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A42" w:rsidRDefault="00FA2D47">
      <w:pPr>
        <w:spacing w:before="756" w:line="208" w:lineRule="auto"/>
        <w:jc w:val="center"/>
        <w:rPr>
          <w:b/>
          <w:bCs/>
          <w:w w:val="105"/>
        </w:rPr>
      </w:pPr>
      <w:r>
        <w:rPr>
          <w:noProof/>
          <w:lang w:val="en-GB"/>
        </w:rPr>
        <mc:AlternateContent>
          <mc:Choice Requires="wps">
            <w:drawing>
              <wp:anchor distT="0" distB="0" distL="0" distR="0" simplePos="0" relativeHeight="251658240" behindDoc="0" locked="0" layoutInCell="0" allowOverlap="1">
                <wp:simplePos x="0" y="0"/>
                <wp:positionH relativeFrom="page">
                  <wp:posOffset>1424305</wp:posOffset>
                </wp:positionH>
                <wp:positionV relativeFrom="page">
                  <wp:posOffset>742950</wp:posOffset>
                </wp:positionV>
                <wp:extent cx="4581525" cy="0"/>
                <wp:effectExtent l="0" t="0" r="0" b="0"/>
                <wp:wrapSquare wrapText="bothSides"/>
                <wp:docPr id="84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2.15pt,58.5pt" to="472.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8X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kU4wU&#10;6UCkrVAcPYXe9MaVELJSOxuqo2f1YraafndI6VVL1IFHjq8XA2lZyEjepISNM3DDvv+sGcSQo9ex&#10;UefGdgESWoDOUY/LXQ9+9ojCYT4tsukEaNHBl5BySDTW+U9cdygYFZbAOQKT09b5QISUQ0i4R+mN&#10;kDLKLRXqod5insYEp6VgwRnCnD3sV9KiEwkDE79YFXgew6w+KhbBWk7Y+mZ7IuTVhsulCnhQCtC5&#10;WdeJ+DFP5+tiXeSjfDJbj/K0rkcfN6t8NNtkT9P6Q71a1dnPQC3Ly1YwxlVgN0xnlv+d+rd3cp2r&#10;+3ze25C8RY/9ArLDP5KOWgb5roOw1+yys4PGMJAx+PZ4wsQ/7sF+fOLLXwAAAP//AwBQSwMEFAAG&#10;AAgAAAAhAN36j4jfAAAACwEAAA8AAABkcnMvZG93bnJldi54bWxMj0FPg0AQhe8m/ofNmHgxdinW&#10;qsjSYNULBxOh8bzACCg7S3a3Lf57x8REj/PelzfvpZvZjOKAzg+WFCwXEQikxrYDdQp21fPlLQgf&#10;NLV6tIQKvtDDJjs9SXXS2iO94qEMneAQ8olW0IcwJVL6pkej/cJOSOy9W2d04NN1snX6yOFmlHEU&#10;raXRA/GHXk+47bH5LPdGQf2Ur7dVYXcv1VtduIviIy8fHpU6P5vzexAB5/AHw099rg4Zd6rtnlov&#10;RgVxvLpilI3lDY9i4m51zWPqX0Vmqfy/IfsGAAD//wMAUEsBAi0AFAAGAAgAAAAhALaDOJL+AAAA&#10;4QEAABMAAAAAAAAAAAAAAAAAAAAAAFtDb250ZW50X1R5cGVzXS54bWxQSwECLQAUAAYACAAAACEA&#10;OP0h/9YAAACUAQAACwAAAAAAAAAAAAAAAAAvAQAAX3JlbHMvLnJlbHNQSwECLQAUAAYACAAAACEA&#10;SJSvFxMCAAAqBAAADgAAAAAAAAAAAAAAAAAuAgAAZHJzL2Uyb0RvYy54bWxQSwECLQAUAAYACAAA&#10;ACEA3fqPiN8AAAALAQAADwAAAAAAAAAAAAAAAABtBAAAZHJzL2Rvd25yZXYueG1sUEsFBgAAAAAE&#10;AAQA8wAAAHkFAAAAAA==&#10;" o:allowincell="f" strokeweight=".7pt">
                <w10:wrap type="square" anchorx="page" anchory="page"/>
              </v:line>
            </w:pict>
          </mc:Fallback>
        </mc:AlternateContent>
      </w:r>
      <w:r>
        <w:rPr>
          <w:noProof/>
          <w:lang w:val="en-GB"/>
        </w:rPr>
        <mc:AlternateContent>
          <mc:Choice Requires="wps">
            <w:drawing>
              <wp:anchor distT="0" distB="0" distL="0" distR="0" simplePos="0" relativeHeight="251659264" behindDoc="0" locked="0" layoutInCell="0" allowOverlap="1">
                <wp:simplePos x="0" y="0"/>
                <wp:positionH relativeFrom="column">
                  <wp:posOffset>0</wp:posOffset>
                </wp:positionH>
                <wp:positionV relativeFrom="paragraph">
                  <wp:posOffset>7553960</wp:posOffset>
                </wp:positionV>
                <wp:extent cx="4356735" cy="0"/>
                <wp:effectExtent l="0" t="0" r="0" b="0"/>
                <wp:wrapSquare wrapText="bothSides"/>
                <wp:docPr id="8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7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4.8pt" to="343.0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KtFQ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LPMdI&#10;kQ5EehaKo0XoTW9cASGV2tpQHT2pV/Os6XeHlK5aovY8cnw7G0jLQkbyLiVsnIEbdv0XzSCGHLyO&#10;jTo1tguQ0AJ0inqcb3rwk0cUDvPpbP4wnWFEB19CiiHRWOc/c92hYJRYAucITI7PzgcipBhCwj1K&#10;b4SUUW6pUF/i+XSWxgSnpWDBGcKc3e8qadGRhIGJX6wKPPdhVh8Ui2AtJ2x9tT0R8mLD5VIFPCgF&#10;6Fyty0T8eEwf14v1Ih/lk/l6lKd1Pfq0qfLRfJM9zOppXVV19jNQy/KiFYxxFdgN05nlf6f+9Z1c&#10;5uo2n7c2JO/RY7+A7PCPpKOWQb7LIOw0O2/toDEMZAy+Pp4w8fd7sO+f+OoXAAAA//8DAFBLAwQU&#10;AAYACAAAACEASITbr9oAAAAKAQAADwAAAGRycy9kb3ducmV2LnhtbEyPQUvEMBCF74L/IYzgzU0j&#10;tNTadBGh4sWDq3jONmNbTCYlyTbVX288iB7nvceb77X7zRq2og+zIwliVwBDGpyeaZTw+tJf1cBC&#10;VKSVcYQSPjHAvjs/a1WjXaJnXA9xZLmEQqMkTDEuDedhmNCqsHMLUvbenbcq5tOPXHuVcrk1/Loo&#10;Km7VTPnDpBa8n3D4OJysBBLxzaQU0+q/yodSlP1j8dRLeXmx3d0Ci7jFvzD84Gd06DLT0Z1IB2Yk&#10;5CExq6K+qYBlv6orAez4K/Gu5f8ndN8AAAD//wMAUEsBAi0AFAAGAAgAAAAhALaDOJL+AAAA4QEA&#10;ABMAAAAAAAAAAAAAAAAAAAAAAFtDb250ZW50X1R5cGVzXS54bWxQSwECLQAUAAYACAAAACEAOP0h&#10;/9YAAACUAQAACwAAAAAAAAAAAAAAAAAvAQAAX3JlbHMvLnJlbHNQSwECLQAUAAYACAAAACEAsfei&#10;rRUCAAAqBAAADgAAAAAAAAAAAAAAAAAuAgAAZHJzL2Uyb0RvYy54bWxQSwECLQAUAAYACAAAACEA&#10;SITbr9oAAAAKAQAADwAAAAAAAAAAAAAAAABvBAAAZHJzL2Rvd25yZXYueG1sUEsFBgAAAAAEAAQA&#10;8wAAAHYFAAAAAA==&#10;" o:allowincell="f" strokeweight=".5pt">
                <w10:wrap type="square"/>
              </v:line>
            </w:pict>
          </mc:Fallback>
        </mc:AlternateContent>
      </w:r>
      <w:r w:rsidR="00810A42">
        <w:rPr>
          <w:b/>
          <w:bCs/>
          <w:spacing w:val="-11"/>
          <w:w w:val="105"/>
        </w:rPr>
        <w:t>THE CONSTITUTION OF THE COMMONWEA</w:t>
      </w:r>
      <w:bookmarkStart w:id="0" w:name="_GoBack"/>
      <w:bookmarkEnd w:id="0"/>
      <w:r w:rsidR="00810A42">
        <w:rPr>
          <w:b/>
          <w:bCs/>
          <w:spacing w:val="-11"/>
          <w:w w:val="105"/>
        </w:rPr>
        <w:t>LTH</w:t>
      </w:r>
      <w:r w:rsidR="00810A42">
        <w:rPr>
          <w:b/>
          <w:bCs/>
          <w:spacing w:val="-11"/>
          <w:w w:val="105"/>
        </w:rPr>
        <w:br/>
      </w:r>
      <w:r w:rsidR="00810A42">
        <w:rPr>
          <w:b/>
          <w:bCs/>
          <w:w w:val="105"/>
        </w:rPr>
        <w:t>OF THE BAHAMAS</w:t>
      </w:r>
    </w:p>
    <w:p w:rsidR="00810A42" w:rsidRDefault="00810A42">
      <w:pPr>
        <w:spacing w:before="252" w:line="360" w:lineRule="auto"/>
        <w:ind w:right="3312"/>
        <w:rPr>
          <w:spacing w:val="2"/>
          <w:w w:val="110"/>
          <w:sz w:val="18"/>
          <w:szCs w:val="18"/>
        </w:rPr>
      </w:pPr>
      <w:r>
        <w:rPr>
          <w:spacing w:val="-14"/>
          <w:w w:val="110"/>
          <w:sz w:val="18"/>
          <w:szCs w:val="18"/>
        </w:rPr>
        <w:t xml:space="preserve">LIST OF AUTHORISED PAGES </w:t>
      </w:r>
      <w:r>
        <w:rPr>
          <w:spacing w:val="2"/>
          <w:w w:val="110"/>
          <w:sz w:val="18"/>
          <w:szCs w:val="18"/>
        </w:rPr>
        <w:t>11 – 121 LRO 1/2006</w:t>
      </w:r>
    </w:p>
    <w:p w:rsidR="00810A42" w:rsidRDefault="00810A42">
      <w:pPr>
        <w:spacing w:before="144" w:line="199" w:lineRule="auto"/>
        <w:jc w:val="center"/>
        <w:rPr>
          <w:b/>
          <w:bCs/>
          <w:spacing w:val="-8"/>
          <w:w w:val="105"/>
        </w:rPr>
      </w:pPr>
      <w:r>
        <w:rPr>
          <w:b/>
          <w:bCs/>
          <w:spacing w:val="-8"/>
          <w:w w:val="105"/>
        </w:rPr>
        <w:t>ARRANGEMENT OF ARTICLES</w:t>
      </w:r>
    </w:p>
    <w:p w:rsidR="00810A42" w:rsidRDefault="00810A42">
      <w:pPr>
        <w:spacing w:before="216"/>
        <w:jc w:val="center"/>
        <w:rPr>
          <w:spacing w:val="-6"/>
          <w:sz w:val="6"/>
          <w:szCs w:val="6"/>
        </w:rPr>
      </w:pPr>
      <w:r>
        <w:rPr>
          <w:b/>
          <w:bCs/>
          <w:w w:val="105"/>
        </w:rPr>
        <w:t>CHAPTER I</w:t>
      </w:r>
      <w:r>
        <w:rPr>
          <w:b/>
          <w:bCs/>
          <w:w w:val="105"/>
        </w:rPr>
        <w:br/>
      </w:r>
      <w:r>
        <w:rPr>
          <w:b/>
          <w:bCs/>
          <w:spacing w:val="-6"/>
          <w:w w:val="105"/>
        </w:rPr>
        <w:t>THE CONSTITUTION</w:t>
      </w:r>
    </w:p>
    <w:p w:rsidR="00810A42" w:rsidRDefault="00810A42">
      <w:pPr>
        <w:spacing w:before="144" w:line="196" w:lineRule="auto"/>
        <w:rPr>
          <w:w w:val="105"/>
          <w:sz w:val="20"/>
          <w:szCs w:val="20"/>
        </w:rPr>
      </w:pPr>
      <w:r>
        <w:rPr>
          <w:w w:val="105"/>
          <w:sz w:val="20"/>
          <w:szCs w:val="20"/>
        </w:rPr>
        <w:t>ARTICLE</w:t>
      </w:r>
    </w:p>
    <w:p w:rsidR="00810A42" w:rsidRDefault="00810A42">
      <w:pPr>
        <w:numPr>
          <w:ilvl w:val="0"/>
          <w:numId w:val="1"/>
        </w:numPr>
        <w:tabs>
          <w:tab w:val="clear" w:pos="504"/>
          <w:tab w:val="num" w:pos="576"/>
        </w:tabs>
        <w:spacing w:before="252" w:line="206" w:lineRule="auto"/>
        <w:rPr>
          <w:spacing w:val="16"/>
          <w:sz w:val="6"/>
          <w:szCs w:val="6"/>
        </w:rPr>
      </w:pPr>
      <w:r>
        <w:rPr>
          <w:spacing w:val="16"/>
          <w:w w:val="110"/>
          <w:sz w:val="18"/>
          <w:szCs w:val="18"/>
        </w:rPr>
        <w:t>The State.</w:t>
      </w:r>
    </w:p>
    <w:p w:rsidR="00810A42" w:rsidRDefault="00810A42">
      <w:pPr>
        <w:numPr>
          <w:ilvl w:val="0"/>
          <w:numId w:val="1"/>
        </w:numPr>
        <w:tabs>
          <w:tab w:val="clear" w:pos="504"/>
          <w:tab w:val="num" w:pos="576"/>
        </w:tabs>
        <w:spacing w:before="36" w:line="288" w:lineRule="auto"/>
        <w:ind w:left="72" w:firstLine="0"/>
        <w:rPr>
          <w:spacing w:val="2"/>
          <w:sz w:val="6"/>
          <w:szCs w:val="6"/>
        </w:rPr>
      </w:pPr>
      <w:r>
        <w:rPr>
          <w:spacing w:val="2"/>
          <w:w w:val="110"/>
          <w:sz w:val="18"/>
          <w:szCs w:val="18"/>
        </w:rPr>
        <w:t>The Constitution is Supreme Law.</w:t>
      </w:r>
    </w:p>
    <w:p w:rsidR="00810A42" w:rsidRDefault="00810A42">
      <w:pPr>
        <w:spacing w:before="252"/>
        <w:jc w:val="center"/>
        <w:rPr>
          <w:sz w:val="6"/>
          <w:szCs w:val="6"/>
        </w:rPr>
      </w:pPr>
      <w:r>
        <w:rPr>
          <w:b/>
          <w:bCs/>
          <w:w w:val="105"/>
        </w:rPr>
        <w:t>CHAPTER II</w:t>
      </w:r>
      <w:r>
        <w:rPr>
          <w:b/>
          <w:bCs/>
          <w:w w:val="105"/>
        </w:rPr>
        <w:br/>
        <w:t>CITIZENSHIP</w:t>
      </w:r>
    </w:p>
    <w:p w:rsidR="00810A42" w:rsidRDefault="00810A42">
      <w:pPr>
        <w:numPr>
          <w:ilvl w:val="0"/>
          <w:numId w:val="1"/>
        </w:numPr>
        <w:tabs>
          <w:tab w:val="clear" w:pos="504"/>
          <w:tab w:val="num" w:pos="576"/>
        </w:tabs>
        <w:spacing w:before="180"/>
        <w:ind w:left="72" w:firstLine="0"/>
        <w:rPr>
          <w:spacing w:val="-1"/>
          <w:sz w:val="6"/>
          <w:szCs w:val="6"/>
        </w:rPr>
      </w:pPr>
      <w:r>
        <w:rPr>
          <w:spacing w:val="-1"/>
          <w:w w:val="110"/>
          <w:sz w:val="18"/>
          <w:szCs w:val="18"/>
        </w:rPr>
        <w:t>Persons who become citizens on 10th July 1973.</w:t>
      </w:r>
    </w:p>
    <w:p w:rsidR="00810A42" w:rsidRDefault="00810A42">
      <w:pPr>
        <w:numPr>
          <w:ilvl w:val="0"/>
          <w:numId w:val="1"/>
        </w:numPr>
        <w:tabs>
          <w:tab w:val="clear" w:pos="504"/>
          <w:tab w:val="num" w:pos="576"/>
        </w:tabs>
        <w:ind w:left="72" w:firstLine="0"/>
        <w:rPr>
          <w:spacing w:val="-1"/>
          <w:sz w:val="6"/>
          <w:szCs w:val="6"/>
        </w:rPr>
      </w:pPr>
      <w:r>
        <w:rPr>
          <w:spacing w:val="-1"/>
          <w:w w:val="110"/>
          <w:sz w:val="18"/>
          <w:szCs w:val="18"/>
        </w:rPr>
        <w:t>Persons who become citizens on 9th July 1974.</w:t>
      </w:r>
    </w:p>
    <w:p w:rsidR="00810A42" w:rsidRDefault="00810A42">
      <w:pPr>
        <w:numPr>
          <w:ilvl w:val="0"/>
          <w:numId w:val="1"/>
        </w:numPr>
        <w:tabs>
          <w:tab w:val="clear" w:pos="504"/>
          <w:tab w:val="num" w:pos="576"/>
        </w:tabs>
        <w:ind w:left="72" w:firstLine="0"/>
        <w:rPr>
          <w:sz w:val="6"/>
          <w:szCs w:val="6"/>
        </w:rPr>
      </w:pPr>
      <w:r>
        <w:rPr>
          <w:w w:val="110"/>
          <w:sz w:val="18"/>
          <w:szCs w:val="18"/>
        </w:rPr>
        <w:t>Persons entitled to be registered as citizens.</w:t>
      </w:r>
    </w:p>
    <w:p w:rsidR="00810A42" w:rsidRDefault="00810A42">
      <w:pPr>
        <w:numPr>
          <w:ilvl w:val="0"/>
          <w:numId w:val="1"/>
        </w:numPr>
        <w:tabs>
          <w:tab w:val="clear" w:pos="504"/>
          <w:tab w:val="num" w:pos="576"/>
        </w:tabs>
        <w:ind w:left="72" w:firstLine="0"/>
        <w:rPr>
          <w:spacing w:val="-1"/>
          <w:sz w:val="6"/>
          <w:szCs w:val="6"/>
        </w:rPr>
      </w:pPr>
      <w:r>
        <w:rPr>
          <w:spacing w:val="-1"/>
          <w:w w:val="110"/>
          <w:sz w:val="18"/>
          <w:szCs w:val="18"/>
        </w:rPr>
        <w:t>Persons born in The Bahamas after 9th July 1973.</w:t>
      </w:r>
    </w:p>
    <w:p w:rsidR="00810A42" w:rsidRDefault="00810A42">
      <w:pPr>
        <w:numPr>
          <w:ilvl w:val="0"/>
          <w:numId w:val="1"/>
        </w:numPr>
        <w:tabs>
          <w:tab w:val="clear" w:pos="504"/>
          <w:tab w:val="num" w:pos="576"/>
        </w:tabs>
        <w:ind w:left="72" w:firstLine="0"/>
        <w:rPr>
          <w:spacing w:val="-8"/>
          <w:sz w:val="6"/>
          <w:szCs w:val="6"/>
        </w:rPr>
      </w:pPr>
      <w:r>
        <w:rPr>
          <w:spacing w:val="-8"/>
          <w:w w:val="110"/>
          <w:sz w:val="18"/>
          <w:szCs w:val="18"/>
        </w:rPr>
        <w:t>Persons born in The Bahamas after 9th July 1973 of non-citizen parents.</w:t>
      </w:r>
    </w:p>
    <w:p w:rsidR="00810A42" w:rsidRDefault="00810A42">
      <w:pPr>
        <w:numPr>
          <w:ilvl w:val="0"/>
          <w:numId w:val="1"/>
        </w:numPr>
        <w:tabs>
          <w:tab w:val="clear" w:pos="504"/>
          <w:tab w:val="num" w:pos="576"/>
        </w:tabs>
        <w:ind w:left="72" w:firstLine="0"/>
        <w:rPr>
          <w:spacing w:val="-2"/>
          <w:sz w:val="6"/>
          <w:szCs w:val="6"/>
        </w:rPr>
      </w:pPr>
      <w:r>
        <w:rPr>
          <w:spacing w:val="-2"/>
          <w:w w:val="110"/>
          <w:sz w:val="18"/>
          <w:szCs w:val="18"/>
        </w:rPr>
        <w:t>Persons born outside The Bahamas after 9th July 1973.</w:t>
      </w:r>
    </w:p>
    <w:p w:rsidR="00810A42" w:rsidRDefault="00810A42">
      <w:pPr>
        <w:numPr>
          <w:ilvl w:val="0"/>
          <w:numId w:val="1"/>
        </w:numPr>
        <w:tabs>
          <w:tab w:val="clear" w:pos="504"/>
          <w:tab w:val="num" w:pos="576"/>
        </w:tabs>
        <w:spacing w:before="36"/>
        <w:ind w:right="216"/>
        <w:rPr>
          <w:sz w:val="6"/>
          <w:szCs w:val="6"/>
        </w:rPr>
      </w:pPr>
      <w:r>
        <w:rPr>
          <w:spacing w:val="-12"/>
          <w:w w:val="110"/>
          <w:sz w:val="18"/>
          <w:szCs w:val="18"/>
        </w:rPr>
        <w:t xml:space="preserve">Further provisions for persons born outside The Bahamas after 9th July </w:t>
      </w:r>
      <w:r>
        <w:rPr>
          <w:w w:val="110"/>
          <w:sz w:val="18"/>
          <w:szCs w:val="18"/>
        </w:rPr>
        <w:t>1973.</w:t>
      </w:r>
    </w:p>
    <w:p w:rsidR="00810A42" w:rsidRDefault="00810A42">
      <w:pPr>
        <w:numPr>
          <w:ilvl w:val="0"/>
          <w:numId w:val="1"/>
        </w:numPr>
        <w:tabs>
          <w:tab w:val="clear" w:pos="504"/>
          <w:tab w:val="num" w:pos="576"/>
        </w:tabs>
        <w:rPr>
          <w:spacing w:val="4"/>
          <w:sz w:val="6"/>
          <w:szCs w:val="6"/>
        </w:rPr>
      </w:pPr>
      <w:r>
        <w:rPr>
          <w:spacing w:val="4"/>
          <w:w w:val="110"/>
          <w:sz w:val="18"/>
          <w:szCs w:val="18"/>
        </w:rPr>
        <w:t>Marriage to citizens of The Bahamas.</w:t>
      </w:r>
    </w:p>
    <w:p w:rsidR="00810A42" w:rsidRDefault="00810A42">
      <w:pPr>
        <w:numPr>
          <w:ilvl w:val="0"/>
          <w:numId w:val="1"/>
        </w:numPr>
        <w:tabs>
          <w:tab w:val="clear" w:pos="504"/>
          <w:tab w:val="num" w:pos="576"/>
        </w:tabs>
        <w:rPr>
          <w:spacing w:val="8"/>
          <w:sz w:val="6"/>
          <w:szCs w:val="6"/>
        </w:rPr>
      </w:pPr>
      <w:r>
        <w:rPr>
          <w:spacing w:val="8"/>
          <w:w w:val="110"/>
          <w:sz w:val="18"/>
          <w:szCs w:val="18"/>
        </w:rPr>
        <w:t>Deprivation of citizenship.</w:t>
      </w:r>
    </w:p>
    <w:p w:rsidR="00810A42" w:rsidRDefault="00810A42">
      <w:pPr>
        <w:numPr>
          <w:ilvl w:val="0"/>
          <w:numId w:val="1"/>
        </w:numPr>
        <w:tabs>
          <w:tab w:val="clear" w:pos="504"/>
          <w:tab w:val="num" w:pos="576"/>
        </w:tabs>
        <w:rPr>
          <w:spacing w:val="8"/>
          <w:sz w:val="6"/>
          <w:szCs w:val="6"/>
        </w:rPr>
      </w:pPr>
      <w:r>
        <w:rPr>
          <w:spacing w:val="8"/>
          <w:w w:val="110"/>
          <w:sz w:val="18"/>
          <w:szCs w:val="18"/>
        </w:rPr>
        <w:t>Renunciation of citizenship.</w:t>
      </w:r>
    </w:p>
    <w:p w:rsidR="00810A42" w:rsidRDefault="00810A42">
      <w:pPr>
        <w:numPr>
          <w:ilvl w:val="0"/>
          <w:numId w:val="1"/>
        </w:numPr>
        <w:tabs>
          <w:tab w:val="clear" w:pos="504"/>
          <w:tab w:val="num" w:pos="576"/>
        </w:tabs>
        <w:rPr>
          <w:spacing w:val="14"/>
          <w:sz w:val="6"/>
          <w:szCs w:val="6"/>
        </w:rPr>
      </w:pPr>
      <w:r>
        <w:rPr>
          <w:spacing w:val="14"/>
          <w:w w:val="110"/>
          <w:sz w:val="18"/>
          <w:szCs w:val="18"/>
        </w:rPr>
        <w:t>Power of Parliament.</w:t>
      </w:r>
    </w:p>
    <w:p w:rsidR="00810A42" w:rsidRDefault="00810A42">
      <w:pPr>
        <w:numPr>
          <w:ilvl w:val="0"/>
          <w:numId w:val="1"/>
        </w:numPr>
        <w:tabs>
          <w:tab w:val="clear" w:pos="504"/>
          <w:tab w:val="num" w:pos="576"/>
        </w:tabs>
        <w:spacing w:line="288" w:lineRule="auto"/>
        <w:rPr>
          <w:spacing w:val="16"/>
          <w:sz w:val="6"/>
          <w:szCs w:val="6"/>
        </w:rPr>
      </w:pPr>
      <w:r>
        <w:rPr>
          <w:spacing w:val="16"/>
          <w:w w:val="110"/>
          <w:sz w:val="18"/>
          <w:szCs w:val="18"/>
        </w:rPr>
        <w:t>Interpretation.</w:t>
      </w:r>
    </w:p>
    <w:p w:rsidR="00810A42" w:rsidRDefault="00810A42">
      <w:pPr>
        <w:spacing w:before="216"/>
        <w:jc w:val="center"/>
        <w:rPr>
          <w:spacing w:val="-6"/>
          <w:sz w:val="6"/>
          <w:szCs w:val="6"/>
        </w:rPr>
      </w:pPr>
      <w:r>
        <w:rPr>
          <w:b/>
          <w:bCs/>
          <w:w w:val="105"/>
        </w:rPr>
        <w:t>CHAPTER III</w:t>
      </w:r>
      <w:r>
        <w:rPr>
          <w:b/>
          <w:bCs/>
          <w:w w:val="105"/>
        </w:rPr>
        <w:br/>
      </w:r>
      <w:r>
        <w:rPr>
          <w:b/>
          <w:bCs/>
          <w:spacing w:val="-6"/>
          <w:w w:val="105"/>
        </w:rPr>
        <w:t>PROTECTION OF FUNDAMENTAL RIGHTS AND</w:t>
      </w:r>
      <w:r>
        <w:rPr>
          <w:b/>
          <w:bCs/>
          <w:spacing w:val="-6"/>
          <w:w w:val="105"/>
        </w:rPr>
        <w:br/>
        <w:t>FREEDOMS OF THE INDIVIDUAL</w:t>
      </w:r>
    </w:p>
    <w:p w:rsidR="00810A42" w:rsidRDefault="00810A42">
      <w:pPr>
        <w:numPr>
          <w:ilvl w:val="0"/>
          <w:numId w:val="1"/>
        </w:numPr>
        <w:tabs>
          <w:tab w:val="clear" w:pos="504"/>
          <w:tab w:val="num" w:pos="576"/>
        </w:tabs>
        <w:spacing w:before="180"/>
        <w:rPr>
          <w:sz w:val="6"/>
          <w:szCs w:val="6"/>
        </w:rPr>
      </w:pPr>
      <w:r>
        <w:rPr>
          <w:w w:val="110"/>
          <w:sz w:val="18"/>
          <w:szCs w:val="18"/>
        </w:rPr>
        <w:t>Fundamental rights and freedoms of the individual.</w:t>
      </w:r>
    </w:p>
    <w:p w:rsidR="00810A42" w:rsidRDefault="00810A42">
      <w:pPr>
        <w:numPr>
          <w:ilvl w:val="0"/>
          <w:numId w:val="1"/>
        </w:numPr>
        <w:tabs>
          <w:tab w:val="clear" w:pos="504"/>
          <w:tab w:val="num" w:pos="576"/>
        </w:tabs>
        <w:rPr>
          <w:spacing w:val="8"/>
          <w:sz w:val="6"/>
          <w:szCs w:val="6"/>
        </w:rPr>
      </w:pPr>
      <w:r>
        <w:rPr>
          <w:spacing w:val="8"/>
          <w:w w:val="110"/>
          <w:sz w:val="18"/>
          <w:szCs w:val="18"/>
        </w:rPr>
        <w:t>Protection of right to life.</w:t>
      </w:r>
    </w:p>
    <w:p w:rsidR="00810A42" w:rsidRDefault="00810A42">
      <w:pPr>
        <w:numPr>
          <w:ilvl w:val="0"/>
          <w:numId w:val="1"/>
        </w:numPr>
        <w:tabs>
          <w:tab w:val="clear" w:pos="504"/>
          <w:tab w:val="num" w:pos="576"/>
        </w:tabs>
        <w:rPr>
          <w:spacing w:val="5"/>
          <w:sz w:val="6"/>
          <w:szCs w:val="6"/>
        </w:rPr>
      </w:pPr>
      <w:r>
        <w:rPr>
          <w:spacing w:val="5"/>
          <w:w w:val="110"/>
          <w:sz w:val="18"/>
          <w:szCs w:val="18"/>
        </w:rPr>
        <w:t>Protection from inhuman treatment.</w:t>
      </w:r>
    </w:p>
    <w:p w:rsidR="00810A42" w:rsidRDefault="00810A42">
      <w:pPr>
        <w:numPr>
          <w:ilvl w:val="0"/>
          <w:numId w:val="1"/>
        </w:numPr>
        <w:tabs>
          <w:tab w:val="clear" w:pos="504"/>
          <w:tab w:val="num" w:pos="576"/>
        </w:tabs>
        <w:rPr>
          <w:spacing w:val="2"/>
          <w:sz w:val="6"/>
          <w:szCs w:val="6"/>
        </w:rPr>
      </w:pPr>
      <w:r>
        <w:rPr>
          <w:spacing w:val="2"/>
          <w:w w:val="110"/>
          <w:sz w:val="18"/>
          <w:szCs w:val="18"/>
        </w:rPr>
        <w:t>Protection from slavery and forced labour.</w:t>
      </w:r>
    </w:p>
    <w:p w:rsidR="00810A42" w:rsidRDefault="00810A42">
      <w:pPr>
        <w:numPr>
          <w:ilvl w:val="0"/>
          <w:numId w:val="1"/>
        </w:numPr>
        <w:tabs>
          <w:tab w:val="clear" w:pos="504"/>
          <w:tab w:val="num" w:pos="576"/>
        </w:tabs>
        <w:rPr>
          <w:spacing w:val="2"/>
          <w:sz w:val="6"/>
          <w:szCs w:val="6"/>
        </w:rPr>
      </w:pPr>
      <w:r>
        <w:rPr>
          <w:spacing w:val="2"/>
          <w:w w:val="110"/>
          <w:sz w:val="18"/>
          <w:szCs w:val="18"/>
        </w:rPr>
        <w:t>Protection from arbitrary arrest or detention.</w:t>
      </w:r>
    </w:p>
    <w:p w:rsidR="00810A42" w:rsidRDefault="00810A42">
      <w:pPr>
        <w:numPr>
          <w:ilvl w:val="0"/>
          <w:numId w:val="1"/>
        </w:numPr>
        <w:tabs>
          <w:tab w:val="clear" w:pos="504"/>
          <w:tab w:val="num" w:pos="576"/>
        </w:tabs>
        <w:rPr>
          <w:spacing w:val="4"/>
          <w:sz w:val="6"/>
          <w:szCs w:val="6"/>
        </w:rPr>
      </w:pPr>
      <w:r>
        <w:rPr>
          <w:spacing w:val="4"/>
          <w:w w:val="110"/>
          <w:sz w:val="18"/>
          <w:szCs w:val="18"/>
        </w:rPr>
        <w:t>Provisions to secure protection of law.</w:t>
      </w:r>
    </w:p>
    <w:p w:rsidR="00810A42" w:rsidRDefault="00810A42">
      <w:pPr>
        <w:numPr>
          <w:ilvl w:val="0"/>
          <w:numId w:val="1"/>
        </w:numPr>
        <w:tabs>
          <w:tab w:val="clear" w:pos="504"/>
          <w:tab w:val="num" w:pos="576"/>
        </w:tabs>
        <w:spacing w:line="264" w:lineRule="auto"/>
        <w:rPr>
          <w:spacing w:val="1"/>
          <w:sz w:val="6"/>
          <w:szCs w:val="6"/>
        </w:rPr>
      </w:pPr>
      <w:r>
        <w:rPr>
          <w:spacing w:val="1"/>
          <w:w w:val="110"/>
          <w:sz w:val="18"/>
          <w:szCs w:val="18"/>
        </w:rPr>
        <w:t>Protection for privacy of home and other property.</w:t>
      </w:r>
    </w:p>
    <w:p w:rsidR="00810A42" w:rsidRDefault="00810A42">
      <w:pPr>
        <w:widowControl/>
        <w:kinsoku/>
        <w:autoSpaceDE w:val="0"/>
        <w:autoSpaceDN w:val="0"/>
        <w:adjustRightInd w:val="0"/>
        <w:sectPr w:rsidR="00810A42">
          <w:headerReference w:type="even" r:id="rId8"/>
          <w:headerReference w:type="default" r:id="rId9"/>
          <w:footerReference w:type="even" r:id="rId10"/>
          <w:footerReference w:type="default" r:id="rId11"/>
          <w:headerReference w:type="first" r:id="rId12"/>
          <w:footerReference w:type="first" r:id="rId13"/>
          <w:pgSz w:w="10322" w:h="14598"/>
          <w:pgMar w:top="1178" w:right="2230" w:bottom="1200" w:left="2272" w:header="554" w:footer="1236" w:gutter="0"/>
          <w:pgNumType w:start="11"/>
          <w:cols w:space="720"/>
          <w:noEndnote/>
          <w:titlePg/>
        </w:sectPr>
      </w:pPr>
    </w:p>
    <w:p w:rsidR="00810A42" w:rsidRDefault="00FA2D47">
      <w:pPr>
        <w:numPr>
          <w:ilvl w:val="0"/>
          <w:numId w:val="2"/>
        </w:numPr>
        <w:tabs>
          <w:tab w:val="clear" w:pos="504"/>
          <w:tab w:val="num" w:pos="1440"/>
        </w:tabs>
        <w:spacing w:before="180" w:line="208" w:lineRule="auto"/>
        <w:rPr>
          <w:spacing w:val="4"/>
          <w:sz w:val="6"/>
          <w:szCs w:val="6"/>
        </w:rPr>
      </w:pPr>
      <w:r>
        <w:rPr>
          <w:noProof/>
          <w:lang w:val="en-GB"/>
        </w:rPr>
        <w:lastRenderedPageBreak/>
        <mc:AlternateContent>
          <mc:Choice Requires="wps">
            <w:drawing>
              <wp:anchor distT="0" distB="0" distL="0" distR="0" simplePos="0" relativeHeight="251660288" behindDoc="0" locked="0" layoutInCell="0" allowOverlap="1">
                <wp:simplePos x="0" y="0"/>
                <wp:positionH relativeFrom="page">
                  <wp:posOffset>558800</wp:posOffset>
                </wp:positionH>
                <wp:positionV relativeFrom="page">
                  <wp:posOffset>755650</wp:posOffset>
                </wp:positionV>
                <wp:extent cx="4582160" cy="0"/>
                <wp:effectExtent l="0" t="0" r="0" b="0"/>
                <wp:wrapSquare wrapText="bothSides"/>
                <wp:docPr id="84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pt,59.5pt" to="404.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gS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zkTxgp&#10;0oFIW6E4yqahOb1xJcSs1M6G8uhZvZitpt8dUnrVEnXgkeTrxUBeFjKSNylh4wxcse8/awYx5Oh1&#10;7NS5sV2AhB6gcxTkcheEnz2icJhPi0k2A93o4EtIOSQa6/wnrjsUjApLIB2ByWnrfCBCyiEk3KP0&#10;RkgZ9ZYK9VBwMU9jgtNSsOAMYc4e9itp0YmEiYlfrAo8j2FWHxWLYC0nbH2zPRHyasPlUgU8KAXo&#10;3KzrSPyYp/N1sS7yUT6ZrUd5Wtejj5tVPpptsg/T+qlerersZ6CW5WUrGOMqsBvGM8v/Tv7bQ7kO&#10;1n1A721I3qLHfgHZ4R9JRy2DfNdB2Gt22dlBY5jIGHx7PWHkH/dgP77x5S8AAAD//wMAUEsDBBQA&#10;BgAIAAAAIQA8wq1M3gAAAAoBAAAPAAAAZHJzL2Rvd25yZXYueG1sTI9BT4NAEIXvJv6HzZh4MXap&#10;B0IpS4NVLxxMhMbzwk4BZWcJu23x3zsmJnqbefPy5nvZbrGjOOPsB0cK1qsIBFLrzECdgkP9cp+A&#10;8EGT0aMjVPCFHnb59VWmU+Mu9IbnKnSCQ8inWkEfwpRK6dserfYrNyHx7ehmqwOvcyfNrC8cbkf5&#10;EEWxtHog/tDrCfc9tp/VySponot4X5fu8Fq/N+V8V34U1eOTUrc3S7EFEXAJf2b4wWd0yJmpcScy&#10;XowKkoSrBNbXGx7YkESbGETzq8g8k/8r5N8AAAD//wMAUEsBAi0AFAAGAAgAAAAhALaDOJL+AAAA&#10;4QEAABMAAAAAAAAAAAAAAAAAAAAAAFtDb250ZW50X1R5cGVzXS54bWxQSwECLQAUAAYACAAAACEA&#10;OP0h/9YAAACUAQAACwAAAAAAAAAAAAAAAAAvAQAAX3JlbHMvLnJlbHNQSwECLQAUAAYACAAAACEA&#10;ilg4EhQCAAArBAAADgAAAAAAAAAAAAAAAAAuAgAAZHJzL2Uyb0RvYy54bWxQSwECLQAUAAYACAAA&#10;ACEAPMKtTN4AAAAKAQAADwAAAAAAAAAAAAAAAABuBAAAZHJzL2Rvd25yZXYueG1sUEsFBgAAAAAE&#10;AAQA8wAAAHkFAAAAAA==&#10;" o:allowincell="f" strokeweight=".7pt">
                <w10:wrap type="square" anchorx="page" anchory="page"/>
              </v:line>
            </w:pict>
          </mc:Fallback>
        </mc:AlternateContent>
      </w:r>
      <w:r>
        <w:rPr>
          <w:noProof/>
          <w:lang w:val="en-GB"/>
        </w:rPr>
        <mc:AlternateContent>
          <mc:Choice Requires="wps">
            <w:drawing>
              <wp:anchor distT="0" distB="0" distL="0" distR="0" simplePos="0" relativeHeight="251661312" behindDoc="0" locked="0" layoutInCell="0" allowOverlap="1">
                <wp:simplePos x="0" y="0"/>
                <wp:positionH relativeFrom="column">
                  <wp:posOffset>-360045</wp:posOffset>
                </wp:positionH>
                <wp:positionV relativeFrom="paragraph">
                  <wp:posOffset>7541895</wp:posOffset>
                </wp:positionV>
                <wp:extent cx="4582160" cy="0"/>
                <wp:effectExtent l="0" t="0" r="0" b="0"/>
                <wp:wrapSquare wrapText="bothSides"/>
                <wp:docPr id="8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35pt,593.85pt" to="332.4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ILFAIAACs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in2Gk&#10;SA8iPQnFUTYPzRmMKyGmVlsbyqMn9WKeNP3ukNJ1R9SeR5KvZwN5WchI3qSEjTNwxW74ohnEkIPX&#10;sVOn1vYBEnqATlGQ800QfvKIwmH+UMyyOehGR19CyjHRWOc/c92jYFRYAukITI5PzgcipBxDwj1K&#10;b4SUUW+p0AAFF4s0JjgtBQvOEObsfldLi44kTEz8YlXguQ+z+qBYBOs4Yeur7YmQFxsulyrgQSlA&#10;52pdRuLHIl2si3WRT/LZfD3J06aZfNrU+WS+yT4+NB+aum6yn4FalpedYIyrwG4czyz/O/mvD+Uy&#10;WLcBvbUheYse+wVkx38kHbUM8l0GYafZeWtHjWEiY/D19YSRv9+Dff/GV78AAAD//wMAUEsDBBQA&#10;BgAIAAAAIQDi603d4AAAAA0BAAAPAAAAZHJzL2Rvd25yZXYueG1sTI/BTsMwEETvSPyDtUhcUOsU&#10;gVtCnCoUuOSARFJxduIlCcR2ZLtt+HuWA4Lb7s5o9k22nc3IjujD4KyE1TIBhrZ1erCdhH39vNgA&#10;C1FZrUZnUcIXBtjm52eZSrU72Vc8VrFjFGJDqiT0MU4p56Ht0aiwdBNa0t6dNyrS6juuvTpRuBn5&#10;dZIIbtRg6UOvJtz12H5WByOheSrEri7d/qV+a0p/VX4U1cOjlJcXc3EPLOIc/8zwg0/okBNT4w5W&#10;BzZKWNyKNVlJWG3WNJFFiJs7YM3viecZ/98i/wYAAP//AwBQSwECLQAUAAYACAAAACEAtoM4kv4A&#10;AADhAQAAEwAAAAAAAAAAAAAAAAAAAAAAW0NvbnRlbnRfVHlwZXNdLnhtbFBLAQItABQABgAIAAAA&#10;IQA4/SH/1gAAAJQBAAALAAAAAAAAAAAAAAAAAC8BAABfcmVscy8ucmVsc1BLAQItABQABgAIAAAA&#10;IQAYGbILFAIAACsEAAAOAAAAAAAAAAAAAAAAAC4CAABkcnMvZTJvRG9jLnhtbFBLAQItABQABgAI&#10;AAAAIQDi603d4AAAAA0BAAAPAAAAAAAAAAAAAAAAAG4EAABkcnMvZG93bnJldi54bWxQSwUGAAAA&#10;AAQABADzAAAAewUAAAAA&#10;" o:allowincell="f" strokeweight=".7pt">
                <w10:wrap type="square"/>
              </v:line>
            </w:pict>
          </mc:Fallback>
        </mc:AlternateContent>
      </w:r>
      <w:r w:rsidR="00810A42">
        <w:rPr>
          <w:spacing w:val="4"/>
          <w:w w:val="110"/>
          <w:sz w:val="18"/>
          <w:szCs w:val="18"/>
        </w:rPr>
        <w:t>Protection of freedom of conscience.</w:t>
      </w:r>
    </w:p>
    <w:p w:rsidR="00810A42" w:rsidRDefault="00810A42">
      <w:pPr>
        <w:numPr>
          <w:ilvl w:val="0"/>
          <w:numId w:val="2"/>
        </w:numPr>
        <w:tabs>
          <w:tab w:val="clear" w:pos="504"/>
          <w:tab w:val="num" w:pos="1440"/>
        </w:tabs>
        <w:spacing w:line="264" w:lineRule="auto"/>
        <w:rPr>
          <w:spacing w:val="4"/>
          <w:sz w:val="6"/>
          <w:szCs w:val="6"/>
        </w:rPr>
      </w:pPr>
      <w:r>
        <w:rPr>
          <w:spacing w:val="4"/>
          <w:w w:val="110"/>
          <w:sz w:val="18"/>
          <w:szCs w:val="18"/>
        </w:rPr>
        <w:t>Protection of freedom of expression.</w:t>
      </w:r>
    </w:p>
    <w:p w:rsidR="00810A42" w:rsidRDefault="00810A42">
      <w:pPr>
        <w:numPr>
          <w:ilvl w:val="0"/>
          <w:numId w:val="2"/>
        </w:numPr>
        <w:tabs>
          <w:tab w:val="clear" w:pos="504"/>
          <w:tab w:val="num" w:pos="1440"/>
        </w:tabs>
        <w:rPr>
          <w:spacing w:val="1"/>
          <w:sz w:val="6"/>
          <w:szCs w:val="6"/>
        </w:rPr>
      </w:pPr>
      <w:r>
        <w:rPr>
          <w:spacing w:val="1"/>
          <w:w w:val="110"/>
          <w:sz w:val="18"/>
          <w:szCs w:val="18"/>
        </w:rPr>
        <w:t>Protection of freedom of assembly and association.</w:t>
      </w:r>
    </w:p>
    <w:p w:rsidR="00810A42" w:rsidRDefault="00810A42">
      <w:pPr>
        <w:numPr>
          <w:ilvl w:val="0"/>
          <w:numId w:val="3"/>
        </w:numPr>
        <w:tabs>
          <w:tab w:val="clear" w:pos="504"/>
          <w:tab w:val="num" w:pos="1440"/>
        </w:tabs>
        <w:rPr>
          <w:spacing w:val="5"/>
          <w:sz w:val="6"/>
          <w:szCs w:val="6"/>
        </w:rPr>
      </w:pPr>
      <w:r>
        <w:rPr>
          <w:spacing w:val="5"/>
          <w:w w:val="110"/>
          <w:sz w:val="18"/>
          <w:szCs w:val="18"/>
        </w:rPr>
        <w:t>Protection of freedom of movement.</w:t>
      </w:r>
    </w:p>
    <w:p w:rsidR="00810A42" w:rsidRDefault="00810A42">
      <w:pPr>
        <w:numPr>
          <w:ilvl w:val="0"/>
          <w:numId w:val="2"/>
        </w:numPr>
        <w:tabs>
          <w:tab w:val="clear" w:pos="504"/>
          <w:tab w:val="num" w:pos="1440"/>
        </w:tabs>
        <w:rPr>
          <w:sz w:val="6"/>
          <w:szCs w:val="6"/>
        </w:rPr>
      </w:pPr>
      <w:r>
        <w:rPr>
          <w:w w:val="110"/>
          <w:sz w:val="18"/>
          <w:szCs w:val="18"/>
        </w:rPr>
        <w:t>Protection from discrimination on the grounds of race, etc.</w:t>
      </w:r>
    </w:p>
    <w:p w:rsidR="00810A42" w:rsidRDefault="00810A42">
      <w:pPr>
        <w:numPr>
          <w:ilvl w:val="0"/>
          <w:numId w:val="2"/>
        </w:numPr>
        <w:tabs>
          <w:tab w:val="clear" w:pos="504"/>
          <w:tab w:val="num" w:pos="1440"/>
        </w:tabs>
        <w:rPr>
          <w:spacing w:val="3"/>
          <w:sz w:val="6"/>
          <w:szCs w:val="6"/>
        </w:rPr>
      </w:pPr>
      <w:r>
        <w:rPr>
          <w:spacing w:val="3"/>
          <w:w w:val="110"/>
          <w:sz w:val="18"/>
          <w:szCs w:val="18"/>
        </w:rPr>
        <w:t>Protection from deprivation of property.</w:t>
      </w:r>
    </w:p>
    <w:p w:rsidR="00810A42" w:rsidRDefault="00810A42">
      <w:pPr>
        <w:numPr>
          <w:ilvl w:val="0"/>
          <w:numId w:val="2"/>
        </w:numPr>
        <w:tabs>
          <w:tab w:val="clear" w:pos="504"/>
          <w:tab w:val="num" w:pos="1440"/>
        </w:tabs>
        <w:rPr>
          <w:spacing w:val="5"/>
          <w:sz w:val="6"/>
          <w:szCs w:val="6"/>
        </w:rPr>
      </w:pPr>
      <w:r>
        <w:rPr>
          <w:spacing w:val="5"/>
          <w:w w:val="110"/>
          <w:sz w:val="18"/>
          <w:szCs w:val="18"/>
        </w:rPr>
        <w:t>Enforcement of fundamental rights.</w:t>
      </w:r>
    </w:p>
    <w:p w:rsidR="00810A42" w:rsidRDefault="00810A42">
      <w:pPr>
        <w:numPr>
          <w:ilvl w:val="0"/>
          <w:numId w:val="2"/>
        </w:numPr>
        <w:tabs>
          <w:tab w:val="clear" w:pos="504"/>
          <w:tab w:val="num" w:pos="1440"/>
        </w:tabs>
        <w:rPr>
          <w:spacing w:val="3"/>
          <w:sz w:val="6"/>
          <w:szCs w:val="6"/>
        </w:rPr>
      </w:pPr>
      <w:r>
        <w:rPr>
          <w:spacing w:val="3"/>
          <w:w w:val="110"/>
          <w:sz w:val="18"/>
          <w:szCs w:val="18"/>
        </w:rPr>
        <w:t>Provisions for time of war or emergency.</w:t>
      </w:r>
    </w:p>
    <w:p w:rsidR="00810A42" w:rsidRDefault="00810A42">
      <w:pPr>
        <w:numPr>
          <w:ilvl w:val="0"/>
          <w:numId w:val="2"/>
        </w:numPr>
        <w:tabs>
          <w:tab w:val="clear" w:pos="504"/>
          <w:tab w:val="num" w:pos="1440"/>
        </w:tabs>
        <w:rPr>
          <w:spacing w:val="12"/>
          <w:sz w:val="6"/>
          <w:szCs w:val="6"/>
        </w:rPr>
      </w:pPr>
      <w:r>
        <w:rPr>
          <w:spacing w:val="12"/>
          <w:w w:val="110"/>
          <w:sz w:val="18"/>
          <w:szCs w:val="18"/>
        </w:rPr>
        <w:t>Saving of existing law.</w:t>
      </w:r>
    </w:p>
    <w:p w:rsidR="00810A42" w:rsidRDefault="00810A42">
      <w:pPr>
        <w:numPr>
          <w:ilvl w:val="0"/>
          <w:numId w:val="2"/>
        </w:numPr>
        <w:tabs>
          <w:tab w:val="clear" w:pos="504"/>
          <w:tab w:val="num" w:pos="1440"/>
        </w:tabs>
        <w:spacing w:line="264" w:lineRule="auto"/>
        <w:rPr>
          <w:spacing w:val="16"/>
          <w:sz w:val="6"/>
          <w:szCs w:val="6"/>
        </w:rPr>
      </w:pPr>
      <w:r>
        <w:rPr>
          <w:spacing w:val="16"/>
          <w:w w:val="110"/>
          <w:sz w:val="18"/>
          <w:szCs w:val="18"/>
        </w:rPr>
        <w:t>Interpretation.</w:t>
      </w:r>
    </w:p>
    <w:p w:rsidR="00810A42" w:rsidRDefault="00810A42">
      <w:pPr>
        <w:spacing w:before="252"/>
        <w:ind w:left="648"/>
        <w:jc w:val="center"/>
        <w:rPr>
          <w:spacing w:val="-8"/>
          <w:sz w:val="6"/>
          <w:szCs w:val="6"/>
        </w:rPr>
      </w:pPr>
      <w:r>
        <w:rPr>
          <w:b/>
          <w:bCs/>
          <w:w w:val="105"/>
        </w:rPr>
        <w:t>CHAPTER IV</w:t>
      </w:r>
      <w:r>
        <w:rPr>
          <w:b/>
          <w:bCs/>
          <w:w w:val="105"/>
        </w:rPr>
        <w:br/>
      </w:r>
      <w:r>
        <w:rPr>
          <w:b/>
          <w:bCs/>
          <w:spacing w:val="-8"/>
          <w:w w:val="105"/>
        </w:rPr>
        <w:t>THE GOVERNOR-GENERAL</w:t>
      </w:r>
    </w:p>
    <w:p w:rsidR="00810A42" w:rsidRDefault="00810A42">
      <w:pPr>
        <w:numPr>
          <w:ilvl w:val="0"/>
          <w:numId w:val="2"/>
        </w:numPr>
        <w:tabs>
          <w:tab w:val="clear" w:pos="504"/>
          <w:tab w:val="num" w:pos="1440"/>
        </w:tabs>
        <w:spacing w:before="216" w:line="211" w:lineRule="auto"/>
        <w:rPr>
          <w:spacing w:val="2"/>
          <w:sz w:val="6"/>
          <w:szCs w:val="6"/>
        </w:rPr>
      </w:pPr>
      <w:r>
        <w:rPr>
          <w:spacing w:val="2"/>
          <w:w w:val="110"/>
          <w:sz w:val="18"/>
          <w:szCs w:val="18"/>
        </w:rPr>
        <w:t>Establishment of office of Governor-General.</w:t>
      </w:r>
    </w:p>
    <w:p w:rsidR="00810A42" w:rsidRDefault="00810A42">
      <w:pPr>
        <w:numPr>
          <w:ilvl w:val="0"/>
          <w:numId w:val="2"/>
        </w:numPr>
        <w:tabs>
          <w:tab w:val="clear" w:pos="504"/>
          <w:tab w:val="num" w:pos="1440"/>
        </w:tabs>
        <w:spacing w:line="264" w:lineRule="auto"/>
        <w:rPr>
          <w:spacing w:val="10"/>
          <w:sz w:val="6"/>
          <w:szCs w:val="6"/>
        </w:rPr>
      </w:pPr>
      <w:r>
        <w:rPr>
          <w:spacing w:val="10"/>
          <w:w w:val="110"/>
          <w:sz w:val="18"/>
          <w:szCs w:val="18"/>
        </w:rPr>
        <w:t>Acting Governor-General.</w:t>
      </w:r>
    </w:p>
    <w:p w:rsidR="00810A42" w:rsidRDefault="00810A42">
      <w:pPr>
        <w:numPr>
          <w:ilvl w:val="0"/>
          <w:numId w:val="2"/>
        </w:numPr>
        <w:tabs>
          <w:tab w:val="clear" w:pos="504"/>
          <w:tab w:val="num" w:pos="1440"/>
        </w:tabs>
        <w:rPr>
          <w:spacing w:val="8"/>
          <w:sz w:val="6"/>
          <w:szCs w:val="6"/>
        </w:rPr>
      </w:pPr>
      <w:r>
        <w:rPr>
          <w:spacing w:val="8"/>
          <w:w w:val="110"/>
          <w:sz w:val="18"/>
          <w:szCs w:val="18"/>
        </w:rPr>
        <w:t>Deputy to Governor-General.</w:t>
      </w:r>
    </w:p>
    <w:p w:rsidR="00810A42" w:rsidRDefault="00810A42">
      <w:pPr>
        <w:numPr>
          <w:ilvl w:val="0"/>
          <w:numId w:val="2"/>
        </w:numPr>
        <w:tabs>
          <w:tab w:val="clear" w:pos="504"/>
          <w:tab w:val="num" w:pos="1440"/>
        </w:tabs>
        <w:rPr>
          <w:spacing w:val="5"/>
          <w:sz w:val="6"/>
          <w:szCs w:val="6"/>
        </w:rPr>
      </w:pPr>
      <w:r>
        <w:rPr>
          <w:spacing w:val="5"/>
          <w:w w:val="110"/>
          <w:sz w:val="18"/>
          <w:szCs w:val="18"/>
        </w:rPr>
        <w:t>Personal staff of Governor-General.</w:t>
      </w:r>
    </w:p>
    <w:p w:rsidR="00810A42" w:rsidRDefault="00810A42">
      <w:pPr>
        <w:numPr>
          <w:ilvl w:val="0"/>
          <w:numId w:val="2"/>
        </w:numPr>
        <w:tabs>
          <w:tab w:val="clear" w:pos="504"/>
          <w:tab w:val="num" w:pos="1440"/>
        </w:tabs>
        <w:rPr>
          <w:spacing w:val="22"/>
          <w:sz w:val="6"/>
          <w:szCs w:val="6"/>
        </w:rPr>
      </w:pPr>
      <w:r>
        <w:rPr>
          <w:spacing w:val="22"/>
          <w:w w:val="110"/>
          <w:sz w:val="18"/>
          <w:szCs w:val="18"/>
        </w:rPr>
        <w:t>Public Seal.</w:t>
      </w:r>
    </w:p>
    <w:p w:rsidR="00810A42" w:rsidRDefault="00810A42">
      <w:pPr>
        <w:numPr>
          <w:ilvl w:val="0"/>
          <w:numId w:val="2"/>
        </w:numPr>
        <w:tabs>
          <w:tab w:val="clear" w:pos="504"/>
          <w:tab w:val="num" w:pos="1440"/>
        </w:tabs>
        <w:spacing w:line="285" w:lineRule="auto"/>
        <w:rPr>
          <w:spacing w:val="4"/>
          <w:sz w:val="6"/>
          <w:szCs w:val="6"/>
        </w:rPr>
      </w:pPr>
      <w:r>
        <w:rPr>
          <w:spacing w:val="4"/>
          <w:w w:val="110"/>
          <w:sz w:val="18"/>
          <w:szCs w:val="18"/>
        </w:rPr>
        <w:t>Oaths to be taken by Governor-General.</w:t>
      </w:r>
    </w:p>
    <w:p w:rsidR="00810A42" w:rsidRDefault="00810A42">
      <w:pPr>
        <w:spacing w:before="252"/>
        <w:ind w:left="576"/>
        <w:jc w:val="center"/>
        <w:rPr>
          <w:sz w:val="6"/>
          <w:szCs w:val="6"/>
        </w:rPr>
      </w:pPr>
      <w:r>
        <w:rPr>
          <w:b/>
          <w:bCs/>
          <w:w w:val="105"/>
        </w:rPr>
        <w:t>CHAPTER V</w:t>
      </w:r>
      <w:r>
        <w:rPr>
          <w:b/>
          <w:bCs/>
          <w:w w:val="105"/>
        </w:rPr>
        <w:br/>
        <w:t>PARLIAMENT</w:t>
      </w:r>
    </w:p>
    <w:p w:rsidR="00810A42" w:rsidRDefault="00810A42">
      <w:pPr>
        <w:spacing w:before="252" w:line="184" w:lineRule="auto"/>
        <w:ind w:left="792"/>
        <w:jc w:val="center"/>
        <w:rPr>
          <w:b/>
          <w:bCs/>
          <w:spacing w:val="-8"/>
          <w:w w:val="105"/>
        </w:rPr>
      </w:pPr>
      <w:r>
        <w:rPr>
          <w:b/>
          <w:bCs/>
          <w:i/>
          <w:iCs/>
          <w:w w:val="105"/>
          <w:sz w:val="18"/>
          <w:szCs w:val="18"/>
        </w:rPr>
        <w:t>PART I</w:t>
      </w:r>
      <w:r>
        <w:rPr>
          <w:b/>
          <w:bCs/>
          <w:i/>
          <w:iCs/>
          <w:w w:val="105"/>
          <w:sz w:val="18"/>
          <w:szCs w:val="18"/>
        </w:rPr>
        <w:br/>
      </w:r>
      <w:r>
        <w:rPr>
          <w:b/>
          <w:bCs/>
          <w:spacing w:val="-8"/>
          <w:w w:val="110"/>
          <w:sz w:val="18"/>
          <w:szCs w:val="18"/>
        </w:rPr>
        <w:t>Composition of Parliament</w:t>
      </w:r>
    </w:p>
    <w:p w:rsidR="00810A42" w:rsidRDefault="00810A42">
      <w:pPr>
        <w:numPr>
          <w:ilvl w:val="0"/>
          <w:numId w:val="2"/>
        </w:numPr>
        <w:tabs>
          <w:tab w:val="clear" w:pos="504"/>
          <w:tab w:val="num" w:pos="1440"/>
        </w:tabs>
        <w:spacing w:before="216" w:line="216" w:lineRule="auto"/>
        <w:rPr>
          <w:spacing w:val="8"/>
          <w:sz w:val="6"/>
          <w:szCs w:val="6"/>
        </w:rPr>
      </w:pPr>
      <w:r>
        <w:rPr>
          <w:spacing w:val="8"/>
          <w:w w:val="110"/>
          <w:sz w:val="18"/>
          <w:szCs w:val="18"/>
        </w:rPr>
        <w:t>Establishment of Parliament.</w:t>
      </w:r>
    </w:p>
    <w:p w:rsidR="00810A42" w:rsidRDefault="00810A42">
      <w:pPr>
        <w:spacing w:before="252" w:line="189" w:lineRule="auto"/>
        <w:ind w:left="792"/>
        <w:jc w:val="center"/>
        <w:rPr>
          <w:b/>
          <w:bCs/>
          <w:spacing w:val="-8"/>
          <w:w w:val="105"/>
        </w:rPr>
      </w:pPr>
      <w:r>
        <w:rPr>
          <w:b/>
          <w:bCs/>
          <w:i/>
          <w:iCs/>
          <w:w w:val="105"/>
          <w:sz w:val="18"/>
          <w:szCs w:val="18"/>
        </w:rPr>
        <w:t>PART II</w:t>
      </w:r>
      <w:r>
        <w:rPr>
          <w:b/>
          <w:bCs/>
          <w:i/>
          <w:iCs/>
          <w:w w:val="105"/>
          <w:sz w:val="18"/>
          <w:szCs w:val="18"/>
        </w:rPr>
        <w:br/>
      </w:r>
      <w:r>
        <w:rPr>
          <w:b/>
          <w:bCs/>
          <w:spacing w:val="-8"/>
          <w:w w:val="110"/>
          <w:sz w:val="18"/>
          <w:szCs w:val="18"/>
        </w:rPr>
        <w:t>The Senate</w:t>
      </w:r>
    </w:p>
    <w:p w:rsidR="00810A42" w:rsidRDefault="00810A42">
      <w:pPr>
        <w:numPr>
          <w:ilvl w:val="0"/>
          <w:numId w:val="2"/>
        </w:numPr>
        <w:tabs>
          <w:tab w:val="clear" w:pos="504"/>
          <w:tab w:val="num" w:pos="1440"/>
        </w:tabs>
        <w:spacing w:before="216"/>
        <w:rPr>
          <w:spacing w:val="12"/>
          <w:sz w:val="6"/>
          <w:szCs w:val="6"/>
        </w:rPr>
      </w:pPr>
      <w:r>
        <w:rPr>
          <w:spacing w:val="12"/>
          <w:w w:val="110"/>
          <w:sz w:val="18"/>
          <w:szCs w:val="18"/>
        </w:rPr>
        <w:t>Composition of Senate.</w:t>
      </w:r>
    </w:p>
    <w:p w:rsidR="00810A42" w:rsidRDefault="00810A42">
      <w:pPr>
        <w:numPr>
          <w:ilvl w:val="0"/>
          <w:numId w:val="2"/>
        </w:numPr>
        <w:tabs>
          <w:tab w:val="clear" w:pos="504"/>
          <w:tab w:val="num" w:pos="1440"/>
        </w:tabs>
        <w:rPr>
          <w:spacing w:val="2"/>
          <w:sz w:val="6"/>
          <w:szCs w:val="6"/>
        </w:rPr>
      </w:pPr>
      <w:r>
        <w:rPr>
          <w:spacing w:val="2"/>
          <w:w w:val="110"/>
          <w:sz w:val="18"/>
          <w:szCs w:val="18"/>
        </w:rPr>
        <w:t>Purpose of appointment of certain Senators.</w:t>
      </w:r>
    </w:p>
    <w:p w:rsidR="00810A42" w:rsidRDefault="00810A42">
      <w:pPr>
        <w:numPr>
          <w:ilvl w:val="0"/>
          <w:numId w:val="2"/>
        </w:numPr>
        <w:tabs>
          <w:tab w:val="clear" w:pos="504"/>
          <w:tab w:val="num" w:pos="1440"/>
        </w:tabs>
        <w:rPr>
          <w:spacing w:val="2"/>
          <w:sz w:val="6"/>
          <w:szCs w:val="6"/>
        </w:rPr>
      </w:pPr>
      <w:r>
        <w:rPr>
          <w:spacing w:val="2"/>
          <w:w w:val="110"/>
          <w:sz w:val="18"/>
          <w:szCs w:val="18"/>
        </w:rPr>
        <w:t>Qualifications for appointment as Senator.</w:t>
      </w:r>
    </w:p>
    <w:p w:rsidR="00810A42" w:rsidRDefault="00810A42">
      <w:pPr>
        <w:numPr>
          <w:ilvl w:val="0"/>
          <w:numId w:val="2"/>
        </w:numPr>
        <w:tabs>
          <w:tab w:val="clear" w:pos="504"/>
          <w:tab w:val="num" w:pos="1440"/>
        </w:tabs>
        <w:rPr>
          <w:spacing w:val="2"/>
          <w:sz w:val="6"/>
          <w:szCs w:val="6"/>
        </w:rPr>
      </w:pPr>
      <w:r>
        <w:rPr>
          <w:spacing w:val="2"/>
          <w:w w:val="110"/>
          <w:sz w:val="18"/>
          <w:szCs w:val="18"/>
        </w:rPr>
        <w:t>Disqualifications for appointment as Senator.</w:t>
      </w:r>
    </w:p>
    <w:p w:rsidR="00810A42" w:rsidRDefault="00810A42">
      <w:pPr>
        <w:numPr>
          <w:ilvl w:val="0"/>
          <w:numId w:val="2"/>
        </w:numPr>
        <w:tabs>
          <w:tab w:val="clear" w:pos="504"/>
          <w:tab w:val="num" w:pos="1440"/>
        </w:tabs>
        <w:rPr>
          <w:spacing w:val="8"/>
          <w:sz w:val="6"/>
          <w:szCs w:val="6"/>
        </w:rPr>
      </w:pPr>
      <w:r>
        <w:rPr>
          <w:spacing w:val="8"/>
          <w:w w:val="110"/>
          <w:sz w:val="18"/>
          <w:szCs w:val="18"/>
        </w:rPr>
        <w:t>Tenure of office of Senators.</w:t>
      </w:r>
    </w:p>
    <w:p w:rsidR="00810A42" w:rsidRDefault="00810A42">
      <w:pPr>
        <w:numPr>
          <w:ilvl w:val="0"/>
          <w:numId w:val="2"/>
        </w:numPr>
        <w:tabs>
          <w:tab w:val="clear" w:pos="504"/>
          <w:tab w:val="num" w:pos="1440"/>
        </w:tabs>
        <w:rPr>
          <w:spacing w:val="8"/>
          <w:sz w:val="6"/>
          <w:szCs w:val="6"/>
        </w:rPr>
      </w:pPr>
      <w:r>
        <w:rPr>
          <w:spacing w:val="8"/>
          <w:w w:val="110"/>
          <w:sz w:val="18"/>
          <w:szCs w:val="18"/>
        </w:rPr>
        <w:t>President and Vice-President.</w:t>
      </w:r>
    </w:p>
    <w:p w:rsidR="00810A42" w:rsidRDefault="00810A42">
      <w:pPr>
        <w:numPr>
          <w:ilvl w:val="0"/>
          <w:numId w:val="2"/>
        </w:numPr>
        <w:tabs>
          <w:tab w:val="clear" w:pos="504"/>
          <w:tab w:val="num" w:pos="1440"/>
        </w:tabs>
        <w:rPr>
          <w:spacing w:val="2"/>
          <w:w w:val="110"/>
          <w:sz w:val="18"/>
          <w:szCs w:val="18"/>
        </w:rPr>
      </w:pPr>
      <w:r>
        <w:rPr>
          <w:spacing w:val="2"/>
          <w:w w:val="110"/>
          <w:sz w:val="18"/>
          <w:szCs w:val="18"/>
        </w:rPr>
        <w:t>Determination of questions as to membership.</w:t>
      </w:r>
    </w:p>
    <w:p w:rsidR="00810A42" w:rsidRDefault="00810A42">
      <w:pPr>
        <w:spacing w:before="252" w:line="184" w:lineRule="auto"/>
        <w:ind w:left="792"/>
        <w:jc w:val="center"/>
        <w:rPr>
          <w:b/>
          <w:bCs/>
          <w:spacing w:val="-8"/>
          <w:w w:val="105"/>
        </w:rPr>
      </w:pPr>
      <w:r>
        <w:rPr>
          <w:b/>
          <w:bCs/>
          <w:i/>
          <w:iCs/>
          <w:w w:val="105"/>
          <w:sz w:val="18"/>
          <w:szCs w:val="18"/>
        </w:rPr>
        <w:t>PART III</w:t>
      </w:r>
      <w:r>
        <w:rPr>
          <w:b/>
          <w:bCs/>
          <w:i/>
          <w:iCs/>
          <w:w w:val="105"/>
          <w:sz w:val="18"/>
          <w:szCs w:val="18"/>
        </w:rPr>
        <w:br/>
      </w:r>
      <w:r>
        <w:rPr>
          <w:b/>
          <w:bCs/>
          <w:spacing w:val="-8"/>
          <w:w w:val="110"/>
          <w:sz w:val="18"/>
          <w:szCs w:val="18"/>
        </w:rPr>
        <w:t>House of Assembly</w:t>
      </w:r>
    </w:p>
    <w:p w:rsidR="00810A42" w:rsidRDefault="00810A42">
      <w:pPr>
        <w:numPr>
          <w:ilvl w:val="0"/>
          <w:numId w:val="3"/>
        </w:numPr>
        <w:tabs>
          <w:tab w:val="clear" w:pos="504"/>
          <w:tab w:val="num" w:pos="1440"/>
        </w:tabs>
        <w:spacing w:before="180"/>
        <w:rPr>
          <w:spacing w:val="5"/>
          <w:sz w:val="6"/>
          <w:szCs w:val="6"/>
        </w:rPr>
      </w:pPr>
      <w:r>
        <w:rPr>
          <w:spacing w:val="5"/>
          <w:w w:val="110"/>
          <w:sz w:val="18"/>
          <w:szCs w:val="18"/>
        </w:rPr>
        <w:t>Composition of House of Assembly.</w:t>
      </w:r>
    </w:p>
    <w:p w:rsidR="00810A42" w:rsidRDefault="00810A42">
      <w:pPr>
        <w:numPr>
          <w:ilvl w:val="0"/>
          <w:numId w:val="2"/>
        </w:numPr>
        <w:tabs>
          <w:tab w:val="clear" w:pos="504"/>
          <w:tab w:val="num" w:pos="1440"/>
        </w:tabs>
        <w:rPr>
          <w:sz w:val="6"/>
          <w:szCs w:val="6"/>
        </w:rPr>
      </w:pPr>
      <w:r>
        <w:rPr>
          <w:w w:val="110"/>
          <w:sz w:val="18"/>
          <w:szCs w:val="18"/>
        </w:rPr>
        <w:t>Qualifications for membership of House of Assembly.</w:t>
      </w:r>
    </w:p>
    <w:p w:rsidR="00810A42" w:rsidRDefault="00810A42">
      <w:pPr>
        <w:numPr>
          <w:ilvl w:val="0"/>
          <w:numId w:val="2"/>
        </w:numPr>
        <w:tabs>
          <w:tab w:val="clear" w:pos="504"/>
          <w:tab w:val="num" w:pos="1440"/>
        </w:tabs>
        <w:rPr>
          <w:spacing w:val="-1"/>
          <w:sz w:val="6"/>
          <w:szCs w:val="6"/>
        </w:rPr>
      </w:pPr>
      <w:r>
        <w:rPr>
          <w:spacing w:val="-1"/>
          <w:w w:val="110"/>
          <w:sz w:val="18"/>
          <w:szCs w:val="18"/>
        </w:rPr>
        <w:t>Disqualifications for election as members of House of Assembly.</w:t>
      </w:r>
    </w:p>
    <w:p w:rsidR="00810A42" w:rsidRDefault="00810A42">
      <w:pPr>
        <w:numPr>
          <w:ilvl w:val="0"/>
          <w:numId w:val="3"/>
        </w:numPr>
        <w:tabs>
          <w:tab w:val="clear" w:pos="504"/>
          <w:tab w:val="num" w:pos="1440"/>
        </w:tabs>
        <w:rPr>
          <w:spacing w:val="1"/>
          <w:sz w:val="6"/>
          <w:szCs w:val="6"/>
        </w:rPr>
      </w:pPr>
      <w:r>
        <w:rPr>
          <w:spacing w:val="1"/>
          <w:w w:val="110"/>
          <w:sz w:val="18"/>
          <w:szCs w:val="18"/>
        </w:rPr>
        <w:t>Tenure of office of members of House of Assembly.</w:t>
      </w:r>
    </w:p>
    <w:p w:rsidR="00810A42" w:rsidRDefault="00810A42">
      <w:pPr>
        <w:numPr>
          <w:ilvl w:val="0"/>
          <w:numId w:val="2"/>
        </w:numPr>
        <w:tabs>
          <w:tab w:val="clear" w:pos="504"/>
          <w:tab w:val="num" w:pos="1440"/>
        </w:tabs>
        <w:rPr>
          <w:spacing w:val="8"/>
          <w:sz w:val="6"/>
          <w:szCs w:val="6"/>
        </w:rPr>
      </w:pPr>
      <w:r>
        <w:rPr>
          <w:spacing w:val="8"/>
          <w:w w:val="110"/>
          <w:sz w:val="18"/>
          <w:szCs w:val="18"/>
        </w:rPr>
        <w:t>Speaker and Deputy Speaker.</w:t>
      </w:r>
    </w:p>
    <w:p w:rsidR="00810A42" w:rsidRDefault="00810A42">
      <w:pPr>
        <w:numPr>
          <w:ilvl w:val="0"/>
          <w:numId w:val="2"/>
        </w:numPr>
        <w:tabs>
          <w:tab w:val="clear" w:pos="504"/>
          <w:tab w:val="num" w:pos="1440"/>
        </w:tabs>
        <w:spacing w:line="266" w:lineRule="auto"/>
        <w:rPr>
          <w:spacing w:val="1"/>
          <w:sz w:val="6"/>
          <w:szCs w:val="6"/>
        </w:rPr>
      </w:pPr>
      <w:r>
        <w:rPr>
          <w:spacing w:val="1"/>
          <w:w w:val="110"/>
          <w:sz w:val="18"/>
          <w:szCs w:val="18"/>
        </w:rPr>
        <w:t>Determination of questions as to membership.</w:t>
      </w:r>
    </w:p>
    <w:p w:rsidR="00810A42" w:rsidRDefault="00810A42">
      <w:pPr>
        <w:widowControl/>
        <w:kinsoku/>
        <w:autoSpaceDE w:val="0"/>
        <w:autoSpaceDN w:val="0"/>
        <w:adjustRightInd w:val="0"/>
        <w:sectPr w:rsidR="00810A42">
          <w:headerReference w:type="even" r:id="rId14"/>
          <w:headerReference w:type="default" r:id="rId15"/>
          <w:footerReference w:type="even" r:id="rId16"/>
          <w:footerReference w:type="default" r:id="rId17"/>
          <w:headerReference w:type="first" r:id="rId18"/>
          <w:footerReference w:type="first" r:id="rId19"/>
          <w:pgSz w:w="10322" w:h="14598"/>
          <w:pgMar w:top="1198" w:right="1955" w:bottom="1201" w:left="1447" w:header="554" w:footer="1199" w:gutter="0"/>
          <w:cols w:space="720"/>
          <w:noEndnote/>
          <w:titlePg/>
        </w:sectPr>
      </w:pPr>
    </w:p>
    <w:p w:rsidR="00810A42" w:rsidRDefault="00FA2D47">
      <w:pPr>
        <w:spacing w:before="180" w:line="192" w:lineRule="auto"/>
        <w:jc w:val="center"/>
        <w:rPr>
          <w:b/>
          <w:bCs/>
          <w:spacing w:val="-7"/>
          <w:w w:val="105"/>
        </w:rPr>
      </w:pPr>
      <w:r>
        <w:rPr>
          <w:noProof/>
          <w:lang w:val="en-GB"/>
        </w:rPr>
        <w:lastRenderedPageBreak/>
        <mc:AlternateContent>
          <mc:Choice Requires="wps">
            <w:drawing>
              <wp:anchor distT="0" distB="0" distL="0" distR="0" simplePos="0" relativeHeight="251662336"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8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enFQIAACsEAAAOAAAAZHJzL2Uyb0RvYy54bWysU8uu2yAQ3VfqPyD2ie3USR0rzlVlJ92k&#10;vZHu7QcQwDEqBgQkTlT13zuQR5t2U1X1Ag/MmcOZB4unUy/RkVsntKpwNk4x4opqJtS+wl9e16MC&#10;I+eJYkRqxSt85g4/Ld++WQym5BPdacm4RUCiXDmYCnfemzJJHO14T9xYG67A2WrbEw9bu0+YJQOw&#10;9zKZpOksGbRlxmrKnYPT5uLEy8jftpz657Z13CNZYdDm42rjugtrslyQcm+J6QS9yiD/oKInQsGl&#10;d6qGeIIOVvxB1QtqtdOtH1PdJ7ptBeUxB8gmS3/L5qUjhsdcoDjO3Mvk/h8t/XzcWiRYhYs8w0iR&#10;Hpq0EYqjSRaKMxhXAqZWWxvSoyf1YjaafnVI6bojas+jyNezgbgYkTyEhI0zcMVu+KQZYMjB61ip&#10;U2v7QAk1QKfYkPO9IfzkEYXDfFpk08kUI3rzJaS8BRrr/EeuexSMCksQHYnJceM8SAfoDRLuUXot&#10;pIz9lgoNkHAxT2OA01Kw4AwwZ/e7Wlp0JGFi4hfqAGQPMKsPikWyjhO2utqeCHmxAS9V4INUQM7V&#10;uozEt3k6XxWrIh/lk9lqlKdNM/qwrvPRbJ29nzbvmrpusu9BWpaXnWCMq6DuNp5Z/nftvz6Uy2Dd&#10;B/RehuSRPaYIYm//KDr2MrTvMgg7zc5bG6oR2goTGcHX1xNG/td9RP1848sfAA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HkIXpxUCAAAr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663360" behindDoc="0" locked="0" layoutInCell="0" allowOverlap="1">
                <wp:simplePos x="0" y="0"/>
                <wp:positionH relativeFrom="column">
                  <wp:posOffset>116205</wp:posOffset>
                </wp:positionH>
                <wp:positionV relativeFrom="paragraph">
                  <wp:posOffset>7553960</wp:posOffset>
                </wp:positionV>
                <wp:extent cx="4349750" cy="0"/>
                <wp:effectExtent l="0" t="0" r="0" b="0"/>
                <wp:wrapSquare wrapText="bothSides"/>
                <wp:docPr id="84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5pt,594.8pt" to="351.6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6UEgIAACsEAAAOAAAAZHJzL2Uyb0RvYy54bWysU82O2jAQvlfqO1i+QxLIsh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eQ38U&#10;6WBIW6E4mkxCc3rjCvCp1M6G8uhZPZutpj8cUrpqiTrwSPLlYiAuCxHJm5CgOAMp9v0XzcCHHL2O&#10;nTo3tguQ0AN0jgO53AfCzx5RuMyn+eLxAXjRwZaQYgg01vnPXHcoCCWWQDoCk9PW+UCEFINLyKP0&#10;RkgZ5y0V6ks8mwJysDgtBQvGqNjDvpIWnUjYmPjFqt65WX1ULIK1nLD1TfZEyKsMyaUKeFAK0LlJ&#10;15X4uUgX6/l6no/yyWw9ytO6Hn3aVPlotskeH+ppXVV19itQy/KiFYxxFdgN65nlfzf+20O5LtZ9&#10;Qe9tSN6ix34B2eEfScdZhvFdF2Gv2WVnhxnDRkbn2+sJK/9aB/n1G1/9BgAA//8DAFBLAwQUAAYA&#10;CAAAACEAS/ARrt0AAAAMAQAADwAAAGRycy9kb3ducmV2LnhtbEyPwU7DMBBE70j8g7VI3KgdqpQ0&#10;xKkQUhAXDhTE2Y3dJMJeR7EbB76e5YDoaTWzo9m31W5xls1mCoNHCdlKADPYej1gJ+H9rbkpgIWo&#10;UCvr0Uj4MgF29eVFpUrtE76aeR87RiUYSiWhj3EsOQ9tb5wKKz8apN3RT05FklPH9aQSlTvLb4XY&#10;cKcGpAu9Gs1jb9rP/clJwCx+2JRimqfv/CnP8uZZvDRSXl8tD/fAolnifxh+8QkdamI6+BPqwCzp&#10;Yk1Jmlmx3QCjxJ1Yk3X4s3hd8fMn6h8AAAD//wMAUEsBAi0AFAAGAAgAAAAhALaDOJL+AAAA4QEA&#10;ABMAAAAAAAAAAAAAAAAAAAAAAFtDb250ZW50X1R5cGVzXS54bWxQSwECLQAUAAYACAAAACEAOP0h&#10;/9YAAACUAQAACwAAAAAAAAAAAAAAAAAvAQAAX3JlbHMvLnJlbHNQSwECLQAUAAYACAAAACEA3xM+&#10;lBICAAArBAAADgAAAAAAAAAAAAAAAAAuAgAAZHJzL2Uyb0RvYy54bWxQSwECLQAUAAYACAAAACEA&#10;S/ARrt0AAAAMAQAADwAAAAAAAAAAAAAAAABsBAAAZHJzL2Rvd25yZXYueG1sUEsFBgAAAAAEAAQA&#10;8wAAAHYFAAAAAA==&#10;" o:allowincell="f" strokeweight=".5pt">
                <w10:wrap type="square"/>
              </v:line>
            </w:pict>
          </mc:Fallback>
        </mc:AlternateContent>
      </w:r>
      <w:r w:rsidR="00810A42">
        <w:rPr>
          <w:b/>
          <w:bCs/>
          <w:i/>
          <w:iCs/>
          <w:w w:val="105"/>
          <w:sz w:val="18"/>
          <w:szCs w:val="18"/>
        </w:rPr>
        <w:t>PART IV</w:t>
      </w:r>
      <w:r w:rsidR="00810A42">
        <w:rPr>
          <w:b/>
          <w:bCs/>
          <w:i/>
          <w:iCs/>
          <w:w w:val="105"/>
          <w:sz w:val="18"/>
          <w:szCs w:val="18"/>
        </w:rPr>
        <w:br/>
      </w:r>
      <w:r w:rsidR="00810A42">
        <w:rPr>
          <w:b/>
          <w:bCs/>
          <w:spacing w:val="-7"/>
          <w:w w:val="110"/>
          <w:sz w:val="18"/>
          <w:szCs w:val="18"/>
        </w:rPr>
        <w:t>Powers and Procedure of Parliament</w:t>
      </w:r>
    </w:p>
    <w:p w:rsidR="00810A42" w:rsidRDefault="00810A42">
      <w:pPr>
        <w:numPr>
          <w:ilvl w:val="0"/>
          <w:numId w:val="4"/>
        </w:numPr>
        <w:tabs>
          <w:tab w:val="clear" w:pos="576"/>
          <w:tab w:val="num" w:pos="792"/>
        </w:tabs>
        <w:spacing w:before="216" w:line="211" w:lineRule="auto"/>
        <w:rPr>
          <w:spacing w:val="16"/>
          <w:sz w:val="6"/>
          <w:szCs w:val="6"/>
        </w:rPr>
      </w:pPr>
      <w:r>
        <w:rPr>
          <w:spacing w:val="16"/>
          <w:w w:val="110"/>
          <w:sz w:val="18"/>
          <w:szCs w:val="18"/>
        </w:rPr>
        <w:t>Power to make laws.</w:t>
      </w:r>
    </w:p>
    <w:p w:rsidR="00810A42" w:rsidRDefault="00810A42">
      <w:pPr>
        <w:numPr>
          <w:ilvl w:val="0"/>
          <w:numId w:val="5"/>
        </w:numPr>
        <w:tabs>
          <w:tab w:val="clear" w:pos="576"/>
          <w:tab w:val="num" w:pos="792"/>
        </w:tabs>
        <w:spacing w:before="36"/>
        <w:rPr>
          <w:spacing w:val="10"/>
          <w:sz w:val="6"/>
          <w:szCs w:val="6"/>
        </w:rPr>
      </w:pPr>
      <w:r>
        <w:rPr>
          <w:spacing w:val="10"/>
          <w:w w:val="110"/>
          <w:sz w:val="18"/>
          <w:szCs w:val="18"/>
        </w:rPr>
        <w:t>Privileges of Parliament.</w:t>
      </w:r>
    </w:p>
    <w:p w:rsidR="00810A42" w:rsidRDefault="00810A42">
      <w:pPr>
        <w:numPr>
          <w:ilvl w:val="0"/>
          <w:numId w:val="5"/>
        </w:numPr>
        <w:tabs>
          <w:tab w:val="clear" w:pos="576"/>
          <w:tab w:val="num" w:pos="792"/>
        </w:tabs>
        <w:rPr>
          <w:spacing w:val="6"/>
          <w:sz w:val="6"/>
          <w:szCs w:val="6"/>
        </w:rPr>
      </w:pPr>
      <w:r>
        <w:rPr>
          <w:spacing w:val="6"/>
          <w:w w:val="110"/>
          <w:sz w:val="18"/>
          <w:szCs w:val="18"/>
        </w:rPr>
        <w:t>Alteration of this Constitution.</w:t>
      </w:r>
    </w:p>
    <w:p w:rsidR="00810A42" w:rsidRDefault="00810A42">
      <w:pPr>
        <w:numPr>
          <w:ilvl w:val="0"/>
          <w:numId w:val="5"/>
        </w:numPr>
        <w:tabs>
          <w:tab w:val="clear" w:pos="576"/>
          <w:tab w:val="num" w:pos="792"/>
        </w:tabs>
        <w:rPr>
          <w:spacing w:val="4"/>
          <w:sz w:val="6"/>
          <w:szCs w:val="6"/>
        </w:rPr>
      </w:pPr>
      <w:r>
        <w:rPr>
          <w:spacing w:val="4"/>
          <w:w w:val="110"/>
          <w:sz w:val="18"/>
          <w:szCs w:val="18"/>
        </w:rPr>
        <w:t>Regulation of procedure in Parliament.</w:t>
      </w:r>
    </w:p>
    <w:p w:rsidR="00810A42" w:rsidRDefault="00810A42">
      <w:pPr>
        <w:numPr>
          <w:ilvl w:val="0"/>
          <w:numId w:val="5"/>
        </w:numPr>
        <w:tabs>
          <w:tab w:val="clear" w:pos="576"/>
          <w:tab w:val="num" w:pos="792"/>
        </w:tabs>
        <w:rPr>
          <w:spacing w:val="1"/>
          <w:sz w:val="6"/>
          <w:szCs w:val="6"/>
        </w:rPr>
      </w:pPr>
      <w:r>
        <w:rPr>
          <w:spacing w:val="1"/>
          <w:w w:val="110"/>
          <w:sz w:val="18"/>
          <w:szCs w:val="18"/>
        </w:rPr>
        <w:t>Presiding in the Senate and House of Assembly.</w:t>
      </w:r>
    </w:p>
    <w:p w:rsidR="00810A42" w:rsidRDefault="00810A42">
      <w:pPr>
        <w:numPr>
          <w:ilvl w:val="0"/>
          <w:numId w:val="4"/>
        </w:numPr>
        <w:tabs>
          <w:tab w:val="clear" w:pos="576"/>
          <w:tab w:val="num" w:pos="792"/>
        </w:tabs>
        <w:ind w:left="216" w:firstLine="0"/>
        <w:rPr>
          <w:spacing w:val="34"/>
          <w:sz w:val="6"/>
          <w:szCs w:val="6"/>
        </w:rPr>
      </w:pPr>
      <w:r>
        <w:rPr>
          <w:spacing w:val="34"/>
          <w:w w:val="110"/>
          <w:sz w:val="18"/>
          <w:szCs w:val="18"/>
        </w:rPr>
        <w:t>Quorum.</w:t>
      </w:r>
    </w:p>
    <w:p w:rsidR="00810A42" w:rsidRDefault="00810A42">
      <w:pPr>
        <w:numPr>
          <w:ilvl w:val="0"/>
          <w:numId w:val="5"/>
        </w:numPr>
        <w:tabs>
          <w:tab w:val="clear" w:pos="576"/>
          <w:tab w:val="num" w:pos="792"/>
        </w:tabs>
        <w:rPr>
          <w:spacing w:val="38"/>
          <w:sz w:val="6"/>
          <w:szCs w:val="6"/>
        </w:rPr>
      </w:pPr>
      <w:r>
        <w:rPr>
          <w:spacing w:val="38"/>
          <w:w w:val="110"/>
          <w:sz w:val="18"/>
          <w:szCs w:val="18"/>
        </w:rPr>
        <w:t>Voting.</w:t>
      </w:r>
    </w:p>
    <w:p w:rsidR="00810A42" w:rsidRDefault="00810A42">
      <w:pPr>
        <w:numPr>
          <w:ilvl w:val="0"/>
          <w:numId w:val="5"/>
        </w:numPr>
        <w:tabs>
          <w:tab w:val="clear" w:pos="576"/>
          <w:tab w:val="num" w:pos="792"/>
        </w:tabs>
        <w:rPr>
          <w:spacing w:val="8"/>
          <w:sz w:val="6"/>
          <w:szCs w:val="6"/>
        </w:rPr>
      </w:pPr>
      <w:r>
        <w:rPr>
          <w:spacing w:val="8"/>
          <w:w w:val="110"/>
          <w:sz w:val="18"/>
          <w:szCs w:val="18"/>
        </w:rPr>
        <w:t>Introduction of Bills, etc.</w:t>
      </w:r>
    </w:p>
    <w:p w:rsidR="00810A42" w:rsidRDefault="00810A42">
      <w:pPr>
        <w:numPr>
          <w:ilvl w:val="0"/>
          <w:numId w:val="5"/>
        </w:numPr>
        <w:tabs>
          <w:tab w:val="clear" w:pos="576"/>
          <w:tab w:val="num" w:pos="792"/>
        </w:tabs>
        <w:rPr>
          <w:sz w:val="6"/>
          <w:szCs w:val="6"/>
        </w:rPr>
      </w:pPr>
      <w:r>
        <w:rPr>
          <w:w w:val="110"/>
          <w:sz w:val="18"/>
          <w:szCs w:val="18"/>
        </w:rPr>
        <w:t>Restriction on powers of Senate as to Money Bills.</w:t>
      </w:r>
    </w:p>
    <w:p w:rsidR="00810A42" w:rsidRDefault="00810A42">
      <w:pPr>
        <w:numPr>
          <w:ilvl w:val="0"/>
          <w:numId w:val="5"/>
        </w:numPr>
        <w:tabs>
          <w:tab w:val="clear" w:pos="576"/>
          <w:tab w:val="num" w:pos="792"/>
        </w:tabs>
        <w:rPr>
          <w:spacing w:val="-2"/>
          <w:sz w:val="6"/>
          <w:szCs w:val="6"/>
        </w:rPr>
      </w:pPr>
      <w:r>
        <w:rPr>
          <w:spacing w:val="-2"/>
          <w:w w:val="110"/>
          <w:sz w:val="18"/>
          <w:szCs w:val="18"/>
        </w:rPr>
        <w:t>Restriction on powers of Senate as to Bills other than Money Bills.</w:t>
      </w:r>
    </w:p>
    <w:p w:rsidR="00810A42" w:rsidRDefault="00810A42">
      <w:pPr>
        <w:numPr>
          <w:ilvl w:val="0"/>
          <w:numId w:val="5"/>
        </w:numPr>
        <w:tabs>
          <w:tab w:val="clear" w:pos="576"/>
          <w:tab w:val="num" w:pos="792"/>
        </w:tabs>
        <w:rPr>
          <w:spacing w:val="2"/>
          <w:sz w:val="6"/>
          <w:szCs w:val="6"/>
        </w:rPr>
      </w:pPr>
      <w:r>
        <w:rPr>
          <w:spacing w:val="2"/>
          <w:w w:val="110"/>
          <w:sz w:val="18"/>
          <w:szCs w:val="18"/>
        </w:rPr>
        <w:t>Provisions relating to Articles 59, 60 and 61.</w:t>
      </w:r>
    </w:p>
    <w:p w:rsidR="00810A42" w:rsidRDefault="00810A42">
      <w:pPr>
        <w:numPr>
          <w:ilvl w:val="0"/>
          <w:numId w:val="5"/>
        </w:numPr>
        <w:tabs>
          <w:tab w:val="clear" w:pos="576"/>
          <w:tab w:val="num" w:pos="792"/>
        </w:tabs>
        <w:rPr>
          <w:spacing w:val="20"/>
          <w:sz w:val="6"/>
          <w:szCs w:val="6"/>
        </w:rPr>
      </w:pPr>
      <w:r>
        <w:rPr>
          <w:spacing w:val="20"/>
          <w:w w:val="110"/>
          <w:sz w:val="18"/>
          <w:szCs w:val="18"/>
        </w:rPr>
        <w:t>Assent to Bills.</w:t>
      </w:r>
    </w:p>
    <w:p w:rsidR="00810A42" w:rsidRDefault="00810A42">
      <w:pPr>
        <w:numPr>
          <w:ilvl w:val="0"/>
          <w:numId w:val="5"/>
        </w:numPr>
        <w:tabs>
          <w:tab w:val="clear" w:pos="576"/>
          <w:tab w:val="num" w:pos="792"/>
        </w:tabs>
        <w:spacing w:line="285" w:lineRule="auto"/>
        <w:rPr>
          <w:spacing w:val="16"/>
          <w:sz w:val="6"/>
          <w:szCs w:val="6"/>
        </w:rPr>
      </w:pPr>
      <w:r>
        <w:rPr>
          <w:spacing w:val="16"/>
          <w:w w:val="110"/>
          <w:sz w:val="18"/>
          <w:szCs w:val="18"/>
        </w:rPr>
        <w:t>Oath of allegiance.</w:t>
      </w:r>
    </w:p>
    <w:p w:rsidR="00810A42" w:rsidRDefault="00810A42">
      <w:pPr>
        <w:spacing w:before="216" w:line="189" w:lineRule="auto"/>
        <w:jc w:val="center"/>
        <w:rPr>
          <w:b/>
          <w:bCs/>
          <w:spacing w:val="-8"/>
          <w:w w:val="105"/>
        </w:rPr>
      </w:pPr>
      <w:r>
        <w:rPr>
          <w:b/>
          <w:bCs/>
          <w:i/>
          <w:iCs/>
          <w:w w:val="105"/>
          <w:sz w:val="18"/>
          <w:szCs w:val="18"/>
        </w:rPr>
        <w:t>PART V</w:t>
      </w:r>
      <w:r>
        <w:rPr>
          <w:b/>
          <w:bCs/>
          <w:i/>
          <w:iCs/>
          <w:w w:val="105"/>
          <w:sz w:val="18"/>
          <w:szCs w:val="18"/>
        </w:rPr>
        <w:br/>
      </w:r>
      <w:r>
        <w:rPr>
          <w:b/>
          <w:bCs/>
          <w:spacing w:val="-8"/>
          <w:w w:val="110"/>
          <w:sz w:val="18"/>
          <w:szCs w:val="18"/>
        </w:rPr>
        <w:t>Summoning, Prorogation and Dissolution</w:t>
      </w:r>
    </w:p>
    <w:p w:rsidR="00810A42" w:rsidRDefault="00810A42">
      <w:pPr>
        <w:numPr>
          <w:ilvl w:val="0"/>
          <w:numId w:val="5"/>
        </w:numPr>
        <w:tabs>
          <w:tab w:val="clear" w:pos="576"/>
          <w:tab w:val="num" w:pos="792"/>
        </w:tabs>
        <w:spacing w:before="216" w:line="211" w:lineRule="auto"/>
        <w:rPr>
          <w:spacing w:val="12"/>
          <w:sz w:val="6"/>
          <w:szCs w:val="6"/>
        </w:rPr>
      </w:pPr>
      <w:r>
        <w:rPr>
          <w:spacing w:val="12"/>
          <w:w w:val="110"/>
          <w:sz w:val="18"/>
          <w:szCs w:val="18"/>
        </w:rPr>
        <w:t>Sessions of Parliament.</w:t>
      </w:r>
    </w:p>
    <w:p w:rsidR="00810A42" w:rsidRDefault="00810A42">
      <w:pPr>
        <w:numPr>
          <w:ilvl w:val="0"/>
          <w:numId w:val="5"/>
        </w:numPr>
        <w:tabs>
          <w:tab w:val="clear" w:pos="576"/>
          <w:tab w:val="num" w:pos="792"/>
        </w:tabs>
        <w:rPr>
          <w:spacing w:val="2"/>
          <w:sz w:val="6"/>
          <w:szCs w:val="6"/>
        </w:rPr>
      </w:pPr>
      <w:r>
        <w:rPr>
          <w:spacing w:val="2"/>
          <w:w w:val="110"/>
          <w:sz w:val="18"/>
          <w:szCs w:val="18"/>
        </w:rPr>
        <w:t>Prorogation and dissolution of Parliament.</w:t>
      </w:r>
    </w:p>
    <w:p w:rsidR="00810A42" w:rsidRDefault="00810A42">
      <w:pPr>
        <w:numPr>
          <w:ilvl w:val="0"/>
          <w:numId w:val="5"/>
        </w:numPr>
        <w:tabs>
          <w:tab w:val="clear" w:pos="576"/>
          <w:tab w:val="num" w:pos="792"/>
        </w:tabs>
        <w:spacing w:line="264" w:lineRule="auto"/>
        <w:rPr>
          <w:spacing w:val="-1"/>
          <w:sz w:val="6"/>
          <w:szCs w:val="6"/>
        </w:rPr>
      </w:pPr>
      <w:r>
        <w:rPr>
          <w:spacing w:val="-1"/>
          <w:w w:val="110"/>
          <w:sz w:val="18"/>
          <w:szCs w:val="18"/>
        </w:rPr>
        <w:t>General elections, bye-elections and appointment of Senators.</w:t>
      </w:r>
    </w:p>
    <w:p w:rsidR="00810A42" w:rsidRDefault="00810A42">
      <w:pPr>
        <w:spacing w:before="252" w:line="192" w:lineRule="auto"/>
        <w:jc w:val="center"/>
        <w:rPr>
          <w:b/>
          <w:bCs/>
          <w:spacing w:val="-7"/>
          <w:w w:val="105"/>
        </w:rPr>
      </w:pPr>
      <w:r>
        <w:rPr>
          <w:b/>
          <w:bCs/>
          <w:i/>
          <w:iCs/>
          <w:w w:val="105"/>
          <w:sz w:val="18"/>
          <w:szCs w:val="18"/>
        </w:rPr>
        <w:t>PART VI</w:t>
      </w:r>
      <w:r>
        <w:rPr>
          <w:b/>
          <w:bCs/>
          <w:i/>
          <w:iCs/>
          <w:w w:val="105"/>
          <w:sz w:val="18"/>
          <w:szCs w:val="18"/>
        </w:rPr>
        <w:br/>
      </w:r>
      <w:r>
        <w:rPr>
          <w:b/>
          <w:bCs/>
          <w:spacing w:val="-7"/>
          <w:w w:val="110"/>
          <w:sz w:val="18"/>
          <w:szCs w:val="18"/>
        </w:rPr>
        <w:t>Delimitation of Constituencies</w:t>
      </w:r>
    </w:p>
    <w:p w:rsidR="00810A42" w:rsidRDefault="00810A42">
      <w:pPr>
        <w:numPr>
          <w:ilvl w:val="0"/>
          <w:numId w:val="5"/>
        </w:numPr>
        <w:tabs>
          <w:tab w:val="clear" w:pos="576"/>
          <w:tab w:val="num" w:pos="792"/>
        </w:tabs>
        <w:spacing w:before="216" w:line="211" w:lineRule="auto"/>
        <w:rPr>
          <w:spacing w:val="14"/>
          <w:sz w:val="6"/>
          <w:szCs w:val="6"/>
        </w:rPr>
      </w:pPr>
      <w:r>
        <w:rPr>
          <w:spacing w:val="14"/>
          <w:w w:val="110"/>
          <w:sz w:val="18"/>
          <w:szCs w:val="18"/>
        </w:rPr>
        <w:t>Constituencies.</w:t>
      </w:r>
    </w:p>
    <w:p w:rsidR="00810A42" w:rsidRDefault="00810A42">
      <w:pPr>
        <w:numPr>
          <w:ilvl w:val="0"/>
          <w:numId w:val="5"/>
        </w:numPr>
        <w:tabs>
          <w:tab w:val="clear" w:pos="576"/>
          <w:tab w:val="num" w:pos="792"/>
        </w:tabs>
        <w:rPr>
          <w:spacing w:val="8"/>
          <w:sz w:val="6"/>
          <w:szCs w:val="6"/>
        </w:rPr>
      </w:pPr>
      <w:r>
        <w:rPr>
          <w:spacing w:val="8"/>
          <w:w w:val="110"/>
          <w:sz w:val="18"/>
          <w:szCs w:val="18"/>
        </w:rPr>
        <w:t>Constituencies Commission.</w:t>
      </w:r>
    </w:p>
    <w:p w:rsidR="00810A42" w:rsidRDefault="00810A42">
      <w:pPr>
        <w:numPr>
          <w:ilvl w:val="0"/>
          <w:numId w:val="5"/>
        </w:numPr>
        <w:tabs>
          <w:tab w:val="clear" w:pos="576"/>
          <w:tab w:val="num" w:pos="792"/>
        </w:tabs>
        <w:rPr>
          <w:spacing w:val="4"/>
          <w:sz w:val="6"/>
          <w:szCs w:val="6"/>
        </w:rPr>
      </w:pPr>
      <w:r>
        <w:rPr>
          <w:spacing w:val="4"/>
          <w:w w:val="110"/>
          <w:sz w:val="18"/>
          <w:szCs w:val="18"/>
        </w:rPr>
        <w:t>Procedure for review of constituencies.</w:t>
      </w:r>
    </w:p>
    <w:p w:rsidR="00810A42" w:rsidRDefault="00810A42">
      <w:pPr>
        <w:spacing w:before="288"/>
        <w:jc w:val="center"/>
        <w:rPr>
          <w:sz w:val="6"/>
          <w:szCs w:val="6"/>
        </w:rPr>
      </w:pPr>
      <w:r>
        <w:rPr>
          <w:b/>
          <w:bCs/>
          <w:w w:val="105"/>
        </w:rPr>
        <w:t>CHAPTER VI</w:t>
      </w:r>
      <w:r>
        <w:rPr>
          <w:b/>
          <w:bCs/>
          <w:w w:val="105"/>
        </w:rPr>
        <w:br/>
        <w:t>THE EXECUTIVE</w:t>
      </w:r>
    </w:p>
    <w:p w:rsidR="00810A42" w:rsidRDefault="00810A42">
      <w:pPr>
        <w:numPr>
          <w:ilvl w:val="0"/>
          <w:numId w:val="5"/>
        </w:numPr>
        <w:tabs>
          <w:tab w:val="clear" w:pos="576"/>
          <w:tab w:val="num" w:pos="792"/>
        </w:tabs>
        <w:spacing w:before="180"/>
        <w:rPr>
          <w:spacing w:val="14"/>
          <w:sz w:val="6"/>
          <w:szCs w:val="6"/>
        </w:rPr>
      </w:pPr>
      <w:r>
        <w:rPr>
          <w:spacing w:val="14"/>
          <w:w w:val="110"/>
          <w:sz w:val="18"/>
          <w:szCs w:val="18"/>
        </w:rPr>
        <w:t>Executive Authority.</w:t>
      </w:r>
    </w:p>
    <w:p w:rsidR="00810A42" w:rsidRDefault="00810A42">
      <w:pPr>
        <w:numPr>
          <w:ilvl w:val="0"/>
          <w:numId w:val="5"/>
        </w:numPr>
        <w:tabs>
          <w:tab w:val="clear" w:pos="576"/>
          <w:tab w:val="num" w:pos="792"/>
        </w:tabs>
        <w:rPr>
          <w:spacing w:val="20"/>
          <w:sz w:val="6"/>
          <w:szCs w:val="6"/>
        </w:rPr>
      </w:pPr>
      <w:r>
        <w:rPr>
          <w:spacing w:val="20"/>
          <w:w w:val="110"/>
          <w:sz w:val="18"/>
          <w:szCs w:val="18"/>
        </w:rPr>
        <w:t>The Cabinet.</w:t>
      </w:r>
    </w:p>
    <w:p w:rsidR="00810A42" w:rsidRDefault="00810A42">
      <w:pPr>
        <w:numPr>
          <w:ilvl w:val="0"/>
          <w:numId w:val="5"/>
        </w:numPr>
        <w:tabs>
          <w:tab w:val="clear" w:pos="576"/>
          <w:tab w:val="num" w:pos="792"/>
        </w:tabs>
        <w:rPr>
          <w:spacing w:val="10"/>
          <w:sz w:val="6"/>
          <w:szCs w:val="6"/>
        </w:rPr>
      </w:pPr>
      <w:r>
        <w:rPr>
          <w:spacing w:val="10"/>
          <w:w w:val="110"/>
          <w:sz w:val="18"/>
          <w:szCs w:val="18"/>
        </w:rPr>
        <w:t>Appointment of Ministers.</w:t>
      </w:r>
    </w:p>
    <w:p w:rsidR="00810A42" w:rsidRDefault="00810A42">
      <w:pPr>
        <w:numPr>
          <w:ilvl w:val="0"/>
          <w:numId w:val="5"/>
        </w:numPr>
        <w:tabs>
          <w:tab w:val="clear" w:pos="576"/>
          <w:tab w:val="num" w:pos="792"/>
        </w:tabs>
        <w:rPr>
          <w:spacing w:val="6"/>
          <w:sz w:val="6"/>
          <w:szCs w:val="6"/>
        </w:rPr>
      </w:pPr>
      <w:r>
        <w:rPr>
          <w:spacing w:val="6"/>
          <w:w w:val="110"/>
          <w:sz w:val="18"/>
          <w:szCs w:val="18"/>
        </w:rPr>
        <w:t>Tenure of office of Ministers.</w:t>
      </w:r>
    </w:p>
    <w:p w:rsidR="00810A42" w:rsidRDefault="00810A42">
      <w:pPr>
        <w:numPr>
          <w:ilvl w:val="0"/>
          <w:numId w:val="5"/>
        </w:numPr>
        <w:tabs>
          <w:tab w:val="clear" w:pos="576"/>
          <w:tab w:val="num" w:pos="792"/>
        </w:tabs>
        <w:ind w:left="792" w:right="1584" w:hanging="576"/>
        <w:rPr>
          <w:spacing w:val="-10"/>
          <w:sz w:val="6"/>
          <w:szCs w:val="6"/>
        </w:rPr>
      </w:pPr>
      <w:r>
        <w:rPr>
          <w:spacing w:val="-14"/>
          <w:w w:val="110"/>
          <w:sz w:val="18"/>
          <w:szCs w:val="18"/>
        </w:rPr>
        <w:t xml:space="preserve">Performance of functions of Prime Minister during absence, illness or </w:t>
      </w:r>
      <w:r>
        <w:rPr>
          <w:spacing w:val="-10"/>
          <w:w w:val="110"/>
          <w:sz w:val="18"/>
          <w:szCs w:val="18"/>
        </w:rPr>
        <w:t>suspension.</w:t>
      </w:r>
    </w:p>
    <w:p w:rsidR="00810A42" w:rsidRDefault="00810A42">
      <w:pPr>
        <w:numPr>
          <w:ilvl w:val="0"/>
          <w:numId w:val="5"/>
        </w:numPr>
        <w:tabs>
          <w:tab w:val="clear" w:pos="576"/>
          <w:tab w:val="num" w:pos="792"/>
        </w:tabs>
        <w:ind w:left="792" w:hanging="576"/>
        <w:rPr>
          <w:spacing w:val="14"/>
          <w:sz w:val="6"/>
          <w:szCs w:val="6"/>
        </w:rPr>
      </w:pPr>
      <w:r>
        <w:rPr>
          <w:spacing w:val="14"/>
          <w:w w:val="110"/>
          <w:sz w:val="18"/>
          <w:szCs w:val="18"/>
        </w:rPr>
        <w:t>Temporary Ministers.</w:t>
      </w:r>
    </w:p>
    <w:p w:rsidR="00810A42" w:rsidRDefault="00810A42">
      <w:pPr>
        <w:numPr>
          <w:ilvl w:val="0"/>
          <w:numId w:val="5"/>
        </w:numPr>
        <w:tabs>
          <w:tab w:val="clear" w:pos="576"/>
          <w:tab w:val="num" w:pos="792"/>
        </w:tabs>
        <w:ind w:left="792" w:hanging="576"/>
        <w:rPr>
          <w:spacing w:val="4"/>
          <w:sz w:val="6"/>
          <w:szCs w:val="6"/>
        </w:rPr>
      </w:pPr>
      <w:r>
        <w:rPr>
          <w:spacing w:val="4"/>
          <w:w w:val="110"/>
          <w:sz w:val="18"/>
          <w:szCs w:val="18"/>
        </w:rPr>
        <w:t>Allocation of portfolios to Ministers.</w:t>
      </w:r>
    </w:p>
    <w:p w:rsidR="00810A42" w:rsidRDefault="00810A42">
      <w:pPr>
        <w:numPr>
          <w:ilvl w:val="0"/>
          <w:numId w:val="5"/>
        </w:numPr>
        <w:tabs>
          <w:tab w:val="clear" w:pos="576"/>
          <w:tab w:val="num" w:pos="792"/>
        </w:tabs>
        <w:ind w:left="792" w:hanging="576"/>
        <w:rPr>
          <w:spacing w:val="6"/>
          <w:sz w:val="6"/>
          <w:szCs w:val="6"/>
        </w:rPr>
      </w:pPr>
      <w:r>
        <w:rPr>
          <w:spacing w:val="6"/>
          <w:w w:val="110"/>
          <w:sz w:val="18"/>
          <w:szCs w:val="18"/>
        </w:rPr>
        <w:t>Functions of Attorney-General.</w:t>
      </w:r>
    </w:p>
    <w:p w:rsidR="00810A42" w:rsidRDefault="00810A42">
      <w:pPr>
        <w:numPr>
          <w:ilvl w:val="0"/>
          <w:numId w:val="5"/>
        </w:numPr>
        <w:tabs>
          <w:tab w:val="clear" w:pos="576"/>
          <w:tab w:val="num" w:pos="792"/>
        </w:tabs>
        <w:spacing w:line="266" w:lineRule="auto"/>
        <w:ind w:left="792" w:hanging="576"/>
        <w:rPr>
          <w:spacing w:val="4"/>
          <w:sz w:val="6"/>
          <w:szCs w:val="6"/>
        </w:rPr>
      </w:pPr>
      <w:r>
        <w:rPr>
          <w:spacing w:val="4"/>
          <w:w w:val="110"/>
          <w:sz w:val="18"/>
          <w:szCs w:val="18"/>
        </w:rPr>
        <w:t>Exercise of Governor-General’s powers.</w:t>
      </w:r>
    </w:p>
    <w:p w:rsidR="00810A42" w:rsidRDefault="00810A42">
      <w:pPr>
        <w:widowControl/>
        <w:kinsoku/>
        <w:autoSpaceDE w:val="0"/>
        <w:autoSpaceDN w:val="0"/>
        <w:adjustRightInd w:val="0"/>
        <w:sectPr w:rsidR="00810A42">
          <w:headerReference w:type="even" r:id="rId20"/>
          <w:headerReference w:type="default" r:id="rId21"/>
          <w:footerReference w:type="even" r:id="rId22"/>
          <w:footerReference w:type="default" r:id="rId23"/>
          <w:pgSz w:w="10322" w:h="14598"/>
          <w:pgMar w:top="1198" w:right="842" w:bottom="1180" w:left="2205" w:header="554" w:footer="1199" w:gutter="0"/>
          <w:cols w:space="720"/>
          <w:noEndnote/>
        </w:sectPr>
      </w:pPr>
    </w:p>
    <w:p w:rsidR="00810A42" w:rsidRDefault="00FA2D47">
      <w:pPr>
        <w:numPr>
          <w:ilvl w:val="0"/>
          <w:numId w:val="6"/>
        </w:numPr>
        <w:tabs>
          <w:tab w:val="clear" w:pos="504"/>
          <w:tab w:val="num" w:pos="2016"/>
        </w:tabs>
        <w:spacing w:before="144"/>
        <w:rPr>
          <w:spacing w:val="-5"/>
          <w:sz w:val="6"/>
          <w:szCs w:val="6"/>
        </w:rPr>
      </w:pPr>
      <w:r>
        <w:rPr>
          <w:noProof/>
          <w:lang w:val="en-GB"/>
        </w:rPr>
        <w:lastRenderedPageBreak/>
        <mc:AlternateContent>
          <mc:Choice Requires="wps">
            <w:drawing>
              <wp:anchor distT="0" distB="0" distL="0" distR="0" simplePos="0" relativeHeight="251664384" behindDoc="0" locked="0" layoutInCell="0" allowOverlap="1">
                <wp:simplePos x="0" y="0"/>
                <wp:positionH relativeFrom="page">
                  <wp:posOffset>558800</wp:posOffset>
                </wp:positionH>
                <wp:positionV relativeFrom="page">
                  <wp:posOffset>755650</wp:posOffset>
                </wp:positionV>
                <wp:extent cx="4582160" cy="0"/>
                <wp:effectExtent l="0" t="0" r="0" b="0"/>
                <wp:wrapSquare wrapText="bothSides"/>
                <wp:docPr id="83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pt,59.5pt" to="404.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LZFQIAACs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XDzOM&#10;FOlBpLVQHE2eQnMG40qIqdXGhvLoUb2atabfHVK67oja8Ujy7WQgLwsZybuUsHEGrtgOXzSDGLL3&#10;Onbq2No+QEIP0DEKcroJwo8eUTjMH4tJNgXd6NWXkPKaaKzzn7nuUTAqLIF0BCaHtfOBCCmvIeEe&#10;pVdCyqi3VGiAgotZGhOcloIFZwhzdretpUUHEiYmfrEq8NyHWb1XLIJ1nLDlxfZEyLMNl0sV8KAU&#10;oHOxziPxY5bOlsWyyEf5ZLoc5WnTjD6t6nw0XWVPj81DU9dN9jNQy/KyE4xxFdhdxzPL/07+y0M5&#10;D9ZtQG9tSN6jx34B2es/ko5aBvnOg7DV7LSxV41hImPw5fWEkb/fg33/xhe/AAAA//8DAFBLAwQU&#10;AAYACAAAACEAPMKtTN4AAAAKAQAADwAAAGRycy9kb3ducmV2LnhtbEyPQU+DQBCF7yb+h82YeDF2&#10;qQdCKUuDVS8cTITG88JOAWVnCbtt8d87JiZ6m3nz8uZ72W6xozjj7AdHCtarCARS68xAnYJD/XKf&#10;gPBBk9GjI1TwhR52+fVVplPjLvSG5yp0gkPIp1pBH8KUSunbHq32Kzch8e3oZqsDr3MnzawvHG5H&#10;+RBFsbR6IP7Q6wn3Pbaf1ckqaJ6LeF+X7vBavzflfFd+FNXjk1K3N0uxBRFwCX9m+MFndMiZqXEn&#10;Ml6MCpKEqwTW1xse2JBEmxhE86vIPJP/K+TfAAAA//8DAFBLAQItABQABgAIAAAAIQC2gziS/gAA&#10;AOEBAAATAAAAAAAAAAAAAAAAAAAAAABbQ29udGVudF9UeXBlc10ueG1sUEsBAi0AFAAGAAgAAAAh&#10;ADj9If/WAAAAlAEAAAsAAAAAAAAAAAAAAAAALwEAAF9yZWxzLy5yZWxzUEsBAi0AFAAGAAgAAAAh&#10;ACLHAtkVAgAAKwQAAA4AAAAAAAAAAAAAAAAALgIAAGRycy9lMm9Eb2MueG1sUEsBAi0AFAAGAAgA&#10;AAAhADzCrUzeAAAACgEAAA8AAAAAAAAAAAAAAAAAbwQAAGRycy9kb3ducmV2LnhtbFBLBQYAAAAA&#10;BAAEAPMAAAB6BQAAAAA=&#10;" o:allowincell="f" strokeweight=".7pt">
                <w10:wrap type="square" anchorx="page" anchory="page"/>
              </v:line>
            </w:pict>
          </mc:Fallback>
        </mc:AlternateContent>
      </w:r>
      <w:r>
        <w:rPr>
          <w:noProof/>
          <w:lang w:val="en-GB"/>
        </w:rPr>
        <mc:AlternateContent>
          <mc:Choice Requires="wps">
            <w:drawing>
              <wp:anchor distT="0" distB="0" distL="0" distR="0" simplePos="0" relativeHeight="251665408" behindDoc="0" locked="0" layoutInCell="0" allowOverlap="1">
                <wp:simplePos x="0" y="0"/>
                <wp:positionH relativeFrom="column">
                  <wp:posOffset>0</wp:posOffset>
                </wp:positionH>
                <wp:positionV relativeFrom="paragraph">
                  <wp:posOffset>7541895</wp:posOffset>
                </wp:positionV>
                <wp:extent cx="4582160" cy="0"/>
                <wp:effectExtent l="0" t="0" r="0" b="0"/>
                <wp:wrapSquare wrapText="bothSides"/>
                <wp:docPr id="83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0.8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UI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A0il&#10;SA8iPQvF0awIzRmMKyGmVlsbyqMn9WKeNf3ukNJ1R9SeR5KvZwN5WchI3qSEjTNwxW74rBnEkIPX&#10;sVOn1vYBEnqATlGQ800QfvKIwmH+WMyyOehGR19CyjHRWOc/cd2jYFRYAukITI7PzgcipBxDwj1K&#10;b4SUUW+p0AAFF4s0JjgtBQvOEObsfldLi44kTEz8YlXguQ+z+qBYBOs4Yeur7YmQFxsulyrgQSlA&#10;52pdRuLHIl2si3WRT/LZfD3J06aZfNzU+WS+yT48Ng9NXTfZz0Aty8tOMMZVYDeOZ5b/nfzXh3IZ&#10;rNuA3tqQvEWP/QKy4z+SjloG+S6DsNPsvLWjxjCRMfj6esLI3+/Bvn/jq18AAAD//wMAUEsDBBQA&#10;BgAIAAAAIQBrXsL53QAAAAoBAAAPAAAAZHJzL2Rvd25yZXYueG1sTI/BTsMwEETvSPyDtUhcEHXS&#10;Q1KFOFUocMkBiaTi7MTbJCVeR7bbhr/HHFA57sxo9k2+XfTEzmjdaEhAvIqAIXVGjdQL2Ddvjxtg&#10;zktScjKEAr7Rwba4vcllpsyFPvBc+56FEnKZFDB4P2ecu25ALd3KzEjBOxirpQ+n7bmy8hLK9cTX&#10;UZRwLUcKHwY5427A7qs+aQHta5nsmsrs35vPtrIP1bGsn1+EuL9byidgHhd/DcMvfkCHIjC15kTK&#10;sUlAGOKDGm/SFFjw03WcAGv/JF7k/P+E4gcAAP//AwBQSwECLQAUAAYACAAAACEAtoM4kv4AAADh&#10;AQAAEwAAAAAAAAAAAAAAAAAAAAAAW0NvbnRlbnRfVHlwZXNdLnhtbFBLAQItABQABgAIAAAAIQA4&#10;/SH/1gAAAJQBAAALAAAAAAAAAAAAAAAAAC8BAABfcmVscy8ucmVsc1BLAQItABQABgAIAAAAIQCm&#10;gDUIFAIAACsEAAAOAAAAAAAAAAAAAAAAAC4CAABkcnMvZTJvRG9jLnhtbFBLAQItABQABgAIAAAA&#10;IQBrXsL53QAAAAoBAAAPAAAAAAAAAAAAAAAAAG4EAABkcnMvZG93bnJldi54bWxQSwUGAAAAAAQA&#10;BADzAAAAeAUAAAAA&#10;" o:allowincell="f" strokeweight=".7pt">
                <w10:wrap type="square"/>
              </v:line>
            </w:pict>
          </mc:Fallback>
        </mc:AlternateContent>
      </w:r>
      <w:r w:rsidR="00810A42">
        <w:rPr>
          <w:spacing w:val="-5"/>
          <w:w w:val="110"/>
          <w:sz w:val="18"/>
          <w:szCs w:val="18"/>
        </w:rPr>
        <w:t>Governor-General to be informed concerning matters of Government.</w:t>
      </w:r>
    </w:p>
    <w:p w:rsidR="00810A42" w:rsidRDefault="00810A42">
      <w:pPr>
        <w:numPr>
          <w:ilvl w:val="0"/>
          <w:numId w:val="7"/>
        </w:numPr>
        <w:tabs>
          <w:tab w:val="clear" w:pos="504"/>
          <w:tab w:val="num" w:pos="2016"/>
        </w:tabs>
        <w:rPr>
          <w:spacing w:val="10"/>
          <w:sz w:val="6"/>
          <w:szCs w:val="6"/>
        </w:rPr>
      </w:pPr>
      <w:r>
        <w:rPr>
          <w:spacing w:val="10"/>
          <w:w w:val="110"/>
          <w:sz w:val="18"/>
          <w:szCs w:val="18"/>
        </w:rPr>
        <w:t>Parliamentary Secretaries.</w:t>
      </w:r>
    </w:p>
    <w:p w:rsidR="00810A42" w:rsidRDefault="00810A42">
      <w:pPr>
        <w:numPr>
          <w:ilvl w:val="0"/>
          <w:numId w:val="7"/>
        </w:numPr>
        <w:tabs>
          <w:tab w:val="clear" w:pos="504"/>
          <w:tab w:val="num" w:pos="2016"/>
        </w:tabs>
        <w:rPr>
          <w:spacing w:val="10"/>
          <w:sz w:val="6"/>
          <w:szCs w:val="6"/>
        </w:rPr>
      </w:pPr>
      <w:r>
        <w:rPr>
          <w:spacing w:val="10"/>
          <w:w w:val="110"/>
          <w:sz w:val="18"/>
          <w:szCs w:val="18"/>
        </w:rPr>
        <w:t>Leader of the Opposition.</w:t>
      </w:r>
    </w:p>
    <w:p w:rsidR="00810A42" w:rsidRDefault="00810A42">
      <w:pPr>
        <w:numPr>
          <w:ilvl w:val="0"/>
          <w:numId w:val="7"/>
        </w:numPr>
        <w:tabs>
          <w:tab w:val="clear" w:pos="504"/>
          <w:tab w:val="num" w:pos="2016"/>
        </w:tabs>
        <w:rPr>
          <w:sz w:val="6"/>
          <w:szCs w:val="6"/>
        </w:rPr>
      </w:pPr>
      <w:r>
        <w:rPr>
          <w:w w:val="110"/>
          <w:sz w:val="18"/>
          <w:szCs w:val="18"/>
        </w:rPr>
        <w:t>Certain vacancies in office of Leader of the Opposition.</w:t>
      </w:r>
    </w:p>
    <w:p w:rsidR="00810A42" w:rsidRDefault="00810A42">
      <w:pPr>
        <w:numPr>
          <w:ilvl w:val="0"/>
          <w:numId w:val="7"/>
        </w:numPr>
        <w:tabs>
          <w:tab w:val="clear" w:pos="504"/>
          <w:tab w:val="num" w:pos="2016"/>
        </w:tabs>
        <w:rPr>
          <w:spacing w:val="4"/>
          <w:sz w:val="6"/>
          <w:szCs w:val="6"/>
        </w:rPr>
      </w:pPr>
      <w:r>
        <w:rPr>
          <w:spacing w:val="4"/>
          <w:w w:val="110"/>
          <w:sz w:val="18"/>
          <w:szCs w:val="18"/>
        </w:rPr>
        <w:t>Oaths to be taken by Ministers, etc.</w:t>
      </w:r>
    </w:p>
    <w:p w:rsidR="00810A42" w:rsidRDefault="00810A42">
      <w:pPr>
        <w:numPr>
          <w:ilvl w:val="0"/>
          <w:numId w:val="7"/>
        </w:numPr>
        <w:tabs>
          <w:tab w:val="clear" w:pos="504"/>
          <w:tab w:val="num" w:pos="2016"/>
        </w:tabs>
        <w:spacing w:before="36"/>
        <w:rPr>
          <w:spacing w:val="4"/>
          <w:sz w:val="6"/>
          <w:szCs w:val="6"/>
        </w:rPr>
      </w:pPr>
      <w:r>
        <w:rPr>
          <w:spacing w:val="4"/>
          <w:w w:val="110"/>
          <w:sz w:val="18"/>
          <w:szCs w:val="18"/>
        </w:rPr>
        <w:t>Leave of absence for Ministers, etc.</w:t>
      </w:r>
    </w:p>
    <w:p w:rsidR="00810A42" w:rsidRDefault="00810A42">
      <w:pPr>
        <w:numPr>
          <w:ilvl w:val="0"/>
          <w:numId w:val="7"/>
        </w:numPr>
        <w:tabs>
          <w:tab w:val="clear" w:pos="504"/>
          <w:tab w:val="num" w:pos="2016"/>
        </w:tabs>
        <w:rPr>
          <w:spacing w:val="3"/>
          <w:sz w:val="6"/>
          <w:szCs w:val="6"/>
        </w:rPr>
      </w:pPr>
      <w:r>
        <w:rPr>
          <w:spacing w:val="3"/>
          <w:w w:val="110"/>
          <w:sz w:val="18"/>
          <w:szCs w:val="18"/>
        </w:rPr>
        <w:t>Summoning of and presiding in Cabinet.</w:t>
      </w:r>
    </w:p>
    <w:p w:rsidR="00810A42" w:rsidRDefault="00810A42">
      <w:pPr>
        <w:numPr>
          <w:ilvl w:val="0"/>
          <w:numId w:val="6"/>
        </w:numPr>
        <w:tabs>
          <w:tab w:val="clear" w:pos="504"/>
          <w:tab w:val="num" w:pos="2016"/>
        </w:tabs>
        <w:rPr>
          <w:spacing w:val="34"/>
          <w:sz w:val="6"/>
          <w:szCs w:val="6"/>
        </w:rPr>
      </w:pPr>
      <w:r>
        <w:rPr>
          <w:spacing w:val="34"/>
          <w:w w:val="110"/>
          <w:sz w:val="18"/>
          <w:szCs w:val="18"/>
        </w:rPr>
        <w:t>Quorum.</w:t>
      </w:r>
    </w:p>
    <w:p w:rsidR="00810A42" w:rsidRDefault="00810A42">
      <w:pPr>
        <w:numPr>
          <w:ilvl w:val="0"/>
          <w:numId w:val="7"/>
        </w:numPr>
        <w:tabs>
          <w:tab w:val="clear" w:pos="504"/>
          <w:tab w:val="num" w:pos="2016"/>
        </w:tabs>
        <w:rPr>
          <w:spacing w:val="12"/>
          <w:sz w:val="6"/>
          <w:szCs w:val="6"/>
        </w:rPr>
      </w:pPr>
      <w:r>
        <w:rPr>
          <w:spacing w:val="12"/>
          <w:w w:val="110"/>
          <w:sz w:val="18"/>
          <w:szCs w:val="18"/>
        </w:rPr>
        <w:t>Permanent Secretaries.</w:t>
      </w:r>
    </w:p>
    <w:p w:rsidR="00810A42" w:rsidRDefault="00810A42">
      <w:pPr>
        <w:numPr>
          <w:ilvl w:val="0"/>
          <w:numId w:val="7"/>
        </w:numPr>
        <w:tabs>
          <w:tab w:val="clear" w:pos="504"/>
          <w:tab w:val="num" w:pos="2016"/>
        </w:tabs>
        <w:rPr>
          <w:spacing w:val="8"/>
          <w:sz w:val="6"/>
          <w:szCs w:val="6"/>
        </w:rPr>
      </w:pPr>
      <w:r>
        <w:rPr>
          <w:spacing w:val="8"/>
          <w:w w:val="110"/>
          <w:sz w:val="18"/>
          <w:szCs w:val="18"/>
        </w:rPr>
        <w:t>Constitution of offices, etc.</w:t>
      </w:r>
    </w:p>
    <w:p w:rsidR="00810A42" w:rsidRDefault="00810A42">
      <w:pPr>
        <w:numPr>
          <w:ilvl w:val="0"/>
          <w:numId w:val="7"/>
        </w:numPr>
        <w:tabs>
          <w:tab w:val="clear" w:pos="504"/>
          <w:tab w:val="num" w:pos="2016"/>
        </w:tabs>
        <w:rPr>
          <w:spacing w:val="12"/>
          <w:sz w:val="6"/>
          <w:szCs w:val="6"/>
        </w:rPr>
      </w:pPr>
      <w:r>
        <w:rPr>
          <w:spacing w:val="12"/>
          <w:w w:val="110"/>
          <w:sz w:val="18"/>
          <w:szCs w:val="18"/>
        </w:rPr>
        <w:t>Powers of pardon, etc.</w:t>
      </w:r>
    </w:p>
    <w:p w:rsidR="00810A42" w:rsidRDefault="00810A42">
      <w:pPr>
        <w:numPr>
          <w:ilvl w:val="0"/>
          <w:numId w:val="6"/>
        </w:numPr>
        <w:tabs>
          <w:tab w:val="clear" w:pos="504"/>
          <w:tab w:val="num" w:pos="2016"/>
        </w:tabs>
        <w:rPr>
          <w:spacing w:val="2"/>
          <w:sz w:val="6"/>
          <w:szCs w:val="6"/>
        </w:rPr>
      </w:pPr>
      <w:r>
        <w:rPr>
          <w:spacing w:val="2"/>
          <w:w w:val="110"/>
          <w:sz w:val="18"/>
          <w:szCs w:val="18"/>
        </w:rPr>
        <w:t>Advisory Committee on Prerogative of Mercy.</w:t>
      </w:r>
    </w:p>
    <w:p w:rsidR="00810A42" w:rsidRDefault="00810A42">
      <w:pPr>
        <w:numPr>
          <w:ilvl w:val="0"/>
          <w:numId w:val="6"/>
        </w:numPr>
        <w:tabs>
          <w:tab w:val="clear" w:pos="504"/>
          <w:tab w:val="num" w:pos="2016"/>
        </w:tabs>
        <w:spacing w:line="264" w:lineRule="auto"/>
        <w:rPr>
          <w:spacing w:val="4"/>
          <w:sz w:val="6"/>
          <w:szCs w:val="6"/>
        </w:rPr>
      </w:pPr>
      <w:r>
        <w:rPr>
          <w:spacing w:val="4"/>
          <w:w w:val="110"/>
          <w:sz w:val="18"/>
          <w:szCs w:val="18"/>
        </w:rPr>
        <w:t>Functions of Advisory Committee.</w:t>
      </w:r>
    </w:p>
    <w:p w:rsidR="00810A42" w:rsidRDefault="00810A42">
      <w:pPr>
        <w:spacing w:before="252"/>
        <w:ind w:left="1368"/>
        <w:jc w:val="center"/>
        <w:rPr>
          <w:sz w:val="6"/>
          <w:szCs w:val="6"/>
        </w:rPr>
      </w:pPr>
      <w:r>
        <w:rPr>
          <w:b/>
          <w:bCs/>
          <w:w w:val="105"/>
        </w:rPr>
        <w:t>CHAPTER VII</w:t>
      </w:r>
      <w:r>
        <w:rPr>
          <w:b/>
          <w:bCs/>
          <w:w w:val="105"/>
        </w:rPr>
        <w:br/>
        <w:t>THE JUDICATURE</w:t>
      </w:r>
    </w:p>
    <w:p w:rsidR="00810A42" w:rsidRDefault="00810A42">
      <w:pPr>
        <w:spacing w:before="252" w:line="184" w:lineRule="auto"/>
        <w:ind w:left="1584"/>
        <w:jc w:val="center"/>
        <w:rPr>
          <w:b/>
          <w:bCs/>
          <w:spacing w:val="-4"/>
          <w:w w:val="105"/>
        </w:rPr>
      </w:pPr>
      <w:r>
        <w:rPr>
          <w:b/>
          <w:bCs/>
          <w:i/>
          <w:iCs/>
          <w:w w:val="105"/>
          <w:sz w:val="18"/>
          <w:szCs w:val="18"/>
        </w:rPr>
        <w:t>PART I</w:t>
      </w:r>
      <w:r>
        <w:rPr>
          <w:b/>
          <w:bCs/>
          <w:i/>
          <w:iCs/>
          <w:w w:val="105"/>
          <w:sz w:val="18"/>
          <w:szCs w:val="18"/>
        </w:rPr>
        <w:br/>
      </w:r>
      <w:r>
        <w:rPr>
          <w:b/>
          <w:bCs/>
          <w:spacing w:val="-4"/>
          <w:w w:val="105"/>
          <w:sz w:val="18"/>
          <w:szCs w:val="18"/>
        </w:rPr>
        <w:t>The Supreme Court</w:t>
      </w:r>
    </w:p>
    <w:p w:rsidR="00810A42" w:rsidRDefault="00810A42">
      <w:pPr>
        <w:numPr>
          <w:ilvl w:val="0"/>
          <w:numId w:val="7"/>
        </w:numPr>
        <w:tabs>
          <w:tab w:val="clear" w:pos="504"/>
          <w:tab w:val="num" w:pos="2016"/>
        </w:tabs>
        <w:spacing w:before="216"/>
        <w:rPr>
          <w:spacing w:val="6"/>
          <w:sz w:val="6"/>
          <w:szCs w:val="6"/>
        </w:rPr>
      </w:pPr>
      <w:r>
        <w:rPr>
          <w:spacing w:val="6"/>
          <w:w w:val="110"/>
          <w:sz w:val="18"/>
          <w:szCs w:val="18"/>
        </w:rPr>
        <w:t>Establishment of Supreme Court.</w:t>
      </w:r>
    </w:p>
    <w:p w:rsidR="00810A42" w:rsidRDefault="00810A42">
      <w:pPr>
        <w:numPr>
          <w:ilvl w:val="0"/>
          <w:numId w:val="7"/>
        </w:numPr>
        <w:tabs>
          <w:tab w:val="clear" w:pos="504"/>
          <w:tab w:val="num" w:pos="2016"/>
        </w:tabs>
        <w:rPr>
          <w:spacing w:val="1"/>
          <w:sz w:val="6"/>
          <w:szCs w:val="6"/>
        </w:rPr>
      </w:pPr>
      <w:r>
        <w:rPr>
          <w:spacing w:val="1"/>
          <w:w w:val="110"/>
          <w:sz w:val="18"/>
          <w:szCs w:val="18"/>
        </w:rPr>
        <w:t>Appointment of Justices of the Supreme Court.</w:t>
      </w:r>
    </w:p>
    <w:p w:rsidR="00810A42" w:rsidRDefault="00810A42">
      <w:pPr>
        <w:numPr>
          <w:ilvl w:val="0"/>
          <w:numId w:val="7"/>
        </w:numPr>
        <w:tabs>
          <w:tab w:val="clear" w:pos="504"/>
          <w:tab w:val="num" w:pos="2016"/>
        </w:tabs>
        <w:rPr>
          <w:spacing w:val="14"/>
          <w:sz w:val="6"/>
          <w:szCs w:val="6"/>
        </w:rPr>
      </w:pPr>
      <w:r>
        <w:rPr>
          <w:spacing w:val="14"/>
          <w:w w:val="110"/>
          <w:sz w:val="18"/>
          <w:szCs w:val="18"/>
        </w:rPr>
        <w:t>Acting Justices.</w:t>
      </w:r>
    </w:p>
    <w:p w:rsidR="00810A42" w:rsidRDefault="00810A42">
      <w:pPr>
        <w:numPr>
          <w:ilvl w:val="0"/>
          <w:numId w:val="7"/>
        </w:numPr>
        <w:tabs>
          <w:tab w:val="clear" w:pos="504"/>
          <w:tab w:val="num" w:pos="2016"/>
        </w:tabs>
        <w:rPr>
          <w:spacing w:val="1"/>
          <w:sz w:val="6"/>
          <w:szCs w:val="6"/>
        </w:rPr>
      </w:pPr>
      <w:r>
        <w:rPr>
          <w:spacing w:val="1"/>
          <w:w w:val="110"/>
          <w:sz w:val="18"/>
          <w:szCs w:val="18"/>
        </w:rPr>
        <w:t>Tenure of office of Justices of the Supreme Court.</w:t>
      </w:r>
    </w:p>
    <w:p w:rsidR="00810A42" w:rsidRDefault="00810A42">
      <w:pPr>
        <w:numPr>
          <w:ilvl w:val="0"/>
          <w:numId w:val="7"/>
        </w:numPr>
        <w:tabs>
          <w:tab w:val="clear" w:pos="504"/>
          <w:tab w:val="num" w:pos="2016"/>
        </w:tabs>
        <w:spacing w:line="266" w:lineRule="auto"/>
        <w:rPr>
          <w:sz w:val="6"/>
          <w:szCs w:val="6"/>
        </w:rPr>
      </w:pPr>
      <w:r>
        <w:rPr>
          <w:w w:val="110"/>
          <w:sz w:val="18"/>
          <w:szCs w:val="18"/>
        </w:rPr>
        <w:t>Oaths to be taken by Justices of the Supreme Court.</w:t>
      </w:r>
    </w:p>
    <w:p w:rsidR="00810A42" w:rsidRDefault="00810A42">
      <w:pPr>
        <w:spacing w:before="216" w:line="192" w:lineRule="auto"/>
        <w:ind w:left="1584"/>
        <w:jc w:val="center"/>
        <w:rPr>
          <w:b/>
          <w:bCs/>
          <w:spacing w:val="-4"/>
          <w:w w:val="105"/>
        </w:rPr>
      </w:pPr>
      <w:r>
        <w:rPr>
          <w:b/>
          <w:bCs/>
          <w:i/>
          <w:iCs/>
          <w:w w:val="105"/>
          <w:sz w:val="18"/>
          <w:szCs w:val="18"/>
        </w:rPr>
        <w:t>PART II</w:t>
      </w:r>
      <w:r>
        <w:rPr>
          <w:b/>
          <w:bCs/>
          <w:i/>
          <w:iCs/>
          <w:w w:val="105"/>
          <w:sz w:val="18"/>
          <w:szCs w:val="18"/>
        </w:rPr>
        <w:br/>
      </w:r>
      <w:r>
        <w:rPr>
          <w:b/>
          <w:bCs/>
          <w:spacing w:val="-4"/>
          <w:w w:val="105"/>
          <w:sz w:val="18"/>
          <w:szCs w:val="18"/>
        </w:rPr>
        <w:t>Court of Appeal</w:t>
      </w:r>
    </w:p>
    <w:p w:rsidR="00810A42" w:rsidRDefault="00810A42">
      <w:pPr>
        <w:numPr>
          <w:ilvl w:val="0"/>
          <w:numId w:val="7"/>
        </w:numPr>
        <w:tabs>
          <w:tab w:val="clear" w:pos="504"/>
          <w:tab w:val="num" w:pos="2016"/>
        </w:tabs>
        <w:spacing w:before="216"/>
        <w:rPr>
          <w:spacing w:val="4"/>
          <w:sz w:val="6"/>
          <w:szCs w:val="6"/>
        </w:rPr>
      </w:pPr>
      <w:r>
        <w:rPr>
          <w:spacing w:val="4"/>
          <w:w w:val="110"/>
          <w:sz w:val="18"/>
          <w:szCs w:val="18"/>
        </w:rPr>
        <w:t>Establishment of Court of Appeal.</w:t>
      </w:r>
    </w:p>
    <w:p w:rsidR="00810A42" w:rsidRDefault="00810A42">
      <w:pPr>
        <w:numPr>
          <w:ilvl w:val="0"/>
          <w:numId w:val="7"/>
        </w:numPr>
        <w:tabs>
          <w:tab w:val="clear" w:pos="504"/>
          <w:tab w:val="num" w:pos="2016"/>
        </w:tabs>
        <w:rPr>
          <w:spacing w:val="6"/>
          <w:sz w:val="6"/>
          <w:szCs w:val="6"/>
        </w:rPr>
      </w:pPr>
      <w:r>
        <w:rPr>
          <w:spacing w:val="6"/>
          <w:w w:val="110"/>
          <w:sz w:val="18"/>
          <w:szCs w:val="18"/>
        </w:rPr>
        <w:t>Justices of the Court of Appeal.</w:t>
      </w:r>
    </w:p>
    <w:p w:rsidR="00810A42" w:rsidRDefault="00810A42">
      <w:pPr>
        <w:numPr>
          <w:ilvl w:val="0"/>
          <w:numId w:val="6"/>
        </w:numPr>
        <w:tabs>
          <w:tab w:val="clear" w:pos="504"/>
          <w:tab w:val="num" w:pos="2016"/>
        </w:tabs>
        <w:rPr>
          <w:spacing w:val="-2"/>
          <w:sz w:val="6"/>
          <w:szCs w:val="6"/>
        </w:rPr>
      </w:pPr>
      <w:r>
        <w:rPr>
          <w:spacing w:val="-2"/>
          <w:w w:val="110"/>
          <w:sz w:val="18"/>
          <w:szCs w:val="18"/>
        </w:rPr>
        <w:t>Other arrangements for appeals.</w:t>
      </w:r>
    </w:p>
    <w:p w:rsidR="00810A42" w:rsidRDefault="00810A42">
      <w:pPr>
        <w:numPr>
          <w:ilvl w:val="0"/>
          <w:numId w:val="6"/>
        </w:numPr>
        <w:tabs>
          <w:tab w:val="clear" w:pos="504"/>
          <w:tab w:val="num" w:pos="2016"/>
        </w:tabs>
        <w:rPr>
          <w:spacing w:val="-3"/>
          <w:sz w:val="6"/>
          <w:szCs w:val="6"/>
        </w:rPr>
      </w:pPr>
      <w:r>
        <w:rPr>
          <w:spacing w:val="-3"/>
          <w:w w:val="110"/>
          <w:sz w:val="18"/>
          <w:szCs w:val="18"/>
        </w:rPr>
        <w:t>Acting Justices of Court of Appeal.</w:t>
      </w:r>
    </w:p>
    <w:p w:rsidR="00810A42" w:rsidRDefault="00810A42">
      <w:pPr>
        <w:numPr>
          <w:ilvl w:val="0"/>
          <w:numId w:val="6"/>
        </w:numPr>
        <w:tabs>
          <w:tab w:val="clear" w:pos="504"/>
          <w:tab w:val="num" w:pos="2016"/>
        </w:tabs>
        <w:rPr>
          <w:spacing w:val="-3"/>
          <w:sz w:val="6"/>
          <w:szCs w:val="6"/>
        </w:rPr>
      </w:pPr>
      <w:r>
        <w:rPr>
          <w:spacing w:val="-3"/>
          <w:w w:val="110"/>
          <w:sz w:val="18"/>
          <w:szCs w:val="18"/>
        </w:rPr>
        <w:t>Tenure of office of Justices of Appeal.</w:t>
      </w:r>
    </w:p>
    <w:p w:rsidR="00810A42" w:rsidRDefault="00810A42">
      <w:pPr>
        <w:numPr>
          <w:ilvl w:val="0"/>
          <w:numId w:val="6"/>
        </w:numPr>
        <w:tabs>
          <w:tab w:val="clear" w:pos="504"/>
          <w:tab w:val="num" w:pos="2016"/>
        </w:tabs>
        <w:spacing w:line="266" w:lineRule="auto"/>
        <w:rPr>
          <w:spacing w:val="-3"/>
          <w:sz w:val="6"/>
          <w:szCs w:val="6"/>
        </w:rPr>
      </w:pPr>
      <w:r>
        <w:rPr>
          <w:spacing w:val="-3"/>
          <w:w w:val="110"/>
          <w:sz w:val="18"/>
          <w:szCs w:val="18"/>
        </w:rPr>
        <w:t>Oaths to be taken by Justices of Appeal.</w:t>
      </w:r>
    </w:p>
    <w:p w:rsidR="00810A42" w:rsidRDefault="00810A42">
      <w:pPr>
        <w:spacing w:before="216" w:line="189" w:lineRule="auto"/>
        <w:ind w:left="1584"/>
        <w:jc w:val="center"/>
        <w:rPr>
          <w:b/>
          <w:bCs/>
          <w:spacing w:val="-3"/>
          <w:w w:val="105"/>
        </w:rPr>
      </w:pPr>
      <w:r>
        <w:rPr>
          <w:b/>
          <w:bCs/>
          <w:i/>
          <w:iCs/>
          <w:w w:val="105"/>
          <w:sz w:val="18"/>
          <w:szCs w:val="18"/>
        </w:rPr>
        <w:t>PART III</w:t>
      </w:r>
      <w:r>
        <w:rPr>
          <w:b/>
          <w:bCs/>
          <w:i/>
          <w:iCs/>
          <w:w w:val="105"/>
          <w:sz w:val="18"/>
          <w:szCs w:val="18"/>
        </w:rPr>
        <w:br/>
      </w:r>
      <w:r>
        <w:rPr>
          <w:b/>
          <w:bCs/>
          <w:spacing w:val="-3"/>
          <w:w w:val="105"/>
          <w:sz w:val="18"/>
          <w:szCs w:val="18"/>
        </w:rPr>
        <w:t>Appeals to Court of Appeal and Her Majesty in Council</w:t>
      </w:r>
    </w:p>
    <w:p w:rsidR="00810A42" w:rsidRDefault="00810A42">
      <w:pPr>
        <w:numPr>
          <w:ilvl w:val="0"/>
          <w:numId w:val="6"/>
        </w:numPr>
        <w:tabs>
          <w:tab w:val="clear" w:pos="504"/>
          <w:tab w:val="num" w:pos="2016"/>
        </w:tabs>
        <w:spacing w:before="180"/>
        <w:rPr>
          <w:spacing w:val="-5"/>
          <w:sz w:val="6"/>
          <w:szCs w:val="6"/>
        </w:rPr>
      </w:pPr>
      <w:r>
        <w:rPr>
          <w:spacing w:val="-5"/>
          <w:w w:val="110"/>
          <w:sz w:val="18"/>
          <w:szCs w:val="18"/>
        </w:rPr>
        <w:t>Appeals relating to fundamental rights and freedoms.</w:t>
      </w:r>
    </w:p>
    <w:p w:rsidR="00810A42" w:rsidRDefault="00810A42">
      <w:pPr>
        <w:numPr>
          <w:ilvl w:val="0"/>
          <w:numId w:val="6"/>
        </w:numPr>
        <w:tabs>
          <w:tab w:val="clear" w:pos="504"/>
          <w:tab w:val="num" w:pos="2016"/>
        </w:tabs>
        <w:rPr>
          <w:spacing w:val="-5"/>
          <w:sz w:val="6"/>
          <w:szCs w:val="6"/>
        </w:rPr>
      </w:pPr>
      <w:r>
        <w:rPr>
          <w:spacing w:val="-5"/>
          <w:w w:val="110"/>
          <w:sz w:val="18"/>
          <w:szCs w:val="18"/>
        </w:rPr>
        <w:t>Appeals to Her Majesty in Council in other cases.</w:t>
      </w:r>
    </w:p>
    <w:p w:rsidR="00810A42" w:rsidRDefault="00810A42">
      <w:pPr>
        <w:numPr>
          <w:ilvl w:val="0"/>
          <w:numId w:val="6"/>
        </w:numPr>
        <w:tabs>
          <w:tab w:val="clear" w:pos="504"/>
          <w:tab w:val="num" w:pos="2016"/>
        </w:tabs>
        <w:spacing w:line="264" w:lineRule="auto"/>
        <w:rPr>
          <w:spacing w:val="-3"/>
          <w:sz w:val="6"/>
          <w:szCs w:val="6"/>
        </w:rPr>
      </w:pPr>
      <w:r>
        <w:rPr>
          <w:spacing w:val="-3"/>
          <w:w w:val="110"/>
          <w:sz w:val="18"/>
          <w:szCs w:val="18"/>
        </w:rPr>
        <w:t>Interpretation of “Court of Appeal”.</w:t>
      </w:r>
    </w:p>
    <w:p w:rsidR="00810A42" w:rsidRDefault="00810A42">
      <w:pPr>
        <w:widowControl/>
        <w:kinsoku/>
        <w:autoSpaceDE w:val="0"/>
        <w:autoSpaceDN w:val="0"/>
        <w:adjustRightInd w:val="0"/>
        <w:sectPr w:rsidR="00810A42">
          <w:headerReference w:type="even" r:id="rId24"/>
          <w:headerReference w:type="default" r:id="rId25"/>
          <w:footerReference w:type="even" r:id="rId26"/>
          <w:footerReference w:type="default" r:id="rId27"/>
          <w:pgSz w:w="10322" w:h="14598"/>
          <w:pgMar w:top="1198" w:right="2167" w:bottom="1201" w:left="880" w:header="554" w:footer="1199" w:gutter="0"/>
          <w:cols w:space="720"/>
          <w:noEndnote/>
        </w:sectPr>
      </w:pPr>
    </w:p>
    <w:p w:rsidR="00810A42" w:rsidRDefault="00FA2D47">
      <w:pPr>
        <w:spacing w:before="144"/>
        <w:jc w:val="center"/>
        <w:rPr>
          <w:spacing w:val="-8"/>
          <w:sz w:val="6"/>
          <w:szCs w:val="6"/>
        </w:rPr>
      </w:pPr>
      <w:r>
        <w:rPr>
          <w:noProof/>
          <w:lang w:val="en-GB"/>
        </w:rPr>
        <w:lastRenderedPageBreak/>
        <mc:AlternateContent>
          <mc:Choice Requires="wps">
            <w:drawing>
              <wp:anchor distT="0" distB="0" distL="0" distR="0" simplePos="0" relativeHeight="25166643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83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KAFQIAACs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ISR&#10;Ih2ItBGKo/E4NKc3roSYpdraUB49qVez0fS7Q0ovW6L2PJJ8OxvIy0JG8i4lbJyBK3b9F80ghhy8&#10;jp06NbYLkNADdIqCnO+C8JNHFA7zSZFNRhOM6M2XkPKWaKzzn7nuUDAqLIF0BCbHjfOBCClvIeEe&#10;pddCyqi3VKiHgotZGhOcloIFZwhzdr9bSouOJExM/GJV4HkMs/qgWARrOWGrq+2JkBcbLpcq4EEp&#10;QOdqXUbixyydrYpVkQ/y0XQ1yNO6HnxaL/PBdJ09TepxvVzW2c9ALcvLVjDGVWB3G88s/zv5rw/l&#10;Mlj3Ab23IXmPHvsFZG//SDpqGeS7DMJOs/PW3jSGiYzB19cTRv5xD/bjG1/8Ag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01uigBUCAAAr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667456" behindDoc="0" locked="0" layoutInCell="0" allowOverlap="1">
                <wp:simplePos x="0" y="0"/>
                <wp:positionH relativeFrom="column">
                  <wp:posOffset>116205</wp:posOffset>
                </wp:positionH>
                <wp:positionV relativeFrom="paragraph">
                  <wp:posOffset>7553960</wp:posOffset>
                </wp:positionV>
                <wp:extent cx="4349750" cy="0"/>
                <wp:effectExtent l="0" t="0" r="0" b="0"/>
                <wp:wrapSquare wrapText="bothSides"/>
                <wp:docPr id="8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5pt,594.8pt" to="351.6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0EwIAACs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z6Qwj&#10;RToQaSsUR9M8NKc3roCYSu1sKI+e1bPZavrDIaWrlqgDjyRfLgbyspCRvEkJG2fgin3/RTOIIUev&#10;Y6fOje0CJPQAnaMgl7sg/OwRhcN8mi8eH0A3OvgSUgyJxjr/mesOBaPEEkhHYHLaOh+IkGIICfco&#10;vRFSRr2lQn2JZ1NADh6npWDBGTf2sK+kRScSJiZ+sap3YVYfFYtgLSdsfbM9EfJqw+VSBTwoBejc&#10;rOtI/Fyki/V8Pc9H+WS2HuVpXY8+bap8NNtkjw/1tK6qOvsVqGV50QrGuArshvHM8r+T//ZQroN1&#10;H9B7G5K36LFfQHb4R9JRyyDfdRD2ml12dtAYJjIG315PGPnXe7Bfv/HVbwAAAP//AwBQSwMEFAAG&#10;AAgAAAAhAEvwEa7dAAAADAEAAA8AAABkcnMvZG93bnJldi54bWxMj8FOwzAQRO9I/IO1SNyoHaqU&#10;NMSpEFIQFw4UxNmN3STCXkexGwe+nuWA6Gk1s6PZt9VucZbNZgqDRwnZSgAz2Ho9YCfh/a25KYCF&#10;qFAr69FI+DIBdvXlRaVK7RO+mnkfO0YlGEoloY9xLDkPbW+cCis/GqTd0U9ORZJTx/WkEpU7y2+F&#10;2HCnBqQLvRrNY2/az/3JScAsftiUYpqn7/wpz/LmWbw0Ul5fLQ/3wKJZ4n8YfvEJHWpiOvgT6sAs&#10;6WJNSZpZsd0Ao8SdWJN1+LN4XfHzJ+ofAAAA//8DAFBLAQItABQABgAIAAAAIQC2gziS/gAAAOEB&#10;AAATAAAAAAAAAAAAAAAAAAAAAABbQ29udGVudF9UeXBlc10ueG1sUEsBAi0AFAAGAAgAAAAhADj9&#10;If/WAAAAlAEAAAsAAAAAAAAAAAAAAAAALwEAAF9yZWxzLy5yZWxzUEsBAi0AFAAGAAgAAAAhAOD3&#10;H/QTAgAAKwQAAA4AAAAAAAAAAAAAAAAALgIAAGRycy9lMm9Eb2MueG1sUEsBAi0AFAAGAAgAAAAh&#10;AEvwEa7dAAAADAEAAA8AAAAAAAAAAAAAAAAAbQQAAGRycy9kb3ducmV2LnhtbFBLBQYAAAAABAAE&#10;APMAAAB3BQAAAAA=&#10;" o:allowincell="f" strokeweight=".5pt">
                <w10:wrap type="square"/>
              </v:line>
            </w:pict>
          </mc:Fallback>
        </mc:AlternateContent>
      </w:r>
      <w:r w:rsidR="00810A42">
        <w:rPr>
          <w:b/>
          <w:bCs/>
          <w:w w:val="105"/>
        </w:rPr>
        <w:t>CHAPTER VIII</w:t>
      </w:r>
      <w:r w:rsidR="00810A42">
        <w:rPr>
          <w:b/>
          <w:bCs/>
          <w:w w:val="105"/>
        </w:rPr>
        <w:br/>
      </w:r>
      <w:r w:rsidR="00810A42">
        <w:rPr>
          <w:b/>
          <w:bCs/>
          <w:spacing w:val="-8"/>
          <w:w w:val="105"/>
        </w:rPr>
        <w:t>THE PUBLIC SERVICE</w:t>
      </w:r>
    </w:p>
    <w:p w:rsidR="00810A42" w:rsidRDefault="00810A42">
      <w:pPr>
        <w:spacing w:before="252" w:line="187" w:lineRule="auto"/>
        <w:jc w:val="center"/>
        <w:rPr>
          <w:b/>
          <w:bCs/>
          <w:spacing w:val="-4"/>
          <w:w w:val="105"/>
        </w:rPr>
      </w:pPr>
      <w:r>
        <w:rPr>
          <w:b/>
          <w:bCs/>
          <w:i/>
          <w:iCs/>
          <w:w w:val="105"/>
          <w:sz w:val="18"/>
          <w:szCs w:val="18"/>
        </w:rPr>
        <w:t>PART I</w:t>
      </w:r>
      <w:r>
        <w:rPr>
          <w:b/>
          <w:bCs/>
          <w:i/>
          <w:iCs/>
          <w:w w:val="105"/>
          <w:sz w:val="18"/>
          <w:szCs w:val="18"/>
        </w:rPr>
        <w:br/>
      </w:r>
      <w:r>
        <w:rPr>
          <w:b/>
          <w:bCs/>
          <w:spacing w:val="-4"/>
          <w:w w:val="105"/>
          <w:sz w:val="18"/>
          <w:szCs w:val="18"/>
        </w:rPr>
        <w:t>The Public Service Commission</w:t>
      </w:r>
    </w:p>
    <w:p w:rsidR="00810A42" w:rsidRDefault="00810A42">
      <w:pPr>
        <w:numPr>
          <w:ilvl w:val="0"/>
          <w:numId w:val="8"/>
        </w:numPr>
        <w:tabs>
          <w:tab w:val="clear" w:pos="576"/>
          <w:tab w:val="num" w:pos="792"/>
        </w:tabs>
        <w:spacing w:before="216"/>
        <w:rPr>
          <w:spacing w:val="-1"/>
          <w:sz w:val="6"/>
          <w:szCs w:val="6"/>
        </w:rPr>
      </w:pPr>
      <w:r>
        <w:rPr>
          <w:spacing w:val="-1"/>
          <w:w w:val="110"/>
          <w:sz w:val="18"/>
          <w:szCs w:val="18"/>
        </w:rPr>
        <w:t>Establishment and composition of Public Service Commission.</w:t>
      </w:r>
    </w:p>
    <w:p w:rsidR="00810A42" w:rsidRDefault="00810A42">
      <w:pPr>
        <w:spacing w:before="252" w:line="192" w:lineRule="auto"/>
        <w:jc w:val="center"/>
        <w:rPr>
          <w:b/>
          <w:bCs/>
          <w:spacing w:val="-3"/>
          <w:w w:val="105"/>
        </w:rPr>
      </w:pPr>
      <w:r>
        <w:rPr>
          <w:b/>
          <w:bCs/>
          <w:i/>
          <w:iCs/>
          <w:w w:val="105"/>
          <w:sz w:val="18"/>
          <w:szCs w:val="18"/>
        </w:rPr>
        <w:t>PART II</w:t>
      </w:r>
      <w:r>
        <w:rPr>
          <w:b/>
          <w:bCs/>
          <w:i/>
          <w:iCs/>
          <w:w w:val="105"/>
          <w:sz w:val="18"/>
          <w:szCs w:val="18"/>
        </w:rPr>
        <w:br/>
      </w:r>
      <w:r>
        <w:rPr>
          <w:b/>
          <w:bCs/>
          <w:spacing w:val="-3"/>
          <w:w w:val="105"/>
          <w:sz w:val="18"/>
          <w:szCs w:val="18"/>
        </w:rPr>
        <w:t>Appointments, Etc., Of Public Officers</w:t>
      </w:r>
    </w:p>
    <w:p w:rsidR="00810A42" w:rsidRDefault="00810A42">
      <w:pPr>
        <w:numPr>
          <w:ilvl w:val="0"/>
          <w:numId w:val="8"/>
        </w:numPr>
        <w:tabs>
          <w:tab w:val="clear" w:pos="576"/>
          <w:tab w:val="num" w:pos="792"/>
        </w:tabs>
        <w:spacing w:before="180"/>
        <w:ind w:left="216" w:firstLine="0"/>
        <w:rPr>
          <w:spacing w:val="4"/>
          <w:sz w:val="6"/>
          <w:szCs w:val="6"/>
        </w:rPr>
      </w:pPr>
      <w:r>
        <w:rPr>
          <w:spacing w:val="4"/>
          <w:w w:val="110"/>
          <w:sz w:val="18"/>
          <w:szCs w:val="18"/>
        </w:rPr>
        <w:t>Appointments, etc. of Public Officers.</w:t>
      </w:r>
    </w:p>
    <w:p w:rsidR="00810A42" w:rsidRDefault="00810A42">
      <w:pPr>
        <w:numPr>
          <w:ilvl w:val="0"/>
          <w:numId w:val="8"/>
        </w:numPr>
        <w:tabs>
          <w:tab w:val="clear" w:pos="576"/>
          <w:tab w:val="num" w:pos="792"/>
        </w:tabs>
        <w:ind w:left="216" w:firstLine="0"/>
        <w:rPr>
          <w:spacing w:val="-2"/>
          <w:sz w:val="6"/>
          <w:szCs w:val="6"/>
        </w:rPr>
      </w:pPr>
      <w:r>
        <w:rPr>
          <w:spacing w:val="-2"/>
          <w:w w:val="110"/>
          <w:sz w:val="18"/>
          <w:szCs w:val="18"/>
        </w:rPr>
        <w:t>Appointments of Permanent Secretaries and certain other public officers.</w:t>
      </w:r>
    </w:p>
    <w:p w:rsidR="00810A42" w:rsidRDefault="00810A42">
      <w:pPr>
        <w:numPr>
          <w:ilvl w:val="0"/>
          <w:numId w:val="8"/>
        </w:numPr>
        <w:tabs>
          <w:tab w:val="clear" w:pos="576"/>
          <w:tab w:val="num" w:pos="792"/>
        </w:tabs>
        <w:spacing w:before="36"/>
        <w:ind w:left="216" w:firstLine="0"/>
        <w:rPr>
          <w:spacing w:val="3"/>
          <w:sz w:val="6"/>
          <w:szCs w:val="6"/>
        </w:rPr>
      </w:pPr>
      <w:r>
        <w:rPr>
          <w:spacing w:val="3"/>
          <w:w w:val="110"/>
          <w:sz w:val="18"/>
          <w:szCs w:val="18"/>
        </w:rPr>
        <w:t>Delegation of Governor-General’s powers.</w:t>
      </w:r>
    </w:p>
    <w:p w:rsidR="00810A42" w:rsidRDefault="00810A42">
      <w:pPr>
        <w:numPr>
          <w:ilvl w:val="0"/>
          <w:numId w:val="8"/>
        </w:numPr>
        <w:tabs>
          <w:tab w:val="clear" w:pos="576"/>
          <w:tab w:val="num" w:pos="792"/>
        </w:tabs>
        <w:ind w:left="216" w:firstLine="0"/>
        <w:rPr>
          <w:spacing w:val="-2"/>
          <w:sz w:val="6"/>
          <w:szCs w:val="6"/>
        </w:rPr>
      </w:pPr>
      <w:r>
        <w:rPr>
          <w:spacing w:val="-2"/>
          <w:w w:val="110"/>
          <w:sz w:val="18"/>
          <w:szCs w:val="18"/>
        </w:rPr>
        <w:t>Appointments, etc., of principal representatives of The Bahamas abroad.</w:t>
      </w:r>
    </w:p>
    <w:p w:rsidR="00810A42" w:rsidRDefault="00810A42">
      <w:pPr>
        <w:numPr>
          <w:ilvl w:val="0"/>
          <w:numId w:val="8"/>
        </w:numPr>
        <w:tabs>
          <w:tab w:val="clear" w:pos="576"/>
          <w:tab w:val="num" w:pos="792"/>
        </w:tabs>
        <w:ind w:left="216" w:firstLine="0"/>
        <w:rPr>
          <w:sz w:val="6"/>
          <w:szCs w:val="6"/>
        </w:rPr>
      </w:pPr>
      <w:r>
        <w:rPr>
          <w:w w:val="110"/>
          <w:sz w:val="18"/>
          <w:szCs w:val="18"/>
        </w:rPr>
        <w:t>Appointments on transfer in respect of certain offices.</w:t>
      </w:r>
    </w:p>
    <w:p w:rsidR="00810A42" w:rsidRDefault="00810A42">
      <w:pPr>
        <w:numPr>
          <w:ilvl w:val="0"/>
          <w:numId w:val="8"/>
        </w:numPr>
        <w:tabs>
          <w:tab w:val="clear" w:pos="576"/>
          <w:tab w:val="num" w:pos="792"/>
        </w:tabs>
        <w:spacing w:line="264" w:lineRule="auto"/>
        <w:ind w:left="216" w:firstLine="0"/>
        <w:rPr>
          <w:spacing w:val="3"/>
          <w:sz w:val="6"/>
          <w:szCs w:val="6"/>
        </w:rPr>
      </w:pPr>
      <w:r>
        <w:rPr>
          <w:spacing w:val="3"/>
          <w:w w:val="110"/>
          <w:sz w:val="18"/>
          <w:szCs w:val="18"/>
        </w:rPr>
        <w:t>Appointment of Secretary to the Cabinet.</w:t>
      </w:r>
    </w:p>
    <w:p w:rsidR="00810A42" w:rsidRDefault="00810A42">
      <w:pPr>
        <w:spacing w:before="216" w:line="192" w:lineRule="auto"/>
        <w:jc w:val="center"/>
        <w:rPr>
          <w:b/>
          <w:bCs/>
          <w:spacing w:val="-4"/>
          <w:w w:val="105"/>
        </w:rPr>
      </w:pPr>
      <w:r>
        <w:rPr>
          <w:b/>
          <w:bCs/>
          <w:i/>
          <w:iCs/>
          <w:w w:val="105"/>
          <w:sz w:val="18"/>
          <w:szCs w:val="18"/>
        </w:rPr>
        <w:t>PART III</w:t>
      </w:r>
      <w:r>
        <w:rPr>
          <w:b/>
          <w:bCs/>
          <w:i/>
          <w:iCs/>
          <w:w w:val="105"/>
          <w:sz w:val="18"/>
          <w:szCs w:val="18"/>
        </w:rPr>
        <w:br/>
      </w:r>
      <w:r>
        <w:rPr>
          <w:b/>
          <w:bCs/>
          <w:spacing w:val="-4"/>
          <w:w w:val="105"/>
          <w:sz w:val="18"/>
          <w:szCs w:val="18"/>
        </w:rPr>
        <w:t>The Public Service Board of Appeal</w:t>
      </w:r>
    </w:p>
    <w:p w:rsidR="00810A42" w:rsidRDefault="00810A42">
      <w:pPr>
        <w:numPr>
          <w:ilvl w:val="0"/>
          <w:numId w:val="8"/>
        </w:numPr>
        <w:tabs>
          <w:tab w:val="clear" w:pos="576"/>
          <w:tab w:val="num" w:pos="792"/>
        </w:tabs>
        <w:spacing w:before="216"/>
        <w:ind w:left="216" w:firstLine="0"/>
        <w:rPr>
          <w:spacing w:val="6"/>
          <w:sz w:val="6"/>
          <w:szCs w:val="6"/>
        </w:rPr>
      </w:pPr>
      <w:r>
        <w:rPr>
          <w:spacing w:val="6"/>
          <w:w w:val="110"/>
          <w:sz w:val="18"/>
          <w:szCs w:val="18"/>
        </w:rPr>
        <w:t>Public Service Board of Appeal.</w:t>
      </w:r>
    </w:p>
    <w:p w:rsidR="00810A42" w:rsidRDefault="00810A42">
      <w:pPr>
        <w:numPr>
          <w:ilvl w:val="0"/>
          <w:numId w:val="8"/>
        </w:numPr>
        <w:tabs>
          <w:tab w:val="clear" w:pos="576"/>
          <w:tab w:val="num" w:pos="792"/>
        </w:tabs>
        <w:spacing w:line="264" w:lineRule="auto"/>
        <w:ind w:left="216" w:firstLine="0"/>
        <w:rPr>
          <w:spacing w:val="8"/>
          <w:sz w:val="6"/>
          <w:szCs w:val="6"/>
        </w:rPr>
      </w:pPr>
      <w:r>
        <w:rPr>
          <w:spacing w:val="8"/>
          <w:w w:val="110"/>
          <w:sz w:val="18"/>
          <w:szCs w:val="18"/>
        </w:rPr>
        <w:t>Appeals in discipline cases.</w:t>
      </w:r>
    </w:p>
    <w:p w:rsidR="00810A42" w:rsidRDefault="00810A42">
      <w:pPr>
        <w:spacing w:before="216" w:line="192" w:lineRule="auto"/>
        <w:jc w:val="center"/>
        <w:rPr>
          <w:b/>
          <w:bCs/>
          <w:spacing w:val="-4"/>
          <w:w w:val="105"/>
        </w:rPr>
      </w:pPr>
      <w:r>
        <w:rPr>
          <w:b/>
          <w:bCs/>
          <w:i/>
          <w:iCs/>
          <w:w w:val="105"/>
          <w:sz w:val="18"/>
          <w:szCs w:val="18"/>
        </w:rPr>
        <w:t>PART IV</w:t>
      </w:r>
      <w:r>
        <w:rPr>
          <w:b/>
          <w:bCs/>
          <w:i/>
          <w:iCs/>
          <w:w w:val="105"/>
          <w:sz w:val="18"/>
          <w:szCs w:val="18"/>
        </w:rPr>
        <w:br/>
      </w:r>
      <w:r>
        <w:rPr>
          <w:b/>
          <w:bCs/>
          <w:spacing w:val="-4"/>
          <w:w w:val="105"/>
          <w:sz w:val="18"/>
          <w:szCs w:val="18"/>
        </w:rPr>
        <w:t>The Judicial and Legal Service Commission</w:t>
      </w:r>
    </w:p>
    <w:p w:rsidR="00810A42" w:rsidRDefault="00810A42">
      <w:pPr>
        <w:numPr>
          <w:ilvl w:val="0"/>
          <w:numId w:val="8"/>
        </w:numPr>
        <w:tabs>
          <w:tab w:val="clear" w:pos="576"/>
          <w:tab w:val="num" w:pos="792"/>
        </w:tabs>
        <w:spacing w:before="180"/>
        <w:ind w:right="1944"/>
        <w:rPr>
          <w:spacing w:val="-4"/>
          <w:sz w:val="6"/>
          <w:szCs w:val="6"/>
        </w:rPr>
      </w:pPr>
      <w:r>
        <w:rPr>
          <w:spacing w:val="-15"/>
          <w:w w:val="110"/>
          <w:sz w:val="18"/>
          <w:szCs w:val="18"/>
        </w:rPr>
        <w:t xml:space="preserve">Establishment and composition of the Judicial and Legal Service </w:t>
      </w:r>
      <w:r>
        <w:rPr>
          <w:spacing w:val="-4"/>
          <w:w w:val="110"/>
          <w:sz w:val="18"/>
          <w:szCs w:val="18"/>
        </w:rPr>
        <w:t>Commission.</w:t>
      </w:r>
    </w:p>
    <w:p w:rsidR="00810A42" w:rsidRDefault="00810A42">
      <w:pPr>
        <w:numPr>
          <w:ilvl w:val="0"/>
          <w:numId w:val="8"/>
        </w:numPr>
        <w:tabs>
          <w:tab w:val="clear" w:pos="576"/>
          <w:tab w:val="num" w:pos="792"/>
        </w:tabs>
        <w:spacing w:before="36" w:line="285" w:lineRule="auto"/>
        <w:rPr>
          <w:sz w:val="6"/>
          <w:szCs w:val="6"/>
        </w:rPr>
      </w:pPr>
      <w:r>
        <w:rPr>
          <w:w w:val="110"/>
          <w:sz w:val="18"/>
          <w:szCs w:val="18"/>
        </w:rPr>
        <w:t>Appointments, etc., of judicial and legal officers.</w:t>
      </w:r>
    </w:p>
    <w:p w:rsidR="00810A42" w:rsidRDefault="00810A42">
      <w:pPr>
        <w:spacing w:before="180" w:line="189" w:lineRule="auto"/>
        <w:jc w:val="center"/>
        <w:rPr>
          <w:b/>
          <w:bCs/>
          <w:spacing w:val="-4"/>
          <w:w w:val="105"/>
        </w:rPr>
      </w:pPr>
      <w:r>
        <w:rPr>
          <w:b/>
          <w:bCs/>
          <w:i/>
          <w:iCs/>
          <w:w w:val="105"/>
          <w:sz w:val="18"/>
          <w:szCs w:val="18"/>
        </w:rPr>
        <w:t>PART V</w:t>
      </w:r>
      <w:r>
        <w:rPr>
          <w:b/>
          <w:bCs/>
          <w:i/>
          <w:iCs/>
          <w:w w:val="105"/>
          <w:sz w:val="18"/>
          <w:szCs w:val="18"/>
        </w:rPr>
        <w:br/>
      </w:r>
      <w:r>
        <w:rPr>
          <w:b/>
          <w:bCs/>
          <w:spacing w:val="-4"/>
          <w:w w:val="105"/>
          <w:sz w:val="18"/>
          <w:szCs w:val="18"/>
        </w:rPr>
        <w:t>The Police Service Commission</w:t>
      </w:r>
    </w:p>
    <w:p w:rsidR="00810A42" w:rsidRDefault="00810A42">
      <w:pPr>
        <w:numPr>
          <w:ilvl w:val="0"/>
          <w:numId w:val="8"/>
        </w:numPr>
        <w:tabs>
          <w:tab w:val="clear" w:pos="576"/>
          <w:tab w:val="num" w:pos="792"/>
        </w:tabs>
        <w:spacing w:before="180"/>
        <w:rPr>
          <w:spacing w:val="-2"/>
          <w:sz w:val="6"/>
          <w:szCs w:val="6"/>
        </w:rPr>
      </w:pPr>
      <w:r>
        <w:rPr>
          <w:spacing w:val="-2"/>
          <w:w w:val="110"/>
          <w:sz w:val="18"/>
          <w:szCs w:val="18"/>
        </w:rPr>
        <w:t>Establishment and composition of the Police Service Commission.</w:t>
      </w:r>
    </w:p>
    <w:p w:rsidR="00810A42" w:rsidRDefault="00810A42">
      <w:pPr>
        <w:numPr>
          <w:ilvl w:val="0"/>
          <w:numId w:val="8"/>
        </w:numPr>
        <w:tabs>
          <w:tab w:val="clear" w:pos="576"/>
          <w:tab w:val="num" w:pos="792"/>
        </w:tabs>
        <w:ind w:right="1440"/>
        <w:rPr>
          <w:sz w:val="6"/>
          <w:szCs w:val="6"/>
        </w:rPr>
      </w:pPr>
      <w:r>
        <w:rPr>
          <w:spacing w:val="-13"/>
          <w:w w:val="110"/>
          <w:sz w:val="18"/>
          <w:szCs w:val="18"/>
        </w:rPr>
        <w:t xml:space="preserve">Appointment of Commissioner of Police and other officers of the Police </w:t>
      </w:r>
      <w:r>
        <w:rPr>
          <w:w w:val="110"/>
          <w:sz w:val="18"/>
          <w:szCs w:val="18"/>
        </w:rPr>
        <w:t>Force.</w:t>
      </w:r>
    </w:p>
    <w:p w:rsidR="00810A42" w:rsidRDefault="00810A42">
      <w:pPr>
        <w:numPr>
          <w:ilvl w:val="0"/>
          <w:numId w:val="8"/>
        </w:numPr>
        <w:tabs>
          <w:tab w:val="clear" w:pos="576"/>
          <w:tab w:val="num" w:pos="792"/>
        </w:tabs>
        <w:rPr>
          <w:spacing w:val="-2"/>
          <w:sz w:val="6"/>
          <w:szCs w:val="6"/>
        </w:rPr>
      </w:pPr>
      <w:r>
        <w:rPr>
          <w:spacing w:val="-2"/>
          <w:w w:val="110"/>
          <w:sz w:val="18"/>
          <w:szCs w:val="18"/>
        </w:rPr>
        <w:t>Removal of the Commissioner and Deputy Commissioner of Police.</w:t>
      </w:r>
    </w:p>
    <w:p w:rsidR="00810A42" w:rsidRDefault="00810A42">
      <w:pPr>
        <w:numPr>
          <w:ilvl w:val="0"/>
          <w:numId w:val="8"/>
        </w:numPr>
        <w:tabs>
          <w:tab w:val="clear" w:pos="576"/>
          <w:tab w:val="num" w:pos="792"/>
        </w:tabs>
        <w:spacing w:line="264" w:lineRule="auto"/>
        <w:rPr>
          <w:spacing w:val="1"/>
          <w:sz w:val="6"/>
          <w:szCs w:val="6"/>
        </w:rPr>
      </w:pPr>
      <w:r>
        <w:rPr>
          <w:spacing w:val="1"/>
          <w:w w:val="110"/>
          <w:sz w:val="18"/>
          <w:szCs w:val="18"/>
        </w:rPr>
        <w:t>Removal and discipline of members of the Force.</w:t>
      </w:r>
    </w:p>
    <w:p w:rsidR="00810A42" w:rsidRDefault="00810A42">
      <w:pPr>
        <w:widowControl/>
        <w:kinsoku/>
        <w:autoSpaceDE w:val="0"/>
        <w:autoSpaceDN w:val="0"/>
        <w:adjustRightInd w:val="0"/>
        <w:sectPr w:rsidR="00810A42">
          <w:headerReference w:type="even" r:id="rId28"/>
          <w:headerReference w:type="default" r:id="rId29"/>
          <w:footerReference w:type="even" r:id="rId30"/>
          <w:footerReference w:type="default" r:id="rId31"/>
          <w:pgSz w:w="10322" w:h="14598"/>
          <w:pgMar w:top="1198" w:right="842" w:bottom="1180" w:left="2205" w:header="554" w:footer="1199" w:gutter="0"/>
          <w:cols w:space="720"/>
          <w:noEndnote/>
        </w:sectPr>
      </w:pPr>
    </w:p>
    <w:p w:rsidR="00810A42" w:rsidRDefault="00FA2D47">
      <w:pPr>
        <w:spacing w:before="180" w:line="192" w:lineRule="auto"/>
        <w:ind w:left="1584"/>
        <w:jc w:val="center"/>
        <w:rPr>
          <w:b/>
          <w:bCs/>
          <w:w w:val="105"/>
        </w:rPr>
      </w:pPr>
      <w:r>
        <w:rPr>
          <w:noProof/>
          <w:lang w:val="en-GB"/>
        </w:rPr>
        <w:lastRenderedPageBreak/>
        <mc:AlternateContent>
          <mc:Choice Requires="wps">
            <w:drawing>
              <wp:anchor distT="0" distB="0" distL="0" distR="0" simplePos="0" relativeHeight="251668480" behindDoc="0" locked="0" layoutInCell="0" allowOverlap="1">
                <wp:simplePos x="0" y="0"/>
                <wp:positionH relativeFrom="page">
                  <wp:posOffset>558800</wp:posOffset>
                </wp:positionH>
                <wp:positionV relativeFrom="page">
                  <wp:posOffset>755650</wp:posOffset>
                </wp:positionV>
                <wp:extent cx="4582160" cy="0"/>
                <wp:effectExtent l="0" t="0" r="0" b="0"/>
                <wp:wrapSquare wrapText="bothSides"/>
                <wp:docPr id="83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4pt,59.5pt" to="404.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4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xMZxgp&#10;0oFIz0JxNF2E5vTGlRCzVjsbyqNn9WKeNf3ukNLrlqgDjyRfLwbyspCRvEkJG2fgin3/WTOIIUev&#10;Y6fOje0CJPQAnaMgl7sg/OwRhcN8VkyyOehGB19CyiHRWOc/cd2hYFRYAukITE7PzgcipBxCwj1K&#10;b4WUUW+pUA8FF4s0JjgtBQvOEObsYb+WFp1ImJj4xarA8xhm9VGxCNZywjY32xMhrzZcLlXAg1KA&#10;zs26jsSPRbrYFJsiH+WT+WaUp3U9+rhd56P5Nvswq6f1el1nPwO1LC9bwRhXgd0wnln+d/LfHsp1&#10;sO4Dem9D8hY99gvIDv9IOmoZ5LsOwl6zy84OGsNExuDb6wkj/7gH+/GNr34BAAD//wMAUEsDBBQA&#10;BgAIAAAAIQA8wq1M3gAAAAoBAAAPAAAAZHJzL2Rvd25yZXYueG1sTI9BT4NAEIXvJv6HzZh4MXap&#10;B0IpS4NVLxxMhMbzwk4BZWcJu23x3zsmJnqbefPy5nvZbrGjOOPsB0cK1qsIBFLrzECdgkP9cp+A&#10;8EGT0aMjVPCFHnb59VWmU+Mu9IbnKnSCQ8inWkEfwpRK6dserfYrNyHx7ehmqwOvcyfNrC8cbkf5&#10;EEWxtHog/tDrCfc9tp/VySponot4X5fu8Fq/N+V8V34U1eOTUrc3S7EFEXAJf2b4wWd0yJmpcScy&#10;XowKkoSrBNbXGx7YkESbGETzq8g8k/8r5N8AAAD//wMAUEsBAi0AFAAGAAgAAAAhALaDOJL+AAAA&#10;4QEAABMAAAAAAAAAAAAAAAAAAAAAAFtDb250ZW50X1R5cGVzXS54bWxQSwECLQAUAAYACAAAACEA&#10;OP0h/9YAAACUAQAACwAAAAAAAAAAAAAAAAAvAQAAX3JlbHMvLnJlbHNQSwECLQAUAAYACAAAACEA&#10;DfmZeBQCAAArBAAADgAAAAAAAAAAAAAAAAAuAgAAZHJzL2Uyb0RvYy54bWxQSwECLQAUAAYACAAA&#10;ACEAPMKtTN4AAAAKAQAADwAAAAAAAAAAAAAAAABuBAAAZHJzL2Rvd25yZXYueG1sUEsFBgAAAAAE&#10;AAQA8wAAAHkFAAAAAA==&#10;" o:allowincell="f" strokeweight=".7pt">
                <w10:wrap type="square" anchorx="page" anchory="page"/>
              </v:line>
            </w:pict>
          </mc:Fallback>
        </mc:AlternateContent>
      </w:r>
      <w:r>
        <w:rPr>
          <w:noProof/>
          <w:lang w:val="en-GB"/>
        </w:rPr>
        <mc:AlternateContent>
          <mc:Choice Requires="wps">
            <w:drawing>
              <wp:anchor distT="0" distB="0" distL="0" distR="0" simplePos="0" relativeHeight="251669504" behindDoc="0" locked="0" layoutInCell="0" allowOverlap="1">
                <wp:simplePos x="0" y="0"/>
                <wp:positionH relativeFrom="column">
                  <wp:posOffset>0</wp:posOffset>
                </wp:positionH>
                <wp:positionV relativeFrom="paragraph">
                  <wp:posOffset>7541895</wp:posOffset>
                </wp:positionV>
                <wp:extent cx="4582160" cy="0"/>
                <wp:effectExtent l="0" t="0" r="0" b="0"/>
                <wp:wrapSquare wrapText="bothSides"/>
                <wp:docPr id="83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0.8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4FQIAACsEAAAOAAAAZHJzL2Uyb0RvYy54bWysU8GO2yAQvVfqPyDuie2sN3WsOKvKTnrZ&#10;tpF2+wEEcIyKAQGJE1X99w4kjrLtparqAx6Y4fFm3szy6dRLdOTWCa0qnE1TjLiimgm1r/C3182k&#10;wMh5ohiRWvEKn7nDT6v375aDKflMd1oybhGAKFcOpsKd96ZMEkc73hM31YYrcLba9sTD1u4TZskA&#10;6L1MZmk6TwZtmbGacufgtLk48Srity2n/mvbOu6RrDBw83G1cd2FNVktSbm3xHSCXmmQf2DRE6Hg&#10;0RtUQzxBByv+gOoFtdrp1k+p7hPdtoLymANkk6W/ZfPSEcNjLlAcZ25lcv8Pln45bi0SrMLFQ46R&#10;Ij2I9CwUR3kszmBcCTG12tqQHj2pF/Os6XeHlK47ovY8knw9G7iXhXImb66EjTPwxG74rBnEkIPX&#10;sVKn1vYBEmqATlGQ800QfvKIwmH+WMyyOehGR19CyvGisc5/4rpHwaiwBNIRmByfnQ9ESDmGhHeU&#10;3ggpo95SoQESLhZpvOC0FCw4Q5iz+10tLTqS0DHxi1mB5z7M6oNiEazjhK2vtidCXmx4XKqAB6kA&#10;nat1aYkfi3SxLtZFPsln8/UkT5tm8nFT55P5Jvvw2Dw0dd1kPwO1LC87wRhXgd3Ynln+d/JfB+XS&#10;WLcGvZUheYse6wVkx38kHbUM8oV5cuVOs/PWjhpDR8bg6/SElr/fg30/46tfAAAA//8DAFBLAwQU&#10;AAYACAAAACEAa17C+d0AAAAKAQAADwAAAGRycy9kb3ducmV2LnhtbEyPwU7DMBBE70j8g7VIXBB1&#10;0kNShThVKHDJAYmk4uzE2yQlXke224a/xxxQOe7MaPZNvl30xM5o3WhIQLyKgCF1Ro3UC9g3b48b&#10;YM5LUnIyhAK+0cG2uL3JZabMhT7wXPuehRJymRQweD9nnLtuQC3dysxIwTsYq6UPp+25svISyvXE&#10;11GUcC1HCh8GOeNuwO6rPmkB7WuZ7JrK7N+bz7ayD9WxrJ9fhLi/W8onYB4Xfw3DL35AhyIwteZE&#10;yrFJQBjigxpv0hRY8NN1nABr/yRe5Pz/hOIHAAD//wMAUEsBAi0AFAAGAAgAAAAhALaDOJL+AAAA&#10;4QEAABMAAAAAAAAAAAAAAAAAAAAAAFtDb250ZW50X1R5cGVzXS54bWxQSwECLQAUAAYACAAAACEA&#10;OP0h/9YAAACUAQAACwAAAAAAAAAAAAAAAAAvAQAAX3JlbHMvLnJlbHNQSwECLQAUAAYACAAAACEA&#10;6vpnOBUCAAArBAAADgAAAAAAAAAAAAAAAAAuAgAAZHJzL2Uyb0RvYy54bWxQSwECLQAUAAYACAAA&#10;ACEAa17C+d0AAAAKAQAADwAAAAAAAAAAAAAAAABvBAAAZHJzL2Rvd25yZXYueG1sUEsFBgAAAAAE&#10;AAQA8wAAAHkFAAAAAA==&#10;" o:allowincell="f" strokeweight=".7pt">
                <w10:wrap type="square"/>
              </v:line>
            </w:pict>
          </mc:Fallback>
        </mc:AlternateContent>
      </w:r>
      <w:r w:rsidR="00810A42">
        <w:rPr>
          <w:b/>
          <w:bCs/>
          <w:i/>
          <w:iCs/>
          <w:w w:val="105"/>
          <w:sz w:val="18"/>
          <w:szCs w:val="18"/>
        </w:rPr>
        <w:t>PART VI</w:t>
      </w:r>
      <w:r w:rsidR="00810A42">
        <w:rPr>
          <w:b/>
          <w:bCs/>
          <w:i/>
          <w:iCs/>
          <w:w w:val="105"/>
          <w:sz w:val="18"/>
          <w:szCs w:val="18"/>
        </w:rPr>
        <w:br/>
      </w:r>
      <w:r w:rsidR="00810A42">
        <w:rPr>
          <w:b/>
          <w:bCs/>
          <w:w w:val="105"/>
          <w:sz w:val="18"/>
          <w:szCs w:val="18"/>
        </w:rPr>
        <w:t>Pensions</w:t>
      </w:r>
    </w:p>
    <w:p w:rsidR="00810A42" w:rsidRDefault="00810A42">
      <w:pPr>
        <w:numPr>
          <w:ilvl w:val="0"/>
          <w:numId w:val="9"/>
        </w:numPr>
        <w:tabs>
          <w:tab w:val="clear" w:pos="504"/>
          <w:tab w:val="num" w:pos="2016"/>
        </w:tabs>
        <w:spacing w:before="216"/>
        <w:rPr>
          <w:spacing w:val="-2"/>
          <w:sz w:val="6"/>
          <w:szCs w:val="6"/>
        </w:rPr>
      </w:pPr>
      <w:r>
        <w:rPr>
          <w:spacing w:val="-2"/>
          <w:w w:val="110"/>
          <w:sz w:val="18"/>
          <w:szCs w:val="18"/>
        </w:rPr>
        <w:t>Protection of pension rights.</w:t>
      </w:r>
    </w:p>
    <w:p w:rsidR="00810A42" w:rsidRDefault="00810A42">
      <w:pPr>
        <w:numPr>
          <w:ilvl w:val="0"/>
          <w:numId w:val="9"/>
        </w:numPr>
        <w:tabs>
          <w:tab w:val="clear" w:pos="504"/>
          <w:tab w:val="num" w:pos="2016"/>
        </w:tabs>
        <w:rPr>
          <w:spacing w:val="-3"/>
          <w:sz w:val="6"/>
          <w:szCs w:val="6"/>
        </w:rPr>
      </w:pPr>
      <w:r>
        <w:rPr>
          <w:spacing w:val="-3"/>
          <w:w w:val="110"/>
          <w:sz w:val="18"/>
          <w:szCs w:val="18"/>
        </w:rPr>
        <w:t>Grant and withholding of pensions, etc.</w:t>
      </w:r>
    </w:p>
    <w:p w:rsidR="00810A42" w:rsidRDefault="00810A42">
      <w:pPr>
        <w:numPr>
          <w:ilvl w:val="0"/>
          <w:numId w:val="9"/>
        </w:numPr>
        <w:tabs>
          <w:tab w:val="clear" w:pos="504"/>
          <w:tab w:val="num" w:pos="2016"/>
        </w:tabs>
        <w:spacing w:line="266" w:lineRule="auto"/>
        <w:rPr>
          <w:spacing w:val="-5"/>
          <w:sz w:val="6"/>
          <w:szCs w:val="6"/>
        </w:rPr>
      </w:pPr>
      <w:r>
        <w:rPr>
          <w:spacing w:val="-5"/>
          <w:w w:val="110"/>
          <w:sz w:val="18"/>
          <w:szCs w:val="18"/>
        </w:rPr>
        <w:t>Appeals in respect of certain decisions affecting pensions benefits.</w:t>
      </w:r>
    </w:p>
    <w:p w:rsidR="00810A42" w:rsidRDefault="00810A42">
      <w:pPr>
        <w:spacing w:before="216" w:line="189" w:lineRule="auto"/>
        <w:ind w:left="1584"/>
        <w:jc w:val="center"/>
        <w:rPr>
          <w:b/>
          <w:bCs/>
          <w:spacing w:val="-4"/>
          <w:w w:val="105"/>
        </w:rPr>
      </w:pPr>
      <w:r>
        <w:rPr>
          <w:b/>
          <w:bCs/>
          <w:i/>
          <w:iCs/>
          <w:w w:val="105"/>
          <w:sz w:val="18"/>
          <w:szCs w:val="18"/>
        </w:rPr>
        <w:t>PART VII</w:t>
      </w:r>
      <w:r>
        <w:rPr>
          <w:b/>
          <w:bCs/>
          <w:i/>
          <w:iCs/>
          <w:w w:val="105"/>
          <w:sz w:val="18"/>
          <w:szCs w:val="18"/>
        </w:rPr>
        <w:br/>
      </w:r>
      <w:r>
        <w:rPr>
          <w:b/>
          <w:bCs/>
          <w:spacing w:val="-4"/>
          <w:w w:val="105"/>
          <w:sz w:val="18"/>
          <w:szCs w:val="18"/>
        </w:rPr>
        <w:t>Miscellaneous</w:t>
      </w:r>
    </w:p>
    <w:p w:rsidR="00810A42" w:rsidRDefault="00810A42">
      <w:pPr>
        <w:numPr>
          <w:ilvl w:val="0"/>
          <w:numId w:val="9"/>
        </w:numPr>
        <w:tabs>
          <w:tab w:val="clear" w:pos="504"/>
          <w:tab w:val="num" w:pos="2016"/>
        </w:tabs>
        <w:spacing w:before="216" w:line="211" w:lineRule="auto"/>
        <w:rPr>
          <w:sz w:val="6"/>
          <w:szCs w:val="6"/>
        </w:rPr>
      </w:pPr>
      <w:r>
        <w:rPr>
          <w:w w:val="110"/>
          <w:sz w:val="18"/>
          <w:szCs w:val="18"/>
        </w:rPr>
        <w:t>Procedure of Commissions.</w:t>
      </w:r>
    </w:p>
    <w:p w:rsidR="00810A42" w:rsidRDefault="00810A42">
      <w:pPr>
        <w:numPr>
          <w:ilvl w:val="0"/>
          <w:numId w:val="9"/>
        </w:numPr>
        <w:tabs>
          <w:tab w:val="clear" w:pos="504"/>
          <w:tab w:val="num" w:pos="2016"/>
        </w:tabs>
        <w:spacing w:before="36"/>
        <w:rPr>
          <w:spacing w:val="-3"/>
          <w:sz w:val="6"/>
          <w:szCs w:val="6"/>
        </w:rPr>
      </w:pPr>
      <w:r>
        <w:rPr>
          <w:spacing w:val="-3"/>
          <w:w w:val="110"/>
          <w:sz w:val="18"/>
          <w:szCs w:val="18"/>
        </w:rPr>
        <w:t>Removal from office of certain persons.</w:t>
      </w:r>
    </w:p>
    <w:p w:rsidR="00810A42" w:rsidRDefault="00810A42">
      <w:pPr>
        <w:numPr>
          <w:ilvl w:val="0"/>
          <w:numId w:val="9"/>
        </w:numPr>
        <w:tabs>
          <w:tab w:val="clear" w:pos="504"/>
          <w:tab w:val="num" w:pos="2016"/>
        </w:tabs>
        <w:rPr>
          <w:spacing w:val="4"/>
          <w:w w:val="110"/>
          <w:sz w:val="18"/>
          <w:szCs w:val="18"/>
        </w:rPr>
      </w:pPr>
      <w:r>
        <w:rPr>
          <w:spacing w:val="4"/>
          <w:w w:val="110"/>
          <w:sz w:val="18"/>
          <w:szCs w:val="18"/>
        </w:rPr>
        <w:t>Public Service.</w:t>
      </w:r>
    </w:p>
    <w:p w:rsidR="00810A42" w:rsidRDefault="00810A42">
      <w:pPr>
        <w:spacing w:before="216"/>
        <w:ind w:left="1440"/>
        <w:jc w:val="center"/>
        <w:rPr>
          <w:sz w:val="6"/>
          <w:szCs w:val="6"/>
        </w:rPr>
      </w:pPr>
      <w:r>
        <w:rPr>
          <w:b/>
          <w:bCs/>
          <w:w w:val="105"/>
        </w:rPr>
        <w:t>CHAPTER IX</w:t>
      </w:r>
      <w:r>
        <w:rPr>
          <w:b/>
          <w:bCs/>
          <w:w w:val="105"/>
        </w:rPr>
        <w:br/>
        <w:t>FINANCE</w:t>
      </w:r>
    </w:p>
    <w:p w:rsidR="00810A42" w:rsidRDefault="00810A42">
      <w:pPr>
        <w:numPr>
          <w:ilvl w:val="0"/>
          <w:numId w:val="9"/>
        </w:numPr>
        <w:tabs>
          <w:tab w:val="clear" w:pos="504"/>
          <w:tab w:val="num" w:pos="2016"/>
        </w:tabs>
        <w:spacing w:before="216" w:line="211" w:lineRule="auto"/>
        <w:rPr>
          <w:sz w:val="6"/>
          <w:szCs w:val="6"/>
        </w:rPr>
      </w:pPr>
      <w:r>
        <w:rPr>
          <w:w w:val="110"/>
          <w:sz w:val="18"/>
          <w:szCs w:val="18"/>
        </w:rPr>
        <w:t>Consolidated Fund.</w:t>
      </w:r>
    </w:p>
    <w:p w:rsidR="00810A42" w:rsidRDefault="00810A42">
      <w:pPr>
        <w:numPr>
          <w:ilvl w:val="0"/>
          <w:numId w:val="9"/>
        </w:numPr>
        <w:tabs>
          <w:tab w:val="clear" w:pos="504"/>
          <w:tab w:val="num" w:pos="2016"/>
        </w:tabs>
        <w:rPr>
          <w:spacing w:val="10"/>
          <w:sz w:val="6"/>
          <w:szCs w:val="6"/>
        </w:rPr>
      </w:pPr>
      <w:r>
        <w:rPr>
          <w:spacing w:val="10"/>
          <w:w w:val="110"/>
          <w:sz w:val="18"/>
          <w:szCs w:val="18"/>
        </w:rPr>
        <w:t>Estimates.</w:t>
      </w:r>
    </w:p>
    <w:p w:rsidR="00810A42" w:rsidRDefault="00810A42">
      <w:pPr>
        <w:numPr>
          <w:ilvl w:val="0"/>
          <w:numId w:val="9"/>
        </w:numPr>
        <w:tabs>
          <w:tab w:val="clear" w:pos="504"/>
          <w:tab w:val="num" w:pos="2016"/>
        </w:tabs>
        <w:spacing w:line="266" w:lineRule="auto"/>
        <w:rPr>
          <w:spacing w:val="-3"/>
          <w:sz w:val="6"/>
          <w:szCs w:val="6"/>
        </w:rPr>
      </w:pPr>
      <w:r>
        <w:rPr>
          <w:spacing w:val="-3"/>
          <w:w w:val="110"/>
          <w:sz w:val="18"/>
          <w:szCs w:val="18"/>
        </w:rPr>
        <w:t>Authority for Public Expenditure.</w:t>
      </w:r>
    </w:p>
    <w:p w:rsidR="00810A42" w:rsidRDefault="00810A42">
      <w:pPr>
        <w:numPr>
          <w:ilvl w:val="0"/>
          <w:numId w:val="9"/>
        </w:numPr>
        <w:tabs>
          <w:tab w:val="clear" w:pos="504"/>
          <w:tab w:val="num" w:pos="2016"/>
        </w:tabs>
        <w:rPr>
          <w:spacing w:val="-4"/>
          <w:sz w:val="6"/>
          <w:szCs w:val="6"/>
        </w:rPr>
      </w:pPr>
      <w:r>
        <w:rPr>
          <w:spacing w:val="-4"/>
          <w:w w:val="110"/>
          <w:sz w:val="18"/>
          <w:szCs w:val="18"/>
        </w:rPr>
        <w:t>Withdrawal of money from the Consolidated Fund.</w:t>
      </w:r>
    </w:p>
    <w:p w:rsidR="00810A42" w:rsidRDefault="00810A42">
      <w:pPr>
        <w:numPr>
          <w:ilvl w:val="0"/>
          <w:numId w:val="9"/>
        </w:numPr>
        <w:tabs>
          <w:tab w:val="clear" w:pos="504"/>
          <w:tab w:val="num" w:pos="2016"/>
        </w:tabs>
        <w:rPr>
          <w:spacing w:val="-5"/>
          <w:sz w:val="6"/>
          <w:szCs w:val="6"/>
        </w:rPr>
      </w:pPr>
      <w:r>
        <w:rPr>
          <w:spacing w:val="-5"/>
          <w:w w:val="110"/>
          <w:sz w:val="18"/>
          <w:szCs w:val="18"/>
        </w:rPr>
        <w:t>Withdrawal of money in advance of Appropriation Act.</w:t>
      </w:r>
    </w:p>
    <w:p w:rsidR="00810A42" w:rsidRDefault="00810A42">
      <w:pPr>
        <w:numPr>
          <w:ilvl w:val="0"/>
          <w:numId w:val="9"/>
        </w:numPr>
        <w:tabs>
          <w:tab w:val="clear" w:pos="504"/>
          <w:tab w:val="num" w:pos="2016"/>
        </w:tabs>
        <w:rPr>
          <w:sz w:val="6"/>
          <w:szCs w:val="6"/>
        </w:rPr>
      </w:pPr>
      <w:r>
        <w:rPr>
          <w:w w:val="110"/>
          <w:sz w:val="18"/>
          <w:szCs w:val="18"/>
        </w:rPr>
        <w:t>Contingencies Fund.</w:t>
      </w:r>
    </w:p>
    <w:p w:rsidR="00810A42" w:rsidRDefault="00810A42">
      <w:pPr>
        <w:numPr>
          <w:ilvl w:val="0"/>
          <w:numId w:val="9"/>
        </w:numPr>
        <w:tabs>
          <w:tab w:val="clear" w:pos="504"/>
          <w:tab w:val="num" w:pos="2016"/>
        </w:tabs>
        <w:rPr>
          <w:spacing w:val="6"/>
          <w:sz w:val="6"/>
          <w:szCs w:val="6"/>
        </w:rPr>
      </w:pPr>
      <w:r>
        <w:rPr>
          <w:spacing w:val="6"/>
          <w:w w:val="110"/>
          <w:sz w:val="18"/>
          <w:szCs w:val="18"/>
        </w:rPr>
        <w:t>Public Debt.</w:t>
      </w:r>
    </w:p>
    <w:p w:rsidR="00810A42" w:rsidRDefault="00810A42">
      <w:pPr>
        <w:numPr>
          <w:ilvl w:val="0"/>
          <w:numId w:val="9"/>
        </w:numPr>
        <w:tabs>
          <w:tab w:val="clear" w:pos="504"/>
          <w:tab w:val="num" w:pos="2016"/>
        </w:tabs>
        <w:rPr>
          <w:spacing w:val="-5"/>
          <w:sz w:val="6"/>
          <w:szCs w:val="6"/>
        </w:rPr>
      </w:pPr>
      <w:r>
        <w:rPr>
          <w:spacing w:val="-5"/>
          <w:w w:val="110"/>
          <w:sz w:val="18"/>
          <w:szCs w:val="18"/>
        </w:rPr>
        <w:t>Remuneration of Governor-General and certain other officers.</w:t>
      </w:r>
    </w:p>
    <w:p w:rsidR="00810A42" w:rsidRDefault="00810A42">
      <w:pPr>
        <w:numPr>
          <w:ilvl w:val="0"/>
          <w:numId w:val="9"/>
        </w:numPr>
        <w:tabs>
          <w:tab w:val="clear" w:pos="504"/>
          <w:tab w:val="num" w:pos="2016"/>
        </w:tabs>
        <w:rPr>
          <w:spacing w:val="-5"/>
          <w:w w:val="110"/>
          <w:sz w:val="18"/>
          <w:szCs w:val="18"/>
        </w:rPr>
      </w:pPr>
      <w:r>
        <w:rPr>
          <w:spacing w:val="-5"/>
          <w:w w:val="110"/>
          <w:sz w:val="18"/>
          <w:szCs w:val="18"/>
        </w:rPr>
        <w:t>Establishment of office and functions of Auditor-General.</w:t>
      </w:r>
    </w:p>
    <w:p w:rsidR="00810A42" w:rsidRDefault="00810A42">
      <w:pPr>
        <w:spacing w:before="216"/>
        <w:ind w:left="1368"/>
        <w:jc w:val="center"/>
        <w:rPr>
          <w:sz w:val="6"/>
          <w:szCs w:val="6"/>
        </w:rPr>
      </w:pPr>
      <w:r>
        <w:rPr>
          <w:b/>
          <w:bCs/>
          <w:w w:val="105"/>
        </w:rPr>
        <w:t>CHAPTER X</w:t>
      </w:r>
      <w:r>
        <w:rPr>
          <w:b/>
          <w:bCs/>
          <w:w w:val="105"/>
        </w:rPr>
        <w:br/>
        <w:t>INTERPRETATION</w:t>
      </w:r>
    </w:p>
    <w:p w:rsidR="00810A42" w:rsidRDefault="00810A42">
      <w:pPr>
        <w:numPr>
          <w:ilvl w:val="0"/>
          <w:numId w:val="9"/>
        </w:numPr>
        <w:tabs>
          <w:tab w:val="clear" w:pos="504"/>
          <w:tab w:val="num" w:pos="2016"/>
        </w:tabs>
        <w:spacing w:before="180"/>
        <w:rPr>
          <w:spacing w:val="4"/>
          <w:sz w:val="6"/>
          <w:szCs w:val="6"/>
        </w:rPr>
      </w:pPr>
      <w:r>
        <w:rPr>
          <w:spacing w:val="4"/>
          <w:w w:val="110"/>
          <w:sz w:val="18"/>
          <w:szCs w:val="18"/>
        </w:rPr>
        <w:t>Interpretation.</w:t>
      </w:r>
    </w:p>
    <w:p w:rsidR="00810A42" w:rsidRDefault="00810A42">
      <w:pPr>
        <w:widowControl/>
        <w:kinsoku/>
        <w:autoSpaceDE w:val="0"/>
        <w:autoSpaceDN w:val="0"/>
        <w:adjustRightInd w:val="0"/>
        <w:sectPr w:rsidR="00810A42">
          <w:headerReference w:type="even" r:id="rId32"/>
          <w:headerReference w:type="default" r:id="rId33"/>
          <w:footerReference w:type="even" r:id="rId34"/>
          <w:footerReference w:type="default" r:id="rId35"/>
          <w:pgSz w:w="10322" w:h="14598"/>
          <w:pgMar w:top="1198" w:right="2167" w:bottom="1201" w:left="880" w:header="554" w:footer="1199" w:gutter="0"/>
          <w:cols w:space="720"/>
          <w:noEndnote/>
        </w:sectPr>
      </w:pPr>
    </w:p>
    <w:p w:rsidR="00810A42" w:rsidRDefault="00FA2D47">
      <w:pPr>
        <w:spacing w:before="612"/>
        <w:ind w:left="144"/>
        <w:jc w:val="center"/>
        <w:rPr>
          <w:b/>
          <w:bCs/>
          <w:spacing w:val="-8"/>
          <w:w w:val="105"/>
        </w:rPr>
      </w:pPr>
      <w:r>
        <w:rPr>
          <w:noProof/>
          <w:lang w:val="en-GB"/>
        </w:rPr>
        <w:lastRenderedPageBreak/>
        <mc:AlternateContent>
          <mc:Choice Requires="wps">
            <w:drawing>
              <wp:anchor distT="0" distB="0" distL="0" distR="0" simplePos="0" relativeHeight="251670528" behindDoc="0" locked="0" layoutInCell="0" allowOverlap="1">
                <wp:simplePos x="0" y="0"/>
                <wp:positionH relativeFrom="column">
                  <wp:posOffset>3884295</wp:posOffset>
                </wp:positionH>
                <wp:positionV relativeFrom="paragraph">
                  <wp:posOffset>424815</wp:posOffset>
                </wp:positionV>
                <wp:extent cx="697230" cy="571500"/>
                <wp:effectExtent l="0" t="0" r="0" b="0"/>
                <wp:wrapSquare wrapText="bothSides"/>
                <wp:docPr id="83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16" w:lineRule="auto"/>
                              <w:ind w:right="216"/>
                              <w:rPr>
                                <w:i/>
                                <w:iCs/>
                                <w:spacing w:val="-19"/>
                                <w:w w:val="105"/>
                                <w:sz w:val="16"/>
                                <w:szCs w:val="16"/>
                              </w:rPr>
                            </w:pPr>
                            <w:r>
                              <w:rPr>
                                <w:i/>
                                <w:iCs/>
                                <w:spacing w:val="-9"/>
                                <w:w w:val="105"/>
                                <w:sz w:val="16"/>
                                <w:szCs w:val="16"/>
                              </w:rPr>
                              <w:t xml:space="preserve">S.I. 1973 No. </w:t>
                            </w:r>
                            <w:r>
                              <w:rPr>
                                <w:i/>
                                <w:iCs/>
                                <w:spacing w:val="-19"/>
                                <w:w w:val="105"/>
                                <w:sz w:val="16"/>
                                <w:szCs w:val="16"/>
                              </w:rPr>
                              <w:t>1080</w:t>
                            </w:r>
                            <w:r>
                              <w:rPr>
                                <w:i/>
                                <w:iCs/>
                                <w:spacing w:val="-19"/>
                                <w:w w:val="115"/>
                                <w:sz w:val="16"/>
                                <w:szCs w:val="16"/>
                                <w:vertAlign w:val="superscript"/>
                              </w:rPr>
                              <w:t>1</w:t>
                            </w:r>
                          </w:p>
                          <w:p w:rsidR="00250A8C" w:rsidRDefault="00250A8C">
                            <w:pPr>
                              <w:spacing w:before="360" w:after="36" w:line="204" w:lineRule="auto"/>
                              <w:rPr>
                                <w:spacing w:val="-13"/>
                                <w:w w:val="110"/>
                                <w:sz w:val="16"/>
                                <w:szCs w:val="16"/>
                              </w:rPr>
                            </w:pPr>
                            <w:r>
                              <w:rPr>
                                <w:spacing w:val="-13"/>
                                <w:w w:val="110"/>
                                <w:sz w:val="16"/>
                                <w:szCs w:val="16"/>
                              </w:rPr>
                              <w:t>Preamble.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305.85pt;margin-top:33.45pt;width:54.9pt;height:4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UrjAIAAB4FAAAOAAAAZHJzL2Uyb0RvYy54bWysVNuO2yAQfa/Uf0C8Z20nzsXWOqvNblNV&#10;2l6k3X4AMThGxUCBxN5W/fcOEGcvfamq+gEPMBzOzJzh8mroBDoyY7mSFc4uUoyYrBXlcl/hrw/b&#10;yQoj64ikRCjJKvzILL5av31z2euSTVWrBGUGAYi0Za8r3DqnyySxdcs6Yi+UZhI2G2U64mBq9gk1&#10;pAf0TiTTNF0kvTJUG1Uza2H1Nm7idcBvGla7z01jmUOiwsDNhdGEcefHZH1Jyr0huuX1iQb5BxYd&#10;4RIuPUPdEkfQwfA/oDpeG2VV4y5q1SWqaXjNQgwQTZa+iua+JZqFWCA5Vp/TZP8fbP3p+MUgTiu8&#10;ms0wkqSDIj2wwaGNGlA+9wnqtS3B716DpxtgHQodgrX6TtXfLJLqpiVyz66NUX3LCAWCmT+ZPDsa&#10;cawH2fUfFYV7yMGpADQ0pvPZg3wgQIdCPZ6L47nUsLgoltMZ7NSwNV9m8zQULyHleFgb694z1SFv&#10;VNhA7QM4Od5Z58mQcnTxd1klON1yIcLE7Hc3wqAjAZ1swxfPCt2SuDpeZ6NrwHuBIaRHkspjxuvi&#10;CgQABPyeDyWI4meRTfN0My0m28VqOcm3+XxSLNPVJM2KTbFI8yK/3f7yDLK8bDmlTN5xyUaBZvnf&#10;CeDUKlFaQaKor3Axn85DcC/Yn8I6xZr6L1TwVaI67qBfBe9AMGcnUvqiv5MUwialI1xEO3lJP6QM&#10;cjD+Q1aCRLwqoj7csBsAxetmp+gjiMUoKCbUHR4ZMFplfmDUQ8NW2H4/EMMwEh8kCM5392iY0diN&#10;BpE1HK2wwyiaNy6+Agdt+L4F5Chpqa5BlA0PgnliAZT9BJowkD89GL7Ln8+D19Oztv4NAAD//wMA&#10;UEsDBBQABgAIAAAAIQCMW/NB3QAAAAoBAAAPAAAAZHJzL2Rvd25yZXYueG1sTI9NT4NAEIbvJv0P&#10;m2nizS5gCi2yNFqjVyOa9LqFKUtgZwm7bfHfO57sbT6evPNMsZvtIC44+c6RgngVgUCqXdNRq+D7&#10;6+1hA8IHTY0eHKGCH/SwKxd3hc4bd6VPvFShFRxCPtcKTAhjLqWvDVrtV25E4t3JTVYHbqdWNpO+&#10;crgdZBJFqbS6I75g9Ih7g3Vfna2Cx48kO/j36nU/HnDbb/xLfyKj1P1yfn4CEXAO/zD86bM6lOx0&#10;dGdqvBgUpHGcMcpFugXBQJbEaxBHJtc8kWUhb18ofwEAAP//AwBQSwECLQAUAAYACAAAACEAtoM4&#10;kv4AAADhAQAAEwAAAAAAAAAAAAAAAAAAAAAAW0NvbnRlbnRfVHlwZXNdLnhtbFBLAQItABQABgAI&#10;AAAAIQA4/SH/1gAAAJQBAAALAAAAAAAAAAAAAAAAAC8BAABfcmVscy8ucmVsc1BLAQItABQABgAI&#10;AAAAIQBXkUUrjAIAAB4FAAAOAAAAAAAAAAAAAAAAAC4CAABkcnMvZTJvRG9jLnhtbFBLAQItABQA&#10;BgAIAAAAIQCMW/NB3QAAAAoBAAAPAAAAAAAAAAAAAAAAAOYEAABkcnMvZG93bnJldi54bWxQSwUG&#10;AAAAAAQABADzAAAA8AUAAAAA&#10;" o:allowincell="f" stroked="f">
                <v:fill opacity="0"/>
                <v:textbox inset="0,0,0,0">
                  <w:txbxContent>
                    <w:p w:rsidR="00250A8C" w:rsidRDefault="00250A8C">
                      <w:pPr>
                        <w:spacing w:line="216" w:lineRule="auto"/>
                        <w:ind w:right="216"/>
                        <w:rPr>
                          <w:i/>
                          <w:iCs/>
                          <w:spacing w:val="-19"/>
                          <w:w w:val="105"/>
                          <w:sz w:val="16"/>
                          <w:szCs w:val="16"/>
                        </w:rPr>
                      </w:pPr>
                      <w:r>
                        <w:rPr>
                          <w:i/>
                          <w:iCs/>
                          <w:spacing w:val="-9"/>
                          <w:w w:val="105"/>
                          <w:sz w:val="16"/>
                          <w:szCs w:val="16"/>
                        </w:rPr>
                        <w:t xml:space="preserve">S.I. 1973 No. </w:t>
                      </w:r>
                      <w:r>
                        <w:rPr>
                          <w:i/>
                          <w:iCs/>
                          <w:spacing w:val="-19"/>
                          <w:w w:val="105"/>
                          <w:sz w:val="16"/>
                          <w:szCs w:val="16"/>
                        </w:rPr>
                        <w:t>1080</w:t>
                      </w:r>
                      <w:r>
                        <w:rPr>
                          <w:i/>
                          <w:iCs/>
                          <w:spacing w:val="-19"/>
                          <w:w w:val="115"/>
                          <w:sz w:val="16"/>
                          <w:szCs w:val="16"/>
                          <w:vertAlign w:val="superscript"/>
                        </w:rPr>
                        <w:t>1</w:t>
                      </w:r>
                    </w:p>
                    <w:p w:rsidR="00250A8C" w:rsidRDefault="00250A8C">
                      <w:pPr>
                        <w:spacing w:before="360" w:after="36" w:line="204" w:lineRule="auto"/>
                        <w:rPr>
                          <w:spacing w:val="-13"/>
                          <w:w w:val="110"/>
                          <w:sz w:val="16"/>
                          <w:szCs w:val="16"/>
                        </w:rPr>
                      </w:pPr>
                      <w:r>
                        <w:rPr>
                          <w:spacing w:val="-13"/>
                          <w:w w:val="110"/>
                          <w:sz w:val="16"/>
                          <w:szCs w:val="16"/>
                        </w:rPr>
                        <w:t>Preamble.</w:t>
                      </w:r>
                    </w:p>
                  </w:txbxContent>
                </v:textbox>
                <w10:wrap type="square"/>
              </v:shape>
            </w:pict>
          </mc:Fallback>
        </mc:AlternateContent>
      </w:r>
      <w:r>
        <w:rPr>
          <w:noProof/>
          <w:lang w:val="en-GB"/>
        </w:rPr>
        <mc:AlternateContent>
          <mc:Choice Requires="wps">
            <w:drawing>
              <wp:anchor distT="0" distB="0" distL="0" distR="0" simplePos="0" relativeHeight="25167155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83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Wm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8TTBS&#10;pAORtkJxlM9Cc3rjSohZqZ0N5dGzejFbTb87pPSqJerAI8nXi4G8LGQkb1LCxhm4Yt9/1gxiyNHr&#10;2KlzY7sACT1A5yjI5S4IP3tE4TCfFtl0MsWIDr6ElEOisc5/4rpDwaiwBNIRmJy2zgcipBxCwj1K&#10;b4SUUW+pUA8FF/M0JjgtBQvOEObsYb+SFp1ImJj4xarA8xhm9VGxCNZywtY32xMhrzZcLlXAg1KA&#10;zs26jsSPeTpfF+siH+WT2XqUp3U9+rhZ5aPZJvswrZ/q1arOfgZqWV62gjGuArthPLP87+S/PZTr&#10;YN0H9N6G5C167BeQHf6RdNQyyHcdhL1ml50dNIaJjMG31xNG/nEP9uMbX/4CAAD//wMAUEsDBBQA&#10;BgAIAAAAIQC7BiSv4AAAAAsBAAAPAAAAZHJzL2Rvd25yZXYueG1sTI/BTsMwEETvSPyDtUhcUOu0&#10;0JaEOFUo9JIDEknF2YlNEojXke224e9ZJCQ47szT7Ey6nczATtr53qKAxTwCprGxqsdWwKHaz+6B&#10;+SBRycGiFvClPWyzy4tUJsqe8VWfytAyCkGfSAFdCGPCuW86baSf21Ejee/WGRnodC1XTp4p3Ax8&#10;GUVrbmSP9KGTo951uvksj0ZA/Zyvd1VhDy/VW124m+IjLx+fhLi+mvIHYEFP4Q+Gn/pUHTLqVNsj&#10;Ks8GAcvbVUwoGYuYRhERrzZ3wOpfhWcp/78h+wYAAP//AwBQSwECLQAUAAYACAAAACEAtoM4kv4A&#10;AADhAQAAEwAAAAAAAAAAAAAAAAAAAAAAW0NvbnRlbnRfVHlwZXNdLnhtbFBLAQItABQABgAIAAAA&#10;IQA4/SH/1gAAAJQBAAALAAAAAAAAAAAAAAAAAC8BAABfcmVscy8ucmVsc1BLAQItABQABgAIAAAA&#10;IQB8XnWmFAIAACsEAAAOAAAAAAAAAAAAAAAAAC4CAABkcnMvZTJvRG9jLnhtbFBLAQItABQABgAI&#10;AAAAIQC7BiSv4AAAAAsBAAAPAAAAAAAAAAAAAAAAAG4EAABkcnMvZG93bnJldi54bWxQSwUGAAAA&#10;AAQABADzAAAAewUAAAAA&#10;" o:allowincell="f" strokeweight=".7pt">
                <w10:wrap type="square" anchorx="page" anchory="page"/>
              </v:line>
            </w:pict>
          </mc:Fallback>
        </mc:AlternateContent>
      </w:r>
      <w:r w:rsidR="00810A42">
        <w:rPr>
          <w:b/>
          <w:bCs/>
          <w:spacing w:val="-6"/>
          <w:w w:val="105"/>
        </w:rPr>
        <w:t>THE CONSTITUTION OF THE</w:t>
      </w:r>
      <w:r w:rsidR="00810A42">
        <w:rPr>
          <w:b/>
          <w:bCs/>
          <w:spacing w:val="-6"/>
          <w:w w:val="105"/>
        </w:rPr>
        <w:br/>
      </w:r>
      <w:r w:rsidR="00810A42">
        <w:rPr>
          <w:b/>
          <w:bCs/>
          <w:spacing w:val="-8"/>
          <w:w w:val="105"/>
        </w:rPr>
        <w:t>COMMONWEALTH OF THE BAHAMAS</w:t>
      </w:r>
    </w:p>
    <w:p w:rsidR="00810A42" w:rsidRDefault="00810A42">
      <w:pPr>
        <w:spacing w:before="216" w:line="208" w:lineRule="auto"/>
        <w:ind w:left="144" w:firstLine="576"/>
        <w:jc w:val="both"/>
        <w:rPr>
          <w:spacing w:val="-5"/>
          <w:w w:val="105"/>
        </w:rPr>
      </w:pPr>
      <w:r>
        <w:rPr>
          <w:spacing w:val="-3"/>
          <w:w w:val="105"/>
        </w:rPr>
        <w:t xml:space="preserve">WHEREAS Four hundred and eighty one years ago </w:t>
      </w:r>
      <w:r>
        <w:rPr>
          <w:spacing w:val="-5"/>
          <w:w w:val="105"/>
        </w:rPr>
        <w:t>the rediscovery of this Family of Islands, Rocks and Cays heralded the rebirth of the New World;</w:t>
      </w:r>
    </w:p>
    <w:p w:rsidR="00810A42" w:rsidRDefault="00810A42">
      <w:pPr>
        <w:spacing w:before="144" w:line="208" w:lineRule="auto"/>
        <w:ind w:left="144" w:firstLine="576"/>
        <w:jc w:val="both"/>
        <w:rPr>
          <w:spacing w:val="-4"/>
          <w:w w:val="105"/>
        </w:rPr>
      </w:pPr>
      <w:r>
        <w:rPr>
          <w:spacing w:val="8"/>
          <w:w w:val="105"/>
        </w:rPr>
        <w:t xml:space="preserve">AND WHEREAS the People of this Family of </w:t>
      </w:r>
      <w:r>
        <w:rPr>
          <w:w w:val="105"/>
        </w:rPr>
        <w:t xml:space="preserve">Islands recognise that the preservation of their Freedom </w:t>
      </w:r>
      <w:r>
        <w:rPr>
          <w:spacing w:val="3"/>
          <w:w w:val="105"/>
        </w:rPr>
        <w:t>will be guaranteed by a national commitment to Self-</w:t>
      </w:r>
      <w:r>
        <w:rPr>
          <w:spacing w:val="-2"/>
          <w:w w:val="105"/>
        </w:rPr>
        <w:t xml:space="preserve">discipline, Industry, Loyalty, Unity and an abiding respect </w:t>
      </w:r>
      <w:r>
        <w:rPr>
          <w:spacing w:val="-4"/>
          <w:w w:val="105"/>
        </w:rPr>
        <w:t>for Christian values and the Rule of Law;</w:t>
      </w:r>
    </w:p>
    <w:p w:rsidR="00810A42" w:rsidRDefault="00810A42">
      <w:pPr>
        <w:spacing w:before="108" w:line="204" w:lineRule="auto"/>
        <w:ind w:left="720"/>
        <w:rPr>
          <w:spacing w:val="-8"/>
          <w:w w:val="105"/>
        </w:rPr>
      </w:pPr>
      <w:r>
        <w:rPr>
          <w:spacing w:val="-8"/>
          <w:w w:val="105"/>
        </w:rPr>
        <w:t>NOW KNOW YE THEREFORE:</w:t>
      </w:r>
    </w:p>
    <w:p w:rsidR="00810A42" w:rsidRDefault="00810A42">
      <w:pPr>
        <w:spacing w:before="144" w:line="208" w:lineRule="auto"/>
        <w:ind w:left="144" w:firstLine="576"/>
        <w:jc w:val="both"/>
        <w:rPr>
          <w:spacing w:val="-4"/>
          <w:w w:val="105"/>
        </w:rPr>
      </w:pPr>
      <w:r>
        <w:rPr>
          <w:spacing w:val="-7"/>
          <w:w w:val="105"/>
        </w:rPr>
        <w:t xml:space="preserve">We the Inheritors of and Successors to this Family of </w:t>
      </w:r>
      <w:r>
        <w:rPr>
          <w:spacing w:val="-1"/>
          <w:w w:val="105"/>
        </w:rPr>
        <w:t xml:space="preserve">Islands, recognising the Supremacy of God and believing </w:t>
      </w:r>
      <w:r>
        <w:rPr>
          <w:spacing w:val="-5"/>
          <w:w w:val="105"/>
        </w:rPr>
        <w:t xml:space="preserve">in the Fundamental Rights and Freedoms of the Individual, </w:t>
      </w:r>
      <w:r>
        <w:rPr>
          <w:spacing w:val="2"/>
          <w:w w:val="105"/>
        </w:rPr>
        <w:t xml:space="preserve">DO HEREBY PROCLAIM IN SOLEMN PRAISE the </w:t>
      </w:r>
      <w:r>
        <w:rPr>
          <w:spacing w:val="-6"/>
          <w:w w:val="105"/>
        </w:rPr>
        <w:t xml:space="preserve">Establishment of a Free and Democratic Sovereign Nation </w:t>
      </w:r>
      <w:r>
        <w:rPr>
          <w:spacing w:val="-4"/>
          <w:w w:val="105"/>
        </w:rPr>
        <w:t xml:space="preserve">founded on Spiritual Values and in which no Man, Woman </w:t>
      </w:r>
      <w:r>
        <w:rPr>
          <w:spacing w:val="1"/>
          <w:w w:val="105"/>
        </w:rPr>
        <w:t xml:space="preserve">or Child shall ever be Slave or Bondsman to anyone or </w:t>
      </w:r>
      <w:r>
        <w:rPr>
          <w:spacing w:val="10"/>
          <w:w w:val="105"/>
        </w:rPr>
        <w:t xml:space="preserve">their Labour exploited or their Lives frustrated by </w:t>
      </w:r>
      <w:r>
        <w:rPr>
          <w:spacing w:val="5"/>
          <w:w w:val="105"/>
        </w:rPr>
        <w:t xml:space="preserve">deprivation, AND DO HEREBY PROVIDE by these </w:t>
      </w:r>
      <w:r>
        <w:rPr>
          <w:spacing w:val="-1"/>
          <w:w w:val="105"/>
        </w:rPr>
        <w:t xml:space="preserve">Articles for the indivisible Unity and Creation under God </w:t>
      </w:r>
      <w:r>
        <w:rPr>
          <w:spacing w:val="-4"/>
          <w:w w:val="105"/>
        </w:rPr>
        <w:t>of the Commonwealth of The Bahamas.</w:t>
      </w:r>
    </w:p>
    <w:p w:rsidR="00810A42" w:rsidRDefault="00810A42">
      <w:pPr>
        <w:spacing w:before="252"/>
        <w:ind w:left="144"/>
        <w:jc w:val="center"/>
        <w:rPr>
          <w:b/>
          <w:bCs/>
          <w:spacing w:val="-8"/>
          <w:w w:val="105"/>
        </w:rPr>
      </w:pPr>
      <w:r>
        <w:rPr>
          <w:b/>
          <w:bCs/>
          <w:w w:val="105"/>
        </w:rPr>
        <w:t>CHAPTER I</w:t>
      </w:r>
      <w:r>
        <w:rPr>
          <w:b/>
          <w:bCs/>
          <w:w w:val="105"/>
        </w:rPr>
        <w:br/>
      </w:r>
      <w:r>
        <w:rPr>
          <w:b/>
          <w:bCs/>
          <w:spacing w:val="-8"/>
          <w:w w:val="105"/>
        </w:rPr>
        <w:t>THE CONSTITUTION</w:t>
      </w:r>
    </w:p>
    <w:p w:rsidR="00810A42" w:rsidRDefault="00FA2D47">
      <w:pPr>
        <w:numPr>
          <w:ilvl w:val="0"/>
          <w:numId w:val="10"/>
        </w:numPr>
        <w:tabs>
          <w:tab w:val="clear" w:pos="504"/>
          <w:tab w:val="num" w:pos="1296"/>
        </w:tabs>
        <w:spacing w:before="108" w:line="208" w:lineRule="auto"/>
        <w:rPr>
          <w:b/>
          <w:bCs/>
          <w:spacing w:val="-4"/>
          <w:w w:val="105"/>
        </w:rPr>
      </w:pPr>
      <w:r>
        <w:rPr>
          <w:noProof/>
          <w:lang w:val="en-GB"/>
        </w:rPr>
        <mc:AlternateContent>
          <mc:Choice Requires="wps">
            <w:drawing>
              <wp:anchor distT="0" distB="0" distL="0" distR="0" simplePos="0" relativeHeight="251672576" behindDoc="0" locked="0" layoutInCell="0" allowOverlap="1">
                <wp:simplePos x="0" y="0"/>
                <wp:positionH relativeFrom="column">
                  <wp:posOffset>3884295</wp:posOffset>
                </wp:positionH>
                <wp:positionV relativeFrom="paragraph">
                  <wp:posOffset>101600</wp:posOffset>
                </wp:positionV>
                <wp:extent cx="697230" cy="614045"/>
                <wp:effectExtent l="0" t="0" r="0" b="0"/>
                <wp:wrapSquare wrapText="bothSides"/>
                <wp:docPr id="8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614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04" w:lineRule="auto"/>
                              <w:rPr>
                                <w:spacing w:val="-12"/>
                                <w:w w:val="110"/>
                                <w:sz w:val="16"/>
                                <w:szCs w:val="16"/>
                              </w:rPr>
                            </w:pPr>
                            <w:r>
                              <w:rPr>
                                <w:spacing w:val="-12"/>
                                <w:w w:val="110"/>
                                <w:sz w:val="16"/>
                                <w:szCs w:val="16"/>
                              </w:rPr>
                              <w:t>The State.</w:t>
                            </w:r>
                          </w:p>
                          <w:p w:rsidR="00250A8C" w:rsidRDefault="00250A8C">
                            <w:pPr>
                              <w:spacing w:before="360" w:after="72"/>
                              <w:jc w:val="center"/>
                              <w:rPr>
                                <w:spacing w:val="-12"/>
                                <w:w w:val="110"/>
                                <w:sz w:val="16"/>
                                <w:szCs w:val="16"/>
                              </w:rPr>
                            </w:pPr>
                            <w:r>
                              <w:rPr>
                                <w:spacing w:val="-10"/>
                                <w:w w:val="110"/>
                                <w:sz w:val="16"/>
                                <w:szCs w:val="16"/>
                              </w:rPr>
                              <w:t>The Constitution</w:t>
                            </w:r>
                            <w:r>
                              <w:rPr>
                                <w:spacing w:val="-10"/>
                                <w:w w:val="110"/>
                                <w:sz w:val="16"/>
                                <w:szCs w:val="16"/>
                              </w:rPr>
                              <w:br/>
                            </w:r>
                            <w:r>
                              <w:rPr>
                                <w:spacing w:val="-12"/>
                                <w:w w:val="110"/>
                                <w:sz w:val="16"/>
                                <w:szCs w:val="16"/>
                              </w:rPr>
                              <w:t>is Supreme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305.85pt;margin-top:8pt;width:54.9pt;height:48.3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L2kAIAACUFAAAOAAAAZHJzL2Uyb0RvYy54bWysVNuO2yAQfa/Uf0C8Z21nnYutOKu9NFWl&#10;7UXa7QcQg2NUDBRI7O2q/94B4uymfamq+gEPMBzOzJxhdTV0Ah2YsVzJCmcXKUZM1opyuavw18fN&#10;ZImRdURSIpRkFX5iFl+t375Z9bpkU9UqQZlBACJt2esKt87pMkls3bKO2AulmYTNRpmOOJiaXUIN&#10;6QG9E8k0TedJrwzVRtXMWli9i5t4HfCbhtXuc9NY5pCoMHBzYTRh3PoxWa9IuTNEt7w+0iD/wKIj&#10;XMKlJ6g74gjaG/4HVMdro6xq3EWtukQ1Da9ZiAGiydLfonloiWYhFkiO1ac02f8HW386fDGI0wov&#10;LzOMJOmgSI9scOhGDShf+AT12pbg96DB0w2wDoUOwVp9r+pvFkl12xK5Y9fGqL5lhALBzJ9MXh2N&#10;ONaDbPuPisI9ZO9UABoa0/nsQT4QoEOhnk7F8VxqWJwXi+kl7NSwNc/yNJ+FG0g5HtbGuvdMdcgb&#10;FTZQ+wBODvfWeTKkHF38XVYJTjdciDAxu+2tMOhAQCeb8MWzQrckrgatAIaNrgHvDENIjySVx4zX&#10;xRUIAAj4PR9KEMVzkU3z9GZaTDbz5WKSb/LZpFiky0maFTfFPM2L/G7z0zPI8rLllDJ5zyUbBZrl&#10;fyeAY6tEaQWJor7CxWw6C8GdsT+GdYw19d8xv2duHXfQr4J3IJiTEyl90d9JCmGT0hEuop2c0w8p&#10;gxyM/5CVIBGviqgPN2yHIMegHy+fraJPoBmjoKZQfnhrwGiV+YFRD31bYft9TwzDSHyQoDvf5KNh&#10;RmM7GkTWcLTCDqNo3rr4GOy14bsWkKOypboGbTY86OaFBTD3E+jFEMPx3fDN/noevF5et/UvAAAA&#10;//8DAFBLAwQUAAYACAAAACEAhywC590AAAAKAQAADwAAAGRycy9kb3ducmV2LnhtbEyPwU7DMBBE&#10;70j8g7VI3KiTIJIS4lRQBFdEQOrVjbdxlHgdxW4b/p7lRI878zQ7U20WN4oTzqH3pCBdJSCQWm96&#10;6hR8f73drUGEqMno0RMq+MEAm/r6qtKl8Wf6xFMTO8EhFEqtwMY4lVKG1qLTYeUnJPYOfnY68jl3&#10;0sz6zOFulFmS5NLpnviD1RNuLbZDc3QK7j+yYhfem9fttMPHYR1ehgNZpW5vlucnEBGX+A/DX32u&#10;DjV32vsjmSBGBXmaFoyykfMmBoosfQCxZyHNCpB1JS8n1L8AAAD//wMAUEsBAi0AFAAGAAgAAAAh&#10;ALaDOJL+AAAA4QEAABMAAAAAAAAAAAAAAAAAAAAAAFtDb250ZW50X1R5cGVzXS54bWxQSwECLQAU&#10;AAYACAAAACEAOP0h/9YAAACUAQAACwAAAAAAAAAAAAAAAAAvAQAAX3JlbHMvLnJlbHNQSwECLQAU&#10;AAYACAAAACEAFhsC9pACAAAlBQAADgAAAAAAAAAAAAAAAAAuAgAAZHJzL2Uyb0RvYy54bWxQSwEC&#10;LQAUAAYACAAAACEAhywC590AAAAKAQAADwAAAAAAAAAAAAAAAADqBAAAZHJzL2Rvd25yZXYueG1s&#10;UEsFBgAAAAAEAAQA8wAAAPQFAAAAAA==&#10;" o:allowincell="f" stroked="f">
                <v:fill opacity="0"/>
                <v:textbox inset="0,0,0,0">
                  <w:txbxContent>
                    <w:p w:rsidR="00250A8C" w:rsidRDefault="00250A8C">
                      <w:pPr>
                        <w:spacing w:line="204" w:lineRule="auto"/>
                        <w:rPr>
                          <w:spacing w:val="-12"/>
                          <w:w w:val="110"/>
                          <w:sz w:val="16"/>
                          <w:szCs w:val="16"/>
                        </w:rPr>
                      </w:pPr>
                      <w:r>
                        <w:rPr>
                          <w:spacing w:val="-12"/>
                          <w:w w:val="110"/>
                          <w:sz w:val="16"/>
                          <w:szCs w:val="16"/>
                        </w:rPr>
                        <w:t>The State.</w:t>
                      </w:r>
                    </w:p>
                    <w:p w:rsidR="00250A8C" w:rsidRDefault="00250A8C">
                      <w:pPr>
                        <w:spacing w:before="360" w:after="72"/>
                        <w:jc w:val="center"/>
                        <w:rPr>
                          <w:spacing w:val="-12"/>
                          <w:w w:val="110"/>
                          <w:sz w:val="16"/>
                          <w:szCs w:val="16"/>
                        </w:rPr>
                      </w:pPr>
                      <w:r>
                        <w:rPr>
                          <w:spacing w:val="-10"/>
                          <w:w w:val="110"/>
                          <w:sz w:val="16"/>
                          <w:szCs w:val="16"/>
                        </w:rPr>
                        <w:t>The Constitution</w:t>
                      </w:r>
                      <w:r>
                        <w:rPr>
                          <w:spacing w:val="-10"/>
                          <w:w w:val="110"/>
                          <w:sz w:val="16"/>
                          <w:szCs w:val="16"/>
                        </w:rPr>
                        <w:br/>
                      </w:r>
                      <w:r>
                        <w:rPr>
                          <w:spacing w:val="-12"/>
                          <w:w w:val="110"/>
                          <w:sz w:val="16"/>
                          <w:szCs w:val="16"/>
                        </w:rPr>
                        <w:t>is Supreme Law.</w:t>
                      </w:r>
                    </w:p>
                  </w:txbxContent>
                </v:textbox>
                <w10:wrap type="square"/>
              </v:shape>
            </w:pict>
          </mc:Fallback>
        </mc:AlternateContent>
      </w:r>
      <w:r w:rsidR="00810A42">
        <w:rPr>
          <w:b/>
          <w:bCs/>
          <w:spacing w:val="-7"/>
          <w:w w:val="105"/>
        </w:rPr>
        <w:t xml:space="preserve">The Commonwealth of The Bahamas shall be a </w:t>
      </w:r>
      <w:r w:rsidR="00810A42">
        <w:rPr>
          <w:b/>
          <w:bCs/>
          <w:spacing w:val="-4"/>
          <w:w w:val="105"/>
        </w:rPr>
        <w:t>sovereign democratic State.</w:t>
      </w:r>
    </w:p>
    <w:p w:rsidR="00810A42" w:rsidRDefault="00810A42">
      <w:pPr>
        <w:numPr>
          <w:ilvl w:val="0"/>
          <w:numId w:val="10"/>
        </w:numPr>
        <w:tabs>
          <w:tab w:val="clear" w:pos="504"/>
          <w:tab w:val="num" w:pos="1296"/>
        </w:tabs>
        <w:spacing w:before="108" w:after="1728" w:line="208" w:lineRule="auto"/>
        <w:jc w:val="both"/>
        <w:rPr>
          <w:b/>
          <w:bCs/>
          <w:spacing w:val="-4"/>
          <w:w w:val="105"/>
        </w:rPr>
      </w:pPr>
      <w:r>
        <w:rPr>
          <w:b/>
          <w:bCs/>
          <w:spacing w:val="2"/>
          <w:w w:val="105"/>
        </w:rPr>
        <w:t xml:space="preserve">This Constitution is the supreme law of the </w:t>
      </w:r>
      <w:r>
        <w:rPr>
          <w:b/>
          <w:bCs/>
          <w:spacing w:val="7"/>
          <w:w w:val="105"/>
        </w:rPr>
        <w:t xml:space="preserve">Commonwealth of The Bahamas and, subject to the </w:t>
      </w:r>
      <w:r>
        <w:rPr>
          <w:b/>
          <w:bCs/>
          <w:spacing w:val="10"/>
          <w:w w:val="105"/>
        </w:rPr>
        <w:t xml:space="preserve">provisions of this Constitution, if any other law is </w:t>
      </w:r>
      <w:r>
        <w:rPr>
          <w:b/>
          <w:bCs/>
          <w:spacing w:val="-5"/>
          <w:w w:val="105"/>
        </w:rPr>
        <w:t xml:space="preserve">inconsistent with this Constitution, this Constitution shall </w:t>
      </w:r>
      <w:r>
        <w:rPr>
          <w:b/>
          <w:bCs/>
          <w:w w:val="105"/>
        </w:rPr>
        <w:t xml:space="preserve">prevail and the other law shall, to the extent of the </w:t>
      </w:r>
      <w:r>
        <w:rPr>
          <w:b/>
          <w:bCs/>
          <w:spacing w:val="-4"/>
          <w:w w:val="105"/>
        </w:rPr>
        <w:t>inconsistency, be void.</w:t>
      </w:r>
    </w:p>
    <w:p w:rsidR="00810A42" w:rsidRDefault="00810A42">
      <w:pPr>
        <w:widowControl/>
        <w:kinsoku/>
        <w:autoSpaceDE w:val="0"/>
        <w:autoSpaceDN w:val="0"/>
        <w:adjustRightInd w:val="0"/>
        <w:sectPr w:rsidR="00810A42">
          <w:headerReference w:type="even" r:id="rId36"/>
          <w:headerReference w:type="default" r:id="rId37"/>
          <w:footerReference w:type="even" r:id="rId38"/>
          <w:footerReference w:type="default" r:id="rId39"/>
          <w:pgSz w:w="10322" w:h="14598"/>
          <w:pgMar w:top="1198" w:right="2099" w:bottom="1180" w:left="2203" w:header="554" w:footer="1199" w:gutter="0"/>
          <w:cols w:space="720"/>
          <w:noEndnote/>
        </w:sectPr>
      </w:pPr>
    </w:p>
    <w:p w:rsidR="00810A42" w:rsidRDefault="00FA2D47">
      <w:pPr>
        <w:spacing w:before="72" w:after="252"/>
        <w:ind w:left="144"/>
        <w:rPr>
          <w:spacing w:val="-6"/>
          <w:w w:val="110"/>
          <w:sz w:val="16"/>
          <w:szCs w:val="16"/>
        </w:rPr>
      </w:pPr>
      <w:r>
        <w:rPr>
          <w:noProof/>
          <w:lang w:val="en-GB"/>
        </w:rPr>
        <w:lastRenderedPageBreak/>
        <mc:AlternateContent>
          <mc:Choice Requires="wps">
            <w:drawing>
              <wp:anchor distT="0" distB="0" distL="0" distR="0" simplePos="0" relativeHeight="251673600" behindDoc="0" locked="0" layoutInCell="0" allowOverlap="1">
                <wp:simplePos x="0" y="0"/>
                <wp:positionH relativeFrom="column">
                  <wp:posOffset>117475</wp:posOffset>
                </wp:positionH>
                <wp:positionV relativeFrom="paragraph">
                  <wp:posOffset>5080</wp:posOffset>
                </wp:positionV>
                <wp:extent cx="1831975" cy="0"/>
                <wp:effectExtent l="0" t="0" r="0" b="0"/>
                <wp:wrapSquare wrapText="bothSides"/>
                <wp:docPr id="83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25pt,.4pt" to="15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7FAIAACs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ZRPoX+&#10;SNyBSFsuGZplvjm9tgXEVHJnfHnkLF/1VpHvFklVtVgeWCD5dtGQl/qM+F2K31gNV+z7L4pCDD46&#10;FTp1bkznIaEH6BwEudwFYWeHCBym+TRdPM0iRAZfjIshURvrPjPVIW+UkQDSARifttZ5IrgYQvw9&#10;Um24EEFvIVEPBeeLJCRYJTj1Th9mzWFfCYNO2E9M+EJV4HkMM+ooaQBrGabrm+0wF1cbLhfS40Ep&#10;QOdmXUfixyJZrPN1no2yyXw9ypK6Hn3aVNlovkmfZvW0rqo6/emppVnRckqZ9OyG8Uyzv5P/9lCu&#10;g3Uf0Hsb4vfooV9AdvgH0kFLL991EPaKXnZm0BgmMgTfXo8f+cc92I9vfPULAAD//wMAUEsDBBQA&#10;BgAIAAAAIQDaGbcZ2QAAAAQBAAAPAAAAZHJzL2Rvd25yZXYueG1sTI/BTsMwEETvSPyDtUhcEHUA&#10;Uao0ThUKXHJAIqk4O/E2CcTryHbb8PdsT3B8mtHs22wz21Ec0YfBkYK7RQICqXVmoE7Brn67XYEI&#10;UZPRoyNU8IMBNvnlRaZT4070gccqdoJHKKRaQR/jlEoZ2h6tDgs3IXG2d97qyOg7abw+8bgd5X2S&#10;LKXVA/GFXk+47bH9rg5WQfNaLLd16Xbv9WdT+pvyq6ieX5S6vpqLNYiIc/wrw1mf1SFnp8YdyAQx&#10;Mq8euamA/Tl9SJ74s+aMMs/kf/n8FwAA//8DAFBLAQItABQABgAIAAAAIQC2gziS/gAAAOEBAAAT&#10;AAAAAAAAAAAAAAAAAAAAAABbQ29udGVudF9UeXBlc10ueG1sUEsBAi0AFAAGAAgAAAAhADj9If/W&#10;AAAAlAEAAAsAAAAAAAAAAAAAAAAALwEAAF9yZWxzLy5yZWxzUEsBAi0AFAAGAAgAAAAhAFdTX/sU&#10;AgAAKwQAAA4AAAAAAAAAAAAAAAAALgIAAGRycy9lMm9Eb2MueG1sUEsBAi0AFAAGAAgAAAAhANoZ&#10;txnZAAAABAEAAA8AAAAAAAAAAAAAAAAAbgQAAGRycy9kb3ducmV2LnhtbFBLBQYAAAAABAAEAPMA&#10;AAB0BQAAAAA=&#10;" o:allowincell="f" strokeweight=".7pt">
                <w10:wrap type="square"/>
              </v:line>
            </w:pict>
          </mc:Fallback>
        </mc:AlternateContent>
      </w:r>
      <w:r>
        <w:rPr>
          <w:noProof/>
          <w:lang w:val="en-GB"/>
        </w:rPr>
        <mc:AlternateContent>
          <mc:Choice Requires="wps">
            <w:drawing>
              <wp:anchor distT="0" distB="0" distL="0" distR="0" simplePos="0" relativeHeight="251674624" behindDoc="0" locked="0" layoutInCell="0" allowOverlap="1">
                <wp:simplePos x="0" y="0"/>
                <wp:positionH relativeFrom="page">
                  <wp:posOffset>1516380</wp:posOffset>
                </wp:positionH>
                <wp:positionV relativeFrom="page">
                  <wp:posOffset>8314690</wp:posOffset>
                </wp:positionV>
                <wp:extent cx="4349750" cy="0"/>
                <wp:effectExtent l="0" t="0" r="0" b="0"/>
                <wp:wrapSquare wrapText="bothSides"/>
                <wp:docPr id="82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9.4pt,654.7pt" to="461.9pt,6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WeEwIAACs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SLyRIj&#10;RToQ6Ukojmaz0JzeuAJiKrWzoTx6Vs/mSdMfDildtUQdeCT5cjGQl4WM5E1K2DgDV+z7L5pBDDl6&#10;HTt1bmwXIKEH6BwFudwF4WePKBzm03z5MAPd6OBLSDEkGuv8Z647FIwSSyAdgcnpyflAhBRDSLhH&#10;6a2QMuotFepLPJ8CcvA4LQULzrixh30lLTqRMDHxi1W9C7P6qFgEazlhm5vtiZBXGy6XKuBBKUDn&#10;Zl1H4ucyXW4Wm0U+yifzzShP63r0aVvlo/k2e5jV07qq6uxXoJblRSsY4yqwG8Yzy/9O/ttDuQ7W&#10;fUDvbUjeosd+AdnhH0lHLYN810HYa3bZ2UFjmMgYfHs9YeRf78F+/cbXvwEAAP//AwBQSwMEFAAG&#10;AAgAAAAhANDyYnndAAAADQEAAA8AAABkcnMvZG93bnJldi54bWxMj8FOwzAQRO9I/IO1SNyonZag&#10;NsSpEFIQFw4UxNmNTRJhryPbjQNfz3JAcNyZ0eyber84y2YT4uhRQrESwAx2Xo/YS3h9aa+2wGJS&#10;qJX1aCR8mgj75vysVpX2GZ/NfEg9oxKMlZIwpDRVnMduME7FlZ8Mkvfug1OJztBzHVSmcmf5Wogb&#10;7tSI9GFQk7kfTPdxODkJWKQ3m3PKc/gqH8qibB/FUyvl5cVydwssmSX9heEHn9ChIaajP6GOzEpY&#10;b7aEnsjYiN01MIrsSAN2/JV4U/P/K5pvAAAA//8DAFBLAQItABQABgAIAAAAIQC2gziS/gAAAOEB&#10;AAATAAAAAAAAAAAAAAAAAAAAAABbQ29udGVudF9UeXBlc10ueG1sUEsBAi0AFAAGAAgAAAAhADj9&#10;If/WAAAAlAEAAAsAAAAAAAAAAAAAAAAALwEAAF9yZWxzLy5yZWxzUEsBAi0AFAAGAAgAAAAhAIDx&#10;FZ4TAgAAKwQAAA4AAAAAAAAAAAAAAAAALgIAAGRycy9lMm9Eb2MueG1sUEsBAi0AFAAGAAgAAAAh&#10;ANDyYnndAAAADQEAAA8AAAAAAAAAAAAAAAAAbQQAAGRycy9kb3ducmV2LnhtbFBLBQYAAAAABAAE&#10;APMAAAB3BQAAAAA=&#10;" o:allowincell="f" strokeweight=".5pt">
                <w10:wrap type="square" anchorx="page" anchory="page"/>
              </v:line>
            </w:pict>
          </mc:Fallback>
        </mc:AlternateContent>
      </w:r>
      <w:r w:rsidR="00810A42">
        <w:rPr>
          <w:spacing w:val="-6"/>
          <w:w w:val="120"/>
          <w:sz w:val="10"/>
          <w:szCs w:val="10"/>
          <w:vertAlign w:val="superscript"/>
        </w:rPr>
        <w:t>1</w:t>
      </w:r>
      <w:r w:rsidR="00810A42">
        <w:rPr>
          <w:spacing w:val="-6"/>
          <w:w w:val="110"/>
          <w:sz w:val="16"/>
          <w:szCs w:val="16"/>
        </w:rPr>
        <w:t xml:space="preserve"> This is the text of the 1973 Constitution which to date has not been amended.</w:t>
      </w:r>
    </w:p>
    <w:p w:rsidR="00810A42" w:rsidRDefault="00810A42">
      <w:pPr>
        <w:widowControl/>
        <w:kinsoku/>
        <w:autoSpaceDE w:val="0"/>
        <w:autoSpaceDN w:val="0"/>
        <w:adjustRightInd w:val="0"/>
        <w:sectPr w:rsidR="00810A42">
          <w:headerReference w:type="even" r:id="rId40"/>
          <w:headerReference w:type="default" r:id="rId41"/>
          <w:footerReference w:type="even" r:id="rId42"/>
          <w:footerReference w:type="default" r:id="rId43"/>
          <w:headerReference w:type="first" r:id="rId44"/>
          <w:footerReference w:type="first" r:id="rId45"/>
          <w:type w:val="continuous"/>
          <w:pgSz w:w="10322" w:h="14598"/>
          <w:pgMar w:top="1198" w:right="844" w:bottom="1180" w:left="2203" w:header="554" w:footer="1199" w:gutter="0"/>
          <w:cols w:space="720"/>
          <w:noEndnote/>
          <w:titlePg/>
        </w:sectPr>
      </w:pPr>
    </w:p>
    <w:p w:rsidR="00810A42" w:rsidRDefault="00FA2D47">
      <w:pPr>
        <w:jc w:val="center"/>
        <w:rPr>
          <w:b/>
          <w:bCs/>
          <w:w w:val="105"/>
        </w:rPr>
      </w:pPr>
      <w:r>
        <w:rPr>
          <w:noProof/>
          <w:lang w:val="en-GB"/>
        </w:rPr>
        <w:lastRenderedPageBreak/>
        <mc:AlternateContent>
          <mc:Choice Requires="wps">
            <w:drawing>
              <wp:anchor distT="0" distB="0" distL="0" distR="0" simplePos="0" relativeHeight="251675648" behindDoc="0" locked="0" layoutInCell="0" allowOverlap="1">
                <wp:simplePos x="0" y="0"/>
                <wp:positionH relativeFrom="page">
                  <wp:posOffset>974090</wp:posOffset>
                </wp:positionH>
                <wp:positionV relativeFrom="page">
                  <wp:posOffset>755650</wp:posOffset>
                </wp:positionV>
                <wp:extent cx="4582160" cy="0"/>
                <wp:effectExtent l="0" t="0" r="0" b="0"/>
                <wp:wrapSquare wrapText="bothSides"/>
                <wp:docPr id="82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7pt,59.5pt" to="43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NsFAIAACsEAAAOAAAAZHJzL2Uyb0RvYy54bWysU8GO2yAQvVfqPyDuie3U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VuFiBlIp&#10;0oNIT0JxNI/FGYwrIaZWWxvSoyf1Yp40/e6Q0nVH1J5Hkq9nA/eyUM7kzZWwcQae2A1fNIMYcvA6&#10;VurU2j5AQg3QKQpyvgnCTx5ROMwfilkGRBAdfQkpx4vGOv+Z6x4Fo8ISSEdgcnxyPhAh5RgS3lF6&#10;I6SMekuFBki4WKTxgtNSsOAMYc7ud7W06EhCx8QvZgWe+zCrD4pFsI4Ttr7angh5seFxqQIepAJ0&#10;rtalJX4s0sW6WBf5JJ/N15M8bZrJp02dT+ab7OND86Gp6yb7GahledkJxrgK7Mb2zPK/k/86KJfG&#10;ujXorQzJW/RYLyA7/iPpqGWQL8yTK3eanbd21Bg6MgZfpye0/P0e7PsZX/0CAAD//wMAUEsDBBQA&#10;BgAIAAAAIQBhbbBh3gAAAAsBAAAPAAAAZHJzL2Rvd25yZXYueG1sTE/LTsMwELwj8Q/WInFB1CnQ&#10;ByFOFQpcckAiqXp2kiUJxOvIdtvw9ywSEtxmdkazM8lmMoM4ovO9JQXzWQQCqbZNT62CXflyvQbh&#10;g6ZGD5ZQwRd62KTnZ4mOG3uiNzwWoRUcQj7WCroQxlhKX3dotJ/ZEYm1d+uMDkxdKxunTxxuBnkT&#10;RUtpdE/8odMjbjusP4uDUVA9Z8ttmdvda7mvcneVf2TF45NSlxdT9gAi4BT+zPBTn6tDyp0qe6DG&#10;i4H54vaOrQzm9zyKHevVgkH1e5FpIv9vSL8BAAD//wMAUEsBAi0AFAAGAAgAAAAhALaDOJL+AAAA&#10;4QEAABMAAAAAAAAAAAAAAAAAAAAAAFtDb250ZW50X1R5cGVzXS54bWxQSwECLQAUAAYACAAAACEA&#10;OP0h/9YAAACUAQAACwAAAAAAAAAAAAAAAAAvAQAAX3JlbHMvLnJlbHNQSwECLQAUAAYACAAAACEA&#10;A8STbBQCAAArBAAADgAAAAAAAAAAAAAAAAAuAgAAZHJzL2Uyb0RvYy54bWxQSwECLQAUAAYACAAA&#10;ACEAYW2wYd4AAAALAQAADwAAAAAAAAAAAAAAAABuBAAAZHJzL2Rvd25yZXYueG1sUEsFBgAAAAAE&#10;AAQA8wAAAHkFAAAAAA==&#10;" o:allowincell="f" strokeweight=".7pt">
                <w10:wrap type="square" anchorx="page" anchory="page"/>
              </v:line>
            </w:pict>
          </mc:Fallback>
        </mc:AlternateContent>
      </w:r>
      <w:r>
        <w:rPr>
          <w:noProof/>
          <w:lang w:val="en-GB"/>
        </w:rPr>
        <mc:AlternateContent>
          <mc:Choice Requires="wps">
            <w:drawing>
              <wp:anchor distT="0" distB="0" distL="0" distR="0" simplePos="0" relativeHeight="251676672" behindDoc="0" locked="0" layoutInCell="0" allowOverlap="1">
                <wp:simplePos x="0" y="0"/>
                <wp:positionH relativeFrom="column">
                  <wp:posOffset>-859155</wp:posOffset>
                </wp:positionH>
                <wp:positionV relativeFrom="paragraph">
                  <wp:posOffset>7403465</wp:posOffset>
                </wp:positionV>
                <wp:extent cx="4582160" cy="0"/>
                <wp:effectExtent l="0" t="0" r="0" b="0"/>
                <wp:wrapSquare wrapText="bothSides"/>
                <wp:docPr id="82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65pt,582.95pt" to="293.15pt,5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pFgIAACsEAAAOAAAAZHJzL2Uyb0RvYy54bWysU8uO2yAU3VfqPyD2ie3Uk3GsOKPKTrpJ&#10;20gz/QACOEbFgIDEiar+ey/k0aazGVX1AvM493DuPZf507GX6MCtE1pVOBunGHFFNRNqV+FvL6tR&#10;gZHzRDEiteIVPnGHnxbv380HU/KJ7rRk3CIgUa4cTIU7702ZJI52vCdurA1XcNhq2xMPS7tLmCUD&#10;sPcymaTpNBm0ZcZqyp2D3eZ8iBeRv2059V/b1nGPZIVBm4+jjeM2jMliTsqdJaYT9CKD/IOKnggF&#10;l96oGuIJ2lvxiqoX1GqnWz+muk902wrKYw6QTZb+lc1zRwyPuUBxnLmVyf0/WvrlsLFIsAoXk0eM&#10;FOnBpLVQHE2zUJzBuBIwtdrYkB49qmez1vS7Q0rXHVE7HkW+nAzExYjkLiQsnIErtsNnzQBD9l7H&#10;Sh1b2wdKqAE6RkNON0P40SMKm/lDMcmm4Bu9niWkvAYa6/wnrnsUJhWWIDoSk8PaeZAO0Csk3KP0&#10;SkgZ/ZYKDZBwMUtjgNNSsHAYYM7utrW06EBCx8Qv1AHI7mBW7xWLZB0nbHmZeyLkeQ54qQIfpAJy&#10;LrNzS/yYpbNlsSzyUT6ZLkd52jSjj6s6H01X2eND86Gp6yb7GaRledkJxrgK6q7tmeVvs//yUM6N&#10;dWvQWxmSe/aYIoi9/qPo6GWw79wIW81OGxuqEWyFjozgy+sJLf/nOqJ+v/HFLwAAAP//AwBQSwME&#10;FAAGAAgAAAAhAOczBsLgAAAADgEAAA8AAABkcnMvZG93bnJldi54bWxMj0FPhDAQhe8m/odmTLyY&#10;3YIbyIqUDa564WAibDwXWgGlU9J2d/HfOx6MHue9L2/ey3eLmdhJOz9aFBCvI2AaO6tG7AUcmufV&#10;FpgPEpWcLGoBX9rDrri8yGWm7Blf9akOPaMQ9JkUMIQwZ5z7btBG+rWdNZL3bp2RgU7Xc+XkmcLN&#10;xG+jKOVGjkgfBjnr/aC7z/poBLRPZbpvKnt4ad7ayt1UH2X98CjE9dVS3gMLegl/MPzUp+pQUKfW&#10;HlF5NglYxZtkQyw5cZrcASMm2aYktb8SL3L+f0bxDQAA//8DAFBLAQItABQABgAIAAAAIQC2gziS&#10;/gAAAOEBAAATAAAAAAAAAAAAAAAAAAAAAABbQ29udGVudF9UeXBlc10ueG1sUEsBAi0AFAAGAAgA&#10;AAAhADj9If/WAAAAlAEAAAsAAAAAAAAAAAAAAAAALwEAAF9yZWxzLy5yZWxzUEsBAi0AFAAGAAgA&#10;AAAhAOT9VCkWAgAAKwQAAA4AAAAAAAAAAAAAAAAALgIAAGRycy9lMm9Eb2MueG1sUEsBAi0AFAAG&#10;AAgAAAAhAOczBsLgAAAADgEAAA8AAAAAAAAAAAAAAAAAcAQAAGRycy9kb3ducmV2LnhtbFBLBQYA&#10;AAAABAAEAPMAAAB9BQAAAAA=&#10;" o:allowincell="f" strokeweight=".7pt">
                <w10:wrap type="square"/>
              </v:line>
            </w:pict>
          </mc:Fallback>
        </mc:AlternateContent>
      </w:r>
      <w:r w:rsidR="00810A42">
        <w:rPr>
          <w:b/>
          <w:bCs/>
          <w:w w:val="105"/>
        </w:rPr>
        <w:t>CHAPTER II</w:t>
      </w:r>
      <w:r w:rsidR="00810A42">
        <w:rPr>
          <w:b/>
          <w:bCs/>
          <w:w w:val="105"/>
        </w:rPr>
        <w:br/>
        <w:t>CITIZENSHIP</w:t>
      </w:r>
    </w:p>
    <w:p w:rsidR="00810A42" w:rsidRDefault="00FA2D47">
      <w:pPr>
        <w:spacing w:before="108" w:line="208" w:lineRule="auto"/>
        <w:ind w:left="72" w:right="72" w:firstLine="576"/>
        <w:jc w:val="both"/>
        <w:rPr>
          <w:spacing w:val="-5"/>
          <w:w w:val="105"/>
        </w:rPr>
      </w:pPr>
      <w:r>
        <w:rPr>
          <w:noProof/>
          <w:lang w:val="en-GB"/>
        </w:rPr>
        <mc:AlternateContent>
          <mc:Choice Requires="wps">
            <w:drawing>
              <wp:anchor distT="0" distB="0" distL="0" distR="0" simplePos="0" relativeHeight="251677696" behindDoc="0" locked="0" layoutInCell="0" allowOverlap="1">
                <wp:simplePos x="0" y="0"/>
                <wp:positionH relativeFrom="column">
                  <wp:posOffset>-859155</wp:posOffset>
                </wp:positionH>
                <wp:positionV relativeFrom="paragraph">
                  <wp:posOffset>101600</wp:posOffset>
                </wp:positionV>
                <wp:extent cx="722630" cy="443230"/>
                <wp:effectExtent l="0" t="0" r="0" b="0"/>
                <wp:wrapSquare wrapText="bothSides"/>
                <wp:docPr id="8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ind w:left="72"/>
                              <w:rPr>
                                <w:w w:val="110"/>
                                <w:sz w:val="16"/>
                                <w:szCs w:val="16"/>
                              </w:rPr>
                            </w:pPr>
                            <w:r>
                              <w:rPr>
                                <w:w w:val="110"/>
                                <w:sz w:val="16"/>
                                <w:szCs w:val="16"/>
                              </w:rPr>
                              <w:t xml:space="preserve">Persons who </w:t>
                            </w:r>
                            <w:r>
                              <w:rPr>
                                <w:spacing w:val="-9"/>
                                <w:w w:val="110"/>
                                <w:sz w:val="16"/>
                                <w:szCs w:val="16"/>
                              </w:rPr>
                              <w:t xml:space="preserve">become citizens </w:t>
                            </w:r>
                            <w:r>
                              <w:rPr>
                                <w:w w:val="110"/>
                                <w:sz w:val="16"/>
                                <w:szCs w:val="16"/>
                              </w:rPr>
                              <w:t>on 10th July 1973.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67.65pt;margin-top:8pt;width:56.9pt;height:34.9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YdjAIAACUFAAAOAAAAZHJzL2Uyb0RvYy54bWysVNuO2yAQfa/Uf0C8J76sk42tdVZ7aapK&#10;24u02w8gGMeoGCiQ2Nuq/94B4nTTvlRV/YAHGM7MmTlwdT32Ah2YsVzJGmfzFCMmqWq43NX489Nm&#10;tsLIOiIbIpRkNX5mFl+vX7+6GnTFctUp0TCDAETaatA17pzTVZJY2rGe2LnSTMJmq0xPHEzNLmkM&#10;GQC9F0mepstkUKbRRlFmLazex028Dvhty6j72LaWOSRqDLm5MJowbv2YrK9ItTNEd5we0yD/kEVP&#10;uISgJ6h74gjaG/4HVM+pUVa1bk5Vn6i25ZQFDsAmS39j89gRzQIXKI7VpzLZ/wdLPxw+GcSbGq/y&#10;JUaS9NCkJzY6dKtGtMx9gQZtK/B71ODpRliHRgeyVj8o+sUiqe46Infsxhg1dIw0kGDmTyYvjkYc&#10;60G2w3vVQByydyoAja3pffWgHgjQoVHPp+b4XCgsXub58gJ2KGwVxUUOto9AqumwNta9ZapH3qix&#10;gd4HcHJ4sC66Ti4+llWCNxsuRJiY3fZOGHQgoJNN+OJZoTsSV6dwNrqG0GcYQnokqTxmDBdXgAAk&#10;4Pc8lSCK72WWF+ltXs42y9XlrNgUi1l5ma5maVbelsu0KIv7zQ+fQVZUHW8aJh+4ZJNAs+LvBHC8&#10;KlFaQaJoqHG5yBeB3Fn2R1pHrqn/jvU9c+u5g/sqeA+COTmRyjf9jWyANqkc4SLayXn6oWRQg+kf&#10;qhIk4lUR9eHG7RjkeFLeVjXPoBmjoKfQfnhrwOiU+YbRAPe2xvbrnhiGkXgnQXf+kk+GmYztZBBJ&#10;4WiNHUbRvHPxMdhrw3cdIEdlS3UD2mx50I0XccwCMvcTuIuBw/Hd8Jf95Tx4/Xrd1j8BAAD//wMA&#10;UEsDBBQABgAIAAAAIQC2ueig3gAAAAoBAAAPAAAAZHJzL2Rvd25yZXYueG1sTI9NT4NAEIbvJv6H&#10;zTTxRpePUJGyNFqjV1M06XULUyCws4TdtvjvHU96nLxP3nneYreYUVxxdr0lBdE6BIFU26anVsHX&#10;51uQgXBeU6NHS6jgGx3syvu7QueNvdEBr5VvBZeQy7WCzvspl9LVHRrt1nZC4uxsZ6M9n3Mrm1nf&#10;uNyMMg7DjTS6J/7Q6Qn3HdZDdTEKko/48ejeq9f9dMSnIXMvw5k6pR5Wy/MWhMfF/8Hwq8/qULLT&#10;yV6ocWJUEERJmjDLyYZHMRHEUQripCBLM5BlIf9PKH8AAAD//wMAUEsBAi0AFAAGAAgAAAAhALaD&#10;OJL+AAAA4QEAABMAAAAAAAAAAAAAAAAAAAAAAFtDb250ZW50X1R5cGVzXS54bWxQSwECLQAUAAYA&#10;CAAAACEAOP0h/9YAAACUAQAACwAAAAAAAAAAAAAAAAAvAQAAX3JlbHMvLnJlbHNQSwECLQAUAAYA&#10;CAAAACEAsxg2HYwCAAAlBQAADgAAAAAAAAAAAAAAAAAuAgAAZHJzL2Uyb0RvYy54bWxQSwECLQAU&#10;AAYACAAAACEAtrnooN4AAAAKAQAADwAAAAAAAAAAAAAAAADmBAAAZHJzL2Rvd25yZXYueG1sUEsF&#10;BgAAAAAEAAQA8wAAAPEFAAAAAA==&#10;" o:allowincell="f" stroked="f">
                <v:fill opacity="0"/>
                <v:textbox inset="0,0,0,0">
                  <w:txbxContent>
                    <w:p w:rsidR="00250A8C" w:rsidRDefault="00250A8C">
                      <w:pPr>
                        <w:spacing w:line="174" w:lineRule="exact"/>
                        <w:ind w:left="72"/>
                        <w:rPr>
                          <w:w w:val="110"/>
                          <w:sz w:val="16"/>
                          <w:szCs w:val="16"/>
                        </w:rPr>
                      </w:pPr>
                      <w:r>
                        <w:rPr>
                          <w:w w:val="110"/>
                          <w:sz w:val="16"/>
                          <w:szCs w:val="16"/>
                        </w:rPr>
                        <w:t xml:space="preserve">Persons who </w:t>
                      </w:r>
                      <w:r>
                        <w:rPr>
                          <w:spacing w:val="-9"/>
                          <w:w w:val="110"/>
                          <w:sz w:val="16"/>
                          <w:szCs w:val="16"/>
                        </w:rPr>
                        <w:t xml:space="preserve">become citizens </w:t>
                      </w:r>
                      <w:r>
                        <w:rPr>
                          <w:w w:val="110"/>
                          <w:sz w:val="16"/>
                          <w:szCs w:val="16"/>
                        </w:rPr>
                        <w:t>on 10th July 1973.</w:t>
                      </w:r>
                    </w:p>
                  </w:txbxContent>
                </v:textbox>
                <w10:wrap type="square"/>
              </v:shape>
            </w:pict>
          </mc:Fallback>
        </mc:AlternateContent>
      </w:r>
      <w:r w:rsidR="00810A42">
        <w:rPr>
          <w:b/>
          <w:bCs/>
          <w:spacing w:val="1"/>
          <w:w w:val="105"/>
        </w:rPr>
        <w:t xml:space="preserve">3. </w:t>
      </w:r>
      <w:r w:rsidR="00810A42">
        <w:rPr>
          <w:spacing w:val="1"/>
          <w:w w:val="105"/>
        </w:rPr>
        <w:t xml:space="preserve">(1) Every person who, having been born in the </w:t>
      </w:r>
      <w:r w:rsidR="00810A42">
        <w:rPr>
          <w:spacing w:val="-1"/>
          <w:w w:val="105"/>
        </w:rPr>
        <w:t xml:space="preserve">former Colony of the Bahama Islands, is on 9th July 1973 </w:t>
      </w:r>
      <w:r w:rsidR="00810A42">
        <w:rPr>
          <w:spacing w:val="7"/>
          <w:w w:val="105"/>
        </w:rPr>
        <w:t xml:space="preserve">a citizen of the United Kingdom and Colonies shall </w:t>
      </w:r>
      <w:r w:rsidR="00810A42">
        <w:rPr>
          <w:spacing w:val="-5"/>
          <w:w w:val="105"/>
        </w:rPr>
        <w:t>become a citizen of The Bahamas on 10th July 1973.</w:t>
      </w:r>
    </w:p>
    <w:p w:rsidR="00810A42" w:rsidRDefault="00810A42">
      <w:pPr>
        <w:numPr>
          <w:ilvl w:val="0"/>
          <w:numId w:val="11"/>
        </w:numPr>
        <w:tabs>
          <w:tab w:val="clear" w:pos="432"/>
          <w:tab w:val="num" w:pos="1152"/>
        </w:tabs>
        <w:spacing w:before="72" w:line="208" w:lineRule="auto"/>
        <w:ind w:right="72"/>
        <w:jc w:val="both"/>
        <w:rPr>
          <w:spacing w:val="-6"/>
          <w:w w:val="105"/>
        </w:rPr>
      </w:pPr>
      <w:r>
        <w:rPr>
          <w:spacing w:val="-7"/>
          <w:w w:val="105"/>
        </w:rPr>
        <w:t xml:space="preserve">Every person who, having been born outside the </w:t>
      </w:r>
      <w:r>
        <w:rPr>
          <w:spacing w:val="-1"/>
          <w:w w:val="105"/>
        </w:rPr>
        <w:t xml:space="preserve">former Colony of the Bahama Islands, is on 9th July 1973 </w:t>
      </w:r>
      <w:r>
        <w:rPr>
          <w:spacing w:val="-4"/>
          <w:w w:val="105"/>
        </w:rPr>
        <w:t xml:space="preserve">a citizen of the United Kingdom and Colonies shall, if his father becomes or would but for his death have become a </w:t>
      </w:r>
      <w:r>
        <w:rPr>
          <w:spacing w:val="-1"/>
          <w:w w:val="105"/>
        </w:rPr>
        <w:t xml:space="preserve">citizen of The Bahamas in accordance with the provisions </w:t>
      </w:r>
      <w:r>
        <w:rPr>
          <w:spacing w:val="6"/>
          <w:w w:val="105"/>
        </w:rPr>
        <w:t xml:space="preserve">of the preceding paragraph, become a citizen of The </w:t>
      </w:r>
      <w:r>
        <w:rPr>
          <w:spacing w:val="-6"/>
          <w:w w:val="105"/>
        </w:rPr>
        <w:t>Bahamas on 10th July 1973.</w:t>
      </w:r>
    </w:p>
    <w:p w:rsidR="00810A42" w:rsidRDefault="00810A42">
      <w:pPr>
        <w:numPr>
          <w:ilvl w:val="0"/>
          <w:numId w:val="11"/>
        </w:numPr>
        <w:tabs>
          <w:tab w:val="clear" w:pos="432"/>
          <w:tab w:val="num" w:pos="1152"/>
        </w:tabs>
        <w:spacing w:before="144" w:line="208" w:lineRule="auto"/>
        <w:ind w:right="72"/>
        <w:jc w:val="both"/>
        <w:rPr>
          <w:spacing w:val="-4"/>
          <w:w w:val="105"/>
        </w:rPr>
      </w:pPr>
      <w:r>
        <w:rPr>
          <w:spacing w:val="-8"/>
          <w:w w:val="105"/>
        </w:rPr>
        <w:t xml:space="preserve">Every person who on 9th July 1973 is a citizen of </w:t>
      </w:r>
      <w:r>
        <w:rPr>
          <w:spacing w:val="-4"/>
          <w:w w:val="105"/>
        </w:rPr>
        <w:t xml:space="preserve">the United Kingdom and Colonies having become such a </w:t>
      </w:r>
      <w:r>
        <w:rPr>
          <w:spacing w:val="-2"/>
          <w:w w:val="105"/>
        </w:rPr>
        <w:t xml:space="preserve">citizen under the British Nationality Act 1948 by virtue of </w:t>
      </w:r>
      <w:r>
        <w:rPr>
          <w:spacing w:val="1"/>
          <w:w w:val="105"/>
        </w:rPr>
        <w:t xml:space="preserve">his having been registered in the former Colony of the </w:t>
      </w:r>
      <w:r>
        <w:rPr>
          <w:spacing w:val="-1"/>
          <w:w w:val="105"/>
        </w:rPr>
        <w:t xml:space="preserve">Bahama Islands under that Act shall become a citizen of </w:t>
      </w:r>
      <w:r>
        <w:rPr>
          <w:spacing w:val="-4"/>
          <w:w w:val="105"/>
        </w:rPr>
        <w:t>The Bahamas on 10th July 1973:</w:t>
      </w:r>
    </w:p>
    <w:p w:rsidR="00810A42" w:rsidRDefault="00810A42">
      <w:pPr>
        <w:spacing w:before="108" w:line="208" w:lineRule="auto"/>
        <w:ind w:left="72" w:right="72" w:firstLine="576"/>
        <w:rPr>
          <w:spacing w:val="-4"/>
          <w:w w:val="105"/>
        </w:rPr>
      </w:pPr>
      <w:r>
        <w:rPr>
          <w:spacing w:val="-2"/>
          <w:w w:val="105"/>
        </w:rPr>
        <w:t xml:space="preserve">Provided that this paragraph shall not apply to any </w:t>
      </w:r>
      <w:r>
        <w:rPr>
          <w:spacing w:val="-4"/>
          <w:w w:val="105"/>
        </w:rPr>
        <w:t>citizen of the United Kingdom and Colonies —</w:t>
      </w:r>
    </w:p>
    <w:p w:rsidR="00810A42" w:rsidRDefault="00810A42">
      <w:pPr>
        <w:numPr>
          <w:ilvl w:val="0"/>
          <w:numId w:val="12"/>
        </w:numPr>
        <w:tabs>
          <w:tab w:val="clear" w:pos="432"/>
          <w:tab w:val="num" w:pos="1152"/>
        </w:tabs>
        <w:spacing w:before="72" w:line="208" w:lineRule="auto"/>
        <w:ind w:right="72"/>
        <w:rPr>
          <w:spacing w:val="-4"/>
          <w:w w:val="105"/>
        </w:rPr>
      </w:pPr>
      <w:r>
        <w:rPr>
          <w:spacing w:val="-1"/>
          <w:w w:val="105"/>
        </w:rPr>
        <w:t xml:space="preserve">who was not ordinarily resident in that Colony </w:t>
      </w:r>
      <w:r>
        <w:rPr>
          <w:spacing w:val="-4"/>
          <w:w w:val="105"/>
        </w:rPr>
        <w:t>on 31st December 1972; or</w:t>
      </w:r>
    </w:p>
    <w:p w:rsidR="00810A42" w:rsidRDefault="00810A42">
      <w:pPr>
        <w:numPr>
          <w:ilvl w:val="0"/>
          <w:numId w:val="12"/>
        </w:numPr>
        <w:tabs>
          <w:tab w:val="clear" w:pos="432"/>
          <w:tab w:val="num" w:pos="1152"/>
        </w:tabs>
        <w:spacing w:before="72" w:line="208" w:lineRule="auto"/>
        <w:ind w:right="72"/>
        <w:rPr>
          <w:spacing w:val="-6"/>
          <w:w w:val="105"/>
        </w:rPr>
      </w:pPr>
      <w:r>
        <w:rPr>
          <w:spacing w:val="-7"/>
          <w:w w:val="105"/>
        </w:rPr>
        <w:t xml:space="preserve">who became registered in that Colony on or after </w:t>
      </w:r>
      <w:r>
        <w:rPr>
          <w:spacing w:val="-6"/>
          <w:w w:val="105"/>
        </w:rPr>
        <w:t>1st January 1973; or</w:t>
      </w:r>
    </w:p>
    <w:p w:rsidR="00810A42" w:rsidRDefault="00810A42">
      <w:pPr>
        <w:numPr>
          <w:ilvl w:val="0"/>
          <w:numId w:val="12"/>
        </w:numPr>
        <w:tabs>
          <w:tab w:val="clear" w:pos="432"/>
          <w:tab w:val="num" w:pos="1152"/>
        </w:tabs>
        <w:spacing w:before="72" w:line="208" w:lineRule="auto"/>
        <w:ind w:right="72"/>
        <w:rPr>
          <w:spacing w:val="-5"/>
          <w:w w:val="105"/>
        </w:rPr>
      </w:pPr>
      <w:r>
        <w:rPr>
          <w:spacing w:val="-10"/>
          <w:w w:val="105"/>
        </w:rPr>
        <w:t xml:space="preserve">who on 9th July 1973 possesses the citizenship or </w:t>
      </w:r>
      <w:r>
        <w:rPr>
          <w:spacing w:val="-5"/>
          <w:w w:val="105"/>
        </w:rPr>
        <w:t>nationality of some other country.</w:t>
      </w:r>
    </w:p>
    <w:p w:rsidR="00810A42" w:rsidRDefault="00FA2D47">
      <w:pPr>
        <w:spacing w:before="108" w:line="208" w:lineRule="auto"/>
        <w:ind w:left="72" w:right="72" w:firstLine="576"/>
        <w:rPr>
          <w:spacing w:val="-4"/>
          <w:w w:val="105"/>
        </w:rPr>
      </w:pPr>
      <w:r>
        <w:rPr>
          <w:noProof/>
          <w:lang w:val="en-GB"/>
        </w:rPr>
        <mc:AlternateContent>
          <mc:Choice Requires="wps">
            <w:drawing>
              <wp:anchor distT="0" distB="0" distL="0" distR="0" simplePos="0" relativeHeight="251678720" behindDoc="0" locked="0" layoutInCell="0" allowOverlap="1">
                <wp:simplePos x="0" y="0"/>
                <wp:positionH relativeFrom="column">
                  <wp:posOffset>-859155</wp:posOffset>
                </wp:positionH>
                <wp:positionV relativeFrom="paragraph">
                  <wp:posOffset>101600</wp:posOffset>
                </wp:positionV>
                <wp:extent cx="774700" cy="347980"/>
                <wp:effectExtent l="0" t="0" r="0" b="0"/>
                <wp:wrapSquare wrapText="bothSides"/>
                <wp:docPr id="8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spacing w:val="-9"/>
                                <w:w w:val="110"/>
                                <w:sz w:val="16"/>
                                <w:szCs w:val="16"/>
                              </w:rPr>
                            </w:pPr>
                            <w:r>
                              <w:rPr>
                                <w:w w:val="110"/>
                                <w:sz w:val="16"/>
                                <w:szCs w:val="16"/>
                              </w:rPr>
                              <w:t xml:space="preserve">Persons who </w:t>
                            </w:r>
                            <w:r>
                              <w:rPr>
                                <w:spacing w:val="-5"/>
                                <w:w w:val="110"/>
                                <w:sz w:val="16"/>
                                <w:szCs w:val="16"/>
                              </w:rPr>
                              <w:t xml:space="preserve">become citizens </w:t>
                            </w:r>
                            <w:r>
                              <w:rPr>
                                <w:spacing w:val="-9"/>
                                <w:w w:val="110"/>
                                <w:sz w:val="16"/>
                                <w:szCs w:val="16"/>
                              </w:rPr>
                              <w:t>on 9th July 1974.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left:0;text-align:left;margin-left:-67.65pt;margin-top:8pt;width:61pt;height:27.4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4DjAIAACUFAAAOAAAAZHJzL2Uyb0RvYy54bWysVG1v2yAQ/j5p/wHxPbWdukls1an6skyT&#10;uhep3Q8ggGM0DAxI7G7af98BddZ2mjRN8wd8wPFwd89znF+MvUQHbp3QqsHFSY4RV1QzoXYN/ny/&#10;ma0wcp4oRqRWvMEP3OGL9etX54Op+Vx3WjJuEYAoVw+mwZ33ps4yRzveE3eiDVew2WrbEw9Tu8uY&#10;JQOg9zKb5/kiG7RlxmrKnYPVm7SJ1xG/bTn1H9vWcY9kgyE2H0cbx20Ys/U5qXeWmE7QxzDIP0TR&#10;E6Hg0iPUDfEE7a34DaoX1GqnW39CdZ/pthWUxxwgmyJ/kc1dRwyPuUBxnDmWyf0/WPrh8MkiwRq8&#10;mp9hpEgPJN3z0aMrPaLFaSjQYFwNfncGPP0I60B0TNaZW02/OKT0dUfUjl9aq4eOEwYBFuFk9uRo&#10;wnEBZDu81wzuIXuvI9DY2j5UD+qBAB2IejiSE2KhsLhclsscdihsnZbLahXJy0g9HTbW+bdc9ygY&#10;DbbAfQQnh1vnQzCknlzCXU5LwTZCyjixu+21tOhAQCeb+KWz0nQkrU7XueQa8Z5hSBWQlA6Y6bq0&#10;AglAAGEvpBJF8b0q5mV+Na9mm8VqOSs35dmsWuarWV5UV9UiL6vyZvMjRFCUdScY4+pWKD4JtCj/&#10;TgCPrZKkFSWKhgZXZ8B0TPqPFcjjFxl8UaheeOhXKXoQzNGJ1IH0N4pB2qT2RMhkZ8/DjyWDGkz/&#10;WJUokaCKpA8/bscox6Pytpo9gGasBk6BfnhrwOi0/YbRAH3bYPd1TyzHSL5ToLvQ5JNhJ2M7GURR&#10;ONpgj1Eyr316DPbGil0HyEnZSl+CNlsRdRNEnKKAyMMEejHm8PhuhGZ/Oo9ev1639U8AAAD//wMA&#10;UEsDBBQABgAIAAAAIQAWKk3d3QAAAAoBAAAPAAAAZHJzL2Rvd25yZXYueG1sTI/BTsMwEETvSPyD&#10;tZW4tU4b0YY0TgVFcEUEpF7deBtHiddR7Lbh71lO9LgzT7MzxW5yvbjgGFpPCpaLBARS7U1LjYLv&#10;r7d5BiJETUb3nlDBDwbYlfd3hc6Nv9InXqrYCA6hkGsFNsYhlzLUFp0OCz8gsXfyo9ORz7GRZtRX&#10;Dne9XCXJWjrdEn+wesC9xbqrzk5B+rHaHMJ79bofDvjUZeGlO5FV6mE2PW9BRJziPwx/9bk6lNzp&#10;6M9kgugVzJfpY8osO2sexQQrLBwVbJIMZFnI2wnlLwAAAP//AwBQSwECLQAUAAYACAAAACEAtoM4&#10;kv4AAADhAQAAEwAAAAAAAAAAAAAAAAAAAAAAW0NvbnRlbnRfVHlwZXNdLnhtbFBLAQItABQABgAI&#10;AAAAIQA4/SH/1gAAAJQBAAALAAAAAAAAAAAAAAAAAC8BAABfcmVscy8ucmVsc1BLAQItABQABgAI&#10;AAAAIQDIJZ4DjAIAACUFAAAOAAAAAAAAAAAAAAAAAC4CAABkcnMvZTJvRG9jLnhtbFBLAQItABQA&#10;BgAIAAAAIQAWKk3d3QAAAAoBAAAPAAAAAAAAAAAAAAAAAOYEAABkcnMvZG93bnJldi54bWxQSwUG&#10;AAAAAAQABADzAAAA8AUAAAAA&#10;" o:allowincell="f" stroked="f">
                <v:fill opacity="0"/>
                <v:textbox inset="0,0,0,0">
                  <w:txbxContent>
                    <w:p w:rsidR="00250A8C" w:rsidRDefault="00250A8C">
                      <w:pPr>
                        <w:ind w:left="72"/>
                        <w:rPr>
                          <w:spacing w:val="-9"/>
                          <w:w w:val="110"/>
                          <w:sz w:val="16"/>
                          <w:szCs w:val="16"/>
                        </w:rPr>
                      </w:pPr>
                      <w:r>
                        <w:rPr>
                          <w:w w:val="110"/>
                          <w:sz w:val="16"/>
                          <w:szCs w:val="16"/>
                        </w:rPr>
                        <w:t xml:space="preserve">Persons who </w:t>
                      </w:r>
                      <w:r>
                        <w:rPr>
                          <w:spacing w:val="-5"/>
                          <w:w w:val="110"/>
                          <w:sz w:val="16"/>
                          <w:szCs w:val="16"/>
                        </w:rPr>
                        <w:t xml:space="preserve">become citizens </w:t>
                      </w:r>
                      <w:r>
                        <w:rPr>
                          <w:spacing w:val="-9"/>
                          <w:w w:val="110"/>
                          <w:sz w:val="16"/>
                          <w:szCs w:val="16"/>
                        </w:rPr>
                        <w:t>on 9th July 1974.</w:t>
                      </w:r>
                    </w:p>
                  </w:txbxContent>
                </v:textbox>
                <w10:wrap type="square"/>
              </v:shape>
            </w:pict>
          </mc:Fallback>
        </mc:AlternateContent>
      </w:r>
      <w:r w:rsidR="00810A42">
        <w:rPr>
          <w:b/>
          <w:bCs/>
          <w:spacing w:val="3"/>
          <w:w w:val="105"/>
        </w:rPr>
        <w:t xml:space="preserve">4. </w:t>
      </w:r>
      <w:r w:rsidR="00810A42">
        <w:rPr>
          <w:spacing w:val="3"/>
          <w:w w:val="105"/>
        </w:rPr>
        <w:t xml:space="preserve">Every person who on 9th July 1973 is a citizen </w:t>
      </w:r>
      <w:r w:rsidR="00810A42">
        <w:rPr>
          <w:spacing w:val="-4"/>
          <w:w w:val="105"/>
        </w:rPr>
        <w:t>of the United Kingdom and Colonies —</w:t>
      </w:r>
    </w:p>
    <w:p w:rsidR="00810A42" w:rsidRDefault="00810A42">
      <w:pPr>
        <w:numPr>
          <w:ilvl w:val="0"/>
          <w:numId w:val="13"/>
        </w:numPr>
        <w:tabs>
          <w:tab w:val="clear" w:pos="432"/>
          <w:tab w:val="num" w:pos="1152"/>
        </w:tabs>
        <w:spacing w:before="72" w:line="208" w:lineRule="auto"/>
        <w:ind w:right="72"/>
        <w:jc w:val="both"/>
        <w:rPr>
          <w:spacing w:val="-4"/>
          <w:w w:val="105"/>
        </w:rPr>
      </w:pPr>
      <w:r>
        <w:rPr>
          <w:spacing w:val="-5"/>
          <w:w w:val="105"/>
        </w:rPr>
        <w:t xml:space="preserve">having become such a citizen under the British </w:t>
      </w:r>
      <w:r>
        <w:rPr>
          <w:spacing w:val="-10"/>
          <w:w w:val="105"/>
        </w:rPr>
        <w:t xml:space="preserve">Nationality Act 1948 by virtue of his having been </w:t>
      </w:r>
      <w:r>
        <w:rPr>
          <w:spacing w:val="-6"/>
          <w:w w:val="105"/>
        </w:rPr>
        <w:t xml:space="preserve">naturalised in the former Colony of the Bahama </w:t>
      </w:r>
      <w:r>
        <w:rPr>
          <w:spacing w:val="-4"/>
          <w:w w:val="105"/>
        </w:rPr>
        <w:t>Islands before that Act came into force; or</w:t>
      </w:r>
    </w:p>
    <w:p w:rsidR="00810A42" w:rsidRDefault="00810A42">
      <w:pPr>
        <w:numPr>
          <w:ilvl w:val="0"/>
          <w:numId w:val="13"/>
        </w:numPr>
        <w:tabs>
          <w:tab w:val="clear" w:pos="432"/>
          <w:tab w:val="num" w:pos="1152"/>
        </w:tabs>
        <w:spacing w:before="72" w:line="208" w:lineRule="auto"/>
        <w:ind w:right="72"/>
        <w:jc w:val="both"/>
        <w:rPr>
          <w:spacing w:val="-5"/>
          <w:w w:val="105"/>
        </w:rPr>
      </w:pPr>
      <w:r>
        <w:rPr>
          <w:spacing w:val="-2"/>
          <w:w w:val="105"/>
        </w:rPr>
        <w:t xml:space="preserve">having become such a citizen by virtue of his </w:t>
      </w:r>
      <w:r>
        <w:rPr>
          <w:spacing w:val="-5"/>
          <w:w w:val="105"/>
        </w:rPr>
        <w:t>having been naturalised in the former Colony of the Bahama Islands under that Act,</w:t>
      </w:r>
    </w:p>
    <w:p w:rsidR="00810A42" w:rsidRDefault="00810A42">
      <w:pPr>
        <w:spacing w:before="108" w:line="208" w:lineRule="auto"/>
        <w:ind w:left="72" w:right="72"/>
        <w:jc w:val="both"/>
        <w:rPr>
          <w:spacing w:val="-4"/>
          <w:w w:val="105"/>
        </w:rPr>
      </w:pPr>
      <w:r>
        <w:rPr>
          <w:spacing w:val="-4"/>
          <w:w w:val="105"/>
        </w:rPr>
        <w:t xml:space="preserve">shall become a citizen of The Bahamas on 9th July 1974, </w:t>
      </w:r>
      <w:r>
        <w:rPr>
          <w:w w:val="105"/>
        </w:rPr>
        <w:t xml:space="preserve">unless, prior to that date, he has in such a manner as may </w:t>
      </w:r>
      <w:r>
        <w:rPr>
          <w:spacing w:val="-5"/>
          <w:w w:val="105"/>
        </w:rPr>
        <w:t xml:space="preserve">be prescribed declared that he does not desire to become a </w:t>
      </w:r>
      <w:r>
        <w:rPr>
          <w:spacing w:val="-4"/>
          <w:w w:val="105"/>
        </w:rPr>
        <w:t>citizen of The Bahamas:</w:t>
      </w:r>
    </w:p>
    <w:p w:rsidR="00810A42" w:rsidRDefault="00810A42">
      <w:pPr>
        <w:spacing w:before="108" w:after="360" w:line="208" w:lineRule="auto"/>
        <w:ind w:left="72" w:right="72" w:firstLine="576"/>
        <w:jc w:val="both"/>
        <w:rPr>
          <w:spacing w:val="-5"/>
          <w:w w:val="105"/>
        </w:rPr>
      </w:pPr>
      <w:r>
        <w:rPr>
          <w:spacing w:val="-2"/>
          <w:w w:val="105"/>
        </w:rPr>
        <w:t xml:space="preserve">Provided that this section shall not apply to a citizen </w:t>
      </w:r>
      <w:r>
        <w:rPr>
          <w:spacing w:val="-5"/>
          <w:w w:val="105"/>
        </w:rPr>
        <w:t>of the United Kingdom and Colonies who on 9th July 1973</w:t>
      </w:r>
    </w:p>
    <w:p w:rsidR="00810A42" w:rsidRDefault="00810A42">
      <w:pPr>
        <w:widowControl/>
        <w:kinsoku/>
        <w:autoSpaceDE w:val="0"/>
        <w:autoSpaceDN w:val="0"/>
        <w:adjustRightInd w:val="0"/>
        <w:sectPr w:rsidR="00810A42">
          <w:headerReference w:type="even" r:id="rId46"/>
          <w:headerReference w:type="default" r:id="rId47"/>
          <w:footerReference w:type="even" r:id="rId48"/>
          <w:footerReference w:type="default" r:id="rId49"/>
          <w:pgSz w:w="10322" w:h="14598"/>
          <w:pgMar w:top="1416" w:right="1415" w:bottom="1201" w:left="2887" w:header="554" w:footer="1199" w:gutter="0"/>
          <w:cols w:space="720"/>
          <w:noEndnote/>
        </w:sectPr>
      </w:pPr>
    </w:p>
    <w:p w:rsidR="00810A42" w:rsidRDefault="00FA2D47">
      <w:pPr>
        <w:spacing w:before="144" w:line="208" w:lineRule="auto"/>
        <w:ind w:left="72" w:right="144"/>
        <w:rPr>
          <w:w w:val="105"/>
        </w:rPr>
      </w:pPr>
      <w:r>
        <w:rPr>
          <w:noProof/>
          <w:lang w:val="en-GB"/>
        </w:rPr>
        <w:lastRenderedPageBreak/>
        <mc:AlternateContent>
          <mc:Choice Requires="wps">
            <w:drawing>
              <wp:anchor distT="0" distB="0" distL="0" distR="0" simplePos="0" relativeHeight="251679744"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82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XIFAIAACs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S4mOUaK&#10;dCDSViiOZkVoTm9cCTErtbOhPHpWL2ar6XeHlF61RB14JPl6MZCXhYzkTUrYOANX7PsvmkEMOXod&#10;O3VubBcgoQfoHAW53AXhZ48oHObTIptOphjRwZeQckg01vnPXHcoGBWWQDoCk9PW+UCElENIuEfp&#10;jZAy6i0V6qHgYp7GBKelYMEZwpw97FfSohMJExO/WBV4HsOsPioWwVpO2PpmeyLk1YbLpQp4UArQ&#10;uVnXkfgxT+frYl3ko3wyW4/ytK5HnzarfDTbZB+n9Yd6taqzn4FalpetYIyrwG4Yzyz/O/lvD+U6&#10;WPcBvbcheYse+wVkh38kHbUM8l0HYa/ZZWcHjWEiY/Dt9YSRf9yD/fjGl78AAAD//wMAUEsDBBQA&#10;BgAIAAAAIQC7BiSv4AAAAAsBAAAPAAAAZHJzL2Rvd25yZXYueG1sTI/BTsMwEETvSPyDtUhcUOu0&#10;0JaEOFUo9JIDEknF2YlNEojXke224e9ZJCQ47szT7Ey6nczATtr53qKAxTwCprGxqsdWwKHaz+6B&#10;+SBRycGiFvClPWyzy4tUJsqe8VWfytAyCkGfSAFdCGPCuW86baSf21Ejee/WGRnodC1XTp4p3Ax8&#10;GUVrbmSP9KGTo951uvksj0ZA/Zyvd1VhDy/VW124m+IjLx+fhLi+mvIHYEFP4Q+Gn/pUHTLqVNsj&#10;Ks8GAcvbVUwoGYuYRhERrzZ3wOpfhWcp/78h+wYAAP//AwBQSwECLQAUAAYACAAAACEAtoM4kv4A&#10;AADhAQAAEwAAAAAAAAAAAAAAAAAAAAAAW0NvbnRlbnRfVHlwZXNdLnhtbFBLAQItABQABgAIAAAA&#10;IQA4/SH/1gAAAJQBAAALAAAAAAAAAAAAAAAAAC8BAABfcmVscy8ucmVsc1BLAQItABQABgAIAAAA&#10;IQCoHuXIFAIAACsEAAAOAAAAAAAAAAAAAAAAAC4CAABkcnMvZTJvRG9jLnhtbFBLAQItABQABgAI&#10;AAAAIQC7BiSv4AAAAAsBAAAPAAAAAAAAAAAAAAAAAG4EAABkcnMvZG93bnJldi54bWxQSwUGAAAA&#10;AAQABADzAAAAewUAAAAA&#10;" o:allowincell="f" strokeweight=".7pt">
                <w10:wrap type="square" anchorx="page" anchory="page"/>
              </v:line>
            </w:pict>
          </mc:Fallback>
        </mc:AlternateContent>
      </w:r>
      <w:r w:rsidR="00810A42">
        <w:rPr>
          <w:spacing w:val="2"/>
          <w:w w:val="105"/>
        </w:rPr>
        <w:t xml:space="preserve">possesses the citizenship or nationality of some other </w:t>
      </w:r>
      <w:r w:rsidR="00810A42">
        <w:rPr>
          <w:w w:val="105"/>
        </w:rPr>
        <w:t>country.</w:t>
      </w:r>
    </w:p>
    <w:p w:rsidR="00810A42" w:rsidRDefault="00FA2D47">
      <w:pPr>
        <w:spacing w:before="144" w:line="208" w:lineRule="auto"/>
        <w:ind w:left="72" w:right="144" w:firstLine="576"/>
        <w:rPr>
          <w:spacing w:val="-6"/>
          <w:w w:val="105"/>
        </w:rPr>
      </w:pPr>
      <w:r>
        <w:rPr>
          <w:noProof/>
          <w:lang w:val="en-GB"/>
        </w:rPr>
        <mc:AlternateContent>
          <mc:Choice Requires="wps">
            <w:drawing>
              <wp:anchor distT="0" distB="0" distL="0" distR="0" simplePos="0" relativeHeight="251680768" behindDoc="0" locked="0" layoutInCell="0" allowOverlap="1">
                <wp:simplePos x="0" y="0"/>
                <wp:positionH relativeFrom="column">
                  <wp:posOffset>3830320</wp:posOffset>
                </wp:positionH>
                <wp:positionV relativeFrom="paragraph">
                  <wp:posOffset>121285</wp:posOffset>
                </wp:positionV>
                <wp:extent cx="713740" cy="330200"/>
                <wp:effectExtent l="0" t="0" r="0" b="0"/>
                <wp:wrapSquare wrapText="bothSides"/>
                <wp:docPr id="8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rPr>
                                <w:spacing w:val="-8"/>
                                <w:w w:val="110"/>
                                <w:sz w:val="16"/>
                                <w:szCs w:val="16"/>
                              </w:rPr>
                            </w:pPr>
                            <w:r>
                              <w:rPr>
                                <w:spacing w:val="-4"/>
                                <w:w w:val="110"/>
                                <w:sz w:val="16"/>
                                <w:szCs w:val="16"/>
                              </w:rPr>
                              <w:t xml:space="preserve">Persons entitled </w:t>
                            </w:r>
                            <w:r>
                              <w:rPr>
                                <w:spacing w:val="-13"/>
                                <w:w w:val="110"/>
                                <w:sz w:val="16"/>
                                <w:szCs w:val="16"/>
                              </w:rPr>
                              <w:t xml:space="preserve">to be registered as </w:t>
                            </w:r>
                            <w:r>
                              <w:rPr>
                                <w:spacing w:val="-8"/>
                                <w:w w:val="110"/>
                                <w:sz w:val="16"/>
                                <w:szCs w:val="16"/>
                              </w:rPr>
                              <w:t>citizens.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left:0;text-align:left;margin-left:301.6pt;margin-top:9.55pt;width:56.2pt;height:2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WVjgIAACUFAAAOAAAAZHJzL2Uyb0RvYy54bWysVNuO2yAQfa/Uf0C8J7YT52JrndVemqrS&#10;9iLt9gMIxjEqBgok9rbqv3eAON20L1VVP+ABhsOZmTNcXQ+dQEdmLFeywtk0xYhJqmou9xX+/LSd&#10;rDGyjsiaCCVZhZ+Zxdeb16+uel2ymWqVqJlBACJt2esKt87pMkksbVlH7FRpJmGzUaYjDqZmn9SG&#10;9IDeiWSWpsukV6bWRlFmLazex028CfhNw6j72DSWOSQqDNxcGE0Yd35MNlek3BuiW05PNMg/sOgI&#10;l3DpGeqeOIIOhv8B1XFqlFWNm1LVJappOGUhBogmS3+L5rElmoVYIDlWn9Nk/x8s/XD8ZBCvK7ye&#10;zTGSpIMiPbHBoVs1oGXhE9RrW4LfowZPN8A6FDoEa/WDol8skuquJXLPboxRfctIDQQzfzJ5cTTi&#10;WA+y69+rGu4hB6cC0NCYzmcP8oEAHQr1fC6O50JhcZXNVznsUNiaz1MofriBlONhbax7y1SHvFFh&#10;A7UP4OT4YJ0nQ8rRxd9lleD1lgsRJma/uxMGHQnoZBu+eFbolsTV8TobXQPeBYaQHkkqjxmviysQ&#10;ABDwez6UIIrvRTbL09tZMdku16tJvs0Xk2KVridpVtwWyzQv8vvtD88gy8uW1zWTD1yyUaBZ/ncC&#10;OLVKlFaQKOorXCxmixDcBftTWKdYU/+d8nvh1nEH/Sp4B4I5O5HSF/2NrCFsUjrCRbSTS/ohZZCD&#10;8R+yEiTiVRH14YbdEOSYj8rbqfoZNGMU1BTKD28NGK0y3zDqoW8rbL8eiGEYiXcSdOebfDTMaOxG&#10;g0gKRyvsMIrmnYuPwUEbvm8BOSpbqhvQZsODbryIIwtg7ifQiyGG07vhm/3lPHj9et02PwEAAP//&#10;AwBQSwMEFAAGAAgAAAAhAJ1KQurcAAAACQEAAA8AAABkcnMvZG93bnJldi54bWxMj8FOwzAMhu9I&#10;vENkJG4sbSe6rTSdYAiuiIK0a9Z4TdXGqZpsK2+Pd4Kbrf/T78/ldnaDOOMUOk8K0kUCAqnxpqNW&#10;wffX28MaRIiajB48oYIfDLCtbm9KXRh/oU8817EVXEKh0ApsjGMhZWgsOh0WfkTi7OgnpyOvUyvN&#10;pC9c7gaZJUkune6IL1g94s5i09cnp2D5ka324b1+3Y173PTr8NIfySp1fzc/P4GIOMc/GK76rA4V&#10;Ox38iUwQg4I8WWaMcrBJQTCwSh9zEIfrkIKsSvn/g+oXAAD//wMAUEsBAi0AFAAGAAgAAAAhALaD&#10;OJL+AAAA4QEAABMAAAAAAAAAAAAAAAAAAAAAAFtDb250ZW50X1R5cGVzXS54bWxQSwECLQAUAAYA&#10;CAAAACEAOP0h/9YAAACUAQAACwAAAAAAAAAAAAAAAAAvAQAAX3JlbHMvLnJlbHNQSwECLQAUAAYA&#10;CAAAACEAx6aFlY4CAAAlBQAADgAAAAAAAAAAAAAAAAAuAgAAZHJzL2Uyb0RvYy54bWxQSwECLQAU&#10;AAYACAAAACEAnUpC6twAAAAJAQAADwAAAAAAAAAAAAAAAADoBAAAZHJzL2Rvd25yZXYueG1sUEsF&#10;BgAAAAAEAAQA8wAAAPEFAAAAAA==&#10;" o:allowincell="f" stroked="f">
                <v:fill opacity="0"/>
                <v:textbox inset="0,0,0,0">
                  <w:txbxContent>
                    <w:p w:rsidR="00250A8C" w:rsidRDefault="00250A8C">
                      <w:pPr>
                        <w:spacing w:line="173" w:lineRule="exact"/>
                        <w:rPr>
                          <w:spacing w:val="-8"/>
                          <w:w w:val="110"/>
                          <w:sz w:val="16"/>
                          <w:szCs w:val="16"/>
                        </w:rPr>
                      </w:pPr>
                      <w:r>
                        <w:rPr>
                          <w:spacing w:val="-4"/>
                          <w:w w:val="110"/>
                          <w:sz w:val="16"/>
                          <w:szCs w:val="16"/>
                        </w:rPr>
                        <w:t xml:space="preserve">Persons entitled </w:t>
                      </w:r>
                      <w:r>
                        <w:rPr>
                          <w:spacing w:val="-13"/>
                          <w:w w:val="110"/>
                          <w:sz w:val="16"/>
                          <w:szCs w:val="16"/>
                        </w:rPr>
                        <w:t xml:space="preserve">to be registered as </w:t>
                      </w:r>
                      <w:r>
                        <w:rPr>
                          <w:spacing w:val="-8"/>
                          <w:w w:val="110"/>
                          <w:sz w:val="16"/>
                          <w:szCs w:val="16"/>
                        </w:rPr>
                        <w:t>citizens.</w:t>
                      </w:r>
                    </w:p>
                  </w:txbxContent>
                </v:textbox>
                <w10:wrap type="square"/>
              </v:shape>
            </w:pict>
          </mc:Fallback>
        </mc:AlternateContent>
      </w:r>
      <w:r w:rsidR="00810A42">
        <w:rPr>
          <w:b/>
          <w:bCs/>
          <w:spacing w:val="-3"/>
          <w:w w:val="105"/>
          <w:sz w:val="23"/>
          <w:szCs w:val="23"/>
        </w:rPr>
        <w:t xml:space="preserve">5. </w:t>
      </w:r>
      <w:r w:rsidR="00810A42">
        <w:rPr>
          <w:spacing w:val="-3"/>
          <w:w w:val="105"/>
        </w:rPr>
        <w:t xml:space="preserve">(1) Any woman who, on 9th July 1973, is or has </w:t>
      </w:r>
      <w:r w:rsidR="00810A42">
        <w:rPr>
          <w:spacing w:val="-6"/>
          <w:w w:val="105"/>
        </w:rPr>
        <w:t>been married to a person —</w:t>
      </w:r>
    </w:p>
    <w:p w:rsidR="00810A42" w:rsidRDefault="00810A42">
      <w:pPr>
        <w:numPr>
          <w:ilvl w:val="0"/>
          <w:numId w:val="14"/>
        </w:numPr>
        <w:tabs>
          <w:tab w:val="clear" w:pos="432"/>
          <w:tab w:val="num" w:pos="1152"/>
        </w:tabs>
        <w:spacing w:before="72" w:line="208" w:lineRule="auto"/>
        <w:ind w:right="144"/>
        <w:rPr>
          <w:spacing w:val="-6"/>
          <w:w w:val="105"/>
        </w:rPr>
      </w:pPr>
      <w:r>
        <w:rPr>
          <w:spacing w:val="-8"/>
          <w:w w:val="105"/>
        </w:rPr>
        <w:t xml:space="preserve">who becomes a citizen of The Bahamas by virtue </w:t>
      </w:r>
      <w:r>
        <w:rPr>
          <w:spacing w:val="-6"/>
          <w:w w:val="105"/>
        </w:rPr>
        <w:t>of Article 3 of this Constitution; or</w:t>
      </w:r>
    </w:p>
    <w:p w:rsidR="00810A42" w:rsidRDefault="00810A42">
      <w:pPr>
        <w:numPr>
          <w:ilvl w:val="0"/>
          <w:numId w:val="14"/>
        </w:numPr>
        <w:tabs>
          <w:tab w:val="clear" w:pos="432"/>
          <w:tab w:val="num" w:pos="1152"/>
        </w:tabs>
        <w:spacing w:before="36" w:line="208" w:lineRule="auto"/>
        <w:ind w:right="144"/>
        <w:jc w:val="both"/>
        <w:rPr>
          <w:spacing w:val="-6"/>
          <w:w w:val="105"/>
        </w:rPr>
      </w:pPr>
      <w:r>
        <w:rPr>
          <w:spacing w:val="-6"/>
          <w:w w:val="105"/>
        </w:rPr>
        <w:t>who, having died before 10th July 1973, would, but for his death, have become a citizen of The Bahamas by virtue of that Article,</w:t>
      </w:r>
    </w:p>
    <w:p w:rsidR="00810A42" w:rsidRDefault="00810A42">
      <w:pPr>
        <w:spacing w:before="144" w:line="208" w:lineRule="auto"/>
        <w:ind w:left="72" w:right="144"/>
        <w:jc w:val="both"/>
        <w:rPr>
          <w:w w:val="105"/>
        </w:rPr>
      </w:pPr>
      <w:r>
        <w:rPr>
          <w:spacing w:val="-5"/>
          <w:w w:val="105"/>
        </w:rPr>
        <w:t xml:space="preserve">shall be entitled, upon making application and upon taking </w:t>
      </w:r>
      <w:r>
        <w:rPr>
          <w:spacing w:val="-7"/>
          <w:w w:val="105"/>
        </w:rPr>
        <w:t xml:space="preserve">the oath of allegiance or such declaration in such manner as </w:t>
      </w:r>
      <w:r>
        <w:rPr>
          <w:w w:val="105"/>
        </w:rPr>
        <w:t>may be prescribed, to be registered as a citizen of The Bahamas:</w:t>
      </w:r>
    </w:p>
    <w:p w:rsidR="00810A42" w:rsidRDefault="00810A42">
      <w:pPr>
        <w:spacing w:before="108" w:line="208" w:lineRule="auto"/>
        <w:ind w:left="72" w:right="144" w:firstLine="576"/>
        <w:jc w:val="both"/>
        <w:rPr>
          <w:spacing w:val="-6"/>
          <w:w w:val="105"/>
        </w:rPr>
      </w:pPr>
      <w:r>
        <w:rPr>
          <w:spacing w:val="-5"/>
          <w:w w:val="105"/>
        </w:rPr>
        <w:t xml:space="preserve">Provided that the right to be registered as a citizen of </w:t>
      </w:r>
      <w:r>
        <w:rPr>
          <w:spacing w:val="-7"/>
          <w:w w:val="105"/>
        </w:rPr>
        <w:t xml:space="preserve">The Bahamas under this paragraph shall be subject to such </w:t>
      </w:r>
      <w:r>
        <w:rPr>
          <w:spacing w:val="-3"/>
          <w:w w:val="105"/>
        </w:rPr>
        <w:t xml:space="preserve">exceptions or qualifications as may be prescribed in the </w:t>
      </w:r>
      <w:r>
        <w:rPr>
          <w:spacing w:val="-6"/>
          <w:w w:val="105"/>
        </w:rPr>
        <w:t>interests of national security or public policy.</w:t>
      </w:r>
    </w:p>
    <w:p w:rsidR="00810A42" w:rsidRDefault="00810A42">
      <w:pPr>
        <w:numPr>
          <w:ilvl w:val="0"/>
          <w:numId w:val="15"/>
        </w:numPr>
        <w:tabs>
          <w:tab w:val="clear" w:pos="432"/>
          <w:tab w:val="num" w:pos="1152"/>
        </w:tabs>
        <w:spacing w:before="108" w:line="208" w:lineRule="auto"/>
        <w:ind w:right="144"/>
        <w:jc w:val="both"/>
        <w:rPr>
          <w:spacing w:val="-7"/>
          <w:w w:val="105"/>
        </w:rPr>
      </w:pPr>
      <w:r>
        <w:rPr>
          <w:spacing w:val="-3"/>
          <w:w w:val="105"/>
        </w:rPr>
        <w:t xml:space="preserve">Any person who, on 9th July 1973, possesses Bahamian Status under the provisions of the Immigration </w:t>
      </w:r>
      <w:r>
        <w:rPr>
          <w:spacing w:val="-8"/>
          <w:w w:val="105"/>
        </w:rPr>
        <w:t>Act 1967</w:t>
      </w:r>
      <w:r>
        <w:rPr>
          <w:spacing w:val="-8"/>
          <w:w w:val="110"/>
          <w:vertAlign w:val="superscript"/>
        </w:rPr>
        <w:t>2</w:t>
      </w:r>
      <w:r>
        <w:rPr>
          <w:spacing w:val="-8"/>
          <w:w w:val="105"/>
        </w:rPr>
        <w:t xml:space="preserve"> and is ordinarily resident in the Bahama Islands, </w:t>
      </w:r>
      <w:r>
        <w:rPr>
          <w:spacing w:val="-7"/>
          <w:w w:val="105"/>
        </w:rPr>
        <w:t>shall be entitled, upon making application before 10th July 1974, to be registered as a citizen of The Bahamas.</w:t>
      </w:r>
    </w:p>
    <w:p w:rsidR="00810A42" w:rsidRDefault="00810A42">
      <w:pPr>
        <w:numPr>
          <w:ilvl w:val="0"/>
          <w:numId w:val="15"/>
        </w:numPr>
        <w:tabs>
          <w:tab w:val="clear" w:pos="432"/>
          <w:tab w:val="num" w:pos="1152"/>
        </w:tabs>
        <w:spacing w:before="108" w:line="208" w:lineRule="auto"/>
        <w:ind w:right="144"/>
        <w:jc w:val="both"/>
        <w:rPr>
          <w:spacing w:val="-6"/>
          <w:w w:val="105"/>
        </w:rPr>
      </w:pPr>
      <w:r>
        <w:rPr>
          <w:spacing w:val="-9"/>
          <w:w w:val="105"/>
        </w:rPr>
        <w:t xml:space="preserve">Notwithstanding anything contained in paragraph </w:t>
      </w:r>
      <w:r>
        <w:rPr>
          <w:spacing w:val="-2"/>
          <w:w w:val="105"/>
        </w:rPr>
        <w:t xml:space="preserve">(2) of this Article, a person who has attained the age of </w:t>
      </w:r>
      <w:r>
        <w:rPr>
          <w:spacing w:val="2"/>
          <w:w w:val="105"/>
        </w:rPr>
        <w:t xml:space="preserve">eighteen years or who is a woman who is or has been </w:t>
      </w:r>
      <w:r>
        <w:rPr>
          <w:spacing w:val="-3"/>
          <w:w w:val="105"/>
        </w:rPr>
        <w:t xml:space="preserve">married shall not, if he is a citizen of some country other </w:t>
      </w:r>
      <w:r>
        <w:rPr>
          <w:spacing w:val="-9"/>
          <w:w w:val="105"/>
        </w:rPr>
        <w:t xml:space="preserve">than The Bahamas, be entitled to be registered as a citizen of </w:t>
      </w:r>
      <w:r>
        <w:rPr>
          <w:spacing w:val="-5"/>
          <w:w w:val="105"/>
        </w:rPr>
        <w:t xml:space="preserve">The Bahamas under the provisions of that paragraph unless </w:t>
      </w:r>
      <w:r>
        <w:rPr>
          <w:spacing w:val="-6"/>
          <w:w w:val="105"/>
        </w:rPr>
        <w:t xml:space="preserve">he renounces his citizenship of that other country, takes the </w:t>
      </w:r>
      <w:r>
        <w:rPr>
          <w:spacing w:val="-5"/>
          <w:w w:val="105"/>
        </w:rPr>
        <w:t xml:space="preserve">oath of allegiance and makes and registers such declaration </w:t>
      </w:r>
      <w:r>
        <w:rPr>
          <w:spacing w:val="-6"/>
          <w:w w:val="105"/>
        </w:rPr>
        <w:t>as may be prescribed:</w:t>
      </w:r>
    </w:p>
    <w:p w:rsidR="00810A42" w:rsidRDefault="00810A42">
      <w:pPr>
        <w:spacing w:before="108" w:line="208" w:lineRule="auto"/>
        <w:ind w:left="72" w:right="144" w:firstLine="576"/>
        <w:jc w:val="both"/>
        <w:rPr>
          <w:spacing w:val="-6"/>
          <w:w w:val="105"/>
        </w:rPr>
      </w:pPr>
      <w:r>
        <w:rPr>
          <w:spacing w:val="-2"/>
          <w:w w:val="105"/>
        </w:rPr>
        <w:t xml:space="preserve">Provided that where a person cannot renounce his </w:t>
      </w:r>
      <w:r>
        <w:rPr>
          <w:spacing w:val="-7"/>
          <w:w w:val="105"/>
        </w:rPr>
        <w:t xml:space="preserve">citizenship of the other country under the law of that country </w:t>
      </w:r>
      <w:r>
        <w:rPr>
          <w:w w:val="105"/>
        </w:rPr>
        <w:t xml:space="preserve">he may instead make such declaration concerning that </w:t>
      </w:r>
      <w:r>
        <w:rPr>
          <w:spacing w:val="-6"/>
          <w:w w:val="105"/>
        </w:rPr>
        <w:t>citizenship as may be prescribed.</w:t>
      </w:r>
    </w:p>
    <w:p w:rsidR="00810A42" w:rsidRDefault="00810A42">
      <w:pPr>
        <w:numPr>
          <w:ilvl w:val="0"/>
          <w:numId w:val="15"/>
        </w:numPr>
        <w:tabs>
          <w:tab w:val="clear" w:pos="432"/>
          <w:tab w:val="num" w:pos="1152"/>
        </w:tabs>
        <w:spacing w:before="108" w:line="208" w:lineRule="auto"/>
        <w:ind w:right="144"/>
        <w:jc w:val="both"/>
        <w:rPr>
          <w:spacing w:val="-6"/>
          <w:w w:val="105"/>
        </w:rPr>
      </w:pPr>
      <w:r>
        <w:rPr>
          <w:spacing w:val="-7"/>
          <w:w w:val="105"/>
        </w:rPr>
        <w:t xml:space="preserve">Any application for registration under paragraph </w:t>
      </w:r>
      <w:r>
        <w:rPr>
          <w:spacing w:val="-2"/>
          <w:w w:val="105"/>
        </w:rPr>
        <w:t xml:space="preserve">(2) of this Article shall be subject to such exceptions or </w:t>
      </w:r>
      <w:r>
        <w:rPr>
          <w:spacing w:val="2"/>
          <w:w w:val="105"/>
        </w:rPr>
        <w:t xml:space="preserve">qualifications as may be prescribed in the interests of </w:t>
      </w:r>
      <w:r>
        <w:rPr>
          <w:spacing w:val="-6"/>
          <w:w w:val="105"/>
        </w:rPr>
        <w:t>national security or public policy.</w:t>
      </w:r>
    </w:p>
    <w:p w:rsidR="00810A42" w:rsidRDefault="00810A42">
      <w:pPr>
        <w:numPr>
          <w:ilvl w:val="0"/>
          <w:numId w:val="15"/>
        </w:numPr>
        <w:tabs>
          <w:tab w:val="clear" w:pos="432"/>
          <w:tab w:val="num" w:pos="1152"/>
        </w:tabs>
        <w:spacing w:before="72" w:after="288" w:line="208" w:lineRule="auto"/>
        <w:ind w:right="144"/>
        <w:jc w:val="both"/>
        <w:rPr>
          <w:spacing w:val="-5"/>
          <w:w w:val="105"/>
        </w:rPr>
      </w:pPr>
      <w:r>
        <w:rPr>
          <w:spacing w:val="-10"/>
          <w:w w:val="105"/>
        </w:rPr>
        <w:t xml:space="preserve">Any woman who on 9th July 1973 is or has been </w:t>
      </w:r>
      <w:r>
        <w:rPr>
          <w:spacing w:val="-5"/>
          <w:w w:val="105"/>
        </w:rPr>
        <w:t>married to a person who subsequently becomes a citizen of</w:t>
      </w:r>
    </w:p>
    <w:p w:rsidR="00810A42" w:rsidRDefault="00810A42">
      <w:pPr>
        <w:widowControl/>
        <w:kinsoku/>
        <w:autoSpaceDE w:val="0"/>
        <w:autoSpaceDN w:val="0"/>
        <w:adjustRightInd w:val="0"/>
        <w:sectPr w:rsidR="00810A42">
          <w:headerReference w:type="even" r:id="rId50"/>
          <w:headerReference w:type="default" r:id="rId51"/>
          <w:footerReference w:type="even" r:id="rId52"/>
          <w:footerReference w:type="default" r:id="rId53"/>
          <w:pgSz w:w="10322" w:h="14598"/>
          <w:pgMar w:top="1198" w:right="2014" w:bottom="1180" w:left="2288" w:header="554" w:footer="1199" w:gutter="0"/>
          <w:cols w:space="720"/>
          <w:noEndnote/>
        </w:sectPr>
      </w:pPr>
    </w:p>
    <w:p w:rsidR="00810A42" w:rsidRDefault="00FA2D47">
      <w:pPr>
        <w:spacing w:before="72" w:after="216" w:line="273" w:lineRule="auto"/>
        <w:ind w:left="360"/>
        <w:rPr>
          <w:spacing w:val="-6"/>
          <w:w w:val="110"/>
          <w:sz w:val="16"/>
          <w:szCs w:val="16"/>
        </w:rPr>
      </w:pPr>
      <w:r>
        <w:rPr>
          <w:noProof/>
          <w:lang w:val="en-GB"/>
        </w:rPr>
        <w:lastRenderedPageBreak/>
        <mc:AlternateContent>
          <mc:Choice Requires="wps">
            <w:drawing>
              <wp:anchor distT="0" distB="0" distL="0" distR="0" simplePos="0" relativeHeight="251681792" behindDoc="0" locked="0" layoutInCell="0" allowOverlap="1">
                <wp:simplePos x="0" y="0"/>
                <wp:positionH relativeFrom="column">
                  <wp:posOffset>117475</wp:posOffset>
                </wp:positionH>
                <wp:positionV relativeFrom="paragraph">
                  <wp:posOffset>5080</wp:posOffset>
                </wp:positionV>
                <wp:extent cx="1831975" cy="0"/>
                <wp:effectExtent l="0" t="0" r="0" b="0"/>
                <wp:wrapSquare wrapText="bothSides"/>
                <wp:docPr id="82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25pt,.4pt" to="15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bzFQIAACsEAAAOAAAAZHJzL2Uyb0RvYy54bWysU8GO2jAQvVfqP1i+QxKWZUNEWFUJ9EK7&#10;SLv9AGM7xKpjW7YhoKr/3rEhiG0vVdUcnLFn5vnNvPHi+dRJdOTWCa1KnI1TjLiimgm1L/G3t/Uo&#10;x8h5ohiRWvESn7nDz8uPHxa9KfhEt1oybhGAKFf0psSt96ZIEkdb3hE31oYrcDbadsTD1u4TZkkP&#10;6J1MJmk6S3ptmbGacufgtL448TLiNw2n/qVpHPdIlhi4+bjauO7CmiwXpNhbYlpBrzTIP7DoiFBw&#10;6Q2qJp6ggxV/QHWCWu1048dUd4luGkF5rAGqydLfqnltieGxFmiOM7c2uf8HS78etxYJVuJ8MsFI&#10;kQ5E2gjF0dMsNKc3roCYSm1tKI+e1KvZaPrdIaWrlqg9jyTfzgbyspCRvEsJG2fgil3/RTOIIQev&#10;Y6dOje0CJPQAnaIg55sg/OQRhcMsf8jmT48Y0cGXkGJINNb5z1x3KBgllkA6ApPjxvlAhBRDSLhH&#10;6bWQMuotFeqh4HyexgSnpWDBGcKc3e8qadGRhImJX6wKPPdhVh8Ui2AtJ2x1tT0R8mLD5VIFPCgF&#10;6Fyty0j8mKfzVb7Kp6PpZLYaTdO6Hn1aV9PRbJ09PdYPdVXV2c9ALZsWrWCMq8BuGM9s+nfyXx/K&#10;ZbBuA3prQ/IePfYLyA7/SDpqGeS7DMJOs/PWDhrDRMbg6+sJI3+/B/v+jS9/AQAA//8DAFBLAwQU&#10;AAYACAAAACEA2hm3GdkAAAAEAQAADwAAAGRycy9kb3ducmV2LnhtbEyPwU7DMBBE70j8g7VIXBB1&#10;AFGqNE4VClxyQCKpODvxNgnE68h22/D3bE9wfJrR7NtsM9tRHNGHwZGCu0UCAql1ZqBOwa5+u12B&#10;CFGT0aMjVPCDATb55UWmU+NO9IHHKnaCRyikWkEf45RKGdoerQ4LNyFxtnfe6sjoO2m8PvG4HeV9&#10;kiyl1QPxhV5PuO2x/a4OVkHzWiy3del27/VnU/qb8quonl+Uur6aizWIiHP8K8NZn9UhZ6fGHcgE&#10;MTKvHrmpgP05fUie+LPmjDLP5H/5/BcAAP//AwBQSwECLQAUAAYACAAAACEAtoM4kv4AAADhAQAA&#10;EwAAAAAAAAAAAAAAAAAAAAAAW0NvbnRlbnRfVHlwZXNdLnhtbFBLAQItABQABgAIAAAAIQA4/SH/&#10;1gAAAJQBAAALAAAAAAAAAAAAAAAAAC8BAABfcmVscy8ucmVsc1BLAQItABQABgAIAAAAIQDLFebz&#10;FQIAACsEAAAOAAAAAAAAAAAAAAAAAC4CAABkcnMvZTJvRG9jLnhtbFBLAQItABQABgAIAAAAIQDa&#10;GbcZ2QAAAAQBAAAPAAAAAAAAAAAAAAAAAG8EAABkcnMvZG93bnJldi54bWxQSwUGAAAAAAQABADz&#10;AAAAdQUAAAAA&#10;" o:allowincell="f" strokeweight=".7pt">
                <w10:wrap type="square"/>
              </v:line>
            </w:pict>
          </mc:Fallback>
        </mc:AlternateContent>
      </w:r>
      <w:r>
        <w:rPr>
          <w:noProof/>
          <w:lang w:val="en-GB"/>
        </w:rPr>
        <mc:AlternateContent>
          <mc:Choice Requires="wps">
            <w:drawing>
              <wp:anchor distT="0" distB="0" distL="0" distR="0" simplePos="0" relativeHeight="251682816" behindDoc="0" locked="0" layoutInCell="0" allowOverlap="1">
                <wp:simplePos x="0" y="0"/>
                <wp:positionH relativeFrom="page">
                  <wp:posOffset>1516380</wp:posOffset>
                </wp:positionH>
                <wp:positionV relativeFrom="page">
                  <wp:posOffset>8314690</wp:posOffset>
                </wp:positionV>
                <wp:extent cx="4349750" cy="0"/>
                <wp:effectExtent l="0" t="0" r="0" b="0"/>
                <wp:wrapSquare wrapText="bothSides"/>
                <wp:docPr id="82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9.4pt,654.7pt" to="461.9pt,6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T/EwIAACsEAAAOAAAAZHJzL2Uyb0RvYy54bWysU02P2yAQvVfqf0DcE9uJNx9WnFVlJ71s&#10;20i7/QEEcIyKAQGJE1X97x1IHO1uL1VVH/DAzDzezBtWj+dOohO3TmhV4mycYsQV1UyoQ4m/v2xH&#10;C4ycJ4oRqRUv8YU7/Lj++GHVm4JPdKsl4xYBiHJFb0rcem+KJHG05R1xY224AmejbUc8bO0hYZb0&#10;gN7JZJKms6TXlhmrKXcOTuurE68jftNw6r81jeMeyRIDNx9XG9d9WJP1ihQHS0wr6I0G+QcWHREK&#10;Lr1D1cQTdLTiD6hOUKudbvyY6i7RTSMojzVANVn6rprnlhgea4HmOHNvk/t/sPTraWeRYCVeTDKM&#10;FOlApCehOJrPQ3N64wqIqdTOhvLoWT2bJ01/OKR01RJ14JHky8VAXhYykjcpYeMMXLHvv2gGMeTo&#10;dezUubFdgIQeoHMU5HIXhJ89onCYT/Pl/AF0o4MvIcWQaKzzn7nuUDBKLIF0BCanJ+cDEVIMIeEe&#10;pbdCyqi3VKgv8WwKyMHjtBQsOOPGHvaVtOhEwsTEL1b1Lszqo2IRrOWEbW62J0JebbhcqoAHpQCd&#10;m3UdiZ/LdLlZbBb5KJ/MNqM8revRp22Vj2bbbP5QT+uqqrNfgVqWF61gjKvAbhjPLP87+W8P5TpY&#10;9wG9tyF5ix77BWSHfyQdtQzyXQdhr9llZweNYSJj8O31hJF/vQf79Rtf/wYAAP//AwBQSwMEFAAG&#10;AAgAAAAhANDyYnndAAAADQEAAA8AAABkcnMvZG93bnJldi54bWxMj8FOwzAQRO9I/IO1SNyonZag&#10;NsSpEFIQFw4UxNmNTRJhryPbjQNfz3JAcNyZ0eyber84y2YT4uhRQrESwAx2Xo/YS3h9aa+2wGJS&#10;qJX1aCR8mgj75vysVpX2GZ/NfEg9oxKMlZIwpDRVnMduME7FlZ8Mkvfug1OJztBzHVSmcmf5Wogb&#10;7tSI9GFQk7kfTPdxODkJWKQ3m3PKc/gqH8qibB/FUyvl5cVydwssmSX9heEHn9ChIaajP6GOzEpY&#10;b7aEnsjYiN01MIrsSAN2/JV4U/P/K5pvAAAA//8DAFBLAQItABQABgAIAAAAIQC2gziS/gAAAOEB&#10;AAATAAAAAAAAAAAAAAAAAAAAAABbQ29udGVudF9UeXBlc10ueG1sUEsBAi0AFAAGAAgAAAAhADj9&#10;If/WAAAAlAEAAAsAAAAAAAAAAAAAAAAALwEAAF9yZWxzLy5yZWxzUEsBAi0AFAAGAAgAAAAhAEIJ&#10;xP8TAgAAKwQAAA4AAAAAAAAAAAAAAAAALgIAAGRycy9lMm9Eb2MueG1sUEsBAi0AFAAGAAgAAAAh&#10;ANDyYnndAAAADQEAAA8AAAAAAAAAAAAAAAAAbQQAAGRycy9kb3ducmV2LnhtbFBLBQYAAAAABAAE&#10;APMAAAB3BQAAAAA=&#10;" o:allowincell="f" strokeweight=".5pt">
                <w10:wrap type="square" anchorx="page" anchory="page"/>
              </v:line>
            </w:pict>
          </mc:Fallback>
        </mc:AlternateContent>
      </w:r>
      <w:r w:rsidR="00810A42">
        <w:rPr>
          <w:spacing w:val="-6"/>
          <w:w w:val="115"/>
          <w:sz w:val="10"/>
          <w:szCs w:val="10"/>
          <w:vertAlign w:val="superscript"/>
        </w:rPr>
        <w:t>2</w:t>
      </w:r>
      <w:r w:rsidR="00810A42">
        <w:rPr>
          <w:spacing w:val="-6"/>
          <w:w w:val="110"/>
          <w:sz w:val="16"/>
          <w:szCs w:val="16"/>
        </w:rPr>
        <w:t xml:space="preserve"> Statute Law of the Bahama Islands, No. 25 of 1967.</w:t>
      </w:r>
    </w:p>
    <w:p w:rsidR="00810A42" w:rsidRDefault="00810A42">
      <w:pPr>
        <w:widowControl/>
        <w:kinsoku/>
        <w:autoSpaceDE w:val="0"/>
        <w:autoSpaceDN w:val="0"/>
        <w:adjustRightInd w:val="0"/>
        <w:sectPr w:rsidR="00810A42">
          <w:headerReference w:type="even" r:id="rId54"/>
          <w:headerReference w:type="default" r:id="rId55"/>
          <w:footerReference w:type="even" r:id="rId56"/>
          <w:footerReference w:type="default" r:id="rId57"/>
          <w:headerReference w:type="first" r:id="rId58"/>
          <w:footerReference w:type="first" r:id="rId59"/>
          <w:type w:val="continuous"/>
          <w:pgSz w:w="10322" w:h="14598"/>
          <w:pgMar w:top="1198" w:right="844" w:bottom="1180" w:left="2203" w:header="554" w:footer="1199" w:gutter="0"/>
          <w:cols w:space="720"/>
          <w:noEndnote/>
          <w:titlePg/>
        </w:sectPr>
      </w:pPr>
    </w:p>
    <w:p w:rsidR="00810A42" w:rsidRDefault="00FA2D47">
      <w:pPr>
        <w:spacing w:line="208" w:lineRule="auto"/>
        <w:ind w:left="72" w:right="144"/>
        <w:jc w:val="both"/>
        <w:rPr>
          <w:spacing w:val="-4"/>
          <w:w w:val="105"/>
        </w:rPr>
      </w:pPr>
      <w:r>
        <w:rPr>
          <w:noProof/>
          <w:lang w:val="en-GB"/>
        </w:rPr>
        <w:lastRenderedPageBreak/>
        <mc:AlternateContent>
          <mc:Choice Requires="wps">
            <w:drawing>
              <wp:anchor distT="0" distB="0" distL="0" distR="0" simplePos="0" relativeHeight="251683840" behindDoc="0" locked="0" layoutInCell="0" allowOverlap="1">
                <wp:simplePos x="0" y="0"/>
                <wp:positionH relativeFrom="page">
                  <wp:posOffset>977265</wp:posOffset>
                </wp:positionH>
                <wp:positionV relativeFrom="page">
                  <wp:posOffset>755650</wp:posOffset>
                </wp:positionV>
                <wp:extent cx="4582160" cy="0"/>
                <wp:effectExtent l="0" t="0" r="0" b="0"/>
                <wp:wrapSquare wrapText="bothSides"/>
                <wp:docPr id="82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5pt,59.5pt" to="43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75FAIAACsEAAAOAAAAZHJzL2Uyb0RvYy54bWysU02P2yAQvVfqf0C+J/6oN3WsOKvKTnpJ&#10;u5F2+wMI4BgVAwISJ6r63zuQOMq2l2q1PuCBmXm8mTcsHk+9QEdmLFeyitJpEiEmiaJc7qvox8t6&#10;UkTIOiwpFkqyKjozGz0uP35YDLpkmeqUoMwgAJG2HHQVdc7pMo4t6ViP7VRpJsHZKtNjB1uzj6nB&#10;A6D3Is6SZBYPylBtFGHWwmlzcUbLgN+2jLintrXMIVFFwM2F1YR159d4ucDl3mDdcXKlgd/Aosdc&#10;wqU3qAY7jA6G/wPVc2KUVa2bEtXHqm05YaEGqCZN/qrmucOahVqgOVbf2mTfD5Z8P24N4rSKigz6&#10;I3EPIm24ZKjIfHMGbUuIqeXW+PLIST7rjSI/LZKq7rDcs0Dy5awhL/UZ8asUv7EartgN3xSFGHxw&#10;KnTq1JreQ0IP0CkIcr4Jwk4OETjMH4osnQEvMvpiXI6J2lj3lakeeaOKBJAOwPi4sc4TweUY4u+R&#10;as2FCHoLiQYouJgnIcEqwal3+jBr9rtaGHTEfmLCF6oCz32YUQdJA1jHMF1dbYe5uNhwuZAeD0oB&#10;OlfrMhK/5sl8VayKfJJns9UkT5pm8mVd55PZOv380Hxq6rpJf3tqaV52nFImPbtxPNP8/+S/PpTL&#10;YN0G9NaG+DV66BeQHf+BdNDSy3cZhJ2i560ZNYaJDMHX1+NH/n4P9v0bX/4BAAD//wMAUEsDBBQA&#10;BgAIAAAAIQCMR+J13wAAAAsBAAAPAAAAZHJzL2Rvd25yZXYueG1sTI9BT4NAEIXvJv6HzZh4MXap&#10;htoiS4NVLxxMhMbzwo6AsrOE3bb47x0TE73Nm3l58710O9tBHHHyvSMFy0UEAqlxpqdWwb56vl6D&#10;8EGT0YMjVPCFHrbZ+VmqE+NO9IrHMrSCQ8gnWkEXwphI6ZsOrfYLNyLx7d1NVgeWUyvNpE8cbgd5&#10;E0UraXVP/KHTI+46bD7Lg1VQP+WrXVW4/Uv1VhfTVfGRlw+PSl1ezPk9iIBz+DPDDz6jQ8ZMtTuQ&#10;8WJgHd9u2MrDcsOl2LG+i2MQ9e9GZqn83yH7BgAA//8DAFBLAQItABQABgAIAAAAIQC2gziS/gAA&#10;AOEBAAATAAAAAAAAAAAAAAAAAAAAAABbQ29udGVudF9UeXBlc10ueG1sUEsBAi0AFAAGAAgAAAAh&#10;ADj9If/WAAAAlAEAAAsAAAAAAAAAAAAAAAAALwEAAF9yZWxzLy5yZWxzUEsBAi0AFAAGAAgAAAAh&#10;AJY0XvkUAgAAKwQAAA4AAAAAAAAAAAAAAAAALgIAAGRycy9lMm9Eb2MueG1sUEsBAi0AFAAGAAgA&#10;AAAhAIxH4nXfAAAACwEAAA8AAAAAAAAAAAAAAAAAbgQAAGRycy9kb3ducmV2LnhtbFBLBQYAAAAA&#10;BAAEAPMAAAB6BQAAAAA=&#10;" o:allowincell="f" strokeweight=".7pt">
                <w10:wrap type="square" anchorx="page" anchory="page"/>
              </v:line>
            </w:pict>
          </mc:Fallback>
        </mc:AlternateContent>
      </w:r>
      <w:r>
        <w:rPr>
          <w:noProof/>
          <w:lang w:val="en-GB"/>
        </w:rPr>
        <mc:AlternateContent>
          <mc:Choice Requires="wps">
            <w:drawing>
              <wp:anchor distT="0" distB="0" distL="0" distR="0" simplePos="0" relativeHeight="251684864" behindDoc="0" locked="0" layoutInCell="0" allowOverlap="1">
                <wp:simplePos x="0" y="0"/>
                <wp:positionH relativeFrom="column">
                  <wp:posOffset>-857250</wp:posOffset>
                </wp:positionH>
                <wp:positionV relativeFrom="paragraph">
                  <wp:posOffset>7428230</wp:posOffset>
                </wp:positionV>
                <wp:extent cx="4582160" cy="0"/>
                <wp:effectExtent l="0" t="0" r="0" b="0"/>
                <wp:wrapSquare wrapText="bothSides"/>
                <wp:docPr id="81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5pt,584.9pt" to="293.3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pWFA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JFtsBI&#10;kR5EehaKo+IhNGcwroSYWm1tKI+e1It51vS7Q0rXHVF7Hkm+ng3kZSEjeZMSNs7AFbvhs2YQQw5e&#10;x06dWtsHSOgBOkVBzjdB+MkjCof5YzHL5qAbHX0JKcdEY53/xHWPglFhCaQjMDk+Ox+IkHIMCfco&#10;vRFSRr2lQgMUXCzSmOC0FCw4Q5iz+10tLTqSMDHxi1WB5z7M6oNiEazjhK2vtidCXmy4XKqAB6UA&#10;nat1GYkfi3SxLtZFPsln8/UkT5tm8nFT55P5Jvvw2Dw0dd1kPwO1LC87wRhXgd04nln+d/JfH8pl&#10;sG4DemtD8hY99gvIjv9IOmoZ5LsMwk6z89aOGsNExuDr6wkjf78H+/6Nr34BAAD//wMAUEsDBBQA&#10;BgAIAAAAIQBJgm/B4QAAAA4BAAAPAAAAZHJzL2Rvd25yZXYueG1sTI/BTsMwEETvSPyDtUhcUOsE&#10;VKtN41ShwCWHSiQVZyc2SSBeR7Hbhr9nOSA47sxodl66m+3AzmbyvUMJ8TICZrBxusdWwrF6WayB&#10;+aBQq8GhkfBlPOyy66tUJdpd8NWcy9AyKkGfKAldCGPCuW86Y5VfutEgee9usirQObVcT+pC5Xbg&#10;91EkuFU90odOjWbfmeazPFkJ9XMu9lXhjofqrS6mu+IjLx+fpLy9mfMtsGDm8BeGn/k0HTLaVLsT&#10;as8GCYv4YUUwgZxYbIiCMqu1EMDqX4lnKf+PkX0DAAD//wMAUEsBAi0AFAAGAAgAAAAhALaDOJL+&#10;AAAA4QEAABMAAAAAAAAAAAAAAAAAAAAAAFtDb250ZW50X1R5cGVzXS54bWxQSwECLQAUAAYACAAA&#10;ACEAOP0h/9YAAACUAQAACwAAAAAAAAAAAAAAAAAvAQAAX3JlbHMvLnJlbHNQSwECLQAUAAYACAAA&#10;ACEA1cK6VhQCAAArBAAADgAAAAAAAAAAAAAAAAAuAgAAZHJzL2Uyb0RvYy54bWxQSwECLQAUAAYA&#10;CAAAACEASYJvweEAAAAOAQAADwAAAAAAAAAAAAAAAABuBAAAZHJzL2Rvd25yZXYueG1sUEsFBgAA&#10;AAAEAAQA8wAAAHwFAAAAAA==&#10;" o:allowincell="f" strokeweight=".7pt">
                <w10:wrap type="square"/>
              </v:line>
            </w:pict>
          </mc:Fallback>
        </mc:AlternateContent>
      </w:r>
      <w:r w:rsidR="00810A42">
        <w:rPr>
          <w:spacing w:val="-4"/>
          <w:w w:val="105"/>
        </w:rPr>
        <w:t xml:space="preserve">The Bahamas by registration under paragraph (2) of this </w:t>
      </w:r>
      <w:r w:rsidR="00810A42">
        <w:rPr>
          <w:spacing w:val="-8"/>
          <w:w w:val="105"/>
        </w:rPr>
        <w:t xml:space="preserve">Article shall be entitled, upon making application and upon </w:t>
      </w:r>
      <w:r w:rsidR="00810A42">
        <w:rPr>
          <w:spacing w:val="-7"/>
          <w:w w:val="105"/>
        </w:rPr>
        <w:t xml:space="preserve">taking the oath of allegiance or such declaration as may be </w:t>
      </w:r>
      <w:r w:rsidR="00810A42">
        <w:rPr>
          <w:spacing w:val="-4"/>
          <w:w w:val="105"/>
        </w:rPr>
        <w:t>prescribed, to be registered as a citizen of The Bahamas:</w:t>
      </w:r>
    </w:p>
    <w:p w:rsidR="00810A42" w:rsidRDefault="00810A42">
      <w:pPr>
        <w:spacing w:before="108" w:line="208" w:lineRule="auto"/>
        <w:ind w:left="72" w:right="144" w:firstLine="576"/>
        <w:jc w:val="both"/>
        <w:rPr>
          <w:spacing w:val="-4"/>
          <w:w w:val="105"/>
        </w:rPr>
      </w:pPr>
      <w:r>
        <w:rPr>
          <w:spacing w:val="-5"/>
          <w:w w:val="105"/>
        </w:rPr>
        <w:t xml:space="preserve">Provided that the right to be registered as a citizen of </w:t>
      </w:r>
      <w:r>
        <w:rPr>
          <w:spacing w:val="-7"/>
          <w:w w:val="105"/>
        </w:rPr>
        <w:t xml:space="preserve">The Bahamas under this paragraph shall be subject to such </w:t>
      </w:r>
      <w:r>
        <w:rPr>
          <w:spacing w:val="-3"/>
          <w:w w:val="105"/>
        </w:rPr>
        <w:t xml:space="preserve">exceptions or qualifications as may be prescribed in the </w:t>
      </w:r>
      <w:r>
        <w:rPr>
          <w:spacing w:val="-4"/>
          <w:w w:val="105"/>
        </w:rPr>
        <w:t>interests of national security or public policy.</w:t>
      </w:r>
    </w:p>
    <w:p w:rsidR="00810A42" w:rsidRDefault="00810A42">
      <w:pPr>
        <w:spacing w:before="108" w:line="208" w:lineRule="auto"/>
        <w:ind w:left="72" w:right="144" w:firstLine="576"/>
        <w:jc w:val="both"/>
        <w:rPr>
          <w:spacing w:val="-4"/>
          <w:w w:val="105"/>
        </w:rPr>
      </w:pPr>
      <w:r>
        <w:rPr>
          <w:spacing w:val="-7"/>
          <w:w w:val="105"/>
        </w:rPr>
        <w:t xml:space="preserve">(6) Any application for registration under this Article </w:t>
      </w:r>
      <w:r>
        <w:rPr>
          <w:w w:val="105"/>
        </w:rPr>
        <w:t xml:space="preserve">shall be made in such manner as may be prescribed as </w:t>
      </w:r>
      <w:r>
        <w:rPr>
          <w:spacing w:val="-4"/>
          <w:w w:val="105"/>
        </w:rPr>
        <w:t>respects that application:</w:t>
      </w:r>
    </w:p>
    <w:p w:rsidR="00810A42" w:rsidRDefault="00810A42">
      <w:pPr>
        <w:spacing w:before="144" w:line="208" w:lineRule="auto"/>
        <w:ind w:left="72" w:right="144" w:firstLine="576"/>
        <w:jc w:val="both"/>
        <w:rPr>
          <w:spacing w:val="-4"/>
          <w:w w:val="105"/>
        </w:rPr>
      </w:pPr>
      <w:r>
        <w:rPr>
          <w:spacing w:val="-2"/>
          <w:w w:val="105"/>
        </w:rPr>
        <w:t xml:space="preserve">Provided that such an application may not be made </w:t>
      </w:r>
      <w:r>
        <w:rPr>
          <w:spacing w:val="-5"/>
          <w:w w:val="105"/>
        </w:rPr>
        <w:t xml:space="preserve">by a person who has not attained the age of eighteen years </w:t>
      </w:r>
      <w:r>
        <w:rPr>
          <w:spacing w:val="-1"/>
          <w:w w:val="105"/>
        </w:rPr>
        <w:t xml:space="preserve">and is not a woman who is or has been married, but shall be made on behalf of that person by a parent or guardian </w:t>
      </w:r>
      <w:r>
        <w:rPr>
          <w:spacing w:val="-4"/>
          <w:w w:val="105"/>
        </w:rPr>
        <w:t>of that person.</w:t>
      </w:r>
    </w:p>
    <w:p w:rsidR="00810A42" w:rsidRDefault="00FA2D47">
      <w:pPr>
        <w:numPr>
          <w:ilvl w:val="0"/>
          <w:numId w:val="16"/>
        </w:numPr>
        <w:tabs>
          <w:tab w:val="clear" w:pos="432"/>
          <w:tab w:val="num" w:pos="1152"/>
        </w:tabs>
        <w:spacing w:before="108" w:line="208" w:lineRule="auto"/>
        <w:ind w:right="144"/>
        <w:jc w:val="both"/>
        <w:rPr>
          <w:w w:val="105"/>
        </w:rPr>
      </w:pPr>
      <w:r>
        <w:rPr>
          <w:noProof/>
          <w:lang w:val="en-GB"/>
        </w:rPr>
        <mc:AlternateContent>
          <mc:Choice Requires="wps">
            <w:drawing>
              <wp:anchor distT="0" distB="0" distL="0" distR="0" simplePos="0" relativeHeight="251685888" behindDoc="0" locked="0" layoutInCell="0" allowOverlap="1">
                <wp:simplePos x="0" y="0"/>
                <wp:positionH relativeFrom="column">
                  <wp:posOffset>-857250</wp:posOffset>
                </wp:positionH>
                <wp:positionV relativeFrom="paragraph">
                  <wp:posOffset>101600</wp:posOffset>
                </wp:positionV>
                <wp:extent cx="704215" cy="1263015"/>
                <wp:effectExtent l="0" t="0" r="0" b="0"/>
                <wp:wrapSquare wrapText="bothSides"/>
                <wp:docPr id="8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263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jc w:val="both"/>
                              <w:rPr>
                                <w:spacing w:val="-17"/>
                                <w:w w:val="110"/>
                                <w:sz w:val="16"/>
                                <w:szCs w:val="16"/>
                              </w:rPr>
                            </w:pPr>
                            <w:r>
                              <w:rPr>
                                <w:spacing w:val="-11"/>
                                <w:w w:val="110"/>
                                <w:sz w:val="16"/>
                                <w:szCs w:val="16"/>
                              </w:rPr>
                              <w:t xml:space="preserve">Persons born in </w:t>
                            </w:r>
                            <w:r>
                              <w:rPr>
                                <w:spacing w:val="-13"/>
                                <w:w w:val="110"/>
                                <w:sz w:val="16"/>
                                <w:szCs w:val="16"/>
                              </w:rPr>
                              <w:t xml:space="preserve">The Bahamas </w:t>
                            </w:r>
                            <w:r>
                              <w:rPr>
                                <w:spacing w:val="-11"/>
                                <w:w w:val="110"/>
                                <w:sz w:val="16"/>
                                <w:szCs w:val="16"/>
                              </w:rPr>
                              <w:t xml:space="preserve">after 9th July </w:t>
                            </w:r>
                            <w:r>
                              <w:rPr>
                                <w:spacing w:val="-17"/>
                                <w:w w:val="110"/>
                                <w:sz w:val="16"/>
                                <w:szCs w:val="16"/>
                              </w:rPr>
                              <w:t>1973.</w:t>
                            </w:r>
                          </w:p>
                          <w:p w:rsidR="00250A8C" w:rsidRDefault="00250A8C">
                            <w:pPr>
                              <w:spacing w:before="252" w:after="72"/>
                              <w:ind w:left="72"/>
                              <w:jc w:val="both"/>
                              <w:rPr>
                                <w:spacing w:val="-10"/>
                                <w:w w:val="110"/>
                                <w:sz w:val="16"/>
                                <w:szCs w:val="16"/>
                              </w:rPr>
                            </w:pPr>
                            <w:r>
                              <w:rPr>
                                <w:spacing w:val="-11"/>
                                <w:w w:val="110"/>
                                <w:sz w:val="16"/>
                                <w:szCs w:val="16"/>
                              </w:rPr>
                              <w:t xml:space="preserve">Persons born in </w:t>
                            </w:r>
                            <w:r>
                              <w:rPr>
                                <w:spacing w:val="-13"/>
                                <w:w w:val="110"/>
                                <w:sz w:val="16"/>
                                <w:szCs w:val="16"/>
                              </w:rPr>
                              <w:t xml:space="preserve">The Bahamas </w:t>
                            </w:r>
                            <w:r>
                              <w:rPr>
                                <w:spacing w:val="-11"/>
                                <w:w w:val="110"/>
                                <w:sz w:val="16"/>
                                <w:szCs w:val="16"/>
                              </w:rPr>
                              <w:t xml:space="preserve">after 9th July </w:t>
                            </w:r>
                            <w:r>
                              <w:rPr>
                                <w:spacing w:val="-13"/>
                                <w:w w:val="110"/>
                                <w:sz w:val="16"/>
                                <w:szCs w:val="16"/>
                              </w:rPr>
                              <w:t>1973 of non-</w:t>
                            </w:r>
                            <w:r>
                              <w:rPr>
                                <w:spacing w:val="-10"/>
                                <w:w w:val="110"/>
                                <w:sz w:val="16"/>
                                <w:szCs w:val="16"/>
                              </w:rPr>
                              <w:t>citizen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left:0;text-align:left;margin-left:-67.5pt;margin-top:8pt;width:55.45pt;height:99.4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jzjwIAACYFAAAOAAAAZHJzL2Uyb0RvYy54bWysVNuO2yAQfa/Uf0C8Z32pk42tOKu9NFWl&#10;7UXa7QcQjGNUDBRI7G3Vf+8AcXbTvlRV/YAHGM7MmTmwuhp7gQ7MWK5kjbOLFCMmqWq43NX4y+Nm&#10;tsTIOiIbIpRkNX5iFl+tX79aDbpiueqUaJhBACJtNegad87pKkks7VhP7IXSTMJmq0xPHEzNLmkM&#10;GQC9F0mepotkUKbRRlFmLazexU28Dvhty6j71LaWOSRqDLm5MJowbv2YrFek2hmiO06PaZB/yKIn&#10;XELQE9QdcQTtDf8DqufUKKtad0FVn6i25ZQFDsAmS39j89ARzQIXKI7VpzLZ/wdLPx4+G8SbGi8z&#10;aJUkPTTpkY0O3agRLQtfoEHbCvweNHi6Edah0YGs1feKfrVIqtuOyB27NkYNHSMNJJj5k8mLoxHH&#10;epDt8EE1EIfsnQpAY2t6Xz2oBwJ0aNTTqTk+FwqLl2mRZ3OMKGxl+eJNChMfglTTaW2se8dUj7xR&#10;YwPND+jkcG9ddJ1cfDCrBG82XIgwMbvtrTDoQEAom/DFs0J3JK4GsUA4G11D6DMMIT2SVB4zhosr&#10;wAAS8HueS1DFjzLLi/QmL2ebxfJyVmyK+ay8TJezNCtvykValMXd5qfPICuqjjcNk/dcskmhWfF3&#10;CjjelaitoFE01Lic5/NA7iz7I60j19R/x/qeufXcwYUVvAfFnJxI5bv+VjZAm1SOcBHt5Dz9UDKo&#10;wfQPVQka8bKIAnHjdgx6DN31+tmq5glEYxT0FJQBjw0YnTLfMRrg4tbYftsTwzAS7yUIz9/yyTCT&#10;sZ0MIikcrbHDKJq3Lr4Ge234rgPkKG2prkGcLQ+6ec4CMvcTuIyBw/Hh8Lf95Tx4PT9v618AAAD/&#10;/wMAUEsDBBQABgAIAAAAIQCbdhe/4AAAAAsBAAAPAAAAZHJzL2Rvd25yZXYueG1sTI/BTsMwEETv&#10;SPyDtZW4pU7SUto0TgVFcK0ISL26yTaOEq+j2G3D37Oc4LQazWj2Tb6bbC+uOPrWkYJkHoNAqlzd&#10;UqPg6/MtWoPwQVOte0eo4Bs97Ir7u1xntbvRB17L0AguIZ9pBSaEIZPSVwat9nM3ILF3dqPVgeXY&#10;yHrUNy63vUzjeCWtbok/GD3g3mDVlRerYHFIn47+vXzdD0fcdGv/0p3JKPUwm563IAJO4S8Mv/iM&#10;DgUzndyFai96BVGyeOQxgZ0VX05E6TIBcVKQJssNyCKX/zcUPwAAAP//AwBQSwECLQAUAAYACAAA&#10;ACEAtoM4kv4AAADhAQAAEwAAAAAAAAAAAAAAAAAAAAAAW0NvbnRlbnRfVHlwZXNdLnhtbFBLAQIt&#10;ABQABgAIAAAAIQA4/SH/1gAAAJQBAAALAAAAAAAAAAAAAAAAAC8BAABfcmVscy8ucmVsc1BLAQIt&#10;ABQABgAIAAAAIQDYJXjzjwIAACYFAAAOAAAAAAAAAAAAAAAAAC4CAABkcnMvZTJvRG9jLnhtbFBL&#10;AQItABQABgAIAAAAIQCbdhe/4AAAAAsBAAAPAAAAAAAAAAAAAAAAAOkEAABkcnMvZG93bnJldi54&#10;bWxQSwUGAAAAAAQABADzAAAA9gUAAAAA&#10;" o:allowincell="f" stroked="f">
                <v:fill opacity="0"/>
                <v:textbox inset="0,0,0,0">
                  <w:txbxContent>
                    <w:p w:rsidR="00250A8C" w:rsidRDefault="00250A8C">
                      <w:pPr>
                        <w:ind w:left="72"/>
                        <w:jc w:val="both"/>
                        <w:rPr>
                          <w:spacing w:val="-17"/>
                          <w:w w:val="110"/>
                          <w:sz w:val="16"/>
                          <w:szCs w:val="16"/>
                        </w:rPr>
                      </w:pPr>
                      <w:r>
                        <w:rPr>
                          <w:spacing w:val="-11"/>
                          <w:w w:val="110"/>
                          <w:sz w:val="16"/>
                          <w:szCs w:val="16"/>
                        </w:rPr>
                        <w:t xml:space="preserve">Persons born in </w:t>
                      </w:r>
                      <w:r>
                        <w:rPr>
                          <w:spacing w:val="-13"/>
                          <w:w w:val="110"/>
                          <w:sz w:val="16"/>
                          <w:szCs w:val="16"/>
                        </w:rPr>
                        <w:t xml:space="preserve">The Bahamas </w:t>
                      </w:r>
                      <w:r>
                        <w:rPr>
                          <w:spacing w:val="-11"/>
                          <w:w w:val="110"/>
                          <w:sz w:val="16"/>
                          <w:szCs w:val="16"/>
                        </w:rPr>
                        <w:t xml:space="preserve">after 9th July </w:t>
                      </w:r>
                      <w:r>
                        <w:rPr>
                          <w:spacing w:val="-17"/>
                          <w:w w:val="110"/>
                          <w:sz w:val="16"/>
                          <w:szCs w:val="16"/>
                        </w:rPr>
                        <w:t>1973.</w:t>
                      </w:r>
                    </w:p>
                    <w:p w:rsidR="00250A8C" w:rsidRDefault="00250A8C">
                      <w:pPr>
                        <w:spacing w:before="252" w:after="72"/>
                        <w:ind w:left="72"/>
                        <w:jc w:val="both"/>
                        <w:rPr>
                          <w:spacing w:val="-10"/>
                          <w:w w:val="110"/>
                          <w:sz w:val="16"/>
                          <w:szCs w:val="16"/>
                        </w:rPr>
                      </w:pPr>
                      <w:r>
                        <w:rPr>
                          <w:spacing w:val="-11"/>
                          <w:w w:val="110"/>
                          <w:sz w:val="16"/>
                          <w:szCs w:val="16"/>
                        </w:rPr>
                        <w:t xml:space="preserve">Persons born in </w:t>
                      </w:r>
                      <w:r>
                        <w:rPr>
                          <w:spacing w:val="-13"/>
                          <w:w w:val="110"/>
                          <w:sz w:val="16"/>
                          <w:szCs w:val="16"/>
                        </w:rPr>
                        <w:t xml:space="preserve">The Bahamas </w:t>
                      </w:r>
                      <w:r>
                        <w:rPr>
                          <w:spacing w:val="-11"/>
                          <w:w w:val="110"/>
                          <w:sz w:val="16"/>
                          <w:szCs w:val="16"/>
                        </w:rPr>
                        <w:t xml:space="preserve">after 9th July </w:t>
                      </w:r>
                      <w:r>
                        <w:rPr>
                          <w:spacing w:val="-13"/>
                          <w:w w:val="110"/>
                          <w:sz w:val="16"/>
                          <w:szCs w:val="16"/>
                        </w:rPr>
                        <w:t>1973 of non-</w:t>
                      </w:r>
                      <w:r>
                        <w:rPr>
                          <w:spacing w:val="-10"/>
                          <w:w w:val="110"/>
                          <w:sz w:val="16"/>
                          <w:szCs w:val="16"/>
                        </w:rPr>
                        <w:t>citizen parents.</w:t>
                      </w:r>
                    </w:p>
                  </w:txbxContent>
                </v:textbox>
                <w10:wrap type="square"/>
              </v:shape>
            </w:pict>
          </mc:Fallback>
        </mc:AlternateContent>
      </w:r>
      <w:r w:rsidR="00810A42">
        <w:rPr>
          <w:spacing w:val="-11"/>
          <w:w w:val="105"/>
        </w:rPr>
        <w:t xml:space="preserve">Every person born in The Bahamas after 9th July </w:t>
      </w:r>
      <w:r w:rsidR="00810A42">
        <w:rPr>
          <w:spacing w:val="-4"/>
          <w:w w:val="105"/>
        </w:rPr>
        <w:t xml:space="preserve">1973 shall become a citizen of The Bahamas at the date of </w:t>
      </w:r>
      <w:r w:rsidR="00810A42">
        <w:rPr>
          <w:spacing w:val="-2"/>
          <w:w w:val="105"/>
        </w:rPr>
        <w:t xml:space="preserve">his birth if at that date either of his parents is a citizen of </w:t>
      </w:r>
      <w:r w:rsidR="00810A42">
        <w:rPr>
          <w:w w:val="105"/>
        </w:rPr>
        <w:t>The Bahamas.</w:t>
      </w:r>
    </w:p>
    <w:p w:rsidR="00810A42" w:rsidRDefault="00810A42">
      <w:pPr>
        <w:numPr>
          <w:ilvl w:val="0"/>
          <w:numId w:val="16"/>
        </w:numPr>
        <w:tabs>
          <w:tab w:val="clear" w:pos="432"/>
          <w:tab w:val="num" w:pos="1152"/>
        </w:tabs>
        <w:spacing w:before="144" w:line="208" w:lineRule="auto"/>
        <w:ind w:right="144"/>
        <w:jc w:val="both"/>
        <w:rPr>
          <w:spacing w:val="-4"/>
          <w:w w:val="105"/>
        </w:rPr>
      </w:pPr>
      <w:r>
        <w:rPr>
          <w:spacing w:val="-9"/>
          <w:w w:val="105"/>
        </w:rPr>
        <w:t xml:space="preserve">(1) A person born in The Bahamas after 9th July </w:t>
      </w:r>
      <w:r>
        <w:rPr>
          <w:spacing w:val="-6"/>
          <w:w w:val="105"/>
        </w:rPr>
        <w:t xml:space="preserve">1973 neither of whose parents is a citizen of The Bahamas </w:t>
      </w:r>
      <w:r>
        <w:rPr>
          <w:spacing w:val="-3"/>
          <w:w w:val="105"/>
        </w:rPr>
        <w:t xml:space="preserve">shall be entitled, upon making application on his attaining </w:t>
      </w:r>
      <w:r>
        <w:rPr>
          <w:spacing w:val="9"/>
          <w:w w:val="105"/>
        </w:rPr>
        <w:t xml:space="preserve">the age of eighteen years or within twelve months </w:t>
      </w:r>
      <w:r>
        <w:rPr>
          <w:spacing w:val="2"/>
          <w:w w:val="105"/>
        </w:rPr>
        <w:t xml:space="preserve">thereafter in such manner as may be prescribed, to be </w:t>
      </w:r>
      <w:r>
        <w:rPr>
          <w:spacing w:val="-4"/>
          <w:w w:val="105"/>
        </w:rPr>
        <w:t>registered as a citizen of The Bahamas:</w:t>
      </w:r>
    </w:p>
    <w:p w:rsidR="00810A42" w:rsidRDefault="00810A42">
      <w:pPr>
        <w:spacing w:before="108" w:line="208" w:lineRule="auto"/>
        <w:ind w:left="72" w:right="144" w:firstLine="576"/>
        <w:jc w:val="both"/>
        <w:rPr>
          <w:w w:val="105"/>
        </w:rPr>
      </w:pPr>
      <w:r>
        <w:rPr>
          <w:spacing w:val="-6"/>
          <w:w w:val="105"/>
        </w:rPr>
        <w:t xml:space="preserve">Provided that if he is a citizen of some country other </w:t>
      </w:r>
      <w:r>
        <w:rPr>
          <w:spacing w:val="-3"/>
          <w:w w:val="105"/>
        </w:rPr>
        <w:t xml:space="preserve">than The Bahamas he shall not be entitled to be registered </w:t>
      </w:r>
      <w:r>
        <w:rPr>
          <w:spacing w:val="-4"/>
          <w:w w:val="105"/>
        </w:rPr>
        <w:t xml:space="preserve">as a citizen of The Bahamas under this Article unless he </w:t>
      </w:r>
      <w:r>
        <w:rPr>
          <w:spacing w:val="-2"/>
          <w:w w:val="105"/>
        </w:rPr>
        <w:t xml:space="preserve">renounces his citizenship of that other country, takes the </w:t>
      </w:r>
      <w:r>
        <w:rPr>
          <w:spacing w:val="-5"/>
          <w:w w:val="105"/>
        </w:rPr>
        <w:t xml:space="preserve">oath of allegiance and makes and registers such declaration </w:t>
      </w:r>
      <w:r>
        <w:rPr>
          <w:spacing w:val="12"/>
          <w:w w:val="105"/>
        </w:rPr>
        <w:t xml:space="preserve">of his intentions concerning residence as may be </w:t>
      </w:r>
      <w:r>
        <w:rPr>
          <w:w w:val="105"/>
        </w:rPr>
        <w:t>prescribed.</w:t>
      </w:r>
    </w:p>
    <w:p w:rsidR="00810A42" w:rsidRDefault="00810A42">
      <w:pPr>
        <w:spacing w:before="108" w:line="208" w:lineRule="auto"/>
        <w:ind w:left="72" w:right="144" w:firstLine="576"/>
        <w:jc w:val="both"/>
        <w:rPr>
          <w:w w:val="105"/>
        </w:rPr>
      </w:pPr>
      <w:r>
        <w:rPr>
          <w:spacing w:val="-7"/>
          <w:w w:val="105"/>
        </w:rPr>
        <w:t xml:space="preserve">(2) Any application for registration under this Article </w:t>
      </w:r>
      <w:r>
        <w:rPr>
          <w:spacing w:val="-5"/>
          <w:w w:val="105"/>
        </w:rPr>
        <w:t xml:space="preserve">shall be subject to such exceptions or qualifications as may </w:t>
      </w:r>
      <w:r>
        <w:rPr>
          <w:spacing w:val="-6"/>
          <w:w w:val="105"/>
        </w:rPr>
        <w:t xml:space="preserve">be prescribed in the interests of national security or public </w:t>
      </w:r>
      <w:r>
        <w:rPr>
          <w:w w:val="105"/>
        </w:rPr>
        <w:t>policy.</w:t>
      </w:r>
    </w:p>
    <w:p w:rsidR="00810A42" w:rsidRDefault="00810A42">
      <w:pPr>
        <w:widowControl/>
        <w:kinsoku/>
        <w:autoSpaceDE w:val="0"/>
        <w:autoSpaceDN w:val="0"/>
        <w:adjustRightInd w:val="0"/>
        <w:sectPr w:rsidR="00810A42">
          <w:headerReference w:type="even" r:id="rId60"/>
          <w:headerReference w:type="default" r:id="rId61"/>
          <w:footerReference w:type="even" r:id="rId62"/>
          <w:footerReference w:type="default" r:id="rId63"/>
          <w:pgSz w:w="10322" w:h="14598"/>
          <w:pgMar w:top="1377" w:right="1413" w:bottom="1201" w:left="2889" w:header="554" w:footer="1199" w:gutter="0"/>
          <w:cols w:space="720"/>
          <w:noEndnote/>
        </w:sectPr>
      </w:pPr>
    </w:p>
    <w:p w:rsidR="00810A42" w:rsidRDefault="00FA2D47">
      <w:pPr>
        <w:spacing w:before="144" w:line="208" w:lineRule="auto"/>
        <w:ind w:left="72" w:right="144" w:firstLine="576"/>
        <w:jc w:val="both"/>
        <w:rPr>
          <w:spacing w:val="-4"/>
          <w:w w:val="105"/>
        </w:rPr>
      </w:pPr>
      <w:r>
        <w:rPr>
          <w:noProof/>
          <w:lang w:val="en-GB"/>
        </w:rPr>
        <w:lastRenderedPageBreak/>
        <mc:AlternateContent>
          <mc:Choice Requires="wps">
            <w:drawing>
              <wp:anchor distT="0" distB="0" distL="0" distR="0" simplePos="0" relativeHeight="251686912" behindDoc="0" locked="0" layoutInCell="0" allowOverlap="1">
                <wp:simplePos x="0" y="0"/>
                <wp:positionH relativeFrom="column">
                  <wp:posOffset>3833495</wp:posOffset>
                </wp:positionH>
                <wp:positionV relativeFrom="paragraph">
                  <wp:posOffset>115570</wp:posOffset>
                </wp:positionV>
                <wp:extent cx="695325" cy="464185"/>
                <wp:effectExtent l="0" t="0" r="0" b="0"/>
                <wp:wrapSquare wrapText="bothSides"/>
                <wp:docPr id="8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64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144"/>
                              <w:jc w:val="both"/>
                              <w:rPr>
                                <w:spacing w:val="-8"/>
                                <w:w w:val="110"/>
                                <w:sz w:val="16"/>
                                <w:szCs w:val="16"/>
                              </w:rPr>
                            </w:pPr>
                            <w:r>
                              <w:rPr>
                                <w:spacing w:val="-6"/>
                                <w:w w:val="110"/>
                                <w:sz w:val="16"/>
                                <w:szCs w:val="16"/>
                              </w:rPr>
                              <w:t xml:space="preserve">Persons born </w:t>
                            </w:r>
                            <w:r>
                              <w:rPr>
                                <w:w w:val="110"/>
                                <w:sz w:val="16"/>
                                <w:szCs w:val="16"/>
                              </w:rPr>
                              <w:t xml:space="preserve">outside The </w:t>
                            </w:r>
                            <w:r>
                              <w:rPr>
                                <w:spacing w:val="-9"/>
                                <w:w w:val="110"/>
                                <w:sz w:val="16"/>
                                <w:szCs w:val="16"/>
                              </w:rPr>
                              <w:t xml:space="preserve">Bahamas after </w:t>
                            </w:r>
                            <w:r>
                              <w:rPr>
                                <w:spacing w:val="-8"/>
                                <w:w w:val="110"/>
                                <w:sz w:val="16"/>
                                <w:szCs w:val="16"/>
                              </w:rPr>
                              <w:t>9th July 1973.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2" type="#_x0000_t202" style="position:absolute;left:0;text-align:left;margin-left:301.85pt;margin-top:9.1pt;width:54.75pt;height:36.5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UMjgIAACUFAAAOAAAAZHJzL2Uyb0RvYy54bWysVNuO2yAQfa/Uf0C8Z22nTja21lntpakq&#10;bS/Sbj+AAI5RMVAgsbdV/70DxOluq0pVVT/gAYbDzJkzXFyOvUQHbp3QqsHFWY4RV1QzoXYN/vSw&#10;ma0wcp4oRqRWvMGP3OHL9csXF4Op+Vx3WjJuEYAoVw+mwZ33ps4yRzveE3emDVew2WrbEw9Tu8uY&#10;JQOg9zKb5/kyG7RlxmrKnYPV27SJ1xG/bTn1H9rWcY9kgyE2H0cbx20Ys/UFqXeWmE7QYxjkH6Lo&#10;iVBw6QnqlniC9lb8BtULarXTrT+jus902wrKYw6QTZH/ks19RwyPuQA5zpxocv8Plr4/fLRIsAav&#10;inOMFOmhSA989Ohaj2hVBYIG42rwuzfg6UdYh0LHZJ250/SzQ0rfdETt+JW1eug4YRBgEU5mT44m&#10;HBdAtsM7zeAesvc6Ao2t7QN7wAcCdCjU46k4IRYKi8tq8Wq+wIjCVrksi9Ui3kDq6bCxzr/hukfB&#10;aLCF2kdwcrhzPgRD6skl3OW0FGwjpIwTu9veSIsOBHSyiV86K01H0mrUCmC45BrxnmFIFZCUDpjp&#10;urQCCUAAYS+kEkXxrSrmZX49r2ab5ep8Vm7Kxaw6z1ezvKiuq2VeVuXt5nuIoCjrTjDG1Z1QfBJo&#10;Uf6dAI6tkqQVJYqGBlcLoDEm/UcG8vgd+X2WZC889KsUPQjm5ETqUPTXikHapPZEyGRnz8OPlAEH&#10;0z+yEiUSVJH04cftGOW4nJS31ewRNGM11BSEAW8NGJ22XzEaoG8b7L7sieUYybcKdBeafDLsZGwn&#10;gygKRxvsMUrmjU+Pwd5YsesAOSlb6SvQZiuiboKIUxQQeZhAL8Ycju9GaPan8+j183Vb/wAAAP//&#10;AwBQSwMEFAAGAAgAAAAhANyQXE/dAAAACQEAAA8AAABkcnMvZG93bnJldi54bWxMj01PwzAMhu9I&#10;+w+Rkbix9ENau9J0GkNwRRSkXbPGa6s2TtVkW/n3mBPcbL2PXj8ud4sdxRVn3ztSEK8jEEiNMz21&#10;Cr4+Xx9zED5oMnp0hAq+0cOuWt2VujDuRh94rUMruIR8oRV0IUyFlL7p0Gq/dhMSZ2c3Wx14nVtp&#10;Zn3jcjvKJIo20uqe+EKnJzx02Az1xSpI35Ps6N/ql8N0xO2Q++fhTJ1SD/fL/glEwCX8wfCrz+pQ&#10;sdPJXch4MSrYRGnGKAd5AoKBLE55OCnYxinIqpT/P6h+AAAA//8DAFBLAQItABQABgAIAAAAIQC2&#10;gziS/gAAAOEBAAATAAAAAAAAAAAAAAAAAAAAAABbQ29udGVudF9UeXBlc10ueG1sUEsBAi0AFAAG&#10;AAgAAAAhADj9If/WAAAAlAEAAAsAAAAAAAAAAAAAAAAALwEAAF9yZWxzLy5yZWxzUEsBAi0AFAAG&#10;AAgAAAAhAG5S5QyOAgAAJQUAAA4AAAAAAAAAAAAAAAAALgIAAGRycy9lMm9Eb2MueG1sUEsBAi0A&#10;FAAGAAgAAAAhANyQXE/dAAAACQEAAA8AAAAAAAAAAAAAAAAA6AQAAGRycy9kb3ducmV2LnhtbFBL&#10;BQYAAAAABAAEAPMAAADyBQAAAAA=&#10;" o:allowincell="f" stroked="f">
                <v:fill opacity="0"/>
                <v:textbox inset="0,0,0,0">
                  <w:txbxContent>
                    <w:p w:rsidR="00250A8C" w:rsidRDefault="00250A8C">
                      <w:pPr>
                        <w:ind w:right="144"/>
                        <w:jc w:val="both"/>
                        <w:rPr>
                          <w:spacing w:val="-8"/>
                          <w:w w:val="110"/>
                          <w:sz w:val="16"/>
                          <w:szCs w:val="16"/>
                        </w:rPr>
                      </w:pPr>
                      <w:r>
                        <w:rPr>
                          <w:spacing w:val="-6"/>
                          <w:w w:val="110"/>
                          <w:sz w:val="16"/>
                          <w:szCs w:val="16"/>
                        </w:rPr>
                        <w:t xml:space="preserve">Persons born </w:t>
                      </w:r>
                      <w:r>
                        <w:rPr>
                          <w:w w:val="110"/>
                          <w:sz w:val="16"/>
                          <w:szCs w:val="16"/>
                        </w:rPr>
                        <w:t xml:space="preserve">outside The </w:t>
                      </w:r>
                      <w:r>
                        <w:rPr>
                          <w:spacing w:val="-9"/>
                          <w:w w:val="110"/>
                          <w:sz w:val="16"/>
                          <w:szCs w:val="16"/>
                        </w:rPr>
                        <w:t xml:space="preserve">Bahamas after </w:t>
                      </w:r>
                      <w:r>
                        <w:rPr>
                          <w:spacing w:val="-8"/>
                          <w:w w:val="110"/>
                          <w:sz w:val="16"/>
                          <w:szCs w:val="16"/>
                        </w:rPr>
                        <w:t>9th July 1973.</w:t>
                      </w:r>
                    </w:p>
                  </w:txbxContent>
                </v:textbox>
                <w10:wrap type="square"/>
              </v:shape>
            </w:pict>
          </mc:Fallback>
        </mc:AlternateContent>
      </w:r>
      <w:r>
        <w:rPr>
          <w:noProof/>
          <w:lang w:val="en-GB"/>
        </w:rPr>
        <mc:AlternateContent>
          <mc:Choice Requires="wps">
            <w:drawing>
              <wp:anchor distT="0" distB="0" distL="0" distR="0" simplePos="0" relativeHeight="251687936"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81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gRREwIAACsEAAAOAAAAZHJzL2Uyb0RvYy54bWysU02P2yAQvVfqf0DcE9upkzpWnFVlJ71s&#10;20i7/QEEcIyKAQGJE1X97x1IHO1uL1VVH/DADI/35mP1cO4lOnHrhFYVzqYpRlxRzYQ6VPj783ZS&#10;YOQ8UYxIrXiFL9zhh/X7d6vBlHymOy0ZtwhAlCsHU+HOe1MmiaMd74mbasMVOFtte+Jhaw8Js2QA&#10;9F4mszRdJIO2zFhNuXNw2lydeB3x25ZT/61tHfdIVhi4+bjauO7DmqxXpDxYYjpBbzTIP7DoiVDw&#10;6B2qIZ6goxV/QPWCWu1066dU94luW0F51ABqsvSNmqeOGB61QHKcuafJ/T9Y+vW0s0iwChfZAiNF&#10;eijSo1AcLWNyBuNKiKnVzgZ59KyezKOmPxxSuu6IOvBI8vli4F4W0pm8uhI2zsAT++GLZhBDjl7H&#10;TJ1b2wdIyAE6x4Jc7gXhZ48oHObzIpvP5hjR0ZeQcrxorPOfue5RMCosgXQEJqdH5wMRUo4h4R2l&#10;t0LKWG+p0ACCC5AYPE5LwYIzbuxhX0uLTiR0TPyiqjdhVh8Vi2AdJ2xzsz0R8mrD41IFPJACdG7W&#10;tSV+LtPlptgU+SSfLTaTPG2ayadtnU8W2+zjvPnQ1HWT/QrUsrzsBGNcBXZje2b535X/NijXxro3&#10;6D0NyWv0mC8gO/4j6VjLUL4wT67ca3bZ2bHG0JEx+DY9oeVf7sF+OePr3wAAAP//AwBQSwMEFAAG&#10;AAgAAAAhALsGJK/gAAAACwEAAA8AAABkcnMvZG93bnJldi54bWxMj8FOwzAQRO9I/IO1SFxQ67TQ&#10;loQ4VSj0kgMSScXZiU0SiNeR7bbh71kkJDjuzNPsTLqdzMBO2vneooDFPAKmsbGqx1bAodrP7oH5&#10;IFHJwaIW8KU9bLPLi1Qmyp7xVZ/K0DIKQZ9IAV0IY8K5bzptpJ/bUSN579YZGeh0LVdOnincDHwZ&#10;RWtuZI/0oZOj3nW6+SyPRkD9nK93VWEPL9VbXbib4iMvH5+EuL6a8gdgQU/hD4af+lQdMupU2yMq&#10;zwYBy9tVTCgZi5hGERGvNnfA6l+FZyn/vyH7BgAA//8DAFBLAQItABQABgAIAAAAIQC2gziS/gAA&#10;AOEBAAATAAAAAAAAAAAAAAAAAAAAAABbQ29udGVudF9UeXBlc10ueG1sUEsBAi0AFAAGAAgAAAAh&#10;ADj9If/WAAAAlAEAAAsAAAAAAAAAAAAAAAAALwEAAF9yZWxzLy5yZWxzUEsBAi0AFAAGAAgAAAAh&#10;AETiBFETAgAAKwQAAA4AAAAAAAAAAAAAAAAALgIAAGRycy9lMm9Eb2MueG1sUEsBAi0AFAAGAAgA&#10;AAAhALsGJK/gAAAACwEAAA8AAAAAAAAAAAAAAAAAbQQAAGRycy9kb3ducmV2LnhtbFBLBQYAAAAA&#10;BAAEAPMAAAB6BQAAAAA=&#10;" o:allowincell="f" strokeweight=".7pt">
                <w10:wrap type="square" anchorx="page" anchory="page"/>
              </v:line>
            </w:pict>
          </mc:Fallback>
        </mc:AlternateContent>
      </w:r>
      <w:r>
        <w:rPr>
          <w:noProof/>
          <w:lang w:val="en-GB"/>
        </w:rPr>
        <mc:AlternateContent>
          <mc:Choice Requires="wps">
            <w:drawing>
              <wp:anchor distT="0" distB="0" distL="0" distR="0" simplePos="0" relativeHeight="251688960" behindDoc="0" locked="0" layoutInCell="0" allowOverlap="1">
                <wp:simplePos x="0" y="0"/>
                <wp:positionH relativeFrom="column">
                  <wp:posOffset>63500</wp:posOffset>
                </wp:positionH>
                <wp:positionV relativeFrom="paragraph">
                  <wp:posOffset>7553960</wp:posOffset>
                </wp:positionV>
                <wp:extent cx="4349750" cy="0"/>
                <wp:effectExtent l="0" t="0" r="0" b="0"/>
                <wp:wrapSquare wrapText="bothSides"/>
                <wp:docPr id="81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pt,594.8pt" to="347.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0WFQIAACsEAAAOAAAAZHJzL2Uyb0RvYy54bWysU02P2jAQvVfqf7B8hyQQWIgIqyqBXmgX&#10;abc/wNgOserYlm0IqOp/79h8tLSXqmoOztgz8/xm3njxfOokOnLrhFYlzoYpRlxRzYTal/jL23ow&#10;w8h5ohiRWvESn7nDz8v37xa9KfhIt1oybhGAKFf0psSt96ZIEkdb3hE31IYrcDbadsTD1u4TZkkP&#10;6J1MRmk6TXptmbGacufgtL448TLiNw2n/qVpHPdIlhi4+bjauO7CmiwXpNhbYlpBrzTIP7DoiFBw&#10;6R2qJp6ggxV/QHWCWu1044dUd4luGkF5rAGqydLfqnltieGxFmiOM/c2uf8HSz8ftxYJVuJZNsFI&#10;kQ5E2gjF0TwLzemNKyCmUlsbyqMn9Wo2mn51SOmqJWrPI8m3s4G8mJE8pISNM3DFrv+kGcSQg9ex&#10;U6fGdgESeoBOUZDzXRB+8ojCYT7O508T0I3efAkpbonGOv+R6w4Fo8QSSEdgctw4D9Qh9BYS7lF6&#10;LaSMekuF+hJPx4AcPE5LwYIzbux+V0mLjiRMTPxCHwDsIczqg2IRrOWEra62J0JebIiXKuBBKUDn&#10;al1G4ts8na9mq1k+yEfT1SBP63rwYV3lg+k6e5rU47qq6ux7oJblRSsY4yqwu41nlv+d/NeHchms&#10;+4De25A8oscSgeztH0lHLYN8l0HYaXbe2tCNICtMZAy+vp4w8r/uY9TPN778AQAA//8DAFBLAwQU&#10;AAYACAAAACEAniJs7doAAAAMAQAADwAAAGRycy9kb3ducmV2LnhtbExPTUvEMBC9C/6HMII3N6nQ&#10;slubLiJUvHhwXTxnm9gWk0lJsk311zseRE/D++DNe81+dZYtJsTJo4RiI4AZ7L2ecJBwfO1utsBi&#10;UqiV9WgkfJoI+/byolG19hlfzHJIA6MQjLWSMKY015zHfjROxY2fDZL27oNTiWAYuA4qU7iz/FaI&#10;ijs1IX0Y1WweRtN/HM5OAhbpzeac8hK+yseyKLsn8dxJeX213t8BS2ZNf2b4qU/VoaVOJ39GHZkl&#10;LGhKoltsdxUwclS7kqjTL8Xbhv8f0X4DAAD//wMAUEsBAi0AFAAGAAgAAAAhALaDOJL+AAAA4QEA&#10;ABMAAAAAAAAAAAAAAAAAAAAAAFtDb250ZW50X1R5cGVzXS54bWxQSwECLQAUAAYACAAAACEAOP0h&#10;/9YAAACUAQAACwAAAAAAAAAAAAAAAAAvAQAAX3JlbHMvLnJlbHNQSwECLQAUAAYACAAAACEAU82t&#10;FhUCAAArBAAADgAAAAAAAAAAAAAAAAAuAgAAZHJzL2Uyb0RvYy54bWxQSwECLQAUAAYACAAAACEA&#10;niJs7doAAAAMAQAADwAAAAAAAAAAAAAAAABvBAAAZHJzL2Rvd25yZXYueG1sUEsFBgAAAAAEAAQA&#10;8wAAAHYFAAAAAA==&#10;" o:allowincell="f" strokeweight=".5pt">
                <w10:wrap type="square"/>
              </v:line>
            </w:pict>
          </mc:Fallback>
        </mc:AlternateContent>
      </w:r>
      <w:r w:rsidR="00810A42">
        <w:rPr>
          <w:b/>
          <w:bCs/>
          <w:spacing w:val="-7"/>
          <w:w w:val="105"/>
        </w:rPr>
        <w:t xml:space="preserve">8. </w:t>
      </w:r>
      <w:r w:rsidR="00810A42">
        <w:rPr>
          <w:spacing w:val="-7"/>
          <w:w w:val="105"/>
        </w:rPr>
        <w:t xml:space="preserve">A person born outside The Bahamas after 9th July </w:t>
      </w:r>
      <w:r w:rsidR="00810A42">
        <w:rPr>
          <w:spacing w:val="-4"/>
          <w:w w:val="105"/>
        </w:rPr>
        <w:t xml:space="preserve">1973 shall become a citizen of The Bahamas at the date of </w:t>
      </w:r>
      <w:r w:rsidR="00810A42">
        <w:rPr>
          <w:spacing w:val="6"/>
          <w:w w:val="105"/>
        </w:rPr>
        <w:t xml:space="preserve">his birth if at that date his father is a citizen of The </w:t>
      </w:r>
      <w:r w:rsidR="00810A42">
        <w:rPr>
          <w:spacing w:val="-5"/>
          <w:w w:val="105"/>
        </w:rPr>
        <w:t xml:space="preserve">Bahamas otherwise than by virtue of this Article or Article </w:t>
      </w:r>
      <w:r w:rsidR="00810A42">
        <w:rPr>
          <w:spacing w:val="-4"/>
          <w:w w:val="105"/>
        </w:rPr>
        <w:t>3(2) of this Constitution.</w:t>
      </w:r>
    </w:p>
    <w:p w:rsidR="00810A42" w:rsidRDefault="00FA2D47">
      <w:pPr>
        <w:spacing w:before="144" w:line="208" w:lineRule="auto"/>
        <w:ind w:left="72" w:right="144" w:firstLine="576"/>
        <w:jc w:val="both"/>
        <w:rPr>
          <w:spacing w:val="-6"/>
          <w:w w:val="105"/>
        </w:rPr>
      </w:pPr>
      <w:r>
        <w:rPr>
          <w:noProof/>
          <w:lang w:val="en-GB"/>
        </w:rPr>
        <mc:AlternateContent>
          <mc:Choice Requires="wps">
            <w:drawing>
              <wp:anchor distT="0" distB="0" distL="0" distR="0" simplePos="0" relativeHeight="251689984" behindDoc="0" locked="0" layoutInCell="0" allowOverlap="1">
                <wp:simplePos x="0" y="0"/>
                <wp:positionH relativeFrom="column">
                  <wp:posOffset>3827780</wp:posOffset>
                </wp:positionH>
                <wp:positionV relativeFrom="paragraph">
                  <wp:posOffset>142875</wp:posOffset>
                </wp:positionV>
                <wp:extent cx="701040" cy="577215"/>
                <wp:effectExtent l="0" t="0" r="0" b="0"/>
                <wp:wrapSquare wrapText="bothSides"/>
                <wp:docPr id="81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577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35" w:lineRule="auto"/>
                              <w:rPr>
                                <w:spacing w:val="-6"/>
                                <w:w w:val="110"/>
                                <w:sz w:val="16"/>
                                <w:szCs w:val="16"/>
                              </w:rPr>
                            </w:pPr>
                            <w:r>
                              <w:rPr>
                                <w:spacing w:val="-6"/>
                                <w:w w:val="110"/>
                                <w:sz w:val="16"/>
                                <w:szCs w:val="16"/>
                              </w:rPr>
                              <w:t>Further provi</w:t>
                            </w:r>
                            <w:r>
                              <w:rPr>
                                <w:spacing w:val="-6"/>
                                <w:w w:val="110"/>
                                <w:sz w:val="16"/>
                                <w:szCs w:val="16"/>
                              </w:rPr>
                              <w:softHyphen/>
                            </w:r>
                            <w:r>
                              <w:rPr>
                                <w:spacing w:val="-10"/>
                                <w:w w:val="110"/>
                                <w:sz w:val="16"/>
                                <w:szCs w:val="16"/>
                              </w:rPr>
                              <w:t xml:space="preserve">sions for persons born outside The </w:t>
                            </w:r>
                            <w:r>
                              <w:rPr>
                                <w:spacing w:val="-4"/>
                                <w:w w:val="110"/>
                                <w:sz w:val="16"/>
                                <w:szCs w:val="16"/>
                              </w:rPr>
                              <w:t xml:space="preserve">Bahamas after </w:t>
                            </w:r>
                            <w:r>
                              <w:rPr>
                                <w:spacing w:val="-6"/>
                                <w:w w:val="110"/>
                                <w:sz w:val="16"/>
                                <w:szCs w:val="16"/>
                              </w:rPr>
                              <w:t>9th July 1973.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3" type="#_x0000_t202" style="position:absolute;left:0;text-align:left;margin-left:301.4pt;margin-top:11.25pt;width:55.2pt;height:45.4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CIjwIAACUFAAAOAAAAZHJzL2Uyb0RvYy54bWysVNuO2yAQfa/Uf0C8Z32Rs4mtdVa7SVNV&#10;2l6k3X4AMThGxUCBxN5W/fcOEKeb9qWq6gc8wHA4M3OGm9uxF+jIjOVK1ji7SjFislGUy32NPz9t&#10;Z0uMrCOSEqEkq/Ezs/h29frVzaArlqtOCcoMAhBpq0HXuHNOV0lim471xF4pzSRstsr0xMHU7BNq&#10;yADovUjyNL1OBmWoNqph1sLqJm7iVcBvW9a4j21rmUOixsDNhdGEcefHZHVDqr0huuPNiQb5BxY9&#10;4RIuPUNtiCPoYPgfUD1vjLKqdVeN6hPVtrxhIQaIJkt/i+axI5qFWCA5Vp/TZP8fbPPh+MkgTmu8&#10;zAqMJOmhSE9sdOhejajMfYIGbSvwe9Tg6UZYh0KHYK1+UM0Xi6Rad0Tu2Z0xaugYoUAw8yeTF0cj&#10;jvUgu+G9onAPOTgVgMbW9D57kA8E6FCo53NxPJcGFheQnwJ2GtiaLxZ5Ng83kGo6rI11b5nqkTdq&#10;bKD2AZwcH6zzZEg1ufi7rBKcbrkQYWL2u7Uw6EhAJ9vwxbNCdySuBq0Aho2uAe8CQ0iPJJXHjNfF&#10;FQgACPg9H0oQxfcyy4v0Pi9n2+vlYlZsi/msXKTLWZqV9+V1WpTFZvvDM8iKquOUMvnAJZsEmhV/&#10;J4BTq0RpBYmiocblPJ+H4C7Yn8I6xZr675TfC7eeO+hXwXsQzNmJVL7obySFsEnlCBfRTi7ph5RB&#10;DqZ/yEqQiFdF1Icbd2OQ42JS3k7RZ9CMUVBTKD+8NWB0ynzDaIC+rbH9eiCGYSTeSdCdb/LJMJOx&#10;mwwiGzhaY4dRNNcuPgYHbfi+A+SobKnuQJstD7rxIo4sgLmfQC+GGE7vhm/2l/Pg9et1W/0EAAD/&#10;/wMAUEsDBBQABgAIAAAAIQBqdtno3gAAAAoBAAAPAAAAZHJzL2Rvd25yZXYueG1sTI/BTsMwEETv&#10;SPyDtUjcqBMH2hLiVFAE14qA1KubbOMo8TqK3Tb8PcsJjqt5mnlbbGY3iDNOofOkIV0kIJBq33TU&#10;avj6fLtbgwjRUGMGT6jhGwNsyuurwuSNv9AHnqvYCi6hkBsNNsYxlzLUFp0JCz8icXb0kzORz6mV&#10;zWQuXO4GqZJkKZ3piBesGXFrse6rk9OQ7dRqH96r1+24x8d+HV76I1mtb2/m5ycQEef4B8OvPqtD&#10;yU4Hf6ImiEHDMlGsHjUo9QCCgVWaKRAHJtPsHmRZyP8vlD8AAAD//wMAUEsBAi0AFAAGAAgAAAAh&#10;ALaDOJL+AAAA4QEAABMAAAAAAAAAAAAAAAAAAAAAAFtDb250ZW50X1R5cGVzXS54bWxQSwECLQAU&#10;AAYACAAAACEAOP0h/9YAAACUAQAACwAAAAAAAAAAAAAAAAAvAQAAX3JlbHMvLnJlbHNQSwECLQAU&#10;AAYACAAAACEAlKsAiI8CAAAlBQAADgAAAAAAAAAAAAAAAAAuAgAAZHJzL2Uyb0RvYy54bWxQSwEC&#10;LQAUAAYACAAAACEAanbZ6N4AAAAKAQAADwAAAAAAAAAAAAAAAADpBAAAZHJzL2Rvd25yZXYueG1s&#10;UEsFBgAAAAAEAAQA8wAAAPQFAAAAAA==&#10;" o:allowincell="f" stroked="f">
                <v:fill opacity="0"/>
                <v:textbox inset="0,0,0,0">
                  <w:txbxContent>
                    <w:p w:rsidR="00250A8C" w:rsidRDefault="00250A8C">
                      <w:pPr>
                        <w:spacing w:line="235" w:lineRule="auto"/>
                        <w:rPr>
                          <w:spacing w:val="-6"/>
                          <w:w w:val="110"/>
                          <w:sz w:val="16"/>
                          <w:szCs w:val="16"/>
                        </w:rPr>
                      </w:pPr>
                      <w:r>
                        <w:rPr>
                          <w:spacing w:val="-6"/>
                          <w:w w:val="110"/>
                          <w:sz w:val="16"/>
                          <w:szCs w:val="16"/>
                        </w:rPr>
                        <w:t>Further provi</w:t>
                      </w:r>
                      <w:r>
                        <w:rPr>
                          <w:spacing w:val="-6"/>
                          <w:w w:val="110"/>
                          <w:sz w:val="16"/>
                          <w:szCs w:val="16"/>
                        </w:rPr>
                        <w:softHyphen/>
                      </w:r>
                      <w:r>
                        <w:rPr>
                          <w:spacing w:val="-10"/>
                          <w:w w:val="110"/>
                          <w:sz w:val="16"/>
                          <w:szCs w:val="16"/>
                        </w:rPr>
                        <w:t xml:space="preserve">sions for persons born outside The </w:t>
                      </w:r>
                      <w:r>
                        <w:rPr>
                          <w:spacing w:val="-4"/>
                          <w:w w:val="110"/>
                          <w:sz w:val="16"/>
                          <w:szCs w:val="16"/>
                        </w:rPr>
                        <w:t xml:space="preserve">Bahamas after </w:t>
                      </w:r>
                      <w:r>
                        <w:rPr>
                          <w:spacing w:val="-6"/>
                          <w:w w:val="110"/>
                          <w:sz w:val="16"/>
                          <w:szCs w:val="16"/>
                        </w:rPr>
                        <w:t>9th July 1973.</w:t>
                      </w:r>
                    </w:p>
                  </w:txbxContent>
                </v:textbox>
                <w10:wrap type="square"/>
              </v:shape>
            </w:pict>
          </mc:Fallback>
        </mc:AlternateContent>
      </w:r>
      <w:r w:rsidR="00810A42">
        <w:rPr>
          <w:b/>
          <w:bCs/>
          <w:spacing w:val="-3"/>
          <w:w w:val="105"/>
        </w:rPr>
        <w:t xml:space="preserve">9. </w:t>
      </w:r>
      <w:r w:rsidR="00810A42">
        <w:rPr>
          <w:spacing w:val="-3"/>
          <w:w w:val="105"/>
        </w:rPr>
        <w:t xml:space="preserve">(1) Notwithstanding anything contained in Article </w:t>
      </w:r>
      <w:r w:rsidR="00810A42">
        <w:rPr>
          <w:spacing w:val="-2"/>
          <w:w w:val="105"/>
        </w:rPr>
        <w:t xml:space="preserve">8 of this Constitution, a person born legitimately outside </w:t>
      </w:r>
      <w:r w:rsidR="00810A42">
        <w:rPr>
          <w:spacing w:val="-5"/>
          <w:w w:val="105"/>
        </w:rPr>
        <w:t xml:space="preserve">The Bahamas after 9th July 1973 whose mother is a citizen of The Bahamas shall be entitled, upon making application </w:t>
      </w:r>
      <w:r w:rsidR="00810A42">
        <w:rPr>
          <w:spacing w:val="-2"/>
          <w:w w:val="105"/>
        </w:rPr>
        <w:t xml:space="preserve">on his attaining the age of eighteen years and before he </w:t>
      </w:r>
      <w:r w:rsidR="00810A42">
        <w:rPr>
          <w:spacing w:val="-5"/>
          <w:w w:val="105"/>
        </w:rPr>
        <w:t xml:space="preserve">attains the age of twenty-one years, in such manner as may </w:t>
      </w:r>
      <w:r w:rsidR="00810A42">
        <w:rPr>
          <w:spacing w:val="-6"/>
          <w:w w:val="105"/>
        </w:rPr>
        <w:t>be prescribed, to be registered as a citizen of The Bahamas:</w:t>
      </w:r>
    </w:p>
    <w:p w:rsidR="00810A42" w:rsidRDefault="00810A42">
      <w:pPr>
        <w:spacing w:before="108" w:line="208" w:lineRule="auto"/>
        <w:ind w:left="72" w:right="144" w:firstLine="576"/>
        <w:jc w:val="both"/>
        <w:rPr>
          <w:w w:val="105"/>
        </w:rPr>
      </w:pPr>
      <w:r>
        <w:rPr>
          <w:spacing w:val="-6"/>
          <w:w w:val="105"/>
        </w:rPr>
        <w:t xml:space="preserve">Provided that if he is a citizen of some country other </w:t>
      </w:r>
      <w:r>
        <w:rPr>
          <w:spacing w:val="-3"/>
          <w:w w:val="105"/>
        </w:rPr>
        <w:t xml:space="preserve">than The Bahamas he shall not be entitled to be registered </w:t>
      </w:r>
      <w:r>
        <w:rPr>
          <w:spacing w:val="-4"/>
          <w:w w:val="105"/>
        </w:rPr>
        <w:t xml:space="preserve">as a citizen of The Bahamas under this Article unless he </w:t>
      </w:r>
      <w:r>
        <w:rPr>
          <w:spacing w:val="-2"/>
          <w:w w:val="105"/>
        </w:rPr>
        <w:t xml:space="preserve">renounces his citizenship of that other country, takes the </w:t>
      </w:r>
      <w:r>
        <w:rPr>
          <w:spacing w:val="-5"/>
          <w:w w:val="105"/>
        </w:rPr>
        <w:t xml:space="preserve">oath of allegiance and makes and registers such declaration </w:t>
      </w:r>
      <w:r>
        <w:rPr>
          <w:spacing w:val="12"/>
          <w:w w:val="105"/>
        </w:rPr>
        <w:t xml:space="preserve">of his intentions concerning residence as may be </w:t>
      </w:r>
      <w:r>
        <w:rPr>
          <w:w w:val="105"/>
        </w:rPr>
        <w:t>prescribed.</w:t>
      </w:r>
    </w:p>
    <w:p w:rsidR="00810A42" w:rsidRDefault="00810A42">
      <w:pPr>
        <w:numPr>
          <w:ilvl w:val="0"/>
          <w:numId w:val="17"/>
        </w:numPr>
        <w:tabs>
          <w:tab w:val="clear" w:pos="432"/>
          <w:tab w:val="num" w:pos="1152"/>
        </w:tabs>
        <w:spacing w:before="144" w:line="208" w:lineRule="auto"/>
        <w:ind w:right="144"/>
        <w:jc w:val="both"/>
        <w:rPr>
          <w:spacing w:val="-4"/>
          <w:w w:val="105"/>
        </w:rPr>
      </w:pPr>
      <w:r>
        <w:rPr>
          <w:spacing w:val="-13"/>
          <w:w w:val="105"/>
        </w:rPr>
        <w:t xml:space="preserve">Where a person cannot renounce his citizenship of </w:t>
      </w:r>
      <w:r>
        <w:rPr>
          <w:spacing w:val="-5"/>
          <w:w w:val="105"/>
        </w:rPr>
        <w:t xml:space="preserve">some other country under the law of that country, he may </w:t>
      </w:r>
      <w:r>
        <w:rPr>
          <w:spacing w:val="-2"/>
          <w:w w:val="105"/>
        </w:rPr>
        <w:t xml:space="preserve">instead make such declaration concerning that citizenship </w:t>
      </w:r>
      <w:r>
        <w:rPr>
          <w:spacing w:val="-4"/>
          <w:w w:val="105"/>
        </w:rPr>
        <w:t>as may be prescribed.</w:t>
      </w:r>
    </w:p>
    <w:p w:rsidR="00810A42" w:rsidRDefault="00810A42">
      <w:pPr>
        <w:numPr>
          <w:ilvl w:val="0"/>
          <w:numId w:val="17"/>
        </w:numPr>
        <w:tabs>
          <w:tab w:val="clear" w:pos="432"/>
          <w:tab w:val="num" w:pos="1152"/>
        </w:tabs>
        <w:spacing w:before="144" w:line="208" w:lineRule="auto"/>
        <w:ind w:right="144"/>
        <w:jc w:val="both"/>
        <w:rPr>
          <w:w w:val="105"/>
        </w:rPr>
      </w:pPr>
      <w:r>
        <w:rPr>
          <w:spacing w:val="-10"/>
          <w:w w:val="105"/>
        </w:rPr>
        <w:t xml:space="preserve">Any application for registration under this Article </w:t>
      </w:r>
      <w:r>
        <w:rPr>
          <w:spacing w:val="-5"/>
          <w:w w:val="105"/>
        </w:rPr>
        <w:t xml:space="preserve">shall be subject to such exceptions or qualifications as may </w:t>
      </w:r>
      <w:r>
        <w:rPr>
          <w:spacing w:val="-6"/>
          <w:w w:val="105"/>
        </w:rPr>
        <w:t xml:space="preserve">be prescribed in the interests of national security or public </w:t>
      </w:r>
      <w:r>
        <w:rPr>
          <w:w w:val="105"/>
        </w:rPr>
        <w:t>policy.</w:t>
      </w:r>
    </w:p>
    <w:p w:rsidR="00810A42" w:rsidRDefault="00FA2D47">
      <w:pPr>
        <w:spacing w:before="108" w:line="208" w:lineRule="auto"/>
        <w:ind w:left="72" w:right="144" w:firstLine="576"/>
        <w:jc w:val="both"/>
        <w:rPr>
          <w:spacing w:val="-4"/>
          <w:w w:val="105"/>
        </w:rPr>
      </w:pPr>
      <w:r>
        <w:rPr>
          <w:noProof/>
          <w:lang w:val="en-GB"/>
        </w:rPr>
        <mc:AlternateContent>
          <mc:Choice Requires="wps">
            <w:drawing>
              <wp:anchor distT="0" distB="0" distL="0" distR="0" simplePos="0" relativeHeight="251691008" behindDoc="0" locked="0" layoutInCell="0" allowOverlap="1">
                <wp:simplePos x="0" y="0"/>
                <wp:positionH relativeFrom="column">
                  <wp:posOffset>3830320</wp:posOffset>
                </wp:positionH>
                <wp:positionV relativeFrom="paragraph">
                  <wp:posOffset>101600</wp:posOffset>
                </wp:positionV>
                <wp:extent cx="698500" cy="327025"/>
                <wp:effectExtent l="0" t="0" r="0" b="0"/>
                <wp:wrapSquare wrapText="bothSides"/>
                <wp:docPr id="8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27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1" w:lineRule="exact"/>
                              <w:ind w:right="144"/>
                              <w:rPr>
                                <w:spacing w:val="-8"/>
                                <w:w w:val="110"/>
                                <w:sz w:val="16"/>
                                <w:szCs w:val="16"/>
                              </w:rPr>
                            </w:pPr>
                            <w:r>
                              <w:rPr>
                                <w:w w:val="110"/>
                                <w:sz w:val="16"/>
                                <w:szCs w:val="16"/>
                              </w:rPr>
                              <w:t xml:space="preserve">Marriage to </w:t>
                            </w:r>
                            <w:r>
                              <w:rPr>
                                <w:spacing w:val="-11"/>
                                <w:w w:val="110"/>
                                <w:sz w:val="16"/>
                                <w:szCs w:val="16"/>
                              </w:rPr>
                              <w:t xml:space="preserve">citizens of The </w:t>
                            </w:r>
                            <w:r>
                              <w:rPr>
                                <w:spacing w:val="-8"/>
                                <w:w w:val="110"/>
                                <w:sz w:val="16"/>
                                <w:szCs w:val="16"/>
                              </w:rPr>
                              <w:t>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4" type="#_x0000_t202" style="position:absolute;left:0;text-align:left;margin-left:301.6pt;margin-top:8pt;width:55pt;height:25.7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JhjQIAACUFAAAOAAAAZHJzL2Uyb0RvYy54bWysVG1v2yAQ/j5p/wHxPbWdOmls1anWdpkm&#10;dS9Sux9AAMdoGBiQ2N20/74D4qzdNGma5g/4gOPhnrvnuLwae4kO3DqhVYOLsxwjrqhmQu0a/Olh&#10;M1th5DxRjEiteIMfucNX65cvLgdT87nutGTcIgBRrh5MgzvvTZ1ljna8J+5MG65gs9W2Jx6mdpcx&#10;SwZA72U2z/NlNmjLjNWUOwert2kTryN+23LqP7St4x7JBkNsPo42jtswZutLUu8sMZ2gxzDIP0TR&#10;E6Hg0hPULfEE7a34DaoX1GqnW39GdZ/pthWURw7Apsh/YXPfEcMjF0iOM6c0uf8HS98fPlokWINX&#10;xTlGivRQpAc+enStR1SdhwQNxtXgd2/A04+wDoWOZJ250/SzQ0rfdETt+Ctr9dBxwiDAIpzMnhxN&#10;OC6AbId3msE9ZO91BBpb24fsQT4QoEOhHk/FCbFQWFxWq0UOOxS2zucX+XwRbyD1dNhY599w3aNg&#10;NNhC7SM4Odw5H4Ih9eQS7nJaCrYRUsaJ3W1vpEUHAjrZxC+dlaYjaTVqBTBcco14zzCkCkhKB8x0&#10;XVoBAhBA2AtUoii+VcW8zK/n1WyzXF3Myk25mFUX+WqWF9V1tczLqrzdfA8RFGXdCca4uhOKTwIt&#10;yr8TwLFVkrSiRNHQ4GoBqYuk/5iBPH7H/D4j2QsP/SpFD4I5OZE6FP21YkCb1J4ImezsefgxZZCD&#10;6R+zEiUSVJH04cftmOQ4KW+r2SNoxmqoKZQf3howOm2/YjRA3zbYfdkTyzGSbxXoLjT5ZNjJ2E4G&#10;URSONthjlMwbnx6DvbFi1wFyUrbSr0CbrYi6CSJOUUDkYQK9GDkc343Q7E/n0evn67b+AQAA//8D&#10;AFBLAwQUAAYACAAAACEACyzKAdsAAAAJAQAADwAAAGRycy9kb3ducmV2LnhtbEyPwU7DMBBE70j8&#10;g7VI3KjTVCQlxKmgCK6IgNSrG2/jKPE6it02/D3bEz3uzGj2TbmZ3SBOOIXOk4LlIgGB1HjTUavg&#10;5/v9YQ0iRE1GD55QwS8G2FS3N6UujD/TF57q2AouoVBoBTbGsZAyNBadDgs/IrF38JPTkc+plWbS&#10;Zy53g0yTJJNOd8QfrB5xa7Hp66NTsPpM8134qN+24w6f+nV47Q9klbq/m1+eQUSc438YLviMDhUz&#10;7f2RTBCDgixZpRxlI+NNHMiXF2HPTv4Isirl9YLqDwAA//8DAFBLAQItABQABgAIAAAAIQC2gziS&#10;/gAAAOEBAAATAAAAAAAAAAAAAAAAAAAAAABbQ29udGVudF9UeXBlc10ueG1sUEsBAi0AFAAGAAgA&#10;AAAhADj9If/WAAAAlAEAAAsAAAAAAAAAAAAAAAAALwEAAF9yZWxzLy5yZWxzUEsBAi0AFAAGAAgA&#10;AAAhAHFSwmGNAgAAJQUAAA4AAAAAAAAAAAAAAAAALgIAAGRycy9lMm9Eb2MueG1sUEsBAi0AFAAG&#10;AAgAAAAhAAssygHbAAAACQEAAA8AAAAAAAAAAAAAAAAA5wQAAGRycy9kb3ducmV2LnhtbFBLBQYA&#10;AAAABAAEAPMAAADvBQAAAAA=&#10;" o:allowincell="f" stroked="f">
                <v:fill opacity="0"/>
                <v:textbox inset="0,0,0,0">
                  <w:txbxContent>
                    <w:p w:rsidR="00250A8C" w:rsidRDefault="00250A8C">
                      <w:pPr>
                        <w:spacing w:line="171" w:lineRule="exact"/>
                        <w:ind w:right="144"/>
                        <w:rPr>
                          <w:spacing w:val="-8"/>
                          <w:w w:val="110"/>
                          <w:sz w:val="16"/>
                          <w:szCs w:val="16"/>
                        </w:rPr>
                      </w:pPr>
                      <w:r>
                        <w:rPr>
                          <w:w w:val="110"/>
                          <w:sz w:val="16"/>
                          <w:szCs w:val="16"/>
                        </w:rPr>
                        <w:t xml:space="preserve">Marriage to </w:t>
                      </w:r>
                      <w:r>
                        <w:rPr>
                          <w:spacing w:val="-11"/>
                          <w:w w:val="110"/>
                          <w:sz w:val="16"/>
                          <w:szCs w:val="16"/>
                        </w:rPr>
                        <w:t xml:space="preserve">citizens of The </w:t>
                      </w:r>
                      <w:r>
                        <w:rPr>
                          <w:spacing w:val="-8"/>
                          <w:w w:val="110"/>
                          <w:sz w:val="16"/>
                          <w:szCs w:val="16"/>
                        </w:rPr>
                        <w:t>Bahamas.</w:t>
                      </w:r>
                    </w:p>
                  </w:txbxContent>
                </v:textbox>
                <w10:wrap type="square"/>
              </v:shape>
            </w:pict>
          </mc:Fallback>
        </mc:AlternateContent>
      </w:r>
      <w:r w:rsidR="00810A42">
        <w:rPr>
          <w:b/>
          <w:bCs/>
          <w:spacing w:val="-5"/>
          <w:w w:val="105"/>
        </w:rPr>
        <w:t xml:space="preserve">10. </w:t>
      </w:r>
      <w:r w:rsidR="00810A42">
        <w:rPr>
          <w:spacing w:val="-5"/>
          <w:w w:val="105"/>
        </w:rPr>
        <w:t xml:space="preserve">Any woman who, after 9th July 1973, marries a </w:t>
      </w:r>
      <w:r w:rsidR="00810A42">
        <w:rPr>
          <w:spacing w:val="-2"/>
          <w:w w:val="105"/>
        </w:rPr>
        <w:t xml:space="preserve">person who is or becomes a citizen of The Bahamas shall </w:t>
      </w:r>
      <w:r w:rsidR="00810A42">
        <w:rPr>
          <w:spacing w:val="-5"/>
          <w:w w:val="105"/>
        </w:rPr>
        <w:t xml:space="preserve">be entitled, provided she is still so married, upon making </w:t>
      </w:r>
      <w:r w:rsidR="00810A42">
        <w:rPr>
          <w:spacing w:val="-7"/>
          <w:w w:val="105"/>
        </w:rPr>
        <w:t xml:space="preserve">application in such manner as may be prescribed and upon taking the oath of allegiance or such declaration as may be </w:t>
      </w:r>
      <w:r w:rsidR="00810A42">
        <w:rPr>
          <w:spacing w:val="-4"/>
          <w:w w:val="105"/>
        </w:rPr>
        <w:t>prescribed, to be registered as a citizen of The Bahamas:</w:t>
      </w:r>
    </w:p>
    <w:p w:rsidR="00810A42" w:rsidRDefault="00810A42">
      <w:pPr>
        <w:spacing w:before="108" w:line="208" w:lineRule="auto"/>
        <w:ind w:left="72" w:right="144" w:firstLine="576"/>
        <w:jc w:val="both"/>
        <w:rPr>
          <w:spacing w:val="-4"/>
          <w:w w:val="105"/>
        </w:rPr>
      </w:pPr>
      <w:r>
        <w:rPr>
          <w:spacing w:val="-5"/>
          <w:w w:val="105"/>
        </w:rPr>
        <w:t xml:space="preserve">Provided that the right to be registered as a citizen of </w:t>
      </w:r>
      <w:r>
        <w:rPr>
          <w:spacing w:val="-3"/>
          <w:w w:val="105"/>
        </w:rPr>
        <w:t xml:space="preserve">The Bahamas under this Article shall be subject to such exceptions or qualifications as may be prescribed in the </w:t>
      </w:r>
      <w:r>
        <w:rPr>
          <w:spacing w:val="-4"/>
          <w:w w:val="105"/>
        </w:rPr>
        <w:t>interests of national security or public policy.</w:t>
      </w:r>
    </w:p>
    <w:p w:rsidR="00810A42" w:rsidRDefault="00810A42">
      <w:pPr>
        <w:widowControl/>
        <w:kinsoku/>
        <w:autoSpaceDE w:val="0"/>
        <w:autoSpaceDN w:val="0"/>
        <w:adjustRightInd w:val="0"/>
        <w:sectPr w:rsidR="00810A42">
          <w:headerReference w:type="even" r:id="rId64"/>
          <w:headerReference w:type="default" r:id="rId65"/>
          <w:footerReference w:type="even" r:id="rId66"/>
          <w:footerReference w:type="default" r:id="rId67"/>
          <w:pgSz w:w="10322" w:h="14598"/>
          <w:pgMar w:top="1198" w:right="2014" w:bottom="1180" w:left="2288" w:header="554" w:footer="1199" w:gutter="0"/>
          <w:cols w:space="720"/>
          <w:noEndnote/>
        </w:sectPr>
      </w:pPr>
    </w:p>
    <w:p w:rsidR="00810A42" w:rsidRDefault="00FA2D47">
      <w:pPr>
        <w:spacing w:line="208" w:lineRule="auto"/>
        <w:ind w:left="72" w:right="144" w:firstLine="648"/>
        <w:jc w:val="both"/>
        <w:rPr>
          <w:spacing w:val="-5"/>
          <w:w w:val="105"/>
        </w:rPr>
      </w:pPr>
      <w:r>
        <w:rPr>
          <w:noProof/>
          <w:lang w:val="en-GB"/>
        </w:rPr>
        <w:lastRenderedPageBreak/>
        <mc:AlternateContent>
          <mc:Choice Requires="wps">
            <w:drawing>
              <wp:anchor distT="0" distB="0" distL="0" distR="0" simplePos="0" relativeHeight="251692032" behindDoc="0" locked="0" layoutInCell="0" allowOverlap="1">
                <wp:simplePos x="0" y="0"/>
                <wp:positionH relativeFrom="column">
                  <wp:posOffset>-859155</wp:posOffset>
                </wp:positionH>
                <wp:positionV relativeFrom="paragraph">
                  <wp:posOffset>24130</wp:posOffset>
                </wp:positionV>
                <wp:extent cx="728980" cy="232410"/>
                <wp:effectExtent l="0" t="0" r="0" b="0"/>
                <wp:wrapSquare wrapText="bothSides"/>
                <wp:docPr id="8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32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144"/>
                              <w:rPr>
                                <w:spacing w:val="-6"/>
                                <w:w w:val="110"/>
                                <w:sz w:val="16"/>
                                <w:szCs w:val="16"/>
                              </w:rPr>
                            </w:pPr>
                            <w:r>
                              <w:rPr>
                                <w:spacing w:val="-6"/>
                                <w:w w:val="110"/>
                                <w:sz w:val="16"/>
                                <w:szCs w:val="16"/>
                              </w:rPr>
                              <w:t>Deprivation of citizenship.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left:0;text-align:left;margin-left:-67.65pt;margin-top:1.9pt;width:57.4pt;height:18.3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BjwIAACUFAAAOAAAAZHJzL2Uyb0RvYy54bWysVNtu3CAQfa/Uf0C8b3ypk9hWvFF2060q&#10;pRcp6QewGK9RMVBg106r/nsHWG+T9KWq6gc8wHCYM3OGq+tpEOjAjOVKNjg7SzFikqqWy12Dvzxs&#10;FiVG1hHZEqEka/Ajs/h6+frV1ahrlqteiZYZBCDS1qNucO+crpPE0p4NxJ4pzSRsdsoMxMHU7JLW&#10;kBHQB5HkaXqRjMq02ijKrIXV27iJlwG/6xh1n7rOModEgyE2F0YTxq0fk+UVqXeG6J7TYxjkH6IY&#10;CJdw6QnqljiC9ob/ATVwapRVnTujakhU13HKAgdgk6Uv2Nz3RLPABZJj9SlN9v/B0o+HzwbxtsFl&#10;lmMkyQBFemCTQys1oar0CRq1rcHvXoOnm2AdCh3IWn2n6FeLpFr3RO7YjTFq7BlpIcDMn0yeHI04&#10;1oNsxw+qhXvI3qkANHVm8NmDfCBAh0I9norjY6GweJmXVQk7FLbyN3mRheIlpJ4Pa2PdO6YG5I0G&#10;G6h9ACeHO+t8MKSeXfxdVgnebrgQYWJ227Uw6EBAJ5vwxbNC9ySuztfZ6BrwnmEI6ZGk8pjxurgC&#10;BCAAv+epBFH8qLK8SFd5tdhclJeLYlOcL6rLtFykWbWqLtKiKm43P30EWVH3vG2ZvOOSzQLNir8T&#10;wLFVorSCRNHY4Oo8Pw/knkV/pHXkmvovVPBFogbuoF8FH0AwJydS+6K/lS3QJrUjXEQ7eR5+SBnk&#10;YP6HrASJeFVEfbhpOwU5VrPytqp9BM0YBTWF8sNbA0avzHeMRujbBttve2IYRuK9BN35Jp8NMxvb&#10;2SCSwtEGO4yiuXbxMdhrw3c9IEdlS3UD2ux40I0XcYwCIvcT6MXA4fhu+GZ/Og9ev1+35S8AAAD/&#10;/wMAUEsDBBQABgAIAAAAIQBk2CYe3QAAAAkBAAAPAAAAZHJzL2Rvd25yZXYueG1sTI/BTsMwEETv&#10;SPyDtUjcUrtJCyXEqaAIroiA1KubbOMo8TqK3Tb8PcsJjqt9ejNTbGc3iDNOofOkYblQIJBq33TU&#10;avj6fE02IEI01JjBE2r4xgDb8vqqMHnjL/SB5yq2giUUcqPBxjjmUobaojNh4Uck/h395Ezkc2pl&#10;M5kLy90gU6XupDMdcYI1I+4s1n11chqy9/R+H96ql924x4d+E577I1mtb2/mp0cQEef4B8Nvfa4O&#10;JXc6+BM1QQwakmW2zphlG09gIEnVGsRBw0qtQJaF/L+g/AEAAP//AwBQSwECLQAUAAYACAAAACEA&#10;toM4kv4AAADhAQAAEwAAAAAAAAAAAAAAAAAAAAAAW0NvbnRlbnRfVHlwZXNdLnhtbFBLAQItABQA&#10;BgAIAAAAIQA4/SH/1gAAAJQBAAALAAAAAAAAAAAAAAAAAC8BAABfcmVscy8ucmVsc1BLAQItABQA&#10;BgAIAAAAIQCX3HaBjwIAACUFAAAOAAAAAAAAAAAAAAAAAC4CAABkcnMvZTJvRG9jLnhtbFBLAQIt&#10;ABQABgAIAAAAIQBk2CYe3QAAAAkBAAAPAAAAAAAAAAAAAAAAAOkEAABkcnMvZG93bnJldi54bWxQ&#10;SwUGAAAAAAQABADzAAAA8wUAAAAA&#10;" o:allowincell="f" stroked="f">
                <v:fill opacity="0"/>
                <v:textbox inset="0,0,0,0">
                  <w:txbxContent>
                    <w:p w:rsidR="00250A8C" w:rsidRDefault="00250A8C">
                      <w:pPr>
                        <w:ind w:left="144"/>
                        <w:rPr>
                          <w:spacing w:val="-6"/>
                          <w:w w:val="110"/>
                          <w:sz w:val="16"/>
                          <w:szCs w:val="16"/>
                        </w:rPr>
                      </w:pPr>
                      <w:r>
                        <w:rPr>
                          <w:spacing w:val="-6"/>
                          <w:w w:val="110"/>
                          <w:sz w:val="16"/>
                          <w:szCs w:val="16"/>
                        </w:rPr>
                        <w:t>Deprivation of citizenship.</w:t>
                      </w:r>
                    </w:p>
                  </w:txbxContent>
                </v:textbox>
                <w10:wrap type="square"/>
              </v:shape>
            </w:pict>
          </mc:Fallback>
        </mc:AlternateContent>
      </w:r>
      <w:r>
        <w:rPr>
          <w:noProof/>
          <w:lang w:val="en-GB"/>
        </w:rPr>
        <mc:AlternateContent>
          <mc:Choice Requires="wps">
            <w:drawing>
              <wp:anchor distT="0" distB="0" distL="0" distR="0" simplePos="0" relativeHeight="251693056" behindDoc="0" locked="0" layoutInCell="0" allowOverlap="1">
                <wp:simplePos x="0" y="0"/>
                <wp:positionH relativeFrom="page">
                  <wp:posOffset>976630</wp:posOffset>
                </wp:positionH>
                <wp:positionV relativeFrom="page">
                  <wp:posOffset>755650</wp:posOffset>
                </wp:positionV>
                <wp:extent cx="4582160" cy="0"/>
                <wp:effectExtent l="0" t="0" r="0" b="0"/>
                <wp:wrapSquare wrapText="bothSides"/>
                <wp:docPr id="81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pt,59.5pt" to="437.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EeFAIAACs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iyzBS&#10;pAeRnoTiaLEIzRmMKyGmVlsbyqMn9WKeNP3ukNJ1R9SeR5KvZwN5WchI3qSEjTNwxW74ohnEkIPX&#10;sVOn1vYBEnqATlGQ800QfvKIwmH+UMyyOehGR19CyjHRWOc/c92jYFRYAukITI5PzgcipBxDwj1K&#10;b4SUUW+p0AAFF4s0JjgtBQvOEObsfldLi44kTEz8YlXguQ+z+qBYBOs4Yeur7YmQFxsulyrgQSlA&#10;52pdRuLHIl2si3WRT/LZfD3J06aZfNrU+WS+yT4+NB+aum6yn4FalpedYIyrwG4czyz/O/mvD+Uy&#10;WLcBvbUheYse+wVkx38kHbUM8l0GYafZeWtHjWEiY/D19YSRv9+Dff/GV78AAAD//wMAUEsDBBQA&#10;BgAIAAAAIQACIZ4L4AAAAAsBAAAPAAAAZHJzL2Rvd25yZXYueG1sTI/NTsMwEITvSLyDtUhcEHUK&#10;9IcQpwoFLjkgkVQ9O8mSBOJ1ZLtteHsWCQluO7uj2W+SzWQGcUTne0sK5rMIBFJtm55aBbvy5XoN&#10;wgdNjR4soYIv9LBJz88SHTf2RG94LEIrOIR8rBV0IYyxlL7u0Gg/syMS396tMzqwdK1snD5xuBnk&#10;TRQtpdE98YdOj7jtsP4sDkZB9Zwtt2Vud6/lvsrdVf6RFY9PSl1eTNkDiIBT+DPDDz6jQ8pMlT1Q&#10;48XAenHL6IGH+T2XYsd6tbgDUf1uZJrI/x3SbwAAAP//AwBQSwECLQAUAAYACAAAACEAtoM4kv4A&#10;AADhAQAAEwAAAAAAAAAAAAAAAAAAAAAAW0NvbnRlbnRfVHlwZXNdLnhtbFBLAQItABQABgAIAAAA&#10;IQA4/SH/1gAAAJQBAAALAAAAAAAAAAAAAAAAAC8BAABfcmVscy8ucmVsc1BLAQItABQABgAIAAAA&#10;IQBWASEeFAIAACsEAAAOAAAAAAAAAAAAAAAAAC4CAABkcnMvZTJvRG9jLnhtbFBLAQItABQABgAI&#10;AAAAIQACIZ4L4AAAAAsBAAAPAAAAAAAAAAAAAAAAAG4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694080" behindDoc="0" locked="0" layoutInCell="0" allowOverlap="1">
                <wp:simplePos x="0" y="0"/>
                <wp:positionH relativeFrom="column">
                  <wp:posOffset>-859155</wp:posOffset>
                </wp:positionH>
                <wp:positionV relativeFrom="paragraph">
                  <wp:posOffset>7428230</wp:posOffset>
                </wp:positionV>
                <wp:extent cx="4582160" cy="0"/>
                <wp:effectExtent l="0" t="0" r="0" b="0"/>
                <wp:wrapSquare wrapText="bothSides"/>
                <wp:docPr id="81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65pt,584.9pt" to="293.1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5FQIAACwEAAAOAAAAZHJzL2Uyb0RvYy54bWysU8GO2yAQvVfqPyDuie3UmzpWnFVlJ71s&#10;u5F2+wEEcIyKAQGJE1X99w4kjrLtparqAx6Y4fHmzczy8dRLdOTWCa0qnE1TjLiimgm1r/C3182k&#10;wMh5ohiRWvEKn7nDj6v375aDKflMd1oybhGAKFcOpsKd96ZMEkc73hM31YYrcLba9sTD1u4TZskA&#10;6L1MZmk6TwZtmbGacufgtLk48Srity2n/rltHfdIVhi4+bjauO7CmqyWpNxbYjpBrzTIP7DoiVDw&#10;6A2qIZ6ggxV/QPWCWu1066dU94luW0F5zAGyydLfsnnpiOExFxDHmZtM7v/B0q/HrUWCVbjIQB9F&#10;eijSk1AcZWlUZzCuhKBabW3Ij57Ui3nS9LtDStcdUXseWb6eDVzMgp7Jmyth4wy8sRu+aAYx5OB1&#10;lOrU2j5AggjoFCtyvlWEnzyicJg/FLNsDsTo6EtIOV401vnPXPcoGBWWwDoCk+OT84EIKceQ8I7S&#10;GyFlLLhUaICMi0UaLzgtBQvOEObsfldLi44ktEz8YlbguQ+z+qBYBOs4Yeur7YmQFxselyrgQSpA&#10;52pdeuLHIl2si3WRT/LZfD3J06aZfNrU+WS+yT4+NB+aum6yn4FalpedYIyrwG7szyz/u/pfJ+XS&#10;WbcOvcmQvEWPegHZ8R9Jx1qG8oWBcuVOs/PWjjWGlozB1/EJPX+/B/t+yFe/AAAA//8DAFBLAwQU&#10;AAYACAAAACEA2AzUs+AAAAAOAQAADwAAAGRycy9kb3ducmV2LnhtbEyPwU7DMBBE70j8g7VIXFDr&#10;pFWjEuJUaYFLDkgkFWcnXpJAbEe224a/ZzkgOO7M0+xMtpv1yM7o/GCNgHgZAUPTWjWYTsCxfl5s&#10;gfkgjZKjNSjgCz3s8uurTKbKXswrnqvQMQoxPpUC+hCmlHPf9qilX9oJDXnv1mkZ6HQdV05eKFyP&#10;fBVFCddyMPShlxMeemw/q5MW0DwVyaEu7fGlfmtKd1d+FNX+UYjbm7l4ABZwDn8w/NSn6pBTp8ae&#10;jPJsFLCI15s1seTEyT2tIGazTUhqfiWeZ/z/jPwbAAD//wMAUEsBAi0AFAAGAAgAAAAhALaDOJL+&#10;AAAA4QEAABMAAAAAAAAAAAAAAAAAAAAAAFtDb250ZW50X1R5cGVzXS54bWxQSwECLQAUAAYACAAA&#10;ACEAOP0h/9YAAACUAQAACwAAAAAAAAAAAAAAAAAvAQAAX3JlbHMvLnJlbHNQSwECLQAUAAYACAAA&#10;ACEA/HTv+RUCAAAsBAAADgAAAAAAAAAAAAAAAAAuAgAAZHJzL2Uyb0RvYy54bWxQSwECLQAUAAYA&#10;CAAAACEA2AzUs+AAAAAOAQAADwAAAAAAAAAAAAAAAABvBAAAZHJzL2Rvd25yZXYueG1sUEsFBgAA&#10;AAAEAAQA8wAAAHwFAAAAAA==&#10;" o:allowincell="f" strokeweight=".7pt">
                <w10:wrap type="square"/>
              </v:line>
            </w:pict>
          </mc:Fallback>
        </mc:AlternateContent>
      </w:r>
      <w:r w:rsidR="00810A42">
        <w:rPr>
          <w:b/>
          <w:bCs/>
          <w:spacing w:val="-6"/>
          <w:w w:val="105"/>
          <w:sz w:val="23"/>
          <w:szCs w:val="23"/>
        </w:rPr>
        <w:t xml:space="preserve">11. </w:t>
      </w:r>
      <w:r w:rsidR="00810A42">
        <w:rPr>
          <w:spacing w:val="-6"/>
          <w:w w:val="105"/>
        </w:rPr>
        <w:t xml:space="preserve">(1) If the Governor-General is satisfied that any </w:t>
      </w:r>
      <w:r w:rsidR="00810A42">
        <w:rPr>
          <w:spacing w:val="-8"/>
          <w:w w:val="105"/>
        </w:rPr>
        <w:t xml:space="preserve">citizen of The Bahamas has at any time after 9th July 1973 </w:t>
      </w:r>
      <w:r w:rsidR="00810A42">
        <w:rPr>
          <w:spacing w:val="-3"/>
          <w:w w:val="105"/>
        </w:rPr>
        <w:t xml:space="preserve">acquired by registration, naturalisation or other voluntary </w:t>
      </w:r>
      <w:r w:rsidR="00810A42">
        <w:rPr>
          <w:spacing w:val="-6"/>
          <w:w w:val="105"/>
        </w:rPr>
        <w:t xml:space="preserve">and formal act (other than marriage) the citizenship of any </w:t>
      </w:r>
      <w:r w:rsidR="00810A42">
        <w:rPr>
          <w:spacing w:val="-5"/>
          <w:w w:val="105"/>
        </w:rPr>
        <w:t>other country, the Governor-General may by order deprive that person of his citizenship.</w:t>
      </w:r>
    </w:p>
    <w:p w:rsidR="00810A42" w:rsidRDefault="00810A42">
      <w:pPr>
        <w:spacing w:before="108" w:line="208" w:lineRule="auto"/>
        <w:ind w:left="72" w:right="144" w:firstLine="576"/>
        <w:jc w:val="both"/>
        <w:rPr>
          <w:spacing w:val="-4"/>
          <w:w w:val="105"/>
        </w:rPr>
      </w:pPr>
      <w:r>
        <w:rPr>
          <w:spacing w:val="2"/>
          <w:w w:val="105"/>
        </w:rPr>
        <w:t xml:space="preserve">(2) If the Governor-General is satisfied that any </w:t>
      </w:r>
      <w:r>
        <w:rPr>
          <w:spacing w:val="-8"/>
          <w:w w:val="105"/>
        </w:rPr>
        <w:t xml:space="preserve">citizen of The Bahamas has at any time after 9th July 1973 </w:t>
      </w:r>
      <w:r>
        <w:rPr>
          <w:spacing w:val="-7"/>
          <w:w w:val="105"/>
        </w:rPr>
        <w:t xml:space="preserve">voluntarily claimed and exercised in any other country any rights available to him under the law of that country, being </w:t>
      </w:r>
      <w:r>
        <w:rPr>
          <w:spacing w:val="-4"/>
          <w:w w:val="105"/>
        </w:rPr>
        <w:t>rights accorded exclusively to its citizens, the Governor-</w:t>
      </w:r>
      <w:r>
        <w:rPr>
          <w:spacing w:val="14"/>
          <w:w w:val="105"/>
        </w:rPr>
        <w:t xml:space="preserve">General may by order deprive that person of his </w:t>
      </w:r>
      <w:r>
        <w:rPr>
          <w:spacing w:val="-4"/>
          <w:w w:val="105"/>
        </w:rPr>
        <w:t>citizenship.</w:t>
      </w:r>
    </w:p>
    <w:p w:rsidR="00810A42" w:rsidRDefault="00FA2D47">
      <w:pPr>
        <w:spacing w:before="144" w:line="208" w:lineRule="auto"/>
        <w:ind w:left="72" w:right="144" w:firstLine="576"/>
        <w:rPr>
          <w:spacing w:val="-4"/>
          <w:w w:val="105"/>
        </w:rPr>
      </w:pPr>
      <w:r>
        <w:rPr>
          <w:noProof/>
          <w:lang w:val="en-GB"/>
        </w:rPr>
        <mc:AlternateContent>
          <mc:Choice Requires="wps">
            <w:drawing>
              <wp:anchor distT="0" distB="0" distL="0" distR="0" simplePos="0" relativeHeight="251695104" behindDoc="0" locked="0" layoutInCell="0" allowOverlap="1">
                <wp:simplePos x="0" y="0"/>
                <wp:positionH relativeFrom="column">
                  <wp:posOffset>-859155</wp:posOffset>
                </wp:positionH>
                <wp:positionV relativeFrom="paragraph">
                  <wp:posOffset>124460</wp:posOffset>
                </wp:positionV>
                <wp:extent cx="737870" cy="235585"/>
                <wp:effectExtent l="0" t="0" r="0" b="0"/>
                <wp:wrapSquare wrapText="bothSides"/>
                <wp:docPr id="8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spacing w:val="-6"/>
                                <w:w w:val="110"/>
                                <w:sz w:val="16"/>
                                <w:szCs w:val="16"/>
                              </w:rPr>
                            </w:pPr>
                            <w:r>
                              <w:rPr>
                                <w:spacing w:val="-7"/>
                                <w:w w:val="110"/>
                                <w:sz w:val="16"/>
                                <w:szCs w:val="16"/>
                              </w:rPr>
                              <w:t xml:space="preserve">Renunciation of </w:t>
                            </w:r>
                            <w:r>
                              <w:rPr>
                                <w:spacing w:val="-6"/>
                                <w:w w:val="110"/>
                                <w:sz w:val="16"/>
                                <w:szCs w:val="16"/>
                              </w:rPr>
                              <w:t>citizenship.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6" type="#_x0000_t202" style="position:absolute;left:0;text-align:left;margin-left:-67.65pt;margin-top:9.8pt;width:58.1pt;height:18.5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ksjwIAACcFAAAOAAAAZHJzL2Uyb0RvYy54bWysVFtv2yAUfp+0/4B4T21nThNbdapelmlS&#10;d5Ha/QACOEbDwIDE7qb99x0gbpvtZZrmB3zgHL5z+w4Xl2Mv0YFbJ7RqcHGWY8QV1UyoXYO/PGxm&#10;K4ycJ4oRqRVv8CN3+HL9+tXFYGo+152WjFsEIMrVg2lw572ps8zRjvfEnWnDFShbbXviYWt3GbNk&#10;APReZvM8P88GbZmxmnLn4PQ2KfE64rctp/5T2zrukWwwxObjauO6DWu2viD1zhLTCXoMg/xDFD0R&#10;Cpw+Qd0ST9Deij+gekGtdrr1Z1T3mW5bQXnMAbIp8t+yue+I4TEXKI4zT2Vy/w+Wfjx8tkiwBq/y&#10;CiNFemjSAx89utYjKvIiVGgwrgbDewOmfgQFdDpm68ydpl8dUvqmI2rHr6zVQ8cJgwjjzezF1YTj&#10;Ash2+KAZOCJ7ryPQ2No+lA8KggAdOvX41J0QDIXD5ZvlagkaCqr5m8VitQixZaSeLhvr/DuuexSE&#10;BltofgQnhzvnk+lkEnw5LQXbCCnjxu62N9KiAwGibOKX7krTkXQayQLuXDKNrk8wpApISgfM5C6d&#10;QAIQQNCFVCIrflTFvMyv59Vsc75azspNuZhVy3w1y4vqujrPy6q83fwMERRl3QnGuLoTik8MLcq/&#10;Y8BxVhK3IkfR0OBqMV/E5E6iP6Z1zDUP37G+J2a98DCwUvSBMZMRqUPT3yoGaZPaEyGTnJ2GH0sG&#10;NZj+sSqRIoEViR9+3I6Rj0V0H/iz1ewRSGM1NBX6D68NCJ223zEaYHIb7L7tieUYyfcKiBfGfBLs&#10;JGwngSgKVxvsMUrijU/Pwd5YsesAOVFb6SsgZysicZ6jgNDDBqYxJnF8OcK4v9xHq+f3bf0LAAD/&#10;/wMAUEsDBBQABgAIAAAAIQB9N70M3gAAAAoBAAAPAAAAZHJzL2Rvd25yZXYueG1sTI/BboMwEETv&#10;lfIP1kbqjRiCQgLFRG2q9lqVVsrVwRuMwGuEnYT+fd1Tc1zN08zbcj+bgV1xcp0lAckqBobUWNVR&#10;K+D76y3aAXNekpKDJRTwgw721eKhlIWyN/rEa+1bFkrIFVKA9n4sOHeNRiPdyo5IITvbyUgfzqnl&#10;apK3UG4Gvo7jjBvZUVjQcsSDxqavL0ZA+rHeHt17/XoYj5j3O/fSn0kL8bicn5+AeZz9Pwx/+kEd&#10;quB0shdSjg0CoiTdpIENSZ4BC0SU5Amwk4BNtgVelfz+heoXAAD//wMAUEsBAi0AFAAGAAgAAAAh&#10;ALaDOJL+AAAA4QEAABMAAAAAAAAAAAAAAAAAAAAAAFtDb250ZW50X1R5cGVzXS54bWxQSwECLQAU&#10;AAYACAAAACEAOP0h/9YAAACUAQAACwAAAAAAAAAAAAAAAAAvAQAAX3JlbHMvLnJlbHNQSwECLQAU&#10;AAYACAAAACEAjHSZLI8CAAAnBQAADgAAAAAAAAAAAAAAAAAuAgAAZHJzL2Uyb0RvYy54bWxQSwEC&#10;LQAUAAYACAAAACEAfTe9DN4AAAAKAQAADwAAAAAAAAAAAAAAAADpBAAAZHJzL2Rvd25yZXYueG1s&#10;UEsFBgAAAAAEAAQA8wAAAPQFAAAAAA==&#10;" o:allowincell="f" stroked="f">
                <v:fill opacity="0"/>
                <v:textbox inset="0,0,0,0">
                  <w:txbxContent>
                    <w:p w:rsidR="00250A8C" w:rsidRDefault="00250A8C">
                      <w:pPr>
                        <w:ind w:left="72"/>
                        <w:rPr>
                          <w:spacing w:val="-6"/>
                          <w:w w:val="110"/>
                          <w:sz w:val="16"/>
                          <w:szCs w:val="16"/>
                        </w:rPr>
                      </w:pPr>
                      <w:r>
                        <w:rPr>
                          <w:spacing w:val="-7"/>
                          <w:w w:val="110"/>
                          <w:sz w:val="16"/>
                          <w:szCs w:val="16"/>
                        </w:rPr>
                        <w:t xml:space="preserve">Renunciation of </w:t>
                      </w:r>
                      <w:r>
                        <w:rPr>
                          <w:spacing w:val="-6"/>
                          <w:w w:val="110"/>
                          <w:sz w:val="16"/>
                          <w:szCs w:val="16"/>
                        </w:rPr>
                        <w:t>citizenship.</w:t>
                      </w:r>
                    </w:p>
                  </w:txbxContent>
                </v:textbox>
                <w10:wrap type="square"/>
              </v:shape>
            </w:pict>
          </mc:Fallback>
        </mc:AlternateContent>
      </w:r>
      <w:r w:rsidR="00810A42">
        <w:rPr>
          <w:b/>
          <w:bCs/>
          <w:spacing w:val="-6"/>
          <w:w w:val="105"/>
          <w:sz w:val="23"/>
          <w:szCs w:val="23"/>
        </w:rPr>
        <w:t xml:space="preserve">12. </w:t>
      </w:r>
      <w:r w:rsidR="00810A42">
        <w:rPr>
          <w:spacing w:val="-6"/>
          <w:w w:val="105"/>
        </w:rPr>
        <w:t xml:space="preserve">Any citizen of The Bahamas who has attained the </w:t>
      </w:r>
      <w:r w:rsidR="00810A42">
        <w:rPr>
          <w:spacing w:val="-4"/>
          <w:w w:val="105"/>
        </w:rPr>
        <w:t>age of twenty one years and who —</w:t>
      </w:r>
    </w:p>
    <w:p w:rsidR="00810A42" w:rsidRDefault="00810A42">
      <w:pPr>
        <w:numPr>
          <w:ilvl w:val="0"/>
          <w:numId w:val="18"/>
        </w:numPr>
        <w:tabs>
          <w:tab w:val="clear" w:pos="432"/>
          <w:tab w:val="num" w:pos="1152"/>
        </w:tabs>
        <w:spacing w:before="36" w:line="208" w:lineRule="auto"/>
        <w:ind w:right="144"/>
        <w:rPr>
          <w:w w:val="105"/>
        </w:rPr>
      </w:pPr>
      <w:r>
        <w:rPr>
          <w:spacing w:val="-6"/>
          <w:w w:val="105"/>
        </w:rPr>
        <w:t xml:space="preserve">is also a citizen or national of any other country; </w:t>
      </w:r>
      <w:r>
        <w:rPr>
          <w:w w:val="105"/>
        </w:rPr>
        <w:t>or</w:t>
      </w:r>
    </w:p>
    <w:p w:rsidR="00810A42" w:rsidRDefault="00810A42">
      <w:pPr>
        <w:numPr>
          <w:ilvl w:val="0"/>
          <w:numId w:val="18"/>
        </w:numPr>
        <w:tabs>
          <w:tab w:val="clear" w:pos="432"/>
          <w:tab w:val="num" w:pos="1152"/>
        </w:tabs>
        <w:spacing w:before="108" w:line="208" w:lineRule="auto"/>
        <w:ind w:right="144"/>
        <w:rPr>
          <w:spacing w:val="-4"/>
          <w:w w:val="105"/>
        </w:rPr>
      </w:pPr>
      <w:r>
        <w:rPr>
          <w:spacing w:val="-4"/>
          <w:w w:val="105"/>
        </w:rPr>
        <w:t>intends to become a citizen or national of any other country,</w:t>
      </w:r>
    </w:p>
    <w:p w:rsidR="00810A42" w:rsidRDefault="00810A42">
      <w:pPr>
        <w:spacing w:before="72" w:line="208" w:lineRule="auto"/>
        <w:ind w:left="72" w:right="144"/>
        <w:jc w:val="both"/>
        <w:rPr>
          <w:spacing w:val="-4"/>
          <w:w w:val="105"/>
        </w:rPr>
      </w:pPr>
      <w:r>
        <w:rPr>
          <w:spacing w:val="7"/>
          <w:w w:val="105"/>
        </w:rPr>
        <w:t xml:space="preserve">shall be entitled to renounce his citizenship of The </w:t>
      </w:r>
      <w:r>
        <w:rPr>
          <w:w w:val="105"/>
        </w:rPr>
        <w:t xml:space="preserve">Bahamas by a declaration made and registered in such </w:t>
      </w:r>
      <w:r>
        <w:rPr>
          <w:spacing w:val="-4"/>
          <w:w w:val="105"/>
        </w:rPr>
        <w:t>manner as may be prescribed:</w:t>
      </w:r>
    </w:p>
    <w:p w:rsidR="00810A42" w:rsidRDefault="00810A42">
      <w:pPr>
        <w:spacing w:before="144" w:line="208" w:lineRule="auto"/>
        <w:ind w:left="648"/>
        <w:rPr>
          <w:spacing w:val="-4"/>
          <w:w w:val="105"/>
        </w:rPr>
      </w:pPr>
      <w:r>
        <w:rPr>
          <w:spacing w:val="-4"/>
          <w:w w:val="105"/>
        </w:rPr>
        <w:t>Provided that —</w:t>
      </w:r>
    </w:p>
    <w:p w:rsidR="00810A42" w:rsidRDefault="00810A42">
      <w:pPr>
        <w:numPr>
          <w:ilvl w:val="0"/>
          <w:numId w:val="19"/>
        </w:numPr>
        <w:tabs>
          <w:tab w:val="clear" w:pos="432"/>
          <w:tab w:val="num" w:pos="1152"/>
        </w:tabs>
        <w:spacing w:before="72" w:line="208" w:lineRule="auto"/>
        <w:ind w:right="144"/>
        <w:jc w:val="both"/>
        <w:rPr>
          <w:spacing w:val="-4"/>
          <w:w w:val="105"/>
        </w:rPr>
      </w:pPr>
      <w:r>
        <w:rPr>
          <w:spacing w:val="-3"/>
          <w:w w:val="105"/>
        </w:rPr>
        <w:t xml:space="preserve">in the case of a person who is not a citizen or </w:t>
      </w:r>
      <w:r>
        <w:rPr>
          <w:spacing w:val="3"/>
          <w:w w:val="105"/>
        </w:rPr>
        <w:t xml:space="preserve">national of any other country at the date of </w:t>
      </w:r>
      <w:r>
        <w:rPr>
          <w:spacing w:val="-5"/>
          <w:w w:val="105"/>
        </w:rPr>
        <w:t xml:space="preserve">registration of his declaration or renunciation, if </w:t>
      </w:r>
      <w:r>
        <w:rPr>
          <w:spacing w:val="-3"/>
          <w:w w:val="105"/>
        </w:rPr>
        <w:t xml:space="preserve">he does not become such a citizen or national </w:t>
      </w:r>
      <w:r>
        <w:rPr>
          <w:spacing w:val="-2"/>
          <w:w w:val="105"/>
        </w:rPr>
        <w:t xml:space="preserve">within six months from the date of registration </w:t>
      </w:r>
      <w:r>
        <w:rPr>
          <w:spacing w:val="10"/>
          <w:w w:val="105"/>
        </w:rPr>
        <w:t xml:space="preserve">he shall be, and shall be deemed to have </w:t>
      </w:r>
      <w:r>
        <w:rPr>
          <w:spacing w:val="25"/>
          <w:w w:val="105"/>
        </w:rPr>
        <w:t xml:space="preserve">remained, a citizen of The Bahamas </w:t>
      </w:r>
      <w:r>
        <w:rPr>
          <w:spacing w:val="-4"/>
          <w:w w:val="105"/>
        </w:rPr>
        <w:t>notwithstanding the making and registration of his declaration of renunciation; and</w:t>
      </w:r>
    </w:p>
    <w:p w:rsidR="00810A42" w:rsidRDefault="00810A42">
      <w:pPr>
        <w:numPr>
          <w:ilvl w:val="0"/>
          <w:numId w:val="19"/>
        </w:numPr>
        <w:tabs>
          <w:tab w:val="clear" w:pos="432"/>
          <w:tab w:val="num" w:pos="1152"/>
        </w:tabs>
        <w:spacing w:before="72" w:line="208" w:lineRule="auto"/>
        <w:ind w:right="144"/>
        <w:jc w:val="both"/>
        <w:rPr>
          <w:spacing w:val="-4"/>
          <w:w w:val="105"/>
        </w:rPr>
      </w:pPr>
      <w:r>
        <w:rPr>
          <w:spacing w:val="15"/>
          <w:w w:val="105"/>
        </w:rPr>
        <w:t xml:space="preserve">the right of any person to renounce his </w:t>
      </w:r>
      <w:r>
        <w:rPr>
          <w:spacing w:val="-5"/>
          <w:w w:val="105"/>
        </w:rPr>
        <w:t xml:space="preserve">citizenship of The Bahamas during any period when The Bahamas is engaged in any war shall </w:t>
      </w:r>
      <w:r>
        <w:rPr>
          <w:spacing w:val="-8"/>
          <w:w w:val="105"/>
        </w:rPr>
        <w:t xml:space="preserve">be subject to such exceptions or qualifications as </w:t>
      </w:r>
      <w:r>
        <w:rPr>
          <w:spacing w:val="-2"/>
          <w:w w:val="105"/>
        </w:rPr>
        <w:t xml:space="preserve">may be prescribed in the interests of national </w:t>
      </w:r>
      <w:r>
        <w:rPr>
          <w:spacing w:val="-4"/>
          <w:w w:val="105"/>
        </w:rPr>
        <w:t>security or public policy.</w:t>
      </w:r>
    </w:p>
    <w:p w:rsidR="00810A42" w:rsidRDefault="00FA2D47">
      <w:pPr>
        <w:spacing w:before="108"/>
        <w:ind w:left="648"/>
        <w:rPr>
          <w:spacing w:val="-2"/>
          <w:w w:val="105"/>
        </w:rPr>
      </w:pPr>
      <w:r>
        <w:rPr>
          <w:noProof/>
          <w:lang w:val="en-GB"/>
        </w:rPr>
        <mc:AlternateContent>
          <mc:Choice Requires="wps">
            <w:drawing>
              <wp:anchor distT="0" distB="0" distL="0" distR="0" simplePos="0" relativeHeight="251696128" behindDoc="0" locked="0" layoutInCell="0" allowOverlap="1">
                <wp:simplePos x="0" y="0"/>
                <wp:positionH relativeFrom="column">
                  <wp:posOffset>-859155</wp:posOffset>
                </wp:positionH>
                <wp:positionV relativeFrom="paragraph">
                  <wp:posOffset>101600</wp:posOffset>
                </wp:positionV>
                <wp:extent cx="533400" cy="214630"/>
                <wp:effectExtent l="0" t="0" r="0" b="0"/>
                <wp:wrapSquare wrapText="bothSides"/>
                <wp:docPr id="8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ind w:left="72"/>
                              <w:rPr>
                                <w:spacing w:val="-8"/>
                                <w:w w:val="110"/>
                                <w:sz w:val="16"/>
                                <w:szCs w:val="16"/>
                              </w:rPr>
                            </w:pPr>
                            <w:r>
                              <w:rPr>
                                <w:w w:val="110"/>
                                <w:sz w:val="16"/>
                                <w:szCs w:val="16"/>
                              </w:rPr>
                              <w:t xml:space="preserve">Power of </w:t>
                            </w:r>
                            <w:r>
                              <w:rPr>
                                <w:spacing w:val="-8"/>
                                <w:w w:val="110"/>
                                <w:sz w:val="16"/>
                                <w:szCs w:val="16"/>
                              </w:rPr>
                              <w:t>Parliament.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7" type="#_x0000_t202" style="position:absolute;left:0;text-align:left;margin-left:-67.65pt;margin-top:8pt;width:42pt;height:16.9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g9jwIAACcFAAAOAAAAZHJzL2Uyb0RvYy54bWysVNuO2yAQfa/Uf0C8Z32Jk42tOKu9NFWl&#10;7UXa7QcQjGNUDBRI7G3Vf+8A8d76UlX1Ax5gOMyZOcP6YuwFOjJjuZI1zs5SjJikquFyX+Ov99vZ&#10;CiPriGyIUJLV+IFZfLF5+2Y96IrlqlOiYQYBiLTVoGvcOaerJLG0Yz2xZ0ozCZutMj1xMDX7pDFk&#10;APReJHmaLpNBmUYbRZm1sHoTN/Em4Lcto+5z21rmkKgxxObCaMK482OyWZNqb4juOD2FQf4hip5w&#10;CZc+Qt0QR9DB8D+gek6Nsqp1Z1T1iWpbTlngAGyy9BWbu45oFrhAcqx+TJP9f7D00/GLQbyp8SqF&#10;UknSQ5Hu2ejQlRpRluY+Q4O2FTjeaXB1I2xApQNbq28V/WaRVNcdkXt2aYwaOkYaiDDzJ5NnRyOO&#10;9SC74aNq4CJycCoAja3pffogIQjQoVIPj9XxwVBYXMznRQo7FLbyrFjOQ/USUk2HtbHuPVM98kaN&#10;DRQ/gJPjrXU+GFJNLv4uqwRvtlyIMDH73bUw6EhAKNvwxbNCdySuTtfZ6BrwXmAI6ZGk8pjxurgC&#10;BCAAv+epBFX8LLO8SK/ycrZdrs5nxbZYzMrzdDVLs/KqXKZFWdxsf/kIsqLqeNMwecslmxSaFX+n&#10;gFOvRG0FjaKhxuUiXwRyL6I/0TpxTf0XKvgqUT130LCC914xkxOpfNHfyQZok8oRLqKdvAw/pAxy&#10;MP1DVoJEvCqiPty4G4MesyAgr5+dah5ANEZBUaH+8NqA0SnzA6MBOrfG9vuBGIaR+CBBeL7NJ8NM&#10;xm4yiKRwtMYOo2heu/gcHLTh+w6Qo7SlugRxtjwI5ykKCN1PoBsDidPL4dv9+Tx4Pb1vm98AAAD/&#10;/wMAUEsDBBQABgAIAAAAIQDq3eoK3gAAAAoBAAAPAAAAZHJzL2Rvd25yZXYueG1sTI9BT4NAEIXv&#10;Jv6HzZh4owvFVoosjdbotRFNet3ClCWws4TdtvjvHU96nPe+vHmv2M52EBecfOdIQbKIQSDVrumo&#10;VfD1+RZlIHzQ1OjBESr4Rg/b8vam0HnjrvSBlyq0gkPI51qBCWHMpfS1Qav9wo1I7J3cZHXgc2pl&#10;M+krh9tBLuN4La3uiD8YPeLOYN1XZ6sg3S8fD/69et2NB9z0mX/pT2SUur+bn59ABJzDHwy/9bk6&#10;lNzp6M7UeDEoiJJ0lTLLzppHMRGtEhaOCh42GciykP8nlD8AAAD//wMAUEsBAi0AFAAGAAgAAAAh&#10;ALaDOJL+AAAA4QEAABMAAAAAAAAAAAAAAAAAAAAAAFtDb250ZW50X1R5cGVzXS54bWxQSwECLQAU&#10;AAYACAAAACEAOP0h/9YAAACUAQAACwAAAAAAAAAAAAAAAAAvAQAAX3JlbHMvLnJlbHNQSwECLQAU&#10;AAYACAAAACEA9IC4PY8CAAAnBQAADgAAAAAAAAAAAAAAAAAuAgAAZHJzL2Uyb0RvYy54bWxQSwEC&#10;LQAUAAYACAAAACEA6t3qCt4AAAAKAQAADwAAAAAAAAAAAAAAAADpBAAAZHJzL2Rvd25yZXYueG1s&#10;UEsFBgAAAAAEAAQA8wAAAPQFAAAAAA==&#10;" o:allowincell="f" stroked="f">
                <v:fill opacity="0"/>
                <v:textbox inset="0,0,0,0">
                  <w:txbxContent>
                    <w:p w:rsidR="00250A8C" w:rsidRDefault="00250A8C">
                      <w:pPr>
                        <w:spacing w:line="169" w:lineRule="exact"/>
                        <w:ind w:left="72"/>
                        <w:rPr>
                          <w:spacing w:val="-8"/>
                          <w:w w:val="110"/>
                          <w:sz w:val="16"/>
                          <w:szCs w:val="16"/>
                        </w:rPr>
                      </w:pPr>
                      <w:r>
                        <w:rPr>
                          <w:w w:val="110"/>
                          <w:sz w:val="16"/>
                          <w:szCs w:val="16"/>
                        </w:rPr>
                        <w:t xml:space="preserve">Power of </w:t>
                      </w:r>
                      <w:r>
                        <w:rPr>
                          <w:spacing w:val="-8"/>
                          <w:w w:val="110"/>
                          <w:sz w:val="16"/>
                          <w:szCs w:val="16"/>
                        </w:rPr>
                        <w:t>Parliament.</w:t>
                      </w:r>
                    </w:p>
                  </w:txbxContent>
                </v:textbox>
                <w10:wrap type="square"/>
              </v:shape>
            </w:pict>
          </mc:Fallback>
        </mc:AlternateContent>
      </w:r>
      <w:r w:rsidR="00810A42">
        <w:rPr>
          <w:b/>
          <w:bCs/>
          <w:spacing w:val="-2"/>
          <w:w w:val="105"/>
          <w:sz w:val="23"/>
          <w:szCs w:val="23"/>
        </w:rPr>
        <w:t xml:space="preserve">13. </w:t>
      </w:r>
      <w:r w:rsidR="00810A42">
        <w:rPr>
          <w:spacing w:val="-2"/>
          <w:w w:val="105"/>
        </w:rPr>
        <w:t>Parliament may make provision —</w:t>
      </w:r>
    </w:p>
    <w:p w:rsidR="00810A42" w:rsidRDefault="00810A42">
      <w:pPr>
        <w:spacing w:after="468" w:line="208" w:lineRule="auto"/>
        <w:ind w:left="1080" w:right="144" w:hanging="432"/>
        <w:jc w:val="both"/>
        <w:rPr>
          <w:w w:val="105"/>
        </w:rPr>
      </w:pPr>
      <w:r>
        <w:rPr>
          <w:spacing w:val="-4"/>
          <w:w w:val="105"/>
        </w:rPr>
        <w:t xml:space="preserve">(a) for the acquisition of citizenship of The Bahamas by persons who do not become citizens of The </w:t>
      </w:r>
      <w:r>
        <w:rPr>
          <w:spacing w:val="4"/>
          <w:w w:val="105"/>
        </w:rPr>
        <w:t xml:space="preserve">Bahamas by virtue of the provisions of this </w:t>
      </w:r>
      <w:r>
        <w:rPr>
          <w:w w:val="105"/>
        </w:rPr>
        <w:t>Chapter;</w:t>
      </w:r>
    </w:p>
    <w:p w:rsidR="00810A42" w:rsidRDefault="00810A42">
      <w:pPr>
        <w:widowControl/>
        <w:kinsoku/>
        <w:autoSpaceDE w:val="0"/>
        <w:autoSpaceDN w:val="0"/>
        <w:adjustRightInd w:val="0"/>
        <w:sectPr w:rsidR="00810A42">
          <w:headerReference w:type="even" r:id="rId68"/>
          <w:headerReference w:type="default" r:id="rId69"/>
          <w:footerReference w:type="even" r:id="rId70"/>
          <w:footerReference w:type="default" r:id="rId71"/>
          <w:pgSz w:w="10322" w:h="14598"/>
          <w:pgMar w:top="1377" w:right="1411" w:bottom="1201" w:left="2891" w:header="554" w:footer="1199" w:gutter="0"/>
          <w:cols w:space="720"/>
          <w:noEndnote/>
        </w:sectPr>
      </w:pPr>
    </w:p>
    <w:p w:rsidR="00810A42" w:rsidRDefault="00FA2D47">
      <w:pPr>
        <w:numPr>
          <w:ilvl w:val="0"/>
          <w:numId w:val="20"/>
        </w:numPr>
        <w:tabs>
          <w:tab w:val="clear" w:pos="504"/>
          <w:tab w:val="num" w:pos="1224"/>
        </w:tabs>
        <w:spacing w:before="144" w:line="208" w:lineRule="auto"/>
        <w:ind w:right="1368"/>
        <w:jc w:val="both"/>
        <w:rPr>
          <w:spacing w:val="-4"/>
          <w:w w:val="105"/>
        </w:rPr>
      </w:pPr>
      <w:r>
        <w:rPr>
          <w:noProof/>
          <w:lang w:val="en-GB"/>
        </w:rPr>
        <w:lastRenderedPageBreak/>
        <mc:AlternateContent>
          <mc:Choice Requires="wps">
            <w:drawing>
              <wp:anchor distT="0" distB="0" distL="0" distR="0" simplePos="0" relativeHeight="25169715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80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ZFAIAACwEAAAOAAAAZHJzL2Uyb0RvYy54bWysU82O2jAQvlfqO1i+QxIa2BARVhWBXmiL&#10;tNsHMLZDrDq2ZRsCqvruHRuC2PZSVc3BmfHMfPPNjxfP506iE7dOaFXhbJxixBXVTKhDhb+9bkYF&#10;Rs4TxYjUilf4wh1+Xr5/t+hNySe61ZJxiwBEubI3FW69N2WSONryjrixNlyBsdG2Ix5Ue0iYJT2g&#10;dzKZpOks6bVlxmrKnYPb+mrEy4jfNJz6r03juEeywsDNx9PGcx/OZLkg5cES0wp6o0H+gUVHhIKk&#10;d6iaeIKOVvwB1QlqtdONH1PdJbppBOWxBqgmS3+r5qUlhsdaoDnO3Nvk/h8s/XLaWSRYhYv0CSNF&#10;OhjSViiOMtChO71xJTit1M6G+uhZvZitpt8dUnrVEnXgkeXrxUBgFiKSNyFBcQZy7PvPmoEPOXod&#10;W3VubBcgoQnoHCdyuU+Enz2icJlPi2w6mWJEB1tCyiHQWOc/cd2hIFRYAusITE5b5wMRUg4uIY/S&#10;GyFlHLhUqIeKi3kaA5yWggVjcHP2sF9Ji04krEz8YlVgeXSz+qhYBGs5Yeub7ImQVxmSSxXwoBSg&#10;c5OuO/Fjns7XxbrIR/lkth7laV2PPm5W+Wi2yZ6m9Yd6taqzn4FalpetYIyrwG7Yzyz/u/nfXsp1&#10;s+4bem9D8hY99gvIDv9IOs4yjO+6CHvNLjs7zBhWMjrfnk/Y+Ucd5MdHvvwFAAD//wMAUEsDBBQA&#10;BgAIAAAAIQC7BiSv4AAAAAsBAAAPAAAAZHJzL2Rvd25yZXYueG1sTI/BTsMwEETvSPyDtUhcUOu0&#10;0JaEOFUo9JIDEknF2YlNEojXke224e9ZJCQ47szT7Ey6nczATtr53qKAxTwCprGxqsdWwKHaz+6B&#10;+SBRycGiFvClPWyzy4tUJsqe8VWfytAyCkGfSAFdCGPCuW86baSf21Ejee/WGRnodC1XTp4p3Ax8&#10;GUVrbmSP9KGTo951uvksj0ZA/Zyvd1VhDy/VW124m+IjLx+fhLi+mvIHYEFP4Q+Gn/pUHTLqVNsj&#10;Ks8GAcvbVUwoGYuYRhERrzZ3wOpfhWcp/78h+wYAAP//AwBQSwECLQAUAAYACAAAACEAtoM4kv4A&#10;AADhAQAAEwAAAAAAAAAAAAAAAAAAAAAAW0NvbnRlbnRfVHlwZXNdLnhtbFBLAQItABQABgAIAAAA&#10;IQA4/SH/1gAAAJQBAAALAAAAAAAAAAAAAAAAAC8BAABfcmVscy8ucmVsc1BLAQItABQABgAIAAAA&#10;IQDS/0gZFAIAACwEAAAOAAAAAAAAAAAAAAAAAC4CAABkcnMvZTJvRG9jLnhtbFBLAQItABQABgAI&#10;AAAAIQC7BiSv4AAAAAsBAAAPAAAAAAAAAAAAAAAAAG4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698176" behindDoc="0" locked="0" layoutInCell="0" allowOverlap="1">
                <wp:simplePos x="0" y="0"/>
                <wp:positionH relativeFrom="column">
                  <wp:posOffset>88265</wp:posOffset>
                </wp:positionH>
                <wp:positionV relativeFrom="paragraph">
                  <wp:posOffset>7553960</wp:posOffset>
                </wp:positionV>
                <wp:extent cx="4349750" cy="0"/>
                <wp:effectExtent l="0" t="0" r="0" b="0"/>
                <wp:wrapSquare wrapText="bothSides"/>
                <wp:docPr id="80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5pt,594.8pt" to="349.4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c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zdIaR&#10;Ih2ItBWKoyydh+70xhUQVKmdDfXRs3o2W01/OKR01RJ14JHly8VAYhYykjcpYeMM3LHvv2gGMeTo&#10;dWzVubFdgIQmoHNU5HJXhJ89onCYT/PF4wMIRwdfQooh0VjnP3PdoWCUWALrCExOW+cDEVIMIeEe&#10;pTdCyii4VKgv8WwKyMHjtBQsOOPGHvaVtOhEwsjEL1b1Lszqo2IRrOWErW+2J0JebbhcqoAHpQCd&#10;m3WdiZ+LdLGer+f5KJ/M1qM8revRp02Vj2ab7PGhntZVVWe/ArUsL1rBGFeB3TCfWf53+t9eynWy&#10;7hN6b0PyFj32C8gO/0g6ahnkuw7CXrPLzg4aw0jG4NvzCTP/eg/260e++g0AAP//AwBQSwMEFAAG&#10;AAgAAAAhADi09JTbAAAADAEAAA8AAABkcnMvZG93bnJldi54bWxMj0FLxDAQhe+C/yGM4M1Nq7S0&#10;tekiQsWLB1fxnG1iW0wmJck21V/veBA9De/N48037X6zhq3ah9mhgHyXAdM4ODXjKOD1pb+qgIUo&#10;UUnjUAv41AH23flZKxvlEj7r9RBHRiUYGilginFpOA/DpK0MO7dopN2781ZGkn7kystE5dbw6ywr&#10;uZUz0oVJLvp+0sPH4WQFYB7fTEoxrf6reCjyon/MnnohLi+2u1tgUW/xLww/+IQOHTEd3QlVYIb0&#10;TU1JmnlVl8AoUdYVWcdfi3ct//9E9w0AAP//AwBQSwECLQAUAAYACAAAACEAtoM4kv4AAADhAQAA&#10;EwAAAAAAAAAAAAAAAAAAAAAAW0NvbnRlbnRfVHlwZXNdLnhtbFBLAQItABQABgAIAAAAIQA4/SH/&#10;1gAAAJQBAAALAAAAAAAAAAAAAAAAAC8BAABfcmVscy8ucmVsc1BLAQItABQABgAIAAAAIQC+k7qc&#10;EwIAACwEAAAOAAAAAAAAAAAAAAAAAC4CAABkcnMvZTJvRG9jLnhtbFBLAQItABQABgAIAAAAIQA4&#10;tPSU2wAAAAwBAAAPAAAAAAAAAAAAAAAAAG0EAABkcnMvZG93bnJldi54bWxQSwUGAAAAAAQABADz&#10;AAAAdQUAAAAA&#10;" o:allowincell="f" strokeweight=".5pt">
                <w10:wrap type="square"/>
              </v:line>
            </w:pict>
          </mc:Fallback>
        </mc:AlternateContent>
      </w:r>
      <w:r w:rsidR="00810A42">
        <w:rPr>
          <w:spacing w:val="-7"/>
          <w:w w:val="105"/>
        </w:rPr>
        <w:t xml:space="preserve">for depriving of his citizenship of The Bahamas </w:t>
      </w:r>
      <w:r w:rsidR="00810A42">
        <w:rPr>
          <w:spacing w:val="-1"/>
          <w:w w:val="105"/>
        </w:rPr>
        <w:t xml:space="preserve">any person who is a citizen of The Bahamas </w:t>
      </w:r>
      <w:r w:rsidR="00810A42">
        <w:rPr>
          <w:spacing w:val="-6"/>
          <w:w w:val="105"/>
        </w:rPr>
        <w:t xml:space="preserve">otherwise than by virtue of paragraphs (1) or (2) </w:t>
      </w:r>
      <w:r w:rsidR="00810A42">
        <w:rPr>
          <w:spacing w:val="20"/>
          <w:w w:val="105"/>
        </w:rPr>
        <w:t xml:space="preserve">of Article 3 or Articles 6 or 8 of this </w:t>
      </w:r>
      <w:r w:rsidR="00810A42">
        <w:rPr>
          <w:spacing w:val="-4"/>
          <w:w w:val="105"/>
        </w:rPr>
        <w:t>Constitution; or</w:t>
      </w:r>
    </w:p>
    <w:p w:rsidR="00810A42" w:rsidRDefault="00810A42">
      <w:pPr>
        <w:numPr>
          <w:ilvl w:val="0"/>
          <w:numId w:val="20"/>
        </w:numPr>
        <w:tabs>
          <w:tab w:val="clear" w:pos="504"/>
          <w:tab w:val="num" w:pos="1224"/>
        </w:tabs>
        <w:spacing w:line="208" w:lineRule="auto"/>
        <w:ind w:right="1368"/>
        <w:jc w:val="both"/>
        <w:rPr>
          <w:spacing w:val="-4"/>
          <w:w w:val="105"/>
        </w:rPr>
      </w:pPr>
      <w:r>
        <w:rPr>
          <w:spacing w:val="7"/>
          <w:w w:val="105"/>
        </w:rPr>
        <w:t xml:space="preserve">for the certification of citizenship of The </w:t>
      </w:r>
      <w:r>
        <w:rPr>
          <w:spacing w:val="-3"/>
          <w:w w:val="105"/>
        </w:rPr>
        <w:t xml:space="preserve">Bahamas for persons who have acquired that </w:t>
      </w:r>
      <w:r>
        <w:rPr>
          <w:spacing w:val="-4"/>
          <w:w w:val="105"/>
        </w:rPr>
        <w:t>citizenship and who desire such certification.</w:t>
      </w:r>
    </w:p>
    <w:p w:rsidR="00810A42" w:rsidRDefault="00810A42">
      <w:pPr>
        <w:spacing w:before="108" w:line="211" w:lineRule="auto"/>
        <w:ind w:left="144" w:right="216" w:firstLine="576"/>
        <w:rPr>
          <w:spacing w:val="-2"/>
          <w:w w:val="105"/>
        </w:rPr>
      </w:pPr>
      <w:r>
        <w:rPr>
          <w:b/>
          <w:bCs/>
          <w:spacing w:val="-7"/>
          <w:w w:val="105"/>
        </w:rPr>
        <w:t xml:space="preserve">14. </w:t>
      </w:r>
      <w:r>
        <w:rPr>
          <w:spacing w:val="-7"/>
          <w:w w:val="105"/>
        </w:rPr>
        <w:t xml:space="preserve">(1) Any reference in this Chapter to the father of a </w:t>
      </w:r>
      <w:r>
        <w:rPr>
          <w:spacing w:val="-7"/>
          <w:w w:val="110"/>
          <w:sz w:val="16"/>
          <w:szCs w:val="16"/>
        </w:rPr>
        <w:t xml:space="preserve">Interpretation. </w:t>
      </w:r>
      <w:r>
        <w:rPr>
          <w:spacing w:val="-2"/>
          <w:w w:val="105"/>
        </w:rPr>
        <w:t>person shall, in relation to any person born out of wedlock</w:t>
      </w:r>
    </w:p>
    <w:p w:rsidR="00810A42" w:rsidRDefault="00810A42">
      <w:pPr>
        <w:spacing w:line="208" w:lineRule="auto"/>
        <w:ind w:left="144" w:right="1368"/>
        <w:rPr>
          <w:spacing w:val="-4"/>
          <w:w w:val="105"/>
        </w:rPr>
      </w:pPr>
      <w:r>
        <w:rPr>
          <w:spacing w:val="-5"/>
          <w:w w:val="105"/>
        </w:rPr>
        <w:t xml:space="preserve">other than a person legitimated before 10th July 1973, be </w:t>
      </w:r>
      <w:r>
        <w:rPr>
          <w:spacing w:val="-4"/>
          <w:w w:val="105"/>
        </w:rPr>
        <w:t>construed as a reference to the mother of that person.</w:t>
      </w:r>
    </w:p>
    <w:p w:rsidR="00810A42" w:rsidRDefault="00810A42">
      <w:pPr>
        <w:numPr>
          <w:ilvl w:val="0"/>
          <w:numId w:val="21"/>
        </w:numPr>
        <w:tabs>
          <w:tab w:val="clear" w:pos="504"/>
          <w:tab w:val="num" w:pos="1224"/>
        </w:tabs>
        <w:spacing w:before="72" w:line="208" w:lineRule="auto"/>
        <w:ind w:right="1368"/>
        <w:jc w:val="both"/>
        <w:rPr>
          <w:spacing w:val="-8"/>
          <w:w w:val="105"/>
        </w:rPr>
      </w:pPr>
      <w:r>
        <w:rPr>
          <w:spacing w:val="-7"/>
          <w:w w:val="105"/>
        </w:rPr>
        <w:t xml:space="preserve">For the purposes of this Chapter, a person born </w:t>
      </w:r>
      <w:r>
        <w:rPr>
          <w:spacing w:val="-9"/>
          <w:w w:val="105"/>
        </w:rPr>
        <w:t xml:space="preserve">aboard a registered ship or aircraft, or aboard an unregistered </w:t>
      </w:r>
      <w:r>
        <w:rPr>
          <w:spacing w:val="-6"/>
          <w:w w:val="105"/>
        </w:rPr>
        <w:t xml:space="preserve">ship or aircraft of the government of any country, shall be </w:t>
      </w:r>
      <w:r>
        <w:rPr>
          <w:spacing w:val="-8"/>
          <w:w w:val="105"/>
        </w:rPr>
        <w:t>deemed to have been born in the place in which the ship or aircraft was registered or, as the case may be, in that country.</w:t>
      </w:r>
    </w:p>
    <w:p w:rsidR="00810A42" w:rsidRDefault="00810A42">
      <w:pPr>
        <w:numPr>
          <w:ilvl w:val="0"/>
          <w:numId w:val="21"/>
        </w:numPr>
        <w:tabs>
          <w:tab w:val="clear" w:pos="504"/>
          <w:tab w:val="num" w:pos="1224"/>
        </w:tabs>
        <w:spacing w:before="72" w:line="208" w:lineRule="auto"/>
        <w:ind w:right="1368"/>
        <w:jc w:val="both"/>
        <w:rPr>
          <w:w w:val="105"/>
        </w:rPr>
      </w:pPr>
      <w:r>
        <w:rPr>
          <w:spacing w:val="-2"/>
          <w:w w:val="105"/>
        </w:rPr>
        <w:t xml:space="preserve">Any reference in this Chapter to the national </w:t>
      </w:r>
      <w:r>
        <w:rPr>
          <w:spacing w:val="-5"/>
          <w:w w:val="105"/>
        </w:rPr>
        <w:t xml:space="preserve">status of the father of a person at the time of that person’s </w:t>
      </w:r>
      <w:r>
        <w:rPr>
          <w:spacing w:val="-2"/>
          <w:w w:val="105"/>
        </w:rPr>
        <w:t xml:space="preserve">birth, shall, in relation to a person born after the death of </w:t>
      </w:r>
      <w:r>
        <w:rPr>
          <w:spacing w:val="-5"/>
          <w:w w:val="105"/>
        </w:rPr>
        <w:t xml:space="preserve">the father, be construed as a reference to the national status </w:t>
      </w:r>
      <w:r>
        <w:rPr>
          <w:spacing w:val="-1"/>
          <w:w w:val="105"/>
        </w:rPr>
        <w:t xml:space="preserve">of the father at the time of the father’s death; and where </w:t>
      </w:r>
      <w:r>
        <w:rPr>
          <w:spacing w:val="-2"/>
          <w:w w:val="105"/>
        </w:rPr>
        <w:t xml:space="preserve">that death occurred before 10th July 1973 and the birth occurred after 9th July 1973 the national status that the father would have had if he had died on 10th July 1973 </w:t>
      </w:r>
      <w:r>
        <w:rPr>
          <w:spacing w:val="-6"/>
          <w:w w:val="105"/>
        </w:rPr>
        <w:t xml:space="preserve">shall be deemed to be his national status at the time of his </w:t>
      </w:r>
      <w:r>
        <w:rPr>
          <w:w w:val="105"/>
        </w:rPr>
        <w:t>death.</w:t>
      </w:r>
    </w:p>
    <w:p w:rsidR="00810A42" w:rsidRDefault="00810A42">
      <w:pPr>
        <w:spacing w:before="216"/>
        <w:jc w:val="center"/>
        <w:rPr>
          <w:b/>
          <w:bCs/>
          <w:spacing w:val="-6"/>
          <w:w w:val="105"/>
        </w:rPr>
      </w:pPr>
      <w:r>
        <w:rPr>
          <w:b/>
          <w:bCs/>
          <w:w w:val="105"/>
        </w:rPr>
        <w:t>CHAPTER III</w:t>
      </w:r>
      <w:r>
        <w:rPr>
          <w:b/>
          <w:bCs/>
          <w:w w:val="105"/>
        </w:rPr>
        <w:br/>
      </w:r>
      <w:r>
        <w:rPr>
          <w:b/>
          <w:bCs/>
          <w:spacing w:val="-6"/>
          <w:w w:val="105"/>
        </w:rPr>
        <w:t>PROTECTION OF FUNDAMENTAL RIGHTS AND</w:t>
      </w:r>
      <w:r>
        <w:rPr>
          <w:b/>
          <w:bCs/>
          <w:spacing w:val="-6"/>
          <w:w w:val="105"/>
        </w:rPr>
        <w:br/>
        <w:t>FREEDOMS OF THE INDIVIDUAL</w:t>
      </w:r>
    </w:p>
    <w:p w:rsidR="00810A42" w:rsidRDefault="00810A42">
      <w:pPr>
        <w:spacing w:before="108" w:line="211" w:lineRule="auto"/>
        <w:ind w:left="144" w:right="288" w:firstLine="576"/>
        <w:rPr>
          <w:w w:val="105"/>
        </w:rPr>
      </w:pPr>
      <w:r>
        <w:rPr>
          <w:b/>
          <w:bCs/>
          <w:spacing w:val="-3"/>
          <w:w w:val="105"/>
        </w:rPr>
        <w:t xml:space="preserve">15. </w:t>
      </w:r>
      <w:r>
        <w:rPr>
          <w:spacing w:val="-3"/>
          <w:w w:val="105"/>
        </w:rPr>
        <w:t xml:space="preserve">Whereas every person in The Bahamas is entitled </w:t>
      </w:r>
      <w:r>
        <w:rPr>
          <w:spacing w:val="-3"/>
          <w:w w:val="110"/>
          <w:sz w:val="16"/>
          <w:szCs w:val="16"/>
        </w:rPr>
        <w:t xml:space="preserve">Fundamental </w:t>
      </w:r>
      <w:r>
        <w:rPr>
          <w:w w:val="105"/>
        </w:rPr>
        <w:t>to the fundamental rights and freedoms of the individual,</w:t>
      </w:r>
    </w:p>
    <w:p w:rsidR="00810A42" w:rsidRDefault="00810A42">
      <w:pPr>
        <w:spacing w:line="184" w:lineRule="auto"/>
        <w:ind w:left="144"/>
        <w:rPr>
          <w:spacing w:val="4"/>
          <w:w w:val="110"/>
          <w:sz w:val="16"/>
          <w:szCs w:val="16"/>
        </w:rPr>
      </w:pPr>
      <w:r>
        <w:rPr>
          <w:spacing w:val="4"/>
          <w:w w:val="105"/>
        </w:rPr>
        <w:t xml:space="preserve">that is to say, has the right, whatever his race, place of </w:t>
      </w:r>
      <w:r>
        <w:rPr>
          <w:spacing w:val="4"/>
          <w:w w:val="110"/>
          <w:sz w:val="16"/>
          <w:szCs w:val="16"/>
        </w:rPr>
        <w:t>rights and</w:t>
      </w:r>
    </w:p>
    <w:p w:rsidR="00810A42" w:rsidRDefault="00810A42">
      <w:pPr>
        <w:ind w:left="6048" w:right="144"/>
        <w:rPr>
          <w:spacing w:val="-10"/>
          <w:w w:val="110"/>
          <w:sz w:val="16"/>
          <w:szCs w:val="16"/>
        </w:rPr>
      </w:pPr>
      <w:r>
        <w:rPr>
          <w:w w:val="110"/>
          <w:sz w:val="16"/>
          <w:szCs w:val="16"/>
        </w:rPr>
        <w:t xml:space="preserve">individual. </w:t>
      </w:r>
      <w:r>
        <w:rPr>
          <w:spacing w:val="-10"/>
          <w:w w:val="110"/>
          <w:sz w:val="16"/>
          <w:szCs w:val="16"/>
        </w:rPr>
        <w:t>freedoms of the</w:t>
      </w:r>
    </w:p>
    <w:p w:rsidR="00810A42" w:rsidRDefault="00810A42">
      <w:pPr>
        <w:spacing w:before="108" w:line="208" w:lineRule="auto"/>
        <w:ind w:left="144" w:right="1368"/>
        <w:jc w:val="both"/>
        <w:rPr>
          <w:spacing w:val="-5"/>
          <w:w w:val="105"/>
        </w:rPr>
      </w:pPr>
      <w:r>
        <w:rPr>
          <w:spacing w:val="-2"/>
          <w:w w:val="105"/>
        </w:rPr>
        <w:t xml:space="preserve">origin, political opinions, colour, creed or sex, but subject </w:t>
      </w:r>
      <w:r>
        <w:rPr>
          <w:spacing w:val="-7"/>
          <w:w w:val="105"/>
        </w:rPr>
        <w:t xml:space="preserve">to respect for the rights and freedoms of others and for the </w:t>
      </w:r>
      <w:r>
        <w:rPr>
          <w:spacing w:val="-5"/>
          <w:w w:val="105"/>
        </w:rPr>
        <w:t>public interest, to each and all of the following, namely —</w:t>
      </w:r>
    </w:p>
    <w:p w:rsidR="00810A42" w:rsidRDefault="00810A42">
      <w:pPr>
        <w:spacing w:line="208" w:lineRule="auto"/>
        <w:ind w:left="1152" w:right="1368" w:hanging="504"/>
        <w:rPr>
          <w:spacing w:val="-4"/>
          <w:w w:val="105"/>
        </w:rPr>
      </w:pPr>
      <w:r>
        <w:rPr>
          <w:spacing w:val="8"/>
          <w:w w:val="105"/>
        </w:rPr>
        <w:t xml:space="preserve">(a) life, liberty, security of the person and the </w:t>
      </w:r>
      <w:r>
        <w:rPr>
          <w:spacing w:val="-4"/>
          <w:w w:val="105"/>
        </w:rPr>
        <w:t>protection of the law;</w:t>
      </w:r>
    </w:p>
    <w:p w:rsidR="00810A42" w:rsidRDefault="00810A42">
      <w:pPr>
        <w:widowControl/>
        <w:kinsoku/>
        <w:autoSpaceDE w:val="0"/>
        <w:autoSpaceDN w:val="0"/>
        <w:adjustRightInd w:val="0"/>
        <w:sectPr w:rsidR="00810A42">
          <w:headerReference w:type="even" r:id="rId72"/>
          <w:headerReference w:type="default" r:id="rId73"/>
          <w:footerReference w:type="even" r:id="rId74"/>
          <w:footerReference w:type="default" r:id="rId75"/>
          <w:pgSz w:w="10322" w:h="14598"/>
          <w:pgMar w:top="1198" w:right="798" w:bottom="1180" w:left="2249" w:header="554" w:footer="1199" w:gutter="0"/>
          <w:cols w:space="720"/>
          <w:noEndnote/>
        </w:sectPr>
      </w:pPr>
    </w:p>
    <w:p w:rsidR="00810A42" w:rsidRDefault="00FA2D47">
      <w:pPr>
        <w:numPr>
          <w:ilvl w:val="0"/>
          <w:numId w:val="22"/>
        </w:numPr>
        <w:tabs>
          <w:tab w:val="clear" w:pos="432"/>
          <w:tab w:val="num" w:pos="1152"/>
        </w:tabs>
        <w:spacing w:line="208" w:lineRule="auto"/>
        <w:ind w:right="72"/>
        <w:rPr>
          <w:spacing w:val="-4"/>
          <w:w w:val="105"/>
        </w:rPr>
      </w:pPr>
      <w:r>
        <w:rPr>
          <w:noProof/>
          <w:lang w:val="en-GB"/>
        </w:rPr>
        <w:lastRenderedPageBreak/>
        <mc:AlternateContent>
          <mc:Choice Requires="wps">
            <w:drawing>
              <wp:anchor distT="0" distB="0" distL="0" distR="0" simplePos="0" relativeHeight="251699200" behindDoc="0" locked="0" layoutInCell="0" allowOverlap="1">
                <wp:simplePos x="0" y="0"/>
                <wp:positionH relativeFrom="page">
                  <wp:posOffset>975995</wp:posOffset>
                </wp:positionH>
                <wp:positionV relativeFrom="page">
                  <wp:posOffset>755650</wp:posOffset>
                </wp:positionV>
                <wp:extent cx="4582160" cy="0"/>
                <wp:effectExtent l="0" t="0" r="0" b="0"/>
                <wp:wrapSquare wrapText="bothSides"/>
                <wp:docPr id="80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85pt,59.5pt" to="437.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mU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ykU4wU&#10;6UCkrVAcZdlT6E5vXAlBK7WzoT56Vi9mq+l3h5RetUQdeGT5ejGQmIWM5E1K2DgDd+z7z5pBDDl6&#10;HVt1bmwXIKEJ6BwVudwV4WePKBzm02KSzUA4OvgSUg6Jxjr/iesOBaPCElhHYHLaOh+IkHIICfco&#10;vRFSRsGlQj1UXMzTmOC0FCw4Q5izh/1KWnQiYWTiF6sCz2OY1UfFIljLCVvfbE+EvNpwuVQBD0oB&#10;OjfrOhM/5ul8XayLfJRPZutRntb16ONmlY9mm+zDtH6qV6s6+xmoZXnZCsa4CuyG+czyv9P/9lKu&#10;k3Wf0HsbkrfosV9AdvhH0lHLIN91EPaaXXZ20BhGMgbfnk+Y+cc92I+PfPkLAAD//wMAUEsDBBQA&#10;BgAIAAAAIQDzxjTj4AAAAAsBAAAPAAAAZHJzL2Rvd25yZXYueG1sTI/NTsMwEITvSLyDtUhcEHVK&#10;1R9CnCoUuOSARFJxduIlCcTrKHbb8PZsJSS47eyOZr9JtpPtxRFH3zlSMJ9FIJBqZzpqFOzLl9sN&#10;CB80Gd07QgXf6GGbXl4kOjbuRG94LEIjOIR8rBW0IQyxlL5u0Wo/cwMS3z7caHVgOTbSjPrE4baX&#10;d1G0klZ3xB9aPeCuxfqrOFgF1XO22pW527+W71U+3uSfWfH4pNT11ZQ9gAg4hT8znPEZHVJmqtyB&#10;jBc96+VizVYe5vdcih2b9XIBovrdyDSR/zukPwAAAP//AwBQSwECLQAUAAYACAAAACEAtoM4kv4A&#10;AADhAQAAEwAAAAAAAAAAAAAAAAAAAAAAW0NvbnRlbnRfVHlwZXNdLnhtbFBLAQItABQABgAIAAAA&#10;IQA4/SH/1gAAAJQBAAALAAAAAAAAAAAAAAAAAC8BAABfcmVscy8ucmVsc1BLAQItABQABgAIAAAA&#10;IQD2EumUFAIAACwEAAAOAAAAAAAAAAAAAAAAAC4CAABkcnMvZTJvRG9jLnhtbFBLAQItABQABgAI&#10;AAAAIQDzxjTj4AAAAAsBAAAPAAAAAAAAAAAAAAAAAG4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00224" behindDoc="0" locked="0" layoutInCell="0" allowOverlap="1">
                <wp:simplePos x="0" y="0"/>
                <wp:positionH relativeFrom="column">
                  <wp:posOffset>-857250</wp:posOffset>
                </wp:positionH>
                <wp:positionV relativeFrom="paragraph">
                  <wp:posOffset>7428230</wp:posOffset>
                </wp:positionV>
                <wp:extent cx="4582160" cy="0"/>
                <wp:effectExtent l="0" t="0" r="0" b="0"/>
                <wp:wrapSquare wrapText="bothSides"/>
                <wp:docPr id="80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5pt,584.9pt" to="293.3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G0FA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izTFS&#10;pAeRnoTiKMvy0J3BuBKCarW1oT56Ui/mSdPvDildd0TteWT5ejaQmIWM5E1K2DgDd+yGL5pBDDl4&#10;HVt1am0fIKEJ6BQVOd8U4SePKBzmD8Usm4NwdPQlpBwTjXX+M9c9CkaFJbCOwOT45HwgQsoxJNyj&#10;9EZIGQWXCg1QcbFIY4LTUrDgDGHO7ne1tOhIwsjEL1YFnvswqw+KRbCOE7a+2p4IebHhcqkCHpQC&#10;dK7WZSZ+LNLFulgX+SSfzdeTPG2ayadNnU/mm+zjQ/Ohqesm+xmoZXnZCca4CuzG+czyv9P/+lIu&#10;k3Wb0FsbkrfosV9AdvxH0lHLIN9lEHaanbd21BhGMgZfn0+Y+fs92PePfPULAAD//wMAUEsDBBQA&#10;BgAIAAAAIQBJgm/B4QAAAA4BAAAPAAAAZHJzL2Rvd25yZXYueG1sTI/BTsMwEETvSPyDtUhcUOsE&#10;VKtN41ShwCWHSiQVZyc2SSBeR7Hbhr9nOSA47sxodl66m+3AzmbyvUMJ8TICZrBxusdWwrF6WayB&#10;+aBQq8GhkfBlPOyy66tUJdpd8NWcy9AyKkGfKAldCGPCuW86Y5VfutEgee9usirQObVcT+pC5Xbg&#10;91EkuFU90odOjWbfmeazPFkJ9XMu9lXhjofqrS6mu+IjLx+fpLy9mfMtsGDm8BeGn/k0HTLaVLsT&#10;as8GCYv4YUUwgZxYbIiCMqu1EMDqX4lnKf+PkX0DAAD//wMAUEsBAi0AFAAGAAgAAAAhALaDOJL+&#10;AAAA4QEAABMAAAAAAAAAAAAAAAAAAAAAAFtDb250ZW50X1R5cGVzXS54bWxQSwECLQAUAAYACAAA&#10;ACEAOP0h/9YAAACUAQAACwAAAAAAAAAAAAAAAAAvAQAAX3JlbHMvLnJlbHNQSwECLQAUAAYACAAA&#10;ACEALZWRtBQCAAAsBAAADgAAAAAAAAAAAAAAAAAuAgAAZHJzL2Uyb0RvYy54bWxQSwECLQAUAAYA&#10;CAAAACEASYJvweEAAAAOAQAADwAAAAAAAAAAAAAAAABuBAAAZHJzL2Rvd25yZXYueG1sUEsFBgAA&#10;AAAEAAQA8wAAAHwFAAAAAA==&#10;" o:allowincell="f" strokeweight=".7pt">
                <w10:wrap type="square"/>
              </v:line>
            </w:pict>
          </mc:Fallback>
        </mc:AlternateContent>
      </w:r>
      <w:r w:rsidR="00810A42">
        <w:rPr>
          <w:spacing w:val="1"/>
          <w:w w:val="105"/>
        </w:rPr>
        <w:t xml:space="preserve">freedom of conscience, of expression and of </w:t>
      </w:r>
      <w:r w:rsidR="00810A42">
        <w:rPr>
          <w:spacing w:val="-4"/>
          <w:w w:val="105"/>
        </w:rPr>
        <w:t>assembly and association; and</w:t>
      </w:r>
    </w:p>
    <w:p w:rsidR="00810A42" w:rsidRDefault="00810A42">
      <w:pPr>
        <w:numPr>
          <w:ilvl w:val="0"/>
          <w:numId w:val="22"/>
        </w:numPr>
        <w:tabs>
          <w:tab w:val="clear" w:pos="432"/>
          <w:tab w:val="num" w:pos="1152"/>
        </w:tabs>
        <w:spacing w:before="36" w:line="208" w:lineRule="auto"/>
        <w:ind w:right="72"/>
        <w:jc w:val="both"/>
        <w:rPr>
          <w:spacing w:val="-4"/>
          <w:w w:val="105"/>
        </w:rPr>
      </w:pPr>
      <w:r>
        <w:rPr>
          <w:spacing w:val="-6"/>
          <w:w w:val="105"/>
        </w:rPr>
        <w:t xml:space="preserve">protection for the privacy of his home and other </w:t>
      </w:r>
      <w:r>
        <w:rPr>
          <w:spacing w:val="7"/>
          <w:w w:val="105"/>
        </w:rPr>
        <w:t xml:space="preserve">property and from deprivation of property </w:t>
      </w:r>
      <w:r>
        <w:rPr>
          <w:spacing w:val="-4"/>
          <w:w w:val="105"/>
        </w:rPr>
        <w:t>without compensation,</w:t>
      </w:r>
    </w:p>
    <w:p w:rsidR="00810A42" w:rsidRDefault="00810A42">
      <w:pPr>
        <w:spacing w:before="144" w:line="208" w:lineRule="auto"/>
        <w:ind w:left="72" w:right="72"/>
        <w:jc w:val="both"/>
        <w:rPr>
          <w:w w:val="105"/>
        </w:rPr>
      </w:pPr>
      <w:r>
        <w:rPr>
          <w:spacing w:val="-2"/>
          <w:w w:val="105"/>
        </w:rPr>
        <w:t xml:space="preserve">the subsequent provisions of this Chapter shall have effect </w:t>
      </w:r>
      <w:r>
        <w:rPr>
          <w:w w:val="105"/>
        </w:rPr>
        <w:t xml:space="preserve">for the purpose of affording protection to the aforesaid </w:t>
      </w:r>
      <w:r>
        <w:rPr>
          <w:spacing w:val="2"/>
          <w:w w:val="105"/>
        </w:rPr>
        <w:t xml:space="preserve">rights and freedoms subject to such limitations of that </w:t>
      </w:r>
      <w:r>
        <w:rPr>
          <w:spacing w:val="3"/>
          <w:w w:val="105"/>
        </w:rPr>
        <w:t xml:space="preserve">protection as are contained in those provisions, being </w:t>
      </w:r>
      <w:r>
        <w:rPr>
          <w:w w:val="105"/>
        </w:rPr>
        <w:t xml:space="preserve">limitations designed to ensure that the enjoyment of the </w:t>
      </w:r>
      <w:r>
        <w:rPr>
          <w:spacing w:val="7"/>
          <w:w w:val="105"/>
        </w:rPr>
        <w:t xml:space="preserve">said rights and freedoms by any individual does not </w:t>
      </w:r>
      <w:r>
        <w:rPr>
          <w:spacing w:val="-3"/>
          <w:w w:val="105"/>
        </w:rPr>
        <w:t xml:space="preserve">prejudice the rights and freedoms of others or the public </w:t>
      </w:r>
      <w:r>
        <w:rPr>
          <w:w w:val="105"/>
        </w:rPr>
        <w:t>interest.</w:t>
      </w:r>
    </w:p>
    <w:p w:rsidR="00810A42" w:rsidRDefault="00FA2D47">
      <w:pPr>
        <w:spacing w:before="108" w:line="208" w:lineRule="auto"/>
        <w:ind w:left="72" w:right="72" w:firstLine="576"/>
        <w:jc w:val="both"/>
        <w:rPr>
          <w:w w:val="105"/>
        </w:rPr>
      </w:pPr>
      <w:r>
        <w:rPr>
          <w:noProof/>
          <w:lang w:val="en-GB"/>
        </w:rPr>
        <mc:AlternateContent>
          <mc:Choice Requires="wps">
            <w:drawing>
              <wp:anchor distT="0" distB="0" distL="0" distR="0" simplePos="0" relativeHeight="251701248" behindDoc="0" locked="0" layoutInCell="0" allowOverlap="1">
                <wp:simplePos x="0" y="0"/>
                <wp:positionH relativeFrom="column">
                  <wp:posOffset>-857250</wp:posOffset>
                </wp:positionH>
                <wp:positionV relativeFrom="paragraph">
                  <wp:posOffset>98425</wp:posOffset>
                </wp:positionV>
                <wp:extent cx="612775" cy="235585"/>
                <wp:effectExtent l="0" t="0" r="0" b="0"/>
                <wp:wrapSquare wrapText="bothSides"/>
                <wp:docPr id="80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spacing w:val="-6"/>
                                <w:w w:val="110"/>
                                <w:sz w:val="16"/>
                                <w:szCs w:val="16"/>
                              </w:rPr>
                            </w:pPr>
                            <w:r>
                              <w:rPr>
                                <w:spacing w:val="-6"/>
                                <w:w w:val="110"/>
                                <w:sz w:val="16"/>
                                <w:szCs w:val="16"/>
                              </w:rPr>
                              <w:t>Protection of right to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8" type="#_x0000_t202" style="position:absolute;left:0;text-align:left;margin-left:-67.5pt;margin-top:7.75pt;width:48.25pt;height:18.5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uekwIAACcFAAAOAAAAZHJzL2Uyb0RvYy54bWysVNtu3CAQfa/Uf0C8b3ypvbu24o1y6VaV&#10;0ouU9ANYjNeoGCiwa6dV/70DrNMkfamq+gEPMBzOzJzh/GIaBDoyY7mSDc7OUoyYpKrlct/gL/fb&#10;xRoj64hsiVCSNfiBWXyxef3qfNQ1y1WvRMsMAhBp61E3uHdO10liac8GYs+UZhI2O2UG4mBq9klr&#10;yAjog0jyNF0mozKtNooya2H1Jm7iTcDvOkbdp66zzCHRYODmwmjCuPNjsjkn9d4Q3XN6okH+gcVA&#10;uIRLH6FuiCPoYPgfUAOnRlnVuTOqhkR1HacsxADRZOmLaO56olmIBZJj9WOa7P+DpR+Pnw3ibYPX&#10;6RuMJBmgSPdscuhKTSjLSp+hUdsaHO80uLoJNqDSIVqrbxX9apFU1z2Re3ZpjBp7RlpgmPmTyZOj&#10;Ecd6kN34QbVwETk4FYCmzgw+fZAQBOhQqYfH6ngyFBaXWb5alRhR2MrflOU6cEtIPR/Wxrp3TA3I&#10;Gw02UPwATo631nkypJ5d/F1WCd5uuRBhYva7a2HQkYBQtuGLZ4XuSVwNYgEMG10D3jMMIT2SVB4z&#10;XhdXIAAg4Pd8KEEVP6osL9KrvFpsl+vVotgW5aJapetFmlVX1TItquJm+9MzyIq6523L5C2XbFZo&#10;VvydAk69ErUVNIrGBldlXobgnrE/hXWKNfVfqOCLRA3cQcMKPnjFzE6k9kV/K1sIm9SOcBHt5Dn9&#10;kDLIwfwPWQkS8aqI+nDTbgp6zPJZejvVPoBojIKigjLgtQGjV+Y7RiN0boPttwMxDCPxXoLwfJvP&#10;hpmN3WwQSeFogx1G0bx28Tk4aMP3PSBHaUt1CeLseBCOV3FkAdT9BLoxBHF6OXy7P50Hr9/v2+YX&#10;AAAA//8DAFBLAwQUAAYACAAAACEA9bAkm94AAAAKAQAADwAAAGRycy9kb3ducmV2LnhtbEyPQU+D&#10;QBCF7yb+h82YeKNLIVRElkZr9GqKJr1u2SkQ2FnCblv8944nvc3Le3nzvXK72FFccPa9IwXrVQwC&#10;qXGmp1bB1+dblIPwQZPRoyNU8I0ettXtTakL4660x0sdWsEl5AutoAthKqT0TYdW+5WbkNg7udnq&#10;wHJupZn1lcvtKJM43kire+IPnZ5w12Ez1GerIP1IHg7+vX7dTQd8HHL/MpyoU+r+bnl+AhFwCX9h&#10;+MVndKiY6ejOZLwYFUTrNOMxgZ0sA8GJKM35OCrIkg3IqpT/J1Q/AAAA//8DAFBLAQItABQABgAI&#10;AAAAIQC2gziS/gAAAOEBAAATAAAAAAAAAAAAAAAAAAAAAABbQ29udGVudF9UeXBlc10ueG1sUEsB&#10;Ai0AFAAGAAgAAAAhADj9If/WAAAAlAEAAAsAAAAAAAAAAAAAAAAALwEAAF9yZWxzLy5yZWxzUEsB&#10;Ai0AFAAGAAgAAAAhAMcgi56TAgAAJwUAAA4AAAAAAAAAAAAAAAAALgIAAGRycy9lMm9Eb2MueG1s&#10;UEsBAi0AFAAGAAgAAAAhAPWwJJveAAAACgEAAA8AAAAAAAAAAAAAAAAA7QQAAGRycy9kb3ducmV2&#10;LnhtbFBLBQYAAAAABAAEAPMAAAD4BQAAAAA=&#10;" o:allowincell="f" stroked="f">
                <v:fill opacity="0"/>
                <v:textbox inset="0,0,0,0">
                  <w:txbxContent>
                    <w:p w:rsidR="00250A8C" w:rsidRDefault="00250A8C">
                      <w:pPr>
                        <w:ind w:left="72"/>
                        <w:rPr>
                          <w:spacing w:val="-6"/>
                          <w:w w:val="110"/>
                          <w:sz w:val="16"/>
                          <w:szCs w:val="16"/>
                        </w:rPr>
                      </w:pPr>
                      <w:r>
                        <w:rPr>
                          <w:spacing w:val="-6"/>
                          <w:w w:val="110"/>
                          <w:sz w:val="16"/>
                          <w:szCs w:val="16"/>
                        </w:rPr>
                        <w:t>Protection of right to life.</w:t>
                      </w:r>
                    </w:p>
                  </w:txbxContent>
                </v:textbox>
                <w10:wrap type="square"/>
              </v:shape>
            </w:pict>
          </mc:Fallback>
        </mc:AlternateContent>
      </w:r>
      <w:r w:rsidR="00810A42">
        <w:rPr>
          <w:b/>
          <w:bCs/>
          <w:spacing w:val="-1"/>
          <w:w w:val="105"/>
        </w:rPr>
        <w:t xml:space="preserve">16. </w:t>
      </w:r>
      <w:r w:rsidR="00810A42">
        <w:rPr>
          <w:spacing w:val="-1"/>
          <w:w w:val="105"/>
        </w:rPr>
        <w:t xml:space="preserve">(1) No person shall be deprived intentionally of </w:t>
      </w:r>
      <w:r w:rsidR="00810A42">
        <w:rPr>
          <w:spacing w:val="3"/>
          <w:w w:val="105"/>
        </w:rPr>
        <w:t xml:space="preserve">his life save in execution of the sentence of a court in </w:t>
      </w:r>
      <w:r w:rsidR="00810A42">
        <w:rPr>
          <w:spacing w:val="10"/>
          <w:w w:val="105"/>
        </w:rPr>
        <w:t xml:space="preserve">respect of a criminal offence of which he has been </w:t>
      </w:r>
      <w:r w:rsidR="00810A42">
        <w:rPr>
          <w:w w:val="105"/>
        </w:rPr>
        <w:t>convicted.</w:t>
      </w:r>
    </w:p>
    <w:p w:rsidR="00810A42" w:rsidRDefault="00810A42">
      <w:pPr>
        <w:spacing w:before="144" w:line="208" w:lineRule="auto"/>
        <w:ind w:left="72" w:right="72" w:firstLine="576"/>
        <w:jc w:val="both"/>
        <w:rPr>
          <w:spacing w:val="-4"/>
          <w:w w:val="105"/>
        </w:rPr>
      </w:pPr>
      <w:r>
        <w:rPr>
          <w:spacing w:val="-1"/>
          <w:w w:val="105"/>
        </w:rPr>
        <w:t xml:space="preserve">(2) A person shall not be regarded as having been </w:t>
      </w:r>
      <w:r>
        <w:rPr>
          <w:spacing w:val="-4"/>
          <w:w w:val="105"/>
        </w:rPr>
        <w:t xml:space="preserve">deprived of his life in contravention of this Article if he dies </w:t>
      </w:r>
      <w:r>
        <w:rPr>
          <w:spacing w:val="15"/>
          <w:w w:val="105"/>
        </w:rPr>
        <w:t xml:space="preserve">as a result of the use, to such extent and in such </w:t>
      </w:r>
      <w:r>
        <w:rPr>
          <w:spacing w:val="-5"/>
          <w:w w:val="105"/>
        </w:rPr>
        <w:t xml:space="preserve">circumstances as are permitted by law, of such force as is </w:t>
      </w:r>
      <w:r>
        <w:rPr>
          <w:spacing w:val="-4"/>
          <w:w w:val="105"/>
        </w:rPr>
        <w:t>reasonably justifiable —</w:t>
      </w:r>
    </w:p>
    <w:p w:rsidR="00810A42" w:rsidRDefault="00810A42">
      <w:pPr>
        <w:numPr>
          <w:ilvl w:val="0"/>
          <w:numId w:val="23"/>
        </w:numPr>
        <w:tabs>
          <w:tab w:val="clear" w:pos="504"/>
          <w:tab w:val="num" w:pos="1224"/>
        </w:tabs>
        <w:spacing w:before="72" w:line="208" w:lineRule="auto"/>
        <w:ind w:right="72"/>
        <w:rPr>
          <w:spacing w:val="-4"/>
          <w:w w:val="105"/>
        </w:rPr>
      </w:pPr>
      <w:r>
        <w:rPr>
          <w:spacing w:val="-3"/>
          <w:w w:val="105"/>
        </w:rPr>
        <w:t xml:space="preserve">for the defence of any person from violence or </w:t>
      </w:r>
      <w:r>
        <w:rPr>
          <w:spacing w:val="-4"/>
          <w:w w:val="105"/>
        </w:rPr>
        <w:t>for the defence of property;</w:t>
      </w:r>
    </w:p>
    <w:p w:rsidR="00810A42" w:rsidRDefault="00810A42">
      <w:pPr>
        <w:numPr>
          <w:ilvl w:val="0"/>
          <w:numId w:val="23"/>
        </w:numPr>
        <w:tabs>
          <w:tab w:val="clear" w:pos="504"/>
          <w:tab w:val="num" w:pos="1224"/>
        </w:tabs>
        <w:spacing w:before="36" w:line="208" w:lineRule="auto"/>
        <w:ind w:right="72"/>
        <w:rPr>
          <w:spacing w:val="-5"/>
          <w:w w:val="105"/>
        </w:rPr>
      </w:pPr>
      <w:r>
        <w:rPr>
          <w:spacing w:val="-9"/>
          <w:w w:val="105"/>
        </w:rPr>
        <w:t xml:space="preserve">in order to effect a lawful arrest or to prevent the </w:t>
      </w:r>
      <w:r>
        <w:rPr>
          <w:spacing w:val="-5"/>
          <w:w w:val="105"/>
        </w:rPr>
        <w:t>escape of a person lawfully detained;</w:t>
      </w:r>
    </w:p>
    <w:p w:rsidR="00810A42" w:rsidRDefault="00810A42">
      <w:pPr>
        <w:numPr>
          <w:ilvl w:val="0"/>
          <w:numId w:val="23"/>
        </w:numPr>
        <w:tabs>
          <w:tab w:val="clear" w:pos="504"/>
          <w:tab w:val="num" w:pos="1224"/>
        </w:tabs>
        <w:spacing w:before="72" w:line="208" w:lineRule="auto"/>
        <w:ind w:right="72"/>
        <w:rPr>
          <w:spacing w:val="-4"/>
          <w:w w:val="105"/>
        </w:rPr>
      </w:pPr>
      <w:r>
        <w:rPr>
          <w:spacing w:val="20"/>
          <w:w w:val="105"/>
        </w:rPr>
        <w:t xml:space="preserve">for the purpose of suppressing a riot, </w:t>
      </w:r>
      <w:r>
        <w:rPr>
          <w:spacing w:val="-4"/>
          <w:w w:val="105"/>
        </w:rPr>
        <w:t>insurrection or mutiny; or</w:t>
      </w:r>
    </w:p>
    <w:p w:rsidR="00810A42" w:rsidRDefault="00810A42">
      <w:pPr>
        <w:numPr>
          <w:ilvl w:val="0"/>
          <w:numId w:val="23"/>
        </w:numPr>
        <w:tabs>
          <w:tab w:val="clear" w:pos="504"/>
          <w:tab w:val="num" w:pos="1224"/>
        </w:tabs>
        <w:spacing w:before="72" w:line="208" w:lineRule="auto"/>
        <w:ind w:right="72"/>
        <w:rPr>
          <w:spacing w:val="-4"/>
          <w:w w:val="105"/>
        </w:rPr>
      </w:pPr>
      <w:r>
        <w:rPr>
          <w:spacing w:val="4"/>
          <w:w w:val="105"/>
        </w:rPr>
        <w:t xml:space="preserve">in order to prevent the commission by that </w:t>
      </w:r>
      <w:r>
        <w:rPr>
          <w:spacing w:val="-4"/>
          <w:w w:val="105"/>
        </w:rPr>
        <w:t>person of a criminal offence,</w:t>
      </w:r>
    </w:p>
    <w:p w:rsidR="00810A42" w:rsidRDefault="00810A42">
      <w:pPr>
        <w:spacing w:before="36" w:line="187" w:lineRule="auto"/>
        <w:ind w:left="72"/>
        <w:rPr>
          <w:spacing w:val="-4"/>
          <w:w w:val="105"/>
        </w:rPr>
      </w:pPr>
      <w:r>
        <w:rPr>
          <w:spacing w:val="-4"/>
          <w:w w:val="105"/>
        </w:rPr>
        <w:t>or if he dies as a result of a lawful act of war.</w:t>
      </w:r>
    </w:p>
    <w:p w:rsidR="00810A42" w:rsidRDefault="00FA2D47">
      <w:pPr>
        <w:spacing w:before="108" w:line="208" w:lineRule="auto"/>
        <w:ind w:left="72" w:right="72" w:firstLine="576"/>
        <w:rPr>
          <w:spacing w:val="-4"/>
          <w:w w:val="105"/>
        </w:rPr>
      </w:pPr>
      <w:r>
        <w:rPr>
          <w:noProof/>
          <w:lang w:val="en-GB"/>
        </w:rPr>
        <mc:AlternateContent>
          <mc:Choice Requires="wps">
            <w:drawing>
              <wp:anchor distT="0" distB="0" distL="0" distR="0" simplePos="0" relativeHeight="251702272" behindDoc="0" locked="0" layoutInCell="0" allowOverlap="1">
                <wp:simplePos x="0" y="0"/>
                <wp:positionH relativeFrom="column">
                  <wp:posOffset>-857250</wp:posOffset>
                </wp:positionH>
                <wp:positionV relativeFrom="paragraph">
                  <wp:posOffset>98425</wp:posOffset>
                </wp:positionV>
                <wp:extent cx="716280" cy="330200"/>
                <wp:effectExtent l="0" t="0" r="0" b="0"/>
                <wp:wrapSquare wrapText="bothSides"/>
                <wp:docPr id="80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left="72"/>
                              <w:rPr>
                                <w:spacing w:val="-6"/>
                                <w:w w:val="110"/>
                                <w:sz w:val="16"/>
                                <w:szCs w:val="16"/>
                              </w:rPr>
                            </w:pPr>
                            <w:r>
                              <w:rPr>
                                <w:spacing w:val="-8"/>
                                <w:w w:val="110"/>
                                <w:sz w:val="16"/>
                                <w:szCs w:val="16"/>
                              </w:rPr>
                              <w:t xml:space="preserve">Protection from </w:t>
                            </w:r>
                            <w:r>
                              <w:rPr>
                                <w:w w:val="110"/>
                                <w:sz w:val="16"/>
                                <w:szCs w:val="16"/>
                              </w:rPr>
                              <w:t xml:space="preserve">inhuman </w:t>
                            </w:r>
                            <w:r>
                              <w:rPr>
                                <w:spacing w:val="-6"/>
                                <w:w w:val="110"/>
                                <w:sz w:val="16"/>
                                <w:szCs w:val="16"/>
                              </w:rPr>
                              <w:t>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9" type="#_x0000_t202" style="position:absolute;left:0;text-align:left;margin-left:-67.5pt;margin-top:7.75pt;width:56.4pt;height:26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Y9jwIAACcFAAAOAAAAZHJzL2Uyb0RvYy54bWysVFtv2yAUfp+0/4B4T32pm8ZWnapJl2lS&#10;d5Ha/QCCcYyGgQGJ3U377ztAnDXbyzTND/jAOXzn9h1ubsdeoAMzlitZ4+wixYhJqhoudzX+/LSZ&#10;LTCyjsiGCCVZjZ+ZxbfL169uBl2xXHVKNMwgAJG2GnSNO+d0lSSWdqwn9kJpJkHZKtMTB1uzSxpD&#10;BkDvRZKn6TwZlGm0UZRZC6f3UYmXAb9tGXUf29Yyh0SNITYXVhPWrV+T5Q2pdobojtNjGOQfougJ&#10;l+D0BHVPHEF7w/+A6jk1yqrWXVDVJ6ptOWUhB8gmS3/L5rEjmoVcoDhWn8pk/x8s/XD4ZBBvarxI&#10;c4wk6aFJT2x0aKVGlGVzX6FB2woMHzWYuhEU0OmQrdUPin6xSKp1R+SO3Rmjho6RBiLM/M3kxdWI&#10;Yz3IdnivGnBE9k4FoLE1vS8fFAQBOnTq+dQdHwyFw+tsni9AQ0F1eZlC94MHUk2XtbHuLVM98kKN&#10;DTQ/gJPDg3U+GFJNJt6XVYI3Gy5E2Jjddi0MOhAgyiZ88a7QHYmnkzsbTQPeGYaQHkkqjxndxRNI&#10;AALwOp9KYMX3MsuLdJWXs818cT0rNsXVrLxOF7M0K1flPC3K4n7zw0eQFVXHm4bJBy7ZxNCs+DsG&#10;HGclcitwFA01Lq/yq5DcWfTHtI65pv471vfMrOcOBlbw3jNmMiKVb/ob2UDapHKEiygn5+GHkkEN&#10;pn+oSqCIZ0Xkhxu3Y+BjdjlRb6uaZyCNUdBU6D+8NiB0ynzDaIDJrbH9uieGYSTeSSCeH/NJMJOw&#10;nQQiKVytscMoimsXn4O9NnzXAXKktlR3QM6WB+J4FscoIHS/gWkMSRxfDj/uL/fB6tf7tvwJAAD/&#10;/wMAUEsDBBQABgAIAAAAIQDQ6fDX3gAAAAoBAAAPAAAAZHJzL2Rvd25yZXYueG1sTI/BTsMwEETv&#10;SPyDtUjcUqep0pYQp4IiuCICUq9uvI2jxOsodtvw9ywnOI5mNPOm3M1uEBecQudJwXKRgkBqvOmo&#10;VfD1+ZpsQYSoyejBEyr4xgC76vam1IXxV/rASx1bwSUUCq3AxjgWUobGotNh4Uck9k5+cjqynFpp&#10;Jn3lcjfILE3X0umOeMHqEfcWm74+OwWr92xzCG/1y3484EO/Dc/9iaxS93fz0yOIiHP8C8MvPqND&#10;xUxHfyYTxKAgWa5yPhPZyXMQnEiyLANxVLDe5CCrUv6/UP0AAAD//wMAUEsBAi0AFAAGAAgAAAAh&#10;ALaDOJL+AAAA4QEAABMAAAAAAAAAAAAAAAAAAAAAAFtDb250ZW50X1R5cGVzXS54bWxQSwECLQAU&#10;AAYACAAAACEAOP0h/9YAAACUAQAACwAAAAAAAAAAAAAAAAAvAQAAX3JlbHMvLnJlbHNQSwECLQAU&#10;AAYACAAAACEAtHeGPY8CAAAnBQAADgAAAAAAAAAAAAAAAAAuAgAAZHJzL2Uyb0RvYy54bWxQSwEC&#10;LQAUAAYACAAAACEA0Onw194AAAAKAQAADwAAAAAAAAAAAAAAAADpBAAAZHJzL2Rvd25yZXYueG1s&#10;UEsFBgAAAAAEAAQA8wAAAPQFAAAAAA==&#10;" o:allowincell="f" stroked="f">
                <v:fill opacity="0"/>
                <v:textbox inset="0,0,0,0">
                  <w:txbxContent>
                    <w:p w:rsidR="00250A8C" w:rsidRDefault="00250A8C">
                      <w:pPr>
                        <w:spacing w:line="173" w:lineRule="exact"/>
                        <w:ind w:left="72"/>
                        <w:rPr>
                          <w:spacing w:val="-6"/>
                          <w:w w:val="110"/>
                          <w:sz w:val="16"/>
                          <w:szCs w:val="16"/>
                        </w:rPr>
                      </w:pPr>
                      <w:r>
                        <w:rPr>
                          <w:spacing w:val="-8"/>
                          <w:w w:val="110"/>
                          <w:sz w:val="16"/>
                          <w:szCs w:val="16"/>
                        </w:rPr>
                        <w:t xml:space="preserve">Protection from </w:t>
                      </w:r>
                      <w:r>
                        <w:rPr>
                          <w:w w:val="110"/>
                          <w:sz w:val="16"/>
                          <w:szCs w:val="16"/>
                        </w:rPr>
                        <w:t xml:space="preserve">inhuman </w:t>
                      </w:r>
                      <w:r>
                        <w:rPr>
                          <w:spacing w:val="-6"/>
                          <w:w w:val="110"/>
                          <w:sz w:val="16"/>
                          <w:szCs w:val="16"/>
                        </w:rPr>
                        <w:t>treatment.</w:t>
                      </w:r>
                    </w:p>
                  </w:txbxContent>
                </v:textbox>
                <w10:wrap type="square"/>
              </v:shape>
            </w:pict>
          </mc:Fallback>
        </mc:AlternateContent>
      </w:r>
      <w:r w:rsidR="00810A42">
        <w:rPr>
          <w:b/>
          <w:bCs/>
          <w:spacing w:val="-4"/>
          <w:w w:val="105"/>
        </w:rPr>
        <w:t xml:space="preserve">17. </w:t>
      </w:r>
      <w:r w:rsidR="00810A42">
        <w:rPr>
          <w:spacing w:val="-4"/>
          <w:w w:val="105"/>
        </w:rPr>
        <w:t>(1) No person shall be subjected to torture or to inhuman or degrading treatment or punishment.</w:t>
      </w:r>
    </w:p>
    <w:p w:rsidR="00810A42" w:rsidRDefault="00810A42">
      <w:pPr>
        <w:spacing w:before="108" w:line="208" w:lineRule="auto"/>
        <w:ind w:left="72" w:right="72" w:firstLine="576"/>
        <w:jc w:val="both"/>
        <w:rPr>
          <w:spacing w:val="-4"/>
          <w:w w:val="105"/>
        </w:rPr>
      </w:pPr>
      <w:r>
        <w:rPr>
          <w:spacing w:val="-2"/>
          <w:w w:val="105"/>
        </w:rPr>
        <w:t xml:space="preserve">(2) Nothing contained in or done under the authority </w:t>
      </w:r>
      <w:r>
        <w:rPr>
          <w:spacing w:val="5"/>
          <w:w w:val="105"/>
        </w:rPr>
        <w:t xml:space="preserve">of any law shall be held to be inconsistent with or in </w:t>
      </w:r>
      <w:r>
        <w:rPr>
          <w:spacing w:val="-3"/>
          <w:w w:val="105"/>
        </w:rPr>
        <w:t xml:space="preserve">contravention of this Article to the extent that the law in </w:t>
      </w:r>
      <w:r>
        <w:rPr>
          <w:spacing w:val="1"/>
          <w:w w:val="105"/>
        </w:rPr>
        <w:t xml:space="preserve">question authorises the infliction of any description of </w:t>
      </w:r>
      <w:r>
        <w:rPr>
          <w:spacing w:val="10"/>
          <w:w w:val="105"/>
        </w:rPr>
        <w:t xml:space="preserve">punishment that was lawful in the Bahama Islands </w:t>
      </w:r>
      <w:r>
        <w:rPr>
          <w:spacing w:val="-4"/>
          <w:w w:val="105"/>
        </w:rPr>
        <w:t>immediately before 10th July 1973.</w:t>
      </w:r>
    </w:p>
    <w:p w:rsidR="00810A42" w:rsidRDefault="00810A42">
      <w:pPr>
        <w:widowControl/>
        <w:kinsoku/>
        <w:autoSpaceDE w:val="0"/>
        <w:autoSpaceDN w:val="0"/>
        <w:adjustRightInd w:val="0"/>
        <w:sectPr w:rsidR="00810A42">
          <w:headerReference w:type="even" r:id="rId76"/>
          <w:headerReference w:type="default" r:id="rId77"/>
          <w:footerReference w:type="even" r:id="rId78"/>
          <w:footerReference w:type="default" r:id="rId79"/>
          <w:pgSz w:w="10322" w:h="14598"/>
          <w:pgMar w:top="1377" w:right="1415" w:bottom="1201" w:left="2887" w:header="554" w:footer="1199" w:gutter="0"/>
          <w:cols w:space="720"/>
          <w:noEndnote/>
        </w:sectPr>
      </w:pPr>
    </w:p>
    <w:p w:rsidR="00810A42" w:rsidRDefault="00FA2D47">
      <w:pPr>
        <w:spacing w:before="144"/>
        <w:ind w:right="144"/>
        <w:jc w:val="right"/>
        <w:rPr>
          <w:spacing w:val="-6"/>
          <w:w w:val="105"/>
        </w:rPr>
      </w:pPr>
      <w:r>
        <w:rPr>
          <w:noProof/>
          <w:lang w:val="en-GB"/>
        </w:rPr>
        <w:lastRenderedPageBreak/>
        <mc:AlternateContent>
          <mc:Choice Requires="wps">
            <w:drawing>
              <wp:anchor distT="0" distB="0" distL="0" distR="0" simplePos="0" relativeHeight="251703296" behindDoc="0" locked="0" layoutInCell="0" allowOverlap="1">
                <wp:simplePos x="0" y="0"/>
                <wp:positionH relativeFrom="column">
                  <wp:posOffset>3829050</wp:posOffset>
                </wp:positionH>
                <wp:positionV relativeFrom="paragraph">
                  <wp:posOffset>127635</wp:posOffset>
                </wp:positionV>
                <wp:extent cx="698500" cy="327025"/>
                <wp:effectExtent l="0" t="0" r="0" b="0"/>
                <wp:wrapSquare wrapText="bothSides"/>
                <wp:docPr id="8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27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1" w:lineRule="exact"/>
                              <w:ind w:right="72"/>
                              <w:rPr>
                                <w:spacing w:val="-6"/>
                                <w:w w:val="110"/>
                                <w:sz w:val="16"/>
                                <w:szCs w:val="16"/>
                              </w:rPr>
                            </w:pPr>
                            <w:r>
                              <w:rPr>
                                <w:spacing w:val="-10"/>
                                <w:w w:val="110"/>
                                <w:sz w:val="16"/>
                                <w:szCs w:val="16"/>
                              </w:rPr>
                              <w:t xml:space="preserve">Protection from </w:t>
                            </w:r>
                            <w:r>
                              <w:rPr>
                                <w:w w:val="110"/>
                                <w:sz w:val="16"/>
                                <w:szCs w:val="16"/>
                              </w:rPr>
                              <w:t xml:space="preserve">slavery and </w:t>
                            </w:r>
                            <w:r>
                              <w:rPr>
                                <w:spacing w:val="-6"/>
                                <w:w w:val="110"/>
                                <w:sz w:val="16"/>
                                <w:szCs w:val="16"/>
                              </w:rPr>
                              <w:t>forced labour.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0" type="#_x0000_t202" style="position:absolute;left:0;text-align:left;margin-left:301.5pt;margin-top:10.05pt;width:55pt;height:25.75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5jQIAACcFAAAOAAAAZHJzL2Uyb0RvYy54bWysVFtv2yAUfp+0/4B4T32Zk8ZWnapJl2lS&#10;d5Ha/QCCcYyGgQGJ3U377ztAnLWbJk3T/IAPnMN3bt/h6nrsBToyY7mSNc4uUoyYpKrhcl/jTw/b&#10;2RIj64hsiFCS1fiRWXy9evniatAVy1WnRMMMAhBpq0HXuHNOV0liacd6Yi+UZhKUrTI9cbA1+6Qx&#10;ZAD0XiR5mi6SQZlGG0WZtXB6G5V4FfDbllH3oW0tc0jUGGJzYTVh3fk1WV2Ram+I7jg9hUH+IYqe&#10;cAlOz1C3xBF0MPw3qJ5To6xq3QVVfaLallMWcoBssvSXbO47olnIBYpj9blM9v/B0vfHjwbxpsbL&#10;NMNIkh6a9MBGh9ZqRFme+QoN2lZgeK/B1I2ggE6HbK2+U/SzRVJtOiL37MYYNXSMNBBhuJk8uRpx&#10;rAfZDe9UA47IwakANLam9+WDgiBAh049nrvjg6FwuCiX8xQ0FFSv8ss0n/vYElJNl7Wx7g1TPfJC&#10;jQ00P4CT45110XQy8b6sErzZciHCxux3G2HQkQBRtuGLd4XuSDwNZAF3NpoG188whPRIUnnM6C6e&#10;QAIQgNf5VAIrvpVZXqTrvJxtF8vLWbEt5rPyMl3O0qxcl4u0KIvb7XcfQVZUHW8aJu+4ZBNDs+Lv&#10;GHCalcitwFE01LicQ+lC0n+sQBq+U32fJdlzBwMreO8Z4784Qr7pr2UDaZPKES6inDwPP5QMajD9&#10;Q1UCRTwrIj/cuBsDH7Niot5ONY9AGqOgqdB/eG1A6JT5itEAk1tj++VADMNIvJVAPD/mk2AmYTcJ&#10;RFK4WmOHURQ3Lj4HB234vgPkSG2pboCcLQ/E8SyOUUDofgPTGJI4vRx+3J/ug9XP9231AwAA//8D&#10;AFBLAwQUAAYACAAAACEAnVh3XN0AAAAJAQAADwAAAGRycy9kb3ducmV2LnhtbEyPwU7DMBBE70j8&#10;g7VI3KidVEpLiFNBUblWBKRe3XgbR4nXUey26d/jnMptd2c0+6bYTLZnFxx960hCshDAkGqnW2ok&#10;/P7sXtbAfFCkVe8IJdzQw6Z8fChUrt2VvvFShYbFEPK5kmBCGHLOfW3QKr9wA1LUTm60KsR1bLge&#10;1TWG256nQmTcqpbiB6MG3Bqsu+psJSz36ergv6rP7XDA127tP7oTGSmfn6b3N2ABp3A3w4wf0aGM&#10;TEd3Ju1ZLyETy9glSEhFAiwaVsl8OM5DBrws+P8G5R8AAAD//wMAUEsBAi0AFAAGAAgAAAAhALaD&#10;OJL+AAAA4QEAABMAAAAAAAAAAAAAAAAAAAAAAFtDb250ZW50X1R5cGVzXS54bWxQSwECLQAUAAYA&#10;CAAAACEAOP0h/9YAAACUAQAACwAAAAAAAAAAAAAAAAAvAQAAX3JlbHMvLnJlbHNQSwECLQAUAAYA&#10;CAAAACEAv6K1OY0CAAAnBQAADgAAAAAAAAAAAAAAAAAuAgAAZHJzL2Uyb0RvYy54bWxQSwECLQAU&#10;AAYACAAAACEAnVh3XN0AAAAJAQAADwAAAAAAAAAAAAAAAADnBAAAZHJzL2Rvd25yZXYueG1sUEsF&#10;BgAAAAAEAAQA8wAAAPEFAAAAAA==&#10;" o:allowincell="f" stroked="f">
                <v:fill opacity="0"/>
                <v:textbox inset="0,0,0,0">
                  <w:txbxContent>
                    <w:p w:rsidR="00250A8C" w:rsidRDefault="00250A8C">
                      <w:pPr>
                        <w:spacing w:line="171" w:lineRule="exact"/>
                        <w:ind w:right="72"/>
                        <w:rPr>
                          <w:spacing w:val="-6"/>
                          <w:w w:val="110"/>
                          <w:sz w:val="16"/>
                          <w:szCs w:val="16"/>
                        </w:rPr>
                      </w:pPr>
                      <w:r>
                        <w:rPr>
                          <w:spacing w:val="-10"/>
                          <w:w w:val="110"/>
                          <w:sz w:val="16"/>
                          <w:szCs w:val="16"/>
                        </w:rPr>
                        <w:t xml:space="preserve">Protection from </w:t>
                      </w:r>
                      <w:r>
                        <w:rPr>
                          <w:w w:val="110"/>
                          <w:sz w:val="16"/>
                          <w:szCs w:val="16"/>
                        </w:rPr>
                        <w:t xml:space="preserve">slavery and </w:t>
                      </w:r>
                      <w:r>
                        <w:rPr>
                          <w:spacing w:val="-6"/>
                          <w:w w:val="110"/>
                          <w:sz w:val="16"/>
                          <w:szCs w:val="16"/>
                        </w:rPr>
                        <w:t>forced labour.</w:t>
                      </w:r>
                    </w:p>
                  </w:txbxContent>
                </v:textbox>
                <w10:wrap type="square"/>
              </v:shape>
            </w:pict>
          </mc:Fallback>
        </mc:AlternateContent>
      </w:r>
      <w:r>
        <w:rPr>
          <w:noProof/>
          <w:lang w:val="en-GB"/>
        </w:rPr>
        <mc:AlternateContent>
          <mc:Choice Requires="wps">
            <w:drawing>
              <wp:anchor distT="0" distB="0" distL="0" distR="0" simplePos="0" relativeHeight="25170432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80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P5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IoH+&#10;SNyDSFsuGUqzzHdn0LaEoFrujK+PnOWL3iry3SKp6g7LAwssXy8aElOfEb9J8Rur4Y798EVRiMFH&#10;p0Krzq3pPSQ0AZ2DIpe7IuzsEIHDfFaks2wWITL6YlyOidpY95mpHnmjigSwDsD4tLXOE8HlGOLv&#10;kWrDhQiCC4kGqLhYJCHBKsGpd/owaw77Whh0wn5kwheqAs9jmFFHSQNYxzBd32yHubjacLmQHg9K&#10;ATo36zoTPxbJYl2si3ySZ/P1JE+aZvJpU+eT+Sb9OGs+NHXdpD89tTQvO04pk57dOJ9p/nf6317K&#10;dbLuE3pvQ/wWPfQLyI7/QDpo6eW7DsJe0cvOjBrDSIbg2/PxM/+4B/vxka9+AQ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nBlD+R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05344" behindDoc="0" locked="0" layoutInCell="0" allowOverlap="1">
                <wp:simplePos x="0" y="0"/>
                <wp:positionH relativeFrom="column">
                  <wp:posOffset>62230</wp:posOffset>
                </wp:positionH>
                <wp:positionV relativeFrom="paragraph">
                  <wp:posOffset>7553960</wp:posOffset>
                </wp:positionV>
                <wp:extent cx="4349750" cy="0"/>
                <wp:effectExtent l="0" t="0" r="0" b="0"/>
                <wp:wrapSquare wrapText="bothSides"/>
                <wp:docPr id="799"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594.8pt" to="347.4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5nFA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PiwVG&#10;inQg0lYojrLJNHSnN66AoErtbKiPntWz2Wr6wyGlq5aoA48sXy4GErOQkbxJCRtn4I59/0UziCFH&#10;r2Orzo3tAiQ0AZ2jIpe7IvzsEYXDfJovHh9AODr4ElIMicY6/5nrDgWjxBJYR2By2jofiJBiCAn3&#10;KL0RUkbBpUJ9iWdTQA4ep6VgwRk39rCvpEUnEkYmfrGqd2FWHxWLYC0nbH2zPRHyasPlUgU8KAXo&#10;3KzrTPxcpIv1fD3PR/lkth7laV2PPm2qfDTbZI8P9bSuqjr7FahledEKxrgK7Ib5zPK/0//2Uq6T&#10;dZ/QexuSt+ixX0B2+EfSUcsg33UQ9ppddnbQGEYyBt+eT5j513uwXz/y1W8AAAD//wMAUEsDBBQA&#10;BgAIAAAAIQCPkaXR2wAAAAsBAAAPAAAAZHJzL2Rvd25yZXYueG1sTI/BSsQwEIbvgu8QRvDmphVb&#10;trXpIkLFiwdX8Zxtsm3ZZFKSbFN9eseD6HG++fnnm2a3WsMW7cPkUEC+yYBp7J2acBDw/tbdbIGF&#10;KFFJ41AL+NQBdu3lRSNr5RK+6mUfB0YlGGopYIxxrjkP/aitDBs3a6Td0XkrI41+4MrLROXW8Nss&#10;K7mVE9KFUc76cdT9aX+2AjCPHyalmBb/VTwVedE9Zy+dENdX68M9sKjX+BeGH31Sh5acDu6MKjAj&#10;oCLxSDjfViUwCpTVHaHDL+Jtw///0H4DAAD//wMAUEsBAi0AFAAGAAgAAAAhALaDOJL+AAAA4QEA&#10;ABMAAAAAAAAAAAAAAAAAAAAAAFtDb250ZW50X1R5cGVzXS54bWxQSwECLQAUAAYACAAAACEAOP0h&#10;/9YAAACUAQAACwAAAAAAAAAAAAAAAAAvAQAAX3JlbHMvLnJlbHNQSwECLQAUAAYACAAAACEAi9Wu&#10;ZxQCAAAsBAAADgAAAAAAAAAAAAAAAAAuAgAAZHJzL2Uyb0RvYy54bWxQSwECLQAUAAYACAAAACEA&#10;j5Gl0dsAAAALAQAADwAAAAAAAAAAAAAAAABuBAAAZHJzL2Rvd25yZXYueG1sUEsFBgAAAAAEAAQA&#10;8wAAAHYFAAAAAA==&#10;" o:allowincell="f" strokeweight=".5pt">
                <w10:wrap type="square"/>
              </v:line>
            </w:pict>
          </mc:Fallback>
        </mc:AlternateContent>
      </w:r>
      <w:r w:rsidR="00810A42">
        <w:rPr>
          <w:b/>
          <w:bCs/>
          <w:spacing w:val="-6"/>
          <w:w w:val="105"/>
          <w:sz w:val="23"/>
          <w:szCs w:val="23"/>
        </w:rPr>
        <w:t xml:space="preserve">18. </w:t>
      </w:r>
      <w:r w:rsidR="00810A42">
        <w:rPr>
          <w:spacing w:val="-6"/>
          <w:w w:val="105"/>
        </w:rPr>
        <w:t>(1) No person shall be held in slavery or servitude.</w:t>
      </w:r>
    </w:p>
    <w:p w:rsidR="00810A42" w:rsidRDefault="00810A42">
      <w:pPr>
        <w:numPr>
          <w:ilvl w:val="0"/>
          <w:numId w:val="24"/>
        </w:numPr>
        <w:tabs>
          <w:tab w:val="clear" w:pos="432"/>
          <w:tab w:val="num" w:pos="1152"/>
        </w:tabs>
        <w:spacing w:before="108" w:line="208" w:lineRule="auto"/>
        <w:ind w:right="144"/>
        <w:rPr>
          <w:w w:val="105"/>
        </w:rPr>
      </w:pPr>
      <w:r>
        <w:rPr>
          <w:spacing w:val="-4"/>
          <w:w w:val="105"/>
        </w:rPr>
        <w:t xml:space="preserve">No person shall be required to perform forced </w:t>
      </w:r>
      <w:r>
        <w:rPr>
          <w:w w:val="105"/>
        </w:rPr>
        <w:t>labour.</w:t>
      </w:r>
    </w:p>
    <w:p w:rsidR="00810A42" w:rsidRDefault="00810A42">
      <w:pPr>
        <w:numPr>
          <w:ilvl w:val="0"/>
          <w:numId w:val="24"/>
        </w:numPr>
        <w:tabs>
          <w:tab w:val="clear" w:pos="432"/>
          <w:tab w:val="num" w:pos="1152"/>
        </w:tabs>
        <w:spacing w:before="108" w:line="208" w:lineRule="auto"/>
        <w:ind w:right="144"/>
        <w:rPr>
          <w:spacing w:val="-4"/>
          <w:w w:val="105"/>
        </w:rPr>
      </w:pPr>
      <w:r>
        <w:rPr>
          <w:spacing w:val="-7"/>
          <w:w w:val="105"/>
        </w:rPr>
        <w:t xml:space="preserve">For the purposes of this Article, “forced labour” </w:t>
      </w:r>
      <w:r>
        <w:rPr>
          <w:spacing w:val="-4"/>
          <w:w w:val="105"/>
        </w:rPr>
        <w:t>does not include —</w:t>
      </w:r>
    </w:p>
    <w:p w:rsidR="00810A42" w:rsidRDefault="00810A42">
      <w:pPr>
        <w:numPr>
          <w:ilvl w:val="0"/>
          <w:numId w:val="25"/>
        </w:numPr>
        <w:tabs>
          <w:tab w:val="clear" w:pos="432"/>
          <w:tab w:val="num" w:pos="1152"/>
        </w:tabs>
        <w:spacing w:before="72" w:line="208" w:lineRule="auto"/>
        <w:ind w:right="144"/>
        <w:rPr>
          <w:spacing w:val="-4"/>
          <w:w w:val="105"/>
        </w:rPr>
      </w:pPr>
      <w:r>
        <w:rPr>
          <w:spacing w:val="5"/>
          <w:w w:val="105"/>
        </w:rPr>
        <w:t xml:space="preserve">any labour required in consequence of the </w:t>
      </w:r>
      <w:r>
        <w:rPr>
          <w:spacing w:val="-4"/>
          <w:w w:val="105"/>
        </w:rPr>
        <w:t>sentence or order of a court;</w:t>
      </w:r>
    </w:p>
    <w:p w:rsidR="00810A42" w:rsidRDefault="00810A42">
      <w:pPr>
        <w:numPr>
          <w:ilvl w:val="0"/>
          <w:numId w:val="25"/>
        </w:numPr>
        <w:tabs>
          <w:tab w:val="clear" w:pos="432"/>
          <w:tab w:val="num" w:pos="1152"/>
        </w:tabs>
        <w:spacing w:before="72" w:line="208" w:lineRule="auto"/>
        <w:ind w:right="144"/>
        <w:jc w:val="both"/>
        <w:rPr>
          <w:spacing w:val="-4"/>
          <w:w w:val="105"/>
        </w:rPr>
      </w:pPr>
      <w:r>
        <w:rPr>
          <w:spacing w:val="-10"/>
          <w:w w:val="105"/>
        </w:rPr>
        <w:t xml:space="preserve">any labour required of a member of a disciplined </w:t>
      </w:r>
      <w:r>
        <w:rPr>
          <w:spacing w:val="-8"/>
          <w:w w:val="105"/>
        </w:rPr>
        <w:t xml:space="preserve">force in pursuance of his duties as such or, in the </w:t>
      </w:r>
      <w:r>
        <w:rPr>
          <w:spacing w:val="14"/>
          <w:w w:val="105"/>
        </w:rPr>
        <w:t xml:space="preserve">case of a person who has conscientious </w:t>
      </w:r>
      <w:r>
        <w:rPr>
          <w:spacing w:val="-5"/>
          <w:w w:val="105"/>
        </w:rPr>
        <w:t xml:space="preserve">objections to service in a naval, military or air </w:t>
      </w:r>
      <w:r>
        <w:rPr>
          <w:spacing w:val="-2"/>
          <w:w w:val="105"/>
        </w:rPr>
        <w:t xml:space="preserve">force, any labour which that person is required </w:t>
      </w:r>
      <w:r>
        <w:rPr>
          <w:spacing w:val="-4"/>
          <w:w w:val="105"/>
        </w:rPr>
        <w:t>by law to perform in place of such service;</w:t>
      </w:r>
    </w:p>
    <w:p w:rsidR="00810A42" w:rsidRDefault="00810A42">
      <w:pPr>
        <w:numPr>
          <w:ilvl w:val="0"/>
          <w:numId w:val="25"/>
        </w:numPr>
        <w:tabs>
          <w:tab w:val="clear" w:pos="432"/>
          <w:tab w:val="num" w:pos="1152"/>
        </w:tabs>
        <w:spacing w:before="72" w:line="208" w:lineRule="auto"/>
        <w:ind w:right="144"/>
        <w:jc w:val="both"/>
        <w:rPr>
          <w:spacing w:val="-4"/>
          <w:w w:val="105"/>
        </w:rPr>
      </w:pPr>
      <w:r>
        <w:rPr>
          <w:spacing w:val="8"/>
          <w:w w:val="105"/>
        </w:rPr>
        <w:t xml:space="preserve">labour required of any person while he is </w:t>
      </w:r>
      <w:r>
        <w:rPr>
          <w:spacing w:val="-7"/>
          <w:w w:val="105"/>
        </w:rPr>
        <w:t xml:space="preserve">lawfully detained which, though not required in </w:t>
      </w:r>
      <w:r>
        <w:rPr>
          <w:spacing w:val="-4"/>
          <w:w w:val="105"/>
        </w:rPr>
        <w:t xml:space="preserve">consequence of the sentence or order of a court, </w:t>
      </w:r>
      <w:r>
        <w:rPr>
          <w:spacing w:val="-8"/>
          <w:w w:val="105"/>
        </w:rPr>
        <w:t xml:space="preserve">is reasonably necessary in the interests of hygiene </w:t>
      </w:r>
      <w:r>
        <w:rPr>
          <w:spacing w:val="-3"/>
          <w:w w:val="105"/>
        </w:rPr>
        <w:t xml:space="preserve">or for the maintenance of the place in which he </w:t>
      </w:r>
      <w:r>
        <w:rPr>
          <w:spacing w:val="-4"/>
          <w:w w:val="105"/>
        </w:rPr>
        <w:t>is detained; or</w:t>
      </w:r>
    </w:p>
    <w:p w:rsidR="00810A42" w:rsidRDefault="00810A42">
      <w:pPr>
        <w:numPr>
          <w:ilvl w:val="0"/>
          <w:numId w:val="25"/>
        </w:numPr>
        <w:tabs>
          <w:tab w:val="clear" w:pos="432"/>
          <w:tab w:val="num" w:pos="1152"/>
        </w:tabs>
        <w:spacing w:before="36" w:line="208" w:lineRule="auto"/>
        <w:ind w:right="144"/>
        <w:jc w:val="both"/>
        <w:rPr>
          <w:spacing w:val="-6"/>
          <w:w w:val="105"/>
        </w:rPr>
      </w:pPr>
      <w:r>
        <w:rPr>
          <w:spacing w:val="-3"/>
          <w:w w:val="105"/>
        </w:rPr>
        <w:t xml:space="preserve">any labour required during a period of public </w:t>
      </w:r>
      <w:r>
        <w:rPr>
          <w:spacing w:val="1"/>
          <w:w w:val="105"/>
        </w:rPr>
        <w:t xml:space="preserve">emergency (that is to say, a period to which </w:t>
      </w:r>
      <w:r>
        <w:rPr>
          <w:spacing w:val="-7"/>
          <w:w w:val="105"/>
        </w:rPr>
        <w:t xml:space="preserve">Article 29 of this Constitution applies) or in the </w:t>
      </w:r>
      <w:r>
        <w:rPr>
          <w:spacing w:val="-5"/>
          <w:w w:val="105"/>
        </w:rPr>
        <w:t xml:space="preserve">event of any other emergency or calamity that </w:t>
      </w:r>
      <w:r>
        <w:rPr>
          <w:spacing w:val="-8"/>
          <w:w w:val="105"/>
        </w:rPr>
        <w:t xml:space="preserve">threatens the life or well-being of the community, </w:t>
      </w:r>
      <w:r>
        <w:rPr>
          <w:spacing w:val="-7"/>
          <w:w w:val="105"/>
        </w:rPr>
        <w:t xml:space="preserve">to the extent that the requiring of such labour is </w:t>
      </w:r>
      <w:r>
        <w:rPr>
          <w:spacing w:val="-2"/>
          <w:w w:val="105"/>
        </w:rPr>
        <w:t xml:space="preserve">reasonably justifiable, in the circumstances of </w:t>
      </w:r>
      <w:r>
        <w:rPr>
          <w:spacing w:val="2"/>
          <w:w w:val="105"/>
        </w:rPr>
        <w:t xml:space="preserve">any situation arising or existing during that </w:t>
      </w:r>
      <w:r>
        <w:rPr>
          <w:spacing w:val="-6"/>
          <w:w w:val="105"/>
        </w:rPr>
        <w:t xml:space="preserve">period or as a result of that other emergency or </w:t>
      </w:r>
      <w:r>
        <w:rPr>
          <w:spacing w:val="-3"/>
          <w:w w:val="105"/>
        </w:rPr>
        <w:t xml:space="preserve">calamity, for the purpose of dealing with that </w:t>
      </w:r>
      <w:r>
        <w:rPr>
          <w:spacing w:val="-6"/>
          <w:w w:val="105"/>
        </w:rPr>
        <w:t>situation.</w:t>
      </w:r>
    </w:p>
    <w:p w:rsidR="00810A42" w:rsidRDefault="00FA2D47">
      <w:pPr>
        <w:spacing w:before="144" w:line="208" w:lineRule="auto"/>
        <w:ind w:left="72" w:right="144" w:firstLine="576"/>
        <w:jc w:val="both"/>
        <w:rPr>
          <w:spacing w:val="-4"/>
          <w:w w:val="105"/>
        </w:rPr>
      </w:pPr>
      <w:r>
        <w:rPr>
          <w:noProof/>
          <w:lang w:val="en-GB"/>
        </w:rPr>
        <mc:AlternateContent>
          <mc:Choice Requires="wps">
            <w:drawing>
              <wp:anchor distT="0" distB="0" distL="0" distR="0" simplePos="0" relativeHeight="251706368" behindDoc="0" locked="0" layoutInCell="0" allowOverlap="1">
                <wp:simplePos x="0" y="0"/>
                <wp:positionH relativeFrom="column">
                  <wp:posOffset>3829050</wp:posOffset>
                </wp:positionH>
                <wp:positionV relativeFrom="paragraph">
                  <wp:posOffset>124460</wp:posOffset>
                </wp:positionV>
                <wp:extent cx="698500" cy="330200"/>
                <wp:effectExtent l="0" t="0" r="0" b="0"/>
                <wp:wrapSquare wrapText="bothSides"/>
                <wp:docPr id="79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right="72"/>
                              <w:jc w:val="both"/>
                              <w:rPr>
                                <w:spacing w:val="-6"/>
                                <w:w w:val="110"/>
                                <w:sz w:val="16"/>
                                <w:szCs w:val="16"/>
                              </w:rPr>
                            </w:pPr>
                            <w:r>
                              <w:rPr>
                                <w:spacing w:val="-10"/>
                                <w:w w:val="110"/>
                                <w:sz w:val="16"/>
                                <w:szCs w:val="16"/>
                              </w:rPr>
                              <w:t xml:space="preserve">Protection from </w:t>
                            </w:r>
                            <w:r>
                              <w:rPr>
                                <w:spacing w:val="-4"/>
                                <w:w w:val="110"/>
                                <w:sz w:val="16"/>
                                <w:szCs w:val="16"/>
                              </w:rPr>
                              <w:t xml:space="preserve">arbitrary arrest </w:t>
                            </w:r>
                            <w:r>
                              <w:rPr>
                                <w:spacing w:val="-6"/>
                                <w:w w:val="110"/>
                                <w:sz w:val="16"/>
                                <w:szCs w:val="16"/>
                              </w:rPr>
                              <w:t>or detention.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41" type="#_x0000_t202" style="position:absolute;left:0;text-align:left;margin-left:301.5pt;margin-top:9.8pt;width:55pt;height:26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SjwIAACcFAAAOAAAAZHJzL2Uyb0RvYy54bWysVN1u2yAUvp+0d0Dcp7ZTJ42tOFWTLtOk&#10;7kdq9wAE4xgNAwMSu5v27jtAnDXbzTTNF/jAOXzn7zssb4dOoCMzlitZ4ewqxYhJqmou9xX+/LSd&#10;LDCyjsiaCCVZhZ+Zxber16+WvS7ZVLVK1MwgAJG27HWFW+d0mSSWtqwj9kppJkHZKNMRB1uzT2pD&#10;ekDvRDJN03nSK1NroyizFk7voxKvAn7TMOo+No1lDokKQ2wurCasO78mqyUp94boltNTGOQfougI&#10;l+D0DHVPHEEHw/+A6jg1yqrGXVHVJappOGUhB8gmS3/L5rElmoVcoDhWn8tk/x8s/XD8ZBCvK3xT&#10;QKsk6aBJT2xwaK0GlE1zX6Fe2xIMHzWYugEU0OmQrdUPin6xSKpNS+Se3Rmj+paRGiLM/M3kxdWI&#10;Yz3Irn+vanBEDk4FoKExnS8fFAQBOnTq+dwdHwyFw3mxmKWgoaC6vk6h+8EDKcfL2lj3lqkOeaHC&#10;BpofwMnxwTofDClHE+/LKsHrLRcibMx+txEGHQkQZRu+eFfolsTT0Z2NpgHvAkNIjySVx4zu4gkk&#10;AAF4nU8lsOJ7AaVN19Nisp0vbib5Np9Nipt0MUmzYl3M07zI77c/fARZXra8rpl84JKNDM3yv2PA&#10;aVYitwJHUV/hYjadheQuoj+ldco19d+pvhdmHXcwsIJ3FV6cjUjpm/5G1pA2KR3hIsrJZfihZFCD&#10;8R+qEijiWRH54YbdEPiYzUbq7VT9DKQxCpoK/YfXBoRWmW8Y9TC5FbZfD8QwjMQ7CcTzYz4KZhR2&#10;o0AkhasVdhhFcePic3DQhu9bQI7UluoOyNnwQBzP4hgFhO43MI0hidPL4cf95T5Y/XrfVj8BAAD/&#10;/wMAUEsDBBQABgAIAAAAIQDywXkR3AAAAAkBAAAPAAAAZHJzL2Rvd25yZXYueG1sTI9Bb8IwDIXv&#10;k/gPkZF2GykgFeiaoo1pu04rk7iGxjRVG6dqAnT/fu5pu9l+T8/fy/ej68QNh9B4UrBcJCCQKm8a&#10;qhV8H9+ftiBC1GR05wkV/GCAfTF7yHVm/J2+8FbGWnAIhUwrsDH2mZShsuh0WPgeibWLH5yOvA61&#10;NIO+c7jr5CpJUul0Q/zB6h4PFqu2vDoF68/V5hQ+yrdDf8Jduw2v7YWsUo/z8eUZRMQx/plhwmd0&#10;KJjp7K9kgugUpMmau0QWdikINmyW0+E8DSnIIpf/GxS/AAAA//8DAFBLAQItABQABgAIAAAAIQC2&#10;gziS/gAAAOEBAAATAAAAAAAAAAAAAAAAAAAAAABbQ29udGVudF9UeXBlc10ueG1sUEsBAi0AFAAG&#10;AAgAAAAhADj9If/WAAAAlAEAAAsAAAAAAAAAAAAAAAAALwEAAF9yZWxzLy5yZWxzUEsBAi0AFAAG&#10;AAgAAAAhADy75hKPAgAAJwUAAA4AAAAAAAAAAAAAAAAALgIAAGRycy9lMm9Eb2MueG1sUEsBAi0A&#10;FAAGAAgAAAAhAPLBeRHcAAAACQEAAA8AAAAAAAAAAAAAAAAA6QQAAGRycy9kb3ducmV2LnhtbFBL&#10;BQYAAAAABAAEAPMAAADyBQAAAAA=&#10;" o:allowincell="f" stroked="f">
                <v:fill opacity="0"/>
                <v:textbox inset="0,0,0,0">
                  <w:txbxContent>
                    <w:p w:rsidR="00250A8C" w:rsidRDefault="00250A8C">
                      <w:pPr>
                        <w:spacing w:line="173" w:lineRule="exact"/>
                        <w:ind w:right="72"/>
                        <w:jc w:val="both"/>
                        <w:rPr>
                          <w:spacing w:val="-6"/>
                          <w:w w:val="110"/>
                          <w:sz w:val="16"/>
                          <w:szCs w:val="16"/>
                        </w:rPr>
                      </w:pPr>
                      <w:r>
                        <w:rPr>
                          <w:spacing w:val="-10"/>
                          <w:w w:val="110"/>
                          <w:sz w:val="16"/>
                          <w:szCs w:val="16"/>
                        </w:rPr>
                        <w:t xml:space="preserve">Protection from </w:t>
                      </w:r>
                      <w:r>
                        <w:rPr>
                          <w:spacing w:val="-4"/>
                          <w:w w:val="110"/>
                          <w:sz w:val="16"/>
                          <w:szCs w:val="16"/>
                        </w:rPr>
                        <w:t xml:space="preserve">arbitrary arrest </w:t>
                      </w:r>
                      <w:r>
                        <w:rPr>
                          <w:spacing w:val="-6"/>
                          <w:w w:val="110"/>
                          <w:sz w:val="16"/>
                          <w:szCs w:val="16"/>
                        </w:rPr>
                        <w:t>or detention.</w:t>
                      </w:r>
                    </w:p>
                  </w:txbxContent>
                </v:textbox>
                <w10:wrap type="square"/>
              </v:shape>
            </w:pict>
          </mc:Fallback>
        </mc:AlternateContent>
      </w:r>
      <w:r w:rsidR="00810A42">
        <w:rPr>
          <w:b/>
          <w:bCs/>
          <w:spacing w:val="-4"/>
          <w:w w:val="105"/>
          <w:sz w:val="23"/>
          <w:szCs w:val="23"/>
        </w:rPr>
        <w:t xml:space="preserve">19. </w:t>
      </w:r>
      <w:r w:rsidR="00810A42">
        <w:rPr>
          <w:spacing w:val="-4"/>
          <w:w w:val="105"/>
        </w:rPr>
        <w:t xml:space="preserve">(1) No person shall be deprived of his personal </w:t>
      </w:r>
      <w:r w:rsidR="00810A42">
        <w:rPr>
          <w:spacing w:val="1"/>
          <w:w w:val="105"/>
        </w:rPr>
        <w:t xml:space="preserve">liberty save as may be authorised by law in any of the </w:t>
      </w:r>
      <w:r w:rsidR="00810A42">
        <w:rPr>
          <w:spacing w:val="-4"/>
          <w:w w:val="105"/>
        </w:rPr>
        <w:t>following cases —</w:t>
      </w:r>
    </w:p>
    <w:p w:rsidR="00810A42" w:rsidRDefault="00810A42">
      <w:pPr>
        <w:spacing w:before="36" w:line="208" w:lineRule="auto"/>
        <w:ind w:left="1080" w:right="144" w:hanging="432"/>
        <w:jc w:val="both"/>
        <w:rPr>
          <w:spacing w:val="-4"/>
          <w:w w:val="105"/>
        </w:rPr>
      </w:pPr>
      <w:r>
        <w:rPr>
          <w:spacing w:val="-4"/>
          <w:w w:val="105"/>
        </w:rPr>
        <w:t xml:space="preserve">(a) in execution of the sentence or order of a court, </w:t>
      </w:r>
      <w:r>
        <w:rPr>
          <w:spacing w:val="-3"/>
          <w:w w:val="105"/>
        </w:rPr>
        <w:t xml:space="preserve">whether established for The Bahamas or some </w:t>
      </w:r>
      <w:r>
        <w:rPr>
          <w:spacing w:val="-7"/>
          <w:w w:val="105"/>
        </w:rPr>
        <w:t xml:space="preserve">other country, in respect of a criminal offence of </w:t>
      </w:r>
      <w:r>
        <w:rPr>
          <w:spacing w:val="-2"/>
          <w:w w:val="105"/>
        </w:rPr>
        <w:t xml:space="preserve">which he has been convicted or in consequence of his unfitness to plead to a criminal charge or </w:t>
      </w:r>
      <w:r>
        <w:rPr>
          <w:spacing w:val="7"/>
          <w:w w:val="105"/>
        </w:rPr>
        <w:t xml:space="preserve">in execution of the order of a court on the </w:t>
      </w:r>
      <w:r>
        <w:rPr>
          <w:spacing w:val="5"/>
          <w:w w:val="105"/>
        </w:rPr>
        <w:t xml:space="preserve">grounds of his contempt of that court or of </w:t>
      </w:r>
      <w:r>
        <w:rPr>
          <w:spacing w:val="-4"/>
          <w:w w:val="105"/>
        </w:rPr>
        <w:t>another court or tribunal;</w:t>
      </w:r>
    </w:p>
    <w:p w:rsidR="00810A42" w:rsidRDefault="00810A42">
      <w:pPr>
        <w:widowControl/>
        <w:kinsoku/>
        <w:autoSpaceDE w:val="0"/>
        <w:autoSpaceDN w:val="0"/>
        <w:adjustRightInd w:val="0"/>
        <w:sectPr w:rsidR="00810A42">
          <w:headerReference w:type="even" r:id="rId80"/>
          <w:headerReference w:type="default" r:id="rId81"/>
          <w:footerReference w:type="even" r:id="rId82"/>
          <w:footerReference w:type="default" r:id="rId83"/>
          <w:pgSz w:w="10322" w:h="14598"/>
          <w:pgMar w:top="1198" w:right="2012" w:bottom="1180" w:left="2290" w:header="554" w:footer="1199" w:gutter="0"/>
          <w:cols w:space="720"/>
          <w:noEndnote/>
        </w:sectPr>
      </w:pPr>
    </w:p>
    <w:p w:rsidR="00810A42" w:rsidRDefault="00FA2D47">
      <w:pPr>
        <w:numPr>
          <w:ilvl w:val="0"/>
          <w:numId w:val="26"/>
        </w:numPr>
        <w:tabs>
          <w:tab w:val="clear" w:pos="432"/>
          <w:tab w:val="num" w:pos="2520"/>
        </w:tabs>
        <w:spacing w:before="144" w:line="208" w:lineRule="auto"/>
        <w:jc w:val="both"/>
        <w:rPr>
          <w:spacing w:val="-4"/>
          <w:w w:val="105"/>
        </w:rPr>
      </w:pPr>
      <w:r>
        <w:rPr>
          <w:noProof/>
          <w:lang w:val="en-GB"/>
        </w:rPr>
        <w:lastRenderedPageBreak/>
        <mc:AlternateContent>
          <mc:Choice Requires="wps">
            <w:drawing>
              <wp:anchor distT="0" distB="0" distL="0" distR="0" simplePos="0" relativeHeight="251707392" behindDoc="0" locked="0" layoutInCell="0" allowOverlap="1">
                <wp:simplePos x="0" y="0"/>
                <wp:positionH relativeFrom="page">
                  <wp:posOffset>977265</wp:posOffset>
                </wp:positionH>
                <wp:positionV relativeFrom="page">
                  <wp:posOffset>755650</wp:posOffset>
                </wp:positionV>
                <wp:extent cx="4582160" cy="0"/>
                <wp:effectExtent l="0" t="0" r="0" b="0"/>
                <wp:wrapSquare wrapText="bothSides"/>
                <wp:docPr id="79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5pt,59.5pt" to="43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0GFQIAACw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jybzzBS&#10;pAORtkJxlE3moTu9cSUErdTOhvroWb2YrabfHVJ61RJ14JHl68VAYhYykjcpYeMM3LHvP2sGMeTo&#10;dWzVubFdgIQmoHNU5HJXhJ89onCYPxWTbArC0cGXkHJINNb5T1x3KBgVlsA6ApPT1vlAhJRDSLhH&#10;6Y2QMgouFeorXBTzNCY4LQULzhDm7GG/khadSBiZ+MWqwPMYZvVRsQjWcsLWN9sTIa82XC5VwINS&#10;gM7Nus7Ej3k6XxfrIh/lk+l6lKd1Pfq4WeWj6SabPdUf6tWqzn4GalletoIxrgK7YT6z/O/0v72U&#10;62TdJ/TehuQteuwXkB3+kXTUMsh3HYS9ZpedHTSGkYzBt+cTZv5xD/bjI1/+AgAA//8DAFBLAwQU&#10;AAYACAAAACEAjEfidd8AAAALAQAADwAAAGRycy9kb3ducmV2LnhtbEyPQU+DQBCF7yb+h82YeDF2&#10;qYbaIkuDVS8cTITG88KOgLKzhN22+O8dExO9zZt5efO9dDvbQRxx8r0jBctFBAKpcaanVsG+er5e&#10;g/BBk9GDI1TwhR622flZqhPjTvSKxzK0gkPIJ1pBF8KYSOmbDq32Czci8e3dTVYHllMrzaRPHG4H&#10;eRNFK2l1T/yh0yPuOmw+y4NVUD/lq11VuP1L9VYX01XxkZcPj0pdXsz5PYiAc/gzww8+o0PGTLU7&#10;kPFiYB3fbtjKw3LDpdixvotjEPXvRmap/N8h+wYAAP//AwBQSwECLQAUAAYACAAAACEAtoM4kv4A&#10;AADhAQAAEwAAAAAAAAAAAAAAAAAAAAAAW0NvbnRlbnRfVHlwZXNdLnhtbFBLAQItABQABgAIAAAA&#10;IQA4/SH/1gAAAJQBAAALAAAAAAAAAAAAAAAAAC8BAABfcmVscy8ucmVsc1BLAQItABQABgAIAAAA&#10;IQAkLw0GFQIAACwEAAAOAAAAAAAAAAAAAAAAAC4CAABkcnMvZTJvRG9jLnhtbFBLAQItABQABgAI&#10;AAAAIQCMR+J13wAAAAsBAAAPAAAAAAAAAAAAAAAAAG8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08416" behindDoc="0" locked="0" layoutInCell="0" allowOverlap="1">
                <wp:simplePos x="0" y="0"/>
                <wp:positionH relativeFrom="column">
                  <wp:posOffset>0</wp:posOffset>
                </wp:positionH>
                <wp:positionV relativeFrom="paragraph">
                  <wp:posOffset>7541895</wp:posOffset>
                </wp:positionV>
                <wp:extent cx="4582160" cy="0"/>
                <wp:effectExtent l="0" t="0" r="0" b="0"/>
                <wp:wrapSquare wrapText="bothSides"/>
                <wp:docPr id="79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0.8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OvFwIAACwEAAAOAAAAZHJzL2Uyb0RvYy54bWysU02P2yAQvVfqf0DcE9tZb9ax4qwqO+kl&#10;7Uba7Q8ggGNUDAhInKjqf+9APpRtL1VVH/DADI8382bmz8deogO3TmhV4WycYsQV1UyoXYW/va1G&#10;BUbOE8WI1IpX+MQdfl58/DAfTMknutOScYsARLlyMBXuvDdlkjja8Z64sTZcgbPVticetnaXMEsG&#10;QO9lMknTaTJoy4zVlDsHp83ZiRcRv2059S9t67hHssLAzcfVxnUb1mQxJ+XOEtMJeqFB/oFFT4SC&#10;R29QDfEE7a34A6oX1GqnWz+muk902wrKYw6QTZb+ls1rRwyPuUBxnLmVyf0/WPr1sLFIsAo/zaYY&#10;KdKDSGuhOMoeYnUG40oIqtXGhvzoUb2atabfHVK67oja8cjy7WTgYhbqmby7EjbOwBvb4YtmEEP2&#10;XsdSHVvbB0goAjpGRU43RfjRIwqH+WMxyaYgHL36ElJeLxrr/GeuexSMCktgHYHJYe18IELKa0h4&#10;R+mVkDIKLhUaKlwUszRecFoKFpwhzNndtpYWHUhomfjFrMBzH2b1XrEI1nHClhfbEyHPNjwuVcCD&#10;VIDOxTr3xI9ZOlsWyyIf5ZPpcpSnTTP6tKrz0XSVPT02D01dN9nPQC3Ly04wxlVgd+3PLP87/S+T&#10;cu6sW4feypC8R4/1ArLXfyQdtQzyhYFy5Vaz08ZeNYaWjMGX8Qk9f78H+37IF78AAAD//wMAUEsD&#10;BBQABgAIAAAAIQBrXsL53QAAAAoBAAAPAAAAZHJzL2Rvd25yZXYueG1sTI/BTsMwEETvSPyDtUhc&#10;EHXSQ1KFOFUocMkBiaTi7MTbJCVeR7bbhr/HHFA57sxo9k2+XfTEzmjdaEhAvIqAIXVGjdQL2Ddv&#10;jxtgzktScjKEAr7Rwba4vcllpsyFPvBc+56FEnKZFDB4P2ecu25ALd3KzEjBOxirpQ+n7bmy8hLK&#10;9cTXUZRwLUcKHwY5427A7qs+aQHta5nsmsrs35vPtrIP1bGsn1+EuL9byidgHhd/DcMvfkCHIjC1&#10;5kTKsUlAGOKDGm/SFFjw03WcAGv/JF7k/P+E4gcAAP//AwBQSwECLQAUAAYACAAAACEAtoM4kv4A&#10;AADhAQAAEwAAAAAAAAAAAAAAAAAAAAAAW0NvbnRlbnRfVHlwZXNdLnhtbFBLAQItABQABgAIAAAA&#10;IQA4/SH/1gAAAJQBAAALAAAAAAAAAAAAAAAAAC8BAABfcmVscy8ucmVsc1BLAQItABQABgAIAAAA&#10;IQBzkCOvFwIAACwEAAAOAAAAAAAAAAAAAAAAAC4CAABkcnMvZTJvRG9jLnhtbFBLAQItABQABgAI&#10;AAAAIQBrXsL53QAAAAoBAAAPAAAAAAAAAAAAAAAAAHEEAABkcnMvZG93bnJldi54bWxQSwUGAAAA&#10;AAQABADzAAAAewUAAAAA&#10;" o:allowincell="f" strokeweight=".7pt">
                <w10:wrap type="square"/>
              </v:line>
            </w:pict>
          </mc:Fallback>
        </mc:AlternateContent>
      </w:r>
      <w:r w:rsidR="00810A42">
        <w:rPr>
          <w:spacing w:val="-7"/>
          <w:w w:val="105"/>
        </w:rPr>
        <w:t xml:space="preserve">in execution of the order of a court made in order </w:t>
      </w:r>
      <w:r w:rsidR="00810A42">
        <w:rPr>
          <w:spacing w:val="8"/>
          <w:w w:val="105"/>
        </w:rPr>
        <w:t xml:space="preserve">to secure the fulfilment of any obligation </w:t>
      </w:r>
      <w:r w:rsidR="00810A42">
        <w:rPr>
          <w:spacing w:val="-4"/>
          <w:w w:val="105"/>
        </w:rPr>
        <w:t>imposed upon him by law;</w:t>
      </w:r>
    </w:p>
    <w:p w:rsidR="00810A42" w:rsidRDefault="00810A42">
      <w:pPr>
        <w:numPr>
          <w:ilvl w:val="0"/>
          <w:numId w:val="26"/>
        </w:numPr>
        <w:tabs>
          <w:tab w:val="clear" w:pos="432"/>
          <w:tab w:val="num" w:pos="2520"/>
        </w:tabs>
        <w:spacing w:before="72" w:line="208" w:lineRule="auto"/>
        <w:rPr>
          <w:spacing w:val="-5"/>
          <w:w w:val="105"/>
        </w:rPr>
      </w:pPr>
      <w:r>
        <w:rPr>
          <w:spacing w:val="-8"/>
          <w:w w:val="105"/>
        </w:rPr>
        <w:t xml:space="preserve">for the purpose of bringing him before a court in </w:t>
      </w:r>
      <w:r>
        <w:rPr>
          <w:spacing w:val="-5"/>
          <w:w w:val="105"/>
        </w:rPr>
        <w:t>execution of the order of a court;</w:t>
      </w:r>
    </w:p>
    <w:p w:rsidR="00810A42" w:rsidRDefault="00810A42">
      <w:pPr>
        <w:numPr>
          <w:ilvl w:val="0"/>
          <w:numId w:val="26"/>
        </w:numPr>
        <w:tabs>
          <w:tab w:val="clear" w:pos="432"/>
          <w:tab w:val="num" w:pos="2520"/>
        </w:tabs>
        <w:spacing w:before="72" w:line="208" w:lineRule="auto"/>
        <w:jc w:val="both"/>
        <w:rPr>
          <w:spacing w:val="-4"/>
          <w:w w:val="105"/>
        </w:rPr>
      </w:pPr>
      <w:r>
        <w:rPr>
          <w:w w:val="105"/>
        </w:rPr>
        <w:t xml:space="preserve">upon reasonable suspicion of his having </w:t>
      </w:r>
      <w:r>
        <w:rPr>
          <w:spacing w:val="5"/>
          <w:w w:val="105"/>
        </w:rPr>
        <w:t xml:space="preserve">committed, or of being about to commit, a </w:t>
      </w:r>
      <w:r>
        <w:rPr>
          <w:spacing w:val="-4"/>
          <w:w w:val="105"/>
        </w:rPr>
        <w:t>criminal offence;</w:t>
      </w:r>
    </w:p>
    <w:p w:rsidR="00810A42" w:rsidRDefault="00810A42">
      <w:pPr>
        <w:numPr>
          <w:ilvl w:val="0"/>
          <w:numId w:val="26"/>
        </w:numPr>
        <w:tabs>
          <w:tab w:val="clear" w:pos="432"/>
          <w:tab w:val="num" w:pos="2520"/>
        </w:tabs>
        <w:spacing w:before="72" w:line="208" w:lineRule="auto"/>
        <w:jc w:val="both"/>
        <w:rPr>
          <w:spacing w:val="-4"/>
          <w:w w:val="105"/>
        </w:rPr>
      </w:pPr>
      <w:r>
        <w:rPr>
          <w:spacing w:val="-4"/>
          <w:w w:val="105"/>
        </w:rPr>
        <w:t xml:space="preserve">in the case of a person who has not attained the </w:t>
      </w:r>
      <w:r>
        <w:rPr>
          <w:spacing w:val="1"/>
          <w:w w:val="105"/>
        </w:rPr>
        <w:t xml:space="preserve">age of eighteen years, for the purpose of his </w:t>
      </w:r>
      <w:r>
        <w:rPr>
          <w:spacing w:val="-4"/>
          <w:w w:val="105"/>
        </w:rPr>
        <w:t>education or welfare;</w:t>
      </w:r>
    </w:p>
    <w:p w:rsidR="00810A42" w:rsidRDefault="00810A42">
      <w:pPr>
        <w:numPr>
          <w:ilvl w:val="0"/>
          <w:numId w:val="26"/>
        </w:numPr>
        <w:tabs>
          <w:tab w:val="clear" w:pos="432"/>
          <w:tab w:val="num" w:pos="2520"/>
        </w:tabs>
        <w:spacing w:before="36" w:line="208" w:lineRule="auto"/>
        <w:jc w:val="both"/>
        <w:rPr>
          <w:spacing w:val="-5"/>
          <w:w w:val="105"/>
        </w:rPr>
      </w:pPr>
      <w:r>
        <w:rPr>
          <w:spacing w:val="-3"/>
          <w:w w:val="105"/>
        </w:rPr>
        <w:t xml:space="preserve">for the purpose of preventing the spread of an </w:t>
      </w:r>
      <w:r>
        <w:rPr>
          <w:spacing w:val="-11"/>
          <w:w w:val="105"/>
        </w:rPr>
        <w:t xml:space="preserve">infectious or contagious disease or in the case of a </w:t>
      </w:r>
      <w:r>
        <w:rPr>
          <w:spacing w:val="-12"/>
          <w:w w:val="105"/>
        </w:rPr>
        <w:t xml:space="preserve">person who is, or is reasonably suspected to be, of </w:t>
      </w:r>
      <w:r>
        <w:rPr>
          <w:spacing w:val="-8"/>
          <w:w w:val="105"/>
        </w:rPr>
        <w:t xml:space="preserve">unsound mind, addicted to drugs or alcohol, or a </w:t>
      </w:r>
      <w:r>
        <w:rPr>
          <w:spacing w:val="-4"/>
          <w:w w:val="105"/>
        </w:rPr>
        <w:t xml:space="preserve">vagrant, for the purpose of his care or treatment </w:t>
      </w:r>
      <w:r>
        <w:rPr>
          <w:spacing w:val="-5"/>
          <w:w w:val="105"/>
        </w:rPr>
        <w:t>or the protection of the community;</w:t>
      </w:r>
    </w:p>
    <w:p w:rsidR="00810A42" w:rsidRDefault="00810A42">
      <w:pPr>
        <w:numPr>
          <w:ilvl w:val="0"/>
          <w:numId w:val="26"/>
        </w:numPr>
        <w:tabs>
          <w:tab w:val="clear" w:pos="432"/>
          <w:tab w:val="num" w:pos="2520"/>
        </w:tabs>
        <w:spacing w:before="72" w:line="208" w:lineRule="auto"/>
        <w:jc w:val="both"/>
        <w:rPr>
          <w:spacing w:val="-6"/>
          <w:w w:val="105"/>
        </w:rPr>
      </w:pPr>
      <w:r>
        <w:rPr>
          <w:spacing w:val="-5"/>
          <w:w w:val="105"/>
        </w:rPr>
        <w:t xml:space="preserve">for the purpose of preventing the unlawful entry </w:t>
      </w:r>
      <w:r>
        <w:rPr>
          <w:spacing w:val="4"/>
          <w:w w:val="105"/>
        </w:rPr>
        <w:t xml:space="preserve">of that person into The Bahamas or for the </w:t>
      </w:r>
      <w:r>
        <w:rPr>
          <w:spacing w:val="-9"/>
          <w:w w:val="105"/>
        </w:rPr>
        <w:t xml:space="preserve">purpose of effecting the expulsion, extradition or </w:t>
      </w:r>
      <w:r>
        <w:rPr>
          <w:spacing w:val="-7"/>
          <w:w w:val="105"/>
        </w:rPr>
        <w:t xml:space="preserve">other lawful removal from The Bahamas of that </w:t>
      </w:r>
      <w:r>
        <w:rPr>
          <w:spacing w:val="2"/>
          <w:w w:val="105"/>
        </w:rPr>
        <w:t xml:space="preserve">person or the taking of proceedings relating </w:t>
      </w:r>
      <w:r>
        <w:rPr>
          <w:spacing w:val="-3"/>
          <w:w w:val="105"/>
        </w:rPr>
        <w:t xml:space="preserve">thereto; and, without prejudice to the generality </w:t>
      </w:r>
      <w:r>
        <w:rPr>
          <w:spacing w:val="-5"/>
          <w:w w:val="105"/>
        </w:rPr>
        <w:t xml:space="preserve">of the foregoing, a law may, for the purposes of </w:t>
      </w:r>
      <w:r>
        <w:rPr>
          <w:spacing w:val="-9"/>
          <w:w w:val="105"/>
        </w:rPr>
        <w:t xml:space="preserve">this subparagraph, provide that a person who is not a citizen of The Bahamas may be deprived of his </w:t>
      </w:r>
      <w:r>
        <w:rPr>
          <w:spacing w:val="-8"/>
          <w:w w:val="105"/>
        </w:rPr>
        <w:t xml:space="preserve">liberty to such extent as may be necessary in the </w:t>
      </w:r>
      <w:r>
        <w:rPr>
          <w:spacing w:val="-5"/>
          <w:w w:val="105"/>
        </w:rPr>
        <w:t xml:space="preserve">execution of a lawful order requiring that person </w:t>
      </w:r>
      <w:r>
        <w:rPr>
          <w:w w:val="105"/>
        </w:rPr>
        <w:t xml:space="preserve">to remain within a specified area within The </w:t>
      </w:r>
      <w:r>
        <w:rPr>
          <w:spacing w:val="-5"/>
          <w:w w:val="105"/>
        </w:rPr>
        <w:t xml:space="preserve">Bahamas or prohibiting him from being within </w:t>
      </w:r>
      <w:r>
        <w:rPr>
          <w:spacing w:val="-6"/>
          <w:w w:val="105"/>
        </w:rPr>
        <w:t>such an area.</w:t>
      </w:r>
    </w:p>
    <w:p w:rsidR="00810A42" w:rsidRDefault="00810A42">
      <w:pPr>
        <w:spacing w:before="144" w:line="208" w:lineRule="auto"/>
        <w:ind w:left="1440" w:firstLine="576"/>
        <w:jc w:val="both"/>
        <w:rPr>
          <w:spacing w:val="-5"/>
          <w:w w:val="105"/>
        </w:rPr>
      </w:pPr>
      <w:r>
        <w:rPr>
          <w:spacing w:val="-4"/>
          <w:w w:val="105"/>
        </w:rPr>
        <w:t xml:space="preserve">(2) Any person who is arrested or detained shall be </w:t>
      </w:r>
      <w:r>
        <w:rPr>
          <w:spacing w:val="9"/>
          <w:w w:val="105"/>
        </w:rPr>
        <w:t xml:space="preserve">informed as soon as is reasonably practicable, in a </w:t>
      </w:r>
      <w:r>
        <w:rPr>
          <w:spacing w:val="-1"/>
          <w:w w:val="105"/>
        </w:rPr>
        <w:t xml:space="preserve">language that he understands, of the reasons for his arrest </w:t>
      </w:r>
      <w:r>
        <w:rPr>
          <w:spacing w:val="-6"/>
          <w:w w:val="105"/>
        </w:rPr>
        <w:t xml:space="preserve">or detention and shall be permitted, at his own expense, to </w:t>
      </w:r>
      <w:r>
        <w:rPr>
          <w:spacing w:val="-2"/>
          <w:w w:val="105"/>
        </w:rPr>
        <w:t xml:space="preserve">retain and instruct without delay a legal representative of </w:t>
      </w:r>
      <w:r>
        <w:rPr>
          <w:spacing w:val="-1"/>
          <w:w w:val="105"/>
        </w:rPr>
        <w:t xml:space="preserve">his own choice and to hold private communication with him; and in the case of a person who has not attained the </w:t>
      </w:r>
      <w:r>
        <w:rPr>
          <w:spacing w:val="-8"/>
          <w:w w:val="105"/>
        </w:rPr>
        <w:t xml:space="preserve">age of eighteen years he shall also be afforded a reasonable </w:t>
      </w:r>
      <w:r>
        <w:rPr>
          <w:spacing w:val="-5"/>
          <w:w w:val="105"/>
        </w:rPr>
        <w:t>opportunity for communication with his parent or guardian.</w:t>
      </w:r>
    </w:p>
    <w:p w:rsidR="00810A42" w:rsidRDefault="00810A42">
      <w:pPr>
        <w:widowControl/>
        <w:kinsoku/>
        <w:autoSpaceDE w:val="0"/>
        <w:autoSpaceDN w:val="0"/>
        <w:adjustRightInd w:val="0"/>
        <w:sectPr w:rsidR="00810A42">
          <w:headerReference w:type="even" r:id="rId84"/>
          <w:headerReference w:type="default" r:id="rId85"/>
          <w:footerReference w:type="even" r:id="rId86"/>
          <w:footerReference w:type="default" r:id="rId87"/>
          <w:pgSz w:w="10322" w:h="14598"/>
          <w:pgMar w:top="1198" w:right="1508" w:bottom="1201" w:left="1539" w:header="554" w:footer="1199" w:gutter="0"/>
          <w:cols w:space="720"/>
          <w:noEndnote/>
        </w:sectPr>
      </w:pPr>
    </w:p>
    <w:p w:rsidR="00810A42" w:rsidRDefault="00FA2D47">
      <w:pPr>
        <w:numPr>
          <w:ilvl w:val="0"/>
          <w:numId w:val="27"/>
        </w:numPr>
        <w:tabs>
          <w:tab w:val="clear" w:pos="504"/>
          <w:tab w:val="num" w:pos="1296"/>
        </w:tabs>
        <w:spacing w:before="144" w:line="208" w:lineRule="auto"/>
        <w:ind w:right="1296"/>
        <w:jc w:val="both"/>
        <w:rPr>
          <w:spacing w:val="-5"/>
          <w:w w:val="105"/>
        </w:rPr>
      </w:pPr>
      <w:r>
        <w:rPr>
          <w:noProof/>
          <w:lang w:val="en-GB"/>
        </w:rPr>
        <w:lastRenderedPageBreak/>
        <mc:AlternateContent>
          <mc:Choice Requires="wps">
            <w:drawing>
              <wp:anchor distT="0" distB="0" distL="0" distR="0" simplePos="0" relativeHeight="25170944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9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UE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zqcY&#10;KdKDSM9CcZQ9TEN3BuNKCKrVxob66FG9mmdNvzukdN0RteOR5dvJQGIWMpJ3KWHjDNyxHb5oBjFk&#10;73Vs1bG1fYCEJqBjVOR0U4QfPaJwmE+LbDoBYvTqS0h5TTTW+c9c9ygYFZbAOgKTw7PzgQgpryHh&#10;HqXXQsoouFRoqHBRzNOY4LQULDhDmLO7bS0tOpAwMvGLVYHnPszqvWIRrOOErS62J0KebbhcqoAH&#10;pQCdi3WeiR/zdL4qVkU+yiez1ShPm2b0aV3no9k6e5w2D01dN9nPQC3Ly04wxlVgd53PLP87/S8v&#10;5TxZtwm9tSF5jx77BWSv/0g6ahnkOw/CVrPTxl41hpGMwZfnE2b+fg/2/SNf/gI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OQ5hQQ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10464" behindDoc="0" locked="0" layoutInCell="0" allowOverlap="1">
                <wp:simplePos x="0" y="0"/>
                <wp:positionH relativeFrom="column">
                  <wp:posOffset>116205</wp:posOffset>
                </wp:positionH>
                <wp:positionV relativeFrom="paragraph">
                  <wp:posOffset>7553960</wp:posOffset>
                </wp:positionV>
                <wp:extent cx="4349750" cy="0"/>
                <wp:effectExtent l="0" t="0" r="0" b="0"/>
                <wp:wrapSquare wrapText="bothSides"/>
                <wp:docPr id="79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5pt,594.8pt" to="351.6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pJFA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Pixwj&#10;RToQaSsUR9l0FrrTG1dAUKV2NtRHz+rZbDX94ZDSVUvUgUeWLxcDiVnISN6khI0zcMe+/6IZxJCj&#10;17FV58Z2ARKagM5RkctdEX72iMJhPs0Xjw8gHB18CSmGRGOd/8x1h4JRYgmsIzA5bZ0PREgxhIR7&#10;lN4IKaPgUqG+xLMpIAeP01Kw4Iwbe9hX0qITCSMTv1jVuzCrj4pFsJYTtr7Zngh5teFyqQIelAJ0&#10;btZ1Jn4u0sV6vp7no3wyW4/ytK5HnzZVPpptsseHelpXVZ39CtSyvGgFY1wFdsN8Zvnf6X97KdfJ&#10;uk/ovQ3JW/TYLyA7/CPpqGWQ7zoIe80uOztoDCMZg2/PJ8z86z3Yrx/56jcAAAD//wMAUEsDBBQA&#10;BgAIAAAAIQBL8BGu3QAAAAwBAAAPAAAAZHJzL2Rvd25yZXYueG1sTI/BTsMwEETvSPyDtUjcqB2q&#10;lDTEqRBSEBcOFMTZjd0kwl5HsRsHvp7lgOhpNbOj2bfVbnGWzWYKg0cJ2UoAM9h6PWAn4f2tuSmA&#10;hahQK+vRSPgyAXb15UWlSu0Tvpp5HztGJRhKJaGPcSw5D21vnAorPxqk3dFPTkWSU8f1pBKVO8tv&#10;hdhwpwakC70azWNv2s/9yUnALH7YlGKap+/8Kc/y5lm8NFJeXy0P98CiWeJ/GH7xCR1qYjr4E+rA&#10;LOliTUmaWbHdAKPEnViTdfizeF3x8yfqHwAAAP//AwBQSwECLQAUAAYACAAAACEAtoM4kv4AAADh&#10;AQAAEwAAAAAAAAAAAAAAAAAAAAAAW0NvbnRlbnRfVHlwZXNdLnhtbFBLAQItABQABgAIAAAAIQA4&#10;/SH/1gAAAJQBAAALAAAAAAAAAAAAAAAAAC8BAABfcmVscy8ucmVsc1BLAQItABQABgAIAAAAIQCe&#10;U8pJFAIAACwEAAAOAAAAAAAAAAAAAAAAAC4CAABkcnMvZTJvRG9jLnhtbFBLAQItABQABgAIAAAA&#10;IQBL8BGu3QAAAAwBAAAPAAAAAAAAAAAAAAAAAG4EAABkcnMvZG93bnJldi54bWxQSwUGAAAAAAQA&#10;BADzAAAAeAUAAAAA&#10;" o:allowincell="f" strokeweight=".5pt">
                <w10:wrap type="square"/>
              </v:line>
            </w:pict>
          </mc:Fallback>
        </mc:AlternateContent>
      </w:r>
      <w:r w:rsidR="00810A42">
        <w:rPr>
          <w:spacing w:val="-9"/>
          <w:w w:val="105"/>
        </w:rPr>
        <w:t xml:space="preserve">Any person who is arrested or detained in such a </w:t>
      </w:r>
      <w:r w:rsidR="00810A42">
        <w:rPr>
          <w:spacing w:val="-4"/>
          <w:w w:val="105"/>
        </w:rPr>
        <w:t xml:space="preserve">case as is mentioned in subparagraph (1)(c) or (d) of this </w:t>
      </w:r>
      <w:r w:rsidR="00810A42">
        <w:rPr>
          <w:spacing w:val="-3"/>
          <w:w w:val="105"/>
        </w:rPr>
        <w:t xml:space="preserve">Article and who is not released shall be brought without </w:t>
      </w:r>
      <w:r w:rsidR="00810A42">
        <w:rPr>
          <w:spacing w:val="-4"/>
          <w:w w:val="105"/>
        </w:rPr>
        <w:t xml:space="preserve">undue delay before a court; and if any person arrested or </w:t>
      </w:r>
      <w:r w:rsidR="00810A42">
        <w:rPr>
          <w:w w:val="105"/>
        </w:rPr>
        <w:t xml:space="preserve">detained in such a case as is mentioned in the said </w:t>
      </w:r>
      <w:r w:rsidR="00810A42">
        <w:rPr>
          <w:spacing w:val="-7"/>
          <w:w w:val="105"/>
        </w:rPr>
        <w:t xml:space="preserve">subparagraph (1)(d) is not tried within a reasonable time he </w:t>
      </w:r>
      <w:r w:rsidR="00810A42">
        <w:rPr>
          <w:w w:val="105"/>
        </w:rPr>
        <w:t xml:space="preserve">shall (without prejudice to any further proceedings that </w:t>
      </w:r>
      <w:r w:rsidR="00810A42">
        <w:rPr>
          <w:spacing w:val="18"/>
          <w:w w:val="105"/>
        </w:rPr>
        <w:t xml:space="preserve">may be brought against him) be released either </w:t>
      </w:r>
      <w:r w:rsidR="00810A42">
        <w:rPr>
          <w:spacing w:val="-8"/>
          <w:w w:val="105"/>
        </w:rPr>
        <w:t xml:space="preserve">unconditionally or upon reasonable conditions, including in </w:t>
      </w:r>
      <w:r w:rsidR="00810A42">
        <w:rPr>
          <w:spacing w:val="-4"/>
          <w:w w:val="105"/>
        </w:rPr>
        <w:t xml:space="preserve">particular such conditions as are reasonably necessary to </w:t>
      </w:r>
      <w:r w:rsidR="00810A42">
        <w:rPr>
          <w:spacing w:val="7"/>
          <w:w w:val="105"/>
        </w:rPr>
        <w:t xml:space="preserve">ensure that he appears at a later date for trial or for </w:t>
      </w:r>
      <w:r w:rsidR="00810A42">
        <w:rPr>
          <w:spacing w:val="-5"/>
          <w:w w:val="105"/>
        </w:rPr>
        <w:t>proceedings preliminary to trial.</w:t>
      </w:r>
    </w:p>
    <w:p w:rsidR="00810A42" w:rsidRDefault="00810A42">
      <w:pPr>
        <w:numPr>
          <w:ilvl w:val="0"/>
          <w:numId w:val="27"/>
        </w:numPr>
        <w:tabs>
          <w:tab w:val="clear" w:pos="504"/>
          <w:tab w:val="num" w:pos="1296"/>
        </w:tabs>
        <w:spacing w:before="144" w:line="208" w:lineRule="auto"/>
        <w:ind w:right="1296"/>
        <w:jc w:val="both"/>
        <w:rPr>
          <w:spacing w:val="-5"/>
          <w:w w:val="105"/>
        </w:rPr>
      </w:pPr>
      <w:r>
        <w:rPr>
          <w:spacing w:val="-11"/>
          <w:w w:val="105"/>
        </w:rPr>
        <w:t xml:space="preserve">Any person who is unlawfully arrested or detained </w:t>
      </w:r>
      <w:r>
        <w:rPr>
          <w:spacing w:val="2"/>
          <w:w w:val="105"/>
        </w:rPr>
        <w:t xml:space="preserve">by any other person shall be entitled to compensation </w:t>
      </w:r>
      <w:r>
        <w:rPr>
          <w:spacing w:val="-5"/>
          <w:w w:val="105"/>
        </w:rPr>
        <w:t>therefor from that other person.</w:t>
      </w:r>
    </w:p>
    <w:p w:rsidR="00810A42" w:rsidRDefault="00810A42">
      <w:pPr>
        <w:numPr>
          <w:ilvl w:val="0"/>
          <w:numId w:val="27"/>
        </w:numPr>
        <w:tabs>
          <w:tab w:val="clear" w:pos="504"/>
          <w:tab w:val="num" w:pos="1296"/>
        </w:tabs>
        <w:spacing w:before="144" w:line="208" w:lineRule="auto"/>
        <w:ind w:right="1296"/>
        <w:jc w:val="both"/>
        <w:rPr>
          <w:spacing w:val="-5"/>
          <w:w w:val="105"/>
        </w:rPr>
      </w:pPr>
      <w:r>
        <w:rPr>
          <w:spacing w:val="-11"/>
          <w:w w:val="105"/>
        </w:rPr>
        <w:t xml:space="preserve">Where a person is detained by virtue of such a law </w:t>
      </w:r>
      <w:r>
        <w:rPr>
          <w:spacing w:val="2"/>
          <w:w w:val="105"/>
        </w:rPr>
        <w:t xml:space="preserve">as is referred to in Article 29 of this Constitution, the </w:t>
      </w:r>
      <w:r>
        <w:rPr>
          <w:spacing w:val="-5"/>
          <w:w w:val="105"/>
        </w:rPr>
        <w:t>following provisions shall apply —</w:t>
      </w:r>
    </w:p>
    <w:p w:rsidR="00810A42" w:rsidRDefault="00810A42">
      <w:pPr>
        <w:numPr>
          <w:ilvl w:val="0"/>
          <w:numId w:val="28"/>
        </w:numPr>
        <w:tabs>
          <w:tab w:val="clear" w:pos="504"/>
          <w:tab w:val="num" w:pos="1296"/>
        </w:tabs>
        <w:spacing w:before="36" w:line="208" w:lineRule="auto"/>
        <w:ind w:right="1296"/>
        <w:jc w:val="both"/>
        <w:rPr>
          <w:w w:val="105"/>
        </w:rPr>
      </w:pPr>
      <w:r>
        <w:rPr>
          <w:spacing w:val="-9"/>
          <w:w w:val="105"/>
        </w:rPr>
        <w:t xml:space="preserve">he shall, as soon as reasonably practicable and in </w:t>
      </w:r>
      <w:r>
        <w:rPr>
          <w:spacing w:val="5"/>
          <w:w w:val="105"/>
        </w:rPr>
        <w:t xml:space="preserve">any case not more than five days after the </w:t>
      </w:r>
      <w:r>
        <w:rPr>
          <w:spacing w:val="-4"/>
          <w:w w:val="105"/>
        </w:rPr>
        <w:t xml:space="preserve">commencement of his detention, be furnished </w:t>
      </w:r>
      <w:r>
        <w:rPr>
          <w:spacing w:val="-10"/>
          <w:w w:val="105"/>
        </w:rPr>
        <w:t xml:space="preserve">with a statement in writing, in a language that he </w:t>
      </w:r>
      <w:r>
        <w:rPr>
          <w:spacing w:val="-4"/>
          <w:w w:val="105"/>
        </w:rPr>
        <w:t xml:space="preserve">understands, of the grounds upon which he is </w:t>
      </w:r>
      <w:r>
        <w:rPr>
          <w:w w:val="105"/>
        </w:rPr>
        <w:t>detained;</w:t>
      </w:r>
    </w:p>
    <w:p w:rsidR="00810A42" w:rsidRDefault="00810A42">
      <w:pPr>
        <w:numPr>
          <w:ilvl w:val="0"/>
          <w:numId w:val="28"/>
        </w:numPr>
        <w:tabs>
          <w:tab w:val="clear" w:pos="504"/>
          <w:tab w:val="num" w:pos="1296"/>
        </w:tabs>
        <w:spacing w:before="72" w:line="208" w:lineRule="auto"/>
        <w:ind w:right="1296"/>
        <w:jc w:val="both"/>
        <w:rPr>
          <w:w w:val="105"/>
        </w:rPr>
      </w:pPr>
      <w:r>
        <w:rPr>
          <w:spacing w:val="19"/>
          <w:w w:val="105"/>
        </w:rPr>
        <w:t xml:space="preserve">not more than fourteen days after the </w:t>
      </w:r>
      <w:r>
        <w:rPr>
          <w:spacing w:val="-6"/>
          <w:w w:val="105"/>
        </w:rPr>
        <w:t xml:space="preserve">commencement of his detention, a notification </w:t>
      </w:r>
      <w:r>
        <w:rPr>
          <w:spacing w:val="-5"/>
          <w:w w:val="105"/>
        </w:rPr>
        <w:t xml:space="preserve">shall be published in the </w:t>
      </w:r>
      <w:r>
        <w:rPr>
          <w:i/>
          <w:iCs/>
          <w:spacing w:val="-5"/>
          <w:w w:val="105"/>
        </w:rPr>
        <w:t>Gazette</w:t>
      </w:r>
      <w:r>
        <w:rPr>
          <w:spacing w:val="-5"/>
          <w:w w:val="105"/>
        </w:rPr>
        <w:t xml:space="preserve"> stating that he </w:t>
      </w:r>
      <w:r>
        <w:rPr>
          <w:spacing w:val="-6"/>
          <w:w w:val="105"/>
        </w:rPr>
        <w:t xml:space="preserve">has been detained and giving particulars of the </w:t>
      </w:r>
      <w:r>
        <w:rPr>
          <w:spacing w:val="-4"/>
          <w:w w:val="105"/>
        </w:rPr>
        <w:t xml:space="preserve">provision of law under which his detention is </w:t>
      </w:r>
      <w:r>
        <w:rPr>
          <w:w w:val="105"/>
        </w:rPr>
        <w:t>authorised;</w:t>
      </w:r>
    </w:p>
    <w:p w:rsidR="00810A42" w:rsidRDefault="00810A42">
      <w:pPr>
        <w:numPr>
          <w:ilvl w:val="0"/>
          <w:numId w:val="28"/>
        </w:numPr>
        <w:tabs>
          <w:tab w:val="clear" w:pos="504"/>
          <w:tab w:val="num" w:pos="1296"/>
        </w:tabs>
        <w:spacing w:before="72" w:line="208" w:lineRule="auto"/>
        <w:ind w:right="1296"/>
        <w:jc w:val="both"/>
        <w:rPr>
          <w:spacing w:val="-4"/>
          <w:w w:val="105"/>
        </w:rPr>
      </w:pPr>
      <w:r>
        <w:rPr>
          <w:spacing w:val="-11"/>
          <w:w w:val="105"/>
        </w:rPr>
        <w:t xml:space="preserve">he may from time to time request that his case be </w:t>
      </w:r>
      <w:r>
        <w:rPr>
          <w:spacing w:val="10"/>
          <w:w w:val="105"/>
        </w:rPr>
        <w:t xml:space="preserve">reviewed under subparagraph (d) of this </w:t>
      </w:r>
      <w:r>
        <w:rPr>
          <w:spacing w:val="7"/>
          <w:w w:val="105"/>
        </w:rPr>
        <w:t xml:space="preserve">paragraph but, where he has made such a </w:t>
      </w:r>
      <w:r>
        <w:rPr>
          <w:spacing w:val="-3"/>
          <w:w w:val="105"/>
        </w:rPr>
        <w:t xml:space="preserve">request, no subsequent request shall be made </w:t>
      </w:r>
      <w:r>
        <w:rPr>
          <w:spacing w:val="-5"/>
          <w:w w:val="105"/>
        </w:rPr>
        <w:t xml:space="preserve">before the expiration of three months from the </w:t>
      </w:r>
      <w:r>
        <w:rPr>
          <w:spacing w:val="-4"/>
          <w:w w:val="105"/>
        </w:rPr>
        <w:t>making of the previous request;</w:t>
      </w:r>
    </w:p>
    <w:p w:rsidR="00810A42" w:rsidRDefault="00810A42">
      <w:pPr>
        <w:numPr>
          <w:ilvl w:val="0"/>
          <w:numId w:val="28"/>
        </w:numPr>
        <w:tabs>
          <w:tab w:val="clear" w:pos="504"/>
          <w:tab w:val="num" w:pos="1296"/>
        </w:tabs>
        <w:spacing w:before="36" w:line="208" w:lineRule="auto"/>
        <w:ind w:right="1296"/>
        <w:jc w:val="both"/>
        <w:rPr>
          <w:spacing w:val="-8"/>
          <w:w w:val="105"/>
        </w:rPr>
      </w:pPr>
      <w:r>
        <w:rPr>
          <w:spacing w:val="-6"/>
          <w:w w:val="105"/>
        </w:rPr>
        <w:t xml:space="preserve">where a request is made under subparagraph (c) </w:t>
      </w:r>
      <w:r>
        <w:rPr>
          <w:w w:val="105"/>
        </w:rPr>
        <w:t xml:space="preserve">of this paragraph, the case shall, within one </w:t>
      </w:r>
      <w:r>
        <w:rPr>
          <w:spacing w:val="-7"/>
          <w:w w:val="105"/>
        </w:rPr>
        <w:t xml:space="preserve">month of the making of the request, be reviewed </w:t>
      </w:r>
      <w:r>
        <w:rPr>
          <w:w w:val="105"/>
        </w:rPr>
        <w:t xml:space="preserve">by an independent and impartial tribunal </w:t>
      </w:r>
      <w:r>
        <w:rPr>
          <w:spacing w:val="-5"/>
          <w:w w:val="105"/>
        </w:rPr>
        <w:t xml:space="preserve">established by law, presided over by the Chief </w:t>
      </w:r>
      <w:r>
        <w:rPr>
          <w:spacing w:val="-7"/>
          <w:w w:val="105"/>
        </w:rPr>
        <w:t xml:space="preserve">Justice or another Justice of the Supreme Court </w:t>
      </w:r>
      <w:r>
        <w:rPr>
          <w:spacing w:val="-8"/>
          <w:w w:val="105"/>
        </w:rPr>
        <w:t>appointed by him, and consisting of persons who</w:t>
      </w:r>
    </w:p>
    <w:p w:rsidR="00810A42" w:rsidRDefault="00810A42">
      <w:pPr>
        <w:widowControl/>
        <w:kinsoku/>
        <w:autoSpaceDE w:val="0"/>
        <w:autoSpaceDN w:val="0"/>
        <w:adjustRightInd w:val="0"/>
        <w:sectPr w:rsidR="00810A42">
          <w:headerReference w:type="even" r:id="rId88"/>
          <w:headerReference w:type="default" r:id="rId89"/>
          <w:footerReference w:type="even" r:id="rId90"/>
          <w:footerReference w:type="default" r:id="rId91"/>
          <w:pgSz w:w="10322" w:h="14598"/>
          <w:pgMar w:top="1198" w:right="842" w:bottom="1180" w:left="2205" w:header="554" w:footer="1199" w:gutter="0"/>
          <w:cols w:space="720"/>
          <w:noEndnote/>
        </w:sectPr>
      </w:pPr>
    </w:p>
    <w:p w:rsidR="00810A42" w:rsidRDefault="00FA2D47">
      <w:pPr>
        <w:spacing w:line="208" w:lineRule="auto"/>
        <w:ind w:left="1008"/>
        <w:jc w:val="both"/>
        <w:rPr>
          <w:spacing w:val="-6"/>
          <w:w w:val="105"/>
        </w:rPr>
      </w:pPr>
      <w:r>
        <w:rPr>
          <w:noProof/>
          <w:lang w:val="en-GB"/>
        </w:rPr>
        <w:lastRenderedPageBreak/>
        <mc:AlternateContent>
          <mc:Choice Requires="wps">
            <w:drawing>
              <wp:anchor distT="0" distB="0" distL="0" distR="0" simplePos="0" relativeHeight="251711488" behindDoc="0" locked="0" layoutInCell="0" allowOverlap="1">
                <wp:simplePos x="0" y="0"/>
                <wp:positionH relativeFrom="page">
                  <wp:posOffset>976630</wp:posOffset>
                </wp:positionH>
                <wp:positionV relativeFrom="page">
                  <wp:posOffset>755650</wp:posOffset>
                </wp:positionV>
                <wp:extent cx="4582160" cy="0"/>
                <wp:effectExtent l="0" t="0" r="0" b="0"/>
                <wp:wrapSquare wrapText="bothSides"/>
                <wp:docPr id="79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pt,59.5pt" to="437.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FwIAACwEAAAOAAAAZHJzL2Uyb0RvYy54bWysU8uO2yAU3VfqPyD2ie2MJ+NYcUaVnXST&#10;diLN9AMI4BgVAwISJ6r6772QR5t2U1X1AvM493DuPZf587GX6MCtE1pVOBunGHFFNRNqV+Evb6tR&#10;gZHzRDEiteIVPnGHnxfv380HU/KJ7rRk3CIgUa4cTIU7702ZJI52vCdurA1XcNhq2xMPS7tLmCUD&#10;sPcymaTpNBm0ZcZqyp2D3eZ8iBeRv2059S9t67hHssKgzcfRxnEbxmQxJ+XOEtMJepFB/kFFT4SC&#10;S29UDfEE7a34g6oX1GqnWz+muk902wrKYw6QTZb+ls1rRwyPuUBxnLmVyf0/Wvr5sLFIsAo/zR4w&#10;UqQHk9ZCcZTlWajOYFwJoFptbMiPHtWrWWv61SGl646oHY8q304GAmNEchcSFs7AHdvhk2aAIXuv&#10;Y6mOre0DJRQBHaMjp5sj/OgRhc38sZhkUzCOXs8SUl4DjXX+I9c9CpMKS1Adiclh7TxIB+gVEu5R&#10;eiWkjIZLhYYKF8UsjQFOS8HCYYA5u9vW0qIDCS0Tv1AHILuDWb1XLJJ1nLDlZe6JkOc54KUKfJAK&#10;yLnMzj3xbZbOlsWyyEf5ZLoc5WnTjD6s6nw0XWVPj81DU9dN9j1Iy/KyE4xxFdRd+zPL/87/y0s5&#10;d9atQ29lSO7ZY4og9vqPoqOXwb5zI2w1O21sqEawFVoygi/PJ/T8r+uI+vnIFz8AAAD//wMAUEsD&#10;BBQABgAIAAAAIQACIZ4L4AAAAAsBAAAPAAAAZHJzL2Rvd25yZXYueG1sTI/NTsMwEITvSLyDtUhc&#10;EHUK9IcQpwoFLjkgkVQ9O8mSBOJ1ZLtteHsWCQluO7uj2W+SzWQGcUTne0sK5rMIBFJtm55aBbvy&#10;5XoNwgdNjR4soYIv9LBJz88SHTf2RG94LEIrOIR8rBV0IYyxlL7u0Gg/syMS396tMzqwdK1snD5x&#10;uBnkTRQtpdE98YdOj7jtsP4sDkZB9Zwtt2Vud6/lvsrdVf6RFY9PSl1eTNkDiIBT+DPDDz6jQ8pM&#10;lT1Q48XAenHL6IGH+T2XYsd6tbgDUf1uZJrI/x3SbwAAAP//AwBQSwECLQAUAAYACAAAACEAtoM4&#10;kv4AAADhAQAAEwAAAAAAAAAAAAAAAAAAAAAAW0NvbnRlbnRfVHlwZXNdLnhtbFBLAQItABQABgAI&#10;AAAAIQA4/SH/1gAAAJQBAAALAAAAAAAAAAAAAAAAAC8BAABfcmVscy8ucmVsc1BLAQItABQABgAI&#10;AAAAIQA4u++SFwIAACwEAAAOAAAAAAAAAAAAAAAAAC4CAABkcnMvZTJvRG9jLnhtbFBLAQItABQA&#10;BgAIAAAAIQACIZ4L4AAAAAsBAAAPAAAAAAAAAAAAAAAAAHEEAABkcnMvZG93bnJldi54bWxQSwUG&#10;AAAAAAQABADzAAAAfgUAAAAA&#10;" o:allowincell="f" strokeweight=".7pt">
                <w10:wrap type="square" anchorx="page" anchory="page"/>
              </v:line>
            </w:pict>
          </mc:Fallback>
        </mc:AlternateContent>
      </w:r>
      <w:r>
        <w:rPr>
          <w:noProof/>
          <w:lang w:val="en-GB"/>
        </w:rPr>
        <mc:AlternateContent>
          <mc:Choice Requires="wps">
            <w:drawing>
              <wp:anchor distT="0" distB="0" distL="0" distR="0" simplePos="0" relativeHeight="251712512" behindDoc="0" locked="0" layoutInCell="0" allowOverlap="1">
                <wp:simplePos x="0" y="0"/>
                <wp:positionH relativeFrom="column">
                  <wp:posOffset>-911225</wp:posOffset>
                </wp:positionH>
                <wp:positionV relativeFrom="paragraph">
                  <wp:posOffset>7428230</wp:posOffset>
                </wp:positionV>
                <wp:extent cx="4582160" cy="0"/>
                <wp:effectExtent l="0" t="0" r="0" b="0"/>
                <wp:wrapSquare wrapText="bothSides"/>
                <wp:docPr id="79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75pt,584.9pt" to="289.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P1FgIAACwEAAAOAAAAZHJzL2Uyb0RvYy54bWysU02P2yAQvVfqf0DcE3/U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aP8xwj&#10;RXoQ6VkojrIiD90ZjKsgaKW2NtRHT+rFPGv63SGlVx1Rex5Zvp4NJGYhI3mTEjbOwB274bNmEEMO&#10;XsdWnVrbB0hoAjpFRc43RfjJIwqHxUOZZzMQjo6+hFRjorHOf+K6R8GosQTWEZgcn50PREg1hoR7&#10;lN4IKaPgUqGhxmU5T2OC01Kw4Axhzu53K2nRkYSRiV+sCjz3YVYfFItgHSdsfbU9EfJiw+VSBTwo&#10;BehcrctM/Jin83W5LotJkc/WkyJtmsnHzaqYzDbZ40PzoVmtmuxnoJYVVScY4yqwG+czK/5O/+tL&#10;uUzWbUJvbUjeosd+AdnxH0lHLYN8l0HYaXbe2lFjGMkYfH0+Yebv92DfP/LlLwAAAP//AwBQSwME&#10;FAAGAAgAAAAhAGvzhKnhAAAADgEAAA8AAABkcnMvZG93bnJldi54bWxMj8FOwzAQRO9I/IO1SFxQ&#10;6wRoKCFOFQq95IBEUnF24iUJxHZku234e5YDguPOPM3OZJtZj+yIzg/WCIiXETA0rVWD6QTs691i&#10;DcwHaZQcrUEBX+hhk5+fZTJV9mRe8ViFjlGI8akU0IcwpZz7tkct/dJOaMh7t07LQKfruHLyROF6&#10;5NdRlHAtB0Mfejnhtsf2szpoAc1zkWzr0u5f6remdFflR1E9PglxeTEXD8ACzuEPhp/6VB1y6tTY&#10;g1GejQIW8e3Nilhy4uSeVhCzulvHwJpfiecZ/z8j/wYAAP//AwBQSwECLQAUAAYACAAAACEAtoM4&#10;kv4AAADhAQAAEwAAAAAAAAAAAAAAAAAAAAAAW0NvbnRlbnRfVHlwZXNdLnhtbFBLAQItABQABgAI&#10;AAAAIQA4/SH/1gAAAJQBAAALAAAAAAAAAAAAAAAAAC8BAABfcmVscy8ucmVsc1BLAQItABQABgAI&#10;AAAAIQARwQP1FgIAACwEAAAOAAAAAAAAAAAAAAAAAC4CAABkcnMvZTJvRG9jLnhtbFBLAQItABQA&#10;BgAIAAAAIQBr84Sp4QAAAA4BAAAPAAAAAAAAAAAAAAAAAHAEAABkcnMvZG93bnJldi54bWxQSwUG&#10;AAAAAAQABADzAAAAfgUAAAAA&#10;" o:allowincell="f" strokeweight=".7pt">
                <w10:wrap type="square"/>
              </v:line>
            </w:pict>
          </mc:Fallback>
        </mc:AlternateContent>
      </w:r>
      <w:r w:rsidR="00810A42">
        <w:rPr>
          <w:w w:val="105"/>
        </w:rPr>
        <w:t xml:space="preserve">are Justices of the Supreme Court or who are </w:t>
      </w:r>
      <w:r w:rsidR="00810A42">
        <w:rPr>
          <w:spacing w:val="6"/>
          <w:w w:val="105"/>
        </w:rPr>
        <w:t xml:space="preserve">qualified to be appointed as Justices of the </w:t>
      </w:r>
      <w:r w:rsidR="00810A42">
        <w:rPr>
          <w:spacing w:val="-6"/>
          <w:w w:val="105"/>
        </w:rPr>
        <w:t>Supreme Court;</w:t>
      </w:r>
    </w:p>
    <w:p w:rsidR="00810A42" w:rsidRDefault="00810A42">
      <w:pPr>
        <w:spacing w:before="36" w:line="208" w:lineRule="auto"/>
        <w:ind w:left="1008" w:hanging="432"/>
        <w:jc w:val="both"/>
        <w:rPr>
          <w:spacing w:val="-4"/>
          <w:w w:val="105"/>
        </w:rPr>
      </w:pPr>
      <w:r>
        <w:rPr>
          <w:spacing w:val="6"/>
          <w:w w:val="105"/>
        </w:rPr>
        <w:t xml:space="preserve">(e) he shall be afforded reasonable facilities to </w:t>
      </w:r>
      <w:r>
        <w:rPr>
          <w:spacing w:val="-5"/>
          <w:w w:val="105"/>
        </w:rPr>
        <w:t xml:space="preserve">consult and instruct, at his own expense, a legal </w:t>
      </w:r>
      <w:r>
        <w:rPr>
          <w:spacing w:val="-7"/>
          <w:w w:val="105"/>
        </w:rPr>
        <w:t xml:space="preserve">representative of his own choice, and he and any </w:t>
      </w:r>
      <w:r>
        <w:rPr>
          <w:spacing w:val="-2"/>
          <w:w w:val="105"/>
        </w:rPr>
        <w:t xml:space="preserve">such legal representative shall be permitted to </w:t>
      </w:r>
      <w:r>
        <w:rPr>
          <w:spacing w:val="-1"/>
          <w:w w:val="105"/>
        </w:rPr>
        <w:t xml:space="preserve">make written or oral representations or both to </w:t>
      </w:r>
      <w:r>
        <w:rPr>
          <w:spacing w:val="-4"/>
          <w:w w:val="105"/>
        </w:rPr>
        <w:t>the tribunal appointed for the review of his case.</w:t>
      </w:r>
    </w:p>
    <w:p w:rsidR="00810A42" w:rsidRDefault="00810A42">
      <w:pPr>
        <w:numPr>
          <w:ilvl w:val="0"/>
          <w:numId w:val="29"/>
        </w:numPr>
        <w:tabs>
          <w:tab w:val="clear" w:pos="432"/>
          <w:tab w:val="num" w:pos="1080"/>
        </w:tabs>
        <w:spacing w:before="144" w:line="208" w:lineRule="auto"/>
        <w:jc w:val="both"/>
        <w:rPr>
          <w:spacing w:val="-6"/>
          <w:w w:val="105"/>
        </w:rPr>
      </w:pPr>
      <w:r>
        <w:rPr>
          <w:spacing w:val="1"/>
          <w:w w:val="105"/>
        </w:rPr>
        <w:t xml:space="preserve">On any review by a tribunal in pursuance of </w:t>
      </w:r>
      <w:r>
        <w:rPr>
          <w:spacing w:val="-2"/>
          <w:w w:val="105"/>
        </w:rPr>
        <w:t xml:space="preserve">paragraph (5) of this Article of the case of any detained </w:t>
      </w:r>
      <w:r>
        <w:rPr>
          <w:spacing w:val="14"/>
          <w:w w:val="105"/>
        </w:rPr>
        <w:t xml:space="preserve">person, the tribunal may make recommendations </w:t>
      </w:r>
      <w:r>
        <w:rPr>
          <w:spacing w:val="-4"/>
          <w:w w:val="105"/>
        </w:rPr>
        <w:t xml:space="preserve">concerning the necessity or expediency of continuing his </w:t>
      </w:r>
      <w:r>
        <w:rPr>
          <w:spacing w:val="-1"/>
          <w:w w:val="105"/>
        </w:rPr>
        <w:t xml:space="preserve">detention to the authority by whom it was ordered, but, </w:t>
      </w:r>
      <w:r>
        <w:rPr>
          <w:spacing w:val="-2"/>
          <w:w w:val="105"/>
        </w:rPr>
        <w:t xml:space="preserve">unless it is otherwise provided by law, that authority shall </w:t>
      </w:r>
      <w:r>
        <w:rPr>
          <w:w w:val="105"/>
        </w:rPr>
        <w:t xml:space="preserve">not be obliged to act in accordance with any such </w:t>
      </w:r>
      <w:r>
        <w:rPr>
          <w:spacing w:val="-6"/>
          <w:w w:val="105"/>
        </w:rPr>
        <w:t>recommendations.</w:t>
      </w:r>
    </w:p>
    <w:p w:rsidR="00810A42" w:rsidRDefault="00810A42">
      <w:pPr>
        <w:numPr>
          <w:ilvl w:val="0"/>
          <w:numId w:val="29"/>
        </w:numPr>
        <w:tabs>
          <w:tab w:val="clear" w:pos="432"/>
          <w:tab w:val="num" w:pos="1080"/>
        </w:tabs>
        <w:spacing w:before="108" w:line="208" w:lineRule="auto"/>
        <w:jc w:val="both"/>
        <w:rPr>
          <w:spacing w:val="-4"/>
          <w:w w:val="105"/>
        </w:rPr>
      </w:pPr>
      <w:r>
        <w:rPr>
          <w:spacing w:val="-6"/>
          <w:w w:val="105"/>
        </w:rPr>
        <w:t xml:space="preserve">When any person is detained by virtue of such a </w:t>
      </w:r>
      <w:r>
        <w:rPr>
          <w:spacing w:val="-3"/>
          <w:w w:val="105"/>
        </w:rPr>
        <w:t xml:space="preserve">law as is referred to in Article 29 of this Constitution the </w:t>
      </w:r>
      <w:r>
        <w:rPr>
          <w:spacing w:val="-4"/>
          <w:w w:val="105"/>
        </w:rPr>
        <w:t xml:space="preserve">Prime Minister or a Minister authorised by him shall, not </w:t>
      </w:r>
      <w:r>
        <w:rPr>
          <w:spacing w:val="3"/>
          <w:w w:val="105"/>
        </w:rPr>
        <w:t xml:space="preserve">more than thirty days after the commencement of the </w:t>
      </w:r>
      <w:r>
        <w:rPr>
          <w:spacing w:val="-6"/>
          <w:w w:val="105"/>
        </w:rPr>
        <w:t xml:space="preserve">detention and thereafter not more than thirty days after the </w:t>
      </w:r>
      <w:r>
        <w:rPr>
          <w:spacing w:val="-8"/>
          <w:w w:val="105"/>
        </w:rPr>
        <w:t xml:space="preserve">making of the previous report, make a report to each House </w:t>
      </w:r>
      <w:r>
        <w:rPr>
          <w:spacing w:val="-7"/>
          <w:w w:val="105"/>
        </w:rPr>
        <w:t xml:space="preserve">stating the number of persons detained as aforesaid and the </w:t>
      </w:r>
      <w:r>
        <w:rPr>
          <w:spacing w:val="-1"/>
          <w:w w:val="105"/>
        </w:rPr>
        <w:t xml:space="preserve">number of cases in which the authority that ordered the </w:t>
      </w:r>
      <w:r>
        <w:rPr>
          <w:spacing w:val="19"/>
          <w:w w:val="105"/>
        </w:rPr>
        <w:t xml:space="preserve">detention has not acted in accordance with the </w:t>
      </w:r>
      <w:r>
        <w:rPr>
          <w:spacing w:val="-5"/>
          <w:w w:val="105"/>
        </w:rPr>
        <w:t xml:space="preserve">recommendations of a tribunal appointed in pursuance of </w:t>
      </w:r>
      <w:r>
        <w:rPr>
          <w:spacing w:val="-4"/>
          <w:w w:val="105"/>
        </w:rPr>
        <w:t>paragraph (5) of this Article:</w:t>
      </w:r>
    </w:p>
    <w:p w:rsidR="00810A42" w:rsidRDefault="00810A42">
      <w:pPr>
        <w:spacing w:before="144" w:line="208" w:lineRule="auto"/>
        <w:ind w:firstLine="576"/>
        <w:jc w:val="both"/>
        <w:rPr>
          <w:w w:val="105"/>
        </w:rPr>
      </w:pPr>
      <w:r>
        <w:rPr>
          <w:spacing w:val="-2"/>
          <w:w w:val="105"/>
        </w:rPr>
        <w:t xml:space="preserve">Provided that in reckoning any period of thirty days </w:t>
      </w:r>
      <w:r>
        <w:rPr>
          <w:spacing w:val="-5"/>
          <w:w w:val="105"/>
        </w:rPr>
        <w:t xml:space="preserve">for the purposes of this paragraph no account shall be taken </w:t>
      </w:r>
      <w:r>
        <w:rPr>
          <w:spacing w:val="-8"/>
          <w:w w:val="105"/>
        </w:rPr>
        <w:t xml:space="preserve">of any period during which Parliament stands prorogued or </w:t>
      </w:r>
      <w:r>
        <w:rPr>
          <w:w w:val="105"/>
        </w:rPr>
        <w:t>dissolved.</w:t>
      </w:r>
    </w:p>
    <w:p w:rsidR="00810A42" w:rsidRDefault="00FA2D47">
      <w:pPr>
        <w:spacing w:before="144" w:line="208" w:lineRule="auto"/>
        <w:ind w:firstLine="576"/>
        <w:jc w:val="both"/>
        <w:rPr>
          <w:spacing w:val="-4"/>
          <w:w w:val="105"/>
        </w:rPr>
      </w:pPr>
      <w:r>
        <w:rPr>
          <w:noProof/>
          <w:lang w:val="en-GB"/>
        </w:rPr>
        <mc:AlternateContent>
          <mc:Choice Requires="wps">
            <w:drawing>
              <wp:anchor distT="0" distB="0" distL="0" distR="0" simplePos="0" relativeHeight="251713536" behindDoc="0" locked="0" layoutInCell="0" allowOverlap="1">
                <wp:simplePos x="0" y="0"/>
                <wp:positionH relativeFrom="column">
                  <wp:posOffset>-911225</wp:posOffset>
                </wp:positionH>
                <wp:positionV relativeFrom="paragraph">
                  <wp:posOffset>121285</wp:posOffset>
                </wp:positionV>
                <wp:extent cx="771525" cy="330200"/>
                <wp:effectExtent l="0" t="0" r="0" b="0"/>
                <wp:wrapSquare wrapText="bothSides"/>
                <wp:docPr id="79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left="72"/>
                              <w:rPr>
                                <w:spacing w:val="-8"/>
                                <w:w w:val="110"/>
                                <w:sz w:val="16"/>
                                <w:szCs w:val="16"/>
                              </w:rPr>
                            </w:pPr>
                            <w:r>
                              <w:rPr>
                                <w:w w:val="110"/>
                                <w:sz w:val="16"/>
                                <w:szCs w:val="16"/>
                              </w:rPr>
                              <w:t xml:space="preserve">Provisions to </w:t>
                            </w:r>
                            <w:r>
                              <w:rPr>
                                <w:spacing w:val="-7"/>
                                <w:w w:val="110"/>
                                <w:sz w:val="16"/>
                                <w:szCs w:val="16"/>
                              </w:rPr>
                              <w:t xml:space="preserve">secure protection </w:t>
                            </w:r>
                            <w:r>
                              <w:rPr>
                                <w:spacing w:val="-8"/>
                                <w:w w:val="110"/>
                                <w:sz w:val="16"/>
                                <w:szCs w:val="16"/>
                              </w:rPr>
                              <w:t>of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2" type="#_x0000_t202" style="position:absolute;left:0;text-align:left;margin-left:-71.75pt;margin-top:9.55pt;width:60.75pt;height:2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mMjQIAACcFAAAOAAAAZHJzL2Uyb0RvYy54bWysVN1u2yAUvp+0d0Dcp7ZTN4mtOtXaLtOk&#10;7kdq9wAEcIyGgQGJ3U179x0gztpNk6ZpvsAHOOc7f9/h8mrsJTpw64RWDS7Ocoy4opoJtWvwp4fN&#10;bIWR80QxIrXiDX7kDl+tX764HEzN57rTknGLAES5ejAN7rw3dZY52vGeuDNtuILLVtueeNjaXcYs&#10;GQC9l9k8zxfZoC0zVlPuHJzepku8jvhty6n/0LaOeyQbDLH5uNq4bsOarS9JvbPEdIIewyD/EEVP&#10;hAKnJ6hb4gnaW/EbVC+o1U63/ozqPtNtKyiPOUA2Rf5LNvcdMTzmAsVx5lQm9/9g6fvDR4sEa/Cy&#10;KjBSpIcmPfDRo2s9oqI8DxUajKtB8d6Aqh/hAjods3XmTtPPDil90xG146+s1UPHCYMIi2CZPTFN&#10;OC6AbId3moEjsvc6Ao2t7UP5oCAI0KFTj6fuhGAoHC6XxcX8AiMKV+fnOXQ/eiD1ZGys82+47lEQ&#10;Gmyh+RGcHO6cD8GQelIJvpyWgm2ElHFjd9sbadGBAFE28Uu20nQknU7uXFKNeM8wpApISgfM5C6d&#10;QAIQQLgLqURWfKuKeZlfz6vZZrFazspNeTGrlvlqlhfVdbXIy6q83XwPERRl3QnGuLoTik8MLcq/&#10;Y8BxVhK3IkfR0OAqlDEm/ccK5PE71vdZkr3wMLBS9A1enZRIHZr+WjFIm9SeCJnk7Hn4sWRQg+kf&#10;qxIpEliR+OHH7Rj5WCwm6m01ewTSWA1NBWbAawNCp+1XjAaY3Aa7L3tiOUbyrQLihTGfBDsJ20kg&#10;ioJpgz1GSbzx6TnYGyt2HSAnaiv9CsjZikicwOIUBYQeNjCNMYnjyxHG/ek+av1839Y/AAAA//8D&#10;AFBLAwQUAAYACAAAACEA1Y/PK94AAAAKAQAADwAAAGRycy9kb3ducmV2LnhtbEyPwU7DMBBE70j8&#10;g7VI3FLHKdA2xKmgCK6IgNSrG2+TKPE6it02/D3LCY6reZp9U2xnN4gzTqHzpEEtUhBItbcdNRq+&#10;Pl+TNYgQDVkzeEIN3xhgW15fFSa3/kIfeK5iI7iEQm40tDGOuZShbtGZsPAjEmdHPzkT+ZwaaSdz&#10;4XI3yCxNH6QzHfGH1oy4a7Huq5PTsHzPVvvwVr3sxj1u+nV47o/Uan17Mz89gog4xz8YfvVZHUp2&#10;OvgT2SAGDYm6W94zy8lGgWAiyTJed9CwUgpkWcj/E8ofAAAA//8DAFBLAQItABQABgAIAAAAIQC2&#10;gziS/gAAAOEBAAATAAAAAAAAAAAAAAAAAAAAAABbQ29udGVudF9UeXBlc10ueG1sUEsBAi0AFAAG&#10;AAgAAAAhADj9If/WAAAAlAEAAAsAAAAAAAAAAAAAAAAALwEAAF9yZWxzLy5yZWxzUEsBAi0AFAAG&#10;AAgAAAAhAOiHyYyNAgAAJwUAAA4AAAAAAAAAAAAAAAAALgIAAGRycy9lMm9Eb2MueG1sUEsBAi0A&#10;FAAGAAgAAAAhANWPzyveAAAACgEAAA8AAAAAAAAAAAAAAAAA5wQAAGRycy9kb3ducmV2LnhtbFBL&#10;BQYAAAAABAAEAPMAAADyBQAAAAA=&#10;" o:allowincell="f" stroked="f">
                <v:fill opacity="0"/>
                <v:textbox inset="0,0,0,0">
                  <w:txbxContent>
                    <w:p w:rsidR="00250A8C" w:rsidRDefault="00250A8C">
                      <w:pPr>
                        <w:spacing w:line="173" w:lineRule="exact"/>
                        <w:ind w:left="72"/>
                        <w:rPr>
                          <w:spacing w:val="-8"/>
                          <w:w w:val="110"/>
                          <w:sz w:val="16"/>
                          <w:szCs w:val="16"/>
                        </w:rPr>
                      </w:pPr>
                      <w:r>
                        <w:rPr>
                          <w:w w:val="110"/>
                          <w:sz w:val="16"/>
                          <w:szCs w:val="16"/>
                        </w:rPr>
                        <w:t xml:space="preserve">Provisions to </w:t>
                      </w:r>
                      <w:r>
                        <w:rPr>
                          <w:spacing w:val="-7"/>
                          <w:w w:val="110"/>
                          <w:sz w:val="16"/>
                          <w:szCs w:val="16"/>
                        </w:rPr>
                        <w:t xml:space="preserve">secure protection </w:t>
                      </w:r>
                      <w:r>
                        <w:rPr>
                          <w:spacing w:val="-8"/>
                          <w:w w:val="110"/>
                          <w:sz w:val="16"/>
                          <w:szCs w:val="16"/>
                        </w:rPr>
                        <w:t>of law.</w:t>
                      </w:r>
                    </w:p>
                  </w:txbxContent>
                </v:textbox>
                <w10:wrap type="square"/>
              </v:shape>
            </w:pict>
          </mc:Fallback>
        </mc:AlternateContent>
      </w:r>
      <w:r w:rsidR="00810A42">
        <w:rPr>
          <w:b/>
          <w:bCs/>
          <w:spacing w:val="4"/>
          <w:w w:val="105"/>
        </w:rPr>
        <w:t xml:space="preserve">20. </w:t>
      </w:r>
      <w:r w:rsidR="00810A42">
        <w:rPr>
          <w:spacing w:val="4"/>
          <w:w w:val="105"/>
        </w:rPr>
        <w:t xml:space="preserve">(1) If any person is charged with a criminal </w:t>
      </w:r>
      <w:r w:rsidR="00810A42">
        <w:rPr>
          <w:spacing w:val="-5"/>
          <w:w w:val="105"/>
        </w:rPr>
        <w:t xml:space="preserve">offence, then, unless the charge is withdrawn, the case shall </w:t>
      </w:r>
      <w:r w:rsidR="00810A42">
        <w:rPr>
          <w:spacing w:val="-4"/>
          <w:w w:val="105"/>
        </w:rPr>
        <w:t>be afforded a fair hearing within a reasonable time by an independent and impartial court established by law.</w:t>
      </w:r>
    </w:p>
    <w:p w:rsidR="00810A42" w:rsidRDefault="00810A42">
      <w:pPr>
        <w:spacing w:before="108" w:line="208" w:lineRule="auto"/>
        <w:ind w:firstLine="576"/>
        <w:jc w:val="both"/>
        <w:rPr>
          <w:w w:val="105"/>
        </w:rPr>
      </w:pPr>
      <w:r>
        <w:rPr>
          <w:spacing w:val="2"/>
          <w:w w:val="105"/>
        </w:rPr>
        <w:t xml:space="preserve">(2) Every person who is charged with a criminal </w:t>
      </w:r>
      <w:r>
        <w:rPr>
          <w:w w:val="105"/>
        </w:rPr>
        <w:t>offence —</w:t>
      </w:r>
    </w:p>
    <w:p w:rsidR="00810A42" w:rsidRDefault="00810A42">
      <w:pPr>
        <w:spacing w:before="72" w:line="208" w:lineRule="auto"/>
        <w:ind w:left="1008" w:hanging="432"/>
        <w:rPr>
          <w:spacing w:val="-4"/>
          <w:w w:val="105"/>
        </w:rPr>
      </w:pPr>
      <w:r>
        <w:rPr>
          <w:spacing w:val="5"/>
          <w:w w:val="105"/>
        </w:rPr>
        <w:t xml:space="preserve">(a) shall be presumed to be innocent until he is </w:t>
      </w:r>
      <w:r>
        <w:rPr>
          <w:spacing w:val="-4"/>
          <w:w w:val="105"/>
        </w:rPr>
        <w:t>proved or has pleaded guilty;</w:t>
      </w:r>
    </w:p>
    <w:p w:rsidR="00810A42" w:rsidRDefault="00810A42">
      <w:pPr>
        <w:widowControl/>
        <w:kinsoku/>
        <w:autoSpaceDE w:val="0"/>
        <w:autoSpaceDN w:val="0"/>
        <w:adjustRightInd w:val="0"/>
        <w:sectPr w:rsidR="00810A42">
          <w:headerReference w:type="even" r:id="rId92"/>
          <w:headerReference w:type="default" r:id="rId93"/>
          <w:footerReference w:type="even" r:id="rId94"/>
          <w:footerReference w:type="default" r:id="rId95"/>
          <w:pgSz w:w="10322" w:h="14598"/>
          <w:pgMar w:top="1377" w:right="1509" w:bottom="1201" w:left="2973" w:header="554" w:footer="1199" w:gutter="0"/>
          <w:cols w:space="720"/>
          <w:noEndnote/>
        </w:sectPr>
      </w:pPr>
    </w:p>
    <w:p w:rsidR="00810A42" w:rsidRDefault="00FA2D47">
      <w:pPr>
        <w:numPr>
          <w:ilvl w:val="0"/>
          <w:numId w:val="30"/>
        </w:numPr>
        <w:tabs>
          <w:tab w:val="clear" w:pos="504"/>
          <w:tab w:val="num" w:pos="1296"/>
        </w:tabs>
        <w:spacing w:before="144" w:line="208" w:lineRule="auto"/>
        <w:ind w:right="1296"/>
        <w:jc w:val="both"/>
        <w:rPr>
          <w:w w:val="105"/>
        </w:rPr>
      </w:pPr>
      <w:r>
        <w:rPr>
          <w:noProof/>
          <w:lang w:val="en-GB"/>
        </w:rPr>
        <w:lastRenderedPageBreak/>
        <mc:AlternateContent>
          <mc:Choice Requires="wps">
            <w:drawing>
              <wp:anchor distT="0" distB="0" distL="0" distR="0" simplePos="0" relativeHeight="25171456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9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TxFAIAACwEAAAOAAAAZHJzL2Uyb0RvYy54bWysU82O2yAQvlfqOyDuie3UyTpWnFVlJ72k&#10;3Ui7fQACOEbFgIDEiaq+ewfyo93tparqA55hZr755ofF46mX6MitE1pVOBunGHFFNRNqX+HvL+tR&#10;gZHzRDEiteIVPnOHH5cfPywGU/KJ7rRk3CIAUa4cTIU7702ZJI52vCdurA1XYGy17YkH1e4TZskA&#10;6L1MJmk6SwZtmbGacufgtrkY8TLity2n/qltHfdIVhi4+XjaeO7CmSwXpNxbYjpBrzTIP7DoiVCQ&#10;9A7VEE/QwYo/oHpBrXa69WOq+0S3raA81gDVZOm7ap47YnisBZrjzL1N7v/B0m/HrUWCVfhhDv1R&#10;pIchbYTiKMuL0J3BuBKcarW1oT56Us9mo+kPh5SuO6L2PLJ8ORsIzEJE8iYkKM5Ajt3wVTPwIQev&#10;Y6tOre0DJDQBneJEzveJ8JNHFC7zaZFNJ1OM6M2WkPIWaKzzX7juURAqLIF1BCbHjfOBCClvLiGP&#10;0mshZRy4VGiocFFAycHitBQsGKNi97taWnQkYWXiF6t652b1QbEI1nHCVlfZEyEvMiSXKuBBKUDn&#10;Kl124uc8na+KVZGP8slsNcrTphl9Xtf5aLbOHqbNp6aum+xXoJblZScY4yqwu+1nlv/d/K8v5bJZ&#10;9w29tyF5ix77BWRv/0g6zjKM77IIO83OW3ubMaxkdL4+n7Dzr3WQXz/y5W8AAAD//wMAUEsDBBQA&#10;BgAIAAAAIQC7BiSv4AAAAAsBAAAPAAAAZHJzL2Rvd25yZXYueG1sTI/BTsMwEETvSPyDtUhcUOu0&#10;0JaEOFUo9JIDEknF2YlNEojXke224e9ZJCQ47szT7Ey6nczATtr53qKAxTwCprGxqsdWwKHaz+6B&#10;+SBRycGiFvClPWyzy4tUJsqe8VWfytAyCkGfSAFdCGPCuW86baSf21Ejee/WGRnodC1XTp4p3Ax8&#10;GUVrbmSP9KGTo951uvksj0ZA/Zyvd1VhDy/VW124m+IjLx+fhLi+mvIHYEFP4Q+Gn/pUHTLqVNsj&#10;Ks8GAcvbVUwoGYuYRhERrzZ3wOpfhWcp/78h+wYAAP//AwBQSwECLQAUAAYACAAAACEAtoM4kv4A&#10;AADhAQAAEwAAAAAAAAAAAAAAAAAAAAAAW0NvbnRlbnRfVHlwZXNdLnhtbFBLAQItABQABgAIAAAA&#10;IQA4/SH/1gAAAJQBAAALAAAAAAAAAAAAAAAAAC8BAABfcmVscy8ucmVsc1BLAQItABQABgAIAAAA&#10;IQC5FPTxFAIAACwEAAAOAAAAAAAAAAAAAAAAAC4CAABkcnMvZTJvRG9jLnhtbFBLAQItABQABgAI&#10;AAAAIQC7BiSv4AAAAAsBAAAPAAAAAAAAAAAAAAAAAG4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15584" behindDoc="0" locked="0" layoutInCell="0" allowOverlap="1">
                <wp:simplePos x="0" y="0"/>
                <wp:positionH relativeFrom="column">
                  <wp:posOffset>116205</wp:posOffset>
                </wp:positionH>
                <wp:positionV relativeFrom="paragraph">
                  <wp:posOffset>7553960</wp:posOffset>
                </wp:positionV>
                <wp:extent cx="4349750" cy="0"/>
                <wp:effectExtent l="0" t="0" r="0" b="0"/>
                <wp:wrapSquare wrapText="bothSides"/>
                <wp:docPr id="78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5pt,594.8pt" to="351.6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24FA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P8wVG&#10;inQg0lYojrJ8EbrTG1dAUKV2NtRHz+rZbDX94ZDSVUvUgUeWLxcDiVnISN6khI0zcMe+/6IZxJCj&#10;17FV58Z2ARKagM5RkctdEX72iMJhPs0Xjw8gHB18CSmGRGOd/8x1h4JRYgmsIzA5bZ0PREgxhIR7&#10;lN4IKaPgUqG+xLMpIAeP01Kw4Iwbe9hX0qITCSMTv1jVuzCrj4pFsJYTtr7Zngh5teFyqQIelAJ0&#10;btZ1Jn4u0sV6vp7no3wyW4/ytK5HnzZVPpptsseHelpXVZ39CtSyvGgFY1wFdsN8Zvnf6X97KdfJ&#10;uk/ovQ3JW/TYLyA7/CPpqGWQ7zoIe80uOztoDCMZg2/PJ8z86z3Yrx/56jcAAAD//wMAUEsDBBQA&#10;BgAIAAAAIQBL8BGu3QAAAAwBAAAPAAAAZHJzL2Rvd25yZXYueG1sTI/BTsMwEETvSPyDtUjcqB2q&#10;lDTEqRBSEBcOFMTZjd0kwl5HsRsHvp7lgOhpNbOj2bfVbnGWzWYKg0cJ2UoAM9h6PWAn4f2tuSmA&#10;hahQK+vRSPgyAXb15UWlSu0Tvpp5HztGJRhKJaGPcSw5D21vnAorPxqk3dFPTkWSU8f1pBKVO8tv&#10;hdhwpwakC70azWNv2s/9yUnALH7YlGKap+/8Kc/y5lm8NFJeXy0P98CiWeJ/GH7xCR1qYjr4E+rA&#10;LOliTUmaWbHdAKPEnViTdfizeF3x8yfqHwAAAP//AwBQSwECLQAUAAYACAAAACEAtoM4kv4AAADh&#10;AQAAEwAAAAAAAAAAAAAAAAAAAAAAW0NvbnRlbnRfVHlwZXNdLnhtbFBLAQItABQABgAIAAAAIQA4&#10;/SH/1gAAAJQBAAALAAAAAAAAAAAAAAAAAC8BAABfcmVscy8ucmVsc1BLAQItABQABgAIAAAAIQAu&#10;Y024FAIAACwEAAAOAAAAAAAAAAAAAAAAAC4CAABkcnMvZTJvRG9jLnhtbFBLAQItABQABgAIAAAA&#10;IQBL8BGu3QAAAAwBAAAPAAAAAAAAAAAAAAAAAG4EAABkcnMvZG93bnJldi54bWxQSwUGAAAAAAQA&#10;BADzAAAAeAUAAAAA&#10;" o:allowincell="f" strokeweight=".5pt">
                <w10:wrap type="square"/>
              </v:line>
            </w:pict>
          </mc:Fallback>
        </mc:AlternateContent>
      </w:r>
      <w:r w:rsidR="00810A42">
        <w:rPr>
          <w:w w:val="105"/>
        </w:rPr>
        <w:t xml:space="preserve">shall be informed as soon as reasonably </w:t>
      </w:r>
      <w:r w:rsidR="00810A42">
        <w:rPr>
          <w:spacing w:val="-2"/>
          <w:w w:val="105"/>
        </w:rPr>
        <w:t xml:space="preserve">practicable, in a language that he understands </w:t>
      </w:r>
      <w:r w:rsidR="00810A42">
        <w:rPr>
          <w:spacing w:val="7"/>
          <w:w w:val="105"/>
        </w:rPr>
        <w:t xml:space="preserve">and in detail, of the nature of the offence </w:t>
      </w:r>
      <w:r w:rsidR="00810A42">
        <w:rPr>
          <w:w w:val="105"/>
        </w:rPr>
        <w:t>charged;</w:t>
      </w:r>
    </w:p>
    <w:p w:rsidR="00810A42" w:rsidRDefault="00810A42">
      <w:pPr>
        <w:numPr>
          <w:ilvl w:val="0"/>
          <w:numId w:val="30"/>
        </w:numPr>
        <w:tabs>
          <w:tab w:val="clear" w:pos="504"/>
          <w:tab w:val="num" w:pos="1296"/>
        </w:tabs>
        <w:spacing w:before="72" w:line="208" w:lineRule="auto"/>
        <w:ind w:right="1296"/>
        <w:rPr>
          <w:spacing w:val="-4"/>
          <w:w w:val="105"/>
        </w:rPr>
      </w:pPr>
      <w:r>
        <w:rPr>
          <w:spacing w:val="-11"/>
          <w:w w:val="105"/>
        </w:rPr>
        <w:t xml:space="preserve">shall be given adequate time and facilities for the </w:t>
      </w:r>
      <w:r>
        <w:rPr>
          <w:spacing w:val="-4"/>
          <w:w w:val="105"/>
        </w:rPr>
        <w:t>preparation of his defence;</w:t>
      </w:r>
    </w:p>
    <w:p w:rsidR="00810A42" w:rsidRDefault="00810A42">
      <w:pPr>
        <w:numPr>
          <w:ilvl w:val="0"/>
          <w:numId w:val="30"/>
        </w:numPr>
        <w:tabs>
          <w:tab w:val="clear" w:pos="504"/>
          <w:tab w:val="num" w:pos="1296"/>
        </w:tabs>
        <w:spacing w:before="72" w:line="208" w:lineRule="auto"/>
        <w:ind w:right="1296"/>
        <w:jc w:val="both"/>
        <w:rPr>
          <w:w w:val="105"/>
        </w:rPr>
      </w:pPr>
      <w:r>
        <w:rPr>
          <w:spacing w:val="-6"/>
          <w:w w:val="105"/>
        </w:rPr>
        <w:t xml:space="preserve">shall be permitted to defend himself before the </w:t>
      </w:r>
      <w:r>
        <w:rPr>
          <w:spacing w:val="-11"/>
          <w:w w:val="105"/>
        </w:rPr>
        <w:t xml:space="preserve">court in person or, at his own expense, by a legal </w:t>
      </w:r>
      <w:r>
        <w:rPr>
          <w:spacing w:val="-4"/>
          <w:w w:val="105"/>
        </w:rPr>
        <w:t xml:space="preserve">representative of his own choice or by a legal representative at the public expense where so </w:t>
      </w:r>
      <w:r>
        <w:rPr>
          <w:spacing w:val="3"/>
          <w:w w:val="105"/>
        </w:rPr>
        <w:t xml:space="preserve">provided by or under a law in force in The </w:t>
      </w:r>
      <w:r>
        <w:rPr>
          <w:w w:val="105"/>
        </w:rPr>
        <w:t>Bahamas;</w:t>
      </w:r>
    </w:p>
    <w:p w:rsidR="00810A42" w:rsidRDefault="00810A42">
      <w:pPr>
        <w:numPr>
          <w:ilvl w:val="0"/>
          <w:numId w:val="30"/>
        </w:numPr>
        <w:tabs>
          <w:tab w:val="clear" w:pos="504"/>
          <w:tab w:val="num" w:pos="1296"/>
        </w:tabs>
        <w:spacing w:before="72" w:line="208" w:lineRule="auto"/>
        <w:ind w:right="1296"/>
        <w:jc w:val="both"/>
        <w:rPr>
          <w:spacing w:val="-5"/>
          <w:w w:val="105"/>
        </w:rPr>
      </w:pPr>
      <w:r>
        <w:rPr>
          <w:spacing w:val="-10"/>
          <w:w w:val="105"/>
        </w:rPr>
        <w:t xml:space="preserve">shall be afforded facilities to examine in person or by his legal representative the witnesses called by </w:t>
      </w:r>
      <w:r>
        <w:rPr>
          <w:spacing w:val="-3"/>
          <w:w w:val="105"/>
        </w:rPr>
        <w:t xml:space="preserve">the prosecution before the court, and to obtain </w:t>
      </w:r>
      <w:r>
        <w:rPr>
          <w:spacing w:val="-8"/>
          <w:w w:val="105"/>
        </w:rPr>
        <w:t xml:space="preserve">the attendance and carry out the examination of witnesses to testify on his behalf before the court </w:t>
      </w:r>
      <w:r>
        <w:rPr>
          <w:w w:val="105"/>
        </w:rPr>
        <w:t xml:space="preserve">on the same conditions as those applying to </w:t>
      </w:r>
      <w:r>
        <w:rPr>
          <w:spacing w:val="-5"/>
          <w:w w:val="105"/>
        </w:rPr>
        <w:t>witnesses called by the prosecution;</w:t>
      </w:r>
    </w:p>
    <w:p w:rsidR="00810A42" w:rsidRDefault="00810A42">
      <w:pPr>
        <w:numPr>
          <w:ilvl w:val="0"/>
          <w:numId w:val="30"/>
        </w:numPr>
        <w:tabs>
          <w:tab w:val="clear" w:pos="504"/>
          <w:tab w:val="num" w:pos="1296"/>
        </w:tabs>
        <w:spacing w:before="72" w:line="208" w:lineRule="auto"/>
        <w:ind w:right="1296"/>
        <w:jc w:val="both"/>
        <w:rPr>
          <w:w w:val="105"/>
        </w:rPr>
      </w:pPr>
      <w:r>
        <w:rPr>
          <w:spacing w:val="-7"/>
          <w:w w:val="105"/>
        </w:rPr>
        <w:t xml:space="preserve">shall be permitted to have without payment the </w:t>
      </w:r>
      <w:r>
        <w:rPr>
          <w:spacing w:val="11"/>
          <w:w w:val="105"/>
        </w:rPr>
        <w:t xml:space="preserve">assistance of an interpreter if he cannot </w:t>
      </w:r>
      <w:r>
        <w:rPr>
          <w:spacing w:val="-6"/>
          <w:w w:val="105"/>
        </w:rPr>
        <w:t xml:space="preserve">understand the language used at the trial of the </w:t>
      </w:r>
      <w:r>
        <w:rPr>
          <w:w w:val="105"/>
        </w:rPr>
        <w:t>charge; and</w:t>
      </w:r>
    </w:p>
    <w:p w:rsidR="00810A42" w:rsidRDefault="00810A42">
      <w:pPr>
        <w:numPr>
          <w:ilvl w:val="0"/>
          <w:numId w:val="30"/>
        </w:numPr>
        <w:tabs>
          <w:tab w:val="clear" w:pos="504"/>
          <w:tab w:val="num" w:pos="1296"/>
        </w:tabs>
        <w:spacing w:before="72" w:line="208" w:lineRule="auto"/>
        <w:ind w:right="1296"/>
        <w:rPr>
          <w:spacing w:val="-5"/>
          <w:w w:val="105"/>
        </w:rPr>
      </w:pPr>
      <w:r>
        <w:rPr>
          <w:spacing w:val="5"/>
          <w:w w:val="105"/>
        </w:rPr>
        <w:t xml:space="preserve">shall, when charged on information in the </w:t>
      </w:r>
      <w:r>
        <w:rPr>
          <w:spacing w:val="-5"/>
          <w:w w:val="105"/>
        </w:rPr>
        <w:t>Supreme Court, have the right to trial by jury,</w:t>
      </w:r>
    </w:p>
    <w:p w:rsidR="00810A42" w:rsidRDefault="00810A42">
      <w:pPr>
        <w:spacing w:before="108" w:line="208" w:lineRule="auto"/>
        <w:ind w:left="144" w:right="1296"/>
        <w:jc w:val="both"/>
        <w:rPr>
          <w:spacing w:val="-4"/>
          <w:w w:val="105"/>
        </w:rPr>
      </w:pPr>
      <w:r>
        <w:rPr>
          <w:w w:val="105"/>
        </w:rPr>
        <w:t xml:space="preserve">and except with his own consent the trial shall not take </w:t>
      </w:r>
      <w:r>
        <w:rPr>
          <w:spacing w:val="-3"/>
          <w:w w:val="105"/>
        </w:rPr>
        <w:t xml:space="preserve">place in his absence unless he so conducts himself in the </w:t>
      </w:r>
      <w:r>
        <w:rPr>
          <w:spacing w:val="-7"/>
          <w:w w:val="105"/>
        </w:rPr>
        <w:t xml:space="preserve">court as to render the continuance of the proceedings in his presence impracticable and the court has ordered him to be </w:t>
      </w:r>
      <w:r>
        <w:rPr>
          <w:spacing w:val="-4"/>
          <w:w w:val="105"/>
        </w:rPr>
        <w:t>removed and the trial to proceed in his absence.</w:t>
      </w:r>
    </w:p>
    <w:p w:rsidR="00810A42" w:rsidRDefault="00810A42">
      <w:pPr>
        <w:numPr>
          <w:ilvl w:val="0"/>
          <w:numId w:val="31"/>
        </w:numPr>
        <w:tabs>
          <w:tab w:val="clear" w:pos="504"/>
          <w:tab w:val="num" w:pos="1296"/>
        </w:tabs>
        <w:spacing w:before="144" w:line="208" w:lineRule="auto"/>
        <w:ind w:right="1296"/>
        <w:jc w:val="both"/>
        <w:rPr>
          <w:spacing w:val="-5"/>
          <w:w w:val="105"/>
        </w:rPr>
      </w:pPr>
      <w:r>
        <w:rPr>
          <w:spacing w:val="-7"/>
          <w:w w:val="105"/>
        </w:rPr>
        <w:t xml:space="preserve">When a person is tried for any criminal offence, the accused person or any person authorised by him in that </w:t>
      </w:r>
      <w:r>
        <w:rPr>
          <w:w w:val="105"/>
        </w:rPr>
        <w:t xml:space="preserve">behalf shall, if he so requires and subject to payment of </w:t>
      </w:r>
      <w:r>
        <w:rPr>
          <w:spacing w:val="-6"/>
          <w:w w:val="105"/>
        </w:rPr>
        <w:t xml:space="preserve">such reasonable fee as may be prescribed by law, be given </w:t>
      </w:r>
      <w:r>
        <w:rPr>
          <w:spacing w:val="-2"/>
          <w:w w:val="105"/>
        </w:rPr>
        <w:t xml:space="preserve">within a reasonable time after judgment a copy for the use </w:t>
      </w:r>
      <w:r>
        <w:rPr>
          <w:w w:val="105"/>
        </w:rPr>
        <w:t xml:space="preserve">of the accused person of any record of the proceedings </w:t>
      </w:r>
      <w:r>
        <w:rPr>
          <w:spacing w:val="-5"/>
          <w:w w:val="105"/>
        </w:rPr>
        <w:t>made by or on behalf of the court.</w:t>
      </w:r>
    </w:p>
    <w:p w:rsidR="00810A42" w:rsidRDefault="00810A42">
      <w:pPr>
        <w:numPr>
          <w:ilvl w:val="0"/>
          <w:numId w:val="31"/>
        </w:numPr>
        <w:tabs>
          <w:tab w:val="clear" w:pos="504"/>
          <w:tab w:val="num" w:pos="1296"/>
        </w:tabs>
        <w:spacing w:before="72" w:after="468" w:line="208" w:lineRule="auto"/>
        <w:ind w:right="1296"/>
        <w:jc w:val="both"/>
        <w:rPr>
          <w:spacing w:val="-4"/>
          <w:w w:val="105"/>
        </w:rPr>
      </w:pPr>
      <w:r>
        <w:rPr>
          <w:spacing w:val="-11"/>
          <w:w w:val="105"/>
        </w:rPr>
        <w:t xml:space="preserve">No person shall be held to be guilty of a criminal </w:t>
      </w:r>
      <w:r>
        <w:rPr>
          <w:spacing w:val="-2"/>
          <w:w w:val="105"/>
        </w:rPr>
        <w:t xml:space="preserve">offence on account of any act or omission that did not, at </w:t>
      </w:r>
      <w:r>
        <w:rPr>
          <w:spacing w:val="-4"/>
          <w:w w:val="105"/>
        </w:rPr>
        <w:t xml:space="preserve">the time it took place, constitute such an offence, and no penalty shall be imposed for any criminal offence that is </w:t>
      </w:r>
      <w:r>
        <w:rPr>
          <w:spacing w:val="-5"/>
          <w:w w:val="105"/>
        </w:rPr>
        <w:t xml:space="preserve">severer in degree or description than the maximum penalty </w:t>
      </w:r>
      <w:r>
        <w:rPr>
          <w:spacing w:val="-4"/>
          <w:w w:val="105"/>
        </w:rPr>
        <w:t>that might have been imposed for that offence at the time when it was committed.</w:t>
      </w:r>
    </w:p>
    <w:p w:rsidR="00810A42" w:rsidRDefault="00810A42">
      <w:pPr>
        <w:widowControl/>
        <w:kinsoku/>
        <w:autoSpaceDE w:val="0"/>
        <w:autoSpaceDN w:val="0"/>
        <w:adjustRightInd w:val="0"/>
        <w:sectPr w:rsidR="00810A42">
          <w:headerReference w:type="even" r:id="rId96"/>
          <w:headerReference w:type="default" r:id="rId97"/>
          <w:footerReference w:type="even" r:id="rId98"/>
          <w:footerReference w:type="default" r:id="rId99"/>
          <w:pgSz w:w="10322" w:h="14598"/>
          <w:pgMar w:top="1198" w:right="842" w:bottom="1180" w:left="2205" w:header="554" w:footer="1199" w:gutter="0"/>
          <w:cols w:space="720"/>
          <w:noEndnote/>
        </w:sectPr>
      </w:pPr>
    </w:p>
    <w:p w:rsidR="00810A42" w:rsidRDefault="00FA2D47">
      <w:pPr>
        <w:numPr>
          <w:ilvl w:val="0"/>
          <w:numId w:val="32"/>
        </w:numPr>
        <w:tabs>
          <w:tab w:val="clear" w:pos="432"/>
          <w:tab w:val="num" w:pos="2520"/>
        </w:tabs>
        <w:spacing w:before="144" w:line="208" w:lineRule="auto"/>
        <w:jc w:val="both"/>
        <w:rPr>
          <w:spacing w:val="-4"/>
          <w:w w:val="105"/>
        </w:rPr>
      </w:pPr>
      <w:r>
        <w:rPr>
          <w:noProof/>
          <w:lang w:val="en-GB"/>
        </w:rPr>
        <w:lastRenderedPageBreak/>
        <mc:AlternateContent>
          <mc:Choice Requires="wps">
            <w:drawing>
              <wp:anchor distT="0" distB="0" distL="0" distR="0" simplePos="0" relativeHeight="251716608" behindDoc="0" locked="0" layoutInCell="0" allowOverlap="1">
                <wp:simplePos x="0" y="0"/>
                <wp:positionH relativeFrom="page">
                  <wp:posOffset>977265</wp:posOffset>
                </wp:positionH>
                <wp:positionV relativeFrom="page">
                  <wp:posOffset>755650</wp:posOffset>
                </wp:positionV>
                <wp:extent cx="4582160" cy="0"/>
                <wp:effectExtent l="0" t="0" r="0" b="0"/>
                <wp:wrapSquare wrapText="bothSides"/>
                <wp:docPr id="78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5pt,59.5pt" to="43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Z/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xUgFSK&#10;dCDSViiOsmkeutMbV0LQSu1sqI+e1YvZavrdIaVXLVEHHlm+XgwkZiEjeZMSNs7AHfv+s2YQQ45e&#10;x1adG9sFSGgCOkdFLndF+NkjCof5tJhkMxCODr6ElEOisc5/4rpDwaiwBNYRmJy2zgcipBxCwj1K&#10;b4SUUXCpUF/hopinMcFpKVhwhjBnD/uVtOhEwsjEL1YFnscwq4+KRbCWE7a+2Z4IebXhcqkCHpQC&#10;dG7WdSZ+zNP5ulgX+SifzNajPK3r0cfNKh/NNtnTtP5Qr1Z19jNQy/KyFYxxFdgN85nlf6f/7aVc&#10;J+s+ofc2JG/RY7+A7PCPpKOWQb7rIOw1u+zsoDGMZAy+PZ8w8497sB8f+fIXAAAA//8DAFBLAwQU&#10;AAYACAAAACEAjEfidd8AAAALAQAADwAAAGRycy9kb3ducmV2LnhtbEyPQU+DQBCF7yb+h82YeDF2&#10;qYbaIkuDVS8cTITG88KOgLKzhN22+O8dExO9zZt5efO9dDvbQRxx8r0jBctFBAKpcaanVsG+er5e&#10;g/BBk9GDI1TwhR622flZqhPjTvSKxzK0gkPIJ1pBF8KYSOmbDq32Czci8e3dTVYHllMrzaRPHG4H&#10;eRNFK2l1T/yh0yPuOmw+y4NVUD/lq11VuP1L9VYX01XxkZcPj0pdXsz5PYiAc/gzww8+o0PGTLU7&#10;kPFiYB3fbtjKw3LDpdixvotjEPXvRmap/N8h+wYAAP//AwBQSwECLQAUAAYACAAAACEAtoM4kv4A&#10;AADhAQAAEwAAAAAAAAAAAAAAAAAAAAAAW0NvbnRlbnRfVHlwZXNdLnhtbFBLAQItABQABgAIAAAA&#10;IQA4/SH/1gAAAJQBAAALAAAAAAAAAAAAAAAAAC8BAABfcmVscy8ucmVsc1BLAQItABQABgAIAAAA&#10;IQA0FsZ/FQIAACwEAAAOAAAAAAAAAAAAAAAAAC4CAABkcnMvZTJvRG9jLnhtbFBLAQItABQABgAI&#10;AAAAIQCMR+J13wAAAAsBAAAPAAAAAAAAAAAAAAAAAG8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17632" behindDoc="0" locked="0" layoutInCell="0" allowOverlap="1">
                <wp:simplePos x="0" y="0"/>
                <wp:positionH relativeFrom="column">
                  <wp:posOffset>0</wp:posOffset>
                </wp:positionH>
                <wp:positionV relativeFrom="paragraph">
                  <wp:posOffset>7541895</wp:posOffset>
                </wp:positionV>
                <wp:extent cx="4582160" cy="0"/>
                <wp:effectExtent l="0" t="0" r="0" b="0"/>
                <wp:wrapSquare wrapText="bothSides"/>
                <wp:docPr id="78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0.8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Hf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xUPGGk&#10;SAcibYXiKJtOQ3d640oIWqmdDfXRs3oxW02/O6T0qiXqwCPL14uBxCxkJG9SwsYZuGPff9YMYsjR&#10;69iqc2O7AAlNQOeoyOWuCD97ROEwnxaTbAbC0cGXkHJINNb5T1x3KBgVlsA6ApPT1vlAhJRDSLhH&#10;6Y2QMgouFeorXBTzNCY4LQULzhDm7GG/khadSBiZ+MWqwPMYZvVRsQjWcsLWN9sTIa82XC5VwINS&#10;gM7Nus7Ej3k6XxfrIh/lk9l6lKd1Pfq4WeWj2SZ7mtYf6tWqzn4GalletoIxrgK7YT6z/O/0v72U&#10;62TdJ/TehuQteuwXkB3+kXTUMsh3HYS9ZpedHTSGkYzBt+cTZv5xD/bjI1/+AgAA//8DAFBLAwQU&#10;AAYACAAAACEAa17C+d0AAAAKAQAADwAAAGRycy9kb3ducmV2LnhtbEyPwU7DMBBE70j8g7VIXBB1&#10;0kNShThVKHDJAYmk4uzE2yQlXke224a/xxxQOe7MaPZNvl30xM5o3WhIQLyKgCF1Ro3UC9g3b48b&#10;YM5LUnIyhAK+0cG2uL3JZabMhT7wXPuehRJymRQweD9nnLtuQC3dysxIwTsYq6UPp+25svISyvXE&#10;11GUcC1HCh8GOeNuwO6rPmkB7WuZ7JrK7N+bz7ayD9WxrJ9fhLi/W8onYB4Xfw3DL35AhyIwteZE&#10;yrFJQBjigxpv0hRY8NN1nABr/yRe5Pz/hOIHAAD//wMAUEsBAi0AFAAGAAgAAAAhALaDOJL+AAAA&#10;4QEAABMAAAAAAAAAAAAAAAAAAAAAAFtDb250ZW50X1R5cGVzXS54bWxQSwECLQAUAAYACAAAACEA&#10;OP0h/9YAAACUAQAACwAAAAAAAAAAAAAAAAAvAQAAX3JlbHMvLnJlbHNQSwECLQAUAAYACAAAACEA&#10;6VqR3xUCAAAsBAAADgAAAAAAAAAAAAAAAAAuAgAAZHJzL2Uyb0RvYy54bWxQSwECLQAUAAYACAAA&#10;ACEAa17C+d0AAAAKAQAADwAAAAAAAAAAAAAAAABvBAAAZHJzL2Rvd25yZXYueG1sUEsFBgAAAAAE&#10;AAQA8wAAAHkFAAAAAA==&#10;" o:allowincell="f" strokeweight=".7pt">
                <w10:wrap type="square"/>
              </v:line>
            </w:pict>
          </mc:Fallback>
        </mc:AlternateContent>
      </w:r>
      <w:r w:rsidR="00810A42">
        <w:rPr>
          <w:spacing w:val="-9"/>
          <w:w w:val="105"/>
        </w:rPr>
        <w:t xml:space="preserve">No person who shows that he has been tried by a </w:t>
      </w:r>
      <w:r w:rsidR="00810A42">
        <w:rPr>
          <w:spacing w:val="-4"/>
          <w:w w:val="105"/>
        </w:rPr>
        <w:t xml:space="preserve">competent court for a criminal offence and either convicted or acquitted shall again be tried for that offence or for any </w:t>
      </w:r>
      <w:r w:rsidR="00810A42">
        <w:rPr>
          <w:spacing w:val="6"/>
          <w:w w:val="105"/>
        </w:rPr>
        <w:t xml:space="preserve">other criminal offence of which he could have been </w:t>
      </w:r>
      <w:r w:rsidR="00810A42">
        <w:rPr>
          <w:spacing w:val="-1"/>
          <w:w w:val="105"/>
        </w:rPr>
        <w:t xml:space="preserve">convicted at the trial for that offence, save upon the order </w:t>
      </w:r>
      <w:r w:rsidR="00810A42">
        <w:rPr>
          <w:spacing w:val="5"/>
          <w:w w:val="105"/>
        </w:rPr>
        <w:t xml:space="preserve">of a superior court in the course of appeal or review </w:t>
      </w:r>
      <w:r w:rsidR="00810A42">
        <w:rPr>
          <w:spacing w:val="-4"/>
          <w:w w:val="105"/>
        </w:rPr>
        <w:t>proceedings relating to the conviction or acquittal.</w:t>
      </w:r>
    </w:p>
    <w:p w:rsidR="00810A42" w:rsidRDefault="00810A42">
      <w:pPr>
        <w:numPr>
          <w:ilvl w:val="0"/>
          <w:numId w:val="32"/>
        </w:numPr>
        <w:tabs>
          <w:tab w:val="clear" w:pos="432"/>
          <w:tab w:val="num" w:pos="2520"/>
        </w:tabs>
        <w:spacing w:before="144" w:line="208" w:lineRule="auto"/>
        <w:rPr>
          <w:spacing w:val="-5"/>
          <w:w w:val="105"/>
        </w:rPr>
      </w:pPr>
      <w:r>
        <w:rPr>
          <w:spacing w:val="-13"/>
          <w:w w:val="105"/>
        </w:rPr>
        <w:t xml:space="preserve">No person shall be tried for a criminal offence if he </w:t>
      </w:r>
      <w:r>
        <w:rPr>
          <w:spacing w:val="-5"/>
          <w:w w:val="105"/>
        </w:rPr>
        <w:t>shows that he has been pardoned for that offence.</w:t>
      </w:r>
    </w:p>
    <w:p w:rsidR="00810A42" w:rsidRDefault="00810A42">
      <w:pPr>
        <w:numPr>
          <w:ilvl w:val="0"/>
          <w:numId w:val="32"/>
        </w:numPr>
        <w:tabs>
          <w:tab w:val="clear" w:pos="432"/>
          <w:tab w:val="num" w:pos="2520"/>
        </w:tabs>
        <w:spacing w:before="108" w:line="208" w:lineRule="auto"/>
        <w:rPr>
          <w:spacing w:val="-4"/>
          <w:w w:val="105"/>
        </w:rPr>
      </w:pPr>
      <w:r>
        <w:rPr>
          <w:spacing w:val="-9"/>
          <w:w w:val="105"/>
        </w:rPr>
        <w:t xml:space="preserve">No person who is tried for a criminal offence shall </w:t>
      </w:r>
      <w:r>
        <w:rPr>
          <w:spacing w:val="-4"/>
          <w:w w:val="105"/>
        </w:rPr>
        <w:t>be compelled to give evidence at the trial.</w:t>
      </w:r>
    </w:p>
    <w:p w:rsidR="00810A42" w:rsidRDefault="00810A42">
      <w:pPr>
        <w:numPr>
          <w:ilvl w:val="0"/>
          <w:numId w:val="32"/>
        </w:numPr>
        <w:tabs>
          <w:tab w:val="clear" w:pos="432"/>
          <w:tab w:val="num" w:pos="2520"/>
        </w:tabs>
        <w:spacing w:before="144" w:line="208" w:lineRule="auto"/>
        <w:jc w:val="both"/>
        <w:rPr>
          <w:w w:val="105"/>
        </w:rPr>
      </w:pPr>
      <w:r>
        <w:rPr>
          <w:w w:val="105"/>
        </w:rPr>
        <w:t xml:space="preserve">Any court or other adjudicating authority </w:t>
      </w:r>
      <w:r>
        <w:rPr>
          <w:spacing w:val="-6"/>
          <w:w w:val="105"/>
        </w:rPr>
        <w:t xml:space="preserve">prescribed by law for the determination of the existence or </w:t>
      </w:r>
      <w:r>
        <w:rPr>
          <w:spacing w:val="-1"/>
          <w:w w:val="105"/>
        </w:rPr>
        <w:t xml:space="preserve">extent of any civil right or obligation shall be established </w:t>
      </w:r>
      <w:r>
        <w:rPr>
          <w:spacing w:val="-5"/>
          <w:w w:val="105"/>
        </w:rPr>
        <w:t xml:space="preserve">by law and shall be independent and impartial; and where </w:t>
      </w:r>
      <w:r>
        <w:rPr>
          <w:spacing w:val="-6"/>
          <w:w w:val="105"/>
        </w:rPr>
        <w:t xml:space="preserve">proceedings for such a determination are instituted by any </w:t>
      </w:r>
      <w:r>
        <w:rPr>
          <w:spacing w:val="-3"/>
          <w:w w:val="105"/>
        </w:rPr>
        <w:t xml:space="preserve">person before such a court or other adjudicating authority, the case shall be given a fair hearing within a reasonable </w:t>
      </w:r>
      <w:r>
        <w:rPr>
          <w:w w:val="105"/>
        </w:rPr>
        <w:t>time.</w:t>
      </w:r>
    </w:p>
    <w:p w:rsidR="00810A42" w:rsidRDefault="00810A42">
      <w:pPr>
        <w:numPr>
          <w:ilvl w:val="0"/>
          <w:numId w:val="32"/>
        </w:numPr>
        <w:tabs>
          <w:tab w:val="clear" w:pos="432"/>
          <w:tab w:val="num" w:pos="2520"/>
        </w:tabs>
        <w:spacing w:before="108" w:line="208" w:lineRule="auto"/>
        <w:jc w:val="both"/>
        <w:rPr>
          <w:spacing w:val="-4"/>
          <w:w w:val="105"/>
        </w:rPr>
      </w:pPr>
      <w:r>
        <w:rPr>
          <w:spacing w:val="-3"/>
          <w:w w:val="105"/>
        </w:rPr>
        <w:t xml:space="preserve">All proceedings instituted in any court for the </w:t>
      </w:r>
      <w:r>
        <w:rPr>
          <w:spacing w:val="-1"/>
          <w:w w:val="105"/>
        </w:rPr>
        <w:t xml:space="preserve">determination of the existence or extent of any civil right </w:t>
      </w:r>
      <w:r>
        <w:rPr>
          <w:spacing w:val="-2"/>
          <w:w w:val="105"/>
        </w:rPr>
        <w:t xml:space="preserve">or obligation, including the announcement of the decision </w:t>
      </w:r>
      <w:r>
        <w:rPr>
          <w:spacing w:val="-4"/>
          <w:w w:val="105"/>
        </w:rPr>
        <w:t>of the court, shall be held in public.</w:t>
      </w:r>
    </w:p>
    <w:p w:rsidR="00810A42" w:rsidRDefault="00810A42">
      <w:pPr>
        <w:numPr>
          <w:ilvl w:val="0"/>
          <w:numId w:val="32"/>
        </w:numPr>
        <w:tabs>
          <w:tab w:val="clear" w:pos="432"/>
          <w:tab w:val="num" w:pos="2520"/>
        </w:tabs>
        <w:spacing w:before="144" w:line="208" w:lineRule="auto"/>
        <w:jc w:val="both"/>
        <w:rPr>
          <w:spacing w:val="-4"/>
          <w:w w:val="105"/>
        </w:rPr>
      </w:pPr>
      <w:r>
        <w:rPr>
          <w:spacing w:val="-1"/>
          <w:w w:val="105"/>
        </w:rPr>
        <w:t xml:space="preserve">Nothing in paragraph (9) of this Article shall prevent the court from excluding from the proceedings </w:t>
      </w:r>
      <w:r>
        <w:rPr>
          <w:spacing w:val="5"/>
          <w:w w:val="105"/>
        </w:rPr>
        <w:t xml:space="preserve">persons other than the parties thereto and their legal </w:t>
      </w:r>
      <w:r>
        <w:rPr>
          <w:spacing w:val="-4"/>
          <w:w w:val="105"/>
        </w:rPr>
        <w:t>representatives to such extent as the court —</w:t>
      </w:r>
    </w:p>
    <w:p w:rsidR="00810A42" w:rsidRDefault="00810A42">
      <w:pPr>
        <w:numPr>
          <w:ilvl w:val="0"/>
          <w:numId w:val="33"/>
        </w:numPr>
        <w:tabs>
          <w:tab w:val="clear" w:pos="432"/>
          <w:tab w:val="num" w:pos="2520"/>
        </w:tabs>
        <w:spacing w:before="72" w:line="208" w:lineRule="auto"/>
        <w:jc w:val="both"/>
        <w:rPr>
          <w:spacing w:val="-4"/>
          <w:w w:val="105"/>
        </w:rPr>
      </w:pPr>
      <w:r>
        <w:rPr>
          <w:spacing w:val="-1"/>
          <w:w w:val="105"/>
        </w:rPr>
        <w:t xml:space="preserve">may be empowered by law so to do and may </w:t>
      </w:r>
      <w:r>
        <w:rPr>
          <w:spacing w:val="-10"/>
          <w:w w:val="105"/>
        </w:rPr>
        <w:t xml:space="preserve">consider necessary or expedient in circumstances </w:t>
      </w:r>
      <w:r>
        <w:rPr>
          <w:spacing w:val="-7"/>
          <w:w w:val="105"/>
        </w:rPr>
        <w:t xml:space="preserve">where publicity would prejudice the interests of </w:t>
      </w:r>
      <w:r>
        <w:rPr>
          <w:spacing w:val="-6"/>
          <w:w w:val="105"/>
        </w:rPr>
        <w:t xml:space="preserve">justice, or in interlocutory proceedings or in the </w:t>
      </w:r>
      <w:r>
        <w:rPr>
          <w:spacing w:val="5"/>
          <w:w w:val="105"/>
        </w:rPr>
        <w:t xml:space="preserve">interests of public morality, the welfare of </w:t>
      </w:r>
      <w:r>
        <w:rPr>
          <w:spacing w:val="-4"/>
          <w:w w:val="105"/>
        </w:rPr>
        <w:t xml:space="preserve">persons under the age of eighteen years or the </w:t>
      </w:r>
      <w:r>
        <w:rPr>
          <w:spacing w:val="10"/>
          <w:w w:val="105"/>
        </w:rPr>
        <w:t xml:space="preserve">protection of the private lives of persons </w:t>
      </w:r>
      <w:r>
        <w:rPr>
          <w:spacing w:val="-4"/>
          <w:w w:val="105"/>
        </w:rPr>
        <w:t>concerned in the proceedings;</w:t>
      </w:r>
    </w:p>
    <w:p w:rsidR="00810A42" w:rsidRDefault="00810A42">
      <w:pPr>
        <w:numPr>
          <w:ilvl w:val="0"/>
          <w:numId w:val="33"/>
        </w:numPr>
        <w:tabs>
          <w:tab w:val="clear" w:pos="432"/>
          <w:tab w:val="num" w:pos="2520"/>
        </w:tabs>
        <w:spacing w:before="72" w:line="208" w:lineRule="auto"/>
        <w:jc w:val="both"/>
        <w:rPr>
          <w:w w:val="105"/>
        </w:rPr>
      </w:pPr>
      <w:r>
        <w:rPr>
          <w:spacing w:val="-9"/>
          <w:w w:val="105"/>
        </w:rPr>
        <w:t xml:space="preserve">may be empowered or required by law to do so in </w:t>
      </w:r>
      <w:r>
        <w:rPr>
          <w:spacing w:val="-5"/>
          <w:w w:val="105"/>
        </w:rPr>
        <w:t xml:space="preserve">the interests of defence, public safety or public </w:t>
      </w:r>
      <w:r>
        <w:rPr>
          <w:w w:val="105"/>
        </w:rPr>
        <w:t>order; or</w:t>
      </w:r>
    </w:p>
    <w:p w:rsidR="00810A42" w:rsidRDefault="00810A42">
      <w:pPr>
        <w:numPr>
          <w:ilvl w:val="0"/>
          <w:numId w:val="33"/>
        </w:numPr>
        <w:tabs>
          <w:tab w:val="clear" w:pos="432"/>
          <w:tab w:val="num" w:pos="2520"/>
        </w:tabs>
        <w:spacing w:before="36" w:line="208" w:lineRule="auto"/>
        <w:jc w:val="both"/>
        <w:rPr>
          <w:spacing w:val="-4"/>
          <w:w w:val="105"/>
        </w:rPr>
      </w:pPr>
      <w:r>
        <w:rPr>
          <w:spacing w:val="-5"/>
          <w:w w:val="105"/>
        </w:rPr>
        <w:t xml:space="preserve">may be empowered or required to do so by rules </w:t>
      </w:r>
      <w:r>
        <w:rPr>
          <w:spacing w:val="-9"/>
          <w:w w:val="105"/>
        </w:rPr>
        <w:t xml:space="preserve">of court and practice existing immediately before </w:t>
      </w:r>
      <w:r>
        <w:rPr>
          <w:spacing w:val="-7"/>
          <w:w w:val="105"/>
        </w:rPr>
        <w:t xml:space="preserve">10th July 1973 or by any law made subsequently </w:t>
      </w:r>
      <w:r>
        <w:rPr>
          <w:spacing w:val="24"/>
          <w:w w:val="105"/>
        </w:rPr>
        <w:t xml:space="preserve">to the extent that it makes provision </w:t>
      </w:r>
      <w:r>
        <w:rPr>
          <w:spacing w:val="1"/>
          <w:w w:val="105"/>
        </w:rPr>
        <w:t xml:space="preserve">substantially to the same effect as provision </w:t>
      </w:r>
      <w:r>
        <w:rPr>
          <w:spacing w:val="-4"/>
          <w:w w:val="105"/>
        </w:rPr>
        <w:t>contained in any such rules.</w:t>
      </w:r>
    </w:p>
    <w:p w:rsidR="00810A42" w:rsidRDefault="00810A42">
      <w:pPr>
        <w:widowControl/>
        <w:kinsoku/>
        <w:autoSpaceDE w:val="0"/>
        <w:autoSpaceDN w:val="0"/>
        <w:adjustRightInd w:val="0"/>
        <w:sectPr w:rsidR="00810A42">
          <w:headerReference w:type="even" r:id="rId100"/>
          <w:headerReference w:type="default" r:id="rId101"/>
          <w:footerReference w:type="even" r:id="rId102"/>
          <w:footerReference w:type="default" r:id="rId103"/>
          <w:pgSz w:w="10322" w:h="14598"/>
          <w:pgMar w:top="1198" w:right="1508" w:bottom="1201" w:left="1539" w:header="554" w:footer="1199" w:gutter="0"/>
          <w:cols w:space="720"/>
          <w:noEndnote/>
        </w:sectPr>
      </w:pPr>
    </w:p>
    <w:p w:rsidR="00810A42" w:rsidRDefault="00FA2D47">
      <w:pPr>
        <w:spacing w:before="144" w:line="208" w:lineRule="auto"/>
        <w:ind w:left="144" w:firstLine="576"/>
        <w:jc w:val="both"/>
        <w:rPr>
          <w:spacing w:val="-4"/>
          <w:w w:val="105"/>
        </w:rPr>
      </w:pPr>
      <w:r>
        <w:rPr>
          <w:noProof/>
          <w:lang w:val="en-GB"/>
        </w:rPr>
        <w:lastRenderedPageBreak/>
        <mc:AlternateContent>
          <mc:Choice Requires="wps">
            <w:drawing>
              <wp:anchor distT="0" distB="0" distL="0" distR="0" simplePos="0" relativeHeight="251718656"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8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J5FgIAACw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8FMxw0iR&#10;Dpq0FYqjbBar0xtXgtFK7WzIj57Vi9lq+t0hpVctUQceWb5eDDhmoZ7JG5dwcQZi7PvPmoENOXod&#10;S3VubBcgoQjoHDtyuXeEnz2i8JhPi2w6mWJEB11CysHRWOc/cd2hIFRYAusITE5b5wMRUg4mIY7S&#10;GyFlbLhUqK9wUczT6OC0FCwog5mzh/1KWnQiYWTiF7MCzaOZ1UfFIljLCVvfZE+EvMoQXKqAB6kA&#10;nZt0nYkf83S+LtZFPsons/UoT+t69HGzykezTfY0rT/Uq1Wd/QzUsrxsBWNcBXbDfGb53/X/tinX&#10;ybpP6L0MyVv0WC8gO/wj6djL0L6wUK7ca3bZ2aHHMJLR+LY+YeYf7yA/LvnyFwA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IJE0nk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19680" behindDoc="0" locked="0" layoutInCell="0" allowOverlap="1">
                <wp:simplePos x="0" y="0"/>
                <wp:positionH relativeFrom="column">
                  <wp:posOffset>116205</wp:posOffset>
                </wp:positionH>
                <wp:positionV relativeFrom="paragraph">
                  <wp:posOffset>7553960</wp:posOffset>
                </wp:positionV>
                <wp:extent cx="4349750" cy="0"/>
                <wp:effectExtent l="0" t="0" r="0" b="0"/>
                <wp:wrapSquare wrapText="bothSides"/>
                <wp:docPr id="78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5pt,594.8pt" to="351.6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G8FgIAACwEAAAOAAAAZHJzL2Uyb0RvYy54bWysU02P2jAQvVfqf7B8hyQQWIgIqyqBXmgX&#10;abc/wNgOserYlm0IqOp/79h8tLSXqmoOztgz8/xm3njxfOokOnLrhFYlzoYpRlxRzYTal/jL23ow&#10;w8h5ohiRWvESn7nDz8v37xa9KfhIt1oybhGAKFf0psSt96ZIEkdb3hE31IYrcDbadsTD1u4TZkkP&#10;6J1MRmk6TXptmbGacufgtL448TLiNw2n/qVpHPdIlhi4+bjauO7CmiwXpNhbYlpBrzTIP7DoiFBw&#10;6R2qJp6ggxV/QHWCWu1044dUd4luGkF5rAGqydLfqnltieGxFmiOM/c2uf8HSz8ftxYJVuKn2QQj&#10;RToQaSMUR9k0C93pjSsgqFJbG+qjJ/VqNpp+dUjpqiVqzyPLt7OBxJiRPKSEjTNwx67/pBnEkIPX&#10;sVWnxnYBEpqATlGR810RfvKIwmE+zudPExCO3nwJKW6Jxjr/kesOBaPEElhHYHLcOA/UIfQWEu5R&#10;ei2kjIJLhfoST8eAHDxOS8GCM27sfldJi44kjEz8Qh8A7CHM6oNiEazlhK2utidCXmyIlyrgQSlA&#10;52pdZuLbPJ2vZqtZPshH09UgT+t68GFd5YPpOnua1OO6qurse6CW5UUrGOMqsLvNZ5b/nf7Xl3KZ&#10;rPuE3tuQPKLHEoHs7R9JRy2DfJdB2Gl23trQjSArjGQMvj6fMPO/7mPUz0e+/AEAAP//AwBQSwME&#10;FAAGAAgAAAAhAEvwEa7dAAAADAEAAA8AAABkcnMvZG93bnJldi54bWxMj8FOwzAQRO9I/IO1SNyo&#10;HaqUNMSpEFIQFw4UxNmN3STCXkexGwe+nuWA6Gk1s6PZt9VucZbNZgqDRwnZSgAz2Ho9YCfh/a25&#10;KYCFqFAr69FI+DIBdvXlRaVK7RO+mnkfO0YlGEoloY9xLDkPbW+cCis/GqTd0U9ORZJTx/WkEpU7&#10;y2+F2HCnBqQLvRrNY2/az/3JScAsftiUYpqn7/wpz/LmWbw0Ul5fLQ/3wKJZ4n8YfvEJHWpiOvgT&#10;6sAs6WJNSZpZsd0Ao8SdWJN1+LN4XfHzJ+ofAAAA//8DAFBLAQItABQABgAIAAAAIQC2gziS/gAA&#10;AOEBAAATAAAAAAAAAAAAAAAAAAAAAABbQ29udGVudF9UeXBlc10ueG1sUEsBAi0AFAAGAAgAAAAh&#10;ADj9If/WAAAAlAEAAAsAAAAAAAAAAAAAAAAALwEAAF9yZWxzLy5yZWxzUEsBAi0AFAAGAAgAAAAh&#10;AFgn0bwWAgAALAQAAA4AAAAAAAAAAAAAAAAALgIAAGRycy9lMm9Eb2MueG1sUEsBAi0AFAAGAAgA&#10;AAAhAEvwEa7dAAAADAEAAA8AAAAAAAAAAAAAAAAAcAQAAGRycy9kb3ducmV2LnhtbFBLBQYAAAAA&#10;BAAEAPMAAAB6BQAAAAA=&#10;" o:allowincell="f" strokeweight=".5pt">
                <w10:wrap type="square"/>
              </v:line>
            </w:pict>
          </mc:Fallback>
        </mc:AlternateContent>
      </w:r>
      <w:r w:rsidR="00810A42">
        <w:rPr>
          <w:spacing w:val="-5"/>
          <w:w w:val="105"/>
        </w:rPr>
        <w:t xml:space="preserve">(11) Nothing contained in or done under the authority </w:t>
      </w:r>
      <w:r w:rsidR="00810A42">
        <w:rPr>
          <w:spacing w:val="4"/>
          <w:w w:val="105"/>
        </w:rPr>
        <w:t xml:space="preserve">of any law shall be held to be inconsistent with or in </w:t>
      </w:r>
      <w:r w:rsidR="00810A42">
        <w:rPr>
          <w:spacing w:val="-4"/>
          <w:w w:val="105"/>
        </w:rPr>
        <w:t>contravention of —</w:t>
      </w:r>
    </w:p>
    <w:p w:rsidR="00810A42" w:rsidRDefault="00810A42">
      <w:pPr>
        <w:numPr>
          <w:ilvl w:val="0"/>
          <w:numId w:val="34"/>
        </w:numPr>
        <w:tabs>
          <w:tab w:val="clear" w:pos="504"/>
          <w:tab w:val="num" w:pos="1296"/>
        </w:tabs>
        <w:spacing w:before="72" w:line="208" w:lineRule="auto"/>
        <w:jc w:val="both"/>
        <w:rPr>
          <w:spacing w:val="-5"/>
          <w:w w:val="105"/>
        </w:rPr>
      </w:pPr>
      <w:r>
        <w:rPr>
          <w:spacing w:val="-6"/>
          <w:w w:val="105"/>
        </w:rPr>
        <w:t xml:space="preserve">subparagraph (2)(a) of this Article to the extent </w:t>
      </w:r>
      <w:r>
        <w:rPr>
          <w:spacing w:val="4"/>
          <w:w w:val="105"/>
        </w:rPr>
        <w:t xml:space="preserve">that the law in question imposes upon any </w:t>
      </w:r>
      <w:r>
        <w:rPr>
          <w:spacing w:val="2"/>
          <w:w w:val="105"/>
        </w:rPr>
        <w:t xml:space="preserve">person charged with a criminal offence the </w:t>
      </w:r>
      <w:r>
        <w:rPr>
          <w:spacing w:val="-5"/>
          <w:w w:val="105"/>
        </w:rPr>
        <w:t>burden of proving particular facts;</w:t>
      </w:r>
    </w:p>
    <w:p w:rsidR="00810A42" w:rsidRDefault="00810A42">
      <w:pPr>
        <w:numPr>
          <w:ilvl w:val="0"/>
          <w:numId w:val="34"/>
        </w:numPr>
        <w:tabs>
          <w:tab w:val="clear" w:pos="504"/>
          <w:tab w:val="num" w:pos="1296"/>
        </w:tabs>
        <w:spacing w:before="72" w:line="208" w:lineRule="auto"/>
        <w:jc w:val="both"/>
        <w:rPr>
          <w:spacing w:val="-4"/>
          <w:w w:val="105"/>
        </w:rPr>
      </w:pPr>
      <w:r>
        <w:rPr>
          <w:spacing w:val="-6"/>
          <w:w w:val="105"/>
        </w:rPr>
        <w:t xml:space="preserve">subparagraph (2)(e) of this Article to the extent </w:t>
      </w:r>
      <w:r>
        <w:rPr>
          <w:spacing w:val="-8"/>
          <w:w w:val="105"/>
        </w:rPr>
        <w:t xml:space="preserve">that the law in question imposes conditions that </w:t>
      </w:r>
      <w:r>
        <w:rPr>
          <w:spacing w:val="-9"/>
          <w:w w:val="105"/>
        </w:rPr>
        <w:t xml:space="preserve">must be satisfied if witnesses called to testify on </w:t>
      </w:r>
      <w:r>
        <w:rPr>
          <w:spacing w:val="-7"/>
          <w:w w:val="105"/>
        </w:rPr>
        <w:t xml:space="preserve">behalf of an accused person are to be paid their </w:t>
      </w:r>
      <w:r>
        <w:rPr>
          <w:spacing w:val="-4"/>
          <w:w w:val="105"/>
        </w:rPr>
        <w:t>expenses out of public funds;</w:t>
      </w:r>
    </w:p>
    <w:p w:rsidR="00810A42" w:rsidRDefault="00810A42">
      <w:pPr>
        <w:numPr>
          <w:ilvl w:val="0"/>
          <w:numId w:val="34"/>
        </w:numPr>
        <w:tabs>
          <w:tab w:val="clear" w:pos="504"/>
          <w:tab w:val="num" w:pos="1296"/>
        </w:tabs>
        <w:spacing w:before="72" w:line="208" w:lineRule="auto"/>
        <w:jc w:val="both"/>
        <w:rPr>
          <w:spacing w:val="-5"/>
          <w:w w:val="105"/>
        </w:rPr>
      </w:pPr>
      <w:r>
        <w:rPr>
          <w:spacing w:val="-2"/>
          <w:w w:val="105"/>
        </w:rPr>
        <w:t xml:space="preserve">paragraph (5) of this Article to the extent that </w:t>
      </w:r>
      <w:r>
        <w:rPr>
          <w:spacing w:val="-3"/>
          <w:w w:val="105"/>
        </w:rPr>
        <w:t xml:space="preserve">the law in question authorises a court to try a </w:t>
      </w:r>
      <w:r>
        <w:rPr>
          <w:spacing w:val="-1"/>
          <w:w w:val="105"/>
        </w:rPr>
        <w:t xml:space="preserve">member of a disciplined force for a criminal </w:t>
      </w:r>
      <w:r>
        <w:rPr>
          <w:spacing w:val="-7"/>
          <w:w w:val="105"/>
        </w:rPr>
        <w:t xml:space="preserve">offence notwithstanding any trial and conviction </w:t>
      </w:r>
      <w:r>
        <w:rPr>
          <w:spacing w:val="18"/>
          <w:w w:val="105"/>
        </w:rPr>
        <w:t xml:space="preserve">or acquittal of that member under the </w:t>
      </w:r>
      <w:r>
        <w:rPr>
          <w:spacing w:val="-5"/>
          <w:w w:val="105"/>
        </w:rPr>
        <w:t xml:space="preserve">disciplinary law of that force, so, however, that </w:t>
      </w:r>
      <w:r>
        <w:rPr>
          <w:spacing w:val="14"/>
          <w:w w:val="105"/>
        </w:rPr>
        <w:t xml:space="preserve">any court so trying such a member and </w:t>
      </w:r>
      <w:r>
        <w:rPr>
          <w:spacing w:val="-5"/>
          <w:w w:val="105"/>
        </w:rPr>
        <w:t>convicting him shall in sentencing him to any punishment take into account any punishment awarded him under that disciplinary law.</w:t>
      </w:r>
    </w:p>
    <w:p w:rsidR="00810A42" w:rsidRDefault="00FA2D47">
      <w:pPr>
        <w:spacing w:before="144" w:line="208" w:lineRule="auto"/>
        <w:ind w:left="144" w:firstLine="576"/>
        <w:jc w:val="both"/>
        <w:rPr>
          <w:spacing w:val="-4"/>
          <w:w w:val="105"/>
        </w:rPr>
      </w:pPr>
      <w:r>
        <w:rPr>
          <w:noProof/>
          <w:lang w:val="en-GB"/>
        </w:rPr>
        <mc:AlternateContent>
          <mc:Choice Requires="wps">
            <w:drawing>
              <wp:anchor distT="0" distB="0" distL="0" distR="0" simplePos="0" relativeHeight="251720704" behindDoc="0" locked="0" layoutInCell="0" allowOverlap="1">
                <wp:simplePos x="0" y="0"/>
                <wp:positionH relativeFrom="column">
                  <wp:posOffset>3880485</wp:posOffset>
                </wp:positionH>
                <wp:positionV relativeFrom="paragraph">
                  <wp:posOffset>124460</wp:posOffset>
                </wp:positionV>
                <wp:extent cx="701040" cy="464185"/>
                <wp:effectExtent l="0" t="0" r="0" b="0"/>
                <wp:wrapSquare wrapText="bothSides"/>
                <wp:docPr id="78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64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rPr>
                                <w:spacing w:val="-6"/>
                                <w:w w:val="110"/>
                                <w:sz w:val="16"/>
                                <w:szCs w:val="16"/>
                              </w:rPr>
                            </w:pPr>
                            <w:r>
                              <w:rPr>
                                <w:spacing w:val="-4"/>
                                <w:w w:val="110"/>
                                <w:sz w:val="16"/>
                                <w:szCs w:val="16"/>
                              </w:rPr>
                              <w:t xml:space="preserve">Protection for </w:t>
                            </w:r>
                            <w:r>
                              <w:rPr>
                                <w:spacing w:val="-8"/>
                                <w:w w:val="110"/>
                                <w:sz w:val="16"/>
                                <w:szCs w:val="16"/>
                              </w:rPr>
                              <w:t xml:space="preserve">privacy of home </w:t>
                            </w:r>
                            <w:r>
                              <w:rPr>
                                <w:w w:val="110"/>
                                <w:sz w:val="16"/>
                                <w:szCs w:val="16"/>
                              </w:rPr>
                              <w:t xml:space="preserve">and other </w:t>
                            </w:r>
                            <w:r>
                              <w:rPr>
                                <w:spacing w:val="-6"/>
                                <w:w w:val="110"/>
                                <w:sz w:val="16"/>
                                <w:szCs w:val="16"/>
                              </w:rPr>
                              <w:t>property.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3" type="#_x0000_t202" style="position:absolute;left:0;text-align:left;margin-left:305.55pt;margin-top:9.8pt;width:55.2pt;height:36.5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nNkQIAACcFAAAOAAAAZHJzL2Uyb0RvYy54bWysVNuO2yAQfa/Uf0C8Z21HzsVWnNUm21SV&#10;thdptx9ADI5RMVAgsbdV/70DxOmmfamq+gEPMBzOzJxhdTt0Ap2YsVzJCmc3KUZM1opyeajw56fd&#10;ZImRdURSIpRkFX5mFt+uX79a9bpkU9UqQZlBACJt2esKt87pMkls3bKO2BulmYTNRpmOOJiaQ0IN&#10;6QG9E8k0TedJrwzVRtXMWli9j5t4HfCbhtXuY9NY5pCoMHBzYTRh3PsxWa9IeTBEt7w+0yD/wKIj&#10;XMKlF6h74gg6Gv4HVMdro6xq3E2tukQ1Da9ZiAGiydLfonlsiWYhFkiO1Zc02f8HW384fTKI0wov&#10;ljlGknRQpCc2OLRRA8rmU5+hXtsSHB81uLoBNqDSIVqrH1T9xSKpti2RB3ZnjOpbRigwzPzJ5MXR&#10;iGM9yL5/ryhcRI5OBaChMZ1PHyQEATpU6vlSHU+mhsUFJCiHnRq28nmeLWfhBlKOh7Wx7i1THfJG&#10;hQ0UP4CT04N1ngwpRxd/l1WC0x0XIkzMYb8VBp0ICGUXvnhW6JbE1SAWwLDRNeBdYQjpkaTymPG6&#10;uAIBAAG/50MJqvheZNM83UyLyW6+XEzyXT6bFIt0OUmzYlPM07zI73c/PIMsL1tOKZMPXLJRoVn+&#10;dwo490rUVtAo6itczKazENwV+3NY51hT/53ze+XWcQcNK3hX4eXFiZS+6G8khbBJ6QgX0U6u6YeU&#10;QQ7Gf8hKkIhXRdSHG/ZD0GO2GKW3V/QZRGMUFBXqD68NGK0y3zDqoXMrbL8eiWEYiXcShOfbfDTM&#10;aOxHg8gajlbYYRTNrYvPwVEbfmgBOUpbqjsQZ8ODcLyKIwug7ifQjSGI88vh2/3lPHj9et/WPwEA&#10;AP//AwBQSwMEFAAGAAgAAAAhAKoU79rdAAAACQEAAA8AAABkcnMvZG93bnJldi54bWxMj8FOwzAQ&#10;RO9I/IO1lbhRx0EkTRqngiK4IgJSr268jaPE6yh22/D3mBMcV/M087baLXZkF5x970iCWCfAkFqn&#10;e+okfH2+3m+A+aBIq9ERSvhGD7v69qZSpXZX+sBLEzoWS8iXSoIJYSo5961Bq/zaTUgxO7nZqhDP&#10;ueN6VtdYbkeeJknGreopLhg14d5gOzRnK+HhPc0P/q152U8HLIaNfx5OZKS8Wy1PW2ABl/AHw69+&#10;VIc6Oh3dmbRno4RMCBHRGBQZsAjkqXgEdpRQpDnwuuL/P6h/AAAA//8DAFBLAQItABQABgAIAAAA&#10;IQC2gziS/gAAAOEBAAATAAAAAAAAAAAAAAAAAAAAAABbQ29udGVudF9UeXBlc10ueG1sUEsBAi0A&#10;FAAGAAgAAAAhADj9If/WAAAAlAEAAAsAAAAAAAAAAAAAAAAALwEAAF9yZWxzLy5yZWxzUEsBAi0A&#10;FAAGAAgAAAAhABqsSc2RAgAAJwUAAA4AAAAAAAAAAAAAAAAALgIAAGRycy9lMm9Eb2MueG1sUEsB&#10;Ai0AFAAGAAgAAAAhAKoU79rdAAAACQEAAA8AAAAAAAAAAAAAAAAA6wQAAGRycy9kb3ducmV2Lnht&#10;bFBLBQYAAAAABAAEAPMAAAD1BQAAAAA=&#10;" o:allowincell="f" stroked="f">
                <v:fill opacity="0"/>
                <v:textbox inset="0,0,0,0">
                  <w:txbxContent>
                    <w:p w:rsidR="00250A8C" w:rsidRDefault="00250A8C">
                      <w:pPr>
                        <w:rPr>
                          <w:spacing w:val="-6"/>
                          <w:w w:val="110"/>
                          <w:sz w:val="16"/>
                          <w:szCs w:val="16"/>
                        </w:rPr>
                      </w:pPr>
                      <w:r>
                        <w:rPr>
                          <w:spacing w:val="-4"/>
                          <w:w w:val="110"/>
                          <w:sz w:val="16"/>
                          <w:szCs w:val="16"/>
                        </w:rPr>
                        <w:t xml:space="preserve">Protection for </w:t>
                      </w:r>
                      <w:r>
                        <w:rPr>
                          <w:spacing w:val="-8"/>
                          <w:w w:val="110"/>
                          <w:sz w:val="16"/>
                          <w:szCs w:val="16"/>
                        </w:rPr>
                        <w:t xml:space="preserve">privacy of home </w:t>
                      </w:r>
                      <w:r>
                        <w:rPr>
                          <w:w w:val="110"/>
                          <w:sz w:val="16"/>
                          <w:szCs w:val="16"/>
                        </w:rPr>
                        <w:t xml:space="preserve">and other </w:t>
                      </w:r>
                      <w:r>
                        <w:rPr>
                          <w:spacing w:val="-6"/>
                          <w:w w:val="110"/>
                          <w:sz w:val="16"/>
                          <w:szCs w:val="16"/>
                        </w:rPr>
                        <w:t>property.</w:t>
                      </w:r>
                    </w:p>
                  </w:txbxContent>
                </v:textbox>
                <w10:wrap type="square"/>
              </v:shape>
            </w:pict>
          </mc:Fallback>
        </mc:AlternateContent>
      </w:r>
      <w:r w:rsidR="00810A42">
        <w:rPr>
          <w:b/>
          <w:bCs/>
          <w:spacing w:val="-3"/>
          <w:w w:val="105"/>
        </w:rPr>
        <w:t xml:space="preserve">21. </w:t>
      </w:r>
      <w:r w:rsidR="00810A42">
        <w:rPr>
          <w:spacing w:val="-3"/>
          <w:w w:val="105"/>
        </w:rPr>
        <w:t xml:space="preserve">(1) Except with his consent, no person shall be </w:t>
      </w:r>
      <w:r w:rsidR="00810A42">
        <w:rPr>
          <w:spacing w:val="-4"/>
          <w:w w:val="105"/>
        </w:rPr>
        <w:t>subjected to the search of his person or his property or the entry by others on his premises.</w:t>
      </w:r>
    </w:p>
    <w:p w:rsidR="00810A42" w:rsidRDefault="00810A42">
      <w:pPr>
        <w:spacing w:before="108" w:line="208" w:lineRule="auto"/>
        <w:ind w:left="144" w:firstLine="576"/>
        <w:jc w:val="both"/>
        <w:rPr>
          <w:spacing w:val="-4"/>
          <w:w w:val="105"/>
        </w:rPr>
      </w:pPr>
      <w:r>
        <w:rPr>
          <w:spacing w:val="-3"/>
          <w:w w:val="105"/>
        </w:rPr>
        <w:t xml:space="preserve">(2) Nothing contained in or done under the authority </w:t>
      </w:r>
      <w:r>
        <w:rPr>
          <w:spacing w:val="4"/>
          <w:w w:val="105"/>
        </w:rPr>
        <w:t xml:space="preserve">of any law shall be held to be inconsistent with or in </w:t>
      </w:r>
      <w:r>
        <w:rPr>
          <w:spacing w:val="-3"/>
          <w:w w:val="105"/>
        </w:rPr>
        <w:t xml:space="preserve">contravention of this Article to the extent that the law in </w:t>
      </w:r>
      <w:r>
        <w:rPr>
          <w:spacing w:val="-4"/>
          <w:w w:val="105"/>
        </w:rPr>
        <w:t>question makes provision —</w:t>
      </w:r>
    </w:p>
    <w:p w:rsidR="00810A42" w:rsidRDefault="00810A42">
      <w:pPr>
        <w:spacing w:before="36"/>
        <w:ind w:left="720"/>
        <w:rPr>
          <w:w w:val="105"/>
        </w:rPr>
      </w:pPr>
      <w:r>
        <w:rPr>
          <w:w w:val="105"/>
        </w:rPr>
        <w:t>(a) which is reasonably required —</w:t>
      </w:r>
    </w:p>
    <w:p w:rsidR="00810A42" w:rsidRDefault="00810A42">
      <w:pPr>
        <w:numPr>
          <w:ilvl w:val="0"/>
          <w:numId w:val="35"/>
        </w:numPr>
        <w:tabs>
          <w:tab w:val="clear" w:pos="432"/>
          <w:tab w:val="num" w:pos="1872"/>
        </w:tabs>
        <w:spacing w:before="72" w:line="208" w:lineRule="auto"/>
        <w:jc w:val="both"/>
        <w:rPr>
          <w:spacing w:val="-4"/>
          <w:w w:val="105"/>
        </w:rPr>
      </w:pPr>
      <w:r>
        <w:rPr>
          <w:spacing w:val="-5"/>
          <w:w w:val="105"/>
        </w:rPr>
        <w:t xml:space="preserve">in the interests of defence, public safety, </w:t>
      </w:r>
      <w:r>
        <w:rPr>
          <w:spacing w:val="-12"/>
          <w:w w:val="105"/>
        </w:rPr>
        <w:t xml:space="preserve">public order, public morality, public health, </w:t>
      </w:r>
      <w:r>
        <w:rPr>
          <w:spacing w:val="25"/>
          <w:w w:val="105"/>
        </w:rPr>
        <w:t xml:space="preserve">town and country planning, the </w:t>
      </w:r>
      <w:r>
        <w:rPr>
          <w:spacing w:val="-6"/>
          <w:w w:val="105"/>
        </w:rPr>
        <w:t xml:space="preserve">development of mineral resources, or the </w:t>
      </w:r>
      <w:r>
        <w:rPr>
          <w:spacing w:val="-2"/>
          <w:w w:val="105"/>
        </w:rPr>
        <w:t xml:space="preserve">development or utilisation of any other </w:t>
      </w:r>
      <w:r>
        <w:rPr>
          <w:spacing w:val="-4"/>
          <w:w w:val="105"/>
        </w:rPr>
        <w:t>property in such a manner as to promote the public benefit; or</w:t>
      </w:r>
    </w:p>
    <w:p w:rsidR="00810A42" w:rsidRDefault="00810A42">
      <w:pPr>
        <w:numPr>
          <w:ilvl w:val="0"/>
          <w:numId w:val="35"/>
        </w:numPr>
        <w:tabs>
          <w:tab w:val="clear" w:pos="432"/>
          <w:tab w:val="num" w:pos="1872"/>
        </w:tabs>
        <w:spacing w:before="72" w:line="208" w:lineRule="auto"/>
        <w:rPr>
          <w:spacing w:val="-4"/>
          <w:w w:val="105"/>
        </w:rPr>
      </w:pPr>
      <w:r>
        <w:rPr>
          <w:spacing w:val="-10"/>
          <w:w w:val="105"/>
        </w:rPr>
        <w:t xml:space="preserve">for the purpose of protecting the rights and </w:t>
      </w:r>
      <w:r>
        <w:rPr>
          <w:spacing w:val="-4"/>
          <w:w w:val="105"/>
        </w:rPr>
        <w:t>freedoms of other persons;</w:t>
      </w:r>
    </w:p>
    <w:p w:rsidR="00810A42" w:rsidRDefault="00810A42">
      <w:pPr>
        <w:spacing w:line="208" w:lineRule="auto"/>
        <w:ind w:left="1152" w:hanging="432"/>
        <w:jc w:val="both"/>
        <w:rPr>
          <w:spacing w:val="-5"/>
          <w:w w:val="105"/>
        </w:rPr>
      </w:pPr>
      <w:r>
        <w:rPr>
          <w:spacing w:val="-1"/>
          <w:w w:val="105"/>
        </w:rPr>
        <w:t xml:space="preserve">(b) to enable an officer or agent of the Government </w:t>
      </w:r>
      <w:r>
        <w:rPr>
          <w:w w:val="105"/>
        </w:rPr>
        <w:t xml:space="preserve">of The Bahamas, a local government authority </w:t>
      </w:r>
      <w:r>
        <w:rPr>
          <w:spacing w:val="-5"/>
          <w:w w:val="105"/>
        </w:rPr>
        <w:t>or a body corporate established by law for public</w:t>
      </w:r>
    </w:p>
    <w:p w:rsidR="00810A42" w:rsidRDefault="00810A42">
      <w:pPr>
        <w:widowControl/>
        <w:kinsoku/>
        <w:autoSpaceDE w:val="0"/>
        <w:autoSpaceDN w:val="0"/>
        <w:adjustRightInd w:val="0"/>
        <w:sectPr w:rsidR="00810A42">
          <w:headerReference w:type="even" r:id="rId104"/>
          <w:headerReference w:type="default" r:id="rId105"/>
          <w:footerReference w:type="even" r:id="rId106"/>
          <w:footerReference w:type="default" r:id="rId107"/>
          <w:pgSz w:w="10322" w:h="14598"/>
          <w:pgMar w:top="1198" w:right="2137" w:bottom="1180" w:left="2205" w:header="554" w:footer="1199" w:gutter="0"/>
          <w:cols w:space="720"/>
          <w:noEndnote/>
        </w:sectPr>
      </w:pPr>
    </w:p>
    <w:p w:rsidR="00810A42" w:rsidRDefault="00FA2D47">
      <w:pPr>
        <w:spacing w:line="208" w:lineRule="auto"/>
        <w:ind w:left="1080" w:right="72"/>
        <w:jc w:val="both"/>
        <w:rPr>
          <w:spacing w:val="-4"/>
          <w:w w:val="105"/>
        </w:rPr>
      </w:pPr>
      <w:r>
        <w:rPr>
          <w:noProof/>
          <w:lang w:val="en-GB"/>
        </w:rPr>
        <w:lastRenderedPageBreak/>
        <mc:AlternateContent>
          <mc:Choice Requires="wps">
            <w:drawing>
              <wp:anchor distT="0" distB="0" distL="0" distR="0" simplePos="0" relativeHeight="251721728" behindDoc="0" locked="0" layoutInCell="0" allowOverlap="1">
                <wp:simplePos x="0" y="0"/>
                <wp:positionH relativeFrom="page">
                  <wp:posOffset>976630</wp:posOffset>
                </wp:positionH>
                <wp:positionV relativeFrom="page">
                  <wp:posOffset>755650</wp:posOffset>
                </wp:positionV>
                <wp:extent cx="4582160" cy="0"/>
                <wp:effectExtent l="0" t="0" r="0" b="0"/>
                <wp:wrapSquare wrapText="bothSides"/>
                <wp:docPr id="78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pt,59.5pt" to="437.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XW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FQ8Y&#10;KdKDSGuhOMqmT6E7g3ElBNVqY0N99KhezVrT7w4pXXdE7Xhk+XYykJiFjORdStg4A3dshy+aQQzZ&#10;ex1bdWxtHyChCegYFTndFOFHjygc5o/FJJuCcPTqS0h5TTTW+c9c9ygYFZbAOgKTw9r5QISU15Bw&#10;j9IrIWUUXCo0VLgoZmlMcFoKFpwhzNndtpYWHUgYmfjFqsBzH2b1XrEI1nHClhfbEyHPNlwuVcCD&#10;UoDOxTrPxI9ZOlsWyyIf5ZPpcpSnTTP6tKrz0XSVPT02D01dN9nPQC3Ly04wxlVgd53PLP87/S8v&#10;5TxZtwm9tSF5jx77BWSv/0g6ahnkOw/CVrPTxl41hpGMwZfnE2b+fg/2/SNf/AIAAP//AwBQSwME&#10;FAAGAAgAAAAhAAIhngvgAAAACwEAAA8AAABkcnMvZG93bnJldi54bWxMj81OwzAQhO9IvIO1SFwQ&#10;dQr0hxCnCgUuOSCRVD07yZIE4nVku214exYJCW47u6PZb5LNZAZxROd7SwrmswgEUm2bnloFu/Ll&#10;eg3CB02NHiyhgi/0sEnPzxIdN/ZEb3gsQis4hHysFXQhjLGUvu7QaD+zIxLf3q0zOrB0rWycPnG4&#10;GeRNFC2l0T3xh06PuO2w/iwORkH1nC23ZW53r+W+yt1V/pEVj09KXV5M2QOIgFP4M8MPPqNDykyV&#10;PVDjxcB6ccvogYf5PZdix3q1uANR/W5kmsj/HdJvAAAA//8DAFBLAQItABQABgAIAAAAIQC2gziS&#10;/gAAAOEBAAATAAAAAAAAAAAAAAAAAAAAAABbQ29udGVudF9UeXBlc10ueG1sUEsBAi0AFAAGAAgA&#10;AAAhADj9If/WAAAAlAEAAAsAAAAAAAAAAAAAAAAALwEAAF9yZWxzLy5yZWxzUEsBAi0AFAAGAAgA&#10;AAAhAEYMRdYWAgAALAQAAA4AAAAAAAAAAAAAAAAALgIAAGRycy9lMm9Eb2MueG1sUEsBAi0AFAAG&#10;AAgAAAAhAAIhngv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22752" behindDoc="0" locked="0" layoutInCell="0" allowOverlap="1">
                <wp:simplePos x="0" y="0"/>
                <wp:positionH relativeFrom="column">
                  <wp:posOffset>-864235</wp:posOffset>
                </wp:positionH>
                <wp:positionV relativeFrom="paragraph">
                  <wp:posOffset>7428230</wp:posOffset>
                </wp:positionV>
                <wp:extent cx="4582160" cy="0"/>
                <wp:effectExtent l="0" t="0" r="0" b="0"/>
                <wp:wrapSquare wrapText="bothSides"/>
                <wp:docPr id="78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05pt,584.9pt" to="292.7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R5FQIAACw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xQwj&#10;RXoQ6VkojrJ5EbozGFdCUK22NtRHT+rFPGv63SGl646oPY8sX88GErOQkbxJCRtn4I7d8FkziCEH&#10;r2OrTq3tAyQ0AZ2iIuebIvzkEYXD/KGYZXMQjo6+hJRjorHOf+K6R8GosATWEZgcn50PREg5hoR7&#10;lN4IKaPgUqGhwkWxSGOC01Kw4Axhzu53tbToSMLIxC9WBZ77MKsPikWwjhO2vtqeCHmx4XKpAh6U&#10;AnSu1mUmfizSxbpYF/kkn83XkzxtmsnHTZ1P5pvs8aH50NR1k/0M1LK87ARjXAV243xm+d/pf30p&#10;l8m6TeitDclb9NgvIDv+I+moZZDvMgg7zc5bO2oMIxmDr88nzPz9Huz7R776BQAA//8DAFBLAwQU&#10;AAYACAAAACEAlVfuV+EAAAAOAQAADwAAAGRycy9kb3ducmV2LnhtbEyPQU+EMBCF7yb+h2ZMvJjd&#10;ggayImWDq144bCJsPBc6Akpb0nZ38d87Howe570vb97Lt4ue2AmdH60REK8jYGg6q0bTCzg0L6sN&#10;MB+kUXKyBgV8oYdtcXmRy0zZs3nFUx16RiHGZ1LAEMKcce67AbX0azujIe/dOi0Dna7nyskzheuJ&#10;30ZRyrUcDX0Y5Iy7AbvP+qgFtM9lumsqe9g3b23lbqqPsn58EuL6aikfgAVcwh8MP/WpOhTUqbVH&#10;ozybBKziuzQmlpw4vacVxCSbJAHW/kq8yPn/GcU3AAAA//8DAFBLAQItABQABgAIAAAAIQC2gziS&#10;/gAAAOEBAAATAAAAAAAAAAAAAAAAAAAAAABbQ29udGVudF9UeXBlc10ueG1sUEsBAi0AFAAGAAgA&#10;AAAhADj9If/WAAAAlAEAAAsAAAAAAAAAAAAAAAAALwEAAF9yZWxzLy5yZWxzUEsBAi0AFAAGAAgA&#10;AAAhAHlwFHkVAgAALAQAAA4AAAAAAAAAAAAAAAAALgIAAGRycy9lMm9Eb2MueG1sUEsBAi0AFAAG&#10;AAgAAAAhAJVX7lfhAAAADgEAAA8AAAAAAAAAAAAAAAAAbwQAAGRycy9kb3ducmV2LnhtbFBLBQYA&#10;AAAABAAEAPMAAAB9BQAAAAA=&#10;" o:allowincell="f" strokeweight=".7pt">
                <w10:wrap type="square"/>
              </v:line>
            </w:pict>
          </mc:Fallback>
        </mc:AlternateContent>
      </w:r>
      <w:r w:rsidR="00810A42">
        <w:rPr>
          <w:spacing w:val="-2"/>
          <w:w w:val="105"/>
        </w:rPr>
        <w:t xml:space="preserve">purposes to enter on the premises of any person in order to inspect those premises or anything </w:t>
      </w:r>
      <w:r w:rsidR="00810A42">
        <w:rPr>
          <w:spacing w:val="-4"/>
          <w:w w:val="105"/>
        </w:rPr>
        <w:t xml:space="preserve">thereon for the purpose of any tax, rate or due or </w:t>
      </w:r>
      <w:r w:rsidR="00810A42">
        <w:rPr>
          <w:spacing w:val="-2"/>
          <w:w w:val="105"/>
        </w:rPr>
        <w:t xml:space="preserve">in order to carry out work connected with any property that is lawfully on those premises and </w:t>
      </w:r>
      <w:r w:rsidR="00810A42">
        <w:rPr>
          <w:spacing w:val="-1"/>
          <w:w w:val="105"/>
        </w:rPr>
        <w:t xml:space="preserve">that belongs to that Government, authority or </w:t>
      </w:r>
      <w:r w:rsidR="00810A42">
        <w:rPr>
          <w:spacing w:val="-4"/>
          <w:w w:val="105"/>
        </w:rPr>
        <w:t>body corporate, as the case may be; or</w:t>
      </w:r>
    </w:p>
    <w:p w:rsidR="00810A42" w:rsidRDefault="00810A42">
      <w:pPr>
        <w:spacing w:before="36" w:line="208" w:lineRule="auto"/>
        <w:ind w:left="1080" w:right="72" w:hanging="432"/>
        <w:jc w:val="both"/>
        <w:rPr>
          <w:spacing w:val="-4"/>
          <w:w w:val="105"/>
        </w:rPr>
      </w:pPr>
      <w:r>
        <w:rPr>
          <w:spacing w:val="2"/>
          <w:w w:val="105"/>
        </w:rPr>
        <w:t xml:space="preserve">(c) to authorise, for the purpose of enforcing the </w:t>
      </w:r>
      <w:r>
        <w:rPr>
          <w:w w:val="105"/>
        </w:rPr>
        <w:t xml:space="preserve">judgment or order of a court in any civil </w:t>
      </w:r>
      <w:r>
        <w:rPr>
          <w:spacing w:val="12"/>
          <w:w w:val="105"/>
        </w:rPr>
        <w:t xml:space="preserve">proceedings, the search of any person or </w:t>
      </w:r>
      <w:r>
        <w:rPr>
          <w:w w:val="105"/>
        </w:rPr>
        <w:t xml:space="preserve">property by order of a court or the entry upon </w:t>
      </w:r>
      <w:r>
        <w:rPr>
          <w:spacing w:val="-4"/>
          <w:w w:val="105"/>
        </w:rPr>
        <w:t>any premises by such order,</w:t>
      </w:r>
    </w:p>
    <w:p w:rsidR="00810A42" w:rsidRDefault="00810A42">
      <w:pPr>
        <w:spacing w:before="144" w:line="208" w:lineRule="auto"/>
        <w:ind w:left="72" w:right="72"/>
        <w:jc w:val="both"/>
        <w:rPr>
          <w:spacing w:val="-4"/>
          <w:w w:val="105"/>
        </w:rPr>
      </w:pPr>
      <w:r>
        <w:rPr>
          <w:spacing w:val="-2"/>
          <w:w w:val="105"/>
        </w:rPr>
        <w:t xml:space="preserve">and except so far as that provision or, as the case may be, the thing done under the authority thereof is shown not to </w:t>
      </w:r>
      <w:r>
        <w:rPr>
          <w:spacing w:val="-4"/>
          <w:w w:val="105"/>
        </w:rPr>
        <w:t>be reasonably justifiable in a democratic society.</w:t>
      </w:r>
    </w:p>
    <w:p w:rsidR="00810A42" w:rsidRDefault="00FA2D47">
      <w:pPr>
        <w:spacing w:before="108" w:line="208" w:lineRule="auto"/>
        <w:ind w:left="72" w:right="72" w:firstLine="576"/>
        <w:jc w:val="both"/>
        <w:rPr>
          <w:spacing w:val="-5"/>
          <w:w w:val="105"/>
        </w:rPr>
      </w:pPr>
      <w:r>
        <w:rPr>
          <w:noProof/>
          <w:lang w:val="en-GB"/>
        </w:rPr>
        <mc:AlternateContent>
          <mc:Choice Requires="wps">
            <w:drawing>
              <wp:anchor distT="0" distB="0" distL="0" distR="0" simplePos="0" relativeHeight="251723776" behindDoc="0" locked="0" layoutInCell="0" allowOverlap="1">
                <wp:simplePos x="0" y="0"/>
                <wp:positionH relativeFrom="column">
                  <wp:posOffset>-864235</wp:posOffset>
                </wp:positionH>
                <wp:positionV relativeFrom="paragraph">
                  <wp:posOffset>98425</wp:posOffset>
                </wp:positionV>
                <wp:extent cx="612775" cy="330200"/>
                <wp:effectExtent l="0" t="0" r="0" b="0"/>
                <wp:wrapSquare wrapText="bothSides"/>
                <wp:docPr id="78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left="72"/>
                              <w:rPr>
                                <w:spacing w:val="-6"/>
                                <w:w w:val="110"/>
                                <w:sz w:val="16"/>
                                <w:szCs w:val="16"/>
                              </w:rPr>
                            </w:pPr>
                            <w:r>
                              <w:rPr>
                                <w:spacing w:val="-6"/>
                                <w:w w:val="110"/>
                                <w:sz w:val="16"/>
                                <w:szCs w:val="16"/>
                              </w:rPr>
                              <w:t xml:space="preserve">Protection of </w:t>
                            </w:r>
                            <w:r>
                              <w:rPr>
                                <w:w w:val="110"/>
                                <w:sz w:val="16"/>
                                <w:szCs w:val="16"/>
                              </w:rPr>
                              <w:t xml:space="preserve">freedom of </w:t>
                            </w:r>
                            <w:r>
                              <w:rPr>
                                <w:spacing w:val="-6"/>
                                <w:w w:val="110"/>
                                <w:sz w:val="16"/>
                                <w:szCs w:val="16"/>
                              </w:rPr>
                              <w:t>conscience.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4" type="#_x0000_t202" style="position:absolute;left:0;text-align:left;margin-left:-68.05pt;margin-top:7.75pt;width:48.25pt;height:26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CSkAIAACcFAAAOAAAAZHJzL2Uyb0RvYy54bWysVNuO2yAQfa/Uf0C8J7azzsXWOqu9NFWl&#10;7UXa7QcQg2NUDBRI7LTqv3eAON20L1VVP+ABhsOZmTNc3wydQAdmLFeywtk0xYjJWlEudxX+/LyZ&#10;rDCyjkhKhJKswkdm8c369avrXpdsplolKDMIQKQte13h1jldJomtW9YRO1WaSdhslOmIg6nZJdSQ&#10;HtA7kczSdJH0ylBtVM2shdWHuInXAb9pWO0+No1lDokKAzcXRhPGrR+T9TUpd4boltcnGuQfWHSE&#10;S7j0DPVAHEF7w/+A6nhtlFWNm9aqS1TT8JqFGCCaLP0tmqeWaBZigeRYfU6T/X+w9YfDJ4M4rfBy&#10;lWEkSQdFemaDQ3dqQNmi8BnqtS3B8UmDqxtgAyodorX6UdVfLJLqviVyx26NUX3LCAWGmT+ZvDga&#10;cawH2fbvFYWLyN6pADQ0pvPpg4QgQIdKHc/V8WRqWFxks+VyjlENW1dXKVQ/3EDK8bA21r1lqkPe&#10;qLCB4gdwcni0zpMh5eji77JKcLrhQoSJ2W3vhUEHAkLZhC+eFbolcXW8zkbXgHeBIaRHkspjxuvi&#10;CgQABPyeDyWo4nuRzfL0blZMNovVcpJv8vmkWKarSZoVd8UizYv8YfPDM8jysuWUMvnIJRsVmuV/&#10;p4BTr0RtBY2ivsLFfDYPwV2wP4V1ijX13ym/F24dd9CwgncVXp2dSOmL/kZSCJuUjnAR7eSSfkgZ&#10;5GD8h6wEiXhVRH24YTsEPWarUXpbRY8gGqOgqKAMeG3AaJX5hlEPnVth+3VPDMNIvJMgPN/mo2FG&#10;YzsaRNZwtMIOo2jeu/gc7LXhuxaQo7SlugVxNjwIx6s4sgDqfgLdGII4vRy+3V/Og9ev9239EwAA&#10;//8DAFBLAwQUAAYACAAAACEAifIkz94AAAAKAQAADwAAAGRycy9kb3ducmV2LnhtbEyPwW6DMBBE&#10;75XyD9ZG6o0YgiAJxURtqvZalVbK1cEbjMBrhJ2E/n3dU3NczdPM23I/m4FdcXKdJQHJKgaG1FjV&#10;USvg++st2gJzXpKSgyUU8IMO9tXioZSFsjf6xGvtWxZKyBVSgPZ+LDh3jUYj3cqOSCE728lIH86p&#10;5WqSt1BuBr6O45wb2VFY0HLEg8amry9GQPqx3hzde/16GI+467fupT+TFuJxOT8/AfM4+38Y/vSD&#10;OlTB6WQvpBwbBERJmieBDUmWAQtElO5yYCcB+SYDXpX8/oXqFwAA//8DAFBLAQItABQABgAIAAAA&#10;IQC2gziS/gAAAOEBAAATAAAAAAAAAAAAAAAAAAAAAABbQ29udGVudF9UeXBlc10ueG1sUEsBAi0A&#10;FAAGAAgAAAAhADj9If/WAAAAlAEAAAsAAAAAAAAAAAAAAAAALwEAAF9yZWxzLy5yZWxzUEsBAi0A&#10;FAAGAAgAAAAhAKG3oJKQAgAAJwUAAA4AAAAAAAAAAAAAAAAALgIAAGRycy9lMm9Eb2MueG1sUEsB&#10;Ai0AFAAGAAgAAAAhAInyJM/eAAAACgEAAA8AAAAAAAAAAAAAAAAA6gQAAGRycy9kb3ducmV2Lnht&#10;bFBLBQYAAAAABAAEAPMAAAD1BQAAAAA=&#10;" o:allowincell="f" stroked="f">
                <v:fill opacity="0"/>
                <v:textbox inset="0,0,0,0">
                  <w:txbxContent>
                    <w:p w:rsidR="00250A8C" w:rsidRDefault="00250A8C">
                      <w:pPr>
                        <w:spacing w:line="173" w:lineRule="exact"/>
                        <w:ind w:left="72"/>
                        <w:rPr>
                          <w:spacing w:val="-6"/>
                          <w:w w:val="110"/>
                          <w:sz w:val="16"/>
                          <w:szCs w:val="16"/>
                        </w:rPr>
                      </w:pPr>
                      <w:r>
                        <w:rPr>
                          <w:spacing w:val="-6"/>
                          <w:w w:val="110"/>
                          <w:sz w:val="16"/>
                          <w:szCs w:val="16"/>
                        </w:rPr>
                        <w:t xml:space="preserve">Protection of </w:t>
                      </w:r>
                      <w:r>
                        <w:rPr>
                          <w:w w:val="110"/>
                          <w:sz w:val="16"/>
                          <w:szCs w:val="16"/>
                        </w:rPr>
                        <w:t xml:space="preserve">freedom of </w:t>
                      </w:r>
                      <w:r>
                        <w:rPr>
                          <w:spacing w:val="-6"/>
                          <w:w w:val="110"/>
                          <w:sz w:val="16"/>
                          <w:szCs w:val="16"/>
                        </w:rPr>
                        <w:t>conscience.</w:t>
                      </w:r>
                    </w:p>
                  </w:txbxContent>
                </v:textbox>
                <w10:wrap type="square"/>
              </v:shape>
            </w:pict>
          </mc:Fallback>
        </mc:AlternateContent>
      </w:r>
      <w:r w:rsidR="00810A42">
        <w:rPr>
          <w:b/>
          <w:bCs/>
          <w:spacing w:val="-4"/>
          <w:w w:val="110"/>
        </w:rPr>
        <w:t xml:space="preserve">22. </w:t>
      </w:r>
      <w:r w:rsidR="00810A42">
        <w:rPr>
          <w:spacing w:val="-4"/>
          <w:w w:val="105"/>
        </w:rPr>
        <w:t xml:space="preserve">(1) Except with his consent, no person shall be </w:t>
      </w:r>
      <w:r w:rsidR="00810A42">
        <w:rPr>
          <w:spacing w:val="-1"/>
          <w:w w:val="105"/>
        </w:rPr>
        <w:t xml:space="preserve">hindered in the enjoyment of his freedom of conscience, </w:t>
      </w:r>
      <w:r w:rsidR="00810A42">
        <w:rPr>
          <w:spacing w:val="5"/>
          <w:w w:val="105"/>
        </w:rPr>
        <w:t xml:space="preserve">and for the purposes of this Article the said freedom </w:t>
      </w:r>
      <w:r w:rsidR="00810A42">
        <w:rPr>
          <w:spacing w:val="-2"/>
          <w:w w:val="105"/>
        </w:rPr>
        <w:t xml:space="preserve">includes freedom of thought and of religion, freedom to </w:t>
      </w:r>
      <w:r w:rsidR="00810A42">
        <w:rPr>
          <w:spacing w:val="-8"/>
          <w:w w:val="105"/>
        </w:rPr>
        <w:t xml:space="preserve">change his religion or belief and freedom, either alone or in </w:t>
      </w:r>
      <w:r w:rsidR="00810A42">
        <w:rPr>
          <w:spacing w:val="-1"/>
          <w:w w:val="105"/>
        </w:rPr>
        <w:t xml:space="preserve">community with others, and both in public and in private, </w:t>
      </w:r>
      <w:r w:rsidR="00810A42">
        <w:rPr>
          <w:spacing w:val="-7"/>
          <w:w w:val="105"/>
        </w:rPr>
        <w:t xml:space="preserve">to manifest and propagate his religion or belief in worship, </w:t>
      </w:r>
      <w:r w:rsidR="00810A42">
        <w:rPr>
          <w:spacing w:val="-5"/>
          <w:w w:val="105"/>
        </w:rPr>
        <w:t>teaching, practice and observance.</w:t>
      </w:r>
    </w:p>
    <w:p w:rsidR="00810A42" w:rsidRDefault="00810A42">
      <w:pPr>
        <w:numPr>
          <w:ilvl w:val="0"/>
          <w:numId w:val="36"/>
        </w:numPr>
        <w:tabs>
          <w:tab w:val="clear" w:pos="432"/>
          <w:tab w:val="num" w:pos="1152"/>
        </w:tabs>
        <w:spacing w:before="144" w:line="208" w:lineRule="auto"/>
        <w:ind w:right="72"/>
        <w:jc w:val="both"/>
        <w:rPr>
          <w:spacing w:val="-4"/>
          <w:w w:val="105"/>
        </w:rPr>
      </w:pPr>
      <w:r>
        <w:rPr>
          <w:spacing w:val="-8"/>
          <w:w w:val="105"/>
        </w:rPr>
        <w:t xml:space="preserve">Except with his consent (or, if he is a person who </w:t>
      </w:r>
      <w:r>
        <w:rPr>
          <w:spacing w:val="-9"/>
          <w:w w:val="105"/>
        </w:rPr>
        <w:t xml:space="preserve">has not attained the age of eighteen years, the consent of his </w:t>
      </w:r>
      <w:r>
        <w:rPr>
          <w:spacing w:val="-3"/>
          <w:w w:val="105"/>
        </w:rPr>
        <w:t xml:space="preserve">guardian) no person attending any place of education shall </w:t>
      </w:r>
      <w:r>
        <w:rPr>
          <w:spacing w:val="-4"/>
          <w:w w:val="105"/>
        </w:rPr>
        <w:t xml:space="preserve">be required to receive religious instruction or to take part in </w:t>
      </w:r>
      <w:r>
        <w:rPr>
          <w:spacing w:val="1"/>
          <w:w w:val="105"/>
        </w:rPr>
        <w:t xml:space="preserve">or attend any religious ceremony or observance if that </w:t>
      </w:r>
      <w:r>
        <w:rPr>
          <w:spacing w:val="-2"/>
          <w:w w:val="105"/>
        </w:rPr>
        <w:t xml:space="preserve">instruction, ceremony or observance relates to a religion </w:t>
      </w:r>
      <w:r>
        <w:rPr>
          <w:spacing w:val="-4"/>
          <w:w w:val="105"/>
        </w:rPr>
        <w:t>other than his own.</w:t>
      </w:r>
    </w:p>
    <w:p w:rsidR="00810A42" w:rsidRDefault="00810A42">
      <w:pPr>
        <w:numPr>
          <w:ilvl w:val="0"/>
          <w:numId w:val="36"/>
        </w:numPr>
        <w:tabs>
          <w:tab w:val="clear" w:pos="432"/>
          <w:tab w:val="num" w:pos="1152"/>
        </w:tabs>
        <w:spacing w:before="144" w:line="208" w:lineRule="auto"/>
        <w:ind w:right="72"/>
        <w:jc w:val="both"/>
        <w:rPr>
          <w:spacing w:val="-4"/>
          <w:w w:val="105"/>
        </w:rPr>
      </w:pPr>
      <w:r>
        <w:rPr>
          <w:spacing w:val="2"/>
          <w:w w:val="105"/>
        </w:rPr>
        <w:t xml:space="preserve">No religious body or denomination shall be </w:t>
      </w:r>
      <w:r>
        <w:rPr>
          <w:spacing w:val="10"/>
          <w:w w:val="105"/>
        </w:rPr>
        <w:t xml:space="preserve">prevented from or hindered in providing religious </w:t>
      </w:r>
      <w:r>
        <w:rPr>
          <w:spacing w:val="-6"/>
          <w:w w:val="105"/>
        </w:rPr>
        <w:t xml:space="preserve">instruction for persons of that body or denomination in the </w:t>
      </w:r>
      <w:r>
        <w:rPr>
          <w:w w:val="105"/>
        </w:rPr>
        <w:t xml:space="preserve">course of any education provided by that body or </w:t>
      </w:r>
      <w:r>
        <w:rPr>
          <w:spacing w:val="-3"/>
          <w:w w:val="105"/>
        </w:rPr>
        <w:t xml:space="preserve">denomination whether or not that body or denomination is </w:t>
      </w:r>
      <w:r>
        <w:rPr>
          <w:spacing w:val="-1"/>
          <w:w w:val="105"/>
        </w:rPr>
        <w:t xml:space="preserve">in receipt of any government subsidy, grant or other form </w:t>
      </w:r>
      <w:r>
        <w:rPr>
          <w:w w:val="105"/>
        </w:rPr>
        <w:t xml:space="preserve">of financial assistance designed to meet, in whole or in </w:t>
      </w:r>
      <w:r>
        <w:rPr>
          <w:spacing w:val="-4"/>
          <w:w w:val="105"/>
        </w:rPr>
        <w:t>part, the cost of such course of education.</w:t>
      </w:r>
    </w:p>
    <w:p w:rsidR="00810A42" w:rsidRDefault="00810A42">
      <w:pPr>
        <w:numPr>
          <w:ilvl w:val="0"/>
          <w:numId w:val="36"/>
        </w:numPr>
        <w:tabs>
          <w:tab w:val="clear" w:pos="432"/>
          <w:tab w:val="num" w:pos="1152"/>
        </w:tabs>
        <w:spacing w:before="72" w:line="208" w:lineRule="auto"/>
        <w:ind w:right="72"/>
        <w:jc w:val="both"/>
        <w:rPr>
          <w:spacing w:val="-4"/>
          <w:w w:val="105"/>
        </w:rPr>
      </w:pPr>
      <w:r>
        <w:rPr>
          <w:spacing w:val="-5"/>
          <w:w w:val="105"/>
        </w:rPr>
        <w:t xml:space="preserve">No person shall be compelled to take any oath </w:t>
      </w:r>
      <w:r>
        <w:rPr>
          <w:w w:val="105"/>
        </w:rPr>
        <w:t xml:space="preserve">which is contrary to his religion or belief or to take any </w:t>
      </w:r>
      <w:r>
        <w:rPr>
          <w:spacing w:val="-4"/>
          <w:w w:val="105"/>
        </w:rPr>
        <w:t>oath in a manner which is contrary to his religion or belief.</w:t>
      </w:r>
    </w:p>
    <w:p w:rsidR="00810A42" w:rsidRDefault="00810A42">
      <w:pPr>
        <w:widowControl/>
        <w:kinsoku/>
        <w:autoSpaceDE w:val="0"/>
        <w:autoSpaceDN w:val="0"/>
        <w:adjustRightInd w:val="0"/>
        <w:sectPr w:rsidR="00810A42">
          <w:headerReference w:type="even" r:id="rId108"/>
          <w:headerReference w:type="default" r:id="rId109"/>
          <w:footerReference w:type="even" r:id="rId110"/>
          <w:footerReference w:type="default" r:id="rId111"/>
          <w:pgSz w:w="10322" w:h="14598"/>
          <w:pgMar w:top="1377" w:right="1443" w:bottom="1201" w:left="2899" w:header="554" w:footer="1199" w:gutter="0"/>
          <w:cols w:space="720"/>
          <w:noEndnote/>
        </w:sectPr>
      </w:pPr>
    </w:p>
    <w:p w:rsidR="00810A42" w:rsidRDefault="00FA2D47">
      <w:pPr>
        <w:spacing w:before="144" w:line="208" w:lineRule="auto"/>
        <w:ind w:left="72" w:right="72" w:firstLine="576"/>
        <w:jc w:val="both"/>
        <w:rPr>
          <w:spacing w:val="-4"/>
          <w:w w:val="105"/>
        </w:rPr>
      </w:pPr>
      <w:r>
        <w:rPr>
          <w:noProof/>
          <w:lang w:val="en-GB"/>
        </w:rPr>
        <w:lastRenderedPageBreak/>
        <mc:AlternateContent>
          <mc:Choice Requires="wps">
            <w:drawing>
              <wp:anchor distT="0" distB="0" distL="0" distR="0" simplePos="0" relativeHeight="25172480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8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x7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xUQH8U&#10;6UCkrVAcZU956E5vXAlBK7WzoT56Vi9mq+l3h5RetUQdeGT5ejGQmIWM5E1K2DgDd+z7z5pBDDl6&#10;HVt1bmwXIKEJ6BwVudwV4WePKBzm0yKbTqYY0cGXkHJINNb5T1x3KBgVlsA6ApPT1vlAhJRDSLhH&#10;6Y2QMgouFeorXBTzNCY4LQULzhDm7GG/khadSBiZ+MWqwPMYZvVRsQjWcsLWN9sTIa82XC5VwINS&#10;gM7Nus7Ej3k6XxfrIh/lk9l6lKd1Pfq4WeWj2SZ7mtYf6tWqzn4GalletoIxrgK7YT6z/O/0v72U&#10;62TdJ/TehuQteuwXkB3+kXTUMsh3HYS9ZpedHTSGkYzBt+cTZv5xD/bjI1/+Ag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uWacex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25824" behindDoc="0" locked="0" layoutInCell="0" allowOverlap="1">
                <wp:simplePos x="0" y="0"/>
                <wp:positionH relativeFrom="column">
                  <wp:posOffset>58420</wp:posOffset>
                </wp:positionH>
                <wp:positionV relativeFrom="paragraph">
                  <wp:posOffset>7553960</wp:posOffset>
                </wp:positionV>
                <wp:extent cx="4349750" cy="0"/>
                <wp:effectExtent l="0" t="0" r="0" b="0"/>
                <wp:wrapSquare wrapText="bothSides"/>
                <wp:docPr id="77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pt,594.8pt" to="347.1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BMEwIAACwEAAAOAAAAZHJzL2Uyb0RvYy54bWysU02P2yAQvVfqf0DcE9uJNx9WnFVlJ71s&#10;20i7/QEEcIyKAQGJE1X97x1IHO1uL1VVH/DAzDzezBtWj+dOohO3TmhV4mycYsQV1UyoQ4m/v2xH&#10;C4ycJ4oRqRUv8YU7/Lj++GHVm4JPdKsl4xYBiHJFb0rcem+KJHG05R1xY224AmejbUc8bO0hYZb0&#10;gN7JZJKms6TXlhmrKXcOTuurE68jftNw6r81jeMeyRIDNx9XG9d9WJP1ihQHS0wr6I0G+QcWHREK&#10;Lr1D1cQTdLTiD6hOUKudbvyY6i7RTSMojzVANVn6rprnlhgea4HmOHNvk/t/sPTraWeRYCWez5cY&#10;KdKBSE9CcZTNH0J3euMKCKrUzob66Fk9mydNfzikdNUSdeCR5cvFQGIWMpI3KWHjDNyx779oBjHk&#10;6HVs1bmxXYCEJqBzVORyV4SfPaJwmE/z5fwBhKODLyHFkGis85+57lAwSiyBdQQmpyfnAxFSDCHh&#10;HqW3QsoouFSoL/FsCsjB47QULDjjxh72lbToRMLIxC9W9S7M6qNiEazlhG1utidCXm24XKqAB6UA&#10;nZt1nYmfy3S5WWwW+SifzDajPK3r0adtlY9mW+h6Pa2rqs5+BWpZXrSCMa4Cu2E+s/zv9L+9lOtk&#10;3Sf03obkLXrsF5Ad/pF01DLIdx2EvWaXnR00hpGMwbfnE2b+9R7s1498/RsAAP//AwBQSwMEFAAG&#10;AAgAAAAhAHxf6/TbAAAACwEAAA8AAABkcnMvZG93bnJldi54bWxMj8FKxDAQhu+C7xBG8OamXWzZ&#10;1qaLCBUvHtwVz9kmtsVkUpJsU316x4Pocb75+eebZr9awxbtw+RQQL7JgGnsnZpwEPB67G52wEKU&#10;qKRxqAV86gD79vKikbVyCV/0cogDoxIMtRQwxjjXnId+1FaGjZs10u7deSsjjX7gystE5dbwbZaV&#10;3MoJ6cIoZ/0w6v7jcLYCMI9vJqWYFv9VPBZ50T1lz50Q11fr/R2wqNf4F4YffVKHlpxO7owqMCOg&#10;2lKQcL6rSmAUKKtbQqdfxNuG//+h/QYAAP//AwBQSwECLQAUAAYACAAAACEAtoM4kv4AAADhAQAA&#10;EwAAAAAAAAAAAAAAAAAAAAAAW0NvbnRlbnRfVHlwZXNdLnhtbFBLAQItABQABgAIAAAAIQA4/SH/&#10;1gAAAJQBAAALAAAAAAAAAAAAAAAAAC8BAABfcmVscy8ucmVsc1BLAQItABQABgAIAAAAIQDbHHBM&#10;EwIAACwEAAAOAAAAAAAAAAAAAAAAAC4CAABkcnMvZTJvRG9jLnhtbFBLAQItABQABgAIAAAAIQB8&#10;X+v02wAAAAsBAAAPAAAAAAAAAAAAAAAAAG0EAABkcnMvZG93bnJldi54bWxQSwUGAAAAAAQABADz&#10;AAAAdQUAAAAA&#10;" o:allowincell="f" strokeweight=".5pt">
                <w10:wrap type="square"/>
              </v:line>
            </w:pict>
          </mc:Fallback>
        </mc:AlternateContent>
      </w:r>
      <w:r w:rsidR="00810A42">
        <w:rPr>
          <w:spacing w:val="-3"/>
          <w:w w:val="105"/>
        </w:rPr>
        <w:t xml:space="preserve">(5) Nothing contained in or done under the authority </w:t>
      </w:r>
      <w:r w:rsidR="00810A42">
        <w:rPr>
          <w:spacing w:val="4"/>
          <w:w w:val="105"/>
        </w:rPr>
        <w:t xml:space="preserve">of any law shall be held to be inconsistent with or in </w:t>
      </w:r>
      <w:r w:rsidR="00810A42">
        <w:rPr>
          <w:spacing w:val="-3"/>
          <w:w w:val="105"/>
        </w:rPr>
        <w:t xml:space="preserve">contravention of this Article to the extent that the law in </w:t>
      </w:r>
      <w:r w:rsidR="00810A42">
        <w:rPr>
          <w:spacing w:val="-4"/>
          <w:w w:val="105"/>
        </w:rPr>
        <w:t>question makes provision which is reasonably required —</w:t>
      </w:r>
    </w:p>
    <w:p w:rsidR="00810A42" w:rsidRDefault="00810A42">
      <w:pPr>
        <w:numPr>
          <w:ilvl w:val="0"/>
          <w:numId w:val="37"/>
        </w:numPr>
        <w:tabs>
          <w:tab w:val="clear" w:pos="432"/>
          <w:tab w:val="num" w:pos="1152"/>
        </w:tabs>
        <w:spacing w:before="72" w:line="208" w:lineRule="auto"/>
        <w:ind w:right="72"/>
        <w:rPr>
          <w:spacing w:val="-4"/>
          <w:w w:val="105"/>
        </w:rPr>
      </w:pPr>
      <w:r>
        <w:rPr>
          <w:spacing w:val="-6"/>
          <w:w w:val="105"/>
        </w:rPr>
        <w:t xml:space="preserve">in the interests of defence, public safety, public </w:t>
      </w:r>
      <w:r>
        <w:rPr>
          <w:spacing w:val="-4"/>
          <w:w w:val="105"/>
        </w:rPr>
        <w:t>order, public morality or public health; or</w:t>
      </w:r>
    </w:p>
    <w:p w:rsidR="00810A42" w:rsidRDefault="00810A42">
      <w:pPr>
        <w:numPr>
          <w:ilvl w:val="0"/>
          <w:numId w:val="37"/>
        </w:numPr>
        <w:tabs>
          <w:tab w:val="clear" w:pos="432"/>
          <w:tab w:val="num" w:pos="1152"/>
        </w:tabs>
        <w:spacing w:before="72" w:line="208" w:lineRule="auto"/>
        <w:ind w:right="72"/>
        <w:jc w:val="both"/>
        <w:rPr>
          <w:w w:val="105"/>
        </w:rPr>
      </w:pPr>
      <w:r>
        <w:rPr>
          <w:spacing w:val="3"/>
          <w:w w:val="105"/>
        </w:rPr>
        <w:t xml:space="preserve">for the purpose of protecting the rights and </w:t>
      </w:r>
      <w:r>
        <w:rPr>
          <w:spacing w:val="-8"/>
          <w:w w:val="105"/>
        </w:rPr>
        <w:t xml:space="preserve">freedoms of other persons, including the right to </w:t>
      </w:r>
      <w:r>
        <w:rPr>
          <w:spacing w:val="-2"/>
          <w:w w:val="105"/>
        </w:rPr>
        <w:t xml:space="preserve">observe and practise any religion without the </w:t>
      </w:r>
      <w:r>
        <w:rPr>
          <w:spacing w:val="-9"/>
          <w:w w:val="105"/>
        </w:rPr>
        <w:t xml:space="preserve">unsolicited interference of members of any other </w:t>
      </w:r>
      <w:r>
        <w:rPr>
          <w:w w:val="105"/>
        </w:rPr>
        <w:t>religion,</w:t>
      </w:r>
    </w:p>
    <w:p w:rsidR="00810A42" w:rsidRDefault="00810A42">
      <w:pPr>
        <w:spacing w:before="108" w:line="208" w:lineRule="auto"/>
        <w:ind w:left="72" w:right="72"/>
        <w:jc w:val="both"/>
        <w:rPr>
          <w:spacing w:val="-4"/>
          <w:w w:val="105"/>
        </w:rPr>
      </w:pPr>
      <w:r>
        <w:rPr>
          <w:spacing w:val="-2"/>
          <w:w w:val="105"/>
        </w:rPr>
        <w:t xml:space="preserve">and except so far as that provision or, as the case may be, the thing done under the authority thereof is shown not to </w:t>
      </w:r>
      <w:r>
        <w:rPr>
          <w:spacing w:val="-4"/>
          <w:w w:val="105"/>
        </w:rPr>
        <w:t>be reasonably justifiable in a democratic society.</w:t>
      </w:r>
    </w:p>
    <w:p w:rsidR="00810A42" w:rsidRDefault="00FA2D47">
      <w:pPr>
        <w:spacing w:before="144" w:line="208" w:lineRule="auto"/>
        <w:ind w:left="72" w:right="72" w:firstLine="576"/>
        <w:jc w:val="both"/>
        <w:rPr>
          <w:spacing w:val="-4"/>
          <w:w w:val="105"/>
        </w:rPr>
      </w:pPr>
      <w:r>
        <w:rPr>
          <w:noProof/>
          <w:lang w:val="en-GB"/>
        </w:rPr>
        <mc:AlternateContent>
          <mc:Choice Requires="wps">
            <w:drawing>
              <wp:anchor distT="0" distB="0" distL="0" distR="0" simplePos="0" relativeHeight="251726848" behindDoc="0" locked="0" layoutInCell="0" allowOverlap="1">
                <wp:simplePos x="0" y="0"/>
                <wp:positionH relativeFrom="column">
                  <wp:posOffset>3825240</wp:posOffset>
                </wp:positionH>
                <wp:positionV relativeFrom="paragraph">
                  <wp:posOffset>121285</wp:posOffset>
                </wp:positionV>
                <wp:extent cx="698500" cy="351790"/>
                <wp:effectExtent l="0" t="0" r="0" b="0"/>
                <wp:wrapSquare wrapText="bothSides"/>
                <wp:docPr id="7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51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216"/>
                              <w:jc w:val="both"/>
                              <w:rPr>
                                <w:spacing w:val="-6"/>
                                <w:w w:val="110"/>
                                <w:sz w:val="16"/>
                                <w:szCs w:val="16"/>
                              </w:rPr>
                            </w:pPr>
                            <w:r>
                              <w:rPr>
                                <w:spacing w:val="-7"/>
                                <w:w w:val="110"/>
                                <w:sz w:val="16"/>
                                <w:szCs w:val="16"/>
                              </w:rPr>
                              <w:t xml:space="preserve">Protection of </w:t>
                            </w:r>
                            <w:r>
                              <w:rPr>
                                <w:spacing w:val="-4"/>
                                <w:w w:val="110"/>
                                <w:sz w:val="16"/>
                                <w:szCs w:val="16"/>
                              </w:rPr>
                              <w:t xml:space="preserve">freedom of </w:t>
                            </w:r>
                            <w:r>
                              <w:rPr>
                                <w:spacing w:val="-6"/>
                                <w:w w:val="110"/>
                                <w:sz w:val="16"/>
                                <w:szCs w:val="16"/>
                              </w:rPr>
                              <w:t>expression.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5" type="#_x0000_t202" style="position:absolute;left:0;text-align:left;margin-left:301.2pt;margin-top:9.55pt;width:55pt;height:27.7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qkQIAACcFAAAOAAAAZHJzL2Uyb0RvYy54bWysVNuO2yAQfa/Uf0C8Z22nzsVWnNVmt6kq&#10;bS/Sbj+AYByjYqBAYm+r/nsHiNPN9qWq6gc8wHCYM3OG1fXQCXRkxnIlK5xdpRgxSVXN5b7CXx63&#10;kyVG1hFZE6Ekq/ATs/h6/frVqtclm6pWiZoZBCDSlr2ucOucLpPE0pZ1xF4pzSRsNsp0xMHU7JPa&#10;kB7QO5FM03Se9MrU2ijKrIXVu7iJ1wG/aRh1n5rGModEhSE2F0YTxp0fk/WKlHtDdMvpKQzyD1F0&#10;hEu49Ax1RxxBB8P/gOo4Ncqqxl1R1SWqaThlgQOwydIXbB5aolngAsmx+pwm+/9g6cfjZ4N4XeHF&#10;AkolSQdFemSDQxs1oGwx9xnqtS3B8UGDqxtgAyod2Fp9r+hXi6S6bYncsxtjVN8yUkOEmT+ZPDsa&#10;cawH2fUfVA0XkYNTAWhoTOfTBwlBgA6VejpXxwdDYXFeLGcp7FDYejPLFkWoXkLK8bA21r1jqkPe&#10;qLCB4gdwcry3zgdDytHF32WV4PWWCxEmZr+7FQYdCQhlG754VuiWxNXxOhtdA94FhpAeSSqPGa+L&#10;K0AAAvB7nkpQxY8im+bpZlpMtvPlYpJv89mkWKTLSZoVm2Ke5kV+t/3pI8jysuV1zeQ9l2xUaJb/&#10;nQJOvRK1FTSK+goXs+kskLuI/kTrxDX1X6jgi0R13EHDCt5VeHl2IqUv+ltZA21SOsJFtJPL8EPK&#10;IAfjP2QlSMSrIurDDbsh6DErRuntVP0EojEKigr1h9cGjFaZ7xj10LkVtt8OxDCMxHsJwvNtPhpm&#10;NHajQSSFoxV2GEXz1sXn4KAN37eAHKUt1Q2Is+FBOF7FMQoI3U+gGwOJ08vh2/35PHj9ft/WvwAA&#10;AP//AwBQSwMEFAAGAAgAAAAhALHr167dAAAACQEAAA8AAABkcnMvZG93bnJldi54bWxMj81OwzAQ&#10;hO9IvIO1SNyok1D6E+JUUATXioDUqxtv4yjxOordNrw92xPcdndGs98Um8n14oxjaD0pSGcJCKTa&#10;m5YaBd9f7w8rECFqMrr3hAp+MMCmvL0pdG78hT7xXMVGcAiFXCuwMQ65lKG26HSY+QGJtaMfnY68&#10;jo00o75wuOtlliQL6XRL/MHqAbcW6646OQWPu2y5Dx/V23bY47pbhdfuSFap+7vp5RlExCn+meGK&#10;z+hQMtPBn8gE0StYJNmcrSysUxBsWKbXw4GH+RPIspD/G5S/AAAA//8DAFBLAQItABQABgAIAAAA&#10;IQC2gziS/gAAAOEBAAATAAAAAAAAAAAAAAAAAAAAAABbQ29udGVudF9UeXBlc10ueG1sUEsBAi0A&#10;FAAGAAgAAAAhADj9If/WAAAAlAEAAAsAAAAAAAAAAAAAAAAALwEAAF9yZWxzLy5yZWxzUEsBAi0A&#10;FAAGAAgAAAAhAJV3/qqRAgAAJwUAAA4AAAAAAAAAAAAAAAAALgIAAGRycy9lMm9Eb2MueG1sUEsB&#10;Ai0AFAAGAAgAAAAhALHr167dAAAACQEAAA8AAAAAAAAAAAAAAAAA6wQAAGRycy9kb3ducmV2Lnht&#10;bFBLBQYAAAAABAAEAPMAAAD1BQAAAAA=&#10;" o:allowincell="f" stroked="f">
                <v:fill opacity="0"/>
                <v:textbox inset="0,0,0,0">
                  <w:txbxContent>
                    <w:p w:rsidR="00250A8C" w:rsidRDefault="00250A8C">
                      <w:pPr>
                        <w:ind w:right="216"/>
                        <w:jc w:val="both"/>
                        <w:rPr>
                          <w:spacing w:val="-6"/>
                          <w:w w:val="110"/>
                          <w:sz w:val="16"/>
                          <w:szCs w:val="16"/>
                        </w:rPr>
                      </w:pPr>
                      <w:r>
                        <w:rPr>
                          <w:spacing w:val="-7"/>
                          <w:w w:val="110"/>
                          <w:sz w:val="16"/>
                          <w:szCs w:val="16"/>
                        </w:rPr>
                        <w:t xml:space="preserve">Protection of </w:t>
                      </w:r>
                      <w:r>
                        <w:rPr>
                          <w:spacing w:val="-4"/>
                          <w:w w:val="110"/>
                          <w:sz w:val="16"/>
                          <w:szCs w:val="16"/>
                        </w:rPr>
                        <w:t xml:space="preserve">freedom of </w:t>
                      </w:r>
                      <w:r>
                        <w:rPr>
                          <w:spacing w:val="-6"/>
                          <w:w w:val="110"/>
                          <w:sz w:val="16"/>
                          <w:szCs w:val="16"/>
                        </w:rPr>
                        <w:t>expression.</w:t>
                      </w:r>
                    </w:p>
                  </w:txbxContent>
                </v:textbox>
                <w10:wrap type="square"/>
              </v:shape>
            </w:pict>
          </mc:Fallback>
        </mc:AlternateContent>
      </w:r>
      <w:r w:rsidR="00810A42">
        <w:rPr>
          <w:b/>
          <w:bCs/>
          <w:spacing w:val="-3"/>
          <w:w w:val="105"/>
          <w:sz w:val="23"/>
          <w:szCs w:val="23"/>
        </w:rPr>
        <w:t xml:space="preserve">23. </w:t>
      </w:r>
      <w:r w:rsidR="00810A42">
        <w:rPr>
          <w:spacing w:val="-3"/>
          <w:w w:val="105"/>
        </w:rPr>
        <w:t xml:space="preserve">(1) Except with his consent, no person shall be </w:t>
      </w:r>
      <w:r w:rsidR="00810A42">
        <w:rPr>
          <w:spacing w:val="-1"/>
          <w:w w:val="105"/>
        </w:rPr>
        <w:t xml:space="preserve">hindered in the enjoyment of his freedom of expression, </w:t>
      </w:r>
      <w:r w:rsidR="00810A42">
        <w:rPr>
          <w:spacing w:val="5"/>
          <w:w w:val="105"/>
        </w:rPr>
        <w:t xml:space="preserve">and for the purposes of this Article the said freedom </w:t>
      </w:r>
      <w:r w:rsidR="00810A42">
        <w:rPr>
          <w:spacing w:val="-3"/>
          <w:w w:val="105"/>
        </w:rPr>
        <w:t xml:space="preserve">includes freedom to hold opinions, to receive and impart </w:t>
      </w:r>
      <w:r w:rsidR="00810A42">
        <w:rPr>
          <w:spacing w:val="-2"/>
          <w:w w:val="105"/>
        </w:rPr>
        <w:t xml:space="preserve">ideas and information without interference, and freedom </w:t>
      </w:r>
      <w:r w:rsidR="00810A42">
        <w:rPr>
          <w:spacing w:val="-4"/>
          <w:w w:val="105"/>
        </w:rPr>
        <w:t>from interference with his correspondence.</w:t>
      </w:r>
    </w:p>
    <w:p w:rsidR="00810A42" w:rsidRDefault="00810A42">
      <w:pPr>
        <w:spacing w:before="144" w:line="208" w:lineRule="auto"/>
        <w:ind w:left="72" w:right="72" w:firstLine="576"/>
        <w:jc w:val="both"/>
        <w:rPr>
          <w:spacing w:val="-4"/>
          <w:w w:val="105"/>
        </w:rPr>
      </w:pPr>
      <w:r>
        <w:rPr>
          <w:spacing w:val="-3"/>
          <w:w w:val="105"/>
        </w:rPr>
        <w:t xml:space="preserve">(2) Nothing contained in or done under the authority </w:t>
      </w:r>
      <w:r>
        <w:rPr>
          <w:spacing w:val="4"/>
          <w:w w:val="105"/>
        </w:rPr>
        <w:t xml:space="preserve">of any law shall be held to be inconsistent with or in </w:t>
      </w:r>
      <w:r>
        <w:rPr>
          <w:spacing w:val="-3"/>
          <w:w w:val="105"/>
        </w:rPr>
        <w:t xml:space="preserve">contravention of this Article to the extent that the law in </w:t>
      </w:r>
      <w:r>
        <w:rPr>
          <w:spacing w:val="-4"/>
          <w:w w:val="105"/>
        </w:rPr>
        <w:t>question makes provision —</w:t>
      </w:r>
    </w:p>
    <w:p w:rsidR="00810A42" w:rsidRDefault="00810A42">
      <w:pPr>
        <w:spacing w:before="36"/>
        <w:ind w:left="648"/>
        <w:rPr>
          <w:w w:val="105"/>
        </w:rPr>
      </w:pPr>
      <w:r>
        <w:rPr>
          <w:w w:val="105"/>
        </w:rPr>
        <w:t>(a) which is reasonably required —</w:t>
      </w:r>
    </w:p>
    <w:p w:rsidR="00810A42" w:rsidRDefault="00810A42">
      <w:pPr>
        <w:numPr>
          <w:ilvl w:val="0"/>
          <w:numId w:val="38"/>
        </w:numPr>
        <w:tabs>
          <w:tab w:val="clear" w:pos="432"/>
          <w:tab w:val="num" w:pos="1728"/>
        </w:tabs>
        <w:spacing w:before="36" w:line="208" w:lineRule="auto"/>
        <w:ind w:right="72"/>
        <w:jc w:val="both"/>
        <w:rPr>
          <w:w w:val="105"/>
        </w:rPr>
      </w:pPr>
      <w:r>
        <w:rPr>
          <w:spacing w:val="-4"/>
          <w:w w:val="105"/>
        </w:rPr>
        <w:t xml:space="preserve">in the interests of defence, public safety, </w:t>
      </w:r>
      <w:r>
        <w:rPr>
          <w:spacing w:val="1"/>
          <w:w w:val="105"/>
        </w:rPr>
        <w:t xml:space="preserve">public order, public morality or public </w:t>
      </w:r>
      <w:r>
        <w:rPr>
          <w:w w:val="105"/>
        </w:rPr>
        <w:t>health; or</w:t>
      </w:r>
    </w:p>
    <w:p w:rsidR="00810A42" w:rsidRDefault="00810A42">
      <w:pPr>
        <w:numPr>
          <w:ilvl w:val="0"/>
          <w:numId w:val="38"/>
        </w:numPr>
        <w:tabs>
          <w:tab w:val="clear" w:pos="432"/>
          <w:tab w:val="num" w:pos="1728"/>
        </w:tabs>
        <w:spacing w:before="72" w:line="208" w:lineRule="auto"/>
        <w:ind w:right="72"/>
        <w:jc w:val="both"/>
        <w:rPr>
          <w:spacing w:val="-4"/>
          <w:w w:val="105"/>
        </w:rPr>
      </w:pPr>
      <w:r>
        <w:rPr>
          <w:spacing w:val="-1"/>
          <w:w w:val="105"/>
        </w:rPr>
        <w:t xml:space="preserve">for the purpose of protecting the rights, </w:t>
      </w:r>
      <w:r>
        <w:rPr>
          <w:spacing w:val="-8"/>
          <w:w w:val="105"/>
        </w:rPr>
        <w:t xml:space="preserve">reputations and freedoms of other persons, </w:t>
      </w:r>
      <w:r>
        <w:rPr>
          <w:spacing w:val="-4"/>
          <w:w w:val="105"/>
        </w:rPr>
        <w:t xml:space="preserve">preventing the disclosure of information </w:t>
      </w:r>
      <w:r>
        <w:rPr>
          <w:spacing w:val="-2"/>
          <w:w w:val="105"/>
        </w:rPr>
        <w:t xml:space="preserve">received in confidence, maintaining the </w:t>
      </w:r>
      <w:r>
        <w:rPr>
          <w:spacing w:val="-3"/>
          <w:w w:val="105"/>
        </w:rPr>
        <w:t xml:space="preserve">authority and independence of the courts, </w:t>
      </w:r>
      <w:r>
        <w:rPr>
          <w:spacing w:val="-7"/>
          <w:w w:val="105"/>
        </w:rPr>
        <w:t xml:space="preserve">or regulating telephony, telegraphy, posts, </w:t>
      </w:r>
      <w:r>
        <w:rPr>
          <w:spacing w:val="-3"/>
          <w:w w:val="105"/>
        </w:rPr>
        <w:t xml:space="preserve">wireless broadcasting, television, public </w:t>
      </w:r>
      <w:r>
        <w:rPr>
          <w:spacing w:val="-4"/>
          <w:w w:val="105"/>
        </w:rPr>
        <w:t>exhibitions or public entertainment; or</w:t>
      </w:r>
    </w:p>
    <w:p w:rsidR="00810A42" w:rsidRDefault="00810A42">
      <w:pPr>
        <w:spacing w:before="72" w:line="208" w:lineRule="auto"/>
        <w:ind w:left="1080" w:right="72" w:hanging="432"/>
        <w:jc w:val="both"/>
        <w:rPr>
          <w:spacing w:val="-4"/>
          <w:w w:val="105"/>
        </w:rPr>
      </w:pPr>
      <w:r>
        <w:rPr>
          <w:spacing w:val="-6"/>
          <w:w w:val="105"/>
        </w:rPr>
        <w:t xml:space="preserve">(b) which imposes restrictions upon persons holding </w:t>
      </w:r>
      <w:r>
        <w:rPr>
          <w:spacing w:val="-2"/>
          <w:w w:val="105"/>
        </w:rPr>
        <w:t xml:space="preserve">office under the Crown or upon members of a </w:t>
      </w:r>
      <w:r>
        <w:rPr>
          <w:spacing w:val="-4"/>
          <w:w w:val="105"/>
        </w:rPr>
        <w:t>disciplined force,</w:t>
      </w:r>
    </w:p>
    <w:p w:rsidR="00810A42" w:rsidRDefault="00810A42">
      <w:pPr>
        <w:spacing w:before="72" w:line="208" w:lineRule="auto"/>
        <w:ind w:left="72" w:right="72"/>
        <w:jc w:val="both"/>
        <w:rPr>
          <w:spacing w:val="-4"/>
          <w:w w:val="105"/>
        </w:rPr>
      </w:pPr>
      <w:r>
        <w:rPr>
          <w:spacing w:val="-2"/>
          <w:w w:val="105"/>
        </w:rPr>
        <w:t xml:space="preserve">and except so far as that provision or, as the case may be, the thing done under the authority thereof is shown not to </w:t>
      </w:r>
      <w:r>
        <w:rPr>
          <w:spacing w:val="-4"/>
          <w:w w:val="105"/>
        </w:rPr>
        <w:t>be reasonably justifiable in a democratic society.</w:t>
      </w:r>
    </w:p>
    <w:p w:rsidR="00810A42" w:rsidRDefault="00810A42">
      <w:pPr>
        <w:widowControl/>
        <w:kinsoku/>
        <w:autoSpaceDE w:val="0"/>
        <w:autoSpaceDN w:val="0"/>
        <w:adjustRightInd w:val="0"/>
        <w:sectPr w:rsidR="00810A42">
          <w:headerReference w:type="even" r:id="rId112"/>
          <w:headerReference w:type="default" r:id="rId113"/>
          <w:footerReference w:type="even" r:id="rId114"/>
          <w:footerReference w:type="default" r:id="rId115"/>
          <w:pgSz w:w="10322" w:h="14598"/>
          <w:pgMar w:top="1198" w:right="2046" w:bottom="1180" w:left="2296" w:header="554" w:footer="1199" w:gutter="0"/>
          <w:cols w:space="720"/>
          <w:noEndnote/>
        </w:sectPr>
      </w:pPr>
    </w:p>
    <w:p w:rsidR="00810A42" w:rsidRDefault="00FA2D47">
      <w:pPr>
        <w:spacing w:line="208" w:lineRule="auto"/>
        <w:ind w:left="72" w:right="72" w:firstLine="648"/>
        <w:jc w:val="both"/>
        <w:rPr>
          <w:spacing w:val="-4"/>
          <w:w w:val="105"/>
        </w:rPr>
      </w:pPr>
      <w:r>
        <w:rPr>
          <w:noProof/>
          <w:lang w:val="en-GB"/>
        </w:rPr>
        <w:lastRenderedPageBreak/>
        <mc:AlternateContent>
          <mc:Choice Requires="wps">
            <w:drawing>
              <wp:anchor distT="0" distB="0" distL="0" distR="0" simplePos="0" relativeHeight="251727872" behindDoc="0" locked="0" layoutInCell="0" allowOverlap="1">
                <wp:simplePos x="0" y="0"/>
                <wp:positionH relativeFrom="column">
                  <wp:posOffset>-864235</wp:posOffset>
                </wp:positionH>
                <wp:positionV relativeFrom="paragraph">
                  <wp:posOffset>27305</wp:posOffset>
                </wp:positionV>
                <wp:extent cx="668020" cy="442595"/>
                <wp:effectExtent l="0" t="0" r="0" b="0"/>
                <wp:wrapSquare wrapText="bothSides"/>
                <wp:docPr id="77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442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ind w:left="144"/>
                              <w:jc w:val="both"/>
                              <w:rPr>
                                <w:spacing w:val="-6"/>
                                <w:w w:val="110"/>
                                <w:sz w:val="16"/>
                                <w:szCs w:val="16"/>
                              </w:rPr>
                            </w:pPr>
                            <w:r>
                              <w:rPr>
                                <w:spacing w:val="-5"/>
                                <w:w w:val="110"/>
                                <w:sz w:val="16"/>
                                <w:szCs w:val="16"/>
                              </w:rPr>
                              <w:t xml:space="preserve">Protection of </w:t>
                            </w:r>
                            <w:r>
                              <w:rPr>
                                <w:w w:val="110"/>
                                <w:sz w:val="16"/>
                                <w:szCs w:val="16"/>
                              </w:rPr>
                              <w:t xml:space="preserve">freedom of </w:t>
                            </w:r>
                            <w:r>
                              <w:rPr>
                                <w:spacing w:val="-8"/>
                                <w:w w:val="110"/>
                                <w:sz w:val="16"/>
                                <w:szCs w:val="16"/>
                              </w:rPr>
                              <w:t xml:space="preserve">assembly and </w:t>
                            </w:r>
                            <w:r>
                              <w:rPr>
                                <w:spacing w:val="-6"/>
                                <w:w w:val="110"/>
                                <w:sz w:val="16"/>
                                <w:szCs w:val="16"/>
                              </w:rPr>
                              <w:t>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6" type="#_x0000_t202" style="position:absolute;left:0;text-align:left;margin-left:-68.05pt;margin-top:2.15pt;width:52.6pt;height:34.8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lfkAIAACcFAAAOAAAAZHJzL2Uyb0RvYy54bWysVNuO2yAQfa/Uf0C8Z32Rc7G1zmovTVVp&#10;e5F2+wHE4BgVAwUSe1vtv3eAOLtpX6qqfsADM5y5neHyauwFOjBjuZI1zi5SjJhsFOVyV+Ovj5vZ&#10;CiPriKREKMlq/MQsvlq/fXM56IrlqlOCMoMARNpq0DXunNNVktimYz2xF0ozCcpWmZ442JpdQg0Z&#10;AL0XSZ6mi2RQhmqjGmYtnN5FJV4H/LZljfvctpY5JGoMsbmwmrBu/ZqsL0m1M0R3vDmGQf4hip5w&#10;CU5PUHfEEbQ3/A+onjdGWdW6i0b1iWpb3rCQA2STpb9l89ARzUIuUByrT2Wy/w+2+XT4YhCnNV4u&#10;lxhJ0kOTHtno0I0aUbbKfIUGbSswfNBg6kZQQKdDtlbfq+abRVLddkTu2LUxaugYoRBhuJm8uhpx&#10;rAfZDh8VBUdk71QAGlvT+/JBQRCgQ6eeTt3xwTRwuFis0hw0DaiKIp+Xcx9bQqrpsjbWvWeqR16o&#10;sYHmB3ByuLcumk4m3pdVgtMNFyJszG57Kww6ECDKJnzxrtAdiaeBLODORtPg+gxDSI8klceM7uIJ&#10;JAABeJ1PJbDiZ5nlRXqTl7PNYrWcFZtiPiuX6WqWZuVNuUiLsrjbPPsIsqLqOKVM3nPJJoZmxd8x&#10;4DgrkVuBo2iocTnP5yG5s+iPaR1zTf13rO+ZWc8dDKzgfY1XJyNS+aa/kxTSJpUjXEQ5OQ8/lAxq&#10;MP1DVQJFPCsiP9y4HQMfodWA5vmzVfQJSGMUNBX6D68NCJ0yPzAaYHJrbL/viWEYiQ8SiOfHfBLM&#10;JGwngcgGrtbYYRTFWxefg702fNcBcqS2VNdAzpYH4rxEAaH7DUxjSOL4cvhxf70PVi/v2/oXAAAA&#10;//8DAFBLAwQUAAYACAAAACEAiN5U0t4AAAAJAQAADwAAAGRycy9kb3ducmV2LnhtbEyPy07DMBBF&#10;90j9B2sqsUvtNFUfIU4FRbBFBKRu3XgaR4nHUey24e8xK7oc3aN7zxT7yfbsiqNvHUlIFwIYUu10&#10;S42E76+3ZAvMB0Va9Y5Qwg962Jezh0Ll2t3oE69VaFgsIZ8rCSaEIefc1wat8gs3IMXs7EarQjzH&#10;hutR3WK57flSiDW3qqW4YNSAB4N1V12shOxjuTn69+r1MBxx1239S3cmI+XjfHp+AhZwCv8w/OlH&#10;dSij08ldSHvWS0jSbJ1GVsIqAxaBJBM7YCcJm5UAXhb8/oPyFwAA//8DAFBLAQItABQABgAIAAAA&#10;IQC2gziS/gAAAOEBAAATAAAAAAAAAAAAAAAAAAAAAABbQ29udGVudF9UeXBlc10ueG1sUEsBAi0A&#10;FAAGAAgAAAAhADj9If/WAAAAlAEAAAsAAAAAAAAAAAAAAAAALwEAAF9yZWxzLy5yZWxzUEsBAi0A&#10;FAAGAAgAAAAhAN4guV+QAgAAJwUAAA4AAAAAAAAAAAAAAAAALgIAAGRycy9lMm9Eb2MueG1sUEsB&#10;Ai0AFAAGAAgAAAAhAIjeVNLeAAAACQEAAA8AAAAAAAAAAAAAAAAA6gQAAGRycy9kb3ducmV2Lnht&#10;bFBLBQYAAAAABAAEAPMAAAD1BQAAAAA=&#10;" o:allowincell="f" stroked="f">
                <v:fill opacity="0"/>
                <v:textbox inset="0,0,0,0">
                  <w:txbxContent>
                    <w:p w:rsidR="00250A8C" w:rsidRDefault="00250A8C">
                      <w:pPr>
                        <w:spacing w:line="174" w:lineRule="exact"/>
                        <w:ind w:left="144"/>
                        <w:jc w:val="both"/>
                        <w:rPr>
                          <w:spacing w:val="-6"/>
                          <w:w w:val="110"/>
                          <w:sz w:val="16"/>
                          <w:szCs w:val="16"/>
                        </w:rPr>
                      </w:pPr>
                      <w:r>
                        <w:rPr>
                          <w:spacing w:val="-5"/>
                          <w:w w:val="110"/>
                          <w:sz w:val="16"/>
                          <w:szCs w:val="16"/>
                        </w:rPr>
                        <w:t xml:space="preserve">Protection of </w:t>
                      </w:r>
                      <w:r>
                        <w:rPr>
                          <w:w w:val="110"/>
                          <w:sz w:val="16"/>
                          <w:szCs w:val="16"/>
                        </w:rPr>
                        <w:t xml:space="preserve">freedom of </w:t>
                      </w:r>
                      <w:r>
                        <w:rPr>
                          <w:spacing w:val="-8"/>
                          <w:w w:val="110"/>
                          <w:sz w:val="16"/>
                          <w:szCs w:val="16"/>
                        </w:rPr>
                        <w:t xml:space="preserve">assembly and </w:t>
                      </w:r>
                      <w:r>
                        <w:rPr>
                          <w:spacing w:val="-6"/>
                          <w:w w:val="110"/>
                          <w:sz w:val="16"/>
                          <w:szCs w:val="16"/>
                        </w:rPr>
                        <w:t>association.</w:t>
                      </w:r>
                    </w:p>
                  </w:txbxContent>
                </v:textbox>
                <w10:wrap type="square"/>
              </v:shape>
            </w:pict>
          </mc:Fallback>
        </mc:AlternateContent>
      </w:r>
      <w:r>
        <w:rPr>
          <w:noProof/>
          <w:lang w:val="en-GB"/>
        </w:rPr>
        <mc:AlternateContent>
          <mc:Choice Requires="wps">
            <w:drawing>
              <wp:anchor distT="0" distB="0" distL="0" distR="0" simplePos="0" relativeHeight="251728896" behindDoc="0" locked="0" layoutInCell="0" allowOverlap="1">
                <wp:simplePos x="0" y="0"/>
                <wp:positionH relativeFrom="page">
                  <wp:posOffset>976630</wp:posOffset>
                </wp:positionH>
                <wp:positionV relativeFrom="page">
                  <wp:posOffset>755650</wp:posOffset>
                </wp:positionV>
                <wp:extent cx="4582160" cy="0"/>
                <wp:effectExtent l="0" t="0" r="0" b="0"/>
                <wp:wrapSquare wrapText="bothSides"/>
                <wp:docPr id="77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pt,59.5pt" to="437.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fzFQIAACw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jybTTFS&#10;pAORtkJxlBWT0J3euBKCVmpnQ330rF7MVtPvDim9aok68Mjy9WIgMQsZyZuUsHEG7tj3nzWDGHL0&#10;Orbq3NguQEIT0Dkqcrkrws8eUTjMn4pJNgXh6OBLSDkkGuv8J647FIwKS2Adgclp63wgQsohJNyj&#10;9EZIGQWXCvUVLop5GhOcloIFZwhz9rBfSYtOJIxM/GJV4HkMs/qoWARrOWHrm+2JkFcbLpcq4EEp&#10;QOdmXWfixzydr4t1kY/yyXQ9ytO6Hn3crPLRdJPNnuoP9WpVZz8DtSwvW8EYV4HdMJ9Z/nf6317K&#10;dbLuE3pvQ/IWPfYLyA7/SDpqGeS7DsJes8vODhrDSMbg2/MJM/+4B/vxkS9/AQAA//8DAFBLAwQU&#10;AAYACAAAACEAAiGeC+AAAAALAQAADwAAAGRycy9kb3ducmV2LnhtbEyPzU7DMBCE70i8g7VIXBB1&#10;CvSHEKcKBS45IJFUPTvJkgTidWS7bXh7FgkJbju7o9lvks1kBnFE53tLCuazCARSbZueWgW78uV6&#10;DcIHTY0eLKGCL/SwSc/PEh039kRveCxCKziEfKwVdCGMsZS+7tBoP7MjEt/erTM6sHStbJw+cbgZ&#10;5E0ULaXRPfGHTo+47bD+LA5GQfWcLbdlbnev5b7K3VX+kRWPT0pdXkzZA4iAU/gzww8+o0PKTJU9&#10;UOPFwHpxy+iBh/k9l2LHerW4A1H9bmSayP8d0m8AAAD//wMAUEsBAi0AFAAGAAgAAAAhALaDOJL+&#10;AAAA4QEAABMAAAAAAAAAAAAAAAAAAAAAAFtDb250ZW50X1R5cGVzXS54bWxQSwECLQAUAAYACAAA&#10;ACEAOP0h/9YAAACUAQAACwAAAAAAAAAAAAAAAAAvAQAAX3JlbHMvLnJlbHNQSwECLQAUAAYACAAA&#10;ACEAQCw38xUCAAAsBAAADgAAAAAAAAAAAAAAAAAuAgAAZHJzL2Uyb0RvYy54bWxQSwECLQAUAAYA&#10;CAAAACEAAiGeC+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29920" behindDoc="0" locked="0" layoutInCell="0" allowOverlap="1">
                <wp:simplePos x="0" y="0"/>
                <wp:positionH relativeFrom="column">
                  <wp:posOffset>-864235</wp:posOffset>
                </wp:positionH>
                <wp:positionV relativeFrom="paragraph">
                  <wp:posOffset>7352030</wp:posOffset>
                </wp:positionV>
                <wp:extent cx="4582160" cy="0"/>
                <wp:effectExtent l="0" t="0" r="0" b="0"/>
                <wp:wrapSquare wrapText="bothSides"/>
                <wp:docPr id="77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05pt,578.9pt" to="292.75pt,5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ccFg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pdIyR&#10;Ih2ItBGKo6x4Ct3pjSshaKm2NtRHT+rVbDT97pDSy5aoPY8s384GErOQkbxLCRtn4I5d/0UziCEH&#10;r2OrTo3tAiQ0AZ2iIue7IvzkEYXDfFyMsgkIR2++hJS3RGOd/8x1h4JRYQmsIzA5bpwPREh5Cwn3&#10;KL0WUkbBpUJ9hYtilsYEp6VgwRnCnN3vltKiIwkjE79YFXgew6w+KBbBWk7Y6mp7IuTFhsulCnhQ&#10;CtC5WpeZ+DFLZ6tiVeSDfDRZDfK0rgef1st8MFln03H9VC+XdfYzUMvyshWMcRXY3eYzy/9O/+tL&#10;uUzWfULvbUjeo8d+AdnbP5KOWgb5LoOw0+y8tTeNYSRj8PX5hJl/3IP9+MgXvwAAAP//AwBQSwME&#10;FAAGAAgAAAAhAKVGKHrhAAAADgEAAA8AAABkcnMvZG93bnJldi54bWxMj0FPhDAQhe8m/odmTLyY&#10;3YIG3CBlg6teOGwibDwXOgJKW9J2d/HfOx6MHue9L2/ey7eLntgJnR+tERCvI2BoOqtG0ws4NC+r&#10;DTAfpFFysgYFfKGHbXF5kctM2bN5xVMdekYhxmdSwBDCnHHuuwG19Gs7oyHv3TotA52u58rJM4Xr&#10;id9GUcq1HA19GOSMuwG7z/qoBbTPZbprKnvYN29t5W6qj7J+fBLi+mopH4AFXMIfDD/1qToU1Km1&#10;R6M8mwSs4rs0JpacOLmnFcQkmyQB1v5KvMj5/xnFNwAAAP//AwBQSwECLQAUAAYACAAAACEAtoM4&#10;kv4AAADhAQAAEwAAAAAAAAAAAAAAAAAAAAAAW0NvbnRlbnRfVHlwZXNdLnhtbFBLAQItABQABgAI&#10;AAAAIQA4/SH/1gAAAJQBAAALAAAAAAAAAAAAAAAAAC8BAABfcmVscy8ucmVsc1BLAQItABQABgAI&#10;AAAAIQDJX5ccFgIAACwEAAAOAAAAAAAAAAAAAAAAAC4CAABkcnMvZTJvRG9jLnhtbFBLAQItABQA&#10;BgAIAAAAIQClRih64QAAAA4BAAAPAAAAAAAAAAAAAAAAAHAEAABkcnMvZG93bnJldi54bWxQSwUG&#10;AAAAAAQABADzAAAAfgUAAAAA&#10;" o:allowincell="f" strokeweight=".7pt">
                <w10:wrap type="square"/>
              </v:line>
            </w:pict>
          </mc:Fallback>
        </mc:AlternateContent>
      </w:r>
      <w:r w:rsidR="00810A42">
        <w:rPr>
          <w:b/>
          <w:bCs/>
          <w:spacing w:val="-5"/>
          <w:w w:val="110"/>
          <w:sz w:val="23"/>
          <w:szCs w:val="23"/>
        </w:rPr>
        <w:t xml:space="preserve">24. </w:t>
      </w:r>
      <w:r w:rsidR="00810A42">
        <w:rPr>
          <w:spacing w:val="-5"/>
          <w:w w:val="105"/>
        </w:rPr>
        <w:t xml:space="preserve">(1) Except with his consent, no person shall be </w:t>
      </w:r>
      <w:r w:rsidR="00810A42">
        <w:rPr>
          <w:spacing w:val="3"/>
          <w:w w:val="105"/>
        </w:rPr>
        <w:t xml:space="preserve">hindered in the enjoyment of his freedom of peaceful </w:t>
      </w:r>
      <w:r w:rsidR="00810A42">
        <w:rPr>
          <w:spacing w:val="6"/>
          <w:w w:val="105"/>
        </w:rPr>
        <w:t xml:space="preserve">assembly and association, that is to say, his right to </w:t>
      </w:r>
      <w:r w:rsidR="00810A42">
        <w:rPr>
          <w:spacing w:val="-2"/>
          <w:w w:val="105"/>
        </w:rPr>
        <w:t xml:space="preserve">assemble freely and associate with other persons and in particular to form or belong to political parties, or to form </w:t>
      </w:r>
      <w:r w:rsidR="00810A42">
        <w:rPr>
          <w:spacing w:val="2"/>
          <w:w w:val="105"/>
        </w:rPr>
        <w:t xml:space="preserve">or belong to trade unions or other associations for the </w:t>
      </w:r>
      <w:r w:rsidR="00810A42">
        <w:rPr>
          <w:spacing w:val="-4"/>
          <w:w w:val="105"/>
        </w:rPr>
        <w:t>protection of his interests.</w:t>
      </w:r>
    </w:p>
    <w:p w:rsidR="00810A42" w:rsidRDefault="00810A42">
      <w:pPr>
        <w:spacing w:before="108" w:line="208" w:lineRule="auto"/>
        <w:ind w:left="72" w:right="72" w:firstLine="576"/>
        <w:jc w:val="both"/>
        <w:rPr>
          <w:spacing w:val="-4"/>
          <w:w w:val="105"/>
        </w:rPr>
      </w:pPr>
      <w:r>
        <w:rPr>
          <w:spacing w:val="-3"/>
          <w:w w:val="105"/>
        </w:rPr>
        <w:t xml:space="preserve">(2) Nothing contained in or done under the authority </w:t>
      </w:r>
      <w:r>
        <w:rPr>
          <w:spacing w:val="4"/>
          <w:w w:val="105"/>
        </w:rPr>
        <w:t xml:space="preserve">of any law shall be held to be inconsistent with or in </w:t>
      </w:r>
      <w:r>
        <w:rPr>
          <w:spacing w:val="-3"/>
          <w:w w:val="105"/>
        </w:rPr>
        <w:t xml:space="preserve">contravention of this Article to the extent that the law in </w:t>
      </w:r>
      <w:r>
        <w:rPr>
          <w:spacing w:val="-4"/>
          <w:w w:val="105"/>
        </w:rPr>
        <w:t>question makes provision —</w:t>
      </w:r>
    </w:p>
    <w:p w:rsidR="00810A42" w:rsidRDefault="00810A42">
      <w:pPr>
        <w:spacing w:before="36"/>
        <w:ind w:left="648"/>
        <w:rPr>
          <w:w w:val="105"/>
        </w:rPr>
      </w:pPr>
      <w:r>
        <w:rPr>
          <w:w w:val="105"/>
        </w:rPr>
        <w:t>(a) which is reasonably required —</w:t>
      </w:r>
    </w:p>
    <w:p w:rsidR="00810A42" w:rsidRDefault="00810A42">
      <w:pPr>
        <w:numPr>
          <w:ilvl w:val="0"/>
          <w:numId w:val="39"/>
        </w:numPr>
        <w:tabs>
          <w:tab w:val="clear" w:pos="432"/>
          <w:tab w:val="num" w:pos="1728"/>
        </w:tabs>
        <w:spacing w:before="72" w:line="208" w:lineRule="auto"/>
        <w:ind w:right="72"/>
        <w:jc w:val="both"/>
        <w:rPr>
          <w:w w:val="105"/>
        </w:rPr>
      </w:pPr>
      <w:r>
        <w:rPr>
          <w:spacing w:val="-4"/>
          <w:w w:val="105"/>
        </w:rPr>
        <w:t xml:space="preserve">in the interests of defence, public safety, </w:t>
      </w:r>
      <w:r>
        <w:rPr>
          <w:spacing w:val="1"/>
          <w:w w:val="105"/>
        </w:rPr>
        <w:t xml:space="preserve">public order, public morality or public </w:t>
      </w:r>
      <w:r>
        <w:rPr>
          <w:w w:val="105"/>
        </w:rPr>
        <w:t>health; or</w:t>
      </w:r>
    </w:p>
    <w:p w:rsidR="00810A42" w:rsidRDefault="00810A42">
      <w:pPr>
        <w:numPr>
          <w:ilvl w:val="0"/>
          <w:numId w:val="39"/>
        </w:numPr>
        <w:tabs>
          <w:tab w:val="clear" w:pos="432"/>
          <w:tab w:val="num" w:pos="1728"/>
        </w:tabs>
        <w:spacing w:before="36" w:line="208" w:lineRule="auto"/>
        <w:ind w:right="72"/>
        <w:rPr>
          <w:spacing w:val="-4"/>
          <w:w w:val="105"/>
        </w:rPr>
      </w:pPr>
      <w:r>
        <w:rPr>
          <w:spacing w:val="-9"/>
          <w:w w:val="105"/>
        </w:rPr>
        <w:t xml:space="preserve">for the purpose of protecting the rights and </w:t>
      </w:r>
      <w:r>
        <w:rPr>
          <w:spacing w:val="-4"/>
          <w:w w:val="105"/>
        </w:rPr>
        <w:t>freedoms of other persons; or</w:t>
      </w:r>
    </w:p>
    <w:p w:rsidR="00810A42" w:rsidRDefault="00810A42">
      <w:pPr>
        <w:spacing w:before="72" w:line="208" w:lineRule="auto"/>
        <w:ind w:left="1080" w:right="72" w:hanging="432"/>
        <w:jc w:val="both"/>
        <w:rPr>
          <w:spacing w:val="-4"/>
          <w:w w:val="105"/>
        </w:rPr>
      </w:pPr>
      <w:r>
        <w:rPr>
          <w:spacing w:val="-6"/>
          <w:w w:val="105"/>
        </w:rPr>
        <w:t xml:space="preserve">(b) which imposes restrictions upon persons holding </w:t>
      </w:r>
      <w:r>
        <w:rPr>
          <w:spacing w:val="-2"/>
          <w:w w:val="105"/>
        </w:rPr>
        <w:t xml:space="preserve">office under the Crown or upon members of a </w:t>
      </w:r>
      <w:r>
        <w:rPr>
          <w:spacing w:val="-4"/>
          <w:w w:val="105"/>
        </w:rPr>
        <w:t>disciplined force,</w:t>
      </w:r>
    </w:p>
    <w:p w:rsidR="00810A42" w:rsidRDefault="00810A42">
      <w:pPr>
        <w:spacing w:before="144" w:line="208" w:lineRule="auto"/>
        <w:ind w:left="72" w:right="72"/>
        <w:jc w:val="both"/>
        <w:rPr>
          <w:spacing w:val="-4"/>
          <w:w w:val="105"/>
        </w:rPr>
      </w:pPr>
      <w:r>
        <w:rPr>
          <w:spacing w:val="-2"/>
          <w:w w:val="105"/>
        </w:rPr>
        <w:t xml:space="preserve">and except so far as that provision or, as the case may be, the thing done under the authority thereof is shown not to </w:t>
      </w:r>
      <w:r>
        <w:rPr>
          <w:spacing w:val="-4"/>
          <w:w w:val="105"/>
        </w:rPr>
        <w:t>be reasonably justifiable in a democratic society.</w:t>
      </w:r>
    </w:p>
    <w:p w:rsidR="00810A42" w:rsidRDefault="00FA2D47">
      <w:pPr>
        <w:spacing w:before="108" w:line="208" w:lineRule="auto"/>
        <w:ind w:left="72" w:right="72" w:firstLine="576"/>
        <w:jc w:val="both"/>
        <w:rPr>
          <w:spacing w:val="-4"/>
          <w:w w:val="105"/>
        </w:rPr>
      </w:pPr>
      <w:r>
        <w:rPr>
          <w:noProof/>
          <w:lang w:val="en-GB"/>
        </w:rPr>
        <mc:AlternateContent>
          <mc:Choice Requires="wps">
            <w:drawing>
              <wp:anchor distT="0" distB="0" distL="0" distR="0" simplePos="0" relativeHeight="251730944" behindDoc="0" locked="0" layoutInCell="0" allowOverlap="1">
                <wp:simplePos x="0" y="0"/>
                <wp:positionH relativeFrom="column">
                  <wp:posOffset>-864235</wp:posOffset>
                </wp:positionH>
                <wp:positionV relativeFrom="paragraph">
                  <wp:posOffset>101600</wp:posOffset>
                </wp:positionV>
                <wp:extent cx="612775" cy="330200"/>
                <wp:effectExtent l="0" t="0" r="0" b="0"/>
                <wp:wrapSquare wrapText="bothSides"/>
                <wp:docPr id="77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left="72"/>
                              <w:rPr>
                                <w:spacing w:val="-8"/>
                                <w:w w:val="110"/>
                                <w:sz w:val="16"/>
                                <w:szCs w:val="16"/>
                              </w:rPr>
                            </w:pPr>
                            <w:r>
                              <w:rPr>
                                <w:spacing w:val="-6"/>
                                <w:w w:val="110"/>
                                <w:sz w:val="16"/>
                                <w:szCs w:val="16"/>
                              </w:rPr>
                              <w:t xml:space="preserve">Protection of </w:t>
                            </w:r>
                            <w:r>
                              <w:rPr>
                                <w:w w:val="110"/>
                                <w:sz w:val="16"/>
                                <w:szCs w:val="16"/>
                              </w:rPr>
                              <w:t xml:space="preserve">freedom of </w:t>
                            </w:r>
                            <w:r>
                              <w:rPr>
                                <w:spacing w:val="-8"/>
                                <w:w w:val="110"/>
                                <w:sz w:val="16"/>
                                <w:szCs w:val="16"/>
                              </w:rPr>
                              <w:t>movement.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7" type="#_x0000_t202" style="position:absolute;left:0;text-align:left;margin-left:-68.05pt;margin-top:8pt;width:48.25pt;height:26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RxkAIAACcFAAAOAAAAZHJzL2Uyb0RvYy54bWysVNuO2yAQfa/Uf0C8Z32pc7G1zmovTVVp&#10;e5F2+wEE4xgVAwUSe1v13ztAnN20L1VVP+ABhsOZmTNcXo29QAdmLFeyxtlFihGTVDVc7mr85XEz&#10;W2FkHZENEUqyGj8xi6/Wr19dDrpiueqUaJhBACJtNegad87pKkks7VhP7IXSTMJmq0xPHEzNLmkM&#10;GQC9F0mepotkUKbRRlFmLazexU28Dvhty6j71LaWOSRqDNxcGE0Yt35M1pek2hmiO06PNMg/sOgJ&#10;l3DpCeqOOIL2hv8B1XNqlFWtu6CqT1TbcspCDBBNlv4WzUNHNAuxQHKsPqXJ/j9Y+vHw2SDe1Hi5&#10;LDCSpIciPbLRoRs1omxV+AwN2lbg+KDB1Y2wAZUO0Vp9r+hXi6S67YjcsWtj1NAx0gDDzJ9MXhyN&#10;ONaDbIcPqoGLyN6pADS2pvfpg4QgQIdKPZ2q48lQWFxk+XI5x4jC1ps3KVQ/3ECq6bA21r1jqkfe&#10;qLGB4gdwcri3zpMh1eTi77JK8GbDhQgTs9veCoMOBISyCV88K3RH4up0nY2uAe8MQ0iPJJXHjNfF&#10;FQgACPg9H0pQxY8yy4v0Ji9nm8VqOSs2xXxWLtPVLM3Km3KRFmVxt/npGWRF1fGmYfKeSzYpNCv+&#10;TgHHXonaChpFQ43LeT4PwZ2xP4Z1jDX13zG/Z249d9Cwgvc1Xp2cSOWL/lY2EDapHOEi2sk5/ZAy&#10;yMH0D1kJEvGqiPpw43YMesyDgLx+tqp5AtEYBUUFZcBrA0anzHeMBujcGttve2IYRuK9BOH5Np8M&#10;MxnbySCSwtEaO4yieevic7DXhu86QI7SluoaxNnyIJxnFkDdT6AbQxDHl8O3+8t58Hp+39a/AAAA&#10;//8DAFBLAwQUAAYACAAAACEAcLxwet0AAAAKAQAADwAAAGRycy9kb3ducmV2LnhtbEyPQU+DQBCF&#10;7yb9D5sx8UYXSoIUWZpao1cjmvS6ZadAYGcJu23x3zue9Dh5X958r9wtdhRXnH3vSEGyjkEgNc70&#10;1Cr4+nyNchA+aDJ6dIQKvtHDrlrdlbow7kYfeK1DK7iEfKEVdCFMhZS+6dBqv3YTEmdnN1sd+Jxb&#10;aWZ943I7yk0cZ9LqnvhDpyc8dNgM9cUqSN83j0f/Vr8cpiNuh9w/D2fqlHq4X/ZPIAIu4Q+GX31W&#10;h4qdTu5CxotRQZSkWcIsJxmPYiJKtxmIk4Isj0FWpfw/ofoBAAD//wMAUEsBAi0AFAAGAAgAAAAh&#10;ALaDOJL+AAAA4QEAABMAAAAAAAAAAAAAAAAAAAAAAFtDb250ZW50X1R5cGVzXS54bWxQSwECLQAU&#10;AAYACAAAACEAOP0h/9YAAACUAQAACwAAAAAAAAAAAAAAAAAvAQAAX3JlbHMvLnJlbHNQSwECLQAU&#10;AAYACAAAACEA013EcZACAAAnBQAADgAAAAAAAAAAAAAAAAAuAgAAZHJzL2Uyb0RvYy54bWxQSwEC&#10;LQAUAAYACAAAACEAcLxwet0AAAAKAQAADwAAAAAAAAAAAAAAAADqBAAAZHJzL2Rvd25yZXYueG1s&#10;UEsFBgAAAAAEAAQA8wAAAPQFAAAAAA==&#10;" o:allowincell="f" stroked="f">
                <v:fill opacity="0"/>
                <v:textbox inset="0,0,0,0">
                  <w:txbxContent>
                    <w:p w:rsidR="00250A8C" w:rsidRDefault="00250A8C">
                      <w:pPr>
                        <w:spacing w:line="173" w:lineRule="exact"/>
                        <w:ind w:left="72"/>
                        <w:rPr>
                          <w:spacing w:val="-8"/>
                          <w:w w:val="110"/>
                          <w:sz w:val="16"/>
                          <w:szCs w:val="16"/>
                        </w:rPr>
                      </w:pPr>
                      <w:r>
                        <w:rPr>
                          <w:spacing w:val="-6"/>
                          <w:w w:val="110"/>
                          <w:sz w:val="16"/>
                          <w:szCs w:val="16"/>
                        </w:rPr>
                        <w:t xml:space="preserve">Protection of </w:t>
                      </w:r>
                      <w:r>
                        <w:rPr>
                          <w:w w:val="110"/>
                          <w:sz w:val="16"/>
                          <w:szCs w:val="16"/>
                        </w:rPr>
                        <w:t xml:space="preserve">freedom of </w:t>
                      </w:r>
                      <w:r>
                        <w:rPr>
                          <w:spacing w:val="-8"/>
                          <w:w w:val="110"/>
                          <w:sz w:val="16"/>
                          <w:szCs w:val="16"/>
                        </w:rPr>
                        <w:t>movement.</w:t>
                      </w:r>
                    </w:p>
                  </w:txbxContent>
                </v:textbox>
                <w10:wrap type="square"/>
              </v:shape>
            </w:pict>
          </mc:Fallback>
        </mc:AlternateContent>
      </w:r>
      <w:r w:rsidR="00810A42">
        <w:rPr>
          <w:b/>
          <w:bCs/>
          <w:spacing w:val="-3"/>
          <w:w w:val="110"/>
          <w:sz w:val="23"/>
          <w:szCs w:val="23"/>
        </w:rPr>
        <w:t xml:space="preserve">25. </w:t>
      </w:r>
      <w:r w:rsidR="00810A42">
        <w:rPr>
          <w:spacing w:val="-3"/>
          <w:w w:val="105"/>
        </w:rPr>
        <w:t xml:space="preserve">(1) Except with his consent, no person shall be </w:t>
      </w:r>
      <w:r w:rsidR="00810A42">
        <w:rPr>
          <w:w w:val="105"/>
        </w:rPr>
        <w:t xml:space="preserve">hindered in the enjoyment of his freedom of movement, </w:t>
      </w:r>
      <w:r w:rsidR="00810A42">
        <w:rPr>
          <w:spacing w:val="-5"/>
          <w:w w:val="105"/>
        </w:rPr>
        <w:t xml:space="preserve">and for the purposes of this Article the said freedom means </w:t>
      </w:r>
      <w:r w:rsidR="00810A42">
        <w:rPr>
          <w:spacing w:val="-4"/>
          <w:w w:val="105"/>
        </w:rPr>
        <w:t xml:space="preserve">the right to move freely throughout The Bahamas, the right </w:t>
      </w:r>
      <w:r w:rsidR="00810A42">
        <w:rPr>
          <w:spacing w:val="9"/>
          <w:w w:val="105"/>
        </w:rPr>
        <w:t xml:space="preserve">to reside in any part thereof, the right to enter The </w:t>
      </w:r>
      <w:r w:rsidR="00810A42">
        <w:rPr>
          <w:spacing w:val="-2"/>
          <w:w w:val="105"/>
        </w:rPr>
        <w:t xml:space="preserve">Bahamas, the right to leave The Bahamas and immunity </w:t>
      </w:r>
      <w:r w:rsidR="00810A42">
        <w:rPr>
          <w:spacing w:val="-4"/>
          <w:w w:val="105"/>
        </w:rPr>
        <w:t>from expulsion therefrom.</w:t>
      </w:r>
    </w:p>
    <w:p w:rsidR="00810A42" w:rsidRDefault="00810A42">
      <w:pPr>
        <w:spacing w:before="144" w:line="208" w:lineRule="auto"/>
        <w:ind w:left="72" w:right="72" w:firstLine="576"/>
        <w:jc w:val="both"/>
        <w:rPr>
          <w:spacing w:val="-4"/>
          <w:w w:val="105"/>
        </w:rPr>
      </w:pPr>
      <w:r>
        <w:rPr>
          <w:spacing w:val="-3"/>
          <w:w w:val="105"/>
        </w:rPr>
        <w:t xml:space="preserve">(2) Nothing contained in or done under the authority </w:t>
      </w:r>
      <w:r>
        <w:rPr>
          <w:spacing w:val="4"/>
          <w:w w:val="105"/>
        </w:rPr>
        <w:t xml:space="preserve">of any law shall be held to be inconsistent with or in </w:t>
      </w:r>
      <w:r>
        <w:rPr>
          <w:spacing w:val="-3"/>
          <w:w w:val="105"/>
        </w:rPr>
        <w:t xml:space="preserve">contravention of this Article to the extent that the law in </w:t>
      </w:r>
      <w:r>
        <w:rPr>
          <w:spacing w:val="-4"/>
          <w:w w:val="105"/>
        </w:rPr>
        <w:t>question makes provision —</w:t>
      </w:r>
    </w:p>
    <w:p w:rsidR="00810A42" w:rsidRDefault="00810A42">
      <w:pPr>
        <w:spacing w:before="36"/>
        <w:ind w:left="648"/>
        <w:rPr>
          <w:w w:val="105"/>
        </w:rPr>
      </w:pPr>
      <w:r>
        <w:rPr>
          <w:w w:val="105"/>
        </w:rPr>
        <w:t>(a) which is reasonably required —</w:t>
      </w:r>
    </w:p>
    <w:p w:rsidR="00810A42" w:rsidRDefault="00810A42">
      <w:pPr>
        <w:numPr>
          <w:ilvl w:val="0"/>
          <w:numId w:val="40"/>
        </w:numPr>
        <w:tabs>
          <w:tab w:val="clear" w:pos="432"/>
          <w:tab w:val="num" w:pos="1728"/>
        </w:tabs>
        <w:spacing w:before="36" w:line="208" w:lineRule="auto"/>
        <w:ind w:right="72"/>
        <w:jc w:val="both"/>
        <w:rPr>
          <w:spacing w:val="-4"/>
          <w:w w:val="105"/>
        </w:rPr>
      </w:pPr>
      <w:r>
        <w:rPr>
          <w:spacing w:val="-4"/>
          <w:w w:val="105"/>
        </w:rPr>
        <w:t xml:space="preserve">in the interests of defence, public safety, </w:t>
      </w:r>
      <w:r>
        <w:rPr>
          <w:spacing w:val="7"/>
          <w:w w:val="105"/>
        </w:rPr>
        <w:t xml:space="preserve">public order, public morality, public </w:t>
      </w:r>
      <w:r>
        <w:rPr>
          <w:spacing w:val="-5"/>
          <w:w w:val="105"/>
        </w:rPr>
        <w:t xml:space="preserve">health, town and country planning or the </w:t>
      </w:r>
      <w:r>
        <w:rPr>
          <w:spacing w:val="-4"/>
          <w:w w:val="105"/>
        </w:rPr>
        <w:t>prevention of plant or animal diseases; or</w:t>
      </w:r>
    </w:p>
    <w:p w:rsidR="00810A42" w:rsidRDefault="00810A42">
      <w:pPr>
        <w:numPr>
          <w:ilvl w:val="0"/>
          <w:numId w:val="40"/>
        </w:numPr>
        <w:tabs>
          <w:tab w:val="clear" w:pos="432"/>
          <w:tab w:val="num" w:pos="1728"/>
        </w:tabs>
        <w:spacing w:before="36" w:line="208" w:lineRule="auto"/>
        <w:ind w:right="72"/>
        <w:rPr>
          <w:spacing w:val="-4"/>
          <w:w w:val="105"/>
        </w:rPr>
      </w:pPr>
      <w:r>
        <w:rPr>
          <w:spacing w:val="-9"/>
          <w:w w:val="105"/>
        </w:rPr>
        <w:t xml:space="preserve">for the purpose of protecting the rights and </w:t>
      </w:r>
      <w:r>
        <w:rPr>
          <w:spacing w:val="-4"/>
          <w:w w:val="105"/>
        </w:rPr>
        <w:t>freedoms of other persons,</w:t>
      </w:r>
    </w:p>
    <w:p w:rsidR="00810A42" w:rsidRDefault="00810A42">
      <w:pPr>
        <w:widowControl/>
        <w:kinsoku/>
        <w:autoSpaceDE w:val="0"/>
        <w:autoSpaceDN w:val="0"/>
        <w:adjustRightInd w:val="0"/>
        <w:sectPr w:rsidR="00810A42">
          <w:headerReference w:type="even" r:id="rId116"/>
          <w:headerReference w:type="default" r:id="rId117"/>
          <w:footerReference w:type="even" r:id="rId118"/>
          <w:footerReference w:type="default" r:id="rId119"/>
          <w:pgSz w:w="10322" w:h="14598"/>
          <w:pgMar w:top="1497" w:right="1443" w:bottom="1201" w:left="2899" w:header="554" w:footer="1199" w:gutter="0"/>
          <w:cols w:space="720"/>
          <w:noEndnote/>
        </w:sectPr>
      </w:pPr>
    </w:p>
    <w:p w:rsidR="00810A42" w:rsidRDefault="00FA2D47">
      <w:pPr>
        <w:spacing w:line="208" w:lineRule="auto"/>
        <w:ind w:left="72" w:right="72"/>
        <w:jc w:val="both"/>
        <w:rPr>
          <w:spacing w:val="-4"/>
          <w:w w:val="105"/>
        </w:rPr>
      </w:pPr>
      <w:r>
        <w:rPr>
          <w:noProof/>
          <w:lang w:val="en-GB"/>
        </w:rPr>
        <w:lastRenderedPageBreak/>
        <mc:AlternateContent>
          <mc:Choice Requires="wps">
            <w:drawing>
              <wp:anchor distT="0" distB="0" distL="0" distR="0" simplePos="0" relativeHeight="251731968" behindDoc="0" locked="0" layoutInCell="0" allowOverlap="1">
                <wp:simplePos x="0" y="0"/>
                <wp:positionH relativeFrom="page">
                  <wp:posOffset>1466850</wp:posOffset>
                </wp:positionH>
                <wp:positionV relativeFrom="page">
                  <wp:posOffset>755650</wp:posOffset>
                </wp:positionV>
                <wp:extent cx="4613275" cy="0"/>
                <wp:effectExtent l="0" t="0" r="0" b="0"/>
                <wp:wrapSquare wrapText="bothSides"/>
                <wp:docPr id="77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5.5pt,59.5pt" to="478.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cGFgIAACwEAAAOAAAAZHJzL2Uyb0RvYy54bWysU02P2jAQvVfqf7B8hySQhR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pdIyR&#10;Ih2ItBGKo6yYhe70xpUQtFRbG+qjJ/VqNpp+d0jpZUvUnkeWb2cDiVnISN6lhI0zcMeu/6IZxJCD&#10;17FVp8Z2ARKagE5RkfNdEX7yiMJhPsnGo+kTRvTmS0h5SzTW+c9cdygYFZbAOgKT48b5QISUt5Bw&#10;j9JrIWUUXCrUV7goZmlMcFoKFpwhzNn9biktOpIwMvGLVYHnMczqg2IRrOWEra62J0JebLhcqoAH&#10;pQCdq3WZiR+zdLYqVkU+yEeT1SBP63rwab3MB5N1Nn2qx/VyWWc/A7UsL1vBGFeB3W0+s/zv9L++&#10;lMtk3Sf03obkPXrsF5C9/SPpqGWQ7zIIO83OW3vTGEYyBl+fT5j5xz3Yj4988QsAAP//AwBQSwME&#10;FAAGAAgAAAAhAPqbY+fgAAAACwEAAA8AAABkcnMvZG93bnJldi54bWxMj0FPg0AQhe8m/ofNmHgx&#10;dqGm1SJLg1UvHEyExvPCjoCys4TdtvjvHRMTvc3Me3nzvXQ720EccfK9IwXxIgKB1DjTU6tgXz1f&#10;34HwQZPRgyNU8IUettn5WaoT4070iscytIJDyCdaQRfCmEjpmw6t9gs3IrH27iarA69TK82kTxxu&#10;B7mMorW0uif+0OkRdx02n+XBKqif8vWuKtz+pXqri+mq+MjLh0elLi/m/B5EwDn8meEHn9EhY6ba&#10;Hch4MShY3sTcJbAQb3hgx2Z1uwJR/15klsr/HbJvAAAA//8DAFBLAQItABQABgAIAAAAIQC2gziS&#10;/gAAAOEBAAATAAAAAAAAAAAAAAAAAAAAAABbQ29udGVudF9UeXBlc10ueG1sUEsBAi0AFAAGAAgA&#10;AAAhADj9If/WAAAAlAEAAAsAAAAAAAAAAAAAAAAALwEAAF9yZWxzLy5yZWxzUEsBAi0AFAAGAAgA&#10;AAAhAIHGZwYWAgAALAQAAA4AAAAAAAAAAAAAAAAALgIAAGRycy9lMm9Eb2MueG1sUEsBAi0AFAAG&#10;AAgAAAAhAPqbY+f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32992" behindDoc="0" locked="0" layoutInCell="0" allowOverlap="1">
                <wp:simplePos x="0" y="0"/>
                <wp:positionH relativeFrom="column">
                  <wp:posOffset>49530</wp:posOffset>
                </wp:positionH>
                <wp:positionV relativeFrom="paragraph">
                  <wp:posOffset>7400290</wp:posOffset>
                </wp:positionV>
                <wp:extent cx="4349750" cy="0"/>
                <wp:effectExtent l="0" t="0" r="0" b="0"/>
                <wp:wrapSquare wrapText="bothSides"/>
                <wp:docPr id="77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pt,582.7pt" to="346.4pt,5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AXFQIAACwEAAAOAAAAZHJzL2Uyb0RvYy54bWysU02P2yAQvVfqf0DcE9uJNx9WnFVlJ71s&#10;20i7/QEEcIyKAQGJE1X97x1IHO1uL1VVH/DADI8382ZWj+dOohO3TmhV4mycYsQV1UyoQ4m/v2xH&#10;C4ycJ4oRqRUv8YU7/Lj++GHVm4JPdKsl4xYBiHJFb0rcem+KJHG05R1xY224AmejbUc8bO0hYZb0&#10;gN7JZJKms6TXlhmrKXcOTuurE68jftNw6r81jeMeyRIDNx9XG9d9WJP1ihQHS0wr6I0G+QcWHREK&#10;Hr1D1cQTdLTiD6hOUKudbvyY6i7RTSMojzlANln6Lpvnlhgec4HiOHMvk/t/sPTraWeRYCWezycY&#10;KdKBSE9CcZQtY3V64woIqtTOhvzoWT2bJ01/OKR01RJ14JHly8XAxSzUM3lzJWycgTf2/RfNIIYc&#10;vY6lOje2C5BQBHSOilzuivCzRxQO82m+nD+AcHTwJaQYLhrr/GeuOxSMEktgHYHJ6cn5QIQUQ0h4&#10;R+mtkDIKLhXqSzybAnLwOC0FC864sYd9JS06kdAy8YtZvQuz+qhYBGs5YZub7YmQVxselyrgQSpA&#10;52Zde+LnMl1uFptFPsons80oT+t69Glb5aPZNps/1NO6qursV6CW5UUrGOMqsBv6M8v/Tv/bpFw7&#10;696h9zIkb9FjvYDs8I+ko5ZBvjBQrthrdtnZQWNoyRh8G5/Q86/3YL8e8vVvAAAA//8DAFBLAwQU&#10;AAYACAAAACEA5w2bD9sAAAALAQAADwAAAGRycy9kb3ducmV2LnhtbEyPwU6EMBCG7ya+QzMm3tzC&#10;RlCRsjEmGC8eXI3nLh2BSKek7VL06R0PRo/zzZ9/vql3q53Egj6MjhTkmwwEUufMSL2C15f24hpE&#10;iJqMnhyhgk8MsGtOT2pdGZfoGZd97AWXUKi0giHGuZIydANaHTZuRuLdu/NWRx59L43XicvtJLdZ&#10;VkqrR+ILg57xfsDuY3+0CiiPb1NKMS3+q3go8qJ9zJ5apc7P1rtbEBHX+BeGH31Wh4adDu5IJohJ&#10;wRWLR8Z5WVyC4EB5s2V0+EWyqeX/H5pvAAAA//8DAFBLAQItABQABgAIAAAAIQC2gziS/gAAAOEB&#10;AAATAAAAAAAAAAAAAAAAAAAAAABbQ29udGVudF9UeXBlc10ueG1sUEsBAi0AFAAGAAgAAAAhADj9&#10;If/WAAAAlAEAAAsAAAAAAAAAAAAAAAAALwEAAF9yZWxzLy5yZWxzUEsBAi0AFAAGAAgAAAAhAJbN&#10;kBcVAgAALAQAAA4AAAAAAAAAAAAAAAAALgIAAGRycy9lMm9Eb2MueG1sUEsBAi0AFAAGAAgAAAAh&#10;AOcNmw/bAAAACwEAAA8AAAAAAAAAAAAAAAAAbwQAAGRycy9kb3ducmV2LnhtbFBLBQYAAAAABAAE&#10;APMAAAB3BQAAAAA=&#10;" o:allowincell="f" strokeweight=".5pt">
                <w10:wrap type="square"/>
              </v:line>
            </w:pict>
          </mc:Fallback>
        </mc:AlternateContent>
      </w:r>
      <w:r w:rsidR="00810A42">
        <w:rPr>
          <w:spacing w:val="-2"/>
          <w:w w:val="105"/>
        </w:rPr>
        <w:t xml:space="preserve">and except so far as that provision or, as the case may be, the thing done under the authority thereof is shown not to </w:t>
      </w:r>
      <w:r w:rsidR="00810A42">
        <w:rPr>
          <w:spacing w:val="-4"/>
          <w:w w:val="105"/>
        </w:rPr>
        <w:t>be reasonably justifiable in a democratic society;</w:t>
      </w:r>
    </w:p>
    <w:p w:rsidR="00810A42" w:rsidRDefault="00810A42">
      <w:pPr>
        <w:numPr>
          <w:ilvl w:val="0"/>
          <w:numId w:val="41"/>
        </w:numPr>
        <w:tabs>
          <w:tab w:val="clear" w:pos="432"/>
          <w:tab w:val="num" w:pos="1152"/>
        </w:tabs>
        <w:spacing w:before="36" w:line="208" w:lineRule="auto"/>
        <w:ind w:right="72"/>
        <w:jc w:val="both"/>
        <w:rPr>
          <w:spacing w:val="-4"/>
          <w:w w:val="105"/>
        </w:rPr>
      </w:pPr>
      <w:r>
        <w:rPr>
          <w:spacing w:val="-2"/>
          <w:w w:val="105"/>
        </w:rPr>
        <w:t xml:space="preserve">for the removal of a person from The Bahamas </w:t>
      </w:r>
      <w:r>
        <w:rPr>
          <w:spacing w:val="-5"/>
          <w:w w:val="105"/>
        </w:rPr>
        <w:t xml:space="preserve">to be tried outside The Bahamas for a criminal </w:t>
      </w:r>
      <w:r>
        <w:rPr>
          <w:w w:val="105"/>
        </w:rPr>
        <w:t xml:space="preserve">offence or to undergo imprisonment in some </w:t>
      </w:r>
      <w:r>
        <w:rPr>
          <w:spacing w:val="-7"/>
          <w:w w:val="105"/>
        </w:rPr>
        <w:t xml:space="preserve">other country in respect of a criminal offence of </w:t>
      </w:r>
      <w:r>
        <w:rPr>
          <w:spacing w:val="-4"/>
          <w:w w:val="105"/>
        </w:rPr>
        <w:t>which he has been convicted;</w:t>
      </w:r>
    </w:p>
    <w:p w:rsidR="00810A42" w:rsidRDefault="00810A42">
      <w:pPr>
        <w:numPr>
          <w:ilvl w:val="0"/>
          <w:numId w:val="41"/>
        </w:numPr>
        <w:tabs>
          <w:tab w:val="clear" w:pos="432"/>
          <w:tab w:val="num" w:pos="1152"/>
        </w:tabs>
        <w:spacing w:before="72" w:line="208" w:lineRule="auto"/>
        <w:ind w:right="72"/>
        <w:jc w:val="both"/>
        <w:rPr>
          <w:spacing w:val="-4"/>
          <w:w w:val="105"/>
        </w:rPr>
      </w:pPr>
      <w:r>
        <w:rPr>
          <w:w w:val="105"/>
        </w:rPr>
        <w:t xml:space="preserve">for the imposition of restrictions upon the </w:t>
      </w:r>
      <w:r>
        <w:rPr>
          <w:spacing w:val="-6"/>
          <w:w w:val="105"/>
        </w:rPr>
        <w:t xml:space="preserve">movement or residence within The Bahamas of </w:t>
      </w:r>
      <w:r>
        <w:rPr>
          <w:spacing w:val="-7"/>
          <w:w w:val="105"/>
        </w:rPr>
        <w:t xml:space="preserve">public officers or members of a disciplined force </w:t>
      </w:r>
      <w:r>
        <w:rPr>
          <w:spacing w:val="-2"/>
          <w:w w:val="105"/>
        </w:rPr>
        <w:t xml:space="preserve">that are reasonably required for the purpose of </w:t>
      </w:r>
      <w:r>
        <w:rPr>
          <w:spacing w:val="-4"/>
          <w:w w:val="105"/>
        </w:rPr>
        <w:t>the proper performance of their functions; or</w:t>
      </w:r>
    </w:p>
    <w:p w:rsidR="00810A42" w:rsidRDefault="00810A42">
      <w:pPr>
        <w:numPr>
          <w:ilvl w:val="0"/>
          <w:numId w:val="41"/>
        </w:numPr>
        <w:tabs>
          <w:tab w:val="clear" w:pos="432"/>
          <w:tab w:val="num" w:pos="1152"/>
        </w:tabs>
        <w:spacing w:before="72" w:line="208" w:lineRule="auto"/>
        <w:ind w:right="72"/>
        <w:jc w:val="both"/>
        <w:rPr>
          <w:spacing w:val="-4"/>
          <w:w w:val="105"/>
        </w:rPr>
      </w:pPr>
      <w:r>
        <w:rPr>
          <w:spacing w:val="13"/>
          <w:w w:val="105"/>
        </w:rPr>
        <w:t xml:space="preserve">for the imposition of restrictions on the </w:t>
      </w:r>
      <w:r>
        <w:rPr>
          <w:spacing w:val="-5"/>
          <w:w w:val="105"/>
        </w:rPr>
        <w:t xml:space="preserve">movement or residence within The Bahamas of </w:t>
      </w:r>
      <w:r>
        <w:rPr>
          <w:spacing w:val="-4"/>
          <w:w w:val="105"/>
        </w:rPr>
        <w:t>any person who is not a citizen of The Bahamas or the exclusion or expulsion therefrom of any such person; or</w:t>
      </w:r>
    </w:p>
    <w:p w:rsidR="00810A42" w:rsidRDefault="00810A42">
      <w:pPr>
        <w:numPr>
          <w:ilvl w:val="0"/>
          <w:numId w:val="41"/>
        </w:numPr>
        <w:tabs>
          <w:tab w:val="clear" w:pos="432"/>
          <w:tab w:val="num" w:pos="1152"/>
        </w:tabs>
        <w:spacing w:before="72" w:line="208" w:lineRule="auto"/>
        <w:ind w:right="72"/>
        <w:jc w:val="both"/>
        <w:rPr>
          <w:spacing w:val="-4"/>
          <w:w w:val="105"/>
        </w:rPr>
      </w:pPr>
      <w:r>
        <w:rPr>
          <w:spacing w:val="-4"/>
          <w:w w:val="105"/>
        </w:rPr>
        <w:t xml:space="preserve">for the imposition of restrictions on the right of </w:t>
      </w:r>
      <w:r>
        <w:rPr>
          <w:spacing w:val="-5"/>
          <w:w w:val="105"/>
        </w:rPr>
        <w:t xml:space="preserve">any person to leave The Bahamas in the public </w:t>
      </w:r>
      <w:r>
        <w:rPr>
          <w:spacing w:val="-1"/>
          <w:w w:val="105"/>
        </w:rPr>
        <w:t xml:space="preserve">interest, or for securing compliance with any </w:t>
      </w:r>
      <w:r>
        <w:rPr>
          <w:spacing w:val="-12"/>
          <w:w w:val="105"/>
        </w:rPr>
        <w:t xml:space="preserve">international obligation of the Government of The </w:t>
      </w:r>
      <w:r>
        <w:rPr>
          <w:spacing w:val="-1"/>
          <w:w w:val="105"/>
        </w:rPr>
        <w:t xml:space="preserve">Bahamas particulars of which have been laid </w:t>
      </w:r>
      <w:r>
        <w:rPr>
          <w:spacing w:val="-4"/>
          <w:w w:val="105"/>
        </w:rPr>
        <w:t>before Parliament.</w:t>
      </w:r>
    </w:p>
    <w:p w:rsidR="00810A42" w:rsidRDefault="00810A42">
      <w:pPr>
        <w:numPr>
          <w:ilvl w:val="0"/>
          <w:numId w:val="42"/>
        </w:numPr>
        <w:tabs>
          <w:tab w:val="clear" w:pos="432"/>
          <w:tab w:val="num" w:pos="1152"/>
        </w:tabs>
        <w:spacing w:before="108" w:line="208" w:lineRule="auto"/>
        <w:ind w:right="72"/>
        <w:jc w:val="both"/>
        <w:rPr>
          <w:spacing w:val="-4"/>
          <w:w w:val="105"/>
        </w:rPr>
      </w:pPr>
      <w:r>
        <w:rPr>
          <w:w w:val="105"/>
        </w:rPr>
        <w:t xml:space="preserve">Any restriction on a person’s freedom of </w:t>
      </w:r>
      <w:r>
        <w:rPr>
          <w:spacing w:val="-2"/>
          <w:w w:val="105"/>
        </w:rPr>
        <w:t xml:space="preserve">movement which is involved in his lawful detention shall </w:t>
      </w:r>
      <w:r>
        <w:rPr>
          <w:spacing w:val="-1"/>
          <w:w w:val="105"/>
        </w:rPr>
        <w:t xml:space="preserve">not be held to be inconsistent with or in contravention of </w:t>
      </w:r>
      <w:r>
        <w:rPr>
          <w:spacing w:val="-4"/>
          <w:w w:val="105"/>
        </w:rPr>
        <w:t>this Article.</w:t>
      </w:r>
    </w:p>
    <w:p w:rsidR="00810A42" w:rsidRDefault="00810A42">
      <w:pPr>
        <w:numPr>
          <w:ilvl w:val="0"/>
          <w:numId w:val="42"/>
        </w:numPr>
        <w:tabs>
          <w:tab w:val="clear" w:pos="432"/>
          <w:tab w:val="num" w:pos="1152"/>
        </w:tabs>
        <w:spacing w:before="144" w:line="208" w:lineRule="auto"/>
        <w:ind w:right="72"/>
        <w:jc w:val="both"/>
        <w:rPr>
          <w:spacing w:val="-5"/>
          <w:w w:val="105"/>
        </w:rPr>
      </w:pPr>
      <w:r>
        <w:rPr>
          <w:spacing w:val="13"/>
          <w:w w:val="105"/>
        </w:rPr>
        <w:t xml:space="preserve">For the purposes of subparagraph (c) of </w:t>
      </w:r>
      <w:r>
        <w:rPr>
          <w:spacing w:val="5"/>
          <w:w w:val="105"/>
        </w:rPr>
        <w:t xml:space="preserve">paragraph (2) of this Article “law” in that paragraph </w:t>
      </w:r>
      <w:r>
        <w:rPr>
          <w:w w:val="105"/>
        </w:rPr>
        <w:t xml:space="preserve">includes directions in writing regarding the conduct of </w:t>
      </w:r>
      <w:r>
        <w:rPr>
          <w:spacing w:val="1"/>
          <w:w w:val="105"/>
        </w:rPr>
        <w:t xml:space="preserve">public officers generally or any class of public officer </w:t>
      </w:r>
      <w:r>
        <w:rPr>
          <w:spacing w:val="-5"/>
          <w:w w:val="105"/>
        </w:rPr>
        <w:t>issued by the Government of The Bahamas.</w:t>
      </w:r>
    </w:p>
    <w:p w:rsidR="00810A42" w:rsidRDefault="00FA2D47">
      <w:pPr>
        <w:spacing w:before="108" w:line="208" w:lineRule="auto"/>
        <w:ind w:left="72" w:right="72" w:firstLine="576"/>
        <w:jc w:val="both"/>
        <w:rPr>
          <w:spacing w:val="-4"/>
          <w:w w:val="105"/>
        </w:rPr>
      </w:pPr>
      <w:r>
        <w:rPr>
          <w:noProof/>
          <w:lang w:val="en-GB"/>
        </w:rPr>
        <mc:AlternateContent>
          <mc:Choice Requires="wps">
            <w:drawing>
              <wp:anchor distT="0" distB="0" distL="0" distR="0" simplePos="0" relativeHeight="251734016" behindDoc="0" locked="0" layoutInCell="0" allowOverlap="1">
                <wp:simplePos x="0" y="0"/>
                <wp:positionH relativeFrom="column">
                  <wp:posOffset>3813810</wp:posOffset>
                </wp:positionH>
                <wp:positionV relativeFrom="paragraph">
                  <wp:posOffset>98425</wp:posOffset>
                </wp:positionV>
                <wp:extent cx="798830" cy="457835"/>
                <wp:effectExtent l="0" t="0" r="0" b="0"/>
                <wp:wrapSquare wrapText="bothSides"/>
                <wp:docPr id="77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457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144"/>
                              <w:jc w:val="both"/>
                              <w:rPr>
                                <w:spacing w:val="-6"/>
                                <w:w w:val="110"/>
                                <w:sz w:val="16"/>
                                <w:szCs w:val="16"/>
                              </w:rPr>
                            </w:pPr>
                            <w:r>
                              <w:rPr>
                                <w:spacing w:val="-6"/>
                                <w:w w:val="110"/>
                                <w:sz w:val="16"/>
                                <w:szCs w:val="16"/>
                              </w:rPr>
                              <w:t xml:space="preserve">Protection from </w:t>
                            </w:r>
                            <w:r>
                              <w:rPr>
                                <w:spacing w:val="-12"/>
                                <w:w w:val="110"/>
                                <w:sz w:val="16"/>
                                <w:szCs w:val="16"/>
                              </w:rPr>
                              <w:t xml:space="preserve">discrimination on </w:t>
                            </w:r>
                            <w:r>
                              <w:rPr>
                                <w:spacing w:val="-4"/>
                                <w:w w:val="110"/>
                                <w:sz w:val="16"/>
                                <w:szCs w:val="16"/>
                              </w:rPr>
                              <w:t xml:space="preserve">the grounds of </w:t>
                            </w:r>
                            <w:r>
                              <w:rPr>
                                <w:spacing w:val="-6"/>
                                <w:w w:val="110"/>
                                <w:sz w:val="16"/>
                                <w:szCs w:val="16"/>
                              </w:rPr>
                              <w:t>race,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8" type="#_x0000_t202" style="position:absolute;left:0;text-align:left;margin-left:300.3pt;margin-top:7.75pt;width:62.9pt;height:36.05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HnkQIAACcFAAAOAAAAZHJzL2Uyb0RvYy54bWysVNuO2yAQfa/Uf0C8Z31ZZ2NbcVabbFNV&#10;2l6k3X4AsXGMioECib2t+u8dIE437UtV1Q94YIYztzMsb8eeoyPVhklR4eQqxoiKWjZM7Cv8+Wk7&#10;yzEyloiGcClohZ+pwber16+WgyppKjvJG6oRgAhTDqrCnbWqjCJTd7Qn5koqKkDZSt0TC1u9jxpN&#10;BkDveZTG8U00SN0oLWtqDJzeByVeefy2pbX92LaGWsQrDLFZv2q/7twarZak3GuiOlafwiD/EEVP&#10;mACnZ6h7Ygk6aPYHVM9qLY1s7VUt+0i2LaupzwGySeLfsnnsiKI+FyiOUecymf8HW384ftKINRVe&#10;LBKMBOmhSU90tGgtR5QUiavQoEwJho8KTO0ICui0z9aoB1l/MUjITUfEnt5pLYeOkgYi9DejF1cD&#10;jnEgu+G9bMAROVjpgcZW9658UBAE6NCp53N3XDA1HC6KPL8GTQ2qbL7Ir+cutoiU02WljX1LZY+c&#10;UGENzffg5PhgbDCdTJwvIzlrtoxzv9H73YZrdCRAlK3/wl2uOhJOPVnAnQmm3vUFBhcOSUiHGdyF&#10;E0gAAnA6l4pnxfciSbN4nRaz7U2+mGXbbD4rFnE+i5NiXdzEWZHdb3+4CJKs7FjTUPHABJ0YmmR/&#10;x4DTrARueY6iocLFPJ375C6iP6V1yjV236m+F2Y9szCwnPUVzs9GpHRNfyMaSJuUljAe5OgyfF8y&#10;qMH091XxFHGsCPyw4270fEzTiXo72TwDabSEpkL/4bUBoZP6G0YDTG6FzdcD0RQj/k4A8dyYT4Ke&#10;hN0kEFHD1QpbjIK4seE5OCjN9h0gB2oLeQfkbJknjmNxiAJCdxuYRp/E6eVw4/5y761+vW+rnwAA&#10;AP//AwBQSwMEFAAGAAgAAAAhAK+1Sg/cAAAACQEAAA8AAABkcnMvZG93bnJldi54bWxMj8FOwzAQ&#10;RO9I/IO1SNyoQ6BJCHEqKIIrIiD16sbbOEq8jmK3DX/PcoLjakZv3labxY3ihHPoPSm4XSUgkFpv&#10;euoUfH2+3hQgQtRk9OgJFXxjgE19eVHp0vgzfeCpiZ1gCIVSK7AxTqWUobXodFj5CYmzg5+djnzO&#10;nTSzPjPcjTJNkkw63RMvWD3h1mI7NEen4O49zXfhrXnZTjt8GIrwPBzIKnV9tTw9goi4xL8y/Oqz&#10;OtTstPdHMkGMCjKmc5WD9RoEF/I0uwexV1DkGci6kv8/qH8AAAD//wMAUEsBAi0AFAAGAAgAAAAh&#10;ALaDOJL+AAAA4QEAABMAAAAAAAAAAAAAAAAAAAAAAFtDb250ZW50X1R5cGVzXS54bWxQSwECLQAU&#10;AAYACAAAACEAOP0h/9YAAACUAQAACwAAAAAAAAAAAAAAAAAvAQAAX3JlbHMvLnJlbHNQSwECLQAU&#10;AAYACAAAACEAx+ph55ECAAAnBQAADgAAAAAAAAAAAAAAAAAuAgAAZHJzL2Uyb0RvYy54bWxQSwEC&#10;LQAUAAYACAAAACEAr7VKD9wAAAAJAQAADwAAAAAAAAAAAAAAAADrBAAAZHJzL2Rvd25yZXYueG1s&#10;UEsFBgAAAAAEAAQA8wAAAPQFAAAAAA==&#10;" o:allowincell="f" stroked="f">
                <v:fill opacity="0"/>
                <v:textbox inset="0,0,0,0">
                  <w:txbxContent>
                    <w:p w:rsidR="00250A8C" w:rsidRDefault="00250A8C">
                      <w:pPr>
                        <w:ind w:right="144"/>
                        <w:jc w:val="both"/>
                        <w:rPr>
                          <w:spacing w:val="-6"/>
                          <w:w w:val="110"/>
                          <w:sz w:val="16"/>
                          <w:szCs w:val="16"/>
                        </w:rPr>
                      </w:pPr>
                      <w:r>
                        <w:rPr>
                          <w:spacing w:val="-6"/>
                          <w:w w:val="110"/>
                          <w:sz w:val="16"/>
                          <w:szCs w:val="16"/>
                        </w:rPr>
                        <w:t xml:space="preserve">Protection from </w:t>
                      </w:r>
                      <w:r>
                        <w:rPr>
                          <w:spacing w:val="-12"/>
                          <w:w w:val="110"/>
                          <w:sz w:val="16"/>
                          <w:szCs w:val="16"/>
                        </w:rPr>
                        <w:t xml:space="preserve">discrimination on </w:t>
                      </w:r>
                      <w:r>
                        <w:rPr>
                          <w:spacing w:val="-4"/>
                          <w:w w:val="110"/>
                          <w:sz w:val="16"/>
                          <w:szCs w:val="16"/>
                        </w:rPr>
                        <w:t xml:space="preserve">the grounds of </w:t>
                      </w:r>
                      <w:r>
                        <w:rPr>
                          <w:spacing w:val="-6"/>
                          <w:w w:val="110"/>
                          <w:sz w:val="16"/>
                          <w:szCs w:val="16"/>
                        </w:rPr>
                        <w:t>race, etc.</w:t>
                      </w:r>
                    </w:p>
                  </w:txbxContent>
                </v:textbox>
                <w10:wrap type="square"/>
              </v:shape>
            </w:pict>
          </mc:Fallback>
        </mc:AlternateContent>
      </w:r>
      <w:r w:rsidR="00810A42">
        <w:rPr>
          <w:b/>
          <w:bCs/>
          <w:spacing w:val="-7"/>
          <w:w w:val="105"/>
        </w:rPr>
        <w:t xml:space="preserve">26. </w:t>
      </w:r>
      <w:r w:rsidR="00810A42">
        <w:rPr>
          <w:spacing w:val="-7"/>
          <w:w w:val="105"/>
        </w:rPr>
        <w:t xml:space="preserve">(1) Subject to the provisions of paragraphs (4), (5) </w:t>
      </w:r>
      <w:r w:rsidR="00810A42">
        <w:rPr>
          <w:spacing w:val="-2"/>
          <w:w w:val="105"/>
        </w:rPr>
        <w:t xml:space="preserve">and (9) of this Article, no law shall make any provision </w:t>
      </w:r>
      <w:r w:rsidR="00810A42">
        <w:rPr>
          <w:spacing w:val="-4"/>
          <w:w w:val="105"/>
        </w:rPr>
        <w:t>which is discriminatory either of itself or in its effect.</w:t>
      </w:r>
    </w:p>
    <w:p w:rsidR="00810A42" w:rsidRDefault="00810A42">
      <w:pPr>
        <w:spacing w:before="108" w:line="208" w:lineRule="auto"/>
        <w:ind w:left="72" w:right="72" w:firstLine="576"/>
        <w:jc w:val="both"/>
        <w:rPr>
          <w:spacing w:val="-4"/>
          <w:w w:val="105"/>
        </w:rPr>
      </w:pPr>
      <w:r>
        <w:rPr>
          <w:spacing w:val="-8"/>
          <w:w w:val="105"/>
        </w:rPr>
        <w:t xml:space="preserve">(2) Subject to the provisions of paragraphs (6), (9) and </w:t>
      </w:r>
      <w:r>
        <w:rPr>
          <w:w w:val="105"/>
        </w:rPr>
        <w:t xml:space="preserve">(10) of this Article, no person shall be treated in a </w:t>
      </w:r>
      <w:r>
        <w:rPr>
          <w:spacing w:val="-1"/>
          <w:w w:val="105"/>
        </w:rPr>
        <w:t xml:space="preserve">discriminatory manner by any person acting by virtue of </w:t>
      </w:r>
      <w:r>
        <w:rPr>
          <w:spacing w:val="-2"/>
          <w:w w:val="105"/>
        </w:rPr>
        <w:t xml:space="preserve">any written law or in the performance of the functions of </w:t>
      </w:r>
      <w:r>
        <w:rPr>
          <w:spacing w:val="-4"/>
          <w:w w:val="105"/>
        </w:rPr>
        <w:t>any public office or any public authority.</w:t>
      </w:r>
    </w:p>
    <w:p w:rsidR="00810A42" w:rsidRDefault="00810A42">
      <w:pPr>
        <w:widowControl/>
        <w:kinsoku/>
        <w:autoSpaceDE w:val="0"/>
        <w:autoSpaceDN w:val="0"/>
        <w:adjustRightInd w:val="0"/>
        <w:sectPr w:rsidR="00810A42">
          <w:headerReference w:type="even" r:id="rId120"/>
          <w:headerReference w:type="default" r:id="rId121"/>
          <w:footerReference w:type="even" r:id="rId122"/>
          <w:footerReference w:type="default" r:id="rId123"/>
          <w:pgSz w:w="10322" w:h="14598"/>
          <w:pgMar w:top="1440" w:right="2032" w:bottom="1180" w:left="2310" w:header="554" w:footer="1199" w:gutter="0"/>
          <w:cols w:space="720"/>
          <w:noEndnote/>
        </w:sectPr>
      </w:pPr>
    </w:p>
    <w:p w:rsidR="00810A42" w:rsidRDefault="00FA2D47">
      <w:pPr>
        <w:spacing w:before="144" w:line="208" w:lineRule="auto"/>
        <w:ind w:left="1440" w:right="72" w:firstLine="576"/>
        <w:jc w:val="both"/>
        <w:rPr>
          <w:spacing w:val="-4"/>
          <w:w w:val="105"/>
        </w:rPr>
      </w:pPr>
      <w:r>
        <w:rPr>
          <w:noProof/>
          <w:lang w:val="en-GB"/>
        </w:rPr>
        <w:lastRenderedPageBreak/>
        <mc:AlternateContent>
          <mc:Choice Requires="wps">
            <w:drawing>
              <wp:anchor distT="0" distB="0" distL="0" distR="0" simplePos="0" relativeHeight="251735040" behindDoc="0" locked="0" layoutInCell="0" allowOverlap="1">
                <wp:simplePos x="0" y="0"/>
                <wp:positionH relativeFrom="page">
                  <wp:posOffset>977265</wp:posOffset>
                </wp:positionH>
                <wp:positionV relativeFrom="page">
                  <wp:posOffset>755650</wp:posOffset>
                </wp:positionV>
                <wp:extent cx="4582160" cy="0"/>
                <wp:effectExtent l="0" t="0" r="0" b="0"/>
                <wp:wrapSquare wrapText="bothSides"/>
                <wp:docPr id="77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5pt,59.5pt" to="43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nxFQIAACw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jybQX8U&#10;6UCkrVAcZfNp6E5vXAlBK7WzoT56Vi9mq+l3h5RetUQdeGT5ejGQmIWM5E1K2DgDd+z7z5pBDDl6&#10;HVt1bmwXIKEJ6BwVudwV4WePKBzmT8UkmwIxOvgSUg6Jxjr/iesOBaPCElhHYHLaOh+IkHIICfco&#10;vRFSRsGlQn2Fi2KexgSnpWDBGcKcPexX0qITCSMTv1gVeB7DrD4qFsFaTtj6Znsi5NWGy6UKeFAK&#10;0LlZ15n4MU/n62Jd5KN8Ml2P8rSuRx83q3w03WSzp/pDvVrV2c9ALcvLVjDGVWA3zGeW/53+t5dy&#10;naz7hN7bkLxFj/0CssM/ko5aBvmug7DX7LKzg8YwkjH49nzCzD/uwX585MtfAAAA//8DAFBLAwQU&#10;AAYACAAAACEAjEfidd8AAAALAQAADwAAAGRycy9kb3ducmV2LnhtbEyPQU+DQBCF7yb+h82YeDF2&#10;qYbaIkuDVS8cTITG88KOgLKzhN22+O8dExO9zZt5efO9dDvbQRxx8r0jBctFBAKpcaanVsG+er5e&#10;g/BBk9GDI1TwhR622flZqhPjTvSKxzK0gkPIJ1pBF8KYSOmbDq32Czci8e3dTVYHllMrzaRPHG4H&#10;eRNFK2l1T/yh0yPuOmw+y4NVUD/lq11VuP1L9VYX01XxkZcPj0pdXsz5PYiAc/gzww8+o0PGTLU7&#10;kPFiYB3fbtjKw3LDpdixvotjEPXvRmap/N8h+wYAAP//AwBQSwECLQAUAAYACAAAACEAtoM4kv4A&#10;AADhAQAAEwAAAAAAAAAAAAAAAAAAAAAAW0NvbnRlbnRfVHlwZXNdLnhtbFBLAQItABQABgAIAAAA&#10;IQA4/SH/1gAAAJQBAAALAAAAAAAAAAAAAAAAAC8BAABfcmVscy8ucmVsc1BLAQItABQABgAIAAAA&#10;IQB7DnnxFQIAACwEAAAOAAAAAAAAAAAAAAAAAC4CAABkcnMvZTJvRG9jLnhtbFBLAQItABQABgAI&#10;AAAAIQCMR+J13wAAAAsBAAAPAAAAAAAAAAAAAAAAAG8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36064" behindDoc="0" locked="0" layoutInCell="0" allowOverlap="1">
                <wp:simplePos x="0" y="0"/>
                <wp:positionH relativeFrom="column">
                  <wp:posOffset>0</wp:posOffset>
                </wp:positionH>
                <wp:positionV relativeFrom="paragraph">
                  <wp:posOffset>7541895</wp:posOffset>
                </wp:positionV>
                <wp:extent cx="4613275" cy="0"/>
                <wp:effectExtent l="0" t="0" r="0" b="0"/>
                <wp:wrapSquare wrapText="bothSides"/>
                <wp:docPr id="76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3.2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sDFw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TRcY&#10;KdKBSM9CcZQtZqE7vXEFBFVqa0N99KRezbOm3x1SumqJ2vPI8u1sIDELGcm7lLBxBu7Y9V80gxhy&#10;8Dq26tTYLkBCE9ApKnK+KcJPHlE4zKfZw2T2iBEdfAkphkRjnf/MdYeCUWIJrCMwOT47H4iQYggJ&#10;9yi9EVJGwaVCfYnn80UaE5yWggVnCHN2v6ukRUcSRiZ+sSrw3IdZfVAsgrWcsPXV9kTIiw2XSxXw&#10;oBSgc7UuM/FjkS7W8/U8H+WT6XqUp3U9+rSp8tF0k80e64e6qursZ6CW5UUrGOMqsBvmM8v/Tv/r&#10;S7lM1m1Cb21I3qPHfgHZ4R9JRy2DfJdB2Gl23tpBYxjJGHx9PmHm7/dg3z/y1S8AAAD//wMAUEsD&#10;BBQABgAIAAAAIQA/nOjp3QAAAAoBAAAPAAAAZHJzL2Rvd25yZXYueG1sTI9BT4NAEIXvJv6HzZh4&#10;MXZpE6FBlgarXjiYCI3nhR0BZWcJu23x3zsejB7nvZc338t2ix3FCWc/OFKwXkUgkFpnBuoUHOrn&#10;2y0IHzQZPTpCBV/oYZdfXmQ6Ne5Mr3iqQie4hHyqFfQhTKmUvu3Rar9yExJ77262OvA5d9LM+szl&#10;dpSbKIql1QPxh15PuO+x/ayOVkHzVMT7unSHl/qtKeeb8qOoHh6Vur5ainsQAZfwF4YffEaHnJka&#10;dyTjxaiAhwRW19skAcF+sonvQDS/kswz+X9C/g0AAP//AwBQSwECLQAUAAYACAAAACEAtoM4kv4A&#10;AADhAQAAEwAAAAAAAAAAAAAAAAAAAAAAW0NvbnRlbnRfVHlwZXNdLnhtbFBLAQItABQABgAIAAAA&#10;IQA4/SH/1gAAAJQBAAALAAAAAAAAAAAAAAAAAC8BAABfcmVscy8ucmVsc1BLAQItABQABgAIAAAA&#10;IQBA6osDFwIAACwEAAAOAAAAAAAAAAAAAAAAAC4CAABkcnMvZTJvRG9jLnhtbFBLAQItABQABgAI&#10;AAAAIQA/nOjp3QAAAAoBAAAPAAAAAAAAAAAAAAAAAHEEAABkcnMvZG93bnJldi54bWxQSwUGAAAA&#10;AAQABADzAAAAewUAAAAA&#10;" o:allowincell="f" strokeweight=".7pt">
                <w10:wrap type="square"/>
              </v:line>
            </w:pict>
          </mc:Fallback>
        </mc:AlternateContent>
      </w:r>
      <w:r w:rsidR="00810A42">
        <w:rPr>
          <w:spacing w:val="-3"/>
          <w:w w:val="105"/>
        </w:rPr>
        <w:t xml:space="preserve">(3) In this Article, the expression “discriminatory” means affording different treatment to different persons </w:t>
      </w:r>
      <w:r w:rsidR="00810A42">
        <w:rPr>
          <w:spacing w:val="14"/>
          <w:w w:val="105"/>
        </w:rPr>
        <w:t xml:space="preserve">attributable wholly or mainly to their respective </w:t>
      </w:r>
      <w:r w:rsidR="00810A42">
        <w:rPr>
          <w:spacing w:val="-2"/>
          <w:w w:val="105"/>
        </w:rPr>
        <w:t xml:space="preserve">descriptions by race, place of origin, political opinions, </w:t>
      </w:r>
      <w:r w:rsidR="00810A42">
        <w:rPr>
          <w:spacing w:val="-1"/>
          <w:w w:val="105"/>
        </w:rPr>
        <w:t xml:space="preserve">colour or creed whereby persons of one such description </w:t>
      </w:r>
      <w:r w:rsidR="00810A42">
        <w:rPr>
          <w:spacing w:val="-4"/>
          <w:w w:val="105"/>
        </w:rPr>
        <w:t xml:space="preserve">are subjected to disabilities or restrictions to which persons </w:t>
      </w:r>
      <w:r w:rsidR="00810A42">
        <w:rPr>
          <w:spacing w:val="-1"/>
          <w:w w:val="105"/>
        </w:rPr>
        <w:t xml:space="preserve">of another such description are not made subject or are </w:t>
      </w:r>
      <w:r w:rsidR="00810A42">
        <w:rPr>
          <w:spacing w:val="-2"/>
          <w:w w:val="105"/>
        </w:rPr>
        <w:t xml:space="preserve">accorded privileges or advantages which are not accorded </w:t>
      </w:r>
      <w:r w:rsidR="00810A42">
        <w:rPr>
          <w:spacing w:val="-4"/>
          <w:w w:val="105"/>
        </w:rPr>
        <w:t>to persons of another such description.</w:t>
      </w:r>
    </w:p>
    <w:p w:rsidR="00810A42" w:rsidRDefault="00810A42">
      <w:pPr>
        <w:spacing w:before="144" w:line="208" w:lineRule="auto"/>
        <w:ind w:left="1440" w:right="72" w:firstLine="576"/>
        <w:jc w:val="both"/>
        <w:rPr>
          <w:spacing w:val="-4"/>
          <w:w w:val="105"/>
        </w:rPr>
      </w:pPr>
      <w:r>
        <w:rPr>
          <w:spacing w:val="-7"/>
          <w:w w:val="105"/>
        </w:rPr>
        <w:t xml:space="preserve">(4) Paragraph (1) of this Article shall not apply to any </w:t>
      </w:r>
      <w:r>
        <w:rPr>
          <w:spacing w:val="-4"/>
          <w:w w:val="105"/>
        </w:rPr>
        <w:t>law so far as that law makes provision —</w:t>
      </w:r>
    </w:p>
    <w:p w:rsidR="00810A42" w:rsidRDefault="00810A42">
      <w:pPr>
        <w:numPr>
          <w:ilvl w:val="0"/>
          <w:numId w:val="43"/>
        </w:numPr>
        <w:tabs>
          <w:tab w:val="clear" w:pos="432"/>
          <w:tab w:val="num" w:pos="2520"/>
        </w:tabs>
        <w:spacing w:before="72" w:line="208" w:lineRule="auto"/>
        <w:ind w:right="72"/>
        <w:jc w:val="both"/>
        <w:rPr>
          <w:spacing w:val="-4"/>
          <w:w w:val="105"/>
        </w:rPr>
      </w:pPr>
      <w:r>
        <w:rPr>
          <w:spacing w:val="-4"/>
          <w:w w:val="105"/>
        </w:rPr>
        <w:t xml:space="preserve">for the appropriation of revenues or other funds </w:t>
      </w:r>
      <w:r>
        <w:rPr>
          <w:spacing w:val="-10"/>
          <w:w w:val="105"/>
        </w:rPr>
        <w:t xml:space="preserve">of The Bahamas or for the imposition of taxation </w:t>
      </w:r>
      <w:r>
        <w:rPr>
          <w:spacing w:val="-3"/>
          <w:w w:val="105"/>
        </w:rPr>
        <w:t xml:space="preserve">(including the levying of fees for the grant of </w:t>
      </w:r>
      <w:r>
        <w:rPr>
          <w:spacing w:val="-4"/>
          <w:w w:val="105"/>
        </w:rPr>
        <w:t>licences); or</w:t>
      </w:r>
    </w:p>
    <w:p w:rsidR="00810A42" w:rsidRDefault="00810A42">
      <w:pPr>
        <w:numPr>
          <w:ilvl w:val="0"/>
          <w:numId w:val="43"/>
        </w:numPr>
        <w:tabs>
          <w:tab w:val="clear" w:pos="432"/>
          <w:tab w:val="num" w:pos="2520"/>
        </w:tabs>
        <w:spacing w:before="72" w:line="208" w:lineRule="auto"/>
        <w:ind w:right="72"/>
        <w:jc w:val="both"/>
        <w:rPr>
          <w:w w:val="105"/>
        </w:rPr>
      </w:pPr>
      <w:r>
        <w:rPr>
          <w:spacing w:val="-4"/>
          <w:w w:val="105"/>
        </w:rPr>
        <w:t xml:space="preserve">with respect to the entry into or exclusion from, </w:t>
      </w:r>
      <w:r>
        <w:rPr>
          <w:spacing w:val="-8"/>
          <w:w w:val="105"/>
        </w:rPr>
        <w:t xml:space="preserve">or the employment, engaging in any business or </w:t>
      </w:r>
      <w:r>
        <w:rPr>
          <w:spacing w:val="-6"/>
          <w:w w:val="105"/>
        </w:rPr>
        <w:t xml:space="preserve">profession, movement or residence within, The </w:t>
      </w:r>
      <w:r>
        <w:rPr>
          <w:spacing w:val="-8"/>
          <w:w w:val="105"/>
        </w:rPr>
        <w:t xml:space="preserve">Bahamas of persons who are not citizens of The </w:t>
      </w:r>
      <w:r>
        <w:rPr>
          <w:w w:val="105"/>
        </w:rPr>
        <w:t>Bahamas; or</w:t>
      </w:r>
    </w:p>
    <w:p w:rsidR="00810A42" w:rsidRDefault="00810A42">
      <w:pPr>
        <w:numPr>
          <w:ilvl w:val="0"/>
          <w:numId w:val="43"/>
        </w:numPr>
        <w:tabs>
          <w:tab w:val="clear" w:pos="432"/>
          <w:tab w:val="num" w:pos="2520"/>
        </w:tabs>
        <w:spacing w:before="72" w:line="208" w:lineRule="auto"/>
        <w:ind w:right="72"/>
        <w:jc w:val="both"/>
        <w:rPr>
          <w:spacing w:val="-4"/>
          <w:w w:val="105"/>
        </w:rPr>
      </w:pPr>
      <w:r>
        <w:rPr>
          <w:spacing w:val="1"/>
          <w:w w:val="105"/>
        </w:rPr>
        <w:t xml:space="preserve">with respect to adoption, marriage, divorce, </w:t>
      </w:r>
      <w:r>
        <w:rPr>
          <w:spacing w:val="-6"/>
          <w:w w:val="105"/>
        </w:rPr>
        <w:t xml:space="preserve">burial, devolution of property on death or other </w:t>
      </w:r>
      <w:r>
        <w:rPr>
          <w:spacing w:val="-4"/>
          <w:w w:val="105"/>
        </w:rPr>
        <w:t>matters of personal law; or</w:t>
      </w:r>
    </w:p>
    <w:p w:rsidR="00810A42" w:rsidRDefault="00810A42">
      <w:pPr>
        <w:numPr>
          <w:ilvl w:val="0"/>
          <w:numId w:val="43"/>
        </w:numPr>
        <w:tabs>
          <w:tab w:val="clear" w:pos="432"/>
          <w:tab w:val="num" w:pos="2520"/>
        </w:tabs>
        <w:spacing w:before="36" w:line="208" w:lineRule="auto"/>
        <w:ind w:right="72"/>
        <w:jc w:val="both"/>
        <w:rPr>
          <w:spacing w:val="-5"/>
          <w:w w:val="105"/>
        </w:rPr>
      </w:pPr>
      <w:r>
        <w:rPr>
          <w:spacing w:val="-4"/>
          <w:w w:val="105"/>
        </w:rPr>
        <w:t xml:space="preserve">whereby persons of any such description as is </w:t>
      </w:r>
      <w:r>
        <w:rPr>
          <w:spacing w:val="-2"/>
          <w:w w:val="105"/>
        </w:rPr>
        <w:t xml:space="preserve">mentioned in paragraph (3) of this Article may be subjected to any disability or restriction or </w:t>
      </w:r>
      <w:r>
        <w:rPr>
          <w:w w:val="105"/>
        </w:rPr>
        <w:t xml:space="preserve">may be accorded any privilege or advantage </w:t>
      </w:r>
      <w:r>
        <w:rPr>
          <w:spacing w:val="-8"/>
          <w:w w:val="105"/>
        </w:rPr>
        <w:t xml:space="preserve">which, having regard to its nature and to special </w:t>
      </w:r>
      <w:r>
        <w:rPr>
          <w:spacing w:val="-6"/>
          <w:w w:val="105"/>
        </w:rPr>
        <w:t xml:space="preserve">circumstances pertaining to those persons or to </w:t>
      </w:r>
      <w:r>
        <w:rPr>
          <w:w w:val="105"/>
        </w:rPr>
        <w:t xml:space="preserve">persons of any other such description, is </w:t>
      </w:r>
      <w:r>
        <w:rPr>
          <w:spacing w:val="-5"/>
          <w:w w:val="105"/>
        </w:rPr>
        <w:t>reasonably justifiable in a democratic society; or</w:t>
      </w:r>
    </w:p>
    <w:p w:rsidR="00810A42" w:rsidRDefault="00810A42">
      <w:pPr>
        <w:numPr>
          <w:ilvl w:val="0"/>
          <w:numId w:val="43"/>
        </w:numPr>
        <w:tabs>
          <w:tab w:val="clear" w:pos="432"/>
          <w:tab w:val="num" w:pos="2520"/>
        </w:tabs>
        <w:spacing w:before="72" w:line="208" w:lineRule="auto"/>
        <w:ind w:right="72"/>
        <w:jc w:val="both"/>
        <w:rPr>
          <w:w w:val="105"/>
        </w:rPr>
      </w:pPr>
      <w:r>
        <w:rPr>
          <w:w w:val="105"/>
        </w:rPr>
        <w:t xml:space="preserve">for authorising the granting of licences or </w:t>
      </w:r>
      <w:r>
        <w:rPr>
          <w:spacing w:val="-11"/>
          <w:w w:val="105"/>
        </w:rPr>
        <w:t xml:space="preserve">certificates permitting the conduct of a lottery, the </w:t>
      </w:r>
      <w:r>
        <w:rPr>
          <w:spacing w:val="-8"/>
          <w:w w:val="105"/>
        </w:rPr>
        <w:t xml:space="preserve">keeping of a gaming house or the carrying on of </w:t>
      </w:r>
      <w:r>
        <w:rPr>
          <w:spacing w:val="15"/>
          <w:w w:val="105"/>
        </w:rPr>
        <w:t xml:space="preserve">gambling in any of its forms subject to </w:t>
      </w:r>
      <w:r>
        <w:rPr>
          <w:spacing w:val="-7"/>
          <w:w w:val="105"/>
        </w:rPr>
        <w:t xml:space="preserve">conditions which impose upon persons who are </w:t>
      </w:r>
      <w:r>
        <w:rPr>
          <w:spacing w:val="14"/>
          <w:w w:val="105"/>
        </w:rPr>
        <w:t xml:space="preserve">citizens of The Bahamas disabilities or </w:t>
      </w:r>
      <w:r>
        <w:rPr>
          <w:spacing w:val="-8"/>
          <w:w w:val="105"/>
        </w:rPr>
        <w:t xml:space="preserve">restrictions to which other persons are not made </w:t>
      </w:r>
      <w:r>
        <w:rPr>
          <w:w w:val="105"/>
        </w:rPr>
        <w:t>subject.</w:t>
      </w:r>
    </w:p>
    <w:p w:rsidR="00810A42" w:rsidRDefault="00810A42">
      <w:pPr>
        <w:spacing w:before="108" w:line="208" w:lineRule="auto"/>
        <w:ind w:left="1440" w:right="72" w:firstLine="576"/>
        <w:jc w:val="both"/>
        <w:rPr>
          <w:spacing w:val="-3"/>
          <w:w w:val="105"/>
        </w:rPr>
      </w:pPr>
      <w:r>
        <w:rPr>
          <w:spacing w:val="-6"/>
          <w:w w:val="105"/>
        </w:rPr>
        <w:t xml:space="preserve">(5) Nothing contained in any law shall be held to be </w:t>
      </w:r>
      <w:r>
        <w:rPr>
          <w:spacing w:val="-1"/>
          <w:w w:val="105"/>
        </w:rPr>
        <w:t xml:space="preserve">inconsistent with or in contravention of paragraph (1) of </w:t>
      </w:r>
      <w:r>
        <w:rPr>
          <w:spacing w:val="3"/>
          <w:w w:val="105"/>
        </w:rPr>
        <w:t xml:space="preserve">this Article to the extent that it makes provision with </w:t>
      </w:r>
      <w:r>
        <w:rPr>
          <w:spacing w:val="-3"/>
          <w:w w:val="105"/>
        </w:rPr>
        <w:t>respect to standards or qualifications (not being a standard</w:t>
      </w:r>
    </w:p>
    <w:p w:rsidR="00810A42" w:rsidRDefault="00810A42">
      <w:pPr>
        <w:widowControl/>
        <w:kinsoku/>
        <w:autoSpaceDE w:val="0"/>
        <w:autoSpaceDN w:val="0"/>
        <w:adjustRightInd w:val="0"/>
        <w:sectPr w:rsidR="00810A42">
          <w:headerReference w:type="even" r:id="rId124"/>
          <w:headerReference w:type="default" r:id="rId125"/>
          <w:footerReference w:type="even" r:id="rId126"/>
          <w:footerReference w:type="default" r:id="rId127"/>
          <w:pgSz w:w="10322" w:h="14598"/>
          <w:pgMar w:top="1198" w:right="1483" w:bottom="1201" w:left="1515" w:header="554" w:footer="1199" w:gutter="0"/>
          <w:cols w:space="720"/>
          <w:noEndnote/>
        </w:sectPr>
      </w:pPr>
    </w:p>
    <w:p w:rsidR="00810A42" w:rsidRDefault="00FA2D47">
      <w:pPr>
        <w:spacing w:before="144" w:line="208" w:lineRule="auto"/>
        <w:ind w:left="216" w:right="1296"/>
        <w:jc w:val="both"/>
        <w:rPr>
          <w:w w:val="105"/>
        </w:rPr>
      </w:pPr>
      <w:r>
        <w:rPr>
          <w:noProof/>
          <w:lang w:val="en-GB"/>
        </w:rPr>
        <w:lastRenderedPageBreak/>
        <mc:AlternateContent>
          <mc:Choice Requires="wps">
            <w:drawing>
              <wp:anchor distT="0" distB="0" distL="0" distR="0" simplePos="0" relativeHeight="25173708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6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Dx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BlIp&#10;0oFIW6E4mqST0J3euAKCKrWzoT56Vi9mq+l3h5SuWqIOPLJ8vRhIzEJG8iYlbJyBO/b9Z80ghhy9&#10;jq06N7YLkNAEdI6KXO6K8LNHFA7z6TybTqYY0cGXkGJINNb5T1x3KBgllsA6ApPT1vlAhBRDSLhH&#10;6Y2QMgouFepLPJ8v0pjgtBQsOEOYs4d9JS06kTAy8YtVgecxzOqjYhGs5YStb7YnQl5tuFyqgAel&#10;AJ2bdZ2JH4t0sZ6v5/kon8zWozyt69HHTZWPZpvsaVp/qKuqzn4GalletIIxrgK7YT6z/O/0v72U&#10;62TdJ/TehuQteuwXkB3+kXTUMsh3HYS9ZpedHTSGkYzBt+cTZv5xD/bjI1/9Ag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L8yQ8R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38112"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76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R7FAIAACwEAAAOAAAAZHJzL2Uyb0RvYy54bWysU02P2yAQvVfqf0DcE9uJNx9WnFVlJ71s&#10;20i7/QEEcIyKAQGJE1X97x1IHO1uL1VVH/DAzDzezBtWj+dOohO3TmhV4mycYsQV1UyoQ4m/v2xH&#10;C4ycJ4oRqRUv8YU7/Lj++GHVm4JPdKsl4xYBiHJFb0rcem+KJHG05R1xY224AmejbUc8bO0hYZb0&#10;gN7JZJKms6TXlhmrKXcOTuurE68jftNw6r81jeMeyRIDNx9XG9d9WJP1ihQHS0wr6I0G+QcWHREK&#10;Lr1D1cQTdLTiD6hOUKudbvyY6i7RTSMojzVANVn6rprnlhgea4HmOHNvk/t/sPTraWeRYCWez+YY&#10;KdKBSE9CcTRJp6E7vXEFBFVqZ0N99KyezZOmPxxSumqJOvDI8uViIDELGcmblLBxBu7Y9180gxhy&#10;9Dq26tzYLkBCE9A5KnK5K8LPHlE4zKf5cv4AwtHBl5BiSDTW+c9cdygYJZbAOgKT05PzgQgphpBw&#10;j9JbIWUUXCrUl3g2BeTgcVoKFpxxYw/7Slp0ImFk4herehdm9VGxCNZywjY32xMhrzZcLlXAg1KA&#10;zs26zsTPZbrcLDaLfJRPZptRntb16NO2ykezbTZ/qKd1VdXZr0Aty4tWMMZVYDfMZ5b/nf63l3Kd&#10;rPuE3tuQvEWP/QKywz+SjloG+a6DsNfssrODxjCSMfj2fMLMv96D/fqRr38DAAD//wMAUEsDBBQA&#10;BgAIAAAAIQCWKj9w3AAAAAwBAAAPAAAAZHJzL2Rvd25yZXYueG1sTI/BTsMwDIbvSLxDZCRuLOmk&#10;bqM0nRBSERcObIhz1oS2InGqJGsKT485IDj686/fn+v94iybTYijRwnFSgAz2Hk9Yi/h9dje7IDF&#10;pFAr69FI+DQR9s3lRa0q7TO+mPmQekYlGCslYUhpqjiP3WCciis/GaTduw9OJRpDz3VQmcqd5Wsh&#10;NtypEenCoCbzMJju43B2ErBIbzbnlOfwVT6WRdk+iedWyuur5f4OWDJL+gvDjz6pQ0NOJ39GHZmV&#10;sBZbShIvdrcbYJTYipLQ6Rfxpub/n2i+AQAA//8DAFBLAQItABQABgAIAAAAIQC2gziS/gAAAOEB&#10;AAATAAAAAAAAAAAAAAAAAAAAAABbQ29udGVudF9UeXBlc10ueG1sUEsBAi0AFAAGAAgAAAAhADj9&#10;If/WAAAAlAEAAAsAAAAAAAAAAAAAAAAALwEAAF9yZWxzLy5yZWxzUEsBAi0AFAAGAAgAAAAhAKGQ&#10;ZHsUAgAALAQAAA4AAAAAAAAAAAAAAAAALgIAAGRycy9lMm9Eb2MueG1sUEsBAi0AFAAGAAgAAAAh&#10;AJYqP3DcAAAADAEAAA8AAAAAAAAAAAAAAAAAbgQAAGRycy9kb3ducmV2LnhtbFBLBQYAAAAABAAE&#10;APMAAAB3BQAAAAA=&#10;" o:allowincell="f" strokeweight=".5pt">
                <w10:wrap type="square"/>
              </v:line>
            </w:pict>
          </mc:Fallback>
        </mc:AlternateContent>
      </w:r>
      <w:r w:rsidR="00810A42">
        <w:rPr>
          <w:spacing w:val="-8"/>
          <w:w w:val="105"/>
        </w:rPr>
        <w:t xml:space="preserve">or qualification specifically relating to race, place of origin, </w:t>
      </w:r>
      <w:r w:rsidR="00810A42">
        <w:rPr>
          <w:spacing w:val="-2"/>
          <w:w w:val="105"/>
        </w:rPr>
        <w:t xml:space="preserve">political opinions, colour or creed) in order to be eligible </w:t>
      </w:r>
      <w:r w:rsidR="00810A42">
        <w:rPr>
          <w:spacing w:val="9"/>
          <w:w w:val="105"/>
        </w:rPr>
        <w:t xml:space="preserve">for service as a public officer or as a member of a </w:t>
      </w:r>
      <w:r w:rsidR="00810A42">
        <w:rPr>
          <w:spacing w:val="-5"/>
          <w:w w:val="105"/>
        </w:rPr>
        <w:t xml:space="preserve">disciplined force or for the service of a local government </w:t>
      </w:r>
      <w:r w:rsidR="00810A42">
        <w:rPr>
          <w:spacing w:val="-7"/>
          <w:w w:val="105"/>
        </w:rPr>
        <w:t xml:space="preserve">authority or a body corporate established by law for public </w:t>
      </w:r>
      <w:r w:rsidR="00810A42">
        <w:rPr>
          <w:w w:val="105"/>
        </w:rPr>
        <w:t>purposes.</w:t>
      </w:r>
    </w:p>
    <w:p w:rsidR="00810A42" w:rsidRDefault="00810A42">
      <w:pPr>
        <w:spacing w:before="144" w:line="208" w:lineRule="auto"/>
        <w:ind w:left="216" w:right="1296" w:firstLine="504"/>
        <w:jc w:val="both"/>
        <w:rPr>
          <w:spacing w:val="-4"/>
          <w:w w:val="105"/>
        </w:rPr>
      </w:pPr>
      <w:r>
        <w:rPr>
          <w:spacing w:val="-1"/>
          <w:w w:val="105"/>
        </w:rPr>
        <w:t xml:space="preserve">(6) Paragraph (2) of this Article shall not apply to </w:t>
      </w:r>
      <w:r>
        <w:rPr>
          <w:spacing w:val="-3"/>
          <w:w w:val="105"/>
        </w:rPr>
        <w:t xml:space="preserve">anything which is expressly or by necessary implication </w:t>
      </w:r>
      <w:r>
        <w:rPr>
          <w:spacing w:val="-4"/>
          <w:w w:val="105"/>
        </w:rPr>
        <w:t>authorised to be done by any such provision of law as is referred to in paragraph (4) or (5) of this Article.</w:t>
      </w:r>
    </w:p>
    <w:p w:rsidR="00810A42" w:rsidRDefault="00810A42">
      <w:pPr>
        <w:spacing w:before="108" w:line="208" w:lineRule="auto"/>
        <w:ind w:left="216" w:right="1296" w:firstLine="504"/>
        <w:jc w:val="both"/>
        <w:rPr>
          <w:w w:val="105"/>
        </w:rPr>
      </w:pPr>
      <w:r>
        <w:rPr>
          <w:spacing w:val="-2"/>
          <w:w w:val="105"/>
        </w:rPr>
        <w:t xml:space="preserve">(7) Subject to the provisions of subparagraph (4)(e) </w:t>
      </w:r>
      <w:r>
        <w:rPr>
          <w:w w:val="105"/>
        </w:rPr>
        <w:t xml:space="preserve">and of paragraph (9) of this Article, no person shall be </w:t>
      </w:r>
      <w:r>
        <w:rPr>
          <w:spacing w:val="-2"/>
          <w:w w:val="105"/>
        </w:rPr>
        <w:t xml:space="preserve">treated in a discriminatory manner in respect of access to </w:t>
      </w:r>
      <w:r>
        <w:rPr>
          <w:spacing w:val="-10"/>
          <w:w w:val="105"/>
        </w:rPr>
        <w:t xml:space="preserve">any of the following places to which the general public have </w:t>
      </w:r>
      <w:r>
        <w:rPr>
          <w:spacing w:val="-5"/>
          <w:w w:val="105"/>
        </w:rPr>
        <w:t xml:space="preserve">access, namely, shops, hotels, restaurants, eating-houses, </w:t>
      </w:r>
      <w:r>
        <w:rPr>
          <w:spacing w:val="-1"/>
          <w:w w:val="105"/>
        </w:rPr>
        <w:t xml:space="preserve">licensed premises, places of entertainment or places of </w:t>
      </w:r>
      <w:r>
        <w:rPr>
          <w:w w:val="105"/>
        </w:rPr>
        <w:t>resort.</w:t>
      </w:r>
    </w:p>
    <w:p w:rsidR="00810A42" w:rsidRDefault="00810A42">
      <w:pPr>
        <w:spacing w:before="144" w:line="208" w:lineRule="auto"/>
        <w:ind w:left="216" w:right="1296" w:firstLine="504"/>
        <w:rPr>
          <w:spacing w:val="-4"/>
          <w:w w:val="105"/>
        </w:rPr>
      </w:pPr>
      <w:r>
        <w:rPr>
          <w:spacing w:val="-6"/>
          <w:w w:val="105"/>
        </w:rPr>
        <w:t xml:space="preserve">(8) Subject to the provisions of this Article no person </w:t>
      </w:r>
      <w:r>
        <w:rPr>
          <w:spacing w:val="-4"/>
          <w:w w:val="105"/>
        </w:rPr>
        <w:t>shall be treated in a discriminatory manner —</w:t>
      </w:r>
    </w:p>
    <w:p w:rsidR="00810A42" w:rsidRDefault="00810A42">
      <w:pPr>
        <w:numPr>
          <w:ilvl w:val="0"/>
          <w:numId w:val="44"/>
        </w:numPr>
        <w:tabs>
          <w:tab w:val="clear" w:pos="504"/>
          <w:tab w:val="num" w:pos="1296"/>
        </w:tabs>
        <w:spacing w:before="72" w:line="208" w:lineRule="auto"/>
        <w:ind w:right="1296"/>
        <w:jc w:val="both"/>
        <w:rPr>
          <w:w w:val="105"/>
        </w:rPr>
      </w:pPr>
      <w:r>
        <w:rPr>
          <w:spacing w:val="11"/>
          <w:w w:val="105"/>
        </w:rPr>
        <w:t xml:space="preserve">in respect of any conveyance or lease or </w:t>
      </w:r>
      <w:r>
        <w:rPr>
          <w:spacing w:val="10"/>
          <w:w w:val="105"/>
        </w:rPr>
        <w:t xml:space="preserve">agreement for, or in consideration of, or </w:t>
      </w:r>
      <w:r>
        <w:rPr>
          <w:spacing w:val="5"/>
          <w:w w:val="105"/>
        </w:rPr>
        <w:t xml:space="preserve">collateral to, a conveyance or lease of any </w:t>
      </w:r>
      <w:r>
        <w:rPr>
          <w:spacing w:val="-7"/>
          <w:w w:val="105"/>
        </w:rPr>
        <w:t xml:space="preserve">freehold or leasehold hereditaments which have </w:t>
      </w:r>
      <w:r>
        <w:rPr>
          <w:spacing w:val="2"/>
          <w:w w:val="105"/>
        </w:rPr>
        <w:t xml:space="preserve">been offered for sale or lease to the general </w:t>
      </w:r>
      <w:r>
        <w:rPr>
          <w:w w:val="105"/>
        </w:rPr>
        <w:t>public;</w:t>
      </w:r>
    </w:p>
    <w:p w:rsidR="00810A42" w:rsidRDefault="00810A42">
      <w:pPr>
        <w:numPr>
          <w:ilvl w:val="0"/>
          <w:numId w:val="44"/>
        </w:numPr>
        <w:tabs>
          <w:tab w:val="clear" w:pos="504"/>
          <w:tab w:val="num" w:pos="1296"/>
        </w:tabs>
        <w:spacing w:before="72" w:line="208" w:lineRule="auto"/>
        <w:ind w:right="1296"/>
        <w:jc w:val="both"/>
        <w:rPr>
          <w:w w:val="105"/>
        </w:rPr>
      </w:pPr>
      <w:r>
        <w:rPr>
          <w:spacing w:val="-5"/>
          <w:w w:val="105"/>
        </w:rPr>
        <w:t xml:space="preserve">in respect of any covenant or provisions in any </w:t>
      </w:r>
      <w:r>
        <w:rPr>
          <w:spacing w:val="2"/>
          <w:w w:val="105"/>
        </w:rPr>
        <w:t xml:space="preserve">conveyance or lease or agreement for, or in </w:t>
      </w:r>
      <w:r>
        <w:rPr>
          <w:spacing w:val="-2"/>
          <w:w w:val="105"/>
        </w:rPr>
        <w:t xml:space="preserve">consideration of, or collateral to, a conveyance </w:t>
      </w:r>
      <w:r>
        <w:rPr>
          <w:spacing w:val="-5"/>
          <w:w w:val="105"/>
        </w:rPr>
        <w:t xml:space="preserve">or lease restricting by discriminatory provisions </w:t>
      </w:r>
      <w:r>
        <w:rPr>
          <w:spacing w:val="-9"/>
          <w:w w:val="105"/>
        </w:rPr>
        <w:t xml:space="preserve">the transfer, ownership, use or occupation of any </w:t>
      </w:r>
      <w:r>
        <w:rPr>
          <w:spacing w:val="-7"/>
          <w:w w:val="105"/>
        </w:rPr>
        <w:t xml:space="preserve">freehold or leasehold hereditaments which have </w:t>
      </w:r>
      <w:r>
        <w:rPr>
          <w:spacing w:val="2"/>
          <w:w w:val="105"/>
        </w:rPr>
        <w:t xml:space="preserve">been offered for sale or lease to the general </w:t>
      </w:r>
      <w:r>
        <w:rPr>
          <w:w w:val="105"/>
        </w:rPr>
        <w:t>public.</w:t>
      </w:r>
    </w:p>
    <w:p w:rsidR="00810A42" w:rsidRDefault="00810A42">
      <w:pPr>
        <w:spacing w:before="72" w:line="208" w:lineRule="auto"/>
        <w:ind w:left="216" w:right="1296" w:firstLine="504"/>
        <w:jc w:val="both"/>
        <w:rPr>
          <w:spacing w:val="-6"/>
          <w:w w:val="105"/>
        </w:rPr>
      </w:pPr>
      <w:r>
        <w:rPr>
          <w:spacing w:val="-2"/>
          <w:w w:val="105"/>
        </w:rPr>
        <w:t xml:space="preserve">(9) Nothing contained in or done under the authority </w:t>
      </w:r>
      <w:r>
        <w:rPr>
          <w:spacing w:val="4"/>
          <w:w w:val="105"/>
        </w:rPr>
        <w:t xml:space="preserve">of any law shall be held to be inconsistent with or in </w:t>
      </w:r>
      <w:r>
        <w:rPr>
          <w:spacing w:val="-4"/>
          <w:w w:val="105"/>
        </w:rPr>
        <w:t xml:space="preserve">contravention of this Article to the extent that the law in </w:t>
      </w:r>
      <w:r>
        <w:rPr>
          <w:spacing w:val="-2"/>
          <w:w w:val="105"/>
        </w:rPr>
        <w:t xml:space="preserve">question makes provision whereby persons of any such </w:t>
      </w:r>
      <w:r>
        <w:rPr>
          <w:spacing w:val="-5"/>
          <w:w w:val="105"/>
        </w:rPr>
        <w:t xml:space="preserve">description as is mentioned in paragraph (3) of this Article </w:t>
      </w:r>
      <w:r>
        <w:rPr>
          <w:spacing w:val="4"/>
          <w:w w:val="105"/>
        </w:rPr>
        <w:t xml:space="preserve">may be subjected to any restriction on the rights and </w:t>
      </w:r>
      <w:r>
        <w:rPr>
          <w:spacing w:val="-3"/>
          <w:w w:val="105"/>
        </w:rPr>
        <w:t xml:space="preserve">freedoms guaranteed by Articles 21, 22, 23, 24 and 25 of </w:t>
      </w:r>
      <w:r>
        <w:rPr>
          <w:spacing w:val="-2"/>
          <w:w w:val="105"/>
        </w:rPr>
        <w:t xml:space="preserve">this Constitution, being such a restriction as is authorised </w:t>
      </w:r>
      <w:r>
        <w:rPr>
          <w:spacing w:val="-1"/>
          <w:w w:val="105"/>
        </w:rPr>
        <w:t xml:space="preserve">by Article 21(2)(a), 22(5), 23(2), 24(2) or 25(2)(a) or (e), </w:t>
      </w:r>
      <w:r>
        <w:rPr>
          <w:spacing w:val="-6"/>
          <w:w w:val="105"/>
        </w:rPr>
        <w:t>as the case may be.</w:t>
      </w:r>
    </w:p>
    <w:p w:rsidR="00810A42" w:rsidRDefault="00810A42">
      <w:pPr>
        <w:widowControl/>
        <w:kinsoku/>
        <w:autoSpaceDE w:val="0"/>
        <w:autoSpaceDN w:val="0"/>
        <w:adjustRightInd w:val="0"/>
        <w:sectPr w:rsidR="00810A42">
          <w:headerReference w:type="even" r:id="rId128"/>
          <w:headerReference w:type="default" r:id="rId129"/>
          <w:footerReference w:type="even" r:id="rId130"/>
          <w:footerReference w:type="default" r:id="rId131"/>
          <w:pgSz w:w="10322" w:h="14598"/>
          <w:pgMar w:top="1198" w:right="817" w:bottom="1180" w:left="2181" w:header="554" w:footer="1199" w:gutter="0"/>
          <w:cols w:space="720"/>
          <w:noEndnote/>
        </w:sectPr>
      </w:pPr>
    </w:p>
    <w:p w:rsidR="00810A42" w:rsidRDefault="00FA2D47">
      <w:pPr>
        <w:spacing w:line="208" w:lineRule="auto"/>
        <w:ind w:right="72" w:firstLine="576"/>
        <w:jc w:val="both"/>
        <w:rPr>
          <w:spacing w:val="-4"/>
          <w:w w:val="105"/>
        </w:rPr>
      </w:pPr>
      <w:r>
        <w:rPr>
          <w:noProof/>
          <w:lang w:val="en-GB"/>
        </w:rPr>
        <w:lastRenderedPageBreak/>
        <mc:AlternateContent>
          <mc:Choice Requires="wps">
            <w:drawing>
              <wp:anchor distT="0" distB="0" distL="0" distR="0" simplePos="0" relativeHeight="251739136" behindDoc="0" locked="0" layoutInCell="0" allowOverlap="1">
                <wp:simplePos x="0" y="0"/>
                <wp:positionH relativeFrom="page">
                  <wp:posOffset>961390</wp:posOffset>
                </wp:positionH>
                <wp:positionV relativeFrom="page">
                  <wp:posOffset>755650</wp:posOffset>
                </wp:positionV>
                <wp:extent cx="4613275" cy="0"/>
                <wp:effectExtent l="0" t="0" r="0" b="0"/>
                <wp:wrapSquare wrapText="bothSides"/>
                <wp:docPr id="76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5.7pt,59.5pt" to="438.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grFw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TacY&#10;KdKDSGuhOJqkRejOYFwJQbXa2FAfPapXs9b0u0NK1x1ROx5Zvp0MJGYhI3mXEjbOwB3b4YtmEEP2&#10;XsdWHVvbB0hoAjpGRU43RfjRIwqH+TR7mDw9YkSvvoSU10Rjnf/MdY+CUWEJrCMwOaydD0RIeQ0J&#10;9yi9ElJGwaVCQ4WLYpbGBKelYMEZwpzdbWtp0YGEkYlfrAo892FW7xWLYB0nbHmxPRHybMPlUgU8&#10;KAXoXKzzTPyYpbNlsSzyUT6ZLkd52jSjT6s6H01X2dNj89DUdZP9DNSyvOwEY1wFdtf5zPK/0//y&#10;Us6TdZvQWxuS9+ixX0D2+o+ko5ZBvvMgbDU7bexVYxjJGHx5PmHm7/dg3z/yxS8AAAD//wMAUEsD&#10;BBQABgAIAAAAIQAW3Fd53wAAAAsBAAAPAAAAZHJzL2Rvd25yZXYueG1sTI9PT4QwEMXvJn6HZky8&#10;GLdgdP8gZYOrXjiYCBvPhY6A0imh3V389o6Jid7mzby8+b10O9tBHHHyvSMF8SICgdQ401OrYF89&#10;X69B+KDJ6MERKvhCD9vs/CzViXEnesVjGVrBIeQTraALYUyk9E2HVvuFG5H49u4mqwPLqZVm0icO&#10;t4O8iaKltLon/tDpEXcdNp/lwSqon/Llrirc/qV6q4vpqvjIy4dHpS4v5vweRMA5/JnhB5/RIWOm&#10;2h3IeDGwvotv2cpDvOFS7FivVhsQ9e9GZqn83yH7BgAA//8DAFBLAQItABQABgAIAAAAIQC2gziS&#10;/gAAAOEBAAATAAAAAAAAAAAAAAAAAAAAAABbQ29udGVudF9UeXBlc10ueG1sUEsBAi0AFAAGAAgA&#10;AAAhADj9If/WAAAAlAEAAAsAAAAAAAAAAAAAAAAALwEAAF9yZWxzLy5yZWxzUEsBAi0AFAAGAAgA&#10;AAAhACyleCsXAgAALAQAAA4AAAAAAAAAAAAAAAAALgIAAGRycy9lMm9Eb2MueG1sUEsBAi0AFAAG&#10;AAgAAAAhABbcV3nfAAAACwEAAA8AAAAAAAAAAAAAAAAAcQ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40160" behindDoc="0" locked="0" layoutInCell="0" allowOverlap="1">
                <wp:simplePos x="0" y="0"/>
                <wp:positionH relativeFrom="column">
                  <wp:posOffset>-929640</wp:posOffset>
                </wp:positionH>
                <wp:positionV relativeFrom="paragraph">
                  <wp:posOffset>7428230</wp:posOffset>
                </wp:positionV>
                <wp:extent cx="4613275" cy="0"/>
                <wp:effectExtent l="0" t="0" r="0" b="0"/>
                <wp:wrapSquare wrapText="bothSides"/>
                <wp:docPr id="76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3.2pt,584.9pt" to="290.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jE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00eM&#10;FOlApI1QHE3SeehOb1wBQZXa2lAfPalXs9H0u0NKVy1Rex5Zvp0NJGYhI3mXEjbOwB27/otmEEMO&#10;XsdWnRrbBUhoAjpFRc43RfjJIwqH+TR7mDwBMTr4ElIMicY6/5nrDgWjxBJYR2By3DgfiJBiCAn3&#10;KL0WUkbBpUJ9iWezeRoTnJaCBWcIc3a/q6RFRxJGJn6xKvDch1l9UCyCtZyw1dX2RMiLDZdLFfCg&#10;FKBztS4z8WOezlez1Swf5ZPpapSndT36tK7y0XSdPT3WD3VV1dnPQC3Li1YwxlVgN8xnlv+d/teX&#10;cpms24Te2pC8R4/9ArLDP5KOWgb5LoOw0+y8tYPGMJIx+Pp8wszf78G+f+TLXwAAAP//AwBQSwME&#10;FAAGAAgAAAAhAJVEYCzhAAAADgEAAA8AAABkcnMvZG93bnJldi54bWxMj8FOwzAQRO9I/IO1SFxQ&#10;6wSVqE3jVKHAJYdKJBVnJzZJIF5HttuGv2c5IDjuzNPsTLabzcjO2vnBooB4GQHT2Fo1YCfgWL8s&#10;1sB8kKjkaFEL+NIedvn1VSZTZS/4qs9V6BiFoE+lgD6EKeXct7020i/tpJG8d+uMDHS6jisnLxRu&#10;Rn4fRQk3ckD60MtJ73vdflYnI6B5LpJ9XdrjoX5rSndXfhTV45MQtzdzsQUW9Bz+YPipT9Uhp06N&#10;PaHybBSwiFfJilhy4mRDK4h5WEcxsOZX4nnG/8/IvwEAAP//AwBQSwECLQAUAAYACAAAACEAtoM4&#10;kv4AAADhAQAAEwAAAAAAAAAAAAAAAAAAAAAAW0NvbnRlbnRfVHlwZXNdLnhtbFBLAQItABQABgAI&#10;AAAAIQA4/SH/1gAAAJQBAAALAAAAAAAAAAAAAAAAAC8BAABfcmVscy8ucmVsc1BLAQItABQABgAI&#10;AAAAIQCl1tjEFgIAACwEAAAOAAAAAAAAAAAAAAAAAC4CAABkcnMvZTJvRG9jLnhtbFBLAQItABQA&#10;BgAIAAAAIQCVRGAs4QAAAA4BAAAPAAAAAAAAAAAAAAAAAHAEAABkcnMvZG93bnJldi54bWxQSwUG&#10;AAAAAAQABADzAAAAfgUAAAAA&#10;" o:allowincell="f" strokeweight=".7pt">
                <w10:wrap type="square"/>
              </v:line>
            </w:pict>
          </mc:Fallback>
        </mc:AlternateContent>
      </w:r>
      <w:r w:rsidR="00810A42">
        <w:rPr>
          <w:spacing w:val="-2"/>
          <w:w w:val="105"/>
        </w:rPr>
        <w:t xml:space="preserve">(10) Nothing in paragraph (2) of this Article shall </w:t>
      </w:r>
      <w:r w:rsidR="00810A42">
        <w:rPr>
          <w:spacing w:val="-5"/>
          <w:w w:val="105"/>
        </w:rPr>
        <w:t xml:space="preserve">affect any discretion relating to the institution, conduct or </w:t>
      </w:r>
      <w:r w:rsidR="00810A42">
        <w:rPr>
          <w:spacing w:val="1"/>
          <w:w w:val="105"/>
        </w:rPr>
        <w:t xml:space="preserve">discontinuance of civil or criminal proceedings in any </w:t>
      </w:r>
      <w:r w:rsidR="00810A42">
        <w:rPr>
          <w:spacing w:val="9"/>
          <w:w w:val="105"/>
        </w:rPr>
        <w:t xml:space="preserve">court that is vested in any person by or under this </w:t>
      </w:r>
      <w:r w:rsidR="00810A42">
        <w:rPr>
          <w:spacing w:val="-4"/>
          <w:w w:val="105"/>
        </w:rPr>
        <w:t>Constitution or any other law.</w:t>
      </w:r>
    </w:p>
    <w:p w:rsidR="00810A42" w:rsidRDefault="00FA2D47">
      <w:pPr>
        <w:spacing w:before="108" w:line="208" w:lineRule="auto"/>
        <w:ind w:right="72" w:firstLine="576"/>
        <w:jc w:val="both"/>
        <w:rPr>
          <w:spacing w:val="-4"/>
          <w:w w:val="105"/>
        </w:rPr>
      </w:pPr>
      <w:r>
        <w:rPr>
          <w:noProof/>
          <w:lang w:val="en-GB"/>
        </w:rPr>
        <mc:AlternateContent>
          <mc:Choice Requires="wps">
            <w:drawing>
              <wp:anchor distT="0" distB="0" distL="0" distR="0" simplePos="0" relativeHeight="251741184" behindDoc="0" locked="0" layoutInCell="0" allowOverlap="1">
                <wp:simplePos x="0" y="0"/>
                <wp:positionH relativeFrom="column">
                  <wp:posOffset>-929640</wp:posOffset>
                </wp:positionH>
                <wp:positionV relativeFrom="paragraph">
                  <wp:posOffset>98425</wp:posOffset>
                </wp:positionV>
                <wp:extent cx="731520" cy="354965"/>
                <wp:effectExtent l="0" t="0" r="0" b="0"/>
                <wp:wrapSquare wrapText="bothSides"/>
                <wp:docPr id="76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549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144"/>
                              <w:jc w:val="both"/>
                              <w:rPr>
                                <w:spacing w:val="-6"/>
                                <w:w w:val="110"/>
                                <w:sz w:val="16"/>
                                <w:szCs w:val="16"/>
                              </w:rPr>
                            </w:pPr>
                            <w:r>
                              <w:rPr>
                                <w:spacing w:val="-11"/>
                                <w:w w:val="110"/>
                                <w:sz w:val="16"/>
                                <w:szCs w:val="16"/>
                              </w:rPr>
                              <w:t xml:space="preserve">Protection from </w:t>
                            </w:r>
                            <w:r>
                              <w:rPr>
                                <w:spacing w:val="-4"/>
                                <w:w w:val="110"/>
                                <w:sz w:val="16"/>
                                <w:szCs w:val="16"/>
                              </w:rPr>
                              <w:t xml:space="preserve">deprivation of </w:t>
                            </w:r>
                            <w:r>
                              <w:rPr>
                                <w:spacing w:val="-6"/>
                                <w:w w:val="110"/>
                                <w:sz w:val="16"/>
                                <w:szCs w:val="16"/>
                              </w:rPr>
                              <w:t>property.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49" type="#_x0000_t202" style="position:absolute;left:0;text-align:left;margin-left:-73.2pt;margin-top:7.75pt;width:57.6pt;height:27.95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H9kgIAACcFAAAOAAAAZHJzL2Uyb0RvYy54bWysVNtu3CAQfa/Uf0C8b3yJ92Ir3qhJulWl&#10;9CIl/QAW8BoVAwV27bTqv3fA6022famq+gEPzHDmdoar66GT6MCtE1rVOLtIMeKKaibUrsZfHjez&#10;FUbOE8WI1IrX+Ik7fL1+/eqqNxXPdasl4xYBiHJVb2rcem+qJHG05R1xF9pwBcpG24542Npdwizp&#10;Ab2TSZ6mi6TXlhmrKXcOTu9GJV5H/Kbh1H9qGsc9kjWG2HxcbVy3YU3WV6TaWWJaQY9hkH+IoiNC&#10;gdMT1B3xBO2t+AOqE9Rqpxt/QXWX6KYRlMccIJss/S2bh5YYHnOB4jhzKpP7f7D04+GzRYLVeLko&#10;MFKkgyY98sGjGz2gPIsV6o2rwPDBgKkfQAGdjtk6c6/pV4eUvm2J2vE31uq+5YRBhFmobfLiauiJ&#10;q1wA2fYfNANHZO91BBoa24XyQUEQoEOnnk7dCcFQOFxeZvMcNBRUl/OiXMyjB1JNl411/h3XHQpC&#10;jS00P4KTw73zIRhSTSbBl9NSsI2QMm7sbnsrLToQIMomfuNdaVoynsZSAIYbTSPeGYZUAUnpgDm6&#10;G08gAQgg6EIqkRU/yiwv0pu8nG0Wq+Ws2BTzWblMV7M0K2/KRVqUxd3mZ4ggK6pWMMbVvVB8YmhW&#10;/B0DjrMycityFPU1Luf5PCZ3Fv0xrWOuafiO9T0z64SHgZWiq/HqZESq0PS3isVx8kTIUU7Ow48l&#10;gxpM/1iVSJHAipEfftgOkY/5ZXAfKLPV7AlIYzU0FfoPrw0IrbbfMephcmvsvu2J5RjJ9wqIF8Z8&#10;EuwkbCeBKApXa+wxGsVbPz4He2PFrgXkkdpKvwFyNiIS5zkKCD1sYBpjEseXI4z7y320en7f1r8A&#10;AAD//wMAUEsDBBQABgAIAAAAIQBl8lRJ3wAAAAoBAAAPAAAAZHJzL2Rvd25yZXYueG1sTI9NT4NA&#10;EIbvJv6HzZh4owuUfogsjdbo1YgmvW5hyhLYWcJuW/z3jic9Tt4n7/tMsZvtIC44+c6RgmQRg0Cq&#10;XdNRq+Dr8zXagvBBU6MHR6jgGz3sytubQueNu9IHXqrQCi4hn2sFJoQxl9LXBq32CzcicXZyk9WB&#10;z6mVzaSvXG4HmcbxWlrdES8YPeLeYN1XZ6tg+Z5uDv6tetmPB3zot/65P5FR6v5ufnoEEXAOfzD8&#10;6rM6lOx0dGdqvBgUREm2zpjlZLUCwUS0TFIQRwWbJANZFvL/C+UPAAAA//8DAFBLAQItABQABgAI&#10;AAAAIQC2gziS/gAAAOEBAAATAAAAAAAAAAAAAAAAAAAAAABbQ29udGVudF9UeXBlc10ueG1sUEsB&#10;Ai0AFAAGAAgAAAAhADj9If/WAAAAlAEAAAsAAAAAAAAAAAAAAAAALwEAAF9yZWxzLy5yZWxzUEsB&#10;Ai0AFAAGAAgAAAAhAHDJ0f2SAgAAJwUAAA4AAAAAAAAAAAAAAAAALgIAAGRycy9lMm9Eb2MueG1s&#10;UEsBAi0AFAAGAAgAAAAhAGXyVEnfAAAACgEAAA8AAAAAAAAAAAAAAAAA7AQAAGRycy9kb3ducmV2&#10;LnhtbFBLBQYAAAAABAAEAPMAAAD4BQAAAAA=&#10;" o:allowincell="f" stroked="f">
                <v:fill opacity="0"/>
                <v:textbox inset="0,0,0,0">
                  <w:txbxContent>
                    <w:p w:rsidR="00250A8C" w:rsidRDefault="00250A8C">
                      <w:pPr>
                        <w:ind w:left="144"/>
                        <w:jc w:val="both"/>
                        <w:rPr>
                          <w:spacing w:val="-6"/>
                          <w:w w:val="110"/>
                          <w:sz w:val="16"/>
                          <w:szCs w:val="16"/>
                        </w:rPr>
                      </w:pPr>
                      <w:r>
                        <w:rPr>
                          <w:spacing w:val="-11"/>
                          <w:w w:val="110"/>
                          <w:sz w:val="16"/>
                          <w:szCs w:val="16"/>
                        </w:rPr>
                        <w:t xml:space="preserve">Protection from </w:t>
                      </w:r>
                      <w:r>
                        <w:rPr>
                          <w:spacing w:val="-4"/>
                          <w:w w:val="110"/>
                          <w:sz w:val="16"/>
                          <w:szCs w:val="16"/>
                        </w:rPr>
                        <w:t xml:space="preserve">deprivation of </w:t>
                      </w:r>
                      <w:r>
                        <w:rPr>
                          <w:spacing w:val="-6"/>
                          <w:w w:val="110"/>
                          <w:sz w:val="16"/>
                          <w:szCs w:val="16"/>
                        </w:rPr>
                        <w:t>property.</w:t>
                      </w:r>
                    </w:p>
                  </w:txbxContent>
                </v:textbox>
                <w10:wrap type="square"/>
              </v:shape>
            </w:pict>
          </mc:Fallback>
        </mc:AlternateContent>
      </w:r>
      <w:r w:rsidR="00810A42">
        <w:rPr>
          <w:b/>
          <w:bCs/>
          <w:spacing w:val="5"/>
          <w:w w:val="110"/>
          <w:sz w:val="23"/>
          <w:szCs w:val="23"/>
        </w:rPr>
        <w:t xml:space="preserve">27. </w:t>
      </w:r>
      <w:r w:rsidR="00810A42">
        <w:rPr>
          <w:spacing w:val="5"/>
          <w:w w:val="105"/>
        </w:rPr>
        <w:t xml:space="preserve">(1) No property of any description shall be </w:t>
      </w:r>
      <w:r w:rsidR="00810A42">
        <w:rPr>
          <w:w w:val="105"/>
        </w:rPr>
        <w:t xml:space="preserve">compulsorily taken possession of, and no interest in or </w:t>
      </w:r>
      <w:r w:rsidR="00810A42">
        <w:rPr>
          <w:spacing w:val="18"/>
          <w:w w:val="105"/>
        </w:rPr>
        <w:t xml:space="preserve">right over property of any description shall be </w:t>
      </w:r>
      <w:r w:rsidR="00810A42">
        <w:rPr>
          <w:spacing w:val="7"/>
          <w:w w:val="105"/>
        </w:rPr>
        <w:t xml:space="preserve">compulsorily acquired, except where the following </w:t>
      </w:r>
      <w:r w:rsidR="00810A42">
        <w:rPr>
          <w:spacing w:val="-4"/>
          <w:w w:val="105"/>
        </w:rPr>
        <w:t>conditions are satisfied, that is to say —</w:t>
      </w:r>
    </w:p>
    <w:p w:rsidR="00810A42" w:rsidRDefault="00810A42">
      <w:pPr>
        <w:spacing w:before="72" w:line="208" w:lineRule="auto"/>
        <w:ind w:left="1008" w:right="72" w:hanging="432"/>
        <w:jc w:val="both"/>
        <w:rPr>
          <w:spacing w:val="-5"/>
          <w:w w:val="105"/>
        </w:rPr>
      </w:pPr>
      <w:r>
        <w:rPr>
          <w:spacing w:val="10"/>
          <w:w w:val="105"/>
        </w:rPr>
        <w:t xml:space="preserve">(a) the taking of possession or acquisition is </w:t>
      </w:r>
      <w:r>
        <w:rPr>
          <w:spacing w:val="2"/>
          <w:w w:val="105"/>
        </w:rPr>
        <w:t xml:space="preserve">necessary in the interests of defence, public safety, public order, public morality, public </w:t>
      </w:r>
      <w:r>
        <w:rPr>
          <w:w w:val="105"/>
        </w:rPr>
        <w:t xml:space="preserve">health, town and country planning or the development or utilisation of any property in </w:t>
      </w:r>
      <w:r>
        <w:rPr>
          <w:spacing w:val="-4"/>
          <w:w w:val="105"/>
        </w:rPr>
        <w:t xml:space="preserve">such manner as to promote the public benefit or </w:t>
      </w:r>
      <w:r>
        <w:rPr>
          <w:spacing w:val="-5"/>
          <w:w w:val="105"/>
        </w:rPr>
        <w:t>the economic well-being of the community; and</w:t>
      </w:r>
    </w:p>
    <w:p w:rsidR="00810A42" w:rsidRDefault="00810A42">
      <w:pPr>
        <w:spacing w:before="72" w:line="208" w:lineRule="auto"/>
        <w:ind w:left="1008" w:right="72" w:hanging="432"/>
        <w:jc w:val="both"/>
        <w:rPr>
          <w:spacing w:val="-4"/>
          <w:w w:val="105"/>
        </w:rPr>
      </w:pPr>
      <w:r>
        <w:rPr>
          <w:spacing w:val="9"/>
          <w:w w:val="105"/>
        </w:rPr>
        <w:t xml:space="preserve">(b) the necessity therefor is such as to afford </w:t>
      </w:r>
      <w:r>
        <w:rPr>
          <w:spacing w:val="-3"/>
          <w:w w:val="105"/>
        </w:rPr>
        <w:t xml:space="preserve">reasonable justification for the causing of any </w:t>
      </w:r>
      <w:r>
        <w:rPr>
          <w:spacing w:val="-8"/>
          <w:w w:val="105"/>
        </w:rPr>
        <w:t xml:space="preserve">hardship that may result to any person having an </w:t>
      </w:r>
      <w:r>
        <w:rPr>
          <w:spacing w:val="-4"/>
          <w:w w:val="105"/>
        </w:rPr>
        <w:t>interest in or right over the property; and</w:t>
      </w:r>
    </w:p>
    <w:p w:rsidR="00810A42" w:rsidRDefault="00810A42">
      <w:pPr>
        <w:ind w:right="72"/>
        <w:jc w:val="right"/>
        <w:rPr>
          <w:spacing w:val="6"/>
          <w:w w:val="105"/>
        </w:rPr>
      </w:pPr>
      <w:r>
        <w:rPr>
          <w:spacing w:val="6"/>
          <w:w w:val="105"/>
        </w:rPr>
        <w:t>(c) provision is made by a law applicable to that</w:t>
      </w:r>
    </w:p>
    <w:p w:rsidR="00810A42" w:rsidRDefault="00810A42">
      <w:pPr>
        <w:ind w:left="1008"/>
        <w:rPr>
          <w:spacing w:val="-4"/>
          <w:w w:val="105"/>
        </w:rPr>
      </w:pPr>
      <w:r>
        <w:rPr>
          <w:spacing w:val="-4"/>
          <w:w w:val="105"/>
        </w:rPr>
        <w:t>taking of possession or acquisition —</w:t>
      </w:r>
    </w:p>
    <w:p w:rsidR="00810A42" w:rsidRDefault="00810A42">
      <w:pPr>
        <w:numPr>
          <w:ilvl w:val="0"/>
          <w:numId w:val="45"/>
        </w:numPr>
        <w:tabs>
          <w:tab w:val="clear" w:pos="360"/>
          <w:tab w:val="num" w:pos="1656"/>
        </w:tabs>
        <w:spacing w:before="36" w:line="208" w:lineRule="auto"/>
        <w:ind w:right="72"/>
        <w:rPr>
          <w:spacing w:val="-5"/>
          <w:w w:val="105"/>
        </w:rPr>
      </w:pPr>
      <w:r>
        <w:rPr>
          <w:spacing w:val="-2"/>
          <w:w w:val="105"/>
        </w:rPr>
        <w:t xml:space="preserve">for the making of prompt and adequate </w:t>
      </w:r>
      <w:r>
        <w:rPr>
          <w:spacing w:val="-5"/>
          <w:w w:val="105"/>
        </w:rPr>
        <w:t>compensation in the circumstances; and</w:t>
      </w:r>
    </w:p>
    <w:p w:rsidR="00810A42" w:rsidRDefault="00810A42">
      <w:pPr>
        <w:numPr>
          <w:ilvl w:val="0"/>
          <w:numId w:val="45"/>
        </w:numPr>
        <w:tabs>
          <w:tab w:val="clear" w:pos="360"/>
          <w:tab w:val="num" w:pos="1656"/>
        </w:tabs>
        <w:spacing w:before="72" w:line="208" w:lineRule="auto"/>
        <w:ind w:right="72"/>
        <w:jc w:val="both"/>
        <w:rPr>
          <w:spacing w:val="-4"/>
          <w:w w:val="105"/>
        </w:rPr>
      </w:pPr>
      <w:r>
        <w:rPr>
          <w:spacing w:val="-9"/>
          <w:w w:val="105"/>
        </w:rPr>
        <w:t xml:space="preserve">securing to any person having an interest in </w:t>
      </w:r>
      <w:r>
        <w:rPr>
          <w:spacing w:val="-11"/>
          <w:w w:val="105"/>
        </w:rPr>
        <w:t xml:space="preserve">or right over the property a right of access to </w:t>
      </w:r>
      <w:r>
        <w:rPr>
          <w:spacing w:val="-5"/>
          <w:w w:val="105"/>
        </w:rPr>
        <w:t xml:space="preserve">the Supreme Court, whether direct or on </w:t>
      </w:r>
      <w:r>
        <w:rPr>
          <w:spacing w:val="-3"/>
          <w:w w:val="105"/>
        </w:rPr>
        <w:t xml:space="preserve">appeal from any other authority, for the </w:t>
      </w:r>
      <w:r>
        <w:rPr>
          <w:spacing w:val="-5"/>
          <w:w w:val="105"/>
        </w:rPr>
        <w:t xml:space="preserve">determination of his interest or right, the </w:t>
      </w:r>
      <w:r>
        <w:rPr>
          <w:spacing w:val="2"/>
          <w:w w:val="105"/>
        </w:rPr>
        <w:t xml:space="preserve">legality of the taking of possession or </w:t>
      </w:r>
      <w:r>
        <w:rPr>
          <w:spacing w:val="-10"/>
          <w:w w:val="105"/>
        </w:rPr>
        <w:t xml:space="preserve">acquisition of the property, interest or right, </w:t>
      </w:r>
      <w:r>
        <w:rPr>
          <w:spacing w:val="-3"/>
          <w:w w:val="105"/>
        </w:rPr>
        <w:t xml:space="preserve">and the amount of any compensation to </w:t>
      </w:r>
      <w:r>
        <w:rPr>
          <w:spacing w:val="-10"/>
          <w:w w:val="105"/>
        </w:rPr>
        <w:t xml:space="preserve">which he is entitled, and for the purpose of </w:t>
      </w:r>
      <w:r>
        <w:rPr>
          <w:spacing w:val="16"/>
          <w:w w:val="105"/>
        </w:rPr>
        <w:t xml:space="preserve">obtaining prompt payment of that </w:t>
      </w:r>
      <w:r>
        <w:rPr>
          <w:spacing w:val="-4"/>
          <w:w w:val="105"/>
        </w:rPr>
        <w:t>compensation; and</w:t>
      </w:r>
    </w:p>
    <w:p w:rsidR="00810A42" w:rsidRDefault="00810A42">
      <w:pPr>
        <w:spacing w:before="36" w:line="208" w:lineRule="auto"/>
        <w:ind w:left="1008" w:right="72" w:hanging="432"/>
        <w:jc w:val="both"/>
        <w:rPr>
          <w:spacing w:val="-4"/>
          <w:w w:val="105"/>
        </w:rPr>
      </w:pPr>
      <w:r>
        <w:rPr>
          <w:spacing w:val="-4"/>
          <w:w w:val="105"/>
        </w:rPr>
        <w:t xml:space="preserve">(d) any party to proceedings in the Supreme Court </w:t>
      </w:r>
      <w:r>
        <w:rPr>
          <w:spacing w:val="-8"/>
          <w:w w:val="105"/>
        </w:rPr>
        <w:t xml:space="preserve">relating to such a claim is given by law the same </w:t>
      </w:r>
      <w:r>
        <w:rPr>
          <w:spacing w:val="1"/>
          <w:w w:val="105"/>
        </w:rPr>
        <w:t xml:space="preserve">rights of appeal as are accorded generally to </w:t>
      </w:r>
      <w:r>
        <w:rPr>
          <w:spacing w:val="-2"/>
          <w:w w:val="105"/>
        </w:rPr>
        <w:t xml:space="preserve">parties to civil proceedings in that Court sitting </w:t>
      </w:r>
      <w:r>
        <w:rPr>
          <w:spacing w:val="-4"/>
          <w:w w:val="105"/>
        </w:rPr>
        <w:t>as a court of original jurisdiction.</w:t>
      </w:r>
    </w:p>
    <w:p w:rsidR="00810A42" w:rsidRDefault="00810A42">
      <w:pPr>
        <w:widowControl/>
        <w:kinsoku/>
        <w:autoSpaceDE w:val="0"/>
        <w:autoSpaceDN w:val="0"/>
        <w:adjustRightInd w:val="0"/>
        <w:sectPr w:rsidR="00810A42">
          <w:headerReference w:type="even" r:id="rId132"/>
          <w:headerReference w:type="default" r:id="rId133"/>
          <w:footerReference w:type="even" r:id="rId134"/>
          <w:footerReference w:type="default" r:id="rId135"/>
          <w:pgSz w:w="10322" w:h="14598"/>
          <w:pgMar w:top="1377" w:right="1484" w:bottom="1201" w:left="2978" w:header="554" w:footer="1199" w:gutter="0"/>
          <w:cols w:space="720"/>
          <w:noEndnote/>
        </w:sectPr>
      </w:pPr>
    </w:p>
    <w:p w:rsidR="00810A42" w:rsidRDefault="00FA2D47">
      <w:pPr>
        <w:spacing w:before="144" w:line="208" w:lineRule="auto"/>
        <w:ind w:left="144" w:right="1296" w:firstLine="576"/>
        <w:jc w:val="both"/>
        <w:rPr>
          <w:w w:val="105"/>
        </w:rPr>
      </w:pPr>
      <w:r>
        <w:rPr>
          <w:noProof/>
          <w:lang w:val="en-GB"/>
        </w:rPr>
        <w:lastRenderedPageBreak/>
        <mc:AlternateContent>
          <mc:Choice Requires="wps">
            <w:drawing>
              <wp:anchor distT="0" distB="0" distL="0" distR="0" simplePos="0" relativeHeight="25174220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6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XbFw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zh4w&#10;UqQHkZ6F4miSTUN3BuNKCKrVxob66FG9mmdNvzukdN0RteOR5dvJQGIWMpJ3KWHjDNyxHb5oBjFk&#10;73Vs1bG1fYCEJqBjVOR0U4QfPaJwmE+LbDqZYkSvvoSU10Rjnf/MdY+CUWEJrCMwOTw7H4iQ8hoS&#10;7lF6LaSMgkuFhgoXxTyNCU5LwYIzhDm729bSogMJIxO/WBV47sOs3isWwTpO2OpieyLk2YbLpQp4&#10;UArQuVjnmfgxT+erYlXko3wyW43ytGlGn9Z1Ppqts8dp89DUdZP9DNSyvOwEY1wFdtf5zPK/0//y&#10;Us6TdZvQWxuS9+ixX0D2+o+ko5ZBvvMgbDU7bexVYxjJGHx5PmHm7/dg3z/y5S8AAAD//wMAUEsD&#10;BBQABgAIAAAAIQC7BiSv4AAAAAsBAAAPAAAAZHJzL2Rvd25yZXYueG1sTI/BTsMwEETvSPyDtUhc&#10;UOu00JaEOFUo9JIDEknF2YlNEojXke224e9ZJCQ47szT7Ey6nczATtr53qKAxTwCprGxqsdWwKHa&#10;z+6B+SBRycGiFvClPWyzy4tUJsqe8VWfytAyCkGfSAFdCGPCuW86baSf21Ejee/WGRnodC1XTp4p&#10;3Ax8GUVrbmSP9KGTo951uvksj0ZA/Zyvd1VhDy/VW124m+IjLx+fhLi+mvIHYEFP4Q+Gn/pUHTLq&#10;VNsjKs8GAcvbVUwoGYuYRhERrzZ3wOpfhWcp/78h+wYAAP//AwBQSwECLQAUAAYACAAAACEAtoM4&#10;kv4AAADhAQAAEwAAAAAAAAAAAAAAAAAAAAAAW0NvbnRlbnRfVHlwZXNdLnhtbFBLAQItABQABgAI&#10;AAAAIQA4/SH/1gAAAJQBAAALAAAAAAAAAAAAAAAAAC8BAABfcmVscy8ucmVsc1BLAQItABQABgAI&#10;AAAAIQBpq8XbFwIAACwEAAAOAAAAAAAAAAAAAAAAAC4CAABkcnMvZTJvRG9jLnhtbFBLAQItABQA&#10;BgAIAAAAIQC7BiSv4AAAAAsBAAAPAAAAAAAAAAAAAAAAAHEEAABkcnMvZG93bnJldi54bWxQSwUG&#10;AAAAAAQABADzAAAAfgUAAAAA&#10;" o:allowincell="f" strokeweight=".7pt">
                <w10:wrap type="square" anchorx="page" anchory="page"/>
              </v:line>
            </w:pict>
          </mc:Fallback>
        </mc:AlternateContent>
      </w:r>
      <w:r>
        <w:rPr>
          <w:noProof/>
          <w:lang w:val="en-GB"/>
        </w:rPr>
        <mc:AlternateContent>
          <mc:Choice Requires="wps">
            <w:drawing>
              <wp:anchor distT="0" distB="0" distL="0" distR="0" simplePos="0" relativeHeight="251743232"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76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qWFA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PswlG&#10;inQg0lYojibZLHSnN66AoErtbKiPntWz2Wr6wyGlq5aoA48sXy4GErOQkbxJCRtn4I59/0UziCFH&#10;r2Orzo3tAiQ0AZ2jIpe7IvzsEYXDfJovHh9AODr4ElIMicY6/5nrDgWjxBJYR2By2jofiJBiCAn3&#10;KL0RUkbBpUJ9iWdTQA4ep6VgwRk39rCvpEUnEkYmfrGqd2FWHxWLYC0nbH2zPRHyasPlUgU8KAXo&#10;3KzrTPxcpIv1fD3PR/lkth7laV2PPm2qfDTbZI8P9bSuqjr7FahledEKxrgK7Ib5zPK/0//2Uq6T&#10;dZ/QexuSt+ixX0B2+EfSUcsg33UQ9ppddnbQGEYyBt+eT5j513uwXz/y1W8AAAD//wMAUEsDBBQA&#10;BgAIAAAAIQCWKj9w3AAAAAwBAAAPAAAAZHJzL2Rvd25yZXYueG1sTI/BTsMwDIbvSLxDZCRuLOmk&#10;bqM0nRBSERcObIhz1oS2InGqJGsKT485IDj686/fn+v94iybTYijRwnFSgAz2Hk9Yi/h9dje7IDF&#10;pFAr69FI+DQR9s3lRa0q7TO+mPmQekYlGCslYUhpqjiP3WCciis/GaTduw9OJRpDz3VQmcqd5Wsh&#10;NtypEenCoCbzMJju43B2ErBIbzbnlOfwVT6WRdk+iedWyuur5f4OWDJL+gvDjz6pQ0NOJ39GHZmV&#10;sBZbShIvdrcbYJTYipLQ6Rfxpub/n2i+AQAA//8DAFBLAQItABQABgAIAAAAIQC2gziS/gAAAOEB&#10;AAATAAAAAAAAAAAAAAAAAAAAAABbQ29udGVudF9UeXBlc10ueG1sUEsBAi0AFAAGAAgAAAAhADj9&#10;If/WAAAAlAEAAAsAAAAAAAAAAAAAAAAALwEAAF9yZWxzLy5yZWxzUEsBAi0AFAAGAAgAAAAhABPB&#10;ipYUAgAALAQAAA4AAAAAAAAAAAAAAAAALgIAAGRycy9lMm9Eb2MueG1sUEsBAi0AFAAGAAgAAAAh&#10;AJYqP3DcAAAADAEAAA8AAAAAAAAAAAAAAAAAbgQAAGRycy9kb3ducmV2LnhtbFBLBQYAAAAABAAE&#10;APMAAAB3BQAAAAA=&#10;" o:allowincell="f" strokeweight=".5pt">
                <w10:wrap type="square"/>
              </v:line>
            </w:pict>
          </mc:Fallback>
        </mc:AlternateContent>
      </w:r>
      <w:r w:rsidR="00810A42">
        <w:rPr>
          <w:spacing w:val="4"/>
          <w:w w:val="105"/>
        </w:rPr>
        <w:t xml:space="preserve">(2) Nothing in this Article shall be construed as </w:t>
      </w:r>
      <w:r w:rsidR="00810A42">
        <w:rPr>
          <w:spacing w:val="-1"/>
          <w:w w:val="105"/>
        </w:rPr>
        <w:t xml:space="preserve">affecting the making or operation of any law so far as it </w:t>
      </w:r>
      <w:r w:rsidR="00810A42">
        <w:rPr>
          <w:spacing w:val="2"/>
          <w:w w:val="105"/>
        </w:rPr>
        <w:t xml:space="preserve">provides for the taking of possession or acquisition of </w:t>
      </w:r>
      <w:r w:rsidR="00810A42">
        <w:rPr>
          <w:w w:val="105"/>
        </w:rPr>
        <w:t>property —</w:t>
      </w:r>
    </w:p>
    <w:p w:rsidR="00810A42" w:rsidRDefault="00810A42">
      <w:pPr>
        <w:spacing w:before="36"/>
        <w:ind w:left="720"/>
        <w:rPr>
          <w:spacing w:val="-1"/>
          <w:w w:val="105"/>
        </w:rPr>
      </w:pPr>
      <w:r>
        <w:rPr>
          <w:spacing w:val="-1"/>
          <w:w w:val="105"/>
        </w:rPr>
        <w:t>(a) in satisfaction of any tax, rate or due;</w:t>
      </w:r>
    </w:p>
    <w:p w:rsidR="00810A42" w:rsidRDefault="00810A42">
      <w:pPr>
        <w:spacing w:before="72" w:line="208" w:lineRule="auto"/>
        <w:ind w:left="1224" w:right="1296" w:hanging="504"/>
        <w:jc w:val="both"/>
        <w:rPr>
          <w:spacing w:val="-5"/>
          <w:w w:val="105"/>
        </w:rPr>
      </w:pPr>
      <w:r>
        <w:rPr>
          <w:spacing w:val="-5"/>
          <w:w w:val="105"/>
        </w:rPr>
        <w:t xml:space="preserve">(b) by way of penalty for breach of the law, whether </w:t>
      </w:r>
      <w:r>
        <w:rPr>
          <w:spacing w:val="5"/>
          <w:w w:val="105"/>
        </w:rPr>
        <w:t xml:space="preserve">under civil process or after conviction of a </w:t>
      </w:r>
      <w:r>
        <w:rPr>
          <w:spacing w:val="-5"/>
          <w:w w:val="105"/>
        </w:rPr>
        <w:t>criminal offence under the law of The Bahamas;</w:t>
      </w:r>
    </w:p>
    <w:p w:rsidR="00810A42" w:rsidRDefault="00810A42">
      <w:pPr>
        <w:spacing w:before="72" w:line="208" w:lineRule="auto"/>
        <w:ind w:left="1224" w:right="1296" w:hanging="504"/>
        <w:rPr>
          <w:spacing w:val="-4"/>
          <w:w w:val="105"/>
        </w:rPr>
      </w:pPr>
      <w:r>
        <w:rPr>
          <w:spacing w:val="4"/>
          <w:w w:val="105"/>
        </w:rPr>
        <w:t xml:space="preserve">(c) as an incident of a lease, tenancy, mortgage, </w:t>
      </w:r>
      <w:r>
        <w:rPr>
          <w:spacing w:val="-4"/>
          <w:w w:val="105"/>
        </w:rPr>
        <w:t>charge, bill of sale, pledge or contract;</w:t>
      </w:r>
    </w:p>
    <w:p w:rsidR="00810A42" w:rsidRDefault="00810A42">
      <w:pPr>
        <w:spacing w:before="36" w:line="208" w:lineRule="auto"/>
        <w:ind w:left="1224" w:right="1296" w:hanging="504"/>
        <w:jc w:val="both"/>
        <w:rPr>
          <w:spacing w:val="-4"/>
          <w:w w:val="105"/>
        </w:rPr>
      </w:pPr>
      <w:r>
        <w:rPr>
          <w:w w:val="105"/>
        </w:rPr>
        <w:t xml:space="preserve">(d) upon the attempted removal of the property in </w:t>
      </w:r>
      <w:r>
        <w:rPr>
          <w:spacing w:val="16"/>
          <w:w w:val="105"/>
        </w:rPr>
        <w:t xml:space="preserve">question out of or into The Bahamas in </w:t>
      </w:r>
      <w:r>
        <w:rPr>
          <w:spacing w:val="-4"/>
          <w:w w:val="105"/>
        </w:rPr>
        <w:t>contravention of any law;</w:t>
      </w:r>
    </w:p>
    <w:p w:rsidR="00810A42" w:rsidRDefault="00810A42">
      <w:pPr>
        <w:spacing w:before="72" w:line="208" w:lineRule="auto"/>
        <w:ind w:left="1224" w:right="1296" w:hanging="504"/>
        <w:rPr>
          <w:w w:val="105"/>
        </w:rPr>
      </w:pPr>
      <w:r>
        <w:rPr>
          <w:spacing w:val="-3"/>
          <w:w w:val="105"/>
        </w:rPr>
        <w:t xml:space="preserve">(e) by way of the taking of a sample for the purposes </w:t>
      </w:r>
      <w:r>
        <w:rPr>
          <w:w w:val="105"/>
        </w:rPr>
        <w:t>of any law;</w:t>
      </w:r>
    </w:p>
    <w:p w:rsidR="00810A42" w:rsidRDefault="00810A42">
      <w:pPr>
        <w:spacing w:before="72" w:line="208" w:lineRule="auto"/>
        <w:ind w:left="1224" w:right="1296" w:hanging="504"/>
        <w:rPr>
          <w:spacing w:val="-5"/>
          <w:w w:val="105"/>
        </w:rPr>
      </w:pPr>
      <w:r>
        <w:rPr>
          <w:spacing w:val="-5"/>
          <w:w w:val="105"/>
        </w:rPr>
        <w:t>(f) where the property consists of an animal upon its being found trespassing or straying;</w:t>
      </w:r>
    </w:p>
    <w:p w:rsidR="00810A42" w:rsidRDefault="00810A42">
      <w:pPr>
        <w:spacing w:before="36"/>
        <w:ind w:left="720"/>
        <w:rPr>
          <w:spacing w:val="-6"/>
          <w:w w:val="105"/>
        </w:rPr>
      </w:pPr>
      <w:r>
        <w:rPr>
          <w:spacing w:val="-6"/>
          <w:w w:val="105"/>
        </w:rPr>
        <w:t>(g) in the execution of judgments or orders of courts;</w:t>
      </w:r>
    </w:p>
    <w:p w:rsidR="00810A42" w:rsidRDefault="00810A42">
      <w:pPr>
        <w:spacing w:before="36" w:line="208" w:lineRule="auto"/>
        <w:ind w:left="1224" w:right="1296" w:hanging="504"/>
        <w:jc w:val="both"/>
        <w:rPr>
          <w:spacing w:val="-4"/>
          <w:w w:val="105"/>
        </w:rPr>
      </w:pPr>
      <w:r>
        <w:rPr>
          <w:spacing w:val="13"/>
          <w:w w:val="105"/>
        </w:rPr>
        <w:t xml:space="preserve">(h) by reason of its being in a dilapidated or </w:t>
      </w:r>
      <w:r>
        <w:rPr>
          <w:spacing w:val="3"/>
          <w:w w:val="105"/>
        </w:rPr>
        <w:t xml:space="preserve">dangerous state or injurious to the health of </w:t>
      </w:r>
      <w:r>
        <w:rPr>
          <w:spacing w:val="-4"/>
          <w:w w:val="105"/>
        </w:rPr>
        <w:t>human beings, animals or plants;</w:t>
      </w:r>
    </w:p>
    <w:p w:rsidR="00810A42" w:rsidRDefault="00810A42">
      <w:pPr>
        <w:spacing w:before="72" w:line="208" w:lineRule="auto"/>
        <w:ind w:left="1224" w:right="1296" w:hanging="504"/>
        <w:jc w:val="both"/>
        <w:rPr>
          <w:spacing w:val="-4"/>
          <w:w w:val="105"/>
        </w:rPr>
      </w:pPr>
      <w:r>
        <w:rPr>
          <w:spacing w:val="-1"/>
          <w:w w:val="105"/>
        </w:rPr>
        <w:t xml:space="preserve">(i) in consequence of any law making provision for </w:t>
      </w:r>
      <w:r>
        <w:rPr>
          <w:spacing w:val="-8"/>
          <w:w w:val="105"/>
        </w:rPr>
        <w:t xml:space="preserve">the validation of titles to land or (without prejudice </w:t>
      </w:r>
      <w:r>
        <w:rPr>
          <w:spacing w:val="1"/>
          <w:w w:val="105"/>
        </w:rPr>
        <w:t xml:space="preserve">to the generality of the foregoing words) the </w:t>
      </w:r>
      <w:r>
        <w:rPr>
          <w:spacing w:val="21"/>
          <w:w w:val="105"/>
        </w:rPr>
        <w:t xml:space="preserve">confirmation of such titles, or for the </w:t>
      </w:r>
      <w:r>
        <w:rPr>
          <w:spacing w:val="-7"/>
          <w:w w:val="105"/>
        </w:rPr>
        <w:t xml:space="preserve">extinguishment of adverse claims, or with respect </w:t>
      </w:r>
      <w:r>
        <w:rPr>
          <w:spacing w:val="-4"/>
          <w:w w:val="105"/>
        </w:rPr>
        <w:t>to prescription or limitation of actions;</w:t>
      </w:r>
    </w:p>
    <w:p w:rsidR="00810A42" w:rsidRDefault="00810A42">
      <w:pPr>
        <w:spacing w:before="72" w:line="208" w:lineRule="auto"/>
        <w:ind w:left="1224" w:right="1296" w:hanging="504"/>
        <w:jc w:val="both"/>
        <w:rPr>
          <w:w w:val="105"/>
        </w:rPr>
      </w:pPr>
      <w:r>
        <w:rPr>
          <w:spacing w:val="5"/>
          <w:w w:val="105"/>
        </w:rPr>
        <w:t xml:space="preserve">(j) for so long only as may be necessary for the </w:t>
      </w:r>
      <w:r>
        <w:rPr>
          <w:spacing w:val="-12"/>
          <w:w w:val="105"/>
        </w:rPr>
        <w:t xml:space="preserve">purposes of any examination, investigation, trial or </w:t>
      </w:r>
      <w:r>
        <w:rPr>
          <w:spacing w:val="-4"/>
          <w:w w:val="105"/>
        </w:rPr>
        <w:t xml:space="preserve">inquiry or, in the case of land, the carrying out </w:t>
      </w:r>
      <w:r>
        <w:rPr>
          <w:w w:val="105"/>
        </w:rPr>
        <w:t>thereon —</w:t>
      </w:r>
    </w:p>
    <w:p w:rsidR="00810A42" w:rsidRDefault="00810A42">
      <w:pPr>
        <w:numPr>
          <w:ilvl w:val="0"/>
          <w:numId w:val="46"/>
        </w:numPr>
        <w:tabs>
          <w:tab w:val="clear" w:pos="432"/>
          <w:tab w:val="num" w:pos="1872"/>
        </w:tabs>
        <w:spacing w:before="72" w:line="208" w:lineRule="auto"/>
        <w:ind w:right="1296"/>
        <w:jc w:val="both"/>
        <w:rPr>
          <w:spacing w:val="-4"/>
          <w:w w:val="105"/>
        </w:rPr>
      </w:pPr>
      <w:r>
        <w:rPr>
          <w:spacing w:val="3"/>
          <w:w w:val="105"/>
        </w:rPr>
        <w:t xml:space="preserve">of work of reclamation, drainage, soil </w:t>
      </w:r>
      <w:r>
        <w:rPr>
          <w:spacing w:val="-5"/>
          <w:w w:val="105"/>
        </w:rPr>
        <w:t xml:space="preserve">conservation or the conservation of other </w:t>
      </w:r>
      <w:r>
        <w:rPr>
          <w:spacing w:val="-4"/>
          <w:w w:val="105"/>
        </w:rPr>
        <w:t>natural resources; or</w:t>
      </w:r>
    </w:p>
    <w:p w:rsidR="00810A42" w:rsidRDefault="00810A42">
      <w:pPr>
        <w:numPr>
          <w:ilvl w:val="0"/>
          <w:numId w:val="46"/>
        </w:numPr>
        <w:tabs>
          <w:tab w:val="clear" w:pos="432"/>
          <w:tab w:val="num" w:pos="1872"/>
        </w:tabs>
        <w:spacing w:before="72" w:line="208" w:lineRule="auto"/>
        <w:ind w:right="1296"/>
        <w:jc w:val="both"/>
        <w:rPr>
          <w:spacing w:val="-4"/>
          <w:w w:val="105"/>
        </w:rPr>
      </w:pPr>
      <w:r>
        <w:rPr>
          <w:spacing w:val="-12"/>
          <w:w w:val="105"/>
        </w:rPr>
        <w:t xml:space="preserve">of agricultural development or improvement </w:t>
      </w:r>
      <w:r>
        <w:rPr>
          <w:spacing w:val="-6"/>
          <w:w w:val="105"/>
        </w:rPr>
        <w:t xml:space="preserve">that the owner or occupier of the land has </w:t>
      </w:r>
      <w:r>
        <w:rPr>
          <w:spacing w:val="-8"/>
          <w:w w:val="105"/>
        </w:rPr>
        <w:t xml:space="preserve">been required, and has, without reasonable </w:t>
      </w:r>
      <w:r>
        <w:rPr>
          <w:spacing w:val="1"/>
          <w:w w:val="105"/>
        </w:rPr>
        <w:t xml:space="preserve">and lawful excuse, refused or failed to </w:t>
      </w:r>
      <w:r>
        <w:rPr>
          <w:spacing w:val="-4"/>
          <w:w w:val="105"/>
        </w:rPr>
        <w:t>carry out; or</w:t>
      </w:r>
    </w:p>
    <w:p w:rsidR="00810A42" w:rsidRDefault="00810A42">
      <w:pPr>
        <w:spacing w:line="208" w:lineRule="auto"/>
        <w:ind w:left="1224" w:right="1296" w:hanging="504"/>
        <w:jc w:val="both"/>
        <w:rPr>
          <w:spacing w:val="-4"/>
          <w:w w:val="105"/>
        </w:rPr>
      </w:pPr>
      <w:r>
        <w:rPr>
          <w:spacing w:val="6"/>
          <w:w w:val="105"/>
        </w:rPr>
        <w:t xml:space="preserve">(k) to the extent that the law in question makes </w:t>
      </w:r>
      <w:r>
        <w:rPr>
          <w:spacing w:val="-4"/>
          <w:w w:val="105"/>
        </w:rPr>
        <w:t>provision for the vesting or taking of possession or acquisition or administration of —</w:t>
      </w:r>
    </w:p>
    <w:p w:rsidR="00810A42" w:rsidRDefault="00810A42">
      <w:pPr>
        <w:widowControl/>
        <w:kinsoku/>
        <w:autoSpaceDE w:val="0"/>
        <w:autoSpaceDN w:val="0"/>
        <w:adjustRightInd w:val="0"/>
        <w:sectPr w:rsidR="00810A42">
          <w:headerReference w:type="even" r:id="rId136"/>
          <w:headerReference w:type="default" r:id="rId137"/>
          <w:footerReference w:type="even" r:id="rId138"/>
          <w:footerReference w:type="default" r:id="rId139"/>
          <w:pgSz w:w="10322" w:h="14598"/>
          <w:pgMar w:top="1198" w:right="817" w:bottom="1180" w:left="2181" w:header="554" w:footer="1199" w:gutter="0"/>
          <w:cols w:space="720"/>
          <w:noEndnote/>
        </w:sectPr>
      </w:pPr>
    </w:p>
    <w:p w:rsidR="00810A42" w:rsidRDefault="00FA2D47">
      <w:pPr>
        <w:numPr>
          <w:ilvl w:val="0"/>
          <w:numId w:val="47"/>
        </w:numPr>
        <w:tabs>
          <w:tab w:val="clear" w:pos="432"/>
          <w:tab w:val="num" w:pos="3096"/>
        </w:tabs>
        <w:spacing w:before="144"/>
        <w:rPr>
          <w:spacing w:val="16"/>
          <w:w w:val="105"/>
        </w:rPr>
      </w:pPr>
      <w:r>
        <w:rPr>
          <w:noProof/>
          <w:lang w:val="en-GB"/>
        </w:rPr>
        <w:lastRenderedPageBreak/>
        <mc:AlternateContent>
          <mc:Choice Requires="wps">
            <w:drawing>
              <wp:anchor distT="0" distB="0" distL="0" distR="0" simplePos="0" relativeHeight="251744256" behindDoc="0" locked="0" layoutInCell="0" allowOverlap="1">
                <wp:simplePos x="0" y="0"/>
                <wp:positionH relativeFrom="page">
                  <wp:posOffset>977265</wp:posOffset>
                </wp:positionH>
                <wp:positionV relativeFrom="page">
                  <wp:posOffset>755650</wp:posOffset>
                </wp:positionV>
                <wp:extent cx="4582160" cy="0"/>
                <wp:effectExtent l="0" t="0" r="0" b="0"/>
                <wp:wrapSquare wrapText="bothSides"/>
                <wp:docPr id="76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95pt,59.5pt" to="43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aSFgIAACwEAAAOAAAAZHJzL2Uyb0RvYy54bWysU8uO2yAU3VfqPyD2iR/1ZBwrzqiyk26m&#10;baSZfgABHKNiQEDiRFX/vRfyaNNuqqpeYB7nHs6957J4Og4SHbh1QqsaZ9MUI66oZkLtavzldT0p&#10;MXKeKEakVrzGJ+7w0/Ltm8VoKp7rXkvGLQIS5arR1Lj33lRJ4mjPB+Km2nAFh522A/GwtLuEWTIC&#10;+yCTPE1nyagtM1ZT7hzstudDvIz8Xcep/9x1jnskawzafBxtHLdhTJYLUu0sMb2gFxnkH1QMRCi4&#10;9EbVEk/Q3oo/qAZBrXa681Oqh0R3naA85gDZZOlv2bz0xPCYCxTHmVuZ3P+jpZ8OG4sEq/HjLMNI&#10;kQFMehaKozzPQnVG4yoANWpjQ370qF7Ms6ZfHVK66Yna8ajy9WQgMEYkdyFh4QzcsR0/agYYsvc6&#10;lurY2SFQQhHQMTpyujnCjx5R2CweyjybgXH0epaQ6hporPMfuB5QmNRYgupITA7PzoN0gF4h4R6l&#10;10LKaLhUaKxxWc7TGOC0FCwcBpizu20jLTqQ0DLxC3UAsjuY1XvFIlnPCVtd5p4IeZ4DXqrAB6mA&#10;nMvs3BPf5ul8Va7KYlLks9WkSNt28n7dFJPZOnt8aN+1TdNm34O0rKh6wRhXQd21P7Pi7/y/vJRz&#10;Z9069FaG5J49pghir/8oOnoZ7Ds3wlaz08aGagRboSUj+PJ8Qs//uo6on498+QMAAP//AwBQSwME&#10;FAAGAAgAAAAhAIxH4nXfAAAACwEAAA8AAABkcnMvZG93bnJldi54bWxMj0FPg0AQhe8m/ofNmHgx&#10;dqmG2iJLg1UvHEyExvPCjoCys4TdtvjvHRMTvc2beXnzvXQ720EccfK9IwXLRQQCqXGmp1bBvnq+&#10;XoPwQZPRgyNU8IUettn5WaoT4070iscytIJDyCdaQRfCmEjpmw6t9gs3IvHt3U1WB5ZTK82kTxxu&#10;B3kTRStpdU/8odMj7jpsPsuDVVA/5atdVbj9S/VWF9NV8ZGXD49KXV7M+T2IgHP4M8MPPqNDxky1&#10;O5DxYmAd327YysNyw6XYsb6LYxD170ZmqfzfIfsGAAD//wMAUEsBAi0AFAAGAAgAAAAhALaDOJL+&#10;AAAA4QEAABMAAAAAAAAAAAAAAAAAAAAAAFtDb250ZW50X1R5cGVzXS54bWxQSwECLQAUAAYACAAA&#10;ACEAOP0h/9YAAACUAQAACwAAAAAAAAAAAAAAAAAvAQAAX3JlbHMvLnJlbHNQSwECLQAUAAYACAAA&#10;ACEAi8YmkhYCAAAsBAAADgAAAAAAAAAAAAAAAAAuAgAAZHJzL2Uyb0RvYy54bWxQSwECLQAUAAYA&#10;CAAAACEAjEfidd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45280" behindDoc="0" locked="0" layoutInCell="0" allowOverlap="1">
                <wp:simplePos x="0" y="0"/>
                <wp:positionH relativeFrom="column">
                  <wp:posOffset>0</wp:posOffset>
                </wp:positionH>
                <wp:positionV relativeFrom="paragraph">
                  <wp:posOffset>7541895</wp:posOffset>
                </wp:positionV>
                <wp:extent cx="4613275" cy="0"/>
                <wp:effectExtent l="0" t="0" r="0" b="0"/>
                <wp:wrapSquare wrapText="bothSides"/>
                <wp:docPr id="760"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3.2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Jk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PE+iP&#10;Ij2ItBaKozzPQ3cG40oIqtXGhvroUb2atabfHVK67oja8cjy7WQgMQsZybuUsHEG7tgOXzSDGLL3&#10;Orbq2No+QEIT0DEqcropwo8eUTgsJtlD/vSIEb36ElJeE411/jPXPQpGhSWwjsDksHY+ECHlNSTc&#10;o/RKSBkFlwoNFZ5OZ2lMcFoKFpwhzNndtpYWHUgYmfjFqsBzH2b1XrEI1nHClhfbEyHPNlwuVcCD&#10;UoDOxTrPxI9ZOltOl9NiVOST5ahIm2b0aVUXo8kqe3psHpq6brKfgVpWlJ1gjKvA7jqfWfF3+l9e&#10;ynmybhN6a0PyHj32C8he/5F01DLIdx6ErWanjb1qDCMZgy/PJ8z8/R7s+0e++AUAAP//AwBQSwME&#10;FAAGAAgAAAAhAD+c6OndAAAACgEAAA8AAABkcnMvZG93bnJldi54bWxMj0FPg0AQhe8m/ofNmHgx&#10;dmkToUGWBqteOJgIjeeFHQFlZwm7bfHfOx6MHue9lzffy3aLHcUJZz84UrBeRSCQWmcG6hQc6ufb&#10;LQgfNBk9OkIFX+hhl19eZDo17kyveKpCJ7iEfKoV9CFMqZS+7dFqv3ITEnvvbrY68Dl30sz6zOV2&#10;lJsoiqXVA/GHXk+477H9rI5WQfNUxPu6dIeX+q0p55vyo6geHpW6vlqKexABl/AXhh98RoecmRp3&#10;JOPFqICHBFbX2yQBwX6yie9ANL+SzDP5f0L+DQAA//8DAFBLAQItABQABgAIAAAAIQC2gziS/gAA&#10;AOEBAAATAAAAAAAAAAAAAAAAAAAAAABbQ29udGVudF9UeXBlc10ueG1sUEsBAi0AFAAGAAgAAAAh&#10;ADj9If/WAAAAlAEAAAsAAAAAAAAAAAAAAAAALwEAAF9yZWxzLy5yZWxzUEsBAi0AFAAGAAgAAAAh&#10;AF0/ImQWAgAALAQAAA4AAAAAAAAAAAAAAAAALgIAAGRycy9lMm9Eb2MueG1sUEsBAi0AFAAGAAgA&#10;AAAhAD+c6OndAAAACgEAAA8AAAAAAAAAAAAAAAAAcAQAAGRycy9kb3ducmV2LnhtbFBLBQYAAAAA&#10;BAAEAPMAAAB6BQAAAAA=&#10;" o:allowincell="f" strokeweight=".7pt">
                <w10:wrap type="square"/>
              </v:line>
            </w:pict>
          </mc:Fallback>
        </mc:AlternateContent>
      </w:r>
      <w:r w:rsidR="00810A42">
        <w:rPr>
          <w:spacing w:val="16"/>
          <w:w w:val="105"/>
        </w:rPr>
        <w:t>enemy property;</w:t>
      </w:r>
    </w:p>
    <w:p w:rsidR="00810A42" w:rsidRDefault="00810A42">
      <w:pPr>
        <w:numPr>
          <w:ilvl w:val="0"/>
          <w:numId w:val="47"/>
        </w:numPr>
        <w:tabs>
          <w:tab w:val="clear" w:pos="432"/>
          <w:tab w:val="num" w:pos="3096"/>
        </w:tabs>
        <w:spacing w:before="36" w:line="208" w:lineRule="auto"/>
        <w:jc w:val="both"/>
        <w:rPr>
          <w:spacing w:val="-4"/>
          <w:w w:val="105"/>
        </w:rPr>
      </w:pPr>
      <w:r>
        <w:rPr>
          <w:spacing w:val="-6"/>
          <w:w w:val="105"/>
        </w:rPr>
        <w:t xml:space="preserve">property of a deceased person, a person of </w:t>
      </w:r>
      <w:r>
        <w:rPr>
          <w:spacing w:val="2"/>
          <w:w w:val="105"/>
        </w:rPr>
        <w:t xml:space="preserve">unsound mind or a person who has not </w:t>
      </w:r>
      <w:r>
        <w:rPr>
          <w:spacing w:val="-10"/>
          <w:w w:val="105"/>
        </w:rPr>
        <w:t xml:space="preserve">attained the age of twenty-one years, for the </w:t>
      </w:r>
      <w:r>
        <w:rPr>
          <w:spacing w:val="-6"/>
          <w:w w:val="105"/>
        </w:rPr>
        <w:t xml:space="preserve">purpose of its administration for the benefit </w:t>
      </w:r>
      <w:r>
        <w:rPr>
          <w:spacing w:val="1"/>
          <w:w w:val="105"/>
        </w:rPr>
        <w:t xml:space="preserve">of the persons entitled to the beneficial </w:t>
      </w:r>
      <w:r>
        <w:rPr>
          <w:spacing w:val="-4"/>
          <w:w w:val="105"/>
        </w:rPr>
        <w:t>interest therein;</w:t>
      </w:r>
    </w:p>
    <w:p w:rsidR="00810A42" w:rsidRDefault="00810A42">
      <w:pPr>
        <w:numPr>
          <w:ilvl w:val="0"/>
          <w:numId w:val="47"/>
        </w:numPr>
        <w:tabs>
          <w:tab w:val="clear" w:pos="432"/>
          <w:tab w:val="num" w:pos="3096"/>
        </w:tabs>
        <w:spacing w:before="72" w:line="208" w:lineRule="auto"/>
        <w:jc w:val="both"/>
        <w:rPr>
          <w:spacing w:val="-4"/>
          <w:w w:val="105"/>
        </w:rPr>
      </w:pPr>
      <w:r>
        <w:rPr>
          <w:spacing w:val="-3"/>
          <w:w w:val="105"/>
        </w:rPr>
        <w:t xml:space="preserve">property of a person adjudged insolvent or </w:t>
      </w:r>
      <w:r>
        <w:rPr>
          <w:spacing w:val="-7"/>
          <w:w w:val="105"/>
        </w:rPr>
        <w:t xml:space="preserve">a defunct company that has been struck off </w:t>
      </w:r>
      <w:r>
        <w:rPr>
          <w:w w:val="105"/>
        </w:rPr>
        <w:t xml:space="preserve">the Register of Companies, or a body </w:t>
      </w:r>
      <w:r>
        <w:rPr>
          <w:spacing w:val="-4"/>
          <w:w w:val="105"/>
        </w:rPr>
        <w:t xml:space="preserve">corporate in liquidation, for the purpose of </w:t>
      </w:r>
      <w:r>
        <w:rPr>
          <w:spacing w:val="2"/>
          <w:w w:val="105"/>
        </w:rPr>
        <w:t xml:space="preserve">its administration for the benefit of the </w:t>
      </w:r>
      <w:r>
        <w:rPr>
          <w:spacing w:val="-5"/>
          <w:w w:val="105"/>
        </w:rPr>
        <w:t xml:space="preserve">creditors of that insolvent person or body </w:t>
      </w:r>
      <w:r>
        <w:rPr>
          <w:spacing w:val="5"/>
          <w:w w:val="105"/>
        </w:rPr>
        <w:t xml:space="preserve">corporate and, subject thereto, for the </w:t>
      </w:r>
      <w:r>
        <w:rPr>
          <w:spacing w:val="3"/>
          <w:w w:val="105"/>
        </w:rPr>
        <w:t xml:space="preserve">benefit of other persons entitled to the </w:t>
      </w:r>
      <w:r>
        <w:rPr>
          <w:spacing w:val="-4"/>
          <w:w w:val="105"/>
        </w:rPr>
        <w:t>beneficial interest in the property; or</w:t>
      </w:r>
    </w:p>
    <w:p w:rsidR="00810A42" w:rsidRDefault="00810A42">
      <w:pPr>
        <w:numPr>
          <w:ilvl w:val="0"/>
          <w:numId w:val="47"/>
        </w:numPr>
        <w:tabs>
          <w:tab w:val="clear" w:pos="432"/>
          <w:tab w:val="num" w:pos="3096"/>
        </w:tabs>
        <w:spacing w:before="72" w:line="208" w:lineRule="auto"/>
        <w:jc w:val="both"/>
        <w:rPr>
          <w:spacing w:val="-8"/>
          <w:w w:val="105"/>
        </w:rPr>
      </w:pPr>
      <w:r>
        <w:rPr>
          <w:spacing w:val="-11"/>
          <w:w w:val="105"/>
        </w:rPr>
        <w:t xml:space="preserve">property subject to a trust, for the purpose of </w:t>
      </w:r>
      <w:r>
        <w:rPr>
          <w:spacing w:val="-10"/>
          <w:w w:val="105"/>
        </w:rPr>
        <w:t xml:space="preserve">vesting the property in persons appointed as </w:t>
      </w:r>
      <w:r>
        <w:rPr>
          <w:spacing w:val="-5"/>
          <w:w w:val="105"/>
        </w:rPr>
        <w:t xml:space="preserve">trustees under the instrument creating the </w:t>
      </w:r>
      <w:r>
        <w:rPr>
          <w:spacing w:val="-9"/>
          <w:w w:val="105"/>
        </w:rPr>
        <w:t xml:space="preserve">trust or by a court or, by order of a court, for </w:t>
      </w:r>
      <w:r>
        <w:rPr>
          <w:spacing w:val="-8"/>
          <w:w w:val="105"/>
        </w:rPr>
        <w:t>the purpose of giving effect to the trust.</w:t>
      </w:r>
    </w:p>
    <w:p w:rsidR="00810A42" w:rsidRDefault="00810A42">
      <w:pPr>
        <w:numPr>
          <w:ilvl w:val="0"/>
          <w:numId w:val="48"/>
        </w:numPr>
        <w:tabs>
          <w:tab w:val="clear" w:pos="432"/>
          <w:tab w:val="num" w:pos="2520"/>
        </w:tabs>
        <w:spacing w:before="144" w:line="208" w:lineRule="auto"/>
        <w:jc w:val="both"/>
        <w:rPr>
          <w:spacing w:val="-4"/>
          <w:w w:val="105"/>
        </w:rPr>
      </w:pPr>
      <w:r>
        <w:rPr>
          <w:spacing w:val="-5"/>
          <w:w w:val="105"/>
        </w:rPr>
        <w:t xml:space="preserve">Nothing contained in or done under the authority </w:t>
      </w:r>
      <w:r>
        <w:rPr>
          <w:spacing w:val="5"/>
          <w:w w:val="105"/>
        </w:rPr>
        <w:t xml:space="preserve">of any law shall be held to be inconsistent with or in </w:t>
      </w:r>
      <w:r>
        <w:rPr>
          <w:spacing w:val="-2"/>
          <w:w w:val="105"/>
        </w:rPr>
        <w:t xml:space="preserve">contravention of this Article to the extent that the law in </w:t>
      </w:r>
      <w:r>
        <w:rPr>
          <w:spacing w:val="2"/>
          <w:w w:val="105"/>
        </w:rPr>
        <w:t xml:space="preserve">question makes provision for the orderly marketing or </w:t>
      </w:r>
      <w:r>
        <w:rPr>
          <w:w w:val="105"/>
        </w:rPr>
        <w:t xml:space="preserve">production or growth or extraction of any agricultural or </w:t>
      </w:r>
      <w:r>
        <w:rPr>
          <w:spacing w:val="1"/>
          <w:w w:val="105"/>
        </w:rPr>
        <w:t xml:space="preserve">fish product or mineral or water or any article or thing </w:t>
      </w:r>
      <w:r>
        <w:rPr>
          <w:spacing w:val="-1"/>
          <w:w w:val="105"/>
        </w:rPr>
        <w:t xml:space="preserve">prepared for market or manufactured therefor or for the </w:t>
      </w:r>
      <w:r>
        <w:rPr>
          <w:spacing w:val="1"/>
          <w:w w:val="105"/>
        </w:rPr>
        <w:t xml:space="preserve">reasonable restriction of the use of any property in the </w:t>
      </w:r>
      <w:r>
        <w:rPr>
          <w:spacing w:val="5"/>
          <w:w w:val="105"/>
        </w:rPr>
        <w:t xml:space="preserve">interest of safeguarding the interests of others or the </w:t>
      </w:r>
      <w:r>
        <w:rPr>
          <w:spacing w:val="-5"/>
          <w:w w:val="105"/>
        </w:rPr>
        <w:t xml:space="preserve">protection of tenants, licensees or others having rights in or </w:t>
      </w:r>
      <w:r>
        <w:rPr>
          <w:spacing w:val="-4"/>
          <w:w w:val="105"/>
        </w:rPr>
        <w:t>over such property.</w:t>
      </w:r>
    </w:p>
    <w:p w:rsidR="00810A42" w:rsidRDefault="00810A42">
      <w:pPr>
        <w:numPr>
          <w:ilvl w:val="0"/>
          <w:numId w:val="48"/>
        </w:numPr>
        <w:tabs>
          <w:tab w:val="clear" w:pos="432"/>
          <w:tab w:val="num" w:pos="2520"/>
        </w:tabs>
        <w:spacing w:before="108" w:line="208" w:lineRule="auto"/>
        <w:jc w:val="both"/>
        <w:rPr>
          <w:spacing w:val="-6"/>
          <w:w w:val="105"/>
        </w:rPr>
      </w:pPr>
      <w:r>
        <w:rPr>
          <w:spacing w:val="-5"/>
          <w:w w:val="105"/>
        </w:rPr>
        <w:t xml:space="preserve">Nothing contained in or done under the authority </w:t>
      </w:r>
      <w:r>
        <w:rPr>
          <w:spacing w:val="5"/>
          <w:w w:val="105"/>
        </w:rPr>
        <w:t xml:space="preserve">of any law shall be held to be inconsistent with or in </w:t>
      </w:r>
      <w:r>
        <w:rPr>
          <w:spacing w:val="-2"/>
          <w:w w:val="105"/>
        </w:rPr>
        <w:t xml:space="preserve">contravention of this Article to the extent that the law in </w:t>
      </w:r>
      <w:r>
        <w:rPr>
          <w:spacing w:val="6"/>
          <w:w w:val="105"/>
        </w:rPr>
        <w:t xml:space="preserve">question makes provision for the compulsory taking </w:t>
      </w:r>
      <w:r>
        <w:rPr>
          <w:w w:val="105"/>
        </w:rPr>
        <w:t xml:space="preserve">possession in the public interest of any property, or the </w:t>
      </w:r>
      <w:r>
        <w:rPr>
          <w:spacing w:val="-3"/>
          <w:w w:val="105"/>
        </w:rPr>
        <w:t xml:space="preserve">compulsory acquisition in the public interest of any interest </w:t>
      </w:r>
      <w:r>
        <w:rPr>
          <w:spacing w:val="-1"/>
          <w:w w:val="105"/>
        </w:rPr>
        <w:t xml:space="preserve">in or right over property, where that property, interest or </w:t>
      </w:r>
      <w:r>
        <w:rPr>
          <w:spacing w:val="1"/>
          <w:w w:val="105"/>
        </w:rPr>
        <w:t xml:space="preserve">right is held by a body corporate established directly by law for public purposes in which no monies have been </w:t>
      </w:r>
      <w:r>
        <w:rPr>
          <w:spacing w:val="-1"/>
          <w:w w:val="105"/>
        </w:rPr>
        <w:t xml:space="preserve">invested other than monies provided by Parliament or by </w:t>
      </w:r>
      <w:r>
        <w:rPr>
          <w:spacing w:val="-2"/>
          <w:w w:val="105"/>
        </w:rPr>
        <w:t xml:space="preserve">any Legislature established for the former Colony of the </w:t>
      </w:r>
      <w:r>
        <w:rPr>
          <w:spacing w:val="-6"/>
          <w:w w:val="105"/>
        </w:rPr>
        <w:t>Bahama Islands.</w:t>
      </w:r>
    </w:p>
    <w:p w:rsidR="00810A42" w:rsidRDefault="00810A42">
      <w:pPr>
        <w:widowControl/>
        <w:kinsoku/>
        <w:autoSpaceDE w:val="0"/>
        <w:autoSpaceDN w:val="0"/>
        <w:adjustRightInd w:val="0"/>
        <w:sectPr w:rsidR="00810A42">
          <w:headerReference w:type="even" r:id="rId140"/>
          <w:headerReference w:type="default" r:id="rId141"/>
          <w:footerReference w:type="even" r:id="rId142"/>
          <w:footerReference w:type="default" r:id="rId143"/>
          <w:pgSz w:w="10322" w:h="14598"/>
          <w:pgMar w:top="1198" w:right="1483" w:bottom="1201" w:left="1515" w:header="554" w:footer="1199" w:gutter="0"/>
          <w:cols w:space="720"/>
          <w:noEndnote/>
        </w:sectPr>
      </w:pPr>
    </w:p>
    <w:p w:rsidR="00810A42" w:rsidRDefault="00FA2D47">
      <w:pPr>
        <w:spacing w:before="144" w:line="208" w:lineRule="auto"/>
        <w:ind w:left="144" w:firstLine="576"/>
        <w:jc w:val="both"/>
        <w:rPr>
          <w:spacing w:val="-5"/>
          <w:w w:val="105"/>
        </w:rPr>
      </w:pPr>
      <w:r>
        <w:rPr>
          <w:noProof/>
          <w:lang w:val="en-GB"/>
        </w:rPr>
        <w:lastRenderedPageBreak/>
        <mc:AlternateContent>
          <mc:Choice Requires="wps">
            <w:drawing>
              <wp:anchor distT="0" distB="0" distL="0" distR="0" simplePos="0" relativeHeight="251746304" behindDoc="0" locked="0" layoutInCell="0" allowOverlap="1">
                <wp:simplePos x="0" y="0"/>
                <wp:positionH relativeFrom="column">
                  <wp:posOffset>3898265</wp:posOffset>
                </wp:positionH>
                <wp:positionV relativeFrom="paragraph">
                  <wp:posOffset>115570</wp:posOffset>
                </wp:positionV>
                <wp:extent cx="714375" cy="349250"/>
                <wp:effectExtent l="0" t="0" r="0" b="0"/>
                <wp:wrapSquare wrapText="bothSides"/>
                <wp:docPr id="75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72"/>
                              <w:rPr>
                                <w:spacing w:val="-6"/>
                                <w:w w:val="110"/>
                                <w:sz w:val="16"/>
                                <w:szCs w:val="16"/>
                              </w:rPr>
                            </w:pPr>
                            <w:r>
                              <w:rPr>
                                <w:spacing w:val="-8"/>
                                <w:w w:val="110"/>
                                <w:sz w:val="16"/>
                                <w:szCs w:val="16"/>
                              </w:rPr>
                              <w:t xml:space="preserve">Enforcement of </w:t>
                            </w:r>
                            <w:r>
                              <w:rPr>
                                <w:w w:val="110"/>
                                <w:sz w:val="16"/>
                                <w:szCs w:val="16"/>
                              </w:rPr>
                              <w:t xml:space="preserve">fundamental </w:t>
                            </w:r>
                            <w:r>
                              <w:rPr>
                                <w:spacing w:val="-6"/>
                                <w:w w:val="110"/>
                                <w:sz w:val="16"/>
                                <w:szCs w:val="16"/>
                              </w:rPr>
                              <w:t>rights.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0" type="#_x0000_t202" style="position:absolute;left:0;text-align:left;margin-left:306.95pt;margin-top:9.1pt;width:56.25pt;height:27.5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9kgIAACcFAAAOAAAAZHJzL2Uyb0RvYy54bWysVNuO2yAQfa/Uf0C8Z31ZZxNb66z20lSV&#10;thdptx9AMI5RMVAgsber/nsHiNPN9qWq6gc8wHCYM3OGy6uxF2jPjOVK1jg7SzFikqqGy22Nvz6u&#10;Z0uMrCOyIUJJVuMnZvHV6u2by0FXLFedEg0zCECkrQZd4845XSWJpR3riT1TmknYbJXpiYOp2SaN&#10;IQOg9yLJ0/QiGZRptFGUWQurd3ETrwJ+2zLqPretZQ6JGkNsLowmjBs/JqtLUm0N0R2nhzDIP0TR&#10;Ey7h0iPUHXEE7Qz/A6rn1CirWndGVZ+otuWUBQ7AJktfsXnoiGaBCyTH6mOa7P+DpZ/2XwziTY0X&#10;8xIjSXoo0iMbHbpRI8rzhc/QoG0Fjg8aXN0IG1DpwNbqe0W/WSTVbUfkll0bo4aOkQYizPzJ5MXR&#10;iGM9yGb4qBq4iOycCkBja3qfPkgIAnSo1NOxOj4YCouLrDhfzDGisHVelPk8VC8h1XRYG+veM9Uj&#10;b9TYQPEDONnfW+eDIdXk4u+ySvBmzYUIE7Pd3AqD9gSEsg5fPCt0R+LqdJ2NrgHvBENIjySVx4zX&#10;xRUgAAH4PU8lqOK5zPIivcnL2fpiuZgV62I+KxfpcpZm5U15kRZlcbf+6SPIiqrjTcPkPZdsUmhW&#10;/J0CDr0StRU0ioYal/N8HsidRH+gdeCa+i9U8FWieu6gYQXva7w8OpHKF/2dbIA2qRzhItrJafgh&#10;ZZCD6R+yEiTiVRH14cbNGPSYF5P0Nqp5AtEYBUUFZcBrA0anzA+MBujcGtvvO2IYRuKDBOH5Np8M&#10;MxmbySCSwtEaO4yieevic7DThm87QI7SluoaxNnyIByv4hgFhO4n0I2BxOHl8O3+ch68fr9vq18A&#10;AAD//wMAUEsDBBQABgAIAAAAIQD0moWW3QAAAAkBAAAPAAAAZHJzL2Rvd25yZXYueG1sTI/BToNA&#10;EIbvJn2HzTTxZpeCoRRZGq3RqxFNet3ClCWws4Tdtvj2jid7m8n/5Z9vit1sB3HByXeOFKxXEQik&#10;2jUdtQq+v94eMhA+aGr04AgV/KCHXbm4K3TeuCt94qUKreAS8rlWYEIYcyl9bdBqv3IjEmcnN1kd&#10;eJ1a2Uz6yuV2kHEUpdLqjviC0SPuDdZ9dbYKko94c/Dv1et+POC2z/xLfyKj1P1yfn4CEXAO/zD8&#10;6bM6lOx0dGdqvBgUpOtkyygHWQyCgU2cPoI48pDEIMtC3n5Q/gIAAP//AwBQSwECLQAUAAYACAAA&#10;ACEAtoM4kv4AAADhAQAAEwAAAAAAAAAAAAAAAAAAAAAAW0NvbnRlbnRfVHlwZXNdLnhtbFBLAQIt&#10;ABQABgAIAAAAIQA4/SH/1gAAAJQBAAALAAAAAAAAAAAAAAAAAC8BAABfcmVscy8ucmVsc1BLAQIt&#10;ABQABgAIAAAAIQA/8mw9kgIAACcFAAAOAAAAAAAAAAAAAAAAAC4CAABkcnMvZTJvRG9jLnhtbFBL&#10;AQItABQABgAIAAAAIQD0moWW3QAAAAkBAAAPAAAAAAAAAAAAAAAAAOwEAABkcnMvZG93bnJldi54&#10;bWxQSwUGAAAAAAQABADzAAAA9gUAAAAA&#10;" o:allowincell="f" stroked="f">
                <v:fill opacity="0"/>
                <v:textbox inset="0,0,0,0">
                  <w:txbxContent>
                    <w:p w:rsidR="00250A8C" w:rsidRDefault="00250A8C">
                      <w:pPr>
                        <w:ind w:right="72"/>
                        <w:rPr>
                          <w:spacing w:val="-6"/>
                          <w:w w:val="110"/>
                          <w:sz w:val="16"/>
                          <w:szCs w:val="16"/>
                        </w:rPr>
                      </w:pPr>
                      <w:r>
                        <w:rPr>
                          <w:spacing w:val="-8"/>
                          <w:w w:val="110"/>
                          <w:sz w:val="16"/>
                          <w:szCs w:val="16"/>
                        </w:rPr>
                        <w:t xml:space="preserve">Enforcement of </w:t>
                      </w:r>
                      <w:r>
                        <w:rPr>
                          <w:w w:val="110"/>
                          <w:sz w:val="16"/>
                          <w:szCs w:val="16"/>
                        </w:rPr>
                        <w:t xml:space="preserve">fundamental </w:t>
                      </w:r>
                      <w:r>
                        <w:rPr>
                          <w:spacing w:val="-6"/>
                          <w:w w:val="110"/>
                          <w:sz w:val="16"/>
                          <w:szCs w:val="16"/>
                        </w:rPr>
                        <w:t>rights.</w:t>
                      </w:r>
                    </w:p>
                  </w:txbxContent>
                </v:textbox>
                <w10:wrap type="square"/>
              </v:shape>
            </w:pict>
          </mc:Fallback>
        </mc:AlternateContent>
      </w:r>
      <w:r>
        <w:rPr>
          <w:noProof/>
          <w:lang w:val="en-GB"/>
        </w:rPr>
        <mc:AlternateContent>
          <mc:Choice Requires="wps">
            <w:drawing>
              <wp:anchor distT="0" distB="0" distL="0" distR="0" simplePos="0" relativeHeight="25174732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58"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tvFgIAACwEAAAOAAAAZHJzL2Uyb0RvYy54bWysU8uu2yAQ3VfqPyD2iR91ch0rzlUVJ92k&#10;baR7+wEEcIyKAQGJE1X99w7kodx2U1X1Ag/MzOHMnGH+fOolOnLrhFY1zsYpRlxRzYTa1/jb63pU&#10;YuQ8UYxIrXiNz9zh58X7d/PBVDzXnZaMWwQgylWDqXHnvamSxNGO98SNteEKnK22PfGwtfuEWTIA&#10;ei+TPE2nyaAtM1ZT7hycNhcnXkT8tuXUf21bxz2SNQZuPq42rruwJos5qfaWmE7QKw3yDyx6IhRc&#10;eodqiCfoYMUfUL2gVjvd+jHVfaLbVlAea4BqsvS3al46YnisBZrjzL1N7v/B0i/HrUWC1fhpAlIp&#10;0oNIG6E4yvMydGcwroKgpdraUB89qRez0fS7Q0ovO6L2PLJ8PRtIzEJG8iYlbJyBO3bDZ80ghhy8&#10;jq06tbYPkNAEdIqKnO+K8JNHFA6LSZlN8glG9OZLSHVLNNb5T1z3KBg1lsA6ApPjxvlAhFS3kHCP&#10;0mshZRRcKjTUuCxnaUxwWgoWnCHM2f1uKS06kjAy8YtVgecxzOqDYhGs44StrrYnQl5suFyqgAel&#10;AJ2rdZmJH7N0tipXZTEq8ulqVKRNM/q4Xhaj6Tp7mjQfmuWyyX4GallRdYIxrgK723xmxd/pf30p&#10;l8m6T+i9Dclb9NgvIHv7R9JRyyDfZRB2mp239qYxjGQMvj6fMPOPe7AfH/niFwA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GASm28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48352"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75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lFA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sMsNI&#10;kRZE2gnF0Wi0CN3pjCsgaK32NtRHL+rZ7DT94ZDS64aoI48sX64GErOQkbxJCRtn4I5D90UziCEn&#10;r2OrLrVtAyQ0AV2iIteHIvziEYXDfJwvZhMQjva+hBR9orHOf+a6RcEosQTWEZicd84HIqToQ8I9&#10;Sm+FlFFwqVBX4ukYkIPHaSlYcMaNPR7W0qIzCSMTv1jVuzCrT4pFsIYTtrnbngh5s+FyqQIelAJ0&#10;7tZtJn4u0sVmvpnng3w03QzytKoGn7brfDDdZrNJNa7W6yr7FahledEIxrgK7Pr5zPK/0//+Um6T&#10;9ZjQRxuSt+ixX0C2/0fSUcsg320QDppd97bXGEYyBt+fT5j513uwXz/y1W8AAAD//wMAUEsDBBQA&#10;BgAIAAAAIQCWKj9w3AAAAAwBAAAPAAAAZHJzL2Rvd25yZXYueG1sTI/BTsMwDIbvSLxDZCRuLOmk&#10;bqM0nRBSERcObIhz1oS2InGqJGsKT485IDj686/fn+v94iybTYijRwnFSgAz2Hk9Yi/h9dje7IDF&#10;pFAr69FI+DQR9s3lRa0q7TO+mPmQekYlGCslYUhpqjiP3WCciis/GaTduw9OJRpDz3VQmcqd5Wsh&#10;NtypEenCoCbzMJju43B2ErBIbzbnlOfwVT6WRdk+iedWyuur5f4OWDJL+gvDjz6pQ0NOJ39GHZmV&#10;sBZbShIvdrcbYJTYipLQ6Rfxpub/n2i+AQAA//8DAFBLAQItABQABgAIAAAAIQC2gziS/gAAAOEB&#10;AAATAAAAAAAAAAAAAAAAAAAAAABbQ29udGVudF9UeXBlc10ueG1sUEsBAi0AFAAGAAgAAAAhADj9&#10;If/WAAAAlAEAAAsAAAAAAAAAAAAAAAAALwEAAF9yZWxzLy5yZWxzUEsBAi0AFAAGAAgAAAAhAO5O&#10;b+UUAgAALAQAAA4AAAAAAAAAAAAAAAAALgIAAGRycy9lMm9Eb2MueG1sUEsBAi0AFAAGAAgAAAAh&#10;AJYqP3DcAAAADAEAAA8AAAAAAAAAAAAAAAAAbgQAAGRycy9kb3ducmV2LnhtbFBLBQYAAAAABAAE&#10;APMAAAB3BQAAAAA=&#10;" o:allowincell="f" strokeweight=".5pt">
                <w10:wrap type="square"/>
              </v:line>
            </w:pict>
          </mc:Fallback>
        </mc:AlternateContent>
      </w:r>
      <w:r w:rsidR="00810A42">
        <w:rPr>
          <w:b/>
          <w:bCs/>
          <w:spacing w:val="-5"/>
          <w:w w:val="105"/>
        </w:rPr>
        <w:t xml:space="preserve">28. </w:t>
      </w:r>
      <w:r w:rsidR="00810A42">
        <w:rPr>
          <w:spacing w:val="-5"/>
          <w:w w:val="105"/>
        </w:rPr>
        <w:t xml:space="preserve">(1) If any person alleges that any of the provisions </w:t>
      </w:r>
      <w:r w:rsidR="00810A42">
        <w:rPr>
          <w:spacing w:val="1"/>
          <w:w w:val="105"/>
        </w:rPr>
        <w:t xml:space="preserve">of Articles 16 to 27 (inclusive) of this Constitution has </w:t>
      </w:r>
      <w:r w:rsidR="00810A42">
        <w:rPr>
          <w:spacing w:val="-1"/>
          <w:w w:val="105"/>
        </w:rPr>
        <w:t xml:space="preserve">been, is being or is likely to be contravened in relation to </w:t>
      </w:r>
      <w:r w:rsidR="00810A42">
        <w:rPr>
          <w:spacing w:val="6"/>
          <w:w w:val="105"/>
        </w:rPr>
        <w:t xml:space="preserve">him then, without prejudice to any other action with </w:t>
      </w:r>
      <w:r w:rsidR="00810A42">
        <w:rPr>
          <w:spacing w:val="-6"/>
          <w:w w:val="105"/>
        </w:rPr>
        <w:t xml:space="preserve">respect to the same matter which is lawfully available, that </w:t>
      </w:r>
      <w:r w:rsidR="00810A42">
        <w:rPr>
          <w:spacing w:val="-5"/>
          <w:w w:val="105"/>
        </w:rPr>
        <w:t>person may apply to the Supreme Court for redress.</w:t>
      </w:r>
    </w:p>
    <w:p w:rsidR="00810A42" w:rsidRDefault="00810A42">
      <w:pPr>
        <w:spacing w:before="108" w:line="208" w:lineRule="auto"/>
        <w:ind w:left="144" w:firstLine="576"/>
        <w:jc w:val="both"/>
        <w:rPr>
          <w:w w:val="105"/>
        </w:rPr>
      </w:pPr>
      <w:r>
        <w:rPr>
          <w:spacing w:val="19"/>
          <w:w w:val="105"/>
        </w:rPr>
        <w:t xml:space="preserve">(2) The Supreme Court shall have original </w:t>
      </w:r>
      <w:r>
        <w:rPr>
          <w:w w:val="105"/>
        </w:rPr>
        <w:t>jurisdiction —</w:t>
      </w:r>
    </w:p>
    <w:p w:rsidR="00810A42" w:rsidRDefault="00810A42">
      <w:pPr>
        <w:numPr>
          <w:ilvl w:val="0"/>
          <w:numId w:val="49"/>
        </w:numPr>
        <w:tabs>
          <w:tab w:val="clear" w:pos="504"/>
          <w:tab w:val="num" w:pos="1296"/>
        </w:tabs>
        <w:spacing w:before="72" w:line="208" w:lineRule="auto"/>
        <w:jc w:val="both"/>
        <w:rPr>
          <w:w w:val="105"/>
        </w:rPr>
      </w:pPr>
      <w:r>
        <w:rPr>
          <w:spacing w:val="-4"/>
          <w:w w:val="105"/>
        </w:rPr>
        <w:t xml:space="preserve">to hear and determine any application made by </w:t>
      </w:r>
      <w:r>
        <w:rPr>
          <w:spacing w:val="-8"/>
          <w:w w:val="105"/>
        </w:rPr>
        <w:t xml:space="preserve">any person in pursuance of paragraph (1) of this </w:t>
      </w:r>
      <w:r>
        <w:rPr>
          <w:w w:val="105"/>
        </w:rPr>
        <w:t>Article; and</w:t>
      </w:r>
    </w:p>
    <w:p w:rsidR="00810A42" w:rsidRDefault="00810A42">
      <w:pPr>
        <w:numPr>
          <w:ilvl w:val="0"/>
          <w:numId w:val="49"/>
        </w:numPr>
        <w:tabs>
          <w:tab w:val="clear" w:pos="504"/>
          <w:tab w:val="num" w:pos="1296"/>
        </w:tabs>
        <w:spacing w:before="36" w:line="208" w:lineRule="auto"/>
        <w:jc w:val="both"/>
        <w:rPr>
          <w:spacing w:val="-4"/>
          <w:w w:val="105"/>
        </w:rPr>
      </w:pPr>
      <w:r>
        <w:rPr>
          <w:spacing w:val="-4"/>
          <w:w w:val="105"/>
        </w:rPr>
        <w:t xml:space="preserve">to determine any question arising in the case of </w:t>
      </w:r>
      <w:r>
        <w:rPr>
          <w:spacing w:val="-10"/>
          <w:w w:val="105"/>
        </w:rPr>
        <w:t xml:space="preserve">any person which is referred to it in pursuance of </w:t>
      </w:r>
      <w:r>
        <w:rPr>
          <w:spacing w:val="-4"/>
          <w:w w:val="105"/>
        </w:rPr>
        <w:t>paragraph (3) of this Article,</w:t>
      </w:r>
    </w:p>
    <w:p w:rsidR="00810A42" w:rsidRDefault="00810A42">
      <w:pPr>
        <w:spacing w:before="108" w:line="208" w:lineRule="auto"/>
        <w:ind w:left="144"/>
        <w:jc w:val="both"/>
        <w:rPr>
          <w:spacing w:val="-4"/>
          <w:w w:val="105"/>
        </w:rPr>
      </w:pPr>
      <w:r>
        <w:rPr>
          <w:spacing w:val="-5"/>
          <w:w w:val="105"/>
        </w:rPr>
        <w:t xml:space="preserve">and may make such orders, issue such writs and give such </w:t>
      </w:r>
      <w:r>
        <w:rPr>
          <w:spacing w:val="-6"/>
          <w:w w:val="105"/>
        </w:rPr>
        <w:t xml:space="preserve">directions as it may consider appropriate for the purpose of </w:t>
      </w:r>
      <w:r>
        <w:rPr>
          <w:spacing w:val="7"/>
          <w:w w:val="105"/>
        </w:rPr>
        <w:t xml:space="preserve">enforcing or securing the enforcement of any of the </w:t>
      </w:r>
      <w:r>
        <w:rPr>
          <w:spacing w:val="-3"/>
          <w:w w:val="105"/>
        </w:rPr>
        <w:t xml:space="preserve">provisions of the said Articles 16 to 27 (inclusive) to the </w:t>
      </w:r>
      <w:r>
        <w:rPr>
          <w:spacing w:val="-4"/>
          <w:w w:val="105"/>
        </w:rPr>
        <w:t>protection of which the person concerned is entitled:</w:t>
      </w:r>
    </w:p>
    <w:p w:rsidR="00810A42" w:rsidRDefault="00810A42">
      <w:pPr>
        <w:spacing w:before="108" w:line="208" w:lineRule="auto"/>
        <w:ind w:left="144" w:firstLine="576"/>
        <w:jc w:val="both"/>
        <w:rPr>
          <w:spacing w:val="-4"/>
          <w:w w:val="105"/>
        </w:rPr>
      </w:pPr>
      <w:r>
        <w:rPr>
          <w:spacing w:val="-7"/>
          <w:w w:val="105"/>
        </w:rPr>
        <w:t xml:space="preserve">Provided that the Supreme Court shall not exercise its </w:t>
      </w:r>
      <w:r>
        <w:rPr>
          <w:spacing w:val="-5"/>
          <w:w w:val="105"/>
        </w:rPr>
        <w:t xml:space="preserve">powers under this paragraph if it is satisfied that adequate </w:t>
      </w:r>
      <w:r>
        <w:rPr>
          <w:spacing w:val="-4"/>
          <w:w w:val="105"/>
        </w:rPr>
        <w:t>means of redress are or have been available to the person concerned under any other law.</w:t>
      </w:r>
    </w:p>
    <w:p w:rsidR="00810A42" w:rsidRDefault="00810A42">
      <w:pPr>
        <w:spacing w:before="108" w:line="208" w:lineRule="auto"/>
        <w:ind w:left="144" w:firstLine="576"/>
        <w:jc w:val="both"/>
        <w:rPr>
          <w:spacing w:val="-4"/>
          <w:w w:val="105"/>
        </w:rPr>
      </w:pPr>
      <w:r>
        <w:rPr>
          <w:spacing w:val="-4"/>
          <w:w w:val="105"/>
        </w:rPr>
        <w:t xml:space="preserve">(3) If, in any proceedings in any court established for </w:t>
      </w:r>
      <w:r>
        <w:rPr>
          <w:spacing w:val="-7"/>
          <w:w w:val="105"/>
        </w:rPr>
        <w:t xml:space="preserve">The Bahamas other than the Supreme Court or the Court of </w:t>
      </w:r>
      <w:r>
        <w:rPr>
          <w:spacing w:val="-1"/>
          <w:w w:val="105"/>
        </w:rPr>
        <w:t xml:space="preserve">Appeal, any question arises as to the contravention of any of the provisions of the said Articles 16 to 27 (inclusive), </w:t>
      </w:r>
      <w:r>
        <w:rPr>
          <w:spacing w:val="-2"/>
          <w:w w:val="105"/>
        </w:rPr>
        <w:t xml:space="preserve">the court in which the question has arisen shall refer the </w:t>
      </w:r>
      <w:r>
        <w:rPr>
          <w:spacing w:val="-4"/>
          <w:w w:val="105"/>
        </w:rPr>
        <w:t>question to the Supreme Court.</w:t>
      </w:r>
    </w:p>
    <w:p w:rsidR="00810A42" w:rsidRDefault="00810A42">
      <w:pPr>
        <w:spacing w:before="108" w:line="208" w:lineRule="auto"/>
        <w:ind w:left="144" w:firstLine="576"/>
        <w:jc w:val="both"/>
        <w:rPr>
          <w:spacing w:val="-2"/>
          <w:w w:val="105"/>
        </w:rPr>
      </w:pPr>
      <w:r>
        <w:rPr>
          <w:spacing w:val="-4"/>
          <w:w w:val="105"/>
        </w:rPr>
        <w:t xml:space="preserve">(4) No law shall make provision with respect to rights </w:t>
      </w:r>
      <w:r>
        <w:rPr>
          <w:spacing w:val="-5"/>
          <w:w w:val="105"/>
        </w:rPr>
        <w:t xml:space="preserve">of appeal from any determination of the Supreme Court in </w:t>
      </w:r>
      <w:r>
        <w:rPr>
          <w:spacing w:val="-7"/>
          <w:w w:val="105"/>
        </w:rPr>
        <w:t xml:space="preserve">pursuance of this Article that is less favourable to any party </w:t>
      </w:r>
      <w:r>
        <w:rPr>
          <w:spacing w:val="-6"/>
          <w:w w:val="105"/>
        </w:rPr>
        <w:t xml:space="preserve">thereto than the rights of appeal from determinations of the </w:t>
      </w:r>
      <w:r>
        <w:rPr>
          <w:spacing w:val="1"/>
          <w:w w:val="105"/>
        </w:rPr>
        <w:t xml:space="preserve">Supreme Court that are accorded generally to parties to </w:t>
      </w:r>
      <w:r>
        <w:rPr>
          <w:spacing w:val="-5"/>
          <w:w w:val="105"/>
        </w:rPr>
        <w:t xml:space="preserve">civil proceedings in that Court sitting as a court of original </w:t>
      </w:r>
      <w:r>
        <w:rPr>
          <w:spacing w:val="-2"/>
          <w:w w:val="105"/>
        </w:rPr>
        <w:t>jurisdiction.</w:t>
      </w:r>
    </w:p>
    <w:p w:rsidR="00810A42" w:rsidRDefault="00810A42">
      <w:pPr>
        <w:spacing w:before="72" w:after="684" w:line="208" w:lineRule="auto"/>
        <w:ind w:left="144" w:firstLine="576"/>
        <w:jc w:val="both"/>
        <w:rPr>
          <w:spacing w:val="-4"/>
          <w:w w:val="105"/>
        </w:rPr>
      </w:pPr>
      <w:r>
        <w:rPr>
          <w:spacing w:val="1"/>
          <w:w w:val="105"/>
        </w:rPr>
        <w:t xml:space="preserve">(5) Parliament may make laws to confer upon the </w:t>
      </w:r>
      <w:r>
        <w:rPr>
          <w:spacing w:val="-6"/>
          <w:w w:val="105"/>
        </w:rPr>
        <w:t xml:space="preserve">Supreme Court such additional or supplementary powers as </w:t>
      </w:r>
      <w:r>
        <w:rPr>
          <w:spacing w:val="-2"/>
          <w:w w:val="105"/>
        </w:rPr>
        <w:t xml:space="preserve">may appear to be necessary or desirable for enabling the </w:t>
      </w:r>
      <w:r>
        <w:rPr>
          <w:spacing w:val="11"/>
          <w:w w:val="105"/>
        </w:rPr>
        <w:t xml:space="preserve">Court more effectively to exercise the jurisdiction </w:t>
      </w:r>
      <w:r>
        <w:rPr>
          <w:spacing w:val="-4"/>
          <w:w w:val="105"/>
        </w:rPr>
        <w:t xml:space="preserve">conferred upon it by paragraph (2) of this Article and may </w:t>
      </w:r>
      <w:r>
        <w:rPr>
          <w:spacing w:val="-1"/>
          <w:w w:val="105"/>
        </w:rPr>
        <w:t xml:space="preserve">make provision with respect to the practice and procedure </w:t>
      </w:r>
      <w:r>
        <w:rPr>
          <w:spacing w:val="-4"/>
          <w:w w:val="105"/>
        </w:rPr>
        <w:t>of the Court while exercising that jurisdiction.</w:t>
      </w:r>
    </w:p>
    <w:p w:rsidR="00810A42" w:rsidRDefault="00810A42">
      <w:pPr>
        <w:widowControl/>
        <w:kinsoku/>
        <w:autoSpaceDE w:val="0"/>
        <w:autoSpaceDN w:val="0"/>
        <w:adjustRightInd w:val="0"/>
        <w:sectPr w:rsidR="00810A42">
          <w:headerReference w:type="even" r:id="rId144"/>
          <w:headerReference w:type="default" r:id="rId145"/>
          <w:footerReference w:type="even" r:id="rId146"/>
          <w:footerReference w:type="default" r:id="rId147"/>
          <w:pgSz w:w="10322" w:h="14598"/>
          <w:pgMar w:top="1198" w:right="2101" w:bottom="1180" w:left="2181" w:header="554" w:footer="1199" w:gutter="0"/>
          <w:cols w:space="720"/>
          <w:noEndnote/>
        </w:sectPr>
      </w:pPr>
    </w:p>
    <w:p w:rsidR="00810A42" w:rsidRDefault="00FA2D47">
      <w:pPr>
        <w:spacing w:before="144" w:line="264" w:lineRule="auto"/>
        <w:ind w:right="288"/>
        <w:rPr>
          <w:spacing w:val="-9"/>
          <w:w w:val="105"/>
        </w:rPr>
      </w:pPr>
      <w:r>
        <w:rPr>
          <w:noProof/>
          <w:lang w:val="en-GB"/>
        </w:rPr>
        <w:lastRenderedPageBreak/>
        <mc:AlternateContent>
          <mc:Choice Requires="wps">
            <w:drawing>
              <wp:anchor distT="0" distB="0" distL="0" distR="0" simplePos="0" relativeHeight="251749376" behindDoc="0" locked="0" layoutInCell="0" allowOverlap="1">
                <wp:simplePos x="0" y="0"/>
                <wp:positionH relativeFrom="page">
                  <wp:posOffset>930275</wp:posOffset>
                </wp:positionH>
                <wp:positionV relativeFrom="page">
                  <wp:posOffset>815340</wp:posOffset>
                </wp:positionV>
                <wp:extent cx="1685925" cy="1589405"/>
                <wp:effectExtent l="0" t="0" r="0" b="0"/>
                <wp:wrapSquare wrapText="bothSides"/>
                <wp:docPr id="7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8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656"/>
                              <w:gridCol w:w="999"/>
                            </w:tblGrid>
                            <w:tr w:rsidR="00250A8C">
                              <w:tblPrEx>
                                <w:tblCellMar>
                                  <w:top w:w="0" w:type="dxa"/>
                                  <w:left w:w="0" w:type="dxa"/>
                                  <w:bottom w:w="0" w:type="dxa"/>
                                  <w:right w:w="0" w:type="dxa"/>
                                </w:tblCellMar>
                              </w:tblPrEx>
                              <w:trPr>
                                <w:trHeight w:hRule="exact" w:val="689"/>
                              </w:trPr>
                              <w:tc>
                                <w:tcPr>
                                  <w:tcW w:w="1656" w:type="dxa"/>
                                  <w:tcBorders>
                                    <w:top w:val="nil"/>
                                    <w:left w:val="nil"/>
                                    <w:bottom w:val="nil"/>
                                    <w:right w:val="nil"/>
                                  </w:tcBorders>
                                  <w:vAlign w:val="center"/>
                                </w:tcPr>
                                <w:p w:rsidR="00250A8C" w:rsidRDefault="00250A8C">
                                  <w:pPr>
                                    <w:ind w:left="180" w:right="540"/>
                                    <w:jc w:val="both"/>
                                    <w:rPr>
                                      <w:spacing w:val="-8"/>
                                      <w:w w:val="110"/>
                                      <w:sz w:val="16"/>
                                      <w:szCs w:val="16"/>
                                    </w:rPr>
                                  </w:pPr>
                                  <w:r>
                                    <w:rPr>
                                      <w:spacing w:val="-8"/>
                                      <w:w w:val="110"/>
                                      <w:sz w:val="16"/>
                                      <w:szCs w:val="16"/>
                                    </w:rPr>
                                    <w:t xml:space="preserve">Provisions for </w:t>
                                  </w:r>
                                  <w:r>
                                    <w:rPr>
                                      <w:spacing w:val="-9"/>
                                      <w:w w:val="110"/>
                                      <w:sz w:val="16"/>
                                      <w:szCs w:val="16"/>
                                    </w:rPr>
                                    <w:t xml:space="preserve">time of war or </w:t>
                                  </w:r>
                                  <w:r>
                                    <w:rPr>
                                      <w:spacing w:val="-8"/>
                                      <w:w w:val="110"/>
                                      <w:sz w:val="16"/>
                                      <w:szCs w:val="16"/>
                                    </w:rPr>
                                    <w:t>emergency.</w:t>
                                  </w:r>
                                </w:p>
                              </w:tc>
                              <w:tc>
                                <w:tcPr>
                                  <w:tcW w:w="999" w:type="dxa"/>
                                  <w:tcBorders>
                                    <w:top w:val="nil"/>
                                    <w:left w:val="nil"/>
                                    <w:bottom w:val="nil"/>
                                    <w:right w:val="nil"/>
                                  </w:tcBorders>
                                </w:tcPr>
                                <w:p w:rsidR="00250A8C" w:rsidRDefault="00250A8C">
                                  <w:pPr>
                                    <w:spacing w:before="72" w:line="208" w:lineRule="auto"/>
                                    <w:ind w:right="154"/>
                                    <w:jc w:val="right"/>
                                    <w:rPr>
                                      <w:b/>
                                      <w:bCs/>
                                      <w:w w:val="105"/>
                                      <w:sz w:val="23"/>
                                      <w:szCs w:val="23"/>
                                    </w:rPr>
                                  </w:pPr>
                                  <w:r>
                                    <w:rPr>
                                      <w:b/>
                                      <w:bCs/>
                                      <w:w w:val="105"/>
                                      <w:sz w:val="23"/>
                                      <w:szCs w:val="23"/>
                                    </w:rPr>
                                    <w:t>29.</w:t>
                                  </w:r>
                                </w:p>
                                <w:p w:rsidR="00250A8C" w:rsidRDefault="00250A8C">
                                  <w:pPr>
                                    <w:numPr>
                                      <w:ilvl w:val="0"/>
                                      <w:numId w:val="50"/>
                                    </w:numPr>
                                    <w:spacing w:before="72"/>
                                    <w:ind w:right="154"/>
                                    <w:jc w:val="right"/>
                                    <w:rPr>
                                      <w:w w:val="105"/>
                                    </w:rPr>
                                  </w:pPr>
                                </w:p>
                              </w:tc>
                            </w:tr>
                            <w:tr w:rsidR="00250A8C">
                              <w:tblPrEx>
                                <w:tblCellMar>
                                  <w:top w:w="0" w:type="dxa"/>
                                  <w:left w:w="0" w:type="dxa"/>
                                  <w:bottom w:w="0" w:type="dxa"/>
                                  <w:right w:w="0" w:type="dxa"/>
                                </w:tblCellMar>
                              </w:tblPrEx>
                              <w:trPr>
                                <w:trHeight w:hRule="exact" w:val="926"/>
                              </w:trPr>
                              <w:tc>
                                <w:tcPr>
                                  <w:tcW w:w="1656" w:type="dxa"/>
                                  <w:tcBorders>
                                    <w:top w:val="nil"/>
                                    <w:left w:val="nil"/>
                                    <w:bottom w:val="nil"/>
                                    <w:right w:val="nil"/>
                                  </w:tcBorders>
                                </w:tcPr>
                                <w:p w:rsidR="00250A8C" w:rsidRDefault="00250A8C"/>
                              </w:tc>
                              <w:tc>
                                <w:tcPr>
                                  <w:tcW w:w="999" w:type="dxa"/>
                                  <w:tcBorders>
                                    <w:top w:val="nil"/>
                                    <w:left w:val="nil"/>
                                    <w:bottom w:val="nil"/>
                                    <w:right w:val="nil"/>
                                  </w:tcBorders>
                                </w:tcPr>
                                <w:p w:rsidR="00250A8C" w:rsidRDefault="00250A8C">
                                  <w:pPr>
                                    <w:numPr>
                                      <w:ilvl w:val="0"/>
                                      <w:numId w:val="50"/>
                                    </w:numPr>
                                    <w:ind w:right="154"/>
                                    <w:jc w:val="right"/>
                                    <w:rPr>
                                      <w:w w:val="105"/>
                                    </w:rPr>
                                  </w:pPr>
                                </w:p>
                              </w:tc>
                            </w:tr>
                            <w:tr w:rsidR="00250A8C">
                              <w:tblPrEx>
                                <w:tblCellMar>
                                  <w:top w:w="0" w:type="dxa"/>
                                  <w:left w:w="0" w:type="dxa"/>
                                  <w:bottom w:w="0" w:type="dxa"/>
                                  <w:right w:w="0" w:type="dxa"/>
                                </w:tblCellMar>
                              </w:tblPrEx>
                              <w:trPr>
                                <w:trHeight w:hRule="exact" w:val="888"/>
                              </w:trPr>
                              <w:tc>
                                <w:tcPr>
                                  <w:tcW w:w="1656" w:type="dxa"/>
                                  <w:tcBorders>
                                    <w:top w:val="nil"/>
                                    <w:left w:val="nil"/>
                                    <w:bottom w:val="nil"/>
                                    <w:right w:val="nil"/>
                                  </w:tcBorders>
                                </w:tcPr>
                                <w:p w:rsidR="00250A8C" w:rsidRDefault="00250A8C"/>
                              </w:tc>
                              <w:tc>
                                <w:tcPr>
                                  <w:tcW w:w="999" w:type="dxa"/>
                                  <w:tcBorders>
                                    <w:top w:val="nil"/>
                                    <w:left w:val="nil"/>
                                    <w:bottom w:val="nil"/>
                                    <w:right w:val="nil"/>
                                  </w:tcBorders>
                                  <w:vAlign w:val="bottom"/>
                                </w:tcPr>
                                <w:p w:rsidR="00250A8C" w:rsidRDefault="00250A8C">
                                  <w:pPr>
                                    <w:numPr>
                                      <w:ilvl w:val="0"/>
                                      <w:numId w:val="51"/>
                                    </w:numPr>
                                    <w:spacing w:before="540"/>
                                    <w:ind w:right="154"/>
                                    <w:jc w:val="right"/>
                                    <w:rPr>
                                      <w:w w:val="105"/>
                                    </w:rPr>
                                  </w:pPr>
                                </w:p>
                              </w:tc>
                            </w:tr>
                          </w:tbl>
                          <w:p w:rsidR="00250A8C" w:rsidRDefault="00250A8C">
                            <w:pPr>
                              <w:rPr>
                                <w:w w:val="10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51" type="#_x0000_t202" style="position:absolute;margin-left:73.25pt;margin-top:64.2pt;width:132.75pt;height:125.1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ZxkQIAACkFAAAOAAAAZHJzL2Uyb0RvYy54bWysVG1v2yAQ/j5p/wHxPbWd2Wls1an6skyT&#10;uhep3Q8gGMdoGBiQ2F21/74D4rTZNGma5g/4gOO55+4euLgce4H2zFiuZI2zsxQjJqlquNzW+MvD&#10;erbEyDoiGyKUZDV+ZBZfrl6/uhh0xeaqU6JhBgGItNWga9w5p6sksbRjPbFnSjMJm60yPXEwNduk&#10;MWQA9F4k8zRdJIMyjTaKMmth9TZu4lXAb1tG3ae2tcwhUWPg5sJowrjxY7K6INXWEN1xeqBB/oFF&#10;T7iEoEeoW+II2hn+G1TPqVFWte6Mqj5RbcspCzlANln6Szb3HdEs5ALFsfpYJvv/YOnH/WeDeFPj&#10;82KBkSQ9NOmBjQ5dqxHN3+S+QoO2FTjea3B1I2xAp0O2Vt8p+tUiqW46Irfsyhg1dIw0wDDzJ5MX&#10;RyOO9SCb4YNqIBDZORWAxtb0vnxQEATo0KnHY3c8GepDLpZFOS8worCXFcsyT4sQg1TTcW2se8dU&#10;j7xRYwPtD/Bkf2edp0OqycVHs0rwZs2FCBOz3dwIg/YEpLIOXzwrdEfiapALYNjoGvBOMIT0SFJ5&#10;zBgurkAKQMDv+WSCLp7KbJ6n1/Nytl4sz2f5Oi9m5Xm6nKVZeV0u0rzMb9c/PIMsrzreNEzecckm&#10;jWb532ngcFuiuoJK0VDjsoA6hqT/WIE0fIf6niTZcwdXVvC+xsujE6l829/KBtImlSNcRDs5pR9K&#10;BjWY/qEqQSReF1EhbtyMQZHAEdC8gjaqeQTZGAVNBW3AewNGp8x3jAa4uzW233bEMIzEewnS8xd9&#10;MsxkbCaDSApHa+wwiuaNiw/CThu+7QA5iluqK5Bny4NwnlkAdT+B+xiSOLwd/sK/nAev5xdu9RMA&#10;AP//AwBQSwMEFAAGAAgAAAAhAC3knp/eAAAACwEAAA8AAABkcnMvZG93bnJldi54bWxMj0FPg0AQ&#10;he8m/ofNNPFmlyIWpCyN1ui1EU163cKUJbCzhN22+O8dT3qbl3l573vFdraDuODkO0cKVssIBFLt&#10;mo5aBV+fb/cZCB80NXpwhAq+0cO2vL0pdN64K33gpQqt4BDyuVZgQhhzKX1t0Gq/dCMS/05usjqw&#10;nFrZTPrK4XaQcRStpdUdcYPRI+4M1n11tgoe9nF68O/V62484FOf+Zf+REapu8X8vAERcA5/ZvjF&#10;Z3QomenoztR4MbBO1o9s5SPOEhDsSFYxrztyfJqlIMtC/t9Q/gAAAP//AwBQSwECLQAUAAYACAAA&#10;ACEAtoM4kv4AAADhAQAAEwAAAAAAAAAAAAAAAAAAAAAAW0NvbnRlbnRfVHlwZXNdLnhtbFBLAQIt&#10;ABQABgAIAAAAIQA4/SH/1gAAAJQBAAALAAAAAAAAAAAAAAAAAC8BAABfcmVscy8ucmVsc1BLAQIt&#10;ABQABgAIAAAAIQA0iwZxkQIAACkFAAAOAAAAAAAAAAAAAAAAAC4CAABkcnMvZTJvRG9jLnhtbFBL&#10;AQItABQABgAIAAAAIQAt5J6f3gAAAAsBAAAPAAAAAAAAAAAAAAAAAOsEAABkcnMvZG93bnJldi54&#10;bWxQSwUGAAAAAAQABADzAAAA9g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656"/>
                        <w:gridCol w:w="999"/>
                      </w:tblGrid>
                      <w:tr w:rsidR="00250A8C">
                        <w:tblPrEx>
                          <w:tblCellMar>
                            <w:top w:w="0" w:type="dxa"/>
                            <w:left w:w="0" w:type="dxa"/>
                            <w:bottom w:w="0" w:type="dxa"/>
                            <w:right w:w="0" w:type="dxa"/>
                          </w:tblCellMar>
                        </w:tblPrEx>
                        <w:trPr>
                          <w:trHeight w:hRule="exact" w:val="689"/>
                        </w:trPr>
                        <w:tc>
                          <w:tcPr>
                            <w:tcW w:w="1656" w:type="dxa"/>
                            <w:tcBorders>
                              <w:top w:val="nil"/>
                              <w:left w:val="nil"/>
                              <w:bottom w:val="nil"/>
                              <w:right w:val="nil"/>
                            </w:tcBorders>
                            <w:vAlign w:val="center"/>
                          </w:tcPr>
                          <w:p w:rsidR="00250A8C" w:rsidRDefault="00250A8C">
                            <w:pPr>
                              <w:ind w:left="180" w:right="540"/>
                              <w:jc w:val="both"/>
                              <w:rPr>
                                <w:spacing w:val="-8"/>
                                <w:w w:val="110"/>
                                <w:sz w:val="16"/>
                                <w:szCs w:val="16"/>
                              </w:rPr>
                            </w:pPr>
                            <w:r>
                              <w:rPr>
                                <w:spacing w:val="-8"/>
                                <w:w w:val="110"/>
                                <w:sz w:val="16"/>
                                <w:szCs w:val="16"/>
                              </w:rPr>
                              <w:t xml:space="preserve">Provisions for </w:t>
                            </w:r>
                            <w:r>
                              <w:rPr>
                                <w:spacing w:val="-9"/>
                                <w:w w:val="110"/>
                                <w:sz w:val="16"/>
                                <w:szCs w:val="16"/>
                              </w:rPr>
                              <w:t xml:space="preserve">time of war or </w:t>
                            </w:r>
                            <w:r>
                              <w:rPr>
                                <w:spacing w:val="-8"/>
                                <w:w w:val="110"/>
                                <w:sz w:val="16"/>
                                <w:szCs w:val="16"/>
                              </w:rPr>
                              <w:t>emergency.</w:t>
                            </w:r>
                          </w:p>
                        </w:tc>
                        <w:tc>
                          <w:tcPr>
                            <w:tcW w:w="999" w:type="dxa"/>
                            <w:tcBorders>
                              <w:top w:val="nil"/>
                              <w:left w:val="nil"/>
                              <w:bottom w:val="nil"/>
                              <w:right w:val="nil"/>
                            </w:tcBorders>
                          </w:tcPr>
                          <w:p w:rsidR="00250A8C" w:rsidRDefault="00250A8C">
                            <w:pPr>
                              <w:spacing w:before="72" w:line="208" w:lineRule="auto"/>
                              <w:ind w:right="154"/>
                              <w:jc w:val="right"/>
                              <w:rPr>
                                <w:b/>
                                <w:bCs/>
                                <w:w w:val="105"/>
                                <w:sz w:val="23"/>
                                <w:szCs w:val="23"/>
                              </w:rPr>
                            </w:pPr>
                            <w:r>
                              <w:rPr>
                                <w:b/>
                                <w:bCs/>
                                <w:w w:val="105"/>
                                <w:sz w:val="23"/>
                                <w:szCs w:val="23"/>
                              </w:rPr>
                              <w:t>29.</w:t>
                            </w:r>
                          </w:p>
                          <w:p w:rsidR="00250A8C" w:rsidRDefault="00250A8C">
                            <w:pPr>
                              <w:numPr>
                                <w:ilvl w:val="0"/>
                                <w:numId w:val="50"/>
                              </w:numPr>
                              <w:spacing w:before="72"/>
                              <w:ind w:right="154"/>
                              <w:jc w:val="right"/>
                              <w:rPr>
                                <w:w w:val="105"/>
                              </w:rPr>
                            </w:pPr>
                          </w:p>
                        </w:tc>
                      </w:tr>
                      <w:tr w:rsidR="00250A8C">
                        <w:tblPrEx>
                          <w:tblCellMar>
                            <w:top w:w="0" w:type="dxa"/>
                            <w:left w:w="0" w:type="dxa"/>
                            <w:bottom w:w="0" w:type="dxa"/>
                            <w:right w:w="0" w:type="dxa"/>
                          </w:tblCellMar>
                        </w:tblPrEx>
                        <w:trPr>
                          <w:trHeight w:hRule="exact" w:val="926"/>
                        </w:trPr>
                        <w:tc>
                          <w:tcPr>
                            <w:tcW w:w="1656" w:type="dxa"/>
                            <w:tcBorders>
                              <w:top w:val="nil"/>
                              <w:left w:val="nil"/>
                              <w:bottom w:val="nil"/>
                              <w:right w:val="nil"/>
                            </w:tcBorders>
                          </w:tcPr>
                          <w:p w:rsidR="00250A8C" w:rsidRDefault="00250A8C"/>
                        </w:tc>
                        <w:tc>
                          <w:tcPr>
                            <w:tcW w:w="999" w:type="dxa"/>
                            <w:tcBorders>
                              <w:top w:val="nil"/>
                              <w:left w:val="nil"/>
                              <w:bottom w:val="nil"/>
                              <w:right w:val="nil"/>
                            </w:tcBorders>
                          </w:tcPr>
                          <w:p w:rsidR="00250A8C" w:rsidRDefault="00250A8C">
                            <w:pPr>
                              <w:numPr>
                                <w:ilvl w:val="0"/>
                                <w:numId w:val="50"/>
                              </w:numPr>
                              <w:ind w:right="154"/>
                              <w:jc w:val="right"/>
                              <w:rPr>
                                <w:w w:val="105"/>
                              </w:rPr>
                            </w:pPr>
                          </w:p>
                        </w:tc>
                      </w:tr>
                      <w:tr w:rsidR="00250A8C">
                        <w:tblPrEx>
                          <w:tblCellMar>
                            <w:top w:w="0" w:type="dxa"/>
                            <w:left w:w="0" w:type="dxa"/>
                            <w:bottom w:w="0" w:type="dxa"/>
                            <w:right w:w="0" w:type="dxa"/>
                          </w:tblCellMar>
                        </w:tblPrEx>
                        <w:trPr>
                          <w:trHeight w:hRule="exact" w:val="888"/>
                        </w:trPr>
                        <w:tc>
                          <w:tcPr>
                            <w:tcW w:w="1656" w:type="dxa"/>
                            <w:tcBorders>
                              <w:top w:val="nil"/>
                              <w:left w:val="nil"/>
                              <w:bottom w:val="nil"/>
                              <w:right w:val="nil"/>
                            </w:tcBorders>
                          </w:tcPr>
                          <w:p w:rsidR="00250A8C" w:rsidRDefault="00250A8C"/>
                        </w:tc>
                        <w:tc>
                          <w:tcPr>
                            <w:tcW w:w="999" w:type="dxa"/>
                            <w:tcBorders>
                              <w:top w:val="nil"/>
                              <w:left w:val="nil"/>
                              <w:bottom w:val="nil"/>
                              <w:right w:val="nil"/>
                            </w:tcBorders>
                            <w:vAlign w:val="bottom"/>
                          </w:tcPr>
                          <w:p w:rsidR="00250A8C" w:rsidRDefault="00250A8C">
                            <w:pPr>
                              <w:numPr>
                                <w:ilvl w:val="0"/>
                                <w:numId w:val="51"/>
                              </w:numPr>
                              <w:spacing w:before="540"/>
                              <w:ind w:right="154"/>
                              <w:jc w:val="right"/>
                              <w:rPr>
                                <w:w w:val="105"/>
                              </w:rPr>
                            </w:pPr>
                          </w:p>
                        </w:tc>
                      </w:tr>
                    </w:tbl>
                    <w:p w:rsidR="00250A8C" w:rsidRDefault="00250A8C">
                      <w:pPr>
                        <w:rPr>
                          <w:w w:val="105"/>
                        </w:rPr>
                      </w:pPr>
                    </w:p>
                  </w:txbxContent>
                </v:textbox>
                <w10:wrap type="square" anchorx="page" anchory="page"/>
              </v:shape>
            </w:pict>
          </mc:Fallback>
        </mc:AlternateContent>
      </w:r>
      <w:r>
        <w:rPr>
          <w:noProof/>
          <w:lang w:val="en-GB"/>
        </w:rPr>
        <mc:AlternateContent>
          <mc:Choice Requires="wps">
            <w:drawing>
              <wp:anchor distT="0" distB="0" distL="0" distR="0" simplePos="0" relativeHeight="251750400" behindDoc="0" locked="0" layoutInCell="0" allowOverlap="1">
                <wp:simplePos x="0" y="0"/>
                <wp:positionH relativeFrom="page">
                  <wp:posOffset>1049020</wp:posOffset>
                </wp:positionH>
                <wp:positionV relativeFrom="page">
                  <wp:posOffset>755650</wp:posOffset>
                </wp:positionV>
                <wp:extent cx="4582160" cy="0"/>
                <wp:effectExtent l="0" t="0" r="0" b="0"/>
                <wp:wrapSquare wrapText="bothSides"/>
                <wp:docPr id="75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6pt,59.5pt" to="443.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TN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TqcY&#10;KdKDSM9CcTR5mIbuDMaVEFSrjQ310aN6Nc+afndI6bojascjy7eTgcQsZCTvUsLGGbhjO3zRDGLI&#10;3uvYqmNr+wAJTUDHqMjppgg/ekThMJ8Wk2wGwtGrLyHlNdFY5z9z3aNgVFgC6whMDs/OByKkvIaE&#10;e5ReCymj4FKhocJFMU9jgtNSsOAMYc7utrW06EDCyMQvVgWe+zCr94pFsI4TtrrYngh5tuFyqQIe&#10;lAJ0LtZ5Jn7M0/mqWBX5KJ/MVqM8bZrRp3Wdj2br7HHaPDR13WQ/A7UsLzvBGFeB3XU+s/zv9L+8&#10;lPNk3Sb01obkPXrsF5C9/iPpqGWQ7zwIW81OG3vVGEYyBl+eT5j5+z3Y9498+QsAAP//AwBQSwME&#10;FAAGAAgAAAAhAIwOMnXeAAAACwEAAA8AAABkcnMvZG93bnJldi54bWxMj0FPg0AQhe8m/ofNmHgx&#10;dmkTCSJLg1UvHEwKjeeFHQFlZwm7bfHfOyYmeps38/Lme9l2saM44ewHRwrWqwgEUuvMQJ2CQ/1y&#10;m4DwQZPRoyNU8IUetvnlRaZT4860x1MVOsEh5FOtoA9hSqX0bY9W+5WbkPj27marA8u5k2bWZw63&#10;o9xEUSytHog/9HrCXY/tZ3W0CprnIt7VpTu81m9NOd+UH0X1+KTU9dVSPIAIuIQ/M/zgMzrkzNS4&#10;IxkvRtbx3YatPKzvuRQ7kiTmMs3vRuaZ/N8h/wYAAP//AwBQSwECLQAUAAYACAAAACEAtoM4kv4A&#10;AADhAQAAEwAAAAAAAAAAAAAAAAAAAAAAW0NvbnRlbnRfVHlwZXNdLnhtbFBLAQItABQABgAIAAAA&#10;IQA4/SH/1gAAAJQBAAALAAAAAAAAAAAAAAAAAC8BAABfcmVscy8ucmVsc1BLAQItABQABgAIAAAA&#10;IQB9SETNFgIAACwEAAAOAAAAAAAAAAAAAAAAAC4CAABkcnMvZTJvRG9jLnhtbFBLAQItABQABgAI&#10;AAAAIQCMDjJ13gAAAAsBAAAPAAAAAAAAAAAAAAAAAHA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51424" behindDoc="0" locked="0" layoutInCell="0" allowOverlap="1">
                <wp:simplePos x="0" y="0"/>
                <wp:positionH relativeFrom="page">
                  <wp:posOffset>1033780</wp:posOffset>
                </wp:positionH>
                <wp:positionV relativeFrom="page">
                  <wp:posOffset>8302625</wp:posOffset>
                </wp:positionV>
                <wp:extent cx="4613275" cy="0"/>
                <wp:effectExtent l="0" t="0" r="0" b="0"/>
                <wp:wrapSquare wrapText="bothSides"/>
                <wp:docPr id="75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1.4pt,653.75pt" to="444.65pt,6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A7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5Bgp&#10;0oJIW6E4Go2noTudcQUErdTOhvroWb2arabfHVJ61RB14JHl28VAYhYykncpYeMM3LHvvmgGMeTo&#10;dWzVubZtgIQmoHNU5HJXhJ89onCYT7Px6GmCEe19CSn6RGOd/8x1i4JRYgmsIzA5bZ0PREjRh4R7&#10;lN4IKaPgUqGuxLPZPI0JTkvBgjOEOXvYr6RFJxJGJn6xKvA8hll9VCyCNZyw9c32RMirDZdLFfCg&#10;FKBzs64z8WOeztez9Swf5KPpepCnVTX4tFnlg+kme5pU42q1qrKfgVqWF41gjKvArp/PLP87/W8v&#10;5TpZ9wm9tyF5jx77BWT7fyQdtQzyXQdhr9llZ3uNYSRj8O35hJl/3IP9+MiXvwAAAP//AwBQSwME&#10;FAAGAAgAAAAhANpb8ZjgAAAADQEAAA8AAABkcnMvZG93bnJldi54bWxMj8FOwzAQRO9I/IO1SFxQ&#10;69CKEEKcKhS45IBEUvXsxEsSiO3Idtvw92wPCG47u6PZN9lm1iM7ovODNQJulxEwNK1Vg+kE7OrX&#10;RQLMB2mUHK1BAd/oYZNfXmQyVfZk3vFYhY5RiPGpFNCHMKWc+7ZHLf3STmjo9mGdloGk67hy8kTh&#10;euSrKIq5loOhD72ccNtj+1UdtIDmpYi3dWl3b/W+Kd1N+VlUT89CXF/NxSOwgHP4M8MZn9AhJ6bG&#10;HozybCQdrwg90LCO7u+AkSVJHtbAmt8VzzP+v0X+AwAA//8DAFBLAQItABQABgAIAAAAIQC2gziS&#10;/gAAAOEBAAATAAAAAAAAAAAAAAAAAAAAAABbQ29udGVudF9UeXBlc10ueG1sUEsBAi0AFAAGAAgA&#10;AAAhADj9If/WAAAAlAEAAAsAAAAAAAAAAAAAAAAALwEAAF9yZWxzLy5yZWxzUEsBAi0AFAAGAAgA&#10;AAAhAKuxQDsWAgAALAQAAA4AAAAAAAAAAAAAAAAALgIAAGRycy9lMm9Eb2MueG1sUEsBAi0AFAAG&#10;AAgAAAAhANpb8ZjgAAAADQEAAA8AAAAAAAAAAAAAAAAAcAQAAGRycy9kb3ducmV2LnhtbFBLBQYA&#10;AAAABAAEAPMAAAB9BQAAAAA=&#10;" o:allowincell="f" strokeweight=".7pt">
                <w10:wrap type="square" anchorx="page" anchory="page"/>
              </v:line>
            </w:pict>
          </mc:Fallback>
        </mc:AlternateContent>
      </w:r>
      <w:r w:rsidR="00810A42">
        <w:rPr>
          <w:spacing w:val="-8"/>
          <w:w w:val="105"/>
        </w:rPr>
        <w:t xml:space="preserve">(1) This Article applies to any period when — </w:t>
      </w:r>
      <w:r w:rsidR="00810A42">
        <w:rPr>
          <w:spacing w:val="-9"/>
          <w:w w:val="105"/>
        </w:rPr>
        <w:t>The Bahamas is at war; or</w:t>
      </w:r>
    </w:p>
    <w:p w:rsidR="00810A42" w:rsidRDefault="00810A42">
      <w:pPr>
        <w:spacing w:line="208" w:lineRule="auto"/>
        <w:ind w:right="72"/>
        <w:jc w:val="both"/>
        <w:rPr>
          <w:spacing w:val="-12"/>
          <w:w w:val="105"/>
        </w:rPr>
      </w:pPr>
      <w:r>
        <w:rPr>
          <w:spacing w:val="-5"/>
          <w:w w:val="105"/>
        </w:rPr>
        <w:t xml:space="preserve">there is in force a proclamation (in this section </w:t>
      </w:r>
      <w:r>
        <w:rPr>
          <w:spacing w:val="-4"/>
          <w:w w:val="105"/>
        </w:rPr>
        <w:t xml:space="preserve">referred to as a “proclamation of emergency”) </w:t>
      </w:r>
      <w:r>
        <w:rPr>
          <w:spacing w:val="-6"/>
          <w:w w:val="105"/>
        </w:rPr>
        <w:t xml:space="preserve">made by the Governor-General and published in </w:t>
      </w:r>
      <w:r>
        <w:rPr>
          <w:spacing w:val="5"/>
          <w:w w:val="105"/>
        </w:rPr>
        <w:t xml:space="preserve">the </w:t>
      </w:r>
      <w:r>
        <w:rPr>
          <w:i/>
          <w:iCs/>
          <w:spacing w:val="5"/>
          <w:w w:val="105"/>
        </w:rPr>
        <w:t>Gazette</w:t>
      </w:r>
      <w:r>
        <w:rPr>
          <w:spacing w:val="5"/>
          <w:w w:val="105"/>
        </w:rPr>
        <w:t xml:space="preserve"> declaring that a state of public </w:t>
      </w:r>
      <w:r>
        <w:rPr>
          <w:spacing w:val="8"/>
          <w:w w:val="105"/>
        </w:rPr>
        <w:t xml:space="preserve">emergency exists for the purposes of this </w:t>
      </w:r>
      <w:r>
        <w:rPr>
          <w:spacing w:val="-12"/>
          <w:w w:val="105"/>
        </w:rPr>
        <w:t>section.</w:t>
      </w:r>
    </w:p>
    <w:p w:rsidR="00810A42" w:rsidRDefault="00810A42">
      <w:pPr>
        <w:spacing w:before="144" w:after="144" w:line="208" w:lineRule="auto"/>
        <w:ind w:left="1440" w:right="72" w:hanging="1440"/>
        <w:jc w:val="both"/>
        <w:rPr>
          <w:spacing w:val="-9"/>
          <w:w w:val="105"/>
        </w:rPr>
      </w:pPr>
      <w:r>
        <w:rPr>
          <w:spacing w:val="-6"/>
          <w:w w:val="105"/>
        </w:rPr>
        <w:t xml:space="preserve">Nothing contained in or done under the authority </w:t>
      </w:r>
      <w:r>
        <w:rPr>
          <w:spacing w:val="3"/>
          <w:w w:val="105"/>
        </w:rPr>
        <w:t xml:space="preserve">of any law shall be held to be inconsistent with or in </w:t>
      </w:r>
      <w:r>
        <w:rPr>
          <w:spacing w:val="-2"/>
          <w:w w:val="105"/>
        </w:rPr>
        <w:t xml:space="preserve">contravention of Article 19, any provision of Article 20 </w:t>
      </w:r>
      <w:r>
        <w:rPr>
          <w:spacing w:val="3"/>
          <w:w w:val="105"/>
        </w:rPr>
        <w:t xml:space="preserve">other than paragraph (4) thereof, or any provision of </w:t>
      </w:r>
      <w:r>
        <w:rPr>
          <w:spacing w:val="-1"/>
          <w:w w:val="105"/>
        </w:rPr>
        <w:t xml:space="preserve">Articles 21 to 26 (inclusive) of this Constitution to the </w:t>
      </w:r>
      <w:r>
        <w:rPr>
          <w:spacing w:val="-2"/>
          <w:w w:val="105"/>
        </w:rPr>
        <w:t xml:space="preserve">extent that the law in question makes in relation to any </w:t>
      </w:r>
      <w:r>
        <w:rPr>
          <w:spacing w:val="-6"/>
          <w:w w:val="105"/>
        </w:rPr>
        <w:t xml:space="preserve">period to which this Article applies provision, or authorises </w:t>
      </w:r>
      <w:r>
        <w:rPr>
          <w:spacing w:val="-2"/>
          <w:w w:val="105"/>
        </w:rPr>
        <w:t xml:space="preserve">the doing during any such period of anything, which is </w:t>
      </w:r>
      <w:r>
        <w:rPr>
          <w:spacing w:val="-4"/>
          <w:w w:val="105"/>
        </w:rPr>
        <w:t xml:space="preserve">reasonably justifiable in the circumstances of any situation </w:t>
      </w:r>
      <w:r>
        <w:rPr>
          <w:spacing w:val="-2"/>
          <w:w w:val="105"/>
        </w:rPr>
        <w:t xml:space="preserve">or existing during that period for the purpose of dealing </w:t>
      </w:r>
      <w:r>
        <w:rPr>
          <w:spacing w:val="-9"/>
          <w:w w:val="105"/>
        </w:rPr>
        <w:t>with that situation.</w:t>
      </w:r>
    </w:p>
    <w:p w:rsidR="00810A42" w:rsidRDefault="00810A42">
      <w:pPr>
        <w:numPr>
          <w:ilvl w:val="0"/>
          <w:numId w:val="52"/>
        </w:numPr>
        <w:tabs>
          <w:tab w:val="clear" w:pos="1944"/>
          <w:tab w:val="num" w:pos="2520"/>
        </w:tabs>
        <w:spacing w:line="208" w:lineRule="auto"/>
        <w:ind w:right="72"/>
        <w:jc w:val="both"/>
        <w:rPr>
          <w:spacing w:val="-7"/>
          <w:w w:val="105"/>
        </w:rPr>
      </w:pPr>
      <w:r>
        <w:rPr>
          <w:spacing w:val="-9"/>
          <w:w w:val="105"/>
        </w:rPr>
        <w:t xml:space="preserve">Where any proclamation of emergency has been </w:t>
      </w:r>
      <w:r>
        <w:rPr>
          <w:spacing w:val="-4"/>
          <w:w w:val="105"/>
        </w:rPr>
        <w:t xml:space="preserve">made, copies thereof shall as soon as practicable be laid </w:t>
      </w:r>
      <w:r>
        <w:rPr>
          <w:w w:val="105"/>
        </w:rPr>
        <w:t xml:space="preserve">before both Houses of Parliament, and if for any cause </w:t>
      </w:r>
      <w:r>
        <w:rPr>
          <w:spacing w:val="1"/>
          <w:w w:val="105"/>
        </w:rPr>
        <w:t xml:space="preserve">those Houses are not due to meet within five days the </w:t>
      </w:r>
      <w:r>
        <w:rPr>
          <w:spacing w:val="-6"/>
          <w:w w:val="105"/>
        </w:rPr>
        <w:t xml:space="preserve">Governor-General shall, by proclamation published in the </w:t>
      </w:r>
      <w:r>
        <w:rPr>
          <w:i/>
          <w:iCs/>
          <w:spacing w:val="-4"/>
          <w:w w:val="105"/>
        </w:rPr>
        <w:t>Gazette</w:t>
      </w:r>
      <w:r>
        <w:rPr>
          <w:spacing w:val="-4"/>
          <w:w w:val="105"/>
        </w:rPr>
        <w:t xml:space="preserve">, summon them to meet within five days and they </w:t>
      </w:r>
      <w:r>
        <w:rPr>
          <w:spacing w:val="-3"/>
          <w:w w:val="105"/>
        </w:rPr>
        <w:t xml:space="preserve">shall accordingly meet and sit upon the day appointed by </w:t>
      </w:r>
      <w:r>
        <w:rPr>
          <w:spacing w:val="-6"/>
          <w:w w:val="105"/>
        </w:rPr>
        <w:t xml:space="preserve">the proclamation and shall continue to sit and act as if they </w:t>
      </w:r>
      <w:r>
        <w:rPr>
          <w:spacing w:val="-7"/>
          <w:w w:val="105"/>
        </w:rPr>
        <w:t>had stood adjourned or prorogued to that day:</w:t>
      </w:r>
    </w:p>
    <w:p w:rsidR="00810A42" w:rsidRDefault="00810A42">
      <w:pPr>
        <w:spacing w:before="108" w:line="208" w:lineRule="auto"/>
        <w:ind w:left="1440" w:right="72" w:firstLine="576"/>
        <w:jc w:val="both"/>
        <w:rPr>
          <w:spacing w:val="-6"/>
          <w:w w:val="105"/>
        </w:rPr>
      </w:pPr>
      <w:r>
        <w:rPr>
          <w:spacing w:val="-2"/>
          <w:w w:val="105"/>
        </w:rPr>
        <w:t xml:space="preserve">Provided that if the proclamation of emergency is </w:t>
      </w:r>
      <w:r>
        <w:rPr>
          <w:spacing w:val="13"/>
          <w:w w:val="105"/>
        </w:rPr>
        <w:t xml:space="preserve">made during the period between a dissolution of </w:t>
      </w:r>
      <w:r>
        <w:rPr>
          <w:spacing w:val="-6"/>
          <w:w w:val="105"/>
        </w:rPr>
        <w:t>Parliament and the next ensuing general election —</w:t>
      </w:r>
    </w:p>
    <w:p w:rsidR="00810A42" w:rsidRDefault="00810A42">
      <w:pPr>
        <w:numPr>
          <w:ilvl w:val="0"/>
          <w:numId w:val="53"/>
        </w:numPr>
        <w:tabs>
          <w:tab w:val="clear" w:pos="432"/>
          <w:tab w:val="num" w:pos="2520"/>
        </w:tabs>
        <w:spacing w:before="72" w:line="208" w:lineRule="auto"/>
        <w:ind w:right="72"/>
        <w:jc w:val="both"/>
        <w:rPr>
          <w:spacing w:val="-8"/>
          <w:w w:val="105"/>
        </w:rPr>
      </w:pPr>
      <w:r>
        <w:rPr>
          <w:spacing w:val="-8"/>
          <w:w w:val="105"/>
        </w:rPr>
        <w:t xml:space="preserve">the Houses to be summoned as aforesaid shall be </w:t>
      </w:r>
      <w:r>
        <w:rPr>
          <w:spacing w:val="4"/>
          <w:w w:val="105"/>
        </w:rPr>
        <w:t xml:space="preserve">the Houses referred to in Article 66 of this </w:t>
      </w:r>
      <w:r>
        <w:rPr>
          <w:w w:val="105"/>
        </w:rPr>
        <w:t xml:space="preserve">Constitution unless the Governor-General is </w:t>
      </w:r>
      <w:r>
        <w:rPr>
          <w:spacing w:val="-4"/>
          <w:w w:val="105"/>
        </w:rPr>
        <w:t xml:space="preserve">satisfied that it will be practicable to hold that </w:t>
      </w:r>
      <w:r>
        <w:rPr>
          <w:spacing w:val="-7"/>
          <w:w w:val="105"/>
        </w:rPr>
        <w:t xml:space="preserve">election within seven days of the making of the </w:t>
      </w:r>
      <w:r>
        <w:rPr>
          <w:spacing w:val="-8"/>
          <w:w w:val="105"/>
        </w:rPr>
        <w:t>proclamation of emergency; and</w:t>
      </w:r>
    </w:p>
    <w:p w:rsidR="00810A42" w:rsidRDefault="00810A42">
      <w:pPr>
        <w:numPr>
          <w:ilvl w:val="0"/>
          <w:numId w:val="53"/>
        </w:numPr>
        <w:tabs>
          <w:tab w:val="clear" w:pos="432"/>
          <w:tab w:val="num" w:pos="2520"/>
        </w:tabs>
        <w:spacing w:before="36" w:line="208" w:lineRule="auto"/>
        <w:ind w:right="72"/>
        <w:jc w:val="both"/>
        <w:rPr>
          <w:spacing w:val="-8"/>
          <w:w w:val="105"/>
        </w:rPr>
      </w:pPr>
      <w:r>
        <w:rPr>
          <w:spacing w:val="-6"/>
          <w:w w:val="105"/>
        </w:rPr>
        <w:t xml:space="preserve">if the Governor-General is so satisfied, he shall </w:t>
      </w:r>
      <w:r>
        <w:rPr>
          <w:spacing w:val="-9"/>
          <w:w w:val="105"/>
        </w:rPr>
        <w:t xml:space="preserve">(instead of summoning the Houses so referred to </w:t>
      </w:r>
      <w:r>
        <w:rPr>
          <w:spacing w:val="4"/>
          <w:w w:val="105"/>
        </w:rPr>
        <w:t xml:space="preserve">meet within five days of the making of the </w:t>
      </w:r>
      <w:r>
        <w:rPr>
          <w:spacing w:val="-5"/>
          <w:w w:val="105"/>
        </w:rPr>
        <w:t xml:space="preserve">proclamation) summon the Houses of the new </w:t>
      </w:r>
      <w:r>
        <w:rPr>
          <w:spacing w:val="-3"/>
          <w:w w:val="105"/>
        </w:rPr>
        <w:t xml:space="preserve">Parliament to meet as soon as practicable after </w:t>
      </w:r>
      <w:r>
        <w:rPr>
          <w:spacing w:val="-8"/>
          <w:w w:val="105"/>
        </w:rPr>
        <w:t>the holding of that election.</w:t>
      </w:r>
    </w:p>
    <w:p w:rsidR="00810A42" w:rsidRDefault="00810A42">
      <w:pPr>
        <w:widowControl/>
        <w:kinsoku/>
        <w:autoSpaceDE w:val="0"/>
        <w:autoSpaceDN w:val="0"/>
        <w:adjustRightInd w:val="0"/>
        <w:sectPr w:rsidR="00810A42">
          <w:headerReference w:type="even" r:id="rId148"/>
          <w:headerReference w:type="default" r:id="rId149"/>
          <w:footerReference w:type="even" r:id="rId150"/>
          <w:footerReference w:type="default" r:id="rId151"/>
          <w:pgSz w:w="10322" w:h="14598"/>
          <w:pgMar w:top="1198" w:right="1370" w:bottom="1201" w:left="1628" w:header="554" w:footer="1199" w:gutter="0"/>
          <w:cols w:space="720"/>
          <w:noEndnote/>
        </w:sectPr>
      </w:pPr>
    </w:p>
    <w:p w:rsidR="00810A42" w:rsidRDefault="00FA2D47">
      <w:pPr>
        <w:numPr>
          <w:ilvl w:val="0"/>
          <w:numId w:val="54"/>
        </w:numPr>
        <w:tabs>
          <w:tab w:val="clear" w:pos="504"/>
          <w:tab w:val="num" w:pos="1224"/>
        </w:tabs>
        <w:spacing w:line="208" w:lineRule="auto"/>
        <w:ind w:right="144"/>
        <w:jc w:val="both"/>
        <w:rPr>
          <w:w w:val="105"/>
        </w:rPr>
      </w:pPr>
      <w:r>
        <w:rPr>
          <w:noProof/>
          <w:lang w:val="en-GB"/>
        </w:rPr>
        <w:lastRenderedPageBreak/>
        <mc:AlternateContent>
          <mc:Choice Requires="wps">
            <w:drawing>
              <wp:anchor distT="0" distB="0" distL="0" distR="0" simplePos="0" relativeHeight="251752448" behindDoc="0" locked="0" layoutInCell="0" allowOverlap="1">
                <wp:simplePos x="0" y="0"/>
                <wp:positionH relativeFrom="page">
                  <wp:posOffset>1482090</wp:posOffset>
                </wp:positionH>
                <wp:positionV relativeFrom="page">
                  <wp:posOffset>755650</wp:posOffset>
                </wp:positionV>
                <wp:extent cx="4613275" cy="0"/>
                <wp:effectExtent l="0" t="0" r="0" b="0"/>
                <wp:wrapSquare wrapText="bothSides"/>
                <wp:docPr id="75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6.7pt,59.5pt" to="47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TJFw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X6ajDFS&#10;pIMmbYTiaJRnoTq9cQWAKrW1IT96Uq9mo+lXh5SuWqL2PKp8OxsIjBHJQ0jYOAN37PpPmgGGHLyO&#10;pTo1tguUUAR0ih053zvCTx5ROMyn2Xj0NMGI3nwJKW6Bxjr/kesOBaPEElRHYnLcOA/SAXqDhHuU&#10;XgspY8OlQn2JZ7N5GgOcloIFZ4A5u99V0qIjCSMTv1AHIHuAWX1QLJK1nLDV1fZEyIsNeKkCH6QC&#10;cq7WZSa+zdP5araa5YN8NF0N8rSuBx/WVT6YrrOnST2uq6rOvgdpWV60gjGugrrbfGb53/X/+lIu&#10;k3Wf0HsZkkf2mCKIvf2j6NjL0L7LIOw0O29tqEZoK4xkBF+fT5j5X/cR9fORL38AAAD//wMAUEsD&#10;BBQABgAIAAAAIQCa7AMl3wAAAAsBAAAPAAAAZHJzL2Rvd25yZXYueG1sTI9BT4NAEIXvJv6HzZh4&#10;MXZpq40gS4NVLxxMhMbzwo6AsrOE3bb47x0TEz3Oe1/evJduZzuII06+d6RguYhAIDXO9NQq2FfP&#10;13cgfNBk9OAIFXyhh212fpbqxLgTveKxDK3gEPKJVtCFMCZS+qZDq/3CjUjsvbvJ6sDn1Eoz6ROH&#10;20Guomgjre6JP3R6xF2HzWd5sArqp3yzqwq3f6ne6mK6Kj7y8uFRqcuLOb8HEXAOfzD81OfqkHGn&#10;2h3IeDEoWK3XN4yysYx5FBPxbRyDqH8VmaXy/4bsGwAA//8DAFBLAQItABQABgAIAAAAIQC2gziS&#10;/gAAAOEBAAATAAAAAAAAAAAAAAAAAAAAAABbQ29udGVudF9UeXBlc10ueG1sUEsBAi0AFAAGAAgA&#10;AAAhADj9If/WAAAAlAEAAAsAAAAAAAAAAAAAAAAALwEAAF9yZWxzLy5yZWxzUEsBAi0AFAAGAAgA&#10;AAAhALJuVMkXAgAALAQAAA4AAAAAAAAAAAAAAAAALgIAAGRycy9lMm9Eb2MueG1sUEsBAi0AFAAG&#10;AAgAAAAhAJrsAyXfAAAACwEAAA8AAAAAAAAAAAAAAAAAcQ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53472" behindDoc="0" locked="0" layoutInCell="0" allowOverlap="1">
                <wp:simplePos x="0" y="0"/>
                <wp:positionH relativeFrom="column">
                  <wp:posOffset>69850</wp:posOffset>
                </wp:positionH>
                <wp:positionV relativeFrom="paragraph">
                  <wp:posOffset>7440295</wp:posOffset>
                </wp:positionV>
                <wp:extent cx="4349750" cy="0"/>
                <wp:effectExtent l="0" t="0" r="0" b="0"/>
                <wp:wrapSquare wrapText="bothSides"/>
                <wp:docPr id="75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85.85pt" to="348pt,5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EWEwIAACwEAAAOAAAAZHJzL2Uyb0RvYy54bWysU9uO2yAQfa/Uf0C8J44d52bFWVV20pe0&#10;jbTbDyCAY1QMCEicqOq/dyAX7W5fqqp+wAMzczgzZ1g+nTuJTtw6oVWJ0+EII66oZkIdSvz9ZTOY&#10;Y+Q8UYxIrXiJL9zhp9XHD8veFDzTrZaMWwQgyhW9KXHrvSmSxNGWd8QNteEKnI22HfGwtYeEWdID&#10;eieTbDSaJr22zFhNuXNwWl+deBXxm4ZT/61pHPdIlhi4+bjauO7DmqyWpDhYYlpBbzTIP7DoiFBw&#10;6QOqJp6goxV/QHWCWu1044dUd4luGkF5rAGqSUfvqnluieGxFmiOM482uf8HS7+edhYJVuLZJMNI&#10;kQ5E2grFUZZnoTu9cQUEVWpnQ330rJ7NVtMfDildtUQdeGT5cjGQmIaM5E1K2DgDd+z7L5pBDDl6&#10;HVt1bmwXIKEJ6BwVuTwU4WePKBzm43wxm4Bw9O5LSHFPNNb5z1x3KBgllsA6ApPT1vlAhBT3kHCP&#10;0hshZRRcKtSXeDoG5OBxWgoWnHFjD/tKWnQiYWTiF6t6F2b1UbEI1nLC1jfbEyGvNlwuVcCDUoDO&#10;zbrOxM/FaLGer+f5IM+m60E+quvBp02VD6abdDapx3VV1emvQC3Ni1YwxlVgd5/PNP87/W8v5TpZ&#10;jwl9tCF5ix77BWTv/0g6ahnkuw7CXrPLzt41hpGMwbfnE2b+9R7s14989RsAAP//AwBQSwMEFAAG&#10;AAgAAAAhAJAppDTaAAAADAEAAA8AAABkcnMvZG93bnJldi54bWxMT01LxDAQvQv+hzCCNzeN0K7W&#10;posIFS8eXMVztoltMZmUJNtUf72zB9HT8D54816zW51liwlx8ihBbApgBnuvJxwkvL12VzfAYlKo&#10;lfVoJHyZCLv2/KxRtfYZX8yyTwOjEIy1kjCmNNecx340TsWNnw2S9uGDU4lgGLgOKlO4s/y6KCru&#10;1IT0YVSzeRhN/7k/Ogko0rvNOeUlfJePpSi7p+K5k/LyYr2/A5bMmv7McKpP1aGlTgd/RB2ZJSxo&#10;SjrdrdgCI0d1WxF1+KV42/D/I9ofAAAA//8DAFBLAQItABQABgAIAAAAIQC2gziS/gAAAOEBAAAT&#10;AAAAAAAAAAAAAAAAAAAAAABbQ29udGVudF9UeXBlc10ueG1sUEsBAi0AFAAGAAgAAAAhADj9If/W&#10;AAAAlAEAAAsAAAAAAAAAAAAAAAAALwEAAF9yZWxzLy5yZWxzUEsBAi0AFAAGAAgAAAAhANugYRYT&#10;AgAALAQAAA4AAAAAAAAAAAAAAAAALgIAAGRycy9lMm9Eb2MueG1sUEsBAi0AFAAGAAgAAAAhAJAp&#10;pDTaAAAADAEAAA8AAAAAAAAAAAAAAAAAbQQAAGRycy9kb3ducmV2LnhtbFBLBQYAAAAABAAEAPMA&#10;AAB0BQAAAAA=&#10;" o:allowincell="f" strokeweight=".5pt">
                <w10:wrap type="square"/>
              </v:line>
            </w:pict>
          </mc:Fallback>
        </mc:AlternateContent>
      </w:r>
      <w:r w:rsidR="00810A42">
        <w:rPr>
          <w:spacing w:val="-7"/>
          <w:w w:val="105"/>
        </w:rPr>
        <w:t xml:space="preserve">A proclamation of emergency shall, unless it is </w:t>
      </w:r>
      <w:r w:rsidR="00810A42">
        <w:rPr>
          <w:spacing w:val="-2"/>
          <w:w w:val="105"/>
        </w:rPr>
        <w:t xml:space="preserve">sooner revoked by the Governor-General, cease to be in </w:t>
      </w:r>
      <w:r w:rsidR="00810A42">
        <w:rPr>
          <w:spacing w:val="8"/>
          <w:w w:val="105"/>
        </w:rPr>
        <w:t xml:space="preserve">force at the expiration of a period of fourteen days </w:t>
      </w:r>
      <w:r w:rsidR="00810A42">
        <w:rPr>
          <w:spacing w:val="-8"/>
          <w:w w:val="105"/>
        </w:rPr>
        <w:t xml:space="preserve">beginning on the date on which it was made or such longer </w:t>
      </w:r>
      <w:r w:rsidR="00810A42">
        <w:rPr>
          <w:spacing w:val="1"/>
          <w:w w:val="105"/>
        </w:rPr>
        <w:t xml:space="preserve">period as may be provided under paragraph (5) of this </w:t>
      </w:r>
      <w:r w:rsidR="00810A42">
        <w:rPr>
          <w:spacing w:val="-1"/>
          <w:w w:val="105"/>
        </w:rPr>
        <w:t xml:space="preserve">Article, but without prejudice to the making of another proclamation of emergency at or before the end of that </w:t>
      </w:r>
      <w:r w:rsidR="00810A42">
        <w:rPr>
          <w:w w:val="105"/>
        </w:rPr>
        <w:t>period.</w:t>
      </w:r>
    </w:p>
    <w:p w:rsidR="00810A42" w:rsidRDefault="00810A42">
      <w:pPr>
        <w:numPr>
          <w:ilvl w:val="0"/>
          <w:numId w:val="54"/>
        </w:numPr>
        <w:tabs>
          <w:tab w:val="clear" w:pos="504"/>
          <w:tab w:val="num" w:pos="1224"/>
        </w:tabs>
        <w:spacing w:before="108" w:line="208" w:lineRule="auto"/>
        <w:ind w:right="144"/>
        <w:jc w:val="both"/>
        <w:rPr>
          <w:spacing w:val="-4"/>
          <w:w w:val="105"/>
        </w:rPr>
      </w:pPr>
      <w:r>
        <w:rPr>
          <w:spacing w:val="-8"/>
          <w:w w:val="105"/>
        </w:rPr>
        <w:t xml:space="preserve">If at any time while a proclamation of emergency </w:t>
      </w:r>
      <w:r>
        <w:rPr>
          <w:spacing w:val="-3"/>
          <w:w w:val="105"/>
        </w:rPr>
        <w:t xml:space="preserve">is in force (including any time while it is in force by virtue </w:t>
      </w:r>
      <w:r>
        <w:rPr>
          <w:spacing w:val="-2"/>
          <w:w w:val="105"/>
        </w:rPr>
        <w:t xml:space="preserve">of the provisions of this paragraph) a resolution is passed </w:t>
      </w:r>
      <w:r>
        <w:rPr>
          <w:spacing w:val="-5"/>
          <w:w w:val="105"/>
        </w:rPr>
        <w:t xml:space="preserve">by each House of Parliament approving its continuance in </w:t>
      </w:r>
      <w:r>
        <w:rPr>
          <w:spacing w:val="4"/>
          <w:w w:val="105"/>
        </w:rPr>
        <w:t xml:space="preserve">force for a further period, not exceeding six months, </w:t>
      </w:r>
      <w:r>
        <w:rPr>
          <w:spacing w:val="-4"/>
          <w:w w:val="105"/>
        </w:rPr>
        <w:t>beginning on the date on which it would otherwise expire, the proclamation shall, if not sooner revoked, continue in force for that further period.</w:t>
      </w:r>
    </w:p>
    <w:p w:rsidR="00810A42" w:rsidRDefault="00FA2D47">
      <w:pPr>
        <w:spacing w:before="144" w:line="208" w:lineRule="auto"/>
        <w:ind w:left="72" w:right="144" w:firstLine="576"/>
        <w:jc w:val="both"/>
        <w:rPr>
          <w:w w:val="105"/>
        </w:rPr>
      </w:pPr>
      <w:r>
        <w:rPr>
          <w:noProof/>
          <w:lang w:val="en-GB"/>
        </w:rPr>
        <mc:AlternateContent>
          <mc:Choice Requires="wps">
            <w:drawing>
              <wp:anchor distT="0" distB="0" distL="0" distR="0" simplePos="0" relativeHeight="251754496" behindDoc="0" locked="0" layoutInCell="0" allowOverlap="1">
                <wp:simplePos x="0" y="0"/>
                <wp:positionH relativeFrom="column">
                  <wp:posOffset>3836670</wp:posOffset>
                </wp:positionH>
                <wp:positionV relativeFrom="paragraph">
                  <wp:posOffset>127635</wp:posOffset>
                </wp:positionV>
                <wp:extent cx="811530" cy="215265"/>
                <wp:effectExtent l="0" t="0" r="0" b="0"/>
                <wp:wrapSquare wrapText="bothSides"/>
                <wp:docPr id="75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5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ind w:right="72"/>
                              <w:rPr>
                                <w:w w:val="110"/>
                                <w:sz w:val="16"/>
                                <w:szCs w:val="16"/>
                              </w:rPr>
                            </w:pPr>
                            <w:r>
                              <w:rPr>
                                <w:spacing w:val="-9"/>
                                <w:w w:val="110"/>
                                <w:sz w:val="16"/>
                                <w:szCs w:val="16"/>
                              </w:rPr>
                              <w:t xml:space="preserve">Saving of existing </w:t>
                            </w:r>
                            <w:r>
                              <w:rPr>
                                <w:w w:val="110"/>
                                <w:sz w:val="16"/>
                                <w:szCs w:val="16"/>
                              </w:rPr>
                              <w:t>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2" type="#_x0000_t202" style="position:absolute;left:0;text-align:left;margin-left:302.1pt;margin-top:10.05pt;width:63.9pt;height:16.95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BMkgIAACcFAAAOAAAAZHJzL2Uyb0RvYy54bWysVNuO2yAQfa/Uf0C8Z31ZOxtbcVabbFNV&#10;2l6k3X4AsXGMioECib2t+u8dIE437UtV1Q94gOEwZ+YMy9ux5+hItWFSVDi5ijGiopYNE/sKf37a&#10;zhYYGUtEQ7gUtMLP1ODb1etXy0GVNJWd5A3VCECEKQdV4c5aVUaRqTvaE3MlFRWw2UrdEwtTvY8a&#10;TQZA73mUxvE8GqRulJY1NQZW78MmXnn8tqW1/di2hlrEKwyxWT9qP+7cGK2WpNxrojpWn8Ig/xBF&#10;T5iAS89Q98QSdNDsD6ie1Voa2dqrWvaRbFtWU88B2CTxb2weO6Ko5wLJMeqcJvP/YOsPx08asabC&#10;N3mCkSA9FOmJjhat5YjS7NplaFCmBMdHBa52hA2otGdr1IOsvxgk5KYjYk/vtJZDR0kDESbuZPTi&#10;aMAxDmQ3vJcNXEQOVnqgsdW9Sx8kBAE6VOr5XB0XTA2LiyTJr2Gnhq00ydN57m8g5XRYaWPfUtkj&#10;Z1RYQ/E9ODk+GOuCIeXk4u4ykrNmyzj3E73fbbhGRwJC2fovnOWqI2HViwUwTHD1eBcYXDgkIR1m&#10;uC6sAAEIwO05Kl4V34skzeJ1Wsy288XNLNtm+ay4iRezOCnWxTzOiux++8NFkGRlx5qGigcm6KTQ&#10;JPs7BZx6JWjLaxQNFS7yNPfkLqI/0Tpxjd13yu+FW88sNCxnPRTk7ERKV/Q3ogHapLSE8WBHl+H7&#10;lEEOpr/PipeIU0XQhx13o9djOp+kt5PNM4hGSygq1B9eGzA6qb9hNEDnVth8PRBNMeLvBAjPtflk&#10;6MnYTQYRNRytsMUomBsbnoOD0mzfAXKQtpB3IM6WeeE4FYcoIHQ3gW70JE4vh2v3l3Pv9et9W/0E&#10;AAD//wMAUEsDBBQABgAIAAAAIQAbaA9B3QAAAAkBAAAPAAAAZHJzL2Rvd25yZXYueG1sTI/BTsMw&#10;EETvSPyDtUjcqF23tCXEqaAIroiA1Ksbb5Mo8TqK3Tb8PcsJjqt9mnmTbyffizOOsQ1kYD5TIJCq&#10;4FqqDXx9vt5tQMRkydk+EBr4xgjb4voqt5kLF/rAc5lqwSEUM2ugSWnIpIxVg97GWRiQ+HcMo7eJ&#10;z7GWbrQXDve91EqtpLctcUNjB9w1WHXlyRtYvOv1Pr6VL7thjw/dJj53R2qMub2Znh5BJJzSHwy/&#10;+qwOBTsdwolcFL2BlVpqRg1oNQfBwHqhedzBwP1SgSxy+X9B8QMAAP//AwBQSwECLQAUAAYACAAA&#10;ACEAtoM4kv4AAADhAQAAEwAAAAAAAAAAAAAAAAAAAAAAW0NvbnRlbnRfVHlwZXNdLnhtbFBLAQIt&#10;ABQABgAIAAAAIQA4/SH/1gAAAJQBAAALAAAAAAAAAAAAAAAAAC8BAABfcmVscy8ucmVsc1BLAQIt&#10;ABQABgAIAAAAIQBuVFBMkgIAACcFAAAOAAAAAAAAAAAAAAAAAC4CAABkcnMvZTJvRG9jLnhtbFBL&#10;AQItABQABgAIAAAAIQAbaA9B3QAAAAkBAAAPAAAAAAAAAAAAAAAAAOwEAABkcnMvZG93bnJldi54&#10;bWxQSwUGAAAAAAQABADzAAAA9gUAAAAA&#10;" o:allowincell="f" stroked="f">
                <v:fill opacity="0"/>
                <v:textbox inset="0,0,0,0">
                  <w:txbxContent>
                    <w:p w:rsidR="00250A8C" w:rsidRDefault="00250A8C">
                      <w:pPr>
                        <w:spacing w:line="169" w:lineRule="exact"/>
                        <w:ind w:right="72"/>
                        <w:rPr>
                          <w:w w:val="110"/>
                          <w:sz w:val="16"/>
                          <w:szCs w:val="16"/>
                        </w:rPr>
                      </w:pPr>
                      <w:r>
                        <w:rPr>
                          <w:spacing w:val="-9"/>
                          <w:w w:val="110"/>
                          <w:sz w:val="16"/>
                          <w:szCs w:val="16"/>
                        </w:rPr>
                        <w:t xml:space="preserve">Saving of existing </w:t>
                      </w:r>
                      <w:r>
                        <w:rPr>
                          <w:w w:val="110"/>
                          <w:sz w:val="16"/>
                          <w:szCs w:val="16"/>
                        </w:rPr>
                        <w:t>law.</w:t>
                      </w:r>
                    </w:p>
                  </w:txbxContent>
                </v:textbox>
                <w10:wrap type="square"/>
              </v:shape>
            </w:pict>
          </mc:Fallback>
        </mc:AlternateContent>
      </w:r>
      <w:r w:rsidR="00810A42">
        <w:rPr>
          <w:b/>
          <w:bCs/>
          <w:spacing w:val="5"/>
          <w:w w:val="105"/>
        </w:rPr>
        <w:t xml:space="preserve">30. </w:t>
      </w:r>
      <w:r w:rsidR="00810A42">
        <w:rPr>
          <w:spacing w:val="5"/>
          <w:w w:val="105"/>
        </w:rPr>
        <w:t xml:space="preserve">(1) Subject to paragraph (3) of this Article, </w:t>
      </w:r>
      <w:r w:rsidR="00810A42">
        <w:rPr>
          <w:spacing w:val="-2"/>
          <w:w w:val="105"/>
        </w:rPr>
        <w:t xml:space="preserve">nothing contained in or done under the authority of any </w:t>
      </w:r>
      <w:r w:rsidR="00810A42">
        <w:rPr>
          <w:spacing w:val="2"/>
          <w:w w:val="105"/>
        </w:rPr>
        <w:t xml:space="preserve">written law shall be held to be inconsistent with or in </w:t>
      </w:r>
      <w:r w:rsidR="00810A42">
        <w:rPr>
          <w:spacing w:val="7"/>
          <w:w w:val="105"/>
        </w:rPr>
        <w:t xml:space="preserve">contravention of any provision of Articles 16 to 27 </w:t>
      </w:r>
      <w:r w:rsidR="00810A42">
        <w:rPr>
          <w:spacing w:val="-6"/>
          <w:w w:val="105"/>
        </w:rPr>
        <w:t xml:space="preserve">(inclusive) of this Constitution to the extent that the law in </w:t>
      </w:r>
      <w:r w:rsidR="00810A42">
        <w:rPr>
          <w:w w:val="105"/>
        </w:rPr>
        <w:t>question —</w:t>
      </w:r>
    </w:p>
    <w:p w:rsidR="00810A42" w:rsidRDefault="00810A42">
      <w:pPr>
        <w:numPr>
          <w:ilvl w:val="0"/>
          <w:numId w:val="55"/>
        </w:numPr>
        <w:tabs>
          <w:tab w:val="clear" w:pos="504"/>
          <w:tab w:val="num" w:pos="1224"/>
        </w:tabs>
        <w:spacing w:before="72" w:line="208" w:lineRule="auto"/>
        <w:ind w:right="144"/>
        <w:jc w:val="both"/>
        <w:rPr>
          <w:spacing w:val="-4"/>
          <w:w w:val="105"/>
        </w:rPr>
      </w:pPr>
      <w:r>
        <w:rPr>
          <w:spacing w:val="-11"/>
          <w:w w:val="105"/>
        </w:rPr>
        <w:t xml:space="preserve">is a law (in this Article referred to as “an existing </w:t>
      </w:r>
      <w:r>
        <w:rPr>
          <w:spacing w:val="-10"/>
          <w:w w:val="105"/>
        </w:rPr>
        <w:t xml:space="preserve">law”) that was enacted or made before 10th July </w:t>
      </w:r>
      <w:r>
        <w:rPr>
          <w:spacing w:val="-6"/>
          <w:w w:val="105"/>
        </w:rPr>
        <w:t xml:space="preserve">1973 and has continued to be part of the law of </w:t>
      </w:r>
      <w:r>
        <w:rPr>
          <w:spacing w:val="-4"/>
          <w:w w:val="105"/>
        </w:rPr>
        <w:t>The Bahamas at all times since that day;</w:t>
      </w:r>
    </w:p>
    <w:p w:rsidR="00810A42" w:rsidRDefault="00810A42">
      <w:pPr>
        <w:numPr>
          <w:ilvl w:val="0"/>
          <w:numId w:val="55"/>
        </w:numPr>
        <w:tabs>
          <w:tab w:val="clear" w:pos="504"/>
          <w:tab w:val="num" w:pos="1224"/>
        </w:tabs>
        <w:spacing w:before="36" w:line="208" w:lineRule="auto"/>
        <w:ind w:right="144"/>
        <w:rPr>
          <w:spacing w:val="-4"/>
          <w:w w:val="105"/>
        </w:rPr>
      </w:pPr>
      <w:r>
        <w:rPr>
          <w:spacing w:val="-4"/>
          <w:w w:val="105"/>
        </w:rPr>
        <w:t>repeals and re-enacts an existing law without alteration; or</w:t>
      </w:r>
    </w:p>
    <w:p w:rsidR="00810A42" w:rsidRDefault="00810A42">
      <w:pPr>
        <w:numPr>
          <w:ilvl w:val="0"/>
          <w:numId w:val="55"/>
        </w:numPr>
        <w:tabs>
          <w:tab w:val="clear" w:pos="504"/>
          <w:tab w:val="num" w:pos="1224"/>
        </w:tabs>
        <w:spacing w:before="72" w:line="208" w:lineRule="auto"/>
        <w:ind w:right="144"/>
        <w:jc w:val="both"/>
        <w:rPr>
          <w:spacing w:val="-4"/>
          <w:w w:val="105"/>
        </w:rPr>
      </w:pPr>
      <w:r>
        <w:rPr>
          <w:spacing w:val="2"/>
          <w:w w:val="105"/>
        </w:rPr>
        <w:t xml:space="preserve">alters an existing law and does not thereby </w:t>
      </w:r>
      <w:r>
        <w:rPr>
          <w:spacing w:val="-4"/>
          <w:w w:val="105"/>
        </w:rPr>
        <w:t xml:space="preserve">render that law inconsistent with any provision </w:t>
      </w:r>
      <w:r>
        <w:rPr>
          <w:w w:val="105"/>
        </w:rPr>
        <w:t xml:space="preserve">of the said Articles 16 to 27 (inclusive) in a </w:t>
      </w:r>
      <w:r>
        <w:rPr>
          <w:spacing w:val="-9"/>
          <w:w w:val="105"/>
        </w:rPr>
        <w:t xml:space="preserve">manner in which, or to an extent to which, it was </w:t>
      </w:r>
      <w:r>
        <w:rPr>
          <w:spacing w:val="-4"/>
          <w:w w:val="105"/>
        </w:rPr>
        <w:t>not previously so inconsistent.</w:t>
      </w:r>
    </w:p>
    <w:p w:rsidR="00810A42" w:rsidRDefault="00810A42">
      <w:pPr>
        <w:spacing w:before="108" w:line="208" w:lineRule="auto"/>
        <w:ind w:left="72" w:right="144" w:firstLine="576"/>
        <w:jc w:val="both"/>
        <w:rPr>
          <w:spacing w:val="-6"/>
          <w:w w:val="105"/>
        </w:rPr>
      </w:pPr>
      <w:r>
        <w:rPr>
          <w:spacing w:val="-5"/>
          <w:w w:val="105"/>
        </w:rPr>
        <w:t xml:space="preserve">(2) In subparagraph (1)(c) of this Article the reference </w:t>
      </w:r>
      <w:r>
        <w:rPr>
          <w:spacing w:val="-7"/>
          <w:w w:val="105"/>
        </w:rPr>
        <w:t xml:space="preserve">to altering an existing law includes references to repealing it </w:t>
      </w:r>
      <w:r>
        <w:rPr>
          <w:spacing w:val="-5"/>
          <w:w w:val="105"/>
        </w:rPr>
        <w:t xml:space="preserve">and re-enacting it with modifications or making different </w:t>
      </w:r>
      <w:r>
        <w:rPr>
          <w:spacing w:val="2"/>
          <w:w w:val="105"/>
        </w:rPr>
        <w:t xml:space="preserve">provisions in lieu thereof, and to modifying it; and in </w:t>
      </w:r>
      <w:r>
        <w:rPr>
          <w:spacing w:val="-2"/>
          <w:w w:val="105"/>
        </w:rPr>
        <w:t xml:space="preserve">paragraph (1) of this Article “written law” includes any </w:t>
      </w:r>
      <w:r>
        <w:rPr>
          <w:spacing w:val="-1"/>
          <w:w w:val="105"/>
        </w:rPr>
        <w:t xml:space="preserve">instrument having the force of law and in this paragraph </w:t>
      </w:r>
      <w:r>
        <w:rPr>
          <w:spacing w:val="-5"/>
          <w:w w:val="105"/>
        </w:rPr>
        <w:t>and the said paragraph (1) references to the repeal and re</w:t>
      </w:r>
      <w:r>
        <w:rPr>
          <w:spacing w:val="-5"/>
          <w:w w:val="105"/>
        </w:rPr>
        <w:softHyphen/>
      </w:r>
      <w:r>
        <w:rPr>
          <w:spacing w:val="16"/>
          <w:w w:val="105"/>
        </w:rPr>
        <w:t xml:space="preserve">enactment of an existing law shall be construed </w:t>
      </w:r>
      <w:r>
        <w:rPr>
          <w:spacing w:val="-6"/>
          <w:w w:val="105"/>
        </w:rPr>
        <w:t>accordingly.</w:t>
      </w:r>
    </w:p>
    <w:p w:rsidR="00810A42" w:rsidRDefault="00810A42">
      <w:pPr>
        <w:widowControl/>
        <w:kinsoku/>
        <w:autoSpaceDE w:val="0"/>
        <w:autoSpaceDN w:val="0"/>
        <w:adjustRightInd w:val="0"/>
        <w:sectPr w:rsidR="00810A42">
          <w:headerReference w:type="even" r:id="rId152"/>
          <w:headerReference w:type="default" r:id="rId153"/>
          <w:footerReference w:type="even" r:id="rId154"/>
          <w:footerReference w:type="default" r:id="rId155"/>
          <w:pgSz w:w="10322" w:h="14598"/>
          <w:pgMar w:top="1377" w:right="2004" w:bottom="1180" w:left="2278" w:header="554" w:footer="1199" w:gutter="0"/>
          <w:cols w:space="720"/>
          <w:noEndnote/>
        </w:sectPr>
      </w:pPr>
    </w:p>
    <w:p w:rsidR="00810A42" w:rsidRDefault="00FA2D47">
      <w:pPr>
        <w:spacing w:before="180" w:after="108" w:line="208" w:lineRule="auto"/>
        <w:ind w:left="1440" w:firstLine="576"/>
        <w:jc w:val="both"/>
        <w:rPr>
          <w:w w:val="105"/>
        </w:rPr>
      </w:pPr>
      <w:r>
        <w:rPr>
          <w:noProof/>
          <w:lang w:val="en-GB"/>
        </w:rPr>
        <w:lastRenderedPageBreak/>
        <mc:AlternateContent>
          <mc:Choice Requires="wps">
            <w:drawing>
              <wp:anchor distT="0" distB="0" distL="0" distR="0" simplePos="0" relativeHeight="251755520" behindDoc="0" locked="0" layoutInCell="0" allowOverlap="1">
                <wp:simplePos x="0" y="0"/>
                <wp:positionH relativeFrom="column">
                  <wp:posOffset>0</wp:posOffset>
                </wp:positionH>
                <wp:positionV relativeFrom="paragraph">
                  <wp:posOffset>5080</wp:posOffset>
                </wp:positionV>
                <wp:extent cx="4613275" cy="0"/>
                <wp:effectExtent l="0" t="0" r="0" b="0"/>
                <wp:wrapSquare wrapText="bothSides"/>
                <wp:docPr id="75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36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2pFg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pGPqj&#10;SAcibYTiaJQXoTu9cSUELdXWhvroSb2ajabfHVJ62RK155Hl29lAYhYykncpYeMM3LHrv2gGMeTg&#10;dWzVqbFdgIQmoFNU5HxXhJ88onCYT7Kn0XSMEb35ElLeEo11/jPXHQpGhSWwjsDkuHE+ECHlLSTc&#10;o/RaSBkFlwr1FS6KWRoTnJaCBWcIc3a/W0qLjiSMTPxiVeB5DLP6oFgEazlhq6vtiZAXGy6XKuBB&#10;KUDnal1m4scsna2KVZEP8tFkNcjTuh58Wi/zwWSdTcf1U71c1tnPQC3Ly1YwxlVgd5vPLP87/a8v&#10;5TJZ9wm9tyF5jx77BWRv/0g6ahnkuwzCTrPz1t40hpGMwdfnE2b+cQ/24yNf/AIAAP//AwBQSwME&#10;FAAGAAgAAAAhAIBAtrLZAAAAAgEAAA8AAABkcnMvZG93bnJldi54bWxMj8FOwzAQRO9I/IO1SFwQ&#10;dahEQCFOFQpcckBqUnF24iUJxOvIdtvw92xPcBzNaOZNvlnsJI7ow+hIwd0qAYHUOTNSr2DfvN0+&#10;gghRk9GTI1TwgwE2xeVFrjPjTrTDYx17wSUUMq1giHHOpAzdgFaHlZuR2Pt03urI0vfSeH3icjvJ&#10;dZKk0uqReGHQM24H7L7rg1XQvpbptqnc/r35aCt/U32V9fOLUtdXS/kEIuIS/8Jwxmd0KJipdQcy&#10;QUwK+EhUwPTsPazTexDtWcoil//Ri18AAAD//wMAUEsBAi0AFAAGAAgAAAAhALaDOJL+AAAA4QEA&#10;ABMAAAAAAAAAAAAAAAAAAAAAAFtDb250ZW50X1R5cGVzXS54bWxQSwECLQAUAAYACAAAACEAOP0h&#10;/9YAAACUAQAACwAAAAAAAAAAAAAAAAAvAQAAX3JlbHMvLnJlbHNQSwECLQAUAAYACAAAACEA3+bd&#10;qRYCAAAsBAAADgAAAAAAAAAAAAAAAAAuAgAAZHJzL2Uyb0RvYy54bWxQSwECLQAUAAYACAAAACEA&#10;gEC2stkAAAACAQAADwAAAAAAAAAAAAAAAABwBAAAZHJzL2Rvd25yZXYueG1sUEsFBgAAAAAEAAQA&#10;8wAAAHYFAAAAAA==&#10;" o:allowincell="f" strokeweight=".7pt">
                <w10:wrap type="square"/>
              </v:line>
            </w:pict>
          </mc:Fallback>
        </mc:AlternateContent>
      </w:r>
      <w:r w:rsidR="00810A42">
        <w:rPr>
          <w:spacing w:val="-2"/>
          <w:w w:val="105"/>
        </w:rPr>
        <w:t xml:space="preserve">(3) This Article does not apply to any regulation or </w:t>
      </w:r>
      <w:r w:rsidR="00810A42">
        <w:rPr>
          <w:spacing w:val="-4"/>
          <w:w w:val="105"/>
        </w:rPr>
        <w:t xml:space="preserve">other instrument having legislative effect made, or to any </w:t>
      </w:r>
      <w:r w:rsidR="00810A42">
        <w:rPr>
          <w:spacing w:val="-2"/>
          <w:w w:val="105"/>
        </w:rPr>
        <w:t xml:space="preserve">executive act done, after 9th July 1973 under the authority </w:t>
      </w:r>
      <w:r w:rsidR="00810A42">
        <w:rPr>
          <w:spacing w:val="-1"/>
          <w:w w:val="105"/>
        </w:rPr>
        <w:t xml:space="preserve">of any such law as is mentioned in paragraph (1) of this </w:t>
      </w:r>
      <w:r w:rsidR="00810A42">
        <w:rPr>
          <w:w w:val="105"/>
        </w:rPr>
        <w:t>Article.</w:t>
      </w:r>
    </w:p>
    <w:p w:rsidR="00810A42" w:rsidRDefault="00810A42">
      <w:pPr>
        <w:widowControl/>
        <w:kinsoku/>
        <w:autoSpaceDE w:val="0"/>
        <w:autoSpaceDN w:val="0"/>
        <w:adjustRightInd w:val="0"/>
        <w:sectPr w:rsidR="00810A42">
          <w:headerReference w:type="even" r:id="rId156"/>
          <w:headerReference w:type="default" r:id="rId157"/>
          <w:footerReference w:type="even" r:id="rId158"/>
          <w:footerReference w:type="default" r:id="rId159"/>
          <w:pgSz w:w="10322" w:h="14598"/>
          <w:pgMar w:top="1182" w:right="1375" w:bottom="1201" w:left="1623" w:header="554" w:footer="1199" w:gutter="0"/>
          <w:cols w:space="720"/>
          <w:noEndnote/>
        </w:sectPr>
      </w:pPr>
    </w:p>
    <w:p w:rsidR="00810A42" w:rsidRDefault="00FA2D47">
      <w:pPr>
        <w:rPr>
          <w:w w:val="105"/>
        </w:rPr>
      </w:pPr>
      <w:r>
        <w:rPr>
          <w:noProof/>
          <w:lang w:val="en-GB"/>
        </w:rPr>
        <w:lastRenderedPageBreak/>
        <mc:AlternateContent>
          <mc:Choice Requires="wps">
            <w:drawing>
              <wp:anchor distT="0" distB="0" distL="0" distR="0" simplePos="0" relativeHeight="251756544" behindDoc="0" locked="0" layoutInCell="0" allowOverlap="1">
                <wp:simplePos x="0" y="0"/>
                <wp:positionH relativeFrom="column">
                  <wp:posOffset>-1297940</wp:posOffset>
                </wp:positionH>
                <wp:positionV relativeFrom="paragraph">
                  <wp:posOffset>33020</wp:posOffset>
                </wp:positionV>
                <wp:extent cx="661670" cy="120015"/>
                <wp:effectExtent l="0" t="0" r="0" b="0"/>
                <wp:wrapSquare wrapText="bothSides"/>
                <wp:docPr id="74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jc w:val="right"/>
                              <w:rPr>
                                <w:spacing w:val="-6"/>
                                <w:w w:val="110"/>
                                <w:sz w:val="16"/>
                                <w:szCs w:val="16"/>
                              </w:rPr>
                            </w:pPr>
                            <w:r>
                              <w:rPr>
                                <w:spacing w:val="-6"/>
                                <w:w w:val="110"/>
                                <w:sz w:val="16"/>
                                <w:szCs w:val="16"/>
                              </w:rPr>
                              <w:t>Interpretation.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3" type="#_x0000_t202" style="position:absolute;margin-left:-102.2pt;margin-top:2.6pt;width:52.1pt;height:9.45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0IkQIAACc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tMbL&#10;osRIkh6K9MhGh27UiPL53Gdo0LYCxwcNrm6EDah0iNbqe9V8s0iq247IHbs2Rg0dIxQYZv5k8uJo&#10;xLEeZDt8VBQuInunAtDYmt6nDxKCAB0q9XSqjifTwOJikS2WsNPAVga1zwK3hFTTYW2se89Uj7xR&#10;YwPFD+DkcG+dJ0OqycXfZZXgdMOFCBOz294Kgw4EhLIJXzwrdEfiahALYNjoGvDOMIT0SFJ5zHhd&#10;XIEAgIDf86EEVfwss7xIb/JytlmslrNiU8xn5TJdzdKsvCkXaVEWd5tnzyArqo5TyuQ9l2xSaFb8&#10;nQKOvRK1FTSKhhqX83wegjtjfwzrGGvqv1DBV4nquYOGFbyv8erkRCpf9HeSQtikcoSLaCfn9EPK&#10;IAfTP2QlSMSrIurDjdsx6DFfTtLbKvoEojEKigr1h9cGjE6ZHxgN0Lk1tt/3xDCMxAcJwvNtPhlm&#10;MraTQWQDR2vsMIrmrYvPwV4bvusAOUpbqmsQZ8uDcLyKIwug7ifQjSGI48vh2/3lPHj9ft/WvwAA&#10;AP//AwBQSwMEFAAGAAgAAAAhACL3oIfeAAAACgEAAA8AAABkcnMvZG93bnJldi54bWxMj8FOwzAM&#10;hu9IvENkJG5d0lBglKYTDMEVUZB2zRqvqdo4VZNt5e0JJ7jZ8qff319tFjeyE86h96QgXwlgSK03&#10;PXUKvj5fszWwEDUZPXpCBd8YYFNfXlS6NP5MH3hqYsdSCIVSK7AxTiXnobXodFj5CSndDn52OqZ1&#10;7riZ9TmFu5FLIe640z2lD1ZPuLXYDs3RKbh5l/e78Na8bKcdPgzr8DwcyCp1fbU8PQKLuMQ/GH71&#10;kzrUyWnvj2QCGxVkUhRFYhXcSmAJyHIh0rRXIIsceF3x/xXqHwAAAP//AwBQSwECLQAUAAYACAAA&#10;ACEAtoM4kv4AAADhAQAAEwAAAAAAAAAAAAAAAAAAAAAAW0NvbnRlbnRfVHlwZXNdLnhtbFBLAQIt&#10;ABQABgAIAAAAIQA4/SH/1gAAAJQBAAALAAAAAAAAAAAAAAAAAC8BAABfcmVscy8ucmVsc1BLAQIt&#10;ABQABgAIAAAAIQBMco0IkQIAACcFAAAOAAAAAAAAAAAAAAAAAC4CAABkcnMvZTJvRG9jLnhtbFBL&#10;AQItABQABgAIAAAAIQAi96CH3gAAAAoBAAAPAAAAAAAAAAAAAAAAAOsEAABkcnMvZG93bnJldi54&#10;bWxQSwUGAAAAAAQABADzAAAA9gUAAAAA&#10;" o:allowincell="f" stroked="f">
                <v:fill opacity="0"/>
                <v:textbox inset="0,0,0,0">
                  <w:txbxContent>
                    <w:p w:rsidR="00250A8C" w:rsidRDefault="00250A8C">
                      <w:pPr>
                        <w:jc w:val="right"/>
                        <w:rPr>
                          <w:spacing w:val="-6"/>
                          <w:w w:val="110"/>
                          <w:sz w:val="16"/>
                          <w:szCs w:val="16"/>
                        </w:rPr>
                      </w:pPr>
                      <w:r>
                        <w:rPr>
                          <w:spacing w:val="-6"/>
                          <w:w w:val="110"/>
                          <w:sz w:val="16"/>
                          <w:szCs w:val="16"/>
                        </w:rPr>
                        <w:t>Interpretation.</w:t>
                      </w:r>
                    </w:p>
                  </w:txbxContent>
                </v:textbox>
                <w10:wrap type="square"/>
              </v:shape>
            </w:pict>
          </mc:Fallback>
        </mc:AlternateContent>
      </w:r>
      <w:r>
        <w:rPr>
          <w:noProof/>
          <w:lang w:val="en-GB"/>
        </w:rPr>
        <mc:AlternateContent>
          <mc:Choice Requires="wps">
            <w:drawing>
              <wp:anchor distT="0" distB="0" distL="0" distR="0" simplePos="0" relativeHeight="251757568" behindDoc="0" locked="0" layoutInCell="0" allowOverlap="1">
                <wp:simplePos x="0" y="0"/>
                <wp:positionH relativeFrom="column">
                  <wp:posOffset>-1297940</wp:posOffset>
                </wp:positionH>
                <wp:positionV relativeFrom="paragraph">
                  <wp:posOffset>6590030</wp:posOffset>
                </wp:positionV>
                <wp:extent cx="4613275" cy="0"/>
                <wp:effectExtent l="0" t="0" r="0" b="0"/>
                <wp:wrapSquare wrapText="bothSides"/>
                <wp:docPr id="74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2.2pt,518.9pt" to="261.05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cH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0B6kU&#10;aUGkrVAcjcaT0J3OuAKCVmpnQ330rF7NVtPvDim9aog68Mjy7WIgMQsZybuUsHEG7th3XzSDGHL0&#10;OrbqXNs2QEIT0Dkqcrkrws8eUTjMJ9nTaDrGiPa+hBR9orHOf+a6RcEosQTWEZicts4HIqToQ8I9&#10;Sm+ElFFwqVBX4tlsnsYEp6VgwRnCnD3sV9KiEwkjE79YFXgew6w+KhbBGk7Y+mZ7IuTVhsulCnhQ&#10;CtC5WdeZ+DFP5+vZepYP8tFkPcjTqhp82qzywWSTTcfVU7VaVdnPQC3Li0YwxlVg189nlv+d/reX&#10;cp2s+4Te25C8R4/9ArL9P5KOWgb5roOw1+yys73GMJIx+PZ8wsw/7sF+fOTLXwAAAP//AwBQSwME&#10;FAAGAAgAAAAhALyzSHLhAAAADgEAAA8AAABkcnMvZG93bnJldi54bWxMj8FOwzAQRO9I/IO1SFxQ&#10;azeUgkKcKhS45IBEUnF24iUJxHZku234e5YDguPOPM3OZNvZjOyIPgzOSlgtBTC0rdOD7STs6+fF&#10;HbAQldVqdBYlfGGAbX5+lqlUu5N9xWMVO0YhNqRKQh/jlHIe2h6NCks3oSXv3XmjIp2+49qrE4Wb&#10;kSdCbLhRg6UPvZpw12P7WR2MhOap2Ozq0u1f6rem9FflR1E9PEp5eTEX98AizvEPhp/6VB1y6tS4&#10;g9WBjRIWiViviSVHXN/SCmJukmQFrPmVeJ7x/zPybwAAAP//AwBQSwECLQAUAAYACAAAACEAtoM4&#10;kv4AAADhAQAAEwAAAAAAAAAAAAAAAAAAAAAAW0NvbnRlbnRfVHlwZXNdLnhtbFBLAQItABQABgAI&#10;AAAAIQA4/SH/1gAAAJQBAAALAAAAAAAAAAAAAAAAAC8BAABfcmVscy8ucmVsc1BLAQItABQABgAI&#10;AAAAIQBHvbcHFgIAACwEAAAOAAAAAAAAAAAAAAAAAC4CAABkcnMvZTJvRG9jLnhtbFBLAQItABQA&#10;BgAIAAAAIQC8s0hy4QAAAA4BAAAPAAAAAAAAAAAAAAAAAHAEAABkcnMvZG93bnJldi54bWxQSwUG&#10;AAAAAAQABADzAAAAfgUAAAAA&#10;" o:allowincell="f" strokeweight=".7pt">
                <w10:wrap type="square"/>
              </v:line>
            </w:pict>
          </mc:Fallback>
        </mc:AlternateContent>
      </w:r>
      <w:r w:rsidR="00810A42">
        <w:rPr>
          <w:b/>
          <w:bCs/>
          <w:w w:val="105"/>
          <w:sz w:val="23"/>
          <w:szCs w:val="23"/>
        </w:rPr>
        <w:t xml:space="preserve">31. </w:t>
      </w:r>
      <w:r w:rsidR="00810A42">
        <w:rPr>
          <w:w w:val="105"/>
        </w:rPr>
        <w:t>(1) In this Chapter —</w:t>
      </w:r>
    </w:p>
    <w:p w:rsidR="00810A42" w:rsidRDefault="00810A42">
      <w:pPr>
        <w:spacing w:line="208" w:lineRule="auto"/>
        <w:ind w:left="504" w:hanging="504"/>
        <w:jc w:val="both"/>
        <w:rPr>
          <w:spacing w:val="-4"/>
          <w:w w:val="105"/>
        </w:rPr>
      </w:pPr>
      <w:r>
        <w:rPr>
          <w:spacing w:val="4"/>
          <w:w w:val="105"/>
        </w:rPr>
        <w:t xml:space="preserve">“contravention”, in relation to any requirement, </w:t>
      </w:r>
      <w:r>
        <w:rPr>
          <w:spacing w:val="20"/>
          <w:w w:val="105"/>
        </w:rPr>
        <w:t xml:space="preserve">includes a failure to comply with that </w:t>
      </w:r>
      <w:r>
        <w:rPr>
          <w:spacing w:val="-4"/>
          <w:w w:val="105"/>
        </w:rPr>
        <w:t>requirement; and cognate expressions shall be construed accordingly;</w:t>
      </w:r>
    </w:p>
    <w:p w:rsidR="00810A42" w:rsidRDefault="00810A42">
      <w:pPr>
        <w:spacing w:before="72" w:line="208" w:lineRule="auto"/>
        <w:ind w:left="504" w:hanging="504"/>
        <w:jc w:val="both"/>
        <w:rPr>
          <w:spacing w:val="-4"/>
          <w:w w:val="105"/>
        </w:rPr>
      </w:pPr>
      <w:r>
        <w:rPr>
          <w:spacing w:val="-6"/>
          <w:w w:val="105"/>
        </w:rPr>
        <w:t xml:space="preserve">“court” means any court of law having jurisdiction in </w:t>
      </w:r>
      <w:r>
        <w:rPr>
          <w:spacing w:val="-1"/>
          <w:w w:val="105"/>
        </w:rPr>
        <w:t xml:space="preserve">The Bahamas other than a court established by </w:t>
      </w:r>
      <w:r>
        <w:rPr>
          <w:spacing w:val="2"/>
          <w:w w:val="105"/>
        </w:rPr>
        <w:t xml:space="preserve">a disciplinary law, and includes the Judicial </w:t>
      </w:r>
      <w:r>
        <w:rPr>
          <w:spacing w:val="-2"/>
          <w:w w:val="105"/>
        </w:rPr>
        <w:t xml:space="preserve">Committee of Her Majesty’s Privy Council or </w:t>
      </w:r>
      <w:r>
        <w:rPr>
          <w:spacing w:val="-7"/>
          <w:w w:val="105"/>
        </w:rPr>
        <w:t xml:space="preserve">any court substituted therefore by any law made </w:t>
      </w:r>
      <w:r>
        <w:rPr>
          <w:spacing w:val="-4"/>
          <w:w w:val="105"/>
        </w:rPr>
        <w:t>under Article 105 of this Constitution and —</w:t>
      </w:r>
    </w:p>
    <w:p w:rsidR="00810A42" w:rsidRDefault="00810A42">
      <w:pPr>
        <w:numPr>
          <w:ilvl w:val="0"/>
          <w:numId w:val="56"/>
        </w:numPr>
        <w:tabs>
          <w:tab w:val="clear" w:pos="432"/>
          <w:tab w:val="num" w:pos="1008"/>
        </w:tabs>
        <w:spacing w:before="36" w:line="208" w:lineRule="auto"/>
        <w:jc w:val="both"/>
        <w:rPr>
          <w:spacing w:val="-5"/>
          <w:w w:val="105"/>
        </w:rPr>
      </w:pPr>
      <w:r>
        <w:rPr>
          <w:w w:val="105"/>
        </w:rPr>
        <w:t xml:space="preserve">in Article 16, Article 18, Article 19, </w:t>
      </w:r>
      <w:r>
        <w:rPr>
          <w:spacing w:val="-7"/>
          <w:w w:val="105"/>
        </w:rPr>
        <w:t xml:space="preserve">paragraphs (2), (3), (5), (8), (9) and (10) of </w:t>
      </w:r>
      <w:r>
        <w:rPr>
          <w:spacing w:val="-6"/>
          <w:w w:val="105"/>
        </w:rPr>
        <w:t xml:space="preserve">Article 20, Article 26 and paragraph (3) of </w:t>
      </w:r>
      <w:r>
        <w:rPr>
          <w:spacing w:val="-5"/>
          <w:w w:val="105"/>
        </w:rPr>
        <w:t xml:space="preserve">Article 28 of this Constitution includes, in </w:t>
      </w:r>
      <w:r>
        <w:rPr>
          <w:spacing w:val="-7"/>
          <w:w w:val="105"/>
        </w:rPr>
        <w:t xml:space="preserve">relation to an offence against a disciplinary </w:t>
      </w:r>
      <w:r>
        <w:rPr>
          <w:spacing w:val="-5"/>
          <w:w w:val="105"/>
        </w:rPr>
        <w:t>law, a court established by such a law; and</w:t>
      </w:r>
    </w:p>
    <w:p w:rsidR="00810A42" w:rsidRDefault="00810A42">
      <w:pPr>
        <w:numPr>
          <w:ilvl w:val="0"/>
          <w:numId w:val="56"/>
        </w:numPr>
        <w:tabs>
          <w:tab w:val="clear" w:pos="432"/>
          <w:tab w:val="num" w:pos="1008"/>
        </w:tabs>
        <w:spacing w:before="72" w:line="208" w:lineRule="auto"/>
        <w:jc w:val="both"/>
        <w:rPr>
          <w:spacing w:val="-4"/>
          <w:w w:val="105"/>
        </w:rPr>
      </w:pPr>
      <w:r>
        <w:rPr>
          <w:spacing w:val="-3"/>
          <w:w w:val="105"/>
        </w:rPr>
        <w:t xml:space="preserve">in Article 18, Article 19 and paragraph (3) </w:t>
      </w:r>
      <w:r>
        <w:rPr>
          <w:spacing w:val="-2"/>
          <w:w w:val="105"/>
        </w:rPr>
        <w:t xml:space="preserve">of Article 28 of this Constitution includes, </w:t>
      </w:r>
      <w:r>
        <w:rPr>
          <w:spacing w:val="19"/>
          <w:w w:val="105"/>
        </w:rPr>
        <w:t xml:space="preserve">in relation to an offence against a </w:t>
      </w:r>
      <w:r>
        <w:rPr>
          <w:spacing w:val="-2"/>
          <w:w w:val="105"/>
        </w:rPr>
        <w:t xml:space="preserve">disciplinary law, any person or authority </w:t>
      </w:r>
      <w:r>
        <w:rPr>
          <w:spacing w:val="6"/>
          <w:w w:val="105"/>
        </w:rPr>
        <w:t xml:space="preserve">empowered to exercise jurisdiction in </w:t>
      </w:r>
      <w:r>
        <w:rPr>
          <w:spacing w:val="-4"/>
          <w:w w:val="105"/>
        </w:rPr>
        <w:t>respect of that offence;</w:t>
      </w:r>
    </w:p>
    <w:p w:rsidR="00810A42" w:rsidRDefault="00810A42">
      <w:pPr>
        <w:spacing w:before="72" w:line="208" w:lineRule="auto"/>
        <w:ind w:left="504" w:hanging="504"/>
        <w:jc w:val="both"/>
        <w:rPr>
          <w:spacing w:val="-4"/>
          <w:w w:val="105"/>
        </w:rPr>
      </w:pPr>
      <w:r>
        <w:rPr>
          <w:spacing w:val="8"/>
          <w:w w:val="105"/>
        </w:rPr>
        <w:t xml:space="preserve">“disciplinary law” means a law regulating the </w:t>
      </w:r>
      <w:r>
        <w:rPr>
          <w:spacing w:val="-4"/>
          <w:w w:val="105"/>
        </w:rPr>
        <w:t>discipline of any disciplined force;</w:t>
      </w:r>
    </w:p>
    <w:p w:rsidR="00810A42" w:rsidRDefault="00810A42">
      <w:pPr>
        <w:spacing w:before="36"/>
        <w:rPr>
          <w:spacing w:val="-4"/>
          <w:w w:val="105"/>
        </w:rPr>
      </w:pPr>
      <w:r>
        <w:rPr>
          <w:spacing w:val="-4"/>
          <w:w w:val="105"/>
        </w:rPr>
        <w:t>“disciplined force” means —</w:t>
      </w:r>
    </w:p>
    <w:p w:rsidR="00810A42" w:rsidRDefault="00810A42">
      <w:pPr>
        <w:numPr>
          <w:ilvl w:val="0"/>
          <w:numId w:val="57"/>
        </w:numPr>
        <w:tabs>
          <w:tab w:val="clear" w:pos="432"/>
          <w:tab w:val="num" w:pos="1008"/>
        </w:tabs>
        <w:rPr>
          <w:spacing w:val="8"/>
          <w:w w:val="105"/>
        </w:rPr>
      </w:pPr>
      <w:r>
        <w:rPr>
          <w:spacing w:val="8"/>
          <w:w w:val="105"/>
        </w:rPr>
        <w:t>a naval, military or air force;</w:t>
      </w:r>
    </w:p>
    <w:p w:rsidR="00810A42" w:rsidRDefault="00810A42">
      <w:pPr>
        <w:numPr>
          <w:ilvl w:val="0"/>
          <w:numId w:val="57"/>
        </w:numPr>
        <w:tabs>
          <w:tab w:val="clear" w:pos="432"/>
          <w:tab w:val="num" w:pos="1008"/>
        </w:tabs>
        <w:ind w:left="576" w:firstLine="0"/>
        <w:rPr>
          <w:spacing w:val="8"/>
          <w:w w:val="105"/>
        </w:rPr>
      </w:pPr>
      <w:r>
        <w:rPr>
          <w:spacing w:val="8"/>
          <w:w w:val="105"/>
        </w:rPr>
        <w:t>the Police Force of The Bahamas;</w:t>
      </w:r>
    </w:p>
    <w:p w:rsidR="00810A42" w:rsidRDefault="00810A42">
      <w:pPr>
        <w:numPr>
          <w:ilvl w:val="0"/>
          <w:numId w:val="57"/>
        </w:numPr>
        <w:tabs>
          <w:tab w:val="clear" w:pos="432"/>
          <w:tab w:val="num" w:pos="1008"/>
        </w:tabs>
        <w:ind w:left="576" w:firstLine="0"/>
        <w:rPr>
          <w:spacing w:val="4"/>
          <w:w w:val="105"/>
        </w:rPr>
      </w:pPr>
      <w:r>
        <w:rPr>
          <w:spacing w:val="4"/>
          <w:w w:val="105"/>
        </w:rPr>
        <w:t>the Prison Service of The Bahamas; or</w:t>
      </w:r>
    </w:p>
    <w:p w:rsidR="00810A42" w:rsidRDefault="00810A42">
      <w:pPr>
        <w:numPr>
          <w:ilvl w:val="0"/>
          <w:numId w:val="57"/>
        </w:numPr>
        <w:tabs>
          <w:tab w:val="clear" w:pos="432"/>
          <w:tab w:val="num" w:pos="1008"/>
        </w:tabs>
        <w:spacing w:before="36" w:line="208" w:lineRule="auto"/>
        <w:jc w:val="both"/>
        <w:rPr>
          <w:spacing w:val="-4"/>
          <w:w w:val="105"/>
        </w:rPr>
      </w:pPr>
      <w:r>
        <w:rPr>
          <w:spacing w:val="-3"/>
          <w:w w:val="105"/>
        </w:rPr>
        <w:t xml:space="preserve">any other force or service specified by Act of Parliament to be a disciplined force for </w:t>
      </w:r>
      <w:r>
        <w:rPr>
          <w:spacing w:val="-4"/>
          <w:w w:val="105"/>
        </w:rPr>
        <w:t>the purposes of this Chapter;</w:t>
      </w:r>
    </w:p>
    <w:p w:rsidR="00810A42" w:rsidRDefault="00810A42">
      <w:pPr>
        <w:spacing w:before="72" w:line="208" w:lineRule="auto"/>
        <w:ind w:left="504" w:hanging="504"/>
        <w:jc w:val="both"/>
        <w:rPr>
          <w:spacing w:val="-4"/>
          <w:w w:val="105"/>
        </w:rPr>
      </w:pPr>
      <w:r>
        <w:rPr>
          <w:spacing w:val="2"/>
          <w:w w:val="105"/>
        </w:rPr>
        <w:t xml:space="preserve">“legal representative” means a person entitled to </w:t>
      </w:r>
      <w:r>
        <w:rPr>
          <w:spacing w:val="12"/>
          <w:w w:val="105"/>
        </w:rPr>
        <w:t xml:space="preserve">practise in The Bahamas as Counsel and </w:t>
      </w:r>
      <w:r>
        <w:rPr>
          <w:spacing w:val="-4"/>
          <w:w w:val="105"/>
        </w:rPr>
        <w:t>Attorney of the Supreme Court;</w:t>
      </w:r>
    </w:p>
    <w:p w:rsidR="00810A42" w:rsidRDefault="00810A42">
      <w:pPr>
        <w:spacing w:after="396" w:line="208" w:lineRule="auto"/>
        <w:ind w:left="504" w:hanging="504"/>
        <w:jc w:val="both"/>
        <w:rPr>
          <w:spacing w:val="-4"/>
          <w:w w:val="105"/>
        </w:rPr>
      </w:pPr>
      <w:r>
        <w:rPr>
          <w:spacing w:val="-3"/>
          <w:w w:val="105"/>
        </w:rPr>
        <w:t xml:space="preserve">“member” in relation to a disciplined force includes </w:t>
      </w:r>
      <w:r>
        <w:rPr>
          <w:spacing w:val="-2"/>
          <w:w w:val="105"/>
        </w:rPr>
        <w:t xml:space="preserve">any person who, under the law regulating the </w:t>
      </w:r>
      <w:r>
        <w:rPr>
          <w:spacing w:val="10"/>
          <w:w w:val="105"/>
        </w:rPr>
        <w:t xml:space="preserve">discipline of that force, is subject to that </w:t>
      </w:r>
      <w:r>
        <w:rPr>
          <w:spacing w:val="-4"/>
          <w:w w:val="105"/>
        </w:rPr>
        <w:t>discipline.</w:t>
      </w:r>
    </w:p>
    <w:p w:rsidR="00810A42" w:rsidRDefault="00810A42">
      <w:pPr>
        <w:widowControl/>
        <w:kinsoku/>
        <w:autoSpaceDE w:val="0"/>
        <w:autoSpaceDN w:val="0"/>
        <w:adjustRightInd w:val="0"/>
        <w:sectPr w:rsidR="00810A42">
          <w:headerReference w:type="even" r:id="rId160"/>
          <w:headerReference w:type="default" r:id="rId161"/>
          <w:footerReference w:type="even" r:id="rId162"/>
          <w:footerReference w:type="default" r:id="rId163"/>
          <w:headerReference w:type="first" r:id="rId164"/>
          <w:footerReference w:type="first" r:id="rId165"/>
          <w:type w:val="continuous"/>
          <w:pgSz w:w="10322" w:h="14598"/>
          <w:pgMar w:top="1182" w:right="1375" w:bottom="1201" w:left="3667" w:header="554" w:footer="1199" w:gutter="0"/>
          <w:cols w:space="720"/>
          <w:noEndnote/>
          <w:titlePg/>
        </w:sectPr>
      </w:pPr>
    </w:p>
    <w:p w:rsidR="00810A42" w:rsidRDefault="00FA2D47">
      <w:pPr>
        <w:numPr>
          <w:ilvl w:val="0"/>
          <w:numId w:val="58"/>
        </w:numPr>
        <w:tabs>
          <w:tab w:val="clear" w:pos="504"/>
          <w:tab w:val="num" w:pos="1224"/>
        </w:tabs>
        <w:spacing w:before="144" w:line="208" w:lineRule="auto"/>
        <w:ind w:right="144"/>
        <w:jc w:val="both"/>
        <w:rPr>
          <w:spacing w:val="-4"/>
          <w:w w:val="105"/>
        </w:rPr>
      </w:pPr>
      <w:r>
        <w:rPr>
          <w:noProof/>
          <w:lang w:val="en-GB"/>
        </w:rPr>
        <w:lastRenderedPageBreak/>
        <mc:AlternateContent>
          <mc:Choice Requires="wps">
            <w:drawing>
              <wp:anchor distT="0" distB="0" distL="0" distR="0" simplePos="0" relativeHeight="25175859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4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f3FwIAACw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j/lTxgp&#10;0kOTNkJxNJlloTqDcSWAarW1IT96Ui9mo+lXh5SuO6L2PKp8PRsIjBHJQ0jYOAN37IaPmgGGHLyO&#10;pTq1tg+UUAR0ih053zvCTx5ROMynRTadTDGiN19Cylugsc5/4LpHwaiwBNWRmBw3zoN0gN4g4R6l&#10;10LK2HCp0FDhopinMcBpKVhwBpiz+10tLTqSMDLxC3UAsgeY1QfFIlnHCVtdbU+EvNiAlyrwQSog&#10;52pdZuLbPJ2vilWRj/LJbDXK06YZvV/X+Wi2zp6mzbumrpvse5CW5WUnGOMqqLvNZ5b/Xf+vL+Uy&#10;WfcJvZcheWSPKYLY2z+Kjr0M7bsMwk6z89aGaoS2wkhG8PX5hJn/dR9RPx/58gcAAAD//wMAUEsD&#10;BBQABgAIAAAAIQC7BiSv4AAAAAsBAAAPAAAAZHJzL2Rvd25yZXYueG1sTI/BTsMwEETvSPyDtUhc&#10;UOu00JaEOFUo9JIDEknF2YlNEojXke224e9ZJCQ47szT7Ey6nczATtr53qKAxTwCprGxqsdWwKHa&#10;z+6B+SBRycGiFvClPWyzy4tUJsqe8VWfytAyCkGfSAFdCGPCuW86baSf21Ejee/WGRnodC1XTp4p&#10;3Ax8GUVrbmSP9KGTo951uvksj0ZA/Zyvd1VhDy/VW124m+IjLx+fhLi+mvIHYEFP4Q+Gn/pUHTLq&#10;VNsjKs8GAcvbVUwoGYuYRhERrzZ3wOpfhWcp/78h+wYAAP//AwBQSwECLQAUAAYACAAAACEAtoM4&#10;kv4AAADhAQAAEwAAAAAAAAAAAAAAAAAAAAAAW0NvbnRlbnRfVHlwZXNdLnhtbFBLAQItABQABgAI&#10;AAAAIQA4/SH/1gAAAJQBAAALAAAAAAAAAAAAAAAAAC8BAABfcmVscy8ucmVsc1BLAQItABQABgAI&#10;AAAAIQAnFqf3FwIAACwEAAAOAAAAAAAAAAAAAAAAAC4CAABkcnMvZTJvRG9jLnhtbFBLAQItABQA&#10;BgAIAAAAIQC7BiSv4AAAAAsBAAAPAAAAAAAAAAAAAAAAAHEEAABkcnMvZG93bnJldi54bWxQSwUG&#10;AAAAAAQABADzAAAAfgUAAAAA&#10;" o:allowincell="f" strokeweight=".7pt">
                <w10:wrap type="square" anchorx="page" anchory="page"/>
              </v:line>
            </w:pict>
          </mc:Fallback>
        </mc:AlternateContent>
      </w:r>
      <w:r>
        <w:rPr>
          <w:noProof/>
          <w:lang w:val="en-GB"/>
        </w:rPr>
        <mc:AlternateContent>
          <mc:Choice Requires="wps">
            <w:drawing>
              <wp:anchor distT="0" distB="0" distL="0" distR="0" simplePos="0" relativeHeight="251759616" behindDoc="0" locked="0" layoutInCell="0" allowOverlap="1">
                <wp:simplePos x="0" y="0"/>
                <wp:positionH relativeFrom="column">
                  <wp:posOffset>69850</wp:posOffset>
                </wp:positionH>
                <wp:positionV relativeFrom="paragraph">
                  <wp:posOffset>7553960</wp:posOffset>
                </wp:positionV>
                <wp:extent cx="4349750" cy="0"/>
                <wp:effectExtent l="0" t="0" r="0" b="0"/>
                <wp:wrapSquare wrapText="bothSides"/>
                <wp:docPr id="74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94.8pt" to="348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i6FA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P+Qwj&#10;RToQaSsUR5PZJHSnN66AoErtbKiPntWz2Wr6wyGlq5aoA48sXy4GErOQkbxJCRtn4I59/0UziCFH&#10;r2Orzo3tAiQ0AZ2jIpe7IvzsEYXDfJovHh9AODr4ElIMicY6/5nrDgWjxBJYR2By2jofiJBiCAn3&#10;KL0RUkbBpUJ9iWdTQA4ep6VgwRk39rCvpEUnEkYmfrGqd2FWHxWLYC0nbH2zPRHyasPlUgU8KAXo&#10;3KzrTPxcpIv1fD3PR/lkth7laV2PPm2qfDTbZI8P9bSuqjr7FahledEKxrgK7Ib5zPK/0//2Uq6T&#10;dZ/QexuSt+ixX0B2+EfSUcsg33UQ9ppddnbQGEYyBt+eT5j513uwXz/y1W8AAAD//wMAUEsDBBQA&#10;BgAIAAAAIQCVKJUm2gAAAAwBAAAPAAAAZHJzL2Rvd25yZXYueG1sTE9NS8QwEL0L/ocwgjc3rdCy&#10;W5suIlS8eHAVz9kmtsVmUpLZpvrrnT2Inob3wZv36v3qJrHYEEePCvJNBsJi582IvYK31/ZmCyKS&#10;RqMnj1bBl42wby4val0Zn/DFLgfqBYdgrLSCgWiupIzdYJ2OGz9bZO3DB6eJYeilCTpxuJvkbZaV&#10;0ukR+cOgZ/sw2O7zcHIKMKf3KSVKS/guHou8aJ+y51ap66v1/g4E2ZX+zHCuz9Wh4U5Hf0ITxcQ4&#10;5yl0vttdCYId5a5k6vhLyaaW/0c0PwAAAP//AwBQSwECLQAUAAYACAAAACEAtoM4kv4AAADhAQAA&#10;EwAAAAAAAAAAAAAAAAAAAAAAW0NvbnRlbnRfVHlwZXNdLnhtbFBLAQItABQABgAIAAAAIQA4/SH/&#10;1gAAAJQBAAALAAAAAAAAAAAAAAAAAC8BAABfcmVscy8ucmVsc1BLAQItABQABgAIAAAAIQBdfOi6&#10;FAIAACwEAAAOAAAAAAAAAAAAAAAAAC4CAABkcnMvZTJvRG9jLnhtbFBLAQItABQABgAIAAAAIQCV&#10;KJUm2gAAAAwBAAAPAAAAAAAAAAAAAAAAAG4EAABkcnMvZG93bnJldi54bWxQSwUGAAAAAAQABADz&#10;AAAAdQUAAAAA&#10;" o:allowincell="f" strokeweight=".5pt">
                <w10:wrap type="square"/>
              </v:line>
            </w:pict>
          </mc:Fallback>
        </mc:AlternateContent>
      </w:r>
      <w:r w:rsidR="00810A42">
        <w:rPr>
          <w:spacing w:val="-4"/>
          <w:w w:val="105"/>
        </w:rPr>
        <w:t xml:space="preserve">Any reference in Articles 16, 19, 25 and 27 of </w:t>
      </w:r>
      <w:r w:rsidR="00810A42">
        <w:rPr>
          <w:spacing w:val="-8"/>
          <w:w w:val="105"/>
        </w:rPr>
        <w:t xml:space="preserve">this Constitution to a criminal offence shall be construed as including an offence against disciplinary law, and any such </w:t>
      </w:r>
      <w:r w:rsidR="00810A42">
        <w:rPr>
          <w:spacing w:val="-2"/>
          <w:w w:val="105"/>
        </w:rPr>
        <w:t xml:space="preserve">reference in paragraphs (2) to (7) (inclusive) of Article 20 of this Constitution shall, in relation to proceedings before </w:t>
      </w:r>
      <w:r w:rsidR="00810A42">
        <w:rPr>
          <w:spacing w:val="7"/>
          <w:w w:val="105"/>
        </w:rPr>
        <w:t xml:space="preserve">a court constituted by or under disciplinary law, be </w:t>
      </w:r>
      <w:r w:rsidR="00810A42">
        <w:rPr>
          <w:spacing w:val="-4"/>
          <w:w w:val="105"/>
        </w:rPr>
        <w:t>construed in the same manner.</w:t>
      </w:r>
    </w:p>
    <w:p w:rsidR="00810A42" w:rsidRDefault="00810A42">
      <w:pPr>
        <w:numPr>
          <w:ilvl w:val="0"/>
          <w:numId w:val="58"/>
        </w:numPr>
        <w:tabs>
          <w:tab w:val="clear" w:pos="504"/>
          <w:tab w:val="num" w:pos="1224"/>
        </w:tabs>
        <w:spacing w:before="144" w:line="208" w:lineRule="auto"/>
        <w:ind w:right="144"/>
        <w:jc w:val="both"/>
        <w:rPr>
          <w:spacing w:val="-4"/>
          <w:w w:val="105"/>
        </w:rPr>
      </w:pPr>
      <w:r>
        <w:rPr>
          <w:spacing w:val="-6"/>
          <w:w w:val="105"/>
        </w:rPr>
        <w:t xml:space="preserve">In relation to any person who is a member of a </w:t>
      </w:r>
      <w:r>
        <w:rPr>
          <w:spacing w:val="-2"/>
          <w:w w:val="105"/>
        </w:rPr>
        <w:t xml:space="preserve">disciplined force raised under a law of any country other </w:t>
      </w:r>
      <w:r>
        <w:rPr>
          <w:spacing w:val="-5"/>
          <w:w w:val="105"/>
        </w:rPr>
        <w:t xml:space="preserve">than The Bahamas and lawfully present in The Bahamas, </w:t>
      </w:r>
      <w:r>
        <w:rPr>
          <w:spacing w:val="-1"/>
          <w:w w:val="105"/>
        </w:rPr>
        <w:t xml:space="preserve">nothing contained in or done under the authority of the </w:t>
      </w:r>
      <w:r>
        <w:rPr>
          <w:spacing w:val="14"/>
          <w:w w:val="105"/>
        </w:rPr>
        <w:t xml:space="preserve">disciplinary law of that force shall be held to be </w:t>
      </w:r>
      <w:r>
        <w:rPr>
          <w:spacing w:val="9"/>
          <w:w w:val="105"/>
        </w:rPr>
        <w:t xml:space="preserve">inconsistent with or in contravention of any of the </w:t>
      </w:r>
      <w:r>
        <w:rPr>
          <w:spacing w:val="-4"/>
          <w:w w:val="105"/>
        </w:rPr>
        <w:t>provisions of this Chapter.</w:t>
      </w:r>
    </w:p>
    <w:p w:rsidR="00810A42" w:rsidRDefault="00810A42">
      <w:pPr>
        <w:spacing w:before="252"/>
        <w:jc w:val="center"/>
        <w:rPr>
          <w:b/>
          <w:bCs/>
          <w:spacing w:val="-8"/>
          <w:w w:val="105"/>
        </w:rPr>
      </w:pPr>
      <w:r>
        <w:rPr>
          <w:b/>
          <w:bCs/>
          <w:w w:val="105"/>
        </w:rPr>
        <w:t>CHAPTER IV</w:t>
      </w:r>
      <w:r>
        <w:rPr>
          <w:b/>
          <w:bCs/>
          <w:w w:val="105"/>
        </w:rPr>
        <w:br/>
      </w:r>
      <w:r>
        <w:rPr>
          <w:b/>
          <w:bCs/>
          <w:spacing w:val="-8"/>
          <w:w w:val="105"/>
        </w:rPr>
        <w:t>THE GOVERNOR-GENERAL</w:t>
      </w:r>
    </w:p>
    <w:p w:rsidR="00810A42" w:rsidRDefault="00FA2D47">
      <w:pPr>
        <w:numPr>
          <w:ilvl w:val="0"/>
          <w:numId w:val="59"/>
        </w:numPr>
        <w:tabs>
          <w:tab w:val="clear" w:pos="504"/>
          <w:tab w:val="num" w:pos="1224"/>
        </w:tabs>
        <w:spacing w:before="108" w:line="208" w:lineRule="auto"/>
        <w:ind w:right="144"/>
        <w:jc w:val="both"/>
        <w:rPr>
          <w:b/>
          <w:bCs/>
          <w:spacing w:val="-4"/>
          <w:w w:val="105"/>
        </w:rPr>
      </w:pPr>
      <w:r>
        <w:rPr>
          <w:noProof/>
          <w:lang w:val="en-GB"/>
        </w:rPr>
        <mc:AlternateContent>
          <mc:Choice Requires="wps">
            <w:drawing>
              <wp:anchor distT="0" distB="0" distL="0" distR="0" simplePos="0" relativeHeight="251760640" behindDoc="0" locked="0" layoutInCell="0" allowOverlap="1">
                <wp:simplePos x="0" y="0"/>
                <wp:positionH relativeFrom="column">
                  <wp:posOffset>3836670</wp:posOffset>
                </wp:positionH>
                <wp:positionV relativeFrom="paragraph">
                  <wp:posOffset>101600</wp:posOffset>
                </wp:positionV>
                <wp:extent cx="714375" cy="1016000"/>
                <wp:effectExtent l="0" t="0" r="0" b="0"/>
                <wp:wrapSquare wrapText="bothSides"/>
                <wp:docPr id="74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016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rPr>
                                <w:spacing w:val="-13"/>
                                <w:w w:val="110"/>
                                <w:sz w:val="16"/>
                                <w:szCs w:val="16"/>
                              </w:rPr>
                            </w:pPr>
                            <w:r>
                              <w:rPr>
                                <w:spacing w:val="-10"/>
                                <w:w w:val="110"/>
                                <w:sz w:val="16"/>
                                <w:szCs w:val="16"/>
                              </w:rPr>
                              <w:t xml:space="preserve">Establishment of </w:t>
                            </w:r>
                            <w:r>
                              <w:rPr>
                                <w:spacing w:val="-9"/>
                                <w:w w:val="110"/>
                                <w:sz w:val="16"/>
                                <w:szCs w:val="16"/>
                              </w:rPr>
                              <w:t xml:space="preserve">office of </w:t>
                            </w:r>
                            <w:r>
                              <w:rPr>
                                <w:spacing w:val="-12"/>
                                <w:w w:val="110"/>
                                <w:sz w:val="16"/>
                                <w:szCs w:val="16"/>
                              </w:rPr>
                              <w:t>Governor-</w:t>
                            </w:r>
                            <w:r>
                              <w:rPr>
                                <w:spacing w:val="-13"/>
                                <w:w w:val="110"/>
                                <w:sz w:val="16"/>
                                <w:szCs w:val="16"/>
                              </w:rPr>
                              <w:t>General.</w:t>
                            </w:r>
                          </w:p>
                          <w:p w:rsidR="00250A8C" w:rsidRDefault="00250A8C">
                            <w:pPr>
                              <w:spacing w:before="252"/>
                              <w:rPr>
                                <w:spacing w:val="-12"/>
                                <w:w w:val="110"/>
                                <w:sz w:val="16"/>
                                <w:szCs w:val="16"/>
                              </w:rPr>
                            </w:pPr>
                            <w:r>
                              <w:rPr>
                                <w:spacing w:val="-12"/>
                                <w:w w:val="110"/>
                                <w:sz w:val="16"/>
                                <w:szCs w:val="16"/>
                              </w:rPr>
                              <w:t>Acting</w:t>
                            </w:r>
                          </w:p>
                          <w:p w:rsidR="00250A8C" w:rsidRDefault="00250A8C">
                            <w:pPr>
                              <w:spacing w:after="72"/>
                              <w:ind w:right="432"/>
                              <w:rPr>
                                <w:spacing w:val="-13"/>
                                <w:w w:val="110"/>
                                <w:sz w:val="16"/>
                                <w:szCs w:val="16"/>
                              </w:rPr>
                            </w:pPr>
                            <w:r>
                              <w:rPr>
                                <w:spacing w:val="-12"/>
                                <w:w w:val="110"/>
                                <w:sz w:val="16"/>
                                <w:szCs w:val="16"/>
                              </w:rPr>
                              <w:t>Governor-</w:t>
                            </w:r>
                            <w:r>
                              <w:rPr>
                                <w:spacing w:val="-13"/>
                                <w:w w:val="110"/>
                                <w:sz w:val="16"/>
                                <w:szCs w:val="16"/>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54" type="#_x0000_t202" style="position:absolute;left:0;text-align:left;margin-left:302.1pt;margin-top:8pt;width:56.25pt;height:80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lYkQIAACgFAAAOAAAAZHJzL2Uyb0RvYy54bWysVNuO2yAQfa/Uf0C8Z31Z52JrndVemqrS&#10;9iLt9gOIwTEqBgok9rbqv3eAON20L1XVPDgDDIdzZg5cXY+9QAdmLFeyxtlFihGTjaJc7mr8+Wkz&#10;W2FkHZGUCCVZjZ+Zxdfr16+uBl2xXHVKUGYQgEhbDbrGnXO6ShLbdKwn9kJpJmGxVaYnDoZml1BD&#10;BkDvRZKn6SIZlKHaqIZZC7P3cRGvA37bssZ9bFvLHBI1Bm4ufE34bv03WV+RameI7nhzpEH+gUVP&#10;uIRDT1D3xBG0N/wPqJ43RlnVuotG9YlqW96woAHUZOlvah47olnQAsWx+lQm+/9gmw+HTwZxWuNl&#10;McdIkh6a9MRGh27ViPLFpa/QoG0FiY8aUt0IC9DpoNbqB9V8sUiqu47IHbsxRg0dIxQYZn5n8mJr&#10;xLEeZDu8VxQOInunAtDYmt6XDwqCAB069XzqjifTwOQyKy6XwLGBpSzNFmka2peQatqtjXVvmeqR&#10;D2psoPsBnRwerPNsSDWl+MOsEpxuuBBhYHbbO2HQgYBTNuEX9wrdkTg7HWdjasA7wxDSI0nlMeNx&#10;cQYUAAG/5rUEW3wvs7xIb/NytlmslrNiU8xn5TJdzdKsvC0XaVEW95sfnkFWVB2nlMkHLtlk0az4&#10;OwscL0s0VzApGmpczvN5EHfG/ijrqBWqe6rvWVrPHdxYwfsar05JpPJdfyMpyCaVI1zEODmnH0oG&#10;NZj+Q1WCR7wtokHcuB2DIfPV5L2tos/gGqOgqWANeG4g6JT5htEAV7fG9uueGIaReCfBef6eT4GZ&#10;gu0UENnA1ho7jGJ45+J7sNeG7zpAjt6W6gbc2fJgHG/jyAKo+wFcxyDi+HT4+/5yHLJ+PXDrnwAA&#10;AP//AwBQSwMEFAAGAAgAAAAhAIjk+tLcAAAACgEAAA8AAABkcnMvZG93bnJldi54bWxMj8FOwzAQ&#10;RO9I/IO1lbhRpwElJY1TQRFcEQGpVzfexlHidRS7bfh7lhM97szT7Ey5nd0gzjiFzpOC1TIBgdR4&#10;01Gr4Pvr7X4NIkRNRg+eUMEPBthWtzelLoy/0Cee69gKDqFQaAU2xrGQMjQWnQ5LPyKxd/ST05HP&#10;qZVm0hcOd4NMkySTTnfEH6wecWex6euTU/Dwkeb78F6/7sY9PvXr8NIfySp1t5ifNyAizvEfhr/6&#10;XB0q7nTwJzJBDAqy5DFllI2MNzGQr7IcxIGFnBVZlfJ6QvULAAD//wMAUEsBAi0AFAAGAAgAAAAh&#10;ALaDOJL+AAAA4QEAABMAAAAAAAAAAAAAAAAAAAAAAFtDb250ZW50X1R5cGVzXS54bWxQSwECLQAU&#10;AAYACAAAACEAOP0h/9YAAACUAQAACwAAAAAAAAAAAAAAAAAvAQAAX3JlbHMvLnJlbHNQSwECLQAU&#10;AAYACAAAACEAXrYJWJECAAAoBQAADgAAAAAAAAAAAAAAAAAuAgAAZHJzL2Uyb0RvYy54bWxQSwEC&#10;LQAUAAYACAAAACEAiOT60twAAAAKAQAADwAAAAAAAAAAAAAAAADrBAAAZHJzL2Rvd25yZXYueG1s&#10;UEsFBgAAAAAEAAQA8wAAAPQFAAAAAA==&#10;" o:allowincell="f" stroked="f">
                <v:fill opacity="0"/>
                <v:textbox inset="0,0,0,0">
                  <w:txbxContent>
                    <w:p w:rsidR="00250A8C" w:rsidRDefault="00250A8C">
                      <w:pPr>
                        <w:rPr>
                          <w:spacing w:val="-13"/>
                          <w:w w:val="110"/>
                          <w:sz w:val="16"/>
                          <w:szCs w:val="16"/>
                        </w:rPr>
                      </w:pPr>
                      <w:r>
                        <w:rPr>
                          <w:spacing w:val="-10"/>
                          <w:w w:val="110"/>
                          <w:sz w:val="16"/>
                          <w:szCs w:val="16"/>
                        </w:rPr>
                        <w:t xml:space="preserve">Establishment of </w:t>
                      </w:r>
                      <w:r>
                        <w:rPr>
                          <w:spacing w:val="-9"/>
                          <w:w w:val="110"/>
                          <w:sz w:val="16"/>
                          <w:szCs w:val="16"/>
                        </w:rPr>
                        <w:t xml:space="preserve">office of </w:t>
                      </w:r>
                      <w:r>
                        <w:rPr>
                          <w:spacing w:val="-12"/>
                          <w:w w:val="110"/>
                          <w:sz w:val="16"/>
                          <w:szCs w:val="16"/>
                        </w:rPr>
                        <w:t>Governor-</w:t>
                      </w:r>
                      <w:r>
                        <w:rPr>
                          <w:spacing w:val="-13"/>
                          <w:w w:val="110"/>
                          <w:sz w:val="16"/>
                          <w:szCs w:val="16"/>
                        </w:rPr>
                        <w:t>General.</w:t>
                      </w:r>
                    </w:p>
                    <w:p w:rsidR="00250A8C" w:rsidRDefault="00250A8C">
                      <w:pPr>
                        <w:spacing w:before="252"/>
                        <w:rPr>
                          <w:spacing w:val="-12"/>
                          <w:w w:val="110"/>
                          <w:sz w:val="16"/>
                          <w:szCs w:val="16"/>
                        </w:rPr>
                      </w:pPr>
                      <w:r>
                        <w:rPr>
                          <w:spacing w:val="-12"/>
                          <w:w w:val="110"/>
                          <w:sz w:val="16"/>
                          <w:szCs w:val="16"/>
                        </w:rPr>
                        <w:t>Acting</w:t>
                      </w:r>
                    </w:p>
                    <w:p w:rsidR="00250A8C" w:rsidRDefault="00250A8C">
                      <w:pPr>
                        <w:spacing w:after="72"/>
                        <w:ind w:right="432"/>
                        <w:rPr>
                          <w:spacing w:val="-13"/>
                          <w:w w:val="110"/>
                          <w:sz w:val="16"/>
                          <w:szCs w:val="16"/>
                        </w:rPr>
                      </w:pPr>
                      <w:r>
                        <w:rPr>
                          <w:spacing w:val="-12"/>
                          <w:w w:val="110"/>
                          <w:sz w:val="16"/>
                          <w:szCs w:val="16"/>
                        </w:rPr>
                        <w:t>Governor-</w:t>
                      </w:r>
                      <w:r>
                        <w:rPr>
                          <w:spacing w:val="-13"/>
                          <w:w w:val="110"/>
                          <w:sz w:val="16"/>
                          <w:szCs w:val="16"/>
                        </w:rPr>
                        <w:t>General.</w:t>
                      </w:r>
                    </w:p>
                  </w:txbxContent>
                </v:textbox>
                <w10:wrap type="square"/>
              </v:shape>
            </w:pict>
          </mc:Fallback>
        </mc:AlternateContent>
      </w:r>
      <w:r w:rsidR="00810A42">
        <w:rPr>
          <w:b/>
          <w:bCs/>
          <w:spacing w:val="4"/>
          <w:w w:val="105"/>
        </w:rPr>
        <w:t xml:space="preserve">There shall be a Governor-General of The </w:t>
      </w:r>
      <w:r w:rsidR="00810A42">
        <w:rPr>
          <w:b/>
          <w:bCs/>
          <w:spacing w:val="-6"/>
          <w:w w:val="105"/>
        </w:rPr>
        <w:t xml:space="preserve">Bahamas who shall be appointed by Her Majesty and shall hold office during Her Majesty’s pleasure and who shall be </w:t>
      </w:r>
      <w:r w:rsidR="00810A42">
        <w:rPr>
          <w:b/>
          <w:bCs/>
          <w:spacing w:val="-4"/>
          <w:w w:val="105"/>
        </w:rPr>
        <w:t>Her Majesty’s representative in The Bahamas.</w:t>
      </w:r>
    </w:p>
    <w:p w:rsidR="00810A42" w:rsidRDefault="00810A42">
      <w:pPr>
        <w:numPr>
          <w:ilvl w:val="0"/>
          <w:numId w:val="59"/>
        </w:numPr>
        <w:tabs>
          <w:tab w:val="clear" w:pos="504"/>
          <w:tab w:val="num" w:pos="1224"/>
        </w:tabs>
        <w:spacing w:before="144" w:line="208" w:lineRule="auto"/>
        <w:ind w:right="144"/>
        <w:jc w:val="both"/>
        <w:rPr>
          <w:b/>
          <w:bCs/>
          <w:w w:val="105"/>
        </w:rPr>
      </w:pPr>
      <w:r>
        <w:rPr>
          <w:b/>
          <w:bCs/>
          <w:spacing w:val="-9"/>
          <w:w w:val="105"/>
        </w:rPr>
        <w:t xml:space="preserve">(1) Whenever the office of Governor-General is </w:t>
      </w:r>
      <w:r>
        <w:rPr>
          <w:b/>
          <w:bCs/>
          <w:spacing w:val="4"/>
          <w:w w:val="105"/>
        </w:rPr>
        <w:t xml:space="preserve">vacant or the holder of the office is absent from The </w:t>
      </w:r>
      <w:r>
        <w:rPr>
          <w:b/>
          <w:bCs/>
          <w:spacing w:val="-5"/>
          <w:w w:val="105"/>
        </w:rPr>
        <w:t xml:space="preserve">Bahamas or is for any other reason unable to perform the </w:t>
      </w:r>
      <w:r>
        <w:rPr>
          <w:b/>
          <w:bCs/>
          <w:spacing w:val="5"/>
          <w:w w:val="105"/>
        </w:rPr>
        <w:t xml:space="preserve">functions of his office, those functions shall be per- </w:t>
      </w:r>
      <w:r>
        <w:rPr>
          <w:b/>
          <w:bCs/>
          <w:w w:val="105"/>
        </w:rPr>
        <w:t>formed —</w:t>
      </w:r>
    </w:p>
    <w:p w:rsidR="00810A42" w:rsidRDefault="00810A42">
      <w:pPr>
        <w:numPr>
          <w:ilvl w:val="0"/>
          <w:numId w:val="60"/>
        </w:numPr>
        <w:tabs>
          <w:tab w:val="clear" w:pos="504"/>
          <w:tab w:val="num" w:pos="1224"/>
        </w:tabs>
        <w:spacing w:before="72" w:line="208" w:lineRule="auto"/>
        <w:ind w:right="144"/>
        <w:jc w:val="both"/>
        <w:rPr>
          <w:b/>
          <w:bCs/>
          <w:spacing w:val="-8"/>
          <w:w w:val="105"/>
        </w:rPr>
      </w:pPr>
      <w:r>
        <w:rPr>
          <w:b/>
          <w:bCs/>
          <w:spacing w:val="-6"/>
          <w:w w:val="105"/>
        </w:rPr>
        <w:t xml:space="preserve">by any person for the time being designated by </w:t>
      </w:r>
      <w:r>
        <w:rPr>
          <w:b/>
          <w:bCs/>
          <w:spacing w:val="8"/>
          <w:w w:val="105"/>
        </w:rPr>
        <w:t xml:space="preserve">Her Majesty in that behalf who is in The </w:t>
      </w:r>
      <w:r>
        <w:rPr>
          <w:b/>
          <w:bCs/>
          <w:spacing w:val="-8"/>
          <w:w w:val="105"/>
        </w:rPr>
        <w:t>Bahamas and able to perform those functions; or</w:t>
      </w:r>
    </w:p>
    <w:p w:rsidR="00810A42" w:rsidRDefault="00810A42">
      <w:pPr>
        <w:numPr>
          <w:ilvl w:val="0"/>
          <w:numId w:val="60"/>
        </w:numPr>
        <w:tabs>
          <w:tab w:val="clear" w:pos="504"/>
          <w:tab w:val="num" w:pos="1224"/>
        </w:tabs>
        <w:spacing w:before="72" w:line="208" w:lineRule="auto"/>
        <w:ind w:right="144"/>
        <w:jc w:val="both"/>
        <w:rPr>
          <w:b/>
          <w:bCs/>
          <w:spacing w:val="-4"/>
          <w:w w:val="105"/>
        </w:rPr>
      </w:pPr>
      <w:r>
        <w:rPr>
          <w:b/>
          <w:bCs/>
          <w:spacing w:val="2"/>
          <w:w w:val="105"/>
        </w:rPr>
        <w:t xml:space="preserve">at any time when there is no person in The </w:t>
      </w:r>
      <w:r>
        <w:rPr>
          <w:b/>
          <w:bCs/>
          <w:w w:val="105"/>
        </w:rPr>
        <w:t xml:space="preserve">Bahamas so designated and able to perform </w:t>
      </w:r>
      <w:r>
        <w:rPr>
          <w:b/>
          <w:bCs/>
          <w:spacing w:val="-4"/>
          <w:w w:val="105"/>
        </w:rPr>
        <w:t>those functions, by the holder of the office of Chief Justice; or</w:t>
      </w:r>
    </w:p>
    <w:p w:rsidR="00810A42" w:rsidRDefault="00810A42">
      <w:pPr>
        <w:numPr>
          <w:ilvl w:val="0"/>
          <w:numId w:val="60"/>
        </w:numPr>
        <w:tabs>
          <w:tab w:val="clear" w:pos="504"/>
          <w:tab w:val="num" w:pos="1224"/>
        </w:tabs>
        <w:spacing w:line="208" w:lineRule="auto"/>
        <w:ind w:right="144"/>
        <w:jc w:val="both"/>
        <w:rPr>
          <w:b/>
          <w:bCs/>
          <w:w w:val="105"/>
        </w:rPr>
      </w:pPr>
      <w:r>
        <w:rPr>
          <w:b/>
          <w:bCs/>
          <w:spacing w:val="-2"/>
          <w:w w:val="105"/>
        </w:rPr>
        <w:t xml:space="preserve">at any time referred to in subparagraph (b) of </w:t>
      </w:r>
      <w:r>
        <w:rPr>
          <w:b/>
          <w:bCs/>
          <w:spacing w:val="-11"/>
          <w:w w:val="105"/>
        </w:rPr>
        <w:t xml:space="preserve">this paragraph when the office of Chief Justice is </w:t>
      </w:r>
      <w:r>
        <w:rPr>
          <w:b/>
          <w:bCs/>
          <w:spacing w:val="-7"/>
          <w:w w:val="105"/>
        </w:rPr>
        <w:t xml:space="preserve">vacant or the holder thereof is absent from The </w:t>
      </w:r>
      <w:r>
        <w:rPr>
          <w:b/>
          <w:bCs/>
          <w:spacing w:val="-3"/>
          <w:w w:val="105"/>
        </w:rPr>
        <w:t xml:space="preserve">Bahamas or is for any other reason unable to </w:t>
      </w:r>
      <w:r>
        <w:rPr>
          <w:b/>
          <w:bCs/>
          <w:spacing w:val="-8"/>
          <w:w w:val="105"/>
        </w:rPr>
        <w:t xml:space="preserve">perform those functions, by the President of the </w:t>
      </w:r>
      <w:r>
        <w:rPr>
          <w:b/>
          <w:bCs/>
          <w:w w:val="105"/>
        </w:rPr>
        <w:t>Senate.</w:t>
      </w:r>
    </w:p>
    <w:p w:rsidR="00810A42" w:rsidRDefault="00810A42">
      <w:pPr>
        <w:widowControl/>
        <w:kinsoku/>
        <w:autoSpaceDE w:val="0"/>
        <w:autoSpaceDN w:val="0"/>
        <w:adjustRightInd w:val="0"/>
        <w:sectPr w:rsidR="00810A42">
          <w:headerReference w:type="even" r:id="rId166"/>
          <w:headerReference w:type="default" r:id="rId167"/>
          <w:footerReference w:type="even" r:id="rId168"/>
          <w:footerReference w:type="default" r:id="rId169"/>
          <w:pgSz w:w="10322" w:h="14598"/>
          <w:pgMar w:top="1198" w:right="2004" w:bottom="1180" w:left="2278" w:header="554" w:footer="1199" w:gutter="0"/>
          <w:cols w:space="720"/>
          <w:noEndnote/>
        </w:sectPr>
      </w:pPr>
    </w:p>
    <w:p w:rsidR="00810A42" w:rsidRDefault="00FA2D47">
      <w:pPr>
        <w:spacing w:line="208" w:lineRule="auto"/>
        <w:ind w:left="72" w:right="144" w:firstLine="576"/>
        <w:jc w:val="both"/>
        <w:rPr>
          <w:spacing w:val="-6"/>
          <w:w w:val="105"/>
        </w:rPr>
      </w:pPr>
      <w:r>
        <w:rPr>
          <w:noProof/>
          <w:lang w:val="en-GB"/>
        </w:rPr>
        <w:lastRenderedPageBreak/>
        <mc:AlternateContent>
          <mc:Choice Requires="wps">
            <w:drawing>
              <wp:anchor distT="0" distB="0" distL="0" distR="0" simplePos="0" relativeHeight="251761664" behindDoc="0" locked="0" layoutInCell="0" allowOverlap="1">
                <wp:simplePos x="0" y="0"/>
                <wp:positionH relativeFrom="page">
                  <wp:posOffset>1030605</wp:posOffset>
                </wp:positionH>
                <wp:positionV relativeFrom="page">
                  <wp:posOffset>755650</wp:posOffset>
                </wp:positionV>
                <wp:extent cx="4613275" cy="0"/>
                <wp:effectExtent l="0" t="0" r="0" b="0"/>
                <wp:wrapSquare wrapText="bothSides"/>
                <wp:docPr id="74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1.15pt,59.5pt" to="444.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QFFw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5TlG&#10;ivQg0loojibTInRnMK6EoFptbKiPHtWrWWv63SGl646oHY8s304GErOQkbxLCRtn4I7t8EUziCF7&#10;r2Orjq3tAyQ0AR2jIqebIvzoEYXDfJo9TJ4eMaJXX0LKa6Kxzn/mukfBqLAE1hGYHNbOByKkvIaE&#10;e5ReCSmj4FKhocJFMUtjgtNSsOAMYc7utrW06EDCyMQvVgWe+zCr94pFsI4TtrzYngh5tuFyqQIe&#10;lAJ0LtZ5Jn7M0tmyWBb5KJ9Ml6M8bZrRp1Wdj6ar7OmxeWjqusl+BmpZXnaCMa4Cu+t8Zvnf6X95&#10;KefJuk3orQ3Je/TYLyB7/UfSUcsg33kQtpqdNvaqMYxkDL48nzDz93uw7x/54hcAAAD//wMAUEsD&#10;BBQABgAIAAAAIQBetljw3QAAAAsBAAAPAAAAZHJzL2Rvd25yZXYueG1sTE9NS8NAEL0L/odlBC9i&#10;N60QappNiVUvOQhNiudNdppEs7Mhu23jv3cEQec0b+bxPtLtbAdxxsn3jhQsFxEIpMaZnloFh+r1&#10;fg3CB01GD45QwRd62GbXV6lOjLvQHs9laAWLkE+0gi6EMZHSNx1a7RduROLf0U1WB4ZTK82kLyxu&#10;B7mKolha3RM7dHrEXYfNZ3myCuqXPN5VhTu8Ve91Md0VH3n59KzU7c2cb0AEnMMfGX7ic3TIOFPt&#10;TmS8GBjHqwem8rJ85FLMWPOAqH8vMkvl/w7ZNwAAAP//AwBQSwECLQAUAAYACAAAACEAtoM4kv4A&#10;AADhAQAAEwAAAAAAAAAAAAAAAAAAAAAAW0NvbnRlbnRfVHlwZXNdLnhtbFBLAQItABQABgAIAAAA&#10;IQA4/SH/1gAAAJQBAAALAAAAAAAAAAAAAAAAAC8BAABfcmVscy8ucmVsc1BLAQItABQABgAIAAAA&#10;IQBZOlQFFwIAACwEAAAOAAAAAAAAAAAAAAAAAC4CAABkcnMvZTJvRG9jLnhtbFBLAQItABQABgAI&#10;AAAAIQBetljw3QAAAAsBAAAPAAAAAAAAAAAAAAAAAHE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62688" behindDoc="0" locked="0" layoutInCell="0" allowOverlap="1">
                <wp:simplePos x="0" y="0"/>
                <wp:positionH relativeFrom="column">
                  <wp:posOffset>-866140</wp:posOffset>
                </wp:positionH>
                <wp:positionV relativeFrom="paragraph">
                  <wp:posOffset>7428230</wp:posOffset>
                </wp:positionV>
                <wp:extent cx="4613275" cy="0"/>
                <wp:effectExtent l="0" t="0" r="0" b="0"/>
                <wp:wrapSquare wrapText="bothSides"/>
                <wp:docPr id="74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2pt,584.9pt" to="295.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lm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fIyR&#10;Ii2ItBWKo9FkHrrTGVdA0ErtbKiPntWr2Wr63SGlVw1RBx5Zvl0MJGYhI3mXEjbOwB377otmEEOO&#10;XsdWnWvbBkhoAjpHRS53RfjZIwqH+SQbj6ZPGNHel5CiTzTW+c9ctygYJZbAOgKT09b5QIQUfUi4&#10;R+mNkDIKLhXqSjybzdOY4LQULDhDmLOH/UpadCJhZOIXqwLPY5jVR8UiWMMJW99sT4S82nC5VAEP&#10;SgE6N+s6Ez/m6Xw9W8/yQT6arAd5WlWDT5tVPphssulTNa5Wqyr7GahledEIxrgK7Pr5zPK/0//2&#10;Uq6TdZ/QexuS9+ixX0C2/0fSUcsg33UQ9ppddrbXGEYyBt+eT5j5xz3Yj498+QsAAP//AwBQSwME&#10;FAAGAAgAAAAhABHt8gjhAAAADgEAAA8AAABkcnMvZG93bnJldi54bWxMj81OwzAQhO9IvIO1SFxQ&#10;64SfqA1xqlDgkgMSSdWzE5skEK8j223D27M9IDjuzKfZmWwzm5EdtfODRQHxMgKmsbVqwE7Arn5d&#10;rID5IFHJ0aIW8K09bPLLi0ymyp7wXR+r0DEKQZ9KAX0IU8q5b3ttpF/aSSN5H9YZGeh0HVdOnijc&#10;jPw2ihJu5ID0oZeT3va6/aoORkDzUiTburS7t3rflO6m/Cyqp2chrq/m4hFY0HP4g+Fcn6pDTp0a&#10;e0Dl2ShgEd8l98SSEydrWkHMwzqKgTW/Es8z/n9G/gMAAP//AwBQSwECLQAUAAYACAAAACEAtoM4&#10;kv4AAADhAQAAEwAAAAAAAAAAAAAAAAAAAAAAW0NvbnRlbnRfVHlwZXNdLnhtbFBLAQItABQABgAI&#10;AAAAIQA4/SH/1gAAAJQBAAALAAAAAAAAAAAAAAAAAC8BAABfcmVscy8ucmVsc1BLAQItABQABgAI&#10;AAAAIQAjoYlmFgIAACwEAAAOAAAAAAAAAAAAAAAAAC4CAABkcnMvZTJvRG9jLnhtbFBLAQItABQA&#10;BgAIAAAAIQAR7fII4QAAAA4BAAAPAAAAAAAAAAAAAAAAAHAEAABkcnMvZG93bnJldi54bWxQSwUG&#10;AAAAAAQABADzAAAAfgUAAAAA&#10;" o:allowincell="f" strokeweight=".7pt">
                <w10:wrap type="square"/>
              </v:line>
            </w:pict>
          </mc:Fallback>
        </mc:AlternateContent>
      </w:r>
      <w:r w:rsidR="00810A42">
        <w:rPr>
          <w:spacing w:val="-3"/>
          <w:w w:val="105"/>
        </w:rPr>
        <w:t xml:space="preserve">(2) The holder of the office of Governor-General or any person designated under subparagraph (1)(a) of this </w:t>
      </w:r>
      <w:r w:rsidR="00810A42">
        <w:rPr>
          <w:spacing w:val="-2"/>
          <w:w w:val="105"/>
        </w:rPr>
        <w:t xml:space="preserve">Article or by subparagraph (1)(b) of this Article shall not, </w:t>
      </w:r>
      <w:r w:rsidR="00810A42">
        <w:rPr>
          <w:spacing w:val="-5"/>
          <w:w w:val="105"/>
        </w:rPr>
        <w:t xml:space="preserve">for the purposes of this Article, be regarded as absent from The Bahamas or as unable to perform the functions of the </w:t>
      </w:r>
      <w:r w:rsidR="00810A42">
        <w:rPr>
          <w:spacing w:val="-1"/>
          <w:w w:val="105"/>
        </w:rPr>
        <w:t xml:space="preserve">office of Governor-General at any time when there is a </w:t>
      </w:r>
      <w:r w:rsidR="00810A42">
        <w:rPr>
          <w:spacing w:val="-7"/>
          <w:w w:val="105"/>
        </w:rPr>
        <w:t xml:space="preserve">subsisting appointment of a deputy under Article 34 of this </w:t>
      </w:r>
      <w:r w:rsidR="00810A42">
        <w:rPr>
          <w:spacing w:val="-6"/>
          <w:w w:val="105"/>
        </w:rPr>
        <w:t>Constitution.</w:t>
      </w:r>
    </w:p>
    <w:p w:rsidR="00810A42" w:rsidRDefault="00FA2D47">
      <w:pPr>
        <w:spacing w:before="72"/>
        <w:ind w:left="648"/>
        <w:rPr>
          <w:spacing w:val="-2"/>
          <w:w w:val="105"/>
        </w:rPr>
      </w:pPr>
      <w:r>
        <w:rPr>
          <w:noProof/>
          <w:lang w:val="en-GB"/>
        </w:rPr>
        <mc:AlternateContent>
          <mc:Choice Requires="wps">
            <w:drawing>
              <wp:anchor distT="0" distB="0" distL="0" distR="0" simplePos="0" relativeHeight="251763712" behindDoc="0" locked="0" layoutInCell="0" allowOverlap="1">
                <wp:simplePos x="0" y="0"/>
                <wp:positionH relativeFrom="column">
                  <wp:posOffset>-866140</wp:posOffset>
                </wp:positionH>
                <wp:positionV relativeFrom="paragraph">
                  <wp:posOffset>118110</wp:posOffset>
                </wp:positionV>
                <wp:extent cx="509270" cy="327025"/>
                <wp:effectExtent l="0" t="0" r="0" b="0"/>
                <wp:wrapSquare wrapText="bothSides"/>
                <wp:docPr id="74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327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1" w:lineRule="exact"/>
                              <w:ind w:left="144"/>
                              <w:jc w:val="both"/>
                              <w:rPr>
                                <w:spacing w:val="-8"/>
                                <w:w w:val="110"/>
                                <w:sz w:val="16"/>
                                <w:szCs w:val="16"/>
                              </w:rPr>
                            </w:pPr>
                            <w:r>
                              <w:rPr>
                                <w:spacing w:val="-9"/>
                                <w:w w:val="110"/>
                                <w:sz w:val="16"/>
                                <w:szCs w:val="16"/>
                              </w:rPr>
                              <w:t xml:space="preserve">Deputy to </w:t>
                            </w:r>
                            <w:r>
                              <w:rPr>
                                <w:spacing w:val="-12"/>
                                <w:w w:val="110"/>
                                <w:sz w:val="16"/>
                                <w:szCs w:val="16"/>
                              </w:rPr>
                              <w:t>Governor-</w:t>
                            </w:r>
                            <w:r>
                              <w:rPr>
                                <w:spacing w:val="-8"/>
                                <w:w w:val="110"/>
                                <w:sz w:val="16"/>
                                <w:szCs w:val="16"/>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55" type="#_x0000_t202" style="position:absolute;left:0;text-align:left;margin-left:-68.2pt;margin-top:9.3pt;width:40.1pt;height:25.75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6tjgIAACcFAAAOAAAAZHJzL2Uyb0RvYy54bWysVNuO2yAQfa/Uf0C8Z32ps4mtdVZ7aapK&#10;24u02w8ggGNUDBRI7O2q/94Bx9lNq0pVVT/gAYbDzJkzXFwOnUR7bp3QqsbZWYoRV1QzobY1/vKw&#10;ni0xcp4oRqRWvMaP3OHL1etXF72peK5bLRm3CECUq3pT49Z7UyWJoy3viDvThivYbLTtiIep3SbM&#10;kh7QO5nkaXqe9NoyYzXlzsHq7biJVxG/aTj1n5rGcY9kjSE2H0cbx00Yk9UFqbaWmFbQQxjkH6Lo&#10;iFBw6RHqlniCdlb8BtUJarXTjT+jukt00wjKYw6QTZb+ks19SwyPuQA5zhxpcv8Pln7cf7ZIsBov&#10;ihwjRToo0gMfPLrWA8oXkaHeuAoc7w24+gE2oNIxW2fuNP3qkNI3LVFbfmWt7ltOGESYBW6TF0dD&#10;TVzlAsim/6AZXER2XkegobFdoA8IQYAOlXo8VicEQ2FxnpYhHkRh6w1Y+TzeQKrpsLHOv+O6Q8Go&#10;sYXiR3Cyv3M+BEOqySXc5bQUbC2kjBO73dxIi/YEhLKO33hWmpaMq5EKwHCja8Q7wZAqICkdMMfr&#10;xhVIAAIIeyGVqIqnMsuL9DovZ+vz5WJWrIv5rFyky1maldfleVqUxe36R4ggK6pWMMbVnVB8UmhW&#10;/J0CDr0yaitqFPU1LudAXUz6jwyk8Tvwe5JkJzw0rBRdjZdHJ1KFor9VLLaTJ0KOdnIafqQMOJj+&#10;kZUokaCKUR9+2AxRj3kZrg+S2Wj2CKKxGooK9YfXBoxW2+8Y9dC5NXbfdsRyjOR7BcILbT4ZdjI2&#10;k0EUhaM19hiN5o0fn4OdsWLbAvIobaWvQJyNiMJ5jgJCDxPoxpjE4eUI7f5yHr2e37fVTwAAAP//&#10;AwBQSwMEFAAGAAgAAAAhAMs0OXXeAAAACgEAAA8AAABkcnMvZG93bnJldi54bWxMj0FPg0AQhe8m&#10;/ofNmHijC1QpIkujNXo1okmvW5iyBHaWsNsW/73jSY+T9+W9b8rtYkdxxtn3jhQkqxgEUuPanjoF&#10;X5+vUQ7CB02tHh2hgm/0sK2ur0pdtO5CH3iuQye4hHyhFZgQpkJK3xi02q/chMTZ0c1WBz7nTraz&#10;vnC5HWUax5m0uideMHrCncFmqE9Wwfo93ez9W/2ym/b4MOT+eTiSUer2Znl6BBFwCX8w/OqzOlTs&#10;dHAnar0YFUTJOrtjlpM8A8FEdJ+lIA4KNnECsirl/xeqHwAAAP//AwBQSwECLQAUAAYACAAAACEA&#10;toM4kv4AAADhAQAAEwAAAAAAAAAAAAAAAAAAAAAAW0NvbnRlbnRfVHlwZXNdLnhtbFBLAQItABQA&#10;BgAIAAAAIQA4/SH/1gAAAJQBAAALAAAAAAAAAAAAAAAAAC8BAABfcmVscy8ucmVsc1BLAQItABQA&#10;BgAIAAAAIQBRJl6tjgIAACcFAAAOAAAAAAAAAAAAAAAAAC4CAABkcnMvZTJvRG9jLnhtbFBLAQIt&#10;ABQABgAIAAAAIQDLNDl13gAAAAoBAAAPAAAAAAAAAAAAAAAAAOgEAABkcnMvZG93bnJldi54bWxQ&#10;SwUGAAAAAAQABADzAAAA8wUAAAAA&#10;" o:allowincell="f" stroked="f">
                <v:fill opacity="0"/>
                <v:textbox inset="0,0,0,0">
                  <w:txbxContent>
                    <w:p w:rsidR="00250A8C" w:rsidRDefault="00250A8C">
                      <w:pPr>
                        <w:spacing w:line="171" w:lineRule="exact"/>
                        <w:ind w:left="144"/>
                        <w:jc w:val="both"/>
                        <w:rPr>
                          <w:spacing w:val="-8"/>
                          <w:w w:val="110"/>
                          <w:sz w:val="16"/>
                          <w:szCs w:val="16"/>
                        </w:rPr>
                      </w:pPr>
                      <w:r>
                        <w:rPr>
                          <w:spacing w:val="-9"/>
                          <w:w w:val="110"/>
                          <w:sz w:val="16"/>
                          <w:szCs w:val="16"/>
                        </w:rPr>
                        <w:t xml:space="preserve">Deputy to </w:t>
                      </w:r>
                      <w:r>
                        <w:rPr>
                          <w:spacing w:val="-12"/>
                          <w:w w:val="110"/>
                          <w:sz w:val="16"/>
                          <w:szCs w:val="16"/>
                        </w:rPr>
                        <w:t>Governor-</w:t>
                      </w:r>
                      <w:r>
                        <w:rPr>
                          <w:spacing w:val="-8"/>
                          <w:w w:val="110"/>
                          <w:sz w:val="16"/>
                          <w:szCs w:val="16"/>
                        </w:rPr>
                        <w:t>General.</w:t>
                      </w:r>
                    </w:p>
                  </w:txbxContent>
                </v:textbox>
                <w10:wrap type="square"/>
              </v:shape>
            </w:pict>
          </mc:Fallback>
        </mc:AlternateContent>
      </w:r>
      <w:r w:rsidR="00810A42">
        <w:rPr>
          <w:b/>
          <w:bCs/>
          <w:spacing w:val="-2"/>
          <w:w w:val="105"/>
          <w:sz w:val="23"/>
          <w:szCs w:val="23"/>
        </w:rPr>
        <w:t xml:space="preserve">34. </w:t>
      </w:r>
      <w:r w:rsidR="00810A42">
        <w:rPr>
          <w:spacing w:val="-2"/>
          <w:w w:val="105"/>
        </w:rPr>
        <w:t>(1) Whenever the Governor-General —</w:t>
      </w:r>
    </w:p>
    <w:p w:rsidR="00810A42" w:rsidRDefault="00810A42">
      <w:pPr>
        <w:numPr>
          <w:ilvl w:val="0"/>
          <w:numId w:val="61"/>
        </w:numPr>
        <w:tabs>
          <w:tab w:val="clear" w:pos="432"/>
          <w:tab w:val="num" w:pos="1152"/>
        </w:tabs>
        <w:spacing w:line="208" w:lineRule="auto"/>
        <w:ind w:right="144"/>
        <w:jc w:val="both"/>
        <w:rPr>
          <w:spacing w:val="-4"/>
          <w:w w:val="105"/>
        </w:rPr>
      </w:pPr>
      <w:r>
        <w:rPr>
          <w:spacing w:val="-5"/>
          <w:w w:val="105"/>
        </w:rPr>
        <w:t xml:space="preserve">has occasion to be absent from The Bahamas for </w:t>
      </w:r>
      <w:r>
        <w:rPr>
          <w:spacing w:val="-2"/>
          <w:w w:val="105"/>
        </w:rPr>
        <w:t xml:space="preserve">a period which he has reason to believe will be </w:t>
      </w:r>
      <w:r>
        <w:rPr>
          <w:spacing w:val="-4"/>
          <w:w w:val="105"/>
        </w:rPr>
        <w:t>of short duration; or</w:t>
      </w:r>
    </w:p>
    <w:p w:rsidR="00810A42" w:rsidRDefault="00810A42">
      <w:pPr>
        <w:numPr>
          <w:ilvl w:val="0"/>
          <w:numId w:val="61"/>
        </w:numPr>
        <w:tabs>
          <w:tab w:val="clear" w:pos="432"/>
          <w:tab w:val="num" w:pos="1152"/>
        </w:tabs>
        <w:spacing w:before="36" w:line="208" w:lineRule="auto"/>
        <w:ind w:right="144"/>
        <w:rPr>
          <w:spacing w:val="-5"/>
          <w:w w:val="105"/>
        </w:rPr>
      </w:pPr>
      <w:r>
        <w:rPr>
          <w:spacing w:val="-7"/>
          <w:w w:val="105"/>
        </w:rPr>
        <w:t xml:space="preserve">is suffering from an illness that he has reason to </w:t>
      </w:r>
      <w:r>
        <w:rPr>
          <w:spacing w:val="-5"/>
          <w:w w:val="105"/>
        </w:rPr>
        <w:t>believe will be of short duration,</w:t>
      </w:r>
    </w:p>
    <w:p w:rsidR="00810A42" w:rsidRDefault="00810A42">
      <w:pPr>
        <w:spacing w:before="108" w:line="208" w:lineRule="auto"/>
        <w:ind w:left="72" w:right="144"/>
        <w:jc w:val="both"/>
        <w:rPr>
          <w:spacing w:val="-5"/>
          <w:w w:val="105"/>
        </w:rPr>
      </w:pPr>
      <w:r>
        <w:rPr>
          <w:spacing w:val="-6"/>
          <w:w w:val="105"/>
        </w:rPr>
        <w:t xml:space="preserve">he may, acting in accordance with the advice of the Prime </w:t>
      </w:r>
      <w:r>
        <w:rPr>
          <w:spacing w:val="-7"/>
          <w:w w:val="105"/>
        </w:rPr>
        <w:t xml:space="preserve">Minister, by instrument under the Public Seal, appoint any </w:t>
      </w:r>
      <w:r>
        <w:rPr>
          <w:spacing w:val="4"/>
          <w:w w:val="105"/>
        </w:rPr>
        <w:t xml:space="preserve">person in The Bahamas to be his deputy during such </w:t>
      </w:r>
      <w:r>
        <w:rPr>
          <w:spacing w:val="-3"/>
          <w:w w:val="105"/>
        </w:rPr>
        <w:t xml:space="preserve">absence or illness and in that capacity to perform on his </w:t>
      </w:r>
      <w:r>
        <w:rPr>
          <w:w w:val="105"/>
        </w:rPr>
        <w:t>behalf such of the functions of the office of Governor-</w:t>
      </w:r>
      <w:r>
        <w:rPr>
          <w:spacing w:val="-5"/>
          <w:w w:val="105"/>
        </w:rPr>
        <w:t>General as may be specified in that instrument.</w:t>
      </w:r>
    </w:p>
    <w:p w:rsidR="00810A42" w:rsidRDefault="00810A42">
      <w:pPr>
        <w:numPr>
          <w:ilvl w:val="0"/>
          <w:numId w:val="62"/>
        </w:numPr>
        <w:tabs>
          <w:tab w:val="clear" w:pos="432"/>
          <w:tab w:val="num" w:pos="1152"/>
        </w:tabs>
        <w:spacing w:before="72" w:line="208" w:lineRule="auto"/>
        <w:ind w:right="144"/>
        <w:jc w:val="both"/>
        <w:rPr>
          <w:spacing w:val="-4"/>
          <w:w w:val="105"/>
        </w:rPr>
      </w:pPr>
      <w:r>
        <w:rPr>
          <w:spacing w:val="6"/>
          <w:w w:val="105"/>
        </w:rPr>
        <w:t>The power and authority of the Governor-</w:t>
      </w:r>
      <w:r>
        <w:rPr>
          <w:spacing w:val="5"/>
          <w:w w:val="105"/>
        </w:rPr>
        <w:t xml:space="preserve">General shall not be abridged, altered or in any way </w:t>
      </w:r>
      <w:r>
        <w:rPr>
          <w:spacing w:val="-5"/>
          <w:w w:val="105"/>
        </w:rPr>
        <w:t xml:space="preserve">affected by the appointment of a deputy under this Article, </w:t>
      </w:r>
      <w:r>
        <w:rPr>
          <w:spacing w:val="-1"/>
          <w:w w:val="105"/>
        </w:rPr>
        <w:t xml:space="preserve">and in the exercise of any function that is exercisable by </w:t>
      </w:r>
      <w:r>
        <w:rPr>
          <w:spacing w:val="-4"/>
          <w:w w:val="105"/>
        </w:rPr>
        <w:t xml:space="preserve">the Governor-General acting in accordance with his own </w:t>
      </w:r>
      <w:r>
        <w:rPr>
          <w:spacing w:val="-1"/>
          <w:w w:val="105"/>
        </w:rPr>
        <w:t xml:space="preserve">deliberate judgment or after consultation with any person or authority a deputy shall conform to and observe any </w:t>
      </w:r>
      <w:r>
        <w:rPr>
          <w:spacing w:val="3"/>
          <w:w w:val="105"/>
        </w:rPr>
        <w:t xml:space="preserve">instructions that the Governor-General, acting in like </w:t>
      </w:r>
      <w:r>
        <w:rPr>
          <w:spacing w:val="-4"/>
          <w:w w:val="105"/>
        </w:rPr>
        <w:t>manner, may address to him:</w:t>
      </w:r>
    </w:p>
    <w:p w:rsidR="00810A42" w:rsidRDefault="00810A42">
      <w:pPr>
        <w:spacing w:before="72" w:line="208" w:lineRule="auto"/>
        <w:ind w:left="72" w:right="144" w:firstLine="576"/>
        <w:jc w:val="both"/>
        <w:rPr>
          <w:spacing w:val="-5"/>
          <w:w w:val="105"/>
        </w:rPr>
      </w:pPr>
      <w:r>
        <w:rPr>
          <w:spacing w:val="-1"/>
          <w:w w:val="105"/>
        </w:rPr>
        <w:t xml:space="preserve">Provided that the question whether or not a deputy </w:t>
      </w:r>
      <w:r>
        <w:rPr>
          <w:spacing w:val="-2"/>
          <w:w w:val="105"/>
        </w:rPr>
        <w:t xml:space="preserve">has conformed to or observed any such instructions shall </w:t>
      </w:r>
      <w:r>
        <w:rPr>
          <w:spacing w:val="-5"/>
          <w:w w:val="105"/>
        </w:rPr>
        <w:t>not be enquired into in any court.</w:t>
      </w:r>
    </w:p>
    <w:p w:rsidR="00810A42" w:rsidRDefault="00810A42">
      <w:pPr>
        <w:numPr>
          <w:ilvl w:val="0"/>
          <w:numId w:val="62"/>
        </w:numPr>
        <w:tabs>
          <w:tab w:val="clear" w:pos="432"/>
          <w:tab w:val="num" w:pos="1152"/>
        </w:tabs>
        <w:spacing w:before="72" w:line="208" w:lineRule="auto"/>
        <w:ind w:right="144"/>
        <w:jc w:val="both"/>
        <w:rPr>
          <w:spacing w:val="-4"/>
          <w:w w:val="105"/>
        </w:rPr>
      </w:pPr>
      <w:r>
        <w:rPr>
          <w:spacing w:val="6"/>
          <w:w w:val="105"/>
        </w:rPr>
        <w:t xml:space="preserve">A person appointed as a deputy under this </w:t>
      </w:r>
      <w:r>
        <w:rPr>
          <w:spacing w:val="-3"/>
          <w:w w:val="105"/>
        </w:rPr>
        <w:t xml:space="preserve">Article shall hold that appointment for such period as may </w:t>
      </w:r>
      <w:r>
        <w:rPr>
          <w:w w:val="105"/>
        </w:rPr>
        <w:t xml:space="preserve">be specified in the instrument by which he is appointed, </w:t>
      </w:r>
      <w:r>
        <w:rPr>
          <w:spacing w:val="-2"/>
          <w:w w:val="105"/>
        </w:rPr>
        <w:t xml:space="preserve">and his appointment may be revoked at any time by the </w:t>
      </w:r>
      <w:r>
        <w:rPr>
          <w:spacing w:val="-3"/>
          <w:w w:val="105"/>
        </w:rPr>
        <w:t xml:space="preserve">Governor-General acting in accordance with the advice of </w:t>
      </w:r>
      <w:r>
        <w:rPr>
          <w:spacing w:val="-4"/>
          <w:w w:val="105"/>
        </w:rPr>
        <w:t>the Prime Minister.</w:t>
      </w:r>
    </w:p>
    <w:p w:rsidR="00810A42" w:rsidRDefault="00FA2D47">
      <w:pPr>
        <w:spacing w:before="72" w:line="208" w:lineRule="auto"/>
        <w:ind w:left="72" w:right="144" w:firstLine="576"/>
        <w:jc w:val="both"/>
        <w:rPr>
          <w:spacing w:val="7"/>
          <w:w w:val="105"/>
        </w:rPr>
      </w:pPr>
      <w:r>
        <w:rPr>
          <w:noProof/>
          <w:lang w:val="en-GB"/>
        </w:rPr>
        <mc:AlternateContent>
          <mc:Choice Requires="wps">
            <w:drawing>
              <wp:anchor distT="0" distB="0" distL="0" distR="0" simplePos="0" relativeHeight="251764736" behindDoc="0" locked="0" layoutInCell="0" allowOverlap="1">
                <wp:simplePos x="0" y="0"/>
                <wp:positionH relativeFrom="column">
                  <wp:posOffset>-866140</wp:posOffset>
                </wp:positionH>
                <wp:positionV relativeFrom="paragraph">
                  <wp:posOffset>118745</wp:posOffset>
                </wp:positionV>
                <wp:extent cx="768350" cy="330200"/>
                <wp:effectExtent l="0" t="0" r="0" b="0"/>
                <wp:wrapSquare wrapText="bothSides"/>
                <wp:docPr id="74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left="144"/>
                              <w:rPr>
                                <w:spacing w:val="-8"/>
                                <w:w w:val="110"/>
                                <w:sz w:val="16"/>
                                <w:szCs w:val="16"/>
                              </w:rPr>
                            </w:pPr>
                            <w:r>
                              <w:rPr>
                                <w:spacing w:val="-10"/>
                                <w:w w:val="110"/>
                                <w:sz w:val="16"/>
                                <w:szCs w:val="16"/>
                              </w:rPr>
                              <w:t xml:space="preserve">Personal staff of </w:t>
                            </w:r>
                            <w:r>
                              <w:rPr>
                                <w:w w:val="110"/>
                                <w:sz w:val="16"/>
                                <w:szCs w:val="16"/>
                              </w:rPr>
                              <w:t>Governor-</w:t>
                            </w:r>
                            <w:r>
                              <w:rPr>
                                <w:spacing w:val="-8"/>
                                <w:w w:val="110"/>
                                <w:sz w:val="16"/>
                                <w:szCs w:val="16"/>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56" type="#_x0000_t202" style="position:absolute;left:0;text-align:left;margin-left:-68.2pt;margin-top:9.35pt;width:60.5pt;height:26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yVjgIAACcFAAAOAAAAZHJzL2Uyb0RvYy54bWysVNuO2yAQfa/Uf0C8Z20nzsXWOqu9NFWl&#10;7UXa7QcQg2NUDBRI7O2q/94B4uymfamq+gEPzHDmdobLq6ET6MCM5UpWOLtIMWKyVpTLXYW/Pm4m&#10;K4ysI5ISoSSr8BOz+Gr99s1lr0s2Va0SlBkEINKWva5w65wuk8TWLeuIvVCaSVA2ynTEwdbsEmpI&#10;D+idSKZpukh6Zag2qmbWwuldVOJ1wG8aVrvPTWOZQ6LCEJsLqwnr1q/J+pKUO0N0y+tjGOQfougI&#10;l+D0BHVHHEF7w/+A6nhtlFWNu6hVl6im4TULOUA2WfpbNg8t0SzkAsWx+lQm+/9g60+HLwZxWuFl&#10;nmEkSQdNemSDQzdqQNNl5ivUa1uC4YMGUzeAAjodsrX6XtXfLJLqtiVyx66NUX3LCIUIw83k1dWI&#10;Yz3Itv+oKDgie6cC0NCYzpcPCoIAHTr1dOqOD6aGw+ViNZuDpgbVbJZC931sCSnHy9pY956pDnmh&#10;wgaaH8DJ4d66aDqaeF9WCU43XIiwMbvtrTDoQIAom/DFu0K3JJ6O7mw0Da7PMIT0SFJ5zOgunkAC&#10;EIDX+VQCK56LbJqnN9NislmslpN8k88nxTJdTdKsuCkWaV7kd5ufPoIsL1tOKZP3XLKRoVn+dww4&#10;zkrkVuAo6itczKfzkNxZ9Me0jrmm/jvW98ys4w4GVvCuwquTESl9099JCmmT0hEuopychx9KBjUY&#10;/6EqgSKeFZEfbtgOgY+z4N7zZ6voE5DGKGgq9B9eGxBaZX5g1MPkVth+3xPDMBIfJBDPj/komFHY&#10;jgKRNVytsMMoircuPgd7bfiuBeRIbamugZwND8R5iQJC9xuYxpDE8eXw4/56H6xe3rf1LwAAAP//&#10;AwBQSwMEFAAGAAgAAAAhAHzTfJTeAAAACgEAAA8AAABkcnMvZG93bnJldi54bWxMj8FOg0AQhu8m&#10;vsNmTLzRhVYLpSyN1ujViCa9bmHKEthZwm5bfHvHkx5n/i//fFPsZjuIC06+c6QgWcQgkGrXdNQq&#10;+Pp8jTIQPmhq9OAIFXyjh115e1PovHFX+sBLFVrBJeRzrcCEMOZS+tqg1X7hRiTOTm6yOvA4tbKZ&#10;9JXL7SCXcbyWVnfEF4wecW+w7quzVbB6X6YH/1a97McDbvrMP/cnMkrd381PWxAB5/AHw68+q0PJ&#10;Tkd3psaLQUGUrNYPzHKSpSCYiJJHXhwVpHEKsizk/xfKHwAAAP//AwBQSwECLQAUAAYACAAAACEA&#10;toM4kv4AAADhAQAAEwAAAAAAAAAAAAAAAAAAAAAAW0NvbnRlbnRfVHlwZXNdLnhtbFBLAQItABQA&#10;BgAIAAAAIQA4/SH/1gAAAJQBAAALAAAAAAAAAAAAAAAAAC8BAABfcmVscy8ucmVsc1BLAQItABQA&#10;BgAIAAAAIQAjFayVjgIAACcFAAAOAAAAAAAAAAAAAAAAAC4CAABkcnMvZTJvRG9jLnhtbFBLAQIt&#10;ABQABgAIAAAAIQB803yU3gAAAAoBAAAPAAAAAAAAAAAAAAAAAOgEAABkcnMvZG93bnJldi54bWxQ&#10;SwUGAAAAAAQABADzAAAA8wUAAAAA&#10;" o:allowincell="f" stroked="f">
                <v:fill opacity="0"/>
                <v:textbox inset="0,0,0,0">
                  <w:txbxContent>
                    <w:p w:rsidR="00250A8C" w:rsidRDefault="00250A8C">
                      <w:pPr>
                        <w:spacing w:line="173" w:lineRule="exact"/>
                        <w:ind w:left="144"/>
                        <w:rPr>
                          <w:spacing w:val="-8"/>
                          <w:w w:val="110"/>
                          <w:sz w:val="16"/>
                          <w:szCs w:val="16"/>
                        </w:rPr>
                      </w:pPr>
                      <w:r>
                        <w:rPr>
                          <w:spacing w:val="-10"/>
                          <w:w w:val="110"/>
                          <w:sz w:val="16"/>
                          <w:szCs w:val="16"/>
                        </w:rPr>
                        <w:t xml:space="preserve">Personal staff of </w:t>
                      </w:r>
                      <w:r>
                        <w:rPr>
                          <w:w w:val="110"/>
                          <w:sz w:val="16"/>
                          <w:szCs w:val="16"/>
                        </w:rPr>
                        <w:t>Governor-</w:t>
                      </w:r>
                      <w:r>
                        <w:rPr>
                          <w:spacing w:val="-8"/>
                          <w:w w:val="110"/>
                          <w:sz w:val="16"/>
                          <w:szCs w:val="16"/>
                        </w:rPr>
                        <w:t>General.</w:t>
                      </w:r>
                    </w:p>
                  </w:txbxContent>
                </v:textbox>
                <w10:wrap type="square"/>
              </v:shape>
            </w:pict>
          </mc:Fallback>
        </mc:AlternateContent>
      </w:r>
      <w:r w:rsidR="00810A42">
        <w:rPr>
          <w:b/>
          <w:bCs/>
          <w:spacing w:val="-2"/>
          <w:w w:val="105"/>
          <w:sz w:val="23"/>
          <w:szCs w:val="23"/>
        </w:rPr>
        <w:t xml:space="preserve">35. </w:t>
      </w:r>
      <w:r w:rsidR="00810A42">
        <w:rPr>
          <w:spacing w:val="-2"/>
          <w:w w:val="105"/>
        </w:rPr>
        <w:t xml:space="preserve">(1) Parliament may prescribe the offices that are </w:t>
      </w:r>
      <w:r w:rsidR="00810A42">
        <w:rPr>
          <w:w w:val="105"/>
        </w:rPr>
        <w:t xml:space="preserve">to constitute the personal staff of the Governor-General, </w:t>
      </w:r>
      <w:r w:rsidR="00810A42">
        <w:rPr>
          <w:spacing w:val="7"/>
          <w:w w:val="105"/>
        </w:rPr>
        <w:t>the salaries and allowances that are to be paid to the</w:t>
      </w:r>
    </w:p>
    <w:p w:rsidR="00810A42" w:rsidRDefault="00810A42">
      <w:pPr>
        <w:widowControl/>
        <w:kinsoku/>
        <w:autoSpaceDE w:val="0"/>
        <w:autoSpaceDN w:val="0"/>
        <w:adjustRightInd w:val="0"/>
        <w:sectPr w:rsidR="00810A42">
          <w:headerReference w:type="even" r:id="rId170"/>
          <w:headerReference w:type="default" r:id="rId171"/>
          <w:footerReference w:type="even" r:id="rId172"/>
          <w:footerReference w:type="default" r:id="rId173"/>
          <w:pgSz w:w="10322" w:h="14598"/>
          <w:pgMar w:top="1377" w:right="1295" w:bottom="1201" w:left="2987" w:header="554" w:footer="1199" w:gutter="0"/>
          <w:cols w:space="720"/>
          <w:noEndnote/>
        </w:sectPr>
      </w:pPr>
    </w:p>
    <w:p w:rsidR="00810A42" w:rsidRDefault="00FA2D47">
      <w:pPr>
        <w:spacing w:before="144" w:line="208" w:lineRule="auto"/>
        <w:ind w:left="216" w:right="1296"/>
        <w:jc w:val="both"/>
        <w:rPr>
          <w:spacing w:val="-6"/>
          <w:w w:val="105"/>
        </w:rPr>
      </w:pPr>
      <w:r>
        <w:rPr>
          <w:noProof/>
          <w:lang w:val="en-GB"/>
        </w:rPr>
        <w:lastRenderedPageBreak/>
        <mc:AlternateContent>
          <mc:Choice Requires="wps">
            <w:drawing>
              <wp:anchor distT="0" distB="0" distL="0" distR="0" simplePos="0" relativeHeight="25176576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4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WS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yUQ38U&#10;6UCkrVAcTZ5moTu9cSUErdTOhvroWb2YrabfHVJ61RJ14JHl68VAYhYykjcpYeMM3LHvP2sGMeTo&#10;dWzVubFdgIQmoHNU5HJXhJ89onCYT4tsOpliRAdfQsoh0VjnP3HdoWBUWALrCExOW+cDEVIOIeEe&#10;pTdCyii4VKivcFHM05jgtBQsOEOYs4f9Slp0ImFk4herAs9jmNVHxSJYywlb32xPhLzacLlUAQ9K&#10;ATo36zoTP+bpfF2si3yUT2brUZ7W9ejjZpWPZpvsaVp/qFerOvsZqGV52QrGuArshvnM8r/T//ZS&#10;rpN1n9B7G5K36LFfQHb4R9JRyyDfdRD2ml12dtAYRjIG355PmPnHPdiPj3z5Cw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NU4Fkh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66784"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739"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jtFAIAACwEAAAOAAAAZHJzL2Uyb0RvYy54bWysU02P2yAQvVfqf0DcE9uJNx9WnFVlJ71s&#10;20i7/QEEcIyKAQGJE1X97x1IHO1uL1VVH/DAzDzezBtWj+dOohO3TmhV4mycYsQV1UyoQ4m/v2xH&#10;C4ycJ4oRqRUv8YU7/Lj++GHVm4JPdKsl4xYBiHJFb0rcem+KJHG05R1xY224AmejbUc8bO0hYZb0&#10;gN7JZJKms6TXlhmrKXcOTuurE68jftNw6r81jeMeyRIDNx9XG9d9WJP1ihQHS0wr6I0G+QcWHREK&#10;Lr1D1cQTdLTiD6hOUKudbvyY6i7RTSMojzVANVn6rprnlhgea4HmOHNvk/t/sPTraWeRYCWeT5cY&#10;KdKBSE9CcTSZz0N3euMKCKrUzob66Fk9mydNfzikdNUSdeCR5cvFQGIWMpI3KWHjDNyx779oBjHk&#10;6HVs1bmxXYCEJqBzVORyV4SfPaJwmE/z5fwBhKODLyHFkGis85+57lAwSiyBdQQmpyfnAxFSDCHh&#10;HqW3QsoouFSoL/FsCsjB47QULDjjxh72lbToRMLIxC9W9S7M6qNiEazlhG1utidCXm24XKqAB6UA&#10;nZt1nYmfy3S5WWwW+SifzDajPK3r0adtlY9m22z+UE/rqqqzX4FalhetYIyrwG6Yzyz/O/1vL+U6&#10;WfcJvbcheYse+wVkh38kHbUM8l0HYa/ZZWcHjWEkY/Dt+YSZf70H+/UjX/8GAAD//wMAUEsDBBQA&#10;BgAIAAAAIQCWKj9w3AAAAAwBAAAPAAAAZHJzL2Rvd25yZXYueG1sTI/BTsMwDIbvSLxDZCRuLOmk&#10;bqM0nRBSERcObIhz1oS2InGqJGsKT485IDj686/fn+v94iybTYijRwnFSgAz2Hk9Yi/h9dje7IDF&#10;pFAr69FI+DQR9s3lRa0q7TO+mPmQekYlGCslYUhpqjiP3WCciis/GaTduw9OJRpDz3VQmcqd5Wsh&#10;NtypEenCoCbzMJju43B2ErBIbzbnlOfwVT6WRdk+iedWyuur5f4OWDJL+gvDjz6pQ0NOJ39GHZmV&#10;sBZbShIvdrcbYJTYipLQ6Rfxpub/n2i+AQAA//8DAFBLAQItABQABgAIAAAAIQC2gziS/gAAAOEB&#10;AAATAAAAAAAAAAAAAAAAAAAAAABbQ29udGVudF9UeXBlc10ueG1sUEsBAi0AFAAGAAgAAAAhADj9&#10;If/WAAAAlAEAAAsAAAAAAAAAAAAAAAAALwEAAF9yZWxzLy5yZWxzUEsBAi0AFAAGAAgAAAAhAMuI&#10;mO0UAgAALAQAAA4AAAAAAAAAAAAAAAAALgIAAGRycy9lMm9Eb2MueG1sUEsBAi0AFAAGAAgAAAAh&#10;AJYqP3DcAAAADAEAAA8AAAAAAAAAAAAAAAAAbgQAAGRycy9kb3ducmV2LnhtbFBLBQYAAAAABAAE&#10;APMAAAB3BQAAAAA=&#10;" o:allowincell="f" strokeweight=".5pt">
                <w10:wrap type="square"/>
              </v:line>
            </w:pict>
          </mc:Fallback>
        </mc:AlternateContent>
      </w:r>
      <w:r w:rsidR="00810A42">
        <w:rPr>
          <w:spacing w:val="-3"/>
          <w:w w:val="105"/>
        </w:rPr>
        <w:t xml:space="preserve">members of the staff and the other sums that are to be paid </w:t>
      </w:r>
      <w:r w:rsidR="00810A42">
        <w:rPr>
          <w:spacing w:val="1"/>
          <w:w w:val="105"/>
        </w:rPr>
        <w:t xml:space="preserve">in respect of the expenditure attaching to the office of </w:t>
      </w:r>
      <w:r w:rsidR="00810A42">
        <w:rPr>
          <w:spacing w:val="-6"/>
          <w:w w:val="105"/>
        </w:rPr>
        <w:t>Governor-General.</w:t>
      </w:r>
    </w:p>
    <w:p w:rsidR="00810A42" w:rsidRDefault="00810A42">
      <w:pPr>
        <w:spacing w:before="144" w:line="208" w:lineRule="auto"/>
        <w:ind w:left="216" w:right="1296" w:firstLine="504"/>
        <w:jc w:val="both"/>
        <w:rPr>
          <w:spacing w:val="-4"/>
          <w:w w:val="105"/>
        </w:rPr>
      </w:pPr>
      <w:r>
        <w:rPr>
          <w:spacing w:val="4"/>
          <w:w w:val="105"/>
        </w:rPr>
        <w:t xml:space="preserve">(2) Any salaries or other sums prescribed under </w:t>
      </w:r>
      <w:r>
        <w:rPr>
          <w:w w:val="105"/>
        </w:rPr>
        <w:t xml:space="preserve">paragraph (1) of this Article are hereby charged on and </w:t>
      </w:r>
      <w:r>
        <w:rPr>
          <w:spacing w:val="-4"/>
          <w:w w:val="105"/>
        </w:rPr>
        <w:t>shall be paid out of the Consolidated Fund.</w:t>
      </w:r>
    </w:p>
    <w:p w:rsidR="00810A42" w:rsidRDefault="00810A42">
      <w:pPr>
        <w:spacing w:before="108" w:line="208" w:lineRule="auto"/>
        <w:ind w:left="216" w:right="1296" w:firstLine="504"/>
        <w:jc w:val="both"/>
        <w:rPr>
          <w:spacing w:val="-4"/>
          <w:w w:val="105"/>
        </w:rPr>
      </w:pPr>
      <w:r>
        <w:rPr>
          <w:spacing w:val="-5"/>
          <w:w w:val="105"/>
        </w:rPr>
        <w:t xml:space="preserve">(3) Subject to the provisions of paragraph (4) of this Article, power to make appointments to the offices for the </w:t>
      </w:r>
      <w:r>
        <w:rPr>
          <w:spacing w:val="-8"/>
          <w:w w:val="105"/>
        </w:rPr>
        <w:t xml:space="preserve">time being prescribed under paragraph (1) of this Article as </w:t>
      </w:r>
      <w:r>
        <w:rPr>
          <w:spacing w:val="4"/>
          <w:w w:val="105"/>
        </w:rPr>
        <w:t xml:space="preserve">offices that are to constitute the personal staff of the </w:t>
      </w:r>
      <w:r>
        <w:rPr>
          <w:spacing w:val="11"/>
          <w:w w:val="105"/>
        </w:rPr>
        <w:t xml:space="preserve">Governor-General, and to remove and to exercise </w:t>
      </w:r>
      <w:r>
        <w:rPr>
          <w:spacing w:val="-4"/>
          <w:w w:val="105"/>
        </w:rPr>
        <w:t xml:space="preserve">disciplinary control over persons holding or acting in any </w:t>
      </w:r>
      <w:r>
        <w:rPr>
          <w:spacing w:val="1"/>
          <w:w w:val="105"/>
        </w:rPr>
        <w:t xml:space="preserve">such office, is hereby vested in the Governor-General </w:t>
      </w:r>
      <w:r>
        <w:rPr>
          <w:spacing w:val="-4"/>
          <w:w w:val="105"/>
        </w:rPr>
        <w:t>acting in accordance with his own deliberate judgment.</w:t>
      </w:r>
    </w:p>
    <w:p w:rsidR="00810A42" w:rsidRDefault="00810A42">
      <w:pPr>
        <w:spacing w:before="144" w:line="208" w:lineRule="auto"/>
        <w:ind w:left="216" w:right="1296" w:firstLine="504"/>
        <w:jc w:val="both"/>
        <w:rPr>
          <w:spacing w:val="-5"/>
          <w:w w:val="105"/>
        </w:rPr>
      </w:pPr>
      <w:r>
        <w:rPr>
          <w:spacing w:val="4"/>
          <w:w w:val="105"/>
        </w:rPr>
        <w:t xml:space="preserve">(4) The Governor-General, acting in accordance </w:t>
      </w:r>
      <w:r>
        <w:rPr>
          <w:spacing w:val="-2"/>
          <w:w w:val="105"/>
        </w:rPr>
        <w:t xml:space="preserve">with his own deliberate judgment, may appoint to any of the offices prescribed under paragraph (1) of this Article </w:t>
      </w:r>
      <w:r>
        <w:rPr>
          <w:spacing w:val="-3"/>
          <w:w w:val="105"/>
        </w:rPr>
        <w:t xml:space="preserve">such public officers as he may select from a list submitted </w:t>
      </w:r>
      <w:r>
        <w:rPr>
          <w:spacing w:val="-5"/>
          <w:w w:val="105"/>
        </w:rPr>
        <w:t>by the Public Service Commission, but —</w:t>
      </w:r>
    </w:p>
    <w:p w:rsidR="00810A42" w:rsidRDefault="00810A42">
      <w:pPr>
        <w:numPr>
          <w:ilvl w:val="0"/>
          <w:numId w:val="63"/>
        </w:numPr>
        <w:tabs>
          <w:tab w:val="clear" w:pos="504"/>
          <w:tab w:val="num" w:pos="1296"/>
        </w:tabs>
        <w:spacing w:before="72" w:line="208" w:lineRule="auto"/>
        <w:ind w:right="1296"/>
        <w:jc w:val="both"/>
        <w:rPr>
          <w:spacing w:val="-4"/>
          <w:w w:val="105"/>
        </w:rPr>
      </w:pPr>
      <w:r>
        <w:rPr>
          <w:spacing w:val="-2"/>
          <w:w w:val="105"/>
        </w:rPr>
        <w:t xml:space="preserve">the provisions of paragraph (3) of this Article </w:t>
      </w:r>
      <w:r>
        <w:rPr>
          <w:spacing w:val="-4"/>
          <w:w w:val="105"/>
        </w:rPr>
        <w:t xml:space="preserve">shall apply in relation to an officer so appointed </w:t>
      </w:r>
      <w:r>
        <w:rPr>
          <w:spacing w:val="-1"/>
          <w:w w:val="105"/>
        </w:rPr>
        <w:t xml:space="preserve">as respects his service on the personal staff of the Governor-General but not as respects his </w:t>
      </w:r>
      <w:r>
        <w:rPr>
          <w:spacing w:val="-4"/>
          <w:w w:val="105"/>
        </w:rPr>
        <w:t>service as a public officer;</w:t>
      </w:r>
    </w:p>
    <w:p w:rsidR="00810A42" w:rsidRDefault="00810A42">
      <w:pPr>
        <w:numPr>
          <w:ilvl w:val="0"/>
          <w:numId w:val="63"/>
        </w:numPr>
        <w:tabs>
          <w:tab w:val="clear" w:pos="504"/>
          <w:tab w:val="num" w:pos="1296"/>
        </w:tabs>
        <w:spacing w:before="72" w:line="208" w:lineRule="auto"/>
        <w:ind w:right="1296"/>
        <w:jc w:val="both"/>
        <w:rPr>
          <w:spacing w:val="-4"/>
          <w:w w:val="105"/>
        </w:rPr>
      </w:pPr>
      <w:r>
        <w:rPr>
          <w:w w:val="105"/>
        </w:rPr>
        <w:t xml:space="preserve">an officer so appointed shall not, during </w:t>
      </w:r>
      <w:r>
        <w:rPr>
          <w:spacing w:val="12"/>
          <w:w w:val="105"/>
        </w:rPr>
        <w:t xml:space="preserve">continuance on the personal staff of the </w:t>
      </w:r>
      <w:r>
        <w:rPr>
          <w:spacing w:val="-8"/>
          <w:w w:val="105"/>
        </w:rPr>
        <w:t xml:space="preserve">Governor-General, perform the functions of any </w:t>
      </w:r>
      <w:r>
        <w:rPr>
          <w:spacing w:val="-4"/>
          <w:w w:val="105"/>
        </w:rPr>
        <w:t>public office; and</w:t>
      </w:r>
    </w:p>
    <w:p w:rsidR="00810A42" w:rsidRDefault="00810A42">
      <w:pPr>
        <w:numPr>
          <w:ilvl w:val="0"/>
          <w:numId w:val="63"/>
        </w:numPr>
        <w:tabs>
          <w:tab w:val="clear" w:pos="504"/>
          <w:tab w:val="num" w:pos="1296"/>
        </w:tabs>
        <w:spacing w:before="72" w:line="208" w:lineRule="auto"/>
        <w:ind w:right="1296"/>
        <w:jc w:val="both"/>
        <w:rPr>
          <w:spacing w:val="-4"/>
          <w:w w:val="105"/>
        </w:rPr>
      </w:pPr>
      <w:r>
        <w:rPr>
          <w:spacing w:val="4"/>
          <w:w w:val="105"/>
        </w:rPr>
        <w:t xml:space="preserve">an officer so appointed may at any time be </w:t>
      </w:r>
      <w:r>
        <w:rPr>
          <w:spacing w:val="5"/>
          <w:w w:val="105"/>
        </w:rPr>
        <w:t xml:space="preserve">appointed by the Governor-General, if the </w:t>
      </w:r>
      <w:r>
        <w:rPr>
          <w:spacing w:val="-5"/>
          <w:w w:val="105"/>
        </w:rPr>
        <w:t xml:space="preserve">Public Service Commission so recommend, to </w:t>
      </w:r>
      <w:r>
        <w:rPr>
          <w:spacing w:val="3"/>
          <w:w w:val="105"/>
        </w:rPr>
        <w:t xml:space="preserve">assume or resume the functions of a public </w:t>
      </w:r>
      <w:r>
        <w:rPr>
          <w:spacing w:val="-2"/>
          <w:w w:val="105"/>
        </w:rPr>
        <w:t xml:space="preserve">office and he shall thereupon vacate his office </w:t>
      </w:r>
      <w:r>
        <w:rPr>
          <w:spacing w:val="-3"/>
          <w:w w:val="105"/>
        </w:rPr>
        <w:t xml:space="preserve">on the personal staff of the Governor-General, </w:t>
      </w:r>
      <w:r>
        <w:rPr>
          <w:spacing w:val="5"/>
          <w:w w:val="105"/>
        </w:rPr>
        <w:t xml:space="preserve">but the Governor-General may, in his own deliberate judgment, decline to release the </w:t>
      </w:r>
      <w:r>
        <w:rPr>
          <w:spacing w:val="-4"/>
          <w:w w:val="105"/>
        </w:rPr>
        <w:t>officer for that appointment.</w:t>
      </w:r>
    </w:p>
    <w:p w:rsidR="00810A42" w:rsidRDefault="00810A42">
      <w:pPr>
        <w:spacing w:before="72" w:line="208" w:lineRule="auto"/>
        <w:ind w:left="216" w:right="1296" w:firstLine="504"/>
        <w:jc w:val="both"/>
        <w:rPr>
          <w:spacing w:val="-4"/>
          <w:w w:val="105"/>
        </w:rPr>
      </w:pPr>
      <w:r>
        <w:rPr>
          <w:spacing w:val="3"/>
          <w:w w:val="105"/>
        </w:rPr>
        <w:t xml:space="preserve">(5) All offices prescribed under paragraph (1) of </w:t>
      </w:r>
      <w:r>
        <w:rPr>
          <w:w w:val="105"/>
        </w:rPr>
        <w:t xml:space="preserve">this Article as offices that are to constitute the personal </w:t>
      </w:r>
      <w:r>
        <w:rPr>
          <w:spacing w:val="-2"/>
          <w:w w:val="105"/>
        </w:rPr>
        <w:t xml:space="preserve">staff of the Governor-General shall, for the purposes of </w:t>
      </w:r>
      <w:r>
        <w:rPr>
          <w:spacing w:val="-4"/>
          <w:w w:val="105"/>
        </w:rPr>
        <w:t>Chapter VIII, be deemed to be public offices.</w:t>
      </w:r>
    </w:p>
    <w:p w:rsidR="00810A42" w:rsidRDefault="00810A42">
      <w:pPr>
        <w:widowControl/>
        <w:kinsoku/>
        <w:autoSpaceDE w:val="0"/>
        <w:autoSpaceDN w:val="0"/>
        <w:adjustRightInd w:val="0"/>
        <w:sectPr w:rsidR="00810A42">
          <w:headerReference w:type="even" r:id="rId174"/>
          <w:headerReference w:type="default" r:id="rId175"/>
          <w:footerReference w:type="even" r:id="rId176"/>
          <w:footerReference w:type="default" r:id="rId177"/>
          <w:pgSz w:w="10322" w:h="14598"/>
          <w:pgMar w:top="1198" w:right="817" w:bottom="1180" w:left="2181" w:header="554" w:footer="1199" w:gutter="0"/>
          <w:cols w:space="720"/>
          <w:noEndnote/>
        </w:sectPr>
      </w:pPr>
    </w:p>
    <w:p w:rsidR="00810A42" w:rsidRDefault="00FA2D47">
      <w:pPr>
        <w:spacing w:before="160" w:line="20" w:lineRule="exact"/>
      </w:pPr>
      <w:r>
        <w:rPr>
          <w:noProof/>
          <w:lang w:val="en-GB"/>
        </w:rPr>
        <w:lastRenderedPageBreak/>
        <mc:AlternateContent>
          <mc:Choice Requires="wps">
            <w:drawing>
              <wp:anchor distT="0" distB="0" distL="0" distR="0" simplePos="0" relativeHeight="251767808" behindDoc="0" locked="0" layoutInCell="0" allowOverlap="1">
                <wp:simplePos x="0" y="0"/>
                <wp:positionH relativeFrom="column">
                  <wp:posOffset>0</wp:posOffset>
                </wp:positionH>
                <wp:positionV relativeFrom="paragraph">
                  <wp:posOffset>400050</wp:posOffset>
                </wp:positionV>
                <wp:extent cx="4613275" cy="0"/>
                <wp:effectExtent l="0" t="0" r="0" b="0"/>
                <wp:wrapSquare wrapText="bothSides"/>
                <wp:docPr id="73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1.5pt" to="363.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wEFgIAACwEAAAOAAAAZHJzL2Uyb0RvYy54bWysU02P2jAQvVfqf7B8hySQhR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pGKRS&#10;pAORNkJxNCpGoTu9cSUELdXWhvroSb2ajabfHVJ62RK155Hl29lAYhYykncpYeMM3LHrv2gGMeTg&#10;dWzVqbFdgIQmoFNU5HxXhJ88onCYT7LxaPqEEb35ElLeEo11/jPXHQpGhSWwjsDkuHE+ECHlLSTc&#10;o/RaSBkFlwr1FS6KWRoTnJaCBWcIc3a/W0qLjiSMTPxiVeB5DLP6oFgEazlhq6vtiZAXGy6XKuBB&#10;KUDnal1m4scsna2KVZEP8tFkNcjTuh58Wi/zwWSdTZ/qcb1c1tnPQC3Ly1YwxlVgd5vPLP87/a8v&#10;5TJZ9wm9tyF5jx77BWRv/0g6ahnkuwzCTrPz1t40hpGMwdfnE2b+cQ/24yNf/AIAAP//AwBQSwME&#10;FAAGAAgAAAAhAPYPhq7cAAAABgEAAA8AAABkcnMvZG93bnJldi54bWxMj0FPhDAQhe8m/odmTLwY&#10;t7hGNEjZ4KoXDibCxnOhI6B0StruLv57x3jQ0+TNm7z3Tb5Z7CQO6MPoSMHVKgGB1DkzUq9g1zxf&#10;3oEIUZPRkyNU8IUBNsXpSa4z4470ioc69oJDKGRawRDjnEkZugGtDis3I7H37rzVkaXvpfH6yOF2&#10;kuskSaXVI3HDoGfcDth91nuroH0q021Tud1L89ZW/qL6KOuHR6XOz5byHkTEJf4dww8+o0PBTK3b&#10;kwliUsCPRAXpNU92b9fpDYj2dyGLXP7HL74BAAD//wMAUEsBAi0AFAAGAAgAAAAhALaDOJL+AAAA&#10;4QEAABMAAAAAAAAAAAAAAAAAAAAAAFtDb250ZW50X1R5cGVzXS54bWxQSwECLQAUAAYACAAAACEA&#10;OP0h/9YAAACUAQAACwAAAAAAAAAAAAAAAAAvAQAAX3JlbHMvLnJlbHNQSwECLQAUAAYACAAAACEA&#10;Ww2MBBYCAAAsBAAADgAAAAAAAAAAAAAAAAAuAgAAZHJzL2Uyb0RvYy54bWxQSwECLQAUAAYACAAA&#10;ACEA9g+GrtwAAAAGAQAADwAAAAAAAAAAAAAAAABwBAAAZHJzL2Rvd25yZXYueG1sUEsFBgAAAAAE&#10;AAQA8wAAAHkFAAAAAA==&#10;" o:allowincell="f" strokeweight=".7pt">
                <w10:wrap type="square"/>
              </v:line>
            </w:pict>
          </mc:Fallback>
        </mc:AlternateContent>
      </w:r>
    </w:p>
    <w:tbl>
      <w:tblPr>
        <w:tblW w:w="0" w:type="auto"/>
        <w:tblLayout w:type="fixed"/>
        <w:tblCellMar>
          <w:left w:w="0" w:type="dxa"/>
          <w:right w:w="0" w:type="dxa"/>
        </w:tblCellMar>
        <w:tblLook w:val="0000" w:firstRow="0" w:lastRow="0" w:firstColumn="0" w:lastColumn="0" w:noHBand="0" w:noVBand="0"/>
      </w:tblPr>
      <w:tblGrid>
        <w:gridCol w:w="1368"/>
        <w:gridCol w:w="5896"/>
      </w:tblGrid>
      <w:tr w:rsidR="00810A42">
        <w:tblPrEx>
          <w:tblCellMar>
            <w:top w:w="0" w:type="dxa"/>
            <w:left w:w="0" w:type="dxa"/>
            <w:bottom w:w="0" w:type="dxa"/>
            <w:right w:w="0" w:type="dxa"/>
          </w:tblCellMar>
        </w:tblPrEx>
        <w:trPr>
          <w:trHeight w:hRule="exact" w:val="3042"/>
        </w:trPr>
        <w:tc>
          <w:tcPr>
            <w:tcW w:w="1368" w:type="dxa"/>
            <w:tcBorders>
              <w:top w:val="nil"/>
              <w:left w:val="nil"/>
              <w:bottom w:val="nil"/>
              <w:right w:val="nil"/>
            </w:tcBorders>
          </w:tcPr>
          <w:p w:rsidR="00810A42" w:rsidRDefault="00810A42">
            <w:pPr>
              <w:spacing w:line="204" w:lineRule="auto"/>
              <w:ind w:left="87"/>
              <w:rPr>
                <w:spacing w:val="-6"/>
                <w:w w:val="110"/>
                <w:sz w:val="16"/>
                <w:szCs w:val="16"/>
              </w:rPr>
            </w:pPr>
            <w:r>
              <w:rPr>
                <w:spacing w:val="-6"/>
                <w:w w:val="110"/>
                <w:sz w:val="16"/>
                <w:szCs w:val="16"/>
              </w:rPr>
              <w:t>Public Seal.</w:t>
            </w:r>
          </w:p>
          <w:p w:rsidR="00810A42" w:rsidRDefault="00810A42">
            <w:pPr>
              <w:spacing w:before="612"/>
              <w:ind w:left="144" w:right="108"/>
              <w:rPr>
                <w:spacing w:val="-8"/>
                <w:w w:val="110"/>
                <w:sz w:val="16"/>
                <w:szCs w:val="16"/>
              </w:rPr>
            </w:pPr>
            <w:r>
              <w:rPr>
                <w:spacing w:val="-11"/>
                <w:w w:val="110"/>
                <w:sz w:val="16"/>
                <w:szCs w:val="16"/>
              </w:rPr>
              <w:t xml:space="preserve">Oaths to be taken </w:t>
            </w:r>
            <w:r>
              <w:rPr>
                <w:w w:val="110"/>
                <w:sz w:val="16"/>
                <w:szCs w:val="16"/>
              </w:rPr>
              <w:t>by Governor-</w:t>
            </w:r>
            <w:r>
              <w:rPr>
                <w:spacing w:val="-8"/>
                <w:w w:val="110"/>
                <w:sz w:val="16"/>
                <w:szCs w:val="16"/>
              </w:rPr>
              <w:t>General.</w:t>
            </w:r>
          </w:p>
        </w:tc>
        <w:tc>
          <w:tcPr>
            <w:tcW w:w="5896" w:type="dxa"/>
            <w:tcBorders>
              <w:top w:val="nil"/>
              <w:left w:val="nil"/>
              <w:bottom w:val="nil"/>
              <w:right w:val="nil"/>
            </w:tcBorders>
          </w:tcPr>
          <w:p w:rsidR="00810A42" w:rsidRDefault="00810A42">
            <w:pPr>
              <w:numPr>
                <w:ilvl w:val="0"/>
                <w:numId w:val="64"/>
              </w:numPr>
              <w:tabs>
                <w:tab w:val="clear" w:pos="432"/>
                <w:tab w:val="num" w:pos="1152"/>
              </w:tabs>
              <w:spacing w:line="208" w:lineRule="auto"/>
              <w:ind w:right="36"/>
              <w:jc w:val="both"/>
              <w:rPr>
                <w:w w:val="105"/>
              </w:rPr>
            </w:pPr>
            <w:r>
              <w:rPr>
                <w:spacing w:val="-2"/>
                <w:w w:val="105"/>
              </w:rPr>
              <w:t xml:space="preserve">The Governor-General shall keep and use the </w:t>
            </w:r>
            <w:r>
              <w:rPr>
                <w:spacing w:val="-4"/>
                <w:w w:val="105"/>
              </w:rPr>
              <w:t xml:space="preserve">Public Seal for sealing all things that shall pass the Public </w:t>
            </w:r>
            <w:r>
              <w:rPr>
                <w:w w:val="105"/>
              </w:rPr>
              <w:t>Seal.</w:t>
            </w:r>
          </w:p>
          <w:p w:rsidR="00810A42" w:rsidRDefault="00810A42">
            <w:pPr>
              <w:numPr>
                <w:ilvl w:val="0"/>
                <w:numId w:val="64"/>
              </w:numPr>
              <w:tabs>
                <w:tab w:val="clear" w:pos="432"/>
                <w:tab w:val="num" w:pos="1152"/>
              </w:tabs>
              <w:spacing w:before="108" w:line="208" w:lineRule="auto"/>
              <w:ind w:right="36"/>
              <w:jc w:val="both"/>
              <w:rPr>
                <w:spacing w:val="-5"/>
                <w:w w:val="105"/>
              </w:rPr>
            </w:pPr>
            <w:r>
              <w:rPr>
                <w:spacing w:val="-4"/>
                <w:w w:val="105"/>
              </w:rPr>
              <w:t>A person appointed to the office of Governor-</w:t>
            </w:r>
            <w:r>
              <w:rPr>
                <w:spacing w:val="1"/>
                <w:w w:val="105"/>
              </w:rPr>
              <w:t xml:space="preserve">General or assuming the functions of that office under </w:t>
            </w:r>
            <w:r>
              <w:rPr>
                <w:spacing w:val="-2"/>
                <w:w w:val="105"/>
              </w:rPr>
              <w:t xml:space="preserve">Article 33 of this Constitution shall, before entering upon </w:t>
            </w:r>
            <w:r>
              <w:rPr>
                <w:w w:val="105"/>
              </w:rPr>
              <w:t xml:space="preserve">the duties of that office, take and subscribe the oath of </w:t>
            </w:r>
            <w:r>
              <w:rPr>
                <w:spacing w:val="-8"/>
                <w:w w:val="105"/>
              </w:rPr>
              <w:t xml:space="preserve">allegiance and an oath for the due execution of the office of </w:t>
            </w:r>
            <w:r>
              <w:rPr>
                <w:spacing w:val="-4"/>
                <w:w w:val="105"/>
              </w:rPr>
              <w:t xml:space="preserve">Governor-General in such form as is prescribed by any law </w:t>
            </w:r>
            <w:r>
              <w:rPr>
                <w:spacing w:val="-5"/>
                <w:w w:val="105"/>
              </w:rPr>
              <w:t xml:space="preserve">in force in The Bahamas, such oaths being administered by </w:t>
            </w:r>
            <w:r>
              <w:rPr>
                <w:spacing w:val="2"/>
                <w:w w:val="105"/>
              </w:rPr>
              <w:t xml:space="preserve">the Chief Justice or such other Justice of the Supreme </w:t>
            </w:r>
            <w:r>
              <w:rPr>
                <w:spacing w:val="-5"/>
                <w:w w:val="105"/>
              </w:rPr>
              <w:t>Court as may be designated by the Chief Justice.</w:t>
            </w:r>
          </w:p>
        </w:tc>
      </w:tr>
    </w:tbl>
    <w:p w:rsidR="00810A42" w:rsidRDefault="00810A42">
      <w:pPr>
        <w:spacing w:after="232" w:line="20" w:lineRule="exact"/>
      </w:pPr>
    </w:p>
    <w:p w:rsidR="00810A42" w:rsidRDefault="00810A42">
      <w:pPr>
        <w:spacing w:after="144"/>
        <w:ind w:left="1368"/>
        <w:jc w:val="center"/>
        <w:rPr>
          <w:b/>
          <w:bCs/>
          <w:w w:val="105"/>
        </w:rPr>
      </w:pPr>
      <w:r>
        <w:rPr>
          <w:b/>
          <w:bCs/>
          <w:w w:val="105"/>
        </w:rPr>
        <w:t>CHAPTER V</w:t>
      </w:r>
      <w:r>
        <w:rPr>
          <w:b/>
          <w:bCs/>
          <w:w w:val="105"/>
        </w:rPr>
        <w:br/>
        <w:t>PARLIAMENT</w:t>
      </w:r>
    </w:p>
    <w:tbl>
      <w:tblPr>
        <w:tblW w:w="0" w:type="auto"/>
        <w:tblLayout w:type="fixed"/>
        <w:tblCellMar>
          <w:left w:w="0" w:type="dxa"/>
          <w:right w:w="0" w:type="dxa"/>
        </w:tblCellMar>
        <w:tblLook w:val="0000" w:firstRow="0" w:lastRow="0" w:firstColumn="0" w:lastColumn="0" w:noHBand="0" w:noVBand="0"/>
      </w:tblPr>
      <w:tblGrid>
        <w:gridCol w:w="1359"/>
        <w:gridCol w:w="5905"/>
      </w:tblGrid>
      <w:tr w:rsidR="00810A42">
        <w:tblPrEx>
          <w:tblCellMar>
            <w:top w:w="0" w:type="dxa"/>
            <w:left w:w="0" w:type="dxa"/>
            <w:bottom w:w="0" w:type="dxa"/>
            <w:right w:w="0" w:type="dxa"/>
          </w:tblCellMar>
        </w:tblPrEx>
        <w:trPr>
          <w:trHeight w:hRule="exact" w:val="6226"/>
        </w:trPr>
        <w:tc>
          <w:tcPr>
            <w:tcW w:w="1359" w:type="dxa"/>
            <w:tcBorders>
              <w:top w:val="nil"/>
              <w:left w:val="nil"/>
              <w:bottom w:val="nil"/>
              <w:right w:val="nil"/>
            </w:tcBorders>
          </w:tcPr>
          <w:p w:rsidR="00810A42" w:rsidRDefault="00FA2D47">
            <w:pPr>
              <w:spacing w:before="648"/>
              <w:ind w:left="144" w:right="108"/>
              <w:rPr>
                <w:spacing w:val="-6"/>
                <w:w w:val="110"/>
                <w:sz w:val="16"/>
                <w:szCs w:val="16"/>
              </w:rPr>
            </w:pPr>
            <w:r>
              <w:rPr>
                <w:noProof/>
                <w:lang w:val="en-GB"/>
              </w:rPr>
              <mc:AlternateContent>
                <mc:Choice Requires="wps">
                  <w:drawing>
                    <wp:anchor distT="0" distB="0" distL="0" distR="0" simplePos="0" relativeHeight="251768832" behindDoc="0" locked="0" layoutInCell="0" allowOverlap="1">
                      <wp:simplePos x="0" y="0"/>
                      <wp:positionH relativeFrom="column">
                        <wp:posOffset>0</wp:posOffset>
                      </wp:positionH>
                      <wp:positionV relativeFrom="paragraph">
                        <wp:posOffset>4846320</wp:posOffset>
                      </wp:positionV>
                      <wp:extent cx="4613275" cy="0"/>
                      <wp:effectExtent l="0" t="0" r="0" b="0"/>
                      <wp:wrapSquare wrapText="bothSides"/>
                      <wp:docPr id="73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81.6pt" to="363.25pt,3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ukFwIAACwEAAAOAAAAZHJzL2Uyb0RvYy54bWysU02P2jAQvVfqf7B8hySQhR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peIqR&#10;Ih2ItBGKo1ExDt3pjSshaKm2NtRHT+rVbDT97pDSy5aoPY8s384GErOQkbxLCRtn4I5d/0UziCEH&#10;r2OrTo3tAiQ0AZ2iIue7IvzkEYXDfJKNR9MnjOjNl5Dylmis85+57lAwKiyBdQQmx43zgQgpbyHh&#10;HqXXQsoouFSor3BRzNKY4LQULDhDmLP73VJadCRhZOIXqwLPY5jVB8UiWMsJW11tT4S82HC5VAEP&#10;SgE6V+syEz9m6WxVrIp8kI8mq0Ge1vXg03qZDybrbPpUj+vlss5+BmpZXraCMa4Cu9t8Zvnf6X99&#10;KZfJuk/ovQ3Je/TYLyB7+0fSUcsg32UQdpqdt/amMYxkDL4+nzDzj3uwHx/54hcAAAD//wMAUEsD&#10;BBQABgAIAAAAIQDzFAhZ3gAAAAgBAAAPAAAAZHJzL2Rvd25yZXYueG1sTI/BTsMwEETvSP0Haytx&#10;QdQhiBSFOFUocMmhEknF2YmXJBCvI9ttw9/XSJXgODurmTfZZtYjO6J1gyEBd6sIGFJr1ECdgH39&#10;dvsIzHlJSo6GUMAPOtjki6tMpsqc6B2Ple9YCCGXSgG991PKuWt71NKtzIQUvE9jtfRB2o4rK08h&#10;XI88jqKEazlQaOjlhNse2+/qoAU0r0WyrUuz39UfTWlvyq+ien4R4no5F0/APM7+7xl+8QM65IGp&#10;MQdSjo0CwhAvYJ3cx8CCvY6TB2DN5cLzjP8fkJ8BAAD//wMAUEsBAi0AFAAGAAgAAAAhALaDOJL+&#10;AAAA4QEAABMAAAAAAAAAAAAAAAAAAAAAAFtDb250ZW50X1R5cGVzXS54bWxQSwECLQAUAAYACAAA&#10;ACEAOP0h/9YAAACUAQAACwAAAAAAAAAAAAAAAAAvAQAAX3JlbHMvLnJlbHNQSwECLQAUAAYACAAA&#10;ACEAhkHbpBcCAAAsBAAADgAAAAAAAAAAAAAAAAAuAgAAZHJzL2Uyb0RvYy54bWxQSwECLQAUAAYA&#10;CAAAACEA8xQIWd4AAAAIAQAADwAAAAAAAAAAAAAAAABxBAAAZHJzL2Rvd25yZXYueG1sUEsFBgAA&#10;AAAEAAQA8wAAAHwFAAAAAA==&#10;" o:allowincell="f" strokeweight=".7pt">
                      <w10:wrap type="square"/>
                    </v:line>
                  </w:pict>
                </mc:Fallback>
              </mc:AlternateContent>
            </w:r>
            <w:r w:rsidR="00810A42">
              <w:rPr>
                <w:spacing w:val="-9"/>
                <w:w w:val="110"/>
                <w:sz w:val="16"/>
                <w:szCs w:val="16"/>
              </w:rPr>
              <w:t xml:space="preserve">Establishment of </w:t>
            </w:r>
            <w:r w:rsidR="00810A42">
              <w:rPr>
                <w:spacing w:val="-6"/>
                <w:w w:val="110"/>
                <w:sz w:val="16"/>
                <w:szCs w:val="16"/>
              </w:rPr>
              <w:t>Parliament.</w:t>
            </w:r>
          </w:p>
          <w:p w:rsidR="00810A42" w:rsidRDefault="00810A42">
            <w:pPr>
              <w:spacing w:before="1224"/>
              <w:ind w:left="144" w:right="180"/>
              <w:rPr>
                <w:spacing w:val="-8"/>
                <w:w w:val="110"/>
                <w:sz w:val="16"/>
                <w:szCs w:val="16"/>
              </w:rPr>
            </w:pPr>
            <w:r>
              <w:rPr>
                <w:spacing w:val="-9"/>
                <w:w w:val="110"/>
                <w:sz w:val="16"/>
                <w:szCs w:val="16"/>
              </w:rPr>
              <w:t xml:space="preserve">Composition of </w:t>
            </w:r>
            <w:r>
              <w:rPr>
                <w:spacing w:val="-8"/>
                <w:w w:val="110"/>
                <w:sz w:val="16"/>
                <w:szCs w:val="16"/>
              </w:rPr>
              <w:t>Senate.</w:t>
            </w:r>
          </w:p>
        </w:tc>
        <w:tc>
          <w:tcPr>
            <w:tcW w:w="5905" w:type="dxa"/>
            <w:tcBorders>
              <w:top w:val="nil"/>
              <w:left w:val="nil"/>
              <w:bottom w:val="nil"/>
              <w:right w:val="nil"/>
            </w:tcBorders>
          </w:tcPr>
          <w:p w:rsidR="00810A42" w:rsidRDefault="00810A42">
            <w:pPr>
              <w:jc w:val="center"/>
              <w:rPr>
                <w:b/>
                <w:bCs/>
                <w:spacing w:val="-6"/>
                <w:w w:val="105"/>
              </w:rPr>
            </w:pPr>
            <w:r>
              <w:rPr>
                <w:b/>
                <w:bCs/>
                <w:w w:val="105"/>
              </w:rPr>
              <w:t>PART I</w:t>
            </w:r>
            <w:r>
              <w:rPr>
                <w:b/>
                <w:bCs/>
                <w:w w:val="105"/>
              </w:rPr>
              <w:br/>
            </w:r>
            <w:r>
              <w:rPr>
                <w:b/>
                <w:bCs/>
                <w:spacing w:val="-6"/>
                <w:w w:val="105"/>
              </w:rPr>
              <w:t>COMPOSITION OF PARLIAMENT</w:t>
            </w:r>
          </w:p>
          <w:p w:rsidR="00810A42" w:rsidRDefault="00810A42">
            <w:pPr>
              <w:numPr>
                <w:ilvl w:val="0"/>
                <w:numId w:val="64"/>
              </w:numPr>
              <w:tabs>
                <w:tab w:val="clear" w:pos="432"/>
                <w:tab w:val="num" w:pos="1152"/>
              </w:tabs>
              <w:spacing w:before="108" w:line="208" w:lineRule="auto"/>
              <w:ind w:right="72"/>
              <w:jc w:val="both"/>
              <w:rPr>
                <w:spacing w:val="-6"/>
                <w:w w:val="105"/>
              </w:rPr>
            </w:pPr>
            <w:r>
              <w:rPr>
                <w:w w:val="105"/>
              </w:rPr>
              <w:t xml:space="preserve">There shall be a Parliament of The Bahamas </w:t>
            </w:r>
            <w:r>
              <w:rPr>
                <w:spacing w:val="-2"/>
                <w:w w:val="105"/>
              </w:rPr>
              <w:t xml:space="preserve">which shall consist of Her Majesty, a Senate and a House </w:t>
            </w:r>
            <w:r>
              <w:rPr>
                <w:spacing w:val="-6"/>
                <w:w w:val="105"/>
              </w:rPr>
              <w:t>of Assembly.</w:t>
            </w:r>
          </w:p>
          <w:p w:rsidR="00810A42" w:rsidRDefault="00810A42">
            <w:pPr>
              <w:spacing w:before="216"/>
              <w:jc w:val="center"/>
              <w:rPr>
                <w:b/>
                <w:bCs/>
                <w:w w:val="105"/>
              </w:rPr>
            </w:pPr>
            <w:r>
              <w:rPr>
                <w:b/>
                <w:bCs/>
                <w:w w:val="105"/>
              </w:rPr>
              <w:t>PART II</w:t>
            </w:r>
            <w:r>
              <w:rPr>
                <w:b/>
                <w:bCs/>
                <w:w w:val="105"/>
              </w:rPr>
              <w:br/>
              <w:t>THE SENATE</w:t>
            </w:r>
          </w:p>
          <w:p w:rsidR="00810A42" w:rsidRDefault="00810A42">
            <w:pPr>
              <w:numPr>
                <w:ilvl w:val="0"/>
                <w:numId w:val="64"/>
              </w:numPr>
              <w:tabs>
                <w:tab w:val="clear" w:pos="432"/>
                <w:tab w:val="num" w:pos="1152"/>
              </w:tabs>
              <w:spacing w:before="108" w:line="208" w:lineRule="auto"/>
              <w:ind w:right="72"/>
              <w:jc w:val="both"/>
              <w:rPr>
                <w:w w:val="105"/>
              </w:rPr>
            </w:pPr>
            <w:r>
              <w:rPr>
                <w:spacing w:val="-5"/>
                <w:w w:val="105"/>
              </w:rPr>
              <w:t xml:space="preserve">(1) The Senate shall consist of sixteen members </w:t>
            </w:r>
            <w:r>
              <w:rPr>
                <w:spacing w:val="-8"/>
                <w:w w:val="105"/>
              </w:rPr>
              <w:t xml:space="preserve">(in this Constitution referred to as “Senators”) who shall be </w:t>
            </w:r>
            <w:r>
              <w:rPr>
                <w:spacing w:val="-1"/>
                <w:w w:val="105"/>
              </w:rPr>
              <w:t xml:space="preserve">appointed by the Governor-General by instrument under </w:t>
            </w:r>
            <w:r>
              <w:rPr>
                <w:spacing w:val="-4"/>
                <w:w w:val="105"/>
              </w:rPr>
              <w:t xml:space="preserve">the Public Seal in accordance with the provisions of this </w:t>
            </w:r>
            <w:r>
              <w:rPr>
                <w:w w:val="105"/>
              </w:rPr>
              <w:t>Article.</w:t>
            </w:r>
          </w:p>
          <w:p w:rsidR="00810A42" w:rsidRDefault="00810A42">
            <w:pPr>
              <w:numPr>
                <w:ilvl w:val="0"/>
                <w:numId w:val="65"/>
              </w:numPr>
              <w:tabs>
                <w:tab w:val="clear" w:pos="432"/>
                <w:tab w:val="num" w:pos="1152"/>
              </w:tabs>
              <w:spacing w:before="144" w:line="208" w:lineRule="auto"/>
              <w:ind w:right="72"/>
              <w:jc w:val="both"/>
              <w:rPr>
                <w:spacing w:val="-4"/>
                <w:w w:val="105"/>
              </w:rPr>
            </w:pPr>
            <w:r>
              <w:rPr>
                <w:spacing w:val="12"/>
                <w:w w:val="105"/>
              </w:rPr>
              <w:t xml:space="preserve">Nine Senators shall be appointed by the </w:t>
            </w:r>
            <w:r>
              <w:rPr>
                <w:spacing w:val="-3"/>
                <w:w w:val="105"/>
              </w:rPr>
              <w:t xml:space="preserve">Governor-General acting in accordance with the advice of </w:t>
            </w:r>
            <w:r>
              <w:rPr>
                <w:spacing w:val="-4"/>
                <w:w w:val="105"/>
              </w:rPr>
              <w:t>the Prime Minister.</w:t>
            </w:r>
          </w:p>
          <w:p w:rsidR="00810A42" w:rsidRDefault="00810A42">
            <w:pPr>
              <w:numPr>
                <w:ilvl w:val="0"/>
                <w:numId w:val="65"/>
              </w:numPr>
              <w:tabs>
                <w:tab w:val="clear" w:pos="432"/>
                <w:tab w:val="num" w:pos="1152"/>
              </w:tabs>
              <w:spacing w:before="108" w:line="208" w:lineRule="auto"/>
              <w:ind w:right="72"/>
              <w:jc w:val="both"/>
              <w:rPr>
                <w:spacing w:val="-4"/>
                <w:w w:val="105"/>
              </w:rPr>
            </w:pPr>
            <w:r>
              <w:rPr>
                <w:spacing w:val="12"/>
                <w:w w:val="105"/>
              </w:rPr>
              <w:t xml:space="preserve">Four Senators shall be appointed by the </w:t>
            </w:r>
            <w:r>
              <w:rPr>
                <w:spacing w:val="-3"/>
                <w:w w:val="105"/>
              </w:rPr>
              <w:t xml:space="preserve">Governor-General acting in accordance with the advice of </w:t>
            </w:r>
            <w:r>
              <w:rPr>
                <w:spacing w:val="-4"/>
                <w:w w:val="105"/>
              </w:rPr>
              <w:t>the Leader of the Opposition.</w:t>
            </w:r>
          </w:p>
          <w:p w:rsidR="00810A42" w:rsidRDefault="00810A42">
            <w:pPr>
              <w:numPr>
                <w:ilvl w:val="0"/>
                <w:numId w:val="65"/>
              </w:numPr>
              <w:tabs>
                <w:tab w:val="clear" w:pos="432"/>
                <w:tab w:val="num" w:pos="1152"/>
              </w:tabs>
              <w:spacing w:before="72" w:line="208" w:lineRule="auto"/>
              <w:ind w:right="72"/>
              <w:jc w:val="both"/>
              <w:rPr>
                <w:w w:val="105"/>
              </w:rPr>
            </w:pPr>
            <w:r>
              <w:rPr>
                <w:w w:val="105"/>
              </w:rPr>
              <w:t xml:space="preserve">Three Senators shall be appointed by the </w:t>
            </w:r>
            <w:r>
              <w:rPr>
                <w:spacing w:val="-3"/>
                <w:w w:val="105"/>
              </w:rPr>
              <w:t xml:space="preserve">Governor-General acting in accordance with the advice of </w:t>
            </w:r>
            <w:r>
              <w:rPr>
                <w:spacing w:val="-8"/>
                <w:w w:val="105"/>
              </w:rPr>
              <w:t xml:space="preserve">the Prime Minister after consultation with the Leader of the </w:t>
            </w:r>
            <w:r>
              <w:rPr>
                <w:w w:val="105"/>
              </w:rPr>
              <w:t>Opposition.</w:t>
            </w:r>
          </w:p>
        </w:tc>
      </w:tr>
    </w:tbl>
    <w:p w:rsidR="00810A42" w:rsidRDefault="00810A42">
      <w:pPr>
        <w:widowControl/>
        <w:kinsoku/>
        <w:autoSpaceDE w:val="0"/>
        <w:autoSpaceDN w:val="0"/>
        <w:adjustRightInd w:val="0"/>
        <w:sectPr w:rsidR="00810A42">
          <w:headerReference w:type="even" r:id="rId178"/>
          <w:headerReference w:type="default" r:id="rId179"/>
          <w:footerReference w:type="even" r:id="rId180"/>
          <w:footerReference w:type="default" r:id="rId181"/>
          <w:pgSz w:w="10322" w:h="14598"/>
          <w:pgMar w:top="560" w:right="1375" w:bottom="1135" w:left="1623" w:header="554" w:footer="1199" w:gutter="0"/>
          <w:cols w:space="720"/>
          <w:noEndnote/>
        </w:sectPr>
      </w:pPr>
    </w:p>
    <w:p w:rsidR="00810A42" w:rsidRDefault="00FA2D47">
      <w:pPr>
        <w:spacing w:line="208" w:lineRule="auto"/>
        <w:ind w:firstLine="576"/>
        <w:jc w:val="both"/>
        <w:rPr>
          <w:spacing w:val="-5"/>
          <w:w w:val="105"/>
        </w:rPr>
      </w:pPr>
      <w:r>
        <w:rPr>
          <w:noProof/>
          <w:lang w:val="en-GB"/>
        </w:rPr>
        <w:lastRenderedPageBreak/>
        <mc:AlternateContent>
          <mc:Choice Requires="wps">
            <w:drawing>
              <wp:anchor distT="0" distB="0" distL="0" distR="0" simplePos="0" relativeHeight="251769856" behindDoc="0" locked="0" layoutInCell="0" allowOverlap="1">
                <wp:simplePos x="0" y="0"/>
                <wp:positionH relativeFrom="page">
                  <wp:posOffset>1482090</wp:posOffset>
                </wp:positionH>
                <wp:positionV relativeFrom="page">
                  <wp:posOffset>755650</wp:posOffset>
                </wp:positionV>
                <wp:extent cx="4613275" cy="0"/>
                <wp:effectExtent l="0" t="0" r="0" b="0"/>
                <wp:wrapSquare wrapText="bothSides"/>
                <wp:docPr id="73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6.7pt,59.5pt" to="47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5MFgIAACwEAAAOAAAAZHJzL2Uyb0RvYy54bWysU02P2jAQvVfqf7B8hySQhR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peIKR&#10;Ih2ItBGKo1FRhO70xpUQtFRbG+qjJ/VqNpp+d0jpZUvUnkeWb2cDiVnISN6lhI0zcMeu/6IZxJCD&#10;17FVp8Z2ARKagE5RkfNdEX7yiMJhPsnGo+kTRvTmS0h5SzTW+c9cdygYFZbAOgKT48b5QISUt5Bw&#10;j9JrIWUUXCrUV7goZmlMcFoKFpwhzNn9biktOpIwMvGLVYHnMczqg2IRrOWEra62J0JebLhcqoAH&#10;pQCdq3WZiR+zdLYqVkU+yEeT1SBP63rwab3MB5N1Nn2qx/VyWWc/A7UsL1vBGFeB3W0+s/zv9L++&#10;lMtk3Sf03obkPXrsF5C9/SPpqGWQ7zIIO83OW3vTGEYyBl+fT5j5xz3Yj4988QsAAP//AwBQSwME&#10;FAAGAAgAAAAhAJrsAyXfAAAACwEAAA8AAABkcnMvZG93bnJldi54bWxMj0FPg0AQhe8m/ofNmHgx&#10;dmmrjSBLg1UvHEyExvPCjoCys4TdtvjvHRMTPc57X968l25nO4gjTr53pGC5iEAgNc701CrYV8/X&#10;dyB80GT04AgVfKGHbXZ+lurEuBO94rEMreAQ8olW0IUwJlL6pkOr/cKNSOy9u8nqwOfUSjPpE4fb&#10;Qa6iaCOt7ok/dHrEXYfNZ3mwCuqnfLOrCrd/qd7qYroqPvLy4VGpy4s5vwcRcA5/MPzU5+qQcafa&#10;Hch4MShYrdc3jLKxjHkUE/FtHIOofxWZpfL/huwbAAD//wMAUEsBAi0AFAAGAAgAAAAhALaDOJL+&#10;AAAA4QEAABMAAAAAAAAAAAAAAAAAAAAAAFtDb250ZW50X1R5cGVzXS54bWxQSwECLQAUAAYACAAA&#10;ACEAOP0h/9YAAACUAQAACwAAAAAAAAAAAAAAAAAvAQAAX3JlbHMvLnJlbHNQSwECLQAUAAYACAAA&#10;ACEAS8AeTBYCAAAsBAAADgAAAAAAAAAAAAAAAAAuAgAAZHJzL2Uyb0RvYy54bWxQSwECLQAUAAYA&#10;CAAAACEAmuwDJd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70880" behindDoc="0" locked="0" layoutInCell="0" allowOverlap="1">
                <wp:simplePos x="0" y="0"/>
                <wp:positionH relativeFrom="column">
                  <wp:posOffset>34290</wp:posOffset>
                </wp:positionH>
                <wp:positionV relativeFrom="paragraph">
                  <wp:posOffset>7440295</wp:posOffset>
                </wp:positionV>
                <wp:extent cx="4349750" cy="0"/>
                <wp:effectExtent l="0" t="0" r="0" b="0"/>
                <wp:wrapSquare wrapText="bothSides"/>
                <wp:docPr id="735"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pt,585.85pt" to="345.2pt,5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cbFA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sPMFI&#10;kRZE2gnF0Wi+CN3pjCsgaK32NtRHL+rZ7DT94ZDS64aoI48sX64GErOQkbxJCRtn4I5D90UziCEn&#10;r2OrLrVtAyQ0AV2iIteHIvziEYXDfJwvZhMQjva+hBR9orHOf+a6RcEosQTWEZicd84HIqToQ8I9&#10;Sm+FlFFwqVBX4ukYkIPHaSlYcMaNPR7W0qIzCSMTv1jVuzCrT4pFsIYTtrnbngh5s+FyqQIelAJ0&#10;7tZtJn4u0sVmvpnng3w03QzytKoGn7brfDDdZrNJNa7W6yr7FahledEIxrgK7Pr5zPK/0//+Um6T&#10;9ZjQRxuSt+ixX0C2/0fSUcsg320QDppd97bXGEYyBt+fT5j513uwXz/y1W8AAAD//wMAUEsDBBQA&#10;BgAIAAAAIQCZs4j62wAAAAsBAAAPAAAAZHJzL2Rvd25yZXYueG1sTI9NS8QwEIbvgv8hjODNTSJ2&#10;P2rTRYSKFw+u4jnbxLbYTEqSbaq/3vEgepxnXt55ptovbmSzDXHwqECuBDCLrTcDdgpeX5qrLbCY&#10;NBo9erQKPm2EfX1+VunS+IzPdj6kjlEJxlIr6FOaSs5j21un48pPFmn37oPTicbQcRN0pnI38msh&#10;1tzpAelCryd739v243ByClCmtzHnlOfwVTwUsmgexVOj1OXFcncLLNkl/YXhR5/UoSanoz+hiWxU&#10;UNxQkLDcyA0wCqx3gtDxF/G64v9/qL8BAAD//wMAUEsBAi0AFAAGAAgAAAAhALaDOJL+AAAA4QEA&#10;ABMAAAAAAAAAAAAAAAAAAAAAAFtDb250ZW50X1R5cGVzXS54bWxQSwECLQAUAAYACAAAACEAOP0h&#10;/9YAAACUAQAACwAAAAAAAAAAAAAAAAAvAQAAX3JlbHMvLnJlbHNQSwECLQAUAAYACAAAACEAggdn&#10;GxQCAAAsBAAADgAAAAAAAAAAAAAAAAAuAgAAZHJzL2Uyb0RvYy54bWxQSwECLQAUAAYACAAAACEA&#10;mbOI+tsAAAALAQAADwAAAAAAAAAAAAAAAABuBAAAZHJzL2Rvd25yZXYueG1sUEsFBgAAAAAEAAQA&#10;8wAAAHYFAAAAAA==&#10;" o:allowincell="f" strokeweight=".5pt">
                <w10:wrap type="square"/>
              </v:line>
            </w:pict>
          </mc:Fallback>
        </mc:AlternateContent>
      </w:r>
      <w:r w:rsidR="00810A42">
        <w:rPr>
          <w:spacing w:val="9"/>
          <w:w w:val="105"/>
        </w:rPr>
        <w:t xml:space="preserve">(5) Whenever any person vacates his seat as a </w:t>
      </w:r>
      <w:r w:rsidR="00810A42">
        <w:rPr>
          <w:spacing w:val="12"/>
          <w:w w:val="105"/>
        </w:rPr>
        <w:t xml:space="preserve">Senator for any reason other than a dissolution of </w:t>
      </w:r>
      <w:r w:rsidR="00810A42">
        <w:rPr>
          <w:spacing w:val="10"/>
          <w:w w:val="105"/>
        </w:rPr>
        <w:t xml:space="preserve">Parliament, the Governor-General shall as soon as </w:t>
      </w:r>
      <w:r w:rsidR="00810A42">
        <w:rPr>
          <w:spacing w:val="-2"/>
          <w:w w:val="105"/>
        </w:rPr>
        <w:t xml:space="preserve">practicable appoint a person to fill the vacancy under the same provisions of this Article as those under which the </w:t>
      </w:r>
      <w:r w:rsidR="00810A42">
        <w:rPr>
          <w:spacing w:val="-5"/>
          <w:w w:val="105"/>
        </w:rPr>
        <w:t>person whose seat has became vacant was appointed.</w:t>
      </w:r>
    </w:p>
    <w:p w:rsidR="00810A42" w:rsidRDefault="00FA2D47">
      <w:pPr>
        <w:numPr>
          <w:ilvl w:val="0"/>
          <w:numId w:val="66"/>
        </w:numPr>
        <w:tabs>
          <w:tab w:val="clear" w:pos="504"/>
          <w:tab w:val="num" w:pos="1152"/>
        </w:tabs>
        <w:spacing w:before="108" w:line="208" w:lineRule="auto"/>
        <w:jc w:val="both"/>
        <w:rPr>
          <w:spacing w:val="-4"/>
          <w:w w:val="105"/>
        </w:rPr>
      </w:pPr>
      <w:r>
        <w:rPr>
          <w:noProof/>
          <w:lang w:val="en-GB"/>
        </w:rPr>
        <mc:AlternateContent>
          <mc:Choice Requires="wps">
            <w:drawing>
              <wp:anchor distT="0" distB="0" distL="0" distR="0" simplePos="0" relativeHeight="251771904" behindDoc="0" locked="0" layoutInCell="0" allowOverlap="1">
                <wp:simplePos x="0" y="0"/>
                <wp:positionH relativeFrom="column">
                  <wp:posOffset>3801110</wp:posOffset>
                </wp:positionH>
                <wp:positionV relativeFrom="paragraph">
                  <wp:posOffset>101600</wp:posOffset>
                </wp:positionV>
                <wp:extent cx="811530" cy="330200"/>
                <wp:effectExtent l="0" t="0" r="0" b="0"/>
                <wp:wrapSquare wrapText="bothSides"/>
                <wp:docPr id="73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right="216"/>
                              <w:rPr>
                                <w:spacing w:val="-10"/>
                                <w:w w:val="110"/>
                                <w:sz w:val="16"/>
                                <w:szCs w:val="16"/>
                              </w:rPr>
                            </w:pPr>
                            <w:r>
                              <w:rPr>
                                <w:w w:val="110"/>
                                <w:sz w:val="16"/>
                                <w:szCs w:val="16"/>
                              </w:rPr>
                              <w:t xml:space="preserve">Purpose of </w:t>
                            </w:r>
                            <w:r>
                              <w:rPr>
                                <w:spacing w:val="-4"/>
                                <w:w w:val="110"/>
                                <w:sz w:val="16"/>
                                <w:szCs w:val="16"/>
                              </w:rPr>
                              <w:t xml:space="preserve">appointment of </w:t>
                            </w:r>
                            <w:r>
                              <w:rPr>
                                <w:spacing w:val="-10"/>
                                <w:w w:val="110"/>
                                <w:sz w:val="16"/>
                                <w:szCs w:val="16"/>
                              </w:rPr>
                              <w:t>certain Senators.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57" type="#_x0000_t202" style="position:absolute;left:0;text-align:left;margin-left:299.3pt;margin-top:8pt;width:63.9pt;height:26pt;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fnjwIAACcFAAAOAAAAZHJzL2Uyb0RvYy54bWysVN1u2yAUvp+0d0Dcp7YTp42tOlWbLNOk&#10;7kdq9wAEcIyGgQGJ3VV79x1wnDbbzTTNF/jAOXzn7ztc3/StRAdundCqwtlFihFXVDOhdhX++riZ&#10;LDBynihGpFa8wk/c4Zvl2zfXnSn5VDdaMm4RgChXdqbCjfemTBJHG94Sd6ENV6CstW2Jh63dJcyS&#10;DtBbmUzT9DLptGXGasqdg9P1oMTLiF/XnPrPde24R7LCEJuPq43rNqzJ8pqUO0tMI+gxDPIPUbRE&#10;KHB6gloTT9Deij+gWkGtdrr2F1S3ia5rQXnMAbLJ0t+yeWiI4TEXKI4zpzK5/wdLPx2+WCRYha9m&#10;OUaKtNCkR957dKd7NC1ihTrjSjB8MGDqe1BAp2O2ztxr+s0hpVcNUTt+a63uGk4YRJiF2iavroae&#10;uNIFkG33UTNwRPZeR6C+tm0oHxQEATp06unUnRAMhcNFls1noKGgms1S6H70QMrxsrHOv+e6RUGo&#10;sIXmR3ByuHc+BEPK0ST4cloKthFSxo3dbVfSogMBomziN9yVpiHD6ejODaYR7wxDqoCkdMAc3A0n&#10;kAAEEHQhlciK5yKb5undtJhsLhdXk3yTzyfFVbqYpFlxV1ymeZGvNz9DBFleNoIxru6F4iNDs/zv&#10;GHCclYFbkaOoq3Axn85jcmfRH9M65pqG71jfM7NWeBhYKVpoyMmIlKHp7xSL4+SJkIOcnIcfSwY1&#10;GP+xKpEigRUDP3y/7SMfZ5FAgTJbzZ6ANFZDU6H/8NqA0Gj7A6MOJrfC7vueWI6R/KCAeGHMR8GO&#10;wnYUiKJwtcIeo0Fc+eE52Bsrdg0gD9RW+hbIWYtInJcoIPSwgWmMSRxfjjDur/fR6uV9W/4CAAD/&#10;/wMAUEsDBBQABgAIAAAAIQDOdo1a3QAAAAkBAAAPAAAAZHJzL2Rvd25yZXYueG1sTI/BTsMwEETv&#10;SPyDtUjcqEMANw1xKigqV0RA6tVNtnGUeB3Fbhv+nu0Jjqt5mn1TrGc3iBNOofOk4X6RgECqfdNR&#10;q+H7a3uXgQjRUGMGT6jhBwOsy+urwuSNP9MnnqrYCi6hkBsNNsYxlzLUFp0JCz8icXbwkzORz6mV&#10;zWTOXO4GmSaJks50xB+sGXFjse6ro9Pw8JEud+G9etuMO1z1WXjtD2S1vr2ZX55BRJzjHwwXfVaH&#10;kp32/khNEIOGp1WmGOVA8SYGlql6BLHXoLIEZFnI/wvKXwAAAP//AwBQSwECLQAUAAYACAAAACEA&#10;toM4kv4AAADhAQAAEwAAAAAAAAAAAAAAAAAAAAAAW0NvbnRlbnRfVHlwZXNdLnhtbFBLAQItABQA&#10;BgAIAAAAIQA4/SH/1gAAAJQBAAALAAAAAAAAAAAAAAAAAC8BAABfcmVscy8ucmVsc1BLAQItABQA&#10;BgAIAAAAIQDDK3fnjwIAACcFAAAOAAAAAAAAAAAAAAAAAC4CAABkcnMvZTJvRG9jLnhtbFBLAQIt&#10;ABQABgAIAAAAIQDOdo1a3QAAAAkBAAAPAAAAAAAAAAAAAAAAAOkEAABkcnMvZG93bnJldi54bWxQ&#10;SwUGAAAAAAQABADzAAAA8wUAAAAA&#10;" o:allowincell="f" stroked="f">
                <v:fill opacity="0"/>
                <v:textbox inset="0,0,0,0">
                  <w:txbxContent>
                    <w:p w:rsidR="00250A8C" w:rsidRDefault="00250A8C">
                      <w:pPr>
                        <w:spacing w:line="173" w:lineRule="exact"/>
                        <w:ind w:right="216"/>
                        <w:rPr>
                          <w:spacing w:val="-10"/>
                          <w:w w:val="110"/>
                          <w:sz w:val="16"/>
                          <w:szCs w:val="16"/>
                        </w:rPr>
                      </w:pPr>
                      <w:r>
                        <w:rPr>
                          <w:w w:val="110"/>
                          <w:sz w:val="16"/>
                          <w:szCs w:val="16"/>
                        </w:rPr>
                        <w:t xml:space="preserve">Purpose of </w:t>
                      </w:r>
                      <w:r>
                        <w:rPr>
                          <w:spacing w:val="-4"/>
                          <w:w w:val="110"/>
                          <w:sz w:val="16"/>
                          <w:szCs w:val="16"/>
                        </w:rPr>
                        <w:t xml:space="preserve">appointment of </w:t>
                      </w:r>
                      <w:r>
                        <w:rPr>
                          <w:spacing w:val="-10"/>
                          <w:w w:val="110"/>
                          <w:sz w:val="16"/>
                          <w:szCs w:val="16"/>
                        </w:rPr>
                        <w:t>certain Senators.</w:t>
                      </w:r>
                    </w:p>
                  </w:txbxContent>
                </v:textbox>
                <w10:wrap type="square"/>
              </v:shape>
            </w:pict>
          </mc:Fallback>
        </mc:AlternateContent>
      </w:r>
      <w:r w:rsidR="00810A42">
        <w:rPr>
          <w:spacing w:val="-4"/>
          <w:w w:val="105"/>
        </w:rPr>
        <w:t xml:space="preserve">In the exercise of the functions conferred upon </w:t>
      </w:r>
      <w:r w:rsidR="00810A42">
        <w:rPr>
          <w:w w:val="105"/>
        </w:rPr>
        <w:t xml:space="preserve">him by Article 39(4) of this Constitution, the purpose of </w:t>
      </w:r>
      <w:r w:rsidR="00810A42">
        <w:rPr>
          <w:spacing w:val="2"/>
          <w:w w:val="105"/>
        </w:rPr>
        <w:t xml:space="preserve">the Prime Minister shall be to secure that the political </w:t>
      </w:r>
      <w:r w:rsidR="00810A42">
        <w:rPr>
          <w:spacing w:val="10"/>
          <w:w w:val="105"/>
        </w:rPr>
        <w:t xml:space="preserve">balance of the Senate reflects that of the House of </w:t>
      </w:r>
      <w:r w:rsidR="00810A42">
        <w:rPr>
          <w:spacing w:val="-4"/>
          <w:w w:val="105"/>
        </w:rPr>
        <w:t>Assembly at the time.</w:t>
      </w:r>
    </w:p>
    <w:p w:rsidR="00810A42" w:rsidRDefault="00FA2D47">
      <w:pPr>
        <w:numPr>
          <w:ilvl w:val="0"/>
          <w:numId w:val="67"/>
        </w:numPr>
        <w:tabs>
          <w:tab w:val="clear" w:pos="504"/>
          <w:tab w:val="num" w:pos="1152"/>
        </w:tabs>
        <w:spacing w:before="108" w:line="208" w:lineRule="auto"/>
        <w:jc w:val="both"/>
        <w:rPr>
          <w:spacing w:val="-5"/>
          <w:w w:val="105"/>
        </w:rPr>
      </w:pPr>
      <w:r>
        <w:rPr>
          <w:noProof/>
          <w:lang w:val="en-GB"/>
        </w:rPr>
        <mc:AlternateContent>
          <mc:Choice Requires="wps">
            <w:drawing>
              <wp:anchor distT="0" distB="0" distL="0" distR="0" simplePos="0" relativeHeight="251772928" behindDoc="0" locked="0" layoutInCell="0" allowOverlap="1">
                <wp:simplePos x="0" y="0"/>
                <wp:positionH relativeFrom="column">
                  <wp:posOffset>3801110</wp:posOffset>
                </wp:positionH>
                <wp:positionV relativeFrom="paragraph">
                  <wp:posOffset>101600</wp:posOffset>
                </wp:positionV>
                <wp:extent cx="811530" cy="330200"/>
                <wp:effectExtent l="0" t="0" r="0" b="0"/>
                <wp:wrapSquare wrapText="bothSides"/>
                <wp:docPr id="73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right="144"/>
                              <w:rPr>
                                <w:spacing w:val="-8"/>
                                <w:w w:val="110"/>
                                <w:sz w:val="16"/>
                                <w:szCs w:val="16"/>
                              </w:rPr>
                            </w:pPr>
                            <w:r>
                              <w:rPr>
                                <w:spacing w:val="-11"/>
                                <w:w w:val="110"/>
                                <w:sz w:val="16"/>
                                <w:szCs w:val="16"/>
                              </w:rPr>
                              <w:t xml:space="preserve">Qualifications for </w:t>
                            </w:r>
                            <w:r>
                              <w:rPr>
                                <w:spacing w:val="-6"/>
                                <w:w w:val="110"/>
                                <w:sz w:val="16"/>
                                <w:szCs w:val="16"/>
                              </w:rPr>
                              <w:t xml:space="preserve">appointment as </w:t>
                            </w:r>
                            <w:r>
                              <w:rPr>
                                <w:spacing w:val="-8"/>
                                <w:w w:val="110"/>
                                <w:sz w:val="16"/>
                                <w:szCs w:val="16"/>
                              </w:rPr>
                              <w:t>Senator.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58" type="#_x0000_t202" style="position:absolute;left:0;text-align:left;margin-left:299.3pt;margin-top:8pt;width:63.9pt;height:26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3DjgIAACcFAAAOAAAAZHJzL2Uyb0RvYy54bWysVNuO2yAQfa/Uf0C8Z32JsxtbcVZ7aapK&#10;24u02w8gGMeoGCiQ2Nuq/94B4nTTvlRV/YAHZjhzO8PqeuwFOjBjuZI1zi5SjJikquFyV+PPT5vZ&#10;EiPriGyIUJLV+JlZfL1+/Wo16IrlqlOiYQYBiLTVoGvcOaerJLG0Yz2xF0ozCcpWmZ442Jpd0hgy&#10;AHovkjxNL5NBmUYbRZm1cHoflXgd8NuWUfexbS1zSNQYYnNhNWHd+jVZr0i1M0R3nB7DIP8QRU+4&#10;BKcnqHviCNob/gdUz6lRVrXugqo+UW3LKQs5QDZZ+ls2jx3RLOQCxbH6VCb7/2Dph8Mng3hT46v5&#10;HCNJemjSExsdulUjysvMV2jQtgLDRw2mbgQFdDpka/WDol8skuquI3LHboxRQ8dIAxGGm8mLqxHH&#10;epDt8F414IjsnQpAY2t6Xz4oCAJ06NTzqTs+GAqHyyxbzEFDQTWfp9B9H1tCqumyNta9ZapHXqix&#10;geYHcHJ4sC6aTibel1WCNxsuRNiY3fZOGHQgQJRN+OJdoTsSTyd3NpoG12cYQnokqTxmdBdPIAEI&#10;wOt8KoEV38ssL9LbvJxtLpdXs2JTLGblVbqcpVl5W16mRVncb374CLKi6njTMPnAJZsYmhV/x4Dj&#10;rERuBY6iocblIl+E5M6iP6Z1zDX137G+Z2Y9dzCwgvfQkJMRqXzT38gG0iaVI1xEOTkPP5QMajD9&#10;Q1UCRTwrIj/cuB0DH+f5RL2tap6BNEZBU6H/8NqA0CnzDaMBJrfG9uueGIaReCeBeH7MJ8FMwnYS&#10;iKRwtcYOoyjeufgc7LXhuw6QI7WlugFytjwQx7M4RgGh+w1MY0ji+HL4cX+5D1a/3rf1TwAAAP//&#10;AwBQSwMEFAAGAAgAAAAhAM52jVrdAAAACQEAAA8AAABkcnMvZG93bnJldi54bWxMj8FOwzAQRO9I&#10;/IO1SNyoQwA3DXEqKCpXREDq1U22cZR4HcVuG/6e7QmOq3mafVOsZzeIE06h86ThfpGAQKp901Gr&#10;4ftre5eBCNFQYwZPqOEHA6zL66vC5I0/0yeeqtgKLqGQGw02xjGXMtQWnQkLPyJxdvCTM5HPqZXN&#10;ZM5c7gaZJomSznTEH6wZcWOx7quj0/DwkS534b1624w7XPVZeO0PZLW+vZlfnkFEnOMfDBd9VoeS&#10;nfb+SE0Qg4anVaYY5UDxJgaWqXoEsdegsgRkWcj/C8pfAAAA//8DAFBLAQItABQABgAIAAAAIQC2&#10;gziS/gAAAOEBAAATAAAAAAAAAAAAAAAAAAAAAABbQ29udGVudF9UeXBlc10ueG1sUEsBAi0AFAAG&#10;AAgAAAAhADj9If/WAAAAlAEAAAsAAAAAAAAAAAAAAAAALwEAAF9yZWxzLy5yZWxzUEsBAi0AFAAG&#10;AAgAAAAhADDXPcOOAgAAJwUAAA4AAAAAAAAAAAAAAAAALgIAAGRycy9lMm9Eb2MueG1sUEsBAi0A&#10;FAAGAAgAAAAhAM52jVrdAAAACQEAAA8AAAAAAAAAAAAAAAAA6AQAAGRycy9kb3ducmV2LnhtbFBL&#10;BQYAAAAABAAEAPMAAADyBQAAAAA=&#10;" o:allowincell="f" stroked="f">
                <v:fill opacity="0"/>
                <v:textbox inset="0,0,0,0">
                  <w:txbxContent>
                    <w:p w:rsidR="00250A8C" w:rsidRDefault="00250A8C">
                      <w:pPr>
                        <w:spacing w:line="173" w:lineRule="exact"/>
                        <w:ind w:right="144"/>
                        <w:rPr>
                          <w:spacing w:val="-8"/>
                          <w:w w:val="110"/>
                          <w:sz w:val="16"/>
                          <w:szCs w:val="16"/>
                        </w:rPr>
                      </w:pPr>
                      <w:r>
                        <w:rPr>
                          <w:spacing w:val="-11"/>
                          <w:w w:val="110"/>
                          <w:sz w:val="16"/>
                          <w:szCs w:val="16"/>
                        </w:rPr>
                        <w:t xml:space="preserve">Qualifications for </w:t>
                      </w:r>
                      <w:r>
                        <w:rPr>
                          <w:spacing w:val="-6"/>
                          <w:w w:val="110"/>
                          <w:sz w:val="16"/>
                          <w:szCs w:val="16"/>
                        </w:rPr>
                        <w:t xml:space="preserve">appointment as </w:t>
                      </w:r>
                      <w:r>
                        <w:rPr>
                          <w:spacing w:val="-8"/>
                          <w:w w:val="110"/>
                          <w:sz w:val="16"/>
                          <w:szCs w:val="16"/>
                        </w:rPr>
                        <w:t>Senator.</w:t>
                      </w:r>
                    </w:p>
                  </w:txbxContent>
                </v:textbox>
                <w10:wrap type="square"/>
              </v:shape>
            </w:pict>
          </mc:Fallback>
        </mc:AlternateContent>
      </w:r>
      <w:r w:rsidR="00810A42">
        <w:rPr>
          <w:spacing w:val="-3"/>
          <w:w w:val="105"/>
        </w:rPr>
        <w:t xml:space="preserve">Subject to the provisions of Article 42 of this </w:t>
      </w:r>
      <w:r w:rsidR="00810A42">
        <w:rPr>
          <w:spacing w:val="-2"/>
          <w:w w:val="105"/>
        </w:rPr>
        <w:t xml:space="preserve">Constitution, a person shall be qualified to be appointed as </w:t>
      </w:r>
      <w:r w:rsidR="00810A42">
        <w:rPr>
          <w:spacing w:val="-4"/>
          <w:w w:val="105"/>
        </w:rPr>
        <w:t xml:space="preserve">a Senator if, and shall not be qualified to be so appointed unless, he is a citizen of The Bahamas, of the age of thirty </w:t>
      </w:r>
      <w:r w:rsidR="00810A42">
        <w:rPr>
          <w:spacing w:val="9"/>
          <w:w w:val="105"/>
        </w:rPr>
        <w:t xml:space="preserve">years or upwards and has ordinarily resided in The </w:t>
      </w:r>
      <w:r w:rsidR="00810A42">
        <w:rPr>
          <w:spacing w:val="-8"/>
          <w:w w:val="105"/>
        </w:rPr>
        <w:t xml:space="preserve">Bahamas for a period of not less than one year immediately </w:t>
      </w:r>
      <w:r w:rsidR="00810A42">
        <w:rPr>
          <w:spacing w:val="-5"/>
          <w:w w:val="105"/>
        </w:rPr>
        <w:t>before the date of his appointment.</w:t>
      </w:r>
    </w:p>
    <w:p w:rsidR="00810A42" w:rsidRDefault="00FA2D47">
      <w:pPr>
        <w:numPr>
          <w:ilvl w:val="0"/>
          <w:numId w:val="68"/>
        </w:numPr>
        <w:tabs>
          <w:tab w:val="clear" w:pos="504"/>
          <w:tab w:val="num" w:pos="1152"/>
        </w:tabs>
        <w:spacing w:before="144" w:line="208" w:lineRule="auto"/>
        <w:rPr>
          <w:spacing w:val="-4"/>
          <w:w w:val="105"/>
        </w:rPr>
      </w:pPr>
      <w:r>
        <w:rPr>
          <w:noProof/>
          <w:lang w:val="en-GB"/>
        </w:rPr>
        <mc:AlternateContent>
          <mc:Choice Requires="wps">
            <w:drawing>
              <wp:anchor distT="0" distB="0" distL="0" distR="0" simplePos="0" relativeHeight="251773952" behindDoc="0" locked="0" layoutInCell="0" allowOverlap="1">
                <wp:simplePos x="0" y="0"/>
                <wp:positionH relativeFrom="column">
                  <wp:posOffset>3801110</wp:posOffset>
                </wp:positionH>
                <wp:positionV relativeFrom="paragraph">
                  <wp:posOffset>124460</wp:posOffset>
                </wp:positionV>
                <wp:extent cx="811530" cy="330200"/>
                <wp:effectExtent l="0" t="0" r="0" b="0"/>
                <wp:wrapSquare wrapText="bothSides"/>
                <wp:docPr id="73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right="144"/>
                              <w:jc w:val="both"/>
                              <w:rPr>
                                <w:spacing w:val="-6"/>
                                <w:w w:val="110"/>
                                <w:sz w:val="16"/>
                                <w:szCs w:val="16"/>
                              </w:rPr>
                            </w:pPr>
                            <w:r>
                              <w:rPr>
                                <w:spacing w:val="-8"/>
                                <w:w w:val="110"/>
                                <w:sz w:val="16"/>
                                <w:szCs w:val="16"/>
                              </w:rPr>
                              <w:t xml:space="preserve">Disqualifications </w:t>
                            </w:r>
                            <w:r>
                              <w:rPr>
                                <w:spacing w:val="-4"/>
                                <w:w w:val="110"/>
                                <w:sz w:val="16"/>
                                <w:szCs w:val="16"/>
                              </w:rPr>
                              <w:t xml:space="preserve">for appointment </w:t>
                            </w:r>
                            <w:r>
                              <w:rPr>
                                <w:spacing w:val="-6"/>
                                <w:w w:val="110"/>
                                <w:sz w:val="16"/>
                                <w:szCs w:val="16"/>
                              </w:rPr>
                              <w:t>as Senator.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9" type="#_x0000_t202" style="position:absolute;left:0;text-align:left;margin-left:299.3pt;margin-top:9.8pt;width:63.9pt;height:26pt;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AhjwIAACcFAAAOAAAAZHJzL2Uyb0RvYy54bWysVNuO2yAQfa/Uf0C8Z32JsxtbcVZ7aapK&#10;24u02w8gGMeoGCiQ2Nuq/94B4nTTvlRV/YAHZjhzO8PqeuwFOjBjuZI1zi5SjJikquFyV+PPT5vZ&#10;EiPriGyIUJLV+JlZfL1+/Wo16IrlqlOiYQYBiLTVoGvcOaerJLG0Yz2xF0ozCcpWmZ442Jpd0hgy&#10;AHovkjxNL5NBmUYbRZm1cHoflXgd8NuWUfexbS1zSNQYYnNhNWHd+jVZr0i1M0R3nB7DIP8QRU+4&#10;BKcnqHviCNob/gdUz6lRVrXugqo+UW3LKQs5QDZZ+ls2jx3RLOQCxbH6VCb7/2Dph8Mng3hT46t5&#10;jpEkPTTpiY0O3aoR5WXuKzRoW4HhowZTN4ICOh2ytfpB0S8WSXXXEbljN8aooWOkgQgzfzN5cTXi&#10;WA+yHd6rBhyRvVMBaGxN78sHBUGADp16PnXHB0PhcJllizloKKjm8xS6HzyQarqsjXVvmeqRF2ps&#10;oPkBnBwerPPBkGoy8b6sErzZcCHCxuy2d8KgAwGibMIX7wrdkXg6ubPRNOCdYQjpkaTymNFdPIEE&#10;IACv86kEVnwvs7xIb/NytrlcXs2KTbGYlVfpcpZm5W15mRZlcb/54SPIiqrjTcPkA5dsYmhW/B0D&#10;jrMSuRU4ioYal4t8EZI7i/6Y1jHX1H/H+p6Z9dzBwAreQ0NORqTyTX8jG0ibVI5wEeXkPPxQMqjB&#10;9A9VCRTxrIj8cON2DHyczyfqbVXzDKQxCpoK/YfXBoROmW8YDTC5NbZf98QwjMQ7CcTzYz4JZhK2&#10;k0Akhas1dhhF8c7F52CvDd91gBypLdUNkLPlgTiexTEKCN1vYBpDEseXw4/7y32w+vW+rX8CAAD/&#10;/wMAUEsDBBQABgAIAAAAIQDqIGOB3QAAAAkBAAAPAAAAZHJzL2Rvd25yZXYueG1sTI9BT4NAEIXv&#10;Jv0Pm2nizS5FpYAsjdbotRFNet3ClCWws4TdtvjvHU96mpm8lzffK7azHcQFJ985UrBeRSCQatd0&#10;1Cr4+ny7S0H4oKnRgyNU8I0etuXiptB54670gZcqtIJDyOdagQlhzKX0tUGr/cqNSKyd3GR14HNq&#10;ZTPpK4fbQcZRlEirO+IPRo+4M1j31dkquN/Hm4N/r1534wGzPvUv/YmMUrfL+fkJRMA5/JnhF5/R&#10;oWSmoztT48Wg4DFLE7aykPFkwyZOHkAceVknIMtC/m9Q/gAAAP//AwBQSwECLQAUAAYACAAAACEA&#10;toM4kv4AAADhAQAAEwAAAAAAAAAAAAAAAAAAAAAAW0NvbnRlbnRfVHlwZXNdLnhtbFBLAQItABQA&#10;BgAIAAAAIQA4/SH/1gAAAJQBAAALAAAAAAAAAAAAAAAAAC8BAABfcmVscy8ucmVsc1BLAQItABQA&#10;BgAIAAAAIQCgfgAhjwIAACcFAAAOAAAAAAAAAAAAAAAAAC4CAABkcnMvZTJvRG9jLnhtbFBLAQIt&#10;ABQABgAIAAAAIQDqIGOB3QAAAAkBAAAPAAAAAAAAAAAAAAAAAOkEAABkcnMvZG93bnJldi54bWxQ&#10;SwUGAAAAAAQABADzAAAA8wUAAAAA&#10;" o:allowincell="f" stroked="f">
                <v:fill opacity="0"/>
                <v:textbox inset="0,0,0,0">
                  <w:txbxContent>
                    <w:p w:rsidR="00250A8C" w:rsidRDefault="00250A8C">
                      <w:pPr>
                        <w:spacing w:line="173" w:lineRule="exact"/>
                        <w:ind w:right="144"/>
                        <w:jc w:val="both"/>
                        <w:rPr>
                          <w:spacing w:val="-6"/>
                          <w:w w:val="110"/>
                          <w:sz w:val="16"/>
                          <w:szCs w:val="16"/>
                        </w:rPr>
                      </w:pPr>
                      <w:r>
                        <w:rPr>
                          <w:spacing w:val="-8"/>
                          <w:w w:val="110"/>
                          <w:sz w:val="16"/>
                          <w:szCs w:val="16"/>
                        </w:rPr>
                        <w:t xml:space="preserve">Disqualifications </w:t>
                      </w:r>
                      <w:r>
                        <w:rPr>
                          <w:spacing w:val="-4"/>
                          <w:w w:val="110"/>
                          <w:sz w:val="16"/>
                          <w:szCs w:val="16"/>
                        </w:rPr>
                        <w:t xml:space="preserve">for appointment </w:t>
                      </w:r>
                      <w:r>
                        <w:rPr>
                          <w:spacing w:val="-6"/>
                          <w:w w:val="110"/>
                          <w:sz w:val="16"/>
                          <w:szCs w:val="16"/>
                        </w:rPr>
                        <w:t>as Senator.</w:t>
                      </w:r>
                    </w:p>
                  </w:txbxContent>
                </v:textbox>
                <w10:wrap type="square"/>
              </v:shape>
            </w:pict>
          </mc:Fallback>
        </mc:AlternateContent>
      </w:r>
      <w:r w:rsidR="00810A42">
        <w:rPr>
          <w:spacing w:val="-4"/>
          <w:w w:val="105"/>
        </w:rPr>
        <w:t>(1) No person shall be qualified to be appointed as a Senator who —</w:t>
      </w:r>
    </w:p>
    <w:p w:rsidR="00810A42" w:rsidRDefault="00810A42">
      <w:pPr>
        <w:numPr>
          <w:ilvl w:val="0"/>
          <w:numId w:val="69"/>
        </w:numPr>
        <w:tabs>
          <w:tab w:val="clear" w:pos="504"/>
          <w:tab w:val="num" w:pos="1152"/>
        </w:tabs>
        <w:spacing w:before="72" w:line="208" w:lineRule="auto"/>
        <w:rPr>
          <w:spacing w:val="-4"/>
          <w:w w:val="105"/>
        </w:rPr>
      </w:pPr>
      <w:r>
        <w:rPr>
          <w:spacing w:val="-9"/>
          <w:w w:val="105"/>
        </w:rPr>
        <w:t xml:space="preserve">is a citizen of a country other than The Bahamas </w:t>
      </w:r>
      <w:r>
        <w:rPr>
          <w:spacing w:val="-4"/>
          <w:w w:val="105"/>
        </w:rPr>
        <w:t>having become such a citizen voluntarily;</w:t>
      </w:r>
    </w:p>
    <w:p w:rsidR="00810A42" w:rsidRDefault="00810A42">
      <w:pPr>
        <w:numPr>
          <w:ilvl w:val="0"/>
          <w:numId w:val="69"/>
        </w:numPr>
        <w:tabs>
          <w:tab w:val="clear" w:pos="504"/>
          <w:tab w:val="num" w:pos="1152"/>
        </w:tabs>
        <w:spacing w:before="72" w:line="208" w:lineRule="auto"/>
        <w:jc w:val="both"/>
        <w:rPr>
          <w:spacing w:val="-5"/>
          <w:w w:val="105"/>
        </w:rPr>
      </w:pPr>
      <w:r>
        <w:rPr>
          <w:spacing w:val="17"/>
          <w:w w:val="105"/>
        </w:rPr>
        <w:t xml:space="preserve">is, by virtue of his own act, under any </w:t>
      </w:r>
      <w:r>
        <w:rPr>
          <w:spacing w:val="-4"/>
          <w:w w:val="105"/>
        </w:rPr>
        <w:t xml:space="preserve">acknowledgement of allegiance, obedience or </w:t>
      </w:r>
      <w:r>
        <w:rPr>
          <w:spacing w:val="-5"/>
          <w:w w:val="105"/>
        </w:rPr>
        <w:t>adherence to a foreign power or state;</w:t>
      </w:r>
    </w:p>
    <w:p w:rsidR="00810A42" w:rsidRDefault="00810A42">
      <w:pPr>
        <w:numPr>
          <w:ilvl w:val="0"/>
          <w:numId w:val="69"/>
        </w:numPr>
        <w:tabs>
          <w:tab w:val="clear" w:pos="504"/>
          <w:tab w:val="num" w:pos="1152"/>
        </w:tabs>
        <w:spacing w:before="72" w:line="208" w:lineRule="auto"/>
        <w:jc w:val="both"/>
        <w:rPr>
          <w:spacing w:val="-4"/>
          <w:w w:val="105"/>
        </w:rPr>
      </w:pPr>
      <w:r>
        <w:rPr>
          <w:spacing w:val="-5"/>
          <w:w w:val="105"/>
        </w:rPr>
        <w:t xml:space="preserve">is disqualified for membership of the Senate by </w:t>
      </w:r>
      <w:r>
        <w:rPr>
          <w:spacing w:val="1"/>
          <w:w w:val="105"/>
        </w:rPr>
        <w:t xml:space="preserve">any law in force in The Bahamas enacted in </w:t>
      </w:r>
      <w:r>
        <w:rPr>
          <w:spacing w:val="-4"/>
          <w:w w:val="105"/>
        </w:rPr>
        <w:t>pursuance of paragraph (2) of this Article;</w:t>
      </w:r>
    </w:p>
    <w:p w:rsidR="00810A42" w:rsidRDefault="00810A42">
      <w:pPr>
        <w:numPr>
          <w:ilvl w:val="0"/>
          <w:numId w:val="69"/>
        </w:numPr>
        <w:tabs>
          <w:tab w:val="clear" w:pos="504"/>
          <w:tab w:val="num" w:pos="1152"/>
        </w:tabs>
        <w:jc w:val="both"/>
        <w:rPr>
          <w:spacing w:val="6"/>
          <w:w w:val="105"/>
        </w:rPr>
      </w:pPr>
      <w:r>
        <w:rPr>
          <w:spacing w:val="6"/>
          <w:w w:val="105"/>
        </w:rPr>
        <w:t>is a member of the House of Assembly;</w:t>
      </w:r>
    </w:p>
    <w:p w:rsidR="00810A42" w:rsidRDefault="00810A42">
      <w:pPr>
        <w:numPr>
          <w:ilvl w:val="0"/>
          <w:numId w:val="69"/>
        </w:numPr>
        <w:tabs>
          <w:tab w:val="clear" w:pos="504"/>
          <w:tab w:val="num" w:pos="1152"/>
        </w:tabs>
        <w:spacing w:before="72" w:line="208" w:lineRule="auto"/>
        <w:jc w:val="both"/>
        <w:rPr>
          <w:spacing w:val="-4"/>
          <w:w w:val="105"/>
        </w:rPr>
      </w:pPr>
      <w:r>
        <w:rPr>
          <w:spacing w:val="9"/>
          <w:w w:val="105"/>
        </w:rPr>
        <w:t xml:space="preserve">has been adjudged or otherwise declared </w:t>
      </w:r>
      <w:r>
        <w:rPr>
          <w:spacing w:val="-9"/>
          <w:w w:val="105"/>
        </w:rPr>
        <w:t xml:space="preserve">bankrupt under any law in force in The Bahamas </w:t>
      </w:r>
      <w:r>
        <w:rPr>
          <w:spacing w:val="-4"/>
          <w:w w:val="105"/>
        </w:rPr>
        <w:t>and has not been discharged;</w:t>
      </w:r>
    </w:p>
    <w:p w:rsidR="00810A42" w:rsidRDefault="00810A42">
      <w:pPr>
        <w:numPr>
          <w:ilvl w:val="0"/>
          <w:numId w:val="69"/>
        </w:numPr>
        <w:tabs>
          <w:tab w:val="clear" w:pos="504"/>
          <w:tab w:val="num" w:pos="1152"/>
        </w:tabs>
        <w:spacing w:before="72" w:line="208" w:lineRule="auto"/>
        <w:jc w:val="both"/>
        <w:rPr>
          <w:spacing w:val="-4"/>
          <w:w w:val="105"/>
        </w:rPr>
      </w:pPr>
      <w:r>
        <w:rPr>
          <w:spacing w:val="-3"/>
          <w:w w:val="105"/>
        </w:rPr>
        <w:t xml:space="preserve">is a person certified to be insane or otherwise adjudged to be of unsound mind under any law </w:t>
      </w:r>
      <w:r>
        <w:rPr>
          <w:spacing w:val="-4"/>
          <w:w w:val="105"/>
        </w:rPr>
        <w:t>in force in The Bahamas;</w:t>
      </w:r>
    </w:p>
    <w:p w:rsidR="00810A42" w:rsidRDefault="00810A42">
      <w:pPr>
        <w:numPr>
          <w:ilvl w:val="0"/>
          <w:numId w:val="70"/>
        </w:numPr>
        <w:tabs>
          <w:tab w:val="clear" w:pos="360"/>
          <w:tab w:val="num" w:pos="1008"/>
        </w:tabs>
        <w:spacing w:before="36" w:line="208" w:lineRule="auto"/>
        <w:jc w:val="both"/>
        <w:rPr>
          <w:spacing w:val="-2"/>
          <w:w w:val="105"/>
        </w:rPr>
      </w:pPr>
      <w:r>
        <w:rPr>
          <w:spacing w:val="-5"/>
          <w:w w:val="105"/>
        </w:rPr>
        <w:t xml:space="preserve">is under sentence of death imposed on him by a </w:t>
      </w:r>
      <w:r>
        <w:rPr>
          <w:spacing w:val="-8"/>
          <w:w w:val="105"/>
        </w:rPr>
        <w:t xml:space="preserve">court in The Bahamas, or is serving a sentence of </w:t>
      </w:r>
      <w:r>
        <w:rPr>
          <w:spacing w:val="12"/>
          <w:w w:val="105"/>
        </w:rPr>
        <w:t xml:space="preserve">imprisonment (by whatever name called) </w:t>
      </w:r>
      <w:r>
        <w:rPr>
          <w:spacing w:val="1"/>
          <w:w w:val="105"/>
        </w:rPr>
        <w:t xml:space="preserve">exceeding twelve months imposed on him by </w:t>
      </w:r>
      <w:r>
        <w:rPr>
          <w:spacing w:val="13"/>
          <w:w w:val="105"/>
        </w:rPr>
        <w:t xml:space="preserve">such a court or substituted by competent </w:t>
      </w:r>
      <w:r>
        <w:rPr>
          <w:w w:val="105"/>
        </w:rPr>
        <w:t xml:space="preserve">authority for some other sentence imposed on </w:t>
      </w:r>
      <w:r>
        <w:rPr>
          <w:spacing w:val="-2"/>
          <w:w w:val="105"/>
        </w:rPr>
        <w:t>him by such a court, or is under such a sentence</w:t>
      </w:r>
    </w:p>
    <w:p w:rsidR="00810A42" w:rsidRDefault="00810A42">
      <w:pPr>
        <w:widowControl/>
        <w:kinsoku/>
        <w:autoSpaceDE w:val="0"/>
        <w:autoSpaceDN w:val="0"/>
        <w:adjustRightInd w:val="0"/>
        <w:sectPr w:rsidR="00810A42">
          <w:headerReference w:type="even" r:id="rId182"/>
          <w:headerReference w:type="default" r:id="rId183"/>
          <w:footerReference w:type="even" r:id="rId184"/>
          <w:footerReference w:type="default" r:id="rId185"/>
          <w:pgSz w:w="10322" w:h="14598"/>
          <w:pgMar w:top="1377" w:right="2108" w:bottom="1180" w:left="2334" w:header="554" w:footer="1199" w:gutter="0"/>
          <w:cols w:space="720"/>
          <w:noEndnote/>
        </w:sectPr>
      </w:pPr>
    </w:p>
    <w:p w:rsidR="00810A42" w:rsidRDefault="00FA2D47">
      <w:pPr>
        <w:spacing w:line="208" w:lineRule="auto"/>
        <w:ind w:left="1008" w:right="72"/>
        <w:jc w:val="both"/>
        <w:rPr>
          <w:spacing w:val="-4"/>
          <w:w w:val="105"/>
        </w:rPr>
      </w:pPr>
      <w:r>
        <w:rPr>
          <w:noProof/>
          <w:lang w:val="en-GB"/>
        </w:rPr>
        <w:lastRenderedPageBreak/>
        <mc:AlternateContent>
          <mc:Choice Requires="wps">
            <w:drawing>
              <wp:anchor distT="0" distB="0" distL="0" distR="0" simplePos="0" relativeHeight="251774976" behindDoc="0" locked="0" layoutInCell="0" allowOverlap="1">
                <wp:simplePos x="0" y="0"/>
                <wp:positionH relativeFrom="page">
                  <wp:posOffset>1030605</wp:posOffset>
                </wp:positionH>
                <wp:positionV relativeFrom="page">
                  <wp:posOffset>755650</wp:posOffset>
                </wp:positionV>
                <wp:extent cx="4613275" cy="0"/>
                <wp:effectExtent l="0" t="0" r="0" b="0"/>
                <wp:wrapSquare wrapText="bothSides"/>
                <wp:docPr id="73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1.15pt,59.5pt" to="444.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Wm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cYaR&#10;Ii2ItBWKo9F8GrrTGVdA0ErtbKiPntWr2Wr63SGlVw1RBx5Zvl0MJGYhI3mXEjbOwB377otmEEOO&#10;XsdWnWvbBkhoAjpHRS53RfjZIwqH+SQbj6ZPGNHel5CiTzTW+c9ctygYJZbAOgKT09b5QIQUfUi4&#10;R+mNkDIKLhXqSjybzdOY4LQULDhDmLOH/UpadCJhZOIXqwLPY5jVR8UiWMMJW99sT4S82nC5VAEP&#10;SgE6N+s6Ez/m6Xw9W8/yQT6arAd5WlWDT5tVPphssulTNa5Wqyr7GahledEIxrgK7Pr5zPK/0//2&#10;Uq6TdZ/QexuS9+ixX0C2/0fSUcsg33UQ9ppddrbXGEYyBt+eT5j5xz3Yj498+QsAAP//AwBQSwME&#10;FAAGAAgAAAAhAF62WPDdAAAACwEAAA8AAABkcnMvZG93bnJldi54bWxMT01Lw0AQvQv+h2UEL2I3&#10;rRBqmk2JVS85CE2K5012mkSzsyG7beO/dwRB5zRv5vE+0u1sB3HGyfeOFCwXEQikxpmeWgWH6vV+&#10;DcIHTUYPjlDBF3rYZtdXqU6Mu9Aez2VoBYuQT7SCLoQxkdI3HVrtF25E4t/RTVYHhlMrzaQvLG4H&#10;uYqiWFrdEzt0esRdh81nebIK6pc83lWFO7xV73Ux3RUfefn0rNTtzZxvQAScwx8ZfuJzdMg4U+1O&#10;ZLwYGMerB6bysnzkUsxY84Cofy8yS+X/Dtk3AAAA//8DAFBLAQItABQABgAIAAAAIQC2gziS/gAA&#10;AOEBAAATAAAAAAAAAAAAAAAAAAAAAABbQ29udGVudF9UeXBlc10ueG1sUEsBAi0AFAAGAAgAAAAh&#10;ADj9If/WAAAAlAEAAAsAAAAAAAAAAAAAAAAALwEAAF9yZWxzLy5yZWxzUEsBAi0AFAAGAAgAAAAh&#10;AL1jlaYWAgAALAQAAA4AAAAAAAAAAAAAAAAALgIAAGRycy9lMm9Eb2MueG1sUEsBAi0AFAAGAAgA&#10;AAAhAF62WPDdAAAACwEAAA8AAAAAAAAAAAAAAAAAcAQAAGRycy9kb3ducmV2LnhtbFBLBQYAAAAA&#10;BAAEAPMAAAB6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76000" behindDoc="0" locked="0" layoutInCell="0" allowOverlap="1">
                <wp:simplePos x="0" y="0"/>
                <wp:positionH relativeFrom="column">
                  <wp:posOffset>-916940</wp:posOffset>
                </wp:positionH>
                <wp:positionV relativeFrom="paragraph">
                  <wp:posOffset>7428230</wp:posOffset>
                </wp:positionV>
                <wp:extent cx="4613275" cy="0"/>
                <wp:effectExtent l="0" t="0" r="0" b="0"/>
                <wp:wrapSquare wrapText="bothSides"/>
                <wp:docPr id="73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2pt,584.9pt" to="291.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QJFgIAACwEAAAOAAAAZHJzL2Uyb0RvYy54bWysU02P2jAQvVfqf7B8hySQhR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pGPqj&#10;SAcibYTiaDQrQnd640oIWqqtDfXRk3o1G02/O6T0siVqzyPLt7OBxCxkJO9SwsYZuGPXf9EMYsjB&#10;69iqU2O7AAlNQKeoyPmuCD95ROEwn2Tj0fQJI3rzJaS8JRrr/GeuOxSMCktgHYHJceN8IELKW0i4&#10;R+m1kDIKLhXqK1wUszQmOC0FC84Q5ux+t5QWHUkYmfjFqsDzGGb1QbEI1nLCVlfbEyEvNlwuVcCD&#10;UoDO1brMxI9ZOlsVqyIf5KPJapCndT34tF7mg8k6mz7V43q5rLOfgVqWl61gjKvA7jafWf53+l9f&#10;ymWy7hN6b0PyHj32C8je/pF01DLIdxmEnWbnrb1pDCMZg6/PJ8z84x7sx0e++AUAAP//AwBQSwME&#10;FAAGAAgAAAAhAOLaYJHhAAAADgEAAA8AAABkcnMvZG93bnJldi54bWxMj0FPhDAQhe8m/odmTLyY&#10;3cIGyYqUDa564WAibDwXWgGlU9J2d/HfOx6MHue9L2/ey3eLmdhJOz9aFBCvI2AaO6tG7AUcmufV&#10;FpgPEpWcLGoBX9rDrri8yGWm7Blf9akOPaMQ9JkUMIQwZ5z7btBG+rWdNZL3bp2RgU7Xc+XkmcLN&#10;xDdRlHIjR6QPg5z1ftDdZ300AtqnMt03lT28NG9t5W6qj7J+eBTi+mop74EFvYQ/GH7qU3UoqFNr&#10;j6g8mwSs4iRJiCUnTu9oBTG3200MrP2VeJHz/zOKbwAAAP//AwBQSwECLQAUAAYACAAAACEAtoM4&#10;kv4AAADhAQAAEwAAAAAAAAAAAAAAAAAAAAAAW0NvbnRlbnRfVHlwZXNdLnhtbFBLAQItABQABgAI&#10;AAAAIQA4/SH/1gAAAJQBAAALAAAAAAAAAAAAAAAAAC8BAABfcmVscy8ucmVsc1BLAQItABQABgAI&#10;AAAAIQCCH8QJFgIAACwEAAAOAAAAAAAAAAAAAAAAAC4CAABkcnMvZTJvRG9jLnhtbFBLAQItABQA&#10;BgAIAAAAIQDi2mCR4QAAAA4BAAAPAAAAAAAAAAAAAAAAAHAEAABkcnMvZG93bnJldi54bWxQSwUG&#10;AAAAAAQABADzAAAAfgUAAAAA&#10;" o:allowincell="f" strokeweight=".7pt">
                <w10:wrap type="square"/>
              </v:line>
            </w:pict>
          </mc:Fallback>
        </mc:AlternateContent>
      </w:r>
      <w:r w:rsidR="00810A42">
        <w:rPr>
          <w:spacing w:val="2"/>
          <w:w w:val="105"/>
        </w:rPr>
        <w:t xml:space="preserve">of imprisonment the execution of which has </w:t>
      </w:r>
      <w:r w:rsidR="00810A42">
        <w:rPr>
          <w:spacing w:val="-4"/>
          <w:w w:val="105"/>
        </w:rPr>
        <w:t>been suspended;</w:t>
      </w:r>
    </w:p>
    <w:p w:rsidR="00810A42" w:rsidRDefault="00810A42">
      <w:pPr>
        <w:numPr>
          <w:ilvl w:val="0"/>
          <w:numId w:val="71"/>
        </w:numPr>
        <w:tabs>
          <w:tab w:val="clear" w:pos="432"/>
          <w:tab w:val="num" w:pos="1080"/>
        </w:tabs>
        <w:spacing w:before="36" w:line="208" w:lineRule="auto"/>
        <w:ind w:right="72"/>
        <w:jc w:val="both"/>
        <w:rPr>
          <w:spacing w:val="-4"/>
          <w:w w:val="105"/>
        </w:rPr>
      </w:pPr>
      <w:r>
        <w:rPr>
          <w:spacing w:val="-5"/>
          <w:w w:val="105"/>
        </w:rPr>
        <w:t xml:space="preserve">is disqualified for membership of the House of Assembly by virtue of any law in force in The </w:t>
      </w:r>
      <w:r>
        <w:rPr>
          <w:spacing w:val="-8"/>
          <w:w w:val="105"/>
        </w:rPr>
        <w:t xml:space="preserve">Bahamas by reason of his having been convicted </w:t>
      </w:r>
      <w:r>
        <w:rPr>
          <w:spacing w:val="-4"/>
          <w:w w:val="105"/>
        </w:rPr>
        <w:t>for any offence relating to elections; or</w:t>
      </w:r>
    </w:p>
    <w:p w:rsidR="00810A42" w:rsidRDefault="00810A42">
      <w:pPr>
        <w:numPr>
          <w:ilvl w:val="0"/>
          <w:numId w:val="71"/>
        </w:numPr>
        <w:tabs>
          <w:tab w:val="clear" w:pos="432"/>
          <w:tab w:val="num" w:pos="1080"/>
        </w:tabs>
        <w:spacing w:before="72" w:line="208" w:lineRule="auto"/>
        <w:ind w:right="72"/>
        <w:jc w:val="both"/>
        <w:rPr>
          <w:spacing w:val="-4"/>
          <w:w w:val="105"/>
        </w:rPr>
      </w:pPr>
      <w:r>
        <w:rPr>
          <w:spacing w:val="-6"/>
          <w:w w:val="105"/>
        </w:rPr>
        <w:t xml:space="preserve">is interested in any government contract and has </w:t>
      </w:r>
      <w:r>
        <w:rPr>
          <w:spacing w:val="-7"/>
          <w:w w:val="105"/>
        </w:rPr>
        <w:t xml:space="preserve">not disclosed to the Governor-General the nature </w:t>
      </w:r>
      <w:r>
        <w:rPr>
          <w:spacing w:val="-4"/>
          <w:w w:val="105"/>
        </w:rPr>
        <w:t>of such contract and of his interest therein.</w:t>
      </w:r>
    </w:p>
    <w:p w:rsidR="00810A42" w:rsidRDefault="00810A42">
      <w:pPr>
        <w:spacing w:before="108" w:line="208" w:lineRule="auto"/>
        <w:ind w:right="72" w:firstLine="576"/>
        <w:jc w:val="both"/>
        <w:rPr>
          <w:spacing w:val="-5"/>
          <w:w w:val="105"/>
        </w:rPr>
      </w:pPr>
      <w:r>
        <w:rPr>
          <w:spacing w:val="-2"/>
          <w:w w:val="105"/>
        </w:rPr>
        <w:t xml:space="preserve">(2) Parliament may by law provide that, subject to </w:t>
      </w:r>
      <w:r>
        <w:rPr>
          <w:spacing w:val="9"/>
          <w:w w:val="105"/>
        </w:rPr>
        <w:t xml:space="preserve">such exceptions and limitations (if any) as may be </w:t>
      </w:r>
      <w:r>
        <w:rPr>
          <w:spacing w:val="4"/>
          <w:w w:val="105"/>
        </w:rPr>
        <w:t xml:space="preserve">prescribed therein, a person shall be disqualified for </w:t>
      </w:r>
      <w:r>
        <w:rPr>
          <w:spacing w:val="-5"/>
          <w:w w:val="105"/>
        </w:rPr>
        <w:t>membership of the Senate by virtue of —</w:t>
      </w:r>
    </w:p>
    <w:p w:rsidR="00810A42" w:rsidRDefault="00810A42">
      <w:pPr>
        <w:numPr>
          <w:ilvl w:val="0"/>
          <w:numId w:val="72"/>
        </w:numPr>
        <w:tabs>
          <w:tab w:val="clear" w:pos="432"/>
          <w:tab w:val="num" w:pos="1080"/>
        </w:tabs>
        <w:spacing w:before="72" w:line="208" w:lineRule="auto"/>
        <w:ind w:right="72"/>
        <w:jc w:val="both"/>
        <w:rPr>
          <w:w w:val="105"/>
        </w:rPr>
      </w:pPr>
      <w:r>
        <w:rPr>
          <w:spacing w:val="20"/>
          <w:w w:val="105"/>
        </w:rPr>
        <w:t xml:space="preserve">his holding or acting in any office or </w:t>
      </w:r>
      <w:r>
        <w:rPr>
          <w:spacing w:val="-7"/>
          <w:w w:val="105"/>
        </w:rPr>
        <w:t xml:space="preserve">appointment specified (either individually or by reference to a class of office or appointment) by </w:t>
      </w:r>
      <w:r>
        <w:rPr>
          <w:w w:val="105"/>
        </w:rPr>
        <w:t>such law;</w:t>
      </w:r>
    </w:p>
    <w:p w:rsidR="00810A42" w:rsidRDefault="00810A42">
      <w:pPr>
        <w:numPr>
          <w:ilvl w:val="0"/>
          <w:numId w:val="72"/>
        </w:numPr>
        <w:tabs>
          <w:tab w:val="clear" w:pos="432"/>
          <w:tab w:val="num" w:pos="1080"/>
        </w:tabs>
        <w:spacing w:before="72" w:line="208" w:lineRule="auto"/>
        <w:ind w:right="72"/>
        <w:jc w:val="both"/>
        <w:rPr>
          <w:spacing w:val="-4"/>
          <w:w w:val="105"/>
        </w:rPr>
      </w:pPr>
      <w:r>
        <w:rPr>
          <w:spacing w:val="10"/>
          <w:w w:val="105"/>
        </w:rPr>
        <w:t xml:space="preserve">his belonging to any armed force of The </w:t>
      </w:r>
      <w:r>
        <w:rPr>
          <w:spacing w:val="-4"/>
          <w:w w:val="105"/>
        </w:rPr>
        <w:t>Bahamas or to any class of person so specified that is comprised in any such force; or</w:t>
      </w:r>
    </w:p>
    <w:p w:rsidR="00810A42" w:rsidRDefault="00810A42">
      <w:pPr>
        <w:numPr>
          <w:ilvl w:val="0"/>
          <w:numId w:val="72"/>
        </w:numPr>
        <w:tabs>
          <w:tab w:val="clear" w:pos="432"/>
          <w:tab w:val="num" w:pos="1080"/>
        </w:tabs>
        <w:spacing w:before="72" w:line="208" w:lineRule="auto"/>
        <w:ind w:right="72"/>
        <w:jc w:val="both"/>
        <w:rPr>
          <w:spacing w:val="-5"/>
          <w:w w:val="105"/>
        </w:rPr>
      </w:pPr>
      <w:r>
        <w:rPr>
          <w:spacing w:val="10"/>
          <w:w w:val="105"/>
        </w:rPr>
        <w:t xml:space="preserve">his belonging to any police force of The </w:t>
      </w:r>
      <w:r>
        <w:rPr>
          <w:spacing w:val="-4"/>
          <w:w w:val="105"/>
        </w:rPr>
        <w:t xml:space="preserve">Bahamas or to any class of person so specified </w:t>
      </w:r>
      <w:r>
        <w:rPr>
          <w:spacing w:val="-5"/>
          <w:w w:val="105"/>
        </w:rPr>
        <w:t>that is comprised in any such force.</w:t>
      </w:r>
    </w:p>
    <w:p w:rsidR="00810A42" w:rsidRDefault="00810A42">
      <w:pPr>
        <w:spacing w:before="108" w:line="208" w:lineRule="auto"/>
        <w:ind w:right="72" w:firstLine="576"/>
        <w:jc w:val="both"/>
        <w:rPr>
          <w:w w:val="105"/>
        </w:rPr>
      </w:pPr>
      <w:r>
        <w:rPr>
          <w:spacing w:val="-4"/>
          <w:w w:val="105"/>
        </w:rPr>
        <w:t xml:space="preserve">(3) For the purposes of subparagraph (1)(g) of this </w:t>
      </w:r>
      <w:r>
        <w:rPr>
          <w:w w:val="105"/>
        </w:rPr>
        <w:t>Article —</w:t>
      </w:r>
    </w:p>
    <w:p w:rsidR="00810A42" w:rsidRDefault="00810A42">
      <w:pPr>
        <w:numPr>
          <w:ilvl w:val="0"/>
          <w:numId w:val="73"/>
        </w:numPr>
        <w:tabs>
          <w:tab w:val="clear" w:pos="432"/>
          <w:tab w:val="num" w:pos="1080"/>
        </w:tabs>
        <w:spacing w:before="72" w:line="208" w:lineRule="auto"/>
        <w:ind w:right="72"/>
        <w:jc w:val="both"/>
        <w:rPr>
          <w:spacing w:val="-4"/>
          <w:w w:val="105"/>
        </w:rPr>
      </w:pPr>
      <w:r>
        <w:rPr>
          <w:spacing w:val="-7"/>
          <w:w w:val="105"/>
        </w:rPr>
        <w:t xml:space="preserve">two or more sentences of imprisonment that are </w:t>
      </w:r>
      <w:r>
        <w:rPr>
          <w:spacing w:val="1"/>
          <w:w w:val="105"/>
        </w:rPr>
        <w:t xml:space="preserve">required to be served consecutively shall be </w:t>
      </w:r>
      <w:r>
        <w:rPr>
          <w:spacing w:val="-5"/>
          <w:w w:val="105"/>
        </w:rPr>
        <w:t xml:space="preserve">regarded as separate sentences if none of those </w:t>
      </w:r>
      <w:r>
        <w:rPr>
          <w:spacing w:val="-6"/>
          <w:w w:val="105"/>
        </w:rPr>
        <w:t xml:space="preserve">sentences exceeds twelve months, but if any one </w:t>
      </w:r>
      <w:r>
        <w:rPr>
          <w:spacing w:val="-10"/>
          <w:w w:val="105"/>
        </w:rPr>
        <w:t xml:space="preserve">of such sentences exceeds that term they shall be </w:t>
      </w:r>
      <w:r>
        <w:rPr>
          <w:spacing w:val="-4"/>
          <w:w w:val="105"/>
        </w:rPr>
        <w:t>regarded as one sentence; and</w:t>
      </w:r>
    </w:p>
    <w:p w:rsidR="00810A42" w:rsidRDefault="00810A42">
      <w:pPr>
        <w:numPr>
          <w:ilvl w:val="0"/>
          <w:numId w:val="73"/>
        </w:numPr>
        <w:tabs>
          <w:tab w:val="clear" w:pos="432"/>
          <w:tab w:val="num" w:pos="1080"/>
        </w:tabs>
        <w:spacing w:before="72" w:line="208" w:lineRule="auto"/>
        <w:ind w:right="72"/>
        <w:jc w:val="both"/>
        <w:rPr>
          <w:spacing w:val="-5"/>
          <w:w w:val="105"/>
        </w:rPr>
      </w:pPr>
      <w:r>
        <w:rPr>
          <w:w w:val="105"/>
        </w:rPr>
        <w:t xml:space="preserve">no account shall be taken of a sentence of </w:t>
      </w:r>
      <w:r>
        <w:rPr>
          <w:spacing w:val="-7"/>
          <w:w w:val="105"/>
        </w:rPr>
        <w:t xml:space="preserve">imprisonment imposed as an alternative to or in </w:t>
      </w:r>
      <w:r>
        <w:rPr>
          <w:spacing w:val="-5"/>
          <w:w w:val="105"/>
        </w:rPr>
        <w:t>default of the payment of a fine.</w:t>
      </w:r>
    </w:p>
    <w:p w:rsidR="00810A42" w:rsidRDefault="00FA2D47">
      <w:pPr>
        <w:spacing w:before="108"/>
        <w:ind w:right="72"/>
        <w:jc w:val="right"/>
        <w:rPr>
          <w:spacing w:val="-3"/>
          <w:w w:val="105"/>
        </w:rPr>
      </w:pPr>
      <w:r>
        <w:rPr>
          <w:noProof/>
          <w:lang w:val="en-GB"/>
        </w:rPr>
        <mc:AlternateContent>
          <mc:Choice Requires="wps">
            <w:drawing>
              <wp:anchor distT="0" distB="0" distL="0" distR="0" simplePos="0" relativeHeight="251777024" behindDoc="0" locked="0" layoutInCell="0" allowOverlap="1">
                <wp:simplePos x="0" y="0"/>
                <wp:positionH relativeFrom="column">
                  <wp:posOffset>-1010920</wp:posOffset>
                </wp:positionH>
                <wp:positionV relativeFrom="paragraph">
                  <wp:posOffset>101600</wp:posOffset>
                </wp:positionV>
                <wp:extent cx="657860" cy="213995"/>
                <wp:effectExtent l="0" t="0" r="0" b="0"/>
                <wp:wrapSquare wrapText="bothSides"/>
                <wp:docPr id="72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13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8" w:lineRule="exact"/>
                              <w:rPr>
                                <w:spacing w:val="-6"/>
                                <w:w w:val="110"/>
                                <w:sz w:val="16"/>
                                <w:szCs w:val="16"/>
                              </w:rPr>
                            </w:pPr>
                            <w:r>
                              <w:rPr>
                                <w:spacing w:val="-10"/>
                                <w:w w:val="110"/>
                                <w:sz w:val="16"/>
                                <w:szCs w:val="16"/>
                              </w:rPr>
                              <w:t xml:space="preserve">Tenure of office </w:t>
                            </w:r>
                            <w:r>
                              <w:rPr>
                                <w:spacing w:val="-6"/>
                                <w:w w:val="110"/>
                                <w:sz w:val="16"/>
                                <w:szCs w:val="16"/>
                              </w:rPr>
                              <w:t>of Senators.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60" type="#_x0000_t202" style="position:absolute;left:0;text-align:left;margin-left:-79.6pt;margin-top:8pt;width:51.8pt;height:16.85pt;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NukgIAACcFAAAOAAAAZHJzL2Uyb0RvYy54bWysVNuO2yAQfa/Uf0C8Z31Z52JrndVemqrS&#10;9iLt9gOIwTEqBgok9rbqv3eAON20L1VVP+ABhsOZmTNcXY+9QAdmLFeyxtlFihGTjaJc7mr8+Wkz&#10;W2FkHZGUCCVZjZ+Zxdfr16+uBl2xXHVKUGYQgEhbDbrGnXO6ShLbdKwn9kJpJmGzVaYnDqZml1BD&#10;BkDvRZKn6SIZlKHaqIZZC6v3cROvA37bssZ9bFvLHBI1Bm4ujCaMWz8m6ytS7QzRHW+ONMg/sOgJ&#10;l3DpCeqeOIL2hv8B1fPGKKtad9GoPlFtyxsWYoBosvS3aB47olmIBZJj9SlN9v/BNh8OnwzitMbL&#10;vMRIkh6K9MRGh27ViPKy9BkatK3A8VGDqxthAyodorX6QTVfLJLqriNyx26MUUPHCAWGmT+ZvDga&#10;cawH2Q7vFYWLyN6pADS2pvfpg4QgQIdKPZ+q48k0sLiYL1cL2GlgK88uy3IebiDVdFgb694y1SNv&#10;1NhA8QM4OTxY58mQanLxd1klON1wIcLE7LZ3wqADAaFswhfPCt2RuBrEAhg2uga8MwwhPZJUHjNe&#10;F1cgACDg93woQRXfyywv0tu8nG0Wq+Ws2BTzWblMV7M0K2/LRVqUxf3mh2eQFVXHKWXygUs2KTQr&#10;/k4Bx16J2goaRUONy3k+D8GdsT+GdYw19d8xv2duPXfQsIL3NV6dnEjli/5GUgibVI5wEe3knH5I&#10;GeRg+oesBIl4VUR9uHE7Bj1eFpP0too+g2iMgqJC/eG1AaNT5htGA3Ruje3XPTEMI/FOgvB8m0+G&#10;mYztZBDZwNEaO4yieefic7DXhu86QI7SluoGxNnyIByv4sgCqPsJdGMI4vhy+HZ/OQ9ev9639U8A&#10;AAD//wMAUEsDBBQABgAIAAAAIQBJUq5O3gAAAAoBAAAPAAAAZHJzL2Rvd25yZXYueG1sTI9BT4NA&#10;EIXvJv0Pm2nijS5FoQVZGq3RayOa9LqFKRDYWcJuW/z3jic9Tt6XN9/Ld7MZxBUn11lSsF6FIJAq&#10;W3fUKPj6fAu2IJzXVOvBEir4Rge7YnGX66y2N/rAa+kbwSXkMq2g9X7MpHRVi0a7lR2RODvbyWjP&#10;59TIetI3LjeDjMIwkUZ3xB9aPeK+xaovL0bBwyHaHN17+bofj5j2W/fSn6lV6n45Pz+B8Dj7Pxh+&#10;9VkdCnY62QvVTgwKgnWcRsxykvAoJoI4TkCcFDymG5BFLv9PKH4AAAD//wMAUEsBAi0AFAAGAAgA&#10;AAAhALaDOJL+AAAA4QEAABMAAAAAAAAAAAAAAAAAAAAAAFtDb250ZW50X1R5cGVzXS54bWxQSwEC&#10;LQAUAAYACAAAACEAOP0h/9YAAACUAQAACwAAAAAAAAAAAAAAAAAvAQAAX3JlbHMvLnJlbHNQSwEC&#10;LQAUAAYACAAAACEAkBgjbpICAAAnBQAADgAAAAAAAAAAAAAAAAAuAgAAZHJzL2Uyb0RvYy54bWxQ&#10;SwECLQAUAAYACAAAACEASVKuTt4AAAAKAQAADwAAAAAAAAAAAAAAAADsBAAAZHJzL2Rvd25yZXYu&#10;eG1sUEsFBgAAAAAEAAQA8wAAAPcFAAAAAA==&#10;" o:allowincell="f" stroked="f">
                <v:fill opacity="0"/>
                <v:textbox inset="0,0,0,0">
                  <w:txbxContent>
                    <w:p w:rsidR="00250A8C" w:rsidRDefault="00250A8C">
                      <w:pPr>
                        <w:spacing w:line="168" w:lineRule="exact"/>
                        <w:rPr>
                          <w:spacing w:val="-6"/>
                          <w:w w:val="110"/>
                          <w:sz w:val="16"/>
                          <w:szCs w:val="16"/>
                        </w:rPr>
                      </w:pPr>
                      <w:r>
                        <w:rPr>
                          <w:spacing w:val="-10"/>
                          <w:w w:val="110"/>
                          <w:sz w:val="16"/>
                          <w:szCs w:val="16"/>
                        </w:rPr>
                        <w:t xml:space="preserve">Tenure of office </w:t>
                      </w:r>
                      <w:r>
                        <w:rPr>
                          <w:spacing w:val="-6"/>
                          <w:w w:val="110"/>
                          <w:sz w:val="16"/>
                          <w:szCs w:val="16"/>
                        </w:rPr>
                        <w:t>of Senators.</w:t>
                      </w:r>
                    </w:p>
                  </w:txbxContent>
                </v:textbox>
                <w10:wrap type="square"/>
              </v:shape>
            </w:pict>
          </mc:Fallback>
        </mc:AlternateContent>
      </w:r>
      <w:r w:rsidR="00810A42">
        <w:rPr>
          <w:b/>
          <w:bCs/>
          <w:spacing w:val="-3"/>
          <w:w w:val="105"/>
        </w:rPr>
        <w:t xml:space="preserve">43. </w:t>
      </w:r>
      <w:r w:rsidR="00810A42">
        <w:rPr>
          <w:spacing w:val="-3"/>
          <w:w w:val="105"/>
        </w:rPr>
        <w:t>(1) The seat of a Senator shall become vacant —</w:t>
      </w:r>
    </w:p>
    <w:p w:rsidR="00810A42" w:rsidRDefault="00810A42">
      <w:pPr>
        <w:numPr>
          <w:ilvl w:val="0"/>
          <w:numId w:val="74"/>
        </w:numPr>
        <w:tabs>
          <w:tab w:val="clear" w:pos="432"/>
          <w:tab w:val="num" w:pos="1080"/>
        </w:tabs>
        <w:spacing w:before="36" w:line="208" w:lineRule="auto"/>
        <w:ind w:right="72"/>
        <w:rPr>
          <w:spacing w:val="-4"/>
          <w:w w:val="105"/>
        </w:rPr>
      </w:pPr>
      <w:r>
        <w:rPr>
          <w:spacing w:val="-5"/>
          <w:w w:val="105"/>
        </w:rPr>
        <w:t xml:space="preserve">upon the next dissolution of Parliament after he </w:t>
      </w:r>
      <w:r>
        <w:rPr>
          <w:spacing w:val="-4"/>
          <w:w w:val="105"/>
        </w:rPr>
        <w:t>has been appointed;</w:t>
      </w:r>
    </w:p>
    <w:p w:rsidR="00810A42" w:rsidRDefault="00810A42">
      <w:pPr>
        <w:numPr>
          <w:ilvl w:val="0"/>
          <w:numId w:val="74"/>
        </w:numPr>
        <w:tabs>
          <w:tab w:val="clear" w:pos="432"/>
          <w:tab w:val="num" w:pos="1080"/>
        </w:tabs>
        <w:spacing w:before="36" w:line="208" w:lineRule="auto"/>
        <w:ind w:right="72"/>
        <w:jc w:val="both"/>
        <w:rPr>
          <w:spacing w:val="-5"/>
          <w:w w:val="105"/>
        </w:rPr>
      </w:pPr>
      <w:r>
        <w:rPr>
          <w:spacing w:val="-7"/>
          <w:w w:val="105"/>
        </w:rPr>
        <w:t xml:space="preserve">if he resigns by writing under his hand addressed </w:t>
      </w:r>
      <w:r>
        <w:rPr>
          <w:spacing w:val="-8"/>
          <w:w w:val="105"/>
        </w:rPr>
        <w:t xml:space="preserve">to the President of the Senate, or, if the office of </w:t>
      </w:r>
      <w:r>
        <w:rPr>
          <w:spacing w:val="-1"/>
          <w:w w:val="105"/>
        </w:rPr>
        <w:t xml:space="preserve">President is vacant or the President is absent </w:t>
      </w:r>
      <w:r>
        <w:rPr>
          <w:spacing w:val="-5"/>
          <w:w w:val="105"/>
        </w:rPr>
        <w:t>from The Bahamas, to the Vice-President;</w:t>
      </w:r>
    </w:p>
    <w:p w:rsidR="00810A42" w:rsidRDefault="00810A42">
      <w:pPr>
        <w:widowControl/>
        <w:kinsoku/>
        <w:autoSpaceDE w:val="0"/>
        <w:autoSpaceDN w:val="0"/>
        <w:adjustRightInd w:val="0"/>
        <w:sectPr w:rsidR="00810A42">
          <w:headerReference w:type="even" r:id="rId186"/>
          <w:headerReference w:type="default" r:id="rId187"/>
          <w:footerReference w:type="even" r:id="rId188"/>
          <w:footerReference w:type="default" r:id="rId189"/>
          <w:pgSz w:w="10322" w:h="14598"/>
          <w:pgMar w:top="1377" w:right="1375" w:bottom="1201" w:left="3067" w:header="554" w:footer="1199" w:gutter="0"/>
          <w:cols w:space="720"/>
          <w:noEndnote/>
        </w:sectPr>
      </w:pPr>
    </w:p>
    <w:p w:rsidR="00810A42" w:rsidRDefault="00FA2D47">
      <w:pPr>
        <w:numPr>
          <w:ilvl w:val="0"/>
          <w:numId w:val="75"/>
        </w:numPr>
        <w:tabs>
          <w:tab w:val="clear" w:pos="504"/>
          <w:tab w:val="num" w:pos="1296"/>
        </w:tabs>
        <w:spacing w:before="144" w:line="208" w:lineRule="auto"/>
        <w:ind w:right="1296"/>
        <w:rPr>
          <w:spacing w:val="-7"/>
          <w:w w:val="105"/>
        </w:rPr>
      </w:pPr>
      <w:r>
        <w:rPr>
          <w:noProof/>
          <w:lang w:val="en-GB"/>
        </w:rPr>
        <w:lastRenderedPageBreak/>
        <mc:AlternateContent>
          <mc:Choice Requires="wps">
            <w:drawing>
              <wp:anchor distT="0" distB="0" distL="0" distR="0" simplePos="0" relativeHeight="25177804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2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9l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TkAq&#10;RXoQ6Vkojh7SPHRnMK6EoFptbKiPHtWredb0u0NK1x1ROx5Zvp0MJGYhI3mXEjbOwB3b4YtmEEP2&#10;XsdWHVvbB0hoAjpGRU43RfjRIwqH+bTIppMpRvTqS0h5TTTW+c9c9ygYFZbAOgKTw7PzgQgpryHh&#10;HqXXQsoouFRoqHBRzNOY4LQULDhDmLO7bS0tOpAwMvGLVYHnPszqvWIRrOOErS62J0KebbhcqoAH&#10;pQCdi3WeiR/zdL4qVkU+yiez1ShPm2b0aV3no9k6e5w2D01dN9nPQC3Ly04wxlVgd53PLP87/S8v&#10;5TxZtwm9tSF5jx77BWSv/0g6ahnkOw/CVrPTxl41hpGMwZfnE2b+fg/2/SNf/gI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MiAL2U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79072"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72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vvFA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sNMNI&#10;kRZE2gnF0TidhO50xhUQtFZ7G+qjF/Vsdpr+cEjpdUPUkUeWL1cDiVnISN6khI0zcMeh+6IZxJCT&#10;17FVl9q2ARKagC5RketDEX7xiMJhPs4XswkIR3tfQoo+0VjnP3PdomCUWALrCEzOO+cDEVL0IeEe&#10;pbdCyii4VKgr8XQMyMHjtBQsOOPGHg9radGZhJGJX6zqXZjVJ8UiWMMJ29xtT4S82XC5VAEPSgE6&#10;d+s2Ez8X6WIz38zzQT6abgZ5WlWDT9t1Pphus9mkGlfrdZX9CtSyvGgEY1wFdv18Zvnf6X9/KbfJ&#10;ekzoow3JW/TYLyDb/yPpqGWQ7zYIB82ue9trDCMZg+/PJ8z86z3Yrx/56jcAAAD//wMAUEsDBBQA&#10;BgAIAAAAIQCWKj9w3AAAAAwBAAAPAAAAZHJzL2Rvd25yZXYueG1sTI/BTsMwDIbvSLxDZCRuLOmk&#10;bqM0nRBSERcObIhz1oS2InGqJGsKT485IDj686/fn+v94iybTYijRwnFSgAz2Hk9Yi/h9dje7IDF&#10;pFAr69FI+DQR9s3lRa0q7TO+mPmQekYlGCslYUhpqjiP3WCciis/GaTduw9OJRpDz3VQmcqd5Wsh&#10;NtypEenCoCbzMJju43B2ErBIbzbnlOfwVT6WRdk+iedWyuur5f4OWDJL+gvDjz6pQ0NOJ39GHZmV&#10;sBZbShIvdrcbYJTYipLQ6Rfxpub/n2i+AQAA//8DAFBLAQItABQABgAIAAAAIQC2gziS/gAAAOEB&#10;AAATAAAAAAAAAAAAAAAAAAAAAABbQ29udGVudF9UeXBlc10ueG1sUEsBAi0AFAAGAAgAAAAhADj9&#10;If/WAAAAlAEAAAsAAAAAAAAAAAAAAAAALwEAAF9yZWxzLy5yZWxzUEsBAi0AFAAGAAgAAAAhAEbc&#10;2+8UAgAALAQAAA4AAAAAAAAAAAAAAAAALgIAAGRycy9lMm9Eb2MueG1sUEsBAi0AFAAGAAgAAAAh&#10;AJYqP3DcAAAADAEAAA8AAAAAAAAAAAAAAAAAbgQAAGRycy9kb3ducmV2LnhtbFBLBQYAAAAABAAE&#10;APMAAAB3BQAAAAA=&#10;" o:allowincell="f" strokeweight=".5pt">
                <w10:wrap type="square"/>
              </v:line>
            </w:pict>
          </mc:Fallback>
        </mc:AlternateContent>
      </w:r>
      <w:r w:rsidR="00810A42">
        <w:rPr>
          <w:spacing w:val="9"/>
          <w:w w:val="105"/>
        </w:rPr>
        <w:t xml:space="preserve">if, with his consent, he is nominated as a </w:t>
      </w:r>
      <w:r w:rsidR="00810A42">
        <w:rPr>
          <w:spacing w:val="-7"/>
          <w:w w:val="105"/>
        </w:rPr>
        <w:t>candidate for election to the House of Assembly;</w:t>
      </w:r>
    </w:p>
    <w:p w:rsidR="00810A42" w:rsidRDefault="00810A42">
      <w:pPr>
        <w:numPr>
          <w:ilvl w:val="0"/>
          <w:numId w:val="75"/>
        </w:numPr>
        <w:tabs>
          <w:tab w:val="clear" w:pos="504"/>
          <w:tab w:val="num" w:pos="1296"/>
        </w:tabs>
        <w:spacing w:before="72" w:line="208" w:lineRule="auto"/>
        <w:ind w:right="1296"/>
        <w:jc w:val="both"/>
        <w:rPr>
          <w:spacing w:val="-4"/>
          <w:w w:val="105"/>
        </w:rPr>
      </w:pPr>
      <w:r>
        <w:rPr>
          <w:spacing w:val="-4"/>
          <w:w w:val="105"/>
        </w:rPr>
        <w:t xml:space="preserve">if he is absent from The Bahamas for a period </w:t>
      </w:r>
      <w:r>
        <w:rPr>
          <w:spacing w:val="5"/>
          <w:w w:val="105"/>
        </w:rPr>
        <w:t xml:space="preserve">exceeding forty days at any time when the </w:t>
      </w:r>
      <w:r>
        <w:rPr>
          <w:spacing w:val="8"/>
          <w:w w:val="105"/>
        </w:rPr>
        <w:t xml:space="preserve">Senate is sitting, without the leave of the </w:t>
      </w:r>
      <w:r>
        <w:rPr>
          <w:spacing w:val="15"/>
          <w:w w:val="105"/>
        </w:rPr>
        <w:t xml:space="preserve">President given in accordance with the </w:t>
      </w:r>
      <w:r>
        <w:rPr>
          <w:spacing w:val="-4"/>
          <w:w w:val="105"/>
        </w:rPr>
        <w:t>provisions of paragraph (2) of this Article;</w:t>
      </w:r>
    </w:p>
    <w:p w:rsidR="00810A42" w:rsidRDefault="00810A42">
      <w:pPr>
        <w:numPr>
          <w:ilvl w:val="0"/>
          <w:numId w:val="75"/>
        </w:numPr>
        <w:tabs>
          <w:tab w:val="clear" w:pos="504"/>
          <w:tab w:val="num" w:pos="1296"/>
        </w:tabs>
        <w:spacing w:before="36"/>
        <w:jc w:val="both"/>
        <w:rPr>
          <w:spacing w:val="4"/>
          <w:w w:val="105"/>
        </w:rPr>
      </w:pPr>
      <w:r>
        <w:rPr>
          <w:spacing w:val="4"/>
          <w:w w:val="105"/>
        </w:rPr>
        <w:t>if he ceases to be a citizen of The Bahamas;</w:t>
      </w:r>
    </w:p>
    <w:p w:rsidR="00810A42" w:rsidRDefault="00810A42">
      <w:pPr>
        <w:numPr>
          <w:ilvl w:val="0"/>
          <w:numId w:val="75"/>
        </w:numPr>
        <w:tabs>
          <w:tab w:val="clear" w:pos="504"/>
          <w:tab w:val="num" w:pos="1296"/>
        </w:tabs>
        <w:spacing w:before="72" w:line="208" w:lineRule="auto"/>
        <w:ind w:right="1296"/>
        <w:jc w:val="both"/>
        <w:rPr>
          <w:spacing w:val="-6"/>
          <w:w w:val="105"/>
        </w:rPr>
      </w:pPr>
      <w:r>
        <w:rPr>
          <w:spacing w:val="-8"/>
          <w:w w:val="105"/>
        </w:rPr>
        <w:t xml:space="preserve">subject to the provisions of paragraph (3) of this </w:t>
      </w:r>
      <w:r>
        <w:rPr>
          <w:w w:val="105"/>
        </w:rPr>
        <w:t xml:space="preserve">Article, if any circumstances arise that, if he </w:t>
      </w:r>
      <w:r>
        <w:rPr>
          <w:spacing w:val="4"/>
          <w:w w:val="105"/>
        </w:rPr>
        <w:t xml:space="preserve">were not a Senator, would cause him to be </w:t>
      </w:r>
      <w:r>
        <w:rPr>
          <w:spacing w:val="-9"/>
          <w:w w:val="105"/>
        </w:rPr>
        <w:t xml:space="preserve">disqualified for appointment as such by virtue of </w:t>
      </w:r>
      <w:r>
        <w:rPr>
          <w:spacing w:val="-5"/>
          <w:w w:val="105"/>
        </w:rPr>
        <w:t xml:space="preserve">subparagraph (a), (b), (c), (e), (f), (g), or (h) of Article 42(1) of this Constitution or of any law </w:t>
      </w:r>
      <w:r>
        <w:rPr>
          <w:spacing w:val="-1"/>
          <w:w w:val="105"/>
        </w:rPr>
        <w:t xml:space="preserve">enacted in pursuance of Article 42(2) of this </w:t>
      </w:r>
      <w:r>
        <w:rPr>
          <w:spacing w:val="-6"/>
          <w:w w:val="105"/>
        </w:rPr>
        <w:t>Constitution;</w:t>
      </w:r>
    </w:p>
    <w:p w:rsidR="00810A42" w:rsidRDefault="00810A42">
      <w:pPr>
        <w:numPr>
          <w:ilvl w:val="0"/>
          <w:numId w:val="75"/>
        </w:numPr>
        <w:tabs>
          <w:tab w:val="clear" w:pos="504"/>
          <w:tab w:val="num" w:pos="1296"/>
        </w:tabs>
        <w:spacing w:before="72" w:line="208" w:lineRule="auto"/>
        <w:ind w:right="1296"/>
        <w:jc w:val="both"/>
        <w:rPr>
          <w:spacing w:val="-5"/>
          <w:w w:val="105"/>
        </w:rPr>
      </w:pPr>
      <w:r>
        <w:rPr>
          <w:spacing w:val="-4"/>
          <w:w w:val="105"/>
        </w:rPr>
        <w:t xml:space="preserve">in the case of a Senator who was appointed as </w:t>
      </w:r>
      <w:r>
        <w:rPr>
          <w:spacing w:val="-8"/>
          <w:w w:val="105"/>
        </w:rPr>
        <w:t xml:space="preserve">such in accordance with the advice of the Prime Minister or in accordance with the advice of the Leader of the Opposition or on the advice of the </w:t>
      </w:r>
      <w:r>
        <w:rPr>
          <w:spacing w:val="6"/>
          <w:w w:val="105"/>
        </w:rPr>
        <w:t xml:space="preserve">Prime Minister after consultation with the </w:t>
      </w:r>
      <w:r>
        <w:rPr>
          <w:spacing w:val="4"/>
          <w:w w:val="105"/>
        </w:rPr>
        <w:t>Leader of the Opposition, if the Governor-</w:t>
      </w:r>
      <w:r>
        <w:rPr>
          <w:spacing w:val="-6"/>
          <w:w w:val="105"/>
        </w:rPr>
        <w:t xml:space="preserve">General, acting in accordance with the advice of </w:t>
      </w:r>
      <w:r>
        <w:rPr>
          <w:spacing w:val="-1"/>
          <w:w w:val="105"/>
        </w:rPr>
        <w:t xml:space="preserve">the Prime Minister or in accordance with the </w:t>
      </w:r>
      <w:r>
        <w:rPr>
          <w:spacing w:val="-8"/>
          <w:w w:val="105"/>
        </w:rPr>
        <w:t xml:space="preserve">advice of the Leader of the Opposition or on the </w:t>
      </w:r>
      <w:r>
        <w:rPr>
          <w:spacing w:val="-4"/>
          <w:w w:val="105"/>
        </w:rPr>
        <w:t xml:space="preserve">advice of the Prime Minister after consultation </w:t>
      </w:r>
      <w:r>
        <w:rPr>
          <w:spacing w:val="-3"/>
          <w:w w:val="105"/>
        </w:rPr>
        <w:t xml:space="preserve">with the Leader of the Opposition, as the case </w:t>
      </w:r>
      <w:r>
        <w:rPr>
          <w:spacing w:val="-2"/>
          <w:w w:val="105"/>
        </w:rPr>
        <w:t xml:space="preserve">may be, by instrument under the Public Seal, </w:t>
      </w:r>
      <w:r>
        <w:rPr>
          <w:spacing w:val="-5"/>
          <w:w w:val="105"/>
        </w:rPr>
        <w:t>declares the seat of that Senator to be vacant; or</w:t>
      </w:r>
    </w:p>
    <w:p w:rsidR="00810A42" w:rsidRDefault="00810A42">
      <w:pPr>
        <w:numPr>
          <w:ilvl w:val="0"/>
          <w:numId w:val="75"/>
        </w:numPr>
        <w:tabs>
          <w:tab w:val="clear" w:pos="504"/>
          <w:tab w:val="num" w:pos="1296"/>
        </w:tabs>
        <w:spacing w:before="72" w:line="208" w:lineRule="auto"/>
        <w:ind w:right="1296"/>
        <w:rPr>
          <w:w w:val="105"/>
        </w:rPr>
      </w:pPr>
      <w:r>
        <w:rPr>
          <w:spacing w:val="1"/>
          <w:w w:val="105"/>
        </w:rPr>
        <w:t xml:space="preserve">if he becomes interested in any government </w:t>
      </w:r>
      <w:r>
        <w:rPr>
          <w:w w:val="105"/>
        </w:rPr>
        <w:t>contract:</w:t>
      </w:r>
    </w:p>
    <w:p w:rsidR="00810A42" w:rsidRDefault="00810A42">
      <w:pPr>
        <w:spacing w:before="144" w:line="204" w:lineRule="auto"/>
        <w:ind w:left="720"/>
        <w:rPr>
          <w:spacing w:val="-4"/>
          <w:w w:val="105"/>
        </w:rPr>
      </w:pPr>
      <w:r>
        <w:rPr>
          <w:spacing w:val="-4"/>
          <w:w w:val="105"/>
        </w:rPr>
        <w:t>Provided that —</w:t>
      </w:r>
    </w:p>
    <w:p w:rsidR="00810A42" w:rsidRDefault="00810A42">
      <w:pPr>
        <w:numPr>
          <w:ilvl w:val="0"/>
          <w:numId w:val="75"/>
        </w:numPr>
        <w:tabs>
          <w:tab w:val="clear" w:pos="504"/>
          <w:tab w:val="num" w:pos="1296"/>
        </w:tabs>
        <w:spacing w:before="72" w:line="208" w:lineRule="auto"/>
        <w:ind w:right="1296"/>
        <w:jc w:val="both"/>
        <w:rPr>
          <w:w w:val="105"/>
        </w:rPr>
      </w:pPr>
      <w:r>
        <w:rPr>
          <w:spacing w:val="-6"/>
          <w:w w:val="105"/>
        </w:rPr>
        <w:t xml:space="preserve">if in the circumstances it appears to the Senate to </w:t>
      </w:r>
      <w:r>
        <w:rPr>
          <w:w w:val="105"/>
        </w:rPr>
        <w:t xml:space="preserve">be just so to do, the Senate may exempt any </w:t>
      </w:r>
      <w:r>
        <w:rPr>
          <w:spacing w:val="10"/>
          <w:w w:val="105"/>
        </w:rPr>
        <w:t xml:space="preserve">Senator from vacating his seat under the </w:t>
      </w:r>
      <w:r>
        <w:rPr>
          <w:spacing w:val="-7"/>
          <w:w w:val="105"/>
        </w:rPr>
        <w:t xml:space="preserve">provisions of this subparagraph, if that Senator, </w:t>
      </w:r>
      <w:r>
        <w:rPr>
          <w:spacing w:val="-5"/>
          <w:w w:val="105"/>
        </w:rPr>
        <w:t xml:space="preserve">before becoming interested in such contract as </w:t>
      </w:r>
      <w:r>
        <w:rPr>
          <w:spacing w:val="12"/>
          <w:w w:val="105"/>
        </w:rPr>
        <w:t xml:space="preserve">aforesaid or as soon as practicable after </w:t>
      </w:r>
      <w:r>
        <w:rPr>
          <w:spacing w:val="-3"/>
          <w:w w:val="105"/>
        </w:rPr>
        <w:t xml:space="preserve">becoming so interested, discloses to the Senate </w:t>
      </w:r>
      <w:r>
        <w:rPr>
          <w:spacing w:val="4"/>
          <w:w w:val="105"/>
        </w:rPr>
        <w:t xml:space="preserve">the nature of such contract and his interest </w:t>
      </w:r>
      <w:r>
        <w:rPr>
          <w:w w:val="105"/>
        </w:rPr>
        <w:t>therein;</w:t>
      </w:r>
    </w:p>
    <w:p w:rsidR="00810A42" w:rsidRDefault="00810A42">
      <w:pPr>
        <w:widowControl/>
        <w:kinsoku/>
        <w:autoSpaceDE w:val="0"/>
        <w:autoSpaceDN w:val="0"/>
        <w:adjustRightInd w:val="0"/>
        <w:sectPr w:rsidR="00810A42">
          <w:headerReference w:type="even" r:id="rId190"/>
          <w:headerReference w:type="default" r:id="rId191"/>
          <w:footerReference w:type="even" r:id="rId192"/>
          <w:footerReference w:type="default" r:id="rId193"/>
          <w:pgSz w:w="10322" w:h="14598"/>
          <w:pgMar w:top="1198" w:right="817" w:bottom="1180" w:left="2181" w:header="554" w:footer="1199" w:gutter="0"/>
          <w:cols w:space="720"/>
          <w:noEndnote/>
        </w:sectPr>
      </w:pPr>
    </w:p>
    <w:p w:rsidR="00810A42" w:rsidRDefault="00FA2D47">
      <w:pPr>
        <w:numPr>
          <w:ilvl w:val="0"/>
          <w:numId w:val="76"/>
        </w:numPr>
        <w:tabs>
          <w:tab w:val="clear" w:pos="432"/>
          <w:tab w:val="num" w:pos="2520"/>
        </w:tabs>
        <w:spacing w:before="144" w:line="208" w:lineRule="auto"/>
        <w:ind w:right="72"/>
        <w:jc w:val="both"/>
        <w:rPr>
          <w:spacing w:val="-4"/>
          <w:w w:val="105"/>
        </w:rPr>
      </w:pPr>
      <w:r>
        <w:rPr>
          <w:noProof/>
          <w:lang w:val="en-GB"/>
        </w:rPr>
        <w:lastRenderedPageBreak/>
        <mc:AlternateContent>
          <mc:Choice Requires="wps">
            <w:drawing>
              <wp:anchor distT="0" distB="0" distL="0" distR="0" simplePos="0" relativeHeight="251780096" behindDoc="0" locked="0" layoutInCell="0" allowOverlap="1">
                <wp:simplePos x="0" y="0"/>
                <wp:positionH relativeFrom="page">
                  <wp:posOffset>1045845</wp:posOffset>
                </wp:positionH>
                <wp:positionV relativeFrom="page">
                  <wp:posOffset>755650</wp:posOffset>
                </wp:positionV>
                <wp:extent cx="4582160" cy="0"/>
                <wp:effectExtent l="0" t="0" r="0" b="0"/>
                <wp:wrapSquare wrapText="bothSides"/>
                <wp:docPr id="72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35pt,59.5pt" to="443.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mnFwIAACwEAAAOAAAAZHJzL2Uyb0RvYy54bWysU02P2yAQvVfqf0DcE9tZb9ax4qwqO+kl&#10;7Uba7Q8ggGNUDAhInKjqf+9APpRtL1VVH/DADI8382bmz8deogO3TmhV4WycYsQV1UyoXYW/va1G&#10;BUbOE8WI1IpX+MQdfl58/DAfTMknutOScYsARLlyMBXuvDdlkjja8Z64sTZcgbPVticetnaXMEsG&#10;QO9lMknTaTJoy4zVlDsHp83ZiRcRv2059S9t67hHssLAzcfVxnUb1mQxJ+XOEtMJeqFB/oFFT4SC&#10;R29QDfEE7a34A6oX1GqnWz+muk902wrKYw6QTZb+ls1rRwyPuUBxnLmVyf0/WPr1sLFIsAo/TaYY&#10;KdKDSGuhOHrIYnUG40oIqtXGhvzoUb2atabfHVK67oja8cjy7WTgYhbqmby7EjbOwBvb4YtmEEP2&#10;XsdSHVvbB0goAjpGRU43RfjRIwqH+WMxyaYgHL36ElJeLxrr/GeuexSMCktgHYHJYe18IELKa0h4&#10;R+mVkDIKLhUaKlwUszRecFoKFpwhzNndtpYWHUhomfjFrMBzH2b1XrEI1nHClhfbEyHPNjwuVcCD&#10;VIDOxTr3xI9ZOlsWyyIf5ZPpcpSnTTP6tKrz0XSVPT02D01dN9nPQC3Ly04wxlVgd+3PLP87/S+T&#10;cu6sW4feypC8R4/1ArLXfyQdtQzyhYFy5Vaz08ZeNYaWjMGX8Qk9f78H+37IF78AAAD//wMAUEsD&#10;BBQABgAIAAAAIQC4GaRI3gAAAAsBAAAPAAAAZHJzL2Rvd25yZXYueG1sTI9BT4QwEIXvJv6HZky8&#10;GLesGkSkbHDVCwcTYeO5wAgonZK2u4v/3jEx0du8mZc338s2i5nEAZ0fLSlYryIQSK3tRuoV7Orn&#10;ywSED5o6PVlCBV/oYZOfnmQ67eyRXvFQhV5wCPlUKxhCmFMpfTug0X5lZyS+vVtndGDpetk5feRw&#10;M8mrKIql0SPxh0HPuB2w/az2RkHzVMTburS7l/qtKd1F+VFUD49KnZ8txT2IgEv4M8MPPqNDzkyN&#10;3VPnxcQ6vrllKw/rOy7FjiSJr0E0vxuZZ/J/h/wbAAD//wMAUEsBAi0AFAAGAAgAAAAhALaDOJL+&#10;AAAA4QEAABMAAAAAAAAAAAAAAAAAAAAAAFtDb250ZW50X1R5cGVzXS54bWxQSwECLQAUAAYACAAA&#10;ACEAOP0h/9YAAACUAQAACwAAAAAAAAAAAAAAAAAvAQAAX3JlbHMvLnJlbHNQSwECLQAUAAYACAAA&#10;ACEAuFJ5pxcCAAAsBAAADgAAAAAAAAAAAAAAAAAuAgAAZHJzL2Uyb0RvYy54bWxQSwECLQAUAAYA&#10;CAAAACEAuBmkSN4AAAALAQAADwAAAAAAAAAAAAAAAABx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81120" behindDoc="0" locked="0" layoutInCell="0" allowOverlap="1">
                <wp:simplePos x="0" y="0"/>
                <wp:positionH relativeFrom="column">
                  <wp:posOffset>0</wp:posOffset>
                </wp:positionH>
                <wp:positionV relativeFrom="paragraph">
                  <wp:posOffset>7541895</wp:posOffset>
                </wp:positionV>
                <wp:extent cx="4613275" cy="0"/>
                <wp:effectExtent l="0" t="0" r="0" b="0"/>
                <wp:wrapSquare wrapText="bothSides"/>
                <wp:docPr id="725"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3.2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HZFg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k9HTxgp&#10;0kGTNkJxNM6yUJ3euAJAldrakB89qVez0fSrQ0pXLVF7HlW+nQ0ExojkISRsnIE7dv0nzQBDDl7H&#10;Up0a2wVKKAI6xY6c7x3hJ48oHOaTbDyagjB68yWkuAUa6/xHrjsUjBJLUB2JyXHjPEgH6A0S7lF6&#10;LaSMDZcK9SWezeZpDHBaChacAebsfldJi44kjEz8Qh2A7AFm9UGxSNZywlZX2xMhLzbgpQp8kArI&#10;uVqXmfg2T+er2WqWD/LRZDXI07oefFhX+WCyzqZP9biuqjr7HqRledEKxrgK6m7zmeV/1//rS7lM&#10;1n1C72VIHtljiiD29o+iYy9D+y6DsNPsvLWhGqGtMJIRfH0+YeZ/3UfUz0e+/AEAAP//AwBQSwME&#10;FAAGAAgAAAAhAD+c6OndAAAACgEAAA8AAABkcnMvZG93bnJldi54bWxMj0FPg0AQhe8m/ofNmHgx&#10;dmkToUGWBqteOJgIjeeFHQFlZwm7bfHfOx6MHue9lzffy3aLHcUJZz84UrBeRSCQWmcG6hQc6ufb&#10;LQgfNBk9OkIFX+hhl19eZDo17kyveKpCJ7iEfKoV9CFMqZS+7dFqv3ITEnvvbrY68Dl30sz6zOV2&#10;lJsoiqXVA/GHXk+477H9rI5WQfNUxPu6dIeX+q0p55vyo6geHpW6vlqKexABl/AXhh98RoecmRp3&#10;JOPFqICHBFbX2yQBwX6yie9ANL+SzDP5f0L+DQAA//8DAFBLAQItABQABgAIAAAAIQC2gziS/gAA&#10;AOEBAAATAAAAAAAAAAAAAAAAAAAAAABbQ29udGVudF9UeXBlc10ueG1sUEsBAi0AFAAGAAgAAAAh&#10;ADj9If/WAAAAlAEAAAsAAAAAAAAAAAAAAAAALwEAAF9yZWxzLy5yZWxzUEsBAi0AFAAGAAgAAAAh&#10;AM6iMdkWAgAALAQAAA4AAAAAAAAAAAAAAAAALgIAAGRycy9lMm9Eb2MueG1sUEsBAi0AFAAGAAgA&#10;AAAhAD+c6OndAAAACgEAAA8AAAAAAAAAAAAAAAAAcAQAAGRycy9kb3ducmV2LnhtbFBLBQYAAAAA&#10;BAAEAPMAAAB6BQAAAAA=&#10;" o:allowincell="f" strokeweight=".7pt">
                <w10:wrap type="square"/>
              </v:line>
            </w:pict>
          </mc:Fallback>
        </mc:AlternateContent>
      </w:r>
      <w:r w:rsidR="00810A42">
        <w:rPr>
          <w:spacing w:val="-9"/>
          <w:w w:val="105"/>
        </w:rPr>
        <w:t xml:space="preserve">if proceedings are taken under a law made under </w:t>
      </w:r>
      <w:r w:rsidR="00810A42">
        <w:rPr>
          <w:spacing w:val="2"/>
          <w:w w:val="105"/>
        </w:rPr>
        <w:t xml:space="preserve">Article 45 of this Constitution to determine </w:t>
      </w:r>
      <w:r w:rsidR="00810A42">
        <w:rPr>
          <w:spacing w:val="-8"/>
          <w:w w:val="105"/>
        </w:rPr>
        <w:t xml:space="preserve">whether a Senator has vacated his seat under the </w:t>
      </w:r>
      <w:r w:rsidR="00810A42">
        <w:rPr>
          <w:spacing w:val="3"/>
          <w:w w:val="105"/>
        </w:rPr>
        <w:t xml:space="preserve">provisions of this subparagraph he shall be </w:t>
      </w:r>
      <w:r w:rsidR="00810A42">
        <w:rPr>
          <w:w w:val="105"/>
        </w:rPr>
        <w:t xml:space="preserve">declared by the court not to have vacated his </w:t>
      </w:r>
      <w:r w:rsidR="00810A42">
        <w:rPr>
          <w:spacing w:val="-2"/>
          <w:w w:val="105"/>
        </w:rPr>
        <w:t xml:space="preserve">seat if he establishes to the satisfaction of the </w:t>
      </w:r>
      <w:r w:rsidR="00810A42">
        <w:rPr>
          <w:spacing w:val="-4"/>
          <w:w w:val="105"/>
        </w:rPr>
        <w:t xml:space="preserve">court that he, acting reasonably, was not aware </w:t>
      </w:r>
      <w:r w:rsidR="00810A42">
        <w:rPr>
          <w:spacing w:val="-2"/>
          <w:w w:val="105"/>
        </w:rPr>
        <w:t xml:space="preserve">that he was or had become interested in such </w:t>
      </w:r>
      <w:r w:rsidR="00810A42">
        <w:rPr>
          <w:spacing w:val="-4"/>
          <w:w w:val="105"/>
        </w:rPr>
        <w:t>contract; and</w:t>
      </w:r>
    </w:p>
    <w:p w:rsidR="00810A42" w:rsidRDefault="00810A42">
      <w:pPr>
        <w:numPr>
          <w:ilvl w:val="0"/>
          <w:numId w:val="76"/>
        </w:numPr>
        <w:tabs>
          <w:tab w:val="clear" w:pos="432"/>
          <w:tab w:val="num" w:pos="2520"/>
          <w:tab w:val="left" w:pos="3114"/>
          <w:tab w:val="left" w:pos="4662"/>
          <w:tab w:val="left" w:pos="5589"/>
          <w:tab w:val="left" w:pos="6264"/>
        </w:tabs>
        <w:spacing w:before="72" w:line="208" w:lineRule="auto"/>
        <w:ind w:right="72"/>
        <w:rPr>
          <w:w w:val="105"/>
        </w:rPr>
      </w:pPr>
      <w:r>
        <w:rPr>
          <w:w w:val="105"/>
        </w:rPr>
        <w:t>no</w:t>
      </w:r>
      <w:r>
        <w:rPr>
          <w:w w:val="105"/>
        </w:rPr>
        <w:tab/>
      </w:r>
      <w:r>
        <w:rPr>
          <w:spacing w:val="-6"/>
          <w:w w:val="105"/>
        </w:rPr>
        <w:t>proceedings</w:t>
      </w:r>
      <w:r>
        <w:rPr>
          <w:spacing w:val="-6"/>
          <w:w w:val="105"/>
        </w:rPr>
        <w:tab/>
      </w:r>
      <w:r>
        <w:rPr>
          <w:w w:val="105"/>
        </w:rPr>
        <w:t>under</w:t>
      </w:r>
      <w:r>
        <w:rPr>
          <w:w w:val="105"/>
        </w:rPr>
        <w:tab/>
        <w:t>the</w:t>
      </w:r>
      <w:r>
        <w:rPr>
          <w:w w:val="105"/>
        </w:rPr>
        <w:tab/>
      </w:r>
      <w:r>
        <w:rPr>
          <w:spacing w:val="-12"/>
          <w:w w:val="105"/>
        </w:rPr>
        <w:t>preceding</w:t>
      </w:r>
      <w:r>
        <w:rPr>
          <w:spacing w:val="-12"/>
          <w:w w:val="105"/>
        </w:rPr>
        <w:br/>
      </w:r>
      <w:r>
        <w:rPr>
          <w:spacing w:val="-5"/>
          <w:w w:val="105"/>
        </w:rPr>
        <w:t xml:space="preserve">subparagraph shall be instituted by any person </w:t>
      </w:r>
      <w:r>
        <w:rPr>
          <w:spacing w:val="-8"/>
          <w:w w:val="105"/>
        </w:rPr>
        <w:t xml:space="preserve">other than a Senator or Member of the House of </w:t>
      </w:r>
      <w:r>
        <w:rPr>
          <w:w w:val="105"/>
        </w:rPr>
        <w:t>Assembly.</w:t>
      </w:r>
    </w:p>
    <w:p w:rsidR="00810A42" w:rsidRDefault="00810A42">
      <w:pPr>
        <w:numPr>
          <w:ilvl w:val="0"/>
          <w:numId w:val="77"/>
        </w:numPr>
        <w:tabs>
          <w:tab w:val="clear" w:pos="432"/>
          <w:tab w:val="num" w:pos="2520"/>
        </w:tabs>
        <w:spacing w:before="144" w:line="208" w:lineRule="auto"/>
        <w:ind w:right="72"/>
        <w:jc w:val="both"/>
        <w:rPr>
          <w:spacing w:val="-5"/>
          <w:w w:val="105"/>
        </w:rPr>
      </w:pPr>
      <w:r>
        <w:rPr>
          <w:spacing w:val="-4"/>
          <w:w w:val="105"/>
        </w:rPr>
        <w:t xml:space="preserve">The President of the Senate may grant leave to </w:t>
      </w:r>
      <w:r>
        <w:rPr>
          <w:spacing w:val="-6"/>
          <w:w w:val="105"/>
        </w:rPr>
        <w:t xml:space="preserve">any Senator to be absent from The Bahamas for any period </w:t>
      </w:r>
      <w:r>
        <w:rPr>
          <w:spacing w:val="-5"/>
          <w:w w:val="105"/>
        </w:rPr>
        <w:t>not exceeding six months at any one time.</w:t>
      </w:r>
    </w:p>
    <w:p w:rsidR="00810A42" w:rsidRDefault="00810A42">
      <w:pPr>
        <w:numPr>
          <w:ilvl w:val="0"/>
          <w:numId w:val="77"/>
        </w:numPr>
        <w:tabs>
          <w:tab w:val="clear" w:pos="432"/>
          <w:tab w:val="num" w:pos="2520"/>
        </w:tabs>
        <w:spacing w:before="108" w:line="208" w:lineRule="auto"/>
        <w:ind w:right="72"/>
        <w:jc w:val="both"/>
        <w:rPr>
          <w:spacing w:val="-4"/>
          <w:w w:val="105"/>
        </w:rPr>
      </w:pPr>
      <w:r>
        <w:rPr>
          <w:spacing w:val="-3"/>
          <w:w w:val="105"/>
        </w:rPr>
        <w:t xml:space="preserve">If the circumstances such as are referred to in </w:t>
      </w:r>
      <w:r>
        <w:rPr>
          <w:spacing w:val="-2"/>
          <w:w w:val="105"/>
        </w:rPr>
        <w:t xml:space="preserve">subparagraph (1)(f) of this Article arise because a Senator </w:t>
      </w:r>
      <w:r>
        <w:rPr>
          <w:spacing w:val="-5"/>
          <w:w w:val="105"/>
        </w:rPr>
        <w:t xml:space="preserve">is under sentence of death or imprisonment, adjudged to be </w:t>
      </w:r>
      <w:r>
        <w:rPr>
          <w:spacing w:val="5"/>
          <w:w w:val="105"/>
        </w:rPr>
        <w:t xml:space="preserve">of unsound mind, declared bankrupt or convicted or </w:t>
      </w:r>
      <w:r>
        <w:rPr>
          <w:spacing w:val="-2"/>
          <w:w w:val="105"/>
        </w:rPr>
        <w:t xml:space="preserve">reported guilty of a corrupt or illegal practice at elections </w:t>
      </w:r>
      <w:r>
        <w:rPr>
          <w:spacing w:val="6"/>
          <w:w w:val="105"/>
        </w:rPr>
        <w:t xml:space="preserve">and if it is open to the Senator to appeal against the </w:t>
      </w:r>
      <w:r>
        <w:rPr>
          <w:spacing w:val="-3"/>
          <w:w w:val="105"/>
        </w:rPr>
        <w:t xml:space="preserve">decision (either with the leave of a court of other authority </w:t>
      </w:r>
      <w:r>
        <w:rPr>
          <w:spacing w:val="-4"/>
          <w:w w:val="105"/>
        </w:rPr>
        <w:t xml:space="preserve">or without such leave), he shall forthwith cease to perform </w:t>
      </w:r>
      <w:r>
        <w:rPr>
          <w:spacing w:val="-2"/>
          <w:w w:val="105"/>
        </w:rPr>
        <w:t xml:space="preserve">his functions as a senator but, subject to paragraph (4) of </w:t>
      </w:r>
      <w:r>
        <w:rPr>
          <w:spacing w:val="-3"/>
          <w:w w:val="105"/>
        </w:rPr>
        <w:t xml:space="preserve">this Article, he shall not vacate his seat until the expiration </w:t>
      </w:r>
      <w:r>
        <w:rPr>
          <w:spacing w:val="-4"/>
          <w:w w:val="105"/>
        </w:rPr>
        <w:t>of a period of thirty days thereafter:</w:t>
      </w:r>
    </w:p>
    <w:p w:rsidR="00810A42" w:rsidRDefault="00810A42">
      <w:pPr>
        <w:spacing w:before="144" w:line="208" w:lineRule="auto"/>
        <w:ind w:left="1440" w:right="72" w:firstLine="576"/>
        <w:jc w:val="both"/>
        <w:rPr>
          <w:spacing w:val="-5"/>
          <w:w w:val="105"/>
        </w:rPr>
      </w:pPr>
      <w:r>
        <w:rPr>
          <w:spacing w:val="-6"/>
          <w:w w:val="105"/>
        </w:rPr>
        <w:t xml:space="preserve">Provided that the President of the Senate may, at the </w:t>
      </w:r>
      <w:r>
        <w:rPr>
          <w:spacing w:val="-5"/>
          <w:w w:val="105"/>
        </w:rPr>
        <w:t xml:space="preserve">request of the said Senator, from time to time extend that </w:t>
      </w:r>
      <w:r>
        <w:rPr>
          <w:spacing w:val="3"/>
          <w:w w:val="105"/>
        </w:rPr>
        <w:t xml:space="preserve">period for further periods of thirty days to enable the </w:t>
      </w:r>
      <w:r>
        <w:rPr>
          <w:spacing w:val="4"/>
          <w:w w:val="105"/>
        </w:rPr>
        <w:t xml:space="preserve">Senator to pursue an appeal against the decision, so, </w:t>
      </w:r>
      <w:r>
        <w:rPr>
          <w:spacing w:val="10"/>
          <w:w w:val="105"/>
        </w:rPr>
        <w:t xml:space="preserve">however, that extensions of time exceeding in the </w:t>
      </w:r>
      <w:r>
        <w:rPr>
          <w:spacing w:val="-2"/>
          <w:w w:val="105"/>
        </w:rPr>
        <w:t xml:space="preserve">aggregate one hundred and fifty days shall not be given </w:t>
      </w:r>
      <w:r>
        <w:rPr>
          <w:spacing w:val="-5"/>
          <w:w w:val="105"/>
        </w:rPr>
        <w:t>without the approval, signified by resolution, of the Senate.</w:t>
      </w:r>
    </w:p>
    <w:p w:rsidR="00810A42" w:rsidRDefault="00810A42">
      <w:pPr>
        <w:numPr>
          <w:ilvl w:val="0"/>
          <w:numId w:val="77"/>
        </w:numPr>
        <w:tabs>
          <w:tab w:val="clear" w:pos="432"/>
          <w:tab w:val="num" w:pos="2520"/>
        </w:tabs>
        <w:spacing w:before="108" w:line="208" w:lineRule="auto"/>
        <w:ind w:right="72"/>
        <w:jc w:val="both"/>
        <w:rPr>
          <w:spacing w:val="-4"/>
          <w:w w:val="105"/>
        </w:rPr>
      </w:pPr>
      <w:r>
        <w:rPr>
          <w:spacing w:val="1"/>
          <w:w w:val="105"/>
        </w:rPr>
        <w:t xml:space="preserve">If, on the determination of any appeal, such </w:t>
      </w:r>
      <w:r>
        <w:rPr>
          <w:spacing w:val="-1"/>
          <w:w w:val="105"/>
        </w:rPr>
        <w:t xml:space="preserve">circumstances continue to exist and no further appeal is </w:t>
      </w:r>
      <w:r>
        <w:rPr>
          <w:w w:val="105"/>
        </w:rPr>
        <w:t xml:space="preserve">open to the Senator, or if, by reason of the expiration of </w:t>
      </w:r>
      <w:r>
        <w:rPr>
          <w:spacing w:val="-5"/>
          <w:w w:val="105"/>
        </w:rPr>
        <w:t xml:space="preserve">any period for entering an appeal or notice thereof or the </w:t>
      </w:r>
      <w:r>
        <w:rPr>
          <w:spacing w:val="-2"/>
          <w:w w:val="105"/>
        </w:rPr>
        <w:t xml:space="preserve">refusal of leave to appeal or for any other reason, it ceases </w:t>
      </w:r>
      <w:r>
        <w:rPr>
          <w:spacing w:val="1"/>
          <w:w w:val="105"/>
        </w:rPr>
        <w:t xml:space="preserve">to be open to the Senator to appeal, he shall forthwith </w:t>
      </w:r>
      <w:r>
        <w:rPr>
          <w:spacing w:val="-4"/>
          <w:w w:val="105"/>
        </w:rPr>
        <w:t>vacate his seat.</w:t>
      </w:r>
    </w:p>
    <w:p w:rsidR="00810A42" w:rsidRDefault="00810A42">
      <w:pPr>
        <w:widowControl/>
        <w:kinsoku/>
        <w:autoSpaceDE w:val="0"/>
        <w:autoSpaceDN w:val="0"/>
        <w:adjustRightInd w:val="0"/>
        <w:sectPr w:rsidR="00810A42">
          <w:headerReference w:type="even" r:id="rId194"/>
          <w:headerReference w:type="default" r:id="rId195"/>
          <w:footerReference w:type="even" r:id="rId196"/>
          <w:footerReference w:type="default" r:id="rId197"/>
          <w:pgSz w:w="10322" w:h="14598"/>
          <w:pgMar w:top="1198" w:right="1375" w:bottom="1201" w:left="1623" w:header="554" w:footer="1199" w:gutter="0"/>
          <w:cols w:space="720"/>
          <w:noEndnote/>
        </w:sectPr>
      </w:pPr>
    </w:p>
    <w:p w:rsidR="00810A42" w:rsidRDefault="00FA2D47">
      <w:pPr>
        <w:spacing w:before="144" w:line="208" w:lineRule="auto"/>
        <w:ind w:left="144" w:firstLine="576"/>
        <w:jc w:val="both"/>
        <w:rPr>
          <w:spacing w:val="-4"/>
          <w:w w:val="105"/>
        </w:rPr>
      </w:pPr>
      <w:r>
        <w:rPr>
          <w:noProof/>
          <w:lang w:val="en-GB"/>
        </w:rPr>
        <w:lastRenderedPageBreak/>
        <mc:AlternateContent>
          <mc:Choice Requires="wps">
            <w:drawing>
              <wp:anchor distT="0" distB="0" distL="0" distR="0" simplePos="0" relativeHeight="251782144"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24"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NrFw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TnKM&#10;FOlBpGehOHrIZqE7g3ElBNVqY0N99KhezbOm3x1Suu6I2vHI8u1kIDELGcm7lLBxBu7YDl80gxiy&#10;9zq26tjaPkBCE9AxKnK6KcKPHlE4zKdFNp1MMaJXX0LKa6Kxzn/mukfBqLAE1hGYHJ6dD0RIeQ0J&#10;9yi9FlJGwaVCQ4WLYp7GBKelYMEZwpzdbWtp0YGEkYlfrAo892FW7xWLYB0nbHWxPRHybMPlUgU8&#10;KAXoXKzzTPyYp/NVsSryUT6ZrUZ52jSjT+s6H83W2eO0eWjqusl+BmpZXnaCMa4Cu+t8Zvnf6X95&#10;KefJuk3orQ3Je/TYLyB7/UfSUcsg33kQtpqdNvaqMYxkDL48nzDz93uw7x/58hcAAAD//wMAUEsD&#10;BBQABgAIAAAAIQC7BiSv4AAAAAsBAAAPAAAAZHJzL2Rvd25yZXYueG1sTI/BTsMwEETvSPyDtUhc&#10;UOu00JaEOFUo9JIDEknF2YlNEojXke224e9ZJCQ47szT7Ey6nczATtr53qKAxTwCprGxqsdWwKHa&#10;z+6B+SBRycGiFvClPWyzy4tUJsqe8VWfytAyCkGfSAFdCGPCuW86baSf21Ejee/WGRnodC1XTp4p&#10;3Ax8GUVrbmSP9KGTo951uvksj0ZA/Zyvd1VhDy/VW124m+IjLx+fhLi+mvIHYEFP4Q+Gn/pUHTLq&#10;VNsjKs8GAcvbVUwoGYuYRhERrzZ3wOpfhWcp/78h+wYAAP//AwBQSwECLQAUAAYACAAAACEAtoM4&#10;kv4AAADhAQAAEwAAAAAAAAAAAAAAAAAAAAAAW0NvbnRlbnRfVHlwZXNdLnhtbFBLAQItABQABgAI&#10;AAAAIQA4/SH/1gAAAJQBAAALAAAAAAAAAAAAAAAAAC8BAABfcmVscy8ucmVsc1BLAQItABQABgAI&#10;AAAAIQAGgTNrFwIAACwEAAAOAAAAAAAAAAAAAAAAAC4CAABkcnMvZTJvRG9jLnhtbFBLAQItABQA&#10;BgAIAAAAIQC7BiSv4AAAAAsBAAAPAAAAAAAAAAAAAAAAAHEEAABkcnMvZG93bnJldi54bWxQSwUG&#10;AAAAAAQABADzAAAAfgUAAAAA&#10;" o:allowincell="f" strokeweight=".7pt">
                <w10:wrap type="square" anchorx="page" anchory="page"/>
              </v:line>
            </w:pict>
          </mc:Fallback>
        </mc:AlternateContent>
      </w:r>
      <w:r>
        <w:rPr>
          <w:noProof/>
          <w:lang w:val="en-GB"/>
        </w:rPr>
        <mc:AlternateContent>
          <mc:Choice Requires="wps">
            <w:drawing>
              <wp:anchor distT="0" distB="0" distL="0" distR="0" simplePos="0" relativeHeight="251783168"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72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0iFAIAACwEAAAOAAAAZHJzL2Uyb0RvYy54bWysU02P2yAQvVfqf0DcE9uJNx9WnFVlJ71s&#10;20i7/QEEcIyKAQGJE1X97x1IHO1uL1VVH/DAzDzezBtWj+dOohO3TmhV4mycYsQV1UyoQ4m/v2xH&#10;C4ycJ4oRqRUv8YU7/Lj++GHVm4JPdKsl4xYBiHJFb0rcem+KJHG05R1xY224AmejbUc8bO0hYZb0&#10;gN7JZJKms6TXlhmrKXcOTuurE68jftNw6r81jeMeyRIDNx9XG9d9WJP1ihQHS0wr6I0G+QcWHREK&#10;Lr1D1cQTdLTiD6hOUKudbvyY6i7RTSMojzVANVn6rprnlhgea4HmOHNvk/t/sPTraWeRYCWeT6YY&#10;KdKBSE9CcTTN5qE7vXEFBFVqZ0N99KyezZOmPxxSumqJOvDI8uViIDELGcmblLBxBu7Y9180gxhy&#10;9Dq26tzYLkBCE9A5KnK5K8LPHlE4zKf5cv4AwtHBl5BiSDTW+c9cdygYJZbAOgKT05PzgQgphpBw&#10;j9JbIWUUXCrUl3g2BeTgcVoKFpxxYw/7Slp0ImFk4herehdm9VGxCNZywjY32xMhrzZcLlXAg1KA&#10;zs26zsTPZbrcLDaLfJRPZptRntb16NO2ykezbTZ/qKd1VdXZr0Aty4tWMMZVYDfMZ5b/nf63l3Kd&#10;rPuE3tuQvEWP/QKywz+SjloG+a6DsNfssrODxjCSMfj2fMLMv96D/fqRr38DAAD//wMAUEsDBBQA&#10;BgAIAAAAIQCWKj9w3AAAAAwBAAAPAAAAZHJzL2Rvd25yZXYueG1sTI/BTsMwDIbvSLxDZCRuLOmk&#10;bqM0nRBSERcObIhz1oS2InGqJGsKT485IDj686/fn+v94iybTYijRwnFSgAz2Hk9Yi/h9dje7IDF&#10;pFAr69FI+DQR9s3lRa0q7TO+mPmQekYlGCslYUhpqjiP3WCciis/GaTduw9OJRpDz3VQmcqd5Wsh&#10;NtypEenCoCbzMJju43B2ErBIbzbnlOfwVT6WRdk+iedWyuur5f4OWDJL+gvDjz6pQ0NOJ39GHZmV&#10;sBZbShIvdrcbYJTYipLQ6Rfxpub/n2i+AQAA//8DAFBLAQItABQABgAIAAAAIQC2gziS/gAAAOEB&#10;AAATAAAAAAAAAAAAAAAAAAAAAABbQ29udGVudF9UeXBlc10ueG1sUEsBAi0AFAAGAAgAAAAhADj9&#10;If/WAAAAlAEAAAsAAAAAAAAAAAAAAAAALwEAAF9yZWxzLy5yZWxzUEsBAi0AFAAGAAgAAAAhAC8K&#10;TSIUAgAALAQAAA4AAAAAAAAAAAAAAAAALgIAAGRycy9lMm9Eb2MueG1sUEsBAi0AFAAGAAgAAAAh&#10;AJYqP3DcAAAADAEAAA8AAAAAAAAAAAAAAAAAbgQAAGRycy9kb3ducmV2LnhtbFBLBQYAAAAABAAE&#10;APMAAAB3BQAAAAA=&#10;" o:allowincell="f" strokeweight=".5pt">
                <w10:wrap type="square"/>
              </v:line>
            </w:pict>
          </mc:Fallback>
        </mc:AlternateContent>
      </w:r>
      <w:r w:rsidR="00810A42">
        <w:rPr>
          <w:spacing w:val="-3"/>
          <w:w w:val="105"/>
        </w:rPr>
        <w:t xml:space="preserve">(5) If at any time before the Senator vacates his seat </w:t>
      </w:r>
      <w:r w:rsidR="00810A42">
        <w:rPr>
          <w:spacing w:val="2"/>
          <w:w w:val="105"/>
        </w:rPr>
        <w:t xml:space="preserve">such circumstances as aforesaid cease to exist, his seat </w:t>
      </w:r>
      <w:r w:rsidR="00810A42">
        <w:rPr>
          <w:w w:val="105"/>
        </w:rPr>
        <w:t xml:space="preserve">shall not become vacant on the expiration of the period </w:t>
      </w:r>
      <w:r w:rsidR="00810A42">
        <w:rPr>
          <w:spacing w:val="2"/>
          <w:w w:val="105"/>
        </w:rPr>
        <w:t xml:space="preserve">referred to in paragraph (3) of this Article and he may </w:t>
      </w:r>
      <w:r w:rsidR="00810A42">
        <w:rPr>
          <w:spacing w:val="-4"/>
          <w:w w:val="105"/>
        </w:rPr>
        <w:t>resume the performance of his functions as a Senator.</w:t>
      </w:r>
    </w:p>
    <w:p w:rsidR="00810A42" w:rsidRDefault="00FA2D47">
      <w:pPr>
        <w:spacing w:before="144" w:line="208" w:lineRule="auto"/>
        <w:ind w:left="144" w:firstLine="576"/>
        <w:jc w:val="both"/>
        <w:rPr>
          <w:spacing w:val="-4"/>
          <w:w w:val="105"/>
        </w:rPr>
      </w:pPr>
      <w:r>
        <w:rPr>
          <w:noProof/>
          <w:lang w:val="en-GB"/>
        </w:rPr>
        <mc:AlternateContent>
          <mc:Choice Requires="wps">
            <w:drawing>
              <wp:anchor distT="0" distB="0" distL="0" distR="0" simplePos="0" relativeHeight="251784192" behindDoc="0" locked="0" layoutInCell="0" allowOverlap="1">
                <wp:simplePos x="0" y="0"/>
                <wp:positionH relativeFrom="column">
                  <wp:posOffset>3898265</wp:posOffset>
                </wp:positionH>
                <wp:positionV relativeFrom="paragraph">
                  <wp:posOffset>124460</wp:posOffset>
                </wp:positionV>
                <wp:extent cx="714375" cy="214630"/>
                <wp:effectExtent l="0" t="0" r="0" b="0"/>
                <wp:wrapSquare wrapText="bothSides"/>
                <wp:docPr id="72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ind w:right="144"/>
                              <w:rPr>
                                <w:spacing w:val="-11"/>
                                <w:w w:val="110"/>
                                <w:sz w:val="16"/>
                                <w:szCs w:val="16"/>
                              </w:rPr>
                            </w:pPr>
                            <w:r>
                              <w:rPr>
                                <w:spacing w:val="-6"/>
                                <w:w w:val="110"/>
                                <w:sz w:val="16"/>
                                <w:szCs w:val="16"/>
                              </w:rPr>
                              <w:t xml:space="preserve">President and </w:t>
                            </w:r>
                            <w:r>
                              <w:rPr>
                                <w:spacing w:val="-11"/>
                                <w:w w:val="110"/>
                                <w:sz w:val="16"/>
                                <w:szCs w:val="16"/>
                              </w:rPr>
                              <w:t>Vice-President.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61" type="#_x0000_t202" style="position:absolute;left:0;text-align:left;margin-left:306.95pt;margin-top:9.8pt;width:56.25pt;height:16.9pt;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sckgIAACcFAAAOAAAAZHJzL2Uyb0RvYy54bWysVNtu3CAQfa/Uf0C8b3xZ78VWvFGTdKtK&#10;6UVK+gGswWtUDBTYtdOq/94B1tskfamq+gEPMBzmzJzh8mrsBToyY7mSNc4uUoyYbBTlcl/jLw/b&#10;2Roj64ikRCjJavzILL7avH51OeiK5apTgjKDAETaatA17pzTVZLYpmM9sRdKMwmbrTI9cTA1+4Qa&#10;MgB6L5I8TZfJoAzVRjXMWli9jZt4E/DbljXuU9ta5pCoMcTmwmjCuPNjsrkk1d4Q3fHmFAb5hyh6&#10;wiVceoa6JY6gg+F/QPW8Mcqq1l00qk9U2/KGBQ7AJktfsLnviGaBCyTH6nOa7P+DbT4ePxvEaY1X&#10;eY6RJD0U6YGNDl2rEc2ztc/QoG0FjvcaXN0IG1DpwNbqO9V8tUiqm47IPXtjjBo6RihEmPmTyZOj&#10;Ecd6kN3wQVG4iBycCkBja3qfPkgIAnSo1OO5Oj6YBhZXWTFfLTBqYCvPiuU8VC8h1XRYG+veMdUj&#10;b9TYQPEDODneWeeDIdXk4u+ySnC65UKEidnvboRBRwJC2YYvnhW6I3F1us5G14D3DENIjySVx4zX&#10;xRUgAAH4PU8lqOJHmeVFep2Xs+1yvZoV22IxK1fpepZm5XW5TIuyuN3+9BFkRdVxSpm845JNCs2K&#10;v1PAqVeitoJG0VDjcpEvArln0Z9onbim/gsVfJGonjtoWMH7Gq/PTqTyRX8rKdAmlSNcRDt5Hn5I&#10;GeRg+oesBIl4VUR9uHE3Bj3OF5P0doo+gmiMgqKCMuC1AaNT5jtGA3Ruje23AzEMI/FegvB8m0+G&#10;mYzdZBDZwNEaO4yieePic3DQhu87QI7SluoNiLPlQThexTEKCN1PoBsDidPL4dv96Tx4/X7fNr8A&#10;AAD//wMAUEsDBBQABgAIAAAAIQAS3z1X3QAAAAkBAAAPAAAAZHJzL2Rvd25yZXYueG1sTI9BT4NA&#10;EIXvJv6HzZh4s0uh0oIsjdbotRFNet3ClCWws4TdtvjvHU96nLwv731TbGc7iAtOvnOkYLmIQCDV&#10;rumoVfD1+fawAeGDpkYPjlDBN3rYlrc3hc4bd6UPvFShFVxCPtcKTAhjLqWvDVrtF25E4uzkJqsD&#10;n1Mrm0lfudwOMo6iVFrdES8YPeLOYN1XZ6sg2cfrg3+vXnfjAbN+41/6Exml7u/m5ycQAefwB8Ov&#10;PqtDyU5Hd6bGi0FBukwyRjnIUhAMrON0BeKo4DFZgSwL+f+D8gcAAP//AwBQSwECLQAUAAYACAAA&#10;ACEAtoM4kv4AAADhAQAAEwAAAAAAAAAAAAAAAAAAAAAAW0NvbnRlbnRfVHlwZXNdLnhtbFBLAQIt&#10;ABQABgAIAAAAIQA4/SH/1gAAAJQBAAALAAAAAAAAAAAAAAAAAC8BAABfcmVscy8ucmVsc1BLAQIt&#10;ABQABgAIAAAAIQAPbCsckgIAACcFAAAOAAAAAAAAAAAAAAAAAC4CAABkcnMvZTJvRG9jLnhtbFBL&#10;AQItABQABgAIAAAAIQAS3z1X3QAAAAkBAAAPAAAAAAAAAAAAAAAAAOwEAABkcnMvZG93bnJldi54&#10;bWxQSwUGAAAAAAQABADzAAAA9gUAAAAA&#10;" o:allowincell="f" stroked="f">
                <v:fill opacity="0"/>
                <v:textbox inset="0,0,0,0">
                  <w:txbxContent>
                    <w:p w:rsidR="00250A8C" w:rsidRDefault="00250A8C">
                      <w:pPr>
                        <w:spacing w:line="169" w:lineRule="exact"/>
                        <w:ind w:right="144"/>
                        <w:rPr>
                          <w:spacing w:val="-11"/>
                          <w:w w:val="110"/>
                          <w:sz w:val="16"/>
                          <w:szCs w:val="16"/>
                        </w:rPr>
                      </w:pPr>
                      <w:r>
                        <w:rPr>
                          <w:spacing w:val="-6"/>
                          <w:w w:val="110"/>
                          <w:sz w:val="16"/>
                          <w:szCs w:val="16"/>
                        </w:rPr>
                        <w:t xml:space="preserve">President and </w:t>
                      </w:r>
                      <w:r>
                        <w:rPr>
                          <w:spacing w:val="-11"/>
                          <w:w w:val="110"/>
                          <w:sz w:val="16"/>
                          <w:szCs w:val="16"/>
                        </w:rPr>
                        <w:t>Vice-President.</w:t>
                      </w:r>
                    </w:p>
                  </w:txbxContent>
                </v:textbox>
                <w10:wrap type="square"/>
              </v:shape>
            </w:pict>
          </mc:Fallback>
        </mc:AlternateContent>
      </w:r>
      <w:r w:rsidR="00810A42">
        <w:rPr>
          <w:b/>
          <w:bCs/>
          <w:spacing w:val="11"/>
          <w:w w:val="105"/>
          <w:sz w:val="23"/>
          <w:szCs w:val="23"/>
        </w:rPr>
        <w:t xml:space="preserve">44. </w:t>
      </w:r>
      <w:r w:rsidR="00810A42">
        <w:rPr>
          <w:spacing w:val="11"/>
          <w:w w:val="105"/>
        </w:rPr>
        <w:t xml:space="preserve">(1) When the Senate first meets after this </w:t>
      </w:r>
      <w:r w:rsidR="00810A42">
        <w:rPr>
          <w:spacing w:val="2"/>
          <w:w w:val="105"/>
        </w:rPr>
        <w:t xml:space="preserve">Constitution comes into operation or after any general </w:t>
      </w:r>
      <w:r w:rsidR="00810A42">
        <w:rPr>
          <w:spacing w:val="-6"/>
          <w:w w:val="105"/>
        </w:rPr>
        <w:t xml:space="preserve">election and before it proceeds to the despatch of any other </w:t>
      </w:r>
      <w:r w:rsidR="00810A42">
        <w:rPr>
          <w:spacing w:val="9"/>
          <w:w w:val="105"/>
        </w:rPr>
        <w:t xml:space="preserve">business, the Senate shall, in accordance with such </w:t>
      </w:r>
      <w:r w:rsidR="00810A42">
        <w:rPr>
          <w:w w:val="105"/>
        </w:rPr>
        <w:t xml:space="preserve">procedure as may be prescribed by the rules of procedure </w:t>
      </w:r>
      <w:r w:rsidR="00810A42">
        <w:rPr>
          <w:spacing w:val="-4"/>
          <w:w w:val="105"/>
        </w:rPr>
        <w:t xml:space="preserve">of the Senate, elect a Senator to be President of the Senate; and, if the office of President falls vacant at any time, the </w:t>
      </w:r>
      <w:r w:rsidR="00810A42">
        <w:rPr>
          <w:spacing w:val="-3"/>
          <w:w w:val="105"/>
        </w:rPr>
        <w:t xml:space="preserve">Senate shall, as soon as practicable, proceed in like manner </w:t>
      </w:r>
      <w:r w:rsidR="00810A42">
        <w:rPr>
          <w:spacing w:val="-4"/>
          <w:w w:val="105"/>
        </w:rPr>
        <w:t>to fill the vacant office.</w:t>
      </w:r>
    </w:p>
    <w:p w:rsidR="00810A42" w:rsidRDefault="00810A42">
      <w:pPr>
        <w:spacing w:before="72" w:line="208" w:lineRule="auto"/>
        <w:ind w:left="144" w:firstLine="576"/>
        <w:jc w:val="both"/>
        <w:rPr>
          <w:spacing w:val="-4"/>
          <w:w w:val="105"/>
        </w:rPr>
      </w:pPr>
      <w:r>
        <w:rPr>
          <w:spacing w:val="22"/>
          <w:w w:val="105"/>
        </w:rPr>
        <w:t xml:space="preserve">(2) When the Senate first meets after this </w:t>
      </w:r>
      <w:r>
        <w:rPr>
          <w:spacing w:val="2"/>
          <w:w w:val="105"/>
        </w:rPr>
        <w:t xml:space="preserve">Constitution comes into operation or after any general </w:t>
      </w:r>
      <w:r>
        <w:rPr>
          <w:spacing w:val="-6"/>
          <w:w w:val="105"/>
        </w:rPr>
        <w:t xml:space="preserve">election and before it proceeds to the despatch of any other business except the election of the President, it shall elect a </w:t>
      </w:r>
      <w:r>
        <w:rPr>
          <w:spacing w:val="-3"/>
          <w:w w:val="105"/>
        </w:rPr>
        <w:t xml:space="preserve">Senator to be Vice-President of the Senate; and if the office </w:t>
      </w:r>
      <w:r>
        <w:rPr>
          <w:spacing w:val="-2"/>
          <w:w w:val="105"/>
        </w:rPr>
        <w:t xml:space="preserve">of Vice-President falls vacant at any time, the Senate shall, </w:t>
      </w:r>
      <w:r>
        <w:rPr>
          <w:spacing w:val="-4"/>
          <w:w w:val="105"/>
        </w:rPr>
        <w:t>as soon as practicable, elect a Senator to that office.</w:t>
      </w:r>
    </w:p>
    <w:p w:rsidR="00810A42" w:rsidRDefault="00810A42">
      <w:pPr>
        <w:spacing w:before="36" w:line="208" w:lineRule="auto"/>
        <w:ind w:left="144" w:firstLine="576"/>
        <w:jc w:val="both"/>
        <w:rPr>
          <w:spacing w:val="-4"/>
          <w:w w:val="105"/>
        </w:rPr>
      </w:pPr>
      <w:r>
        <w:rPr>
          <w:spacing w:val="3"/>
          <w:w w:val="105"/>
        </w:rPr>
        <w:t xml:space="preserve">(3) The Senate shall not elect a Senator who is a </w:t>
      </w:r>
      <w:r>
        <w:rPr>
          <w:spacing w:val="-4"/>
          <w:w w:val="105"/>
        </w:rPr>
        <w:t>Minister or Parliamentary Secretary to be the President or Vice-President of the Senate.</w:t>
      </w:r>
    </w:p>
    <w:p w:rsidR="00810A42" w:rsidRDefault="00810A42">
      <w:pPr>
        <w:spacing w:before="108" w:line="208" w:lineRule="auto"/>
        <w:ind w:left="144" w:firstLine="576"/>
        <w:jc w:val="both"/>
        <w:rPr>
          <w:spacing w:val="-4"/>
          <w:w w:val="105"/>
        </w:rPr>
      </w:pPr>
      <w:r>
        <w:rPr>
          <w:spacing w:val="-2"/>
          <w:w w:val="105"/>
        </w:rPr>
        <w:t xml:space="preserve">(4) A person shall vacate the office of President or </w:t>
      </w:r>
      <w:r>
        <w:rPr>
          <w:spacing w:val="-4"/>
          <w:w w:val="105"/>
        </w:rPr>
        <w:t>Vice-President of the Senate —</w:t>
      </w:r>
    </w:p>
    <w:p w:rsidR="00810A42" w:rsidRDefault="00810A42">
      <w:pPr>
        <w:numPr>
          <w:ilvl w:val="0"/>
          <w:numId w:val="78"/>
        </w:numPr>
        <w:tabs>
          <w:tab w:val="clear" w:pos="504"/>
          <w:tab w:val="num" w:pos="1296"/>
        </w:tabs>
        <w:rPr>
          <w:spacing w:val="10"/>
          <w:w w:val="105"/>
        </w:rPr>
      </w:pPr>
      <w:r>
        <w:rPr>
          <w:spacing w:val="10"/>
          <w:w w:val="105"/>
        </w:rPr>
        <w:t>if he ceases to be a Senator;</w:t>
      </w:r>
    </w:p>
    <w:p w:rsidR="00810A42" w:rsidRDefault="00810A42">
      <w:pPr>
        <w:numPr>
          <w:ilvl w:val="0"/>
          <w:numId w:val="78"/>
        </w:numPr>
        <w:tabs>
          <w:tab w:val="clear" w:pos="504"/>
          <w:tab w:val="num" w:pos="1296"/>
        </w:tabs>
        <w:spacing w:line="208" w:lineRule="auto"/>
        <w:rPr>
          <w:spacing w:val="-4"/>
          <w:w w:val="105"/>
        </w:rPr>
      </w:pPr>
      <w:r>
        <w:rPr>
          <w:spacing w:val="21"/>
          <w:w w:val="105"/>
        </w:rPr>
        <w:t xml:space="preserve">if he is appointed to be a Minister or </w:t>
      </w:r>
      <w:r>
        <w:rPr>
          <w:spacing w:val="-4"/>
          <w:w w:val="105"/>
        </w:rPr>
        <w:t>Parliamentary Secretary;</w:t>
      </w:r>
    </w:p>
    <w:p w:rsidR="00810A42" w:rsidRDefault="00810A42">
      <w:pPr>
        <w:numPr>
          <w:ilvl w:val="0"/>
          <w:numId w:val="78"/>
        </w:numPr>
        <w:tabs>
          <w:tab w:val="clear" w:pos="504"/>
          <w:tab w:val="num" w:pos="1296"/>
        </w:tabs>
        <w:spacing w:before="36" w:line="208" w:lineRule="auto"/>
        <w:jc w:val="both"/>
        <w:rPr>
          <w:w w:val="105"/>
        </w:rPr>
      </w:pPr>
      <w:r>
        <w:rPr>
          <w:spacing w:val="-2"/>
          <w:w w:val="105"/>
        </w:rPr>
        <w:t xml:space="preserve">if he announces the resignation of his office to </w:t>
      </w:r>
      <w:r>
        <w:rPr>
          <w:spacing w:val="5"/>
          <w:w w:val="105"/>
        </w:rPr>
        <w:t xml:space="preserve">the Senate or if, by writing under his hand </w:t>
      </w:r>
      <w:r>
        <w:rPr>
          <w:spacing w:val="-2"/>
          <w:w w:val="105"/>
        </w:rPr>
        <w:t xml:space="preserve">addressed, in the case of the President, to the </w:t>
      </w:r>
      <w:r>
        <w:rPr>
          <w:spacing w:val="-7"/>
          <w:w w:val="105"/>
        </w:rPr>
        <w:t>Clerk of the Senate and, in the case of the Vice-</w:t>
      </w:r>
      <w:r>
        <w:rPr>
          <w:spacing w:val="-3"/>
          <w:w w:val="105"/>
        </w:rPr>
        <w:t xml:space="preserve">President, to the President (or, if the office of </w:t>
      </w:r>
      <w:r>
        <w:rPr>
          <w:w w:val="105"/>
        </w:rPr>
        <w:t xml:space="preserve">President is vacant or the President is absent </w:t>
      </w:r>
      <w:r>
        <w:rPr>
          <w:spacing w:val="-9"/>
          <w:w w:val="105"/>
        </w:rPr>
        <w:t xml:space="preserve">from The Bahamas, to the Clerk), he resigns that </w:t>
      </w:r>
      <w:r>
        <w:rPr>
          <w:w w:val="105"/>
        </w:rPr>
        <w:t>office; or</w:t>
      </w:r>
    </w:p>
    <w:p w:rsidR="00810A42" w:rsidRDefault="00810A42">
      <w:pPr>
        <w:numPr>
          <w:ilvl w:val="0"/>
          <w:numId w:val="78"/>
        </w:numPr>
        <w:tabs>
          <w:tab w:val="clear" w:pos="504"/>
          <w:tab w:val="num" w:pos="1296"/>
        </w:tabs>
        <w:spacing w:line="213" w:lineRule="auto"/>
        <w:rPr>
          <w:spacing w:val="-4"/>
          <w:w w:val="105"/>
        </w:rPr>
      </w:pPr>
      <w:r>
        <w:rPr>
          <w:spacing w:val="-4"/>
          <w:w w:val="105"/>
        </w:rPr>
        <w:t>in the case of the Vice-President, if he is elected to be President.</w:t>
      </w:r>
    </w:p>
    <w:p w:rsidR="00810A42" w:rsidRDefault="00810A42">
      <w:pPr>
        <w:spacing w:before="108" w:line="208" w:lineRule="auto"/>
        <w:ind w:left="144" w:firstLine="576"/>
        <w:jc w:val="both"/>
        <w:rPr>
          <w:spacing w:val="1"/>
          <w:w w:val="105"/>
        </w:rPr>
      </w:pPr>
      <w:r>
        <w:rPr>
          <w:spacing w:val="-2"/>
          <w:w w:val="105"/>
        </w:rPr>
        <w:t xml:space="preserve">(5) If, by virtue of Article 43(3) of this Constitution, </w:t>
      </w:r>
      <w:r>
        <w:rPr>
          <w:spacing w:val="3"/>
          <w:w w:val="105"/>
        </w:rPr>
        <w:t xml:space="preserve">the President or Vice-President is required to cease to </w:t>
      </w:r>
      <w:r>
        <w:rPr>
          <w:spacing w:val="1"/>
          <w:w w:val="105"/>
        </w:rPr>
        <w:t>perform his functions as a Senator he shall also cease to</w:t>
      </w:r>
    </w:p>
    <w:p w:rsidR="00810A42" w:rsidRDefault="00810A42">
      <w:pPr>
        <w:widowControl/>
        <w:kinsoku/>
        <w:autoSpaceDE w:val="0"/>
        <w:autoSpaceDN w:val="0"/>
        <w:adjustRightInd w:val="0"/>
        <w:sectPr w:rsidR="00810A42">
          <w:headerReference w:type="even" r:id="rId198"/>
          <w:headerReference w:type="default" r:id="rId199"/>
          <w:footerReference w:type="even" r:id="rId200"/>
          <w:footerReference w:type="default" r:id="rId201"/>
          <w:pgSz w:w="10322" w:h="14598"/>
          <w:pgMar w:top="1198" w:right="2101" w:bottom="1180" w:left="2181" w:header="554" w:footer="1199" w:gutter="0"/>
          <w:cols w:space="720"/>
          <w:noEndnote/>
        </w:sectPr>
      </w:pPr>
    </w:p>
    <w:p w:rsidR="00810A42" w:rsidRDefault="00FA2D47">
      <w:pPr>
        <w:spacing w:line="208" w:lineRule="auto"/>
        <w:ind w:left="72" w:right="144"/>
        <w:jc w:val="both"/>
        <w:rPr>
          <w:spacing w:val="-4"/>
          <w:w w:val="105"/>
        </w:rPr>
      </w:pPr>
      <w:r>
        <w:rPr>
          <w:noProof/>
          <w:lang w:val="en-GB"/>
        </w:rPr>
        <w:lastRenderedPageBreak/>
        <mc:AlternateContent>
          <mc:Choice Requires="wps">
            <w:drawing>
              <wp:anchor distT="0" distB="0" distL="0" distR="0" simplePos="0" relativeHeight="251785216" behindDoc="0" locked="0" layoutInCell="0" allowOverlap="1">
                <wp:simplePos x="0" y="0"/>
                <wp:positionH relativeFrom="page">
                  <wp:posOffset>975360</wp:posOffset>
                </wp:positionH>
                <wp:positionV relativeFrom="page">
                  <wp:posOffset>755650</wp:posOffset>
                </wp:positionV>
                <wp:extent cx="4613275" cy="0"/>
                <wp:effectExtent l="0" t="0" r="0" b="0"/>
                <wp:wrapSquare wrapText="bothSides"/>
                <wp:docPr id="72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8pt,59.5pt" to="440.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XQ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UYaR&#10;Ii2ItBWKo/FoHLrTGVdA0ErtbKiPntWr2Wr63SGlVw1RBx5Zvl0MJGYhI3mXEjbOwB377otmEEOO&#10;XsdWnWvbBkhoAjpHRS53RfjZIwqH+SQbj6ZPGNHel5CiTzTW+c9ctygYJZbAOgKT09b5QIQUfUi4&#10;R+mNkDIKLhXqSjybzdOY4LQULDhDmLOH/UpadCJhZOIXqwLPY5jVR8UiWMMJW99sT4S82nC5VAEP&#10;SgE6N+s6Ez/m6Xw9W8/yQT6arAd5WlWDT5tVPphssulTNa5Wqyr7GahledEIxrgK7Pr5zPK/0//2&#10;Uq6TdZ/QexuS9+ixX0C2/0fSUcsg33UQ9ppddrbXGEYyBt+eT5j5xz3Yj498+QsAAP//AwBQSwME&#10;FAAGAAgAAAAhAJarqybfAAAACwEAAA8AAABkcnMvZG93bnJldi54bWxMj0FPhDAQhe8m/odmTLwY&#10;t6CRsCxlg6teOGwibDwXOgJKW9J2d/HfOyYmeps38/Lme/l20RM7ofOjNQLiVQQMTWfVaHoBh+bl&#10;NgXmgzRKTtaggC/0sC0uL3KZKXs2r3iqQ88oxPhMChhCmDPOfTegln5lZzR0e7dOy0DS9Vw5eaZw&#10;PfG7KEq4lqOhD4OccTdg91kftYD2uUx2TWUP++atrdxN9VHWj09CXF8t5QZYwCX8meEHn9ChIKbW&#10;Ho3ybCL9cJ+QlYZ4TaXIkaZRDKz93fAi5/87FN8AAAD//wMAUEsBAi0AFAAGAAgAAAAhALaDOJL+&#10;AAAA4QEAABMAAAAAAAAAAAAAAAAAAAAAAFtDb250ZW50X1R5cGVzXS54bWxQSwECLQAUAAYACAAA&#10;ACEAOP0h/9YAAACUAQAACwAAAAAAAAAAAAAAAAAvAQAAX3JlbHMvLnJlbHNQSwECLQAUAAYACAAA&#10;ACEAYfTl0BYCAAAsBAAADgAAAAAAAAAAAAAAAAAuAgAAZHJzL2Uyb0RvYy54bWxQSwECLQAUAAYA&#10;CAAAACEAlqurJ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786240" behindDoc="0" locked="0" layoutInCell="0" allowOverlap="1">
                <wp:simplePos x="0" y="0"/>
                <wp:positionH relativeFrom="column">
                  <wp:posOffset>-858520</wp:posOffset>
                </wp:positionH>
                <wp:positionV relativeFrom="paragraph">
                  <wp:posOffset>7428230</wp:posOffset>
                </wp:positionV>
                <wp:extent cx="4613275" cy="0"/>
                <wp:effectExtent l="0" t="0" r="0" b="0"/>
                <wp:wrapSquare wrapText="bothSides"/>
                <wp:docPr id="72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6pt,584.9pt" to="295.6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3w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EfRH&#10;kRZE2grF0XiUh+50xhUQtFI7G+qjZ/Vqtpp+d0jpVUPUgUeWbxcDiVnISN6lhI0zcMe++6IZxJCj&#10;17FV59q2ARKagM5RkctdEX72iMJhPsnGo+kTRrT3JaToE411/jPXLQpGiSWwjsDktHU+ECFFHxLu&#10;UXojpIyCS4W6Es9m8zQmOC0FC84Q5uxhv5IWnUgYmfjFqsDzGGb1UbEI1nDC1jfbEyGvNlwuVcCD&#10;UoDOzbrOxI95Ol/P1rN8kI8m60GeVtXg02aVDyabbPpUjavVqsp+BmpZXjSCMa4Cu34+s/zv9L+9&#10;lOtk3Sf03obkPXrsF5Dt/5F01DLIdx2EvWaXne01hpGMwbfnE2b+cQ/24yNf/gIAAP//AwBQSwME&#10;FAAGAAgAAAAhAO2hoDXhAAAADgEAAA8AAABkcnMvZG93bnJldi54bWxMj8FOwzAQRO9I/IO1SFxQ&#10;66RVIxriVKHAJYdKJBVnJ16SQGxHttuGv2c5IDjuzNPsTLab9cjO6PxgjYB4GQFD01o1mE7AsX5Z&#10;3APzQRolR2tQwBd62OXXV5lMlb2YVzxXoWMUYnwqBfQhTCnnvu1RS7+0Exry3q3TMtDpOq6cvFC4&#10;HvkqihKu5WDoQy8n3PfYflYnLaB5LpJ9XdrjoX5rSndXfhTV45MQtzdz8QAs4Bz+YPipT9Uhp06N&#10;PRnl2ShgEa83K2LJiZMtrSBms43XwJpfiecZ/z8j/wYAAP//AwBQSwECLQAUAAYACAAAACEAtoM4&#10;kv4AAADhAQAAEwAAAAAAAAAAAAAAAAAAAAAAW0NvbnRlbnRfVHlwZXNdLnhtbFBLAQItABQABgAI&#10;AAAAIQA4/SH/1gAAAJQBAAALAAAAAAAAAAAAAAAAAC8BAABfcmVscy8ucmVsc1BLAQItABQABgAI&#10;AAAAIQC6c53wFgIAACwEAAAOAAAAAAAAAAAAAAAAAC4CAABkcnMvZTJvRG9jLnhtbFBLAQItABQA&#10;BgAIAAAAIQDtoaA14QAAAA4BAAAPAAAAAAAAAAAAAAAAAHAEAABkcnMvZG93bnJldi54bWxQSwUG&#10;AAAAAAQABADzAAAAfgUAAAAA&#10;" o:allowincell="f" strokeweight=".7pt">
                <w10:wrap type="square"/>
              </v:line>
            </w:pict>
          </mc:Fallback>
        </mc:AlternateContent>
      </w:r>
      <w:r w:rsidR="00810A42">
        <w:rPr>
          <w:spacing w:val="-6"/>
          <w:w w:val="105"/>
        </w:rPr>
        <w:t xml:space="preserve">perform his functions as President or Vice-President, as the </w:t>
      </w:r>
      <w:r w:rsidR="00810A42">
        <w:rPr>
          <w:spacing w:val="-5"/>
          <w:w w:val="105"/>
        </w:rPr>
        <w:t xml:space="preserve">case may be, and those functions shall, until he vacates his </w:t>
      </w:r>
      <w:r w:rsidR="00810A42">
        <w:rPr>
          <w:spacing w:val="4"/>
          <w:w w:val="105"/>
        </w:rPr>
        <w:t xml:space="preserve">seat in the Senate or resumes the performance of the </w:t>
      </w:r>
      <w:r w:rsidR="00810A42">
        <w:rPr>
          <w:spacing w:val="-4"/>
          <w:w w:val="105"/>
        </w:rPr>
        <w:t>functions of his office, be performed —</w:t>
      </w:r>
    </w:p>
    <w:p w:rsidR="00810A42" w:rsidRDefault="00810A42">
      <w:pPr>
        <w:numPr>
          <w:ilvl w:val="0"/>
          <w:numId w:val="79"/>
        </w:numPr>
        <w:tabs>
          <w:tab w:val="clear" w:pos="504"/>
          <w:tab w:val="num" w:pos="1224"/>
        </w:tabs>
        <w:spacing w:before="36" w:line="208" w:lineRule="auto"/>
        <w:ind w:right="144"/>
        <w:jc w:val="both"/>
        <w:rPr>
          <w:w w:val="105"/>
        </w:rPr>
      </w:pPr>
      <w:r>
        <w:rPr>
          <w:spacing w:val="8"/>
          <w:w w:val="105"/>
        </w:rPr>
        <w:t>in the case of the President, by the Vice-</w:t>
      </w:r>
      <w:r>
        <w:rPr>
          <w:spacing w:val="-4"/>
          <w:w w:val="105"/>
        </w:rPr>
        <w:t xml:space="preserve">President or, if the office of Vice-President is </w:t>
      </w:r>
      <w:r>
        <w:rPr>
          <w:spacing w:val="-6"/>
          <w:w w:val="105"/>
        </w:rPr>
        <w:t xml:space="preserve">vacant or the Vice-President is required to cease </w:t>
      </w:r>
      <w:r>
        <w:rPr>
          <w:spacing w:val="-3"/>
          <w:w w:val="105"/>
        </w:rPr>
        <w:t xml:space="preserve">to perform his functions as a Senator by virtue of Article 43(3) of this Constitution, by such </w:t>
      </w:r>
      <w:r>
        <w:rPr>
          <w:spacing w:val="-6"/>
          <w:w w:val="105"/>
        </w:rPr>
        <w:t xml:space="preserve">Senator (not being a Minister or Parliamentary </w:t>
      </w:r>
      <w:r>
        <w:rPr>
          <w:spacing w:val="5"/>
          <w:w w:val="105"/>
        </w:rPr>
        <w:t xml:space="preserve">Secretary) as the Senate may elect for the </w:t>
      </w:r>
      <w:r>
        <w:rPr>
          <w:w w:val="105"/>
        </w:rPr>
        <w:t>purpose;</w:t>
      </w:r>
    </w:p>
    <w:p w:rsidR="00810A42" w:rsidRDefault="00810A42">
      <w:pPr>
        <w:numPr>
          <w:ilvl w:val="0"/>
          <w:numId w:val="79"/>
        </w:numPr>
        <w:tabs>
          <w:tab w:val="clear" w:pos="504"/>
          <w:tab w:val="num" w:pos="1224"/>
        </w:tabs>
        <w:spacing w:before="72" w:line="208" w:lineRule="auto"/>
        <w:ind w:right="144"/>
        <w:jc w:val="both"/>
        <w:rPr>
          <w:w w:val="105"/>
        </w:rPr>
      </w:pPr>
      <w:r>
        <w:rPr>
          <w:spacing w:val="5"/>
          <w:w w:val="105"/>
        </w:rPr>
        <w:t xml:space="preserve">in the case of the Vice-President, by such </w:t>
      </w:r>
      <w:r>
        <w:rPr>
          <w:spacing w:val="-6"/>
          <w:w w:val="105"/>
        </w:rPr>
        <w:t xml:space="preserve">Senator (not being a Minister or Parliamentary </w:t>
      </w:r>
      <w:r>
        <w:rPr>
          <w:spacing w:val="5"/>
          <w:w w:val="105"/>
        </w:rPr>
        <w:t xml:space="preserve">Secretary) as the Senate may elect for the </w:t>
      </w:r>
      <w:r>
        <w:rPr>
          <w:w w:val="105"/>
        </w:rPr>
        <w:t>purpose.</w:t>
      </w:r>
    </w:p>
    <w:p w:rsidR="00810A42" w:rsidRDefault="00810A42">
      <w:pPr>
        <w:spacing w:before="144" w:line="208" w:lineRule="auto"/>
        <w:ind w:left="72" w:right="144" w:firstLine="576"/>
        <w:jc w:val="both"/>
        <w:rPr>
          <w:spacing w:val="-4"/>
          <w:w w:val="105"/>
        </w:rPr>
      </w:pPr>
      <w:r>
        <w:rPr>
          <w:spacing w:val="-1"/>
          <w:w w:val="105"/>
        </w:rPr>
        <w:t xml:space="preserve">(6) If the President or Vice-President resumes the performance of his functions as a Senator in accordance </w:t>
      </w:r>
      <w:r>
        <w:rPr>
          <w:spacing w:val="-6"/>
          <w:w w:val="105"/>
        </w:rPr>
        <w:t xml:space="preserve">with the provisions of Article 43(5) of this Constitution, he </w:t>
      </w:r>
      <w:r>
        <w:rPr>
          <w:spacing w:val="3"/>
          <w:w w:val="105"/>
        </w:rPr>
        <w:t xml:space="preserve">shall also resume the performance of his functions as </w:t>
      </w:r>
      <w:r>
        <w:rPr>
          <w:spacing w:val="-4"/>
          <w:w w:val="105"/>
        </w:rPr>
        <w:t>President or Vice-President, as the case may be.</w:t>
      </w:r>
    </w:p>
    <w:p w:rsidR="00810A42" w:rsidRDefault="00FA2D47">
      <w:pPr>
        <w:spacing w:before="108" w:line="208" w:lineRule="auto"/>
        <w:ind w:left="72" w:right="144" w:firstLine="576"/>
        <w:rPr>
          <w:spacing w:val="-5"/>
          <w:w w:val="105"/>
        </w:rPr>
      </w:pPr>
      <w:r>
        <w:rPr>
          <w:noProof/>
          <w:lang w:val="en-GB"/>
        </w:rPr>
        <mc:AlternateContent>
          <mc:Choice Requires="wps">
            <w:drawing>
              <wp:anchor distT="0" distB="0" distL="0" distR="0" simplePos="0" relativeHeight="251787264" behindDoc="0" locked="0" layoutInCell="0" allowOverlap="1">
                <wp:simplePos x="0" y="0"/>
                <wp:positionH relativeFrom="column">
                  <wp:posOffset>-858520</wp:posOffset>
                </wp:positionH>
                <wp:positionV relativeFrom="paragraph">
                  <wp:posOffset>101600</wp:posOffset>
                </wp:positionV>
                <wp:extent cx="795655" cy="348615"/>
                <wp:effectExtent l="0" t="0" r="0" b="0"/>
                <wp:wrapSquare wrapText="bothSides"/>
                <wp:docPr id="71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spacing w:val="-8"/>
                                <w:w w:val="110"/>
                                <w:sz w:val="16"/>
                                <w:szCs w:val="16"/>
                              </w:rPr>
                            </w:pPr>
                            <w:r>
                              <w:rPr>
                                <w:spacing w:val="-6"/>
                                <w:w w:val="110"/>
                                <w:sz w:val="16"/>
                                <w:szCs w:val="16"/>
                              </w:rPr>
                              <w:t xml:space="preserve">Determination of questions as to </w:t>
                            </w:r>
                            <w:r>
                              <w:rPr>
                                <w:spacing w:val="-8"/>
                                <w:w w:val="110"/>
                                <w:sz w:val="16"/>
                                <w:szCs w:val="16"/>
                              </w:rPr>
                              <w:t>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62" type="#_x0000_t202" style="position:absolute;left:0;text-align:left;margin-left:-67.6pt;margin-top:8pt;width:62.65pt;height:27.45pt;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tAkQIAACcFAAAOAAAAZHJzL2Uyb0RvYy54bWysVG1v2yAQ/j5p/wHxPbWdOi+26lRNukyT&#10;uhep3Q8gBsdoGBiQ2N20/74D4qztNGma5g/4gOPhubvnuLoeOoGOzFiuZIWzixQjJmtFudxX+PPD&#10;drLEyDoiKRFKsgo/MouvV69fXfW6ZFPVKkGZQQAibdnrCrfO6TJJbN2yjtgLpZmEzUaZjjiYmn1C&#10;DekBvRPJNE3nSa8M1UbVzFpYvY2beBXwm4bV7mPTWOaQqDBwc2E0Ydz5MVldkXJviG55faJB/oFF&#10;R7iES89Qt8QRdDD8N6iO10ZZ1biLWnWJahpesxADRJOlL6K5b4lmIRZIjtXnNNn/B1t/OH4yiNMK&#10;L7ICI0k6KNIDGxxaqwFdTmc+Q722JTjea3B1A2xApUO0Vt+p+otFUm1aIvfsxhjVt4xQYJj5k8mT&#10;oxHHepBd/15RuIgcnApAQ2M6nz5ICAJ0qNTjuTqeTA2Li2I2n80wqmHrMl/Os8AtIeV4WBvr3jLV&#10;IW9U2EDxAzg53lnnyZBydPF3WSU43XIhwsTsdxth0JGAULbhi2eFbklcDWIBDBtdA94zDCE9klQe&#10;M14XVyAAIOD3fChBFd+LbJqn62kx2c6Xi0m+zWeTYpEuJ2lWrIt5mhf57faHZ5DlZcspZfKOSzYq&#10;NMv/TgGnXonaChpFfYWLGZQ1BP3HDKThCxV8kaiOO2hYwbsKL89OpPRFfyMphE1KR7iIdvKcfkgZ&#10;5GD8h6wEiXhVRH24YTcEPV7OR+ntFH0E0RgFRQVlwGsDRqvMN4x66NwK268HYhhG4p0E4fk2Hw0z&#10;GrvRILKGoxV2GEVz4+JzcNCG71tAjtKW6gbE2fAgHK/iyAKo+wl0Ywji9HL4dn86D16/3rfVTwAA&#10;AP//AwBQSwMEFAAGAAgAAAAhANUvTzbdAAAACQEAAA8AAABkcnMvZG93bnJldi54bWxMj8FOwzAQ&#10;RO9I/IO1SNxSp6lomxCngiK4IgJSr268jaPE6yh22/D3LCc4ruZp9k25m90gLjiFzpOC5SIFgdR4&#10;01Gr4OvzNdmCCFGT0YMnVPCNAXbV7U2pC+Ov9IGXOraCSygUWoGNcSykDI1Fp8PCj0icnfzkdORz&#10;aqWZ9JXL3SCzNF1LpzviD1aPuLfY9PXZKVi9Z5tDeKtf9uMB834bnvsTWaXu7+anRxAR5/gHw68+&#10;q0PFTkd/JhPEoCBZrh4yZjlZ8ygmkjwHcVSwSXOQVSn/L6h+AAAA//8DAFBLAQItABQABgAIAAAA&#10;IQC2gziS/gAAAOEBAAATAAAAAAAAAAAAAAAAAAAAAABbQ29udGVudF9UeXBlc10ueG1sUEsBAi0A&#10;FAAGAAgAAAAhADj9If/WAAAAlAEAAAsAAAAAAAAAAAAAAAAALwEAAF9yZWxzLy5yZWxzUEsBAi0A&#10;FAAGAAgAAAAhAE3gS0CRAgAAJwUAAA4AAAAAAAAAAAAAAAAALgIAAGRycy9lMm9Eb2MueG1sUEsB&#10;Ai0AFAAGAAgAAAAhANUvTzbdAAAACQEAAA8AAAAAAAAAAAAAAAAA6wQAAGRycy9kb3ducmV2Lnht&#10;bFBLBQYAAAAABAAEAPMAAAD1BQAAAAA=&#10;" o:allowincell="f" stroked="f">
                <v:fill opacity="0"/>
                <v:textbox inset="0,0,0,0">
                  <w:txbxContent>
                    <w:p w:rsidR="00250A8C" w:rsidRDefault="00250A8C">
                      <w:pPr>
                        <w:ind w:left="72"/>
                        <w:rPr>
                          <w:spacing w:val="-8"/>
                          <w:w w:val="110"/>
                          <w:sz w:val="16"/>
                          <w:szCs w:val="16"/>
                        </w:rPr>
                      </w:pPr>
                      <w:r>
                        <w:rPr>
                          <w:spacing w:val="-6"/>
                          <w:w w:val="110"/>
                          <w:sz w:val="16"/>
                          <w:szCs w:val="16"/>
                        </w:rPr>
                        <w:t xml:space="preserve">Determination of questions as to </w:t>
                      </w:r>
                      <w:r>
                        <w:rPr>
                          <w:spacing w:val="-8"/>
                          <w:w w:val="110"/>
                          <w:sz w:val="16"/>
                          <w:szCs w:val="16"/>
                        </w:rPr>
                        <w:t>membership.</w:t>
                      </w:r>
                    </w:p>
                  </w:txbxContent>
                </v:textbox>
                <w10:wrap type="square"/>
              </v:shape>
            </w:pict>
          </mc:Fallback>
        </mc:AlternateContent>
      </w:r>
      <w:r w:rsidR="00810A42">
        <w:rPr>
          <w:b/>
          <w:bCs/>
          <w:spacing w:val="-5"/>
          <w:w w:val="105"/>
          <w:sz w:val="23"/>
          <w:szCs w:val="23"/>
        </w:rPr>
        <w:t xml:space="preserve">45. </w:t>
      </w:r>
      <w:r w:rsidR="00810A42">
        <w:rPr>
          <w:spacing w:val="-5"/>
          <w:w w:val="105"/>
        </w:rPr>
        <w:t>(1) The Supreme Court shall have jurisdiction to hear and determine any question whether —</w:t>
      </w:r>
    </w:p>
    <w:p w:rsidR="00810A42" w:rsidRDefault="00810A42">
      <w:pPr>
        <w:numPr>
          <w:ilvl w:val="0"/>
          <w:numId w:val="80"/>
        </w:numPr>
        <w:tabs>
          <w:tab w:val="clear" w:pos="504"/>
          <w:tab w:val="num" w:pos="1224"/>
        </w:tabs>
        <w:spacing w:before="72" w:line="208" w:lineRule="auto"/>
        <w:ind w:right="144"/>
        <w:rPr>
          <w:w w:val="105"/>
        </w:rPr>
      </w:pPr>
      <w:r>
        <w:rPr>
          <w:spacing w:val="2"/>
          <w:w w:val="105"/>
        </w:rPr>
        <w:t xml:space="preserve">any person has been validly appointed as a </w:t>
      </w:r>
      <w:r>
        <w:rPr>
          <w:w w:val="105"/>
        </w:rPr>
        <w:t>Senator; or</w:t>
      </w:r>
    </w:p>
    <w:p w:rsidR="00810A42" w:rsidRDefault="00810A42">
      <w:pPr>
        <w:numPr>
          <w:ilvl w:val="0"/>
          <w:numId w:val="80"/>
        </w:numPr>
        <w:tabs>
          <w:tab w:val="clear" w:pos="504"/>
          <w:tab w:val="num" w:pos="1224"/>
        </w:tabs>
        <w:spacing w:before="72" w:line="208" w:lineRule="auto"/>
        <w:ind w:right="144"/>
        <w:jc w:val="both"/>
        <w:rPr>
          <w:spacing w:val="-4"/>
          <w:w w:val="105"/>
        </w:rPr>
      </w:pPr>
      <w:r>
        <w:rPr>
          <w:spacing w:val="-5"/>
          <w:w w:val="105"/>
        </w:rPr>
        <w:t xml:space="preserve">any Senator has vacated his seat or is required </w:t>
      </w:r>
      <w:r>
        <w:rPr>
          <w:spacing w:val="-6"/>
          <w:w w:val="105"/>
        </w:rPr>
        <w:t xml:space="preserve">under Article 43(3) of this Constitution to cease </w:t>
      </w:r>
      <w:r>
        <w:rPr>
          <w:spacing w:val="-4"/>
          <w:w w:val="105"/>
        </w:rPr>
        <w:t>to perform his functions as a Senator.</w:t>
      </w:r>
    </w:p>
    <w:p w:rsidR="00810A42" w:rsidRDefault="00810A42">
      <w:pPr>
        <w:spacing w:before="108" w:line="208" w:lineRule="auto"/>
        <w:ind w:left="72" w:right="144" w:firstLine="576"/>
        <w:jc w:val="both"/>
        <w:rPr>
          <w:spacing w:val="-6"/>
          <w:w w:val="105"/>
        </w:rPr>
      </w:pPr>
      <w:r>
        <w:rPr>
          <w:spacing w:val="-5"/>
          <w:w w:val="105"/>
        </w:rPr>
        <w:t xml:space="preserve">(2) Subject to the following provisions of this Article and to the provisions of Article 43(1) of this Constitution, </w:t>
      </w:r>
      <w:r>
        <w:rPr>
          <w:spacing w:val="-6"/>
          <w:w w:val="105"/>
        </w:rPr>
        <w:t>Parliament may by law make provision with respect to —</w:t>
      </w:r>
    </w:p>
    <w:p w:rsidR="00810A42" w:rsidRDefault="00810A42">
      <w:pPr>
        <w:numPr>
          <w:ilvl w:val="0"/>
          <w:numId w:val="81"/>
        </w:numPr>
        <w:tabs>
          <w:tab w:val="clear" w:pos="504"/>
          <w:tab w:val="num" w:pos="1224"/>
        </w:tabs>
        <w:spacing w:before="72" w:line="208" w:lineRule="auto"/>
        <w:ind w:right="144"/>
        <w:jc w:val="both"/>
        <w:rPr>
          <w:spacing w:val="-4"/>
          <w:w w:val="105"/>
        </w:rPr>
      </w:pPr>
      <w:r>
        <w:rPr>
          <w:spacing w:val="19"/>
          <w:w w:val="105"/>
        </w:rPr>
        <w:t xml:space="preserve">the institution of proceedings for the </w:t>
      </w:r>
      <w:r>
        <w:rPr>
          <w:w w:val="105"/>
        </w:rPr>
        <w:t xml:space="preserve">determination of any question referred to in </w:t>
      </w:r>
      <w:r>
        <w:rPr>
          <w:spacing w:val="-4"/>
          <w:w w:val="105"/>
        </w:rPr>
        <w:t>paragraph (1) of this Article; and</w:t>
      </w:r>
    </w:p>
    <w:p w:rsidR="00810A42" w:rsidRDefault="00810A42">
      <w:pPr>
        <w:numPr>
          <w:ilvl w:val="0"/>
          <w:numId w:val="81"/>
        </w:numPr>
        <w:tabs>
          <w:tab w:val="clear" w:pos="504"/>
          <w:tab w:val="num" w:pos="1224"/>
        </w:tabs>
        <w:spacing w:before="72" w:line="208" w:lineRule="auto"/>
        <w:ind w:right="144"/>
        <w:jc w:val="both"/>
        <w:rPr>
          <w:spacing w:val="-6"/>
          <w:w w:val="105"/>
        </w:rPr>
      </w:pPr>
      <w:r>
        <w:rPr>
          <w:spacing w:val="6"/>
          <w:w w:val="105"/>
        </w:rPr>
        <w:t xml:space="preserve">the powers, practice and procedure of the </w:t>
      </w:r>
      <w:r>
        <w:rPr>
          <w:spacing w:val="16"/>
          <w:w w:val="105"/>
        </w:rPr>
        <w:t xml:space="preserve">Supreme Court in relation to any such </w:t>
      </w:r>
      <w:r>
        <w:rPr>
          <w:spacing w:val="-6"/>
          <w:w w:val="105"/>
        </w:rPr>
        <w:t>proceedings.</w:t>
      </w:r>
    </w:p>
    <w:p w:rsidR="00810A42" w:rsidRDefault="00810A42">
      <w:pPr>
        <w:spacing w:before="72" w:line="208" w:lineRule="auto"/>
        <w:ind w:left="72" w:right="144" w:firstLine="576"/>
        <w:jc w:val="both"/>
        <w:rPr>
          <w:spacing w:val="-6"/>
          <w:w w:val="105"/>
        </w:rPr>
      </w:pPr>
      <w:r>
        <w:rPr>
          <w:spacing w:val="11"/>
          <w:w w:val="105"/>
        </w:rPr>
        <w:t xml:space="preserve">(3) Proceedings for the determination of any </w:t>
      </w:r>
      <w:r>
        <w:rPr>
          <w:w w:val="105"/>
        </w:rPr>
        <w:t xml:space="preserve">question referred to in paragraph (1) of this Article shall </w:t>
      </w:r>
      <w:r>
        <w:rPr>
          <w:spacing w:val="-4"/>
          <w:w w:val="105"/>
        </w:rPr>
        <w:t xml:space="preserve">not be instituted except with the leave of a Justice of the </w:t>
      </w:r>
      <w:r>
        <w:rPr>
          <w:spacing w:val="-6"/>
          <w:w w:val="105"/>
        </w:rPr>
        <w:t>Supreme Court.</w:t>
      </w:r>
    </w:p>
    <w:p w:rsidR="00810A42" w:rsidRDefault="00810A42">
      <w:pPr>
        <w:widowControl/>
        <w:kinsoku/>
        <w:autoSpaceDE w:val="0"/>
        <w:autoSpaceDN w:val="0"/>
        <w:adjustRightInd w:val="0"/>
        <w:sectPr w:rsidR="00810A42">
          <w:headerReference w:type="even" r:id="rId202"/>
          <w:headerReference w:type="default" r:id="rId203"/>
          <w:footerReference w:type="even" r:id="rId204"/>
          <w:footerReference w:type="default" r:id="rId205"/>
          <w:pgSz w:w="10322" w:h="14598"/>
          <w:pgMar w:top="1377" w:right="1394" w:bottom="1201" w:left="2888" w:header="554" w:footer="1199" w:gutter="0"/>
          <w:cols w:space="720"/>
          <w:noEndnote/>
        </w:sectPr>
      </w:pPr>
    </w:p>
    <w:p w:rsidR="00810A42" w:rsidRDefault="00FA2D47">
      <w:pPr>
        <w:spacing w:line="208" w:lineRule="auto"/>
        <w:ind w:left="72" w:right="144" w:firstLine="576"/>
        <w:jc w:val="both"/>
        <w:rPr>
          <w:w w:val="105"/>
        </w:rPr>
      </w:pPr>
      <w:r>
        <w:rPr>
          <w:noProof/>
          <w:lang w:val="en-GB"/>
        </w:rPr>
        <w:lastRenderedPageBreak/>
        <mc:AlternateContent>
          <mc:Choice Requires="wps">
            <w:drawing>
              <wp:anchor distT="0" distB="0" distL="0" distR="0" simplePos="0" relativeHeight="251788288" behindDoc="0" locked="0" layoutInCell="0" allowOverlap="1">
                <wp:simplePos x="0" y="0"/>
                <wp:positionH relativeFrom="page">
                  <wp:posOffset>1482090</wp:posOffset>
                </wp:positionH>
                <wp:positionV relativeFrom="page">
                  <wp:posOffset>755650</wp:posOffset>
                </wp:positionV>
                <wp:extent cx="4613275" cy="0"/>
                <wp:effectExtent l="0" t="0" r="0" b="0"/>
                <wp:wrapSquare wrapText="bothSides"/>
                <wp:docPr id="718"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6.7pt,59.5pt" to="47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jgFwIAACwEAAAOAAAAZHJzL2Uyb0RvYy54bWysU02P2jAQvVfqf7B8hySQ5SMirCoCvdAu&#10;0m5/gLEdYtWxLdsQUNX/3rEhiG0vVdUcnLFn/Pxm3szi+dxKdOLWCa1KnA1TjLiimgl1KPG3t81g&#10;hpHzRDEiteIlvnCHn5cfPyw6U/CRbrRk3CIAUa7oTIkb702RJI42vCVuqA1X4Ky1bYmHrT0kzJIO&#10;0FuZjNJ0knTaMmM15c7BaXV14mXEr2tO/UtdO+6RLDFw83G1cd2HNVkuSHGwxDSC3miQf2DREqHg&#10;0TtURTxBRyv+gGoFtdrp2g+pbhNd14LymANkk6W/ZfPaEMNjLlAcZ+5lcv8Pln497SwSrMTTDKRS&#10;pAWRtkJxNB7H6nTGFRC0Ujsb8qNn9Wq2mn53SOlVQ9SBR5ZvFwMXs1DP5N2VsHEG3th3XzSDGHL0&#10;OpbqXNs2QEIR0Dkqcrkrws8eUTjMJ9l4NH3CiPa+hBT9RWOd/8x1i4JRYgmsIzA5bZ0PREjRh4R3&#10;lN4IKaPgUqGuxLPZPI0XnJaCBWcIc/awX0mLTiS0TPxiVuB5DLP6qFgEazhh65vtiZBXGx6XKuBB&#10;KkDnZl174sc8na9n61k+yEeT9SBPq2rwabPKB5NNNn2qxtVqVWU/A7UsLxrBGFeBXd+fWf53+t8m&#10;5dpZ9w69lyF5jx7rBWT7fyQdtQzyhYFyxV6zy872GkNLxuDb+ISef9yD/Tjky18AAAD//wMAUEsD&#10;BBQABgAIAAAAIQCa7AMl3wAAAAsBAAAPAAAAZHJzL2Rvd25yZXYueG1sTI9BT4NAEIXvJv6HzZh4&#10;MXZpq40gS4NVLxxMhMbzwo6AsrOE3bb47x0TEz3Oe1/evJduZzuII06+d6RguYhAIDXO9NQq2FfP&#10;13cgfNBk9OAIFXyhh212fpbqxLgTveKxDK3gEPKJVtCFMCZS+qZDq/3CjUjsvbvJ6sDn1Eoz6ROH&#10;20Guomgjre6JP3R6xF2HzWd5sArqp3yzqwq3f6ne6mK6Kj7y8uFRqcuLOb8HEXAOfzD81OfqkHGn&#10;2h3IeDEoWK3XN4yysYx5FBPxbRyDqH8VmaXy/4bsGwAA//8DAFBLAQItABQABgAIAAAAIQC2gziS&#10;/gAAAOEBAAATAAAAAAAAAAAAAAAAAAAAAABbQ29udGVudF9UeXBlc10ueG1sUEsBAi0AFAAGAAgA&#10;AAAhADj9If/WAAAAlAEAAAsAAAAAAAAAAAAAAAAALwEAAF9yZWxzLy5yZWxzUEsBAi0AFAAGAAgA&#10;AAAhABjCCOAXAgAALAQAAA4AAAAAAAAAAAAAAAAALgIAAGRycy9lMm9Eb2MueG1sUEsBAi0AFAAG&#10;AAgAAAAhAJrsAyXfAAAACwEAAA8AAAAAAAAAAAAAAAAAcQ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789312" behindDoc="0" locked="0" layoutInCell="0" allowOverlap="1">
                <wp:simplePos x="0" y="0"/>
                <wp:positionH relativeFrom="column">
                  <wp:posOffset>69850</wp:posOffset>
                </wp:positionH>
                <wp:positionV relativeFrom="paragraph">
                  <wp:posOffset>7440295</wp:posOffset>
                </wp:positionV>
                <wp:extent cx="4349750" cy="0"/>
                <wp:effectExtent l="0" t="0" r="0" b="0"/>
                <wp:wrapSquare wrapText="bothSides"/>
                <wp:docPr id="717"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85.85pt" to="348pt,5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b4FgIAACwEAAAOAAAAZHJzL2Uyb0RvYy54bWysU8uu2yAQ3VfqPyD2ie3ENw8rzlVlJ92k&#10;vZHu7QcQwDEqBgQkTlT13zuQR5t2U1X1Ag/MzOHMnGHxfOokOnLrhFYlzoYpRlxRzYTal/jL23ow&#10;w8h5ohiRWvESn7nDz8v37xa9KfhIt1oybhGAKFf0psSt96ZIEkdb3hE31IYrcDbadsTD1u4TZkkP&#10;6J1MRmk6SXptmbGacufgtL448TLiNw2n/qVpHPdIlhi4+bjauO7CmiwXpNhbYlpBrzTIP7DoiFBw&#10;6R2qJp6ggxV/QHWCWu1044dUd4luGkF5rAGqydLfqnltieGxFmiOM/c2uf8HSz8ftxYJVuJpNsVI&#10;kQ5E2gjF0Xiche70xhUQVKmtDfXRk3o1G02/OqR01RK155Hl29lAYsxIHlLCxhm4Y9d/0gxiyMHr&#10;2KpTY7sACU1Ap6jI+a4IP3lE4TAf5/PpEwhHb76EFLdEY53/yHWHglFiCawjMDlunAfqEHoLCfco&#10;vRZSRsGlQn2JJ2NADh6npWDBGTd2v6ukRUcSRiZ+oQ8A9hBm9UGxCNZywlZX2xMhLzbESxXwoBSg&#10;c7UuM/Ftns5Xs9UsH+SjyWqQp3U9+LCu8sFknU2f6nFdVXX2PVDL8qIVjHEV2N3mM8v/Tv/rS7lM&#10;1n1C721IHtFjiUD29o+ko5ZBvssg7DQ7b23oRpAVRjIGX59PmPlf9zHq5yNf/gAAAP//AwBQSwME&#10;FAAGAAgAAAAhAJAppDTaAAAADAEAAA8AAABkcnMvZG93bnJldi54bWxMT01LxDAQvQv+hzCCNzeN&#10;0K7WposIFS8eXMVztoltMZmUJNtUf72zB9HT8D54816zW51liwlx8ihBbApgBnuvJxwkvL12VzfA&#10;YlKolfVoJHyZCLv2/KxRtfYZX8yyTwOjEIy1kjCmNNecx340TsWNnw2S9uGDU4lgGLgOKlO4s/y6&#10;KCru1IT0YVSzeRhN/7k/Ogko0rvNOeUlfJePpSi7p+K5k/LyYr2/A5bMmv7McKpP1aGlTgd/RB2Z&#10;JSxoSjrdrdgCI0d1WxF1+KV42/D/I9ofAAAA//8DAFBLAQItABQABgAIAAAAIQC2gziS/gAAAOEB&#10;AAATAAAAAAAAAAAAAAAAAAAAAABbQ29udGVudF9UeXBlc10ueG1sUEsBAi0AFAAGAAgAAAAhADj9&#10;If/WAAAAlAEAAAsAAAAAAAAAAAAAAAAALwEAAF9yZWxzLy5yZWxzUEsBAi0AFAAGAAgAAAAhAIU6&#10;hvgWAgAALAQAAA4AAAAAAAAAAAAAAAAALgIAAGRycy9lMm9Eb2MueG1sUEsBAi0AFAAGAAgAAAAh&#10;AJAppDTaAAAADAEAAA8AAAAAAAAAAAAAAAAAcAQAAGRycy9kb3ducmV2LnhtbFBLBQYAAAAABAAE&#10;APMAAAB3BQAAAAA=&#10;" o:allowincell="f" strokeweight=".5pt">
                <w10:wrap type="square"/>
              </v:line>
            </w:pict>
          </mc:Fallback>
        </mc:AlternateContent>
      </w:r>
      <w:r w:rsidR="00810A42">
        <w:rPr>
          <w:spacing w:val="-3"/>
          <w:w w:val="105"/>
        </w:rPr>
        <w:t xml:space="preserve">(4) No appeal shall lie from the decision of a Justice </w:t>
      </w:r>
      <w:r w:rsidR="00810A42">
        <w:rPr>
          <w:spacing w:val="-8"/>
          <w:w w:val="105"/>
        </w:rPr>
        <w:t xml:space="preserve">of the Supreme Court granting or refusing leave to institute </w:t>
      </w:r>
      <w:r w:rsidR="00810A42">
        <w:rPr>
          <w:spacing w:val="3"/>
          <w:w w:val="105"/>
        </w:rPr>
        <w:t xml:space="preserve">proceedings in accordance with paragraph (3) of this </w:t>
      </w:r>
      <w:r w:rsidR="00810A42">
        <w:rPr>
          <w:w w:val="105"/>
        </w:rPr>
        <w:t>Article.</w:t>
      </w:r>
    </w:p>
    <w:p w:rsidR="00810A42" w:rsidRDefault="00810A42">
      <w:pPr>
        <w:spacing w:before="216"/>
        <w:jc w:val="center"/>
        <w:rPr>
          <w:b/>
          <w:bCs/>
          <w:spacing w:val="-6"/>
          <w:w w:val="105"/>
        </w:rPr>
      </w:pPr>
      <w:r>
        <w:rPr>
          <w:b/>
          <w:bCs/>
          <w:w w:val="105"/>
        </w:rPr>
        <w:t>PART III</w:t>
      </w:r>
      <w:r>
        <w:rPr>
          <w:b/>
          <w:bCs/>
          <w:w w:val="105"/>
        </w:rPr>
        <w:br/>
      </w:r>
      <w:r>
        <w:rPr>
          <w:b/>
          <w:bCs/>
          <w:spacing w:val="-6"/>
          <w:w w:val="105"/>
        </w:rPr>
        <w:t>HOUSE OF ASSEMBLY</w:t>
      </w:r>
    </w:p>
    <w:p w:rsidR="00810A42" w:rsidRDefault="00FA2D47">
      <w:pPr>
        <w:spacing w:before="144" w:line="208" w:lineRule="auto"/>
        <w:ind w:left="72" w:right="144" w:firstLine="576"/>
        <w:jc w:val="both"/>
        <w:rPr>
          <w:spacing w:val="-4"/>
          <w:w w:val="105"/>
        </w:rPr>
      </w:pPr>
      <w:r>
        <w:rPr>
          <w:noProof/>
          <w:lang w:val="en-GB"/>
        </w:rPr>
        <mc:AlternateContent>
          <mc:Choice Requires="wps">
            <w:drawing>
              <wp:anchor distT="0" distB="0" distL="0" distR="0" simplePos="0" relativeHeight="251790336" behindDoc="0" locked="0" layoutInCell="0" allowOverlap="1">
                <wp:simplePos x="0" y="0"/>
                <wp:positionH relativeFrom="column">
                  <wp:posOffset>3836670</wp:posOffset>
                </wp:positionH>
                <wp:positionV relativeFrom="paragraph">
                  <wp:posOffset>124460</wp:posOffset>
                </wp:positionV>
                <wp:extent cx="811530" cy="351790"/>
                <wp:effectExtent l="0" t="0" r="0" b="0"/>
                <wp:wrapSquare wrapText="bothSides"/>
                <wp:docPr id="71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351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216"/>
                              <w:rPr>
                                <w:spacing w:val="-8"/>
                                <w:w w:val="110"/>
                                <w:sz w:val="16"/>
                                <w:szCs w:val="16"/>
                              </w:rPr>
                            </w:pPr>
                            <w:r>
                              <w:rPr>
                                <w:spacing w:val="-7"/>
                                <w:w w:val="110"/>
                                <w:sz w:val="16"/>
                                <w:szCs w:val="16"/>
                              </w:rPr>
                              <w:t xml:space="preserve">Composition of </w:t>
                            </w:r>
                            <w:r>
                              <w:rPr>
                                <w:w w:val="110"/>
                                <w:sz w:val="16"/>
                                <w:szCs w:val="16"/>
                              </w:rPr>
                              <w:t xml:space="preserve">House of </w:t>
                            </w:r>
                            <w:r>
                              <w:rPr>
                                <w:spacing w:val="-8"/>
                                <w:w w:val="110"/>
                                <w:sz w:val="16"/>
                                <w:szCs w:val="16"/>
                              </w:rPr>
                              <w:t>Assembly.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63" type="#_x0000_t202" style="position:absolute;left:0;text-align:left;margin-left:302.1pt;margin-top:9.8pt;width:63.9pt;height:27.7pt;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uOkQIAACcFAAAOAAAAZHJzL2Uyb0RvYy54bWysVNuO2yAQfa/Uf0C8Z20nzsXWOqu9NFWl&#10;7UXa7QcQjGNUDBRI7O2q/94B4nSzfamq+gEPMBzmzJzh8mroBDowY7mSFc4uUoyYpKrmclfhr4+b&#10;yQoj64isiVCSVfiJWXy1fvvmstclm6pWiZoZBCDSlr2ucOucLpPE0pZ1xF4ozSRsNsp0xMHU7JLa&#10;kB7QO5FM03SR9MrU2ijKrIXVu7iJ1wG/aRh1n5vGModEhSE2F0YTxq0fk/UlKXeG6JbTYxjkH6Lo&#10;CJdw6QnqjjiC9ob/AdVxapRVjbugqktU03DKAgdgk6Wv2Dy0RLPABZJj9SlN9v/B0k+HLwbxusLL&#10;bIGRJB0U6ZENDt2oAc1mU5+hXtsSHB80uLoBNqDSga3V94p+s0iq25bIHbs2RvUtIzVEmPmTyYuj&#10;Ecd6kG3/UdVwEdk7FYCGxnQ+fZAQBOhQqadTdXwwFBZXWTafwQ6Frdk8Wxahegkpx8PaWPeeqQ55&#10;o8IGih/AyeHeOh8MKUcXf5dVgtcbLkSYmN32Vhh0ICCUTfjiWaFbElfH62x0DXhnGEJ6JKk8Zrwu&#10;rgABCMDveSpBFc9FNs3Tm2kx2SxWy0m+yeeTYpmuJmlW3BSLNC/yu81PH0GWly2vaybvuWSjQrP8&#10;7xRw7JWoraBR1Fe4mE/ngdxZ9EdaR66p/0IFXyWq4w4aVvAOCnJyIqUv+jtZA21SOsJFtJPz8EPK&#10;IAfjP2QlSMSrIurDDdsh6HG2HKW3VfUTiMYoKCrUH14bMFplfmDUQ+dW2H7fE8MwEh8kCM+3+WiY&#10;0diOBpEUjlbYYRTNWxefg702fNcCcpS2VNcgzoYH4XgVxyggdD+Bbgwkji+Hb/eX8+D1+31b/wIA&#10;AP//AwBQSwMEFAAGAAgAAAAhAE/Loo3dAAAACQEAAA8AAABkcnMvZG93bnJldi54bWxMj8FOwzAQ&#10;RO9I/IO1lbhRuymkbYhTQRFcKwJSr268TaLE6yh22/D3LCe47WieZmfy7eR6ccExtJ40LOYKBFLl&#10;bUu1hq/Pt/s1iBANWdN7Qg3fGGBb3N7kJrP+Sh94KWMtOIRCZjQ0MQ6ZlKFq0Jkw9wMSeyc/OhNZ&#10;jrW0o7lyuOtlolQqnWmJPzRmwF2DVVeenYblPlkdwnv5uhsOuOnW4aU7UaP13Wx6fgIRcYp/MPzW&#10;5+pQcKejP5MNoteQqoeEUTY2KQgGVsuExx35eFQgi1z+X1D8AAAA//8DAFBLAQItABQABgAIAAAA&#10;IQC2gziS/gAAAOEBAAATAAAAAAAAAAAAAAAAAAAAAABbQ29udGVudF9UeXBlc10ueG1sUEsBAi0A&#10;FAAGAAgAAAAhADj9If/WAAAAlAEAAAsAAAAAAAAAAAAAAAAALwEAAF9yZWxzLy5yZWxzUEsBAi0A&#10;FAAGAAgAAAAhAJEHq46RAgAAJwUAAA4AAAAAAAAAAAAAAAAALgIAAGRycy9lMm9Eb2MueG1sUEsB&#10;Ai0AFAAGAAgAAAAhAE/Loo3dAAAACQEAAA8AAAAAAAAAAAAAAAAA6wQAAGRycy9kb3ducmV2Lnht&#10;bFBLBQYAAAAABAAEAPMAAAD1BQAAAAA=&#10;" o:allowincell="f" stroked="f">
                <v:fill opacity="0"/>
                <v:textbox inset="0,0,0,0">
                  <w:txbxContent>
                    <w:p w:rsidR="00250A8C" w:rsidRDefault="00250A8C">
                      <w:pPr>
                        <w:ind w:right="216"/>
                        <w:rPr>
                          <w:spacing w:val="-8"/>
                          <w:w w:val="110"/>
                          <w:sz w:val="16"/>
                          <w:szCs w:val="16"/>
                        </w:rPr>
                      </w:pPr>
                      <w:r>
                        <w:rPr>
                          <w:spacing w:val="-7"/>
                          <w:w w:val="110"/>
                          <w:sz w:val="16"/>
                          <w:szCs w:val="16"/>
                        </w:rPr>
                        <w:t xml:space="preserve">Composition of </w:t>
                      </w:r>
                      <w:r>
                        <w:rPr>
                          <w:w w:val="110"/>
                          <w:sz w:val="16"/>
                          <w:szCs w:val="16"/>
                        </w:rPr>
                        <w:t xml:space="preserve">House of </w:t>
                      </w:r>
                      <w:r>
                        <w:rPr>
                          <w:spacing w:val="-8"/>
                          <w:w w:val="110"/>
                          <w:sz w:val="16"/>
                          <w:szCs w:val="16"/>
                        </w:rPr>
                        <w:t>Assembly.</w:t>
                      </w:r>
                    </w:p>
                  </w:txbxContent>
                </v:textbox>
                <w10:wrap type="square"/>
              </v:shape>
            </w:pict>
          </mc:Fallback>
        </mc:AlternateContent>
      </w:r>
      <w:r w:rsidR="00810A42">
        <w:rPr>
          <w:b/>
          <w:bCs/>
          <w:spacing w:val="4"/>
          <w:w w:val="105"/>
        </w:rPr>
        <w:t xml:space="preserve">46. </w:t>
      </w:r>
      <w:r w:rsidR="00810A42">
        <w:rPr>
          <w:spacing w:val="4"/>
          <w:w w:val="105"/>
        </w:rPr>
        <w:t xml:space="preserve">(1) The House of Assembly shall consist of </w:t>
      </w:r>
      <w:r w:rsidR="00810A42">
        <w:rPr>
          <w:spacing w:val="-1"/>
          <w:w w:val="105"/>
        </w:rPr>
        <w:t xml:space="preserve">thirty-eight members or such greater number of members </w:t>
      </w:r>
      <w:r w:rsidR="00810A42">
        <w:rPr>
          <w:spacing w:val="-3"/>
          <w:w w:val="105"/>
        </w:rPr>
        <w:t>as may be specified by an Order made by the Governor-</w:t>
      </w:r>
      <w:r w:rsidR="00810A42">
        <w:rPr>
          <w:spacing w:val="-4"/>
          <w:w w:val="105"/>
        </w:rPr>
        <w:t>General in accordance with the provisions of Article 70 of this Constitution.</w:t>
      </w:r>
    </w:p>
    <w:p w:rsidR="00810A42" w:rsidRDefault="00810A42">
      <w:pPr>
        <w:spacing w:before="108" w:line="208" w:lineRule="auto"/>
        <w:ind w:left="72" w:right="144" w:firstLine="576"/>
        <w:jc w:val="both"/>
        <w:rPr>
          <w:spacing w:val="-6"/>
          <w:w w:val="105"/>
        </w:rPr>
      </w:pPr>
      <w:r>
        <w:rPr>
          <w:w w:val="105"/>
        </w:rPr>
        <w:t xml:space="preserve">(2) The members of the House shall be known as </w:t>
      </w:r>
      <w:r>
        <w:rPr>
          <w:spacing w:val="-7"/>
          <w:w w:val="105"/>
        </w:rPr>
        <w:t xml:space="preserve">“Members of Parliament” and shall be persons who, being </w:t>
      </w:r>
      <w:r>
        <w:rPr>
          <w:spacing w:val="8"/>
          <w:w w:val="105"/>
        </w:rPr>
        <w:t xml:space="preserve">qualified for election as Members of Parliament in </w:t>
      </w:r>
      <w:r>
        <w:rPr>
          <w:spacing w:val="-3"/>
          <w:w w:val="105"/>
        </w:rPr>
        <w:t xml:space="preserve">accordance with the provisions of this Constitution, have </w:t>
      </w:r>
      <w:r>
        <w:rPr>
          <w:spacing w:val="-4"/>
          <w:w w:val="105"/>
        </w:rPr>
        <w:t xml:space="preserve">been so elected in the manner provided by any law in force </w:t>
      </w:r>
      <w:r>
        <w:rPr>
          <w:spacing w:val="-6"/>
          <w:w w:val="105"/>
        </w:rPr>
        <w:t>in The Bahamas.</w:t>
      </w:r>
    </w:p>
    <w:p w:rsidR="00810A42" w:rsidRDefault="00FA2D47">
      <w:pPr>
        <w:spacing w:before="144" w:line="208" w:lineRule="auto"/>
        <w:ind w:left="72" w:right="144" w:firstLine="576"/>
        <w:jc w:val="both"/>
        <w:rPr>
          <w:spacing w:val="-4"/>
          <w:w w:val="105"/>
        </w:rPr>
      </w:pPr>
      <w:r>
        <w:rPr>
          <w:noProof/>
          <w:lang w:val="en-GB"/>
        </w:rPr>
        <mc:AlternateContent>
          <mc:Choice Requires="wps">
            <w:drawing>
              <wp:anchor distT="0" distB="0" distL="0" distR="0" simplePos="0" relativeHeight="251791360" behindDoc="0" locked="0" layoutInCell="0" allowOverlap="1">
                <wp:simplePos x="0" y="0"/>
                <wp:positionH relativeFrom="column">
                  <wp:posOffset>3836670</wp:posOffset>
                </wp:positionH>
                <wp:positionV relativeFrom="paragraph">
                  <wp:posOffset>124460</wp:posOffset>
                </wp:positionV>
                <wp:extent cx="811530" cy="464185"/>
                <wp:effectExtent l="0" t="0" r="0" b="0"/>
                <wp:wrapSquare wrapText="bothSides"/>
                <wp:docPr id="71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64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144"/>
                              <w:rPr>
                                <w:spacing w:val="-8"/>
                                <w:w w:val="110"/>
                                <w:sz w:val="16"/>
                                <w:szCs w:val="16"/>
                              </w:rPr>
                            </w:pPr>
                            <w:r>
                              <w:rPr>
                                <w:spacing w:val="-11"/>
                                <w:w w:val="110"/>
                                <w:sz w:val="16"/>
                                <w:szCs w:val="16"/>
                              </w:rPr>
                              <w:t xml:space="preserve">Qualifications for </w:t>
                            </w:r>
                            <w:r>
                              <w:rPr>
                                <w:spacing w:val="-6"/>
                                <w:w w:val="110"/>
                                <w:sz w:val="16"/>
                                <w:szCs w:val="16"/>
                              </w:rPr>
                              <w:t xml:space="preserve">membership of </w:t>
                            </w:r>
                            <w:r>
                              <w:rPr>
                                <w:w w:val="110"/>
                                <w:sz w:val="16"/>
                                <w:szCs w:val="16"/>
                              </w:rPr>
                              <w:t xml:space="preserve">House of </w:t>
                            </w:r>
                            <w:r>
                              <w:rPr>
                                <w:spacing w:val="-8"/>
                                <w:w w:val="110"/>
                                <w:sz w:val="16"/>
                                <w:szCs w:val="16"/>
                              </w:rPr>
                              <w:t>Assembly.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64" type="#_x0000_t202" style="position:absolute;left:0;text-align:left;margin-left:302.1pt;margin-top:9.8pt;width:63.9pt;height:36.55pt;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GNkwIAACcFAAAOAAAAZHJzL2Uyb0RvYy54bWysVNuO2yAQfa/Uf0C8Z20nTja21lntJk1V&#10;aXuRdvsBBOMYFQMFEntb9d87QJxu2peqqh/wAMNhzswZbm6HTqAjM5YrWeHsKsWISapqLvcV/vy0&#10;nSwxso7ImgglWYWfmcW3q9evbnpdsqlqlaiZQQAibdnrCrfO6TJJLG1ZR+yV0kzCZqNMRxxMzT6p&#10;DekBvRPJNE0XSa9MrY2izFpY3cRNvAr4TcOo+9g0ljkkKgyxuTCaMO78mKxuSLk3RLecnsIg/xBF&#10;R7iES89QG+IIOhj+B1THqVFWNe6Kqi5RTcMpCxyATZb+xuaxJZoFLpAcq89psv8Pln44fjKI1xW+&#10;zuYYSdJBkZ7Y4NC9GtBsNvMZ6rUtwfFRg6sbYAMqHdha/aDoF4ukWrdE7tmdMapvGakhwsyfTF4c&#10;jTjWg+z696qGi8jBqQA0NKbz6YOEIECHSj2fq+ODobC4zLL5DHYobOWLPFvOww2kHA9rY91bpjrk&#10;jQobKH4AJ8cH63wwpBxd/F1WCV5vuRBhYva7tTDoSEAo2/DFs0K3JK4GsQCGja4B7wJDSI8klceM&#10;18UVIAAB+D1PJajie5FN8/R+Wky2i+X1JN/m80lxnS4naVbcF4s0L/LN9oePIMvLltc1kw9cslGh&#10;Wf53Cjj1StRW0CjqK1zMp/NA7iL6E60T19R/p/xeuHXcQcMK3kFBzk6k9EV/I2ugTUpHuIh2chl+&#10;SBnkYPyHrASJeFVEfbhhNwQ9zpaj9HaqfgbRGAVFhfrDawNGq8w3jHro3ArbrwdiGEbinQTh+TYf&#10;DTMau9EgksLRCjuMorl28Tk4aMP3LSBHaUt1B+JseBCOV3GMAkL3E+jGQOL0cvh2fzkPXr/et9VP&#10;AAAA//8DAFBLAwQUAAYACAAAACEAJ+oX9dwAAAAJAQAADwAAAGRycy9kb3ducmV2LnhtbEyPwU7D&#10;MBBE70j8g7VI3KhDipImxKmgCK6IgNSrG2/jKPE6it02/D3LCY6reZp9U20XN4ozzqH3pOB+lYBA&#10;ar3pqVPw9fl6twERoiajR0+o4BsDbOvrq0qXxl/oA89N7ASXUCi1AhvjVEoZWotOh5WfkDg7+tnp&#10;yOfcSTPrC5e7UaZJkkmne+IPVk+4s9gOzckpWL+n+T68NS+7aY/FsAnPw5GsUrc3y9MjiIhL/IPh&#10;V5/VoWangz+RCWJUkCUPKaMcFBkIBvJ1yuMOCoo0B1lX8v+C+gcAAP//AwBQSwECLQAUAAYACAAA&#10;ACEAtoM4kv4AAADhAQAAEwAAAAAAAAAAAAAAAAAAAAAAW0NvbnRlbnRfVHlwZXNdLnhtbFBLAQIt&#10;ABQABgAIAAAAIQA4/SH/1gAAAJQBAAALAAAAAAAAAAAAAAAAAC8BAABfcmVscy8ucmVsc1BLAQIt&#10;ABQABgAIAAAAIQAudHGNkwIAACcFAAAOAAAAAAAAAAAAAAAAAC4CAABkcnMvZTJvRG9jLnhtbFBL&#10;AQItABQABgAIAAAAIQAn6hf13AAAAAkBAAAPAAAAAAAAAAAAAAAAAO0EAABkcnMvZG93bnJldi54&#10;bWxQSwUGAAAAAAQABADzAAAA9gUAAAAA&#10;" o:allowincell="f" stroked="f">
                <v:fill opacity="0"/>
                <v:textbox inset="0,0,0,0">
                  <w:txbxContent>
                    <w:p w:rsidR="00250A8C" w:rsidRDefault="00250A8C">
                      <w:pPr>
                        <w:ind w:right="144"/>
                        <w:rPr>
                          <w:spacing w:val="-8"/>
                          <w:w w:val="110"/>
                          <w:sz w:val="16"/>
                          <w:szCs w:val="16"/>
                        </w:rPr>
                      </w:pPr>
                      <w:r>
                        <w:rPr>
                          <w:spacing w:val="-11"/>
                          <w:w w:val="110"/>
                          <w:sz w:val="16"/>
                          <w:szCs w:val="16"/>
                        </w:rPr>
                        <w:t xml:space="preserve">Qualifications for </w:t>
                      </w:r>
                      <w:r>
                        <w:rPr>
                          <w:spacing w:val="-6"/>
                          <w:w w:val="110"/>
                          <w:sz w:val="16"/>
                          <w:szCs w:val="16"/>
                        </w:rPr>
                        <w:t xml:space="preserve">membership of </w:t>
                      </w:r>
                      <w:r>
                        <w:rPr>
                          <w:w w:val="110"/>
                          <w:sz w:val="16"/>
                          <w:szCs w:val="16"/>
                        </w:rPr>
                        <w:t xml:space="preserve">House of </w:t>
                      </w:r>
                      <w:r>
                        <w:rPr>
                          <w:spacing w:val="-8"/>
                          <w:w w:val="110"/>
                          <w:sz w:val="16"/>
                          <w:szCs w:val="16"/>
                        </w:rPr>
                        <w:t>Assembly.</w:t>
                      </w:r>
                    </w:p>
                  </w:txbxContent>
                </v:textbox>
                <w10:wrap type="square"/>
              </v:shape>
            </w:pict>
          </mc:Fallback>
        </mc:AlternateContent>
      </w:r>
      <w:r w:rsidR="00810A42">
        <w:rPr>
          <w:b/>
          <w:bCs/>
          <w:w w:val="105"/>
        </w:rPr>
        <w:t xml:space="preserve">47. </w:t>
      </w:r>
      <w:r w:rsidR="00810A42">
        <w:rPr>
          <w:w w:val="105"/>
        </w:rPr>
        <w:t xml:space="preserve">Subject to the provisions of Article 48 of this </w:t>
      </w:r>
      <w:r w:rsidR="00810A42">
        <w:rPr>
          <w:spacing w:val="-5"/>
          <w:w w:val="105"/>
        </w:rPr>
        <w:t xml:space="preserve">Constitution, a person shall be qualified to be elected as a </w:t>
      </w:r>
      <w:r w:rsidR="00810A42">
        <w:rPr>
          <w:spacing w:val="1"/>
          <w:w w:val="105"/>
        </w:rPr>
        <w:t xml:space="preserve">member of the House of Assembly if, and shall not be </w:t>
      </w:r>
      <w:r w:rsidR="00810A42">
        <w:rPr>
          <w:spacing w:val="-4"/>
          <w:w w:val="105"/>
        </w:rPr>
        <w:t>qualified to be so elected unless, he —</w:t>
      </w:r>
    </w:p>
    <w:p w:rsidR="00810A42" w:rsidRDefault="00810A42">
      <w:pPr>
        <w:numPr>
          <w:ilvl w:val="0"/>
          <w:numId w:val="82"/>
        </w:numPr>
        <w:tabs>
          <w:tab w:val="clear" w:pos="504"/>
          <w:tab w:val="num" w:pos="1224"/>
        </w:tabs>
        <w:spacing w:before="72" w:line="208" w:lineRule="auto"/>
        <w:ind w:right="144"/>
        <w:rPr>
          <w:spacing w:val="-4"/>
          <w:w w:val="105"/>
        </w:rPr>
      </w:pPr>
      <w:r>
        <w:rPr>
          <w:spacing w:val="7"/>
          <w:w w:val="105"/>
        </w:rPr>
        <w:t xml:space="preserve">is a citizen of The Bahamas of the age of </w:t>
      </w:r>
      <w:r>
        <w:rPr>
          <w:spacing w:val="-4"/>
          <w:w w:val="105"/>
        </w:rPr>
        <w:t>twenty-one years or upwards; and</w:t>
      </w:r>
    </w:p>
    <w:p w:rsidR="00810A42" w:rsidRDefault="00810A42">
      <w:pPr>
        <w:numPr>
          <w:ilvl w:val="0"/>
          <w:numId w:val="82"/>
        </w:numPr>
        <w:tabs>
          <w:tab w:val="clear" w:pos="504"/>
          <w:tab w:val="num" w:pos="1224"/>
        </w:tabs>
        <w:spacing w:before="36" w:line="208" w:lineRule="auto"/>
        <w:ind w:right="144"/>
        <w:jc w:val="both"/>
        <w:rPr>
          <w:spacing w:val="-4"/>
          <w:w w:val="105"/>
        </w:rPr>
      </w:pPr>
      <w:r>
        <w:rPr>
          <w:spacing w:val="-1"/>
          <w:w w:val="105"/>
        </w:rPr>
        <w:t xml:space="preserve">has ordinarily resided in The Bahamas for a </w:t>
      </w:r>
      <w:r>
        <w:rPr>
          <w:spacing w:val="-2"/>
          <w:w w:val="105"/>
        </w:rPr>
        <w:t xml:space="preserve">period of not less than one year immediately </w:t>
      </w:r>
      <w:r>
        <w:rPr>
          <w:spacing w:val="-4"/>
          <w:w w:val="105"/>
        </w:rPr>
        <w:t>before the date of his nomination for election.</w:t>
      </w:r>
    </w:p>
    <w:p w:rsidR="00810A42" w:rsidRDefault="00FA2D47">
      <w:pPr>
        <w:spacing w:before="144" w:line="208" w:lineRule="auto"/>
        <w:ind w:left="72" w:right="144" w:firstLine="576"/>
        <w:rPr>
          <w:spacing w:val="-4"/>
          <w:w w:val="105"/>
        </w:rPr>
      </w:pPr>
      <w:r>
        <w:rPr>
          <w:noProof/>
          <w:lang w:val="en-GB"/>
        </w:rPr>
        <mc:AlternateContent>
          <mc:Choice Requires="wps">
            <w:drawing>
              <wp:anchor distT="0" distB="0" distL="0" distR="0" simplePos="0" relativeHeight="251792384" behindDoc="0" locked="0" layoutInCell="0" allowOverlap="1">
                <wp:simplePos x="0" y="0"/>
                <wp:positionH relativeFrom="column">
                  <wp:posOffset>3836670</wp:posOffset>
                </wp:positionH>
                <wp:positionV relativeFrom="paragraph">
                  <wp:posOffset>124460</wp:posOffset>
                </wp:positionV>
                <wp:extent cx="811530" cy="580390"/>
                <wp:effectExtent l="0" t="0" r="0" b="0"/>
                <wp:wrapSquare wrapText="bothSides"/>
                <wp:docPr id="71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580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1" w:lineRule="exact"/>
                              <w:ind w:right="144"/>
                              <w:rPr>
                                <w:spacing w:val="-4"/>
                                <w:w w:val="110"/>
                                <w:sz w:val="16"/>
                                <w:szCs w:val="16"/>
                              </w:rPr>
                            </w:pPr>
                            <w:r>
                              <w:rPr>
                                <w:spacing w:val="-8"/>
                                <w:w w:val="110"/>
                                <w:sz w:val="16"/>
                                <w:szCs w:val="16"/>
                              </w:rPr>
                              <w:t xml:space="preserve">Disqualifications </w:t>
                            </w:r>
                            <w:r>
                              <w:rPr>
                                <w:spacing w:val="-6"/>
                                <w:w w:val="110"/>
                                <w:sz w:val="16"/>
                                <w:szCs w:val="16"/>
                              </w:rPr>
                              <w:t xml:space="preserve">for election as </w:t>
                            </w:r>
                            <w:r>
                              <w:rPr>
                                <w:spacing w:val="-4"/>
                                <w:w w:val="110"/>
                                <w:sz w:val="16"/>
                                <w:szCs w:val="16"/>
                              </w:rPr>
                              <w:t>members of</w:t>
                            </w:r>
                          </w:p>
                          <w:p w:rsidR="00250A8C" w:rsidRDefault="00250A8C">
                            <w:pPr>
                              <w:spacing w:before="36" w:line="185" w:lineRule="exact"/>
                              <w:ind w:right="576"/>
                              <w:rPr>
                                <w:spacing w:val="-9"/>
                                <w:w w:val="110"/>
                                <w:sz w:val="16"/>
                                <w:szCs w:val="16"/>
                              </w:rPr>
                            </w:pPr>
                            <w:r>
                              <w:rPr>
                                <w:spacing w:val="-4"/>
                                <w:w w:val="110"/>
                                <w:sz w:val="16"/>
                                <w:szCs w:val="16"/>
                              </w:rPr>
                              <w:t xml:space="preserve">House of </w:t>
                            </w:r>
                            <w:r>
                              <w:rPr>
                                <w:spacing w:val="-9"/>
                                <w:w w:val="110"/>
                                <w:sz w:val="16"/>
                                <w:szCs w:val="16"/>
                              </w:rPr>
                              <w:t>Assembly.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65" type="#_x0000_t202" style="position:absolute;left:0;text-align:left;margin-left:302.1pt;margin-top:9.8pt;width:63.9pt;height:45.7pt;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rAkQIAACcFAAAOAAAAZHJzL2Uyb0RvYy54bWysVF1v2yAUfZ+0/4B4T20nThtbdaq1XaZJ&#10;3YfU7gcQwDEaBgYkdjftv+8CcdZ2L9M0P+ALXA733Hsul1djL9GBWye0anBxlmPEFdVMqF2Dvzxs&#10;ZiuMnCeKEakVb/Ajd/hq/frV5WBqPtedloxbBCDK1YNpcOe9qbPM0Y73xJ1pwxVsttr2xMPU7jJm&#10;yQDovczmeX6eDdoyYzXlzsHqbdrE64jftpz6T23ruEeywRCbj6ON4zaM2fqS1DtLTCfoMQzyD1H0&#10;RCi49AR1SzxBeyv+gOoFtdrp1p9R3We6bQXlkQOwKfIXbO47YnjkAslx5pQm9/9g6cfDZ4sEa/BF&#10;UWKkSA9FeuCjR9d6RItFGTI0GFeD470BVz/CBlQ6snXmTtOvDil90xG142+s1UPHCYMIi3Aye3I0&#10;4bgAsh0+aAYXkb3XEWhsbR/SBwlBgA6VejxVJwRDYXFVFMsF7FDYWq7yRRWrl5F6Omys8++47lEw&#10;Gmyh+BGcHO6cD8GQenIJdzktBdsIKePE7rY30qIDAaFs4pfOStORtDpd55JrxHuGIVVAUjpgpuvS&#10;ChCAAMJeoBJV8aMq5mV+Pa9mm/PVxazclMtZdZGvZnlRXVfneVmVt5ufIYKirDvBGFd3QvFJoUX5&#10;dwo49krSVtQoGhpcLefLSO5Z9EdaR655+GIFXySqFx4aVooeCnJyInUo+lvFgDapPREy2dnz8GPK&#10;IAfTP2YlSiSoIunDj9sx6nFRTdLbavYIorEaigr1h9cGjE7b7xgN0LkNdt/2xHKM5HsFwgttPhl2&#10;MraTQRSFow32GCXzxqfnYG+s2HWAnKSt9BsQZyuicIKKUxQQephAN0YSx5cjtPvTefT6/b6tfwEA&#10;AP//AwBQSwMEFAAGAAgAAAAhADVp3vvdAAAACgEAAA8AAABkcnMvZG93bnJldi54bWxMj8FOwzAQ&#10;RO9I/IO1SNyokxSlbYhTQRFcEQGpVzfexlHidRS7bfh7lhM97szT7Ey5nd0gzjiFzpOCdJGAQGq8&#10;6ahV8P319rAGEaImowdPqOAHA2yr25tSF8Zf6BPPdWwFh1AotAIb41hIGRqLToeFH5HYO/rJ6cjn&#10;1Eoz6QuHu0FmSZJLpzviD1aPuLPY9PXJKVh+ZKt9eK9fd+MeN/06vPRHskrd383PTyAizvEfhr/6&#10;XB0q7nTwJzJBDAry5DFjlI1NDoKB1TLjcQcW0jQBWZXyekL1CwAA//8DAFBLAQItABQABgAIAAAA&#10;IQC2gziS/gAAAOEBAAATAAAAAAAAAAAAAAAAAAAAAABbQ29udGVudF9UeXBlc10ueG1sUEsBAi0A&#10;FAAGAAgAAAAhADj9If/WAAAAlAEAAAsAAAAAAAAAAAAAAAAALwEAAF9yZWxzLy5yZWxzUEsBAi0A&#10;FAAGAAgAAAAhAOWI6sCRAgAAJwUAAA4AAAAAAAAAAAAAAAAALgIAAGRycy9lMm9Eb2MueG1sUEsB&#10;Ai0AFAAGAAgAAAAhADVp3vvdAAAACgEAAA8AAAAAAAAAAAAAAAAA6wQAAGRycy9kb3ducmV2Lnht&#10;bFBLBQYAAAAABAAEAPMAAAD1BQAAAAA=&#10;" o:allowincell="f" stroked="f">
                <v:fill opacity="0"/>
                <v:textbox inset="0,0,0,0">
                  <w:txbxContent>
                    <w:p w:rsidR="00250A8C" w:rsidRDefault="00250A8C">
                      <w:pPr>
                        <w:spacing w:line="171" w:lineRule="exact"/>
                        <w:ind w:right="144"/>
                        <w:rPr>
                          <w:spacing w:val="-4"/>
                          <w:w w:val="110"/>
                          <w:sz w:val="16"/>
                          <w:szCs w:val="16"/>
                        </w:rPr>
                      </w:pPr>
                      <w:r>
                        <w:rPr>
                          <w:spacing w:val="-8"/>
                          <w:w w:val="110"/>
                          <w:sz w:val="16"/>
                          <w:szCs w:val="16"/>
                        </w:rPr>
                        <w:t xml:space="preserve">Disqualifications </w:t>
                      </w:r>
                      <w:r>
                        <w:rPr>
                          <w:spacing w:val="-6"/>
                          <w:w w:val="110"/>
                          <w:sz w:val="16"/>
                          <w:szCs w:val="16"/>
                        </w:rPr>
                        <w:t xml:space="preserve">for election as </w:t>
                      </w:r>
                      <w:r>
                        <w:rPr>
                          <w:spacing w:val="-4"/>
                          <w:w w:val="110"/>
                          <w:sz w:val="16"/>
                          <w:szCs w:val="16"/>
                        </w:rPr>
                        <w:t>members of</w:t>
                      </w:r>
                    </w:p>
                    <w:p w:rsidR="00250A8C" w:rsidRDefault="00250A8C">
                      <w:pPr>
                        <w:spacing w:before="36" w:line="185" w:lineRule="exact"/>
                        <w:ind w:right="576"/>
                        <w:rPr>
                          <w:spacing w:val="-9"/>
                          <w:w w:val="110"/>
                          <w:sz w:val="16"/>
                          <w:szCs w:val="16"/>
                        </w:rPr>
                      </w:pPr>
                      <w:r>
                        <w:rPr>
                          <w:spacing w:val="-4"/>
                          <w:w w:val="110"/>
                          <w:sz w:val="16"/>
                          <w:szCs w:val="16"/>
                        </w:rPr>
                        <w:t xml:space="preserve">House of </w:t>
                      </w:r>
                      <w:r>
                        <w:rPr>
                          <w:spacing w:val="-9"/>
                          <w:w w:val="110"/>
                          <w:sz w:val="16"/>
                          <w:szCs w:val="16"/>
                        </w:rPr>
                        <w:t>Assembly.</w:t>
                      </w:r>
                    </w:p>
                  </w:txbxContent>
                </v:textbox>
                <w10:wrap type="square"/>
              </v:shape>
            </w:pict>
          </mc:Fallback>
        </mc:AlternateContent>
      </w:r>
      <w:r w:rsidR="00810A42">
        <w:rPr>
          <w:b/>
          <w:bCs/>
          <w:w w:val="105"/>
        </w:rPr>
        <w:t xml:space="preserve">48. </w:t>
      </w:r>
      <w:r w:rsidR="00810A42">
        <w:rPr>
          <w:w w:val="105"/>
        </w:rPr>
        <w:t xml:space="preserve">(1) No person shall be qualified to be elected as </w:t>
      </w:r>
      <w:r w:rsidR="00810A42">
        <w:rPr>
          <w:spacing w:val="-4"/>
          <w:w w:val="105"/>
        </w:rPr>
        <w:t>a member of the House of Assembly who —</w:t>
      </w:r>
    </w:p>
    <w:p w:rsidR="00810A42" w:rsidRDefault="00810A42">
      <w:pPr>
        <w:numPr>
          <w:ilvl w:val="0"/>
          <w:numId w:val="83"/>
        </w:numPr>
        <w:tabs>
          <w:tab w:val="clear" w:pos="504"/>
          <w:tab w:val="num" w:pos="1224"/>
        </w:tabs>
        <w:spacing w:before="72" w:line="208" w:lineRule="auto"/>
        <w:ind w:right="144"/>
        <w:rPr>
          <w:spacing w:val="-4"/>
          <w:w w:val="105"/>
        </w:rPr>
      </w:pPr>
      <w:r>
        <w:rPr>
          <w:spacing w:val="-10"/>
          <w:w w:val="105"/>
        </w:rPr>
        <w:t xml:space="preserve">is a citizen of a country other than The Bahamas </w:t>
      </w:r>
      <w:r>
        <w:rPr>
          <w:spacing w:val="-4"/>
          <w:w w:val="105"/>
        </w:rPr>
        <w:t>having become such a citizen voluntarily;</w:t>
      </w:r>
    </w:p>
    <w:p w:rsidR="00810A42" w:rsidRDefault="00810A42">
      <w:pPr>
        <w:numPr>
          <w:ilvl w:val="0"/>
          <w:numId w:val="83"/>
        </w:numPr>
        <w:tabs>
          <w:tab w:val="clear" w:pos="504"/>
          <w:tab w:val="num" w:pos="1224"/>
        </w:tabs>
        <w:spacing w:before="36" w:line="208" w:lineRule="auto"/>
        <w:ind w:right="144"/>
        <w:jc w:val="both"/>
        <w:rPr>
          <w:spacing w:val="-5"/>
          <w:w w:val="105"/>
        </w:rPr>
      </w:pPr>
      <w:r>
        <w:rPr>
          <w:spacing w:val="15"/>
          <w:w w:val="105"/>
        </w:rPr>
        <w:t xml:space="preserve">is, by virtue of his own act, under any </w:t>
      </w:r>
      <w:r>
        <w:rPr>
          <w:spacing w:val="-3"/>
          <w:w w:val="105"/>
        </w:rPr>
        <w:t xml:space="preserve">acknowledgment of allegiance, obedience or </w:t>
      </w:r>
      <w:r>
        <w:rPr>
          <w:spacing w:val="-5"/>
          <w:w w:val="105"/>
        </w:rPr>
        <w:t>adherence to a foreign power or state;</w:t>
      </w:r>
    </w:p>
    <w:p w:rsidR="00810A42" w:rsidRDefault="00810A42">
      <w:pPr>
        <w:numPr>
          <w:ilvl w:val="0"/>
          <w:numId w:val="83"/>
        </w:numPr>
        <w:tabs>
          <w:tab w:val="clear" w:pos="504"/>
          <w:tab w:val="num" w:pos="1224"/>
        </w:tabs>
        <w:spacing w:before="72" w:line="208" w:lineRule="auto"/>
        <w:ind w:right="144"/>
        <w:jc w:val="both"/>
        <w:rPr>
          <w:spacing w:val="-4"/>
          <w:w w:val="105"/>
        </w:rPr>
      </w:pPr>
      <w:r>
        <w:rPr>
          <w:spacing w:val="-6"/>
          <w:w w:val="105"/>
        </w:rPr>
        <w:t xml:space="preserve">is disqualified for membership of the House of </w:t>
      </w:r>
      <w:r>
        <w:rPr>
          <w:spacing w:val="-5"/>
          <w:w w:val="105"/>
        </w:rPr>
        <w:t xml:space="preserve">Assembly by any law enacted in pursuance of </w:t>
      </w:r>
      <w:r>
        <w:rPr>
          <w:spacing w:val="-4"/>
          <w:w w:val="105"/>
        </w:rPr>
        <w:t>paragraph (2) of this Article;</w:t>
      </w:r>
    </w:p>
    <w:p w:rsidR="00810A42" w:rsidRDefault="00810A42">
      <w:pPr>
        <w:numPr>
          <w:ilvl w:val="0"/>
          <w:numId w:val="83"/>
        </w:numPr>
        <w:tabs>
          <w:tab w:val="clear" w:pos="504"/>
          <w:tab w:val="num" w:pos="1224"/>
        </w:tabs>
        <w:spacing w:before="36" w:line="208" w:lineRule="auto"/>
        <w:ind w:right="144"/>
        <w:jc w:val="both"/>
        <w:rPr>
          <w:spacing w:val="-4"/>
          <w:w w:val="105"/>
        </w:rPr>
      </w:pPr>
      <w:r>
        <w:rPr>
          <w:spacing w:val="8"/>
          <w:w w:val="105"/>
        </w:rPr>
        <w:t xml:space="preserve">has been adjudged or otherwise declared </w:t>
      </w:r>
      <w:r>
        <w:rPr>
          <w:spacing w:val="-10"/>
          <w:w w:val="105"/>
        </w:rPr>
        <w:t xml:space="preserve">bankrupt under any law in force in The Bahamas </w:t>
      </w:r>
      <w:r>
        <w:rPr>
          <w:spacing w:val="-4"/>
          <w:w w:val="105"/>
        </w:rPr>
        <w:t>and has not been discharged;</w:t>
      </w:r>
    </w:p>
    <w:p w:rsidR="00810A42" w:rsidRDefault="00810A42">
      <w:pPr>
        <w:widowControl/>
        <w:kinsoku/>
        <w:autoSpaceDE w:val="0"/>
        <w:autoSpaceDN w:val="0"/>
        <w:adjustRightInd w:val="0"/>
        <w:sectPr w:rsidR="00810A42">
          <w:headerReference w:type="even" r:id="rId206"/>
          <w:headerReference w:type="default" r:id="rId207"/>
          <w:footerReference w:type="even" r:id="rId208"/>
          <w:footerReference w:type="default" r:id="rId209"/>
          <w:pgSz w:w="10322" w:h="14598"/>
          <w:pgMar w:top="1377" w:right="2004" w:bottom="1180" w:left="2278" w:header="554" w:footer="1199" w:gutter="0"/>
          <w:cols w:space="720"/>
          <w:noEndnote/>
        </w:sectPr>
      </w:pPr>
    </w:p>
    <w:p w:rsidR="00810A42" w:rsidRDefault="00FA2D47">
      <w:pPr>
        <w:spacing w:before="144" w:line="208" w:lineRule="auto"/>
        <w:ind w:left="2448" w:hanging="432"/>
        <w:jc w:val="both"/>
        <w:rPr>
          <w:spacing w:val="-4"/>
          <w:w w:val="105"/>
        </w:rPr>
      </w:pPr>
      <w:r>
        <w:rPr>
          <w:noProof/>
          <w:lang w:val="en-GB"/>
        </w:rPr>
        <w:lastRenderedPageBreak/>
        <mc:AlternateContent>
          <mc:Choice Requires="wps">
            <w:drawing>
              <wp:anchor distT="0" distB="0" distL="0" distR="0" simplePos="0" relativeHeight="251793408" behindDoc="0" locked="0" layoutInCell="0" allowOverlap="1">
                <wp:simplePos x="0" y="0"/>
                <wp:positionH relativeFrom="page">
                  <wp:posOffset>990600</wp:posOffset>
                </wp:positionH>
                <wp:positionV relativeFrom="page">
                  <wp:posOffset>755650</wp:posOffset>
                </wp:positionV>
                <wp:extent cx="4582160" cy="0"/>
                <wp:effectExtent l="0" t="0" r="0" b="0"/>
                <wp:wrapSquare wrapText="bothSides"/>
                <wp:docPr id="713"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pt,59.5pt" to="438.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PSFgIAACw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ZlOM&#10;FOlBpGehOJpO56E7g3ElBNVqY0N99KhezbOm3x1Suu6I2vHI8u1kIDELGcm7lLBxBu7YDl80gxiy&#10;9zq26tjaPkBCE9AxKnK6KcKPHlE4zB+KSTYD4ejVl5Dymmis85+57lEwKiyBdQQmh2fnAxFSXkPC&#10;PUqvhZRRcKnQUOGimKcxwWkpWHCGMGd321padCBhZOIXqwLPfZjVe8UiWMcJW11sT4Q823C5VAEP&#10;SgE6F+s8Ez/m6XxVrIp8lE9mq1GeNs3o07rOR7N19vjQTJu6brKfgVqWl51gjKvA7jqfWf53+l9e&#10;ynmybhN6a0PyHj32C8he/5F01DLIdx6ErWanjb1qDCMZgy/PJ8z8/R7s+0e+/AUAAP//AwBQSwME&#10;FAAGAAgAAAAhANqZuJHeAAAACwEAAA8AAABkcnMvZG93bnJldi54bWxMT8FKw0AUvAv+w/IEL2I3&#10;FUxrzKbEai85CCbF8yb7TKLZtyG7bePf+4SC3mbeDPNm0s1sB3HEyfeOFCwXEQikxpmeWgX7ane7&#10;BuGDJqMHR6jgGz1sssuLVCfGnegNj2VoBYeQT7SCLoQxkdI3HVrtF25EYu3DTVYHplMrzaRPHG4H&#10;eRdFsbS6J/7Q6RG3HTZf5cEqqF/yeFsVbv9avdfFdFN85uXTs1LXV3P+CCLgHP7M8Fufq0PGnWp3&#10;IOPFwPw+5i2BwfKBATvWq1UMoj5fZJbK/xuyHwAAAP//AwBQSwECLQAUAAYACAAAACEAtoM4kv4A&#10;AADhAQAAEwAAAAAAAAAAAAAAAAAAAAAAW0NvbnRlbnRfVHlwZXNdLnhtbFBLAQItABQABgAIAAAA&#10;IQA4/SH/1gAAAJQBAAALAAAAAAAAAAAAAAAAAC8BAABfcmVscy8ucmVsc1BLAQItABQABgAIAAAA&#10;IQAtHuPSFgIAACwEAAAOAAAAAAAAAAAAAAAAAC4CAABkcnMvZTJvRG9jLnhtbFBLAQItABQABgAI&#10;AAAAIQDambiR3gAAAAsBAAAPAAAAAAAAAAAAAAAAAHA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94432" behindDoc="0" locked="0" layoutInCell="0" allowOverlap="1">
                <wp:simplePos x="0" y="0"/>
                <wp:positionH relativeFrom="column">
                  <wp:posOffset>0</wp:posOffset>
                </wp:positionH>
                <wp:positionV relativeFrom="paragraph">
                  <wp:posOffset>7541895</wp:posOffset>
                </wp:positionV>
                <wp:extent cx="4613275" cy="0"/>
                <wp:effectExtent l="0" t="0" r="0" b="0"/>
                <wp:wrapSquare wrapText="bothSides"/>
                <wp:docPr id="71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3.2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N9FgIAACw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mk2wkiR&#10;Fpq0FYqjcR6r0xlXgNFK7WzIj57Vq9lq+t0hpVcNUQceWb5dDDhmoZ7JO5dwcQZi7LsvmoENOXod&#10;S3WubRsgoQjoHDtyuXeEnz2i8JhPsvFo+oQR7XUJKXpHY53/zHWLglBiCawjMDltnQ9ESNGbhDhK&#10;b4SUseFSoa7Es9k8jQ5OS8GCMpg5e9ivpEUnEkYmfjEr0DyaWX1ULII1nLD1TfZEyKsMwaUKeJAK&#10;0LlJ15n4MU/n69l6lg/y0WQ9yNOqGnzarPLBZJNNn6pxtVpV2c9ALcuLRjDGVWDXz2eW/13/b5ty&#10;naz7hN7LkLxHj/UCsv0/ko69DO0LC+WKvWaXne17DCMZjW/rE2b+8Q7y45IvfwEAAP//AwBQSwME&#10;FAAGAAgAAAAhAD+c6OndAAAACgEAAA8AAABkcnMvZG93bnJldi54bWxMj0FPg0AQhe8m/ofNmHgx&#10;dmkToUGWBqteOJgIjeeFHQFlZwm7bfHfOx6MHue9lzffy3aLHcUJZz84UrBeRSCQWmcG6hQc6ufb&#10;LQgfNBk9OkIFX+hhl19eZDo17kyveKpCJ7iEfKoV9CFMqZS+7dFqv3ITEnvvbrY68Dl30sz6zOV2&#10;lJsoiqXVA/GHXk+477H9rI5WQfNUxPu6dIeX+q0p55vyo6geHpW6vlqKexABl/AXhh98RoecmRp3&#10;JOPFqICHBFbX2yQBwX6yie9ANL+SzDP5f0L+DQAA//8DAFBLAQItABQABgAIAAAAIQC2gziS/gAA&#10;AOEBAAATAAAAAAAAAAAAAAAAAAAAAABbQ29udGVudF9UeXBlc10ueG1sUEsBAi0AFAAGAAgAAAAh&#10;ADj9If/WAAAAlAEAAAsAAAAAAAAAAAAAAAAALwEAAF9yZWxzLy5yZWxzUEsBAi0AFAAGAAgAAAAh&#10;AI6lk30WAgAALAQAAA4AAAAAAAAAAAAAAAAALgIAAGRycy9lMm9Eb2MueG1sUEsBAi0AFAAGAAgA&#10;AAAhAD+c6OndAAAACgEAAA8AAAAAAAAAAAAAAAAAcAQAAGRycy9kb3ducmV2LnhtbFBLBQYAAAAA&#10;BAAEAPMAAAB6BQAAAAA=&#10;" o:allowincell="f" strokeweight=".7pt">
                <w10:wrap type="square"/>
              </v:line>
            </w:pict>
          </mc:Fallback>
        </mc:AlternateContent>
      </w:r>
      <w:r w:rsidR="00810A42">
        <w:rPr>
          <w:spacing w:val="1"/>
          <w:w w:val="105"/>
        </w:rPr>
        <w:t xml:space="preserve">(e) is a person certified to be insane or otherwise </w:t>
      </w:r>
      <w:r w:rsidR="00810A42">
        <w:rPr>
          <w:w w:val="105"/>
        </w:rPr>
        <w:t xml:space="preserve">adjudged to be of unsound mind under any law </w:t>
      </w:r>
      <w:r w:rsidR="00810A42">
        <w:rPr>
          <w:spacing w:val="-4"/>
          <w:w w:val="105"/>
        </w:rPr>
        <w:t>in force in The Bahamas;</w:t>
      </w:r>
    </w:p>
    <w:p w:rsidR="00810A42" w:rsidRDefault="00810A42">
      <w:pPr>
        <w:spacing w:before="72" w:line="208" w:lineRule="auto"/>
        <w:ind w:left="2448" w:hanging="432"/>
        <w:jc w:val="both"/>
        <w:rPr>
          <w:spacing w:val="-4"/>
          <w:w w:val="105"/>
        </w:rPr>
      </w:pPr>
      <w:r>
        <w:rPr>
          <w:spacing w:val="-2"/>
          <w:w w:val="105"/>
        </w:rPr>
        <w:t xml:space="preserve">(f) is under sentence of death imposed on him by a </w:t>
      </w:r>
      <w:r>
        <w:rPr>
          <w:w w:val="105"/>
        </w:rPr>
        <w:t xml:space="preserve">court in The Bahamas, or is serving a sentence </w:t>
      </w:r>
      <w:r>
        <w:rPr>
          <w:spacing w:val="5"/>
          <w:w w:val="105"/>
        </w:rPr>
        <w:t xml:space="preserve">of imprisonment (by whatever name called) </w:t>
      </w:r>
      <w:r>
        <w:rPr>
          <w:spacing w:val="1"/>
          <w:w w:val="105"/>
        </w:rPr>
        <w:t xml:space="preserve">exceeding twelve months imposed on him by </w:t>
      </w:r>
      <w:r>
        <w:rPr>
          <w:spacing w:val="13"/>
          <w:w w:val="105"/>
        </w:rPr>
        <w:t xml:space="preserve">such a court or substituted by competent </w:t>
      </w:r>
      <w:r>
        <w:rPr>
          <w:spacing w:val="1"/>
          <w:w w:val="105"/>
        </w:rPr>
        <w:t xml:space="preserve">authority for some other sentence imposed on </w:t>
      </w:r>
      <w:r>
        <w:rPr>
          <w:spacing w:val="-2"/>
          <w:w w:val="105"/>
        </w:rPr>
        <w:t xml:space="preserve">him by such a court, or is under such a sentence </w:t>
      </w:r>
      <w:r>
        <w:rPr>
          <w:spacing w:val="4"/>
          <w:w w:val="105"/>
        </w:rPr>
        <w:t xml:space="preserve">of imprisonment the execution of which has </w:t>
      </w:r>
      <w:r>
        <w:rPr>
          <w:spacing w:val="-4"/>
          <w:w w:val="105"/>
        </w:rPr>
        <w:t>been suspended;</w:t>
      </w:r>
    </w:p>
    <w:p w:rsidR="00810A42" w:rsidRDefault="00810A42">
      <w:pPr>
        <w:spacing w:before="72" w:line="208" w:lineRule="auto"/>
        <w:ind w:left="2448" w:hanging="432"/>
        <w:jc w:val="both"/>
        <w:rPr>
          <w:spacing w:val="-4"/>
          <w:w w:val="105"/>
        </w:rPr>
      </w:pPr>
      <w:r>
        <w:rPr>
          <w:spacing w:val="-2"/>
          <w:w w:val="105"/>
        </w:rPr>
        <w:t xml:space="preserve">(g) is disqualified for membership of the House of </w:t>
      </w:r>
      <w:r>
        <w:rPr>
          <w:w w:val="105"/>
        </w:rPr>
        <w:t xml:space="preserve">Assembly by any law in force in The Bahamas </w:t>
      </w:r>
      <w:r>
        <w:rPr>
          <w:spacing w:val="-3"/>
          <w:w w:val="105"/>
        </w:rPr>
        <w:t xml:space="preserve">by reason of his holding, or acting in, any office </w:t>
      </w:r>
      <w:r>
        <w:rPr>
          <w:spacing w:val="-4"/>
          <w:w w:val="105"/>
        </w:rPr>
        <w:t>the functions of which involve —</w:t>
      </w:r>
    </w:p>
    <w:p w:rsidR="00810A42" w:rsidRDefault="00810A42">
      <w:pPr>
        <w:numPr>
          <w:ilvl w:val="0"/>
          <w:numId w:val="84"/>
        </w:numPr>
        <w:tabs>
          <w:tab w:val="clear" w:pos="360"/>
          <w:tab w:val="num" w:pos="3096"/>
        </w:tabs>
        <w:spacing w:before="72" w:line="208" w:lineRule="auto"/>
        <w:rPr>
          <w:spacing w:val="-4"/>
          <w:w w:val="105"/>
        </w:rPr>
      </w:pPr>
      <w:r>
        <w:rPr>
          <w:spacing w:val="1"/>
          <w:w w:val="105"/>
        </w:rPr>
        <w:t xml:space="preserve">any responsibility for, or in connection </w:t>
      </w:r>
      <w:r>
        <w:rPr>
          <w:spacing w:val="-4"/>
          <w:w w:val="105"/>
        </w:rPr>
        <w:t>with, the conduct of any election; or</w:t>
      </w:r>
    </w:p>
    <w:p w:rsidR="00810A42" w:rsidRDefault="00810A42">
      <w:pPr>
        <w:numPr>
          <w:ilvl w:val="0"/>
          <w:numId w:val="84"/>
        </w:numPr>
        <w:tabs>
          <w:tab w:val="clear" w:pos="360"/>
          <w:tab w:val="num" w:pos="3096"/>
        </w:tabs>
        <w:spacing w:before="72" w:line="208" w:lineRule="auto"/>
        <w:rPr>
          <w:spacing w:val="-4"/>
          <w:w w:val="105"/>
        </w:rPr>
      </w:pPr>
      <w:r>
        <w:rPr>
          <w:spacing w:val="-3"/>
          <w:w w:val="105"/>
        </w:rPr>
        <w:t xml:space="preserve">any responsibility for the compilation or </w:t>
      </w:r>
      <w:r>
        <w:rPr>
          <w:spacing w:val="-4"/>
          <w:w w:val="105"/>
        </w:rPr>
        <w:t>revision of any electoral register;</w:t>
      </w:r>
    </w:p>
    <w:p w:rsidR="00810A42" w:rsidRDefault="00810A42">
      <w:pPr>
        <w:spacing w:before="72" w:line="208" w:lineRule="auto"/>
        <w:ind w:left="2448" w:hanging="432"/>
        <w:jc w:val="both"/>
        <w:rPr>
          <w:spacing w:val="-4"/>
          <w:w w:val="105"/>
        </w:rPr>
      </w:pPr>
      <w:r>
        <w:rPr>
          <w:spacing w:val="-2"/>
          <w:w w:val="105"/>
        </w:rPr>
        <w:t xml:space="preserve">(h) is disqualified for membership of the House of Assembly by virtue of any law in force in The </w:t>
      </w:r>
      <w:r>
        <w:rPr>
          <w:spacing w:val="-4"/>
          <w:w w:val="105"/>
        </w:rPr>
        <w:t>Bahamas by reason of his having been convicted of any offence relating to elections;</w:t>
      </w:r>
    </w:p>
    <w:p w:rsidR="00810A42" w:rsidRDefault="00810A42">
      <w:pPr>
        <w:spacing w:before="36"/>
        <w:ind w:left="2016"/>
        <w:rPr>
          <w:spacing w:val="2"/>
          <w:w w:val="105"/>
        </w:rPr>
      </w:pPr>
      <w:r>
        <w:rPr>
          <w:spacing w:val="2"/>
          <w:w w:val="105"/>
        </w:rPr>
        <w:t>(i) is a Senator; or</w:t>
      </w:r>
    </w:p>
    <w:p w:rsidR="00810A42" w:rsidRDefault="00810A42">
      <w:pPr>
        <w:spacing w:before="36" w:line="208" w:lineRule="auto"/>
        <w:ind w:left="2448" w:hanging="432"/>
        <w:jc w:val="both"/>
        <w:rPr>
          <w:w w:val="105"/>
        </w:rPr>
      </w:pPr>
      <w:r>
        <w:rPr>
          <w:spacing w:val="-1"/>
          <w:w w:val="105"/>
        </w:rPr>
        <w:t xml:space="preserve">(j) is interested in any government contract and has not disclosed the nature of such contract and of </w:t>
      </w:r>
      <w:r>
        <w:rPr>
          <w:spacing w:val="-5"/>
          <w:w w:val="105"/>
        </w:rPr>
        <w:t xml:space="preserve">his interest therein by publishing a notice in the </w:t>
      </w:r>
      <w:r>
        <w:rPr>
          <w:i/>
          <w:iCs/>
          <w:spacing w:val="5"/>
          <w:w w:val="105"/>
        </w:rPr>
        <w:t>Gazette</w:t>
      </w:r>
      <w:r>
        <w:rPr>
          <w:spacing w:val="5"/>
          <w:w w:val="105"/>
        </w:rPr>
        <w:t xml:space="preserve"> within one month before the day of </w:t>
      </w:r>
      <w:r>
        <w:rPr>
          <w:w w:val="105"/>
        </w:rPr>
        <w:t>election.</w:t>
      </w:r>
    </w:p>
    <w:p w:rsidR="00810A42" w:rsidRDefault="00810A42">
      <w:pPr>
        <w:spacing w:before="144" w:line="208" w:lineRule="auto"/>
        <w:ind w:left="1440" w:firstLine="576"/>
        <w:jc w:val="both"/>
        <w:rPr>
          <w:spacing w:val="-4"/>
          <w:w w:val="105"/>
        </w:rPr>
      </w:pPr>
      <w:r>
        <w:rPr>
          <w:spacing w:val="-1"/>
          <w:w w:val="105"/>
        </w:rPr>
        <w:t xml:space="preserve">(2) Parliament may by law provide that, subject to </w:t>
      </w:r>
      <w:r>
        <w:rPr>
          <w:spacing w:val="10"/>
          <w:w w:val="105"/>
        </w:rPr>
        <w:t xml:space="preserve">such exceptions and limitations (if any) as may be </w:t>
      </w:r>
      <w:r>
        <w:rPr>
          <w:w w:val="105"/>
        </w:rPr>
        <w:t xml:space="preserve">prescribed therein, a person shall be disqualified for </w:t>
      </w:r>
      <w:r>
        <w:rPr>
          <w:spacing w:val="-4"/>
          <w:w w:val="105"/>
        </w:rPr>
        <w:t>membership of the House of Assembly by virtue of —</w:t>
      </w:r>
    </w:p>
    <w:p w:rsidR="00810A42" w:rsidRDefault="00810A42">
      <w:pPr>
        <w:numPr>
          <w:ilvl w:val="0"/>
          <w:numId w:val="85"/>
        </w:numPr>
        <w:tabs>
          <w:tab w:val="clear" w:pos="432"/>
          <w:tab w:val="num" w:pos="2520"/>
        </w:tabs>
        <w:spacing w:before="36" w:line="208" w:lineRule="auto"/>
        <w:jc w:val="both"/>
        <w:rPr>
          <w:w w:val="105"/>
        </w:rPr>
      </w:pPr>
      <w:r>
        <w:rPr>
          <w:spacing w:val="22"/>
          <w:w w:val="105"/>
        </w:rPr>
        <w:t xml:space="preserve">his holding or acting in any office or </w:t>
      </w:r>
      <w:r>
        <w:rPr>
          <w:spacing w:val="-6"/>
          <w:w w:val="105"/>
        </w:rPr>
        <w:t xml:space="preserve">appointment specified (either individually or by reference to a class of office or appointment) by </w:t>
      </w:r>
      <w:r>
        <w:rPr>
          <w:w w:val="105"/>
        </w:rPr>
        <w:t>such law;</w:t>
      </w:r>
    </w:p>
    <w:p w:rsidR="00810A42" w:rsidRDefault="00810A42">
      <w:pPr>
        <w:numPr>
          <w:ilvl w:val="0"/>
          <w:numId w:val="85"/>
        </w:numPr>
        <w:tabs>
          <w:tab w:val="clear" w:pos="432"/>
          <w:tab w:val="num" w:pos="2520"/>
        </w:tabs>
        <w:spacing w:before="72" w:line="208" w:lineRule="auto"/>
        <w:jc w:val="both"/>
        <w:rPr>
          <w:spacing w:val="-4"/>
          <w:w w:val="105"/>
        </w:rPr>
      </w:pPr>
      <w:r>
        <w:rPr>
          <w:spacing w:val="12"/>
          <w:w w:val="105"/>
        </w:rPr>
        <w:t xml:space="preserve">his belonging to any armed force of The </w:t>
      </w:r>
      <w:r>
        <w:rPr>
          <w:spacing w:val="-3"/>
          <w:w w:val="105"/>
        </w:rPr>
        <w:t xml:space="preserve">Bahamas or to any class of person so specified </w:t>
      </w:r>
      <w:r>
        <w:rPr>
          <w:spacing w:val="-4"/>
          <w:w w:val="105"/>
        </w:rPr>
        <w:t>that is comprised in any such force; or</w:t>
      </w:r>
    </w:p>
    <w:p w:rsidR="00810A42" w:rsidRDefault="00810A42">
      <w:pPr>
        <w:numPr>
          <w:ilvl w:val="0"/>
          <w:numId w:val="85"/>
        </w:numPr>
        <w:tabs>
          <w:tab w:val="clear" w:pos="432"/>
          <w:tab w:val="num" w:pos="2520"/>
        </w:tabs>
        <w:spacing w:before="36" w:line="208" w:lineRule="auto"/>
        <w:rPr>
          <w:spacing w:val="-5"/>
          <w:w w:val="105"/>
        </w:rPr>
      </w:pPr>
      <w:r>
        <w:rPr>
          <w:spacing w:val="-3"/>
          <w:w w:val="105"/>
        </w:rPr>
        <w:t xml:space="preserve">his belonging to any police force or to any class </w:t>
      </w:r>
      <w:r>
        <w:rPr>
          <w:spacing w:val="-5"/>
          <w:w w:val="105"/>
        </w:rPr>
        <w:t>of person that is comprised in any such force.</w:t>
      </w:r>
    </w:p>
    <w:p w:rsidR="00810A42" w:rsidRDefault="00810A42">
      <w:pPr>
        <w:widowControl/>
        <w:kinsoku/>
        <w:autoSpaceDE w:val="0"/>
        <w:autoSpaceDN w:val="0"/>
        <w:adjustRightInd w:val="0"/>
        <w:sectPr w:rsidR="00810A42">
          <w:headerReference w:type="even" r:id="rId210"/>
          <w:headerReference w:type="default" r:id="rId211"/>
          <w:footerReference w:type="even" r:id="rId212"/>
          <w:footerReference w:type="default" r:id="rId213"/>
          <w:pgSz w:w="10322" w:h="14598"/>
          <w:pgMar w:top="1198" w:right="1462" w:bottom="1201" w:left="1536" w:header="554" w:footer="1199" w:gutter="0"/>
          <w:cols w:space="720"/>
          <w:noEndnote/>
        </w:sectPr>
      </w:pPr>
    </w:p>
    <w:p w:rsidR="00810A42" w:rsidRDefault="00FA2D47">
      <w:pPr>
        <w:spacing w:before="144" w:line="208" w:lineRule="auto"/>
        <w:ind w:left="72" w:right="144" w:firstLine="576"/>
        <w:rPr>
          <w:w w:val="105"/>
        </w:rPr>
      </w:pPr>
      <w:r>
        <w:rPr>
          <w:noProof/>
          <w:lang w:val="en-GB"/>
        </w:rPr>
        <w:lastRenderedPageBreak/>
        <mc:AlternateContent>
          <mc:Choice Requires="wps">
            <w:drawing>
              <wp:anchor distT="0" distB="0" distL="0" distR="0" simplePos="0" relativeHeight="251795456"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1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1H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ZhlG&#10;ivQg0rNQHD3k09CdwbgSgmq1saE+elSv5lnT7w4pXXdE7Xhk+XYykJiFjORdStg4A3dshy+aQQzZ&#10;ex1bdWxtHyChCegYFTndFOFHjygc5tMim06mGNGrLyHlNdFY5z9z3aNgVFgC6whMDs/OByKkvIaE&#10;e5ReCymj4FKhocJFMU9jgtNSsOAMYc7utrW06EDCyMQvVgWe+zCr94pFsI4TtrrYngh5tuFyqQIe&#10;lAJ0LtZ5Jn7M0/mqWBX5KJ/MVqM8bZrRp3Wdj2br7HHaPDR13WQ/A7UsLzvBGFeB3XU+s/zv9L+8&#10;lPNk3Sb01obkPXrsF5C9/iPpqGWQ7zwIW81OG3vVGEYyBl+eT5j5+z3Y9498+Qs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OaP3Uc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sidR="00810A42">
        <w:rPr>
          <w:spacing w:val="-2"/>
          <w:w w:val="105"/>
        </w:rPr>
        <w:t xml:space="preserve">(3) For the purposes of subparagraph (1)(f) of this </w:t>
      </w:r>
      <w:r w:rsidR="00810A42">
        <w:rPr>
          <w:w w:val="105"/>
        </w:rPr>
        <w:t>Article —</w:t>
      </w:r>
    </w:p>
    <w:p w:rsidR="00810A42" w:rsidRDefault="00810A42">
      <w:pPr>
        <w:numPr>
          <w:ilvl w:val="0"/>
          <w:numId w:val="86"/>
        </w:numPr>
        <w:tabs>
          <w:tab w:val="clear" w:pos="504"/>
          <w:tab w:val="num" w:pos="1224"/>
        </w:tabs>
        <w:spacing w:before="72" w:line="208" w:lineRule="auto"/>
        <w:ind w:right="144"/>
        <w:jc w:val="both"/>
        <w:rPr>
          <w:spacing w:val="-4"/>
          <w:w w:val="105"/>
        </w:rPr>
      </w:pPr>
      <w:r>
        <w:rPr>
          <w:spacing w:val="-9"/>
          <w:w w:val="105"/>
        </w:rPr>
        <w:t xml:space="preserve">two or more sentences of imprisonment that are </w:t>
      </w:r>
      <w:r>
        <w:rPr>
          <w:spacing w:val="-1"/>
          <w:w w:val="105"/>
        </w:rPr>
        <w:t xml:space="preserve">required to be served consecutively shall be </w:t>
      </w:r>
      <w:r>
        <w:rPr>
          <w:spacing w:val="-6"/>
          <w:w w:val="105"/>
        </w:rPr>
        <w:t xml:space="preserve">regarded as separate sentences if none of those </w:t>
      </w:r>
      <w:r>
        <w:rPr>
          <w:spacing w:val="-7"/>
          <w:w w:val="105"/>
        </w:rPr>
        <w:t xml:space="preserve">sentences exceeds twelve months, but if any one </w:t>
      </w:r>
      <w:r>
        <w:rPr>
          <w:spacing w:val="-11"/>
          <w:w w:val="105"/>
        </w:rPr>
        <w:t xml:space="preserve">of such sentences exceeds that term they shall be </w:t>
      </w:r>
      <w:r>
        <w:rPr>
          <w:spacing w:val="-4"/>
          <w:w w:val="105"/>
        </w:rPr>
        <w:t>regarded as one sentence; and</w:t>
      </w:r>
    </w:p>
    <w:p w:rsidR="00810A42" w:rsidRDefault="00810A42">
      <w:pPr>
        <w:numPr>
          <w:ilvl w:val="0"/>
          <w:numId w:val="86"/>
        </w:numPr>
        <w:tabs>
          <w:tab w:val="clear" w:pos="504"/>
          <w:tab w:val="num" w:pos="1224"/>
        </w:tabs>
        <w:spacing w:before="72" w:line="208" w:lineRule="auto"/>
        <w:ind w:right="144"/>
        <w:jc w:val="both"/>
        <w:rPr>
          <w:spacing w:val="-5"/>
          <w:w w:val="105"/>
        </w:rPr>
      </w:pPr>
      <w:r>
        <w:rPr>
          <w:spacing w:val="4"/>
          <w:w w:val="105"/>
        </w:rPr>
        <w:t xml:space="preserve">no account shall be taken of a sentence of </w:t>
      </w:r>
      <w:r>
        <w:rPr>
          <w:spacing w:val="-8"/>
          <w:w w:val="105"/>
        </w:rPr>
        <w:t xml:space="preserve">imprisonment imposed as an alternative to or in </w:t>
      </w:r>
      <w:r>
        <w:rPr>
          <w:spacing w:val="-5"/>
          <w:w w:val="105"/>
        </w:rPr>
        <w:t>default of the payment of a fine.</w:t>
      </w:r>
    </w:p>
    <w:p w:rsidR="00810A42" w:rsidRDefault="00FA2D47">
      <w:pPr>
        <w:spacing w:before="108" w:line="208" w:lineRule="auto"/>
        <w:ind w:left="72" w:right="144" w:firstLine="576"/>
        <w:rPr>
          <w:spacing w:val="-5"/>
          <w:w w:val="105"/>
        </w:rPr>
      </w:pPr>
      <w:r>
        <w:rPr>
          <w:noProof/>
          <w:lang w:val="en-GB"/>
        </w:rPr>
        <mc:AlternateContent>
          <mc:Choice Requires="wps">
            <w:drawing>
              <wp:anchor distT="0" distB="0" distL="0" distR="0" simplePos="0" relativeHeight="251796480" behindDoc="0" locked="0" layoutInCell="0" allowOverlap="1">
                <wp:simplePos x="0" y="0"/>
                <wp:positionH relativeFrom="column">
                  <wp:posOffset>3836670</wp:posOffset>
                </wp:positionH>
                <wp:positionV relativeFrom="paragraph">
                  <wp:posOffset>101600</wp:posOffset>
                </wp:positionV>
                <wp:extent cx="714375" cy="464185"/>
                <wp:effectExtent l="0" t="0" r="0" b="0"/>
                <wp:wrapSquare wrapText="bothSides"/>
                <wp:docPr id="710"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4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72"/>
                              <w:rPr>
                                <w:spacing w:val="-8"/>
                                <w:w w:val="110"/>
                                <w:sz w:val="16"/>
                                <w:szCs w:val="16"/>
                              </w:rPr>
                            </w:pPr>
                            <w:r>
                              <w:rPr>
                                <w:spacing w:val="-9"/>
                                <w:w w:val="110"/>
                                <w:sz w:val="16"/>
                                <w:szCs w:val="16"/>
                              </w:rPr>
                              <w:t xml:space="preserve">Tenure of office </w:t>
                            </w:r>
                            <w:r>
                              <w:rPr>
                                <w:spacing w:val="-4"/>
                                <w:w w:val="110"/>
                                <w:sz w:val="16"/>
                                <w:szCs w:val="16"/>
                              </w:rPr>
                              <w:t xml:space="preserve">of members of </w:t>
                            </w:r>
                            <w:r>
                              <w:rPr>
                                <w:w w:val="110"/>
                                <w:sz w:val="16"/>
                                <w:szCs w:val="16"/>
                              </w:rPr>
                              <w:t xml:space="preserve">House of </w:t>
                            </w:r>
                            <w:r>
                              <w:rPr>
                                <w:spacing w:val="-8"/>
                                <w:w w:val="110"/>
                                <w:sz w:val="16"/>
                                <w:szCs w:val="16"/>
                              </w:rPr>
                              <w:t>Assembly.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66" type="#_x0000_t202" style="position:absolute;left:0;text-align:left;margin-left:302.1pt;margin-top:8pt;width:56.25pt;height:36.55pt;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8ykgIAACcFAAAOAAAAZHJzL2Uyb0RvYy54bWysVNuO2yAQfa/Uf0C8Z21nnYutOKu9NFWl&#10;7UXa7QcQg2NUDBRI7O2q/94B4uymfamq+gEPMJw5M5xhdTV0Ah2YsVzJCmcXKUZM1opyuavw18fN&#10;ZImRdURSIpRkFX5iFl+t375Z9bpkU9UqQZlBACJt2esKt87pMkls3bKO2AulmYTNRpmOOJiaXUIN&#10;6QG9E8k0TedJrwzVRtXMWli9i5t4HfCbhtXuc9NY5pCoMHBzYTRh3PoxWa9IuTNEt7w+0iD/wKIj&#10;XELQE9QdcQTtDf8DquO1UVY17qJWXaKahtcs5ADZZOlv2Ty0RLOQCxTH6lOZ7P+DrT8dvhjEaYUX&#10;GdRHkg4u6ZENDt2oAV3mc1+hXtsSHB80uLoBNuCmQ7ZW36v6m0VS3bZE7ti1MapvGaHAMPMnk1dH&#10;I471INv+o6IQiOydCkBDYzpfPigIAnRg8nS6HU+mhsVFll8uZhjVsJXP82w5CxFIOR7Wxrr3THXI&#10;GxU2cPkBnBzurfNkSDm6+FhWCU43XIgwMbvtrTDoQEAom/DFs0K3JK4GsQCGja4B7wxDSI8klceM&#10;4eIKJAAE/J5PJajiucimeXozLSab+XIxyTf5bFIs0uUkzYqbYp7mRX63+ekZZHnZckqZvOeSjQrN&#10;8r9TwLFXoraCRlFf4WI2nYXkztgf0zrmmvrvWN8zt447aFjBuwovT06k9Jf+TlJIm5SOcBHt5Jx+&#10;KBnUYPyHqgSJeFVEfbhhOwQ95iG8189W0ScQjVFwqaAMeG3AaJX5gVEPnVth+31PDMNIfJAgPN/m&#10;o2FGYzsaRNZwtMIOo2jeuvgc7LXhuxaQo7SlugZxNjwI54UFUPcT6MaQxPHl8O3+eh68Xt639S8A&#10;AAD//wMAUEsDBBQABgAIAAAAIQA1yjr23AAAAAkBAAAPAAAAZHJzL2Rvd25yZXYueG1sTI9BT4NA&#10;EIXvJv6HzTTxZhfQAKUsjdbo1YgmvW5hyhLYWcJuW/z3jic9Tt6XN98rd4sdxQVn3ztSEK8jEEiN&#10;a3vqFHx9vt7nIHzQ1OrRESr4Rg+76vam1EXrrvSBlzp0gkvIF1qBCWEqpPSNQav92k1InJ3cbHXg&#10;c+5kO+srl9tRJlGUSqt74g9GT7g32Az12Sp4eE+yg3+rX/bTATdD7p+HExml7lbL0xZEwCX8wfCr&#10;z+pQsdPRnan1YlSQRo8JoxykvImBLE4zEEcF+SYGWZXy/4LqBwAA//8DAFBLAQItABQABgAIAAAA&#10;IQC2gziS/gAAAOEBAAATAAAAAAAAAAAAAAAAAAAAAABbQ29udGVudF9UeXBlc10ueG1sUEsBAi0A&#10;FAAGAAgAAAAhADj9If/WAAAAlAEAAAsAAAAAAAAAAAAAAAAALwEAAF9yZWxzLy5yZWxzUEsBAi0A&#10;FAAGAAgAAAAhAEKzfzKSAgAAJwUAAA4AAAAAAAAAAAAAAAAALgIAAGRycy9lMm9Eb2MueG1sUEsB&#10;Ai0AFAAGAAgAAAAhADXKOvbcAAAACQEAAA8AAAAAAAAAAAAAAAAA7AQAAGRycy9kb3ducmV2Lnht&#10;bFBLBQYAAAAABAAEAPMAAAD1BQAAAAA=&#10;" o:allowincell="f" stroked="f">
                <v:fill opacity="0"/>
                <v:textbox inset="0,0,0,0">
                  <w:txbxContent>
                    <w:p w:rsidR="00250A8C" w:rsidRDefault="00250A8C">
                      <w:pPr>
                        <w:ind w:right="72"/>
                        <w:rPr>
                          <w:spacing w:val="-8"/>
                          <w:w w:val="110"/>
                          <w:sz w:val="16"/>
                          <w:szCs w:val="16"/>
                        </w:rPr>
                      </w:pPr>
                      <w:r>
                        <w:rPr>
                          <w:spacing w:val="-9"/>
                          <w:w w:val="110"/>
                          <w:sz w:val="16"/>
                          <w:szCs w:val="16"/>
                        </w:rPr>
                        <w:t xml:space="preserve">Tenure of office </w:t>
                      </w:r>
                      <w:r>
                        <w:rPr>
                          <w:spacing w:val="-4"/>
                          <w:w w:val="110"/>
                          <w:sz w:val="16"/>
                          <w:szCs w:val="16"/>
                        </w:rPr>
                        <w:t xml:space="preserve">of members of </w:t>
                      </w:r>
                      <w:r>
                        <w:rPr>
                          <w:w w:val="110"/>
                          <w:sz w:val="16"/>
                          <w:szCs w:val="16"/>
                        </w:rPr>
                        <w:t xml:space="preserve">House of </w:t>
                      </w:r>
                      <w:r>
                        <w:rPr>
                          <w:spacing w:val="-8"/>
                          <w:w w:val="110"/>
                          <w:sz w:val="16"/>
                          <w:szCs w:val="16"/>
                        </w:rPr>
                        <w:t>Assembly.</w:t>
                      </w:r>
                    </w:p>
                  </w:txbxContent>
                </v:textbox>
                <w10:wrap type="square"/>
              </v:shape>
            </w:pict>
          </mc:Fallback>
        </mc:AlternateContent>
      </w:r>
      <w:r w:rsidR="00810A42">
        <w:rPr>
          <w:b/>
          <w:bCs/>
          <w:w w:val="105"/>
          <w:sz w:val="23"/>
          <w:szCs w:val="23"/>
        </w:rPr>
        <w:t xml:space="preserve">49. </w:t>
      </w:r>
      <w:r w:rsidR="00810A42">
        <w:rPr>
          <w:w w:val="105"/>
        </w:rPr>
        <w:t xml:space="preserve">(1) Every Member of the House of Assembly </w:t>
      </w:r>
      <w:r w:rsidR="00810A42">
        <w:rPr>
          <w:spacing w:val="-5"/>
          <w:w w:val="105"/>
        </w:rPr>
        <w:t>shall vacate his seat in the House —</w:t>
      </w:r>
    </w:p>
    <w:p w:rsidR="00810A42" w:rsidRDefault="00810A42">
      <w:pPr>
        <w:numPr>
          <w:ilvl w:val="0"/>
          <w:numId w:val="87"/>
        </w:numPr>
        <w:tabs>
          <w:tab w:val="clear" w:pos="504"/>
          <w:tab w:val="num" w:pos="1224"/>
        </w:tabs>
        <w:spacing w:before="108"/>
        <w:rPr>
          <w:spacing w:val="8"/>
          <w:w w:val="105"/>
        </w:rPr>
      </w:pPr>
      <w:r>
        <w:rPr>
          <w:spacing w:val="8"/>
          <w:w w:val="105"/>
        </w:rPr>
        <w:t>upon a dissolution of Parliament;</w:t>
      </w:r>
    </w:p>
    <w:p w:rsidR="00810A42" w:rsidRDefault="00810A42">
      <w:pPr>
        <w:numPr>
          <w:ilvl w:val="0"/>
          <w:numId w:val="87"/>
        </w:numPr>
        <w:tabs>
          <w:tab w:val="clear" w:pos="504"/>
          <w:tab w:val="num" w:pos="1224"/>
        </w:tabs>
        <w:spacing w:line="208" w:lineRule="auto"/>
        <w:ind w:right="144"/>
        <w:jc w:val="both"/>
        <w:rPr>
          <w:spacing w:val="-4"/>
          <w:w w:val="105"/>
        </w:rPr>
      </w:pPr>
      <w:r>
        <w:rPr>
          <w:spacing w:val="7"/>
          <w:w w:val="105"/>
        </w:rPr>
        <w:t xml:space="preserve">if he resigns it by writing under his hand </w:t>
      </w:r>
      <w:r>
        <w:rPr>
          <w:spacing w:val="1"/>
          <w:w w:val="105"/>
        </w:rPr>
        <w:t xml:space="preserve">addressed to the Speaker or, if the office of </w:t>
      </w:r>
      <w:r>
        <w:rPr>
          <w:spacing w:val="-7"/>
          <w:w w:val="105"/>
        </w:rPr>
        <w:t xml:space="preserve">Speaker is vacant or the Speaker is absent from </w:t>
      </w:r>
      <w:r>
        <w:rPr>
          <w:spacing w:val="-4"/>
          <w:w w:val="105"/>
        </w:rPr>
        <w:t>The Bahamas, to the Deputy Speaker;</w:t>
      </w:r>
    </w:p>
    <w:p w:rsidR="00810A42" w:rsidRDefault="00810A42">
      <w:pPr>
        <w:numPr>
          <w:ilvl w:val="0"/>
          <w:numId w:val="87"/>
        </w:numPr>
        <w:tabs>
          <w:tab w:val="clear" w:pos="504"/>
          <w:tab w:val="num" w:pos="1224"/>
        </w:tabs>
        <w:spacing w:before="72" w:line="208" w:lineRule="auto"/>
        <w:ind w:right="144"/>
        <w:jc w:val="both"/>
        <w:rPr>
          <w:w w:val="105"/>
        </w:rPr>
      </w:pPr>
      <w:r>
        <w:rPr>
          <w:spacing w:val="-8"/>
          <w:w w:val="105"/>
        </w:rPr>
        <w:t xml:space="preserve">if he is absent from the sittings of the House for </w:t>
      </w:r>
      <w:r>
        <w:rPr>
          <w:spacing w:val="-11"/>
          <w:w w:val="105"/>
        </w:rPr>
        <w:t xml:space="preserve">such period and in such circumstances as may be </w:t>
      </w:r>
      <w:r>
        <w:rPr>
          <w:spacing w:val="4"/>
          <w:w w:val="105"/>
        </w:rPr>
        <w:t xml:space="preserve">prescribed in the rules of procedure of the </w:t>
      </w:r>
      <w:r>
        <w:rPr>
          <w:w w:val="105"/>
        </w:rPr>
        <w:t>House;</w:t>
      </w:r>
    </w:p>
    <w:p w:rsidR="00810A42" w:rsidRDefault="00810A42">
      <w:pPr>
        <w:numPr>
          <w:ilvl w:val="0"/>
          <w:numId w:val="87"/>
        </w:numPr>
        <w:tabs>
          <w:tab w:val="clear" w:pos="504"/>
          <w:tab w:val="num" w:pos="1224"/>
        </w:tabs>
        <w:spacing w:before="36"/>
        <w:jc w:val="both"/>
        <w:rPr>
          <w:spacing w:val="3"/>
          <w:w w:val="105"/>
        </w:rPr>
      </w:pPr>
      <w:r>
        <w:rPr>
          <w:spacing w:val="3"/>
          <w:w w:val="105"/>
        </w:rPr>
        <w:t>if he ceases to be a citizen of The Bahamas;</w:t>
      </w:r>
    </w:p>
    <w:p w:rsidR="00810A42" w:rsidRDefault="00810A42">
      <w:pPr>
        <w:numPr>
          <w:ilvl w:val="0"/>
          <w:numId w:val="87"/>
        </w:numPr>
        <w:tabs>
          <w:tab w:val="clear" w:pos="504"/>
          <w:tab w:val="num" w:pos="1224"/>
        </w:tabs>
        <w:spacing w:before="36" w:line="208" w:lineRule="auto"/>
        <w:ind w:right="144"/>
        <w:jc w:val="both"/>
        <w:rPr>
          <w:spacing w:val="-4"/>
          <w:w w:val="105"/>
        </w:rPr>
      </w:pPr>
      <w:r>
        <w:rPr>
          <w:spacing w:val="-9"/>
          <w:w w:val="105"/>
        </w:rPr>
        <w:t xml:space="preserve">subject to the provisions of paragraph (2) of this </w:t>
      </w:r>
      <w:r>
        <w:rPr>
          <w:spacing w:val="-1"/>
          <w:w w:val="105"/>
        </w:rPr>
        <w:t xml:space="preserve">Article, if any circumstances arise that, if he </w:t>
      </w:r>
      <w:r>
        <w:rPr>
          <w:spacing w:val="-5"/>
          <w:w w:val="105"/>
        </w:rPr>
        <w:t xml:space="preserve">were not a member of the House, would cause </w:t>
      </w:r>
      <w:r>
        <w:rPr>
          <w:spacing w:val="-4"/>
          <w:w w:val="105"/>
        </w:rPr>
        <w:t>him to be disqualified for election as such by virtue of subparagraphs (a), (b), (c), (d), (e), (f),</w:t>
      </w:r>
    </w:p>
    <w:p w:rsidR="00810A42" w:rsidRDefault="00810A42">
      <w:pPr>
        <w:numPr>
          <w:ilvl w:val="0"/>
          <w:numId w:val="88"/>
        </w:numPr>
        <w:tabs>
          <w:tab w:val="clear" w:pos="792"/>
          <w:tab w:val="num" w:pos="1512"/>
        </w:tabs>
        <w:jc w:val="both"/>
        <w:rPr>
          <w:spacing w:val="-3"/>
          <w:w w:val="105"/>
        </w:rPr>
      </w:pPr>
      <w:r>
        <w:rPr>
          <w:spacing w:val="-3"/>
          <w:w w:val="105"/>
        </w:rPr>
        <w:t>or (h) of Article 48(1) of this Constitution; or</w:t>
      </w:r>
    </w:p>
    <w:p w:rsidR="00810A42" w:rsidRDefault="00810A42">
      <w:pPr>
        <w:numPr>
          <w:ilvl w:val="0"/>
          <w:numId w:val="89"/>
        </w:numPr>
        <w:tabs>
          <w:tab w:val="clear" w:pos="504"/>
          <w:tab w:val="num" w:pos="1224"/>
        </w:tabs>
        <w:spacing w:after="108" w:line="208" w:lineRule="auto"/>
        <w:ind w:right="144"/>
        <w:rPr>
          <w:w w:val="105"/>
        </w:rPr>
      </w:pPr>
      <w:r>
        <w:rPr>
          <w:w w:val="105"/>
        </w:rPr>
        <w:t>if he becomes interested in any government contract:</w:t>
      </w:r>
    </w:p>
    <w:p w:rsidR="00810A42" w:rsidRDefault="00810A42">
      <w:pPr>
        <w:widowControl/>
        <w:kinsoku/>
        <w:autoSpaceDE w:val="0"/>
        <w:autoSpaceDN w:val="0"/>
        <w:adjustRightInd w:val="0"/>
        <w:sectPr w:rsidR="00810A42">
          <w:headerReference w:type="even" r:id="rId214"/>
          <w:headerReference w:type="default" r:id="rId215"/>
          <w:footerReference w:type="even" r:id="rId216"/>
          <w:footerReference w:type="default" r:id="rId217"/>
          <w:pgSz w:w="10322" w:h="14598"/>
          <w:pgMar w:top="1198" w:right="2004" w:bottom="1123" w:left="2278" w:header="554" w:footer="1199" w:gutter="0"/>
          <w:cols w:space="720"/>
          <w:noEndnote/>
        </w:sectPr>
      </w:pPr>
    </w:p>
    <w:p w:rsidR="00810A42" w:rsidRDefault="00810A42">
      <w:pPr>
        <w:spacing w:line="208" w:lineRule="auto"/>
        <w:ind w:left="720"/>
        <w:rPr>
          <w:spacing w:val="-4"/>
          <w:w w:val="105"/>
        </w:rPr>
      </w:pPr>
      <w:r>
        <w:rPr>
          <w:spacing w:val="-4"/>
          <w:w w:val="105"/>
        </w:rPr>
        <w:lastRenderedPageBreak/>
        <w:t>Provided that —</w:t>
      </w:r>
    </w:p>
    <w:p w:rsidR="00810A42" w:rsidRDefault="00FA2D47">
      <w:pPr>
        <w:spacing w:before="72" w:line="208" w:lineRule="auto"/>
        <w:ind w:left="1224" w:right="1296" w:hanging="360"/>
        <w:jc w:val="both"/>
        <w:rPr>
          <w:spacing w:val="-6"/>
          <w:w w:val="105"/>
        </w:rPr>
      </w:pPr>
      <w:r>
        <w:rPr>
          <w:noProof/>
          <w:lang w:val="en-GB"/>
        </w:rPr>
        <mc:AlternateContent>
          <mc:Choice Requires="wps">
            <w:drawing>
              <wp:anchor distT="0" distB="0" distL="0" distR="0" simplePos="0" relativeHeight="251797504" behindDoc="0" locked="0" layoutInCell="0" allowOverlap="1">
                <wp:simplePos x="0" y="0"/>
                <wp:positionH relativeFrom="column">
                  <wp:posOffset>131445</wp:posOffset>
                </wp:positionH>
                <wp:positionV relativeFrom="paragraph">
                  <wp:posOffset>2112010</wp:posOffset>
                </wp:positionV>
                <wp:extent cx="4349750" cy="0"/>
                <wp:effectExtent l="0" t="0" r="0" b="0"/>
                <wp:wrapSquare wrapText="bothSides"/>
                <wp:docPr id="70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166.3pt" to="352.8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1MFA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EsXWCk&#10;SAsi7YTiaDwZh+50xhUQtFZ7G+qjF/Vsdpr+cEjpdUPUkUeWL1cDiVnISN6khI0zcMeh+6IZxJCT&#10;17FVl9q2ARKagC5RketDEX7xiMJhPs4XswkIR3tfQoo+0VjnP3PdomCUWALrCEzOO+cDEVL0IeEe&#10;pbdCyii4VKgr8XQMyMHjtBQsOOPGHg9radGZhJGJX6zqXZjVJ8UiWMMJ29xtT4S82XC5VAEPSgE6&#10;d+s2Ez8X6WIz38zzQT6abgZ5WlWDT9t1Pphus9mkGlfrdZX9CtSyvGgEY1wFdv18Zvnf6X9/KbfJ&#10;ekzoow3JW/TYLyDb/yPpqGWQ7zYIB82ue9trDCMZg+/PJ8z86z3Yrx/56jcAAAD//wMAUEsDBBQA&#10;BgAIAAAAIQAbMXpg3AAAAAoBAAAPAAAAZHJzL2Rvd25yZXYueG1sTI/BSsQwEIbvgu8QRvDmJu3S&#10;XalNFxEqXjy4K56zTbYt20xKkm2qT+8Igh7nn49/vql2ix3ZbHwYHErIVgKYwdbpATsJ74fm7h5Y&#10;iAq1Gh0aCZ8mwK6+vqpUqV3CNzPvY8eoBEOpJPQxTiXnoe2NVWHlJoO0OzlvVaTRd1x7lajcjjwX&#10;YsOtGpAu9GoyT71pz/uLlYBZ/BhTimn2X8VzkRXNi3htpLy9WR4fgEWzxD8YfvRJHWpyOroL6sBG&#10;CbnYEilhvc43wAjYioKS42/C64r/f6H+BgAA//8DAFBLAQItABQABgAIAAAAIQC2gziS/gAAAOEB&#10;AAATAAAAAAAAAAAAAAAAAAAAAABbQ29udGVudF9UeXBlc10ueG1sUEsBAi0AFAAGAAgAAAAhADj9&#10;If/WAAAAlAEAAAsAAAAAAAAAAAAAAAAALwEAAF9yZWxzLy5yZWxzUEsBAi0AFAAGAAgAAAAhAMk/&#10;PUwUAgAALAQAAA4AAAAAAAAAAAAAAAAALgIAAGRycy9lMm9Eb2MueG1sUEsBAi0AFAAGAAgAAAAh&#10;ABsxemDcAAAACgEAAA8AAAAAAAAAAAAAAAAAbgQAAGRycy9kb3ducmV2LnhtbFBLBQYAAAAABAAE&#10;APMAAAB3BQAAAAA=&#10;" o:allowincell="f" strokeweight=".5pt">
                <w10:wrap type="square"/>
              </v:line>
            </w:pict>
          </mc:Fallback>
        </mc:AlternateContent>
      </w:r>
      <w:r w:rsidR="00810A42">
        <w:rPr>
          <w:spacing w:val="-6"/>
          <w:w w:val="105"/>
        </w:rPr>
        <w:t xml:space="preserve">(i) if in the circumstances it appears to the House of </w:t>
      </w:r>
      <w:r w:rsidR="00810A42">
        <w:rPr>
          <w:w w:val="105"/>
        </w:rPr>
        <w:t xml:space="preserve">Assembly to be just to do so, the House of </w:t>
      </w:r>
      <w:r w:rsidR="00810A42">
        <w:rPr>
          <w:spacing w:val="-10"/>
          <w:w w:val="105"/>
        </w:rPr>
        <w:t xml:space="preserve">Assembly may exempt any member of the House from vacating his seat under the provisions of this </w:t>
      </w:r>
      <w:r w:rsidR="00810A42">
        <w:rPr>
          <w:spacing w:val="-5"/>
          <w:w w:val="105"/>
        </w:rPr>
        <w:t xml:space="preserve">subparagraph, if that member, before becoming </w:t>
      </w:r>
      <w:r w:rsidR="00810A42">
        <w:rPr>
          <w:spacing w:val="-6"/>
          <w:w w:val="105"/>
        </w:rPr>
        <w:t xml:space="preserve">interested in such contract as aforesaid or as soon </w:t>
      </w:r>
      <w:r w:rsidR="00810A42">
        <w:rPr>
          <w:spacing w:val="4"/>
          <w:w w:val="105"/>
        </w:rPr>
        <w:t xml:space="preserve">as practicable after becoming so interested, </w:t>
      </w:r>
      <w:r w:rsidR="00810A42">
        <w:rPr>
          <w:spacing w:val="-7"/>
          <w:w w:val="105"/>
        </w:rPr>
        <w:t xml:space="preserve">discloses to the House the nature of such contract </w:t>
      </w:r>
      <w:r w:rsidR="00810A42">
        <w:rPr>
          <w:spacing w:val="-6"/>
          <w:w w:val="105"/>
        </w:rPr>
        <w:t>and his interest therein;</w:t>
      </w:r>
    </w:p>
    <w:p w:rsidR="00810A42" w:rsidRDefault="00810A42">
      <w:pPr>
        <w:widowControl/>
        <w:kinsoku/>
        <w:autoSpaceDE w:val="0"/>
        <w:autoSpaceDN w:val="0"/>
        <w:adjustRightInd w:val="0"/>
        <w:sectPr w:rsidR="00810A42">
          <w:headerReference w:type="even" r:id="rId218"/>
          <w:headerReference w:type="default" r:id="rId219"/>
          <w:footerReference w:type="even" r:id="rId220"/>
          <w:footerReference w:type="default" r:id="rId221"/>
          <w:headerReference w:type="first" r:id="rId222"/>
          <w:footerReference w:type="first" r:id="rId223"/>
          <w:type w:val="continuous"/>
          <w:pgSz w:w="10322" w:h="14598"/>
          <w:pgMar w:top="1198" w:right="817" w:bottom="1123" w:left="2181" w:header="554" w:footer="1199" w:gutter="0"/>
          <w:cols w:space="720"/>
          <w:noEndnote/>
          <w:titlePg/>
        </w:sectPr>
      </w:pPr>
    </w:p>
    <w:p w:rsidR="00810A42" w:rsidRDefault="00FA2D47">
      <w:pPr>
        <w:numPr>
          <w:ilvl w:val="0"/>
          <w:numId w:val="90"/>
        </w:numPr>
        <w:tabs>
          <w:tab w:val="clear" w:pos="432"/>
          <w:tab w:val="num" w:pos="2520"/>
        </w:tabs>
        <w:spacing w:before="144" w:line="208" w:lineRule="auto"/>
        <w:jc w:val="both"/>
        <w:rPr>
          <w:spacing w:val="-4"/>
          <w:w w:val="105"/>
        </w:rPr>
      </w:pPr>
      <w:r>
        <w:rPr>
          <w:noProof/>
          <w:lang w:val="en-GB"/>
        </w:rPr>
        <w:lastRenderedPageBreak/>
        <mc:AlternateContent>
          <mc:Choice Requires="wps">
            <w:drawing>
              <wp:anchor distT="0" distB="0" distL="0" distR="0" simplePos="0" relativeHeight="251798528" behindDoc="0" locked="0" layoutInCell="0" allowOverlap="1">
                <wp:simplePos x="0" y="0"/>
                <wp:positionH relativeFrom="page">
                  <wp:posOffset>990600</wp:posOffset>
                </wp:positionH>
                <wp:positionV relativeFrom="page">
                  <wp:posOffset>755650</wp:posOffset>
                </wp:positionV>
                <wp:extent cx="4582160" cy="0"/>
                <wp:effectExtent l="0" t="0" r="0" b="0"/>
                <wp:wrapSquare wrapText="bothSides"/>
                <wp:docPr id="70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pt,59.5pt" to="438.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mN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piCV&#10;Ij2I9CwURw/TInRnMK6EoFptbKiPHtWredb0u0NK1x1ROx5Zvp0MJGYhI3mXEjbOwB3b4YtmEEP2&#10;XsdWHVvbB0hoAjpGRU43RfjRIwqH+bSYZDMQjl59CSmvicY6/5nrHgWjwhJYR2ByeHY+ECHlNSTc&#10;o/RaSBkFlwoNFS6KeRoTnJaCBWcIc3a3raVFBxJGJn6xKvDch1m9VyyCdZyw1cX2RMizDZdLFfCg&#10;FKBzsc4z8WOezlfFqshH+WS2GuVp04w+ret8NFtnj9PmoanrJvsZqGV52QnGuArsrvOZ5X+n/+Wl&#10;nCfrNqG3NiTv0WO/gOz1H0lHLYN850HYanba2KvGMJIx+PJ8wszf78G+f+TLXwAAAP//AwBQSwME&#10;FAAGAAgAAAAhANqZuJHeAAAACwEAAA8AAABkcnMvZG93bnJldi54bWxMT8FKw0AUvAv+w/IEL2I3&#10;FUxrzKbEai85CCbF8yb7TKLZtyG7bePf+4SC3mbeDPNm0s1sB3HEyfeOFCwXEQikxpmeWgX7ane7&#10;BuGDJqMHR6jgGz1sssuLVCfGnegNj2VoBYeQT7SCLoQxkdI3HVrtF25EYu3DTVYHplMrzaRPHG4H&#10;eRdFsbS6J/7Q6RG3HTZf5cEqqF/yeFsVbv9avdfFdFN85uXTs1LXV3P+CCLgHP7M8Fufq0PGnWp3&#10;IOPFwPw+5i2BwfKBATvWq1UMoj5fZJbK/xuyHwAAAP//AwBQSwECLQAUAAYACAAAACEAtoM4kv4A&#10;AADhAQAAEwAAAAAAAAAAAAAAAAAAAAAAW0NvbnRlbnRfVHlwZXNdLnhtbFBLAQItABQABgAIAAAA&#10;IQA4/SH/1gAAAJQBAAALAAAAAAAAAAAAAAAAAC8BAABfcmVscy8ucmVsc1BLAQItABQABgAIAAAA&#10;IQC7icmNFgIAACwEAAAOAAAAAAAAAAAAAAAAAC4CAABkcnMvZTJvRG9jLnhtbFBLAQItABQABgAI&#10;AAAAIQDambiR3gAAAAsBAAAPAAAAAAAAAAAAAAAAAHA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799552" behindDoc="0" locked="0" layoutInCell="0" allowOverlap="1">
                <wp:simplePos x="0" y="0"/>
                <wp:positionH relativeFrom="column">
                  <wp:posOffset>0</wp:posOffset>
                </wp:positionH>
                <wp:positionV relativeFrom="paragraph">
                  <wp:posOffset>7541895</wp:posOffset>
                </wp:positionV>
                <wp:extent cx="4613275" cy="0"/>
                <wp:effectExtent l="0" t="0" r="0" b="0"/>
                <wp:wrapSquare wrapText="bothSides"/>
                <wp:docPr id="70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3.2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a8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EsnWGk&#10;SAsiPQvF0XiyCN3pjCsgaK12NtRHz+rVPGv63SGl1w1RBx5Zvl0MJGYhI3mXEjbOwB377otmEEOO&#10;XsdWnWvbBkhoAjpHRS53RfjZIwqH+TQbj2YTjGjvS0jRJxrr/GeuWxSMEktgHYHJ6dn5QIQUfUi4&#10;R+mtkDIKLhXqSjyfL9KY4LQULDhDmLOH/VpadCJhZOIXqwLPY5jVR8UiWMMJ29xsT4S82nC5VAEP&#10;SgE6N+s6Ez8W6WIz38zzQT6abgZ5WlWDT9t1Pphus9mkGlfrdZX9DNSyvGgEY1wFdv18Zvnf6X97&#10;KdfJuk/ovQ3Je/TYLyDb/yPpqGWQ7zoIe80uO9trDCMZg2/PJ8z84x7sx0e++gUAAP//AwBQSwME&#10;FAAGAAgAAAAhAD+c6OndAAAACgEAAA8AAABkcnMvZG93bnJldi54bWxMj0FPg0AQhe8m/ofNmHgx&#10;dmkToUGWBqteOJgIjeeFHQFlZwm7bfHfOx6MHue9lzffy3aLHcUJZz84UrBeRSCQWmcG6hQc6ufb&#10;LQgfNBk9OkIFX+hhl19eZDo17kyveKpCJ7iEfKoV9CFMqZS+7dFqv3ITEnvvbrY68Dl30sz6zOV2&#10;lJsoiqXVA/GHXk+477H9rI5WQfNUxPu6dIeX+q0p55vyo6geHpW6vlqKexABl/AXhh98RoecmRp3&#10;JOPFqICHBFbX2yQBwX6yie9ANL+SzDP5f0L+DQAA//8DAFBLAQItABQABgAIAAAAIQC2gziS/gAA&#10;AOEBAAATAAAAAAAAAAAAAAAAAAAAAABbQ29udGVudF9UeXBlc10ueG1sUEsBAi0AFAAGAAgAAAAh&#10;ADj9If/WAAAAlAEAAAsAAAAAAAAAAAAAAAAALwEAAF9yZWxzLy5yZWxzUEsBAi0AFAAGAAgAAAAh&#10;AJlGdrwWAgAALAQAAA4AAAAAAAAAAAAAAAAALgIAAGRycy9lMm9Eb2MueG1sUEsBAi0AFAAGAAgA&#10;AAAhAD+c6OndAAAACgEAAA8AAAAAAAAAAAAAAAAAcAQAAGRycy9kb3ducmV2LnhtbFBLBQYAAAAA&#10;BAAEAPMAAAB6BQAAAAA=&#10;" o:allowincell="f" strokeweight=".7pt">
                <w10:wrap type="square"/>
              </v:line>
            </w:pict>
          </mc:Fallback>
        </mc:AlternateContent>
      </w:r>
      <w:r w:rsidR="00810A42">
        <w:rPr>
          <w:spacing w:val="-8"/>
          <w:w w:val="105"/>
        </w:rPr>
        <w:t xml:space="preserve">if proceedings are taken under a law made under </w:t>
      </w:r>
      <w:r w:rsidR="00810A42">
        <w:rPr>
          <w:spacing w:val="4"/>
          <w:w w:val="105"/>
        </w:rPr>
        <w:t xml:space="preserve">Article 51 of this Constitution to determine </w:t>
      </w:r>
      <w:r w:rsidR="00810A42">
        <w:rPr>
          <w:spacing w:val="-5"/>
          <w:w w:val="105"/>
        </w:rPr>
        <w:t xml:space="preserve">whether a member of the House has vacated his </w:t>
      </w:r>
      <w:r w:rsidR="00810A42">
        <w:rPr>
          <w:spacing w:val="-8"/>
          <w:w w:val="105"/>
        </w:rPr>
        <w:t xml:space="preserve">seat under the provisions of this subparagraph he </w:t>
      </w:r>
      <w:r w:rsidR="00810A42">
        <w:rPr>
          <w:spacing w:val="9"/>
          <w:w w:val="105"/>
        </w:rPr>
        <w:t xml:space="preserve">shall be declared by the court not to have </w:t>
      </w:r>
      <w:r w:rsidR="00810A42">
        <w:rPr>
          <w:spacing w:val="16"/>
          <w:w w:val="105"/>
        </w:rPr>
        <w:t xml:space="preserve">vacated his seat if he establishes to the satisfaction of the court that he, acting </w:t>
      </w:r>
      <w:r w:rsidR="00810A42">
        <w:rPr>
          <w:spacing w:val="-1"/>
          <w:w w:val="105"/>
        </w:rPr>
        <w:t xml:space="preserve">reasonably, was not aware that he was or had </w:t>
      </w:r>
      <w:r w:rsidR="00810A42">
        <w:rPr>
          <w:spacing w:val="-4"/>
          <w:w w:val="105"/>
        </w:rPr>
        <w:t>become interested in such contract; and</w:t>
      </w:r>
    </w:p>
    <w:p w:rsidR="00810A42" w:rsidRDefault="00810A42">
      <w:pPr>
        <w:numPr>
          <w:ilvl w:val="0"/>
          <w:numId w:val="90"/>
        </w:numPr>
        <w:tabs>
          <w:tab w:val="clear" w:pos="432"/>
          <w:tab w:val="num" w:pos="2520"/>
          <w:tab w:val="left" w:pos="3114"/>
          <w:tab w:val="left" w:pos="4662"/>
          <w:tab w:val="left" w:pos="5589"/>
          <w:tab w:val="left" w:pos="6264"/>
        </w:tabs>
        <w:spacing w:before="72" w:line="208" w:lineRule="auto"/>
        <w:rPr>
          <w:w w:val="105"/>
        </w:rPr>
      </w:pPr>
      <w:r>
        <w:rPr>
          <w:w w:val="105"/>
        </w:rPr>
        <w:t>no</w:t>
      </w:r>
      <w:r>
        <w:rPr>
          <w:w w:val="105"/>
        </w:rPr>
        <w:tab/>
      </w:r>
      <w:r>
        <w:rPr>
          <w:spacing w:val="-6"/>
          <w:w w:val="105"/>
        </w:rPr>
        <w:t>proceedings</w:t>
      </w:r>
      <w:r>
        <w:rPr>
          <w:spacing w:val="-6"/>
          <w:w w:val="105"/>
        </w:rPr>
        <w:tab/>
      </w:r>
      <w:r>
        <w:rPr>
          <w:w w:val="105"/>
        </w:rPr>
        <w:t>under</w:t>
      </w:r>
      <w:r>
        <w:rPr>
          <w:w w:val="105"/>
        </w:rPr>
        <w:tab/>
        <w:t>the</w:t>
      </w:r>
      <w:r>
        <w:rPr>
          <w:w w:val="105"/>
        </w:rPr>
        <w:tab/>
      </w:r>
      <w:r>
        <w:rPr>
          <w:spacing w:val="-4"/>
          <w:w w:val="105"/>
        </w:rPr>
        <w:t>preceding</w:t>
      </w:r>
      <w:r>
        <w:rPr>
          <w:spacing w:val="-4"/>
          <w:w w:val="105"/>
        </w:rPr>
        <w:br/>
        <w:t xml:space="preserve">subparagraph shall be instituted by any person </w:t>
      </w:r>
      <w:r>
        <w:rPr>
          <w:spacing w:val="-6"/>
          <w:w w:val="105"/>
        </w:rPr>
        <w:t xml:space="preserve">other than a Senator or member of the House of </w:t>
      </w:r>
      <w:r>
        <w:rPr>
          <w:w w:val="105"/>
        </w:rPr>
        <w:t>Assembly.</w:t>
      </w:r>
    </w:p>
    <w:p w:rsidR="00810A42" w:rsidRDefault="00810A42">
      <w:pPr>
        <w:numPr>
          <w:ilvl w:val="0"/>
          <w:numId w:val="91"/>
        </w:numPr>
        <w:tabs>
          <w:tab w:val="clear" w:pos="432"/>
          <w:tab w:val="num" w:pos="2520"/>
        </w:tabs>
        <w:spacing w:before="144" w:line="208" w:lineRule="auto"/>
        <w:jc w:val="both"/>
        <w:rPr>
          <w:spacing w:val="-4"/>
          <w:w w:val="105"/>
        </w:rPr>
      </w:pPr>
      <w:r>
        <w:rPr>
          <w:w w:val="105"/>
        </w:rPr>
        <w:t xml:space="preserve">If circumstances such as are referred to in </w:t>
      </w:r>
      <w:r>
        <w:rPr>
          <w:spacing w:val="5"/>
          <w:w w:val="105"/>
        </w:rPr>
        <w:t xml:space="preserve">subparagraph (1)(e) of this Article arise because any </w:t>
      </w:r>
      <w:r>
        <w:rPr>
          <w:w w:val="105"/>
        </w:rPr>
        <w:t xml:space="preserve">member of the House is under sentence of death or </w:t>
      </w:r>
      <w:r>
        <w:rPr>
          <w:spacing w:val="7"/>
          <w:w w:val="105"/>
        </w:rPr>
        <w:t xml:space="preserve">imprisonment, declared bankrupt, adjudged to be of </w:t>
      </w:r>
      <w:r>
        <w:rPr>
          <w:spacing w:val="6"/>
          <w:w w:val="105"/>
        </w:rPr>
        <w:t xml:space="preserve">unsound mind or convicted of an offence relating to </w:t>
      </w:r>
      <w:r>
        <w:rPr>
          <w:spacing w:val="-7"/>
          <w:w w:val="105"/>
        </w:rPr>
        <w:t xml:space="preserve">elections and it is open to the member to appeal against the </w:t>
      </w:r>
      <w:r>
        <w:rPr>
          <w:spacing w:val="-2"/>
          <w:w w:val="105"/>
        </w:rPr>
        <w:t xml:space="preserve">decision (either with the leave of a court or other authority or without such leave), he shall forthwith cease to perform </w:t>
      </w:r>
      <w:r>
        <w:rPr>
          <w:spacing w:val="1"/>
          <w:w w:val="105"/>
        </w:rPr>
        <w:t xml:space="preserve">his functions as a member of the House but, subject to </w:t>
      </w:r>
      <w:r>
        <w:rPr>
          <w:w w:val="105"/>
        </w:rPr>
        <w:t xml:space="preserve">paragraph (3) of this Article, he shall not vacate his seat </w:t>
      </w:r>
      <w:r>
        <w:rPr>
          <w:spacing w:val="-4"/>
          <w:w w:val="105"/>
        </w:rPr>
        <w:t>until the expiration of a period of thirty days thereafter:</w:t>
      </w:r>
    </w:p>
    <w:p w:rsidR="00810A42" w:rsidRDefault="00810A42">
      <w:pPr>
        <w:spacing w:before="144" w:line="208" w:lineRule="auto"/>
        <w:ind w:left="1440" w:firstLine="576"/>
        <w:jc w:val="both"/>
        <w:rPr>
          <w:spacing w:val="-5"/>
          <w:w w:val="105"/>
        </w:rPr>
      </w:pPr>
      <w:r>
        <w:rPr>
          <w:spacing w:val="-5"/>
          <w:w w:val="105"/>
        </w:rPr>
        <w:t xml:space="preserve">Provided that the Speaker may, at the request of the </w:t>
      </w:r>
      <w:r>
        <w:rPr>
          <w:spacing w:val="-3"/>
          <w:w w:val="105"/>
        </w:rPr>
        <w:t xml:space="preserve">member, from time to time extend that period for further periods of thirty days to enable the member to pursue an </w:t>
      </w:r>
      <w:r>
        <w:rPr>
          <w:spacing w:val="-5"/>
          <w:w w:val="105"/>
        </w:rPr>
        <w:t xml:space="preserve">appeal against the decision, so, however, that extensions of </w:t>
      </w:r>
      <w:r>
        <w:rPr>
          <w:spacing w:val="-6"/>
          <w:w w:val="105"/>
        </w:rPr>
        <w:t xml:space="preserve">time exceeding in the aggregate one hundred and fifty days </w:t>
      </w:r>
      <w:r>
        <w:rPr>
          <w:spacing w:val="5"/>
          <w:w w:val="105"/>
        </w:rPr>
        <w:t xml:space="preserve">shall not be given without the approval, signified by </w:t>
      </w:r>
      <w:r>
        <w:rPr>
          <w:spacing w:val="-5"/>
          <w:w w:val="105"/>
        </w:rPr>
        <w:t>resolution, of the House of Assembly.</w:t>
      </w:r>
    </w:p>
    <w:p w:rsidR="00810A42" w:rsidRDefault="00810A42">
      <w:pPr>
        <w:numPr>
          <w:ilvl w:val="0"/>
          <w:numId w:val="91"/>
        </w:numPr>
        <w:tabs>
          <w:tab w:val="clear" w:pos="432"/>
          <w:tab w:val="num" w:pos="2520"/>
        </w:tabs>
        <w:spacing w:before="108" w:line="208" w:lineRule="auto"/>
        <w:jc w:val="both"/>
        <w:rPr>
          <w:spacing w:val="-4"/>
          <w:w w:val="105"/>
        </w:rPr>
      </w:pPr>
      <w:r>
        <w:rPr>
          <w:spacing w:val="3"/>
          <w:w w:val="105"/>
        </w:rPr>
        <w:t xml:space="preserve">If, on the determination of any appeal, such </w:t>
      </w:r>
      <w:r>
        <w:rPr>
          <w:w w:val="105"/>
        </w:rPr>
        <w:t xml:space="preserve">circumstances continue to exist and no further appeal is open to the member, or if, by reason of the expiration of </w:t>
      </w:r>
      <w:r>
        <w:rPr>
          <w:spacing w:val="-3"/>
          <w:w w:val="105"/>
        </w:rPr>
        <w:t xml:space="preserve">any period for entering an appeal or notice thereof or the </w:t>
      </w:r>
      <w:r>
        <w:rPr>
          <w:spacing w:val="-1"/>
          <w:w w:val="105"/>
        </w:rPr>
        <w:t xml:space="preserve">refusal of leave to appeal or for any other reason, it ceases </w:t>
      </w:r>
      <w:r>
        <w:rPr>
          <w:spacing w:val="2"/>
          <w:w w:val="105"/>
        </w:rPr>
        <w:t xml:space="preserve">to be open to the member to appeal, he shall forthwith </w:t>
      </w:r>
      <w:r>
        <w:rPr>
          <w:spacing w:val="-4"/>
          <w:w w:val="105"/>
        </w:rPr>
        <w:t>vacate his seat.</w:t>
      </w:r>
    </w:p>
    <w:p w:rsidR="00810A42" w:rsidRDefault="00810A42">
      <w:pPr>
        <w:numPr>
          <w:ilvl w:val="0"/>
          <w:numId w:val="91"/>
        </w:numPr>
        <w:tabs>
          <w:tab w:val="clear" w:pos="432"/>
          <w:tab w:val="num" w:pos="2520"/>
        </w:tabs>
        <w:spacing w:before="144" w:line="208" w:lineRule="auto"/>
        <w:jc w:val="both"/>
        <w:rPr>
          <w:spacing w:val="-6"/>
          <w:w w:val="105"/>
        </w:rPr>
      </w:pPr>
      <w:r>
        <w:rPr>
          <w:spacing w:val="-8"/>
          <w:w w:val="105"/>
        </w:rPr>
        <w:t xml:space="preserve">If at any time before the member vacates his seat </w:t>
      </w:r>
      <w:r>
        <w:rPr>
          <w:spacing w:val="-5"/>
          <w:w w:val="105"/>
        </w:rPr>
        <w:t xml:space="preserve">such circumstances as aforesaid cease to exist, his seat shall </w:t>
      </w:r>
      <w:r>
        <w:rPr>
          <w:spacing w:val="-6"/>
          <w:w w:val="105"/>
        </w:rPr>
        <w:t xml:space="preserve">not become vacant on the expiration of the period referred to </w:t>
      </w:r>
      <w:r>
        <w:rPr>
          <w:spacing w:val="1"/>
          <w:w w:val="105"/>
        </w:rPr>
        <w:t xml:space="preserve">in paragraph (2) of this Article and he may resume the </w:t>
      </w:r>
      <w:r>
        <w:rPr>
          <w:spacing w:val="-6"/>
          <w:w w:val="105"/>
        </w:rPr>
        <w:t>performance of his functions as a member of the House.</w:t>
      </w:r>
    </w:p>
    <w:p w:rsidR="00810A42" w:rsidRDefault="00810A42">
      <w:pPr>
        <w:widowControl/>
        <w:kinsoku/>
        <w:autoSpaceDE w:val="0"/>
        <w:autoSpaceDN w:val="0"/>
        <w:adjustRightInd w:val="0"/>
        <w:sectPr w:rsidR="00810A42">
          <w:headerReference w:type="even" r:id="rId224"/>
          <w:headerReference w:type="default" r:id="rId225"/>
          <w:footerReference w:type="even" r:id="rId226"/>
          <w:footerReference w:type="default" r:id="rId227"/>
          <w:pgSz w:w="10322" w:h="14598"/>
          <w:pgMar w:top="1198" w:right="1462" w:bottom="1201" w:left="1536" w:header="554" w:footer="1199" w:gutter="0"/>
          <w:cols w:space="720"/>
          <w:noEndnote/>
        </w:sectPr>
      </w:pPr>
    </w:p>
    <w:p w:rsidR="00810A42" w:rsidRDefault="00FA2D47">
      <w:pPr>
        <w:spacing w:before="144" w:line="208" w:lineRule="auto"/>
        <w:ind w:left="72" w:right="144" w:firstLine="576"/>
        <w:jc w:val="both"/>
        <w:rPr>
          <w:spacing w:val="-5"/>
          <w:w w:val="105"/>
        </w:rPr>
      </w:pPr>
      <w:r>
        <w:rPr>
          <w:noProof/>
          <w:lang w:val="en-GB"/>
        </w:rPr>
        <w:lastRenderedPageBreak/>
        <mc:AlternateContent>
          <mc:Choice Requires="wps">
            <w:drawing>
              <wp:anchor distT="0" distB="0" distL="0" distR="0" simplePos="0" relativeHeight="251800576" behindDoc="0" locked="0" layoutInCell="0" allowOverlap="1">
                <wp:simplePos x="0" y="0"/>
                <wp:positionH relativeFrom="column">
                  <wp:posOffset>3839845</wp:posOffset>
                </wp:positionH>
                <wp:positionV relativeFrom="paragraph">
                  <wp:posOffset>115570</wp:posOffset>
                </wp:positionV>
                <wp:extent cx="711200" cy="235585"/>
                <wp:effectExtent l="0" t="0" r="0" b="0"/>
                <wp:wrapSquare wrapText="bothSides"/>
                <wp:docPr id="70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72"/>
                              <w:rPr>
                                <w:spacing w:val="-8"/>
                                <w:w w:val="105"/>
                                <w:sz w:val="16"/>
                                <w:szCs w:val="16"/>
                              </w:rPr>
                            </w:pPr>
                            <w:r>
                              <w:rPr>
                                <w:w w:val="105"/>
                                <w:sz w:val="16"/>
                                <w:szCs w:val="16"/>
                              </w:rPr>
                              <w:t xml:space="preserve">Speaker and </w:t>
                            </w:r>
                            <w:r>
                              <w:rPr>
                                <w:spacing w:val="-8"/>
                                <w:w w:val="105"/>
                                <w:sz w:val="16"/>
                                <w:szCs w:val="16"/>
                              </w:rPr>
                              <w:t>Deputy Speaker.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67" type="#_x0000_t202" style="position:absolute;left:0;text-align:left;margin-left:302.35pt;margin-top:9.1pt;width:56pt;height:18.55pt;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uwkgIAACcFAAAOAAAAZHJzL2Uyb0RvYy54bWysVNuO2yAQfa/Uf0C8Z21nnYutOKu9NFWl&#10;7UXa7QcQwDEqBgok9nbVf++A4+ymfamq+gEPMBzmzJxhddW3Eh24dUKrCmcXKUZcUc2E2lX46+Nm&#10;ssTIeaIYkVrxCj9xh6/Wb9+sOlPyqW60ZNwiAFGu7EyFG+9NmSSONrwl7kIbrmCz1rYlHqZ2lzBL&#10;OkBvZTJN03nSacuM1ZQ7B6t3wyZeR/y65tR/rmvHPZIVhth8HG0ct2FM1itS7iwxjaDHMMg/RNES&#10;oeDSE9Qd8QTtrfgDqhXUaqdrf0F1m+i6FpRHDsAmS39j89AQwyMXSI4zpzS5/wdLPx2+WCRYhRfp&#10;HCNFWijSI+89utE9upznIUOdcSU4Phhw9T1sQKUjW2fuNf3mkNK3DVE7fm2t7hpOGESYhZPJq6MD&#10;jgsg2+6jZnAR2XsdgfratiF9kBAE6FCpp1N1QjAUFhdZBhXHiMLW9HI2W87iDaQcDxvr/HuuWxSM&#10;ClsofgQnh3vnQzCkHF3CXU5LwTZCyjixu+2ttOhAQCib+A1npWnIsBrFAhhucI14ZxhSBSSlA+Zw&#10;3bACBCCAsBeoRFU8F9k0T2+mxWQzXy4m+SafTYpFupykWXFTzNO8yO82P0MEWV42gjGu7oXio0Kz&#10;/O8UcOyVQVtRo6ircDGbziK5s+iPtI5c0/Ad83vm1goPDStFW+HlyYmUoejvFAPapPREyMFOzsOP&#10;KYMcjP+YlSiRoIpBH77f9lGPeRRQ0M9WsycQjdVQVKg/vDZgNNr+wKiDzq2w+74nlmMkPygQXmjz&#10;0bCjsR0NoigcrbDHaDBv/fAc7I0VuwaQB2krfQ3irEUUzksUEHqYQDdGEseXI7T763n0ennf1r8A&#10;AAD//wMAUEsDBBQABgAIAAAAIQBD2hXi3QAAAAkBAAAPAAAAZHJzL2Rvd25yZXYueG1sTI/BToNA&#10;EIbvJr7DZky82aXUAqUsjdbo1YgmvW5hyhLYWcJuW3x7x5MeZ/4v/3xT7GY7iAtOvnOkYLmIQCDV&#10;rumoVfD1+fqQgfBBU6MHR6jgGz3sytubQueNu9IHXqrQCi4hn2sFJoQxl9LXBq32CzcicXZyk9WB&#10;x6mVzaSvXG4HGUdRIq3uiC8YPeLeYN1XZ6tg9R6nB/9WvezHA276zD/3JzJK3d/NT1sQAefwB8Ov&#10;PqtDyU5Hd6bGi0FBEj2mjHKQxSAYSJcJL44K1usVyLKQ/z8ofwAAAP//AwBQSwECLQAUAAYACAAA&#10;ACEAtoM4kv4AAADhAQAAEwAAAAAAAAAAAAAAAAAAAAAAW0NvbnRlbnRfVHlwZXNdLnhtbFBLAQIt&#10;ABQABgAIAAAAIQA4/SH/1gAAAJQBAAALAAAAAAAAAAAAAAAAAC8BAABfcmVscy8ucmVsc1BLAQIt&#10;ABQABgAIAAAAIQCe62uwkgIAACcFAAAOAAAAAAAAAAAAAAAAAC4CAABkcnMvZTJvRG9jLnhtbFBL&#10;AQItABQABgAIAAAAIQBD2hXi3QAAAAkBAAAPAAAAAAAAAAAAAAAAAOwEAABkcnMvZG93bnJldi54&#10;bWxQSwUGAAAAAAQABADzAAAA9gUAAAAA&#10;" o:allowincell="f" stroked="f">
                <v:fill opacity="0"/>
                <v:textbox inset="0,0,0,0">
                  <w:txbxContent>
                    <w:p w:rsidR="00250A8C" w:rsidRDefault="00250A8C">
                      <w:pPr>
                        <w:ind w:right="72"/>
                        <w:rPr>
                          <w:spacing w:val="-8"/>
                          <w:w w:val="105"/>
                          <w:sz w:val="16"/>
                          <w:szCs w:val="16"/>
                        </w:rPr>
                      </w:pPr>
                      <w:r>
                        <w:rPr>
                          <w:w w:val="105"/>
                          <w:sz w:val="16"/>
                          <w:szCs w:val="16"/>
                        </w:rPr>
                        <w:t xml:space="preserve">Speaker and </w:t>
                      </w:r>
                      <w:r>
                        <w:rPr>
                          <w:spacing w:val="-8"/>
                          <w:w w:val="105"/>
                          <w:sz w:val="16"/>
                          <w:szCs w:val="16"/>
                        </w:rPr>
                        <w:t>Deputy Speaker.</w:t>
                      </w:r>
                    </w:p>
                  </w:txbxContent>
                </v:textbox>
                <w10:wrap type="square"/>
              </v:shape>
            </w:pict>
          </mc:Fallback>
        </mc:AlternateContent>
      </w:r>
      <w:r>
        <w:rPr>
          <w:noProof/>
          <w:lang w:val="en-GB"/>
        </w:rPr>
        <mc:AlternateContent>
          <mc:Choice Requires="wps">
            <w:drawing>
              <wp:anchor distT="0" distB="0" distL="0" distR="0" simplePos="0" relativeHeight="25180160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0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Tr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plOM&#10;FOlBpGehOHqYTUN3BuNKCKrVxob66FG9mmdNvzukdN0RteOR5dvJQGIWMpJ3KWHjDNyxHb5oBjFk&#10;73Vs1bG1fYCEJqBjVOR0U4QfPaJwmE+LbDoBYvTqS0h5TTTW+c9c9ygYFZbAOgKTw7PzgQgpryHh&#10;HqXXQsoouFRoqHBRzNOY4LQULDhDmLO7bS0tOpAwMvGLVYHnPszqvWIRrOOErS62J0KebbhcqoAH&#10;pQCdi3WeiR/zdL4qVkU+yiez1ShPm2b0aV3no9k6e5w2D01dN9nPQC3Ly04wxlVgd53PLP87/S8v&#10;5TxZtwm9tSF5jx77BWSv/0g6ahnkOw/CVrPTxl41hpGMwZfnE2b+fg/2/SNf/gI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GBTVOs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802624" behindDoc="0" locked="0" layoutInCell="0" allowOverlap="1">
                <wp:simplePos x="0" y="0"/>
                <wp:positionH relativeFrom="column">
                  <wp:posOffset>69850</wp:posOffset>
                </wp:positionH>
                <wp:positionV relativeFrom="paragraph">
                  <wp:posOffset>7553960</wp:posOffset>
                </wp:positionV>
                <wp:extent cx="4349750" cy="0"/>
                <wp:effectExtent l="0" t="0" r="0" b="0"/>
                <wp:wrapSquare wrapText="bothSides"/>
                <wp:docPr id="70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94.8pt" to="348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umFA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PaY6R&#10;Ih2ItBWKo+lsFrrTG1dAUKV2NtRHz+rZbDX94ZDSVUvUgUeWLxcDiVnISN6khI0zcMe+/6IZxJCj&#10;17FV58Z2ARKagM5RkctdEX72iMJhPs0Xjw8gHB18CSmGRGOd/8x1h4JRYgmsIzA5bZ0PREgxhIR7&#10;lN4IKaPgUqG+xLMpIAeP01Kw4Iwbe9hX0qITCSMTv1jVuzCrj4pFsJYTtr7Zngh5teFyqQIelAJ0&#10;btZ1Jn4u0sV6vp7no3wyW4/ytK5HnzZVPpptsseHelpXVZ39CtSyvGgFY1wFdsN8Zvnf6X97KdfJ&#10;uk/ovQ3JW/TYLyA7/CPpqGWQ7zoIe80uOztoDCMZg2/PJ8z86z3Yrx/56jcAAAD//wMAUEsDBBQA&#10;BgAIAAAAIQCVKJUm2gAAAAwBAAAPAAAAZHJzL2Rvd25yZXYueG1sTE9NS8QwEL0L/ocwgjc3rdCy&#10;W5suIlS8eHAVz9kmtsVmUpLZpvrrnT2Inob3wZv36v3qJrHYEEePCvJNBsJi582IvYK31/ZmCyKS&#10;RqMnj1bBl42wby4val0Zn/DFLgfqBYdgrLSCgWiupIzdYJ2OGz9bZO3DB6eJYeilCTpxuJvkbZaV&#10;0ukR+cOgZ/sw2O7zcHIKMKf3KSVKS/guHou8aJ+y51ap66v1/g4E2ZX+zHCuz9Wh4U5Hf0ITxcQ4&#10;5yl0vttdCYId5a5k6vhLyaaW/0c0PwAAAP//AwBQSwECLQAUAAYACAAAACEAtoM4kv4AAADhAQAA&#10;EwAAAAAAAAAAAAAAAAAAAAAAW0NvbnRlbnRfVHlwZXNdLnhtbFBLAQItABQABgAIAAAAIQA4/SH/&#10;1gAAAJQBAAALAAAAAAAAAAAAAAAAAC8BAABfcmVscy8ucmVsc1BLAQItABQABgAIAAAAIQAaORum&#10;FAIAACwEAAAOAAAAAAAAAAAAAAAAAC4CAABkcnMvZTJvRG9jLnhtbFBLAQItABQABgAIAAAAIQCV&#10;KJUm2gAAAAwBAAAPAAAAAAAAAAAAAAAAAG4EAABkcnMvZG93bnJldi54bWxQSwUGAAAAAAQABADz&#10;AAAAdQUAAAAA&#10;" o:allowincell="f" strokeweight=".5pt">
                <w10:wrap type="square"/>
              </v:line>
            </w:pict>
          </mc:Fallback>
        </mc:AlternateContent>
      </w:r>
      <w:r w:rsidR="00810A42">
        <w:rPr>
          <w:b/>
          <w:bCs/>
          <w:spacing w:val="2"/>
          <w:w w:val="105"/>
          <w:sz w:val="23"/>
          <w:szCs w:val="23"/>
        </w:rPr>
        <w:t xml:space="preserve">50. </w:t>
      </w:r>
      <w:r w:rsidR="00810A42">
        <w:rPr>
          <w:spacing w:val="2"/>
          <w:w w:val="105"/>
        </w:rPr>
        <w:t xml:space="preserve">(1) When the House of Assembly first meets </w:t>
      </w:r>
      <w:r w:rsidR="00810A42">
        <w:rPr>
          <w:w w:val="105"/>
        </w:rPr>
        <w:t xml:space="preserve">after any general election and before it proceeds to the </w:t>
      </w:r>
      <w:r w:rsidR="00810A42">
        <w:rPr>
          <w:spacing w:val="8"/>
          <w:w w:val="105"/>
        </w:rPr>
        <w:t xml:space="preserve">despatch of any other business, the House shall, in </w:t>
      </w:r>
      <w:r w:rsidR="00810A42">
        <w:rPr>
          <w:spacing w:val="-2"/>
          <w:w w:val="105"/>
        </w:rPr>
        <w:t xml:space="preserve">accordance with such procedure as may be prescribed by </w:t>
      </w:r>
      <w:r w:rsidR="00810A42">
        <w:rPr>
          <w:spacing w:val="-5"/>
          <w:w w:val="105"/>
        </w:rPr>
        <w:t xml:space="preserve">the rules of procedure of the House, elect from among the </w:t>
      </w:r>
      <w:r w:rsidR="00810A42">
        <w:rPr>
          <w:spacing w:val="13"/>
          <w:w w:val="105"/>
        </w:rPr>
        <w:t xml:space="preserve">members who are not Ministers or Parliamentary </w:t>
      </w:r>
      <w:r w:rsidR="00810A42">
        <w:rPr>
          <w:spacing w:val="-5"/>
          <w:w w:val="105"/>
        </w:rPr>
        <w:t xml:space="preserve">Secretaries one member to be the Speaker of the Assembly </w:t>
      </w:r>
      <w:r w:rsidR="00810A42">
        <w:rPr>
          <w:spacing w:val="1"/>
          <w:w w:val="105"/>
        </w:rPr>
        <w:t xml:space="preserve">and another member to be Deputy Speaker; and, if the </w:t>
      </w:r>
      <w:r w:rsidR="00810A42">
        <w:rPr>
          <w:w w:val="105"/>
        </w:rPr>
        <w:t xml:space="preserve">office of Speaker or Deputy Speaker falls vacant at any </w:t>
      </w:r>
      <w:r w:rsidR="00810A42">
        <w:rPr>
          <w:spacing w:val="-5"/>
          <w:w w:val="105"/>
        </w:rPr>
        <w:t xml:space="preserve">time before the next dissolution of the House of Assembly, </w:t>
      </w:r>
      <w:r w:rsidR="00810A42">
        <w:rPr>
          <w:w w:val="105"/>
        </w:rPr>
        <w:t xml:space="preserve">the House shall, as soon as practicable, proceed in like </w:t>
      </w:r>
      <w:r w:rsidR="00810A42">
        <w:rPr>
          <w:spacing w:val="-5"/>
          <w:w w:val="105"/>
        </w:rPr>
        <w:t>manner to fill the vacant office.</w:t>
      </w:r>
    </w:p>
    <w:p w:rsidR="00810A42" w:rsidRDefault="00810A42">
      <w:pPr>
        <w:spacing w:before="144" w:line="208" w:lineRule="auto"/>
        <w:ind w:left="72" w:right="144" w:firstLine="576"/>
        <w:rPr>
          <w:spacing w:val="-4"/>
          <w:w w:val="105"/>
        </w:rPr>
      </w:pPr>
      <w:r>
        <w:rPr>
          <w:spacing w:val="-1"/>
          <w:w w:val="105"/>
        </w:rPr>
        <w:t xml:space="preserve">(2) A person shall vacate the office of Speaker or </w:t>
      </w:r>
      <w:r>
        <w:rPr>
          <w:spacing w:val="-4"/>
          <w:w w:val="105"/>
        </w:rPr>
        <w:t>Deputy Speaker —</w:t>
      </w:r>
    </w:p>
    <w:p w:rsidR="00810A42" w:rsidRDefault="00810A42">
      <w:pPr>
        <w:numPr>
          <w:ilvl w:val="0"/>
          <w:numId w:val="92"/>
        </w:numPr>
        <w:tabs>
          <w:tab w:val="clear" w:pos="504"/>
          <w:tab w:val="num" w:pos="1224"/>
        </w:tabs>
        <w:spacing w:before="72" w:line="208" w:lineRule="auto"/>
        <w:ind w:right="144"/>
        <w:rPr>
          <w:w w:val="105"/>
        </w:rPr>
      </w:pPr>
      <w:r>
        <w:rPr>
          <w:spacing w:val="-1"/>
          <w:w w:val="105"/>
        </w:rPr>
        <w:t xml:space="preserve">if he ceases to be a member of the House of </w:t>
      </w:r>
      <w:r>
        <w:rPr>
          <w:w w:val="105"/>
        </w:rPr>
        <w:t>Assembly:</w:t>
      </w:r>
    </w:p>
    <w:p w:rsidR="00810A42" w:rsidRDefault="00810A42">
      <w:pPr>
        <w:spacing w:line="208" w:lineRule="auto"/>
        <w:ind w:left="72" w:right="144" w:firstLine="576"/>
        <w:jc w:val="both"/>
        <w:rPr>
          <w:spacing w:val="-4"/>
          <w:w w:val="105"/>
        </w:rPr>
      </w:pPr>
      <w:r>
        <w:rPr>
          <w:spacing w:val="-2"/>
          <w:w w:val="105"/>
        </w:rPr>
        <w:t xml:space="preserve">Provided that the Speaker shall not vacate his office </w:t>
      </w:r>
      <w:r>
        <w:rPr>
          <w:w w:val="105"/>
        </w:rPr>
        <w:t xml:space="preserve">by reason only that he has ceased to be a member on a </w:t>
      </w:r>
      <w:r>
        <w:rPr>
          <w:spacing w:val="-8"/>
          <w:w w:val="105"/>
        </w:rPr>
        <w:t xml:space="preserve">dissolution of Parliament, until the House of Assembly first </w:t>
      </w:r>
      <w:r>
        <w:rPr>
          <w:spacing w:val="-4"/>
          <w:w w:val="105"/>
        </w:rPr>
        <w:t>meets after that dissolution;</w:t>
      </w:r>
    </w:p>
    <w:p w:rsidR="00810A42" w:rsidRDefault="00810A42">
      <w:pPr>
        <w:numPr>
          <w:ilvl w:val="0"/>
          <w:numId w:val="92"/>
        </w:numPr>
        <w:tabs>
          <w:tab w:val="clear" w:pos="504"/>
          <w:tab w:val="num" w:pos="1224"/>
        </w:tabs>
        <w:spacing w:before="72" w:line="208" w:lineRule="auto"/>
        <w:ind w:right="144"/>
        <w:rPr>
          <w:spacing w:val="-4"/>
          <w:w w:val="105"/>
        </w:rPr>
      </w:pPr>
      <w:r>
        <w:rPr>
          <w:spacing w:val="19"/>
          <w:w w:val="105"/>
        </w:rPr>
        <w:t xml:space="preserve">if he is appointed to be a Minister or </w:t>
      </w:r>
      <w:r>
        <w:rPr>
          <w:spacing w:val="-4"/>
          <w:w w:val="105"/>
        </w:rPr>
        <w:t>Parliamentary Secretary;</w:t>
      </w:r>
    </w:p>
    <w:p w:rsidR="00810A42" w:rsidRDefault="00810A42">
      <w:pPr>
        <w:numPr>
          <w:ilvl w:val="0"/>
          <w:numId w:val="92"/>
        </w:numPr>
        <w:tabs>
          <w:tab w:val="clear" w:pos="504"/>
          <w:tab w:val="num" w:pos="1224"/>
        </w:tabs>
        <w:spacing w:before="72" w:line="208" w:lineRule="auto"/>
        <w:ind w:right="144"/>
        <w:jc w:val="both"/>
        <w:rPr>
          <w:w w:val="105"/>
        </w:rPr>
      </w:pPr>
      <w:r>
        <w:rPr>
          <w:spacing w:val="-4"/>
          <w:w w:val="105"/>
        </w:rPr>
        <w:t xml:space="preserve">if he announces the resignation of his office to </w:t>
      </w:r>
      <w:r>
        <w:rPr>
          <w:spacing w:val="-3"/>
          <w:w w:val="105"/>
        </w:rPr>
        <w:t xml:space="preserve">the House of Assembly or if, by writing under </w:t>
      </w:r>
      <w:r>
        <w:rPr>
          <w:spacing w:val="-9"/>
          <w:w w:val="105"/>
        </w:rPr>
        <w:t xml:space="preserve">his hand addressed, in the case of the Speaker, to </w:t>
      </w:r>
      <w:r>
        <w:rPr>
          <w:spacing w:val="-4"/>
          <w:w w:val="105"/>
        </w:rPr>
        <w:t xml:space="preserve">the Clerk of the House and, in the case of the </w:t>
      </w:r>
      <w:r>
        <w:rPr>
          <w:spacing w:val="-6"/>
          <w:w w:val="105"/>
        </w:rPr>
        <w:t xml:space="preserve">Deputy Speaker, to the Speaker (or, if the office </w:t>
      </w:r>
      <w:r>
        <w:rPr>
          <w:spacing w:val="-2"/>
          <w:w w:val="105"/>
        </w:rPr>
        <w:t xml:space="preserve">of Speaker is vacant or the Speaker is absent </w:t>
      </w:r>
      <w:r>
        <w:rPr>
          <w:spacing w:val="-11"/>
          <w:w w:val="105"/>
        </w:rPr>
        <w:t xml:space="preserve">from The Bahamas, to the Clerk), he resigns that </w:t>
      </w:r>
      <w:r>
        <w:rPr>
          <w:w w:val="105"/>
        </w:rPr>
        <w:t>office; or</w:t>
      </w:r>
    </w:p>
    <w:p w:rsidR="00810A42" w:rsidRDefault="00810A42">
      <w:pPr>
        <w:numPr>
          <w:ilvl w:val="0"/>
          <w:numId w:val="92"/>
        </w:numPr>
        <w:tabs>
          <w:tab w:val="clear" w:pos="504"/>
          <w:tab w:val="num" w:pos="1224"/>
        </w:tabs>
        <w:spacing w:before="72" w:line="208" w:lineRule="auto"/>
        <w:ind w:right="144"/>
        <w:rPr>
          <w:spacing w:val="-4"/>
          <w:w w:val="105"/>
        </w:rPr>
      </w:pPr>
      <w:r>
        <w:rPr>
          <w:spacing w:val="4"/>
          <w:w w:val="105"/>
        </w:rPr>
        <w:t xml:space="preserve">in the case of the Deputy Speaker, if he is </w:t>
      </w:r>
      <w:r>
        <w:rPr>
          <w:spacing w:val="-4"/>
          <w:w w:val="105"/>
        </w:rPr>
        <w:t>elected to be Speaker.</w:t>
      </w:r>
    </w:p>
    <w:p w:rsidR="00810A42" w:rsidRDefault="00810A42">
      <w:pPr>
        <w:spacing w:before="72" w:line="208" w:lineRule="auto"/>
        <w:ind w:left="72" w:right="144" w:firstLine="576"/>
        <w:jc w:val="both"/>
        <w:rPr>
          <w:spacing w:val="-5"/>
          <w:w w:val="105"/>
        </w:rPr>
      </w:pPr>
      <w:r>
        <w:rPr>
          <w:spacing w:val="-2"/>
          <w:w w:val="105"/>
        </w:rPr>
        <w:t xml:space="preserve">(3) If by reason of Article 49(2) of this Constitution </w:t>
      </w:r>
      <w:r>
        <w:rPr>
          <w:spacing w:val="2"/>
          <w:w w:val="105"/>
        </w:rPr>
        <w:t xml:space="preserve">the Speaker or Deputy Speaker is required to cease to </w:t>
      </w:r>
      <w:r>
        <w:rPr>
          <w:spacing w:val="8"/>
          <w:w w:val="105"/>
        </w:rPr>
        <w:t xml:space="preserve">perform his functions as a member of the House of </w:t>
      </w:r>
      <w:r>
        <w:rPr>
          <w:spacing w:val="-5"/>
          <w:w w:val="105"/>
        </w:rPr>
        <w:t xml:space="preserve">Assembly, he shall also cease to perform his functions as </w:t>
      </w:r>
      <w:r>
        <w:rPr>
          <w:spacing w:val="-4"/>
          <w:w w:val="105"/>
        </w:rPr>
        <w:t xml:space="preserve">Speaker or Deputy Speaker and those functions shall, until </w:t>
      </w:r>
      <w:r>
        <w:rPr>
          <w:spacing w:val="17"/>
          <w:w w:val="105"/>
        </w:rPr>
        <w:t xml:space="preserve">he vacates his seat in the House or resumes the </w:t>
      </w:r>
      <w:r>
        <w:rPr>
          <w:spacing w:val="-5"/>
          <w:w w:val="105"/>
        </w:rPr>
        <w:t>performance of the functions of his office, be performed —</w:t>
      </w:r>
    </w:p>
    <w:p w:rsidR="00810A42" w:rsidRDefault="00810A42">
      <w:pPr>
        <w:widowControl/>
        <w:kinsoku/>
        <w:autoSpaceDE w:val="0"/>
        <w:autoSpaceDN w:val="0"/>
        <w:adjustRightInd w:val="0"/>
        <w:sectPr w:rsidR="00810A42">
          <w:headerReference w:type="even" r:id="rId228"/>
          <w:headerReference w:type="default" r:id="rId229"/>
          <w:footerReference w:type="even" r:id="rId230"/>
          <w:footerReference w:type="default" r:id="rId231"/>
          <w:pgSz w:w="10322" w:h="14598"/>
          <w:pgMar w:top="1198" w:right="2004" w:bottom="1180" w:left="2278" w:header="554" w:footer="1199" w:gutter="0"/>
          <w:cols w:space="720"/>
          <w:noEndnote/>
        </w:sectPr>
      </w:pPr>
    </w:p>
    <w:p w:rsidR="00810A42" w:rsidRDefault="00FA2D47">
      <w:pPr>
        <w:numPr>
          <w:ilvl w:val="0"/>
          <w:numId w:val="93"/>
        </w:numPr>
        <w:tabs>
          <w:tab w:val="clear" w:pos="432"/>
          <w:tab w:val="num" w:pos="1152"/>
        </w:tabs>
        <w:spacing w:line="208" w:lineRule="auto"/>
        <w:ind w:right="144"/>
        <w:jc w:val="both"/>
        <w:rPr>
          <w:spacing w:val="-5"/>
          <w:w w:val="105"/>
        </w:rPr>
      </w:pPr>
      <w:r>
        <w:rPr>
          <w:noProof/>
          <w:lang w:val="en-GB"/>
        </w:rPr>
        <w:lastRenderedPageBreak/>
        <mc:AlternateContent>
          <mc:Choice Requires="wps">
            <w:drawing>
              <wp:anchor distT="0" distB="0" distL="0" distR="0" simplePos="0" relativeHeight="251803648" behindDoc="0" locked="0" layoutInCell="0" allowOverlap="1">
                <wp:simplePos x="0" y="0"/>
                <wp:positionH relativeFrom="page">
                  <wp:posOffset>975360</wp:posOffset>
                </wp:positionH>
                <wp:positionV relativeFrom="page">
                  <wp:posOffset>755650</wp:posOffset>
                </wp:positionV>
                <wp:extent cx="4613275" cy="0"/>
                <wp:effectExtent l="0" t="0" r="0" b="0"/>
                <wp:wrapSquare wrapText="bothSides"/>
                <wp:docPr id="70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8pt,59.5pt" to="440.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B7Fw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k/TMUaK&#10;dNCkjVAcjadZqE5vXAGgSm1tyI+e1KvZaPrVIaWrlqg9jyrfzgYCY0TyEBI2zsAdu/6TZoAhB69j&#10;qU6N7QIlFAGdYkfO947wk0cUDvNJNh5NnzCiN19Cilugsc5/5LpDwSixBNWRmBw3zoN0gN4g4R6l&#10;10LK2HCpUF/i2WyexgCnpWDBGWDO7neVtOhIwsjEL9QByB5gVh8Ui2QtJ2x1tT0R8mIDXqrAB6mA&#10;nKt1mYlv83S+mq1m+SAfTVaDPK3rwYd1lQ8m62z6VI/rqqqz70FalhetYIyroO42n1n+d/2/vpTL&#10;ZN0n9F6G5JE9pghib/8oOvYytO8yCDvNzlsbqhHaCiMZwdfnE2b+131E/Xzkyx8AAAD//wMAUEsD&#10;BBQABgAIAAAAIQCWq6sm3wAAAAsBAAAPAAAAZHJzL2Rvd25yZXYueG1sTI9BT4QwEIXvJv6HZky8&#10;GLegkbAsZYOrXjhsImw8FzoCSlvSdnfx3zsmJnqbN/Py5nv5dtETO6HzozUC4lUEDE1n1Wh6AYfm&#10;5TYF5oM0Sk7WoIAv9LAtLi9ymSl7Nq94qkPPKMT4TAoYQpgzzn03oJZ+ZWc0dHu3TstA0vVcOXmm&#10;cD3xuyhKuJajoQ+DnHE3YPdZH7WA9rlMdk1lD/vmra3cTfVR1o9PQlxfLeUGWMAl/JnhB5/QoSCm&#10;1h6N8mwi/XCfkJWGeE2lyJGmUQys/d3wIuf/OxTfAAAA//8DAFBLAQItABQABgAIAAAAIQC2gziS&#10;/gAAAOEBAAATAAAAAAAAAAAAAAAAAAAAAABbQ29udGVudF9UeXBlc10ueG1sUEsBAi0AFAAGAAgA&#10;AAAhADj9If/WAAAAlAEAAAsAAAAAAAAAAAAAAAAALwEAAF9yZWxzLy5yZWxzUEsBAi0AFAAGAAgA&#10;AAAhAEjVYHsXAgAALAQAAA4AAAAAAAAAAAAAAAAALgIAAGRycy9lMm9Eb2MueG1sUEsBAi0AFAAG&#10;AAgAAAAhAJarqybfAAAACwEAAA8AAAAAAAAAAAAAAAAAcQ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804672" behindDoc="0" locked="0" layoutInCell="0" allowOverlap="1">
                <wp:simplePos x="0" y="0"/>
                <wp:positionH relativeFrom="column">
                  <wp:posOffset>-866140</wp:posOffset>
                </wp:positionH>
                <wp:positionV relativeFrom="paragraph">
                  <wp:posOffset>7428230</wp:posOffset>
                </wp:positionV>
                <wp:extent cx="4613275" cy="0"/>
                <wp:effectExtent l="0" t="0" r="0" b="0"/>
                <wp:wrapSquare wrapText="bothSides"/>
                <wp:docPr id="702"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2pt,584.9pt" to="295.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wc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TdISR&#10;Ii2ItBWKo/F0FLrTGVdA0ErtbKiPntWr2Wr63SGlVw1RBx5Zvl0MJGYhI3mXEjbOwB377otmEEOO&#10;XsdWnWvbBkhoAjpHRS53RfjZIwqH+SQbj6ZPGNHel5CiTzTW+c9ctygYJZbAOgKT09b5QIQUfUi4&#10;R+mNkDIKLhXqSjybzdOY4LQULDhDmLOH/UpadCJhZOIXqwLPY5jVR8UiWMMJW99sT4S82nC5VAEP&#10;SgE6N+s6Ez/m6Xw9W8/yQT6arAd5WlWDT5tVPphssulTNa5Wqyr7GahledEIxrgK7Pr5zPK/0//2&#10;Uq6TdZ/QexuS9+ixX0C2/0fSUcsg33UQ9ppddrbXGEYyBt+eT5j5xz3Yj498+QsAAP//AwBQSwME&#10;FAAGAAgAAAAhABHt8gjhAAAADgEAAA8AAABkcnMvZG93bnJldi54bWxMj81OwzAQhO9IvIO1SFxQ&#10;64SfqA1xqlDgkgMSSdWzE5skEK8j223D27M9IDjuzKfZmWwzm5EdtfODRQHxMgKmsbVqwE7Arn5d&#10;rID5IFHJ0aIW8K09bPLLi0ymyp7wXR+r0DEKQZ9KAX0IU8q5b3ttpF/aSSN5H9YZGeh0HVdOnijc&#10;jPw2ihJu5ID0oZeT3va6/aoORkDzUiTburS7t3rflO6m/Cyqp2chrq/m4hFY0HP4g+Fcn6pDTp0a&#10;e0Dl2ShgEd8l98SSEydrWkHMwzqKgTW/Es8z/n9G/gMAAP//AwBQSwECLQAUAAYACAAAACEAtoM4&#10;kv4AAADhAQAAEwAAAAAAAAAAAAAAAAAAAAAAW0NvbnRlbnRfVHlwZXNdLnhtbFBLAQItABQABgAI&#10;AAAAIQA4/SH/1gAAAJQBAAALAAAAAAAAAAAAAAAAAC8BAABfcmVscy8ucmVsc1BLAQItABQABgAI&#10;AAAAIQBhr4wcFgIAACwEAAAOAAAAAAAAAAAAAAAAAC4CAABkcnMvZTJvRG9jLnhtbFBLAQItABQA&#10;BgAIAAAAIQAR7fII4QAAAA4BAAAPAAAAAAAAAAAAAAAAAHAEAABkcnMvZG93bnJldi54bWxQSwUG&#10;AAAAAAQABADzAAAAfgUAAAAA&#10;" o:allowincell="f" strokeweight=".7pt">
                <w10:wrap type="square"/>
              </v:line>
            </w:pict>
          </mc:Fallback>
        </mc:AlternateContent>
      </w:r>
      <w:r w:rsidR="00810A42">
        <w:rPr>
          <w:spacing w:val="8"/>
          <w:w w:val="105"/>
        </w:rPr>
        <w:t xml:space="preserve">in the case of the Speaker, by the Deputy </w:t>
      </w:r>
      <w:r w:rsidR="00810A42">
        <w:rPr>
          <w:spacing w:val="-4"/>
          <w:w w:val="105"/>
        </w:rPr>
        <w:t xml:space="preserve">Speaker, or, if the office of Deputy Speaker is </w:t>
      </w:r>
      <w:r w:rsidR="00810A42">
        <w:rPr>
          <w:spacing w:val="2"/>
          <w:w w:val="105"/>
        </w:rPr>
        <w:t xml:space="preserve">vacant or the Deputy Speaker is required to </w:t>
      </w:r>
      <w:r w:rsidR="00810A42">
        <w:rPr>
          <w:spacing w:val="-2"/>
          <w:w w:val="105"/>
        </w:rPr>
        <w:t xml:space="preserve">cease to perform his functions as a member of </w:t>
      </w:r>
      <w:r w:rsidR="00810A42">
        <w:rPr>
          <w:spacing w:val="2"/>
          <w:w w:val="105"/>
        </w:rPr>
        <w:t xml:space="preserve">the House of Assembly by virtue of Article </w:t>
      </w:r>
      <w:r w:rsidR="00810A42">
        <w:rPr>
          <w:spacing w:val="-7"/>
          <w:w w:val="105"/>
        </w:rPr>
        <w:t xml:space="preserve">49(2) of this Constitution, by such member (not </w:t>
      </w:r>
      <w:r w:rsidR="00810A42">
        <w:rPr>
          <w:spacing w:val="-4"/>
          <w:w w:val="105"/>
        </w:rPr>
        <w:t xml:space="preserve">being a Minister or Parliamentary Secretary) as </w:t>
      </w:r>
      <w:r w:rsidR="00810A42">
        <w:rPr>
          <w:spacing w:val="-5"/>
          <w:w w:val="105"/>
        </w:rPr>
        <w:t>the House may elect for the purpose;</w:t>
      </w:r>
    </w:p>
    <w:p w:rsidR="00810A42" w:rsidRDefault="00810A42">
      <w:pPr>
        <w:numPr>
          <w:ilvl w:val="0"/>
          <w:numId w:val="93"/>
        </w:numPr>
        <w:tabs>
          <w:tab w:val="clear" w:pos="432"/>
          <w:tab w:val="num" w:pos="1152"/>
        </w:tabs>
        <w:spacing w:before="36" w:line="208" w:lineRule="auto"/>
        <w:ind w:right="144"/>
        <w:jc w:val="both"/>
        <w:rPr>
          <w:w w:val="105"/>
        </w:rPr>
      </w:pPr>
      <w:r>
        <w:rPr>
          <w:spacing w:val="4"/>
          <w:w w:val="105"/>
        </w:rPr>
        <w:t xml:space="preserve">in the case of the Deputy Speaker, by such </w:t>
      </w:r>
      <w:r>
        <w:rPr>
          <w:spacing w:val="-6"/>
          <w:w w:val="105"/>
        </w:rPr>
        <w:t xml:space="preserve">member (not being a Minister or Parliamentary </w:t>
      </w:r>
      <w:r>
        <w:rPr>
          <w:spacing w:val="8"/>
          <w:w w:val="105"/>
        </w:rPr>
        <w:t xml:space="preserve">Secretary) as the House may elect for the </w:t>
      </w:r>
      <w:r>
        <w:rPr>
          <w:w w:val="105"/>
        </w:rPr>
        <w:t>purpose.</w:t>
      </w:r>
    </w:p>
    <w:p w:rsidR="00810A42" w:rsidRDefault="00810A42">
      <w:pPr>
        <w:spacing w:before="144" w:line="208" w:lineRule="auto"/>
        <w:ind w:left="72" w:right="144" w:firstLine="576"/>
        <w:jc w:val="both"/>
        <w:rPr>
          <w:w w:val="105"/>
        </w:rPr>
      </w:pPr>
      <w:r>
        <w:rPr>
          <w:spacing w:val="-1"/>
          <w:w w:val="105"/>
        </w:rPr>
        <w:t xml:space="preserve">(4) If the Speaker or Deputy Speaker resumes the </w:t>
      </w:r>
      <w:r>
        <w:rPr>
          <w:spacing w:val="-6"/>
          <w:w w:val="105"/>
        </w:rPr>
        <w:t xml:space="preserve">performance of his functions as a member of the House in </w:t>
      </w:r>
      <w:r>
        <w:rPr>
          <w:w w:val="105"/>
        </w:rPr>
        <w:t xml:space="preserve">accordance with the provisions of Article 49(4) of this </w:t>
      </w:r>
      <w:r>
        <w:rPr>
          <w:spacing w:val="-5"/>
          <w:w w:val="105"/>
        </w:rPr>
        <w:t xml:space="preserve">Constitution, he shall also resume the performance of his </w:t>
      </w:r>
      <w:r>
        <w:rPr>
          <w:spacing w:val="-2"/>
          <w:w w:val="105"/>
        </w:rPr>
        <w:t xml:space="preserve">functions as Speaker or Deputy Speaker, as the case may </w:t>
      </w:r>
      <w:r>
        <w:rPr>
          <w:w w:val="105"/>
        </w:rPr>
        <w:t>be.</w:t>
      </w:r>
    </w:p>
    <w:p w:rsidR="00810A42" w:rsidRDefault="00FA2D47">
      <w:pPr>
        <w:spacing w:before="144" w:line="208" w:lineRule="auto"/>
        <w:ind w:left="72" w:right="144" w:firstLine="576"/>
        <w:jc w:val="both"/>
        <w:rPr>
          <w:w w:val="105"/>
        </w:rPr>
      </w:pPr>
      <w:r>
        <w:rPr>
          <w:noProof/>
          <w:lang w:val="en-GB"/>
        </w:rPr>
        <mc:AlternateContent>
          <mc:Choice Requires="wps">
            <w:drawing>
              <wp:anchor distT="0" distB="0" distL="0" distR="0" simplePos="0" relativeHeight="251805696" behindDoc="0" locked="0" layoutInCell="0" allowOverlap="1">
                <wp:simplePos x="0" y="0"/>
                <wp:positionH relativeFrom="column">
                  <wp:posOffset>-866140</wp:posOffset>
                </wp:positionH>
                <wp:positionV relativeFrom="paragraph">
                  <wp:posOffset>124460</wp:posOffset>
                </wp:positionV>
                <wp:extent cx="798830" cy="347980"/>
                <wp:effectExtent l="0" t="0" r="0" b="0"/>
                <wp:wrapSquare wrapText="bothSides"/>
                <wp:docPr id="70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144"/>
                              <w:rPr>
                                <w:spacing w:val="-8"/>
                                <w:w w:val="110"/>
                                <w:sz w:val="16"/>
                                <w:szCs w:val="16"/>
                              </w:rPr>
                            </w:pPr>
                            <w:r>
                              <w:rPr>
                                <w:spacing w:val="-10"/>
                                <w:w w:val="110"/>
                                <w:sz w:val="16"/>
                                <w:szCs w:val="16"/>
                              </w:rPr>
                              <w:t xml:space="preserve">Determination of </w:t>
                            </w:r>
                            <w:r>
                              <w:rPr>
                                <w:spacing w:val="-6"/>
                                <w:w w:val="110"/>
                                <w:sz w:val="16"/>
                                <w:szCs w:val="16"/>
                              </w:rPr>
                              <w:t xml:space="preserve">questions as to </w:t>
                            </w:r>
                            <w:r>
                              <w:rPr>
                                <w:spacing w:val="-8"/>
                                <w:w w:val="110"/>
                                <w:sz w:val="16"/>
                                <w:szCs w:val="16"/>
                              </w:rPr>
                              <w:t>membership.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68" type="#_x0000_t202" style="position:absolute;left:0;text-align:left;margin-left:-68.2pt;margin-top:9.8pt;width:62.9pt;height:27.4pt;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ikQIAACcFAAAOAAAAZHJzL2Uyb0RvYy54bWysVF1v2yAUfZ+0/4B4T20nbhNbdaq1XaZJ&#10;3YfU7gcQwDEaBgYkdjftv+8CcdZ2L9M0P+ALXA733Hsul1djL9GBWye0anBxlmPEFdVMqF2Dvzxs&#10;ZiuMnCeKEakVb/Ajd/hq/frV5WBqPtedloxbBCDK1YNpcOe9qbPM0Y73xJ1pwxVsttr2xMPU7jJm&#10;yQDovczmeX6RDdoyYzXlzsHqbdrE64jftpz6T23ruEeywRCbj6ON4zaM2fqS1DtLTCfoMQzyD1H0&#10;RCi49AR1SzxBeyv+gOoFtdrp1p9R3We6bQXlkQOwKfIXbO47YnjkAslx5pQm9/9g6cfDZ4sEa/Ay&#10;LzBSpIciPfDRo2s9osVyETI0GFeD470BVz/CBlQ6snXmTtOvDil90xG142+s1UPHCYMIi3Aye3I0&#10;4bgAsh0+aAYXkb3XEWhsbR/SBwlBgA6VejxVJwRDYXFZrVYL2KGwtShhFquXkXo6bKzz77juUTAa&#10;bKH4EZwc7pwPwZB6cgl3OS0F2wgp48TutjfSogMBoWzil85K05G0Ol3nkmvEe4YhVUBSOmCm69IK&#10;EIAAwl6gElXxoyrmZX49r2abi9VyVm7K81m1zFezvKiuq4u8rMrbzc8QQVHWnWCMqzuh+KTQovw7&#10;BRx7JWkrahQNDa7O5+eR3LPoj7SOXPPwxQq+SFQvPDSsFH2DVycnUoeiv1UMaJPaEyGTnT0PP6YM&#10;cjD9Y1aiRIIqkj78uB2jHsv5JL2tZo8gGquhqFB/eG3A6LT9jtEAndtg921PLMdIvlcgvNDmk2En&#10;YzsZRFE42mCPUTJvfHoO9saKXQfISdpKvwFxtiIKJ6g4RQGhhwl0YyRxfDlCuz+dR6/f79v6FwAA&#10;AP//AwBQSwMEFAAGAAgAAAAhAO1CPbbeAAAACgEAAA8AAABkcnMvZG93bnJldi54bWxMj8FOg0AQ&#10;hu8mvsNmTLzRhZbQFlkardGrEU163bJTILCzhN22+PaOJ3ubyf/ln2+K3WwHccHJd44UJIsYBFLt&#10;TEeNgu+vt2gDwgdNRg+OUMEPetiV93eFzo270ideqtAILiGfawVtCGMupa9btNov3IjE2clNVgde&#10;p0aaSV+53A5yGceZtLojvtDqEfct1n11tgpWH8v1wb9Xr/vxgNt+41/6E7VKPT7Mz08gAs7hH4Y/&#10;fVaHkp2O7kzGi0FBlKyylFlOthkIJqIk5uGoYJ2mIMtC3r5Q/gIAAP//AwBQSwECLQAUAAYACAAA&#10;ACEAtoM4kv4AAADhAQAAEwAAAAAAAAAAAAAAAAAAAAAAW0NvbnRlbnRfVHlwZXNdLnhtbFBLAQIt&#10;ABQABgAIAAAAIQA4/SH/1gAAAJQBAAALAAAAAAAAAAAAAAAAAC8BAABfcmVscy8ucmVsc1BLAQIt&#10;ABQABgAIAAAAIQBdKHJikQIAACcFAAAOAAAAAAAAAAAAAAAAAC4CAABkcnMvZTJvRG9jLnhtbFBL&#10;AQItABQABgAIAAAAIQDtQj223gAAAAoBAAAPAAAAAAAAAAAAAAAAAOsEAABkcnMvZG93bnJldi54&#10;bWxQSwUGAAAAAAQABADzAAAA9gUAAAAA&#10;" o:allowincell="f" stroked="f">
                <v:fill opacity="0"/>
                <v:textbox inset="0,0,0,0">
                  <w:txbxContent>
                    <w:p w:rsidR="00250A8C" w:rsidRDefault="00250A8C">
                      <w:pPr>
                        <w:ind w:left="144"/>
                        <w:rPr>
                          <w:spacing w:val="-8"/>
                          <w:w w:val="110"/>
                          <w:sz w:val="16"/>
                          <w:szCs w:val="16"/>
                        </w:rPr>
                      </w:pPr>
                      <w:r>
                        <w:rPr>
                          <w:spacing w:val="-10"/>
                          <w:w w:val="110"/>
                          <w:sz w:val="16"/>
                          <w:szCs w:val="16"/>
                        </w:rPr>
                        <w:t xml:space="preserve">Determination of </w:t>
                      </w:r>
                      <w:r>
                        <w:rPr>
                          <w:spacing w:val="-6"/>
                          <w:w w:val="110"/>
                          <w:sz w:val="16"/>
                          <w:szCs w:val="16"/>
                        </w:rPr>
                        <w:t xml:space="preserve">questions as to </w:t>
                      </w:r>
                      <w:r>
                        <w:rPr>
                          <w:spacing w:val="-8"/>
                          <w:w w:val="110"/>
                          <w:sz w:val="16"/>
                          <w:szCs w:val="16"/>
                        </w:rPr>
                        <w:t>membership.</w:t>
                      </w:r>
                    </w:p>
                  </w:txbxContent>
                </v:textbox>
                <w10:wrap type="square"/>
              </v:shape>
            </w:pict>
          </mc:Fallback>
        </mc:AlternateContent>
      </w:r>
      <w:r w:rsidR="00810A42">
        <w:rPr>
          <w:b/>
          <w:bCs/>
          <w:spacing w:val="-3"/>
          <w:w w:val="105"/>
        </w:rPr>
        <w:t xml:space="preserve">51. </w:t>
      </w:r>
      <w:r w:rsidR="00810A42">
        <w:rPr>
          <w:spacing w:val="-3"/>
          <w:w w:val="105"/>
        </w:rPr>
        <w:t xml:space="preserve">(1) An Election Court, consisting of two Justices of the Supreme Court appointed by the Chief Justice or, if </w:t>
      </w:r>
      <w:r w:rsidR="00810A42">
        <w:rPr>
          <w:spacing w:val="-8"/>
          <w:w w:val="105"/>
        </w:rPr>
        <w:t xml:space="preserve">for any reason two such Justices are not available, one such </w:t>
      </w:r>
      <w:r w:rsidR="00810A42">
        <w:rPr>
          <w:spacing w:val="3"/>
          <w:w w:val="105"/>
        </w:rPr>
        <w:t xml:space="preserve">Justice and the Chief Magistrate or a Stipendiary and </w:t>
      </w:r>
      <w:r w:rsidR="00810A42">
        <w:rPr>
          <w:w w:val="105"/>
        </w:rPr>
        <w:t xml:space="preserve">Circuit Magistrate appointed by the Chief Justice, shall </w:t>
      </w:r>
      <w:r w:rsidR="00810A42">
        <w:rPr>
          <w:spacing w:val="4"/>
          <w:w w:val="105"/>
        </w:rPr>
        <w:t xml:space="preserve">have jurisdiction to hear and determine any question </w:t>
      </w:r>
      <w:r w:rsidR="00810A42">
        <w:rPr>
          <w:w w:val="105"/>
        </w:rPr>
        <w:t>whether —</w:t>
      </w:r>
    </w:p>
    <w:p w:rsidR="00810A42" w:rsidRDefault="00810A42">
      <w:pPr>
        <w:numPr>
          <w:ilvl w:val="0"/>
          <w:numId w:val="94"/>
        </w:numPr>
        <w:tabs>
          <w:tab w:val="clear" w:pos="504"/>
          <w:tab w:val="num" w:pos="1224"/>
        </w:tabs>
        <w:spacing w:before="72" w:line="208" w:lineRule="auto"/>
        <w:ind w:right="144"/>
        <w:rPr>
          <w:spacing w:val="-4"/>
          <w:w w:val="105"/>
        </w:rPr>
      </w:pPr>
      <w:r>
        <w:rPr>
          <w:spacing w:val="-8"/>
          <w:w w:val="105"/>
        </w:rPr>
        <w:t xml:space="preserve">any person has been validly elected as a member </w:t>
      </w:r>
      <w:r>
        <w:rPr>
          <w:spacing w:val="-4"/>
          <w:w w:val="105"/>
        </w:rPr>
        <w:t>of the House of Assembly; or</w:t>
      </w:r>
    </w:p>
    <w:p w:rsidR="00810A42" w:rsidRDefault="00810A42">
      <w:pPr>
        <w:numPr>
          <w:ilvl w:val="0"/>
          <w:numId w:val="94"/>
        </w:numPr>
        <w:tabs>
          <w:tab w:val="clear" w:pos="504"/>
          <w:tab w:val="num" w:pos="1224"/>
        </w:tabs>
        <w:spacing w:before="36" w:line="208" w:lineRule="auto"/>
        <w:ind w:right="144"/>
        <w:jc w:val="both"/>
        <w:rPr>
          <w:spacing w:val="-5"/>
          <w:w w:val="105"/>
        </w:rPr>
      </w:pPr>
      <w:r>
        <w:rPr>
          <w:spacing w:val="1"/>
          <w:w w:val="105"/>
        </w:rPr>
        <w:t xml:space="preserve">any member of the House of Assembly has </w:t>
      </w:r>
      <w:r>
        <w:rPr>
          <w:w w:val="105"/>
        </w:rPr>
        <w:t xml:space="preserve">vacated his seat or is required, under the </w:t>
      </w:r>
      <w:r>
        <w:rPr>
          <w:spacing w:val="-4"/>
          <w:w w:val="105"/>
        </w:rPr>
        <w:t xml:space="preserve">provisions of Article 49(2) of this Constitution, </w:t>
      </w:r>
      <w:r>
        <w:rPr>
          <w:spacing w:val="-5"/>
          <w:w w:val="105"/>
        </w:rPr>
        <w:t>to cease to perform his functions as a member.</w:t>
      </w:r>
    </w:p>
    <w:p w:rsidR="00810A42" w:rsidRDefault="00810A42">
      <w:pPr>
        <w:spacing w:before="144" w:line="208" w:lineRule="auto"/>
        <w:ind w:left="72" w:right="144" w:firstLine="576"/>
        <w:jc w:val="both"/>
        <w:rPr>
          <w:spacing w:val="-5"/>
          <w:w w:val="105"/>
        </w:rPr>
      </w:pPr>
      <w:r>
        <w:rPr>
          <w:spacing w:val="7"/>
          <w:w w:val="105"/>
        </w:rPr>
        <w:t xml:space="preserve">(2) Subject to the following provisions of this </w:t>
      </w:r>
      <w:r>
        <w:rPr>
          <w:spacing w:val="5"/>
          <w:w w:val="105"/>
        </w:rPr>
        <w:t xml:space="preserve">Article and to the provisions of Article 49(1) of this </w:t>
      </w:r>
      <w:r>
        <w:rPr>
          <w:w w:val="105"/>
        </w:rPr>
        <w:t xml:space="preserve">Constitution, Parliament may make, or provide for the </w:t>
      </w:r>
      <w:r>
        <w:rPr>
          <w:spacing w:val="-5"/>
          <w:w w:val="105"/>
        </w:rPr>
        <w:t>making of provision with respect to —</w:t>
      </w:r>
    </w:p>
    <w:p w:rsidR="00810A42" w:rsidRDefault="00810A42">
      <w:pPr>
        <w:numPr>
          <w:ilvl w:val="0"/>
          <w:numId w:val="95"/>
        </w:numPr>
        <w:tabs>
          <w:tab w:val="clear" w:pos="432"/>
          <w:tab w:val="num" w:pos="1152"/>
        </w:tabs>
        <w:spacing w:before="72" w:line="208" w:lineRule="auto"/>
        <w:ind w:right="144"/>
        <w:jc w:val="both"/>
        <w:rPr>
          <w:spacing w:val="-4"/>
          <w:w w:val="105"/>
        </w:rPr>
      </w:pPr>
      <w:r>
        <w:rPr>
          <w:spacing w:val="21"/>
          <w:w w:val="105"/>
        </w:rPr>
        <w:t xml:space="preserve">the institution of proceedings for the </w:t>
      </w:r>
      <w:r>
        <w:rPr>
          <w:spacing w:val="1"/>
          <w:w w:val="105"/>
        </w:rPr>
        <w:t xml:space="preserve">determination of any question referred to in </w:t>
      </w:r>
      <w:r>
        <w:rPr>
          <w:spacing w:val="-4"/>
          <w:w w:val="105"/>
        </w:rPr>
        <w:t>paragraph (1) of this Article; and</w:t>
      </w:r>
    </w:p>
    <w:p w:rsidR="00810A42" w:rsidRDefault="00810A42">
      <w:pPr>
        <w:numPr>
          <w:ilvl w:val="0"/>
          <w:numId w:val="95"/>
        </w:numPr>
        <w:tabs>
          <w:tab w:val="clear" w:pos="432"/>
          <w:tab w:val="num" w:pos="1152"/>
        </w:tabs>
        <w:spacing w:line="208" w:lineRule="auto"/>
        <w:ind w:right="144"/>
        <w:jc w:val="both"/>
        <w:rPr>
          <w:spacing w:val="-6"/>
          <w:w w:val="105"/>
        </w:rPr>
      </w:pPr>
      <w:r>
        <w:rPr>
          <w:spacing w:val="9"/>
          <w:w w:val="105"/>
        </w:rPr>
        <w:t xml:space="preserve">the powers, practice and procedure of an </w:t>
      </w:r>
      <w:r>
        <w:rPr>
          <w:spacing w:val="18"/>
          <w:w w:val="105"/>
        </w:rPr>
        <w:t xml:space="preserve">Election Court in relation to any such </w:t>
      </w:r>
      <w:r>
        <w:rPr>
          <w:spacing w:val="-6"/>
          <w:w w:val="105"/>
        </w:rPr>
        <w:t>proceedings.</w:t>
      </w:r>
    </w:p>
    <w:p w:rsidR="00810A42" w:rsidRDefault="00810A42">
      <w:pPr>
        <w:widowControl/>
        <w:kinsoku/>
        <w:autoSpaceDE w:val="0"/>
        <w:autoSpaceDN w:val="0"/>
        <w:adjustRightInd w:val="0"/>
        <w:sectPr w:rsidR="00810A42">
          <w:headerReference w:type="even" r:id="rId232"/>
          <w:headerReference w:type="default" r:id="rId233"/>
          <w:footerReference w:type="even" r:id="rId234"/>
          <w:footerReference w:type="default" r:id="rId235"/>
          <w:pgSz w:w="10322" w:h="14598"/>
          <w:pgMar w:top="1377" w:right="1382" w:bottom="1201" w:left="2900" w:header="554" w:footer="1199" w:gutter="0"/>
          <w:cols w:space="720"/>
          <w:noEndnote/>
        </w:sectPr>
      </w:pPr>
    </w:p>
    <w:p w:rsidR="00810A42" w:rsidRDefault="00FA2D47">
      <w:pPr>
        <w:numPr>
          <w:ilvl w:val="0"/>
          <w:numId w:val="96"/>
        </w:numPr>
        <w:tabs>
          <w:tab w:val="clear" w:pos="504"/>
          <w:tab w:val="num" w:pos="1224"/>
        </w:tabs>
        <w:spacing w:before="144" w:line="208" w:lineRule="auto"/>
        <w:ind w:right="144"/>
        <w:jc w:val="both"/>
        <w:rPr>
          <w:w w:val="105"/>
        </w:rPr>
      </w:pPr>
      <w:r>
        <w:rPr>
          <w:noProof/>
          <w:lang w:val="en-GB"/>
        </w:rPr>
        <w:lastRenderedPageBreak/>
        <mc:AlternateContent>
          <mc:Choice Requires="wps">
            <w:drawing>
              <wp:anchor distT="0" distB="0" distL="0" distR="0" simplePos="0" relativeHeight="25180672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70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JFg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FpCv1R&#10;pAORNkJx9DQtQnd640oIWqqtDfXRk3o1G02/O6T0siVqzyPLt7OBxCxkJO9SwsYZuGPXf9EMYsjB&#10;69iqU2O7AAlNQKeoyPmuCD95ROEwHxfZeDTGiN58CSlvicY6/5nrDgWjwhJYR2By3DgfiJDyFhLu&#10;UXotpIyCS4X6ChfFLI0JTkvBgjOEObvfLaVFRxJGJn6xKvA8hll9UCyCtZyw1dX2RMiLDZdLFfCg&#10;FKBztS4z8WOWzlbFqsgH+WiyGuRpXQ8+rZf5YLLOpuP6qV4u6+xnoJblZSsY4yqwu81nlv+d/teX&#10;cpms+4Te25C8R4/9ArK3fyQdtQzyXQZhp9l5a28aw0jG4OvzCTP/uAf78ZEvfgE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Db5k4k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sidR="00810A42">
        <w:rPr>
          <w:spacing w:val="-7"/>
          <w:w w:val="105"/>
        </w:rPr>
        <w:t xml:space="preserve">The determination by an Election Court of any </w:t>
      </w:r>
      <w:r w:rsidR="00810A42">
        <w:rPr>
          <w:spacing w:val="-6"/>
          <w:w w:val="105"/>
        </w:rPr>
        <w:t xml:space="preserve">question referred to in paragraph (1) of this Article shall be </w:t>
      </w:r>
      <w:r w:rsidR="00810A42">
        <w:rPr>
          <w:w w:val="105"/>
        </w:rPr>
        <w:t>final.</w:t>
      </w:r>
    </w:p>
    <w:p w:rsidR="00810A42" w:rsidRDefault="00810A42">
      <w:pPr>
        <w:numPr>
          <w:ilvl w:val="0"/>
          <w:numId w:val="96"/>
        </w:numPr>
        <w:tabs>
          <w:tab w:val="clear" w:pos="504"/>
          <w:tab w:val="num" w:pos="1224"/>
        </w:tabs>
        <w:spacing w:before="144" w:line="208" w:lineRule="auto"/>
        <w:ind w:right="144"/>
        <w:jc w:val="both"/>
        <w:rPr>
          <w:spacing w:val="-6"/>
          <w:w w:val="105"/>
        </w:rPr>
      </w:pPr>
      <w:r>
        <w:rPr>
          <w:spacing w:val="7"/>
          <w:w w:val="105"/>
        </w:rPr>
        <w:t xml:space="preserve">Proceedings for the determination of any </w:t>
      </w:r>
      <w:r>
        <w:rPr>
          <w:w w:val="105"/>
        </w:rPr>
        <w:t xml:space="preserve">question referred to in paragraph (1) of this Article shall </w:t>
      </w:r>
      <w:r>
        <w:rPr>
          <w:spacing w:val="-4"/>
          <w:w w:val="105"/>
        </w:rPr>
        <w:t xml:space="preserve">not be instituted except with the leave of a Justice of the </w:t>
      </w:r>
      <w:r>
        <w:rPr>
          <w:spacing w:val="-6"/>
          <w:w w:val="105"/>
        </w:rPr>
        <w:t>Supreme Court.</w:t>
      </w:r>
    </w:p>
    <w:p w:rsidR="00810A42" w:rsidRDefault="00810A42">
      <w:pPr>
        <w:numPr>
          <w:ilvl w:val="0"/>
          <w:numId w:val="96"/>
        </w:numPr>
        <w:tabs>
          <w:tab w:val="clear" w:pos="504"/>
          <w:tab w:val="num" w:pos="1224"/>
        </w:tabs>
        <w:spacing w:before="72" w:after="252" w:line="208" w:lineRule="auto"/>
        <w:ind w:right="144"/>
        <w:jc w:val="both"/>
        <w:rPr>
          <w:spacing w:val="-4"/>
          <w:w w:val="105"/>
        </w:rPr>
      </w:pPr>
      <w:r>
        <w:rPr>
          <w:spacing w:val="-6"/>
          <w:w w:val="105"/>
        </w:rPr>
        <w:t xml:space="preserve">An appeal shall lie to the Court of Appeal on a point of law from the decision of a Justice of the Supreme </w:t>
      </w:r>
      <w:r>
        <w:rPr>
          <w:spacing w:val="-7"/>
          <w:w w:val="105"/>
        </w:rPr>
        <w:t xml:space="preserve">Court granting or refusing leave to institute proceedings in </w:t>
      </w:r>
      <w:r>
        <w:rPr>
          <w:spacing w:val="-6"/>
          <w:w w:val="105"/>
        </w:rPr>
        <w:t xml:space="preserve">accordance with this Article; but, subject as aforesaid, that </w:t>
      </w:r>
      <w:r>
        <w:rPr>
          <w:spacing w:val="-4"/>
          <w:w w:val="105"/>
        </w:rPr>
        <w:t>decision shall be final.</w:t>
      </w:r>
    </w:p>
    <w:p w:rsidR="00810A42" w:rsidRDefault="00FA2D47">
      <w:pPr>
        <w:jc w:val="center"/>
        <w:rPr>
          <w:b/>
          <w:bCs/>
          <w:spacing w:val="-8"/>
          <w:w w:val="105"/>
        </w:rPr>
      </w:pPr>
      <w:r>
        <w:rPr>
          <w:noProof/>
          <w:lang w:val="en-GB"/>
        </w:rPr>
        <mc:AlternateContent>
          <mc:Choice Requires="wps">
            <w:drawing>
              <wp:anchor distT="0" distB="0" distL="0" distR="0" simplePos="0" relativeHeight="251807744" behindDoc="0" locked="0" layoutInCell="0" allowOverlap="1">
                <wp:simplePos x="0" y="0"/>
                <wp:positionH relativeFrom="column">
                  <wp:posOffset>69850</wp:posOffset>
                </wp:positionH>
                <wp:positionV relativeFrom="paragraph">
                  <wp:posOffset>5281930</wp:posOffset>
                </wp:positionV>
                <wp:extent cx="4349750" cy="0"/>
                <wp:effectExtent l="0" t="0" r="0" b="0"/>
                <wp:wrapSquare wrapText="bothSides"/>
                <wp:docPr id="69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415.9pt" to="348pt,4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aEwIAACwEAAAOAAAAZHJzL2Uyb0RvYy54bWysU8GO2jAQvVfqP1i+QxLIsiQirCoCvdAW&#10;abcfYGyHWHVsyzYEVPXfOzYE7W4vVdUcnLFn5vnNvPHi6dxJdOLWCa0qnI1TjLiimgl1qPD3l81o&#10;jpHzRDEiteIVvnCHn5YfPyx6U/KJbrVk3CIAUa7sTYVb702ZJI62vCNurA1X4Gy07YiHrT0kzJIe&#10;0DuZTNJ0lvTaMmM15c7BaX114mXEbxpO/bemcdwjWWHg5uNq47oPa7JckPJgiWkFvdEg/8CiI0LB&#10;pXeomniCjlb8AdUJarXTjR9T3SW6aQTlsQaoJkvfVfPcEsNjLdAcZ+5tcv8Pln497SwSrMKzosBI&#10;kQ5E2grF0fSxCN3pjSshaKV2NtRHz+rZbDX94ZDSq5aoA48sXy4GErOQkbxJCRtn4I59/0UziCFH&#10;r2Orzo3tAiQ0AZ2jIpe7IvzsEYXDfJoXjw8gHB18CSmHRGOd/8x1h4JRYQmsIzA5bZ0PREg5hIR7&#10;lN4IKaPgUqEeKp4CcvA4LQULzrixh/1KWnQiYWTiF6t6F2b1UbEI1nLC1jfbEyGvNlwuVcCDUoDO&#10;zbrOxM8iLdbz9Twf5ZPZepSndT36tFnlo9kme3yop/VqVWe/ArUsL1vBGFeB3TCfWf53+t9eynWy&#10;7hN6b0PyFj32C8gO/0g6ahnkuw7CXrPLzg4aw0jG4NvzCTP/eg/260e+/A0AAP//AwBQSwMEFAAG&#10;AAgAAAAhAPd0gI7aAAAACgEAAA8AAABkcnMvZG93bnJldi54bWxMj0FLxDAQhe+C/yGM4M1No7Ss&#10;tekiQsWLB3fFc7aJbTGZlCTbVH+9Iwh6fG8eb97X7FZn2WJCnDxKEJsCmMHe6wkHCa+H7moLLCaF&#10;WlmPRsKnibBrz88aVWuf8cUs+zQwKsFYKwljSnPNeexH41Tc+Nkg3d59cCqRDAPXQWUqd5ZfF0XF&#10;nZqQPoxqNg+j6T/2JycBRXqzOae8hK/ysRRl91Q8d1JeXqz3d8CSWdNfGH7m03RoadPRn1BHZkkL&#10;QkkStjeCEChQ3VbkHH8d3jb8P0L7DQAA//8DAFBLAQItABQABgAIAAAAIQC2gziS/gAAAOEBAAAT&#10;AAAAAAAAAAAAAAAAAAAAAABbQ29udGVudF9UeXBlc10ueG1sUEsBAi0AFAAGAAgAAAAhADj9If/W&#10;AAAAlAEAAAsAAAAAAAAAAAAAAAAALwEAAF9yZWxzLy5yZWxzUEsBAi0AFAAGAAgAAAAhAL9m19oT&#10;AgAALAQAAA4AAAAAAAAAAAAAAAAALgIAAGRycy9lMm9Eb2MueG1sUEsBAi0AFAAGAAgAAAAhAPd0&#10;gI7aAAAACgEAAA8AAAAAAAAAAAAAAAAAbQQAAGRycy9kb3ducmV2LnhtbFBLBQYAAAAABAAEAPMA&#10;AAB0BQAAAAA=&#10;" o:allowincell="f" strokeweight=".5pt">
                <w10:wrap type="square"/>
              </v:line>
            </w:pict>
          </mc:Fallback>
        </mc:AlternateContent>
      </w:r>
      <w:r w:rsidR="00810A42">
        <w:rPr>
          <w:b/>
          <w:bCs/>
          <w:w w:val="105"/>
        </w:rPr>
        <w:t>PART IV</w:t>
      </w:r>
      <w:r w:rsidR="00810A42">
        <w:rPr>
          <w:b/>
          <w:bCs/>
          <w:w w:val="105"/>
        </w:rPr>
        <w:br/>
      </w:r>
      <w:r w:rsidR="00810A42">
        <w:rPr>
          <w:b/>
          <w:bCs/>
          <w:spacing w:val="-8"/>
          <w:w w:val="105"/>
        </w:rPr>
        <w:t>POWERS AND PROCEDURE OF PARLIAMENT</w:t>
      </w:r>
    </w:p>
    <w:p w:rsidR="00810A42" w:rsidRDefault="00FA2D47">
      <w:pPr>
        <w:numPr>
          <w:ilvl w:val="0"/>
          <w:numId w:val="97"/>
        </w:numPr>
        <w:tabs>
          <w:tab w:val="clear" w:pos="504"/>
          <w:tab w:val="num" w:pos="1224"/>
        </w:tabs>
        <w:spacing w:before="108" w:line="208" w:lineRule="auto"/>
        <w:ind w:right="144"/>
        <w:jc w:val="both"/>
        <w:rPr>
          <w:b/>
          <w:bCs/>
          <w:spacing w:val="-6"/>
          <w:w w:val="105"/>
        </w:rPr>
      </w:pPr>
      <w:r>
        <w:rPr>
          <w:noProof/>
          <w:lang w:val="en-GB"/>
        </w:rPr>
        <mc:AlternateContent>
          <mc:Choice Requires="wps">
            <w:drawing>
              <wp:anchor distT="0" distB="0" distL="0" distR="0" simplePos="0" relativeHeight="251808768" behindDoc="0" locked="0" layoutInCell="0" allowOverlap="1">
                <wp:simplePos x="0" y="0"/>
                <wp:positionH relativeFrom="column">
                  <wp:posOffset>3836670</wp:posOffset>
                </wp:positionH>
                <wp:positionV relativeFrom="paragraph">
                  <wp:posOffset>101600</wp:posOffset>
                </wp:positionV>
                <wp:extent cx="714375" cy="214630"/>
                <wp:effectExtent l="0" t="0" r="0" b="0"/>
                <wp:wrapSquare wrapText="bothSides"/>
                <wp:docPr id="69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ind w:right="144"/>
                              <w:rPr>
                                <w:w w:val="110"/>
                                <w:sz w:val="16"/>
                                <w:szCs w:val="16"/>
                              </w:rPr>
                            </w:pPr>
                            <w:r>
                              <w:rPr>
                                <w:spacing w:val="-10"/>
                                <w:w w:val="110"/>
                                <w:sz w:val="16"/>
                                <w:szCs w:val="16"/>
                              </w:rPr>
                              <w:t xml:space="preserve">Power to make </w:t>
                            </w:r>
                            <w:r>
                              <w:rPr>
                                <w:w w:val="110"/>
                                <w:sz w:val="16"/>
                                <w:szCs w:val="16"/>
                              </w:rPr>
                              <w:t>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69" type="#_x0000_t202" style="position:absolute;left:0;text-align:left;margin-left:302.1pt;margin-top:8pt;width:56.25pt;height:16.9pt;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v1kgIAACcFAAAOAAAAZHJzL2Uyb0RvYy54bWysVNuO2yAQfa/Uf0C8Z20nzsXWOqu9NFWl&#10;7UXa7QcQwDEqBgok9rbqv3fAcXazfamq+gEPMBzOzJzh8qpvJTpw64RWFc4uUoy4opoJtavw18fN&#10;ZIWR80QxIrXiFX7iDl+t37657EzJp7rRknGLAES5sjMVbrw3ZZI42vCWuAttuILNWtuWeJjaXcIs&#10;6QC9lck0TRdJpy0zVlPuHKzeDZt4HfHrmlP/ua4d90hWGLj5ONo4bsOYrC9JubPENIIeaZB/YNES&#10;oeDSE9Qd8QTtrfgDqhXUaqdrf0F1m+i6FpTHGCCaLH0VzUNDDI+xQHKcOaXJ/T9Y+unwxSLBKrwo&#10;oFSKtFCkR957dKN7NFvFDHXGleD4YMDV97ABlY7ROnOv6TeHlL5tiNrxa2t113DCgGEWcpu8OBpq&#10;4koXQLbdR83gIrL3OgL1tW1D+iAhCNChUk+n6gQyFBaXWT5bzjGisDXN8sUscktIOR421vn3XLco&#10;GBW2UPwITg73zgcypBxdwl1OS8E2Qso4sbvtrbToQEAom/gNZ6VpyLA6XucG14h3hiFVQFI6YA7X&#10;DSsQABAIeyGUqIqfRTbN05tpMdksVstJvsnnk2KZriZpVtwUizQv8rvNr8Agy8tGMMbVvVB8VGiW&#10;/50Cjr0yaCtqFHUVLubTeQzujP0xrGOsafhiBV8lqhUeGlaKtsKrkxMpQ9HfKRbbyRMhBzs5px9T&#10;BjkY/zErUSJBFYM+fL/tox7zWbg+SGar2ROIxmooKigDXhswGm1/YNRB51bYfd8TyzGSHxQIL7T5&#10;aNjR2I4GURSOVthjNJi3fngO9saKXQPIg7SVvgZx1iIK55kFUA8T6MYYxPHlCO3+ch69nt+39W8A&#10;AAD//wMAUEsDBBQABgAIAAAAIQAlWnIf3QAAAAkBAAAPAAAAZHJzL2Rvd25yZXYueG1sTI9BT4NA&#10;EIXvJv0Pm2nizS7FBiiyNFqjVyOa9LqFKUtgZwm7bfHfO57scfK+vPlesZvtIC44+c6RgvUqAoFU&#10;u6ajVsH319tDBsIHTY0eHKGCH/SwKxd3hc4bd6VPvFShFVxCPtcKTAhjLqWvDVrtV25E4uzkJqsD&#10;n1Mrm0lfudwOMo6iRFrdEX8wesS9wbqvzlbB40ecHvx79bofD7jtM//Sn8godb+cn59ABJzDPwx/&#10;+qwOJTsd3ZkaLwYFSbSJGeUg4U0MpOskBXFUsNlmIMtC3i4ofwEAAP//AwBQSwECLQAUAAYACAAA&#10;ACEAtoM4kv4AAADhAQAAEwAAAAAAAAAAAAAAAAAAAAAAW0NvbnRlbnRfVHlwZXNdLnhtbFBLAQIt&#10;ABQABgAIAAAAIQA4/SH/1gAAAJQBAAALAAAAAAAAAAAAAAAAAC8BAABfcmVscy8ucmVsc1BLAQIt&#10;ABQABgAIAAAAIQCVjOv1kgIAACcFAAAOAAAAAAAAAAAAAAAAAC4CAABkcnMvZTJvRG9jLnhtbFBL&#10;AQItABQABgAIAAAAIQAlWnIf3QAAAAkBAAAPAAAAAAAAAAAAAAAAAOwEAABkcnMvZG93bnJldi54&#10;bWxQSwUGAAAAAAQABADzAAAA9gUAAAAA&#10;" o:allowincell="f" stroked="f">
                <v:fill opacity="0"/>
                <v:textbox inset="0,0,0,0">
                  <w:txbxContent>
                    <w:p w:rsidR="00250A8C" w:rsidRDefault="00250A8C">
                      <w:pPr>
                        <w:spacing w:line="169" w:lineRule="exact"/>
                        <w:ind w:right="144"/>
                        <w:rPr>
                          <w:w w:val="110"/>
                          <w:sz w:val="16"/>
                          <w:szCs w:val="16"/>
                        </w:rPr>
                      </w:pPr>
                      <w:r>
                        <w:rPr>
                          <w:spacing w:val="-10"/>
                          <w:w w:val="110"/>
                          <w:sz w:val="16"/>
                          <w:szCs w:val="16"/>
                        </w:rPr>
                        <w:t xml:space="preserve">Power to make </w:t>
                      </w:r>
                      <w:r>
                        <w:rPr>
                          <w:w w:val="110"/>
                          <w:sz w:val="16"/>
                          <w:szCs w:val="16"/>
                        </w:rPr>
                        <w:t>laws.</w:t>
                      </w:r>
                    </w:p>
                  </w:txbxContent>
                </v:textbox>
                <w10:wrap type="square"/>
              </v:shape>
            </w:pict>
          </mc:Fallback>
        </mc:AlternateContent>
      </w:r>
      <w:r w:rsidR="00810A42">
        <w:rPr>
          <w:b/>
          <w:bCs/>
          <w:spacing w:val="-11"/>
          <w:w w:val="105"/>
        </w:rPr>
        <w:t xml:space="preserve">(1) Subject to the provisions of this Constitution, </w:t>
      </w:r>
      <w:r w:rsidR="00810A42">
        <w:rPr>
          <w:b/>
          <w:bCs/>
          <w:spacing w:val="-5"/>
          <w:w w:val="105"/>
        </w:rPr>
        <w:t xml:space="preserve">Parliament may make laws for the peace, order and good </w:t>
      </w:r>
      <w:r w:rsidR="00810A42">
        <w:rPr>
          <w:b/>
          <w:bCs/>
          <w:spacing w:val="-6"/>
          <w:w w:val="105"/>
        </w:rPr>
        <w:t>government of The Bahamas.</w:t>
      </w:r>
    </w:p>
    <w:p w:rsidR="00810A42" w:rsidRDefault="00810A42">
      <w:pPr>
        <w:spacing w:before="72" w:line="208" w:lineRule="auto"/>
        <w:ind w:left="72" w:right="144" w:firstLine="576"/>
        <w:jc w:val="both"/>
        <w:rPr>
          <w:b/>
          <w:bCs/>
          <w:spacing w:val="-6"/>
          <w:w w:val="105"/>
        </w:rPr>
      </w:pPr>
      <w:r>
        <w:rPr>
          <w:b/>
          <w:bCs/>
          <w:spacing w:val="-2"/>
          <w:w w:val="105"/>
        </w:rPr>
        <w:t xml:space="preserve">(2) Subject to the provisions of Articles 60, 61, and 62 of this Constitution, the power of Parliament to make laws shall be exercised by Bills passed by both Houses, either without amendment or with such amendments only as are agreed to by both Houses, and assented to by the Governor-General in accordance with Article 63 of this </w:t>
      </w:r>
      <w:r>
        <w:rPr>
          <w:b/>
          <w:bCs/>
          <w:spacing w:val="-6"/>
          <w:w w:val="105"/>
        </w:rPr>
        <w:t>Constitution.</w:t>
      </w:r>
    </w:p>
    <w:p w:rsidR="00810A42" w:rsidRDefault="00FA2D47">
      <w:pPr>
        <w:numPr>
          <w:ilvl w:val="0"/>
          <w:numId w:val="98"/>
        </w:numPr>
        <w:tabs>
          <w:tab w:val="clear" w:pos="504"/>
          <w:tab w:val="num" w:pos="1224"/>
        </w:tabs>
        <w:spacing w:before="144" w:line="208" w:lineRule="auto"/>
        <w:ind w:right="144"/>
        <w:jc w:val="both"/>
        <w:rPr>
          <w:b/>
          <w:bCs/>
          <w:w w:val="105"/>
        </w:rPr>
      </w:pPr>
      <w:r>
        <w:rPr>
          <w:noProof/>
          <w:lang w:val="en-GB"/>
        </w:rPr>
        <mc:AlternateContent>
          <mc:Choice Requires="wps">
            <w:drawing>
              <wp:anchor distT="0" distB="0" distL="0" distR="0" simplePos="0" relativeHeight="251809792" behindDoc="0" locked="0" layoutInCell="0" allowOverlap="1">
                <wp:simplePos x="0" y="0"/>
                <wp:positionH relativeFrom="column">
                  <wp:posOffset>3836670</wp:posOffset>
                </wp:positionH>
                <wp:positionV relativeFrom="paragraph">
                  <wp:posOffset>124460</wp:posOffset>
                </wp:positionV>
                <wp:extent cx="714375" cy="214630"/>
                <wp:effectExtent l="0" t="0" r="0" b="0"/>
                <wp:wrapSquare wrapText="bothSides"/>
                <wp:docPr id="69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ind w:right="288"/>
                              <w:rPr>
                                <w:spacing w:val="-6"/>
                                <w:w w:val="110"/>
                                <w:sz w:val="16"/>
                                <w:szCs w:val="16"/>
                              </w:rPr>
                            </w:pPr>
                            <w:r>
                              <w:rPr>
                                <w:spacing w:val="-9"/>
                                <w:w w:val="110"/>
                                <w:sz w:val="16"/>
                                <w:szCs w:val="16"/>
                              </w:rPr>
                              <w:t xml:space="preserve">Privileges of </w:t>
                            </w:r>
                            <w:r>
                              <w:rPr>
                                <w:spacing w:val="-6"/>
                                <w:w w:val="110"/>
                                <w:sz w:val="16"/>
                                <w:szCs w:val="16"/>
                              </w:rPr>
                              <w:t>Parliament.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70" type="#_x0000_t202" style="position:absolute;left:0;text-align:left;margin-left:302.1pt;margin-top:9.8pt;width:56.25pt;height:16.9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NfkgIAACcFAAAOAAAAZHJzL2Uyb0RvYy54bWysVNuO2yAQfa/Uf0C8Z21nnYutdVabbFNV&#10;2l6k3X4AwThGxUCBxN5W/fcOEKeb9qWq6gc8wHCYM3OGm9uhE+jIjOVKVji7SjFikqqay32FPz9t&#10;J0uMrCOyJkJJVuFnZvHt6vWrm16XbKpaJWpmEIBIW/a6wq1zukwSS1vWEXulNJOw2SjTEQdTs09q&#10;Q3pA70QyTdN50itTa6MosxZW7+MmXgX8pmHUfWwayxwSFYbYXBhNGHd+TFY3pNwboltOT2GQf4ii&#10;I1zCpWeoe+IIOhj+B1THqVFWNe6Kqi5RTcMpCxyATZb+xuaxJZoFLpAcq89psv8Pln44fjKI1xWe&#10;FwuMJOmgSE9scGitBnS9zHyGem1LcHzU4OoG2IBKB7ZWPyj6xSKpNi2Re3ZnjOpbRmqIMJxMXhyN&#10;ONaD7Pr3qoaLyMGpADQ0pvPpg4QgQIdKPZ+r44OhsLjI8uvFDCMKW9Msn1+H6iWkHA9rY91bpjrk&#10;jQobKH4AJ8cH64AGuI4u/i6rBK+3XIgwMfvdRhh0JCCUbfjiWaFbElfH62x0DXgXGEJ6JKk8Zrwu&#10;rgABCMDveSpBFd+LbJqn62kx2c6Xi0m+zWeTYpEuJ2lWrIt5mhf5/faHjyDLy5bXNZMPXLJRoVn+&#10;dwo49UrUVtAo6itczKazQO4i+hOtE9fUf772kLQLt447aFjBuwovz06k9EV/I2s4QEpHuIh2chl+&#10;QIMcjP+QlSARr4qoDzfshqDHPB+lt1P1M4jGKCgqKANeGzBaZb5h1EPnVth+PRDDMBLvJAjPt/lo&#10;mNHYjQaRFI5W2GEUzY2Lz8FBG75vATlKW6o7EGfDg3C8imMUELqfQDcGEqeXw7f7y3nw+vW+rX4C&#10;AAD//wMAUEsDBBQABgAIAAAAIQC/WiAW3gAAAAkBAAAPAAAAZHJzL2Rvd25yZXYueG1sTI9BT8JA&#10;EIXvJvyHzZB4ky0FW6jdEsXolVhNuC7doW3anW26C9R/73jS4+R9ee+bfDfZXlxx9K0jBctFBAKp&#10;cqalWsHX59vDBoQPmozuHaGCb/SwK2Z3uc6Mu9EHXstQCy4hn2kFTQhDJqWvGrTaL9yAxNnZjVYH&#10;PsdamlHfuNz2Mo6iRFrdEi80esB9g1VXXqyC1SFOj/69fN0PR9x2G//SnalR6n4+PT+BCDiFPxh+&#10;9VkdCnY6uQsZL3oFSbSOGeVgm4BgIF0mKYiTgsfVGmSRy/8fFD8AAAD//wMAUEsBAi0AFAAGAAgA&#10;AAAhALaDOJL+AAAA4QEAABMAAAAAAAAAAAAAAAAAAAAAAFtDb250ZW50X1R5cGVzXS54bWxQSwEC&#10;LQAUAAYACAAAACEAOP0h/9YAAACUAQAACwAAAAAAAAAAAAAAAAAvAQAAX3JlbHMvLnJlbHNQSwEC&#10;LQAUAAYACAAAACEA49xDX5ICAAAnBQAADgAAAAAAAAAAAAAAAAAuAgAAZHJzL2Uyb0RvYy54bWxQ&#10;SwECLQAUAAYACAAAACEAv1ogFt4AAAAJAQAADwAAAAAAAAAAAAAAAADsBAAAZHJzL2Rvd25yZXYu&#10;eG1sUEsFBgAAAAAEAAQA8wAAAPcFAAAAAA==&#10;" o:allowincell="f" stroked="f">
                <v:fill opacity="0"/>
                <v:textbox inset="0,0,0,0">
                  <w:txbxContent>
                    <w:p w:rsidR="00250A8C" w:rsidRDefault="00250A8C">
                      <w:pPr>
                        <w:spacing w:line="169" w:lineRule="exact"/>
                        <w:ind w:right="288"/>
                        <w:rPr>
                          <w:spacing w:val="-6"/>
                          <w:w w:val="110"/>
                          <w:sz w:val="16"/>
                          <w:szCs w:val="16"/>
                        </w:rPr>
                      </w:pPr>
                      <w:r>
                        <w:rPr>
                          <w:spacing w:val="-9"/>
                          <w:w w:val="110"/>
                          <w:sz w:val="16"/>
                          <w:szCs w:val="16"/>
                        </w:rPr>
                        <w:t xml:space="preserve">Privileges of </w:t>
                      </w:r>
                      <w:r>
                        <w:rPr>
                          <w:spacing w:val="-6"/>
                          <w:w w:val="110"/>
                          <w:sz w:val="16"/>
                          <w:szCs w:val="16"/>
                        </w:rPr>
                        <w:t>Parliament.</w:t>
                      </w:r>
                    </w:p>
                  </w:txbxContent>
                </v:textbox>
                <w10:wrap type="square"/>
              </v:shape>
            </w:pict>
          </mc:Fallback>
        </mc:AlternateContent>
      </w:r>
      <w:r w:rsidR="00810A42">
        <w:rPr>
          <w:b/>
          <w:bCs/>
          <w:spacing w:val="-10"/>
          <w:w w:val="105"/>
        </w:rPr>
        <w:t xml:space="preserve">(1) Without prejudice to the generality of Article </w:t>
      </w:r>
      <w:r w:rsidR="00810A42">
        <w:rPr>
          <w:b/>
          <w:bCs/>
          <w:spacing w:val="-5"/>
          <w:w w:val="105"/>
        </w:rPr>
        <w:t xml:space="preserve">52(1) of this Constitution and subject to the provisions of </w:t>
      </w:r>
      <w:r w:rsidR="00810A42">
        <w:rPr>
          <w:b/>
          <w:bCs/>
          <w:spacing w:val="4"/>
          <w:w w:val="105"/>
        </w:rPr>
        <w:t xml:space="preserve">paragraph (2) of this Article, Parliament may by law </w:t>
      </w:r>
      <w:r w:rsidR="00810A42">
        <w:rPr>
          <w:b/>
          <w:bCs/>
          <w:spacing w:val="-1"/>
          <w:w w:val="105"/>
        </w:rPr>
        <w:t xml:space="preserve">determine the privileges, immunities and powers of the </w:t>
      </w:r>
      <w:r w:rsidR="00810A42">
        <w:rPr>
          <w:b/>
          <w:bCs/>
          <w:spacing w:val="4"/>
          <w:w w:val="105"/>
        </w:rPr>
        <w:t xml:space="preserve">Senate and the House of Assembly and the members </w:t>
      </w:r>
      <w:r w:rsidR="00810A42">
        <w:rPr>
          <w:b/>
          <w:bCs/>
          <w:w w:val="105"/>
        </w:rPr>
        <w:t>thereof.</w:t>
      </w:r>
    </w:p>
    <w:p w:rsidR="00810A42" w:rsidRDefault="00810A42">
      <w:pPr>
        <w:spacing w:before="108" w:line="208" w:lineRule="auto"/>
        <w:ind w:left="72" w:right="144" w:firstLine="576"/>
        <w:jc w:val="both"/>
        <w:rPr>
          <w:b/>
          <w:bCs/>
          <w:spacing w:val="-5"/>
          <w:w w:val="105"/>
        </w:rPr>
      </w:pPr>
      <w:r>
        <w:rPr>
          <w:b/>
          <w:bCs/>
          <w:spacing w:val="-3"/>
          <w:w w:val="105"/>
        </w:rPr>
        <w:t xml:space="preserve">(2) No process issued by any court in the exercise of </w:t>
      </w:r>
      <w:r>
        <w:rPr>
          <w:b/>
          <w:bCs/>
          <w:spacing w:val="-5"/>
          <w:w w:val="105"/>
        </w:rPr>
        <w:t xml:space="preserve">its civil jurisdiction shall be served or executed within the </w:t>
      </w:r>
      <w:r>
        <w:rPr>
          <w:b/>
          <w:bCs/>
          <w:spacing w:val="-1"/>
          <w:w w:val="105"/>
        </w:rPr>
        <w:t xml:space="preserve">precincts of the Senate or the House of Assembly while it </w:t>
      </w:r>
      <w:r>
        <w:rPr>
          <w:b/>
          <w:bCs/>
          <w:spacing w:val="-4"/>
          <w:w w:val="105"/>
        </w:rPr>
        <w:t xml:space="preserve">is sitting, or through the President or the Speaker, the Clerk </w:t>
      </w:r>
      <w:r>
        <w:rPr>
          <w:b/>
          <w:bCs/>
          <w:spacing w:val="-5"/>
          <w:w w:val="105"/>
        </w:rPr>
        <w:t>or any other officer of either House.</w:t>
      </w:r>
    </w:p>
    <w:p w:rsidR="00810A42" w:rsidRDefault="00FA2D47">
      <w:pPr>
        <w:numPr>
          <w:ilvl w:val="0"/>
          <w:numId w:val="99"/>
        </w:numPr>
        <w:tabs>
          <w:tab w:val="clear" w:pos="504"/>
          <w:tab w:val="num" w:pos="1224"/>
        </w:tabs>
        <w:spacing w:before="108" w:line="208" w:lineRule="auto"/>
        <w:ind w:right="144"/>
        <w:jc w:val="both"/>
        <w:rPr>
          <w:b/>
          <w:bCs/>
          <w:spacing w:val="-5"/>
          <w:w w:val="105"/>
        </w:rPr>
      </w:pPr>
      <w:r>
        <w:rPr>
          <w:noProof/>
          <w:lang w:val="en-GB"/>
        </w:rPr>
        <mc:AlternateContent>
          <mc:Choice Requires="wps">
            <w:drawing>
              <wp:anchor distT="0" distB="0" distL="0" distR="0" simplePos="0" relativeHeight="251810816" behindDoc="0" locked="0" layoutInCell="0" allowOverlap="1">
                <wp:simplePos x="0" y="0"/>
                <wp:positionH relativeFrom="column">
                  <wp:posOffset>3836670</wp:posOffset>
                </wp:positionH>
                <wp:positionV relativeFrom="paragraph">
                  <wp:posOffset>101600</wp:posOffset>
                </wp:positionV>
                <wp:extent cx="714375" cy="214630"/>
                <wp:effectExtent l="0" t="0" r="0" b="0"/>
                <wp:wrapSquare wrapText="bothSides"/>
                <wp:docPr id="69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rPr>
                                <w:spacing w:val="-6"/>
                                <w:w w:val="110"/>
                                <w:sz w:val="16"/>
                                <w:szCs w:val="16"/>
                              </w:rPr>
                            </w:pPr>
                            <w:r>
                              <w:rPr>
                                <w:spacing w:val="-9"/>
                                <w:w w:val="110"/>
                                <w:sz w:val="16"/>
                                <w:szCs w:val="16"/>
                              </w:rPr>
                              <w:t xml:space="preserve">Alteration of this </w:t>
                            </w:r>
                            <w:r>
                              <w:rPr>
                                <w:spacing w:val="-6"/>
                                <w:w w:val="110"/>
                                <w:sz w:val="16"/>
                                <w:szCs w:val="16"/>
                              </w:rPr>
                              <w:t>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071" type="#_x0000_t202" style="position:absolute;left:0;text-align:left;margin-left:302.1pt;margin-top:8pt;width:56.25pt;height:16.9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69kgIAACcFAAAOAAAAZHJzL2Uyb0RvYy54bWysVNtu3CAQfa/Uf0C8b3yJ92Ir3iiXblUp&#10;vUhJP4A1eI2KgQK7dhr13zvAepukL1VVP+ABhsOcmTNcXI69QAdmLFeyxtlZihGTjaJc7mr89WEz&#10;W2FkHZGUCCVZjR+ZxZfrt28uBl2xXHVKUGYQgEhbDbrGnXO6ShLbdKwn9kxpJmGzVaYnDqZml1BD&#10;BkDvRZKn6SIZlKHaqIZZC6u3cROvA37bssZ9blvLHBI1hthcGE0Yt35M1hek2hmiO94cwyD/EEVP&#10;uIRLT1C3xBG0N/wPqJ43RlnVurNG9YlqW96wwAHYZOkrNvcd0SxwgeRYfUqT/X+wzafDF4M4rfGi&#10;XGAkSQ9FemCjQ9dqROer3Gdo0LYCx3sNrm6EDah0YGv1nWq+WSTVTUfkjl0Zo4aOEQoRZv5k8uxo&#10;xLEeZDt8VBQuInunAtDYmt6nDxKCAB0q9Xiqjg+mgcVlVpwv5xg1sJVnxeI8VC8h1XRYG+veM9Uj&#10;b9TYQPEDODncWeeDIdXk4u+ySnC64UKEidltb4RBBwJC2YQvnhW6I3F1us5G14D3AkNIjySVx4zX&#10;xRUgAAH4PU8lqOKpzPIivc7L2WaxWs6KTTGflct0NUuz8rpcpEVZ3G5++giyouo4pUzecckmhWbF&#10;3yng2CtRW0GjaKhxOc/ngdyL6I+0jlxT/4UKvkpUzx00rOB9jVcnJ1L5or+TFGiTyhEuop28DD+k&#10;DHIw/UNWgkS8KqI+3Lgdgx6L+SS9raKPIBqjoKigDHhtwOiU+YHRAJ1bY/t9TwzDSHyQIDzf5pNh&#10;JmM7GUQ2cLTGDqNo3rj4HOy14bsOkKO0pboCcbY8CMerOEYBofsJdGMgcXw5fLs/nwev3+/b+hcA&#10;AAD//wMAUEsDBBQABgAIAAAAIQAlWnIf3QAAAAkBAAAPAAAAZHJzL2Rvd25yZXYueG1sTI9BT4NA&#10;EIXvJv0Pm2nizS7FBiiyNFqjVyOa9LqFKUtgZwm7bfHfO57scfK+vPlesZvtIC44+c6RgvUqAoFU&#10;u6ajVsH319tDBsIHTY0eHKGCH/SwKxd3hc4bd6VPvFShFVxCPtcKTAhjLqWvDVrtV25E4uzkJqsD&#10;n1Mrm0lfudwOMo6iRFrdEX8wesS9wbqvzlbB40ecHvx79bofD7jtM//Sn8godb+cn59ABJzDPwx/&#10;+qwOJTsd3ZkaLwYFSbSJGeUg4U0MpOskBXFUsNlmIMtC3i4ofwEAAP//AwBQSwECLQAUAAYACAAA&#10;ACEAtoM4kv4AAADhAQAAEwAAAAAAAAAAAAAAAAAAAAAAW0NvbnRlbnRfVHlwZXNdLnhtbFBLAQIt&#10;ABQABgAIAAAAIQA4/SH/1gAAAJQBAAALAAAAAAAAAAAAAAAAAC8BAABfcmVscy8ucmVsc1BLAQIt&#10;ABQABgAIAAAAIQBzdX69kgIAACcFAAAOAAAAAAAAAAAAAAAAAC4CAABkcnMvZTJvRG9jLnhtbFBL&#10;AQItABQABgAIAAAAIQAlWnIf3QAAAAkBAAAPAAAAAAAAAAAAAAAAAOwEAABkcnMvZG93bnJldi54&#10;bWxQSwUGAAAAAAQABADzAAAA9gUAAAAA&#10;" o:allowincell="f" stroked="f">
                <v:fill opacity="0"/>
                <v:textbox inset="0,0,0,0">
                  <w:txbxContent>
                    <w:p w:rsidR="00250A8C" w:rsidRDefault="00250A8C">
                      <w:pPr>
                        <w:spacing w:line="169" w:lineRule="exact"/>
                        <w:rPr>
                          <w:spacing w:val="-6"/>
                          <w:w w:val="110"/>
                          <w:sz w:val="16"/>
                          <w:szCs w:val="16"/>
                        </w:rPr>
                      </w:pPr>
                      <w:r>
                        <w:rPr>
                          <w:spacing w:val="-9"/>
                          <w:w w:val="110"/>
                          <w:sz w:val="16"/>
                          <w:szCs w:val="16"/>
                        </w:rPr>
                        <w:t xml:space="preserve">Alteration of this </w:t>
                      </w:r>
                      <w:r>
                        <w:rPr>
                          <w:spacing w:val="-6"/>
                          <w:w w:val="110"/>
                          <w:sz w:val="16"/>
                          <w:szCs w:val="16"/>
                        </w:rPr>
                        <w:t>Constitution.</w:t>
                      </w:r>
                    </w:p>
                  </w:txbxContent>
                </v:textbox>
                <w10:wrap type="square"/>
              </v:shape>
            </w:pict>
          </mc:Fallback>
        </mc:AlternateContent>
      </w:r>
      <w:r w:rsidR="00810A42">
        <w:rPr>
          <w:b/>
          <w:bCs/>
          <w:spacing w:val="-3"/>
          <w:w w:val="105"/>
        </w:rPr>
        <w:t xml:space="preserve">(1) Subject to the provisions of this Article, </w:t>
      </w:r>
      <w:r w:rsidR="00810A42">
        <w:rPr>
          <w:b/>
          <w:bCs/>
          <w:spacing w:val="-4"/>
          <w:w w:val="105"/>
        </w:rPr>
        <w:t xml:space="preserve">Parliament may, by an Act of Parliament passed by both </w:t>
      </w:r>
      <w:r w:rsidR="00810A42">
        <w:rPr>
          <w:b/>
          <w:bCs/>
          <w:spacing w:val="-2"/>
          <w:w w:val="105"/>
        </w:rPr>
        <w:t xml:space="preserve">Houses, alter any of the provisions of this Constitution or </w:t>
      </w:r>
      <w:r w:rsidR="00810A42">
        <w:rPr>
          <w:b/>
          <w:bCs/>
          <w:spacing w:val="-1"/>
          <w:w w:val="105"/>
        </w:rPr>
        <w:t xml:space="preserve">(in so far as it forms part of the law of The Bahamas) any </w:t>
      </w:r>
      <w:r w:rsidR="00810A42">
        <w:rPr>
          <w:b/>
          <w:bCs/>
          <w:spacing w:val="-5"/>
          <w:w w:val="105"/>
        </w:rPr>
        <w:t>of the provisions of The Bahamas Independence Act, 1973.</w:t>
      </w:r>
    </w:p>
    <w:p w:rsidR="00810A42" w:rsidRDefault="00810A42">
      <w:pPr>
        <w:widowControl/>
        <w:kinsoku/>
        <w:autoSpaceDE w:val="0"/>
        <w:autoSpaceDN w:val="0"/>
        <w:adjustRightInd w:val="0"/>
        <w:sectPr w:rsidR="00810A42">
          <w:headerReference w:type="even" r:id="rId236"/>
          <w:headerReference w:type="default" r:id="rId237"/>
          <w:footerReference w:type="even" r:id="rId238"/>
          <w:footerReference w:type="default" r:id="rId239"/>
          <w:pgSz w:w="10322" w:h="14598"/>
          <w:pgMar w:top="1198" w:right="2004" w:bottom="1180" w:left="2278" w:header="554" w:footer="1199" w:gutter="0"/>
          <w:cols w:space="720"/>
          <w:noEndnote/>
        </w:sectPr>
      </w:pPr>
    </w:p>
    <w:p w:rsidR="00810A42" w:rsidRDefault="00FA2D47">
      <w:pPr>
        <w:spacing w:before="144"/>
        <w:ind w:left="2016"/>
        <w:rPr>
          <w:w w:val="105"/>
        </w:rPr>
      </w:pPr>
      <w:r>
        <w:rPr>
          <w:noProof/>
          <w:lang w:val="en-GB"/>
        </w:rPr>
        <w:lastRenderedPageBreak/>
        <mc:AlternateContent>
          <mc:Choice Requires="wps">
            <w:drawing>
              <wp:anchor distT="0" distB="0" distL="0" distR="0" simplePos="0" relativeHeight="251811840" behindDoc="0" locked="0" layoutInCell="0" allowOverlap="1">
                <wp:simplePos x="0" y="0"/>
                <wp:positionH relativeFrom="page">
                  <wp:posOffset>885825</wp:posOffset>
                </wp:positionH>
                <wp:positionV relativeFrom="page">
                  <wp:posOffset>8302625</wp:posOffset>
                </wp:positionV>
                <wp:extent cx="4613275" cy="0"/>
                <wp:effectExtent l="0" t="0" r="0" b="0"/>
                <wp:wrapSquare wrapText="bothSides"/>
                <wp:docPr id="695"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9.75pt,653.75pt" to="433pt,6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GUFgIAACwEAAAOAAAAZHJzL2Uyb0RvYy54bWysU02P2jAQvVfqf7B8hySQhR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J7Akj&#10;RToQaSMUR+NiGrrTG1dC0FJtbaiPntSr2Wj63SGlly1Rex5Zvp0NJGYhI3mXEjbOwB27/otmEEMO&#10;XsdWnRrbBUhoAjpFRc53RfjJIwqH+SQbj6ZAjN58CSlvicY6/5nrDgWjwhJYR2By3DgfiJDyFhLu&#10;UXotpIyCS4X6ChfFLI0JTkvBgjOEObvfLaVFRxJGJn6xKvA8hll9UCyCtZyw1dX2RMiLDZdLFfCg&#10;FKBztS4z8WOWzlbFqsgH+WiyGuRpXQ8+rZf5YLLOpk/1uF4u6+xnoJblZSsY4yqwu81nlv+d/teX&#10;cpms+4Te25C8R4/9ArK3fyQdtQzyXQZhp9l5a28aw0jG4OvzCTP/uAf78ZEvfgEAAP//AwBQSwME&#10;FAAGAAgAAAAhAHDiUg7dAAAADQEAAA8AAABkcnMvZG93bnJldi54bWxMT8FOg0AUvJv4D5tn4sW0&#10;ixqxIkuDVS8cTISm5wWegLJvye62xb/39WD0NvNmMm8mXc9mFAd0frCk4HoZgUBqbDtQp2BbvS5W&#10;IHzQ1OrREir4Rg/r7Pws1Ulrj/SOhzJ0gkPIJ1pBH8KUSOmbHo32SzshsfZhndGBqetk6/SRw80o&#10;b6IolkYPxB96PeGmx+ar3BsF9Useb6rCbt+qXV24q+IzL5+elbq8mPNHEAHn8GeGU32uDhl3qu2e&#10;Wi9G5rcPd2w9geieEVtWcczz6t+TzFL5f0X2AwAA//8DAFBLAQItABQABgAIAAAAIQC2gziS/gAA&#10;AOEBAAATAAAAAAAAAAAAAAAAAAAAAABbQ29udGVudF9UeXBlc10ueG1sUEsBAi0AFAAGAAgAAAAh&#10;ADj9If/WAAAAlAEAAAsAAAAAAAAAAAAAAAAALwEAAF9yZWxzLy5yZWxzUEsBAi0AFAAGAAgAAAAh&#10;ALZd8ZQWAgAALAQAAA4AAAAAAAAAAAAAAAAALgIAAGRycy9lMm9Eb2MueG1sUEsBAi0AFAAGAAgA&#10;AAAhAHDiUg7dAAAADQEAAA8AAAAAAAAAAAAAAAAAcAQAAGRycy9kb3ducmV2LnhtbFBLBQYAAAAA&#10;BAAEAPMAAAB6BQAAAAA=&#10;" o:allowincell="f" strokeweight=".7pt">
                <w10:wrap type="square" anchorx="page" anchory="page"/>
              </v:line>
            </w:pict>
          </mc:Fallback>
        </mc:AlternateContent>
      </w:r>
      <w:r w:rsidR="00810A42">
        <w:rPr>
          <w:w w:val="105"/>
        </w:rPr>
        <w:t>(2) In so far as it alters —</w:t>
      </w:r>
    </w:p>
    <w:p w:rsidR="00810A42" w:rsidRDefault="00810A42">
      <w:pPr>
        <w:numPr>
          <w:ilvl w:val="0"/>
          <w:numId w:val="100"/>
        </w:numPr>
        <w:tabs>
          <w:tab w:val="clear" w:pos="432"/>
          <w:tab w:val="num" w:pos="2520"/>
        </w:tabs>
        <w:spacing w:line="208" w:lineRule="auto"/>
        <w:rPr>
          <w:spacing w:val="7"/>
          <w:w w:val="105"/>
        </w:rPr>
      </w:pPr>
      <w:r>
        <w:rPr>
          <w:spacing w:val="7"/>
          <w:w w:val="105"/>
        </w:rPr>
        <w:t>Articles 32, 33, 34, 35, 41, 42, 43, 47, 48, 49,</w:t>
      </w:r>
    </w:p>
    <w:tbl>
      <w:tblPr>
        <w:tblW w:w="0" w:type="auto"/>
        <w:tblLayout w:type="fixed"/>
        <w:tblCellMar>
          <w:left w:w="0" w:type="dxa"/>
          <w:right w:w="0" w:type="dxa"/>
        </w:tblCellMar>
        <w:tblLook w:val="0000" w:firstRow="0" w:lastRow="0" w:firstColumn="0" w:lastColumn="0" w:noHBand="0" w:noVBand="0"/>
      </w:tblPr>
      <w:tblGrid>
        <w:gridCol w:w="2957"/>
        <w:gridCol w:w="509"/>
        <w:gridCol w:w="2265"/>
        <w:gridCol w:w="514"/>
        <w:gridCol w:w="542"/>
        <w:gridCol w:w="773"/>
      </w:tblGrid>
      <w:tr w:rsidR="00810A42">
        <w:tblPrEx>
          <w:tblCellMar>
            <w:top w:w="0" w:type="dxa"/>
            <w:left w:w="0" w:type="dxa"/>
            <w:bottom w:w="0" w:type="dxa"/>
            <w:right w:w="0" w:type="dxa"/>
          </w:tblCellMar>
        </w:tblPrEx>
        <w:trPr>
          <w:trHeight w:hRule="exact" w:val="211"/>
        </w:trPr>
        <w:tc>
          <w:tcPr>
            <w:tcW w:w="5731" w:type="dxa"/>
            <w:gridSpan w:val="3"/>
            <w:tcBorders>
              <w:top w:val="nil"/>
              <w:left w:val="nil"/>
              <w:bottom w:val="nil"/>
              <w:right w:val="nil"/>
            </w:tcBorders>
            <w:vAlign w:val="center"/>
          </w:tcPr>
          <w:p w:rsidR="00810A42" w:rsidRDefault="00810A42">
            <w:pPr>
              <w:ind w:left="2506"/>
              <w:rPr>
                <w:spacing w:val="-6"/>
                <w:w w:val="105"/>
              </w:rPr>
            </w:pPr>
            <w:r>
              <w:rPr>
                <w:spacing w:val="-6"/>
                <w:w w:val="105"/>
              </w:rPr>
              <w:t>79, 107, 108, 109, 110, 111, 112,</w:t>
            </w:r>
          </w:p>
        </w:tc>
        <w:tc>
          <w:tcPr>
            <w:tcW w:w="514" w:type="dxa"/>
            <w:tcBorders>
              <w:top w:val="nil"/>
              <w:left w:val="nil"/>
              <w:bottom w:val="nil"/>
              <w:right w:val="nil"/>
            </w:tcBorders>
            <w:vAlign w:val="center"/>
          </w:tcPr>
          <w:p w:rsidR="00810A42" w:rsidRDefault="00810A42">
            <w:pPr>
              <w:ind w:right="29"/>
              <w:jc w:val="right"/>
              <w:rPr>
                <w:w w:val="105"/>
              </w:rPr>
            </w:pPr>
            <w:r>
              <w:rPr>
                <w:w w:val="105"/>
              </w:rPr>
              <w:t>113,</w:t>
            </w:r>
          </w:p>
        </w:tc>
        <w:tc>
          <w:tcPr>
            <w:tcW w:w="542" w:type="dxa"/>
            <w:tcBorders>
              <w:top w:val="nil"/>
              <w:left w:val="nil"/>
              <w:bottom w:val="nil"/>
              <w:right w:val="nil"/>
            </w:tcBorders>
            <w:vAlign w:val="center"/>
          </w:tcPr>
          <w:p w:rsidR="00810A42" w:rsidRDefault="00810A42">
            <w:pPr>
              <w:ind w:right="81"/>
              <w:jc w:val="right"/>
              <w:rPr>
                <w:spacing w:val="-4"/>
                <w:w w:val="105"/>
              </w:rPr>
            </w:pPr>
            <w:r>
              <w:rPr>
                <w:spacing w:val="-4"/>
                <w:w w:val="105"/>
              </w:rPr>
              <w:t>114,</w:t>
            </w:r>
          </w:p>
        </w:tc>
        <w:tc>
          <w:tcPr>
            <w:tcW w:w="773" w:type="dxa"/>
            <w:tcBorders>
              <w:top w:val="nil"/>
              <w:left w:val="nil"/>
              <w:bottom w:val="nil"/>
              <w:right w:val="nil"/>
            </w:tcBorders>
            <w:vAlign w:val="center"/>
          </w:tcPr>
          <w:p w:rsidR="00810A42" w:rsidRDefault="00810A42">
            <w:pPr>
              <w:ind w:right="364"/>
              <w:jc w:val="right"/>
              <w:rPr>
                <w:spacing w:val="-14"/>
                <w:w w:val="105"/>
              </w:rPr>
            </w:pPr>
            <w:r>
              <w:rPr>
                <w:spacing w:val="-14"/>
                <w:w w:val="105"/>
              </w:rPr>
              <w:t>115,</w:t>
            </w:r>
          </w:p>
        </w:tc>
      </w:tr>
      <w:tr w:rsidR="00810A42">
        <w:tblPrEx>
          <w:tblCellMar>
            <w:top w:w="0" w:type="dxa"/>
            <w:left w:w="0" w:type="dxa"/>
            <w:bottom w:w="0" w:type="dxa"/>
            <w:right w:w="0" w:type="dxa"/>
          </w:tblCellMar>
        </w:tblPrEx>
        <w:trPr>
          <w:trHeight w:hRule="exact" w:val="240"/>
        </w:trPr>
        <w:tc>
          <w:tcPr>
            <w:tcW w:w="5731" w:type="dxa"/>
            <w:gridSpan w:val="3"/>
            <w:tcBorders>
              <w:top w:val="nil"/>
              <w:left w:val="nil"/>
              <w:bottom w:val="nil"/>
              <w:right w:val="nil"/>
            </w:tcBorders>
            <w:vAlign w:val="center"/>
          </w:tcPr>
          <w:p w:rsidR="00810A42" w:rsidRDefault="00810A42">
            <w:pPr>
              <w:tabs>
                <w:tab w:val="left" w:pos="3060"/>
                <w:tab w:val="left" w:pos="3600"/>
                <w:tab w:val="left" w:pos="4131"/>
                <w:tab w:val="left" w:pos="4662"/>
                <w:tab w:val="right" w:pos="5588"/>
              </w:tabs>
              <w:ind w:left="2506"/>
              <w:rPr>
                <w:spacing w:val="-14"/>
                <w:w w:val="105"/>
              </w:rPr>
            </w:pPr>
            <w:r>
              <w:rPr>
                <w:spacing w:val="-24"/>
                <w:w w:val="105"/>
              </w:rPr>
              <w:t>116,</w:t>
            </w:r>
            <w:r>
              <w:rPr>
                <w:spacing w:val="-24"/>
                <w:w w:val="105"/>
              </w:rPr>
              <w:tab/>
            </w:r>
            <w:r>
              <w:rPr>
                <w:spacing w:val="-26"/>
                <w:w w:val="105"/>
              </w:rPr>
              <w:t>117,</w:t>
            </w:r>
            <w:r>
              <w:rPr>
                <w:spacing w:val="-26"/>
                <w:w w:val="105"/>
              </w:rPr>
              <w:tab/>
              <w:t>118,</w:t>
            </w:r>
            <w:r>
              <w:rPr>
                <w:spacing w:val="-26"/>
                <w:w w:val="105"/>
              </w:rPr>
              <w:tab/>
              <w:t>119,</w:t>
            </w:r>
            <w:r>
              <w:rPr>
                <w:spacing w:val="-26"/>
                <w:w w:val="105"/>
              </w:rPr>
              <w:tab/>
            </w:r>
            <w:r>
              <w:rPr>
                <w:spacing w:val="-28"/>
                <w:w w:val="105"/>
              </w:rPr>
              <w:t>120,</w:t>
            </w:r>
            <w:r>
              <w:rPr>
                <w:spacing w:val="-28"/>
                <w:w w:val="105"/>
              </w:rPr>
              <w:tab/>
            </w:r>
            <w:r>
              <w:rPr>
                <w:spacing w:val="-14"/>
                <w:w w:val="105"/>
              </w:rPr>
              <w:t>121,</w:t>
            </w:r>
          </w:p>
        </w:tc>
        <w:tc>
          <w:tcPr>
            <w:tcW w:w="514" w:type="dxa"/>
            <w:tcBorders>
              <w:top w:val="nil"/>
              <w:left w:val="nil"/>
              <w:bottom w:val="nil"/>
              <w:right w:val="nil"/>
            </w:tcBorders>
            <w:vAlign w:val="center"/>
          </w:tcPr>
          <w:p w:rsidR="00810A42" w:rsidRDefault="00810A42">
            <w:pPr>
              <w:ind w:right="119"/>
              <w:jc w:val="right"/>
              <w:rPr>
                <w:spacing w:val="-16"/>
                <w:w w:val="105"/>
              </w:rPr>
            </w:pPr>
            <w:r>
              <w:rPr>
                <w:spacing w:val="-16"/>
                <w:w w:val="105"/>
              </w:rPr>
              <w:t>122,</w:t>
            </w:r>
          </w:p>
        </w:tc>
        <w:tc>
          <w:tcPr>
            <w:tcW w:w="542" w:type="dxa"/>
            <w:tcBorders>
              <w:top w:val="nil"/>
              <w:left w:val="nil"/>
              <w:bottom w:val="nil"/>
              <w:right w:val="nil"/>
            </w:tcBorders>
            <w:vAlign w:val="center"/>
          </w:tcPr>
          <w:p w:rsidR="00810A42" w:rsidRDefault="00810A42">
            <w:pPr>
              <w:ind w:right="81"/>
              <w:jc w:val="right"/>
              <w:rPr>
                <w:spacing w:val="-4"/>
                <w:w w:val="105"/>
              </w:rPr>
            </w:pPr>
            <w:r>
              <w:rPr>
                <w:spacing w:val="-4"/>
                <w:w w:val="105"/>
              </w:rPr>
              <w:t>123,</w:t>
            </w:r>
          </w:p>
        </w:tc>
        <w:tc>
          <w:tcPr>
            <w:tcW w:w="773" w:type="dxa"/>
            <w:tcBorders>
              <w:top w:val="nil"/>
              <w:left w:val="nil"/>
              <w:bottom w:val="nil"/>
              <w:right w:val="nil"/>
            </w:tcBorders>
            <w:vAlign w:val="center"/>
          </w:tcPr>
          <w:p w:rsidR="00810A42" w:rsidRDefault="00810A42">
            <w:pPr>
              <w:ind w:right="364"/>
              <w:jc w:val="right"/>
              <w:rPr>
                <w:spacing w:val="-14"/>
                <w:w w:val="105"/>
              </w:rPr>
            </w:pPr>
            <w:r>
              <w:rPr>
                <w:spacing w:val="-14"/>
                <w:w w:val="105"/>
              </w:rPr>
              <w:t>124,</w:t>
            </w:r>
          </w:p>
        </w:tc>
      </w:tr>
      <w:tr w:rsidR="00810A42">
        <w:tblPrEx>
          <w:tblCellMar>
            <w:top w:w="0" w:type="dxa"/>
            <w:left w:w="0" w:type="dxa"/>
            <w:bottom w:w="0" w:type="dxa"/>
            <w:right w:w="0" w:type="dxa"/>
          </w:tblCellMar>
        </w:tblPrEx>
        <w:trPr>
          <w:trHeight w:hRule="exact" w:val="279"/>
        </w:trPr>
        <w:tc>
          <w:tcPr>
            <w:tcW w:w="2957" w:type="dxa"/>
            <w:tcBorders>
              <w:top w:val="nil"/>
              <w:left w:val="nil"/>
              <w:bottom w:val="nil"/>
              <w:right w:val="nil"/>
            </w:tcBorders>
            <w:vAlign w:val="center"/>
          </w:tcPr>
          <w:p w:rsidR="00810A42" w:rsidRDefault="00810A42">
            <w:pPr>
              <w:ind w:left="2506"/>
              <w:rPr>
                <w:spacing w:val="-6"/>
                <w:w w:val="105"/>
              </w:rPr>
            </w:pPr>
            <w:r>
              <w:rPr>
                <w:spacing w:val="-6"/>
                <w:w w:val="105"/>
              </w:rPr>
              <w:t>125,</w:t>
            </w:r>
          </w:p>
        </w:tc>
        <w:tc>
          <w:tcPr>
            <w:tcW w:w="509" w:type="dxa"/>
            <w:tcBorders>
              <w:top w:val="nil"/>
              <w:left w:val="nil"/>
              <w:bottom w:val="nil"/>
              <w:right w:val="nil"/>
            </w:tcBorders>
            <w:vAlign w:val="center"/>
          </w:tcPr>
          <w:p w:rsidR="00810A42" w:rsidRDefault="00810A42">
            <w:pPr>
              <w:jc w:val="center"/>
              <w:rPr>
                <w:w w:val="105"/>
              </w:rPr>
            </w:pPr>
            <w:r>
              <w:rPr>
                <w:w w:val="105"/>
              </w:rPr>
              <w:t>126,</w:t>
            </w:r>
          </w:p>
        </w:tc>
        <w:tc>
          <w:tcPr>
            <w:tcW w:w="3321" w:type="dxa"/>
            <w:gridSpan w:val="3"/>
            <w:tcBorders>
              <w:top w:val="nil"/>
              <w:left w:val="nil"/>
              <w:bottom w:val="nil"/>
              <w:right w:val="nil"/>
            </w:tcBorders>
            <w:vAlign w:val="center"/>
          </w:tcPr>
          <w:p w:rsidR="00810A42" w:rsidRDefault="00810A42">
            <w:pPr>
              <w:jc w:val="center"/>
              <w:rPr>
                <w:spacing w:val="-7"/>
                <w:w w:val="105"/>
              </w:rPr>
            </w:pPr>
            <w:r>
              <w:rPr>
                <w:spacing w:val="-7"/>
                <w:w w:val="105"/>
              </w:rPr>
              <w:t>128, 129, 130, 131, 132, 133, 134,</w:t>
            </w:r>
          </w:p>
        </w:tc>
        <w:tc>
          <w:tcPr>
            <w:tcW w:w="773" w:type="dxa"/>
            <w:tcBorders>
              <w:top w:val="nil"/>
              <w:left w:val="nil"/>
              <w:bottom w:val="nil"/>
              <w:right w:val="nil"/>
            </w:tcBorders>
            <w:vAlign w:val="center"/>
          </w:tcPr>
          <w:p w:rsidR="00810A42" w:rsidRDefault="00810A42">
            <w:pPr>
              <w:ind w:right="364"/>
              <w:jc w:val="right"/>
              <w:rPr>
                <w:w w:val="105"/>
              </w:rPr>
            </w:pPr>
            <w:r>
              <w:rPr>
                <w:w w:val="105"/>
              </w:rPr>
              <w:t>135</w:t>
            </w:r>
          </w:p>
        </w:tc>
      </w:tr>
    </w:tbl>
    <w:p w:rsidR="00810A42" w:rsidRDefault="00FA2D47">
      <w:pPr>
        <w:ind w:left="2448"/>
        <w:rPr>
          <w:spacing w:val="-4"/>
          <w:w w:val="105"/>
        </w:rPr>
      </w:pPr>
      <w:r>
        <w:rPr>
          <w:noProof/>
          <w:lang w:val="en-GB"/>
        </w:rPr>
        <mc:AlternateContent>
          <mc:Choice Requires="wps">
            <w:drawing>
              <wp:anchor distT="0" distB="0" distL="0" distR="0" simplePos="0" relativeHeight="251812864" behindDoc="0" locked="0" layoutInCell="0" allowOverlap="1">
                <wp:simplePos x="0" y="0"/>
                <wp:positionH relativeFrom="column">
                  <wp:posOffset>15240</wp:posOffset>
                </wp:positionH>
                <wp:positionV relativeFrom="paragraph">
                  <wp:posOffset>-927100</wp:posOffset>
                </wp:positionV>
                <wp:extent cx="4582160" cy="0"/>
                <wp:effectExtent l="0" t="0" r="0" b="0"/>
                <wp:wrapSquare wrapText="bothSides"/>
                <wp:docPr id="69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pt,-73pt" to="36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iqFQIAACw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zRY6R&#10;Ij2I9CwURw9FEbozGFdCUK22NtRHT+rFPGv63SGl646oPY8sX88GErOQkbxJCRtn4I7d8FkziCEH&#10;r2OrTq3tAyQ0AZ2iIuebIvzkEYXD/LGYZXMQjo6+hJRjorHOf+K6R8GosATWEZgcn50PREg5hoR7&#10;lN4IKaPgUqGhwkWxSGOC01Kw4Axhzu53tbToSMLIxC9WBZ77MKsPikWwjhO2vtqeCHmx4XKpAh6U&#10;AnSu1mUmfizSxbpYF/kkn83XkzxtmsnHTZ1P5pvsw2Pz0NR1k/0M1LK87ARjXAV243xm+d/pf30p&#10;l8m6TeitDclb9NgvIDv+I+moZZDvMgg7zc5bO2oMIxmDr88nzPz9Huz7R776BQAA//8DAFBLAwQU&#10;AAYACAAAACEAvT5v+t8AAAALAQAADwAAAGRycy9kb3ducmV2LnhtbEyPQU+EMBCF7yb+h2ZMvJjd&#10;soSgQcoGV71wMBE2ngsdAaUtabu7+O+dPWz0NjPv5c338u2iJ3ZE50drBGzWETA0nVWj6QXsm9fV&#10;AzAfpFFysgYF/KCHbXF9lctM2ZN5x2MdekYhxmdSwBDCnHHuuwG19Gs7oyHt0zotA62u58rJE4Xr&#10;icdRlHItR0MfBjnjbsDuuz5oAe1Lme6ayu7fmo+2cnfVV1k/PQtxe7OUj8ACLuHPDGd8QoeCmFp7&#10;MMqzSUCckFHAapOk1IkM93FCQ3s58SLn/zsUvwAAAP//AwBQSwECLQAUAAYACAAAACEAtoM4kv4A&#10;AADhAQAAEwAAAAAAAAAAAAAAAAAAAAAAW0NvbnRlbnRfVHlwZXNdLnhtbFBLAQItABQABgAIAAAA&#10;IQA4/SH/1gAAAJQBAAALAAAAAAAAAAAAAAAAAC8BAABfcmVscy8ucmVsc1BLAQItABQABgAIAAAA&#10;IQB2okiqFQIAACwEAAAOAAAAAAAAAAAAAAAAAC4CAABkcnMvZTJvRG9jLnhtbFBLAQItABQABgAI&#10;AAAAIQC9Pm/63wAAAAsBAAAPAAAAAAAAAAAAAAAAAG8EAABkcnMvZG93bnJldi54bWxQSwUGAAAA&#10;AAQABADzAAAAewUAAAAA&#10;" o:allowincell="f" strokeweight=".7pt">
                <w10:wrap type="square"/>
              </v:line>
            </w:pict>
          </mc:Fallback>
        </mc:AlternateContent>
      </w:r>
      <w:r w:rsidR="00810A42">
        <w:rPr>
          <w:spacing w:val="-4"/>
          <w:w w:val="105"/>
        </w:rPr>
        <w:t>or 136 of this Constitution; or</w:t>
      </w:r>
    </w:p>
    <w:p w:rsidR="00810A42" w:rsidRDefault="00810A42">
      <w:pPr>
        <w:numPr>
          <w:ilvl w:val="0"/>
          <w:numId w:val="101"/>
        </w:numPr>
        <w:tabs>
          <w:tab w:val="clear" w:pos="432"/>
          <w:tab w:val="num" w:pos="2520"/>
        </w:tabs>
        <w:spacing w:line="208" w:lineRule="auto"/>
        <w:ind w:right="360"/>
        <w:jc w:val="both"/>
        <w:rPr>
          <w:spacing w:val="-5"/>
          <w:w w:val="105"/>
        </w:rPr>
      </w:pPr>
      <w:r>
        <w:rPr>
          <w:spacing w:val="-6"/>
          <w:w w:val="105"/>
        </w:rPr>
        <w:t xml:space="preserve">Articles 127 or 137 of this Constitution in their </w:t>
      </w:r>
      <w:r>
        <w:rPr>
          <w:spacing w:val="-7"/>
          <w:w w:val="105"/>
        </w:rPr>
        <w:t xml:space="preserve">application to any of the provisions specified in </w:t>
      </w:r>
      <w:r>
        <w:rPr>
          <w:spacing w:val="-5"/>
          <w:w w:val="105"/>
        </w:rPr>
        <w:t>subparagraph (a) of this paragraph,</w:t>
      </w:r>
    </w:p>
    <w:p w:rsidR="00810A42" w:rsidRDefault="00810A42">
      <w:pPr>
        <w:spacing w:before="108" w:line="208" w:lineRule="auto"/>
        <w:ind w:left="1440" w:right="360"/>
        <w:rPr>
          <w:spacing w:val="-4"/>
          <w:w w:val="105"/>
        </w:rPr>
      </w:pPr>
      <w:r>
        <w:rPr>
          <w:spacing w:val="-2"/>
          <w:w w:val="105"/>
        </w:rPr>
        <w:t xml:space="preserve">a Bill for an Act of Parliament under this Article shall not </w:t>
      </w:r>
      <w:r>
        <w:rPr>
          <w:spacing w:val="-4"/>
          <w:w w:val="105"/>
        </w:rPr>
        <w:t>be passed by Parliament unless —</w:t>
      </w:r>
    </w:p>
    <w:p w:rsidR="00810A42" w:rsidRDefault="00810A42">
      <w:pPr>
        <w:numPr>
          <w:ilvl w:val="0"/>
          <w:numId w:val="102"/>
        </w:numPr>
        <w:tabs>
          <w:tab w:val="clear" w:pos="360"/>
          <w:tab w:val="num" w:pos="2520"/>
        </w:tabs>
        <w:spacing w:before="72" w:line="208" w:lineRule="auto"/>
        <w:ind w:right="360"/>
        <w:jc w:val="both"/>
        <w:rPr>
          <w:spacing w:val="-4"/>
          <w:w w:val="105"/>
        </w:rPr>
      </w:pPr>
      <w:r>
        <w:rPr>
          <w:spacing w:val="-2"/>
          <w:w w:val="105"/>
        </w:rPr>
        <w:t xml:space="preserve">at the final voting thereon in each House it is </w:t>
      </w:r>
      <w:r>
        <w:rPr>
          <w:spacing w:val="1"/>
          <w:w w:val="105"/>
        </w:rPr>
        <w:t>supported by the votes of not less than two-</w:t>
      </w:r>
      <w:r>
        <w:rPr>
          <w:spacing w:val="-4"/>
          <w:w w:val="105"/>
        </w:rPr>
        <w:t>thirds of all the members of each House; and</w:t>
      </w:r>
    </w:p>
    <w:p w:rsidR="00810A42" w:rsidRDefault="00810A42">
      <w:pPr>
        <w:numPr>
          <w:ilvl w:val="0"/>
          <w:numId w:val="102"/>
        </w:numPr>
        <w:tabs>
          <w:tab w:val="clear" w:pos="360"/>
          <w:tab w:val="num" w:pos="2520"/>
        </w:tabs>
        <w:spacing w:before="72" w:line="208" w:lineRule="auto"/>
        <w:ind w:right="360"/>
        <w:jc w:val="both"/>
        <w:rPr>
          <w:spacing w:val="-5"/>
          <w:w w:val="105"/>
        </w:rPr>
      </w:pPr>
      <w:r>
        <w:rPr>
          <w:spacing w:val="-3"/>
          <w:w w:val="105"/>
        </w:rPr>
        <w:t xml:space="preserve">the Bill, after its passage through both Houses, has been submitted to the electors qualified to </w:t>
      </w:r>
      <w:r>
        <w:rPr>
          <w:spacing w:val="-9"/>
          <w:w w:val="105"/>
        </w:rPr>
        <w:t xml:space="preserve">vote for the election of members of the House of </w:t>
      </w:r>
      <w:r>
        <w:rPr>
          <w:spacing w:val="2"/>
          <w:w w:val="105"/>
        </w:rPr>
        <w:t xml:space="preserve">Assembly and, on a vote in such manner as </w:t>
      </w:r>
      <w:r>
        <w:rPr>
          <w:spacing w:val="-1"/>
          <w:w w:val="105"/>
        </w:rPr>
        <w:t xml:space="preserve">Parliament may prescribe the majority of the </w:t>
      </w:r>
      <w:r>
        <w:rPr>
          <w:spacing w:val="-5"/>
          <w:w w:val="105"/>
        </w:rPr>
        <w:t>electors voting have approved the Bill.</w:t>
      </w:r>
    </w:p>
    <w:p w:rsidR="00810A42" w:rsidRDefault="00810A42">
      <w:pPr>
        <w:spacing w:before="108"/>
        <w:ind w:left="2016"/>
        <w:rPr>
          <w:w w:val="105"/>
        </w:rPr>
      </w:pPr>
      <w:r>
        <w:rPr>
          <w:w w:val="105"/>
        </w:rPr>
        <w:t>(3) In so far as it alters —</w:t>
      </w:r>
    </w:p>
    <w:p w:rsidR="00810A42" w:rsidRDefault="00810A42">
      <w:pPr>
        <w:numPr>
          <w:ilvl w:val="0"/>
          <w:numId w:val="103"/>
        </w:numPr>
        <w:tabs>
          <w:tab w:val="clear" w:pos="432"/>
          <w:tab w:val="num" w:pos="2520"/>
        </w:tabs>
        <w:rPr>
          <w:spacing w:val="18"/>
          <w:w w:val="105"/>
        </w:rPr>
      </w:pPr>
      <w:r>
        <w:rPr>
          <w:spacing w:val="18"/>
          <w:w w:val="105"/>
        </w:rPr>
        <w:t>this Article;</w:t>
      </w:r>
    </w:p>
    <w:p w:rsidR="00810A42" w:rsidRDefault="00810A42">
      <w:pPr>
        <w:numPr>
          <w:ilvl w:val="0"/>
          <w:numId w:val="103"/>
        </w:numPr>
        <w:tabs>
          <w:tab w:val="clear" w:pos="432"/>
          <w:tab w:val="num" w:pos="2520"/>
        </w:tabs>
        <w:spacing w:line="208" w:lineRule="auto"/>
        <w:rPr>
          <w:spacing w:val="4"/>
          <w:w w:val="105"/>
        </w:rPr>
      </w:pPr>
      <w:r>
        <w:rPr>
          <w:spacing w:val="4"/>
          <w:w w:val="105"/>
        </w:rPr>
        <w:t>Articles 2, 3, 4, 5, 6, 7, 8, 9, 10, 11, 12, 13, 14,</w:t>
      </w:r>
    </w:p>
    <w:tbl>
      <w:tblPr>
        <w:tblW w:w="0" w:type="auto"/>
        <w:tblLayout w:type="fixed"/>
        <w:tblCellMar>
          <w:left w:w="0" w:type="dxa"/>
          <w:right w:w="0" w:type="dxa"/>
        </w:tblCellMar>
        <w:tblLook w:val="0000" w:firstRow="0" w:lastRow="0" w:firstColumn="0" w:lastColumn="0" w:noHBand="0" w:noVBand="0"/>
      </w:tblPr>
      <w:tblGrid>
        <w:gridCol w:w="2827"/>
        <w:gridCol w:w="384"/>
        <w:gridCol w:w="389"/>
        <w:gridCol w:w="331"/>
        <w:gridCol w:w="365"/>
        <w:gridCol w:w="370"/>
        <w:gridCol w:w="364"/>
        <w:gridCol w:w="365"/>
        <w:gridCol w:w="370"/>
        <w:gridCol w:w="365"/>
        <w:gridCol w:w="369"/>
        <w:gridCol w:w="365"/>
        <w:gridCol w:w="696"/>
      </w:tblGrid>
      <w:tr w:rsidR="00810A42">
        <w:tblPrEx>
          <w:tblCellMar>
            <w:top w:w="0" w:type="dxa"/>
            <w:left w:w="0" w:type="dxa"/>
            <w:bottom w:w="0" w:type="dxa"/>
            <w:right w:w="0" w:type="dxa"/>
          </w:tblCellMar>
        </w:tblPrEx>
        <w:trPr>
          <w:trHeight w:hRule="exact" w:val="216"/>
        </w:trPr>
        <w:tc>
          <w:tcPr>
            <w:tcW w:w="2827" w:type="dxa"/>
            <w:tcBorders>
              <w:top w:val="nil"/>
              <w:left w:val="nil"/>
              <w:bottom w:val="nil"/>
              <w:right w:val="nil"/>
            </w:tcBorders>
            <w:vAlign w:val="center"/>
          </w:tcPr>
          <w:p w:rsidR="00810A42" w:rsidRDefault="00810A42">
            <w:pPr>
              <w:ind w:right="38"/>
              <w:jc w:val="right"/>
              <w:rPr>
                <w:w w:val="105"/>
              </w:rPr>
            </w:pPr>
            <w:r>
              <w:rPr>
                <w:w w:val="105"/>
              </w:rPr>
              <w:t>15,</w:t>
            </w:r>
          </w:p>
        </w:tc>
        <w:tc>
          <w:tcPr>
            <w:tcW w:w="384" w:type="dxa"/>
            <w:tcBorders>
              <w:top w:val="nil"/>
              <w:left w:val="nil"/>
              <w:bottom w:val="nil"/>
              <w:right w:val="nil"/>
            </w:tcBorders>
            <w:vAlign w:val="center"/>
          </w:tcPr>
          <w:p w:rsidR="00810A42" w:rsidRDefault="00810A42">
            <w:pPr>
              <w:jc w:val="center"/>
              <w:rPr>
                <w:w w:val="105"/>
              </w:rPr>
            </w:pPr>
            <w:r>
              <w:rPr>
                <w:w w:val="105"/>
              </w:rPr>
              <w:t>16,</w:t>
            </w:r>
          </w:p>
        </w:tc>
        <w:tc>
          <w:tcPr>
            <w:tcW w:w="389" w:type="dxa"/>
            <w:tcBorders>
              <w:top w:val="nil"/>
              <w:left w:val="nil"/>
              <w:bottom w:val="nil"/>
              <w:right w:val="nil"/>
            </w:tcBorders>
            <w:vAlign w:val="center"/>
          </w:tcPr>
          <w:p w:rsidR="00810A42" w:rsidRDefault="00810A42">
            <w:pPr>
              <w:ind w:right="9"/>
              <w:jc w:val="right"/>
              <w:rPr>
                <w:w w:val="105"/>
              </w:rPr>
            </w:pPr>
            <w:r>
              <w:rPr>
                <w:w w:val="105"/>
              </w:rPr>
              <w:t>17,</w:t>
            </w:r>
          </w:p>
        </w:tc>
        <w:tc>
          <w:tcPr>
            <w:tcW w:w="331" w:type="dxa"/>
            <w:tcBorders>
              <w:top w:val="nil"/>
              <w:left w:val="nil"/>
              <w:bottom w:val="nil"/>
              <w:right w:val="nil"/>
            </w:tcBorders>
            <w:vAlign w:val="center"/>
          </w:tcPr>
          <w:p w:rsidR="00810A42" w:rsidRDefault="00810A42">
            <w:pPr>
              <w:ind w:right="34"/>
              <w:jc w:val="right"/>
              <w:rPr>
                <w:spacing w:val="-16"/>
                <w:w w:val="105"/>
              </w:rPr>
            </w:pPr>
            <w:r>
              <w:rPr>
                <w:spacing w:val="-16"/>
                <w:w w:val="105"/>
              </w:rPr>
              <w:t>18,</w:t>
            </w:r>
          </w:p>
        </w:tc>
        <w:tc>
          <w:tcPr>
            <w:tcW w:w="365" w:type="dxa"/>
            <w:tcBorders>
              <w:top w:val="nil"/>
              <w:left w:val="nil"/>
              <w:bottom w:val="nil"/>
              <w:right w:val="nil"/>
            </w:tcBorders>
            <w:vAlign w:val="center"/>
          </w:tcPr>
          <w:p w:rsidR="00810A42" w:rsidRDefault="00810A42">
            <w:pPr>
              <w:jc w:val="center"/>
              <w:rPr>
                <w:w w:val="105"/>
              </w:rPr>
            </w:pPr>
            <w:r>
              <w:rPr>
                <w:w w:val="105"/>
              </w:rPr>
              <w:t>19,</w:t>
            </w:r>
          </w:p>
        </w:tc>
        <w:tc>
          <w:tcPr>
            <w:tcW w:w="370" w:type="dxa"/>
            <w:tcBorders>
              <w:top w:val="nil"/>
              <w:left w:val="nil"/>
              <w:bottom w:val="nil"/>
              <w:right w:val="nil"/>
            </w:tcBorders>
            <w:vAlign w:val="center"/>
          </w:tcPr>
          <w:p w:rsidR="00810A42" w:rsidRDefault="00810A42">
            <w:pPr>
              <w:jc w:val="center"/>
              <w:rPr>
                <w:w w:val="105"/>
              </w:rPr>
            </w:pPr>
            <w:r>
              <w:rPr>
                <w:w w:val="105"/>
              </w:rPr>
              <w:t>20,</w:t>
            </w:r>
          </w:p>
        </w:tc>
        <w:tc>
          <w:tcPr>
            <w:tcW w:w="364" w:type="dxa"/>
            <w:tcBorders>
              <w:top w:val="nil"/>
              <w:left w:val="nil"/>
              <w:bottom w:val="nil"/>
              <w:right w:val="nil"/>
            </w:tcBorders>
            <w:vAlign w:val="center"/>
          </w:tcPr>
          <w:p w:rsidR="00810A42" w:rsidRDefault="00810A42">
            <w:pPr>
              <w:ind w:left="38"/>
              <w:rPr>
                <w:spacing w:val="-8"/>
                <w:w w:val="105"/>
              </w:rPr>
            </w:pPr>
            <w:r>
              <w:rPr>
                <w:spacing w:val="-8"/>
                <w:w w:val="105"/>
              </w:rPr>
              <w:t>21,</w:t>
            </w:r>
          </w:p>
        </w:tc>
        <w:tc>
          <w:tcPr>
            <w:tcW w:w="365" w:type="dxa"/>
            <w:tcBorders>
              <w:top w:val="nil"/>
              <w:left w:val="nil"/>
              <w:bottom w:val="nil"/>
              <w:right w:val="nil"/>
            </w:tcBorders>
            <w:vAlign w:val="center"/>
          </w:tcPr>
          <w:p w:rsidR="00810A42" w:rsidRDefault="00810A42">
            <w:pPr>
              <w:jc w:val="center"/>
              <w:rPr>
                <w:w w:val="105"/>
              </w:rPr>
            </w:pPr>
            <w:r>
              <w:rPr>
                <w:w w:val="105"/>
              </w:rPr>
              <w:t>22,</w:t>
            </w:r>
          </w:p>
        </w:tc>
        <w:tc>
          <w:tcPr>
            <w:tcW w:w="370" w:type="dxa"/>
            <w:tcBorders>
              <w:top w:val="nil"/>
              <w:left w:val="nil"/>
              <w:bottom w:val="nil"/>
              <w:right w:val="nil"/>
            </w:tcBorders>
            <w:vAlign w:val="center"/>
          </w:tcPr>
          <w:p w:rsidR="00810A42" w:rsidRDefault="00810A42">
            <w:pPr>
              <w:jc w:val="center"/>
              <w:rPr>
                <w:w w:val="105"/>
              </w:rPr>
            </w:pPr>
            <w:r>
              <w:rPr>
                <w:w w:val="105"/>
              </w:rPr>
              <w:t>23,</w:t>
            </w:r>
          </w:p>
        </w:tc>
        <w:tc>
          <w:tcPr>
            <w:tcW w:w="365" w:type="dxa"/>
            <w:tcBorders>
              <w:top w:val="nil"/>
              <w:left w:val="nil"/>
              <w:bottom w:val="nil"/>
              <w:right w:val="nil"/>
            </w:tcBorders>
            <w:vAlign w:val="center"/>
          </w:tcPr>
          <w:p w:rsidR="00810A42" w:rsidRDefault="00810A42">
            <w:pPr>
              <w:jc w:val="center"/>
              <w:rPr>
                <w:w w:val="105"/>
              </w:rPr>
            </w:pPr>
            <w:r>
              <w:rPr>
                <w:w w:val="105"/>
              </w:rPr>
              <w:t>24,</w:t>
            </w:r>
          </w:p>
        </w:tc>
        <w:tc>
          <w:tcPr>
            <w:tcW w:w="369" w:type="dxa"/>
            <w:tcBorders>
              <w:top w:val="nil"/>
              <w:left w:val="nil"/>
              <w:bottom w:val="nil"/>
              <w:right w:val="nil"/>
            </w:tcBorders>
            <w:vAlign w:val="center"/>
          </w:tcPr>
          <w:p w:rsidR="00810A42" w:rsidRDefault="00810A42">
            <w:pPr>
              <w:jc w:val="center"/>
              <w:rPr>
                <w:w w:val="105"/>
              </w:rPr>
            </w:pPr>
            <w:r>
              <w:rPr>
                <w:w w:val="105"/>
              </w:rPr>
              <w:t>25,</w:t>
            </w:r>
          </w:p>
        </w:tc>
        <w:tc>
          <w:tcPr>
            <w:tcW w:w="365" w:type="dxa"/>
            <w:tcBorders>
              <w:top w:val="nil"/>
              <w:left w:val="nil"/>
              <w:bottom w:val="nil"/>
              <w:right w:val="nil"/>
            </w:tcBorders>
            <w:vAlign w:val="center"/>
          </w:tcPr>
          <w:p w:rsidR="00810A42" w:rsidRDefault="00810A42">
            <w:pPr>
              <w:jc w:val="center"/>
              <w:rPr>
                <w:w w:val="105"/>
              </w:rPr>
            </w:pPr>
            <w:r>
              <w:rPr>
                <w:w w:val="105"/>
              </w:rPr>
              <w:t>26,</w:t>
            </w:r>
          </w:p>
        </w:tc>
        <w:tc>
          <w:tcPr>
            <w:tcW w:w="696" w:type="dxa"/>
            <w:tcBorders>
              <w:top w:val="nil"/>
              <w:left w:val="nil"/>
              <w:bottom w:val="nil"/>
              <w:right w:val="nil"/>
            </w:tcBorders>
            <w:vAlign w:val="center"/>
          </w:tcPr>
          <w:p w:rsidR="00810A42" w:rsidRDefault="00810A42">
            <w:pPr>
              <w:ind w:right="364"/>
              <w:jc w:val="right"/>
              <w:rPr>
                <w:w w:val="105"/>
              </w:rPr>
            </w:pPr>
            <w:r>
              <w:rPr>
                <w:w w:val="105"/>
              </w:rPr>
              <w:t>27,</w:t>
            </w:r>
          </w:p>
        </w:tc>
      </w:tr>
      <w:tr w:rsidR="00810A42">
        <w:tblPrEx>
          <w:tblCellMar>
            <w:top w:w="0" w:type="dxa"/>
            <w:left w:w="0" w:type="dxa"/>
            <w:bottom w:w="0" w:type="dxa"/>
            <w:right w:w="0" w:type="dxa"/>
          </w:tblCellMar>
        </w:tblPrEx>
        <w:trPr>
          <w:trHeight w:hRule="exact" w:val="240"/>
        </w:trPr>
        <w:tc>
          <w:tcPr>
            <w:tcW w:w="2827" w:type="dxa"/>
            <w:tcBorders>
              <w:top w:val="nil"/>
              <w:left w:val="nil"/>
              <w:bottom w:val="nil"/>
              <w:right w:val="nil"/>
            </w:tcBorders>
            <w:vAlign w:val="center"/>
          </w:tcPr>
          <w:p w:rsidR="00810A42" w:rsidRDefault="00810A42">
            <w:pPr>
              <w:ind w:right="38"/>
              <w:jc w:val="right"/>
              <w:rPr>
                <w:w w:val="105"/>
              </w:rPr>
            </w:pPr>
            <w:r>
              <w:rPr>
                <w:w w:val="105"/>
              </w:rPr>
              <w:t>28,</w:t>
            </w:r>
          </w:p>
        </w:tc>
        <w:tc>
          <w:tcPr>
            <w:tcW w:w="384" w:type="dxa"/>
            <w:tcBorders>
              <w:top w:val="nil"/>
              <w:left w:val="nil"/>
              <w:bottom w:val="nil"/>
              <w:right w:val="nil"/>
            </w:tcBorders>
            <w:vAlign w:val="center"/>
          </w:tcPr>
          <w:p w:rsidR="00810A42" w:rsidRDefault="00810A42">
            <w:pPr>
              <w:jc w:val="center"/>
              <w:rPr>
                <w:w w:val="105"/>
              </w:rPr>
            </w:pPr>
            <w:r>
              <w:rPr>
                <w:w w:val="105"/>
              </w:rPr>
              <w:t>29,</w:t>
            </w:r>
          </w:p>
        </w:tc>
        <w:tc>
          <w:tcPr>
            <w:tcW w:w="389" w:type="dxa"/>
            <w:tcBorders>
              <w:top w:val="nil"/>
              <w:left w:val="nil"/>
              <w:bottom w:val="nil"/>
              <w:right w:val="nil"/>
            </w:tcBorders>
            <w:vAlign w:val="center"/>
          </w:tcPr>
          <w:p w:rsidR="00810A42" w:rsidRDefault="00810A42">
            <w:pPr>
              <w:ind w:right="9"/>
              <w:jc w:val="right"/>
              <w:rPr>
                <w:w w:val="105"/>
              </w:rPr>
            </w:pPr>
            <w:r>
              <w:rPr>
                <w:w w:val="105"/>
              </w:rPr>
              <w:t>30,</w:t>
            </w:r>
          </w:p>
        </w:tc>
        <w:tc>
          <w:tcPr>
            <w:tcW w:w="331" w:type="dxa"/>
            <w:tcBorders>
              <w:top w:val="nil"/>
              <w:left w:val="nil"/>
              <w:bottom w:val="nil"/>
              <w:right w:val="nil"/>
            </w:tcBorders>
            <w:vAlign w:val="center"/>
          </w:tcPr>
          <w:p w:rsidR="00810A42" w:rsidRDefault="00810A42">
            <w:pPr>
              <w:ind w:right="34"/>
              <w:jc w:val="right"/>
              <w:rPr>
                <w:spacing w:val="-12"/>
                <w:w w:val="105"/>
              </w:rPr>
            </w:pPr>
            <w:r>
              <w:rPr>
                <w:spacing w:val="-12"/>
                <w:w w:val="105"/>
              </w:rPr>
              <w:t>31,</w:t>
            </w:r>
          </w:p>
        </w:tc>
        <w:tc>
          <w:tcPr>
            <w:tcW w:w="365" w:type="dxa"/>
            <w:tcBorders>
              <w:top w:val="nil"/>
              <w:left w:val="nil"/>
              <w:bottom w:val="nil"/>
              <w:right w:val="nil"/>
            </w:tcBorders>
            <w:vAlign w:val="center"/>
          </w:tcPr>
          <w:p w:rsidR="00810A42" w:rsidRDefault="00810A42">
            <w:pPr>
              <w:jc w:val="center"/>
              <w:rPr>
                <w:w w:val="105"/>
              </w:rPr>
            </w:pPr>
            <w:r>
              <w:rPr>
                <w:w w:val="105"/>
              </w:rPr>
              <w:t>38,</w:t>
            </w:r>
          </w:p>
        </w:tc>
        <w:tc>
          <w:tcPr>
            <w:tcW w:w="370" w:type="dxa"/>
            <w:tcBorders>
              <w:top w:val="nil"/>
              <w:left w:val="nil"/>
              <w:bottom w:val="nil"/>
              <w:right w:val="nil"/>
            </w:tcBorders>
            <w:vAlign w:val="center"/>
          </w:tcPr>
          <w:p w:rsidR="00810A42" w:rsidRDefault="00810A42">
            <w:pPr>
              <w:jc w:val="center"/>
              <w:rPr>
                <w:w w:val="105"/>
              </w:rPr>
            </w:pPr>
            <w:r>
              <w:rPr>
                <w:w w:val="105"/>
              </w:rPr>
              <w:t>39,</w:t>
            </w:r>
          </w:p>
        </w:tc>
        <w:tc>
          <w:tcPr>
            <w:tcW w:w="364" w:type="dxa"/>
            <w:tcBorders>
              <w:top w:val="nil"/>
              <w:left w:val="nil"/>
              <w:bottom w:val="nil"/>
              <w:right w:val="nil"/>
            </w:tcBorders>
            <w:vAlign w:val="center"/>
          </w:tcPr>
          <w:p w:rsidR="00810A42" w:rsidRDefault="00810A42">
            <w:pPr>
              <w:ind w:left="38"/>
              <w:rPr>
                <w:spacing w:val="-8"/>
                <w:w w:val="105"/>
              </w:rPr>
            </w:pPr>
            <w:r>
              <w:rPr>
                <w:spacing w:val="-8"/>
                <w:w w:val="105"/>
              </w:rPr>
              <w:t>40,</w:t>
            </w:r>
          </w:p>
        </w:tc>
        <w:tc>
          <w:tcPr>
            <w:tcW w:w="365" w:type="dxa"/>
            <w:tcBorders>
              <w:top w:val="nil"/>
              <w:left w:val="nil"/>
              <w:bottom w:val="nil"/>
              <w:right w:val="nil"/>
            </w:tcBorders>
            <w:vAlign w:val="center"/>
          </w:tcPr>
          <w:p w:rsidR="00810A42" w:rsidRDefault="00810A42">
            <w:pPr>
              <w:jc w:val="center"/>
              <w:rPr>
                <w:w w:val="105"/>
              </w:rPr>
            </w:pPr>
            <w:r>
              <w:rPr>
                <w:w w:val="105"/>
              </w:rPr>
              <w:t>45,</w:t>
            </w:r>
          </w:p>
        </w:tc>
        <w:tc>
          <w:tcPr>
            <w:tcW w:w="370" w:type="dxa"/>
            <w:tcBorders>
              <w:top w:val="nil"/>
              <w:left w:val="nil"/>
              <w:bottom w:val="nil"/>
              <w:right w:val="nil"/>
            </w:tcBorders>
            <w:vAlign w:val="center"/>
          </w:tcPr>
          <w:p w:rsidR="00810A42" w:rsidRDefault="00810A42">
            <w:pPr>
              <w:jc w:val="center"/>
              <w:rPr>
                <w:w w:val="105"/>
              </w:rPr>
            </w:pPr>
            <w:r>
              <w:rPr>
                <w:w w:val="105"/>
              </w:rPr>
              <w:t>46,</w:t>
            </w:r>
          </w:p>
        </w:tc>
        <w:tc>
          <w:tcPr>
            <w:tcW w:w="365" w:type="dxa"/>
            <w:tcBorders>
              <w:top w:val="nil"/>
              <w:left w:val="nil"/>
              <w:bottom w:val="nil"/>
              <w:right w:val="nil"/>
            </w:tcBorders>
            <w:vAlign w:val="center"/>
          </w:tcPr>
          <w:p w:rsidR="00810A42" w:rsidRDefault="00810A42">
            <w:pPr>
              <w:jc w:val="center"/>
              <w:rPr>
                <w:w w:val="105"/>
              </w:rPr>
            </w:pPr>
            <w:r>
              <w:rPr>
                <w:w w:val="105"/>
              </w:rPr>
              <w:t>51,</w:t>
            </w:r>
          </w:p>
        </w:tc>
        <w:tc>
          <w:tcPr>
            <w:tcW w:w="369" w:type="dxa"/>
            <w:tcBorders>
              <w:top w:val="nil"/>
              <w:left w:val="nil"/>
              <w:bottom w:val="nil"/>
              <w:right w:val="nil"/>
            </w:tcBorders>
            <w:vAlign w:val="center"/>
          </w:tcPr>
          <w:p w:rsidR="00810A42" w:rsidRDefault="00810A42">
            <w:pPr>
              <w:jc w:val="center"/>
              <w:rPr>
                <w:w w:val="105"/>
              </w:rPr>
            </w:pPr>
            <w:r>
              <w:rPr>
                <w:w w:val="105"/>
              </w:rPr>
              <w:t>52,</w:t>
            </w:r>
          </w:p>
        </w:tc>
        <w:tc>
          <w:tcPr>
            <w:tcW w:w="365" w:type="dxa"/>
            <w:tcBorders>
              <w:top w:val="nil"/>
              <w:left w:val="nil"/>
              <w:bottom w:val="nil"/>
              <w:right w:val="nil"/>
            </w:tcBorders>
            <w:vAlign w:val="center"/>
          </w:tcPr>
          <w:p w:rsidR="00810A42" w:rsidRDefault="00810A42">
            <w:pPr>
              <w:jc w:val="center"/>
              <w:rPr>
                <w:w w:val="105"/>
              </w:rPr>
            </w:pPr>
            <w:r>
              <w:rPr>
                <w:w w:val="105"/>
              </w:rPr>
              <w:t>60,</w:t>
            </w:r>
          </w:p>
        </w:tc>
        <w:tc>
          <w:tcPr>
            <w:tcW w:w="696" w:type="dxa"/>
            <w:tcBorders>
              <w:top w:val="nil"/>
              <w:left w:val="nil"/>
              <w:bottom w:val="nil"/>
              <w:right w:val="nil"/>
            </w:tcBorders>
            <w:vAlign w:val="center"/>
          </w:tcPr>
          <w:p w:rsidR="00810A42" w:rsidRDefault="00810A42">
            <w:pPr>
              <w:ind w:right="364"/>
              <w:jc w:val="right"/>
              <w:rPr>
                <w:w w:val="105"/>
              </w:rPr>
            </w:pPr>
            <w:r>
              <w:rPr>
                <w:w w:val="105"/>
              </w:rPr>
              <w:t>61,</w:t>
            </w:r>
          </w:p>
        </w:tc>
      </w:tr>
      <w:tr w:rsidR="00810A42">
        <w:tblPrEx>
          <w:tblCellMar>
            <w:top w:w="0" w:type="dxa"/>
            <w:left w:w="0" w:type="dxa"/>
            <w:bottom w:w="0" w:type="dxa"/>
            <w:right w:w="0" w:type="dxa"/>
          </w:tblCellMar>
        </w:tblPrEx>
        <w:trPr>
          <w:trHeight w:hRule="exact" w:val="235"/>
        </w:trPr>
        <w:tc>
          <w:tcPr>
            <w:tcW w:w="2827" w:type="dxa"/>
            <w:tcBorders>
              <w:top w:val="nil"/>
              <w:left w:val="nil"/>
              <w:bottom w:val="nil"/>
              <w:right w:val="nil"/>
            </w:tcBorders>
            <w:vAlign w:val="center"/>
          </w:tcPr>
          <w:p w:rsidR="00810A42" w:rsidRDefault="00810A42">
            <w:pPr>
              <w:ind w:right="38"/>
              <w:jc w:val="right"/>
              <w:rPr>
                <w:w w:val="105"/>
              </w:rPr>
            </w:pPr>
            <w:r>
              <w:rPr>
                <w:w w:val="105"/>
              </w:rPr>
              <w:t>62,</w:t>
            </w:r>
          </w:p>
        </w:tc>
        <w:tc>
          <w:tcPr>
            <w:tcW w:w="384" w:type="dxa"/>
            <w:tcBorders>
              <w:top w:val="nil"/>
              <w:left w:val="nil"/>
              <w:bottom w:val="nil"/>
              <w:right w:val="nil"/>
            </w:tcBorders>
            <w:vAlign w:val="center"/>
          </w:tcPr>
          <w:p w:rsidR="00810A42" w:rsidRDefault="00810A42">
            <w:pPr>
              <w:jc w:val="center"/>
              <w:rPr>
                <w:w w:val="105"/>
              </w:rPr>
            </w:pPr>
            <w:r>
              <w:rPr>
                <w:w w:val="105"/>
              </w:rPr>
              <w:t>65,</w:t>
            </w:r>
          </w:p>
        </w:tc>
        <w:tc>
          <w:tcPr>
            <w:tcW w:w="389" w:type="dxa"/>
            <w:tcBorders>
              <w:top w:val="nil"/>
              <w:left w:val="nil"/>
              <w:bottom w:val="nil"/>
              <w:right w:val="nil"/>
            </w:tcBorders>
            <w:vAlign w:val="center"/>
          </w:tcPr>
          <w:p w:rsidR="00810A42" w:rsidRDefault="00810A42">
            <w:pPr>
              <w:ind w:right="9"/>
              <w:jc w:val="right"/>
              <w:rPr>
                <w:w w:val="105"/>
              </w:rPr>
            </w:pPr>
            <w:r>
              <w:rPr>
                <w:w w:val="105"/>
              </w:rPr>
              <w:t>66,</w:t>
            </w:r>
          </w:p>
        </w:tc>
        <w:tc>
          <w:tcPr>
            <w:tcW w:w="331" w:type="dxa"/>
            <w:tcBorders>
              <w:top w:val="nil"/>
              <w:left w:val="nil"/>
              <w:bottom w:val="nil"/>
              <w:right w:val="nil"/>
            </w:tcBorders>
            <w:vAlign w:val="center"/>
          </w:tcPr>
          <w:p w:rsidR="00810A42" w:rsidRDefault="00810A42">
            <w:pPr>
              <w:ind w:right="34"/>
              <w:jc w:val="right"/>
              <w:rPr>
                <w:spacing w:val="-12"/>
                <w:w w:val="105"/>
              </w:rPr>
            </w:pPr>
            <w:r>
              <w:rPr>
                <w:spacing w:val="-12"/>
                <w:w w:val="105"/>
              </w:rPr>
              <w:t>67,</w:t>
            </w:r>
          </w:p>
        </w:tc>
        <w:tc>
          <w:tcPr>
            <w:tcW w:w="365" w:type="dxa"/>
            <w:tcBorders>
              <w:top w:val="nil"/>
              <w:left w:val="nil"/>
              <w:bottom w:val="nil"/>
              <w:right w:val="nil"/>
            </w:tcBorders>
            <w:vAlign w:val="center"/>
          </w:tcPr>
          <w:p w:rsidR="00810A42" w:rsidRDefault="00810A42">
            <w:pPr>
              <w:jc w:val="center"/>
              <w:rPr>
                <w:w w:val="105"/>
              </w:rPr>
            </w:pPr>
            <w:r>
              <w:rPr>
                <w:w w:val="105"/>
              </w:rPr>
              <w:t>68,</w:t>
            </w:r>
          </w:p>
        </w:tc>
        <w:tc>
          <w:tcPr>
            <w:tcW w:w="370" w:type="dxa"/>
            <w:tcBorders>
              <w:top w:val="nil"/>
              <w:left w:val="nil"/>
              <w:bottom w:val="nil"/>
              <w:right w:val="nil"/>
            </w:tcBorders>
            <w:vAlign w:val="center"/>
          </w:tcPr>
          <w:p w:rsidR="00810A42" w:rsidRDefault="00810A42">
            <w:pPr>
              <w:jc w:val="center"/>
              <w:rPr>
                <w:w w:val="105"/>
              </w:rPr>
            </w:pPr>
            <w:r>
              <w:rPr>
                <w:w w:val="105"/>
              </w:rPr>
              <w:t>69,</w:t>
            </w:r>
          </w:p>
        </w:tc>
        <w:tc>
          <w:tcPr>
            <w:tcW w:w="364" w:type="dxa"/>
            <w:tcBorders>
              <w:top w:val="nil"/>
              <w:left w:val="nil"/>
              <w:bottom w:val="nil"/>
              <w:right w:val="nil"/>
            </w:tcBorders>
            <w:vAlign w:val="center"/>
          </w:tcPr>
          <w:p w:rsidR="00810A42" w:rsidRDefault="00810A42">
            <w:pPr>
              <w:ind w:left="38"/>
              <w:rPr>
                <w:spacing w:val="-10"/>
                <w:w w:val="105"/>
              </w:rPr>
            </w:pPr>
            <w:r>
              <w:rPr>
                <w:spacing w:val="-10"/>
                <w:w w:val="105"/>
              </w:rPr>
              <w:t>70,</w:t>
            </w:r>
          </w:p>
        </w:tc>
        <w:tc>
          <w:tcPr>
            <w:tcW w:w="365" w:type="dxa"/>
            <w:tcBorders>
              <w:top w:val="nil"/>
              <w:left w:val="nil"/>
              <w:bottom w:val="nil"/>
              <w:right w:val="nil"/>
            </w:tcBorders>
            <w:vAlign w:val="center"/>
          </w:tcPr>
          <w:p w:rsidR="00810A42" w:rsidRDefault="00810A42">
            <w:pPr>
              <w:jc w:val="center"/>
              <w:rPr>
                <w:w w:val="105"/>
              </w:rPr>
            </w:pPr>
            <w:r>
              <w:rPr>
                <w:w w:val="105"/>
              </w:rPr>
              <w:t>71,</w:t>
            </w:r>
          </w:p>
        </w:tc>
        <w:tc>
          <w:tcPr>
            <w:tcW w:w="370" w:type="dxa"/>
            <w:tcBorders>
              <w:top w:val="nil"/>
              <w:left w:val="nil"/>
              <w:bottom w:val="nil"/>
              <w:right w:val="nil"/>
            </w:tcBorders>
            <w:vAlign w:val="center"/>
          </w:tcPr>
          <w:p w:rsidR="00810A42" w:rsidRDefault="00810A42">
            <w:pPr>
              <w:jc w:val="center"/>
              <w:rPr>
                <w:w w:val="105"/>
              </w:rPr>
            </w:pPr>
            <w:r>
              <w:rPr>
                <w:w w:val="105"/>
              </w:rPr>
              <w:t>72,</w:t>
            </w:r>
          </w:p>
        </w:tc>
        <w:tc>
          <w:tcPr>
            <w:tcW w:w="365" w:type="dxa"/>
            <w:tcBorders>
              <w:top w:val="nil"/>
              <w:left w:val="nil"/>
              <w:bottom w:val="nil"/>
              <w:right w:val="nil"/>
            </w:tcBorders>
            <w:vAlign w:val="center"/>
          </w:tcPr>
          <w:p w:rsidR="00810A42" w:rsidRDefault="00810A42">
            <w:pPr>
              <w:jc w:val="center"/>
              <w:rPr>
                <w:w w:val="105"/>
              </w:rPr>
            </w:pPr>
            <w:r>
              <w:rPr>
                <w:w w:val="105"/>
              </w:rPr>
              <w:t>93,</w:t>
            </w:r>
          </w:p>
        </w:tc>
        <w:tc>
          <w:tcPr>
            <w:tcW w:w="369" w:type="dxa"/>
            <w:tcBorders>
              <w:top w:val="nil"/>
              <w:left w:val="nil"/>
              <w:bottom w:val="nil"/>
              <w:right w:val="nil"/>
            </w:tcBorders>
            <w:vAlign w:val="center"/>
          </w:tcPr>
          <w:p w:rsidR="00810A42" w:rsidRDefault="00810A42">
            <w:pPr>
              <w:jc w:val="center"/>
              <w:rPr>
                <w:w w:val="105"/>
              </w:rPr>
            </w:pPr>
            <w:r>
              <w:rPr>
                <w:w w:val="105"/>
              </w:rPr>
              <w:t>94,</w:t>
            </w:r>
          </w:p>
        </w:tc>
        <w:tc>
          <w:tcPr>
            <w:tcW w:w="365" w:type="dxa"/>
            <w:tcBorders>
              <w:top w:val="nil"/>
              <w:left w:val="nil"/>
              <w:bottom w:val="nil"/>
              <w:right w:val="nil"/>
            </w:tcBorders>
            <w:vAlign w:val="center"/>
          </w:tcPr>
          <w:p w:rsidR="00810A42" w:rsidRDefault="00810A42">
            <w:pPr>
              <w:jc w:val="center"/>
              <w:rPr>
                <w:w w:val="105"/>
              </w:rPr>
            </w:pPr>
            <w:r>
              <w:rPr>
                <w:w w:val="105"/>
              </w:rPr>
              <w:t>95,</w:t>
            </w:r>
          </w:p>
        </w:tc>
        <w:tc>
          <w:tcPr>
            <w:tcW w:w="696" w:type="dxa"/>
            <w:tcBorders>
              <w:top w:val="nil"/>
              <w:left w:val="nil"/>
              <w:bottom w:val="nil"/>
              <w:right w:val="nil"/>
            </w:tcBorders>
            <w:vAlign w:val="center"/>
          </w:tcPr>
          <w:p w:rsidR="00810A42" w:rsidRDefault="00810A42">
            <w:pPr>
              <w:ind w:right="364"/>
              <w:jc w:val="right"/>
              <w:rPr>
                <w:w w:val="105"/>
              </w:rPr>
            </w:pPr>
            <w:r>
              <w:rPr>
                <w:w w:val="105"/>
              </w:rPr>
              <w:t>96,</w:t>
            </w:r>
          </w:p>
        </w:tc>
      </w:tr>
      <w:tr w:rsidR="00810A42">
        <w:tblPrEx>
          <w:tblCellMar>
            <w:top w:w="0" w:type="dxa"/>
            <w:left w:w="0" w:type="dxa"/>
            <w:bottom w:w="0" w:type="dxa"/>
            <w:right w:w="0" w:type="dxa"/>
          </w:tblCellMar>
        </w:tblPrEx>
        <w:trPr>
          <w:trHeight w:hRule="exact" w:val="278"/>
        </w:trPr>
        <w:tc>
          <w:tcPr>
            <w:tcW w:w="2827" w:type="dxa"/>
            <w:tcBorders>
              <w:top w:val="nil"/>
              <w:left w:val="nil"/>
              <w:bottom w:val="nil"/>
              <w:right w:val="nil"/>
            </w:tcBorders>
            <w:vAlign w:val="center"/>
          </w:tcPr>
          <w:p w:rsidR="00810A42" w:rsidRDefault="00810A42">
            <w:pPr>
              <w:ind w:right="38"/>
              <w:jc w:val="right"/>
              <w:rPr>
                <w:w w:val="105"/>
              </w:rPr>
            </w:pPr>
            <w:r>
              <w:rPr>
                <w:w w:val="105"/>
              </w:rPr>
              <w:t>97,</w:t>
            </w:r>
          </w:p>
        </w:tc>
        <w:tc>
          <w:tcPr>
            <w:tcW w:w="384" w:type="dxa"/>
            <w:tcBorders>
              <w:top w:val="nil"/>
              <w:left w:val="nil"/>
              <w:bottom w:val="nil"/>
              <w:right w:val="nil"/>
            </w:tcBorders>
            <w:vAlign w:val="center"/>
          </w:tcPr>
          <w:p w:rsidR="00810A42" w:rsidRDefault="00810A42">
            <w:pPr>
              <w:jc w:val="center"/>
              <w:rPr>
                <w:w w:val="105"/>
              </w:rPr>
            </w:pPr>
            <w:r>
              <w:rPr>
                <w:w w:val="105"/>
              </w:rPr>
              <w:t>98,</w:t>
            </w:r>
          </w:p>
        </w:tc>
        <w:tc>
          <w:tcPr>
            <w:tcW w:w="389" w:type="dxa"/>
            <w:tcBorders>
              <w:top w:val="nil"/>
              <w:left w:val="nil"/>
              <w:bottom w:val="nil"/>
              <w:right w:val="nil"/>
            </w:tcBorders>
            <w:vAlign w:val="center"/>
          </w:tcPr>
          <w:p w:rsidR="00810A42" w:rsidRDefault="00810A42">
            <w:pPr>
              <w:ind w:right="9"/>
              <w:jc w:val="right"/>
              <w:rPr>
                <w:w w:val="105"/>
              </w:rPr>
            </w:pPr>
            <w:r>
              <w:rPr>
                <w:w w:val="105"/>
              </w:rPr>
              <w:t>99,</w:t>
            </w:r>
          </w:p>
        </w:tc>
        <w:tc>
          <w:tcPr>
            <w:tcW w:w="1066" w:type="dxa"/>
            <w:gridSpan w:val="3"/>
            <w:tcBorders>
              <w:top w:val="nil"/>
              <w:left w:val="nil"/>
              <w:bottom w:val="nil"/>
              <w:right w:val="nil"/>
            </w:tcBorders>
            <w:vAlign w:val="center"/>
          </w:tcPr>
          <w:p w:rsidR="00810A42" w:rsidRDefault="00810A42">
            <w:pPr>
              <w:ind w:right="34"/>
              <w:jc w:val="right"/>
              <w:rPr>
                <w:spacing w:val="-4"/>
                <w:w w:val="105"/>
              </w:rPr>
            </w:pPr>
            <w:r>
              <w:rPr>
                <w:spacing w:val="-4"/>
                <w:w w:val="105"/>
              </w:rPr>
              <w:t>100, 101,</w:t>
            </w:r>
          </w:p>
        </w:tc>
        <w:tc>
          <w:tcPr>
            <w:tcW w:w="2894" w:type="dxa"/>
            <w:gridSpan w:val="7"/>
            <w:tcBorders>
              <w:top w:val="nil"/>
              <w:left w:val="nil"/>
              <w:bottom w:val="nil"/>
              <w:right w:val="nil"/>
            </w:tcBorders>
            <w:vAlign w:val="center"/>
          </w:tcPr>
          <w:p w:rsidR="00810A42" w:rsidRDefault="00810A42">
            <w:pPr>
              <w:ind w:left="38"/>
              <w:rPr>
                <w:spacing w:val="2"/>
                <w:w w:val="105"/>
              </w:rPr>
            </w:pPr>
            <w:r>
              <w:rPr>
                <w:spacing w:val="2"/>
                <w:w w:val="105"/>
              </w:rPr>
              <w:t>102, 103, 104 or 105 of</w:t>
            </w:r>
          </w:p>
        </w:tc>
      </w:tr>
    </w:tbl>
    <w:p w:rsidR="00810A42" w:rsidRDefault="00810A42">
      <w:pPr>
        <w:ind w:left="2448"/>
        <w:rPr>
          <w:spacing w:val="-4"/>
          <w:w w:val="105"/>
        </w:rPr>
      </w:pPr>
      <w:r>
        <w:rPr>
          <w:spacing w:val="-4"/>
          <w:w w:val="105"/>
        </w:rPr>
        <w:t>this Constitution; or</w:t>
      </w:r>
    </w:p>
    <w:p w:rsidR="00810A42" w:rsidRDefault="00810A42">
      <w:pPr>
        <w:numPr>
          <w:ilvl w:val="0"/>
          <w:numId w:val="104"/>
        </w:numPr>
        <w:tabs>
          <w:tab w:val="clear" w:pos="432"/>
          <w:tab w:val="num" w:pos="2520"/>
        </w:tabs>
        <w:spacing w:line="208" w:lineRule="auto"/>
        <w:ind w:right="360"/>
        <w:jc w:val="both"/>
        <w:rPr>
          <w:spacing w:val="-4"/>
          <w:w w:val="105"/>
        </w:rPr>
      </w:pPr>
      <w:r>
        <w:rPr>
          <w:spacing w:val="-5"/>
          <w:w w:val="105"/>
        </w:rPr>
        <w:t xml:space="preserve">Articles 106, 127 or 137 of this Constitution in </w:t>
      </w:r>
      <w:r>
        <w:rPr>
          <w:spacing w:val="9"/>
          <w:w w:val="105"/>
        </w:rPr>
        <w:t xml:space="preserve">their application to any of the provisions </w:t>
      </w:r>
      <w:r>
        <w:rPr>
          <w:spacing w:val="2"/>
          <w:w w:val="105"/>
        </w:rPr>
        <w:t xml:space="preserve">specified in subparagraphs (a) or (b) of this </w:t>
      </w:r>
      <w:r>
        <w:rPr>
          <w:spacing w:val="-4"/>
          <w:w w:val="105"/>
        </w:rPr>
        <w:t>paragraph; or</w:t>
      </w:r>
    </w:p>
    <w:p w:rsidR="00810A42" w:rsidRDefault="00810A42">
      <w:pPr>
        <w:numPr>
          <w:ilvl w:val="0"/>
          <w:numId w:val="104"/>
        </w:numPr>
        <w:tabs>
          <w:tab w:val="clear" w:pos="432"/>
          <w:tab w:val="num" w:pos="2520"/>
        </w:tabs>
        <w:spacing w:before="72" w:line="208" w:lineRule="auto"/>
        <w:ind w:right="360"/>
        <w:rPr>
          <w:spacing w:val="-4"/>
          <w:w w:val="105"/>
        </w:rPr>
      </w:pPr>
      <w:r>
        <w:rPr>
          <w:spacing w:val="18"/>
          <w:w w:val="105"/>
        </w:rPr>
        <w:t xml:space="preserve">any of the provisions of The Bahamas </w:t>
      </w:r>
      <w:r>
        <w:rPr>
          <w:spacing w:val="-4"/>
          <w:w w:val="105"/>
        </w:rPr>
        <w:t>Independence Act 1973,</w:t>
      </w:r>
    </w:p>
    <w:p w:rsidR="00810A42" w:rsidRDefault="00810A42">
      <w:pPr>
        <w:spacing w:before="108" w:line="208" w:lineRule="auto"/>
        <w:ind w:left="1440" w:right="360"/>
        <w:rPr>
          <w:spacing w:val="-4"/>
          <w:w w:val="105"/>
        </w:rPr>
      </w:pPr>
      <w:r>
        <w:rPr>
          <w:spacing w:val="-2"/>
          <w:w w:val="105"/>
        </w:rPr>
        <w:t xml:space="preserve">a Bill for an Act of Parliament under this Article shall not </w:t>
      </w:r>
      <w:r>
        <w:rPr>
          <w:spacing w:val="-4"/>
          <w:w w:val="105"/>
        </w:rPr>
        <w:t>be passed by Parliament unless —</w:t>
      </w:r>
    </w:p>
    <w:p w:rsidR="00810A42" w:rsidRDefault="00810A42">
      <w:pPr>
        <w:spacing w:before="36" w:line="208" w:lineRule="auto"/>
        <w:ind w:left="2448" w:right="360" w:hanging="288"/>
        <w:jc w:val="both"/>
        <w:rPr>
          <w:spacing w:val="-4"/>
          <w:w w:val="105"/>
        </w:rPr>
      </w:pPr>
      <w:r>
        <w:rPr>
          <w:spacing w:val="-1"/>
          <w:w w:val="105"/>
        </w:rPr>
        <w:t xml:space="preserve">(i) at the final voting thereon in each House it is </w:t>
      </w:r>
      <w:r>
        <w:rPr>
          <w:w w:val="105"/>
        </w:rPr>
        <w:t>supported by the votes of not less than three-</w:t>
      </w:r>
      <w:r>
        <w:rPr>
          <w:spacing w:val="-4"/>
          <w:w w:val="105"/>
        </w:rPr>
        <w:t>quarters of all the members of each House; and</w:t>
      </w:r>
    </w:p>
    <w:p w:rsidR="00810A42" w:rsidRDefault="00810A42">
      <w:pPr>
        <w:widowControl/>
        <w:kinsoku/>
        <w:autoSpaceDE w:val="0"/>
        <w:autoSpaceDN w:val="0"/>
        <w:adjustRightInd w:val="0"/>
        <w:sectPr w:rsidR="00810A42">
          <w:headerReference w:type="even" r:id="rId240"/>
          <w:headerReference w:type="default" r:id="rId241"/>
          <w:footerReference w:type="even" r:id="rId242"/>
          <w:footerReference w:type="default" r:id="rId243"/>
          <w:pgSz w:w="10322" w:h="14598"/>
          <w:pgMar w:top="1198" w:right="1307" w:bottom="1201" w:left="1395" w:header="554" w:footer="1199" w:gutter="0"/>
          <w:cols w:space="720"/>
          <w:noEndnote/>
        </w:sectPr>
      </w:pPr>
    </w:p>
    <w:p w:rsidR="00810A42" w:rsidRDefault="00FA2D47">
      <w:pPr>
        <w:spacing w:before="144" w:line="208" w:lineRule="auto"/>
        <w:ind w:left="1080" w:right="144" w:hanging="360"/>
        <w:jc w:val="both"/>
        <w:rPr>
          <w:spacing w:val="-5"/>
          <w:w w:val="105"/>
        </w:rPr>
      </w:pPr>
      <w:r>
        <w:rPr>
          <w:noProof/>
          <w:lang w:val="en-GB"/>
        </w:rPr>
        <w:lastRenderedPageBreak/>
        <mc:AlternateContent>
          <mc:Choice Requires="wps">
            <w:drawing>
              <wp:anchor distT="0" distB="0" distL="0" distR="0" simplePos="0" relativeHeight="25181388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93"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UEFQIAACwEAAAOAAAAZHJzL2Uyb0RvYy54bWysU82O2jAQvlfqO1i+QxIINESEVUWgl22L&#10;tNsHMLZDrDq2ZRsCqvruHRuC2PZSVc3BmfHMfPPNj5dP506iE7dOaFXhbJxixBXVTKhDhb+9bkcF&#10;Rs4TxYjUilf4wh1+Wr1/t+xNySe61ZJxiwBEubI3FW69N2WSONryjrixNlyBsdG2Ix5Ue0iYJT2g&#10;dzKZpOk86bVlxmrKnYPb+mrEq4jfNJz6r03juEeywsDNx9PGcx/OZLUk5cES0wp6o0H+gUVHhIKk&#10;d6iaeIKOVvwB1QlqtdONH1PdJbppBOWxBqgmS3+r5qUlhsdaoDnO3Nvk/h8s/XLaWSRYheeLKUaK&#10;dDCkZ6E4moIO3emNK8FprXY21EfP6sU8a/rdIaXXLVEHHlm+XgwEZiEieRMSFGcgx77/rBn4kKPX&#10;sVXnxnYBEpqAznEil/tE+NkjCpf5rMhmkxlGdLAlpBwCjXX+E9cdCkKFJbCOwOT07HwgQsrBJeRR&#10;eiukjAOXCvUVLopFGgOcloIFY3Bz9rBfS4tOJKxM/GJVYHl0s/qoWARrOWGbm+yJkFcZkksV8KAU&#10;oHOTrjvxY5EuNsWmyEf5ZL4Z5Wldjz5u1/lovs0+zOppvV7X2c9ALcvLVjDGVWA37GeW/938by/l&#10;uln3Db23IXmLHvsFZId/JB1nGcZ3XYS9ZpedHWYMKxmdb88n7PyjDvLjI1/9Ag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ntvFBB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14912" behindDoc="0" locked="0" layoutInCell="0" allowOverlap="1">
                <wp:simplePos x="0" y="0"/>
                <wp:positionH relativeFrom="column">
                  <wp:posOffset>69850</wp:posOffset>
                </wp:positionH>
                <wp:positionV relativeFrom="paragraph">
                  <wp:posOffset>7553960</wp:posOffset>
                </wp:positionV>
                <wp:extent cx="4349750" cy="0"/>
                <wp:effectExtent l="0" t="0" r="0" b="0"/>
                <wp:wrapSquare wrapText="bothSides"/>
                <wp:docPr id="692"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94.8pt" to="348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4O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zxQQj&#10;RToQaSsUR9NFHrrTG1dAUKV2NtRHz+rZbDX94ZDSVUvUgUeWLxcDiVnISN6khI0zcMe+/6IZxJCj&#10;17FV58Z2ARKagM5RkctdEX72iMJhPs0Xjw8gHB18CSmGRGOd/8x1h4JRYgmsIzA5bZ0PREgxhIR7&#10;lN4IKaPgUqEeKp4CcvA4LQULzrixh30lLTqRMDLxi1W9C7P6qFgEazlh65vtiZBXGy6XKuBBKUDn&#10;Zl1n4uciXazn63k+yiez9ShP63r0aVPlo9kme3yop3VV1dmvQC3Li1YwxlVgN8xnlv+d/reXcp2s&#10;+4Te25C8RY/9ArLDP5KOWgb5roOw1+yys4PGMJIx+PZ8wsy/3oP9+pGvfgMAAP//AwBQSwMEFAAG&#10;AAgAAAAhAJUolSbaAAAADAEAAA8AAABkcnMvZG93bnJldi54bWxMT01LxDAQvQv+hzCCNzet0LJb&#10;my4iVLx4cBXP2Sa2xWZSktmm+uudPYiehvfBm/fq/eomsdgQR48K8k0GwmLnzYi9grfX9mYLIpJG&#10;oyePVsGXjbBvLi9qXRmf8MUuB+oFh2CstIKBaK6kjN1gnY4bP1tk7cMHp4lh6KUJOnG4m+RtlpXS&#10;6RH5w6Bn+zDY7vNwcgowp/cpJUpL+C4ei7xon7LnVqnrq/X+DgTZlf7McK7P1aHhTkd/QhPFxDjn&#10;KXS+210Jgh3lrmTq+EvJppb/RzQ/AAAA//8DAFBLAQItABQABgAIAAAAIQC2gziS/gAAAOEBAAAT&#10;AAAAAAAAAAAAAAAAAAAAAABbQ29udGVudF9UeXBlc10ueG1sUEsBAi0AFAAGAAgAAAAhADj9If/W&#10;AAAAlAEAAAsAAAAAAAAAAAAAAAAALwEAAF9yZWxzLy5yZWxzUEsBAi0AFAAGAAgAAAAhABZMHg4T&#10;AgAALAQAAA4AAAAAAAAAAAAAAAAALgIAAGRycy9lMm9Eb2MueG1sUEsBAi0AFAAGAAgAAAAhAJUo&#10;lSbaAAAADAEAAA8AAAAAAAAAAAAAAAAAbQQAAGRycy9kb3ducmV2LnhtbFBLBQYAAAAABAAEAPMA&#10;AAB0BQAAAAA=&#10;" o:allowincell="f" strokeweight=".5pt">
                <w10:wrap type="square"/>
              </v:line>
            </w:pict>
          </mc:Fallback>
        </mc:AlternateContent>
      </w:r>
      <w:r w:rsidR="00810A42">
        <w:rPr>
          <w:spacing w:val="-1"/>
          <w:w w:val="105"/>
        </w:rPr>
        <w:t xml:space="preserve">(ii) the Bill, after its passage through both Houses </w:t>
      </w:r>
      <w:r w:rsidR="00810A42">
        <w:rPr>
          <w:spacing w:val="-2"/>
          <w:w w:val="105"/>
        </w:rPr>
        <w:t xml:space="preserve">has been submitted to the electors qualified to </w:t>
      </w:r>
      <w:r w:rsidR="00810A42">
        <w:rPr>
          <w:spacing w:val="-7"/>
          <w:w w:val="105"/>
        </w:rPr>
        <w:t xml:space="preserve">vote for the election of members of the House of </w:t>
      </w:r>
      <w:r w:rsidR="00810A42">
        <w:rPr>
          <w:spacing w:val="-1"/>
          <w:w w:val="105"/>
        </w:rPr>
        <w:t xml:space="preserve">Assembly and, on a vote taken in such manner </w:t>
      </w:r>
      <w:r w:rsidR="00810A42">
        <w:rPr>
          <w:spacing w:val="-5"/>
          <w:w w:val="105"/>
        </w:rPr>
        <w:t>as Parliament may prescribe the majority of the electors voting have approved the Bill.</w:t>
      </w:r>
    </w:p>
    <w:p w:rsidR="00810A42" w:rsidRDefault="00810A42">
      <w:pPr>
        <w:spacing w:before="108"/>
        <w:ind w:left="648"/>
        <w:rPr>
          <w:w w:val="105"/>
        </w:rPr>
      </w:pPr>
      <w:r>
        <w:rPr>
          <w:w w:val="105"/>
        </w:rPr>
        <w:t>(4) In this Article —</w:t>
      </w:r>
    </w:p>
    <w:p w:rsidR="00810A42" w:rsidRDefault="00810A42">
      <w:pPr>
        <w:numPr>
          <w:ilvl w:val="0"/>
          <w:numId w:val="105"/>
        </w:numPr>
        <w:tabs>
          <w:tab w:val="clear" w:pos="504"/>
          <w:tab w:val="num" w:pos="1224"/>
        </w:tabs>
        <w:spacing w:before="72" w:line="208" w:lineRule="auto"/>
        <w:ind w:right="144"/>
        <w:jc w:val="both"/>
        <w:rPr>
          <w:spacing w:val="-4"/>
          <w:w w:val="105"/>
        </w:rPr>
      </w:pPr>
      <w:r>
        <w:rPr>
          <w:spacing w:val="5"/>
          <w:w w:val="105"/>
        </w:rPr>
        <w:t xml:space="preserve">references to any of the provisions of this </w:t>
      </w:r>
      <w:r>
        <w:rPr>
          <w:spacing w:val="-11"/>
          <w:w w:val="105"/>
        </w:rPr>
        <w:t xml:space="preserve">Constitution or The Bahamas Independence Act, </w:t>
      </w:r>
      <w:r>
        <w:rPr>
          <w:spacing w:val="-5"/>
          <w:w w:val="105"/>
        </w:rPr>
        <w:t xml:space="preserve">1973 include references to any law that amends </w:t>
      </w:r>
      <w:r>
        <w:rPr>
          <w:spacing w:val="-4"/>
          <w:w w:val="105"/>
        </w:rPr>
        <w:t>or replaces that provision; and</w:t>
      </w:r>
    </w:p>
    <w:p w:rsidR="00810A42" w:rsidRDefault="00810A42">
      <w:pPr>
        <w:numPr>
          <w:ilvl w:val="0"/>
          <w:numId w:val="105"/>
        </w:numPr>
        <w:tabs>
          <w:tab w:val="clear" w:pos="504"/>
          <w:tab w:val="num" w:pos="1224"/>
        </w:tabs>
        <w:spacing w:before="36" w:line="208" w:lineRule="auto"/>
        <w:ind w:right="144"/>
        <w:jc w:val="both"/>
        <w:rPr>
          <w:spacing w:val="-4"/>
          <w:w w:val="105"/>
        </w:rPr>
      </w:pPr>
      <w:r>
        <w:rPr>
          <w:spacing w:val="9"/>
          <w:w w:val="105"/>
        </w:rPr>
        <w:t xml:space="preserve">references to the alteration of any of the </w:t>
      </w:r>
      <w:r>
        <w:rPr>
          <w:spacing w:val="-8"/>
          <w:w w:val="105"/>
        </w:rPr>
        <w:t xml:space="preserve">provisions of this Constitution or The Bahamas </w:t>
      </w:r>
      <w:r>
        <w:rPr>
          <w:spacing w:val="-3"/>
          <w:w w:val="105"/>
        </w:rPr>
        <w:t xml:space="preserve">Independence Act, 1973 include references to </w:t>
      </w:r>
      <w:r>
        <w:rPr>
          <w:spacing w:val="-5"/>
          <w:w w:val="105"/>
        </w:rPr>
        <w:t xml:space="preserve">the amendment, modification or re-enactment </w:t>
      </w:r>
      <w:r>
        <w:rPr>
          <w:spacing w:val="-6"/>
          <w:w w:val="105"/>
        </w:rPr>
        <w:t xml:space="preserve">with or without amendment or modification, of </w:t>
      </w:r>
      <w:r>
        <w:rPr>
          <w:spacing w:val="-5"/>
          <w:w w:val="105"/>
        </w:rPr>
        <w:t xml:space="preserve">that provision, the suspension or repeal of that </w:t>
      </w:r>
      <w:r>
        <w:rPr>
          <w:spacing w:val="12"/>
          <w:w w:val="105"/>
        </w:rPr>
        <w:t xml:space="preserve">provision and the making of a different </w:t>
      </w:r>
      <w:r>
        <w:rPr>
          <w:spacing w:val="-4"/>
          <w:w w:val="105"/>
        </w:rPr>
        <w:t>provision in lieu of that provision.</w:t>
      </w:r>
    </w:p>
    <w:p w:rsidR="00810A42" w:rsidRDefault="00810A42">
      <w:pPr>
        <w:spacing w:before="144" w:line="208" w:lineRule="auto"/>
        <w:ind w:left="72" w:right="144" w:firstLine="576"/>
        <w:jc w:val="both"/>
        <w:rPr>
          <w:spacing w:val="-4"/>
          <w:w w:val="105"/>
        </w:rPr>
      </w:pPr>
      <w:r>
        <w:rPr>
          <w:spacing w:val="6"/>
          <w:w w:val="105"/>
        </w:rPr>
        <w:t xml:space="preserve">(5) No Act of Parliament shall be construed as </w:t>
      </w:r>
      <w:r>
        <w:rPr>
          <w:spacing w:val="-4"/>
          <w:w w:val="105"/>
        </w:rPr>
        <w:t>altering this Constitution unless it is stated in the Act that it is an Act for that purpose.</w:t>
      </w:r>
    </w:p>
    <w:p w:rsidR="00810A42" w:rsidRDefault="00FA2D47">
      <w:pPr>
        <w:numPr>
          <w:ilvl w:val="0"/>
          <w:numId w:val="106"/>
        </w:numPr>
        <w:tabs>
          <w:tab w:val="clear" w:pos="504"/>
          <w:tab w:val="num" w:pos="1224"/>
        </w:tabs>
        <w:spacing w:before="144" w:line="208" w:lineRule="auto"/>
        <w:ind w:right="144"/>
        <w:jc w:val="both"/>
        <w:rPr>
          <w:spacing w:val="-4"/>
          <w:w w:val="105"/>
        </w:rPr>
      </w:pPr>
      <w:r>
        <w:rPr>
          <w:noProof/>
          <w:lang w:val="en-GB"/>
        </w:rPr>
        <mc:AlternateContent>
          <mc:Choice Requires="wps">
            <w:drawing>
              <wp:anchor distT="0" distB="0" distL="0" distR="0" simplePos="0" relativeHeight="251815936" behindDoc="0" locked="0" layoutInCell="0" allowOverlap="1">
                <wp:simplePos x="0" y="0"/>
                <wp:positionH relativeFrom="column">
                  <wp:posOffset>3834130</wp:posOffset>
                </wp:positionH>
                <wp:positionV relativeFrom="paragraph">
                  <wp:posOffset>124460</wp:posOffset>
                </wp:positionV>
                <wp:extent cx="716915" cy="330200"/>
                <wp:effectExtent l="0" t="0" r="0" b="0"/>
                <wp:wrapSquare wrapText="bothSides"/>
                <wp:docPr id="69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right="216"/>
                              <w:jc w:val="both"/>
                              <w:rPr>
                                <w:spacing w:val="-6"/>
                                <w:w w:val="110"/>
                                <w:sz w:val="16"/>
                                <w:szCs w:val="16"/>
                              </w:rPr>
                            </w:pPr>
                            <w:r>
                              <w:rPr>
                                <w:spacing w:val="-8"/>
                                <w:w w:val="110"/>
                                <w:sz w:val="16"/>
                                <w:szCs w:val="16"/>
                              </w:rPr>
                              <w:t xml:space="preserve">Regulation of </w:t>
                            </w:r>
                            <w:r>
                              <w:rPr>
                                <w:spacing w:val="-6"/>
                                <w:w w:val="110"/>
                                <w:sz w:val="16"/>
                                <w:szCs w:val="16"/>
                              </w:rPr>
                              <w:t>procedure in Parliament.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72" type="#_x0000_t202" style="position:absolute;left:0;text-align:left;margin-left:301.9pt;margin-top:9.8pt;width:56.45pt;height:26pt;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09kAIAACcFAAAOAAAAZHJzL2Uyb0RvYy54bWysVNuO2yAQfa/Uf0C8Z20nTja24qw2u01V&#10;aXuRdvsBBOMYFQMFEntb9d87QJxu2peqqh/wAMPhzMwZVjdDJ9CRGcuVrHB2lWLEJFU1l/sKf37a&#10;TpYYWUdkTYSSrMLPzOKb9etXq16XbKpaJWpmEIBIW/a6wq1zukwSS1vWEXulNJOw2SjTEQdTs09q&#10;Q3pA70QyTdNF0itTa6MosxZW7+MmXgf8pmHUfWwayxwSFQZuLowmjDs/JusVKfeG6JbTEw3yDyw6&#10;wiVceoa6J46gg+F/QHWcGmVV466o6hLVNJyyEANEk6W/RfPYEs1CLJAcq89psv8Pln44fjKI1xVe&#10;FBlGknRQpCc2OLRRA5oVc5+hXtsSHB81uLoBNqDSIVqrHxT9YpFUdy2Re3ZrjOpbRmpgmPmTyYuj&#10;Ecd6kF3/XtVwETk4FYCGxnQ+fZAQBOhQqedzdTwZCovXGVCcY0RhazZLofrhBlKOh7Wx7i1THfJG&#10;hQ0UP4CT44N1ngwpRxd/l1WC11suRJiY/e5OGHQkIJRt+OJZoVsSV8frbHQNeBcYQnokqTxmvC6u&#10;QABAwO/5UIIqvhfZNE8302KyXSyvJ/k2n0+K63Q5SbNiUyzSvMjvtz88gywvW17XTD5wyUaFZvnf&#10;KeDUK1FbQaOor3Axn85DcBfsT2GdYk39d8rvhVvHHTSs4F2Fl2cnUvqiv5E1hE1KR7iIdnJJP6QM&#10;cjD+Q1aCRLwqoj7csBuCHvPFKL2dqp9BNEZBUUEZ8NqA0SrzDaMeOrfC9uuBGIaReCdBeL7NR8OM&#10;xm40iKRwtMIOo2jeufgcHLTh+xaQo7SlugVxNjwIx6s4sgDqfgLdGII4vRy+3V/Og9ev9239EwAA&#10;//8DAFBLAwQUAAYACAAAACEATEv+TtwAAAAJAQAADwAAAGRycy9kb3ducmV2LnhtbEyPwU7DMBBE&#10;70j9B2uRuFGnrZS0IU5ViuCKCEi9uvE2jhKvo9htw9+zcKG3Wc1o5m2xnVwvLjiG1pOCxTwBgVR7&#10;01Kj4Ovz9XENIkRNRveeUME3BtiWs7tC58Zf6QMvVWwEl1DItQIb45BLGWqLToe5H5DYO/nR6cjn&#10;2Egz6iuXu14ukySVTrfEC1YPuLdYd9XZKVi9L7NDeKte9sMBN906PHcnsko93E+7JxARp/gfhl98&#10;RoeSmY7+TCaIXkGarBg9srFJQXAgW6QZiOOfAFkW8vaD8gcAAP//AwBQSwECLQAUAAYACAAAACEA&#10;toM4kv4AAADhAQAAEwAAAAAAAAAAAAAAAAAAAAAAW0NvbnRlbnRfVHlwZXNdLnhtbFBLAQItABQA&#10;BgAIAAAAIQA4/SH/1gAAAJQBAAALAAAAAAAAAAAAAAAAAC8BAABfcmVscy8ucmVsc1BLAQItABQA&#10;BgAIAAAAIQD5W909kAIAACcFAAAOAAAAAAAAAAAAAAAAAC4CAABkcnMvZTJvRG9jLnhtbFBLAQIt&#10;ABQABgAIAAAAIQBMS/5O3AAAAAkBAAAPAAAAAAAAAAAAAAAAAOoEAABkcnMvZG93bnJldi54bWxQ&#10;SwUGAAAAAAQABADzAAAA8wUAAAAA&#10;" o:allowincell="f" stroked="f">
                <v:fill opacity="0"/>
                <v:textbox inset="0,0,0,0">
                  <w:txbxContent>
                    <w:p w:rsidR="00250A8C" w:rsidRDefault="00250A8C">
                      <w:pPr>
                        <w:spacing w:line="173" w:lineRule="exact"/>
                        <w:ind w:right="216"/>
                        <w:jc w:val="both"/>
                        <w:rPr>
                          <w:spacing w:val="-6"/>
                          <w:w w:val="110"/>
                          <w:sz w:val="16"/>
                          <w:szCs w:val="16"/>
                        </w:rPr>
                      </w:pPr>
                      <w:r>
                        <w:rPr>
                          <w:spacing w:val="-8"/>
                          <w:w w:val="110"/>
                          <w:sz w:val="16"/>
                          <w:szCs w:val="16"/>
                        </w:rPr>
                        <w:t xml:space="preserve">Regulation of </w:t>
                      </w:r>
                      <w:r>
                        <w:rPr>
                          <w:spacing w:val="-6"/>
                          <w:w w:val="110"/>
                          <w:sz w:val="16"/>
                          <w:szCs w:val="16"/>
                        </w:rPr>
                        <w:t>procedure in Parliament.</w:t>
                      </w:r>
                    </w:p>
                  </w:txbxContent>
                </v:textbox>
                <w10:wrap type="square"/>
              </v:shape>
            </w:pict>
          </mc:Fallback>
        </mc:AlternateContent>
      </w:r>
      <w:r w:rsidR="00810A42">
        <w:rPr>
          <w:spacing w:val="-10"/>
          <w:w w:val="105"/>
        </w:rPr>
        <w:t xml:space="preserve">(1) Subject to the provisions of this Constitution, </w:t>
      </w:r>
      <w:r w:rsidR="00810A42">
        <w:rPr>
          <w:spacing w:val="-3"/>
          <w:w w:val="105"/>
        </w:rPr>
        <w:t xml:space="preserve">each House may regulate its own procedure and for this </w:t>
      </w:r>
      <w:r w:rsidR="00810A42">
        <w:rPr>
          <w:spacing w:val="-4"/>
          <w:w w:val="105"/>
        </w:rPr>
        <w:t>purpose may make rules of procedure.</w:t>
      </w:r>
    </w:p>
    <w:p w:rsidR="00810A42" w:rsidRDefault="00810A42">
      <w:pPr>
        <w:spacing w:before="108" w:line="208" w:lineRule="auto"/>
        <w:ind w:left="72" w:right="144" w:firstLine="576"/>
        <w:jc w:val="both"/>
        <w:rPr>
          <w:spacing w:val="-4"/>
          <w:w w:val="105"/>
        </w:rPr>
      </w:pPr>
      <w:r>
        <w:rPr>
          <w:spacing w:val="10"/>
          <w:w w:val="105"/>
        </w:rPr>
        <w:t xml:space="preserve">(2) Each House may act notwithstanding any </w:t>
      </w:r>
      <w:r>
        <w:rPr>
          <w:spacing w:val="16"/>
          <w:w w:val="105"/>
        </w:rPr>
        <w:t xml:space="preserve">vacancy in its membership, and the presence or </w:t>
      </w:r>
      <w:r>
        <w:rPr>
          <w:spacing w:val="-1"/>
          <w:w w:val="105"/>
        </w:rPr>
        <w:t xml:space="preserve">participation of any person not entitled to be present at or to participate in the proceedings of the House shall not </w:t>
      </w:r>
      <w:r>
        <w:rPr>
          <w:spacing w:val="-4"/>
          <w:w w:val="105"/>
        </w:rPr>
        <w:t>invalidate those proceedings.</w:t>
      </w:r>
    </w:p>
    <w:p w:rsidR="00810A42" w:rsidRDefault="00FA2D47">
      <w:pPr>
        <w:numPr>
          <w:ilvl w:val="0"/>
          <w:numId w:val="107"/>
        </w:numPr>
        <w:tabs>
          <w:tab w:val="clear" w:pos="504"/>
          <w:tab w:val="num" w:pos="1224"/>
        </w:tabs>
        <w:spacing w:before="144" w:line="208" w:lineRule="auto"/>
        <w:ind w:right="144"/>
        <w:jc w:val="both"/>
        <w:rPr>
          <w:spacing w:val="-4"/>
          <w:w w:val="105"/>
        </w:rPr>
      </w:pPr>
      <w:r>
        <w:rPr>
          <w:noProof/>
          <w:lang w:val="en-GB"/>
        </w:rPr>
        <mc:AlternateContent>
          <mc:Choice Requires="wps">
            <w:drawing>
              <wp:anchor distT="0" distB="0" distL="0" distR="0" simplePos="0" relativeHeight="251816960" behindDoc="0" locked="0" layoutInCell="0" allowOverlap="1">
                <wp:simplePos x="0" y="0"/>
                <wp:positionH relativeFrom="column">
                  <wp:posOffset>3836670</wp:posOffset>
                </wp:positionH>
                <wp:positionV relativeFrom="paragraph">
                  <wp:posOffset>124460</wp:posOffset>
                </wp:positionV>
                <wp:extent cx="714375" cy="464185"/>
                <wp:effectExtent l="0" t="0" r="0" b="0"/>
                <wp:wrapSquare wrapText="bothSides"/>
                <wp:docPr id="69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4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144"/>
                              <w:rPr>
                                <w:spacing w:val="-8"/>
                                <w:w w:val="110"/>
                                <w:sz w:val="16"/>
                                <w:szCs w:val="16"/>
                              </w:rPr>
                            </w:pPr>
                            <w:r>
                              <w:rPr>
                                <w:spacing w:val="-12"/>
                                <w:w w:val="110"/>
                                <w:sz w:val="16"/>
                                <w:szCs w:val="16"/>
                              </w:rPr>
                              <w:t xml:space="preserve">Presiding in the </w:t>
                            </w:r>
                            <w:r>
                              <w:rPr>
                                <w:w w:val="110"/>
                                <w:sz w:val="16"/>
                                <w:szCs w:val="16"/>
                              </w:rPr>
                              <w:t xml:space="preserve">Senate and House of </w:t>
                            </w:r>
                            <w:r>
                              <w:rPr>
                                <w:spacing w:val="-8"/>
                                <w:w w:val="110"/>
                                <w:sz w:val="16"/>
                                <w:szCs w:val="16"/>
                              </w:rPr>
                              <w:t>Assembly.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73" type="#_x0000_t202" style="position:absolute;left:0;text-align:left;margin-left:302.1pt;margin-top:9.8pt;width:56.25pt;height:36.5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ykgIAACcFAAAOAAAAZHJzL2Uyb0RvYy54bWysVNuO2yAQfa/Uf0C8J7azzsXWOqu9NFWl&#10;7UXa7QcQjGNUDBRI7LTqv3eAON20L1VVP+ABhsOZmTNc3wydQAdmLFeywtk0xYhJqmoudxX+/LyZ&#10;rDCyjsiaCCVZhY/M4pv161fXvS7ZTLVK1MwgAJG27HWFW+d0mSSWtqwjdqo0k7DZKNMRB1OzS2pD&#10;ekDvRDJL00XSK1NroyizFlYf4iZeB/ymYdR9bBrLHBIVBm4ujCaMWz8m62tS7gzRLacnGuQfWHSE&#10;S7j0DPVAHEF7w/+A6jg1yqrGTanqEtU0nLIQA0STpb9F89QSzUIskByrz2my/w+Wfjh8MojXFV4U&#10;kB9JOijSMxsculMDuioWPkO9tiU4PmlwdQNsQKVDtFY/KvrFIqnuWyJ37NYY1beM1MAw8yeTF0cj&#10;jvUg2/69quEisncqAA2N6Xz6ICEI0IHJ8VwdT4bC4jLLr5ZzjChs5Ys8W83DDaQcD2tj3VumOuSN&#10;ChsofgAnh0frPBlSji7+LqsErzdciDAxu+29MOhAQCib8MWzQrckrgaxAIaNrgHvAkNIjySVx4zX&#10;xRUIAAj4PR9KUMX3Ipvl6d2smGwWq+Uk3+TzSbFMV5M0K+6KRZoX+cPmh2eQ5WXL65rJRy7ZqNAs&#10;/zsFnHolaitoFPUVLuazeQjugv0prFOsqf9O+b1w67iDhhW8q/Dq7ERKX/Q3soawSekIF9FOLumH&#10;lEEOxn/ISpCIV0XUhxu2Q9Bjvhylt1X1EURjFBQVlAGvDRitMt8w6qFzK2y/7olhGIl3EoTn23w0&#10;zGhsR4NICkcr7DCK5r2Lz8FeG75rATlKW6pbEGfDg3C8iiMLoO4n0I0hiNPL4dv95Tx4/Xrf1j8B&#10;AAD//wMAUEsDBBQABgAIAAAAIQCd6hrn3QAAAAkBAAAPAAAAZHJzL2Rvd25yZXYueG1sTI/BTsMw&#10;EETvSPyDtUjcqNOAkibEqaAIroiA1Ksbb+Mo8TqK3Tb8PcsJjqt5mnlbbRc3ijPOofekYL1KQCC1&#10;3vTUKfj6fL3bgAhRk9GjJ1TwjQG29fVVpUvjL/SB5yZ2gksolFqBjXEqpQytRafDyk9InB397HTk&#10;c+6kmfWFy90o0yTJpNM98YLVE+4stkNzcgru39N8H96al920x2LYhOfhSFap25vl6RFExCX+wfCr&#10;z+pQs9PBn8gEMSrIkoeUUQ6KDAQD+TrLQRwUFGkOsq7k/w/qHwAAAP//AwBQSwECLQAUAAYACAAA&#10;ACEAtoM4kv4AAADhAQAAEwAAAAAAAAAAAAAAAAAAAAAAW0NvbnRlbnRfVHlwZXNdLnhtbFBLAQIt&#10;ABQABgAIAAAAIQA4/SH/1gAAAJQBAAALAAAAAAAAAAAAAAAAAC8BAABfcmVscy8ucmVsc1BLAQIt&#10;ABQABgAIAAAAIQCa/yHykgIAACcFAAAOAAAAAAAAAAAAAAAAAC4CAABkcnMvZTJvRG9jLnhtbFBL&#10;AQItABQABgAIAAAAIQCd6hrn3QAAAAkBAAAPAAAAAAAAAAAAAAAAAOwEAABkcnMvZG93bnJldi54&#10;bWxQSwUGAAAAAAQABADzAAAA9gUAAAAA&#10;" o:allowincell="f" stroked="f">
                <v:fill opacity="0"/>
                <v:textbox inset="0,0,0,0">
                  <w:txbxContent>
                    <w:p w:rsidR="00250A8C" w:rsidRDefault="00250A8C">
                      <w:pPr>
                        <w:ind w:right="144"/>
                        <w:rPr>
                          <w:spacing w:val="-8"/>
                          <w:w w:val="110"/>
                          <w:sz w:val="16"/>
                          <w:szCs w:val="16"/>
                        </w:rPr>
                      </w:pPr>
                      <w:r>
                        <w:rPr>
                          <w:spacing w:val="-12"/>
                          <w:w w:val="110"/>
                          <w:sz w:val="16"/>
                          <w:szCs w:val="16"/>
                        </w:rPr>
                        <w:t xml:space="preserve">Presiding in the </w:t>
                      </w:r>
                      <w:r>
                        <w:rPr>
                          <w:w w:val="110"/>
                          <w:sz w:val="16"/>
                          <w:szCs w:val="16"/>
                        </w:rPr>
                        <w:t xml:space="preserve">Senate and House of </w:t>
                      </w:r>
                      <w:r>
                        <w:rPr>
                          <w:spacing w:val="-8"/>
                          <w:w w:val="110"/>
                          <w:sz w:val="16"/>
                          <w:szCs w:val="16"/>
                        </w:rPr>
                        <w:t>Assembly.</w:t>
                      </w:r>
                    </w:p>
                  </w:txbxContent>
                </v:textbox>
                <w10:wrap type="square"/>
              </v:shape>
            </w:pict>
          </mc:Fallback>
        </mc:AlternateContent>
      </w:r>
      <w:r w:rsidR="00810A42">
        <w:rPr>
          <w:spacing w:val="7"/>
          <w:w w:val="105"/>
        </w:rPr>
        <w:t xml:space="preserve">(1) The President of the Senate or, in his </w:t>
      </w:r>
      <w:r w:rsidR="00810A42">
        <w:rPr>
          <w:spacing w:val="-4"/>
          <w:w w:val="105"/>
        </w:rPr>
        <w:t xml:space="preserve">absence, the Vice-President or, if they are both absent, a </w:t>
      </w:r>
      <w:r w:rsidR="00810A42">
        <w:rPr>
          <w:spacing w:val="-5"/>
          <w:w w:val="105"/>
        </w:rPr>
        <w:t xml:space="preserve">Senator (not being a Minister or Parliamentary Secretary) </w:t>
      </w:r>
      <w:r w:rsidR="00810A42">
        <w:rPr>
          <w:spacing w:val="-4"/>
          <w:w w:val="105"/>
        </w:rPr>
        <w:t>elected by the Senate for that sitting shall preside at each sitting of the Senate.</w:t>
      </w:r>
    </w:p>
    <w:p w:rsidR="00810A42" w:rsidRDefault="00810A42">
      <w:pPr>
        <w:spacing w:before="72" w:line="208" w:lineRule="auto"/>
        <w:ind w:left="72" w:right="144" w:firstLine="576"/>
        <w:jc w:val="both"/>
        <w:rPr>
          <w:w w:val="105"/>
        </w:rPr>
      </w:pPr>
      <w:r>
        <w:rPr>
          <w:spacing w:val="6"/>
          <w:w w:val="105"/>
        </w:rPr>
        <w:t xml:space="preserve">(2) The Speaker or, in his absence, the Deputy </w:t>
      </w:r>
      <w:r>
        <w:rPr>
          <w:spacing w:val="-6"/>
          <w:w w:val="105"/>
        </w:rPr>
        <w:t xml:space="preserve">Speaker or, if they are both absent, a member (not being a </w:t>
      </w:r>
      <w:r>
        <w:rPr>
          <w:spacing w:val="-3"/>
          <w:w w:val="105"/>
        </w:rPr>
        <w:t xml:space="preserve">Minister or Parliamentary Secretary) elected by the House </w:t>
      </w:r>
      <w:r>
        <w:rPr>
          <w:spacing w:val="-6"/>
          <w:w w:val="105"/>
        </w:rPr>
        <w:t xml:space="preserve">for that sitting shall preside at each sitting of the House of </w:t>
      </w:r>
      <w:r>
        <w:rPr>
          <w:w w:val="105"/>
        </w:rPr>
        <w:t>Assembly.</w:t>
      </w:r>
    </w:p>
    <w:p w:rsidR="00810A42" w:rsidRDefault="00810A42">
      <w:pPr>
        <w:widowControl/>
        <w:kinsoku/>
        <w:autoSpaceDE w:val="0"/>
        <w:autoSpaceDN w:val="0"/>
        <w:adjustRightInd w:val="0"/>
        <w:sectPr w:rsidR="00810A42">
          <w:headerReference w:type="even" r:id="rId244"/>
          <w:headerReference w:type="default" r:id="rId245"/>
          <w:footerReference w:type="even" r:id="rId246"/>
          <w:footerReference w:type="default" r:id="rId247"/>
          <w:pgSz w:w="10322" w:h="14598"/>
          <w:pgMar w:top="1198" w:right="2004" w:bottom="1180" w:left="2278" w:header="554" w:footer="1199" w:gutter="0"/>
          <w:cols w:space="720"/>
          <w:noEndnote/>
        </w:sectPr>
      </w:pPr>
    </w:p>
    <w:p w:rsidR="00810A42" w:rsidRDefault="00FA2D47">
      <w:pPr>
        <w:spacing w:line="208" w:lineRule="auto"/>
        <w:ind w:left="72" w:right="72" w:firstLine="576"/>
        <w:jc w:val="both"/>
        <w:rPr>
          <w:spacing w:val="-4"/>
          <w:w w:val="105"/>
        </w:rPr>
      </w:pPr>
      <w:r>
        <w:rPr>
          <w:noProof/>
          <w:lang w:val="en-GB"/>
        </w:rPr>
        <w:lastRenderedPageBreak/>
        <mc:AlternateContent>
          <mc:Choice Requires="wps">
            <w:drawing>
              <wp:anchor distT="0" distB="0" distL="0" distR="0" simplePos="0" relativeHeight="251817984" behindDoc="0" locked="0" layoutInCell="0" allowOverlap="1">
                <wp:simplePos x="0" y="0"/>
                <wp:positionH relativeFrom="page">
                  <wp:posOffset>885825</wp:posOffset>
                </wp:positionH>
                <wp:positionV relativeFrom="page">
                  <wp:posOffset>755650</wp:posOffset>
                </wp:positionV>
                <wp:extent cx="4613275" cy="0"/>
                <wp:effectExtent l="0" t="0" r="0" b="0"/>
                <wp:wrapSquare wrapText="bothSides"/>
                <wp:docPr id="68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9.75pt,59.5pt" to="43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q/FwIAACwEAAAOAAAAZHJzL2Uyb0RvYy54bWysU8uO2yAU3VfqPyD2ie2MJ+NYcUaVnXST&#10;diLN9AMI4BgVAwISJ6r6772QR5t2U1X1Al+45x7OfTB/PvYSHbh1QqsKZ+MUI66oZkLtKvzlbTUq&#10;MHKeKEakVrzCJ+7w8+L9u/lgSj7RnZaMWwQkypWDqXDnvSmTxNGO98SNteEKnK22PfGwtbuEWTIA&#10;ey+TSZpOk0FbZqym3Dk4bc5OvIj8bcupf2lbxz2SFQZtPq42rtuwJos5KXeWmE7QiwzyDyp6IhRc&#10;eqNqiCdob8UfVL2gVjvd+jHVfaLbVlAec4BssvS3bF47YnjMBYrjzK1M7v/R0s+HjUWCVXhazDBS&#10;pIcmrYXiKE+zUJ3BuBJAtdrYkB89qlez1vSrQ0rXHVE7HlW+nQwExojkLiRsnIE7tsMnzQBD9l7H&#10;Uh1b2wdKKAI6xo6cbh3hR48oHObT7GHy9IgRvfoSUl4DjXX+I9c9CkaFJaiOxOSwdh6kA/QKCfco&#10;vRJSxoZLhYYKF8UsjQFOS8GCM8Cc3W1radGBhJGJX6gDkN3BrN4rFsk6TtjyYnsi5NkGvFSBD1IB&#10;ORfrPBPfZulsWSyLfJRPpstRnjbN6MOqzkfTVfb02Dw0dd1k34O0LC87wRhXQd11PrP87/p/eSnn&#10;ybpN6K0MyT17TBHEXv9RdOxlaN95ELaanTY2VCO0FUYygi/PJ8z8r/uI+vnIFz8AAAD//wMAUEsD&#10;BBQABgAIAAAAIQA+VW0l3QAAAAsBAAAPAAAAZHJzL2Rvd25yZXYueG1sTE/BSsNAFLwL/sPyBC9i&#10;N1UMbcymxKqXHAST4nmTfU1Ss29DdtvGv/cJgt5m3gzzZtLNbAdxwsn3jhQsFxEIpMaZnloFu+r1&#10;dgXCB01GD45QwRd62GSXF6lOjDvTO57K0AoOIZ9oBV0IYyKlbzq02i/ciMTa3k1WB6ZTK82kzxxu&#10;B3kXRbG0uif+0OkRtx02n+XRKqhf8nhbFW73Vn3UxXRTHPLy6Vmp66s5fwQRcA5/Zvipz9Uh4061&#10;O5LxYmB+v35gK4PlmkexYxXHDOrfi8xS+X9D9g0AAP//AwBQSwECLQAUAAYACAAAACEAtoM4kv4A&#10;AADhAQAAEwAAAAAAAAAAAAAAAAAAAAAAW0NvbnRlbnRfVHlwZXNdLnhtbFBLAQItABQABgAIAAAA&#10;IQA4/SH/1gAAAJQBAAALAAAAAAAAAAAAAAAAAC8BAABfcmVscy8ucmVsc1BLAQItABQABgAIAAAA&#10;IQBtJJq/FwIAACwEAAAOAAAAAAAAAAAAAAAAAC4CAABkcnMvZTJvRG9jLnhtbFBLAQItABQABgAI&#10;AAAAIQA+VW0l3QAAAAsBAAAPAAAAAAAAAAAAAAAAAHE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819008" behindDoc="0" locked="0" layoutInCell="0" allowOverlap="1">
                <wp:simplePos x="0" y="0"/>
                <wp:positionH relativeFrom="column">
                  <wp:posOffset>-866140</wp:posOffset>
                </wp:positionH>
                <wp:positionV relativeFrom="paragraph">
                  <wp:posOffset>7428230</wp:posOffset>
                </wp:positionV>
                <wp:extent cx="4613275" cy="0"/>
                <wp:effectExtent l="0" t="0" r="0" b="0"/>
                <wp:wrapSquare wrapText="bothSides"/>
                <wp:docPr id="688"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2pt,584.9pt" to="295.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bY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C5BK&#10;kR5EWgvFUZ5OQncG40oIqtXGhvroUb2atabfHVK67oja8cjy7WQgMQsZybuUsHEG7tgOXzSDGLL3&#10;Orbq2No+QEIT0DEqcropwo8eUTjMp9nD5OkRI3r1JaS8Jhrr/GeuexSMCktgHYHJYe18IELKa0i4&#10;R+mVkDIKLhUaKlwUszQmOC0FC84Q5uxuW0uLDiSMTPxiVeC5D7N6r1gE6zhhy4vtiZBnGy6XKuBB&#10;KUDnYp1n4scsnS2LZZGP8sl0OcrTphl9WtX5aLrKnh6bh6aum+xnoJblZScY4yqwu85nlv+d/peX&#10;cp6s24Te2pC8R4/9ArLXfyQdtQzynQdhq9lpY68aw0jG4MvzCTN/vwf7/pEvfgEAAP//AwBQSwME&#10;FAAGAAgAAAAhABHt8gjhAAAADgEAAA8AAABkcnMvZG93bnJldi54bWxMj81OwzAQhO9IvIO1SFxQ&#10;64SfqA1xqlDgkgMSSdWzE5skEK8j223D27M9IDjuzKfZmWwzm5EdtfODRQHxMgKmsbVqwE7Arn5d&#10;rID5IFHJ0aIW8K09bPLLi0ymyp7wXR+r0DEKQZ9KAX0IU8q5b3ttpF/aSSN5H9YZGeh0HVdOnijc&#10;jPw2ihJu5ID0oZeT3va6/aoORkDzUiTburS7t3rflO6m/Cyqp2chrq/m4hFY0HP4g+Fcn6pDTp0a&#10;e0Dl2ShgEd8l98SSEydrWkHMwzqKgTW/Es8z/n9G/gMAAP//AwBQSwECLQAUAAYACAAAACEAtoM4&#10;kv4AAADhAQAAEwAAAAAAAAAAAAAAAAAAAAAAW0NvbnRlbnRfVHlwZXNdLnhtbFBLAQItABQABgAI&#10;AAAAIQA4/SH/1gAAAJQBAAALAAAAAAAAAAAAAAAAAC8BAABfcmVscy8ucmVsc1BLAQItABQABgAI&#10;AAAAIQBEXnbYFgIAACwEAAAOAAAAAAAAAAAAAAAAAC4CAABkcnMvZTJvRG9jLnhtbFBLAQItABQA&#10;BgAIAAAAIQAR7fII4QAAAA4BAAAPAAAAAAAAAAAAAAAAAHAEAABkcnMvZG93bnJldi54bWxQSwUG&#10;AAAAAAQABADzAAAAfgUAAAAA&#10;" o:allowincell="f" strokeweight=".7pt">
                <w10:wrap type="square"/>
              </v:line>
            </w:pict>
          </mc:Fallback>
        </mc:AlternateContent>
      </w:r>
      <w:r w:rsidR="00810A42">
        <w:rPr>
          <w:spacing w:val="1"/>
          <w:w w:val="105"/>
        </w:rPr>
        <w:t xml:space="preserve">(3) References in this Article to circumstances in </w:t>
      </w:r>
      <w:r w:rsidR="00810A42">
        <w:rPr>
          <w:spacing w:val="-1"/>
          <w:w w:val="105"/>
        </w:rPr>
        <w:t xml:space="preserve">which the President, Vice-President, Speaker or Deputy </w:t>
      </w:r>
      <w:r w:rsidR="00810A42">
        <w:rPr>
          <w:spacing w:val="-2"/>
          <w:w w:val="105"/>
        </w:rPr>
        <w:t xml:space="preserve">Speaker is absent include references to circumstances in </w:t>
      </w:r>
      <w:r w:rsidR="00810A42">
        <w:rPr>
          <w:spacing w:val="-4"/>
          <w:w w:val="105"/>
        </w:rPr>
        <w:t>which the office of President, Vice-President, Speaker or Deputy Speaker is vacant.</w:t>
      </w:r>
    </w:p>
    <w:p w:rsidR="00810A42" w:rsidRDefault="00FA2D47">
      <w:pPr>
        <w:spacing w:before="108" w:line="208" w:lineRule="auto"/>
        <w:ind w:left="72" w:right="72" w:firstLine="576"/>
        <w:jc w:val="both"/>
        <w:rPr>
          <w:spacing w:val="-4"/>
          <w:w w:val="105"/>
        </w:rPr>
      </w:pPr>
      <w:r>
        <w:rPr>
          <w:noProof/>
          <w:lang w:val="en-GB"/>
        </w:rPr>
        <mc:AlternateContent>
          <mc:Choice Requires="wps">
            <w:drawing>
              <wp:anchor distT="0" distB="0" distL="0" distR="0" simplePos="0" relativeHeight="251820032" behindDoc="0" locked="0" layoutInCell="0" allowOverlap="1">
                <wp:simplePos x="0" y="0"/>
                <wp:positionH relativeFrom="column">
                  <wp:posOffset>-866140</wp:posOffset>
                </wp:positionH>
                <wp:positionV relativeFrom="paragraph">
                  <wp:posOffset>104775</wp:posOffset>
                </wp:positionV>
                <wp:extent cx="445135" cy="116840"/>
                <wp:effectExtent l="0" t="0" r="0" b="0"/>
                <wp:wrapSquare wrapText="bothSides"/>
                <wp:docPr id="687"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jc w:val="right"/>
                              <w:rPr>
                                <w:spacing w:val="-8"/>
                                <w:w w:val="110"/>
                                <w:sz w:val="16"/>
                                <w:szCs w:val="16"/>
                              </w:rPr>
                            </w:pPr>
                            <w:r>
                              <w:rPr>
                                <w:spacing w:val="-8"/>
                                <w:w w:val="110"/>
                                <w:sz w:val="16"/>
                                <w:szCs w:val="16"/>
                              </w:rPr>
                              <w:t>Quorum.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74" type="#_x0000_t202" style="position:absolute;left:0;text-align:left;margin-left:-68.2pt;margin-top:8.25pt;width:35.05pt;height:9.2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SskQIAACcFAAAOAAAAZHJzL2Uyb0RvYy54bWysVNuO2yAQfa/Uf0C8Z21nnTS21lntpakq&#10;bS/Sbj+AAI5RMVAgsbdV/70DxOnu9qWq6gc8wHA4M3OGi8uxl+jArRNaNbg4yzHiimom1K7BXx42&#10;sxVGzhPFiNSKN/iRO3y5fv3qYjA1n+tOS8YtAhDl6sE0uPPe1FnmaMd74s604Qo2W2174mFqdxmz&#10;ZAD0XmbzPF9mg7bMWE25c7B6mzbxOuK3Laf+U9s67pFsMHDzcbRx3IYxW1+QemeJ6QQ90iD/wKIn&#10;QsGlJ6hb4gnaW/EHVC+o1U63/ozqPtNtKyiPMUA0Rf4imvuOGB5jgeQ4c0qT+3+w9OPhs0WCNXi5&#10;eoORIj0U6YGPHl3rEZX5ecjQYFwNjvcGXP0IG1DpGK0zd5p+dUjpm46oHb+yVg8dJwwYFuFk9uRo&#10;wnEBZDt80AwuInuvI9DY2j6kDxKCAB0q9XiqTiBDYbEsF8X5AiMKW0WxXJWxehmpp8PGOv+O6x4F&#10;o8EWih/ByeHO+UCG1JNLuMtpKdhGSBkndre9kRYdCAhlE790VpqOpNXpOpdcI94zDKkCktIBM12X&#10;ViAAIBD2QihRFT+qYl7m1/NqtoG8z8pNuZhVb/LVLC+q62qZl1V5u/kZGBRl3QnGuLoTik8KLcq/&#10;U8CxV5K2okbR0OBqMV/E4J6xP4Z1jDUPX6zgi0T1wkPDStE3eHVyInUo+lvFIGxSeyJksrPn9GPK&#10;IAfTP2YlSiSoIunDj9sx6rFcTdLbavYIorEaigrKgNcGjE7b7xgN0LkNdt/2xHKM5HsFwgttPhl2&#10;MraTQRSFow32GCXzxqfnYG+s2HWAnKSt9BWIsxVROEHFiQVQDxPoxhjE8eUI7f50Hr1+v2/rXwAA&#10;AP//AwBQSwMEFAAGAAgAAAAhAMEejOfeAAAACgEAAA8AAABkcnMvZG93bnJldi54bWxMj0FPwkAQ&#10;he8m/ofNkHgrWyhWKN0SxeiVWE24Lu3QbdqdbboL1H/veNLj5L1875t8N9leXHH0rSMFi3kMAqly&#10;dUuNgq/Pt2gNwgdNte4doYJv9LAr7u9yndXuRh94LUMjGEI+0wpMCEMmpa8MWu3nbkDi7OxGqwOf&#10;YyPrUd8Ybnu5jONUWt0SLxg94N5g1ZUXqyA5LJ+O/r183Q9H3HRr/9KdySj1MJuetyACTuGvDL/6&#10;rA4FO53chWovegXRIklX3OUkfQTBjShNExAnxq82IItc/n+h+AEAAP//AwBQSwECLQAUAAYACAAA&#10;ACEAtoM4kv4AAADhAQAAEwAAAAAAAAAAAAAAAAAAAAAAW0NvbnRlbnRfVHlwZXNdLnhtbFBLAQIt&#10;ABQABgAIAAAAIQA4/SH/1gAAAJQBAAALAAAAAAAAAAAAAAAAAC8BAABfcmVscy8ucmVsc1BLAQIt&#10;ABQABgAIAAAAIQAsqiSskQIAACcFAAAOAAAAAAAAAAAAAAAAAC4CAABkcnMvZTJvRG9jLnhtbFBL&#10;AQItABQABgAIAAAAIQDBHozn3gAAAAoBAAAPAAAAAAAAAAAAAAAAAOsEAABkcnMvZG93bnJldi54&#10;bWxQSwUGAAAAAAQABADzAAAA9gUAAAAA&#10;" o:allowincell="f" stroked="f">
                <v:fill opacity="0"/>
                <v:textbox inset="0,0,0,0">
                  <w:txbxContent>
                    <w:p w:rsidR="00250A8C" w:rsidRDefault="00250A8C">
                      <w:pPr>
                        <w:jc w:val="right"/>
                        <w:rPr>
                          <w:spacing w:val="-8"/>
                          <w:w w:val="110"/>
                          <w:sz w:val="16"/>
                          <w:szCs w:val="16"/>
                        </w:rPr>
                      </w:pPr>
                      <w:r>
                        <w:rPr>
                          <w:spacing w:val="-8"/>
                          <w:w w:val="110"/>
                          <w:sz w:val="16"/>
                          <w:szCs w:val="16"/>
                        </w:rPr>
                        <w:t>Quorum.</w:t>
                      </w:r>
                    </w:p>
                  </w:txbxContent>
                </v:textbox>
                <w10:wrap type="square"/>
              </v:shape>
            </w:pict>
          </mc:Fallback>
        </mc:AlternateContent>
      </w:r>
      <w:r w:rsidR="00810A42">
        <w:rPr>
          <w:b/>
          <w:bCs/>
          <w:spacing w:val="-5"/>
          <w:w w:val="105"/>
          <w:sz w:val="23"/>
          <w:szCs w:val="23"/>
        </w:rPr>
        <w:t xml:space="preserve">57. </w:t>
      </w:r>
      <w:r w:rsidR="00810A42">
        <w:rPr>
          <w:spacing w:val="-5"/>
          <w:w w:val="105"/>
        </w:rPr>
        <w:t xml:space="preserve">(1) If at any time during a sitting of either House objection is taken by a member that there is not a quorum </w:t>
      </w:r>
      <w:r w:rsidR="00810A42">
        <w:rPr>
          <w:spacing w:val="-6"/>
          <w:w w:val="105"/>
        </w:rPr>
        <w:t xml:space="preserve">present and, after such interval as may be prescribed by the </w:t>
      </w:r>
      <w:r w:rsidR="00810A42">
        <w:rPr>
          <w:spacing w:val="2"/>
          <w:w w:val="105"/>
        </w:rPr>
        <w:t xml:space="preserve">rules of procedure of that House, the person presiding </w:t>
      </w:r>
      <w:r w:rsidR="00810A42">
        <w:rPr>
          <w:spacing w:val="-4"/>
          <w:w w:val="105"/>
        </w:rPr>
        <w:t>ascertains that there is still not a quorum present, he shall thereupon adjourn the House.</w:t>
      </w:r>
    </w:p>
    <w:p w:rsidR="00810A42" w:rsidRDefault="00810A42">
      <w:pPr>
        <w:spacing w:before="108"/>
        <w:ind w:left="648"/>
        <w:rPr>
          <w:spacing w:val="-1"/>
          <w:w w:val="105"/>
        </w:rPr>
      </w:pPr>
      <w:r>
        <w:rPr>
          <w:spacing w:val="-1"/>
          <w:w w:val="105"/>
        </w:rPr>
        <w:t>(2) For the purposes of this Article —</w:t>
      </w:r>
    </w:p>
    <w:p w:rsidR="00810A42" w:rsidRDefault="00810A42">
      <w:pPr>
        <w:numPr>
          <w:ilvl w:val="0"/>
          <w:numId w:val="108"/>
        </w:numPr>
        <w:tabs>
          <w:tab w:val="clear" w:pos="504"/>
          <w:tab w:val="num" w:pos="1224"/>
        </w:tabs>
        <w:spacing w:before="36" w:line="208" w:lineRule="auto"/>
        <w:ind w:right="72"/>
        <w:rPr>
          <w:spacing w:val="-4"/>
          <w:w w:val="105"/>
        </w:rPr>
      </w:pPr>
      <w:r>
        <w:rPr>
          <w:spacing w:val="4"/>
          <w:w w:val="105"/>
        </w:rPr>
        <w:t xml:space="preserve">a quorum of the Senate shall consist of six </w:t>
      </w:r>
      <w:r>
        <w:rPr>
          <w:spacing w:val="-4"/>
          <w:w w:val="105"/>
        </w:rPr>
        <w:t>Senators including the person presiding; and</w:t>
      </w:r>
    </w:p>
    <w:p w:rsidR="00810A42" w:rsidRDefault="00810A42">
      <w:pPr>
        <w:numPr>
          <w:ilvl w:val="0"/>
          <w:numId w:val="108"/>
        </w:numPr>
        <w:tabs>
          <w:tab w:val="clear" w:pos="504"/>
          <w:tab w:val="num" w:pos="1224"/>
        </w:tabs>
        <w:spacing w:before="72" w:line="208" w:lineRule="auto"/>
        <w:ind w:right="72"/>
        <w:jc w:val="both"/>
        <w:rPr>
          <w:spacing w:val="-4"/>
          <w:w w:val="105"/>
        </w:rPr>
      </w:pPr>
      <w:r>
        <w:rPr>
          <w:spacing w:val="7"/>
          <w:w w:val="105"/>
        </w:rPr>
        <w:t xml:space="preserve">a quorum of the House of Assembly shall </w:t>
      </w:r>
      <w:r>
        <w:rPr>
          <w:w w:val="105"/>
        </w:rPr>
        <w:t xml:space="preserve">consist of ten members including the person </w:t>
      </w:r>
      <w:r>
        <w:rPr>
          <w:spacing w:val="-6"/>
          <w:w w:val="105"/>
        </w:rPr>
        <w:t xml:space="preserve">presiding, or of such greater number of members </w:t>
      </w:r>
      <w:r>
        <w:rPr>
          <w:spacing w:val="-2"/>
          <w:w w:val="105"/>
        </w:rPr>
        <w:t xml:space="preserve">as may be specified by an Order made by the </w:t>
      </w:r>
      <w:r>
        <w:rPr>
          <w:w w:val="105"/>
        </w:rPr>
        <w:t xml:space="preserve">Governor-General in accordance with the </w:t>
      </w:r>
      <w:r>
        <w:rPr>
          <w:spacing w:val="-4"/>
          <w:w w:val="105"/>
        </w:rPr>
        <w:t>provisions of Article 70 of this Constitution.</w:t>
      </w:r>
    </w:p>
    <w:p w:rsidR="00810A42" w:rsidRDefault="00FA2D47">
      <w:pPr>
        <w:spacing w:before="144" w:line="208" w:lineRule="auto"/>
        <w:ind w:left="72" w:right="72" w:firstLine="576"/>
        <w:jc w:val="both"/>
        <w:rPr>
          <w:spacing w:val="-5"/>
          <w:w w:val="105"/>
        </w:rPr>
      </w:pPr>
      <w:r>
        <w:rPr>
          <w:noProof/>
          <w:lang w:val="en-GB"/>
        </w:rPr>
        <mc:AlternateContent>
          <mc:Choice Requires="wps">
            <w:drawing>
              <wp:anchor distT="0" distB="0" distL="0" distR="0" simplePos="0" relativeHeight="251821056" behindDoc="0" locked="0" layoutInCell="0" allowOverlap="1">
                <wp:simplePos x="0" y="0"/>
                <wp:positionH relativeFrom="column">
                  <wp:posOffset>-866140</wp:posOffset>
                </wp:positionH>
                <wp:positionV relativeFrom="paragraph">
                  <wp:posOffset>100330</wp:posOffset>
                </wp:positionV>
                <wp:extent cx="387350" cy="120015"/>
                <wp:effectExtent l="0" t="0" r="0" b="0"/>
                <wp:wrapSquare wrapText="bothSides"/>
                <wp:docPr id="68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jc w:val="right"/>
                              <w:rPr>
                                <w:spacing w:val="-8"/>
                                <w:w w:val="110"/>
                                <w:sz w:val="16"/>
                                <w:szCs w:val="16"/>
                              </w:rPr>
                            </w:pPr>
                            <w:r>
                              <w:rPr>
                                <w:spacing w:val="-8"/>
                                <w:w w:val="110"/>
                                <w:sz w:val="16"/>
                                <w:szCs w:val="16"/>
                              </w:rPr>
                              <w:t>Voting.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5" type="#_x0000_t202" style="position:absolute;left:0;text-align:left;margin-left:-68.2pt;margin-top:7.9pt;width:30.5pt;height:9.45pt;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SFkgIAACcFAAAOAAAAZHJzL2Uyb0RvYy54bWysVNuO2yAQfa/Uf0C8Z21nnWxsxVltsk1V&#10;aXuRdvsBBOMYFQMFEntb9d87QJxu2peqqh/wAMNhzswZlrdDJ9CRGcuVrHB2lWLEJFU1l/sKf37a&#10;ThYYWUdkTYSSrMLPzOLb1etXy16XbKpaJWpmEIBIW/a6wq1zukwSS1vWEXulNJOw2SjTEQdTs09q&#10;Q3pA70QyTdN50itTa6MosxZW7+MmXgX8pmHUfWwayxwSFYbYXBhNGHd+TFZLUu4N0S2npzDIP0TR&#10;ES7h0jPUPXEEHQz/A6rj1CirGndFVZeopuGUBQ7AJkt/Y/PYEs0CF0iO1ec02f8HSz8cPxnE6wrP&#10;F3OMJOmgSE9scGitBpSnuc9Qr20Jjo8aXN0AG1DpwNbqB0W/WCTVpiVyz+6MUX3LSA0RZv5k8uJo&#10;xLEeZNe/VzVcRA5OBaChMZ1PHyQEATpU6vlcHR8MhcXrxc31DHYobGVQ+2wWbiDleFgb694y1SFv&#10;VNhA8QM4OT5Y54Mh5eji77JK8HrLhQgTs99thEFHAkLZhi+eFbolcTWIBTBsdA14FxhCeiSpPGa8&#10;Lq4AAQjA73kqQRXfi2yap+tpMdnOFzeTfJvPJsVNupikWbEu5mle5PfbHz6CLC9bXtdMPnDJRoVm&#10;+d8p4NQrUVtBo6ivcDGbzgK5i+hPtE5cU/+d8nvh1nEHDSt4V+HF2YmUvuhvZA20SekIF9FOLsMP&#10;KYMcjP+QlSARr4qoDzfshqDHvBilt1P1M4jGKCgq1B9eGzBaZb5h1EPnVth+PRDDMBLvJAjPt/lo&#10;mNHYjQaRFI5W2GEUzY2Lz8FBG75vATlKW6o7EGfDg3C8imMUELqfQDcGEqeXw7f7y3nw+vW+rX4C&#10;AAD//wMAUEsDBBQABgAIAAAAIQCekhxH3QAAAAoBAAAPAAAAZHJzL2Rvd25yZXYueG1sTI/NTsMw&#10;EITvSLyDtUjcUqe/KSFOBUVwRQSkXt14G0eJ11HstuHtWU5w3JlPszPFbnK9uOAYWk8K5rMUBFLt&#10;TUuNgq/P12QLIkRNRveeUME3BtiVtzeFzo2/0gdeqtgIDqGQawU2xiGXMtQWnQ4zPyCxd/Kj05HP&#10;sZFm1FcOd71cpOlGOt0Sf7B6wL3FuqvOTsHyfZEdwlv1sh8O+NBtw3N3IqvU/d309Agi4hT/YPit&#10;z9Wh5E5HfyYTRK8gmS83K2bZWfMGJpJszcKR41cZyLKQ/yeUPwAAAP//AwBQSwECLQAUAAYACAAA&#10;ACEAtoM4kv4AAADhAQAAEwAAAAAAAAAAAAAAAAAAAAAAW0NvbnRlbnRfVHlwZXNdLnhtbFBLAQIt&#10;ABQABgAIAAAAIQA4/SH/1gAAAJQBAAALAAAAAAAAAAAAAAAAAC8BAABfcmVscy8ucmVsc1BLAQIt&#10;ABQABgAIAAAAIQAoNBSFkgIAACcFAAAOAAAAAAAAAAAAAAAAAC4CAABkcnMvZTJvRG9jLnhtbFBL&#10;AQItABQABgAIAAAAIQCekhxH3QAAAAoBAAAPAAAAAAAAAAAAAAAAAOwEAABkcnMvZG93bnJldi54&#10;bWxQSwUGAAAAAAQABADzAAAA9gUAAAAA&#10;" o:allowincell="f" stroked="f">
                <v:fill opacity="0"/>
                <v:textbox inset="0,0,0,0">
                  <w:txbxContent>
                    <w:p w:rsidR="00250A8C" w:rsidRDefault="00250A8C">
                      <w:pPr>
                        <w:jc w:val="right"/>
                        <w:rPr>
                          <w:spacing w:val="-8"/>
                          <w:w w:val="110"/>
                          <w:sz w:val="16"/>
                          <w:szCs w:val="16"/>
                        </w:rPr>
                      </w:pPr>
                      <w:r>
                        <w:rPr>
                          <w:spacing w:val="-8"/>
                          <w:w w:val="110"/>
                          <w:sz w:val="16"/>
                          <w:szCs w:val="16"/>
                        </w:rPr>
                        <w:t>Voting.</w:t>
                      </w:r>
                    </w:p>
                  </w:txbxContent>
                </v:textbox>
                <w10:wrap type="square"/>
              </v:shape>
            </w:pict>
          </mc:Fallback>
        </mc:AlternateContent>
      </w:r>
      <w:r w:rsidR="00810A42">
        <w:rPr>
          <w:b/>
          <w:bCs/>
          <w:spacing w:val="14"/>
          <w:w w:val="105"/>
          <w:sz w:val="23"/>
          <w:szCs w:val="23"/>
        </w:rPr>
        <w:t xml:space="preserve">58. </w:t>
      </w:r>
      <w:r w:rsidR="00810A42">
        <w:rPr>
          <w:spacing w:val="14"/>
          <w:w w:val="105"/>
        </w:rPr>
        <w:t xml:space="preserve">(1) Save as is otherwise provided in this </w:t>
      </w:r>
      <w:r w:rsidR="00810A42">
        <w:rPr>
          <w:spacing w:val="-4"/>
          <w:w w:val="105"/>
        </w:rPr>
        <w:t xml:space="preserve">Constitution, all questions proposed for decision in either </w:t>
      </w:r>
      <w:r w:rsidR="00810A42">
        <w:rPr>
          <w:spacing w:val="-7"/>
          <w:w w:val="105"/>
        </w:rPr>
        <w:t xml:space="preserve">House shall be determined by a majority of the votes of the </w:t>
      </w:r>
      <w:r w:rsidR="00810A42">
        <w:rPr>
          <w:spacing w:val="-5"/>
          <w:w w:val="105"/>
        </w:rPr>
        <w:t>members thereof present and voting.</w:t>
      </w:r>
    </w:p>
    <w:p w:rsidR="00810A42" w:rsidRDefault="00810A42">
      <w:pPr>
        <w:spacing w:before="108" w:line="208" w:lineRule="auto"/>
        <w:ind w:left="72" w:right="72" w:firstLine="576"/>
        <w:rPr>
          <w:w w:val="105"/>
        </w:rPr>
      </w:pPr>
      <w:r>
        <w:rPr>
          <w:spacing w:val="1"/>
          <w:w w:val="105"/>
        </w:rPr>
        <w:t xml:space="preserve">(2) The person presiding in either House shall not </w:t>
      </w:r>
      <w:r>
        <w:rPr>
          <w:w w:val="105"/>
        </w:rPr>
        <w:t>vote —</w:t>
      </w:r>
    </w:p>
    <w:p w:rsidR="00810A42" w:rsidRDefault="00810A42">
      <w:pPr>
        <w:numPr>
          <w:ilvl w:val="0"/>
          <w:numId w:val="109"/>
        </w:numPr>
        <w:tabs>
          <w:tab w:val="clear" w:pos="432"/>
          <w:tab w:val="num" w:pos="1152"/>
        </w:tabs>
        <w:spacing w:before="72" w:line="208" w:lineRule="auto"/>
        <w:ind w:right="72"/>
        <w:jc w:val="both"/>
        <w:rPr>
          <w:spacing w:val="-4"/>
          <w:w w:val="105"/>
        </w:rPr>
      </w:pPr>
      <w:r>
        <w:rPr>
          <w:spacing w:val="2"/>
          <w:w w:val="105"/>
        </w:rPr>
        <w:t xml:space="preserve">unless on any question the votes are equally </w:t>
      </w:r>
      <w:r>
        <w:rPr>
          <w:spacing w:val="12"/>
          <w:w w:val="105"/>
        </w:rPr>
        <w:t xml:space="preserve">divided, in which case he shall have and </w:t>
      </w:r>
      <w:r>
        <w:rPr>
          <w:spacing w:val="-4"/>
          <w:w w:val="105"/>
        </w:rPr>
        <w:t>exercise a casting vote; or</w:t>
      </w:r>
    </w:p>
    <w:p w:rsidR="00810A42" w:rsidRDefault="00810A42">
      <w:pPr>
        <w:numPr>
          <w:ilvl w:val="0"/>
          <w:numId w:val="109"/>
        </w:numPr>
        <w:tabs>
          <w:tab w:val="clear" w:pos="432"/>
          <w:tab w:val="num" w:pos="1152"/>
        </w:tabs>
        <w:spacing w:before="72" w:line="208" w:lineRule="auto"/>
        <w:ind w:right="72"/>
        <w:jc w:val="both"/>
        <w:rPr>
          <w:spacing w:val="-4"/>
          <w:w w:val="105"/>
        </w:rPr>
      </w:pPr>
      <w:r>
        <w:rPr>
          <w:spacing w:val="-2"/>
          <w:w w:val="105"/>
        </w:rPr>
        <w:t xml:space="preserve">except in the case of the final vote on a Bill for </w:t>
      </w:r>
      <w:r>
        <w:rPr>
          <w:w w:val="105"/>
        </w:rPr>
        <w:t xml:space="preserve">an Act of Parliament under Article 54 of this </w:t>
      </w:r>
      <w:r>
        <w:rPr>
          <w:spacing w:val="4"/>
          <w:w w:val="105"/>
        </w:rPr>
        <w:t xml:space="preserve">Constitution in which case he shall have an </w:t>
      </w:r>
      <w:r>
        <w:rPr>
          <w:spacing w:val="-4"/>
          <w:w w:val="105"/>
        </w:rPr>
        <w:t>original vote.</w:t>
      </w:r>
    </w:p>
    <w:p w:rsidR="00810A42" w:rsidRDefault="00FA2D47">
      <w:pPr>
        <w:spacing w:before="72" w:line="208" w:lineRule="auto"/>
        <w:ind w:left="72" w:right="72" w:firstLine="576"/>
        <w:jc w:val="both"/>
        <w:rPr>
          <w:spacing w:val="-4"/>
          <w:w w:val="105"/>
        </w:rPr>
      </w:pPr>
      <w:r>
        <w:rPr>
          <w:noProof/>
          <w:lang w:val="en-GB"/>
        </w:rPr>
        <mc:AlternateContent>
          <mc:Choice Requires="wps">
            <w:drawing>
              <wp:anchor distT="0" distB="0" distL="0" distR="0" simplePos="0" relativeHeight="251822080" behindDoc="0" locked="0" layoutInCell="0" allowOverlap="1">
                <wp:simplePos x="0" y="0"/>
                <wp:positionH relativeFrom="column">
                  <wp:posOffset>-866140</wp:posOffset>
                </wp:positionH>
                <wp:positionV relativeFrom="paragraph">
                  <wp:posOffset>78740</wp:posOffset>
                </wp:positionV>
                <wp:extent cx="713740" cy="229870"/>
                <wp:effectExtent l="0" t="0" r="0" b="0"/>
                <wp:wrapSquare wrapText="bothSides"/>
                <wp:docPr id="68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29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32" w:lineRule="auto"/>
                              <w:ind w:left="144"/>
                              <w:rPr>
                                <w:spacing w:val="-6"/>
                                <w:w w:val="110"/>
                                <w:sz w:val="16"/>
                                <w:szCs w:val="16"/>
                              </w:rPr>
                            </w:pPr>
                            <w:r>
                              <w:rPr>
                                <w:spacing w:val="-10"/>
                                <w:w w:val="110"/>
                                <w:sz w:val="16"/>
                                <w:szCs w:val="16"/>
                              </w:rPr>
                              <w:t xml:space="preserve">Introduction of </w:t>
                            </w:r>
                            <w:r>
                              <w:rPr>
                                <w:spacing w:val="-6"/>
                                <w:w w:val="110"/>
                                <w:sz w:val="16"/>
                                <w:szCs w:val="16"/>
                              </w:rPr>
                              <w:t>Bills,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76" type="#_x0000_t202" style="position:absolute;left:0;text-align:left;margin-left:-68.2pt;margin-top:6.2pt;width:56.2pt;height:18.1pt;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NIjwIAACcFAAAOAAAAZHJzL2Uyb0RvYy54bWysVFmP2yAQfq/U/4B4z/qoc9haZ7VHU1Xa&#10;HtJufwAxOEbFQIHE3q763ztAnD36UlX1Ax6Y4ZvrG84vxl6gAzOWK1nj7CzFiMlGUS53Nf52v5mt&#10;MLKOSEqEkqzGD8zii/XbN+eDrliuOiUoMwhApK0GXePOOV0liW061hN7pjSToGyV6YmDrdkl1JAB&#10;0HuR5Gm6SAZlqDaqYdbC6U1U4nXAb1vWuC9ta5lDosYQmwurCevWr8n6nFQ7Q3THm2MY5B+i6AmX&#10;4PQEdUMcQXvD/4DqeWOUVa07a1SfqLblDQs5QDZZ+iqbu45oFnKB4lh9KpP9f7DN58NXgzit8WI1&#10;x0iSHpp0z0aHrtSIinTuKzRoW4HhnQZTN4ICOh2ytfpWNd8tkuq6I3LHLo1RQ8cIhQgzfzN5djXi&#10;WA+yHT4pCo7I3qkANLam9+WDgiBAh049nLrjg2ngcJm9WxagaUCV5+VqGbqXkGq6rI11H5jqkRdq&#10;bKD5AZwcbq3zwZBqMvG+rBKcbrgQYWN222th0IEAUTbhi3eF7kg8ndzZaBrwXmAI6ZGk8pjRXTyB&#10;BCAAr/OpBFY8lllepFd5OdssVstZsSnms3KZrmZpVl6Vi7Qoi5vNLx9BVlQdp5TJWy7ZxNCs+DsG&#10;HGclcitwFA01Luf5PCT3IvpjWsdcU/+FDr4qVM8dDKzgfY1XJyNS+aa/lxTSJpUjXEQ5eRl+KBnU&#10;YPqHqgSKeFZEfrhxOwY+zoN7z5+tog9AGqOgqdB/eG1A6JT5idEAk1tj+2NPDMNIfJRAPD/mk2Am&#10;YTsJRDZwtcYOoyheu/gc7LXhuw6QI7WlugRytjwQ5ykKCN1vYBpDEseXw4/7832wenrf1r8BAAD/&#10;/wMAUEsDBBQABgAIAAAAIQC+BHAC3gAAAAoBAAAPAAAAZHJzL2Rvd25yZXYueG1sTI9BT4NAEIXv&#10;Jv6HzZh4o0spQUSWRmv0aoomvW7ZKRDYWcJuW/z3jic9TV7elzfvldvFjuKCs+8dKVivYhBIjTM9&#10;tQq+Pt+iHIQPmoweHaGCb/SwrW5vSl0Yd6U9XurQCg4hX2gFXQhTIaVvOrTar9yExN7JzVYHlnMr&#10;zayvHG5HmcRxJq3uiT90esJdh81Qn62CzUfycPDv9etuOuDjkPuX4USdUvd3y/MTiIBL+IPhtz5X&#10;h4o7Hd2ZjBejgmi9yVJm2Un4MhElKa87KkjzDGRVyv8Tqh8AAAD//wMAUEsBAi0AFAAGAAgAAAAh&#10;ALaDOJL+AAAA4QEAABMAAAAAAAAAAAAAAAAAAAAAAFtDb250ZW50X1R5cGVzXS54bWxQSwECLQAU&#10;AAYACAAAACEAOP0h/9YAAACUAQAACwAAAAAAAAAAAAAAAAAvAQAAX3JlbHMvLnJlbHNQSwECLQAU&#10;AAYACAAAACEAgLSjSI8CAAAnBQAADgAAAAAAAAAAAAAAAAAuAgAAZHJzL2Uyb0RvYy54bWxQSwEC&#10;LQAUAAYACAAAACEAvgRwAt4AAAAKAQAADwAAAAAAAAAAAAAAAADpBAAAZHJzL2Rvd25yZXYueG1s&#10;UEsFBgAAAAAEAAQA8wAAAPQFAAAAAA==&#10;" o:allowincell="f" stroked="f">
                <v:fill opacity="0"/>
                <v:textbox inset="0,0,0,0">
                  <w:txbxContent>
                    <w:p w:rsidR="00250A8C" w:rsidRDefault="00250A8C">
                      <w:pPr>
                        <w:spacing w:line="232" w:lineRule="auto"/>
                        <w:ind w:left="144"/>
                        <w:rPr>
                          <w:spacing w:val="-6"/>
                          <w:w w:val="110"/>
                          <w:sz w:val="16"/>
                          <w:szCs w:val="16"/>
                        </w:rPr>
                      </w:pPr>
                      <w:r>
                        <w:rPr>
                          <w:spacing w:val="-10"/>
                          <w:w w:val="110"/>
                          <w:sz w:val="16"/>
                          <w:szCs w:val="16"/>
                        </w:rPr>
                        <w:t xml:space="preserve">Introduction of </w:t>
                      </w:r>
                      <w:r>
                        <w:rPr>
                          <w:spacing w:val="-6"/>
                          <w:w w:val="110"/>
                          <w:sz w:val="16"/>
                          <w:szCs w:val="16"/>
                        </w:rPr>
                        <w:t>Bills, etc.</w:t>
                      </w:r>
                    </w:p>
                  </w:txbxContent>
                </v:textbox>
                <w10:wrap type="square"/>
              </v:shape>
            </w:pict>
          </mc:Fallback>
        </mc:AlternateContent>
      </w:r>
      <w:r w:rsidR="00810A42">
        <w:rPr>
          <w:b/>
          <w:bCs/>
          <w:spacing w:val="-2"/>
          <w:w w:val="105"/>
          <w:sz w:val="23"/>
          <w:szCs w:val="23"/>
        </w:rPr>
        <w:t xml:space="preserve">59. </w:t>
      </w:r>
      <w:r w:rsidR="00810A42">
        <w:rPr>
          <w:spacing w:val="-2"/>
          <w:w w:val="105"/>
        </w:rPr>
        <w:t xml:space="preserve">(1) Subject to the provisions of this Constitution </w:t>
      </w:r>
      <w:r w:rsidR="00810A42">
        <w:rPr>
          <w:spacing w:val="-6"/>
          <w:w w:val="105"/>
        </w:rPr>
        <w:t xml:space="preserve">and of the rules of procedure of the Senate or the House of Assembly, as the case may be, any member of either House </w:t>
      </w:r>
      <w:r w:rsidR="00810A42">
        <w:rPr>
          <w:w w:val="105"/>
        </w:rPr>
        <w:t xml:space="preserve">may introduce any Bill or propose any motion for debate </w:t>
      </w:r>
      <w:r w:rsidR="00810A42">
        <w:rPr>
          <w:spacing w:val="-6"/>
          <w:w w:val="105"/>
        </w:rPr>
        <w:t xml:space="preserve">in, or may present any petition to, that House, and the same </w:t>
      </w:r>
      <w:r w:rsidR="00810A42">
        <w:rPr>
          <w:spacing w:val="-4"/>
          <w:w w:val="105"/>
        </w:rPr>
        <w:t>shall be debated and disposed of according to the rules of procedure of that House.</w:t>
      </w:r>
    </w:p>
    <w:p w:rsidR="00810A42" w:rsidRDefault="00810A42">
      <w:pPr>
        <w:widowControl/>
        <w:kinsoku/>
        <w:autoSpaceDE w:val="0"/>
        <w:autoSpaceDN w:val="0"/>
        <w:adjustRightInd w:val="0"/>
        <w:sectPr w:rsidR="00810A42">
          <w:headerReference w:type="even" r:id="rId248"/>
          <w:headerReference w:type="default" r:id="rId249"/>
          <w:footerReference w:type="even" r:id="rId250"/>
          <w:footerReference w:type="default" r:id="rId251"/>
          <w:pgSz w:w="10322" w:h="14598"/>
          <w:pgMar w:top="1377" w:right="1523" w:bottom="1201" w:left="2759" w:header="554" w:footer="1199" w:gutter="0"/>
          <w:cols w:space="720"/>
          <w:noEndnote/>
        </w:sectPr>
      </w:pPr>
    </w:p>
    <w:p w:rsidR="00810A42" w:rsidRDefault="00FA2D47">
      <w:pPr>
        <w:spacing w:before="144" w:line="208" w:lineRule="auto"/>
        <w:ind w:left="72" w:right="144" w:firstLine="576"/>
        <w:jc w:val="both"/>
        <w:rPr>
          <w:spacing w:val="-4"/>
          <w:w w:val="105"/>
        </w:rPr>
      </w:pPr>
      <w:r>
        <w:rPr>
          <w:noProof/>
          <w:lang w:val="en-GB"/>
        </w:rPr>
        <w:lastRenderedPageBreak/>
        <mc:AlternateContent>
          <mc:Choice Requires="wps">
            <w:drawing>
              <wp:anchor distT="0" distB="0" distL="0" distR="0" simplePos="0" relativeHeight="251823104"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84"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EFQIAACwEAAAOAAAAZHJzL2Uyb0RvYy54bWysU82O2jAQvlfqO1i+QxIaaIgIq4pAL7SL&#10;tNsHMLZDrDq2ZRsCqvruHRuC2PZSVc3BGXtmvvnmb/F07iQ6ceuEVhXOxilGXFHNhDpU+NvrZlRg&#10;5DxRjEiteIUv3OGn5ft3i96UfKJbLRm3CECUK3tT4dZ7UyaJoy3viBtrwxUoG2074uFqDwmzpAf0&#10;TiaTNJ0lvbbMWE25c/BaX5V4GfGbhlP/3DSOeyQrDNx8PG089+FMlgtSHiwxraA3GuQfWHREKAh6&#10;h6qJJ+hoxR9QnaBWO934MdVdoptGUB5zgGyy9LdsXlpieMwFiuPMvUzu/8HSr6edRYJVeFbkGCnS&#10;QZO2QnGUZ7E6vXElGK3Uzob86Fm9mK2m3x1SetUSdeCR5evFgGMW6pm8cQkXZyDGvv+iGdiQo9ex&#10;VOfGdgESioDOsSOXe0f42SMKj/m0yKaTKUZ00CWkHByNdf4z1x0KQoUlsI7A5LR1PhAh5WAS4ii9&#10;EVLGhkuF+goXxTyNDk5LwYIymDl72K+kRScSRiZ+MSvQPJpZfVQsgrWcsPVN9kTIqwzBpQp4kArQ&#10;uUnXmfgxT+frYl3ko3wyW4/ytK5HnzarfDTbZB+n9Yd6taqzn4FalpetYIyrwG6Yzyz/u/7fNuU6&#10;WfcJvZcheYse6wVkh38kHXsZ2hcWypV7zS47O/QYRjIa39YnzPzjHeTHJV/+Ag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mfsQRB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24128" behindDoc="0" locked="0" layoutInCell="0" allowOverlap="1">
                <wp:simplePos x="0" y="0"/>
                <wp:positionH relativeFrom="column">
                  <wp:posOffset>69850</wp:posOffset>
                </wp:positionH>
                <wp:positionV relativeFrom="paragraph">
                  <wp:posOffset>7553960</wp:posOffset>
                </wp:positionV>
                <wp:extent cx="4349750" cy="0"/>
                <wp:effectExtent l="0" t="0" r="0" b="0"/>
                <wp:wrapSquare wrapText="bothSides"/>
                <wp:docPr id="683"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z-index:25182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94.8pt" to="348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4NFgIAACwEAAAOAAAAZHJzL2Uyb0RvYy54bWysU02P2yAQvVfqf0DcE9uJN5tYcVaVnfSS&#10;diPt7g8ggGNUDAhInKjqf+9APtp0L1VVH/DAzDzezBvmT8dOogO3TmhV4myYYsQV1UyoXYnfXleD&#10;KUbOE8WI1IqX+MQdflp8/DDvTcFHutWScYsARLmiNyVuvTdFkjja8o64oTZcgbPRtiMetnaXMEt6&#10;QO9kMkrTSdJry4zVlDsHp/XZiRcRv2k49c9N47hHssTAzcfVxnUb1mQxJ8XOEtMKeqFB/oFFR4SC&#10;S29QNfEE7a14B9UJarXTjR9S3SW6aQTlsQaoJkv/qOalJYbHWqA5ztza5P4fLP162FgkWIkn0zFG&#10;inQg0loojvIsC93pjSsgqFIbG+qjR/Vi1pp+c0jpqiVqxyPL15OBxJiR3KWEjTNwx7b/ohnEkL3X&#10;sVXHxnYBEpqAjlGR000RfvSIwmE+zmePDyAcvfoSUlwTjXX+M9cdCkaJJbCOwOSwdh6oQ+g1JNyj&#10;9EpIGQWXCvVQ8RiQg8dpKVhwxo3dbStp0YGEkYlf6AOA3YVZvVcsgrWcsOXF9kTIsw3xUgU8KAXo&#10;XKzzTHyfpbPldDnNB/loshzkaV0PPq2qfDBZZY8P9biuqjr7EahledEKxrgK7K7zmeV/p//lpZwn&#10;6zahtzYk9+ixRCB7/UfSUcsg33kQtpqdNjZ0I8gKIxmDL88nzPzv+xj165EvfgIAAP//AwBQSwME&#10;FAAGAAgAAAAhAJUolSbaAAAADAEAAA8AAABkcnMvZG93bnJldi54bWxMT01LxDAQvQv+hzCCNzet&#10;0LJbmy4iVLx4cBXP2Sa2xWZSktmm+uudPYiehvfBm/fq/eomsdgQR48K8k0GwmLnzYi9grfX9mYL&#10;IpJGoyePVsGXjbBvLi9qXRmf8MUuB+oFh2CstIKBaK6kjN1gnY4bP1tk7cMHp4lh6KUJOnG4m+Rt&#10;lpXS6RH5w6Bn+zDY7vNwcgowp/cpJUpL+C4ei7xon7LnVqnrq/X+DgTZlf7McK7P1aHhTkd/QhPF&#10;xDjnKXS+210Jgh3lrmTq+EvJppb/RzQ/AAAA//8DAFBLAQItABQABgAIAAAAIQC2gziS/gAAAOEB&#10;AAATAAAAAAAAAAAAAAAAAAAAAABbQ29udGVudF9UeXBlc10ueG1sUEsBAi0AFAAGAAgAAAAhADj9&#10;If/WAAAAlAEAAAsAAAAAAAAAAAAAAAAALwEAAF9yZWxzLy5yZWxzUEsBAi0AFAAGAAgAAAAhALBw&#10;bg0WAgAALAQAAA4AAAAAAAAAAAAAAAAALgIAAGRycy9lMm9Eb2MueG1sUEsBAi0AFAAGAAgAAAAh&#10;AJUolSbaAAAADAEAAA8AAAAAAAAAAAAAAAAAcAQAAGRycy9kb3ducmV2LnhtbFBLBQYAAAAABAAE&#10;APMAAAB3BQAAAAA=&#10;" o:allowincell="f" strokeweight=".5pt">
                <w10:wrap type="square"/>
              </v:line>
            </w:pict>
          </mc:Fallback>
        </mc:AlternateContent>
      </w:r>
      <w:r w:rsidR="00810A42">
        <w:rPr>
          <w:spacing w:val="18"/>
          <w:w w:val="105"/>
        </w:rPr>
        <w:t xml:space="preserve">(2) A Bill other than a Money Bill may be </w:t>
      </w:r>
      <w:r w:rsidR="00810A42">
        <w:rPr>
          <w:spacing w:val="-5"/>
          <w:w w:val="105"/>
        </w:rPr>
        <w:t xml:space="preserve">introduced in either House, but a Money Bill shall not be </w:t>
      </w:r>
      <w:r w:rsidR="00810A42">
        <w:rPr>
          <w:spacing w:val="-4"/>
          <w:w w:val="105"/>
        </w:rPr>
        <w:t>introduced in the Senate.</w:t>
      </w:r>
    </w:p>
    <w:p w:rsidR="00810A42" w:rsidRDefault="00810A42">
      <w:pPr>
        <w:spacing w:before="144" w:line="208" w:lineRule="auto"/>
        <w:ind w:left="72" w:right="144" w:firstLine="576"/>
        <w:jc w:val="both"/>
        <w:rPr>
          <w:spacing w:val="-6"/>
          <w:w w:val="105"/>
        </w:rPr>
      </w:pPr>
      <w:r>
        <w:rPr>
          <w:spacing w:val="-1"/>
          <w:w w:val="105"/>
        </w:rPr>
        <w:t xml:space="preserve">(3) Except on the recommendation of the Cabinet </w:t>
      </w:r>
      <w:r>
        <w:rPr>
          <w:spacing w:val="-6"/>
          <w:w w:val="105"/>
        </w:rPr>
        <w:t>signified by a Minister, the House of Assembly shall not —</w:t>
      </w:r>
    </w:p>
    <w:p w:rsidR="00810A42" w:rsidRDefault="00810A42">
      <w:pPr>
        <w:numPr>
          <w:ilvl w:val="0"/>
          <w:numId w:val="110"/>
        </w:numPr>
        <w:tabs>
          <w:tab w:val="clear" w:pos="504"/>
          <w:tab w:val="num" w:pos="1224"/>
        </w:tabs>
        <w:spacing w:before="72" w:line="208" w:lineRule="auto"/>
        <w:ind w:right="144"/>
        <w:jc w:val="both"/>
        <w:rPr>
          <w:w w:val="105"/>
        </w:rPr>
      </w:pPr>
      <w:r>
        <w:rPr>
          <w:spacing w:val="18"/>
          <w:w w:val="105"/>
        </w:rPr>
        <w:t xml:space="preserve">proceed upon any Bill (including any </w:t>
      </w:r>
      <w:r>
        <w:rPr>
          <w:spacing w:val="-3"/>
          <w:w w:val="105"/>
        </w:rPr>
        <w:t xml:space="preserve">amendment to a Bill) which, in the opinion of </w:t>
      </w:r>
      <w:r>
        <w:rPr>
          <w:spacing w:val="5"/>
          <w:w w:val="105"/>
        </w:rPr>
        <w:t xml:space="preserve">the person presiding, makes provision for </w:t>
      </w:r>
      <w:r>
        <w:rPr>
          <w:spacing w:val="-2"/>
          <w:w w:val="105"/>
        </w:rPr>
        <w:t xml:space="preserve">imposing or increasing any tax, for imposing any charge on the Consolidated Fund or any </w:t>
      </w:r>
      <w:r>
        <w:rPr>
          <w:spacing w:val="-3"/>
          <w:w w:val="105"/>
        </w:rPr>
        <w:t xml:space="preserve">other public fund or altering any such charge </w:t>
      </w:r>
      <w:r>
        <w:rPr>
          <w:spacing w:val="24"/>
          <w:w w:val="105"/>
        </w:rPr>
        <w:t xml:space="preserve">otherwise than by reducing it or for </w:t>
      </w:r>
      <w:r>
        <w:rPr>
          <w:spacing w:val="-7"/>
          <w:w w:val="105"/>
        </w:rPr>
        <w:t xml:space="preserve">compounding or remitting any debt due to The </w:t>
      </w:r>
      <w:r>
        <w:rPr>
          <w:w w:val="105"/>
        </w:rPr>
        <w:t>Bahamas; or</w:t>
      </w:r>
    </w:p>
    <w:p w:rsidR="00810A42" w:rsidRDefault="00810A42">
      <w:pPr>
        <w:numPr>
          <w:ilvl w:val="0"/>
          <w:numId w:val="110"/>
        </w:numPr>
        <w:tabs>
          <w:tab w:val="clear" w:pos="504"/>
          <w:tab w:val="num" w:pos="1224"/>
        </w:tabs>
        <w:spacing w:before="72" w:line="208" w:lineRule="auto"/>
        <w:ind w:right="144"/>
        <w:jc w:val="both"/>
        <w:rPr>
          <w:w w:val="105"/>
        </w:rPr>
      </w:pPr>
      <w:r>
        <w:rPr>
          <w:w w:val="105"/>
        </w:rPr>
        <w:t xml:space="preserve">proceed upon any motion (including any </w:t>
      </w:r>
      <w:r>
        <w:rPr>
          <w:spacing w:val="-5"/>
          <w:w w:val="105"/>
        </w:rPr>
        <w:t xml:space="preserve">amendment to a motion) the effect of which, in </w:t>
      </w:r>
      <w:r>
        <w:rPr>
          <w:spacing w:val="3"/>
          <w:w w:val="105"/>
        </w:rPr>
        <w:t xml:space="preserve">the opinion of the person presiding, is that </w:t>
      </w:r>
      <w:r>
        <w:rPr>
          <w:spacing w:val="-8"/>
          <w:w w:val="105"/>
        </w:rPr>
        <w:t xml:space="preserve">provision shall be made for any of the purposes </w:t>
      </w:r>
      <w:r>
        <w:rPr>
          <w:w w:val="105"/>
        </w:rPr>
        <w:t>aforesaid.</w:t>
      </w:r>
    </w:p>
    <w:p w:rsidR="00810A42" w:rsidRDefault="00810A42">
      <w:pPr>
        <w:spacing w:before="108"/>
        <w:ind w:left="648"/>
        <w:rPr>
          <w:w w:val="105"/>
        </w:rPr>
      </w:pPr>
      <w:r>
        <w:rPr>
          <w:w w:val="105"/>
        </w:rPr>
        <w:t>(4) The Senate shall not —</w:t>
      </w:r>
    </w:p>
    <w:p w:rsidR="00810A42" w:rsidRDefault="00810A42">
      <w:pPr>
        <w:numPr>
          <w:ilvl w:val="0"/>
          <w:numId w:val="111"/>
        </w:numPr>
        <w:tabs>
          <w:tab w:val="clear" w:pos="504"/>
          <w:tab w:val="num" w:pos="1224"/>
        </w:tabs>
        <w:spacing w:before="36" w:line="208" w:lineRule="auto"/>
        <w:ind w:right="144"/>
        <w:jc w:val="both"/>
        <w:rPr>
          <w:spacing w:val="-4"/>
          <w:w w:val="105"/>
        </w:rPr>
      </w:pPr>
      <w:r>
        <w:rPr>
          <w:spacing w:val="-2"/>
          <w:w w:val="105"/>
        </w:rPr>
        <w:t xml:space="preserve">proceed upon any Bill, other than a Bill sent </w:t>
      </w:r>
      <w:r>
        <w:rPr>
          <w:spacing w:val="-8"/>
          <w:w w:val="105"/>
        </w:rPr>
        <w:t xml:space="preserve">from the House of Assembly, or any amendment </w:t>
      </w:r>
      <w:r>
        <w:rPr>
          <w:spacing w:val="-1"/>
          <w:w w:val="105"/>
        </w:rPr>
        <w:t xml:space="preserve">to a Bill which, in the opinion of the person </w:t>
      </w:r>
      <w:r>
        <w:rPr>
          <w:spacing w:val="1"/>
          <w:w w:val="105"/>
        </w:rPr>
        <w:t xml:space="preserve">presiding, makes provision for imposing or </w:t>
      </w:r>
      <w:r>
        <w:rPr>
          <w:spacing w:val="-5"/>
          <w:w w:val="105"/>
        </w:rPr>
        <w:t xml:space="preserve">increasing any tax, for imposing any charge on the Consolidated Fund or any other public fund or altering any such charge otherwise than by </w:t>
      </w:r>
      <w:r>
        <w:rPr>
          <w:spacing w:val="-9"/>
          <w:w w:val="105"/>
        </w:rPr>
        <w:t xml:space="preserve">reducing it or for compounding or remitting any </w:t>
      </w:r>
      <w:r>
        <w:rPr>
          <w:spacing w:val="-4"/>
          <w:w w:val="105"/>
        </w:rPr>
        <w:t>debt due to The Bahamas; or</w:t>
      </w:r>
    </w:p>
    <w:p w:rsidR="00810A42" w:rsidRDefault="00810A42">
      <w:pPr>
        <w:numPr>
          <w:ilvl w:val="0"/>
          <w:numId w:val="111"/>
        </w:numPr>
        <w:tabs>
          <w:tab w:val="clear" w:pos="504"/>
          <w:tab w:val="num" w:pos="1224"/>
        </w:tabs>
        <w:spacing w:before="72" w:line="208" w:lineRule="auto"/>
        <w:ind w:right="144"/>
        <w:jc w:val="both"/>
        <w:rPr>
          <w:w w:val="105"/>
        </w:rPr>
      </w:pPr>
      <w:r>
        <w:rPr>
          <w:w w:val="105"/>
        </w:rPr>
        <w:t xml:space="preserve">proceed upon any motion (including any </w:t>
      </w:r>
      <w:r>
        <w:rPr>
          <w:spacing w:val="-5"/>
          <w:w w:val="105"/>
        </w:rPr>
        <w:t xml:space="preserve">amendment to a motion) the effect of which, in </w:t>
      </w:r>
      <w:r>
        <w:rPr>
          <w:spacing w:val="3"/>
          <w:w w:val="105"/>
        </w:rPr>
        <w:t xml:space="preserve">the opinion of the person presiding, is that </w:t>
      </w:r>
      <w:r>
        <w:rPr>
          <w:spacing w:val="-8"/>
          <w:w w:val="105"/>
        </w:rPr>
        <w:t xml:space="preserve">provision shall be made for any of the purposes </w:t>
      </w:r>
      <w:r>
        <w:rPr>
          <w:w w:val="105"/>
        </w:rPr>
        <w:t>aforesaid.</w:t>
      </w:r>
    </w:p>
    <w:p w:rsidR="00810A42" w:rsidRDefault="00FA2D47">
      <w:pPr>
        <w:spacing w:before="108" w:line="208" w:lineRule="auto"/>
        <w:ind w:left="72" w:right="144" w:firstLine="576"/>
        <w:jc w:val="both"/>
        <w:rPr>
          <w:w w:val="105"/>
        </w:rPr>
      </w:pPr>
      <w:r>
        <w:rPr>
          <w:noProof/>
          <w:lang w:val="en-GB"/>
        </w:rPr>
        <mc:AlternateContent>
          <mc:Choice Requires="wps">
            <w:drawing>
              <wp:anchor distT="0" distB="0" distL="0" distR="0" simplePos="0" relativeHeight="251825152" behindDoc="0" locked="0" layoutInCell="0" allowOverlap="1">
                <wp:simplePos x="0" y="0"/>
                <wp:positionH relativeFrom="column">
                  <wp:posOffset>3834130</wp:posOffset>
                </wp:positionH>
                <wp:positionV relativeFrom="paragraph">
                  <wp:posOffset>101600</wp:posOffset>
                </wp:positionV>
                <wp:extent cx="716915" cy="443230"/>
                <wp:effectExtent l="0" t="0" r="0" b="0"/>
                <wp:wrapSquare wrapText="bothSides"/>
                <wp:docPr id="68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rPr>
                                <w:spacing w:val="-6"/>
                                <w:w w:val="110"/>
                                <w:sz w:val="16"/>
                                <w:szCs w:val="16"/>
                              </w:rPr>
                            </w:pPr>
                            <w:r>
                              <w:rPr>
                                <w:spacing w:val="-6"/>
                                <w:w w:val="110"/>
                                <w:sz w:val="16"/>
                                <w:szCs w:val="16"/>
                              </w:rPr>
                              <w:t xml:space="preserve">Restriction on </w:t>
                            </w:r>
                            <w:r>
                              <w:rPr>
                                <w:spacing w:val="-9"/>
                                <w:w w:val="110"/>
                                <w:sz w:val="16"/>
                                <w:szCs w:val="16"/>
                              </w:rPr>
                              <w:t xml:space="preserve">powers of Senate </w:t>
                            </w:r>
                            <w:r>
                              <w:rPr>
                                <w:spacing w:val="-5"/>
                                <w:w w:val="110"/>
                                <w:sz w:val="16"/>
                                <w:szCs w:val="16"/>
                              </w:rPr>
                              <w:t xml:space="preserve">as to Money </w:t>
                            </w:r>
                            <w:r>
                              <w:rPr>
                                <w:spacing w:val="-6"/>
                                <w:w w:val="110"/>
                                <w:sz w:val="16"/>
                                <w:szCs w:val="16"/>
                              </w:rPr>
                              <w:t>Bills.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77" type="#_x0000_t202" style="position:absolute;left:0;text-align:left;margin-left:301.9pt;margin-top:8pt;width:56.45pt;height:34.9pt;z-index:25182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MtkQIAACcFAAAOAAAAZHJzL2Uyb0RvYy54bWysVNuO2yAQfa/Uf0C8Z31ZJxtb66z20lSV&#10;thdptx9ADI5RMVAgsbdV/70DxNnN9qWq6gc8wHCYM3OGy6uxF2jPjOVK1jg7SzFislGUy22Nvz6u&#10;Z0uMrCOSEqEkq/ETs/hq9fbN5aArlqtOCcoMAhBpq0HXuHNOV0lim471xJ4pzSRstsr0xMHUbBNq&#10;yADovUjyNF0kgzJUG9Uwa2H1Lm7iVcBvW9a4z21rmUOixhCbC6MJ48aPyeqSVFtDdMebQxjkH6Lo&#10;CZdw6RHqjjiCdob/AdXzxiirWnfWqD5RbcsbFjgAmyx9xeahI5oFLpAcq49psv8Ptvm0/2IQpzVe&#10;LHOMJOmhSI9sdOhGjajIcp+hQdsKHB80uLoRNqDSga3V96r5ZpFUtx2RW3ZtjBo6RihEmPmTyYuj&#10;Ecd6kM3wUVG4iOycCkBja3qfPkgIAnSo1NOxOj6YBhYvskWZzTFqYKsozvPzUL2EVNNhbax7z1SP&#10;vFFjA8UP4GR/b50PhlSTi7/LKsHpmgsRJma7uRUG7QkIZR2+eFbojsTV6TobXQPeCYaQHkkqjxmv&#10;iytAAALwe55KUMXPMsuL9CYvZ+vF8mJWrIv5rLxIl7M0K2/KRVqUxd36l48gK6qOU8rkPZdsUmhW&#10;/J0CDr0StRU0ioYal/N8HsidRH+gdeCa+i9U8FWieu6gYQXva7w8OpHKF/2dpECbVI5wEe3kNPyQ&#10;MsjB9A9ZCRLxqoj6cONmDHqcBwF5/WwUfQLRGAVFBWXAawNGp8wPjAbo3Brb7ztiGEbigwTh+Taf&#10;DDMZm8kgsoGjNXYYRfPWxedgpw3fdoAcpS3VNYiz5UE4z1FA6H4C3RhIHF4O3+4v58Hr+X1b/QYA&#10;AP//AwBQSwMEFAAGAAgAAAAhAPAKL/ndAAAACQEAAA8AAABkcnMvZG93bnJldi54bWxMj8FOwzAQ&#10;RO9I/IO1SNyo01YkaRqngiK4IgJSr268jaPE6yh22/D3LCc4jmY086bczW4QF5xC50nBcpGAQGq8&#10;6ahV8PX5+pCDCFGT0YMnVPCNAXbV7U2pC+Ov9IGXOraCSygUWoGNcSykDI1Fp8PCj0jsnfzkdGQ5&#10;tdJM+srlbpCrJEml0x3xgtUj7i02fX12Ctbvq+wQ3uqX/XjATZ+H5/5EVqn7u/lpCyLiHP/C8IvP&#10;6FAx09GfyQQxKEiTNaNHNlL+xIFsmWYgjgryxxxkVcr/D6ofAAAA//8DAFBLAQItABQABgAIAAAA&#10;IQC2gziS/gAAAOEBAAATAAAAAAAAAAAAAAAAAAAAAABbQ29udGVudF9UeXBlc10ueG1sUEsBAi0A&#10;FAAGAAgAAAAhADj9If/WAAAAlAEAAAsAAAAAAAAAAAAAAAAALwEAAF9yZWxzLy5yZWxzUEsBAi0A&#10;FAAGAAgAAAAhAHg50y2RAgAAJwUAAA4AAAAAAAAAAAAAAAAALgIAAGRycy9lMm9Eb2MueG1sUEsB&#10;Ai0AFAAGAAgAAAAhAPAKL/ndAAAACQEAAA8AAAAAAAAAAAAAAAAA6wQAAGRycy9kb3ducmV2Lnht&#10;bFBLBQYAAAAABAAEAPMAAAD1BQAAAAA=&#10;" o:allowincell="f" stroked="f">
                <v:fill opacity="0"/>
                <v:textbox inset="0,0,0,0">
                  <w:txbxContent>
                    <w:p w:rsidR="00250A8C" w:rsidRDefault="00250A8C">
                      <w:pPr>
                        <w:spacing w:line="174" w:lineRule="exact"/>
                        <w:rPr>
                          <w:spacing w:val="-6"/>
                          <w:w w:val="110"/>
                          <w:sz w:val="16"/>
                          <w:szCs w:val="16"/>
                        </w:rPr>
                      </w:pPr>
                      <w:r>
                        <w:rPr>
                          <w:spacing w:val="-6"/>
                          <w:w w:val="110"/>
                          <w:sz w:val="16"/>
                          <w:szCs w:val="16"/>
                        </w:rPr>
                        <w:t xml:space="preserve">Restriction on </w:t>
                      </w:r>
                      <w:r>
                        <w:rPr>
                          <w:spacing w:val="-9"/>
                          <w:w w:val="110"/>
                          <w:sz w:val="16"/>
                          <w:szCs w:val="16"/>
                        </w:rPr>
                        <w:t xml:space="preserve">powers of Senate </w:t>
                      </w:r>
                      <w:r>
                        <w:rPr>
                          <w:spacing w:val="-5"/>
                          <w:w w:val="110"/>
                          <w:sz w:val="16"/>
                          <w:szCs w:val="16"/>
                        </w:rPr>
                        <w:t xml:space="preserve">as to Money </w:t>
                      </w:r>
                      <w:r>
                        <w:rPr>
                          <w:spacing w:val="-6"/>
                          <w:w w:val="110"/>
                          <w:sz w:val="16"/>
                          <w:szCs w:val="16"/>
                        </w:rPr>
                        <w:t>Bills.</w:t>
                      </w:r>
                    </w:p>
                  </w:txbxContent>
                </v:textbox>
                <w10:wrap type="square"/>
              </v:shape>
            </w:pict>
          </mc:Fallback>
        </mc:AlternateContent>
      </w:r>
      <w:r w:rsidR="00810A42">
        <w:rPr>
          <w:b/>
          <w:bCs/>
          <w:spacing w:val="-2"/>
          <w:w w:val="105"/>
        </w:rPr>
        <w:t xml:space="preserve">60. </w:t>
      </w:r>
      <w:r w:rsidR="00810A42">
        <w:rPr>
          <w:spacing w:val="-2"/>
          <w:w w:val="105"/>
        </w:rPr>
        <w:t xml:space="preserve">(1) Subject to the provisions of this Constitution, </w:t>
      </w:r>
      <w:r w:rsidR="00810A42">
        <w:rPr>
          <w:spacing w:val="4"/>
          <w:w w:val="105"/>
        </w:rPr>
        <w:t xml:space="preserve">if a Money Bill, having been passed by the House of </w:t>
      </w:r>
      <w:r w:rsidR="00810A42">
        <w:rPr>
          <w:spacing w:val="-4"/>
          <w:w w:val="105"/>
        </w:rPr>
        <w:t xml:space="preserve">Assembly and sent to the Senate at least one month before </w:t>
      </w:r>
      <w:r w:rsidR="00810A42">
        <w:rPr>
          <w:spacing w:val="-6"/>
          <w:w w:val="105"/>
        </w:rPr>
        <w:t xml:space="preserve">the end of the session, is not passed by the Senate without </w:t>
      </w:r>
      <w:r w:rsidR="00810A42">
        <w:rPr>
          <w:spacing w:val="-4"/>
          <w:w w:val="105"/>
        </w:rPr>
        <w:t xml:space="preserve">amendment within one month after it is sent to that House, </w:t>
      </w:r>
      <w:r w:rsidR="00810A42">
        <w:rPr>
          <w:spacing w:val="-1"/>
          <w:w w:val="105"/>
        </w:rPr>
        <w:t xml:space="preserve">the Bill shall, unless the House of Assembly otherwise </w:t>
      </w:r>
      <w:r w:rsidR="00810A42">
        <w:rPr>
          <w:w w:val="105"/>
        </w:rPr>
        <w:t xml:space="preserve">resolves, be presented to the Governor-General for his </w:t>
      </w:r>
      <w:r w:rsidR="00810A42">
        <w:rPr>
          <w:spacing w:val="-5"/>
          <w:w w:val="105"/>
        </w:rPr>
        <w:t xml:space="preserve">assent notwithstanding that the Senate has not consented to </w:t>
      </w:r>
      <w:r w:rsidR="00810A42">
        <w:rPr>
          <w:w w:val="105"/>
        </w:rPr>
        <w:t>the Bill.</w:t>
      </w:r>
    </w:p>
    <w:p w:rsidR="00810A42" w:rsidRDefault="00810A42">
      <w:pPr>
        <w:widowControl/>
        <w:kinsoku/>
        <w:autoSpaceDE w:val="0"/>
        <w:autoSpaceDN w:val="0"/>
        <w:adjustRightInd w:val="0"/>
        <w:sectPr w:rsidR="00810A42">
          <w:headerReference w:type="even" r:id="rId252"/>
          <w:headerReference w:type="default" r:id="rId253"/>
          <w:footerReference w:type="even" r:id="rId254"/>
          <w:footerReference w:type="default" r:id="rId255"/>
          <w:pgSz w:w="10322" w:h="14598"/>
          <w:pgMar w:top="1198" w:right="2004" w:bottom="1180" w:left="2278" w:header="554" w:footer="1199" w:gutter="0"/>
          <w:cols w:space="720"/>
          <w:noEndnote/>
        </w:sectPr>
      </w:pPr>
    </w:p>
    <w:p w:rsidR="00810A42" w:rsidRDefault="00FA2D47">
      <w:pPr>
        <w:spacing w:line="208" w:lineRule="auto"/>
        <w:ind w:left="72" w:right="144" w:firstLine="576"/>
        <w:jc w:val="both"/>
        <w:rPr>
          <w:spacing w:val="-4"/>
          <w:w w:val="105"/>
        </w:rPr>
      </w:pPr>
      <w:r>
        <w:rPr>
          <w:noProof/>
          <w:lang w:val="en-GB"/>
        </w:rPr>
        <w:lastRenderedPageBreak/>
        <mc:AlternateContent>
          <mc:Choice Requires="wps">
            <w:drawing>
              <wp:anchor distT="0" distB="0" distL="0" distR="0" simplePos="0" relativeHeight="251826176" behindDoc="0" locked="0" layoutInCell="0" allowOverlap="1">
                <wp:simplePos x="0" y="0"/>
                <wp:positionH relativeFrom="page">
                  <wp:posOffset>885825</wp:posOffset>
                </wp:positionH>
                <wp:positionV relativeFrom="page">
                  <wp:posOffset>755650</wp:posOffset>
                </wp:positionV>
                <wp:extent cx="4613275" cy="0"/>
                <wp:effectExtent l="0" t="0" r="0" b="0"/>
                <wp:wrapSquare wrapText="bothSides"/>
                <wp:docPr id="681"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9.75pt,59.5pt" to="43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96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iwwj&#10;RXoQaS0UR3n2FLozGFdCUK02NtRHj+rVrDX97pDSdUfUjkeWbycDiVnISN6lhI0zcMd2+KIZxJC9&#10;17FVx9b2ARKagI5RkdNNEX70iMJhPs0eJk+PGNGrLyHlNdFY5z9z3aNgVFgC6whMDmvnAxFSXkPC&#10;PUqvhJRRcKnQUOGimKUxwWkpWHCGMGd321padCBhZOIXqwLPfZjVe8UiWMcJW15sT4Q823C5VAEP&#10;SgE6F+s8Ez9m6WxZLIt8lE+my1GeNs3o06rOR9NV9vTYPDR13WQ/A7UsLzvBGFeB3XU+s/zv9L+8&#10;lPNk3Sb01obkPXrsF5C9/iPpqGWQ7zwIW81OG3vVGEYyBl+eT5j5+z3Y94988QsAAP//AwBQSwME&#10;FAAGAAgAAAAhAD5VbSXdAAAACwEAAA8AAABkcnMvZG93bnJldi54bWxMT8FKw0AUvAv+w/IEL2I3&#10;VQxtzKbEqpccBJPieZN9TVKzb0N228a/9wmC3mbeDPNm0s1sB3HCyfeOFCwXEQikxpmeWgW76vV2&#10;BcIHTUYPjlDBF3rYZJcXqU6MO9M7nsrQCg4hn2gFXQhjIqVvOrTaL9yIxNreTVYHplMrzaTPHG4H&#10;eRdFsbS6J/7Q6RG3HTaf5dEqqF/yeFsVbvdWfdTFdFMc8vLpWanrqzl/BBFwDn9m+KnP1SHjTrU7&#10;kvFiYH6/fmArg+WaR7FjFccM6t+LzFL5f0P2DQAA//8DAFBLAQItABQABgAIAAAAIQC2gziS/gAA&#10;AOEBAAATAAAAAAAAAAAAAAAAAAAAAABbQ29udGVudF9UeXBlc10ueG1sUEsBAi0AFAAGAAgAAAAh&#10;ADj9If/WAAAAlAEAAAsAAAAAAAAAAAAAAAAALwEAAF9yZWxzLy5yZWxzUEsBAi0AFAAGAAgAAAAh&#10;AKIwb3oWAgAALAQAAA4AAAAAAAAAAAAAAAAALgIAAGRycy9lMm9Eb2MueG1sUEsBAi0AFAAGAAgA&#10;AAAhAD5VbSXdAAAACwEAAA8AAAAAAAAAAAAAAAAAcAQAAGRycy9kb3ducmV2LnhtbFBLBQYAAAAA&#10;BAAEAPMAAAB6BQAAAAA=&#10;" o:allowincell="f" strokeweight=".7pt">
                <w10:wrap type="square" anchorx="page" anchory="page"/>
              </v:line>
            </w:pict>
          </mc:Fallback>
        </mc:AlternateContent>
      </w:r>
      <w:r>
        <w:rPr>
          <w:noProof/>
          <w:lang w:val="en-GB"/>
        </w:rPr>
        <mc:AlternateContent>
          <mc:Choice Requires="wps">
            <w:drawing>
              <wp:anchor distT="0" distB="0" distL="0" distR="0" simplePos="0" relativeHeight="251827200" behindDoc="0" locked="0" layoutInCell="0" allowOverlap="1">
                <wp:simplePos x="0" y="0"/>
                <wp:positionH relativeFrom="column">
                  <wp:posOffset>-866140</wp:posOffset>
                </wp:positionH>
                <wp:positionV relativeFrom="paragraph">
                  <wp:posOffset>7428230</wp:posOffset>
                </wp:positionV>
                <wp:extent cx="4613275" cy="0"/>
                <wp:effectExtent l="0" t="0" r="0" b="0"/>
                <wp:wrapSquare wrapText="bothSides"/>
                <wp:docPr id="680"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182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2pt,584.9pt" to="295.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7V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C+iP&#10;Ij2ItBaKozwrQncG40oIqtXGhvroUb2atabfHVK67oja8cjy7WQgMQsZybuUsHEG7tgOXzSDGLL3&#10;Orbq2No+QEIT0DEqcropwo8eUTjMp9nD5OkRI3r1JaS8Jhrr/GeuexSMCktgHYHJYe18IELKa0i4&#10;R+mVkDIKLhUaKlwUszQmOC0FC84Q5uxuW0uLDiSMTPxiVeC5D7N6r1gE6zhhy4vtiZBnGy6XKuBB&#10;KUDnYp1n4scsnS2LZZGP8sl0OcrTphl9WtX5aLrKnh6bh6aum+xnoJblZScY4yqwu85nlv+d/peX&#10;cp6s24Te2pC8R4/9ArLXfyQdtQzynQdhq9lpY68aw0jG4MvzCTN/vwf7/pEvfgEAAP//AwBQSwME&#10;FAAGAAgAAAAhABHt8gjhAAAADgEAAA8AAABkcnMvZG93bnJldi54bWxMj81OwzAQhO9IvIO1SFxQ&#10;64SfqA1xqlDgkgMSSdWzE5skEK8j223D27M9IDjuzKfZmWwzm5EdtfODRQHxMgKmsbVqwE7Arn5d&#10;rID5IFHJ0aIW8K09bPLLi0ymyp7wXR+r0DEKQZ9KAX0IU8q5b3ttpF/aSSN5H9YZGeh0HVdOnijc&#10;jPw2ihJu5ID0oZeT3va6/aoORkDzUiTburS7t3rflO6m/Cyqp2chrq/m4hFY0HP4g+Fcn6pDTp0a&#10;e0Dl2ShgEd8l98SSEydrWkHMwzqKgTW/Es8z/n9G/gMAAP//AwBQSwECLQAUAAYACAAAACEAtoM4&#10;kv4AAADhAQAAEwAAAAAAAAAAAAAAAAAAAAAAW0NvbnRlbnRfVHlwZXNdLnhtbFBLAQItABQABgAI&#10;AAAAIQA4/SH/1gAAAJQBAAALAAAAAAAAAAAAAAAAAC8BAABfcmVscy8ucmVsc1BLAQItABQABgAI&#10;AAAAIQCdTD7VFgIAACwEAAAOAAAAAAAAAAAAAAAAAC4CAABkcnMvZTJvRG9jLnhtbFBLAQItABQA&#10;BgAIAAAAIQAR7fII4QAAAA4BAAAPAAAAAAAAAAAAAAAAAHAEAABkcnMvZG93bnJldi54bWxQSwUG&#10;AAAAAAQABADzAAAAfgUAAAAA&#10;" o:allowincell="f" strokeweight=".7pt">
                <w10:wrap type="square"/>
              </v:line>
            </w:pict>
          </mc:Fallback>
        </mc:AlternateContent>
      </w:r>
      <w:r w:rsidR="00810A42">
        <w:rPr>
          <w:spacing w:val="1"/>
          <w:w w:val="105"/>
        </w:rPr>
        <w:t xml:space="preserve">(2) There shall be endorsed on every Money Bill </w:t>
      </w:r>
      <w:r w:rsidR="00810A42">
        <w:rPr>
          <w:spacing w:val="-5"/>
          <w:w w:val="105"/>
        </w:rPr>
        <w:t xml:space="preserve">when it is sent to the Senate the certificate of the Speaker </w:t>
      </w:r>
      <w:r w:rsidR="00810A42">
        <w:rPr>
          <w:spacing w:val="-3"/>
          <w:w w:val="105"/>
        </w:rPr>
        <w:t xml:space="preserve">signed by him that it is a Money Bill; and there shall be </w:t>
      </w:r>
      <w:r w:rsidR="00810A42">
        <w:rPr>
          <w:spacing w:val="6"/>
          <w:w w:val="105"/>
        </w:rPr>
        <w:t xml:space="preserve">endorsed on any Money Bill that is presented to the </w:t>
      </w:r>
      <w:r w:rsidR="00810A42">
        <w:rPr>
          <w:spacing w:val="-4"/>
          <w:w w:val="105"/>
        </w:rPr>
        <w:t xml:space="preserve">Governor-General for assent in pursuance of paragraph (1) of this Article the certificate of the Speaker signed by him </w:t>
      </w:r>
      <w:r w:rsidR="00810A42">
        <w:rPr>
          <w:spacing w:val="4"/>
          <w:w w:val="105"/>
        </w:rPr>
        <w:t xml:space="preserve">that it is a Money Bill and that the provisions of that </w:t>
      </w:r>
      <w:r w:rsidR="00810A42">
        <w:rPr>
          <w:spacing w:val="-4"/>
          <w:w w:val="105"/>
        </w:rPr>
        <w:t>paragraph have been complied with.</w:t>
      </w:r>
    </w:p>
    <w:p w:rsidR="00810A42" w:rsidRDefault="00FA2D47">
      <w:pPr>
        <w:spacing w:before="108" w:line="208" w:lineRule="auto"/>
        <w:ind w:left="72" w:right="144" w:firstLine="576"/>
        <w:jc w:val="both"/>
        <w:rPr>
          <w:w w:val="105"/>
        </w:rPr>
      </w:pPr>
      <w:r>
        <w:rPr>
          <w:noProof/>
          <w:lang w:val="en-GB"/>
        </w:rPr>
        <mc:AlternateContent>
          <mc:Choice Requires="wps">
            <w:drawing>
              <wp:anchor distT="0" distB="0" distL="0" distR="0" simplePos="0" relativeHeight="251828224" behindDoc="0" locked="0" layoutInCell="0" allowOverlap="1">
                <wp:simplePos x="0" y="0"/>
                <wp:positionH relativeFrom="column">
                  <wp:posOffset>-866140</wp:posOffset>
                </wp:positionH>
                <wp:positionV relativeFrom="paragraph">
                  <wp:posOffset>101600</wp:posOffset>
                </wp:positionV>
                <wp:extent cx="786765" cy="555625"/>
                <wp:effectExtent l="0" t="0" r="0" b="0"/>
                <wp:wrapSquare wrapText="bothSides"/>
                <wp:docPr id="67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555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5" w:lineRule="exact"/>
                              <w:ind w:left="144"/>
                              <w:rPr>
                                <w:spacing w:val="-8"/>
                                <w:w w:val="110"/>
                                <w:sz w:val="16"/>
                                <w:szCs w:val="16"/>
                              </w:rPr>
                            </w:pPr>
                            <w:r>
                              <w:rPr>
                                <w:spacing w:val="-6"/>
                                <w:w w:val="110"/>
                                <w:sz w:val="16"/>
                                <w:szCs w:val="16"/>
                              </w:rPr>
                              <w:t xml:space="preserve">Restriction on </w:t>
                            </w:r>
                            <w:r>
                              <w:rPr>
                                <w:spacing w:val="-11"/>
                                <w:w w:val="110"/>
                                <w:sz w:val="16"/>
                                <w:szCs w:val="16"/>
                              </w:rPr>
                              <w:t xml:space="preserve">powers of Senate </w:t>
                            </w:r>
                            <w:r>
                              <w:rPr>
                                <w:spacing w:val="-4"/>
                                <w:w w:val="110"/>
                                <w:sz w:val="16"/>
                                <w:szCs w:val="16"/>
                              </w:rPr>
                              <w:t xml:space="preserve">as to Bills other </w:t>
                            </w:r>
                            <w:r>
                              <w:rPr>
                                <w:w w:val="110"/>
                                <w:sz w:val="16"/>
                                <w:szCs w:val="16"/>
                              </w:rPr>
                              <w:t xml:space="preserve">than Money </w:t>
                            </w:r>
                            <w:r>
                              <w:rPr>
                                <w:spacing w:val="-8"/>
                                <w:w w:val="110"/>
                                <w:sz w:val="16"/>
                                <w:szCs w:val="16"/>
                              </w:rPr>
                              <w:t>Bills.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78" type="#_x0000_t202" style="position:absolute;left:0;text-align:left;margin-left:-68.2pt;margin-top:8pt;width:61.95pt;height:43.75pt;z-index:25182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DUkAIAACcFAAAOAAAAZHJzL2Uyb0RvYy54bWysVG1v2yAQ/j5p/wHxPbUd2U5s1anWdpkm&#10;dS9Sux9ADI7RMDAgsbtp/30HxFm7adI0zR/wAcfD3XPPcXk1DQIdmbFcyQZnFylGTLaKcrlv8KeH&#10;7WKNkXVEUiKUZA1+ZBZfbV6+uBx1zZaqV4IygwBE2nrUDe6d03WS2LZnA7EXSjMJm50yA3EwNfuE&#10;GjIC+iCSZZqWyagM1Ua1zFpYvY2beBPwu4617kPXWeaQaDDE5sJowrjzY7K5JPXeEN3z9hQG+Yco&#10;BsIlXHqGuiWOoIPhv0ENvDXKqs5dtGpIVNfxloUcIJss/SWb+55oFnIBcqw+02T/H2z7/vjRIE4b&#10;XK4qjCQZoEgPbHLoWk0ozyrP0KhtDY73GlzdBBtQ6ZCt1Xeq/WyRVDc9kXv2yhg19oxQiDDzJ5Mn&#10;RyOO9SC78Z2icBE5OBWAps4Mnj4gBAE6VOrxXB0fTAuLq3W5KguMWtgqiqJcFuEGUs+HtbHuDVMD&#10;8kaDDRQ/gJPjnXU+GFLPLv4uqwSnWy5EmJj97kYYdCQglG344lmhexJXg1gAw0bXgPcMQ0iPJJXH&#10;jNfFFUgAAvB7PpWgim9VtszT62W12Jbr1SLf5sWiWqXrRZpV11WZ5lV+u/3uI8jyuueUMnnHJZsV&#10;muV/p4BTr0RtBY2iscFVAdSFpP/IQBq+E7/Pkhy4g4YVfGjw+uxEal/015JC2qR2hItoJ8/DD5QB&#10;B/M/sBIk4lUR9eGm3RT0WCxn6e0UfQTRGAVFBWXAawNGr8xXjEbo3AbbLwdiGEbirQTh+TafDTMb&#10;u9kgsoWjDXYYRfPGxefgoA3f94AcpS3VKxBnx4NwvIpjFBC6n0A3hiROL4dv96fz4PXzfdv8AAAA&#10;//8DAFBLAwQUAAYACAAAACEAAui+qN4AAAALAQAADwAAAGRycy9kb3ducmV2LnhtbEyPzU7DMBCE&#10;70i8g7VI3FLnh4YS4lRQBFdEQOrVTbZxlHgdxW4b3p7lBMed+TQ7U24XO4ozzr53pCBZxSCQGtf2&#10;1Cn4+nyNNiB80NTq0REq+EYP2+r6qtRF6y70gec6dIJDyBdagQlhKqT0jUGr/cpNSOwd3Wx14HPu&#10;ZDvrC4fbUaZxnEure+IPRk+4M9gM9ckqyN7T+71/q1920x4fho1/Ho5klLq9WZ4eQQRcwh8Mv/W5&#10;OlTc6eBO1HoxKoiSLL9jlp2cRzERJekaxIGFOFuDrEr5f0P1AwAA//8DAFBLAQItABQABgAIAAAA&#10;IQC2gziS/gAAAOEBAAATAAAAAAAAAAAAAAAAAAAAAABbQ29udGVudF9UeXBlc10ueG1sUEsBAi0A&#10;FAAGAAgAAAAhADj9If/WAAAAlAEAAAsAAAAAAAAAAAAAAAAALwEAAF9yZWxzLy5yZWxzUEsBAi0A&#10;FAAGAAgAAAAhACCTUNSQAgAAJwUAAA4AAAAAAAAAAAAAAAAALgIAAGRycy9lMm9Eb2MueG1sUEsB&#10;Ai0AFAAGAAgAAAAhAALovqjeAAAACwEAAA8AAAAAAAAAAAAAAAAA6gQAAGRycy9kb3ducmV2Lnht&#10;bFBLBQYAAAAABAAEAPMAAAD1BQAAAAA=&#10;" o:allowincell="f" stroked="f">
                <v:fill opacity="0"/>
                <v:textbox inset="0,0,0,0">
                  <w:txbxContent>
                    <w:p w:rsidR="00250A8C" w:rsidRDefault="00250A8C">
                      <w:pPr>
                        <w:spacing w:line="175" w:lineRule="exact"/>
                        <w:ind w:left="144"/>
                        <w:rPr>
                          <w:spacing w:val="-8"/>
                          <w:w w:val="110"/>
                          <w:sz w:val="16"/>
                          <w:szCs w:val="16"/>
                        </w:rPr>
                      </w:pPr>
                      <w:r>
                        <w:rPr>
                          <w:spacing w:val="-6"/>
                          <w:w w:val="110"/>
                          <w:sz w:val="16"/>
                          <w:szCs w:val="16"/>
                        </w:rPr>
                        <w:t xml:space="preserve">Restriction on </w:t>
                      </w:r>
                      <w:r>
                        <w:rPr>
                          <w:spacing w:val="-11"/>
                          <w:w w:val="110"/>
                          <w:sz w:val="16"/>
                          <w:szCs w:val="16"/>
                        </w:rPr>
                        <w:t xml:space="preserve">powers of Senate </w:t>
                      </w:r>
                      <w:r>
                        <w:rPr>
                          <w:spacing w:val="-4"/>
                          <w:w w:val="110"/>
                          <w:sz w:val="16"/>
                          <w:szCs w:val="16"/>
                        </w:rPr>
                        <w:t xml:space="preserve">as to Bills other </w:t>
                      </w:r>
                      <w:r>
                        <w:rPr>
                          <w:w w:val="110"/>
                          <w:sz w:val="16"/>
                          <w:szCs w:val="16"/>
                        </w:rPr>
                        <w:t xml:space="preserve">than Money </w:t>
                      </w:r>
                      <w:r>
                        <w:rPr>
                          <w:spacing w:val="-8"/>
                          <w:w w:val="110"/>
                          <w:sz w:val="16"/>
                          <w:szCs w:val="16"/>
                        </w:rPr>
                        <w:t>Bills.</w:t>
                      </w:r>
                    </w:p>
                  </w:txbxContent>
                </v:textbox>
                <w10:wrap type="square"/>
              </v:shape>
            </w:pict>
          </mc:Fallback>
        </mc:AlternateContent>
      </w:r>
      <w:r w:rsidR="00810A42">
        <w:rPr>
          <w:b/>
          <w:bCs/>
          <w:spacing w:val="-2"/>
          <w:w w:val="105"/>
          <w:sz w:val="23"/>
          <w:szCs w:val="23"/>
        </w:rPr>
        <w:t xml:space="preserve">61. </w:t>
      </w:r>
      <w:r w:rsidR="00810A42">
        <w:rPr>
          <w:spacing w:val="-2"/>
          <w:w w:val="105"/>
        </w:rPr>
        <w:t xml:space="preserve">(1) If any Bill other than a Money Bill is passed </w:t>
      </w:r>
      <w:r w:rsidR="00810A42">
        <w:rPr>
          <w:spacing w:val="2"/>
          <w:w w:val="105"/>
        </w:rPr>
        <w:t xml:space="preserve">by the House of Assembly in two successive sessions </w:t>
      </w:r>
      <w:r w:rsidR="00810A42">
        <w:rPr>
          <w:spacing w:val="1"/>
          <w:w w:val="105"/>
        </w:rPr>
        <w:t xml:space="preserve">(whether or not Parliament is dissolved between those </w:t>
      </w:r>
      <w:r w:rsidR="00810A42">
        <w:rPr>
          <w:spacing w:val="-1"/>
          <w:w w:val="105"/>
        </w:rPr>
        <w:t xml:space="preserve">sessions) and, having been sent to the Senate in each of </w:t>
      </w:r>
      <w:r w:rsidR="00810A42">
        <w:rPr>
          <w:w w:val="105"/>
        </w:rPr>
        <w:t xml:space="preserve">those sessions at least one month before the end of the </w:t>
      </w:r>
      <w:r w:rsidR="00810A42">
        <w:rPr>
          <w:spacing w:val="-5"/>
          <w:w w:val="105"/>
        </w:rPr>
        <w:t xml:space="preserve">session, is rejected by the Senate in each of those sessions, </w:t>
      </w:r>
      <w:r w:rsidR="00810A42">
        <w:rPr>
          <w:spacing w:val="-4"/>
          <w:w w:val="105"/>
        </w:rPr>
        <w:t xml:space="preserve">that Bill shall, on its rejection for the second time by the </w:t>
      </w:r>
      <w:r w:rsidR="00810A42">
        <w:rPr>
          <w:spacing w:val="-3"/>
          <w:w w:val="105"/>
        </w:rPr>
        <w:t xml:space="preserve">Senate, unless the House of Assembly otherwise resolves, </w:t>
      </w:r>
      <w:r w:rsidR="00810A42">
        <w:rPr>
          <w:w w:val="105"/>
        </w:rPr>
        <w:t xml:space="preserve">be presented to the Governor-General for assent </w:t>
      </w:r>
      <w:r w:rsidR="00810A42">
        <w:rPr>
          <w:spacing w:val="-1"/>
          <w:w w:val="105"/>
        </w:rPr>
        <w:t xml:space="preserve">notwithstanding that the Senate has not consented to the </w:t>
      </w:r>
      <w:r w:rsidR="00810A42">
        <w:rPr>
          <w:w w:val="105"/>
        </w:rPr>
        <w:t>Bill:</w:t>
      </w:r>
    </w:p>
    <w:p w:rsidR="00810A42" w:rsidRDefault="00810A42">
      <w:pPr>
        <w:spacing w:before="144" w:line="208" w:lineRule="auto"/>
        <w:ind w:left="72" w:right="144" w:firstLine="576"/>
        <w:jc w:val="both"/>
        <w:rPr>
          <w:spacing w:val="-6"/>
          <w:w w:val="105"/>
        </w:rPr>
      </w:pPr>
      <w:r>
        <w:rPr>
          <w:spacing w:val="8"/>
          <w:w w:val="105"/>
        </w:rPr>
        <w:t xml:space="preserve">Provided that the foregoing provisions of this </w:t>
      </w:r>
      <w:r>
        <w:rPr>
          <w:spacing w:val="-5"/>
          <w:w w:val="105"/>
        </w:rPr>
        <w:t xml:space="preserve">paragraph shall not have effect unless at least nine months </w:t>
      </w:r>
      <w:r>
        <w:rPr>
          <w:spacing w:val="-2"/>
          <w:w w:val="105"/>
        </w:rPr>
        <w:t xml:space="preserve">have elapsed between the date on which the Bill is passed </w:t>
      </w:r>
      <w:r>
        <w:rPr>
          <w:spacing w:val="-3"/>
          <w:w w:val="105"/>
        </w:rPr>
        <w:t xml:space="preserve">by the House of Assembly in the first session and the date </w:t>
      </w:r>
      <w:r>
        <w:rPr>
          <w:w w:val="105"/>
        </w:rPr>
        <w:t xml:space="preserve">on which it is passed by the House of Assembly in the </w:t>
      </w:r>
      <w:r>
        <w:rPr>
          <w:spacing w:val="-6"/>
          <w:w w:val="105"/>
        </w:rPr>
        <w:t>second session.</w:t>
      </w:r>
    </w:p>
    <w:p w:rsidR="00810A42" w:rsidRDefault="00810A42">
      <w:pPr>
        <w:numPr>
          <w:ilvl w:val="0"/>
          <w:numId w:val="112"/>
        </w:numPr>
        <w:tabs>
          <w:tab w:val="clear" w:pos="432"/>
          <w:tab w:val="num" w:pos="1152"/>
        </w:tabs>
        <w:spacing w:before="108" w:line="208" w:lineRule="auto"/>
        <w:ind w:right="144"/>
        <w:jc w:val="both"/>
        <w:rPr>
          <w:spacing w:val="-4"/>
          <w:w w:val="105"/>
        </w:rPr>
      </w:pPr>
      <w:r>
        <w:rPr>
          <w:spacing w:val="-5"/>
          <w:w w:val="105"/>
        </w:rPr>
        <w:t xml:space="preserve">For the purposes of this Article a Bill that is sent </w:t>
      </w:r>
      <w:r>
        <w:rPr>
          <w:spacing w:val="-4"/>
          <w:w w:val="105"/>
        </w:rPr>
        <w:t xml:space="preserve">to the Senate from the House of Assembly in any session shall be deemed to be the same Bill as a former Bill sent to </w:t>
      </w:r>
      <w:r>
        <w:rPr>
          <w:spacing w:val="-7"/>
          <w:w w:val="105"/>
        </w:rPr>
        <w:t xml:space="preserve">the Senate in the preceding session if, when it is sent to the </w:t>
      </w:r>
      <w:r>
        <w:rPr>
          <w:spacing w:val="-4"/>
          <w:w w:val="105"/>
        </w:rPr>
        <w:t xml:space="preserve">Senate, it is identical with the former Bill or contains only </w:t>
      </w:r>
      <w:r>
        <w:rPr>
          <w:spacing w:val="4"/>
          <w:w w:val="105"/>
        </w:rPr>
        <w:t xml:space="preserve">such alterations as are certified by the Speaker to be </w:t>
      </w:r>
      <w:r>
        <w:rPr>
          <w:spacing w:val="-3"/>
          <w:w w:val="105"/>
        </w:rPr>
        <w:t xml:space="preserve">necessary owing to the time that has elapsed since the date of the former Bill or to represent any amendments which </w:t>
      </w:r>
      <w:r>
        <w:rPr>
          <w:w w:val="105"/>
        </w:rPr>
        <w:t xml:space="preserve">have been made by the Senate in the former Bill in the </w:t>
      </w:r>
      <w:r>
        <w:rPr>
          <w:spacing w:val="-4"/>
          <w:w w:val="105"/>
        </w:rPr>
        <w:t>preceding session.</w:t>
      </w:r>
    </w:p>
    <w:p w:rsidR="00810A42" w:rsidRDefault="00810A42">
      <w:pPr>
        <w:numPr>
          <w:ilvl w:val="0"/>
          <w:numId w:val="112"/>
        </w:numPr>
        <w:tabs>
          <w:tab w:val="clear" w:pos="432"/>
          <w:tab w:val="num" w:pos="1152"/>
        </w:tabs>
        <w:spacing w:before="108" w:line="208" w:lineRule="auto"/>
        <w:ind w:right="144"/>
        <w:jc w:val="both"/>
        <w:rPr>
          <w:spacing w:val="11"/>
          <w:w w:val="105"/>
        </w:rPr>
      </w:pPr>
      <w:r>
        <w:rPr>
          <w:spacing w:val="-4"/>
          <w:w w:val="105"/>
        </w:rPr>
        <w:t xml:space="preserve">The House of Assembly may, if it thinks fit, on </w:t>
      </w:r>
      <w:r>
        <w:rPr>
          <w:spacing w:val="-1"/>
          <w:w w:val="105"/>
        </w:rPr>
        <w:t xml:space="preserve">the passage through the House of a Bill that is deemed to </w:t>
      </w:r>
      <w:r>
        <w:rPr>
          <w:spacing w:val="-5"/>
          <w:w w:val="105"/>
        </w:rPr>
        <w:t xml:space="preserve">be the same Bill as a former Bill sent to the Senate in the </w:t>
      </w:r>
      <w:r>
        <w:rPr>
          <w:spacing w:val="5"/>
          <w:w w:val="105"/>
        </w:rPr>
        <w:t xml:space="preserve">preceding session, suggest any amendments without </w:t>
      </w:r>
      <w:r>
        <w:rPr>
          <w:w w:val="105"/>
        </w:rPr>
        <w:t xml:space="preserve">inserting the amendments in the Bill, and any such amendments shall be considered by the Senate, and, if </w:t>
      </w:r>
      <w:r>
        <w:rPr>
          <w:spacing w:val="-2"/>
          <w:w w:val="105"/>
        </w:rPr>
        <w:t xml:space="preserve">agreed to by the Senate, shall be treated as amendments </w:t>
      </w:r>
      <w:r>
        <w:rPr>
          <w:spacing w:val="11"/>
          <w:w w:val="105"/>
        </w:rPr>
        <w:t>made by the Senate and agreed to by the House of</w:t>
      </w:r>
    </w:p>
    <w:p w:rsidR="00810A42" w:rsidRDefault="00810A42">
      <w:pPr>
        <w:widowControl/>
        <w:kinsoku/>
        <w:autoSpaceDE w:val="0"/>
        <w:autoSpaceDN w:val="0"/>
        <w:adjustRightInd w:val="0"/>
        <w:sectPr w:rsidR="00810A42">
          <w:headerReference w:type="even" r:id="rId256"/>
          <w:headerReference w:type="default" r:id="rId257"/>
          <w:footerReference w:type="even" r:id="rId258"/>
          <w:footerReference w:type="default" r:id="rId259"/>
          <w:pgSz w:w="10322" w:h="14598"/>
          <w:pgMar w:top="1377" w:right="1523" w:bottom="1201" w:left="2759" w:header="554" w:footer="1199" w:gutter="0"/>
          <w:cols w:space="720"/>
          <w:noEndnote/>
        </w:sectPr>
      </w:pPr>
    </w:p>
    <w:p w:rsidR="00810A42" w:rsidRDefault="00FA2D47">
      <w:pPr>
        <w:spacing w:before="144" w:line="208" w:lineRule="auto"/>
        <w:ind w:right="216"/>
        <w:jc w:val="both"/>
        <w:rPr>
          <w:spacing w:val="-4"/>
          <w:w w:val="105"/>
        </w:rPr>
      </w:pPr>
      <w:r>
        <w:rPr>
          <w:noProof/>
          <w:lang w:val="en-GB"/>
        </w:rPr>
        <w:lastRenderedPageBreak/>
        <mc:AlternateContent>
          <mc:Choice Requires="wps">
            <w:drawing>
              <wp:anchor distT="0" distB="0" distL="0" distR="0" simplePos="0" relativeHeight="25182924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78"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Nw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7AqkU&#10;6UCkrVAc5ZM8dKc3roSgldrZUB89qxez1fS7Q0qvWqIOPLJ8vRhIzEJG8iYlbJyBO/b9Z80ghhy9&#10;jq06N7YLkNAEdI6KXO6K8LNHFA7zaZFNJ1OM6OBLSDkkGuv8J647FIwKS2Adgclp63wgQsohJNyj&#10;9EZIGQWXCvUVLop5GhOcloIFZwhz9rBfSYtOJIxM/GJV4HkMs/qoWARrOWHrm+2JkFcbLpcq4EEp&#10;QOdmXWfixzydr4t1kY/yyWw9ytO6Hn3crPLRbJM9TesP9WpVZz8DtSwvW8EYV4HdMJ9Z/nf6317K&#10;dbLuE3pvQ/IWPfYLyA7/SDpqGeS7DsJes8vODhrDSMbg2/MJM/+4B/vxkS9/AQ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3EDzcB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30272" behindDoc="0" locked="0" layoutInCell="0" allowOverlap="1">
                <wp:simplePos x="0" y="0"/>
                <wp:positionH relativeFrom="column">
                  <wp:posOffset>2540</wp:posOffset>
                </wp:positionH>
                <wp:positionV relativeFrom="paragraph">
                  <wp:posOffset>7553960</wp:posOffset>
                </wp:positionV>
                <wp:extent cx="4349750" cy="0"/>
                <wp:effectExtent l="0" t="0" r="0" b="0"/>
                <wp:wrapSquare wrapText="bothSides"/>
                <wp:docPr id="677"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83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594.8pt" to="342.7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f6Ew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0NsNI&#10;kRZE2gnFUT6ahO50xhUQtFZ7G+qjF/Vsdpr+cEjpdUPUkUeWL1cDiVnISN6khI0zcMeh+6IZxJCT&#10;17FVl9q2ARKagC5RketDEX7xiMJhPs4XswkIR3tfQoo+0VjnP3PdomCUWALrCEzOO+cDEVL0IeEe&#10;pbdCyii4VKiDiseAHDxOS8GCM27s8bCWFp1JGJn4xarehVl9UiyCNZywzd32RMibDZdLFfCgFKBz&#10;t24z8XORLjbzzTwf5KPpZpCnVTX4tF3ng+k2m02qcbVeV9mvQC3Li0YwxlVg189nlv+d/veXcpus&#10;x4Q+2pC8RY/9ArL9P5KOWgb5boNw0Oy6t73GMJIx+P58wsy/3oP9+pGvfgMAAP//AwBQSwMEFAAG&#10;AAgAAAAhANWp1CnaAAAACgEAAA8AAABkcnMvZG93bnJldi54bWxMj0FLxDAQhe+C/yGM4M1NK7bU&#10;2nQRoeLFg7viOdtk27LJpCTZpvrrHQ+ix/ne4817zXa1hi3ah8mhgHyTAdPYOzXhIOB9391UwEKU&#10;qKRxqAV86gDb9vKikbVyCd/0sosDoxAMtRQwxjjXnId+1FaGjZs1knZ03spIpx+48jJRuDX8NstK&#10;buWE9GGUs34adX/ana0AzOOHSSmmxX8Vz0VedC/ZayfE9dX6+AAs6jX+meGnPlWHljod3BlVYEbA&#10;HfmI5tV9CYz0sioIHX4Rbxv+f0L7DQAA//8DAFBLAQItABQABgAIAAAAIQC2gziS/gAAAOEBAAAT&#10;AAAAAAAAAAAAAAAAAAAAAABbQ29udGVudF9UeXBlc10ueG1sUEsBAi0AFAAGAAgAAAAhADj9If/W&#10;AAAAlAEAAAsAAAAAAAAAAAAAAAAALwEAAF9yZWxzLy5yZWxzUEsBAi0AFAAGAAgAAAAhAFIcB/oT&#10;AgAALAQAAA4AAAAAAAAAAAAAAAAALgIAAGRycy9lMm9Eb2MueG1sUEsBAi0AFAAGAAgAAAAhANWp&#10;1CnaAAAACgEAAA8AAAAAAAAAAAAAAAAAbQQAAGRycy9kb3ducmV2LnhtbFBLBQYAAAAABAAEAPMA&#10;AAB0BQAAAAA=&#10;" o:allowincell="f" strokeweight=".5pt">
                <w10:wrap type="square"/>
              </v:line>
            </w:pict>
          </mc:Fallback>
        </mc:AlternateContent>
      </w:r>
      <w:r w:rsidR="00810A42">
        <w:rPr>
          <w:spacing w:val="-5"/>
          <w:w w:val="105"/>
        </w:rPr>
        <w:t xml:space="preserve">Assembly; but the exercise of this power by the House of </w:t>
      </w:r>
      <w:r w:rsidR="00810A42">
        <w:rPr>
          <w:spacing w:val="-1"/>
          <w:w w:val="105"/>
        </w:rPr>
        <w:t xml:space="preserve">Assembly shall not affect the operation of this Article in </w:t>
      </w:r>
      <w:r w:rsidR="00810A42">
        <w:rPr>
          <w:spacing w:val="-4"/>
          <w:w w:val="105"/>
        </w:rPr>
        <w:t>the event of the rejection of the Bill in the Senate.</w:t>
      </w:r>
    </w:p>
    <w:p w:rsidR="00810A42" w:rsidRDefault="00810A42">
      <w:pPr>
        <w:numPr>
          <w:ilvl w:val="0"/>
          <w:numId w:val="113"/>
        </w:numPr>
        <w:tabs>
          <w:tab w:val="clear" w:pos="432"/>
          <w:tab w:val="num" w:pos="1080"/>
        </w:tabs>
        <w:spacing w:before="144" w:line="208" w:lineRule="auto"/>
        <w:jc w:val="both"/>
        <w:rPr>
          <w:spacing w:val="-5"/>
          <w:w w:val="105"/>
        </w:rPr>
      </w:pPr>
      <w:r>
        <w:rPr>
          <w:spacing w:val="-5"/>
          <w:w w:val="105"/>
        </w:rPr>
        <w:t xml:space="preserve">There shall be inserted in any Bill that is presented </w:t>
      </w:r>
      <w:r>
        <w:rPr>
          <w:spacing w:val="2"/>
          <w:w w:val="105"/>
        </w:rPr>
        <w:t xml:space="preserve">to the Governor-General for assent in pursuance of this </w:t>
      </w:r>
      <w:r>
        <w:rPr>
          <w:spacing w:val="-4"/>
          <w:w w:val="105"/>
        </w:rPr>
        <w:t xml:space="preserve">Article any amendments that are certified by the Speaker to </w:t>
      </w:r>
      <w:r>
        <w:rPr>
          <w:spacing w:val="3"/>
          <w:w w:val="105"/>
        </w:rPr>
        <w:t xml:space="preserve">have been made in the Bill by the Senate in the second </w:t>
      </w:r>
      <w:r>
        <w:rPr>
          <w:spacing w:val="-5"/>
          <w:w w:val="105"/>
        </w:rPr>
        <w:t>session and agreed to by the Assembly.</w:t>
      </w:r>
    </w:p>
    <w:p w:rsidR="00810A42" w:rsidRDefault="00810A42">
      <w:pPr>
        <w:numPr>
          <w:ilvl w:val="0"/>
          <w:numId w:val="113"/>
        </w:numPr>
        <w:tabs>
          <w:tab w:val="clear" w:pos="432"/>
          <w:tab w:val="num" w:pos="1080"/>
        </w:tabs>
        <w:spacing w:before="108" w:line="208" w:lineRule="auto"/>
        <w:jc w:val="both"/>
        <w:rPr>
          <w:spacing w:val="-4"/>
          <w:w w:val="105"/>
        </w:rPr>
      </w:pPr>
      <w:r>
        <w:rPr>
          <w:spacing w:val="10"/>
          <w:w w:val="105"/>
        </w:rPr>
        <w:t xml:space="preserve">There shall be endorsed on any Bill that is </w:t>
      </w:r>
      <w:r>
        <w:rPr>
          <w:spacing w:val="-5"/>
          <w:w w:val="105"/>
        </w:rPr>
        <w:t xml:space="preserve">presented to the Governor-General for assent in pursuance of </w:t>
      </w:r>
      <w:r>
        <w:rPr>
          <w:spacing w:val="-2"/>
          <w:w w:val="105"/>
        </w:rPr>
        <w:t xml:space="preserve">this Article the certificate of the Speaker signed by him that </w:t>
      </w:r>
      <w:r>
        <w:rPr>
          <w:spacing w:val="-4"/>
          <w:w w:val="105"/>
        </w:rPr>
        <w:t>the provisions of this Article have been complied with.</w:t>
      </w:r>
    </w:p>
    <w:p w:rsidR="00810A42" w:rsidRDefault="00810A42">
      <w:pPr>
        <w:numPr>
          <w:ilvl w:val="0"/>
          <w:numId w:val="113"/>
        </w:numPr>
        <w:tabs>
          <w:tab w:val="clear" w:pos="432"/>
          <w:tab w:val="num" w:pos="1080"/>
        </w:tabs>
        <w:spacing w:before="144" w:line="208" w:lineRule="auto"/>
        <w:jc w:val="both"/>
        <w:rPr>
          <w:spacing w:val="-4"/>
          <w:w w:val="105"/>
        </w:rPr>
      </w:pPr>
      <w:r>
        <w:rPr>
          <w:spacing w:val="-4"/>
          <w:w w:val="105"/>
        </w:rPr>
        <w:t xml:space="preserve">The provisions of this Article shall not apply to a </w:t>
      </w:r>
      <w:r>
        <w:rPr>
          <w:spacing w:val="-7"/>
          <w:w w:val="105"/>
        </w:rPr>
        <w:t xml:space="preserve">Bill which is required by Article 54 of this Constitution to be </w:t>
      </w:r>
      <w:r>
        <w:rPr>
          <w:spacing w:val="-4"/>
          <w:w w:val="105"/>
        </w:rPr>
        <w:t>passed by both Houses.</w:t>
      </w:r>
    </w:p>
    <w:p w:rsidR="00810A42" w:rsidRDefault="00FA2D47">
      <w:pPr>
        <w:spacing w:before="108" w:line="208" w:lineRule="auto"/>
        <w:ind w:firstLine="576"/>
        <w:jc w:val="both"/>
        <w:rPr>
          <w:spacing w:val="-4"/>
          <w:w w:val="105"/>
        </w:rPr>
      </w:pPr>
      <w:r>
        <w:rPr>
          <w:noProof/>
          <w:lang w:val="en-GB"/>
        </w:rPr>
        <mc:AlternateContent>
          <mc:Choice Requires="wps">
            <w:drawing>
              <wp:anchor distT="0" distB="0" distL="0" distR="0" simplePos="0" relativeHeight="251831296" behindDoc="0" locked="0" layoutInCell="0" allowOverlap="1">
                <wp:simplePos x="0" y="0"/>
                <wp:positionH relativeFrom="column">
                  <wp:posOffset>3885565</wp:posOffset>
                </wp:positionH>
                <wp:positionV relativeFrom="paragraph">
                  <wp:posOffset>104775</wp:posOffset>
                </wp:positionV>
                <wp:extent cx="600075" cy="443230"/>
                <wp:effectExtent l="0" t="0" r="0" b="0"/>
                <wp:wrapSquare wrapText="bothSides"/>
                <wp:docPr id="67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rPr>
                                <w:spacing w:val="-8"/>
                                <w:w w:val="110"/>
                                <w:sz w:val="16"/>
                                <w:szCs w:val="16"/>
                              </w:rPr>
                            </w:pPr>
                            <w:r>
                              <w:rPr>
                                <w:w w:val="110"/>
                                <w:sz w:val="16"/>
                                <w:szCs w:val="16"/>
                              </w:rPr>
                              <w:t xml:space="preserve">Provisions relating to </w:t>
                            </w:r>
                            <w:r>
                              <w:rPr>
                                <w:spacing w:val="-11"/>
                                <w:w w:val="110"/>
                                <w:sz w:val="16"/>
                                <w:szCs w:val="16"/>
                              </w:rPr>
                              <w:t xml:space="preserve">Articles 59, 60 </w:t>
                            </w:r>
                            <w:r>
                              <w:rPr>
                                <w:spacing w:val="-8"/>
                                <w:w w:val="110"/>
                                <w:sz w:val="16"/>
                                <w:szCs w:val="16"/>
                              </w:rPr>
                              <w:t>and 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79" type="#_x0000_t202" style="position:absolute;left:0;text-align:left;margin-left:305.95pt;margin-top:8.25pt;width:47.25pt;height:34.9pt;z-index:25183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vEkgIAACcFAAAOAAAAZHJzL2Uyb0RvYy54bWysVF1v2yAUfZ+0/4B4T/0Rx4mtOlXTLtOk&#10;7kNq9wOIjWM0DAxI7G7af98F4izdXqZpeXAucDmcc++B65ux5+hItWFSVDi5ijGiopYNE/sKf37a&#10;zlYYGUtEQ7gUtMLP1OCb9etX14MqaSo7yRuqEYAIUw6qwp21qowiU3e0J+ZKKipgsZW6JxaGeh81&#10;mgyA3vMojeM8GqRulJY1NQZm78MiXnv8tqW1/di2hlrEKwzcrP9q/925b7S+JuVeE9Wx+kSD/AOL&#10;njABh56h7okl6KDZH1A9q7U0srVXtewj2baspl4DqEni39Q8dkRRrwWKY9S5TOb/wdYfjp80Yk2F&#10;82WOkSA9NOmJjhZt5IiyNHcVGpQpIfFRQaodYQE67dUa9SDrLwYJedcRsae3Wsuho6QBhonbGV1s&#10;DTjGgeyG97KBg8jBSg80trp35YOCIECHTj2fu+PI1DCZx3G8XGBUw1KWzdO5715Eymmz0sa+pbJH&#10;LqiwhuZ7cHJ8MNaRIeWU4s4ykrNmyzj3A73f3XGNjgSMsvW/sJerjoTZ6TgTUj3eCwwuHJKQDjMc&#10;F2ZAABBwa06Kd8X3IkmzeJMWs22+Ws6ybbaYFct4NYuTYlPkcVZk99sfjkGSlR1rGioemKCTQ5Ps&#10;7xxwuivBW96jaKhwsUgXXtwL9idZJ61Q6/gs+LJQPbNwYTnrK7w6J5HSNf2NaEA2KS1hPMTRS/q+&#10;ZFCD6d9XxVvEuSL4w4670ftxMZ+st5PNM5hGS2gqOANeGwg6qb9hNMDNrbD5eiCaYsTfCTCeu+ZT&#10;oKdgNwVE1LC1whajEN7Z8BwclGb7DpCDtYW8BXO2zBvHuTiwAOpuALfRizi9HO66X4591q/3bf0T&#10;AAD//wMAUEsDBBQABgAIAAAAIQDbUX5I3QAAAAkBAAAPAAAAZHJzL2Rvd25yZXYueG1sTI/BTsMw&#10;EETvSPyDtUjcqJMW3DTEqaAIroiA1Ksbb5Mo8TqK3Tb8PcsJjqt5mnlbbGc3iDNOofOkIV0kIJBq&#10;bztqNHx9vt5lIEI0ZM3gCTV8Y4BteX1VmNz6C33guYqN4BIKudHQxjjmUoa6RWfCwo9InB395Ezk&#10;c2qkncyFy90gl0mipDMd8UJrRty1WPfVyWlYvS/X+/BWvezGPW76LDz3R2q1vr2Znx5BRJzjHwy/&#10;+qwOJTsd/IlsEIMGlaYbRjlQDyAYWCfqHsRBQ6ZWIMtC/v+g/AEAAP//AwBQSwECLQAUAAYACAAA&#10;ACEAtoM4kv4AAADhAQAAEwAAAAAAAAAAAAAAAAAAAAAAW0NvbnRlbnRfVHlwZXNdLnhtbFBLAQIt&#10;ABQABgAIAAAAIQA4/SH/1gAAAJQBAAALAAAAAAAAAAAAAAAAAC8BAABfcmVscy8ucmVsc1BLAQIt&#10;ABQABgAIAAAAIQDepevEkgIAACcFAAAOAAAAAAAAAAAAAAAAAC4CAABkcnMvZTJvRG9jLnhtbFBL&#10;AQItABQABgAIAAAAIQDbUX5I3QAAAAkBAAAPAAAAAAAAAAAAAAAAAOwEAABkcnMvZG93bnJldi54&#10;bWxQSwUGAAAAAAQABADzAAAA9gUAAAAA&#10;" o:allowincell="f" stroked="f">
                <v:fill opacity="0"/>
                <v:textbox inset="0,0,0,0">
                  <w:txbxContent>
                    <w:p w:rsidR="00250A8C" w:rsidRDefault="00250A8C">
                      <w:pPr>
                        <w:spacing w:line="174" w:lineRule="exact"/>
                        <w:rPr>
                          <w:spacing w:val="-8"/>
                          <w:w w:val="110"/>
                          <w:sz w:val="16"/>
                          <w:szCs w:val="16"/>
                        </w:rPr>
                      </w:pPr>
                      <w:r>
                        <w:rPr>
                          <w:w w:val="110"/>
                          <w:sz w:val="16"/>
                          <w:szCs w:val="16"/>
                        </w:rPr>
                        <w:t xml:space="preserve">Provisions relating to </w:t>
                      </w:r>
                      <w:r>
                        <w:rPr>
                          <w:spacing w:val="-11"/>
                          <w:w w:val="110"/>
                          <w:sz w:val="16"/>
                          <w:szCs w:val="16"/>
                        </w:rPr>
                        <w:t xml:space="preserve">Articles 59, 60 </w:t>
                      </w:r>
                      <w:r>
                        <w:rPr>
                          <w:spacing w:val="-8"/>
                          <w:w w:val="110"/>
                          <w:sz w:val="16"/>
                          <w:szCs w:val="16"/>
                        </w:rPr>
                        <w:t>and 61.</w:t>
                      </w:r>
                    </w:p>
                  </w:txbxContent>
                </v:textbox>
                <w10:wrap type="square"/>
              </v:shape>
            </w:pict>
          </mc:Fallback>
        </mc:AlternateContent>
      </w:r>
      <w:r w:rsidR="00810A42">
        <w:rPr>
          <w:b/>
          <w:bCs/>
          <w:spacing w:val="-2"/>
          <w:w w:val="105"/>
          <w:sz w:val="23"/>
          <w:szCs w:val="23"/>
        </w:rPr>
        <w:t xml:space="preserve">62. </w:t>
      </w:r>
      <w:r w:rsidR="00810A42">
        <w:rPr>
          <w:spacing w:val="-2"/>
          <w:w w:val="105"/>
        </w:rPr>
        <w:t xml:space="preserve">(1) In Articles 59, 60 and 61 of this Constitution </w:t>
      </w:r>
      <w:r w:rsidR="00810A42">
        <w:rPr>
          <w:w w:val="105"/>
        </w:rPr>
        <w:t xml:space="preserve">“Money Bill” means a public Bill which, in the opinion of </w:t>
      </w:r>
      <w:r w:rsidR="00810A42">
        <w:rPr>
          <w:spacing w:val="-3"/>
          <w:w w:val="105"/>
        </w:rPr>
        <w:t xml:space="preserve">the Speaker, contains only provisions dealing with all or any </w:t>
      </w:r>
      <w:r w:rsidR="00810A42">
        <w:rPr>
          <w:w w:val="105"/>
        </w:rPr>
        <w:t xml:space="preserve">of the following matters, namely, the imposition, repeal, </w:t>
      </w:r>
      <w:r w:rsidR="00810A42">
        <w:rPr>
          <w:spacing w:val="-5"/>
          <w:w w:val="105"/>
        </w:rPr>
        <w:t xml:space="preserve">remission, alteration or regulation of taxation; the imposition, </w:t>
      </w:r>
      <w:r w:rsidR="00810A42">
        <w:rPr>
          <w:spacing w:val="4"/>
          <w:w w:val="105"/>
        </w:rPr>
        <w:t xml:space="preserve">for the payment of debt or other financial purposes, of </w:t>
      </w:r>
      <w:r w:rsidR="00810A42">
        <w:rPr>
          <w:spacing w:val="-2"/>
          <w:w w:val="105"/>
        </w:rPr>
        <w:t xml:space="preserve">charges on the Consolidated Fund or any other public funds </w:t>
      </w:r>
      <w:r w:rsidR="00810A42">
        <w:rPr>
          <w:spacing w:val="1"/>
          <w:w w:val="105"/>
        </w:rPr>
        <w:t xml:space="preserve">or on monies provided by Parliament or the variation or </w:t>
      </w:r>
      <w:r w:rsidR="00810A42">
        <w:rPr>
          <w:spacing w:val="-3"/>
          <w:w w:val="105"/>
        </w:rPr>
        <w:t xml:space="preserve">repeal of any such charges; the grant of money to the Crown </w:t>
      </w:r>
      <w:r w:rsidR="00810A42">
        <w:rPr>
          <w:spacing w:val="-6"/>
          <w:w w:val="105"/>
        </w:rPr>
        <w:t xml:space="preserve">or to any authority or person, or the variation or revocation of </w:t>
      </w:r>
      <w:r w:rsidR="00810A42">
        <w:rPr>
          <w:spacing w:val="11"/>
          <w:w w:val="105"/>
        </w:rPr>
        <w:t xml:space="preserve">any such grant, the appropriation, receipt, custody, </w:t>
      </w:r>
      <w:r w:rsidR="00810A42">
        <w:rPr>
          <w:spacing w:val="-5"/>
          <w:w w:val="105"/>
        </w:rPr>
        <w:t xml:space="preserve">investment, issue or audit of accounts of public money; the </w:t>
      </w:r>
      <w:r w:rsidR="00810A42">
        <w:rPr>
          <w:spacing w:val="-3"/>
          <w:w w:val="105"/>
        </w:rPr>
        <w:t xml:space="preserve">raising or guarantee of any loan or the repayment thereof, or </w:t>
      </w:r>
      <w:r w:rsidR="00810A42">
        <w:rPr>
          <w:spacing w:val="-1"/>
          <w:w w:val="105"/>
        </w:rPr>
        <w:t xml:space="preserve">the establishment, alteration, administration or abolition of </w:t>
      </w:r>
      <w:r w:rsidR="00810A42">
        <w:rPr>
          <w:spacing w:val="-3"/>
          <w:w w:val="105"/>
        </w:rPr>
        <w:t xml:space="preserve">any sinking fund provided in connection with any such loan; </w:t>
      </w:r>
      <w:r w:rsidR="00810A42">
        <w:rPr>
          <w:spacing w:val="4"/>
          <w:w w:val="105"/>
        </w:rPr>
        <w:t xml:space="preserve">or subordinate matters incidental to any of the matters </w:t>
      </w:r>
      <w:r w:rsidR="00810A42">
        <w:rPr>
          <w:spacing w:val="-5"/>
          <w:w w:val="105"/>
        </w:rPr>
        <w:t xml:space="preserve">aforesaid; and in this paragraph the expressions “taxation”, </w:t>
      </w:r>
      <w:r w:rsidR="00810A42">
        <w:rPr>
          <w:spacing w:val="-2"/>
          <w:w w:val="105"/>
        </w:rPr>
        <w:t xml:space="preserve">“debt”, “public fund”, “public money”, and “loan” do not </w:t>
      </w:r>
      <w:r w:rsidR="00810A42">
        <w:rPr>
          <w:spacing w:val="-5"/>
          <w:w w:val="105"/>
        </w:rPr>
        <w:t xml:space="preserve">include any taxation imposed, debt incurred, fund or money </w:t>
      </w:r>
      <w:r w:rsidR="00810A42">
        <w:rPr>
          <w:spacing w:val="-1"/>
          <w:w w:val="105"/>
        </w:rPr>
        <w:t xml:space="preserve">provided or loan raised by any local authority or body for </w:t>
      </w:r>
      <w:r w:rsidR="00810A42">
        <w:rPr>
          <w:spacing w:val="-4"/>
          <w:w w:val="105"/>
        </w:rPr>
        <w:t>local purposes.</w:t>
      </w:r>
    </w:p>
    <w:p w:rsidR="00810A42" w:rsidRDefault="00810A42">
      <w:pPr>
        <w:spacing w:before="180" w:line="208" w:lineRule="auto"/>
        <w:ind w:firstLine="576"/>
        <w:jc w:val="both"/>
        <w:rPr>
          <w:spacing w:val="-4"/>
          <w:w w:val="105"/>
        </w:rPr>
      </w:pPr>
      <w:r>
        <w:rPr>
          <w:spacing w:val="-1"/>
          <w:w w:val="105"/>
        </w:rPr>
        <w:t xml:space="preserve">(2) For the purposes of Article 61 of this Constitution, </w:t>
      </w:r>
      <w:r>
        <w:rPr>
          <w:spacing w:val="-4"/>
          <w:w w:val="105"/>
        </w:rPr>
        <w:t>a Bill shall be deemed to be rejected by the Senate if —</w:t>
      </w:r>
    </w:p>
    <w:p w:rsidR="00810A42" w:rsidRDefault="00810A42">
      <w:pPr>
        <w:numPr>
          <w:ilvl w:val="0"/>
          <w:numId w:val="114"/>
        </w:numPr>
        <w:tabs>
          <w:tab w:val="clear" w:pos="432"/>
          <w:tab w:val="num" w:pos="1080"/>
        </w:tabs>
        <w:spacing w:before="36" w:line="208" w:lineRule="auto"/>
        <w:rPr>
          <w:w w:val="105"/>
        </w:rPr>
      </w:pPr>
      <w:r>
        <w:rPr>
          <w:spacing w:val="-4"/>
          <w:w w:val="105"/>
        </w:rPr>
        <w:t xml:space="preserve">it is not passed by the Senate without amendment; </w:t>
      </w:r>
      <w:r>
        <w:rPr>
          <w:w w:val="105"/>
        </w:rPr>
        <w:t>or</w:t>
      </w:r>
    </w:p>
    <w:p w:rsidR="00810A42" w:rsidRDefault="00810A42">
      <w:pPr>
        <w:numPr>
          <w:ilvl w:val="0"/>
          <w:numId w:val="114"/>
        </w:numPr>
        <w:tabs>
          <w:tab w:val="clear" w:pos="432"/>
          <w:tab w:val="num" w:pos="1080"/>
        </w:tabs>
        <w:spacing w:before="108" w:line="208" w:lineRule="auto"/>
        <w:rPr>
          <w:spacing w:val="-5"/>
          <w:w w:val="105"/>
        </w:rPr>
      </w:pPr>
      <w:r>
        <w:rPr>
          <w:spacing w:val="-1"/>
          <w:w w:val="105"/>
        </w:rPr>
        <w:t xml:space="preserve">it is passed by the Senate with any amendment </w:t>
      </w:r>
      <w:r>
        <w:rPr>
          <w:spacing w:val="-5"/>
          <w:w w:val="105"/>
        </w:rPr>
        <w:t>which is not agreed to by the House of Assembly.</w:t>
      </w:r>
    </w:p>
    <w:p w:rsidR="00810A42" w:rsidRDefault="00810A42">
      <w:pPr>
        <w:widowControl/>
        <w:kinsoku/>
        <w:autoSpaceDE w:val="0"/>
        <w:autoSpaceDN w:val="0"/>
        <w:adjustRightInd w:val="0"/>
        <w:sectPr w:rsidR="00810A42">
          <w:headerReference w:type="even" r:id="rId260"/>
          <w:headerReference w:type="default" r:id="rId261"/>
          <w:footerReference w:type="even" r:id="rId262"/>
          <w:footerReference w:type="default" r:id="rId263"/>
          <w:pgSz w:w="10322" w:h="14598"/>
          <w:pgMar w:top="1198" w:right="1898" w:bottom="1180" w:left="2384" w:header="554" w:footer="1199" w:gutter="0"/>
          <w:cols w:space="720"/>
          <w:noEndnote/>
        </w:sectPr>
      </w:pPr>
    </w:p>
    <w:p w:rsidR="00810A42" w:rsidRDefault="00FA2D47">
      <w:pPr>
        <w:numPr>
          <w:ilvl w:val="0"/>
          <w:numId w:val="115"/>
        </w:numPr>
        <w:tabs>
          <w:tab w:val="clear" w:pos="432"/>
          <w:tab w:val="num" w:pos="1152"/>
        </w:tabs>
        <w:spacing w:line="208" w:lineRule="auto"/>
        <w:ind w:right="144"/>
        <w:jc w:val="both"/>
        <w:rPr>
          <w:spacing w:val="-4"/>
          <w:w w:val="105"/>
        </w:rPr>
      </w:pPr>
      <w:r>
        <w:rPr>
          <w:noProof/>
          <w:lang w:val="en-GB"/>
        </w:rPr>
        <w:lastRenderedPageBreak/>
        <mc:AlternateContent>
          <mc:Choice Requires="wps">
            <w:drawing>
              <wp:anchor distT="0" distB="0" distL="0" distR="0" simplePos="0" relativeHeight="251832320" behindDoc="0" locked="0" layoutInCell="0" allowOverlap="1">
                <wp:simplePos x="0" y="0"/>
                <wp:positionH relativeFrom="page">
                  <wp:posOffset>885825</wp:posOffset>
                </wp:positionH>
                <wp:positionV relativeFrom="page">
                  <wp:posOffset>755650</wp:posOffset>
                </wp:positionV>
                <wp:extent cx="4613275" cy="0"/>
                <wp:effectExtent l="0" t="0" r="0" b="0"/>
                <wp:wrapSquare wrapText="bothSides"/>
                <wp:docPr id="67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9.75pt,59.5pt" to="43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3MFgIAACw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jy+ICR&#10;Ih00aS0UR/k4C9XpjSsAVKmNDfnRo3oxa02/OaR01RK141Hl68lAYIxI7kLCxhm4Y9t/0QwwZO91&#10;LNWxsV2ghCKgY+zI6dYRfvSIwmE+ycajIIxefQkproHGOv+Z6w4Fo8QSVEdiclg7D9IBeoWEe5Re&#10;CSljw6VCfYmn01kaA5yWggVngDm721bSogMJIxO/UAcgu4NZvVcskrWcsOXF9kTIsw14qQIfpAJy&#10;LtZ5Jr7P0tlyupzmg3w0WQ7ytK4Hn1ZVPpissseHelxXVZ39CNKyvGgFY1wFddf5zPK/6//lpZwn&#10;6zahtzIk9+wxRRB7/UfRsZehfedB2Gp22thQjdBWGMkIvjyfMPO/7yPq1yNf/AQAAP//AwBQSwME&#10;FAAGAAgAAAAhAD5VbSXdAAAACwEAAA8AAABkcnMvZG93bnJldi54bWxMT8FKw0AUvAv+w/IEL2I3&#10;VQxtzKbEqpccBJPieZN9TVKzb0N228a/9wmC3mbeDPNm0s1sB3HCyfeOFCwXEQikxpmeWgW76vV2&#10;BcIHTUYPjlDBF3rYZJcXqU6MO9M7nsrQCg4hn2gFXQhjIqVvOrTaL9yIxNreTVYHplMrzaTPHG4H&#10;eRdFsbS6J/7Q6RG3HTaf5dEqqF/yeFsVbvdWfdTFdFMc8vLpWanrqzl/BBFwDn9m+KnP1SHjTrU7&#10;kvFiYH6/fmArg+WaR7FjFccM6t+LzFL5f0P2DQAA//8DAFBLAQItABQABgAIAAAAIQC2gziS/gAA&#10;AOEBAAATAAAAAAAAAAAAAAAAAAAAAABbQ29udGVudF9UeXBlc10ueG1sUEsBAi0AFAAGAAgAAAAh&#10;ADj9If/WAAAAlAEAAAsAAAAAAAAAAAAAAAAALwEAAF9yZWxzLy5yZWxzUEsBAi0AFAAGAAgAAAAh&#10;ANpi7cwWAgAALAQAAA4AAAAAAAAAAAAAAAAALgIAAGRycy9lMm9Eb2MueG1sUEsBAi0AFAAGAAgA&#10;AAAhAD5VbSXdAAAACwEAAA8AAAAAAAAAAAAAAAAAcAQAAGRycy9kb3ducmV2LnhtbFBLBQYAAAAA&#10;BAAEAPMAAAB6BQAAAAA=&#10;" o:allowincell="f" strokeweight=".7pt">
                <w10:wrap type="square" anchorx="page" anchory="page"/>
              </v:line>
            </w:pict>
          </mc:Fallback>
        </mc:AlternateContent>
      </w:r>
      <w:r>
        <w:rPr>
          <w:noProof/>
          <w:lang w:val="en-GB"/>
        </w:rPr>
        <mc:AlternateContent>
          <mc:Choice Requires="wps">
            <w:drawing>
              <wp:anchor distT="0" distB="0" distL="0" distR="0" simplePos="0" relativeHeight="251833344" behindDoc="0" locked="0" layoutInCell="0" allowOverlap="1">
                <wp:simplePos x="0" y="0"/>
                <wp:positionH relativeFrom="column">
                  <wp:posOffset>-866140</wp:posOffset>
                </wp:positionH>
                <wp:positionV relativeFrom="paragraph">
                  <wp:posOffset>7428230</wp:posOffset>
                </wp:positionV>
                <wp:extent cx="4613275" cy="0"/>
                <wp:effectExtent l="0" t="0" r="0" b="0"/>
                <wp:wrapSquare wrapText="bothSides"/>
                <wp:docPr id="67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2pt,584.9pt" to="295.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Gr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TaY6R&#10;Ii2ItBWKo3w8Ct3pjCsgaKV2NtRHz+rVbDX97pDSq4aoA48s3y4GErOQkbxLCRtn4I5990UziCFH&#10;r2OrzrVtAyQ0AZ2jIpe7IvzsEYXDfJKNR9MnjGjvS0jRJxrr/GeuWxSMEktgHYHJaet8IEKKPiTc&#10;o/RGSBkFlwp1JZ7N5mlMcFoKFpwhzNnDfiUtOpEwMvGLVYHnMczqo2IRrOGErW+2J0JebbhcqoAH&#10;pQCdm3WdiR/zdL6erWf5IB9N1oM8rarBp80qH0w22fSpGlerVZX9DNSyvGgEY1wFdv18Zvnf6X97&#10;KdfJuk/ovQ3Je/TYLyDb/yPpqGWQ7zoIe80uO9trDCMZg2/PJ8z84x7sx0e+/AUAAP//AwBQSwME&#10;FAAGAAgAAAAhABHt8gjhAAAADgEAAA8AAABkcnMvZG93bnJldi54bWxMj81OwzAQhO9IvIO1SFxQ&#10;64SfqA1xqlDgkgMSSdWzE5skEK8j223D27M9IDjuzKfZmWwzm5EdtfODRQHxMgKmsbVqwE7Arn5d&#10;rID5IFHJ0aIW8K09bPLLi0ymyp7wXR+r0DEKQZ9KAX0IU8q5b3ttpF/aSSN5H9YZGeh0HVdOnijc&#10;jPw2ihJu5ID0oZeT3va6/aoORkDzUiTburS7t3rflO6m/Cyqp2chrq/m4hFY0HP4g+Fcn6pDTp0a&#10;e0Dl2ShgEd8l98SSEydrWkHMwzqKgTW/Es8z/n9G/gMAAP//AwBQSwECLQAUAAYACAAAACEAtoM4&#10;kv4AAADhAQAAEwAAAAAAAAAAAAAAAAAAAAAAW0NvbnRlbnRfVHlwZXNdLnhtbFBLAQItABQABgAI&#10;AAAAIQA4/SH/1gAAAJQBAAALAAAAAAAAAAAAAAAAAC8BAABfcmVscy8ucmVsc1BLAQItABQABgAI&#10;AAAAIQDzGAGrFgIAACwEAAAOAAAAAAAAAAAAAAAAAC4CAABkcnMvZTJvRG9jLnhtbFBLAQItABQA&#10;BgAIAAAAIQAR7fII4QAAAA4BAAAPAAAAAAAAAAAAAAAAAHAEAABkcnMvZG93bnJldi54bWxQSwUG&#10;AAAAAAQABADzAAAAfgUAAAAA&#10;" o:allowincell="f" strokeweight=".7pt">
                <w10:wrap type="square"/>
              </v:line>
            </w:pict>
          </mc:Fallback>
        </mc:AlternateContent>
      </w:r>
      <w:r w:rsidR="00810A42">
        <w:rPr>
          <w:spacing w:val="-7"/>
          <w:w w:val="105"/>
        </w:rPr>
        <w:t xml:space="preserve">Whenever the office of Speaker is vacant or the </w:t>
      </w:r>
      <w:r w:rsidR="00810A42">
        <w:rPr>
          <w:spacing w:val="-5"/>
          <w:w w:val="105"/>
        </w:rPr>
        <w:t xml:space="preserve">Speaker is for any reason unable to perform any function conferred upon him by paragraph (1) of this Article or by </w:t>
      </w:r>
      <w:r w:rsidR="00810A42">
        <w:rPr>
          <w:spacing w:val="-7"/>
          <w:w w:val="105"/>
        </w:rPr>
        <w:t xml:space="preserve">Articles 60 or 61 of this Constitution, that function may be </w:t>
      </w:r>
      <w:r w:rsidR="00810A42">
        <w:rPr>
          <w:spacing w:val="-4"/>
          <w:w w:val="105"/>
        </w:rPr>
        <w:t>performed by the Deputy Speaker.</w:t>
      </w:r>
    </w:p>
    <w:p w:rsidR="00810A42" w:rsidRDefault="00810A42">
      <w:pPr>
        <w:numPr>
          <w:ilvl w:val="0"/>
          <w:numId w:val="115"/>
        </w:numPr>
        <w:tabs>
          <w:tab w:val="clear" w:pos="432"/>
          <w:tab w:val="num" w:pos="1152"/>
        </w:tabs>
        <w:spacing w:before="108" w:line="208" w:lineRule="auto"/>
        <w:ind w:right="144"/>
        <w:jc w:val="both"/>
        <w:rPr>
          <w:spacing w:val="-4"/>
          <w:w w:val="105"/>
        </w:rPr>
      </w:pPr>
      <w:r>
        <w:rPr>
          <w:spacing w:val="9"/>
          <w:w w:val="105"/>
        </w:rPr>
        <w:t xml:space="preserve">Any certificate of the Speaker or Deputy </w:t>
      </w:r>
      <w:r>
        <w:rPr>
          <w:spacing w:val="-5"/>
          <w:w w:val="105"/>
        </w:rPr>
        <w:t xml:space="preserve">Speaker given under Articles 60 or 61 of this Constitution </w:t>
      </w:r>
      <w:r>
        <w:rPr>
          <w:spacing w:val="5"/>
          <w:w w:val="105"/>
        </w:rPr>
        <w:t xml:space="preserve">shall be conclusive for all purposes and shall not be </w:t>
      </w:r>
      <w:r>
        <w:rPr>
          <w:spacing w:val="-4"/>
          <w:w w:val="105"/>
        </w:rPr>
        <w:t>questioned in any court.</w:t>
      </w:r>
    </w:p>
    <w:p w:rsidR="00810A42" w:rsidRDefault="00FA2D47">
      <w:pPr>
        <w:spacing w:before="108" w:line="208" w:lineRule="auto"/>
        <w:ind w:left="72" w:right="144" w:firstLine="576"/>
        <w:jc w:val="both"/>
        <w:rPr>
          <w:spacing w:val="-4"/>
          <w:w w:val="105"/>
        </w:rPr>
      </w:pPr>
      <w:r>
        <w:rPr>
          <w:noProof/>
          <w:lang w:val="en-GB"/>
        </w:rPr>
        <mc:AlternateContent>
          <mc:Choice Requires="wps">
            <w:drawing>
              <wp:anchor distT="0" distB="0" distL="0" distR="0" simplePos="0" relativeHeight="251834368" behindDoc="0" locked="0" layoutInCell="0" allowOverlap="1">
                <wp:simplePos x="0" y="0"/>
                <wp:positionH relativeFrom="column">
                  <wp:posOffset>-866140</wp:posOffset>
                </wp:positionH>
                <wp:positionV relativeFrom="paragraph">
                  <wp:posOffset>101600</wp:posOffset>
                </wp:positionV>
                <wp:extent cx="704215" cy="101600"/>
                <wp:effectExtent l="0" t="0" r="0" b="0"/>
                <wp:wrapSquare wrapText="bothSides"/>
                <wp:docPr id="67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101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08" w:lineRule="auto"/>
                              <w:jc w:val="right"/>
                              <w:rPr>
                                <w:spacing w:val="-6"/>
                                <w:w w:val="110"/>
                                <w:sz w:val="16"/>
                                <w:szCs w:val="16"/>
                              </w:rPr>
                            </w:pPr>
                            <w:r>
                              <w:rPr>
                                <w:spacing w:val="-6"/>
                                <w:w w:val="110"/>
                                <w:sz w:val="16"/>
                                <w:szCs w:val="16"/>
                              </w:rPr>
                              <w:t>Assent to Bills.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80" type="#_x0000_t202" style="position:absolute;left:0;text-align:left;margin-left:-68.2pt;margin-top:8pt;width:55.45pt;height:8pt;z-index:25183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9NkgIAACcFAAAOAAAAZHJzL2Uyb0RvYy54bWysVF1v2yAUfZ+0/4B4T22nzoetOlWbLNOk&#10;7kNq9wMIxjEaBgYkdlftv+8CcdZ2L9M0P+ALXA733HsuV9dDJ9CRGcuVrHB2kWLEJFU1l/sKf33Y&#10;TpYYWUdkTYSSrMKPzOLr1ds3V70u2VS1StTMIACRtux1hVvndJkklrasI/ZCaSZhs1GmIw6mZp/U&#10;hvSA3olkmqbzpFem1kZRZi2sbuImXgX8pmHUfW4ayxwSFYbYXBhNGHd+TFZXpNwboltOT2GQf4ii&#10;I1zCpWeoDXEEHQz/A6rj1CirGndBVZeopuGUBQ7AJktfsblviWaBCyTH6nOa7P+DpZ+OXwzidYXn&#10;i0uMJOmgSA9scOhWDSi/vPQZ6rUtwfFeg6sbYAMqHdhafafoN4ukWrdE7tmNMapvGakhwsyfTJ4d&#10;jTjWg+z6j6qGi8jBqQA0NKbz6YOEIECHSj2eq+ODobC4SPNpNsOIwlaWZvM0VC8h5XhYG+veM9Uh&#10;b1TYQPEDODneWeeDIeXo4u+ySvB6y4UIE7PfrYVBRwJC2YYvnhW6JXF1vM5G14D3AkNIjySVx4zX&#10;xRUgAAH4PU8lqOKpyKZ5ejstJtv5cjHJt/lsUizS5STNittinuZFvtn+9BFkednyumbyjks2KjTL&#10;/04Bp16J2goaRX2Fi9l0Fsi9iP5E68Q19V+o4KtEddxBwwreVXh5diKlL/o7WQNtUjrCRbSTl+GH&#10;lEEOxn/ISpCIV0XUhxt2Q9DjLB+lt1P1I4jGKCgqKANeGzBaZX5g1EPnVth+PxDDMBIfJAjPt/lo&#10;mNHYjQaRFI5W2GEUzbWLz8FBG75vATlKW6obEGfDg3C8imMUELqfQDcGEqeXw7f783nw+v2+rX4B&#10;AAD//wMAUEsDBBQABgAIAAAAIQD6qiX53QAAAAoBAAAPAAAAZHJzL2Rvd25yZXYueG1sTI/BTsMw&#10;EETvSPyDtUjcUqcpDSXEqaAIroiA1Ksbb+Mo8TqK3Tb8PcsJjqsZvX1Tbmc3iDNOofOkYLlIQSA1&#10;3nTUKvj6fE02IELUZPTgCRV8Y4BtdX1V6sL4C33guY6tYAiFQiuwMY6FlKGx6HRY+BGJs6OfnI58&#10;Tq00k74w3A0yS9NcOt0Rf7B6xJ3Fpq9PTsHqPbvfh7f6ZTfu8aHfhOf+SFap25v56RFExDn+leFX&#10;n9WhYqeDP5EJYlCQLFf5HXc5yXkUN5JsvQZxYHyWgqxK+X9C9QMAAP//AwBQSwECLQAUAAYACAAA&#10;ACEAtoM4kv4AAADhAQAAEwAAAAAAAAAAAAAAAAAAAAAAW0NvbnRlbnRfVHlwZXNdLnhtbFBLAQIt&#10;ABQABgAIAAAAIQA4/SH/1gAAAJQBAAALAAAAAAAAAAAAAAAAAC8BAABfcmVscy8ucmVsc1BLAQIt&#10;ABQABgAIAAAAIQC8wf9NkgIAACcFAAAOAAAAAAAAAAAAAAAAAC4CAABkcnMvZTJvRG9jLnhtbFBL&#10;AQItABQABgAIAAAAIQD6qiX53QAAAAoBAAAPAAAAAAAAAAAAAAAAAOwEAABkcnMvZG93bnJldi54&#10;bWxQSwUGAAAAAAQABADzAAAA9gUAAAAA&#10;" o:allowincell="f" stroked="f">
                <v:fill opacity="0"/>
                <v:textbox inset="0,0,0,0">
                  <w:txbxContent>
                    <w:p w:rsidR="00250A8C" w:rsidRDefault="00250A8C">
                      <w:pPr>
                        <w:spacing w:line="208" w:lineRule="auto"/>
                        <w:jc w:val="right"/>
                        <w:rPr>
                          <w:spacing w:val="-6"/>
                          <w:w w:val="110"/>
                          <w:sz w:val="16"/>
                          <w:szCs w:val="16"/>
                        </w:rPr>
                      </w:pPr>
                      <w:r>
                        <w:rPr>
                          <w:spacing w:val="-6"/>
                          <w:w w:val="110"/>
                          <w:sz w:val="16"/>
                          <w:szCs w:val="16"/>
                        </w:rPr>
                        <w:t>Assent to Bills.</w:t>
                      </w:r>
                    </w:p>
                  </w:txbxContent>
                </v:textbox>
                <w10:wrap type="square"/>
              </v:shape>
            </w:pict>
          </mc:Fallback>
        </mc:AlternateContent>
      </w:r>
      <w:r w:rsidR="00810A42">
        <w:rPr>
          <w:b/>
          <w:bCs/>
          <w:spacing w:val="11"/>
          <w:w w:val="105"/>
          <w:sz w:val="23"/>
          <w:szCs w:val="23"/>
        </w:rPr>
        <w:t xml:space="preserve">63. </w:t>
      </w:r>
      <w:r w:rsidR="00810A42">
        <w:rPr>
          <w:spacing w:val="11"/>
          <w:w w:val="105"/>
        </w:rPr>
        <w:t xml:space="preserve">(1) A Bill shall not become law until the </w:t>
      </w:r>
      <w:r w:rsidR="00810A42">
        <w:rPr>
          <w:spacing w:val="-3"/>
          <w:w w:val="105"/>
        </w:rPr>
        <w:t xml:space="preserve">Governor-General has assented thereto in Her Majesty’s </w:t>
      </w:r>
      <w:r w:rsidR="00810A42">
        <w:rPr>
          <w:w w:val="105"/>
        </w:rPr>
        <w:t xml:space="preserve">name and on Her Majesty’s behalf and has signed it in </w:t>
      </w:r>
      <w:r w:rsidR="00810A42">
        <w:rPr>
          <w:spacing w:val="-4"/>
          <w:w w:val="105"/>
        </w:rPr>
        <w:t>token of such assent.</w:t>
      </w:r>
    </w:p>
    <w:p w:rsidR="00810A42" w:rsidRDefault="00810A42">
      <w:pPr>
        <w:numPr>
          <w:ilvl w:val="0"/>
          <w:numId w:val="116"/>
        </w:numPr>
        <w:tabs>
          <w:tab w:val="clear" w:pos="432"/>
          <w:tab w:val="num" w:pos="1152"/>
        </w:tabs>
        <w:spacing w:before="144" w:line="208" w:lineRule="auto"/>
        <w:ind w:right="144"/>
        <w:jc w:val="both"/>
        <w:rPr>
          <w:spacing w:val="-4"/>
          <w:w w:val="105"/>
        </w:rPr>
      </w:pPr>
      <w:r>
        <w:rPr>
          <w:spacing w:val="-2"/>
          <w:w w:val="105"/>
        </w:rPr>
        <w:t xml:space="preserve">Subject to the provisions of Articles 60 and 61 </w:t>
      </w:r>
      <w:r>
        <w:rPr>
          <w:spacing w:val="7"/>
          <w:w w:val="105"/>
        </w:rPr>
        <w:t xml:space="preserve">of this Constitution, a Bill shall be presented to the </w:t>
      </w:r>
      <w:r>
        <w:rPr>
          <w:spacing w:val="8"/>
          <w:w w:val="105"/>
        </w:rPr>
        <w:t xml:space="preserve">Governor-General for assent if, and shall not be so </w:t>
      </w:r>
      <w:r>
        <w:rPr>
          <w:spacing w:val="-6"/>
          <w:w w:val="105"/>
        </w:rPr>
        <w:t xml:space="preserve">presented unless, it has been passed by both Houses either </w:t>
      </w:r>
      <w:r>
        <w:rPr>
          <w:spacing w:val="-5"/>
          <w:w w:val="105"/>
        </w:rPr>
        <w:t xml:space="preserve">without amendment or with such amendments only as are </w:t>
      </w:r>
      <w:r>
        <w:rPr>
          <w:spacing w:val="-4"/>
          <w:w w:val="105"/>
        </w:rPr>
        <w:t>agreed to by both Houses.</w:t>
      </w:r>
    </w:p>
    <w:p w:rsidR="00810A42" w:rsidRDefault="00810A42">
      <w:pPr>
        <w:numPr>
          <w:ilvl w:val="0"/>
          <w:numId w:val="116"/>
        </w:numPr>
        <w:tabs>
          <w:tab w:val="clear" w:pos="432"/>
          <w:tab w:val="num" w:pos="1152"/>
        </w:tabs>
        <w:spacing w:before="108" w:line="208" w:lineRule="auto"/>
        <w:ind w:right="144"/>
        <w:jc w:val="both"/>
        <w:rPr>
          <w:spacing w:val="-4"/>
          <w:w w:val="105"/>
        </w:rPr>
      </w:pPr>
      <w:r>
        <w:rPr>
          <w:spacing w:val="-2"/>
          <w:w w:val="105"/>
        </w:rPr>
        <w:t xml:space="preserve">Any Bill to which Article 54(2) or (3) of this </w:t>
      </w:r>
      <w:r>
        <w:rPr>
          <w:spacing w:val="-3"/>
          <w:w w:val="105"/>
        </w:rPr>
        <w:t>Constitution applies shall be presented to the Governor-</w:t>
      </w:r>
      <w:r>
        <w:rPr>
          <w:spacing w:val="-5"/>
          <w:w w:val="105"/>
        </w:rPr>
        <w:t xml:space="preserve">General endorsed with certificates of the President of the </w:t>
      </w:r>
      <w:r>
        <w:rPr>
          <w:spacing w:val="3"/>
          <w:w w:val="105"/>
        </w:rPr>
        <w:t xml:space="preserve">Senate and the Speaker that it has been passed by the </w:t>
      </w:r>
      <w:r>
        <w:rPr>
          <w:spacing w:val="-6"/>
          <w:w w:val="105"/>
        </w:rPr>
        <w:t xml:space="preserve">requisite majorities in accordance with whichever of those paragraphs applies to the Bill, and with a certificate of the </w:t>
      </w:r>
      <w:r>
        <w:rPr>
          <w:spacing w:val="-4"/>
          <w:w w:val="105"/>
        </w:rPr>
        <w:t>Parliamentary Registrar that it has been approved by the majority of the electors voting on the Bill.</w:t>
      </w:r>
    </w:p>
    <w:p w:rsidR="00810A42" w:rsidRDefault="00810A42">
      <w:pPr>
        <w:numPr>
          <w:ilvl w:val="0"/>
          <w:numId w:val="116"/>
        </w:numPr>
        <w:tabs>
          <w:tab w:val="clear" w:pos="432"/>
          <w:tab w:val="num" w:pos="1152"/>
        </w:tabs>
        <w:spacing w:before="144" w:line="208" w:lineRule="auto"/>
        <w:ind w:right="144"/>
        <w:jc w:val="both"/>
        <w:rPr>
          <w:spacing w:val="-4"/>
          <w:w w:val="105"/>
        </w:rPr>
      </w:pPr>
      <w:r>
        <w:rPr>
          <w:spacing w:val="6"/>
          <w:w w:val="105"/>
        </w:rPr>
        <w:t>When a Bill is presented to the Governor-</w:t>
      </w:r>
      <w:r>
        <w:rPr>
          <w:spacing w:val="-8"/>
          <w:w w:val="105"/>
        </w:rPr>
        <w:t xml:space="preserve">General for assent he shall signify that he assents or that he </w:t>
      </w:r>
      <w:r>
        <w:rPr>
          <w:spacing w:val="-4"/>
          <w:w w:val="105"/>
        </w:rPr>
        <w:t>withholds assent.</w:t>
      </w:r>
    </w:p>
    <w:p w:rsidR="00810A42" w:rsidRDefault="00FA2D47">
      <w:pPr>
        <w:spacing w:before="144" w:line="208" w:lineRule="auto"/>
        <w:ind w:left="72" w:right="144" w:firstLine="576"/>
        <w:jc w:val="both"/>
        <w:rPr>
          <w:spacing w:val="-6"/>
          <w:w w:val="105"/>
        </w:rPr>
      </w:pPr>
      <w:r>
        <w:rPr>
          <w:noProof/>
          <w:lang w:val="en-GB"/>
        </w:rPr>
        <mc:AlternateContent>
          <mc:Choice Requires="wps">
            <w:drawing>
              <wp:anchor distT="0" distB="0" distL="0" distR="0" simplePos="0" relativeHeight="251835392" behindDoc="0" locked="0" layoutInCell="0" allowOverlap="1">
                <wp:simplePos x="0" y="0"/>
                <wp:positionH relativeFrom="column">
                  <wp:posOffset>-866140</wp:posOffset>
                </wp:positionH>
                <wp:positionV relativeFrom="paragraph">
                  <wp:posOffset>124460</wp:posOffset>
                </wp:positionV>
                <wp:extent cx="518160" cy="235585"/>
                <wp:effectExtent l="0" t="0" r="0" b="0"/>
                <wp:wrapSquare wrapText="bothSides"/>
                <wp:docPr id="67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144"/>
                              <w:rPr>
                                <w:spacing w:val="-12"/>
                                <w:w w:val="110"/>
                                <w:sz w:val="16"/>
                                <w:szCs w:val="16"/>
                              </w:rPr>
                            </w:pPr>
                            <w:r>
                              <w:rPr>
                                <w:w w:val="110"/>
                                <w:sz w:val="16"/>
                                <w:szCs w:val="16"/>
                              </w:rPr>
                              <w:t xml:space="preserve">Oath of </w:t>
                            </w:r>
                            <w:r>
                              <w:rPr>
                                <w:spacing w:val="-12"/>
                                <w:w w:val="110"/>
                                <w:sz w:val="16"/>
                                <w:szCs w:val="16"/>
                              </w:rPr>
                              <w:t>allegiance.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81" type="#_x0000_t202" style="position:absolute;left:0;text-align:left;margin-left:-68.2pt;margin-top:9.8pt;width:40.8pt;height:18.55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HxkgIAACcFAAAOAAAAZHJzL2Uyb0RvYy54bWysVF1v2yAUfZ+0/4B4T/1RO42tOlWbLNOk&#10;7kNq9wOIwTEaBgYkdlftv++C47TZXqZpfsAXuBzuufdcrm+GTqADM5YrWeHkIsaIyVpRLncV/vq4&#10;mS0wso5ISoSSrMJPzOKb5ds3170uWapaJSgzCECkLXtd4dY5XUaRrVvWEXuhNJOw2SjTEQdTs4uo&#10;IT2gdyJK43ge9cpQbVTNrIXV9biJlwG/aVjtPjeNZQ6JCkNsLowmjFs/RstrUu4M0S2vj2GQf4ii&#10;I1zCpSeoNXEE7Q3/A6rjtVFWNe6iVl2kmobXLHAANkn8G5uHlmgWuEByrD6lyf4/2PrT4YtBnFZ4&#10;fpViJEkHRXpkg0N3akDZZeYz1GtbguODBlc3wAZUOrC1+l7V3yySatUSuWO3xqi+ZYRChIk/Gb06&#10;OuJYD7LtPyoKF5G9UwFoaEzn0wcJQYAOlXo6VccHU8NiniySOezUsJVe5vkiDzeQcjqsjXXvmeqQ&#10;NypsoPgBnBzurfPBkHJy8XdZJTjdcCHCxOy2K2HQgYBQNuEbzwrdknE1iAUw7Oga8M4whPRIUnnM&#10;8bpxBQhAAH7PUwmqeC6SNIvv0mK2mS+uZtkmy2fFVbyYxUlxV8zjrMjWm58+giQrW04pk/dcskmh&#10;SfZ3Cjj2yqitoFHUV7jI0zyQO4v+SOvINfbfMb9nbh130LCCdxVenJxI6Yv+TlKgTUpHuBjt6Dz8&#10;kDLIwfQPWQkS8aoY9eGG7RD0mIfyev1sFX0C0RgFRYX6w2sDRqvMD4x66NwK2+97YhhG4oME4fk2&#10;nwwzGdvJILKGoxV2GI3myo3PwV4bvmsBeZS2VLcgzoYH4bxEAaH7CXRjIHF8OXy7v54Hr5f3bfkL&#10;AAD//wMAUEsDBBQABgAIAAAAIQBdrgMU3wAAAAoBAAAPAAAAZHJzL2Rvd25yZXYueG1sTI/LTsMw&#10;EEX3SP0HayqxS52+0jbEqaAIthUBqVs3niZR4nEUu234e4YVLEf36M652X60nbjh4BtHCuazGARS&#10;6UxDlYKvz7doC8IHTUZ3jlDBN3rY55OHTKfG3ekDb0WoBJeQT7WCOoQ+ldKXNVrtZ65H4uziBqsD&#10;n0MlzaDvXG47uYjjRFrdEH+odY+HGsu2uFoFy+Nic/LvxeuhP+Gu3fqX9kK1Uo/T8fkJRMAx/MHw&#10;q8/qkLPT2V3JeNEpiObLZMUsJ7sEBBPResVjzgrWyQZknsn/E/IfAAAA//8DAFBLAQItABQABgAI&#10;AAAAIQC2gziS/gAAAOEBAAATAAAAAAAAAAAAAAAAAAAAAABbQ29udGVudF9UeXBlc10ueG1sUEsB&#10;Ai0AFAAGAAgAAAAhADj9If/WAAAAlAEAAAsAAAAAAAAAAAAAAAAALwEAAF9yZWxzLy5yZWxzUEsB&#10;Ai0AFAAGAAgAAAAhANF8YfGSAgAAJwUAAA4AAAAAAAAAAAAAAAAALgIAAGRycy9lMm9Eb2MueG1s&#10;UEsBAi0AFAAGAAgAAAAhAF2uAxTfAAAACgEAAA8AAAAAAAAAAAAAAAAA7AQAAGRycy9kb3ducmV2&#10;LnhtbFBLBQYAAAAABAAEAPMAAAD4BQAAAAA=&#10;" o:allowincell="f" stroked="f">
                <v:fill opacity="0"/>
                <v:textbox inset="0,0,0,0">
                  <w:txbxContent>
                    <w:p w:rsidR="00250A8C" w:rsidRDefault="00250A8C">
                      <w:pPr>
                        <w:ind w:left="144"/>
                        <w:rPr>
                          <w:spacing w:val="-12"/>
                          <w:w w:val="110"/>
                          <w:sz w:val="16"/>
                          <w:szCs w:val="16"/>
                        </w:rPr>
                      </w:pPr>
                      <w:r>
                        <w:rPr>
                          <w:w w:val="110"/>
                          <w:sz w:val="16"/>
                          <w:szCs w:val="16"/>
                        </w:rPr>
                        <w:t xml:space="preserve">Oath of </w:t>
                      </w:r>
                      <w:r>
                        <w:rPr>
                          <w:spacing w:val="-12"/>
                          <w:w w:val="110"/>
                          <w:sz w:val="16"/>
                          <w:szCs w:val="16"/>
                        </w:rPr>
                        <w:t>allegiance.</w:t>
                      </w:r>
                    </w:p>
                  </w:txbxContent>
                </v:textbox>
                <w10:wrap type="square"/>
              </v:shape>
            </w:pict>
          </mc:Fallback>
        </mc:AlternateContent>
      </w:r>
      <w:r w:rsidR="00810A42">
        <w:rPr>
          <w:b/>
          <w:bCs/>
          <w:spacing w:val="-6"/>
          <w:w w:val="105"/>
          <w:sz w:val="23"/>
          <w:szCs w:val="23"/>
        </w:rPr>
        <w:t xml:space="preserve">64. </w:t>
      </w:r>
      <w:r w:rsidR="00810A42">
        <w:rPr>
          <w:spacing w:val="-6"/>
          <w:w w:val="105"/>
        </w:rPr>
        <w:t xml:space="preserve">No member of either House shall take part in the </w:t>
      </w:r>
      <w:r w:rsidR="00810A42">
        <w:rPr>
          <w:spacing w:val="7"/>
          <w:w w:val="105"/>
        </w:rPr>
        <w:t xml:space="preserve">proceedings thereof unless he has taken the oath of </w:t>
      </w:r>
      <w:r w:rsidR="00810A42">
        <w:rPr>
          <w:spacing w:val="-3"/>
          <w:w w:val="105"/>
        </w:rPr>
        <w:t xml:space="preserve">allegiance in such manner as is prescribed by any law in </w:t>
      </w:r>
      <w:r w:rsidR="00810A42">
        <w:rPr>
          <w:spacing w:val="-6"/>
          <w:w w:val="105"/>
        </w:rPr>
        <w:t>force in The Bahamas:</w:t>
      </w:r>
    </w:p>
    <w:p w:rsidR="00810A42" w:rsidRDefault="00810A42">
      <w:pPr>
        <w:spacing w:before="108" w:line="208" w:lineRule="auto"/>
        <w:ind w:left="72" w:right="144" w:firstLine="576"/>
        <w:jc w:val="both"/>
        <w:rPr>
          <w:spacing w:val="-4"/>
          <w:w w:val="105"/>
        </w:rPr>
      </w:pPr>
      <w:r>
        <w:rPr>
          <w:spacing w:val="-5"/>
          <w:w w:val="105"/>
        </w:rPr>
        <w:t xml:space="preserve">Provided that the election of a President of the Senate </w:t>
      </w:r>
      <w:r>
        <w:rPr>
          <w:spacing w:val="-6"/>
          <w:w w:val="105"/>
        </w:rPr>
        <w:t xml:space="preserve">or the election of a Speaker of the House of Assembly may </w:t>
      </w:r>
      <w:r>
        <w:rPr>
          <w:spacing w:val="-2"/>
          <w:w w:val="105"/>
        </w:rPr>
        <w:t xml:space="preserve">take place before the members of the Senate or the House </w:t>
      </w:r>
      <w:r>
        <w:rPr>
          <w:spacing w:val="-4"/>
          <w:w w:val="105"/>
        </w:rPr>
        <w:t>of Assembly, as the case may be, have taken such oath.</w:t>
      </w:r>
    </w:p>
    <w:p w:rsidR="00810A42" w:rsidRDefault="00810A42">
      <w:pPr>
        <w:widowControl/>
        <w:kinsoku/>
        <w:autoSpaceDE w:val="0"/>
        <w:autoSpaceDN w:val="0"/>
        <w:adjustRightInd w:val="0"/>
        <w:sectPr w:rsidR="00810A42">
          <w:headerReference w:type="even" r:id="rId264"/>
          <w:headerReference w:type="default" r:id="rId265"/>
          <w:footerReference w:type="even" r:id="rId266"/>
          <w:footerReference w:type="default" r:id="rId267"/>
          <w:pgSz w:w="10322" w:h="14598"/>
          <w:pgMar w:top="1377" w:right="1523" w:bottom="1201" w:left="2759" w:header="554" w:footer="1199" w:gutter="0"/>
          <w:cols w:space="720"/>
          <w:noEndnote/>
        </w:sectPr>
      </w:pPr>
    </w:p>
    <w:p w:rsidR="00810A42" w:rsidRDefault="00FA2D47">
      <w:pPr>
        <w:spacing w:before="396"/>
        <w:jc w:val="center"/>
        <w:rPr>
          <w:b/>
          <w:bCs/>
          <w:w w:val="105"/>
        </w:rPr>
      </w:pPr>
      <w:r>
        <w:rPr>
          <w:noProof/>
          <w:lang w:val="en-GB"/>
        </w:rPr>
        <w:lastRenderedPageBreak/>
        <mc:AlternateContent>
          <mc:Choice Requires="wps">
            <w:drawing>
              <wp:anchor distT="0" distB="0" distL="0" distR="0" simplePos="0" relativeHeight="251836416"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71"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83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NdFw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PHjOM&#10;FOlBpGehOMof5qE7g3ElBNVqY0N99KhezbOm3x1Suu6I2vHI8u1kIDELGcm7lLBxBu7YDl80gxiy&#10;9zq26tjaPkBCE9AxKnK6KcKPHlE4zKdFNp1MMaJXX0LKa6Kxzn/mukfBqLAE1hGYHJ6dD0RIeQ0J&#10;9yi9FlJGwaVCQ4WLYp7GBKelYMEZwpzdbWtp0YGEkYlfrAo892FW7xWLYB0nbHWxPRHybMPlUgU8&#10;KAXoXKzzTPyYp/NVsSryUT6ZrUZ52jSjT+s6H83W2eO0eWjqusl+BmpZXnaCMa4Cu+t8Zvnf6X95&#10;KefJuk3orQ3Je/TYLyB7/UfSUcsg33kQtpqdNvaqMYxkDL48nzDz93uw7x/58hcAAAD//wMAUEsD&#10;BBQABgAIAAAAIQC7BiSv4AAAAAsBAAAPAAAAZHJzL2Rvd25yZXYueG1sTI/BTsMwEETvSPyDtUhc&#10;UOu00JaEOFUo9JIDEknF2YlNEojXke224e9ZJCQ47szT7Ey6nczATtr53qKAxTwCprGxqsdWwKHa&#10;z+6B+SBRycGiFvClPWyzy4tUJsqe8VWfytAyCkGfSAFdCGPCuW86baSf21Ejee/WGRnodC1XTp4p&#10;3Ax8GUVrbmSP9KGTo951uvksj0ZA/Zyvd1VhDy/VW124m+IjLx+fhLi+mvIHYEFP4Q+Gn/pUHTLq&#10;VNsjKs8GAcvbVUwoGYuYRhERrzZ3wOpfhWcp/78h+wYAAP//AwBQSwECLQAUAAYACAAAACEAtoM4&#10;kv4AAADhAQAAEwAAAAAAAAAAAAAAAAAAAAAAW0NvbnRlbnRfVHlwZXNdLnhtbFBLAQItABQABgAI&#10;AAAAIQA4/SH/1gAAAJQBAAALAAAAAAAAAAAAAAAAAC8BAABfcmVscy8ucmVsc1BLAQItABQABgAI&#10;AAAAIQDe1cNdFwIAACwEAAAOAAAAAAAAAAAAAAAAAC4CAABkcnMvZTJvRG9jLnhtbFBLAQItABQA&#10;BgAIAAAAIQC7BiSv4AAAAAsBAAAPAAAAAAAAAAAAAAAAAHEEAABkcnMvZG93bnJldi54bWxQSwUG&#10;AAAAAAQABADzAAAAfgUAAAAA&#10;" o:allowincell="f" strokeweight=".7pt">
                <w10:wrap type="square" anchorx="page" anchory="page"/>
              </v:line>
            </w:pict>
          </mc:Fallback>
        </mc:AlternateContent>
      </w:r>
      <w:r>
        <w:rPr>
          <w:noProof/>
          <w:lang w:val="en-GB"/>
        </w:rPr>
        <mc:AlternateContent>
          <mc:Choice Requires="wps">
            <w:drawing>
              <wp:anchor distT="0" distB="0" distL="0" distR="0" simplePos="0" relativeHeight="251837440" behindDoc="0" locked="0" layoutInCell="0" allowOverlap="1">
                <wp:simplePos x="0" y="0"/>
                <wp:positionH relativeFrom="column">
                  <wp:posOffset>69850</wp:posOffset>
                </wp:positionH>
                <wp:positionV relativeFrom="paragraph">
                  <wp:posOffset>7553960</wp:posOffset>
                </wp:positionV>
                <wp:extent cx="4349750" cy="0"/>
                <wp:effectExtent l="0" t="0" r="0" b="0"/>
                <wp:wrapSquare wrapText="bothSides"/>
                <wp:docPr id="67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94.8pt" to="348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JEwIAACwEAAAOAAAAZHJzL2Uyb0RvYy54bWysU8GO2jAQvVfqP1i+QxLIshARVlUCvdAW&#10;abcfYGyHWHVsyzYEVPXfOzYE7W4vVdUcnLFn/Pzmzczy6dxJdOLWCa1KnI1TjLiimgl1KPH3l81o&#10;jpHzRDEiteIlvnCHn1YfPyx7U/CJbrVk3CIAUa7oTYlb702RJI62vCNurA1X4Gy07YiHrT0kzJIe&#10;0DuZTNJ0lvTaMmM15c7BaX114lXEbxpO/bemcdwjWWLg5uNq47oPa7JakuJgiWkFvdEg/8CiI0LB&#10;o3eomniCjlb8AdUJarXTjR9T3SW6aQTlMQfIJkvfZfPcEsNjLiCOM3eZ3P+DpV9PO4sEK/HsEfRR&#10;pIMibYXiKM+jOr1xBQRVamdDfvSsns1W0x8OKV21RB14ZPlyMXAxC3omb66EjTPwxr7/ohnEkKPX&#10;UapzY7sACSKgc6zI5V4RfvaIwmE+zRePD0CMDr6EFMNFY53/zHWHglFiCawjMDltnQ9ESDGEhHeU&#10;3ggpY8GlQj1kPAXk4HFaChaccWMP+0padCKhZeIXs3oXZvVRsQjWcsLWN9sTIa82PC5VwINUgM7N&#10;uvbEz0W6WM/X83yUT2brUZ7W9ejTpspHs032+FBP66qqs1+BWpYXrWCMq8Bu6M8s/7v63ybl2ln3&#10;Dr3LkLxFj3oB2eEfScdahvKFgXLFXrPLzg41hpaMwbfxCT3/eg/26yFf/QYAAP//AwBQSwMEFAAG&#10;AAgAAAAhAJUolSbaAAAADAEAAA8AAABkcnMvZG93bnJldi54bWxMT01LxDAQvQv+hzCCNzet0LJb&#10;my4iVLx4cBXP2Sa2xWZSktmm+uudPYiehvfBm/fq/eomsdgQR48K8k0GwmLnzYi9grfX9mYLIpJG&#10;oyePVsGXjbBvLi9qXRmf8MUuB+oFh2CstIKBaK6kjN1gnY4bP1tk7cMHp4lh6KUJOnG4m+RtlpXS&#10;6RH5w6Bn+zDY7vNwcgowp/cpJUpL+C4ei7xon7LnVqnrq/X+DgTZlf7McK7P1aHhTkd/QhPFxDjn&#10;KXS+210Jgh3lrmTq+EvJppb/RzQ/AAAA//8DAFBLAQItABQABgAIAAAAIQC2gziS/gAAAOEBAAAT&#10;AAAAAAAAAAAAAAAAAAAAAABbQ29udGVudF9UeXBlc10ueG1sUEsBAi0AFAAGAAgAAAAhADj9If/W&#10;AAAAlAEAAAsAAAAAAAAAAAAAAAAALwEAAF9yZWxzLy5yZWxzUEsBAi0AFAAGAAgAAAAhANH9+EkT&#10;AgAALAQAAA4AAAAAAAAAAAAAAAAALgIAAGRycy9lMm9Eb2MueG1sUEsBAi0AFAAGAAgAAAAhAJUo&#10;lSbaAAAADAEAAA8AAAAAAAAAAAAAAAAAbQQAAGRycy9kb3ducmV2LnhtbFBLBQYAAAAABAAEAPMA&#10;AAB0BQAAAAA=&#10;" o:allowincell="f" strokeweight=".5pt">
                <w10:wrap type="square"/>
              </v:line>
            </w:pict>
          </mc:Fallback>
        </mc:AlternateContent>
      </w:r>
      <w:r w:rsidR="00810A42">
        <w:rPr>
          <w:b/>
          <w:bCs/>
          <w:w w:val="105"/>
        </w:rPr>
        <w:t>PART V</w:t>
      </w:r>
      <w:r w:rsidR="00810A42">
        <w:rPr>
          <w:b/>
          <w:bCs/>
          <w:w w:val="105"/>
        </w:rPr>
        <w:br/>
      </w:r>
      <w:r w:rsidR="00810A42">
        <w:rPr>
          <w:b/>
          <w:bCs/>
          <w:spacing w:val="-8"/>
          <w:w w:val="105"/>
        </w:rPr>
        <w:t>SUMMONING, PROROGATION AND</w:t>
      </w:r>
      <w:r w:rsidR="00810A42">
        <w:rPr>
          <w:b/>
          <w:bCs/>
          <w:spacing w:val="-8"/>
          <w:w w:val="105"/>
        </w:rPr>
        <w:br/>
      </w:r>
      <w:r w:rsidR="00810A42">
        <w:rPr>
          <w:b/>
          <w:bCs/>
          <w:w w:val="105"/>
        </w:rPr>
        <w:t>DISSOLUTION</w:t>
      </w:r>
    </w:p>
    <w:p w:rsidR="00810A42" w:rsidRDefault="00FA2D47">
      <w:pPr>
        <w:numPr>
          <w:ilvl w:val="0"/>
          <w:numId w:val="117"/>
        </w:numPr>
        <w:tabs>
          <w:tab w:val="clear" w:pos="504"/>
          <w:tab w:val="num" w:pos="1224"/>
        </w:tabs>
        <w:spacing w:before="144" w:line="208" w:lineRule="auto"/>
        <w:ind w:right="144"/>
        <w:jc w:val="both"/>
        <w:rPr>
          <w:b/>
          <w:bCs/>
          <w:spacing w:val="-4"/>
          <w:w w:val="105"/>
        </w:rPr>
      </w:pPr>
      <w:r>
        <w:rPr>
          <w:noProof/>
          <w:lang w:val="en-GB"/>
        </w:rPr>
        <mc:AlternateContent>
          <mc:Choice Requires="wps">
            <w:drawing>
              <wp:anchor distT="0" distB="0" distL="0" distR="0" simplePos="0" relativeHeight="251838464" behindDoc="0" locked="0" layoutInCell="0" allowOverlap="1">
                <wp:simplePos x="0" y="0"/>
                <wp:positionH relativeFrom="column">
                  <wp:posOffset>3836670</wp:posOffset>
                </wp:positionH>
                <wp:positionV relativeFrom="paragraph">
                  <wp:posOffset>124460</wp:posOffset>
                </wp:positionV>
                <wp:extent cx="714375" cy="1661795"/>
                <wp:effectExtent l="0" t="0" r="0" b="0"/>
                <wp:wrapSquare wrapText="bothSides"/>
                <wp:docPr id="66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6617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jc w:val="center"/>
                              <w:rPr>
                                <w:spacing w:val="-12"/>
                                <w:w w:val="110"/>
                                <w:sz w:val="16"/>
                                <w:szCs w:val="16"/>
                              </w:rPr>
                            </w:pPr>
                            <w:r>
                              <w:rPr>
                                <w:spacing w:val="-10"/>
                                <w:w w:val="110"/>
                                <w:sz w:val="16"/>
                                <w:szCs w:val="16"/>
                              </w:rPr>
                              <w:t>Sessions of</w:t>
                            </w:r>
                            <w:r>
                              <w:rPr>
                                <w:spacing w:val="-10"/>
                                <w:w w:val="110"/>
                                <w:sz w:val="16"/>
                                <w:szCs w:val="16"/>
                              </w:rPr>
                              <w:br/>
                            </w:r>
                            <w:r>
                              <w:rPr>
                                <w:spacing w:val="-12"/>
                                <w:w w:val="110"/>
                                <w:sz w:val="16"/>
                                <w:szCs w:val="16"/>
                              </w:rPr>
                              <w:t>Parliament.</w:t>
                            </w:r>
                          </w:p>
                          <w:p w:rsidR="00250A8C" w:rsidRDefault="00250A8C">
                            <w:pPr>
                              <w:spacing w:before="1656" w:after="36"/>
                              <w:ind w:right="72"/>
                              <w:jc w:val="both"/>
                              <w:rPr>
                                <w:spacing w:val="-12"/>
                                <w:w w:val="110"/>
                                <w:sz w:val="16"/>
                                <w:szCs w:val="16"/>
                              </w:rPr>
                            </w:pPr>
                            <w:r>
                              <w:rPr>
                                <w:spacing w:val="-11"/>
                                <w:w w:val="110"/>
                                <w:sz w:val="16"/>
                                <w:szCs w:val="16"/>
                              </w:rPr>
                              <w:t xml:space="preserve">Prorogation and </w:t>
                            </w:r>
                            <w:r>
                              <w:rPr>
                                <w:spacing w:val="-9"/>
                                <w:w w:val="110"/>
                                <w:sz w:val="16"/>
                                <w:szCs w:val="16"/>
                              </w:rPr>
                              <w:t xml:space="preserve">dissolution of </w:t>
                            </w:r>
                            <w:r>
                              <w:rPr>
                                <w:spacing w:val="-12"/>
                                <w:w w:val="110"/>
                                <w:sz w:val="16"/>
                                <w:szCs w:val="16"/>
                              </w:rPr>
                              <w:t>Parliament.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82" type="#_x0000_t202" style="position:absolute;left:0;text-align:left;margin-left:302.1pt;margin-top:9.8pt;width:56.25pt;height:130.85pt;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XkgIAACgFAAAOAAAAZHJzL2Uyb0RvYy54bWysVNuO2yAQfa/Uf0C8Z22njhNb66z20lSV&#10;thdptx9AMI5RMVAgsber/nsHiNNN+1JV9QMeYDicmTnD5dXYC3RgxnIla5xdpBgxSVXD5a7GXx43&#10;sxVG1hHZEKEkq/ETs/hq/frV5aArNledEg0zCECkrQZd4845XSWJpR3rib1QmknYbJXpiYOp2SWN&#10;IQOg9yKZp2mRDMo02ijKrIXVu7iJ1wG/bRl1n9rWModEjYGbC6MJ49aPyfqSVDtDdMfpkQb5BxY9&#10;4RIuPUHdEUfQ3vA/oHpOjbKqdRdU9YlqW05ZiAGiydLfonnoiGYhFkiO1ac02f8HSz8ePhvEmxoX&#10;RYmRJD0U6ZGNDt2oEeV55jM0aFuB44MGVzfCBlQ6RGv1vaJfLZLqtiNyx66NUUPHSAMMw8nkxdGI&#10;Yz3IdvigGriI7J0KQGNrep8+SAgCdKjU06k6ngyFxWWWv1kuMKKwlRVFtiwXnlxCqum0Nta9Y6pH&#10;3qixgeoHdHK4ty66Ti7+MqsEbzZciDAxu+2tMOhAQCmb8MWzQnckrga1wHU2uoarzzCE9EhSecx4&#10;XVyBCICA3/OxBFk8l9k8T2/m5WxTrJazfJMvZuUyXc3SrLwpizQv87vND88gy6uONw2T91yySaJZ&#10;/ncSODZLFFcQKRpqXC7mixDcGftjWMdYU/8d83vm1nMHHSt4X+PVyYlUvupvZQNhk8oRLqKdnNMP&#10;KYMcTP+QlaARL4soEDduxyDIRTFpb6uaJ1CNUVBUkAY8N2B0ynzHaIDWrbH9tieGYSTeS1Ce7/PJ&#10;MJOxnQwiKRytscMomrcuvgd7bfiuA+SobamuQZ0tD8LxMo4sgLqfQDuGII5Ph+/3l/Pg9euBW/8E&#10;AAD//wMAUEsDBBQABgAIAAAAIQCmn37w3gAAAAoBAAAPAAAAZHJzL2Rvd25yZXYueG1sTI9BT4NA&#10;EIXvJv6HzZh4swvUAEWWRmv0akSTXrfsFAjsLGG3Lf57x5M9Tt6X974pt4sdxRln3ztSEK8iEEiN&#10;Mz21Cr6/3h5yED5oMnp0hAp+0MO2ur0pdWHchT7xXIdWcAn5QivoQpgKKX3TodV+5SYkzo5utjrw&#10;ObfSzPrC5XaUSRSl0uqeeKHTE+46bIb6ZBWsP5Js79/r1920x82Q+5fhSJ1S93fL8xOIgEv4h+FP&#10;n9WhYqeDO5HxYlSQRo8JoxxsUhAMZHGagTgoSPJ4DbIq5fUL1S8AAAD//wMAUEsBAi0AFAAGAAgA&#10;AAAhALaDOJL+AAAA4QEAABMAAAAAAAAAAAAAAAAAAAAAAFtDb250ZW50X1R5cGVzXS54bWxQSwEC&#10;LQAUAAYACAAAACEAOP0h/9YAAACUAQAACwAAAAAAAAAAAAAAAAAvAQAAX3JlbHMvLnJlbHNQSwEC&#10;LQAUAAYACAAAACEAkpefl5ICAAAoBQAADgAAAAAAAAAAAAAAAAAuAgAAZHJzL2Uyb0RvYy54bWxQ&#10;SwECLQAUAAYACAAAACEApp9+8N4AAAAKAQAADwAAAAAAAAAAAAAAAADsBAAAZHJzL2Rvd25yZXYu&#10;eG1sUEsFBgAAAAAEAAQA8wAAAPcFAAAAAA==&#10;" o:allowincell="f" stroked="f">
                <v:fill opacity="0"/>
                <v:textbox inset="0,0,0,0">
                  <w:txbxContent>
                    <w:p w:rsidR="00250A8C" w:rsidRDefault="00250A8C">
                      <w:pPr>
                        <w:jc w:val="center"/>
                        <w:rPr>
                          <w:spacing w:val="-12"/>
                          <w:w w:val="110"/>
                          <w:sz w:val="16"/>
                          <w:szCs w:val="16"/>
                        </w:rPr>
                      </w:pPr>
                      <w:r>
                        <w:rPr>
                          <w:spacing w:val="-10"/>
                          <w:w w:val="110"/>
                          <w:sz w:val="16"/>
                          <w:szCs w:val="16"/>
                        </w:rPr>
                        <w:t>Sessions of</w:t>
                      </w:r>
                      <w:r>
                        <w:rPr>
                          <w:spacing w:val="-10"/>
                          <w:w w:val="110"/>
                          <w:sz w:val="16"/>
                          <w:szCs w:val="16"/>
                        </w:rPr>
                        <w:br/>
                      </w:r>
                      <w:r>
                        <w:rPr>
                          <w:spacing w:val="-12"/>
                          <w:w w:val="110"/>
                          <w:sz w:val="16"/>
                          <w:szCs w:val="16"/>
                        </w:rPr>
                        <w:t>Parliament.</w:t>
                      </w:r>
                    </w:p>
                    <w:p w:rsidR="00250A8C" w:rsidRDefault="00250A8C">
                      <w:pPr>
                        <w:spacing w:before="1656" w:after="36"/>
                        <w:ind w:right="72"/>
                        <w:jc w:val="both"/>
                        <w:rPr>
                          <w:spacing w:val="-12"/>
                          <w:w w:val="110"/>
                          <w:sz w:val="16"/>
                          <w:szCs w:val="16"/>
                        </w:rPr>
                      </w:pPr>
                      <w:r>
                        <w:rPr>
                          <w:spacing w:val="-11"/>
                          <w:w w:val="110"/>
                          <w:sz w:val="16"/>
                          <w:szCs w:val="16"/>
                        </w:rPr>
                        <w:t xml:space="preserve">Prorogation and </w:t>
                      </w:r>
                      <w:r>
                        <w:rPr>
                          <w:spacing w:val="-9"/>
                          <w:w w:val="110"/>
                          <w:sz w:val="16"/>
                          <w:szCs w:val="16"/>
                        </w:rPr>
                        <w:t xml:space="preserve">dissolution of </w:t>
                      </w:r>
                      <w:r>
                        <w:rPr>
                          <w:spacing w:val="-12"/>
                          <w:w w:val="110"/>
                          <w:sz w:val="16"/>
                          <w:szCs w:val="16"/>
                        </w:rPr>
                        <w:t>Parliament.</w:t>
                      </w:r>
                    </w:p>
                  </w:txbxContent>
                </v:textbox>
                <w10:wrap type="square"/>
              </v:shape>
            </w:pict>
          </mc:Fallback>
        </mc:AlternateContent>
      </w:r>
      <w:r w:rsidR="00810A42">
        <w:rPr>
          <w:b/>
          <w:bCs/>
          <w:spacing w:val="-5"/>
          <w:w w:val="105"/>
        </w:rPr>
        <w:t xml:space="preserve">(1) Each session of Parliament shall be held at </w:t>
      </w:r>
      <w:r w:rsidR="00810A42">
        <w:rPr>
          <w:b/>
          <w:bCs/>
          <w:spacing w:val="-3"/>
          <w:w w:val="105"/>
        </w:rPr>
        <w:t>such place and commence at such time as the Governor-</w:t>
      </w:r>
      <w:r w:rsidR="00810A42">
        <w:rPr>
          <w:b/>
          <w:bCs/>
          <w:spacing w:val="-4"/>
          <w:w w:val="105"/>
        </w:rPr>
        <w:t>General may by proclamation appoint.</w:t>
      </w:r>
    </w:p>
    <w:p w:rsidR="00810A42" w:rsidRDefault="00810A42">
      <w:pPr>
        <w:spacing w:before="36" w:line="208" w:lineRule="auto"/>
        <w:ind w:left="72" w:right="144" w:firstLine="576"/>
        <w:jc w:val="both"/>
        <w:rPr>
          <w:b/>
          <w:bCs/>
          <w:w w:val="105"/>
        </w:rPr>
      </w:pPr>
      <w:r>
        <w:rPr>
          <w:b/>
          <w:bCs/>
          <w:w w:val="105"/>
        </w:rPr>
        <w:t xml:space="preserve">(2) The time appointed for the commencement of </w:t>
      </w:r>
      <w:r>
        <w:rPr>
          <w:b/>
          <w:bCs/>
          <w:spacing w:val="-1"/>
          <w:w w:val="105"/>
        </w:rPr>
        <w:t xml:space="preserve">any session of Parliament shall be such that a period of </w:t>
      </w:r>
      <w:r>
        <w:rPr>
          <w:b/>
          <w:bCs/>
          <w:spacing w:val="-5"/>
          <w:w w:val="105"/>
        </w:rPr>
        <w:t xml:space="preserve">twelve months does not intervene between the end of one </w:t>
      </w:r>
      <w:r>
        <w:rPr>
          <w:b/>
          <w:bCs/>
          <w:spacing w:val="4"/>
          <w:w w:val="105"/>
        </w:rPr>
        <w:t xml:space="preserve">session and the first sitting of Parliament in the next </w:t>
      </w:r>
      <w:r>
        <w:rPr>
          <w:b/>
          <w:bCs/>
          <w:w w:val="105"/>
        </w:rPr>
        <w:t>session.</w:t>
      </w:r>
    </w:p>
    <w:p w:rsidR="00810A42" w:rsidRDefault="00810A42">
      <w:pPr>
        <w:numPr>
          <w:ilvl w:val="0"/>
          <w:numId w:val="117"/>
        </w:numPr>
        <w:tabs>
          <w:tab w:val="clear" w:pos="504"/>
          <w:tab w:val="num" w:pos="1224"/>
        </w:tabs>
        <w:spacing w:before="144" w:line="208" w:lineRule="auto"/>
        <w:ind w:right="144"/>
        <w:jc w:val="both"/>
        <w:rPr>
          <w:b/>
          <w:bCs/>
          <w:spacing w:val="-4"/>
          <w:w w:val="105"/>
        </w:rPr>
      </w:pPr>
      <w:r>
        <w:rPr>
          <w:b/>
          <w:bCs/>
          <w:spacing w:val="-9"/>
          <w:w w:val="105"/>
        </w:rPr>
        <w:t xml:space="preserve">(1) The Governor-General, acting in accordance </w:t>
      </w:r>
      <w:r>
        <w:rPr>
          <w:b/>
          <w:bCs/>
          <w:spacing w:val="-5"/>
          <w:w w:val="105"/>
        </w:rPr>
        <w:t xml:space="preserve">with the advice of the Prime Minister, may at any time by </w:t>
      </w:r>
      <w:r>
        <w:rPr>
          <w:b/>
          <w:bCs/>
          <w:spacing w:val="-4"/>
          <w:w w:val="105"/>
        </w:rPr>
        <w:t>proclamation prorogue Parliament.</w:t>
      </w:r>
    </w:p>
    <w:p w:rsidR="00810A42" w:rsidRDefault="00810A42">
      <w:pPr>
        <w:numPr>
          <w:ilvl w:val="0"/>
          <w:numId w:val="118"/>
        </w:numPr>
        <w:tabs>
          <w:tab w:val="clear" w:pos="504"/>
          <w:tab w:val="num" w:pos="1224"/>
        </w:tabs>
        <w:spacing w:before="72" w:line="208" w:lineRule="auto"/>
        <w:ind w:right="144"/>
        <w:jc w:val="both"/>
        <w:rPr>
          <w:b/>
          <w:bCs/>
          <w:spacing w:val="-4"/>
          <w:w w:val="105"/>
        </w:rPr>
      </w:pPr>
      <w:r>
        <w:rPr>
          <w:b/>
          <w:bCs/>
          <w:spacing w:val="-2"/>
          <w:w w:val="105"/>
        </w:rPr>
        <w:t xml:space="preserve">The Governor-General, acting in accordance </w:t>
      </w:r>
      <w:r>
        <w:rPr>
          <w:b/>
          <w:bCs/>
          <w:spacing w:val="-5"/>
          <w:w w:val="105"/>
        </w:rPr>
        <w:t xml:space="preserve">with the advice of the Prime Minister, may at any time by </w:t>
      </w:r>
      <w:r>
        <w:rPr>
          <w:b/>
          <w:bCs/>
          <w:spacing w:val="-4"/>
          <w:w w:val="105"/>
        </w:rPr>
        <w:t>proclamation dissolve Parliament:</w:t>
      </w:r>
    </w:p>
    <w:p w:rsidR="00810A42" w:rsidRDefault="00810A42">
      <w:pPr>
        <w:spacing w:before="36" w:line="208" w:lineRule="auto"/>
        <w:ind w:left="72" w:right="144" w:firstLine="576"/>
        <w:jc w:val="both"/>
        <w:rPr>
          <w:b/>
          <w:bCs/>
          <w:spacing w:val="-4"/>
          <w:w w:val="105"/>
        </w:rPr>
      </w:pPr>
      <w:r>
        <w:rPr>
          <w:b/>
          <w:bCs/>
          <w:spacing w:val="-6"/>
          <w:w w:val="105"/>
        </w:rPr>
        <w:t xml:space="preserve">Provided that if the office of Prime Minister is vacant </w:t>
      </w:r>
      <w:r>
        <w:rPr>
          <w:b/>
          <w:bCs/>
          <w:spacing w:val="6"/>
          <w:w w:val="105"/>
        </w:rPr>
        <w:t xml:space="preserve">and the Governor-General considers that there is no </w:t>
      </w:r>
      <w:r>
        <w:rPr>
          <w:b/>
          <w:bCs/>
          <w:spacing w:val="2"/>
          <w:w w:val="105"/>
        </w:rPr>
        <w:t xml:space="preserve">prospect of his being able within a reasonable time to </w:t>
      </w:r>
      <w:r>
        <w:rPr>
          <w:b/>
          <w:bCs/>
          <w:spacing w:val="3"/>
          <w:w w:val="105"/>
        </w:rPr>
        <w:t xml:space="preserve">appoint to that office a person who can command the </w:t>
      </w:r>
      <w:r>
        <w:rPr>
          <w:b/>
          <w:bCs/>
          <w:spacing w:val="-5"/>
          <w:w w:val="105"/>
        </w:rPr>
        <w:t xml:space="preserve">confidence of a majority of the members of the House of </w:t>
      </w:r>
      <w:r>
        <w:rPr>
          <w:b/>
          <w:bCs/>
          <w:spacing w:val="-4"/>
          <w:w w:val="105"/>
        </w:rPr>
        <w:t>Assembly, he shall dissolve Parliament.</w:t>
      </w:r>
    </w:p>
    <w:p w:rsidR="00810A42" w:rsidRDefault="00810A42">
      <w:pPr>
        <w:numPr>
          <w:ilvl w:val="0"/>
          <w:numId w:val="118"/>
        </w:numPr>
        <w:tabs>
          <w:tab w:val="clear" w:pos="504"/>
          <w:tab w:val="num" w:pos="1224"/>
        </w:tabs>
        <w:spacing w:before="72" w:line="208" w:lineRule="auto"/>
        <w:ind w:right="144"/>
        <w:jc w:val="both"/>
        <w:rPr>
          <w:b/>
          <w:bCs/>
          <w:spacing w:val="-4"/>
          <w:w w:val="105"/>
        </w:rPr>
      </w:pPr>
      <w:r>
        <w:rPr>
          <w:b/>
          <w:bCs/>
          <w:spacing w:val="-10"/>
          <w:w w:val="105"/>
        </w:rPr>
        <w:t xml:space="preserve">Subject to the provisions of paragraph (4) of this </w:t>
      </w:r>
      <w:r>
        <w:rPr>
          <w:b/>
          <w:bCs/>
          <w:spacing w:val="-4"/>
          <w:w w:val="105"/>
        </w:rPr>
        <w:t xml:space="preserve">Article, Parliament, unless sooner dissolved, shall continue </w:t>
      </w:r>
      <w:r>
        <w:rPr>
          <w:b/>
          <w:bCs/>
          <w:w w:val="105"/>
        </w:rPr>
        <w:t xml:space="preserve">for five years from the date of its first sitting after any </w:t>
      </w:r>
      <w:r>
        <w:rPr>
          <w:b/>
          <w:bCs/>
          <w:spacing w:val="-4"/>
          <w:w w:val="105"/>
        </w:rPr>
        <w:t>dissolution and shall then stand dissolved.</w:t>
      </w:r>
    </w:p>
    <w:p w:rsidR="00810A42" w:rsidRDefault="00810A42">
      <w:pPr>
        <w:numPr>
          <w:ilvl w:val="0"/>
          <w:numId w:val="118"/>
        </w:numPr>
        <w:tabs>
          <w:tab w:val="clear" w:pos="504"/>
          <w:tab w:val="num" w:pos="1224"/>
        </w:tabs>
        <w:spacing w:before="108" w:line="208" w:lineRule="auto"/>
        <w:ind w:right="144"/>
        <w:jc w:val="both"/>
        <w:rPr>
          <w:b/>
          <w:bCs/>
          <w:spacing w:val="-4"/>
          <w:w w:val="105"/>
        </w:rPr>
      </w:pPr>
      <w:r>
        <w:rPr>
          <w:b/>
          <w:bCs/>
          <w:spacing w:val="5"/>
          <w:w w:val="105"/>
        </w:rPr>
        <w:t xml:space="preserve">At any time when The Bahamas is at war, </w:t>
      </w:r>
      <w:r>
        <w:rPr>
          <w:b/>
          <w:bCs/>
          <w:spacing w:val="-8"/>
          <w:w w:val="105"/>
        </w:rPr>
        <w:t xml:space="preserve">Parliament may extend the period of five years specified in </w:t>
      </w:r>
      <w:r>
        <w:rPr>
          <w:b/>
          <w:bCs/>
          <w:spacing w:val="2"/>
          <w:w w:val="105"/>
        </w:rPr>
        <w:t xml:space="preserve">paragraph (3) of this Article for not more than twelve </w:t>
      </w:r>
      <w:r>
        <w:rPr>
          <w:b/>
          <w:bCs/>
          <w:spacing w:val="-4"/>
          <w:w w:val="105"/>
        </w:rPr>
        <w:t>months at a time:</w:t>
      </w:r>
    </w:p>
    <w:p w:rsidR="00810A42" w:rsidRDefault="00810A42">
      <w:pPr>
        <w:spacing w:before="72" w:line="208" w:lineRule="auto"/>
        <w:ind w:left="72" w:right="144" w:firstLine="576"/>
        <w:rPr>
          <w:b/>
          <w:bCs/>
          <w:spacing w:val="-4"/>
          <w:w w:val="105"/>
        </w:rPr>
      </w:pPr>
      <w:r>
        <w:rPr>
          <w:b/>
          <w:bCs/>
          <w:spacing w:val="3"/>
          <w:w w:val="105"/>
        </w:rPr>
        <w:t xml:space="preserve">Provided that the life of Parliament shall not be </w:t>
      </w:r>
      <w:r>
        <w:rPr>
          <w:b/>
          <w:bCs/>
          <w:spacing w:val="-4"/>
          <w:w w:val="105"/>
        </w:rPr>
        <w:t>extended under this paragraph for more than two years.</w:t>
      </w:r>
    </w:p>
    <w:p w:rsidR="00810A42" w:rsidRDefault="00810A42">
      <w:pPr>
        <w:numPr>
          <w:ilvl w:val="0"/>
          <w:numId w:val="118"/>
        </w:numPr>
        <w:tabs>
          <w:tab w:val="clear" w:pos="504"/>
          <w:tab w:val="num" w:pos="1224"/>
        </w:tabs>
        <w:spacing w:after="612" w:line="208" w:lineRule="auto"/>
        <w:ind w:right="144"/>
        <w:jc w:val="both"/>
        <w:rPr>
          <w:b/>
          <w:bCs/>
          <w:spacing w:val="-2"/>
          <w:w w:val="105"/>
        </w:rPr>
      </w:pPr>
      <w:r>
        <w:rPr>
          <w:b/>
          <w:bCs/>
          <w:spacing w:val="-5"/>
          <w:w w:val="105"/>
        </w:rPr>
        <w:t xml:space="preserve">If, between a dissolution of Parliament and the next ensuing general election of members to the House of </w:t>
      </w:r>
      <w:r>
        <w:rPr>
          <w:b/>
          <w:bCs/>
          <w:spacing w:val="-8"/>
          <w:w w:val="105"/>
        </w:rPr>
        <w:t xml:space="preserve">Assembly, an emergency arises of such a nature that, in the </w:t>
      </w:r>
      <w:r>
        <w:rPr>
          <w:b/>
          <w:bCs/>
          <w:spacing w:val="-4"/>
          <w:w w:val="105"/>
        </w:rPr>
        <w:t xml:space="preserve">opinion of the Prime Minister, it is necessary for the two </w:t>
      </w:r>
      <w:r>
        <w:rPr>
          <w:b/>
          <w:bCs/>
          <w:spacing w:val="2"/>
          <w:w w:val="105"/>
        </w:rPr>
        <w:t xml:space="preserve">Houses or either of them to be summoned before that </w:t>
      </w:r>
      <w:r>
        <w:rPr>
          <w:b/>
          <w:bCs/>
          <w:spacing w:val="-3"/>
          <w:w w:val="105"/>
        </w:rPr>
        <w:t xml:space="preserve">general election can be held, the Governor-General, acting </w:t>
      </w:r>
      <w:r>
        <w:rPr>
          <w:b/>
          <w:bCs/>
          <w:spacing w:val="-5"/>
          <w:w w:val="105"/>
        </w:rPr>
        <w:t xml:space="preserve">in accordance with the advice of the Prime Minister, may </w:t>
      </w:r>
      <w:r>
        <w:rPr>
          <w:b/>
          <w:bCs/>
          <w:spacing w:val="-4"/>
          <w:w w:val="105"/>
        </w:rPr>
        <w:t xml:space="preserve">summon the two Houses of the preceding Parliament, and </w:t>
      </w:r>
      <w:r>
        <w:rPr>
          <w:b/>
          <w:bCs/>
          <w:spacing w:val="-2"/>
          <w:w w:val="105"/>
        </w:rPr>
        <w:t xml:space="preserve">that Parliament shall </w:t>
      </w:r>
      <w:r>
        <w:rPr>
          <w:b/>
          <w:bCs/>
          <w:spacing w:val="-2"/>
          <w:w w:val="105"/>
        </w:rPr>
        <w:lastRenderedPageBreak/>
        <w:t>thereupon be deemed (except for the</w:t>
      </w:r>
    </w:p>
    <w:p w:rsidR="00810A42" w:rsidRDefault="00810A42">
      <w:pPr>
        <w:widowControl/>
        <w:kinsoku/>
        <w:autoSpaceDE w:val="0"/>
        <w:autoSpaceDN w:val="0"/>
        <w:adjustRightInd w:val="0"/>
        <w:sectPr w:rsidR="00810A42">
          <w:headerReference w:type="even" r:id="rId268"/>
          <w:headerReference w:type="default" r:id="rId269"/>
          <w:footerReference w:type="even" r:id="rId270"/>
          <w:footerReference w:type="default" r:id="rId271"/>
          <w:pgSz w:w="10322" w:h="14598"/>
          <w:pgMar w:top="1198" w:right="2004" w:bottom="1180" w:left="2278" w:header="554" w:footer="1199" w:gutter="0"/>
          <w:cols w:space="720"/>
          <w:noEndnote/>
        </w:sectPr>
      </w:pPr>
    </w:p>
    <w:p w:rsidR="00810A42" w:rsidRDefault="00FA2D47">
      <w:pPr>
        <w:spacing w:line="208" w:lineRule="auto"/>
        <w:ind w:left="72" w:right="72"/>
        <w:jc w:val="both"/>
        <w:rPr>
          <w:spacing w:val="-4"/>
          <w:w w:val="105"/>
        </w:rPr>
      </w:pPr>
      <w:r>
        <w:rPr>
          <w:noProof/>
          <w:lang w:val="en-GB"/>
        </w:rPr>
        <w:lastRenderedPageBreak/>
        <mc:AlternateContent>
          <mc:Choice Requires="wps">
            <w:drawing>
              <wp:anchor distT="0" distB="0" distL="0" distR="0" simplePos="0" relativeHeight="251839488" behindDoc="0" locked="0" layoutInCell="0" allowOverlap="1">
                <wp:simplePos x="0" y="0"/>
                <wp:positionH relativeFrom="page">
                  <wp:posOffset>974090</wp:posOffset>
                </wp:positionH>
                <wp:positionV relativeFrom="page">
                  <wp:posOffset>1597025</wp:posOffset>
                </wp:positionV>
                <wp:extent cx="630555" cy="554990"/>
                <wp:effectExtent l="0" t="0" r="0" b="0"/>
                <wp:wrapSquare wrapText="bothSides"/>
                <wp:docPr id="66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554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rPr>
                                <w:spacing w:val="-8"/>
                                <w:w w:val="110"/>
                                <w:sz w:val="16"/>
                                <w:szCs w:val="16"/>
                              </w:rPr>
                            </w:pPr>
                            <w:r>
                              <w:rPr>
                                <w:w w:val="110"/>
                                <w:sz w:val="16"/>
                                <w:szCs w:val="16"/>
                              </w:rPr>
                              <w:t xml:space="preserve">General </w:t>
                            </w:r>
                            <w:r>
                              <w:rPr>
                                <w:spacing w:val="-6"/>
                                <w:w w:val="110"/>
                                <w:sz w:val="16"/>
                                <w:szCs w:val="16"/>
                              </w:rPr>
                              <w:t xml:space="preserve">elections, bye-elections and </w:t>
                            </w:r>
                            <w:r>
                              <w:rPr>
                                <w:spacing w:val="-10"/>
                                <w:w w:val="110"/>
                                <w:sz w:val="16"/>
                                <w:szCs w:val="16"/>
                              </w:rPr>
                              <w:t xml:space="preserve">appointment of </w:t>
                            </w:r>
                            <w:r>
                              <w:rPr>
                                <w:spacing w:val="-8"/>
                                <w:w w:val="110"/>
                                <w:sz w:val="16"/>
                                <w:szCs w:val="16"/>
                              </w:rPr>
                              <w:t>Senators.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83" type="#_x0000_t202" style="position:absolute;left:0;text-align:left;margin-left:76.7pt;margin-top:125.75pt;width:49.65pt;height:43.7pt;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ChkQIAACcFAAAOAAAAZHJzL2Uyb0RvYy54bWysVNtu3CAQfa/Uf0C8b2xvbWdtxRvl0q0q&#10;pRcp6QewGK9RMVBg106r/nsHWG+T9KWq6gc8wHA4M3OGi8tpEOjAjOVKNjg7SzFikqqWy12Dvzxs&#10;FiuMrCOyJUJJ1uBHZvHl+vWri1HXbKl6JVpmEIBIW4+6wb1zuk4SS3s2EHumNJOw2SkzEAdTs0ta&#10;Q0ZAH0SyTNMyGZVptVGUWQurt3ETrwN+1zHqPnWdZQ6JBgM3F0YTxq0fk/UFqXeG6J7TIw3yDywG&#10;wiVceoK6JY6gveF/QA2cGmVV586oGhLVdZyyEANEk6UvornviWYhFkiO1ac02f8HSz8ePhvE2waX&#10;JZRKkgGK9MAmh67VhPK89Bkata3B8V6Dq5tgAyodorX6TtGvFkl10xO5Y1fGqLFnpAWGmT+ZPDka&#10;cawH2Y4fVAsXkb1TAWjqzODTBwlBgA6VejxVx5OhsFi+SYuiwIjCVlHkVRWql5B6PqyNde+YGpA3&#10;Gmyg+AGcHO6s82RIPbv4u6wSvN1wIcLE7LY3wqADAaFswhfPCt2TuDpfZ6NrwHuGIaRHkspjxuvi&#10;CgQABPyeDyWo4keVLfP0elktNuXqfJFv8mJRnaerRZpV11WZ5lV+u/npGWR53fO2ZfKOSzYrNMv/&#10;TgHHXonaChpFY4OrYlmE4J6xP4Z1jDX1X6jgi0QN3EHDCj40eHVyIrUv+lvZQtikdoSLaCfP6YeU&#10;QQ7mf8hKkIhXRdSHm7ZT0GNxPktvq9pHEI1RUFRQBrw2YPTKfMdohM5tsP22J4ZhJN5LEJ5v89kw&#10;s7GdDSIpHG2wwyiaNy4+B3tt+K4H5Chtqa5AnB0PwvEqjiyAup9AN4Ygji+Hb/en8+D1+31b/wIA&#10;AP//AwBQSwMEFAAGAAgAAAAhAJc4Pz3eAAAACwEAAA8AAABkcnMvZG93bnJldi54bWxMj0FPg0AQ&#10;he8m/Q+baeLNLgWxFFkardGrEU163cKUJbCzhN22+O8dT3p8mS/fe1PsZjuIC06+c6RgvYpAINWu&#10;6ahV8PX5epeB8EFTowdHqOAbPezKxU2h88Zd6QMvVWgFS8jnWoEJYcyl9LVBq/3KjUh8O7nJ6sBx&#10;amUz6SvL7SDjKHqQVnfEDUaPuDdY99XZKkje483Bv1Uv+/GA2z7zz/2JjFK3y/npEUTAOfzB8Duf&#10;p0PJm47uTI0XA+c0uWdUQZyuUxBMxGm8AXFkfZJtQZaF/P9D+QMAAP//AwBQSwECLQAUAAYACAAA&#10;ACEAtoM4kv4AAADhAQAAEwAAAAAAAAAAAAAAAAAAAAAAW0NvbnRlbnRfVHlwZXNdLnhtbFBLAQIt&#10;ABQABgAIAAAAIQA4/SH/1gAAAJQBAAALAAAAAAAAAAAAAAAAAC8BAABfcmVscy8ucmVsc1BLAQIt&#10;ABQABgAIAAAAIQBkXNChkQIAACcFAAAOAAAAAAAAAAAAAAAAAC4CAABkcnMvZTJvRG9jLnhtbFBL&#10;AQItABQABgAIAAAAIQCXOD893gAAAAsBAAAPAAAAAAAAAAAAAAAAAOsEAABkcnMvZG93bnJldi54&#10;bWxQSwUGAAAAAAQABADzAAAA9gUAAAAA&#10;" o:allowincell="f" stroked="f">
                <v:fill opacity="0"/>
                <v:textbox inset="0,0,0,0">
                  <w:txbxContent>
                    <w:p w:rsidR="00250A8C" w:rsidRDefault="00250A8C">
                      <w:pPr>
                        <w:spacing w:line="174" w:lineRule="exact"/>
                        <w:rPr>
                          <w:spacing w:val="-8"/>
                          <w:w w:val="110"/>
                          <w:sz w:val="16"/>
                          <w:szCs w:val="16"/>
                        </w:rPr>
                      </w:pPr>
                      <w:r>
                        <w:rPr>
                          <w:w w:val="110"/>
                          <w:sz w:val="16"/>
                          <w:szCs w:val="16"/>
                        </w:rPr>
                        <w:t xml:space="preserve">General </w:t>
                      </w:r>
                      <w:r>
                        <w:rPr>
                          <w:spacing w:val="-6"/>
                          <w:w w:val="110"/>
                          <w:sz w:val="16"/>
                          <w:szCs w:val="16"/>
                        </w:rPr>
                        <w:t xml:space="preserve">elections, bye-elections and </w:t>
                      </w:r>
                      <w:r>
                        <w:rPr>
                          <w:spacing w:val="-10"/>
                          <w:w w:val="110"/>
                          <w:sz w:val="16"/>
                          <w:szCs w:val="16"/>
                        </w:rPr>
                        <w:t xml:space="preserve">appointment of </w:t>
                      </w:r>
                      <w:r>
                        <w:rPr>
                          <w:spacing w:val="-8"/>
                          <w:w w:val="110"/>
                          <w:sz w:val="16"/>
                          <w:szCs w:val="16"/>
                        </w:rPr>
                        <w:t>Senators.</w:t>
                      </w:r>
                    </w:p>
                  </w:txbxContent>
                </v:textbox>
                <w10:wrap type="square" anchorx="page" anchory="page"/>
              </v:shape>
            </w:pict>
          </mc:Fallback>
        </mc:AlternateContent>
      </w:r>
      <w:r>
        <w:rPr>
          <w:noProof/>
          <w:lang w:val="en-GB"/>
        </w:rPr>
        <mc:AlternateContent>
          <mc:Choice Requires="wps">
            <w:drawing>
              <wp:anchor distT="0" distB="0" distL="0" distR="0" simplePos="0" relativeHeight="251840512" behindDoc="0" locked="0" layoutInCell="0" allowOverlap="1">
                <wp:simplePos x="0" y="0"/>
                <wp:positionH relativeFrom="page">
                  <wp:posOffset>977265</wp:posOffset>
                </wp:positionH>
                <wp:positionV relativeFrom="page">
                  <wp:posOffset>5372735</wp:posOffset>
                </wp:positionV>
                <wp:extent cx="618490" cy="101600"/>
                <wp:effectExtent l="0" t="0" r="0" b="0"/>
                <wp:wrapSquare wrapText="bothSides"/>
                <wp:docPr id="66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01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08" w:lineRule="auto"/>
                              <w:rPr>
                                <w:spacing w:val="-10"/>
                                <w:w w:val="110"/>
                                <w:sz w:val="16"/>
                                <w:szCs w:val="16"/>
                              </w:rPr>
                            </w:pPr>
                            <w:r>
                              <w:rPr>
                                <w:spacing w:val="-10"/>
                                <w:w w:val="110"/>
                                <w:sz w:val="16"/>
                                <w:szCs w:val="16"/>
                              </w:rPr>
                              <w:t>Constituencies.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84" type="#_x0000_t202" style="position:absolute;left:0;text-align:left;margin-left:76.95pt;margin-top:423.05pt;width:48.7pt;height:8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nTzkAIAACcFAAAOAAAAZHJzL2Uyb0RvYy54bWysVNuO2yAQfa/Uf0C8Z21HjhNb66z20lSV&#10;thdptx9ADI5RMVAgsbfV/nsHiNPN9qWq6gc8wHCYM3OGy6uxF+jAjOVK1ji7SDFislGUy12Nvz5u&#10;ZiuMrCOSEqEkq/ETs/hq/fbN5aArNledEpQZBCDSVoOuceecrpLENh3rib1QmknYbJXpiYOp2SXU&#10;kAHQe5HM07RIBmWoNqph1sLqXdzE64Dftqxxn9vWModEjSE2F0YTxq0fk/UlqXaG6I43xzDIP0TR&#10;Ey7h0hPUHXEE7Q3/A6rnjVFWte6iUX2i2pY3LHAANln6is1DRzQLXCA5Vp/SZP8fbPPp8MUgTmtc&#10;FEuMJOmhSI9sdOhGjSjPlz5Dg7YVOD5ocHUjbEClA1ur71XzzSKpbjsid+zaGDV0jFCIMPMnkxdH&#10;I471INvho6JwEdk7FYDG1vQ+fZAQBOhQqadTdXwwDSwW2SovYaeBrSzNijRULyHVdFgb694z1SNv&#10;1NhA8QM4Odxb54Mh1eTi77JKcLrhQoSJ2W1vhUEHAkLZhC+eFbojcXW6zkbXgHeGIaRHkspjxuvi&#10;ChCAAPyepxJU8bPM5nl6My9nm2K1nOWbfDErl+lqlmblTVmkeZnfbZ59BFledZxSJu+5ZJNCs/zv&#10;FHDslaitoFE01LhczBeB3Fn0R1pHrqn/QgVfJarnDhpW8L7Gq5MTqXzR30kKtEnlCBfRTs7DDymD&#10;HEz/kJUgEa+KqA83bsegx8Vqkt5W0ScQjVFQVKg/vDZgdMr8wGiAzq2x/b4nhmEkPkgQnm/zyTCT&#10;sZ0MIhs4WmOHUTRvXXwO9trwXQfIUdpSXYM4Wx6E41Uco4DQ/QS6MZA4vhy+3V/Og9fv9239CwAA&#10;//8DAFBLAwQUAAYACAAAACEA3zZ1F94AAAALAQAADwAAAGRycy9kb3ducmV2LnhtbEyPTU/DMAyG&#10;70j8h8hI3Fj6wUpXmk4wBFdEQdo1a72mauNUTbaVf485wfG1H71+XG4XO4ozzr53pCBeRSCQGtf2&#10;1Cn4+ny9y0H4oKnVoyNU8I0ettX1VamL1l3oA8916ASXkC+0AhPCVEjpG4NW+5WbkHh3dLPVgePc&#10;yXbWFy63o0yiKJNW98QXjJ5wZ7AZ6pNVkL4nD3v/Vr/spj1uhtw/D0cySt3eLE+PIAIu4Q+GX31W&#10;h4qdDu5ErRcj53W6YVRBfp/FIJhI1nEK4sCTLIlBVqX8/0P1AwAA//8DAFBLAQItABQABgAIAAAA&#10;IQC2gziS/gAAAOEBAAATAAAAAAAAAAAAAAAAAAAAAABbQ29udGVudF9UeXBlc10ueG1sUEsBAi0A&#10;FAAGAAgAAAAhADj9If/WAAAAlAEAAAsAAAAAAAAAAAAAAAAALwEAAF9yZWxzLy5yZWxzUEsBAi0A&#10;FAAGAAgAAAAhAPTWdPOQAgAAJwUAAA4AAAAAAAAAAAAAAAAALgIAAGRycy9lMm9Eb2MueG1sUEsB&#10;Ai0AFAAGAAgAAAAhAN82dRfeAAAACwEAAA8AAAAAAAAAAAAAAAAA6gQAAGRycy9kb3ducmV2Lnht&#10;bFBLBQYAAAAABAAEAPMAAAD1BQAAAAA=&#10;" o:allowincell="f" stroked="f">
                <v:fill opacity="0"/>
                <v:textbox inset="0,0,0,0">
                  <w:txbxContent>
                    <w:p w:rsidR="00250A8C" w:rsidRDefault="00250A8C">
                      <w:pPr>
                        <w:spacing w:line="208" w:lineRule="auto"/>
                        <w:rPr>
                          <w:spacing w:val="-10"/>
                          <w:w w:val="110"/>
                          <w:sz w:val="16"/>
                          <w:szCs w:val="16"/>
                        </w:rPr>
                      </w:pPr>
                      <w:r>
                        <w:rPr>
                          <w:spacing w:val="-10"/>
                          <w:w w:val="110"/>
                          <w:sz w:val="16"/>
                          <w:szCs w:val="16"/>
                        </w:rPr>
                        <w:t>Constituencies.</w:t>
                      </w:r>
                    </w:p>
                  </w:txbxContent>
                </v:textbox>
                <w10:wrap type="square" anchorx="page" anchory="page"/>
              </v:shape>
            </w:pict>
          </mc:Fallback>
        </mc:AlternateContent>
      </w:r>
      <w:r>
        <w:rPr>
          <w:noProof/>
          <w:lang w:val="en-GB"/>
        </w:rPr>
        <mc:AlternateContent>
          <mc:Choice Requires="wps">
            <w:drawing>
              <wp:anchor distT="0" distB="0" distL="0" distR="0" simplePos="0" relativeHeight="251841536" behindDoc="0" locked="0" layoutInCell="0" allowOverlap="1">
                <wp:simplePos x="0" y="0"/>
                <wp:positionH relativeFrom="page">
                  <wp:posOffset>974090</wp:posOffset>
                </wp:positionH>
                <wp:positionV relativeFrom="page">
                  <wp:posOffset>6363335</wp:posOffset>
                </wp:positionV>
                <wp:extent cx="597535" cy="196215"/>
                <wp:effectExtent l="0" t="0" r="0" b="0"/>
                <wp:wrapSquare wrapText="bothSides"/>
                <wp:docPr id="66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54" w:lineRule="exact"/>
                              <w:rPr>
                                <w:spacing w:val="-8"/>
                                <w:w w:val="110"/>
                                <w:sz w:val="16"/>
                                <w:szCs w:val="16"/>
                              </w:rPr>
                            </w:pPr>
                            <w:r>
                              <w:rPr>
                                <w:spacing w:val="-11"/>
                                <w:w w:val="110"/>
                                <w:sz w:val="16"/>
                                <w:szCs w:val="16"/>
                              </w:rPr>
                              <w:t xml:space="preserve">Constituencies </w:t>
                            </w:r>
                            <w:r>
                              <w:rPr>
                                <w:spacing w:val="-8"/>
                                <w:w w:val="110"/>
                                <w:sz w:val="16"/>
                                <w:szCs w:val="16"/>
                              </w:rPr>
                              <w:t>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85" type="#_x0000_t202" style="position:absolute;left:0;text-align:left;margin-left:76.7pt;margin-top:501.05pt;width:47.05pt;height:15.45pt;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ckwIAACcFAAAOAAAAZHJzL2Uyb0RvYy54bWysVF1v2yAUfZ+0/4B4T21nthtbdaq1XaZJ&#10;3YfU7gcQg2M0DAxI7G7af98F4qzZXqZpfsAXuBzOvfdcrq6nQaADM5Yr2eDsIsWIyVZRLncN/vy4&#10;Wawwso5ISoSSrMFPzOLr9csXV6Ou2VL1SlBmEIBIW4+6wb1zuk4S2/ZsIPZCaSZhs1NmIA6mZpdQ&#10;Q0ZAH0SyTNMyGZWh2qiWWQurd3ETrwN+17HWfew6yxwSDQZuLowmjFs/JusrUu8M0T1vjzTIP7AY&#10;CJdw6QnqjjiC9ob/ATXw1iirOnfRqiFRXcdbFmKAaLL0t2geeqJZiAWSY/UpTfb/wbYfDp8M4rTB&#10;ZVliJMkARXpkk0M3akJ5vvIZGrWtwfFBg6ubYAMqHaK1+l61XyyS6rYncsdeG6PGnhEKDDN/Mnl2&#10;NOJYD7Id3ysKF5G9UwFo6szg0wcJQYAOlXo6VceTaWGxqC6LVwVGLWxlVbnMinADqefD2lj3lqkB&#10;eaPBBoofwMnh3jpPhtSzi7/LKsHphgsRJma3vRUGHQgIZRO+eFbonsTVIBbAsNE14J1hCOmRpPKY&#10;8bq4AgEAAb/nQwmq+F5lyzy9WVaLTbm6XOSbvFhUl+lqkWbVTVWmeZXfbX54Blle95xSJu+5ZLNC&#10;s/zvFHDslaitoFE0NrgqlkUI7oz9MaxjrKn/jvk9cxu4g4YVfGjw6uREal/0N5JC2KR2hItoJ+f0&#10;Q8ogB/M/ZCVIxKsi6sNN2ynosahm6W0VfQLRGAVFBWXAawNGr8w3jEbo3Abbr3tiGEbinQTh+Taf&#10;DTMb29kgsoWjDXYYRfPWxedgrw3f9YAcpS3VaxBnx4NwvIojC6DuJ9CNIYjjy+Hb/fk8eP1639Y/&#10;AQAA//8DAFBLAwQUAAYACAAAACEAaESAjd8AAAANAQAADwAAAGRycy9kb3ducmV2LnhtbEyPQU/D&#10;MAyF70j8h8hI3FiydmOjNJ1gCK4TBWnXrPWaqo1TNdlW/j3eCW5+9tPz9/LN5HpxxjG0njTMZwoE&#10;UuXrlhoN31/vD2sQIRqqTe8JNfxggE1xe5ObrPYX+sRzGRvBIRQyo8HGOGRShsqiM2HmByS+Hf3o&#10;TGQ5NrIezYXDXS8TpR6lMy3xB2sG3FqsuvLkNKS7ZLUPH+XbdtjjU7cOr92RrNb3d9PLM4iIU/wz&#10;wxWf0aFgpoM/UR1Ez3qZLtjKg1LJHARbksVqCeJwXaWpAlnk8n+L4hcAAP//AwBQSwECLQAUAAYA&#10;CAAAACEAtoM4kv4AAADhAQAAEwAAAAAAAAAAAAAAAAAAAAAAW0NvbnRlbnRfVHlwZXNdLnhtbFBL&#10;AQItABQABgAIAAAAIQA4/SH/1gAAAJQBAAALAAAAAAAAAAAAAAAAAC8BAABfcmVscy8ucmVsc1BL&#10;AQItABQABgAIAAAAIQDN5Q+ckwIAACcFAAAOAAAAAAAAAAAAAAAAAC4CAABkcnMvZTJvRG9jLnht&#10;bFBLAQItABQABgAIAAAAIQBoRICN3wAAAA0BAAAPAAAAAAAAAAAAAAAAAO0EAABkcnMvZG93bnJl&#10;di54bWxQSwUGAAAAAAQABADzAAAA+QUAAAAA&#10;" o:allowincell="f" stroked="f">
                <v:fill opacity="0"/>
                <v:textbox inset="0,0,0,0">
                  <w:txbxContent>
                    <w:p w:rsidR="00250A8C" w:rsidRDefault="00250A8C">
                      <w:pPr>
                        <w:spacing w:line="154" w:lineRule="exact"/>
                        <w:rPr>
                          <w:spacing w:val="-8"/>
                          <w:w w:val="110"/>
                          <w:sz w:val="16"/>
                          <w:szCs w:val="16"/>
                        </w:rPr>
                      </w:pPr>
                      <w:r>
                        <w:rPr>
                          <w:spacing w:val="-11"/>
                          <w:w w:val="110"/>
                          <w:sz w:val="16"/>
                          <w:szCs w:val="16"/>
                        </w:rPr>
                        <w:t xml:space="preserve">Constituencies </w:t>
                      </w:r>
                      <w:r>
                        <w:rPr>
                          <w:spacing w:val="-8"/>
                          <w:w w:val="110"/>
                          <w:sz w:val="16"/>
                          <w:szCs w:val="16"/>
                        </w:rPr>
                        <w:t>Commission.</w:t>
                      </w:r>
                    </w:p>
                  </w:txbxContent>
                </v:textbox>
                <w10:wrap type="square" anchorx="page" anchory="page"/>
              </v:shape>
            </w:pict>
          </mc:Fallback>
        </mc:AlternateContent>
      </w:r>
      <w:r>
        <w:rPr>
          <w:noProof/>
          <w:lang w:val="en-GB"/>
        </w:rPr>
        <mc:AlternateContent>
          <mc:Choice Requires="wps">
            <w:drawing>
              <wp:anchor distT="0" distB="0" distL="0" distR="0" simplePos="0" relativeHeight="251842560" behindDoc="0" locked="0" layoutInCell="0" allowOverlap="1">
                <wp:simplePos x="0" y="0"/>
                <wp:positionH relativeFrom="page">
                  <wp:posOffset>888365</wp:posOffset>
                </wp:positionH>
                <wp:positionV relativeFrom="page">
                  <wp:posOffset>755650</wp:posOffset>
                </wp:positionV>
                <wp:extent cx="4613275" cy="0"/>
                <wp:effectExtent l="0" t="0" r="0" b="0"/>
                <wp:wrapSquare wrapText="bothSides"/>
                <wp:docPr id="665"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9" o:spid="_x0000_s1026" style="position:absolute;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9.95pt,59.5pt" to="433.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VS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T6SNG&#10;inQg0kYojvJ8HrrTG1dAUKW2NtRHT+rVbDT97pDSVUvUnkeWb2cDiVnISN6lhI0zcMeu/6IZxJCD&#10;17FVp8Z2ARKagE5RkfNNEX7yiMJhPs0eJk9AjA6+hBRDorHOf+a6Q8EosQTWEZgcN84HIqQYQsI9&#10;Sq+FlFFwqVBf4tlsnsYEp6VgwRnCnN3vKmnRkYSRiV+sCjz3YVYfFItgLSdsdbU9EfJiw+VSBTwo&#10;BehcrctM/Jin89VsNctH+WS6GuVpXY8+rat8NF1nT4/1Q11VdfYzUMvyohWMcRXYDfOZ5X+n//Wl&#10;XCbrNqG3NiTv0WO/gOzwj6SjlkG+yyDsNDtv7aAxjGQMvj6fMPP3e7DvH/nyFwAAAP//AwBQSwME&#10;FAAGAAgAAAAhAF0ZQ0/fAAAACwEAAA8AAABkcnMvZG93bnJldi54bWxMj0FPhDAQhe8m/odmTLwY&#10;t6wasiBlg6teOJgIG8+FjoDSKaHdXfz3jomJ3ubNvLz5XrZd7CiOOPvBkYL1KgKB1DozUKdgXz9f&#10;b0D4oMno0REq+EIP2/z8LNOpcSd6xWMVOsEh5FOtoA9hSqX0bY9W+5WbkPj27marA8u5k2bWJw63&#10;o7yJolhaPRB/6PWEux7bz+pgFTRPRbyrS7d/qd+acr4qP4rq4VGpy4uluAcRcAl/ZvjBZ3TImalx&#10;BzJejKxvk4StPKwTLsWOTRzfgWh+NzLP5P8O+TcAAAD//wMAUEsBAi0AFAAGAAgAAAAhALaDOJL+&#10;AAAA4QEAABMAAAAAAAAAAAAAAAAAAAAAAFtDb250ZW50X1R5cGVzXS54bWxQSwECLQAUAAYACAAA&#10;ACEAOP0h/9YAAACUAQAACwAAAAAAAAAAAAAAAAAvAQAAX3JlbHMvLnJlbHNQSwECLQAUAAYACAAA&#10;ACEA5erlUhYCAAAsBAAADgAAAAAAAAAAAAAAAAAuAgAAZHJzL2Uyb0RvYy54bWxQSwECLQAUAAYA&#10;CAAAACEAXRlDT9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43584" behindDoc="0" locked="0" layoutInCell="0" allowOverlap="1">
                <wp:simplePos x="0" y="0"/>
                <wp:positionH relativeFrom="column">
                  <wp:posOffset>-866140</wp:posOffset>
                </wp:positionH>
                <wp:positionV relativeFrom="paragraph">
                  <wp:posOffset>7428230</wp:posOffset>
                </wp:positionV>
                <wp:extent cx="4613275" cy="0"/>
                <wp:effectExtent l="0" t="0" r="0" b="0"/>
                <wp:wrapSquare wrapText="bothSides"/>
                <wp:docPr id="664"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2pt,584.9pt" to="295.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v7FwIAACwEAAAOAAAAZHJzL2Uyb0RvYy54bWysU82O2yAQvlfqOyDuie2s402sOKvKTnrZ&#10;diPt9gEI4BgVAwISJ6r67h3Ij7LtparqAx6YmW+++Vs8HXuJDtw6oVWFs3GKEVdUM6F2Ff72th7N&#10;MHKeKEakVrzCJ+7w0/Ljh8VgSj7RnZaMWwQgypWDqXDnvSmTxNGO98SNteEKlK22PfFwtbuEWTIA&#10;ei+TSZoWyaAtM1ZT7hy8NmclXkb8tuXUv7St4x7JCgM3H08bz204k+WClDtLTCfohQb5BxY9EQqC&#10;3qAa4gnaW/EHVC+o1U63fkx1n+i2FZTHHCCbLP0tm9eOGB5zgeI4cyuT+3+w9OthY5FgFS6KHCNF&#10;emjSs1Ac5dNYncG4EoxqtbEhP3pUr+ZZ0+8OKV13RO14ZPl2MuCYhXom71zCxRmIsR2+aAY2ZO91&#10;LNWxtX2AhCKgY+zI6dYRfvSIwmNeZA+TxylG9KpLSHl1NNb5z1z3KAgVlsA6ApPDs/OBCCmvJiGO&#10;0mshZWy4VGio8Gw2T6OD01KwoAxmzu62tbToQMLIxC9mBZp7M6v3ikWwjhO2usieCHmWIbhUAQ9S&#10;AToX6TwTP+bpfDVbzfJRPilWozxtmtGndZ2PinX2OG0emrpusp+BWpaXnWCMq8DuOp9Z/nf9v2zK&#10;ebJuE3orQ/IePdYLyF7/kXTsZWhfWChXbjU7bey1xzCS0fiyPmHm7+8g3y/58hcAAAD//wMAUEsD&#10;BBQABgAIAAAAIQAR7fII4QAAAA4BAAAPAAAAZHJzL2Rvd25yZXYueG1sTI/NTsMwEITvSLyDtUhc&#10;UOuEn6gNcapQ4JIDEknVsxObJBCvI9ttw9uzPSA47syn2ZlsM5uRHbXzg0UB8TICprG1asBOwK5+&#10;XayA+SBRydGiFvCtPWzyy4tMpsqe8F0fq9AxCkGfSgF9CFPKuW97baRf2kkjeR/WGRnodB1XTp4o&#10;3Iz8NooSbuSA9KGXk972uv2qDkZA81Ik27q0u7d635TupvwsqqdnIa6v5uIRWNBz+IPhXJ+qQ06d&#10;GntA5dkoYBHfJffEkhMna1pBzMM6ioE1vxLPM/5/Rv4DAAD//wMAUEsBAi0AFAAGAAgAAAAhALaD&#10;OJL+AAAA4QEAABMAAAAAAAAAAAAAAAAAAAAAAFtDb250ZW50X1R5cGVzXS54bWxQSwECLQAUAAYA&#10;CAAAACEAOP0h/9YAAACUAQAACwAAAAAAAAAAAAAAAAAvAQAAX3JlbHMvLnJlbHNQSwECLQAUAAYA&#10;CAAAACEAslXL+xcCAAAsBAAADgAAAAAAAAAAAAAAAAAuAgAAZHJzL2Uyb0RvYy54bWxQSwECLQAU&#10;AAYACAAAACEAEe3yCOEAAAAOAQAADwAAAAAAAAAAAAAAAABxBAAAZHJzL2Rvd25yZXYueG1sUEsF&#10;BgAAAAAEAAQA8wAAAH8FAAAAAA==&#10;" o:allowincell="f" strokeweight=".7pt">
                <w10:wrap type="square"/>
              </v:line>
            </w:pict>
          </mc:Fallback>
        </mc:AlternateContent>
      </w:r>
      <w:r w:rsidR="00810A42">
        <w:rPr>
          <w:spacing w:val="1"/>
          <w:w w:val="105"/>
        </w:rPr>
        <w:t xml:space="preserve">purposes of Article 67 of this Constitution) not to have </w:t>
      </w:r>
      <w:r w:rsidR="00810A42">
        <w:rPr>
          <w:spacing w:val="-4"/>
          <w:w w:val="105"/>
        </w:rPr>
        <w:t xml:space="preserve">been dissolved but shall be deemed (except as aforesaid) to </w:t>
      </w:r>
      <w:r w:rsidR="00810A42">
        <w:rPr>
          <w:spacing w:val="-3"/>
          <w:w w:val="105"/>
        </w:rPr>
        <w:t xml:space="preserve">be dissolved on the date on which the polls are held in the </w:t>
      </w:r>
      <w:r w:rsidR="00810A42">
        <w:rPr>
          <w:spacing w:val="-4"/>
          <w:w w:val="105"/>
        </w:rPr>
        <w:t>next ensuing general election.</w:t>
      </w:r>
    </w:p>
    <w:p w:rsidR="00810A42" w:rsidRDefault="00810A42">
      <w:pPr>
        <w:spacing w:before="108" w:line="208" w:lineRule="auto"/>
        <w:ind w:left="72" w:right="72" w:firstLine="576"/>
        <w:jc w:val="both"/>
        <w:rPr>
          <w:spacing w:val="-5"/>
          <w:w w:val="105"/>
        </w:rPr>
      </w:pPr>
      <w:r>
        <w:rPr>
          <w:b/>
          <w:bCs/>
          <w:spacing w:val="3"/>
          <w:w w:val="105"/>
        </w:rPr>
        <w:t xml:space="preserve">67. </w:t>
      </w:r>
      <w:r>
        <w:rPr>
          <w:spacing w:val="3"/>
          <w:w w:val="105"/>
        </w:rPr>
        <w:t xml:space="preserve">(1) After every dissolution of Parliament the </w:t>
      </w:r>
      <w:r>
        <w:rPr>
          <w:spacing w:val="-7"/>
          <w:w w:val="105"/>
        </w:rPr>
        <w:t xml:space="preserve">Governor-General shall issue writs for a general election of </w:t>
      </w:r>
      <w:r>
        <w:rPr>
          <w:spacing w:val="3"/>
          <w:w w:val="105"/>
        </w:rPr>
        <w:t xml:space="preserve">members of the House of Assembly returnable within </w:t>
      </w:r>
      <w:r>
        <w:rPr>
          <w:spacing w:val="-5"/>
          <w:w w:val="105"/>
        </w:rPr>
        <w:t>ninety days from that dissolution.</w:t>
      </w:r>
    </w:p>
    <w:p w:rsidR="00810A42" w:rsidRDefault="00810A42">
      <w:pPr>
        <w:numPr>
          <w:ilvl w:val="0"/>
          <w:numId w:val="119"/>
        </w:numPr>
        <w:tabs>
          <w:tab w:val="clear" w:pos="432"/>
          <w:tab w:val="num" w:pos="1152"/>
        </w:tabs>
        <w:spacing w:before="108" w:line="208" w:lineRule="auto"/>
        <w:ind w:right="72"/>
        <w:jc w:val="both"/>
        <w:rPr>
          <w:spacing w:val="-4"/>
          <w:w w:val="105"/>
        </w:rPr>
      </w:pPr>
      <w:r>
        <w:rPr>
          <w:spacing w:val="-2"/>
          <w:w w:val="105"/>
        </w:rPr>
        <w:t xml:space="preserve">As soon as may be after every general election </w:t>
      </w:r>
      <w:r>
        <w:rPr>
          <w:spacing w:val="1"/>
          <w:w w:val="105"/>
        </w:rPr>
        <w:t xml:space="preserve">the Governor-General shall proceed under Article 39 of </w:t>
      </w:r>
      <w:r>
        <w:rPr>
          <w:spacing w:val="-4"/>
          <w:w w:val="105"/>
        </w:rPr>
        <w:t>this Constitution to the appointment of Senators.</w:t>
      </w:r>
    </w:p>
    <w:p w:rsidR="00810A42" w:rsidRDefault="00810A42">
      <w:pPr>
        <w:numPr>
          <w:ilvl w:val="0"/>
          <w:numId w:val="119"/>
        </w:numPr>
        <w:tabs>
          <w:tab w:val="clear" w:pos="432"/>
          <w:tab w:val="num" w:pos="1152"/>
        </w:tabs>
        <w:spacing w:before="144" w:line="208" w:lineRule="auto"/>
        <w:ind w:right="72"/>
        <w:jc w:val="both"/>
        <w:rPr>
          <w:spacing w:val="-6"/>
          <w:w w:val="105"/>
        </w:rPr>
      </w:pPr>
      <w:r>
        <w:rPr>
          <w:spacing w:val="7"/>
          <w:w w:val="105"/>
        </w:rPr>
        <w:t xml:space="preserve">Whenever any person vacates his seat as a </w:t>
      </w:r>
      <w:r>
        <w:rPr>
          <w:w w:val="105"/>
        </w:rPr>
        <w:t xml:space="preserve">member of the House of Assembly for any reason other </w:t>
      </w:r>
      <w:r>
        <w:rPr>
          <w:spacing w:val="1"/>
          <w:w w:val="105"/>
        </w:rPr>
        <w:t xml:space="preserve">than a dissolution of Parliament, the Governor-General </w:t>
      </w:r>
      <w:r>
        <w:rPr>
          <w:spacing w:val="-1"/>
          <w:w w:val="105"/>
        </w:rPr>
        <w:t xml:space="preserve">shall issue a writ for the election of a member to fill the </w:t>
      </w:r>
      <w:r>
        <w:rPr>
          <w:spacing w:val="-2"/>
          <w:w w:val="105"/>
        </w:rPr>
        <w:t xml:space="preserve">vacancy and such election shall be held within sixty days </w:t>
      </w:r>
      <w:r>
        <w:rPr>
          <w:spacing w:val="-5"/>
          <w:w w:val="105"/>
        </w:rPr>
        <w:t xml:space="preserve">after the occurrence of the vacancy or, where the question </w:t>
      </w:r>
      <w:r>
        <w:rPr>
          <w:spacing w:val="6"/>
          <w:w w:val="105"/>
        </w:rPr>
        <w:t xml:space="preserve">whether a vacancy has occurred is determined under </w:t>
      </w:r>
      <w:r>
        <w:rPr>
          <w:spacing w:val="-1"/>
          <w:w w:val="105"/>
        </w:rPr>
        <w:t xml:space="preserve">Article 51 of this Constitution, after that determination, </w:t>
      </w:r>
      <w:r>
        <w:rPr>
          <w:spacing w:val="-5"/>
          <w:w w:val="105"/>
        </w:rPr>
        <w:t xml:space="preserve">unless Parliament is sooner dissolved or the date by which </w:t>
      </w:r>
      <w:r>
        <w:rPr>
          <w:spacing w:val="6"/>
          <w:w w:val="105"/>
        </w:rPr>
        <w:t xml:space="preserve">Parliament will be dissolved under the provisions of </w:t>
      </w:r>
      <w:r>
        <w:rPr>
          <w:spacing w:val="-4"/>
          <w:w w:val="105"/>
        </w:rPr>
        <w:t xml:space="preserve">Article 66 of this Constitution is less than four months after the occurrence of the vacancy or, as the case may be, that </w:t>
      </w:r>
      <w:r>
        <w:rPr>
          <w:spacing w:val="-6"/>
          <w:w w:val="105"/>
        </w:rPr>
        <w:t>determination.</w:t>
      </w:r>
    </w:p>
    <w:p w:rsidR="00810A42" w:rsidRDefault="00810A42">
      <w:pPr>
        <w:spacing w:before="252"/>
        <w:jc w:val="center"/>
        <w:rPr>
          <w:b/>
          <w:bCs/>
          <w:spacing w:val="-6"/>
          <w:w w:val="105"/>
        </w:rPr>
      </w:pPr>
      <w:r>
        <w:rPr>
          <w:b/>
          <w:bCs/>
          <w:w w:val="105"/>
        </w:rPr>
        <w:t>PART VI</w:t>
      </w:r>
      <w:r>
        <w:rPr>
          <w:b/>
          <w:bCs/>
          <w:w w:val="105"/>
        </w:rPr>
        <w:br/>
      </w:r>
      <w:r>
        <w:rPr>
          <w:b/>
          <w:bCs/>
          <w:spacing w:val="-6"/>
          <w:w w:val="105"/>
        </w:rPr>
        <w:t>DELIMITATION OF CONSTITUENCIES</w:t>
      </w:r>
    </w:p>
    <w:p w:rsidR="00810A42" w:rsidRDefault="00810A42">
      <w:pPr>
        <w:spacing w:before="108" w:line="208" w:lineRule="auto"/>
        <w:ind w:left="72" w:right="72" w:firstLine="576"/>
        <w:jc w:val="both"/>
        <w:rPr>
          <w:spacing w:val="-4"/>
          <w:w w:val="105"/>
        </w:rPr>
      </w:pPr>
      <w:r>
        <w:rPr>
          <w:b/>
          <w:bCs/>
          <w:spacing w:val="-1"/>
          <w:w w:val="105"/>
        </w:rPr>
        <w:t xml:space="preserve">68. </w:t>
      </w:r>
      <w:r>
        <w:rPr>
          <w:spacing w:val="-1"/>
          <w:w w:val="105"/>
        </w:rPr>
        <w:t xml:space="preserve">The Bahamas shall be divided into thirty-eight </w:t>
      </w:r>
      <w:r>
        <w:rPr>
          <w:spacing w:val="-2"/>
          <w:w w:val="105"/>
        </w:rPr>
        <w:t xml:space="preserve">constituencies or such greater number as may be provided </w:t>
      </w:r>
      <w:r>
        <w:rPr>
          <w:spacing w:val="12"/>
          <w:w w:val="105"/>
        </w:rPr>
        <w:t xml:space="preserve">for by an Order made by the Governor-General in </w:t>
      </w:r>
      <w:r>
        <w:rPr>
          <w:w w:val="105"/>
        </w:rPr>
        <w:t xml:space="preserve">accordance with the provisions of Article 70 of this </w:t>
      </w:r>
      <w:r>
        <w:rPr>
          <w:spacing w:val="-3"/>
          <w:w w:val="105"/>
        </w:rPr>
        <w:t xml:space="preserve">Constitution and each such constituency shall return one </w:t>
      </w:r>
      <w:r>
        <w:rPr>
          <w:spacing w:val="-4"/>
          <w:w w:val="105"/>
        </w:rPr>
        <w:t>member to the House of Assembly.</w:t>
      </w:r>
    </w:p>
    <w:p w:rsidR="00810A42" w:rsidRDefault="00810A42">
      <w:pPr>
        <w:spacing w:before="144" w:line="208" w:lineRule="auto"/>
        <w:ind w:left="72" w:right="72" w:firstLine="576"/>
        <w:jc w:val="both"/>
        <w:rPr>
          <w:spacing w:val="-4"/>
          <w:w w:val="105"/>
        </w:rPr>
      </w:pPr>
      <w:r>
        <w:rPr>
          <w:b/>
          <w:bCs/>
          <w:spacing w:val="-1"/>
          <w:w w:val="105"/>
        </w:rPr>
        <w:t xml:space="preserve">69. </w:t>
      </w:r>
      <w:r>
        <w:rPr>
          <w:spacing w:val="-1"/>
          <w:w w:val="105"/>
        </w:rPr>
        <w:t xml:space="preserve">(1) There shall be a Constituencies Commission for The Bahamas (in this and the next following Article </w:t>
      </w:r>
      <w:r>
        <w:rPr>
          <w:spacing w:val="-4"/>
          <w:w w:val="105"/>
        </w:rPr>
        <w:t>referred to as “the Commission”).</w:t>
      </w:r>
    </w:p>
    <w:p w:rsidR="00810A42" w:rsidRDefault="00810A42">
      <w:pPr>
        <w:spacing w:before="108"/>
        <w:ind w:left="648"/>
        <w:rPr>
          <w:spacing w:val="-2"/>
          <w:w w:val="105"/>
        </w:rPr>
      </w:pPr>
      <w:r>
        <w:rPr>
          <w:spacing w:val="-2"/>
          <w:w w:val="105"/>
        </w:rPr>
        <w:t>(2) The Members of the Commission shall be —</w:t>
      </w:r>
    </w:p>
    <w:p w:rsidR="00810A42" w:rsidRDefault="00810A42">
      <w:pPr>
        <w:numPr>
          <w:ilvl w:val="0"/>
          <w:numId w:val="120"/>
        </w:numPr>
        <w:tabs>
          <w:tab w:val="clear" w:pos="432"/>
          <w:tab w:val="num" w:pos="1152"/>
        </w:tabs>
        <w:spacing w:before="36"/>
        <w:rPr>
          <w:spacing w:val="6"/>
          <w:w w:val="105"/>
        </w:rPr>
      </w:pPr>
      <w:r>
        <w:rPr>
          <w:spacing w:val="6"/>
          <w:w w:val="105"/>
        </w:rPr>
        <w:t>the Speaker who shall be Chairman;</w:t>
      </w:r>
    </w:p>
    <w:p w:rsidR="00810A42" w:rsidRDefault="00810A42">
      <w:pPr>
        <w:numPr>
          <w:ilvl w:val="0"/>
          <w:numId w:val="120"/>
        </w:numPr>
        <w:tabs>
          <w:tab w:val="clear" w:pos="432"/>
          <w:tab w:val="num" w:pos="1152"/>
          <w:tab w:val="left" w:pos="3510"/>
          <w:tab w:val="left" w:pos="4707"/>
          <w:tab w:val="left" w:pos="5544"/>
        </w:tabs>
        <w:spacing w:after="684" w:line="208" w:lineRule="auto"/>
        <w:ind w:right="72"/>
        <w:rPr>
          <w:spacing w:val="-5"/>
          <w:w w:val="105"/>
        </w:rPr>
      </w:pPr>
      <w:r>
        <w:rPr>
          <w:spacing w:val="2"/>
          <w:w w:val="105"/>
        </w:rPr>
        <w:t xml:space="preserve">a Justice of the Supreme Court who shall be </w:t>
      </w:r>
      <w:r>
        <w:rPr>
          <w:spacing w:val="-6"/>
          <w:w w:val="105"/>
        </w:rPr>
        <w:t>Deputy Chairman and shall be appointed by the Governor-General</w:t>
      </w:r>
      <w:r>
        <w:rPr>
          <w:spacing w:val="-6"/>
          <w:w w:val="105"/>
        </w:rPr>
        <w:tab/>
      </w:r>
      <w:r>
        <w:rPr>
          <w:spacing w:val="-8"/>
          <w:w w:val="105"/>
        </w:rPr>
        <w:t>acting</w:t>
      </w:r>
      <w:r>
        <w:rPr>
          <w:spacing w:val="-8"/>
          <w:w w:val="105"/>
        </w:rPr>
        <w:tab/>
      </w:r>
      <w:r>
        <w:rPr>
          <w:w w:val="105"/>
        </w:rPr>
        <w:t>on</w:t>
      </w:r>
      <w:r>
        <w:rPr>
          <w:w w:val="105"/>
        </w:rPr>
        <w:tab/>
        <w:t>the</w:t>
      </w:r>
      <w:r>
        <w:rPr>
          <w:w w:val="105"/>
        </w:rPr>
        <w:br/>
      </w:r>
      <w:r>
        <w:rPr>
          <w:spacing w:val="-5"/>
          <w:w w:val="105"/>
        </w:rPr>
        <w:t>recommendation of the Chief Justice;</w:t>
      </w:r>
    </w:p>
    <w:p w:rsidR="00810A42" w:rsidRDefault="00810A42">
      <w:pPr>
        <w:widowControl/>
        <w:kinsoku/>
        <w:autoSpaceDE w:val="0"/>
        <w:autoSpaceDN w:val="0"/>
        <w:adjustRightInd w:val="0"/>
        <w:sectPr w:rsidR="00810A42">
          <w:headerReference w:type="even" r:id="rId272"/>
          <w:headerReference w:type="default" r:id="rId273"/>
          <w:footerReference w:type="even" r:id="rId274"/>
          <w:footerReference w:type="default" r:id="rId275"/>
          <w:pgSz w:w="10322" w:h="14598"/>
          <w:pgMar w:top="1377" w:right="1519" w:bottom="1201" w:left="2763" w:header="554" w:footer="1199" w:gutter="0"/>
          <w:cols w:space="720"/>
          <w:noEndnote/>
        </w:sectPr>
      </w:pPr>
    </w:p>
    <w:p w:rsidR="00810A42" w:rsidRDefault="00FA2D47">
      <w:pPr>
        <w:numPr>
          <w:ilvl w:val="0"/>
          <w:numId w:val="121"/>
        </w:numPr>
        <w:tabs>
          <w:tab w:val="clear" w:pos="504"/>
          <w:tab w:val="num" w:pos="1296"/>
        </w:tabs>
        <w:spacing w:before="144" w:line="208" w:lineRule="auto"/>
        <w:ind w:right="1296"/>
        <w:jc w:val="both"/>
        <w:rPr>
          <w:spacing w:val="-4"/>
          <w:w w:val="105"/>
        </w:rPr>
      </w:pPr>
      <w:r>
        <w:rPr>
          <w:noProof/>
          <w:lang w:val="en-GB"/>
        </w:rPr>
        <w:lastRenderedPageBreak/>
        <mc:AlternateContent>
          <mc:Choice Requires="wps">
            <w:drawing>
              <wp:anchor distT="0" distB="0" distL="0" distR="0" simplePos="0" relativeHeight="25184460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63"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5" o:spid="_x0000_s1026" style="position:absolute;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NFgIAACw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0yeM&#10;FOlBpI1QHOVFEbozGFdCUK22NtRHT+rFbDT97pDSdUfUnkeWr2cDiVnISN6khI0zcMdu+KwZxJCD&#10;17FVp9b2ARKagE5RkfNdEX7yiMJhXsyyYlJgRG++hJS3RGOd/8R1j4JRYQmsIzA5bpwPREh5Cwn3&#10;KL0WUkbBpUJDhWezeRoTnJaCBWcIc3a/q6VFRxJGJn6xKvA8hll9UCyCdZyw1dX2RMiLDZdLFfCg&#10;FKBztS4z8WOezlez1Swf5ZPpapSnTTP6uK7z0XSdfSiap6aum+xnoJblZScY4yqwu81nlv+d/teX&#10;cpms+4Te25C8RY/9ArK3fyQdtQzyXQZhp9l5a28aw0jG4OvzCTP/uAf78ZEvfwE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CmX+E0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845632"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662"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A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z+QQj&#10;RToQ6UkojvLZPHSnN66AoErtbKiPntWzedL0h0NKVy1RBx5ZvlwMJGYhI3mTEjbOwB37/otmEEOO&#10;XsdWnRvbBUhoAjpHRS53RfjZIwqH+TRfPsxAODr4ElIMicY6/5nrDgWjxBJYR2ByenI+ECHFEBLu&#10;UXorpIyCS4V6qHgKyMHjtBQsOOPGHvaVtOhEwsjEL1b1Lszqo2IRrOWEbW62J0JebbhcqoAHpQCd&#10;m3WdiZ/LdLlZbBb5KJ/MN6M8revRp22Vj+bb7GFWT+uqqrNfgVqWF61gjKvAbpjPLP87/W8v5TpZ&#10;9wm9tyF5ix77BWSHfyQdtQzyXQdhr9llZweNYSRj8O35hJl/vQf79SNf/wYAAP//AwBQSwMEFAAG&#10;AAgAAAAhAJYqP3DcAAAADAEAAA8AAABkcnMvZG93bnJldi54bWxMj8FOwzAMhu9IvENkJG4s6aRu&#10;ozSdEFIRFw5siHPWhLYicaokawpPjzkgOPrzr9+f6/3iLJtNiKNHCcVKADPYeT1iL+H12N7sgMWk&#10;UCvr0Uj4NBH2zeVFrSrtM76Y+ZB6RiUYKyVhSGmqOI/dYJyKKz8ZpN27D04lGkPPdVCZyp3layE2&#10;3KkR6cKgJvMwmO7jcHYSsEhvNueU5/BVPpZF2T6J51bK66vl/g5YMkv6C8OPPqlDQ04nf0YdmZWw&#10;FltKEi92txtglNiKktDpF/Gm5v+faL4BAAD//wMAUEsBAi0AFAAGAAgAAAAhALaDOJL+AAAA4QEA&#10;ABMAAAAAAAAAAAAAAAAAAAAAAFtDb250ZW50X1R5cGVzXS54bWxQSwECLQAUAAYACAAAACEAOP0h&#10;/9YAAACUAQAACwAAAAAAAAAAAAAAAAAvAQAAX3JlbHMvLnJlbHNQSwECLQAUAAYACAAAACEAU/23&#10;ABMCAAAsBAAADgAAAAAAAAAAAAAAAAAuAgAAZHJzL2Uyb0RvYy54bWxQSwECLQAUAAYACAAAACEA&#10;lio/cNwAAAAMAQAADwAAAAAAAAAAAAAAAABtBAAAZHJzL2Rvd25yZXYueG1sUEsFBgAAAAAEAAQA&#10;8wAAAHYFAAAAAA==&#10;" o:allowincell="f" strokeweight=".5pt">
                <w10:wrap type="square"/>
              </v:line>
            </w:pict>
          </mc:Fallback>
        </mc:AlternateContent>
      </w:r>
      <w:r w:rsidR="00810A42">
        <w:rPr>
          <w:spacing w:val="-2"/>
          <w:w w:val="105"/>
        </w:rPr>
        <w:t xml:space="preserve">two members of the House of Assembly who </w:t>
      </w:r>
      <w:r w:rsidR="00810A42">
        <w:rPr>
          <w:w w:val="105"/>
        </w:rPr>
        <w:t xml:space="preserve">shall be appointed by the Governor-General </w:t>
      </w:r>
      <w:r w:rsidR="00810A42">
        <w:rPr>
          <w:spacing w:val="3"/>
          <w:w w:val="105"/>
        </w:rPr>
        <w:t xml:space="preserve">acting in accordance with the advice of the </w:t>
      </w:r>
      <w:r w:rsidR="00810A42">
        <w:rPr>
          <w:spacing w:val="-4"/>
          <w:w w:val="105"/>
        </w:rPr>
        <w:t>Prime Minister; and</w:t>
      </w:r>
    </w:p>
    <w:p w:rsidR="00810A42" w:rsidRDefault="00810A42">
      <w:pPr>
        <w:numPr>
          <w:ilvl w:val="0"/>
          <w:numId w:val="121"/>
        </w:numPr>
        <w:tabs>
          <w:tab w:val="clear" w:pos="504"/>
          <w:tab w:val="num" w:pos="1296"/>
        </w:tabs>
        <w:spacing w:before="72" w:line="208" w:lineRule="auto"/>
        <w:ind w:right="1296"/>
        <w:jc w:val="both"/>
        <w:rPr>
          <w:spacing w:val="-4"/>
          <w:w w:val="105"/>
        </w:rPr>
      </w:pPr>
      <w:r>
        <w:rPr>
          <w:w w:val="105"/>
        </w:rPr>
        <w:t xml:space="preserve">one member of the House of Assembly who shall be appointed by the Governor-General </w:t>
      </w:r>
      <w:r>
        <w:rPr>
          <w:spacing w:val="3"/>
          <w:w w:val="105"/>
        </w:rPr>
        <w:t xml:space="preserve">acting in accordance with the advice of the </w:t>
      </w:r>
      <w:r>
        <w:rPr>
          <w:spacing w:val="-4"/>
          <w:w w:val="105"/>
        </w:rPr>
        <w:t>Leader of the Opposition.</w:t>
      </w:r>
    </w:p>
    <w:p w:rsidR="00810A42" w:rsidRDefault="00810A42">
      <w:pPr>
        <w:spacing w:before="144" w:line="208" w:lineRule="auto"/>
        <w:ind w:left="144" w:right="1296" w:firstLine="576"/>
        <w:rPr>
          <w:spacing w:val="-4"/>
          <w:w w:val="105"/>
        </w:rPr>
      </w:pPr>
      <w:r>
        <w:rPr>
          <w:spacing w:val="-5"/>
          <w:w w:val="105"/>
        </w:rPr>
        <w:t xml:space="preserve">(3) The office of a member of the Commission shall </w:t>
      </w:r>
      <w:r>
        <w:rPr>
          <w:spacing w:val="-4"/>
          <w:w w:val="105"/>
        </w:rPr>
        <w:t>become vacant —</w:t>
      </w:r>
    </w:p>
    <w:p w:rsidR="00810A42" w:rsidRDefault="00810A42">
      <w:pPr>
        <w:numPr>
          <w:ilvl w:val="0"/>
          <w:numId w:val="122"/>
        </w:numPr>
        <w:tabs>
          <w:tab w:val="clear" w:pos="504"/>
          <w:tab w:val="num" w:pos="1296"/>
        </w:tabs>
        <w:spacing w:before="72" w:line="208" w:lineRule="auto"/>
        <w:ind w:right="1296"/>
        <w:jc w:val="both"/>
        <w:rPr>
          <w:spacing w:val="-4"/>
          <w:w w:val="105"/>
        </w:rPr>
      </w:pPr>
      <w:r>
        <w:rPr>
          <w:spacing w:val="-4"/>
          <w:w w:val="105"/>
        </w:rPr>
        <w:t xml:space="preserve">if he ceases to be the Speaker, a Justice of the </w:t>
      </w:r>
      <w:r>
        <w:rPr>
          <w:spacing w:val="-1"/>
          <w:w w:val="105"/>
        </w:rPr>
        <w:t xml:space="preserve">Supreme Court or a member of the House of </w:t>
      </w:r>
      <w:r>
        <w:rPr>
          <w:spacing w:val="-4"/>
          <w:w w:val="105"/>
        </w:rPr>
        <w:t>Assembly, as the case may be; or</w:t>
      </w:r>
    </w:p>
    <w:p w:rsidR="00810A42" w:rsidRDefault="00810A42">
      <w:pPr>
        <w:numPr>
          <w:ilvl w:val="0"/>
          <w:numId w:val="122"/>
        </w:numPr>
        <w:tabs>
          <w:tab w:val="clear" w:pos="504"/>
          <w:tab w:val="num" w:pos="1296"/>
        </w:tabs>
        <w:spacing w:before="36" w:line="208" w:lineRule="auto"/>
        <w:ind w:right="1296"/>
        <w:jc w:val="both"/>
        <w:rPr>
          <w:w w:val="105"/>
        </w:rPr>
      </w:pPr>
      <w:r>
        <w:rPr>
          <w:w w:val="105"/>
        </w:rPr>
        <w:t xml:space="preserve">in the case of a member appointed under </w:t>
      </w:r>
      <w:r>
        <w:rPr>
          <w:spacing w:val="-4"/>
          <w:w w:val="105"/>
        </w:rPr>
        <w:t xml:space="preserve">subparagraph (2)(b), (c) or (d) of this Article, if </w:t>
      </w:r>
      <w:r>
        <w:rPr>
          <w:spacing w:val="-2"/>
          <w:w w:val="105"/>
        </w:rPr>
        <w:t>his appointment is revoked by the Governor-</w:t>
      </w:r>
      <w:r>
        <w:rPr>
          <w:w w:val="105"/>
        </w:rPr>
        <w:t>General.</w:t>
      </w:r>
    </w:p>
    <w:p w:rsidR="00810A42" w:rsidRDefault="00810A42">
      <w:pPr>
        <w:spacing w:before="144" w:line="208" w:lineRule="auto"/>
        <w:ind w:left="144" w:right="1296" w:firstLine="576"/>
        <w:jc w:val="both"/>
        <w:rPr>
          <w:w w:val="105"/>
        </w:rPr>
      </w:pPr>
      <w:r>
        <w:rPr>
          <w:spacing w:val="1"/>
          <w:w w:val="105"/>
        </w:rPr>
        <w:t xml:space="preserve">(4) If the office of a member of the Commission, </w:t>
      </w:r>
      <w:r>
        <w:rPr>
          <w:spacing w:val="2"/>
          <w:w w:val="105"/>
        </w:rPr>
        <w:t xml:space="preserve">appointed under subparagraph (2)(b), (c) or (d) of this </w:t>
      </w:r>
      <w:r>
        <w:rPr>
          <w:spacing w:val="1"/>
          <w:w w:val="105"/>
        </w:rPr>
        <w:t xml:space="preserve">Article is vacant or any such member is for any reason </w:t>
      </w:r>
      <w:r>
        <w:rPr>
          <w:spacing w:val="-7"/>
          <w:w w:val="105"/>
        </w:rPr>
        <w:t>unable to perform the functions of his office, the Governor-</w:t>
      </w:r>
      <w:r>
        <w:rPr>
          <w:spacing w:val="-2"/>
          <w:w w:val="105"/>
        </w:rPr>
        <w:t xml:space="preserve">General may appoint a person qualified for appointment </w:t>
      </w:r>
      <w:r>
        <w:rPr>
          <w:spacing w:val="-3"/>
          <w:w w:val="105"/>
        </w:rPr>
        <w:t xml:space="preserve">under the said subparagraph (b), (c) or (d), as the case may be, to act in the office of that member and any person so </w:t>
      </w:r>
      <w:r>
        <w:rPr>
          <w:spacing w:val="-4"/>
          <w:w w:val="105"/>
        </w:rPr>
        <w:t xml:space="preserve">appointed may continue so to act until his appointment is </w:t>
      </w:r>
      <w:r>
        <w:rPr>
          <w:w w:val="105"/>
        </w:rPr>
        <w:t>revoked.</w:t>
      </w:r>
    </w:p>
    <w:p w:rsidR="00810A42" w:rsidRDefault="00810A42">
      <w:pPr>
        <w:spacing w:before="144" w:line="208" w:lineRule="auto"/>
        <w:ind w:left="144" w:right="1296" w:firstLine="576"/>
        <w:jc w:val="both"/>
        <w:rPr>
          <w:w w:val="105"/>
        </w:rPr>
      </w:pPr>
      <w:r>
        <w:rPr>
          <w:spacing w:val="-4"/>
          <w:w w:val="105"/>
        </w:rPr>
        <w:t xml:space="preserve">(5) In revoking the appointment of a member of the </w:t>
      </w:r>
      <w:r>
        <w:rPr>
          <w:spacing w:val="-3"/>
          <w:w w:val="105"/>
        </w:rPr>
        <w:t xml:space="preserve">Commission under subparagraph (3)(b) of this Article, and </w:t>
      </w:r>
      <w:r>
        <w:rPr>
          <w:w w:val="105"/>
        </w:rPr>
        <w:t xml:space="preserve">in making or revoking an appointment to act in the office </w:t>
      </w:r>
      <w:r>
        <w:rPr>
          <w:spacing w:val="1"/>
          <w:w w:val="105"/>
        </w:rPr>
        <w:t xml:space="preserve">of a member of the Commission under paragraph (4) of </w:t>
      </w:r>
      <w:r>
        <w:rPr>
          <w:spacing w:val="-1"/>
          <w:w w:val="105"/>
        </w:rPr>
        <w:t xml:space="preserve">this Article, the Governor-General shall act in the same </w:t>
      </w:r>
      <w:r>
        <w:rPr>
          <w:spacing w:val="-2"/>
          <w:w w:val="105"/>
        </w:rPr>
        <w:t xml:space="preserve">manner as he would act if he were making an appointment </w:t>
      </w:r>
      <w:r>
        <w:rPr>
          <w:spacing w:val="-1"/>
          <w:w w:val="105"/>
        </w:rPr>
        <w:t xml:space="preserve">to the office of that member under paragraph (2) of this </w:t>
      </w:r>
      <w:r>
        <w:rPr>
          <w:w w:val="105"/>
        </w:rPr>
        <w:t>Article.</w:t>
      </w:r>
    </w:p>
    <w:p w:rsidR="00810A42" w:rsidRDefault="00810A42">
      <w:pPr>
        <w:spacing w:before="108" w:line="208" w:lineRule="auto"/>
        <w:ind w:left="144" w:right="1296" w:firstLine="576"/>
        <w:jc w:val="both"/>
        <w:rPr>
          <w:w w:val="105"/>
        </w:rPr>
      </w:pPr>
      <w:r>
        <w:rPr>
          <w:spacing w:val="2"/>
          <w:w w:val="105"/>
        </w:rPr>
        <w:t xml:space="preserve">(6) Any decision of the Commission shall require </w:t>
      </w:r>
      <w:r>
        <w:rPr>
          <w:spacing w:val="3"/>
          <w:w w:val="105"/>
        </w:rPr>
        <w:t xml:space="preserve">the concurrence of not less than three members of the </w:t>
      </w:r>
      <w:r>
        <w:rPr>
          <w:w w:val="105"/>
        </w:rPr>
        <w:t>Commission.</w:t>
      </w:r>
    </w:p>
    <w:p w:rsidR="00810A42" w:rsidRDefault="00810A42">
      <w:pPr>
        <w:spacing w:before="108" w:line="208" w:lineRule="auto"/>
        <w:ind w:left="144" w:right="1296" w:firstLine="576"/>
        <w:jc w:val="both"/>
        <w:rPr>
          <w:spacing w:val="-4"/>
          <w:w w:val="105"/>
        </w:rPr>
      </w:pPr>
      <w:r>
        <w:rPr>
          <w:spacing w:val="-5"/>
          <w:w w:val="105"/>
        </w:rPr>
        <w:t xml:space="preserve">(7) Subject to the provisions of paragraph (6) of this </w:t>
      </w:r>
      <w:r>
        <w:rPr>
          <w:spacing w:val="8"/>
          <w:w w:val="105"/>
        </w:rPr>
        <w:t xml:space="preserve">Article, the Commission may act notwithstanding a </w:t>
      </w:r>
      <w:r>
        <w:rPr>
          <w:spacing w:val="2"/>
          <w:w w:val="105"/>
        </w:rPr>
        <w:t xml:space="preserve">vacancy in its membership, and no proceedings of the </w:t>
      </w:r>
      <w:r>
        <w:rPr>
          <w:spacing w:val="-5"/>
          <w:w w:val="105"/>
        </w:rPr>
        <w:t xml:space="preserve">Commission shall be invalidated by reason only that some </w:t>
      </w:r>
      <w:r>
        <w:rPr>
          <w:spacing w:val="-4"/>
          <w:w w:val="105"/>
        </w:rPr>
        <w:t>person not entitled to do so has taken part in them.</w:t>
      </w:r>
    </w:p>
    <w:p w:rsidR="00810A42" w:rsidRDefault="00810A42">
      <w:pPr>
        <w:widowControl/>
        <w:kinsoku/>
        <w:autoSpaceDE w:val="0"/>
        <w:autoSpaceDN w:val="0"/>
        <w:adjustRightInd w:val="0"/>
        <w:sectPr w:rsidR="00810A42">
          <w:headerReference w:type="even" r:id="rId276"/>
          <w:headerReference w:type="default" r:id="rId277"/>
          <w:footerReference w:type="even" r:id="rId278"/>
          <w:footerReference w:type="default" r:id="rId279"/>
          <w:pgSz w:w="10322" w:h="14598"/>
          <w:pgMar w:top="1198" w:right="817" w:bottom="1180" w:left="2181" w:header="554" w:footer="1199" w:gutter="0"/>
          <w:cols w:space="720"/>
          <w:noEndnote/>
        </w:sectPr>
      </w:pPr>
    </w:p>
    <w:p w:rsidR="00810A42" w:rsidRDefault="00FA2D47">
      <w:pPr>
        <w:spacing w:line="208" w:lineRule="auto"/>
        <w:ind w:left="72" w:right="144" w:firstLine="576"/>
        <w:jc w:val="both"/>
        <w:rPr>
          <w:spacing w:val="-5"/>
          <w:w w:val="105"/>
        </w:rPr>
      </w:pPr>
      <w:r>
        <w:rPr>
          <w:noProof/>
          <w:lang w:val="en-GB"/>
        </w:rPr>
        <w:lastRenderedPageBreak/>
        <mc:AlternateContent>
          <mc:Choice Requires="wps">
            <w:drawing>
              <wp:anchor distT="0" distB="0" distL="0" distR="0" simplePos="0" relativeHeight="251846656" behindDoc="0" locked="0" layoutInCell="0" allowOverlap="1">
                <wp:simplePos x="0" y="0"/>
                <wp:positionH relativeFrom="column">
                  <wp:posOffset>-866140</wp:posOffset>
                </wp:positionH>
                <wp:positionV relativeFrom="paragraph">
                  <wp:posOffset>39370</wp:posOffset>
                </wp:positionV>
                <wp:extent cx="615950" cy="330200"/>
                <wp:effectExtent l="0" t="0" r="0" b="0"/>
                <wp:wrapSquare wrapText="bothSides"/>
                <wp:docPr id="6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rPr>
                                <w:spacing w:val="-9"/>
                                <w:w w:val="110"/>
                                <w:sz w:val="16"/>
                                <w:szCs w:val="16"/>
                              </w:rPr>
                            </w:pPr>
                            <w:r>
                              <w:rPr>
                                <w:spacing w:val="-6"/>
                                <w:w w:val="110"/>
                                <w:sz w:val="16"/>
                                <w:szCs w:val="16"/>
                              </w:rPr>
                              <w:t xml:space="preserve">Procedure for </w:t>
                            </w:r>
                            <w:r>
                              <w:rPr>
                                <w:w w:val="110"/>
                                <w:sz w:val="16"/>
                                <w:szCs w:val="16"/>
                              </w:rPr>
                              <w:t xml:space="preserve">review of </w:t>
                            </w:r>
                            <w:r>
                              <w:rPr>
                                <w:spacing w:val="-9"/>
                                <w:w w:val="110"/>
                                <w:sz w:val="16"/>
                                <w:szCs w:val="16"/>
                              </w:rPr>
                              <w:t>constituencies.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86" type="#_x0000_t202" style="position:absolute;left:0;text-align:left;margin-left:-68.2pt;margin-top:3.1pt;width:48.5pt;height:26pt;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aPjAIAACcFAAAOAAAAZHJzL2Uyb0RvYy54bWysVN1u2yAUvp+0d0Dcp7ZTJ42tOFXTLtOk&#10;7kdq9wAE4xgNAwMSu6v27jtAnDbbzTTNF/jAOXzn7zssr4dOoAMzlitZ4ewixYhJqmoudxX++riZ&#10;LDCyjsiaCCVZhZ+Yxdert2+WvS7ZVLVK1MwgAJG27HWFW+d0mSSWtqwj9kJpJkHZKNMRB1uzS2pD&#10;ekDvRDJN03nSK1NroyizFk7vohKvAn7TMOo+N41lDokKQ2wurCasW78mqyUpd4boltNjGOQfougI&#10;l+D0BHVHHEF7w/+A6jg1yqrGXVDVJappOGUhB8gmS3/L5qElmoVcoDhWn8pk/x8s/XT4YhCvKzyf&#10;ZxhJ0kGTHtng0FoNKIczqFCvbQmGDxpM3QAK6HTI1up7Rb9ZJNVtS+SO3Rij+paRGiIMN5NXVyOO&#10;9SDb/qOqwRHZOxWAhsZ0vnxQEATo0KmnU3d8MBQO59msmIGGguryMoXu+9gSUo6XtbHuPVMd8kKF&#10;DTQ/gJPDvXXRdDTxvqwSvN5wIcLG7La3wqADAaJswhfvCt2SeDq6s9E0uD7DENIjSeUxo7t4AglA&#10;AF7nUwmseC6yaZ6up8VkM19cTfJNPpsUV+likmbFupineZHfbX76CLK8bHldM3nPJRsZmuV/x4Dj&#10;rERuBY6ivsLFbDoLyZ1Ff0zrmGvqv2N9z8w67mBgBe8qvDgZkdI3/Z2sIW1SOsJFlJPz8EPJoAbj&#10;P1QlUMSzIvLDDdsh8jG49/zZqvoJSGMUNBX6D68NCK0yPzDqYXIrbL/viWEYiQ8SiOfHfBTMKGxH&#10;gUgKVyvsMIrirYvPwV4bvmsBOVJbqhsgZ8MDcV6igND9BqYxJHF8Ofy4v94Hq5f3bfULAAD//wMA&#10;UEsDBBQABgAIAAAAIQAogIuf3QAAAAkBAAAPAAAAZHJzL2Rvd25yZXYueG1sTI9BT4NAEIXvJv6H&#10;zZh4o0tBkSJLozV6NaJJr1uYsgR2lrDbFv+940mPL/PlvW/K7WJHccbZ944UrFcxCKTGtT11Cr4+&#10;X6MchA+aWj06QgXf6GFbXV+VumjdhT7wXIdOcAn5QiswIUyFlL4xaLVfuQmJb0c3Wx04zp1sZ33h&#10;cjvKJI4zaXVPvGD0hDuDzVCfrIL0PXnY+7f6ZTftcTPk/nk4klHq9mZ5egQRcAl/MPzqszpU7HRw&#10;J2q9GBVE6zS7Y1ZBloBgIEo3nA8K7vMEZFXK/x9UPwAAAP//AwBQSwECLQAUAAYACAAAACEAtoM4&#10;kv4AAADhAQAAEwAAAAAAAAAAAAAAAAAAAAAAW0NvbnRlbnRfVHlwZXNdLnhtbFBLAQItABQABgAI&#10;AAAAIQA4/SH/1gAAAJQBAAALAAAAAAAAAAAAAAAAAC8BAABfcmVscy8ucmVsc1BLAQItABQABgAI&#10;AAAAIQA7GfaPjAIAACcFAAAOAAAAAAAAAAAAAAAAAC4CAABkcnMvZTJvRG9jLnhtbFBLAQItABQA&#10;BgAIAAAAIQAogIuf3QAAAAkBAAAPAAAAAAAAAAAAAAAAAOYEAABkcnMvZG93bnJldi54bWxQSwUG&#10;AAAAAAQABADzAAAA8AUAAAAA&#10;" o:allowincell="f" stroked="f">
                <v:fill opacity="0"/>
                <v:textbox inset="0,0,0,0">
                  <w:txbxContent>
                    <w:p w:rsidR="00250A8C" w:rsidRDefault="00250A8C">
                      <w:pPr>
                        <w:spacing w:line="173" w:lineRule="exact"/>
                        <w:rPr>
                          <w:spacing w:val="-9"/>
                          <w:w w:val="110"/>
                          <w:sz w:val="16"/>
                          <w:szCs w:val="16"/>
                        </w:rPr>
                      </w:pPr>
                      <w:r>
                        <w:rPr>
                          <w:spacing w:val="-6"/>
                          <w:w w:val="110"/>
                          <w:sz w:val="16"/>
                          <w:szCs w:val="16"/>
                        </w:rPr>
                        <w:t xml:space="preserve">Procedure for </w:t>
                      </w:r>
                      <w:r>
                        <w:rPr>
                          <w:w w:val="110"/>
                          <w:sz w:val="16"/>
                          <w:szCs w:val="16"/>
                        </w:rPr>
                        <w:t xml:space="preserve">review of </w:t>
                      </w:r>
                      <w:r>
                        <w:rPr>
                          <w:spacing w:val="-9"/>
                          <w:w w:val="110"/>
                          <w:sz w:val="16"/>
                          <w:szCs w:val="16"/>
                        </w:rPr>
                        <w:t>constituencies.</w:t>
                      </w:r>
                    </w:p>
                  </w:txbxContent>
                </v:textbox>
                <w10:wrap type="square"/>
              </v:shape>
            </w:pict>
          </mc:Fallback>
        </mc:AlternateContent>
      </w:r>
      <w:r>
        <w:rPr>
          <w:noProof/>
          <w:lang w:val="en-GB"/>
        </w:rPr>
        <mc:AlternateContent>
          <mc:Choice Requires="wps">
            <w:drawing>
              <wp:anchor distT="0" distB="0" distL="0" distR="0" simplePos="0" relativeHeight="251847680" behindDoc="0" locked="0" layoutInCell="0" allowOverlap="1">
                <wp:simplePos x="0" y="0"/>
                <wp:positionH relativeFrom="page">
                  <wp:posOffset>906780</wp:posOffset>
                </wp:positionH>
                <wp:positionV relativeFrom="page">
                  <wp:posOffset>755650</wp:posOffset>
                </wp:positionV>
                <wp:extent cx="4613275" cy="0"/>
                <wp:effectExtent l="0" t="0" r="0" b="0"/>
                <wp:wrapSquare wrapText="bothSides"/>
                <wp:docPr id="660"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4pt,59.5pt" to="434.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yFg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XBfRH&#10;kR5EWgvFUV5MQncG40oIqtXGhvroUb2atabfHVK67oja8cjy7WQgMQsZybuUsHEG7tgOXzSDGLL3&#10;Orbq2No+QEIT0DEqcropwo8eUTjMi+xh8vSIEb36ElJeE411/jPXPQpGhSWwjsDksHY+ECHlNSTc&#10;o/RKSBkFlwoNFZ5OZ2lMcFoKFpwhzNndtpYWHUgYmfjFqsBzH2b1XrEI1nHClhfbEyHPNlwuVcCD&#10;UoDOxTrPxI9ZOltOl9N8lE+K5ShPm2b0aVXno2KVPT02D01dN9nPQC3Ly04wxlVgd53PLP87/S8v&#10;5TxZtwm9tSF5jx77BWSv/0g6ahnkOw/CVrPTxl41hpGMwZfnE2b+fg/2/SNf/AIAAP//AwBQSwME&#10;FAAGAAgAAAAhAJNxjZ7fAAAACwEAAA8AAABkcnMvZG93bnJldi54bWxMj0FPg0AQhe8m/ofNmHgx&#10;dmk1pEWWBqteODQRGs8LOwLKzhJ22+K/d0xM9DZv5uXN99LtbAdxwsn3jhQsFxEIpMaZnloFh+rl&#10;dg3CB01GD45QwRd62GaXF6lOjDvTK57K0AoOIZ9oBV0IYyKlbzq02i/ciMS3dzdZHVhOrTSTPnO4&#10;HeQqimJpdU/8odMj7jpsPsujVVA/5/GuKtxhX73VxXRTfOTl45NS11dz/gAi4Bz+zPCDz+iQMVPt&#10;jmS8GFjfrxg98LDccCl2rOPNHYj6dyOzVP7vkH0DAAD//wMAUEsBAi0AFAAGAAgAAAAhALaDOJL+&#10;AAAA4QEAABMAAAAAAAAAAAAAAAAAAAAAAFtDb250ZW50X1R5cGVzXS54bWxQSwECLQAUAAYACAAA&#10;ACEAOP0h/9YAAACUAQAACwAAAAAAAAAAAAAAAAAvAQAAX3JlbHMvLnJlbHNQSwECLQAUAAYACAAA&#10;ACEAHQMf8hYCAAAsBAAADgAAAAAAAAAAAAAAAAAuAgAAZHJzL2Uyb0RvYy54bWxQSwECLQAUAAYA&#10;CAAAACEAk3GNn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48704" behindDoc="0" locked="0" layoutInCell="0" allowOverlap="1">
                <wp:simplePos x="0" y="0"/>
                <wp:positionH relativeFrom="column">
                  <wp:posOffset>-866140</wp:posOffset>
                </wp:positionH>
                <wp:positionV relativeFrom="paragraph">
                  <wp:posOffset>7428230</wp:posOffset>
                </wp:positionV>
                <wp:extent cx="4613275" cy="0"/>
                <wp:effectExtent l="0" t="0" r="0" b="0"/>
                <wp:wrapSquare wrapText="bothSides"/>
                <wp:docPr id="659"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2pt,584.9pt" to="295.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yRwj&#10;RToQaSMUR/l0HLrTG1dAUKW2NtRHT+rVbDT97pDSVUvUnkeWb2cDiVnISN6lhI0zcMeu/6IZxJCD&#10;17FVp8Z2ARKagE5RkfNdEX7yiMJhPs3Go6cJRvTmS0hxSzTW+c9cdygYJZbAOgKT48b5QIQUt5Bw&#10;j9JrIWUUXCrUl3g2m6cxwWkpWHCGMGf3u0padCRhZOIXqwLPY5jVB8UiWMsJW11tT4S82HC5VAEP&#10;SgE6V+syEz/m6Xw1W83yQT6argZ5WteDT+sqH0zX2dOkHtdVVWc/A7UsL1rBGFeB3W0+s/zv9L++&#10;lMtk3Sf03obkPXrsF5C9/SPpqGWQ7zIIO83OW3vTGEYyBl+fT5j5xz3Yj498+QsAAP//AwBQSwME&#10;FAAGAAgAAAAhABHt8gjhAAAADgEAAA8AAABkcnMvZG93bnJldi54bWxMj81OwzAQhO9IvIO1SFxQ&#10;64SfqA1xqlDgkgMSSdWzE5skEK8j223D27M9IDjuzKfZmWwzm5EdtfODRQHxMgKmsbVqwE7Arn5d&#10;rID5IFHJ0aIW8K09bPLLi0ymyp7wXR+r0DEKQZ9KAX0IU8q5b3ttpF/aSSN5H9YZGeh0HVdOnijc&#10;jPw2ihJu5ID0oZeT3va6/aoORkDzUiTburS7t3rflO6m/Cyqp2chrq/m4hFY0HP4g+Fcn6pDTp0a&#10;e0Dl2ShgEd8l98SSEydrWkHMwzqKgTW/Es8z/n9G/gMAAP//AwBQSwECLQAUAAYACAAAACEAtoM4&#10;kv4AAADhAQAAEwAAAAAAAAAAAAAAAAAAAAAAW0NvbnRlbnRfVHlwZXNdLnhtbFBLAQItABQABgAI&#10;AAAAIQA4/SH/1gAAAJQBAAALAAAAAAAAAAAAAAAAAC8BAABfcmVscy8ucmVsc1BLAQItABQABgAI&#10;AAAAIQD+CxmDFgIAACwEAAAOAAAAAAAAAAAAAAAAAC4CAABkcnMvZTJvRG9jLnhtbFBLAQItABQA&#10;BgAIAAAAIQAR7fII4QAAAA4BAAAPAAAAAAAAAAAAAAAAAHAEAABkcnMvZG93bnJldi54bWxQSwUG&#10;AAAAAAQABADzAAAAfgUAAAAA&#10;" o:allowincell="f" strokeweight=".7pt">
                <w10:wrap type="square"/>
              </v:line>
            </w:pict>
          </mc:Fallback>
        </mc:AlternateContent>
      </w:r>
      <w:r w:rsidR="00810A42">
        <w:rPr>
          <w:b/>
          <w:bCs/>
          <w:spacing w:val="-7"/>
          <w:w w:val="105"/>
          <w:sz w:val="23"/>
          <w:szCs w:val="23"/>
        </w:rPr>
        <w:t xml:space="preserve">70. </w:t>
      </w:r>
      <w:r w:rsidR="00810A42">
        <w:rPr>
          <w:spacing w:val="-7"/>
          <w:w w:val="105"/>
        </w:rPr>
        <w:t xml:space="preserve">(1) The Commission shall in accordance with the provisions of this Article, at intervals of not more than five </w:t>
      </w:r>
      <w:r w:rsidR="00810A42">
        <w:rPr>
          <w:spacing w:val="16"/>
          <w:w w:val="105"/>
        </w:rPr>
        <w:t xml:space="preserve">years, review the number and boundaries of the </w:t>
      </w:r>
      <w:r w:rsidR="00810A42">
        <w:rPr>
          <w:spacing w:val="-9"/>
          <w:w w:val="105"/>
        </w:rPr>
        <w:t xml:space="preserve">constituencies into which The Bahamas is divided and shall </w:t>
      </w:r>
      <w:r w:rsidR="00810A42">
        <w:rPr>
          <w:spacing w:val="-5"/>
          <w:w w:val="105"/>
        </w:rPr>
        <w:t>submit to the Governor-General a single report either —</w:t>
      </w:r>
    </w:p>
    <w:p w:rsidR="00810A42" w:rsidRDefault="00810A42">
      <w:pPr>
        <w:numPr>
          <w:ilvl w:val="0"/>
          <w:numId w:val="123"/>
        </w:numPr>
        <w:tabs>
          <w:tab w:val="clear" w:pos="432"/>
          <w:tab w:val="num" w:pos="1152"/>
        </w:tabs>
        <w:spacing w:before="36" w:line="208" w:lineRule="auto"/>
        <w:ind w:right="144"/>
        <w:rPr>
          <w:spacing w:val="-4"/>
          <w:w w:val="105"/>
        </w:rPr>
      </w:pPr>
      <w:r>
        <w:rPr>
          <w:spacing w:val="-10"/>
          <w:w w:val="105"/>
        </w:rPr>
        <w:t xml:space="preserve">stating that in the opinion of the Commission, no </w:t>
      </w:r>
      <w:r>
        <w:rPr>
          <w:spacing w:val="-4"/>
          <w:w w:val="105"/>
        </w:rPr>
        <w:t>change is required; or</w:t>
      </w:r>
    </w:p>
    <w:p w:rsidR="00810A42" w:rsidRDefault="00810A42">
      <w:pPr>
        <w:numPr>
          <w:ilvl w:val="0"/>
          <w:numId w:val="123"/>
        </w:numPr>
        <w:tabs>
          <w:tab w:val="clear" w:pos="432"/>
          <w:tab w:val="num" w:pos="1152"/>
        </w:tabs>
        <w:spacing w:before="36"/>
        <w:rPr>
          <w:spacing w:val="10"/>
          <w:w w:val="105"/>
        </w:rPr>
      </w:pPr>
      <w:r>
        <w:rPr>
          <w:spacing w:val="10"/>
          <w:w w:val="105"/>
        </w:rPr>
        <w:t>recommending certain changes,</w:t>
      </w:r>
    </w:p>
    <w:p w:rsidR="00810A42" w:rsidRDefault="00810A42">
      <w:pPr>
        <w:spacing w:before="108" w:line="208" w:lineRule="auto"/>
        <w:ind w:left="72" w:right="144"/>
        <w:rPr>
          <w:spacing w:val="-5"/>
          <w:w w:val="105"/>
        </w:rPr>
      </w:pPr>
      <w:r>
        <w:rPr>
          <w:spacing w:val="-8"/>
          <w:w w:val="105"/>
        </w:rPr>
        <w:t xml:space="preserve">and the Governor-General shall cause such report to be laid </w:t>
      </w:r>
      <w:r>
        <w:rPr>
          <w:spacing w:val="-5"/>
          <w:w w:val="105"/>
        </w:rPr>
        <w:t>before the House of Assembly forthwith.</w:t>
      </w:r>
    </w:p>
    <w:p w:rsidR="00810A42" w:rsidRDefault="00810A42">
      <w:pPr>
        <w:numPr>
          <w:ilvl w:val="0"/>
          <w:numId w:val="124"/>
        </w:numPr>
        <w:tabs>
          <w:tab w:val="clear" w:pos="432"/>
          <w:tab w:val="num" w:pos="1152"/>
        </w:tabs>
        <w:spacing w:before="144" w:line="208" w:lineRule="auto"/>
        <w:ind w:right="144"/>
        <w:jc w:val="both"/>
        <w:rPr>
          <w:spacing w:val="-5"/>
          <w:w w:val="105"/>
        </w:rPr>
      </w:pPr>
      <w:r>
        <w:rPr>
          <w:spacing w:val="-7"/>
          <w:w w:val="105"/>
        </w:rPr>
        <w:t xml:space="preserve">In carrying out a review for the purposes of this </w:t>
      </w:r>
      <w:r>
        <w:rPr>
          <w:spacing w:val="-1"/>
          <w:w w:val="105"/>
        </w:rPr>
        <w:t xml:space="preserve">Article, the Commission shall be guided by the general </w:t>
      </w:r>
      <w:r>
        <w:rPr>
          <w:spacing w:val="-3"/>
          <w:w w:val="105"/>
        </w:rPr>
        <w:t xml:space="preserve">consideration that the number of voters entitled to vote for </w:t>
      </w:r>
      <w:r>
        <w:rPr>
          <w:spacing w:val="-1"/>
          <w:w w:val="105"/>
        </w:rPr>
        <w:t xml:space="preserve">the purposes of electing every member of the House of </w:t>
      </w:r>
      <w:r>
        <w:rPr>
          <w:spacing w:val="-4"/>
          <w:w w:val="105"/>
        </w:rPr>
        <w:t xml:space="preserve">Assembly shall, so far as is reasonably practicable, be the </w:t>
      </w:r>
      <w:r>
        <w:rPr>
          <w:spacing w:val="-7"/>
          <w:w w:val="105"/>
        </w:rPr>
        <w:t xml:space="preserve">same and the need to take account of special considerations </w:t>
      </w:r>
      <w:r>
        <w:rPr>
          <w:spacing w:val="10"/>
          <w:w w:val="105"/>
        </w:rPr>
        <w:t xml:space="preserve">such as the needs of sparsely populated areas, the </w:t>
      </w:r>
      <w:r>
        <w:rPr>
          <w:spacing w:val="-7"/>
          <w:w w:val="105"/>
        </w:rPr>
        <w:t xml:space="preserve">practicability of elected members maintaining contact with </w:t>
      </w:r>
      <w:r>
        <w:rPr>
          <w:spacing w:val="3"/>
          <w:w w:val="105"/>
        </w:rPr>
        <w:t xml:space="preserve">electors in such areas, size, physical features, natural </w:t>
      </w:r>
      <w:r>
        <w:rPr>
          <w:spacing w:val="-5"/>
          <w:w w:val="105"/>
        </w:rPr>
        <w:t>boundaries and geographical isolation.</w:t>
      </w:r>
    </w:p>
    <w:p w:rsidR="00810A42" w:rsidRDefault="00810A42">
      <w:pPr>
        <w:numPr>
          <w:ilvl w:val="0"/>
          <w:numId w:val="124"/>
        </w:numPr>
        <w:tabs>
          <w:tab w:val="clear" w:pos="432"/>
          <w:tab w:val="num" w:pos="1152"/>
        </w:tabs>
        <w:spacing w:before="144" w:line="208" w:lineRule="auto"/>
        <w:ind w:right="144"/>
        <w:jc w:val="both"/>
        <w:rPr>
          <w:spacing w:val="-4"/>
          <w:w w:val="105"/>
        </w:rPr>
      </w:pPr>
      <w:r>
        <w:rPr>
          <w:spacing w:val="-8"/>
          <w:w w:val="105"/>
        </w:rPr>
        <w:t xml:space="preserve">When the Commission intends to proceed under </w:t>
      </w:r>
      <w:r>
        <w:rPr>
          <w:spacing w:val="-5"/>
          <w:w w:val="105"/>
        </w:rPr>
        <w:t xml:space="preserve">paragraph (1) of this Article, it shall, by notice in writing, inform the Prime Minister, who shall cause a copy of that </w:t>
      </w:r>
      <w:r>
        <w:rPr>
          <w:spacing w:val="-4"/>
          <w:w w:val="105"/>
        </w:rPr>
        <w:t xml:space="preserve">notice to be published in the </w:t>
      </w:r>
      <w:r>
        <w:rPr>
          <w:i/>
          <w:iCs/>
          <w:spacing w:val="-4"/>
          <w:w w:val="105"/>
        </w:rPr>
        <w:t>Gazette</w:t>
      </w:r>
      <w:r>
        <w:rPr>
          <w:spacing w:val="-4"/>
          <w:w w:val="105"/>
        </w:rPr>
        <w:t>.</w:t>
      </w:r>
    </w:p>
    <w:p w:rsidR="00810A42" w:rsidRDefault="00810A42">
      <w:pPr>
        <w:numPr>
          <w:ilvl w:val="0"/>
          <w:numId w:val="124"/>
        </w:numPr>
        <w:tabs>
          <w:tab w:val="clear" w:pos="432"/>
          <w:tab w:val="num" w:pos="1152"/>
        </w:tabs>
        <w:spacing w:before="108" w:line="208" w:lineRule="auto"/>
        <w:ind w:right="144"/>
        <w:jc w:val="both"/>
        <w:rPr>
          <w:spacing w:val="-4"/>
          <w:w w:val="105"/>
        </w:rPr>
      </w:pPr>
      <w:r>
        <w:rPr>
          <w:spacing w:val="-1"/>
          <w:w w:val="105"/>
        </w:rPr>
        <w:t xml:space="preserve">As soon as may be after the Commission has </w:t>
      </w:r>
      <w:r>
        <w:rPr>
          <w:spacing w:val="13"/>
          <w:w w:val="105"/>
        </w:rPr>
        <w:t xml:space="preserve">submitted a report recommending changes in the </w:t>
      </w:r>
      <w:r>
        <w:rPr>
          <w:spacing w:val="-3"/>
          <w:w w:val="105"/>
        </w:rPr>
        <w:t xml:space="preserve">boundaries of any constituencies, the Prime Minister shall </w:t>
      </w:r>
      <w:r>
        <w:rPr>
          <w:spacing w:val="-1"/>
          <w:w w:val="105"/>
        </w:rPr>
        <w:t xml:space="preserve">lay before the House of Assembly for its approval a draft of an Order by the Governor-General for giving effect, </w:t>
      </w:r>
      <w:r>
        <w:rPr>
          <w:spacing w:val="21"/>
          <w:w w:val="105"/>
        </w:rPr>
        <w:t xml:space="preserve">whether with or without modifications, to the </w:t>
      </w:r>
      <w:r>
        <w:rPr>
          <w:w w:val="105"/>
        </w:rPr>
        <w:t xml:space="preserve">recommendations contained in the report, and that draft </w:t>
      </w:r>
      <w:r>
        <w:rPr>
          <w:spacing w:val="-5"/>
          <w:w w:val="105"/>
        </w:rPr>
        <w:t xml:space="preserve">may make provision for any matters (including variation of </w:t>
      </w:r>
      <w:r>
        <w:rPr>
          <w:spacing w:val="-2"/>
          <w:w w:val="105"/>
        </w:rPr>
        <w:t xml:space="preserve">the quorum specified in Article 57 of this Constitution) </w:t>
      </w:r>
      <w:r>
        <w:rPr>
          <w:spacing w:val="-4"/>
          <w:w w:val="105"/>
        </w:rPr>
        <w:t>which appear to the Prime Minister to be incidental to or consequential upon the other provisions of the draft.</w:t>
      </w:r>
    </w:p>
    <w:p w:rsidR="00810A42" w:rsidRDefault="00810A42">
      <w:pPr>
        <w:numPr>
          <w:ilvl w:val="0"/>
          <w:numId w:val="124"/>
        </w:numPr>
        <w:tabs>
          <w:tab w:val="clear" w:pos="432"/>
          <w:tab w:val="num" w:pos="1152"/>
        </w:tabs>
        <w:spacing w:before="108" w:line="208" w:lineRule="auto"/>
        <w:ind w:right="144"/>
        <w:jc w:val="both"/>
        <w:rPr>
          <w:spacing w:val="-9"/>
          <w:w w:val="105"/>
        </w:rPr>
      </w:pPr>
      <w:r>
        <w:rPr>
          <w:spacing w:val="-14"/>
          <w:w w:val="105"/>
        </w:rPr>
        <w:t xml:space="preserve">Where any draft Order laid under this Article would </w:t>
      </w:r>
      <w:r>
        <w:rPr>
          <w:spacing w:val="-16"/>
          <w:w w:val="105"/>
        </w:rPr>
        <w:t xml:space="preserve">give effect to any such recommendations with modifications, the </w:t>
      </w:r>
      <w:r>
        <w:rPr>
          <w:spacing w:val="-13"/>
          <w:w w:val="105"/>
        </w:rPr>
        <w:t xml:space="preserve">Prime Minister shall lay before the House of Assembly together </w:t>
      </w:r>
      <w:r>
        <w:rPr>
          <w:spacing w:val="-9"/>
          <w:w w:val="105"/>
        </w:rPr>
        <w:t>with the draft a statement of the reasons for the modifications.</w:t>
      </w:r>
    </w:p>
    <w:p w:rsidR="00810A42" w:rsidRDefault="00810A42">
      <w:pPr>
        <w:widowControl/>
        <w:kinsoku/>
        <w:autoSpaceDE w:val="0"/>
        <w:autoSpaceDN w:val="0"/>
        <w:adjustRightInd w:val="0"/>
        <w:sectPr w:rsidR="00810A42">
          <w:headerReference w:type="even" r:id="rId280"/>
          <w:headerReference w:type="default" r:id="rId281"/>
          <w:footerReference w:type="even" r:id="rId282"/>
          <w:footerReference w:type="default" r:id="rId283"/>
          <w:pgSz w:w="10322" w:h="14598"/>
          <w:pgMar w:top="1377" w:right="1490" w:bottom="1201" w:left="2792" w:header="554" w:footer="1199" w:gutter="0"/>
          <w:cols w:space="720"/>
          <w:noEndnote/>
        </w:sectPr>
      </w:pPr>
    </w:p>
    <w:p w:rsidR="00810A42" w:rsidRDefault="00FA2D47">
      <w:pPr>
        <w:numPr>
          <w:ilvl w:val="0"/>
          <w:numId w:val="125"/>
        </w:numPr>
        <w:tabs>
          <w:tab w:val="clear" w:pos="504"/>
          <w:tab w:val="num" w:pos="1224"/>
        </w:tabs>
        <w:spacing w:before="144" w:line="208" w:lineRule="auto"/>
        <w:ind w:right="144"/>
        <w:jc w:val="both"/>
        <w:rPr>
          <w:spacing w:val="-4"/>
          <w:w w:val="105"/>
        </w:rPr>
      </w:pPr>
      <w:r>
        <w:rPr>
          <w:noProof/>
          <w:lang w:val="en-GB"/>
        </w:rPr>
        <w:lastRenderedPageBreak/>
        <mc:AlternateContent>
          <mc:Choice Requires="wps">
            <w:drawing>
              <wp:anchor distT="0" distB="0" distL="0" distR="0" simplePos="0" relativeHeight="25184972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58"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b5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NQSpF&#10;OhBpKxRH+awI3emNKyFopXY21EfP6sVsNf3ukNKrlqgDjyxfLwYSs5CRvEkJG2fgjn3/RTOIIUev&#10;Y6vOje0CJDQBnaMil7si/OwRhcN8WmTTyRQjOvgSUg6Jxjr/mesOBaPCElhHYHLaOh+IkHIICfco&#10;vRFSRsGlQn2Fi2KexgSnpWDBGcKcPexX0qITCSMTv1gVeB7DrD4qFsFaTtj6Znsi5NWGy6UKeFAK&#10;0LlZ15n4MU/n62Jd5KN8MluP8rSuR582q3w022Qfp/WHerWqs5+BWpaXrWCMq8BumM8s/zv9by/l&#10;Oln3Cb23IXmLHvsFZId/JB21DPJdB2Gv2WVnB41hJGPw7fmEmX/cg/34yJe/AA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IC6m+R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50752" behindDoc="0" locked="0" layoutInCell="0" allowOverlap="1">
                <wp:simplePos x="0" y="0"/>
                <wp:positionH relativeFrom="column">
                  <wp:posOffset>69850</wp:posOffset>
                </wp:positionH>
                <wp:positionV relativeFrom="paragraph">
                  <wp:posOffset>7553960</wp:posOffset>
                </wp:positionV>
                <wp:extent cx="4349750" cy="0"/>
                <wp:effectExtent l="0" t="0" r="0" b="0"/>
                <wp:wrapSquare wrapText="bothSides"/>
                <wp:docPr id="657"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 o:spid="_x0000_s1026" style="position:absolute;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94.8pt" to="348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JzEw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0MsNI&#10;kRZE2gnFUT5dhO50xhUQtFZ7G+qjF/Vsdpr+cEjpdUPUkUeWL1cDiVnISN6khI0zcMeh+6IZxJCT&#10;17FVl9q2ARKagC5RketDEX7xiMJhPs4XswkIR3tfQoo+0VjnP3PdomCUWALrCEzOO+cDEVL0IeEe&#10;pbdCyii4VKiDiseAHDxOS8GCM27s8bCWFp1JGJn4xarehVl9UiyCNZywzd32RMibDZdLFfCgFKBz&#10;t24z8XORLjbzzTwf5KPpZpCnVTX4tF3ng+k2m02qcbVeV9mvQC3Li0YwxlVg189nlv+d/veXcpus&#10;x4Q+2pC8RY/9ArL9P5KOWgb5boNw0Oy6t73GMJIx+P58wsy/3oP9+pGvfgMAAP//AwBQSwMEFAAG&#10;AAgAAAAhAJUolSbaAAAADAEAAA8AAABkcnMvZG93bnJldi54bWxMT01LxDAQvQv+hzCCNzet0LJb&#10;my4iVLx4cBXP2Sa2xWZSktmm+uudPYiehvfBm/fq/eomsdgQR48K8k0GwmLnzYi9grfX9mYLIpJG&#10;oyePVsGXjbBvLi9qXRmf8MUuB+oFh2CstIKBaK6kjN1gnY4bP1tk7cMHp4lh6KUJOnG4m+RtlpXS&#10;6RH5w6Bn+zDY7vNwcgowp/cpJUpL+C4ei7xon7LnVqnrq/X+DgTZlf7McK7P1aHhTkd/QhPFxDjn&#10;KXS+210Jgh3lrmTq+EvJppb/RzQ/AAAA//8DAFBLAQItABQABgAIAAAAIQC2gziS/gAAAOEBAAAT&#10;AAAAAAAAAAAAAAAAAAAAAABbQ29udGVudF9UeXBlc10ueG1sUEsBAi0AFAAGAAgAAAAhADj9If/W&#10;AAAAlAEAAAsAAAAAAAAAAAAAAAAALwEAAF9yZWxzLy5yZWxzUEsBAi0AFAAGAAgAAAAhAK5yUnMT&#10;AgAALAQAAA4AAAAAAAAAAAAAAAAALgIAAGRycy9lMm9Eb2MueG1sUEsBAi0AFAAGAAgAAAAhAJUo&#10;lSbaAAAADAEAAA8AAAAAAAAAAAAAAAAAbQQAAGRycy9kb3ducmV2LnhtbFBLBQYAAAAABAAEAPMA&#10;AAB0BQAAAAA=&#10;" o:allowincell="f" strokeweight=".5pt">
                <w10:wrap type="square"/>
              </v:line>
            </w:pict>
          </mc:Fallback>
        </mc:AlternateContent>
      </w:r>
      <w:r w:rsidR="00810A42">
        <w:rPr>
          <w:spacing w:val="-8"/>
          <w:w w:val="105"/>
        </w:rPr>
        <w:t xml:space="preserve">If the motion for the approval of any draft Order </w:t>
      </w:r>
      <w:r w:rsidR="00810A42">
        <w:rPr>
          <w:spacing w:val="10"/>
          <w:w w:val="105"/>
        </w:rPr>
        <w:t xml:space="preserve">laid under this Article is rejected by the House of </w:t>
      </w:r>
      <w:r w:rsidR="00810A42">
        <w:rPr>
          <w:spacing w:val="3"/>
          <w:w w:val="105"/>
        </w:rPr>
        <w:t xml:space="preserve">Assembly, or is withdrawn by leave of the House, an </w:t>
      </w:r>
      <w:r w:rsidR="00810A42">
        <w:rPr>
          <w:spacing w:val="-1"/>
          <w:w w:val="105"/>
        </w:rPr>
        <w:t xml:space="preserve">amended draft shall be laid without undue delay by the </w:t>
      </w:r>
      <w:r w:rsidR="00810A42">
        <w:rPr>
          <w:spacing w:val="-4"/>
          <w:w w:val="105"/>
        </w:rPr>
        <w:t>Prime Minister before the House of Assembly.</w:t>
      </w:r>
    </w:p>
    <w:p w:rsidR="00810A42" w:rsidRDefault="00810A42">
      <w:pPr>
        <w:numPr>
          <w:ilvl w:val="0"/>
          <w:numId w:val="125"/>
        </w:numPr>
        <w:tabs>
          <w:tab w:val="clear" w:pos="504"/>
          <w:tab w:val="num" w:pos="1224"/>
        </w:tabs>
        <w:spacing w:before="144" w:line="208" w:lineRule="auto"/>
        <w:ind w:right="144"/>
        <w:jc w:val="both"/>
        <w:rPr>
          <w:spacing w:val="-4"/>
          <w:w w:val="105"/>
        </w:rPr>
      </w:pPr>
      <w:r>
        <w:rPr>
          <w:spacing w:val="2"/>
          <w:w w:val="105"/>
        </w:rPr>
        <w:t xml:space="preserve">If any draft Order laid under this Article is </w:t>
      </w:r>
      <w:r>
        <w:rPr>
          <w:spacing w:val="1"/>
          <w:w w:val="105"/>
        </w:rPr>
        <w:t xml:space="preserve">approved by resolution of the House of Assembly, the </w:t>
      </w:r>
      <w:r>
        <w:rPr>
          <w:w w:val="105"/>
        </w:rPr>
        <w:t xml:space="preserve">Prime Minister shall submit it to the Governor-General </w:t>
      </w:r>
      <w:r>
        <w:rPr>
          <w:spacing w:val="-5"/>
          <w:w w:val="105"/>
        </w:rPr>
        <w:t xml:space="preserve">who shall make an Order (which shall be published in the </w:t>
      </w:r>
      <w:r>
        <w:rPr>
          <w:i/>
          <w:iCs/>
          <w:spacing w:val="-1"/>
          <w:w w:val="105"/>
        </w:rPr>
        <w:t>Gazette</w:t>
      </w:r>
      <w:r>
        <w:rPr>
          <w:spacing w:val="-1"/>
          <w:w w:val="105"/>
        </w:rPr>
        <w:t xml:space="preserve">) in terms of the draft; and that Order shall come </w:t>
      </w:r>
      <w:r>
        <w:rPr>
          <w:w w:val="105"/>
        </w:rPr>
        <w:t xml:space="preserve">into force on such day as may be specified therein and, </w:t>
      </w:r>
      <w:r>
        <w:rPr>
          <w:spacing w:val="-3"/>
          <w:w w:val="105"/>
        </w:rPr>
        <w:t>until revoked by a further Order made by the Governor-</w:t>
      </w:r>
      <w:r>
        <w:rPr>
          <w:spacing w:val="-4"/>
          <w:w w:val="105"/>
        </w:rPr>
        <w:t>General in accordance with the provisions of this Article, shall have the force of law in The Bahamas:</w:t>
      </w:r>
    </w:p>
    <w:p w:rsidR="00810A42" w:rsidRDefault="00810A42">
      <w:pPr>
        <w:spacing w:before="144" w:line="208" w:lineRule="auto"/>
        <w:ind w:left="72" w:right="144" w:firstLine="576"/>
        <w:jc w:val="both"/>
        <w:rPr>
          <w:spacing w:val="-4"/>
          <w:w w:val="105"/>
        </w:rPr>
      </w:pPr>
      <w:r>
        <w:rPr>
          <w:spacing w:val="3"/>
          <w:w w:val="105"/>
        </w:rPr>
        <w:t xml:space="preserve">Provided that the coming into force of any such </w:t>
      </w:r>
      <w:r>
        <w:rPr>
          <w:spacing w:val="9"/>
          <w:w w:val="105"/>
        </w:rPr>
        <w:t xml:space="preserve">Order shall not affect any election to the House of </w:t>
      </w:r>
      <w:r>
        <w:rPr>
          <w:spacing w:val="-5"/>
          <w:w w:val="105"/>
        </w:rPr>
        <w:t>Assembly until a proclamation is made by the Governor-</w:t>
      </w:r>
      <w:r>
        <w:rPr>
          <w:spacing w:val="-2"/>
          <w:w w:val="105"/>
        </w:rPr>
        <w:t xml:space="preserve">General appointing the date for the holding of a general </w:t>
      </w:r>
      <w:r>
        <w:rPr>
          <w:w w:val="105"/>
        </w:rPr>
        <w:t xml:space="preserve">election of members of the House of Assembly or affect </w:t>
      </w:r>
      <w:r>
        <w:rPr>
          <w:spacing w:val="-4"/>
          <w:w w:val="105"/>
        </w:rPr>
        <w:t>the constitution of the House of Assembly then in being.</w:t>
      </w:r>
    </w:p>
    <w:p w:rsidR="00810A42" w:rsidRDefault="00810A42">
      <w:pPr>
        <w:numPr>
          <w:ilvl w:val="0"/>
          <w:numId w:val="125"/>
        </w:numPr>
        <w:tabs>
          <w:tab w:val="clear" w:pos="504"/>
          <w:tab w:val="num" w:pos="1224"/>
        </w:tabs>
        <w:spacing w:before="108" w:line="208" w:lineRule="auto"/>
        <w:ind w:right="144"/>
        <w:jc w:val="both"/>
        <w:rPr>
          <w:spacing w:val="-4"/>
          <w:w w:val="105"/>
        </w:rPr>
      </w:pPr>
      <w:r>
        <w:rPr>
          <w:spacing w:val="14"/>
          <w:w w:val="105"/>
        </w:rPr>
        <w:t xml:space="preserve">Save as provided in the next following </w:t>
      </w:r>
      <w:r>
        <w:rPr>
          <w:spacing w:val="-5"/>
          <w:w w:val="105"/>
        </w:rPr>
        <w:t xml:space="preserve">paragraph the question of the validity of any Order by the </w:t>
      </w:r>
      <w:r>
        <w:rPr>
          <w:spacing w:val="-6"/>
          <w:w w:val="105"/>
        </w:rPr>
        <w:t xml:space="preserve">Governor-General purporting to be made under this Article </w:t>
      </w:r>
      <w:r>
        <w:rPr>
          <w:spacing w:val="2"/>
          <w:w w:val="105"/>
        </w:rPr>
        <w:t xml:space="preserve">and reciting that a draft thereof has been approved by </w:t>
      </w:r>
      <w:r>
        <w:rPr>
          <w:spacing w:val="-4"/>
          <w:w w:val="105"/>
        </w:rPr>
        <w:t>resolution of the House of Assembly shall not be inquired into in any court of law.</w:t>
      </w:r>
    </w:p>
    <w:p w:rsidR="00810A42" w:rsidRDefault="00810A42">
      <w:pPr>
        <w:numPr>
          <w:ilvl w:val="0"/>
          <w:numId w:val="125"/>
        </w:numPr>
        <w:tabs>
          <w:tab w:val="clear" w:pos="504"/>
          <w:tab w:val="num" w:pos="1224"/>
        </w:tabs>
        <w:spacing w:before="144" w:line="208" w:lineRule="auto"/>
        <w:ind w:right="144"/>
        <w:jc w:val="both"/>
        <w:rPr>
          <w:spacing w:val="-4"/>
          <w:w w:val="105"/>
        </w:rPr>
      </w:pPr>
      <w:r>
        <w:rPr>
          <w:spacing w:val="-6"/>
          <w:w w:val="105"/>
        </w:rPr>
        <w:t xml:space="preserve">Parliament may by law provide for an appeal to </w:t>
      </w:r>
      <w:r>
        <w:rPr>
          <w:spacing w:val="-7"/>
          <w:w w:val="105"/>
        </w:rPr>
        <w:t xml:space="preserve">the Supreme Court against a statement or recommendation </w:t>
      </w:r>
      <w:r>
        <w:rPr>
          <w:spacing w:val="21"/>
          <w:w w:val="105"/>
        </w:rPr>
        <w:t xml:space="preserve">submitted by the Commission in pursuance of </w:t>
      </w:r>
      <w:r>
        <w:rPr>
          <w:spacing w:val="-4"/>
          <w:w w:val="105"/>
        </w:rPr>
        <w:t>subparagraph (1)(a) or (b) of this Article.</w:t>
      </w:r>
    </w:p>
    <w:p w:rsidR="00810A42" w:rsidRDefault="00810A42">
      <w:pPr>
        <w:spacing w:before="252"/>
        <w:jc w:val="center"/>
        <w:rPr>
          <w:b/>
          <w:bCs/>
          <w:w w:val="105"/>
        </w:rPr>
      </w:pPr>
      <w:r>
        <w:rPr>
          <w:b/>
          <w:bCs/>
          <w:w w:val="105"/>
        </w:rPr>
        <w:t>CHAPTER VI</w:t>
      </w:r>
      <w:r>
        <w:rPr>
          <w:b/>
          <w:bCs/>
          <w:w w:val="105"/>
        </w:rPr>
        <w:br/>
        <w:t>THE EXECUTIVE</w:t>
      </w:r>
    </w:p>
    <w:p w:rsidR="00810A42" w:rsidRDefault="00FA2D47">
      <w:pPr>
        <w:spacing w:before="108" w:line="208" w:lineRule="auto"/>
        <w:ind w:left="72" w:right="144" w:firstLine="576"/>
        <w:rPr>
          <w:spacing w:val="-4"/>
          <w:w w:val="105"/>
        </w:rPr>
      </w:pPr>
      <w:r>
        <w:rPr>
          <w:noProof/>
          <w:lang w:val="en-GB"/>
        </w:rPr>
        <mc:AlternateContent>
          <mc:Choice Requires="wps">
            <w:drawing>
              <wp:anchor distT="0" distB="0" distL="0" distR="0" simplePos="0" relativeHeight="251851776" behindDoc="0" locked="0" layoutInCell="0" allowOverlap="1">
                <wp:simplePos x="0" y="0"/>
                <wp:positionH relativeFrom="column">
                  <wp:posOffset>3836670</wp:posOffset>
                </wp:positionH>
                <wp:positionV relativeFrom="paragraph">
                  <wp:posOffset>101600</wp:posOffset>
                </wp:positionV>
                <wp:extent cx="714375" cy="235585"/>
                <wp:effectExtent l="0" t="0" r="0" b="0"/>
                <wp:wrapSquare wrapText="bothSides"/>
                <wp:docPr id="65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jc w:val="center"/>
                              <w:rPr>
                                <w:spacing w:val="-6"/>
                                <w:w w:val="110"/>
                                <w:sz w:val="16"/>
                                <w:szCs w:val="16"/>
                              </w:rPr>
                            </w:pPr>
                            <w:r>
                              <w:rPr>
                                <w:spacing w:val="-6"/>
                                <w:w w:val="110"/>
                                <w:sz w:val="16"/>
                                <w:szCs w:val="16"/>
                              </w:rPr>
                              <w:t>Executive</w:t>
                            </w:r>
                            <w:r>
                              <w:rPr>
                                <w:spacing w:val="-6"/>
                                <w:w w:val="110"/>
                                <w:sz w:val="16"/>
                                <w:szCs w:val="16"/>
                              </w:rPr>
                              <w:br/>
                              <w:t>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87" type="#_x0000_t202" style="position:absolute;left:0;text-align:left;margin-left:302.1pt;margin-top:8pt;width:56.25pt;height:18.55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g3kgIAACcFAAAOAAAAZHJzL2Uyb0RvYy54bWysVNuO2yAQfa/Uf0C8Z22ndhJb66z20lSV&#10;thdptx9AMI5RMVAgsbdV/70DxNlN+1JV9QMeYDicmTnD5dXYC3RgxnIla5xdpBgxSVXD5a7GXx43&#10;sxVG1hHZEKEkq/ETs/hq/frV5aArNledEg0zCECkrQZd4845XSWJpR3rib1QmknYbJXpiYOp2SWN&#10;IQOg9yKZp+kiGZRptFGUWQurd3ETrwN+2zLqPrWtZQ6JGgM3F0YTxq0fk/UlqXaG6I7TIw3yDyx6&#10;wiVceoK6I46gveF/QPWcGmVV6y6o6hPVtpyyEANEk6W/RfPQEc1CLJAcq09psv8Pln48fDaINzVe&#10;FAuMJOmhSI9sdOhGjShfhgwN2lbg+KDB1Y2wAZUO0Vp9r+hXi6S67YjcsWtj1NAx0gDDzOc2eXHU&#10;18RW1oNshw+qgYvI3qkANLam9+mDhCBAh0o9narjyVBYXGb5m2WBEYWt+ZuiWBXhBlJNh7Wx7h1T&#10;PfJGjQ0UP4CTw711ngypJhd/l1WCNxsuRJiY3fZWGHQgIJRN+OJZoTsSV0MqAMNG14B3hiGkR5LK&#10;Y8br4goEAAT8ng8lqOJHmc3z9GZezjaL1XKWb/JiVi7T1SzNyptykeZlfrf56RlkedXxpmHynks2&#10;KTTL/04Bx16J2goaRUONy2JehODO2B/DOsaa+u+Y3zO3njtoWMH7Gq9OTqTyRX8rm9BOjnAR7eSc&#10;fkgZ5GD6h6wEiXhVRH24cTtGPQYBeclsVfMEojEKigrKgNcGjE6Z7xgN0Lk1tt/2xDCMxHsJwvNt&#10;PhlmMraTQSSFozV2GEXz1sXnYK8N33WAHKUt1TWIs+VBOM8sgLqfQDeGII4vh2/3l/Pg9fy+rX8B&#10;AAD//wMAUEsDBBQABgAIAAAAIQBY5P4J3QAAAAkBAAAPAAAAZHJzL2Rvd25yZXYueG1sTI9BT4NA&#10;EIXvJv6HzTTxZheoQqUsjdbotRFNet2yUyCws4TdtvjvHU96nLwvb75XbGc7iAtOvnOkIF5GIJBq&#10;ZzpqFHx9vt2vQfigyejBESr4Rg/b8vam0LlxV/rASxUawSXkc62gDWHMpfR1i1b7pRuRODu5yerA&#10;59RIM+krl9tBJlGUSqs74g+tHnHXYt1XZ6tgtU+yg3+vXnfjAZ/6tX/pT9QqdbeYnzcgAs7hD4Zf&#10;fVaHkp2O7kzGi0FBGj0kjHKQ8iYGsjjNQBwVPK5ikGUh/y8ofwAAAP//AwBQSwECLQAUAAYACAAA&#10;ACEAtoM4kv4AAADhAQAAEwAAAAAAAAAAAAAAAAAAAAAAW0NvbnRlbnRfVHlwZXNdLnhtbFBLAQIt&#10;ABQABgAIAAAAIQA4/SH/1gAAAJQBAAALAAAAAAAAAAAAAAAAAC8BAABfcmVscy8ucmVsc1BLAQIt&#10;ABQABgAIAAAAIQAluyg3kgIAACcFAAAOAAAAAAAAAAAAAAAAAC4CAABkcnMvZTJvRG9jLnhtbFBL&#10;AQItABQABgAIAAAAIQBY5P4J3QAAAAkBAAAPAAAAAAAAAAAAAAAAAOwEAABkcnMvZG93bnJldi54&#10;bWxQSwUGAAAAAAQABADzAAAA9gUAAAAA&#10;" o:allowincell="f" stroked="f">
                <v:fill opacity="0"/>
                <v:textbox inset="0,0,0,0">
                  <w:txbxContent>
                    <w:p w:rsidR="00250A8C" w:rsidRDefault="00250A8C">
                      <w:pPr>
                        <w:jc w:val="center"/>
                        <w:rPr>
                          <w:spacing w:val="-6"/>
                          <w:w w:val="110"/>
                          <w:sz w:val="16"/>
                          <w:szCs w:val="16"/>
                        </w:rPr>
                      </w:pPr>
                      <w:r>
                        <w:rPr>
                          <w:spacing w:val="-6"/>
                          <w:w w:val="110"/>
                          <w:sz w:val="16"/>
                          <w:szCs w:val="16"/>
                        </w:rPr>
                        <w:t>Executive</w:t>
                      </w:r>
                      <w:r>
                        <w:rPr>
                          <w:spacing w:val="-6"/>
                          <w:w w:val="110"/>
                          <w:sz w:val="16"/>
                          <w:szCs w:val="16"/>
                        </w:rPr>
                        <w:br/>
                        <w:t>Authority.</w:t>
                      </w:r>
                    </w:p>
                  </w:txbxContent>
                </v:textbox>
                <w10:wrap type="square"/>
              </v:shape>
            </w:pict>
          </mc:Fallback>
        </mc:AlternateContent>
      </w:r>
      <w:r w:rsidR="00810A42">
        <w:rPr>
          <w:b/>
          <w:bCs/>
          <w:spacing w:val="-3"/>
          <w:w w:val="105"/>
        </w:rPr>
        <w:t xml:space="preserve">71. </w:t>
      </w:r>
      <w:r w:rsidR="00810A42">
        <w:rPr>
          <w:spacing w:val="-3"/>
          <w:w w:val="105"/>
        </w:rPr>
        <w:t xml:space="preserve">(1) The executive authority of The Bahamas is </w:t>
      </w:r>
      <w:r w:rsidR="00810A42">
        <w:rPr>
          <w:spacing w:val="-4"/>
          <w:w w:val="105"/>
        </w:rPr>
        <w:t>vested in Her Majesty.</w:t>
      </w:r>
    </w:p>
    <w:p w:rsidR="00810A42" w:rsidRDefault="00810A42">
      <w:pPr>
        <w:numPr>
          <w:ilvl w:val="0"/>
          <w:numId w:val="126"/>
        </w:numPr>
        <w:tabs>
          <w:tab w:val="clear" w:pos="504"/>
          <w:tab w:val="num" w:pos="1224"/>
        </w:tabs>
        <w:spacing w:before="108" w:line="208" w:lineRule="auto"/>
        <w:ind w:right="144"/>
        <w:jc w:val="both"/>
        <w:rPr>
          <w:spacing w:val="-4"/>
          <w:w w:val="105"/>
        </w:rPr>
      </w:pPr>
      <w:r>
        <w:rPr>
          <w:spacing w:val="-2"/>
          <w:w w:val="105"/>
        </w:rPr>
        <w:t xml:space="preserve">Subject to the provisions of this Constitution, </w:t>
      </w:r>
      <w:r>
        <w:rPr>
          <w:spacing w:val="-3"/>
          <w:w w:val="105"/>
        </w:rPr>
        <w:t xml:space="preserve">the executive authority of The Bahamas may be exercised </w:t>
      </w:r>
      <w:r>
        <w:rPr>
          <w:spacing w:val="-5"/>
          <w:w w:val="105"/>
        </w:rPr>
        <w:t xml:space="preserve">on behalf of Her Majesty by the Governor-General, either </w:t>
      </w:r>
      <w:r>
        <w:rPr>
          <w:spacing w:val="-4"/>
          <w:w w:val="105"/>
        </w:rPr>
        <w:t>directly or through officers subordinate to him.</w:t>
      </w:r>
    </w:p>
    <w:p w:rsidR="00810A42" w:rsidRDefault="00810A42">
      <w:pPr>
        <w:numPr>
          <w:ilvl w:val="0"/>
          <w:numId w:val="126"/>
        </w:numPr>
        <w:tabs>
          <w:tab w:val="clear" w:pos="504"/>
          <w:tab w:val="num" w:pos="1224"/>
        </w:tabs>
        <w:spacing w:before="108" w:after="684" w:line="208" w:lineRule="auto"/>
        <w:ind w:right="144"/>
        <w:jc w:val="both"/>
        <w:rPr>
          <w:spacing w:val="-4"/>
          <w:w w:val="105"/>
        </w:rPr>
      </w:pPr>
      <w:r>
        <w:rPr>
          <w:spacing w:val="-8"/>
          <w:w w:val="105"/>
        </w:rPr>
        <w:t xml:space="preserve">Nothing in this Article shall prevent Parliament </w:t>
      </w:r>
      <w:r>
        <w:rPr>
          <w:spacing w:val="-3"/>
          <w:w w:val="105"/>
        </w:rPr>
        <w:t xml:space="preserve">from conferring functions on persons or authorities other </w:t>
      </w:r>
      <w:r>
        <w:rPr>
          <w:spacing w:val="-4"/>
          <w:w w:val="105"/>
        </w:rPr>
        <w:t>than the Governor-General.</w:t>
      </w:r>
    </w:p>
    <w:p w:rsidR="00810A42" w:rsidRDefault="00810A42">
      <w:pPr>
        <w:widowControl/>
        <w:kinsoku/>
        <w:autoSpaceDE w:val="0"/>
        <w:autoSpaceDN w:val="0"/>
        <w:adjustRightInd w:val="0"/>
        <w:sectPr w:rsidR="00810A42">
          <w:headerReference w:type="even" r:id="rId284"/>
          <w:headerReference w:type="default" r:id="rId285"/>
          <w:footerReference w:type="even" r:id="rId286"/>
          <w:footerReference w:type="default" r:id="rId287"/>
          <w:pgSz w:w="10322" w:h="14598"/>
          <w:pgMar w:top="1198" w:right="2004" w:bottom="1180" w:left="2278" w:header="554" w:footer="1199" w:gutter="0"/>
          <w:cols w:space="720"/>
          <w:noEndnote/>
        </w:sectPr>
      </w:pPr>
    </w:p>
    <w:p w:rsidR="00810A42" w:rsidRDefault="00FA2D47">
      <w:pPr>
        <w:numPr>
          <w:ilvl w:val="0"/>
          <w:numId w:val="127"/>
        </w:numPr>
        <w:tabs>
          <w:tab w:val="clear" w:pos="504"/>
          <w:tab w:val="num" w:pos="1224"/>
        </w:tabs>
        <w:spacing w:line="208" w:lineRule="auto"/>
        <w:ind w:right="144"/>
        <w:jc w:val="both"/>
        <w:rPr>
          <w:spacing w:val="-5"/>
          <w:w w:val="105"/>
        </w:rPr>
      </w:pPr>
      <w:r>
        <w:rPr>
          <w:noProof/>
          <w:lang w:val="en-GB"/>
        </w:rPr>
        <w:lastRenderedPageBreak/>
        <mc:AlternateContent>
          <mc:Choice Requires="wps">
            <w:drawing>
              <wp:anchor distT="0" distB="0" distL="0" distR="0" simplePos="0" relativeHeight="251852800" behindDoc="0" locked="0" layoutInCell="0" allowOverlap="1">
                <wp:simplePos x="0" y="0"/>
                <wp:positionH relativeFrom="column">
                  <wp:posOffset>-858520</wp:posOffset>
                </wp:positionH>
                <wp:positionV relativeFrom="paragraph">
                  <wp:posOffset>39370</wp:posOffset>
                </wp:positionV>
                <wp:extent cx="746760" cy="1732280"/>
                <wp:effectExtent l="0" t="0" r="0" b="0"/>
                <wp:wrapSquare wrapText="bothSides"/>
                <wp:docPr id="65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732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04" w:lineRule="auto"/>
                              <w:jc w:val="center"/>
                              <w:rPr>
                                <w:spacing w:val="-13"/>
                                <w:w w:val="110"/>
                                <w:sz w:val="16"/>
                                <w:szCs w:val="16"/>
                              </w:rPr>
                            </w:pPr>
                            <w:r>
                              <w:rPr>
                                <w:spacing w:val="-13"/>
                                <w:w w:val="110"/>
                                <w:sz w:val="16"/>
                                <w:szCs w:val="16"/>
                              </w:rPr>
                              <w:t>The Cabinet.</w:t>
                            </w:r>
                          </w:p>
                          <w:p w:rsidR="00250A8C" w:rsidRDefault="00250A8C">
                            <w:pPr>
                              <w:spacing w:before="2160" w:after="36"/>
                              <w:ind w:left="72"/>
                              <w:rPr>
                                <w:spacing w:val="-12"/>
                                <w:w w:val="110"/>
                                <w:sz w:val="16"/>
                                <w:szCs w:val="16"/>
                              </w:rPr>
                            </w:pPr>
                            <w:r>
                              <w:rPr>
                                <w:spacing w:val="-10"/>
                                <w:w w:val="110"/>
                                <w:sz w:val="16"/>
                                <w:szCs w:val="16"/>
                              </w:rPr>
                              <w:t xml:space="preserve">Appointment of </w:t>
                            </w:r>
                            <w:r>
                              <w:rPr>
                                <w:spacing w:val="-12"/>
                                <w:w w:val="110"/>
                                <w:sz w:val="16"/>
                                <w:szCs w:val="16"/>
                              </w:rPr>
                              <w:t>Ministers.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088" type="#_x0000_t202" style="position:absolute;left:0;text-align:left;margin-left:-67.6pt;margin-top:3.1pt;width:58.8pt;height:136.4pt;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NWkQIAACgFAAAOAAAAZHJzL2Uyb0RvYy54bWysVNuO2yAQfa/Uf0C8Z32pc7EVZ7WXpqq0&#10;vUi7/QCCcYyKgQKJva367x0gTne3L1VVP+ABhsOZmTOsL8deoCMzlitZ4+wixYhJqhou9zX+8rCd&#10;rTCyjsiGCCVZjR+ZxZeb16/Wg65YrjolGmYQgEhbDbrGnXO6ShJLO9YTe6E0k7DZKtMTB1OzTxpD&#10;BkDvRZKn6SIZlGm0UZRZC6u3cRNvAn7bMuo+ta1lDokaAzcXRhPGnR+TzZpUe0N0x+mJBvkHFj3h&#10;Ei49Q90SR9DB8D+gek6Nsqp1F1T1iWpbTlmIAaLJ0hfR3HdEsxALJMfqc5rs/4OlH4+fDeJNjRfz&#10;OUaS9FCkBzY6dK1GVCznPkODthU43mtwdSNsQKVDtFbfKfrVIqluOiL37MoYNXSMNMAw8yeTJ0cj&#10;jvUgu+GDauAicnAqAI2t6X36ICEI0KFSj+fqeDIUFpfFYrmAHQpb2fJNnq9C+RJSTae1se4dUz3y&#10;Ro0NVD+gk+OddZ4NqSYXf5lVgjdbLkSYmP3uRhh0JKCUbfjiWaE7Elen62x0DXjPMIT0SFJ5zHhd&#10;XIEIgIDf87EEWfwos7xIr/Nytl2slrNiW8xn5TJdzdKsvC4XaVEWt9ufnkFWVB1vGibvuGSTRLPi&#10;7yRwapYoriBSNNS4nOfzENwz9qewTrGm/gslfJGonjvoWMH7Gq/OTqTyVX8rGwibVI5wEe3kOf2Q&#10;MsjB9A9ZCRrxsogCceNujILMJ+3tVPMIqjEKigoCgOcGjE6Z7xgN0Lo1tt8OxDCMxHsJyvN9Phlm&#10;MnaTQSSFozV2GEXzxsX34KAN33eAHLUt1RWos+VBOF7GkQVQ9xNoxxDE6enw/f50Hrx+P3CbXwAA&#10;AP//AwBQSwMEFAAGAAgAAAAhACY957HeAAAACgEAAA8AAABkcnMvZG93bnJldi54bWxMj8FOg0AQ&#10;hu8mvsNmTLzRBRqhRYZGa/RqRJNet+wUCOwsYbctvr3rSU+TyXz55/vL3WJGcaHZ9ZYRklUMgrix&#10;uucW4evzNdqAcF6xVqNlQvgmB7vq9qZUhbZX/qBL7VsRQtgVCqHzfiqkdE1HRrmVnYjD7WRno3xY&#10;51bqWV1DuBllGseZNKrn8KFTE+07aob6bBDW72l+cG/1y3460HbYuOfhxB3i/d3y9AjC0+L/YPjV&#10;D+pQBaejPbN2YkSIkvVDGliELIwAREmegTgipPk2BlmV8n+F6gcAAP//AwBQSwECLQAUAAYACAAA&#10;ACEAtoM4kv4AAADhAQAAEwAAAAAAAAAAAAAAAAAAAAAAW0NvbnRlbnRfVHlwZXNdLnhtbFBLAQIt&#10;ABQABgAIAAAAIQA4/SH/1gAAAJQBAAALAAAAAAAAAAAAAAAAAC8BAABfcmVscy8ucmVsc1BLAQIt&#10;ABQABgAIAAAAIQC73RNWkQIAACgFAAAOAAAAAAAAAAAAAAAAAC4CAABkcnMvZTJvRG9jLnhtbFBL&#10;AQItABQABgAIAAAAIQAmPeex3gAAAAoBAAAPAAAAAAAAAAAAAAAAAOsEAABkcnMvZG93bnJldi54&#10;bWxQSwUGAAAAAAQABADzAAAA9gUAAAAA&#10;" o:allowincell="f" stroked="f">
                <v:fill opacity="0"/>
                <v:textbox inset="0,0,0,0">
                  <w:txbxContent>
                    <w:p w:rsidR="00250A8C" w:rsidRDefault="00250A8C">
                      <w:pPr>
                        <w:spacing w:line="204" w:lineRule="auto"/>
                        <w:jc w:val="center"/>
                        <w:rPr>
                          <w:spacing w:val="-13"/>
                          <w:w w:val="110"/>
                          <w:sz w:val="16"/>
                          <w:szCs w:val="16"/>
                        </w:rPr>
                      </w:pPr>
                      <w:r>
                        <w:rPr>
                          <w:spacing w:val="-13"/>
                          <w:w w:val="110"/>
                          <w:sz w:val="16"/>
                          <w:szCs w:val="16"/>
                        </w:rPr>
                        <w:t>The Cabinet.</w:t>
                      </w:r>
                    </w:p>
                    <w:p w:rsidR="00250A8C" w:rsidRDefault="00250A8C">
                      <w:pPr>
                        <w:spacing w:before="2160" w:after="36"/>
                        <w:ind w:left="72"/>
                        <w:rPr>
                          <w:spacing w:val="-12"/>
                          <w:w w:val="110"/>
                          <w:sz w:val="16"/>
                          <w:szCs w:val="16"/>
                        </w:rPr>
                      </w:pPr>
                      <w:r>
                        <w:rPr>
                          <w:spacing w:val="-10"/>
                          <w:w w:val="110"/>
                          <w:sz w:val="16"/>
                          <w:szCs w:val="16"/>
                        </w:rPr>
                        <w:t xml:space="preserve">Appointment of </w:t>
                      </w:r>
                      <w:r>
                        <w:rPr>
                          <w:spacing w:val="-12"/>
                          <w:w w:val="110"/>
                          <w:sz w:val="16"/>
                          <w:szCs w:val="16"/>
                        </w:rPr>
                        <w:t>Ministers.</w:t>
                      </w:r>
                    </w:p>
                  </w:txbxContent>
                </v:textbox>
                <w10:wrap type="square"/>
              </v:shape>
            </w:pict>
          </mc:Fallback>
        </mc:AlternateContent>
      </w:r>
      <w:r>
        <w:rPr>
          <w:noProof/>
          <w:lang w:val="en-GB"/>
        </w:rPr>
        <mc:AlternateContent>
          <mc:Choice Requires="wps">
            <w:drawing>
              <wp:anchor distT="0" distB="0" distL="0" distR="0" simplePos="0" relativeHeight="251853824"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654"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2t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knGOk&#10;SAsibYXiKJ9OQnc64woIWqmdDfXRs3o1W02/O6T0qiHqwCPLt4uBxCxkJO9SwsYZuGPffdEMYsjR&#10;69iqc23bAAlNQOeoyOWuCD97ROEwn2RPo+kYI9r7ElL0icY6/5nrFgWjxBJYR2By2jofiJCiDwn3&#10;KL0RUkbBpUJdiWezeRoTnJaCBWcIc/awX0mLTiSMTPxiVeB5DLP6qFgEazhh65vtiZBXGy6XKuBB&#10;KUDnZl1n4sc8na9n61k+yEeT9SBPq2rwabPKB5NNNh1XT9VqVWU/A7UsLxrBGFeBXT+fWf53+t9e&#10;ynWy7hN6b0PyHj32C8j2/0g6ahnkuw7CXrPLzvYaw0jG4NvzCTP/uAf78ZEvfwEAAP//AwBQSwME&#10;FAAGAAgAAAAhAK/7XsLfAAAACwEAAA8AAABkcnMvZG93bnJldi54bWxMj0FPg0AQhe8m/ofNmHgx&#10;dmmjFZGlwaoXDiZC43lhR0DZWcJuW/z3ThMTvc2beXnzvXQz20EccPK9IwXLRQQCqXGmp1bBrnq5&#10;jkH4oMnowREq+EYPm+z8LNWJcUd6w0MZWsEh5BOtoAthTKT0TYdW+4Ubkfj24SarA8uplWbSRw63&#10;g1xF0Vpa3RN/6PSI2w6br3JvFdTP+XpbFW73Wr3XxXRVfObl45NSlxdz/gAi4Bz+zHDCZ3TImKl2&#10;ezJeDKxvb1Zs5WF5z6XYEcfRHYj6dyOzVP7vkP0AAAD//wMAUEsBAi0AFAAGAAgAAAAhALaDOJL+&#10;AAAA4QEAABMAAAAAAAAAAAAAAAAAAAAAAFtDb250ZW50X1R5cGVzXS54bWxQSwECLQAUAAYACAAA&#10;ACEAOP0h/9YAAACUAQAACwAAAAAAAAAAAAAAAAAvAQAAX3JlbHMvLnJlbHNQSwECLQAUAAYACAAA&#10;ACEA6419rRYCAAAsBAAADgAAAAAAAAAAAAAAAAAuAgAAZHJzL2Uyb0RvYy54bWxQSwECLQAUAAYA&#10;CAAAACEAr/tew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54848" behindDoc="0" locked="0" layoutInCell="0" allowOverlap="1">
                <wp:simplePos x="0" y="0"/>
                <wp:positionH relativeFrom="column">
                  <wp:posOffset>-858520</wp:posOffset>
                </wp:positionH>
                <wp:positionV relativeFrom="paragraph">
                  <wp:posOffset>7428230</wp:posOffset>
                </wp:positionV>
                <wp:extent cx="4613275" cy="0"/>
                <wp:effectExtent l="0" t="0" r="0" b="0"/>
                <wp:wrapSquare wrapText="bothSides"/>
                <wp:docPr id="65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6pt,584.9pt" to="295.6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DO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0MsZI&#10;kRZEehaKo3w2C93pjCsgaK12NtRHz+rVPGv63SGl1w1RBx5Zvl0MJGYhI3mXEjbOwB377otmEEOO&#10;XsdWnWvbBkhoAjpHRS53RfjZIwqH+TQbj2YTjGjvS0jRJxrr/GeuWxSMEktgHYHJ6dn5QIQUfUi4&#10;R+mtkDIKLhXqSjyfL9KY4LQULDhDmLOH/VpadCJhZOIXqwLPY5jVR8UiWMMJ29xsT4S82nC5VAEP&#10;SgE6N+s6Ez8W6WIz38zzQT6abgZ5WlWDT9t1Pphus9mkGlfrdZX9DNSyvGgEY1wFdv18Zvnf6X97&#10;KdfJuk/ovQ3Je/TYLyDb/yPpqGWQ7zoIe80uO9trDCMZg2/PJ8z84x7sx0e++gUAAP//AwBQSwME&#10;FAAGAAgAAAAhAO2hoDXhAAAADgEAAA8AAABkcnMvZG93bnJldi54bWxMj8FOwzAQRO9I/IO1SFxQ&#10;66RVIxriVKHAJYdKJBVnJ16SQGxHttuGv2c5IDjuzNPsTLab9cjO6PxgjYB4GQFD01o1mE7AsX5Z&#10;3APzQRolR2tQwBd62OXXV5lMlb2YVzxXoWMUYnwqBfQhTCnnvu1RS7+0Exry3q3TMtDpOq6cvFC4&#10;HvkqihKu5WDoQy8n3PfYflYnLaB5LpJ9XdrjoX5rSndXfhTV45MQtzdz8QAs4Bz+YPipT9Uhp06N&#10;PRnl2ShgEa83K2LJiZMtrSBms43XwJpfiecZ/z8j/wYAAP//AwBQSwECLQAUAAYACAAAACEAtoM4&#10;kv4AAADhAQAAEwAAAAAAAAAAAAAAAAAAAAAAW0NvbnRlbnRfVHlwZXNdLnhtbFBLAQItABQABgAI&#10;AAAAIQA4/SH/1gAAAJQBAAALAAAAAAAAAAAAAAAAAC8BAABfcmVscy8ucmVsc1BLAQItABQABgAI&#10;AAAAIQCRFqDOFgIAACwEAAAOAAAAAAAAAAAAAAAAAC4CAABkcnMvZTJvRG9jLnhtbFBLAQItABQA&#10;BgAIAAAAIQDtoaA14QAAAA4BAAAPAAAAAAAAAAAAAAAAAHAEAABkcnMvZG93bnJldi54bWxQSwUG&#10;AAAAAAQABADzAAAAfgUAAAAA&#10;" o:allowincell="f" strokeweight=".7pt">
                <w10:wrap type="square"/>
              </v:line>
            </w:pict>
          </mc:Fallback>
        </mc:AlternateContent>
      </w:r>
      <w:r w:rsidR="00810A42">
        <w:rPr>
          <w:spacing w:val="-5"/>
          <w:w w:val="105"/>
        </w:rPr>
        <w:t xml:space="preserve">(1) There shall be a Cabinet for The Bahamas </w:t>
      </w:r>
      <w:r w:rsidR="00810A42">
        <w:rPr>
          <w:spacing w:val="-4"/>
          <w:w w:val="105"/>
        </w:rPr>
        <w:t xml:space="preserve">which shall have the general direction and control of the </w:t>
      </w:r>
      <w:r w:rsidR="00810A42">
        <w:rPr>
          <w:spacing w:val="1"/>
          <w:w w:val="105"/>
        </w:rPr>
        <w:t xml:space="preserve">government of The Bahamas and shall be collectively </w:t>
      </w:r>
      <w:r w:rsidR="00810A42">
        <w:rPr>
          <w:spacing w:val="-5"/>
          <w:w w:val="105"/>
        </w:rPr>
        <w:t>responsible therefor to Parliament.</w:t>
      </w:r>
    </w:p>
    <w:p w:rsidR="00810A42" w:rsidRDefault="00810A42">
      <w:pPr>
        <w:spacing w:before="108" w:line="208" w:lineRule="auto"/>
        <w:ind w:left="72" w:right="144" w:firstLine="576"/>
        <w:jc w:val="both"/>
        <w:rPr>
          <w:spacing w:val="-6"/>
          <w:w w:val="105"/>
        </w:rPr>
      </w:pPr>
      <w:r>
        <w:rPr>
          <w:spacing w:val="-2"/>
          <w:w w:val="105"/>
        </w:rPr>
        <w:t xml:space="preserve">(2) The Cabinet shall consist of the Prime Minister </w:t>
      </w:r>
      <w:r>
        <w:rPr>
          <w:spacing w:val="-3"/>
          <w:w w:val="105"/>
        </w:rPr>
        <w:t xml:space="preserve">and not less than eight other Ministers (of whom one shall </w:t>
      </w:r>
      <w:r>
        <w:rPr>
          <w:spacing w:val="11"/>
          <w:w w:val="105"/>
        </w:rPr>
        <w:t xml:space="preserve">be the Attorney-General), as may be appointed in </w:t>
      </w:r>
      <w:r>
        <w:rPr>
          <w:w w:val="105"/>
        </w:rPr>
        <w:t xml:space="preserve">accordance with the provisions of Article 73 of this </w:t>
      </w:r>
      <w:r>
        <w:rPr>
          <w:spacing w:val="-6"/>
          <w:w w:val="105"/>
        </w:rPr>
        <w:t>Constitution.</w:t>
      </w:r>
    </w:p>
    <w:p w:rsidR="00810A42" w:rsidRDefault="00810A42">
      <w:pPr>
        <w:numPr>
          <w:ilvl w:val="0"/>
          <w:numId w:val="127"/>
        </w:numPr>
        <w:tabs>
          <w:tab w:val="clear" w:pos="504"/>
          <w:tab w:val="num" w:pos="1224"/>
        </w:tabs>
        <w:spacing w:before="108" w:line="208" w:lineRule="auto"/>
        <w:ind w:right="144"/>
        <w:jc w:val="both"/>
        <w:rPr>
          <w:spacing w:val="-4"/>
          <w:w w:val="105"/>
        </w:rPr>
      </w:pPr>
      <w:r>
        <w:rPr>
          <w:spacing w:val="-2"/>
          <w:w w:val="105"/>
        </w:rPr>
        <w:t xml:space="preserve">(1) Whenever there shall be occasion for the appointment of a Prime Minister, the Governor-General </w:t>
      </w:r>
      <w:r>
        <w:rPr>
          <w:spacing w:val="-4"/>
          <w:w w:val="105"/>
        </w:rPr>
        <w:t>shall appoint as Prime Minister —</w:t>
      </w:r>
    </w:p>
    <w:p w:rsidR="00810A42" w:rsidRDefault="00810A42">
      <w:pPr>
        <w:numPr>
          <w:ilvl w:val="0"/>
          <w:numId w:val="128"/>
        </w:numPr>
        <w:tabs>
          <w:tab w:val="clear" w:pos="432"/>
          <w:tab w:val="num" w:pos="1152"/>
        </w:tabs>
        <w:spacing w:before="72" w:line="208" w:lineRule="auto"/>
        <w:ind w:right="144"/>
        <w:jc w:val="both"/>
        <w:rPr>
          <w:w w:val="105"/>
        </w:rPr>
      </w:pPr>
      <w:r>
        <w:rPr>
          <w:spacing w:val="-2"/>
          <w:w w:val="105"/>
        </w:rPr>
        <w:t xml:space="preserve">the member of the House of Assembly who is </w:t>
      </w:r>
      <w:r>
        <w:rPr>
          <w:spacing w:val="1"/>
          <w:w w:val="105"/>
        </w:rPr>
        <w:t xml:space="preserve">the leader of the party which commands the </w:t>
      </w:r>
      <w:r>
        <w:rPr>
          <w:spacing w:val="-5"/>
          <w:w w:val="105"/>
        </w:rPr>
        <w:t xml:space="preserve">support of the majority of the members of that </w:t>
      </w:r>
      <w:r>
        <w:rPr>
          <w:w w:val="105"/>
        </w:rPr>
        <w:t>House, or</w:t>
      </w:r>
    </w:p>
    <w:p w:rsidR="00810A42" w:rsidRDefault="00810A42">
      <w:pPr>
        <w:numPr>
          <w:ilvl w:val="0"/>
          <w:numId w:val="128"/>
        </w:numPr>
        <w:tabs>
          <w:tab w:val="clear" w:pos="432"/>
          <w:tab w:val="num" w:pos="1152"/>
        </w:tabs>
        <w:spacing w:before="72" w:line="208" w:lineRule="auto"/>
        <w:ind w:right="144"/>
        <w:jc w:val="both"/>
        <w:rPr>
          <w:w w:val="105"/>
        </w:rPr>
      </w:pPr>
      <w:r>
        <w:rPr>
          <w:spacing w:val="-4"/>
          <w:w w:val="105"/>
        </w:rPr>
        <w:t xml:space="preserve">if it appears to him that that party does not have </w:t>
      </w:r>
      <w:r>
        <w:rPr>
          <w:spacing w:val="-2"/>
          <w:w w:val="105"/>
        </w:rPr>
        <w:t xml:space="preserve">an undisputed leader in that House or that no </w:t>
      </w:r>
      <w:r>
        <w:rPr>
          <w:spacing w:val="-5"/>
          <w:w w:val="105"/>
        </w:rPr>
        <w:t xml:space="preserve">party commands the support of such a majority, </w:t>
      </w:r>
      <w:r>
        <w:rPr>
          <w:spacing w:val="-3"/>
          <w:w w:val="105"/>
        </w:rPr>
        <w:t xml:space="preserve">the member of the House of Assembly who, in </w:t>
      </w:r>
      <w:r>
        <w:rPr>
          <w:spacing w:val="-1"/>
          <w:w w:val="105"/>
        </w:rPr>
        <w:t xml:space="preserve">his judgment, is most likely to command the </w:t>
      </w:r>
      <w:r>
        <w:rPr>
          <w:spacing w:val="4"/>
          <w:w w:val="105"/>
        </w:rPr>
        <w:t xml:space="preserve">support of the majority of members of that </w:t>
      </w:r>
      <w:r>
        <w:rPr>
          <w:w w:val="105"/>
        </w:rPr>
        <w:t>House,</w:t>
      </w:r>
    </w:p>
    <w:p w:rsidR="00810A42" w:rsidRDefault="00810A42">
      <w:pPr>
        <w:spacing w:before="36"/>
        <w:ind w:left="72"/>
        <w:rPr>
          <w:spacing w:val="-4"/>
          <w:w w:val="105"/>
        </w:rPr>
      </w:pPr>
      <w:r>
        <w:rPr>
          <w:spacing w:val="-4"/>
          <w:w w:val="105"/>
        </w:rPr>
        <w:t>and who is willing to accept the office of Prime Minister.</w:t>
      </w:r>
    </w:p>
    <w:p w:rsidR="00810A42" w:rsidRDefault="00810A42">
      <w:pPr>
        <w:numPr>
          <w:ilvl w:val="0"/>
          <w:numId w:val="129"/>
        </w:numPr>
        <w:tabs>
          <w:tab w:val="clear" w:pos="504"/>
          <w:tab w:val="num" w:pos="1224"/>
        </w:tabs>
        <w:spacing w:before="72" w:line="208" w:lineRule="auto"/>
        <w:ind w:right="144"/>
        <w:jc w:val="both"/>
        <w:rPr>
          <w:spacing w:val="-6"/>
          <w:w w:val="105"/>
        </w:rPr>
      </w:pPr>
      <w:r>
        <w:rPr>
          <w:spacing w:val="-10"/>
          <w:w w:val="105"/>
        </w:rPr>
        <w:t xml:space="preserve">Subject to the provisions of paragraph (3) of this </w:t>
      </w:r>
      <w:r>
        <w:rPr>
          <w:w w:val="105"/>
        </w:rPr>
        <w:t xml:space="preserve">Article, the Ministers other than the Prime Minister shall </w:t>
      </w:r>
      <w:r>
        <w:rPr>
          <w:spacing w:val="7"/>
          <w:w w:val="105"/>
        </w:rPr>
        <w:t xml:space="preserve">be such persons as the Governor-General, acting in </w:t>
      </w:r>
      <w:r>
        <w:rPr>
          <w:spacing w:val="-2"/>
          <w:w w:val="105"/>
        </w:rPr>
        <w:t xml:space="preserve">accordance with the advice of the Prime Minister, shall </w:t>
      </w:r>
      <w:r>
        <w:rPr>
          <w:spacing w:val="-5"/>
          <w:w w:val="105"/>
        </w:rPr>
        <w:t xml:space="preserve">appoint from among the Senators and the members of the </w:t>
      </w:r>
      <w:r>
        <w:rPr>
          <w:spacing w:val="-6"/>
          <w:w w:val="105"/>
        </w:rPr>
        <w:t>House of Assembly.</w:t>
      </w:r>
    </w:p>
    <w:p w:rsidR="00810A42" w:rsidRDefault="00810A42">
      <w:pPr>
        <w:numPr>
          <w:ilvl w:val="0"/>
          <w:numId w:val="129"/>
        </w:numPr>
        <w:tabs>
          <w:tab w:val="clear" w:pos="504"/>
          <w:tab w:val="num" w:pos="1224"/>
        </w:tabs>
        <w:spacing w:before="72" w:line="208" w:lineRule="auto"/>
        <w:ind w:right="144"/>
        <w:jc w:val="both"/>
        <w:rPr>
          <w:spacing w:val="-4"/>
          <w:w w:val="105"/>
        </w:rPr>
      </w:pPr>
      <w:r>
        <w:rPr>
          <w:spacing w:val="4"/>
          <w:w w:val="105"/>
        </w:rPr>
        <w:t xml:space="preserve">If the Attorney-General is appointed from </w:t>
      </w:r>
      <w:r>
        <w:rPr>
          <w:spacing w:val="-4"/>
          <w:w w:val="105"/>
        </w:rPr>
        <w:t xml:space="preserve">among the members of the House of Assembly, not more </w:t>
      </w:r>
      <w:r>
        <w:rPr>
          <w:spacing w:val="-2"/>
          <w:w w:val="105"/>
        </w:rPr>
        <w:t xml:space="preserve">than three Ministers shall be appointed from among the </w:t>
      </w:r>
      <w:r>
        <w:rPr>
          <w:spacing w:val="-3"/>
          <w:w w:val="105"/>
        </w:rPr>
        <w:t xml:space="preserve">Senators, and if the Attorney-General is appointed from </w:t>
      </w:r>
      <w:r>
        <w:rPr>
          <w:w w:val="105"/>
        </w:rPr>
        <w:t xml:space="preserve">among the Senators, not more than two other Ministers </w:t>
      </w:r>
      <w:r>
        <w:rPr>
          <w:spacing w:val="-4"/>
          <w:w w:val="105"/>
        </w:rPr>
        <w:t>shall be appointed from among the Senators.</w:t>
      </w:r>
    </w:p>
    <w:p w:rsidR="00810A42" w:rsidRDefault="00810A42">
      <w:pPr>
        <w:numPr>
          <w:ilvl w:val="0"/>
          <w:numId w:val="129"/>
        </w:numPr>
        <w:tabs>
          <w:tab w:val="clear" w:pos="504"/>
          <w:tab w:val="num" w:pos="1224"/>
        </w:tabs>
        <w:spacing w:before="72" w:line="208" w:lineRule="auto"/>
        <w:ind w:right="144"/>
        <w:jc w:val="both"/>
        <w:rPr>
          <w:w w:val="105"/>
        </w:rPr>
      </w:pPr>
      <w:r>
        <w:rPr>
          <w:spacing w:val="-6"/>
          <w:w w:val="105"/>
        </w:rPr>
        <w:t xml:space="preserve">If occasion arises for making an appointment to </w:t>
      </w:r>
      <w:r>
        <w:rPr>
          <w:spacing w:val="-2"/>
          <w:w w:val="105"/>
        </w:rPr>
        <w:t xml:space="preserve">the office of Prime Minister while Parliament is dissolved, </w:t>
      </w:r>
      <w:r>
        <w:rPr>
          <w:spacing w:val="-1"/>
          <w:w w:val="105"/>
        </w:rPr>
        <w:t xml:space="preserve">a person who was a member of the House of Assembly </w:t>
      </w:r>
      <w:r>
        <w:rPr>
          <w:spacing w:val="-3"/>
          <w:w w:val="105"/>
        </w:rPr>
        <w:t xml:space="preserve">immediately before the dissolution may, notwithstanding </w:t>
      </w:r>
      <w:r>
        <w:rPr>
          <w:spacing w:val="-5"/>
          <w:w w:val="105"/>
        </w:rPr>
        <w:t xml:space="preserve">any other provision of this Article, be appointed as Prime </w:t>
      </w:r>
      <w:r>
        <w:rPr>
          <w:w w:val="105"/>
        </w:rPr>
        <w:t>Minister.</w:t>
      </w:r>
    </w:p>
    <w:p w:rsidR="00810A42" w:rsidRDefault="00810A42">
      <w:pPr>
        <w:numPr>
          <w:ilvl w:val="0"/>
          <w:numId w:val="129"/>
        </w:numPr>
        <w:tabs>
          <w:tab w:val="clear" w:pos="504"/>
          <w:tab w:val="num" w:pos="1224"/>
        </w:tabs>
        <w:spacing w:before="72" w:after="396" w:line="208" w:lineRule="auto"/>
        <w:ind w:right="144"/>
        <w:jc w:val="both"/>
        <w:rPr>
          <w:spacing w:val="8"/>
          <w:w w:val="105"/>
        </w:rPr>
      </w:pPr>
      <w:r>
        <w:rPr>
          <w:spacing w:val="-6"/>
          <w:w w:val="105"/>
        </w:rPr>
        <w:t xml:space="preserve">If occasion arises for making an appointment to </w:t>
      </w:r>
      <w:r>
        <w:rPr>
          <w:spacing w:val="8"/>
          <w:w w:val="105"/>
        </w:rPr>
        <w:t>the office of any other Minister while Parliament is</w:t>
      </w:r>
    </w:p>
    <w:p w:rsidR="00810A42" w:rsidRDefault="00810A42">
      <w:pPr>
        <w:widowControl/>
        <w:kinsoku/>
        <w:autoSpaceDE w:val="0"/>
        <w:autoSpaceDN w:val="0"/>
        <w:adjustRightInd w:val="0"/>
        <w:sectPr w:rsidR="00810A42">
          <w:headerReference w:type="even" r:id="rId288"/>
          <w:headerReference w:type="default" r:id="rId289"/>
          <w:footerReference w:type="even" r:id="rId290"/>
          <w:footerReference w:type="default" r:id="rId291"/>
          <w:pgSz w:w="10322" w:h="14598"/>
          <w:pgMar w:top="1377" w:right="1388" w:bottom="1201" w:left="2894" w:header="554" w:footer="1199" w:gutter="0"/>
          <w:cols w:space="720"/>
          <w:noEndnote/>
        </w:sectPr>
      </w:pPr>
    </w:p>
    <w:p w:rsidR="00810A42" w:rsidRDefault="00FA2D47">
      <w:pPr>
        <w:spacing w:before="144" w:line="208" w:lineRule="auto"/>
        <w:ind w:left="72" w:right="144"/>
        <w:jc w:val="both"/>
        <w:rPr>
          <w:spacing w:val="-4"/>
          <w:w w:val="105"/>
        </w:rPr>
      </w:pPr>
      <w:r>
        <w:rPr>
          <w:noProof/>
          <w:lang w:val="en-GB"/>
        </w:rPr>
        <w:lastRenderedPageBreak/>
        <mc:AlternateContent>
          <mc:Choice Requires="wps">
            <w:drawing>
              <wp:anchor distT="0" distB="0" distL="0" distR="0" simplePos="0" relativeHeight="25185587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5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cN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NJxgp&#10;0oFIW6E4yotJ6E5vXAlBK7WzoT56Vi9mq+l3h5RetUQdeGT5ejGQmIWM5E1K2DgDd+z7L5pBDDl6&#10;HVt1bmwXIKEJ6BwVudwV4WePKBzm0yKbTqYY0cGXkHJINNb5z1x3KBgVlsA6ApPT1vlAhJRDSLhH&#10;6Y2QMgouFeorXBTzNCY4LQULzhDm7GG/khadSBiZ+MWqwPMYZvVRsQjWcsLWN9sTIa82XC5VwINS&#10;gM7Nus7Ej3k6XxfrIh/lk9l6lKd1Pfq0WeWj2Sb7OK0/1KtVnf0M1LK8bAVjXAV2w3xm+d/pf3sp&#10;18m6T+i9Dclb9NgvIDv8I+moZZDvOgh7zS47O2gMIxmDb88nzPzjHuzHR778BQ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UoMXDR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56896" behindDoc="0" locked="0" layoutInCell="0" allowOverlap="1">
                <wp:simplePos x="0" y="0"/>
                <wp:positionH relativeFrom="column">
                  <wp:posOffset>69850</wp:posOffset>
                </wp:positionH>
                <wp:positionV relativeFrom="paragraph">
                  <wp:posOffset>7553960</wp:posOffset>
                </wp:positionV>
                <wp:extent cx="4349750" cy="0"/>
                <wp:effectExtent l="0" t="0" r="0" b="0"/>
                <wp:wrapSquare wrapText="bothSides"/>
                <wp:docPr id="651"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94.8pt" to="348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TI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zWYaR&#10;Ih2I9CQUR/liGrrTG1dAUKV2NtRHz+rZPGn6wyGlq5aoA48sXy4GErOQkbxJCRtn4I59/0UziCFH&#10;r2Orzo3tAiQ0AZ2jIpe7IvzsEYXDfJovH2YgHB18CSmGRGOd/8x1h4JRYgmsIzA5PTkfiJBiCAn3&#10;KL0VUkbBpUI9VDwF5OBxWgoWnHFjD/tKWnQiYWTiF6t6F2b1UbEI1nLCNjfbEyGvNlwuVcCDUoDO&#10;zbrOxM9lutwsNot8lE/mm1Ge1vXo07bKR/Nt9jCrp3VV1dmvQC3Li1YwxlVgN8xnlv+d/reXcp2s&#10;+4Te25C8RY/9ArLDP5KOWgb5roOw1+yys4PGMJIx+PZ8wsy/3oP9+pGvfwMAAP//AwBQSwMEFAAG&#10;AAgAAAAhAJUolSbaAAAADAEAAA8AAABkcnMvZG93bnJldi54bWxMT01LxDAQvQv+hzCCNzet0LJb&#10;my4iVLx4cBXP2Sa2xWZSktmm+uudPYiehvfBm/fq/eomsdgQR48K8k0GwmLnzYi9grfX9mYLIpJG&#10;oyePVsGXjbBvLi9qXRmf8MUuB+oFh2CstIKBaK6kjN1gnY4bP1tk7cMHp4lh6KUJOnG4m+RtlpXS&#10;6RH5w6Bn+zDY7vNwcgowp/cpJUpL+C4ei7xon7LnVqnrq/X+DgTZlf7McK7P1aHhTkd/QhPFxDjn&#10;KXS+210Jgh3lrmTq+EvJppb/RzQ/AAAA//8DAFBLAQItABQABgAIAAAAIQC2gziS/gAAAOEBAAAT&#10;AAAAAAAAAAAAAAAAAAAAAABbQ29udGVudF9UeXBlc10ueG1sUEsBAi0AFAAGAAgAAAAhADj9If/W&#10;AAAAlAEAAAsAAAAAAAAAAAAAAAAALwEAAF9yZWxzLy5yZWxzUEsBAi0AFAAGAAgAAAAhAIjgFMgT&#10;AgAALAQAAA4AAAAAAAAAAAAAAAAALgIAAGRycy9lMm9Eb2MueG1sUEsBAi0AFAAGAAgAAAAhAJUo&#10;lSbaAAAADAEAAA8AAAAAAAAAAAAAAAAAbQQAAGRycy9kb3ducmV2LnhtbFBLBQYAAAAABAAEAPMA&#10;AAB0BQAAAAA=&#10;" o:allowincell="f" strokeweight=".5pt">
                <w10:wrap type="square"/>
              </v:line>
            </w:pict>
          </mc:Fallback>
        </mc:AlternateContent>
      </w:r>
      <w:r w:rsidR="00810A42">
        <w:rPr>
          <w:spacing w:val="13"/>
          <w:w w:val="105"/>
        </w:rPr>
        <w:t xml:space="preserve">dissolved, a person who, immediately before the </w:t>
      </w:r>
      <w:r w:rsidR="00810A42">
        <w:rPr>
          <w:spacing w:val="-2"/>
          <w:w w:val="105"/>
        </w:rPr>
        <w:t xml:space="preserve">dissolution, was a Senator or a member of the House of </w:t>
      </w:r>
      <w:r w:rsidR="00810A42">
        <w:rPr>
          <w:spacing w:val="-1"/>
          <w:w w:val="105"/>
        </w:rPr>
        <w:t xml:space="preserve">Assembly may, subject to the provisions of paragraph (3) </w:t>
      </w:r>
      <w:r w:rsidR="00810A42">
        <w:rPr>
          <w:spacing w:val="-4"/>
          <w:w w:val="105"/>
        </w:rPr>
        <w:t>of this Article, be appointed as a Minister.</w:t>
      </w:r>
    </w:p>
    <w:p w:rsidR="00810A42" w:rsidRDefault="00FA2D47">
      <w:pPr>
        <w:spacing w:before="72" w:line="208" w:lineRule="auto"/>
        <w:ind w:left="72" w:right="144" w:firstLine="576"/>
        <w:jc w:val="both"/>
        <w:rPr>
          <w:spacing w:val="-4"/>
          <w:w w:val="105"/>
        </w:rPr>
      </w:pPr>
      <w:r>
        <w:rPr>
          <w:noProof/>
          <w:lang w:val="en-GB"/>
        </w:rPr>
        <mc:AlternateContent>
          <mc:Choice Requires="wps">
            <w:drawing>
              <wp:anchor distT="0" distB="0" distL="0" distR="0" simplePos="0" relativeHeight="251857920" behindDoc="0" locked="0" layoutInCell="0" allowOverlap="1">
                <wp:simplePos x="0" y="0"/>
                <wp:positionH relativeFrom="column">
                  <wp:posOffset>3836670</wp:posOffset>
                </wp:positionH>
                <wp:positionV relativeFrom="paragraph">
                  <wp:posOffset>66040</wp:posOffset>
                </wp:positionV>
                <wp:extent cx="714375" cy="214630"/>
                <wp:effectExtent l="0" t="0" r="0" b="0"/>
                <wp:wrapSquare wrapText="bothSides"/>
                <wp:docPr id="65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ind w:right="72"/>
                              <w:rPr>
                                <w:spacing w:val="-6"/>
                                <w:w w:val="110"/>
                                <w:sz w:val="16"/>
                                <w:szCs w:val="16"/>
                              </w:rPr>
                            </w:pPr>
                            <w:r>
                              <w:rPr>
                                <w:spacing w:val="-9"/>
                                <w:w w:val="110"/>
                                <w:sz w:val="16"/>
                                <w:szCs w:val="16"/>
                              </w:rPr>
                              <w:t xml:space="preserve">Tenure of office </w:t>
                            </w:r>
                            <w:r>
                              <w:rPr>
                                <w:spacing w:val="-6"/>
                                <w:w w:val="110"/>
                                <w:sz w:val="16"/>
                                <w:szCs w:val="16"/>
                              </w:rPr>
                              <w:t>of Ministers.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89" type="#_x0000_t202" style="position:absolute;left:0;text-align:left;margin-left:302.1pt;margin-top:5.2pt;width:56.25pt;height:16.9pt;z-index:25185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8KhkQIAACcFAAAOAAAAZHJzL2Uyb0RvYy54bWysVF1v2yAUfZ+0/4B4T22nzoetOlWbLNOk&#10;7kNq9wMIxjEaBgYkdlftv+8CcdZ2L9M0P+ALXA7n3nsuV9dDJ9CRGcuVrHB2kWLEJFU1l/sKf33Y&#10;TpYYWUdkTYSSrMKPzOLr1ds3V70u2VS1StTMIACRtux1hVvndJkklrasI/ZCaSZhs1GmIw6mZp/U&#10;hvSA3olkmqbzpFem1kZRZi2sbuImXgX8pmHUfW4ayxwSFQZuLowmjDs/JqsrUu4N0S2nJxrkH1h0&#10;hEu49Ay1IY6gg+F/QHWcGmVV4y6o6hLVNJyyEANEk6WvorlviWYhFkiO1ec02f8HSz8dvxjE6wrP&#10;Z5AfSToo0gMbHLpVA8qXuc9Qr20JjvcaXN0AG1DpEK3Vd4p+s0iqdUvknt0Yo/qWkRoYZv5k8uxo&#10;xLEeZNd/VDVcRA5OBaChMZ1PHyQEAToweTxXx5OhsLjI8svFDCMKW9Msn1+G6iWkHA9rY917pjrk&#10;jQobKH4AJ8c76zwZUo4u/i6rBK+3XIgwMfvdWhh0JCCUbfjiWaFbElfH62x0DXgvMIT0SFJ5zHhd&#10;XIEAgIDf86EEVTwV2TRPb6fFZDtfLib5Np9NikW6nKRZcVvM07zIN9ufnkGWly2vaybvuGSjQrP8&#10;7xRw6pWoraBR1Fe4mE1nIbgX7E9hnWJN/Rcq+CpRHXfQsIJ3FV6enUjpi/5O1hA2KR3hItrJS/oh&#10;ZZCD8R+yEiTiVRH14YbdEPV4OUpvp+pHEI1RUFRQBrw2YLTK/MCoh86tsP1+IIZhJD5IEJ5v89Ew&#10;o7EbDSIpHK2wwyiaaxefg4M2fN8CcpS2VDcgzoYH4XgVRxZA3U+gG0MQp5fDt/vzefD6/b6tfgEA&#10;AP//AwBQSwMEFAAGAAgAAAAhAKthpFjcAAAACQEAAA8AAABkcnMvZG93bnJldi54bWxMj8FOwzAQ&#10;RO9I/IO1SNyo3RAlJcSpoAiuiIDUq5ts4yjxOordNvw9ywmOqzeaeVtuFzeKM86h96RhvVIgkBrf&#10;9tRp+Pp8vduACNFQa0ZPqOEbA2yr66vSFK2/0Aee69gJLqFQGA02xqmQMjQWnQkrPyExO/rZmcjn&#10;3Ml2Nhcud6NMlMqkMz3xgjUT7iw2Q31yGu7fk3wf3uqX3bTHh2ETnocjWa1vb5anRxARl/gXhl99&#10;VoeKnQ7+RG0Qo4ZMpQlHGagUBAfydZaDOGhIGciqlP8/qH4AAAD//wMAUEsBAi0AFAAGAAgAAAAh&#10;ALaDOJL+AAAA4QEAABMAAAAAAAAAAAAAAAAAAAAAAFtDb250ZW50X1R5cGVzXS54bWxQSwECLQAU&#10;AAYACAAAACEAOP0h/9YAAACUAQAACwAAAAAAAAAAAAAAAAAvAQAAX3JlbHMvLnJlbHNQSwECLQAU&#10;AAYACAAAACEAJN/CoZECAAAnBQAADgAAAAAAAAAAAAAAAAAuAgAAZHJzL2Uyb0RvYy54bWxQSwEC&#10;LQAUAAYACAAAACEAq2GkWNwAAAAJAQAADwAAAAAAAAAAAAAAAADrBAAAZHJzL2Rvd25yZXYueG1s&#10;UEsFBgAAAAAEAAQA8wAAAPQFAAAAAA==&#10;" o:allowincell="f" stroked="f">
                <v:fill opacity="0"/>
                <v:textbox inset="0,0,0,0">
                  <w:txbxContent>
                    <w:p w:rsidR="00250A8C" w:rsidRDefault="00250A8C">
                      <w:pPr>
                        <w:spacing w:line="169" w:lineRule="exact"/>
                        <w:ind w:right="72"/>
                        <w:rPr>
                          <w:spacing w:val="-6"/>
                          <w:w w:val="110"/>
                          <w:sz w:val="16"/>
                          <w:szCs w:val="16"/>
                        </w:rPr>
                      </w:pPr>
                      <w:r>
                        <w:rPr>
                          <w:spacing w:val="-9"/>
                          <w:w w:val="110"/>
                          <w:sz w:val="16"/>
                          <w:szCs w:val="16"/>
                        </w:rPr>
                        <w:t xml:space="preserve">Tenure of office </w:t>
                      </w:r>
                      <w:r>
                        <w:rPr>
                          <w:spacing w:val="-6"/>
                          <w:w w:val="110"/>
                          <w:sz w:val="16"/>
                          <w:szCs w:val="16"/>
                        </w:rPr>
                        <w:t>of Ministers.</w:t>
                      </w:r>
                    </w:p>
                  </w:txbxContent>
                </v:textbox>
                <w10:wrap type="square"/>
              </v:shape>
            </w:pict>
          </mc:Fallback>
        </mc:AlternateContent>
      </w:r>
      <w:r w:rsidR="00810A42">
        <w:rPr>
          <w:b/>
          <w:bCs/>
          <w:spacing w:val="19"/>
          <w:w w:val="105"/>
        </w:rPr>
        <w:t xml:space="preserve">74. </w:t>
      </w:r>
      <w:r w:rsidR="00810A42">
        <w:rPr>
          <w:spacing w:val="19"/>
          <w:w w:val="105"/>
        </w:rPr>
        <w:t xml:space="preserve">(1) If the House of Assembly passes a </w:t>
      </w:r>
      <w:r w:rsidR="00810A42">
        <w:rPr>
          <w:spacing w:val="-5"/>
          <w:w w:val="105"/>
        </w:rPr>
        <w:t xml:space="preserve">resolution, supported by the votes of a majority of all the </w:t>
      </w:r>
      <w:r w:rsidR="00810A42">
        <w:rPr>
          <w:spacing w:val="-2"/>
          <w:w w:val="105"/>
        </w:rPr>
        <w:t xml:space="preserve">members of the House, declaring that it has no confidence </w:t>
      </w:r>
      <w:r w:rsidR="00810A42">
        <w:rPr>
          <w:spacing w:val="1"/>
          <w:w w:val="105"/>
        </w:rPr>
        <w:t xml:space="preserve">in the Prime Minister and the Prime Minister does not </w:t>
      </w:r>
      <w:r w:rsidR="00810A42">
        <w:rPr>
          <w:spacing w:val="-7"/>
          <w:w w:val="105"/>
        </w:rPr>
        <w:t xml:space="preserve">within seven days of the passing of such a resolution either </w:t>
      </w:r>
      <w:r w:rsidR="00810A42">
        <w:rPr>
          <w:spacing w:val="10"/>
          <w:w w:val="105"/>
        </w:rPr>
        <w:t xml:space="preserve">resign or advise the Governor-General to dissolve </w:t>
      </w:r>
      <w:r w:rsidR="00810A42">
        <w:rPr>
          <w:w w:val="105"/>
        </w:rPr>
        <w:t xml:space="preserve">Parliament, the Governor-General shall revoke the </w:t>
      </w:r>
      <w:r w:rsidR="00810A42">
        <w:rPr>
          <w:spacing w:val="-4"/>
          <w:w w:val="105"/>
        </w:rPr>
        <w:t>appointment of the Prime Minister.</w:t>
      </w:r>
    </w:p>
    <w:p w:rsidR="00810A42" w:rsidRDefault="00810A42">
      <w:pPr>
        <w:spacing w:before="36"/>
        <w:ind w:left="648"/>
        <w:rPr>
          <w:spacing w:val="-5"/>
          <w:w w:val="105"/>
        </w:rPr>
      </w:pPr>
      <w:r>
        <w:rPr>
          <w:spacing w:val="-5"/>
          <w:w w:val="105"/>
        </w:rPr>
        <w:t>(2) The Prime Minister shall also vacate his office —</w:t>
      </w:r>
    </w:p>
    <w:p w:rsidR="00810A42" w:rsidRDefault="00810A42">
      <w:pPr>
        <w:numPr>
          <w:ilvl w:val="0"/>
          <w:numId w:val="130"/>
        </w:numPr>
        <w:tabs>
          <w:tab w:val="clear" w:pos="504"/>
          <w:tab w:val="num" w:pos="1224"/>
        </w:tabs>
        <w:spacing w:before="36" w:line="208" w:lineRule="auto"/>
        <w:ind w:right="144"/>
        <w:jc w:val="both"/>
        <w:rPr>
          <w:spacing w:val="-4"/>
          <w:w w:val="105"/>
        </w:rPr>
      </w:pPr>
      <w:r>
        <w:rPr>
          <w:spacing w:val="-6"/>
          <w:w w:val="105"/>
        </w:rPr>
        <w:t xml:space="preserve">if at any time between the holding of a general </w:t>
      </w:r>
      <w:r>
        <w:rPr>
          <w:w w:val="105"/>
        </w:rPr>
        <w:t xml:space="preserve">election and the first sitting of the House of </w:t>
      </w:r>
      <w:r>
        <w:rPr>
          <w:spacing w:val="4"/>
          <w:w w:val="105"/>
        </w:rPr>
        <w:t xml:space="preserve">Assembly thereafter he is informed by the </w:t>
      </w:r>
      <w:r>
        <w:rPr>
          <w:spacing w:val="-9"/>
          <w:w w:val="105"/>
        </w:rPr>
        <w:t xml:space="preserve">Governor-General that the Governor-General in </w:t>
      </w:r>
      <w:r>
        <w:rPr>
          <w:spacing w:val="-10"/>
          <w:w w:val="105"/>
        </w:rPr>
        <w:t xml:space="preserve">pursuance of Article 73(1) of this Constitution is </w:t>
      </w:r>
      <w:r>
        <w:rPr>
          <w:spacing w:val="-7"/>
          <w:w w:val="105"/>
        </w:rPr>
        <w:t xml:space="preserve">about to re-appoint him as Prime Minister or to </w:t>
      </w:r>
      <w:r>
        <w:rPr>
          <w:spacing w:val="-4"/>
          <w:w w:val="105"/>
        </w:rPr>
        <w:t>appoint another person as Prime Minister; or</w:t>
      </w:r>
    </w:p>
    <w:p w:rsidR="00810A42" w:rsidRDefault="00810A42">
      <w:pPr>
        <w:numPr>
          <w:ilvl w:val="0"/>
          <w:numId w:val="130"/>
        </w:numPr>
        <w:tabs>
          <w:tab w:val="clear" w:pos="504"/>
          <w:tab w:val="num" w:pos="1224"/>
        </w:tabs>
        <w:spacing w:line="208" w:lineRule="auto"/>
        <w:ind w:right="144"/>
        <w:jc w:val="both"/>
        <w:rPr>
          <w:spacing w:val="-6"/>
          <w:w w:val="105"/>
        </w:rPr>
      </w:pPr>
      <w:r>
        <w:rPr>
          <w:w w:val="105"/>
        </w:rPr>
        <w:t xml:space="preserve">if for any reason other than a dissolution of </w:t>
      </w:r>
      <w:r>
        <w:rPr>
          <w:spacing w:val="1"/>
          <w:w w:val="105"/>
        </w:rPr>
        <w:t xml:space="preserve">Parliament he ceases to be a member of the </w:t>
      </w:r>
      <w:r>
        <w:rPr>
          <w:spacing w:val="-6"/>
          <w:w w:val="105"/>
        </w:rPr>
        <w:t>House of Assembly.</w:t>
      </w:r>
    </w:p>
    <w:p w:rsidR="00810A42" w:rsidRDefault="00810A42">
      <w:pPr>
        <w:spacing w:before="72" w:line="208" w:lineRule="auto"/>
        <w:ind w:left="72" w:right="144" w:firstLine="576"/>
        <w:rPr>
          <w:spacing w:val="-4"/>
          <w:w w:val="105"/>
        </w:rPr>
      </w:pPr>
      <w:r>
        <w:rPr>
          <w:spacing w:val="-2"/>
          <w:w w:val="105"/>
        </w:rPr>
        <w:t xml:space="preserve">(3) A Minister other than the Prime Minister shall </w:t>
      </w:r>
      <w:r>
        <w:rPr>
          <w:spacing w:val="-4"/>
          <w:w w:val="105"/>
        </w:rPr>
        <w:t>vacate his office —</w:t>
      </w:r>
    </w:p>
    <w:p w:rsidR="00810A42" w:rsidRDefault="00810A42">
      <w:pPr>
        <w:numPr>
          <w:ilvl w:val="0"/>
          <w:numId w:val="131"/>
        </w:numPr>
        <w:tabs>
          <w:tab w:val="clear" w:pos="504"/>
          <w:tab w:val="num" w:pos="1224"/>
        </w:tabs>
        <w:spacing w:before="72" w:line="208" w:lineRule="auto"/>
        <w:ind w:right="144"/>
        <w:rPr>
          <w:spacing w:val="-4"/>
          <w:w w:val="105"/>
        </w:rPr>
      </w:pPr>
      <w:r>
        <w:rPr>
          <w:spacing w:val="-8"/>
          <w:w w:val="105"/>
        </w:rPr>
        <w:t xml:space="preserve">when any person is appointed or reappointed as </w:t>
      </w:r>
      <w:r>
        <w:rPr>
          <w:spacing w:val="-4"/>
          <w:w w:val="105"/>
        </w:rPr>
        <w:t>Prime Minister;</w:t>
      </w:r>
    </w:p>
    <w:p w:rsidR="00810A42" w:rsidRDefault="00810A42">
      <w:pPr>
        <w:numPr>
          <w:ilvl w:val="0"/>
          <w:numId w:val="131"/>
        </w:numPr>
        <w:tabs>
          <w:tab w:val="clear" w:pos="504"/>
          <w:tab w:val="num" w:pos="1224"/>
        </w:tabs>
        <w:spacing w:before="36" w:line="208" w:lineRule="auto"/>
        <w:ind w:right="144"/>
        <w:jc w:val="both"/>
        <w:rPr>
          <w:spacing w:val="-4"/>
          <w:w w:val="105"/>
        </w:rPr>
      </w:pPr>
      <w:r>
        <w:rPr>
          <w:w w:val="105"/>
        </w:rPr>
        <w:t xml:space="preserve">if for any reason other than a dissolution of </w:t>
      </w:r>
      <w:r>
        <w:rPr>
          <w:spacing w:val="1"/>
          <w:w w:val="105"/>
        </w:rPr>
        <w:t xml:space="preserve">Parliament he ceases to be a member of the </w:t>
      </w:r>
      <w:r>
        <w:rPr>
          <w:spacing w:val="-3"/>
          <w:w w:val="105"/>
        </w:rPr>
        <w:t xml:space="preserve">House from among the members of which he </w:t>
      </w:r>
      <w:r>
        <w:rPr>
          <w:spacing w:val="-4"/>
          <w:w w:val="105"/>
        </w:rPr>
        <w:t>was appointed; or</w:t>
      </w:r>
    </w:p>
    <w:p w:rsidR="00810A42" w:rsidRDefault="00810A42">
      <w:pPr>
        <w:numPr>
          <w:ilvl w:val="0"/>
          <w:numId w:val="131"/>
        </w:numPr>
        <w:tabs>
          <w:tab w:val="clear" w:pos="504"/>
          <w:tab w:val="num" w:pos="1224"/>
        </w:tabs>
        <w:spacing w:before="72" w:line="208" w:lineRule="auto"/>
        <w:ind w:right="144"/>
        <w:jc w:val="both"/>
        <w:rPr>
          <w:spacing w:val="-4"/>
          <w:w w:val="105"/>
        </w:rPr>
      </w:pPr>
      <w:r>
        <w:rPr>
          <w:spacing w:val="-7"/>
          <w:w w:val="105"/>
        </w:rPr>
        <w:t>if his appointment is revoked by the Governor-</w:t>
      </w:r>
      <w:r>
        <w:rPr>
          <w:spacing w:val="-6"/>
          <w:w w:val="105"/>
        </w:rPr>
        <w:t xml:space="preserve">General acting in accordance with the advice of </w:t>
      </w:r>
      <w:r>
        <w:rPr>
          <w:spacing w:val="-4"/>
          <w:w w:val="105"/>
        </w:rPr>
        <w:t>the Prime Minister.</w:t>
      </w:r>
    </w:p>
    <w:p w:rsidR="00810A42" w:rsidRDefault="00810A42">
      <w:pPr>
        <w:spacing w:before="108" w:line="208" w:lineRule="auto"/>
        <w:ind w:left="72" w:right="144" w:firstLine="576"/>
        <w:jc w:val="both"/>
        <w:rPr>
          <w:spacing w:val="-4"/>
          <w:w w:val="105"/>
        </w:rPr>
      </w:pPr>
      <w:r>
        <w:rPr>
          <w:spacing w:val="3"/>
          <w:w w:val="105"/>
        </w:rPr>
        <w:t xml:space="preserve">(4) If at any time the Prime Minister is required under the provisions of paragraphs (2), (3) and (4) of </w:t>
      </w:r>
      <w:r>
        <w:rPr>
          <w:spacing w:val="2"/>
          <w:w w:val="105"/>
        </w:rPr>
        <w:t xml:space="preserve">Article 49 of this Constitution to cease to perform his </w:t>
      </w:r>
      <w:r>
        <w:rPr>
          <w:spacing w:val="-6"/>
          <w:w w:val="105"/>
        </w:rPr>
        <w:t xml:space="preserve">functions as a member of the House of Assembly, he shall </w:t>
      </w:r>
      <w:r>
        <w:rPr>
          <w:spacing w:val="-5"/>
          <w:w w:val="105"/>
        </w:rPr>
        <w:t xml:space="preserve">cease during such time to perform any of his functions as </w:t>
      </w:r>
      <w:r>
        <w:rPr>
          <w:spacing w:val="-4"/>
          <w:w w:val="105"/>
        </w:rPr>
        <w:t>Prime Minister.</w:t>
      </w:r>
    </w:p>
    <w:p w:rsidR="00810A42" w:rsidRDefault="00810A42">
      <w:pPr>
        <w:spacing w:before="72" w:after="324" w:line="208" w:lineRule="auto"/>
        <w:ind w:left="72" w:right="144" w:firstLine="576"/>
        <w:jc w:val="both"/>
        <w:rPr>
          <w:spacing w:val="-2"/>
          <w:w w:val="105"/>
        </w:rPr>
      </w:pPr>
      <w:r>
        <w:rPr>
          <w:w w:val="105"/>
        </w:rPr>
        <w:t xml:space="preserve">(5) If at any time a Minister other than the Prime </w:t>
      </w:r>
      <w:r>
        <w:rPr>
          <w:spacing w:val="-5"/>
          <w:w w:val="105"/>
        </w:rPr>
        <w:t xml:space="preserve">Minister is required under the provisions of paragraphs (3), </w:t>
      </w:r>
      <w:r>
        <w:rPr>
          <w:spacing w:val="-4"/>
          <w:w w:val="105"/>
        </w:rPr>
        <w:t xml:space="preserve">(4) and (5) of Article 43 or paragraphs (2), (3) and (4) of </w:t>
      </w:r>
      <w:r>
        <w:rPr>
          <w:spacing w:val="2"/>
          <w:w w:val="105"/>
        </w:rPr>
        <w:t xml:space="preserve">Article 49 of this Constitution to cease to perform his </w:t>
      </w:r>
      <w:r>
        <w:rPr>
          <w:spacing w:val="-2"/>
          <w:w w:val="105"/>
        </w:rPr>
        <w:t>functions as a member of the House to which he belongs,</w:t>
      </w:r>
    </w:p>
    <w:p w:rsidR="00810A42" w:rsidRDefault="00810A42">
      <w:pPr>
        <w:widowControl/>
        <w:kinsoku/>
        <w:autoSpaceDE w:val="0"/>
        <w:autoSpaceDN w:val="0"/>
        <w:adjustRightInd w:val="0"/>
        <w:sectPr w:rsidR="00810A42">
          <w:headerReference w:type="even" r:id="rId292"/>
          <w:headerReference w:type="default" r:id="rId293"/>
          <w:footerReference w:type="even" r:id="rId294"/>
          <w:footerReference w:type="default" r:id="rId295"/>
          <w:pgSz w:w="10322" w:h="14598"/>
          <w:pgMar w:top="1198" w:right="2004" w:bottom="1180" w:left="2278" w:header="554" w:footer="1199" w:gutter="0"/>
          <w:cols w:space="720"/>
          <w:noEndnote/>
        </w:sectPr>
      </w:pPr>
    </w:p>
    <w:p w:rsidR="00810A42" w:rsidRDefault="00FA2D47">
      <w:pPr>
        <w:spacing w:line="208" w:lineRule="auto"/>
        <w:ind w:left="72" w:right="144"/>
        <w:rPr>
          <w:spacing w:val="-4"/>
          <w:w w:val="105"/>
        </w:rPr>
      </w:pPr>
      <w:r>
        <w:rPr>
          <w:noProof/>
          <w:lang w:val="en-GB"/>
        </w:rPr>
        <w:lastRenderedPageBreak/>
        <mc:AlternateContent>
          <mc:Choice Requires="wps">
            <w:drawing>
              <wp:anchor distT="0" distB="0" distL="0" distR="0" simplePos="0" relativeHeight="251858944"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649"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9" o:spid="_x0000_s1026" style="position:absolute;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L7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8xlG&#10;ivQg0loojvJiFrozGFdCUK02NtRHj+rVrDX97pDSdUfUjkeWbycDiVnISN6lhI0zcMd2+KIZxJC9&#10;17FVx9b2ARKagI5RkdNNEX70iMJhPs0eJk+PGNGrLyHlNdFY5z9z3aNgVFgC6whMDmvnAxFSXkPC&#10;PUqvhJRRcKnQUOGimKUxwWkpWHCGMGd321padCBhZOIXqwLPfZjVe8UiWMcJW15sT4Q823C5VAEP&#10;SgE6F+s8Ez9m6WxZLIt8lE+my1GeNs3o06rOR9NV9vTYPDR13WQ/A7UsLzvBGFeB3XU+s/zv9L+8&#10;lPNk3Sb01obkPXrsF5C9/iPpqGWQ7zwIW81OG3vVGEYyBl+eT5j5+z3Y94988QsAAP//AwBQSwME&#10;FAAGAAgAAAAhAK/7XsLfAAAACwEAAA8AAABkcnMvZG93bnJldi54bWxMj0FPg0AQhe8m/ofNmHgx&#10;dmmjFZGlwaoXDiZC43lhR0DZWcJuW/z3ThMTvc2beXnzvXQz20EccPK9IwXLRQQCqXGmp1bBrnq5&#10;jkH4oMnowREq+EYPm+z8LNWJcUd6w0MZWsEh5BOtoAthTKT0TYdW+4Ubkfj24SarA8uplWbSRw63&#10;g1xF0Vpa3RN/6PSI2w6br3JvFdTP+XpbFW73Wr3XxXRVfObl45NSlxdz/gAi4Bz+zHDCZ3TImKl2&#10;ezJeDKxvb1Zs5WF5z6XYEcfRHYj6dyOzVP7vkP0AAAD//wMAUEsBAi0AFAAGAAgAAAAhALaDOJL+&#10;AAAA4QEAABMAAAAAAAAAAAAAAAAAAAAAAFtDb250ZW50X1R5cGVzXS54bWxQSwECLQAUAAYACAAA&#10;ACEAOP0h/9YAAACUAQAACwAAAAAAAAAAAAAAAAAvAQAAX3JlbHMvLnJlbHNQSwECLQAUAAYACAAA&#10;ACEAwbIS+xYCAAAsBAAADgAAAAAAAAAAAAAAAAAuAgAAZHJzL2Uyb0RvYy54bWxQSwECLQAUAAYA&#10;CAAAACEAr/tew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59968" behindDoc="0" locked="0" layoutInCell="0" allowOverlap="1">
                <wp:simplePos x="0" y="0"/>
                <wp:positionH relativeFrom="column">
                  <wp:posOffset>-866140</wp:posOffset>
                </wp:positionH>
                <wp:positionV relativeFrom="paragraph">
                  <wp:posOffset>7428230</wp:posOffset>
                </wp:positionV>
                <wp:extent cx="4613275" cy="0"/>
                <wp:effectExtent l="0" t="0" r="0" b="0"/>
                <wp:wrapSquare wrapText="bothSides"/>
                <wp:docPr id="64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0" o:spid="_x0000_s1026" style="position:absolute;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2pt,584.9pt" to="295.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xSFQIAACwEAAAOAAAAZHJzL2Uyb0RvYy54bWysU8GO2jAQvVfqP1i+QxI2y0JEWFUJ9EJb&#10;pN1+gLEdYtWxLdsQUNV/79gQtLu9rFbNwRl7xs9v5s0sHk+dREdundCqxNk4xYgrqplQ+xL/fF6P&#10;Zhg5TxQjUite4jN3+HH5+dOiNwWf6FZLxi0CEOWK3pS49d4USeJoyzvixtpwBc5G24542Np9wizp&#10;Ab2TySRNp0mvLTNWU+4cnNYXJ15G/Kbh1P9oGsc9kiUGbj6uNq67sCbLBSn2lphW0CsN8gEWHREK&#10;Hr1B1cQTdLDiH6hOUKudbvyY6i7RTSMojzlANln6Jpunlhgec4HiOHMrk/t/sPT7cWuRYCWe5iCV&#10;Ih2ItBGKo3weq9MbV0BQpbY25EdP6slsNP3lkNJVS9SeR5bPZwMXs1DP5NWVsHEG3tj13zSDGHLw&#10;Opbq1NguQEIR0Ckqcr4pwk8eUTjMp9nd5OEeIzr4ElIMF411/ivXHQpGiSWwjsDkuHE+ECHFEBLe&#10;UXotpIyCS4X6Es9mkGLwOC0FC864sftdJS06ktAy8YtZvQmz+qBYBGs5Yaur7YmQFxselyrgQSpA&#10;52pdeuL3PJ2vZqtZPson09UoT+t69GVd5aPpOnu4r+/qqqqzP4FalhetYIyrwG7ozyx/n/7XSbl0&#10;1q1Db2VIXqPHegHZ4R9JRy2DfGGgXLHT7Ly1g8bQkjH4Oj6h51/uwX455Mu/AAAA//8DAFBLAwQU&#10;AAYACAAAACEAEe3yCOEAAAAOAQAADwAAAGRycy9kb3ducmV2LnhtbEyPzU7DMBCE70i8g7VIXFDr&#10;hJ+oDXGqUOCSAxJJ1bMTmyQQryPbbcPbsz0gOO7Mp9mZbDObkR2184NFAfEyAqaxtWrATsCufl2s&#10;gPkgUcnRohbwrT1s8suLTKbKnvBdH6vQMQpBn0oBfQhTyrlve22kX9pJI3kf1hkZ6HQdV06eKNyM&#10;/DaKEm7kgPShl5Pe9rr9qg5GQPNSJNu6tLu3et+U7qb8LKqnZyGur+biEVjQc/iD4VyfqkNOnRp7&#10;QOXZKGAR3yX3xJITJ2taQczDOoqBNb8SzzP+f0b+AwAA//8DAFBLAQItABQABgAIAAAAIQC2gziS&#10;/gAAAOEBAAATAAAAAAAAAAAAAAAAAAAAAABbQ29udGVudF9UeXBlc10ueG1sUEsBAi0AFAAGAAgA&#10;AAAhADj9If/WAAAAlAEAAAsAAAAAAAAAAAAAAAAALwEAAF9yZWxzLy5yZWxzUEsBAi0AFAAGAAgA&#10;AAAhAJYNPFIVAgAALAQAAA4AAAAAAAAAAAAAAAAALgIAAGRycy9lMm9Eb2MueG1sUEsBAi0AFAAG&#10;AAgAAAAhABHt8gjhAAAADgEAAA8AAAAAAAAAAAAAAAAAbwQAAGRycy9kb3ducmV2LnhtbFBLBQYA&#10;AAAABAAEAPMAAAB9BQAAAAA=&#10;" o:allowincell="f" strokeweight=".7pt">
                <w10:wrap type="square"/>
              </v:line>
            </w:pict>
          </mc:Fallback>
        </mc:AlternateContent>
      </w:r>
      <w:r w:rsidR="00810A42">
        <w:rPr>
          <w:spacing w:val="3"/>
          <w:w w:val="105"/>
        </w:rPr>
        <w:t xml:space="preserve">he shall cease during such time to perform any of his </w:t>
      </w:r>
      <w:r w:rsidR="00810A42">
        <w:rPr>
          <w:spacing w:val="-4"/>
          <w:w w:val="105"/>
        </w:rPr>
        <w:t>functions as a Minister.</w:t>
      </w:r>
    </w:p>
    <w:p w:rsidR="00810A42" w:rsidRDefault="00FA2D47">
      <w:pPr>
        <w:spacing w:before="72" w:line="208" w:lineRule="auto"/>
        <w:ind w:left="72" w:right="144" w:firstLine="576"/>
        <w:jc w:val="both"/>
        <w:rPr>
          <w:spacing w:val="-4"/>
          <w:w w:val="105"/>
        </w:rPr>
      </w:pPr>
      <w:r>
        <w:rPr>
          <w:noProof/>
          <w:lang w:val="en-GB"/>
        </w:rPr>
        <mc:AlternateContent>
          <mc:Choice Requires="wps">
            <w:drawing>
              <wp:anchor distT="0" distB="0" distL="0" distR="0" simplePos="0" relativeHeight="251860992" behindDoc="0" locked="0" layoutInCell="0" allowOverlap="1">
                <wp:simplePos x="0" y="0"/>
                <wp:positionH relativeFrom="column">
                  <wp:posOffset>-866140</wp:posOffset>
                </wp:positionH>
                <wp:positionV relativeFrom="paragraph">
                  <wp:posOffset>114935</wp:posOffset>
                </wp:positionV>
                <wp:extent cx="728980" cy="692785"/>
                <wp:effectExtent l="0" t="0" r="0" b="0"/>
                <wp:wrapSquare wrapText="bothSides"/>
                <wp:docPr id="64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692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35" w:lineRule="auto"/>
                              <w:ind w:left="144"/>
                              <w:rPr>
                                <w:spacing w:val="-8"/>
                                <w:w w:val="110"/>
                                <w:sz w:val="16"/>
                                <w:szCs w:val="16"/>
                              </w:rPr>
                            </w:pPr>
                            <w:r>
                              <w:rPr>
                                <w:spacing w:val="-11"/>
                                <w:w w:val="110"/>
                                <w:sz w:val="16"/>
                                <w:szCs w:val="16"/>
                              </w:rPr>
                              <w:t xml:space="preserve">Performance of </w:t>
                            </w:r>
                            <w:r>
                              <w:rPr>
                                <w:w w:val="110"/>
                                <w:sz w:val="16"/>
                                <w:szCs w:val="16"/>
                              </w:rPr>
                              <w:t xml:space="preserve">functions of </w:t>
                            </w:r>
                            <w:r>
                              <w:rPr>
                                <w:spacing w:val="-8"/>
                                <w:w w:val="110"/>
                                <w:sz w:val="16"/>
                                <w:szCs w:val="16"/>
                              </w:rPr>
                              <w:t xml:space="preserve">Prime Minister </w:t>
                            </w:r>
                            <w:r>
                              <w:rPr>
                                <w:spacing w:val="-11"/>
                                <w:w w:val="110"/>
                                <w:sz w:val="16"/>
                                <w:szCs w:val="16"/>
                              </w:rPr>
                              <w:t xml:space="preserve">during absence, </w:t>
                            </w:r>
                            <w:r>
                              <w:rPr>
                                <w:w w:val="110"/>
                                <w:sz w:val="16"/>
                                <w:szCs w:val="16"/>
                              </w:rPr>
                              <w:t xml:space="preserve">illness or </w:t>
                            </w:r>
                            <w:r>
                              <w:rPr>
                                <w:spacing w:val="-8"/>
                                <w:w w:val="110"/>
                                <w:sz w:val="16"/>
                                <w:szCs w:val="16"/>
                              </w:rPr>
                              <w:t>suspension.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90" type="#_x0000_t202" style="position:absolute;left:0;text-align:left;margin-left:-68.2pt;margin-top:9.05pt;width:57.4pt;height:54.55pt;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9gjgIAACcFAAAOAAAAZHJzL2Uyb0RvYy54bWysVNuO2yAQfa/Uf0C8Z32Rk9hWnNVemqrS&#10;9iLt9gOIjWNUDBRI7G3Vf+8AdrppX6qqfsADM5y5nWFzPfYcnag2TIoKJ1cxRlTUsmHiUOHPT7tF&#10;jpGxRDSES0Er/EwNvt6+frUZVElT2UneUI0ARJhyUBXurFVlFJm6oz0xV1JRAcpW6p5Y2OpD1Ggy&#10;AHrPozSOV9EgdaO0rKkxcHoflHjr8duW1vZj2xpqEa8wxGb9qv26d2u03ZDyoInqWD2FQf4hip4w&#10;AU7PUPfEEnTU7A+ontVaGtnaq1r2kWxbVlOfA2STxL9l89gRRX0uUByjzmUy/w+2/nD6pBFrKrzK&#10;1hgJ0kOTnuho0a0cUVYkrkKDMiUYPiowtSMooNM+W6MeZP3FICHvOiIO9EZrOXSUNBChvxm9uBpw&#10;jAPZD+9lA47I0UoPNLa6d+WDgiBAh049n7vjgqnhcJ3mRQ6aGlSrIl3nSxdbRMr5stLGvqWyR06o&#10;sIbme3ByejA2mM4mzpeRnDU7xrnf6MP+jmt0IkCUnf/CXa46Ek49WcCdCabe9QUGFw5JSIcZ3IUT&#10;SAACcDqXimfF9yJJs/g2LRa7Vb5eZLtsuSjWcb6Ik+K2WMVZkd3vfrgIkqzsWNNQ8cAEnRmaZH/H&#10;gGlWArc8R9FQ4WKZLn1yF9FPaU25xu6b6nth1jMLA8tZX+H8bERK1/Q3ooG0SWkJ40GOLsP3JYMa&#10;zH9fFU8Rx4rADzvux4mPM/X2snkG0mgJTYX+w2sDQif1N4wGmNwKm69HoilG/J0A4rkxnwU9C/tZ&#10;IKKGqxW2GAXxzobn4Kg0O3SAHKgt5A2Qs2WeOI7FIQoI3W1gGn0S08vhxv3l3lv9et+2PwEAAP//&#10;AwBQSwMEFAAGAAgAAAAhAHktnwfeAAAACwEAAA8AAABkcnMvZG93bnJldi54bWxMj8FOg0AQhu8m&#10;vsNmTLzRBWooIkujNXo1okmvW3YKBHaWsNsW397xZI8z/5d/vim3ix3FGWffO1KQrGIQSI0zPbUK&#10;vr/eohyED5qMHh2hgh/0sK1ub0pdGHehTzzXoRVcQr7QCroQpkJK33RotV+5CYmzo5utDjzOrTSz&#10;vnC5HWUax5m0uie+0OkJdx02Q32yCtYf6Wbv3+vX3bTHxyH3L8OROqXu75bnJxABl/APw58+q0PF&#10;Tgd3IuPFqCBK1tkDs5zkCQgmojTJQBx4kW5SkFUpr3+ofgEAAP//AwBQSwECLQAUAAYACAAAACEA&#10;toM4kv4AAADhAQAAEwAAAAAAAAAAAAAAAAAAAAAAW0NvbnRlbnRfVHlwZXNdLnhtbFBLAQItABQA&#10;BgAIAAAAIQA4/SH/1gAAAJQBAAALAAAAAAAAAAAAAAAAAC8BAABfcmVscy8ucmVsc1BLAQItABQA&#10;BgAIAAAAIQChnz9gjgIAACcFAAAOAAAAAAAAAAAAAAAAAC4CAABkcnMvZTJvRG9jLnhtbFBLAQIt&#10;ABQABgAIAAAAIQB5LZ8H3gAAAAsBAAAPAAAAAAAAAAAAAAAAAOgEAABkcnMvZG93bnJldi54bWxQ&#10;SwUGAAAAAAQABADzAAAA8wUAAAAA&#10;" o:allowincell="f" stroked="f">
                <v:fill opacity="0"/>
                <v:textbox inset="0,0,0,0">
                  <w:txbxContent>
                    <w:p w:rsidR="00250A8C" w:rsidRDefault="00250A8C">
                      <w:pPr>
                        <w:spacing w:line="235" w:lineRule="auto"/>
                        <w:ind w:left="144"/>
                        <w:rPr>
                          <w:spacing w:val="-8"/>
                          <w:w w:val="110"/>
                          <w:sz w:val="16"/>
                          <w:szCs w:val="16"/>
                        </w:rPr>
                      </w:pPr>
                      <w:r>
                        <w:rPr>
                          <w:spacing w:val="-11"/>
                          <w:w w:val="110"/>
                          <w:sz w:val="16"/>
                          <w:szCs w:val="16"/>
                        </w:rPr>
                        <w:t xml:space="preserve">Performance of </w:t>
                      </w:r>
                      <w:r>
                        <w:rPr>
                          <w:w w:val="110"/>
                          <w:sz w:val="16"/>
                          <w:szCs w:val="16"/>
                        </w:rPr>
                        <w:t xml:space="preserve">functions of </w:t>
                      </w:r>
                      <w:r>
                        <w:rPr>
                          <w:spacing w:val="-8"/>
                          <w:w w:val="110"/>
                          <w:sz w:val="16"/>
                          <w:szCs w:val="16"/>
                        </w:rPr>
                        <w:t xml:space="preserve">Prime Minister </w:t>
                      </w:r>
                      <w:r>
                        <w:rPr>
                          <w:spacing w:val="-11"/>
                          <w:w w:val="110"/>
                          <w:sz w:val="16"/>
                          <w:szCs w:val="16"/>
                        </w:rPr>
                        <w:t xml:space="preserve">during absence, </w:t>
                      </w:r>
                      <w:r>
                        <w:rPr>
                          <w:w w:val="110"/>
                          <w:sz w:val="16"/>
                          <w:szCs w:val="16"/>
                        </w:rPr>
                        <w:t xml:space="preserve">illness or </w:t>
                      </w:r>
                      <w:r>
                        <w:rPr>
                          <w:spacing w:val="-8"/>
                          <w:w w:val="110"/>
                          <w:sz w:val="16"/>
                          <w:szCs w:val="16"/>
                        </w:rPr>
                        <w:t>suspension.</w:t>
                      </w:r>
                    </w:p>
                  </w:txbxContent>
                </v:textbox>
                <w10:wrap type="square"/>
              </v:shape>
            </w:pict>
          </mc:Fallback>
        </mc:AlternateContent>
      </w:r>
      <w:r w:rsidR="00810A42">
        <w:rPr>
          <w:b/>
          <w:bCs/>
          <w:spacing w:val="-3"/>
          <w:w w:val="105"/>
          <w:sz w:val="23"/>
          <w:szCs w:val="23"/>
        </w:rPr>
        <w:t xml:space="preserve">75. </w:t>
      </w:r>
      <w:r w:rsidR="00810A42">
        <w:rPr>
          <w:spacing w:val="-3"/>
          <w:w w:val="105"/>
        </w:rPr>
        <w:t xml:space="preserve">(1) Whenever the Prime Minister is absent from </w:t>
      </w:r>
      <w:r w:rsidR="00810A42">
        <w:rPr>
          <w:spacing w:val="-1"/>
          <w:w w:val="105"/>
        </w:rPr>
        <w:t xml:space="preserve">The Bahamas or is unable by reason of illness or of the </w:t>
      </w:r>
      <w:r w:rsidR="00810A42">
        <w:rPr>
          <w:spacing w:val="14"/>
          <w:w w:val="105"/>
        </w:rPr>
        <w:t xml:space="preserve">provisions of paragraph (4) of Article 74 of this </w:t>
      </w:r>
      <w:r w:rsidR="00810A42">
        <w:rPr>
          <w:spacing w:val="-2"/>
          <w:w w:val="105"/>
        </w:rPr>
        <w:t xml:space="preserve">Constitution to perform the functions conferred upon him </w:t>
      </w:r>
      <w:r w:rsidR="00810A42">
        <w:rPr>
          <w:spacing w:val="-5"/>
          <w:w w:val="105"/>
        </w:rPr>
        <w:t xml:space="preserve">by this Constitution, the Governor-General may authorise </w:t>
      </w:r>
      <w:r w:rsidR="00810A42">
        <w:rPr>
          <w:spacing w:val="6"/>
          <w:w w:val="105"/>
        </w:rPr>
        <w:t xml:space="preserve">some other member of the Cabinet to perform those </w:t>
      </w:r>
      <w:r w:rsidR="00810A42">
        <w:rPr>
          <w:spacing w:val="5"/>
          <w:w w:val="105"/>
        </w:rPr>
        <w:t xml:space="preserve">functions (other than the functions conferred by this </w:t>
      </w:r>
      <w:r w:rsidR="00810A42">
        <w:rPr>
          <w:spacing w:val="1"/>
          <w:w w:val="105"/>
        </w:rPr>
        <w:t xml:space="preserve">Article) and that member may perform those functions </w:t>
      </w:r>
      <w:r w:rsidR="00810A42">
        <w:rPr>
          <w:spacing w:val="-4"/>
          <w:w w:val="105"/>
        </w:rPr>
        <w:t>until his authority is revoked by the Governor-General.</w:t>
      </w:r>
    </w:p>
    <w:p w:rsidR="00810A42" w:rsidRDefault="00810A42">
      <w:pPr>
        <w:spacing w:before="36" w:line="208" w:lineRule="auto"/>
        <w:ind w:left="72" w:right="144" w:firstLine="576"/>
        <w:jc w:val="both"/>
        <w:rPr>
          <w:spacing w:val="-4"/>
          <w:w w:val="105"/>
        </w:rPr>
      </w:pPr>
      <w:r>
        <w:rPr>
          <w:spacing w:val="-5"/>
          <w:w w:val="105"/>
        </w:rPr>
        <w:t xml:space="preserve">(2) The powers of the Governor-General under this </w:t>
      </w:r>
      <w:r>
        <w:rPr>
          <w:spacing w:val="-3"/>
          <w:w w:val="105"/>
        </w:rPr>
        <w:t xml:space="preserve">Article shall be exercised by him in accordance with the </w:t>
      </w:r>
      <w:r>
        <w:rPr>
          <w:spacing w:val="-4"/>
          <w:w w:val="105"/>
        </w:rPr>
        <w:t>advice of the Prime Minister:</w:t>
      </w:r>
    </w:p>
    <w:p w:rsidR="00810A42" w:rsidRDefault="00810A42">
      <w:pPr>
        <w:spacing w:before="72" w:line="208" w:lineRule="auto"/>
        <w:ind w:left="72" w:right="144" w:firstLine="576"/>
        <w:jc w:val="both"/>
        <w:rPr>
          <w:spacing w:val="-4"/>
          <w:w w:val="105"/>
        </w:rPr>
      </w:pPr>
      <w:r>
        <w:rPr>
          <w:spacing w:val="-2"/>
          <w:w w:val="105"/>
        </w:rPr>
        <w:t xml:space="preserve">Provided that if the Governor-General considers that </w:t>
      </w:r>
      <w:r>
        <w:rPr>
          <w:spacing w:val="6"/>
          <w:w w:val="105"/>
        </w:rPr>
        <w:t xml:space="preserve">it is impracticable to obtain the advice of the Prime </w:t>
      </w:r>
      <w:r>
        <w:rPr>
          <w:spacing w:val="-2"/>
          <w:w w:val="105"/>
        </w:rPr>
        <w:t xml:space="preserve">Minister owing to his absence or illness, or if the Prime </w:t>
      </w:r>
      <w:r>
        <w:rPr>
          <w:spacing w:val="6"/>
          <w:w w:val="105"/>
        </w:rPr>
        <w:t xml:space="preserve">Minister is unable to tender advice by reason of the </w:t>
      </w:r>
      <w:r>
        <w:rPr>
          <w:spacing w:val="14"/>
          <w:w w:val="105"/>
        </w:rPr>
        <w:t xml:space="preserve">provisions of paragraph (4) of Article 74 of this </w:t>
      </w:r>
      <w:r>
        <w:rPr>
          <w:spacing w:val="-2"/>
          <w:w w:val="105"/>
        </w:rPr>
        <w:t xml:space="preserve">Constitution, the Governor-General may exercise those </w:t>
      </w:r>
      <w:r>
        <w:rPr>
          <w:spacing w:val="-4"/>
          <w:w w:val="105"/>
        </w:rPr>
        <w:t>powers without the advice of the Prime Minister.</w:t>
      </w:r>
    </w:p>
    <w:p w:rsidR="00810A42" w:rsidRDefault="00FA2D47">
      <w:pPr>
        <w:spacing w:before="72" w:line="208" w:lineRule="auto"/>
        <w:ind w:left="72" w:right="144" w:firstLine="576"/>
        <w:jc w:val="both"/>
        <w:rPr>
          <w:w w:val="105"/>
        </w:rPr>
      </w:pPr>
      <w:r>
        <w:rPr>
          <w:noProof/>
          <w:lang w:val="en-GB"/>
        </w:rPr>
        <mc:AlternateContent>
          <mc:Choice Requires="wps">
            <w:drawing>
              <wp:anchor distT="0" distB="0" distL="0" distR="0" simplePos="0" relativeHeight="251862016" behindDoc="0" locked="0" layoutInCell="0" allowOverlap="1">
                <wp:simplePos x="0" y="0"/>
                <wp:positionH relativeFrom="column">
                  <wp:posOffset>-866140</wp:posOffset>
                </wp:positionH>
                <wp:positionV relativeFrom="paragraph">
                  <wp:posOffset>69850</wp:posOffset>
                </wp:positionV>
                <wp:extent cx="539750" cy="211455"/>
                <wp:effectExtent l="0" t="0" r="0" b="0"/>
                <wp:wrapSquare wrapText="bothSides"/>
                <wp:docPr id="64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11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6" w:lineRule="exact"/>
                              <w:ind w:left="144"/>
                              <w:rPr>
                                <w:spacing w:val="-6"/>
                                <w:w w:val="110"/>
                                <w:sz w:val="16"/>
                                <w:szCs w:val="16"/>
                              </w:rPr>
                            </w:pPr>
                            <w:r>
                              <w:rPr>
                                <w:spacing w:val="-13"/>
                                <w:w w:val="110"/>
                                <w:sz w:val="16"/>
                                <w:szCs w:val="16"/>
                              </w:rPr>
                              <w:t xml:space="preserve">Temporary </w:t>
                            </w:r>
                            <w:r>
                              <w:rPr>
                                <w:spacing w:val="-6"/>
                                <w:w w:val="110"/>
                                <w:sz w:val="16"/>
                                <w:szCs w:val="16"/>
                              </w:rPr>
                              <w:t>Ministers.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91" type="#_x0000_t202" style="position:absolute;left:0;text-align:left;margin-left:-68.2pt;margin-top:5.5pt;width:42.5pt;height:16.65pt;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SAkQIAACcFAAAOAAAAZHJzL2Uyb0RvYy54bWysVNuO2yAQfa/Uf0C8Z32pnY2tOKtNtqkq&#10;bS/Sbj+A2DhGxUCBxN5W/fcOEGc37UtV1Q94gOEwZ+YMy5ux5+hItWFSVDi5ijGiopYNE/sKf3nc&#10;zhYYGUtEQ7gUtMJP1OCb1etXy0GVNJWd5A3VCECEKQdV4c5aVUaRqTvaE3MlFRWw2UrdEwtTvY8a&#10;TQZA73mUxvE8GqRulJY1NQZW78ImXnn8tqW1/dS2hlrEKwyxWT9qP+7cGK2WpNxrojpWn8Ig/xBF&#10;T5iAS89Qd8QSdNDsD6ie1Voa2dqrWvaRbFtWU88B2CTxb2weOqKo5wLJMeqcJvP/YOuPx88asabC&#10;82yOkSA9FOmRjhat5YiyInUZGpQpwfFBgasdYQMq7dkadS/rrwYJuemI2NNbreXQUdJAhIk7Gb04&#10;GnCMA9kNH2QDF5GDlR5obHXv0gcJQYAOlXo6V8cFU8Ni/qa4zmGnhq00SbI89zeQcjqstLHvqOyR&#10;MyqsofgenBzvjXXBkHJycXcZyVmzZZz7id7vNlyjIwGhbP0XznLVkbDqxQIYJrh6vAsMLhySkA4z&#10;XBdWgAAE4PYcFa+KH0WSZvE6LWbb+eJ6lm2zfFZcx4tZnBTrYh5nRXa3/ekiSLKyY01DxT0TdFJo&#10;kv2dAk69ErTlNYqGChd5mntyF9GfaJ24xu475ffCrWcWGpazvsKLsxMpXdHfigZok9ISxoMdXYbv&#10;UwY5mP4+K14iThVBH3bcjUGPvrxOPzvZPIFotISiQv3htQGjk/o7RgN0boXNtwPRFCP+XoDwXJtP&#10;hp6M3WQQUcPRCluMgrmx4Tk4KM32HSAHaQt5C+JsmRfOcxQQuptAN3oSp5fDtfvLufd6ft9WvwAA&#10;AP//AwBQSwMEFAAGAAgAAAAhAIm4uBneAAAACgEAAA8AAABkcnMvZG93bnJldi54bWxMj0FPg0AQ&#10;he8m/ofNmHijCwVrRZZGa+rViCa9bmHKEthZwm5b/PcdT3qc9768ea/YzHYQZ5x850hBsohBINWu&#10;6ahV8P21i9YgfNDU6MERKvhBD5vy9qbQeeMu9InnKrSCQ8jnWoEJYcyl9LVBq/3CjUjsHd1kdeBz&#10;amUz6QuH20Eu43glre6IPxg94tZg3VcnqyD9WD7u/Xv1th33+NSv/Wt/JKPU/d388gwi4Bz+YPit&#10;z9Wh5E4Hd6LGi0FBlKSrjFl2Eh7FRPSQsHBQkGUpyLKQ/yeUVwAAAP//AwBQSwECLQAUAAYACAAA&#10;ACEAtoM4kv4AAADhAQAAEwAAAAAAAAAAAAAAAAAAAAAAW0NvbnRlbnRfVHlwZXNdLnhtbFBLAQIt&#10;ABQABgAIAAAAIQA4/SH/1gAAAJQBAAALAAAAAAAAAAAAAAAAAC8BAABfcmVscy8ucmVsc1BLAQIt&#10;ABQABgAIAAAAIQCmIHSAkQIAACcFAAAOAAAAAAAAAAAAAAAAAC4CAABkcnMvZTJvRG9jLnhtbFBL&#10;AQItABQABgAIAAAAIQCJuLgZ3gAAAAoBAAAPAAAAAAAAAAAAAAAAAOsEAABkcnMvZG93bnJldi54&#10;bWxQSwUGAAAAAAQABADzAAAA9gUAAAAA&#10;" o:allowincell="f" stroked="f">
                <v:fill opacity="0"/>
                <v:textbox inset="0,0,0,0">
                  <w:txbxContent>
                    <w:p w:rsidR="00250A8C" w:rsidRDefault="00250A8C">
                      <w:pPr>
                        <w:spacing w:line="166" w:lineRule="exact"/>
                        <w:ind w:left="144"/>
                        <w:rPr>
                          <w:spacing w:val="-6"/>
                          <w:w w:val="110"/>
                          <w:sz w:val="16"/>
                          <w:szCs w:val="16"/>
                        </w:rPr>
                      </w:pPr>
                      <w:r>
                        <w:rPr>
                          <w:spacing w:val="-13"/>
                          <w:w w:val="110"/>
                          <w:sz w:val="16"/>
                          <w:szCs w:val="16"/>
                        </w:rPr>
                        <w:t xml:space="preserve">Temporary </w:t>
                      </w:r>
                      <w:r>
                        <w:rPr>
                          <w:spacing w:val="-6"/>
                          <w:w w:val="110"/>
                          <w:sz w:val="16"/>
                          <w:szCs w:val="16"/>
                        </w:rPr>
                        <w:t>Ministers.</w:t>
                      </w:r>
                    </w:p>
                  </w:txbxContent>
                </v:textbox>
                <w10:wrap type="square"/>
              </v:shape>
            </w:pict>
          </mc:Fallback>
        </mc:AlternateContent>
      </w:r>
      <w:r w:rsidR="00810A42">
        <w:rPr>
          <w:b/>
          <w:bCs/>
          <w:w w:val="105"/>
          <w:sz w:val="23"/>
          <w:szCs w:val="23"/>
        </w:rPr>
        <w:t xml:space="preserve">76. </w:t>
      </w:r>
      <w:r w:rsidR="00810A42">
        <w:rPr>
          <w:w w:val="105"/>
        </w:rPr>
        <w:t xml:space="preserve">(1) Whenever a Minister other than the Prime </w:t>
      </w:r>
      <w:r w:rsidR="00810A42">
        <w:rPr>
          <w:spacing w:val="-5"/>
          <w:w w:val="105"/>
        </w:rPr>
        <w:t xml:space="preserve">Minister is unable, by reason of his illness or absence from </w:t>
      </w:r>
      <w:r w:rsidR="00810A42">
        <w:rPr>
          <w:spacing w:val="3"/>
          <w:w w:val="105"/>
        </w:rPr>
        <w:t xml:space="preserve">The Bahamas or absence from his duties on leave, to </w:t>
      </w:r>
      <w:r w:rsidR="00810A42">
        <w:rPr>
          <w:spacing w:val="-4"/>
          <w:w w:val="105"/>
        </w:rPr>
        <w:t xml:space="preserve">perform the functions of his office, the Governor-General </w:t>
      </w:r>
      <w:r w:rsidR="00810A42">
        <w:rPr>
          <w:w w:val="105"/>
        </w:rPr>
        <w:t xml:space="preserve">may, in writing, authorise another Minister to perform </w:t>
      </w:r>
      <w:r w:rsidR="00810A42">
        <w:rPr>
          <w:spacing w:val="2"/>
          <w:w w:val="105"/>
        </w:rPr>
        <w:t xml:space="preserve">those functions or appoint a person to be a temporary </w:t>
      </w:r>
      <w:r w:rsidR="00810A42">
        <w:rPr>
          <w:w w:val="105"/>
        </w:rPr>
        <w:t>Minister:</w:t>
      </w:r>
    </w:p>
    <w:p w:rsidR="00810A42" w:rsidRDefault="00810A42">
      <w:pPr>
        <w:spacing w:before="72" w:line="208" w:lineRule="auto"/>
        <w:ind w:left="72" w:right="144" w:firstLine="576"/>
        <w:jc w:val="both"/>
        <w:rPr>
          <w:spacing w:val="-4"/>
          <w:w w:val="105"/>
        </w:rPr>
      </w:pPr>
      <w:r>
        <w:rPr>
          <w:spacing w:val="-6"/>
          <w:w w:val="105"/>
        </w:rPr>
        <w:t xml:space="preserve">Provided that if occasion arises for the making of an </w:t>
      </w:r>
      <w:r>
        <w:rPr>
          <w:spacing w:val="-3"/>
          <w:w w:val="105"/>
        </w:rPr>
        <w:t xml:space="preserve">appointment between a dissolution of Parliament and the </w:t>
      </w:r>
      <w:r>
        <w:rPr>
          <w:spacing w:val="-1"/>
          <w:w w:val="105"/>
        </w:rPr>
        <w:t xml:space="preserve">next following general election, the preceding provisions </w:t>
      </w:r>
      <w:r>
        <w:rPr>
          <w:spacing w:val="5"/>
          <w:w w:val="105"/>
        </w:rPr>
        <w:t xml:space="preserve">of this Article shall have effect for the purpose as if </w:t>
      </w:r>
      <w:r>
        <w:rPr>
          <w:spacing w:val="-4"/>
          <w:w w:val="105"/>
        </w:rPr>
        <w:t>Parliament had not been dissolved.</w:t>
      </w:r>
    </w:p>
    <w:p w:rsidR="00810A42" w:rsidRDefault="00810A42">
      <w:pPr>
        <w:numPr>
          <w:ilvl w:val="0"/>
          <w:numId w:val="132"/>
        </w:numPr>
        <w:tabs>
          <w:tab w:val="clear" w:pos="432"/>
          <w:tab w:val="num" w:pos="1152"/>
        </w:tabs>
        <w:spacing w:before="72" w:line="208" w:lineRule="auto"/>
        <w:ind w:right="144"/>
        <w:jc w:val="both"/>
        <w:rPr>
          <w:spacing w:val="-4"/>
          <w:w w:val="105"/>
        </w:rPr>
      </w:pPr>
      <w:r>
        <w:rPr>
          <w:spacing w:val="-2"/>
          <w:w w:val="105"/>
        </w:rPr>
        <w:t xml:space="preserve">Subject to the provisions of Article 74 of this </w:t>
      </w:r>
      <w:r>
        <w:rPr>
          <w:spacing w:val="-1"/>
          <w:w w:val="105"/>
        </w:rPr>
        <w:t xml:space="preserve">Constitution, a temporary Minister shall hold office until </w:t>
      </w:r>
      <w:r>
        <w:rPr>
          <w:spacing w:val="-5"/>
          <w:w w:val="105"/>
        </w:rPr>
        <w:t xml:space="preserve">he is notified by the Governor-General in writing that the </w:t>
      </w:r>
      <w:r>
        <w:rPr>
          <w:spacing w:val="2"/>
          <w:w w:val="105"/>
        </w:rPr>
        <w:t xml:space="preserve">Minister on account of whose inability to perform the </w:t>
      </w:r>
      <w:r>
        <w:rPr>
          <w:spacing w:val="-3"/>
          <w:w w:val="105"/>
        </w:rPr>
        <w:t xml:space="preserve">functions of his office he was appointed is again able to </w:t>
      </w:r>
      <w:r>
        <w:rPr>
          <w:spacing w:val="-4"/>
          <w:w w:val="105"/>
        </w:rPr>
        <w:t>perform those functions or that Minister vacates his office.</w:t>
      </w:r>
    </w:p>
    <w:p w:rsidR="00810A42" w:rsidRDefault="00810A42">
      <w:pPr>
        <w:numPr>
          <w:ilvl w:val="0"/>
          <w:numId w:val="132"/>
        </w:numPr>
        <w:tabs>
          <w:tab w:val="clear" w:pos="432"/>
          <w:tab w:val="num" w:pos="1152"/>
        </w:tabs>
        <w:spacing w:before="72" w:line="208" w:lineRule="auto"/>
        <w:ind w:right="144"/>
        <w:jc w:val="both"/>
        <w:rPr>
          <w:spacing w:val="-5"/>
          <w:w w:val="105"/>
        </w:rPr>
      </w:pPr>
      <w:r>
        <w:rPr>
          <w:spacing w:val="-5"/>
          <w:w w:val="105"/>
        </w:rPr>
        <w:t xml:space="preserve">The powers conferred on the Governor-General </w:t>
      </w:r>
      <w:r>
        <w:rPr>
          <w:w w:val="105"/>
        </w:rPr>
        <w:t xml:space="preserve">by this Article shall be exercised by him in accordance </w:t>
      </w:r>
      <w:r>
        <w:rPr>
          <w:spacing w:val="-5"/>
          <w:w w:val="105"/>
        </w:rPr>
        <w:t>with the advice of the Prime Minister.</w:t>
      </w:r>
    </w:p>
    <w:p w:rsidR="00810A42" w:rsidRDefault="00FA2D47">
      <w:pPr>
        <w:spacing w:before="72" w:after="324" w:line="208" w:lineRule="auto"/>
        <w:ind w:left="72" w:right="144" w:firstLine="576"/>
        <w:jc w:val="both"/>
        <w:rPr>
          <w:spacing w:val="-4"/>
          <w:w w:val="105"/>
        </w:rPr>
      </w:pPr>
      <w:r>
        <w:rPr>
          <w:noProof/>
          <w:lang w:val="en-GB"/>
        </w:rPr>
        <mc:AlternateContent>
          <mc:Choice Requires="wps">
            <w:drawing>
              <wp:anchor distT="0" distB="0" distL="0" distR="0" simplePos="0" relativeHeight="251863040" behindDoc="0" locked="0" layoutInCell="0" allowOverlap="1">
                <wp:simplePos x="0" y="0"/>
                <wp:positionH relativeFrom="column">
                  <wp:posOffset>-866140</wp:posOffset>
                </wp:positionH>
                <wp:positionV relativeFrom="paragraph">
                  <wp:posOffset>78740</wp:posOffset>
                </wp:positionV>
                <wp:extent cx="640080" cy="330200"/>
                <wp:effectExtent l="0" t="0" r="0" b="0"/>
                <wp:wrapSquare wrapText="bothSides"/>
                <wp:docPr id="64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left="72"/>
                              <w:jc w:val="both"/>
                              <w:rPr>
                                <w:spacing w:val="-6"/>
                                <w:w w:val="110"/>
                                <w:sz w:val="16"/>
                                <w:szCs w:val="16"/>
                              </w:rPr>
                            </w:pPr>
                            <w:r>
                              <w:rPr>
                                <w:spacing w:val="-5"/>
                                <w:w w:val="110"/>
                                <w:sz w:val="16"/>
                                <w:szCs w:val="16"/>
                              </w:rPr>
                              <w:t xml:space="preserve">Allocation of </w:t>
                            </w:r>
                            <w:r>
                              <w:rPr>
                                <w:spacing w:val="-6"/>
                                <w:w w:val="110"/>
                                <w:sz w:val="16"/>
                                <w:szCs w:val="16"/>
                              </w:rPr>
                              <w:t>portfolios to Ministers.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92" type="#_x0000_t202" style="position:absolute;left:0;text-align:left;margin-left:-68.2pt;margin-top:6.2pt;width:50.4pt;height:26pt;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3ijwIAACcFAAAOAAAAZHJzL2Uyb0RvYy54bWysVN1u2yAUvp+0d0Dcp7YTJ42tOFXTLtOk&#10;7kdq9wAE4xgNAwMSu5v27jtAnDXbzTTNF/jAOXzn7zusboZOoCMzlitZ4ewqxYhJqmou9xX+/LSd&#10;LDGyjsiaCCVZhZ+ZxTfr169WvS7ZVLVK1MwgAJG27HWFW+d0mSSWtqwj9kppJkHZKNMRB1uzT2pD&#10;ekDvRDJN00XSK1NroyizFk7voxKvA37TMOo+No1lDokKQ2wurCasO78m6xUp94boltNTGOQfougI&#10;l+D0DHVPHEEHw/+A6jg1yqrGXVHVJappOGUhB8gmS3/L5rElmoVcoDhWn8tk/x8s/XD8ZBCvK7zI&#10;5xhJ0kGTntjg0EYNKC9mvkK9tiUYPmowdQMooNMhW6sfFP1ikVR3LZF7dmuM6ltGaogw8zeTF1cj&#10;jvUgu/69qsEROTgVgIbGdL58UBAE6NCp53N3fDAUDhd5mi5BQ0E1m6XQ/eCBlONlbax7y1SHvFBh&#10;A80P4OT4YJ0PhpSjifdlleD1lgsRNma/uxMGHQkQZRu+eFfolsTT0Z2NpgHvAkNIjySVx4zu4gkk&#10;AAF4nU8lsOJ7kU3zdDMtJtvF8nqSb/P5pLhOl5M0KzbFIs2L/H77w0eQ5WXL65rJBy7ZyNAs/zsG&#10;nGYlcitwFPUVLubTeUjuIvpTWqdcU/+d6nth1nEHAyt4V+Hl2YiUvulvZA1pk9IRLqKcXIYfSgY1&#10;GP+hKoEinhWRH27YDZGPi5F6O1U/A2mMgqZC/+G1AaFV5htGPUxuhe3XAzEMI/FOAvH8mI+CGYXd&#10;KBBJ4WqFHUZRvHPxOThow/ctIEdqS3UL5Gx4II5ncYwCQvcbmMaQxOnl8OP+ch+sfr1v658AAAD/&#10;/wMAUEsDBBQABgAIAAAAIQAnR92f3gAAAAoBAAAPAAAAZHJzL2Rvd25yZXYueG1sTI/BToNAEIbv&#10;Jr7DZky80aWAWJGl0Rq9GtGk1y1MWQI7S9hti2/veNLTZPJ/+eebcrvYUZxx9r0jBetVDAKpcW1P&#10;nYKvz9doA8IHTa0eHaGCb/Swra6vSl207kIfeK5DJ7iEfKEVmBCmQkrfGLTar9yExNnRzVYHXudO&#10;trO+cLkdZRLHubS6J75g9IQ7g81Qn6yC9D253/u3+mU37fFh2Pjn4UhGqdub5ekRRMAl/MHwq8/q&#10;ULHTwZ2o9WJUEK3TPGOWk4QnE1F6l4M4KMizDGRVyv8vVD8AAAD//wMAUEsBAi0AFAAGAAgAAAAh&#10;ALaDOJL+AAAA4QEAABMAAAAAAAAAAAAAAAAAAAAAAFtDb250ZW50X1R5cGVzXS54bWxQSwECLQAU&#10;AAYACAAAACEAOP0h/9YAAACUAQAACwAAAAAAAAAAAAAAAAAvAQAAX3JlbHMvLnJlbHNQSwECLQAU&#10;AAYACAAAACEAyjOt4o8CAAAnBQAADgAAAAAAAAAAAAAAAAAuAgAAZHJzL2Uyb0RvYy54bWxQSwEC&#10;LQAUAAYACAAAACEAJ0fdn94AAAAKAQAADwAAAAAAAAAAAAAAAADpBAAAZHJzL2Rvd25yZXYueG1s&#10;UEsFBgAAAAAEAAQA8wAAAPQFAAAAAA==&#10;" o:allowincell="f" stroked="f">
                <v:fill opacity="0"/>
                <v:textbox inset="0,0,0,0">
                  <w:txbxContent>
                    <w:p w:rsidR="00250A8C" w:rsidRDefault="00250A8C">
                      <w:pPr>
                        <w:spacing w:line="173" w:lineRule="exact"/>
                        <w:ind w:left="72"/>
                        <w:jc w:val="both"/>
                        <w:rPr>
                          <w:spacing w:val="-6"/>
                          <w:w w:val="110"/>
                          <w:sz w:val="16"/>
                          <w:szCs w:val="16"/>
                        </w:rPr>
                      </w:pPr>
                      <w:r>
                        <w:rPr>
                          <w:spacing w:val="-5"/>
                          <w:w w:val="110"/>
                          <w:sz w:val="16"/>
                          <w:szCs w:val="16"/>
                        </w:rPr>
                        <w:t xml:space="preserve">Allocation of </w:t>
                      </w:r>
                      <w:r>
                        <w:rPr>
                          <w:spacing w:val="-6"/>
                          <w:w w:val="110"/>
                          <w:sz w:val="16"/>
                          <w:szCs w:val="16"/>
                        </w:rPr>
                        <w:t>portfolios to Ministers.</w:t>
                      </w:r>
                    </w:p>
                  </w:txbxContent>
                </v:textbox>
                <w10:wrap type="square"/>
              </v:shape>
            </w:pict>
          </mc:Fallback>
        </mc:AlternateContent>
      </w:r>
      <w:r w:rsidR="00810A42">
        <w:rPr>
          <w:b/>
          <w:bCs/>
          <w:spacing w:val="2"/>
          <w:w w:val="105"/>
          <w:sz w:val="23"/>
          <w:szCs w:val="23"/>
        </w:rPr>
        <w:t xml:space="preserve">77. </w:t>
      </w:r>
      <w:r w:rsidR="00810A42">
        <w:rPr>
          <w:spacing w:val="2"/>
          <w:w w:val="105"/>
        </w:rPr>
        <w:t xml:space="preserve">The Governor-General, acting in accordance </w:t>
      </w:r>
      <w:r w:rsidR="00810A42">
        <w:rPr>
          <w:spacing w:val="-1"/>
          <w:w w:val="105"/>
        </w:rPr>
        <w:t xml:space="preserve">with the advice of the Prime Minister, may, by directions </w:t>
      </w:r>
      <w:r w:rsidR="00810A42">
        <w:rPr>
          <w:spacing w:val="-4"/>
          <w:w w:val="105"/>
        </w:rPr>
        <w:t>in writing, charge the Prime Minister or any other Minister</w:t>
      </w:r>
    </w:p>
    <w:p w:rsidR="00810A42" w:rsidRDefault="00810A42">
      <w:pPr>
        <w:widowControl/>
        <w:kinsoku/>
        <w:autoSpaceDE w:val="0"/>
        <w:autoSpaceDN w:val="0"/>
        <w:adjustRightInd w:val="0"/>
        <w:sectPr w:rsidR="00810A42">
          <w:headerReference w:type="even" r:id="rId296"/>
          <w:headerReference w:type="default" r:id="rId297"/>
          <w:footerReference w:type="even" r:id="rId298"/>
          <w:footerReference w:type="default" r:id="rId299"/>
          <w:pgSz w:w="10322" w:h="14598"/>
          <w:pgMar w:top="1377" w:right="1376" w:bottom="1201" w:left="2906" w:header="554" w:footer="1199" w:gutter="0"/>
          <w:cols w:space="720"/>
          <w:noEndnote/>
        </w:sectPr>
      </w:pPr>
    </w:p>
    <w:p w:rsidR="00810A42" w:rsidRDefault="00FA2D47">
      <w:pPr>
        <w:spacing w:line="208" w:lineRule="auto"/>
        <w:ind w:left="72" w:right="144"/>
        <w:jc w:val="both"/>
        <w:rPr>
          <w:spacing w:val="-6"/>
          <w:w w:val="105"/>
        </w:rPr>
      </w:pPr>
      <w:r>
        <w:rPr>
          <w:noProof/>
          <w:lang w:val="en-GB"/>
        </w:rPr>
        <w:lastRenderedPageBreak/>
        <mc:AlternateContent>
          <mc:Choice Requires="wps">
            <w:drawing>
              <wp:anchor distT="0" distB="0" distL="0" distR="0" simplePos="0" relativeHeight="251864064" behindDoc="0" locked="0" layoutInCell="0" allowOverlap="1">
                <wp:simplePos x="0" y="0"/>
                <wp:positionH relativeFrom="page">
                  <wp:posOffset>1482090</wp:posOffset>
                </wp:positionH>
                <wp:positionV relativeFrom="page">
                  <wp:posOffset>755650</wp:posOffset>
                </wp:positionV>
                <wp:extent cx="4613275" cy="0"/>
                <wp:effectExtent l="0" t="0" r="0" b="0"/>
                <wp:wrapSquare wrapText="bothSides"/>
                <wp:docPr id="644"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6.7pt,59.5pt" to="47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KS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pP8xwj&#10;RXoQaS0UR/msCN0ZjCshqFYbG+qjR/Vq1pp+d0jpuiNqxyPLt5OBxCxkJO9SwsYZuGM7fNEMYsje&#10;69iqY2v7AAlNQMeoyOmmCD96ROEwn2YPk6dHjOjVl5Dymmis85+57lEwKiyBdQQmh7XzgQgpryHh&#10;HqVXQsoouFRoqHBRzNKY4LQULDhDmLO7bS0tOpAwMvGLVYHnPszqvWIRrOOELS+2J0KebbhcqoAH&#10;pQCdi3WeiR+zdLYslkU+yifT5ShPm2b0aVXno+kqe3psHpq6brKfgVqWl51gjKvA7jqfWf53+l9e&#10;ynmybhN6a0PyHj32C8he/5F01DLIdx6ErWanjb1qDCMZgy/PJ8z8/R7s+0e++AUAAP//AwBQSwME&#10;FAAGAAgAAAAhAJrsAyXfAAAACwEAAA8AAABkcnMvZG93bnJldi54bWxMj0FPg0AQhe8m/ofNmHgx&#10;dmmrjSBLg1UvHEyExvPCjoCys4TdtvjvHRMTPc57X968l25nO4gjTr53pGC5iEAgNc701CrYV8/X&#10;dyB80GT04AgVfKGHbXZ+lurEuBO94rEMreAQ8olW0IUwJlL6pkOr/cKNSOy9u8nqwOfUSjPpE4fb&#10;Qa6iaCOt7ok/dHrEXYfNZ3mwCuqnfLOrCrd/qd7qYroqPvLy4VGpy4s5vwcRcA5/MPzU5+qQcafa&#10;Hch4MShYrdc3jLKxjHkUE/FtHIOofxWZpfL/huwbAAD//wMAUEsBAi0AFAAGAAgAAAAhALaDOJL+&#10;AAAA4QEAABMAAAAAAAAAAAAAAAAAAAAAAFtDb250ZW50X1R5cGVzXS54bWxQSwECLQAUAAYACAAA&#10;ACEAOP0h/9YAAACUAQAACwAAAAAAAAAAAAAAAAAvAQAAX3JlbHMvLnJlbHNQSwECLQAUAAYACAAA&#10;ACEAJsnikhYCAAAsBAAADgAAAAAAAAAAAAAAAAAuAgAAZHJzL2Uyb0RvYy54bWxQSwECLQAUAAYA&#10;CAAAACEAmuwDJd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65088" behindDoc="0" locked="0" layoutInCell="0" allowOverlap="1">
                <wp:simplePos x="0" y="0"/>
                <wp:positionH relativeFrom="column">
                  <wp:posOffset>69850</wp:posOffset>
                </wp:positionH>
                <wp:positionV relativeFrom="paragraph">
                  <wp:posOffset>7440295</wp:posOffset>
                </wp:positionV>
                <wp:extent cx="4349750" cy="0"/>
                <wp:effectExtent l="0" t="0" r="0" b="0"/>
                <wp:wrapSquare wrapText="bothSides"/>
                <wp:docPr id="643"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86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585.85pt" to="348pt,5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ZJ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zfIqR&#10;Ih2ItBWKo3yxCN3pjSsgqFI7G+qjZ/Vstpr+cEjpqiXqwCPLl4uBxCxkJG9SwsYZuGPff9EMYsjR&#10;69iqc2O7AAlNQOeoyOWuCD97ROEwn+aLxwcQjg6+hBRDorHOf+a6Q8EosQTWEZicts4HIqQYQsI9&#10;Sm+ElFFwqVAPFU8BOXicloIFZ9zYw76SFp1IGJn4xarehVl9VCyCtZyw9c32RMirDZdLFfCgFKBz&#10;s64z8XORLtbz9Twf5ZPZepSndT36tKny0WyTPT7U07qq6uxXoJblRSsY4yqwG+Yzy/9O/9tLuU7W&#10;fULvbUjeosd+AdnhH0lHLYN810HYa3bZ2UFjGMkYfHs+YeZf78F+/chXvwEAAP//AwBQSwMEFAAG&#10;AAgAAAAhAJAppDTaAAAADAEAAA8AAABkcnMvZG93bnJldi54bWxMT01LxDAQvQv+hzCCNzeN0K7W&#10;posIFS8eXMVztoltMZmUJNtUf72zB9HT8D54816zW51liwlx8ihBbApgBnuvJxwkvL12VzfAYlKo&#10;lfVoJHyZCLv2/KxRtfYZX8yyTwOjEIy1kjCmNNecx340TsWNnw2S9uGDU4lgGLgOKlO4s/y6KCru&#10;1IT0YVSzeRhN/7k/Ogko0rvNOeUlfJePpSi7p+K5k/LyYr2/A5bMmv7McKpP1aGlTgd/RB2ZJSxo&#10;SjrdrdgCI0d1WxF1+KV42/D/I9ofAAAA//8DAFBLAQItABQABgAIAAAAIQC2gziS/gAAAOEBAAAT&#10;AAAAAAAAAAAAAAAAAAAAAABbQ29udGVudF9UeXBlc10ueG1sUEsBAi0AFAAGAAgAAAAhADj9If/W&#10;AAAAlAEAAAsAAAAAAAAAAAAAAAAALwEAAF9yZWxzLy5yZWxzUEsBAi0AFAAGAAgAAAAhABzm5kkT&#10;AgAALAQAAA4AAAAAAAAAAAAAAAAALgIAAGRycy9lMm9Eb2MueG1sUEsBAi0AFAAGAAgAAAAhAJAp&#10;pDTaAAAADAEAAA8AAAAAAAAAAAAAAAAAbQQAAGRycy9kb3ducmV2LnhtbFBLBQYAAAAABAAEAPMA&#10;AAB0BQAAAAA=&#10;" o:allowincell="f" strokeweight=".5pt">
                <w10:wrap type="square"/>
              </v:line>
            </w:pict>
          </mc:Fallback>
        </mc:AlternateContent>
      </w:r>
      <w:r w:rsidR="00810A42">
        <w:rPr>
          <w:spacing w:val="-3"/>
          <w:w w:val="105"/>
        </w:rPr>
        <w:t xml:space="preserve">with responsibility for any business of the Government of </w:t>
      </w:r>
      <w:r w:rsidR="00810A42">
        <w:rPr>
          <w:spacing w:val="10"/>
          <w:w w:val="105"/>
        </w:rPr>
        <w:t xml:space="preserve">The Bahamas, including the administration of any </w:t>
      </w:r>
      <w:r w:rsidR="00810A42">
        <w:rPr>
          <w:spacing w:val="-6"/>
          <w:w w:val="105"/>
        </w:rPr>
        <w:t>department of Government:</w:t>
      </w:r>
    </w:p>
    <w:p w:rsidR="00810A42" w:rsidRDefault="00810A42">
      <w:pPr>
        <w:spacing w:before="36" w:line="208" w:lineRule="auto"/>
        <w:ind w:left="72" w:right="144" w:firstLine="576"/>
        <w:jc w:val="both"/>
        <w:rPr>
          <w:spacing w:val="-4"/>
          <w:w w:val="105"/>
        </w:rPr>
      </w:pPr>
      <w:r>
        <w:rPr>
          <w:spacing w:val="3"/>
          <w:w w:val="105"/>
        </w:rPr>
        <w:t xml:space="preserve">Provided that a Minister appointed from among </w:t>
      </w:r>
      <w:r>
        <w:rPr>
          <w:spacing w:val="-6"/>
          <w:w w:val="105"/>
        </w:rPr>
        <w:t xml:space="preserve">members of the House of Assembly shall be charged with </w:t>
      </w:r>
      <w:r>
        <w:rPr>
          <w:spacing w:val="-4"/>
          <w:w w:val="105"/>
        </w:rPr>
        <w:t>responsibility for finance.</w:t>
      </w:r>
    </w:p>
    <w:p w:rsidR="00810A42" w:rsidRDefault="00FA2D47">
      <w:pPr>
        <w:spacing w:before="72" w:line="208" w:lineRule="auto"/>
        <w:ind w:left="72" w:right="144" w:firstLine="576"/>
        <w:rPr>
          <w:spacing w:val="-4"/>
          <w:w w:val="105"/>
        </w:rPr>
      </w:pPr>
      <w:r>
        <w:rPr>
          <w:noProof/>
          <w:lang w:val="en-GB"/>
        </w:rPr>
        <mc:AlternateContent>
          <mc:Choice Requires="wps">
            <w:drawing>
              <wp:anchor distT="0" distB="0" distL="0" distR="0" simplePos="0" relativeHeight="251866112" behindDoc="0" locked="0" layoutInCell="0" allowOverlap="1">
                <wp:simplePos x="0" y="0"/>
                <wp:positionH relativeFrom="column">
                  <wp:posOffset>3836670</wp:posOffset>
                </wp:positionH>
                <wp:positionV relativeFrom="paragraph">
                  <wp:posOffset>88265</wp:posOffset>
                </wp:positionV>
                <wp:extent cx="811530" cy="236220"/>
                <wp:effectExtent l="0" t="0" r="0" b="0"/>
                <wp:wrapSquare wrapText="bothSides"/>
                <wp:docPr id="642"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36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72"/>
                              <w:rPr>
                                <w:spacing w:val="-9"/>
                                <w:w w:val="110"/>
                                <w:sz w:val="16"/>
                                <w:szCs w:val="16"/>
                              </w:rPr>
                            </w:pPr>
                            <w:r>
                              <w:rPr>
                                <w:w w:val="110"/>
                                <w:sz w:val="16"/>
                                <w:szCs w:val="16"/>
                              </w:rPr>
                              <w:t xml:space="preserve">Functions of </w:t>
                            </w:r>
                            <w:r>
                              <w:rPr>
                                <w:spacing w:val="-9"/>
                                <w:w w:val="110"/>
                                <w:sz w:val="16"/>
                                <w:szCs w:val="16"/>
                              </w:rPr>
                              <w:t>Attorney-General.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93" type="#_x0000_t202" style="position:absolute;left:0;text-align:left;margin-left:302.1pt;margin-top:6.95pt;width:63.9pt;height:18.6pt;z-index:25186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6EkAIAACcFAAAOAAAAZHJzL2Uyb0RvYy54bWysVNuO2yAQfa/Uf0C8Z31ZJxtb66z20lSV&#10;thdptx9AMI5RMVAgsbdV/70DxNnN9qWq6gc8wHA4M3OGy6uxF2jPjOVK1jg7SzFikqqGy22Nvz6u&#10;Z0uMrCOyIUJJVuMnZvHV6u2by0FXLFedEg0zCECkrQZd4845XSWJpR3riT1TmknYbJXpiYOp2SaN&#10;IQOg9yLJ03SRDMo02ijKrIXVu7iJVwG/bRl1n9vWModEjYGbC6MJ48aPyeqSVFtDdMfpgQb5BxY9&#10;4RIuPULdEUfQzvA/oHpOjbKqdWdU9YlqW05ZiAGiydJX0Tx0RLMQCyTH6mOa7P+DpZ/2XwziTY0X&#10;RY6RJD0U6ZGNDt2oEc3TkKFB2wocHzS4uhE2oNIhWqvvFf1mkVS3HZFbdm2MGjpGGmCY+dwmL476&#10;mtjKepDN8FE1cBHZORWAxtb0Pn2QEAToUKmnY3U8GQqLyyybn8MOha38fJHngVtCqumwNta9Z6pH&#10;3qixgeIHcLK/t86TIdXk4u+ySvBmzYUIE7Pd3AqD9gSEsg5fPCt0R+LqdJ2NrgHvBENIjySVx4zX&#10;xRUIAAj4PR9KUMXPMsuL9CYvZ+vF8mJWrIv5rLxIl7M0K2/KRVqUxd36l2eQFVXHm4bJey7ZpNCs&#10;+DsFHHolaitoFA01Luf5PAR3wv4Q1iHW1H+hgq8S1XMHDSt4DwU5OpHKF/2dbEI7OcJFtJNT+iFl&#10;kIPpH7ISJOJVEfXhxs0Y9Xjhr/eS2ajmCURjFBQV6g+vDRidMj8wGqBza2y/74hhGIkPEoTn23wy&#10;zGRsJoNICkdr7DCK5q2Lz8FOG77tADlKW6prEGfLg3CeWQB1P4FuDEEcXg7f7i/nwev5fVv9BgAA&#10;//8DAFBLAwQUAAYACAAAACEAdbZO2t0AAAAJAQAADwAAAGRycy9kb3ducmV2LnhtbEyPy07DMBBF&#10;90j8gzVI7KjzgD5CnAqKYIsISN268TSOEo+j2G3D3zOsYDm6R3fOLbezG8QZp9B5UpAuEhBIjTcd&#10;tQq+Pl/v1iBC1GT04AkVfGOAbXV9VerC+At94LmOreASCoVWYGMcCylDY9HpsPAjEmdHPzkd+Zxa&#10;aSZ94XI3yCxJltLpjviD1SPuLDZ9fXIK8vdstQ9v9ctu3OOmX4fn/khWqdub+ekRRMQ5/sHwq8/q&#10;ULHTwZ/IBDEoWCb3GaMc5BsQDKzyjMcdFDykKciqlP8XVD8AAAD//wMAUEsBAi0AFAAGAAgAAAAh&#10;ALaDOJL+AAAA4QEAABMAAAAAAAAAAAAAAAAAAAAAAFtDb250ZW50X1R5cGVzXS54bWxQSwECLQAU&#10;AAYACAAAACEAOP0h/9YAAACUAQAACwAAAAAAAAAAAAAAAAAvAQAAX3JlbHMvLnJlbHNQSwECLQAU&#10;AAYACAAAACEAQ3cOhJACAAAnBQAADgAAAAAAAAAAAAAAAAAuAgAAZHJzL2Uyb0RvYy54bWxQSwEC&#10;LQAUAAYACAAAACEAdbZO2t0AAAAJAQAADwAAAAAAAAAAAAAAAADqBAAAZHJzL2Rvd25yZXYueG1s&#10;UEsFBgAAAAAEAAQA8wAAAPQFAAAAAA==&#10;" o:allowincell="f" stroked="f">
                <v:fill opacity="0"/>
                <v:textbox inset="0,0,0,0">
                  <w:txbxContent>
                    <w:p w:rsidR="00250A8C" w:rsidRDefault="00250A8C">
                      <w:pPr>
                        <w:ind w:right="72"/>
                        <w:rPr>
                          <w:spacing w:val="-9"/>
                          <w:w w:val="110"/>
                          <w:sz w:val="16"/>
                          <w:szCs w:val="16"/>
                        </w:rPr>
                      </w:pPr>
                      <w:r>
                        <w:rPr>
                          <w:w w:val="110"/>
                          <w:sz w:val="16"/>
                          <w:szCs w:val="16"/>
                        </w:rPr>
                        <w:t xml:space="preserve">Functions of </w:t>
                      </w:r>
                      <w:r>
                        <w:rPr>
                          <w:spacing w:val="-9"/>
                          <w:w w:val="110"/>
                          <w:sz w:val="16"/>
                          <w:szCs w:val="16"/>
                        </w:rPr>
                        <w:t>Attorney-General.</w:t>
                      </w:r>
                    </w:p>
                  </w:txbxContent>
                </v:textbox>
                <w10:wrap type="square"/>
              </v:shape>
            </w:pict>
          </mc:Fallback>
        </mc:AlternateContent>
      </w:r>
      <w:r w:rsidR="00810A42">
        <w:rPr>
          <w:b/>
          <w:bCs/>
          <w:w w:val="105"/>
        </w:rPr>
        <w:t xml:space="preserve">78. </w:t>
      </w:r>
      <w:r w:rsidR="00810A42">
        <w:rPr>
          <w:w w:val="105"/>
        </w:rPr>
        <w:t xml:space="preserve">(1) The Attorney-General shall have power in </w:t>
      </w:r>
      <w:r w:rsidR="00810A42">
        <w:rPr>
          <w:spacing w:val="-4"/>
          <w:w w:val="105"/>
        </w:rPr>
        <w:t>any case in which he considers it desirable so to do —</w:t>
      </w:r>
    </w:p>
    <w:p w:rsidR="00810A42" w:rsidRDefault="00810A42">
      <w:pPr>
        <w:numPr>
          <w:ilvl w:val="0"/>
          <w:numId w:val="133"/>
        </w:numPr>
        <w:tabs>
          <w:tab w:val="clear" w:pos="504"/>
          <w:tab w:val="num" w:pos="1224"/>
        </w:tabs>
        <w:spacing w:before="72" w:line="208" w:lineRule="auto"/>
        <w:ind w:right="144"/>
        <w:jc w:val="both"/>
        <w:rPr>
          <w:spacing w:val="-5"/>
          <w:w w:val="105"/>
        </w:rPr>
      </w:pPr>
      <w:r>
        <w:rPr>
          <w:spacing w:val="-7"/>
          <w:w w:val="105"/>
        </w:rPr>
        <w:t xml:space="preserve">to institute and undertake criminal proceedings </w:t>
      </w:r>
      <w:r>
        <w:rPr>
          <w:spacing w:val="-9"/>
          <w:w w:val="105"/>
        </w:rPr>
        <w:t xml:space="preserve">against any person before any court in respect of </w:t>
      </w:r>
      <w:r>
        <w:rPr>
          <w:spacing w:val="-5"/>
          <w:w w:val="105"/>
        </w:rPr>
        <w:t>any offence against the law of The Bahamas;</w:t>
      </w:r>
    </w:p>
    <w:p w:rsidR="00810A42" w:rsidRDefault="00810A42">
      <w:pPr>
        <w:numPr>
          <w:ilvl w:val="0"/>
          <w:numId w:val="133"/>
        </w:numPr>
        <w:tabs>
          <w:tab w:val="clear" w:pos="504"/>
          <w:tab w:val="num" w:pos="1224"/>
        </w:tabs>
        <w:spacing w:before="36" w:line="208" w:lineRule="auto"/>
        <w:ind w:right="144"/>
        <w:jc w:val="both"/>
        <w:rPr>
          <w:spacing w:val="-5"/>
          <w:w w:val="105"/>
        </w:rPr>
      </w:pPr>
      <w:r>
        <w:rPr>
          <w:w w:val="105"/>
        </w:rPr>
        <w:t xml:space="preserve">to take over and continue any such criminal </w:t>
      </w:r>
      <w:r>
        <w:rPr>
          <w:spacing w:val="-2"/>
          <w:w w:val="105"/>
        </w:rPr>
        <w:t xml:space="preserve">proceedings that may have been instituted by </w:t>
      </w:r>
      <w:r>
        <w:rPr>
          <w:spacing w:val="-5"/>
          <w:w w:val="105"/>
        </w:rPr>
        <w:t>any other person or authority; and</w:t>
      </w:r>
    </w:p>
    <w:p w:rsidR="00810A42" w:rsidRDefault="00810A42">
      <w:pPr>
        <w:numPr>
          <w:ilvl w:val="0"/>
          <w:numId w:val="133"/>
        </w:numPr>
        <w:tabs>
          <w:tab w:val="clear" w:pos="504"/>
          <w:tab w:val="num" w:pos="1224"/>
        </w:tabs>
        <w:spacing w:before="72" w:line="208" w:lineRule="auto"/>
        <w:ind w:right="144"/>
        <w:jc w:val="both"/>
        <w:rPr>
          <w:spacing w:val="-4"/>
          <w:w w:val="105"/>
        </w:rPr>
      </w:pPr>
      <w:r>
        <w:rPr>
          <w:spacing w:val="-6"/>
          <w:w w:val="105"/>
        </w:rPr>
        <w:t xml:space="preserve">to discontinue, at any stage before judgment is </w:t>
      </w:r>
      <w:r>
        <w:rPr>
          <w:w w:val="105"/>
        </w:rPr>
        <w:t xml:space="preserve">delivered, any such criminal proceedings </w:t>
      </w:r>
      <w:r>
        <w:rPr>
          <w:spacing w:val="-8"/>
          <w:w w:val="105"/>
        </w:rPr>
        <w:t xml:space="preserve">instituted or undertaken by himself or any other </w:t>
      </w:r>
      <w:r>
        <w:rPr>
          <w:spacing w:val="-4"/>
          <w:w w:val="105"/>
        </w:rPr>
        <w:t>person or authority.</w:t>
      </w:r>
    </w:p>
    <w:p w:rsidR="00810A42" w:rsidRDefault="00810A42">
      <w:pPr>
        <w:numPr>
          <w:ilvl w:val="0"/>
          <w:numId w:val="134"/>
        </w:numPr>
        <w:tabs>
          <w:tab w:val="clear" w:pos="504"/>
          <w:tab w:val="num" w:pos="1224"/>
        </w:tabs>
        <w:spacing w:before="144" w:line="208" w:lineRule="auto"/>
        <w:ind w:right="144"/>
        <w:jc w:val="both"/>
        <w:rPr>
          <w:spacing w:val="-4"/>
          <w:w w:val="105"/>
        </w:rPr>
      </w:pPr>
      <w:r>
        <w:rPr>
          <w:spacing w:val="2"/>
          <w:w w:val="105"/>
        </w:rPr>
        <w:t xml:space="preserve">The powers of the Attorney-General under </w:t>
      </w:r>
      <w:r>
        <w:rPr>
          <w:spacing w:val="-4"/>
          <w:w w:val="105"/>
        </w:rPr>
        <w:t xml:space="preserve">paragraph (1) of this Article may be exercised by him in </w:t>
      </w:r>
      <w:r>
        <w:rPr>
          <w:w w:val="105"/>
        </w:rPr>
        <w:t xml:space="preserve">person or through other persons acting under and in </w:t>
      </w:r>
      <w:r>
        <w:rPr>
          <w:spacing w:val="-4"/>
          <w:w w:val="105"/>
        </w:rPr>
        <w:t>accordance with his general or special instructions.</w:t>
      </w:r>
    </w:p>
    <w:p w:rsidR="00810A42" w:rsidRDefault="00810A42">
      <w:pPr>
        <w:numPr>
          <w:ilvl w:val="0"/>
          <w:numId w:val="134"/>
        </w:numPr>
        <w:tabs>
          <w:tab w:val="clear" w:pos="504"/>
          <w:tab w:val="num" w:pos="1224"/>
        </w:tabs>
        <w:spacing w:before="108" w:line="208" w:lineRule="auto"/>
        <w:ind w:right="144"/>
        <w:jc w:val="both"/>
        <w:rPr>
          <w:spacing w:val="-6"/>
          <w:w w:val="105"/>
        </w:rPr>
      </w:pPr>
      <w:r>
        <w:rPr>
          <w:spacing w:val="6"/>
          <w:w w:val="105"/>
        </w:rPr>
        <w:t>The powers conferred upon the Attorney-</w:t>
      </w:r>
      <w:r>
        <w:rPr>
          <w:w w:val="105"/>
        </w:rPr>
        <w:t xml:space="preserve">General by subparagraphs (1) (b) and (c) of this Article </w:t>
      </w:r>
      <w:r>
        <w:rPr>
          <w:spacing w:val="-3"/>
          <w:w w:val="105"/>
        </w:rPr>
        <w:t xml:space="preserve">shall be vested in him to the exclusion of any other person </w:t>
      </w:r>
      <w:r>
        <w:rPr>
          <w:spacing w:val="-6"/>
          <w:w w:val="105"/>
        </w:rPr>
        <w:t>or authority:</w:t>
      </w:r>
    </w:p>
    <w:p w:rsidR="00810A42" w:rsidRDefault="00810A42">
      <w:pPr>
        <w:spacing w:before="144" w:line="208" w:lineRule="auto"/>
        <w:ind w:left="72" w:right="144" w:firstLine="576"/>
        <w:jc w:val="both"/>
        <w:rPr>
          <w:spacing w:val="-4"/>
          <w:w w:val="105"/>
        </w:rPr>
      </w:pPr>
      <w:r>
        <w:rPr>
          <w:spacing w:val="-1"/>
          <w:w w:val="105"/>
        </w:rPr>
        <w:t xml:space="preserve">Provided that, where any other person or authority </w:t>
      </w:r>
      <w:r>
        <w:rPr>
          <w:spacing w:val="-5"/>
          <w:w w:val="105"/>
        </w:rPr>
        <w:t xml:space="preserve">has instituted criminal proceedings, nothing in this Article </w:t>
      </w:r>
      <w:r>
        <w:rPr>
          <w:spacing w:val="-3"/>
          <w:w w:val="105"/>
        </w:rPr>
        <w:t xml:space="preserve">shall prevent the withdrawal of those proceedings by or at the instance of that person or authority at any stage before </w:t>
      </w:r>
      <w:r>
        <w:rPr>
          <w:spacing w:val="5"/>
          <w:w w:val="105"/>
        </w:rPr>
        <w:t xml:space="preserve">the person against whom the proceedings have been </w:t>
      </w:r>
      <w:r>
        <w:rPr>
          <w:spacing w:val="-4"/>
          <w:w w:val="105"/>
        </w:rPr>
        <w:t>instituted has been charged before the court.</w:t>
      </w:r>
    </w:p>
    <w:p w:rsidR="00810A42" w:rsidRDefault="00810A42">
      <w:pPr>
        <w:numPr>
          <w:ilvl w:val="0"/>
          <w:numId w:val="134"/>
        </w:numPr>
        <w:tabs>
          <w:tab w:val="clear" w:pos="504"/>
          <w:tab w:val="num" w:pos="1224"/>
        </w:tabs>
        <w:spacing w:before="108" w:line="208" w:lineRule="auto"/>
        <w:ind w:right="144"/>
        <w:jc w:val="both"/>
        <w:rPr>
          <w:spacing w:val="-4"/>
          <w:w w:val="105"/>
        </w:rPr>
      </w:pPr>
      <w:r>
        <w:rPr>
          <w:spacing w:val="-9"/>
          <w:w w:val="105"/>
        </w:rPr>
        <w:t xml:space="preserve">In the exercise of powers conferred upon him by </w:t>
      </w:r>
      <w:r>
        <w:rPr>
          <w:spacing w:val="-8"/>
          <w:w w:val="105"/>
        </w:rPr>
        <w:t xml:space="preserve">this Article the Attorney-General shall not be subject to the </w:t>
      </w:r>
      <w:r>
        <w:rPr>
          <w:spacing w:val="-4"/>
          <w:w w:val="105"/>
        </w:rPr>
        <w:t>direction or control of any other person or authority.</w:t>
      </w:r>
    </w:p>
    <w:p w:rsidR="00810A42" w:rsidRDefault="00810A42">
      <w:pPr>
        <w:numPr>
          <w:ilvl w:val="0"/>
          <w:numId w:val="134"/>
        </w:numPr>
        <w:tabs>
          <w:tab w:val="clear" w:pos="504"/>
          <w:tab w:val="num" w:pos="1224"/>
        </w:tabs>
        <w:spacing w:before="144" w:line="208" w:lineRule="auto"/>
        <w:ind w:right="144"/>
        <w:jc w:val="both"/>
        <w:rPr>
          <w:spacing w:val="-5"/>
          <w:w w:val="105"/>
        </w:rPr>
      </w:pPr>
      <w:r>
        <w:rPr>
          <w:spacing w:val="-9"/>
          <w:w w:val="105"/>
        </w:rPr>
        <w:t xml:space="preserve">For the purposes of this Article, any appeal from </w:t>
      </w:r>
      <w:r>
        <w:rPr>
          <w:spacing w:val="-5"/>
          <w:w w:val="105"/>
        </w:rPr>
        <w:t xml:space="preserve">any determination in any criminal proceedings before any </w:t>
      </w:r>
      <w:r>
        <w:rPr>
          <w:spacing w:val="-7"/>
          <w:w w:val="105"/>
        </w:rPr>
        <w:t xml:space="preserve">court or any case stated or question of law reserved for the </w:t>
      </w:r>
      <w:r>
        <w:rPr>
          <w:spacing w:val="-8"/>
          <w:w w:val="105"/>
        </w:rPr>
        <w:t xml:space="preserve">purpose of any such proceedings to any other court shall be </w:t>
      </w:r>
      <w:r>
        <w:rPr>
          <w:spacing w:val="-5"/>
          <w:w w:val="105"/>
        </w:rPr>
        <w:t>deemed to be part of those proceedings.</w:t>
      </w:r>
    </w:p>
    <w:p w:rsidR="00810A42" w:rsidRDefault="00FA2D47">
      <w:pPr>
        <w:spacing w:before="72" w:after="360" w:line="208" w:lineRule="auto"/>
        <w:ind w:left="72" w:right="144" w:firstLine="576"/>
        <w:jc w:val="both"/>
        <w:rPr>
          <w:spacing w:val="-3"/>
          <w:w w:val="105"/>
        </w:rPr>
      </w:pPr>
      <w:r>
        <w:rPr>
          <w:noProof/>
          <w:lang w:val="en-GB"/>
        </w:rPr>
        <mc:AlternateContent>
          <mc:Choice Requires="wps">
            <w:drawing>
              <wp:anchor distT="0" distB="0" distL="0" distR="0" simplePos="0" relativeHeight="251867136" behindDoc="0" locked="0" layoutInCell="0" allowOverlap="1">
                <wp:simplePos x="0" y="0"/>
                <wp:positionH relativeFrom="column">
                  <wp:posOffset>3834130</wp:posOffset>
                </wp:positionH>
                <wp:positionV relativeFrom="paragraph">
                  <wp:posOffset>81280</wp:posOffset>
                </wp:positionV>
                <wp:extent cx="814070" cy="448310"/>
                <wp:effectExtent l="0" t="0" r="0" b="0"/>
                <wp:wrapSquare wrapText="bothSides"/>
                <wp:docPr id="64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48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6" w:lineRule="exact"/>
                              <w:ind w:right="504"/>
                              <w:jc w:val="both"/>
                              <w:rPr>
                                <w:w w:val="110"/>
                                <w:sz w:val="16"/>
                                <w:szCs w:val="16"/>
                              </w:rPr>
                            </w:pPr>
                            <w:r>
                              <w:rPr>
                                <w:spacing w:val="-6"/>
                                <w:w w:val="110"/>
                                <w:sz w:val="16"/>
                                <w:szCs w:val="16"/>
                              </w:rPr>
                              <w:t>Exercise of Governor</w:t>
                            </w:r>
                            <w:r>
                              <w:rPr>
                                <w:spacing w:val="-6"/>
                                <w:w w:val="110"/>
                                <w:sz w:val="16"/>
                                <w:szCs w:val="16"/>
                              </w:rPr>
                              <w:softHyphen/>
                            </w:r>
                            <w:r>
                              <w:rPr>
                                <w:spacing w:val="-8"/>
                                <w:w w:val="110"/>
                                <w:sz w:val="16"/>
                                <w:szCs w:val="16"/>
                              </w:rPr>
                              <w:t xml:space="preserve">General’s </w:t>
                            </w:r>
                            <w:r>
                              <w:rPr>
                                <w:w w:val="110"/>
                                <w:sz w:val="16"/>
                                <w:szCs w:val="16"/>
                              </w:rPr>
                              <w:t>powers.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94" type="#_x0000_t202" style="position:absolute;left:0;text-align:left;margin-left:301.9pt;margin-top:6.4pt;width:64.1pt;height:35.3pt;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hGjwIAACcFAAAOAAAAZHJzL2Uyb0RvYy54bWysVN1u2yAUvp+0d0Dcp7YzJ42tOtXaLtOk&#10;7kdq9wAEcIyGgQGJ3U179x0gzprtZprmC3zgnPNxfr7D1fXYS3Tg1gmtGlxc5BhxRTUTatfgz4+b&#10;2Qoj54liRGrFG/zEHb5ev3xxNZiaz3WnJeMWAYhy9WAa3Hlv6ixztOM9cRfacAXKVtueeNjaXcYs&#10;GQC9l9k8z5fZoC0zVlPuHJzeJSVeR/y25dR/bFvHPZINhth8XG1ct2HN1lek3lliOkGPYZB/iKIn&#10;QsGlJ6g74gnaW/EHVC+o1U63/oLqPtNtKyiPOUA2Rf5bNg8dMTzmAsVx5lQm9/9g6YfDJ4sEa/Cy&#10;LDBSpIcmPfLRoxs9okVehAoNxtVg+GDA1I+ggE7HbJ251/SLQ0rfdkTt+Gtr9dBxwiDC6Jk9c004&#10;LoBsh/eawUVk73UEGlvbh/JBQRCgQ6eeTt0JwVA4XBVlfgkaCqqyXL0qYvcyUk/Oxjr/luseBaHB&#10;Fpofwcnh3nlIA0wnk3CX01KwjZAybuxueystOhAgyiZ+yVeajqTT6TqXTCPeGYZUAUnpgJmuSyeQ&#10;AAQQdCGVyIrvVTEv85t5NdssV5ezclMuZtVlvprlRXVTLfOyKu82P0IERVl3gjGu7oXiE0OL8u8Y&#10;cJyVxK3IUTQ0uFrMFzG5s+iPaR1zzcMXeg9FOzPrhYeBlaKHhpyMSB2a/kYxcCC1J0ImOTsPP6JB&#10;DaZ/rEqkSGBF4ocft2Pi42qi3lazJyCN1dBU6D+8NiB02n7DaIDJbbD7uieWYyTfKSBeGPNJsJOw&#10;nQSiKLg22GOUxFufnoO9sWLXAXKittKvgZytiMQJLE5RQOhhA9MYkzi+HGHcn++j1a/3bf0TAAD/&#10;/wMAUEsDBBQABgAIAAAAIQBpYDuR3QAAAAkBAAAPAAAAZHJzL2Rvd25yZXYueG1sTI/BTsMwEETv&#10;SPyDtUjcqNMEtSGNU0ERXBEBqVc33sZR4nUUu234e5YTPa1GM5p9U25nN4gzTqHzpGC5SEAgNd50&#10;1Cr4/np7yEGEqMnowRMq+MEA2+r2ptSF8Rf6xHMdW8ElFAqtwMY4FlKGxqLTYeFHJPaOfnI6spxa&#10;aSZ94XI3yDRJVtLpjviD1SPuLDZ9fXIKso90vQ/v9etu3ONTn4eX/khWqfu7+XkDIuIc/8Pwh8/o&#10;UDHTwZ/IBDEoWCUZo0c2Ur4cWGcpjzsoyLNHkFUprxdUvwAAAP//AwBQSwECLQAUAAYACAAAACEA&#10;toM4kv4AAADhAQAAEwAAAAAAAAAAAAAAAAAAAAAAW0NvbnRlbnRfVHlwZXNdLnhtbFBLAQItABQA&#10;BgAIAAAAIQA4/SH/1gAAAJQBAAALAAAAAAAAAAAAAAAAAC8BAABfcmVscy8ucmVsc1BLAQItABQA&#10;BgAIAAAAIQAfdJhGjwIAACcFAAAOAAAAAAAAAAAAAAAAAC4CAABkcnMvZTJvRG9jLnhtbFBLAQIt&#10;ABQABgAIAAAAIQBpYDuR3QAAAAkBAAAPAAAAAAAAAAAAAAAAAOkEAABkcnMvZG93bnJldi54bWxQ&#10;SwUGAAAAAAQABADzAAAA8wUAAAAA&#10;" o:allowincell="f" stroked="f">
                <v:fill opacity="0"/>
                <v:textbox inset="0,0,0,0">
                  <w:txbxContent>
                    <w:p w:rsidR="00250A8C" w:rsidRDefault="00250A8C">
                      <w:pPr>
                        <w:spacing w:line="176" w:lineRule="exact"/>
                        <w:ind w:right="504"/>
                        <w:jc w:val="both"/>
                        <w:rPr>
                          <w:w w:val="110"/>
                          <w:sz w:val="16"/>
                          <w:szCs w:val="16"/>
                        </w:rPr>
                      </w:pPr>
                      <w:r>
                        <w:rPr>
                          <w:spacing w:val="-6"/>
                          <w:w w:val="110"/>
                          <w:sz w:val="16"/>
                          <w:szCs w:val="16"/>
                        </w:rPr>
                        <w:t>Exercise of Governor</w:t>
                      </w:r>
                      <w:r>
                        <w:rPr>
                          <w:spacing w:val="-6"/>
                          <w:w w:val="110"/>
                          <w:sz w:val="16"/>
                          <w:szCs w:val="16"/>
                        </w:rPr>
                        <w:softHyphen/>
                      </w:r>
                      <w:r>
                        <w:rPr>
                          <w:spacing w:val="-8"/>
                          <w:w w:val="110"/>
                          <w:sz w:val="16"/>
                          <w:szCs w:val="16"/>
                        </w:rPr>
                        <w:t xml:space="preserve">General’s </w:t>
                      </w:r>
                      <w:r>
                        <w:rPr>
                          <w:w w:val="110"/>
                          <w:sz w:val="16"/>
                          <w:szCs w:val="16"/>
                        </w:rPr>
                        <w:t>powers.</w:t>
                      </w:r>
                    </w:p>
                  </w:txbxContent>
                </v:textbox>
                <w10:wrap type="square"/>
              </v:shape>
            </w:pict>
          </mc:Fallback>
        </mc:AlternateContent>
      </w:r>
      <w:r w:rsidR="00810A42">
        <w:rPr>
          <w:b/>
          <w:bCs/>
          <w:spacing w:val="-1"/>
          <w:w w:val="105"/>
        </w:rPr>
        <w:t xml:space="preserve">79. </w:t>
      </w:r>
      <w:r w:rsidR="00810A42">
        <w:rPr>
          <w:spacing w:val="-1"/>
          <w:w w:val="105"/>
        </w:rPr>
        <w:t xml:space="preserve">(1) The Governor-General shall, in the exercise </w:t>
      </w:r>
      <w:r w:rsidR="00810A42">
        <w:rPr>
          <w:spacing w:val="-4"/>
          <w:w w:val="105"/>
        </w:rPr>
        <w:t xml:space="preserve">of his functions, act in accordance with the advice of the </w:t>
      </w:r>
      <w:r w:rsidR="00810A42">
        <w:rPr>
          <w:spacing w:val="-3"/>
          <w:w w:val="105"/>
        </w:rPr>
        <w:t>Cabinet or a Minister acting under the general authority of</w:t>
      </w:r>
    </w:p>
    <w:p w:rsidR="00810A42" w:rsidRDefault="00810A42">
      <w:pPr>
        <w:widowControl/>
        <w:kinsoku/>
        <w:autoSpaceDE w:val="0"/>
        <w:autoSpaceDN w:val="0"/>
        <w:adjustRightInd w:val="0"/>
        <w:sectPr w:rsidR="00810A42">
          <w:headerReference w:type="even" r:id="rId300"/>
          <w:headerReference w:type="default" r:id="rId301"/>
          <w:footerReference w:type="even" r:id="rId302"/>
          <w:footerReference w:type="default" r:id="rId303"/>
          <w:pgSz w:w="10322" w:h="14598"/>
          <w:pgMar w:top="1377" w:right="2004" w:bottom="1180" w:left="2278" w:header="554" w:footer="1199" w:gutter="0"/>
          <w:cols w:space="720"/>
          <w:noEndnote/>
        </w:sectPr>
      </w:pPr>
    </w:p>
    <w:p w:rsidR="00810A42" w:rsidRDefault="00FA2D47">
      <w:pPr>
        <w:spacing w:before="144" w:line="208" w:lineRule="auto"/>
        <w:ind w:left="1440" w:right="72"/>
        <w:jc w:val="both"/>
        <w:rPr>
          <w:spacing w:val="-4"/>
          <w:w w:val="105"/>
        </w:rPr>
      </w:pPr>
      <w:r>
        <w:rPr>
          <w:noProof/>
          <w:lang w:val="en-GB"/>
        </w:rPr>
        <w:lastRenderedPageBreak/>
        <mc:AlternateContent>
          <mc:Choice Requires="wps">
            <w:drawing>
              <wp:anchor distT="0" distB="0" distL="0" distR="0" simplePos="0" relativeHeight="251868160" behindDoc="0" locked="0" layoutInCell="0" allowOverlap="1">
                <wp:simplePos x="0" y="0"/>
                <wp:positionH relativeFrom="page">
                  <wp:posOffset>994410</wp:posOffset>
                </wp:positionH>
                <wp:positionV relativeFrom="page">
                  <wp:posOffset>755650</wp:posOffset>
                </wp:positionV>
                <wp:extent cx="4582160" cy="0"/>
                <wp:effectExtent l="0" t="0" r="0" b="0"/>
                <wp:wrapSquare wrapText="bothSides"/>
                <wp:docPr id="64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3pt,59.5pt" to="439.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B1FQIAACw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FZRnkF/&#10;JO5BpC2XDM2T3Hdn0LaEoFrujK+PnOWL3iry3SKp6g7LAwssXy8aElOfEb9J8Rur4Y798EVRiMFH&#10;p0Krzq3pPSQ0AZ2DIpe7IuzsEIHDbF7M0hyIkdEX43JM1Ma6z0z1yBtVJIB1AManrXWeCC7HEH+P&#10;VBsuRBBcSDRUUVEskpBgleDUO32YNYd9LQw6YT8y4QtVgecxzKijpAGsY5iub7bDXFxtuFxIjwel&#10;AJ2bdZ2JH4tksS7WRTbJZvl6kiVNM/m0qbNJvkk/zpsPTV036U9PLc3KjlPKpGc3zmea/Z3+t5dy&#10;naz7hN7bEL9FD/0CsuM/kA5aevmug7BX9LIzo8YwkiH49nz8zD/uwX585KtfAAAA//8DAFBLAwQU&#10;AAYACAAAACEAmv4REN8AAAALAQAADwAAAGRycy9kb3ducmV2LnhtbEyPQU+EMBCF7yb+h2ZMvBi3&#10;7CYiImWDq144mAgbz4WOgNIpod1d/PeOiYne5s28vPletl3sKI44+8GRgvUqAoHUOjNQp2BfP18n&#10;IHzQZPToCBV8oYdtfn6W6dS4E73isQqd4BDyqVbQhzClUvq2R6v9yk1IfHt3s9WB5dxJM+sTh9tR&#10;bqIollYPxB96PeGux/azOlgFzVMR7+rS7V/qt6acr8qPonp4VOryYinuQQRcwp8ZfvAZHXJmatyB&#10;jBcj65s4ZisP6zsuxY7kNtmAaH43Ms/k/w75NwAAAP//AwBQSwECLQAUAAYACAAAACEAtoM4kv4A&#10;AADhAQAAEwAAAAAAAAAAAAAAAAAAAAAAW0NvbnRlbnRfVHlwZXNdLnhtbFBLAQItABQABgAIAAAA&#10;IQA4/SH/1gAAAJQBAAALAAAAAAAAAAAAAAAAAC8BAABfcmVscy8ucmVsc1BLAQItABQABgAIAAAA&#10;IQCehBB1FQIAACwEAAAOAAAAAAAAAAAAAAAAAC4CAABkcnMvZTJvRG9jLnhtbFBLAQItABQABgAI&#10;AAAAIQCa/hEQ3wAAAAsBAAAPAAAAAAAAAAAAAAAAAG8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869184" behindDoc="0" locked="0" layoutInCell="0" allowOverlap="1">
                <wp:simplePos x="0" y="0"/>
                <wp:positionH relativeFrom="column">
                  <wp:posOffset>0</wp:posOffset>
                </wp:positionH>
                <wp:positionV relativeFrom="paragraph">
                  <wp:posOffset>7541895</wp:posOffset>
                </wp:positionV>
                <wp:extent cx="4613275" cy="0"/>
                <wp:effectExtent l="0" t="0" r="0" b="0"/>
                <wp:wrapSquare wrapText="bothSides"/>
                <wp:docPr id="63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3.2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ax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O5xgp&#10;0oJIW6E4mqRPoTudcQUErdTOhvroWb2arabfHVJ61RB14JHl28VAYhYykncpYeMM3LHvvmgGMeTo&#10;dWzVubZtgIQmoHNU5HJXhJ89onCYT7Px6GmCEe19CSn6RGOd/8x1i4JRYgmsIzA5bZ0PREjRh4R7&#10;lN4IKaPgUqGuxLPZPI0JTkvBgjOEOXvYr6RFJxJGJn6xKvA8hll9VCyCNZyw9c32RMirDZdLFfCg&#10;FKBzs64z8WOeztez9Swf5KPpepCnVTX4tFnlg+kme5pU42q1qrKfgVqWF41gjKvArp/PLP87/W8v&#10;5TpZ9wm9tyF5jx77BWT7fyQdtQzyXQdhr9llZ3uNYSRj8O35hJl/3IP9+MiXvwAAAP//AwBQSwME&#10;FAAGAAgAAAAhAD+c6OndAAAACgEAAA8AAABkcnMvZG93bnJldi54bWxMj0FPg0AQhe8m/ofNmHgx&#10;dmkToUGWBqteOJgIjeeFHQFlZwm7bfHfOx6MHue9lzffy3aLHcUJZz84UrBeRSCQWmcG6hQc6ufb&#10;LQgfNBk9OkIFX+hhl19eZDo17kyveKpCJ7iEfKoV9CFMqZS+7dFqv3ITEnvvbrY68Dl30sz6zOV2&#10;lJsoiqXVA/GHXk+477H9rI5WQfNUxPu6dIeX+q0p55vyo6geHpW6vlqKexABl/AXhh98RoecmRp3&#10;JOPFqICHBFbX2yQBwX6yie9ANL+SzDP5f0L+DQAA//8DAFBLAQItABQABgAIAAAAIQC2gziS/gAA&#10;AOEBAAATAAAAAAAAAAAAAAAAAAAAAABbQ29udGVudF9UeXBlc10ueG1sUEsBAi0AFAAGAAgAAAAh&#10;ADj9If/WAAAAlAEAAAsAAAAAAAAAAAAAAAAALwEAAF9yZWxzLy5yZWxzUEsBAi0AFAAGAAgAAAAh&#10;AMzRxrEWAgAALAQAAA4AAAAAAAAAAAAAAAAALgIAAGRycy9lMm9Eb2MueG1sUEsBAi0AFAAGAAgA&#10;AAAhAD+c6OndAAAACgEAAA8AAAAAAAAAAAAAAAAAcAQAAGRycy9kb3ducmV2LnhtbFBLBQYAAAAA&#10;BAAEAPMAAAB6BQAAAAA=&#10;" o:allowincell="f" strokeweight=".7pt">
                <w10:wrap type="square"/>
              </v:line>
            </w:pict>
          </mc:Fallback>
        </mc:AlternateContent>
      </w:r>
      <w:r w:rsidR="00810A42">
        <w:rPr>
          <w:spacing w:val="-3"/>
          <w:w w:val="105"/>
        </w:rPr>
        <w:t xml:space="preserve">the Cabinet, except in cases where by this Constitution or </w:t>
      </w:r>
      <w:r w:rsidR="00810A42">
        <w:rPr>
          <w:spacing w:val="-5"/>
          <w:w w:val="105"/>
        </w:rPr>
        <w:t xml:space="preserve">any other law he is required to act in accordance with the </w:t>
      </w:r>
      <w:r w:rsidR="00810A42">
        <w:rPr>
          <w:spacing w:val="-2"/>
          <w:w w:val="105"/>
        </w:rPr>
        <w:t xml:space="preserve">recommendation or advice of, or with the concurrence of, </w:t>
      </w:r>
      <w:r w:rsidR="00810A42">
        <w:rPr>
          <w:w w:val="105"/>
        </w:rPr>
        <w:t xml:space="preserve">or after consultation with, any person or authority other </w:t>
      </w:r>
      <w:r w:rsidR="00810A42">
        <w:rPr>
          <w:spacing w:val="-4"/>
          <w:w w:val="105"/>
        </w:rPr>
        <w:t>than the Cabinet:</w:t>
      </w:r>
    </w:p>
    <w:p w:rsidR="00810A42" w:rsidRDefault="00810A42">
      <w:pPr>
        <w:spacing w:line="208" w:lineRule="auto"/>
        <w:ind w:left="1440" w:right="72" w:firstLine="576"/>
        <w:jc w:val="both"/>
        <w:rPr>
          <w:spacing w:val="-4"/>
          <w:w w:val="105"/>
        </w:rPr>
      </w:pPr>
      <w:r>
        <w:rPr>
          <w:spacing w:val="3"/>
          <w:w w:val="105"/>
        </w:rPr>
        <w:t xml:space="preserve">Provided that the Governor-General shall act in </w:t>
      </w:r>
      <w:r>
        <w:rPr>
          <w:w w:val="105"/>
        </w:rPr>
        <w:t xml:space="preserve">accordance with his own deliberate judgment in the </w:t>
      </w:r>
      <w:r>
        <w:rPr>
          <w:spacing w:val="-4"/>
          <w:w w:val="105"/>
        </w:rPr>
        <w:t>performance of the following functions —</w:t>
      </w:r>
    </w:p>
    <w:p w:rsidR="00810A42" w:rsidRDefault="00810A42">
      <w:pPr>
        <w:numPr>
          <w:ilvl w:val="0"/>
          <w:numId w:val="135"/>
        </w:numPr>
        <w:tabs>
          <w:tab w:val="clear" w:pos="504"/>
          <w:tab w:val="num" w:pos="2592"/>
        </w:tabs>
        <w:spacing w:before="36" w:line="208" w:lineRule="auto"/>
        <w:ind w:right="72"/>
        <w:jc w:val="both"/>
        <w:rPr>
          <w:spacing w:val="-4"/>
          <w:w w:val="105"/>
        </w:rPr>
      </w:pPr>
      <w:r>
        <w:rPr>
          <w:spacing w:val="-11"/>
          <w:w w:val="105"/>
        </w:rPr>
        <w:t xml:space="preserve">in the exercise of the power to appoint the Prime </w:t>
      </w:r>
      <w:r>
        <w:rPr>
          <w:spacing w:val="-5"/>
          <w:w w:val="105"/>
        </w:rPr>
        <w:t xml:space="preserve">Minister conferred upon him by paragraphs (1) </w:t>
      </w:r>
      <w:r>
        <w:rPr>
          <w:spacing w:val="-4"/>
          <w:w w:val="105"/>
        </w:rPr>
        <w:t>or (4) of Article 73 of this Constitution;</w:t>
      </w:r>
    </w:p>
    <w:p w:rsidR="00810A42" w:rsidRDefault="00810A42">
      <w:pPr>
        <w:numPr>
          <w:ilvl w:val="0"/>
          <w:numId w:val="135"/>
        </w:numPr>
        <w:tabs>
          <w:tab w:val="clear" w:pos="504"/>
          <w:tab w:val="num" w:pos="2592"/>
        </w:tabs>
        <w:spacing w:line="208" w:lineRule="auto"/>
        <w:ind w:right="72"/>
        <w:jc w:val="both"/>
        <w:rPr>
          <w:spacing w:val="-4"/>
          <w:w w:val="105"/>
        </w:rPr>
      </w:pPr>
      <w:r>
        <w:rPr>
          <w:spacing w:val="-9"/>
          <w:w w:val="105"/>
        </w:rPr>
        <w:t xml:space="preserve">in the exercise of the powers conferred upon him </w:t>
      </w:r>
      <w:r>
        <w:rPr>
          <w:spacing w:val="-6"/>
          <w:w w:val="105"/>
        </w:rPr>
        <w:t xml:space="preserve">by Article 75 of this Constitution (which relates </w:t>
      </w:r>
      <w:r>
        <w:rPr>
          <w:spacing w:val="-10"/>
          <w:w w:val="105"/>
        </w:rPr>
        <w:t xml:space="preserve">to the performance of the functions of the Prime </w:t>
      </w:r>
      <w:r>
        <w:rPr>
          <w:spacing w:val="-4"/>
          <w:w w:val="105"/>
        </w:rPr>
        <w:t xml:space="preserve">Minister during absence, illness or suspension) </w:t>
      </w:r>
      <w:r>
        <w:rPr>
          <w:spacing w:val="-8"/>
          <w:w w:val="105"/>
        </w:rPr>
        <w:t xml:space="preserve">in the circumstances described in the proviso to </w:t>
      </w:r>
      <w:r>
        <w:rPr>
          <w:spacing w:val="-4"/>
          <w:w w:val="105"/>
        </w:rPr>
        <w:t>paragraph (2) of that Article;</w:t>
      </w:r>
    </w:p>
    <w:p w:rsidR="00810A42" w:rsidRDefault="00810A42">
      <w:pPr>
        <w:numPr>
          <w:ilvl w:val="0"/>
          <w:numId w:val="135"/>
        </w:numPr>
        <w:tabs>
          <w:tab w:val="clear" w:pos="504"/>
          <w:tab w:val="num" w:pos="2592"/>
        </w:tabs>
        <w:spacing w:line="208" w:lineRule="auto"/>
        <w:ind w:right="72"/>
        <w:jc w:val="both"/>
        <w:rPr>
          <w:spacing w:val="-4"/>
          <w:w w:val="105"/>
        </w:rPr>
      </w:pPr>
      <w:r>
        <w:rPr>
          <w:spacing w:val="3"/>
          <w:w w:val="105"/>
        </w:rPr>
        <w:t xml:space="preserve">in the exercise of the power to appoint the </w:t>
      </w:r>
      <w:r>
        <w:rPr>
          <w:spacing w:val="-11"/>
          <w:w w:val="105"/>
        </w:rPr>
        <w:t xml:space="preserve">Leader of the Opposition and to revoke any such </w:t>
      </w:r>
      <w:r>
        <w:rPr>
          <w:spacing w:val="-4"/>
          <w:w w:val="105"/>
        </w:rPr>
        <w:t>appointment conferred upon him by Article 82 of this Constitution;</w:t>
      </w:r>
    </w:p>
    <w:p w:rsidR="00810A42" w:rsidRDefault="00810A42">
      <w:pPr>
        <w:numPr>
          <w:ilvl w:val="0"/>
          <w:numId w:val="135"/>
        </w:numPr>
        <w:tabs>
          <w:tab w:val="clear" w:pos="504"/>
          <w:tab w:val="num" w:pos="2592"/>
        </w:tabs>
        <w:spacing w:line="208" w:lineRule="auto"/>
        <w:ind w:right="72"/>
        <w:jc w:val="both"/>
        <w:rPr>
          <w:w w:val="105"/>
        </w:rPr>
      </w:pPr>
      <w:r>
        <w:rPr>
          <w:spacing w:val="-4"/>
          <w:w w:val="105"/>
        </w:rPr>
        <w:t xml:space="preserve">in the exercise of the powers conferred on him </w:t>
      </w:r>
      <w:r>
        <w:rPr>
          <w:spacing w:val="-8"/>
          <w:w w:val="105"/>
        </w:rPr>
        <w:t xml:space="preserve">by Article 83(a) of this Constitution during any </w:t>
      </w:r>
      <w:r>
        <w:rPr>
          <w:spacing w:val="16"/>
          <w:w w:val="105"/>
        </w:rPr>
        <w:t xml:space="preserve">vacancy in the office of Leader of the </w:t>
      </w:r>
      <w:r>
        <w:rPr>
          <w:w w:val="105"/>
        </w:rPr>
        <w:t>Opposition;</w:t>
      </w:r>
    </w:p>
    <w:p w:rsidR="00810A42" w:rsidRDefault="00810A42">
      <w:pPr>
        <w:numPr>
          <w:ilvl w:val="0"/>
          <w:numId w:val="135"/>
        </w:numPr>
        <w:tabs>
          <w:tab w:val="clear" w:pos="504"/>
          <w:tab w:val="num" w:pos="2592"/>
        </w:tabs>
        <w:spacing w:line="208" w:lineRule="auto"/>
        <w:ind w:right="72"/>
        <w:jc w:val="both"/>
        <w:rPr>
          <w:spacing w:val="-4"/>
          <w:w w:val="105"/>
        </w:rPr>
      </w:pPr>
      <w:r>
        <w:rPr>
          <w:spacing w:val="11"/>
          <w:w w:val="105"/>
        </w:rPr>
        <w:t xml:space="preserve">in the exercise of the power to dissolve </w:t>
      </w:r>
      <w:r>
        <w:rPr>
          <w:spacing w:val="-11"/>
          <w:w w:val="105"/>
        </w:rPr>
        <w:t xml:space="preserve">Parliament conferred upon him by the proviso to </w:t>
      </w:r>
      <w:r>
        <w:rPr>
          <w:spacing w:val="-4"/>
          <w:w w:val="105"/>
        </w:rPr>
        <w:t>Article 66(2) of this Constitution;</w:t>
      </w:r>
    </w:p>
    <w:p w:rsidR="00810A42" w:rsidRDefault="00810A42">
      <w:pPr>
        <w:numPr>
          <w:ilvl w:val="0"/>
          <w:numId w:val="135"/>
        </w:numPr>
        <w:tabs>
          <w:tab w:val="clear" w:pos="504"/>
          <w:tab w:val="num" w:pos="2592"/>
        </w:tabs>
        <w:spacing w:before="36" w:line="208" w:lineRule="auto"/>
        <w:ind w:right="72"/>
        <w:rPr>
          <w:spacing w:val="-4"/>
          <w:w w:val="105"/>
        </w:rPr>
      </w:pPr>
      <w:r>
        <w:rPr>
          <w:spacing w:val="-12"/>
          <w:w w:val="105"/>
        </w:rPr>
        <w:t xml:space="preserve">in removing a Justice of the Supreme Court from </w:t>
      </w:r>
      <w:r>
        <w:rPr>
          <w:spacing w:val="-4"/>
          <w:w w:val="105"/>
        </w:rPr>
        <w:t>office under Article 96(5) of this Constitution;</w:t>
      </w:r>
    </w:p>
    <w:p w:rsidR="00810A42" w:rsidRDefault="00810A42">
      <w:pPr>
        <w:numPr>
          <w:ilvl w:val="0"/>
          <w:numId w:val="135"/>
        </w:numPr>
        <w:tabs>
          <w:tab w:val="clear" w:pos="504"/>
          <w:tab w:val="num" w:pos="2592"/>
        </w:tabs>
        <w:spacing w:line="208" w:lineRule="auto"/>
        <w:ind w:right="72"/>
        <w:rPr>
          <w:spacing w:val="-4"/>
          <w:w w:val="105"/>
        </w:rPr>
      </w:pPr>
      <w:r>
        <w:rPr>
          <w:spacing w:val="-1"/>
          <w:w w:val="105"/>
        </w:rPr>
        <w:t xml:space="preserve">in removing a Justice of Appeal from office </w:t>
      </w:r>
      <w:r>
        <w:rPr>
          <w:spacing w:val="-4"/>
          <w:w w:val="105"/>
        </w:rPr>
        <w:t>under Article 102(5) of this Constitution;</w:t>
      </w:r>
    </w:p>
    <w:p w:rsidR="00810A42" w:rsidRDefault="00810A42">
      <w:pPr>
        <w:numPr>
          <w:ilvl w:val="0"/>
          <w:numId w:val="135"/>
        </w:numPr>
        <w:tabs>
          <w:tab w:val="clear" w:pos="504"/>
          <w:tab w:val="num" w:pos="2592"/>
        </w:tabs>
        <w:spacing w:line="208" w:lineRule="auto"/>
        <w:ind w:right="72"/>
        <w:jc w:val="both"/>
        <w:rPr>
          <w:spacing w:val="-4"/>
          <w:w w:val="105"/>
        </w:rPr>
      </w:pPr>
      <w:r>
        <w:rPr>
          <w:spacing w:val="-6"/>
          <w:w w:val="105"/>
        </w:rPr>
        <w:t xml:space="preserve">in the powers relating to appointment, removal </w:t>
      </w:r>
      <w:r>
        <w:rPr>
          <w:spacing w:val="-3"/>
          <w:w w:val="105"/>
        </w:rPr>
        <w:t xml:space="preserve">and disciplinary control over members of his </w:t>
      </w:r>
      <w:r>
        <w:rPr>
          <w:spacing w:val="-9"/>
          <w:w w:val="105"/>
        </w:rPr>
        <w:t xml:space="preserve">personal staff, conferred on him by Article 35 of </w:t>
      </w:r>
      <w:r>
        <w:rPr>
          <w:spacing w:val="-4"/>
          <w:w w:val="105"/>
        </w:rPr>
        <w:t>this Constitution.</w:t>
      </w:r>
    </w:p>
    <w:p w:rsidR="00810A42" w:rsidRDefault="00810A42">
      <w:pPr>
        <w:spacing w:line="208" w:lineRule="auto"/>
        <w:ind w:left="1440" w:right="72" w:firstLine="576"/>
        <w:jc w:val="both"/>
        <w:rPr>
          <w:spacing w:val="-4"/>
          <w:w w:val="105"/>
        </w:rPr>
      </w:pPr>
      <w:r>
        <w:rPr>
          <w:spacing w:val="6"/>
          <w:w w:val="105"/>
        </w:rPr>
        <w:t xml:space="preserve">(2) Where the Governor-General is directed to </w:t>
      </w:r>
      <w:r>
        <w:rPr>
          <w:spacing w:val="4"/>
          <w:w w:val="105"/>
        </w:rPr>
        <w:t xml:space="preserve">exercise any function on the recommendation of any </w:t>
      </w:r>
      <w:r>
        <w:rPr>
          <w:spacing w:val="3"/>
          <w:w w:val="105"/>
        </w:rPr>
        <w:t xml:space="preserve">person or authority, he shall exercise that function in </w:t>
      </w:r>
      <w:r>
        <w:rPr>
          <w:spacing w:val="-4"/>
          <w:w w:val="105"/>
        </w:rPr>
        <w:t>accordance with such recommendation:</w:t>
      </w:r>
    </w:p>
    <w:p w:rsidR="00810A42" w:rsidRDefault="00810A42">
      <w:pPr>
        <w:spacing w:before="36" w:line="204" w:lineRule="auto"/>
        <w:ind w:left="2016"/>
        <w:rPr>
          <w:spacing w:val="-4"/>
          <w:w w:val="105"/>
        </w:rPr>
      </w:pPr>
      <w:r>
        <w:rPr>
          <w:spacing w:val="-4"/>
          <w:w w:val="105"/>
        </w:rPr>
        <w:t>Provided that —</w:t>
      </w:r>
    </w:p>
    <w:p w:rsidR="00810A42" w:rsidRDefault="00810A42">
      <w:pPr>
        <w:spacing w:line="208" w:lineRule="auto"/>
        <w:ind w:left="2448" w:right="72" w:hanging="432"/>
        <w:jc w:val="both"/>
        <w:rPr>
          <w:spacing w:val="-4"/>
          <w:w w:val="105"/>
        </w:rPr>
      </w:pPr>
      <w:r>
        <w:rPr>
          <w:spacing w:val="-4"/>
          <w:w w:val="105"/>
        </w:rPr>
        <w:t xml:space="preserve">(a) before he acts in accordance therewith, he may, </w:t>
      </w:r>
      <w:r>
        <w:rPr>
          <w:w w:val="105"/>
        </w:rPr>
        <w:t xml:space="preserve">acting in accordance with his own deliberate </w:t>
      </w:r>
      <w:r>
        <w:rPr>
          <w:spacing w:val="-4"/>
          <w:w w:val="105"/>
        </w:rPr>
        <w:t xml:space="preserve">judgment, once refer that recommendation back </w:t>
      </w:r>
      <w:r>
        <w:rPr>
          <w:spacing w:val="-2"/>
          <w:w w:val="105"/>
        </w:rPr>
        <w:t xml:space="preserve">for reconsideration by the person or authority </w:t>
      </w:r>
      <w:r>
        <w:rPr>
          <w:spacing w:val="-4"/>
          <w:w w:val="105"/>
        </w:rPr>
        <w:t>concerned; and</w:t>
      </w:r>
    </w:p>
    <w:p w:rsidR="00810A42" w:rsidRDefault="00810A42">
      <w:pPr>
        <w:widowControl/>
        <w:kinsoku/>
        <w:autoSpaceDE w:val="0"/>
        <w:autoSpaceDN w:val="0"/>
        <w:adjustRightInd w:val="0"/>
        <w:sectPr w:rsidR="00810A42">
          <w:headerReference w:type="even" r:id="rId304"/>
          <w:headerReference w:type="default" r:id="rId305"/>
          <w:footerReference w:type="even" r:id="rId306"/>
          <w:footerReference w:type="default" r:id="rId307"/>
          <w:pgSz w:w="10322" w:h="14598"/>
          <w:pgMar w:top="1198" w:right="1456" w:bottom="1201" w:left="1542" w:header="554" w:footer="1199" w:gutter="0"/>
          <w:cols w:space="720"/>
          <w:noEndnote/>
        </w:sectPr>
      </w:pPr>
    </w:p>
    <w:p w:rsidR="00810A42" w:rsidRDefault="00FA2D47">
      <w:pPr>
        <w:spacing w:before="144" w:line="208" w:lineRule="auto"/>
        <w:ind w:left="1224" w:right="1296" w:hanging="504"/>
        <w:jc w:val="both"/>
        <w:rPr>
          <w:spacing w:val="-6"/>
          <w:w w:val="105"/>
        </w:rPr>
      </w:pPr>
      <w:r>
        <w:rPr>
          <w:noProof/>
          <w:lang w:val="en-GB"/>
        </w:rPr>
        <w:lastRenderedPageBreak/>
        <mc:AlternateContent>
          <mc:Choice Requires="wps">
            <w:drawing>
              <wp:anchor distT="0" distB="0" distL="0" distR="0" simplePos="0" relativeHeight="25187020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38"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9C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7AqkU&#10;6UCkrVAcTbNJ6E5vXAlBK7WzoT56Vi9mq+l3h5RetUQdeGT5ejGQmIWM5E1K2DgDd+z7z5pBDDl6&#10;HVt1bmwXIKEJ6BwVudwV4WePKBzm0yKbTqYY0cGXkHJINNb5T1x3KBgVlsA6ApPT1vlAhJRDSLhH&#10;6Y2QMgouFeorXBTzNCY4LQULzhDm7GG/khadSBiZ+MWqwPMYZvVRsQjWcsLWN9sTIa82XC5VwINS&#10;gM7Nus7Ej3k6XxfrIh/lk9l6lKd1Pfq4WeWj2Sb7MK2f6tWqzn4GalletoIxrgK7YT6z/O/0v72U&#10;62TdJ/TehuQteuwXkB3+kXTUMsh3HYS9ZpedHTSGkYzBt+cTZv5xD/bjI1/+Ag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nswvQh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71232"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63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z-index:25187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vIEg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0PMNI&#10;kRZE2gnF0SQbh+50xhUQtFZ7G+qjF/Vsdpr+cEjpdUPUkUeWL1cDiVnISN6khI0zcMeh+6IZxJCT&#10;17FVl9q2ARKagC5RketDEX7xiMJhPs4XswkIR3tfQoo+0VjnP3PdomCUWALrCEzOO+cDEVL0IeEe&#10;pbdCyii4VKgLFQNy8DgtBQvOuLHHw1padCZhZOIXq3oXZvVJsQjWcMI2d9sTIW82XC5VwINSgM7d&#10;us3Ez0W62Mw383yQj6abQZ5W1eDTdp0PpttsNqnG1XpdZb8CtSwvGsEYV4FdP59Z/nf631/KbbIe&#10;E/poQ/IWPfYLyPb/SDpqGeS7DcJBs+ve9hrDSMbg+/MJM/96D/brR776DQAA//8DAFBLAwQUAAYA&#10;CAAAACEAlio/cNwAAAAMAQAADwAAAGRycy9kb3ducmV2LnhtbEyPwU7DMAyG70i8Q2QkbizppG6j&#10;NJ0QUhEXDmyIc9aEtiJxqiRrCk+POSA4+vOv35/r/eIsm02Io0cJxUoAM9h5PWIv4fXY3uyAxaRQ&#10;K+vRSPg0EfbN5UWtKu0zvpj5kHpGJRgrJWFIaao4j91gnIorPxmk3bsPTiUaQ891UJnKneVrITbc&#10;qRHpwqAm8zCY7uNwdhKwSG8255Tn8FU+lkXZPonnVsrrq+X+DlgyS/oLw48+qUNDTid/Rh2ZlbAW&#10;W0oSL3a3G2CU2IqS0OkX8abm/59ovgEAAP//AwBQSwECLQAUAAYACAAAACEAtoM4kv4AAADhAQAA&#10;EwAAAAAAAAAAAAAAAAAAAAAAW0NvbnRlbnRfVHlwZXNdLnhtbFBLAQItABQABgAIAAAAIQA4/SH/&#10;1gAAAJQBAAALAAAAAAAAAAAAAAAAAC8BAABfcmVscy8ucmVsc1BLAQItABQABgAIAAAAIQAQkNvI&#10;EgIAACwEAAAOAAAAAAAAAAAAAAAAAC4CAABkcnMvZTJvRG9jLnhtbFBLAQItABQABgAIAAAAIQCW&#10;Kj9w3AAAAAwBAAAPAAAAAAAAAAAAAAAAAGwEAABkcnMvZG93bnJldi54bWxQSwUGAAAAAAQABADz&#10;AAAAdQUAAAAA&#10;" o:allowincell="f" strokeweight=".5pt">
                <w10:wrap type="square"/>
              </v:line>
            </w:pict>
          </mc:Fallback>
        </mc:AlternateContent>
      </w:r>
      <w:r w:rsidR="00810A42">
        <w:rPr>
          <w:spacing w:val="-8"/>
          <w:w w:val="105"/>
        </w:rPr>
        <w:t xml:space="preserve">(b) if that person or authority, having reconsidered the </w:t>
      </w:r>
      <w:r w:rsidR="00810A42">
        <w:rPr>
          <w:spacing w:val="-5"/>
          <w:w w:val="105"/>
        </w:rPr>
        <w:t xml:space="preserve">original recommendation under subparagraph (a) </w:t>
      </w:r>
      <w:r w:rsidR="00810A42">
        <w:rPr>
          <w:spacing w:val="-3"/>
          <w:w w:val="105"/>
        </w:rPr>
        <w:t xml:space="preserve">of this proviso, substitutes therefor a different </w:t>
      </w:r>
      <w:r w:rsidR="00810A42">
        <w:rPr>
          <w:spacing w:val="16"/>
          <w:w w:val="105"/>
        </w:rPr>
        <w:t xml:space="preserve">recommendation, the provisions of this </w:t>
      </w:r>
      <w:r w:rsidR="00810A42">
        <w:rPr>
          <w:spacing w:val="19"/>
          <w:w w:val="105"/>
        </w:rPr>
        <w:t xml:space="preserve">paragraph shall apply to that different </w:t>
      </w:r>
      <w:r w:rsidR="00810A42">
        <w:rPr>
          <w:spacing w:val="-1"/>
          <w:w w:val="105"/>
        </w:rPr>
        <w:t xml:space="preserve">recommendation as they apply to the original </w:t>
      </w:r>
      <w:r w:rsidR="00810A42">
        <w:rPr>
          <w:spacing w:val="-6"/>
          <w:w w:val="105"/>
        </w:rPr>
        <w:t>recommendation.</w:t>
      </w:r>
    </w:p>
    <w:p w:rsidR="00810A42" w:rsidRDefault="00810A42">
      <w:pPr>
        <w:spacing w:before="72" w:line="208" w:lineRule="auto"/>
        <w:ind w:left="144" w:right="1296" w:firstLine="576"/>
        <w:jc w:val="both"/>
        <w:rPr>
          <w:spacing w:val="-4"/>
          <w:w w:val="105"/>
        </w:rPr>
      </w:pPr>
      <w:r>
        <w:rPr>
          <w:spacing w:val="8"/>
          <w:w w:val="105"/>
        </w:rPr>
        <w:t xml:space="preserve">(3) Where the Governor-General is directed to </w:t>
      </w:r>
      <w:r>
        <w:rPr>
          <w:spacing w:val="-6"/>
          <w:w w:val="105"/>
        </w:rPr>
        <w:t xml:space="preserve">exercise any function after consultation with any person or </w:t>
      </w:r>
      <w:r>
        <w:rPr>
          <w:spacing w:val="-7"/>
          <w:w w:val="105"/>
        </w:rPr>
        <w:t xml:space="preserve">authority he shall not be obliged to exercise that function in </w:t>
      </w:r>
      <w:r>
        <w:rPr>
          <w:spacing w:val="1"/>
          <w:w w:val="105"/>
        </w:rPr>
        <w:t xml:space="preserve">accordance with the advice or recommendation of that </w:t>
      </w:r>
      <w:r>
        <w:rPr>
          <w:spacing w:val="-4"/>
          <w:w w:val="105"/>
        </w:rPr>
        <w:t>person or authority.</w:t>
      </w:r>
    </w:p>
    <w:p w:rsidR="00810A42" w:rsidRDefault="00810A42">
      <w:pPr>
        <w:spacing w:before="36" w:line="208" w:lineRule="auto"/>
        <w:ind w:left="144" w:right="1296" w:firstLine="576"/>
        <w:jc w:val="both"/>
        <w:rPr>
          <w:w w:val="105"/>
        </w:rPr>
      </w:pPr>
      <w:r>
        <w:rPr>
          <w:spacing w:val="8"/>
          <w:w w:val="105"/>
        </w:rPr>
        <w:t xml:space="preserve">(4) Where the Governor-General is directed to </w:t>
      </w:r>
      <w:r>
        <w:rPr>
          <w:spacing w:val="-3"/>
          <w:w w:val="105"/>
        </w:rPr>
        <w:t xml:space="preserve">exercise any function on the recommendation or advice of, </w:t>
      </w:r>
      <w:r>
        <w:rPr>
          <w:spacing w:val="-5"/>
          <w:w w:val="105"/>
        </w:rPr>
        <w:t xml:space="preserve">or with the concurrence of, or after consultation with, any </w:t>
      </w:r>
      <w:r>
        <w:rPr>
          <w:spacing w:val="8"/>
          <w:w w:val="105"/>
        </w:rPr>
        <w:t xml:space="preserve">person or authority, the question whether he has so </w:t>
      </w:r>
      <w:r>
        <w:rPr>
          <w:spacing w:val="-1"/>
          <w:w w:val="105"/>
        </w:rPr>
        <w:t xml:space="preserve">exercised that function shall not be enquired into in any </w:t>
      </w:r>
      <w:r>
        <w:rPr>
          <w:w w:val="105"/>
        </w:rPr>
        <w:t>court.</w:t>
      </w:r>
    </w:p>
    <w:p w:rsidR="00810A42" w:rsidRDefault="00810A42">
      <w:pPr>
        <w:spacing w:before="36" w:line="208" w:lineRule="auto"/>
        <w:ind w:left="144" w:right="1296" w:firstLine="576"/>
        <w:jc w:val="both"/>
        <w:rPr>
          <w:spacing w:val="-4"/>
          <w:w w:val="105"/>
        </w:rPr>
      </w:pPr>
      <w:r>
        <w:rPr>
          <w:spacing w:val="8"/>
          <w:w w:val="105"/>
        </w:rPr>
        <w:t xml:space="preserve">(5) Where the Governor-General is directed to </w:t>
      </w:r>
      <w:r>
        <w:rPr>
          <w:spacing w:val="-6"/>
          <w:w w:val="105"/>
        </w:rPr>
        <w:t xml:space="preserve">exercise any function on the recommendation of the Prime </w:t>
      </w:r>
      <w:r>
        <w:rPr>
          <w:spacing w:val="12"/>
          <w:w w:val="105"/>
        </w:rPr>
        <w:t xml:space="preserve">Minister after consultation with the Leader of the </w:t>
      </w:r>
      <w:r>
        <w:rPr>
          <w:spacing w:val="-4"/>
          <w:w w:val="105"/>
        </w:rPr>
        <w:t>Opposition, the following steps shall be taken —</w:t>
      </w:r>
    </w:p>
    <w:p w:rsidR="00810A42" w:rsidRDefault="00810A42">
      <w:pPr>
        <w:numPr>
          <w:ilvl w:val="0"/>
          <w:numId w:val="136"/>
        </w:numPr>
        <w:tabs>
          <w:tab w:val="clear" w:pos="504"/>
          <w:tab w:val="num" w:pos="1296"/>
        </w:tabs>
        <w:spacing w:before="36" w:line="211" w:lineRule="auto"/>
        <w:ind w:right="1296"/>
        <w:jc w:val="both"/>
        <w:rPr>
          <w:spacing w:val="-5"/>
          <w:w w:val="105"/>
        </w:rPr>
      </w:pPr>
      <w:r>
        <w:rPr>
          <w:spacing w:val="-4"/>
          <w:w w:val="105"/>
        </w:rPr>
        <w:t xml:space="preserve">the Prime Minister shall first consult the Leader </w:t>
      </w:r>
      <w:r>
        <w:rPr>
          <w:spacing w:val="4"/>
          <w:w w:val="105"/>
        </w:rPr>
        <w:t xml:space="preserve">of the Opposition and thereafter tender his </w:t>
      </w:r>
      <w:r>
        <w:rPr>
          <w:spacing w:val="-5"/>
          <w:w w:val="105"/>
        </w:rPr>
        <w:t>recommendation to the Governor-General;</w:t>
      </w:r>
    </w:p>
    <w:p w:rsidR="00810A42" w:rsidRDefault="00810A42">
      <w:pPr>
        <w:numPr>
          <w:ilvl w:val="0"/>
          <w:numId w:val="136"/>
        </w:numPr>
        <w:tabs>
          <w:tab w:val="clear" w:pos="504"/>
          <w:tab w:val="num" w:pos="1296"/>
          <w:tab w:val="left" w:pos="2286"/>
          <w:tab w:val="left" w:pos="3546"/>
          <w:tab w:val="left" w:pos="4995"/>
        </w:tabs>
        <w:spacing w:before="36" w:line="208" w:lineRule="auto"/>
        <w:ind w:right="1296"/>
        <w:rPr>
          <w:spacing w:val="-6"/>
          <w:w w:val="105"/>
        </w:rPr>
      </w:pPr>
      <w:r>
        <w:rPr>
          <w:spacing w:val="2"/>
          <w:w w:val="105"/>
        </w:rPr>
        <w:t xml:space="preserve">the Governor-General shall then inform the </w:t>
      </w:r>
      <w:r>
        <w:rPr>
          <w:spacing w:val="-6"/>
          <w:w w:val="105"/>
        </w:rPr>
        <w:t>Leader</w:t>
      </w:r>
      <w:r>
        <w:rPr>
          <w:spacing w:val="-6"/>
          <w:w w:val="105"/>
        </w:rPr>
        <w:tab/>
      </w:r>
      <w:r>
        <w:rPr>
          <w:w w:val="105"/>
        </w:rPr>
        <w:t>of the</w:t>
      </w:r>
      <w:r>
        <w:rPr>
          <w:w w:val="105"/>
        </w:rPr>
        <w:tab/>
      </w:r>
      <w:r>
        <w:rPr>
          <w:spacing w:val="-6"/>
          <w:w w:val="105"/>
        </w:rPr>
        <w:t>Opposition</w:t>
      </w:r>
      <w:r>
        <w:rPr>
          <w:spacing w:val="-6"/>
          <w:w w:val="105"/>
        </w:rPr>
        <w:tab/>
      </w:r>
      <w:r>
        <w:rPr>
          <w:spacing w:val="40"/>
          <w:w w:val="105"/>
        </w:rPr>
        <w:t>of that</w:t>
      </w:r>
      <w:r>
        <w:rPr>
          <w:spacing w:val="40"/>
          <w:w w:val="105"/>
        </w:rPr>
        <w:br/>
      </w:r>
      <w:r>
        <w:rPr>
          <w:w w:val="105"/>
        </w:rPr>
        <w:t xml:space="preserve">recommendation and if the Leader of the </w:t>
      </w:r>
      <w:r>
        <w:rPr>
          <w:spacing w:val="6"/>
          <w:w w:val="105"/>
        </w:rPr>
        <w:t>Opposition concurs therein the Governor-</w:t>
      </w:r>
      <w:r>
        <w:rPr>
          <w:w w:val="105"/>
        </w:rPr>
        <w:t xml:space="preserve">General shall act in accordance with the </w:t>
      </w:r>
      <w:r>
        <w:rPr>
          <w:spacing w:val="-6"/>
          <w:w w:val="105"/>
        </w:rPr>
        <w:t>recommendation;</w:t>
      </w:r>
    </w:p>
    <w:p w:rsidR="00810A42" w:rsidRDefault="00810A42">
      <w:pPr>
        <w:numPr>
          <w:ilvl w:val="0"/>
          <w:numId w:val="136"/>
        </w:numPr>
        <w:tabs>
          <w:tab w:val="clear" w:pos="504"/>
          <w:tab w:val="num" w:pos="1296"/>
        </w:tabs>
        <w:spacing w:before="36" w:line="208" w:lineRule="auto"/>
        <w:ind w:right="1296"/>
        <w:jc w:val="both"/>
        <w:rPr>
          <w:spacing w:val="-4"/>
          <w:w w:val="105"/>
        </w:rPr>
      </w:pPr>
      <w:r>
        <w:rPr>
          <w:spacing w:val="-4"/>
          <w:w w:val="105"/>
        </w:rPr>
        <w:t xml:space="preserve">if the Leader of the Opposition does not concur in the recommendation the Governor-General </w:t>
      </w:r>
      <w:r>
        <w:rPr>
          <w:spacing w:val="-7"/>
          <w:w w:val="105"/>
        </w:rPr>
        <w:t xml:space="preserve">shall so inform the Prime Minister and refer the </w:t>
      </w:r>
      <w:r>
        <w:rPr>
          <w:spacing w:val="-4"/>
          <w:w w:val="105"/>
        </w:rPr>
        <w:t>recommendation back to him;</w:t>
      </w:r>
    </w:p>
    <w:p w:rsidR="00810A42" w:rsidRDefault="00810A42">
      <w:pPr>
        <w:numPr>
          <w:ilvl w:val="0"/>
          <w:numId w:val="136"/>
        </w:numPr>
        <w:tabs>
          <w:tab w:val="clear" w:pos="504"/>
          <w:tab w:val="num" w:pos="1296"/>
        </w:tabs>
        <w:spacing w:line="208" w:lineRule="auto"/>
        <w:ind w:right="1296"/>
        <w:jc w:val="both"/>
        <w:rPr>
          <w:spacing w:val="-4"/>
          <w:w w:val="105"/>
        </w:rPr>
      </w:pPr>
      <w:r>
        <w:rPr>
          <w:spacing w:val="11"/>
          <w:w w:val="105"/>
        </w:rPr>
        <w:t xml:space="preserve">the Prime Minister shall then advise the </w:t>
      </w:r>
      <w:r>
        <w:rPr>
          <w:spacing w:val="-2"/>
          <w:w w:val="105"/>
        </w:rPr>
        <w:t xml:space="preserve">Governor-General and the Governor-General </w:t>
      </w:r>
      <w:r>
        <w:rPr>
          <w:spacing w:val="-4"/>
          <w:w w:val="105"/>
        </w:rPr>
        <w:t>shall act in accordance with that advice.</w:t>
      </w:r>
    </w:p>
    <w:p w:rsidR="00810A42" w:rsidRDefault="00810A42">
      <w:pPr>
        <w:spacing w:line="208" w:lineRule="auto"/>
        <w:ind w:left="144" w:right="1296" w:firstLine="576"/>
        <w:jc w:val="both"/>
        <w:rPr>
          <w:spacing w:val="-4"/>
          <w:w w:val="105"/>
        </w:rPr>
      </w:pPr>
      <w:r>
        <w:rPr>
          <w:spacing w:val="13"/>
          <w:w w:val="105"/>
        </w:rPr>
        <w:t xml:space="preserve">(6) Any reference in this Constitution to the </w:t>
      </w:r>
      <w:r>
        <w:rPr>
          <w:spacing w:val="-5"/>
          <w:w w:val="105"/>
        </w:rPr>
        <w:t xml:space="preserve">functions of the Governor-General shall be construed as a </w:t>
      </w:r>
      <w:r>
        <w:rPr>
          <w:spacing w:val="-1"/>
          <w:w w:val="105"/>
        </w:rPr>
        <w:t xml:space="preserve">reference to his powers and duties in the exercise of the </w:t>
      </w:r>
      <w:r>
        <w:rPr>
          <w:spacing w:val="-7"/>
          <w:w w:val="105"/>
        </w:rPr>
        <w:t xml:space="preserve">executive authority of The Bahamas and to any powers and </w:t>
      </w:r>
      <w:r>
        <w:rPr>
          <w:spacing w:val="-1"/>
          <w:w w:val="105"/>
        </w:rPr>
        <w:t xml:space="preserve">duties conferred or imposed on him as Governor-General </w:t>
      </w:r>
      <w:r>
        <w:rPr>
          <w:spacing w:val="-4"/>
          <w:w w:val="105"/>
        </w:rPr>
        <w:t>by or under this Constitution or any other law.</w:t>
      </w:r>
    </w:p>
    <w:p w:rsidR="00810A42" w:rsidRDefault="00810A42">
      <w:pPr>
        <w:widowControl/>
        <w:kinsoku/>
        <w:autoSpaceDE w:val="0"/>
        <w:autoSpaceDN w:val="0"/>
        <w:adjustRightInd w:val="0"/>
        <w:sectPr w:rsidR="00810A42">
          <w:headerReference w:type="even" r:id="rId308"/>
          <w:headerReference w:type="default" r:id="rId309"/>
          <w:footerReference w:type="even" r:id="rId310"/>
          <w:footerReference w:type="default" r:id="rId311"/>
          <w:pgSz w:w="10322" w:h="14598"/>
          <w:pgMar w:top="1198" w:right="817" w:bottom="1180" w:left="2181" w:header="554" w:footer="1199" w:gutter="0"/>
          <w:cols w:space="720"/>
          <w:noEndnote/>
        </w:sectPr>
      </w:pPr>
    </w:p>
    <w:p w:rsidR="00810A42" w:rsidRDefault="00FA2D47">
      <w:pPr>
        <w:spacing w:line="208" w:lineRule="auto"/>
        <w:ind w:firstLine="576"/>
        <w:jc w:val="both"/>
        <w:rPr>
          <w:spacing w:val="-6"/>
          <w:w w:val="105"/>
        </w:rPr>
      </w:pPr>
      <w:r>
        <w:rPr>
          <w:noProof/>
          <w:lang w:val="en-GB"/>
        </w:rPr>
        <w:lastRenderedPageBreak/>
        <mc:AlternateContent>
          <mc:Choice Requires="wps">
            <w:drawing>
              <wp:anchor distT="0" distB="0" distL="0" distR="0" simplePos="0" relativeHeight="251872256" behindDoc="0" locked="0" layoutInCell="0" allowOverlap="1">
                <wp:simplePos x="0" y="0"/>
                <wp:positionH relativeFrom="column">
                  <wp:posOffset>-929640</wp:posOffset>
                </wp:positionH>
                <wp:positionV relativeFrom="paragraph">
                  <wp:posOffset>60325</wp:posOffset>
                </wp:positionV>
                <wp:extent cx="725805" cy="556260"/>
                <wp:effectExtent l="0" t="0" r="0" b="0"/>
                <wp:wrapSquare wrapText="bothSides"/>
                <wp:docPr id="63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556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5" w:lineRule="exact"/>
                              <w:ind w:left="144"/>
                              <w:rPr>
                                <w:spacing w:val="-13"/>
                                <w:w w:val="110"/>
                                <w:sz w:val="16"/>
                                <w:szCs w:val="16"/>
                              </w:rPr>
                            </w:pPr>
                            <w:r>
                              <w:rPr>
                                <w:w w:val="110"/>
                                <w:sz w:val="16"/>
                                <w:szCs w:val="16"/>
                              </w:rPr>
                              <w:t>Governor-</w:t>
                            </w:r>
                            <w:r>
                              <w:rPr>
                                <w:spacing w:val="-6"/>
                                <w:w w:val="110"/>
                                <w:sz w:val="16"/>
                                <w:szCs w:val="16"/>
                              </w:rPr>
                              <w:t>General to be informed con</w:t>
                            </w:r>
                            <w:r>
                              <w:rPr>
                                <w:spacing w:val="-6"/>
                                <w:w w:val="110"/>
                                <w:sz w:val="16"/>
                                <w:szCs w:val="16"/>
                              </w:rPr>
                              <w:softHyphen/>
                            </w:r>
                            <w:r>
                              <w:rPr>
                                <w:spacing w:val="-10"/>
                                <w:w w:val="110"/>
                                <w:sz w:val="16"/>
                                <w:szCs w:val="16"/>
                              </w:rPr>
                              <w:t xml:space="preserve">cerning matters </w:t>
                            </w:r>
                            <w:r>
                              <w:rPr>
                                <w:spacing w:val="-13"/>
                                <w:w w:val="110"/>
                                <w:sz w:val="16"/>
                                <w:szCs w:val="16"/>
                              </w:rPr>
                              <w:t>of 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95" type="#_x0000_t202" style="position:absolute;left:0;text-align:left;margin-left:-73.2pt;margin-top:4.75pt;width:57.15pt;height:43.8pt;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5wkQIAACcFAAAOAAAAZHJzL2Uyb0RvYy54bWysVNtu3CAQfa/Uf0C8b3yp7ayteKPspltV&#10;Si9S0g9gbbxGxUCBXTut+u8dYL1N0peqqh/wAMNhzswZrq6ngaMj1YZJUePkIsaIika2TOxr/OVh&#10;u1hiZCwRLeFS0Bo/UoOvV69fXY2qoqnsJW+pRgAiTDWqGvfWqiqKTNPTgZgLqaiAzU7qgViY6n3U&#10;ajIC+sCjNI6LaJS6VVo21BhYvQ2beOXxu4429lPXGWoRrzHEZv2o/bhzY7S6ItVeE9Wz5hQG+Yco&#10;BsIEXHqGuiWWoINmf0ANrNHSyM5eNHKIZNexhnoOwCaJX7C574mingskx6hzmsz/g20+Hj9rxNoa&#10;F28KjAQZoEgPdLJoLSeUJ0uXoVGZChzvFbjaCTag0p6tUXey+WqQkJueiD290VqOPSUtRJi4k9GT&#10;owHHOJDd+EG2cBE5WOmBpk4PLn2QEAToUKnHc3VcMA0sXqb5Ms4xamArz4u08NWLSDUfVtrYd1QO&#10;yBk11lB8D06Od8a6YEg1u7i7jOSs3TLO/UTvdxuu0ZGAULb+C2e56klYna8zwdXjPcPgwiEJ6TDD&#10;dWEFCEAAbs9R8ar4USZpFq/TcrEtlpeLbJvli/IyXi7ipFyXRZyV2e32p4sgyaqetS0Vd0zQWaFJ&#10;9ncKOPVK0JbXKBprXOZp7sk9i/5E68Q1dp+v4ItEDcxCw3I21Hh5diKVK/pb0QJtUlnCeLCj5+H7&#10;lEEO5r/PipeIU0XQh512U9BjOUtvJ9tHEI2WUFRQBrw2YPRSf8dohM6tsfl2IJpixN8LEJ5r89nQ&#10;s7GbDSIaOFpji1EwNzY8Bwel2b4H5CBtIW9AnB3zwnEqDlFA6G4C3ehJnF4O1+5P597r9/u2+gUA&#10;AP//AwBQSwMEFAAGAAgAAAAhAAjW0R/eAAAACQEAAA8AAABkcnMvZG93bnJldi54bWxMj8tOwzAQ&#10;RfdI/IM1ldilTtLSRxqngiLYIgJSt24yjaPE4yh22/D3DCtYXs3RvWfy/WR7ccXRt44UJPMYBFLl&#10;6pYaBV+fr9EGhA+aat07QgXf6GFf3N/lOqvdjT7wWoZGcAn5TCswIQyZlL4yaLWfuwGJb2c3Wh04&#10;jo2sR33jctvLNI5X0uqWeMHoAQ8Gq668WAWL93R99G/ly2E44rbb+OfuTEaph9n0tAMRcAp/MPzq&#10;szoU7HRyF6q96BVEyXK1ZFbB9hEEA9EiTUCcOK8TkEUu/39Q/AAAAP//AwBQSwECLQAUAAYACAAA&#10;ACEAtoM4kv4AAADhAQAAEwAAAAAAAAAAAAAAAAAAAAAAW0NvbnRlbnRfVHlwZXNdLnhtbFBLAQIt&#10;ABQABgAIAAAAIQA4/SH/1gAAAJQBAAALAAAAAAAAAAAAAAAAAC8BAABfcmVscy8ucmVsc1BLAQIt&#10;ABQABgAIAAAAIQBSVG5wkQIAACcFAAAOAAAAAAAAAAAAAAAAAC4CAABkcnMvZTJvRG9jLnhtbFBL&#10;AQItABQABgAIAAAAIQAI1tEf3gAAAAkBAAAPAAAAAAAAAAAAAAAAAOsEAABkcnMvZG93bnJldi54&#10;bWxQSwUGAAAAAAQABADzAAAA9gUAAAAA&#10;" o:allowincell="f" stroked="f">
                <v:fill opacity="0"/>
                <v:textbox inset="0,0,0,0">
                  <w:txbxContent>
                    <w:p w:rsidR="00250A8C" w:rsidRDefault="00250A8C">
                      <w:pPr>
                        <w:spacing w:line="175" w:lineRule="exact"/>
                        <w:ind w:left="144"/>
                        <w:rPr>
                          <w:spacing w:val="-13"/>
                          <w:w w:val="110"/>
                          <w:sz w:val="16"/>
                          <w:szCs w:val="16"/>
                        </w:rPr>
                      </w:pPr>
                      <w:r>
                        <w:rPr>
                          <w:w w:val="110"/>
                          <w:sz w:val="16"/>
                          <w:szCs w:val="16"/>
                        </w:rPr>
                        <w:t>Governor-</w:t>
                      </w:r>
                      <w:r>
                        <w:rPr>
                          <w:spacing w:val="-6"/>
                          <w:w w:val="110"/>
                          <w:sz w:val="16"/>
                          <w:szCs w:val="16"/>
                        </w:rPr>
                        <w:t>General to be informed con</w:t>
                      </w:r>
                      <w:r>
                        <w:rPr>
                          <w:spacing w:val="-6"/>
                          <w:w w:val="110"/>
                          <w:sz w:val="16"/>
                          <w:szCs w:val="16"/>
                        </w:rPr>
                        <w:softHyphen/>
                      </w:r>
                      <w:r>
                        <w:rPr>
                          <w:spacing w:val="-10"/>
                          <w:w w:val="110"/>
                          <w:sz w:val="16"/>
                          <w:szCs w:val="16"/>
                        </w:rPr>
                        <w:t xml:space="preserve">cerning matters </w:t>
                      </w:r>
                      <w:r>
                        <w:rPr>
                          <w:spacing w:val="-13"/>
                          <w:w w:val="110"/>
                          <w:sz w:val="16"/>
                          <w:szCs w:val="16"/>
                        </w:rPr>
                        <w:t>of Government.</w:t>
                      </w:r>
                    </w:p>
                  </w:txbxContent>
                </v:textbox>
                <w10:wrap type="square"/>
              </v:shape>
            </w:pict>
          </mc:Fallback>
        </mc:AlternateContent>
      </w:r>
      <w:r>
        <w:rPr>
          <w:noProof/>
          <w:lang w:val="en-GB"/>
        </w:rPr>
        <mc:AlternateContent>
          <mc:Choice Requires="wps">
            <w:drawing>
              <wp:anchor distT="0" distB="0" distL="0" distR="0" simplePos="0" relativeHeight="251873280"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635"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d3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QQj&#10;RToQaSMUR5NsHrrTG1dAUKW2NtRHT+rVbDT97pDSVUvUnkeWb2cDiVnISN6lhI0zcMeu/6IZxJCD&#10;17FVp8Z2ARKagE5RkfNdEX7yiMJhPs3GoycgRm++hBS3RGOd/8x1h4JRYgmsIzA5bpwPREhxCwn3&#10;KL0WUkbBpUJ9iWezeRoTnJaCBWcIc3a/q6RFRxJGJn6xKvA8hll9UCyCtZyw1dX2RMiLDZdLFfCg&#10;FKBztS4z8WOezlez1Swf5KPpapCndT34tK7ywXSdPU3qcV1VdfYzUMvyohWMcRXY3eYzy/9O/+tL&#10;uUzWfULvbUjeo8d+AdnbP5KOWgb5LoOw0+y8tTeNYSRj8PX5hJl/3IP9+MiXvwAAAP//AwBQSwME&#10;FAAGAAgAAAAhAK/7XsLfAAAACwEAAA8AAABkcnMvZG93bnJldi54bWxMj0FPg0AQhe8m/ofNmHgx&#10;dmmjFZGlwaoXDiZC43lhR0DZWcJuW/z3ThMTvc2beXnzvXQz20EccPK9IwXLRQQCqXGmp1bBrnq5&#10;jkH4oMnowREq+EYPm+z8LNWJcUd6w0MZWsEh5BOtoAthTKT0TYdW+4Ubkfj24SarA8uplWbSRw63&#10;g1xF0Vpa3RN/6PSI2w6br3JvFdTP+XpbFW73Wr3XxXRVfObl45NSlxdz/gAi4Bz+zHDCZ3TImKl2&#10;ezJeDKxvb1Zs5WF5z6XYEcfRHYj6dyOzVP7vkP0AAAD//wMAUEsBAi0AFAAGAAgAAAAhALaDOJL+&#10;AAAA4QEAABMAAAAAAAAAAAAAAAAAAAAAAFtDb250ZW50X1R5cGVzXS54bWxQSwECLQAUAAYACAAA&#10;ACEAOP0h/9YAAACUAQAACwAAAAAAAAAAAAAAAAAvAQAAX3JlbHMvLnJlbHNQSwECLQAUAAYACAAA&#10;ACEAFNZndxYCAAAsBAAADgAAAAAAAAAAAAAAAAAuAgAAZHJzL2Uyb0RvYy54bWxQSwECLQAUAAYA&#10;CAAAACEAr/tew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74304" behindDoc="0" locked="0" layoutInCell="0" allowOverlap="1">
                <wp:simplePos x="0" y="0"/>
                <wp:positionH relativeFrom="column">
                  <wp:posOffset>-929640</wp:posOffset>
                </wp:positionH>
                <wp:positionV relativeFrom="paragraph">
                  <wp:posOffset>7428230</wp:posOffset>
                </wp:positionV>
                <wp:extent cx="4613275" cy="0"/>
                <wp:effectExtent l="0" t="0" r="0" b="0"/>
                <wp:wrapSquare wrapText="bothSides"/>
                <wp:docPr id="634"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87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3.2pt,584.9pt" to="290.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sa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uk4x0iR&#10;Dpq0EYqjyShWpzeuAKNKbW3Ij57Uq9lo+t0hpauWqD2PLN/OBhyzUM/knUu4OAMxdv0XzcCGHLyO&#10;pTo1tguQUAR0ih053zvCTx5ReMyn2Xj0NMGI3nQJKW6Oxjr/mesOBaHEElhHYHLcOB+IkOJmEuIo&#10;vRZSxoZLhfoSz2bzNDo4LQULymDm7H5XSYuOJIxM/GJWoHk0s/qgWARrOWGrq+yJkBcZgksV8CAV&#10;oHOVLjPxY57OV7PVLB/ko+lqkKd1Pfi0rvLBdJ09TepxXVV19jNQy/KiFYxxFdjd5jPL/67/1025&#10;TNZ9Qu9lSN6jx3oB2ds/ko69DO0LC+WKnWbnrb31GEYyGl/XJ8z84x3kxyVf/gIAAP//AwBQSwME&#10;FAAGAAgAAAAhAJVEYCzhAAAADgEAAA8AAABkcnMvZG93bnJldi54bWxMj8FOwzAQRO9I/IO1SFxQ&#10;6wSVqE3jVKHAJYdKJBVnJzZJIF5HttuGv2c5IDjuzNPsTLabzcjO2vnBooB4GQHT2Fo1YCfgWL8s&#10;1sB8kKjkaFEL+NIedvn1VSZTZS/4qs9V6BiFoE+lgD6EKeXct7020i/tpJG8d+uMDHS6jisnLxRu&#10;Rn4fRQk3ckD60MtJ73vdflYnI6B5LpJ9XdrjoX5rSndXfhTV45MQtzdzsQUW9Bz+YPipT9Uhp06N&#10;PaHybBSwiFfJilhy4mRDK4h5WEcxsOZX4nnG/8/IvwEAAP//AwBQSwECLQAUAAYACAAAACEAtoM4&#10;kv4AAADhAQAAEwAAAAAAAAAAAAAAAAAAAAAAW0NvbnRlbnRfVHlwZXNdLnhtbFBLAQItABQABgAI&#10;AAAAIQA4/SH/1gAAAJQBAAALAAAAAAAAAAAAAAAAAC8BAABfcmVscy8ucmVsc1BLAQItABQABgAI&#10;AAAAIQCF6QsaFgIAACwEAAAOAAAAAAAAAAAAAAAAAC4CAABkcnMvZTJvRG9jLnhtbFBLAQItABQA&#10;BgAIAAAAIQCVRGAs4QAAAA4BAAAPAAAAAAAAAAAAAAAAAHAEAABkcnMvZG93bnJldi54bWxQSwUG&#10;AAAAAAQABADzAAAAfgUAAAAA&#10;" o:allowincell="f" strokeweight=".7pt">
                <w10:wrap type="square"/>
              </v:line>
            </w:pict>
          </mc:Fallback>
        </mc:AlternateContent>
      </w:r>
      <w:r w:rsidR="00810A42">
        <w:rPr>
          <w:b/>
          <w:bCs/>
          <w:spacing w:val="2"/>
          <w:w w:val="105"/>
        </w:rPr>
        <w:t xml:space="preserve">80. </w:t>
      </w:r>
      <w:r w:rsidR="00810A42">
        <w:rPr>
          <w:spacing w:val="2"/>
          <w:w w:val="105"/>
        </w:rPr>
        <w:t>The Prime Minister shall keep the Governor-</w:t>
      </w:r>
      <w:r w:rsidR="00810A42">
        <w:rPr>
          <w:spacing w:val="-2"/>
          <w:w w:val="105"/>
        </w:rPr>
        <w:t xml:space="preserve">General fully informed concerning the general conduct of </w:t>
      </w:r>
      <w:r w:rsidR="00810A42">
        <w:rPr>
          <w:spacing w:val="2"/>
          <w:w w:val="105"/>
        </w:rPr>
        <w:t xml:space="preserve">the government of The Bahamas and shall furnish the </w:t>
      </w:r>
      <w:r w:rsidR="00810A42">
        <w:rPr>
          <w:spacing w:val="-7"/>
          <w:w w:val="105"/>
        </w:rPr>
        <w:t xml:space="preserve">Governor-General with such information as he may request </w:t>
      </w:r>
      <w:r w:rsidR="00810A42">
        <w:rPr>
          <w:spacing w:val="8"/>
          <w:w w:val="105"/>
        </w:rPr>
        <w:t xml:space="preserve">with respect to any particular matter relating to the </w:t>
      </w:r>
      <w:r w:rsidR="00810A42">
        <w:rPr>
          <w:spacing w:val="-6"/>
          <w:w w:val="105"/>
        </w:rPr>
        <w:t>government of The Bahamas.</w:t>
      </w:r>
    </w:p>
    <w:p w:rsidR="00810A42" w:rsidRDefault="00FA2D47">
      <w:pPr>
        <w:spacing w:before="108" w:line="208" w:lineRule="auto"/>
        <w:ind w:firstLine="576"/>
        <w:jc w:val="both"/>
        <w:rPr>
          <w:spacing w:val="-5"/>
          <w:w w:val="105"/>
        </w:rPr>
      </w:pPr>
      <w:r>
        <w:rPr>
          <w:noProof/>
          <w:lang w:val="en-GB"/>
        </w:rPr>
        <mc:AlternateContent>
          <mc:Choice Requires="wps">
            <w:drawing>
              <wp:anchor distT="0" distB="0" distL="0" distR="0" simplePos="0" relativeHeight="251875328" behindDoc="0" locked="0" layoutInCell="0" allowOverlap="1">
                <wp:simplePos x="0" y="0"/>
                <wp:positionH relativeFrom="column">
                  <wp:posOffset>-929640</wp:posOffset>
                </wp:positionH>
                <wp:positionV relativeFrom="paragraph">
                  <wp:posOffset>101600</wp:posOffset>
                </wp:positionV>
                <wp:extent cx="658495" cy="214630"/>
                <wp:effectExtent l="0" t="0" r="0" b="0"/>
                <wp:wrapSquare wrapText="bothSides"/>
                <wp:docPr id="633"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ind w:left="144"/>
                              <w:rPr>
                                <w:spacing w:val="-6"/>
                                <w:w w:val="110"/>
                                <w:sz w:val="16"/>
                                <w:szCs w:val="16"/>
                              </w:rPr>
                            </w:pPr>
                            <w:r>
                              <w:rPr>
                                <w:spacing w:val="-11"/>
                                <w:w w:val="110"/>
                                <w:sz w:val="16"/>
                                <w:szCs w:val="16"/>
                              </w:rPr>
                              <w:t xml:space="preserve">Parliamentary </w:t>
                            </w:r>
                            <w:r>
                              <w:rPr>
                                <w:spacing w:val="-6"/>
                                <w:w w:val="110"/>
                                <w:sz w:val="16"/>
                                <w:szCs w:val="16"/>
                              </w:rPr>
                              <w:t>Secretaries.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96" type="#_x0000_t202" style="position:absolute;left:0;text-align:left;margin-left:-73.2pt;margin-top:8pt;width:51.85pt;height:16.9pt;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NkQIAACcFAAAOAAAAZHJzL2Uyb0RvYy54bWysVFtv2yAUfp+0/4B4T32pk8ZWnaqXZZrU&#10;XaR2P4BgHKNhYEBid9X++w4Qp832Mk3zAz7AOd+5fYfLq7EXaM+M5UrWODtLMWKSqobLbY2/Pq5n&#10;S4ysI7IhQklW4ydm8dXq7ZvLQVcsV50SDTMIQKStBl3jzjldJYmlHeuJPVOaSbhslemJg63ZJo0h&#10;A6D3IsnTdJEMyjTaKMqshdO7eIlXAb9tGXWf29Yyh0SNITYXVhPWjV+T1SWptobojtNDGOQfougJ&#10;l+D0CHVHHEE7w/+A6jk1yqrWnVHVJ6ptOWUhB8gmS3/L5qEjmoVcoDhWH8tk/x8s/bT/YhBvarw4&#10;P8dIkh6a9MhGh27UiOZ55is0aFuB4oMGVTfCBXQ6ZGv1vaLfLJLqtiNyy66NUUPHSAMRBsvklWnE&#10;sR5kM3xUDTgiO6cC0Nia3pcPCoIAHTr1dOyOD4bC4WK+LMo5RhSu8qxYnIfuJaSajLWx7j1TPfJC&#10;jQ00P4CT/b11kAaoTirel1WCN2suRNiY7eZWGLQnQJR1+KKt0B2Jp5M7G1UD3gmGkB5JKo8Z3cUT&#10;SAAC8Hc+lcCK5zLLi/QmL2frxfJiVqyL+ay8SJezNCtvykValMXd+qePICuqjjcNk/dcsomhWfF3&#10;DDjMSuRW4CgaalzO83lI7iT6Q1qHXFP/+d5D0U7Ueu5gYAXva7w8KpHKN/2dbMCAVI5wEeXkNPyA&#10;BjWY/qEqgSKeFZEfbtyMgY8Xwb3nz0Y1T0Aao6CpwAx4bUDolPmB0QCTW2P7fUcMw0h8kEA8P+aT&#10;YCZhMwlEUjCtscMoircuPgc7bfi2A+RIbamugZwtD8R5iQJC9xuYxpDE4eXw4/56H7Re3rfVLwAA&#10;AP//AwBQSwMEFAAGAAgAAAAhAK97bEfdAAAACgEAAA8AAABkcnMvZG93bnJldi54bWxMj0FPg0AQ&#10;he8m/ofNmHijS5FQiiyN1ujViCa9btkpENhZwm5b/PeOJz1O3pc33yt3ix3FBWffO1KwXsUgkBpn&#10;emoVfH2+RjkIHzQZPTpCBd/oYVfd3pS6MO5KH3ipQyu4hHyhFXQhTIWUvunQar9yExJnJzdbHfic&#10;W2lmfeVyO8okjjNpdU/8odMT7jtshvpsFTy8J5uDf6tf9tMBt0Pun4cTdUrd3y1PjyACLuEPhl99&#10;VoeKnY7uTMaLUUG0TrOUWU4yHsVElCYbEEcF6TYHWZXy/4TqBwAA//8DAFBLAQItABQABgAIAAAA&#10;IQC2gziS/gAAAOEBAAATAAAAAAAAAAAAAAAAAAAAAABbQ29udGVudF9UeXBlc10ueG1sUEsBAi0A&#10;FAAGAAgAAAAhADj9If/WAAAAlAEAAAsAAAAAAAAAAAAAAAAALwEAAF9yZWxzLy5yZWxzUEsBAi0A&#10;FAAGAAgAAAAhAN67L42RAgAAJwUAAA4AAAAAAAAAAAAAAAAALgIAAGRycy9lMm9Eb2MueG1sUEsB&#10;Ai0AFAAGAAgAAAAhAK97bEfdAAAACgEAAA8AAAAAAAAAAAAAAAAA6wQAAGRycy9kb3ducmV2Lnht&#10;bFBLBQYAAAAABAAEAPMAAAD1BQAAAAA=&#10;" o:allowincell="f" stroked="f">
                <v:fill opacity="0"/>
                <v:textbox inset="0,0,0,0">
                  <w:txbxContent>
                    <w:p w:rsidR="00250A8C" w:rsidRDefault="00250A8C">
                      <w:pPr>
                        <w:spacing w:line="169" w:lineRule="exact"/>
                        <w:ind w:left="144"/>
                        <w:rPr>
                          <w:spacing w:val="-6"/>
                          <w:w w:val="110"/>
                          <w:sz w:val="16"/>
                          <w:szCs w:val="16"/>
                        </w:rPr>
                      </w:pPr>
                      <w:r>
                        <w:rPr>
                          <w:spacing w:val="-11"/>
                          <w:w w:val="110"/>
                          <w:sz w:val="16"/>
                          <w:szCs w:val="16"/>
                        </w:rPr>
                        <w:t xml:space="preserve">Parliamentary </w:t>
                      </w:r>
                      <w:r>
                        <w:rPr>
                          <w:spacing w:val="-6"/>
                          <w:w w:val="110"/>
                          <w:sz w:val="16"/>
                          <w:szCs w:val="16"/>
                        </w:rPr>
                        <w:t>Secretaries.</w:t>
                      </w:r>
                    </w:p>
                  </w:txbxContent>
                </v:textbox>
                <w10:wrap type="square"/>
              </v:shape>
            </w:pict>
          </mc:Fallback>
        </mc:AlternateContent>
      </w:r>
      <w:r w:rsidR="00810A42">
        <w:rPr>
          <w:b/>
          <w:bCs/>
          <w:spacing w:val="-4"/>
          <w:w w:val="105"/>
        </w:rPr>
        <w:t xml:space="preserve">81. </w:t>
      </w:r>
      <w:r w:rsidR="00810A42">
        <w:rPr>
          <w:spacing w:val="-4"/>
          <w:w w:val="105"/>
        </w:rPr>
        <w:t xml:space="preserve">(1) The Governor-General, acting in accordance </w:t>
      </w:r>
      <w:r w:rsidR="00810A42">
        <w:rPr>
          <w:w w:val="105"/>
        </w:rPr>
        <w:t xml:space="preserve">with the advice of the Prime Minister, may appoint </w:t>
      </w:r>
      <w:r w:rsidR="00810A42">
        <w:rPr>
          <w:spacing w:val="-7"/>
          <w:w w:val="105"/>
        </w:rPr>
        <w:t xml:space="preserve">Parliamentary Secretaries from among the Senators and the </w:t>
      </w:r>
      <w:r w:rsidR="00810A42">
        <w:rPr>
          <w:spacing w:val="-2"/>
          <w:w w:val="105"/>
        </w:rPr>
        <w:t xml:space="preserve">members of the House of Assembly to assist Ministers in </w:t>
      </w:r>
      <w:r w:rsidR="00810A42">
        <w:rPr>
          <w:spacing w:val="-5"/>
          <w:w w:val="105"/>
        </w:rPr>
        <w:t>the performance of their duties:</w:t>
      </w:r>
    </w:p>
    <w:p w:rsidR="00810A42" w:rsidRDefault="00810A42">
      <w:pPr>
        <w:spacing w:before="36" w:line="211" w:lineRule="auto"/>
        <w:ind w:firstLine="576"/>
        <w:jc w:val="both"/>
        <w:rPr>
          <w:spacing w:val="-4"/>
          <w:w w:val="105"/>
        </w:rPr>
      </w:pPr>
      <w:r>
        <w:rPr>
          <w:w w:val="105"/>
        </w:rPr>
        <w:t xml:space="preserve">Provided that, if occasion arises for making an </w:t>
      </w:r>
      <w:r>
        <w:rPr>
          <w:spacing w:val="-2"/>
          <w:w w:val="105"/>
        </w:rPr>
        <w:t xml:space="preserve">appointment while Parliament is dissolved, a person who </w:t>
      </w:r>
      <w:r>
        <w:rPr>
          <w:spacing w:val="2"/>
          <w:w w:val="105"/>
        </w:rPr>
        <w:t xml:space="preserve">was a Senator or a member of the House of Assembly </w:t>
      </w:r>
      <w:r>
        <w:rPr>
          <w:spacing w:val="-5"/>
          <w:w w:val="105"/>
        </w:rPr>
        <w:t xml:space="preserve">immediately before the dissolution may be appointed as a </w:t>
      </w:r>
      <w:r>
        <w:rPr>
          <w:spacing w:val="-4"/>
          <w:w w:val="105"/>
        </w:rPr>
        <w:t>Parliamentary Secretary.</w:t>
      </w:r>
    </w:p>
    <w:p w:rsidR="00810A42" w:rsidRDefault="00810A42">
      <w:pPr>
        <w:spacing w:before="108" w:line="208" w:lineRule="auto"/>
        <w:ind w:firstLine="576"/>
        <w:jc w:val="both"/>
        <w:rPr>
          <w:spacing w:val="-4"/>
          <w:w w:val="105"/>
        </w:rPr>
      </w:pPr>
      <w:r>
        <w:rPr>
          <w:spacing w:val="2"/>
          <w:w w:val="105"/>
        </w:rPr>
        <w:t xml:space="preserve">(2) The office of a Parliamentary Secretary shall </w:t>
      </w:r>
      <w:r>
        <w:rPr>
          <w:spacing w:val="-4"/>
          <w:w w:val="105"/>
        </w:rPr>
        <w:t>become vacant —</w:t>
      </w:r>
    </w:p>
    <w:p w:rsidR="00810A42" w:rsidRDefault="00810A42">
      <w:pPr>
        <w:numPr>
          <w:ilvl w:val="0"/>
          <w:numId w:val="137"/>
        </w:numPr>
        <w:tabs>
          <w:tab w:val="clear" w:pos="432"/>
          <w:tab w:val="num" w:pos="1080"/>
        </w:tabs>
        <w:spacing w:before="72" w:line="208" w:lineRule="auto"/>
        <w:jc w:val="both"/>
        <w:rPr>
          <w:spacing w:val="-4"/>
          <w:w w:val="105"/>
        </w:rPr>
      </w:pPr>
      <w:r>
        <w:rPr>
          <w:spacing w:val="3"/>
          <w:w w:val="105"/>
        </w:rPr>
        <w:t xml:space="preserve">if for any reason other than a dissolution of Parliament he ceases to be a member of the </w:t>
      </w:r>
      <w:r>
        <w:rPr>
          <w:w w:val="105"/>
        </w:rPr>
        <w:t xml:space="preserve">House from among the members of which he </w:t>
      </w:r>
      <w:r>
        <w:rPr>
          <w:spacing w:val="-4"/>
          <w:w w:val="105"/>
        </w:rPr>
        <w:t>was appointed;</w:t>
      </w:r>
    </w:p>
    <w:p w:rsidR="00810A42" w:rsidRDefault="00810A42">
      <w:pPr>
        <w:numPr>
          <w:ilvl w:val="0"/>
          <w:numId w:val="137"/>
        </w:numPr>
        <w:tabs>
          <w:tab w:val="clear" w:pos="432"/>
          <w:tab w:val="num" w:pos="1080"/>
        </w:tabs>
        <w:spacing w:before="72" w:line="208" w:lineRule="auto"/>
        <w:rPr>
          <w:spacing w:val="-4"/>
          <w:w w:val="105"/>
        </w:rPr>
      </w:pPr>
      <w:r>
        <w:rPr>
          <w:spacing w:val="-6"/>
          <w:w w:val="105"/>
        </w:rPr>
        <w:t xml:space="preserve">upon the appointment or re-appointment of any </w:t>
      </w:r>
      <w:r>
        <w:rPr>
          <w:spacing w:val="-4"/>
          <w:w w:val="105"/>
        </w:rPr>
        <w:t>person as Prime Minister; or</w:t>
      </w:r>
    </w:p>
    <w:p w:rsidR="00810A42" w:rsidRDefault="00810A42">
      <w:pPr>
        <w:numPr>
          <w:ilvl w:val="0"/>
          <w:numId w:val="137"/>
        </w:numPr>
        <w:tabs>
          <w:tab w:val="clear" w:pos="432"/>
          <w:tab w:val="num" w:pos="1080"/>
        </w:tabs>
        <w:spacing w:before="36" w:line="208" w:lineRule="auto"/>
        <w:rPr>
          <w:spacing w:val="-5"/>
          <w:w w:val="105"/>
        </w:rPr>
      </w:pPr>
      <w:r>
        <w:rPr>
          <w:spacing w:val="-2"/>
          <w:w w:val="105"/>
        </w:rPr>
        <w:t xml:space="preserve">if the Governor-General, acting in accordance </w:t>
      </w:r>
      <w:r>
        <w:rPr>
          <w:spacing w:val="-5"/>
          <w:w w:val="105"/>
        </w:rPr>
        <w:t>with the advice of the Prime Minister, so directs.</w:t>
      </w:r>
    </w:p>
    <w:p w:rsidR="00810A42" w:rsidRDefault="00FA2D47">
      <w:pPr>
        <w:spacing w:before="144" w:line="208" w:lineRule="auto"/>
        <w:ind w:firstLine="576"/>
        <w:jc w:val="both"/>
        <w:rPr>
          <w:spacing w:val="-5"/>
          <w:w w:val="105"/>
        </w:rPr>
      </w:pPr>
      <w:r>
        <w:rPr>
          <w:noProof/>
          <w:lang w:val="en-GB"/>
        </w:rPr>
        <mc:AlternateContent>
          <mc:Choice Requires="wps">
            <w:drawing>
              <wp:anchor distT="0" distB="0" distL="0" distR="0" simplePos="0" relativeHeight="251876352" behindDoc="0" locked="0" layoutInCell="0" allowOverlap="1">
                <wp:simplePos x="0" y="0"/>
                <wp:positionH relativeFrom="column">
                  <wp:posOffset>-929640</wp:posOffset>
                </wp:positionH>
                <wp:positionV relativeFrom="paragraph">
                  <wp:posOffset>114935</wp:posOffset>
                </wp:positionV>
                <wp:extent cx="624840" cy="233045"/>
                <wp:effectExtent l="0" t="0" r="0" b="0"/>
                <wp:wrapSquare wrapText="bothSides"/>
                <wp:docPr id="63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spacing w:val="-6"/>
                                <w:w w:val="110"/>
                                <w:sz w:val="16"/>
                                <w:szCs w:val="16"/>
                              </w:rPr>
                            </w:pPr>
                            <w:r>
                              <w:rPr>
                                <w:spacing w:val="-6"/>
                                <w:w w:val="110"/>
                                <w:sz w:val="16"/>
                                <w:szCs w:val="16"/>
                              </w:rPr>
                              <w:t>Leader of the Opposition.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097" type="#_x0000_t202" style="position:absolute;left:0;text-align:left;margin-left:-73.2pt;margin-top:9.05pt;width:49.2pt;height:18.35pt;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qIkgIAACcFAAAOAAAAZHJzL2Uyb0RvYy54bWysVNuO2yAQfa/Uf0C8Z31ZJxtb66z20lSV&#10;thdptx9AMI5RMVAgsber/nsHiLOb9qWq6gc8wHA4M3OGy6uxF2jPjOVK1jg7SzFikqqGy22Nvz6u&#10;Z0uMrCOyIUJJVuMnZvHV6u2by0FXLFedEg0zCECkrQZd4845XSWJpR3riT1TmknYbJXpiYOp2SaN&#10;IQOg9yLJ03SRDMo02ijKrIXVu7iJVwG/bRl1n9vWModEjYGbC6MJ48aPyeqSVFtDdMfpgQb5BxY9&#10;4RIuPULdEUfQzvA/oHpOjbKqdWdU9YlqW05ZiAGiydLfonnoiGYhFkiO1cc02f8HSz/tvxjEmxov&#10;znOMJOmhSI9sdOhGjWie5z5Dg7YVOD5ocHUjbEClQ7RW3yv6zSKpbjsit+zaGDV0jDTAMPMnk1dH&#10;I471IJvho2rgIrJzKgCNrel9+iAhCNChUk/H6ngyFBYXebEsYIfCVn5+nhbzcAOppsPaWPeeqR55&#10;o8YGih/Ayf7eOk+GVJOLv8sqwZs1FyJMzHZzKwzaExDKOnzxrNAdiatBLIBho2vAO8EQ0iNJ5THj&#10;dXEFAgACfs+HElTxXGZ5kd7k5Wy9WF7MinUxn5UX6XKWZuVNuUiLsrhb//QMsqLqeNMwec8lmxSa&#10;FX+ngEOvRG0FjaKhxuU8n4fgTtgfwjrEmvrvkN8Tt547aFjB+xovj06k8kV/JxsIm1SOcBHt5JR+&#10;SBnkYPqHrASJeFVEfbhxMwY9XgQBef1sVPMEojEKigr1h9cGjE6ZHxgN0Lk1tt93xDCMxAcJwvNt&#10;PhlmMjaTQSSFozV2GEXz1sXnYKcN33aAHKUt1TWIs+VBOC8sgLqfQDeGIA4vh2/31/Pg9fK+rX4B&#10;AAD//wMAUEsDBBQABgAIAAAAIQDjreJP3gAAAAoBAAAPAAAAZHJzL2Rvd25yZXYueG1sTI9BT4NA&#10;EIXvJv6HzZh4owsVK6UsjdbotRFNet3ClCWws4TdtvjvHU96nLwvb75XbGc7iAtOvnOkIFnEIJBq&#10;13TUKvj6fIsyED5oavTgCBV8o4dteXtT6LxxV/rASxVawSXkc63AhDDmUvraoNV+4UYkzk5usjrw&#10;ObWymfSVy+0gl3G8klZ3xB+MHnFnsO6rs1XwsF8+Hfx79bobD7juM//Sn8godX83P29ABJzDHwy/&#10;+qwOJTsd3ZkaLwYFUZKuUmY5yRIQTERpxuuOCh7TDGRZyP8Tyh8AAAD//wMAUEsBAi0AFAAGAAgA&#10;AAAhALaDOJL+AAAA4QEAABMAAAAAAAAAAAAAAAAAAAAAAFtDb250ZW50X1R5cGVzXS54bWxQSwEC&#10;LQAUAAYACAAAACEAOP0h/9YAAACUAQAACwAAAAAAAAAAAAAAAAAvAQAAX3JlbHMvLnJlbHNQSwEC&#10;LQAUAAYACAAAACEALMWaiJICAAAnBQAADgAAAAAAAAAAAAAAAAAuAgAAZHJzL2Uyb0RvYy54bWxQ&#10;SwECLQAUAAYACAAAACEA463iT94AAAAKAQAADwAAAAAAAAAAAAAAAADsBAAAZHJzL2Rvd25yZXYu&#10;eG1sUEsFBgAAAAAEAAQA8wAAAPcFAAAAAA==&#10;" o:allowincell="f" stroked="f">
                <v:fill opacity="0"/>
                <v:textbox inset="0,0,0,0">
                  <w:txbxContent>
                    <w:p w:rsidR="00250A8C" w:rsidRDefault="00250A8C">
                      <w:pPr>
                        <w:ind w:left="72"/>
                        <w:rPr>
                          <w:spacing w:val="-6"/>
                          <w:w w:val="110"/>
                          <w:sz w:val="16"/>
                          <w:szCs w:val="16"/>
                        </w:rPr>
                      </w:pPr>
                      <w:r>
                        <w:rPr>
                          <w:spacing w:val="-6"/>
                          <w:w w:val="110"/>
                          <w:sz w:val="16"/>
                          <w:szCs w:val="16"/>
                        </w:rPr>
                        <w:t>Leader of the Opposition.</w:t>
                      </w:r>
                    </w:p>
                  </w:txbxContent>
                </v:textbox>
                <w10:wrap type="square"/>
              </v:shape>
            </w:pict>
          </mc:Fallback>
        </mc:AlternateContent>
      </w:r>
      <w:r w:rsidR="00810A42">
        <w:rPr>
          <w:b/>
          <w:bCs/>
          <w:spacing w:val="2"/>
          <w:w w:val="105"/>
        </w:rPr>
        <w:t xml:space="preserve">82. </w:t>
      </w:r>
      <w:r w:rsidR="00810A42">
        <w:rPr>
          <w:spacing w:val="2"/>
          <w:w w:val="105"/>
        </w:rPr>
        <w:t xml:space="preserve">(1) There shall be a Leader of the Opposition </w:t>
      </w:r>
      <w:r w:rsidR="00810A42">
        <w:rPr>
          <w:spacing w:val="-5"/>
          <w:w w:val="105"/>
        </w:rPr>
        <w:t>who shall be appointed by the Governor-General.</w:t>
      </w:r>
    </w:p>
    <w:p w:rsidR="00810A42" w:rsidRDefault="00810A42">
      <w:pPr>
        <w:spacing w:before="108" w:line="208" w:lineRule="auto"/>
        <w:ind w:firstLine="576"/>
        <w:jc w:val="both"/>
        <w:rPr>
          <w:spacing w:val="-6"/>
          <w:w w:val="105"/>
        </w:rPr>
      </w:pPr>
      <w:r>
        <w:rPr>
          <w:w w:val="105"/>
        </w:rPr>
        <w:t xml:space="preserve">(2) Whenever there shall be occasion for the </w:t>
      </w:r>
      <w:r>
        <w:rPr>
          <w:spacing w:val="-5"/>
          <w:w w:val="105"/>
        </w:rPr>
        <w:t>appointment of a Leader of the Opposition, the Governor-</w:t>
      </w:r>
      <w:r>
        <w:rPr>
          <w:spacing w:val="11"/>
          <w:w w:val="105"/>
        </w:rPr>
        <w:t xml:space="preserve">General shall appoint the member of the House of </w:t>
      </w:r>
      <w:r>
        <w:rPr>
          <w:spacing w:val="-2"/>
          <w:w w:val="105"/>
        </w:rPr>
        <w:t xml:space="preserve">Assembly who, in his judgment, is best able to command </w:t>
      </w:r>
      <w:r>
        <w:rPr>
          <w:spacing w:val="-7"/>
          <w:w w:val="105"/>
        </w:rPr>
        <w:t xml:space="preserve">the support of the majority of the members of the House in </w:t>
      </w:r>
      <w:r>
        <w:rPr>
          <w:spacing w:val="-5"/>
          <w:w w:val="105"/>
        </w:rPr>
        <w:t xml:space="preserve">opposition to the Government; or if there is no such person, the member of the House who, in his judgment, commands </w:t>
      </w:r>
      <w:r>
        <w:rPr>
          <w:spacing w:val="3"/>
          <w:w w:val="105"/>
        </w:rPr>
        <w:t xml:space="preserve">the support of the largest single group of members in </w:t>
      </w:r>
      <w:r>
        <w:rPr>
          <w:spacing w:val="-4"/>
          <w:w w:val="105"/>
        </w:rPr>
        <w:t xml:space="preserve">opposition to the Government who are prepared to support </w:t>
      </w:r>
      <w:r>
        <w:rPr>
          <w:spacing w:val="-6"/>
          <w:w w:val="105"/>
        </w:rPr>
        <w:t>one leader:</w:t>
      </w:r>
    </w:p>
    <w:p w:rsidR="00810A42" w:rsidRDefault="00810A42">
      <w:pPr>
        <w:spacing w:after="648" w:line="208" w:lineRule="auto"/>
        <w:ind w:firstLine="576"/>
        <w:jc w:val="both"/>
        <w:rPr>
          <w:w w:val="105"/>
        </w:rPr>
      </w:pPr>
      <w:r>
        <w:rPr>
          <w:spacing w:val="3"/>
          <w:w w:val="105"/>
        </w:rPr>
        <w:t xml:space="preserve">Provided that this paragraph shall have effect in </w:t>
      </w:r>
      <w:r>
        <w:rPr>
          <w:spacing w:val="-3"/>
          <w:w w:val="105"/>
        </w:rPr>
        <w:t xml:space="preserve">relation to any period between a dissolution of Parliament </w:t>
      </w:r>
      <w:r>
        <w:rPr>
          <w:spacing w:val="-5"/>
          <w:w w:val="105"/>
        </w:rPr>
        <w:t xml:space="preserve">and the day on which the next election of members of the </w:t>
      </w:r>
      <w:r>
        <w:rPr>
          <w:spacing w:val="-4"/>
          <w:w w:val="105"/>
        </w:rPr>
        <w:t xml:space="preserve">House of Assembly is held as if Parliament had not been </w:t>
      </w:r>
      <w:r>
        <w:rPr>
          <w:w w:val="105"/>
        </w:rPr>
        <w:t>dissolved.</w:t>
      </w:r>
    </w:p>
    <w:p w:rsidR="00810A42" w:rsidRDefault="00810A42">
      <w:pPr>
        <w:widowControl/>
        <w:kinsoku/>
        <w:autoSpaceDE w:val="0"/>
        <w:autoSpaceDN w:val="0"/>
        <w:adjustRightInd w:val="0"/>
        <w:sectPr w:rsidR="00810A42">
          <w:headerReference w:type="even" r:id="rId312"/>
          <w:headerReference w:type="default" r:id="rId313"/>
          <w:footerReference w:type="even" r:id="rId314"/>
          <w:footerReference w:type="default" r:id="rId315"/>
          <w:pgSz w:w="10322" w:h="14598"/>
          <w:pgMar w:top="1377" w:right="1456" w:bottom="1201" w:left="3006" w:header="554" w:footer="1199" w:gutter="0"/>
          <w:cols w:space="720"/>
          <w:noEndnote/>
        </w:sectPr>
      </w:pPr>
    </w:p>
    <w:p w:rsidR="00810A42" w:rsidRDefault="00FA2D47">
      <w:pPr>
        <w:spacing w:line="208" w:lineRule="auto"/>
        <w:ind w:right="72" w:firstLine="576"/>
        <w:jc w:val="both"/>
        <w:rPr>
          <w:w w:val="105"/>
        </w:rPr>
      </w:pPr>
      <w:r>
        <w:rPr>
          <w:noProof/>
          <w:lang w:val="en-GB"/>
        </w:rPr>
        <w:lastRenderedPageBreak/>
        <mc:AlternateContent>
          <mc:Choice Requires="wps">
            <w:drawing>
              <wp:anchor distT="0" distB="0" distL="0" distR="0" simplePos="0" relativeHeight="251877376" behindDoc="0" locked="0" layoutInCell="0" allowOverlap="1">
                <wp:simplePos x="0" y="0"/>
                <wp:positionH relativeFrom="page">
                  <wp:posOffset>1482090</wp:posOffset>
                </wp:positionH>
                <wp:positionV relativeFrom="page">
                  <wp:posOffset>755650</wp:posOffset>
                </wp:positionV>
                <wp:extent cx="4613275" cy="0"/>
                <wp:effectExtent l="0" t="0" r="0" b="0"/>
                <wp:wrapSquare wrapText="bothSides"/>
                <wp:docPr id="63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6.7pt,59.5pt" to="47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62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OM4wU&#10;aUGkrVAcTUZPoTudcQUErdTOhvroWb2arabfHVJ61RB14JHl28VAYhYykncpYeMM3LHvvmgGMeTo&#10;dWzVubZtgIQmoHNU5HJXhJ89onCYT7Px6GmCEe19CSn6RGOd/8x1i4JRYgmsIzA5bZ0PREjRh4R7&#10;lN4IKaPgUqGuxLPZPI0JTkvBgjOEOXvYr6RFJxJGJn6xKvA8hll9VCyCNZyw9c32RMirDZdLFfCg&#10;FKBzs64z8WOeztez9Swf5KPpepCnVTX4tFnlg+kme5pU42q1qrKfgVqWF41gjKvArp/PLP87/W8v&#10;5TpZ9wm9tyF5jx77BWT7fyQdtQzyXQdhr9llZ3uNYSRj8O35hJl/3IP9+MiXvwAAAP//AwBQSwME&#10;FAAGAAgAAAAhAJrsAyXfAAAACwEAAA8AAABkcnMvZG93bnJldi54bWxMj0FPg0AQhe8m/ofNmHgx&#10;dmmrjSBLg1UvHEyExvPCjoCys4TdtvjvHRMTPc57X968l25nO4gjTr53pGC5iEAgNc701CrYV8/X&#10;dyB80GT04AgVfKGHbXZ+lurEuBO94rEMreAQ8olW0IUwJlL6pkOr/cKNSOy9u8nqwOfUSjPpE4fb&#10;Qa6iaCOt7ok/dHrEXYfNZ3mwCuqnfLOrCrd/qd7qYroqPvLy4VGpy4s5vwcRcA5/MPzU5+qQcafa&#10;Hch4MShYrdc3jLKxjHkUE/FtHIOofxWZpfL/huwbAAD//wMAUEsBAi0AFAAGAAgAAAAhALaDOJL+&#10;AAAA4QEAABMAAAAAAAAAAAAAAAAAAAAAAFtDb250ZW50X1R5cGVzXS54bWxQSwECLQAUAAYACAAA&#10;ACEAOP0h/9YAAACUAQAACwAAAAAAAAAAAAAAAAAvAQAAX3JlbHMvLnJlbHNQSwECLQAUAAYACAAA&#10;ACEArYYOthYCAAAsBAAADgAAAAAAAAAAAAAAAAAuAgAAZHJzL2Uyb0RvYy54bWxQSwECLQAUAAYA&#10;CAAAACEAmuwDJd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78400" behindDoc="0" locked="0" layoutInCell="0" allowOverlap="1">
                <wp:simplePos x="0" y="0"/>
                <wp:positionH relativeFrom="column">
                  <wp:posOffset>12700</wp:posOffset>
                </wp:positionH>
                <wp:positionV relativeFrom="paragraph">
                  <wp:posOffset>7440295</wp:posOffset>
                </wp:positionV>
                <wp:extent cx="4349750" cy="0"/>
                <wp:effectExtent l="0" t="0" r="0" b="0"/>
                <wp:wrapSquare wrapText="bothSides"/>
                <wp:docPr id="630"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85.85pt" to="343.5pt,5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ahEg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hf4o&#10;0sGQnoTiaDZZhO70xhXgVKmdDfXRs3o2T5r+cEjpqiXqwCPLl4uBwCxEJG9CguIM5Nj3XzQDH3L0&#10;Orbq3NguQEIT0DlO5HKfCD97ROEyn+bLhxkQo4MtIcUQaKzzn7nuUBBKLIF1BCanJ+cDEVIMLiGP&#10;0lshZRy4VKgPFQNysDgtBQvGqNjDvpIWnUhYmfjFqt65WX1ULIK1nLDNTfZEyKsMyaUKeFAK0LlJ&#10;1534uUyXm8VmkY/yyXwzytO6Hn3aVvlovs0eZvW0rqo6+xWoZXnRCsa4CuyG/czyv5v/7aVcN+u+&#10;ofc2JG/RY7+A7PCPpOMsw/iui7DX7LKzw4xhJaPz7fmEnX+tg/z6ka9/AwAA//8DAFBLAwQUAAYA&#10;CAAAACEAKuKO+tsAAAALAQAADwAAAGRycy9kb3ducmV2LnhtbEyPQUvEMBCF74L/IYzgzU2z0O1S&#10;my4iVLx4cBXP2Sa2xWRSkmxT/fWOB9HjvHm8973msDrLFhPi5FGC2BTADPZeTzhIeH3pbvbAYlKo&#10;lfVoJHyaCIf28qJRtfYZn81yTAOjEIy1kjCmNNecx340TsWNnw3S790HpxKdYeA6qEzhzvJtUey4&#10;UxNSw6hmcz+a/uN4dhJQpDebc8pL+CofSlF2j8VTJ+X11Xp3CyyZNf2Z4Qef0KElppM/o47MStjS&#10;kkSyqEQFjAy7fUXS6VfibcP/b2i/AQAA//8DAFBLAQItABQABgAIAAAAIQC2gziS/gAAAOEBAAAT&#10;AAAAAAAAAAAAAAAAAAAAAABbQ29udGVudF9UeXBlc10ueG1sUEsBAi0AFAAGAAgAAAAhADj9If/W&#10;AAAAlAEAAAsAAAAAAAAAAAAAAAAALwEAAF9yZWxzLy5yZWxzUEsBAi0AFAAGAAgAAAAhANJOhqES&#10;AgAALAQAAA4AAAAAAAAAAAAAAAAALgIAAGRycy9lMm9Eb2MueG1sUEsBAi0AFAAGAAgAAAAhACri&#10;jvrbAAAACwEAAA8AAAAAAAAAAAAAAAAAbAQAAGRycy9kb3ducmV2LnhtbFBLBQYAAAAABAAEAPMA&#10;AAB0BQAAAAA=&#10;" o:allowincell="f" strokeweight=".5pt">
                <w10:wrap type="square"/>
              </v:line>
            </w:pict>
          </mc:Fallback>
        </mc:AlternateContent>
      </w:r>
      <w:r w:rsidR="00810A42">
        <w:rPr>
          <w:spacing w:val="-1"/>
          <w:w w:val="105"/>
        </w:rPr>
        <w:t xml:space="preserve">(3) The Leader of the Opposition shall vacate his </w:t>
      </w:r>
      <w:r w:rsidR="00810A42">
        <w:rPr>
          <w:w w:val="105"/>
        </w:rPr>
        <w:t>office if —</w:t>
      </w:r>
    </w:p>
    <w:p w:rsidR="00810A42" w:rsidRDefault="00810A42">
      <w:pPr>
        <w:numPr>
          <w:ilvl w:val="0"/>
          <w:numId w:val="138"/>
        </w:numPr>
        <w:tabs>
          <w:tab w:val="clear" w:pos="432"/>
          <w:tab w:val="num" w:pos="1080"/>
        </w:tabs>
        <w:spacing w:before="72" w:line="208" w:lineRule="auto"/>
        <w:ind w:right="72"/>
        <w:jc w:val="both"/>
        <w:rPr>
          <w:w w:val="105"/>
        </w:rPr>
      </w:pPr>
      <w:r>
        <w:rPr>
          <w:spacing w:val="-2"/>
          <w:w w:val="105"/>
        </w:rPr>
        <w:t xml:space="preserve">after an election of members of the House of </w:t>
      </w:r>
      <w:r>
        <w:rPr>
          <w:spacing w:val="14"/>
          <w:w w:val="105"/>
        </w:rPr>
        <w:t xml:space="preserve">Assembly following any dissolution of </w:t>
      </w:r>
      <w:r>
        <w:rPr>
          <w:spacing w:val="1"/>
          <w:w w:val="105"/>
        </w:rPr>
        <w:t>Parliament he is informed by the Governor-</w:t>
      </w:r>
      <w:r>
        <w:rPr>
          <w:spacing w:val="-5"/>
          <w:w w:val="105"/>
        </w:rPr>
        <w:t xml:space="preserve">General that the Governor-General is about to </w:t>
      </w:r>
      <w:r>
        <w:rPr>
          <w:w w:val="105"/>
        </w:rPr>
        <w:t>appoint another person as Leader of the Opposition;</w:t>
      </w:r>
    </w:p>
    <w:p w:rsidR="00810A42" w:rsidRDefault="00810A42">
      <w:pPr>
        <w:numPr>
          <w:ilvl w:val="0"/>
          <w:numId w:val="138"/>
        </w:numPr>
        <w:tabs>
          <w:tab w:val="clear" w:pos="432"/>
          <w:tab w:val="num" w:pos="1080"/>
        </w:tabs>
        <w:spacing w:line="208" w:lineRule="auto"/>
        <w:ind w:right="72"/>
        <w:jc w:val="both"/>
        <w:rPr>
          <w:spacing w:val="-6"/>
          <w:w w:val="105"/>
        </w:rPr>
      </w:pPr>
      <w:r>
        <w:rPr>
          <w:w w:val="105"/>
        </w:rPr>
        <w:t xml:space="preserve">for any reason other than a dissolution of </w:t>
      </w:r>
      <w:r>
        <w:rPr>
          <w:spacing w:val="1"/>
          <w:w w:val="105"/>
        </w:rPr>
        <w:t xml:space="preserve">Parliament he ceases to be a member of the </w:t>
      </w:r>
      <w:r>
        <w:rPr>
          <w:spacing w:val="-6"/>
          <w:w w:val="105"/>
        </w:rPr>
        <w:t>House of Assembly;</w:t>
      </w:r>
    </w:p>
    <w:p w:rsidR="00810A42" w:rsidRDefault="00810A42">
      <w:pPr>
        <w:numPr>
          <w:ilvl w:val="0"/>
          <w:numId w:val="138"/>
        </w:numPr>
        <w:tabs>
          <w:tab w:val="clear" w:pos="432"/>
          <w:tab w:val="num" w:pos="1080"/>
        </w:tabs>
        <w:spacing w:before="36" w:line="208" w:lineRule="auto"/>
        <w:ind w:right="72"/>
        <w:jc w:val="both"/>
        <w:rPr>
          <w:spacing w:val="-4"/>
          <w:w w:val="105"/>
        </w:rPr>
      </w:pPr>
      <w:r>
        <w:rPr>
          <w:spacing w:val="-4"/>
          <w:w w:val="105"/>
        </w:rPr>
        <w:t xml:space="preserve">under the provisions of paragraphs (2), (3) and </w:t>
      </w:r>
      <w:r>
        <w:rPr>
          <w:spacing w:val="5"/>
          <w:w w:val="105"/>
        </w:rPr>
        <w:t xml:space="preserve">(4) of Article 49 of this Constitution he is </w:t>
      </w:r>
      <w:r>
        <w:rPr>
          <w:spacing w:val="-5"/>
          <w:w w:val="105"/>
        </w:rPr>
        <w:t xml:space="preserve">required to cease to perform his functions as a </w:t>
      </w:r>
      <w:r>
        <w:rPr>
          <w:spacing w:val="-4"/>
          <w:w w:val="105"/>
        </w:rPr>
        <w:t>member of the House of Assembly; or</w:t>
      </w:r>
    </w:p>
    <w:p w:rsidR="00810A42" w:rsidRDefault="00810A42">
      <w:pPr>
        <w:numPr>
          <w:ilvl w:val="0"/>
          <w:numId w:val="138"/>
        </w:numPr>
        <w:tabs>
          <w:tab w:val="clear" w:pos="432"/>
          <w:tab w:val="num" w:pos="1080"/>
        </w:tabs>
        <w:spacing w:before="72" w:line="208" w:lineRule="auto"/>
        <w:ind w:right="72"/>
        <w:rPr>
          <w:spacing w:val="-5"/>
          <w:w w:val="105"/>
        </w:rPr>
      </w:pPr>
      <w:r>
        <w:rPr>
          <w:spacing w:val="-5"/>
          <w:w w:val="105"/>
        </w:rPr>
        <w:t>his appointment is revoked under the provisions of paragraph (4) of this Article.</w:t>
      </w:r>
    </w:p>
    <w:p w:rsidR="00810A42" w:rsidRDefault="00810A42">
      <w:pPr>
        <w:spacing w:before="108" w:line="208" w:lineRule="auto"/>
        <w:ind w:right="72" w:firstLine="576"/>
        <w:jc w:val="both"/>
        <w:rPr>
          <w:spacing w:val="-4"/>
          <w:w w:val="105"/>
        </w:rPr>
      </w:pPr>
      <w:r>
        <w:rPr>
          <w:spacing w:val="-4"/>
          <w:w w:val="105"/>
        </w:rPr>
        <w:t xml:space="preserve">(4) If in the judgment of the Governor-General the </w:t>
      </w:r>
      <w:r>
        <w:rPr>
          <w:spacing w:val="-5"/>
          <w:w w:val="105"/>
        </w:rPr>
        <w:t xml:space="preserve">Leader of the Opposition is no longer the member of the </w:t>
      </w:r>
      <w:r>
        <w:rPr>
          <w:spacing w:val="-2"/>
          <w:w w:val="105"/>
        </w:rPr>
        <w:t xml:space="preserve">House of Assembly best able to command the support of </w:t>
      </w:r>
      <w:r>
        <w:rPr>
          <w:spacing w:val="-7"/>
          <w:w w:val="105"/>
        </w:rPr>
        <w:t xml:space="preserve">the majority of members of the House in opposition to the </w:t>
      </w:r>
      <w:r>
        <w:rPr>
          <w:spacing w:val="-4"/>
          <w:w w:val="105"/>
        </w:rPr>
        <w:t xml:space="preserve">Government or the member of the House who commands </w:t>
      </w:r>
      <w:r>
        <w:rPr>
          <w:spacing w:val="2"/>
          <w:w w:val="105"/>
        </w:rPr>
        <w:t xml:space="preserve">the support of the largest single group of members in </w:t>
      </w:r>
      <w:r>
        <w:rPr>
          <w:spacing w:val="-6"/>
          <w:w w:val="105"/>
        </w:rPr>
        <w:t xml:space="preserve">opposition to the Government who are prepared to support </w:t>
      </w:r>
      <w:r>
        <w:rPr>
          <w:w w:val="105"/>
        </w:rPr>
        <w:t xml:space="preserve">one leader, the Governor-General shall revoke the </w:t>
      </w:r>
      <w:r>
        <w:rPr>
          <w:spacing w:val="-4"/>
          <w:w w:val="105"/>
        </w:rPr>
        <w:t>appointment of the Leader of the Opposition.</w:t>
      </w:r>
    </w:p>
    <w:p w:rsidR="00810A42" w:rsidRDefault="00810A42">
      <w:pPr>
        <w:spacing w:before="144" w:line="208" w:lineRule="auto"/>
        <w:ind w:right="72" w:firstLine="576"/>
        <w:jc w:val="both"/>
        <w:rPr>
          <w:spacing w:val="-4"/>
          <w:w w:val="105"/>
        </w:rPr>
      </w:pPr>
      <w:r>
        <w:rPr>
          <w:spacing w:val="-7"/>
          <w:w w:val="105"/>
        </w:rPr>
        <w:t xml:space="preserve">(5) Paragraph (4) of this Article shall not have effect </w:t>
      </w:r>
      <w:r>
        <w:rPr>
          <w:spacing w:val="-4"/>
          <w:w w:val="105"/>
        </w:rPr>
        <w:t>while Parliament is dissolved.</w:t>
      </w:r>
    </w:p>
    <w:p w:rsidR="00810A42" w:rsidRDefault="00FA2D47">
      <w:pPr>
        <w:spacing w:before="144" w:line="208" w:lineRule="auto"/>
        <w:ind w:right="72" w:firstLine="576"/>
        <w:jc w:val="both"/>
        <w:rPr>
          <w:spacing w:val="-5"/>
          <w:w w:val="105"/>
        </w:rPr>
      </w:pPr>
      <w:r>
        <w:rPr>
          <w:noProof/>
          <w:lang w:val="en-GB"/>
        </w:rPr>
        <mc:AlternateContent>
          <mc:Choice Requires="wps">
            <w:drawing>
              <wp:anchor distT="0" distB="0" distL="0" distR="0" simplePos="0" relativeHeight="251879424" behindDoc="0" locked="0" layoutInCell="0" allowOverlap="1">
                <wp:simplePos x="0" y="0"/>
                <wp:positionH relativeFrom="column">
                  <wp:posOffset>3779520</wp:posOffset>
                </wp:positionH>
                <wp:positionV relativeFrom="paragraph">
                  <wp:posOffset>114935</wp:posOffset>
                </wp:positionV>
                <wp:extent cx="811530" cy="461645"/>
                <wp:effectExtent l="0" t="0" r="0" b="0"/>
                <wp:wrapSquare wrapText="bothSides"/>
                <wp:docPr id="6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61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144"/>
                              <w:rPr>
                                <w:spacing w:val="-8"/>
                                <w:w w:val="110"/>
                                <w:sz w:val="16"/>
                                <w:szCs w:val="16"/>
                              </w:rPr>
                            </w:pPr>
                            <w:r>
                              <w:rPr>
                                <w:spacing w:val="-10"/>
                                <w:w w:val="110"/>
                                <w:sz w:val="16"/>
                                <w:szCs w:val="16"/>
                              </w:rPr>
                              <w:t xml:space="preserve">Certain vacancies </w:t>
                            </w:r>
                            <w:r>
                              <w:rPr>
                                <w:w w:val="110"/>
                                <w:sz w:val="16"/>
                                <w:szCs w:val="16"/>
                              </w:rPr>
                              <w:t xml:space="preserve">in office of Leader of the </w:t>
                            </w:r>
                            <w:r>
                              <w:rPr>
                                <w:spacing w:val="-8"/>
                                <w:w w:val="110"/>
                                <w:sz w:val="16"/>
                                <w:szCs w:val="16"/>
                              </w:rPr>
                              <w:t>Opposition.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98" type="#_x0000_t202" style="position:absolute;left:0;text-align:left;margin-left:297.6pt;margin-top:9.05pt;width:63.9pt;height:36.35pt;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ItkQIAACc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rzI&#10;S4wk6aFIj2x06EaNaA5rkKFB2wocHzS4uhE2oNIhWqvvFf1qkVS3HZE7dm2MGjpGGmCY+ZPJi6MR&#10;x3qQ7fBBNXAR2TsVgMbW9D59kBAE6FCpp1N1PBkKi8ssm7+BHQpbxSJbFPNwA6mmw9pY946pHnmj&#10;xgaKH8DJ4d46T4ZUk4u/yyrBmw0XIkzMbnsrDDoQEMomfPGs0B2Jq0EsgGGja8A7wxDSI0nlMeN1&#10;cQUCAAJ+z4cSVPFcZnmR3uTlbLNYXs6KTTGflZfpcpZm5U25SIuyuNv88Ayyoup40zB5zyWbFJoV&#10;f6eAY69EbQWNoqHG5Tyfh+DO2B/DOsaa+u+Y3zO3njtoWMF7KMjJiVS+6G9lA2GTyhEuop2c0w8p&#10;gxxM/5CVIBGviqgPN27HoMfLfJLeVjVPIBqjoKhQf3htwOiU+Y7RAJ1bY/ttTwzDSLyXIDzf5pNh&#10;JmM7GURSOFpjh1E0b118Dvba8F0HyFHaUl2DOFsehONVHFkAdT+BbgxBHF8O3+4v58Hr1/u2/gkA&#10;AP//AwBQSwMEFAAGAAgAAAAhAEBkzu3dAAAACQEAAA8AAABkcnMvZG93bnJldi54bWxMj8FOwzAQ&#10;RO9I/IO1SNyo01SlSYhTQRFcEQGpVzfexlHidRS7bfh7lhM9ruZp9k25nd0gzjiFzpOC5SIBgdR4&#10;01Gr4Pvr7SEDEaImowdPqOAHA2yr25tSF8Zf6BPPdWwFl1AotAIb41hIGRqLToeFH5E4O/rJ6cjn&#10;1Eoz6QuXu0GmSfIone6IP1g94s5i09cnp2D1kW724b1+3Y17zPssvPRHskrd383PTyAizvEfhj99&#10;VoeKnQ7+RCaIQcE6X6eMcpAtQTCwSVc87qAgTzKQVSmvF1S/AAAA//8DAFBLAQItABQABgAIAAAA&#10;IQC2gziS/gAAAOEBAAATAAAAAAAAAAAAAAAAAAAAAABbQ29udGVudF9UeXBlc10ueG1sUEsBAi0A&#10;FAAGAAgAAAAhADj9If/WAAAAlAEAAAsAAAAAAAAAAAAAAAAALwEAAF9yZWxzLy5yZWxzUEsBAi0A&#10;FAAGAAgAAAAhAF2GYi2RAgAAJwUAAA4AAAAAAAAAAAAAAAAALgIAAGRycy9lMm9Eb2MueG1sUEsB&#10;Ai0AFAAGAAgAAAAhAEBkzu3dAAAACQEAAA8AAAAAAAAAAAAAAAAA6wQAAGRycy9kb3ducmV2Lnht&#10;bFBLBQYAAAAABAAEAPMAAAD1BQAAAAA=&#10;" o:allowincell="f" stroked="f">
                <v:fill opacity="0"/>
                <v:textbox inset="0,0,0,0">
                  <w:txbxContent>
                    <w:p w:rsidR="00250A8C" w:rsidRDefault="00250A8C">
                      <w:pPr>
                        <w:ind w:right="144"/>
                        <w:rPr>
                          <w:spacing w:val="-8"/>
                          <w:w w:val="110"/>
                          <w:sz w:val="16"/>
                          <w:szCs w:val="16"/>
                        </w:rPr>
                      </w:pPr>
                      <w:r>
                        <w:rPr>
                          <w:spacing w:val="-10"/>
                          <w:w w:val="110"/>
                          <w:sz w:val="16"/>
                          <w:szCs w:val="16"/>
                        </w:rPr>
                        <w:t xml:space="preserve">Certain vacancies </w:t>
                      </w:r>
                      <w:r>
                        <w:rPr>
                          <w:w w:val="110"/>
                          <w:sz w:val="16"/>
                          <w:szCs w:val="16"/>
                        </w:rPr>
                        <w:t xml:space="preserve">in office of Leader of the </w:t>
                      </w:r>
                      <w:r>
                        <w:rPr>
                          <w:spacing w:val="-8"/>
                          <w:w w:val="110"/>
                          <w:sz w:val="16"/>
                          <w:szCs w:val="16"/>
                        </w:rPr>
                        <w:t>Opposition.</w:t>
                      </w:r>
                    </w:p>
                  </w:txbxContent>
                </v:textbox>
                <w10:wrap type="square"/>
              </v:shape>
            </w:pict>
          </mc:Fallback>
        </mc:AlternateContent>
      </w:r>
      <w:r w:rsidR="00810A42">
        <w:rPr>
          <w:b/>
          <w:bCs/>
          <w:spacing w:val="-5"/>
          <w:w w:val="105"/>
        </w:rPr>
        <w:t xml:space="preserve">83. </w:t>
      </w:r>
      <w:r w:rsidR="00810A42">
        <w:rPr>
          <w:spacing w:val="-5"/>
          <w:w w:val="105"/>
        </w:rPr>
        <w:t xml:space="preserve">During any period in which there is a vacancy in </w:t>
      </w:r>
      <w:r w:rsidR="00810A42">
        <w:rPr>
          <w:spacing w:val="-6"/>
          <w:w w:val="105"/>
        </w:rPr>
        <w:t xml:space="preserve">the office of Leader of the Opposition by reason of the fact </w:t>
      </w:r>
      <w:r w:rsidR="00810A42">
        <w:rPr>
          <w:spacing w:val="-2"/>
          <w:w w:val="105"/>
        </w:rPr>
        <w:t xml:space="preserve">that no person is both qualified in accordance with this </w:t>
      </w:r>
      <w:r w:rsidR="00810A42">
        <w:rPr>
          <w:spacing w:val="-8"/>
          <w:w w:val="105"/>
        </w:rPr>
        <w:t xml:space="preserve">Constitution for, and willing to accept appointment to, that </w:t>
      </w:r>
      <w:r w:rsidR="00810A42">
        <w:rPr>
          <w:spacing w:val="-5"/>
          <w:w w:val="105"/>
        </w:rPr>
        <w:t>office, the Governor-General shall —</w:t>
      </w:r>
    </w:p>
    <w:p w:rsidR="00810A42" w:rsidRDefault="00810A42">
      <w:pPr>
        <w:numPr>
          <w:ilvl w:val="0"/>
          <w:numId w:val="139"/>
        </w:numPr>
        <w:tabs>
          <w:tab w:val="clear" w:pos="432"/>
          <w:tab w:val="num" w:pos="1080"/>
        </w:tabs>
        <w:spacing w:before="36" w:line="208" w:lineRule="auto"/>
        <w:ind w:right="72"/>
        <w:jc w:val="both"/>
        <w:rPr>
          <w:spacing w:val="-4"/>
          <w:w w:val="105"/>
        </w:rPr>
      </w:pPr>
      <w:r>
        <w:rPr>
          <w:w w:val="105"/>
        </w:rPr>
        <w:t xml:space="preserve">act in accordance with his own deliberate </w:t>
      </w:r>
      <w:r>
        <w:rPr>
          <w:spacing w:val="2"/>
          <w:w w:val="105"/>
        </w:rPr>
        <w:t xml:space="preserve">judgment in the exercise of any function in </w:t>
      </w:r>
      <w:r>
        <w:rPr>
          <w:spacing w:val="18"/>
          <w:w w:val="105"/>
        </w:rPr>
        <w:t xml:space="preserve">respect of which it is provided in this </w:t>
      </w:r>
      <w:r>
        <w:rPr>
          <w:spacing w:val="-6"/>
          <w:w w:val="105"/>
        </w:rPr>
        <w:t xml:space="preserve">Constitution that the Governor-General shall act </w:t>
      </w:r>
      <w:r>
        <w:rPr>
          <w:spacing w:val="-3"/>
          <w:w w:val="105"/>
        </w:rPr>
        <w:t xml:space="preserve">in accordance with the advice of the Leader of </w:t>
      </w:r>
      <w:r>
        <w:rPr>
          <w:spacing w:val="-4"/>
          <w:w w:val="105"/>
        </w:rPr>
        <w:t>the Opposition; and</w:t>
      </w:r>
    </w:p>
    <w:p w:rsidR="00810A42" w:rsidRDefault="00810A42">
      <w:pPr>
        <w:numPr>
          <w:ilvl w:val="0"/>
          <w:numId w:val="139"/>
        </w:numPr>
        <w:tabs>
          <w:tab w:val="clear" w:pos="432"/>
          <w:tab w:val="num" w:pos="1080"/>
        </w:tabs>
        <w:spacing w:before="36" w:after="468" w:line="208" w:lineRule="auto"/>
        <w:ind w:right="72"/>
        <w:jc w:val="both"/>
        <w:rPr>
          <w:spacing w:val="-1"/>
          <w:w w:val="105"/>
        </w:rPr>
      </w:pPr>
      <w:r>
        <w:rPr>
          <w:spacing w:val="11"/>
          <w:w w:val="105"/>
        </w:rPr>
        <w:t xml:space="preserve">act on the recommendation of the Prime </w:t>
      </w:r>
      <w:r>
        <w:rPr>
          <w:spacing w:val="4"/>
          <w:w w:val="105"/>
        </w:rPr>
        <w:t xml:space="preserve">Minister in the exercise of any function in </w:t>
      </w:r>
      <w:r>
        <w:rPr>
          <w:spacing w:val="18"/>
          <w:w w:val="105"/>
        </w:rPr>
        <w:t xml:space="preserve">respect of which it is provided in this </w:t>
      </w:r>
      <w:r>
        <w:rPr>
          <w:spacing w:val="-6"/>
          <w:w w:val="105"/>
        </w:rPr>
        <w:t xml:space="preserve">Constitution that the Governor-General shall act </w:t>
      </w:r>
      <w:r>
        <w:rPr>
          <w:spacing w:val="-1"/>
          <w:w w:val="105"/>
        </w:rPr>
        <w:t>on the recommendation of the Prime Minister</w:t>
      </w:r>
    </w:p>
    <w:p w:rsidR="00810A42" w:rsidRDefault="00810A42">
      <w:pPr>
        <w:widowControl/>
        <w:kinsoku/>
        <w:autoSpaceDE w:val="0"/>
        <w:autoSpaceDN w:val="0"/>
        <w:adjustRightInd w:val="0"/>
        <w:sectPr w:rsidR="00810A42">
          <w:headerReference w:type="even" r:id="rId316"/>
          <w:headerReference w:type="default" r:id="rId317"/>
          <w:footerReference w:type="even" r:id="rId318"/>
          <w:footerReference w:type="default" r:id="rId319"/>
          <w:pgSz w:w="10322" w:h="14598"/>
          <w:pgMar w:top="1377" w:right="2094" w:bottom="1180" w:left="2368" w:header="554" w:footer="1199" w:gutter="0"/>
          <w:cols w:space="720"/>
          <w:noEndnote/>
        </w:sectPr>
      </w:pPr>
    </w:p>
    <w:p w:rsidR="00810A42" w:rsidRDefault="00FA2D47">
      <w:pPr>
        <w:spacing w:line="208" w:lineRule="auto"/>
        <w:ind w:left="1008"/>
        <w:jc w:val="both"/>
        <w:rPr>
          <w:w w:val="105"/>
        </w:rPr>
      </w:pPr>
      <w:r>
        <w:rPr>
          <w:noProof/>
          <w:lang w:val="en-GB"/>
        </w:rPr>
        <w:lastRenderedPageBreak/>
        <mc:AlternateContent>
          <mc:Choice Requires="wps">
            <w:drawing>
              <wp:anchor distT="0" distB="0" distL="0" distR="0" simplePos="0" relativeHeight="251880448"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628"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EUil&#10;SAcibYTiaDLOQ3d64woIqtTWhvroSb2ajabfHVK6aona88jy7WwgMQsZybuUsHEG7tj1XzSDGHLw&#10;Orbq1NguQEIT0Ckqcr4rwk8eUTjMp9l49DTBiN58CSluicY6/5nrDgWjxBJYR2By3DgfiJDiFhLu&#10;UXotpIyCS4X6Es9m8zQmOC0FC84Q5ux+V0mLjiSMTPxiVeB5DLP6oFgEazlhq6vtiZAXGy6XKuBB&#10;KUDnal1m4sc8na9mq1k+yEfT1SBP63rwaV3lg+k6e5rU47qq6uxnoJblRSsY4yqwu81nlv+d/teX&#10;cpms+4Te25C8R4/9ArK3fyQdtQzyXQZhp9l5a28aw0jG4OvzCTP/uAf78ZEvfwEAAP//AwBQSwME&#10;FAAGAAgAAAAhAK/7XsLfAAAACwEAAA8AAABkcnMvZG93bnJldi54bWxMj0FPg0AQhe8m/ofNmHgx&#10;dmmjFZGlwaoXDiZC43lhR0DZWcJuW/z3ThMTvc2beXnzvXQz20EccPK9IwXLRQQCqXGmp1bBrnq5&#10;jkH4oMnowREq+EYPm+z8LNWJcUd6w0MZWsEh5BOtoAthTKT0TYdW+4Ubkfj24SarA8uplWbSRw63&#10;g1xF0Vpa3RN/6PSI2w6br3JvFdTP+XpbFW73Wr3XxXRVfObl45NSlxdz/gAi4Bz+zHDCZ3TImKl2&#10;ezJeDKxvb1Zs5WF5z6XYEcfRHYj6dyOzVP7vkP0AAAD//wMAUEsBAi0AFAAGAAgAAAAhALaDOJL+&#10;AAAA4QEAABMAAAAAAAAAAAAAAAAAAAAAAFtDb250ZW50X1R5cGVzXS54bWxQSwECLQAUAAYACAAA&#10;ACEAOP0h/9YAAACUAQAACwAAAAAAAAAAAAAAAAAvAQAAX3JlbHMvLnJlbHNQSwECLQAUAAYACAAA&#10;ACEA89//lBYCAAAsBAAADgAAAAAAAAAAAAAAAAAuAgAAZHJzL2Uyb0RvYy54bWxQSwECLQAUAAYA&#10;CAAAACEAr/tew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81472" behindDoc="0" locked="0" layoutInCell="0" allowOverlap="1">
                <wp:simplePos x="0" y="0"/>
                <wp:positionH relativeFrom="column">
                  <wp:posOffset>-923290</wp:posOffset>
                </wp:positionH>
                <wp:positionV relativeFrom="paragraph">
                  <wp:posOffset>7428230</wp:posOffset>
                </wp:positionV>
                <wp:extent cx="4613275" cy="0"/>
                <wp:effectExtent l="0" t="0" r="0" b="0"/>
                <wp:wrapSquare wrapText="bothSides"/>
                <wp:docPr id="627"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7pt,584.9pt" to="290.5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g0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6OnjBS&#10;pAWRtkJxNBlPQnc64woIWqmdDfXRs3o1W02/O6T0qiHqwCPLt4uBxCxkJO9SwsYZuGPffdEMYsjR&#10;69iqc23bAAlNQOeoyOWuCD97ROEwn2bj0dMEI9r7ElL0icY6/5nrFgWjxBJYR2By2jofiJCiDwn3&#10;KL0RUkbBpUJdiWezeRoTnJaCBWcIc/awX0mLTiSMTPxiVeB5DLP6qFgEazhh65vtiZBXGy6XKuBB&#10;KUDnZl1n4sc8na9n61k+yEfT9SBPq2rwabPKB9NN9jSpxtVqVWU/A7UsLxrBGFeBXT+fWf53+t9e&#10;ynWy7hN6b0PyHj32C8j2/0g6ahnkuw7CXrPLzvYaw0jG4NvzCTP/uAf78ZEvfwEAAP//AwBQSwME&#10;FAAGAAgAAAAhAOnQmVrhAAAADgEAAA8AAABkcnMvZG93bnJldi54bWxMj8FOwzAQRO9I/IO1SFxQ&#10;66RqoxLiVGmBSw5IJBVnJzZJIF5HttuGv2c5IDjuzNPsTLabzcjO2vnBooB4GQHT2Fo1YCfgWD8v&#10;tsB8kKjkaFEL+NIedvn1VSZTZS/4qs9V6BiFoE+lgD6EKeXct7020i/tpJG8d+uMDHS6jisnLxRu&#10;Rr6KooQbOSB96OWkD71uP6uTEdA8FcmhLu3xpX5rSndXfhTV/lGI25u5eAAW9Bz+YPipT9Uhp06N&#10;PaHybBSwiNebNbHkxMk9rSBms41jYM2vxPOM/5+RfwMAAP//AwBQSwECLQAUAAYACAAAACEAtoM4&#10;kv4AAADhAQAAEwAAAAAAAAAAAAAAAAAAAAAAW0NvbnRlbnRfVHlwZXNdLnhtbFBLAQItABQABgAI&#10;AAAAIQA4/SH/1gAAAJQBAAALAAAAAAAAAAAAAAAAAC8BAABfcmVscy8ucmVsc1BLAQItABQABgAI&#10;AAAAIQAuk6g0FgIAACwEAAAOAAAAAAAAAAAAAAAAAC4CAABkcnMvZTJvRG9jLnhtbFBLAQItABQA&#10;BgAIAAAAIQDp0Jla4QAAAA4BAAAPAAAAAAAAAAAAAAAAAHAEAABkcnMvZG93bnJldi54bWxQSwUG&#10;AAAAAAQABADzAAAAfgUAAAAA&#10;" o:allowincell="f" strokeweight=".7pt">
                <w10:wrap type="square"/>
              </v:line>
            </w:pict>
          </mc:Fallback>
        </mc:AlternateContent>
      </w:r>
      <w:r w:rsidR="00810A42">
        <w:rPr>
          <w:spacing w:val="13"/>
          <w:w w:val="105"/>
        </w:rPr>
        <w:t xml:space="preserve">after consultation with the Leader of the </w:t>
      </w:r>
      <w:r w:rsidR="00810A42">
        <w:rPr>
          <w:w w:val="105"/>
        </w:rPr>
        <w:t>Opposition.</w:t>
      </w:r>
    </w:p>
    <w:p w:rsidR="00810A42" w:rsidRDefault="00FA2D47">
      <w:pPr>
        <w:numPr>
          <w:ilvl w:val="0"/>
          <w:numId w:val="140"/>
        </w:numPr>
        <w:tabs>
          <w:tab w:val="clear" w:pos="432"/>
          <w:tab w:val="num" w:pos="1080"/>
        </w:tabs>
        <w:spacing w:before="108" w:line="208" w:lineRule="auto"/>
        <w:jc w:val="both"/>
        <w:rPr>
          <w:spacing w:val="-5"/>
          <w:w w:val="105"/>
        </w:rPr>
      </w:pPr>
      <w:r>
        <w:rPr>
          <w:noProof/>
          <w:lang w:val="en-GB"/>
        </w:rPr>
        <mc:AlternateContent>
          <mc:Choice Requires="wps">
            <w:drawing>
              <wp:anchor distT="0" distB="0" distL="0" distR="0" simplePos="0" relativeHeight="251882496" behindDoc="0" locked="0" layoutInCell="0" allowOverlap="1">
                <wp:simplePos x="0" y="0"/>
                <wp:positionH relativeFrom="column">
                  <wp:posOffset>-923290</wp:posOffset>
                </wp:positionH>
                <wp:positionV relativeFrom="paragraph">
                  <wp:posOffset>98425</wp:posOffset>
                </wp:positionV>
                <wp:extent cx="795655" cy="236220"/>
                <wp:effectExtent l="0" t="0" r="0" b="0"/>
                <wp:wrapSquare wrapText="bothSides"/>
                <wp:docPr id="62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36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jc w:val="center"/>
                              <w:rPr>
                                <w:spacing w:val="-6"/>
                                <w:w w:val="110"/>
                                <w:sz w:val="16"/>
                                <w:szCs w:val="16"/>
                              </w:rPr>
                            </w:pPr>
                            <w:r>
                              <w:rPr>
                                <w:spacing w:val="-6"/>
                                <w:w w:val="110"/>
                                <w:sz w:val="16"/>
                                <w:szCs w:val="16"/>
                              </w:rPr>
                              <w:t>Oaths to be taken</w:t>
                            </w:r>
                            <w:r>
                              <w:rPr>
                                <w:spacing w:val="-6"/>
                                <w:w w:val="110"/>
                                <w:sz w:val="16"/>
                                <w:szCs w:val="16"/>
                              </w:rPr>
                              <w:br/>
                              <w:t>by Ministers,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99" type="#_x0000_t202" style="position:absolute;left:0;text-align:left;margin-left:-72.7pt;margin-top:7.75pt;width:62.65pt;height:18.6pt;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TkgIAACcFAAAOAAAAZHJzL2Uyb0RvYy54bWysVNtu3CAQfa/Uf0C8b3yJ7V1b8Ua5dKtK&#10;6UVK+gGsjdeoGCiwa6dR/70DrLdJ+lJV9QMeYDjMmTnDxeU0cHSg2jApapycxRhR0ciWiV2Nvz5s&#10;FiuMjCWiJVwKWuNHavDl+u2bi1FVNJW95C3VCECEqUZV495aVUWRaXo6EHMmFRWw2Uk9EAtTvYta&#10;TUZAH3iUxnERjVK3SsuGGgOrt2ETrz1+19HGfu46Qy3iNYbYrB+1H7dujNYXpNpponrWHMMg/xDF&#10;QJiAS09Qt8QStNfsD6iBNVoa2dmzRg6R7DrWUM8B2CTxKzb3PVHUc4HkGHVKk/l/sM2nwxeNWFvj&#10;Ii0wEmSAIj3QyaJrOaH8vHAZGpWpwPFegaudYAMq7dkadSebbwYJedMTsaNXWsuxp6SFCBN3Mnp2&#10;NOAYB7IdP8oWLiJ7Kz3Q1OnBpQ8SggAdKvV4qo4LpoHFZZkXeY5RA1vpeZGmvnoRqebDShv7nsoB&#10;OaPGGorvwcnhzlgXDKlmF3eXkZy1G8a5n+jd9oZrdCAglI3/wlmuehJW5+tMcPV4LzC4cEhCOsxw&#10;XVgBAhCA23NUvCqeyiTN4uu0XGyK1XKRbbJ8US7j1SJOyuuyiLMyu938dBEkWdWztqXijgk6KzTJ&#10;/k4Bx14J2vIaRWONyzzNPbkX0R9pHbnG7vMVfJWogVloWM6GGq9OTqRyRX8nWqBNKksYD3b0Mnyf&#10;MsjB/PdZ8RJxqgj6sNN28npcns/S28r2EUSjJRQVlAGvDRi91D8wGqFza2y+74mmGPEPAoTn2nw2&#10;9GxsZ4OIBo7W2GIUzBsbnoO90mzXA3KQtpBXIM6OeeE4FYcoIHQ3gW70JI4vh2v353Pv9ft9W/8C&#10;AAD//wMAUEsDBBQABgAIAAAAIQAUT4JP3gAAAAoBAAAPAAAAZHJzL2Rvd25yZXYueG1sTI9BT4NA&#10;EIXvJv6HzZh4owu02Iosja3RqxFNet3ClCWws4TdtvjvHU96nLwv731TbGc7iAtOvnOkIFnEIJBq&#10;13TUKvj6fI02IHzQ1OjBESr4Rg/b8vam0HnjrvSBlyq0gkvI51qBCWHMpfS1Qav9wo1InJ3cZHXg&#10;c2plM+krl9tBpnH8IK3uiBeMHnFvsO6rs1WwfE/XB/9WvezHAz72G7/rT2SUur+bn59ABJzDHwy/&#10;+qwOJTsd3ZkaLwYFUbLKVsxykmUgmIjSOAFxVJCla5BlIf+/UP4AAAD//wMAUEsBAi0AFAAGAAgA&#10;AAAhALaDOJL+AAAA4QEAABMAAAAAAAAAAAAAAAAAAAAAAFtDb250ZW50X1R5cGVzXS54bWxQSwEC&#10;LQAUAAYACAAAACEAOP0h/9YAAACUAQAACwAAAAAAAAAAAAAAAAAvAQAAX3JlbHMvLnJlbHNQSwEC&#10;LQAUAAYACAAAACEA59E/k5ICAAAnBQAADgAAAAAAAAAAAAAAAAAuAgAAZHJzL2Uyb0RvYy54bWxQ&#10;SwECLQAUAAYACAAAACEAFE+CT94AAAAKAQAADwAAAAAAAAAAAAAAAADsBAAAZHJzL2Rvd25yZXYu&#10;eG1sUEsFBgAAAAAEAAQA8wAAAPcFAAAAAA==&#10;" o:allowincell="f" stroked="f">
                <v:fill opacity="0"/>
                <v:textbox inset="0,0,0,0">
                  <w:txbxContent>
                    <w:p w:rsidR="00250A8C" w:rsidRDefault="00250A8C">
                      <w:pPr>
                        <w:jc w:val="center"/>
                        <w:rPr>
                          <w:spacing w:val="-6"/>
                          <w:w w:val="110"/>
                          <w:sz w:val="16"/>
                          <w:szCs w:val="16"/>
                        </w:rPr>
                      </w:pPr>
                      <w:r>
                        <w:rPr>
                          <w:spacing w:val="-6"/>
                          <w:w w:val="110"/>
                          <w:sz w:val="16"/>
                          <w:szCs w:val="16"/>
                        </w:rPr>
                        <w:t>Oaths to be taken</w:t>
                      </w:r>
                      <w:r>
                        <w:rPr>
                          <w:spacing w:val="-6"/>
                          <w:w w:val="110"/>
                          <w:sz w:val="16"/>
                          <w:szCs w:val="16"/>
                        </w:rPr>
                        <w:br/>
                        <w:t>by Ministers, etc.</w:t>
                      </w:r>
                    </w:p>
                  </w:txbxContent>
                </v:textbox>
                <w10:wrap type="square"/>
              </v:shape>
            </w:pict>
          </mc:Fallback>
        </mc:AlternateContent>
      </w:r>
      <w:r w:rsidR="00810A42">
        <w:rPr>
          <w:spacing w:val="-6"/>
          <w:w w:val="105"/>
        </w:rPr>
        <w:t xml:space="preserve">A Minister or Parliamentary Secretary shall not </w:t>
      </w:r>
      <w:r w:rsidR="00810A42">
        <w:rPr>
          <w:spacing w:val="-5"/>
          <w:w w:val="105"/>
        </w:rPr>
        <w:t xml:space="preserve">enter upon the duties of his office unless he has taken and </w:t>
      </w:r>
      <w:r w:rsidR="00810A42">
        <w:rPr>
          <w:spacing w:val="-6"/>
          <w:w w:val="105"/>
        </w:rPr>
        <w:t xml:space="preserve">subscribed the oath of allegiance and such oath for the due </w:t>
      </w:r>
      <w:r w:rsidR="00810A42">
        <w:rPr>
          <w:spacing w:val="-5"/>
          <w:w w:val="105"/>
        </w:rPr>
        <w:t>execution of his office as may be prescribed by Parliament.</w:t>
      </w:r>
    </w:p>
    <w:p w:rsidR="00810A42" w:rsidRDefault="00FA2D47">
      <w:pPr>
        <w:numPr>
          <w:ilvl w:val="0"/>
          <w:numId w:val="141"/>
        </w:numPr>
        <w:tabs>
          <w:tab w:val="clear" w:pos="432"/>
          <w:tab w:val="num" w:pos="1080"/>
        </w:tabs>
        <w:spacing w:before="108" w:line="208" w:lineRule="auto"/>
        <w:jc w:val="both"/>
        <w:rPr>
          <w:spacing w:val="-6"/>
          <w:w w:val="105"/>
        </w:rPr>
      </w:pPr>
      <w:r>
        <w:rPr>
          <w:noProof/>
          <w:lang w:val="en-GB"/>
        </w:rPr>
        <mc:AlternateContent>
          <mc:Choice Requires="wps">
            <w:drawing>
              <wp:anchor distT="0" distB="0" distL="0" distR="0" simplePos="0" relativeHeight="251883520" behindDoc="0" locked="0" layoutInCell="0" allowOverlap="1">
                <wp:simplePos x="0" y="0"/>
                <wp:positionH relativeFrom="column">
                  <wp:posOffset>-923290</wp:posOffset>
                </wp:positionH>
                <wp:positionV relativeFrom="paragraph">
                  <wp:posOffset>98425</wp:posOffset>
                </wp:positionV>
                <wp:extent cx="802005" cy="226695"/>
                <wp:effectExtent l="0" t="0" r="0" b="0"/>
                <wp:wrapSquare wrapText="bothSides"/>
                <wp:docPr id="62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2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8" w:lineRule="exact"/>
                              <w:jc w:val="center"/>
                              <w:rPr>
                                <w:spacing w:val="-6"/>
                                <w:w w:val="110"/>
                                <w:sz w:val="16"/>
                                <w:szCs w:val="16"/>
                              </w:rPr>
                            </w:pPr>
                            <w:r>
                              <w:rPr>
                                <w:spacing w:val="-6"/>
                                <w:w w:val="110"/>
                                <w:sz w:val="16"/>
                                <w:szCs w:val="16"/>
                              </w:rPr>
                              <w:t>Leave of absence</w:t>
                            </w:r>
                            <w:r>
                              <w:rPr>
                                <w:spacing w:val="-6"/>
                                <w:w w:val="110"/>
                                <w:sz w:val="16"/>
                                <w:szCs w:val="16"/>
                              </w:rPr>
                              <w:br/>
                              <w:t>for Ministers,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100" type="#_x0000_t202" style="position:absolute;left:0;text-align:left;margin-left:-72.7pt;margin-top:7.75pt;width:63.15pt;height:17.85pt;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UkjgIAACcFAAAOAAAAZHJzL2Uyb0RvYy54bWysVNtu3CAQfa/Uf0C8b3yp92Ir3iiXblUp&#10;vUhJP4DFeI2KgQK7dhr13zvAepO0qlRV9QMeYDicmTnD+cXYC3RgxnIla5ydpRgxSVXD5a7GX+43&#10;sxVG1hHZEKEkq/EDs/hi/frV+aArlqtOiYYZBCDSVoOuceecrpLE0o71xJ4pzSRstsr0xMHU7JLG&#10;kAHQe5HkabpIBmUabRRl1sLqTdzE64Dftoy6T21rmUOixsDNhdGEcevHZH1Oqp0huuP0SIP8A4ue&#10;cAmXnqBuiCNob/hvUD2nRlnVujOq+kS1LacsxADRZOkv0dx1RLMQCyTH6lOa7P+DpR8Pnw3iTY0X&#10;+RwjSXoo0j0bHbpSI5q/WfoMDdpW4HinwdWNsAGVDtFafavoV4ukuu6I3LFLY9TQMdIAw8yfTJ4d&#10;jTjWg2yHD6qBi8jeqQA0tqb36YOEIECHSj2cquPJUFhcpVBw4EhhK88Xi3IebiDVdFgb694x1SNv&#10;1NhA8QM4Odxa58mQanLxd1kleLPhQoSJ2W2vhUEHAkLZhC+eFbojcTWIBTBsdA14LzCE9EhSecx4&#10;XVyBAICA3/OhBFU8lllepFd5OdssVstZsSnms3KZrmZpVl6Vi7Qoi5vND88gK6qONw2Tt1yySaFZ&#10;8XcKOPZK1FbQKBpqXM6h1CHoP2YgDd8xvy+C7LmDhhW89wXxn3cilS/6W9kE2xEuop28pB9SBjmY&#10;/iErQSJeFVEfbtyOQY/LwiN7/WxV8wCiMQqKCsqA1waMTpnvGA3QuTW23/bEMIzEewnC820+GWYy&#10;tpNBJIWjNXYYRfPaxedgrw3fdYAcpS3VJYiz5UE4TyyAup9AN4Ygji+Hb/fn8+D19L6tfwIAAP//&#10;AwBQSwMEFAAGAAgAAAAhAP3xs3feAAAACgEAAA8AAABkcnMvZG93bnJldi54bWxMj8FOwzAQRO9I&#10;/IO1SNxSx2kDbYhT0SK4IgJSr268jaPE6yh22/D3mBMcV/M087bcznZgF5x850iCWKTAkBqnO2ol&#10;fH2+JmtgPijSanCEEr7Rw7a6vSlVod2VPvBSh5bFEvKFkmBCGAvOfWPQKr9wI1LMTm6yKsRzarme&#10;1DWW24FnafrAreooLhg14t5g09dnK2H5nj0e/Fv9sh8PuOnXftefyEh5fzc/PwELOIc/GH71ozpU&#10;0enozqQ9GyQkYpWvIhuTPAcWiURsBLCjhFxkwKuS/3+h+gEAAP//AwBQSwECLQAUAAYACAAAACEA&#10;toM4kv4AAADhAQAAEwAAAAAAAAAAAAAAAAAAAAAAW0NvbnRlbnRfVHlwZXNdLnhtbFBLAQItABQA&#10;BgAIAAAAIQA4/SH/1gAAAJQBAAALAAAAAAAAAAAAAAAAAC8BAABfcmVscy8ucmVsc1BLAQItABQA&#10;BgAIAAAAIQDrnoUkjgIAACcFAAAOAAAAAAAAAAAAAAAAAC4CAABkcnMvZTJvRG9jLnhtbFBLAQIt&#10;ABQABgAIAAAAIQD98bN33gAAAAoBAAAPAAAAAAAAAAAAAAAAAOgEAABkcnMvZG93bnJldi54bWxQ&#10;SwUGAAAAAAQABADzAAAA8wUAAAAA&#10;" o:allowincell="f" stroked="f">
                <v:fill opacity="0"/>
                <v:textbox inset="0,0,0,0">
                  <w:txbxContent>
                    <w:p w:rsidR="00250A8C" w:rsidRDefault="00250A8C">
                      <w:pPr>
                        <w:spacing w:line="178" w:lineRule="exact"/>
                        <w:jc w:val="center"/>
                        <w:rPr>
                          <w:spacing w:val="-6"/>
                          <w:w w:val="110"/>
                          <w:sz w:val="16"/>
                          <w:szCs w:val="16"/>
                        </w:rPr>
                      </w:pPr>
                      <w:r>
                        <w:rPr>
                          <w:spacing w:val="-6"/>
                          <w:w w:val="110"/>
                          <w:sz w:val="16"/>
                          <w:szCs w:val="16"/>
                        </w:rPr>
                        <w:t>Leave of absence</w:t>
                      </w:r>
                      <w:r>
                        <w:rPr>
                          <w:spacing w:val="-6"/>
                          <w:w w:val="110"/>
                          <w:sz w:val="16"/>
                          <w:szCs w:val="16"/>
                        </w:rPr>
                        <w:br/>
                        <w:t>for Ministers, etc.</w:t>
                      </w:r>
                    </w:p>
                  </w:txbxContent>
                </v:textbox>
                <w10:wrap type="square"/>
              </v:shape>
            </w:pict>
          </mc:Fallback>
        </mc:AlternateContent>
      </w:r>
      <w:r w:rsidR="00810A42">
        <w:rPr>
          <w:spacing w:val="-6"/>
          <w:w w:val="105"/>
        </w:rPr>
        <w:t xml:space="preserve">The Governor-General, acting in accordance </w:t>
      </w:r>
      <w:r w:rsidR="00810A42">
        <w:rPr>
          <w:spacing w:val="-5"/>
          <w:w w:val="105"/>
        </w:rPr>
        <w:t xml:space="preserve">with the advice of the Prime Minister, may grant leave of </w:t>
      </w:r>
      <w:r w:rsidR="00810A42">
        <w:rPr>
          <w:spacing w:val="-4"/>
          <w:w w:val="105"/>
        </w:rPr>
        <w:t xml:space="preserve">absence from his duties to any Minister or Parliamentary </w:t>
      </w:r>
      <w:r w:rsidR="00810A42">
        <w:rPr>
          <w:spacing w:val="-6"/>
          <w:w w:val="105"/>
        </w:rPr>
        <w:t>Secretary.</w:t>
      </w:r>
    </w:p>
    <w:p w:rsidR="00810A42" w:rsidRDefault="00FA2D47">
      <w:pPr>
        <w:numPr>
          <w:ilvl w:val="0"/>
          <w:numId w:val="142"/>
        </w:numPr>
        <w:tabs>
          <w:tab w:val="clear" w:pos="504"/>
          <w:tab w:val="num" w:pos="1152"/>
        </w:tabs>
        <w:spacing w:before="144" w:line="208" w:lineRule="auto"/>
        <w:rPr>
          <w:spacing w:val="-4"/>
          <w:w w:val="105"/>
        </w:rPr>
      </w:pPr>
      <w:r>
        <w:rPr>
          <w:noProof/>
          <w:lang w:val="en-GB"/>
        </w:rPr>
        <mc:AlternateContent>
          <mc:Choice Requires="wps">
            <w:drawing>
              <wp:anchor distT="0" distB="0" distL="0" distR="0" simplePos="0" relativeHeight="251884544" behindDoc="0" locked="0" layoutInCell="0" allowOverlap="1">
                <wp:simplePos x="0" y="0"/>
                <wp:positionH relativeFrom="column">
                  <wp:posOffset>-923290</wp:posOffset>
                </wp:positionH>
                <wp:positionV relativeFrom="paragraph">
                  <wp:posOffset>161290</wp:posOffset>
                </wp:positionV>
                <wp:extent cx="802005" cy="330200"/>
                <wp:effectExtent l="0" t="0" r="0" b="0"/>
                <wp:wrapSquare wrapText="bothSides"/>
                <wp:docPr id="624"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left="216"/>
                              <w:jc w:val="both"/>
                              <w:rPr>
                                <w:spacing w:val="-8"/>
                                <w:w w:val="110"/>
                                <w:sz w:val="16"/>
                                <w:szCs w:val="16"/>
                              </w:rPr>
                            </w:pPr>
                            <w:r>
                              <w:rPr>
                                <w:spacing w:val="-6"/>
                                <w:w w:val="110"/>
                                <w:sz w:val="16"/>
                                <w:szCs w:val="16"/>
                              </w:rPr>
                              <w:t xml:space="preserve">Summoning of </w:t>
                            </w:r>
                            <w:r>
                              <w:rPr>
                                <w:spacing w:val="-10"/>
                                <w:w w:val="110"/>
                                <w:sz w:val="16"/>
                                <w:szCs w:val="16"/>
                              </w:rPr>
                              <w:t xml:space="preserve">and presiding in </w:t>
                            </w:r>
                            <w:r>
                              <w:rPr>
                                <w:spacing w:val="-8"/>
                                <w:w w:val="110"/>
                                <w:sz w:val="16"/>
                                <w:szCs w:val="16"/>
                              </w:rPr>
                              <w:t>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101" type="#_x0000_t202" style="position:absolute;left:0;text-align:left;margin-left:-72.7pt;margin-top:12.7pt;width:63.15pt;height:26pt;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2pjwIAACcFAAAOAAAAZHJzL2Uyb0RvYy54bWysVNuO2yAQfa/Uf0C8Z21nnWxsrbPaS1NV&#10;2l6k3X4AARyjYqBAYm+r/nsHiLeb9qWq6gc8wHA4M3OGy6uxl+jArRNaNbg4yzHiimom1K7Bnx83&#10;sxVGzhPFiNSKN/iJO3y1fv3qcjA1n+tOS8YtAhDl6sE0uPPe1FnmaMd74s604Qo2W2174mFqdxmz&#10;ZAD0XmbzPF9mg7bMWE25c7B6lzbxOuK3Laf+Y9s67pFsMHDzcbRx3IYxW1+SemeJ6QQ90iD/wKIn&#10;QsGlz1B3xBO0t+IPqF5Qq51u/RnVfabbVlAeY4Boivy3aB46YniMBZLjzHOa3P+DpR8OnywSrMHL&#10;eYmRIj0U6ZGPHt3oES3OVyFDg3E1OD4YcPUjbEClY7TO3Gv6xSGlbzuidvzaWj10nDBgWIST2Yuj&#10;CccFkO3wXjO4iOy9jkBja/uQPkgIAnSo1NNzdQIZCourHAq+wIjC1vl5mMQbSD0dNtb5t1z3KBgN&#10;tlD8CE4O984HMqSeXMJdTkvBNkLKOLG77a206EBAKJv4pbPSdCStTte55BrxTjCkCkhKB8x0XVqB&#10;AIBA2AuhRFV8r4p5md/Mq9lmubqYlZtyMasu8tUsL6qbapmXVXm3+REYFGXdCca4uheKTwotyr9T&#10;wLFXkraiRtHQ4GoxX8TgTtgfwzrGmofvmN8Tt154aFgp+lCQyYnUoehvFIOwSe2JkMnOTunHlEEO&#10;pn/MSpRIUEXShx+3Y9TjxWKS3lazJxCN1VBUUAa8NmB02n7DaIDObbD7uieWYyTfKRBeaPPJsJOx&#10;nQyiKBxtsMcombc+PQd7Y8WuA+QkbaWvQZytiMIJKk4sgHqYQDfGII4vR2j3l/Po9et9W/8EAAD/&#10;/wMAUEsDBBQABgAIAAAAIQC0shBS3wAAAAoBAAAPAAAAZHJzL2Rvd25yZXYueG1sTI/BTsMwDIbv&#10;SLxD5EncurSl0K1rOsEQXCcK0q5Z4zVVG6dqsq28PdkJTpblT7+/v9zOZmAXnFxnSUCyjIEhNVZ1&#10;1Ar4/nqPVsCcl6TkYAkF/KCDbXV/V8pC2St94qX2LQsh5AopQHs/Fpy7RqORbmlHpHA72clIH9ap&#10;5WqS1xBuBp7G8TM3sqPwQcsRdxqbvj4bAY/7ND+4j/ptNx5w3a/ca38iLcTDYn7ZAPM4+z8YbvpB&#10;HargdLRnUo4NAqIke8oCKyC9zUBEyToBdhSQ5xnwquT/K1S/AAAA//8DAFBLAQItABQABgAIAAAA&#10;IQC2gziS/gAAAOEBAAATAAAAAAAAAAAAAAAAAAAAAABbQ29udGVudF9UeXBlc10ueG1sUEsBAi0A&#10;FAAGAAgAAAAhADj9If/WAAAAlAEAAAsAAAAAAAAAAAAAAAAALwEAAF9yZWxzLy5yZWxzUEsBAi0A&#10;FAAGAAgAAAAhAOZKvamPAgAAJwUAAA4AAAAAAAAAAAAAAAAALgIAAGRycy9lMm9Eb2MueG1sUEsB&#10;Ai0AFAAGAAgAAAAhALSyEFLfAAAACgEAAA8AAAAAAAAAAAAAAAAA6QQAAGRycy9kb3ducmV2Lnht&#10;bFBLBQYAAAAABAAEAPMAAAD1BQAAAAA=&#10;" o:allowincell="f" stroked="f">
                <v:fill opacity="0"/>
                <v:textbox inset="0,0,0,0">
                  <w:txbxContent>
                    <w:p w:rsidR="00250A8C" w:rsidRDefault="00250A8C">
                      <w:pPr>
                        <w:spacing w:line="173" w:lineRule="exact"/>
                        <w:ind w:left="216"/>
                        <w:jc w:val="both"/>
                        <w:rPr>
                          <w:spacing w:val="-8"/>
                          <w:w w:val="110"/>
                          <w:sz w:val="16"/>
                          <w:szCs w:val="16"/>
                        </w:rPr>
                      </w:pPr>
                      <w:r>
                        <w:rPr>
                          <w:spacing w:val="-6"/>
                          <w:w w:val="110"/>
                          <w:sz w:val="16"/>
                          <w:szCs w:val="16"/>
                        </w:rPr>
                        <w:t xml:space="preserve">Summoning of </w:t>
                      </w:r>
                      <w:r>
                        <w:rPr>
                          <w:spacing w:val="-10"/>
                          <w:w w:val="110"/>
                          <w:sz w:val="16"/>
                          <w:szCs w:val="16"/>
                        </w:rPr>
                        <w:t xml:space="preserve">and presiding in </w:t>
                      </w:r>
                      <w:r>
                        <w:rPr>
                          <w:spacing w:val="-8"/>
                          <w:w w:val="110"/>
                          <w:sz w:val="16"/>
                          <w:szCs w:val="16"/>
                        </w:rPr>
                        <w:t>Cabinet.</w:t>
                      </w:r>
                    </w:p>
                  </w:txbxContent>
                </v:textbox>
                <w10:wrap type="square"/>
              </v:shape>
            </w:pict>
          </mc:Fallback>
        </mc:AlternateContent>
      </w:r>
      <w:r w:rsidR="00810A42">
        <w:rPr>
          <w:spacing w:val="-3"/>
          <w:w w:val="105"/>
        </w:rPr>
        <w:t xml:space="preserve">(1) The Cabinet shall not be summoned except </w:t>
      </w:r>
      <w:r w:rsidR="00810A42">
        <w:rPr>
          <w:spacing w:val="-4"/>
          <w:w w:val="105"/>
        </w:rPr>
        <w:t>by the authority of the Prime Minister.</w:t>
      </w:r>
    </w:p>
    <w:p w:rsidR="00810A42" w:rsidRDefault="00810A42">
      <w:pPr>
        <w:spacing w:before="108" w:line="208" w:lineRule="auto"/>
        <w:ind w:firstLine="648"/>
        <w:jc w:val="both"/>
        <w:rPr>
          <w:spacing w:val="-4"/>
          <w:w w:val="105"/>
        </w:rPr>
      </w:pPr>
      <w:r>
        <w:rPr>
          <w:spacing w:val="21"/>
          <w:w w:val="105"/>
        </w:rPr>
        <w:t xml:space="preserve">(2) The Prime Minister shall, so far as is </w:t>
      </w:r>
      <w:r>
        <w:rPr>
          <w:spacing w:val="5"/>
          <w:w w:val="105"/>
        </w:rPr>
        <w:t xml:space="preserve">practicable, attend and preside at all meetings of the Cabinet and in his absence such other Minister shall </w:t>
      </w:r>
      <w:r>
        <w:rPr>
          <w:spacing w:val="-4"/>
          <w:w w:val="105"/>
        </w:rPr>
        <w:t>preside as the Prime Minister shall appoint.</w:t>
      </w:r>
    </w:p>
    <w:p w:rsidR="00810A42" w:rsidRDefault="00FA2D47">
      <w:pPr>
        <w:numPr>
          <w:ilvl w:val="0"/>
          <w:numId w:val="143"/>
        </w:numPr>
        <w:tabs>
          <w:tab w:val="clear" w:pos="432"/>
          <w:tab w:val="num" w:pos="1080"/>
        </w:tabs>
        <w:spacing w:before="144" w:line="208" w:lineRule="auto"/>
        <w:jc w:val="both"/>
        <w:rPr>
          <w:spacing w:val="-6"/>
          <w:w w:val="105"/>
        </w:rPr>
      </w:pPr>
      <w:r>
        <w:rPr>
          <w:noProof/>
          <w:lang w:val="en-GB"/>
        </w:rPr>
        <mc:AlternateContent>
          <mc:Choice Requires="wps">
            <w:drawing>
              <wp:anchor distT="0" distB="0" distL="0" distR="0" simplePos="0" relativeHeight="251885568" behindDoc="0" locked="0" layoutInCell="0" allowOverlap="1">
                <wp:simplePos x="0" y="0"/>
                <wp:positionH relativeFrom="column">
                  <wp:posOffset>-923290</wp:posOffset>
                </wp:positionH>
                <wp:positionV relativeFrom="paragraph">
                  <wp:posOffset>127635</wp:posOffset>
                </wp:positionV>
                <wp:extent cx="445135" cy="116840"/>
                <wp:effectExtent l="0" t="0" r="0" b="0"/>
                <wp:wrapSquare wrapText="bothSides"/>
                <wp:docPr id="623"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jc w:val="right"/>
                              <w:rPr>
                                <w:spacing w:val="-10"/>
                                <w:w w:val="110"/>
                                <w:sz w:val="16"/>
                                <w:szCs w:val="16"/>
                              </w:rPr>
                            </w:pPr>
                            <w:r>
                              <w:rPr>
                                <w:spacing w:val="-10"/>
                                <w:w w:val="110"/>
                                <w:sz w:val="16"/>
                                <w:szCs w:val="16"/>
                              </w:rPr>
                              <w:t>Quorum.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02" type="#_x0000_t202" style="position:absolute;left:0;text-align:left;margin-left:-72.7pt;margin-top:10.05pt;width:35.05pt;height:9.2pt;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IJkgIAACcFAAAOAAAAZHJzL2Uyb0RvYy54bWysVF1v2yAUfZ+0/4B4T22nThpbdaq1XaZJ&#10;3YfU7gcQwDEaBgYkdjftv+8CcdZ2L9M0P+ALXA733Hsul1djL9GBWye0anBxlmPEFdVMqF2Dvzxs&#10;ZiuMnCeKEakVb/Ajd/hq/frV5WBqPtedloxbBCDK1YNpcOe9qbPM0Y73xJ1pwxVsttr2xMPU7jJm&#10;yQDovczmeb7MBm2ZsZpy52D1Nm3idcRvW079p7Z13CPZYIjNx9HGcRvGbH1J6p0lphP0GAb5hyh6&#10;IhRceoK6JZ6gvRV/QPWCWu1068+o7jPdtoLyyAHYFPkLNvcdMTxygeQ4c0qT+3+w9OPhs0WCNXg5&#10;P8dIkR6K9MBHj671iBbnVcjQYFwNjvcGXP0IG1DpyNaZO02/OqT0TUfUjr+xVg8dJwwiLMLJ7MnR&#10;hOMCyHb4oBlcRPZeR6CxtX1IHyQEATpU6vFUnRAMhcWyXBTnC4wobBXFclXG6mWkng4b6/w7rnsU&#10;jAZbKH4EJ4c750MwpJ5cwl1OS8E2Qso4sbvtjbToQEAom/ils9J0JK1O17nkGvGeYUgVkJQOmOm6&#10;tAIEIICwF6hEVfyoinmZX8+r2Wa5upiVm3Ixqy7y1SwvqutqmZdVebv5GSIoyroTjHF1JxSfFFqU&#10;f6eAY68kbUWNoqHB1WK+iOSeRX+kdeSahy9W8EWieuGhYaXoG7w6OZE6FP2tYkCb1J4Imezsefgx&#10;ZZCD6R+zEiUSVJH04cftGPV4sZykt9XsEURjNRQVlAGvDRidtt8xGqBzG+y+7YnlGMn3CoQX2nwy&#10;7GRsJ4MoCkcb7DFK5o1Pz8HeWLHrADlJW+k3IM5WROEEFacoIPQwgW6MJI4vR2j3p/Po9ft9W/8C&#10;AAD//wMAUEsDBBQABgAIAAAAIQBTcRbv3gAAAAoBAAAPAAAAZHJzL2Rvd25yZXYueG1sTI/BTsMw&#10;DEDvSPxDZCRuXdpuZV3XdIIhuE4UpF2zxmuqNk7VZFv5e8IJjpafnp/L3WwGdsXJdZYEJIsYGFJj&#10;VUetgK/PtygH5rwkJQdLKOAbHeyq+7tSFsre6AOvtW9ZkJArpADt/Vhw7hqNRrqFHZHC7mwnI30Y&#10;p5arSd6C3Aw8jeMnbmRH4YKWI+41Nn19MQKWh3R9dO/163484qbP3Ut/Ji3E48P8vAXmcfZ/MPzm&#10;h3SoQtPJXkg5NgiIklW2CqyANE6ABSJaZ0tgp6DPM+BVyf+/UP0AAAD//wMAUEsBAi0AFAAGAAgA&#10;AAAhALaDOJL+AAAA4QEAABMAAAAAAAAAAAAAAAAAAAAAAFtDb250ZW50X1R5cGVzXS54bWxQSwEC&#10;LQAUAAYACAAAACEAOP0h/9YAAACUAQAACwAAAAAAAAAAAAAAAAAvAQAAX3JlbHMvLnJlbHNQSwEC&#10;LQAUAAYACAAAACEADbQyCZICAAAnBQAADgAAAAAAAAAAAAAAAAAuAgAAZHJzL2Uyb0RvYy54bWxQ&#10;SwECLQAUAAYACAAAACEAU3EW794AAAAKAQAADwAAAAAAAAAAAAAAAADsBAAAZHJzL2Rvd25yZXYu&#10;eG1sUEsFBgAAAAAEAAQA8wAAAPcFAAAAAA==&#10;" o:allowincell="f" stroked="f">
                <v:fill opacity="0"/>
                <v:textbox inset="0,0,0,0">
                  <w:txbxContent>
                    <w:p w:rsidR="00250A8C" w:rsidRDefault="00250A8C">
                      <w:pPr>
                        <w:jc w:val="right"/>
                        <w:rPr>
                          <w:spacing w:val="-10"/>
                          <w:w w:val="110"/>
                          <w:sz w:val="16"/>
                          <w:szCs w:val="16"/>
                        </w:rPr>
                      </w:pPr>
                      <w:r>
                        <w:rPr>
                          <w:spacing w:val="-10"/>
                          <w:w w:val="110"/>
                          <w:sz w:val="16"/>
                          <w:szCs w:val="16"/>
                        </w:rPr>
                        <w:t>Quorum.</w:t>
                      </w:r>
                    </w:p>
                  </w:txbxContent>
                </v:textbox>
                <w10:wrap type="square"/>
              </v:shape>
            </w:pict>
          </mc:Fallback>
        </mc:AlternateContent>
      </w:r>
      <w:r w:rsidR="00810A42">
        <w:rPr>
          <w:spacing w:val="8"/>
          <w:w w:val="105"/>
        </w:rPr>
        <w:t xml:space="preserve">(1) No business shall be transacted at any </w:t>
      </w:r>
      <w:r w:rsidR="00810A42">
        <w:rPr>
          <w:spacing w:val="-2"/>
          <w:w w:val="105"/>
        </w:rPr>
        <w:t xml:space="preserve">meeting of the Cabinet if there are present at the meeting </w:t>
      </w:r>
      <w:r w:rsidR="00810A42">
        <w:rPr>
          <w:spacing w:val="-1"/>
          <w:w w:val="105"/>
        </w:rPr>
        <w:t xml:space="preserve">less than a majority of the members for the time being of </w:t>
      </w:r>
      <w:r w:rsidR="00810A42">
        <w:rPr>
          <w:spacing w:val="-6"/>
          <w:w w:val="105"/>
        </w:rPr>
        <w:t>the Cabinet.</w:t>
      </w:r>
    </w:p>
    <w:p w:rsidR="00810A42" w:rsidRDefault="00810A42">
      <w:pPr>
        <w:spacing w:before="108" w:line="208" w:lineRule="auto"/>
        <w:ind w:firstLine="576"/>
        <w:jc w:val="both"/>
        <w:rPr>
          <w:spacing w:val="-4"/>
          <w:w w:val="105"/>
        </w:rPr>
      </w:pPr>
      <w:r>
        <w:rPr>
          <w:spacing w:val="6"/>
          <w:w w:val="105"/>
        </w:rPr>
        <w:t xml:space="preserve">(2) Subject to paragraph (1) of this Article, the </w:t>
      </w:r>
      <w:r>
        <w:rPr>
          <w:spacing w:val="1"/>
          <w:w w:val="105"/>
        </w:rPr>
        <w:t xml:space="preserve">Cabinet shall not be disqualified for the transaction of </w:t>
      </w:r>
      <w:r>
        <w:rPr>
          <w:w w:val="105"/>
        </w:rPr>
        <w:t xml:space="preserve">business by reason of any vacancy in the membership of the Cabinet (including any vacancy not filled when the </w:t>
      </w:r>
      <w:r>
        <w:rPr>
          <w:spacing w:val="-2"/>
          <w:w w:val="105"/>
        </w:rPr>
        <w:t xml:space="preserve">Cabinet is first constituted or is reconstituted at any time) </w:t>
      </w:r>
      <w:r>
        <w:rPr>
          <w:spacing w:val="6"/>
          <w:w w:val="105"/>
        </w:rPr>
        <w:t xml:space="preserve">and the validity of the transaction of business in the </w:t>
      </w:r>
      <w:r>
        <w:rPr>
          <w:spacing w:val="-6"/>
          <w:w w:val="105"/>
        </w:rPr>
        <w:t xml:space="preserve">Cabinet shall not be affected by reason only of the fact that </w:t>
      </w:r>
      <w:r>
        <w:rPr>
          <w:w w:val="105"/>
        </w:rPr>
        <w:t xml:space="preserve">some person who was not entitled so to do took part in </w:t>
      </w:r>
      <w:r>
        <w:rPr>
          <w:spacing w:val="-4"/>
          <w:w w:val="105"/>
        </w:rPr>
        <w:t>those proceedings.</w:t>
      </w:r>
    </w:p>
    <w:p w:rsidR="00810A42" w:rsidRDefault="00FA2D47">
      <w:pPr>
        <w:numPr>
          <w:ilvl w:val="0"/>
          <w:numId w:val="144"/>
        </w:numPr>
        <w:tabs>
          <w:tab w:val="clear" w:pos="432"/>
          <w:tab w:val="num" w:pos="1080"/>
        </w:tabs>
        <w:spacing w:before="144" w:line="208" w:lineRule="auto"/>
        <w:jc w:val="both"/>
        <w:rPr>
          <w:spacing w:val="-4"/>
          <w:w w:val="105"/>
        </w:rPr>
      </w:pPr>
      <w:r>
        <w:rPr>
          <w:noProof/>
          <w:lang w:val="en-GB"/>
        </w:rPr>
        <mc:AlternateContent>
          <mc:Choice Requires="wps">
            <w:drawing>
              <wp:anchor distT="0" distB="0" distL="0" distR="0" simplePos="0" relativeHeight="251886592" behindDoc="0" locked="0" layoutInCell="0" allowOverlap="1">
                <wp:simplePos x="0" y="0"/>
                <wp:positionH relativeFrom="column">
                  <wp:posOffset>-923290</wp:posOffset>
                </wp:positionH>
                <wp:positionV relativeFrom="paragraph">
                  <wp:posOffset>127635</wp:posOffset>
                </wp:positionV>
                <wp:extent cx="551815" cy="211455"/>
                <wp:effectExtent l="0" t="0" r="0" b="0"/>
                <wp:wrapSquare wrapText="bothSides"/>
                <wp:docPr id="62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11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6" w:lineRule="exact"/>
                              <w:ind w:left="144"/>
                              <w:rPr>
                                <w:spacing w:val="-12"/>
                                <w:w w:val="110"/>
                                <w:sz w:val="16"/>
                                <w:szCs w:val="16"/>
                              </w:rPr>
                            </w:pPr>
                            <w:r>
                              <w:rPr>
                                <w:spacing w:val="-8"/>
                                <w:w w:val="110"/>
                                <w:sz w:val="16"/>
                                <w:szCs w:val="16"/>
                              </w:rPr>
                              <w:t xml:space="preserve">Permanent </w:t>
                            </w:r>
                            <w:r>
                              <w:rPr>
                                <w:spacing w:val="-12"/>
                                <w:w w:val="110"/>
                                <w:sz w:val="16"/>
                                <w:szCs w:val="16"/>
                              </w:rPr>
                              <w:t>Secretaries.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103" type="#_x0000_t202" style="position:absolute;left:0;text-align:left;margin-left:-72.7pt;margin-top:10.05pt;width:43.45pt;height:16.65pt;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R4kwIAACcFAAAOAAAAZHJzL2Uyb0RvYy54bWysVNuO2yAQfa/Uf0C8Z32RncTWOqvdpKkq&#10;bS/Sbj+AYByjYqBAYm+r/fcOOM5u2peqqh/wAMPhzMwZrm+GTqAjM5YrWeHkKsaISapqLvcV/vq4&#10;nS0xso7ImgglWYWfmMU3q7dvrntdslS1StTMIACRtux1hVvndBlFlrasI/ZKaSZhs1GmIw6mZh/V&#10;hvSA3okojeN51CtTa6MosxZWN+MmXgX8pmHUfW4ayxwSFQZuLowmjDs/RqtrUu4N0S2nJxrkH1h0&#10;hEu49Ay1IY6gg+F/QHWcGmVV466o6iLVNJyyEANEk8S/RfPQEs1CLJAcq89psv8Pln46fjGI1xWe&#10;pylGknRQpEc2OHSnBpRnIUO9tiU4PmhwdQNsQKVDtFbfK/rNIqnWLZF7dmuM6ltGamCY+NxGr476&#10;mtjSepBd/1HVcBE5OBWAhsZ0Pn2QEAToUKmnc3U8GQqLeZ4skxwjCltpkmR5Hm4g5XRYG+veM9Uh&#10;b1TYQPEDODneW+fJkHJy8XdZJXi95UKEidnv1sKgIwGhbMM3nhW6JeNqSAVg2NE14F1gCOmRpPKY&#10;43XjCgQABPyeDyWo4meRpFl8lxaz7Xy5mGXbLJ8Vi3g5i5PirpjHWZFtts+eQZKVLa9rJu+5ZJNC&#10;k+zvFHDqlVFbQaOor3CRp3kI7oL9KaxTrLH/Tvm9cOu4g4YVvKvw8uxESl/0d7IO7eQIF6MdXdIP&#10;KYMcTP+QlSARr4pRH27YDUGPi4W/3ktmp+onEI1RUFRQBrw2YLTK/MCoh86tsP1+IIZhJD5IEJ5v&#10;88kwk7GbDCIpHK2ww2g01258Dg7a8H0LyKO0pboFcTY8COeFBVD3E+jGEMTp5fDt/noevF7et9Uv&#10;AAAA//8DAFBLAwQUAAYACAAAACEAu2EgjN8AAAAKAQAADwAAAGRycy9kb3ducmV2LnhtbEyPQU+D&#10;QBCF7yb+h82YeKMLFJRSlkZr9GpEk1637JQlsLOE3bb4711Pepy8L+99U+0WM7ILzq63JCBZxcCQ&#10;Wqt66gR8fb5GBTDnJSk5WkIB3+hgV9/eVLJU9kofeGl8x0IJuVIK0N5PJeeu1WikW9kJKWQnOxvp&#10;wzl3XM3yGsrNyNM4fuBG9hQWtJxwr7EdmrMRsH5PHw/urXnZTwfcDIV7Hk6khbi/W562wDwu/g+G&#10;X/2gDnVwOtozKcdGAVGS5VlgBaRxAiwQUV7kwI4C8nUGvK74/xfqHwAAAP//AwBQSwECLQAUAAYA&#10;CAAAACEAtoM4kv4AAADhAQAAEwAAAAAAAAAAAAAAAAAAAAAAW0NvbnRlbnRfVHlwZXNdLnhtbFBL&#10;AQItABQABgAIAAAAIQA4/SH/1gAAAJQBAAALAAAAAAAAAAAAAAAAAC8BAABfcmVscy8ucmVsc1BL&#10;AQItABQABgAIAAAAIQA1jMR4kwIAACcFAAAOAAAAAAAAAAAAAAAAAC4CAABkcnMvZTJvRG9jLnht&#10;bFBLAQItABQABgAIAAAAIQC7YSCM3wAAAAoBAAAPAAAAAAAAAAAAAAAAAO0EAABkcnMvZG93bnJl&#10;di54bWxQSwUGAAAAAAQABADzAAAA+QUAAAAA&#10;" o:allowincell="f" stroked="f">
                <v:fill opacity="0"/>
                <v:textbox inset="0,0,0,0">
                  <w:txbxContent>
                    <w:p w:rsidR="00250A8C" w:rsidRDefault="00250A8C">
                      <w:pPr>
                        <w:spacing w:line="166" w:lineRule="exact"/>
                        <w:ind w:left="144"/>
                        <w:rPr>
                          <w:spacing w:val="-12"/>
                          <w:w w:val="110"/>
                          <w:sz w:val="16"/>
                          <w:szCs w:val="16"/>
                        </w:rPr>
                      </w:pPr>
                      <w:r>
                        <w:rPr>
                          <w:spacing w:val="-8"/>
                          <w:w w:val="110"/>
                          <w:sz w:val="16"/>
                          <w:szCs w:val="16"/>
                        </w:rPr>
                        <w:t xml:space="preserve">Permanent </w:t>
                      </w:r>
                      <w:r>
                        <w:rPr>
                          <w:spacing w:val="-12"/>
                          <w:w w:val="110"/>
                          <w:sz w:val="16"/>
                          <w:szCs w:val="16"/>
                        </w:rPr>
                        <w:t>Secretaries.</w:t>
                      </w:r>
                    </w:p>
                  </w:txbxContent>
                </v:textbox>
                <w10:wrap type="square"/>
              </v:shape>
            </w:pict>
          </mc:Fallback>
        </mc:AlternateContent>
      </w:r>
      <w:r w:rsidR="00810A42">
        <w:rPr>
          <w:spacing w:val="5"/>
          <w:w w:val="105"/>
        </w:rPr>
        <w:t xml:space="preserve">Where any Minister has been charged with </w:t>
      </w:r>
      <w:r w:rsidR="00810A42">
        <w:rPr>
          <w:spacing w:val="-5"/>
          <w:w w:val="105"/>
        </w:rPr>
        <w:t xml:space="preserve">responsibility for any department of Government, he shall </w:t>
      </w:r>
      <w:r w:rsidR="00810A42">
        <w:rPr>
          <w:spacing w:val="-6"/>
          <w:w w:val="105"/>
        </w:rPr>
        <w:t xml:space="preserve">exercise general direction and control over that department; </w:t>
      </w:r>
      <w:r w:rsidR="00810A42">
        <w:rPr>
          <w:spacing w:val="-3"/>
          <w:w w:val="105"/>
        </w:rPr>
        <w:t xml:space="preserve">and, subject to such direction and control, the department shall be under the supervision of a public officer (in this </w:t>
      </w:r>
      <w:r w:rsidR="00810A42">
        <w:rPr>
          <w:spacing w:val="10"/>
          <w:w w:val="105"/>
        </w:rPr>
        <w:t xml:space="preserve">Constitution referred to as a Permanent Secretary) </w:t>
      </w:r>
      <w:r w:rsidR="00810A42">
        <w:rPr>
          <w:spacing w:val="-4"/>
          <w:w w:val="105"/>
        </w:rPr>
        <w:t>appointed for the purpose:</w:t>
      </w:r>
    </w:p>
    <w:p w:rsidR="00810A42" w:rsidRDefault="00810A42">
      <w:pPr>
        <w:spacing w:before="144" w:line="208" w:lineRule="auto"/>
        <w:ind w:firstLine="576"/>
        <w:jc w:val="both"/>
        <w:rPr>
          <w:w w:val="105"/>
        </w:rPr>
      </w:pPr>
      <w:r>
        <w:rPr>
          <w:spacing w:val="-4"/>
          <w:w w:val="105"/>
        </w:rPr>
        <w:t xml:space="preserve">Provided that two or more Government departments </w:t>
      </w:r>
      <w:r>
        <w:rPr>
          <w:w w:val="105"/>
        </w:rPr>
        <w:t>may be placed under the supervision of one Permanent Secretary.</w:t>
      </w:r>
    </w:p>
    <w:p w:rsidR="00810A42" w:rsidRDefault="00FA2D47">
      <w:pPr>
        <w:numPr>
          <w:ilvl w:val="0"/>
          <w:numId w:val="145"/>
        </w:numPr>
        <w:tabs>
          <w:tab w:val="clear" w:pos="432"/>
          <w:tab w:val="num" w:pos="1080"/>
        </w:tabs>
        <w:spacing w:before="72" w:line="208" w:lineRule="auto"/>
        <w:jc w:val="both"/>
        <w:rPr>
          <w:spacing w:val="6"/>
          <w:w w:val="105"/>
        </w:rPr>
      </w:pPr>
      <w:r>
        <w:rPr>
          <w:noProof/>
          <w:lang w:val="en-GB"/>
        </w:rPr>
        <mc:AlternateContent>
          <mc:Choice Requires="wps">
            <w:drawing>
              <wp:anchor distT="0" distB="0" distL="0" distR="0" simplePos="0" relativeHeight="251887616" behindDoc="0" locked="0" layoutInCell="0" allowOverlap="1">
                <wp:simplePos x="0" y="0"/>
                <wp:positionH relativeFrom="column">
                  <wp:posOffset>-923290</wp:posOffset>
                </wp:positionH>
                <wp:positionV relativeFrom="paragraph">
                  <wp:posOffset>78740</wp:posOffset>
                </wp:positionV>
                <wp:extent cx="713740" cy="229870"/>
                <wp:effectExtent l="0" t="0" r="0" b="0"/>
                <wp:wrapSquare wrapText="bothSides"/>
                <wp:docPr id="62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29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32" w:lineRule="auto"/>
                              <w:ind w:left="144"/>
                              <w:rPr>
                                <w:spacing w:val="-6"/>
                                <w:w w:val="110"/>
                                <w:sz w:val="16"/>
                                <w:szCs w:val="16"/>
                              </w:rPr>
                            </w:pPr>
                            <w:r>
                              <w:rPr>
                                <w:spacing w:val="-10"/>
                                <w:w w:val="110"/>
                                <w:sz w:val="16"/>
                                <w:szCs w:val="16"/>
                              </w:rPr>
                              <w:t xml:space="preserve">Constitution of </w:t>
                            </w:r>
                            <w:r>
                              <w:rPr>
                                <w:spacing w:val="-6"/>
                                <w:w w:val="110"/>
                                <w:sz w:val="16"/>
                                <w:szCs w:val="16"/>
                              </w:rPr>
                              <w:t>offices,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104" type="#_x0000_t202" style="position:absolute;left:0;text-align:left;margin-left:-72.7pt;margin-top:6.2pt;width:56.2pt;height:18.1pt;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El7kAIAACcFAAAOAAAAZHJzL2Uyb0RvYy54bWysVNuO2yAQfa/Uf0C8Z32pc7G1zmovTVVp&#10;e5F2+wEE4xgVAwUSe7vqv3eAON20L1VVP+CBmTnM5QyXV2Mv0IEZy5WscXaRYsQkVQ2Xuxp/edzM&#10;VhhZR2RDhJKsxk/M4qv161eXg65YrjolGmYQgEhbDbrGnXO6ShJLO9YTe6E0k6BslemJg63ZJY0h&#10;A6D3IsnTdJEMyjTaKMqshdO7qMTrgN+2jLpPbWuZQ6LGEJsLqwnr1q/J+pJUO0N0x+kxDPIPUfSE&#10;S7j0BHVHHEF7w/+A6jk1yqrWXVDVJ6ptOWUhB8gmS3/L5qEjmoVcoDhWn8pk/x8s/Xj4bBBvarzI&#10;M4wk6aFJj2x06EaNaF5kvkKDthUYPmgwdSMooNMhW6vvFf1qkVS3HZE7dm2MGjpGGogweCYvXCOO&#10;9SDb4YNq4CKydyoAja3pffmgIAjQoVNPp+74YCgcLrM3ywI0FFR5Xq6WoXsJqSZnbax7x1SPvFBj&#10;A80P4ORwbx2kAaaTib/LKsGbDRcibMxueysMOhAgyiZ80VfojsTT6TobTQPeGYaQHkkqjxmviyeQ&#10;AATgdT6VwIrnMsuL9CYvZ5vFajkrNsV8Vi7T1SzNyptykRZlcbf54SPIiqrjTcPkPZdsYmhW/B0D&#10;jrMSuRU4ioYal/N8HpI7i/6Y1jHX1H++91C0M7OeOxhYwfsar05GpPJNfysbcCCVI1xEOTkPP6BB&#10;DaZ/qEqgiGdF5Icbt2Pg43I1UW+rmicgjVHQVOg/vDYgdMp8x2iAya2x/bYnhmEk3ksgnh/zSTCT&#10;sJ0EIim41thhFMVbF5+DvTZ81wFypLZU10DOlgfieBbHKCB0v4FpDEkcXw4/7i/3werX+7b+CQAA&#10;//8DAFBLAwQUAAYACAAAACEA5JS4/t4AAAAKAQAADwAAAGRycy9kb3ducmV2LnhtbEyPQU+DQBCF&#10;7yb+h82YeKNLASsiS6M1ejWiSa9bmLIEdpaw2xb/veNJT5OX9+XNe+V2saM44+x7RwrWqxgEUuPa&#10;njoFX5+vUQ7CB02tHh2hgm/0sK2ur0pdtO5CH3iuQyc4hHyhFZgQpkJK3xi02q/chMTe0c1WB5Zz&#10;J9tZXzjcjjKJ4420uif+YPSEO4PNUJ+sgvQ9ud/7t/plN+3xYcj983Ako9TtzfL0CCLgEv5g+K3P&#10;1aHiTgd3otaLUUG0zu4yZtlJ+DIRpSmvOyjI8g3IqpT/J1Q/AAAA//8DAFBLAQItABQABgAIAAAA&#10;IQC2gziS/gAAAOEBAAATAAAAAAAAAAAAAAAAAAAAAABbQ29udGVudF9UeXBlc10ueG1sUEsBAi0A&#10;FAAGAAgAAAAhADj9If/WAAAAlAEAAAsAAAAAAAAAAAAAAAAALwEAAF9yZWxzLy5yZWxzUEsBAi0A&#10;FAAGAAgAAAAhAHDwSXuQAgAAJwUAAA4AAAAAAAAAAAAAAAAALgIAAGRycy9lMm9Eb2MueG1sUEsB&#10;Ai0AFAAGAAgAAAAhAOSUuP7eAAAACgEAAA8AAAAAAAAAAAAAAAAA6gQAAGRycy9kb3ducmV2Lnht&#10;bFBLBQYAAAAABAAEAPMAAAD1BQAAAAA=&#10;" o:allowincell="f" stroked="f">
                <v:fill opacity="0"/>
                <v:textbox inset="0,0,0,0">
                  <w:txbxContent>
                    <w:p w:rsidR="00250A8C" w:rsidRDefault="00250A8C">
                      <w:pPr>
                        <w:spacing w:line="232" w:lineRule="auto"/>
                        <w:ind w:left="144"/>
                        <w:rPr>
                          <w:spacing w:val="-6"/>
                          <w:w w:val="110"/>
                          <w:sz w:val="16"/>
                          <w:szCs w:val="16"/>
                        </w:rPr>
                      </w:pPr>
                      <w:r>
                        <w:rPr>
                          <w:spacing w:val="-10"/>
                          <w:w w:val="110"/>
                          <w:sz w:val="16"/>
                          <w:szCs w:val="16"/>
                        </w:rPr>
                        <w:t xml:space="preserve">Constitution of </w:t>
                      </w:r>
                      <w:r>
                        <w:rPr>
                          <w:spacing w:val="-6"/>
                          <w:w w:val="110"/>
                          <w:sz w:val="16"/>
                          <w:szCs w:val="16"/>
                        </w:rPr>
                        <w:t>offices, etc.</w:t>
                      </w:r>
                    </w:p>
                  </w:txbxContent>
                </v:textbox>
                <w10:wrap type="square"/>
              </v:shape>
            </w:pict>
          </mc:Fallback>
        </mc:AlternateContent>
      </w:r>
      <w:r w:rsidR="00810A42">
        <w:rPr>
          <w:spacing w:val="-6"/>
          <w:w w:val="105"/>
        </w:rPr>
        <w:t xml:space="preserve">Subject to the provisions of this Constitution and </w:t>
      </w:r>
      <w:r w:rsidR="00810A42">
        <w:rPr>
          <w:spacing w:val="6"/>
          <w:w w:val="105"/>
        </w:rPr>
        <w:t>of any Act of Parliament, the Governor-General may</w:t>
      </w:r>
    </w:p>
    <w:p w:rsidR="00810A42" w:rsidRDefault="00810A42">
      <w:pPr>
        <w:widowControl/>
        <w:kinsoku/>
        <w:autoSpaceDE w:val="0"/>
        <w:autoSpaceDN w:val="0"/>
        <w:adjustRightInd w:val="0"/>
        <w:sectPr w:rsidR="00810A42">
          <w:headerReference w:type="even" r:id="rId320"/>
          <w:headerReference w:type="default" r:id="rId321"/>
          <w:footerReference w:type="even" r:id="rId322"/>
          <w:footerReference w:type="default" r:id="rId323"/>
          <w:pgSz w:w="10322" w:h="14598"/>
          <w:pgMar w:top="1377" w:right="1466" w:bottom="1201" w:left="2996" w:header="554" w:footer="1199" w:gutter="0"/>
          <w:cols w:space="720"/>
          <w:noEndnote/>
        </w:sectPr>
      </w:pPr>
    </w:p>
    <w:p w:rsidR="00810A42" w:rsidRDefault="00FA2D47">
      <w:pPr>
        <w:spacing w:before="144" w:line="208" w:lineRule="auto"/>
        <w:ind w:right="72"/>
        <w:rPr>
          <w:spacing w:val="-5"/>
          <w:w w:val="105"/>
        </w:rPr>
      </w:pPr>
      <w:r>
        <w:rPr>
          <w:noProof/>
          <w:lang w:val="en-GB"/>
        </w:rPr>
        <w:lastRenderedPageBreak/>
        <mc:AlternateContent>
          <mc:Choice Requires="wps">
            <w:drawing>
              <wp:anchor distT="0" distB="0" distL="0" distR="0" simplePos="0" relativeHeight="25188864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20"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IT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NoD+K&#10;dCDSViiOpvksdKc3roSgldrZUB89qxez1fS7Q0qvWqIOPLJ8vRhIzEJG8iYlbJyBO/b9F80ghhy9&#10;jq06N7YLkNAEdI6KXO6K8LNHFA7zaZFNJ1OM6OBLSDkkGuv8Z647FIwKS2Adgclp63wgQsohJNyj&#10;9EZIGQWXCvUVLop5GhOcloIFZwhz9rBfSYtOJIxM/GJV4HkMs/qoWARrOWHrm+2JkFcbLpcq4EEp&#10;QOdmXWfixzydr4t1kY/yyWw9ytO6Hn3arPLRbJN9nNYf6tWqzn4GalletoIxrgK7YT6z/O/0v72U&#10;62TdJ/TehuQteuwXkB3+kXTUMsh3HYS9ZpedHTSGkYzBt+cTZv5xD/bjI1/+Ag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1hVSEx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889664" behindDoc="0" locked="0" layoutInCell="0" allowOverlap="1">
                <wp:simplePos x="0" y="0"/>
                <wp:positionH relativeFrom="column">
                  <wp:posOffset>12700</wp:posOffset>
                </wp:positionH>
                <wp:positionV relativeFrom="paragraph">
                  <wp:posOffset>7553960</wp:posOffset>
                </wp:positionV>
                <wp:extent cx="4349750" cy="0"/>
                <wp:effectExtent l="0" t="0" r="0" b="0"/>
                <wp:wrapSquare wrapText="bothSides"/>
                <wp:docPr id="619"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94.8pt" to="343.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dIEw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E0W2Ck&#10;SAsi7YTiaJLPQnc64woIWqu9DfXRi3o2O01/OKT0uiHqyCPLl6uBxCxkJG9SwsYZuOPQfdEMYsjJ&#10;69iqS23bAAlNQJeoyPWhCL94ROEwH+eL2QSEo70vIUWfaKzzn7luUTBKLIF1BCbnnfOBCCn6kHCP&#10;0lshZRRcKtRBxWNADh6npWDBGTf2eFhLi84kjEz8YlXvwqw+KRbBGk7Y5m57IuTNhsulCnhQCtC5&#10;W7eZ+LlIF5v5Zp4P8tF0M8jTqhp82q7zwXSbzSbVuFqvq+xXoJblRSMY4yqw6+czy/9O//tLuU3W&#10;Y0IfbUjeosd+Adn+H0lHLYN8t0E4aHbd215jGMkYfH8+YeZf78F+/chXvwEAAP//AwBQSwMEFAAG&#10;AAgAAAAhAC/jv+jbAAAACwEAAA8AAABkcnMvZG93bnJldi54bWxMj0FLxDAQhe+C/yGM4M1Nu9Ba&#10;u00XESpePLiK52yTbYvJpCTZpvrrHQ+ix3nzeO97zX61hi3ah8mhgHyTAdPYOzXhIODttbupgIUo&#10;UUnjUAv41AH27eVFI2vlEr7o5RAHRiEYailgjHGuOQ/9qK0MGzdrpN/JeSsjnX7gystE4dbwbZaV&#10;3MoJqWGUs34Ydf9xOFsBmMd3k1JMi/8qHou86J6y506I66v1fgcs6jX+meEHn9ChJaajO6MKzAjY&#10;0pJIcl7dlcDIUFa3JB1/Jd42/P+G9hsAAP//AwBQSwECLQAUAAYACAAAACEAtoM4kv4AAADhAQAA&#10;EwAAAAAAAAAAAAAAAAAAAAAAW0NvbnRlbnRfVHlwZXNdLnhtbFBLAQItABQABgAIAAAAIQA4/SH/&#10;1gAAAJQBAAALAAAAAAAAAAAAAAAAAC8BAABfcmVscy8ucmVsc1BLAQItABQABgAIAAAAIQBmDfdI&#10;EwIAACwEAAAOAAAAAAAAAAAAAAAAAC4CAABkcnMvZTJvRG9jLnhtbFBLAQItABQABgAIAAAAIQAv&#10;47/o2wAAAAsBAAAPAAAAAAAAAAAAAAAAAG0EAABkcnMvZG93bnJldi54bWxQSwUGAAAAAAQABADz&#10;AAAAdQUAAAAA&#10;" o:allowincell="f" strokeweight=".5pt">
                <w10:wrap type="square"/>
              </v:line>
            </w:pict>
          </mc:Fallback>
        </mc:AlternateContent>
      </w:r>
      <w:r w:rsidR="00810A42">
        <w:rPr>
          <w:spacing w:val="-5"/>
          <w:w w:val="105"/>
        </w:rPr>
        <w:t>constitute offices for The Bahamas, make appointments to any such office and terminate any such appointment.</w:t>
      </w:r>
    </w:p>
    <w:p w:rsidR="00810A42" w:rsidRDefault="00FA2D47">
      <w:pPr>
        <w:spacing w:before="144" w:line="208" w:lineRule="auto"/>
        <w:ind w:right="72" w:firstLine="576"/>
        <w:jc w:val="both"/>
        <w:rPr>
          <w:spacing w:val="-4"/>
          <w:w w:val="105"/>
        </w:rPr>
      </w:pPr>
      <w:r>
        <w:rPr>
          <w:noProof/>
          <w:lang w:val="en-GB"/>
        </w:rPr>
        <mc:AlternateContent>
          <mc:Choice Requires="wps">
            <w:drawing>
              <wp:anchor distT="0" distB="0" distL="0" distR="0" simplePos="0" relativeHeight="251890688" behindDoc="0" locked="0" layoutInCell="0" allowOverlap="1">
                <wp:simplePos x="0" y="0"/>
                <wp:positionH relativeFrom="column">
                  <wp:posOffset>3776980</wp:posOffset>
                </wp:positionH>
                <wp:positionV relativeFrom="paragraph">
                  <wp:posOffset>124460</wp:posOffset>
                </wp:positionV>
                <wp:extent cx="716915" cy="235585"/>
                <wp:effectExtent l="0" t="0" r="0" b="0"/>
                <wp:wrapSquare wrapText="bothSides"/>
                <wp:docPr id="61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360"/>
                              <w:rPr>
                                <w:spacing w:val="-9"/>
                                <w:w w:val="110"/>
                                <w:sz w:val="16"/>
                                <w:szCs w:val="16"/>
                              </w:rPr>
                            </w:pPr>
                            <w:r>
                              <w:rPr>
                                <w:spacing w:val="-4"/>
                                <w:w w:val="110"/>
                                <w:sz w:val="16"/>
                                <w:szCs w:val="16"/>
                              </w:rPr>
                              <w:t xml:space="preserve">Powers of </w:t>
                            </w:r>
                            <w:r>
                              <w:rPr>
                                <w:spacing w:val="-9"/>
                                <w:w w:val="110"/>
                                <w:sz w:val="16"/>
                                <w:szCs w:val="16"/>
                              </w:rPr>
                              <w:t>pardon,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105" type="#_x0000_t202" style="position:absolute;left:0;text-align:left;margin-left:297.4pt;margin-top:9.8pt;width:56.45pt;height:18.55pt;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FkwIAACcFAAAOAAAAZHJzL2Uyb0RvYy54bWysVNuO2yAQfa/Uf0C8Z22ndhJb66z20lSV&#10;thdptx9AMI5RMVAgsber/nsHiNNN+1JV9QMeYDicmTnD5dXYC3RgxnIla5xdpBgxSVXD5a7GXx43&#10;sxVG1hHZEKEkq/ETs/hq/frV5aArNledEg0zCECkrQZd4845XSWJpR3rib1QmknYbJXpiYOp2SWN&#10;IQOg9yKZp+kiGZRptFGUWQurd3ETrwN+2zLqPrWtZQ6JGgM3F0YTxq0fk/UlqXaG6I7TIw3yDyx6&#10;wiVceoK6I46gveF/QPWcGmVV6y6o6hPVtpyyEANEk6W/RfPQEc1CLJAcq09psv8Pln48fDaINzVe&#10;ZFAqSXoo0iMbHbpRIyrylc/QoG0Fjg8aXN0IG1DpEK3V94p+tUiq247IHbs2Rg0dIw0wzPzJ5MXR&#10;iGM9yHb4oBq4iOydCkBja3qfPkgIAnSo1NOpOp4MhcVltiizAiMKW/M3RbEqwg2kmg5rY907pnrk&#10;jRobKH4AJ4d76zwZUk0u/i6rBG82XIgwMbvtrTDoQEAom/DFs0J3JK4GsQCGja4B7wxDSI8klceM&#10;18UVCAAI+D0fSlDFc5nN8/RmXs42i9Vylm/yYlYu09UszcqbcpHmZX63+eEZZHnV8aZh8p5LNik0&#10;y/9OAcdeidoKGkVDjctiXoTgztgfwzrGmvrvmN8zt547aFjB+xqvTk6k8kV/KxsIm1SOcBHt5Jx+&#10;SBnkYPqHrASJeFVEfbhxOwY9LstJelvVPIFojIKigjLgtQGjU+Y7RgN0bo3ttz0xDCPxXoLwfJtP&#10;hpmM7WQQSeFojR1G0bx18TnYa8N3HSBHaUt1DeJseRCOV3FkAdT9BLoxBHF8OXy7v5wHr1/v2/on&#10;AAAA//8DAFBLAwQUAAYACAAAACEAg8vCrtwAAAAJAQAADwAAAGRycy9kb3ducmV2LnhtbEyPwU7D&#10;MBBE70j8g7VI3KhDgbgJcSooKldEQOrVjbdJlHgdxW4b/p7tCY6rN5p5W6xnN4gTTqHzpOF+kYBA&#10;qr3tqNHw/bW9W4EI0ZA1gyfU8IMB1uX1VWFy68/0iacqNoJLKORGQxvjmEsZ6hadCQs/IjE7+MmZ&#10;yOfUSDuZM5e7QS6TJJXOdMQLrRlx02LdV0en4eFjqXbhvXrbjDvM+lV47Q/Uan17M788g4g4x78w&#10;XPRZHUp22vsj2SAGDU/ZI6tHBlkKggMqUQrEnkmqQJaF/P9B+QsAAP//AwBQSwECLQAUAAYACAAA&#10;ACEAtoM4kv4AAADhAQAAEwAAAAAAAAAAAAAAAAAAAAAAW0NvbnRlbnRfVHlwZXNdLnhtbFBLAQIt&#10;ABQABgAIAAAAIQA4/SH/1gAAAJQBAAALAAAAAAAAAAAAAAAAAC8BAABfcmVscy8ucmVsc1BLAQIt&#10;ABQABgAIAAAAIQDrz+EFkwIAACcFAAAOAAAAAAAAAAAAAAAAAC4CAABkcnMvZTJvRG9jLnhtbFBL&#10;AQItABQABgAIAAAAIQCDy8Ku3AAAAAkBAAAPAAAAAAAAAAAAAAAAAO0EAABkcnMvZG93bnJldi54&#10;bWxQSwUGAAAAAAQABADzAAAA9gUAAAAA&#10;" o:allowincell="f" stroked="f">
                <v:fill opacity="0"/>
                <v:textbox inset="0,0,0,0">
                  <w:txbxContent>
                    <w:p w:rsidR="00250A8C" w:rsidRDefault="00250A8C">
                      <w:pPr>
                        <w:ind w:right="360"/>
                        <w:rPr>
                          <w:spacing w:val="-9"/>
                          <w:w w:val="110"/>
                          <w:sz w:val="16"/>
                          <w:szCs w:val="16"/>
                        </w:rPr>
                      </w:pPr>
                      <w:r>
                        <w:rPr>
                          <w:spacing w:val="-4"/>
                          <w:w w:val="110"/>
                          <w:sz w:val="16"/>
                          <w:szCs w:val="16"/>
                        </w:rPr>
                        <w:t xml:space="preserve">Powers of </w:t>
                      </w:r>
                      <w:r>
                        <w:rPr>
                          <w:spacing w:val="-9"/>
                          <w:w w:val="110"/>
                          <w:sz w:val="16"/>
                          <w:szCs w:val="16"/>
                        </w:rPr>
                        <w:t>pardon, etc.</w:t>
                      </w:r>
                    </w:p>
                  </w:txbxContent>
                </v:textbox>
                <w10:wrap type="square"/>
              </v:shape>
            </w:pict>
          </mc:Fallback>
        </mc:AlternateContent>
      </w:r>
      <w:r w:rsidR="00810A42">
        <w:rPr>
          <w:b/>
          <w:bCs/>
          <w:spacing w:val="17"/>
          <w:w w:val="105"/>
          <w:sz w:val="23"/>
          <w:szCs w:val="23"/>
        </w:rPr>
        <w:t xml:space="preserve">90. </w:t>
      </w:r>
      <w:r w:rsidR="00810A42">
        <w:rPr>
          <w:spacing w:val="17"/>
          <w:w w:val="105"/>
        </w:rPr>
        <w:t xml:space="preserve">(1) The Governor-General may, in Her </w:t>
      </w:r>
      <w:r w:rsidR="00810A42">
        <w:rPr>
          <w:spacing w:val="-4"/>
          <w:w w:val="105"/>
        </w:rPr>
        <w:t>Majesty’s name and on Her Majesty’s behalf —</w:t>
      </w:r>
    </w:p>
    <w:p w:rsidR="00810A42" w:rsidRDefault="00810A42">
      <w:pPr>
        <w:numPr>
          <w:ilvl w:val="0"/>
          <w:numId w:val="146"/>
        </w:numPr>
        <w:tabs>
          <w:tab w:val="clear" w:pos="432"/>
          <w:tab w:val="num" w:pos="1080"/>
        </w:tabs>
        <w:spacing w:before="72" w:line="208" w:lineRule="auto"/>
        <w:ind w:right="72"/>
        <w:jc w:val="both"/>
        <w:rPr>
          <w:spacing w:val="-4"/>
          <w:w w:val="105"/>
        </w:rPr>
      </w:pPr>
      <w:r>
        <w:rPr>
          <w:spacing w:val="-2"/>
          <w:w w:val="105"/>
        </w:rPr>
        <w:t xml:space="preserve">grant to any person convicted of any offence </w:t>
      </w:r>
      <w:r>
        <w:rPr>
          <w:spacing w:val="-8"/>
          <w:w w:val="105"/>
        </w:rPr>
        <w:t xml:space="preserve">against the law of The Bahamas a pardon, either </w:t>
      </w:r>
      <w:r>
        <w:rPr>
          <w:spacing w:val="-4"/>
          <w:w w:val="105"/>
        </w:rPr>
        <w:t>free or subject to lawful conditions;</w:t>
      </w:r>
    </w:p>
    <w:p w:rsidR="00810A42" w:rsidRDefault="00810A42">
      <w:pPr>
        <w:numPr>
          <w:ilvl w:val="0"/>
          <w:numId w:val="146"/>
        </w:numPr>
        <w:tabs>
          <w:tab w:val="clear" w:pos="432"/>
          <w:tab w:val="num" w:pos="1080"/>
        </w:tabs>
        <w:spacing w:before="36" w:line="208" w:lineRule="auto"/>
        <w:ind w:right="72"/>
        <w:jc w:val="both"/>
        <w:rPr>
          <w:w w:val="105"/>
        </w:rPr>
      </w:pPr>
      <w:r>
        <w:rPr>
          <w:spacing w:val="-6"/>
          <w:w w:val="105"/>
        </w:rPr>
        <w:t xml:space="preserve">grant to any person a respite, either indefinite or </w:t>
      </w:r>
      <w:r>
        <w:rPr>
          <w:spacing w:val="-9"/>
          <w:w w:val="105"/>
        </w:rPr>
        <w:t xml:space="preserve">for a specified period, from the execution of any </w:t>
      </w:r>
      <w:r>
        <w:rPr>
          <w:spacing w:val="-7"/>
          <w:w w:val="105"/>
        </w:rPr>
        <w:t xml:space="preserve">punishment imposed on that person for such an </w:t>
      </w:r>
      <w:r>
        <w:rPr>
          <w:w w:val="105"/>
        </w:rPr>
        <w:t>offence;</w:t>
      </w:r>
    </w:p>
    <w:p w:rsidR="00810A42" w:rsidRDefault="00810A42">
      <w:pPr>
        <w:numPr>
          <w:ilvl w:val="0"/>
          <w:numId w:val="146"/>
        </w:numPr>
        <w:tabs>
          <w:tab w:val="clear" w:pos="432"/>
          <w:tab w:val="num" w:pos="1080"/>
        </w:tabs>
        <w:spacing w:line="208" w:lineRule="auto"/>
        <w:ind w:right="72"/>
        <w:jc w:val="both"/>
        <w:rPr>
          <w:w w:val="105"/>
        </w:rPr>
      </w:pPr>
      <w:r>
        <w:rPr>
          <w:spacing w:val="-5"/>
          <w:w w:val="105"/>
        </w:rPr>
        <w:t xml:space="preserve">substitute a less severe form of punishment for </w:t>
      </w:r>
      <w:r>
        <w:rPr>
          <w:spacing w:val="7"/>
          <w:w w:val="105"/>
        </w:rPr>
        <w:t xml:space="preserve">that imposed by any sentence for such an </w:t>
      </w:r>
      <w:r>
        <w:rPr>
          <w:w w:val="105"/>
        </w:rPr>
        <w:t>offence; or</w:t>
      </w:r>
    </w:p>
    <w:p w:rsidR="00810A42" w:rsidRDefault="00810A42">
      <w:pPr>
        <w:numPr>
          <w:ilvl w:val="0"/>
          <w:numId w:val="146"/>
        </w:numPr>
        <w:tabs>
          <w:tab w:val="clear" w:pos="432"/>
          <w:tab w:val="num" w:pos="1080"/>
        </w:tabs>
        <w:spacing w:before="72" w:line="208" w:lineRule="auto"/>
        <w:ind w:right="72"/>
        <w:jc w:val="both"/>
        <w:rPr>
          <w:spacing w:val="-4"/>
          <w:w w:val="105"/>
        </w:rPr>
      </w:pPr>
      <w:r>
        <w:rPr>
          <w:spacing w:val="1"/>
          <w:w w:val="105"/>
        </w:rPr>
        <w:t xml:space="preserve">remit the whole or any part of any sentence </w:t>
      </w:r>
      <w:r>
        <w:rPr>
          <w:spacing w:val="-1"/>
          <w:w w:val="105"/>
        </w:rPr>
        <w:t xml:space="preserve">passed for such an offence or any penalty or </w:t>
      </w:r>
      <w:r>
        <w:rPr>
          <w:spacing w:val="3"/>
          <w:w w:val="105"/>
        </w:rPr>
        <w:t xml:space="preserve">forfeiture otherwise due to Her Majesty on </w:t>
      </w:r>
      <w:r>
        <w:rPr>
          <w:spacing w:val="-4"/>
          <w:w w:val="105"/>
        </w:rPr>
        <w:t>account of such an offence.</w:t>
      </w:r>
    </w:p>
    <w:p w:rsidR="00810A42" w:rsidRDefault="00810A42">
      <w:pPr>
        <w:spacing w:before="144" w:line="208" w:lineRule="auto"/>
        <w:ind w:right="72" w:firstLine="576"/>
        <w:jc w:val="both"/>
        <w:rPr>
          <w:w w:val="105"/>
        </w:rPr>
      </w:pPr>
      <w:r>
        <w:rPr>
          <w:spacing w:val="4"/>
          <w:w w:val="105"/>
        </w:rPr>
        <w:t xml:space="preserve">(2) The powers of the Governor-General under </w:t>
      </w:r>
      <w:r>
        <w:rPr>
          <w:spacing w:val="-5"/>
          <w:w w:val="105"/>
        </w:rPr>
        <w:t xml:space="preserve">paragraph (1) of this Article shall be exercised by him in </w:t>
      </w:r>
      <w:r>
        <w:rPr>
          <w:w w:val="105"/>
        </w:rPr>
        <w:t xml:space="preserve">accordance with the advice of a Minister designated by </w:t>
      </w:r>
      <w:r>
        <w:rPr>
          <w:spacing w:val="-1"/>
          <w:w w:val="105"/>
        </w:rPr>
        <w:t xml:space="preserve">him, acting in accordance with the advice of the Prime </w:t>
      </w:r>
      <w:r>
        <w:rPr>
          <w:w w:val="105"/>
        </w:rPr>
        <w:t>Minister.</w:t>
      </w:r>
    </w:p>
    <w:p w:rsidR="00810A42" w:rsidRDefault="00FA2D47">
      <w:pPr>
        <w:spacing w:before="108" w:line="208" w:lineRule="auto"/>
        <w:ind w:right="72" w:firstLine="576"/>
        <w:jc w:val="both"/>
        <w:rPr>
          <w:spacing w:val="-4"/>
          <w:w w:val="105"/>
        </w:rPr>
      </w:pPr>
      <w:r>
        <w:rPr>
          <w:noProof/>
          <w:lang w:val="en-GB"/>
        </w:rPr>
        <mc:AlternateContent>
          <mc:Choice Requires="wps">
            <w:drawing>
              <wp:anchor distT="0" distB="0" distL="0" distR="0" simplePos="0" relativeHeight="251891712" behindDoc="0" locked="0" layoutInCell="0" allowOverlap="1">
                <wp:simplePos x="0" y="0"/>
                <wp:positionH relativeFrom="column">
                  <wp:posOffset>3779520</wp:posOffset>
                </wp:positionH>
                <wp:positionV relativeFrom="paragraph">
                  <wp:posOffset>101600</wp:posOffset>
                </wp:positionV>
                <wp:extent cx="714375" cy="464185"/>
                <wp:effectExtent l="0" t="0" r="0" b="0"/>
                <wp:wrapSquare wrapText="bothSides"/>
                <wp:docPr id="61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64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216"/>
                              <w:rPr>
                                <w:w w:val="110"/>
                                <w:sz w:val="16"/>
                                <w:szCs w:val="16"/>
                              </w:rPr>
                            </w:pPr>
                            <w:r>
                              <w:rPr>
                                <w:w w:val="110"/>
                                <w:sz w:val="16"/>
                                <w:szCs w:val="16"/>
                              </w:rPr>
                              <w:t xml:space="preserve">Advisory </w:t>
                            </w:r>
                            <w:r>
                              <w:rPr>
                                <w:spacing w:val="-12"/>
                                <w:w w:val="110"/>
                                <w:sz w:val="16"/>
                                <w:szCs w:val="16"/>
                              </w:rPr>
                              <w:t xml:space="preserve">Committee on </w:t>
                            </w:r>
                            <w:r>
                              <w:rPr>
                                <w:spacing w:val="-11"/>
                                <w:w w:val="110"/>
                                <w:sz w:val="16"/>
                                <w:szCs w:val="16"/>
                              </w:rPr>
                              <w:t xml:space="preserve">Prerogative of </w:t>
                            </w:r>
                            <w:r>
                              <w:rPr>
                                <w:w w:val="110"/>
                                <w:sz w:val="16"/>
                                <w:szCs w:val="16"/>
                              </w:rPr>
                              <w:t>Mercy.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106" type="#_x0000_t202" style="position:absolute;left:0;text-align:left;margin-left:297.6pt;margin-top:8pt;width:56.25pt;height:36.55pt;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LskgIAACcFAAAOAAAAZHJzL2Uyb0RvYy54bWysVNuO2yAQfa/Uf0C8J7ZT52JrndVemqrS&#10;9iLt9gMIxjEqBgokdlr13ztAnN20L1VVP+ABhsOZmTNcXQ+dQAdmLFeywtk0xYhJqmoudxX+8rSZ&#10;rDCyjsiaCCVZhY/M4uv161dXvS7ZTLVK1MwgAJG27HWFW+d0mSSWtqwjdqo0k7DZKNMRB1OzS2pD&#10;ekDvRDJL00XSK1NroyizFlbv4yZeB/ymYdR9ahrLHBIVBm4ujCaMWz8m6ytS7gzRLacnGuQfWHSE&#10;S7j0DHVPHEF7w/+A6jg1yqrGTanqEtU0nLIQA0STpb9F89gSzUIskByrz2my/w+Wfjx8NojXFV5k&#10;S4wk6aBIT2xw6FYNaJ4XPkO9tiU4PmpwdQNsQKVDtFY/KPrVIqnuWiJ37MYY1beM1MAw8yeTF0cj&#10;jvUg2/6DquEisncqAA2N6Xz6ICEI0KFSx3N1PBkKi8ssf7OcY0RhK1/k2WoebiDleFgb694x1SFv&#10;VNhA8QM4OTxY58mQcnTxd1kleL3hQoSJ2W3vhEEHAkLZhC+eFbolcTWIBTBsdA14FxhCeiSpPGa8&#10;Lq5AAEDA7/lQgip+FNksT29nxWSzWC0n+SafT4plupqkWXFbLNK8yO83Pz2DLC9bXtdMPnDJRoVm&#10;+d8p4NQrUVtBo6ivcDGfzUNwF+xPYZ1iTf13yu+FW8cdNKzgXYVXZydS+qK/lTWETUpHuIh2ckk/&#10;pAxyMP5DVoJEvCqiPtywHYIeV+F6r5+tqo8gGqOgqKAMeG3AaJX5jlEPnVth+21PDMNIvJcgPN/m&#10;o2FGYzsaRFI4WmGHUTTvXHwO9trwXQvIUdpS3YA4Gx6E88wCqPsJdGMI4vRy+HZ/OQ9ez+/b+hcA&#10;AAD//wMAUEsDBBQABgAIAAAAIQBmkPK73QAAAAkBAAAPAAAAZHJzL2Rvd25yZXYueG1sTI/LTsMw&#10;EEX3SP0Hayqxo06D2jyIU0ERbBEBqVs3mcZR4nEUu234e4YVXY7u0Z1zi91sB3HByXeOFKxXEQik&#10;2jUdtQq+v94eUhA+aGr04AgV/KCHXbm4K3TeuCt94qUKreAS8rlWYEIYcyl9bdBqv3IjEmcnN1kd&#10;+Jxa2Uz6yuV2kHEUbaXVHfEHo0fcG6z76mwVPH7EycG/V6/78YBZn/qX/kRGqfvl/PwEIuAc/mH4&#10;02d1KNnp6M7UeDEo2GSbmFEOtryJgSRKEhBHBWm2BlkW8nZB+QsAAP//AwBQSwECLQAUAAYACAAA&#10;ACEAtoM4kv4AAADhAQAAEwAAAAAAAAAAAAAAAAAAAAAAW0NvbnRlbnRfVHlwZXNdLnhtbFBLAQIt&#10;ABQABgAIAAAAIQA4/SH/1gAAAJQBAAALAAAAAAAAAAAAAAAAAC8BAABfcmVscy8ucmVsc1BLAQIt&#10;ABQABgAIAAAAIQCd6cLskgIAACcFAAAOAAAAAAAAAAAAAAAAAC4CAABkcnMvZTJvRG9jLnhtbFBL&#10;AQItABQABgAIAAAAIQBmkPK73QAAAAkBAAAPAAAAAAAAAAAAAAAAAOwEAABkcnMvZG93bnJldi54&#10;bWxQSwUGAAAAAAQABADzAAAA9gUAAAAA&#10;" o:allowincell="f" stroked="f">
                <v:fill opacity="0"/>
                <v:textbox inset="0,0,0,0">
                  <w:txbxContent>
                    <w:p w:rsidR="00250A8C" w:rsidRDefault="00250A8C">
                      <w:pPr>
                        <w:ind w:right="216"/>
                        <w:rPr>
                          <w:w w:val="110"/>
                          <w:sz w:val="16"/>
                          <w:szCs w:val="16"/>
                        </w:rPr>
                      </w:pPr>
                      <w:r>
                        <w:rPr>
                          <w:w w:val="110"/>
                          <w:sz w:val="16"/>
                          <w:szCs w:val="16"/>
                        </w:rPr>
                        <w:t xml:space="preserve">Advisory </w:t>
                      </w:r>
                      <w:r>
                        <w:rPr>
                          <w:spacing w:val="-12"/>
                          <w:w w:val="110"/>
                          <w:sz w:val="16"/>
                          <w:szCs w:val="16"/>
                        </w:rPr>
                        <w:t xml:space="preserve">Committee on </w:t>
                      </w:r>
                      <w:r>
                        <w:rPr>
                          <w:spacing w:val="-11"/>
                          <w:w w:val="110"/>
                          <w:sz w:val="16"/>
                          <w:szCs w:val="16"/>
                        </w:rPr>
                        <w:t xml:space="preserve">Prerogative of </w:t>
                      </w:r>
                      <w:r>
                        <w:rPr>
                          <w:w w:val="110"/>
                          <w:sz w:val="16"/>
                          <w:szCs w:val="16"/>
                        </w:rPr>
                        <w:t>Mercy.</w:t>
                      </w:r>
                    </w:p>
                  </w:txbxContent>
                </v:textbox>
                <w10:wrap type="square"/>
              </v:shape>
            </w:pict>
          </mc:Fallback>
        </mc:AlternateContent>
      </w:r>
      <w:r w:rsidR="00810A42">
        <w:rPr>
          <w:b/>
          <w:bCs/>
          <w:spacing w:val="-1"/>
          <w:w w:val="105"/>
          <w:sz w:val="23"/>
          <w:szCs w:val="23"/>
        </w:rPr>
        <w:t xml:space="preserve">91. </w:t>
      </w:r>
      <w:r w:rsidR="00810A42">
        <w:rPr>
          <w:spacing w:val="-1"/>
          <w:w w:val="105"/>
        </w:rPr>
        <w:t xml:space="preserve">There shall be an Advisory Committee on the </w:t>
      </w:r>
      <w:r w:rsidR="00810A42">
        <w:rPr>
          <w:spacing w:val="-4"/>
          <w:w w:val="105"/>
        </w:rPr>
        <w:t>Prerogative of Mercy which shall consist of —</w:t>
      </w:r>
    </w:p>
    <w:p w:rsidR="00810A42" w:rsidRDefault="00810A42">
      <w:pPr>
        <w:numPr>
          <w:ilvl w:val="0"/>
          <w:numId w:val="147"/>
        </w:numPr>
        <w:tabs>
          <w:tab w:val="clear" w:pos="432"/>
          <w:tab w:val="num" w:pos="1080"/>
        </w:tabs>
        <w:spacing w:before="72" w:line="208" w:lineRule="auto"/>
        <w:ind w:right="72"/>
        <w:jc w:val="both"/>
        <w:rPr>
          <w:w w:val="105"/>
        </w:rPr>
      </w:pPr>
      <w:r>
        <w:rPr>
          <w:spacing w:val="3"/>
          <w:w w:val="105"/>
        </w:rPr>
        <w:t xml:space="preserve">the Minister referred to in paragraph (2) of </w:t>
      </w:r>
      <w:r>
        <w:rPr>
          <w:w w:val="105"/>
        </w:rPr>
        <w:t>Article 90 of this Constitution, who shall be Chairman;</w:t>
      </w:r>
    </w:p>
    <w:p w:rsidR="00810A42" w:rsidRDefault="00810A42">
      <w:pPr>
        <w:numPr>
          <w:ilvl w:val="0"/>
          <w:numId w:val="147"/>
        </w:numPr>
        <w:tabs>
          <w:tab w:val="clear" w:pos="432"/>
          <w:tab w:val="num" w:pos="1080"/>
        </w:tabs>
        <w:spacing w:before="36"/>
        <w:jc w:val="both"/>
        <w:rPr>
          <w:spacing w:val="12"/>
          <w:w w:val="105"/>
        </w:rPr>
      </w:pPr>
      <w:r>
        <w:rPr>
          <w:spacing w:val="12"/>
          <w:w w:val="105"/>
        </w:rPr>
        <w:t>the Attorney-General; and</w:t>
      </w:r>
    </w:p>
    <w:p w:rsidR="00810A42" w:rsidRDefault="00810A42">
      <w:pPr>
        <w:numPr>
          <w:ilvl w:val="0"/>
          <w:numId w:val="147"/>
        </w:numPr>
        <w:tabs>
          <w:tab w:val="clear" w:pos="432"/>
          <w:tab w:val="num" w:pos="1080"/>
        </w:tabs>
        <w:spacing w:before="72" w:line="208" w:lineRule="auto"/>
        <w:ind w:right="72"/>
        <w:rPr>
          <w:spacing w:val="-5"/>
          <w:w w:val="105"/>
        </w:rPr>
      </w:pPr>
      <w:r>
        <w:rPr>
          <w:spacing w:val="5"/>
          <w:w w:val="105"/>
        </w:rPr>
        <w:t xml:space="preserve">not less than three or more than five other </w:t>
      </w:r>
      <w:r>
        <w:rPr>
          <w:spacing w:val="-5"/>
          <w:w w:val="105"/>
        </w:rPr>
        <w:t>members appointed by the Governor-General.</w:t>
      </w:r>
    </w:p>
    <w:p w:rsidR="00810A42" w:rsidRDefault="00FA2D47">
      <w:pPr>
        <w:spacing w:before="108" w:line="208" w:lineRule="auto"/>
        <w:ind w:right="72" w:firstLine="576"/>
        <w:jc w:val="both"/>
        <w:rPr>
          <w:spacing w:val="-6"/>
          <w:w w:val="105"/>
        </w:rPr>
      </w:pPr>
      <w:r>
        <w:rPr>
          <w:noProof/>
          <w:lang w:val="en-GB"/>
        </w:rPr>
        <mc:AlternateContent>
          <mc:Choice Requires="wps">
            <w:drawing>
              <wp:anchor distT="0" distB="0" distL="0" distR="0" simplePos="0" relativeHeight="251892736" behindDoc="0" locked="0" layoutInCell="0" allowOverlap="1">
                <wp:simplePos x="0" y="0"/>
                <wp:positionH relativeFrom="column">
                  <wp:posOffset>3779520</wp:posOffset>
                </wp:positionH>
                <wp:positionV relativeFrom="paragraph">
                  <wp:posOffset>101600</wp:posOffset>
                </wp:positionV>
                <wp:extent cx="714375" cy="330200"/>
                <wp:effectExtent l="0" t="0" r="0" b="0"/>
                <wp:wrapSquare wrapText="bothSides"/>
                <wp:docPr id="61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right="288"/>
                              <w:rPr>
                                <w:spacing w:val="-8"/>
                                <w:w w:val="110"/>
                                <w:sz w:val="16"/>
                                <w:szCs w:val="16"/>
                              </w:rPr>
                            </w:pPr>
                            <w:r>
                              <w:rPr>
                                <w:spacing w:val="-8"/>
                                <w:w w:val="110"/>
                                <w:sz w:val="16"/>
                                <w:szCs w:val="16"/>
                              </w:rPr>
                              <w:t xml:space="preserve">Functions of </w:t>
                            </w:r>
                            <w:r>
                              <w:rPr>
                                <w:w w:val="110"/>
                                <w:sz w:val="16"/>
                                <w:szCs w:val="16"/>
                              </w:rPr>
                              <w:t xml:space="preserve">Advisory </w:t>
                            </w:r>
                            <w:r>
                              <w:rPr>
                                <w:spacing w:val="-8"/>
                                <w:w w:val="110"/>
                                <w:sz w:val="16"/>
                                <w:szCs w:val="16"/>
                              </w:rPr>
                              <w:t>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07" type="#_x0000_t202" style="position:absolute;left:0;text-align:left;margin-left:297.6pt;margin-top:8pt;width:56.25pt;height:26pt;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n0kQIAACcFAAAOAAAAZHJzL2Uyb0RvYy54bWysVNuO2yAQfa/Uf0C8Z21nnYutOKu9NFWl&#10;7UXa7QcQwDEqBgok9nbVf++A4+ymfamq+gEPMBzOzJxhddW3Eh24dUKrCmcXKUZcUc2E2lX46+Nm&#10;ssTIeaIYkVrxCj9xh6/Wb9+sOlPyqW60ZNwiAFGu7EyFG+9NmSSONrwl7kIbrmCz1rYlHqZ2lzBL&#10;OkBvZTJN03nSacuM1ZQ7B6t3wyZeR/y65tR/rmvHPZIVBm4+jjaO2zAm6xUpd5aYRtAjDfIPLFoi&#10;FFx6grojnqC9FX9AtYJa7XTtL6huE13XgvIYA0STpb9F89AQw2MskBxnTmly/w+Wfjp8sUiwCs+z&#10;OUaKtFCkR957dKN7NJvFDHXGleD4YMDV97ABlY7ROnOv6TeHlL5tiNrxa2t113DCgGEWcpu8Ohpq&#10;4koXQLbdR83gIrL3OgL1tW1D+iAhCNChUk+n6gQyFBYXWX65mGFEYevyMoXqxxtIOR421vn3XLco&#10;GBW2UPwITg73zgcypBxdwl1OS8E2Qso4sbvtrbToQEAom/gNZ6VpyLA6XucG14h3hiFVQFI6YA7X&#10;DSsQABAIeyGUqIrnIpvm6c20mGzmy8Uk3+SzSbFIl5M0K26KeZoX+d3mZ2CQ5WUjGOPqXig+KjTL&#10;/04Bx14ZtBU1iroKF7PpLAZ3xv4Y1jHWNHzH/J65tcJDw0rRVnh5ciJlKPo7xWI7eSLkYCfn9GPK&#10;IAfjP2YlSiSoYtCH77d91OMyCihIZqvZE4jGaigqKANeGzAabX9g1EHnVth93xPLMZIfFAgvtPlo&#10;2NHYjgZRFI5W2GM0mLd+eA72xopdA8iDtJW+BnHWIgrnhQVQDxPoxhjE8eUI7f56Hr1e3rf1LwAA&#10;AP//AwBQSwMEFAAGAAgAAAAhAMgnuNrcAAAACQEAAA8AAABkcnMvZG93bnJldi54bWxMj8FOwzAQ&#10;RO9I/IO1SNyoQ1CTNMSpoAiuiIDUqxtv4yjxOordNvw9ywmOq3mafVNtFzeKM86h96TgfpWAQGq9&#10;6alT8PX5eleACFGT0aMnVPCNAbb19VWlS+Mv9IHnJnaCSyiUWoGNcSqlDK1Fp8PKT0icHf3sdORz&#10;7qSZ9YXL3SjTJMmk0z3xB6sn3Flsh+bkFDy8p/k+vDUvu2mPm6EIz8ORrFK3N8vTI4iIS/yD4Vef&#10;1aFmp4M/kQliVLDerFNGOch4EwN5kucgDgqyIgFZV/L/gvoHAAD//wMAUEsBAi0AFAAGAAgAAAAh&#10;ALaDOJL+AAAA4QEAABMAAAAAAAAAAAAAAAAAAAAAAFtDb250ZW50X1R5cGVzXS54bWxQSwECLQAU&#10;AAYACAAAACEAOP0h/9YAAACUAQAACwAAAAAAAAAAAAAAAAAvAQAAX3JlbHMvLnJlbHNQSwECLQAU&#10;AAYACAAAACEA61ZZ9JECAAAnBQAADgAAAAAAAAAAAAAAAAAuAgAAZHJzL2Uyb0RvYy54bWxQSwEC&#10;LQAUAAYACAAAACEAyCe42twAAAAJAQAADwAAAAAAAAAAAAAAAADrBAAAZHJzL2Rvd25yZXYueG1s&#10;UEsFBgAAAAAEAAQA8wAAAPQFAAAAAA==&#10;" o:allowincell="f" stroked="f">
                <v:fill opacity="0"/>
                <v:textbox inset="0,0,0,0">
                  <w:txbxContent>
                    <w:p w:rsidR="00250A8C" w:rsidRDefault="00250A8C">
                      <w:pPr>
                        <w:spacing w:line="173" w:lineRule="exact"/>
                        <w:ind w:right="288"/>
                        <w:rPr>
                          <w:spacing w:val="-8"/>
                          <w:w w:val="110"/>
                          <w:sz w:val="16"/>
                          <w:szCs w:val="16"/>
                        </w:rPr>
                      </w:pPr>
                      <w:r>
                        <w:rPr>
                          <w:spacing w:val="-8"/>
                          <w:w w:val="110"/>
                          <w:sz w:val="16"/>
                          <w:szCs w:val="16"/>
                        </w:rPr>
                        <w:t xml:space="preserve">Functions of </w:t>
                      </w:r>
                      <w:r>
                        <w:rPr>
                          <w:w w:val="110"/>
                          <w:sz w:val="16"/>
                          <w:szCs w:val="16"/>
                        </w:rPr>
                        <w:t xml:space="preserve">Advisory </w:t>
                      </w:r>
                      <w:r>
                        <w:rPr>
                          <w:spacing w:val="-8"/>
                          <w:w w:val="110"/>
                          <w:sz w:val="16"/>
                          <w:szCs w:val="16"/>
                        </w:rPr>
                        <w:t>Committee.</w:t>
                      </w:r>
                    </w:p>
                  </w:txbxContent>
                </v:textbox>
                <w10:wrap type="square"/>
              </v:shape>
            </w:pict>
          </mc:Fallback>
        </mc:AlternateContent>
      </w:r>
      <w:r w:rsidR="00810A42">
        <w:rPr>
          <w:b/>
          <w:bCs/>
          <w:spacing w:val="1"/>
          <w:w w:val="105"/>
          <w:sz w:val="23"/>
          <w:szCs w:val="23"/>
        </w:rPr>
        <w:t xml:space="preserve">92. </w:t>
      </w:r>
      <w:r w:rsidR="00810A42">
        <w:rPr>
          <w:spacing w:val="1"/>
          <w:w w:val="105"/>
        </w:rPr>
        <w:t xml:space="preserve">(1) Where an offender has been sentenced to </w:t>
      </w:r>
      <w:r w:rsidR="00810A42">
        <w:rPr>
          <w:spacing w:val="-4"/>
          <w:w w:val="105"/>
        </w:rPr>
        <w:t xml:space="preserve">death by any court for an offence against the law of The </w:t>
      </w:r>
      <w:r w:rsidR="00810A42">
        <w:rPr>
          <w:spacing w:val="-3"/>
          <w:w w:val="105"/>
        </w:rPr>
        <w:t xml:space="preserve">Bahamas, the Minister shall cause a written report of the </w:t>
      </w:r>
      <w:r w:rsidR="00810A42">
        <w:rPr>
          <w:spacing w:val="-4"/>
          <w:w w:val="105"/>
        </w:rPr>
        <w:t xml:space="preserve">case from the trial Justice of the Supreme Court, together </w:t>
      </w:r>
      <w:r w:rsidR="00810A42">
        <w:rPr>
          <w:spacing w:val="-6"/>
          <w:w w:val="105"/>
        </w:rPr>
        <w:t xml:space="preserve">with such other information derived from the record of the </w:t>
      </w:r>
      <w:r w:rsidR="00810A42">
        <w:rPr>
          <w:spacing w:val="-4"/>
          <w:w w:val="105"/>
        </w:rPr>
        <w:t xml:space="preserve">case or elsewhere as the Minister may require, to be taken </w:t>
      </w:r>
      <w:r w:rsidR="00810A42">
        <w:rPr>
          <w:spacing w:val="-6"/>
          <w:w w:val="105"/>
        </w:rPr>
        <w:t>into consideration at a meeting of the Advisory Committee.</w:t>
      </w:r>
    </w:p>
    <w:p w:rsidR="00810A42" w:rsidRDefault="00810A42">
      <w:pPr>
        <w:spacing w:before="72" w:after="432" w:line="208" w:lineRule="auto"/>
        <w:ind w:right="72" w:firstLine="576"/>
        <w:jc w:val="both"/>
        <w:rPr>
          <w:spacing w:val="-4"/>
          <w:w w:val="105"/>
        </w:rPr>
      </w:pPr>
      <w:r>
        <w:rPr>
          <w:spacing w:val="2"/>
          <w:w w:val="105"/>
        </w:rPr>
        <w:t xml:space="preserve">(2) The Minister may consult with the Advisory </w:t>
      </w:r>
      <w:r>
        <w:rPr>
          <w:spacing w:val="-5"/>
          <w:w w:val="105"/>
        </w:rPr>
        <w:t>Committee before tendering any advice to the Governor-</w:t>
      </w:r>
      <w:r>
        <w:rPr>
          <w:spacing w:val="11"/>
          <w:w w:val="105"/>
        </w:rPr>
        <w:t xml:space="preserve">General under paragraph (2) of Article 90 of this </w:t>
      </w:r>
      <w:r>
        <w:rPr>
          <w:spacing w:val="-6"/>
          <w:w w:val="105"/>
        </w:rPr>
        <w:t xml:space="preserve">Constitution in any case not falling within paragraph (1) of </w:t>
      </w:r>
      <w:r>
        <w:rPr>
          <w:spacing w:val="-4"/>
          <w:w w:val="105"/>
        </w:rPr>
        <w:t>this Article.</w:t>
      </w:r>
    </w:p>
    <w:p w:rsidR="00810A42" w:rsidRDefault="00810A42">
      <w:pPr>
        <w:widowControl/>
        <w:kinsoku/>
        <w:autoSpaceDE w:val="0"/>
        <w:autoSpaceDN w:val="0"/>
        <w:adjustRightInd w:val="0"/>
        <w:sectPr w:rsidR="00810A42">
          <w:headerReference w:type="even" r:id="rId324"/>
          <w:headerReference w:type="default" r:id="rId325"/>
          <w:footerReference w:type="even" r:id="rId326"/>
          <w:footerReference w:type="default" r:id="rId327"/>
          <w:pgSz w:w="10322" w:h="14598"/>
          <w:pgMar w:top="1198" w:right="2094" w:bottom="1180" w:left="2368" w:header="554" w:footer="1199" w:gutter="0"/>
          <w:cols w:space="720"/>
          <w:noEndnote/>
        </w:sectPr>
      </w:pPr>
    </w:p>
    <w:p w:rsidR="00810A42" w:rsidRDefault="00FA2D47">
      <w:pPr>
        <w:numPr>
          <w:ilvl w:val="0"/>
          <w:numId w:val="148"/>
        </w:numPr>
        <w:tabs>
          <w:tab w:val="clear" w:pos="432"/>
          <w:tab w:val="num" w:pos="2520"/>
        </w:tabs>
        <w:spacing w:before="180" w:line="208" w:lineRule="auto"/>
        <w:jc w:val="both"/>
        <w:rPr>
          <w:w w:val="105"/>
        </w:rPr>
      </w:pPr>
      <w:r>
        <w:rPr>
          <w:noProof/>
          <w:lang w:val="en-GB"/>
        </w:rPr>
        <w:lastRenderedPageBreak/>
        <mc:AlternateContent>
          <mc:Choice Requires="wps">
            <w:drawing>
              <wp:anchor distT="0" distB="0" distL="0" distR="0" simplePos="0" relativeHeight="251893760" behindDoc="0" locked="0" layoutInCell="0" allowOverlap="1">
                <wp:simplePos x="0" y="0"/>
                <wp:positionH relativeFrom="column">
                  <wp:posOffset>0</wp:posOffset>
                </wp:positionH>
                <wp:positionV relativeFrom="paragraph">
                  <wp:posOffset>5080</wp:posOffset>
                </wp:positionV>
                <wp:extent cx="4613275" cy="0"/>
                <wp:effectExtent l="0" t="0" r="0" b="0"/>
                <wp:wrapSquare wrapText="bothSides"/>
                <wp:docPr id="615"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36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L+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IqR&#10;Ih2I9CwUR9PpNHSnN66AoEptbaiPntSredb0u0NKVy1Rex5Zvp0NJGYhI3mXEjbOwB27/otmEEMO&#10;XsdWnRrbBUhoAjpFRc43RfjJIwqH+Sx7mDwCMTr4ElIMicY6/5nrDgWjxBJYR2ByfHY+ECHFEBLu&#10;UXojpIyCS4X6Es/nizQmOC0FC84Q5ux+V0mLjiSMTPxiVeC5D7P6oFgEazlh66vtiZAXGy6XKuBB&#10;KUDnal1m4sciXazn63k+yiez9ShP63r0aVPlo9kme5zWD3VV1dnPQC3Li1YwxlVgN8xnlv+d/teX&#10;cpms24Te2pC8R4/9ArLDP5KOWgb5LoOw0+y8tYPGMJIx+Pp8wszf78G+f+SrXwAAAP//AwBQSwME&#10;FAAGAAgAAAAhAIBAtrLZAAAAAgEAAA8AAABkcnMvZG93bnJldi54bWxMj8FOwzAQRO9I/IO1SFwQ&#10;dahEQCFOFQpcckBqUnF24iUJxOvIdtvw92xPcBzNaOZNvlnsJI7ow+hIwd0qAYHUOTNSr2DfvN0+&#10;gghRk9GTI1TwgwE2xeVFrjPjTrTDYx17wSUUMq1giHHOpAzdgFaHlZuR2Pt03urI0vfSeH3icjvJ&#10;dZKk0uqReGHQM24H7L7rg1XQvpbptqnc/r35aCt/U32V9fOLUtdXS/kEIuIS/8Jwxmd0KJipdQcy&#10;QUwK+EhUwPTsPazTexDtWcoil//Ri18AAAD//wMAUEsBAi0AFAAGAAgAAAAhALaDOJL+AAAA4QEA&#10;ABMAAAAAAAAAAAAAAAAAAAAAAFtDb250ZW50X1R5cGVzXS54bWxQSwECLQAUAAYACAAAACEAOP0h&#10;/9YAAACUAQAACwAAAAAAAAAAAAAAAAAvAQAAX3JlbHMvLnJlbHNQSwECLQAUAAYACAAAACEA6Lgy&#10;/hYCAAAsBAAADgAAAAAAAAAAAAAAAAAuAgAAZHJzL2Uyb0RvYy54bWxQSwECLQAUAAYACAAAACEA&#10;gEC2stkAAAACAQAADwAAAAAAAAAAAAAAAABwBAAAZHJzL2Rvd25yZXYueG1sUEsFBgAAAAAEAAQA&#10;8wAAAHYFAAAAAA==&#10;" o:allowincell="f" strokeweight=".7pt">
                <w10:wrap type="square"/>
              </v:line>
            </w:pict>
          </mc:Fallback>
        </mc:AlternateContent>
      </w:r>
      <w:r w:rsidR="00810A42">
        <w:rPr>
          <w:spacing w:val="-3"/>
          <w:w w:val="105"/>
        </w:rPr>
        <w:t xml:space="preserve">The Minister shall not be obliged in any case to </w:t>
      </w:r>
      <w:r w:rsidR="00810A42">
        <w:rPr>
          <w:spacing w:val="12"/>
          <w:w w:val="105"/>
        </w:rPr>
        <w:t xml:space="preserve">act in accordance with the advice of the Advisory </w:t>
      </w:r>
      <w:r w:rsidR="00810A42">
        <w:rPr>
          <w:w w:val="105"/>
        </w:rPr>
        <w:t>Committee.</w:t>
      </w:r>
    </w:p>
    <w:p w:rsidR="00810A42" w:rsidRDefault="00810A42">
      <w:pPr>
        <w:numPr>
          <w:ilvl w:val="0"/>
          <w:numId w:val="148"/>
        </w:numPr>
        <w:tabs>
          <w:tab w:val="clear" w:pos="432"/>
          <w:tab w:val="num" w:pos="2520"/>
        </w:tabs>
        <w:spacing w:before="108" w:line="208" w:lineRule="auto"/>
        <w:rPr>
          <w:w w:val="105"/>
        </w:rPr>
      </w:pPr>
      <w:r>
        <w:rPr>
          <w:spacing w:val="-5"/>
          <w:w w:val="105"/>
        </w:rPr>
        <w:t xml:space="preserve">The Advisory Committee may regulate its own </w:t>
      </w:r>
      <w:r>
        <w:rPr>
          <w:w w:val="105"/>
        </w:rPr>
        <w:t>procedure.</w:t>
      </w:r>
    </w:p>
    <w:p w:rsidR="00810A42" w:rsidRDefault="00810A42">
      <w:pPr>
        <w:numPr>
          <w:ilvl w:val="0"/>
          <w:numId w:val="148"/>
        </w:numPr>
        <w:tabs>
          <w:tab w:val="clear" w:pos="432"/>
          <w:tab w:val="num" w:pos="2520"/>
        </w:tabs>
        <w:spacing w:before="144" w:line="208" w:lineRule="auto"/>
        <w:jc w:val="both"/>
        <w:rPr>
          <w:spacing w:val="-6"/>
          <w:w w:val="105"/>
        </w:rPr>
      </w:pPr>
      <w:r>
        <w:rPr>
          <w:spacing w:val="-8"/>
          <w:w w:val="105"/>
        </w:rPr>
        <w:t xml:space="preserve">In this Article “the Minister” means the Minister </w:t>
      </w:r>
      <w:r>
        <w:rPr>
          <w:spacing w:val="15"/>
          <w:w w:val="105"/>
        </w:rPr>
        <w:t xml:space="preserve">referred to in paragraph (2) of Article 90 of this </w:t>
      </w:r>
      <w:r>
        <w:rPr>
          <w:spacing w:val="-6"/>
          <w:w w:val="105"/>
        </w:rPr>
        <w:t>Constitution.</w:t>
      </w:r>
    </w:p>
    <w:p w:rsidR="00810A42" w:rsidRDefault="00810A42">
      <w:pPr>
        <w:spacing w:before="180" w:after="252"/>
        <w:ind w:left="1368"/>
        <w:jc w:val="center"/>
        <w:rPr>
          <w:b/>
          <w:bCs/>
          <w:w w:val="105"/>
        </w:rPr>
      </w:pPr>
      <w:r>
        <w:rPr>
          <w:b/>
          <w:bCs/>
          <w:w w:val="105"/>
        </w:rPr>
        <w:t>CHAPTER VII</w:t>
      </w:r>
      <w:r>
        <w:rPr>
          <w:b/>
          <w:bCs/>
          <w:w w:val="105"/>
        </w:rPr>
        <w:br/>
        <w:t>THE JUDICATURE</w:t>
      </w:r>
    </w:p>
    <w:p w:rsidR="00810A42" w:rsidRDefault="00810A42">
      <w:pPr>
        <w:widowControl/>
        <w:kinsoku/>
        <w:autoSpaceDE w:val="0"/>
        <w:autoSpaceDN w:val="0"/>
        <w:adjustRightInd w:val="0"/>
        <w:sectPr w:rsidR="00810A42">
          <w:headerReference w:type="even" r:id="rId328"/>
          <w:headerReference w:type="default" r:id="rId329"/>
          <w:footerReference w:type="even" r:id="rId330"/>
          <w:footerReference w:type="default" r:id="rId331"/>
          <w:pgSz w:w="10322" w:h="14598"/>
          <w:pgMar w:top="1182" w:right="1456" w:bottom="1201" w:left="1542" w:header="554" w:footer="1199" w:gutter="0"/>
          <w:cols w:space="720"/>
          <w:noEndnote/>
        </w:sectPr>
      </w:pPr>
    </w:p>
    <w:p w:rsidR="00810A42" w:rsidRDefault="00FA2D47">
      <w:pPr>
        <w:jc w:val="center"/>
        <w:rPr>
          <w:b/>
          <w:bCs/>
          <w:spacing w:val="-8"/>
          <w:w w:val="105"/>
        </w:rPr>
      </w:pPr>
      <w:r>
        <w:rPr>
          <w:noProof/>
          <w:lang w:val="en-GB"/>
        </w:rPr>
        <w:lastRenderedPageBreak/>
        <mc:AlternateContent>
          <mc:Choice Requires="wps">
            <w:drawing>
              <wp:anchor distT="0" distB="0" distL="0" distR="0" simplePos="0" relativeHeight="251894784" behindDoc="0" locked="0" layoutInCell="0" allowOverlap="1">
                <wp:simplePos x="0" y="0"/>
                <wp:positionH relativeFrom="column">
                  <wp:posOffset>-923290</wp:posOffset>
                </wp:positionH>
                <wp:positionV relativeFrom="paragraph">
                  <wp:posOffset>5376545</wp:posOffset>
                </wp:positionV>
                <wp:extent cx="4613275" cy="0"/>
                <wp:effectExtent l="0" t="0" r="0" b="0"/>
                <wp:wrapSquare wrapText="bothSides"/>
                <wp:docPr id="614"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7pt,423.35pt" to="290.55pt,4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4Fw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WY6R&#10;Ij2I9CwUR9NiErozGFdCUK02NtRHj+rVPGv63SGl646oHY8s304GErOQkbxLCRtn4I7t8EUziCF7&#10;r2Orjq3tAyQ0AR2jIqebIvzoEYXDvMgeJo9TjOjVl5Dymmis85+57lEwKiyBdQQmh2fnAxFSXkPC&#10;PUqvhZRRcKnQUOHZbJ7GBKelYMEZwpzdbWtp0YGEkYlfrAo892FW7xWLYB0nbHWxPRHybMPlUgU8&#10;KAXoXKzzTPyYp/PVbDXLR/mkWI3ytGlGn9Z1PirW2eO0eWjqusl+BmpZXnaCMa4Cu+t8Zvnf6X95&#10;KefJuk3orQ3Je/TYLyB7/UfSUcsg33kQtpqdNvaqMYxkDL48nzDz93uw7x/58hcAAAD//wMAUEsD&#10;BBQABgAIAAAAIQD7nlMv4QAAAAwBAAAPAAAAZHJzL2Rvd25yZXYueG1sTI/BToNAEIbvJr7DZky8&#10;mHbBUCTI0mDVCwcTofG8sFOgsrOE3bb49q6JiR5n5ss/359tFz2yM852MCQgXAfAkFqjBuoE7OvX&#10;VQLMOklKjoZQwBda2ObXV5lMlbnQO54r1zEfQjaVAnrnppRz2/aopV2bCcnfDmbW0vlx7ria5cWH&#10;65HfB0HMtRzIf+jlhLse28/qpAU0L0W8q0uzf6s/mnK+K49F9fQsxO3NUjwCc7i4Pxh+9L065N6p&#10;MSdSlo0CVmG0iTwrIIniB2Ae2SRhCKz53fA84/9L5N8AAAD//wMAUEsBAi0AFAAGAAgAAAAhALaD&#10;OJL+AAAA4QEAABMAAAAAAAAAAAAAAAAAAAAAAFtDb250ZW50X1R5cGVzXS54bWxQSwECLQAUAAYA&#10;CAAAACEAOP0h/9YAAACUAQAACwAAAAAAAAAAAAAAAAAvAQAAX3JlbHMvLnJlbHNQSwECLQAUAAYA&#10;CAAAACEAlv8peBcCAAAsBAAADgAAAAAAAAAAAAAAAAAuAgAAZHJzL2Uyb0RvYy54bWxQSwECLQAU&#10;AAYACAAAACEA+55TL+EAAAAMAQAADwAAAAAAAAAAAAAAAABxBAAAZHJzL2Rvd25yZXYueG1sUEsF&#10;BgAAAAAEAAQA8wAAAH8FAAAAAA==&#10;" o:allowincell="f" strokeweight=".7pt">
                <w10:wrap type="square"/>
              </v:line>
            </w:pict>
          </mc:Fallback>
        </mc:AlternateContent>
      </w:r>
      <w:r w:rsidR="00810A42">
        <w:rPr>
          <w:b/>
          <w:bCs/>
          <w:w w:val="105"/>
        </w:rPr>
        <w:t>PART I</w:t>
      </w:r>
      <w:r w:rsidR="00810A42">
        <w:rPr>
          <w:b/>
          <w:bCs/>
          <w:w w:val="105"/>
        </w:rPr>
        <w:br/>
      </w:r>
      <w:r w:rsidR="00810A42">
        <w:rPr>
          <w:b/>
          <w:bCs/>
          <w:spacing w:val="-8"/>
          <w:w w:val="105"/>
        </w:rPr>
        <w:t>THE SUPREME COURT</w:t>
      </w:r>
    </w:p>
    <w:p w:rsidR="00810A42" w:rsidRDefault="00FA2D47">
      <w:pPr>
        <w:spacing w:before="108" w:line="208" w:lineRule="auto"/>
        <w:ind w:right="72" w:firstLine="576"/>
        <w:jc w:val="both"/>
        <w:rPr>
          <w:w w:val="105"/>
        </w:rPr>
      </w:pPr>
      <w:r>
        <w:rPr>
          <w:noProof/>
          <w:lang w:val="en-GB"/>
        </w:rPr>
        <mc:AlternateContent>
          <mc:Choice Requires="wps">
            <w:drawing>
              <wp:anchor distT="0" distB="0" distL="0" distR="0" simplePos="0" relativeHeight="251895808" behindDoc="0" locked="0" layoutInCell="0" allowOverlap="1">
                <wp:simplePos x="0" y="0"/>
                <wp:positionH relativeFrom="column">
                  <wp:posOffset>-923290</wp:posOffset>
                </wp:positionH>
                <wp:positionV relativeFrom="paragraph">
                  <wp:posOffset>101600</wp:posOffset>
                </wp:positionV>
                <wp:extent cx="786765" cy="235585"/>
                <wp:effectExtent l="0" t="0" r="0" b="0"/>
                <wp:wrapSquare wrapText="bothSides"/>
                <wp:docPr id="61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144"/>
                              <w:rPr>
                                <w:spacing w:val="-8"/>
                                <w:w w:val="110"/>
                                <w:sz w:val="16"/>
                                <w:szCs w:val="16"/>
                              </w:rPr>
                            </w:pPr>
                            <w:r>
                              <w:rPr>
                                <w:spacing w:val="-10"/>
                                <w:w w:val="110"/>
                                <w:sz w:val="16"/>
                                <w:szCs w:val="16"/>
                              </w:rPr>
                              <w:t xml:space="preserve">Establishment of </w:t>
                            </w:r>
                            <w:r>
                              <w:rPr>
                                <w:spacing w:val="-8"/>
                                <w:w w:val="110"/>
                                <w:sz w:val="16"/>
                                <w:szCs w:val="16"/>
                              </w:rPr>
                              <w:t>Supreme Court.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108" type="#_x0000_t202" style="position:absolute;left:0;text-align:left;margin-left:-72.7pt;margin-top:8pt;width:61.95pt;height:18.55pt;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HRlAIAACcFAAAOAAAAZHJzL2Uyb0RvYy54bWysVNuO2yAQfa/Uf0C8Z21nbce21lntpakq&#10;bS/Sbj+A2DhGxUCBxN5W/fcOEKeb9qWq6gc8wHA4M3OGq+tp4OhAtWFS1Di5iDGiopEtE7saf37a&#10;LAqMjCWiJVwKWuNnavD1+vWrq1FVdCl7yVuqEYAIU42qxr21qooi0/R0IOZCKipgs5N6IBamehe1&#10;moyAPvBoGcd5NErdKi0bagys3odNvPb4XUcb+7HrDLWI1xi4WT9qP27dGK2vSLXTRPWsOdIg/8Bi&#10;IEzApSeoe2IJ2mv2B9TAGi2N7OxFI4dIdh1rqI8Bokni36J57ImiPhZIjlGnNJn/B9t8OHzSiLU1&#10;zpNLjAQZoEhPdLLoVk4oyy9dhkZlKnB8VOBqJ9iASvtojXqQzReDhLzridjRG63l2FPSAsPEnYxe&#10;HA04xoFsx/eyhYvI3koPNHV6cOmDhCBAh0o9n6rjyDSwuCryVZ5h1MDW8jLLiszfQKr5sNLGvqVy&#10;QM6osYbie3ByeDDWkSHV7OLuMpKzdsM49xO9295xjQ4EhLLxXzjLVU/CqhcLYJjg6vHOMLhwSEI6&#10;zHBdWIEAgIDbc6F4VXwvk2Ua3y7LxSYvVot0k2aLchUXizgpb8s8Tsv0fvPDMUjSqmdtS8UDE3RW&#10;aJL+nQKOvRK05TWKxhqX2TLzwZ2xP4Z1jDV23zG/Z24Ds9CwnA01Lk5OpHJFfyNaCJtUljAe7Oic&#10;vk8Z5GD++6x4iThVBH3YaTt5PRbLWXpb2T6DaLSEooIy4LUBo5f6G0YjdG6Nzdc90RQj/k6A8Fyb&#10;z4aeje1sENHA0RpbjIJ5Z8NzsFea7XpADtIW8gbE2TEvHKfiwAKouwl0ow/i+HK4dn85916/3rf1&#10;TwAAAP//AwBQSwMEFAAGAAgAAAAhAHtajCDeAAAACgEAAA8AAABkcnMvZG93bnJldi54bWxMj0FP&#10;g0AQhe8m/ofNmHijC7TUiiyN1ui1EU163cKUJbCzhN22+O8dT3qcvC9vvldsZzuIC06+c6QgWcQg&#10;kGrXdNQq+Pp8izYgfNDU6MERKvhGD9vy9qbQeeOu9IGXKrSCS8jnWoEJYcyl9LVBq/3CjUicndxk&#10;deBzamUz6SuX20GmcbyWVnfEH4wecWew7quzVbDcpw8H/1697sYDPvYb/9KfyCh1fzc/P4EIOIc/&#10;GH71WR1Kdjq6MzVeDAqiZJWtmOVkzaOYiNIkA3FUkC0TkGUh/08ofwAAAP//AwBQSwECLQAUAAYA&#10;CAAAACEAtoM4kv4AAADhAQAAEwAAAAAAAAAAAAAAAAAAAAAAW0NvbnRlbnRfVHlwZXNdLnhtbFBL&#10;AQItABQABgAIAAAAIQA4/SH/1gAAAJQBAAALAAAAAAAAAAAAAAAAAC8BAABfcmVscy8ucmVsc1BL&#10;AQItABQABgAIAAAAIQBI7tHRlAIAACcFAAAOAAAAAAAAAAAAAAAAAC4CAABkcnMvZTJvRG9jLnht&#10;bFBLAQItABQABgAIAAAAIQB7Wowg3gAAAAoBAAAPAAAAAAAAAAAAAAAAAO4EAABkcnMvZG93bnJl&#10;di54bWxQSwUGAAAAAAQABADzAAAA+QUAAAAA&#10;" o:allowincell="f" stroked="f">
                <v:fill opacity="0"/>
                <v:textbox inset="0,0,0,0">
                  <w:txbxContent>
                    <w:p w:rsidR="00250A8C" w:rsidRDefault="00250A8C">
                      <w:pPr>
                        <w:ind w:left="144"/>
                        <w:rPr>
                          <w:spacing w:val="-8"/>
                          <w:w w:val="110"/>
                          <w:sz w:val="16"/>
                          <w:szCs w:val="16"/>
                        </w:rPr>
                      </w:pPr>
                      <w:r>
                        <w:rPr>
                          <w:spacing w:val="-10"/>
                          <w:w w:val="110"/>
                          <w:sz w:val="16"/>
                          <w:szCs w:val="16"/>
                        </w:rPr>
                        <w:t xml:space="preserve">Establishment of </w:t>
                      </w:r>
                      <w:r>
                        <w:rPr>
                          <w:spacing w:val="-8"/>
                          <w:w w:val="110"/>
                          <w:sz w:val="16"/>
                          <w:szCs w:val="16"/>
                        </w:rPr>
                        <w:t>Supreme Court.</w:t>
                      </w:r>
                    </w:p>
                  </w:txbxContent>
                </v:textbox>
                <w10:wrap type="square"/>
              </v:shape>
            </w:pict>
          </mc:Fallback>
        </mc:AlternateContent>
      </w:r>
      <w:r w:rsidR="00810A42">
        <w:rPr>
          <w:b/>
          <w:bCs/>
          <w:spacing w:val="4"/>
          <w:w w:val="105"/>
        </w:rPr>
        <w:t xml:space="preserve">93. </w:t>
      </w:r>
      <w:r w:rsidR="00810A42">
        <w:rPr>
          <w:spacing w:val="4"/>
          <w:w w:val="105"/>
        </w:rPr>
        <w:t xml:space="preserve">(1) There shall be a Supreme Court for The </w:t>
      </w:r>
      <w:r w:rsidR="00810A42">
        <w:rPr>
          <w:spacing w:val="-6"/>
          <w:w w:val="105"/>
        </w:rPr>
        <w:t xml:space="preserve">Bahamas which shall have such jurisdiction and powers as </w:t>
      </w:r>
      <w:r w:rsidR="00810A42">
        <w:rPr>
          <w:spacing w:val="-5"/>
          <w:w w:val="105"/>
        </w:rPr>
        <w:t xml:space="preserve">may be conferred upon it by this Constitution or any other </w:t>
      </w:r>
      <w:r w:rsidR="00810A42">
        <w:rPr>
          <w:w w:val="105"/>
        </w:rPr>
        <w:t>law.</w:t>
      </w:r>
    </w:p>
    <w:p w:rsidR="00810A42" w:rsidRDefault="00810A42">
      <w:pPr>
        <w:numPr>
          <w:ilvl w:val="0"/>
          <w:numId w:val="149"/>
        </w:numPr>
        <w:tabs>
          <w:tab w:val="clear" w:pos="432"/>
          <w:tab w:val="num" w:pos="1080"/>
        </w:tabs>
        <w:spacing w:before="108" w:line="208" w:lineRule="auto"/>
        <w:ind w:right="72"/>
        <w:jc w:val="both"/>
        <w:rPr>
          <w:spacing w:val="-4"/>
          <w:w w:val="105"/>
        </w:rPr>
      </w:pPr>
      <w:r>
        <w:rPr>
          <w:spacing w:val="-5"/>
          <w:w w:val="105"/>
        </w:rPr>
        <w:t xml:space="preserve">The Justices of the Supreme Court shall be the </w:t>
      </w:r>
      <w:r>
        <w:rPr>
          <w:spacing w:val="-7"/>
          <w:w w:val="105"/>
        </w:rPr>
        <w:t xml:space="preserve">Chief Justice and such number of other Justices as may be </w:t>
      </w:r>
      <w:r>
        <w:rPr>
          <w:spacing w:val="-4"/>
          <w:w w:val="105"/>
        </w:rPr>
        <w:t>prescribed by Parliament.</w:t>
      </w:r>
    </w:p>
    <w:p w:rsidR="00810A42" w:rsidRDefault="00810A42">
      <w:pPr>
        <w:numPr>
          <w:ilvl w:val="0"/>
          <w:numId w:val="149"/>
        </w:numPr>
        <w:tabs>
          <w:tab w:val="clear" w:pos="432"/>
          <w:tab w:val="num" w:pos="1080"/>
        </w:tabs>
        <w:spacing w:before="108" w:line="208" w:lineRule="auto"/>
        <w:ind w:right="72"/>
        <w:rPr>
          <w:spacing w:val="-4"/>
          <w:w w:val="105"/>
        </w:rPr>
      </w:pPr>
      <w:r>
        <w:rPr>
          <w:spacing w:val="-4"/>
          <w:w w:val="105"/>
        </w:rPr>
        <w:t>No office of Justice of the Supreme Court shall be abolished while there is a substantive holder thereof.</w:t>
      </w:r>
    </w:p>
    <w:p w:rsidR="00810A42" w:rsidRDefault="00810A42">
      <w:pPr>
        <w:numPr>
          <w:ilvl w:val="0"/>
          <w:numId w:val="149"/>
        </w:numPr>
        <w:tabs>
          <w:tab w:val="clear" w:pos="432"/>
          <w:tab w:val="num" w:pos="1080"/>
        </w:tabs>
        <w:spacing w:before="108" w:line="208" w:lineRule="auto"/>
        <w:ind w:right="72"/>
        <w:jc w:val="both"/>
        <w:rPr>
          <w:spacing w:val="-5"/>
          <w:w w:val="105"/>
        </w:rPr>
      </w:pPr>
      <w:r>
        <w:rPr>
          <w:spacing w:val="-6"/>
          <w:w w:val="105"/>
        </w:rPr>
        <w:t xml:space="preserve">The Supreme Court shall be a superior court of </w:t>
      </w:r>
      <w:r>
        <w:rPr>
          <w:spacing w:val="-8"/>
          <w:w w:val="105"/>
        </w:rPr>
        <w:t xml:space="preserve">record and, save as otherwise provided by Parliament, shall </w:t>
      </w:r>
      <w:r>
        <w:rPr>
          <w:spacing w:val="-5"/>
          <w:w w:val="105"/>
        </w:rPr>
        <w:t>have all the powers of such a court.</w:t>
      </w:r>
    </w:p>
    <w:p w:rsidR="00810A42" w:rsidRDefault="00FA2D47">
      <w:pPr>
        <w:spacing w:before="144" w:line="208" w:lineRule="auto"/>
        <w:ind w:right="72" w:firstLine="576"/>
        <w:jc w:val="both"/>
        <w:rPr>
          <w:spacing w:val="-5"/>
          <w:w w:val="105"/>
        </w:rPr>
      </w:pPr>
      <w:r>
        <w:rPr>
          <w:noProof/>
          <w:lang w:val="en-GB"/>
        </w:rPr>
        <mc:AlternateContent>
          <mc:Choice Requires="wps">
            <w:drawing>
              <wp:anchor distT="0" distB="0" distL="0" distR="0" simplePos="0" relativeHeight="251896832" behindDoc="0" locked="0" layoutInCell="0" allowOverlap="1">
                <wp:simplePos x="0" y="0"/>
                <wp:positionH relativeFrom="column">
                  <wp:posOffset>-923290</wp:posOffset>
                </wp:positionH>
                <wp:positionV relativeFrom="paragraph">
                  <wp:posOffset>124460</wp:posOffset>
                </wp:positionV>
                <wp:extent cx="746760" cy="348615"/>
                <wp:effectExtent l="0" t="0" r="0" b="0"/>
                <wp:wrapSquare wrapText="bothSides"/>
                <wp:docPr id="61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144"/>
                              <w:rPr>
                                <w:spacing w:val="-10"/>
                                <w:w w:val="110"/>
                                <w:sz w:val="16"/>
                                <w:szCs w:val="16"/>
                              </w:rPr>
                            </w:pPr>
                            <w:r>
                              <w:rPr>
                                <w:spacing w:val="-11"/>
                                <w:w w:val="110"/>
                                <w:sz w:val="16"/>
                                <w:szCs w:val="16"/>
                              </w:rPr>
                              <w:t xml:space="preserve">Appointment of </w:t>
                            </w:r>
                            <w:r>
                              <w:rPr>
                                <w:spacing w:val="-6"/>
                                <w:w w:val="110"/>
                                <w:sz w:val="16"/>
                                <w:szCs w:val="16"/>
                              </w:rPr>
                              <w:t xml:space="preserve">Justices of the </w:t>
                            </w:r>
                            <w:r>
                              <w:rPr>
                                <w:spacing w:val="-10"/>
                                <w:w w:val="110"/>
                                <w:sz w:val="16"/>
                                <w:szCs w:val="16"/>
                              </w:rPr>
                              <w:t>Supreme Court.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109" type="#_x0000_t202" style="position:absolute;left:0;text-align:left;margin-left:-72.7pt;margin-top:9.8pt;width:58.8pt;height:27.45pt;z-index:25189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kYkgIAACcFAAAOAAAAZHJzL2Uyb0RvYy54bWysVNuO2yAQfa/Uf0C8Z21nHSe21lntpakq&#10;bS/Sbj+AYByjYqBAYm+r/nsHiNNN+1JV9QMeYDicmTnD1fXYC3RgxnIla5xdpBgxSVXD5a7Gn582&#10;sxVG1hHZEKEkq/Ezs/h6/frV1aArNledEg0zCECkrQZd4845XSWJpR3rib1QmknYbJXpiYOp2SWN&#10;IQOg9yKZp2mRDMo02ijKrIXV+7iJ1wG/bRl1H9vWModEjYGbC6MJ49aPyfqKVDtDdMfpkQb5BxY9&#10;4RIuPUHdE0fQ3vA/oHpOjbKqdRdU9YlqW05ZiAGiydLfonnsiGYhFkiO1ac02f8HSz8cPhnEmxoX&#10;2RwjSXoo0hMbHbpVI1oUuc/QoG0Fjo8aXN0IG1DpEK3VD4p+sUiqu47IHbsxRg0dIw0wzPzJ5MXR&#10;iGM9yHZ4rxq4iOydCkBja3qfPkgIAnSo1POpOp4MhcVlXiwL2KGwdZmvimwRbiDVdFgb694y1SNv&#10;1NhA8QM4OTxY58mQanLxd1kleLPhQoSJ2W3vhEEHAkLZhC+eFbojcTWIBTBsdA14ZxhCeiSpPGa8&#10;Lq5AAEDA7/lQgiq+l9k8T2/n5WxTrJazfJMvZuUyXc3SrLwtizQv8/vND88gy6uONw2TD1yySaFZ&#10;/ncKOPZK1FbQKBpqXC7mixDcGftjWMdYU/8d83vm1nMHDSt4X+PVyYlUvuhvZANhk8oRLqKdnNMP&#10;KYMcTP+QlSARr4qoDzdux6DH1eUkva1qnkE0RkFRof7w2oDRKfMNowE6t8b2654YhpF4J0F4vs0n&#10;w0zGdjKIpHC0xg6jaN65+BzsteG7DpCjtKW6AXG2PAjHqziyAOp+At0Ygji+HL7dX86D16/3bf0T&#10;AAD//wMAUEsDBBQABgAIAAAAIQDqa8Ml3gAAAAoBAAAPAAAAZHJzL2Rvd25yZXYueG1sTI9BT4NA&#10;EIXvJv6HzZh4o0uRlhZZGq3RqxFNet2yUyCws4TdtvjvHU96nLwvb75X7GY7iAtOvnOkYLmIQSDV&#10;znTUKPj6fI02IHzQZPTgCBV8o4ddeXtT6Ny4K33gpQqN4BLyuVbQhjDmUvq6Rav9wo1InJ3cZHXg&#10;c2qkmfSVy+0gkzheS6s74g+tHnHfYt1XZ6vg4T3JDv6tetmPB9z2G//cn6hV6v5ufnoEEXAOfzD8&#10;6rM6lOx0dGcyXgwKomW6SpnlZLsGwUSUZDzmqCBLVyDLQv6fUP4AAAD//wMAUEsBAi0AFAAGAAgA&#10;AAAhALaDOJL+AAAA4QEAABMAAAAAAAAAAAAAAAAAAAAAAFtDb250ZW50X1R5cGVzXS54bWxQSwEC&#10;LQAUAAYACAAAACEAOP0h/9YAAACUAQAACwAAAAAAAAAAAAAAAAAvAQAAX3JlbHMvLnJlbHNQSwEC&#10;LQAUAAYACAAAACEAnDgpGJICAAAnBQAADgAAAAAAAAAAAAAAAAAuAgAAZHJzL2Uyb0RvYy54bWxQ&#10;SwECLQAUAAYACAAAACEA6mvDJd4AAAAKAQAADwAAAAAAAAAAAAAAAADsBAAAZHJzL2Rvd25yZXYu&#10;eG1sUEsFBgAAAAAEAAQA8wAAAPcFAAAAAA==&#10;" o:allowincell="f" stroked="f">
                <v:fill opacity="0"/>
                <v:textbox inset="0,0,0,0">
                  <w:txbxContent>
                    <w:p w:rsidR="00250A8C" w:rsidRDefault="00250A8C">
                      <w:pPr>
                        <w:ind w:left="144"/>
                        <w:rPr>
                          <w:spacing w:val="-10"/>
                          <w:w w:val="110"/>
                          <w:sz w:val="16"/>
                          <w:szCs w:val="16"/>
                        </w:rPr>
                      </w:pPr>
                      <w:r>
                        <w:rPr>
                          <w:spacing w:val="-11"/>
                          <w:w w:val="110"/>
                          <w:sz w:val="16"/>
                          <w:szCs w:val="16"/>
                        </w:rPr>
                        <w:t xml:space="preserve">Appointment of </w:t>
                      </w:r>
                      <w:r>
                        <w:rPr>
                          <w:spacing w:val="-6"/>
                          <w:w w:val="110"/>
                          <w:sz w:val="16"/>
                          <w:szCs w:val="16"/>
                        </w:rPr>
                        <w:t xml:space="preserve">Justices of the </w:t>
                      </w:r>
                      <w:r>
                        <w:rPr>
                          <w:spacing w:val="-10"/>
                          <w:w w:val="110"/>
                          <w:sz w:val="16"/>
                          <w:szCs w:val="16"/>
                        </w:rPr>
                        <w:t>Supreme Court.</w:t>
                      </w:r>
                    </w:p>
                  </w:txbxContent>
                </v:textbox>
                <w10:wrap type="square"/>
              </v:shape>
            </w:pict>
          </mc:Fallback>
        </mc:AlternateContent>
      </w:r>
      <w:r w:rsidR="00810A42">
        <w:rPr>
          <w:b/>
          <w:bCs/>
          <w:spacing w:val="-4"/>
          <w:w w:val="105"/>
        </w:rPr>
        <w:t xml:space="preserve">94. </w:t>
      </w:r>
      <w:r w:rsidR="00810A42">
        <w:rPr>
          <w:spacing w:val="-4"/>
          <w:w w:val="105"/>
        </w:rPr>
        <w:t xml:space="preserve">(1) The Chief Justice shall be appointed by the Governor-General by instrument under the Public Seal on </w:t>
      </w:r>
      <w:r w:rsidR="00810A42">
        <w:rPr>
          <w:spacing w:val="15"/>
          <w:w w:val="105"/>
        </w:rPr>
        <w:t xml:space="preserve">the recommendation of the Prime Minister after </w:t>
      </w:r>
      <w:r w:rsidR="00810A42">
        <w:rPr>
          <w:spacing w:val="-5"/>
          <w:w w:val="105"/>
        </w:rPr>
        <w:t>consultation with the Leader of the Opposition.</w:t>
      </w:r>
    </w:p>
    <w:p w:rsidR="00810A42" w:rsidRDefault="00810A42">
      <w:pPr>
        <w:numPr>
          <w:ilvl w:val="0"/>
          <w:numId w:val="150"/>
        </w:numPr>
        <w:tabs>
          <w:tab w:val="clear" w:pos="432"/>
          <w:tab w:val="num" w:pos="1080"/>
        </w:tabs>
        <w:spacing w:line="208" w:lineRule="auto"/>
        <w:ind w:right="72"/>
        <w:jc w:val="both"/>
        <w:rPr>
          <w:spacing w:val="-4"/>
          <w:w w:val="105"/>
        </w:rPr>
      </w:pPr>
      <w:r>
        <w:rPr>
          <w:spacing w:val="-10"/>
          <w:w w:val="105"/>
        </w:rPr>
        <w:t xml:space="preserve">The other Justices of the Supreme Court shall be </w:t>
      </w:r>
      <w:r>
        <w:rPr>
          <w:spacing w:val="-1"/>
          <w:w w:val="105"/>
        </w:rPr>
        <w:t xml:space="preserve">appointed by the Governor-General by instrument under the Public Seal acting on the advice of the Judicial and </w:t>
      </w:r>
      <w:r>
        <w:rPr>
          <w:spacing w:val="-4"/>
          <w:w w:val="105"/>
        </w:rPr>
        <w:t>Legal Service Commission.</w:t>
      </w:r>
    </w:p>
    <w:p w:rsidR="00810A42" w:rsidRDefault="00810A42">
      <w:pPr>
        <w:numPr>
          <w:ilvl w:val="0"/>
          <w:numId w:val="150"/>
        </w:numPr>
        <w:tabs>
          <w:tab w:val="clear" w:pos="432"/>
          <w:tab w:val="num" w:pos="1080"/>
        </w:tabs>
        <w:spacing w:before="108" w:line="208" w:lineRule="auto"/>
        <w:ind w:right="72"/>
        <w:jc w:val="both"/>
        <w:rPr>
          <w:spacing w:val="-4"/>
          <w:w w:val="105"/>
        </w:rPr>
      </w:pPr>
      <w:r>
        <w:rPr>
          <w:spacing w:val="-2"/>
          <w:w w:val="105"/>
        </w:rPr>
        <w:t xml:space="preserve">The qualifications for appointment as a Justice of the Supreme Court shall be such as may be prescribed </w:t>
      </w:r>
      <w:r>
        <w:rPr>
          <w:spacing w:val="-4"/>
          <w:w w:val="105"/>
        </w:rPr>
        <w:t>by any law for the time being in force:</w:t>
      </w:r>
    </w:p>
    <w:p w:rsidR="00810A42" w:rsidRDefault="00810A42">
      <w:pPr>
        <w:spacing w:before="72" w:after="612" w:line="208" w:lineRule="auto"/>
        <w:ind w:right="72" w:firstLine="576"/>
        <w:jc w:val="both"/>
        <w:rPr>
          <w:spacing w:val="-4"/>
          <w:w w:val="105"/>
        </w:rPr>
      </w:pPr>
      <w:r>
        <w:rPr>
          <w:spacing w:val="-5"/>
          <w:w w:val="105"/>
        </w:rPr>
        <w:t xml:space="preserve">Provided that a person who has been appointed as a </w:t>
      </w:r>
      <w:r>
        <w:rPr>
          <w:spacing w:val="4"/>
          <w:w w:val="105"/>
        </w:rPr>
        <w:t xml:space="preserve">Justice of the Supreme Court may continue in office </w:t>
      </w:r>
      <w:r>
        <w:rPr>
          <w:w w:val="105"/>
        </w:rPr>
        <w:t xml:space="preserve">notwithstanding any subsequent variations in the </w:t>
      </w:r>
      <w:r>
        <w:rPr>
          <w:spacing w:val="-4"/>
          <w:w w:val="105"/>
        </w:rPr>
        <w:t>qualifications so prescribed.</w:t>
      </w:r>
    </w:p>
    <w:p w:rsidR="00810A42" w:rsidRDefault="00810A42">
      <w:pPr>
        <w:widowControl/>
        <w:kinsoku/>
        <w:autoSpaceDE w:val="0"/>
        <w:autoSpaceDN w:val="0"/>
        <w:adjustRightInd w:val="0"/>
        <w:sectPr w:rsidR="00810A42">
          <w:headerReference w:type="even" r:id="rId332"/>
          <w:headerReference w:type="default" r:id="rId333"/>
          <w:footerReference w:type="even" r:id="rId334"/>
          <w:footerReference w:type="default" r:id="rId335"/>
          <w:headerReference w:type="first" r:id="rId336"/>
          <w:footerReference w:type="first" r:id="rId337"/>
          <w:type w:val="continuous"/>
          <w:pgSz w:w="10322" w:h="14598"/>
          <w:pgMar w:top="1182" w:right="1466" w:bottom="1201" w:left="2996" w:header="554" w:footer="1199" w:gutter="0"/>
          <w:cols w:space="720"/>
          <w:noEndnote/>
          <w:titlePg/>
        </w:sectPr>
      </w:pPr>
    </w:p>
    <w:p w:rsidR="00810A42" w:rsidRDefault="00FA2D47">
      <w:pPr>
        <w:spacing w:before="144" w:line="208" w:lineRule="auto"/>
        <w:ind w:right="72" w:firstLine="576"/>
        <w:jc w:val="both"/>
        <w:rPr>
          <w:spacing w:val="-4"/>
          <w:w w:val="105"/>
        </w:rPr>
      </w:pPr>
      <w:r>
        <w:rPr>
          <w:noProof/>
          <w:lang w:val="en-GB"/>
        </w:rPr>
        <w:lastRenderedPageBreak/>
        <mc:AlternateContent>
          <mc:Choice Requires="wps">
            <w:drawing>
              <wp:anchor distT="0" distB="0" distL="0" distR="0" simplePos="0" relativeHeight="251897856" behindDoc="0" locked="0" layoutInCell="0" allowOverlap="1">
                <wp:simplePos x="0" y="0"/>
                <wp:positionH relativeFrom="column">
                  <wp:posOffset>3779520</wp:posOffset>
                </wp:positionH>
                <wp:positionV relativeFrom="paragraph">
                  <wp:posOffset>130810</wp:posOffset>
                </wp:positionV>
                <wp:extent cx="712470" cy="5603240"/>
                <wp:effectExtent l="0" t="0" r="0" b="0"/>
                <wp:wrapSquare wrapText="bothSides"/>
                <wp:docPr id="61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5603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rPr>
                                <w:spacing w:val="-10"/>
                                <w:w w:val="110"/>
                                <w:sz w:val="16"/>
                                <w:szCs w:val="16"/>
                              </w:rPr>
                            </w:pPr>
                            <w:r>
                              <w:rPr>
                                <w:spacing w:val="-10"/>
                                <w:w w:val="110"/>
                                <w:sz w:val="16"/>
                                <w:szCs w:val="16"/>
                              </w:rPr>
                              <w:t>Acting Justices.</w:t>
                            </w:r>
                          </w:p>
                          <w:p w:rsidR="00250A8C" w:rsidRDefault="00250A8C">
                            <w:pPr>
                              <w:spacing w:before="7992" w:after="72"/>
                              <w:jc w:val="both"/>
                              <w:rPr>
                                <w:spacing w:val="-13"/>
                                <w:w w:val="110"/>
                                <w:sz w:val="16"/>
                                <w:szCs w:val="16"/>
                              </w:rPr>
                            </w:pPr>
                            <w:r>
                              <w:rPr>
                                <w:spacing w:val="-11"/>
                                <w:w w:val="110"/>
                                <w:sz w:val="16"/>
                                <w:szCs w:val="16"/>
                              </w:rPr>
                              <w:t xml:space="preserve">Tenure of office of Justices of the </w:t>
                            </w:r>
                            <w:r>
                              <w:rPr>
                                <w:spacing w:val="-13"/>
                                <w:w w:val="110"/>
                                <w:sz w:val="16"/>
                                <w:szCs w:val="16"/>
                              </w:rPr>
                              <w:t>Supreme Court.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110" type="#_x0000_t202" style="position:absolute;left:0;text-align:left;margin-left:297.6pt;margin-top:10.3pt;width:56.1pt;height:441.2pt;z-index:25189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l2kQIAACgFAAAOAAAAZHJzL2Uyb0RvYy54bWysVNuO2yAQfa/Uf0C8Z22nzsVWnNVu0lSV&#10;thdptx9AMI5RMVAgsbdV/70DxOnu9qWq6gc8wHCYM3OG1fXQCXRixnIlK5xdpRgxSVXN5aHCXx52&#10;kyVG1hFZE6Ekq/Ajs/h6/frVqtclm6pWiZoZBCDSlr2ucOucLpPE0pZ1xF4pzSRsNsp0xMHUHJLa&#10;kB7QO5FM03Se9MrU2ijKrIXVbdzE64DfNIy6T01jmUOiwhCbC6MJ496PyXpFyoMhuuX0HAb5hyg6&#10;wiVceoHaEkfQ0fA/oDpOjbKqcVdUdYlqGk5Z4ABssvQFm/uWaBa4QHKsvqTJ/j9Y+vH02SBeV3ie&#10;ZRhJ0kGRHtjg0K0a0Gxe+Az12pbgeK/B1Q2wAZUObK2+U/SrRVJtWiIP7MYY1beM1BBh5k8mT45G&#10;HOtB9v0HVcNF5OhUABoa0/n0QUIQoEOlHi/V8cFQWFxk03wBOxS2ZvP0zTQP5UtIOZ7Wxrp3THXI&#10;GxU2UP2ATk531vloSDm6+MusErzecSHCxBz2G2HQiYBSduGLZ4VuSVwdr7PRNeA9wxDSI0nlMeN1&#10;cQUYQAB+z3MJsvhRAJv0dlpMdvPlYpLv8tmkWKTLSZoVt8U8zYt8u/vpI8jysuV1zeQdl2yUaJb/&#10;nQTOzRLFFUSK+goXs+kskHsW/ZnWmWvqv1DCF4nquIOOFbyr8PLiREpf9beyBtqkdISLaCfPww8p&#10;gxyM/5CVoBEviygQN+yHIMhlPmpvr+pHUI1RUFQQADw3YLTKfMeoh9atsP12JIZhJN5LUJ7v89Ew&#10;o7EfDSIpHK2wwyiaGxffg6M2/NACctS2VDegzoYH4XgZxyggdD+Bdgwkzk+H7/en8+D1+4Fb/wIA&#10;AP//AwBQSwMEFAAGAAgAAAAhAAk5rCXeAAAACgEAAA8AAABkcnMvZG93bnJldi54bWxMj8FOwzAQ&#10;RO9I/IO1SNyoTUqbJmRTQRFcEQGpVzfeJlHidRS7bfh7zAmOq3maeVtsZzuIM02+c4xwv1AgiGtn&#10;Om4Qvj5f7zYgfNBs9OCYEL7Jw7a8vip0btyFP+hchUbEEva5RmhDGHMpfd2S1X7hRuKYHd1kdYjn&#10;1Egz6Usst4NMlFpLqzuOC60eaddS3Vcni7B8T9K9f6teduOesn7jn/sjt4i3N/PTI4hAc/iD4Vc/&#10;qkMZnQ7uxMaLAWGVrZKIIiRqDSICqUofQBwQMrVUIMtC/n+h/AEAAP//AwBQSwECLQAUAAYACAAA&#10;ACEAtoM4kv4AAADhAQAAEwAAAAAAAAAAAAAAAAAAAAAAW0NvbnRlbnRfVHlwZXNdLnhtbFBLAQIt&#10;ABQABgAIAAAAIQA4/SH/1gAAAJQBAAALAAAAAAAAAAAAAAAAAC8BAABfcmVscy8ucmVsc1BLAQIt&#10;ABQABgAIAAAAIQDyAGl2kQIAACgFAAAOAAAAAAAAAAAAAAAAAC4CAABkcnMvZTJvRG9jLnhtbFBL&#10;AQItABQABgAIAAAAIQAJOawl3gAAAAoBAAAPAAAAAAAAAAAAAAAAAOsEAABkcnMvZG93bnJldi54&#10;bWxQSwUGAAAAAAQABADzAAAA9gUAAAAA&#10;" o:allowincell="f" stroked="f">
                <v:fill opacity="0"/>
                <v:textbox inset="0,0,0,0">
                  <w:txbxContent>
                    <w:p w:rsidR="00250A8C" w:rsidRDefault="00250A8C">
                      <w:pPr>
                        <w:rPr>
                          <w:spacing w:val="-10"/>
                          <w:w w:val="110"/>
                          <w:sz w:val="16"/>
                          <w:szCs w:val="16"/>
                        </w:rPr>
                      </w:pPr>
                      <w:r>
                        <w:rPr>
                          <w:spacing w:val="-10"/>
                          <w:w w:val="110"/>
                          <w:sz w:val="16"/>
                          <w:szCs w:val="16"/>
                        </w:rPr>
                        <w:t>Acting Justices.</w:t>
                      </w:r>
                    </w:p>
                    <w:p w:rsidR="00250A8C" w:rsidRDefault="00250A8C">
                      <w:pPr>
                        <w:spacing w:before="7992" w:after="72"/>
                        <w:jc w:val="both"/>
                        <w:rPr>
                          <w:spacing w:val="-13"/>
                          <w:w w:val="110"/>
                          <w:sz w:val="16"/>
                          <w:szCs w:val="16"/>
                        </w:rPr>
                      </w:pPr>
                      <w:r>
                        <w:rPr>
                          <w:spacing w:val="-11"/>
                          <w:w w:val="110"/>
                          <w:sz w:val="16"/>
                          <w:szCs w:val="16"/>
                        </w:rPr>
                        <w:t xml:space="preserve">Tenure of office of Justices of the </w:t>
                      </w:r>
                      <w:r>
                        <w:rPr>
                          <w:spacing w:val="-13"/>
                          <w:w w:val="110"/>
                          <w:sz w:val="16"/>
                          <w:szCs w:val="16"/>
                        </w:rPr>
                        <w:t>Supreme Court.</w:t>
                      </w:r>
                    </w:p>
                  </w:txbxContent>
                </v:textbox>
                <w10:wrap type="square"/>
              </v:shape>
            </w:pict>
          </mc:Fallback>
        </mc:AlternateContent>
      </w:r>
      <w:r>
        <w:rPr>
          <w:noProof/>
          <w:lang w:val="en-GB"/>
        </w:rPr>
        <mc:AlternateContent>
          <mc:Choice Requires="wps">
            <w:drawing>
              <wp:anchor distT="0" distB="0" distL="0" distR="0" simplePos="0" relativeHeight="25189888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610"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UnFgIAACwEAAAOAAAAZHJzL2Uyb0RvYy54bWysU8GO2jAQvVfqP1i+QxIa2BARVhWBXmiL&#10;tNsPMLZDrDq2ZRsCqvrvHRuC2PZSVc3BGXvGz2/ezCyez51EJ26d0KrC2TjFiCuqmVCHCn973YwK&#10;jJwnihGpFa/whTv8vHz/btGbkk90qyXjFgGIcmVvKtx6b8okcbTlHXFjbbgCZ6NtRzxs7SFhlvSA&#10;3slkkqazpNeWGaspdw5O66sTLyN+03DqvzaN4x7JCgM3H1cb131Yk+WClAdLTCvojQb5BxYdEQoe&#10;vUPVxBN0tOIPqE5Qq51u/JjqLtFNIyiPOUA2WfpbNi8tMTzmAuI4c5fJ/T9Y+uW0s0iwCs8y0EeR&#10;Doq0FYqj6VNUpzeuhKCV2tmQHz2rF7PV9LtDSq9aog48sny9GLiYBT2TN1fCxhl4Y99/1gxiyNHr&#10;KNW5sV2ABBHQOVbkcq8IP3tE4TCfFtl0MsWIDr6ElMNFY53/xHWHglFhCawjMDltnQ9ESDmEhHeU&#10;3ggpY8GlQn2Fi2KexgtOS8GCM4Q5e9ivpEUnElomfjEr8DyGWX1ULIK1nLD1zfZEyKsNj0sV8CAV&#10;oHOzrj3xY57O18W6yEf5ZLYe5Wldjz5uVvlotsmepvWHerWqs5+BWpaXrWCMq8Bu6M8s/7v63ybl&#10;2ln3Dr3LkLxFj3oB2eEfScdahvKFgXLlXrPLzg41hpaMwbfxCT3/uAf7cciXvwA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OyNxSc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sidR="00810A42">
        <w:rPr>
          <w:b/>
          <w:bCs/>
          <w:w w:val="105"/>
          <w:sz w:val="23"/>
          <w:szCs w:val="23"/>
        </w:rPr>
        <w:t xml:space="preserve">95. </w:t>
      </w:r>
      <w:r w:rsidR="00810A42">
        <w:rPr>
          <w:w w:val="105"/>
        </w:rPr>
        <w:t xml:space="preserve">(1) If the office of Chief Justice is vacant or if </w:t>
      </w:r>
      <w:r w:rsidR="00810A42">
        <w:rPr>
          <w:spacing w:val="-4"/>
          <w:w w:val="105"/>
        </w:rPr>
        <w:t xml:space="preserve">the Chief Justice is for any reason unable to perform the </w:t>
      </w:r>
      <w:r w:rsidR="00810A42">
        <w:rPr>
          <w:spacing w:val="4"/>
          <w:w w:val="105"/>
        </w:rPr>
        <w:t xml:space="preserve">functions of his office, then, until a person has been </w:t>
      </w:r>
      <w:r w:rsidR="00810A42">
        <w:rPr>
          <w:spacing w:val="-7"/>
          <w:w w:val="105"/>
        </w:rPr>
        <w:t xml:space="preserve">appointed to that office and assumed its functions or, as the </w:t>
      </w:r>
      <w:r w:rsidR="00810A42">
        <w:rPr>
          <w:spacing w:val="-1"/>
          <w:w w:val="105"/>
        </w:rPr>
        <w:t xml:space="preserve">case may be, until the Chief Justice has resumed those </w:t>
      </w:r>
      <w:r w:rsidR="00810A42">
        <w:rPr>
          <w:spacing w:val="-4"/>
          <w:w w:val="105"/>
        </w:rPr>
        <w:t xml:space="preserve">functions, they shall be performed by such other person, </w:t>
      </w:r>
      <w:r w:rsidR="00810A42">
        <w:rPr>
          <w:spacing w:val="9"/>
          <w:w w:val="105"/>
        </w:rPr>
        <w:t xml:space="preserve">qualified under paragraph (3) of Article 94 of this </w:t>
      </w:r>
      <w:r w:rsidR="00810A42">
        <w:rPr>
          <w:spacing w:val="-8"/>
          <w:w w:val="105"/>
        </w:rPr>
        <w:t>Constitution for appointment as a Justice, as the Governor-</w:t>
      </w:r>
      <w:r w:rsidR="00810A42">
        <w:rPr>
          <w:spacing w:val="-7"/>
          <w:w w:val="105"/>
        </w:rPr>
        <w:t xml:space="preserve">General, acting in accordance with the advice of the Prime </w:t>
      </w:r>
      <w:r w:rsidR="00810A42">
        <w:rPr>
          <w:spacing w:val="-5"/>
          <w:w w:val="105"/>
        </w:rPr>
        <w:t xml:space="preserve">Minister may appoint for that purpose by instrument under </w:t>
      </w:r>
      <w:r w:rsidR="00810A42">
        <w:rPr>
          <w:spacing w:val="-4"/>
          <w:w w:val="105"/>
        </w:rPr>
        <w:t>the Public Seal.</w:t>
      </w:r>
    </w:p>
    <w:p w:rsidR="00810A42" w:rsidRDefault="00810A42">
      <w:pPr>
        <w:numPr>
          <w:ilvl w:val="0"/>
          <w:numId w:val="151"/>
        </w:numPr>
        <w:tabs>
          <w:tab w:val="clear" w:pos="432"/>
          <w:tab w:val="num" w:pos="1080"/>
        </w:tabs>
        <w:spacing w:before="144" w:line="208" w:lineRule="auto"/>
        <w:ind w:right="72"/>
        <w:jc w:val="both"/>
        <w:rPr>
          <w:w w:val="105"/>
        </w:rPr>
      </w:pPr>
      <w:r>
        <w:rPr>
          <w:spacing w:val="-8"/>
          <w:w w:val="105"/>
        </w:rPr>
        <w:t xml:space="preserve">If the office of a Justice of the Supreme Court is </w:t>
      </w:r>
      <w:r>
        <w:rPr>
          <w:spacing w:val="-5"/>
          <w:w w:val="105"/>
        </w:rPr>
        <w:t xml:space="preserve">vacant, or if any such Justice is appointed to act as Chief </w:t>
      </w:r>
      <w:r>
        <w:rPr>
          <w:spacing w:val="3"/>
          <w:w w:val="105"/>
        </w:rPr>
        <w:t xml:space="preserve">Justice or as a Justice of Appeal, or is for any reason </w:t>
      </w:r>
      <w:r>
        <w:rPr>
          <w:spacing w:val="-9"/>
          <w:w w:val="105"/>
        </w:rPr>
        <w:t>unable to perform the functions of his office, the Governor-</w:t>
      </w:r>
      <w:r>
        <w:rPr>
          <w:spacing w:val="-1"/>
          <w:w w:val="105"/>
        </w:rPr>
        <w:t xml:space="preserve">General, acting on the advice of the Judicial and Legal </w:t>
      </w:r>
      <w:r>
        <w:rPr>
          <w:spacing w:val="-5"/>
          <w:w w:val="105"/>
        </w:rPr>
        <w:t xml:space="preserve">Service Commission, may by instrument under the Public </w:t>
      </w:r>
      <w:r>
        <w:rPr>
          <w:w w:val="105"/>
        </w:rPr>
        <w:t xml:space="preserve">Seal appoint a person qualified under paragraph (3) of </w:t>
      </w:r>
      <w:r>
        <w:rPr>
          <w:spacing w:val="-3"/>
          <w:w w:val="105"/>
        </w:rPr>
        <w:t xml:space="preserve">Article 94 of this Constitution for appointment as a Justice </w:t>
      </w:r>
      <w:r>
        <w:rPr>
          <w:spacing w:val="-8"/>
          <w:w w:val="105"/>
        </w:rPr>
        <w:t xml:space="preserve">to act as a Justice of the Supreme Court, and any person so </w:t>
      </w:r>
      <w:r>
        <w:rPr>
          <w:spacing w:val="-2"/>
          <w:w w:val="105"/>
        </w:rPr>
        <w:t xml:space="preserve">appointed shall, subject to the provisions of paragraph (5) </w:t>
      </w:r>
      <w:r>
        <w:rPr>
          <w:spacing w:val="-4"/>
          <w:w w:val="105"/>
        </w:rPr>
        <w:t xml:space="preserve">of Article 96 of this Constitution, continue to act for the </w:t>
      </w:r>
      <w:r>
        <w:rPr>
          <w:spacing w:val="-7"/>
          <w:w w:val="105"/>
        </w:rPr>
        <w:t xml:space="preserve">period of his appointment or, if no such period is specified, </w:t>
      </w:r>
      <w:r>
        <w:rPr>
          <w:spacing w:val="-6"/>
          <w:w w:val="105"/>
        </w:rPr>
        <w:t xml:space="preserve">until his appointment is revoked by the Governor-General </w:t>
      </w:r>
      <w:r>
        <w:rPr>
          <w:spacing w:val="1"/>
          <w:w w:val="105"/>
        </w:rPr>
        <w:t xml:space="preserve">acting on the advice of the Judicial and Legal Service </w:t>
      </w:r>
      <w:r>
        <w:rPr>
          <w:w w:val="105"/>
        </w:rPr>
        <w:t>Commission.</w:t>
      </w:r>
    </w:p>
    <w:p w:rsidR="00810A42" w:rsidRDefault="00810A42">
      <w:pPr>
        <w:numPr>
          <w:ilvl w:val="0"/>
          <w:numId w:val="151"/>
        </w:numPr>
        <w:tabs>
          <w:tab w:val="clear" w:pos="432"/>
          <w:tab w:val="num" w:pos="1080"/>
        </w:tabs>
        <w:spacing w:before="144" w:line="208" w:lineRule="auto"/>
        <w:ind w:right="72"/>
        <w:jc w:val="both"/>
        <w:rPr>
          <w:spacing w:val="-4"/>
          <w:w w:val="105"/>
        </w:rPr>
      </w:pPr>
      <w:r>
        <w:rPr>
          <w:spacing w:val="-3"/>
          <w:w w:val="105"/>
        </w:rPr>
        <w:t xml:space="preserve">Any person appointed to act as a Justice under </w:t>
      </w:r>
      <w:r>
        <w:rPr>
          <w:spacing w:val="-8"/>
          <w:w w:val="105"/>
        </w:rPr>
        <w:t xml:space="preserve">the provisions of this Article may, notwithstanding that the </w:t>
      </w:r>
      <w:r>
        <w:rPr>
          <w:spacing w:val="-3"/>
          <w:w w:val="105"/>
        </w:rPr>
        <w:t xml:space="preserve">period of his appointment has expired or his appointment </w:t>
      </w:r>
      <w:r>
        <w:rPr>
          <w:spacing w:val="5"/>
          <w:w w:val="105"/>
        </w:rPr>
        <w:t xml:space="preserve">has been revoked, sit as a Justice for the purpose of </w:t>
      </w:r>
      <w:r>
        <w:rPr>
          <w:spacing w:val="-7"/>
          <w:w w:val="105"/>
        </w:rPr>
        <w:t xml:space="preserve">delivering judgment or doing any other thing in relation to </w:t>
      </w:r>
      <w:r>
        <w:rPr>
          <w:spacing w:val="-4"/>
          <w:w w:val="105"/>
        </w:rPr>
        <w:t>proceedings which were commenced before him while he was so acting.</w:t>
      </w:r>
    </w:p>
    <w:p w:rsidR="00810A42" w:rsidRDefault="00810A42">
      <w:pPr>
        <w:spacing w:before="108" w:after="144" w:line="208" w:lineRule="auto"/>
        <w:ind w:right="72" w:firstLine="576"/>
        <w:jc w:val="both"/>
        <w:rPr>
          <w:w w:val="105"/>
        </w:rPr>
      </w:pPr>
      <w:r>
        <w:rPr>
          <w:b/>
          <w:bCs/>
          <w:spacing w:val="-4"/>
          <w:w w:val="105"/>
          <w:sz w:val="23"/>
          <w:szCs w:val="23"/>
        </w:rPr>
        <w:t xml:space="preserve">96. </w:t>
      </w:r>
      <w:r>
        <w:rPr>
          <w:spacing w:val="-4"/>
          <w:w w:val="105"/>
        </w:rPr>
        <w:t xml:space="preserve">(1) Subject to the provisions of paragraphs (4) to </w:t>
      </w:r>
      <w:r>
        <w:rPr>
          <w:w w:val="105"/>
        </w:rPr>
        <w:t xml:space="preserve">(7) (inclusive) of this Article, a Justice of the Supreme </w:t>
      </w:r>
      <w:r>
        <w:rPr>
          <w:spacing w:val="-7"/>
          <w:w w:val="105"/>
        </w:rPr>
        <w:t xml:space="preserve">Court shall hold office until he attains the age of sixty-five </w:t>
      </w:r>
      <w:r>
        <w:rPr>
          <w:w w:val="105"/>
        </w:rPr>
        <w:t>years:</w:t>
      </w:r>
    </w:p>
    <w:p w:rsidR="00810A42" w:rsidRDefault="00810A42">
      <w:pPr>
        <w:widowControl/>
        <w:kinsoku/>
        <w:autoSpaceDE w:val="0"/>
        <w:autoSpaceDN w:val="0"/>
        <w:adjustRightInd w:val="0"/>
        <w:sectPr w:rsidR="00810A42">
          <w:headerReference w:type="even" r:id="rId338"/>
          <w:headerReference w:type="default" r:id="rId339"/>
          <w:footerReference w:type="even" r:id="rId340"/>
          <w:footerReference w:type="default" r:id="rId341"/>
          <w:pgSz w:w="10322" w:h="14598"/>
          <w:pgMar w:top="1198" w:right="2094" w:bottom="1180" w:left="2368" w:header="554" w:footer="1199" w:gutter="0"/>
          <w:cols w:space="720"/>
          <w:noEndnote/>
        </w:sectPr>
      </w:pPr>
    </w:p>
    <w:p w:rsidR="00810A42" w:rsidRDefault="00FA2D47">
      <w:pPr>
        <w:spacing w:line="208" w:lineRule="auto"/>
        <w:ind w:left="144" w:right="1296" w:firstLine="576"/>
        <w:jc w:val="both"/>
        <w:rPr>
          <w:spacing w:val="-4"/>
          <w:w w:val="105"/>
        </w:rPr>
      </w:pPr>
      <w:r>
        <w:rPr>
          <w:noProof/>
          <w:lang w:val="en-GB"/>
        </w:rPr>
        <w:lastRenderedPageBreak/>
        <mc:AlternateContent>
          <mc:Choice Requires="wps">
            <w:drawing>
              <wp:anchor distT="0" distB="0" distL="0" distR="0" simplePos="0" relativeHeight="251899904" behindDoc="0" locked="0" layoutInCell="0" allowOverlap="1">
                <wp:simplePos x="0" y="0"/>
                <wp:positionH relativeFrom="page">
                  <wp:posOffset>1516380</wp:posOffset>
                </wp:positionH>
                <wp:positionV relativeFrom="page">
                  <wp:posOffset>8314690</wp:posOffset>
                </wp:positionV>
                <wp:extent cx="4349750" cy="0"/>
                <wp:effectExtent l="0" t="0" r="0" b="0"/>
                <wp:wrapSquare wrapText="bothSides"/>
                <wp:docPr id="609"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7" o:spid="_x0000_s1026" style="position:absolute;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9.4pt,654.7pt" to="461.9pt,6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IKEw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E0XWCk&#10;SAsi7YTiaDKbhe50xhUQtFZ7G+qjF/Vsdpr+cEjpdUPUkUeWL1cDiVnISN6khI0zcMeh+6IZxJCT&#10;17FVl9q2ARKagC5RketDEX7xiMJhPs4XswkIR3tfQoo+0VjnP3PdomCUWALrCEzOO+cDEVL0IeEe&#10;pbdCyii4VKiDiseAHDxOS8GCM27s8bCWFp1JGJn4xarehVl9UiyCNZywzd32RMibDZdLFfCgFKBz&#10;t24z8XORLjbzzTwf5KPpZpCnVTX4tF3ng+k2m02qcbVeV9mvQC3Li0YwxlVg189nlv+d/veXcpus&#10;x4Q+2pC8RY/9ArL9P5KOWgb5boNw0Oy6t73GMJIx+P58wsy/3oP9+pGvfgMAAP//AwBQSwMEFAAG&#10;AAgAAAAhANDyYnndAAAADQEAAA8AAABkcnMvZG93bnJldi54bWxMj8FOwzAQRO9I/IO1SNyonZag&#10;NsSpEFIQFw4UxNmNTRJhryPbjQNfz3JAcNyZ0eyber84y2YT4uhRQrESwAx2Xo/YS3h9aa+2wGJS&#10;qJX1aCR8mgj75vysVpX2GZ/NfEg9oxKMlZIwpDRVnMduME7FlZ8Mkvfug1OJztBzHVSmcmf5Wogb&#10;7tSI9GFQk7kfTPdxODkJWKQ3m3PKc/gqH8qibB/FUyvl5cVydwssmSX9heEHn9ChIaajP6GOzEpY&#10;b7aEnsjYiN01MIrsSAN2/JV4U/P/K5pvAAAA//8DAFBLAQItABQABgAIAAAAIQC2gziS/gAAAOEB&#10;AAATAAAAAAAAAAAAAAAAAAAAAABbQ29udGVudF9UeXBlc10ueG1sUEsBAi0AFAAGAAgAAAAhADj9&#10;If/WAAAAlAEAAAsAAAAAAAAAAAAAAAAALwEAAF9yZWxzLy5yZWxzUEsBAi0AFAAGAAgAAAAhAHB5&#10;IgoTAgAALAQAAA4AAAAAAAAAAAAAAAAALgIAAGRycy9lMm9Eb2MueG1sUEsBAi0AFAAGAAgAAAAh&#10;ANDyYnndAAAADQEAAA8AAAAAAAAAAAAAAAAAbQQAAGRycy9kb3ducmV2LnhtbFBLBQYAAAAABAAE&#10;APMAAAB3BQAAAAA=&#10;" o:allowincell="f" strokeweight=".5pt">
                <w10:wrap type="square" anchorx="page" anchory="page"/>
              </v:line>
            </w:pict>
          </mc:Fallback>
        </mc:AlternateContent>
      </w:r>
      <w:r w:rsidR="00810A42">
        <w:rPr>
          <w:spacing w:val="-1"/>
          <w:w w:val="105"/>
        </w:rPr>
        <w:t xml:space="preserve">Provided that the Governor-General, acting on the </w:t>
      </w:r>
      <w:r w:rsidR="00810A42">
        <w:rPr>
          <w:spacing w:val="-2"/>
          <w:w w:val="105"/>
        </w:rPr>
        <w:t xml:space="preserve">recommendation of the Prime Minister after consultation </w:t>
      </w:r>
      <w:r w:rsidR="00810A42">
        <w:rPr>
          <w:w w:val="105"/>
        </w:rPr>
        <w:t xml:space="preserve">with the Leader of the Opposition, may permit a Justice </w:t>
      </w:r>
      <w:r w:rsidR="00810A42">
        <w:rPr>
          <w:spacing w:val="-5"/>
          <w:w w:val="105"/>
        </w:rPr>
        <w:t xml:space="preserve">who attains the age of sixty-five years to continue in office </w:t>
      </w:r>
      <w:r w:rsidR="00810A42">
        <w:rPr>
          <w:spacing w:val="-1"/>
          <w:w w:val="105"/>
        </w:rPr>
        <w:t>until he has attained such later age, not exceeding sixty-</w:t>
      </w:r>
      <w:r w:rsidR="00810A42">
        <w:rPr>
          <w:spacing w:val="-3"/>
          <w:w w:val="105"/>
        </w:rPr>
        <w:t xml:space="preserve">seven years, as may (before the Justice has attained the age </w:t>
      </w:r>
      <w:r w:rsidR="00810A42">
        <w:rPr>
          <w:spacing w:val="-4"/>
          <w:w w:val="105"/>
        </w:rPr>
        <w:t>of sixty-five years) have been agreed between them.</w:t>
      </w:r>
    </w:p>
    <w:p w:rsidR="00810A42" w:rsidRDefault="00810A42">
      <w:pPr>
        <w:widowControl/>
        <w:kinsoku/>
        <w:autoSpaceDE w:val="0"/>
        <w:autoSpaceDN w:val="0"/>
        <w:adjustRightInd w:val="0"/>
        <w:sectPr w:rsidR="00810A42">
          <w:headerReference w:type="even" r:id="rId342"/>
          <w:headerReference w:type="default" r:id="rId343"/>
          <w:footerReference w:type="even" r:id="rId344"/>
          <w:footerReference w:type="default" r:id="rId345"/>
          <w:headerReference w:type="first" r:id="rId346"/>
          <w:footerReference w:type="first" r:id="rId347"/>
          <w:type w:val="continuous"/>
          <w:pgSz w:w="10322" w:h="14598"/>
          <w:pgMar w:top="1198" w:right="820" w:bottom="1180" w:left="2178" w:header="554" w:footer="1199" w:gutter="0"/>
          <w:cols w:space="720"/>
          <w:noEndnote/>
          <w:titlePg/>
        </w:sectPr>
      </w:pPr>
    </w:p>
    <w:p w:rsidR="00810A42" w:rsidRDefault="00FA2D47">
      <w:pPr>
        <w:numPr>
          <w:ilvl w:val="0"/>
          <w:numId w:val="152"/>
        </w:numPr>
        <w:tabs>
          <w:tab w:val="clear" w:pos="432"/>
          <w:tab w:val="num" w:pos="2520"/>
        </w:tabs>
        <w:spacing w:before="144" w:line="208" w:lineRule="auto"/>
        <w:ind w:right="72"/>
        <w:jc w:val="both"/>
        <w:rPr>
          <w:spacing w:val="-4"/>
          <w:w w:val="105"/>
        </w:rPr>
      </w:pPr>
      <w:r>
        <w:rPr>
          <w:noProof/>
          <w:lang w:val="en-GB"/>
        </w:rPr>
        <w:lastRenderedPageBreak/>
        <mc:AlternateContent>
          <mc:Choice Requires="wps">
            <w:drawing>
              <wp:anchor distT="0" distB="0" distL="0" distR="0" simplePos="0" relativeHeight="251900928" behindDoc="0" locked="0" layoutInCell="0" allowOverlap="1">
                <wp:simplePos x="0" y="0"/>
                <wp:positionH relativeFrom="page">
                  <wp:posOffset>994410</wp:posOffset>
                </wp:positionH>
                <wp:positionV relativeFrom="page">
                  <wp:posOffset>755650</wp:posOffset>
                </wp:positionV>
                <wp:extent cx="4582160" cy="0"/>
                <wp:effectExtent l="0" t="0" r="0" b="0"/>
                <wp:wrapSquare wrapText="bothSides"/>
                <wp:docPr id="60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2" o:spid="_x0000_s1026" style="position:absolute;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3pt,59.5pt" to="439.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5yFA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5ClIp&#10;0oNIT0Jx9FDMQncG40oIqtXWhvroSb2YJ02/O6R03RG155Hl69lAYhYykjcpYeMM3LEbvmgGMeTg&#10;dWzVqbV9gIQmoFNU5HxThJ88onCYA4tsDsLR0ZeQckw01vnPXPcoGBWWwDoCk+OT84EIKceQcI/S&#10;GyFlFFwqNFS4KBZpTHBaChacIczZ/a6WFh1JGJn4xarAcx9m9UGxCNZxwtZX2xMhLzZcLlXAg1KA&#10;ztW6zMSPRbpYF+sin+Sz+XqSp00z+bSp88l8k318aD40dd1kPwO1LC87wRhXgd04n1n+d/pfX8pl&#10;sm4TemtD8hY99gvIjv9IOmoZ5LsMwk6z89aOGsNIxuDr8wkzf78H+/6Rr34BAAD//wMAUEsDBBQA&#10;BgAIAAAAIQCa/hEQ3wAAAAsBAAAPAAAAZHJzL2Rvd25yZXYueG1sTI9BT4QwEIXvJv6HZky8GLfs&#10;JiIiZYOrXjiYCBvPhY6A0imh3V38946Jid7mzby8+V62Xewojjj7wZGC9SoCgdQ6M1CnYF8/Xycg&#10;fNBk9OgIFXyhh21+fpbp1LgTveKxCp3gEPKpVtCHMKVS+rZHq/3KTUh8e3ez1YHl3Ekz6xOH21Fu&#10;oiiWVg/EH3o94a7H9rM6WAXNUxHv6tLtX+q3ppyvyo+ienhU6vJiKe5BBFzCnxl+8BkdcmZq3IGM&#10;FyPrmzhmKw/rOy7FjuQ22YBofjcyz+T/Dvk3AAAA//8DAFBLAQItABQABgAIAAAAIQC2gziS/gAA&#10;AOEBAAATAAAAAAAAAAAAAAAAAAAAAABbQ29udGVudF9UeXBlc10ueG1sUEsBAi0AFAAGAAgAAAAh&#10;ADj9If/WAAAAlAEAAAsAAAAAAAAAAAAAAAAALwEAAF9yZWxzLy5yZWxzUEsBAi0AFAAGAAgAAAAh&#10;AB9/3nIUAgAALAQAAA4AAAAAAAAAAAAAAAAALgIAAGRycy9lMm9Eb2MueG1sUEsBAi0AFAAGAAgA&#10;AAAhAJr+ERDfAAAACwEAAA8AAAAAAAAAAAAAAAAAbgQAAGRycy9kb3ducmV2LnhtbFBLBQYAAAAA&#10;BAAEAPMAAAB6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01952" behindDoc="0" locked="0" layoutInCell="0" allowOverlap="1">
                <wp:simplePos x="0" y="0"/>
                <wp:positionH relativeFrom="column">
                  <wp:posOffset>0</wp:posOffset>
                </wp:positionH>
                <wp:positionV relativeFrom="paragraph">
                  <wp:posOffset>7541895</wp:posOffset>
                </wp:positionV>
                <wp:extent cx="4613275" cy="0"/>
                <wp:effectExtent l="0" t="0" r="0" b="0"/>
                <wp:wrapSquare wrapText="bothSides"/>
                <wp:docPr id="60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z-index:25190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3.2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FDFw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p+oSR&#10;Ih2ItBGKo0kxDt3pjSshaKm2NtRHT+rVbDT97pDSy5aoPY8s384GErOQkbxLCRtn4I5d/0UziCEH&#10;r2OrTo3tAiQ0AZ2iIue7IvzkEYXDfJqNR08TjOjNl5Dylmis85+57lAwKiyBdQQmx43zgQgpbyHh&#10;HqXXQsoouFSor3BRzNKY4LQULDhDmLP73VJadCRhZOIXqwLPY5jVB8UiWMsJW11tT4S82HC5VAEP&#10;SgE6V+syEz9m6WxVrIp8kI+mq0Ge1vXg03qZD6br7GlSj+vlss5+BmpZXraCMa4Cu9t8Zvnf6X99&#10;KZfJuk/ovQ3Je/TYLyB7+0fSUcsg32UQdpqdt/amMYxkDL4+nzDzj3uwHx/54hcAAAD//wMAUEsD&#10;BBQABgAIAAAAIQA/nOjp3QAAAAoBAAAPAAAAZHJzL2Rvd25yZXYueG1sTI9BT4NAEIXvJv6HzZh4&#10;MXZpE6FBlgarXjiYCI3nhR0BZWcJu23x3zsejB7nvZc338t2ix3FCWc/OFKwXkUgkFpnBuoUHOrn&#10;2y0IHzQZPTpCBV/oYZdfXmQ6Ne5Mr3iqQie4hHyqFfQhTKmUvu3Rar9yExJ77262OvA5d9LM+szl&#10;dpSbKIql1QPxh15PuO+x/ayOVkHzVMT7unSHl/qtKeeb8qOoHh6Vur5ainsQAZfwF4YffEaHnJka&#10;dyTjxaiAhwRW19skAcF+sonvQDS/kswz+X9C/g0AAP//AwBQSwECLQAUAAYACAAAACEAtoM4kv4A&#10;AADhAQAAEwAAAAAAAAAAAAAAAAAAAAAAW0NvbnRlbnRfVHlwZXNdLnhtbFBLAQItABQABgAIAAAA&#10;IQA4/SH/1gAAAJQBAAALAAAAAAAAAAAAAAAAAC8BAABfcmVscy8ucmVsc1BLAQItABQABgAIAAAA&#10;IQA9sGFDFwIAACwEAAAOAAAAAAAAAAAAAAAAAC4CAABkcnMvZTJvRG9jLnhtbFBLAQItABQABgAI&#10;AAAAIQA/nOjp3QAAAAoBAAAPAAAAAAAAAAAAAAAAAHEEAABkcnMvZG93bnJldi54bWxQSwUGAAAA&#10;AAQABADzAAAAewUAAAAA&#10;" o:allowincell="f" strokeweight=".7pt">
                <w10:wrap type="square"/>
              </v:line>
            </w:pict>
          </mc:Fallback>
        </mc:AlternateContent>
      </w:r>
      <w:r w:rsidR="00810A42">
        <w:rPr>
          <w:spacing w:val="-5"/>
          <w:w w:val="105"/>
        </w:rPr>
        <w:t xml:space="preserve">Notwithstanding that he has attained the age at </w:t>
      </w:r>
      <w:r w:rsidR="00810A42">
        <w:rPr>
          <w:w w:val="105"/>
        </w:rPr>
        <w:t xml:space="preserve">which he is required by or under the provisions of this </w:t>
      </w:r>
      <w:r w:rsidR="00810A42">
        <w:rPr>
          <w:spacing w:val="-5"/>
          <w:w w:val="105"/>
        </w:rPr>
        <w:t xml:space="preserve">Article to vacate his office, a person holding the office of </w:t>
      </w:r>
      <w:r w:rsidR="00810A42">
        <w:rPr>
          <w:spacing w:val="-3"/>
          <w:w w:val="105"/>
        </w:rPr>
        <w:t xml:space="preserve">Justice of the Supreme Court may, with the permission of </w:t>
      </w:r>
      <w:r w:rsidR="00810A42">
        <w:rPr>
          <w:spacing w:val="4"/>
          <w:w w:val="105"/>
        </w:rPr>
        <w:t xml:space="preserve">the Governor-General, acting in accordance with the </w:t>
      </w:r>
      <w:r w:rsidR="00810A42">
        <w:rPr>
          <w:spacing w:val="-4"/>
          <w:w w:val="105"/>
        </w:rPr>
        <w:t xml:space="preserve">advice of the Prime Minister, continue in office for such </w:t>
      </w:r>
      <w:r w:rsidR="00810A42">
        <w:rPr>
          <w:spacing w:val="2"/>
          <w:w w:val="105"/>
        </w:rPr>
        <w:t xml:space="preserve">period after attaining that age as may be necessary to </w:t>
      </w:r>
      <w:r w:rsidR="00810A42">
        <w:rPr>
          <w:spacing w:val="-6"/>
          <w:w w:val="105"/>
        </w:rPr>
        <w:t xml:space="preserve">enable him to deliver judgment or to do any other thing in </w:t>
      </w:r>
      <w:r w:rsidR="00810A42">
        <w:rPr>
          <w:spacing w:val="-5"/>
          <w:w w:val="105"/>
        </w:rPr>
        <w:t xml:space="preserve">relation to proceedings that were commenced before him </w:t>
      </w:r>
      <w:r w:rsidR="00810A42">
        <w:rPr>
          <w:spacing w:val="-4"/>
          <w:w w:val="105"/>
        </w:rPr>
        <w:t>before he attained that age.</w:t>
      </w:r>
    </w:p>
    <w:p w:rsidR="00810A42" w:rsidRDefault="00810A42">
      <w:pPr>
        <w:numPr>
          <w:ilvl w:val="0"/>
          <w:numId w:val="152"/>
        </w:numPr>
        <w:tabs>
          <w:tab w:val="clear" w:pos="432"/>
          <w:tab w:val="num" w:pos="2520"/>
        </w:tabs>
        <w:spacing w:before="144" w:line="208" w:lineRule="auto"/>
        <w:ind w:right="72"/>
        <w:jc w:val="both"/>
        <w:rPr>
          <w:spacing w:val="-4"/>
          <w:w w:val="105"/>
        </w:rPr>
      </w:pPr>
      <w:r>
        <w:rPr>
          <w:spacing w:val="-8"/>
          <w:w w:val="105"/>
        </w:rPr>
        <w:t xml:space="preserve">Nothing done by a Justice of the Supreme Court </w:t>
      </w:r>
      <w:r>
        <w:rPr>
          <w:spacing w:val="-2"/>
          <w:w w:val="105"/>
        </w:rPr>
        <w:t xml:space="preserve">shall be invalid by reason only that he has attained the age </w:t>
      </w:r>
      <w:r>
        <w:rPr>
          <w:spacing w:val="-4"/>
          <w:w w:val="105"/>
        </w:rPr>
        <w:t>at which he is required by this Article to vacate his office.</w:t>
      </w:r>
    </w:p>
    <w:p w:rsidR="00810A42" w:rsidRDefault="00810A42">
      <w:pPr>
        <w:numPr>
          <w:ilvl w:val="0"/>
          <w:numId w:val="152"/>
        </w:numPr>
        <w:tabs>
          <w:tab w:val="clear" w:pos="432"/>
          <w:tab w:val="num" w:pos="2520"/>
        </w:tabs>
        <w:spacing w:before="144" w:line="208" w:lineRule="auto"/>
        <w:ind w:right="72"/>
        <w:jc w:val="both"/>
        <w:rPr>
          <w:spacing w:val="-4"/>
          <w:w w:val="105"/>
        </w:rPr>
      </w:pPr>
      <w:r>
        <w:rPr>
          <w:spacing w:val="-10"/>
          <w:w w:val="105"/>
        </w:rPr>
        <w:t xml:space="preserve">A Justice of the Supreme Court may be removed </w:t>
      </w:r>
      <w:r>
        <w:rPr>
          <w:spacing w:val="-3"/>
          <w:w w:val="105"/>
        </w:rPr>
        <w:t xml:space="preserve">from office only for inability to discharge the functions of his office (whether arising from infirmity of body or mind </w:t>
      </w:r>
      <w:r>
        <w:rPr>
          <w:spacing w:val="-8"/>
          <w:w w:val="105"/>
        </w:rPr>
        <w:t xml:space="preserve">or any other cause) or for misbehaviour, and shall not be so </w:t>
      </w:r>
      <w:r>
        <w:rPr>
          <w:spacing w:val="3"/>
          <w:w w:val="105"/>
        </w:rPr>
        <w:t xml:space="preserve">removed except in accordance with the provisions of </w:t>
      </w:r>
      <w:r>
        <w:rPr>
          <w:spacing w:val="-4"/>
          <w:w w:val="105"/>
        </w:rPr>
        <w:t>paragraph (5) of this Article.</w:t>
      </w:r>
    </w:p>
    <w:p w:rsidR="00810A42" w:rsidRDefault="00810A42">
      <w:pPr>
        <w:numPr>
          <w:ilvl w:val="0"/>
          <w:numId w:val="152"/>
        </w:numPr>
        <w:tabs>
          <w:tab w:val="clear" w:pos="432"/>
          <w:tab w:val="num" w:pos="2520"/>
        </w:tabs>
        <w:spacing w:before="108" w:line="208" w:lineRule="auto"/>
        <w:ind w:right="72"/>
        <w:jc w:val="both"/>
        <w:rPr>
          <w:spacing w:val="-6"/>
          <w:w w:val="105"/>
        </w:rPr>
      </w:pPr>
      <w:r>
        <w:rPr>
          <w:spacing w:val="12"/>
          <w:w w:val="105"/>
        </w:rPr>
        <w:t xml:space="preserve">A Justice of the Supreme Court shall be </w:t>
      </w:r>
      <w:r>
        <w:rPr>
          <w:spacing w:val="11"/>
          <w:w w:val="105"/>
        </w:rPr>
        <w:t xml:space="preserve">removed from office by the Governor-General by </w:t>
      </w:r>
      <w:r>
        <w:rPr>
          <w:w w:val="105"/>
        </w:rPr>
        <w:t xml:space="preserve">instrument under the Public Seal if the question of the </w:t>
      </w:r>
      <w:r>
        <w:rPr>
          <w:spacing w:val="-8"/>
          <w:w w:val="105"/>
        </w:rPr>
        <w:t xml:space="preserve">removal of that Justice from office has, at the request of the </w:t>
      </w:r>
      <w:r>
        <w:rPr>
          <w:spacing w:val="-4"/>
          <w:w w:val="105"/>
        </w:rPr>
        <w:t xml:space="preserve">Governor-General, made in pursuance of paragraph (6) of this Article, been referred by Her Majesty to the Judicial </w:t>
      </w:r>
      <w:r>
        <w:rPr>
          <w:spacing w:val="-9"/>
          <w:w w:val="105"/>
        </w:rPr>
        <w:t xml:space="preserve">Committee of Her Majesty’s Privy Council and the Judicial </w:t>
      </w:r>
      <w:r>
        <w:rPr>
          <w:spacing w:val="-3"/>
          <w:w w:val="105"/>
        </w:rPr>
        <w:t xml:space="preserve">Committee has advised Her Majesty that the Justice ought </w:t>
      </w:r>
      <w:r>
        <w:rPr>
          <w:spacing w:val="-5"/>
          <w:w w:val="105"/>
        </w:rPr>
        <w:t xml:space="preserve">to be removed from office for inability as aforesaid or for </w:t>
      </w:r>
      <w:r>
        <w:rPr>
          <w:spacing w:val="-6"/>
          <w:w w:val="105"/>
        </w:rPr>
        <w:t>misbehaviour.</w:t>
      </w:r>
    </w:p>
    <w:p w:rsidR="00810A42" w:rsidRDefault="00810A42">
      <w:pPr>
        <w:numPr>
          <w:ilvl w:val="0"/>
          <w:numId w:val="152"/>
        </w:numPr>
        <w:tabs>
          <w:tab w:val="clear" w:pos="432"/>
          <w:tab w:val="num" w:pos="2520"/>
        </w:tabs>
        <w:spacing w:before="144" w:line="208" w:lineRule="auto"/>
        <w:ind w:right="72"/>
        <w:jc w:val="both"/>
        <w:rPr>
          <w:w w:val="105"/>
        </w:rPr>
      </w:pPr>
      <w:r>
        <w:rPr>
          <w:spacing w:val="-4"/>
          <w:w w:val="105"/>
        </w:rPr>
        <w:t xml:space="preserve">If the Prime Minister (in the case of the Chief </w:t>
      </w:r>
      <w:r>
        <w:rPr>
          <w:w w:val="105"/>
        </w:rPr>
        <w:t xml:space="preserve">Justice) or the Chief Justice after consultation with the </w:t>
      </w:r>
      <w:r>
        <w:rPr>
          <w:spacing w:val="-3"/>
          <w:w w:val="105"/>
        </w:rPr>
        <w:t xml:space="preserve">Prime Minister (in the case of any other Justice) represents </w:t>
      </w:r>
      <w:r>
        <w:rPr>
          <w:spacing w:val="-4"/>
          <w:w w:val="105"/>
        </w:rPr>
        <w:t xml:space="preserve">to the Governor-General that the question of removing a Justice of the Supreme Court from office for inability as </w:t>
      </w:r>
      <w:r>
        <w:rPr>
          <w:w w:val="105"/>
        </w:rPr>
        <w:t>aforesaid or for misbehaviour ought to be investigated, then —</w:t>
      </w:r>
    </w:p>
    <w:p w:rsidR="00810A42" w:rsidRDefault="00810A42">
      <w:pPr>
        <w:spacing w:before="72" w:line="208" w:lineRule="auto"/>
        <w:ind w:left="2448" w:right="72" w:hanging="432"/>
        <w:jc w:val="both"/>
        <w:rPr>
          <w:spacing w:val="-4"/>
          <w:w w:val="105"/>
        </w:rPr>
      </w:pPr>
      <w:r>
        <w:rPr>
          <w:spacing w:val="-2"/>
          <w:w w:val="105"/>
        </w:rPr>
        <w:t xml:space="preserve">(a) the Governor-General shall appoint a tribunal, </w:t>
      </w:r>
      <w:r>
        <w:rPr>
          <w:spacing w:val="-3"/>
          <w:w w:val="105"/>
        </w:rPr>
        <w:t xml:space="preserve">which shall consist of a Chairman and not less </w:t>
      </w:r>
      <w:r>
        <w:rPr>
          <w:spacing w:val="12"/>
          <w:w w:val="105"/>
        </w:rPr>
        <w:t xml:space="preserve">than two other members, selected by the </w:t>
      </w:r>
      <w:r>
        <w:rPr>
          <w:spacing w:val="-7"/>
          <w:w w:val="105"/>
        </w:rPr>
        <w:t xml:space="preserve">Governor-General acting in accordance with the </w:t>
      </w:r>
      <w:r>
        <w:rPr>
          <w:spacing w:val="-5"/>
          <w:w w:val="105"/>
        </w:rPr>
        <w:t xml:space="preserve">advice of the Prime Minister (in the case of the </w:t>
      </w:r>
      <w:r>
        <w:rPr>
          <w:spacing w:val="-4"/>
          <w:w w:val="105"/>
        </w:rPr>
        <w:t xml:space="preserve">Chief Justice) or of the Chief Justice (in the case </w:t>
      </w:r>
      <w:r>
        <w:rPr>
          <w:spacing w:val="-3"/>
          <w:w w:val="105"/>
        </w:rPr>
        <w:t xml:space="preserve">of any other Justice) from among persons who </w:t>
      </w:r>
      <w:r>
        <w:rPr>
          <w:spacing w:val="-4"/>
          <w:w w:val="105"/>
        </w:rPr>
        <w:t>hold or have held high judicial office;</w:t>
      </w:r>
    </w:p>
    <w:p w:rsidR="00810A42" w:rsidRDefault="00810A42">
      <w:pPr>
        <w:widowControl/>
        <w:kinsoku/>
        <w:autoSpaceDE w:val="0"/>
        <w:autoSpaceDN w:val="0"/>
        <w:adjustRightInd w:val="0"/>
        <w:sectPr w:rsidR="00810A42">
          <w:headerReference w:type="even" r:id="rId348"/>
          <w:headerReference w:type="default" r:id="rId349"/>
          <w:footerReference w:type="even" r:id="rId350"/>
          <w:footerReference w:type="default" r:id="rId351"/>
          <w:pgSz w:w="10322" w:h="14598"/>
          <w:pgMar w:top="1198" w:right="1456" w:bottom="1201" w:left="1542" w:header="554" w:footer="1199" w:gutter="0"/>
          <w:cols w:space="720"/>
          <w:noEndnote/>
        </w:sectPr>
      </w:pPr>
    </w:p>
    <w:p w:rsidR="00810A42" w:rsidRDefault="00FA2D47">
      <w:pPr>
        <w:numPr>
          <w:ilvl w:val="0"/>
          <w:numId w:val="153"/>
        </w:numPr>
        <w:tabs>
          <w:tab w:val="clear" w:pos="504"/>
          <w:tab w:val="num" w:pos="1296"/>
        </w:tabs>
        <w:spacing w:before="144" w:line="208" w:lineRule="auto"/>
        <w:ind w:right="1296"/>
        <w:jc w:val="both"/>
        <w:rPr>
          <w:spacing w:val="-4"/>
          <w:w w:val="105"/>
        </w:rPr>
      </w:pPr>
      <w:r>
        <w:rPr>
          <w:noProof/>
          <w:lang w:val="en-GB"/>
        </w:rPr>
        <w:lastRenderedPageBreak/>
        <mc:AlternateContent>
          <mc:Choice Requires="wps">
            <w:drawing>
              <wp:anchor distT="0" distB="0" distL="0" distR="0" simplePos="0" relativeHeight="251902976"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606"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8" o:spid="_x0000_s1026" style="position:absolute;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0TEw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zdI6R&#10;Ih2I9CQUR7PFInSnN66AoErtbKiPntWzedL0h0NKVy1RBx5ZvlwMJGYhI3mTEjbOwB37/otmEEOO&#10;XsdWnRvbBUhoAjpHRS53RfjZIwqH+TRfPsxAODr4ElIMicY6/5nrDgWjxBJYR2ByenI+ECHFEBLu&#10;UXorpIyCS4V6qHgKyMHjtBQsOOPGHvaVtOhEwsjEL1b1Lszqo2IRrOWEbW62J0JebbhcqoAHpQCd&#10;m3WdiZ/LdLlZbBb5KJ/MN6M8revRp22Vj+bb7GFWT+uqqrNfgVqWF61gjKvAbpjPLP87/W8v5TpZ&#10;9wm9tyF5ix77BWSHfyQdtQzyXQdhr9llZweNYSRj8O35hJl/vQf79SNf/wYAAP//AwBQSwMEFAAG&#10;AAgAAAAhAJYqP3DcAAAADAEAAA8AAABkcnMvZG93bnJldi54bWxMj8FOwzAMhu9IvENkJG4s6aRu&#10;ozSdEFIRFw5siHPWhLYicaokawpPjzkgOPrzr9+f6/3iLJtNiKNHCcVKADPYeT1iL+H12N7sgMWk&#10;UCvr0Uj4NBH2zeVFrSrtM76Y+ZB6RiUYKyVhSGmqOI/dYJyKKz8ZpN27D04lGkPPdVCZyp3layE2&#10;3KkR6cKgJvMwmO7jcHYSsEhvNueU5/BVPpZF2T6J51bK66vl/g5YMkv6C8OPPqlDQ04nf0YdmZWw&#10;FltKEi92txtglNiKktDpF/Gm5v+faL4BAAD//wMAUEsBAi0AFAAGAAgAAAAhALaDOJL+AAAA4QEA&#10;ABMAAAAAAAAAAAAAAAAAAAAAAFtDb250ZW50X1R5cGVzXS54bWxQSwECLQAUAAYACAAAACEAOP0h&#10;/9YAAACUAQAACwAAAAAAAAAAAAAAAAAvAQAAX3JlbHMvLnJlbHNQSwECLQAUAAYACAAAACEAsIV9&#10;ExMCAAAsBAAADgAAAAAAAAAAAAAAAAAuAgAAZHJzL2Uyb0RvYy54bWxQSwECLQAUAAYACAAAACEA&#10;lio/cNwAAAAMAQAADwAAAAAAAAAAAAAAAABtBAAAZHJzL2Rvd25yZXYueG1sUEsFBgAAAAAEAAQA&#10;8wAAAHYFAAAAAA==&#10;" o:allowincell="f" strokeweight=".5pt">
                <w10:wrap type="square"/>
              </v:line>
            </w:pict>
          </mc:Fallback>
        </mc:AlternateContent>
      </w:r>
      <w:r w:rsidR="00810A42">
        <w:rPr>
          <w:spacing w:val="-2"/>
          <w:w w:val="105"/>
        </w:rPr>
        <w:t xml:space="preserve">that tribunal shall enquire into the matter and </w:t>
      </w:r>
      <w:r w:rsidR="00810A42">
        <w:rPr>
          <w:spacing w:val="2"/>
          <w:w w:val="105"/>
        </w:rPr>
        <w:t>report on the facts thereof to the Governor-</w:t>
      </w:r>
      <w:r w:rsidR="00810A42">
        <w:rPr>
          <w:spacing w:val="7"/>
          <w:w w:val="105"/>
        </w:rPr>
        <w:t>General and recommend to the Governor-</w:t>
      </w:r>
      <w:r w:rsidR="00810A42">
        <w:rPr>
          <w:spacing w:val="3"/>
          <w:w w:val="105"/>
        </w:rPr>
        <w:t xml:space="preserve">General whether he should request that the </w:t>
      </w:r>
      <w:r w:rsidR="00810A42">
        <w:rPr>
          <w:spacing w:val="-9"/>
          <w:w w:val="105"/>
        </w:rPr>
        <w:t xml:space="preserve">question of the removal of that Justice should be </w:t>
      </w:r>
      <w:r w:rsidR="00810A42">
        <w:rPr>
          <w:spacing w:val="14"/>
          <w:w w:val="105"/>
        </w:rPr>
        <w:t xml:space="preserve">referred by Her Majesty to the Judicial </w:t>
      </w:r>
      <w:r w:rsidR="00810A42">
        <w:rPr>
          <w:spacing w:val="-4"/>
          <w:w w:val="105"/>
        </w:rPr>
        <w:t>Committee; and</w:t>
      </w:r>
    </w:p>
    <w:p w:rsidR="00810A42" w:rsidRDefault="00810A42">
      <w:pPr>
        <w:numPr>
          <w:ilvl w:val="0"/>
          <w:numId w:val="153"/>
        </w:numPr>
        <w:tabs>
          <w:tab w:val="clear" w:pos="504"/>
          <w:tab w:val="num" w:pos="1296"/>
        </w:tabs>
        <w:spacing w:before="72" w:line="208" w:lineRule="auto"/>
        <w:ind w:right="1296"/>
        <w:jc w:val="both"/>
        <w:rPr>
          <w:spacing w:val="-4"/>
          <w:w w:val="105"/>
        </w:rPr>
      </w:pPr>
      <w:r>
        <w:rPr>
          <w:spacing w:val="-2"/>
          <w:w w:val="105"/>
        </w:rPr>
        <w:t>if the tribunal so recommends, the Governor-</w:t>
      </w:r>
      <w:r>
        <w:rPr>
          <w:spacing w:val="-9"/>
          <w:w w:val="105"/>
        </w:rPr>
        <w:t xml:space="preserve">General shall request that the question should be </w:t>
      </w:r>
      <w:r>
        <w:rPr>
          <w:spacing w:val="-4"/>
          <w:w w:val="105"/>
        </w:rPr>
        <w:t>referred accordingly.</w:t>
      </w:r>
    </w:p>
    <w:p w:rsidR="00810A42" w:rsidRDefault="00810A42">
      <w:pPr>
        <w:spacing w:before="144" w:line="208" w:lineRule="auto"/>
        <w:ind w:left="144" w:right="1296" w:firstLine="576"/>
        <w:jc w:val="both"/>
        <w:rPr>
          <w:spacing w:val="-4"/>
          <w:w w:val="105"/>
        </w:rPr>
      </w:pPr>
      <w:r>
        <w:rPr>
          <w:w w:val="105"/>
        </w:rPr>
        <w:t xml:space="preserve">(7) The provisions of the Commissions of Inquiry </w:t>
      </w:r>
      <w:r>
        <w:rPr>
          <w:spacing w:val="1"/>
          <w:w w:val="105"/>
        </w:rPr>
        <w:t>Act</w:t>
      </w:r>
      <w:r>
        <w:rPr>
          <w:spacing w:val="1"/>
          <w:w w:val="110"/>
          <w:vertAlign w:val="superscript"/>
        </w:rPr>
        <w:t>2</w:t>
      </w:r>
      <w:r>
        <w:rPr>
          <w:spacing w:val="1"/>
          <w:w w:val="105"/>
        </w:rPr>
        <w:t xml:space="preserve"> as in force immediately before the appointed day shall, subject to the provisions of this Article, apply as </w:t>
      </w:r>
      <w:r>
        <w:rPr>
          <w:spacing w:val="-3"/>
          <w:w w:val="105"/>
        </w:rPr>
        <w:t xml:space="preserve">nearly as may be in relation to tribunals appointed under paragraph (6) of this Article or, as the context may require, </w:t>
      </w:r>
      <w:r>
        <w:rPr>
          <w:spacing w:val="2"/>
          <w:w w:val="105"/>
        </w:rPr>
        <w:t xml:space="preserve">to the members thereof as they apply in relation to the </w:t>
      </w:r>
      <w:r>
        <w:rPr>
          <w:spacing w:val="-4"/>
          <w:w w:val="105"/>
        </w:rPr>
        <w:t xml:space="preserve">Commissions or Commissioners appointed under that Act, </w:t>
      </w:r>
      <w:r>
        <w:rPr>
          <w:spacing w:val="-3"/>
          <w:w w:val="105"/>
        </w:rPr>
        <w:t xml:space="preserve">and for that purpose shall have effect as if they formed part </w:t>
      </w:r>
      <w:r>
        <w:rPr>
          <w:spacing w:val="-4"/>
          <w:w w:val="105"/>
        </w:rPr>
        <w:t>of this Constitution.</w:t>
      </w:r>
    </w:p>
    <w:p w:rsidR="00810A42" w:rsidRDefault="00810A42">
      <w:pPr>
        <w:spacing w:before="144" w:line="208" w:lineRule="auto"/>
        <w:ind w:left="144" w:right="1296" w:firstLine="576"/>
        <w:jc w:val="both"/>
        <w:rPr>
          <w:w w:val="105"/>
        </w:rPr>
      </w:pPr>
      <w:r>
        <w:rPr>
          <w:spacing w:val="6"/>
          <w:w w:val="105"/>
        </w:rPr>
        <w:t xml:space="preserve">(8) If the question of removing a Justice of the </w:t>
      </w:r>
      <w:r>
        <w:rPr>
          <w:spacing w:val="-5"/>
          <w:w w:val="105"/>
        </w:rPr>
        <w:t xml:space="preserve">Supreme Court from office has been referred to a tribunal </w:t>
      </w:r>
      <w:r>
        <w:rPr>
          <w:spacing w:val="12"/>
          <w:w w:val="105"/>
        </w:rPr>
        <w:t xml:space="preserve">appointed under paragraph (6) of this Article, the </w:t>
      </w:r>
      <w:r>
        <w:rPr>
          <w:spacing w:val="-3"/>
          <w:w w:val="105"/>
        </w:rPr>
        <w:t xml:space="preserve">Governor-General, acting in accordance with the advice of </w:t>
      </w:r>
      <w:r>
        <w:rPr>
          <w:spacing w:val="-1"/>
          <w:w w:val="105"/>
        </w:rPr>
        <w:t xml:space="preserve">the Prime Minister (in the case of the Chief Justice) or of </w:t>
      </w:r>
      <w:r>
        <w:rPr>
          <w:spacing w:val="-2"/>
          <w:w w:val="105"/>
        </w:rPr>
        <w:t xml:space="preserve">the Chief Justice after the Chief Justice has consulted with </w:t>
      </w:r>
      <w:r>
        <w:rPr>
          <w:spacing w:val="-4"/>
          <w:w w:val="105"/>
        </w:rPr>
        <w:t xml:space="preserve">the Prime Minister (in the case of any other Justice), may </w:t>
      </w:r>
      <w:r>
        <w:rPr>
          <w:spacing w:val="-3"/>
          <w:w w:val="105"/>
        </w:rPr>
        <w:t xml:space="preserve">suspend the Justice from performing the functions of his </w:t>
      </w:r>
      <w:r>
        <w:rPr>
          <w:w w:val="105"/>
        </w:rPr>
        <w:t>office.</w:t>
      </w:r>
    </w:p>
    <w:p w:rsidR="00810A42" w:rsidRDefault="00810A42">
      <w:pPr>
        <w:spacing w:line="208" w:lineRule="auto"/>
        <w:ind w:left="144" w:right="1296" w:firstLine="648"/>
        <w:jc w:val="both"/>
        <w:rPr>
          <w:spacing w:val="-5"/>
          <w:w w:val="105"/>
        </w:rPr>
      </w:pPr>
      <w:r>
        <w:rPr>
          <w:spacing w:val="-5"/>
          <w:w w:val="105"/>
        </w:rPr>
        <w:t xml:space="preserve">(9) Any such suspension may at any time be revoked </w:t>
      </w:r>
      <w:r>
        <w:rPr>
          <w:spacing w:val="-1"/>
          <w:w w:val="105"/>
        </w:rPr>
        <w:t xml:space="preserve">by the Governor-General, acting in accordance with the </w:t>
      </w:r>
      <w:r>
        <w:rPr>
          <w:w w:val="105"/>
        </w:rPr>
        <w:t xml:space="preserve">advice of the Prime Minister or the Chief Justice (as the </w:t>
      </w:r>
      <w:r>
        <w:rPr>
          <w:spacing w:val="-5"/>
          <w:w w:val="105"/>
        </w:rPr>
        <w:t>case may be), and shall in any case cease to have effect —</w:t>
      </w:r>
    </w:p>
    <w:p w:rsidR="00810A42" w:rsidRDefault="00810A42">
      <w:pPr>
        <w:numPr>
          <w:ilvl w:val="0"/>
          <w:numId w:val="154"/>
        </w:numPr>
        <w:tabs>
          <w:tab w:val="clear" w:pos="504"/>
          <w:tab w:val="num" w:pos="1296"/>
        </w:tabs>
        <w:spacing w:before="72" w:line="208" w:lineRule="auto"/>
        <w:ind w:right="1296"/>
        <w:jc w:val="both"/>
        <w:rPr>
          <w:spacing w:val="-4"/>
          <w:w w:val="105"/>
        </w:rPr>
      </w:pPr>
      <w:r>
        <w:rPr>
          <w:w w:val="105"/>
        </w:rPr>
        <w:t>if the tribunal recommends to the Governor-</w:t>
      </w:r>
      <w:r>
        <w:rPr>
          <w:spacing w:val="4"/>
          <w:w w:val="105"/>
        </w:rPr>
        <w:t xml:space="preserve">General that he should not request that the </w:t>
      </w:r>
      <w:r>
        <w:rPr>
          <w:spacing w:val="3"/>
          <w:w w:val="105"/>
        </w:rPr>
        <w:t xml:space="preserve">question of the removal of the Justice from </w:t>
      </w:r>
      <w:r>
        <w:rPr>
          <w:spacing w:val="-6"/>
          <w:w w:val="105"/>
        </w:rPr>
        <w:t xml:space="preserve">office should be referred by Her Majesty to the </w:t>
      </w:r>
      <w:r>
        <w:rPr>
          <w:spacing w:val="-4"/>
          <w:w w:val="105"/>
        </w:rPr>
        <w:t>Judicial Committee; or</w:t>
      </w:r>
    </w:p>
    <w:p w:rsidR="00810A42" w:rsidRDefault="00810A42">
      <w:pPr>
        <w:numPr>
          <w:ilvl w:val="0"/>
          <w:numId w:val="154"/>
        </w:numPr>
        <w:tabs>
          <w:tab w:val="clear" w:pos="504"/>
          <w:tab w:val="num" w:pos="1296"/>
        </w:tabs>
        <w:spacing w:before="72" w:line="208" w:lineRule="auto"/>
        <w:ind w:right="1296"/>
        <w:rPr>
          <w:spacing w:val="-5"/>
          <w:w w:val="105"/>
        </w:rPr>
      </w:pPr>
      <w:r>
        <w:rPr>
          <w:spacing w:val="-7"/>
          <w:w w:val="105"/>
        </w:rPr>
        <w:t xml:space="preserve">the Judicial Committee advises Her Majesty that </w:t>
      </w:r>
      <w:r>
        <w:rPr>
          <w:spacing w:val="-5"/>
          <w:w w:val="105"/>
        </w:rPr>
        <w:t>the Justice ought not to be removed from office.</w:t>
      </w:r>
    </w:p>
    <w:p w:rsidR="00810A42" w:rsidRDefault="00810A42">
      <w:pPr>
        <w:spacing w:before="72" w:after="468" w:line="208" w:lineRule="auto"/>
        <w:ind w:left="144" w:right="1296" w:firstLine="576"/>
        <w:jc w:val="both"/>
        <w:rPr>
          <w:spacing w:val="-4"/>
          <w:w w:val="105"/>
        </w:rPr>
      </w:pPr>
      <w:r>
        <w:rPr>
          <w:spacing w:val="-3"/>
          <w:w w:val="105"/>
        </w:rPr>
        <w:t xml:space="preserve">(10) The provisions of this Article shall be without </w:t>
      </w:r>
      <w:r>
        <w:rPr>
          <w:spacing w:val="-5"/>
          <w:w w:val="105"/>
        </w:rPr>
        <w:t xml:space="preserve">prejudice to the provisions of paragraph (2) of Article 95 of </w:t>
      </w:r>
      <w:r>
        <w:rPr>
          <w:spacing w:val="-4"/>
          <w:w w:val="105"/>
        </w:rPr>
        <w:t>this Constitution.</w:t>
      </w:r>
    </w:p>
    <w:p w:rsidR="00810A42" w:rsidRDefault="00FA2D47">
      <w:pPr>
        <w:spacing w:before="72" w:after="216" w:line="273" w:lineRule="auto"/>
        <w:ind w:left="432"/>
        <w:rPr>
          <w:spacing w:val="-3"/>
          <w:w w:val="105"/>
          <w:sz w:val="16"/>
          <w:szCs w:val="16"/>
        </w:rPr>
      </w:pPr>
      <w:r>
        <w:rPr>
          <w:noProof/>
          <w:lang w:val="en-GB"/>
        </w:rPr>
        <mc:AlternateContent>
          <mc:Choice Requires="wps">
            <w:drawing>
              <wp:anchor distT="0" distB="0" distL="0" distR="0" simplePos="0" relativeHeight="251904000" behindDoc="0" locked="0" layoutInCell="0" allowOverlap="1">
                <wp:simplePos x="0" y="0"/>
                <wp:positionH relativeFrom="column">
                  <wp:posOffset>113030</wp:posOffset>
                </wp:positionH>
                <wp:positionV relativeFrom="paragraph">
                  <wp:posOffset>-7172960</wp:posOffset>
                </wp:positionV>
                <wp:extent cx="4581525" cy="0"/>
                <wp:effectExtent l="0" t="0" r="0" b="0"/>
                <wp:wrapSquare wrapText="bothSides"/>
                <wp:docPr id="605"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90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pt,-564.8pt" to="369.65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7W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6lU4wU&#10;6UCkrVAcTYt56E5vXAlBK7WzoT56Vi9mq+l3h5RetUQdeGT5ejGQmIWM5E1K2DgDd+z7L5pBDDl6&#10;HVt1bmwXIKEJ6BwVudwV4WePKBzm0yKbToAYHXwJKYdEY53/zHWHglFhCawjMDltnQ9ESDmEhHuU&#10;3ggpo+BSob7CRTFPY4LTUrDgDGHOHvYradGJhJGJX6wKPI9hVh8Vi2AtJ2x9sz0R8mrD5VIFPCgF&#10;6Nys60z8mKfzdbEu8lE+ma1HeVrXo0+bVT6abbKP0/pDvVrV2c9ALcvLVjDGVWA3zGeW/53+t5dy&#10;naz7hN7bkLxFj/0CssM/ko5aBvmug7DX7LKzg8YwkjH49nzCzD/uwX585MtfAAAA//8DAFBLAwQU&#10;AAYACAAAACEAJvg3LuAAAAAOAQAADwAAAGRycy9kb3ducmV2LnhtbEyPwU7DMBBE70j8g7VIXFDr&#10;pJVSGuJUocAlh0okFWcnNkkgXke224a/Z7kAx9kZzbzNdrMZ2Vk7P1gUEC8jYBpbqwbsBBzrl8U9&#10;MB8kKjla1AK+tIddfn2VyVTZC77qcxU6RiXoUymgD2FKOfdtr430SztpJO/dOiMDSddx5eSFys3I&#10;V1GUcCMHpIVeTnrf6/azOhkBzXOR7OvSHg/1W1O6u/KjqB6fhLi9mYsHYEHP4S8MP/iEDjkxNfaE&#10;yrOR9IbIg4BFHK+2CTCKbNbbNbDm98bzjP9/I/8GAAD//wMAUEsBAi0AFAAGAAgAAAAhALaDOJL+&#10;AAAA4QEAABMAAAAAAAAAAAAAAAAAAAAAAFtDb250ZW50X1R5cGVzXS54bWxQSwECLQAUAAYACAAA&#10;ACEAOP0h/9YAAACUAQAACwAAAAAAAAAAAAAAAAAvAQAAX3JlbHMvLnJlbHNQSwECLQAUAAYACAAA&#10;ACEAauZ+1hUCAAAsBAAADgAAAAAAAAAAAAAAAAAuAgAAZHJzL2Uyb0RvYy54bWxQSwECLQAUAAYA&#10;CAAAACEAJvg3LuAAAAAOAQAADwAAAAAAAAAAAAAAAABvBAAAZHJzL2Rvd25yZXYueG1sUEsFBgAA&#10;AAAEAAQA8wAAAHwFAAAAAA==&#10;" o:allowincell="f" strokeweight=".7pt">
                <w10:wrap type="square"/>
              </v:line>
            </w:pict>
          </mc:Fallback>
        </mc:AlternateContent>
      </w:r>
      <w:r>
        <w:rPr>
          <w:noProof/>
          <w:lang w:val="en-GB"/>
        </w:rPr>
        <mc:AlternateContent>
          <mc:Choice Requires="wps">
            <w:drawing>
              <wp:anchor distT="0" distB="0" distL="0" distR="0" simplePos="0" relativeHeight="251905024" behindDoc="0" locked="0" layoutInCell="0" allowOverlap="1">
                <wp:simplePos x="0" y="0"/>
                <wp:positionH relativeFrom="column">
                  <wp:posOffset>131445</wp:posOffset>
                </wp:positionH>
                <wp:positionV relativeFrom="paragraph">
                  <wp:posOffset>5080</wp:posOffset>
                </wp:positionV>
                <wp:extent cx="1831975" cy="0"/>
                <wp:effectExtent l="0" t="0" r="0" b="0"/>
                <wp:wrapSquare wrapText="bothSides"/>
                <wp:docPr id="604"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0" o:spid="_x0000_s1026" style="position:absolute;z-index:25190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4pt" to="15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s0FAIAACwEAAAOAAAAZHJzL2Uyb0RvYy54bWysU82O2jAQvlfqO1i+QxI2sCEirCoCvdAW&#10;abcPYGyHWHVsyzYEVPXdOzYE7W4vVdUcnBnP+Jtv/hZP506iE7dOaFXhbJxixBXVTKhDhb+/bEYF&#10;Rs4TxYjUilf4wh1+Wn78sOhNySe61ZJxiwBEubI3FW69N2WSONryjrixNlyBsdG2Ix5Ue0iYJT2g&#10;dzKZpOks6bVlxmrKnYPb+mrEy4jfNJz6b03juEeywsDNx9PGcx/OZLkg5cES0wp6o0H+gUVHhIKg&#10;d6iaeIKOVvwB1QlqtdONH1PdJbppBOUxB8gmS99l89wSw2MuUBxn7mVy/w+Wfj3tLBKswrM0x0iR&#10;Dpq0FYqj6TxWpzeuBKeV2tmQHz2rZ7PV9IdDSq9aog48sny5GHiYhXomb54ExRmIse+/aAY+5Oh1&#10;LNW5sV2AhCKgc+zI5d4RfvaIwmVWPGTzxylGdLAlpBweGuv8Z647FIQKS2Adgclp63wgQsrBJcRR&#10;eiOkjA2XCvUVLgpIMVicloIFY1TsYb+SFp1IGJn4xazeuVl9VCyCtZyw9U32RMirDMGlCniQCtC5&#10;SdeZ+DlP5+tiXeSjfDJbj/K0rkefNqt8NNtkj9P6oV6t6uxXoJblZSsY4yqwG+Yzy/+u/7dNuU7W&#10;fULvZUjeosd6AdnhH0nHXob2hYVy5V6zy84OPYaRjM639Qkz/1oH+fWSL38DAAD//wMAUEsDBBQA&#10;BgAIAAAAIQA6+p1z2gAAAAQBAAAPAAAAZHJzL2Rvd25yZXYueG1sTI7BTsMwEETvSPyDtUhcELUJ&#10;UoEQpwoFLjkgkVScnWRJAvE6st02/D3bExxHM3rzss1iJ3FAH0ZHGm5WCgRS67qReg27+vX6HkSI&#10;hjozOUINPxhgk5+fZSbt3JHe8VDFXjCEQmo0DDHOqZShHdCasHIzEnefzlsTOfpedt4cGW4nmSi1&#10;ltaMxA+DmXE7YPtd7a2G5qVYb+vS7d7qj6b0V+VXUT09a315sRSPICIu8W8MJ31Wh5ydGrenLohJ&#10;Q6LueKmB/bm9VQ8JiOYUZZ7J//L5LwAAAP//AwBQSwECLQAUAAYACAAAACEAtoM4kv4AAADhAQAA&#10;EwAAAAAAAAAAAAAAAAAAAAAAW0NvbnRlbnRfVHlwZXNdLnhtbFBLAQItABQABgAIAAAAIQA4/SH/&#10;1gAAAJQBAAALAAAAAAAAAAAAAAAAAC8BAABfcmVscy8ucmVsc1BLAQItABQABgAIAAAAIQCjats0&#10;FAIAACwEAAAOAAAAAAAAAAAAAAAAAC4CAABkcnMvZTJvRG9jLnhtbFBLAQItABQABgAIAAAAIQA6&#10;+p1z2gAAAAQBAAAPAAAAAAAAAAAAAAAAAG4EAABkcnMvZG93bnJldi54bWxQSwUGAAAAAAQABADz&#10;AAAAdQUAAAAA&#10;" o:allowincell="f" strokeweight=".7pt">
                <w10:wrap type="square"/>
              </v:line>
            </w:pict>
          </mc:Fallback>
        </mc:AlternateContent>
      </w:r>
      <w:r w:rsidR="00810A42">
        <w:rPr>
          <w:spacing w:val="-3"/>
          <w:w w:val="115"/>
          <w:sz w:val="10"/>
          <w:szCs w:val="10"/>
          <w:vertAlign w:val="superscript"/>
        </w:rPr>
        <w:t>2</w:t>
      </w:r>
      <w:r w:rsidR="00810A42">
        <w:rPr>
          <w:spacing w:val="-3"/>
          <w:w w:val="105"/>
          <w:sz w:val="16"/>
          <w:szCs w:val="16"/>
        </w:rPr>
        <w:t xml:space="preserve"> Statute Law of The Bahamas, 2000 Revised Edition, Ch. 184.</w:t>
      </w:r>
    </w:p>
    <w:p w:rsidR="00810A42" w:rsidRDefault="00810A42">
      <w:pPr>
        <w:widowControl/>
        <w:kinsoku/>
        <w:autoSpaceDE w:val="0"/>
        <w:autoSpaceDN w:val="0"/>
        <w:adjustRightInd w:val="0"/>
        <w:sectPr w:rsidR="00810A42">
          <w:headerReference w:type="even" r:id="rId352"/>
          <w:headerReference w:type="default" r:id="rId353"/>
          <w:footerReference w:type="even" r:id="rId354"/>
          <w:footerReference w:type="default" r:id="rId355"/>
          <w:pgSz w:w="10322" w:h="14598"/>
          <w:pgMar w:top="1198" w:right="817" w:bottom="1180" w:left="2181" w:header="554" w:footer="1199" w:gutter="0"/>
          <w:cols w:space="720"/>
          <w:noEndnote/>
        </w:sectPr>
      </w:pPr>
    </w:p>
    <w:p w:rsidR="00810A42" w:rsidRDefault="00FA2D47">
      <w:pPr>
        <w:spacing w:line="208" w:lineRule="auto"/>
        <w:ind w:firstLine="576"/>
        <w:jc w:val="both"/>
        <w:rPr>
          <w:spacing w:val="-4"/>
          <w:w w:val="105"/>
        </w:rPr>
      </w:pPr>
      <w:r>
        <w:rPr>
          <w:noProof/>
          <w:lang w:val="en-GB"/>
        </w:rPr>
        <w:lastRenderedPageBreak/>
        <mc:AlternateContent>
          <mc:Choice Requires="wps">
            <w:drawing>
              <wp:anchor distT="0" distB="0" distL="0" distR="0" simplePos="0" relativeHeight="251906048" behindDoc="0" locked="0" layoutInCell="0" allowOverlap="1">
                <wp:simplePos x="0" y="0"/>
                <wp:positionH relativeFrom="column">
                  <wp:posOffset>-929640</wp:posOffset>
                </wp:positionH>
                <wp:positionV relativeFrom="paragraph">
                  <wp:posOffset>39370</wp:posOffset>
                </wp:positionV>
                <wp:extent cx="795655" cy="348615"/>
                <wp:effectExtent l="0" t="0" r="0" b="0"/>
                <wp:wrapSquare wrapText="bothSides"/>
                <wp:docPr id="60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jc w:val="both"/>
                              <w:rPr>
                                <w:spacing w:val="-8"/>
                                <w:w w:val="110"/>
                                <w:sz w:val="16"/>
                                <w:szCs w:val="16"/>
                              </w:rPr>
                            </w:pPr>
                            <w:r>
                              <w:rPr>
                                <w:spacing w:val="-7"/>
                                <w:w w:val="110"/>
                                <w:sz w:val="16"/>
                                <w:szCs w:val="16"/>
                              </w:rPr>
                              <w:t xml:space="preserve">Oaths to be taken by Justices of the </w:t>
                            </w:r>
                            <w:r>
                              <w:rPr>
                                <w:spacing w:val="-8"/>
                                <w:w w:val="110"/>
                                <w:sz w:val="16"/>
                                <w:szCs w:val="16"/>
                              </w:rPr>
                              <w:t>Supreme Court.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11" type="#_x0000_t202" style="position:absolute;left:0;text-align:left;margin-left:-73.2pt;margin-top:3.1pt;width:62.65pt;height:27.45pt;z-index:25190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yokwIAACcFAAAOAAAAZHJzL2Uyb0RvYy54bWysVF1v2yAUfZ+0/4B4T22ndhpbdap+LNOk&#10;7kNq9wMIxjEaBgYkdlftv+8CcdZ0L9M0P+ALXA7n3nsul1djL9CeGcuVrHF2lmLEJFUNl9saf31c&#10;z5YYWUdkQ4SSrMZPzOKr1ds3l4Ou2Fx1SjTMIACRthp0jTvndJUklnasJ/ZMaSZhs1WmJw6mZps0&#10;hgyA3otknqaLZFCm0UZRZi2s3sVNvAr4bcuo+9y2ljkkagzcXBhNGDd+TFaXpNoaojtODzTIP7Do&#10;CZdw6RHqjjiCdob/AdVzapRVrTujqk9U23LKQgwQTZa+iuahI5qFWCA5Vh/TZP8fLP20/2IQb2q8&#10;SM8xkqSHIj2y0aEbNaKiLHyGBm0rcHzQ4OpG2IBKh2itvlf0m0VS3XZEbtm1MWroGGmAYeZPJi+O&#10;RhzrQTbDR9XARWTnVAAaW9P79EFCEKBDpZ6O1fFkKCxelMWiKDCisHWeLxdZ4JaQajqsjXXvmeqR&#10;N2psoPgBnOzvrfNkSDW5+LusErxZcyHCxGw3t8KgPQGhrMMXzwrdkbgaxAIYNroGvBMMIT2SVB4z&#10;XhdXIAAg4Pd8KEEVz2U2z9ObeTlbL5YXs3ydF7PyIl3O0qy8KRdpXuZ365+eQZZXHW8aJu+5ZJNC&#10;s/zvFHDolaitoFE01Lgs5kUI7oT9IaxDrKn/QgVfJarnDhpW8L7Gy6MTqXzR38kGwiaVI1xEOzml&#10;H1IGOZj+IStBIl4VUR9u3IxBj8uj9DaqeQLRGAVFBWXAawNGp8wPjAbo3Brb7ztiGEbigwTh+Taf&#10;DDMZm8kgksLRGjuMonnr4nOw04ZvO0CO0pbqGsTZ8iAcr+LIAqj7CXRjCOLwcvh2fzkPXr/ft9Uv&#10;AAAA//8DAFBLAwQUAAYACAAAACEAOP0aAtwAAAAJAQAADwAAAGRycy9kb3ducmV2LnhtbEyPwU7D&#10;MAyG70i8Q2Qkbl3aMpVRmk4wBFdEQdo1a7ymauNUTbaVt8ec4GT98qffn6vt4kZxxjn0nhRkqxQE&#10;UutNT52Cr8/XZAMiRE1Gj55QwTcG2NbXV5Uujb/QB56b2AkuoVBqBTbGqZQytBadDis/IfHu6Gen&#10;I8e5k2bWFy53o8zTtJBO98QXrJ5wZ7EdmpNTcPee3+/DW/Oym/b4MGzC83Akq9TtzfL0CCLiEv9g&#10;+NVndajZ6eBPZIIYFSTZulgzq6DIQTCQ5FkG4sCZp6wr+f+D+gcAAP//AwBQSwECLQAUAAYACAAA&#10;ACEAtoM4kv4AAADhAQAAEwAAAAAAAAAAAAAAAAAAAAAAW0NvbnRlbnRfVHlwZXNdLnhtbFBLAQIt&#10;ABQABgAIAAAAIQA4/SH/1gAAAJQBAAALAAAAAAAAAAAAAAAAAC8BAABfcmVscy8ucmVsc1BLAQIt&#10;ABQABgAIAAAAIQBcZHyokwIAACcFAAAOAAAAAAAAAAAAAAAAAC4CAABkcnMvZTJvRG9jLnhtbFBL&#10;AQItABQABgAIAAAAIQA4/RoC3AAAAAkBAAAPAAAAAAAAAAAAAAAAAO0EAABkcnMvZG93bnJldi54&#10;bWxQSwUGAAAAAAQABADzAAAA9gUAAAAA&#10;" o:allowincell="f" stroked="f">
                <v:fill opacity="0"/>
                <v:textbox inset="0,0,0,0">
                  <w:txbxContent>
                    <w:p w:rsidR="00250A8C" w:rsidRDefault="00250A8C">
                      <w:pPr>
                        <w:ind w:left="72"/>
                        <w:jc w:val="both"/>
                        <w:rPr>
                          <w:spacing w:val="-8"/>
                          <w:w w:val="110"/>
                          <w:sz w:val="16"/>
                          <w:szCs w:val="16"/>
                        </w:rPr>
                      </w:pPr>
                      <w:r>
                        <w:rPr>
                          <w:spacing w:val="-7"/>
                          <w:w w:val="110"/>
                          <w:sz w:val="16"/>
                          <w:szCs w:val="16"/>
                        </w:rPr>
                        <w:t xml:space="preserve">Oaths to be taken by Justices of the </w:t>
                      </w:r>
                      <w:r>
                        <w:rPr>
                          <w:spacing w:val="-8"/>
                          <w:w w:val="110"/>
                          <w:sz w:val="16"/>
                          <w:szCs w:val="16"/>
                        </w:rPr>
                        <w:t>Supreme Court.</w:t>
                      </w:r>
                    </w:p>
                  </w:txbxContent>
                </v:textbox>
                <w10:wrap type="square"/>
              </v:shape>
            </w:pict>
          </mc:Fallback>
        </mc:AlternateContent>
      </w:r>
      <w:r>
        <w:rPr>
          <w:noProof/>
          <w:lang w:val="en-GB"/>
        </w:rPr>
        <mc:AlternateContent>
          <mc:Choice Requires="wps">
            <w:drawing>
              <wp:anchor distT="0" distB="0" distL="0" distR="0" simplePos="0" relativeHeight="251907072"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602"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uFw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6QQj&#10;RXoQ6VkojqbzInRnMK6EoFptbKiPHtWredb0u0NK1x1ROx5Zvp0MJGYhI3mXEjbOwB3b4YtmEEP2&#10;XsdWHVvbB0hoAjpGRU43RfjRIwqHeZE9TB6nGNGrLyHlNdFY5z9z3aNgVFgC6whMDs/OByKkvIaE&#10;e5ReCymj4FKhocKz2TyNCU5LwYIzhDm729bSogMJIxO/WBV47sOs3isWwTpO2OpieyLk2YbLpQp4&#10;UArQuVjnmfgxT+er2WqWj/JJsRrladOMPq3rfFSss8dp89DUdZP9DNSyvOwEY1wFdtf5zPK/0//y&#10;Us6TdZvQWxuS9+ixX0D2+o+ko5ZBvvMgbDU7bexVYxjJGHx5PmHm7/dg3z/y5S8AAAD//wMAUEsD&#10;BBQABgAIAAAAIQCv+17C3wAAAAsBAAAPAAAAZHJzL2Rvd25yZXYueG1sTI9BT4NAEIXvJv6HzZh4&#10;MXZpoxWRpcGqFw4mQuN5YUdA2VnCblv8904TE73Nm3l58710M9tBHHDyvSMFy0UEAqlxpqdWwa56&#10;uY5B+KDJ6MERKvhGD5vs/CzViXFHesNDGVrBIeQTraALYUyk9E2HVvuFG5H49uEmqwPLqZVm0kcO&#10;t4NcRdFaWt0Tf+j0iNsOm69ybxXUz/l6WxVu91q918V0VXzm5eOTUpcXc/4AIuAc/sxwwmd0yJip&#10;dnsyXgysb29WbOVhec+l2BHH0R2I+ncjs1T+75D9AAAA//8DAFBLAQItABQABgAIAAAAIQC2gziS&#10;/gAAAOEBAAATAAAAAAAAAAAAAAAAAAAAAABbQ29udGVudF9UeXBlc10ueG1sUEsBAi0AFAAGAAgA&#10;AAAhADj9If/WAAAAlAEAAAsAAAAAAAAAAAAAAAAALwEAAF9yZWxzLy5yZWxzUEsBAi0AFAAGAAgA&#10;AAAhAI/hj64XAgAALAQAAA4AAAAAAAAAAAAAAAAALgIAAGRycy9lMm9Eb2MueG1sUEsBAi0AFAAG&#10;AAgAAAAhAK/7XsLfAAAACwEAAA8AAAAAAAAAAAAAAAAAcQ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08096" behindDoc="0" locked="0" layoutInCell="0" allowOverlap="1">
                <wp:simplePos x="0" y="0"/>
                <wp:positionH relativeFrom="column">
                  <wp:posOffset>-929640</wp:posOffset>
                </wp:positionH>
                <wp:positionV relativeFrom="paragraph">
                  <wp:posOffset>7428230</wp:posOffset>
                </wp:positionV>
                <wp:extent cx="4613275" cy="0"/>
                <wp:effectExtent l="0" t="0" r="0" b="0"/>
                <wp:wrapSquare wrapText="bothSides"/>
                <wp:docPr id="601"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190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3.2pt,584.9pt" to="290.0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9B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kzTBS&#10;pAWRtkJxNJ5PQ3c64woIWqmdDfXRs3o1W02/O6T0qiHqwCPLt4uBxCxkJO9SwsYZuGPffdEMYsjR&#10;69iqc23bAAlNQOeoyOWuCD97ROEwn2RPo+kYI9r7ElL0icY6/5nrFgWjxBJYR2By2jofiJCiDwn3&#10;KL0RUkbBpUJdiWezeRoTnJaCBWcIc/awX0mLTiSMTPxiVeB5DLP6qFgEazhh65vtiZBXGy6XKuBB&#10;KUDnZl1n4sc8na9n61k+yEeT9SBPq2rwabPKB5NNNh1XT9VqVWU/A7UsLxrBGFeBXT+fWf53+t9e&#10;ynWy7hN6b0PyHj32C8j2/0g6ahnkuw7CXrPLzvYaw0jG4NvzCTP/uAf78ZEvfwEAAP//AwBQSwME&#10;FAAGAAgAAAAhAJVEYCzhAAAADgEAAA8AAABkcnMvZG93bnJldi54bWxMj8FOwzAQRO9I/IO1SFxQ&#10;6wSVqE3jVKHAJYdKJBVnJzZJIF5HttuGv2c5IDjuzNPsTLabzcjO2vnBooB4GQHT2Fo1YCfgWL8s&#10;1sB8kKjkaFEL+NIedvn1VSZTZS/4qs9V6BiFoE+lgD6EKeXct7020i/tpJG8d+uMDHS6jisnLxRu&#10;Rn4fRQk3ckD60MtJ73vdflYnI6B5LpJ9XdrjoX5rSndXfhTV45MQtzdzsQUW9Bz+YPipT9Uhp06N&#10;PaHybBSwiFfJilhy4mRDK4h5WEcxsOZX4nnG/8/IvwEAAP//AwBQSwECLQAUAAYACAAAACEAtoM4&#10;kv4AAADhAQAAEwAAAAAAAAAAAAAAAAAAAAAAW0NvbnRlbnRfVHlwZXNdLnhtbFBLAQItABQABgAI&#10;AAAAIQA4/SH/1gAAAJQBAAALAAAAAAAAAAAAAAAAAC8BAABfcmVscy8ucmVsc1BLAQItABQABgAI&#10;AAAAIQAGki9BFgIAACwEAAAOAAAAAAAAAAAAAAAAAC4CAABkcnMvZTJvRG9jLnhtbFBLAQItABQA&#10;BgAIAAAAIQCVRGAs4QAAAA4BAAAPAAAAAAAAAAAAAAAAAHAEAABkcnMvZG93bnJldi54bWxQSwUG&#10;AAAAAAQABADzAAAAfgUAAAAA&#10;" o:allowincell="f" strokeweight=".7pt">
                <w10:wrap type="square"/>
              </v:line>
            </w:pict>
          </mc:Fallback>
        </mc:AlternateContent>
      </w:r>
      <w:r w:rsidR="00810A42">
        <w:rPr>
          <w:b/>
          <w:bCs/>
          <w:spacing w:val="-1"/>
          <w:w w:val="105"/>
        </w:rPr>
        <w:t>97.</w:t>
      </w:r>
      <w:r w:rsidR="00810A42">
        <w:rPr>
          <w:spacing w:val="-1"/>
          <w:w w:val="105"/>
        </w:rPr>
        <w:t xml:space="preserve"> A Justice of the Supreme Court shall not enter </w:t>
      </w:r>
      <w:r w:rsidR="00810A42">
        <w:rPr>
          <w:spacing w:val="5"/>
          <w:w w:val="105"/>
        </w:rPr>
        <w:t xml:space="preserve">upon the duties of his office unless he has taken and </w:t>
      </w:r>
      <w:r w:rsidR="00810A42">
        <w:rPr>
          <w:spacing w:val="-7"/>
          <w:w w:val="105"/>
        </w:rPr>
        <w:t xml:space="preserve">subscribed the oath of allegiance and a judicial oath in such </w:t>
      </w:r>
      <w:r w:rsidR="00810A42">
        <w:rPr>
          <w:spacing w:val="-4"/>
          <w:w w:val="105"/>
        </w:rPr>
        <w:t>form as is prescribed by any law in force in The Bahamas.</w:t>
      </w:r>
    </w:p>
    <w:p w:rsidR="00810A42" w:rsidRDefault="00810A42">
      <w:pPr>
        <w:spacing w:before="216"/>
        <w:jc w:val="center"/>
        <w:rPr>
          <w:b/>
          <w:bCs/>
          <w:w w:val="105"/>
        </w:rPr>
      </w:pPr>
      <w:r>
        <w:rPr>
          <w:b/>
          <w:bCs/>
          <w:w w:val="105"/>
        </w:rPr>
        <w:t>PART II</w:t>
      </w:r>
      <w:r>
        <w:rPr>
          <w:b/>
          <w:bCs/>
          <w:w w:val="105"/>
        </w:rPr>
        <w:br/>
        <w:t>COURT OF APPEAL</w:t>
      </w:r>
    </w:p>
    <w:p w:rsidR="00810A42" w:rsidRDefault="00FA2D47">
      <w:pPr>
        <w:spacing w:before="144" w:line="208" w:lineRule="auto"/>
        <w:ind w:firstLine="576"/>
        <w:jc w:val="both"/>
        <w:rPr>
          <w:w w:val="105"/>
        </w:rPr>
      </w:pPr>
      <w:r>
        <w:rPr>
          <w:noProof/>
          <w:lang w:val="en-GB"/>
        </w:rPr>
        <mc:AlternateContent>
          <mc:Choice Requires="wps">
            <w:drawing>
              <wp:anchor distT="0" distB="0" distL="0" distR="0" simplePos="0" relativeHeight="251909120" behindDoc="0" locked="0" layoutInCell="0" allowOverlap="1">
                <wp:simplePos x="0" y="0"/>
                <wp:positionH relativeFrom="column">
                  <wp:posOffset>-929640</wp:posOffset>
                </wp:positionH>
                <wp:positionV relativeFrom="paragraph">
                  <wp:posOffset>124460</wp:posOffset>
                </wp:positionV>
                <wp:extent cx="786765" cy="235585"/>
                <wp:effectExtent l="0" t="0" r="0" b="0"/>
                <wp:wrapSquare wrapText="bothSides"/>
                <wp:docPr id="60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144"/>
                              <w:rPr>
                                <w:spacing w:val="-10"/>
                                <w:w w:val="110"/>
                                <w:sz w:val="16"/>
                                <w:szCs w:val="16"/>
                              </w:rPr>
                            </w:pPr>
                            <w:r>
                              <w:rPr>
                                <w:spacing w:val="-10"/>
                                <w:w w:val="110"/>
                                <w:sz w:val="16"/>
                                <w:szCs w:val="16"/>
                              </w:rPr>
                              <w:t>Establishment of Court of Appeal.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12" type="#_x0000_t202" style="position:absolute;left:0;text-align:left;margin-left:-73.2pt;margin-top:9.8pt;width:61.95pt;height:18.55pt;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3CkwIAACcFAAAOAAAAZHJzL2Uyb0RvYy54bWysVNuO2yAQfa/Uf0C8Z22ntmNb66z20lSV&#10;thdptx9AbByjYqBAYm9X/fcOEKeb9qWq6gc8wHA4M3OGy6tp4OhAtWFS1Di5iDGiopEtE7saf3nc&#10;LAqMjCWiJVwKWuMnavDV+vWry1FVdCl7yVuqEYAIU42qxr21qooi0/R0IOZCKipgs5N6IBamehe1&#10;moyAPvBoGcd5NErdKi0bagys3oVNvPb4XUcb+6nrDLWI1xi4WT9qP27dGK0vSbXTRPWsOdIg/8Bi&#10;IEzApSeoO2IJ2mv2B9TAGi2N7OxFI4dIdh1rqI8Bokni36J56ImiPhZIjlGnNJn/B9t8PHzWiLU1&#10;zmPIjyADFOmRThbdyAllZeEyNCpTgeODAlc7wQZU2kdr1L1svhok5G1PxI5eay3HnpIWGCbuZPTi&#10;aMAxDmQ7fpAtXET2VnqgqdODSx8kBAE6MHk6VceRaWBxVeSrPMOoga3lmywrMn8DqebDShv7jsoB&#10;OaPGGorvwcnh3lhHhlSzi7vLSM7aDePcT/Rue8s1OhAQysZ/4SxXPQmrXiyAYYKrxzvD4MIhCekw&#10;w3VhBQIAAm7PheJV8VwmyzS+WZaLTV6sFukmzRblKi4WcVLelHmclund5odjkKRVz9qWinsm6KzQ&#10;JP07BRx7JWjLaxSNNS6zZeaDO2N/DOsYa+y+Y37P3AZmoWE5G2pcnJxI5Yr+VrQQNqksYTzY0Tl9&#10;nzLIwfz3WfEScaoI+rDTdvJ6LPJZelvZPoFotISigjLgtQGjl/o7RiN0bo3Ntz3RFCP+XoDwXJvP&#10;hp6N7WwQ0cDRGluMgnlrw3OwV5rtekAO0hbyGsTZMS8cp+LAAqi7CXSjD+L4crh2fzn3Xr/et/VP&#10;AAAA//8DAFBLAwQUAAYACAAAACEAmMubit8AAAAKAQAADwAAAGRycy9kb3ducmV2LnhtbEyPQU/C&#10;QBCF7yb+h82YeCtbKhSo3RLF4NVYTbgu7dBt2p1tugvUf+9w0uPkfXnvm3w72V5ccPStIwXzWQwC&#10;qXJ1S42C7699tAbhg6Za945QwQ962Bb3d7nOanelT7yUoRFcQj7TCkwIQyalrwxa7WduQOLs5Ear&#10;A59jI+tRX7nc9jKJ41Ra3RIvGD3gzmDVlWer4OkjWR38e/m2Gw646db+tTuRUerxYXp5BhFwCn8w&#10;3PRZHQp2Oroz1V70CqL5Il0wy8kmBcFElCRLEEcFy3QFssjl/xeKXwAAAP//AwBQSwECLQAUAAYA&#10;CAAAACEAtoM4kv4AAADhAQAAEwAAAAAAAAAAAAAAAAAAAAAAW0NvbnRlbnRfVHlwZXNdLnhtbFBL&#10;AQItABQABgAIAAAAIQA4/SH/1gAAAJQBAAALAAAAAAAAAAAAAAAAAC8BAABfcmVscy8ucmVsc1BL&#10;AQItABQABgAIAAAAIQDOK43CkwIAACcFAAAOAAAAAAAAAAAAAAAAAC4CAABkcnMvZTJvRG9jLnht&#10;bFBLAQItABQABgAIAAAAIQCYy5uK3wAAAAoBAAAPAAAAAAAAAAAAAAAAAO0EAABkcnMvZG93bnJl&#10;di54bWxQSwUGAAAAAAQABADzAAAA+QUAAAAA&#10;" o:allowincell="f" stroked="f">
                <v:fill opacity="0"/>
                <v:textbox inset="0,0,0,0">
                  <w:txbxContent>
                    <w:p w:rsidR="00250A8C" w:rsidRDefault="00250A8C">
                      <w:pPr>
                        <w:ind w:left="144"/>
                        <w:rPr>
                          <w:spacing w:val="-10"/>
                          <w:w w:val="110"/>
                          <w:sz w:val="16"/>
                          <w:szCs w:val="16"/>
                        </w:rPr>
                      </w:pPr>
                      <w:r>
                        <w:rPr>
                          <w:spacing w:val="-10"/>
                          <w:w w:val="110"/>
                          <w:sz w:val="16"/>
                          <w:szCs w:val="16"/>
                        </w:rPr>
                        <w:t>Establishment of Court of Appeal.</w:t>
                      </w:r>
                    </w:p>
                  </w:txbxContent>
                </v:textbox>
                <w10:wrap type="square"/>
              </v:shape>
            </w:pict>
          </mc:Fallback>
        </mc:AlternateContent>
      </w:r>
      <w:r w:rsidR="00810A42">
        <w:rPr>
          <w:b/>
          <w:bCs/>
          <w:spacing w:val="2"/>
          <w:w w:val="105"/>
        </w:rPr>
        <w:t xml:space="preserve">98. </w:t>
      </w:r>
      <w:r w:rsidR="00810A42">
        <w:rPr>
          <w:spacing w:val="2"/>
          <w:w w:val="105"/>
        </w:rPr>
        <w:t xml:space="preserve">(1) There shall be a Court of Appeal for The </w:t>
      </w:r>
      <w:r w:rsidR="00810A42">
        <w:rPr>
          <w:spacing w:val="-5"/>
          <w:w w:val="105"/>
        </w:rPr>
        <w:t xml:space="preserve">Bahamas which shall have such jurisdiction and powers as </w:t>
      </w:r>
      <w:r w:rsidR="00810A42">
        <w:rPr>
          <w:spacing w:val="-4"/>
          <w:w w:val="105"/>
        </w:rPr>
        <w:t xml:space="preserve">may be conferred upon it by this Constitution or any other </w:t>
      </w:r>
      <w:r w:rsidR="00810A42">
        <w:rPr>
          <w:w w:val="105"/>
        </w:rPr>
        <w:t>law.</w:t>
      </w:r>
    </w:p>
    <w:p w:rsidR="00810A42" w:rsidRDefault="00810A42">
      <w:pPr>
        <w:spacing w:before="108" w:line="208" w:lineRule="auto"/>
        <w:ind w:firstLine="576"/>
        <w:jc w:val="both"/>
        <w:rPr>
          <w:w w:val="105"/>
        </w:rPr>
      </w:pPr>
      <w:r>
        <w:rPr>
          <w:w w:val="105"/>
        </w:rPr>
        <w:t>(2) The Justices of Appeal of the Court of Appeal shall be —</w:t>
      </w:r>
    </w:p>
    <w:p w:rsidR="00810A42" w:rsidRDefault="00810A42">
      <w:pPr>
        <w:numPr>
          <w:ilvl w:val="0"/>
          <w:numId w:val="155"/>
        </w:numPr>
        <w:tabs>
          <w:tab w:val="clear" w:pos="432"/>
          <w:tab w:val="num" w:pos="1080"/>
        </w:tabs>
        <w:spacing w:before="72"/>
        <w:rPr>
          <w:spacing w:val="18"/>
          <w:w w:val="105"/>
        </w:rPr>
      </w:pPr>
      <w:r>
        <w:rPr>
          <w:spacing w:val="18"/>
          <w:w w:val="105"/>
        </w:rPr>
        <w:t>a President;</w:t>
      </w:r>
    </w:p>
    <w:p w:rsidR="00810A42" w:rsidRDefault="00810A42">
      <w:pPr>
        <w:numPr>
          <w:ilvl w:val="0"/>
          <w:numId w:val="155"/>
        </w:numPr>
        <w:tabs>
          <w:tab w:val="clear" w:pos="432"/>
          <w:tab w:val="num" w:pos="1080"/>
        </w:tabs>
        <w:spacing w:before="36" w:line="208" w:lineRule="auto"/>
        <w:jc w:val="both"/>
        <w:rPr>
          <w:w w:val="105"/>
        </w:rPr>
      </w:pPr>
      <w:r>
        <w:rPr>
          <w:spacing w:val="-2"/>
          <w:w w:val="105"/>
        </w:rPr>
        <w:t xml:space="preserve">the Chief Justice by virtue of his office as head of the Judiciary but who, however, shall not sit </w:t>
      </w:r>
      <w:r>
        <w:rPr>
          <w:spacing w:val="5"/>
          <w:w w:val="105"/>
        </w:rPr>
        <w:t xml:space="preserve">in the Court of Appeal, unless he has been </w:t>
      </w:r>
      <w:r>
        <w:rPr>
          <w:spacing w:val="-1"/>
          <w:w w:val="105"/>
        </w:rPr>
        <w:t xml:space="preserve">invited so to sit by the President of the Court; </w:t>
      </w:r>
      <w:r>
        <w:rPr>
          <w:w w:val="105"/>
        </w:rPr>
        <w:t>and</w:t>
      </w:r>
    </w:p>
    <w:p w:rsidR="00810A42" w:rsidRDefault="00810A42">
      <w:pPr>
        <w:numPr>
          <w:ilvl w:val="0"/>
          <w:numId w:val="155"/>
        </w:numPr>
        <w:tabs>
          <w:tab w:val="clear" w:pos="432"/>
          <w:tab w:val="num" w:pos="1080"/>
        </w:tabs>
        <w:spacing w:before="72" w:line="208" w:lineRule="auto"/>
        <w:rPr>
          <w:spacing w:val="-4"/>
          <w:w w:val="105"/>
        </w:rPr>
      </w:pPr>
      <w:r>
        <w:rPr>
          <w:spacing w:val="-4"/>
          <w:w w:val="105"/>
        </w:rPr>
        <w:t>such number of other Justices of Appeal as may be prescribed by Parliament.</w:t>
      </w:r>
    </w:p>
    <w:p w:rsidR="00810A42" w:rsidRDefault="00810A42">
      <w:pPr>
        <w:spacing w:before="108" w:line="208" w:lineRule="auto"/>
        <w:ind w:firstLine="576"/>
        <w:jc w:val="both"/>
        <w:rPr>
          <w:spacing w:val="-4"/>
          <w:w w:val="105"/>
        </w:rPr>
      </w:pPr>
      <w:r>
        <w:rPr>
          <w:spacing w:val="-5"/>
          <w:w w:val="105"/>
        </w:rPr>
        <w:t xml:space="preserve">(3) No office of Justice of Appeal shall be abolished </w:t>
      </w:r>
      <w:r>
        <w:rPr>
          <w:spacing w:val="-4"/>
          <w:w w:val="105"/>
        </w:rPr>
        <w:t>while there is a substantive holder thereof.</w:t>
      </w:r>
    </w:p>
    <w:p w:rsidR="00810A42" w:rsidRDefault="00810A42">
      <w:pPr>
        <w:spacing w:before="108" w:line="208" w:lineRule="auto"/>
        <w:ind w:firstLine="576"/>
        <w:jc w:val="both"/>
        <w:rPr>
          <w:spacing w:val="-5"/>
          <w:w w:val="105"/>
        </w:rPr>
      </w:pPr>
      <w:r>
        <w:rPr>
          <w:spacing w:val="-5"/>
          <w:w w:val="105"/>
        </w:rPr>
        <w:t xml:space="preserve">(4) The Court of Appeal shall be a superior court of </w:t>
      </w:r>
      <w:r>
        <w:rPr>
          <w:spacing w:val="-7"/>
          <w:w w:val="105"/>
        </w:rPr>
        <w:t xml:space="preserve">record and, save as otherwise provided by Parliament, shall </w:t>
      </w:r>
      <w:r>
        <w:rPr>
          <w:spacing w:val="-5"/>
          <w:w w:val="105"/>
        </w:rPr>
        <w:t>have all the powers of such a court.</w:t>
      </w:r>
    </w:p>
    <w:p w:rsidR="00810A42" w:rsidRDefault="00FA2D47">
      <w:pPr>
        <w:spacing w:before="144" w:line="208" w:lineRule="auto"/>
        <w:ind w:firstLine="576"/>
        <w:jc w:val="both"/>
        <w:rPr>
          <w:spacing w:val="-5"/>
          <w:w w:val="105"/>
        </w:rPr>
      </w:pPr>
      <w:r>
        <w:rPr>
          <w:noProof/>
          <w:lang w:val="en-GB"/>
        </w:rPr>
        <mc:AlternateContent>
          <mc:Choice Requires="wps">
            <w:drawing>
              <wp:anchor distT="0" distB="0" distL="0" distR="0" simplePos="0" relativeHeight="251910144" behindDoc="0" locked="0" layoutInCell="0" allowOverlap="1">
                <wp:simplePos x="0" y="0"/>
                <wp:positionH relativeFrom="column">
                  <wp:posOffset>-929640</wp:posOffset>
                </wp:positionH>
                <wp:positionV relativeFrom="paragraph">
                  <wp:posOffset>127000</wp:posOffset>
                </wp:positionV>
                <wp:extent cx="765175" cy="233045"/>
                <wp:effectExtent l="0" t="0" r="0" b="0"/>
                <wp:wrapSquare wrapText="bothSides"/>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spacing w:val="-8"/>
                                <w:w w:val="110"/>
                                <w:sz w:val="16"/>
                                <w:szCs w:val="16"/>
                              </w:rPr>
                            </w:pPr>
                            <w:r>
                              <w:rPr>
                                <w:spacing w:val="-6"/>
                                <w:w w:val="110"/>
                                <w:sz w:val="16"/>
                                <w:szCs w:val="16"/>
                              </w:rPr>
                              <w:t xml:space="preserve">Justices of the </w:t>
                            </w:r>
                            <w:r>
                              <w:rPr>
                                <w:spacing w:val="-8"/>
                                <w:w w:val="110"/>
                                <w:sz w:val="16"/>
                                <w:szCs w:val="16"/>
                              </w:rPr>
                              <w:t>Court of Appeal.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13" type="#_x0000_t202" style="position:absolute;left:0;text-align:left;margin-left:-73.2pt;margin-top:10pt;width:60.25pt;height:18.35pt;z-index:25191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EukgIAACcFAAAOAAAAZHJzL2Uyb0RvYy54bWysVNuO2yAQfa/Uf0C8Z21n7SS21lntpakq&#10;bS/Sbj+AYByjYqBAYm+r/nsHiNNN+1JV9QMeYDjMmTnD1fXYC3RgxnIla5xdpBgxSVXD5a7Gn582&#10;sxVG1hHZEKEkq/Ezs/h6/frV1aArNledEg0zCECkrQZd4845XSWJpR3rib1QmknYbJXpiYOp2SWN&#10;IQOg9yKZp+kiGZRptFGUWQur93ETrwN+2zLqPratZQ6JGkNsLowmjFs/JusrUu0M0R2nxzDIP0TR&#10;Ey7h0hPUPXEE7Q3/A6rn1CirWndBVZ+otuWUBQ7AJkt/Y/PYEc0CF0iO1ac02f8HSz8cPhnEmxoX&#10;ZYmRJD0U6YmNDt2qEfk1yNCgbQWOjxpc3QgbUOnA1uoHRb9YJNVdR+SO3Rijho6RBiLM/MnkxdGI&#10;Yz3IdnivGriI7J0KQGNrep8+SAgCdKjU86k6PhgKi8tFkS0LjChszS8v07wIN5BqOqyNdW+Z6pE3&#10;amyg+AGcHB6s88GQanLxd1kleLPhQoSJ2W3vhEEHAkLZhC+eFbojcTWIBTBsdA14ZxhCeiSpPGa8&#10;Lq4AAQjA73kqQRXfy2yep7fzcrZZrJazfJMXs3KZrmZpVt6WizQv8/vNDx9BllcdbxomH7hkk0Kz&#10;/O8UcOyVqK2gUTTUuCzmRSB3Fv2R1pFr6r9jfs/ceu6gYQXva7w6OZHKF/2NbIA2qRzhItrJefgh&#10;ZZCD6R+yEiTiVRH14cbtGPS4Wk7S26rmGURjFBQVlAGvDRidMt8wGqBza2y/7olhGIl3EoTn23wy&#10;zGRsJ4NICkdr7DCK5p2Lz8FeG77rADlKW6obEGfLg3C8imMUELqfQDcGEseXw7f7y3nw+vW+rX8C&#10;AAD//wMAUEsDBBQABgAIAAAAIQD+yC/13wAAAAoBAAAPAAAAZHJzL2Rvd25yZXYueG1sTI9BT8JA&#10;EIXvJv6HzZh4K1sqFKjdEsXg1VhNuC7t0G3anW26C9R/73DS4+R9ee+bfDvZXlxw9K0jBfNZDAKp&#10;cnVLjYLvr320BuGDplr3jlDBD3rYFvd3uc5qd6VPvJShEVxCPtMKTAhDJqWvDFrtZ25A4uzkRqsD&#10;n2Mj61Ffudz2MonjVFrdEi8YPeDOYNWVZ6vg6SNZHfx7+bYbDrjp1v61O5FR6vFhenkGEXAKfzDc&#10;9FkdCnY6ujPVXvQKovkiXTCrgHdAMBElyw2Io4JlugJZ5PL/C8UvAAAA//8DAFBLAQItABQABgAI&#10;AAAAIQC2gziS/gAAAOEBAAATAAAAAAAAAAAAAAAAAAAAAABbQ29udGVudF9UeXBlc10ueG1sUEsB&#10;Ai0AFAAGAAgAAAAhADj9If/WAAAAlAEAAAsAAAAAAAAAAAAAAAAALwEAAF9yZWxzLy5yZWxzUEsB&#10;Ai0AFAAGAAgAAAAhAA+b0S6SAgAAJwUAAA4AAAAAAAAAAAAAAAAALgIAAGRycy9lMm9Eb2MueG1s&#10;UEsBAi0AFAAGAAgAAAAhAP7IL/XfAAAACgEAAA8AAAAAAAAAAAAAAAAA7AQAAGRycy9kb3ducmV2&#10;LnhtbFBLBQYAAAAABAAEAPMAAAD4BQAAAAA=&#10;" o:allowincell="f" stroked="f">
                <v:fill opacity="0"/>
                <v:textbox inset="0,0,0,0">
                  <w:txbxContent>
                    <w:p w:rsidR="00250A8C" w:rsidRDefault="00250A8C">
                      <w:pPr>
                        <w:ind w:left="72"/>
                        <w:rPr>
                          <w:spacing w:val="-8"/>
                          <w:w w:val="110"/>
                          <w:sz w:val="16"/>
                          <w:szCs w:val="16"/>
                        </w:rPr>
                      </w:pPr>
                      <w:r>
                        <w:rPr>
                          <w:spacing w:val="-6"/>
                          <w:w w:val="110"/>
                          <w:sz w:val="16"/>
                          <w:szCs w:val="16"/>
                        </w:rPr>
                        <w:t xml:space="preserve">Justices of the </w:t>
                      </w:r>
                      <w:r>
                        <w:rPr>
                          <w:spacing w:val="-8"/>
                          <w:w w:val="110"/>
                          <w:sz w:val="16"/>
                          <w:szCs w:val="16"/>
                        </w:rPr>
                        <w:t>Court of Appeal.</w:t>
                      </w:r>
                    </w:p>
                  </w:txbxContent>
                </v:textbox>
                <w10:wrap type="square"/>
              </v:shape>
            </w:pict>
          </mc:Fallback>
        </mc:AlternateContent>
      </w:r>
      <w:r w:rsidR="00810A42">
        <w:rPr>
          <w:b/>
          <w:bCs/>
          <w:spacing w:val="1"/>
          <w:w w:val="105"/>
        </w:rPr>
        <w:t xml:space="preserve">99. </w:t>
      </w:r>
      <w:r w:rsidR="00810A42">
        <w:rPr>
          <w:spacing w:val="1"/>
          <w:w w:val="105"/>
        </w:rPr>
        <w:t xml:space="preserve">(1) The President of the Court of Appeal and </w:t>
      </w:r>
      <w:r w:rsidR="00810A42">
        <w:rPr>
          <w:spacing w:val="10"/>
          <w:w w:val="105"/>
        </w:rPr>
        <w:t xml:space="preserve">other Justices of Appeal shall be appointed by the </w:t>
      </w:r>
      <w:r w:rsidR="00810A42">
        <w:rPr>
          <w:spacing w:val="-2"/>
          <w:w w:val="105"/>
        </w:rPr>
        <w:t xml:space="preserve">Governor-General by instrument under the Public Seal on </w:t>
      </w:r>
      <w:r w:rsidR="00810A42">
        <w:rPr>
          <w:spacing w:val="16"/>
          <w:w w:val="105"/>
        </w:rPr>
        <w:t xml:space="preserve">the recommendation of the Prime Minister after </w:t>
      </w:r>
      <w:r w:rsidR="00810A42">
        <w:rPr>
          <w:spacing w:val="-5"/>
          <w:w w:val="105"/>
        </w:rPr>
        <w:t>consultation with the Leader of the Opposition.</w:t>
      </w:r>
    </w:p>
    <w:p w:rsidR="00810A42" w:rsidRDefault="00810A42">
      <w:pPr>
        <w:spacing w:before="108" w:line="208" w:lineRule="auto"/>
        <w:ind w:firstLine="576"/>
        <w:jc w:val="both"/>
        <w:rPr>
          <w:spacing w:val="-4"/>
          <w:w w:val="105"/>
        </w:rPr>
      </w:pPr>
      <w:r>
        <w:rPr>
          <w:spacing w:val="1"/>
          <w:w w:val="105"/>
        </w:rPr>
        <w:t xml:space="preserve">(2) The qualifications for appointment as a Justice </w:t>
      </w:r>
      <w:r>
        <w:rPr>
          <w:spacing w:val="-1"/>
          <w:w w:val="105"/>
        </w:rPr>
        <w:t xml:space="preserve">of Appeal shall be such as may be prescribed by any law </w:t>
      </w:r>
      <w:r>
        <w:rPr>
          <w:spacing w:val="-4"/>
          <w:w w:val="105"/>
        </w:rPr>
        <w:t>for the being in force:</w:t>
      </w:r>
    </w:p>
    <w:p w:rsidR="00810A42" w:rsidRDefault="00810A42">
      <w:pPr>
        <w:spacing w:before="144" w:line="204" w:lineRule="auto"/>
        <w:ind w:left="576"/>
        <w:rPr>
          <w:spacing w:val="-4"/>
          <w:w w:val="105"/>
        </w:rPr>
      </w:pPr>
      <w:r>
        <w:rPr>
          <w:spacing w:val="-4"/>
          <w:w w:val="105"/>
        </w:rPr>
        <w:t>Provided that —</w:t>
      </w:r>
    </w:p>
    <w:p w:rsidR="00810A42" w:rsidRDefault="00810A42">
      <w:pPr>
        <w:numPr>
          <w:ilvl w:val="0"/>
          <w:numId w:val="156"/>
        </w:numPr>
        <w:tabs>
          <w:tab w:val="clear" w:pos="432"/>
          <w:tab w:val="num" w:pos="1080"/>
        </w:tabs>
        <w:spacing w:before="72" w:line="208" w:lineRule="auto"/>
        <w:jc w:val="both"/>
        <w:rPr>
          <w:spacing w:val="-4"/>
          <w:w w:val="105"/>
        </w:rPr>
      </w:pPr>
      <w:r>
        <w:rPr>
          <w:spacing w:val="-1"/>
          <w:w w:val="105"/>
        </w:rPr>
        <w:t xml:space="preserve">a person shall not be qualified for appointment </w:t>
      </w:r>
      <w:r>
        <w:rPr>
          <w:spacing w:val="1"/>
          <w:w w:val="105"/>
        </w:rPr>
        <w:t xml:space="preserve">as a Justice of Appeal unless he holds or has </w:t>
      </w:r>
      <w:r>
        <w:rPr>
          <w:spacing w:val="-4"/>
          <w:w w:val="105"/>
        </w:rPr>
        <w:t>held high judicial office; and</w:t>
      </w:r>
    </w:p>
    <w:p w:rsidR="00810A42" w:rsidRDefault="00810A42">
      <w:pPr>
        <w:numPr>
          <w:ilvl w:val="0"/>
          <w:numId w:val="156"/>
        </w:numPr>
        <w:tabs>
          <w:tab w:val="clear" w:pos="432"/>
          <w:tab w:val="num" w:pos="1080"/>
        </w:tabs>
        <w:spacing w:after="396" w:line="208" w:lineRule="auto"/>
        <w:jc w:val="both"/>
        <w:rPr>
          <w:spacing w:val="-6"/>
          <w:w w:val="105"/>
        </w:rPr>
      </w:pPr>
      <w:r>
        <w:rPr>
          <w:spacing w:val="-6"/>
          <w:w w:val="105"/>
        </w:rPr>
        <w:t xml:space="preserve">a person who has been appointed as a Justice of </w:t>
      </w:r>
      <w:r>
        <w:rPr>
          <w:spacing w:val="-4"/>
          <w:w w:val="105"/>
        </w:rPr>
        <w:t xml:space="preserve">Appeal may continue in office notwithstanding </w:t>
      </w:r>
      <w:r>
        <w:rPr>
          <w:spacing w:val="-1"/>
          <w:w w:val="105"/>
        </w:rPr>
        <w:t xml:space="preserve">any subsequent variations in the qualifications </w:t>
      </w:r>
      <w:r>
        <w:rPr>
          <w:spacing w:val="-6"/>
          <w:w w:val="105"/>
        </w:rPr>
        <w:t>so prescribed.</w:t>
      </w:r>
    </w:p>
    <w:p w:rsidR="00810A42" w:rsidRDefault="00810A42">
      <w:pPr>
        <w:widowControl/>
        <w:kinsoku/>
        <w:autoSpaceDE w:val="0"/>
        <w:autoSpaceDN w:val="0"/>
        <w:adjustRightInd w:val="0"/>
        <w:sectPr w:rsidR="00810A42">
          <w:headerReference w:type="even" r:id="rId356"/>
          <w:headerReference w:type="default" r:id="rId357"/>
          <w:footerReference w:type="even" r:id="rId358"/>
          <w:footerReference w:type="default" r:id="rId359"/>
          <w:pgSz w:w="10322" w:h="14598"/>
          <w:pgMar w:top="1377" w:right="1456" w:bottom="1201" w:left="3006" w:header="554" w:footer="1199" w:gutter="0"/>
          <w:cols w:space="720"/>
          <w:noEndnote/>
        </w:sectPr>
      </w:pPr>
    </w:p>
    <w:p w:rsidR="00810A42" w:rsidRDefault="00FA2D47">
      <w:pPr>
        <w:spacing w:before="144" w:line="208" w:lineRule="auto"/>
        <w:ind w:right="72" w:firstLine="576"/>
        <w:jc w:val="both"/>
        <w:rPr>
          <w:spacing w:val="-4"/>
          <w:w w:val="105"/>
        </w:rPr>
      </w:pPr>
      <w:r>
        <w:rPr>
          <w:noProof/>
          <w:lang w:val="en-GB"/>
        </w:rPr>
        <w:lastRenderedPageBreak/>
        <mc:AlternateContent>
          <mc:Choice Requires="wps">
            <w:drawing>
              <wp:anchor distT="0" distB="0" distL="0" distR="0" simplePos="0" relativeHeight="251911168" behindDoc="0" locked="0" layoutInCell="0" allowOverlap="1">
                <wp:simplePos x="0" y="0"/>
                <wp:positionH relativeFrom="column">
                  <wp:posOffset>3782695</wp:posOffset>
                </wp:positionH>
                <wp:positionV relativeFrom="paragraph">
                  <wp:posOffset>130810</wp:posOffset>
                </wp:positionV>
                <wp:extent cx="711200" cy="348615"/>
                <wp:effectExtent l="0" t="0" r="0" b="0"/>
                <wp:wrapSquare wrapText="bothSides"/>
                <wp:docPr id="598"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288"/>
                              <w:rPr>
                                <w:spacing w:val="-6"/>
                                <w:w w:val="110"/>
                                <w:sz w:val="16"/>
                                <w:szCs w:val="16"/>
                              </w:rPr>
                            </w:pPr>
                            <w:r>
                              <w:rPr>
                                <w:w w:val="110"/>
                                <w:sz w:val="16"/>
                                <w:szCs w:val="16"/>
                              </w:rPr>
                              <w:t xml:space="preserve">Other </w:t>
                            </w:r>
                            <w:r>
                              <w:rPr>
                                <w:spacing w:val="-14"/>
                                <w:w w:val="110"/>
                                <w:sz w:val="16"/>
                                <w:szCs w:val="16"/>
                              </w:rPr>
                              <w:t xml:space="preserve">arrangements </w:t>
                            </w:r>
                            <w:r>
                              <w:rPr>
                                <w:spacing w:val="-6"/>
                                <w:w w:val="110"/>
                                <w:sz w:val="16"/>
                                <w:szCs w:val="16"/>
                              </w:rPr>
                              <w:t>for appeals.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14" type="#_x0000_t202" style="position:absolute;left:0;text-align:left;margin-left:297.85pt;margin-top:10.3pt;width:56pt;height:27.45pt;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qmkQIAACcFAAAOAAAAZHJzL2Uyb0RvYy54bWysVNuO2yAQfa/Uf0C8Z22nTta24qz20lSV&#10;thdptx9ADI5RMVAgsber/nsHiNNN+1JV9QMeYDicmTnD6mrsBTowY7mSNc4uUoyYbBTlclfjL4+b&#10;WYGRdURSIpRkNX5iFl+tX79aDbpic9UpQZlBACJtNegad87pKkls07Ge2AulmYTNVpmeOJiaXUIN&#10;GQC9F8k8TZfJoAzVRjXMWli9i5t4HfDbljXuU9ta5pCoMXBzYTRh3PoxWa9ItTNEd7w50iD/wKIn&#10;XMKlJ6g74gjaG/4HVM8bo6xq3UWj+kS1LW9YiAGiydLfonnoiGYhFkiO1ac02f8H23w8fDaI0xov&#10;SiiVJD0U6ZGNDt2oES3T3Gdo0LYCxwcNrm6EDah0iNbqe9V8tUiq247IHbs2Rg0dIxQYZv5k8uJo&#10;xLEeZDt8UBQuInunAtDYmt6nDxKCAB0q9XSqjifTwOJllkHFMWpg601eLLNFuIFU02FtrHvHVI+8&#10;UWMDxQ/g5HBvnSdDqsnF32WV4HTDhQgTs9veCoMOBISyCV88K3RH4moQC2DY6BrwzjCE9EhSecx4&#10;XVyBAICA3/OhBFU8l9k8T2/m5WyzLC5n+SZfzMrLtJilWXlTQtrL/G7zwzPI8qrjlDJ5zyWbFJrl&#10;f6eAY69EbQWNoqHG5WK+CMGdsT+GdYw19d8xv2duPXfQsIL3NS5OTqTyRX8rKYRNKke4iHZyTj+k&#10;DHIw/UNWgkS8KqI+3Lgdgx6LYpLeVtEnEI1RUFSoP7w2YHTKfMdogM6tsf22J4ZhJN5LEJ5v88kw&#10;k7GdDCIbOFpjh1E0b118Dvba8F0HyFHaUl2DOFsehONVHFkAdT+BbgxBHF8O3+4v58Hr1/u2/gkA&#10;AP//AwBQSwMEFAAGAAgAAAAhAPB/23/dAAAACQEAAA8AAABkcnMvZG93bnJldi54bWxMj01PwzAM&#10;hu9I/IfISNxYuqKuW9d0giG4IgrSrlnjNVUbp2qyrfx7zAlu/nj0+nG5m90gLjiFzpOC5SIBgdR4&#10;01Gr4Ovz9WENIkRNRg+eUME3BthVtzelLoy/0gde6tgKDqFQaAU2xrGQMjQWnQ4LPyLx7uQnpyO3&#10;UyvNpK8c7gaZJslKOt0RX7B6xL3Fpq/PTsHje5ofwlv9sh8PuOnX4bk/kVXq/m5+2oKIOMc/GH71&#10;WR0qdjr6M5kgBgXZJssZVZAmKxAM5EnOgyMXWQayKuX/D6ofAAAA//8DAFBLAQItABQABgAIAAAA&#10;IQC2gziS/gAAAOEBAAATAAAAAAAAAAAAAAAAAAAAAABbQ29udGVudF9UeXBlc10ueG1sUEsBAi0A&#10;FAAGAAgAAAAhADj9If/WAAAAlAEAAAsAAAAAAAAAAAAAAAAALwEAAF9yZWxzLy5yZWxzUEsBAi0A&#10;FAAGAAgAAAAhADsy+qaRAgAAJwUAAA4AAAAAAAAAAAAAAAAALgIAAGRycy9lMm9Eb2MueG1sUEsB&#10;Ai0AFAAGAAgAAAAhAPB/23/dAAAACQEAAA8AAAAAAAAAAAAAAAAA6wQAAGRycy9kb3ducmV2Lnht&#10;bFBLBQYAAAAABAAEAPMAAAD1BQAAAAA=&#10;" o:allowincell="f" stroked="f">
                <v:fill opacity="0"/>
                <v:textbox inset="0,0,0,0">
                  <w:txbxContent>
                    <w:p w:rsidR="00250A8C" w:rsidRDefault="00250A8C">
                      <w:pPr>
                        <w:ind w:right="288"/>
                        <w:rPr>
                          <w:spacing w:val="-6"/>
                          <w:w w:val="110"/>
                          <w:sz w:val="16"/>
                          <w:szCs w:val="16"/>
                        </w:rPr>
                      </w:pPr>
                      <w:r>
                        <w:rPr>
                          <w:w w:val="110"/>
                          <w:sz w:val="16"/>
                          <w:szCs w:val="16"/>
                        </w:rPr>
                        <w:t xml:space="preserve">Other </w:t>
                      </w:r>
                      <w:r>
                        <w:rPr>
                          <w:spacing w:val="-14"/>
                          <w:w w:val="110"/>
                          <w:sz w:val="16"/>
                          <w:szCs w:val="16"/>
                        </w:rPr>
                        <w:t xml:space="preserve">arrangements </w:t>
                      </w:r>
                      <w:r>
                        <w:rPr>
                          <w:spacing w:val="-6"/>
                          <w:w w:val="110"/>
                          <w:sz w:val="16"/>
                          <w:szCs w:val="16"/>
                        </w:rPr>
                        <w:t>for appeals.</w:t>
                      </w:r>
                    </w:p>
                  </w:txbxContent>
                </v:textbox>
                <w10:wrap type="square"/>
              </v:shape>
            </w:pict>
          </mc:Fallback>
        </mc:AlternateContent>
      </w:r>
      <w:r>
        <w:rPr>
          <w:noProof/>
          <w:lang w:val="en-GB"/>
        </w:rPr>
        <mc:AlternateContent>
          <mc:Choice Requires="wps">
            <w:drawing>
              <wp:anchor distT="0" distB="0" distL="0" distR="0" simplePos="0" relativeHeight="25191219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97"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Tv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RNG&#10;ivQg0kYojqZpEbozGFdCUK22NtRHT+rFbDT97pDSdUfUnkeWr2cDiVnISN6khI0zcMdu+KwZxJCD&#10;17FVp9b2ARKagE5RkfNdEX7yiMJhXsyyYlJgRG++hJS3RGOd/8R1j4JRYQmsIzA5bpwPREh5Cwn3&#10;KL0WUkbBpUJDhWezeRoTnJaCBWcIc3a/q6VFRxJGJn6xKvA8hll9UCyCdZyw1dX2RMiLDZdLFfCg&#10;FKBztS4z8WOezlez1Swf5ZPpapSnTTP6uK7z0XSdPRXNh6aum+xnoJblZScY4yqwu81nlv+d/teX&#10;cpms+4Te25C8RY/9ArK3fyQdtQzyXQZhp9l5a28aw0jG4OvzCTP/uAf78ZEvfwE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LFZ5O8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13216" behindDoc="0" locked="0" layoutInCell="0" allowOverlap="1">
                <wp:simplePos x="0" y="0"/>
                <wp:positionH relativeFrom="column">
                  <wp:posOffset>12700</wp:posOffset>
                </wp:positionH>
                <wp:positionV relativeFrom="paragraph">
                  <wp:posOffset>7553960</wp:posOffset>
                </wp:positionV>
                <wp:extent cx="4349750" cy="0"/>
                <wp:effectExtent l="0" t="0" r="0" b="0"/>
                <wp:wrapSquare wrapText="bothSides"/>
                <wp:docPr id="596"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91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94.8pt" to="343.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uiFAIAACwEAAAOAAAAZHJzL2Uyb0RvYy54bWysU8GO2jAQvVfqP1i+QxIIWYgIq4pAL9sW&#10;abcfYGyHWHVsyzYEVPXfOzYE7W4vVdUcnLFn5vnNvPHy8dxJdOLWCa0qnI1TjLiimgl1qPD3l+1o&#10;jpHzRDEiteIVvnCHH1cfPyx7U/KJbrVk3CIAUa7sTYVb702ZJI62vCNurA1X4Gy07YiHrT0kzJIe&#10;0DuZTNK0SHptmbGacufgtL468SriNw2n/lvTOO6RrDBw83G1cd2HNVktSXmwxLSC3miQf2DREaHg&#10;0jtUTTxBRyv+gOoEtdrpxo+p7hLdNILyWANUk6XvqnluieGxFmiOM/c2uf8HS7+edhYJVuHZosBI&#10;kQ5EehKKoyItQnd640oIWqudDfXRs3o2T5r+cEjpdUvUgUeWLxcDiVnISN6khI0zcMe+/6IZxJCj&#10;17FV58Z2ARKagM5RkctdEX72iMJhPs0XDzMQjg6+hJRDorHOf+a6Q8GosATWEZicnpwPREg5hIR7&#10;lN4KKaPgUqG+wsUUkIPHaSlYcMaNPezX0qITCSMTv1jVuzCrj4pFsJYTtrnZngh5teFyqQIelAJ0&#10;btZ1Jn4u0sVmvpnno3xSbEZ5WtejT9t1Piq22cOsntbrdZ39CtSyvGwFY1wFdsN8Zvnf6X97KdfJ&#10;uk/ovQ3JW/TYLyA7/CPpqGWQ7zoIe80uOztoDCMZg2/PJ8z86z3Yrx/56jcAAAD//wMAUEsDBBQA&#10;BgAIAAAAIQAv47/o2wAAAAsBAAAPAAAAZHJzL2Rvd25yZXYueG1sTI9BS8QwEIXvgv8hjODNTbvQ&#10;WrtNFxEqXjy4iudsk22LyaQk2ab66x0Posd583jve81+tYYt2ofJoYB8kwHT2Ds14SDg7bW7qYCF&#10;KFFJ41AL+NQB9u3lRSNr5RK+6OUQB0YhGGopYIxxrjkP/aitDBs3a6TfyXkrI51+4MrLROHW8G2W&#10;ldzKCalhlLN+GHX/cThbAZjHd5NSTIv/Kh6LvOiesudOiOur9X4HLOo1/pnhB5/QoSWmozujCswI&#10;2NKSSHJe3ZXAyFBWtyQdfyXeNvz/hvYbAAD//wMAUEsBAi0AFAAGAAgAAAAhALaDOJL+AAAA4QEA&#10;ABMAAAAAAAAAAAAAAAAAAAAAAFtDb250ZW50X1R5cGVzXS54bWxQSwECLQAUAAYACAAAACEAOP0h&#10;/9YAAACUAQAACwAAAAAAAAAAAAAAAAAvAQAAX3JlbHMvLnJlbHNQSwECLQAUAAYACAAAACEAyzOr&#10;ohQCAAAsBAAADgAAAAAAAAAAAAAAAAAuAgAAZHJzL2Uyb0RvYy54bWxQSwECLQAUAAYACAAAACEA&#10;L+O/6NsAAAALAQAADwAAAAAAAAAAAAAAAABuBAAAZHJzL2Rvd25yZXYueG1sUEsFBgAAAAAEAAQA&#10;8wAAAHYFAAAAAA==&#10;" o:allowincell="f" strokeweight=".5pt">
                <w10:wrap type="square"/>
              </v:line>
            </w:pict>
          </mc:Fallback>
        </mc:AlternateContent>
      </w:r>
      <w:r w:rsidR="00810A42">
        <w:rPr>
          <w:b/>
          <w:bCs/>
          <w:spacing w:val="-4"/>
          <w:w w:val="105"/>
          <w:sz w:val="23"/>
          <w:szCs w:val="23"/>
        </w:rPr>
        <w:t xml:space="preserve">100. </w:t>
      </w:r>
      <w:r w:rsidR="00810A42">
        <w:rPr>
          <w:spacing w:val="-4"/>
          <w:w w:val="105"/>
        </w:rPr>
        <w:t>(1) Notwithstanding anything contained in this Part of this Chapter, Parliament may make provision —</w:t>
      </w:r>
    </w:p>
    <w:p w:rsidR="00810A42" w:rsidRDefault="00810A42">
      <w:pPr>
        <w:numPr>
          <w:ilvl w:val="0"/>
          <w:numId w:val="157"/>
        </w:numPr>
        <w:tabs>
          <w:tab w:val="clear" w:pos="432"/>
          <w:tab w:val="num" w:pos="1080"/>
        </w:tabs>
        <w:spacing w:before="72" w:line="208" w:lineRule="auto"/>
        <w:ind w:right="72"/>
        <w:jc w:val="both"/>
        <w:rPr>
          <w:w w:val="105"/>
        </w:rPr>
      </w:pPr>
      <w:r>
        <w:rPr>
          <w:spacing w:val="-3"/>
          <w:w w:val="105"/>
        </w:rPr>
        <w:t xml:space="preserve">for implementing arrangements made between </w:t>
      </w:r>
      <w:r>
        <w:rPr>
          <w:w w:val="105"/>
        </w:rPr>
        <w:t xml:space="preserve">the Government of The Bahamas and the </w:t>
      </w:r>
      <w:r>
        <w:rPr>
          <w:spacing w:val="-2"/>
          <w:w w:val="105"/>
        </w:rPr>
        <w:t xml:space="preserve">Government or Governments of any other part </w:t>
      </w:r>
      <w:r>
        <w:rPr>
          <w:spacing w:val="-3"/>
          <w:w w:val="105"/>
        </w:rPr>
        <w:t xml:space="preserve">or parts of the Commonwealth relating to the establishment of a court of appeal to be shared </w:t>
      </w:r>
      <w:r>
        <w:rPr>
          <w:spacing w:val="-5"/>
          <w:w w:val="105"/>
        </w:rPr>
        <w:t xml:space="preserve">by The Bahamas with that part or those parts of </w:t>
      </w:r>
      <w:r>
        <w:rPr>
          <w:w w:val="105"/>
        </w:rPr>
        <w:t xml:space="preserve">the Commonwealth, and for the hearing and </w:t>
      </w:r>
      <w:r>
        <w:rPr>
          <w:spacing w:val="4"/>
          <w:w w:val="105"/>
        </w:rPr>
        <w:t xml:space="preserve">determination by such a court of appeal of </w:t>
      </w:r>
      <w:r>
        <w:rPr>
          <w:spacing w:val="3"/>
          <w:w w:val="105"/>
        </w:rPr>
        <w:t xml:space="preserve">appeals from decisions of any court in The </w:t>
      </w:r>
      <w:r>
        <w:rPr>
          <w:w w:val="105"/>
        </w:rPr>
        <w:t>Bahamas; or</w:t>
      </w:r>
    </w:p>
    <w:p w:rsidR="00810A42" w:rsidRDefault="00810A42">
      <w:pPr>
        <w:numPr>
          <w:ilvl w:val="0"/>
          <w:numId w:val="157"/>
        </w:numPr>
        <w:tabs>
          <w:tab w:val="clear" w:pos="432"/>
          <w:tab w:val="num" w:pos="1080"/>
        </w:tabs>
        <w:spacing w:before="72" w:line="208" w:lineRule="auto"/>
        <w:ind w:right="72"/>
        <w:jc w:val="both"/>
        <w:rPr>
          <w:spacing w:val="-6"/>
          <w:w w:val="105"/>
        </w:rPr>
      </w:pPr>
      <w:r>
        <w:rPr>
          <w:spacing w:val="-1"/>
          <w:w w:val="105"/>
        </w:rPr>
        <w:t xml:space="preserve">for the hearing and determination of appeals </w:t>
      </w:r>
      <w:r>
        <w:rPr>
          <w:spacing w:val="-3"/>
          <w:w w:val="105"/>
        </w:rPr>
        <w:t xml:space="preserve">from decisions of any court in The Bahamas by </w:t>
      </w:r>
      <w:r>
        <w:rPr>
          <w:spacing w:val="2"/>
          <w:w w:val="105"/>
        </w:rPr>
        <w:t xml:space="preserve">a court established for any other part of the </w:t>
      </w:r>
      <w:r>
        <w:rPr>
          <w:spacing w:val="-6"/>
          <w:w w:val="105"/>
        </w:rPr>
        <w:t>Commonwealth.</w:t>
      </w:r>
    </w:p>
    <w:p w:rsidR="00810A42" w:rsidRDefault="00810A42">
      <w:pPr>
        <w:numPr>
          <w:ilvl w:val="0"/>
          <w:numId w:val="158"/>
        </w:numPr>
        <w:tabs>
          <w:tab w:val="clear" w:pos="432"/>
          <w:tab w:val="num" w:pos="1080"/>
        </w:tabs>
        <w:spacing w:before="144" w:line="208" w:lineRule="auto"/>
        <w:ind w:right="72"/>
        <w:jc w:val="both"/>
        <w:rPr>
          <w:spacing w:val="-4"/>
          <w:w w:val="105"/>
        </w:rPr>
      </w:pPr>
      <w:r>
        <w:rPr>
          <w:spacing w:val="-6"/>
          <w:w w:val="105"/>
        </w:rPr>
        <w:t xml:space="preserve">A law enacted in pursuance of paragraph (1) of </w:t>
      </w:r>
      <w:r>
        <w:rPr>
          <w:spacing w:val="-4"/>
          <w:w w:val="105"/>
        </w:rPr>
        <w:t xml:space="preserve">this Article may provide that the jurisdiction conferred on </w:t>
      </w:r>
      <w:r>
        <w:rPr>
          <w:spacing w:val="-5"/>
          <w:w w:val="105"/>
        </w:rPr>
        <w:t xml:space="preserve">any such court as is referred to in that paragraph shall be to </w:t>
      </w:r>
      <w:r>
        <w:rPr>
          <w:spacing w:val="-6"/>
          <w:w w:val="105"/>
        </w:rPr>
        <w:t xml:space="preserve">the exclusion, in whole or in part, of the jurisdiction of the </w:t>
      </w:r>
      <w:r>
        <w:rPr>
          <w:spacing w:val="-2"/>
          <w:w w:val="105"/>
        </w:rPr>
        <w:t xml:space="preserve">Court of Appeal established by this Part of this Chapter; </w:t>
      </w:r>
      <w:r>
        <w:rPr>
          <w:spacing w:val="-4"/>
          <w:w w:val="105"/>
        </w:rPr>
        <w:t xml:space="preserve">and during any period when jurisdiction is so conferred to </w:t>
      </w:r>
      <w:r>
        <w:rPr>
          <w:spacing w:val="-7"/>
          <w:w w:val="105"/>
        </w:rPr>
        <w:t xml:space="preserve">the exclusion of the whole jurisdiction of the said Court of </w:t>
      </w:r>
      <w:r>
        <w:rPr>
          <w:spacing w:val="-8"/>
          <w:w w:val="105"/>
        </w:rPr>
        <w:t xml:space="preserve">Appeal, Parliament may suspend the provisions of this Part </w:t>
      </w:r>
      <w:r>
        <w:rPr>
          <w:spacing w:val="-4"/>
          <w:w w:val="105"/>
        </w:rPr>
        <w:t>establishing that Court.</w:t>
      </w:r>
    </w:p>
    <w:p w:rsidR="00810A42" w:rsidRDefault="00810A42">
      <w:pPr>
        <w:numPr>
          <w:ilvl w:val="0"/>
          <w:numId w:val="158"/>
        </w:numPr>
        <w:tabs>
          <w:tab w:val="clear" w:pos="432"/>
          <w:tab w:val="num" w:pos="1080"/>
        </w:tabs>
        <w:spacing w:before="108" w:line="208" w:lineRule="auto"/>
        <w:ind w:right="72"/>
        <w:jc w:val="both"/>
        <w:rPr>
          <w:spacing w:val="-4"/>
          <w:w w:val="105"/>
        </w:rPr>
      </w:pPr>
      <w:r>
        <w:rPr>
          <w:spacing w:val="-4"/>
          <w:w w:val="105"/>
        </w:rPr>
        <w:t xml:space="preserve">In paragraph (1) of this Article the expression </w:t>
      </w:r>
      <w:r>
        <w:rPr>
          <w:spacing w:val="-6"/>
          <w:w w:val="105"/>
        </w:rPr>
        <w:t xml:space="preserve">“any court in The Bahamas” includes the Court of Appeal </w:t>
      </w:r>
      <w:r>
        <w:rPr>
          <w:spacing w:val="-4"/>
          <w:w w:val="105"/>
        </w:rPr>
        <w:t>established by this Part of this Chapter.</w:t>
      </w:r>
    </w:p>
    <w:p w:rsidR="00810A42" w:rsidRDefault="00FA2D47">
      <w:pPr>
        <w:spacing w:before="144" w:line="208" w:lineRule="auto"/>
        <w:ind w:right="72" w:firstLine="576"/>
        <w:jc w:val="both"/>
        <w:rPr>
          <w:spacing w:val="-5"/>
          <w:w w:val="105"/>
        </w:rPr>
      </w:pPr>
      <w:r>
        <w:rPr>
          <w:noProof/>
          <w:lang w:val="en-GB"/>
        </w:rPr>
        <mc:AlternateContent>
          <mc:Choice Requires="wps">
            <w:drawing>
              <wp:anchor distT="0" distB="0" distL="0" distR="0" simplePos="0" relativeHeight="251914240" behindDoc="0" locked="0" layoutInCell="0" allowOverlap="1">
                <wp:simplePos x="0" y="0"/>
                <wp:positionH relativeFrom="column">
                  <wp:posOffset>3779520</wp:posOffset>
                </wp:positionH>
                <wp:positionV relativeFrom="paragraph">
                  <wp:posOffset>124460</wp:posOffset>
                </wp:positionV>
                <wp:extent cx="714375" cy="348615"/>
                <wp:effectExtent l="0" t="0" r="0" b="0"/>
                <wp:wrapSquare wrapText="bothSides"/>
                <wp:docPr id="59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144"/>
                              <w:jc w:val="both"/>
                              <w:rPr>
                                <w:w w:val="110"/>
                                <w:sz w:val="16"/>
                                <w:szCs w:val="16"/>
                              </w:rPr>
                            </w:pPr>
                            <w:r>
                              <w:rPr>
                                <w:spacing w:val="-10"/>
                                <w:w w:val="110"/>
                                <w:sz w:val="16"/>
                                <w:szCs w:val="16"/>
                              </w:rPr>
                              <w:t xml:space="preserve">Acting Justices </w:t>
                            </w:r>
                            <w:r>
                              <w:rPr>
                                <w:spacing w:val="-9"/>
                                <w:w w:val="110"/>
                                <w:sz w:val="16"/>
                                <w:szCs w:val="16"/>
                              </w:rPr>
                              <w:t xml:space="preserve">of the Court of </w:t>
                            </w:r>
                            <w:r>
                              <w:rPr>
                                <w:w w:val="110"/>
                                <w:sz w:val="16"/>
                                <w:szCs w:val="16"/>
                              </w:rPr>
                              <w:t>Appeal.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15" type="#_x0000_t202" style="position:absolute;left:0;text-align:left;margin-left:297.6pt;margin-top:9.8pt;width:56.25pt;height:27.45pt;z-index:25191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GzkgIAACcFAAAOAAAAZHJzL2Uyb0RvYy54bWysVNuO2yAQfa/Uf0C8J7azzsXWOqu9NFWl&#10;7UXa7QcQjGNUDBRI7LTqv3eAON20L1VVP+ABhsOZmTNc3wydQAdmLFeywtk0xYhJqmoudxX+/LyZ&#10;rDCyjsiaCCVZhY/M4pv161fXvS7ZTLVK1MwgAJG27HWFW+d0mSSWtqwjdqo0k7DZKNMRB1OzS2pD&#10;ekDvRDJL00XSK1NroyizFlYf4iZeB/ymYdR9bBrLHBIVBm4ujCaMWz8m62tS7gzRLacnGuQfWHSE&#10;S7j0DPVAHEF7w/+A6jg1yqrGTanqEtU0nLIQA0STpb9F89QSzUIskByrz2my/w+Wfjh8MojXFZ4X&#10;c4wk6aBIz2xw6E4NaJEufYZ6bUtwfNLg6gbYgEqHaK1+VPSLRVLdt0Tu2K0xqm8ZqYFh5k8mL45G&#10;HOtBtv17VcNFZO9UABoa0/n0QUIQoEOljufqeDIUFpdZfrUEjhS2rvLVIpuHG0g5HtbGurdMdcgb&#10;FTZQ/ABODo/WeTKkHF38XVYJXm+4EGFidtt7YdCBgFA24YtnhW5JXA1iAQwbXQPeBYaQHkkqjxmv&#10;iysQABDwez6UoIrvRTbL07tZMdksVstJvsnnk2KZriZpVtwVizQv8ofND88gy8uW1zWTj1yyUaFZ&#10;/ncKOPVK1FbQKOorXMxn8xDcBftTWKdYU/+d8nvh1nEHDSt4V+HV2YmUvuhvZA1hk9IRLqKdXNIP&#10;KYMcjP+QlSARr4qoDzdsh6DHVTFKb6vqI4jGKCgqKANeGzBaZb5h1EPnVth+3RPDMBLvJAjPt/lo&#10;mNHYjgaRFI5W2GEUzXsXn4O9NnzXAnKUtlS3IM6GB+F4FUcWQN1PoBtDEKeXw7f7y3nw+vW+rX8C&#10;AAD//wMAUEsDBBQABgAIAAAAIQBaJ4qJ3QAAAAkBAAAPAAAAZHJzL2Rvd25yZXYueG1sTI/BToNA&#10;EIbvJr7DZpp4s0tRSkGWRmv02ogmvW5hyhLYWcJuW3x7x5PeZvJ/+eebYjvbQVxw8p0jBatlBAKp&#10;dk1HrYKvz7f7DQgfNDV6cIQKvtHDtry9KXTeuCt94KUKreAS8rlWYEIYcyl9bdBqv3QjEmcnN1kd&#10;eJ1a2Uz6yuV2kHEUraXVHfEFo0fcGaz76mwVPOzj9ODfq9fdeMCs3/iX/kRGqbvF/PwEIuAc/mD4&#10;1Wd1KNnp6M7UeDEoSLIkZpSDbA2CgTRKUxBHHh4TkGUh/39Q/gAAAP//AwBQSwECLQAUAAYACAAA&#10;ACEAtoM4kv4AAADhAQAAEwAAAAAAAAAAAAAAAAAAAAAAW0NvbnRlbnRfVHlwZXNdLnhtbFBLAQIt&#10;ABQABgAIAAAAIQA4/SH/1gAAAJQBAAALAAAAAAAAAAAAAAAAAC8BAABfcmVscy8ucmVsc1BLAQIt&#10;ABQABgAIAAAAIQDxovGzkgIAACcFAAAOAAAAAAAAAAAAAAAAAC4CAABkcnMvZTJvRG9jLnhtbFBL&#10;AQItABQABgAIAAAAIQBaJ4qJ3QAAAAkBAAAPAAAAAAAAAAAAAAAAAOwEAABkcnMvZG93bnJldi54&#10;bWxQSwUGAAAAAAQABADzAAAA9gUAAAAA&#10;" o:allowincell="f" stroked="f">
                <v:fill opacity="0"/>
                <v:textbox inset="0,0,0,0">
                  <w:txbxContent>
                    <w:p w:rsidR="00250A8C" w:rsidRDefault="00250A8C">
                      <w:pPr>
                        <w:ind w:right="144"/>
                        <w:jc w:val="both"/>
                        <w:rPr>
                          <w:w w:val="110"/>
                          <w:sz w:val="16"/>
                          <w:szCs w:val="16"/>
                        </w:rPr>
                      </w:pPr>
                      <w:r>
                        <w:rPr>
                          <w:spacing w:val="-10"/>
                          <w:w w:val="110"/>
                          <w:sz w:val="16"/>
                          <w:szCs w:val="16"/>
                        </w:rPr>
                        <w:t xml:space="preserve">Acting Justices </w:t>
                      </w:r>
                      <w:r>
                        <w:rPr>
                          <w:spacing w:val="-9"/>
                          <w:w w:val="110"/>
                          <w:sz w:val="16"/>
                          <w:szCs w:val="16"/>
                        </w:rPr>
                        <w:t xml:space="preserve">of the Court of </w:t>
                      </w:r>
                      <w:r>
                        <w:rPr>
                          <w:w w:val="110"/>
                          <w:sz w:val="16"/>
                          <w:szCs w:val="16"/>
                        </w:rPr>
                        <w:t>Appeal.</w:t>
                      </w:r>
                    </w:p>
                  </w:txbxContent>
                </v:textbox>
                <w10:wrap type="square"/>
              </v:shape>
            </w:pict>
          </mc:Fallback>
        </mc:AlternateContent>
      </w:r>
      <w:r w:rsidR="00810A42">
        <w:rPr>
          <w:b/>
          <w:bCs/>
          <w:spacing w:val="1"/>
          <w:w w:val="105"/>
          <w:sz w:val="23"/>
          <w:szCs w:val="23"/>
        </w:rPr>
        <w:t xml:space="preserve">101. </w:t>
      </w:r>
      <w:r w:rsidR="00810A42">
        <w:rPr>
          <w:spacing w:val="1"/>
          <w:w w:val="105"/>
        </w:rPr>
        <w:t xml:space="preserve">(1) If the office of President of the Court of </w:t>
      </w:r>
      <w:r w:rsidR="00810A42">
        <w:rPr>
          <w:spacing w:val="-3"/>
          <w:w w:val="105"/>
        </w:rPr>
        <w:t xml:space="preserve">Appeal is vacant or if the President of the Court of Appeal </w:t>
      </w:r>
      <w:r w:rsidR="00810A42">
        <w:rPr>
          <w:spacing w:val="-2"/>
          <w:w w:val="105"/>
        </w:rPr>
        <w:t xml:space="preserve">is for any reason unable to perform the functions of his </w:t>
      </w:r>
      <w:r w:rsidR="00810A42">
        <w:rPr>
          <w:spacing w:val="-6"/>
          <w:w w:val="105"/>
        </w:rPr>
        <w:t xml:space="preserve">office, then, until a person has been appointed to that office and assumed its functions or, as the case may be, until the </w:t>
      </w:r>
      <w:r w:rsidR="00810A42">
        <w:rPr>
          <w:spacing w:val="5"/>
          <w:w w:val="105"/>
        </w:rPr>
        <w:t xml:space="preserve">President of the Court of Appeal has resumed those </w:t>
      </w:r>
      <w:r w:rsidR="00810A42">
        <w:rPr>
          <w:spacing w:val="-4"/>
          <w:w w:val="105"/>
        </w:rPr>
        <w:t xml:space="preserve">functions, they shall be performed by such other person, </w:t>
      </w:r>
      <w:r w:rsidR="00810A42">
        <w:rPr>
          <w:spacing w:val="9"/>
          <w:w w:val="105"/>
        </w:rPr>
        <w:t xml:space="preserve">qualified under paragraph (2) of Article 99 of this </w:t>
      </w:r>
      <w:r w:rsidR="00810A42">
        <w:rPr>
          <w:spacing w:val="-7"/>
          <w:w w:val="105"/>
        </w:rPr>
        <w:t xml:space="preserve">Constitution for appointment as a Justice of Appeal, as the </w:t>
      </w:r>
      <w:r w:rsidR="00810A42">
        <w:rPr>
          <w:spacing w:val="-5"/>
          <w:w w:val="105"/>
        </w:rPr>
        <w:t xml:space="preserve">Governor-General, acting in accordance with the advice of </w:t>
      </w:r>
      <w:r w:rsidR="00810A42">
        <w:rPr>
          <w:spacing w:val="4"/>
          <w:w w:val="105"/>
        </w:rPr>
        <w:t xml:space="preserve">the Prime Minister, may appoint for that purpose by </w:t>
      </w:r>
      <w:r w:rsidR="00810A42">
        <w:rPr>
          <w:spacing w:val="-5"/>
          <w:w w:val="105"/>
        </w:rPr>
        <w:t>instrument under the Public Seal.</w:t>
      </w:r>
    </w:p>
    <w:p w:rsidR="00810A42" w:rsidRDefault="00810A42">
      <w:pPr>
        <w:spacing w:before="108" w:after="504" w:line="208" w:lineRule="auto"/>
        <w:ind w:right="72" w:firstLine="576"/>
        <w:jc w:val="both"/>
        <w:rPr>
          <w:w w:val="105"/>
        </w:rPr>
      </w:pPr>
      <w:r>
        <w:rPr>
          <w:w w:val="105"/>
        </w:rPr>
        <w:t xml:space="preserve">(2) If the office of a Justice of Appeal (other than </w:t>
      </w:r>
      <w:r>
        <w:rPr>
          <w:spacing w:val="-3"/>
          <w:w w:val="105"/>
        </w:rPr>
        <w:t xml:space="preserve">the President) is vacant, or if any such Justice is appointed </w:t>
      </w:r>
      <w:r>
        <w:rPr>
          <w:spacing w:val="-2"/>
          <w:w w:val="105"/>
        </w:rPr>
        <w:t xml:space="preserve">to act as President of the Court of Appeal, or is for any </w:t>
      </w:r>
      <w:r>
        <w:rPr>
          <w:w w:val="105"/>
        </w:rPr>
        <w:t>reason unable to perform the functions of his office, the</w:t>
      </w:r>
    </w:p>
    <w:p w:rsidR="00810A42" w:rsidRDefault="00810A42">
      <w:pPr>
        <w:widowControl/>
        <w:kinsoku/>
        <w:autoSpaceDE w:val="0"/>
        <w:autoSpaceDN w:val="0"/>
        <w:adjustRightInd w:val="0"/>
        <w:sectPr w:rsidR="00810A42">
          <w:headerReference w:type="even" r:id="rId360"/>
          <w:headerReference w:type="default" r:id="rId361"/>
          <w:footerReference w:type="even" r:id="rId362"/>
          <w:footerReference w:type="default" r:id="rId363"/>
          <w:pgSz w:w="10322" w:h="14598"/>
          <w:pgMar w:top="1198" w:right="2094" w:bottom="1180" w:left="2368" w:header="554" w:footer="1199" w:gutter="0"/>
          <w:cols w:space="720"/>
          <w:noEndnote/>
        </w:sectPr>
      </w:pPr>
    </w:p>
    <w:p w:rsidR="00810A42" w:rsidRDefault="00FA2D47">
      <w:pPr>
        <w:spacing w:line="208" w:lineRule="auto"/>
        <w:ind w:right="72"/>
        <w:jc w:val="both"/>
        <w:rPr>
          <w:spacing w:val="-4"/>
          <w:w w:val="105"/>
        </w:rPr>
      </w:pPr>
      <w:r>
        <w:rPr>
          <w:noProof/>
          <w:lang w:val="en-GB"/>
        </w:rPr>
        <w:lastRenderedPageBreak/>
        <mc:AlternateContent>
          <mc:Choice Requires="wps">
            <w:drawing>
              <wp:anchor distT="0" distB="0" distL="0" distR="0" simplePos="0" relativeHeight="251915264"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594"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2" o:spid="_x0000_s1026" style="position:absolute;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GU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Y6R&#10;Ih2I9CwUR7NsErrTG1dAUKW2NtRHT+rVPGv63SGlq5aoPY8s384GErOQkbxLCRtn4I5d/0UziCEH&#10;r2OrTo3tAiQ0AZ2iIuebIvzkEYXDfJY9TB6nGNHBl5BiSDTW+c9cdygYJZbAOgKT47PzgQgphpBw&#10;j9IbIWUUXCrUl3g+X6QxwWkpWHCGMGf3u0padCRhZOIXqwLPfZjVB8UiWMsJW19tT4S82HC5VAEP&#10;SgE6V+syEz8W6WI9X8/zUT6ZrUd5WtejT5sqH8022eO0fqirqs5+BmpZXrSCMa4Cu2E+s/zv9L++&#10;lMtk3Sb01obkPXrsF5Ad/pF01DLIdxmEnWbnrR00hpGMwdfnE2b+fg/2/SNf/QIAAP//AwBQSwME&#10;FAAGAAgAAAAhAK/7XsLfAAAACwEAAA8AAABkcnMvZG93bnJldi54bWxMj0FPg0AQhe8m/ofNmHgx&#10;dmmjFZGlwaoXDiZC43lhR0DZWcJuW/z3ThMTvc2beXnzvXQz20EccPK9IwXLRQQCqXGmp1bBrnq5&#10;jkH4oMnowREq+EYPm+z8LNWJcUd6w0MZWsEh5BOtoAthTKT0TYdW+4Ubkfj24SarA8uplWbSRw63&#10;g1xF0Vpa3RN/6PSI2w6br3JvFdTP+XpbFW73Wr3XxXRVfObl45NSlxdz/gAi4Bz+zHDCZ3TImKl2&#10;ezJeDKxvb1Zs5WF5z6XYEcfRHYj6dyOzVP7vkP0AAAD//wMAUEsBAi0AFAAGAAgAAAAhALaDOJL+&#10;AAAA4QEAABMAAAAAAAAAAAAAAAAAAAAAAFtDb250ZW50X1R5cGVzXS54bWxQSwECLQAUAAYACAAA&#10;ACEAOP0h/9YAAACUAQAACwAAAAAAAAAAAAAAAAAvAQAAX3JlbHMvLnJlbHNQSwECLQAUAAYACAAA&#10;ACEAQ01BlBYCAAAsBAAADgAAAAAAAAAAAAAAAAAuAgAAZHJzL2Uyb0RvYy54bWxQSwECLQAUAAYA&#10;CAAAACEAr/tew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16288" behindDoc="0" locked="0" layoutInCell="0" allowOverlap="1">
                <wp:simplePos x="0" y="0"/>
                <wp:positionH relativeFrom="column">
                  <wp:posOffset>-923290</wp:posOffset>
                </wp:positionH>
                <wp:positionV relativeFrom="paragraph">
                  <wp:posOffset>7428230</wp:posOffset>
                </wp:positionV>
                <wp:extent cx="4613275" cy="0"/>
                <wp:effectExtent l="0" t="0" r="0" b="0"/>
                <wp:wrapSquare wrapText="bothSides"/>
                <wp:docPr id="593"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91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7pt,584.9pt" to="290.5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z3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Rgj&#10;RToQaSMUR9NsHLrTG1dAUKW2NtRHT+rVbDT97pDSVUvUnkeWb2cDiVnISN6lhI0zcMeu/6IZxJCD&#10;17FVp8Z2ARKagE5RkfNdEX7yiMJhDixGTxOM6M2XkOKWaKzzn7nuUDBKLIF1BCbHjfOBCCluIeEe&#10;pddCyii4VKgv8Ww2T2OC01Kw4Axhzu53lbToSMLIxC9WBZ7HMKsPikWwlhO2utqeCHmx4XKpAh6U&#10;AnSu1mUmfszT+Wq2muWDfDRdDfK0rgef1lU+mK6zp0k9rquqzn4GalletIIxrgK723xm+d/pf30p&#10;l8m6T+i9Dcl79NgvIHv7R9JRyyDfZRB2mp239qYxjGQMvj6fMPOPe7AfH/nyFwAAAP//AwBQSwME&#10;FAAGAAgAAAAhAOnQmVrhAAAADgEAAA8AAABkcnMvZG93bnJldi54bWxMj8FOwzAQRO9I/IO1SFxQ&#10;66RqoxLiVGmBSw5IJBVnJzZJIF5HttuGv2c5IDjuzNPsTLabzcjO2vnBooB4GQHT2Fo1YCfgWD8v&#10;tsB8kKjkaFEL+NIedvn1VSZTZS/4qs9V6BiFoE+lgD6EKeXct7020i/tpJG8d+uMDHS6jisnLxRu&#10;Rr6KooQbOSB96OWkD71uP6uTEdA8FcmhLu3xpX5rSndXfhTV/lGI25u5eAAW9Bz+YPipT9Uhp06N&#10;PaHybBSwiNebNbHkxMk9rSBms41jYM2vxPOM/5+RfwMAAP//AwBQSwECLQAUAAYACAAAACEAtoM4&#10;kv4AAADhAQAAEwAAAAAAAAAAAAAAAAAAAAAAW0NvbnRlbnRfVHlwZXNdLnhtbFBLAQItABQABgAI&#10;AAAAIQA4/SH/1gAAAJQBAAALAAAAAAAAAAAAAAAAAC8BAABfcmVscy8ucmVsc1BLAQItABQABgAI&#10;AAAAIQA51pz3FgIAACwEAAAOAAAAAAAAAAAAAAAAAC4CAABkcnMvZTJvRG9jLnhtbFBLAQItABQA&#10;BgAIAAAAIQDp0Jla4QAAAA4BAAAPAAAAAAAAAAAAAAAAAHAEAABkcnMvZG93bnJldi54bWxQSwUG&#10;AAAAAAQABADzAAAAfgUAAAAA&#10;" o:allowincell="f" strokeweight=".7pt">
                <w10:wrap type="square"/>
              </v:line>
            </w:pict>
          </mc:Fallback>
        </mc:AlternateContent>
      </w:r>
      <w:r w:rsidR="00810A42">
        <w:rPr>
          <w:spacing w:val="-7"/>
          <w:w w:val="105"/>
        </w:rPr>
        <w:t xml:space="preserve">Governor-General, acting on the advice of the Judicial and </w:t>
      </w:r>
      <w:r w:rsidR="00810A42">
        <w:rPr>
          <w:spacing w:val="-5"/>
          <w:w w:val="105"/>
        </w:rPr>
        <w:t xml:space="preserve">Legal Service Commission, may by instrument under the </w:t>
      </w:r>
      <w:r w:rsidR="00810A42">
        <w:rPr>
          <w:spacing w:val="-4"/>
          <w:w w:val="105"/>
        </w:rPr>
        <w:t xml:space="preserve">Public Seal appoint a person qualified under paragraph (2) </w:t>
      </w:r>
      <w:r w:rsidR="00810A42">
        <w:rPr>
          <w:w w:val="105"/>
        </w:rPr>
        <w:t xml:space="preserve">of Article 99 of this Constitution for appointment as a </w:t>
      </w:r>
      <w:r w:rsidR="00810A42">
        <w:rPr>
          <w:spacing w:val="-2"/>
          <w:w w:val="105"/>
        </w:rPr>
        <w:t xml:space="preserve">Justice of Appeal to act as a Justice of Appeal, and any </w:t>
      </w:r>
      <w:r w:rsidR="00810A42">
        <w:rPr>
          <w:w w:val="105"/>
        </w:rPr>
        <w:t xml:space="preserve">person so appointed shall, subject to the provisions of </w:t>
      </w:r>
      <w:r w:rsidR="00810A42">
        <w:rPr>
          <w:spacing w:val="-3"/>
          <w:w w:val="105"/>
        </w:rPr>
        <w:t xml:space="preserve">paragraph (5) of Article 102 of this Constitution, continue </w:t>
      </w:r>
      <w:r w:rsidR="00810A42">
        <w:rPr>
          <w:spacing w:val="2"/>
          <w:w w:val="105"/>
        </w:rPr>
        <w:t xml:space="preserve">to act for the period of his appointment or, if no such </w:t>
      </w:r>
      <w:r w:rsidR="00810A42">
        <w:rPr>
          <w:spacing w:val="-7"/>
          <w:w w:val="105"/>
        </w:rPr>
        <w:t xml:space="preserve">period is specified, until his appointment is revoked by the </w:t>
      </w:r>
      <w:r w:rsidR="00810A42">
        <w:rPr>
          <w:spacing w:val="-6"/>
          <w:w w:val="105"/>
        </w:rPr>
        <w:t xml:space="preserve">Governor-General acting on the advice of the Judicial and </w:t>
      </w:r>
      <w:r w:rsidR="00810A42">
        <w:rPr>
          <w:spacing w:val="-4"/>
          <w:w w:val="105"/>
        </w:rPr>
        <w:t>Legal Service Commission.</w:t>
      </w:r>
    </w:p>
    <w:p w:rsidR="00810A42" w:rsidRDefault="00810A42">
      <w:pPr>
        <w:spacing w:before="108" w:line="208" w:lineRule="auto"/>
        <w:ind w:right="72" w:firstLine="576"/>
        <w:jc w:val="both"/>
        <w:rPr>
          <w:spacing w:val="-5"/>
          <w:w w:val="105"/>
        </w:rPr>
      </w:pPr>
      <w:r>
        <w:rPr>
          <w:spacing w:val="5"/>
          <w:w w:val="105"/>
        </w:rPr>
        <w:t xml:space="preserve">(3) Any person appointed to act as a Justice of </w:t>
      </w:r>
      <w:r>
        <w:rPr>
          <w:w w:val="105"/>
        </w:rPr>
        <w:t xml:space="preserve">Appeal under the provisions of this Article may, </w:t>
      </w:r>
      <w:r>
        <w:rPr>
          <w:spacing w:val="-1"/>
          <w:w w:val="105"/>
        </w:rPr>
        <w:t xml:space="preserve">notwithstanding that the period of his appointment has </w:t>
      </w:r>
      <w:r>
        <w:rPr>
          <w:spacing w:val="2"/>
          <w:w w:val="105"/>
        </w:rPr>
        <w:t xml:space="preserve">expired or his appointment has been revoked, sit as a </w:t>
      </w:r>
      <w:r>
        <w:rPr>
          <w:spacing w:val="-8"/>
          <w:w w:val="105"/>
        </w:rPr>
        <w:t xml:space="preserve">Justice for the purpose of delivering judgment or doing any </w:t>
      </w:r>
      <w:r>
        <w:rPr>
          <w:spacing w:val="10"/>
          <w:w w:val="105"/>
        </w:rPr>
        <w:t xml:space="preserve">other thing in relation to proceedings which were </w:t>
      </w:r>
      <w:r>
        <w:rPr>
          <w:spacing w:val="-5"/>
          <w:w w:val="105"/>
        </w:rPr>
        <w:t>commenced before him while he was so acting.</w:t>
      </w:r>
    </w:p>
    <w:p w:rsidR="00810A42" w:rsidRDefault="00FA2D47">
      <w:pPr>
        <w:spacing w:before="144" w:line="208" w:lineRule="auto"/>
        <w:ind w:right="72" w:firstLine="576"/>
        <w:jc w:val="both"/>
        <w:rPr>
          <w:spacing w:val="-4"/>
          <w:w w:val="105"/>
        </w:rPr>
      </w:pPr>
      <w:r>
        <w:rPr>
          <w:noProof/>
          <w:lang w:val="en-GB"/>
        </w:rPr>
        <mc:AlternateContent>
          <mc:Choice Requires="wps">
            <w:drawing>
              <wp:anchor distT="0" distB="0" distL="0" distR="0" simplePos="0" relativeHeight="251917312" behindDoc="0" locked="0" layoutInCell="0" allowOverlap="1">
                <wp:simplePos x="0" y="0"/>
                <wp:positionH relativeFrom="column">
                  <wp:posOffset>-923290</wp:posOffset>
                </wp:positionH>
                <wp:positionV relativeFrom="paragraph">
                  <wp:posOffset>124460</wp:posOffset>
                </wp:positionV>
                <wp:extent cx="746760" cy="348615"/>
                <wp:effectExtent l="0" t="0" r="0" b="0"/>
                <wp:wrapSquare wrapText="bothSides"/>
                <wp:docPr id="59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144"/>
                              <w:rPr>
                                <w:spacing w:val="-8"/>
                                <w:w w:val="110"/>
                                <w:sz w:val="16"/>
                                <w:szCs w:val="16"/>
                              </w:rPr>
                            </w:pPr>
                            <w:r>
                              <w:rPr>
                                <w:spacing w:val="-11"/>
                                <w:w w:val="110"/>
                                <w:sz w:val="16"/>
                                <w:szCs w:val="16"/>
                              </w:rPr>
                              <w:t xml:space="preserve">Tenure of office </w:t>
                            </w:r>
                            <w:r>
                              <w:rPr>
                                <w:spacing w:val="-4"/>
                                <w:w w:val="110"/>
                                <w:sz w:val="16"/>
                                <w:szCs w:val="16"/>
                              </w:rPr>
                              <w:t xml:space="preserve">of Justices of </w:t>
                            </w:r>
                            <w:r>
                              <w:rPr>
                                <w:spacing w:val="-8"/>
                                <w:w w:val="110"/>
                                <w:sz w:val="16"/>
                                <w:szCs w:val="16"/>
                              </w:rPr>
                              <w:t>Appeal.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16" type="#_x0000_t202" style="position:absolute;left:0;text-align:left;margin-left:-72.7pt;margin-top:9.8pt;width:58.8pt;height:27.45pt;z-index:25191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XlkQIAACcFAAAOAAAAZHJzL2Uyb0RvYy54bWysVNuO2yAQfa/Uf0C8Z22njhNb66z20lSV&#10;thdptx9ADI5RMVAgsbdV/70DxNlN+1JV9QMemOHM7QyXV2Mv0IEZy5WscXaRYsRkoyiXuxp/edzM&#10;VhhZRyQlQklW4ydm8dX69avLQVdsrjolKDMIQKStBl3jzjldJYltOtYTe6E0k6BslemJg63ZJdSQ&#10;AdB7kczTtEgGZag2qmHWwuldVOJ1wG9b1rhPbWuZQ6LGEJsLqwnr1q/J+pJUO0N0x5tjGOQfougJ&#10;l+D0BHVHHEF7w/+A6nljlFWtu2hUn6i25Q0LOUA2WfpbNg8d0SzkAsWx+lQm+/9gm4+HzwZxWuNF&#10;OcdIkh6a9MhGh27UiIos9xUatK3A8EGDqRtBAZ0O2Vp9r5qvFkl12xG5Y9fGqKFjhEKEmb+ZvLga&#10;cawH2Q4fFAVHZO9UABpb0/vyQUEQoEOnnk7d8cE0cLjMi2UBmgZUb/JVkS2CB1JNl7Wx7h1TPfJC&#10;jQ00P4CTw711PhhSTSbel1WC0w0XImzMbnsrDDoQIMomfPGu0B2Jp4EsgGGjacA7wxDSI0nlMaO7&#10;eAIJQABe51MJrPhRZvM8vZmXs02xWs7yTb6Ylct0NUuz8qYs0rzM7zY/fQRZXnWcUibvuWQTQ7P8&#10;7xhwnJXIrcBRNNS4XMwXIbmz6I9pHXNN/Xes75lZzx0MrOB9jVcnI1L5pr+VFNImlSNcRDk5Dz+U&#10;DGow/UNVAkU8KyI/3LgdAx/L4N7zZ6voE5DGKGgq9B9eGxA6Zb5jNMDk1th+2xPDMBLvJRDPj/kk&#10;mEnYTgKRDVytscMoircuPgd7bfiuA+RIbamugZwtD8R5jgJC9xuYxpDE8eXw4/5yH6ye37f1LwAA&#10;AP//AwBQSwMEFAAGAAgAAAAhAOprwyXeAAAACgEAAA8AAABkcnMvZG93bnJldi54bWxMj0FPg0AQ&#10;he8m/ofNmHijS5GWFlkardGrEU163bJTILCzhN22+O8dT3qcvC9vvlfsZjuIC06+c6RguYhBINXO&#10;dNQo+Pp8jTYgfNBk9OAIFXyjh115e1Po3LgrfeClCo3gEvK5VtCGMOZS+rpFq/3CjUicndxkdeBz&#10;aqSZ9JXL7SCTOF5LqzviD60ecd9i3Vdnq+DhPckO/q162Y8H3PYb/9yfqFXq/m5+egQRcA5/MPzq&#10;szqU7HR0ZzJeDAqiZbpKmeVkuwbBRJRkPOaoIEtXIMtC/p9Q/gAAAP//AwBQSwECLQAUAAYACAAA&#10;ACEAtoM4kv4AAADhAQAAEwAAAAAAAAAAAAAAAAAAAAAAW0NvbnRlbnRfVHlwZXNdLnhtbFBLAQIt&#10;ABQABgAIAAAAIQA4/SH/1gAAAJQBAAALAAAAAAAAAAAAAAAAAC8BAABfcmVscy8ucmVsc1BLAQIt&#10;ABQABgAIAAAAIQD5kBXlkQIAACcFAAAOAAAAAAAAAAAAAAAAAC4CAABkcnMvZTJvRG9jLnhtbFBL&#10;AQItABQABgAIAAAAIQDqa8Ml3gAAAAoBAAAPAAAAAAAAAAAAAAAAAOsEAABkcnMvZG93bnJldi54&#10;bWxQSwUGAAAAAAQABADzAAAA9gUAAAAA&#10;" o:allowincell="f" stroked="f">
                <v:fill opacity="0"/>
                <v:textbox inset="0,0,0,0">
                  <w:txbxContent>
                    <w:p w:rsidR="00250A8C" w:rsidRDefault="00250A8C">
                      <w:pPr>
                        <w:ind w:left="144"/>
                        <w:rPr>
                          <w:spacing w:val="-8"/>
                          <w:w w:val="110"/>
                          <w:sz w:val="16"/>
                          <w:szCs w:val="16"/>
                        </w:rPr>
                      </w:pPr>
                      <w:r>
                        <w:rPr>
                          <w:spacing w:val="-11"/>
                          <w:w w:val="110"/>
                          <w:sz w:val="16"/>
                          <w:szCs w:val="16"/>
                        </w:rPr>
                        <w:t xml:space="preserve">Tenure of office </w:t>
                      </w:r>
                      <w:r>
                        <w:rPr>
                          <w:spacing w:val="-4"/>
                          <w:w w:val="110"/>
                          <w:sz w:val="16"/>
                          <w:szCs w:val="16"/>
                        </w:rPr>
                        <w:t xml:space="preserve">of Justices of </w:t>
                      </w:r>
                      <w:r>
                        <w:rPr>
                          <w:spacing w:val="-8"/>
                          <w:w w:val="110"/>
                          <w:sz w:val="16"/>
                          <w:szCs w:val="16"/>
                        </w:rPr>
                        <w:t>Appeal.</w:t>
                      </w:r>
                    </w:p>
                  </w:txbxContent>
                </v:textbox>
                <w10:wrap type="square"/>
              </v:shape>
            </w:pict>
          </mc:Fallback>
        </mc:AlternateContent>
      </w:r>
      <w:r w:rsidR="00810A42">
        <w:rPr>
          <w:b/>
          <w:bCs/>
          <w:spacing w:val="-4"/>
          <w:w w:val="105"/>
          <w:sz w:val="23"/>
          <w:szCs w:val="23"/>
        </w:rPr>
        <w:t xml:space="preserve">102. </w:t>
      </w:r>
      <w:r w:rsidR="00810A42">
        <w:rPr>
          <w:spacing w:val="-4"/>
          <w:w w:val="105"/>
        </w:rPr>
        <w:t xml:space="preserve">(1) Subject to the provisions of paragraph (4) to </w:t>
      </w:r>
      <w:r w:rsidR="00810A42">
        <w:rPr>
          <w:spacing w:val="-8"/>
          <w:w w:val="105"/>
        </w:rPr>
        <w:t xml:space="preserve">(7) (inclusive) of this Article, a Justice of Appeal shall hold </w:t>
      </w:r>
      <w:r w:rsidR="00810A42">
        <w:rPr>
          <w:spacing w:val="-4"/>
          <w:w w:val="105"/>
        </w:rPr>
        <w:t>office until he attains the age of sixty-eight years:</w:t>
      </w:r>
    </w:p>
    <w:p w:rsidR="00810A42" w:rsidRDefault="00810A42">
      <w:pPr>
        <w:spacing w:before="108" w:line="208" w:lineRule="auto"/>
        <w:ind w:right="72" w:firstLine="576"/>
        <w:jc w:val="both"/>
        <w:rPr>
          <w:spacing w:val="-6"/>
          <w:w w:val="105"/>
        </w:rPr>
      </w:pPr>
      <w:r>
        <w:rPr>
          <w:spacing w:val="-3"/>
          <w:w w:val="105"/>
        </w:rPr>
        <w:t xml:space="preserve">Provided that the Governor-General, acting on the recommendation of the Prime Minister after consultation </w:t>
      </w:r>
      <w:r>
        <w:rPr>
          <w:spacing w:val="-7"/>
          <w:w w:val="105"/>
        </w:rPr>
        <w:t xml:space="preserve">with the Leader of the Opposition, may permit a Justice of </w:t>
      </w:r>
      <w:r>
        <w:rPr>
          <w:spacing w:val="-4"/>
          <w:w w:val="105"/>
        </w:rPr>
        <w:t xml:space="preserve">Appeal who attains the age of sixty-eight years to continue </w:t>
      </w:r>
      <w:r>
        <w:rPr>
          <w:spacing w:val="-7"/>
          <w:w w:val="105"/>
        </w:rPr>
        <w:t xml:space="preserve">in office until he has attained such later age, not exceeding </w:t>
      </w:r>
      <w:r>
        <w:rPr>
          <w:spacing w:val="-2"/>
          <w:w w:val="105"/>
        </w:rPr>
        <w:t xml:space="preserve">seventy years, as may (before the Justice of Appeal has </w:t>
      </w:r>
      <w:r>
        <w:rPr>
          <w:spacing w:val="-1"/>
          <w:w w:val="105"/>
        </w:rPr>
        <w:t xml:space="preserve">attained the age of sixty-eight years) have been agreed </w:t>
      </w:r>
      <w:r>
        <w:rPr>
          <w:spacing w:val="-6"/>
          <w:w w:val="105"/>
        </w:rPr>
        <w:t>between them.</w:t>
      </w:r>
    </w:p>
    <w:p w:rsidR="00810A42" w:rsidRDefault="00810A42">
      <w:pPr>
        <w:numPr>
          <w:ilvl w:val="0"/>
          <w:numId w:val="159"/>
        </w:numPr>
        <w:tabs>
          <w:tab w:val="clear" w:pos="432"/>
          <w:tab w:val="num" w:pos="1080"/>
        </w:tabs>
        <w:spacing w:before="144" w:line="208" w:lineRule="auto"/>
        <w:ind w:right="72"/>
        <w:jc w:val="both"/>
        <w:rPr>
          <w:spacing w:val="-4"/>
          <w:w w:val="105"/>
        </w:rPr>
      </w:pPr>
      <w:r>
        <w:rPr>
          <w:spacing w:val="-6"/>
          <w:w w:val="105"/>
        </w:rPr>
        <w:t xml:space="preserve">Notwithstanding that he has attained the age at </w:t>
      </w:r>
      <w:r>
        <w:rPr>
          <w:w w:val="105"/>
        </w:rPr>
        <w:t xml:space="preserve">which he is required by or under the provisions of this </w:t>
      </w:r>
      <w:r>
        <w:rPr>
          <w:spacing w:val="-5"/>
          <w:w w:val="105"/>
        </w:rPr>
        <w:t xml:space="preserve">Article to vacate his office, a person holding the office of </w:t>
      </w:r>
      <w:r>
        <w:rPr>
          <w:spacing w:val="9"/>
          <w:w w:val="105"/>
        </w:rPr>
        <w:t xml:space="preserve">Justice of Appeal may, with the permission of the </w:t>
      </w:r>
      <w:r>
        <w:rPr>
          <w:spacing w:val="-5"/>
          <w:w w:val="105"/>
        </w:rPr>
        <w:t xml:space="preserve">Governor-General, acting in accordance with the advice of </w:t>
      </w:r>
      <w:r>
        <w:rPr>
          <w:spacing w:val="-7"/>
          <w:w w:val="105"/>
        </w:rPr>
        <w:t xml:space="preserve">the Prime Minister, continue in office for such period after </w:t>
      </w:r>
      <w:r>
        <w:rPr>
          <w:spacing w:val="-2"/>
          <w:w w:val="105"/>
        </w:rPr>
        <w:t xml:space="preserve">attaining that age as may be necessary to enable him to </w:t>
      </w:r>
      <w:r>
        <w:rPr>
          <w:spacing w:val="-1"/>
          <w:w w:val="105"/>
        </w:rPr>
        <w:t xml:space="preserve">deliver judgment or to do any other thing in relation to </w:t>
      </w:r>
      <w:r>
        <w:rPr>
          <w:spacing w:val="-4"/>
          <w:w w:val="105"/>
        </w:rPr>
        <w:t>proceedings that were commenced before him before he attained that age.</w:t>
      </w:r>
    </w:p>
    <w:p w:rsidR="00810A42" w:rsidRDefault="00810A42">
      <w:pPr>
        <w:numPr>
          <w:ilvl w:val="0"/>
          <w:numId w:val="159"/>
        </w:numPr>
        <w:tabs>
          <w:tab w:val="clear" w:pos="432"/>
          <w:tab w:val="num" w:pos="1080"/>
        </w:tabs>
        <w:spacing w:before="144" w:line="208" w:lineRule="auto"/>
        <w:ind w:right="72"/>
        <w:jc w:val="both"/>
        <w:rPr>
          <w:spacing w:val="-4"/>
          <w:w w:val="105"/>
        </w:rPr>
      </w:pPr>
      <w:r>
        <w:rPr>
          <w:spacing w:val="-3"/>
          <w:w w:val="105"/>
        </w:rPr>
        <w:t xml:space="preserve">Nothing done by a Justice of Appeal shall be </w:t>
      </w:r>
      <w:r>
        <w:rPr>
          <w:spacing w:val="-5"/>
          <w:w w:val="105"/>
        </w:rPr>
        <w:t xml:space="preserve">invalid by reason only that he has attained the age at which </w:t>
      </w:r>
      <w:r>
        <w:rPr>
          <w:spacing w:val="-4"/>
          <w:w w:val="105"/>
        </w:rPr>
        <w:t>he is required by this Article to vacate his office.</w:t>
      </w:r>
    </w:p>
    <w:p w:rsidR="00810A42" w:rsidRDefault="00810A42">
      <w:pPr>
        <w:numPr>
          <w:ilvl w:val="0"/>
          <w:numId w:val="159"/>
        </w:numPr>
        <w:tabs>
          <w:tab w:val="clear" w:pos="432"/>
          <w:tab w:val="num" w:pos="1080"/>
        </w:tabs>
        <w:spacing w:before="72" w:after="396" w:line="208" w:lineRule="auto"/>
        <w:ind w:right="72"/>
        <w:jc w:val="both"/>
        <w:rPr>
          <w:w w:val="105"/>
        </w:rPr>
      </w:pPr>
      <w:r>
        <w:rPr>
          <w:spacing w:val="-10"/>
          <w:w w:val="105"/>
        </w:rPr>
        <w:t xml:space="preserve">A Justice of Appeal may be removed from office </w:t>
      </w:r>
      <w:r>
        <w:rPr>
          <w:w w:val="105"/>
        </w:rPr>
        <w:t>only for inability to discharge the functions of his office</w:t>
      </w:r>
    </w:p>
    <w:p w:rsidR="00810A42" w:rsidRDefault="00810A42">
      <w:pPr>
        <w:widowControl/>
        <w:kinsoku/>
        <w:autoSpaceDE w:val="0"/>
        <w:autoSpaceDN w:val="0"/>
        <w:adjustRightInd w:val="0"/>
        <w:sectPr w:rsidR="00810A42">
          <w:headerReference w:type="even" r:id="rId364"/>
          <w:headerReference w:type="default" r:id="rId365"/>
          <w:footerReference w:type="even" r:id="rId366"/>
          <w:footerReference w:type="default" r:id="rId367"/>
          <w:pgSz w:w="10322" w:h="14598"/>
          <w:pgMar w:top="1377" w:right="1466" w:bottom="1201" w:left="2996" w:header="554" w:footer="1199" w:gutter="0"/>
          <w:cols w:space="720"/>
          <w:noEndnote/>
        </w:sectPr>
      </w:pPr>
    </w:p>
    <w:p w:rsidR="00810A42" w:rsidRDefault="00FA2D47">
      <w:pPr>
        <w:spacing w:before="144" w:line="208" w:lineRule="auto"/>
        <w:ind w:left="144" w:right="1296"/>
        <w:jc w:val="both"/>
        <w:rPr>
          <w:spacing w:val="-4"/>
          <w:w w:val="105"/>
        </w:rPr>
      </w:pPr>
      <w:r>
        <w:rPr>
          <w:noProof/>
          <w:lang w:val="en-GB"/>
        </w:rPr>
        <w:lastRenderedPageBreak/>
        <mc:AlternateContent>
          <mc:Choice Requires="wps">
            <w:drawing>
              <wp:anchor distT="0" distB="0" distL="0" distR="0" simplePos="0" relativeHeight="251918336"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91"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Ni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OM4wU&#10;6UCkrVAczbJ56E5vXAlBK7WzoT56Vi9mq+l3h5RetUQdeGT5ejGQmIWM5E1K2DgDd+z7L5pBDDl6&#10;HVt1bmwXIKEJ6BwVudwV4WePKBzm0yKbTqYY0cGXkHJINNb5z1x3KBgVlsA6ApPT1vlAhJRDSLhH&#10;6Y2QMgouFeorXBTzNCY4LQULzhDm7GG/khadSBiZ+MWqwPMYZvVRsQjWcsLWN9sTIa82XC5VwINS&#10;gM7Nus7Ej3k6XxfrIh/lk9l6lKd1Pfq0WeWj2Sb7OK0/1KtVnf0M1LK8bAVjXAV2w3xm+d/pf3sp&#10;18m6T+i9Dclb9NgvIDv8I+moZZDvOgh7zS47O2gMIxmDb88nzPzjHuzHR778BQ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boCDYh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19360" behindDoc="0" locked="0" layoutInCell="0" allowOverlap="1">
                <wp:simplePos x="0" y="0"/>
                <wp:positionH relativeFrom="column">
                  <wp:posOffset>131445</wp:posOffset>
                </wp:positionH>
                <wp:positionV relativeFrom="paragraph">
                  <wp:posOffset>7553960</wp:posOffset>
                </wp:positionV>
                <wp:extent cx="4349750" cy="0"/>
                <wp:effectExtent l="0" t="0" r="0" b="0"/>
                <wp:wrapSquare wrapText="bothSides"/>
                <wp:docPr id="590"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91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35pt,594.8pt" to="352.8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wlFAIAACwEAAAOAAAAZHJzL2Uyb0RvYy54bWysU8GO2jAQvVfqP1i+QxIILESEVZVAL9sW&#10;abcfYGyHWHVsyzYEVPXfOzYE7W4vVdUcnLFn/Pzmzczq8dxJdOLWCa1KnI1TjLiimgl1KPH3l+1o&#10;gZHzRDEiteIlvnCHH9cfP6x6U/CJbrVk3CIAUa7oTYlb702RJI62vCNurA1X4Gy07YiHrT0kzJIe&#10;0DuZTNJ0nvTaMmM15c7BaX114nXEbxpO/bemcdwjWWLg5uNq47oPa7JekeJgiWkFvdEg/8CiI0LB&#10;o3eomniCjlb8AdUJarXTjR9T3SW6aQTlMQfIJkvfZfPcEsNjLiCOM3eZ3P+DpV9PO4sEK/FsCfoo&#10;0kGRnoTiaD6J6vTGFRBUqZ0N+dGzejZPmv5wSOmqJerAI8uXi4GLWdAzeXMlbJyBN/b9F80ghhy9&#10;jlKdG9sFSBABnWNFLveK8LNHFA7zab58mAExOvgSUgwXjXX+M9cdCkaJJbCOwOT05HwgQoohJLyj&#10;9FZIGQsuFepLPJ8CcvA4LQULzrixh30lLTqR0DLxi1m9C7P6qFgEazlhm5vtiZBXGx6XKuBBKkDn&#10;Zl174ucyXW4Wm0U+yifzzShP63r0aVvlo/k2e5jV07qq6uxXoJblRSsY4yqwG/ozy/+u/rdJuXbW&#10;vUPvMiRv0aNeQHb4R9KxlqF8YaBcsdfssrNDjaElY/BtfELPv96D/XrI178BAAD//wMAUEsDBBQA&#10;BgAIAAAAIQCWKj9w3AAAAAwBAAAPAAAAZHJzL2Rvd25yZXYueG1sTI/BTsMwDIbvSLxDZCRuLOmk&#10;bqM0nRBSERcObIhz1oS2InGqJGsKT485IDj686/fn+v94iybTYijRwnFSgAz2Hk9Yi/h9dje7IDF&#10;pFAr69FI+DQR9s3lRa0q7TO+mPmQekYlGCslYUhpqjiP3WCciis/GaTduw9OJRpDz3VQmcqd5Wsh&#10;NtypEenCoCbzMJju43B2ErBIbzbnlOfwVT6WRdk+iedWyuur5f4OWDJL+gvDjz6pQ0NOJ39GHZmV&#10;sBZbShIvdrcbYJTYipLQ6Rfxpub/n2i+AQAA//8DAFBLAQItABQABgAIAAAAIQC2gziS/gAAAOEB&#10;AAATAAAAAAAAAAAAAAAAAAAAAABbQ29udGVudF9UeXBlc10ueG1sUEsBAi0AFAAGAAgAAAAhADj9&#10;If/WAAAAlAEAAAsAAAAAAAAAAAAAAAAALwEAAF9yZWxzLy5yZWxzUEsBAi0AFAAGAAgAAAAhAKyv&#10;TCUUAgAALAQAAA4AAAAAAAAAAAAAAAAALgIAAGRycy9lMm9Eb2MueG1sUEsBAi0AFAAGAAgAAAAh&#10;AJYqP3DcAAAADAEAAA8AAAAAAAAAAAAAAAAAbgQAAGRycy9kb3ducmV2LnhtbFBLBQYAAAAABAAE&#10;APMAAAB3BQAAAAA=&#10;" o:allowincell="f" strokeweight=".5pt">
                <w10:wrap type="square"/>
              </v:line>
            </w:pict>
          </mc:Fallback>
        </mc:AlternateContent>
      </w:r>
      <w:r w:rsidR="00810A42">
        <w:rPr>
          <w:w w:val="105"/>
        </w:rPr>
        <w:t xml:space="preserve">(whether arising from infirmity of body or mind or any </w:t>
      </w:r>
      <w:r w:rsidR="00810A42">
        <w:rPr>
          <w:spacing w:val="5"/>
          <w:w w:val="105"/>
        </w:rPr>
        <w:t xml:space="preserve">other cause) or for misbehaviour, and shall not be so </w:t>
      </w:r>
      <w:r w:rsidR="00810A42">
        <w:rPr>
          <w:spacing w:val="4"/>
          <w:w w:val="105"/>
        </w:rPr>
        <w:t xml:space="preserve">removed except in accordance with the provisions of </w:t>
      </w:r>
      <w:r w:rsidR="00810A42">
        <w:rPr>
          <w:spacing w:val="-4"/>
          <w:w w:val="105"/>
        </w:rPr>
        <w:t>paragraph (5) of this Article.</w:t>
      </w:r>
    </w:p>
    <w:p w:rsidR="00810A42" w:rsidRDefault="00810A42">
      <w:pPr>
        <w:numPr>
          <w:ilvl w:val="0"/>
          <w:numId w:val="160"/>
        </w:numPr>
        <w:tabs>
          <w:tab w:val="clear" w:pos="504"/>
          <w:tab w:val="num" w:pos="1296"/>
        </w:tabs>
        <w:spacing w:before="144" w:line="208" w:lineRule="auto"/>
        <w:ind w:right="1296"/>
        <w:jc w:val="both"/>
        <w:rPr>
          <w:spacing w:val="-6"/>
          <w:w w:val="105"/>
        </w:rPr>
      </w:pPr>
      <w:r>
        <w:rPr>
          <w:spacing w:val="3"/>
          <w:w w:val="105"/>
        </w:rPr>
        <w:t xml:space="preserve">A Justice of Appeal shall be removed from </w:t>
      </w:r>
      <w:r>
        <w:rPr>
          <w:spacing w:val="-2"/>
          <w:w w:val="105"/>
        </w:rPr>
        <w:t xml:space="preserve">office by the Governor-General by instrument under the </w:t>
      </w:r>
      <w:r>
        <w:rPr>
          <w:spacing w:val="-6"/>
          <w:w w:val="105"/>
        </w:rPr>
        <w:t xml:space="preserve">Public Seal if the question of the removal of that Justice of </w:t>
      </w:r>
      <w:r>
        <w:rPr>
          <w:w w:val="105"/>
        </w:rPr>
        <w:t>Appeal from office has, at the request of the Governor-</w:t>
      </w:r>
      <w:r>
        <w:rPr>
          <w:spacing w:val="-6"/>
          <w:w w:val="105"/>
        </w:rPr>
        <w:t xml:space="preserve">General made in pursuance of paragraph (6) of this Article, </w:t>
      </w:r>
      <w:r>
        <w:rPr>
          <w:spacing w:val="-4"/>
          <w:w w:val="105"/>
        </w:rPr>
        <w:t xml:space="preserve">been referred by Her Majesty to the Judicial Committee of </w:t>
      </w:r>
      <w:r>
        <w:rPr>
          <w:spacing w:val="-1"/>
          <w:w w:val="105"/>
        </w:rPr>
        <w:t xml:space="preserve">Her Majesty’s Privy Council and the Judicial Committee </w:t>
      </w:r>
      <w:r>
        <w:rPr>
          <w:spacing w:val="-4"/>
          <w:w w:val="105"/>
        </w:rPr>
        <w:t xml:space="preserve">has advised Her Majesty that the Justice of Appeal ought to </w:t>
      </w:r>
      <w:r>
        <w:rPr>
          <w:w w:val="105"/>
        </w:rPr>
        <w:t xml:space="preserve">be removed from office for inability as aforesaid or for </w:t>
      </w:r>
      <w:r>
        <w:rPr>
          <w:spacing w:val="-6"/>
          <w:w w:val="105"/>
        </w:rPr>
        <w:t>misbehaviour.</w:t>
      </w:r>
    </w:p>
    <w:p w:rsidR="00810A42" w:rsidRDefault="00810A42">
      <w:pPr>
        <w:numPr>
          <w:ilvl w:val="0"/>
          <w:numId w:val="160"/>
        </w:numPr>
        <w:tabs>
          <w:tab w:val="clear" w:pos="504"/>
          <w:tab w:val="num" w:pos="1296"/>
        </w:tabs>
        <w:spacing w:before="144" w:line="208" w:lineRule="auto"/>
        <w:ind w:right="1296"/>
        <w:jc w:val="both"/>
        <w:rPr>
          <w:spacing w:val="-4"/>
          <w:w w:val="105"/>
        </w:rPr>
      </w:pPr>
      <w:r>
        <w:rPr>
          <w:spacing w:val="12"/>
          <w:w w:val="105"/>
        </w:rPr>
        <w:t xml:space="preserve">If the Prime Minister (in the case of the </w:t>
      </w:r>
      <w:r>
        <w:rPr>
          <w:spacing w:val="-1"/>
          <w:w w:val="105"/>
        </w:rPr>
        <w:t xml:space="preserve">President of the Court of Appeal) or the President of the </w:t>
      </w:r>
      <w:r>
        <w:rPr>
          <w:spacing w:val="-4"/>
          <w:w w:val="105"/>
        </w:rPr>
        <w:t xml:space="preserve">Court of Appeal or the Chief Justice after consultation with </w:t>
      </w:r>
      <w:r>
        <w:rPr>
          <w:spacing w:val="2"/>
          <w:w w:val="105"/>
        </w:rPr>
        <w:t xml:space="preserve">the Prime Minister (in the case of any other Justice of </w:t>
      </w:r>
      <w:r>
        <w:rPr>
          <w:spacing w:val="6"/>
          <w:w w:val="105"/>
        </w:rPr>
        <w:t xml:space="preserve">Appeal) represents to the Governor-General that the </w:t>
      </w:r>
      <w:r>
        <w:rPr>
          <w:spacing w:val="-3"/>
          <w:w w:val="105"/>
        </w:rPr>
        <w:t xml:space="preserve">question of removing a Justice of Appeal from office for </w:t>
      </w:r>
      <w:r>
        <w:rPr>
          <w:spacing w:val="3"/>
          <w:w w:val="105"/>
        </w:rPr>
        <w:t xml:space="preserve">inability as aforesaid or for misbehaviour ought to be </w:t>
      </w:r>
      <w:r>
        <w:rPr>
          <w:spacing w:val="-4"/>
          <w:w w:val="105"/>
        </w:rPr>
        <w:t>investigated, then —</w:t>
      </w:r>
    </w:p>
    <w:p w:rsidR="00810A42" w:rsidRDefault="00810A42">
      <w:pPr>
        <w:numPr>
          <w:ilvl w:val="0"/>
          <w:numId w:val="161"/>
        </w:numPr>
        <w:tabs>
          <w:tab w:val="clear" w:pos="504"/>
          <w:tab w:val="num" w:pos="1296"/>
        </w:tabs>
        <w:spacing w:before="72" w:line="208" w:lineRule="auto"/>
        <w:ind w:right="1296"/>
        <w:jc w:val="both"/>
        <w:rPr>
          <w:w w:val="105"/>
        </w:rPr>
      </w:pPr>
      <w:r>
        <w:rPr>
          <w:spacing w:val="-5"/>
          <w:w w:val="105"/>
        </w:rPr>
        <w:t xml:space="preserve">the Governor-General shall appoint a tribunal, </w:t>
      </w:r>
      <w:r>
        <w:rPr>
          <w:spacing w:val="-4"/>
          <w:w w:val="105"/>
        </w:rPr>
        <w:t xml:space="preserve">which shall consist of a Chairman and not less </w:t>
      </w:r>
      <w:r>
        <w:rPr>
          <w:w w:val="105"/>
        </w:rPr>
        <w:t xml:space="preserve">than two other members, selected by the </w:t>
      </w:r>
      <w:r>
        <w:rPr>
          <w:spacing w:val="-8"/>
          <w:w w:val="105"/>
        </w:rPr>
        <w:t xml:space="preserve">Governor-General acting in accordance with the </w:t>
      </w:r>
      <w:r>
        <w:rPr>
          <w:spacing w:val="-6"/>
          <w:w w:val="105"/>
        </w:rPr>
        <w:t xml:space="preserve">advice of the Prime Minister (in the case of the </w:t>
      </w:r>
      <w:r>
        <w:rPr>
          <w:spacing w:val="4"/>
          <w:w w:val="105"/>
        </w:rPr>
        <w:t xml:space="preserve">President of the Court of Appeal) or of the </w:t>
      </w:r>
      <w:r>
        <w:rPr>
          <w:spacing w:val="-5"/>
          <w:w w:val="105"/>
        </w:rPr>
        <w:t xml:space="preserve">President of the Court of Appeal (in the case of </w:t>
      </w:r>
      <w:r>
        <w:rPr>
          <w:spacing w:val="8"/>
          <w:w w:val="105"/>
        </w:rPr>
        <w:t xml:space="preserve">any other Justice of Appeal) from among </w:t>
      </w:r>
      <w:r>
        <w:rPr>
          <w:spacing w:val="1"/>
          <w:w w:val="105"/>
        </w:rPr>
        <w:t xml:space="preserve">persons who hold or have held high judicial </w:t>
      </w:r>
      <w:r>
        <w:rPr>
          <w:w w:val="105"/>
        </w:rPr>
        <w:t>office;</w:t>
      </w:r>
    </w:p>
    <w:p w:rsidR="00810A42" w:rsidRDefault="00810A42">
      <w:pPr>
        <w:numPr>
          <w:ilvl w:val="0"/>
          <w:numId w:val="161"/>
        </w:numPr>
        <w:tabs>
          <w:tab w:val="clear" w:pos="504"/>
          <w:tab w:val="num" w:pos="1296"/>
        </w:tabs>
        <w:spacing w:before="72" w:line="208" w:lineRule="auto"/>
        <w:ind w:right="1296"/>
        <w:jc w:val="both"/>
        <w:rPr>
          <w:spacing w:val="-4"/>
          <w:w w:val="105"/>
        </w:rPr>
      </w:pPr>
      <w:r>
        <w:rPr>
          <w:spacing w:val="-2"/>
          <w:w w:val="105"/>
        </w:rPr>
        <w:t xml:space="preserve">that tribunal shall enquire into the matter and </w:t>
      </w:r>
      <w:r>
        <w:rPr>
          <w:spacing w:val="2"/>
          <w:w w:val="105"/>
        </w:rPr>
        <w:t>report on the facts thereof to the Governor-</w:t>
      </w:r>
      <w:r>
        <w:rPr>
          <w:spacing w:val="7"/>
          <w:w w:val="105"/>
        </w:rPr>
        <w:t>General and recommend to the Governor-</w:t>
      </w:r>
      <w:r>
        <w:rPr>
          <w:spacing w:val="3"/>
          <w:w w:val="105"/>
        </w:rPr>
        <w:t xml:space="preserve">General whether he should request that the </w:t>
      </w:r>
      <w:r>
        <w:rPr>
          <w:spacing w:val="-9"/>
          <w:w w:val="105"/>
        </w:rPr>
        <w:t xml:space="preserve">question of the removal of that Justice of Appeal </w:t>
      </w:r>
      <w:r>
        <w:rPr>
          <w:spacing w:val="-10"/>
          <w:w w:val="105"/>
        </w:rPr>
        <w:t xml:space="preserve">should be referred by Her Majesty to the Judicial </w:t>
      </w:r>
      <w:r>
        <w:rPr>
          <w:spacing w:val="-4"/>
          <w:w w:val="105"/>
        </w:rPr>
        <w:t>Committee; and</w:t>
      </w:r>
    </w:p>
    <w:p w:rsidR="00810A42" w:rsidRDefault="00810A42">
      <w:pPr>
        <w:numPr>
          <w:ilvl w:val="0"/>
          <w:numId w:val="161"/>
        </w:numPr>
        <w:tabs>
          <w:tab w:val="clear" w:pos="504"/>
          <w:tab w:val="num" w:pos="1296"/>
        </w:tabs>
        <w:spacing w:line="208" w:lineRule="auto"/>
        <w:ind w:right="1296"/>
        <w:jc w:val="both"/>
        <w:rPr>
          <w:spacing w:val="-4"/>
          <w:w w:val="105"/>
        </w:rPr>
      </w:pPr>
      <w:r>
        <w:rPr>
          <w:spacing w:val="-2"/>
          <w:w w:val="105"/>
        </w:rPr>
        <w:t>if the tribunal so recommends, the Governor-</w:t>
      </w:r>
      <w:r>
        <w:rPr>
          <w:spacing w:val="-9"/>
          <w:w w:val="105"/>
        </w:rPr>
        <w:t xml:space="preserve">General shall request that the question should be </w:t>
      </w:r>
      <w:r>
        <w:rPr>
          <w:spacing w:val="-4"/>
          <w:w w:val="105"/>
        </w:rPr>
        <w:t>referred accordingly.</w:t>
      </w:r>
    </w:p>
    <w:p w:rsidR="00810A42" w:rsidRDefault="00810A42">
      <w:pPr>
        <w:widowControl/>
        <w:kinsoku/>
        <w:autoSpaceDE w:val="0"/>
        <w:autoSpaceDN w:val="0"/>
        <w:adjustRightInd w:val="0"/>
        <w:sectPr w:rsidR="00810A42">
          <w:headerReference w:type="even" r:id="rId368"/>
          <w:headerReference w:type="default" r:id="rId369"/>
          <w:footerReference w:type="even" r:id="rId370"/>
          <w:footerReference w:type="default" r:id="rId371"/>
          <w:pgSz w:w="10322" w:h="14598"/>
          <w:pgMar w:top="1198" w:right="817" w:bottom="1180" w:left="2181" w:header="554" w:footer="1199" w:gutter="0"/>
          <w:cols w:space="720"/>
          <w:noEndnote/>
        </w:sectPr>
      </w:pPr>
    </w:p>
    <w:p w:rsidR="00810A42" w:rsidRDefault="00FA2D47">
      <w:pPr>
        <w:spacing w:line="208" w:lineRule="auto"/>
        <w:ind w:right="72" w:firstLine="576"/>
        <w:jc w:val="both"/>
        <w:rPr>
          <w:spacing w:val="-4"/>
          <w:w w:val="105"/>
        </w:rPr>
      </w:pPr>
      <w:r>
        <w:rPr>
          <w:noProof/>
          <w:lang w:val="en-GB"/>
        </w:rPr>
        <w:lastRenderedPageBreak/>
        <mc:AlternateContent>
          <mc:Choice Requires="wps">
            <w:drawing>
              <wp:anchor distT="0" distB="0" distL="0" distR="0" simplePos="0" relativeHeight="251920384"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589"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u5Fw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izlG&#10;ivQg0rNQHM0m09CdwbgSgmq1saE+elSv5lnT7w4pXXdE7Xhk+XYykJiFjORdStg4A3dshy+aQQzZ&#10;ex1bdWxtHyChCegYFTndFOFHjygc5rPsYfI4xYhefQkpr4nGOv+Z6x4Fo8ISWEdgcnh2PhAh5TUk&#10;3KP0WkgZBZcKDRUuinkaE5yWggVnCHN2t62lRQcSRiZ+sSrw3IdZvVcsgnWcsNXF9kTIsw2XSxXw&#10;oBSgc7HOM/Fjns5XxarIR/lkthrladOMPq3rfDRbZ4/T5qGp6yb7GahledkJxrgK7K7zmeV/p//l&#10;pZwn6zahtzYk79Fjv4Ds9R9JRy2DfOdB2Gp22tirxjCSMfjyfMLM3+/Bvn/ky18AAAD//wMAUEsD&#10;BBQABgAIAAAAIQCv+17C3wAAAAsBAAAPAAAAZHJzL2Rvd25yZXYueG1sTI9BT4NAEIXvJv6HzZh4&#10;MXZpoxWRpcGqFw4mQuN5YUdA2VnCblv8904TE73Nm3l58710M9tBHHDyvSMFy0UEAqlxpqdWwa56&#10;uY5B+KDJ6MERKvhGD5vs/CzViXFHesNDGVrBIeQTraALYUyk9E2HVvuFG5H49uEmqwPLqZVm0kcO&#10;t4NcRdFaWt0Tf+j0iNsOm69ybxXUz/l6WxVu91q918V0VXzm5eOTUpcXc/4AIuAc/sxwwmd0yJip&#10;dnsyXgysb29WbOVhec+l2BHH0R2I+ncjs1T+75D9AAAA//8DAFBLAQItABQABgAIAAAAIQC2gziS&#10;/gAAAOEBAAATAAAAAAAAAAAAAAAAAAAAAABbQ29udGVudF9UeXBlc10ueG1sUEsBAi0AFAAGAAgA&#10;AAAhADj9If/WAAAAlAEAAAsAAAAAAAAAAAAAAAAALwEAAF9yZWxzLy5yZWxzUEsBAi0AFAAGAAgA&#10;AAAhANqBG7kXAgAALAQAAA4AAAAAAAAAAAAAAAAALgIAAGRycy9lMm9Eb2MueG1sUEsBAi0AFAAG&#10;AAgAAAAhAK/7XsLfAAAACwEAAA8AAAAAAAAAAAAAAAAAcQQAAGRycy9kb3ducmV2LnhtbFBLBQYA&#10;AAAABAAEAPMAAAB9BQAAAAA=&#10;" o:allowincell="f" strokeweight=".7pt">
                <w10:wrap type="square" anchorx="page" anchory="page"/>
              </v:line>
            </w:pict>
          </mc:Fallback>
        </mc:AlternateContent>
      </w:r>
      <w:r w:rsidR="00810A42">
        <w:rPr>
          <w:spacing w:val="-2"/>
          <w:w w:val="105"/>
        </w:rPr>
        <w:t xml:space="preserve">(7) The provisions of the Commissions of Inquiry </w:t>
      </w:r>
      <w:r w:rsidR="00810A42">
        <w:rPr>
          <w:w w:val="105"/>
        </w:rPr>
        <w:t>Act</w:t>
      </w:r>
      <w:r w:rsidR="00810A42">
        <w:rPr>
          <w:w w:val="115"/>
          <w:vertAlign w:val="superscript"/>
        </w:rPr>
        <w:t>3</w:t>
      </w:r>
      <w:r w:rsidR="00810A42">
        <w:rPr>
          <w:w w:val="105"/>
        </w:rPr>
        <w:t xml:space="preserve"> as in force immediately before the appointed day </w:t>
      </w:r>
      <w:r w:rsidR="00810A42">
        <w:rPr>
          <w:spacing w:val="-1"/>
          <w:w w:val="105"/>
        </w:rPr>
        <w:t xml:space="preserve">shall, subject to the provisions of this Article, apply as </w:t>
      </w:r>
      <w:r w:rsidR="00810A42">
        <w:rPr>
          <w:spacing w:val="-5"/>
          <w:w w:val="105"/>
        </w:rPr>
        <w:t xml:space="preserve">nearly as may be in relation to tribunals appointed under </w:t>
      </w:r>
      <w:r w:rsidR="00810A42">
        <w:rPr>
          <w:spacing w:val="-4"/>
          <w:w w:val="105"/>
        </w:rPr>
        <w:t xml:space="preserve">paragraph (6) of this Article or, as the context may require, </w:t>
      </w:r>
      <w:r w:rsidR="00810A42">
        <w:rPr>
          <w:w w:val="105"/>
        </w:rPr>
        <w:t xml:space="preserve">to the members thereof as they apply in relation to </w:t>
      </w:r>
      <w:r w:rsidR="00810A42">
        <w:rPr>
          <w:spacing w:val="-5"/>
          <w:w w:val="105"/>
        </w:rPr>
        <w:t xml:space="preserve">Commissions or Commissioners appointed under that Act, and for that purpose shall have effect as if they formed part </w:t>
      </w:r>
      <w:r w:rsidR="00810A42">
        <w:rPr>
          <w:spacing w:val="-4"/>
          <w:w w:val="105"/>
        </w:rPr>
        <w:t>of this Constitution.</w:t>
      </w:r>
    </w:p>
    <w:p w:rsidR="00810A42" w:rsidRDefault="00810A42">
      <w:pPr>
        <w:spacing w:before="108" w:line="208" w:lineRule="auto"/>
        <w:ind w:right="72" w:firstLine="576"/>
        <w:jc w:val="both"/>
        <w:rPr>
          <w:w w:val="105"/>
        </w:rPr>
      </w:pPr>
      <w:r>
        <w:rPr>
          <w:spacing w:val="-3"/>
          <w:w w:val="105"/>
        </w:rPr>
        <w:t xml:space="preserve">(8) If the question of removing a Justice of Appeal </w:t>
      </w:r>
      <w:r>
        <w:rPr>
          <w:spacing w:val="-7"/>
          <w:w w:val="105"/>
        </w:rPr>
        <w:t xml:space="preserve">from office has been referred to a tribunal appointed under </w:t>
      </w:r>
      <w:r>
        <w:rPr>
          <w:spacing w:val="-3"/>
          <w:w w:val="105"/>
        </w:rPr>
        <w:t xml:space="preserve">paragraph (6) of this Article, the Governor-General acting </w:t>
      </w:r>
      <w:r>
        <w:rPr>
          <w:spacing w:val="-6"/>
          <w:w w:val="105"/>
        </w:rPr>
        <w:t xml:space="preserve">in accordance with the advice of the Prime Minister (in the </w:t>
      </w:r>
      <w:r>
        <w:rPr>
          <w:w w:val="105"/>
        </w:rPr>
        <w:t xml:space="preserve">case of the President of the Court of Appeal) or of the </w:t>
      </w:r>
      <w:r>
        <w:rPr>
          <w:spacing w:val="-6"/>
          <w:w w:val="105"/>
        </w:rPr>
        <w:t xml:space="preserve">President of the Court of Appeal after the President of the </w:t>
      </w:r>
      <w:r>
        <w:rPr>
          <w:spacing w:val="-4"/>
          <w:w w:val="105"/>
        </w:rPr>
        <w:t xml:space="preserve">Court of Appeal has consulted with the Prime Minister (in </w:t>
      </w:r>
      <w:r>
        <w:rPr>
          <w:spacing w:val="-5"/>
          <w:w w:val="105"/>
        </w:rPr>
        <w:t xml:space="preserve">the case of any other Justice of Appeal), may suspend the </w:t>
      </w:r>
      <w:r>
        <w:rPr>
          <w:spacing w:val="-1"/>
          <w:w w:val="105"/>
        </w:rPr>
        <w:t xml:space="preserve">Justice of Appeal from performing the functions of his </w:t>
      </w:r>
      <w:r>
        <w:rPr>
          <w:w w:val="105"/>
        </w:rPr>
        <w:t>office.</w:t>
      </w:r>
    </w:p>
    <w:p w:rsidR="00810A42" w:rsidRDefault="00810A42">
      <w:pPr>
        <w:spacing w:before="144" w:line="208" w:lineRule="auto"/>
        <w:ind w:right="72" w:firstLine="576"/>
        <w:jc w:val="both"/>
        <w:rPr>
          <w:spacing w:val="-4"/>
          <w:w w:val="105"/>
        </w:rPr>
      </w:pPr>
      <w:r>
        <w:rPr>
          <w:spacing w:val="-5"/>
          <w:w w:val="105"/>
        </w:rPr>
        <w:t xml:space="preserve">(9) Any such suspension may at any time be revoked </w:t>
      </w:r>
      <w:r>
        <w:rPr>
          <w:spacing w:val="-3"/>
          <w:w w:val="105"/>
        </w:rPr>
        <w:t xml:space="preserve">by the Governor-General, acting in accordance with the </w:t>
      </w:r>
      <w:r>
        <w:rPr>
          <w:spacing w:val="-2"/>
          <w:w w:val="105"/>
        </w:rPr>
        <w:t xml:space="preserve">advice of the Prime Minister or the President of the Court </w:t>
      </w:r>
      <w:r>
        <w:rPr>
          <w:spacing w:val="-4"/>
          <w:w w:val="105"/>
        </w:rPr>
        <w:t>of Appeal (as the case may be), and shall in any case cease to have effect if —</w:t>
      </w:r>
    </w:p>
    <w:p w:rsidR="00810A42" w:rsidRDefault="00810A42">
      <w:pPr>
        <w:numPr>
          <w:ilvl w:val="0"/>
          <w:numId w:val="162"/>
        </w:numPr>
        <w:tabs>
          <w:tab w:val="clear" w:pos="432"/>
          <w:tab w:val="num" w:pos="1080"/>
        </w:tabs>
        <w:spacing w:before="72" w:line="208" w:lineRule="auto"/>
        <w:ind w:right="72"/>
        <w:jc w:val="both"/>
        <w:rPr>
          <w:spacing w:val="-4"/>
          <w:w w:val="105"/>
        </w:rPr>
      </w:pPr>
      <w:r>
        <w:rPr>
          <w:spacing w:val="5"/>
          <w:w w:val="105"/>
        </w:rPr>
        <w:t>the tribunal recommends to the Governor-</w:t>
      </w:r>
      <w:r>
        <w:rPr>
          <w:spacing w:val="4"/>
          <w:w w:val="105"/>
        </w:rPr>
        <w:t xml:space="preserve">General that he should not request that the </w:t>
      </w:r>
      <w:r>
        <w:rPr>
          <w:spacing w:val="-8"/>
          <w:w w:val="105"/>
        </w:rPr>
        <w:t xml:space="preserve">question of the removal of the Justice of Appeal from office should be referred by Her Majesty to </w:t>
      </w:r>
      <w:r>
        <w:rPr>
          <w:spacing w:val="-4"/>
          <w:w w:val="105"/>
        </w:rPr>
        <w:t>the Judicial Committee; or</w:t>
      </w:r>
    </w:p>
    <w:p w:rsidR="00810A42" w:rsidRDefault="00810A42">
      <w:pPr>
        <w:numPr>
          <w:ilvl w:val="0"/>
          <w:numId w:val="162"/>
        </w:numPr>
        <w:tabs>
          <w:tab w:val="clear" w:pos="432"/>
          <w:tab w:val="num" w:pos="1080"/>
        </w:tabs>
        <w:spacing w:before="72" w:line="208" w:lineRule="auto"/>
        <w:ind w:right="72"/>
        <w:jc w:val="both"/>
        <w:rPr>
          <w:spacing w:val="-6"/>
          <w:w w:val="105"/>
        </w:rPr>
      </w:pPr>
      <w:r>
        <w:rPr>
          <w:spacing w:val="-8"/>
          <w:w w:val="105"/>
        </w:rPr>
        <w:t xml:space="preserve">the Judicial Committee advises Her Majesty that </w:t>
      </w:r>
      <w:r>
        <w:rPr>
          <w:spacing w:val="-5"/>
          <w:w w:val="105"/>
        </w:rPr>
        <w:t xml:space="preserve">the Justice of Appeal ought not to be removed </w:t>
      </w:r>
      <w:r>
        <w:rPr>
          <w:spacing w:val="-6"/>
          <w:w w:val="105"/>
        </w:rPr>
        <w:t>from office.</w:t>
      </w:r>
    </w:p>
    <w:p w:rsidR="00810A42" w:rsidRDefault="00810A42">
      <w:pPr>
        <w:spacing w:before="108" w:line="208" w:lineRule="auto"/>
        <w:ind w:right="72" w:firstLine="576"/>
        <w:jc w:val="both"/>
        <w:rPr>
          <w:spacing w:val="-4"/>
          <w:w w:val="105"/>
        </w:rPr>
      </w:pPr>
      <w:r>
        <w:rPr>
          <w:spacing w:val="-5"/>
          <w:w w:val="105"/>
        </w:rPr>
        <w:t xml:space="preserve">(10) The provisions of this Article shall be without </w:t>
      </w:r>
      <w:r>
        <w:rPr>
          <w:spacing w:val="-3"/>
          <w:w w:val="105"/>
        </w:rPr>
        <w:t xml:space="preserve">prejudice to the provisions of paragraph (2) of Article 101 </w:t>
      </w:r>
      <w:r>
        <w:rPr>
          <w:spacing w:val="-4"/>
          <w:w w:val="105"/>
        </w:rPr>
        <w:t>of this Constitution.</w:t>
      </w:r>
    </w:p>
    <w:p w:rsidR="00810A42" w:rsidRDefault="00810A42">
      <w:pPr>
        <w:spacing w:before="144" w:line="208" w:lineRule="auto"/>
        <w:ind w:right="72" w:firstLine="576"/>
        <w:jc w:val="both"/>
        <w:rPr>
          <w:spacing w:val="-4"/>
          <w:w w:val="105"/>
        </w:rPr>
      </w:pPr>
      <w:r>
        <w:rPr>
          <w:spacing w:val="-5"/>
          <w:w w:val="105"/>
        </w:rPr>
        <w:t xml:space="preserve">(11) The provisions of this Article and of Article 103 </w:t>
      </w:r>
      <w:r>
        <w:rPr>
          <w:spacing w:val="-4"/>
          <w:w w:val="105"/>
        </w:rPr>
        <w:t>of this Constitution shall not apply to the Chief Justice.</w:t>
      </w:r>
    </w:p>
    <w:p w:rsidR="00810A42" w:rsidRDefault="00FA2D47">
      <w:pPr>
        <w:spacing w:before="72" w:after="540" w:line="208" w:lineRule="auto"/>
        <w:ind w:right="72" w:firstLine="576"/>
        <w:jc w:val="both"/>
        <w:rPr>
          <w:spacing w:val="-4"/>
          <w:w w:val="105"/>
        </w:rPr>
      </w:pPr>
      <w:r>
        <w:rPr>
          <w:noProof/>
          <w:lang w:val="en-GB"/>
        </w:rPr>
        <mc:AlternateContent>
          <mc:Choice Requires="wps">
            <w:drawing>
              <wp:anchor distT="0" distB="0" distL="0" distR="0" simplePos="0" relativeHeight="251921408" behindDoc="0" locked="0" layoutInCell="0" allowOverlap="1">
                <wp:simplePos x="0" y="0"/>
                <wp:positionH relativeFrom="column">
                  <wp:posOffset>-917575</wp:posOffset>
                </wp:positionH>
                <wp:positionV relativeFrom="paragraph">
                  <wp:posOffset>66675</wp:posOffset>
                </wp:positionV>
                <wp:extent cx="798830" cy="349250"/>
                <wp:effectExtent l="0" t="0" r="0" b="0"/>
                <wp:wrapSquare wrapText="bothSides"/>
                <wp:docPr id="588"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w w:val="105"/>
                                <w:sz w:val="16"/>
                                <w:szCs w:val="16"/>
                              </w:rPr>
                            </w:pPr>
                            <w:r>
                              <w:rPr>
                                <w:spacing w:val="-4"/>
                                <w:w w:val="105"/>
                                <w:sz w:val="16"/>
                                <w:szCs w:val="16"/>
                              </w:rPr>
                              <w:t xml:space="preserve">Oaths to be taken </w:t>
                            </w:r>
                            <w:r>
                              <w:rPr>
                                <w:w w:val="105"/>
                                <w:sz w:val="16"/>
                                <w:szCs w:val="16"/>
                              </w:rPr>
                              <w:t>by Justices of Appeal.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17" type="#_x0000_t202" style="position:absolute;left:0;text-align:left;margin-left:-72.25pt;margin-top:5.25pt;width:62.9pt;height:27.5pt;z-index:25192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GskQIAACcFAAAOAAAAZHJzL2Uyb0RvYy54bWysVF1v2yAUfZ+0/4B4T/1RJ7WtOlWbLNOk&#10;7kNq9wOIjWM0DAxI7G7af98F4rTpXqZpfsAXuBzuufdcrm/GnqMD1YZJUeHkIsaIilo2TOwq/PVx&#10;M8sxMpaIhnApaIWfqME3y7dvrgdV0lR2kjdUIwARphxUhTtrVRlFpu5oT8yFVFTAZit1TyxM9S5q&#10;NBkAvedRGseLaJC6UVrW1BhYXYdNvPT4bUtr+7ltDbWIVxhis37Ufty6MVpek3KniepYfQyD/EMU&#10;PWECLj1BrYklaK/ZH1A9q7U0srUXtewj2baspp4DsEniV2weOqKo5wLJMeqUJvP/YOtPhy8asabC&#10;8xxKJUgPRXqko0V3ckSLdOEyNChTguODAlc7wgZU2rM16l7W3wwSctURsaO3Wsuho6SBCBN3Mnpx&#10;NOAYB7IdPsoGLiJ7Kz3Q2OrepQ8SggAdKvV0qo4LpobFqyLPL2Gnhq3LrEjnvnoRKafDShv7nsoe&#10;OaPCGorvwcnh3lgXDCknF3eXkZw1G8a5n+jddsU1OhAQysZ/4SxXHQmr03UmuHq8MwwuHJKQDjNc&#10;F1aAAATg9hwVr4qfRZJm8V1azDaL/GqWbbL5rLiK81mcFHfFIs6KbL355SJIsrJjTUPFPRN0UmiS&#10;/Z0Cjr0StOU1ioYKF/N07smdRX+kdeQau89X8FWiemahYTnrK5yfnEjpiv5ONECblJYwHuzoPHyf&#10;MsjB9PdZ8RJxqgj6sON29HosvICcfrayeQLRaAlFhfrDawNGJ/UPjAbo3Aqb73uiKUb8gwDhuTaf&#10;DD0Z28kgooajFbYYBXNlw3OwV5rtOkAO0hbyFsTZMi+c5yggdDeBbvQkji+Ha/eXc+/1/L4tfwMA&#10;AP//AwBQSwMEFAAGAAgAAAAhAFjij9LeAAAACgEAAA8AAABkcnMvZG93bnJldi54bWxMj8FOg0AQ&#10;hu8mvsNmTLzRhVpaRJZGa/TaiCa9bmHKEthZwm5bfHvHk54mk//LP98U29kO4oKT7xwpSBYxCKTa&#10;NR21Cr4+36IMhA+aGj04QgXf6GFb3t4UOm/clT7wUoVWcAn5XCswIYy5lL42aLVfuBGJs5ObrA68&#10;Tq1sJn3lcjvIZRyvpdUd8QWjR9wZrPvqbBU87Jebg3+vXnfjAR/7zL/0JzJK3d/Nz08gAs7hD4Zf&#10;fVaHkp2O7kyNF4OCKFmtUmY5iXkyESXZBsRRwTpNQZaF/P9C+QMAAP//AwBQSwECLQAUAAYACAAA&#10;ACEAtoM4kv4AAADhAQAAEwAAAAAAAAAAAAAAAAAAAAAAW0NvbnRlbnRfVHlwZXNdLnhtbFBLAQIt&#10;ABQABgAIAAAAIQA4/SH/1gAAAJQBAAALAAAAAAAAAAAAAAAAAC8BAABfcmVscy8ucmVsc1BLAQIt&#10;ABQABgAIAAAAIQAbOXGskQIAACcFAAAOAAAAAAAAAAAAAAAAAC4CAABkcnMvZTJvRG9jLnhtbFBL&#10;AQItABQABgAIAAAAIQBY4o/S3gAAAAoBAAAPAAAAAAAAAAAAAAAAAOsEAABkcnMvZG93bnJldi54&#10;bWxQSwUGAAAAAAQABADzAAAA9gUAAAAA&#10;" o:allowincell="f" stroked="f">
                <v:fill opacity="0"/>
                <v:textbox inset="0,0,0,0">
                  <w:txbxContent>
                    <w:p w:rsidR="00250A8C" w:rsidRDefault="00250A8C">
                      <w:pPr>
                        <w:ind w:left="72"/>
                        <w:rPr>
                          <w:w w:val="105"/>
                          <w:sz w:val="16"/>
                          <w:szCs w:val="16"/>
                        </w:rPr>
                      </w:pPr>
                      <w:r>
                        <w:rPr>
                          <w:spacing w:val="-4"/>
                          <w:w w:val="105"/>
                          <w:sz w:val="16"/>
                          <w:szCs w:val="16"/>
                        </w:rPr>
                        <w:t xml:space="preserve">Oaths to be taken </w:t>
                      </w:r>
                      <w:r>
                        <w:rPr>
                          <w:w w:val="105"/>
                          <w:sz w:val="16"/>
                          <w:szCs w:val="16"/>
                        </w:rPr>
                        <w:t>by Justices of Appeal.</w:t>
                      </w:r>
                    </w:p>
                  </w:txbxContent>
                </v:textbox>
                <w10:wrap type="square"/>
              </v:shape>
            </w:pict>
          </mc:Fallback>
        </mc:AlternateContent>
      </w:r>
      <w:r w:rsidR="00810A42">
        <w:rPr>
          <w:b/>
          <w:bCs/>
          <w:w w:val="105"/>
          <w:sz w:val="23"/>
          <w:szCs w:val="23"/>
        </w:rPr>
        <w:t xml:space="preserve">103. </w:t>
      </w:r>
      <w:r w:rsidR="00810A42">
        <w:rPr>
          <w:w w:val="105"/>
        </w:rPr>
        <w:t xml:space="preserve">A Justice of Appeal shall not enter upon the </w:t>
      </w:r>
      <w:r w:rsidR="00810A42">
        <w:rPr>
          <w:spacing w:val="-4"/>
          <w:w w:val="105"/>
        </w:rPr>
        <w:t xml:space="preserve">duties of his office unless he has taken and subscribed the </w:t>
      </w:r>
      <w:r w:rsidR="00810A42">
        <w:rPr>
          <w:spacing w:val="-2"/>
          <w:w w:val="105"/>
        </w:rPr>
        <w:t xml:space="preserve">oath of allegiance and a judicial oath in such form as is </w:t>
      </w:r>
      <w:r w:rsidR="00810A42">
        <w:rPr>
          <w:spacing w:val="-4"/>
          <w:w w:val="105"/>
        </w:rPr>
        <w:t>prescribed by any law in force in The Bahamas.</w:t>
      </w:r>
    </w:p>
    <w:p w:rsidR="00810A42" w:rsidRDefault="00810A42">
      <w:pPr>
        <w:widowControl/>
        <w:kinsoku/>
        <w:autoSpaceDE w:val="0"/>
        <w:autoSpaceDN w:val="0"/>
        <w:adjustRightInd w:val="0"/>
        <w:sectPr w:rsidR="00810A42">
          <w:headerReference w:type="even" r:id="rId372"/>
          <w:headerReference w:type="default" r:id="rId373"/>
          <w:footerReference w:type="even" r:id="rId374"/>
          <w:footerReference w:type="default" r:id="rId375"/>
          <w:pgSz w:w="10322" w:h="14598"/>
          <w:pgMar w:top="1377" w:right="1475" w:bottom="1135" w:left="2987" w:header="554" w:footer="1199" w:gutter="0"/>
          <w:cols w:space="720"/>
          <w:noEndnote/>
        </w:sectPr>
      </w:pPr>
    </w:p>
    <w:p w:rsidR="00810A42" w:rsidRDefault="00FA2D47">
      <w:pPr>
        <w:spacing w:before="72" w:line="273" w:lineRule="auto"/>
        <w:ind w:left="1656"/>
        <w:rPr>
          <w:spacing w:val="-3"/>
          <w:w w:val="105"/>
          <w:sz w:val="16"/>
          <w:szCs w:val="16"/>
        </w:rPr>
      </w:pPr>
      <w:r>
        <w:rPr>
          <w:noProof/>
          <w:lang w:val="en-GB"/>
        </w:rPr>
        <w:lastRenderedPageBreak/>
        <mc:AlternateContent>
          <mc:Choice Requires="wps">
            <w:drawing>
              <wp:anchor distT="0" distB="0" distL="0" distR="0" simplePos="0" relativeHeight="251922432" behindDoc="0" locked="0" layoutInCell="0" allowOverlap="1">
                <wp:simplePos x="0" y="0"/>
                <wp:positionH relativeFrom="column">
                  <wp:posOffset>935990</wp:posOffset>
                </wp:positionH>
                <wp:positionV relativeFrom="paragraph">
                  <wp:posOffset>5080</wp:posOffset>
                </wp:positionV>
                <wp:extent cx="1832610" cy="0"/>
                <wp:effectExtent l="0" t="0" r="0" b="0"/>
                <wp:wrapSquare wrapText="bothSides"/>
                <wp:docPr id="587"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92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3.7pt,.4pt" to="21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ILFgIAACw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FI8Y&#10;KdKDSM9CcTSbTkN3BuNKCKrVxob66FG9mmdNvzukdN0RteOR5dvJQGIWMpJ3KWHjDNyxHb5oBjFk&#10;73Vs1bG1fYCEJqBjVOR0U4QfPaJwmBXTySwD4ejVl5Dymmis85+57lEwKiyBdQQmh2fnAxFSXkPC&#10;PUqvhZRRcKnQUOGimKcxwWkpWHCGMGd321padCBhZOIXqwLPfZjVe8UiWMcJW11sT4Q823C5VAEP&#10;SgE6F+s8Ez/m6XxVrIp8lE9mq1GeNs3o07rOR7N19vjQTJu6brKfgVqWl51gjKvA7jqfWf53+l9e&#10;ynmybhN6a0PyHj32C8he/5F01DLIdx6ErWanjb1qDCMZgy/PJ8z8/R7s+0e+/AUAAP//AwBQSwME&#10;FAAGAAgAAAAhADtzh77aAAAABQEAAA8AAABkcnMvZG93bnJldi54bWxMj0FPg0AUhO8m/ofNM/Fi&#10;7KISbChLg1UvHEyExvMCT0DZt2R32+K/9/Wkx8lMZr7JtouZxBGdHy0puFtFIJBa243UK9jXr7dr&#10;ED5o6vRkCRX8oIdtfnmR6bSzJ3rHYxV6wSXkU61gCGFOpfTtgEb7lZ2R2Pu0zujA0vWyc/rE5WaS&#10;91GUSKNH4oVBz7gbsP2uDkZB81Iku7q0+7f6oyndTflVVE/PSl1fLcUGRMAl/IXhjM/okDNTYw/U&#10;eTGxjh9jjirgA2zHDwlfa85S5pn8T5//AgAA//8DAFBLAQItABQABgAIAAAAIQC2gziS/gAAAOEB&#10;AAATAAAAAAAAAAAAAAAAAAAAAABbQ29udGVudF9UeXBlc10ueG1sUEsBAi0AFAAGAAgAAAAhADj9&#10;If/WAAAAlAEAAAsAAAAAAAAAAAAAAAAALwEAAF9yZWxzLy5yZWxzUEsBAi0AFAAGAAgAAAAhANBS&#10;AgsWAgAALAQAAA4AAAAAAAAAAAAAAAAALgIAAGRycy9lMm9Eb2MueG1sUEsBAi0AFAAGAAgAAAAh&#10;ADtzh77aAAAABQEAAA8AAAAAAAAAAAAAAAAAcAQAAGRycy9kb3ducmV2LnhtbFBLBQYAAAAABAAE&#10;APMAAAB3BQAAAAA=&#10;" o:allowincell="f" strokeweight=".7pt">
                <w10:wrap type="square"/>
              </v:line>
            </w:pict>
          </mc:Fallback>
        </mc:AlternateContent>
      </w:r>
      <w:r>
        <w:rPr>
          <w:noProof/>
          <w:lang w:val="en-GB"/>
        </w:rPr>
        <mc:AlternateContent>
          <mc:Choice Requires="wps">
            <w:drawing>
              <wp:anchor distT="0" distB="0" distL="0" distR="0" simplePos="0" relativeHeight="251923456" behindDoc="0" locked="0" layoutInCell="0" allowOverlap="1">
                <wp:simplePos x="0" y="0"/>
                <wp:positionH relativeFrom="column">
                  <wp:posOffset>0</wp:posOffset>
                </wp:positionH>
                <wp:positionV relativeFrom="paragraph">
                  <wp:posOffset>360045</wp:posOffset>
                </wp:positionV>
                <wp:extent cx="4613275" cy="0"/>
                <wp:effectExtent l="0" t="0" r="0" b="0"/>
                <wp:wrapSquare wrapText="bothSides"/>
                <wp:docPr id="586"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8.35pt" to="363.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17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JMcVI&#10;kQ5E2gjF0XSch+70xpUQtFRbG+qjJ/VqNpp+d0jpZUvUnkeWb2cDiVnISN6lhI0zcMeu/6IZxJCD&#10;17FVp8Z2ARKagE5RkfNdEX7yiMJhPs3Go6cJRvTmS0h5SzTW+c9cdygYFZbAOgKT48b5QISUt5Bw&#10;j9JrIWUUXCrUV7goZmlMcFoKFpwhzNn9biktOpIwMvGLVYHnMczqg2IRrOWEra62J0JebLhcqoAH&#10;pQCdq3WZiR+zdLYqVkU+yEfT1SBP63rwab3MB9N19jSpx/VyWWc/A7UsL1vBGFeB3W0+s/zv9L++&#10;lMtk3Sf03obkPXrsF5C9/SPpqGWQ7zIIO83OW3vTGEYyBl+fT5j5xz3Yj4988QsAAP//AwBQSwME&#10;FAAGAAgAAAAhAO+010vdAAAABgEAAA8AAABkcnMvZG93bnJldi54bWxMj8FOwzAQRO9I/IO1SFwQ&#10;dVqpaZXGqdIClxyQmlScnXibBOJ1ZLtt+HuMONDjzoxm3qbbSQ/sgtb1hgTMZxEwpMaonloBx+rt&#10;eQ3MeUlKDoZQwDc62Gb3d6lMlLnSAS+lb1koIZdIAZ33Y8K5azrU0s3MiBS8k7Fa+nDalisrr6Fc&#10;D3wRRTHXsqew0MkR9x02X+VZC6hf83hfFeb4Xn3UhX0qPvNy9yLE48OUb4B5nPx/GH7xAzpkgak2&#10;Z1KODQLCI17AMl4BC+5qES+B1X8Cz1J+i5/9AAAA//8DAFBLAQItABQABgAIAAAAIQC2gziS/gAA&#10;AOEBAAATAAAAAAAAAAAAAAAAAAAAAABbQ29udGVudF9UeXBlc10ueG1sUEsBAi0AFAAGAAgAAAAh&#10;ADj9If/WAAAAlAEAAAsAAAAAAAAAAAAAAAAALwEAAF9yZWxzLy5yZWxzUEsBAi0AFAAGAAgAAAAh&#10;AGSNbXsWAgAALAQAAA4AAAAAAAAAAAAAAAAALgIAAGRycy9lMm9Eb2MueG1sUEsBAi0AFAAGAAgA&#10;AAAhAO+010vdAAAABgEAAA8AAAAAAAAAAAAAAAAAcAQAAGRycy9kb3ducmV2LnhtbFBLBQYAAAAA&#10;BAAEAPMAAAB6BQAAAAA=&#10;" o:allowincell="f" strokeweight=".7pt">
                <w10:wrap type="square"/>
              </v:line>
            </w:pict>
          </mc:Fallback>
        </mc:AlternateContent>
      </w:r>
      <w:r w:rsidR="00810A42">
        <w:rPr>
          <w:spacing w:val="-3"/>
          <w:w w:val="110"/>
          <w:sz w:val="10"/>
          <w:szCs w:val="10"/>
          <w:vertAlign w:val="superscript"/>
        </w:rPr>
        <w:t>3</w:t>
      </w:r>
      <w:r w:rsidR="00810A42">
        <w:rPr>
          <w:spacing w:val="-3"/>
          <w:w w:val="105"/>
          <w:sz w:val="16"/>
          <w:szCs w:val="16"/>
        </w:rPr>
        <w:t xml:space="preserve"> Statute Law of The Bahamas, Revised Edition 2000, Ch. 184.</w:t>
      </w:r>
    </w:p>
    <w:p w:rsidR="00810A42" w:rsidRDefault="00810A42">
      <w:pPr>
        <w:widowControl/>
        <w:kinsoku/>
        <w:autoSpaceDE w:val="0"/>
        <w:autoSpaceDN w:val="0"/>
        <w:adjustRightInd w:val="0"/>
        <w:sectPr w:rsidR="00810A42">
          <w:headerReference w:type="even" r:id="rId376"/>
          <w:headerReference w:type="default" r:id="rId377"/>
          <w:footerReference w:type="even" r:id="rId378"/>
          <w:footerReference w:type="default" r:id="rId379"/>
          <w:headerReference w:type="first" r:id="rId380"/>
          <w:footerReference w:type="first" r:id="rId381"/>
          <w:type w:val="continuous"/>
          <w:pgSz w:w="10322" w:h="14598"/>
          <w:pgMar w:top="1377" w:right="1456" w:bottom="1135" w:left="1542" w:header="554" w:footer="1199" w:gutter="0"/>
          <w:cols w:space="720"/>
          <w:noEndnote/>
          <w:titlePg/>
        </w:sectPr>
      </w:pPr>
    </w:p>
    <w:p w:rsidR="00810A42" w:rsidRDefault="00FA2D47">
      <w:pPr>
        <w:spacing w:before="684"/>
        <w:jc w:val="center"/>
        <w:rPr>
          <w:b/>
          <w:bCs/>
          <w:spacing w:val="-8"/>
          <w:w w:val="105"/>
        </w:rPr>
      </w:pPr>
      <w:r>
        <w:rPr>
          <w:noProof/>
          <w:lang w:val="en-GB"/>
        </w:rPr>
        <w:lastRenderedPageBreak/>
        <mc:AlternateContent>
          <mc:Choice Requires="wps">
            <w:drawing>
              <wp:anchor distT="0" distB="0" distL="0" distR="0" simplePos="0" relativeHeight="25192448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85"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92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rO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tphgp&#10;0oFIW6E4mj3NQ3d640oIWqmdDfXRs3oxW02/O6T0qiXqwCPL14uBxCxkJG9SwsYZuGPff9YMYsjR&#10;69iqc2O7AAlNQOeoyOWuCD97ROEwnxbZdALE6OBLSDkkGuv8J647FIwKS2Adgclp63wgQsohJNyj&#10;9EZIGQWXCvUVLop5GhOcloIFZwhz9rBfSYtOJIxM/GJV4HkMs/qoWARrOWHrm+2JkFcbLpcq4EEp&#10;QOdmXWfixzydr4t1kY/yyWw9ytO6Hn3crPLRbJN9mNZP9WpVZz8DtSwvW8EYV4HdMJ9Z/nf6317K&#10;dbLuE3pvQ/IWPfYLyA7/SDpqGeS7DsJes8vODhrDSMbg2/MJM/+4B/vxkS9/AQ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6FwKzh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25504" behindDoc="0" locked="0" layoutInCell="0" allowOverlap="1">
                <wp:simplePos x="0" y="0"/>
                <wp:positionH relativeFrom="column">
                  <wp:posOffset>19050</wp:posOffset>
                </wp:positionH>
                <wp:positionV relativeFrom="paragraph">
                  <wp:posOffset>7553960</wp:posOffset>
                </wp:positionV>
                <wp:extent cx="4349750" cy="0"/>
                <wp:effectExtent l="0" t="0" r="0" b="0"/>
                <wp:wrapSquare wrapText="bothSides"/>
                <wp:docPr id="584"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192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pt,594.8pt" to="344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HaFAIAACwEAAAOAAAAZHJzL2Uyb0RvYy54bWysU8GO2jAQvVfqP1i+QxIILESEVZVAL9sW&#10;abcfYGyHWHVsyzYEVPXfOzYE7W4vVdUcnLFn/Pxm3szq8dxJdOLWCa1KnI1TjLiimgl1KPH3l+1o&#10;gZHzRDEiteIlvnCHH9cfP6x6U/CJbrVk3CIAUa7oTYlb702RJI62vCNurA1X4Gy07YiHrT0kzJIe&#10;0DuZTNJ0nvTaMmM15c7BaX114nXEbxpO/bemcdwjWWLg5uNq47oPa7JekeJgiWkFvdEg/8CiI0LB&#10;o3eomniCjlb8AdUJarXTjR9T3SW6aQTlMQfIJkvfZfPcEsNjLlAcZ+5lcv8Pln497SwSrMSzRY6R&#10;Ih2I9CQUR/M8Vqc3roCgSu1syI+e1bN50vSHQ0pXLVEHHlm+XAxczEI9kzdXwsYZeGPff9EMYsjR&#10;61iqc2O7AAlFQOeoyOWuCD97ROEwn+bLhxkIRwdfQorhorHOf+a6Q8EosQTWEZicnpwPREgxhIR3&#10;lN4KKaPgUqG+xPMpIAeP01Kw4Iwbe9hX0qITCS0Tv5jVuzCrj4pFsJYTtrnZngh5teFxqQIepAJ0&#10;bta1J34u0+VmsVnko3wy34zytK5Hn7ZVPppvs4dZPa2rqs5+BWpZXrSCMa4Cu6E/s/zv9L9NyrWz&#10;7h16L0PyFj3WC8gO/0g6ahnkCwPlir1ml50dNIaWjMG38Qk9/3oP9ushX/8GAAD//wMAUEsDBBQA&#10;BgAIAAAAIQAFe7Pq2wAAAAsBAAAPAAAAZHJzL2Rvd25yZXYueG1sTI9BS8QwEIXvgv8hjODNTau0&#10;1Np0EaHixYO74jnbZNuyyaQk2ab66x0Posd583jve812tYYt2ofJoYB8kwHT2Ds14SDgfd/dVMBC&#10;lKikcagFfOoA2/byopG1cgnf9LKLA6MQDLUUMMY415yHftRWho2bNdLv6LyVkU4/cOVlonBr+G2W&#10;ldzKCalhlLN+GnV/2p2tAMzjh0kppsV/Fc9FXnQv2WsnxPXV+vgALOo1/pnhB5/QoSWmgzujCswI&#10;uKMlkeS8ui+BkaGsKpIOvxJvG/5/Q/sNAAD//wMAUEsBAi0AFAAGAAgAAAAhALaDOJL+AAAA4QEA&#10;ABMAAAAAAAAAAAAAAAAAAAAAAFtDb250ZW50X1R5cGVzXS54bWxQSwECLQAUAAYACAAAACEAOP0h&#10;/9YAAACUAQAACwAAAAAAAAAAAAAAAAAvAQAAX3JlbHMvLnJlbHNQSwECLQAUAAYACAAAACEA53Qx&#10;2hQCAAAsBAAADgAAAAAAAAAAAAAAAAAuAgAAZHJzL2Uyb0RvYy54bWxQSwECLQAUAAYACAAAACEA&#10;BXuz6tsAAAALAQAADwAAAAAAAAAAAAAAAABuBAAAZHJzL2Rvd25yZXYueG1sUEsFBgAAAAAEAAQA&#10;8wAAAHYFAAAAAA==&#10;" o:allowincell="f" strokeweight=".5pt">
                <w10:wrap type="square"/>
              </v:line>
            </w:pict>
          </mc:Fallback>
        </mc:AlternateContent>
      </w:r>
      <w:r w:rsidR="00810A42">
        <w:rPr>
          <w:b/>
          <w:bCs/>
          <w:w w:val="105"/>
        </w:rPr>
        <w:t>PART III</w:t>
      </w:r>
      <w:r w:rsidR="00810A42">
        <w:rPr>
          <w:b/>
          <w:bCs/>
          <w:w w:val="105"/>
        </w:rPr>
        <w:br/>
      </w:r>
      <w:r w:rsidR="00810A42">
        <w:rPr>
          <w:b/>
          <w:bCs/>
          <w:spacing w:val="-6"/>
          <w:w w:val="105"/>
        </w:rPr>
        <w:t>APPEALS TO COURT OF APPEAL AND HER</w:t>
      </w:r>
      <w:r w:rsidR="00810A42">
        <w:rPr>
          <w:b/>
          <w:bCs/>
          <w:spacing w:val="-6"/>
          <w:w w:val="105"/>
        </w:rPr>
        <w:br/>
      </w:r>
      <w:r w:rsidR="00810A42">
        <w:rPr>
          <w:b/>
          <w:bCs/>
          <w:spacing w:val="-8"/>
          <w:w w:val="105"/>
        </w:rPr>
        <w:t>MAJESTY IN COUNCIL</w:t>
      </w:r>
    </w:p>
    <w:p w:rsidR="00810A42" w:rsidRDefault="00FA2D47">
      <w:pPr>
        <w:spacing w:before="108" w:line="208" w:lineRule="auto"/>
        <w:ind w:firstLine="576"/>
        <w:jc w:val="both"/>
        <w:rPr>
          <w:w w:val="105"/>
        </w:rPr>
      </w:pPr>
      <w:r>
        <w:rPr>
          <w:noProof/>
          <w:lang w:val="en-GB"/>
        </w:rPr>
        <mc:AlternateContent>
          <mc:Choice Requires="wps">
            <w:drawing>
              <wp:anchor distT="0" distB="0" distL="0" distR="0" simplePos="0" relativeHeight="251926528" behindDoc="0" locked="0" layoutInCell="0" allowOverlap="1">
                <wp:simplePos x="0" y="0"/>
                <wp:positionH relativeFrom="column">
                  <wp:posOffset>3783330</wp:posOffset>
                </wp:positionH>
                <wp:positionV relativeFrom="paragraph">
                  <wp:posOffset>89535</wp:posOffset>
                </wp:positionV>
                <wp:extent cx="716915" cy="443230"/>
                <wp:effectExtent l="0" t="0" r="0" b="0"/>
                <wp:wrapSquare wrapText="bothSides"/>
                <wp:docPr id="583"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ind w:right="72"/>
                              <w:rPr>
                                <w:spacing w:val="-8"/>
                                <w:w w:val="110"/>
                                <w:sz w:val="16"/>
                                <w:szCs w:val="16"/>
                              </w:rPr>
                            </w:pPr>
                            <w:r>
                              <w:rPr>
                                <w:spacing w:val="-10"/>
                                <w:w w:val="110"/>
                                <w:sz w:val="16"/>
                                <w:szCs w:val="16"/>
                              </w:rPr>
                              <w:t xml:space="preserve">Appeals relating </w:t>
                            </w:r>
                            <w:r>
                              <w:rPr>
                                <w:spacing w:val="-6"/>
                                <w:w w:val="110"/>
                                <w:sz w:val="16"/>
                                <w:szCs w:val="16"/>
                              </w:rPr>
                              <w:t xml:space="preserve">to fundamental </w:t>
                            </w:r>
                            <w:r>
                              <w:rPr>
                                <w:w w:val="110"/>
                                <w:sz w:val="16"/>
                                <w:szCs w:val="16"/>
                              </w:rPr>
                              <w:t xml:space="preserve">rights and </w:t>
                            </w:r>
                            <w:r>
                              <w:rPr>
                                <w:spacing w:val="-8"/>
                                <w:w w:val="110"/>
                                <w:sz w:val="16"/>
                                <w:szCs w:val="16"/>
                              </w:rPr>
                              <w:t>freedoms.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118" type="#_x0000_t202" style="position:absolute;left:0;text-align:left;margin-left:297.9pt;margin-top:7.05pt;width:56.45pt;height:34.9pt;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FKkgIAACcFAAAOAAAAZHJzL2Uyb0RvYy54bWysVNuO2yAQfa/Uf0C8Z31ZJxtbcVZ7aapK&#10;24u02w8gBseoGCiQ2Nuq/94B4nTTvlRV/YAHGA5zZs6wuh57gQ7MWK5kjbOLFCMmG0W53NX489Nm&#10;tsTIOiIpEUqyGj8zi6/Xr1+tBl2xXHVKUGYQgEhbDbrGnXO6ShLbdKwn9kJpJmGzVaYnDqZml1BD&#10;BkDvRZKn6SIZlKHaqIZZC6v3cROvA37bssZ9bFvLHBI1hthcGE0Yt35M1itS7QzRHW+OYZB/iKIn&#10;XMKlJ6h74gjaG/4HVM8bo6xq3UWj+kS1LW9Y4ABssvQ3No8d0SxwgeRYfUqT/X+wzYfDJ4M4rfF8&#10;eYmRJD0U6YmNDt2qES2KzGdo0LYCx0cNrm6EDah0YGv1g2q+WCTVXUfkjt0Yo4aOEQoRhpPJi6MR&#10;x3qQ7fBeUbiI7J0KQGNrep8+SAgCdKjU86k6PpgGFq+yRZnNMWpgqygu88tQvYRU02FtrHvLVI+8&#10;UWMDxQ/g5PBgHdAA18nF32WV4HTDhQgTs9veCYMOBISyCV88K3RH4up0nY2uAe8MQ0iPJJXHjNfF&#10;FSAAAfg9TyWo4nuZ5UV6m5ezzWJ5NSs2xXxWXqXLWZqVt+UiLcrifvPDR5AVVccpZfKBSzYpNCv+&#10;TgHHXonaChpFQ43LeT4P5M6iP9I6ck3952sPSTtz67mDhhW8r/Hy5EQqX/Q3ksIBUjnCRbST8/AD&#10;GuRg+oesBIl4VUR9uHE7Bj2W+SS9raLPIBqjoKigDHhtwOiU+YbRAJ1bY/t1TwzDSLyTIDzf5pNh&#10;JmM7GUQ2cLTGDqNo3rn4HOy14bsOkKO0pboBcbY8CMerOEYBofsJdGMgcXw5fLu/nAevX+/b+icA&#10;AAD//wMAUEsDBBQABgAIAAAAIQAZf2F93QAAAAkBAAAPAAAAZHJzL2Rvd25yZXYueG1sTI/NTsMw&#10;EITvSLyDtUjcqNOWkh/iVFAEV0RA6tWNt3GUeB3FbhvenuUEx9GMZr4pt7MbxBmn0HlSsFwkIJAa&#10;bzpqFXx9vt5lIELUZPTgCRV8Y4BtdX1V6sL4C33guY6t4BIKhVZgYxwLKUNj0emw8CMSe0c/OR1Z&#10;Tq00k75wuRvkKkkepNMd8YLVI+4sNn19cgrW76t0H97ql924x7zPwnN/JKvU7c389Agi4hz/wvCL&#10;z+hQMdPBn8gEMSjY5BtGj2zcL0FwIE2yFMRBQbbOQVal/P+g+gEAAP//AwBQSwECLQAUAAYACAAA&#10;ACEAtoM4kv4AAADhAQAAEwAAAAAAAAAAAAAAAAAAAAAAW0NvbnRlbnRfVHlwZXNdLnhtbFBLAQIt&#10;ABQABgAIAAAAIQA4/SH/1gAAAJQBAAALAAAAAAAAAAAAAAAAAC8BAABfcmVscy8ucmVsc1BLAQIt&#10;ABQABgAIAAAAIQB6a0FKkgIAACcFAAAOAAAAAAAAAAAAAAAAAC4CAABkcnMvZTJvRG9jLnhtbFBL&#10;AQItABQABgAIAAAAIQAZf2F93QAAAAkBAAAPAAAAAAAAAAAAAAAAAOwEAABkcnMvZG93bnJldi54&#10;bWxQSwUGAAAAAAQABADzAAAA9gUAAAAA&#10;" o:allowincell="f" stroked="f">
                <v:fill opacity="0"/>
                <v:textbox inset="0,0,0,0">
                  <w:txbxContent>
                    <w:p w:rsidR="00250A8C" w:rsidRDefault="00250A8C">
                      <w:pPr>
                        <w:spacing w:line="174" w:lineRule="exact"/>
                        <w:ind w:right="72"/>
                        <w:rPr>
                          <w:spacing w:val="-8"/>
                          <w:w w:val="110"/>
                          <w:sz w:val="16"/>
                          <w:szCs w:val="16"/>
                        </w:rPr>
                      </w:pPr>
                      <w:r>
                        <w:rPr>
                          <w:spacing w:val="-10"/>
                          <w:w w:val="110"/>
                          <w:sz w:val="16"/>
                          <w:szCs w:val="16"/>
                        </w:rPr>
                        <w:t xml:space="preserve">Appeals relating </w:t>
                      </w:r>
                      <w:r>
                        <w:rPr>
                          <w:spacing w:val="-6"/>
                          <w:w w:val="110"/>
                          <w:sz w:val="16"/>
                          <w:szCs w:val="16"/>
                        </w:rPr>
                        <w:t xml:space="preserve">to fundamental </w:t>
                      </w:r>
                      <w:r>
                        <w:rPr>
                          <w:w w:val="110"/>
                          <w:sz w:val="16"/>
                          <w:szCs w:val="16"/>
                        </w:rPr>
                        <w:t xml:space="preserve">rights and </w:t>
                      </w:r>
                      <w:r>
                        <w:rPr>
                          <w:spacing w:val="-8"/>
                          <w:w w:val="110"/>
                          <w:sz w:val="16"/>
                          <w:szCs w:val="16"/>
                        </w:rPr>
                        <w:t>freedoms.</w:t>
                      </w:r>
                    </w:p>
                  </w:txbxContent>
                </v:textbox>
                <w10:wrap type="square"/>
              </v:shape>
            </w:pict>
          </mc:Fallback>
        </mc:AlternateContent>
      </w:r>
      <w:r w:rsidR="00810A42">
        <w:rPr>
          <w:b/>
          <w:bCs/>
          <w:spacing w:val="-2"/>
          <w:w w:val="105"/>
        </w:rPr>
        <w:t xml:space="preserve">104. </w:t>
      </w:r>
      <w:r w:rsidR="00810A42">
        <w:rPr>
          <w:spacing w:val="-2"/>
          <w:w w:val="105"/>
        </w:rPr>
        <w:t xml:space="preserve">(1)An appeal to the Court of Appeal shall lie as </w:t>
      </w:r>
      <w:r w:rsidR="00810A42">
        <w:rPr>
          <w:spacing w:val="1"/>
          <w:w w:val="105"/>
        </w:rPr>
        <w:t xml:space="preserve">of right from the final decisions of the Supreme Court </w:t>
      </w:r>
      <w:r w:rsidR="00810A42">
        <w:rPr>
          <w:spacing w:val="4"/>
          <w:w w:val="105"/>
        </w:rPr>
        <w:t xml:space="preserve">given in exercise of the jurisdiction conferred on the </w:t>
      </w:r>
      <w:r w:rsidR="00810A42">
        <w:rPr>
          <w:spacing w:val="-3"/>
          <w:w w:val="105"/>
        </w:rPr>
        <w:t xml:space="preserve">Supreme Court by Article 28 of this Constitution (which </w:t>
      </w:r>
      <w:r w:rsidR="00810A42">
        <w:rPr>
          <w:spacing w:val="5"/>
          <w:w w:val="105"/>
        </w:rPr>
        <w:t xml:space="preserve">relates to the enforcement of fundamental rights and </w:t>
      </w:r>
      <w:r w:rsidR="00810A42">
        <w:rPr>
          <w:w w:val="105"/>
        </w:rPr>
        <w:t>freedoms).</w:t>
      </w:r>
    </w:p>
    <w:p w:rsidR="00810A42" w:rsidRDefault="00810A42">
      <w:pPr>
        <w:spacing w:before="144" w:line="208" w:lineRule="auto"/>
        <w:ind w:firstLine="576"/>
        <w:jc w:val="both"/>
        <w:rPr>
          <w:spacing w:val="-4"/>
          <w:w w:val="105"/>
        </w:rPr>
      </w:pPr>
      <w:r>
        <w:rPr>
          <w:spacing w:val="3"/>
          <w:w w:val="105"/>
        </w:rPr>
        <w:t xml:space="preserve">(2) An appeal shall lie as of right to the Judicial </w:t>
      </w:r>
      <w:r>
        <w:rPr>
          <w:spacing w:val="-7"/>
          <w:w w:val="105"/>
        </w:rPr>
        <w:t xml:space="preserve">Committee of Her Majesty’s Privy Council or to such other </w:t>
      </w:r>
      <w:r>
        <w:rPr>
          <w:spacing w:val="-1"/>
          <w:w w:val="105"/>
        </w:rPr>
        <w:t xml:space="preserve">court as may be prescribed by Parliament under Article </w:t>
      </w:r>
      <w:r>
        <w:rPr>
          <w:spacing w:val="-5"/>
          <w:w w:val="105"/>
        </w:rPr>
        <w:t xml:space="preserve">105(3) of this Constitution from any decision given by the </w:t>
      </w:r>
      <w:r>
        <w:rPr>
          <w:spacing w:val="-4"/>
          <w:w w:val="105"/>
        </w:rPr>
        <w:t>Court of Appeal in any such case.</w:t>
      </w:r>
    </w:p>
    <w:p w:rsidR="00810A42" w:rsidRDefault="00FA2D47">
      <w:pPr>
        <w:spacing w:before="108" w:line="208" w:lineRule="auto"/>
        <w:ind w:firstLine="576"/>
        <w:jc w:val="both"/>
        <w:rPr>
          <w:spacing w:val="-5"/>
          <w:w w:val="105"/>
        </w:rPr>
      </w:pPr>
      <w:r>
        <w:rPr>
          <w:noProof/>
          <w:lang w:val="en-GB"/>
        </w:rPr>
        <mc:AlternateContent>
          <mc:Choice Requires="wps">
            <w:drawing>
              <wp:anchor distT="0" distB="0" distL="0" distR="0" simplePos="0" relativeHeight="251927552" behindDoc="0" locked="0" layoutInCell="0" allowOverlap="1">
                <wp:simplePos x="0" y="0"/>
                <wp:positionH relativeFrom="column">
                  <wp:posOffset>3785870</wp:posOffset>
                </wp:positionH>
                <wp:positionV relativeFrom="paragraph">
                  <wp:posOffset>101600</wp:posOffset>
                </wp:positionV>
                <wp:extent cx="714375" cy="443230"/>
                <wp:effectExtent l="0" t="0" r="0" b="0"/>
                <wp:wrapSquare wrapText="bothSides"/>
                <wp:docPr id="58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ind w:right="72"/>
                              <w:rPr>
                                <w:w w:val="110"/>
                                <w:sz w:val="16"/>
                                <w:szCs w:val="16"/>
                              </w:rPr>
                            </w:pPr>
                            <w:r>
                              <w:rPr>
                                <w:spacing w:val="-6"/>
                                <w:w w:val="110"/>
                                <w:sz w:val="16"/>
                                <w:szCs w:val="16"/>
                              </w:rPr>
                              <w:t xml:space="preserve">Appeals to Her </w:t>
                            </w:r>
                            <w:r>
                              <w:rPr>
                                <w:w w:val="110"/>
                                <w:sz w:val="16"/>
                                <w:szCs w:val="16"/>
                              </w:rPr>
                              <w:t xml:space="preserve">Majesty in </w:t>
                            </w:r>
                            <w:r>
                              <w:rPr>
                                <w:spacing w:val="-10"/>
                                <w:w w:val="110"/>
                                <w:sz w:val="16"/>
                                <w:szCs w:val="16"/>
                              </w:rPr>
                              <w:t xml:space="preserve">Council in other </w:t>
                            </w:r>
                            <w:r>
                              <w:rPr>
                                <w:w w:val="110"/>
                                <w:sz w:val="16"/>
                                <w:szCs w:val="16"/>
                              </w:rPr>
                              <w:t>cases.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19" type="#_x0000_t202" style="position:absolute;left:0;text-align:left;margin-left:298.1pt;margin-top:8pt;width:56.25pt;height:34.9pt;z-index:25192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o1kgIAACcFAAAOAAAAZHJzL2Uyb0RvYy54bWysVNtu3CAQfa/Uf0C8b3xZ78VWvFGTdKtK&#10;6UVK+gEsxmtUDBTYtdOq/94B1tskfamq+gEPMBzmzJzh8mrsBToyY7mSNc4uUoyYpKrhcl/jLw/b&#10;2Roj64hsiFCS1fiRWXy1ef3qctAVy1WnRMMMAhBpq0HXuHNOV0liacd6Yi+UZhI2W2V64mBq9klj&#10;yADovUjyNF0mgzKNNooya2H1Nm7iTcBvW0bdp7a1zCFRY4jNhdGEcefHZHNJqr0huuP0FAb5hyh6&#10;wiVceoa6JY6gg+F/QPWcGmVV6y6o6hPVtpyywAHYZOkLNvcd0SxwgeRYfU6T/X+w9OPxs0G8qfFi&#10;nWMkSQ9FemCjQ9dqRMsi9xkatK3A8V6DqxthAyod2Fp9p+hXi6S66YjcszfGqKFjpIEIM38yeXI0&#10;4lgPshs+qAYuIgenAtDYmt6nDxKCAB0q9Xiujg+GwuIqK+arBUYUtopins9D9RJSTYe1se4dUz3y&#10;Ro0NFD+Ak+OddT4YUk0u/i6rBG+2XIgwMfvdjTDoSEAo2/DFs0J3JK5O19noGvCeYQjpkaTymPG6&#10;uAIEIAC/56kEVfwos7xIr/Nytl2uV7NiWyxm5Spdz9KsvC6XaVEWt9ufPoKsqDreNEzecckmhWbF&#10;3yng1CtRW0GjaKhxucgXgdyz6E+0TlxT/4UKvkhUzx00rOB9jddnJ1L5or+VDdAmlSNcRDt5Hn5I&#10;GeRg+oesBIl4VUR9uHE3Bj2W80l6O9U8gmiMgqKCMuC1AaNT5jtGA3Ruje23AzEMI/FegvB8m0+G&#10;mYzdZBBJ4WiNHUbRvHHxOThow/cdIEdpS/UGxNnyIByv4hgFhO4n0I2BxOnl8O3+dB68fr9vm18A&#10;AAD//wMAUEsDBBQABgAIAAAAIQB+VeqA3AAAAAkBAAAPAAAAZHJzL2Rvd25yZXYueG1sTI/BTsMw&#10;EETvSPyDtUjcqENQEzfEqaAIroiA1KubbOMo8TqK3Tb8PcsJjqt5mn1Tbhc3ijPOofek4X6VgEBq&#10;fNtTp+Hr8/VOgQjRUGtGT6jhGwNsq+ur0hStv9AHnuvYCS6hUBgNNsapkDI0Fp0JKz8hcXb0szOR&#10;z7mT7WwuXO5GmSZJJp3piT9YM+HOYjPUJ6fh4T3N9+GtftlNe9wMKjwPR7Ja394sT48gIi7xD4Zf&#10;fVaHip0O/kRtEKOG9SZLGeUg400M5InKQRw0qLUCWZXy/4LqBwAA//8DAFBLAQItABQABgAIAAAA&#10;IQC2gziS/gAAAOEBAAATAAAAAAAAAAAAAAAAAAAAAABbQ29udGVudF9UeXBlc10ueG1sUEsBAi0A&#10;FAAGAAgAAAAhADj9If/WAAAAlAEAAAsAAAAAAAAAAAAAAAAALwEAAF9yZWxzLy5yZWxzUEsBAi0A&#10;FAAGAAgAAAAhACC3ajWSAgAAJwUAAA4AAAAAAAAAAAAAAAAALgIAAGRycy9lMm9Eb2MueG1sUEsB&#10;Ai0AFAAGAAgAAAAhAH5V6oDcAAAACQEAAA8AAAAAAAAAAAAAAAAA7AQAAGRycy9kb3ducmV2Lnht&#10;bFBLBQYAAAAABAAEAPMAAAD1BQAAAAA=&#10;" o:allowincell="f" stroked="f">
                <v:fill opacity="0"/>
                <v:textbox inset="0,0,0,0">
                  <w:txbxContent>
                    <w:p w:rsidR="00250A8C" w:rsidRDefault="00250A8C">
                      <w:pPr>
                        <w:spacing w:line="174" w:lineRule="exact"/>
                        <w:ind w:right="72"/>
                        <w:rPr>
                          <w:w w:val="110"/>
                          <w:sz w:val="16"/>
                          <w:szCs w:val="16"/>
                        </w:rPr>
                      </w:pPr>
                      <w:r>
                        <w:rPr>
                          <w:spacing w:val="-6"/>
                          <w:w w:val="110"/>
                          <w:sz w:val="16"/>
                          <w:szCs w:val="16"/>
                        </w:rPr>
                        <w:t xml:space="preserve">Appeals to Her </w:t>
                      </w:r>
                      <w:r>
                        <w:rPr>
                          <w:w w:val="110"/>
                          <w:sz w:val="16"/>
                          <w:szCs w:val="16"/>
                        </w:rPr>
                        <w:t xml:space="preserve">Majesty in </w:t>
                      </w:r>
                      <w:r>
                        <w:rPr>
                          <w:spacing w:val="-10"/>
                          <w:w w:val="110"/>
                          <w:sz w:val="16"/>
                          <w:szCs w:val="16"/>
                        </w:rPr>
                        <w:t xml:space="preserve">Council in other </w:t>
                      </w:r>
                      <w:r>
                        <w:rPr>
                          <w:w w:val="110"/>
                          <w:sz w:val="16"/>
                          <w:szCs w:val="16"/>
                        </w:rPr>
                        <w:t>cases.</w:t>
                      </w:r>
                    </w:p>
                  </w:txbxContent>
                </v:textbox>
                <w10:wrap type="square"/>
              </v:shape>
            </w:pict>
          </mc:Fallback>
        </mc:AlternateContent>
      </w:r>
      <w:r w:rsidR="00810A42">
        <w:rPr>
          <w:b/>
          <w:bCs/>
          <w:spacing w:val="-3"/>
          <w:w w:val="105"/>
        </w:rPr>
        <w:t xml:space="preserve">105. </w:t>
      </w:r>
      <w:r w:rsidR="00810A42">
        <w:rPr>
          <w:spacing w:val="-3"/>
          <w:w w:val="105"/>
        </w:rPr>
        <w:t xml:space="preserve">(1)Parliament may provide for an appeal to lie </w:t>
      </w:r>
      <w:r w:rsidR="00810A42">
        <w:rPr>
          <w:spacing w:val="-1"/>
          <w:w w:val="105"/>
        </w:rPr>
        <w:t xml:space="preserve">from decisions of the Court of Appeal established by Part </w:t>
      </w:r>
      <w:r w:rsidR="00810A42">
        <w:rPr>
          <w:spacing w:val="8"/>
          <w:w w:val="105"/>
        </w:rPr>
        <w:t xml:space="preserve">II of this Chapter to the Judicial Committee of Her </w:t>
      </w:r>
      <w:r w:rsidR="00810A42">
        <w:rPr>
          <w:spacing w:val="-5"/>
          <w:w w:val="105"/>
        </w:rPr>
        <w:t xml:space="preserve">Majesty’s Privy Council or to such other court as may be </w:t>
      </w:r>
      <w:r w:rsidR="00810A42">
        <w:rPr>
          <w:w w:val="105"/>
        </w:rPr>
        <w:t xml:space="preserve">prescribed by Parliament under this Article, either as of </w:t>
      </w:r>
      <w:r w:rsidR="00810A42">
        <w:rPr>
          <w:spacing w:val="-5"/>
          <w:w w:val="105"/>
        </w:rPr>
        <w:t>right or with the leave of the said Court of Appeal, in such cases other than those referred to in Article 104(2) of this Constitution as may be prescribed by Parliament.</w:t>
      </w:r>
    </w:p>
    <w:p w:rsidR="00810A42" w:rsidRDefault="00810A42">
      <w:pPr>
        <w:numPr>
          <w:ilvl w:val="0"/>
          <w:numId w:val="163"/>
        </w:numPr>
        <w:tabs>
          <w:tab w:val="clear" w:pos="432"/>
          <w:tab w:val="num" w:pos="1080"/>
        </w:tabs>
        <w:spacing w:before="144" w:line="208" w:lineRule="auto"/>
        <w:jc w:val="both"/>
        <w:rPr>
          <w:w w:val="105"/>
        </w:rPr>
      </w:pPr>
      <w:r>
        <w:rPr>
          <w:spacing w:val="1"/>
          <w:w w:val="105"/>
        </w:rPr>
        <w:t xml:space="preserve">Nothing in this Constitution shall affect any </w:t>
      </w:r>
      <w:r>
        <w:rPr>
          <w:spacing w:val="-5"/>
          <w:w w:val="105"/>
        </w:rPr>
        <w:t xml:space="preserve">right of Her Majesty to grant special leave to appeal from </w:t>
      </w:r>
      <w:r>
        <w:rPr>
          <w:spacing w:val="-2"/>
          <w:w w:val="105"/>
        </w:rPr>
        <w:t xml:space="preserve">decisions such as are referred to in paragraph (1) of this </w:t>
      </w:r>
      <w:r>
        <w:rPr>
          <w:w w:val="105"/>
        </w:rPr>
        <w:t>Article.</w:t>
      </w:r>
    </w:p>
    <w:p w:rsidR="00810A42" w:rsidRDefault="00810A42">
      <w:pPr>
        <w:numPr>
          <w:ilvl w:val="0"/>
          <w:numId w:val="163"/>
        </w:numPr>
        <w:tabs>
          <w:tab w:val="clear" w:pos="432"/>
          <w:tab w:val="num" w:pos="1080"/>
        </w:tabs>
        <w:spacing w:before="108" w:line="208" w:lineRule="auto"/>
        <w:jc w:val="both"/>
        <w:rPr>
          <w:spacing w:val="-4"/>
          <w:w w:val="105"/>
        </w:rPr>
      </w:pPr>
      <w:r>
        <w:rPr>
          <w:spacing w:val="-8"/>
          <w:w w:val="105"/>
        </w:rPr>
        <w:t xml:space="preserve">Parliament may by law provide for the functions </w:t>
      </w:r>
      <w:r>
        <w:rPr>
          <w:w w:val="105"/>
        </w:rPr>
        <w:t xml:space="preserve">required in this Chapter to be exercised by the Judicial </w:t>
      </w:r>
      <w:r>
        <w:rPr>
          <w:spacing w:val="-4"/>
          <w:w w:val="105"/>
        </w:rPr>
        <w:t xml:space="preserve">Committee of Her Majesty’s Privy Council to be exercised </w:t>
      </w:r>
      <w:r>
        <w:rPr>
          <w:spacing w:val="14"/>
          <w:w w:val="105"/>
        </w:rPr>
        <w:t xml:space="preserve">by any other court established for the purpose in </w:t>
      </w:r>
      <w:r>
        <w:rPr>
          <w:spacing w:val="-4"/>
          <w:w w:val="105"/>
        </w:rPr>
        <w:t>substitution for the Judicial Committee.</w:t>
      </w:r>
    </w:p>
    <w:p w:rsidR="00810A42" w:rsidRDefault="00FA2D47">
      <w:pPr>
        <w:spacing w:before="144" w:line="208" w:lineRule="auto"/>
        <w:ind w:firstLine="576"/>
        <w:jc w:val="both"/>
        <w:rPr>
          <w:spacing w:val="-4"/>
          <w:w w:val="105"/>
        </w:rPr>
      </w:pPr>
      <w:r>
        <w:rPr>
          <w:noProof/>
          <w:lang w:val="en-GB"/>
        </w:rPr>
        <mc:AlternateContent>
          <mc:Choice Requires="wps">
            <w:drawing>
              <wp:anchor distT="0" distB="0" distL="0" distR="0" simplePos="0" relativeHeight="251928576" behindDoc="0" locked="0" layoutInCell="0" allowOverlap="1">
                <wp:simplePos x="0" y="0"/>
                <wp:positionH relativeFrom="column">
                  <wp:posOffset>3785870</wp:posOffset>
                </wp:positionH>
                <wp:positionV relativeFrom="paragraph">
                  <wp:posOffset>124460</wp:posOffset>
                </wp:positionV>
                <wp:extent cx="714375" cy="348615"/>
                <wp:effectExtent l="0" t="0" r="0" b="0"/>
                <wp:wrapSquare wrapText="bothSides"/>
                <wp:docPr id="58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72"/>
                              <w:rPr>
                                <w:spacing w:val="-8"/>
                                <w:w w:val="110"/>
                                <w:sz w:val="16"/>
                                <w:szCs w:val="16"/>
                              </w:rPr>
                            </w:pPr>
                            <w:r>
                              <w:rPr>
                                <w:spacing w:val="-10"/>
                                <w:w w:val="110"/>
                                <w:sz w:val="16"/>
                                <w:szCs w:val="16"/>
                              </w:rPr>
                              <w:t xml:space="preserve">Interpretation of </w:t>
                            </w:r>
                            <w:r>
                              <w:rPr>
                                <w:w w:val="110"/>
                                <w:sz w:val="16"/>
                                <w:szCs w:val="16"/>
                              </w:rPr>
                              <w:t xml:space="preserve">“Court of </w:t>
                            </w:r>
                            <w:r>
                              <w:rPr>
                                <w:spacing w:val="-8"/>
                                <w:w w:val="110"/>
                                <w:sz w:val="16"/>
                                <w:szCs w:val="16"/>
                              </w:rPr>
                              <w:t>Appeal”.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120" type="#_x0000_t202" style="position:absolute;left:0;text-align:left;margin-left:298.1pt;margin-top:9.8pt;width:56.25pt;height:27.45pt;z-index:25192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m+kwIAACcFAAAOAAAAZHJzL2Uyb0RvYy54bWysVNuO2yAQfa/Uf0C8Z21nnYutdVabbFNV&#10;2l6k3X4AwThGxUCBxN5W/fcOEKeb9qWq6gc8wHA4M3OGm9uhE+jIjOVKVji7SjFikqqay32FPz9t&#10;J0uMrCOyJkJJVuFnZvHt6vWrm16XbKpaJWpmEIBIW/a6wq1zukwSS1vWEXulNJOw2SjTEQdTs09q&#10;Q3pA70QyTdN50itTa6MosxZW7+MmXgX8pmHUfWwayxwSFQZuLowmjDs/JqsbUu4N0S2nJxrkH1h0&#10;hEu49Ax1TxxBB8P/gOo4Ncqqxl1R1SWqaThlIQaIJkt/i+axJZqFWCA5Vp/TZP8fLP1w/GQQrys8&#10;W2YYSdJBkZ7Y4NBaDWieX/sM9dqW4PiowdUNsAGVDtFa/aDoF4uk2rRE7tmdMapvGamBYeZPJi+O&#10;RhzrQXb9e1XDReTgVAAaGtP59EFCEKBDpZ7P1fFkKCwusvx6McOIwtZ1vpxns3ADKcfD2lj3lqkO&#10;eaPCBoofwMnxwTpPhpSji7/LKsHrLRciTMx+txEGHQkIZRu+eFbolsTVIBbAsNE14F1gCOmRpPKY&#10;8bq4AgEAAb/nQwmq+F5k0zxdT4vJdr5cTPJtPpsUi3Q5SbNiXczTvMjvtz88gywvW17XTD5wyUaF&#10;ZvnfKeDUK1FbQaOor3Axm85CcBfsT2GdYk39d8rvhVvHHTSs4F2Fl2cnUvqiv5E1hE1KR7iIdnJJ&#10;P6QMcjD+Q1aCRLwqoj7csBuCHot8lN5O1c8gGqOgqKAMeG3AaJX5hlEPnVth+/VADMNIvJMgPN/m&#10;o2FGYzcaRFI4WmGHUTQ3Lj4HB234vgXkKG2p7kCcDQ/C8SqOLIC6n0A3hiBOL4dv95fz4PXrfVv9&#10;BAAA//8DAFBLAwQUAAYACAAAACEAdELnv90AAAAJAQAADwAAAGRycy9kb3ducmV2LnhtbEyPTU/D&#10;MAyG70j8h8hI3FhKYf2i6QRDcJ0oSLtmrddUbZyqybby7zEnuNl6H71+XG4WO4ozzr53pOB+FYFA&#10;alzbU6fg6/PtLgPhg6ZWj45QwTd62FTXV6UuWnehDzzXoRNcQr7QCkwIUyGlbwxa7VduQuLs6Gar&#10;A69zJ9tZX7jcjjKOokRa3RNfMHrCrcFmqE9WwcMuTvf+vX7dTnvMh8y/DEcySt3eLM9PIAIu4Q+G&#10;X31Wh4qdDu5ErRejgnWexIxykCcgGEijLAVx4OFxDbIq5f8Pqh8AAAD//wMAUEsBAi0AFAAGAAgA&#10;AAAhALaDOJL+AAAA4QEAABMAAAAAAAAAAAAAAAAAAAAAAFtDb250ZW50X1R5cGVzXS54bWxQSwEC&#10;LQAUAAYACAAAACEAOP0h/9YAAACUAQAACwAAAAAAAAAAAAAAAAAvAQAAX3JlbHMvLnJlbHNQSwEC&#10;LQAUAAYACAAAACEAzVi5vpMCAAAnBQAADgAAAAAAAAAAAAAAAAAuAgAAZHJzL2Uyb0RvYy54bWxQ&#10;SwECLQAUAAYACAAAACEAdELnv90AAAAJAQAADwAAAAAAAAAAAAAAAADtBAAAZHJzL2Rvd25yZXYu&#10;eG1sUEsFBgAAAAAEAAQA8wAAAPcFAAAAAA==&#10;" o:allowincell="f" stroked="f">
                <v:fill opacity="0"/>
                <v:textbox inset="0,0,0,0">
                  <w:txbxContent>
                    <w:p w:rsidR="00250A8C" w:rsidRDefault="00250A8C">
                      <w:pPr>
                        <w:ind w:right="72"/>
                        <w:rPr>
                          <w:spacing w:val="-8"/>
                          <w:w w:val="110"/>
                          <w:sz w:val="16"/>
                          <w:szCs w:val="16"/>
                        </w:rPr>
                      </w:pPr>
                      <w:r>
                        <w:rPr>
                          <w:spacing w:val="-10"/>
                          <w:w w:val="110"/>
                          <w:sz w:val="16"/>
                          <w:szCs w:val="16"/>
                        </w:rPr>
                        <w:t xml:space="preserve">Interpretation of </w:t>
                      </w:r>
                      <w:r>
                        <w:rPr>
                          <w:w w:val="110"/>
                          <w:sz w:val="16"/>
                          <w:szCs w:val="16"/>
                        </w:rPr>
                        <w:t xml:space="preserve">“Court of </w:t>
                      </w:r>
                      <w:r>
                        <w:rPr>
                          <w:spacing w:val="-8"/>
                          <w:w w:val="110"/>
                          <w:sz w:val="16"/>
                          <w:szCs w:val="16"/>
                        </w:rPr>
                        <w:t>Appeal”.</w:t>
                      </w:r>
                    </w:p>
                  </w:txbxContent>
                </v:textbox>
                <w10:wrap type="square"/>
              </v:shape>
            </w:pict>
          </mc:Fallback>
        </mc:AlternateContent>
      </w:r>
      <w:r w:rsidR="00810A42">
        <w:rPr>
          <w:b/>
          <w:bCs/>
          <w:spacing w:val="-6"/>
          <w:w w:val="105"/>
        </w:rPr>
        <w:t xml:space="preserve">106. </w:t>
      </w:r>
      <w:r w:rsidR="00810A42">
        <w:rPr>
          <w:spacing w:val="-6"/>
          <w:w w:val="105"/>
        </w:rPr>
        <w:t xml:space="preserve">References in this Part to “the Court of Appeal” </w:t>
      </w:r>
      <w:r w:rsidR="00810A42">
        <w:rPr>
          <w:spacing w:val="-3"/>
          <w:w w:val="105"/>
        </w:rPr>
        <w:t xml:space="preserve">include references to a shared court of appeal established </w:t>
      </w:r>
      <w:r w:rsidR="00810A42">
        <w:rPr>
          <w:spacing w:val="-5"/>
          <w:w w:val="105"/>
        </w:rPr>
        <w:t xml:space="preserve">under Article 100(1) of this Constitution when exercising </w:t>
      </w:r>
      <w:r w:rsidR="00810A42">
        <w:rPr>
          <w:spacing w:val="-4"/>
          <w:w w:val="105"/>
        </w:rPr>
        <w:t>jurisdiction in respect of The Bahamas.</w:t>
      </w:r>
    </w:p>
    <w:p w:rsidR="00810A42" w:rsidRDefault="00810A42">
      <w:pPr>
        <w:widowControl/>
        <w:kinsoku/>
        <w:autoSpaceDE w:val="0"/>
        <w:autoSpaceDN w:val="0"/>
        <w:adjustRightInd w:val="0"/>
        <w:sectPr w:rsidR="00810A42">
          <w:headerReference w:type="even" r:id="rId382"/>
          <w:headerReference w:type="default" r:id="rId383"/>
          <w:footerReference w:type="even" r:id="rId384"/>
          <w:footerReference w:type="default" r:id="rId385"/>
          <w:pgSz w:w="10322" w:h="14598"/>
          <w:pgMar w:top="1198" w:right="2104" w:bottom="1180" w:left="2358" w:header="554" w:footer="1199" w:gutter="0"/>
          <w:cols w:space="720"/>
          <w:noEndnote/>
        </w:sectPr>
      </w:pPr>
    </w:p>
    <w:p w:rsidR="00810A42" w:rsidRDefault="00FA2D47">
      <w:pPr>
        <w:spacing w:after="144"/>
        <w:jc w:val="center"/>
        <w:rPr>
          <w:b/>
          <w:bCs/>
          <w:spacing w:val="-8"/>
          <w:w w:val="105"/>
        </w:rPr>
      </w:pPr>
      <w:r>
        <w:rPr>
          <w:noProof/>
          <w:lang w:val="en-GB"/>
        </w:rPr>
        <w:lastRenderedPageBreak/>
        <mc:AlternateContent>
          <mc:Choice Requires="wps">
            <w:drawing>
              <wp:anchor distT="0" distB="0" distL="0" distR="0" simplePos="0" relativeHeight="251929600"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58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o:spid="_x0000_s1026" style="position:absolute;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xh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C+iP&#10;Ij2I9CwUR7O8CN0ZjCshqFYbG+qjR/VqnjX97pDSdUfUjkeWbycDiVnISN6lhI0zcMd2+KIZxJC9&#10;17FVx9b2ARKagI5RkdNNEX70iMJhPsseJo9TjOjVl5Dymmis85+57lEwKiyBdQQmh2fnAxFSXkPC&#10;PUqvhZRRcKnQUOGimKcxwWkpWHCGMGd321padCBhZOIXqwLPfZjVe8UiWMcJW11sT4Q823C5VAEP&#10;SgE6F+s8Ez/m6XxVrIp8lE9mq1GeNs3o07rOR7N19jhtHpq6brKfgVqWl51gjKvA7jqfWf53+l9e&#10;ynmybhN6a0PyHj32C8he/5F01DLIdx6ErWanjb1qDCMZgy/PJ8z8/R7s+0e+/AUAAP//AwBQSwME&#10;FAAGAAgAAAAhAK/7XsLfAAAACwEAAA8AAABkcnMvZG93bnJldi54bWxMj0FPg0AQhe8m/ofNmHgx&#10;dmmjFZGlwaoXDiZC43lhR0DZWcJuW/z3ThMTvc2beXnzvXQz20EccPK9IwXLRQQCqXGmp1bBrnq5&#10;jkH4oMnowREq+EYPm+z8LNWJcUd6w0MZWsEh5BOtoAthTKT0TYdW+4Ubkfj24SarA8uplWbSRw63&#10;g1xF0Vpa3RN/6PSI2w6br3JvFdTP+XpbFW73Wr3XxXRVfObl45NSlxdz/gAi4Bz+zHDCZ3TImKl2&#10;ezJeDKxvb1Zs5WF5z6XYEcfRHYj6dyOzVP7vkP0AAAD//wMAUEsBAi0AFAAGAAgAAAAhALaDOJL+&#10;AAAA4QEAABMAAAAAAAAAAAAAAAAAAAAAAFtDb250ZW50X1R5cGVzXS54bWxQSwECLQAUAAYACAAA&#10;ACEAOP0h/9YAAACUAQAACwAAAAAAAAAAAAAAAAAvAQAAX3JlbHMvLnJlbHNQSwECLQAUAAYACAAA&#10;ACEAsNO8YRYCAAAsBAAADgAAAAAAAAAAAAAAAAAuAgAAZHJzL2Uyb0RvYy54bWxQSwECLQAUAAYA&#10;CAAAACEAr/tewt8AAAALAQAADwAAAAAAAAAAAAAAAABwBAAAZHJzL2Rvd25yZXYueG1sUEsFBgAA&#10;AAAEAAQA8wAAAHwFAAAAAA==&#10;" o:allowincell="f" strokeweight=".7pt">
                <w10:wrap type="square" anchorx="page" anchory="page"/>
              </v:line>
            </w:pict>
          </mc:Fallback>
        </mc:AlternateContent>
      </w:r>
      <w:r w:rsidR="00810A42">
        <w:rPr>
          <w:b/>
          <w:bCs/>
          <w:w w:val="105"/>
        </w:rPr>
        <w:t>CHAPTER VIII</w:t>
      </w:r>
      <w:r w:rsidR="00810A42">
        <w:rPr>
          <w:b/>
          <w:bCs/>
          <w:w w:val="105"/>
        </w:rPr>
        <w:br/>
      </w:r>
      <w:r w:rsidR="00810A42">
        <w:rPr>
          <w:b/>
          <w:bCs/>
          <w:spacing w:val="-8"/>
          <w:w w:val="105"/>
        </w:rPr>
        <w:t>THE PUBLIC SERVICE</w:t>
      </w:r>
    </w:p>
    <w:p w:rsidR="00810A42" w:rsidRDefault="00FA2D47">
      <w:pPr>
        <w:jc w:val="center"/>
        <w:rPr>
          <w:b/>
          <w:bCs/>
          <w:spacing w:val="-6"/>
          <w:w w:val="105"/>
        </w:rPr>
      </w:pPr>
      <w:r>
        <w:rPr>
          <w:noProof/>
          <w:lang w:val="en-GB"/>
        </w:rPr>
        <mc:AlternateContent>
          <mc:Choice Requires="wps">
            <w:drawing>
              <wp:anchor distT="0" distB="0" distL="0" distR="0" simplePos="0" relativeHeight="251930624" behindDoc="0" locked="0" layoutInCell="0" allowOverlap="1">
                <wp:simplePos x="0" y="0"/>
                <wp:positionH relativeFrom="column">
                  <wp:posOffset>-923290</wp:posOffset>
                </wp:positionH>
                <wp:positionV relativeFrom="paragraph">
                  <wp:posOffset>6900545</wp:posOffset>
                </wp:positionV>
                <wp:extent cx="4613275" cy="0"/>
                <wp:effectExtent l="0" t="0" r="0" b="0"/>
                <wp:wrapSquare wrapText="bothSides"/>
                <wp:docPr id="579"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o:spid="_x0000_s1026" style="position:absolute;z-index:25193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7pt,543.35pt" to="290.55pt,5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N8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OsdI&#10;kRZE2grF0SSfh+50xhUQtFI7G+qjZ/Vqtpp+d0jpVUPUgUeWbxcDiVnISN6lhI0zcMe++6IZxJCj&#10;17FV59q2ARKagM5RkctdEX72iMJhPsmeRtMxRrT3JaToE411/jPXLQpGiSWwjsDktHU+ECFFHxLu&#10;UXojpIyCS4W6Es9m8zQmOC0FC84Q5uxhv5IWnUgYmfjFqsDzGGb1UbEI1nDC1jfbEyGvNlwuVcCD&#10;UoDOzbrOxI95Ol/P1rN8kI8m60GeVtXg02aVDyabbDqunqrVqsp+BmpZXjSCMa4Cu34+s/zv9L+9&#10;lOtk3Sf03obkPXrsF5Dt/5F01DLIdx2EvWaXne01hpGMwbfnE2b+cQ/24yNf/gIAAP//AwBQSwME&#10;FAAGAAgAAAAhABdKT+zhAAAADgEAAA8AAABkcnMvZG93bnJldi54bWxMj8FOhDAQhu8mvkMzJl7M&#10;bsHsIkHKBle9cDARNp4LHQGlU9J2d/HtrQejx5n/yz/f5LtFT+yE1o2GBMTrCBhSZ9RIvYBD87xK&#10;gTkvScnJEAr4Qge74vIil5kyZ3rFU+17FkrIZVLA4P2cce66AbV0azMjhezdWC19GG3PlZXnUK4n&#10;fhtFCddypHBhkDPuB+w+66MW0D6Vyb6pzOGleWsre1N9lPXDoxDXV0t5D8zj4v9g+NEP6lAEp9Yc&#10;STk2CVjFm+0msCGJ0uQOWGC2aRwDa39XvMj5/zeKbwAAAP//AwBQSwECLQAUAAYACAAAACEAtoM4&#10;kv4AAADhAQAAEwAAAAAAAAAAAAAAAAAAAAAAW0NvbnRlbnRfVHlwZXNdLnhtbFBLAQItABQABgAI&#10;AAAAIQA4/SH/1gAAAJQBAAALAAAAAAAAAAAAAAAAAC8BAABfcmVscy8ucmVsc1BLAQItABQABgAI&#10;AAAAIQCBufN8FgIAACwEAAAOAAAAAAAAAAAAAAAAAC4CAABkcnMvZTJvRG9jLnhtbFBLAQItABQA&#10;BgAIAAAAIQAXSk/s4QAAAA4BAAAPAAAAAAAAAAAAAAAAAHAEAABkcnMvZG93bnJldi54bWxQSwUG&#10;AAAAAAQABADzAAAAfgUAAAAA&#10;" o:allowincell="f" strokeweight=".7pt">
                <w10:wrap type="square"/>
              </v:line>
            </w:pict>
          </mc:Fallback>
        </mc:AlternateContent>
      </w:r>
      <w:r w:rsidR="00810A42">
        <w:rPr>
          <w:b/>
          <w:bCs/>
          <w:w w:val="105"/>
        </w:rPr>
        <w:t>PART I</w:t>
      </w:r>
      <w:r w:rsidR="00810A42">
        <w:rPr>
          <w:b/>
          <w:bCs/>
          <w:w w:val="105"/>
        </w:rPr>
        <w:br/>
      </w:r>
      <w:r w:rsidR="00810A42">
        <w:rPr>
          <w:b/>
          <w:bCs/>
          <w:spacing w:val="-6"/>
          <w:w w:val="105"/>
        </w:rPr>
        <w:t>THE PUBLIC SERVICE COMMISSION</w:t>
      </w:r>
    </w:p>
    <w:p w:rsidR="00810A42" w:rsidRDefault="00FA2D47">
      <w:pPr>
        <w:spacing w:before="108" w:line="208" w:lineRule="auto"/>
        <w:ind w:right="72" w:firstLine="576"/>
        <w:jc w:val="both"/>
        <w:rPr>
          <w:spacing w:val="-6"/>
          <w:w w:val="105"/>
        </w:rPr>
      </w:pPr>
      <w:r>
        <w:rPr>
          <w:noProof/>
          <w:lang w:val="en-GB"/>
        </w:rPr>
        <mc:AlternateContent>
          <mc:Choice Requires="wps">
            <w:drawing>
              <wp:anchor distT="0" distB="0" distL="0" distR="0" simplePos="0" relativeHeight="251931648" behindDoc="0" locked="0" layoutInCell="0" allowOverlap="1">
                <wp:simplePos x="0" y="0"/>
                <wp:positionH relativeFrom="column">
                  <wp:posOffset>-923290</wp:posOffset>
                </wp:positionH>
                <wp:positionV relativeFrom="paragraph">
                  <wp:posOffset>101600</wp:posOffset>
                </wp:positionV>
                <wp:extent cx="783590" cy="443230"/>
                <wp:effectExtent l="0" t="0" r="0" b="0"/>
                <wp:wrapSquare wrapText="bothSides"/>
                <wp:docPr id="57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ind w:left="72"/>
                              <w:rPr>
                                <w:spacing w:val="-8"/>
                                <w:w w:val="110"/>
                                <w:sz w:val="16"/>
                                <w:szCs w:val="16"/>
                              </w:rPr>
                            </w:pPr>
                            <w:r>
                              <w:rPr>
                                <w:spacing w:val="-2"/>
                                <w:w w:val="110"/>
                                <w:sz w:val="16"/>
                                <w:szCs w:val="16"/>
                              </w:rPr>
                              <w:t xml:space="preserve">Establishment </w:t>
                            </w:r>
                            <w:r>
                              <w:rPr>
                                <w:spacing w:val="-5"/>
                                <w:w w:val="110"/>
                                <w:sz w:val="16"/>
                                <w:szCs w:val="16"/>
                              </w:rPr>
                              <w:t xml:space="preserve">and composition </w:t>
                            </w:r>
                            <w:r>
                              <w:rPr>
                                <w:spacing w:val="-7"/>
                                <w:w w:val="110"/>
                                <w:sz w:val="16"/>
                                <w:szCs w:val="16"/>
                              </w:rPr>
                              <w:t xml:space="preserve">of Public Service </w:t>
                            </w:r>
                            <w:r>
                              <w:rPr>
                                <w:spacing w:val="-8"/>
                                <w:w w:val="110"/>
                                <w:sz w:val="16"/>
                                <w:szCs w:val="16"/>
                              </w:rPr>
                              <w:t>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21" type="#_x0000_t202" style="position:absolute;left:0;text-align:left;margin-left:-72.7pt;margin-top:8pt;width:61.7pt;height:34.9pt;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M5kQIAACcFAAAOAAAAZHJzL2Uyb0RvYy54bWysVNuO2yAQfa/Uf0C8Z21n7SS21lntpakq&#10;bS/Sbj+AAI5RMVAgsbdV/70DjrOXvlRV/YAHGA5nZs5wcTl0Eh24dUKrGmdnKUZcUc2E2tX468Nm&#10;tsLIeaIYkVrxGj9yhy/Xb99c9Kbic91qybhFAKJc1Zsat96bKkkcbXlH3Jk2XMFmo21HPEztLmGW&#10;9IDeyWSepouk15YZqyl3DlZvx028jvhNw6n/3DSOeyRrDNx8HG0ct2FM1hek2lliWkGPNMg/sOiI&#10;UHDpCeqWeIL2VvwB1QlqtdONP6O6S3TTCMpjDBBNlr6K5r4lhsdYIDnOnNLk/h8s/XT4YpFgNS6W&#10;UCpFOijSAx88utYDWhQxQ71xFTjeG3D1A2xApWO0ztxp+s0hpW9aonb8ylrdt5wwYJiF3CbPjoaa&#10;uMoFkG3/UTO4iOy9jkBDY7uQPkgIAnSo1OOpOoEMhcXl6rwoYYfCVp6fz88jt4RU02FjnX/PdYeC&#10;UWMLxY/g5HDnfCBDqskl3OW0FGwjpIwTu9veSIsOBISyid94VpqWjKvTdW50jXgvMKQKSEoHzPG6&#10;cQUCAAJhL4QSVfGzzOZ5ej0vZ5vFajnLN3kxK5fpapZm5XW5SPMyv938CgyyvGoFY1zdCcUnhWb5&#10;3yng2CujtqJGUV/jspgXMbgX7I9hHWNNwxcr+CpRnfDQsFJ0NV6dnEgViv5OsdhOngg52slL+jFl&#10;kIPpH7MSJRJUMerDD9sh6rEswvVBMlvNHkE0VkNRof7w2oDRavsDox46t8bu+55YjpH8oEB4oc0n&#10;w07GdjKIonC0xh6j0bzx43OwN1bsWkAepa30FYizEVE4TyyAephAN8Ygji9HaPfn8+j19L6tfwMA&#10;AP//AwBQSwMEFAAGAAgAAAAhAAOjLt/eAAAACgEAAA8AAABkcnMvZG93bnJldi54bWxMj8FOwzAQ&#10;RO9I/IO1SNxSp6EtIcSpoAiuiIDUqxtv4yjxOordNvw9ywluO5qn2ZlyO7tBnHEKnScFy0UKAqnx&#10;pqNWwdfna5KDCFGT0YMnVPCNAbbV9VWpC+Mv9IHnOraCQygUWoGNcSykDI1Fp8PCj0jsHf3kdGQ5&#10;tdJM+sLhbpBZmm6k0x3xB6tH3Fls+vrkFNy9Z/f78Fa/7MY9PvR5eO6PZJW6vZmfHkFEnOMfDL/1&#10;uTpU3OngT2SCGBQky9V6xSw7Gx7FRJJlfBwU5OscZFXK/xOqHwAAAP//AwBQSwECLQAUAAYACAAA&#10;ACEAtoM4kv4AAADhAQAAEwAAAAAAAAAAAAAAAAAAAAAAW0NvbnRlbnRfVHlwZXNdLnhtbFBLAQIt&#10;ABQABgAIAAAAIQA4/SH/1gAAAJQBAAALAAAAAAAAAAAAAAAAAC8BAABfcmVscy8ucmVsc1BLAQIt&#10;ABQABgAIAAAAIQCFEbM5kQIAACcFAAAOAAAAAAAAAAAAAAAAAC4CAABkcnMvZTJvRG9jLnhtbFBL&#10;AQItABQABgAIAAAAIQADoy7f3gAAAAoBAAAPAAAAAAAAAAAAAAAAAOsEAABkcnMvZG93bnJldi54&#10;bWxQSwUGAAAAAAQABADzAAAA9gUAAAAA&#10;" o:allowincell="f" stroked="f">
                <v:fill opacity="0"/>
                <v:textbox inset="0,0,0,0">
                  <w:txbxContent>
                    <w:p w:rsidR="00250A8C" w:rsidRDefault="00250A8C">
                      <w:pPr>
                        <w:spacing w:line="174" w:lineRule="exact"/>
                        <w:ind w:left="72"/>
                        <w:rPr>
                          <w:spacing w:val="-8"/>
                          <w:w w:val="110"/>
                          <w:sz w:val="16"/>
                          <w:szCs w:val="16"/>
                        </w:rPr>
                      </w:pPr>
                      <w:r>
                        <w:rPr>
                          <w:spacing w:val="-2"/>
                          <w:w w:val="110"/>
                          <w:sz w:val="16"/>
                          <w:szCs w:val="16"/>
                        </w:rPr>
                        <w:t xml:space="preserve">Establishment </w:t>
                      </w:r>
                      <w:r>
                        <w:rPr>
                          <w:spacing w:val="-5"/>
                          <w:w w:val="110"/>
                          <w:sz w:val="16"/>
                          <w:szCs w:val="16"/>
                        </w:rPr>
                        <w:t xml:space="preserve">and composition </w:t>
                      </w:r>
                      <w:r>
                        <w:rPr>
                          <w:spacing w:val="-7"/>
                          <w:w w:val="110"/>
                          <w:sz w:val="16"/>
                          <w:szCs w:val="16"/>
                        </w:rPr>
                        <w:t xml:space="preserve">of Public Service </w:t>
                      </w:r>
                      <w:r>
                        <w:rPr>
                          <w:spacing w:val="-8"/>
                          <w:w w:val="110"/>
                          <w:sz w:val="16"/>
                          <w:szCs w:val="16"/>
                        </w:rPr>
                        <w:t>Commission.</w:t>
                      </w:r>
                    </w:p>
                  </w:txbxContent>
                </v:textbox>
                <w10:wrap type="square"/>
              </v:shape>
            </w:pict>
          </mc:Fallback>
        </mc:AlternateContent>
      </w:r>
      <w:r w:rsidR="00810A42">
        <w:rPr>
          <w:b/>
          <w:bCs/>
          <w:spacing w:val="-4"/>
          <w:w w:val="105"/>
        </w:rPr>
        <w:t xml:space="preserve">107. </w:t>
      </w:r>
      <w:r w:rsidR="00810A42">
        <w:rPr>
          <w:spacing w:val="-4"/>
          <w:w w:val="105"/>
        </w:rPr>
        <w:t xml:space="preserve">(1)There shall be a Public Service Commission </w:t>
      </w:r>
      <w:r w:rsidR="00810A42">
        <w:rPr>
          <w:spacing w:val="-1"/>
          <w:w w:val="105"/>
        </w:rPr>
        <w:t xml:space="preserve">for The Bahamas which shall consist of a Chairman and </w:t>
      </w:r>
      <w:r w:rsidR="00810A42">
        <w:rPr>
          <w:spacing w:val="-4"/>
          <w:w w:val="105"/>
        </w:rPr>
        <w:t xml:space="preserve">not less than two nor more than four other members, who </w:t>
      </w:r>
      <w:r w:rsidR="00810A42">
        <w:rPr>
          <w:spacing w:val="-7"/>
          <w:w w:val="105"/>
        </w:rPr>
        <w:t xml:space="preserve">shall be appointed by the Governor-General, acting on the </w:t>
      </w:r>
      <w:r w:rsidR="00810A42">
        <w:rPr>
          <w:spacing w:val="-3"/>
          <w:w w:val="105"/>
        </w:rPr>
        <w:t xml:space="preserve">recommendation of the Prime Minister after consultation </w:t>
      </w:r>
      <w:r w:rsidR="00810A42">
        <w:rPr>
          <w:spacing w:val="-8"/>
          <w:w w:val="105"/>
        </w:rPr>
        <w:t xml:space="preserve">with the Leader of the Opposition, by instrument under the </w:t>
      </w:r>
      <w:r w:rsidR="00810A42">
        <w:rPr>
          <w:spacing w:val="-6"/>
          <w:w w:val="105"/>
        </w:rPr>
        <w:t>Public Seal.</w:t>
      </w:r>
    </w:p>
    <w:p w:rsidR="00810A42" w:rsidRDefault="00810A42">
      <w:pPr>
        <w:spacing w:before="108" w:line="208" w:lineRule="auto"/>
        <w:ind w:right="72" w:firstLine="576"/>
        <w:jc w:val="both"/>
        <w:rPr>
          <w:spacing w:val="-4"/>
          <w:w w:val="105"/>
        </w:rPr>
      </w:pPr>
      <w:r>
        <w:rPr>
          <w:spacing w:val="-6"/>
          <w:w w:val="105"/>
        </w:rPr>
        <w:t xml:space="preserve">(2) No person shall be qualified to be appointed as a </w:t>
      </w:r>
      <w:r>
        <w:rPr>
          <w:spacing w:val="4"/>
          <w:w w:val="105"/>
        </w:rPr>
        <w:t xml:space="preserve">member of the Public Service Commission if he is a </w:t>
      </w:r>
      <w:r>
        <w:rPr>
          <w:spacing w:val="-4"/>
          <w:w w:val="105"/>
        </w:rPr>
        <w:t>member of either House or a public officer.</w:t>
      </w:r>
    </w:p>
    <w:p w:rsidR="00810A42" w:rsidRDefault="00810A42">
      <w:pPr>
        <w:spacing w:before="108" w:line="208" w:lineRule="auto"/>
        <w:ind w:right="72" w:firstLine="576"/>
        <w:jc w:val="both"/>
        <w:rPr>
          <w:spacing w:val="-4"/>
          <w:w w:val="105"/>
        </w:rPr>
      </w:pPr>
      <w:r>
        <w:rPr>
          <w:spacing w:val="-3"/>
          <w:w w:val="105"/>
        </w:rPr>
        <w:t xml:space="preserve">(3) Subject to the provisions of Article 126 of this </w:t>
      </w:r>
      <w:r>
        <w:rPr>
          <w:spacing w:val="-5"/>
          <w:w w:val="105"/>
        </w:rPr>
        <w:t xml:space="preserve">Constitution the office of a member of the Public Service </w:t>
      </w:r>
      <w:r>
        <w:rPr>
          <w:spacing w:val="-4"/>
          <w:w w:val="105"/>
        </w:rPr>
        <w:t>Commission shall become vacant —</w:t>
      </w:r>
    </w:p>
    <w:p w:rsidR="00810A42" w:rsidRDefault="00810A42">
      <w:pPr>
        <w:numPr>
          <w:ilvl w:val="0"/>
          <w:numId w:val="164"/>
        </w:numPr>
        <w:tabs>
          <w:tab w:val="clear" w:pos="432"/>
          <w:tab w:val="num" w:pos="1080"/>
        </w:tabs>
        <w:spacing w:before="72" w:line="208" w:lineRule="auto"/>
        <w:ind w:right="72"/>
        <w:jc w:val="both"/>
        <w:rPr>
          <w:w w:val="105"/>
        </w:rPr>
      </w:pPr>
      <w:r>
        <w:rPr>
          <w:spacing w:val="-4"/>
          <w:w w:val="105"/>
        </w:rPr>
        <w:t xml:space="preserve">at the expiration of three years from the date of </w:t>
      </w:r>
      <w:r>
        <w:rPr>
          <w:spacing w:val="-5"/>
          <w:w w:val="105"/>
        </w:rPr>
        <w:t xml:space="preserve">his appointment or such earlier time as may be </w:t>
      </w:r>
      <w:r>
        <w:rPr>
          <w:w w:val="105"/>
        </w:rPr>
        <w:t>specified in the instrument by which he was appointed;</w:t>
      </w:r>
    </w:p>
    <w:p w:rsidR="00810A42" w:rsidRDefault="00810A42">
      <w:pPr>
        <w:numPr>
          <w:ilvl w:val="0"/>
          <w:numId w:val="164"/>
        </w:numPr>
        <w:tabs>
          <w:tab w:val="clear" w:pos="432"/>
          <w:tab w:val="num" w:pos="1080"/>
        </w:tabs>
        <w:spacing w:before="36" w:line="208" w:lineRule="auto"/>
        <w:ind w:right="72"/>
        <w:rPr>
          <w:spacing w:val="-4"/>
          <w:w w:val="105"/>
        </w:rPr>
      </w:pPr>
      <w:r>
        <w:rPr>
          <w:spacing w:val="-3"/>
          <w:w w:val="105"/>
        </w:rPr>
        <w:t xml:space="preserve">if he becomes a member of either House or a </w:t>
      </w:r>
      <w:r>
        <w:rPr>
          <w:spacing w:val="-4"/>
          <w:w w:val="105"/>
        </w:rPr>
        <w:t>public officer.</w:t>
      </w:r>
    </w:p>
    <w:p w:rsidR="00810A42" w:rsidRDefault="00810A42">
      <w:pPr>
        <w:spacing w:before="144" w:line="208" w:lineRule="auto"/>
        <w:ind w:right="72" w:firstLine="576"/>
        <w:jc w:val="both"/>
        <w:rPr>
          <w:spacing w:val="-5"/>
          <w:w w:val="105"/>
        </w:rPr>
      </w:pPr>
      <w:r>
        <w:rPr>
          <w:spacing w:val="-3"/>
          <w:w w:val="105"/>
        </w:rPr>
        <w:t xml:space="preserve">(4) If the office of Chairman of the Public Service </w:t>
      </w:r>
      <w:r>
        <w:rPr>
          <w:spacing w:val="1"/>
          <w:w w:val="105"/>
        </w:rPr>
        <w:t xml:space="preserve">Commission is vacant or the holder thereof is for any </w:t>
      </w:r>
      <w:r>
        <w:rPr>
          <w:spacing w:val="-3"/>
          <w:w w:val="105"/>
        </w:rPr>
        <w:t xml:space="preserve">reason unable to perform the functions of his office then, </w:t>
      </w:r>
      <w:r>
        <w:rPr>
          <w:spacing w:val="-5"/>
          <w:w w:val="105"/>
        </w:rPr>
        <w:t xml:space="preserve">until a person has been appointed to and has assumed the </w:t>
      </w:r>
      <w:r>
        <w:rPr>
          <w:w w:val="105"/>
        </w:rPr>
        <w:t xml:space="preserve">functions of that office or until the person holding that office has resumed those functions, as the case may be, </w:t>
      </w:r>
      <w:r>
        <w:rPr>
          <w:spacing w:val="-4"/>
          <w:w w:val="105"/>
        </w:rPr>
        <w:t xml:space="preserve">they shall be performed by such one of the other members </w:t>
      </w:r>
      <w:r>
        <w:rPr>
          <w:spacing w:val="-5"/>
          <w:w w:val="105"/>
        </w:rPr>
        <w:t xml:space="preserve">of the Commission as may for the time being be designated </w:t>
      </w:r>
      <w:r>
        <w:rPr>
          <w:spacing w:val="2"/>
          <w:w w:val="105"/>
        </w:rPr>
        <w:t xml:space="preserve">in that behalf by the Governor-General, acting on the </w:t>
      </w:r>
      <w:r>
        <w:rPr>
          <w:spacing w:val="-3"/>
          <w:w w:val="105"/>
        </w:rPr>
        <w:t xml:space="preserve">recommendation of the Prime Minister after consultation </w:t>
      </w:r>
      <w:r>
        <w:rPr>
          <w:spacing w:val="-5"/>
          <w:w w:val="105"/>
        </w:rPr>
        <w:t>with the Leader of the Opposition.</w:t>
      </w:r>
    </w:p>
    <w:p w:rsidR="00810A42" w:rsidRDefault="00810A42">
      <w:pPr>
        <w:spacing w:before="108" w:after="468" w:line="208" w:lineRule="auto"/>
        <w:ind w:right="72" w:firstLine="576"/>
        <w:jc w:val="both"/>
        <w:rPr>
          <w:spacing w:val="-1"/>
          <w:w w:val="105"/>
        </w:rPr>
      </w:pPr>
      <w:r>
        <w:rPr>
          <w:spacing w:val="-3"/>
          <w:w w:val="105"/>
        </w:rPr>
        <w:t xml:space="preserve">(5) If the office of a member of the Public Service </w:t>
      </w:r>
      <w:r>
        <w:rPr>
          <w:spacing w:val="2"/>
          <w:w w:val="105"/>
        </w:rPr>
        <w:t xml:space="preserve">Commission other than the Chairman is vacant or the </w:t>
      </w:r>
      <w:r>
        <w:rPr>
          <w:spacing w:val="1"/>
          <w:w w:val="105"/>
        </w:rPr>
        <w:t xml:space="preserve">holder thereof is for any reason unable to perform the </w:t>
      </w:r>
      <w:r>
        <w:rPr>
          <w:spacing w:val="-9"/>
          <w:w w:val="105"/>
        </w:rPr>
        <w:t xml:space="preserve">functions of his office, the Governor-General, acting on the </w:t>
      </w:r>
      <w:r>
        <w:rPr>
          <w:spacing w:val="-3"/>
          <w:w w:val="105"/>
        </w:rPr>
        <w:t xml:space="preserve">recommendation of the Prime Minister after consultation with the Leader of the Opposition, may appoint a person </w:t>
      </w:r>
      <w:r>
        <w:rPr>
          <w:spacing w:val="3"/>
          <w:w w:val="105"/>
        </w:rPr>
        <w:t xml:space="preserve">who is qualified for appointment as a member of the </w:t>
      </w:r>
      <w:r>
        <w:rPr>
          <w:spacing w:val="-1"/>
          <w:w w:val="105"/>
        </w:rPr>
        <w:t>Commission to act in the office of that member; and any</w:t>
      </w:r>
    </w:p>
    <w:p w:rsidR="00810A42" w:rsidRDefault="00810A42">
      <w:pPr>
        <w:widowControl/>
        <w:kinsoku/>
        <w:autoSpaceDE w:val="0"/>
        <w:autoSpaceDN w:val="0"/>
        <w:adjustRightInd w:val="0"/>
        <w:sectPr w:rsidR="00810A42">
          <w:headerReference w:type="even" r:id="rId386"/>
          <w:headerReference w:type="default" r:id="rId387"/>
          <w:footerReference w:type="even" r:id="rId388"/>
          <w:footerReference w:type="default" r:id="rId389"/>
          <w:pgSz w:w="10322" w:h="14598"/>
          <w:pgMar w:top="1416" w:right="1466" w:bottom="1201" w:left="2996" w:header="554" w:footer="1199" w:gutter="0"/>
          <w:cols w:space="720"/>
          <w:noEndnote/>
        </w:sectPr>
      </w:pPr>
    </w:p>
    <w:p w:rsidR="00810A42" w:rsidRDefault="00FA2D47">
      <w:pPr>
        <w:spacing w:before="144" w:line="208" w:lineRule="auto"/>
        <w:ind w:right="72"/>
        <w:jc w:val="both"/>
        <w:rPr>
          <w:spacing w:val="-4"/>
          <w:w w:val="105"/>
        </w:rPr>
      </w:pPr>
      <w:r>
        <w:rPr>
          <w:noProof/>
          <w:lang w:val="en-GB"/>
        </w:rPr>
        <w:lastRenderedPageBreak/>
        <mc:AlternateContent>
          <mc:Choice Requires="wps">
            <w:drawing>
              <wp:anchor distT="0" distB="0" distL="0" distR="0" simplePos="0" relativeHeight="25193267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77"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SgFgIAACwEAAAOAAAAZHJzL2Uyb0RvYy54bWysU02P2yAQvVfqf0DcE9upnXWsOKsqTnpJ&#10;20i7/QEEcIyKAQGJE1X97x3Ih7LtparqAx6YmcebecP8+dRLdOTWCa1qnI1TjLiimgm1r/G31/Wo&#10;xMh5ohiRWvEan7nDz4v37+aDqfhEd1oybhGAKFcNpsad96ZKEkc73hM31oYrcLba9sTD1u4TZskA&#10;6L1MJmk6TQZtmbGacufgtLk48SLity2n/mvbOu6RrDFw83G1cd2FNVnMSbW3xHSCXmmQf2DRE6Hg&#10;0jtUQzxBByv+gOoFtdrp1o+p7hPdtoLyWANUk6W/VfPSEcNjLdAcZ+5tcv8Pln45bi0SrMbF0xNG&#10;ivQg0kYojqZFEbozGFdB0FJtbaiPntSL2Wj63SGllx1Rex5Zvp4NJGYhI3mTEjbOwB274bNmEEMO&#10;XsdWnVrbB0hoAjpFRc53RfjJIwqHeVFmxaTAiN58CaluicY6/4nrHgWjxhJYR2By3DgfiJDqFhLu&#10;UXotpIyCS4WGGpflLI0JTkvBgjOEObvfLaVFRxJGJn6xKvA8hll9UCyCdZyw1dX2RMiLDZdLFfCg&#10;FKBztS4z8WOWzlblqsxH+WS6GuVp04w+rpf5aLrOnormQ7NcNtnPQC3Lq04wxlVgd5vPLP87/a8v&#10;5TJZ9wm9tyF5ix77BWRv/0g6ahnkuwzCTrPz1t40hpGMwdfnE2b+cQ/24yNf/AI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OoTZKA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sidR="00810A42">
        <w:rPr>
          <w:w w:val="105"/>
        </w:rPr>
        <w:t xml:space="preserve">person so appointed shall, subject to the provisions of </w:t>
      </w:r>
      <w:r w:rsidR="00810A42">
        <w:rPr>
          <w:spacing w:val="-6"/>
          <w:w w:val="105"/>
        </w:rPr>
        <w:t xml:space="preserve">subparagraph (3)(b) of this Article and Article 126 of this </w:t>
      </w:r>
      <w:r w:rsidR="00810A42">
        <w:rPr>
          <w:spacing w:val="-2"/>
          <w:w w:val="105"/>
        </w:rPr>
        <w:t xml:space="preserve">Constitution, continue so to act until a person has been </w:t>
      </w:r>
      <w:r w:rsidR="00810A42">
        <w:rPr>
          <w:spacing w:val="4"/>
          <w:w w:val="105"/>
        </w:rPr>
        <w:t xml:space="preserve">appointed to the office in which he is acting and has </w:t>
      </w:r>
      <w:r w:rsidR="00810A42">
        <w:rPr>
          <w:spacing w:val="-5"/>
          <w:w w:val="105"/>
        </w:rPr>
        <w:t xml:space="preserve">assumed the functions thereof or, as the case may be, the </w:t>
      </w:r>
      <w:r w:rsidR="00810A42">
        <w:rPr>
          <w:w w:val="105"/>
        </w:rPr>
        <w:t xml:space="preserve">holder thereof resumes those functions or until his </w:t>
      </w:r>
      <w:r w:rsidR="00810A42">
        <w:rPr>
          <w:spacing w:val="-8"/>
          <w:w w:val="105"/>
        </w:rPr>
        <w:t xml:space="preserve">appointment so to act is revoked by the Governor-General, </w:t>
      </w:r>
      <w:r w:rsidR="00810A42">
        <w:rPr>
          <w:spacing w:val="-4"/>
          <w:w w:val="105"/>
        </w:rPr>
        <w:t>acting as aforesaid.</w:t>
      </w:r>
    </w:p>
    <w:p w:rsidR="00810A42" w:rsidRDefault="00810A42">
      <w:pPr>
        <w:spacing w:before="108" w:after="252" w:line="208" w:lineRule="auto"/>
        <w:ind w:right="72" w:firstLine="576"/>
        <w:jc w:val="both"/>
        <w:rPr>
          <w:spacing w:val="-4"/>
          <w:w w:val="105"/>
        </w:rPr>
      </w:pPr>
      <w:r>
        <w:rPr>
          <w:w w:val="105"/>
        </w:rPr>
        <w:t xml:space="preserve">(6) A former member of the Public Service Commission shall not, within a period of five years </w:t>
      </w:r>
      <w:r>
        <w:rPr>
          <w:spacing w:val="-7"/>
          <w:w w:val="105"/>
        </w:rPr>
        <w:t xml:space="preserve">commencing with the date on which he last held or acted in </w:t>
      </w:r>
      <w:r>
        <w:rPr>
          <w:spacing w:val="-4"/>
          <w:w w:val="105"/>
        </w:rPr>
        <w:t xml:space="preserve">that office, be eligible for appointment to any office power </w:t>
      </w:r>
      <w:r>
        <w:rPr>
          <w:spacing w:val="13"/>
          <w:w w:val="105"/>
        </w:rPr>
        <w:t xml:space="preserve">to make appointments to which is vested by this </w:t>
      </w:r>
      <w:r>
        <w:rPr>
          <w:w w:val="105"/>
        </w:rPr>
        <w:t xml:space="preserve">Constitution in the Governor-General acting on the </w:t>
      </w:r>
      <w:r>
        <w:rPr>
          <w:spacing w:val="-4"/>
          <w:w w:val="105"/>
        </w:rPr>
        <w:t>recommendation or in accordance with the advice of the Public Service Commission.</w:t>
      </w:r>
    </w:p>
    <w:p w:rsidR="00810A42" w:rsidRDefault="00FA2D47">
      <w:pPr>
        <w:jc w:val="center"/>
        <w:rPr>
          <w:b/>
          <w:bCs/>
          <w:spacing w:val="-6"/>
          <w:w w:val="105"/>
        </w:rPr>
      </w:pPr>
      <w:r>
        <w:rPr>
          <w:noProof/>
          <w:lang w:val="en-GB"/>
        </w:rPr>
        <mc:AlternateContent>
          <mc:Choice Requires="wps">
            <w:drawing>
              <wp:anchor distT="0" distB="0" distL="0" distR="0" simplePos="0" relativeHeight="251933696" behindDoc="0" locked="0" layoutInCell="0" allowOverlap="1">
                <wp:simplePos x="0" y="0"/>
                <wp:positionH relativeFrom="column">
                  <wp:posOffset>12700</wp:posOffset>
                </wp:positionH>
                <wp:positionV relativeFrom="paragraph">
                  <wp:posOffset>4748530</wp:posOffset>
                </wp:positionV>
                <wp:extent cx="4349750" cy="0"/>
                <wp:effectExtent l="0" t="0" r="0" b="0"/>
                <wp:wrapSquare wrapText="bothSides"/>
                <wp:docPr id="576"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373.9pt" to="343.5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vtEwIAACwEAAAOAAAAZHJzL2Uyb0RvYy54bWysU8GO2jAQvVfqP1i+QwiEABFhVRHohbZI&#10;u/0AYzvEqmNbtiGgqv/esSFod3upqubgjD0zz2/mjZdPl1aiM7dOaFXidDjCiCuqmVDHEn9/2Q7m&#10;GDlPFCNSK17iK3f4afXxw7IzBR/rRkvGLQIQ5YrOlLjx3hRJ4mjDW+KG2nAFzlrblnjY2mPCLOkA&#10;vZXJeDTKk05bZqym3Dk4rW5OvIr4dc2p/1bXjnskSwzcfFxtXA9hTVZLUhwtMY2gdxrkH1i0RCi4&#10;9AFVEU/QyYo/oFpBrXa69kOq20TXtaA81gDVpKN31Tw3xPBYCzTHmUeb3P+DpV/Pe4sEK/F0lmOk&#10;SAsi7YTiKJ/moTudcQUErdXehvroRT2bnaY/HFJ63RB15JHly9VAYhoykjcpYeMM3HHovmgGMeTk&#10;dWzVpbZtgIQmoEtU5PpQhF88onCYTbLFbArC0d6XkKJPNNb5z1y3KBgllsA6ApPzzvlAhBR9SLhH&#10;6a2QMgouFepKnE8AOXicloIFZ9zY42EtLTqTMDLxi1W9C7P6pFgEazhhm7vtiZA3Gy6XKuBBKUDn&#10;bt1m4uditNjMN/NskI3zzSAbVdXg03adDfJtOptWk2q9rtJfgVqaFY1gjKvArp/PNPs7/e8v5TZZ&#10;jwl9tCF5ix77BWT7fyQdtQzy3QbhoNl1b3uNYSRj8P35hJl/vQf79SNf/QYAAP//AwBQSwMEFAAG&#10;AAgAAAAhAHIfqoDcAAAACQEAAA8AAABkcnMvZG93bnJldi54bWxMj0FLxDAQhe+C/yHMgjc37WK3&#10;S226iFDx4sFd8ZxtYls2mZQk21R/vSMIepz3Hm/eV+8Xa9isfRgdCsjXGTCNnVMj9gLeju3tDliI&#10;EpU0DrWATx1g31xf1bJSLuGrng+xZ1SCoZIChhinivPQDdrKsHaTRvI+nLcy0ul7rrxMVG4N32TZ&#10;lls5In0Y5KQfB92dDxcrAPP4blKKafZfxVORF+1z9tIKcbNaHu6BRb3EvzD8zKfp0NCmk7ugCswI&#10;2BBJFFDelURA/nZXknL6VXhT8/8EzTcAAAD//wMAUEsBAi0AFAAGAAgAAAAhALaDOJL+AAAA4QEA&#10;ABMAAAAAAAAAAAAAAAAAAAAAAFtDb250ZW50X1R5cGVzXS54bWxQSwECLQAUAAYACAAAACEAOP0h&#10;/9YAAACUAQAACwAAAAAAAAAAAAAAAAAvAQAAX3JlbHMvLnJlbHNQSwECLQAUAAYACAAAACEAkHkr&#10;7RMCAAAsBAAADgAAAAAAAAAAAAAAAAAuAgAAZHJzL2Uyb0RvYy54bWxQSwECLQAUAAYACAAAACEA&#10;ch+qgNwAAAAJAQAADwAAAAAAAAAAAAAAAABtBAAAZHJzL2Rvd25yZXYueG1sUEsFBgAAAAAEAAQA&#10;8wAAAHYFAAAAAA==&#10;" o:allowincell="f" strokeweight=".5pt">
                <w10:wrap type="square"/>
              </v:line>
            </w:pict>
          </mc:Fallback>
        </mc:AlternateContent>
      </w:r>
      <w:r w:rsidR="00810A42">
        <w:rPr>
          <w:b/>
          <w:bCs/>
          <w:w w:val="105"/>
        </w:rPr>
        <w:t>PART II</w:t>
      </w:r>
      <w:r w:rsidR="00810A42">
        <w:rPr>
          <w:b/>
          <w:bCs/>
          <w:w w:val="105"/>
        </w:rPr>
        <w:br/>
      </w:r>
      <w:r w:rsidR="00810A42">
        <w:rPr>
          <w:b/>
          <w:bCs/>
          <w:spacing w:val="-6"/>
          <w:w w:val="105"/>
        </w:rPr>
        <w:t>APPOINTMENTS, ETC., OF PUBLIC OFFICERS</w:t>
      </w:r>
    </w:p>
    <w:p w:rsidR="00810A42" w:rsidRDefault="00FA2D47">
      <w:pPr>
        <w:numPr>
          <w:ilvl w:val="0"/>
          <w:numId w:val="165"/>
        </w:numPr>
        <w:tabs>
          <w:tab w:val="clear" w:pos="432"/>
          <w:tab w:val="num" w:pos="1080"/>
        </w:tabs>
        <w:spacing w:before="72" w:line="208" w:lineRule="auto"/>
        <w:ind w:right="72"/>
        <w:jc w:val="both"/>
        <w:rPr>
          <w:b/>
          <w:bCs/>
          <w:spacing w:val="-4"/>
          <w:w w:val="105"/>
        </w:rPr>
      </w:pPr>
      <w:r>
        <w:rPr>
          <w:noProof/>
          <w:lang w:val="en-GB"/>
        </w:rPr>
        <mc:AlternateContent>
          <mc:Choice Requires="wps">
            <w:drawing>
              <wp:anchor distT="0" distB="0" distL="0" distR="0" simplePos="0" relativeHeight="251934720" behindDoc="0" locked="0" layoutInCell="0" allowOverlap="1">
                <wp:simplePos x="0" y="0"/>
                <wp:positionH relativeFrom="column">
                  <wp:posOffset>3779520</wp:posOffset>
                </wp:positionH>
                <wp:positionV relativeFrom="paragraph">
                  <wp:posOffset>78740</wp:posOffset>
                </wp:positionV>
                <wp:extent cx="714375" cy="330200"/>
                <wp:effectExtent l="0" t="0" r="0" b="0"/>
                <wp:wrapSquare wrapText="bothSides"/>
                <wp:docPr id="57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right="144"/>
                              <w:jc w:val="both"/>
                              <w:rPr>
                                <w:spacing w:val="-6"/>
                                <w:w w:val="110"/>
                                <w:sz w:val="16"/>
                                <w:szCs w:val="16"/>
                              </w:rPr>
                            </w:pPr>
                            <w:r>
                              <w:rPr>
                                <w:spacing w:val="-9"/>
                                <w:w w:val="110"/>
                                <w:sz w:val="16"/>
                                <w:szCs w:val="16"/>
                              </w:rPr>
                              <w:t xml:space="preserve">Appointments, </w:t>
                            </w:r>
                            <w:r>
                              <w:rPr>
                                <w:spacing w:val="-6"/>
                                <w:w w:val="110"/>
                                <w:sz w:val="16"/>
                                <w:szCs w:val="16"/>
                              </w:rPr>
                              <w:t>etc. of Public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22" type="#_x0000_t202" style="position:absolute;left:0;text-align:left;margin-left:297.6pt;margin-top:6.2pt;width:56.25pt;height:26pt;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EwkAIAACcFAAAOAAAAZHJzL2Uyb0RvYy54bWysVNuO2yAQfa/Uf0C8Z21nnYutdVabbFNV&#10;2l6k3X4AwThGxUCBxN5W/fcOEKeb9qWq6gc8wHA4M3OGm9uhE+jIjOVKVji7SjFikqqay32FPz9t&#10;J0uMrCOyJkJJVuFnZvHt6vWrm16XbKpaJWpmEIBIW/a6wq1zukwSS1vWEXulNJOw2SjTEQdTs09q&#10;Q3pA70QyTdN50itTa6MosxZW7+MmXgX8pmHUfWwayxwSFQZuLowmjDs/JqsbUu4N0S2nJxrkH1h0&#10;hEu49Ax1TxxBB8P/gOo4Ncqqxl1R1SWqaThlIQaIJkt/i+axJZqFWCA5Vp/TZP8fLP1w/GQQrys8&#10;W8wwkqSDIj2xwaG1GtB8tvAZ6rUtwfFRg6sbYAMqHaK1+kHRLxZJtWmJ3LM7Y1TfMlIDw8yfTF4c&#10;jTjWg+z696qGi8jBqQA0NKbz6YOEIECHSj2fq+PJUFhcZPm150hh6/o6heqHG0g5HtbGurdMdcgb&#10;FTZQ/ABOjg/WeTKkHF38XVYJXm+5EGFi9ruNMOhIQCjb8MWzQrckro7X2ega8C4whPRIUnnMeF1c&#10;gQCAgN/zoQRVfC+yaZ6up8VkO18uJvk2n02KRbqcpFmxLuZpXuT32x+eQZaXLa9rJh+4ZKNCs/zv&#10;FHDqlaitoFHUV7iYTWchuAv2p7BOsab+O+X3wq3jDhpW8K7Cy7MTKX3R38gawialI1xEO7mkH1IG&#10;ORj/IStBIl4VUR9u2A1Bj8V8lN5O1c8gGqOgqKAMeG3AaJX5hlEPnVth+/VADMNIvJMgPN/mo2FG&#10;YzcaRFI4WmGHUTQ3Lj4HB234vgXkKG2p7kCcDQ/C8SqOLIC6n0A3hiBOL4dv95fz4PXrfVv9BAAA&#10;//8DAFBLAwQUAAYACAAAACEA6Rnltt0AAAAJAQAADwAAAGRycy9kb3ducmV2LnhtbEyPwU7DMBBE&#10;70j8g7VI3KhDSJs2xKmgCK6IgNSrG2/jKPE6it02/D3LCY6reZp5W25nN4gzTqHzpOB+kYBAarzp&#10;qFXw9fl6twYRoiajB0+o4BsDbKvrq1IXxl/oA891bAWXUCi0AhvjWEgZGotOh4UfkTg7+snpyOfU&#10;SjPpC5e7QaZJspJOd8QLVo+4s9j09ckpeHhP8314q1924x43/To890eySt3ezE+PICLO8Q+GX31W&#10;h4qdDv5EJohBwXKzTBnlIM1AMJAneQ7ioGCVZSCrUv7/oPoBAAD//wMAUEsBAi0AFAAGAAgAAAAh&#10;ALaDOJL+AAAA4QEAABMAAAAAAAAAAAAAAAAAAAAAAFtDb250ZW50X1R5cGVzXS54bWxQSwECLQAU&#10;AAYACAAAACEAOP0h/9YAAACUAQAACwAAAAAAAAAAAAAAAAAvAQAAX3JlbHMvLnJlbHNQSwECLQAU&#10;AAYACAAAACEA3fPRMJACAAAnBQAADgAAAAAAAAAAAAAAAAAuAgAAZHJzL2Uyb0RvYy54bWxQSwEC&#10;LQAUAAYACAAAACEA6Rnltt0AAAAJAQAADwAAAAAAAAAAAAAAAADqBAAAZHJzL2Rvd25yZXYueG1s&#10;UEsFBgAAAAAEAAQA8wAAAPQFAAAAAA==&#10;" o:allowincell="f" stroked="f">
                <v:fill opacity="0"/>
                <v:textbox inset="0,0,0,0">
                  <w:txbxContent>
                    <w:p w:rsidR="00250A8C" w:rsidRDefault="00250A8C">
                      <w:pPr>
                        <w:spacing w:line="173" w:lineRule="exact"/>
                        <w:ind w:right="144"/>
                        <w:jc w:val="both"/>
                        <w:rPr>
                          <w:spacing w:val="-6"/>
                          <w:w w:val="110"/>
                          <w:sz w:val="16"/>
                          <w:szCs w:val="16"/>
                        </w:rPr>
                      </w:pPr>
                      <w:r>
                        <w:rPr>
                          <w:spacing w:val="-9"/>
                          <w:w w:val="110"/>
                          <w:sz w:val="16"/>
                          <w:szCs w:val="16"/>
                        </w:rPr>
                        <w:t xml:space="preserve">Appointments, </w:t>
                      </w:r>
                      <w:r>
                        <w:rPr>
                          <w:spacing w:val="-6"/>
                          <w:w w:val="110"/>
                          <w:sz w:val="16"/>
                          <w:szCs w:val="16"/>
                        </w:rPr>
                        <w:t>etc. of Public Officers.</w:t>
                      </w:r>
                    </w:p>
                  </w:txbxContent>
                </v:textbox>
                <w10:wrap type="square"/>
              </v:shape>
            </w:pict>
          </mc:Fallback>
        </mc:AlternateContent>
      </w:r>
      <w:r w:rsidR="00810A42">
        <w:rPr>
          <w:b/>
          <w:bCs/>
          <w:spacing w:val="-2"/>
          <w:w w:val="105"/>
        </w:rPr>
        <w:t xml:space="preserve">Subject to the provisions of this Constitution </w:t>
      </w:r>
      <w:r w:rsidR="00810A42">
        <w:rPr>
          <w:b/>
          <w:bCs/>
          <w:spacing w:val="3"/>
          <w:w w:val="105"/>
        </w:rPr>
        <w:t xml:space="preserve">power to make appointments to public offices and to </w:t>
      </w:r>
      <w:r w:rsidR="00810A42">
        <w:rPr>
          <w:b/>
          <w:bCs/>
          <w:spacing w:val="-5"/>
          <w:w w:val="105"/>
        </w:rPr>
        <w:t xml:space="preserve">remove and to exercise disciplinary control over persons </w:t>
      </w:r>
      <w:r w:rsidR="00810A42">
        <w:rPr>
          <w:b/>
          <w:bCs/>
          <w:spacing w:val="-3"/>
          <w:w w:val="105"/>
        </w:rPr>
        <w:t xml:space="preserve">holding or acting in such offices is hereby vested in the </w:t>
      </w:r>
      <w:r w:rsidR="00810A42">
        <w:rPr>
          <w:b/>
          <w:bCs/>
          <w:spacing w:val="-5"/>
          <w:w w:val="105"/>
        </w:rPr>
        <w:t xml:space="preserve">Governor-General, acting in accordance with the advice of </w:t>
      </w:r>
      <w:r w:rsidR="00810A42">
        <w:rPr>
          <w:b/>
          <w:bCs/>
          <w:spacing w:val="-4"/>
          <w:w w:val="105"/>
        </w:rPr>
        <w:t>the Public Service Commission.</w:t>
      </w:r>
    </w:p>
    <w:p w:rsidR="00810A42" w:rsidRDefault="00FA2D47">
      <w:pPr>
        <w:numPr>
          <w:ilvl w:val="0"/>
          <w:numId w:val="166"/>
        </w:numPr>
        <w:tabs>
          <w:tab w:val="clear" w:pos="432"/>
          <w:tab w:val="num" w:pos="1080"/>
        </w:tabs>
        <w:spacing w:before="108" w:line="208" w:lineRule="auto"/>
        <w:ind w:right="72"/>
        <w:rPr>
          <w:b/>
          <w:bCs/>
          <w:spacing w:val="-4"/>
          <w:w w:val="105"/>
        </w:rPr>
      </w:pPr>
      <w:r>
        <w:rPr>
          <w:noProof/>
          <w:lang w:val="en-GB"/>
        </w:rPr>
        <mc:AlternateContent>
          <mc:Choice Requires="wps">
            <w:drawing>
              <wp:anchor distT="0" distB="0" distL="0" distR="0" simplePos="0" relativeHeight="251935744" behindDoc="0" locked="0" layoutInCell="0" allowOverlap="1">
                <wp:simplePos x="0" y="0"/>
                <wp:positionH relativeFrom="column">
                  <wp:posOffset>3789045</wp:posOffset>
                </wp:positionH>
                <wp:positionV relativeFrom="paragraph">
                  <wp:posOffset>95885</wp:posOffset>
                </wp:positionV>
                <wp:extent cx="704850" cy="576580"/>
                <wp:effectExtent l="0" t="0" r="0" b="0"/>
                <wp:wrapSquare wrapText="bothSides"/>
                <wp:docPr id="574"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6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35" w:lineRule="auto"/>
                              <w:rPr>
                                <w:spacing w:val="-6"/>
                                <w:w w:val="110"/>
                                <w:sz w:val="16"/>
                                <w:szCs w:val="16"/>
                              </w:rPr>
                            </w:pPr>
                            <w:r>
                              <w:rPr>
                                <w:spacing w:val="-10"/>
                                <w:w w:val="110"/>
                                <w:sz w:val="16"/>
                                <w:szCs w:val="16"/>
                              </w:rPr>
                              <w:t xml:space="preserve">Appointments of </w:t>
                            </w:r>
                            <w:r>
                              <w:rPr>
                                <w:w w:val="110"/>
                                <w:sz w:val="16"/>
                                <w:szCs w:val="16"/>
                              </w:rPr>
                              <w:t xml:space="preserve">Permanent </w:t>
                            </w:r>
                            <w:r>
                              <w:rPr>
                                <w:spacing w:val="-6"/>
                                <w:w w:val="110"/>
                                <w:sz w:val="16"/>
                                <w:szCs w:val="16"/>
                              </w:rPr>
                              <w:t xml:space="preserve">Secretaries and </w:t>
                            </w:r>
                            <w:r>
                              <w:rPr>
                                <w:w w:val="110"/>
                                <w:sz w:val="16"/>
                                <w:szCs w:val="16"/>
                              </w:rPr>
                              <w:t xml:space="preserve">certain other </w:t>
                            </w:r>
                            <w:r>
                              <w:rPr>
                                <w:spacing w:val="-6"/>
                                <w:w w:val="110"/>
                                <w:sz w:val="16"/>
                                <w:szCs w:val="16"/>
                              </w:rPr>
                              <w:t>public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23" type="#_x0000_t202" style="position:absolute;left:0;text-align:left;margin-left:298.35pt;margin-top:7.55pt;width:55.5pt;height:45.4pt;z-index:25193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1wkAIAACc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K1x&#10;scwxkqSHIj2y0aEbNaJFsfIZGrStwPFBg6sbYQMqHaK1+l413yyS6rYjcseujVFDxwgFhpk/mbw4&#10;GnGsB9kOHxWFi8jeqQA0tqb36YOEIECHSj2dquPJNLC4TPNVATsNbBVLoBaql5BqOqyNde+Z6pE3&#10;amyg+AGcHO6t82RINbn4u6wSnG64EGFidttbYdCBgFA24Ytnhe5IXJ2us9E14J1hCOmRpPKY8bq4&#10;AgEAAb/nQwmq+Flm8zy9mZezzWK1nOWbvJiVy3Q1S7PyplykeZnfbZ49gyyvOk4pk/dcskmhWf53&#10;Cjj2StRW0CgaalwW8yIEd8b+GNYx1tR/oYKvEtVzBw0reF/j1cmJVL7o7ySFsEnlCBfRTs7ph5RB&#10;DqZ/yEqQiFdF1Icbt2PQY7mcpLdV9AlEYxQUFeoPrw0YnTI/MBqgc2tsv++JYRiJDxKE59t8Msxk&#10;bCeDyAaO1thhFM1bF5+DvTZ81wFylLZU1yDOlgfheBVHFkDdT6AbQxDHl8O3+8t58Pr9vq1/AQAA&#10;//8DAFBLAwQUAAYACAAAACEAoULHNd0AAAAKAQAADwAAAGRycy9kb3ducmV2LnhtbEyPwU7DMBBE&#10;70j8g7VI3KjTojRNiFNBEVwRAalXN97GUeJ1FLtt+HuWEz3uzNPsTLmd3SDOOIXOk4LlIgGB1HjT&#10;Uavg++vtYQMiRE1GD55QwQ8G2Fa3N6UujL/QJ57r2AoOoVBoBTbGsZAyNBadDgs/IrF39JPTkc+p&#10;lWbSFw53g1wlyVo63RF/sHrEncWmr09OwePHKtuH9/p1N+4x7zfhpT+SVer+bn5+AhFxjv8w/NXn&#10;6lBxp4M/kQliUJDm64xRNtIlCAayJGPhwEKS5iCrUl5PqH4BAAD//wMAUEsBAi0AFAAGAAgAAAAh&#10;ALaDOJL+AAAA4QEAABMAAAAAAAAAAAAAAAAAAAAAAFtDb250ZW50X1R5cGVzXS54bWxQSwECLQAU&#10;AAYACAAAACEAOP0h/9YAAACUAQAACwAAAAAAAAAAAAAAAAAvAQAAX3JlbHMvLnJlbHNQSwECLQAU&#10;AAYACAAAACEA/tkNcJACAAAnBQAADgAAAAAAAAAAAAAAAAAuAgAAZHJzL2Uyb0RvYy54bWxQSwEC&#10;LQAUAAYACAAAACEAoULHNd0AAAAKAQAADwAAAAAAAAAAAAAAAADqBAAAZHJzL2Rvd25yZXYueG1s&#10;UEsFBgAAAAAEAAQA8wAAAPQFAAAAAA==&#10;" o:allowincell="f" stroked="f">
                <v:fill opacity="0"/>
                <v:textbox inset="0,0,0,0">
                  <w:txbxContent>
                    <w:p w:rsidR="00250A8C" w:rsidRDefault="00250A8C">
                      <w:pPr>
                        <w:spacing w:line="235" w:lineRule="auto"/>
                        <w:rPr>
                          <w:spacing w:val="-6"/>
                          <w:w w:val="110"/>
                          <w:sz w:val="16"/>
                          <w:szCs w:val="16"/>
                        </w:rPr>
                      </w:pPr>
                      <w:r>
                        <w:rPr>
                          <w:spacing w:val="-10"/>
                          <w:w w:val="110"/>
                          <w:sz w:val="16"/>
                          <w:szCs w:val="16"/>
                        </w:rPr>
                        <w:t xml:space="preserve">Appointments of </w:t>
                      </w:r>
                      <w:r>
                        <w:rPr>
                          <w:w w:val="110"/>
                          <w:sz w:val="16"/>
                          <w:szCs w:val="16"/>
                        </w:rPr>
                        <w:t xml:space="preserve">Permanent </w:t>
                      </w:r>
                      <w:r>
                        <w:rPr>
                          <w:spacing w:val="-6"/>
                          <w:w w:val="110"/>
                          <w:sz w:val="16"/>
                          <w:szCs w:val="16"/>
                        </w:rPr>
                        <w:t xml:space="preserve">Secretaries and </w:t>
                      </w:r>
                      <w:r>
                        <w:rPr>
                          <w:w w:val="110"/>
                          <w:sz w:val="16"/>
                          <w:szCs w:val="16"/>
                        </w:rPr>
                        <w:t xml:space="preserve">certain other </w:t>
                      </w:r>
                      <w:r>
                        <w:rPr>
                          <w:spacing w:val="-6"/>
                          <w:w w:val="110"/>
                          <w:sz w:val="16"/>
                          <w:szCs w:val="16"/>
                        </w:rPr>
                        <w:t>public officers.</w:t>
                      </w:r>
                    </w:p>
                  </w:txbxContent>
                </v:textbox>
                <w10:wrap type="square"/>
              </v:shape>
            </w:pict>
          </mc:Fallback>
        </mc:AlternateContent>
      </w:r>
      <w:r w:rsidR="00810A42">
        <w:rPr>
          <w:b/>
          <w:bCs/>
          <w:spacing w:val="-5"/>
          <w:w w:val="105"/>
        </w:rPr>
        <w:t xml:space="preserve">(1) Notwithstanding anything contained in the </w:t>
      </w:r>
      <w:r w:rsidR="00810A42">
        <w:rPr>
          <w:b/>
          <w:bCs/>
          <w:spacing w:val="-4"/>
          <w:w w:val="105"/>
        </w:rPr>
        <w:t>preceding Article of this Chapter —</w:t>
      </w:r>
    </w:p>
    <w:p w:rsidR="00810A42" w:rsidRDefault="00810A42">
      <w:pPr>
        <w:numPr>
          <w:ilvl w:val="0"/>
          <w:numId w:val="167"/>
        </w:numPr>
        <w:tabs>
          <w:tab w:val="clear" w:pos="432"/>
          <w:tab w:val="num" w:pos="1080"/>
        </w:tabs>
        <w:spacing w:before="72" w:line="208" w:lineRule="auto"/>
        <w:ind w:right="72"/>
        <w:jc w:val="both"/>
        <w:rPr>
          <w:b/>
          <w:bCs/>
          <w:spacing w:val="-5"/>
          <w:w w:val="105"/>
        </w:rPr>
      </w:pPr>
      <w:r>
        <w:rPr>
          <w:b/>
          <w:bCs/>
          <w:spacing w:val="-1"/>
          <w:w w:val="105"/>
        </w:rPr>
        <w:t xml:space="preserve">power to make appointments to the office of </w:t>
      </w:r>
      <w:r>
        <w:rPr>
          <w:b/>
          <w:bCs/>
          <w:spacing w:val="-10"/>
          <w:w w:val="105"/>
        </w:rPr>
        <w:t xml:space="preserve">Permanent Secretary or Head of a Department of </w:t>
      </w:r>
      <w:r>
        <w:rPr>
          <w:b/>
          <w:bCs/>
          <w:spacing w:val="-1"/>
          <w:w w:val="105"/>
        </w:rPr>
        <w:t xml:space="preserve">Government (or to be the holder of any such </w:t>
      </w:r>
      <w:r>
        <w:rPr>
          <w:b/>
          <w:bCs/>
          <w:spacing w:val="-4"/>
          <w:w w:val="105"/>
        </w:rPr>
        <w:t>other office of similar status as the Governor-</w:t>
      </w:r>
      <w:r>
        <w:rPr>
          <w:b/>
          <w:bCs/>
          <w:spacing w:val="1"/>
          <w:w w:val="105"/>
        </w:rPr>
        <w:t xml:space="preserve">General may, acting in accordance with the </w:t>
      </w:r>
      <w:r>
        <w:rPr>
          <w:b/>
          <w:bCs/>
          <w:spacing w:val="-3"/>
          <w:w w:val="105"/>
        </w:rPr>
        <w:t xml:space="preserve">advice of the Prime Minister, specify by notice </w:t>
      </w:r>
      <w:r>
        <w:rPr>
          <w:b/>
          <w:bCs/>
          <w:spacing w:val="-9"/>
          <w:w w:val="105"/>
        </w:rPr>
        <w:t xml:space="preserve">in the </w:t>
      </w:r>
      <w:r>
        <w:rPr>
          <w:b/>
          <w:bCs/>
          <w:i/>
          <w:iCs/>
          <w:spacing w:val="-9"/>
          <w:w w:val="105"/>
        </w:rPr>
        <w:t>Gazette</w:t>
      </w:r>
      <w:r>
        <w:rPr>
          <w:b/>
          <w:bCs/>
          <w:spacing w:val="-9"/>
          <w:w w:val="105"/>
        </w:rPr>
        <w:t>) is hereby vested in the Governor-</w:t>
      </w:r>
      <w:r>
        <w:rPr>
          <w:b/>
          <w:bCs/>
          <w:spacing w:val="-3"/>
          <w:w w:val="105"/>
        </w:rPr>
        <w:t xml:space="preserve">General acting on the recommendation of the </w:t>
      </w:r>
      <w:r>
        <w:rPr>
          <w:b/>
          <w:bCs/>
          <w:spacing w:val="22"/>
          <w:w w:val="105"/>
        </w:rPr>
        <w:t xml:space="preserve">Public Service Commission after the </w:t>
      </w:r>
      <w:r>
        <w:rPr>
          <w:b/>
          <w:bCs/>
          <w:spacing w:val="-5"/>
          <w:w w:val="105"/>
        </w:rPr>
        <w:t>Commission has consulted the Prime Minister;</w:t>
      </w:r>
    </w:p>
    <w:p w:rsidR="00810A42" w:rsidRDefault="00810A42">
      <w:pPr>
        <w:numPr>
          <w:ilvl w:val="0"/>
          <w:numId w:val="167"/>
        </w:numPr>
        <w:tabs>
          <w:tab w:val="clear" w:pos="432"/>
          <w:tab w:val="num" w:pos="1080"/>
        </w:tabs>
        <w:spacing w:before="72" w:line="208" w:lineRule="auto"/>
        <w:ind w:right="72"/>
        <w:jc w:val="both"/>
        <w:rPr>
          <w:b/>
          <w:bCs/>
          <w:spacing w:val="-4"/>
          <w:w w:val="105"/>
        </w:rPr>
      </w:pPr>
      <w:r>
        <w:rPr>
          <w:b/>
          <w:bCs/>
          <w:spacing w:val="-1"/>
          <w:w w:val="105"/>
        </w:rPr>
        <w:t xml:space="preserve">power to make appointments to the office of </w:t>
      </w:r>
      <w:r>
        <w:rPr>
          <w:b/>
          <w:bCs/>
          <w:spacing w:val="-4"/>
          <w:w w:val="105"/>
        </w:rPr>
        <w:t xml:space="preserve">Permanent Secretary on transfer from another such office carrying the same salary is hereby </w:t>
      </w:r>
      <w:r>
        <w:rPr>
          <w:b/>
          <w:bCs/>
          <w:spacing w:val="-3"/>
          <w:w w:val="105"/>
        </w:rPr>
        <w:t xml:space="preserve">vested in the Governor-General acting on the </w:t>
      </w:r>
      <w:r>
        <w:rPr>
          <w:b/>
          <w:bCs/>
          <w:spacing w:val="-4"/>
          <w:w w:val="105"/>
        </w:rPr>
        <w:t>advice of the Prime Minister.</w:t>
      </w:r>
    </w:p>
    <w:p w:rsidR="00810A42" w:rsidRDefault="00810A42">
      <w:pPr>
        <w:spacing w:before="108" w:after="432" w:line="208" w:lineRule="auto"/>
        <w:ind w:right="72" w:firstLine="576"/>
        <w:rPr>
          <w:b/>
          <w:bCs/>
          <w:spacing w:val="-4"/>
          <w:w w:val="105"/>
        </w:rPr>
      </w:pPr>
      <w:r>
        <w:rPr>
          <w:b/>
          <w:bCs/>
          <w:w w:val="105"/>
        </w:rPr>
        <w:t xml:space="preserve">(2) In this Article “Permanent Secretary” includes </w:t>
      </w:r>
      <w:r>
        <w:rPr>
          <w:b/>
          <w:bCs/>
          <w:spacing w:val="-4"/>
          <w:w w:val="105"/>
        </w:rPr>
        <w:t xml:space="preserve">the Secretary of the Cabinet and the Financial </w:t>
      </w:r>
      <w:r>
        <w:rPr>
          <w:b/>
          <w:bCs/>
          <w:spacing w:val="-4"/>
          <w:w w:val="105"/>
        </w:rPr>
        <w:lastRenderedPageBreak/>
        <w:t>Secretary.</w:t>
      </w:r>
    </w:p>
    <w:p w:rsidR="00810A42" w:rsidRDefault="00810A42">
      <w:pPr>
        <w:widowControl/>
        <w:kinsoku/>
        <w:autoSpaceDE w:val="0"/>
        <w:autoSpaceDN w:val="0"/>
        <w:adjustRightInd w:val="0"/>
        <w:sectPr w:rsidR="00810A42">
          <w:headerReference w:type="even" r:id="rId390"/>
          <w:headerReference w:type="default" r:id="rId391"/>
          <w:footerReference w:type="even" r:id="rId392"/>
          <w:footerReference w:type="default" r:id="rId393"/>
          <w:pgSz w:w="10322" w:h="14598"/>
          <w:pgMar w:top="1198" w:right="2094" w:bottom="1180" w:left="2368" w:header="554" w:footer="1199" w:gutter="0"/>
          <w:cols w:space="720"/>
          <w:noEndnote/>
        </w:sectPr>
      </w:pPr>
    </w:p>
    <w:p w:rsidR="00810A42" w:rsidRDefault="00FA2D47">
      <w:pPr>
        <w:spacing w:line="208" w:lineRule="auto"/>
        <w:ind w:right="72" w:firstLine="576"/>
        <w:jc w:val="both"/>
        <w:rPr>
          <w:spacing w:val="-4"/>
          <w:w w:val="105"/>
        </w:rPr>
      </w:pPr>
      <w:r>
        <w:rPr>
          <w:noProof/>
          <w:lang w:val="en-GB"/>
        </w:rPr>
        <w:lastRenderedPageBreak/>
        <mc:AlternateContent>
          <mc:Choice Requires="wps">
            <w:drawing>
              <wp:anchor distT="0" distB="0" distL="0" distR="0" simplePos="0" relativeHeight="251936768" behindDoc="0" locked="0" layoutInCell="0" allowOverlap="1">
                <wp:simplePos x="0" y="0"/>
                <wp:positionH relativeFrom="column">
                  <wp:posOffset>-923290</wp:posOffset>
                </wp:positionH>
                <wp:positionV relativeFrom="paragraph">
                  <wp:posOffset>39370</wp:posOffset>
                </wp:positionV>
                <wp:extent cx="655320" cy="461010"/>
                <wp:effectExtent l="0" t="0" r="0" b="0"/>
                <wp:wrapSquare wrapText="bothSides"/>
                <wp:docPr id="57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61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w w:val="110"/>
                                <w:sz w:val="16"/>
                                <w:szCs w:val="16"/>
                              </w:rPr>
                            </w:pPr>
                            <w:r>
                              <w:rPr>
                                <w:spacing w:val="-4"/>
                                <w:w w:val="110"/>
                                <w:sz w:val="16"/>
                                <w:szCs w:val="16"/>
                              </w:rPr>
                              <w:t xml:space="preserve">Delegation of </w:t>
                            </w:r>
                            <w:r>
                              <w:rPr>
                                <w:w w:val="110"/>
                                <w:sz w:val="16"/>
                                <w:szCs w:val="16"/>
                              </w:rPr>
                              <w:t>Governor</w:t>
                            </w:r>
                            <w:r>
                              <w:rPr>
                                <w:w w:val="110"/>
                                <w:sz w:val="16"/>
                                <w:szCs w:val="16"/>
                              </w:rPr>
                              <w:softHyphen/>
                              <w:t>General’s powers.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124" type="#_x0000_t202" style="position:absolute;left:0;text-align:left;margin-left:-72.7pt;margin-top:3.1pt;width:51.6pt;height:36.3pt;z-index:25193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nRkAIAACcFAAAOAAAAZHJzL2Uyb0RvYy54bWysVNuO2yAQfa/Uf0C8Z21nHW9sxVntpakq&#10;bS/Sbj+AYByjYqBAYm+r/nsHiNNN+1JV9QMemOHM7Qyr67EX6MCM5UrWOLtIMWKSqobLXY0/P21m&#10;S4ysI7IhQklW42dm8fX69avVoCs2V50SDTMIQKStBl3jzjldJYmlHeuJvVCaSVC2yvTEwdbsksaQ&#10;AdB7kczTtEgGZRptFGXWwul9VOJ1wG9bRt3HtrXMIVFjiM2F1YR169dkvSLVzhDdcXoMg/xDFD3h&#10;EpyeoO6JI2hv+B9QPadGWdW6C6r6RLUtpyzkANlk6W/ZPHZEs5ALFMfqU5ns/4OlHw6fDOJNjRdX&#10;lxhJ0kOTntjo0K0aUVFc+goN2lZg+KjB1I2ggE6HbK1+UPSLRVLddUTu2I0xaugYaSDCzN9MXlyN&#10;ONaDbIf3qgFHZO9UABpb0/vyQUEQoEOnnk/d8cFQOCwWi8s5aCio8iKDcgUPpJoua2PdW6Z65IUa&#10;G2h+ACeHB+t8MKSaTLwvqwRvNlyIsDG77Z0w6ECAKJvwxbtCdySeTu5sNA14ZxhCeiSpPGZ0F08g&#10;AQjA63wqgRXfy2yep7fzcrYpllezfJMvZuVVupylWXlbFmle5vebHz6CLK863jRMPnDJJoZm+d8x&#10;4DgrkVuBo2iocbmYL0JyZ9Ef0zrmmvrvWN8zs547GFjB+xovT0ak8k1/IxtIm1SOcBHl5Dz8UDKo&#10;wfQPVQkU8ayI/HDjdgx8LJcT9baqeQbSGAVNhf7DawNCp8w3jAaY3Brbr3tiGEbinQTi+TGfBDMJ&#10;20kgksLVGjuMonjn4nOw14bvOkCO1JbqBsjZ8kAcz+IYBYTuNzCNIYnjy+HH/eU+WP1639Y/AQAA&#10;//8DAFBLAwQUAAYACAAAACEAVLxs5d4AAAAJAQAADwAAAGRycy9kb3ducmV2LnhtbEyPwU6DQBCG&#10;7ya+w2ZMvNGliC0iQ6M19WpEk163MGUJ7Cxhty2+fdeT3mYyX/75/mIzm0GcaXKdZYTlIgZBXNum&#10;4xbh+2sXZSCcV9yowTIh/JCDTXl7U6i8sRf+pHPlWxFC2OUKQXs/5lK6WpNRbmFH4nA72skoH9ap&#10;lc2kLiHcDDKJ45U0quPwQauRtprqvjoZhIePZL1379XbdtzTU5+51/7IGvH+bn55BuFp9n8w/OoH&#10;dSiD08GeuHFiQIiW6WMaWIRVAiIAUZqE4YCwzjKQZSH/NyivAAAA//8DAFBLAQItABQABgAIAAAA&#10;IQC2gziS/gAAAOEBAAATAAAAAAAAAAAAAAAAAAAAAABbQ29udGVudF9UeXBlc10ueG1sUEsBAi0A&#10;FAAGAAgAAAAhADj9If/WAAAAlAEAAAsAAAAAAAAAAAAAAAAALwEAAF9yZWxzLy5yZWxzUEsBAi0A&#10;FAAGAAgAAAAhAFLKmdGQAgAAJwUAAA4AAAAAAAAAAAAAAAAALgIAAGRycy9lMm9Eb2MueG1sUEsB&#10;Ai0AFAAGAAgAAAAhAFS8bOXeAAAACQEAAA8AAAAAAAAAAAAAAAAA6gQAAGRycy9kb3ducmV2Lnht&#10;bFBLBQYAAAAABAAEAPMAAAD1BQAAAAA=&#10;" o:allowincell="f" stroked="f">
                <v:fill opacity="0"/>
                <v:textbox inset="0,0,0,0">
                  <w:txbxContent>
                    <w:p w:rsidR="00250A8C" w:rsidRDefault="00250A8C">
                      <w:pPr>
                        <w:ind w:left="72"/>
                        <w:rPr>
                          <w:w w:val="110"/>
                          <w:sz w:val="16"/>
                          <w:szCs w:val="16"/>
                        </w:rPr>
                      </w:pPr>
                      <w:r>
                        <w:rPr>
                          <w:spacing w:val="-4"/>
                          <w:w w:val="110"/>
                          <w:sz w:val="16"/>
                          <w:szCs w:val="16"/>
                        </w:rPr>
                        <w:t xml:space="preserve">Delegation of </w:t>
                      </w:r>
                      <w:r>
                        <w:rPr>
                          <w:w w:val="110"/>
                          <w:sz w:val="16"/>
                          <w:szCs w:val="16"/>
                        </w:rPr>
                        <w:t>Governor</w:t>
                      </w:r>
                      <w:r>
                        <w:rPr>
                          <w:w w:val="110"/>
                          <w:sz w:val="16"/>
                          <w:szCs w:val="16"/>
                        </w:rPr>
                        <w:softHyphen/>
                        <w:t>General’s powers.</w:t>
                      </w:r>
                    </w:p>
                  </w:txbxContent>
                </v:textbox>
                <w10:wrap type="square"/>
              </v:shape>
            </w:pict>
          </mc:Fallback>
        </mc:AlternateContent>
      </w:r>
      <w:r>
        <w:rPr>
          <w:noProof/>
          <w:lang w:val="en-GB"/>
        </w:rPr>
        <mc:AlternateContent>
          <mc:Choice Requires="wps">
            <w:drawing>
              <wp:anchor distT="0" distB="0" distL="0" distR="0" simplePos="0" relativeHeight="251937792"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572"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c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OsJI&#10;kRZE2grF0WSSh+50xhUQtFI7G+qjZ/Vqtpp+d0jpVUPUgUeWbxcDiVnISN6lhI0zcMe++6IZxJCj&#10;17FV59q2ARKagM5RkctdEX72iMJhPsmeRtMxRrT3JaToE411/jPXLQpGiSWwjsDktHU+ECFFHxLu&#10;UXojpIyCS4W6Es9m8zQmOC0FC84Q5uxhv5IWnUgYmfjFqsDzGGb1UbEI1nDC1jfbEyGvNlwuVcCD&#10;UoDOzbrOxI95Ol/P1rN8kI8m60GeVtXg02aVDyabbDqunqrVqsp+BmpZXjSCMa4Cu34+s/zv9L+9&#10;lOtk3Sf03obkPXrsF5Dt/5F01DLIdx2EvWaXne01hpGMwbfnE2b+cQ/24yNf/gIAAP//AwBQSwME&#10;FAAGAAgAAAAhAK/7XsLfAAAACwEAAA8AAABkcnMvZG93bnJldi54bWxMj0FPg0AQhe8m/ofNmHgx&#10;dmmjFZGlwaoXDiZC43lhR0DZWcJuW/z3ThMTvc2beXnzvXQz20EccPK9IwXLRQQCqXGmp1bBrnq5&#10;jkH4oMnowREq+EYPm+z8LNWJcUd6w0MZWsEh5BOtoAthTKT0TYdW+4Ubkfj24SarA8uplWbSRw63&#10;g1xF0Vpa3RN/6PSI2w6br3JvFdTP+XpbFW73Wr3XxXRVfObl45NSlxdz/gAi4Bz+zHDCZ3TImKl2&#10;ezJeDKxvb1Zs5WF5z6XYEcfRHYj6dyOzVP7vkP0AAAD//wMAUEsBAi0AFAAGAAgAAAAhALaDOJL+&#10;AAAA4QEAABMAAAAAAAAAAAAAAAAAAAAAAFtDb250ZW50X1R5cGVzXS54bWxQSwECLQAUAAYACAAA&#10;ACEAOP0h/9YAAACUAQAACwAAAAAAAAAAAAAAAAAvAQAAX3JlbHMvLnJlbHNQSwECLQAUAAYACAAA&#10;ACEAf5smXBYCAAAsBAAADgAAAAAAAAAAAAAAAAAuAgAAZHJzL2Uyb0RvYy54bWxQSwECLQAUAAYA&#10;CAAAACEAr/tew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38816" behindDoc="0" locked="0" layoutInCell="0" allowOverlap="1">
                <wp:simplePos x="0" y="0"/>
                <wp:positionH relativeFrom="column">
                  <wp:posOffset>-923290</wp:posOffset>
                </wp:positionH>
                <wp:positionV relativeFrom="paragraph">
                  <wp:posOffset>7428230</wp:posOffset>
                </wp:positionV>
                <wp:extent cx="4613275" cy="0"/>
                <wp:effectExtent l="0" t="0" r="0" b="0"/>
                <wp:wrapSquare wrapText="bothSides"/>
                <wp:docPr id="571"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5" o:spid="_x0000_s1026" style="position:absolute;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7pt,584.9pt" to="290.5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az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mmGk&#10;SAsibYXiaDIZh+50xhUQtFI7G+qjZ/Vqtpp+d0jpVUPUgUeWbxcDiVnISN6lhI0zcMe++6IZxJCj&#10;17FV59q2ARKagM5RkctdEX72iMJhPsmeRtMxRrT3JaToE411/jPXLQpGiSWwjsDktHU+ECFFHxLu&#10;UXojpIyCS4W6Es9m8zQmOC0FC84Q5uxhv5IWnUgYmfjFqsDzGGb1UbEI1nDC1jfbEyGvNlwuVcCD&#10;UoDOzbrOxI95Ol/P1rN8kI8m60GeVtXg02aVDyabbDqunqrVqsp+BmpZXjSCMa4Cu34+s/zv9L+9&#10;lOtk3Sf03obkPXrsF5Dt/5F01DLIdx2EvWaXne01hpGMwbfnE2b+cQ/24yNf/gIAAP//AwBQSwME&#10;FAAGAAgAAAAhAOnQmVrhAAAADgEAAA8AAABkcnMvZG93bnJldi54bWxMj8FOwzAQRO9I/IO1SFxQ&#10;66RqoxLiVGmBSw5IJBVnJzZJIF5HttuGv2c5IDjuzNPsTLabzcjO2vnBooB4GQHT2Fo1YCfgWD8v&#10;tsB8kKjkaFEL+NIedvn1VSZTZS/4qs9V6BiFoE+lgD6EKeXct7020i/tpJG8d+uMDHS6jisnLxRu&#10;Rr6KooQbOSB96OWkD71uP6uTEdA8FcmhLu3xpX5rSndXfhTV/lGI25u5eAAW9Bz+YPipT9Uhp06N&#10;PaHybBSwiNebNbHkxMk9rSBms41jYM2vxPOM/5+RfwMAAP//AwBQSwECLQAUAAYACAAAACEAtoM4&#10;kv4AAADhAQAAEwAAAAAAAAAAAAAAAAAAAAAAW0NvbnRlbnRfVHlwZXNdLnhtbFBLAQItABQABgAI&#10;AAAAIQA4/SH/1gAAAJQBAAALAAAAAAAAAAAAAAAAAC8BAABfcmVscy8ucmVsc1BLAQItABQABgAI&#10;AAAAIQD26IazFgIAACwEAAAOAAAAAAAAAAAAAAAAAC4CAABkcnMvZTJvRG9jLnhtbFBLAQItABQA&#10;BgAIAAAAIQDp0Jla4QAAAA4BAAAPAAAAAAAAAAAAAAAAAHAEAABkcnMvZG93bnJldi54bWxQSwUG&#10;AAAAAAQABADzAAAAfgUAAAAA&#10;" o:allowincell="f" strokeweight=".7pt">
                <w10:wrap type="square"/>
              </v:line>
            </w:pict>
          </mc:Fallback>
        </mc:AlternateContent>
      </w:r>
      <w:r w:rsidR="00810A42">
        <w:rPr>
          <w:b/>
          <w:bCs/>
          <w:w w:val="105"/>
          <w:sz w:val="23"/>
          <w:szCs w:val="23"/>
        </w:rPr>
        <w:t xml:space="preserve">110. </w:t>
      </w:r>
      <w:r w:rsidR="00810A42">
        <w:rPr>
          <w:w w:val="105"/>
        </w:rPr>
        <w:t xml:space="preserve">The Governor-General acting in accordance </w:t>
      </w:r>
      <w:r w:rsidR="00810A42">
        <w:rPr>
          <w:spacing w:val="-8"/>
          <w:w w:val="105"/>
        </w:rPr>
        <w:t xml:space="preserve">with the advice of the Public Service Commission, may by </w:t>
      </w:r>
      <w:r w:rsidR="00810A42">
        <w:rPr>
          <w:spacing w:val="3"/>
          <w:w w:val="105"/>
        </w:rPr>
        <w:t xml:space="preserve">directions given by instrument under the Public Seal </w:t>
      </w:r>
      <w:r w:rsidR="00810A42">
        <w:rPr>
          <w:spacing w:val="-3"/>
          <w:w w:val="105"/>
        </w:rPr>
        <w:t xml:space="preserve">delegate, to such extent and subject to such conditions as </w:t>
      </w:r>
      <w:r w:rsidR="00810A42">
        <w:rPr>
          <w:spacing w:val="-4"/>
          <w:w w:val="105"/>
        </w:rPr>
        <w:t xml:space="preserve">may be specified in those directions, the powers vested in </w:t>
      </w:r>
      <w:r w:rsidR="00810A42">
        <w:rPr>
          <w:spacing w:val="-3"/>
          <w:w w:val="105"/>
        </w:rPr>
        <w:t xml:space="preserve">him by Article 108 of this Constitution (other than powers to make appointments to the offices referred to in Article </w:t>
      </w:r>
      <w:r w:rsidR="00810A42">
        <w:rPr>
          <w:spacing w:val="8"/>
          <w:w w:val="105"/>
        </w:rPr>
        <w:t xml:space="preserve">109 of this Constitution and to remove or exercise </w:t>
      </w:r>
      <w:r w:rsidR="00810A42">
        <w:rPr>
          <w:spacing w:val="-7"/>
          <w:w w:val="105"/>
        </w:rPr>
        <w:t xml:space="preserve">disciplinary control over persons holding or acting in such </w:t>
      </w:r>
      <w:r w:rsidR="00810A42">
        <w:rPr>
          <w:spacing w:val="-4"/>
          <w:w w:val="105"/>
        </w:rPr>
        <w:t>offices) to such public officers as may be so specified.</w:t>
      </w:r>
    </w:p>
    <w:p w:rsidR="00810A42" w:rsidRDefault="00FA2D47">
      <w:pPr>
        <w:spacing w:before="108" w:line="208" w:lineRule="auto"/>
        <w:ind w:right="72" w:firstLine="576"/>
        <w:jc w:val="both"/>
        <w:rPr>
          <w:spacing w:val="-5"/>
          <w:w w:val="105"/>
        </w:rPr>
      </w:pPr>
      <w:r>
        <w:rPr>
          <w:noProof/>
          <w:lang w:val="en-GB"/>
        </w:rPr>
        <mc:AlternateContent>
          <mc:Choice Requires="wps">
            <w:drawing>
              <wp:anchor distT="0" distB="0" distL="0" distR="0" simplePos="0" relativeHeight="251939840" behindDoc="0" locked="0" layoutInCell="0" allowOverlap="1">
                <wp:simplePos x="0" y="0"/>
                <wp:positionH relativeFrom="column">
                  <wp:posOffset>-923290</wp:posOffset>
                </wp:positionH>
                <wp:positionV relativeFrom="paragraph">
                  <wp:posOffset>101600</wp:posOffset>
                </wp:positionV>
                <wp:extent cx="820420" cy="555625"/>
                <wp:effectExtent l="0" t="0" r="0" b="0"/>
                <wp:wrapSquare wrapText="bothSides"/>
                <wp:docPr id="57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555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5" w:lineRule="exact"/>
                              <w:ind w:left="144"/>
                              <w:rPr>
                                <w:spacing w:val="-8"/>
                                <w:w w:val="110"/>
                                <w:sz w:val="16"/>
                                <w:szCs w:val="16"/>
                              </w:rPr>
                            </w:pPr>
                            <w:r>
                              <w:rPr>
                                <w:spacing w:val="-6"/>
                                <w:w w:val="110"/>
                                <w:sz w:val="16"/>
                                <w:szCs w:val="16"/>
                              </w:rPr>
                              <w:t xml:space="preserve">Appointments, etc., of principal </w:t>
                            </w:r>
                            <w:r>
                              <w:rPr>
                                <w:spacing w:val="-10"/>
                                <w:w w:val="110"/>
                                <w:sz w:val="16"/>
                                <w:szCs w:val="16"/>
                              </w:rPr>
                              <w:t xml:space="preserve">representatives of </w:t>
                            </w:r>
                            <w:r>
                              <w:rPr>
                                <w:w w:val="110"/>
                                <w:sz w:val="16"/>
                                <w:szCs w:val="16"/>
                              </w:rPr>
                              <w:t xml:space="preserve">The Bahamas </w:t>
                            </w:r>
                            <w:r>
                              <w:rPr>
                                <w:spacing w:val="-8"/>
                                <w:w w:val="110"/>
                                <w:sz w:val="16"/>
                                <w:szCs w:val="16"/>
                              </w:rPr>
                              <w:t>abroad.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125" type="#_x0000_t202" style="position:absolute;left:0;text-align:left;margin-left:-72.7pt;margin-top:8pt;width:64.6pt;height:43.75pt;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TIjwIAACcFAAAOAAAAZHJzL2Uyb0RvYy54bWysVG1v2yAQ/j5p/wHxPfWLbDe26lRNukyT&#10;uhep3Q8gNo7RMDAgsbup/30HxFm7adI0zR/wwR0Pz909cHU9DRwdqTZMihonFzFGVDSyZWJf488P&#10;28USI2OJaAmXgtb4kRp8vXr96mpUFU1lL3lLNQIQYapR1bi3VlVRZJqeDsRcSEUFODupB2JhqvdR&#10;q8kI6AOP0jguolHqVmnZUGNg9TY48crjdx1t7MeuM9QiXmPgZv2o/bhzY7S6ItVeE9Wz5kSD/AOL&#10;gTABh56hbokl6KDZb1ADa7Q0srMXjRwi2XWsoT4HyCaJf8nmvieK+lygOEady2T+H2zz4fhJI9bW&#10;OL+E+ggyQJMe6GTRWk6oKApXoVGZCgLvFYTaCRzQaZ+tUXey+WKQkJueiD290VqOPSUtMEzczujZ&#10;1oBjHMhufC9bOIgcrPRAU6cHVz4oCAJ0YPJ47o4j08DiMo2zFDwNuPI8L9Lcn0CqebPSxr6lckDO&#10;qLGG5ntwcrwz1pEh1RzizjKSs3bLOPcTvd9tuEZHAkLZ+i/s5aonYdWLBTBMCPV4LzC4cEhCOsxw&#10;XFiBBICA87lUvCq+l0maxeu0XGyL5eUi22b5oryMl4s4KddlEWdldrt9cgySrOpZ21JxxwSdFZpk&#10;f6eA010J2vIaRWONyxxK55P+YwVi/53q+yLJgVm4sJwN0JBzEKlc09+IFtImlSWMBzt6Sd+XDGow&#10;/31VvEScKoI+7LSbvB7LcpbeTraPIBotoanQf3htwOil/obRCDe3xubrgWiKEX8nQHgQYmdDz8Zu&#10;NohoYGuNLUbB3NjwHByUZvsekIO0hbwBcXbMC8epOLAA6m4Ct9EncXo53HV/PvdRP9+31Q8AAAD/&#10;/wMAUEsDBBQABgAIAAAAIQBP452+3wAAAAsBAAAPAAAAZHJzL2Rvd25yZXYueG1sTI9BT4NAEIXv&#10;Jv6HzZh4owu0xYosjdbotRFNet3ClCWws4TdtvjvHU96nPe+vHmv2M52EBecfOdIQbKIQSDVrumo&#10;VfD1+RZtQPigqdGDI1TwjR625e1NofPGXekDL1VoBYeQz7UCE8KYS+lrg1b7hRuR2Du5yerA59TK&#10;ZtJXDreDTOM4k1Z3xB+MHnFnsO6rs1Ww3KcPB/9eve7GAz72G//Sn8godX83Pz+BCDiHPxh+63N1&#10;KLnT0Z2p8WJQECWr9YpZdjIexUSUZCmIIwvxcg2yLOT/DeUPAAAA//8DAFBLAQItABQABgAIAAAA&#10;IQC2gziS/gAAAOEBAAATAAAAAAAAAAAAAAAAAAAAAABbQ29udGVudF9UeXBlc10ueG1sUEsBAi0A&#10;FAAGAAgAAAAhADj9If/WAAAAlAEAAAsAAAAAAAAAAAAAAAAALwEAAF9yZWxzLy5yZWxzUEsBAi0A&#10;FAAGAAgAAAAhACa4lMiPAgAAJwUAAA4AAAAAAAAAAAAAAAAALgIAAGRycy9lMm9Eb2MueG1sUEsB&#10;Ai0AFAAGAAgAAAAhAE/jnb7fAAAACwEAAA8AAAAAAAAAAAAAAAAA6QQAAGRycy9kb3ducmV2Lnht&#10;bFBLBQYAAAAABAAEAPMAAAD1BQAAAAA=&#10;" o:allowincell="f" stroked="f">
                <v:fill opacity="0"/>
                <v:textbox inset="0,0,0,0">
                  <w:txbxContent>
                    <w:p w:rsidR="00250A8C" w:rsidRDefault="00250A8C">
                      <w:pPr>
                        <w:spacing w:line="175" w:lineRule="exact"/>
                        <w:ind w:left="144"/>
                        <w:rPr>
                          <w:spacing w:val="-8"/>
                          <w:w w:val="110"/>
                          <w:sz w:val="16"/>
                          <w:szCs w:val="16"/>
                        </w:rPr>
                      </w:pPr>
                      <w:r>
                        <w:rPr>
                          <w:spacing w:val="-6"/>
                          <w:w w:val="110"/>
                          <w:sz w:val="16"/>
                          <w:szCs w:val="16"/>
                        </w:rPr>
                        <w:t xml:space="preserve">Appointments, etc., of principal </w:t>
                      </w:r>
                      <w:r>
                        <w:rPr>
                          <w:spacing w:val="-10"/>
                          <w:w w:val="110"/>
                          <w:sz w:val="16"/>
                          <w:szCs w:val="16"/>
                        </w:rPr>
                        <w:t xml:space="preserve">representatives of </w:t>
                      </w:r>
                      <w:r>
                        <w:rPr>
                          <w:w w:val="110"/>
                          <w:sz w:val="16"/>
                          <w:szCs w:val="16"/>
                        </w:rPr>
                        <w:t xml:space="preserve">The Bahamas </w:t>
                      </w:r>
                      <w:r>
                        <w:rPr>
                          <w:spacing w:val="-8"/>
                          <w:w w:val="110"/>
                          <w:sz w:val="16"/>
                          <w:szCs w:val="16"/>
                        </w:rPr>
                        <w:t>abroad.</w:t>
                      </w:r>
                    </w:p>
                  </w:txbxContent>
                </v:textbox>
                <w10:wrap type="square"/>
              </v:shape>
            </w:pict>
          </mc:Fallback>
        </mc:AlternateContent>
      </w:r>
      <w:r w:rsidR="00810A42">
        <w:rPr>
          <w:b/>
          <w:bCs/>
          <w:w w:val="105"/>
          <w:sz w:val="23"/>
          <w:szCs w:val="23"/>
        </w:rPr>
        <w:t xml:space="preserve">111. </w:t>
      </w:r>
      <w:r w:rsidR="00810A42">
        <w:rPr>
          <w:w w:val="105"/>
        </w:rPr>
        <w:t xml:space="preserve">(1) Power to appoint persons to hold or act in </w:t>
      </w:r>
      <w:r w:rsidR="00810A42">
        <w:rPr>
          <w:spacing w:val="-8"/>
          <w:w w:val="105"/>
        </w:rPr>
        <w:t xml:space="preserve">the offices to which this Article applies (including power to </w:t>
      </w:r>
      <w:r w:rsidR="00810A42">
        <w:rPr>
          <w:spacing w:val="2"/>
          <w:w w:val="105"/>
        </w:rPr>
        <w:t xml:space="preserve">make appointments on promotion and transfer and to </w:t>
      </w:r>
      <w:r w:rsidR="00810A42">
        <w:rPr>
          <w:spacing w:val="-8"/>
          <w:w w:val="105"/>
        </w:rPr>
        <w:t xml:space="preserve">confirm appointments) and to remove persons so appointed </w:t>
      </w:r>
      <w:r w:rsidR="00810A42">
        <w:rPr>
          <w:spacing w:val="-5"/>
          <w:w w:val="105"/>
        </w:rPr>
        <w:t>from any such office shall vest in the Governor-General, acting in accordance with the advice of the Prime Minister.</w:t>
      </w:r>
    </w:p>
    <w:p w:rsidR="00810A42" w:rsidRDefault="00810A42">
      <w:pPr>
        <w:numPr>
          <w:ilvl w:val="0"/>
          <w:numId w:val="168"/>
        </w:numPr>
        <w:tabs>
          <w:tab w:val="clear" w:pos="432"/>
          <w:tab w:val="num" w:pos="1080"/>
        </w:tabs>
        <w:spacing w:before="144" w:line="208" w:lineRule="auto"/>
        <w:ind w:right="72"/>
        <w:jc w:val="both"/>
        <w:rPr>
          <w:spacing w:val="-4"/>
          <w:w w:val="105"/>
        </w:rPr>
      </w:pPr>
      <w:r>
        <w:rPr>
          <w:spacing w:val="-6"/>
          <w:w w:val="105"/>
        </w:rPr>
        <w:t xml:space="preserve">Before tendering any advice for the purposes of </w:t>
      </w:r>
      <w:r>
        <w:rPr>
          <w:spacing w:val="-3"/>
          <w:w w:val="105"/>
        </w:rPr>
        <w:t xml:space="preserve">this Article in relation to any person who holds or acts in </w:t>
      </w:r>
      <w:r>
        <w:rPr>
          <w:spacing w:val="-7"/>
          <w:w w:val="105"/>
        </w:rPr>
        <w:t xml:space="preserve">any public office other than an office to which this Article </w:t>
      </w:r>
      <w:r>
        <w:rPr>
          <w:spacing w:val="4"/>
          <w:w w:val="105"/>
        </w:rPr>
        <w:t xml:space="preserve">applies, the Prime Minister shall consult the Service </w:t>
      </w:r>
      <w:r>
        <w:rPr>
          <w:spacing w:val="-9"/>
          <w:w w:val="105"/>
        </w:rPr>
        <w:t xml:space="preserve">Commission which is responsible for advising in respect of </w:t>
      </w:r>
      <w:r>
        <w:rPr>
          <w:spacing w:val="-1"/>
          <w:w w:val="105"/>
        </w:rPr>
        <w:t xml:space="preserve">appointments to the office which the person concerned </w:t>
      </w:r>
      <w:r>
        <w:rPr>
          <w:spacing w:val="-4"/>
          <w:w w:val="105"/>
        </w:rPr>
        <w:t>holds or in which he is acting.</w:t>
      </w:r>
    </w:p>
    <w:p w:rsidR="00810A42" w:rsidRDefault="00810A42">
      <w:pPr>
        <w:numPr>
          <w:ilvl w:val="0"/>
          <w:numId w:val="168"/>
        </w:numPr>
        <w:tabs>
          <w:tab w:val="clear" w:pos="432"/>
          <w:tab w:val="num" w:pos="1080"/>
        </w:tabs>
        <w:spacing w:line="208" w:lineRule="auto"/>
        <w:ind w:right="72"/>
        <w:jc w:val="both"/>
        <w:rPr>
          <w:spacing w:val="-4"/>
          <w:w w:val="105"/>
        </w:rPr>
      </w:pPr>
      <w:r>
        <w:rPr>
          <w:spacing w:val="-7"/>
          <w:w w:val="105"/>
        </w:rPr>
        <w:t xml:space="preserve">The offices to which this Article applies are the </w:t>
      </w:r>
      <w:r>
        <w:rPr>
          <w:spacing w:val="-5"/>
          <w:w w:val="105"/>
        </w:rPr>
        <w:t xml:space="preserve">offices of Ambassador, High Commissioner or any other </w:t>
      </w:r>
      <w:r>
        <w:rPr>
          <w:spacing w:val="2"/>
          <w:w w:val="105"/>
        </w:rPr>
        <w:t xml:space="preserve">principal representative of The Bahamas in any other </w:t>
      </w:r>
      <w:r>
        <w:rPr>
          <w:spacing w:val="-4"/>
          <w:w w:val="105"/>
        </w:rPr>
        <w:t>country or accredited to any international organisation.</w:t>
      </w:r>
    </w:p>
    <w:p w:rsidR="00810A42" w:rsidRDefault="00FA2D47">
      <w:pPr>
        <w:spacing w:before="144" w:line="208" w:lineRule="auto"/>
        <w:ind w:right="72" w:firstLine="576"/>
        <w:jc w:val="both"/>
        <w:rPr>
          <w:spacing w:val="-4"/>
          <w:w w:val="105"/>
        </w:rPr>
      </w:pPr>
      <w:r>
        <w:rPr>
          <w:noProof/>
          <w:lang w:val="en-GB"/>
        </w:rPr>
        <mc:AlternateContent>
          <mc:Choice Requires="wps">
            <w:drawing>
              <wp:anchor distT="0" distB="0" distL="0" distR="0" simplePos="0" relativeHeight="251940864" behindDoc="0" locked="0" layoutInCell="0" allowOverlap="1">
                <wp:simplePos x="0" y="0"/>
                <wp:positionH relativeFrom="column">
                  <wp:posOffset>-923290</wp:posOffset>
                </wp:positionH>
                <wp:positionV relativeFrom="paragraph">
                  <wp:posOffset>124460</wp:posOffset>
                </wp:positionV>
                <wp:extent cx="792480" cy="443230"/>
                <wp:effectExtent l="0" t="0" r="0" b="0"/>
                <wp:wrapSquare wrapText="bothSides"/>
                <wp:docPr id="56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ind w:left="72"/>
                              <w:rPr>
                                <w:spacing w:val="-6"/>
                                <w:w w:val="110"/>
                                <w:sz w:val="16"/>
                                <w:szCs w:val="16"/>
                              </w:rPr>
                            </w:pPr>
                            <w:r>
                              <w:rPr>
                                <w:spacing w:val="-6"/>
                                <w:w w:val="110"/>
                                <w:sz w:val="16"/>
                                <w:szCs w:val="16"/>
                              </w:rPr>
                              <w:t xml:space="preserve">Appointments on </w:t>
                            </w:r>
                            <w:r>
                              <w:rPr>
                                <w:w w:val="110"/>
                                <w:sz w:val="16"/>
                                <w:szCs w:val="16"/>
                              </w:rPr>
                              <w:t xml:space="preserve">transfer in </w:t>
                            </w:r>
                            <w:r>
                              <w:rPr>
                                <w:spacing w:val="-7"/>
                                <w:w w:val="110"/>
                                <w:sz w:val="16"/>
                                <w:szCs w:val="16"/>
                              </w:rPr>
                              <w:t xml:space="preserve">respect of certain </w:t>
                            </w:r>
                            <w:r>
                              <w:rPr>
                                <w:spacing w:val="-6"/>
                                <w:w w:val="110"/>
                                <w:sz w:val="16"/>
                                <w:szCs w:val="16"/>
                              </w:rPr>
                              <w:t>offices.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126" type="#_x0000_t202" style="position:absolute;left:0;text-align:left;margin-left:-72.7pt;margin-top:9.8pt;width:62.4pt;height:34.9pt;z-index:25194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rjwIAACgFAAAOAAAAZHJzL2Uyb0RvYy54bWysVFmP2yAQfq/U/4B4z/pY57C1zmqPpqq0&#10;PaTd/gCCcYyKgQKJva363ztAnD36UlX1Ax6Y4ZvrGy4ux16gAzOWK1nj7CzFiEmqGi53Nf76sJmt&#10;MLKOyIYIJVmNH5nFl+u3by4GXbFcdUo0zCAAkbYadI0753SVJJZ2rCf2TGkmQdkq0xMHW7NLGkMG&#10;QO9FkqfpIhmUabRRlFkLp7dRidcBv20ZdZ/b1jKHRI0hNhdWE9atX5P1Bal2huiO02MY5B+i6AmX&#10;4PQEdUscQXvD/4DqOTXKqtadUdUnqm05ZSEHyCZLX2Vz3xHNQi5QHKtPZbL/D5Z+OnwxiDc1ni9K&#10;jCTpoUkPbHToWo1osVj6Cg3aVmB4r8HUjaCATodsrb5T9JtFUt10RO7YlTFq6BhpIMLM30yeXY04&#10;1oNsh4+qAUdk71QAGlvT+/JBQRCgQ6ceT93xwVA4XJZ5sQINBVVRnOfnoXsJqabL2lj3nqkeeaHG&#10;BpofwMnhzjofDKkmE+/LKsGbDRcibMxueyMMOhAgyiZ88a7QHYmnkzsbTQPeCwwhPZJUHjO6iyeQ&#10;AATgdT6VwIqfZZYX6XVezjaL1XJWbIr5rFymq1maldflIi3K4nbzy0eQFVXHm4bJOy7ZxNCs+DsG&#10;HGclcitwFA01Luf5PCT3IvpjWsdcU/+FDr4qVM8dDKzgfY1XJyNS+aa/kw2kTSpHuIhy8jL8UDKo&#10;wfQPVQkU8ayI/HDjdgx8zKJ/T6Ctah6BNUZBV4EA8NyA0CnzA6MBRrfG9vueGIaR+CCBeX7OJ8FM&#10;wnYSiKRwtcYOoyjeuPge7LXhuw6QI7elugJ2tjww5ykKiN1vYBxDFsenw8/7832wenrg1r8BAAD/&#10;/wMAUEsDBBQABgAIAAAAIQAvGrdy3gAAAAoBAAAPAAAAZHJzL2Rvd25yZXYueG1sTI/BToNAEIbv&#10;Jr7DZky80aWIFZCl0Rq9GtGk1y1MWQI7S9hti2/veNLbTP4v/3xTbhc7ijPOvnekYL2KQSA1ru2p&#10;U/D1+RplIHzQ1OrRESr4Rg/b6vqq1EXrLvSB5zp0gkvIF1qBCWEqpPSNQav9yk1InB3dbHXgde5k&#10;O+sLl9tRJnG8kVb3xBeMnnBnsBnqk1Vw95487P1b/bKb9pgPmX8ejmSUur1Znh5BBFzCHwy/+qwO&#10;FTsd3IlaL0YF0Tq9T5nlJN+AYCJKYh4OCrI8BVmV8v8L1Q8AAAD//wMAUEsBAi0AFAAGAAgAAAAh&#10;ALaDOJL+AAAA4QEAABMAAAAAAAAAAAAAAAAAAAAAAFtDb250ZW50X1R5cGVzXS54bWxQSwECLQAU&#10;AAYACAAAACEAOP0h/9YAAACUAQAACwAAAAAAAAAAAAAAAAAvAQAAX3JlbHMvLnJlbHNQSwECLQAU&#10;AAYACAAAACEA8+flq48CAAAoBQAADgAAAAAAAAAAAAAAAAAuAgAAZHJzL2Uyb0RvYy54bWxQSwEC&#10;LQAUAAYACAAAACEALxq3ct4AAAAKAQAADwAAAAAAAAAAAAAAAADpBAAAZHJzL2Rvd25yZXYueG1s&#10;UEsFBgAAAAAEAAQA8wAAAPQFAAAAAA==&#10;" o:allowincell="f" stroked="f">
                <v:fill opacity="0"/>
                <v:textbox inset="0,0,0,0">
                  <w:txbxContent>
                    <w:p w:rsidR="00250A8C" w:rsidRDefault="00250A8C">
                      <w:pPr>
                        <w:spacing w:line="174" w:lineRule="exact"/>
                        <w:ind w:left="72"/>
                        <w:rPr>
                          <w:spacing w:val="-6"/>
                          <w:w w:val="110"/>
                          <w:sz w:val="16"/>
                          <w:szCs w:val="16"/>
                        </w:rPr>
                      </w:pPr>
                      <w:r>
                        <w:rPr>
                          <w:spacing w:val="-6"/>
                          <w:w w:val="110"/>
                          <w:sz w:val="16"/>
                          <w:szCs w:val="16"/>
                        </w:rPr>
                        <w:t xml:space="preserve">Appointments on </w:t>
                      </w:r>
                      <w:r>
                        <w:rPr>
                          <w:w w:val="110"/>
                          <w:sz w:val="16"/>
                          <w:szCs w:val="16"/>
                        </w:rPr>
                        <w:t xml:space="preserve">transfer in </w:t>
                      </w:r>
                      <w:r>
                        <w:rPr>
                          <w:spacing w:val="-7"/>
                          <w:w w:val="110"/>
                          <w:sz w:val="16"/>
                          <w:szCs w:val="16"/>
                        </w:rPr>
                        <w:t xml:space="preserve">respect of certain </w:t>
                      </w:r>
                      <w:r>
                        <w:rPr>
                          <w:spacing w:val="-6"/>
                          <w:w w:val="110"/>
                          <w:sz w:val="16"/>
                          <w:szCs w:val="16"/>
                        </w:rPr>
                        <w:t>offices.</w:t>
                      </w:r>
                    </w:p>
                  </w:txbxContent>
                </v:textbox>
                <w10:wrap type="square"/>
              </v:shape>
            </w:pict>
          </mc:Fallback>
        </mc:AlternateContent>
      </w:r>
      <w:r w:rsidR="00810A42">
        <w:rPr>
          <w:b/>
          <w:bCs/>
          <w:spacing w:val="-3"/>
          <w:w w:val="105"/>
          <w:sz w:val="23"/>
          <w:szCs w:val="23"/>
        </w:rPr>
        <w:t xml:space="preserve">112. </w:t>
      </w:r>
      <w:r w:rsidR="00810A42">
        <w:rPr>
          <w:spacing w:val="-3"/>
          <w:w w:val="105"/>
        </w:rPr>
        <w:t xml:space="preserve">(1) Power to make appointments on transfer to </w:t>
      </w:r>
      <w:r w:rsidR="00810A42">
        <w:rPr>
          <w:spacing w:val="-2"/>
          <w:w w:val="105"/>
        </w:rPr>
        <w:t xml:space="preserve">the offices to which this Article applies shall vest in the </w:t>
      </w:r>
      <w:r w:rsidR="00810A42">
        <w:rPr>
          <w:spacing w:val="-4"/>
          <w:w w:val="105"/>
        </w:rPr>
        <w:t>Prime Minister.</w:t>
      </w:r>
    </w:p>
    <w:p w:rsidR="00810A42" w:rsidRDefault="00810A42">
      <w:pPr>
        <w:spacing w:before="108"/>
        <w:ind w:left="576"/>
        <w:rPr>
          <w:spacing w:val="-2"/>
          <w:w w:val="105"/>
        </w:rPr>
      </w:pPr>
      <w:r>
        <w:rPr>
          <w:spacing w:val="-2"/>
          <w:w w:val="105"/>
        </w:rPr>
        <w:t>(2) The offices to which this Article applies are —</w:t>
      </w:r>
    </w:p>
    <w:p w:rsidR="00810A42" w:rsidRDefault="00810A42">
      <w:pPr>
        <w:numPr>
          <w:ilvl w:val="0"/>
          <w:numId w:val="169"/>
        </w:numPr>
        <w:tabs>
          <w:tab w:val="clear" w:pos="504"/>
          <w:tab w:val="num" w:pos="1152"/>
        </w:tabs>
        <w:spacing w:before="36" w:line="208" w:lineRule="auto"/>
        <w:ind w:right="72"/>
        <w:jc w:val="both"/>
        <w:rPr>
          <w:spacing w:val="-4"/>
          <w:w w:val="105"/>
        </w:rPr>
      </w:pPr>
      <w:r>
        <w:rPr>
          <w:spacing w:val="-2"/>
          <w:w w:val="105"/>
        </w:rPr>
        <w:t xml:space="preserve">offices, the holders of which are required to </w:t>
      </w:r>
      <w:r>
        <w:rPr>
          <w:spacing w:val="2"/>
          <w:w w:val="105"/>
        </w:rPr>
        <w:t xml:space="preserve">reside outside The Bahamas for the proper </w:t>
      </w:r>
      <w:r>
        <w:rPr>
          <w:spacing w:val="-4"/>
          <w:w w:val="105"/>
        </w:rPr>
        <w:t>discharge of their functions;</w:t>
      </w:r>
    </w:p>
    <w:p w:rsidR="00810A42" w:rsidRDefault="00810A42">
      <w:pPr>
        <w:numPr>
          <w:ilvl w:val="0"/>
          <w:numId w:val="169"/>
        </w:numPr>
        <w:tabs>
          <w:tab w:val="clear" w:pos="504"/>
          <w:tab w:val="num" w:pos="1152"/>
        </w:tabs>
        <w:spacing w:before="72" w:line="208" w:lineRule="auto"/>
        <w:ind w:right="72"/>
        <w:jc w:val="both"/>
        <w:rPr>
          <w:spacing w:val="-4"/>
          <w:w w:val="105"/>
        </w:rPr>
      </w:pPr>
      <w:r>
        <w:rPr>
          <w:spacing w:val="-7"/>
          <w:w w:val="105"/>
        </w:rPr>
        <w:t xml:space="preserve">such offices in the Ministry responsible for the </w:t>
      </w:r>
      <w:r>
        <w:rPr>
          <w:spacing w:val="-5"/>
          <w:w w:val="105"/>
        </w:rPr>
        <w:t xml:space="preserve">conduct of the external affairs of The Bahamas </w:t>
      </w:r>
      <w:r>
        <w:rPr>
          <w:spacing w:val="-9"/>
          <w:w w:val="105"/>
        </w:rPr>
        <w:t xml:space="preserve">as may, from time to time, be designated by the </w:t>
      </w:r>
      <w:r>
        <w:rPr>
          <w:spacing w:val="-4"/>
          <w:w w:val="105"/>
        </w:rPr>
        <w:t>Prime Minister.</w:t>
      </w:r>
    </w:p>
    <w:p w:rsidR="00810A42" w:rsidRDefault="00FA2D47">
      <w:pPr>
        <w:spacing w:before="108" w:line="208" w:lineRule="auto"/>
        <w:ind w:right="72" w:firstLine="576"/>
        <w:jc w:val="both"/>
        <w:rPr>
          <w:spacing w:val="-4"/>
          <w:w w:val="105"/>
        </w:rPr>
      </w:pPr>
      <w:r>
        <w:rPr>
          <w:noProof/>
          <w:lang w:val="en-GB"/>
        </w:rPr>
        <mc:AlternateContent>
          <mc:Choice Requires="wps">
            <w:drawing>
              <wp:anchor distT="0" distB="0" distL="0" distR="0" simplePos="0" relativeHeight="251941888" behindDoc="0" locked="0" layoutInCell="0" allowOverlap="1">
                <wp:simplePos x="0" y="0"/>
                <wp:positionH relativeFrom="column">
                  <wp:posOffset>-923290</wp:posOffset>
                </wp:positionH>
                <wp:positionV relativeFrom="paragraph">
                  <wp:posOffset>89535</wp:posOffset>
                </wp:positionV>
                <wp:extent cx="746760" cy="330200"/>
                <wp:effectExtent l="0" t="0" r="0" b="0"/>
                <wp:wrapSquare wrapText="bothSides"/>
                <wp:docPr id="5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30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3" w:lineRule="exact"/>
                              <w:ind w:left="144"/>
                              <w:jc w:val="both"/>
                              <w:rPr>
                                <w:spacing w:val="-8"/>
                                <w:w w:val="110"/>
                                <w:sz w:val="16"/>
                                <w:szCs w:val="16"/>
                              </w:rPr>
                            </w:pPr>
                            <w:r>
                              <w:rPr>
                                <w:spacing w:val="-11"/>
                                <w:w w:val="110"/>
                                <w:sz w:val="16"/>
                                <w:szCs w:val="16"/>
                              </w:rPr>
                              <w:t xml:space="preserve">Appointment of </w:t>
                            </w:r>
                            <w:r>
                              <w:rPr>
                                <w:spacing w:val="-9"/>
                                <w:w w:val="110"/>
                                <w:sz w:val="16"/>
                                <w:szCs w:val="16"/>
                              </w:rPr>
                              <w:t xml:space="preserve">Secretary to the </w:t>
                            </w:r>
                            <w:r>
                              <w:rPr>
                                <w:spacing w:val="-8"/>
                                <w:w w:val="110"/>
                                <w:sz w:val="16"/>
                                <w:szCs w:val="16"/>
                              </w:rPr>
                              <w:t>Cabinet.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127" type="#_x0000_t202" style="position:absolute;left:0;text-align:left;margin-left:-72.7pt;margin-top:7.05pt;width:58.8pt;height:26pt;z-index:25194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EjwIAACgFAAAOAAAAZHJzL2Uyb0RvYy54bWysVNuO2yAQfa/Uf0C8Z22njhNb66z20lSV&#10;thdptx9AMI5RMVAgsbdV/70DxNlN+1JV9QMemOHM7QyXV2Mv0IEZy5WscXaRYsQkVQ2Xuxp/edzM&#10;VhhZR2RDhJKsxk/M4qv161eXg67YXHVKNMwgAJG2GnSNO+d0lSSWdqwn9kJpJkHZKtMTB1uzSxpD&#10;BkDvRTJP0yIZlGm0UZRZC6d3UYnXAb9tGXWf2tYyh0SNITYXVhPWrV+T9SWpdobojtNjGOQfougJ&#10;l+D0BHVHHEF7w/+A6jk1yqrWXVDVJ6ptOWUhB8gmS3/L5qEjmoVcoDhWn8pk/x8s/Xj4bBBvarwo&#10;oFWS9NCkRzY6dKNGVMAZVGjQtgLDBw2mbgQFdDpka/W9ol8tkuq2I3LHro1RQ8dIAxFm/mby4mrE&#10;sR5kO3xQDTgie6cC0Nia3pcPCoIAHTr1dOqOD4bC4TIvlgVoKKjevEmh+8EDqabL2lj3jqkeeaHG&#10;BpofwMnh3jofDKkmE+/LKsGbDRcibMxueysMOhAgyiZ88a7QHYmnkzsbTQPeGYaQHkkqjxndxRNI&#10;AALwOp9KYMWPMpvn6c28nG2K1XKWb/LFrFymq1malTdlkeZlfrf56SPI8qrjTcPkPZdsYmiW/x0D&#10;jrMSuRU4ioYal4v5IiR3Fv0xrWOuqf+O9T0z67mDgRW8r/HqZEQq3/S3soG0SeUIF1FOzsMPJYMa&#10;TP9QlUARz4rIDzdux8DHLA0M8gTaquYJWGMUdBUIAM8NCJ0y3zEaYHRrbL/tiWEYifcSmOfnfBLM&#10;JGwngUgKV2vsMIrirYvvwV4bvusAOXJbqmtgZ8sDc56jgNj9BsYxZHF8Ovy8v9wHq+cHbv0LAAD/&#10;/wMAUEsDBBQABgAIAAAAIQCtXAr33QAAAAoBAAAPAAAAZHJzL2Rvd25yZXYueG1sTI9BT4NAEIXv&#10;Jv6HzZh4owuItCJLozV6NaJJr1uYsgR2lrDbFv+940mPk/flzffK7WJHccbZ944UJKsYBFLj2p46&#10;BV+fr9EGhA+aWj06QgXf6GFbXV+VumjdhT7wXIdOcAn5QiswIUyFlL4xaLVfuQmJs6ObrQ58zp1s&#10;Z33hcjvKNI5zaXVP/MHoCXcGm6E+WQV37+l679/ql920x4dh45+HIxmlbm+Wp0cQAZfwB8OvPqtD&#10;xU4Hd6LWi1FBlGT3GbOcZAkIJqJ0zWMOCvI8AVmV8v+E6gcAAP//AwBQSwECLQAUAAYACAAAACEA&#10;toM4kv4AAADhAQAAEwAAAAAAAAAAAAAAAAAAAAAAW0NvbnRlbnRfVHlwZXNdLnhtbFBLAQItABQA&#10;BgAIAAAAIQA4/SH/1gAAAJQBAAALAAAAAAAAAAAAAAAAAC8BAABfcmVscy8ucmVsc1BLAQItABQA&#10;BgAIAAAAIQCGTOtEjwIAACgFAAAOAAAAAAAAAAAAAAAAAC4CAABkcnMvZTJvRG9jLnhtbFBLAQIt&#10;ABQABgAIAAAAIQCtXAr33QAAAAoBAAAPAAAAAAAAAAAAAAAAAOkEAABkcnMvZG93bnJldi54bWxQ&#10;SwUGAAAAAAQABADzAAAA8wUAAAAA&#10;" o:allowincell="f" stroked="f">
                <v:fill opacity="0"/>
                <v:textbox inset="0,0,0,0">
                  <w:txbxContent>
                    <w:p w:rsidR="00250A8C" w:rsidRDefault="00250A8C">
                      <w:pPr>
                        <w:spacing w:line="173" w:lineRule="exact"/>
                        <w:ind w:left="144"/>
                        <w:jc w:val="both"/>
                        <w:rPr>
                          <w:spacing w:val="-8"/>
                          <w:w w:val="110"/>
                          <w:sz w:val="16"/>
                          <w:szCs w:val="16"/>
                        </w:rPr>
                      </w:pPr>
                      <w:r>
                        <w:rPr>
                          <w:spacing w:val="-11"/>
                          <w:w w:val="110"/>
                          <w:sz w:val="16"/>
                          <w:szCs w:val="16"/>
                        </w:rPr>
                        <w:t xml:space="preserve">Appointment of </w:t>
                      </w:r>
                      <w:r>
                        <w:rPr>
                          <w:spacing w:val="-9"/>
                          <w:w w:val="110"/>
                          <w:sz w:val="16"/>
                          <w:szCs w:val="16"/>
                        </w:rPr>
                        <w:t xml:space="preserve">Secretary to the </w:t>
                      </w:r>
                      <w:r>
                        <w:rPr>
                          <w:spacing w:val="-8"/>
                          <w:w w:val="110"/>
                          <w:sz w:val="16"/>
                          <w:szCs w:val="16"/>
                        </w:rPr>
                        <w:t>Cabinet.</w:t>
                      </w:r>
                    </w:p>
                  </w:txbxContent>
                </v:textbox>
                <w10:wrap type="square"/>
              </v:shape>
            </w:pict>
          </mc:Fallback>
        </mc:AlternateContent>
      </w:r>
      <w:r w:rsidR="00810A42">
        <w:rPr>
          <w:b/>
          <w:bCs/>
          <w:spacing w:val="-1"/>
          <w:w w:val="105"/>
          <w:sz w:val="23"/>
          <w:szCs w:val="23"/>
        </w:rPr>
        <w:t xml:space="preserve">113. </w:t>
      </w:r>
      <w:r w:rsidR="00810A42">
        <w:rPr>
          <w:spacing w:val="-1"/>
          <w:w w:val="105"/>
        </w:rPr>
        <w:t xml:space="preserve">(1) There shall be a Secretary to the Cabinet </w:t>
      </w:r>
      <w:r w:rsidR="00810A42">
        <w:rPr>
          <w:spacing w:val="-4"/>
          <w:w w:val="105"/>
        </w:rPr>
        <w:t>whose office shall be a public office.</w:t>
      </w:r>
    </w:p>
    <w:p w:rsidR="00810A42" w:rsidRDefault="00810A42">
      <w:pPr>
        <w:spacing w:before="72" w:line="208" w:lineRule="auto"/>
        <w:ind w:right="72" w:firstLine="576"/>
        <w:rPr>
          <w:spacing w:val="-2"/>
          <w:w w:val="105"/>
        </w:rPr>
      </w:pPr>
      <w:r>
        <w:rPr>
          <w:spacing w:val="2"/>
          <w:w w:val="105"/>
        </w:rPr>
        <w:t xml:space="preserve">(2) Power to appoint any person to the office of </w:t>
      </w:r>
      <w:r>
        <w:rPr>
          <w:spacing w:val="-2"/>
          <w:w w:val="105"/>
        </w:rPr>
        <w:t>Secretary to the Cabinet and to remove such person from</w:t>
      </w:r>
    </w:p>
    <w:p w:rsidR="00810A42" w:rsidRDefault="00810A42">
      <w:pPr>
        <w:widowControl/>
        <w:kinsoku/>
        <w:autoSpaceDE w:val="0"/>
        <w:autoSpaceDN w:val="0"/>
        <w:adjustRightInd w:val="0"/>
        <w:sectPr w:rsidR="00810A42">
          <w:headerReference w:type="even" r:id="rId394"/>
          <w:headerReference w:type="default" r:id="rId395"/>
          <w:footerReference w:type="even" r:id="rId396"/>
          <w:footerReference w:type="default" r:id="rId397"/>
          <w:pgSz w:w="10322" w:h="14598"/>
          <w:pgMar w:top="1377" w:right="1466" w:bottom="1201" w:left="2996" w:header="554" w:footer="1199" w:gutter="0"/>
          <w:cols w:space="720"/>
          <w:noEndnote/>
        </w:sectPr>
      </w:pPr>
    </w:p>
    <w:p w:rsidR="00810A42" w:rsidRDefault="00FA2D47">
      <w:pPr>
        <w:spacing w:before="144" w:line="208" w:lineRule="auto"/>
        <w:ind w:right="72"/>
        <w:jc w:val="both"/>
        <w:rPr>
          <w:spacing w:val="-4"/>
          <w:w w:val="105"/>
        </w:rPr>
      </w:pPr>
      <w:r>
        <w:rPr>
          <w:noProof/>
          <w:lang w:val="en-GB"/>
        </w:rPr>
        <w:lastRenderedPageBreak/>
        <mc:AlternateContent>
          <mc:Choice Requires="wps">
            <w:drawing>
              <wp:anchor distT="0" distB="0" distL="0" distR="0" simplePos="0" relativeHeight="25194291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67"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3" o:spid="_x0000_s1026" style="position:absolute;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7kFw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xZIqR&#10;Ih2ItBGKo8n0KXSnN66EoKXa2lAfPalXs9H0u0NKL1ui9jyyfDsbSMxCRvIuJWycgTt2/RfNIIYc&#10;vI6tOjW2C5DQBHSKipzvivCTRxQO83GRjUdjjOjNl5Dylmis85+57lAwKiyBdQQmx43zgQgpbyHh&#10;HqXXQsoouFSor3BRzNKY4LQULDhDmLP73VJadCRhZOIXqwLPY5jVB8UiWMsJW11tT4S82HC5VAEP&#10;SgE6V+syEz9m6WxVrIp8kI8mq0Ge1vXg03qZDybrbDqun+rlss5+BmpZXraCMa4Cu9t8Zvnf6X99&#10;KZfJuk/ovQ3Je/TYLyB7+0fSUcsg32UQdpqdt/amMYxkDL4+nzDzj3uwHx/54hcAAAD//wMAUEsD&#10;BBQABgAIAAAAIQC7BiSv4AAAAAsBAAAPAAAAZHJzL2Rvd25yZXYueG1sTI/BTsMwEETvSPyDtUhc&#10;UOu00JaEOFUo9JIDEknF2YlNEojXke224e9ZJCQ47szT7Ey6nczATtr53qKAxTwCprGxqsdWwKHa&#10;z+6B+SBRycGiFvClPWyzy4tUJsqe8VWfytAyCkGfSAFdCGPCuW86baSf21Ejee/WGRnodC1XTp4p&#10;3Ax8GUVrbmSP9KGTo951uvksj0ZA/Zyvd1VhDy/VW124m+IjLx+fhLi+mvIHYEFP4Q+Gn/pUHTLq&#10;VNsjKs8GAcvbVUwoGYuYRhERrzZ3wOpfhWcp/78h+wYAAP//AwBQSwECLQAUAAYACAAAACEAtoM4&#10;kv4AAADhAQAAEwAAAAAAAAAAAAAAAAAAAAAAW0NvbnRlbnRfVHlwZXNdLnhtbFBLAQItABQABgAI&#10;AAAAIQA4/SH/1gAAAJQBAAALAAAAAAAAAAAAAAAAAC8BAABfcmVscy8ucmVsc1BLAQItABQABgAI&#10;AAAAIQCUpM7kFwIAACwEAAAOAAAAAAAAAAAAAAAAAC4CAABkcnMvZTJvRG9jLnhtbFBLAQItABQA&#10;BgAIAAAAIQC7BiSv4AAAAAsBAAAPAAAAAAAAAAAAAAAAAHEEAABkcnMvZG93bnJldi54bWxQSwUG&#10;AAAAAAQABADzAAAAfgUAAAAA&#10;" o:allowincell="f" strokeweight=".7pt">
                <w10:wrap type="square" anchorx="page" anchory="page"/>
              </v:line>
            </w:pict>
          </mc:Fallback>
        </mc:AlternateContent>
      </w:r>
      <w:r>
        <w:rPr>
          <w:noProof/>
          <w:lang w:val="en-GB"/>
        </w:rPr>
        <mc:AlternateContent>
          <mc:Choice Requires="wps">
            <w:drawing>
              <wp:anchor distT="0" distB="0" distL="0" distR="0" simplePos="0" relativeHeight="251943936" behindDoc="0" locked="0" layoutInCell="0" allowOverlap="1">
                <wp:simplePos x="0" y="0"/>
                <wp:positionH relativeFrom="column">
                  <wp:posOffset>12700</wp:posOffset>
                </wp:positionH>
                <wp:positionV relativeFrom="paragraph">
                  <wp:posOffset>7553960</wp:posOffset>
                </wp:positionV>
                <wp:extent cx="4349750" cy="0"/>
                <wp:effectExtent l="0" t="0" r="0" b="0"/>
                <wp:wrapSquare wrapText="bothSides"/>
                <wp:docPr id="566"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z-index:25194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94.8pt" to="343.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XuEwIAACwEAAAOAAAAZHJzL2Uyb0RvYy54bWysU8GO2jAQvVfqP1i+QwiEABFhVRHohbZI&#10;u/0AYzvEqmNbtiGgqv/esSFod3upqubgjD0zz2/mjZdPl1aiM7dOaFXidDjCiCuqmVDHEn9/2Q7m&#10;GDlPFCNSK17iK3f4afXxw7IzBR/rRkvGLQIQ5YrOlLjx3hRJ4mjDW+KG2nAFzlrblnjY2mPCLOkA&#10;vZXJeDTKk05bZqym3Dk4rW5OvIr4dc2p/1bXjnskSwzcfFxtXA9hTVZLUhwtMY2gdxrkH1i0RCi4&#10;9AFVEU/QyYo/oFpBrXa69kOq20TXtaA81gDVpKN31Tw3xPBYCzTHmUeb3P+DpV/Pe4sEK/E0zzFS&#10;pAWRdkJxlM+y0J3OuAKC1mpvQ330op7NTtMfDim9bog68sjy5WogMQ0ZyZuUsHEG7jh0XzSDGHLy&#10;OrbqUts2QEIT0CUqcn0owi8eUTjMJtliNgXhaO9LSNEnGuv8Z65bFIwSS2Adgcl553wgQoo+JNyj&#10;9FZIGQWXCnUlzieAHDxOS8GCM27s8bCWFp1JGJn4xarehVl9UiyCNZywzd32RMibDZdLFfCgFKBz&#10;t24z8XMxWmzmm3k2yMb5ZpCNqmrwabvOBvk2nU2rSbVeV+mvQC3NikYwxlVg189nmv2d/veXcpus&#10;x4Q+2pC8RY/9ArL9P5KOWgb5boNw0Oy6t73GMJIx+P58wsy/3oP9+pGvfgMAAP//AwBQSwMEFAAG&#10;AAgAAAAhAC/jv+jbAAAACwEAAA8AAABkcnMvZG93bnJldi54bWxMj0FLxDAQhe+C/yGM4M1Nu9Ba&#10;u00XESpePLiK52yTbYvJpCTZpvrrHQ+ix3nzeO97zX61hi3ah8mhgHyTAdPYOzXhIODttbupgIUo&#10;UUnjUAv41AH27eVFI2vlEr7o5RAHRiEYailgjHGuOQ/9qK0MGzdrpN/JeSsjnX7gystE4dbwbZaV&#10;3MoJqWGUs34Ydf9xOFsBmMd3k1JMi/8qHou86J6y506I66v1fgcs6jX+meEHn9ChJaajO6MKzAjY&#10;0pJIcl7dlcDIUFa3JB1/Jd42/P+G9hsAAP//AwBQSwECLQAUAAYACAAAACEAtoM4kv4AAADhAQAA&#10;EwAAAAAAAAAAAAAAAAAAAAAAW0NvbnRlbnRfVHlwZXNdLnhtbFBLAQItABQABgAIAAAAIQA4/SH/&#10;1gAAAJQBAAALAAAAAAAAAAAAAAAAAC8BAABfcmVscy8ucmVsc1BLAQItABQABgAIAAAAIQAcMxXu&#10;EwIAACwEAAAOAAAAAAAAAAAAAAAAAC4CAABkcnMvZTJvRG9jLnhtbFBLAQItABQABgAIAAAAIQAv&#10;47/o2wAAAAsBAAAPAAAAAAAAAAAAAAAAAG0EAABkcnMvZG93bnJldi54bWxQSwUGAAAAAAQABADz&#10;AAAAdQUAAAAA&#10;" o:allowincell="f" strokeweight=".5pt">
                <w10:wrap type="square"/>
              </v:line>
            </w:pict>
          </mc:Fallback>
        </mc:AlternateContent>
      </w:r>
      <w:r w:rsidR="00810A42">
        <w:rPr>
          <w:spacing w:val="-1"/>
          <w:w w:val="105"/>
        </w:rPr>
        <w:t xml:space="preserve">that office shall vest in the Governor-General acting in </w:t>
      </w:r>
      <w:r w:rsidR="00810A42">
        <w:rPr>
          <w:spacing w:val="-4"/>
          <w:w w:val="105"/>
        </w:rPr>
        <w:t>accordance with the advice of the Prime Minister.</w:t>
      </w:r>
    </w:p>
    <w:p w:rsidR="00810A42" w:rsidRDefault="00810A42">
      <w:pPr>
        <w:numPr>
          <w:ilvl w:val="0"/>
          <w:numId w:val="170"/>
        </w:numPr>
        <w:tabs>
          <w:tab w:val="clear" w:pos="432"/>
          <w:tab w:val="num" w:pos="1080"/>
        </w:tabs>
        <w:spacing w:before="144" w:line="208" w:lineRule="auto"/>
        <w:ind w:right="72"/>
        <w:jc w:val="both"/>
        <w:rPr>
          <w:w w:val="105"/>
        </w:rPr>
      </w:pPr>
      <w:r>
        <w:rPr>
          <w:spacing w:val="-8"/>
          <w:w w:val="105"/>
        </w:rPr>
        <w:t xml:space="preserve">Before tendering advice for the purposes of this Article, the Prime Minister shall consult the Public Service </w:t>
      </w:r>
      <w:r>
        <w:rPr>
          <w:w w:val="105"/>
        </w:rPr>
        <w:t>Commission.</w:t>
      </w:r>
    </w:p>
    <w:p w:rsidR="00810A42" w:rsidRDefault="00810A42">
      <w:pPr>
        <w:numPr>
          <w:ilvl w:val="0"/>
          <w:numId w:val="170"/>
        </w:numPr>
        <w:tabs>
          <w:tab w:val="clear" w:pos="432"/>
          <w:tab w:val="num" w:pos="1080"/>
        </w:tabs>
        <w:spacing w:before="108" w:line="208" w:lineRule="auto"/>
        <w:ind w:right="72"/>
        <w:jc w:val="both"/>
        <w:rPr>
          <w:spacing w:val="-4"/>
          <w:w w:val="105"/>
        </w:rPr>
      </w:pPr>
      <w:r>
        <w:rPr>
          <w:spacing w:val="-2"/>
          <w:w w:val="105"/>
        </w:rPr>
        <w:t xml:space="preserve">The Secretary to the Cabinet shall have charge </w:t>
      </w:r>
      <w:r>
        <w:rPr>
          <w:spacing w:val="11"/>
          <w:w w:val="105"/>
        </w:rPr>
        <w:t xml:space="preserve">of the Cabinet Office and shall be responsible, in </w:t>
      </w:r>
      <w:r>
        <w:rPr>
          <w:spacing w:val="-3"/>
          <w:w w:val="105"/>
        </w:rPr>
        <w:t xml:space="preserve">accordance with such instructions as may be given to him </w:t>
      </w:r>
      <w:r>
        <w:rPr>
          <w:spacing w:val="11"/>
          <w:w w:val="105"/>
        </w:rPr>
        <w:t xml:space="preserve">by the Prime Minister, for the supervision of any </w:t>
      </w:r>
      <w:r>
        <w:rPr>
          <w:spacing w:val="6"/>
          <w:w w:val="105"/>
        </w:rPr>
        <w:t xml:space="preserve">department of the Government for which the Prime </w:t>
      </w:r>
      <w:r>
        <w:rPr>
          <w:spacing w:val="-4"/>
          <w:w w:val="105"/>
        </w:rPr>
        <w:t>Minister has responsibility.</w:t>
      </w:r>
    </w:p>
    <w:p w:rsidR="00810A42" w:rsidRDefault="00810A42">
      <w:pPr>
        <w:spacing w:before="252"/>
        <w:jc w:val="center"/>
        <w:rPr>
          <w:b/>
          <w:bCs/>
          <w:spacing w:val="-6"/>
          <w:w w:val="105"/>
        </w:rPr>
      </w:pPr>
      <w:r>
        <w:rPr>
          <w:b/>
          <w:bCs/>
          <w:w w:val="105"/>
        </w:rPr>
        <w:t>PART III</w:t>
      </w:r>
      <w:r>
        <w:rPr>
          <w:b/>
          <w:bCs/>
          <w:w w:val="105"/>
        </w:rPr>
        <w:br/>
      </w:r>
      <w:r>
        <w:rPr>
          <w:b/>
          <w:bCs/>
          <w:spacing w:val="-6"/>
          <w:w w:val="105"/>
        </w:rPr>
        <w:t>THE PUBLIC SERVICE BOARD OF APPEAL</w:t>
      </w:r>
    </w:p>
    <w:p w:rsidR="00810A42" w:rsidRDefault="00FA2D47">
      <w:pPr>
        <w:spacing w:before="144" w:line="208" w:lineRule="auto"/>
        <w:ind w:right="72" w:firstLine="576"/>
        <w:jc w:val="both"/>
        <w:rPr>
          <w:spacing w:val="-4"/>
          <w:w w:val="105"/>
        </w:rPr>
      </w:pPr>
      <w:r>
        <w:rPr>
          <w:noProof/>
          <w:lang w:val="en-GB"/>
        </w:rPr>
        <mc:AlternateContent>
          <mc:Choice Requires="wps">
            <w:drawing>
              <wp:anchor distT="0" distB="0" distL="0" distR="0" simplePos="0" relativeHeight="251944960" behindDoc="0" locked="0" layoutInCell="0" allowOverlap="1">
                <wp:simplePos x="0" y="0"/>
                <wp:positionH relativeFrom="column">
                  <wp:posOffset>3779520</wp:posOffset>
                </wp:positionH>
                <wp:positionV relativeFrom="paragraph">
                  <wp:posOffset>124460</wp:posOffset>
                </wp:positionV>
                <wp:extent cx="714375" cy="235585"/>
                <wp:effectExtent l="0" t="0" r="0" b="0"/>
                <wp:wrapSquare wrapText="bothSides"/>
                <wp:docPr id="56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rPr>
                                <w:spacing w:val="-10"/>
                                <w:w w:val="110"/>
                                <w:sz w:val="16"/>
                                <w:szCs w:val="16"/>
                              </w:rPr>
                            </w:pPr>
                            <w:r>
                              <w:rPr>
                                <w:spacing w:val="-6"/>
                                <w:w w:val="110"/>
                                <w:sz w:val="16"/>
                                <w:szCs w:val="16"/>
                              </w:rPr>
                              <w:t xml:space="preserve">Public Service </w:t>
                            </w:r>
                            <w:r>
                              <w:rPr>
                                <w:spacing w:val="-10"/>
                                <w:w w:val="110"/>
                                <w:sz w:val="16"/>
                                <w:szCs w:val="16"/>
                              </w:rPr>
                              <w:t>Board of Appeal.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128" type="#_x0000_t202" style="position:absolute;left:0;text-align:left;margin-left:297.6pt;margin-top:9.8pt;width:56.25pt;height:18.55pt;z-index:25194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irlAIAACgFAAAOAAAAZHJzL2Uyb0RvYy54bWysVF1v2yAUfZ+0/4B4T/1RO4mtOlWTLtOk&#10;7kNq9wOIjWM0DAxI7K7af98F4qztXqZpfsAXuBzOvfdcrq7HnqMj1YZJUeHkIsaIilo2TOwr/PVh&#10;O1tiZCwRDeFS0Ao/UoOvV2/fXA2qpKnsJG+oRgAiTDmoCnfWqjKKTN3RnpgLqaiAzVbqnliY6n3U&#10;aDIAes+jNI7n0SB1o7SsqTGwehs28crjty2t7ee2NdQiXmHgZv2o/bhzY7S6IuVeE9Wx+kSD/AOL&#10;njABl56hbokl6KDZH1A9q7U0srUXtewj2baspj4GiCaJX0Vz3xFFfSyQHKPOaTL/D7b+dPyiEWsq&#10;nM9zjATpoUgPdLRoLUc0X+QuQ4MyJTjeK3C1I2xApX20Rt3J+ptBQm46Ivb0Rms5dJQ0wDBxJ6Nn&#10;RwOOcSC74aNs4CJysNIDja3uXfogIQjQoVKP5+o4MjUsLpLsEvigGrbSyzxfem4RKafDShv7nsoe&#10;OaPCGorvwcnxzlhHhpSTi7vLSM6aLePcT/R+t+EaHQkIZeu/cJarjoRVLxbAMMHV473A4MIhCekw&#10;w3VhBQIAAm7PheJV8VQkaRav02K2nS8Xs2yb5bNiES9ncVKsi3mcFdnt9qdjkGRlx5qGijsm6KTQ&#10;JPs7BZx6JWjLaxQNFS7yNPfBvWB/CusUa+w+X8FXieqZhYblrK/w8uxESlf0d6KBsElpCePBjl7S&#10;9ymDHEx/nxUvEaeKoA877kavxyROJ+3tZPMIqtESqgrSgOcGjE7qHxgN0LoVNt8PRFOM+AcBynN9&#10;Phl6MnaTQUQNRytsMQrmxob34KA023eAHLQt5A2os2VeOU7GgQVwdxNoRx/F6elw/f587r1+P3Cr&#10;XwAAAP//AwBQSwMEFAAGAAgAAAAhAFpWNNPcAAAACQEAAA8AAABkcnMvZG93bnJldi54bWxMj8FO&#10;wzAQRO9I/IO1SNyoQ1CTJsSpoAiuiIDUqxtv4yjxOordNvw9ywmOqzeaeVttFzeKM86h96TgfpWA&#10;QGq96alT8PX5ercBEaImo0dPqOAbA2zr66tKl8Zf6APPTewEl1AotQIb41RKGVqLToeVn5CYHf3s&#10;dORz7qSZ9YXL3SjTJMmk0z3xgtUT7iy2Q3NyCh7e03wf3pqX3bTHYtiE5+FIVqnbm+XpEUTEJf6F&#10;4Vef1aFmp4M/kQliVLAu1ilHGRQZCA7kSZ6DODDJcpB1Jf9/UP8AAAD//wMAUEsBAi0AFAAGAAgA&#10;AAAhALaDOJL+AAAA4QEAABMAAAAAAAAAAAAAAAAAAAAAAFtDb250ZW50X1R5cGVzXS54bWxQSwEC&#10;LQAUAAYACAAAACEAOP0h/9YAAACUAQAACwAAAAAAAAAAAAAAAAAvAQAAX3JlbHMvLnJlbHNQSwEC&#10;LQAUAAYACAAAACEA04hIq5QCAAAoBQAADgAAAAAAAAAAAAAAAAAuAgAAZHJzL2Uyb0RvYy54bWxQ&#10;SwECLQAUAAYACAAAACEAWlY009wAAAAJAQAADwAAAAAAAAAAAAAAAADuBAAAZHJzL2Rvd25yZXYu&#10;eG1sUEsFBgAAAAAEAAQA8wAAAPcFAAAAAA==&#10;" o:allowincell="f" stroked="f">
                <v:fill opacity="0"/>
                <v:textbox inset="0,0,0,0">
                  <w:txbxContent>
                    <w:p w:rsidR="00250A8C" w:rsidRDefault="00250A8C">
                      <w:pPr>
                        <w:rPr>
                          <w:spacing w:val="-10"/>
                          <w:w w:val="110"/>
                          <w:sz w:val="16"/>
                          <w:szCs w:val="16"/>
                        </w:rPr>
                      </w:pPr>
                      <w:r>
                        <w:rPr>
                          <w:spacing w:val="-6"/>
                          <w:w w:val="110"/>
                          <w:sz w:val="16"/>
                          <w:szCs w:val="16"/>
                        </w:rPr>
                        <w:t xml:space="preserve">Public Service </w:t>
                      </w:r>
                      <w:r>
                        <w:rPr>
                          <w:spacing w:val="-10"/>
                          <w:w w:val="110"/>
                          <w:sz w:val="16"/>
                          <w:szCs w:val="16"/>
                        </w:rPr>
                        <w:t>Board of Appeal.</w:t>
                      </w:r>
                    </w:p>
                  </w:txbxContent>
                </v:textbox>
                <w10:wrap type="square"/>
              </v:shape>
            </w:pict>
          </mc:Fallback>
        </mc:AlternateContent>
      </w:r>
      <w:r w:rsidR="00810A42">
        <w:rPr>
          <w:b/>
          <w:bCs/>
          <w:spacing w:val="-1"/>
          <w:w w:val="105"/>
        </w:rPr>
        <w:t xml:space="preserve">114. </w:t>
      </w:r>
      <w:r w:rsidR="00810A42">
        <w:rPr>
          <w:spacing w:val="-1"/>
          <w:w w:val="105"/>
        </w:rPr>
        <w:t xml:space="preserve">(1) There shall be a Public Service Board of </w:t>
      </w:r>
      <w:r w:rsidR="00810A42">
        <w:rPr>
          <w:spacing w:val="6"/>
          <w:w w:val="105"/>
        </w:rPr>
        <w:t xml:space="preserve">Appeal for The Bahamas which shall consist of the </w:t>
      </w:r>
      <w:r w:rsidR="00810A42">
        <w:rPr>
          <w:spacing w:val="-7"/>
          <w:w w:val="105"/>
        </w:rPr>
        <w:t xml:space="preserve">following members, who shall be appointed by instrument </w:t>
      </w:r>
      <w:r w:rsidR="00810A42">
        <w:rPr>
          <w:spacing w:val="-4"/>
          <w:w w:val="105"/>
        </w:rPr>
        <w:t>under the Public Seal —</w:t>
      </w:r>
    </w:p>
    <w:p w:rsidR="00810A42" w:rsidRDefault="00810A42">
      <w:pPr>
        <w:numPr>
          <w:ilvl w:val="0"/>
          <w:numId w:val="171"/>
        </w:numPr>
        <w:tabs>
          <w:tab w:val="clear" w:pos="432"/>
          <w:tab w:val="num" w:pos="1080"/>
        </w:tabs>
        <w:spacing w:before="72" w:line="208" w:lineRule="auto"/>
        <w:ind w:right="72"/>
        <w:jc w:val="both"/>
        <w:rPr>
          <w:spacing w:val="-4"/>
          <w:w w:val="105"/>
        </w:rPr>
      </w:pPr>
      <w:r>
        <w:rPr>
          <w:spacing w:val="-10"/>
          <w:w w:val="105"/>
        </w:rPr>
        <w:t xml:space="preserve">one member appointed by the Governor-General acting in accordance with the advice of the Chief </w:t>
      </w:r>
      <w:r>
        <w:rPr>
          <w:spacing w:val="-4"/>
          <w:w w:val="105"/>
        </w:rPr>
        <w:t xml:space="preserve">Justice from among persons who hold or have </w:t>
      </w:r>
      <w:r>
        <w:rPr>
          <w:spacing w:val="-6"/>
          <w:w w:val="105"/>
        </w:rPr>
        <w:t xml:space="preserve">held high judicial office or are qualified to hold </w:t>
      </w:r>
      <w:r>
        <w:rPr>
          <w:spacing w:val="-4"/>
          <w:w w:val="105"/>
        </w:rPr>
        <w:t>high judicial office, who shall be Chairman;</w:t>
      </w:r>
    </w:p>
    <w:p w:rsidR="00810A42" w:rsidRDefault="00810A42">
      <w:pPr>
        <w:numPr>
          <w:ilvl w:val="0"/>
          <w:numId w:val="171"/>
        </w:numPr>
        <w:tabs>
          <w:tab w:val="clear" w:pos="432"/>
          <w:tab w:val="num" w:pos="1080"/>
        </w:tabs>
        <w:spacing w:before="36" w:line="208" w:lineRule="auto"/>
        <w:ind w:right="72"/>
        <w:jc w:val="both"/>
        <w:rPr>
          <w:spacing w:val="-4"/>
          <w:w w:val="105"/>
        </w:rPr>
      </w:pPr>
      <w:r>
        <w:rPr>
          <w:spacing w:val="-10"/>
          <w:w w:val="105"/>
        </w:rPr>
        <w:t xml:space="preserve">one member appointed by the Governor-General </w:t>
      </w:r>
      <w:r>
        <w:rPr>
          <w:spacing w:val="2"/>
          <w:w w:val="105"/>
        </w:rPr>
        <w:t xml:space="preserve">acting in accordance with the advice of the </w:t>
      </w:r>
      <w:r>
        <w:rPr>
          <w:spacing w:val="-4"/>
          <w:w w:val="105"/>
        </w:rPr>
        <w:t>Prime Minister; and</w:t>
      </w:r>
    </w:p>
    <w:p w:rsidR="00810A42" w:rsidRDefault="00810A42">
      <w:pPr>
        <w:numPr>
          <w:ilvl w:val="0"/>
          <w:numId w:val="171"/>
        </w:numPr>
        <w:tabs>
          <w:tab w:val="clear" w:pos="432"/>
          <w:tab w:val="num" w:pos="1080"/>
        </w:tabs>
        <w:spacing w:before="72" w:line="208" w:lineRule="auto"/>
        <w:ind w:right="72"/>
        <w:jc w:val="both"/>
        <w:rPr>
          <w:spacing w:val="-4"/>
          <w:w w:val="105"/>
        </w:rPr>
      </w:pPr>
      <w:r>
        <w:rPr>
          <w:spacing w:val="-10"/>
          <w:w w:val="105"/>
        </w:rPr>
        <w:t xml:space="preserve">one member appointed by the Governor-General </w:t>
      </w:r>
      <w:r>
        <w:rPr>
          <w:spacing w:val="2"/>
          <w:w w:val="105"/>
        </w:rPr>
        <w:t xml:space="preserve">acting in accordance with the advice of the </w:t>
      </w:r>
      <w:r>
        <w:rPr>
          <w:spacing w:val="-4"/>
          <w:w w:val="105"/>
        </w:rPr>
        <w:t>appropriate representative body.</w:t>
      </w:r>
    </w:p>
    <w:p w:rsidR="00810A42" w:rsidRDefault="00810A42">
      <w:pPr>
        <w:spacing w:before="144" w:line="208" w:lineRule="auto"/>
        <w:ind w:right="72" w:firstLine="576"/>
        <w:jc w:val="both"/>
        <w:rPr>
          <w:w w:val="105"/>
        </w:rPr>
      </w:pPr>
      <w:r>
        <w:rPr>
          <w:spacing w:val="-1"/>
          <w:w w:val="105"/>
        </w:rPr>
        <w:t xml:space="preserve">(2) A person shall not be qualified for appointment </w:t>
      </w:r>
      <w:r>
        <w:rPr>
          <w:spacing w:val="3"/>
          <w:w w:val="105"/>
        </w:rPr>
        <w:t xml:space="preserve">as a member of the Board if he is a member of either </w:t>
      </w:r>
      <w:r>
        <w:rPr>
          <w:w w:val="105"/>
        </w:rPr>
        <w:t>House.</w:t>
      </w:r>
    </w:p>
    <w:p w:rsidR="00810A42" w:rsidRDefault="00810A42">
      <w:pPr>
        <w:spacing w:before="108" w:line="208" w:lineRule="auto"/>
        <w:ind w:right="72" w:firstLine="576"/>
        <w:jc w:val="both"/>
        <w:rPr>
          <w:spacing w:val="-4"/>
          <w:w w:val="105"/>
        </w:rPr>
      </w:pPr>
      <w:r>
        <w:rPr>
          <w:spacing w:val="-3"/>
          <w:w w:val="105"/>
        </w:rPr>
        <w:t xml:space="preserve">(3) Subject to the provisions of this Article and of Article 126 of this Constitution, the office of a member of </w:t>
      </w:r>
      <w:r>
        <w:rPr>
          <w:spacing w:val="-4"/>
          <w:w w:val="105"/>
        </w:rPr>
        <w:t>the Board shall become vacant —</w:t>
      </w:r>
    </w:p>
    <w:p w:rsidR="00810A42" w:rsidRDefault="00810A42">
      <w:pPr>
        <w:numPr>
          <w:ilvl w:val="0"/>
          <w:numId w:val="172"/>
        </w:numPr>
        <w:tabs>
          <w:tab w:val="clear" w:pos="432"/>
          <w:tab w:val="num" w:pos="1080"/>
        </w:tabs>
        <w:spacing w:before="72" w:line="208" w:lineRule="auto"/>
        <w:ind w:right="72"/>
        <w:rPr>
          <w:spacing w:val="-4"/>
          <w:w w:val="105"/>
        </w:rPr>
      </w:pPr>
      <w:r>
        <w:rPr>
          <w:spacing w:val="-4"/>
          <w:w w:val="105"/>
        </w:rPr>
        <w:t>at the expiration of three years from the date of his appointment;</w:t>
      </w:r>
    </w:p>
    <w:p w:rsidR="00810A42" w:rsidRDefault="00810A42">
      <w:pPr>
        <w:numPr>
          <w:ilvl w:val="0"/>
          <w:numId w:val="172"/>
        </w:numPr>
        <w:tabs>
          <w:tab w:val="clear" w:pos="432"/>
          <w:tab w:val="num" w:pos="1080"/>
        </w:tabs>
        <w:spacing w:before="36"/>
        <w:rPr>
          <w:spacing w:val="6"/>
          <w:w w:val="105"/>
        </w:rPr>
      </w:pPr>
      <w:r>
        <w:rPr>
          <w:spacing w:val="6"/>
          <w:w w:val="105"/>
        </w:rPr>
        <w:t>if he becomes a member of either House.</w:t>
      </w:r>
    </w:p>
    <w:p w:rsidR="00810A42" w:rsidRDefault="00810A42">
      <w:pPr>
        <w:spacing w:before="72" w:after="504" w:line="208" w:lineRule="auto"/>
        <w:ind w:right="72" w:firstLine="576"/>
        <w:jc w:val="both"/>
        <w:rPr>
          <w:spacing w:val="-2"/>
          <w:w w:val="105"/>
        </w:rPr>
      </w:pPr>
      <w:r>
        <w:rPr>
          <w:spacing w:val="1"/>
          <w:w w:val="105"/>
        </w:rPr>
        <w:t xml:space="preserve">(4) If at any time any member of the Board is for </w:t>
      </w:r>
      <w:r>
        <w:rPr>
          <w:spacing w:val="-2"/>
          <w:w w:val="105"/>
        </w:rPr>
        <w:t xml:space="preserve">any reason unable to exercise the functions of his office, </w:t>
      </w:r>
      <w:r>
        <w:rPr>
          <w:spacing w:val="6"/>
          <w:w w:val="105"/>
        </w:rPr>
        <w:t xml:space="preserve">the Governor-General may appoint a person who is </w:t>
      </w:r>
      <w:r>
        <w:rPr>
          <w:spacing w:val="-2"/>
          <w:w w:val="105"/>
        </w:rPr>
        <w:t>qualified to be appointed as a member of the Board to act</w:t>
      </w:r>
    </w:p>
    <w:p w:rsidR="00810A42" w:rsidRDefault="00810A42">
      <w:pPr>
        <w:widowControl/>
        <w:kinsoku/>
        <w:autoSpaceDE w:val="0"/>
        <w:autoSpaceDN w:val="0"/>
        <w:adjustRightInd w:val="0"/>
        <w:sectPr w:rsidR="00810A42">
          <w:headerReference w:type="even" r:id="rId398"/>
          <w:headerReference w:type="default" r:id="rId399"/>
          <w:footerReference w:type="even" r:id="rId400"/>
          <w:footerReference w:type="default" r:id="rId401"/>
          <w:pgSz w:w="10322" w:h="14598"/>
          <w:pgMar w:top="1198" w:right="2094" w:bottom="1180" w:left="2368" w:header="554" w:footer="1199" w:gutter="0"/>
          <w:cols w:space="720"/>
          <w:noEndnote/>
        </w:sectPr>
      </w:pPr>
    </w:p>
    <w:p w:rsidR="00810A42" w:rsidRDefault="00FA2D47">
      <w:pPr>
        <w:spacing w:line="208" w:lineRule="auto"/>
        <w:ind w:right="72"/>
        <w:jc w:val="both"/>
        <w:rPr>
          <w:spacing w:val="-6"/>
          <w:w w:val="105"/>
        </w:rPr>
      </w:pPr>
      <w:r>
        <w:rPr>
          <w:noProof/>
          <w:lang w:val="en-GB"/>
        </w:rPr>
        <w:lastRenderedPageBreak/>
        <mc:AlternateContent>
          <mc:Choice Requires="wps">
            <w:drawing>
              <wp:anchor distT="0" distB="0" distL="0" distR="0" simplePos="0" relativeHeight="251945984"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564"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194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HoFwIAACwEAAAOAAAAZHJzL2Uyb0RvYy54bWysU82O2yAQvlfqOyDuie2sk3WsOKvKTnrZ&#10;diPt9gEI4BgVAwISJ6r67h3Ij7LtparqAx6YmW+++Vs8HXuJDtw6oVWFs3GKEVdUM6F2Ff72th4V&#10;GDlPFCNSK17hE3f4afnxw2IwJZ/oTkvGLQIQ5crBVLjz3pRJ4mjHe+LG2nAFylbbnni42l3CLBkA&#10;vZfJJE1nyaAtM1ZT7hy8NmclXkb8tuXUv7St4x7JCgM3H08bz204k+WClDtLTCfohQb5BxY9EQqC&#10;3qAa4gnaW/EHVC+o1U63fkx1n+i2FZTHHCCbLP0tm9eOGB5zgeI4cyuT+3+w9OthY5FgFZ7OcowU&#10;6aFJz0JxNCtidQbjSjCq1caG/OhRvZpnTb87pHTdEbXjkeXbyYBjFuqZvHMJF2cgxnb4ohnYkL3X&#10;sVTH1vYBEoqAjrEjp1tH+NEjCo/5LHuYPE4xolddQsqro7HOf+a6R0GosATWEZgcnp0PREh5NQlx&#10;lF4LKWPDpUJDhYtinkYHp6VgQRnMnN1ta2nRgYSRiV/MCjT3ZlbvFYtgHSdsdZE9EfIsQ3CpAh6k&#10;AnQu0nkmfszT+apYFfkon8xWozxtmtGndZ2PZuvscdo8NHXdZD8DtSwvO8EYV4HddT6z/O/6f9mU&#10;82TdJvRWhuQ9eqwXkL3+I+nYy9C+sFCu3Gp22thrj2Eko/FlfcLM399Bvl/y5S8AAAD//wMAUEsD&#10;BBQABgAIAAAAIQCv+17C3wAAAAsBAAAPAAAAZHJzL2Rvd25yZXYueG1sTI9BT4NAEIXvJv6HzZh4&#10;MXZpoxWRpcGqFw4mQuN5YUdA2VnCblv8904TE73Nm3l58710M9tBHHDyvSMFy0UEAqlxpqdWwa56&#10;uY5B+KDJ6MERKvhGD5vs/CzViXFHesNDGVrBIeQTraALYUyk9E2HVvuFG5H49uEmqwPLqZVm0kcO&#10;t4NcRdFaWt0Tf+j0iNsOm69ybxXUz/l6WxVu91q918V0VXzm5eOTUpcXc/4AIuAc/sxwwmd0yJip&#10;dnsyXgysb29WbOVhec+l2BHH0R2I+ncjs1T+75D9AAAA//8DAFBLAQItABQABgAIAAAAIQC2gziS&#10;/gAAAOEBAAATAAAAAAAAAAAAAAAAAAAAAABbQ29udGVudF9UeXBlc10ueG1sUEsBAi0AFAAGAAgA&#10;AAAhADj9If/WAAAAlAEAAAsAAAAAAAAAAAAAAAAALwEAAF9yZWxzLy5yZWxzUEsBAi0AFAAGAAgA&#10;AAAhAAXFoegXAgAALAQAAA4AAAAAAAAAAAAAAAAALgIAAGRycy9lMm9Eb2MueG1sUEsBAi0AFAAG&#10;AAgAAAAhAK/7XsLfAAAACwEAAA8AAAAAAAAAAAAAAAAAcQ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47008" behindDoc="0" locked="0" layoutInCell="0" allowOverlap="1">
                <wp:simplePos x="0" y="0"/>
                <wp:positionH relativeFrom="column">
                  <wp:posOffset>-915670</wp:posOffset>
                </wp:positionH>
                <wp:positionV relativeFrom="paragraph">
                  <wp:posOffset>7428230</wp:posOffset>
                </wp:positionV>
                <wp:extent cx="4613275" cy="0"/>
                <wp:effectExtent l="0" t="0" r="0" b="0"/>
                <wp:wrapSquare wrapText="bothSides"/>
                <wp:docPr id="563"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1pt,584.9pt" to="291.1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LFwIAACwEAAAOAAAAZHJzL2Uyb0RvYy54bWysU8uO2jAU3VfqP1jeQxIITIgIo4pAN7SD&#10;NNMPMLZDrDq2ZRsCqvrvvTaPlnZTVc3CufY99/jch+fPp06iI7dOaFXhbJhixBXVTKh9hb+8rQcF&#10;Rs4TxYjUilf4zB1+Xrx/N+9NyUe61ZJxi4BEubI3FW69N2WSONryjrihNlyBs9G2Ix62dp8wS3pg&#10;72QyStNp0mvLjNWUOwen9cWJF5G/aTj1L03juEeywqDNx9XGdRfWZDEn5d4S0wp6lUH+QUVHhIJL&#10;71Q18QQdrPiDqhPUaqcbP6S6S3TTCMpjDpBNlv6WzWtLDI+5QHGcuZfJ/T9a+vm4tUiwCk+mY4wU&#10;6aBJG6E4mhZZqE5vXAmgpdrakB89qVez0fSrQ0ovW6L2PKp8OxsIjBHJQ0jYOAN37PpPmgGGHLyO&#10;pTo1tguUUAR0ih053zvCTx5ROMyn2Xj0NMGI3nwJKW+Bxjr/kesOBaPCElRHYnLcOA/SAXqDhHuU&#10;XgspY8OlQn2Fi2KWxgCnpWDBGWDO7ndLadGRhJGJX6gDkD3ArD4oFslaTtjqansi5MUGvFSBD1IB&#10;OVfrMhPfZulsVayKfJCPpqtBntb14MN6mQ+m6+xpUo/r5bLOvgdpWV62gjGugrrbfGb53/X/+lIu&#10;k3Wf0HsZkkf2mCKIvf2j6NjL0L7LIOw0O29tqEZoK4xkBF+fT5j5X/cR9fORL34AAAD//wMAUEsD&#10;BBQABgAIAAAAIQBiAsva4QAAAA4BAAAPAAAAZHJzL2Rvd25yZXYueG1sTI9BT4NAEIXvJv6HzZh4&#10;Me0CVtIiS4NVLxxMhKbnhR0BZXcJu23x3zs9GD3Oe1/evJduZz2wE06ut0ZAuAyAoWms6k0rYF+9&#10;LtbAnJdGycEaFPCNDrbZ9VUqE2XP5h1PpW8ZhRiXSAGd92PCuWs61NIt7YiGvA87aenpnFquJnmm&#10;cD3wKAhirmVv6EMnR9x12HyVRy2gfsnjXVXY/Vt1qIvprvjMy6dnIW5v5vwRmMfZ/8FwqU/VIaNO&#10;tT0a5dggYBGuVhGx5ITxhlYQ87CO7oHVvxLPUv5/RvYDAAD//wMAUEsBAi0AFAAGAAgAAAAhALaD&#10;OJL+AAAA4QEAABMAAAAAAAAAAAAAAAAAAAAAAFtDb250ZW50X1R5cGVzXS54bWxQSwECLQAUAAYA&#10;CAAAACEAOP0h/9YAAACUAQAACwAAAAAAAAAAAAAAAAAvAQAAX3JlbHMvLnJlbHNQSwECLQAUAAYA&#10;CAAAACEAf158ixcCAAAsBAAADgAAAAAAAAAAAAAAAAAuAgAAZHJzL2Uyb0RvYy54bWxQSwECLQAU&#10;AAYACAAAACEAYgLL2uEAAAAOAQAADwAAAAAAAAAAAAAAAABxBAAAZHJzL2Rvd25yZXYueG1sUEsF&#10;BgAAAAAEAAQA8wAAAH8FAAAAAA==&#10;" o:allowincell="f" strokeweight=".7pt">
                <w10:wrap type="square"/>
              </v:line>
            </w:pict>
          </mc:Fallback>
        </mc:AlternateContent>
      </w:r>
      <w:r w:rsidR="00810A42">
        <w:rPr>
          <w:spacing w:val="-5"/>
          <w:w w:val="105"/>
        </w:rPr>
        <w:t xml:space="preserve">as a member, and any person so appointed shall, subject to </w:t>
      </w:r>
      <w:r w:rsidR="00810A42">
        <w:rPr>
          <w:spacing w:val="-4"/>
          <w:w w:val="105"/>
        </w:rPr>
        <w:t xml:space="preserve">the provisions of subparagraph (3)(b) of this Article and </w:t>
      </w:r>
      <w:r w:rsidR="00810A42">
        <w:rPr>
          <w:spacing w:val="-3"/>
          <w:w w:val="105"/>
        </w:rPr>
        <w:t xml:space="preserve">Article 126 of this Constitution, continue to act until the office in which he is acting has been filled or, as the case may be, until the holder thereof has resumed his functions </w:t>
      </w:r>
      <w:r w:rsidR="00810A42">
        <w:rPr>
          <w:spacing w:val="-2"/>
          <w:w w:val="105"/>
        </w:rPr>
        <w:t xml:space="preserve">or until his appointment to act has been revoked by the </w:t>
      </w:r>
      <w:r w:rsidR="00810A42">
        <w:rPr>
          <w:spacing w:val="-6"/>
          <w:w w:val="105"/>
        </w:rPr>
        <w:t>Governor-General.</w:t>
      </w:r>
    </w:p>
    <w:p w:rsidR="00810A42" w:rsidRDefault="00810A42">
      <w:pPr>
        <w:numPr>
          <w:ilvl w:val="0"/>
          <w:numId w:val="173"/>
        </w:numPr>
        <w:tabs>
          <w:tab w:val="clear" w:pos="432"/>
          <w:tab w:val="num" w:pos="1080"/>
        </w:tabs>
        <w:spacing w:before="108" w:line="208" w:lineRule="auto"/>
        <w:ind w:right="72"/>
        <w:jc w:val="both"/>
        <w:rPr>
          <w:spacing w:val="-4"/>
          <w:w w:val="105"/>
        </w:rPr>
      </w:pPr>
      <w:r>
        <w:rPr>
          <w:spacing w:val="-7"/>
          <w:w w:val="105"/>
        </w:rPr>
        <w:t xml:space="preserve">The Board shall, in the exercise of its functions </w:t>
      </w:r>
      <w:r>
        <w:rPr>
          <w:spacing w:val="-5"/>
          <w:w w:val="105"/>
        </w:rPr>
        <w:t xml:space="preserve">under this Constitution, not be subject to the direction or </w:t>
      </w:r>
      <w:r>
        <w:rPr>
          <w:spacing w:val="-4"/>
          <w:w w:val="105"/>
        </w:rPr>
        <w:t>control of any other person or authority.</w:t>
      </w:r>
    </w:p>
    <w:p w:rsidR="00810A42" w:rsidRDefault="00810A42">
      <w:pPr>
        <w:numPr>
          <w:ilvl w:val="0"/>
          <w:numId w:val="173"/>
        </w:numPr>
        <w:tabs>
          <w:tab w:val="clear" w:pos="432"/>
          <w:tab w:val="num" w:pos="1080"/>
        </w:tabs>
        <w:spacing w:before="108" w:line="208" w:lineRule="auto"/>
        <w:ind w:right="72"/>
        <w:jc w:val="both"/>
        <w:rPr>
          <w:spacing w:val="-6"/>
          <w:w w:val="105"/>
        </w:rPr>
      </w:pPr>
      <w:r>
        <w:rPr>
          <w:spacing w:val="-3"/>
          <w:w w:val="105"/>
        </w:rPr>
        <w:t xml:space="preserve">In this Article “the appropriate representative </w:t>
      </w:r>
      <w:r>
        <w:rPr>
          <w:spacing w:val="-8"/>
          <w:w w:val="105"/>
        </w:rPr>
        <w:t xml:space="preserve">body” means such body representing the interests of public </w:t>
      </w:r>
      <w:r>
        <w:rPr>
          <w:spacing w:val="-6"/>
          <w:w w:val="105"/>
        </w:rPr>
        <w:t>officers as the Governor-General may, by Order, designate.</w:t>
      </w:r>
    </w:p>
    <w:p w:rsidR="00810A42" w:rsidRDefault="00FA2D47">
      <w:pPr>
        <w:spacing w:before="144" w:line="208" w:lineRule="auto"/>
        <w:ind w:right="72" w:firstLine="576"/>
        <w:jc w:val="both"/>
        <w:rPr>
          <w:spacing w:val="-4"/>
          <w:w w:val="105"/>
        </w:rPr>
      </w:pPr>
      <w:r>
        <w:rPr>
          <w:noProof/>
          <w:lang w:val="en-GB"/>
        </w:rPr>
        <mc:AlternateContent>
          <mc:Choice Requires="wps">
            <w:drawing>
              <wp:anchor distT="0" distB="0" distL="0" distR="0" simplePos="0" relativeHeight="251948032" behindDoc="0" locked="0" layoutInCell="0" allowOverlap="1">
                <wp:simplePos x="0" y="0"/>
                <wp:positionH relativeFrom="column">
                  <wp:posOffset>-915670</wp:posOffset>
                </wp:positionH>
                <wp:positionV relativeFrom="paragraph">
                  <wp:posOffset>124460</wp:posOffset>
                </wp:positionV>
                <wp:extent cx="741045" cy="235585"/>
                <wp:effectExtent l="0" t="0" r="0" b="0"/>
                <wp:wrapSquare wrapText="bothSides"/>
                <wp:docPr id="56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2355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left="72"/>
                              <w:rPr>
                                <w:spacing w:val="-6"/>
                                <w:w w:val="110"/>
                                <w:sz w:val="16"/>
                                <w:szCs w:val="16"/>
                              </w:rPr>
                            </w:pPr>
                            <w:r>
                              <w:rPr>
                                <w:w w:val="110"/>
                                <w:sz w:val="16"/>
                                <w:szCs w:val="16"/>
                              </w:rPr>
                              <w:t xml:space="preserve">Appeals in </w:t>
                            </w:r>
                            <w:r>
                              <w:rPr>
                                <w:spacing w:val="-6"/>
                                <w:w w:val="110"/>
                                <w:sz w:val="16"/>
                                <w:szCs w:val="16"/>
                              </w:rPr>
                              <w:t>discipline cases.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129" type="#_x0000_t202" style="position:absolute;left:0;text-align:left;margin-left:-72.1pt;margin-top:9.8pt;width:58.35pt;height:18.55pt;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3clAIAACg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83mKkSA9FOmJjhat5Yjmi9RlaFCmBMdHBa52hA2otI/WqAdZfzFIyE1HxJ7eaS2HjpIGGCbuZPTi&#10;aMAxDmQ3vJcNXEQOVnqgsdW9Sx8kBAE6VOr5XB1HpobFmyyJsxyjGrbS6zxf5P4GUk6HlTb2LZU9&#10;ckaFNRTfg5Pjg7GODCknF3eXkZw1W8a5n+j9bsM1OhIQytZ/4SxXHQmrXiyAYYKrx7vA4MIhCekw&#10;w3VhBQIAAm7PheJV8b1I0ixep8VsO1/czLJtls+Km3gxi5NiXczjrMjutz8cgyQrO9Y0VDwwQSeF&#10;JtnfKeDUK0FbXqNoqHCRp7kP7oL9KaxTrLH7Tvm9cOuZhYblrK/w4uxESlf0N6KBsElpCePBji7p&#10;+5RBDqa/z4qXiFNF0Icdd6PXYxJfT9rbyeYZVKMlVBWkAc8NGJ3U3zAaoHUrbL4eiKYY8XcClOf6&#10;fDL0ZOwmg4gajlbYYhTMjQ3vwUFptu8AOWhbyDtQZ8u8cpyMAwvg7ibQjj6K09Ph+v3l3Hv9euBW&#10;PwEAAP//AwBQSwMEFAAGAAgAAAAhAGQFVO3eAAAACgEAAA8AAABkcnMvZG93bnJldi54bWxMj0FP&#10;g0AQhe8m/ofNmHijS7GFFlkardGrEU163bJTILCzhN22+O8dT3qcvC/vfVPsZjuIC06+c6RguYhB&#10;INXOdNQo+Pp8jTYgfNBk9OAIFXyjh115e1Po3LgrfeClCo3gEvK5VtCGMOZS+rpFq/3CjUicndxk&#10;deBzaqSZ9JXL7SCTOE6l1R3xQqtH3LdY99XZKnh4T7KDf6te9uMBt/3GP/cnapW6v5ufHkEEnMMf&#10;DL/6rA4lOx3dmYwXg4JouVolzHKyTUEwESXZGsRRwTrNQJaF/P9C+QMAAP//AwBQSwECLQAUAAYA&#10;CAAAACEAtoM4kv4AAADhAQAAEwAAAAAAAAAAAAAAAAAAAAAAW0NvbnRlbnRfVHlwZXNdLnhtbFBL&#10;AQItABQABgAIAAAAIQA4/SH/1gAAAJQBAAALAAAAAAAAAAAAAAAAAC8BAABfcmVscy8ucmVsc1BL&#10;AQItABQABgAIAAAAIQAhqs3clAIAACgFAAAOAAAAAAAAAAAAAAAAAC4CAABkcnMvZTJvRG9jLnht&#10;bFBLAQItABQABgAIAAAAIQBkBVTt3gAAAAoBAAAPAAAAAAAAAAAAAAAAAO4EAABkcnMvZG93bnJl&#10;di54bWxQSwUGAAAAAAQABADzAAAA+QUAAAAA&#10;" o:allowincell="f" stroked="f">
                <v:fill opacity="0"/>
                <v:textbox inset="0,0,0,0">
                  <w:txbxContent>
                    <w:p w:rsidR="00250A8C" w:rsidRDefault="00250A8C">
                      <w:pPr>
                        <w:ind w:left="72"/>
                        <w:rPr>
                          <w:spacing w:val="-6"/>
                          <w:w w:val="110"/>
                          <w:sz w:val="16"/>
                          <w:szCs w:val="16"/>
                        </w:rPr>
                      </w:pPr>
                      <w:r>
                        <w:rPr>
                          <w:w w:val="110"/>
                          <w:sz w:val="16"/>
                          <w:szCs w:val="16"/>
                        </w:rPr>
                        <w:t xml:space="preserve">Appeals in </w:t>
                      </w:r>
                      <w:r>
                        <w:rPr>
                          <w:spacing w:val="-6"/>
                          <w:w w:val="110"/>
                          <w:sz w:val="16"/>
                          <w:szCs w:val="16"/>
                        </w:rPr>
                        <w:t>discipline cases.</w:t>
                      </w:r>
                    </w:p>
                  </w:txbxContent>
                </v:textbox>
                <w10:wrap type="square"/>
              </v:shape>
            </w:pict>
          </mc:Fallback>
        </mc:AlternateContent>
      </w:r>
      <w:r w:rsidR="00810A42">
        <w:rPr>
          <w:b/>
          <w:bCs/>
          <w:spacing w:val="-5"/>
          <w:w w:val="105"/>
          <w:sz w:val="23"/>
          <w:szCs w:val="23"/>
        </w:rPr>
        <w:t xml:space="preserve">115. </w:t>
      </w:r>
      <w:r w:rsidR="00810A42">
        <w:rPr>
          <w:spacing w:val="-5"/>
          <w:w w:val="105"/>
        </w:rPr>
        <w:t xml:space="preserve">(1) Subject to the provisions of this Article, an </w:t>
      </w:r>
      <w:r w:rsidR="00810A42">
        <w:rPr>
          <w:spacing w:val="-1"/>
          <w:w w:val="105"/>
        </w:rPr>
        <w:t xml:space="preserve">appeal shall lie to the Public Service Board of Appeal at </w:t>
      </w:r>
      <w:r w:rsidR="00810A42">
        <w:rPr>
          <w:spacing w:val="-2"/>
          <w:w w:val="105"/>
        </w:rPr>
        <w:t xml:space="preserve">the instance of the officer in respect of whom the decision </w:t>
      </w:r>
      <w:r w:rsidR="00810A42">
        <w:rPr>
          <w:spacing w:val="-5"/>
          <w:w w:val="105"/>
        </w:rPr>
        <w:t xml:space="preserve">is made from any decision of the Governor-General, acting </w:t>
      </w:r>
      <w:r w:rsidR="00810A42">
        <w:rPr>
          <w:w w:val="105"/>
        </w:rPr>
        <w:t xml:space="preserve">in accordance with the advice of the Public Service </w:t>
      </w:r>
      <w:r w:rsidR="00810A42">
        <w:rPr>
          <w:spacing w:val="-9"/>
          <w:w w:val="105"/>
        </w:rPr>
        <w:t xml:space="preserve">Commission, that any public officer shall be removed from </w:t>
      </w:r>
      <w:r w:rsidR="00810A42">
        <w:rPr>
          <w:w w:val="105"/>
        </w:rPr>
        <w:t xml:space="preserve">office or that any penalty should be imposed on him by </w:t>
      </w:r>
      <w:r w:rsidR="00810A42">
        <w:rPr>
          <w:spacing w:val="-4"/>
          <w:w w:val="105"/>
        </w:rPr>
        <w:t>way of disciplinary control.</w:t>
      </w:r>
    </w:p>
    <w:p w:rsidR="00810A42" w:rsidRDefault="00810A42">
      <w:pPr>
        <w:spacing w:before="144" w:line="208" w:lineRule="auto"/>
        <w:ind w:right="72" w:firstLine="648"/>
        <w:jc w:val="both"/>
        <w:rPr>
          <w:w w:val="105"/>
        </w:rPr>
      </w:pPr>
      <w:r>
        <w:rPr>
          <w:spacing w:val="3"/>
          <w:w w:val="105"/>
        </w:rPr>
        <w:t xml:space="preserve">(2) Upon an appeal under paragraph (1) of this </w:t>
      </w:r>
      <w:r>
        <w:rPr>
          <w:spacing w:val="1"/>
          <w:w w:val="105"/>
        </w:rPr>
        <w:t xml:space="preserve">Article the Board may affirm or set aside the decision </w:t>
      </w:r>
      <w:r>
        <w:rPr>
          <w:spacing w:val="-5"/>
          <w:w w:val="105"/>
        </w:rPr>
        <w:t xml:space="preserve">appealed from or may make any other decision which the </w:t>
      </w:r>
      <w:r>
        <w:rPr>
          <w:spacing w:val="-6"/>
          <w:w w:val="105"/>
        </w:rPr>
        <w:t xml:space="preserve">authority or person from whom the appeal lies could have </w:t>
      </w:r>
      <w:r>
        <w:rPr>
          <w:w w:val="105"/>
        </w:rPr>
        <w:t>made.</w:t>
      </w:r>
    </w:p>
    <w:p w:rsidR="00810A42" w:rsidRDefault="00810A42">
      <w:pPr>
        <w:spacing w:before="108" w:line="208" w:lineRule="auto"/>
        <w:ind w:right="72" w:firstLine="576"/>
        <w:jc w:val="both"/>
        <w:rPr>
          <w:spacing w:val="-4"/>
          <w:w w:val="105"/>
        </w:rPr>
      </w:pPr>
      <w:r>
        <w:rPr>
          <w:w w:val="105"/>
        </w:rPr>
        <w:t xml:space="preserve">(3) Every decision of the Board shall require the </w:t>
      </w:r>
      <w:r>
        <w:rPr>
          <w:spacing w:val="-4"/>
          <w:w w:val="105"/>
        </w:rPr>
        <w:t>concurrence of a majority of all its members.</w:t>
      </w:r>
    </w:p>
    <w:p w:rsidR="00810A42" w:rsidRDefault="00810A42">
      <w:pPr>
        <w:spacing w:before="108" w:line="208" w:lineRule="auto"/>
        <w:ind w:right="72" w:firstLine="576"/>
        <w:jc w:val="both"/>
        <w:rPr>
          <w:w w:val="105"/>
        </w:rPr>
      </w:pPr>
      <w:r>
        <w:rPr>
          <w:spacing w:val="-6"/>
          <w:w w:val="105"/>
        </w:rPr>
        <w:t xml:space="preserve">(4) Subject to the provisions of paragraph (3) of this </w:t>
      </w:r>
      <w:r>
        <w:rPr>
          <w:spacing w:val="2"/>
          <w:w w:val="105"/>
        </w:rPr>
        <w:t xml:space="preserve">Article, the Board may by regulations make provision </w:t>
      </w:r>
      <w:r>
        <w:rPr>
          <w:w w:val="105"/>
        </w:rPr>
        <w:t>for —</w:t>
      </w:r>
    </w:p>
    <w:p w:rsidR="00810A42" w:rsidRDefault="00810A42">
      <w:pPr>
        <w:numPr>
          <w:ilvl w:val="0"/>
          <w:numId w:val="174"/>
        </w:numPr>
        <w:tabs>
          <w:tab w:val="clear" w:pos="432"/>
          <w:tab w:val="num" w:pos="1080"/>
        </w:tabs>
        <w:spacing w:before="72"/>
        <w:rPr>
          <w:spacing w:val="10"/>
          <w:w w:val="105"/>
        </w:rPr>
      </w:pPr>
      <w:r>
        <w:rPr>
          <w:spacing w:val="10"/>
          <w:w w:val="105"/>
        </w:rPr>
        <w:t>the procedure of the Board;</w:t>
      </w:r>
    </w:p>
    <w:p w:rsidR="00810A42" w:rsidRDefault="00810A42">
      <w:pPr>
        <w:numPr>
          <w:ilvl w:val="0"/>
          <w:numId w:val="174"/>
        </w:numPr>
        <w:tabs>
          <w:tab w:val="clear" w:pos="432"/>
          <w:tab w:val="num" w:pos="1080"/>
        </w:tabs>
        <w:ind w:left="648" w:firstLine="0"/>
        <w:rPr>
          <w:spacing w:val="4"/>
          <w:w w:val="105"/>
        </w:rPr>
      </w:pPr>
      <w:r>
        <w:rPr>
          <w:spacing w:val="4"/>
          <w:w w:val="105"/>
        </w:rPr>
        <w:t>the procedure in appeals under this Article;</w:t>
      </w:r>
    </w:p>
    <w:p w:rsidR="00810A42" w:rsidRDefault="00810A42">
      <w:pPr>
        <w:numPr>
          <w:ilvl w:val="0"/>
          <w:numId w:val="174"/>
        </w:numPr>
        <w:tabs>
          <w:tab w:val="clear" w:pos="432"/>
          <w:tab w:val="num" w:pos="1080"/>
        </w:tabs>
        <w:spacing w:before="72" w:line="208" w:lineRule="auto"/>
        <w:ind w:right="72"/>
        <w:jc w:val="both"/>
        <w:rPr>
          <w:spacing w:val="-4"/>
          <w:w w:val="105"/>
        </w:rPr>
      </w:pPr>
      <w:r>
        <w:rPr>
          <w:spacing w:val="-3"/>
          <w:w w:val="105"/>
        </w:rPr>
        <w:t xml:space="preserve">excepting from the provisions of paragraph (1) </w:t>
      </w:r>
      <w:r>
        <w:rPr>
          <w:w w:val="105"/>
        </w:rPr>
        <w:t xml:space="preserve">of this Article decisions in respect of public </w:t>
      </w:r>
      <w:r>
        <w:rPr>
          <w:spacing w:val="-3"/>
          <w:w w:val="105"/>
        </w:rPr>
        <w:t xml:space="preserve">officers holding offices whose emoluments do not exceed such sum as may be prescribed or </w:t>
      </w:r>
      <w:r>
        <w:rPr>
          <w:spacing w:val="-5"/>
          <w:w w:val="105"/>
        </w:rPr>
        <w:t xml:space="preserve">such decisions to exercise disciplinary control, </w:t>
      </w:r>
      <w:r>
        <w:rPr>
          <w:spacing w:val="-4"/>
          <w:w w:val="105"/>
        </w:rPr>
        <w:t>other than decisions to remove from office, as may be prescribed.</w:t>
      </w:r>
    </w:p>
    <w:p w:rsidR="00810A42" w:rsidRDefault="00810A42">
      <w:pPr>
        <w:spacing w:before="72" w:after="360" w:line="208" w:lineRule="auto"/>
        <w:ind w:right="72" w:firstLine="576"/>
        <w:jc w:val="both"/>
        <w:rPr>
          <w:spacing w:val="9"/>
          <w:w w:val="105"/>
        </w:rPr>
      </w:pPr>
      <w:r>
        <w:rPr>
          <w:spacing w:val="-1"/>
          <w:w w:val="105"/>
        </w:rPr>
        <w:t xml:space="preserve">(5) Regulations made under this Article may, with </w:t>
      </w:r>
      <w:r>
        <w:rPr>
          <w:spacing w:val="-9"/>
          <w:w w:val="105"/>
        </w:rPr>
        <w:t xml:space="preserve">the consent of the Prime Minister, confer powers or impose </w:t>
      </w:r>
      <w:r>
        <w:rPr>
          <w:spacing w:val="9"/>
          <w:w w:val="105"/>
        </w:rPr>
        <w:t>duties on any public officer or any authority of the</w:t>
      </w:r>
    </w:p>
    <w:p w:rsidR="00810A42" w:rsidRDefault="00810A42">
      <w:pPr>
        <w:widowControl/>
        <w:kinsoku/>
        <w:autoSpaceDE w:val="0"/>
        <w:autoSpaceDN w:val="0"/>
        <w:adjustRightInd w:val="0"/>
        <w:sectPr w:rsidR="00810A42">
          <w:headerReference w:type="even" r:id="rId402"/>
          <w:headerReference w:type="default" r:id="rId403"/>
          <w:footerReference w:type="even" r:id="rId404"/>
          <w:footerReference w:type="default" r:id="rId405"/>
          <w:pgSz w:w="10322" w:h="14598"/>
          <w:pgMar w:top="1377" w:right="1478" w:bottom="1201" w:left="2984" w:header="554" w:footer="1199" w:gutter="0"/>
          <w:cols w:space="720"/>
          <w:noEndnote/>
        </w:sectPr>
      </w:pPr>
    </w:p>
    <w:p w:rsidR="00810A42" w:rsidRDefault="00FA2D47">
      <w:pPr>
        <w:spacing w:before="180" w:line="208" w:lineRule="auto"/>
        <w:ind w:right="1440"/>
        <w:rPr>
          <w:spacing w:val="-4"/>
          <w:w w:val="105"/>
        </w:rPr>
      </w:pPr>
      <w:r>
        <w:rPr>
          <w:noProof/>
          <w:lang w:val="en-GB"/>
        </w:rPr>
        <w:lastRenderedPageBreak/>
        <mc:AlternateContent>
          <mc:Choice Requires="wps">
            <w:drawing>
              <wp:anchor distT="0" distB="0" distL="0" distR="0" simplePos="0" relativeHeight="251949056" behindDoc="0" locked="0" layoutInCell="0" allowOverlap="1">
                <wp:simplePos x="0" y="0"/>
                <wp:positionH relativeFrom="column">
                  <wp:posOffset>0</wp:posOffset>
                </wp:positionH>
                <wp:positionV relativeFrom="paragraph">
                  <wp:posOffset>5080</wp:posOffset>
                </wp:positionV>
                <wp:extent cx="4613275" cy="0"/>
                <wp:effectExtent l="0" t="0" r="0" b="0"/>
                <wp:wrapSquare wrapText="bothSides"/>
                <wp:docPr id="561"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7" o:spid="_x0000_s1026" style="position:absolute;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pt" to="36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REFg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xJMNI&#10;kQ5E2gjF0aSYhu70xpUQtFRbG+qjJ/VqNpp+d0jpZUvUnkeWb2cDiVnISN6lhI0zcMeu/6IZxJCD&#10;17FVp8Z2ARKagE5RkfNdEX7yiMJhPsmeRtMxRvTmS0h5SzTW+c9cdygYFZbAOgKT48b5QISUt5Bw&#10;j9JrIWUUXCrUV7goZmlMcFoKFpwhzNn9biktOpIwMvGLVYHnMczqg2IRrOWEra62J0JebLhcqoAH&#10;pQCdq3WZiR+zdLYqVkU+yEeT1SBP63rwab3MB5N1Nh3XT/VyWWc/A7UsL1vBGFeB3W0+s/zv9L++&#10;lMtk3Sf03obkPXrsF5C9/SPpqGWQ7zIIO83OW3vTGEYyBl+fT5j5xz3Yj4988QsAAP//AwBQSwME&#10;FAAGAAgAAAAhAIBAtrLZAAAAAgEAAA8AAABkcnMvZG93bnJldi54bWxMj8FOwzAQRO9I/IO1SFwQ&#10;dahEQCFOFQpcckBqUnF24iUJxOvIdtvw92xPcBzNaOZNvlnsJI7ow+hIwd0qAYHUOTNSr2DfvN0+&#10;gghRk9GTI1TwgwE2xeVFrjPjTrTDYx17wSUUMq1giHHOpAzdgFaHlZuR2Pt03urI0vfSeH3icjvJ&#10;dZKk0uqReGHQM24H7L7rg1XQvpbptqnc/r35aCt/U32V9fOLUtdXS/kEIuIS/8Jwxmd0KJipdQcy&#10;QUwK+EhUwPTsPazTexDtWcoil//Ri18AAAD//wMAUEsBAi0AFAAGAAgAAAAhALaDOJL+AAAA4QEA&#10;ABMAAAAAAAAAAAAAAAAAAAAAAFtDb250ZW50X1R5cGVzXS54bWxQSwECLQAUAAYACAAAACEAOP0h&#10;/9YAAACUAQAACwAAAAAAAAAAAAAAAAAvAQAAX3JlbHMvLnJlbHNQSwECLQAUAAYACAAAACEALaqk&#10;RBYCAAAsBAAADgAAAAAAAAAAAAAAAAAuAgAAZHJzL2Uyb0RvYy54bWxQSwECLQAUAAYACAAAACEA&#10;gEC2stkAAAACAQAADwAAAAAAAAAAAAAAAABwBAAAZHJzL2Rvd25yZXYueG1sUEsFBgAAAAAEAAQA&#10;8wAAAHYFAAAAAA==&#10;" o:allowincell="f" strokeweight=".7pt">
                <w10:wrap type="square"/>
              </v:line>
            </w:pict>
          </mc:Fallback>
        </mc:AlternateContent>
      </w:r>
      <w:r w:rsidR="00810A42">
        <w:rPr>
          <w:spacing w:val="8"/>
          <w:w w:val="105"/>
        </w:rPr>
        <w:t xml:space="preserve">Government of The Bahamas for the purpose of the </w:t>
      </w:r>
      <w:r w:rsidR="00810A42">
        <w:rPr>
          <w:spacing w:val="-4"/>
          <w:w w:val="105"/>
        </w:rPr>
        <w:t>exercise of the functions of the Board.</w:t>
      </w:r>
    </w:p>
    <w:p w:rsidR="00810A42" w:rsidRDefault="00810A42">
      <w:pPr>
        <w:spacing w:before="108" w:after="216" w:line="208" w:lineRule="auto"/>
        <w:ind w:right="1440" w:firstLine="576"/>
        <w:jc w:val="both"/>
        <w:rPr>
          <w:w w:val="105"/>
        </w:rPr>
      </w:pPr>
      <w:r>
        <w:rPr>
          <w:spacing w:val="-5"/>
          <w:w w:val="105"/>
        </w:rPr>
        <w:t xml:space="preserve">(6) The Board may, subject to the provisions of this </w:t>
      </w:r>
      <w:r>
        <w:rPr>
          <w:w w:val="105"/>
        </w:rPr>
        <w:t xml:space="preserve">Article and to its rules of procedure, act notwithstanding </w:t>
      </w:r>
      <w:r>
        <w:rPr>
          <w:spacing w:val="4"/>
          <w:w w:val="105"/>
        </w:rPr>
        <w:t xml:space="preserve">any vacancy in its membership or the absence of any </w:t>
      </w:r>
      <w:r>
        <w:rPr>
          <w:w w:val="105"/>
        </w:rPr>
        <w:t>member.</w:t>
      </w:r>
    </w:p>
    <w:p w:rsidR="00810A42" w:rsidRDefault="00810A42">
      <w:pPr>
        <w:widowControl/>
        <w:kinsoku/>
        <w:autoSpaceDE w:val="0"/>
        <w:autoSpaceDN w:val="0"/>
        <w:adjustRightInd w:val="0"/>
        <w:sectPr w:rsidR="00810A42">
          <w:headerReference w:type="even" r:id="rId406"/>
          <w:headerReference w:type="default" r:id="rId407"/>
          <w:footerReference w:type="even" r:id="rId408"/>
          <w:footerReference w:type="default" r:id="rId409"/>
          <w:pgSz w:w="10322" w:h="14598"/>
          <w:pgMar w:top="1182" w:right="664" w:bottom="1180" w:left="2334" w:header="554" w:footer="1199" w:gutter="0"/>
          <w:cols w:space="720"/>
          <w:noEndnote/>
        </w:sectPr>
      </w:pPr>
    </w:p>
    <w:p w:rsidR="00810A42" w:rsidRDefault="00FA2D47">
      <w:pPr>
        <w:jc w:val="center"/>
        <w:rPr>
          <w:b/>
          <w:bCs/>
          <w:w w:val="105"/>
        </w:rPr>
      </w:pPr>
      <w:r>
        <w:rPr>
          <w:noProof/>
          <w:lang w:val="en-GB"/>
        </w:rPr>
        <w:lastRenderedPageBreak/>
        <mc:AlternateContent>
          <mc:Choice Requires="wps">
            <w:drawing>
              <wp:anchor distT="0" distB="0" distL="0" distR="0" simplePos="0" relativeHeight="251950080" behindDoc="0" locked="0" layoutInCell="0" allowOverlap="1">
                <wp:simplePos x="0" y="0"/>
                <wp:positionH relativeFrom="column">
                  <wp:posOffset>12700</wp:posOffset>
                </wp:positionH>
                <wp:positionV relativeFrom="paragraph">
                  <wp:posOffset>6272530</wp:posOffset>
                </wp:positionV>
                <wp:extent cx="4349750" cy="0"/>
                <wp:effectExtent l="0" t="0" r="0" b="0"/>
                <wp:wrapSquare wrapText="bothSides"/>
                <wp:docPr id="560"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4" o:spid="_x0000_s1026" style="position:absolute;z-index:25195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493.9pt" to="343.5pt,4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D5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2h/4o&#10;0sGQnoTiaL7MQ3d64wpwqtTOhvroWT2bJ01/OKR01RJ14JHly8VAYBYikjchQXEGcuz7L5qBDzl6&#10;HVt1bmwXIKEJ6BwncrlPhJ89onCZT/PlwwyI0cGWkGIINNb5z1x3KAgllsA6ApPTk/OBCCkGl5BH&#10;6a2QMg5cKtSXeD4F5GBxWgoWjFGxh30lLTqRsDLxi1W9c7P6qFgEazlhm5vsiZBXGZJLFfCgFKBz&#10;k6478XOZLjeLzSIf5ZP5ZpSndT36tK3y0XybPczqaV1VdfYrUMvyohWMcRXYDfuZ5X83/9tLuW7W&#10;fUPvbUjeosd+AdnhH0nHWYbxXRdhr9llZ4cZw0pG59vzCTv/Wgf59SNf/wYAAP//AwBQSwMEFAAG&#10;AAgAAAAhAL7xl6vcAAAACQEAAA8AAABkcnMvZG93bnJldi54bWxMj0FLxDAQhe+C/yGM4M1Nu9Dd&#10;WpsuIlS8eHBXPGebbFs2mZQk21R/vSMIepz3Hm/eV+8Wa9isfRgdCshXGTCNnVMj9gLeD+1dCSxE&#10;iUoah1rApw6wa66valkpl/BNz/vYMyrBUEkBQ4xTxXnoBm1lWLlJI3kn562MdPqeKy8TlVvD11m2&#10;4VaOSB8GOemnQXfn/cUKwDx+mJRimv1X8VzkRfuSvbZC3N4sjw/Aol7iXxh+5tN0aGjT0V1QBWYE&#10;rIkkCrgvt0RA/qbcknL8VXhT8/8EzTcAAAD//wMAUEsBAi0AFAAGAAgAAAAhALaDOJL+AAAA4QEA&#10;ABMAAAAAAAAAAAAAAAAAAAAAAFtDb250ZW50X1R5cGVzXS54bWxQSwECLQAUAAYACAAAACEAOP0h&#10;/9YAAACUAQAACwAAAAAAAAAAAAAAAAAvAQAAX3JlbHMvLnJlbHNQSwECLQAUAAYACAAAACEAJySw&#10;+RMCAAAsBAAADgAAAAAAAAAAAAAAAAAuAgAAZHJzL2Uyb0RvYy54bWxQSwECLQAUAAYACAAAACEA&#10;vvGXq9wAAAAJAQAADwAAAAAAAAAAAAAAAABtBAAAZHJzL2Rvd25yZXYueG1sUEsFBgAAAAAEAAQA&#10;8wAAAHYFAAAAAA==&#10;" o:allowincell="f" strokeweight=".5pt">
                <w10:wrap type="square"/>
              </v:line>
            </w:pict>
          </mc:Fallback>
        </mc:AlternateContent>
      </w:r>
      <w:r w:rsidR="00810A42">
        <w:rPr>
          <w:b/>
          <w:bCs/>
          <w:w w:val="105"/>
        </w:rPr>
        <w:t>PART IV</w:t>
      </w:r>
      <w:r w:rsidR="00810A42">
        <w:rPr>
          <w:b/>
          <w:bCs/>
          <w:w w:val="105"/>
        </w:rPr>
        <w:br/>
      </w:r>
      <w:r w:rsidR="00810A42">
        <w:rPr>
          <w:b/>
          <w:bCs/>
          <w:spacing w:val="-6"/>
          <w:w w:val="105"/>
        </w:rPr>
        <w:t>THE JUDICIAL AND LEGAL SERVICE</w:t>
      </w:r>
      <w:r w:rsidR="00810A42">
        <w:rPr>
          <w:b/>
          <w:bCs/>
          <w:spacing w:val="-6"/>
          <w:w w:val="105"/>
        </w:rPr>
        <w:br/>
      </w:r>
      <w:r w:rsidR="00810A42">
        <w:rPr>
          <w:b/>
          <w:bCs/>
          <w:w w:val="105"/>
        </w:rPr>
        <w:t>COMMISSION</w:t>
      </w:r>
    </w:p>
    <w:p w:rsidR="00810A42" w:rsidRDefault="00FA2D47">
      <w:pPr>
        <w:spacing w:before="108" w:line="208" w:lineRule="auto"/>
        <w:ind w:right="72" w:firstLine="576"/>
        <w:rPr>
          <w:spacing w:val="-6"/>
          <w:w w:val="105"/>
        </w:rPr>
      </w:pPr>
      <w:r>
        <w:rPr>
          <w:noProof/>
          <w:lang w:val="en-GB"/>
        </w:rPr>
        <mc:AlternateContent>
          <mc:Choice Requires="wps">
            <w:drawing>
              <wp:anchor distT="0" distB="0" distL="0" distR="0" simplePos="0" relativeHeight="251951104" behindDoc="0" locked="0" layoutInCell="0" allowOverlap="1">
                <wp:simplePos x="0" y="0"/>
                <wp:positionH relativeFrom="column">
                  <wp:posOffset>3779520</wp:posOffset>
                </wp:positionH>
                <wp:positionV relativeFrom="paragraph">
                  <wp:posOffset>101600</wp:posOffset>
                </wp:positionV>
                <wp:extent cx="811530" cy="559435"/>
                <wp:effectExtent l="0" t="0" r="0" b="0"/>
                <wp:wrapSquare wrapText="bothSides"/>
                <wp:docPr id="559"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559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5" w:lineRule="exact"/>
                              <w:ind w:right="72"/>
                              <w:jc w:val="both"/>
                              <w:rPr>
                                <w:spacing w:val="-8"/>
                                <w:w w:val="110"/>
                                <w:sz w:val="16"/>
                                <w:szCs w:val="16"/>
                              </w:rPr>
                            </w:pPr>
                            <w:r>
                              <w:rPr>
                                <w:spacing w:val="-10"/>
                                <w:w w:val="110"/>
                                <w:sz w:val="16"/>
                                <w:szCs w:val="16"/>
                              </w:rPr>
                              <w:t xml:space="preserve">Establishment and </w:t>
                            </w:r>
                            <w:r>
                              <w:rPr>
                                <w:spacing w:val="-11"/>
                                <w:w w:val="110"/>
                                <w:sz w:val="16"/>
                                <w:szCs w:val="16"/>
                              </w:rPr>
                              <w:t xml:space="preserve">composition of the </w:t>
                            </w:r>
                            <w:r>
                              <w:rPr>
                                <w:spacing w:val="-9"/>
                                <w:w w:val="110"/>
                                <w:sz w:val="16"/>
                                <w:szCs w:val="16"/>
                              </w:rPr>
                              <w:t xml:space="preserve">Judicial and Legal </w:t>
                            </w:r>
                            <w:r>
                              <w:rPr>
                                <w:spacing w:val="-8"/>
                                <w:w w:val="110"/>
                                <w:sz w:val="16"/>
                                <w:szCs w:val="16"/>
                              </w:rPr>
                              <w:t>Service</w:t>
                            </w:r>
                          </w:p>
                          <w:p w:rsidR="00250A8C" w:rsidRDefault="00250A8C">
                            <w:pPr>
                              <w:spacing w:before="36" w:line="177" w:lineRule="exact"/>
                              <w:rPr>
                                <w:spacing w:val="-8"/>
                                <w:w w:val="110"/>
                                <w:sz w:val="16"/>
                                <w:szCs w:val="16"/>
                              </w:rPr>
                            </w:pPr>
                            <w:r>
                              <w:rPr>
                                <w:spacing w:val="-8"/>
                                <w:w w:val="110"/>
                                <w:sz w:val="16"/>
                                <w:szCs w:val="16"/>
                              </w:rPr>
                              <w:t>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130" type="#_x0000_t202" style="position:absolute;left:0;text-align:left;margin-left:297.6pt;margin-top:8pt;width:63.9pt;height:44.05pt;z-index:25195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1kgIAACgFAAAOAAAAZHJzL2Uyb0RvYy54bWysVF1v2yAUfZ+0/4B4T22ndhpbdap+LNOk&#10;7kNq9wMIxjEaBgYkdlftv+8CcdZ0L9M0P+ALXA7n3nsul1djL9CeGcuVrHF2lmLEJFUNl9saf31c&#10;z5YYWUdkQ4SSrMZPzOKr1ds3l4Ou2Fx1SjTMIACRthp0jTvndJUklnasJ/ZMaSZhs1WmJw6mZps0&#10;hgyA3otknqaLZFCm0UZRZi2s3sVNvAr4bcuo+9y2ljkkagzcXBhNGDd+TFaXpNoaojtODzTIP7Do&#10;CZdw6RHqjjiCdob/AdVzapRVrTujqk9U23LKQgwQTZa+iuahI5qFWCA5Vh/TZP8fLP20/2IQb2pc&#10;FCVGkvRQpEc2OnSjRrQoC5+hQdsKHB80uLoRNqDSIVqr7xX9ZpFUtx2RW3ZtjBo6RhpgmPmTyYuj&#10;Ecd6kM3wUTVwEdk5FYDG1vQ+fZAQBOhQqadjdTwZCovLLCvOYYfCFpDNzwO3hFTTYW2se89Uj7xR&#10;YwPFD+Bkf2+dJ0OqycXfZZXgzZoLESZmu7kVBu0JCGUdvnhW6I7E1SAWwLDRNeCdYAjpkaTymPG6&#10;uAIBAAG/50MJqngus3me3szL2XqxvJjl67yYlRfpcpZm5U25SPMyv1v/9AyyvOp40zB5zyWbFJrl&#10;f6eAQ69EbQWNoqHGZTEvQnAn7A9hHWJN/Rcq+CpRPXfQsIL3UJCjE6l80d/JBsImlSNcRDs5pR9S&#10;BjmY/iErQSJeFVEfbtyMQY9Zmk/a26jmCVRjFFQVBADPDRidMj8wGqB1a2y/74hhGIkPEpTn+3wy&#10;zGRsJoNICkdr7DCK5q2L78FOG77tADlqW6prUGfLg3K8jCML4O4n0I4hisPT4fv95Tx4/X7gVr8A&#10;AAD//wMAUEsDBBQABgAIAAAAIQCCC7h/3gAAAAoBAAAPAAAAZHJzL2Rvd25yZXYueG1sTI/NTsMw&#10;EITvSH0Haytxo05T+hfiVFAE14qA1Ksbb+Mo8TqK3Ta8PcsJbrs7o9lv8t3oOnHFITSeFMxnCQik&#10;ypuGagVfn28PGxAhajK684QKvjHArpjc5Toz/kYfeC1jLTiEQqYV2Bj7TMpQWXQ6zHyPxNrZD05H&#10;XodamkHfONx1Mk2SlXS6If5gdY97i1VbXpyCxSFdH8N7+brvj7htN+GlPZNV6n46Pj+BiDjGPzP8&#10;4jM6FMx08hcyQXQKlttlylYWVtyJDet0wcOJD8njHGSRy/8Vih8AAAD//wMAUEsBAi0AFAAGAAgA&#10;AAAhALaDOJL+AAAA4QEAABMAAAAAAAAAAAAAAAAAAAAAAFtDb250ZW50X1R5cGVzXS54bWxQSwEC&#10;LQAUAAYACAAAACEAOP0h/9YAAACUAQAACwAAAAAAAAAAAAAAAAAvAQAAX3JlbHMvLnJlbHNQSwEC&#10;LQAUAAYACAAAACEACPyx9ZICAAAoBQAADgAAAAAAAAAAAAAAAAAuAgAAZHJzL2Uyb0RvYy54bWxQ&#10;SwECLQAUAAYACAAAACEAggu4f94AAAAKAQAADwAAAAAAAAAAAAAAAADsBAAAZHJzL2Rvd25yZXYu&#10;eG1sUEsFBgAAAAAEAAQA8wAAAPcFAAAAAA==&#10;" o:allowincell="f" stroked="f">
                <v:fill opacity="0"/>
                <v:textbox inset="0,0,0,0">
                  <w:txbxContent>
                    <w:p w:rsidR="00250A8C" w:rsidRDefault="00250A8C">
                      <w:pPr>
                        <w:spacing w:line="175" w:lineRule="exact"/>
                        <w:ind w:right="72"/>
                        <w:jc w:val="both"/>
                        <w:rPr>
                          <w:spacing w:val="-8"/>
                          <w:w w:val="110"/>
                          <w:sz w:val="16"/>
                          <w:szCs w:val="16"/>
                        </w:rPr>
                      </w:pPr>
                      <w:r>
                        <w:rPr>
                          <w:spacing w:val="-10"/>
                          <w:w w:val="110"/>
                          <w:sz w:val="16"/>
                          <w:szCs w:val="16"/>
                        </w:rPr>
                        <w:t xml:space="preserve">Establishment and </w:t>
                      </w:r>
                      <w:r>
                        <w:rPr>
                          <w:spacing w:val="-11"/>
                          <w:w w:val="110"/>
                          <w:sz w:val="16"/>
                          <w:szCs w:val="16"/>
                        </w:rPr>
                        <w:t xml:space="preserve">composition of the </w:t>
                      </w:r>
                      <w:r>
                        <w:rPr>
                          <w:spacing w:val="-9"/>
                          <w:w w:val="110"/>
                          <w:sz w:val="16"/>
                          <w:szCs w:val="16"/>
                        </w:rPr>
                        <w:t xml:space="preserve">Judicial and Legal </w:t>
                      </w:r>
                      <w:r>
                        <w:rPr>
                          <w:spacing w:val="-8"/>
                          <w:w w:val="110"/>
                          <w:sz w:val="16"/>
                          <w:szCs w:val="16"/>
                        </w:rPr>
                        <w:t>Service</w:t>
                      </w:r>
                    </w:p>
                    <w:p w:rsidR="00250A8C" w:rsidRDefault="00250A8C">
                      <w:pPr>
                        <w:spacing w:before="36" w:line="177" w:lineRule="exact"/>
                        <w:rPr>
                          <w:spacing w:val="-8"/>
                          <w:w w:val="110"/>
                          <w:sz w:val="16"/>
                          <w:szCs w:val="16"/>
                        </w:rPr>
                      </w:pPr>
                      <w:r>
                        <w:rPr>
                          <w:spacing w:val="-8"/>
                          <w:w w:val="110"/>
                          <w:sz w:val="16"/>
                          <w:szCs w:val="16"/>
                        </w:rPr>
                        <w:t>Commission.</w:t>
                      </w:r>
                    </w:p>
                  </w:txbxContent>
                </v:textbox>
                <w10:wrap type="square"/>
              </v:shape>
            </w:pict>
          </mc:Fallback>
        </mc:AlternateContent>
      </w:r>
      <w:r w:rsidR="00810A42">
        <w:rPr>
          <w:b/>
          <w:bCs/>
          <w:spacing w:val="-5"/>
          <w:w w:val="105"/>
        </w:rPr>
        <w:t xml:space="preserve">116. </w:t>
      </w:r>
      <w:r w:rsidR="00810A42">
        <w:rPr>
          <w:spacing w:val="-5"/>
          <w:w w:val="105"/>
        </w:rPr>
        <w:t xml:space="preserve">(1) There shall be a Judicial and Legal Service </w:t>
      </w:r>
      <w:r w:rsidR="00810A42">
        <w:rPr>
          <w:spacing w:val="-6"/>
          <w:w w:val="105"/>
        </w:rPr>
        <w:t>Commission for The Bahamas.</w:t>
      </w:r>
    </w:p>
    <w:p w:rsidR="00810A42" w:rsidRDefault="00810A42">
      <w:pPr>
        <w:spacing w:before="108" w:line="208" w:lineRule="auto"/>
        <w:ind w:right="72" w:firstLine="576"/>
        <w:rPr>
          <w:spacing w:val="-4"/>
          <w:w w:val="105"/>
        </w:rPr>
      </w:pPr>
      <w:r>
        <w:rPr>
          <w:spacing w:val="-4"/>
          <w:w w:val="105"/>
        </w:rPr>
        <w:t>(2) The members of the Judicial and Legal Service Commission shall be —</w:t>
      </w:r>
    </w:p>
    <w:p w:rsidR="00810A42" w:rsidRDefault="00810A42">
      <w:pPr>
        <w:numPr>
          <w:ilvl w:val="0"/>
          <w:numId w:val="175"/>
        </w:numPr>
        <w:tabs>
          <w:tab w:val="clear" w:pos="432"/>
          <w:tab w:val="num" w:pos="1080"/>
        </w:tabs>
        <w:spacing w:before="72"/>
        <w:rPr>
          <w:spacing w:val="4"/>
          <w:w w:val="105"/>
        </w:rPr>
      </w:pPr>
      <w:r>
        <w:rPr>
          <w:spacing w:val="4"/>
          <w:w w:val="105"/>
        </w:rPr>
        <w:t>the Chief Justice, who shall be Chairman;</w:t>
      </w:r>
    </w:p>
    <w:p w:rsidR="00810A42" w:rsidRDefault="00810A42">
      <w:pPr>
        <w:numPr>
          <w:ilvl w:val="0"/>
          <w:numId w:val="175"/>
        </w:numPr>
        <w:tabs>
          <w:tab w:val="clear" w:pos="432"/>
          <w:tab w:val="num" w:pos="1080"/>
          <w:tab w:val="left" w:pos="3456"/>
          <w:tab w:val="left" w:pos="4635"/>
          <w:tab w:val="left" w:pos="5454"/>
        </w:tabs>
        <w:spacing w:line="208" w:lineRule="auto"/>
        <w:ind w:right="72"/>
        <w:rPr>
          <w:spacing w:val="-5"/>
          <w:w w:val="105"/>
        </w:rPr>
      </w:pPr>
      <w:r>
        <w:rPr>
          <w:spacing w:val="3"/>
          <w:w w:val="105"/>
        </w:rPr>
        <w:t xml:space="preserve">such other Justice of the Supreme Court or </w:t>
      </w:r>
      <w:r>
        <w:rPr>
          <w:spacing w:val="-5"/>
          <w:w w:val="105"/>
        </w:rPr>
        <w:t xml:space="preserve">Justice of Appeal as may be designated by the </w:t>
      </w:r>
      <w:r>
        <w:rPr>
          <w:spacing w:val="-6"/>
          <w:w w:val="105"/>
        </w:rPr>
        <w:t>Governor-General,</w:t>
      </w:r>
      <w:r>
        <w:rPr>
          <w:spacing w:val="-6"/>
          <w:w w:val="105"/>
        </w:rPr>
        <w:tab/>
      </w:r>
      <w:r>
        <w:rPr>
          <w:spacing w:val="-8"/>
          <w:w w:val="105"/>
        </w:rPr>
        <w:t>acting</w:t>
      </w:r>
      <w:r>
        <w:rPr>
          <w:spacing w:val="-8"/>
          <w:w w:val="105"/>
        </w:rPr>
        <w:tab/>
      </w:r>
      <w:r>
        <w:rPr>
          <w:w w:val="105"/>
        </w:rPr>
        <w:t>on</w:t>
      </w:r>
      <w:r>
        <w:rPr>
          <w:w w:val="105"/>
        </w:rPr>
        <w:tab/>
      </w:r>
      <w:r>
        <w:rPr>
          <w:spacing w:val="-16"/>
          <w:w w:val="105"/>
        </w:rPr>
        <w:t>the</w:t>
      </w:r>
      <w:r>
        <w:rPr>
          <w:spacing w:val="-16"/>
          <w:w w:val="105"/>
        </w:rPr>
        <w:br/>
      </w:r>
      <w:r>
        <w:rPr>
          <w:w w:val="105"/>
        </w:rPr>
        <w:t xml:space="preserve">recommendation of the Chief Justice, by </w:t>
      </w:r>
      <w:r>
        <w:rPr>
          <w:spacing w:val="-5"/>
          <w:w w:val="105"/>
        </w:rPr>
        <w:t>instrument under the Public Seal;</w:t>
      </w:r>
    </w:p>
    <w:p w:rsidR="00810A42" w:rsidRDefault="00810A42">
      <w:pPr>
        <w:numPr>
          <w:ilvl w:val="0"/>
          <w:numId w:val="175"/>
        </w:numPr>
        <w:tabs>
          <w:tab w:val="clear" w:pos="432"/>
          <w:tab w:val="num" w:pos="1080"/>
        </w:tabs>
        <w:spacing w:line="208" w:lineRule="auto"/>
        <w:ind w:right="72"/>
        <w:rPr>
          <w:spacing w:val="-4"/>
          <w:w w:val="105"/>
        </w:rPr>
      </w:pPr>
      <w:r>
        <w:rPr>
          <w:spacing w:val="28"/>
          <w:w w:val="105"/>
        </w:rPr>
        <w:t xml:space="preserve">the Chairman of the Public Service </w:t>
      </w:r>
      <w:r>
        <w:rPr>
          <w:spacing w:val="-4"/>
          <w:w w:val="105"/>
        </w:rPr>
        <w:t>Commission; and</w:t>
      </w:r>
    </w:p>
    <w:p w:rsidR="00810A42" w:rsidRDefault="00810A42">
      <w:pPr>
        <w:numPr>
          <w:ilvl w:val="0"/>
          <w:numId w:val="175"/>
        </w:numPr>
        <w:tabs>
          <w:tab w:val="clear" w:pos="432"/>
          <w:tab w:val="num" w:pos="1080"/>
        </w:tabs>
        <w:spacing w:before="72" w:line="208" w:lineRule="auto"/>
        <w:ind w:right="72"/>
        <w:jc w:val="both"/>
        <w:rPr>
          <w:spacing w:val="-5"/>
          <w:w w:val="105"/>
        </w:rPr>
      </w:pPr>
      <w:r>
        <w:rPr>
          <w:spacing w:val="-7"/>
          <w:w w:val="105"/>
        </w:rPr>
        <w:t xml:space="preserve">two persons appointed by the Governor-General </w:t>
      </w:r>
      <w:r>
        <w:rPr>
          <w:spacing w:val="-3"/>
          <w:w w:val="105"/>
        </w:rPr>
        <w:t xml:space="preserve">by instrument under the Public Seal, acting on </w:t>
      </w:r>
      <w:r>
        <w:rPr>
          <w:spacing w:val="-8"/>
          <w:w w:val="105"/>
        </w:rPr>
        <w:t xml:space="preserve">the recommendation of the Prime Minister after </w:t>
      </w:r>
      <w:r>
        <w:rPr>
          <w:spacing w:val="-5"/>
          <w:w w:val="105"/>
        </w:rPr>
        <w:t>consultation with the Leader of the Opposition.</w:t>
      </w:r>
    </w:p>
    <w:p w:rsidR="00810A42" w:rsidRDefault="00810A42">
      <w:pPr>
        <w:spacing w:before="108" w:line="208" w:lineRule="auto"/>
        <w:ind w:right="72" w:firstLine="576"/>
        <w:jc w:val="both"/>
        <w:rPr>
          <w:spacing w:val="-4"/>
          <w:w w:val="105"/>
        </w:rPr>
      </w:pPr>
      <w:r>
        <w:rPr>
          <w:spacing w:val="-3"/>
          <w:w w:val="105"/>
        </w:rPr>
        <w:t xml:space="preserve">(3) Subject to the provisions of Article 126 of this </w:t>
      </w:r>
      <w:r>
        <w:rPr>
          <w:spacing w:val="-2"/>
          <w:w w:val="105"/>
        </w:rPr>
        <w:t xml:space="preserve">Constitution, the office of a member of the Judicial and </w:t>
      </w:r>
      <w:r>
        <w:rPr>
          <w:spacing w:val="-1"/>
          <w:w w:val="105"/>
        </w:rPr>
        <w:t xml:space="preserve">Legal Service Commission referred to in subparagraph </w:t>
      </w:r>
      <w:r>
        <w:rPr>
          <w:spacing w:val="-4"/>
          <w:w w:val="105"/>
        </w:rPr>
        <w:t>(2)(d) of this Article shall become vacant —</w:t>
      </w:r>
    </w:p>
    <w:p w:rsidR="00810A42" w:rsidRDefault="00810A42">
      <w:pPr>
        <w:numPr>
          <w:ilvl w:val="0"/>
          <w:numId w:val="176"/>
        </w:numPr>
        <w:tabs>
          <w:tab w:val="clear" w:pos="432"/>
          <w:tab w:val="num" w:pos="1080"/>
        </w:tabs>
        <w:spacing w:before="72" w:line="208" w:lineRule="auto"/>
        <w:ind w:right="72"/>
        <w:jc w:val="both"/>
        <w:rPr>
          <w:w w:val="105"/>
        </w:rPr>
      </w:pPr>
      <w:r>
        <w:rPr>
          <w:spacing w:val="-4"/>
          <w:w w:val="105"/>
        </w:rPr>
        <w:t xml:space="preserve">at the expiration of three years from the date of </w:t>
      </w:r>
      <w:r>
        <w:rPr>
          <w:spacing w:val="-5"/>
          <w:w w:val="105"/>
        </w:rPr>
        <w:t xml:space="preserve">his appointment or such earlier time as may be </w:t>
      </w:r>
      <w:r>
        <w:rPr>
          <w:w w:val="105"/>
        </w:rPr>
        <w:t>specified in the instrument by which he was appointed;</w:t>
      </w:r>
    </w:p>
    <w:p w:rsidR="00810A42" w:rsidRDefault="00810A42">
      <w:pPr>
        <w:numPr>
          <w:ilvl w:val="0"/>
          <w:numId w:val="176"/>
        </w:numPr>
        <w:tabs>
          <w:tab w:val="clear" w:pos="432"/>
          <w:tab w:val="num" w:pos="1080"/>
        </w:tabs>
        <w:spacing w:before="36"/>
        <w:jc w:val="both"/>
        <w:rPr>
          <w:spacing w:val="6"/>
          <w:w w:val="105"/>
        </w:rPr>
      </w:pPr>
      <w:r>
        <w:rPr>
          <w:spacing w:val="6"/>
          <w:w w:val="105"/>
        </w:rPr>
        <w:t>if he becomes a member of either House.</w:t>
      </w:r>
    </w:p>
    <w:p w:rsidR="00810A42" w:rsidRDefault="00810A42">
      <w:pPr>
        <w:spacing w:before="108" w:line="208" w:lineRule="auto"/>
        <w:ind w:right="72" w:firstLine="576"/>
        <w:jc w:val="both"/>
        <w:rPr>
          <w:spacing w:val="-5"/>
          <w:w w:val="105"/>
        </w:rPr>
      </w:pPr>
      <w:r>
        <w:rPr>
          <w:w w:val="105"/>
        </w:rPr>
        <w:t xml:space="preserve">(4) A person shall not be qualified to be appointed </w:t>
      </w:r>
      <w:r>
        <w:rPr>
          <w:spacing w:val="-5"/>
          <w:w w:val="105"/>
        </w:rPr>
        <w:t xml:space="preserve">as a member of the Commission under subparagraph (2)(d) of this Article unless he holds or is qualified to hold or has </w:t>
      </w:r>
      <w:r>
        <w:rPr>
          <w:spacing w:val="-4"/>
          <w:w w:val="105"/>
        </w:rPr>
        <w:t xml:space="preserve">held high judicial office; and a person shall be disqualified </w:t>
      </w:r>
      <w:r>
        <w:rPr>
          <w:spacing w:val="-5"/>
          <w:w w:val="105"/>
        </w:rPr>
        <w:t>for appointment as such if he is a member of either House.</w:t>
      </w:r>
    </w:p>
    <w:p w:rsidR="00810A42" w:rsidRDefault="00810A42">
      <w:pPr>
        <w:spacing w:before="108" w:after="468" w:line="208" w:lineRule="auto"/>
        <w:ind w:right="72" w:firstLine="576"/>
        <w:jc w:val="both"/>
        <w:rPr>
          <w:spacing w:val="-2"/>
          <w:w w:val="105"/>
        </w:rPr>
      </w:pPr>
      <w:r>
        <w:rPr>
          <w:spacing w:val="2"/>
          <w:w w:val="105"/>
        </w:rPr>
        <w:t xml:space="preserve">(5) If the office of Chairman of the Judicial and </w:t>
      </w:r>
      <w:r>
        <w:rPr>
          <w:spacing w:val="-2"/>
          <w:w w:val="105"/>
        </w:rPr>
        <w:t>Legal Service Commission is vacant or the holder thereof</w:t>
      </w:r>
    </w:p>
    <w:p w:rsidR="00810A42" w:rsidRDefault="00810A42">
      <w:pPr>
        <w:widowControl/>
        <w:kinsoku/>
        <w:autoSpaceDE w:val="0"/>
        <w:autoSpaceDN w:val="0"/>
        <w:adjustRightInd w:val="0"/>
        <w:sectPr w:rsidR="00810A42">
          <w:headerReference w:type="even" r:id="rId410"/>
          <w:headerReference w:type="default" r:id="rId411"/>
          <w:footerReference w:type="even" r:id="rId412"/>
          <w:footerReference w:type="default" r:id="rId413"/>
          <w:headerReference w:type="first" r:id="rId414"/>
          <w:footerReference w:type="first" r:id="rId415"/>
          <w:type w:val="continuous"/>
          <w:pgSz w:w="10322" w:h="14598"/>
          <w:pgMar w:top="1182" w:right="2094" w:bottom="1180" w:left="2368" w:header="554" w:footer="1199" w:gutter="0"/>
          <w:cols w:space="720"/>
          <w:noEndnote/>
          <w:titlePg/>
        </w:sectPr>
      </w:pPr>
    </w:p>
    <w:p w:rsidR="00810A42" w:rsidRDefault="00FA2D47">
      <w:pPr>
        <w:spacing w:line="208" w:lineRule="auto"/>
        <w:ind w:right="72"/>
        <w:jc w:val="both"/>
        <w:rPr>
          <w:spacing w:val="-5"/>
          <w:w w:val="105"/>
        </w:rPr>
      </w:pPr>
      <w:r>
        <w:rPr>
          <w:noProof/>
          <w:lang w:val="en-GB"/>
        </w:rPr>
        <w:lastRenderedPageBreak/>
        <mc:AlternateContent>
          <mc:Choice Requires="wps">
            <w:drawing>
              <wp:anchor distT="0" distB="0" distL="0" distR="0" simplePos="0" relativeHeight="251952128"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558"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80iFwIAACw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K/F4DFIp&#10;0oJIW6E4mqaxOp1xBQSt1M6G/OhZvZqtpt8dUnrVEHXgkeXbxcDFLNQzeXclbJyBN/bdF80ghhy9&#10;jqU617YNkFAEdI6KXO6K8LNHFA7zSfY0mo4xor0vIUV/0VjnP3PdomCUWALrCExOW+cDEVL0IeEd&#10;pTdCyii4VKgr8Ww2T+MFp6VgwRnCnD3sV9KiEwktE7+YFXgew6w+KhbBGk7Y+mZ7IuTVhselCniQ&#10;CtC5Wdee+DFP5+vZepYP8tFkPcjTqhp82qzywWSTTcfVU7VaVdnPQC3Li0YwxlVg1/dnlv+d/rdJ&#10;uXbWvUPvZUjeo8d6Adn+H0lHLYN8YaBcsdfssrO9xtCSMfg2PqHnH/dgPw758hcAAAD//wMAUEsD&#10;BBQABgAIAAAAIQCv+17C3wAAAAsBAAAPAAAAZHJzL2Rvd25yZXYueG1sTI9BT4NAEIXvJv6HzZh4&#10;MXZpoxWRpcGqFw4mQuN5YUdA2VnCblv8904TE73Nm3l58710M9tBHHDyvSMFy0UEAqlxpqdWwa56&#10;uY5B+KDJ6MERKvhGD5vs/CzViXFHesNDGVrBIeQTraALYUyk9E2HVvuFG5H49uEmqwPLqZVm0kcO&#10;t4NcRdFaWt0Tf+j0iNsOm69ybxXUz/l6WxVu91q918V0VXzm5eOTUpcXc/4AIuAc/sxwwmd0yJip&#10;dnsyXgysb29WbOVhec+l2BHH0R2I+ncjs1T+75D9AAAA//8DAFBLAQItABQABgAIAAAAIQC2gziS&#10;/gAAAOEBAAATAAAAAAAAAAAAAAAAAAAAAABbQ29udGVudF9UeXBlc10ueG1sUEsBAi0AFAAGAAgA&#10;AAAhADj9If/WAAAAlAEAAAsAAAAAAAAAAAAAAAAALwEAAF9yZWxzLy5yZWxzUEsBAi0AFAAGAAgA&#10;AAAhAP0/zSIXAgAALAQAAA4AAAAAAAAAAAAAAAAALgIAAGRycy9lMm9Eb2MueG1sUEsBAi0AFAAG&#10;AAgAAAAhAK/7XsLfAAAACwEAAA8AAAAAAAAAAAAAAAAAcQ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53152" behindDoc="0" locked="0" layoutInCell="0" allowOverlap="1">
                <wp:simplePos x="0" y="0"/>
                <wp:positionH relativeFrom="column">
                  <wp:posOffset>-923290</wp:posOffset>
                </wp:positionH>
                <wp:positionV relativeFrom="paragraph">
                  <wp:posOffset>7428230</wp:posOffset>
                </wp:positionV>
                <wp:extent cx="4613275" cy="0"/>
                <wp:effectExtent l="0" t="0" r="0" b="0"/>
                <wp:wrapSquare wrapText="bothSides"/>
                <wp:docPr id="557"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195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7pt,584.9pt" to="290.5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qCFg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vF4ipEi&#10;HTRpIxRH0zQL1emNKwBUqa0N+dGTejUbTb86pHTVErXnUeXb2UBgjEgeQsLGGbhj13/SDDDk4HUs&#10;1amxXaCEIqBT7Mj53hF+8ojCYT7JnkbTMUb05ktIcQs01vmPXHcoGCWWoDoSk+PGeZAO0Bsk3KP0&#10;WkgZGy4V6ks8m83TGOC0FCw4A8zZ/a6SFh1JGJn4hToA2QPM6oNikazlhK2utidCXmzASxX4IBWQ&#10;c7UuM/Ftns5Xs9UsH+SjyWqQp3U9+LCu8sFknU3H9VNdVXX2PUjL8qIVjHEV1N3mM8v/rv/Xl3KZ&#10;rPuE3suQPLLHFEHs7R9Fx16G9l0GYafZeWtDNUJbYSQj+Pp8wsz/uo+on498+QMAAP//AwBQSwME&#10;FAAGAAgAAAAhAOnQmVrhAAAADgEAAA8AAABkcnMvZG93bnJldi54bWxMj8FOwzAQRO9I/IO1SFxQ&#10;66RqoxLiVGmBSw5IJBVnJzZJIF5HttuGv2c5IDjuzNPsTLabzcjO2vnBooB4GQHT2Fo1YCfgWD8v&#10;tsB8kKjkaFEL+NIedvn1VSZTZS/4qs9V6BiFoE+lgD6EKeXct7020i/tpJG8d+uMDHS6jisnLxRu&#10;Rr6KooQbOSB96OWkD71uP6uTEdA8FcmhLu3xpX5rSndXfhTV/lGI25u5eAAW9Bz+YPipT9Uhp06N&#10;PaHybBSwiNebNbHkxMk9rSBms41jYM2vxPOM/5+RfwMAAP//AwBQSwECLQAUAAYACAAAACEAtoM4&#10;kv4AAADhAQAAEwAAAAAAAAAAAAAAAAAAAAAAW0NvbnRlbnRfVHlwZXNdLnhtbFBLAQItABQABgAI&#10;AAAAIQA4/SH/1gAAAJQBAAALAAAAAAAAAAAAAAAAAC8BAABfcmVscy8ucmVsc1BLAQItABQABgAI&#10;AAAAIQAgc5qCFgIAACwEAAAOAAAAAAAAAAAAAAAAAC4CAABkcnMvZTJvRG9jLnhtbFBLAQItABQA&#10;BgAIAAAAIQDp0Jla4QAAAA4BAAAPAAAAAAAAAAAAAAAAAHAEAABkcnMvZG93bnJldi54bWxQSwUG&#10;AAAAAAQABADzAAAAfgUAAAAA&#10;" o:allowincell="f" strokeweight=".7pt">
                <w10:wrap type="square"/>
              </v:line>
            </w:pict>
          </mc:Fallback>
        </mc:AlternateContent>
      </w:r>
      <w:r w:rsidR="00810A42">
        <w:rPr>
          <w:spacing w:val="-2"/>
          <w:w w:val="105"/>
        </w:rPr>
        <w:t xml:space="preserve">is for any reason unable to perform the functions of his </w:t>
      </w:r>
      <w:r w:rsidR="00810A42">
        <w:rPr>
          <w:spacing w:val="-5"/>
          <w:w w:val="105"/>
        </w:rPr>
        <w:t xml:space="preserve">office, then, until a person has been appointed to and has </w:t>
      </w:r>
      <w:r w:rsidR="00810A42">
        <w:rPr>
          <w:spacing w:val="-1"/>
          <w:w w:val="105"/>
        </w:rPr>
        <w:t xml:space="preserve">assumed the functions of that office or until the person </w:t>
      </w:r>
      <w:r w:rsidR="00810A42">
        <w:rPr>
          <w:spacing w:val="-7"/>
          <w:w w:val="105"/>
        </w:rPr>
        <w:t xml:space="preserve">holding that office has resumed those functions, as the case </w:t>
      </w:r>
      <w:r w:rsidR="00810A42">
        <w:rPr>
          <w:spacing w:val="-5"/>
          <w:w w:val="105"/>
        </w:rPr>
        <w:t xml:space="preserve">may be, they shall be performed by such one of the other </w:t>
      </w:r>
      <w:r w:rsidR="00810A42">
        <w:rPr>
          <w:spacing w:val="-6"/>
          <w:w w:val="105"/>
        </w:rPr>
        <w:t xml:space="preserve">members of the Commission as may for the time being be </w:t>
      </w:r>
      <w:r w:rsidR="00810A42">
        <w:rPr>
          <w:spacing w:val="-3"/>
          <w:w w:val="105"/>
        </w:rPr>
        <w:t xml:space="preserve">designated in that behalf by the Governor-General, acting </w:t>
      </w:r>
      <w:r w:rsidR="00810A42">
        <w:rPr>
          <w:spacing w:val="-5"/>
          <w:w w:val="105"/>
        </w:rPr>
        <w:t xml:space="preserve">on the recommendation of the Chief Justice, or, if he is for </w:t>
      </w:r>
      <w:r w:rsidR="00810A42">
        <w:rPr>
          <w:spacing w:val="-3"/>
          <w:w w:val="105"/>
        </w:rPr>
        <w:t xml:space="preserve">any reason incapacitated from making a recommendation, </w:t>
      </w:r>
      <w:r w:rsidR="00810A42">
        <w:rPr>
          <w:w w:val="105"/>
        </w:rPr>
        <w:t xml:space="preserve">of the other Justice of the Supreme Court or Justice of </w:t>
      </w:r>
      <w:r w:rsidR="00810A42">
        <w:rPr>
          <w:spacing w:val="-5"/>
          <w:w w:val="105"/>
        </w:rPr>
        <w:t>Appeal who is a member of the Commission.</w:t>
      </w:r>
    </w:p>
    <w:p w:rsidR="00810A42" w:rsidRDefault="00810A42">
      <w:pPr>
        <w:spacing w:before="108" w:line="208" w:lineRule="auto"/>
        <w:ind w:right="72" w:firstLine="576"/>
        <w:jc w:val="both"/>
        <w:rPr>
          <w:spacing w:val="-4"/>
          <w:w w:val="105"/>
        </w:rPr>
      </w:pPr>
      <w:r>
        <w:rPr>
          <w:w w:val="105"/>
        </w:rPr>
        <w:t xml:space="preserve">(6) If at any time one of the members of the </w:t>
      </w:r>
      <w:r>
        <w:rPr>
          <w:spacing w:val="-1"/>
          <w:w w:val="105"/>
        </w:rPr>
        <w:t xml:space="preserve">Commission referred to in subparagraph (2)(b), (c) or (d) </w:t>
      </w:r>
      <w:r>
        <w:rPr>
          <w:spacing w:val="1"/>
          <w:w w:val="105"/>
        </w:rPr>
        <w:t xml:space="preserve">of this Article is for any reason unable to exercise the </w:t>
      </w:r>
      <w:r>
        <w:rPr>
          <w:spacing w:val="-1"/>
          <w:w w:val="105"/>
        </w:rPr>
        <w:t xml:space="preserve">functions of his office, the Governor-General, in the case </w:t>
      </w:r>
      <w:r>
        <w:rPr>
          <w:spacing w:val="-5"/>
          <w:w w:val="105"/>
        </w:rPr>
        <w:t xml:space="preserve">of the Chairman of the Public Service Commission, may appoint another member of the Public Service Commission to act as a member, and in the case of a member referred to </w:t>
      </w:r>
      <w:r>
        <w:rPr>
          <w:spacing w:val="-4"/>
          <w:w w:val="105"/>
        </w:rPr>
        <w:t xml:space="preserve">in subparagraph (2)(b) or (d) of this Article may, acting on the same recommendation as for the appointment of that member, appoint a person who is qualified to be appointed </w:t>
      </w:r>
      <w:r>
        <w:rPr>
          <w:spacing w:val="-5"/>
          <w:w w:val="105"/>
        </w:rPr>
        <w:t xml:space="preserve">as a member of the Commission to act as a member. Any </w:t>
      </w:r>
      <w:r>
        <w:rPr>
          <w:w w:val="105"/>
        </w:rPr>
        <w:t xml:space="preserve">person so appointed shall, subject to the provisions of </w:t>
      </w:r>
      <w:r>
        <w:rPr>
          <w:spacing w:val="-6"/>
          <w:w w:val="105"/>
        </w:rPr>
        <w:t xml:space="preserve">subparagraph (3)(b) of this Article and Article 126 of this </w:t>
      </w:r>
      <w:r>
        <w:rPr>
          <w:spacing w:val="-7"/>
          <w:w w:val="105"/>
        </w:rPr>
        <w:t xml:space="preserve">Constitution, continue to act until the office in which he is </w:t>
      </w:r>
      <w:r>
        <w:rPr>
          <w:spacing w:val="1"/>
          <w:w w:val="105"/>
        </w:rPr>
        <w:t xml:space="preserve">acting has been filled or, as the case may be, until the </w:t>
      </w:r>
      <w:r>
        <w:rPr>
          <w:spacing w:val="4"/>
          <w:w w:val="105"/>
        </w:rPr>
        <w:t xml:space="preserve">holder thereof has resumed his functions or until his </w:t>
      </w:r>
      <w:r>
        <w:rPr>
          <w:w w:val="105"/>
        </w:rPr>
        <w:t>appointment to act has been revoked by the Governor-</w:t>
      </w:r>
      <w:r>
        <w:rPr>
          <w:spacing w:val="-4"/>
          <w:w w:val="105"/>
        </w:rPr>
        <w:t>General, acting as aforesaid.</w:t>
      </w:r>
    </w:p>
    <w:p w:rsidR="00810A42" w:rsidRDefault="00FA2D47">
      <w:pPr>
        <w:spacing w:before="144" w:line="208" w:lineRule="auto"/>
        <w:ind w:right="72" w:firstLine="576"/>
        <w:jc w:val="both"/>
        <w:rPr>
          <w:spacing w:val="-6"/>
          <w:w w:val="105"/>
        </w:rPr>
      </w:pPr>
      <w:r>
        <w:rPr>
          <w:noProof/>
          <w:lang w:val="en-GB"/>
        </w:rPr>
        <mc:AlternateContent>
          <mc:Choice Requires="wps">
            <w:drawing>
              <wp:anchor distT="0" distB="0" distL="0" distR="0" simplePos="0" relativeHeight="251954176" behindDoc="0" locked="0" layoutInCell="0" allowOverlap="1">
                <wp:simplePos x="0" y="0"/>
                <wp:positionH relativeFrom="column">
                  <wp:posOffset>-923290</wp:posOffset>
                </wp:positionH>
                <wp:positionV relativeFrom="paragraph">
                  <wp:posOffset>124460</wp:posOffset>
                </wp:positionV>
                <wp:extent cx="695325" cy="443230"/>
                <wp:effectExtent l="0" t="0" r="0" b="0"/>
                <wp:wrapSquare wrapText="bothSides"/>
                <wp:docPr id="55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ind w:left="144"/>
                              <w:rPr>
                                <w:spacing w:val="-6"/>
                                <w:w w:val="110"/>
                                <w:sz w:val="16"/>
                                <w:szCs w:val="16"/>
                              </w:rPr>
                            </w:pPr>
                            <w:r>
                              <w:rPr>
                                <w:spacing w:val="-11"/>
                                <w:w w:val="110"/>
                                <w:sz w:val="16"/>
                                <w:szCs w:val="16"/>
                              </w:rPr>
                              <w:t xml:space="preserve">Appointments, etc., of judicial </w:t>
                            </w:r>
                            <w:r>
                              <w:rPr>
                                <w:w w:val="110"/>
                                <w:sz w:val="16"/>
                                <w:szCs w:val="16"/>
                              </w:rPr>
                              <w:t xml:space="preserve">and legal </w:t>
                            </w:r>
                            <w:r>
                              <w:rPr>
                                <w:spacing w:val="-6"/>
                                <w:w w:val="110"/>
                                <w:sz w:val="16"/>
                                <w:szCs w:val="16"/>
                              </w:rPr>
                              <w:t>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131" type="#_x0000_t202" style="position:absolute;left:0;text-align:left;margin-left:-72.7pt;margin-top:9.8pt;width:54.75pt;height:34.9pt;z-index:25195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3szkAIAACgFAAAOAAAAZHJzL2Uyb0RvYy54bWysVNtu3CAQfa/Uf0C8b3yJvVlb8Ua5dKtK&#10;6UVK+gGswWtUDBTYtdOq/94B4m2SqlJV1Q94gOFwZuYM5xfTINCBGcuVbHB2kmLEZKsol7sGf77f&#10;LFYYWUckJUJJ1uAHZvHF+vWr81HXLFe9EpQZBCDS1qNucO+crpPEtj0biD1RmknY7JQZiIOp2SXU&#10;kBHQB5HkabpMRmWoNqpl1sLqTdzE64Dfdax1H7vOModEg4GbC6MJ49aPyfqc1DtDdM/bRxrkH1gM&#10;hEu49Ah1QxxBe8N/gxp4a5RVnTtp1ZCoruMtCzFANFn6Ipq7nmgWYoHkWH1Mk/1/sO2HwyeDOG1w&#10;WS4xkmSAIt2zyaErNaGzNPcZGrWtwfFOg6ubYAMqHaK1+la1XyyS6roncscujVFjzwgFhpk/mTw5&#10;GnGsB9mO7xWFi8jeqQA0dWbw6YOEIECHSj0cq+PJtLC4rMrTvMSoha2iOM1PQ/USUs+HtbHuLVMD&#10;8kaDDRQ/gJPDrXWeDKlnF3+XVYLTDRciTMxuey0MOhAQyiZ88azQPYmr83U2uga8ZxhCeiSpPGa8&#10;Lq5AAEDA7/lQgiq+V1lepFd5tdgsV2eLYlOUi+osXS3SrLqqlmlRFTebH55BVtQ9p5TJWy7ZrNCs&#10;+DsFPPZK1FbQKBobXJWQxhD0HzOQhi9U8EWiBu6gYQUfGrw6OpHaF/2NpBA2qR3hItrJc/ohZZCD&#10;+R+yEiTiVRH14abtFPSYpeWsva2iD6Aao6CqIA14bsDolfmG0Qit22D7dU8Mw0i8k6A83+ezYWZj&#10;OxtEtnC0wQ6jaF67+B7steG7HpCjtqW6BHV2PCjHyziyAO5+Au0Yonh8Ony/P50Hr18P3PonAAAA&#10;//8DAFBLAwQUAAYACAAAACEAblqFBt4AAAAKAQAADwAAAGRycy9kb3ducmV2LnhtbEyPQU+DQBCF&#10;7yb+h82YeKNLW1oBWRqt0asRTXrdwpQlsLOE3bb47x1Pepy8L+99U+xmO4gLTr5zpGC5iEEg1a7p&#10;qFXw9fkapSB80NTowREq+EYPu/L2ptB54670gZcqtIJLyOdagQlhzKX0tUGr/cKNSJyd3GR14HNq&#10;ZTPpK5fbQa7ieCut7ogXjB5xb7Duq7NVsH5fPRz8W/WyHw+Y9al/7k9klLq/m58eQQScwx8Mv/qs&#10;DiU7Hd2ZGi8GBdEy2STMcpJtQTARrTcZiKOCNEtAloX8/0L5AwAA//8DAFBLAQItABQABgAIAAAA&#10;IQC2gziS/gAAAOEBAAATAAAAAAAAAAAAAAAAAAAAAABbQ29udGVudF9UeXBlc10ueG1sUEsBAi0A&#10;FAAGAAgAAAAhADj9If/WAAAAlAEAAAsAAAAAAAAAAAAAAAAALwEAAF9yZWxzLy5yZWxzUEsBAi0A&#10;FAAGAAgAAAAhAG/TezOQAgAAKAUAAA4AAAAAAAAAAAAAAAAALgIAAGRycy9lMm9Eb2MueG1sUEsB&#10;Ai0AFAAGAAgAAAAhAG5ahQbeAAAACgEAAA8AAAAAAAAAAAAAAAAA6gQAAGRycy9kb3ducmV2Lnht&#10;bFBLBQYAAAAABAAEAPMAAAD1BQAAAAA=&#10;" o:allowincell="f" stroked="f">
                <v:fill opacity="0"/>
                <v:textbox inset="0,0,0,0">
                  <w:txbxContent>
                    <w:p w:rsidR="00250A8C" w:rsidRDefault="00250A8C">
                      <w:pPr>
                        <w:spacing w:line="174" w:lineRule="exact"/>
                        <w:ind w:left="144"/>
                        <w:rPr>
                          <w:spacing w:val="-6"/>
                          <w:w w:val="110"/>
                          <w:sz w:val="16"/>
                          <w:szCs w:val="16"/>
                        </w:rPr>
                      </w:pPr>
                      <w:r>
                        <w:rPr>
                          <w:spacing w:val="-11"/>
                          <w:w w:val="110"/>
                          <w:sz w:val="16"/>
                          <w:szCs w:val="16"/>
                        </w:rPr>
                        <w:t xml:space="preserve">Appointments, etc., of judicial </w:t>
                      </w:r>
                      <w:r>
                        <w:rPr>
                          <w:w w:val="110"/>
                          <w:sz w:val="16"/>
                          <w:szCs w:val="16"/>
                        </w:rPr>
                        <w:t xml:space="preserve">and legal </w:t>
                      </w:r>
                      <w:r>
                        <w:rPr>
                          <w:spacing w:val="-6"/>
                          <w:w w:val="110"/>
                          <w:sz w:val="16"/>
                          <w:szCs w:val="16"/>
                        </w:rPr>
                        <w:t>officers.</w:t>
                      </w:r>
                    </w:p>
                  </w:txbxContent>
                </v:textbox>
                <w10:wrap type="square"/>
              </v:shape>
            </w:pict>
          </mc:Fallback>
        </mc:AlternateContent>
      </w:r>
      <w:r w:rsidR="00810A42">
        <w:rPr>
          <w:b/>
          <w:bCs/>
          <w:spacing w:val="21"/>
          <w:w w:val="105"/>
          <w:sz w:val="23"/>
          <w:szCs w:val="23"/>
        </w:rPr>
        <w:t xml:space="preserve">117. </w:t>
      </w:r>
      <w:r w:rsidR="00810A42">
        <w:rPr>
          <w:spacing w:val="21"/>
          <w:w w:val="105"/>
        </w:rPr>
        <w:t xml:space="preserve">(1) Subject to the provisions of this </w:t>
      </w:r>
      <w:r w:rsidR="00810A42">
        <w:rPr>
          <w:spacing w:val="-5"/>
          <w:w w:val="105"/>
        </w:rPr>
        <w:t xml:space="preserve">Constitution, power to make appointments to public offices </w:t>
      </w:r>
      <w:r w:rsidR="00810A42">
        <w:rPr>
          <w:spacing w:val="-8"/>
          <w:w w:val="105"/>
        </w:rPr>
        <w:t xml:space="preserve">to which this Article applies and to remove and to exercise </w:t>
      </w:r>
      <w:r w:rsidR="00810A42">
        <w:rPr>
          <w:spacing w:val="-7"/>
          <w:w w:val="105"/>
        </w:rPr>
        <w:t xml:space="preserve">disciplinary control over persons holding or acting in such </w:t>
      </w:r>
      <w:r w:rsidR="00810A42">
        <w:rPr>
          <w:spacing w:val="-6"/>
          <w:w w:val="105"/>
        </w:rPr>
        <w:t xml:space="preserve">offices is hereby vested in the Governor-General acting in </w:t>
      </w:r>
      <w:r w:rsidR="00810A42">
        <w:rPr>
          <w:spacing w:val="3"/>
          <w:w w:val="105"/>
        </w:rPr>
        <w:t xml:space="preserve">accordance with the advice of the Judicial and Legal </w:t>
      </w:r>
      <w:r w:rsidR="00810A42">
        <w:rPr>
          <w:spacing w:val="-6"/>
          <w:w w:val="105"/>
        </w:rPr>
        <w:t>Service Commission.</w:t>
      </w:r>
    </w:p>
    <w:p w:rsidR="00810A42" w:rsidRDefault="00810A42">
      <w:pPr>
        <w:spacing w:before="108" w:line="208" w:lineRule="auto"/>
        <w:ind w:right="72" w:firstLine="576"/>
        <w:jc w:val="both"/>
        <w:rPr>
          <w:spacing w:val="-4"/>
          <w:w w:val="105"/>
        </w:rPr>
      </w:pPr>
      <w:r>
        <w:rPr>
          <w:spacing w:val="-1"/>
          <w:w w:val="105"/>
        </w:rPr>
        <w:t xml:space="preserve">(2) This Article applies to such public offices for </w:t>
      </w:r>
      <w:r>
        <w:rPr>
          <w:spacing w:val="-8"/>
          <w:w w:val="105"/>
        </w:rPr>
        <w:t xml:space="preserve">appointment to which persons are required to possess legal </w:t>
      </w:r>
      <w:r>
        <w:rPr>
          <w:spacing w:val="-4"/>
          <w:w w:val="105"/>
        </w:rPr>
        <w:t>qualifications as may be prescribed by Parliament.</w:t>
      </w:r>
    </w:p>
    <w:p w:rsidR="00810A42" w:rsidRDefault="00810A42">
      <w:pPr>
        <w:widowControl/>
        <w:kinsoku/>
        <w:autoSpaceDE w:val="0"/>
        <w:autoSpaceDN w:val="0"/>
        <w:adjustRightInd w:val="0"/>
        <w:sectPr w:rsidR="00810A42">
          <w:headerReference w:type="even" r:id="rId416"/>
          <w:headerReference w:type="default" r:id="rId417"/>
          <w:footerReference w:type="even" r:id="rId418"/>
          <w:footerReference w:type="default" r:id="rId419"/>
          <w:pgSz w:w="10322" w:h="14598"/>
          <w:pgMar w:top="1377" w:right="1466" w:bottom="1201" w:left="2996" w:header="554" w:footer="1199" w:gutter="0"/>
          <w:cols w:space="720"/>
          <w:noEndnote/>
        </w:sectPr>
      </w:pPr>
    </w:p>
    <w:p w:rsidR="00810A42" w:rsidRDefault="00FA2D47">
      <w:pPr>
        <w:jc w:val="center"/>
        <w:rPr>
          <w:b/>
          <w:bCs/>
          <w:spacing w:val="-6"/>
          <w:w w:val="105"/>
        </w:rPr>
      </w:pPr>
      <w:r>
        <w:rPr>
          <w:noProof/>
          <w:lang w:val="en-GB"/>
        </w:rPr>
        <w:lastRenderedPageBreak/>
        <mc:AlternateContent>
          <mc:Choice Requires="wps">
            <w:drawing>
              <wp:anchor distT="0" distB="0" distL="0" distR="0" simplePos="0" relativeHeight="251955200" behindDoc="0" locked="0" layoutInCell="0" allowOverlap="1">
                <wp:simplePos x="0" y="0"/>
                <wp:positionH relativeFrom="page">
                  <wp:posOffset>1482090</wp:posOffset>
                </wp:positionH>
                <wp:positionV relativeFrom="page">
                  <wp:posOffset>755650</wp:posOffset>
                </wp:positionV>
                <wp:extent cx="4613275" cy="0"/>
                <wp:effectExtent l="0" t="0" r="0" b="0"/>
                <wp:wrapSquare wrapText="bothSides"/>
                <wp:docPr id="555"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7" o:spid="_x0000_s1026" style="position:absolute;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6.7pt,59.5pt" to="479.9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JN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PMZI&#10;kRZE2grF0TSdhu50xhUQtFI7G+qjZ/Vqtpp+d0jpVUPUgUeWbxcDiVnISN6lhI0zcMe++6IZxJCj&#10;17FV59q2ARKagM5RkctdEX72iMJhPsmeRlMgRntfQoo+0VjnP3PdomCUWALrCExOW+cDEVL0IeEe&#10;pTdCyii4VKgr8Ww2T2OC01Kw4Axhzh72K2nRiYSRiV+sCjyPYVYfFYtgDSdsfbM9EfJqw+VSBTwo&#10;BejcrOtM/Jin8/VsPcsH+WiyHuRpVQ0+bVb5YLLJpuPqqVqtquxnoJblRSMY4yqw6+czy/9O/9tL&#10;uU7WfULvbUjeo8d+Adn+H0lHLYN810HYa3bZ2V5jGMkYfHs+YeYf92A/PvLlLwAAAP//AwBQSwME&#10;FAAGAAgAAAAhAJrsAyXfAAAACwEAAA8AAABkcnMvZG93bnJldi54bWxMj0FPg0AQhe8m/ofNmHgx&#10;dmmrjSBLg1UvHEyExvPCjoCys4TdtvjvHRMTPc57X968l25nO4gjTr53pGC5iEAgNc701CrYV8/X&#10;dyB80GT04AgVfKGHbXZ+lurEuBO94rEMreAQ8olW0IUwJlL6pkOr/cKNSOy9u8nqwOfUSjPpE4fb&#10;Qa6iaCOt7ok/dHrEXYfNZ3mwCuqnfLOrCrd/qd7qYroqPvLy4VGpy4s5vwcRcA5/MPzU5+qQcafa&#10;Hch4MShYrdc3jLKxjHkUE/FtHIOofxWZpfL/huwbAAD//wMAUEsBAi0AFAAGAAgAAAAhALaDOJL+&#10;AAAA4QEAABMAAAAAAAAAAAAAAAAAAAAAAFtDb250ZW50X1R5cGVzXS54bWxQSwECLQAUAAYACAAA&#10;ACEAOP0h/9YAAACUAQAACwAAAAAAAAAAAAAAAAAvAQAAX3JlbHMvLnJlbHNQSwECLQAUAAYACAAA&#10;ACEAcodCTRYCAAAsBAAADgAAAAAAAAAAAAAAAAAuAgAAZHJzL2Uyb0RvYy54bWxQSwECLQAUAAYA&#10;CAAAACEAmuwDJd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56224" behindDoc="0" locked="0" layoutInCell="0" allowOverlap="1">
                <wp:simplePos x="0" y="0"/>
                <wp:positionH relativeFrom="column">
                  <wp:posOffset>12700</wp:posOffset>
                </wp:positionH>
                <wp:positionV relativeFrom="paragraph">
                  <wp:posOffset>7418705</wp:posOffset>
                </wp:positionV>
                <wp:extent cx="4349750" cy="0"/>
                <wp:effectExtent l="0" t="0" r="0" b="0"/>
                <wp:wrapSquare wrapText="bothSides"/>
                <wp:docPr id="554"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8" o:spid="_x0000_s1026" style="position:absolute;z-index:25195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84.15pt" to="343.5pt,5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paEw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kkmOk&#10;SAsi7YTiaJbOQ3c64woIWqu9DfXRi3o2O01/OKT0uiHqyCPLl6uBxCxkJG9SwsYZuOPQfdEMYsjJ&#10;69iqS23bAAlNQJeoyPWhCL94ROEwH+eL2QSEo70vIUWfaKzzn7luUTBKLIF1BCbnnfOBCCn6kHCP&#10;0lshZRRcKtSVeDoG5OBxWgoWnHFjj4e1tOhMwsjEL1b1Lszqk2IRrOGEbe62J0LebLhcqoAHpQCd&#10;u3WbiZ+LdLGZb+b5IB9NN4M8rarBp+06H0y32WxSjav1usp+BWpZXjSCMa4Cu34+s/zv9L+/lNtk&#10;PSb00YbkLXrsF5Dt/5F01DLIdxuEg2bXve01hpGMwffnE2b+9R7s14989RsAAP//AwBQSwMEFAAG&#10;AAgAAAAhAIyyJtfbAAAACwEAAA8AAABkcnMvZG93bnJldi54bWxMj0FLxDAQhe+C/yHMgjc37Upr&#10;qU0XESpePLiK52wT27LJpCTZpvrrHQ+ix3nzeO97zX61hi3ah8mhgHybAdPYOzXhIODttbuugIUo&#10;UUnjUAv41AH27eVFI2vlEr7o5RAHRiEYailgjHGuOQ/9qK0MWzdrpN+H81ZGOv3AlZeJwq3huywr&#10;uZUTUsMoZ/0w6v50OFsBmMd3k1JMi/8qHou86J6y506Iq816fwcs6jX+meEHn9ChJaajO6MKzAjY&#10;0ZJIcl5WN8DIUFa3JB1/Jd42/P+G9hsAAP//AwBQSwECLQAUAAYACAAAACEAtoM4kv4AAADhAQAA&#10;EwAAAAAAAAAAAAAAAAAAAAAAW0NvbnRlbnRfVHlwZXNdLnhtbFBLAQItABQABgAIAAAAIQA4/SH/&#10;1gAAAJQBAAALAAAAAAAAAAAAAAAAAC8BAABfcmVscy8ucmVsc1BLAQItABQABgAIAAAAIQANT8pa&#10;EwIAACwEAAAOAAAAAAAAAAAAAAAAAC4CAABkcnMvZTJvRG9jLnhtbFBLAQItABQABgAIAAAAIQCM&#10;sibX2wAAAAsBAAAPAAAAAAAAAAAAAAAAAG0EAABkcnMvZG93bnJldi54bWxQSwUGAAAAAAQABADz&#10;AAAAdQUAAAAA&#10;" o:allowincell="f" strokeweight=".5pt">
                <w10:wrap type="square"/>
              </v:line>
            </w:pict>
          </mc:Fallback>
        </mc:AlternateContent>
      </w:r>
      <w:r w:rsidR="00810A42">
        <w:rPr>
          <w:b/>
          <w:bCs/>
          <w:w w:val="105"/>
        </w:rPr>
        <w:t>PART V</w:t>
      </w:r>
      <w:r w:rsidR="00810A42">
        <w:rPr>
          <w:b/>
          <w:bCs/>
          <w:w w:val="105"/>
        </w:rPr>
        <w:br/>
      </w:r>
      <w:r w:rsidR="00810A42">
        <w:rPr>
          <w:b/>
          <w:bCs/>
          <w:spacing w:val="-6"/>
          <w:w w:val="105"/>
        </w:rPr>
        <w:t>THE POLICE SERVICE COMMISSION</w:t>
      </w:r>
    </w:p>
    <w:p w:rsidR="00810A42" w:rsidRDefault="00FA2D47">
      <w:pPr>
        <w:spacing w:before="108" w:line="208" w:lineRule="auto"/>
        <w:ind w:right="72" w:firstLine="576"/>
        <w:jc w:val="both"/>
        <w:rPr>
          <w:spacing w:val="-5"/>
          <w:w w:val="105"/>
        </w:rPr>
      </w:pPr>
      <w:r>
        <w:rPr>
          <w:noProof/>
          <w:lang w:val="en-GB"/>
        </w:rPr>
        <mc:AlternateContent>
          <mc:Choice Requires="wps">
            <w:drawing>
              <wp:anchor distT="0" distB="0" distL="0" distR="0" simplePos="0" relativeHeight="251957248" behindDoc="0" locked="0" layoutInCell="0" allowOverlap="1">
                <wp:simplePos x="0" y="0"/>
                <wp:positionH relativeFrom="column">
                  <wp:posOffset>3779520</wp:posOffset>
                </wp:positionH>
                <wp:positionV relativeFrom="paragraph">
                  <wp:posOffset>101600</wp:posOffset>
                </wp:positionV>
                <wp:extent cx="811530" cy="558800"/>
                <wp:effectExtent l="0" t="0" r="0" b="0"/>
                <wp:wrapSquare wrapText="bothSides"/>
                <wp:docPr id="553"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55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0" w:lineRule="exact"/>
                              <w:rPr>
                                <w:spacing w:val="-6"/>
                                <w:w w:val="110"/>
                                <w:sz w:val="16"/>
                                <w:szCs w:val="16"/>
                              </w:rPr>
                            </w:pPr>
                            <w:r>
                              <w:rPr>
                                <w:spacing w:val="-6"/>
                                <w:w w:val="110"/>
                                <w:sz w:val="16"/>
                                <w:szCs w:val="16"/>
                              </w:rPr>
                              <w:t>Establishment</w:t>
                            </w:r>
                          </w:p>
                          <w:p w:rsidR="00250A8C" w:rsidRDefault="00250A8C">
                            <w:pPr>
                              <w:spacing w:line="171" w:lineRule="exact"/>
                              <w:ind w:right="144"/>
                              <w:jc w:val="both"/>
                              <w:rPr>
                                <w:w w:val="110"/>
                                <w:sz w:val="16"/>
                                <w:szCs w:val="16"/>
                              </w:rPr>
                            </w:pPr>
                            <w:r>
                              <w:rPr>
                                <w:spacing w:val="-6"/>
                                <w:w w:val="110"/>
                                <w:sz w:val="16"/>
                                <w:szCs w:val="16"/>
                              </w:rPr>
                              <w:t xml:space="preserve">and composition </w:t>
                            </w:r>
                            <w:r>
                              <w:rPr>
                                <w:spacing w:val="-9"/>
                                <w:w w:val="110"/>
                                <w:sz w:val="16"/>
                                <w:szCs w:val="16"/>
                              </w:rPr>
                              <w:t>of the Police Ser</w:t>
                            </w:r>
                            <w:r>
                              <w:rPr>
                                <w:spacing w:val="-9"/>
                                <w:w w:val="110"/>
                                <w:sz w:val="16"/>
                                <w:szCs w:val="16"/>
                              </w:rPr>
                              <w:softHyphen/>
                            </w:r>
                            <w:r>
                              <w:rPr>
                                <w:w w:val="110"/>
                                <w:sz w:val="16"/>
                                <w:szCs w:val="16"/>
                              </w:rPr>
                              <w:t>vice</w:t>
                            </w:r>
                          </w:p>
                          <w:p w:rsidR="00250A8C" w:rsidRDefault="00250A8C">
                            <w:pPr>
                              <w:spacing w:before="36" w:line="177" w:lineRule="exact"/>
                              <w:rPr>
                                <w:spacing w:val="-8"/>
                                <w:w w:val="110"/>
                                <w:sz w:val="16"/>
                                <w:szCs w:val="16"/>
                              </w:rPr>
                            </w:pPr>
                            <w:r>
                              <w:rPr>
                                <w:spacing w:val="-8"/>
                                <w:w w:val="110"/>
                                <w:sz w:val="16"/>
                                <w:szCs w:val="16"/>
                              </w:rPr>
                              <w:t>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132" type="#_x0000_t202" style="position:absolute;left:0;text-align:left;margin-left:297.6pt;margin-top:8pt;width:63.9pt;height:44pt;z-index:25195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0nkgIAACgFAAAOAAAAZHJzL2Uyb0RvYy54bWysVF1v2yAUfZ+0/4B4T22ndhpbdap+LNOk&#10;7kNq9wMIxjEaBgYkdlftv+8CcdZ0L9M0P+ALXA733Hsul1djL9CeGcuVrHF2lmLEJFUNl9saf31c&#10;z5YYWUdkQ4SSrMZPzOKr1ds3l4Ou2Fx1SjTMIACRthp0jTvndJUklnasJ/ZMaSZhs1WmJw6mZps0&#10;hgyA3otknqaLZFCm0UZRZi2s3sVNvAr4bcuo+9y2ljkkagyxuTCaMG78mKwuSbU1RHecHsIg/xBF&#10;T7iES49Qd8QRtDP8D6ieU6Osat0ZVX2i2pZTFjgAmyx9xeahI5oFLpAcq49psv8Pln7afzGINzUu&#10;inOMJOmhSI9sdOhGjegiLX2GBm0rcHzQ4OpG2IBKB7ZW3yv6zSKpbjsit+zaGDV0jDQQYeZPJi+O&#10;RhzrQTbDR9XARWTnVAAaW9P79EFCEKBDpZ6O1fHBUFhcZllxDjsUtopiuUxD9RJSTYe1se49Uz3y&#10;Ro0NFD+Ak/29dT4YUk0u/i6rBG/WXIgwMdvNrTBoT0Ao6/DFs0J3JK5O19noGvBOMIT0SFJ5zHhd&#10;XAECEIDf81SCKp7LbJ6nN/Nytl4sL2b5Oi9m5UW6nKVZeVMu0rzM79Y/fQRZXnW8aZi855JNCs3y&#10;v1PAoVeitoJG0VDjspgXgdxJ9AdaB66p/0IFXyWq5w4aVvAeCnJ0IpUv+jvZAG1SOcJFtJPT8EPK&#10;IAfTP2QlSMSrIurDjZsx6DFLF5P2Nqp5AtUYBVUFAcBzA0anzA+MBmjdGtvvO2IYRuKDBOX5Pp8M&#10;MxmbySCSwtEaO4yieevie7DThm87QI7aluoa1NnyoBwv4xgFxO4n0I6BxeHp8P3+ch68fj9wq18A&#10;AAD//wMAUEsDBBQABgAIAAAAIQDai1qo3QAAAAoBAAAPAAAAZHJzL2Rvd25yZXYueG1sTI/NTsMw&#10;EITvSLyDtUjcqE1K/0KcCorgighIvbrxNo4Sr6PYbcPbs5zgtrszmv2m2E6+F2ccYxtIw/1MgUCq&#10;g22p0fD1+Xq3BhGTIWv6QKjhGyNsy+urwuQ2XOgDz1VqBIdQzI0Gl9KQSxlrh97EWRiQWDuG0ZvE&#10;69hIO5oLh/teZkotpTct8QdnBtw5rLvq5DXM37PVPr5VL7thj5tuHZ+7Izmtb2+mp0cQCaf0Z4Zf&#10;fEaHkpkO4UQ2il7DYrPI2MrCkjuxYZXNeTjwQT0okGUh/1cofwAAAP//AwBQSwECLQAUAAYACAAA&#10;ACEAtoM4kv4AAADhAQAAEwAAAAAAAAAAAAAAAAAAAAAAW0NvbnRlbnRfVHlwZXNdLnhtbFBLAQIt&#10;ABQABgAIAAAAIQA4/SH/1gAAAJQBAAALAAAAAAAAAAAAAAAAAC8BAABfcmVscy8ucmVsc1BLAQIt&#10;ABQABgAIAAAAIQDBhz0nkgIAACgFAAAOAAAAAAAAAAAAAAAAAC4CAABkcnMvZTJvRG9jLnhtbFBL&#10;AQItABQABgAIAAAAIQDai1qo3QAAAAoBAAAPAAAAAAAAAAAAAAAAAOwEAABkcnMvZG93bnJldi54&#10;bWxQSwUGAAAAAAQABADzAAAA9gUAAAAA&#10;" o:allowincell="f" stroked="f">
                <v:fill opacity="0"/>
                <v:textbox inset="0,0,0,0">
                  <w:txbxContent>
                    <w:p w:rsidR="00250A8C" w:rsidRDefault="00250A8C">
                      <w:pPr>
                        <w:spacing w:line="160" w:lineRule="exact"/>
                        <w:rPr>
                          <w:spacing w:val="-6"/>
                          <w:w w:val="110"/>
                          <w:sz w:val="16"/>
                          <w:szCs w:val="16"/>
                        </w:rPr>
                      </w:pPr>
                      <w:r>
                        <w:rPr>
                          <w:spacing w:val="-6"/>
                          <w:w w:val="110"/>
                          <w:sz w:val="16"/>
                          <w:szCs w:val="16"/>
                        </w:rPr>
                        <w:t>Establishment</w:t>
                      </w:r>
                    </w:p>
                    <w:p w:rsidR="00250A8C" w:rsidRDefault="00250A8C">
                      <w:pPr>
                        <w:spacing w:line="171" w:lineRule="exact"/>
                        <w:ind w:right="144"/>
                        <w:jc w:val="both"/>
                        <w:rPr>
                          <w:w w:val="110"/>
                          <w:sz w:val="16"/>
                          <w:szCs w:val="16"/>
                        </w:rPr>
                      </w:pPr>
                      <w:r>
                        <w:rPr>
                          <w:spacing w:val="-6"/>
                          <w:w w:val="110"/>
                          <w:sz w:val="16"/>
                          <w:szCs w:val="16"/>
                        </w:rPr>
                        <w:t xml:space="preserve">and composition </w:t>
                      </w:r>
                      <w:r>
                        <w:rPr>
                          <w:spacing w:val="-9"/>
                          <w:w w:val="110"/>
                          <w:sz w:val="16"/>
                          <w:szCs w:val="16"/>
                        </w:rPr>
                        <w:t>of the Police Ser</w:t>
                      </w:r>
                      <w:r>
                        <w:rPr>
                          <w:spacing w:val="-9"/>
                          <w:w w:val="110"/>
                          <w:sz w:val="16"/>
                          <w:szCs w:val="16"/>
                        </w:rPr>
                        <w:softHyphen/>
                      </w:r>
                      <w:r>
                        <w:rPr>
                          <w:w w:val="110"/>
                          <w:sz w:val="16"/>
                          <w:szCs w:val="16"/>
                        </w:rPr>
                        <w:t>vice</w:t>
                      </w:r>
                    </w:p>
                    <w:p w:rsidR="00250A8C" w:rsidRDefault="00250A8C">
                      <w:pPr>
                        <w:spacing w:before="36" w:line="177" w:lineRule="exact"/>
                        <w:rPr>
                          <w:spacing w:val="-8"/>
                          <w:w w:val="110"/>
                          <w:sz w:val="16"/>
                          <w:szCs w:val="16"/>
                        </w:rPr>
                      </w:pPr>
                      <w:r>
                        <w:rPr>
                          <w:spacing w:val="-8"/>
                          <w:w w:val="110"/>
                          <w:sz w:val="16"/>
                          <w:szCs w:val="16"/>
                        </w:rPr>
                        <w:t>Commission.</w:t>
                      </w:r>
                    </w:p>
                  </w:txbxContent>
                </v:textbox>
                <w10:wrap type="square"/>
              </v:shape>
            </w:pict>
          </mc:Fallback>
        </mc:AlternateContent>
      </w:r>
      <w:r w:rsidR="00810A42">
        <w:rPr>
          <w:b/>
          <w:bCs/>
          <w:spacing w:val="-5"/>
          <w:w w:val="105"/>
        </w:rPr>
        <w:t xml:space="preserve">118. </w:t>
      </w:r>
      <w:r w:rsidR="00810A42">
        <w:rPr>
          <w:spacing w:val="-5"/>
          <w:w w:val="105"/>
        </w:rPr>
        <w:t xml:space="preserve">(1) There shall be a Police Service Commission </w:t>
      </w:r>
      <w:r w:rsidR="00810A42">
        <w:rPr>
          <w:spacing w:val="-2"/>
          <w:w w:val="105"/>
        </w:rPr>
        <w:t xml:space="preserve">for The Bahamas which shall consist of a Chairman and </w:t>
      </w:r>
      <w:r w:rsidR="00810A42">
        <w:rPr>
          <w:spacing w:val="-3"/>
          <w:w w:val="105"/>
        </w:rPr>
        <w:t xml:space="preserve">two other members appointed by the Governor-General </w:t>
      </w:r>
      <w:r w:rsidR="00810A42">
        <w:rPr>
          <w:spacing w:val="-6"/>
          <w:w w:val="105"/>
        </w:rPr>
        <w:t xml:space="preserve">acting on the recommendation of the Prime Minister after </w:t>
      </w:r>
      <w:r w:rsidR="00810A42">
        <w:rPr>
          <w:spacing w:val="8"/>
          <w:w w:val="105"/>
        </w:rPr>
        <w:t xml:space="preserve">consultation with the Leader of the Opposition, by </w:t>
      </w:r>
      <w:r w:rsidR="00810A42">
        <w:rPr>
          <w:spacing w:val="-5"/>
          <w:w w:val="105"/>
        </w:rPr>
        <w:t>instrument under the Public Seal.</w:t>
      </w:r>
    </w:p>
    <w:p w:rsidR="00810A42" w:rsidRDefault="00810A42">
      <w:pPr>
        <w:spacing w:before="108" w:line="208" w:lineRule="auto"/>
        <w:ind w:right="72" w:firstLine="576"/>
        <w:jc w:val="both"/>
        <w:rPr>
          <w:spacing w:val="-4"/>
          <w:w w:val="105"/>
        </w:rPr>
      </w:pPr>
      <w:r>
        <w:rPr>
          <w:spacing w:val="-6"/>
          <w:w w:val="105"/>
        </w:rPr>
        <w:t xml:space="preserve">(2) No person shall be qualified to be appointed as a </w:t>
      </w:r>
      <w:r>
        <w:rPr>
          <w:spacing w:val="4"/>
          <w:w w:val="105"/>
        </w:rPr>
        <w:t xml:space="preserve">member of the Police Service Commission if he is a </w:t>
      </w:r>
      <w:r>
        <w:rPr>
          <w:spacing w:val="-4"/>
          <w:w w:val="105"/>
        </w:rPr>
        <w:t>member of either House or a public officer.</w:t>
      </w:r>
    </w:p>
    <w:p w:rsidR="00810A42" w:rsidRDefault="00810A42">
      <w:pPr>
        <w:spacing w:before="108" w:line="208" w:lineRule="auto"/>
        <w:ind w:right="72" w:firstLine="576"/>
        <w:jc w:val="both"/>
        <w:rPr>
          <w:spacing w:val="-4"/>
          <w:w w:val="105"/>
        </w:rPr>
      </w:pPr>
      <w:r>
        <w:rPr>
          <w:spacing w:val="-3"/>
          <w:w w:val="105"/>
        </w:rPr>
        <w:t xml:space="preserve">(3) Subject to the provisions of Article 126 of this </w:t>
      </w:r>
      <w:r>
        <w:rPr>
          <w:spacing w:val="-6"/>
          <w:w w:val="105"/>
        </w:rPr>
        <w:t xml:space="preserve">Constitution, the office of a member of the Police Service </w:t>
      </w:r>
      <w:r>
        <w:rPr>
          <w:spacing w:val="-4"/>
          <w:w w:val="105"/>
        </w:rPr>
        <w:t>Commission shall become vacant —</w:t>
      </w:r>
    </w:p>
    <w:p w:rsidR="00810A42" w:rsidRDefault="00810A42">
      <w:pPr>
        <w:numPr>
          <w:ilvl w:val="0"/>
          <w:numId w:val="177"/>
        </w:numPr>
        <w:tabs>
          <w:tab w:val="clear" w:pos="432"/>
          <w:tab w:val="num" w:pos="1080"/>
        </w:tabs>
        <w:spacing w:before="72" w:line="208" w:lineRule="auto"/>
        <w:ind w:right="72"/>
        <w:jc w:val="both"/>
        <w:rPr>
          <w:w w:val="105"/>
        </w:rPr>
      </w:pPr>
      <w:r>
        <w:rPr>
          <w:spacing w:val="-4"/>
          <w:w w:val="105"/>
        </w:rPr>
        <w:t xml:space="preserve">at the expiration of three years from the date of </w:t>
      </w:r>
      <w:r>
        <w:rPr>
          <w:spacing w:val="-2"/>
          <w:w w:val="105"/>
        </w:rPr>
        <w:t xml:space="preserve">his appointment or at such earlier time as may </w:t>
      </w:r>
      <w:r>
        <w:rPr>
          <w:spacing w:val="-6"/>
          <w:w w:val="105"/>
        </w:rPr>
        <w:t xml:space="preserve">be specified in the instrument by which he was </w:t>
      </w:r>
      <w:r>
        <w:rPr>
          <w:w w:val="105"/>
        </w:rPr>
        <w:t>appointed;</w:t>
      </w:r>
    </w:p>
    <w:p w:rsidR="00810A42" w:rsidRDefault="00810A42">
      <w:pPr>
        <w:numPr>
          <w:ilvl w:val="0"/>
          <w:numId w:val="177"/>
        </w:numPr>
        <w:tabs>
          <w:tab w:val="clear" w:pos="432"/>
          <w:tab w:val="num" w:pos="1080"/>
        </w:tabs>
        <w:spacing w:before="72" w:line="208" w:lineRule="auto"/>
        <w:ind w:right="72"/>
        <w:rPr>
          <w:spacing w:val="-4"/>
          <w:w w:val="105"/>
        </w:rPr>
      </w:pPr>
      <w:r>
        <w:rPr>
          <w:spacing w:val="-3"/>
          <w:w w:val="105"/>
        </w:rPr>
        <w:t xml:space="preserve">if he becomes a member of either House or a </w:t>
      </w:r>
      <w:r>
        <w:rPr>
          <w:spacing w:val="-4"/>
          <w:w w:val="105"/>
        </w:rPr>
        <w:t>public officer.</w:t>
      </w:r>
    </w:p>
    <w:p w:rsidR="00810A42" w:rsidRDefault="00810A42">
      <w:pPr>
        <w:spacing w:before="108" w:line="208" w:lineRule="auto"/>
        <w:ind w:right="72" w:firstLine="576"/>
        <w:jc w:val="both"/>
        <w:rPr>
          <w:spacing w:val="-5"/>
          <w:w w:val="105"/>
        </w:rPr>
      </w:pPr>
      <w:r>
        <w:rPr>
          <w:spacing w:val="7"/>
          <w:w w:val="105"/>
        </w:rPr>
        <w:t xml:space="preserve">(4) If the office of the Chairman of the Police </w:t>
      </w:r>
      <w:r>
        <w:rPr>
          <w:spacing w:val="-3"/>
          <w:w w:val="105"/>
        </w:rPr>
        <w:t xml:space="preserve">Service Commission is vacant or the holder thereof is for any reason unable to perform the functions of his office, </w:t>
      </w:r>
      <w:r>
        <w:rPr>
          <w:spacing w:val="-5"/>
          <w:w w:val="105"/>
        </w:rPr>
        <w:t xml:space="preserve">then, until a person has been appointed to and has assumed </w:t>
      </w:r>
      <w:r>
        <w:rPr>
          <w:spacing w:val="-6"/>
          <w:w w:val="105"/>
        </w:rPr>
        <w:t xml:space="preserve">the functions of that office or until the person holding that </w:t>
      </w:r>
      <w:r>
        <w:rPr>
          <w:w w:val="105"/>
        </w:rPr>
        <w:t xml:space="preserve">office has resumed those functions, as the case may be, </w:t>
      </w:r>
      <w:r>
        <w:rPr>
          <w:spacing w:val="-4"/>
          <w:w w:val="105"/>
        </w:rPr>
        <w:t xml:space="preserve">they shall be performed by such one of the other members </w:t>
      </w:r>
      <w:r>
        <w:rPr>
          <w:spacing w:val="-5"/>
          <w:w w:val="105"/>
        </w:rPr>
        <w:t xml:space="preserve">of the Commission as may for the time being be designated </w:t>
      </w:r>
      <w:r>
        <w:rPr>
          <w:spacing w:val="2"/>
          <w:w w:val="105"/>
        </w:rPr>
        <w:t xml:space="preserve">in that behalf by the Governor-General, acting on the </w:t>
      </w:r>
      <w:r>
        <w:rPr>
          <w:spacing w:val="-3"/>
          <w:w w:val="105"/>
        </w:rPr>
        <w:t xml:space="preserve">recommendation of the Prime Minister after consultation </w:t>
      </w:r>
      <w:r>
        <w:rPr>
          <w:spacing w:val="-5"/>
          <w:w w:val="105"/>
        </w:rPr>
        <w:t>with the Leader of the Opposition.</w:t>
      </w:r>
    </w:p>
    <w:p w:rsidR="00810A42" w:rsidRDefault="00810A42">
      <w:pPr>
        <w:spacing w:before="108" w:after="360" w:line="208" w:lineRule="auto"/>
        <w:ind w:right="72" w:firstLine="576"/>
        <w:jc w:val="both"/>
        <w:rPr>
          <w:spacing w:val="-1"/>
          <w:w w:val="105"/>
        </w:rPr>
      </w:pPr>
      <w:r>
        <w:rPr>
          <w:spacing w:val="-3"/>
          <w:w w:val="105"/>
        </w:rPr>
        <w:t xml:space="preserve">(5) If the office of a member of the Police Service </w:t>
      </w:r>
      <w:r>
        <w:rPr>
          <w:spacing w:val="2"/>
          <w:w w:val="105"/>
        </w:rPr>
        <w:t xml:space="preserve">Commission other than the Chairman is vacant or the </w:t>
      </w:r>
      <w:r>
        <w:rPr>
          <w:spacing w:val="1"/>
          <w:w w:val="105"/>
        </w:rPr>
        <w:t xml:space="preserve">holder thereof is for any reason unable to perform the </w:t>
      </w:r>
      <w:r>
        <w:rPr>
          <w:spacing w:val="-1"/>
          <w:w w:val="105"/>
        </w:rPr>
        <w:t xml:space="preserve">functions thereof, the Governor-General, acting on the </w:t>
      </w:r>
      <w:r>
        <w:rPr>
          <w:spacing w:val="-3"/>
          <w:w w:val="105"/>
        </w:rPr>
        <w:t xml:space="preserve">recommendation of the Prime Minister after consultation with the Leader of the Opposition, may appoint a person </w:t>
      </w:r>
      <w:r>
        <w:rPr>
          <w:spacing w:val="3"/>
          <w:w w:val="105"/>
        </w:rPr>
        <w:t xml:space="preserve">who is qualified for appointment as a member of the </w:t>
      </w:r>
      <w:r>
        <w:rPr>
          <w:spacing w:val="-5"/>
          <w:w w:val="105"/>
        </w:rPr>
        <w:t xml:space="preserve">Commission to act in the office of that member; and any </w:t>
      </w:r>
      <w:r>
        <w:rPr>
          <w:w w:val="105"/>
        </w:rPr>
        <w:t xml:space="preserve">person so appointed shall, subject to the provisions of </w:t>
      </w:r>
      <w:r>
        <w:rPr>
          <w:spacing w:val="-6"/>
          <w:w w:val="105"/>
        </w:rPr>
        <w:t xml:space="preserve">subparagraph (3)(b) of this Article and Article 126 of this </w:t>
      </w:r>
      <w:r>
        <w:rPr>
          <w:spacing w:val="-2"/>
          <w:w w:val="105"/>
        </w:rPr>
        <w:t xml:space="preserve">Constitution, continue so to act until a person has been </w:t>
      </w:r>
      <w:r>
        <w:rPr>
          <w:spacing w:val="4"/>
          <w:w w:val="105"/>
        </w:rPr>
        <w:t xml:space="preserve">appointed to the office in which he is acting and has </w:t>
      </w:r>
      <w:r>
        <w:rPr>
          <w:spacing w:val="-1"/>
          <w:w w:val="105"/>
        </w:rPr>
        <w:t>assumed the functions thereof or, as the case may be, the</w:t>
      </w:r>
    </w:p>
    <w:p w:rsidR="00810A42" w:rsidRDefault="00810A42">
      <w:pPr>
        <w:widowControl/>
        <w:kinsoku/>
        <w:autoSpaceDE w:val="0"/>
        <w:autoSpaceDN w:val="0"/>
        <w:adjustRightInd w:val="0"/>
        <w:sectPr w:rsidR="00810A42">
          <w:headerReference w:type="even" r:id="rId420"/>
          <w:headerReference w:type="default" r:id="rId421"/>
          <w:footerReference w:type="even" r:id="rId422"/>
          <w:footerReference w:type="default" r:id="rId423"/>
          <w:pgSz w:w="10322" w:h="14598"/>
          <w:pgMar w:top="1411" w:right="2094" w:bottom="1180" w:left="2368" w:header="554" w:footer="1199" w:gutter="0"/>
          <w:cols w:space="720"/>
          <w:noEndnote/>
        </w:sectPr>
      </w:pPr>
    </w:p>
    <w:p w:rsidR="00810A42" w:rsidRDefault="00FA2D47">
      <w:pPr>
        <w:spacing w:line="208" w:lineRule="auto"/>
        <w:jc w:val="both"/>
        <w:rPr>
          <w:spacing w:val="-4"/>
          <w:w w:val="105"/>
        </w:rPr>
      </w:pPr>
      <w:r>
        <w:rPr>
          <w:noProof/>
          <w:lang w:val="en-GB"/>
        </w:rPr>
        <w:lastRenderedPageBreak/>
        <mc:AlternateContent>
          <mc:Choice Requires="wps">
            <w:drawing>
              <wp:anchor distT="0" distB="0" distL="0" distR="0" simplePos="0" relativeHeight="251958272" behindDoc="0" locked="0" layoutInCell="0" allowOverlap="1">
                <wp:simplePos x="0" y="0"/>
                <wp:positionH relativeFrom="page">
                  <wp:posOffset>979170</wp:posOffset>
                </wp:positionH>
                <wp:positionV relativeFrom="page">
                  <wp:posOffset>755650</wp:posOffset>
                </wp:positionV>
                <wp:extent cx="4613275" cy="0"/>
                <wp:effectExtent l="0" t="0" r="0" b="0"/>
                <wp:wrapSquare wrapText="bothSides"/>
                <wp:docPr id="552"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7.1pt,59.5pt" to="44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Rv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PMJI&#10;kRZE2grF0TTLQ3c64woIWqmdDfXRs3o1W02/O6T0qiHqwCPLt4uBxCxkJO9SwsYZuGPffdEMYsjR&#10;69iqc23bAAlNQOeoyOWuCD97ROEwn2RPo+kYI9r7ElL0icY6/5nrFgWjxBJYR2By2jofiJCiDwn3&#10;KL0RUkbBpUJdiWezeRoTnJaCBWcIc/awX0mLTiSMTPxiVeB5DLP6qFgEazhh65vtiZBXGy6XKuBB&#10;KUDnZl1n4sc8na9n61k+yEeT9SBPq2rwabPKB5NNNh1XT9VqVWU/A7UsLxrBGFeBXT+fWf53+t9e&#10;ynWy7hN6b0PyHj32C8j2/0g6ahnkuw7CXrPLzvYaw0jG4NvzCTP/uAf78ZEvfwEAAP//AwBQSwME&#10;FAAGAAgAAAAhAK/7XsLfAAAACwEAAA8AAABkcnMvZG93bnJldi54bWxMj0FPg0AQhe8m/ofNmHgx&#10;dmmjFZGlwaoXDiZC43lhR0DZWcJuW/z3ThMTvc2beXnzvXQz20EccPK9IwXLRQQCqXGmp1bBrnq5&#10;jkH4oMnowREq+EYPm+z8LNWJcUd6w0MZWsEh5BOtoAthTKT0TYdW+4Ubkfj24SarA8uplWbSRw63&#10;g1xF0Vpa3RN/6PSI2w6br3JvFdTP+XpbFW73Wr3XxXRVfObl45NSlxdz/gAi4Bz+zHDCZ3TImKl2&#10;ezJeDKxvb1Zs5WF5z6XYEcfRHYj6dyOzVP7vkP0AAAD//wMAUEsBAi0AFAAGAAgAAAAhALaDOJL+&#10;AAAA4QEAABMAAAAAAAAAAAAAAAAAAAAAAFtDb250ZW50X1R5cGVzXS54bWxQSwECLQAUAAYACAAA&#10;ACEAOP0h/9YAAACUAQAACwAAAAAAAAAAAAAAAAAvAQAAX3JlbHMvLnJlbHNQSwECLQAUAAYACAAA&#10;ACEAkiJ0bxYCAAAsBAAADgAAAAAAAAAAAAAAAAAuAgAAZHJzL2Uyb0RvYy54bWxQSwECLQAUAAYA&#10;CAAAACEAr/tewt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59296" behindDoc="0" locked="0" layoutInCell="0" allowOverlap="1">
                <wp:simplePos x="0" y="0"/>
                <wp:positionH relativeFrom="column">
                  <wp:posOffset>-923290</wp:posOffset>
                </wp:positionH>
                <wp:positionV relativeFrom="paragraph">
                  <wp:posOffset>7428230</wp:posOffset>
                </wp:positionV>
                <wp:extent cx="4613275" cy="0"/>
                <wp:effectExtent l="0" t="0" r="0" b="0"/>
                <wp:wrapSquare wrapText="bothSides"/>
                <wp:docPr id="551"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32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195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7pt,584.9pt" to="290.5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SA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nGGk&#10;SAsibYXiaJqNQ3c64woIWqmdDfXRs3o1W02/O6T0qiHqwCPLt4uBxCxkJO9SwsYZuGPffdEMYsjR&#10;69iqc23bAAlNQOeoyOWuCD97ROEwn2RPo+kYI9r7ElL0icY6/5nrFgWjxBJYR2By2jofiJCiDwn3&#10;KL0RUkbBpUJdiWezeRoTnJaCBWcIc/awX0mLTiSMTPxiVeB5DLP6qFgEazhh65vtiZBXGy6XKuBB&#10;KUDnZl1n4sc8na9n61k+yEeT9SBPq2rwabPKB5NNNh1XT9VqVWU/A7UsLxrBGFeBXT+fWf53+t9e&#10;ynWy7hN6b0PyHj32C8j2/0g6ahnkuw7CXrPLzvYaw0jG4NvzCTP/uAf78ZEvfwEAAP//AwBQSwME&#10;FAAGAAgAAAAhAOnQmVrhAAAADgEAAA8AAABkcnMvZG93bnJldi54bWxMj8FOwzAQRO9I/IO1SFxQ&#10;66RqoxLiVGmBSw5IJBVnJzZJIF5HttuGv2c5IDjuzNPsTLabzcjO2vnBooB4GQHT2Fo1YCfgWD8v&#10;tsB8kKjkaFEL+NIedvn1VSZTZS/4qs9V6BiFoE+lgD6EKeXct7020i/tpJG8d+uMDHS6jisnLxRu&#10;Rr6KooQbOSB96OWkD71uP6uTEdA8FcmhLu3xpX5rSndXfhTV/lGI25u5eAAW9Bz+YPipT9Uhp06N&#10;PaHybBSwiNebNbHkxMk9rSBms41jYM2vxPOM/5+RfwMAAP//AwBQSwECLQAUAAYACAAAACEAtoM4&#10;kv4AAADhAQAAEwAAAAAAAAAAAAAAAAAAAAAAW0NvbnRlbnRfVHlwZXNdLnhtbFBLAQItABQABgAI&#10;AAAAIQA4/SH/1gAAAJQBAAALAAAAAAAAAAAAAAAAAC8BAABfcmVscy8ucmVsc1BLAQItABQABgAI&#10;AAAAIQAbUdSAFgIAACwEAAAOAAAAAAAAAAAAAAAAAC4CAABkcnMvZTJvRG9jLnhtbFBLAQItABQA&#10;BgAIAAAAIQDp0Jla4QAAAA4BAAAPAAAAAAAAAAAAAAAAAHAEAABkcnMvZG93bnJldi54bWxQSwUG&#10;AAAAAAQABADzAAAAfgUAAAAA&#10;" o:allowincell="f" strokeweight=".7pt">
                <w10:wrap type="square"/>
              </v:line>
            </w:pict>
          </mc:Fallback>
        </mc:AlternateContent>
      </w:r>
      <w:r w:rsidR="00810A42">
        <w:rPr>
          <w:spacing w:val="9"/>
          <w:w w:val="105"/>
        </w:rPr>
        <w:t xml:space="preserve">holder thereof resumes those functions or until his </w:t>
      </w:r>
      <w:r w:rsidR="00810A42">
        <w:rPr>
          <w:spacing w:val="-7"/>
          <w:w w:val="105"/>
        </w:rPr>
        <w:t xml:space="preserve">appointment so to act is revoked by the Governor-General, </w:t>
      </w:r>
      <w:r w:rsidR="00810A42">
        <w:rPr>
          <w:spacing w:val="-4"/>
          <w:w w:val="105"/>
        </w:rPr>
        <w:t>acting as aforesaid.</w:t>
      </w:r>
    </w:p>
    <w:p w:rsidR="00810A42" w:rsidRDefault="00FA2D47">
      <w:pPr>
        <w:spacing w:before="108" w:line="208" w:lineRule="auto"/>
        <w:ind w:firstLine="576"/>
        <w:jc w:val="both"/>
        <w:rPr>
          <w:spacing w:val="-5"/>
          <w:w w:val="105"/>
        </w:rPr>
      </w:pPr>
      <w:r>
        <w:rPr>
          <w:noProof/>
          <w:lang w:val="en-GB"/>
        </w:rPr>
        <mc:AlternateContent>
          <mc:Choice Requires="wps">
            <w:drawing>
              <wp:anchor distT="0" distB="0" distL="0" distR="0" simplePos="0" relativeHeight="251960320" behindDoc="0" locked="0" layoutInCell="0" allowOverlap="1">
                <wp:simplePos x="0" y="0"/>
                <wp:positionH relativeFrom="column">
                  <wp:posOffset>-923290</wp:posOffset>
                </wp:positionH>
                <wp:positionV relativeFrom="paragraph">
                  <wp:posOffset>101600</wp:posOffset>
                </wp:positionV>
                <wp:extent cx="802005" cy="555625"/>
                <wp:effectExtent l="0" t="0" r="0" b="0"/>
                <wp:wrapSquare wrapText="bothSides"/>
                <wp:docPr id="550"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555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5" w:lineRule="exact"/>
                              <w:ind w:left="72"/>
                              <w:jc w:val="both"/>
                              <w:rPr>
                                <w:spacing w:val="-6"/>
                                <w:w w:val="110"/>
                                <w:sz w:val="16"/>
                                <w:szCs w:val="16"/>
                              </w:rPr>
                            </w:pPr>
                            <w:r>
                              <w:rPr>
                                <w:spacing w:val="-6"/>
                                <w:w w:val="110"/>
                                <w:sz w:val="16"/>
                                <w:szCs w:val="16"/>
                              </w:rPr>
                              <w:t xml:space="preserve">Appointment of Commissioner of Police and other </w:t>
                            </w:r>
                            <w:r>
                              <w:rPr>
                                <w:w w:val="110"/>
                                <w:sz w:val="16"/>
                                <w:szCs w:val="16"/>
                              </w:rPr>
                              <w:t xml:space="preserve">officers of the </w:t>
                            </w:r>
                            <w:r>
                              <w:rPr>
                                <w:spacing w:val="-6"/>
                                <w:w w:val="110"/>
                                <w:sz w:val="16"/>
                                <w:szCs w:val="16"/>
                              </w:rPr>
                              <w:t>Police 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133" type="#_x0000_t202" style="position:absolute;left:0;text-align:left;margin-left:-72.7pt;margin-top:8pt;width:63.15pt;height:43.75pt;z-index:25196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tNjwIAACgFAAAOAAAAZHJzL2Uyb0RvYy54bWysVNuO2yAQfa/Uf0C8Z21HdhJbcVab3aaq&#10;tL1Iu/0AgnGMioECib2t+u8dIN5Lq0pVVT/gAYbDzJkzrC/HXqATM5YrWePsIsWISaoaLg81/ny/&#10;m60wso7IhgglWY0fmMWXm9ev1oOu2Fx1SjTMIACRthp0jTvndJUklnasJ/ZCaSZhs1WmJw6m5pA0&#10;hgyA3otknqaLZFCm0UZRZi2s3sRNvAn4bcuo+9i2ljkkagyxuTCaMO79mGzWpDoYojtOz2GQf4ii&#10;J1zCpY9QN8QRdDT8N6ieU6Osat0FVX2i2pZTFnKAbLL0l2zuOqJZyAXIsfqRJvv/YOmH0yeDeFPj&#10;ogB+JOmhSPdsdGirRrTMFp6hQdsKHO80uLoRNqDSIVurbxX9YpFU1x2RB3ZljBo6RhqIMPMnk2dH&#10;I471IPvhvWrgInJ0KgCNrek9fUAIAnSI5OGxOj4YCourFApeYERhqyiKxbwIN5BqOqyNdW+Z6pE3&#10;amyg+AGcnG6t88GQanLxd1kleLPjQoSJOeyvhUEnAkLZhS+eFbojcTWIBTBsdA14LzCE9EhSecx4&#10;XVyBBCAAv+dTCar4XmbzPN3Oy9lusVrO8l1ezMplupqlWbktF2le5je7Hz6CLK863jRM3nLJJoVm&#10;+d8p4NwrUVtBo2iocVkAdSHpPzKQhu/M74ske+6gYQXvfUH8551I5Yv+RjbBdoSLaCcvww+UAQfT&#10;P7ASJOJVEfXhxv0Y9JilSw/tBbRXzQOoxiioKkgDnhswOmW+YTRA69bYfj0SwzAS7yQoz/f5ZJjJ&#10;2E8GkRSO1thhFM1rF9+Dozb80AFy1LZUV6DOlgflPEUBsfsJtGPI4vx0+H5/Pg9eTw/c5icAAAD/&#10;/wMAUEsDBBQABgAIAAAAIQB3KPng3gAAAAsBAAAPAAAAZHJzL2Rvd25yZXYueG1sTI/NTsMwEITv&#10;SLyDtUjcUif9ow1xKiiCKyIg9erG2zhKvI5itw1vz3KC4858mp0pdpPrxQXH0HpSkM1SEEi1Ny01&#10;Cr4+X5MNiBA1Gd17QgXfGGBX3t4UOjf+Sh94qWIjOIRCrhXYGIdcylBbdDrM/IDE3smPTkc+x0aa&#10;UV853PVynqZr6XRL/MHqAfcW6646OwWL9/nDIbxVL/vhgNtuE567E1ml7u+mp0cQEaf4B8Nvfa4O&#10;JXc6+jOZIHoFSbZcLZllZ82jmEiybQbiyEK6WIEsC/l/Q/kDAAD//wMAUEsBAi0AFAAGAAgAAAAh&#10;ALaDOJL+AAAA4QEAABMAAAAAAAAAAAAAAAAAAAAAAFtDb250ZW50X1R5cGVzXS54bWxQSwECLQAU&#10;AAYACAAAACEAOP0h/9YAAACUAQAACwAAAAAAAAAAAAAAAAAvAQAAX3JlbHMvLnJlbHNQSwECLQAU&#10;AAYACAAAACEAm0krTY8CAAAoBQAADgAAAAAAAAAAAAAAAAAuAgAAZHJzL2Uyb0RvYy54bWxQSwEC&#10;LQAUAAYACAAAACEAdyj54N4AAAALAQAADwAAAAAAAAAAAAAAAADpBAAAZHJzL2Rvd25yZXYueG1s&#10;UEsFBgAAAAAEAAQA8wAAAPQFAAAAAA==&#10;" o:allowincell="f" stroked="f">
                <v:fill opacity="0"/>
                <v:textbox inset="0,0,0,0">
                  <w:txbxContent>
                    <w:p w:rsidR="00250A8C" w:rsidRDefault="00250A8C">
                      <w:pPr>
                        <w:spacing w:line="175" w:lineRule="exact"/>
                        <w:ind w:left="72"/>
                        <w:jc w:val="both"/>
                        <w:rPr>
                          <w:spacing w:val="-6"/>
                          <w:w w:val="110"/>
                          <w:sz w:val="16"/>
                          <w:szCs w:val="16"/>
                        </w:rPr>
                      </w:pPr>
                      <w:r>
                        <w:rPr>
                          <w:spacing w:val="-6"/>
                          <w:w w:val="110"/>
                          <w:sz w:val="16"/>
                          <w:szCs w:val="16"/>
                        </w:rPr>
                        <w:t xml:space="preserve">Appointment of Commissioner of Police and other </w:t>
                      </w:r>
                      <w:r>
                        <w:rPr>
                          <w:w w:val="110"/>
                          <w:sz w:val="16"/>
                          <w:szCs w:val="16"/>
                        </w:rPr>
                        <w:t xml:space="preserve">officers of the </w:t>
                      </w:r>
                      <w:r>
                        <w:rPr>
                          <w:spacing w:val="-6"/>
                          <w:w w:val="110"/>
                          <w:sz w:val="16"/>
                          <w:szCs w:val="16"/>
                        </w:rPr>
                        <w:t>Police Force.</w:t>
                      </w:r>
                    </w:p>
                  </w:txbxContent>
                </v:textbox>
                <w10:wrap type="square"/>
              </v:shape>
            </w:pict>
          </mc:Fallback>
        </mc:AlternateContent>
      </w:r>
      <w:r w:rsidR="00810A42">
        <w:rPr>
          <w:b/>
          <w:bCs/>
          <w:w w:val="105"/>
          <w:sz w:val="23"/>
          <w:szCs w:val="23"/>
        </w:rPr>
        <w:t xml:space="preserve">119. </w:t>
      </w:r>
      <w:r w:rsidR="00810A42">
        <w:rPr>
          <w:w w:val="105"/>
        </w:rPr>
        <w:t xml:space="preserve">(1) Power to make appointments to the offices </w:t>
      </w:r>
      <w:r w:rsidR="00810A42">
        <w:rPr>
          <w:spacing w:val="-4"/>
          <w:w w:val="105"/>
        </w:rPr>
        <w:t xml:space="preserve">of Commissioner of Police and Deputy Commissioner of </w:t>
      </w:r>
      <w:r w:rsidR="00810A42">
        <w:rPr>
          <w:spacing w:val="-1"/>
          <w:w w:val="105"/>
        </w:rPr>
        <w:t xml:space="preserve">Police shall be vested in the Governor-General acting on </w:t>
      </w:r>
      <w:r w:rsidR="00810A42">
        <w:rPr>
          <w:spacing w:val="16"/>
          <w:w w:val="105"/>
        </w:rPr>
        <w:t xml:space="preserve">the recommendation of the Prime Minister after </w:t>
      </w:r>
      <w:r w:rsidR="00810A42">
        <w:rPr>
          <w:spacing w:val="-5"/>
          <w:w w:val="105"/>
        </w:rPr>
        <w:t>consultation with the Leader of the Opposition.</w:t>
      </w:r>
    </w:p>
    <w:p w:rsidR="00810A42" w:rsidRDefault="00810A42">
      <w:pPr>
        <w:numPr>
          <w:ilvl w:val="0"/>
          <w:numId w:val="178"/>
        </w:numPr>
        <w:tabs>
          <w:tab w:val="clear" w:pos="432"/>
          <w:tab w:val="num" w:pos="1080"/>
        </w:tabs>
        <w:spacing w:before="108" w:line="208" w:lineRule="auto"/>
        <w:jc w:val="both"/>
        <w:rPr>
          <w:spacing w:val="-4"/>
          <w:w w:val="105"/>
        </w:rPr>
      </w:pPr>
      <w:r>
        <w:rPr>
          <w:w w:val="105"/>
        </w:rPr>
        <w:t xml:space="preserve">Save as provided under paragraph (1) of this </w:t>
      </w:r>
      <w:r>
        <w:rPr>
          <w:spacing w:val="-8"/>
          <w:w w:val="105"/>
        </w:rPr>
        <w:t xml:space="preserve">Article power to make appointments to offices in the Police </w:t>
      </w:r>
      <w:r>
        <w:rPr>
          <w:spacing w:val="-4"/>
          <w:w w:val="105"/>
        </w:rPr>
        <w:t xml:space="preserve">Force of or above the rank of Assistant Commissioner of </w:t>
      </w:r>
      <w:r>
        <w:rPr>
          <w:spacing w:val="1"/>
          <w:w w:val="105"/>
        </w:rPr>
        <w:t xml:space="preserve">Police is vested in the Governor-General acting on the </w:t>
      </w:r>
      <w:r>
        <w:rPr>
          <w:spacing w:val="-2"/>
          <w:w w:val="105"/>
        </w:rPr>
        <w:t xml:space="preserve">recommendation of the Prime Minister after consultation </w:t>
      </w:r>
      <w:r>
        <w:rPr>
          <w:spacing w:val="-4"/>
          <w:w w:val="105"/>
        </w:rPr>
        <w:t>with the Police Service Commission.</w:t>
      </w:r>
    </w:p>
    <w:p w:rsidR="00810A42" w:rsidRDefault="00810A42">
      <w:pPr>
        <w:numPr>
          <w:ilvl w:val="0"/>
          <w:numId w:val="178"/>
        </w:numPr>
        <w:tabs>
          <w:tab w:val="clear" w:pos="432"/>
          <w:tab w:val="num" w:pos="1080"/>
        </w:tabs>
        <w:spacing w:before="144" w:line="208" w:lineRule="auto"/>
        <w:jc w:val="both"/>
        <w:rPr>
          <w:spacing w:val="-6"/>
          <w:w w:val="105"/>
        </w:rPr>
      </w:pPr>
      <w:r>
        <w:rPr>
          <w:spacing w:val="-6"/>
          <w:w w:val="105"/>
        </w:rPr>
        <w:t xml:space="preserve">Save as provided in the preceding paragraphs of </w:t>
      </w:r>
      <w:r>
        <w:rPr>
          <w:spacing w:val="-5"/>
          <w:w w:val="105"/>
        </w:rPr>
        <w:t xml:space="preserve">this Article, power to make appointments to offices in the </w:t>
      </w:r>
      <w:r>
        <w:rPr>
          <w:spacing w:val="-2"/>
          <w:w w:val="105"/>
        </w:rPr>
        <w:t xml:space="preserve">Police Force of or above the rank of Inspector is vested in </w:t>
      </w:r>
      <w:r>
        <w:rPr>
          <w:spacing w:val="-4"/>
          <w:w w:val="105"/>
        </w:rPr>
        <w:t xml:space="preserve">the Governor-General, acting on the advice of the Police </w:t>
      </w:r>
      <w:r>
        <w:rPr>
          <w:spacing w:val="-6"/>
          <w:w w:val="105"/>
        </w:rPr>
        <w:t>Service Commission.</w:t>
      </w:r>
    </w:p>
    <w:p w:rsidR="00810A42" w:rsidRDefault="00810A42">
      <w:pPr>
        <w:numPr>
          <w:ilvl w:val="0"/>
          <w:numId w:val="178"/>
        </w:numPr>
        <w:tabs>
          <w:tab w:val="clear" w:pos="432"/>
          <w:tab w:val="num" w:pos="1080"/>
        </w:tabs>
        <w:spacing w:before="108" w:line="208" w:lineRule="auto"/>
        <w:jc w:val="both"/>
        <w:rPr>
          <w:spacing w:val="-4"/>
          <w:w w:val="105"/>
        </w:rPr>
      </w:pPr>
      <w:r>
        <w:rPr>
          <w:spacing w:val="-2"/>
          <w:w w:val="105"/>
        </w:rPr>
        <w:t xml:space="preserve">There shall be in the Police Force such number of Police Promotion Boards, each consisting of officers in the Police Force above the rank of Inspector, as may be </w:t>
      </w:r>
      <w:r>
        <w:rPr>
          <w:spacing w:val="-4"/>
          <w:w w:val="105"/>
        </w:rPr>
        <w:t>prescribed by regulations made under this paragraph.</w:t>
      </w:r>
    </w:p>
    <w:p w:rsidR="00810A42" w:rsidRDefault="00810A42">
      <w:pPr>
        <w:numPr>
          <w:ilvl w:val="0"/>
          <w:numId w:val="178"/>
        </w:numPr>
        <w:tabs>
          <w:tab w:val="clear" w:pos="432"/>
          <w:tab w:val="num" w:pos="1080"/>
        </w:tabs>
        <w:spacing w:before="144" w:line="208" w:lineRule="auto"/>
        <w:jc w:val="both"/>
        <w:rPr>
          <w:spacing w:val="-4"/>
          <w:w w:val="105"/>
        </w:rPr>
      </w:pPr>
      <w:r>
        <w:rPr>
          <w:spacing w:val="-2"/>
          <w:w w:val="105"/>
        </w:rPr>
        <w:t xml:space="preserve">Power to make appointments to offices in the </w:t>
      </w:r>
      <w:r>
        <w:rPr>
          <w:spacing w:val="-3"/>
          <w:w w:val="105"/>
        </w:rPr>
        <w:t xml:space="preserve">Police Force below the rank of Inspector shall be vested in </w:t>
      </w:r>
      <w:r>
        <w:rPr>
          <w:spacing w:val="-7"/>
          <w:w w:val="105"/>
        </w:rPr>
        <w:t xml:space="preserve">the Commissioner of Police acting after consultation with a </w:t>
      </w:r>
      <w:r>
        <w:rPr>
          <w:spacing w:val="-4"/>
          <w:w w:val="105"/>
        </w:rPr>
        <w:t>Police Promotion Board.</w:t>
      </w:r>
    </w:p>
    <w:p w:rsidR="00810A42" w:rsidRDefault="00810A42">
      <w:pPr>
        <w:numPr>
          <w:ilvl w:val="0"/>
          <w:numId w:val="178"/>
        </w:numPr>
        <w:tabs>
          <w:tab w:val="clear" w:pos="432"/>
          <w:tab w:val="num" w:pos="1080"/>
        </w:tabs>
        <w:spacing w:before="144" w:line="208" w:lineRule="auto"/>
        <w:jc w:val="both"/>
        <w:rPr>
          <w:spacing w:val="-5"/>
          <w:w w:val="105"/>
        </w:rPr>
      </w:pPr>
      <w:r>
        <w:rPr>
          <w:spacing w:val="-2"/>
          <w:w w:val="105"/>
        </w:rPr>
        <w:t xml:space="preserve">Power to make postings and appointments on </w:t>
      </w:r>
      <w:r>
        <w:rPr>
          <w:w w:val="105"/>
        </w:rPr>
        <w:t xml:space="preserve">transfer within the Police Force of officers in that Force </w:t>
      </w:r>
      <w:r>
        <w:rPr>
          <w:spacing w:val="-5"/>
          <w:w w:val="105"/>
        </w:rPr>
        <w:t>shall be vested in the Commissioner of Police.</w:t>
      </w:r>
    </w:p>
    <w:p w:rsidR="00810A42" w:rsidRDefault="00FA2D47">
      <w:pPr>
        <w:spacing w:before="108" w:line="208" w:lineRule="auto"/>
        <w:ind w:firstLine="576"/>
        <w:jc w:val="both"/>
        <w:rPr>
          <w:w w:val="105"/>
        </w:rPr>
      </w:pPr>
      <w:r>
        <w:rPr>
          <w:noProof/>
          <w:lang w:val="en-GB"/>
        </w:rPr>
        <mc:AlternateContent>
          <mc:Choice Requires="wps">
            <w:drawing>
              <wp:anchor distT="0" distB="0" distL="0" distR="0" simplePos="0" relativeHeight="251961344" behindDoc="0" locked="0" layoutInCell="0" allowOverlap="1">
                <wp:simplePos x="0" y="0"/>
                <wp:positionH relativeFrom="column">
                  <wp:posOffset>-923290</wp:posOffset>
                </wp:positionH>
                <wp:positionV relativeFrom="paragraph">
                  <wp:posOffset>101600</wp:posOffset>
                </wp:positionV>
                <wp:extent cx="805180" cy="555625"/>
                <wp:effectExtent l="0" t="0" r="0" b="0"/>
                <wp:wrapSquare wrapText="bothSides"/>
                <wp:docPr id="549"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555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5" w:lineRule="exact"/>
                              <w:ind w:left="144"/>
                              <w:rPr>
                                <w:spacing w:val="-6"/>
                                <w:w w:val="110"/>
                                <w:sz w:val="16"/>
                                <w:szCs w:val="16"/>
                              </w:rPr>
                            </w:pPr>
                            <w:r>
                              <w:rPr>
                                <w:spacing w:val="-6"/>
                                <w:w w:val="110"/>
                                <w:sz w:val="16"/>
                                <w:szCs w:val="16"/>
                              </w:rPr>
                              <w:t xml:space="preserve">Removal of the Commissioner </w:t>
                            </w:r>
                            <w:r>
                              <w:rPr>
                                <w:w w:val="110"/>
                                <w:sz w:val="16"/>
                                <w:szCs w:val="16"/>
                              </w:rPr>
                              <w:t xml:space="preserve">and Deputy </w:t>
                            </w:r>
                            <w:r>
                              <w:rPr>
                                <w:spacing w:val="-11"/>
                                <w:w w:val="110"/>
                                <w:sz w:val="16"/>
                                <w:szCs w:val="16"/>
                              </w:rPr>
                              <w:t xml:space="preserve">Commissioner of </w:t>
                            </w:r>
                            <w:r>
                              <w:rPr>
                                <w:spacing w:val="-6"/>
                                <w:w w:val="110"/>
                                <w:sz w:val="16"/>
                                <w:szCs w:val="16"/>
                              </w:rPr>
                              <w:t>Police.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134" type="#_x0000_t202" style="position:absolute;left:0;text-align:left;margin-left:-72.7pt;margin-top:8pt;width:63.4pt;height:43.75pt;z-index:25196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ETjwIAACgFAAAOAAAAZHJzL2Uyb0RvYy54bWysVNuO2yAQfa/Uf0C8Z21HdhJbcVab3aaq&#10;tL1Iu/0AYnCMioECib2t+u8dIN5Lq0pVVT/ggZk5zOUM68uxF+jEjOVK1ji7SDFislGUy0ONP9/v&#10;ZiuMrCOSEqEkq/EDs/hy8/rVetAVm6tOCcoMAhBpq0HXuHNOV0lim471xF4ozSQoW2V64mBrDgk1&#10;ZAD0XiTzNF0kgzJUG9Uwa+H0JirxJuC3LWvcx7a1zCFRY4jNhdWEde/XZLMm1cEQ3fHmHAb5hyh6&#10;wiVc+gh1QxxBR8N/g+p5Y5RVrbtoVJ+otuUNCzlANln6SzZ3HdEs5ALFsfqxTPb/wTYfTp8M4rTG&#10;RV5iJEkPTbpno0NbNaJltvQVGrStwPBOg6kbQQGdDtlafauaLxZJdd0ReWBXxqihY4RChJn3TJ65&#10;RhzrQfbDe0XhInJ0KgCNrel9+aAgCNChUw+P3fHBNHC4SotsBZoGVEVRLOZFuIFUk7M21r1lqkde&#10;qLGB5gdwcrq1zgdDqsnE32WV4HTHhQgbc9hfC4NOBIiyC1/0Fboj8TSQBTBsNA14LzCE9EhSecx4&#10;XTyBBCAAr/OpBFZ8L7N5nm7n5Wy3WC1n+S4vZuUyXc3SrNyWizQv85vdDx9Bllcdp5TJWy7ZxNAs&#10;/zsGnGclcitwFA01LgsoXUj6jxVIw3eu74ske+5gYAXvfUP8541I5Zv+RtIgO8JFlJOX4YeSQQ2m&#10;f6hKoIhnReSHG/dj4GOWrjy0J9Be0QdgjVHQVSAAPDcgdMp8w2iA0a2x/XokhmEk3klgnp/zSTCT&#10;sJ8EIhtwrbHDKIrXLr4HR234oQPkyG2proCdLQ/MeYoCYvcbGMeQxfnp8PP+fB+snh64zU8AAAD/&#10;/wMAUEsDBBQABgAIAAAAIQAAAveH3wAAAAsBAAAPAAAAZHJzL2Rvd25yZXYueG1sTI/NTsMwEITv&#10;SLyDtUjcUif9CSHEqaAIrhUBqVc32cZR4nUUu214e5YTHHfm0+xMsZ3tIC44+c6RgmQRg0CqXdNR&#10;q+Dr8y3KQPigqdGDI1TwjR625e1NofPGXekDL1VoBYeQz7UCE8KYS+lrg1b7hRuR2Du5yerA59TK&#10;ZtJXDreDXMZxKq3uiD8YPeLOYN1XZ6tgtV8+HPx79bobD/jYZ/6lP5FR6v5ufn4CEXAOfzD81ufq&#10;UHKnoztT48WgIErWmzWz7KQ8iokoyVIQRxbi1QZkWcj/G8ofAAAA//8DAFBLAQItABQABgAIAAAA&#10;IQC2gziS/gAAAOEBAAATAAAAAAAAAAAAAAAAAAAAAABbQ29udGVudF9UeXBlc10ueG1sUEsBAi0A&#10;FAAGAAgAAAAhADj9If/WAAAAlAEAAAsAAAAAAAAAAAAAAAAALwEAAF9yZWxzLy5yZWxzUEsBAi0A&#10;FAAGAAgAAAAhAAYjgROPAgAAKAUAAA4AAAAAAAAAAAAAAAAALgIAAGRycy9lMm9Eb2MueG1sUEsB&#10;Ai0AFAAGAAgAAAAhAAAC94ffAAAACwEAAA8AAAAAAAAAAAAAAAAA6QQAAGRycy9kb3ducmV2Lnht&#10;bFBLBQYAAAAABAAEAPMAAAD1BQAAAAA=&#10;" o:allowincell="f" stroked="f">
                <v:fill opacity="0"/>
                <v:textbox inset="0,0,0,0">
                  <w:txbxContent>
                    <w:p w:rsidR="00250A8C" w:rsidRDefault="00250A8C">
                      <w:pPr>
                        <w:spacing w:line="175" w:lineRule="exact"/>
                        <w:ind w:left="144"/>
                        <w:rPr>
                          <w:spacing w:val="-6"/>
                          <w:w w:val="110"/>
                          <w:sz w:val="16"/>
                          <w:szCs w:val="16"/>
                        </w:rPr>
                      </w:pPr>
                      <w:r>
                        <w:rPr>
                          <w:spacing w:val="-6"/>
                          <w:w w:val="110"/>
                          <w:sz w:val="16"/>
                          <w:szCs w:val="16"/>
                        </w:rPr>
                        <w:t xml:space="preserve">Removal of the Commissioner </w:t>
                      </w:r>
                      <w:r>
                        <w:rPr>
                          <w:w w:val="110"/>
                          <w:sz w:val="16"/>
                          <w:szCs w:val="16"/>
                        </w:rPr>
                        <w:t xml:space="preserve">and Deputy </w:t>
                      </w:r>
                      <w:r>
                        <w:rPr>
                          <w:spacing w:val="-11"/>
                          <w:w w:val="110"/>
                          <w:sz w:val="16"/>
                          <w:szCs w:val="16"/>
                        </w:rPr>
                        <w:t xml:space="preserve">Commissioner of </w:t>
                      </w:r>
                      <w:r>
                        <w:rPr>
                          <w:spacing w:val="-6"/>
                          <w:w w:val="110"/>
                          <w:sz w:val="16"/>
                          <w:szCs w:val="16"/>
                        </w:rPr>
                        <w:t>Police.</w:t>
                      </w:r>
                    </w:p>
                  </w:txbxContent>
                </v:textbox>
                <w10:wrap type="square"/>
              </v:shape>
            </w:pict>
          </mc:Fallback>
        </mc:AlternateContent>
      </w:r>
      <w:r w:rsidR="00810A42">
        <w:rPr>
          <w:b/>
          <w:bCs/>
          <w:w w:val="105"/>
          <w:sz w:val="23"/>
          <w:szCs w:val="23"/>
        </w:rPr>
        <w:t xml:space="preserve">120. </w:t>
      </w:r>
      <w:r w:rsidR="00810A42">
        <w:rPr>
          <w:w w:val="105"/>
        </w:rPr>
        <w:t xml:space="preserve">(1) The Commissioner of Police and Deputy Commissioner of Police may be removed from office by </w:t>
      </w:r>
      <w:r w:rsidR="00810A42">
        <w:rPr>
          <w:spacing w:val="-4"/>
          <w:w w:val="105"/>
        </w:rPr>
        <w:t xml:space="preserve">the Governor-General but shall not be removed except in </w:t>
      </w:r>
      <w:r w:rsidR="00810A42">
        <w:rPr>
          <w:w w:val="105"/>
        </w:rPr>
        <w:t>accordance with the provisions of paragraph (2) of this Article.</w:t>
      </w:r>
    </w:p>
    <w:p w:rsidR="00810A42" w:rsidRDefault="00810A42">
      <w:pPr>
        <w:spacing w:before="108" w:after="612" w:line="208" w:lineRule="auto"/>
        <w:ind w:firstLine="576"/>
        <w:jc w:val="both"/>
        <w:rPr>
          <w:spacing w:val="-4"/>
          <w:w w:val="105"/>
        </w:rPr>
      </w:pPr>
      <w:r>
        <w:rPr>
          <w:spacing w:val="17"/>
          <w:w w:val="105"/>
        </w:rPr>
        <w:t xml:space="preserve">(2) The Commissioner of Police or Deputy </w:t>
      </w:r>
      <w:r>
        <w:rPr>
          <w:spacing w:val="-1"/>
          <w:w w:val="105"/>
        </w:rPr>
        <w:t xml:space="preserve">Commissioner of Police shall be removed from office by </w:t>
      </w:r>
      <w:r>
        <w:rPr>
          <w:spacing w:val="-5"/>
          <w:w w:val="105"/>
        </w:rPr>
        <w:t xml:space="preserve">the Governor-General if the question of his removal from </w:t>
      </w:r>
      <w:r>
        <w:rPr>
          <w:spacing w:val="3"/>
          <w:w w:val="105"/>
        </w:rPr>
        <w:t xml:space="preserve">office has been referred to a tribunal appointed under </w:t>
      </w:r>
      <w:r>
        <w:rPr>
          <w:spacing w:val="13"/>
          <w:w w:val="105"/>
        </w:rPr>
        <w:t xml:space="preserve">paragraph (3) of this Article and the tribunal has </w:t>
      </w:r>
      <w:r>
        <w:rPr>
          <w:spacing w:val="-6"/>
          <w:w w:val="105"/>
        </w:rPr>
        <w:t xml:space="preserve">recommended to the Governor-General that he ought to be </w:t>
      </w:r>
      <w:r>
        <w:rPr>
          <w:spacing w:val="-4"/>
          <w:w w:val="105"/>
        </w:rPr>
        <w:t>removed from office.</w:t>
      </w:r>
    </w:p>
    <w:p w:rsidR="00810A42" w:rsidRDefault="00810A42">
      <w:pPr>
        <w:widowControl/>
        <w:kinsoku/>
        <w:autoSpaceDE w:val="0"/>
        <w:autoSpaceDN w:val="0"/>
        <w:adjustRightInd w:val="0"/>
        <w:sectPr w:rsidR="00810A42">
          <w:headerReference w:type="even" r:id="rId424"/>
          <w:headerReference w:type="default" r:id="rId425"/>
          <w:footerReference w:type="even" r:id="rId426"/>
          <w:footerReference w:type="default" r:id="rId427"/>
          <w:pgSz w:w="10322" w:h="14598"/>
          <w:pgMar w:top="1377" w:right="1466" w:bottom="1201" w:left="2996" w:header="554" w:footer="1199" w:gutter="0"/>
          <w:cols w:space="720"/>
          <w:noEndnote/>
        </w:sectPr>
      </w:pPr>
    </w:p>
    <w:p w:rsidR="00810A42" w:rsidRDefault="00FA2D47">
      <w:pPr>
        <w:spacing w:before="144" w:line="208" w:lineRule="auto"/>
        <w:ind w:right="72" w:firstLine="576"/>
        <w:jc w:val="both"/>
        <w:rPr>
          <w:spacing w:val="-4"/>
          <w:w w:val="105"/>
        </w:rPr>
      </w:pPr>
      <w:r>
        <w:rPr>
          <w:noProof/>
          <w:lang w:val="en-GB"/>
        </w:rPr>
        <w:lastRenderedPageBreak/>
        <mc:AlternateContent>
          <mc:Choice Requires="wps">
            <w:drawing>
              <wp:anchor distT="0" distB="0" distL="0" distR="0" simplePos="0" relativeHeight="25196236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48"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2" o:spid="_x0000_s1026" style="position:absolute;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Ymz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1SK&#10;dCDSViiOniaT0J3euAKCKrWzoT56Vi9mq+l3h5SuWqIOPLJ8vRhIzEJG8iYlbJyBO/b9Z80ghhy9&#10;jq06N7YLkNAEdI6KXO6K8LNHFA7z6TybTqYY0cGXkGJINNb5T1x3KBgllsA6ApPT1vlAhBRDSLhH&#10;6Y2QMgouFepLPJ8v0pjgtBQsOEOYs4d9JS06kTAy8YtVgecxzOqjYhGs5YStb7YnQl5tuFyqgAel&#10;AJ2bdZ2JH4t0sZ6v5/kon8zWozyt69HHTZWPZpvsaVp/qKuqzn4GalletIIxrgK7YT6z/O/0v72U&#10;62TdJ/TehuQteuwXkB3+kXTUMsh3HYS9ZpedHTSGkYzBt+cTZv5xD/bjI1/9Ag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YtGJsx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63392" behindDoc="0" locked="0" layoutInCell="0" allowOverlap="1">
                <wp:simplePos x="0" y="0"/>
                <wp:positionH relativeFrom="column">
                  <wp:posOffset>12700</wp:posOffset>
                </wp:positionH>
                <wp:positionV relativeFrom="paragraph">
                  <wp:posOffset>7553960</wp:posOffset>
                </wp:positionV>
                <wp:extent cx="4349750" cy="0"/>
                <wp:effectExtent l="0" t="0" r="0" b="0"/>
                <wp:wrapSquare wrapText="bothSides"/>
                <wp:docPr id="54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pt,594.8pt" to="343.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05FA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Ekn2Gk&#10;SAsi7YTiaDYah+50xhUQtFZ7G+qjF/Vsdpr+cEjpdUPUkUeWL1cDiVnISN6khI0zcMeh+6IZxJCT&#10;17FVl9q2ARKagC5RketDEX7xiMJhPs4XswkIR3tfQoo+0VjnP3PdomCUWALrCEzOO+cDEVL0IeEe&#10;pbdCyii4VKgr8XQMyMHjtBQsOOPGHg9radGZhJGJX6zqXZjVJ8UiWMMJ29xtT4S82XC5VAEPSgE6&#10;d+s2Ez8X6WIz38zzQT6abgZ5WlWDT9t1Pphus9mkGlfrdZX9CtSyvGgEY1wFdv18Zvnf6X9/KbfJ&#10;ekzoow3JW/TYLyDb/yPpqGWQ7zYIB82ue9trDCMZg+/PJ8z86z3Yrx/56jcAAAD//wMAUEsDBBQA&#10;BgAIAAAAIQAv47/o2wAAAAsBAAAPAAAAZHJzL2Rvd25yZXYueG1sTI9BS8QwEIXvgv8hjODNTbvQ&#10;WrtNFxEqXjy4iudsk22LyaQk2ab66x0Posd583jve81+tYYt2ofJoYB8kwHT2Ds14SDg7bW7qYCF&#10;KFFJ41AL+NQB9u3lRSNr5RK+6OUQB0YhGGopYIxxrjkP/aitDBs3a6TfyXkrI51+4MrLROHW8G2W&#10;ldzKCalhlLN+GHX/cThbAZjHd5NSTIv/Kh6LvOiesudOiOur9X4HLOo1/pnhB5/QoSWmozujCswI&#10;2NKSSHJe3ZXAyFBWtyQdfyXeNvz/hvYbAAD//wMAUEsBAi0AFAAGAAgAAAAhALaDOJL+AAAA4QEA&#10;ABMAAAAAAAAAAAAAAAAAAAAAAFtDb250ZW50X1R5cGVzXS54bWxQSwECLQAUAAYACAAAACEAOP0h&#10;/9YAAACUAQAACwAAAAAAAAAAAAAAAAAvAQAAX3JlbHMvLnJlbHNQSwECLQAUAAYACAAAACEA7I19&#10;ORQCAAAsBAAADgAAAAAAAAAAAAAAAAAuAgAAZHJzL2Uyb0RvYy54bWxQSwECLQAUAAYACAAAACEA&#10;L+O/6NsAAAALAQAADwAAAAAAAAAAAAAAAABuBAAAZHJzL2Rvd25yZXYueG1sUEsFBgAAAAAEAAQA&#10;8wAAAHYFAAAAAA==&#10;" o:allowincell="f" strokeweight=".5pt">
                <w10:wrap type="square"/>
              </v:line>
            </w:pict>
          </mc:Fallback>
        </mc:AlternateContent>
      </w:r>
      <w:r w:rsidR="00810A42">
        <w:rPr>
          <w:spacing w:val="17"/>
          <w:w w:val="105"/>
        </w:rPr>
        <w:t xml:space="preserve">(3) If the Prime Minister represents to the </w:t>
      </w:r>
      <w:r w:rsidR="00810A42">
        <w:rPr>
          <w:spacing w:val="4"/>
          <w:w w:val="105"/>
        </w:rPr>
        <w:t xml:space="preserve">Governor-General that the question of removing the </w:t>
      </w:r>
      <w:r w:rsidR="00810A42">
        <w:rPr>
          <w:spacing w:val="-8"/>
          <w:w w:val="105"/>
        </w:rPr>
        <w:t xml:space="preserve">Commissioner of Police or Deputy Commissioner of Police </w:t>
      </w:r>
      <w:r w:rsidR="00810A42">
        <w:rPr>
          <w:spacing w:val="-4"/>
          <w:w w:val="105"/>
        </w:rPr>
        <w:t>from office ought to be investigated, then —</w:t>
      </w:r>
    </w:p>
    <w:p w:rsidR="00810A42" w:rsidRDefault="00810A42">
      <w:pPr>
        <w:numPr>
          <w:ilvl w:val="0"/>
          <w:numId w:val="179"/>
        </w:numPr>
        <w:tabs>
          <w:tab w:val="clear" w:pos="432"/>
          <w:tab w:val="num" w:pos="1080"/>
        </w:tabs>
        <w:spacing w:before="72" w:line="208" w:lineRule="auto"/>
        <w:ind w:right="72"/>
        <w:jc w:val="both"/>
        <w:rPr>
          <w:spacing w:val="-4"/>
          <w:w w:val="105"/>
        </w:rPr>
      </w:pPr>
      <w:r>
        <w:rPr>
          <w:spacing w:val="-7"/>
          <w:w w:val="105"/>
        </w:rPr>
        <w:t xml:space="preserve">the Governor-General acting in accordance with </w:t>
      </w:r>
      <w:r>
        <w:rPr>
          <w:spacing w:val="-3"/>
          <w:w w:val="105"/>
        </w:rPr>
        <w:t xml:space="preserve">the advice of the Prime Minister shall suspend </w:t>
      </w:r>
      <w:r>
        <w:rPr>
          <w:spacing w:val="16"/>
          <w:w w:val="105"/>
        </w:rPr>
        <w:t xml:space="preserve">the Commissioner of Police or Deputy </w:t>
      </w:r>
      <w:r>
        <w:rPr>
          <w:spacing w:val="-3"/>
          <w:w w:val="105"/>
        </w:rPr>
        <w:t xml:space="preserve">Commissioner of Police from performing the </w:t>
      </w:r>
      <w:r>
        <w:rPr>
          <w:spacing w:val="-4"/>
          <w:w w:val="105"/>
        </w:rPr>
        <w:t>functions of his office, as the case may be;</w:t>
      </w:r>
    </w:p>
    <w:p w:rsidR="00810A42" w:rsidRDefault="00810A42">
      <w:pPr>
        <w:numPr>
          <w:ilvl w:val="0"/>
          <w:numId w:val="179"/>
        </w:numPr>
        <w:tabs>
          <w:tab w:val="clear" w:pos="432"/>
          <w:tab w:val="num" w:pos="1080"/>
        </w:tabs>
        <w:spacing w:before="72" w:line="208" w:lineRule="auto"/>
        <w:ind w:right="72"/>
        <w:jc w:val="both"/>
        <w:rPr>
          <w:w w:val="105"/>
        </w:rPr>
      </w:pPr>
      <w:r>
        <w:rPr>
          <w:spacing w:val="-5"/>
          <w:w w:val="105"/>
        </w:rPr>
        <w:t xml:space="preserve">the Governor-General shall appoint a tribunal, </w:t>
      </w:r>
      <w:r>
        <w:rPr>
          <w:spacing w:val="-4"/>
          <w:w w:val="105"/>
        </w:rPr>
        <w:t xml:space="preserve">which shall consist of a chairman and not less </w:t>
      </w:r>
      <w:r>
        <w:rPr>
          <w:w w:val="105"/>
        </w:rPr>
        <w:t xml:space="preserve">than two other members, selected by the </w:t>
      </w:r>
      <w:r>
        <w:rPr>
          <w:spacing w:val="-10"/>
          <w:w w:val="105"/>
        </w:rPr>
        <w:t xml:space="preserve">Governor-General, acting in accordance with the </w:t>
      </w:r>
      <w:r>
        <w:rPr>
          <w:w w:val="105"/>
        </w:rPr>
        <w:t xml:space="preserve">advice of the Judicial and Legal Service </w:t>
      </w:r>
      <w:r>
        <w:rPr>
          <w:spacing w:val="-7"/>
          <w:w w:val="105"/>
        </w:rPr>
        <w:t xml:space="preserve">Commission, from among persons who hold or </w:t>
      </w:r>
      <w:r>
        <w:rPr>
          <w:spacing w:val="-3"/>
          <w:w w:val="105"/>
        </w:rPr>
        <w:t xml:space="preserve">have held or are eligible to hold high judicial </w:t>
      </w:r>
      <w:r>
        <w:rPr>
          <w:w w:val="105"/>
        </w:rPr>
        <w:t>office; and</w:t>
      </w:r>
    </w:p>
    <w:p w:rsidR="00810A42" w:rsidRDefault="00810A42">
      <w:pPr>
        <w:numPr>
          <w:ilvl w:val="0"/>
          <w:numId w:val="179"/>
        </w:numPr>
        <w:tabs>
          <w:tab w:val="clear" w:pos="432"/>
          <w:tab w:val="num" w:pos="1080"/>
        </w:tabs>
        <w:spacing w:line="208" w:lineRule="auto"/>
        <w:ind w:right="72"/>
        <w:jc w:val="both"/>
        <w:rPr>
          <w:spacing w:val="-4"/>
          <w:w w:val="105"/>
        </w:rPr>
      </w:pPr>
      <w:r>
        <w:rPr>
          <w:spacing w:val="-1"/>
          <w:w w:val="105"/>
        </w:rPr>
        <w:t xml:space="preserve">the tribunal shall enquire into the matter and </w:t>
      </w:r>
      <w:r>
        <w:rPr>
          <w:spacing w:val="2"/>
          <w:w w:val="105"/>
        </w:rPr>
        <w:t>report on the facts thereof to the Governor-</w:t>
      </w:r>
      <w:r>
        <w:rPr>
          <w:spacing w:val="-8"/>
          <w:w w:val="105"/>
        </w:rPr>
        <w:t xml:space="preserve">General whether the Commissioner of Police or </w:t>
      </w:r>
      <w:r>
        <w:rPr>
          <w:w w:val="105"/>
        </w:rPr>
        <w:t xml:space="preserve">Deputy Commissioner of Police ought to be </w:t>
      </w:r>
      <w:r>
        <w:rPr>
          <w:spacing w:val="-4"/>
          <w:w w:val="105"/>
        </w:rPr>
        <w:t>removed from office.</w:t>
      </w:r>
    </w:p>
    <w:p w:rsidR="00810A42" w:rsidRDefault="00810A42">
      <w:pPr>
        <w:spacing w:before="144" w:line="208" w:lineRule="auto"/>
        <w:ind w:right="72" w:firstLine="576"/>
        <w:jc w:val="both"/>
        <w:rPr>
          <w:w w:val="105"/>
        </w:rPr>
      </w:pPr>
      <w:r>
        <w:rPr>
          <w:spacing w:val="-7"/>
          <w:w w:val="105"/>
        </w:rPr>
        <w:t xml:space="preserve">(4) If the question of removing the Commissioner of </w:t>
      </w:r>
      <w:r>
        <w:rPr>
          <w:spacing w:val="-5"/>
          <w:w w:val="105"/>
        </w:rPr>
        <w:t xml:space="preserve">Police or Deputy Commissioner of Police from office has </w:t>
      </w:r>
      <w:r>
        <w:rPr>
          <w:spacing w:val="1"/>
          <w:w w:val="105"/>
        </w:rPr>
        <w:t xml:space="preserve">been referred to a tribunal under paragraph (3) of this </w:t>
      </w:r>
      <w:r>
        <w:rPr>
          <w:spacing w:val="3"/>
          <w:w w:val="105"/>
        </w:rPr>
        <w:t xml:space="preserve">Article, the Governor-General shall revoke any such </w:t>
      </w:r>
      <w:r>
        <w:rPr>
          <w:spacing w:val="-3"/>
          <w:w w:val="105"/>
        </w:rPr>
        <w:t>suspension if the tribunal recommends to the Governor-</w:t>
      </w:r>
      <w:r>
        <w:rPr>
          <w:w w:val="105"/>
        </w:rPr>
        <w:t xml:space="preserve">General that the Commissioner of Police or Deputy </w:t>
      </w:r>
      <w:r>
        <w:rPr>
          <w:spacing w:val="2"/>
          <w:w w:val="105"/>
        </w:rPr>
        <w:t xml:space="preserve">Commissioner of Police should not be removed from </w:t>
      </w:r>
      <w:r>
        <w:rPr>
          <w:w w:val="105"/>
        </w:rPr>
        <w:t>office.</w:t>
      </w:r>
    </w:p>
    <w:p w:rsidR="00810A42" w:rsidRDefault="00FA2D47">
      <w:pPr>
        <w:spacing w:before="144" w:line="208" w:lineRule="auto"/>
        <w:ind w:right="72" w:firstLine="576"/>
        <w:jc w:val="both"/>
        <w:rPr>
          <w:spacing w:val="-4"/>
          <w:w w:val="105"/>
        </w:rPr>
      </w:pPr>
      <w:r>
        <w:rPr>
          <w:noProof/>
          <w:lang w:val="en-GB"/>
        </w:rPr>
        <mc:AlternateContent>
          <mc:Choice Requires="wps">
            <w:drawing>
              <wp:anchor distT="0" distB="0" distL="0" distR="0" simplePos="0" relativeHeight="251964416" behindDoc="0" locked="0" layoutInCell="0" allowOverlap="1">
                <wp:simplePos x="0" y="0"/>
                <wp:positionH relativeFrom="column">
                  <wp:posOffset>3779520</wp:posOffset>
                </wp:positionH>
                <wp:positionV relativeFrom="paragraph">
                  <wp:posOffset>124460</wp:posOffset>
                </wp:positionV>
                <wp:extent cx="714375" cy="443230"/>
                <wp:effectExtent l="0" t="0" r="0" b="0"/>
                <wp:wrapSquare wrapText="bothSides"/>
                <wp:docPr id="546"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ind w:right="144"/>
                              <w:jc w:val="both"/>
                              <w:rPr>
                                <w:w w:val="110"/>
                                <w:sz w:val="16"/>
                                <w:szCs w:val="16"/>
                              </w:rPr>
                            </w:pPr>
                            <w:r>
                              <w:rPr>
                                <w:spacing w:val="-6"/>
                                <w:w w:val="110"/>
                                <w:sz w:val="16"/>
                                <w:szCs w:val="16"/>
                              </w:rPr>
                              <w:t xml:space="preserve">Removal and </w:t>
                            </w:r>
                            <w:r>
                              <w:rPr>
                                <w:spacing w:val="-4"/>
                                <w:w w:val="110"/>
                                <w:sz w:val="16"/>
                                <w:szCs w:val="16"/>
                              </w:rPr>
                              <w:t xml:space="preserve">discipline of </w:t>
                            </w:r>
                            <w:r>
                              <w:rPr>
                                <w:spacing w:val="-13"/>
                                <w:w w:val="110"/>
                                <w:sz w:val="16"/>
                                <w:szCs w:val="16"/>
                              </w:rPr>
                              <w:t xml:space="preserve">members of the </w:t>
                            </w:r>
                            <w:r>
                              <w:rPr>
                                <w:w w:val="110"/>
                                <w:sz w:val="16"/>
                                <w:szCs w:val="16"/>
                              </w:rPr>
                              <w:t>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135" type="#_x0000_t202" style="position:absolute;left:0;text-align:left;margin-left:297.6pt;margin-top:9.8pt;width:56.25pt;height:34.9pt;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DzkgIAACg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Z4X&#10;C4wk6aFID2x06FqNaJkXPkODthU43mtwdSNsQKUDW6vvFP1mkVQ3HZE7dmWMGjpGGogw8yeTZ0cj&#10;jvUg2+GjauAisncqAI2t6X36ICEI0KFSj6fq+GAoLC6z4nw5x4jCVlGc5+ehegmppsPaWPeeqR55&#10;o8YGih/AyeHOOh8MqSYXf5dVgjcbLkSYmN32Rhh0ICCUTfjiWaE7Elen62x0DXgvMIT0SFJ5zHhd&#10;XAECEIDf81SCKp7KLC/S67ycbRar5azYFPNZuUxXszQrr8tFWpTF7eanjyArqo43DZN3XLJJoVnx&#10;dwo49krUVtAoGmpczvN5IPci+iOtI9fUf6GCrxLVcwcNK3hf49XJiVS+6O9kA7RJ5QgX0U5ehh9S&#10;BjmY/iErQSJeFVEfbtyOQY9ZWk7a26rmEVRjFFQVpAHPDRidMj8wGqB1a2y/74lhGIkPEpTn+3wy&#10;zGRsJ4NICkdr7DCK5o2L78FeG77rADlqW6orUGfLg3K8jGMUELufQDsGFsenw/f783nw+v3ArX8B&#10;AAD//wMAUEsDBBQABgAIAAAAIQCBLiyk3gAAAAkBAAAPAAAAZHJzL2Rvd25yZXYueG1sTI/LTsMw&#10;EEX3SPyDNZXYUaeBNg/iVFAE24qA1K0bT5Mo8TiK3Tb8PcMKlqN7dO+ZYjvbQVxw8p0jBatlBAKp&#10;dqajRsHX59t9CsIHTUYPjlDBN3rYlrc3hc6Nu9IHXqrQCC4hn2sFbQhjLqWvW7TaL92IxNnJTVYH&#10;PqdGmklfudwOMo6ijbS6I15o9Yi7Fuu+OlsFD/s4Ofj36nU3HjDrU//Sn6hV6m4xPz+BCDiHPxh+&#10;9VkdSnY6ujMZLwYF62wdM8pBtgHBQBIlCYijgjR7BFkW8v8H5Q8AAAD//wMAUEsBAi0AFAAGAAgA&#10;AAAhALaDOJL+AAAA4QEAABMAAAAAAAAAAAAAAAAAAAAAAFtDb250ZW50X1R5cGVzXS54bWxQSwEC&#10;LQAUAAYACAAAACEAOP0h/9YAAACUAQAACwAAAAAAAAAAAAAAAAAvAQAAX3JlbHMvLnJlbHNQSwEC&#10;LQAUAAYACAAAACEAenpw85ICAAAoBQAADgAAAAAAAAAAAAAAAAAuAgAAZHJzL2Uyb0RvYy54bWxQ&#10;SwECLQAUAAYACAAAACEAgS4spN4AAAAJAQAADwAAAAAAAAAAAAAAAADsBAAAZHJzL2Rvd25yZXYu&#10;eG1sUEsFBgAAAAAEAAQA8wAAAPcFAAAAAA==&#10;" o:allowincell="f" stroked="f">
                <v:fill opacity="0"/>
                <v:textbox inset="0,0,0,0">
                  <w:txbxContent>
                    <w:p w:rsidR="00250A8C" w:rsidRDefault="00250A8C">
                      <w:pPr>
                        <w:spacing w:line="174" w:lineRule="exact"/>
                        <w:ind w:right="144"/>
                        <w:jc w:val="both"/>
                        <w:rPr>
                          <w:w w:val="110"/>
                          <w:sz w:val="16"/>
                          <w:szCs w:val="16"/>
                        </w:rPr>
                      </w:pPr>
                      <w:r>
                        <w:rPr>
                          <w:spacing w:val="-6"/>
                          <w:w w:val="110"/>
                          <w:sz w:val="16"/>
                          <w:szCs w:val="16"/>
                        </w:rPr>
                        <w:t xml:space="preserve">Removal and </w:t>
                      </w:r>
                      <w:r>
                        <w:rPr>
                          <w:spacing w:val="-4"/>
                          <w:w w:val="110"/>
                          <w:sz w:val="16"/>
                          <w:szCs w:val="16"/>
                        </w:rPr>
                        <w:t xml:space="preserve">discipline of </w:t>
                      </w:r>
                      <w:r>
                        <w:rPr>
                          <w:spacing w:val="-13"/>
                          <w:w w:val="110"/>
                          <w:sz w:val="16"/>
                          <w:szCs w:val="16"/>
                        </w:rPr>
                        <w:t xml:space="preserve">members of the </w:t>
                      </w:r>
                      <w:r>
                        <w:rPr>
                          <w:w w:val="110"/>
                          <w:sz w:val="16"/>
                          <w:szCs w:val="16"/>
                        </w:rPr>
                        <w:t>Force.</w:t>
                      </w:r>
                    </w:p>
                  </w:txbxContent>
                </v:textbox>
                <w10:wrap type="square"/>
              </v:shape>
            </w:pict>
          </mc:Fallback>
        </mc:AlternateContent>
      </w:r>
      <w:r w:rsidR="00810A42">
        <w:rPr>
          <w:b/>
          <w:bCs/>
          <w:spacing w:val="-4"/>
          <w:w w:val="105"/>
          <w:sz w:val="23"/>
          <w:szCs w:val="23"/>
        </w:rPr>
        <w:t xml:space="preserve">121. </w:t>
      </w:r>
      <w:r w:rsidR="00810A42">
        <w:rPr>
          <w:spacing w:val="-4"/>
          <w:w w:val="105"/>
        </w:rPr>
        <w:t xml:space="preserve">(1) Save as provided under Article 120 of this </w:t>
      </w:r>
      <w:r w:rsidR="00810A42">
        <w:rPr>
          <w:spacing w:val="-7"/>
          <w:w w:val="105"/>
        </w:rPr>
        <w:t xml:space="preserve">Constitution, power to remove and to exercise disciplinary </w:t>
      </w:r>
      <w:r w:rsidR="00810A42">
        <w:rPr>
          <w:spacing w:val="-5"/>
          <w:w w:val="105"/>
        </w:rPr>
        <w:t xml:space="preserve">control over persons holding or acting in the offices of or </w:t>
      </w:r>
      <w:r w:rsidR="00810A42">
        <w:rPr>
          <w:spacing w:val="-2"/>
          <w:w w:val="105"/>
        </w:rPr>
        <w:t xml:space="preserve">above the rank of Assistant Commissioner in the Police </w:t>
      </w:r>
      <w:r w:rsidR="00810A42">
        <w:rPr>
          <w:spacing w:val="10"/>
          <w:w w:val="105"/>
        </w:rPr>
        <w:t xml:space="preserve">Force is vested in the Governor-General acting in </w:t>
      </w:r>
      <w:r w:rsidR="00810A42">
        <w:rPr>
          <w:spacing w:val="12"/>
          <w:w w:val="105"/>
        </w:rPr>
        <w:t xml:space="preserve">accordance with the advice of the Police Service </w:t>
      </w:r>
      <w:r w:rsidR="00810A42">
        <w:rPr>
          <w:spacing w:val="-4"/>
          <w:w w:val="105"/>
        </w:rPr>
        <w:t>Commission after consultation with the Prime Minister.</w:t>
      </w:r>
    </w:p>
    <w:p w:rsidR="00810A42" w:rsidRDefault="00810A42">
      <w:pPr>
        <w:spacing w:before="108" w:line="208" w:lineRule="auto"/>
        <w:ind w:right="72" w:firstLine="576"/>
        <w:jc w:val="both"/>
        <w:rPr>
          <w:spacing w:val="-4"/>
          <w:w w:val="105"/>
        </w:rPr>
      </w:pPr>
      <w:r>
        <w:rPr>
          <w:spacing w:val="16"/>
          <w:w w:val="105"/>
        </w:rPr>
        <w:t xml:space="preserve">(2) Save as provided in Article 120 of this </w:t>
      </w:r>
      <w:r>
        <w:rPr>
          <w:spacing w:val="-1"/>
          <w:w w:val="105"/>
        </w:rPr>
        <w:t xml:space="preserve">Constitution and paragraphs (1) and (3) of this Article, </w:t>
      </w:r>
      <w:r>
        <w:rPr>
          <w:spacing w:val="-2"/>
          <w:w w:val="105"/>
        </w:rPr>
        <w:t xml:space="preserve">power to remove and exercise disciplinary control over </w:t>
      </w:r>
      <w:r>
        <w:rPr>
          <w:spacing w:val="-5"/>
          <w:w w:val="105"/>
        </w:rPr>
        <w:t xml:space="preserve">persons holding or acting in offices in the Police Force is </w:t>
      </w:r>
      <w:r>
        <w:rPr>
          <w:spacing w:val="-4"/>
          <w:w w:val="105"/>
        </w:rPr>
        <w:t>vested in the Governor-General acting in accordance with the advice of the Police Service Commission.</w:t>
      </w:r>
    </w:p>
    <w:p w:rsidR="00810A42" w:rsidRDefault="00810A42">
      <w:pPr>
        <w:widowControl/>
        <w:kinsoku/>
        <w:autoSpaceDE w:val="0"/>
        <w:autoSpaceDN w:val="0"/>
        <w:adjustRightInd w:val="0"/>
        <w:sectPr w:rsidR="00810A42">
          <w:headerReference w:type="even" r:id="rId428"/>
          <w:headerReference w:type="default" r:id="rId429"/>
          <w:footerReference w:type="even" r:id="rId430"/>
          <w:footerReference w:type="default" r:id="rId431"/>
          <w:pgSz w:w="10322" w:h="14598"/>
          <w:pgMar w:top="1198" w:right="2094" w:bottom="1180" w:left="2368" w:header="554" w:footer="1199" w:gutter="0"/>
          <w:cols w:space="720"/>
          <w:noEndnote/>
        </w:sectPr>
      </w:pPr>
    </w:p>
    <w:p w:rsidR="00810A42" w:rsidRDefault="00FA2D47">
      <w:pPr>
        <w:spacing w:before="180" w:line="208" w:lineRule="auto"/>
        <w:ind w:left="1584" w:firstLine="576"/>
        <w:jc w:val="both"/>
        <w:rPr>
          <w:spacing w:val="-4"/>
          <w:w w:val="105"/>
        </w:rPr>
      </w:pPr>
      <w:r>
        <w:rPr>
          <w:noProof/>
          <w:lang w:val="en-GB"/>
        </w:rPr>
        <w:lastRenderedPageBreak/>
        <mc:AlternateContent>
          <mc:Choice Requires="wps">
            <w:drawing>
              <wp:anchor distT="0" distB="0" distL="0" distR="0" simplePos="0" relativeHeight="251965440" behindDoc="0" locked="0" layoutInCell="0" allowOverlap="1">
                <wp:simplePos x="0" y="0"/>
                <wp:positionH relativeFrom="page">
                  <wp:posOffset>1049655</wp:posOffset>
                </wp:positionH>
                <wp:positionV relativeFrom="page">
                  <wp:posOffset>755650</wp:posOffset>
                </wp:positionV>
                <wp:extent cx="4587240" cy="0"/>
                <wp:effectExtent l="0" t="0" r="0" b="0"/>
                <wp:wrapSquare wrapText="bothSides"/>
                <wp:docPr id="545"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72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82.65pt,59.5pt" to="443.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xc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pxgp&#10;0oFIW6E4eprMQ3d640oIWqmdDfXRs3oxW02/O6T0qiXqwCPL14uBxCxkJG9SwsYZuGPff9YMYsjR&#10;69iqc2O7AAlNQOeoyOWuCD97ROEwnxZPkxyEo4MvIeWQaKzzn7juUDAqLIF1BCanrfOBCCmHkHCP&#10;0hshZRRcKtRXuCjmaUxwWgoWnCHM2cN+JS06kTAy8YtVgecxzOqjYhGs5YStb7YnQl5tuFyqgAel&#10;AJ2bdZ2JH/N0vi7WRT7KJ7P1KE/revRxs8pHs032NK0/1KtVnf0M1LK8bAVjXAV2w3xm+d/pf3sp&#10;18m6T+i9Dclb9NgvIDv8I+moZZDvOgh7zS47O2gMIxmDb88nzPzjHuzHR778BQAA//8DAFBLAwQU&#10;AAYACAAAACEAgFdaYOAAAAALAQAADwAAAGRycy9kb3ducmV2LnhtbEyPwU7DMBBE70j8g7VIXFDr&#10;FEQaQpwqFLjkgERS9ezEJgnE68h22/D3bCUkuO3sjmbfZJvZjOyonR8sClgtI2AaW6sG7ATs6tdF&#10;AswHiUqOFrWAb+1hk19eZDJV9oTv+liFjlEI+lQK6EOYUs5922sj/dJOGun2YZ2RgaTruHLyROFm&#10;5LdRFHMjB6QPvZz0ttftV3UwApqXIt7Wpd291fumdDflZ1E9PQtxfTUXj8CCnsOfGc74hA45MTX2&#10;gMqzkXR8f0dWGlYPVIocSbJeA2t+NzzP+P8O+Q8AAAD//wMAUEsBAi0AFAAGAAgAAAAhALaDOJL+&#10;AAAA4QEAABMAAAAAAAAAAAAAAAAAAAAAAFtDb250ZW50X1R5cGVzXS54bWxQSwECLQAUAAYACAAA&#10;ACEAOP0h/9YAAACUAQAACwAAAAAAAAAAAAAAAAAvAQAAX3JlbHMvLnJlbHNQSwECLQAUAAYACAAA&#10;ACEA9CwMXBUCAAAsBAAADgAAAAAAAAAAAAAAAAAuAgAAZHJzL2Uyb0RvYy54bWxQSwECLQAUAAYA&#10;CAAAACEAgFdaYOAAAAALAQAADwAAAAAAAAAAAAAAAABvBAAAZHJzL2Rvd25yZXYueG1sUEsFBgAA&#10;AAAEAAQA8wAAAHwFAAAAAA==&#10;" o:allowincell="f" strokeweight=".7pt">
                <w10:wrap type="square" anchorx="page" anchory="page"/>
              </v:line>
            </w:pict>
          </mc:Fallback>
        </mc:AlternateContent>
      </w:r>
      <w:r w:rsidR="00810A42">
        <w:rPr>
          <w:spacing w:val="17"/>
          <w:w w:val="105"/>
        </w:rPr>
        <w:t xml:space="preserve">(3) The following powers are vested in the </w:t>
      </w:r>
      <w:r w:rsidR="00810A42">
        <w:rPr>
          <w:spacing w:val="-4"/>
          <w:w w:val="105"/>
        </w:rPr>
        <w:t>Commissioner of Police —</w:t>
      </w:r>
    </w:p>
    <w:p w:rsidR="00810A42" w:rsidRDefault="00810A42">
      <w:pPr>
        <w:numPr>
          <w:ilvl w:val="0"/>
          <w:numId w:val="180"/>
        </w:numPr>
        <w:tabs>
          <w:tab w:val="clear" w:pos="432"/>
          <w:tab w:val="num" w:pos="2664"/>
        </w:tabs>
        <w:spacing w:before="72" w:line="208" w:lineRule="auto"/>
        <w:jc w:val="both"/>
        <w:rPr>
          <w:spacing w:val="-4"/>
          <w:w w:val="105"/>
        </w:rPr>
      </w:pPr>
      <w:r>
        <w:rPr>
          <w:spacing w:val="1"/>
          <w:w w:val="105"/>
        </w:rPr>
        <w:t xml:space="preserve">in respect of officers of or above the rank of </w:t>
      </w:r>
      <w:r>
        <w:rPr>
          <w:spacing w:val="17"/>
          <w:w w:val="105"/>
        </w:rPr>
        <w:t xml:space="preserve">Assistant Superintendent, the power to </w:t>
      </w:r>
      <w:r>
        <w:rPr>
          <w:spacing w:val="-4"/>
          <w:w w:val="105"/>
        </w:rPr>
        <w:t>administer reprimands;</w:t>
      </w:r>
    </w:p>
    <w:p w:rsidR="00810A42" w:rsidRDefault="00810A42">
      <w:pPr>
        <w:numPr>
          <w:ilvl w:val="0"/>
          <w:numId w:val="180"/>
        </w:numPr>
        <w:tabs>
          <w:tab w:val="clear" w:pos="432"/>
          <w:tab w:val="num" w:pos="2664"/>
        </w:tabs>
        <w:spacing w:before="36" w:line="208" w:lineRule="auto"/>
        <w:jc w:val="both"/>
        <w:rPr>
          <w:spacing w:val="-4"/>
          <w:w w:val="105"/>
        </w:rPr>
      </w:pPr>
      <w:r>
        <w:rPr>
          <w:spacing w:val="-3"/>
          <w:w w:val="105"/>
        </w:rPr>
        <w:t xml:space="preserve">in respect of Inspectors, the power to exercise </w:t>
      </w:r>
      <w:r>
        <w:rPr>
          <w:spacing w:val="7"/>
          <w:w w:val="105"/>
        </w:rPr>
        <w:t xml:space="preserve">disciplinary control other than removal or </w:t>
      </w:r>
      <w:r>
        <w:rPr>
          <w:spacing w:val="-4"/>
          <w:w w:val="105"/>
        </w:rPr>
        <w:t>reduction in rank; and</w:t>
      </w:r>
    </w:p>
    <w:p w:rsidR="00810A42" w:rsidRDefault="00810A42">
      <w:pPr>
        <w:numPr>
          <w:ilvl w:val="0"/>
          <w:numId w:val="180"/>
        </w:numPr>
        <w:tabs>
          <w:tab w:val="clear" w:pos="432"/>
          <w:tab w:val="num" w:pos="2664"/>
        </w:tabs>
        <w:spacing w:before="72" w:line="208" w:lineRule="auto"/>
        <w:jc w:val="both"/>
        <w:rPr>
          <w:spacing w:val="-5"/>
          <w:w w:val="105"/>
        </w:rPr>
      </w:pPr>
      <w:r>
        <w:rPr>
          <w:spacing w:val="15"/>
          <w:w w:val="105"/>
        </w:rPr>
        <w:t xml:space="preserve">in respect of officers below the rank of </w:t>
      </w:r>
      <w:r>
        <w:rPr>
          <w:spacing w:val="1"/>
          <w:w w:val="105"/>
        </w:rPr>
        <w:t xml:space="preserve">Inspector, the power to exercise disciplinary </w:t>
      </w:r>
      <w:r>
        <w:rPr>
          <w:spacing w:val="-5"/>
          <w:w w:val="105"/>
        </w:rPr>
        <w:t>control including the power of removal.</w:t>
      </w:r>
    </w:p>
    <w:p w:rsidR="00810A42" w:rsidRDefault="00810A42">
      <w:pPr>
        <w:spacing w:before="144" w:line="208" w:lineRule="auto"/>
        <w:ind w:left="1584" w:firstLine="576"/>
        <w:jc w:val="both"/>
        <w:rPr>
          <w:spacing w:val="-4"/>
          <w:w w:val="105"/>
        </w:rPr>
      </w:pPr>
      <w:r>
        <w:rPr>
          <w:spacing w:val="1"/>
          <w:w w:val="105"/>
        </w:rPr>
        <w:t xml:space="preserve">(4) The Commissioner of Police may, by direction </w:t>
      </w:r>
      <w:r>
        <w:rPr>
          <w:spacing w:val="-4"/>
          <w:w w:val="105"/>
        </w:rPr>
        <w:t xml:space="preserve">in writing, and subject to such conditions as he thinks fit, </w:t>
      </w:r>
      <w:r>
        <w:rPr>
          <w:spacing w:val="-3"/>
          <w:w w:val="105"/>
        </w:rPr>
        <w:t xml:space="preserve">delegate to any officer of the Police Force of or above the </w:t>
      </w:r>
      <w:r>
        <w:rPr>
          <w:spacing w:val="-1"/>
          <w:w w:val="105"/>
        </w:rPr>
        <w:t xml:space="preserve">rank of Inspector any of his powers under subparagraph (3)(c) of this Article other than the power of removal; but </w:t>
      </w:r>
      <w:r>
        <w:rPr>
          <w:spacing w:val="-2"/>
          <w:w w:val="105"/>
        </w:rPr>
        <w:t xml:space="preserve">an appeal from any award of punishment by such officer </w:t>
      </w:r>
      <w:r>
        <w:rPr>
          <w:spacing w:val="-4"/>
          <w:w w:val="105"/>
        </w:rPr>
        <w:t>shall lie to the Commissioner.</w:t>
      </w:r>
    </w:p>
    <w:p w:rsidR="00810A42" w:rsidRDefault="00810A42">
      <w:pPr>
        <w:spacing w:before="108" w:after="216" w:line="208" w:lineRule="auto"/>
        <w:ind w:left="1584" w:firstLine="576"/>
        <w:jc w:val="both"/>
        <w:rPr>
          <w:spacing w:val="-4"/>
          <w:w w:val="105"/>
        </w:rPr>
      </w:pPr>
      <w:r>
        <w:rPr>
          <w:w w:val="105"/>
        </w:rPr>
        <w:t xml:space="preserve">(5) Parliament may by law provide that an appeal </w:t>
      </w:r>
      <w:r>
        <w:rPr>
          <w:spacing w:val="-2"/>
          <w:w w:val="105"/>
        </w:rPr>
        <w:t xml:space="preserve">shall lie to the Governor-General from a decision of the </w:t>
      </w:r>
      <w:r>
        <w:rPr>
          <w:spacing w:val="-6"/>
          <w:w w:val="105"/>
        </w:rPr>
        <w:t xml:space="preserve">Commissioner of Police to remove or exercise disciplinary </w:t>
      </w:r>
      <w:r>
        <w:rPr>
          <w:spacing w:val="1"/>
          <w:w w:val="105"/>
        </w:rPr>
        <w:t xml:space="preserve">control over persons holding or acting in offices in the </w:t>
      </w:r>
      <w:r>
        <w:rPr>
          <w:spacing w:val="-1"/>
          <w:w w:val="105"/>
        </w:rPr>
        <w:t xml:space="preserve">Police Force in such cases as may be prescribed by such </w:t>
      </w:r>
      <w:r>
        <w:rPr>
          <w:w w:val="105"/>
        </w:rPr>
        <w:t>law, and in determining any such appeal the Governor-</w:t>
      </w:r>
      <w:r>
        <w:rPr>
          <w:spacing w:val="3"/>
          <w:w w:val="105"/>
        </w:rPr>
        <w:t xml:space="preserve">General shall act in accordance with the advice of the </w:t>
      </w:r>
      <w:r>
        <w:rPr>
          <w:spacing w:val="-4"/>
          <w:w w:val="105"/>
        </w:rPr>
        <w:t>Police Service Commission.</w:t>
      </w:r>
    </w:p>
    <w:tbl>
      <w:tblPr>
        <w:tblW w:w="0" w:type="auto"/>
        <w:tblLayout w:type="fixed"/>
        <w:tblCellMar>
          <w:left w:w="0" w:type="dxa"/>
          <w:right w:w="0" w:type="dxa"/>
        </w:tblCellMar>
        <w:tblLook w:val="0000" w:firstRow="0" w:lastRow="0" w:firstColumn="0" w:lastColumn="0" w:noHBand="0" w:noVBand="0"/>
      </w:tblPr>
      <w:tblGrid>
        <w:gridCol w:w="1298"/>
        <w:gridCol w:w="6102"/>
      </w:tblGrid>
      <w:tr w:rsidR="00810A42">
        <w:tblPrEx>
          <w:tblCellMar>
            <w:top w:w="0" w:type="dxa"/>
            <w:left w:w="0" w:type="dxa"/>
            <w:bottom w:w="0" w:type="dxa"/>
            <w:right w:w="0" w:type="dxa"/>
          </w:tblCellMar>
        </w:tblPrEx>
        <w:trPr>
          <w:trHeight w:hRule="exact" w:val="3949"/>
        </w:trPr>
        <w:tc>
          <w:tcPr>
            <w:tcW w:w="1298" w:type="dxa"/>
            <w:tcBorders>
              <w:top w:val="nil"/>
              <w:left w:val="nil"/>
              <w:bottom w:val="nil"/>
              <w:right w:val="nil"/>
            </w:tcBorders>
          </w:tcPr>
          <w:p w:rsidR="00810A42" w:rsidRDefault="00FA2D47">
            <w:pPr>
              <w:spacing w:before="648"/>
              <w:ind w:right="324"/>
              <w:rPr>
                <w:spacing w:val="-8"/>
                <w:w w:val="110"/>
                <w:sz w:val="16"/>
                <w:szCs w:val="16"/>
              </w:rPr>
            </w:pPr>
            <w:r>
              <w:rPr>
                <w:noProof/>
                <w:lang w:val="en-GB"/>
              </w:rPr>
              <mc:AlternateContent>
                <mc:Choice Requires="wps">
                  <w:drawing>
                    <wp:anchor distT="0" distB="0" distL="0" distR="0" simplePos="0" relativeHeight="251966464" behindDoc="0" locked="0" layoutInCell="0" allowOverlap="1">
                      <wp:simplePos x="0" y="0"/>
                      <wp:positionH relativeFrom="column">
                        <wp:posOffset>112395</wp:posOffset>
                      </wp:positionH>
                      <wp:positionV relativeFrom="paragraph">
                        <wp:posOffset>3023870</wp:posOffset>
                      </wp:positionV>
                      <wp:extent cx="4587240" cy="0"/>
                      <wp:effectExtent l="0" t="0" r="0" b="0"/>
                      <wp:wrapSquare wrapText="bothSides"/>
                      <wp:docPr id="544"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72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196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85pt,238.1pt" to="370.0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L1FwIAACwEAAAOAAAAZHJzL2Uyb0RvYy54bWysU02P2jAQvVfqf7B8hyRsgBARVhWBXmgX&#10;abc/wNgOserYlm0IqOp/79h8iG0vVdUcnLFn/Pxm3sz8+dRJdOTWCa0qnA1TjLiimgm1r/C3t/Wg&#10;wMh5ohiRWvEKn7nDz4uPH+a9KflIt1oybhGAKFf2psKt96ZMEkdb3hE31IYrcDbadsTD1u4TZkkP&#10;6J1MRmk6SXptmbGacufgtL448SLiNw2n/qVpHPdIVhi4+bjauO7CmizmpNxbYlpBrzTIP7DoiFDw&#10;6B2qJp6ggxV/QHWCWu1044dUd4luGkF5zAGyydLfsnltieExFyiOM/cyuf8HS78etxYJVuFxnmOk&#10;SAcibYTiaPoUq9MbV0LQUm1tyI+e1KvZaPrdIaWXLVF7Hlm+nQ1czEI9k3dXwsYZeGPXf9EMYsjB&#10;61iqU2O7AAlFQKeoyPmuCD95ROEwHxfTUQ7C0ZsvIeXtorHOf+a6Q8GosATWEZgcN84HIqS8hYR3&#10;lF4LKaPgUqG+wkUxS+MFp6VgwRnCnN3vltKiIwktE7+YFXgew6w+KBbBWk7Y6mp7IuTFhselCniQ&#10;CtC5Wpee+DFLZ6tiVeSDfDRZDfK0rgef1st8MFln03H9VC+XdfYzUMvyshWMcRXY3fozy/9O/+uk&#10;XDrr3qH3MiTv0WO9gOztH0lHLYN8YaBcudPsvLU3jaElY/B1fELPP+7BfhzyxS8AAAD//wMAUEsD&#10;BBQABgAIAAAAIQBfEbdx3gAAAAoBAAAPAAAAZHJzL2Rvd25yZXYueG1sTI/BToNAEIbvJr7DZky8&#10;GLu0acAgS4NVLxxMhMbzwo6AsrOE3bb49o6JiR7/mS//fJPtFjuKE85+cKRgvYpAILXODNQpONTP&#10;t3cgfNBk9OgIFXyhh11+eZHp1LgzveKpCp3gEvKpVtCHMKVS+rZHq/3KTUi8e3ez1YHj3Ekz6zOX&#10;21FuoiiWVg/EF3o94b7H9rM6WgXNUxHv69IdXuq3ppxvyo+ienhU6vpqKe5BBFzCHww/+qwOOTs1&#10;7kjGi5FzkjCpYJvEGxAMJNtoDaL5ncg8k/9fyL8BAAD//wMAUEsBAi0AFAAGAAgAAAAhALaDOJL+&#10;AAAA4QEAABMAAAAAAAAAAAAAAAAAAAAAAFtDb250ZW50X1R5cGVzXS54bWxQSwECLQAUAAYACAAA&#10;ACEAOP0h/9YAAACUAQAACwAAAAAAAAAAAAAAAAAvAQAAX3JlbHMvLnJlbHNQSwECLQAUAAYACAAA&#10;ACEAo5Mi9RcCAAAsBAAADgAAAAAAAAAAAAAAAAAuAgAAZHJzL2Uyb0RvYy54bWxQSwECLQAUAAYA&#10;CAAAACEAXxG3cd4AAAAKAQAADwAAAAAAAAAAAAAAAABxBAAAZHJzL2Rvd25yZXYueG1sUEsFBgAA&#10;AAAEAAQA8wAAAHwFAAAAAA==&#10;" o:allowincell="f" strokeweight=".7pt">
                      <w10:wrap type="square"/>
                    </v:line>
                  </w:pict>
                </mc:Fallback>
              </mc:AlternateContent>
            </w:r>
            <w:r w:rsidR="00810A42">
              <w:rPr>
                <w:spacing w:val="-2"/>
                <w:w w:val="110"/>
                <w:sz w:val="16"/>
                <w:szCs w:val="16"/>
              </w:rPr>
              <w:t xml:space="preserve">Protection of </w:t>
            </w:r>
            <w:r w:rsidR="00810A42">
              <w:rPr>
                <w:spacing w:val="-8"/>
                <w:w w:val="110"/>
                <w:sz w:val="16"/>
                <w:szCs w:val="16"/>
              </w:rPr>
              <w:t>pension rights.</w:t>
            </w:r>
          </w:p>
        </w:tc>
        <w:tc>
          <w:tcPr>
            <w:tcW w:w="6102" w:type="dxa"/>
            <w:tcBorders>
              <w:top w:val="nil"/>
              <w:left w:val="nil"/>
              <w:bottom w:val="nil"/>
              <w:right w:val="nil"/>
            </w:tcBorders>
          </w:tcPr>
          <w:p w:rsidR="00810A42" w:rsidRDefault="00810A42">
            <w:pPr>
              <w:ind w:left="252" w:right="36"/>
              <w:jc w:val="center"/>
              <w:rPr>
                <w:b/>
                <w:bCs/>
                <w:w w:val="105"/>
              </w:rPr>
            </w:pPr>
            <w:r>
              <w:rPr>
                <w:b/>
                <w:bCs/>
                <w:w w:val="105"/>
              </w:rPr>
              <w:t>PART VI</w:t>
            </w:r>
            <w:r>
              <w:rPr>
                <w:b/>
                <w:bCs/>
                <w:w w:val="105"/>
              </w:rPr>
              <w:br/>
              <w:t>PENSIONS</w:t>
            </w:r>
          </w:p>
          <w:p w:rsidR="00810A42" w:rsidRDefault="00810A42">
            <w:pPr>
              <w:spacing w:before="108" w:line="208" w:lineRule="auto"/>
              <w:ind w:left="324" w:right="36" w:firstLine="576"/>
              <w:jc w:val="both"/>
              <w:rPr>
                <w:spacing w:val="-4"/>
                <w:w w:val="105"/>
              </w:rPr>
            </w:pPr>
            <w:r>
              <w:rPr>
                <w:b/>
                <w:bCs/>
                <w:spacing w:val="-6"/>
                <w:w w:val="105"/>
              </w:rPr>
              <w:t xml:space="preserve">122. </w:t>
            </w:r>
            <w:r>
              <w:rPr>
                <w:spacing w:val="-6"/>
                <w:w w:val="105"/>
              </w:rPr>
              <w:t xml:space="preserve">(1) Subject to the provisions of Articles 123 and </w:t>
            </w:r>
            <w:r>
              <w:rPr>
                <w:spacing w:val="-8"/>
                <w:w w:val="105"/>
              </w:rPr>
              <w:t xml:space="preserve">124 of this Constitution, the law applicable to the grant and </w:t>
            </w:r>
            <w:r>
              <w:rPr>
                <w:spacing w:val="-4"/>
                <w:w w:val="105"/>
              </w:rPr>
              <w:t xml:space="preserve">payment to any officer, or his widow, children, dependants </w:t>
            </w:r>
            <w:r>
              <w:rPr>
                <w:spacing w:val="-7"/>
                <w:w w:val="105"/>
              </w:rPr>
              <w:t xml:space="preserve">or personal representatives, of any pension, compensation, </w:t>
            </w:r>
            <w:r>
              <w:rPr>
                <w:spacing w:val="-6"/>
                <w:w w:val="105"/>
              </w:rPr>
              <w:t xml:space="preserve">gratuity or other like allowance (in this Article and Articles </w:t>
            </w:r>
            <w:r>
              <w:rPr>
                <w:spacing w:val="-4"/>
                <w:w w:val="105"/>
              </w:rPr>
              <w:t xml:space="preserve">123 and 124 of this Constitution referred to as an “award”) </w:t>
            </w:r>
            <w:r>
              <w:rPr>
                <w:spacing w:val="-1"/>
                <w:w w:val="105"/>
              </w:rPr>
              <w:t xml:space="preserve">in respect of the service of that officer in a public office </w:t>
            </w:r>
            <w:r>
              <w:rPr>
                <w:spacing w:val="-3"/>
                <w:w w:val="105"/>
              </w:rPr>
              <w:t xml:space="preserve">shall be that in force on the relevant date or any later law </w:t>
            </w:r>
            <w:r>
              <w:rPr>
                <w:spacing w:val="-4"/>
                <w:w w:val="105"/>
              </w:rPr>
              <w:t>that is not less favourable to that person.</w:t>
            </w:r>
          </w:p>
          <w:p w:rsidR="00810A42" w:rsidRDefault="00810A42">
            <w:pPr>
              <w:spacing w:before="108" w:line="208" w:lineRule="auto"/>
              <w:ind w:left="324" w:right="36" w:firstLine="576"/>
              <w:rPr>
                <w:w w:val="105"/>
              </w:rPr>
            </w:pPr>
            <w:r>
              <w:rPr>
                <w:spacing w:val="2"/>
                <w:w w:val="105"/>
              </w:rPr>
              <w:t xml:space="preserve">(2) In paragraph (1) of this Article “the relevant </w:t>
            </w:r>
            <w:r>
              <w:rPr>
                <w:w w:val="105"/>
              </w:rPr>
              <w:t>date” means —</w:t>
            </w:r>
          </w:p>
          <w:p w:rsidR="00810A42" w:rsidRDefault="00810A42">
            <w:pPr>
              <w:spacing w:before="72" w:line="208" w:lineRule="auto"/>
              <w:ind w:left="1368" w:right="36" w:hanging="468"/>
              <w:rPr>
                <w:spacing w:val="-6"/>
                <w:w w:val="105"/>
              </w:rPr>
            </w:pPr>
            <w:r>
              <w:rPr>
                <w:spacing w:val="-4"/>
                <w:w w:val="105"/>
              </w:rPr>
              <w:t xml:space="preserve">(a) in relation to an award granted before 10th July </w:t>
            </w:r>
            <w:r>
              <w:rPr>
                <w:spacing w:val="-6"/>
                <w:w w:val="105"/>
              </w:rPr>
              <w:t>1973, the date on which the award was granted;</w:t>
            </w:r>
          </w:p>
        </w:tc>
      </w:tr>
    </w:tbl>
    <w:p w:rsidR="00810A42" w:rsidRDefault="00810A42">
      <w:pPr>
        <w:widowControl/>
        <w:kinsoku/>
        <w:autoSpaceDE w:val="0"/>
        <w:autoSpaceDN w:val="0"/>
        <w:adjustRightInd w:val="0"/>
        <w:sectPr w:rsidR="00810A42">
          <w:headerReference w:type="even" r:id="rId432"/>
          <w:headerReference w:type="default" r:id="rId433"/>
          <w:footerReference w:type="even" r:id="rId434"/>
          <w:footerReference w:type="default" r:id="rId435"/>
          <w:pgSz w:w="10322" w:h="14598"/>
          <w:pgMar w:top="560" w:right="1386" w:bottom="1135" w:left="1476" w:header="554" w:footer="1199" w:gutter="0"/>
          <w:cols w:space="720"/>
          <w:noEndnote/>
        </w:sectPr>
      </w:pPr>
    </w:p>
    <w:p w:rsidR="00810A42" w:rsidRDefault="00FA2D47">
      <w:pPr>
        <w:numPr>
          <w:ilvl w:val="0"/>
          <w:numId w:val="181"/>
        </w:numPr>
        <w:tabs>
          <w:tab w:val="clear" w:pos="432"/>
          <w:tab w:val="num" w:pos="1080"/>
        </w:tabs>
        <w:spacing w:before="144" w:line="208" w:lineRule="auto"/>
        <w:jc w:val="both"/>
        <w:rPr>
          <w:spacing w:val="-6"/>
          <w:w w:val="105"/>
        </w:rPr>
      </w:pPr>
      <w:r>
        <w:rPr>
          <w:noProof/>
          <w:lang w:val="en-GB"/>
        </w:rPr>
        <w:lastRenderedPageBreak/>
        <mc:AlternateContent>
          <mc:Choice Requires="wps">
            <w:drawing>
              <wp:anchor distT="0" distB="0" distL="0" distR="0" simplePos="0" relativeHeight="25196748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43"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96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yZ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JPsZI&#10;kQ5E2gjF0dN4ErrTG1dC0FJtbaiPntSr2Wj63SGlly1Rex5Zvp0NJGYhI3mXEjbOwB27/otmEEMO&#10;XsdWnRrbBUhoAjpFRc53RfjJIwqH+aTIJqMJRvTmS0h5SzTW+c9cdygYFZbAOgKT48b5QISUt5Bw&#10;j9JrIWUUXCrUV7goZmlMcFoKFpwhzNn9biktOpIwMvGLVYHnMczqg2IRrOWEra62J0JebLhcqoAH&#10;pQCdq3WZiR+zdLYqVkU+yEfT1SBP63rwab3MB9N19jSpx/VyWWc/A7UsL1vBGFeB3W0+s/zv9L++&#10;lMtk3Sf03obkPXrsF5C9/SPpqGWQ7zIIO83OW3vTGEYyBl+fT5j5xz3Yj4988Qs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CS23Jk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68512" behindDoc="0" locked="0" layoutInCell="0" allowOverlap="1">
                <wp:simplePos x="0" y="0"/>
                <wp:positionH relativeFrom="column">
                  <wp:posOffset>0</wp:posOffset>
                </wp:positionH>
                <wp:positionV relativeFrom="paragraph">
                  <wp:posOffset>7553960</wp:posOffset>
                </wp:positionV>
                <wp:extent cx="4369435" cy="0"/>
                <wp:effectExtent l="0" t="0" r="0" b="0"/>
                <wp:wrapSquare wrapText="bothSides"/>
                <wp:docPr id="542"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9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4.8pt" to="344.0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OL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fISR&#10;Ih2ItBGKo6fxNHSnN66AoEptbaiPntSr2Wj63SGlq5aoPY8s384GErOQkbxLCRtn4I5d/0UziCEH&#10;r2OrTo3tAiQ0AZ2iIue7IvzkEYXDfDyd5+MJRvTmS0hxSzTW+c9cdygYJZbAOgKT48b5QIQUt5Bw&#10;j9JrIWUUXCrUl3g6nqQxwWkpWHCGMGf3u0padCRhZOIXqwLPY5jVB8UiWMsJW11tT4S82HC5VAEP&#10;SgE6V+syEz/m6Xw1W83yQT6argZ5WteDT+sqH0zX2dOkHtdVVWc/A7UsL1rBGFeB3W0+s/zv9L++&#10;lMtk3Sf03obkPXrsF5C9/SPpqGWQ7zIIO83OW3vTGEYyBl+fT5j5xz3Yj498+QsAAP//AwBQSwME&#10;FAAGAAgAAAAhAHnQ7x7aAAAACgEAAA8AAABkcnMvZG93bnJldi54bWxMj0FLxDAQhe+C/yGM4M1N&#10;I7TU2nQRoeLFg6t4zjZjW0wmJck21V9vPIge573Hm++1+80atqIPsyMJYlcAQxqcnmmU8PrSX9XA&#10;QlSklXGEEj4xwL47P2tVo12iZ1wPcWS5hEKjJEwxLg3nYZjQqrBzC1L23p23KubTj1x7lXK5Nfy6&#10;KCpu1Uz5w6QWvJ9w+DicrAQS8c2kFNPqv8qHUpT9Y/HUS3l5sd3dAou4xb8w/OBndOgy09GdSAdm&#10;JOQhMauivqmAZb+qawHs+CvxruX/J3TfAAAA//8DAFBLAQItABQABgAIAAAAIQC2gziS/gAAAOEB&#10;AAATAAAAAAAAAAAAAAAAAAAAAABbQ29udGVudF9UeXBlc10ueG1sUEsBAi0AFAAGAAgAAAAhADj9&#10;If/WAAAAlAEAAAsAAAAAAAAAAAAAAAAALwEAAF9yZWxzLy5yZWxzUEsBAi0AFAAGAAgAAAAhAHS0&#10;M4sWAgAALAQAAA4AAAAAAAAAAAAAAAAALgIAAGRycy9lMm9Eb2MueG1sUEsBAi0AFAAGAAgAAAAh&#10;AHnQ7x7aAAAACgEAAA8AAAAAAAAAAAAAAAAAcAQAAGRycy9kb3ducmV2LnhtbFBLBQYAAAAABAAE&#10;APMAAAB3BQAAAAA=&#10;" o:allowincell="f" strokeweight=".5pt">
                <w10:wrap type="square"/>
              </v:line>
            </w:pict>
          </mc:Fallback>
        </mc:AlternateContent>
      </w:r>
      <w:r w:rsidR="00810A42">
        <w:rPr>
          <w:spacing w:val="-2"/>
          <w:w w:val="105"/>
        </w:rPr>
        <w:t xml:space="preserve">in relation to an award granted or to be granted </w:t>
      </w:r>
      <w:r w:rsidR="00810A42">
        <w:rPr>
          <w:spacing w:val="-8"/>
          <w:w w:val="105"/>
        </w:rPr>
        <w:t xml:space="preserve">on or after 10th July 1973 to or in respect of any </w:t>
      </w:r>
      <w:r w:rsidR="00810A42">
        <w:rPr>
          <w:spacing w:val="-6"/>
          <w:w w:val="105"/>
        </w:rPr>
        <w:t>person who was a public officer before that date, 9th July 1973;</w:t>
      </w:r>
    </w:p>
    <w:p w:rsidR="00810A42" w:rsidRDefault="00810A42">
      <w:pPr>
        <w:numPr>
          <w:ilvl w:val="0"/>
          <w:numId w:val="181"/>
        </w:numPr>
        <w:tabs>
          <w:tab w:val="clear" w:pos="432"/>
          <w:tab w:val="num" w:pos="1080"/>
        </w:tabs>
        <w:spacing w:before="72" w:line="208" w:lineRule="auto"/>
        <w:jc w:val="both"/>
        <w:rPr>
          <w:spacing w:val="-4"/>
          <w:w w:val="105"/>
        </w:rPr>
      </w:pPr>
      <w:r>
        <w:rPr>
          <w:spacing w:val="-2"/>
          <w:w w:val="105"/>
        </w:rPr>
        <w:t xml:space="preserve">in relation to an award granted or to be granted to or in respect of any person who becomes a </w:t>
      </w:r>
      <w:r>
        <w:rPr>
          <w:spacing w:val="1"/>
          <w:w w:val="105"/>
        </w:rPr>
        <w:t xml:space="preserve">public officer on or after 10th July 1973, the </w:t>
      </w:r>
      <w:r>
        <w:rPr>
          <w:spacing w:val="-4"/>
          <w:w w:val="105"/>
        </w:rPr>
        <w:t>date on which he becomes a public officer.</w:t>
      </w:r>
    </w:p>
    <w:p w:rsidR="00810A42" w:rsidRDefault="00810A42">
      <w:pPr>
        <w:numPr>
          <w:ilvl w:val="0"/>
          <w:numId w:val="182"/>
        </w:numPr>
        <w:tabs>
          <w:tab w:val="clear" w:pos="432"/>
          <w:tab w:val="num" w:pos="1080"/>
        </w:tabs>
        <w:spacing w:before="144" w:line="208" w:lineRule="auto"/>
        <w:jc w:val="both"/>
        <w:rPr>
          <w:spacing w:val="-5"/>
          <w:w w:val="105"/>
        </w:rPr>
      </w:pPr>
      <w:r>
        <w:rPr>
          <w:spacing w:val="-3"/>
          <w:w w:val="105"/>
        </w:rPr>
        <w:t xml:space="preserve">Where a person is entitled to exercise an option </w:t>
      </w:r>
      <w:r>
        <w:rPr>
          <w:spacing w:val="-5"/>
          <w:w w:val="105"/>
        </w:rPr>
        <w:t xml:space="preserve">as to which of two or more laws shall apply in his case, the </w:t>
      </w:r>
      <w:r>
        <w:rPr>
          <w:spacing w:val="-6"/>
          <w:w w:val="105"/>
        </w:rPr>
        <w:t xml:space="preserve">law specified by him in exercising the option shall, for the </w:t>
      </w:r>
      <w:r>
        <w:rPr>
          <w:spacing w:val="-2"/>
          <w:w w:val="105"/>
        </w:rPr>
        <w:t xml:space="preserve">purposes of this Article, be deemed to be more favourable </w:t>
      </w:r>
      <w:r>
        <w:rPr>
          <w:spacing w:val="-5"/>
          <w:w w:val="105"/>
        </w:rPr>
        <w:t>to him than the other law or laws.</w:t>
      </w:r>
    </w:p>
    <w:p w:rsidR="00810A42" w:rsidRDefault="00810A42">
      <w:pPr>
        <w:numPr>
          <w:ilvl w:val="0"/>
          <w:numId w:val="182"/>
        </w:numPr>
        <w:tabs>
          <w:tab w:val="clear" w:pos="432"/>
          <w:tab w:val="num" w:pos="1080"/>
        </w:tabs>
        <w:spacing w:before="108" w:line="208" w:lineRule="auto"/>
        <w:jc w:val="both"/>
        <w:rPr>
          <w:spacing w:val="-5"/>
          <w:w w:val="105"/>
        </w:rPr>
      </w:pPr>
      <w:r>
        <w:rPr>
          <w:spacing w:val="2"/>
          <w:w w:val="105"/>
        </w:rPr>
        <w:t xml:space="preserve">Awards granted under any law in respect of </w:t>
      </w:r>
      <w:r>
        <w:rPr>
          <w:spacing w:val="3"/>
          <w:w w:val="105"/>
        </w:rPr>
        <w:t xml:space="preserve">service in a public office (not being awards that are a </w:t>
      </w:r>
      <w:r>
        <w:rPr>
          <w:spacing w:val="-5"/>
          <w:w w:val="105"/>
        </w:rPr>
        <w:t>charge upon some other public fund of The Bahamas) are hereby charged on the Consolidated Fund.</w:t>
      </w:r>
    </w:p>
    <w:p w:rsidR="00810A42" w:rsidRDefault="00810A42">
      <w:pPr>
        <w:numPr>
          <w:ilvl w:val="0"/>
          <w:numId w:val="182"/>
        </w:numPr>
        <w:tabs>
          <w:tab w:val="clear" w:pos="432"/>
          <w:tab w:val="num" w:pos="1080"/>
        </w:tabs>
        <w:spacing w:before="144" w:line="208" w:lineRule="auto"/>
        <w:jc w:val="both"/>
        <w:rPr>
          <w:spacing w:val="-4"/>
          <w:w w:val="105"/>
        </w:rPr>
      </w:pPr>
      <w:r>
        <w:rPr>
          <w:spacing w:val="-3"/>
          <w:w w:val="105"/>
        </w:rPr>
        <w:t xml:space="preserve">For the purposes of this Article and of Articles </w:t>
      </w:r>
      <w:r>
        <w:rPr>
          <w:spacing w:val="-7"/>
          <w:w w:val="105"/>
        </w:rPr>
        <w:t xml:space="preserve">123 and 124 of this Constitution, service as a Justice of the </w:t>
      </w:r>
      <w:r>
        <w:rPr>
          <w:spacing w:val="-6"/>
          <w:w w:val="105"/>
        </w:rPr>
        <w:t xml:space="preserve">Supreme Court or Justice of Appeal shall be deemed to be </w:t>
      </w:r>
      <w:r>
        <w:rPr>
          <w:spacing w:val="-4"/>
          <w:w w:val="105"/>
        </w:rPr>
        <w:t>service in the public service.</w:t>
      </w:r>
    </w:p>
    <w:p w:rsidR="00810A42" w:rsidRDefault="00FA2D47">
      <w:pPr>
        <w:spacing w:before="108" w:line="208" w:lineRule="auto"/>
        <w:ind w:firstLine="576"/>
        <w:jc w:val="both"/>
        <w:rPr>
          <w:spacing w:val="-4"/>
          <w:w w:val="105"/>
        </w:rPr>
      </w:pPr>
      <w:r>
        <w:rPr>
          <w:noProof/>
          <w:lang w:val="en-GB"/>
        </w:rPr>
        <mc:AlternateContent>
          <mc:Choice Requires="wps">
            <w:drawing>
              <wp:anchor distT="0" distB="0" distL="0" distR="0" simplePos="0" relativeHeight="251969536" behindDoc="0" locked="0" layoutInCell="0" allowOverlap="1">
                <wp:simplePos x="0" y="0"/>
                <wp:positionH relativeFrom="column">
                  <wp:posOffset>3778250</wp:posOffset>
                </wp:positionH>
                <wp:positionV relativeFrom="paragraph">
                  <wp:posOffset>101600</wp:posOffset>
                </wp:positionV>
                <wp:extent cx="618490" cy="347980"/>
                <wp:effectExtent l="0" t="0" r="0" b="0"/>
                <wp:wrapSquare wrapText="bothSides"/>
                <wp:docPr id="54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rPr>
                                <w:spacing w:val="-6"/>
                                <w:w w:val="110"/>
                                <w:sz w:val="16"/>
                                <w:szCs w:val="16"/>
                              </w:rPr>
                            </w:pPr>
                            <w:r>
                              <w:rPr>
                                <w:w w:val="110"/>
                                <w:sz w:val="16"/>
                                <w:szCs w:val="16"/>
                              </w:rPr>
                              <w:t xml:space="preserve">Grant and </w:t>
                            </w:r>
                            <w:r>
                              <w:rPr>
                                <w:spacing w:val="-9"/>
                                <w:w w:val="110"/>
                                <w:sz w:val="16"/>
                                <w:szCs w:val="16"/>
                              </w:rPr>
                              <w:t xml:space="preserve">withholding of </w:t>
                            </w:r>
                            <w:r>
                              <w:rPr>
                                <w:spacing w:val="-6"/>
                                <w:w w:val="110"/>
                                <w:sz w:val="16"/>
                                <w:szCs w:val="16"/>
                              </w:rPr>
                              <w:t>pensions,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136" type="#_x0000_t202" style="position:absolute;left:0;text-align:left;margin-left:297.5pt;margin-top:8pt;width:48.7pt;height:27.4pt;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ykAIAACgFAAAOAAAAZHJzL2Uyb0RvYy54bWysVNuO2yAQfa/Uf0C8Z21nnYutdVabbFNV&#10;2l6k3X4AwThGxUCBxN5W/fcOEGcvfamq+gEPzHDmdoar66ET6MiM5UpWOLtIMWKSqprLfYW/Pmwn&#10;S4ysI7ImQklW4Udm8fXq7ZurXpdsqlolamYQgEhb9rrCrXO6TBJLW9YRe6E0k6BslOmIg63ZJ7Uh&#10;PaB3Ipmm6Tzplam1UZRZC6e3UYlXAb9pGHWfm8Yyh0SFITYXVhPWnV+T1RUp94boltNTGOQfougI&#10;l+D0DHVLHEEHw/+A6jg1yqrGXVDVJappOGUhB8gmS19lc98SzUIuUByrz2Wy/w+Wfjp+MYjXFZ7l&#10;GUaSdNCkBzY4tFYDWlwufIV6bUswvNdg6gZQQKdDtlbfKfrNIqk2LZF7dmOM6ltGaogw8zeTZ1cj&#10;jvUgu/6jqsEROTgVgIbGdL58UBAE6NCpx3N3fDAUDufZMi9AQ0F1mS+KZeheQsrxsjbWvWeqQ16o&#10;sIHmB3ByvLPOB0PK0cT7skrwesuFCBuz322EQUcCRNmGL94VuiXxdHRno2nAe4EhpEeSymNGd/EE&#10;EoAAvM6nEljxs8imebqeFpPtfLmY5Nt8NikW6XKSZsW6mKd5kd9uf/kIsrxseV0zecclGxma5X/H&#10;gNOsRG4FjqK+wsVsOgvJvYj+lNYp19R/oYOvCtVxBwMreFfh5dmIlL7p72QNaZPSES6inLwMP5QM&#10;ajD+Q1UCRTwrIj/csBsCH7Ms+PcE2qn6EVhjFHQVCADPDQitMj8w6mF0K2y/H4hhGIkPEpjn53wU&#10;zCjsRoFIClcr7DCK4sbF9+CgDd+3gBy5LdUNsLPhgTlPUUDsfgPjGLI4PR1+3p/vg9XTA7f6DQAA&#10;//8DAFBLAwQUAAYACAAAACEAgcQFwN4AAAAJAQAADwAAAGRycy9kb3ducmV2LnhtbEyPQU+DQBCF&#10;7yb+h8008WaXoqWALI3W6LURTXrdslMgsLOE3bb47x1Pepq8vJc33yu2sx3EBSffOVKwWkYgkGpn&#10;OmoUfH2+3acgfNBk9OAIFXyjh215e1Po3LgrfeClCo3gEvK5VtCGMOZS+rpFq/3SjUjsndxkdWA5&#10;NdJM+srldpBxFCXS6o74Q6tH3LVY99XZKnjYx5uDf69ed+MBsz71L/2JWqXuFvPzE4iAc/gLwy8+&#10;o0PJTEd3JuPFoGCdrXlLYCPhy4Ekix9BHBVsohRkWcj/C8ofAAAA//8DAFBLAQItABQABgAIAAAA&#10;IQC2gziS/gAAAOEBAAATAAAAAAAAAAAAAAAAAAAAAABbQ29udGVudF9UeXBlc10ueG1sUEsBAi0A&#10;FAAGAAgAAAAhADj9If/WAAAAlAEAAAsAAAAAAAAAAAAAAAAALwEAAF9yZWxzLy5yZWxzUEsBAi0A&#10;FAAGAAgAAAAhAOhT/rKQAgAAKAUAAA4AAAAAAAAAAAAAAAAALgIAAGRycy9lMm9Eb2MueG1sUEsB&#10;Ai0AFAAGAAgAAAAhAIHEBcDeAAAACQEAAA8AAAAAAAAAAAAAAAAA6gQAAGRycy9kb3ducmV2Lnht&#10;bFBLBQYAAAAABAAEAPMAAAD1BQAAAAA=&#10;" o:allowincell="f" stroked="f">
                <v:fill opacity="0"/>
                <v:textbox inset="0,0,0,0">
                  <w:txbxContent>
                    <w:p w:rsidR="00250A8C" w:rsidRDefault="00250A8C">
                      <w:pPr>
                        <w:rPr>
                          <w:spacing w:val="-6"/>
                          <w:w w:val="110"/>
                          <w:sz w:val="16"/>
                          <w:szCs w:val="16"/>
                        </w:rPr>
                      </w:pPr>
                      <w:r>
                        <w:rPr>
                          <w:w w:val="110"/>
                          <w:sz w:val="16"/>
                          <w:szCs w:val="16"/>
                        </w:rPr>
                        <w:t xml:space="preserve">Grant and </w:t>
                      </w:r>
                      <w:r>
                        <w:rPr>
                          <w:spacing w:val="-9"/>
                          <w:w w:val="110"/>
                          <w:sz w:val="16"/>
                          <w:szCs w:val="16"/>
                        </w:rPr>
                        <w:t xml:space="preserve">withholding of </w:t>
                      </w:r>
                      <w:r>
                        <w:rPr>
                          <w:spacing w:val="-6"/>
                          <w:w w:val="110"/>
                          <w:sz w:val="16"/>
                          <w:szCs w:val="16"/>
                        </w:rPr>
                        <w:t>pensions, etc.</w:t>
                      </w:r>
                    </w:p>
                  </w:txbxContent>
                </v:textbox>
                <w10:wrap type="square"/>
              </v:shape>
            </w:pict>
          </mc:Fallback>
        </mc:AlternateContent>
      </w:r>
      <w:r w:rsidR="00810A42">
        <w:rPr>
          <w:b/>
          <w:bCs/>
          <w:w w:val="105"/>
        </w:rPr>
        <w:t xml:space="preserve">123. </w:t>
      </w:r>
      <w:r w:rsidR="00810A42">
        <w:rPr>
          <w:w w:val="105"/>
        </w:rPr>
        <w:t xml:space="preserve">(1) The power to grant any award under any </w:t>
      </w:r>
      <w:r w:rsidR="00810A42">
        <w:rPr>
          <w:spacing w:val="-4"/>
          <w:w w:val="105"/>
        </w:rPr>
        <w:t xml:space="preserve">pensions law for the time being in force in The Bahamas </w:t>
      </w:r>
      <w:r w:rsidR="00810A42">
        <w:rPr>
          <w:spacing w:val="-8"/>
          <w:w w:val="105"/>
        </w:rPr>
        <w:t xml:space="preserve">(other than an award to which, under that law, the person to </w:t>
      </w:r>
      <w:r w:rsidR="00810A42">
        <w:rPr>
          <w:spacing w:val="13"/>
          <w:w w:val="105"/>
        </w:rPr>
        <w:t xml:space="preserve">whom it is payable is entitled as of right) and, in </w:t>
      </w:r>
      <w:r w:rsidR="00810A42">
        <w:rPr>
          <w:spacing w:val="-4"/>
          <w:w w:val="105"/>
        </w:rPr>
        <w:t xml:space="preserve">accordance with any provisions in that behalf contained in </w:t>
      </w:r>
      <w:r w:rsidR="00810A42">
        <w:rPr>
          <w:w w:val="105"/>
        </w:rPr>
        <w:t xml:space="preserve">any such law, to withhold, reduce in amount or suspend </w:t>
      </w:r>
      <w:r w:rsidR="00810A42">
        <w:rPr>
          <w:spacing w:val="-3"/>
          <w:w w:val="105"/>
        </w:rPr>
        <w:t xml:space="preserve">any award payable under any such law is hereby vested in </w:t>
      </w:r>
      <w:r w:rsidR="00810A42">
        <w:rPr>
          <w:spacing w:val="-4"/>
          <w:w w:val="105"/>
        </w:rPr>
        <w:t>the Governor-General.</w:t>
      </w:r>
    </w:p>
    <w:p w:rsidR="00810A42" w:rsidRDefault="00810A42">
      <w:pPr>
        <w:numPr>
          <w:ilvl w:val="0"/>
          <w:numId w:val="183"/>
        </w:numPr>
        <w:tabs>
          <w:tab w:val="clear" w:pos="432"/>
          <w:tab w:val="num" w:pos="1080"/>
        </w:tabs>
        <w:spacing w:before="144" w:line="208" w:lineRule="auto"/>
        <w:jc w:val="both"/>
        <w:rPr>
          <w:w w:val="105"/>
        </w:rPr>
      </w:pPr>
      <w:r>
        <w:rPr>
          <w:spacing w:val="-4"/>
          <w:w w:val="105"/>
        </w:rPr>
        <w:t xml:space="preserve">The power vested in the Governor-General by </w:t>
      </w:r>
      <w:r>
        <w:rPr>
          <w:spacing w:val="-2"/>
          <w:w w:val="105"/>
        </w:rPr>
        <w:t xml:space="preserve">paragraph (1) of this Article shall be exercised by him on </w:t>
      </w:r>
      <w:r>
        <w:rPr>
          <w:spacing w:val="18"/>
          <w:w w:val="105"/>
        </w:rPr>
        <w:t xml:space="preserve">the recommendation of the appropriate Service </w:t>
      </w:r>
      <w:r>
        <w:rPr>
          <w:w w:val="105"/>
        </w:rPr>
        <w:t>Commission.</w:t>
      </w:r>
    </w:p>
    <w:p w:rsidR="00810A42" w:rsidRDefault="00810A42">
      <w:pPr>
        <w:numPr>
          <w:ilvl w:val="0"/>
          <w:numId w:val="183"/>
        </w:numPr>
        <w:tabs>
          <w:tab w:val="clear" w:pos="432"/>
          <w:tab w:val="num" w:pos="1080"/>
        </w:tabs>
        <w:spacing w:before="108" w:line="208" w:lineRule="auto"/>
        <w:jc w:val="both"/>
        <w:rPr>
          <w:spacing w:val="-4"/>
          <w:w w:val="105"/>
        </w:rPr>
      </w:pPr>
      <w:r>
        <w:rPr>
          <w:spacing w:val="-4"/>
          <w:w w:val="105"/>
        </w:rPr>
        <w:t xml:space="preserve">The appropriate Service Commission shall not </w:t>
      </w:r>
      <w:r>
        <w:rPr>
          <w:spacing w:val="-2"/>
          <w:w w:val="105"/>
        </w:rPr>
        <w:t xml:space="preserve">recommend to the Governor-General that any award for </w:t>
      </w:r>
      <w:r>
        <w:rPr>
          <w:spacing w:val="5"/>
          <w:w w:val="105"/>
        </w:rPr>
        <w:t xml:space="preserve">which a person who holds or has held the office of a Justice of the Supreme Court or Justice of Appeal or </w:t>
      </w:r>
      <w:r>
        <w:rPr>
          <w:spacing w:val="-7"/>
          <w:w w:val="105"/>
        </w:rPr>
        <w:t xml:space="preserve">Auditor-General is eligible shall not be granted, or that any </w:t>
      </w:r>
      <w:r>
        <w:rPr>
          <w:spacing w:val="-4"/>
          <w:w w:val="105"/>
        </w:rPr>
        <w:t xml:space="preserve">award payable to him shall be withheld, reduced in amount </w:t>
      </w:r>
      <w:r>
        <w:rPr>
          <w:spacing w:val="1"/>
          <w:w w:val="105"/>
        </w:rPr>
        <w:t xml:space="preserve">or suspended, on the ground that he has been guilty of </w:t>
      </w:r>
      <w:r>
        <w:rPr>
          <w:spacing w:val="-5"/>
          <w:w w:val="105"/>
        </w:rPr>
        <w:t xml:space="preserve">misbehaviour unless he has been removed from office by </w:t>
      </w:r>
      <w:r>
        <w:rPr>
          <w:spacing w:val="-4"/>
          <w:w w:val="105"/>
        </w:rPr>
        <w:t>reason of such misbehaviour.</w:t>
      </w:r>
    </w:p>
    <w:p w:rsidR="00810A42" w:rsidRDefault="00810A42">
      <w:pPr>
        <w:widowControl/>
        <w:kinsoku/>
        <w:autoSpaceDE w:val="0"/>
        <w:autoSpaceDN w:val="0"/>
        <w:adjustRightInd w:val="0"/>
        <w:sectPr w:rsidR="00810A42">
          <w:headerReference w:type="even" r:id="rId436"/>
          <w:headerReference w:type="default" r:id="rId437"/>
          <w:footerReference w:type="even" r:id="rId438"/>
          <w:footerReference w:type="default" r:id="rId439"/>
          <w:pgSz w:w="10322" w:h="14598"/>
          <w:pgMar w:top="1198" w:right="2096" w:bottom="1180" w:left="2366" w:header="554" w:footer="1199" w:gutter="0"/>
          <w:cols w:space="720"/>
          <w:noEndnote/>
        </w:sectPr>
      </w:pPr>
    </w:p>
    <w:p w:rsidR="00810A42" w:rsidRDefault="00FA2D47">
      <w:pPr>
        <w:spacing w:line="208" w:lineRule="auto"/>
        <w:ind w:right="72" w:firstLine="576"/>
        <w:jc w:val="both"/>
        <w:rPr>
          <w:w w:val="105"/>
        </w:rPr>
      </w:pPr>
      <w:r>
        <w:rPr>
          <w:noProof/>
          <w:lang w:val="en-GB"/>
        </w:rPr>
        <w:lastRenderedPageBreak/>
        <mc:AlternateContent>
          <mc:Choice Requires="wps">
            <w:drawing>
              <wp:anchor distT="0" distB="0" distL="0" distR="0" simplePos="0" relativeHeight="251970560" behindDoc="0" locked="0" layoutInCell="0" allowOverlap="1">
                <wp:simplePos x="0" y="0"/>
                <wp:positionH relativeFrom="page">
                  <wp:posOffset>994410</wp:posOffset>
                </wp:positionH>
                <wp:positionV relativeFrom="page">
                  <wp:posOffset>755650</wp:posOffset>
                </wp:positionV>
                <wp:extent cx="4582160" cy="0"/>
                <wp:effectExtent l="0" t="0" r="0" b="0"/>
                <wp:wrapSquare wrapText="bothSides"/>
                <wp:docPr id="540"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197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3pt,59.5pt" to="439.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fk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oT+K&#10;dCDSViiOnvJJ6E5vXAlBK7WzoT56Vi9mq+l3h5RetUQdeGT5ejGQmIWM5E1K2DgDd+z7z5pBDDl6&#10;HVt1bmwXIKEJ6BwVudwV4WePKBzm02KSzYAYHXwJKYdEY53/xHWHglFhCawjMDltnQ9ESDmEhHuU&#10;3ggpo+BSob7CRTFPY4LTUrDgDGHOHvYradGJhJGJX6wKPI9hVh8Vi2AtJ2x9sz0R8mrD5VIFPCgF&#10;6Nys60z8mKfzdbEu8lE+ma1HeVrXo4+bVT6abbKnaf2hXq3q7GegluVlKxjjKrAb5jPL/07/20u5&#10;TtZ9Qu9tSN6ix34B2eEfSUctg3zXQdhrdtnZQWMYyRh8ez5h5h/3YD8+8uUvAAAA//8DAFBLAwQU&#10;AAYACAAAACEAmv4REN8AAAALAQAADwAAAGRycy9kb3ducmV2LnhtbEyPQU+EMBCF7yb+h2ZMvBi3&#10;7CYiImWDq144mAgbz4WOgNIpod1d/PeOiYne5s28vPletl3sKI44+8GRgvUqAoHUOjNQp2BfP18n&#10;IHzQZPToCBV8oYdtfn6W6dS4E73isQqd4BDyqVbQhzClUvq2R6v9yk1IfHt3s9WB5dxJM+sTh9tR&#10;bqIollYPxB96PeGux/azOlgFzVMR7+rS7V/qt6acr8qPonp4VOryYinuQQRcwp8ZfvAZHXJmatyB&#10;jBcj65s4ZisP6zsuxY7kNtmAaH43Ms/k/w75NwAAAP//AwBQSwECLQAUAAYACAAAACEAtoM4kv4A&#10;AADhAQAAEwAAAAAAAAAAAAAAAAAAAAAAW0NvbnRlbnRfVHlwZXNdLnhtbFBLAQItABQABgAIAAAA&#10;IQA4/SH/1gAAAJQBAAALAAAAAAAAAAAAAAAAAC8BAABfcmVscy8ucmVsc1BLAQItABQABgAIAAAA&#10;IQAipifkFQIAACwEAAAOAAAAAAAAAAAAAAAAAC4CAABkcnMvZTJvRG9jLnhtbFBLAQItABQABgAI&#10;AAAAIQCa/hEQ3wAAAAsBAAAPAAAAAAAAAAAAAAAAAG8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971584" behindDoc="0" locked="0" layoutInCell="0" allowOverlap="1">
                <wp:simplePos x="0" y="0"/>
                <wp:positionH relativeFrom="column">
                  <wp:posOffset>-958850</wp:posOffset>
                </wp:positionH>
                <wp:positionV relativeFrom="paragraph">
                  <wp:posOffset>7428230</wp:posOffset>
                </wp:positionV>
                <wp:extent cx="4640580" cy="0"/>
                <wp:effectExtent l="0" t="0" r="0" b="0"/>
                <wp:wrapSquare wrapText="bothSides"/>
                <wp:docPr id="539"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5pt,584.9pt" to="289.9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QzFgIAACw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HJeIaR&#10;Ih2ItBGKo6d8HLrTG1dC0FJtbaiPntSr2Wj63SGlly1Rex5Zvp0NJGYhI3mXEjbOwB27/otmEEMO&#10;XsdWnRrbBUhoAjpFRc53RfjJIwqH+TRPJwUIR2++hJS3RGOd/8x1h4JRYQmsIzA5bpwPREh5Cwn3&#10;KL0WUkbBpUJ9hYtilsYEp6VgwRnCnN3vltKiIwkjE79YFXgew6w+KBbBWk7Y6mp7IuTFhsulCnhQ&#10;CtC5WpeZ+DFLZ6tiVeSDfDRdDfK0rgef1st8MF1nT5N6XC+XdfYzUMvyshWMcRXY3eYzy/9O/+tL&#10;uUzWfULvbUjeo8d+AdnbP5KOWgb5LoOw0+y8tTeNYSRj8PX5hJl/3IP9+MgXvwAAAP//AwBQSwME&#10;FAAGAAgAAAAhAN8SudLhAAAADgEAAA8AAABkcnMvZG93bnJldi54bWxMj8FOwzAQRO9I/IO1SFxQ&#10;6wSpgaZxqlDgkkMlkoqzE5skEK8j223D37M9ILjt7oxm52Xb2YzspJ0fLAqIlxEwja1VA3YCDvXr&#10;4hGYDxKVHC1qAd/awza/vspkquwZ3/SpCh2jEPSpFNCHMKWc+7bXRvqlnTSS9mGdkYFW13Hl5JnC&#10;zcjvoyjhRg5IH3o56V2v26/qaAQ0L0Wyq0t72NfvTenuys+ienoW4vZmLjbAgp7Dnxku9ak65NSp&#10;sUdUno0CFvEqJphASpysiYI8q4fL0PyeeJ7x/xj5DwAAAP//AwBQSwECLQAUAAYACAAAACEAtoM4&#10;kv4AAADhAQAAEwAAAAAAAAAAAAAAAAAAAAAAW0NvbnRlbnRfVHlwZXNdLnhtbFBLAQItABQABgAI&#10;AAAAIQA4/SH/1gAAAJQBAAALAAAAAAAAAAAAAAAAAC8BAABfcmVscy8ucmVsc1BLAQItABQABgAI&#10;AAAAIQASOeQzFgIAACwEAAAOAAAAAAAAAAAAAAAAAC4CAABkcnMvZTJvRG9jLnhtbFBLAQItABQA&#10;BgAIAAAAIQDfErnS4QAAAA4BAAAPAAAAAAAAAAAAAAAAAHAEAABkcnMvZG93bnJldi54bWxQSwUG&#10;AAAAAAQABADzAAAAfgUAAAAA&#10;" o:allowincell="f" strokeweight=".7pt">
                <w10:wrap type="square"/>
              </v:line>
            </w:pict>
          </mc:Fallback>
        </mc:AlternateContent>
      </w:r>
      <w:r w:rsidR="00810A42">
        <w:rPr>
          <w:spacing w:val="12"/>
          <w:w w:val="105"/>
        </w:rPr>
        <w:t xml:space="preserve">(4) In this Article and in Article 124 of this </w:t>
      </w:r>
      <w:r w:rsidR="00810A42">
        <w:rPr>
          <w:spacing w:val="5"/>
          <w:w w:val="105"/>
        </w:rPr>
        <w:t xml:space="preserve">Constitution “the appropriate Service Commission” </w:t>
      </w:r>
      <w:r w:rsidR="00810A42">
        <w:rPr>
          <w:w w:val="105"/>
        </w:rPr>
        <w:t>means —</w:t>
      </w:r>
    </w:p>
    <w:p w:rsidR="00810A42" w:rsidRDefault="00810A42">
      <w:pPr>
        <w:spacing w:before="72" w:line="208" w:lineRule="auto"/>
        <w:ind w:left="1008" w:right="72" w:hanging="432"/>
        <w:jc w:val="both"/>
        <w:rPr>
          <w:spacing w:val="-5"/>
          <w:w w:val="105"/>
        </w:rPr>
      </w:pPr>
      <w:r>
        <w:rPr>
          <w:spacing w:val="-6"/>
          <w:w w:val="105"/>
        </w:rPr>
        <w:t xml:space="preserve">(a) in the case of an award that may be granted or is </w:t>
      </w:r>
      <w:r>
        <w:rPr>
          <w:spacing w:val="-4"/>
          <w:w w:val="105"/>
        </w:rPr>
        <w:t xml:space="preserve">payable to a person who, having been a public </w:t>
      </w:r>
      <w:r>
        <w:rPr>
          <w:spacing w:val="3"/>
          <w:w w:val="105"/>
        </w:rPr>
        <w:t xml:space="preserve">officer, was immediately before the date on </w:t>
      </w:r>
      <w:r>
        <w:rPr>
          <w:spacing w:val="-5"/>
          <w:w w:val="105"/>
        </w:rPr>
        <w:t>which he ceased to hold public office serving —</w:t>
      </w:r>
    </w:p>
    <w:p w:rsidR="00810A42" w:rsidRDefault="00810A42">
      <w:pPr>
        <w:numPr>
          <w:ilvl w:val="0"/>
          <w:numId w:val="184"/>
        </w:numPr>
        <w:tabs>
          <w:tab w:val="clear" w:pos="360"/>
          <w:tab w:val="num" w:pos="1656"/>
        </w:tabs>
        <w:spacing w:before="36" w:line="208" w:lineRule="auto"/>
        <w:ind w:right="72"/>
        <w:rPr>
          <w:spacing w:val="-4"/>
          <w:w w:val="105"/>
        </w:rPr>
      </w:pPr>
      <w:r>
        <w:rPr>
          <w:spacing w:val="7"/>
          <w:w w:val="105"/>
        </w:rPr>
        <w:t xml:space="preserve">as a Justice of the Supreme Court or </w:t>
      </w:r>
      <w:r>
        <w:rPr>
          <w:spacing w:val="-4"/>
          <w:w w:val="105"/>
        </w:rPr>
        <w:t>Justice of Appeal;</w:t>
      </w:r>
    </w:p>
    <w:p w:rsidR="00810A42" w:rsidRDefault="00810A42">
      <w:pPr>
        <w:numPr>
          <w:ilvl w:val="0"/>
          <w:numId w:val="184"/>
        </w:numPr>
        <w:tabs>
          <w:tab w:val="clear" w:pos="360"/>
          <w:tab w:val="num" w:pos="1656"/>
        </w:tabs>
        <w:spacing w:before="72" w:line="208" w:lineRule="auto"/>
        <w:ind w:right="72"/>
        <w:jc w:val="both"/>
        <w:rPr>
          <w:spacing w:val="-5"/>
          <w:w w:val="105"/>
        </w:rPr>
      </w:pPr>
      <w:r>
        <w:rPr>
          <w:spacing w:val="19"/>
          <w:w w:val="105"/>
        </w:rPr>
        <w:t xml:space="preserve">in any public office to which the </w:t>
      </w:r>
      <w:r>
        <w:rPr>
          <w:spacing w:val="20"/>
          <w:w w:val="105"/>
        </w:rPr>
        <w:t xml:space="preserve">provisions of Article 117 of this </w:t>
      </w:r>
      <w:r>
        <w:rPr>
          <w:spacing w:val="-5"/>
          <w:w w:val="105"/>
        </w:rPr>
        <w:t>Constitution applied on that date,</w:t>
      </w:r>
    </w:p>
    <w:p w:rsidR="00810A42" w:rsidRDefault="00810A42">
      <w:pPr>
        <w:spacing w:before="72"/>
        <w:ind w:left="1152"/>
        <w:rPr>
          <w:spacing w:val="-4"/>
          <w:w w:val="105"/>
        </w:rPr>
      </w:pPr>
      <w:r>
        <w:rPr>
          <w:spacing w:val="-4"/>
          <w:w w:val="105"/>
        </w:rPr>
        <w:t>the Judicial and Legal Service Commission;</w:t>
      </w:r>
    </w:p>
    <w:p w:rsidR="00810A42" w:rsidRDefault="00810A42">
      <w:pPr>
        <w:spacing w:before="72" w:line="208" w:lineRule="auto"/>
        <w:ind w:left="1008" w:right="72" w:hanging="432"/>
        <w:jc w:val="both"/>
        <w:rPr>
          <w:w w:val="105"/>
        </w:rPr>
      </w:pPr>
      <w:r>
        <w:rPr>
          <w:spacing w:val="-6"/>
          <w:w w:val="105"/>
        </w:rPr>
        <w:t xml:space="preserve">(b) in the case of an award that may be granted or is </w:t>
      </w:r>
      <w:r>
        <w:rPr>
          <w:spacing w:val="-4"/>
          <w:w w:val="105"/>
        </w:rPr>
        <w:t xml:space="preserve">payable to a person who, having been a public </w:t>
      </w:r>
      <w:r>
        <w:rPr>
          <w:spacing w:val="3"/>
          <w:w w:val="105"/>
        </w:rPr>
        <w:t xml:space="preserve">officer, was immediately before the date on </w:t>
      </w:r>
      <w:r>
        <w:rPr>
          <w:spacing w:val="-4"/>
          <w:w w:val="105"/>
        </w:rPr>
        <w:t xml:space="preserve">which he ceased to hold public office, serving as </w:t>
      </w:r>
      <w:r>
        <w:rPr>
          <w:spacing w:val="-8"/>
          <w:w w:val="105"/>
        </w:rPr>
        <w:t xml:space="preserve">a member of the Police Force, the Police Service </w:t>
      </w:r>
      <w:r>
        <w:rPr>
          <w:w w:val="105"/>
        </w:rPr>
        <w:t>Commission;</w:t>
      </w:r>
    </w:p>
    <w:p w:rsidR="00810A42" w:rsidRDefault="00810A42">
      <w:pPr>
        <w:spacing w:before="72" w:line="208" w:lineRule="auto"/>
        <w:ind w:left="1008" w:right="72" w:hanging="432"/>
        <w:jc w:val="both"/>
        <w:rPr>
          <w:w w:val="105"/>
        </w:rPr>
      </w:pPr>
      <w:r>
        <w:rPr>
          <w:spacing w:val="25"/>
          <w:w w:val="105"/>
        </w:rPr>
        <w:t xml:space="preserve">(c) in any other case the Public Service </w:t>
      </w:r>
      <w:r>
        <w:rPr>
          <w:w w:val="105"/>
        </w:rPr>
        <w:t>Commission.</w:t>
      </w:r>
    </w:p>
    <w:p w:rsidR="00810A42" w:rsidRDefault="00810A42">
      <w:pPr>
        <w:spacing w:before="108" w:line="208" w:lineRule="auto"/>
        <w:ind w:right="72" w:firstLine="576"/>
        <w:jc w:val="both"/>
        <w:rPr>
          <w:spacing w:val="-4"/>
          <w:w w:val="105"/>
        </w:rPr>
      </w:pPr>
      <w:r>
        <w:rPr>
          <w:spacing w:val="2"/>
          <w:w w:val="105"/>
        </w:rPr>
        <w:t xml:space="preserve">(5) In this Article “pension law” means any law </w:t>
      </w:r>
      <w:r>
        <w:rPr>
          <w:spacing w:val="6"/>
          <w:w w:val="105"/>
        </w:rPr>
        <w:t xml:space="preserve">relating to the grant to any person or to the widow, </w:t>
      </w:r>
      <w:r>
        <w:rPr>
          <w:spacing w:val="-2"/>
          <w:w w:val="105"/>
        </w:rPr>
        <w:t xml:space="preserve">children, dependants or personal representatives of that </w:t>
      </w:r>
      <w:r>
        <w:rPr>
          <w:spacing w:val="-5"/>
          <w:w w:val="105"/>
        </w:rPr>
        <w:t xml:space="preserve">person, of an award of any pension, compensation, gratuity </w:t>
      </w:r>
      <w:r>
        <w:rPr>
          <w:spacing w:val="-1"/>
          <w:w w:val="105"/>
        </w:rPr>
        <w:t xml:space="preserve">or other like allowance in respect of the service of that </w:t>
      </w:r>
      <w:r>
        <w:rPr>
          <w:spacing w:val="-8"/>
          <w:w w:val="105"/>
        </w:rPr>
        <w:t xml:space="preserve">person in a public office and includes any instrument made </w:t>
      </w:r>
      <w:r>
        <w:rPr>
          <w:spacing w:val="-4"/>
          <w:w w:val="105"/>
        </w:rPr>
        <w:t>under any such law.</w:t>
      </w:r>
    </w:p>
    <w:p w:rsidR="00810A42" w:rsidRDefault="00FA2D47">
      <w:pPr>
        <w:spacing w:before="144" w:line="208" w:lineRule="auto"/>
        <w:ind w:right="72" w:firstLine="576"/>
        <w:jc w:val="both"/>
        <w:rPr>
          <w:spacing w:val="-4"/>
          <w:w w:val="105"/>
        </w:rPr>
      </w:pPr>
      <w:r>
        <w:rPr>
          <w:noProof/>
          <w:lang w:val="en-GB"/>
        </w:rPr>
        <mc:AlternateContent>
          <mc:Choice Requires="wps">
            <w:drawing>
              <wp:anchor distT="0" distB="0" distL="0" distR="0" simplePos="0" relativeHeight="251972608" behindDoc="0" locked="0" layoutInCell="0" allowOverlap="1">
                <wp:simplePos x="0" y="0"/>
                <wp:positionH relativeFrom="column">
                  <wp:posOffset>-958850</wp:posOffset>
                </wp:positionH>
                <wp:positionV relativeFrom="paragraph">
                  <wp:posOffset>139700</wp:posOffset>
                </wp:positionV>
                <wp:extent cx="796290" cy="558800"/>
                <wp:effectExtent l="0" t="0" r="0" b="0"/>
                <wp:wrapSquare wrapText="bothSides"/>
                <wp:docPr id="53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558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6" w:lineRule="exact"/>
                              <w:ind w:left="144"/>
                              <w:rPr>
                                <w:spacing w:val="-6"/>
                                <w:w w:val="110"/>
                                <w:sz w:val="16"/>
                                <w:szCs w:val="16"/>
                              </w:rPr>
                            </w:pPr>
                            <w:r>
                              <w:rPr>
                                <w:spacing w:val="-6"/>
                                <w:w w:val="110"/>
                                <w:sz w:val="16"/>
                                <w:szCs w:val="16"/>
                              </w:rPr>
                              <w:t>Appeals in re</w:t>
                            </w:r>
                            <w:r>
                              <w:rPr>
                                <w:spacing w:val="-6"/>
                                <w:w w:val="110"/>
                                <w:sz w:val="16"/>
                                <w:szCs w:val="16"/>
                              </w:rPr>
                              <w:softHyphen/>
                              <w:t xml:space="preserve">spect of certain </w:t>
                            </w:r>
                            <w:r>
                              <w:rPr>
                                <w:spacing w:val="-7"/>
                                <w:w w:val="110"/>
                                <w:sz w:val="16"/>
                                <w:szCs w:val="16"/>
                              </w:rPr>
                              <w:t>decisions affect</w:t>
                            </w:r>
                            <w:r>
                              <w:rPr>
                                <w:spacing w:val="-7"/>
                                <w:w w:val="110"/>
                                <w:sz w:val="16"/>
                                <w:szCs w:val="16"/>
                              </w:rPr>
                              <w:softHyphen/>
                            </w:r>
                            <w:r>
                              <w:rPr>
                                <w:w w:val="110"/>
                                <w:sz w:val="16"/>
                                <w:szCs w:val="16"/>
                              </w:rPr>
                              <w:t xml:space="preserve">ing pensions </w:t>
                            </w:r>
                            <w:r>
                              <w:rPr>
                                <w:spacing w:val="-6"/>
                                <w:w w:val="110"/>
                                <w:sz w:val="16"/>
                                <w:szCs w:val="16"/>
                              </w:rPr>
                              <w:t>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137" type="#_x0000_t202" style="position:absolute;left:0;text-align:left;margin-left:-75.5pt;margin-top:11pt;width:62.7pt;height:44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sZkQIAACgFAAAOAAAAZHJzL2Uyb0RvYy54bWysVNtu3CAQfa/Uf0C8b2xvvRdb8UZN0q0q&#10;pRcp6QewgNeoGCiwa6dV/70DrHPrS1XVD3iA4TBn5gznF2Mv0ZFbJ7RqcHGWY8QV1UyofYO/3m1n&#10;a4ycJ4oRqRVv8D13+GLz+tX5YGo+152WjFsEIMrVg2lw572ps8zRjvfEnWnDFWy22vbEw9TuM2bJ&#10;AOi9zOZ5vswGbZmxmnLnYPU6beJNxG9bTv3ntnXcI9lgiM3H0cZxF8Zsc07qvSWmE/QUBvmHKHoi&#10;FFz6AHVNPEEHK/6A6gW12unWn1HdZ7ptBeWRA7Ap8hdsbjtieOQCyXHmIU3u/8HST8cvFgnW4MUb&#10;KJUiPRTpjo8eXeoRrcoyZGgwrgbHWwOufoQNqHRk68yNpt8cUvqqI2rP31qrh44TBhEW4WT25GjC&#10;cQFkN3zUDC4iB68j0NjaPqQPEoIAHSp1/1CdEAyFxVW1nFewQ2FrsViv81i9jNTTYWOdf891j4LR&#10;YAvFj+DkeON8CIbUk0u4y2kp2FZIGSd2v7uSFh0JCGUbv3RWmo6k1ek6l1wj3jMMqQKS0gEzXZdW&#10;gAAEEPYClaiKn1UxL/PLeTXbLterWbktF7Nqla9neVFdVsu8rMrr7a8QQVHWnWCMqxuh+KTQovw7&#10;BZx6JWkrahQNDa4W80Uk9yz6E60T1zx8sYIvEtULDw0rRd9gqMDJidSh6O8UA9qk9kTIZGfPw48p&#10;gxxM/5iVKJGgiqQPP+7GqMeiiAoKAtppdg+qsRqqCgKA5waMTtsfGA3Qug123w/EcozkBwXKC30+&#10;GXYydpNBFIWjDfYYJfPKp/fgYKzYd4CctK30W1BnK6JyHqOA2MME2jGyOD0dod+fzqPX4wO3+Q0A&#10;AP//AwBQSwMEFAAGAAgAAAAhAIoz1HHfAAAACwEAAA8AAABkcnMvZG93bnJldi54bWxMj8FOwzAM&#10;hu9IvENkJG5d0qKNrWs6wRBcEQVp16zx2qqNUzXZVt4ec4KTZfnT7+8vdrMbxAWn0HnSkC4UCKTa&#10;244aDV+fr8kaRIiGrBk8oYZvDLArb28Kk1t/pQ+8VLERHEIhNxraGMdcylC36ExY+BGJbyc/ORN5&#10;nRppJ3PlcDfITKmVdKYj/tCaEfct1n11dhoe3rPHQ3irXvbjATf9Ojz3J2q1vr+bn7YgIs7xD4Zf&#10;fVaHkp2O/kw2iEFDki5TLhM1ZBlPJpJsuQJxZDRVCmRZyP8dyh8AAAD//wMAUEsBAi0AFAAGAAgA&#10;AAAhALaDOJL+AAAA4QEAABMAAAAAAAAAAAAAAAAAAAAAAFtDb250ZW50X1R5cGVzXS54bWxQSwEC&#10;LQAUAAYACAAAACEAOP0h/9YAAACUAQAACwAAAAAAAAAAAAAAAAAvAQAAX3JlbHMvLnJlbHNQSwEC&#10;LQAUAAYACAAAACEASZDrGZECAAAoBQAADgAAAAAAAAAAAAAAAAAuAgAAZHJzL2Uyb0RvYy54bWxQ&#10;SwECLQAUAAYACAAAACEAijPUcd8AAAALAQAADwAAAAAAAAAAAAAAAADrBAAAZHJzL2Rvd25yZXYu&#10;eG1sUEsFBgAAAAAEAAQA8wAAAPcFAAAAAA==&#10;" o:allowincell="f" stroked="f">
                <v:fill opacity="0"/>
                <v:textbox inset="0,0,0,0">
                  <w:txbxContent>
                    <w:p w:rsidR="00250A8C" w:rsidRDefault="00250A8C">
                      <w:pPr>
                        <w:spacing w:line="176" w:lineRule="exact"/>
                        <w:ind w:left="144"/>
                        <w:rPr>
                          <w:spacing w:val="-6"/>
                          <w:w w:val="110"/>
                          <w:sz w:val="16"/>
                          <w:szCs w:val="16"/>
                        </w:rPr>
                      </w:pPr>
                      <w:r>
                        <w:rPr>
                          <w:spacing w:val="-6"/>
                          <w:w w:val="110"/>
                          <w:sz w:val="16"/>
                          <w:szCs w:val="16"/>
                        </w:rPr>
                        <w:t>Appeals in re</w:t>
                      </w:r>
                      <w:r>
                        <w:rPr>
                          <w:spacing w:val="-6"/>
                          <w:w w:val="110"/>
                          <w:sz w:val="16"/>
                          <w:szCs w:val="16"/>
                        </w:rPr>
                        <w:softHyphen/>
                        <w:t xml:space="preserve">spect of certain </w:t>
                      </w:r>
                      <w:r>
                        <w:rPr>
                          <w:spacing w:val="-7"/>
                          <w:w w:val="110"/>
                          <w:sz w:val="16"/>
                          <w:szCs w:val="16"/>
                        </w:rPr>
                        <w:t>decisions affect</w:t>
                      </w:r>
                      <w:r>
                        <w:rPr>
                          <w:spacing w:val="-7"/>
                          <w:w w:val="110"/>
                          <w:sz w:val="16"/>
                          <w:szCs w:val="16"/>
                        </w:rPr>
                        <w:softHyphen/>
                      </w:r>
                      <w:r>
                        <w:rPr>
                          <w:w w:val="110"/>
                          <w:sz w:val="16"/>
                          <w:szCs w:val="16"/>
                        </w:rPr>
                        <w:t xml:space="preserve">ing pensions </w:t>
                      </w:r>
                      <w:r>
                        <w:rPr>
                          <w:spacing w:val="-6"/>
                          <w:w w:val="110"/>
                          <w:sz w:val="16"/>
                          <w:szCs w:val="16"/>
                        </w:rPr>
                        <w:t>benefits.</w:t>
                      </w:r>
                    </w:p>
                  </w:txbxContent>
                </v:textbox>
                <w10:wrap type="square"/>
              </v:shape>
            </w:pict>
          </mc:Fallback>
        </mc:AlternateContent>
      </w:r>
      <w:r w:rsidR="00810A42">
        <w:rPr>
          <w:b/>
          <w:bCs/>
          <w:w w:val="105"/>
        </w:rPr>
        <w:t xml:space="preserve">124. </w:t>
      </w:r>
      <w:r w:rsidR="00810A42">
        <w:rPr>
          <w:w w:val="105"/>
        </w:rPr>
        <w:t xml:space="preserve">(1) The provisions of this Article shall have </w:t>
      </w:r>
      <w:r w:rsidR="00810A42">
        <w:rPr>
          <w:spacing w:val="-8"/>
          <w:w w:val="105"/>
        </w:rPr>
        <w:t xml:space="preserve">effect for the purpose of enabling an officer or his personal </w:t>
      </w:r>
      <w:r w:rsidR="00810A42">
        <w:rPr>
          <w:spacing w:val="1"/>
          <w:w w:val="105"/>
        </w:rPr>
        <w:t xml:space="preserve">representatives to appeal against any of the following </w:t>
      </w:r>
      <w:r w:rsidR="00810A42">
        <w:rPr>
          <w:spacing w:val="-4"/>
          <w:w w:val="105"/>
        </w:rPr>
        <w:t>decisions, that is to say —</w:t>
      </w:r>
    </w:p>
    <w:p w:rsidR="00810A42" w:rsidRDefault="00810A42">
      <w:pPr>
        <w:numPr>
          <w:ilvl w:val="0"/>
          <w:numId w:val="185"/>
        </w:numPr>
        <w:tabs>
          <w:tab w:val="clear" w:pos="504"/>
          <w:tab w:val="num" w:pos="1152"/>
        </w:tabs>
        <w:spacing w:before="72" w:line="208" w:lineRule="auto"/>
        <w:ind w:right="72"/>
        <w:jc w:val="both"/>
        <w:rPr>
          <w:spacing w:val="-4"/>
          <w:w w:val="105"/>
        </w:rPr>
      </w:pPr>
      <w:r>
        <w:rPr>
          <w:spacing w:val="19"/>
          <w:w w:val="105"/>
        </w:rPr>
        <w:t xml:space="preserve">a decision of the appropriate Service </w:t>
      </w:r>
      <w:r>
        <w:rPr>
          <w:spacing w:val="-6"/>
          <w:w w:val="105"/>
        </w:rPr>
        <w:t xml:space="preserve">Commission embodying a recommendation in </w:t>
      </w:r>
      <w:r>
        <w:rPr>
          <w:spacing w:val="-11"/>
          <w:w w:val="105"/>
        </w:rPr>
        <w:t xml:space="preserve">respect of an officer, under Article 123(2) of this </w:t>
      </w:r>
      <w:r>
        <w:rPr>
          <w:spacing w:val="-7"/>
          <w:w w:val="105"/>
        </w:rPr>
        <w:t xml:space="preserve">Constitution, not to grant, or to withhold, reduce </w:t>
      </w:r>
      <w:r>
        <w:rPr>
          <w:spacing w:val="-4"/>
          <w:w w:val="105"/>
        </w:rPr>
        <w:t>in amount or suspend, an award;</w:t>
      </w:r>
    </w:p>
    <w:p w:rsidR="00810A42" w:rsidRDefault="00810A42">
      <w:pPr>
        <w:numPr>
          <w:ilvl w:val="0"/>
          <w:numId w:val="185"/>
        </w:numPr>
        <w:tabs>
          <w:tab w:val="clear" w:pos="504"/>
          <w:tab w:val="num" w:pos="1152"/>
        </w:tabs>
        <w:spacing w:before="72" w:line="208" w:lineRule="auto"/>
        <w:ind w:right="72"/>
        <w:jc w:val="both"/>
        <w:rPr>
          <w:spacing w:val="-4"/>
          <w:w w:val="105"/>
        </w:rPr>
      </w:pPr>
      <w:r>
        <w:rPr>
          <w:spacing w:val="-9"/>
          <w:w w:val="105"/>
        </w:rPr>
        <w:t xml:space="preserve">a decision of any authority to remove an officer from office if the consequence of the removal is </w:t>
      </w:r>
      <w:r>
        <w:rPr>
          <w:spacing w:val="-11"/>
          <w:w w:val="105"/>
        </w:rPr>
        <w:t xml:space="preserve">that an award cannot be granted in respect of the </w:t>
      </w:r>
      <w:r>
        <w:rPr>
          <w:spacing w:val="-4"/>
          <w:w w:val="105"/>
        </w:rPr>
        <w:t>officer’s service in a public office; or</w:t>
      </w:r>
    </w:p>
    <w:p w:rsidR="00810A42" w:rsidRDefault="00810A42">
      <w:pPr>
        <w:numPr>
          <w:ilvl w:val="0"/>
          <w:numId w:val="185"/>
        </w:numPr>
        <w:tabs>
          <w:tab w:val="clear" w:pos="504"/>
          <w:tab w:val="num" w:pos="1152"/>
        </w:tabs>
        <w:spacing w:after="540" w:line="208" w:lineRule="auto"/>
        <w:ind w:right="72"/>
        <w:jc w:val="both"/>
        <w:rPr>
          <w:spacing w:val="-5"/>
          <w:w w:val="105"/>
        </w:rPr>
      </w:pPr>
      <w:r>
        <w:rPr>
          <w:spacing w:val="-5"/>
          <w:w w:val="105"/>
        </w:rPr>
        <w:t>a decision of any authority to take some other disciplinary action in relation to such an officer</w:t>
      </w:r>
    </w:p>
    <w:p w:rsidR="00810A42" w:rsidRDefault="00810A42">
      <w:pPr>
        <w:widowControl/>
        <w:kinsoku/>
        <w:autoSpaceDE w:val="0"/>
        <w:autoSpaceDN w:val="0"/>
        <w:adjustRightInd w:val="0"/>
        <w:sectPr w:rsidR="00810A42">
          <w:headerReference w:type="even" r:id="rId440"/>
          <w:headerReference w:type="default" r:id="rId441"/>
          <w:footerReference w:type="even" r:id="rId442"/>
          <w:footerReference w:type="default" r:id="rId443"/>
          <w:pgSz w:w="10322" w:h="14598"/>
          <w:pgMar w:top="1377" w:right="1478" w:bottom="1201" w:left="2984" w:header="554" w:footer="1199" w:gutter="0"/>
          <w:cols w:space="720"/>
          <w:noEndnote/>
        </w:sectPr>
      </w:pPr>
    </w:p>
    <w:p w:rsidR="00810A42" w:rsidRDefault="00FA2D47">
      <w:pPr>
        <w:spacing w:before="144" w:line="208" w:lineRule="auto"/>
        <w:ind w:left="1224" w:right="1368"/>
        <w:jc w:val="both"/>
        <w:rPr>
          <w:spacing w:val="-5"/>
          <w:w w:val="105"/>
        </w:rPr>
      </w:pPr>
      <w:r>
        <w:rPr>
          <w:noProof/>
          <w:lang w:val="en-GB"/>
        </w:rPr>
        <w:lastRenderedPageBreak/>
        <mc:AlternateContent>
          <mc:Choice Requires="wps">
            <w:drawing>
              <wp:anchor distT="0" distB="0" distL="0" distR="0" simplePos="0" relativeHeight="25197363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37"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n6FgIAACw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Hx0xQj&#10;RToQaSMUR9N8FrrTG1dC0FJtbaiPntSr2Wj63SGlly1Rex5Zvp0NJGYhI3mXEjbOwB27/otmEEMO&#10;XsdWnRrbBUhoAjpFRc53RfjJIwqH+bjIxqMxRvTmS0h5SzTW+c9cdygYFZbAOgKT48b5QISUt5Bw&#10;j9JrIWUUXCrUV7goZmlMcFoKFpwhzNn9biktOpIwMvGLVYHnMczqg2IRrOWEra62J0JebLhcqoAH&#10;pQCdq3WZiR+zdLYqVkU+yEeT1SBP63rwab3MB5N1Nh3XT/VyWWc/A7UsL1vBGFeB3W0+s/zv9L++&#10;lMtk3Sf03obkPXrsF5C9/SPpqGWQ7zIIO83OW3vTGEYyBl+fT5j5xz3Yj4988Qs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HOaGfo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74656" behindDoc="0" locked="0" layoutInCell="0" allowOverlap="1">
                <wp:simplePos x="0" y="0"/>
                <wp:positionH relativeFrom="column">
                  <wp:posOffset>145415</wp:posOffset>
                </wp:positionH>
                <wp:positionV relativeFrom="paragraph">
                  <wp:posOffset>7553960</wp:posOffset>
                </wp:positionV>
                <wp:extent cx="4349750" cy="0"/>
                <wp:effectExtent l="0" t="0" r="0" b="0"/>
                <wp:wrapSquare wrapText="bothSides"/>
                <wp:docPr id="536"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5pt,594.8pt" to="353.9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R5EwIAACwEAAAOAAAAZHJzL2Uyb0RvYy54bWysU82O2jAQvlfqO1i+QxIILESEVZVAL9sW&#10;abcPYGyHWHVsyzYEVPXdOzYE7W4vVdUcnBnP+Jtv/laP506iE7dOaFXibJxixBXVTKhDib+/bEcL&#10;jJwnihGpFS/xhTv8uP74YdWbgk90qyXjFgGIckVvStx6b4okcbTlHXFjbbgCY6NtRzyo9pAwS3pA&#10;72QySdN50mvLjNWUOwe39dWI1xG/aTj135rGcY9kiYGbj6eN5z6cyXpFioMlphX0RoP8A4uOCAVB&#10;71A18QQdrfgDqhPUaqcbP6a6S3TTCMpjDpBNlr7L5rklhsdcoDjO3Mvk/h8s/XraWSRYiWfTOUaK&#10;dNCkJ6E4epjF6vTGFeBUqZ0N+dGzejZPmv5wSOmqJerAI8uXi4GHWahn8uZJUJyBGPv+i2bgQ45e&#10;x1KdG9sFSCgCOseOXO4d4WePKFzm03wZiCA62BJSDA+Ndf4z1x0KQoklsI7A5PTkfCBCisElxFF6&#10;K6SMDZcK9SWeTwE5WJyWggVjVOxhX0mLTiSMTPxiVu/crD4qFsFaTtjmJnsi5FWG4FIFPEgF6Nyk&#10;60z8XKbLzWKzyEf5ZL4Z5Wldjz5tq3w032YPs3paV1Wd/QrUsrxoBWNcBXbDfGb53/X/tinXybpP&#10;6L0MyVv0WC8gO/wj6djL0L6wUK7Ya3bZ2aHHMJLR+bY+YeZf6yC/XvL1bwAAAP//AwBQSwMEFAAG&#10;AAgAAAAhALOr2EncAAAADAEAAA8AAABkcnMvZG93bnJldi54bWxMj01LxDAQhu+C/yGM4M1NWuh+&#10;1KaLCBUvHlzFc7bJtmWbSUmyTfXXOx5Ej/PMyzvPVPvFjmw2PgwOJWQrAcxg6/SAnYT3t+ZuCyxE&#10;hVqNDo2ETxNgX19fVarULuGrmQ+xY1SCoVQS+hinkvPQ9saqsHKTQdqdnLcq0ug7rr1KVG5Hngux&#10;5lYNSBd6NZnH3rTnw8VKwCx+jCnFNPuv4qnIiuZZvDRS3t4sD/fAolniXxh+9EkdanI6ugvqwEYJ&#10;eb6jJPFsu1sDo8RGbAgdfxGvK/7/ifobAAD//wMAUEsBAi0AFAAGAAgAAAAhALaDOJL+AAAA4QEA&#10;ABMAAAAAAAAAAAAAAAAAAAAAAFtDb250ZW50X1R5cGVzXS54bWxQSwECLQAUAAYACAAAACEAOP0h&#10;/9YAAACUAQAACwAAAAAAAAAAAAAAAAAvAQAAX3JlbHMvLnJlbHNQSwECLQAUAAYACAAAACEAdzWU&#10;eRMCAAAsBAAADgAAAAAAAAAAAAAAAAAuAgAAZHJzL2Uyb0RvYy54bWxQSwECLQAUAAYACAAAACEA&#10;s6vYSdwAAAAMAQAADwAAAAAAAAAAAAAAAABtBAAAZHJzL2Rvd25yZXYueG1sUEsFBgAAAAAEAAQA&#10;8wAAAHYFAAAAAA==&#10;" o:allowincell="f" strokeweight=".5pt">
                <w10:wrap type="square"/>
              </v:line>
            </w:pict>
          </mc:Fallback>
        </mc:AlternateContent>
      </w:r>
      <w:r w:rsidR="00810A42">
        <w:rPr>
          <w:spacing w:val="3"/>
          <w:w w:val="105"/>
        </w:rPr>
        <w:t xml:space="preserve">if the consequence of the action is or in the </w:t>
      </w:r>
      <w:r w:rsidR="00810A42">
        <w:rPr>
          <w:spacing w:val="-5"/>
          <w:w w:val="105"/>
        </w:rPr>
        <w:t xml:space="preserve">opinion of the authority might be, to reduce the </w:t>
      </w:r>
      <w:r w:rsidR="00810A42">
        <w:rPr>
          <w:spacing w:val="1"/>
          <w:w w:val="105"/>
        </w:rPr>
        <w:t xml:space="preserve">amount of any award that may be granted in </w:t>
      </w:r>
      <w:r w:rsidR="00810A42">
        <w:rPr>
          <w:spacing w:val="-5"/>
          <w:w w:val="105"/>
        </w:rPr>
        <w:t>respect of the officer’s service in a public office.</w:t>
      </w:r>
    </w:p>
    <w:p w:rsidR="00810A42" w:rsidRDefault="00810A42">
      <w:pPr>
        <w:spacing w:before="144" w:line="208" w:lineRule="auto"/>
        <w:ind w:left="216" w:right="1368" w:firstLine="576"/>
        <w:jc w:val="both"/>
        <w:rPr>
          <w:spacing w:val="-6"/>
          <w:w w:val="105"/>
        </w:rPr>
      </w:pPr>
      <w:r>
        <w:rPr>
          <w:spacing w:val="3"/>
          <w:w w:val="105"/>
        </w:rPr>
        <w:t xml:space="preserve">(2) Where any such decision as is referred to in </w:t>
      </w:r>
      <w:r>
        <w:rPr>
          <w:spacing w:val="-1"/>
          <w:w w:val="105"/>
        </w:rPr>
        <w:t xml:space="preserve">paragraph (1) of this Article is taken by any Commission </w:t>
      </w:r>
      <w:r>
        <w:rPr>
          <w:spacing w:val="-8"/>
          <w:w w:val="105"/>
        </w:rPr>
        <w:t xml:space="preserve">or authority, the Commission or authority shall cause to be </w:t>
      </w:r>
      <w:r>
        <w:rPr>
          <w:spacing w:val="3"/>
          <w:w w:val="105"/>
        </w:rPr>
        <w:t xml:space="preserve">delivered to the officer concerned, or to his personal </w:t>
      </w:r>
      <w:r>
        <w:rPr>
          <w:spacing w:val="-7"/>
          <w:w w:val="105"/>
        </w:rPr>
        <w:t xml:space="preserve">representatives, a written notice of that decision stating the </w:t>
      </w:r>
      <w:r>
        <w:rPr>
          <w:spacing w:val="-2"/>
          <w:w w:val="105"/>
        </w:rPr>
        <w:t xml:space="preserve">time, not being less than twenty-eight days from the date </w:t>
      </w:r>
      <w:r>
        <w:rPr>
          <w:spacing w:val="-4"/>
          <w:w w:val="105"/>
        </w:rPr>
        <w:t xml:space="preserve">on which the notice is delivered, within which he, or his </w:t>
      </w:r>
      <w:r>
        <w:rPr>
          <w:spacing w:val="-7"/>
          <w:w w:val="105"/>
        </w:rPr>
        <w:t xml:space="preserve">personal representatives, may apply to the Commission or </w:t>
      </w:r>
      <w:r>
        <w:rPr>
          <w:spacing w:val="-4"/>
          <w:w w:val="105"/>
        </w:rPr>
        <w:t xml:space="preserve">authority for the case to be referred to the Public Service </w:t>
      </w:r>
      <w:r>
        <w:rPr>
          <w:spacing w:val="-6"/>
          <w:w w:val="105"/>
        </w:rPr>
        <w:t>Board of Appeal.</w:t>
      </w:r>
    </w:p>
    <w:p w:rsidR="00810A42" w:rsidRDefault="00810A42">
      <w:pPr>
        <w:spacing w:before="144" w:line="208" w:lineRule="auto"/>
        <w:ind w:left="216" w:right="1368" w:firstLine="576"/>
        <w:rPr>
          <w:spacing w:val="-4"/>
          <w:w w:val="105"/>
        </w:rPr>
      </w:pPr>
      <w:r>
        <w:rPr>
          <w:spacing w:val="3"/>
          <w:w w:val="105"/>
        </w:rPr>
        <w:t xml:space="preserve">(3) The Board shall inquire into the facts of the </w:t>
      </w:r>
      <w:r>
        <w:rPr>
          <w:spacing w:val="-4"/>
          <w:w w:val="105"/>
        </w:rPr>
        <w:t>case, and for that purpose —</w:t>
      </w:r>
    </w:p>
    <w:p w:rsidR="00810A42" w:rsidRDefault="00810A42">
      <w:pPr>
        <w:numPr>
          <w:ilvl w:val="0"/>
          <w:numId w:val="186"/>
        </w:numPr>
        <w:tabs>
          <w:tab w:val="clear" w:pos="432"/>
          <w:tab w:val="num" w:pos="1296"/>
        </w:tabs>
        <w:spacing w:before="36" w:line="208" w:lineRule="auto"/>
        <w:ind w:right="1368"/>
        <w:jc w:val="both"/>
        <w:rPr>
          <w:w w:val="105"/>
        </w:rPr>
      </w:pPr>
      <w:r>
        <w:rPr>
          <w:spacing w:val="-7"/>
          <w:w w:val="105"/>
        </w:rPr>
        <w:t xml:space="preserve">shall, if the applicant so requests in writing, hear </w:t>
      </w:r>
      <w:r>
        <w:rPr>
          <w:spacing w:val="4"/>
          <w:w w:val="105"/>
        </w:rPr>
        <w:t xml:space="preserve">the applicant either in person or by a legal </w:t>
      </w:r>
      <w:r>
        <w:rPr>
          <w:spacing w:val="-2"/>
          <w:w w:val="105"/>
        </w:rPr>
        <w:t xml:space="preserve">representative of his choice, according to the </w:t>
      </w:r>
      <w:r>
        <w:rPr>
          <w:spacing w:val="1"/>
          <w:w w:val="105"/>
        </w:rPr>
        <w:t xml:space="preserve">terms of the request, and shall consider any </w:t>
      </w:r>
      <w:r>
        <w:rPr>
          <w:spacing w:val="7"/>
          <w:w w:val="105"/>
        </w:rPr>
        <w:t xml:space="preserve">representations that he wishes to make in </w:t>
      </w:r>
      <w:r>
        <w:rPr>
          <w:w w:val="105"/>
        </w:rPr>
        <w:t>writing;</w:t>
      </w:r>
    </w:p>
    <w:p w:rsidR="00810A42" w:rsidRDefault="00810A42">
      <w:pPr>
        <w:numPr>
          <w:ilvl w:val="0"/>
          <w:numId w:val="186"/>
        </w:numPr>
        <w:tabs>
          <w:tab w:val="clear" w:pos="432"/>
          <w:tab w:val="num" w:pos="1296"/>
        </w:tabs>
        <w:spacing w:before="72" w:line="208" w:lineRule="auto"/>
        <w:ind w:right="1368"/>
        <w:jc w:val="both"/>
        <w:rPr>
          <w:spacing w:val="-4"/>
          <w:w w:val="105"/>
        </w:rPr>
      </w:pPr>
      <w:r>
        <w:rPr>
          <w:spacing w:val="-3"/>
          <w:w w:val="105"/>
        </w:rPr>
        <w:t xml:space="preserve">may hear any other person who, in the opinion </w:t>
      </w:r>
      <w:r>
        <w:rPr>
          <w:spacing w:val="15"/>
          <w:w w:val="105"/>
        </w:rPr>
        <w:t xml:space="preserve">of the Board, is able to give the Board </w:t>
      </w:r>
      <w:r>
        <w:rPr>
          <w:spacing w:val="-4"/>
          <w:w w:val="105"/>
        </w:rPr>
        <w:t>information on the case; and</w:t>
      </w:r>
    </w:p>
    <w:p w:rsidR="00810A42" w:rsidRDefault="00810A42">
      <w:pPr>
        <w:numPr>
          <w:ilvl w:val="0"/>
          <w:numId w:val="186"/>
        </w:numPr>
        <w:tabs>
          <w:tab w:val="clear" w:pos="432"/>
          <w:tab w:val="num" w:pos="1296"/>
        </w:tabs>
        <w:spacing w:before="72" w:line="208" w:lineRule="auto"/>
        <w:ind w:right="1368"/>
        <w:jc w:val="both"/>
        <w:rPr>
          <w:spacing w:val="-4"/>
          <w:w w:val="105"/>
        </w:rPr>
      </w:pPr>
      <w:r>
        <w:rPr>
          <w:spacing w:val="2"/>
          <w:w w:val="105"/>
        </w:rPr>
        <w:t xml:space="preserve">shall have access to, and shall consider, all </w:t>
      </w:r>
      <w:r>
        <w:rPr>
          <w:spacing w:val="21"/>
          <w:w w:val="105"/>
        </w:rPr>
        <w:t xml:space="preserve">documents that were available to the </w:t>
      </w:r>
      <w:r>
        <w:rPr>
          <w:spacing w:val="-3"/>
          <w:w w:val="105"/>
        </w:rPr>
        <w:t xml:space="preserve">Commission or authority concerned and shall also consider any further document relating to </w:t>
      </w:r>
      <w:r>
        <w:rPr>
          <w:spacing w:val="-8"/>
          <w:w w:val="105"/>
        </w:rPr>
        <w:t xml:space="preserve">the case that may be produced by or on behalf of </w:t>
      </w:r>
      <w:r>
        <w:rPr>
          <w:spacing w:val="-4"/>
          <w:w w:val="105"/>
        </w:rPr>
        <w:t>the applicant or the Commission or authority.</w:t>
      </w:r>
    </w:p>
    <w:p w:rsidR="00810A42" w:rsidRDefault="00810A42">
      <w:pPr>
        <w:spacing w:before="144" w:line="208" w:lineRule="auto"/>
        <w:ind w:left="216" w:right="1368" w:firstLine="576"/>
        <w:rPr>
          <w:spacing w:val="-4"/>
          <w:w w:val="105"/>
        </w:rPr>
      </w:pPr>
      <w:r>
        <w:rPr>
          <w:spacing w:val="-3"/>
          <w:w w:val="105"/>
        </w:rPr>
        <w:t xml:space="preserve">(4) When the Board has completed its consideration </w:t>
      </w:r>
      <w:r>
        <w:rPr>
          <w:spacing w:val="-4"/>
          <w:w w:val="105"/>
        </w:rPr>
        <w:t>of the case, then —</w:t>
      </w:r>
    </w:p>
    <w:p w:rsidR="00810A42" w:rsidRDefault="00810A42">
      <w:pPr>
        <w:numPr>
          <w:ilvl w:val="0"/>
          <w:numId w:val="187"/>
        </w:numPr>
        <w:tabs>
          <w:tab w:val="clear" w:pos="432"/>
          <w:tab w:val="num" w:pos="1296"/>
        </w:tabs>
        <w:spacing w:before="36" w:line="208" w:lineRule="auto"/>
        <w:ind w:right="1368"/>
        <w:jc w:val="both"/>
        <w:rPr>
          <w:spacing w:val="-4"/>
          <w:w w:val="105"/>
        </w:rPr>
      </w:pPr>
      <w:r>
        <w:rPr>
          <w:spacing w:val="-5"/>
          <w:w w:val="105"/>
        </w:rPr>
        <w:t xml:space="preserve">if the decision that is the subject of reference to </w:t>
      </w:r>
      <w:r>
        <w:rPr>
          <w:spacing w:val="-6"/>
          <w:w w:val="105"/>
        </w:rPr>
        <w:t xml:space="preserve">the Board is such a decision as is mentioned in </w:t>
      </w:r>
      <w:r>
        <w:rPr>
          <w:spacing w:val="-3"/>
          <w:w w:val="105"/>
        </w:rPr>
        <w:t xml:space="preserve">subparagraph (1)(a) of this Article, the Board </w:t>
      </w:r>
      <w:r>
        <w:rPr>
          <w:spacing w:val="-7"/>
          <w:w w:val="105"/>
        </w:rPr>
        <w:t xml:space="preserve">shall advise the appropriate Service Commission </w:t>
      </w:r>
      <w:r>
        <w:rPr>
          <w:spacing w:val="1"/>
          <w:w w:val="105"/>
        </w:rPr>
        <w:t xml:space="preserve">or authority whether the decision should be </w:t>
      </w:r>
      <w:r>
        <w:rPr>
          <w:spacing w:val="15"/>
          <w:w w:val="105"/>
        </w:rPr>
        <w:t xml:space="preserve">affirmed, reversed or modified and the </w:t>
      </w:r>
      <w:r>
        <w:rPr>
          <w:spacing w:val="-9"/>
          <w:w w:val="105"/>
        </w:rPr>
        <w:t xml:space="preserve">Commission or authority shall act in accordance </w:t>
      </w:r>
      <w:r>
        <w:rPr>
          <w:spacing w:val="-4"/>
          <w:w w:val="105"/>
        </w:rPr>
        <w:t>with that advice; and</w:t>
      </w:r>
    </w:p>
    <w:p w:rsidR="00810A42" w:rsidRDefault="00810A42">
      <w:pPr>
        <w:numPr>
          <w:ilvl w:val="0"/>
          <w:numId w:val="187"/>
        </w:numPr>
        <w:tabs>
          <w:tab w:val="clear" w:pos="432"/>
          <w:tab w:val="num" w:pos="1296"/>
        </w:tabs>
        <w:spacing w:before="36" w:after="468" w:line="208" w:lineRule="auto"/>
        <w:ind w:right="1368"/>
        <w:jc w:val="both"/>
        <w:rPr>
          <w:spacing w:val="-4"/>
          <w:w w:val="105"/>
        </w:rPr>
      </w:pPr>
      <w:r>
        <w:rPr>
          <w:spacing w:val="-6"/>
          <w:w w:val="105"/>
        </w:rPr>
        <w:t xml:space="preserve">if the decision that is the subject of the reference </w:t>
      </w:r>
      <w:r>
        <w:rPr>
          <w:spacing w:val="-3"/>
          <w:w w:val="105"/>
        </w:rPr>
        <w:t xml:space="preserve">to the Board is such a decision as is referred to </w:t>
      </w:r>
      <w:r>
        <w:rPr>
          <w:spacing w:val="-4"/>
          <w:w w:val="105"/>
        </w:rPr>
        <w:t>in subparagraph (1)(b) or (c) of this Article, the</w:t>
      </w:r>
    </w:p>
    <w:p w:rsidR="00810A42" w:rsidRDefault="00810A42">
      <w:pPr>
        <w:widowControl/>
        <w:kinsoku/>
        <w:autoSpaceDE w:val="0"/>
        <w:autoSpaceDN w:val="0"/>
        <w:adjustRightInd w:val="0"/>
        <w:sectPr w:rsidR="00810A42">
          <w:headerReference w:type="even" r:id="rId444"/>
          <w:headerReference w:type="default" r:id="rId445"/>
          <w:footerReference w:type="even" r:id="rId446"/>
          <w:footerReference w:type="default" r:id="rId447"/>
          <w:pgSz w:w="10322" w:h="14598"/>
          <w:pgMar w:top="1198" w:right="796" w:bottom="1180" w:left="2159" w:header="554" w:footer="1199" w:gutter="0"/>
          <w:cols w:space="720"/>
          <w:noEndnote/>
        </w:sectPr>
      </w:pPr>
    </w:p>
    <w:p w:rsidR="00810A42" w:rsidRDefault="00FA2D47">
      <w:pPr>
        <w:spacing w:before="144" w:line="208" w:lineRule="auto"/>
        <w:ind w:left="2520" w:right="72"/>
        <w:jc w:val="both"/>
        <w:rPr>
          <w:spacing w:val="-5"/>
          <w:w w:val="105"/>
        </w:rPr>
      </w:pPr>
      <w:r>
        <w:rPr>
          <w:noProof/>
          <w:lang w:val="en-GB"/>
        </w:rPr>
        <w:lastRenderedPageBreak/>
        <mc:AlternateContent>
          <mc:Choice Requires="wps">
            <w:drawing>
              <wp:anchor distT="0" distB="0" distL="0" distR="0" simplePos="0" relativeHeight="251975680" behindDoc="0" locked="0" layoutInCell="0" allowOverlap="1">
                <wp:simplePos x="0" y="0"/>
                <wp:positionH relativeFrom="page">
                  <wp:posOffset>994410</wp:posOffset>
                </wp:positionH>
                <wp:positionV relativeFrom="page">
                  <wp:posOffset>755650</wp:posOffset>
                </wp:positionV>
                <wp:extent cx="4582160" cy="0"/>
                <wp:effectExtent l="0" t="0" r="0" b="0"/>
                <wp:wrapSquare wrapText="bothSides"/>
                <wp:docPr id="535"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5" o:spid="_x0000_s1026" style="position:absolute;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3pt,59.5pt" to="439.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H4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H6YY&#10;KdKDSM9CcfQ4nYbuDMaVEFSrjQ310aN6Nc+afndI6bojascjy7eTgcQsZCTvUsLGGbhjO3zRDGLI&#10;3uvYqmNr+wAJTUDHqMjppgg/ekThMJ8Wk2wGwtGrLyHlNdFY5z9z3aNgVFgC6whMDs/OByKkvIaE&#10;e5ReCymj4FKhocJFMU9jgtNSsOAMYc7utrW06EDCyMQvVgWe+zCr94pFsI4TtrrYngh5tuFyqQIe&#10;lAJ0LtZ5Jn7M0/mqWBX5KJ/MVqM8bZrRp3Wdj2br7HHaPDR13WQ/A7UsLzvBGFeB3XU+s/zv9L+8&#10;lPNk3Sb01obkPXrsF5C9/iPpqGWQ7zwIW81OG3vVGEYyBl+eT5j5+z3Y9498+QsAAP//AwBQSwME&#10;FAAGAAgAAAAhAJr+ERDfAAAACwEAAA8AAABkcnMvZG93bnJldi54bWxMj0FPhDAQhe8m/odmTLwY&#10;t+wmIiJlg6teOJgIG8+FjoDSKaHdXfz3jomJ3ubNvLz5XrZd7CiOOPvBkYL1KgKB1DozUKdgXz9f&#10;JyB80GT06AgVfKGHbX5+lunUuBO94rEKneAQ8qlW0IcwpVL6tker/cpNSHx7d7PVgeXcSTPrE4fb&#10;UW6iKJZWD8Qfej3hrsf2szpYBc1TEe/q0u1f6remnK/Kj6J6eFTq8mIp7kEEXMKfGX7wGR1yZmrc&#10;gYwXI+ubOGYrD+s7LsWO5DbZgGh+NzLP5P8O+TcAAAD//wMAUEsBAi0AFAAGAAgAAAAhALaDOJL+&#10;AAAA4QEAABMAAAAAAAAAAAAAAAAAAAAAAFtDb250ZW50X1R5cGVzXS54bWxQSwECLQAUAAYACAAA&#10;ACEAOP0h/9YAAACUAQAACwAAAAAAAAAAAAAAAAAvAQAAX3JlbHMvLnJlbHNQSwECLQAUAAYACAAA&#10;ACEAs4yR+BYCAAAsBAAADgAAAAAAAAAAAAAAAAAuAgAAZHJzL2Uyb0RvYy54bWxQSwECLQAUAAYA&#10;CAAAACEAmv4REN8AAAALAQAADwAAAAAAAAAAAAAAAABw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76704" behindDoc="0" locked="0" layoutInCell="0" allowOverlap="1">
                <wp:simplePos x="0" y="0"/>
                <wp:positionH relativeFrom="column">
                  <wp:posOffset>0</wp:posOffset>
                </wp:positionH>
                <wp:positionV relativeFrom="paragraph">
                  <wp:posOffset>7541895</wp:posOffset>
                </wp:positionV>
                <wp:extent cx="4640580" cy="0"/>
                <wp:effectExtent l="0" t="0" r="0" b="0"/>
                <wp:wrapSquare wrapText="bothSides"/>
                <wp:docPr id="534"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197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5.4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Ad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H3KM&#10;FOlBpGehOHqczkJ3BuNKCKrVxob66FG9mmdNvzukdN0RteOR5dvJQGIWMpJ3KWHjDNyxHb5oBjFk&#10;73Vs1bG1fYCEJqBjVOR0U4QfPaJwmM/ydFqAcPTqS0h5TTTW+c9c9ygYFZbAOgKTw7PzgQgpryHh&#10;HqXXQsoouFRoqHBRzNOY4LQULDhDmLO7bS0tOpAwMvGLVYHnPszqvWIRrOOErS62J0KebbhcqoAH&#10;pQCdi3WeiR/zdL4qVkU+yiez1ShPm2b0aV3no9k6e5w2D01dN9nPQC3Ly04wxlVgd53PLP87/S8v&#10;5TxZtwm9tSF5jx77BWSv/0g6ahnkOw/CVrPTxl41hpGMwZfnE2b+fg/2/SNf/gIAAP//AwBQSwME&#10;FAAGAAgAAAAhAIlA+PTdAAAACgEAAA8AAABkcnMvZG93bnJldi54bWxMj0FPg0AQhe8m/ofNmHgx&#10;dqkmpUGWBqteOJgUGs8LOwUqO0vYbYv/3vFg9Djvvbx5X7qZ7SDOOPnekYLlIgKB1DjTU6tgX73d&#10;r0H4oMnowREq+EIPm+z6KtWJcRfa4bkMreAS8olW0IUwJlL6pkOr/cKNSOwd3GR14HNqpZn0hcvt&#10;IB+iaCWt7ok/dHrEbYfNZ3myCurXfLWtCrd/rz7qYrorjnn5/KLU7c2cP4EIOIe/MPzM5+mQ8aba&#10;nch4MShgkMDqch3HINiPHyNGqX8lmaXyP0L2DQAA//8DAFBLAQItABQABgAIAAAAIQC2gziS/gAA&#10;AOEBAAATAAAAAAAAAAAAAAAAAAAAAABbQ29udGVudF9UeXBlc10ueG1sUEsBAi0AFAAGAAgAAAAh&#10;ADj9If/WAAAAlAEAAAsAAAAAAAAAAAAAAAAALwEAAF9yZWxzLy5yZWxzUEsBAi0AFAAGAAgAAAAh&#10;AAe/gB0WAgAALAQAAA4AAAAAAAAAAAAAAAAALgIAAGRycy9lMm9Eb2MueG1sUEsBAi0AFAAGAAgA&#10;AAAhAIlA+PTdAAAACgEAAA8AAAAAAAAAAAAAAAAAcAQAAGRycy9kb3ducmV2LnhtbFBLBQYAAAAA&#10;BAAEAPMAAAB6BQAAAAA=&#10;" o:allowincell="f" strokeweight=".7pt">
                <w10:wrap type="square"/>
              </v:line>
            </w:pict>
          </mc:Fallback>
        </mc:AlternateContent>
      </w:r>
      <w:r w:rsidR="00810A42">
        <w:rPr>
          <w:w w:val="105"/>
        </w:rPr>
        <w:t xml:space="preserve">Board shall not have power to advise the </w:t>
      </w:r>
      <w:r w:rsidR="00810A42">
        <w:rPr>
          <w:spacing w:val="-3"/>
          <w:w w:val="105"/>
        </w:rPr>
        <w:t xml:space="preserve">Commission or authority concerned to affirm, </w:t>
      </w:r>
      <w:r w:rsidR="00810A42">
        <w:rPr>
          <w:spacing w:val="-5"/>
          <w:w w:val="105"/>
        </w:rPr>
        <w:t>reverse or modify the decision but —</w:t>
      </w:r>
    </w:p>
    <w:p w:rsidR="00810A42" w:rsidRDefault="00810A42">
      <w:pPr>
        <w:numPr>
          <w:ilvl w:val="0"/>
          <w:numId w:val="188"/>
        </w:numPr>
        <w:tabs>
          <w:tab w:val="clear" w:pos="432"/>
          <w:tab w:val="num" w:pos="3168"/>
        </w:tabs>
        <w:spacing w:before="72" w:line="208" w:lineRule="auto"/>
        <w:ind w:right="72"/>
        <w:jc w:val="both"/>
        <w:rPr>
          <w:spacing w:val="-4"/>
          <w:w w:val="105"/>
        </w:rPr>
      </w:pPr>
      <w:r>
        <w:rPr>
          <w:spacing w:val="-7"/>
          <w:w w:val="105"/>
        </w:rPr>
        <w:t xml:space="preserve">where the officer has been removed from office the Board may direct that there shall </w:t>
      </w:r>
      <w:r>
        <w:rPr>
          <w:w w:val="105"/>
        </w:rPr>
        <w:t xml:space="preserve">be granted all or any part of the award </w:t>
      </w:r>
      <w:r>
        <w:rPr>
          <w:spacing w:val="4"/>
          <w:w w:val="105"/>
        </w:rPr>
        <w:t xml:space="preserve">that, under any law, might have been </w:t>
      </w:r>
      <w:r>
        <w:rPr>
          <w:spacing w:val="-6"/>
          <w:w w:val="105"/>
        </w:rPr>
        <w:t xml:space="preserve">granted in respect of his service in public </w:t>
      </w:r>
      <w:r>
        <w:rPr>
          <w:spacing w:val="-4"/>
          <w:w w:val="105"/>
        </w:rPr>
        <w:t xml:space="preserve">office if he had retired voluntarily at the </w:t>
      </w:r>
      <w:r>
        <w:rPr>
          <w:spacing w:val="-1"/>
          <w:w w:val="105"/>
        </w:rPr>
        <w:t xml:space="preserve">date of his removal and may direct that </w:t>
      </w:r>
      <w:r>
        <w:rPr>
          <w:spacing w:val="-11"/>
          <w:w w:val="105"/>
        </w:rPr>
        <w:t xml:space="preserve">any law with respect to awards shall in any </w:t>
      </w:r>
      <w:r>
        <w:rPr>
          <w:spacing w:val="-5"/>
          <w:w w:val="105"/>
        </w:rPr>
        <w:t xml:space="preserve">other respect that the Board may specify </w:t>
      </w:r>
      <w:r>
        <w:rPr>
          <w:spacing w:val="-4"/>
          <w:w w:val="105"/>
        </w:rPr>
        <w:t>have effect as if he had so retired; and</w:t>
      </w:r>
    </w:p>
    <w:p w:rsidR="00810A42" w:rsidRDefault="00810A42">
      <w:pPr>
        <w:numPr>
          <w:ilvl w:val="0"/>
          <w:numId w:val="188"/>
        </w:numPr>
        <w:tabs>
          <w:tab w:val="clear" w:pos="432"/>
          <w:tab w:val="num" w:pos="3168"/>
        </w:tabs>
        <w:spacing w:before="72" w:line="208" w:lineRule="auto"/>
        <w:ind w:right="72"/>
        <w:jc w:val="both"/>
        <w:rPr>
          <w:spacing w:val="-4"/>
          <w:w w:val="105"/>
        </w:rPr>
      </w:pPr>
      <w:r>
        <w:rPr>
          <w:spacing w:val="-6"/>
          <w:w w:val="105"/>
        </w:rPr>
        <w:t xml:space="preserve">where some other disciplinary action has </w:t>
      </w:r>
      <w:r>
        <w:rPr>
          <w:spacing w:val="-2"/>
          <w:w w:val="105"/>
        </w:rPr>
        <w:t xml:space="preserve">been taken in relation to the officer the </w:t>
      </w:r>
      <w:r>
        <w:rPr>
          <w:spacing w:val="-8"/>
          <w:w w:val="105"/>
        </w:rPr>
        <w:t xml:space="preserve">Board may direct that, on the grant of any </w:t>
      </w:r>
      <w:r>
        <w:rPr>
          <w:spacing w:val="2"/>
          <w:w w:val="105"/>
        </w:rPr>
        <w:t xml:space="preserve">award under any law in respect of the </w:t>
      </w:r>
      <w:r>
        <w:rPr>
          <w:spacing w:val="-1"/>
          <w:w w:val="105"/>
        </w:rPr>
        <w:t xml:space="preserve">officer’s service in a public office, that </w:t>
      </w:r>
      <w:r>
        <w:rPr>
          <w:spacing w:val="-3"/>
          <w:w w:val="105"/>
        </w:rPr>
        <w:t xml:space="preserve">award shall be increased by such amount </w:t>
      </w:r>
      <w:r>
        <w:rPr>
          <w:spacing w:val="-2"/>
          <w:w w:val="105"/>
        </w:rPr>
        <w:t xml:space="preserve">or shall be calculated in such manner as </w:t>
      </w:r>
      <w:r>
        <w:rPr>
          <w:spacing w:val="-7"/>
          <w:w w:val="105"/>
        </w:rPr>
        <w:t xml:space="preserve">the Board may specify in order to offset all </w:t>
      </w:r>
      <w:r>
        <w:rPr>
          <w:spacing w:val="-5"/>
          <w:w w:val="105"/>
        </w:rPr>
        <w:t xml:space="preserve">or any part of the reduction in the amount </w:t>
      </w:r>
      <w:r>
        <w:rPr>
          <w:spacing w:val="-2"/>
          <w:w w:val="105"/>
        </w:rPr>
        <w:t xml:space="preserve">of that award that, in the opinion of the </w:t>
      </w:r>
      <w:r>
        <w:rPr>
          <w:spacing w:val="2"/>
          <w:w w:val="105"/>
        </w:rPr>
        <w:t xml:space="preserve">Board, would or might otherwise be a </w:t>
      </w:r>
      <w:r>
        <w:rPr>
          <w:spacing w:val="-4"/>
          <w:w w:val="105"/>
        </w:rPr>
        <w:t>consequence of the disciplinary action,</w:t>
      </w:r>
    </w:p>
    <w:p w:rsidR="00810A42" w:rsidRDefault="00810A42">
      <w:pPr>
        <w:spacing w:before="144" w:line="208" w:lineRule="auto"/>
        <w:ind w:left="2592" w:right="72"/>
        <w:jc w:val="both"/>
        <w:rPr>
          <w:w w:val="105"/>
        </w:rPr>
      </w:pPr>
      <w:r>
        <w:rPr>
          <w:spacing w:val="-8"/>
          <w:w w:val="105"/>
        </w:rPr>
        <w:t xml:space="preserve">and any direction given by the Board under this </w:t>
      </w:r>
      <w:r>
        <w:rPr>
          <w:spacing w:val="21"/>
          <w:w w:val="105"/>
        </w:rPr>
        <w:t xml:space="preserve">subparagraph shall be complied with </w:t>
      </w:r>
      <w:r>
        <w:rPr>
          <w:spacing w:val="1"/>
          <w:w w:val="105"/>
        </w:rPr>
        <w:t xml:space="preserve">notwithstanding the provisions of any other </w:t>
      </w:r>
      <w:r>
        <w:rPr>
          <w:w w:val="105"/>
        </w:rPr>
        <w:t>law.</w:t>
      </w:r>
    </w:p>
    <w:p w:rsidR="00810A42" w:rsidRDefault="00810A42">
      <w:pPr>
        <w:numPr>
          <w:ilvl w:val="0"/>
          <w:numId w:val="189"/>
        </w:numPr>
        <w:tabs>
          <w:tab w:val="clear" w:pos="504"/>
          <w:tab w:val="num" w:pos="2592"/>
        </w:tabs>
        <w:spacing w:before="144" w:line="208" w:lineRule="auto"/>
        <w:ind w:right="72"/>
        <w:jc w:val="both"/>
        <w:rPr>
          <w:spacing w:val="-4"/>
          <w:w w:val="105"/>
        </w:rPr>
      </w:pPr>
      <w:r>
        <w:rPr>
          <w:spacing w:val="4"/>
          <w:w w:val="105"/>
        </w:rPr>
        <w:t xml:space="preserve">If the appeal relates to a case in which the </w:t>
      </w:r>
      <w:r>
        <w:rPr>
          <w:w w:val="105"/>
        </w:rPr>
        <w:t xml:space="preserve">officer exercises his right of appeal to the Board under </w:t>
      </w:r>
      <w:r>
        <w:rPr>
          <w:spacing w:val="-1"/>
          <w:w w:val="105"/>
        </w:rPr>
        <w:t xml:space="preserve">Article 115(1) of this Constitution, the Board shall first </w:t>
      </w:r>
      <w:r>
        <w:rPr>
          <w:spacing w:val="-3"/>
          <w:w w:val="105"/>
        </w:rPr>
        <w:t xml:space="preserve">consider his appeal under that Article and only if it decides </w:t>
      </w:r>
      <w:r>
        <w:rPr>
          <w:spacing w:val="-5"/>
          <w:w w:val="105"/>
        </w:rPr>
        <w:t xml:space="preserve">to affirm the decision or to make some other decision the </w:t>
      </w:r>
      <w:r>
        <w:rPr>
          <w:spacing w:val="2"/>
          <w:w w:val="105"/>
        </w:rPr>
        <w:t xml:space="preserve">consequence of which would be to affect the officer’s </w:t>
      </w:r>
      <w:r>
        <w:rPr>
          <w:spacing w:val="-2"/>
          <w:w w:val="105"/>
        </w:rPr>
        <w:t xml:space="preserve">award, shall the Board proceed to consider the officer’s </w:t>
      </w:r>
      <w:r>
        <w:rPr>
          <w:spacing w:val="-4"/>
          <w:w w:val="105"/>
        </w:rPr>
        <w:t>appeal under this Article.</w:t>
      </w:r>
    </w:p>
    <w:p w:rsidR="00810A42" w:rsidRDefault="00810A42">
      <w:pPr>
        <w:numPr>
          <w:ilvl w:val="0"/>
          <w:numId w:val="189"/>
        </w:numPr>
        <w:tabs>
          <w:tab w:val="clear" w:pos="504"/>
          <w:tab w:val="num" w:pos="2592"/>
        </w:tabs>
        <w:spacing w:before="72"/>
        <w:jc w:val="both"/>
        <w:rPr>
          <w:spacing w:val="8"/>
          <w:w w:val="105"/>
        </w:rPr>
      </w:pPr>
      <w:r>
        <w:rPr>
          <w:spacing w:val="8"/>
          <w:w w:val="105"/>
        </w:rPr>
        <w:t>For the purposes of this Article —</w:t>
      </w:r>
    </w:p>
    <w:p w:rsidR="00810A42" w:rsidRDefault="00810A42">
      <w:pPr>
        <w:numPr>
          <w:ilvl w:val="0"/>
          <w:numId w:val="190"/>
        </w:numPr>
        <w:tabs>
          <w:tab w:val="clear" w:pos="504"/>
          <w:tab w:val="num" w:pos="2592"/>
        </w:tabs>
        <w:spacing w:before="72" w:line="208" w:lineRule="auto"/>
        <w:ind w:right="72"/>
        <w:jc w:val="both"/>
        <w:rPr>
          <w:spacing w:val="-4"/>
          <w:w w:val="105"/>
        </w:rPr>
      </w:pPr>
      <w:r>
        <w:rPr>
          <w:spacing w:val="-9"/>
          <w:w w:val="105"/>
        </w:rPr>
        <w:t xml:space="preserve">“legal representative” means a person entitled to </w:t>
      </w:r>
      <w:r>
        <w:rPr>
          <w:spacing w:val="5"/>
          <w:w w:val="105"/>
        </w:rPr>
        <w:t xml:space="preserve">practise in The Bahamas as a Counsel and </w:t>
      </w:r>
      <w:r>
        <w:rPr>
          <w:spacing w:val="-4"/>
          <w:w w:val="105"/>
        </w:rPr>
        <w:t>Attorney of the Supreme Court; and</w:t>
      </w:r>
    </w:p>
    <w:p w:rsidR="00810A42" w:rsidRDefault="00810A42">
      <w:pPr>
        <w:numPr>
          <w:ilvl w:val="0"/>
          <w:numId w:val="190"/>
        </w:numPr>
        <w:tabs>
          <w:tab w:val="clear" w:pos="504"/>
          <w:tab w:val="num" w:pos="2592"/>
        </w:tabs>
        <w:spacing w:line="208" w:lineRule="auto"/>
        <w:ind w:right="72"/>
        <w:jc w:val="both"/>
        <w:rPr>
          <w:spacing w:val="-5"/>
          <w:w w:val="105"/>
        </w:rPr>
      </w:pPr>
      <w:r>
        <w:rPr>
          <w:spacing w:val="-5"/>
          <w:w w:val="105"/>
        </w:rPr>
        <w:t xml:space="preserve">a notice shall be deemed to have been delivered </w:t>
      </w:r>
      <w:r>
        <w:rPr>
          <w:spacing w:val="-7"/>
          <w:w w:val="105"/>
        </w:rPr>
        <w:t xml:space="preserve">to an officer one week after it has been posted if, </w:t>
      </w:r>
      <w:r>
        <w:rPr>
          <w:spacing w:val="-5"/>
          <w:w w:val="105"/>
        </w:rPr>
        <w:t>in the case of an officer on pension and resident</w:t>
      </w:r>
    </w:p>
    <w:p w:rsidR="00810A42" w:rsidRDefault="00810A42">
      <w:pPr>
        <w:widowControl/>
        <w:kinsoku/>
        <w:autoSpaceDE w:val="0"/>
        <w:autoSpaceDN w:val="0"/>
        <w:adjustRightInd w:val="0"/>
        <w:sectPr w:rsidR="00810A42">
          <w:headerReference w:type="even" r:id="rId448"/>
          <w:headerReference w:type="default" r:id="rId449"/>
          <w:footerReference w:type="even" r:id="rId450"/>
          <w:footerReference w:type="default" r:id="rId451"/>
          <w:pgSz w:w="10322" w:h="14598"/>
          <w:pgMar w:top="1198" w:right="1435" w:bottom="1201" w:left="1520" w:header="554" w:footer="1199" w:gutter="0"/>
          <w:cols w:space="720"/>
          <w:noEndnote/>
        </w:sectPr>
      </w:pPr>
    </w:p>
    <w:p w:rsidR="00810A42" w:rsidRDefault="00FA2D47">
      <w:pPr>
        <w:spacing w:before="144" w:line="208" w:lineRule="auto"/>
        <w:ind w:left="1224" w:right="144"/>
        <w:jc w:val="both"/>
        <w:rPr>
          <w:spacing w:val="-4"/>
          <w:w w:val="105"/>
        </w:rPr>
      </w:pPr>
      <w:r>
        <w:rPr>
          <w:noProof/>
          <w:lang w:val="en-GB"/>
        </w:rPr>
        <w:lastRenderedPageBreak/>
        <mc:AlternateContent>
          <mc:Choice Requires="wps">
            <w:drawing>
              <wp:anchor distT="0" distB="0" distL="0" distR="0" simplePos="0" relativeHeight="251977728"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33"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89FwIAACwEAAAOAAAAZHJzL2Uyb0RvYy54bWysU8uO2jAU3VfqP1jeQxIITIgIo4pAN7SD&#10;NNMPMLZDrDq2ZRsCqvrvvTaPlnZTVc3CufY99/jch+fPp06iI7dOaFXhbJhixBXVTKh9hb+8rQcF&#10;Rs4TxYjUilf4zB1+Xrx/N+9NyUe61ZJxi4BEubI3FW69N2WSONryjrihNlyBs9G2Ix62dp8wS3pg&#10;72QyStNp0mvLjNWUOwen9cWJF5G/aTj1L03juEeywqDNx9XGdRfWZDEn5d4S0wp6lUH+QUVHhIJL&#10;71Q18QQdrPiDqhPUaqcbP6S6S3TTCMpjDpBNlv6WzWtLDI+5QHGcuZfJ/T9a+vm4tUiwCk/GY4wU&#10;6aBJG6E4eppmoTq9cSWAlmprQ370pF7NRtOvDim9bIna86jy7WwgMEYkDyFh4wzcses/aQYYcvA6&#10;lurU2C5QQhHQKXbkfO8IP3lE4TCfFNlkNMGI3nwJKW+Bxjr/kesOBaPCElRHYnLcOA/SAXqDhHuU&#10;XgspY8OlQn2Fi2KWxgCnpWDBGWDO7ndLadGRhJGJX6gDkD3ArD4oFslaTtjqansi5MUGvFSBD1IB&#10;OVfrMhPfZulsVayKfJCPpqtBntb14MN6mQ+m6+xpUo/r5bLOvgdpWV62gjGugrrbfGb53/X/+lIu&#10;k3Wf0HsZkkf2mCKIvf2j6NjL0L7LIOw0O29tqEZoK4xkBF+fT5j5X/cR9fORL34AAAD//wMAUEsD&#10;BBQABgAIAAAAIQC7BiSv4AAAAAsBAAAPAAAAZHJzL2Rvd25yZXYueG1sTI/BTsMwEETvSPyDtUhc&#10;UOu00JaEOFUo9JIDEknF2YlNEojXke224e9ZJCQ47szT7Ey6nczATtr53qKAxTwCprGxqsdWwKHa&#10;z+6B+SBRycGiFvClPWyzy4tUJsqe8VWfytAyCkGfSAFdCGPCuW86baSf21Ejee/WGRnodC1XTp4p&#10;3Ax8GUVrbmSP9KGTo951uvksj0ZA/Zyvd1VhDy/VW124m+IjLx+fhLi+mvIHYEFP4Q+Gn/pUHTLq&#10;VNsjKs8GAcvbVUwoGYuYRhERrzZ3wOpfhWcp/78h+wYAAP//AwBQSwECLQAUAAYACAAAACEAtoM4&#10;kv4AAADhAQAAEwAAAAAAAAAAAAAAAAAAAAAAW0NvbnRlbnRfVHlwZXNdLnhtbFBLAQItABQABgAI&#10;AAAAIQA4/SH/1gAAAJQBAAALAAAAAAAAAAAAAAAAAC8BAABfcmVscy8ucmVsc1BLAQItABQABgAI&#10;AAAAIQCiCQ89FwIAACwEAAAOAAAAAAAAAAAAAAAAAC4CAABkcnMvZTJvRG9jLnhtbFBLAQItABQA&#10;BgAIAAAAIQC7BiSv4AAAAAsBAAAPAAAAAAAAAAAAAAAAAHEEAABkcnMvZG93bnJldi54bWxQSwUG&#10;AAAAAAQABADzAAAAfgUAAAAA&#10;" o:allowincell="f" strokeweight=".7pt">
                <w10:wrap type="square" anchorx="page" anchory="page"/>
              </v:line>
            </w:pict>
          </mc:Fallback>
        </mc:AlternateContent>
      </w:r>
      <w:r>
        <w:rPr>
          <w:noProof/>
          <w:lang w:val="en-GB"/>
        </w:rPr>
        <mc:AlternateContent>
          <mc:Choice Requires="wps">
            <w:drawing>
              <wp:anchor distT="0" distB="0" distL="0" distR="0" simplePos="0" relativeHeight="251978752" behindDoc="0" locked="0" layoutInCell="0" allowOverlap="1">
                <wp:simplePos x="0" y="0"/>
                <wp:positionH relativeFrom="column">
                  <wp:posOffset>145415</wp:posOffset>
                </wp:positionH>
                <wp:positionV relativeFrom="paragraph">
                  <wp:posOffset>7553960</wp:posOffset>
                </wp:positionV>
                <wp:extent cx="4349750" cy="0"/>
                <wp:effectExtent l="0" t="0" r="0" b="0"/>
                <wp:wrapSquare wrapText="bothSides"/>
                <wp:docPr id="532"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2" o:spid="_x0000_s1026" style="position:absolute;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5pt,594.8pt" to="353.9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BwFA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FkPMJI&#10;kRZE2gnF0Ww6Ct3pjCsgaK32NtRHL+rZ7DT94ZDS64aoI48sX64GErOQkbxJCRtn4I5D90UziCEn&#10;r2OrLrVtAyQ0AV2iIteHIvziEYXDfJwvZhMQjva+hBR9orHOf+a6RcEosQTWEZicd84HIqToQ8I9&#10;Sm+FlFFwqVBX4ukYkIPHaSlYcMaNPR7W0qIzCSMTv1jVuzCrT4pFsIYTtrnbngh5s+FyqQIelAJ0&#10;7tZtJn4u0sVmvpnng3w03QzytKoGn7brfDDdZrNJNa7W6yr7FahledEIxrgK7Pr5zPK/0//+Um6T&#10;9ZjQRxuSt+ixX0C2/0fSUcsg320QDppd97bXGEYyBt+fT5j513uwXz/y1W8AAAD//wMAUEsDBBQA&#10;BgAIAAAAIQCzq9hJ3AAAAAwBAAAPAAAAZHJzL2Rvd25yZXYueG1sTI9NS8QwEIbvgv8hjODNTVro&#10;ftSmiwgVLx5cxXO2ybZlm0lJsk311zseRI/zzMs7z1T7xY5sNj4MDiVkKwHMYOv0gJ2E97fmbgss&#10;RIVajQ6NhE8TYF9fX1Wq1C7hq5kPsWNUgqFUEvoYp5Lz0PbGqrByk0HanZy3KtLoO669SlRuR54L&#10;seZWDUgXejWZx96058PFSsAsfowpxTT7r+KpyIrmWbw0Ut7eLA/3wKJZ4l8YfvRJHWpyOroL6sBG&#10;CXm+oyTxbLtbA6PERmwIHX8Rryv+/4n6GwAA//8DAFBLAQItABQABgAIAAAAIQC2gziS/gAAAOEB&#10;AAATAAAAAAAAAAAAAAAAAAAAAABbQ29udGVudF9UeXBlc10ueG1sUEsBAi0AFAAGAAgAAAAhADj9&#10;If/WAAAAlAEAAAsAAAAAAAAAAAAAAAAALwEAAF9yZWxzLy5yZWxzUEsBAi0AFAAGAAgAAAAhANhj&#10;QHAUAgAALAQAAA4AAAAAAAAAAAAAAAAALgIAAGRycy9lMm9Eb2MueG1sUEsBAi0AFAAGAAgAAAAh&#10;ALOr2EncAAAADAEAAA8AAAAAAAAAAAAAAAAAbgQAAGRycy9kb3ducmV2LnhtbFBLBQYAAAAABAAE&#10;APMAAAB3BQAAAAA=&#10;" o:allowincell="f" strokeweight=".5pt">
                <w10:wrap type="square"/>
              </v:line>
            </w:pict>
          </mc:Fallback>
        </mc:AlternateContent>
      </w:r>
      <w:r w:rsidR="00810A42">
        <w:rPr>
          <w:spacing w:val="-5"/>
          <w:w w:val="105"/>
        </w:rPr>
        <w:t xml:space="preserve">outside The Bahamas whose residential address </w:t>
      </w:r>
      <w:r w:rsidR="00810A42">
        <w:rPr>
          <w:spacing w:val="11"/>
          <w:w w:val="105"/>
        </w:rPr>
        <w:t xml:space="preserve">cannot be ascertained, it has been posted </w:t>
      </w:r>
      <w:r w:rsidR="00810A42">
        <w:rPr>
          <w:spacing w:val="2"/>
          <w:w w:val="105"/>
        </w:rPr>
        <w:t xml:space="preserve">addressed to him at the address to which his </w:t>
      </w:r>
      <w:r w:rsidR="00810A42">
        <w:rPr>
          <w:spacing w:val="-4"/>
          <w:w w:val="105"/>
        </w:rPr>
        <w:t>pension is being paid.</w:t>
      </w:r>
    </w:p>
    <w:p w:rsidR="00810A42" w:rsidRDefault="00810A42">
      <w:pPr>
        <w:spacing w:before="252"/>
        <w:jc w:val="center"/>
        <w:rPr>
          <w:b/>
          <w:bCs/>
          <w:w w:val="105"/>
        </w:rPr>
      </w:pPr>
      <w:r>
        <w:rPr>
          <w:b/>
          <w:bCs/>
          <w:w w:val="105"/>
        </w:rPr>
        <w:t>PART VII</w:t>
      </w:r>
      <w:r>
        <w:rPr>
          <w:b/>
          <w:bCs/>
          <w:w w:val="105"/>
        </w:rPr>
        <w:br/>
        <w:t>MISCELLANEOUS</w:t>
      </w:r>
    </w:p>
    <w:p w:rsidR="00810A42" w:rsidRDefault="00FA2D47">
      <w:pPr>
        <w:spacing w:before="144" w:line="208" w:lineRule="auto"/>
        <w:ind w:left="216" w:right="144" w:firstLine="576"/>
        <w:jc w:val="both"/>
        <w:rPr>
          <w:spacing w:val="-4"/>
          <w:w w:val="105"/>
        </w:rPr>
      </w:pPr>
      <w:r>
        <w:rPr>
          <w:noProof/>
          <w:lang w:val="en-GB"/>
        </w:rPr>
        <mc:AlternateContent>
          <mc:Choice Requires="wps">
            <w:drawing>
              <wp:anchor distT="0" distB="0" distL="0" distR="0" simplePos="0" relativeHeight="251979776" behindDoc="0" locked="0" layoutInCell="0" allowOverlap="1">
                <wp:simplePos x="0" y="0"/>
                <wp:positionH relativeFrom="column">
                  <wp:posOffset>3912235</wp:posOffset>
                </wp:positionH>
                <wp:positionV relativeFrom="paragraph">
                  <wp:posOffset>124460</wp:posOffset>
                </wp:positionV>
                <wp:extent cx="727710" cy="214630"/>
                <wp:effectExtent l="0" t="0" r="0" b="0"/>
                <wp:wrapSquare wrapText="bothSides"/>
                <wp:docPr id="531"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9" w:lineRule="exact"/>
                              <w:ind w:right="216"/>
                              <w:rPr>
                                <w:spacing w:val="-10"/>
                                <w:w w:val="110"/>
                                <w:sz w:val="16"/>
                                <w:szCs w:val="16"/>
                              </w:rPr>
                            </w:pPr>
                            <w:r>
                              <w:rPr>
                                <w:spacing w:val="-4"/>
                                <w:w w:val="110"/>
                                <w:sz w:val="16"/>
                                <w:szCs w:val="16"/>
                              </w:rPr>
                              <w:t xml:space="preserve">Procedure of </w:t>
                            </w:r>
                            <w:r>
                              <w:rPr>
                                <w:spacing w:val="-10"/>
                                <w:w w:val="110"/>
                                <w:sz w:val="16"/>
                                <w:szCs w:val="16"/>
                              </w:rPr>
                              <w:t>Commissions.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38" type="#_x0000_t202" style="position:absolute;left:0;text-align:left;margin-left:308.05pt;margin-top:9.8pt;width:57.3pt;height:16.9pt;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T6kgIAACg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ajw/&#10;zzCSpIciPbDRoWs1ouXi3Gdo0LYCx3sNrm6EDah0iNbqO0W/WSTVTUfkjl0Zo4aOkQYYZv5k8uxo&#10;xLEeZDt8VA1cRPZOBaCxNb1PHyQEATpU6vFUHU+GwuIyXy4z2KGwlWfF4jxULyHVdFgb694z1SNv&#10;1NhA8QM4OdxZ58mQanLxd1kleLPhQoSJ2W1vhEEHAkLZhC+eFbojcXW6zkbXgPcCQ0iPJJXHjNfF&#10;FQgACPg9H0pQxVOZ5UV6nZezzWK1nBWbYj4rl+lqlmbldblIi7K43fz0DLKi6njTMHnHJZsUmhV/&#10;p4Bjr0RtBY2iocblPJ+H4F6wP4Z1jDX1X6jgq0T13EHDCt7XeHVyIpUv+jvZQNikcoSLaCcv6YeU&#10;QQ6mf8hKkIhXRdSHG7dj0GOW5ZP2tqp5BNUYBVUFAcBzA0anzA+MBmjdGtvve2IYRuKDBOX5Pp8M&#10;MxnbySCSwtEaO4yieePie7DXhu86QI7aluoK1NnyoBwv48gCuPsJtGOI4vh0+H5/Pg9evx+49S8A&#10;AAD//wMAUEsDBBQABgAIAAAAIQBVY39I3QAAAAkBAAAPAAAAZHJzL2Rvd25yZXYueG1sTI9BT4NA&#10;EIXvJv6HzZh4swtFoUWWRmv0akSTXrcwZQnsLGG3Lf33HU96nLwv731TbGY7iBNOvnOkIF5EIJBq&#10;13TUKvj5fn9YgfBBU6MHR6jggh425e1NofPGnekLT1VoBZeQz7UCE8KYS+lrg1b7hRuRODu4yerA&#10;59TKZtJnLreDXEZRKq3uiBeMHnFrsO6ro1WQfC6znf+o3rbjDtf9yr/2BzJK3d/NL88gAs7hD4Zf&#10;fVaHkp327kiNF4OCNE5jRjlYpyAYyJIoA7FX8JQ8giwL+f+D8goAAP//AwBQSwECLQAUAAYACAAA&#10;ACEAtoM4kv4AAADhAQAAEwAAAAAAAAAAAAAAAAAAAAAAW0NvbnRlbnRfVHlwZXNdLnhtbFBLAQIt&#10;ABQABgAIAAAAIQA4/SH/1gAAAJQBAAALAAAAAAAAAAAAAAAAAC8BAABfcmVscy8ucmVsc1BLAQIt&#10;ABQABgAIAAAAIQC8hET6kgIAACgFAAAOAAAAAAAAAAAAAAAAAC4CAABkcnMvZTJvRG9jLnhtbFBL&#10;AQItABQABgAIAAAAIQBVY39I3QAAAAkBAAAPAAAAAAAAAAAAAAAAAOwEAABkcnMvZG93bnJldi54&#10;bWxQSwUGAAAAAAQABADzAAAA9gUAAAAA&#10;" o:allowincell="f" stroked="f">
                <v:fill opacity="0"/>
                <v:textbox inset="0,0,0,0">
                  <w:txbxContent>
                    <w:p w:rsidR="00250A8C" w:rsidRDefault="00250A8C">
                      <w:pPr>
                        <w:spacing w:line="169" w:lineRule="exact"/>
                        <w:ind w:right="216"/>
                        <w:rPr>
                          <w:spacing w:val="-10"/>
                          <w:w w:val="110"/>
                          <w:sz w:val="16"/>
                          <w:szCs w:val="16"/>
                        </w:rPr>
                      </w:pPr>
                      <w:r>
                        <w:rPr>
                          <w:spacing w:val="-4"/>
                          <w:w w:val="110"/>
                          <w:sz w:val="16"/>
                          <w:szCs w:val="16"/>
                        </w:rPr>
                        <w:t xml:space="preserve">Procedure of </w:t>
                      </w:r>
                      <w:r>
                        <w:rPr>
                          <w:spacing w:val="-10"/>
                          <w:w w:val="110"/>
                          <w:sz w:val="16"/>
                          <w:szCs w:val="16"/>
                        </w:rPr>
                        <w:t>Commissions.</w:t>
                      </w:r>
                    </w:p>
                  </w:txbxContent>
                </v:textbox>
                <w10:wrap type="square"/>
              </v:shape>
            </w:pict>
          </mc:Fallback>
        </mc:AlternateContent>
      </w:r>
      <w:r w:rsidR="00810A42">
        <w:rPr>
          <w:b/>
          <w:bCs/>
          <w:spacing w:val="-1"/>
          <w:w w:val="105"/>
        </w:rPr>
        <w:t xml:space="preserve">125. </w:t>
      </w:r>
      <w:r w:rsidR="00810A42">
        <w:rPr>
          <w:spacing w:val="-1"/>
          <w:w w:val="105"/>
        </w:rPr>
        <w:t xml:space="preserve">(1) In relation to any Commission established </w:t>
      </w:r>
      <w:r w:rsidR="00810A42">
        <w:rPr>
          <w:spacing w:val="13"/>
          <w:w w:val="105"/>
        </w:rPr>
        <w:t xml:space="preserve">by this Chapter, the Governor-General, acting in </w:t>
      </w:r>
      <w:r w:rsidR="00810A42">
        <w:rPr>
          <w:spacing w:val="-2"/>
          <w:w w:val="105"/>
        </w:rPr>
        <w:t xml:space="preserve">accordance with the advice of the Commission, may by regulation or otherwise regulate its procedure and, subject </w:t>
      </w:r>
      <w:r w:rsidR="00810A42">
        <w:rPr>
          <w:spacing w:val="-3"/>
          <w:w w:val="105"/>
        </w:rPr>
        <w:t xml:space="preserve">to the consent of the Prime Minister, confer powers and </w:t>
      </w:r>
      <w:r w:rsidR="00810A42">
        <w:rPr>
          <w:spacing w:val="-6"/>
          <w:w w:val="105"/>
        </w:rPr>
        <w:t xml:space="preserve">impose duties on any public officer or any authority of the </w:t>
      </w:r>
      <w:r w:rsidR="00810A42">
        <w:rPr>
          <w:spacing w:val="7"/>
          <w:w w:val="105"/>
        </w:rPr>
        <w:t xml:space="preserve">Government for the purpose of the discharge of the </w:t>
      </w:r>
      <w:r w:rsidR="00810A42">
        <w:rPr>
          <w:spacing w:val="-4"/>
          <w:w w:val="105"/>
        </w:rPr>
        <w:t>functions of the Commission.</w:t>
      </w:r>
    </w:p>
    <w:p w:rsidR="00810A42" w:rsidRDefault="00810A42">
      <w:pPr>
        <w:numPr>
          <w:ilvl w:val="0"/>
          <w:numId w:val="191"/>
        </w:numPr>
        <w:tabs>
          <w:tab w:val="clear" w:pos="432"/>
          <w:tab w:val="num" w:pos="1296"/>
        </w:tabs>
        <w:spacing w:before="108" w:line="208" w:lineRule="auto"/>
        <w:ind w:right="144"/>
        <w:jc w:val="both"/>
        <w:rPr>
          <w:spacing w:val="-4"/>
          <w:w w:val="105"/>
        </w:rPr>
      </w:pPr>
      <w:r>
        <w:rPr>
          <w:spacing w:val="-4"/>
          <w:w w:val="105"/>
        </w:rPr>
        <w:t xml:space="preserve">At any meeting of any Commission established </w:t>
      </w:r>
      <w:r>
        <w:rPr>
          <w:spacing w:val="-3"/>
          <w:w w:val="105"/>
        </w:rPr>
        <w:t xml:space="preserve">by this Chapter a quorum shall be constituted if a majority </w:t>
      </w:r>
      <w:r>
        <w:rPr>
          <w:spacing w:val="-8"/>
          <w:w w:val="105"/>
        </w:rPr>
        <w:t xml:space="preserve">of the members are present; and, if a quorum is present, the </w:t>
      </w:r>
      <w:r>
        <w:rPr>
          <w:spacing w:val="-7"/>
          <w:w w:val="105"/>
        </w:rPr>
        <w:t xml:space="preserve">Commission shall not be disqualified for the transaction of </w:t>
      </w:r>
      <w:r>
        <w:rPr>
          <w:spacing w:val="-3"/>
          <w:w w:val="105"/>
        </w:rPr>
        <w:t xml:space="preserve">business by reason of any vacancy among its members or </w:t>
      </w:r>
      <w:r>
        <w:rPr>
          <w:spacing w:val="-2"/>
          <w:w w:val="105"/>
        </w:rPr>
        <w:t xml:space="preserve">the absence of any member, and any proceedings of the </w:t>
      </w:r>
      <w:r>
        <w:rPr>
          <w:spacing w:val="2"/>
          <w:w w:val="105"/>
        </w:rPr>
        <w:t xml:space="preserve">Commission shall be valid notwithstanding that some </w:t>
      </w:r>
      <w:r>
        <w:rPr>
          <w:spacing w:val="-4"/>
          <w:w w:val="105"/>
        </w:rPr>
        <w:t>person who was not entitled so to do took part therein.</w:t>
      </w:r>
    </w:p>
    <w:p w:rsidR="00810A42" w:rsidRDefault="00810A42">
      <w:pPr>
        <w:numPr>
          <w:ilvl w:val="0"/>
          <w:numId w:val="191"/>
        </w:numPr>
        <w:tabs>
          <w:tab w:val="clear" w:pos="432"/>
          <w:tab w:val="num" w:pos="1296"/>
        </w:tabs>
        <w:spacing w:before="144" w:line="208" w:lineRule="auto"/>
        <w:ind w:right="144"/>
        <w:jc w:val="both"/>
        <w:rPr>
          <w:spacing w:val="-4"/>
          <w:w w:val="105"/>
        </w:rPr>
      </w:pPr>
      <w:r>
        <w:rPr>
          <w:spacing w:val="5"/>
          <w:w w:val="105"/>
        </w:rPr>
        <w:t xml:space="preserve">Any question proposed for decision at any </w:t>
      </w:r>
      <w:r>
        <w:rPr>
          <w:spacing w:val="-2"/>
          <w:w w:val="105"/>
        </w:rPr>
        <w:t xml:space="preserve">meeting of any Commission established by this Chapter </w:t>
      </w:r>
      <w:r>
        <w:rPr>
          <w:spacing w:val="4"/>
          <w:w w:val="105"/>
        </w:rPr>
        <w:t xml:space="preserve">shall be determined by a majority of the votes of the </w:t>
      </w:r>
      <w:r>
        <w:rPr>
          <w:spacing w:val="-2"/>
          <w:w w:val="105"/>
        </w:rPr>
        <w:t xml:space="preserve">members thereof present and voting, and if on any such </w:t>
      </w:r>
      <w:r>
        <w:rPr>
          <w:spacing w:val="9"/>
          <w:w w:val="105"/>
        </w:rPr>
        <w:t xml:space="preserve">question the votes are equally divided the member </w:t>
      </w:r>
      <w:r>
        <w:rPr>
          <w:spacing w:val="-4"/>
          <w:w w:val="105"/>
        </w:rPr>
        <w:t>presiding shall have and exercise a casting vote.</w:t>
      </w:r>
    </w:p>
    <w:p w:rsidR="00810A42" w:rsidRDefault="00810A42">
      <w:pPr>
        <w:numPr>
          <w:ilvl w:val="0"/>
          <w:numId w:val="191"/>
        </w:numPr>
        <w:tabs>
          <w:tab w:val="clear" w:pos="432"/>
          <w:tab w:val="num" w:pos="1296"/>
        </w:tabs>
        <w:spacing w:before="108"/>
        <w:jc w:val="both"/>
        <w:rPr>
          <w:spacing w:val="14"/>
          <w:w w:val="105"/>
        </w:rPr>
      </w:pPr>
      <w:r>
        <w:rPr>
          <w:spacing w:val="14"/>
          <w:w w:val="105"/>
        </w:rPr>
        <w:t>Any question whether —</w:t>
      </w:r>
    </w:p>
    <w:p w:rsidR="00810A42" w:rsidRDefault="00810A42">
      <w:pPr>
        <w:numPr>
          <w:ilvl w:val="0"/>
          <w:numId w:val="192"/>
        </w:numPr>
        <w:tabs>
          <w:tab w:val="clear" w:pos="432"/>
          <w:tab w:val="num" w:pos="1296"/>
        </w:tabs>
        <w:spacing w:before="36" w:line="208" w:lineRule="auto"/>
        <w:ind w:right="144"/>
        <w:jc w:val="both"/>
        <w:rPr>
          <w:spacing w:val="-4"/>
          <w:w w:val="105"/>
        </w:rPr>
      </w:pPr>
      <w:r>
        <w:rPr>
          <w:spacing w:val="-9"/>
          <w:w w:val="105"/>
        </w:rPr>
        <w:t xml:space="preserve">any Commission established by this Chapter has validly performed any function vested in it by or </w:t>
      </w:r>
      <w:r>
        <w:rPr>
          <w:spacing w:val="-4"/>
          <w:w w:val="105"/>
        </w:rPr>
        <w:t>under this Chapter;</w:t>
      </w:r>
    </w:p>
    <w:p w:rsidR="00810A42" w:rsidRDefault="00810A42">
      <w:pPr>
        <w:numPr>
          <w:ilvl w:val="0"/>
          <w:numId w:val="192"/>
        </w:numPr>
        <w:tabs>
          <w:tab w:val="clear" w:pos="432"/>
          <w:tab w:val="num" w:pos="1296"/>
        </w:tabs>
        <w:spacing w:before="72" w:line="208" w:lineRule="auto"/>
        <w:ind w:right="144"/>
        <w:rPr>
          <w:spacing w:val="-4"/>
          <w:w w:val="105"/>
        </w:rPr>
      </w:pPr>
      <w:r>
        <w:rPr>
          <w:spacing w:val="-5"/>
          <w:w w:val="105"/>
        </w:rPr>
        <w:t xml:space="preserve">any person has validly performed any function </w:t>
      </w:r>
      <w:r>
        <w:rPr>
          <w:spacing w:val="-4"/>
          <w:w w:val="105"/>
        </w:rPr>
        <w:t>delegated to him; or</w:t>
      </w:r>
    </w:p>
    <w:p w:rsidR="00810A42" w:rsidRDefault="00810A42">
      <w:pPr>
        <w:numPr>
          <w:ilvl w:val="0"/>
          <w:numId w:val="192"/>
        </w:numPr>
        <w:tabs>
          <w:tab w:val="clear" w:pos="432"/>
          <w:tab w:val="num" w:pos="1296"/>
        </w:tabs>
        <w:spacing w:before="72" w:line="208" w:lineRule="auto"/>
        <w:ind w:right="144"/>
        <w:jc w:val="both"/>
        <w:rPr>
          <w:w w:val="105"/>
        </w:rPr>
      </w:pPr>
      <w:r>
        <w:rPr>
          <w:spacing w:val="-8"/>
          <w:w w:val="105"/>
        </w:rPr>
        <w:t xml:space="preserve">any member of such a Commission or any other </w:t>
      </w:r>
      <w:r>
        <w:rPr>
          <w:spacing w:val="-4"/>
          <w:w w:val="105"/>
        </w:rPr>
        <w:t xml:space="preserve">person or authority has validly performed any </w:t>
      </w:r>
      <w:r>
        <w:rPr>
          <w:spacing w:val="2"/>
          <w:w w:val="105"/>
        </w:rPr>
        <w:t xml:space="preserve">other function in relation to the work of the </w:t>
      </w:r>
      <w:r>
        <w:rPr>
          <w:w w:val="105"/>
        </w:rPr>
        <w:t>Commission,</w:t>
      </w:r>
    </w:p>
    <w:p w:rsidR="00810A42" w:rsidRDefault="00810A42">
      <w:pPr>
        <w:spacing w:before="108"/>
        <w:ind w:left="216"/>
        <w:rPr>
          <w:spacing w:val="-4"/>
          <w:w w:val="105"/>
        </w:rPr>
      </w:pPr>
      <w:r>
        <w:rPr>
          <w:spacing w:val="-4"/>
          <w:w w:val="105"/>
        </w:rPr>
        <w:t>shall not be enquired into in any court.</w:t>
      </w:r>
    </w:p>
    <w:p w:rsidR="00810A42" w:rsidRDefault="00FA2D47">
      <w:pPr>
        <w:spacing w:before="72" w:after="396" w:line="208" w:lineRule="auto"/>
        <w:ind w:left="216" w:right="144" w:firstLine="576"/>
        <w:jc w:val="both"/>
        <w:rPr>
          <w:spacing w:val="1"/>
          <w:w w:val="105"/>
        </w:rPr>
      </w:pPr>
      <w:r>
        <w:rPr>
          <w:noProof/>
          <w:lang w:val="en-GB"/>
        </w:rPr>
        <mc:AlternateContent>
          <mc:Choice Requires="wps">
            <w:drawing>
              <wp:anchor distT="0" distB="0" distL="0" distR="0" simplePos="0" relativeHeight="251980800" behindDoc="0" locked="0" layoutInCell="0" allowOverlap="1">
                <wp:simplePos x="0" y="0"/>
                <wp:positionH relativeFrom="column">
                  <wp:posOffset>3909695</wp:posOffset>
                </wp:positionH>
                <wp:positionV relativeFrom="paragraph">
                  <wp:posOffset>78740</wp:posOffset>
                </wp:positionV>
                <wp:extent cx="730250" cy="347980"/>
                <wp:effectExtent l="0" t="0" r="0" b="0"/>
                <wp:wrapSquare wrapText="bothSides"/>
                <wp:docPr id="530"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ind w:right="144"/>
                              <w:jc w:val="both"/>
                              <w:rPr>
                                <w:spacing w:val="-6"/>
                                <w:w w:val="110"/>
                                <w:sz w:val="16"/>
                                <w:szCs w:val="16"/>
                              </w:rPr>
                            </w:pPr>
                            <w:r>
                              <w:rPr>
                                <w:spacing w:val="-6"/>
                                <w:w w:val="110"/>
                                <w:sz w:val="16"/>
                                <w:szCs w:val="16"/>
                              </w:rPr>
                              <w:t xml:space="preserve">Removal from </w:t>
                            </w:r>
                            <w:r>
                              <w:rPr>
                                <w:spacing w:val="-11"/>
                                <w:w w:val="110"/>
                                <w:sz w:val="16"/>
                                <w:szCs w:val="16"/>
                              </w:rPr>
                              <w:t xml:space="preserve">office of certain </w:t>
                            </w:r>
                            <w:r>
                              <w:rPr>
                                <w:spacing w:val="-6"/>
                                <w:w w:val="110"/>
                                <w:sz w:val="16"/>
                                <w:szCs w:val="16"/>
                              </w:rPr>
                              <w:t>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39" type="#_x0000_t202" style="position:absolute;left:0;text-align:left;margin-left:307.85pt;margin-top:6.2pt;width:57.5pt;height:27.4pt;z-index:25198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8kgIAACgFAAAOAAAAZHJzL2Uyb0RvYy54bWysVNuO2yAQfa/Uf0C8Z20nzsXWOqu9NFWl&#10;7UXa7QcQjGNUDBRI7O2q/94B4nSzfamq+gEPzHA4M3Pg8mroBDowY7mSFc4uUoyYpKrmclfhr4+b&#10;yQoj64isiVCSVfiJWXy1fvvmstclm6pWiZoZBCDSlr2ucOucLpPE0pZ1xF4ozSQ4G2U64mBqdklt&#10;SA/onUimabpIemVqbRRl1sLqXXTidcBvGkbd56axzCFRYeDmwmjCuPVjsr4k5c4Q3XJ6pEH+gUVH&#10;uIRDT1B3xBG0N/wPqI5To6xq3AVVXaKahlMWcoBssvRVNg8t0SzkAsWx+lQm+/9g6afDF4N4XeH5&#10;DOojSQdNemSDQzdqQMtF7ivUa1tC4IOGUDeAAzodsrX6XtFvFkl12xK5Y9fGqL5lpAaGmd+ZvNga&#10;cawH2fYfVQ0Hkb1TAWhoTOfLBwVBgA5Mnk7d8WQoLC5n6XQOHgquWb4sVqF7CSnHzdpY956pDnmj&#10;wgaaH8DJ4d46T4aUY4g/yyrB6w0XIkzMbnsrDDoQEMomfHGv0C2Jq+NxNoYGvDMMIT2SVB4zHhdX&#10;IAEg4H0+laCK5yKb5unNtJhsFqvlJN/k80mxTFeTNCtuikWaF/nd5qdnkOVly+uayXsu2ajQLP87&#10;BRzvStRW0CjqK1zMp/OQ3Bn7Y1rHXFP/hQ6+KlTHHVxYwbsKr05BpPRNfydrSJuUjnAR7eScfigZ&#10;1GD8h6oEiXhVRH24YTsEPWbZbNTeVtVPoBqjoKsgAHhuwGiV+YFRD1e3wvb7nhiGkfggQXkQ4kbD&#10;jMZ2NIiksLXCDqNo3rr4Huy14bsWkKO2pboGdTY8KMfLOLIA7n4C1zFkcXw6/H1/OQ9Rvx+49S8A&#10;AAD//wMAUEsDBBQABgAIAAAAIQBQ0zxU3AAAAAkBAAAPAAAAZHJzL2Rvd25yZXYueG1sTI/BTsMw&#10;DIbvSLxD5EncWLoO1tE1nWAIrhMFades8ZqqjVM12VbeHnOCo/39+v252E6uFxccQ+tJwWKegECq&#10;vWmpUfD1+Xa/BhGiJqN7T6jgGwNsy9ubQufGX+kDL1VsBJdQyLUCG+OQSxlqi06HuR+QmJ386HTk&#10;cWykGfWVy10v0yRZSadb4gtWD7izWHfV2SlY7tPsEN6r191wwKduHV66E1ml7mbT8wZExCn+heFX&#10;n9WhZKejP5MJolewWjxmHGWQPoDgQLZMeHFkkqUgy0L+/6D8AQAA//8DAFBLAQItABQABgAIAAAA&#10;IQC2gziS/gAAAOEBAAATAAAAAAAAAAAAAAAAAAAAAABbQ29udGVudF9UeXBlc10ueG1sUEsBAi0A&#10;FAAGAAgAAAAhADj9If/WAAAAlAEAAAsAAAAAAAAAAAAAAAAALwEAAF9yZWxzLy5yZWxzUEsBAi0A&#10;FAAGAAgAAAAhAD+GEjySAgAAKAUAAA4AAAAAAAAAAAAAAAAALgIAAGRycy9lMm9Eb2MueG1sUEsB&#10;Ai0AFAAGAAgAAAAhAFDTPFTcAAAACQEAAA8AAAAAAAAAAAAAAAAA7AQAAGRycy9kb3ducmV2Lnht&#10;bFBLBQYAAAAABAAEAPMAAAD1BQAAAAA=&#10;" o:allowincell="f" stroked="f">
                <v:fill opacity="0"/>
                <v:textbox inset="0,0,0,0">
                  <w:txbxContent>
                    <w:p w:rsidR="00250A8C" w:rsidRDefault="00250A8C">
                      <w:pPr>
                        <w:ind w:right="144"/>
                        <w:jc w:val="both"/>
                        <w:rPr>
                          <w:spacing w:val="-6"/>
                          <w:w w:val="110"/>
                          <w:sz w:val="16"/>
                          <w:szCs w:val="16"/>
                        </w:rPr>
                      </w:pPr>
                      <w:r>
                        <w:rPr>
                          <w:spacing w:val="-6"/>
                          <w:w w:val="110"/>
                          <w:sz w:val="16"/>
                          <w:szCs w:val="16"/>
                        </w:rPr>
                        <w:t xml:space="preserve">Removal from </w:t>
                      </w:r>
                      <w:r>
                        <w:rPr>
                          <w:spacing w:val="-11"/>
                          <w:w w:val="110"/>
                          <w:sz w:val="16"/>
                          <w:szCs w:val="16"/>
                        </w:rPr>
                        <w:t xml:space="preserve">office of certain </w:t>
                      </w:r>
                      <w:r>
                        <w:rPr>
                          <w:spacing w:val="-6"/>
                          <w:w w:val="110"/>
                          <w:sz w:val="16"/>
                          <w:szCs w:val="16"/>
                        </w:rPr>
                        <w:t>persons.</w:t>
                      </w:r>
                    </w:p>
                  </w:txbxContent>
                </v:textbox>
                <w10:wrap type="square"/>
              </v:shape>
            </w:pict>
          </mc:Fallback>
        </mc:AlternateContent>
      </w:r>
      <w:r w:rsidR="00810A42">
        <w:rPr>
          <w:b/>
          <w:bCs/>
          <w:spacing w:val="1"/>
          <w:w w:val="105"/>
        </w:rPr>
        <w:t xml:space="preserve">126. </w:t>
      </w:r>
      <w:r w:rsidR="00810A42">
        <w:rPr>
          <w:spacing w:val="1"/>
          <w:w w:val="105"/>
        </w:rPr>
        <w:t xml:space="preserve">(1) A member of a Commission established </w:t>
      </w:r>
      <w:r w:rsidR="00810A42">
        <w:rPr>
          <w:spacing w:val="-4"/>
          <w:w w:val="105"/>
        </w:rPr>
        <w:t xml:space="preserve">under this Chapter may be removed from office only for </w:t>
      </w:r>
      <w:r w:rsidR="00810A42">
        <w:rPr>
          <w:spacing w:val="1"/>
          <w:w w:val="105"/>
        </w:rPr>
        <w:t>inability to exercise the functions of his office (whether</w:t>
      </w:r>
    </w:p>
    <w:p w:rsidR="00810A42" w:rsidRDefault="00810A42">
      <w:pPr>
        <w:widowControl/>
        <w:kinsoku/>
        <w:autoSpaceDE w:val="0"/>
        <w:autoSpaceDN w:val="0"/>
        <w:adjustRightInd w:val="0"/>
        <w:sectPr w:rsidR="00810A42">
          <w:headerReference w:type="even" r:id="rId452"/>
          <w:headerReference w:type="default" r:id="rId453"/>
          <w:footerReference w:type="even" r:id="rId454"/>
          <w:footerReference w:type="default" r:id="rId455"/>
          <w:pgSz w:w="10322" w:h="14598"/>
          <w:pgMar w:top="1198" w:right="1983" w:bottom="1180" w:left="2159" w:header="554" w:footer="1199" w:gutter="0"/>
          <w:cols w:space="720"/>
          <w:noEndnote/>
        </w:sectPr>
      </w:pPr>
    </w:p>
    <w:p w:rsidR="00810A42" w:rsidRDefault="00FA2D47">
      <w:pPr>
        <w:spacing w:before="144" w:line="208" w:lineRule="auto"/>
        <w:ind w:left="1440" w:right="72"/>
        <w:jc w:val="both"/>
        <w:rPr>
          <w:spacing w:val="-4"/>
          <w:w w:val="105"/>
        </w:rPr>
      </w:pPr>
      <w:r>
        <w:rPr>
          <w:noProof/>
          <w:lang w:val="en-GB"/>
        </w:rPr>
        <w:lastRenderedPageBreak/>
        <mc:AlternateContent>
          <mc:Choice Requires="wps">
            <w:drawing>
              <wp:anchor distT="0" distB="0" distL="0" distR="0" simplePos="0" relativeHeight="251981824" behindDoc="0" locked="0" layoutInCell="0" allowOverlap="1">
                <wp:simplePos x="0" y="0"/>
                <wp:positionH relativeFrom="page">
                  <wp:posOffset>994410</wp:posOffset>
                </wp:positionH>
                <wp:positionV relativeFrom="page">
                  <wp:posOffset>755650</wp:posOffset>
                </wp:positionV>
                <wp:extent cx="4582160" cy="0"/>
                <wp:effectExtent l="0" t="0" r="0" b="0"/>
                <wp:wrapSquare wrapText="bothSides"/>
                <wp:docPr id="529"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9" o:spid="_x0000_s1026" style="position:absolute;z-index:25198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8.3pt,59.5pt" to="439.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49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zDFS&#10;pAORtkJx9DSbh+70xpUQtFI7G+qjZ/Vitpp+d0jpVUvUgUeWrxcDiVnISN6khI0zcMe+/6wZxJCj&#10;17FV58Z2ARKagM5RkctdEX72iMJhPi0m2QyEo4MvIeWQaKzzn7juUDAqLIF1BCanrfOBCCmHkHCP&#10;0hshZRRcKtRXuCjmaUxwWgoWnCHM2cN+JS06kTAy8YtVgecxzOqjYhGs5YStb7YnQl5tuFyqgAel&#10;AJ2bdZ2JH/N0vi7WRT7KJ7P1KE/revRxs8pHs032NK0/1KtVnf0M1LK8bAVjXAV2w3xm+d/pf3sp&#10;18m6T+i9Dclb9NgvIDv8I+moZZDvOgh7zS47O2gMIxmDb88nzPzjHuzHR778BQAA//8DAFBLAwQU&#10;AAYACAAAACEAmv4REN8AAAALAQAADwAAAGRycy9kb3ducmV2LnhtbEyPQU+EMBCF7yb+h2ZMvBi3&#10;7CYiImWDq144mAgbz4WOgNIpod1d/PeOiYne5s28vPletl3sKI44+8GRgvUqAoHUOjNQp2BfP18n&#10;IHzQZPToCBV8oYdtfn6W6dS4E73isQqd4BDyqVbQhzClUvq2R6v9yk1IfHt3s9WB5dxJM+sTh9tR&#10;bqIollYPxB96PeGux/azOlgFzVMR7+rS7V/qt6acr8qPonp4VOryYinuQQRcwp8ZfvAZHXJmatyB&#10;jBcj65s4ZisP6zsuxY7kNtmAaH43Ms/k/w75NwAAAP//AwBQSwECLQAUAAYACAAAACEAtoM4kv4A&#10;AADhAQAAEwAAAAAAAAAAAAAAAAAAAAAAW0NvbnRlbnRfVHlwZXNdLnhtbFBLAQItABQABgAIAAAA&#10;IQA4/SH/1gAAAJQBAAALAAAAAAAAAAAAAAAAAC8BAABfcmVscy8ucmVsc1BLAQItABQABgAIAAAA&#10;IQDnwQ49FQIAACwEAAAOAAAAAAAAAAAAAAAAAC4CAABkcnMvZTJvRG9jLnhtbFBLAQItABQABgAI&#10;AAAAIQCa/hEQ3wAAAAsBAAAPAAAAAAAAAAAAAAAAAG8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1982848" behindDoc="0" locked="0" layoutInCell="0" allowOverlap="1">
                <wp:simplePos x="0" y="0"/>
                <wp:positionH relativeFrom="column">
                  <wp:posOffset>0</wp:posOffset>
                </wp:positionH>
                <wp:positionV relativeFrom="paragraph">
                  <wp:posOffset>7541895</wp:posOffset>
                </wp:positionV>
                <wp:extent cx="4640580" cy="0"/>
                <wp:effectExtent l="0" t="0" r="0" b="0"/>
                <wp:wrapSquare wrapText="bothSides"/>
                <wp:docPr id="528"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z-index:25198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5.4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0WFgIAACwEAAAOAAAAZHJzL2Uyb0RvYy54bWysU8GO2jAQvVfqP1i+QxIa2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jydgFSK&#10;dCDSViiOnp5idXrjSghaqZ0N+dGzejFbTb87pPSqJerAI8vXi4GLWahn8uZK2DgDb+z7z5pBDDl6&#10;HUt1bmwXIKEI6BwVudwV4WePKBzmszydFiAcHXwJKYeLxjr/iesOBaPCElhHYHLaOh+IkHIICe8o&#10;vRFSRsGlQn2Fi2KexgtOS8GCM4Q5e9ivpEUnElomfjEr8DyGWX1ULIK1nLD1zfZEyKsNj0sV8CAV&#10;oHOzrj3xY57O18W6yEf5ZLYe5Wldjz5uVvlotsmepvWHerWqs5+BWpaXrWCMq8Bu6M8s/zv9b5Ny&#10;7ax7h97LkLxFj/UCssM/ko5aBvnCQLlyr9llZweNoSVj8G18Qs8/7sF+HPLlLwAAAP//AwBQSwME&#10;FAAGAAgAAAAhAIlA+PTdAAAACgEAAA8AAABkcnMvZG93bnJldi54bWxMj0FPg0AQhe8m/ofNmHgx&#10;dqkmpUGWBqteOJgUGs8LOwUqO0vYbYv/3vFg9Djvvbx5X7qZ7SDOOPnekYLlIgKB1DjTU6tgX73d&#10;r0H4oMnowREq+EIPm+z6KtWJcRfa4bkMreAS8olW0IUwJlL6pkOr/cKNSOwd3GR14HNqpZn0hcvt&#10;IB+iaCWt7ok/dHrEbYfNZ3myCurXfLWtCrd/rz7qYrorjnn5/KLU7c2cP4EIOIe/MPzM5+mQ8aba&#10;nch4MShgkMDqch3HINiPHyNGqX8lmaXyP0L2DQAA//8DAFBLAQItABQABgAIAAAAIQC2gziS/gAA&#10;AOEBAAATAAAAAAAAAAAAAAAAAAAAAABbQ29udGVudF9UeXBlc10ueG1sUEsBAi0AFAAGAAgAAAAh&#10;ADj9If/WAAAAlAEAAAsAAAAAAAAAAAAAAAAALwEAAF9yZWxzLy5yZWxzUEsBAi0AFAAGAAgAAAAh&#10;AC033RYWAgAALAQAAA4AAAAAAAAAAAAAAAAALgIAAGRycy9lMm9Eb2MueG1sUEsBAi0AFAAGAAgA&#10;AAAhAIlA+PTdAAAACgEAAA8AAAAAAAAAAAAAAAAAcAQAAGRycy9kb3ducmV2LnhtbFBLBQYAAAAA&#10;BAAEAPMAAAB6BQAAAAA=&#10;" o:allowincell="f" strokeweight=".7pt">
                <w10:wrap type="square"/>
              </v:line>
            </w:pict>
          </mc:Fallback>
        </mc:AlternateContent>
      </w:r>
      <w:r w:rsidR="00810A42">
        <w:rPr>
          <w:spacing w:val="-2"/>
          <w:w w:val="105"/>
        </w:rPr>
        <w:t xml:space="preserve">arising from infirmity of body or mind or any other cause) </w:t>
      </w:r>
      <w:r w:rsidR="00810A42">
        <w:rPr>
          <w:spacing w:val="-6"/>
          <w:w w:val="105"/>
        </w:rPr>
        <w:t xml:space="preserve">or for misbehaviour and shall not be so removed except in </w:t>
      </w:r>
      <w:r w:rsidR="00810A42">
        <w:rPr>
          <w:spacing w:val="-4"/>
          <w:w w:val="105"/>
        </w:rPr>
        <w:t>accordance with the provisions of this Article.</w:t>
      </w:r>
    </w:p>
    <w:p w:rsidR="00810A42" w:rsidRDefault="00810A42">
      <w:pPr>
        <w:spacing w:before="144" w:line="208" w:lineRule="auto"/>
        <w:ind w:left="1440" w:right="72" w:firstLine="576"/>
        <w:jc w:val="both"/>
        <w:rPr>
          <w:spacing w:val="-4"/>
          <w:w w:val="105"/>
        </w:rPr>
      </w:pPr>
      <w:r>
        <w:rPr>
          <w:w w:val="105"/>
        </w:rPr>
        <w:t xml:space="preserve">(2) A member of a Commission shall be removed </w:t>
      </w:r>
      <w:r>
        <w:rPr>
          <w:spacing w:val="-6"/>
          <w:w w:val="105"/>
        </w:rPr>
        <w:t xml:space="preserve">from office by the Governor-General if the question of his </w:t>
      </w:r>
      <w:r>
        <w:rPr>
          <w:spacing w:val="8"/>
          <w:w w:val="105"/>
        </w:rPr>
        <w:t xml:space="preserve">removal from office has been referred to a tribunal </w:t>
      </w:r>
      <w:r>
        <w:rPr>
          <w:spacing w:val="4"/>
          <w:w w:val="105"/>
        </w:rPr>
        <w:t xml:space="preserve">appointed under paragraph (3) of this Article and the </w:t>
      </w:r>
      <w:r>
        <w:rPr>
          <w:spacing w:val="-7"/>
          <w:w w:val="105"/>
        </w:rPr>
        <w:t xml:space="preserve">tribunal has recommended to the Governor-General that he </w:t>
      </w:r>
      <w:r>
        <w:rPr>
          <w:spacing w:val="-1"/>
          <w:w w:val="105"/>
        </w:rPr>
        <w:t xml:space="preserve">ought to be removed from office for inability as aforesaid </w:t>
      </w:r>
      <w:r>
        <w:rPr>
          <w:spacing w:val="-4"/>
          <w:w w:val="105"/>
        </w:rPr>
        <w:t>or for misbehaviour.</w:t>
      </w:r>
    </w:p>
    <w:p w:rsidR="00810A42" w:rsidRDefault="00810A42">
      <w:pPr>
        <w:spacing w:before="108" w:line="208" w:lineRule="auto"/>
        <w:ind w:left="1440" w:right="72" w:firstLine="576"/>
        <w:jc w:val="both"/>
        <w:rPr>
          <w:spacing w:val="-4"/>
          <w:w w:val="105"/>
        </w:rPr>
      </w:pPr>
      <w:r>
        <w:rPr>
          <w:w w:val="105"/>
        </w:rPr>
        <w:t xml:space="preserve">(3) If the Governor-General, acting in accordance </w:t>
      </w:r>
      <w:r>
        <w:rPr>
          <w:spacing w:val="-2"/>
          <w:w w:val="105"/>
        </w:rPr>
        <w:t xml:space="preserve">with the advice of the prescribed authority, considers that </w:t>
      </w:r>
      <w:r>
        <w:rPr>
          <w:spacing w:val="-6"/>
          <w:w w:val="105"/>
        </w:rPr>
        <w:t xml:space="preserve">the question of removing a member of a Commission under </w:t>
      </w:r>
      <w:r>
        <w:rPr>
          <w:spacing w:val="-4"/>
          <w:w w:val="105"/>
        </w:rPr>
        <w:t>this Article ought to be investigated, then —</w:t>
      </w:r>
    </w:p>
    <w:p w:rsidR="00810A42" w:rsidRDefault="00810A42">
      <w:pPr>
        <w:numPr>
          <w:ilvl w:val="0"/>
          <w:numId w:val="193"/>
        </w:numPr>
        <w:tabs>
          <w:tab w:val="clear" w:pos="504"/>
          <w:tab w:val="num" w:pos="2592"/>
        </w:tabs>
        <w:spacing w:before="72" w:line="208" w:lineRule="auto"/>
        <w:ind w:right="72"/>
        <w:jc w:val="both"/>
        <w:rPr>
          <w:spacing w:val="-4"/>
          <w:w w:val="105"/>
        </w:rPr>
      </w:pPr>
      <w:r>
        <w:rPr>
          <w:spacing w:val="-8"/>
          <w:w w:val="105"/>
        </w:rPr>
        <w:t xml:space="preserve">the Governor-General, acting in accordance with </w:t>
      </w:r>
      <w:r>
        <w:rPr>
          <w:spacing w:val="3"/>
          <w:w w:val="105"/>
        </w:rPr>
        <w:t xml:space="preserve">the advice of the prescribed authority shall </w:t>
      </w:r>
      <w:r>
        <w:rPr>
          <w:spacing w:val="5"/>
          <w:w w:val="105"/>
        </w:rPr>
        <w:t xml:space="preserve">appoint a tribunal which shall consist of a </w:t>
      </w:r>
      <w:r>
        <w:rPr>
          <w:spacing w:val="-7"/>
          <w:w w:val="105"/>
        </w:rPr>
        <w:t xml:space="preserve">chairman and not less than two other members, </w:t>
      </w:r>
      <w:r>
        <w:rPr>
          <w:spacing w:val="4"/>
          <w:w w:val="105"/>
        </w:rPr>
        <w:t xml:space="preserve">selected by the Chief Justice, or where the </w:t>
      </w:r>
      <w:r>
        <w:rPr>
          <w:spacing w:val="-5"/>
          <w:w w:val="105"/>
        </w:rPr>
        <w:t xml:space="preserve">question concerns the Chairman of the Judicial </w:t>
      </w:r>
      <w:r>
        <w:rPr>
          <w:spacing w:val="-6"/>
          <w:w w:val="105"/>
        </w:rPr>
        <w:t xml:space="preserve">and Legal Service Commission by the President </w:t>
      </w:r>
      <w:r>
        <w:rPr>
          <w:spacing w:val="-1"/>
          <w:w w:val="105"/>
        </w:rPr>
        <w:t xml:space="preserve">of the Court of Appeal, from among persons </w:t>
      </w:r>
      <w:r>
        <w:rPr>
          <w:spacing w:val="-5"/>
          <w:w w:val="105"/>
        </w:rPr>
        <w:t xml:space="preserve">who hold or have held or are qualified to hold </w:t>
      </w:r>
      <w:r>
        <w:rPr>
          <w:spacing w:val="-4"/>
          <w:w w:val="105"/>
        </w:rPr>
        <w:t>office as a Justice of the Supreme Court; and</w:t>
      </w:r>
    </w:p>
    <w:p w:rsidR="00810A42" w:rsidRDefault="00810A42">
      <w:pPr>
        <w:numPr>
          <w:ilvl w:val="0"/>
          <w:numId w:val="193"/>
        </w:numPr>
        <w:tabs>
          <w:tab w:val="clear" w:pos="504"/>
          <w:tab w:val="num" w:pos="2592"/>
        </w:tabs>
        <w:spacing w:before="72" w:line="208" w:lineRule="auto"/>
        <w:ind w:right="72"/>
        <w:jc w:val="both"/>
        <w:rPr>
          <w:spacing w:val="-6"/>
          <w:w w:val="105"/>
        </w:rPr>
      </w:pPr>
      <w:r>
        <w:rPr>
          <w:spacing w:val="-2"/>
          <w:w w:val="105"/>
        </w:rPr>
        <w:t xml:space="preserve">the tribunal shall enquire into the matter and </w:t>
      </w:r>
      <w:r>
        <w:rPr>
          <w:spacing w:val="2"/>
          <w:w w:val="105"/>
        </w:rPr>
        <w:t>report on the facts thereof to the Governor-</w:t>
      </w:r>
      <w:r>
        <w:rPr>
          <w:w w:val="105"/>
        </w:rPr>
        <w:t xml:space="preserve">General and recommend to him whether the </w:t>
      </w:r>
      <w:r>
        <w:rPr>
          <w:spacing w:val="-6"/>
          <w:w w:val="105"/>
        </w:rPr>
        <w:t>member ought to be removed under this Article.</w:t>
      </w:r>
    </w:p>
    <w:p w:rsidR="00810A42" w:rsidRDefault="00810A42">
      <w:pPr>
        <w:spacing w:before="144" w:line="208" w:lineRule="auto"/>
        <w:ind w:left="1440" w:right="72" w:firstLine="576"/>
        <w:jc w:val="both"/>
        <w:rPr>
          <w:spacing w:val="-5"/>
          <w:w w:val="105"/>
        </w:rPr>
      </w:pPr>
      <w:r>
        <w:rPr>
          <w:w w:val="105"/>
        </w:rPr>
        <w:t xml:space="preserve">(4) If the question of removing a member of a </w:t>
      </w:r>
      <w:r>
        <w:rPr>
          <w:spacing w:val="2"/>
          <w:w w:val="105"/>
        </w:rPr>
        <w:t xml:space="preserve">Commission has been referred to a tribunal under this </w:t>
      </w:r>
      <w:r>
        <w:rPr>
          <w:spacing w:val="-1"/>
          <w:w w:val="105"/>
        </w:rPr>
        <w:t xml:space="preserve">Article, the Governor-General, acting in accordance with </w:t>
      </w:r>
      <w:r>
        <w:rPr>
          <w:spacing w:val="-2"/>
          <w:w w:val="105"/>
        </w:rPr>
        <w:t xml:space="preserve">the advice of the prescribed authority, may suspend that </w:t>
      </w:r>
      <w:r>
        <w:rPr>
          <w:spacing w:val="-6"/>
          <w:w w:val="105"/>
        </w:rPr>
        <w:t xml:space="preserve">member from the exercise of the functions of his office and </w:t>
      </w:r>
      <w:r>
        <w:rPr>
          <w:spacing w:val="-2"/>
          <w:w w:val="105"/>
        </w:rPr>
        <w:t xml:space="preserve">any such suspension may be at any time revoked by the </w:t>
      </w:r>
      <w:r>
        <w:rPr>
          <w:spacing w:val="1"/>
          <w:w w:val="105"/>
        </w:rPr>
        <w:t xml:space="preserve">Governor-General, and shall in any case cease to have </w:t>
      </w:r>
      <w:r>
        <w:rPr>
          <w:spacing w:val="-4"/>
          <w:w w:val="105"/>
        </w:rPr>
        <w:t xml:space="preserve">effect if the tribunal recommends to the Governor-General </w:t>
      </w:r>
      <w:r>
        <w:rPr>
          <w:spacing w:val="-5"/>
          <w:w w:val="105"/>
        </w:rPr>
        <w:t>that that member should not be removed.</w:t>
      </w:r>
    </w:p>
    <w:p w:rsidR="00810A42" w:rsidRDefault="00810A42">
      <w:pPr>
        <w:spacing w:before="108"/>
        <w:ind w:left="2016"/>
        <w:rPr>
          <w:w w:val="105"/>
        </w:rPr>
      </w:pPr>
      <w:r>
        <w:rPr>
          <w:w w:val="105"/>
        </w:rPr>
        <w:t>(5) In this Article —</w:t>
      </w:r>
    </w:p>
    <w:p w:rsidR="00810A42" w:rsidRDefault="00810A42">
      <w:pPr>
        <w:spacing w:before="108" w:line="208" w:lineRule="auto"/>
        <w:ind w:left="2520" w:right="72" w:hanging="504"/>
        <w:rPr>
          <w:w w:val="105"/>
        </w:rPr>
      </w:pPr>
      <w:r>
        <w:rPr>
          <w:spacing w:val="-5"/>
          <w:w w:val="105"/>
        </w:rPr>
        <w:t xml:space="preserve">“Commission” includes the Public Service Board of </w:t>
      </w:r>
      <w:r>
        <w:rPr>
          <w:w w:val="105"/>
        </w:rPr>
        <w:t>Appeal;</w:t>
      </w:r>
    </w:p>
    <w:p w:rsidR="00810A42" w:rsidRDefault="00810A42">
      <w:pPr>
        <w:spacing w:before="108"/>
        <w:ind w:left="2016"/>
        <w:rPr>
          <w:spacing w:val="-5"/>
          <w:w w:val="105"/>
        </w:rPr>
      </w:pPr>
      <w:r>
        <w:rPr>
          <w:spacing w:val="-5"/>
          <w:w w:val="105"/>
        </w:rPr>
        <w:t>“the prescribed authority” means —</w:t>
      </w:r>
    </w:p>
    <w:p w:rsidR="00810A42" w:rsidRDefault="00810A42">
      <w:pPr>
        <w:spacing w:line="208" w:lineRule="auto"/>
        <w:ind w:left="3024" w:right="72" w:hanging="504"/>
        <w:rPr>
          <w:spacing w:val="6"/>
          <w:w w:val="105"/>
        </w:rPr>
      </w:pPr>
      <w:r>
        <w:rPr>
          <w:spacing w:val="27"/>
          <w:w w:val="105"/>
        </w:rPr>
        <w:t xml:space="preserve">(a) in relation to the Public Service </w:t>
      </w:r>
      <w:r>
        <w:rPr>
          <w:spacing w:val="6"/>
          <w:w w:val="105"/>
        </w:rPr>
        <w:t>Commission or the Judicial and Legal</w:t>
      </w:r>
    </w:p>
    <w:p w:rsidR="00810A42" w:rsidRDefault="00810A42">
      <w:pPr>
        <w:widowControl/>
        <w:kinsoku/>
        <w:autoSpaceDE w:val="0"/>
        <w:autoSpaceDN w:val="0"/>
        <w:adjustRightInd w:val="0"/>
        <w:sectPr w:rsidR="00810A42">
          <w:headerReference w:type="even" r:id="rId456"/>
          <w:headerReference w:type="default" r:id="rId457"/>
          <w:footerReference w:type="even" r:id="rId458"/>
          <w:footerReference w:type="default" r:id="rId459"/>
          <w:pgSz w:w="10322" w:h="14598"/>
          <w:pgMar w:top="1198" w:right="1435" w:bottom="1201" w:left="1520" w:header="554" w:footer="1199" w:gutter="0"/>
          <w:cols w:space="720"/>
          <w:noEndnote/>
        </w:sectPr>
      </w:pPr>
    </w:p>
    <w:p w:rsidR="00810A42" w:rsidRDefault="00FA2D47">
      <w:pPr>
        <w:spacing w:line="208" w:lineRule="auto"/>
        <w:ind w:left="1656" w:right="216" w:firstLine="72"/>
        <w:jc w:val="both"/>
        <w:rPr>
          <w:spacing w:val="-12"/>
          <w:w w:val="105"/>
        </w:rPr>
      </w:pPr>
      <w:r>
        <w:rPr>
          <w:noProof/>
          <w:lang w:val="en-GB"/>
        </w:rPr>
        <w:lastRenderedPageBreak/>
        <mc:AlternateContent>
          <mc:Choice Requires="wps">
            <w:drawing>
              <wp:anchor distT="0" distB="0" distL="0" distR="0" simplePos="0" relativeHeight="25198387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27"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z-index:25198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FwFgIAACwEAAAOAAAAZHJzL2Uyb0RvYy54bWysU8uu2yAQ3VfqPyD2ie3UzsOKc1XZSTe3&#10;baR7+wEEcIyKAQGJE1X99w7kodx2U1X1Ag/MzOHMnGH5dOolOnLrhFYVzsYpRlxRzYTaV/jb62Y0&#10;x8h5ohiRWvEKn7nDT6v375aDKflEd1oybhGAKFcOpsKd96ZMEkc73hM31oYrcLba9sTD1u4TZskA&#10;6L1MJmk6TQZtmbGacufgtLk48Srity2n/mvbOu6RrDBw83G1cd2FNVktSbm3xHSCXmmQf2DRE6Hg&#10;0jtUQzxBByv+gOoFtdrp1o+p7hPdtoLyWANUk6W/VfPSEcNjLdAcZ+5tcv8Pln45bi0SrMLFZIaR&#10;Ij2I9CwUR7NZEbozGFdCUK22NtRHT+rFPGv63SGl646oPY8sX88GErOQkbxJCRtn4I7d8FkziCEH&#10;r2OrTq3tAyQ0AZ2iIue7IvzkEYXDvJhnxaTAiN58CSlvicY6/4nrHgWjwhJYR2ByfHY+ECHlLSTc&#10;o/RGSBkFlwoNFZ7PF2lMcFoKFpwhzNn9rpYWHUkYmfjFqsDzGGb1QbEI1nHC1lfbEyEvNlwuVcCD&#10;UoDO1brMxI9FuljP1/N8lE+m61GeNs3o46bOR9NNNiuaD01dN9nPQC3Ly04wxlVgd5vPLP87/a8v&#10;5TJZ9wm9tyF5ix77BWRv/0g6ahnkuwzCTrPz1t40hpGMwdfnE2b+cQ/24yNf/QI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HPocXA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84896" behindDoc="0" locked="0" layoutInCell="0" allowOverlap="1">
                <wp:simplePos x="0" y="0"/>
                <wp:positionH relativeFrom="column">
                  <wp:posOffset>114300</wp:posOffset>
                </wp:positionH>
                <wp:positionV relativeFrom="paragraph">
                  <wp:posOffset>7440295</wp:posOffset>
                </wp:positionV>
                <wp:extent cx="4349750" cy="0"/>
                <wp:effectExtent l="0" t="0" r="0" b="0"/>
                <wp:wrapSquare wrapText="bothSides"/>
                <wp:docPr id="52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198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pt,585.85pt" to="351.5pt,5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49FAIAACwEAAAOAAAAZHJzL2Uyb0RvYy54bWysU02P2jAQvVfqf7B8hxAIASLCqkqgF9oi&#10;7fYHGNshVh3bsg0BVf3vHZsP7W4vVdUcnLFn5vnNvPHy6dxJdOLWCa1KnA5HGHFFNRPqUOLvL5vB&#10;HCPniWJEasVLfOEOP60+flj2puBj3WrJuEUAolzRmxK33psiSRxteUfcUBuuwNlo2xEPW3tImCU9&#10;oHcyGY9GedJry4zVlDsHp/XViVcRv2k49d+axnGPZImBm4+rjes+rMlqSYqDJaYV9EaD/AOLjggF&#10;lz6gauIJOlrxB1QnqNVON35IdZfophGUxxqgmnT0rprnlhgea4HmOPNok/t/sPTraWeRYCWejnOM&#10;FOlApK1QHM1meehOb1wBQZXa2VAfPatns9X0h0NKVy1RBx5ZvlwMJKYhI3mTEjbOwB37/otmEEOO&#10;XsdWnRvbBUhoAjpHRS4PRfjZIwqH2SRbzKYgHL37ElLcE411/jPXHQpGiSWwjsDktHU+ECHFPSTc&#10;o/RGSBkFlwr1Jc4ngBw8TkvBgjNu7GFfSYtOJIxM/GJV78KsPioWwVpO2PpmeyLk1YbLpQp4UArQ&#10;uVnXmfi5GC3W8/U8G2TjfD3IRnU9+LSpskG+SWfTelJXVZ3+CtTSrGgFY1wFdvf5TLO/0//2Uq6T&#10;9ZjQRxuSt+ixX0D2/o+ko5ZBvusg7DW77OxdYxjJGHx7PmHmX+/Bfv3IV78BAAD//wMAUEsDBBQA&#10;BgAIAAAAIQBGr/pf2gAAAAwBAAAPAAAAZHJzL2Rvd25yZXYueG1sTE9NS8QwEL0L/ocwgjc3qVK7&#10;1KaLCBUvHtwVz9kmtsVkUpJsU/31jgfR0/A+ePNes1udZYsJcfIoodgIYAZ7ryccJLweuqstsJgU&#10;amU9GgmfJsKuPT9rVK19xhez7NPAKARjrSSMKc0157EfjVNx42eDpL374FQiGAaug8oU7iy/FuKW&#10;OzUhfRjVbB5G03/sT04CFunN5pzyEr7Kx7Iouyfx3El5ebHe3wFLZk1/ZvipT9WhpU5Hf0IdmSW8&#10;pSmJblEVFTByVOKGqOMvxduG/x/RfgMAAP//AwBQSwECLQAUAAYACAAAACEAtoM4kv4AAADhAQAA&#10;EwAAAAAAAAAAAAAAAAAAAAAAW0NvbnRlbnRfVHlwZXNdLnhtbFBLAQItABQABgAIAAAAIQA4/SH/&#10;1gAAAJQBAAALAAAAAAAAAAAAAAAAAC8BAABfcmVscy8ucmVsc1BLAQItABQABgAIAAAAIQAJgj49&#10;FAIAACwEAAAOAAAAAAAAAAAAAAAAAC4CAABkcnMvZTJvRG9jLnhtbFBLAQItABQABgAIAAAAIQBG&#10;r/pf2gAAAAwBAAAPAAAAAAAAAAAAAAAAAG4EAABkcnMvZG93bnJldi54bWxQSwUGAAAAAAQABADz&#10;AAAAdQUAAAAA&#10;" o:allowincell="f" strokeweight=".5pt">
                <w10:wrap type="square"/>
              </v:line>
            </w:pict>
          </mc:Fallback>
        </mc:AlternateContent>
      </w:r>
      <w:r w:rsidR="00810A42">
        <w:rPr>
          <w:spacing w:val="-3"/>
          <w:w w:val="105"/>
        </w:rPr>
        <w:t xml:space="preserve">Service Commission, the Prime Minister </w:t>
      </w:r>
      <w:r w:rsidR="00810A42">
        <w:rPr>
          <w:spacing w:val="-2"/>
          <w:w w:val="105"/>
        </w:rPr>
        <w:t xml:space="preserve">when the question concerns the Chairman </w:t>
      </w:r>
      <w:r w:rsidR="00810A42">
        <w:rPr>
          <w:spacing w:val="-1"/>
          <w:w w:val="105"/>
        </w:rPr>
        <w:t xml:space="preserve">of either of those Commissions, and the </w:t>
      </w:r>
      <w:r w:rsidR="00810A42">
        <w:rPr>
          <w:spacing w:val="-2"/>
          <w:w w:val="105"/>
        </w:rPr>
        <w:t xml:space="preserve">Chairman of the Commission concerned </w:t>
      </w:r>
      <w:r w:rsidR="00810A42">
        <w:rPr>
          <w:w w:val="105"/>
        </w:rPr>
        <w:t xml:space="preserve">when the question concerns any other </w:t>
      </w:r>
      <w:r w:rsidR="00810A42">
        <w:rPr>
          <w:spacing w:val="-2"/>
          <w:w w:val="105"/>
        </w:rPr>
        <w:t xml:space="preserve">member of either of those Commissions; </w:t>
      </w:r>
      <w:r w:rsidR="00810A42">
        <w:rPr>
          <w:spacing w:val="-12"/>
          <w:w w:val="105"/>
        </w:rPr>
        <w:t>and</w:t>
      </w:r>
    </w:p>
    <w:p w:rsidR="00810A42" w:rsidRDefault="00810A42">
      <w:pPr>
        <w:spacing w:before="72" w:line="208" w:lineRule="auto"/>
        <w:ind w:left="1656" w:right="144" w:hanging="432"/>
        <w:jc w:val="both"/>
        <w:rPr>
          <w:spacing w:val="-10"/>
          <w:w w:val="105"/>
        </w:rPr>
      </w:pPr>
      <w:r>
        <w:rPr>
          <w:spacing w:val="-2"/>
          <w:w w:val="105"/>
        </w:rPr>
        <w:t xml:space="preserve">(b) in relation to the Public Service Board of </w:t>
      </w:r>
      <w:r>
        <w:rPr>
          <w:spacing w:val="-5"/>
          <w:w w:val="105"/>
        </w:rPr>
        <w:t xml:space="preserve">Appeal or the Police Service Commission, </w:t>
      </w:r>
      <w:r>
        <w:rPr>
          <w:spacing w:val="-10"/>
          <w:w w:val="105"/>
        </w:rPr>
        <w:t>the Prime Minister.</w:t>
      </w:r>
    </w:p>
    <w:p w:rsidR="00810A42" w:rsidRDefault="00FA2D47">
      <w:pPr>
        <w:spacing w:before="108" w:line="208" w:lineRule="auto"/>
        <w:ind w:left="144" w:firstLine="576"/>
        <w:jc w:val="both"/>
        <w:rPr>
          <w:spacing w:val="-6"/>
          <w:w w:val="105"/>
        </w:rPr>
      </w:pPr>
      <w:r>
        <w:rPr>
          <w:noProof/>
          <w:lang w:val="en-GB"/>
        </w:rPr>
        <mc:AlternateContent>
          <mc:Choice Requires="wps">
            <w:drawing>
              <wp:anchor distT="0" distB="0" distL="0" distR="0" simplePos="0" relativeHeight="251985920" behindDoc="0" locked="0" layoutInCell="0" allowOverlap="1">
                <wp:simplePos x="0" y="0"/>
                <wp:positionH relativeFrom="column">
                  <wp:posOffset>3768725</wp:posOffset>
                </wp:positionH>
                <wp:positionV relativeFrom="paragraph">
                  <wp:posOffset>101600</wp:posOffset>
                </wp:positionV>
                <wp:extent cx="721995" cy="4024630"/>
                <wp:effectExtent l="0" t="0" r="0" b="0"/>
                <wp:wrapSquare wrapText="bothSides"/>
                <wp:docPr id="52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402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after="6084" w:line="204" w:lineRule="auto"/>
                              <w:jc w:val="right"/>
                              <w:rPr>
                                <w:spacing w:val="-6"/>
                                <w:w w:val="110"/>
                                <w:sz w:val="16"/>
                                <w:szCs w:val="16"/>
                              </w:rPr>
                            </w:pPr>
                            <w:r>
                              <w:rPr>
                                <w:spacing w:val="-6"/>
                                <w:w w:val="110"/>
                                <w:sz w:val="16"/>
                                <w:szCs w:val="16"/>
                              </w:rPr>
                              <w:t>Public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140" type="#_x0000_t202" style="position:absolute;left:0;text-align:left;margin-left:296.75pt;margin-top:8pt;width:56.85pt;height:316.9pt;z-index:25198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aejwIAACkFAAAOAAAAZHJzL2Uyb0RvYy54bWysVG1v2yAQ/j5p/wHxPfXL3CS26lRNukyT&#10;uhep3Q8gBsdoGBiQ2F21/74D6qztNGma5g/4gOPhubvnuLgce4GOzFiuZI2zsxQjJhtFudzX+Mvd&#10;drbEyDoiKRFKshrfM4svV69fXQy6YrnqlKDMIACRthp0jTvndJUktulYT+yZ0kzCZqtMTxxMzT6h&#10;hgyA3oskT9N5MihDtVENsxZWr+MmXgX8tmWN+9S2ljkkagzcXBhNGHd+TFYXpNobojvePNIg/8Ci&#10;J1zCpSeoa+IIOhj+G1TPG6Osat1Zo/pEtS1vWIgBosnSF9HcdkSzEAskx+pTmuz/g20+Hj8bxGmN&#10;z/NzjCTpoUh3bHRorUa0WCx8hgZtK3C81eDqRtiASodorb5RzVeLpNp0RO7ZlTFq6BihwDDzJ5Mn&#10;RyOO9SC74YOicBE5OBWAxtb0Pn2QEAToUKn7U3U8mQYWF3lWlsCxga0izYv5m1C+hFTTaW2se8dU&#10;j7xRYwPVD+jkeGOdZ0OqycVfZpXgdMuFCBOz322EQUcCStmGL54VuiNxdbrORteA9wxDSI8klceM&#10;18UViAAI+D0fS5DFQ5nlRbrOy9l2vlzMim1xPisX6XKWZuW6nKdFWVxvf3gGWVF1nFImb7hkk0Sz&#10;4u8k8NgsUVxBpGiocelrHYL+YwbS8IUSvkhUzx10rOB9jZcnJ1L5qr+VFMImlSNcRDt5Tj+kDHIw&#10;/UNWgka8LKJA3LgbgyCzrJjEt1P0HmRjFFQVtAHvDRidMt8xGqB3a2y/HYhhGIn3EqTnG30yzGTs&#10;JoPIBo7W2GEUzY2LD8JBG77vADmKW6orkGfLg3K8jiML4O4n0I8hise3wzf803nw+vXCrX4CAAD/&#10;/wMAUEsDBBQABgAIAAAAIQC/fopL3gAAAAoBAAAPAAAAZHJzL2Rvd25yZXYueG1sTI/LTsMwEEX3&#10;SPyDNUjsqENK8yJOBUWwRQSkbt1kGkeJx1HstuHvGVawHN2jO+eW28WO4oyz7x0puF9FIJAa1/bU&#10;Kfj6fL3LQPigqdWjI1TwjR621fVVqYvWXegDz3XoBJeQL7QCE8JUSOkbg1b7lZuQODu62erA59zJ&#10;dtYXLrejjKMokVb3xB+MnnBnsBnqk1Wwfo/TvX+rX3bTHvMh88/DkYxStzfL0yOIgEv4g+FXn9Wh&#10;YqeDO1Hrxahgk683jHKQ8CYG0iiNQRwUJA95BrIq5f8J1Q8AAAD//wMAUEsBAi0AFAAGAAgAAAAh&#10;ALaDOJL+AAAA4QEAABMAAAAAAAAAAAAAAAAAAAAAAFtDb250ZW50X1R5cGVzXS54bWxQSwECLQAU&#10;AAYACAAAACEAOP0h/9YAAACUAQAACwAAAAAAAAAAAAAAAAAvAQAAX3JlbHMvLnJlbHNQSwECLQAU&#10;AAYACAAAACEAOQKGno8CAAApBQAADgAAAAAAAAAAAAAAAAAuAgAAZHJzL2Uyb0RvYy54bWxQSwEC&#10;LQAUAAYACAAAACEAv36KS94AAAAKAQAADwAAAAAAAAAAAAAAAADpBAAAZHJzL2Rvd25yZXYueG1s&#10;UEsFBgAAAAAEAAQA8wAAAPQFAAAAAA==&#10;" o:allowincell="f" stroked="f">
                <v:fill opacity="0"/>
                <v:textbox inset="0,0,0,0">
                  <w:txbxContent>
                    <w:p w:rsidR="00250A8C" w:rsidRDefault="00250A8C">
                      <w:pPr>
                        <w:spacing w:after="6084" w:line="204" w:lineRule="auto"/>
                        <w:jc w:val="right"/>
                        <w:rPr>
                          <w:spacing w:val="-6"/>
                          <w:w w:val="110"/>
                          <w:sz w:val="16"/>
                          <w:szCs w:val="16"/>
                        </w:rPr>
                      </w:pPr>
                      <w:r>
                        <w:rPr>
                          <w:spacing w:val="-6"/>
                          <w:w w:val="110"/>
                          <w:sz w:val="16"/>
                          <w:szCs w:val="16"/>
                        </w:rPr>
                        <w:t>Public Service.</w:t>
                      </w:r>
                    </w:p>
                  </w:txbxContent>
                </v:textbox>
                <w10:wrap type="square"/>
              </v:shape>
            </w:pict>
          </mc:Fallback>
        </mc:AlternateContent>
      </w:r>
      <w:r w:rsidR="00810A42">
        <w:rPr>
          <w:b/>
          <w:bCs/>
          <w:w w:val="105"/>
        </w:rPr>
        <w:t xml:space="preserve">127. </w:t>
      </w:r>
      <w:r w:rsidR="00810A42">
        <w:rPr>
          <w:w w:val="105"/>
        </w:rPr>
        <w:t xml:space="preserve">In this Constitution references to the public </w:t>
      </w:r>
      <w:r w:rsidR="00810A42">
        <w:rPr>
          <w:spacing w:val="-6"/>
          <w:w w:val="105"/>
        </w:rPr>
        <w:t>service shall not be construed as including service in —</w:t>
      </w:r>
    </w:p>
    <w:p w:rsidR="00810A42" w:rsidRDefault="00810A42">
      <w:pPr>
        <w:numPr>
          <w:ilvl w:val="0"/>
          <w:numId w:val="194"/>
        </w:numPr>
        <w:tabs>
          <w:tab w:val="clear" w:pos="504"/>
          <w:tab w:val="num" w:pos="1296"/>
        </w:tabs>
        <w:spacing w:before="72" w:line="208" w:lineRule="auto"/>
        <w:jc w:val="both"/>
        <w:rPr>
          <w:spacing w:val="-11"/>
          <w:w w:val="105"/>
        </w:rPr>
      </w:pPr>
      <w:r>
        <w:rPr>
          <w:spacing w:val="-5"/>
          <w:w w:val="105"/>
        </w:rPr>
        <w:t xml:space="preserve">the office of Governor-General, Prime Minister </w:t>
      </w:r>
      <w:r>
        <w:rPr>
          <w:spacing w:val="1"/>
          <w:w w:val="105"/>
        </w:rPr>
        <w:t xml:space="preserve">or other Minister, Parliamentary Secretary, </w:t>
      </w:r>
      <w:r>
        <w:rPr>
          <w:spacing w:val="-5"/>
          <w:w w:val="105"/>
        </w:rPr>
        <w:t>Leader of the Opposition, President and Vice-</w:t>
      </w:r>
      <w:r>
        <w:rPr>
          <w:spacing w:val="-4"/>
          <w:w w:val="105"/>
        </w:rPr>
        <w:t xml:space="preserve">President of the Senate, Senator, Speaker and </w:t>
      </w:r>
      <w:r>
        <w:rPr>
          <w:spacing w:val="-5"/>
          <w:w w:val="105"/>
        </w:rPr>
        <w:t xml:space="preserve">Deputy Speaker of the House of Assembly, or </w:t>
      </w:r>
      <w:r>
        <w:rPr>
          <w:spacing w:val="-11"/>
          <w:w w:val="105"/>
        </w:rPr>
        <w:t>member of the House of Assembly;</w:t>
      </w:r>
    </w:p>
    <w:p w:rsidR="00810A42" w:rsidRDefault="00810A42">
      <w:pPr>
        <w:numPr>
          <w:ilvl w:val="0"/>
          <w:numId w:val="194"/>
        </w:numPr>
        <w:tabs>
          <w:tab w:val="clear" w:pos="504"/>
          <w:tab w:val="num" w:pos="1296"/>
        </w:tabs>
        <w:spacing w:before="72" w:line="208" w:lineRule="auto"/>
        <w:jc w:val="both"/>
        <w:rPr>
          <w:spacing w:val="-9"/>
          <w:w w:val="105"/>
        </w:rPr>
      </w:pPr>
      <w:r>
        <w:rPr>
          <w:spacing w:val="-2"/>
          <w:w w:val="105"/>
        </w:rPr>
        <w:t xml:space="preserve">the office of a member of the Public Service </w:t>
      </w:r>
      <w:r>
        <w:rPr>
          <w:spacing w:val="6"/>
          <w:w w:val="105"/>
        </w:rPr>
        <w:t xml:space="preserve">Commission, the Public Service Board of </w:t>
      </w:r>
      <w:r>
        <w:rPr>
          <w:w w:val="105"/>
        </w:rPr>
        <w:t xml:space="preserve">Appeal, the Judicial and Legal Service </w:t>
      </w:r>
      <w:r>
        <w:rPr>
          <w:spacing w:val="-9"/>
          <w:w w:val="105"/>
        </w:rPr>
        <w:t>Commission or the Police Service Commission;</w:t>
      </w:r>
    </w:p>
    <w:p w:rsidR="00810A42" w:rsidRDefault="00810A42">
      <w:pPr>
        <w:numPr>
          <w:ilvl w:val="0"/>
          <w:numId w:val="194"/>
        </w:numPr>
        <w:tabs>
          <w:tab w:val="clear" w:pos="504"/>
          <w:tab w:val="num" w:pos="1296"/>
        </w:tabs>
        <w:spacing w:before="36" w:line="208" w:lineRule="auto"/>
        <w:jc w:val="both"/>
        <w:rPr>
          <w:spacing w:val="-17"/>
          <w:w w:val="105"/>
        </w:rPr>
      </w:pPr>
      <w:r>
        <w:rPr>
          <w:spacing w:val="-10"/>
          <w:w w:val="105"/>
        </w:rPr>
        <w:t xml:space="preserve">the staff of the Department of Tourism or of any </w:t>
      </w:r>
      <w:r>
        <w:rPr>
          <w:spacing w:val="-7"/>
          <w:w w:val="105"/>
        </w:rPr>
        <w:t xml:space="preserve">other department or agency of the Government </w:t>
      </w:r>
      <w:r>
        <w:rPr>
          <w:w w:val="105"/>
        </w:rPr>
        <w:t xml:space="preserve">established for special purposes by any law </w:t>
      </w:r>
      <w:r>
        <w:rPr>
          <w:spacing w:val="-7"/>
          <w:w w:val="105"/>
        </w:rPr>
        <w:t xml:space="preserve">which specifies that offices therein shall not be </w:t>
      </w:r>
      <w:r>
        <w:rPr>
          <w:spacing w:val="16"/>
          <w:w w:val="105"/>
        </w:rPr>
        <w:t xml:space="preserve">public offices for the purposes of this </w:t>
      </w:r>
      <w:r>
        <w:rPr>
          <w:spacing w:val="-17"/>
          <w:w w:val="105"/>
        </w:rPr>
        <w:t>Constitution;</w:t>
      </w:r>
    </w:p>
    <w:p w:rsidR="00810A42" w:rsidRDefault="00810A42">
      <w:pPr>
        <w:numPr>
          <w:ilvl w:val="0"/>
          <w:numId w:val="194"/>
        </w:numPr>
        <w:tabs>
          <w:tab w:val="clear" w:pos="504"/>
          <w:tab w:val="num" w:pos="1296"/>
        </w:tabs>
        <w:spacing w:before="36" w:line="208" w:lineRule="auto"/>
        <w:jc w:val="both"/>
        <w:rPr>
          <w:spacing w:val="-18"/>
          <w:w w:val="105"/>
        </w:rPr>
      </w:pPr>
      <w:r>
        <w:rPr>
          <w:spacing w:val="-6"/>
          <w:w w:val="105"/>
        </w:rPr>
        <w:t xml:space="preserve">the office of a member of any board, committee </w:t>
      </w:r>
      <w:r>
        <w:rPr>
          <w:spacing w:val="-5"/>
          <w:w w:val="105"/>
        </w:rPr>
        <w:t xml:space="preserve">or other similar body (whether incorporated or </w:t>
      </w:r>
      <w:r>
        <w:rPr>
          <w:spacing w:val="1"/>
          <w:w w:val="105"/>
        </w:rPr>
        <w:t xml:space="preserve">not) established by any law in force in The </w:t>
      </w:r>
      <w:r>
        <w:rPr>
          <w:spacing w:val="-18"/>
          <w:w w:val="105"/>
        </w:rPr>
        <w:t>Bahamas; or</w:t>
      </w:r>
    </w:p>
    <w:p w:rsidR="00810A42" w:rsidRDefault="00810A42">
      <w:pPr>
        <w:numPr>
          <w:ilvl w:val="0"/>
          <w:numId w:val="194"/>
        </w:numPr>
        <w:tabs>
          <w:tab w:val="clear" w:pos="504"/>
          <w:tab w:val="num" w:pos="1296"/>
        </w:tabs>
        <w:spacing w:before="36" w:after="252" w:line="208" w:lineRule="auto"/>
        <w:jc w:val="both"/>
        <w:rPr>
          <w:spacing w:val="-11"/>
          <w:w w:val="105"/>
        </w:rPr>
      </w:pPr>
      <w:r>
        <w:rPr>
          <w:spacing w:val="-9"/>
          <w:w w:val="105"/>
        </w:rPr>
        <w:t xml:space="preserve">except as otherwise provided in this Constitution </w:t>
      </w:r>
      <w:r>
        <w:rPr>
          <w:spacing w:val="-5"/>
          <w:w w:val="105"/>
        </w:rPr>
        <w:t xml:space="preserve">the office of a Justice of the Supreme Court, a </w:t>
      </w:r>
      <w:r>
        <w:rPr>
          <w:spacing w:val="-6"/>
          <w:w w:val="105"/>
        </w:rPr>
        <w:t xml:space="preserve">Justice of Appeal or any office on the personal </w:t>
      </w:r>
      <w:r>
        <w:rPr>
          <w:spacing w:val="-11"/>
          <w:w w:val="105"/>
        </w:rPr>
        <w:t>staff of the Governor-General.</w:t>
      </w:r>
    </w:p>
    <w:p w:rsidR="00810A42" w:rsidRDefault="00FA2D47">
      <w:pPr>
        <w:jc w:val="center"/>
        <w:rPr>
          <w:b/>
          <w:bCs/>
          <w:spacing w:val="-14"/>
          <w:w w:val="105"/>
        </w:rPr>
      </w:pPr>
      <w:r>
        <w:rPr>
          <w:noProof/>
          <w:lang w:val="en-GB"/>
        </w:rPr>
        <mc:AlternateContent>
          <mc:Choice Requires="wps">
            <w:drawing>
              <wp:anchor distT="0" distB="0" distL="0" distR="0" simplePos="0" relativeHeight="251986944" behindDoc="0" locked="0" layoutInCell="0" allowOverlap="1">
                <wp:simplePos x="0" y="0"/>
                <wp:positionH relativeFrom="column">
                  <wp:posOffset>3771900</wp:posOffset>
                </wp:positionH>
                <wp:positionV relativeFrom="paragraph">
                  <wp:posOffset>53340</wp:posOffset>
                </wp:positionV>
                <wp:extent cx="648970" cy="932815"/>
                <wp:effectExtent l="0" t="0" r="0" b="0"/>
                <wp:wrapSquare wrapText="bothSides"/>
                <wp:docPr id="524"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932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before="576" w:after="432"/>
                              <w:ind w:left="144"/>
                              <w:rPr>
                                <w:w w:val="110"/>
                                <w:sz w:val="16"/>
                                <w:szCs w:val="16"/>
                              </w:rPr>
                            </w:pPr>
                            <w:r>
                              <w:rPr>
                                <w:spacing w:val="-9"/>
                                <w:w w:val="110"/>
                                <w:sz w:val="16"/>
                                <w:szCs w:val="16"/>
                              </w:rPr>
                              <w:t xml:space="preserve">Consolidated </w:t>
                            </w:r>
                            <w:r>
                              <w:rPr>
                                <w:w w:val="110"/>
                                <w:sz w:val="16"/>
                                <w:szCs w:val="16"/>
                              </w:rPr>
                              <w:t>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141" type="#_x0000_t202" style="position:absolute;left:0;text-align:left;margin-left:297pt;margin-top:4.2pt;width:51.1pt;height:73.45pt;z-index:25198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U/kAIAACgFAAAOAAAAZHJzL2Uyb0RvYy54bWysVNuO2yAQfa/Uf0C8J77USWxrndVemqrS&#10;9iLt9gOIjWNUDBRI7LTqv3eAOLtpX6qqfsADDIc5M2e4uh57jg5UGyZFhZN5jBEVtWyY2FX4y9Nm&#10;lmNkLBEN4VLQCh+pwdfr16+uBlXSVHaSN1QjABGmHFSFO2tVGUWm7mhPzFwqKmCzlbonFqZ6FzWa&#10;DIDe8yiN42U0SN0oLWtqDKzeh0289vhtS2v7qW0NtYhXGGKzftR+3LoxWl+RcqeJ6lh9CoP8QxQ9&#10;YQIuPUPdE0vQXrM/oHpWa2lka+e17CPZtqymngOwSeLf2Dx2RFHPBZJj1DlN5v/B1h8PnzViTYUX&#10;aYaRID0U6YmOFt3KEa1WucvQoEwJjo8KXO0IG1Bpz9aoB1l/NUjIu46IHb3RWg4dJQ1EmLiT0Yuj&#10;Acc4kO3wQTZwEdlb6YHGVvcufZAQBOhQqeO5Oi6YGhaXWV6sYKeGreJNmicLfwMpp8NKG/uOyh45&#10;o8Iaiu/ByeHBWBcMKScXd5eRnDUbxrmf6N32jmt0ICCUjf/CWa46Ela9WADDBFePd4HBhUMS0mGG&#10;68IKEIAA3J6j4lXxo0jSLL5Ni9lmma9m2SZbzIBcPouT4rZYxlmR3W9+ugiSrOxY01DxwASdFJpk&#10;f6eAU68EbXmNogGSt0gXntxF9CdaJ66x+075vXDrmYWG5ayvcH52IqUr+lvRAG1SWsJ4sKPL8H3K&#10;IAfT32fFS8SpIujDjtvR6zEJ9XUC2srmCKrREqoKAoDnBoxO6u8YDdC6FTbf9kRTjPh7AcpzfT4Z&#10;ejK2k0FEDUcrbDEK5p0N78FeabbrADloW8gbUGfLvHKeo4DY3QTa0bM4PR2u31/OvdfzA7f+BQAA&#10;//8DAFBLAwQUAAYACAAAACEA4Oj2tt0AAAAJAQAADwAAAGRycy9kb3ducmV2LnhtbEyPQU+DQBSE&#10;7yb+h80z8WYXaUFAlkZr9GpEk1638MoS2LeE3bb4732e9DiZycw35Xaxozjj7HtHCu5XEQikxrU9&#10;dQq+Pl/vMhA+aGr16AgVfKOHbXV9VeqidRf6wHMdOsEl5AutwIQwFVL6xqDVfuUmJPaObrY6sJw7&#10;2c76wuV2lHEUpdLqnnjB6Al3BpuhPlkF6/f4Ye/f6pfdtMd8yPzzcCSj1O3N8vQIIuAS/sLwi8/o&#10;UDHTwZ2o9WJUkOQb/hIUZBsQ7Kd5GoM4cDBJ1iCrUv5/UP0AAAD//wMAUEsBAi0AFAAGAAgAAAAh&#10;ALaDOJL+AAAA4QEAABMAAAAAAAAAAAAAAAAAAAAAAFtDb250ZW50X1R5cGVzXS54bWxQSwECLQAU&#10;AAYACAAAACEAOP0h/9YAAACUAQAACwAAAAAAAAAAAAAAAAAvAQAAX3JlbHMvLnJlbHNQSwECLQAU&#10;AAYACAAAACEAwfN1P5ACAAAoBQAADgAAAAAAAAAAAAAAAAAuAgAAZHJzL2Uyb0RvYy54bWxQSwEC&#10;LQAUAAYACAAAACEA4Oj2tt0AAAAJAQAADwAAAAAAAAAAAAAAAADqBAAAZHJzL2Rvd25yZXYueG1s&#10;UEsFBgAAAAAEAAQA8wAAAPQFAAAAAA==&#10;" o:allowincell="f" stroked="f">
                <v:fill opacity="0"/>
                <v:textbox inset="0,0,0,0">
                  <w:txbxContent>
                    <w:p w:rsidR="00250A8C" w:rsidRDefault="00250A8C">
                      <w:pPr>
                        <w:spacing w:before="576" w:after="432"/>
                        <w:ind w:left="144"/>
                        <w:rPr>
                          <w:w w:val="110"/>
                          <w:sz w:val="16"/>
                          <w:szCs w:val="16"/>
                        </w:rPr>
                      </w:pPr>
                      <w:r>
                        <w:rPr>
                          <w:spacing w:val="-9"/>
                          <w:w w:val="110"/>
                          <w:sz w:val="16"/>
                          <w:szCs w:val="16"/>
                        </w:rPr>
                        <w:t xml:space="preserve">Consolidated </w:t>
                      </w:r>
                      <w:r>
                        <w:rPr>
                          <w:w w:val="110"/>
                          <w:sz w:val="16"/>
                          <w:szCs w:val="16"/>
                        </w:rPr>
                        <w:t>Fund.</w:t>
                      </w:r>
                    </w:p>
                  </w:txbxContent>
                </v:textbox>
                <w10:wrap type="square"/>
              </v:shape>
            </w:pict>
          </mc:Fallback>
        </mc:AlternateContent>
      </w:r>
      <w:r w:rsidR="00810A42">
        <w:rPr>
          <w:b/>
          <w:bCs/>
          <w:spacing w:val="-12"/>
          <w:w w:val="105"/>
        </w:rPr>
        <w:t>CHAPTER IX</w:t>
      </w:r>
      <w:r w:rsidR="00810A42">
        <w:rPr>
          <w:b/>
          <w:bCs/>
          <w:spacing w:val="-12"/>
          <w:w w:val="105"/>
        </w:rPr>
        <w:br/>
      </w:r>
      <w:r w:rsidR="00810A42">
        <w:rPr>
          <w:b/>
          <w:bCs/>
          <w:spacing w:val="-14"/>
          <w:w w:val="105"/>
        </w:rPr>
        <w:t>FINANCE</w:t>
      </w:r>
    </w:p>
    <w:p w:rsidR="00810A42" w:rsidRDefault="00810A42">
      <w:pPr>
        <w:spacing w:before="144" w:after="36" w:line="208" w:lineRule="auto"/>
        <w:ind w:left="144" w:firstLine="576"/>
        <w:jc w:val="both"/>
        <w:rPr>
          <w:spacing w:val="-7"/>
          <w:w w:val="105"/>
        </w:rPr>
      </w:pPr>
      <w:r>
        <w:rPr>
          <w:b/>
          <w:bCs/>
          <w:w w:val="105"/>
        </w:rPr>
        <w:t xml:space="preserve">128. </w:t>
      </w:r>
      <w:r>
        <w:rPr>
          <w:w w:val="105"/>
        </w:rPr>
        <w:t xml:space="preserve">There shall be in and for The Bahamas a </w:t>
      </w:r>
      <w:r>
        <w:rPr>
          <w:spacing w:val="-6"/>
          <w:w w:val="105"/>
        </w:rPr>
        <w:t xml:space="preserve">Consolidated Fund, into which, subject to the provisions of </w:t>
      </w:r>
      <w:r>
        <w:rPr>
          <w:spacing w:val="-3"/>
          <w:w w:val="105"/>
        </w:rPr>
        <w:t xml:space="preserve">any law for the time being in force in The Bahamas, shall </w:t>
      </w:r>
      <w:r>
        <w:rPr>
          <w:spacing w:val="-7"/>
          <w:w w:val="105"/>
        </w:rPr>
        <w:t>be paid all revenues of The Bahamas.</w:t>
      </w:r>
    </w:p>
    <w:p w:rsidR="00810A42" w:rsidRDefault="00810A42">
      <w:pPr>
        <w:widowControl/>
        <w:kinsoku/>
        <w:autoSpaceDE w:val="0"/>
        <w:autoSpaceDN w:val="0"/>
        <w:adjustRightInd w:val="0"/>
        <w:sectPr w:rsidR="00810A42">
          <w:headerReference w:type="even" r:id="rId460"/>
          <w:headerReference w:type="default" r:id="rId461"/>
          <w:footerReference w:type="even" r:id="rId462"/>
          <w:footerReference w:type="default" r:id="rId463"/>
          <w:pgSz w:w="10322" w:h="14598"/>
          <w:pgMar w:top="1377" w:right="1934" w:bottom="1918" w:left="2208" w:header="554" w:footer="1199" w:gutter="0"/>
          <w:cols w:space="720"/>
          <w:noEndnote/>
        </w:sectPr>
      </w:pPr>
    </w:p>
    <w:p w:rsidR="00810A42" w:rsidRDefault="00FA2D47">
      <w:pPr>
        <w:numPr>
          <w:ilvl w:val="0"/>
          <w:numId w:val="195"/>
        </w:numPr>
        <w:tabs>
          <w:tab w:val="clear" w:pos="504"/>
          <w:tab w:val="num" w:pos="1296"/>
        </w:tabs>
        <w:spacing w:line="208" w:lineRule="auto"/>
        <w:ind w:right="144"/>
        <w:jc w:val="both"/>
        <w:rPr>
          <w:spacing w:val="-4"/>
          <w:w w:val="105"/>
        </w:rPr>
      </w:pPr>
      <w:r>
        <w:rPr>
          <w:noProof/>
          <w:lang w:val="en-GB"/>
        </w:rPr>
        <w:lastRenderedPageBreak/>
        <mc:AlternateContent>
          <mc:Choice Requires="wps">
            <w:drawing>
              <wp:anchor distT="0" distB="0" distL="0" distR="0" simplePos="0" relativeHeight="251987968" behindDoc="0" locked="0" layoutInCell="0" allowOverlap="1">
                <wp:simplePos x="0" y="0"/>
                <wp:positionH relativeFrom="column">
                  <wp:posOffset>-835660</wp:posOffset>
                </wp:positionH>
                <wp:positionV relativeFrom="paragraph">
                  <wp:posOffset>39370</wp:posOffset>
                </wp:positionV>
                <wp:extent cx="758190" cy="2027555"/>
                <wp:effectExtent l="0" t="0" r="0" b="0"/>
                <wp:wrapSquare wrapText="bothSides"/>
                <wp:docPr id="52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27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04" w:lineRule="auto"/>
                              <w:ind w:left="144"/>
                              <w:rPr>
                                <w:spacing w:val="-12"/>
                                <w:w w:val="110"/>
                                <w:sz w:val="16"/>
                                <w:szCs w:val="16"/>
                              </w:rPr>
                            </w:pPr>
                            <w:r>
                              <w:rPr>
                                <w:spacing w:val="-12"/>
                                <w:w w:val="110"/>
                                <w:sz w:val="16"/>
                                <w:szCs w:val="16"/>
                              </w:rPr>
                              <w:t>Estimates.</w:t>
                            </w:r>
                          </w:p>
                          <w:p w:rsidR="00250A8C" w:rsidRDefault="00250A8C">
                            <w:pPr>
                              <w:spacing w:before="2376"/>
                              <w:ind w:left="288"/>
                              <w:rPr>
                                <w:spacing w:val="-12"/>
                                <w:w w:val="110"/>
                                <w:sz w:val="16"/>
                                <w:szCs w:val="16"/>
                              </w:rPr>
                            </w:pPr>
                            <w:r>
                              <w:rPr>
                                <w:spacing w:val="-11"/>
                                <w:w w:val="110"/>
                                <w:sz w:val="16"/>
                                <w:szCs w:val="16"/>
                              </w:rPr>
                              <w:t xml:space="preserve">Authority for </w:t>
                            </w:r>
                            <w:r>
                              <w:rPr>
                                <w:spacing w:val="-12"/>
                                <w:w w:val="110"/>
                                <w:sz w:val="16"/>
                                <w:szCs w:val="16"/>
                              </w:rPr>
                              <w:t>Public</w:t>
                            </w:r>
                          </w:p>
                          <w:p w:rsidR="00250A8C" w:rsidRDefault="00250A8C">
                            <w:pPr>
                              <w:spacing w:after="108"/>
                              <w:jc w:val="right"/>
                              <w:rPr>
                                <w:spacing w:val="-12"/>
                                <w:w w:val="110"/>
                                <w:sz w:val="16"/>
                                <w:szCs w:val="16"/>
                              </w:rPr>
                            </w:pPr>
                            <w:r>
                              <w:rPr>
                                <w:spacing w:val="-12"/>
                                <w:w w:val="110"/>
                                <w:sz w:val="16"/>
                                <w:szCs w:val="16"/>
                              </w:rPr>
                              <w:t>Expenditure.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42" type="#_x0000_t202" style="position:absolute;left:0;text-align:left;margin-left:-65.8pt;margin-top:3.1pt;width:59.7pt;height:159.65pt;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qylAIAACkFAAAOAAAAZHJzL2Uyb0RvYy54bWysVNuO2yAQfa/Uf0C8J76sncTWOqu9NFWl&#10;7UXa7QcQG8eoGCiQ2GnVf+8AcbppX6qqfsADDIczM2e4vhl7jg5UGyZFhZN5jBEVtWyY2FX48/Nm&#10;tsLIWCIawqWgFT5Sg2/Wr19dD6qkqewkb6hGACJMOagKd9aqMopM3dGemLlUVMBmK3VPLEz1Lmo0&#10;GQC951Eax4tokLpRWtbUGFh9CJt47fHbltb2Y9saahGvMHCzftR+3LoxWl+TcqeJ6lh9okH+gUVP&#10;mIBLz1APxBK01+wPqJ7VWhrZ2nkt+0i2LaupjwGiSeLfonnqiKI+FkiOUec0mf8HW384fNKINRXO&#10;0yuMBOmhSM90tOhOjmi5unIZGpQpwfFJgasdYQMq7aM16lHWXwwS8r4jYkdvtZZDR0kDDBN3Mnpx&#10;NOAYB7Id3ssGLiJ7Kz3Q2OrepQ8SggAdKnU8V8eRqWFxma+SAnZq2ErjdJnnub+ClNNppY19S2WP&#10;nFFhDdX36OTwaKxjQ8rJxV1mJGfNhnHuJ3q3vecaHQgoZeO/cJarjoRVrxbAMMHV411gcOGQhHSY&#10;4bqwAhEAAbfnYvGy+F4kaRbfpcVss1gtZ9kmy2fFMl7N4qS4KxZxVmQPmx+OQZKVHWsaKh6ZoJNE&#10;k+zvJHBqliAuL1I0VLjI09wHd8H+FNYp1th9p/xeuPXMQsdy1ld4dXYipav6G9FA2KS0hPFgR5f0&#10;fcogB9PfZ8VrxMkiCMSO29ELMkkWk/i2sjmCbLSEqoIC4L0Bo5P6G0YD9G6Fzdc90RQj/k6A9Fyj&#10;T4aejO1kEFHD0QpbjIJ5b8ODsFea7TpADuIW8hbk2TKvHKfjwAK4uwn0o4/i9Ha4hn85916/Xrj1&#10;TwAAAP//AwBQSwMEFAAGAAgAAAAhAGhrhb/eAAAACgEAAA8AAABkcnMvZG93bnJldi54bWxMj8FO&#10;g0AQhu8mvsNmmnijCzTFSlkardGrKZr0uoUpS2BnCbtt8e0dT3qbyfz55vuL3WwHccXJd44UJMsY&#10;BFLtmo5aBV+fb9EGhA+aGj04QgXf6GFX3t8VOm/cjQ54rUIrGEI+1wpMCGMupa8NWu2XbkTi29lN&#10;Vgdep1Y2k74x3A4yjeNMWt0RfzB6xL3Buq8uVsHqI308+vfqdT8e8anf+Jf+TEaph8X8vAURcA5/&#10;YfjVZ3Uo2enkLtR4MSiIklWScVZBloLgQJSkPJyYnq7XIMtC/q9Q/gAAAP//AwBQSwECLQAUAAYA&#10;CAAAACEAtoM4kv4AAADhAQAAEwAAAAAAAAAAAAAAAAAAAAAAW0NvbnRlbnRfVHlwZXNdLnhtbFBL&#10;AQItABQABgAIAAAAIQA4/SH/1gAAAJQBAAALAAAAAAAAAAAAAAAAAC8BAABfcmVscy8ucmVsc1BL&#10;AQItABQABgAIAAAAIQDoiJqylAIAACkFAAAOAAAAAAAAAAAAAAAAAC4CAABkcnMvZTJvRG9jLnht&#10;bFBLAQItABQABgAIAAAAIQBoa4W/3gAAAAoBAAAPAAAAAAAAAAAAAAAAAO4EAABkcnMvZG93bnJl&#10;di54bWxQSwUGAAAAAAQABADzAAAA+QUAAAAA&#10;" o:allowincell="f" stroked="f">
                <v:fill opacity="0"/>
                <v:textbox inset="0,0,0,0">
                  <w:txbxContent>
                    <w:p w:rsidR="00250A8C" w:rsidRDefault="00250A8C">
                      <w:pPr>
                        <w:spacing w:line="204" w:lineRule="auto"/>
                        <w:ind w:left="144"/>
                        <w:rPr>
                          <w:spacing w:val="-12"/>
                          <w:w w:val="110"/>
                          <w:sz w:val="16"/>
                          <w:szCs w:val="16"/>
                        </w:rPr>
                      </w:pPr>
                      <w:r>
                        <w:rPr>
                          <w:spacing w:val="-12"/>
                          <w:w w:val="110"/>
                          <w:sz w:val="16"/>
                          <w:szCs w:val="16"/>
                        </w:rPr>
                        <w:t>Estimates.</w:t>
                      </w:r>
                    </w:p>
                    <w:p w:rsidR="00250A8C" w:rsidRDefault="00250A8C">
                      <w:pPr>
                        <w:spacing w:before="2376"/>
                        <w:ind w:left="288"/>
                        <w:rPr>
                          <w:spacing w:val="-12"/>
                          <w:w w:val="110"/>
                          <w:sz w:val="16"/>
                          <w:szCs w:val="16"/>
                        </w:rPr>
                      </w:pPr>
                      <w:r>
                        <w:rPr>
                          <w:spacing w:val="-11"/>
                          <w:w w:val="110"/>
                          <w:sz w:val="16"/>
                          <w:szCs w:val="16"/>
                        </w:rPr>
                        <w:t xml:space="preserve">Authority for </w:t>
                      </w:r>
                      <w:r>
                        <w:rPr>
                          <w:spacing w:val="-12"/>
                          <w:w w:val="110"/>
                          <w:sz w:val="16"/>
                          <w:szCs w:val="16"/>
                        </w:rPr>
                        <w:t>Public</w:t>
                      </w:r>
                    </w:p>
                    <w:p w:rsidR="00250A8C" w:rsidRDefault="00250A8C">
                      <w:pPr>
                        <w:spacing w:after="108"/>
                        <w:jc w:val="right"/>
                        <w:rPr>
                          <w:spacing w:val="-12"/>
                          <w:w w:val="110"/>
                          <w:sz w:val="16"/>
                          <w:szCs w:val="16"/>
                        </w:rPr>
                      </w:pPr>
                      <w:r>
                        <w:rPr>
                          <w:spacing w:val="-12"/>
                          <w:w w:val="110"/>
                          <w:sz w:val="16"/>
                          <w:szCs w:val="16"/>
                        </w:rPr>
                        <w:t>Expenditure.</w:t>
                      </w:r>
                    </w:p>
                  </w:txbxContent>
                </v:textbox>
                <w10:wrap type="square"/>
              </v:shape>
            </w:pict>
          </mc:Fallback>
        </mc:AlternateContent>
      </w:r>
      <w:r>
        <w:rPr>
          <w:noProof/>
          <w:lang w:val="en-GB"/>
        </w:rPr>
        <mc:AlternateContent>
          <mc:Choice Requires="wps">
            <w:drawing>
              <wp:anchor distT="0" distB="0" distL="0" distR="0" simplePos="0" relativeHeight="251988992" behindDoc="0" locked="0" layoutInCell="0" allowOverlap="1">
                <wp:simplePos x="0" y="0"/>
                <wp:positionH relativeFrom="page">
                  <wp:posOffset>965200</wp:posOffset>
                </wp:positionH>
                <wp:positionV relativeFrom="page">
                  <wp:posOffset>755650</wp:posOffset>
                </wp:positionV>
                <wp:extent cx="4640580" cy="0"/>
                <wp:effectExtent l="0" t="0" r="0" b="0"/>
                <wp:wrapSquare wrapText="bothSides"/>
                <wp:docPr id="522"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4" o:spid="_x0000_s1026" style="position:absolute;z-index:25198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pt,59.5pt" to="441.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pr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TDBS&#10;pAORtkJx9FTkoTu9cSUErdTOhvroWb2YrabfHVJ61RJ14JHl68VAYhYykjcpYeMM3LHvP2sGMeTo&#10;dWzVubFdgIQmoHNU5HJXhJ89onCYz/J0WoBwdPAlpBwSjXX+E9cdCkaFJbCOwOS0dT4QIeUQEu5R&#10;eiOkjIJLhfoKF8U8jQlOS8GCM4Q5e9ivpEUnEkYmfrEq8DyGWX1ULIK1nLD1zfZEyKsNl0sV8KAU&#10;oHOzrjPxY57O18W6yEf5ZLYe5Wldjz5uVvlotsmepvWHerWqs5+BWpaXrWCMq8BumM8s/zv9by/l&#10;Oln3Cb23IXmLHvsFZId/JB21DPJdB2Gv2WVnB41hJGPw7fmEmX/cg/34yJe/AAAA//8DAFBLAwQU&#10;AAYACAAAACEAZVgDXt0AAAALAQAADwAAAGRycy9kb3ducmV2LnhtbExPwUrDQBS8C/7D8gQvYjcN&#10;WGLMpsSqlxyEJsXzJvtMotm3Ibtt49/7BEFvM2+GeTPZdrGjOOHsB0cK1qsIBFLrzECdgkP9cpuA&#10;8EGT0aMjVPCFHrb55UWmU+POtMdTFTrBIeRTraAPYUql9G2PVvuVm5BYe3ez1YHp3Ekz6zOH21HG&#10;UbSRVg/EH3o94a7H9rM6WgXNc7HZ1aU7vNZvTTnflB9F9fik1PXVUjyACLiEPzP81OfqkHOnxh3J&#10;eDEyv4t5S2CwvmfAjiSJeUzze5F5Jv9vyL8BAAD//wMAUEsBAi0AFAAGAAgAAAAhALaDOJL+AAAA&#10;4QEAABMAAAAAAAAAAAAAAAAAAAAAAFtDb250ZW50X1R5cGVzXS54bWxQSwECLQAUAAYACAAAACEA&#10;OP0h/9YAAACUAQAACwAAAAAAAAAAAAAAAAAvAQAAX3JlbHMvLnJlbHNQSwECLQAUAAYACAAAACEA&#10;06I6axUCAAAsBAAADgAAAAAAAAAAAAAAAAAuAgAAZHJzL2Uyb0RvYy54bWxQSwECLQAUAAYACAAA&#10;ACEAZVgDXt0AAAALAQAADwAAAAAAAAAAAAAAAABvBAAAZHJzL2Rvd25yZXYueG1sUEsFBgAAAAAE&#10;AAQA8wAAAHkFAAAAAA==&#10;" o:allowincell="f" strokeweight=".7pt">
                <w10:wrap type="square" anchorx="page" anchory="page"/>
              </v:line>
            </w:pict>
          </mc:Fallback>
        </mc:AlternateContent>
      </w:r>
      <w:r>
        <w:rPr>
          <w:noProof/>
          <w:lang w:val="en-GB"/>
        </w:rPr>
        <mc:AlternateContent>
          <mc:Choice Requires="wps">
            <w:drawing>
              <wp:anchor distT="0" distB="0" distL="0" distR="0" simplePos="0" relativeHeight="251990016" behindDoc="0" locked="0" layoutInCell="0" allowOverlap="1">
                <wp:simplePos x="0" y="0"/>
                <wp:positionH relativeFrom="column">
                  <wp:posOffset>-835660</wp:posOffset>
                </wp:positionH>
                <wp:positionV relativeFrom="paragraph">
                  <wp:posOffset>7428230</wp:posOffset>
                </wp:positionV>
                <wp:extent cx="4640580" cy="0"/>
                <wp:effectExtent l="0" t="0" r="0" b="0"/>
                <wp:wrapSquare wrapText="bothSides"/>
                <wp:docPr id="521"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5" o:spid="_x0000_s1026" style="position:absolute;z-index:25199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5.8pt,584.9pt" to="299.6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qE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ZBgp&#10;0oFIW6E4eiqmoTu9cSUErdTOhvroWb2YrabfHVJ61RJ14JHl68VAYhYykjcpYeMM3LHvP2sGMeTo&#10;dWzVubFdgIQmoHNU5HJXhJ89onCYz/J0WoBwdPAlpBwSjXX+E9cdCkaFJbCOwOS0dT4QIeUQEu5R&#10;eiOkjIJLhfoKF8U8jQlOS8GCM4Q5e9ivpEUnEkYmfrEq8DyGWX1ULIK1nLD1zfZEyKsNl0sV8KAU&#10;oHOzrjPxY57O18W6yEf5ZLYe5Wldjz5uVvlotsmepvWHerWqs5+BWpaXrWCMq8BumM8s/zv9by/l&#10;Oln3Cb23IXmLHvsFZId/JB21DPJdB2Gv2WVnB41hJGPw7fmEmX/cg/34yJe/AAAA//8DAFBLAwQU&#10;AAYACAAAACEAN2PlyOEAAAAOAQAADwAAAGRycy9kb3ducmV2LnhtbEyPQU+EMBCF7yb+h2ZMvJjd&#10;whqJIGWDq144bCJsPBc6Akpb0nZ38d87Howe570vb97Lt4ue2AmdH60REK8jYGg6q0bTCzg0L6t7&#10;YD5Io+RkDQr4Qg/b4vIil5myZ/OKpzr0jEKMz6SAIYQ549x3A2rp13ZGQ967dVoGOl3PlZNnCtcT&#10;30RRwrUcDX0Y5Iy7AbvP+qgFtM9lsmsqe9g3b23lbqqPsn58EuL6aikfgAVcwh8MP/WpOhTUqbVH&#10;ozybBKzi2zghlpw4SWkFMXdpugHW/kq8yPn/GcU3AAAA//8DAFBLAQItABQABgAIAAAAIQC2gziS&#10;/gAAAOEBAAATAAAAAAAAAAAAAAAAAAAAAABbQ29udGVudF9UeXBlc10ueG1sUEsBAi0AFAAGAAgA&#10;AAAhADj9If/WAAAAlAEAAAsAAAAAAAAAAAAAAAAALwEAAF9yZWxzLy5yZWxzUEsBAi0AFAAGAAgA&#10;AAAhAFrRmoQVAgAALAQAAA4AAAAAAAAAAAAAAAAALgIAAGRycy9lMm9Eb2MueG1sUEsBAi0AFAAG&#10;AAgAAAAhADdj5cjhAAAADgEAAA8AAAAAAAAAAAAAAAAAbwQAAGRycy9kb3ducmV2LnhtbFBLBQYA&#10;AAAABAAEAPMAAAB9BQAAAAA=&#10;" o:allowincell="f" strokeweight=".7pt">
                <w10:wrap type="square"/>
              </v:line>
            </w:pict>
          </mc:Fallback>
        </mc:AlternateContent>
      </w:r>
      <w:r w:rsidR="00810A42">
        <w:rPr>
          <w:w w:val="105"/>
        </w:rPr>
        <w:t xml:space="preserve">(1) The Minister of Finance shall, before the end of each financial year, cause to be prepared annual </w:t>
      </w:r>
      <w:r w:rsidR="00810A42">
        <w:rPr>
          <w:spacing w:val="-2"/>
          <w:w w:val="105"/>
        </w:rPr>
        <w:t xml:space="preserve">estimates of revenue and expenditure for public services </w:t>
      </w:r>
      <w:r w:rsidR="00810A42">
        <w:rPr>
          <w:spacing w:val="-3"/>
          <w:w w:val="105"/>
        </w:rPr>
        <w:t xml:space="preserve">during the succeeding financial year, which shall be laid </w:t>
      </w:r>
      <w:r w:rsidR="00810A42">
        <w:rPr>
          <w:spacing w:val="-4"/>
          <w:w w:val="105"/>
        </w:rPr>
        <w:t>before the House of Assembly.</w:t>
      </w:r>
    </w:p>
    <w:p w:rsidR="00810A42" w:rsidRDefault="00810A42">
      <w:pPr>
        <w:spacing w:before="108" w:line="208" w:lineRule="auto"/>
        <w:ind w:left="144" w:right="144" w:firstLine="576"/>
        <w:jc w:val="both"/>
        <w:rPr>
          <w:spacing w:val="-5"/>
          <w:w w:val="105"/>
        </w:rPr>
      </w:pPr>
      <w:r>
        <w:rPr>
          <w:spacing w:val="14"/>
          <w:w w:val="105"/>
        </w:rPr>
        <w:t xml:space="preserve">(2) The estimates of expenditure shall show </w:t>
      </w:r>
      <w:r>
        <w:rPr>
          <w:spacing w:val="-2"/>
          <w:w w:val="105"/>
        </w:rPr>
        <w:t xml:space="preserve">separately the sums required to meet statutory expenditure </w:t>
      </w:r>
      <w:r>
        <w:rPr>
          <w:spacing w:val="-3"/>
          <w:w w:val="105"/>
        </w:rPr>
        <w:t xml:space="preserve">(as defined in Article 130(7) of this Constitution) and the </w:t>
      </w:r>
      <w:r>
        <w:rPr>
          <w:w w:val="105"/>
        </w:rPr>
        <w:t xml:space="preserve">sums required to meet other expenditure proposed to be </w:t>
      </w:r>
      <w:r>
        <w:rPr>
          <w:spacing w:val="-5"/>
          <w:w w:val="105"/>
        </w:rPr>
        <w:t>paid out of the Consolidated Fund.</w:t>
      </w:r>
    </w:p>
    <w:p w:rsidR="00810A42" w:rsidRDefault="00810A42">
      <w:pPr>
        <w:numPr>
          <w:ilvl w:val="0"/>
          <w:numId w:val="195"/>
        </w:numPr>
        <w:tabs>
          <w:tab w:val="clear" w:pos="504"/>
          <w:tab w:val="num" w:pos="1296"/>
        </w:tabs>
        <w:spacing w:before="108" w:line="208" w:lineRule="auto"/>
        <w:ind w:right="144"/>
        <w:jc w:val="both"/>
        <w:rPr>
          <w:spacing w:val="-4"/>
          <w:w w:val="105"/>
        </w:rPr>
      </w:pPr>
      <w:r>
        <w:rPr>
          <w:spacing w:val="-4"/>
          <w:w w:val="105"/>
        </w:rPr>
        <w:t xml:space="preserve">(1) The Minister of Finance shall, in respect of </w:t>
      </w:r>
      <w:r>
        <w:rPr>
          <w:spacing w:val="2"/>
          <w:w w:val="105"/>
        </w:rPr>
        <w:t xml:space="preserve">each financial year, at the earliest convenient moment </w:t>
      </w:r>
      <w:r>
        <w:rPr>
          <w:spacing w:val="-2"/>
          <w:w w:val="105"/>
        </w:rPr>
        <w:t xml:space="preserve">before the commencement of that financial year, introduce </w:t>
      </w:r>
      <w:r>
        <w:rPr>
          <w:spacing w:val="16"/>
          <w:w w:val="105"/>
        </w:rPr>
        <w:t xml:space="preserve">in the House of Assembly an Appropriation Bill </w:t>
      </w:r>
      <w:r>
        <w:rPr>
          <w:spacing w:val="-7"/>
          <w:w w:val="105"/>
        </w:rPr>
        <w:t xml:space="preserve">containing, under appropriate heads for the several services </w:t>
      </w:r>
      <w:r>
        <w:rPr>
          <w:spacing w:val="-3"/>
          <w:w w:val="105"/>
        </w:rPr>
        <w:t xml:space="preserve">required, the estimated aggregate sums which are proposed </w:t>
      </w:r>
      <w:r>
        <w:rPr>
          <w:w w:val="105"/>
        </w:rPr>
        <w:t xml:space="preserve">to be expended (otherwise than by way of statutory </w:t>
      </w:r>
      <w:r>
        <w:rPr>
          <w:spacing w:val="-4"/>
          <w:w w:val="105"/>
        </w:rPr>
        <w:t>expenditure) during that financial year.</w:t>
      </w:r>
    </w:p>
    <w:p w:rsidR="00810A42" w:rsidRDefault="00810A42">
      <w:pPr>
        <w:numPr>
          <w:ilvl w:val="0"/>
          <w:numId w:val="196"/>
        </w:numPr>
        <w:tabs>
          <w:tab w:val="clear" w:pos="432"/>
          <w:tab w:val="num" w:pos="1224"/>
        </w:tabs>
        <w:spacing w:before="144" w:line="208" w:lineRule="auto"/>
        <w:ind w:right="144"/>
        <w:jc w:val="both"/>
        <w:rPr>
          <w:spacing w:val="-4"/>
          <w:w w:val="105"/>
        </w:rPr>
      </w:pPr>
      <w:r>
        <w:rPr>
          <w:spacing w:val="-4"/>
          <w:w w:val="105"/>
        </w:rPr>
        <w:t xml:space="preserve">Subject to paragraphs (4) and (6) of this Article, </w:t>
      </w:r>
      <w:r>
        <w:rPr>
          <w:spacing w:val="-2"/>
          <w:w w:val="105"/>
        </w:rPr>
        <w:t xml:space="preserve">the sums set out in the Appropriation Act in respect of a </w:t>
      </w:r>
      <w:r>
        <w:rPr>
          <w:w w:val="105"/>
        </w:rPr>
        <w:t xml:space="preserve">financial year shall represent the limit and extent of the </w:t>
      </w:r>
      <w:r>
        <w:rPr>
          <w:spacing w:val="-4"/>
          <w:w w:val="105"/>
        </w:rPr>
        <w:t>public expenditure for that financial year.</w:t>
      </w:r>
    </w:p>
    <w:p w:rsidR="00810A42" w:rsidRDefault="00810A42">
      <w:pPr>
        <w:numPr>
          <w:ilvl w:val="0"/>
          <w:numId w:val="196"/>
        </w:numPr>
        <w:tabs>
          <w:tab w:val="clear" w:pos="432"/>
          <w:tab w:val="num" w:pos="1224"/>
        </w:tabs>
        <w:spacing w:before="144" w:line="208" w:lineRule="auto"/>
        <w:ind w:right="144"/>
        <w:jc w:val="both"/>
        <w:rPr>
          <w:spacing w:val="-4"/>
          <w:w w:val="105"/>
        </w:rPr>
      </w:pPr>
      <w:r>
        <w:rPr>
          <w:spacing w:val="-1"/>
          <w:w w:val="105"/>
        </w:rPr>
        <w:t xml:space="preserve">Where any sum is set out in the Appropriation </w:t>
      </w:r>
      <w:r>
        <w:rPr>
          <w:spacing w:val="-6"/>
          <w:w w:val="105"/>
        </w:rPr>
        <w:t xml:space="preserve">Act in respect of a financial year and at the end of that year </w:t>
      </w:r>
      <w:r>
        <w:rPr>
          <w:spacing w:val="17"/>
          <w:w w:val="105"/>
        </w:rPr>
        <w:t xml:space="preserve">there is an unexpended balance of that sum, the </w:t>
      </w:r>
      <w:r>
        <w:rPr>
          <w:spacing w:val="-4"/>
          <w:w w:val="105"/>
        </w:rPr>
        <w:t>unexpended balance shall lapse.</w:t>
      </w:r>
    </w:p>
    <w:p w:rsidR="00810A42" w:rsidRDefault="00810A42">
      <w:pPr>
        <w:numPr>
          <w:ilvl w:val="0"/>
          <w:numId w:val="196"/>
        </w:numPr>
        <w:tabs>
          <w:tab w:val="clear" w:pos="432"/>
          <w:tab w:val="num" w:pos="1224"/>
        </w:tabs>
        <w:spacing w:before="108" w:line="208" w:lineRule="auto"/>
        <w:ind w:right="144"/>
        <w:jc w:val="both"/>
        <w:rPr>
          <w:spacing w:val="-4"/>
          <w:w w:val="105"/>
        </w:rPr>
      </w:pPr>
      <w:r>
        <w:rPr>
          <w:spacing w:val="13"/>
          <w:w w:val="105"/>
        </w:rPr>
        <w:t xml:space="preserve">The Minister of Finance may, in case of </w:t>
      </w:r>
      <w:r>
        <w:rPr>
          <w:w w:val="105"/>
        </w:rPr>
        <w:t xml:space="preserve">necessity, from time to time cause to be prepared </w:t>
      </w:r>
      <w:r>
        <w:rPr>
          <w:spacing w:val="-7"/>
          <w:w w:val="105"/>
        </w:rPr>
        <w:t xml:space="preserve">supplementary estimates of expenditure which shall be laid </w:t>
      </w:r>
      <w:r>
        <w:rPr>
          <w:spacing w:val="-4"/>
          <w:w w:val="105"/>
        </w:rPr>
        <w:t>before and voted on by the House of Assembly.</w:t>
      </w:r>
    </w:p>
    <w:p w:rsidR="00810A42" w:rsidRDefault="00810A42">
      <w:pPr>
        <w:numPr>
          <w:ilvl w:val="0"/>
          <w:numId w:val="196"/>
        </w:numPr>
        <w:tabs>
          <w:tab w:val="clear" w:pos="432"/>
          <w:tab w:val="num" w:pos="1224"/>
        </w:tabs>
        <w:spacing w:before="144" w:line="208" w:lineRule="auto"/>
        <w:ind w:right="144"/>
        <w:jc w:val="both"/>
        <w:rPr>
          <w:spacing w:val="-4"/>
          <w:w w:val="105"/>
        </w:rPr>
      </w:pPr>
      <w:r>
        <w:rPr>
          <w:spacing w:val="4"/>
          <w:w w:val="105"/>
        </w:rPr>
        <w:t xml:space="preserve">In respect of all supplementary expenditure </w:t>
      </w:r>
      <w:r>
        <w:rPr>
          <w:spacing w:val="7"/>
          <w:w w:val="105"/>
        </w:rPr>
        <w:t xml:space="preserve">voted on by the House of Assembly in pursuance of </w:t>
      </w:r>
      <w:r>
        <w:rPr>
          <w:spacing w:val="-1"/>
          <w:w w:val="105"/>
        </w:rPr>
        <w:t xml:space="preserve">paragraph (4) of this Article, the Minister of Finance may, </w:t>
      </w:r>
      <w:r>
        <w:rPr>
          <w:spacing w:val="-2"/>
          <w:w w:val="105"/>
        </w:rPr>
        <w:t xml:space="preserve">at any time before the end of the financial year, introduce </w:t>
      </w:r>
      <w:r>
        <w:rPr>
          <w:spacing w:val="25"/>
          <w:w w:val="105"/>
        </w:rPr>
        <w:t xml:space="preserve">into the House of Assembly a Supplementary </w:t>
      </w:r>
      <w:r>
        <w:rPr>
          <w:spacing w:val="-7"/>
          <w:w w:val="105"/>
        </w:rPr>
        <w:t xml:space="preserve">Appropriation Bill containing, under appropriate heads, the </w:t>
      </w:r>
      <w:r>
        <w:rPr>
          <w:spacing w:val="-4"/>
          <w:w w:val="105"/>
        </w:rPr>
        <w:t xml:space="preserve">aggregate sums so voted and shall, as soon as possible after </w:t>
      </w:r>
      <w:r>
        <w:rPr>
          <w:spacing w:val="-5"/>
          <w:w w:val="105"/>
        </w:rPr>
        <w:t xml:space="preserve">the end of each financial year, introduce into the House of </w:t>
      </w:r>
      <w:r>
        <w:rPr>
          <w:spacing w:val="-2"/>
          <w:w w:val="105"/>
        </w:rPr>
        <w:t xml:space="preserve">Assembly a final Appropriation Bill containing any such </w:t>
      </w:r>
      <w:r>
        <w:rPr>
          <w:spacing w:val="22"/>
          <w:w w:val="105"/>
        </w:rPr>
        <w:t xml:space="preserve">sums which have not yet been included in any </w:t>
      </w:r>
      <w:r>
        <w:rPr>
          <w:spacing w:val="-4"/>
          <w:w w:val="105"/>
        </w:rPr>
        <w:t>Appropriation Bill.</w:t>
      </w:r>
    </w:p>
    <w:p w:rsidR="00810A42" w:rsidRDefault="00810A42">
      <w:pPr>
        <w:numPr>
          <w:ilvl w:val="0"/>
          <w:numId w:val="196"/>
        </w:numPr>
        <w:tabs>
          <w:tab w:val="clear" w:pos="432"/>
          <w:tab w:val="num" w:pos="1224"/>
        </w:tabs>
        <w:spacing w:before="72" w:after="504" w:line="208" w:lineRule="auto"/>
        <w:ind w:right="144"/>
        <w:jc w:val="both"/>
        <w:rPr>
          <w:spacing w:val="5"/>
          <w:w w:val="105"/>
        </w:rPr>
      </w:pPr>
      <w:r>
        <w:rPr>
          <w:spacing w:val="1"/>
          <w:w w:val="105"/>
        </w:rPr>
        <w:t xml:space="preserve">That part of any estimate of expenditure laid </w:t>
      </w:r>
      <w:r>
        <w:rPr>
          <w:spacing w:val="5"/>
          <w:w w:val="105"/>
        </w:rPr>
        <w:t>before the House of Assembly which shows statutory</w:t>
      </w:r>
    </w:p>
    <w:p w:rsidR="00810A42" w:rsidRDefault="00810A42">
      <w:pPr>
        <w:widowControl/>
        <w:kinsoku/>
        <w:autoSpaceDE w:val="0"/>
        <w:autoSpaceDN w:val="0"/>
        <w:adjustRightInd w:val="0"/>
        <w:sectPr w:rsidR="00810A42">
          <w:headerReference w:type="even" r:id="rId464"/>
          <w:headerReference w:type="default" r:id="rId465"/>
          <w:footerReference w:type="even" r:id="rId466"/>
          <w:footerReference w:type="default" r:id="rId467"/>
          <w:pgSz w:w="10322" w:h="14598"/>
          <w:pgMar w:top="1377" w:right="1306" w:bottom="1201" w:left="2836" w:header="554" w:footer="1199" w:gutter="0"/>
          <w:cols w:space="720"/>
          <w:noEndnote/>
        </w:sectPr>
      </w:pPr>
    </w:p>
    <w:p w:rsidR="00810A42" w:rsidRDefault="00FA2D47">
      <w:pPr>
        <w:spacing w:line="208" w:lineRule="auto"/>
        <w:ind w:left="144"/>
        <w:jc w:val="both"/>
        <w:rPr>
          <w:spacing w:val="-5"/>
          <w:w w:val="105"/>
        </w:rPr>
      </w:pPr>
      <w:r>
        <w:rPr>
          <w:noProof/>
          <w:lang w:val="en-GB"/>
        </w:rPr>
        <w:lastRenderedPageBreak/>
        <mc:AlternateContent>
          <mc:Choice Requires="wps">
            <w:drawing>
              <wp:anchor distT="0" distB="0" distL="0" distR="0" simplePos="0" relativeHeight="251991040" behindDoc="0" locked="0" layoutInCell="0" allowOverlap="1">
                <wp:simplePos x="0" y="0"/>
                <wp:positionH relativeFrom="column">
                  <wp:posOffset>3771900</wp:posOffset>
                </wp:positionH>
                <wp:positionV relativeFrom="paragraph">
                  <wp:posOffset>54610</wp:posOffset>
                </wp:positionV>
                <wp:extent cx="755650" cy="3581400"/>
                <wp:effectExtent l="0" t="0" r="0" b="0"/>
                <wp:wrapSquare wrapText="bothSides"/>
                <wp:docPr id="52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58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before="3636" w:after="1188"/>
                              <w:ind w:left="144"/>
                              <w:jc w:val="both"/>
                              <w:rPr>
                                <w:w w:val="110"/>
                                <w:sz w:val="16"/>
                                <w:szCs w:val="16"/>
                              </w:rPr>
                            </w:pPr>
                            <w:r>
                              <w:rPr>
                                <w:spacing w:val="-4"/>
                                <w:w w:val="110"/>
                                <w:sz w:val="16"/>
                                <w:szCs w:val="16"/>
                              </w:rPr>
                              <w:t xml:space="preserve">Withdrawal of </w:t>
                            </w:r>
                            <w:r>
                              <w:rPr>
                                <w:spacing w:val="-10"/>
                                <w:w w:val="110"/>
                                <w:sz w:val="16"/>
                                <w:szCs w:val="16"/>
                              </w:rPr>
                              <w:t xml:space="preserve">money from the </w:t>
                            </w:r>
                            <w:r>
                              <w:rPr>
                                <w:spacing w:val="-6"/>
                                <w:w w:val="110"/>
                                <w:sz w:val="16"/>
                                <w:szCs w:val="16"/>
                              </w:rPr>
                              <w:t xml:space="preserve">Consolidated </w:t>
                            </w:r>
                            <w:r>
                              <w:rPr>
                                <w:w w:val="110"/>
                                <w:sz w:val="16"/>
                                <w:szCs w:val="16"/>
                              </w:rPr>
                              <w:t>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143" type="#_x0000_t202" style="position:absolute;left:0;text-align:left;margin-left:297pt;margin-top:4.3pt;width:59.5pt;height:282pt;z-index:25199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tPfkgIAACkFAAAOAAAAZHJzL2Uyb0RvYy54bWysVNuO2yAQfa/Uf0C8Z22ndhJb66z20lSV&#10;thdptx9AAMeoGCiQ2NtV/70DjrOXvlRV/YAHGA5nZs5wfjF0Eh24dUKrGmdnKUZcUc2E2tX42/1m&#10;tsLIeaIYkVrxGj9why/Wb9+c96bic91qybhFAKJc1Zsat96bKkkcbXlH3Jk2XMFmo21HPEztLmGW&#10;9IDeyWSepouk15YZqyl3DlZvxk28jvhNw6n/0jSOeyRrDNx8HG0ct2FM1uek2lliWkGPNMg/sOiI&#10;UHDpCeqGeIL2VvwB1QlqtdONP6O6S3TTCMpjDBBNlr6K5q4lhsdYIDnOnNLk/h8s/Xz4apFgNS7m&#10;kB9FOijSPR88utIDWpYxQ71xFTjeGXD1A2xApWO0ztxq+t0hpa9bonb80lrdt5wwYJiF3CbPjoaa&#10;uMoFkG3/STO4iOy9jkBDY7uQPkgIAnRg8nCqTiBDYXFZFIsCdihsvStWWZ5GcgmpptPGOv+B6w4F&#10;o8YWqh/RyeHW+cCGVJNLuMxpKdhGSBkndre9lhYdCChlE7/xrDQtGVen69zoGvFeYEgVkJQOmON1&#10;4wpEAATCXoglyuKxzOZ5ejUvZ5vFajnLN3kxK5fpapZm5VW5SPMyv9n8CgyyvGoFY1zdCsUniWb5&#10;30ng2CyjuKJIUV/jspgXMbgX7I9hHWNNwxdL+CpRnfDQsVJ0NV6dnEgVqv5esdhPngg52slL+jFl&#10;kIPpH7MSNRJkMQrED9shCjLLluH+IJqtZg8gG6uhqqAAeG/AaLX9iVEPvVtj92NPLMdIflQgPXDx&#10;k2EnYzsZRFE4WmOP0Whe+/FB2Bsrdi0gj+JW+hLk2YionCcWwD1MoB9jFMe3IzT883n0enrh1r8B&#10;AAD//wMAUEsDBBQABgAIAAAAIQDUzl8K3QAAAAkBAAAPAAAAZHJzL2Rvd25yZXYueG1sTI9BT4NA&#10;EIXvJv6HzZh4s0upAkWWRmv0akSTXrcwZQnsLGG3Lf33HU96fPkmb75XbGY7iBNOvnOkYLmIQCDV&#10;rumoVfDz/f6QgfBBU6MHR6jggh425e1NofPGnekLT1VoBZeQz7UCE8KYS+lrg1b7hRuRmB3cZHXg&#10;OLWymfSZy+0g4yhKpNUd8QejR9warPvqaBWsPuN05z+qt+24w3Wf+df+QEap+7v55RlEwDn8HcOv&#10;PqtDyU57d6TGi0HB0/qRtwQFWQKCebpccd4zSOMEZFnI/wvKKwAAAP//AwBQSwECLQAUAAYACAAA&#10;ACEAtoM4kv4AAADhAQAAEwAAAAAAAAAAAAAAAAAAAAAAW0NvbnRlbnRfVHlwZXNdLnhtbFBLAQIt&#10;ABQABgAIAAAAIQA4/SH/1gAAAJQBAAALAAAAAAAAAAAAAAAAAC8BAABfcmVscy8ucmVsc1BLAQIt&#10;ABQABgAIAAAAIQC73tPfkgIAACkFAAAOAAAAAAAAAAAAAAAAAC4CAABkcnMvZTJvRG9jLnhtbFBL&#10;AQItABQABgAIAAAAIQDUzl8K3QAAAAkBAAAPAAAAAAAAAAAAAAAAAOwEAABkcnMvZG93bnJldi54&#10;bWxQSwUGAAAAAAQABADzAAAA9gUAAAAA&#10;" o:allowincell="f" stroked="f">
                <v:fill opacity="0"/>
                <v:textbox inset="0,0,0,0">
                  <w:txbxContent>
                    <w:p w:rsidR="00250A8C" w:rsidRDefault="00250A8C">
                      <w:pPr>
                        <w:spacing w:before="3636" w:after="1188"/>
                        <w:ind w:left="144"/>
                        <w:jc w:val="both"/>
                        <w:rPr>
                          <w:w w:val="110"/>
                          <w:sz w:val="16"/>
                          <w:szCs w:val="16"/>
                        </w:rPr>
                      </w:pPr>
                      <w:r>
                        <w:rPr>
                          <w:spacing w:val="-4"/>
                          <w:w w:val="110"/>
                          <w:sz w:val="16"/>
                          <w:szCs w:val="16"/>
                        </w:rPr>
                        <w:t xml:space="preserve">Withdrawal of </w:t>
                      </w:r>
                      <w:r>
                        <w:rPr>
                          <w:spacing w:val="-10"/>
                          <w:w w:val="110"/>
                          <w:sz w:val="16"/>
                          <w:szCs w:val="16"/>
                        </w:rPr>
                        <w:t xml:space="preserve">money from the </w:t>
                      </w:r>
                      <w:r>
                        <w:rPr>
                          <w:spacing w:val="-6"/>
                          <w:w w:val="110"/>
                          <w:sz w:val="16"/>
                          <w:szCs w:val="16"/>
                        </w:rPr>
                        <w:t xml:space="preserve">Consolidated </w:t>
                      </w:r>
                      <w:r>
                        <w:rPr>
                          <w:w w:val="110"/>
                          <w:sz w:val="16"/>
                          <w:szCs w:val="16"/>
                        </w:rPr>
                        <w:t>Fund.</w:t>
                      </w:r>
                    </w:p>
                  </w:txbxContent>
                </v:textbox>
                <w10:wrap type="square"/>
              </v:shape>
            </w:pict>
          </mc:Fallback>
        </mc:AlternateContent>
      </w:r>
      <w:r>
        <w:rPr>
          <w:noProof/>
          <w:lang w:val="en-GB"/>
        </w:rPr>
        <mc:AlternateContent>
          <mc:Choice Requires="wps">
            <w:drawing>
              <wp:anchor distT="0" distB="0" distL="0" distR="0" simplePos="0" relativeHeight="251992064"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19"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1" o:spid="_x0000_s1026" style="position:absolute;z-index:25199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AVFgIAACw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zOUaK&#10;9NCkjVAcPc2zUJ3BuBJAtdrakB89qRez0fSrQ0rXHVF7HlW+ng0ExojkISRsnIE7dsNHzQBDDl7H&#10;Up1a2wdKKAI6xY6c7x3hJ48oHObTIptOphjRmy8h5S3QWOc/cN2jYFRYgupITI4b50E6QG+QcI/S&#10;ayFlbLhUaKhwUczTGOC0FCw4A8zZ/a6WFh1JGJn4hToA2QPM6oNikazjhK2utidCXmzASxX4IBWQ&#10;c7UuM/Ftns5XxarIR/lkthrladOM3q/rfDRbZ0/T5l1T1032PUjL8rITjHEV1N3mM8v/rv/Xl3KZ&#10;rPuE3suQPLLHFEHs7R9Fx16G9l0GYafZeWtDNUJbYSQj+Pp8wsz/uo+on498+QMAAP//AwBQSwME&#10;FAAGAAgAAAAhALsGJK/gAAAACwEAAA8AAABkcnMvZG93bnJldi54bWxMj8FOwzAQRO9I/IO1SFxQ&#10;67TQloQ4VSj0kgMSScXZiU0SiNeR7bbh71kkJDjuzNPsTLqdzMBO2vneooDFPAKmsbGqx1bAodrP&#10;7oH5IFHJwaIW8KU9bLPLi1Qmyp7xVZ/K0DIKQZ9IAV0IY8K5bzptpJ/bUSN579YZGeh0LVdOninc&#10;DHwZRWtuZI/0oZOj3nW6+SyPRkD9nK93VWEPL9VbXbib4iMvH5+EuL6a8gdgQU/hD4af+lQdMupU&#10;2yMqzwYBy9tVTCgZi5hGERGvNnfA6l+FZyn/vyH7BgAA//8DAFBLAQItABQABgAIAAAAIQC2gziS&#10;/gAAAOEBAAATAAAAAAAAAAAAAAAAAAAAAABbQ29udGVudF9UeXBlc10ueG1sUEsBAi0AFAAGAAgA&#10;AAAhADj9If/WAAAAlAEAAAsAAAAAAAAAAAAAAAAALwEAAF9yZWxzLy5yZWxzUEsBAi0AFAAGAAgA&#10;AAAhAIkOYBUWAgAALAQAAA4AAAAAAAAAAAAAAAAALgIAAGRycy9lMm9Eb2MueG1sUEsBAi0AFAAG&#10;AAgAAAAhALsGJK/gAAAACwEAAA8AAAAAAAAAAAAAAAAAcAQAAGRycy9kb3ducmV2LnhtbFBLBQYA&#10;AAAABAAEAPMAAAB9BQAAAAA=&#10;" o:allowincell="f" strokeweight=".7pt">
                <w10:wrap type="square" anchorx="page" anchory="page"/>
              </v:line>
            </w:pict>
          </mc:Fallback>
        </mc:AlternateContent>
      </w:r>
      <w:r>
        <w:rPr>
          <w:noProof/>
          <w:lang w:val="en-GB"/>
        </w:rPr>
        <mc:AlternateContent>
          <mc:Choice Requires="wps">
            <w:drawing>
              <wp:anchor distT="0" distB="0" distL="0" distR="0" simplePos="0" relativeHeight="251993088" behindDoc="0" locked="0" layoutInCell="0" allowOverlap="1">
                <wp:simplePos x="0" y="0"/>
                <wp:positionH relativeFrom="column">
                  <wp:posOffset>114300</wp:posOffset>
                </wp:positionH>
                <wp:positionV relativeFrom="paragraph">
                  <wp:posOffset>7440295</wp:posOffset>
                </wp:positionV>
                <wp:extent cx="4349750" cy="0"/>
                <wp:effectExtent l="0" t="0" r="0" b="0"/>
                <wp:wrapSquare wrapText="bothSides"/>
                <wp:docPr id="518"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2" o:spid="_x0000_s1026" style="position:absolute;z-index:25199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pt,585.85pt" to="351.5pt,5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9YEw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EkA6kU&#10;aUGknVAczRaj0J3OuAKC1mpvQ330op7NTtMfDim9bog68sjy5WogMQsZyZuUsHEG7jh0XzSDGHLy&#10;OrbqUts2QEIT0CUqcn0owi8eUTjMx/liNgHhaO9LSNEnGuv8Z65bFIwSS2Adgcl553wgQoo+JNyj&#10;9FZIGQWXCnUlno4BOXicloIFZ9zY42EtLTqTMDLxi1W9C7P6pFgEazhhm7vtiZA3Gy6XKuBBKUDn&#10;bt1m4uciXWzmm3k+yEfTzSBPq2rwabvOB9NtNptU42q9rrJfgVqWF41gjKvArp/PLP87/e8v5TZZ&#10;jwl9tCF5ix77BWT7fyQdtQzy3QbhoNl1b3uNYSRj8P35hJl/vQf79SNf/QYAAP//AwBQSwMEFAAG&#10;AAgAAAAhAEav+l/aAAAADAEAAA8AAABkcnMvZG93bnJldi54bWxMT01LxDAQvQv+hzCCNzepUrvU&#10;posIFS8e3BXP2Sa2xWRSkmxT/fWOB9HT8D54816zW51liwlx8iih2AhgBnuvJxwkvB66qy2wmBRq&#10;ZT0aCZ8mwq49P2tUrX3GF7Ps08AoBGOtJIwpzTXnsR+NU3HjZ4OkvfvgVCIYBq6DyhTuLL8W4pY7&#10;NSF9GNVsHkbTf+xPTgIW6c3mnPISvsrHsii7J/HcSXl5sd7fAUtmTX9m+KlP1aGlTkd/Qh2ZJbyl&#10;KYluURUVMHJU4oao4y/F24b/H9F+AwAA//8DAFBLAQItABQABgAIAAAAIQC2gziS/gAAAOEBAAAT&#10;AAAAAAAAAAAAAAAAAAAAAABbQ29udGVudF9UeXBlc10ueG1sUEsBAi0AFAAGAAgAAAAhADj9If/W&#10;AAAAlAEAAAsAAAAAAAAAAAAAAAAALwEAAF9yZWxzLy5yZWxzUEsBAi0AFAAGAAgAAAAhAPNkL1gT&#10;AgAALAQAAA4AAAAAAAAAAAAAAAAALgIAAGRycy9lMm9Eb2MueG1sUEsBAi0AFAAGAAgAAAAhAEav&#10;+l/aAAAADAEAAA8AAAAAAAAAAAAAAAAAbQQAAGRycy9kb3ducmV2LnhtbFBLBQYAAAAABAAEAPMA&#10;AAB0BQAAAAA=&#10;" o:allowincell="f" strokeweight=".5pt">
                <w10:wrap type="square"/>
              </v:line>
            </w:pict>
          </mc:Fallback>
        </mc:AlternateContent>
      </w:r>
      <w:r w:rsidR="00810A42">
        <w:rPr>
          <w:spacing w:val="-5"/>
          <w:w w:val="105"/>
        </w:rPr>
        <w:t xml:space="preserve">expenditure shall not be voted on by the House, and such </w:t>
      </w:r>
      <w:r w:rsidR="00810A42">
        <w:rPr>
          <w:spacing w:val="-2"/>
          <w:w w:val="105"/>
        </w:rPr>
        <w:t xml:space="preserve">expenditure shall, without further authority of Parliament, </w:t>
      </w:r>
      <w:r w:rsidR="00810A42">
        <w:rPr>
          <w:spacing w:val="-5"/>
          <w:w w:val="105"/>
        </w:rPr>
        <w:t>be paid out of the Consolidated Fund.</w:t>
      </w:r>
    </w:p>
    <w:p w:rsidR="00810A42" w:rsidRDefault="00810A42">
      <w:pPr>
        <w:spacing w:before="108" w:line="208" w:lineRule="auto"/>
        <w:ind w:left="144" w:firstLine="576"/>
        <w:jc w:val="both"/>
        <w:rPr>
          <w:spacing w:val="-4"/>
          <w:w w:val="105"/>
        </w:rPr>
      </w:pPr>
      <w:r>
        <w:rPr>
          <w:w w:val="105"/>
        </w:rPr>
        <w:t xml:space="preserve">(7) For the purposes of this Article and Article 129 </w:t>
      </w:r>
      <w:r>
        <w:rPr>
          <w:spacing w:val="-4"/>
          <w:w w:val="105"/>
        </w:rPr>
        <w:t>of this Constitution —</w:t>
      </w:r>
    </w:p>
    <w:p w:rsidR="00810A42" w:rsidRDefault="00810A42">
      <w:pPr>
        <w:numPr>
          <w:ilvl w:val="0"/>
          <w:numId w:val="197"/>
        </w:numPr>
        <w:tabs>
          <w:tab w:val="clear" w:pos="504"/>
          <w:tab w:val="num" w:pos="1296"/>
        </w:tabs>
        <w:spacing w:before="72" w:line="208" w:lineRule="auto"/>
        <w:jc w:val="both"/>
        <w:rPr>
          <w:spacing w:val="-7"/>
          <w:w w:val="105"/>
        </w:rPr>
      </w:pPr>
      <w:r>
        <w:rPr>
          <w:spacing w:val="-1"/>
          <w:w w:val="105"/>
        </w:rPr>
        <w:t xml:space="preserve">“financial year” means any period of twelve </w:t>
      </w:r>
      <w:r>
        <w:rPr>
          <w:spacing w:val="-8"/>
          <w:w w:val="105"/>
        </w:rPr>
        <w:t xml:space="preserve">months beginning on 1st January in any year or </w:t>
      </w:r>
      <w:r>
        <w:rPr>
          <w:spacing w:val="-7"/>
          <w:w w:val="105"/>
        </w:rPr>
        <w:t>such other date as Parliament may prescribe; and</w:t>
      </w:r>
    </w:p>
    <w:p w:rsidR="00810A42" w:rsidRDefault="00810A42">
      <w:pPr>
        <w:numPr>
          <w:ilvl w:val="0"/>
          <w:numId w:val="197"/>
        </w:numPr>
        <w:tabs>
          <w:tab w:val="clear" w:pos="504"/>
          <w:tab w:val="num" w:pos="1296"/>
        </w:tabs>
        <w:spacing w:before="36" w:line="208" w:lineRule="auto"/>
        <w:jc w:val="both"/>
        <w:rPr>
          <w:w w:val="105"/>
        </w:rPr>
      </w:pPr>
      <w:r>
        <w:rPr>
          <w:spacing w:val="3"/>
          <w:w w:val="105"/>
        </w:rPr>
        <w:t xml:space="preserve">“statutory expenditure” means expenditure </w:t>
      </w:r>
      <w:r>
        <w:rPr>
          <w:w w:val="105"/>
        </w:rPr>
        <w:t xml:space="preserve">charged on the Consolidated Fund or on the </w:t>
      </w:r>
      <w:r>
        <w:rPr>
          <w:spacing w:val="-7"/>
          <w:w w:val="105"/>
        </w:rPr>
        <w:t xml:space="preserve">general revenues and assets of The Bahamas by </w:t>
      </w:r>
      <w:r>
        <w:rPr>
          <w:spacing w:val="1"/>
          <w:w w:val="105"/>
        </w:rPr>
        <w:t xml:space="preserve">any provision of this Constitution or of any other law for the time being in force in The </w:t>
      </w:r>
      <w:r>
        <w:rPr>
          <w:w w:val="105"/>
        </w:rPr>
        <w:t>Bahamas.</w:t>
      </w:r>
    </w:p>
    <w:p w:rsidR="00810A42" w:rsidRDefault="00810A42">
      <w:pPr>
        <w:numPr>
          <w:ilvl w:val="0"/>
          <w:numId w:val="198"/>
        </w:numPr>
        <w:tabs>
          <w:tab w:val="clear" w:pos="504"/>
          <w:tab w:val="num" w:pos="1296"/>
        </w:tabs>
        <w:spacing w:before="144" w:line="208" w:lineRule="auto"/>
        <w:jc w:val="both"/>
        <w:rPr>
          <w:w w:val="105"/>
        </w:rPr>
      </w:pPr>
      <w:r>
        <w:rPr>
          <w:spacing w:val="-3"/>
          <w:w w:val="105"/>
        </w:rPr>
        <w:t xml:space="preserve">No sum shall be paid out of the Consolidated </w:t>
      </w:r>
      <w:r>
        <w:rPr>
          <w:spacing w:val="-4"/>
          <w:w w:val="105"/>
        </w:rPr>
        <w:t xml:space="preserve">Fund except upon the authority of a warrant under the hand </w:t>
      </w:r>
      <w:r>
        <w:rPr>
          <w:spacing w:val="4"/>
          <w:w w:val="105"/>
        </w:rPr>
        <w:t xml:space="preserve">of the Minister of Finance or under the hand of some </w:t>
      </w:r>
      <w:r>
        <w:rPr>
          <w:spacing w:val="-2"/>
          <w:w w:val="105"/>
        </w:rPr>
        <w:t xml:space="preserve">person authorised by him in writing; and sums so issued </w:t>
      </w:r>
      <w:r>
        <w:rPr>
          <w:spacing w:val="7"/>
          <w:w w:val="105"/>
        </w:rPr>
        <w:t xml:space="preserve">shall be disposed of for meeting public expenditure </w:t>
      </w:r>
      <w:r>
        <w:rPr>
          <w:spacing w:val="-4"/>
          <w:w w:val="105"/>
        </w:rPr>
        <w:t xml:space="preserve">authorised under Article 130 of this Constitution or, in the </w:t>
      </w:r>
      <w:r>
        <w:rPr>
          <w:w w:val="105"/>
        </w:rPr>
        <w:t>case of statutory expenditure, for the purposes appointed by law.</w:t>
      </w:r>
    </w:p>
    <w:p w:rsidR="00810A42" w:rsidRDefault="00FA2D47">
      <w:pPr>
        <w:numPr>
          <w:ilvl w:val="0"/>
          <w:numId w:val="199"/>
        </w:numPr>
        <w:tabs>
          <w:tab w:val="clear" w:pos="504"/>
          <w:tab w:val="num" w:pos="1296"/>
        </w:tabs>
        <w:spacing w:before="144" w:line="208" w:lineRule="auto"/>
        <w:jc w:val="both"/>
        <w:rPr>
          <w:spacing w:val="-4"/>
          <w:w w:val="105"/>
        </w:rPr>
      </w:pPr>
      <w:r>
        <w:rPr>
          <w:noProof/>
          <w:lang w:val="en-GB"/>
        </w:rPr>
        <mc:AlternateContent>
          <mc:Choice Requires="wps">
            <w:drawing>
              <wp:anchor distT="0" distB="0" distL="0" distR="0" simplePos="0" relativeHeight="251994112" behindDoc="0" locked="0" layoutInCell="0" allowOverlap="1">
                <wp:simplePos x="0" y="0"/>
                <wp:positionH relativeFrom="column">
                  <wp:posOffset>3771900</wp:posOffset>
                </wp:positionH>
                <wp:positionV relativeFrom="paragraph">
                  <wp:posOffset>124460</wp:posOffset>
                </wp:positionV>
                <wp:extent cx="774065" cy="2307590"/>
                <wp:effectExtent l="0" t="0" r="0" b="0"/>
                <wp:wrapSquare wrapText="bothSides"/>
                <wp:docPr id="517"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3075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after="2808"/>
                              <w:ind w:left="144"/>
                              <w:rPr>
                                <w:spacing w:val="-6"/>
                                <w:w w:val="110"/>
                                <w:sz w:val="16"/>
                                <w:szCs w:val="16"/>
                              </w:rPr>
                            </w:pPr>
                            <w:r>
                              <w:rPr>
                                <w:spacing w:val="-4"/>
                                <w:w w:val="110"/>
                                <w:sz w:val="16"/>
                                <w:szCs w:val="16"/>
                              </w:rPr>
                              <w:t xml:space="preserve">Withdrawal of </w:t>
                            </w:r>
                            <w:r>
                              <w:rPr>
                                <w:w w:val="110"/>
                                <w:sz w:val="16"/>
                                <w:szCs w:val="16"/>
                              </w:rPr>
                              <w:t>money in ad</w:t>
                            </w:r>
                            <w:r>
                              <w:rPr>
                                <w:w w:val="110"/>
                                <w:sz w:val="16"/>
                                <w:szCs w:val="16"/>
                              </w:rPr>
                              <w:softHyphen/>
                            </w:r>
                            <w:r>
                              <w:rPr>
                                <w:spacing w:val="-9"/>
                                <w:w w:val="110"/>
                                <w:sz w:val="16"/>
                                <w:szCs w:val="16"/>
                              </w:rPr>
                              <w:t>vance of Appro</w:t>
                            </w:r>
                            <w:r>
                              <w:rPr>
                                <w:spacing w:val="-9"/>
                                <w:w w:val="110"/>
                                <w:sz w:val="16"/>
                                <w:szCs w:val="16"/>
                              </w:rPr>
                              <w:softHyphen/>
                            </w:r>
                            <w:r>
                              <w:rPr>
                                <w:spacing w:val="-6"/>
                                <w:w w:val="110"/>
                                <w:sz w:val="16"/>
                                <w:szCs w:val="16"/>
                              </w:rPr>
                              <w:t>priation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144" type="#_x0000_t202" style="position:absolute;left:0;text-align:left;margin-left:297pt;margin-top:9.8pt;width:60.95pt;height:181.7pt;z-index:25199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ALlAIAACkFAAAOAAAAZHJzL2Uyb0RvYy54bWysVF1v2yAUfZ+0/4B4T22nThxbdap+LNOk&#10;7kNq9wMIxjEaBgYkdlftv+8CcdZ2L9M0P+ALXA733HsuF5djL9CBGcuVrHF2lmLEJFUNl7saf33Y&#10;zFYYWUdkQ4SSrMaPzOLL9ds3F4Ou2Fx1SjTMIACRthp0jTvndJUklnasJ/ZMaSZhs1WmJw6mZpc0&#10;hgyA3otknqbLZFCm0UZRZi2s3sZNvA74bcuo+9y2ljkkagyxuTCaMG79mKwvSLUzRHecHsMg/xBF&#10;T7iES09Qt8QRtDf8D6ieU6Osat0ZVX2i2pZTFjgAmyx9xea+I5oFLpAcq09psv8Pln46fDGINzVe&#10;ZAVGkvRQpAc2OnStRlSU5z5Dg7YVON5rcHUjbEClA1ur7xT9ZpFUNx2RO3ZljBo6RhqIMPMnk2dH&#10;I471INvho2rgIrJ3KgCNrel9+iAhCNChUo+n6vhgKCwWRZ4uFxhR2Jqfp8WiDOVLSDWd1sa690z1&#10;yBs1NlD9gE4Od9b5aEg1ufjLrBK82XAhwsTstjfCoAMBpWzCF88K3ZG4Ol1no2vAe4EhpEeSymPG&#10;6+IKMIAA/J7nEmTxVGbzPL2el7PNclXM8k2+mJVFupqlWXldLtO8zG83P30EWV51vGmYvOOSTRLN&#10;8r+TwLFZoriCSNFQ43IxXwRyL6I/0jpyTf0XSvgqUT130LGC9zVenZxI5av+TjZAm1SOcBHt5GX4&#10;IWWQg+kfshI04mURBeLG7RgEmWWrSXxb1TyCbIyCqoI24L0Bo1PmB0YD9G6N7fc9MQwj8UGC9Hyj&#10;T4aZjO1kEEnhaI0dRtG8cfFB2GvDdx0gR3FLdQXybHlQjtdxjAJi9xPox8Di+Hb4hn8+D16/X7j1&#10;LwAAAP//AwBQSwMEFAAGAAgAAAAhAPu5CW3eAAAACgEAAA8AAABkcnMvZG93bnJldi54bWxMj8FO&#10;wzAQRO9I/IO1SNyo05a2SYhTQRFcKwJSr268jaPE6yh22/D3LCc4rmb09k2xnVwvLjiG1pOC+SwB&#10;gVR701Kj4Ovz7SEFEaImo3tPqOAbA2zL25tC58Zf6QMvVWwEQyjkWoGNccilDLVFp8PMD0icnfzo&#10;dORzbKQZ9ZXhrpeLJFlLp1viD1YPuLNYd9XZKVjuF5tDeK9ed8MBsy4NL92JrFL3d9PzE4iIU/wr&#10;w68+q0PJTkd/JhNEr2CVPfKWyEG2BsGFzXyVgTgyPV0mIMtC/p9Q/gAAAP//AwBQSwECLQAUAAYA&#10;CAAAACEAtoM4kv4AAADhAQAAEwAAAAAAAAAAAAAAAAAAAAAAW0NvbnRlbnRfVHlwZXNdLnhtbFBL&#10;AQItABQABgAIAAAAIQA4/SH/1gAAAJQBAAALAAAAAAAAAAAAAAAAAC8BAABfcmVscy8ucmVsc1BL&#10;AQItABQABgAIAAAAIQBfqSALlAIAACkFAAAOAAAAAAAAAAAAAAAAAC4CAABkcnMvZTJvRG9jLnht&#10;bFBLAQItABQABgAIAAAAIQD7uQlt3gAAAAoBAAAPAAAAAAAAAAAAAAAAAO4EAABkcnMvZG93bnJl&#10;di54bWxQSwUGAAAAAAQABADzAAAA+QUAAAAA&#10;" o:allowincell="f" stroked="f">
                <v:fill opacity="0"/>
                <v:textbox inset="0,0,0,0">
                  <w:txbxContent>
                    <w:p w:rsidR="00250A8C" w:rsidRDefault="00250A8C">
                      <w:pPr>
                        <w:spacing w:after="2808"/>
                        <w:ind w:left="144"/>
                        <w:rPr>
                          <w:spacing w:val="-6"/>
                          <w:w w:val="110"/>
                          <w:sz w:val="16"/>
                          <w:szCs w:val="16"/>
                        </w:rPr>
                      </w:pPr>
                      <w:r>
                        <w:rPr>
                          <w:spacing w:val="-4"/>
                          <w:w w:val="110"/>
                          <w:sz w:val="16"/>
                          <w:szCs w:val="16"/>
                        </w:rPr>
                        <w:t xml:space="preserve">Withdrawal of </w:t>
                      </w:r>
                      <w:r>
                        <w:rPr>
                          <w:w w:val="110"/>
                          <w:sz w:val="16"/>
                          <w:szCs w:val="16"/>
                        </w:rPr>
                        <w:t>money in ad</w:t>
                      </w:r>
                      <w:r>
                        <w:rPr>
                          <w:w w:val="110"/>
                          <w:sz w:val="16"/>
                          <w:szCs w:val="16"/>
                        </w:rPr>
                        <w:softHyphen/>
                      </w:r>
                      <w:r>
                        <w:rPr>
                          <w:spacing w:val="-9"/>
                          <w:w w:val="110"/>
                          <w:sz w:val="16"/>
                          <w:szCs w:val="16"/>
                        </w:rPr>
                        <w:t>vance of Appro</w:t>
                      </w:r>
                      <w:r>
                        <w:rPr>
                          <w:spacing w:val="-9"/>
                          <w:w w:val="110"/>
                          <w:sz w:val="16"/>
                          <w:szCs w:val="16"/>
                        </w:rPr>
                        <w:softHyphen/>
                      </w:r>
                      <w:r>
                        <w:rPr>
                          <w:spacing w:val="-6"/>
                          <w:w w:val="110"/>
                          <w:sz w:val="16"/>
                          <w:szCs w:val="16"/>
                        </w:rPr>
                        <w:t>priation Act.</w:t>
                      </w:r>
                    </w:p>
                  </w:txbxContent>
                </v:textbox>
                <w10:wrap type="square"/>
              </v:shape>
            </w:pict>
          </mc:Fallback>
        </mc:AlternateContent>
      </w:r>
      <w:r w:rsidR="00810A42">
        <w:rPr>
          <w:spacing w:val="-9"/>
          <w:w w:val="105"/>
        </w:rPr>
        <w:t xml:space="preserve">Where at any time for any justifiable reason, the </w:t>
      </w:r>
      <w:r w:rsidR="00810A42">
        <w:rPr>
          <w:spacing w:val="-4"/>
          <w:w w:val="105"/>
        </w:rPr>
        <w:t xml:space="preserve">Appropriation Bill in respect of any financial year has not </w:t>
      </w:r>
      <w:r w:rsidR="00810A42">
        <w:rPr>
          <w:spacing w:val="-5"/>
          <w:w w:val="105"/>
        </w:rPr>
        <w:t xml:space="preserve">come into operation by the beginning of that financial year, </w:t>
      </w:r>
      <w:r w:rsidR="00810A42">
        <w:rPr>
          <w:spacing w:val="-2"/>
          <w:w w:val="105"/>
        </w:rPr>
        <w:t xml:space="preserve">the Minister of Finance may, to such an extent and subject </w:t>
      </w:r>
      <w:r w:rsidR="00810A42">
        <w:rPr>
          <w:spacing w:val="-7"/>
          <w:w w:val="105"/>
        </w:rPr>
        <w:t xml:space="preserve">to such conditions as may be prescribed, or if no conditions </w:t>
      </w:r>
      <w:r w:rsidR="00810A42">
        <w:rPr>
          <w:spacing w:val="-1"/>
          <w:w w:val="105"/>
        </w:rPr>
        <w:t xml:space="preserve">have been prescribed on a resolution to that effect passed </w:t>
      </w:r>
      <w:r w:rsidR="00810A42">
        <w:rPr>
          <w:spacing w:val="-5"/>
          <w:w w:val="105"/>
        </w:rPr>
        <w:t xml:space="preserve">by the House of Assembly, issue a warrant for the payment out of the Consolidated Fund or other public funds of The </w:t>
      </w:r>
      <w:r w:rsidR="00810A42">
        <w:rPr>
          <w:w w:val="105"/>
        </w:rPr>
        <w:t xml:space="preserve">Bahamas of such sums as he may consider necessary for </w:t>
      </w:r>
      <w:r w:rsidR="00810A42">
        <w:rPr>
          <w:spacing w:val="-7"/>
          <w:w w:val="105"/>
        </w:rPr>
        <w:t xml:space="preserve">the continuance of the public service, but a statement of the </w:t>
      </w:r>
      <w:r w:rsidR="00810A42">
        <w:rPr>
          <w:spacing w:val="-1"/>
          <w:w w:val="105"/>
        </w:rPr>
        <w:t xml:space="preserve">sums so authorised shall, as soon as practicable, be laid before and voted on by the House of Assembly and the </w:t>
      </w:r>
      <w:r w:rsidR="00810A42">
        <w:rPr>
          <w:spacing w:val="4"/>
          <w:w w:val="105"/>
        </w:rPr>
        <w:t xml:space="preserve">aggregate sums so voted shall be included, under the </w:t>
      </w:r>
      <w:r w:rsidR="00810A42">
        <w:rPr>
          <w:spacing w:val="13"/>
          <w:w w:val="105"/>
        </w:rPr>
        <w:t xml:space="preserve">appropriate heads, in the next Appropriation Bill </w:t>
      </w:r>
      <w:r w:rsidR="00810A42">
        <w:rPr>
          <w:spacing w:val="-4"/>
          <w:w w:val="105"/>
        </w:rPr>
        <w:t>immediately following.</w:t>
      </w:r>
    </w:p>
    <w:p w:rsidR="00810A42" w:rsidRDefault="00FA2D47">
      <w:pPr>
        <w:numPr>
          <w:ilvl w:val="0"/>
          <w:numId w:val="200"/>
        </w:numPr>
        <w:tabs>
          <w:tab w:val="clear" w:pos="504"/>
          <w:tab w:val="num" w:pos="1296"/>
        </w:tabs>
        <w:spacing w:before="72" w:after="108" w:line="208" w:lineRule="auto"/>
        <w:jc w:val="both"/>
        <w:rPr>
          <w:spacing w:val="-5"/>
          <w:w w:val="105"/>
        </w:rPr>
      </w:pPr>
      <w:r>
        <w:rPr>
          <w:noProof/>
          <w:lang w:val="en-GB"/>
        </w:rPr>
        <mc:AlternateContent>
          <mc:Choice Requires="wps">
            <w:drawing>
              <wp:anchor distT="0" distB="0" distL="0" distR="0" simplePos="0" relativeHeight="251995136" behindDoc="0" locked="0" layoutInCell="0" allowOverlap="1">
                <wp:simplePos x="0" y="0"/>
                <wp:positionH relativeFrom="column">
                  <wp:posOffset>3771900</wp:posOffset>
                </wp:positionH>
                <wp:positionV relativeFrom="paragraph">
                  <wp:posOffset>78740</wp:posOffset>
                </wp:positionV>
                <wp:extent cx="691515" cy="857250"/>
                <wp:effectExtent l="0" t="0" r="0" b="0"/>
                <wp:wrapSquare wrapText="bothSides"/>
                <wp:docPr id="516"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857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after="900"/>
                              <w:ind w:left="144"/>
                              <w:rPr>
                                <w:w w:val="110"/>
                                <w:sz w:val="16"/>
                                <w:szCs w:val="16"/>
                              </w:rPr>
                            </w:pPr>
                            <w:r>
                              <w:rPr>
                                <w:spacing w:val="-9"/>
                                <w:w w:val="110"/>
                                <w:sz w:val="16"/>
                                <w:szCs w:val="16"/>
                              </w:rPr>
                              <w:t xml:space="preserve">Contingencies </w:t>
                            </w:r>
                            <w:r>
                              <w:rPr>
                                <w:w w:val="110"/>
                                <w:sz w:val="16"/>
                                <w:szCs w:val="16"/>
                              </w:rPr>
                              <w:t>Fund.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145" type="#_x0000_t202" style="position:absolute;left:0;text-align:left;margin-left:297pt;margin-top:6.2pt;width:54.45pt;height:67.5pt;z-index:25199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0kQIAACgFAAAOAAAAZHJzL2Uyb0RvYy54bWysVNuO2yAQfa/Uf0C8Z21HdhJb66z20lSV&#10;thdptx9ADI5RMVAgsbfV/nsHiNPN9qWq6gc8wHA4M3OGy6uxF+jAjOVK1ji7SDFislGUy12Nvz5u&#10;ZiuMrCOSEqEkq/ETs/hq/fbN5aArNledEpQZBCDSVoOuceecrpLENh3rib1QmknYbJXpiYOp2SXU&#10;kAHQe5HM03SRDMpQbVTDrIXVu7iJ1wG/bVnjPretZQ6JGgM3F0YTxq0fk/UlqXaG6I43RxrkH1j0&#10;hEu49AR1RxxBe8P/gOp5Y5RVrbtoVJ+otuUNCzFANFn6KpqHjmgWYoHkWH1Kk/1/sM2nwxeDOK1x&#10;kS0wkqSHIj2y0aEbNaJlmfsMDdpW4PigwdWNsAGVDtFafa+abxZJddsRuWPXxqihY4QCw8yfTF4c&#10;jTjWg2yHj4rCRWTvVAAaW9P79EFCEKBDpZ5O1fFkGlhclFmRFRg1sLUqlvMiVC8h1XRYG+veM9Uj&#10;b9TYQPEDODncW+fJkGpy8XdZJTjdcCHCxOy2t8KgAwGhbMIXzwrdkbg6XWeja8A7wxDSI0nlMeN1&#10;cQUCAAJ+z4cSVPGzzOZ5ejMvZ5vFajnLN3kxK5fpapZm5U25SPMyv9s8ewZZXnWcUibvuWSTQrP8&#10;7xRw7JWoraBRNNS4LOZFCO6M/TGsY6yp/0IFXyWq5w4aVvAeinByIpUv+jtJIWxSOcJFtJNz+iFl&#10;kIPpH7ISJOJVEfXhxu0Y9Jhl5aS9raJPoBqjoKogDXhuwOiU+YHRAK1bY/t9TwzDSHyQoDzf55Nh&#10;JmM7GUQ2cLTGDqNo3rr4Huy14bsOkKO2pboGdbY8KMfLOLIA7n4C7RiiOD4dvt9fzoPX7wdu/QsA&#10;AP//AwBQSwMEFAAGAAgAAAAhADajyT3dAAAACgEAAA8AAABkcnMvZG93bnJldi54bWxMj8FOwzAQ&#10;RO9I/IO1SNyoQwikCXEqKIIrIiD16sbbOEq8jmK3DX/PcoLjzoxm31SbxY3ihHPoPSm4XSUgkFpv&#10;euoUfH2+3qxBhKjJ6NETKvjGAJv68qLSpfFn+sBTEzvBJRRKrcDGOJVShtai02HlJyT2Dn52OvI5&#10;d9LM+szlbpRpkjxIp3viD1ZPuLXYDs3RKbh7T/NdeGtettMOi2EdnocDWaWur5anRxARl/gXhl98&#10;Roeamfb+SCaIUcF9kfGWyEaageBAnqQFiD0LWZ6BrCv5f0L9AwAA//8DAFBLAQItABQABgAIAAAA&#10;IQC2gziS/gAAAOEBAAATAAAAAAAAAAAAAAAAAAAAAABbQ29udGVudF9UeXBlc10ueG1sUEsBAi0A&#10;FAAGAAgAAAAhADj9If/WAAAAlAEAAAsAAAAAAAAAAAAAAAAALwEAAF9yZWxzLy5yZWxzUEsBAi0A&#10;FAAGAAgAAAAhAL46cXSRAgAAKAUAAA4AAAAAAAAAAAAAAAAALgIAAGRycy9lMm9Eb2MueG1sUEsB&#10;Ai0AFAAGAAgAAAAhADajyT3dAAAACgEAAA8AAAAAAAAAAAAAAAAA6wQAAGRycy9kb3ducmV2Lnht&#10;bFBLBQYAAAAABAAEAPMAAAD1BQAAAAA=&#10;" o:allowincell="f" stroked="f">
                <v:fill opacity="0"/>
                <v:textbox inset="0,0,0,0">
                  <w:txbxContent>
                    <w:p w:rsidR="00250A8C" w:rsidRDefault="00250A8C">
                      <w:pPr>
                        <w:spacing w:after="900"/>
                        <w:ind w:left="144"/>
                        <w:rPr>
                          <w:w w:val="110"/>
                          <w:sz w:val="16"/>
                          <w:szCs w:val="16"/>
                        </w:rPr>
                      </w:pPr>
                      <w:r>
                        <w:rPr>
                          <w:spacing w:val="-9"/>
                          <w:w w:val="110"/>
                          <w:sz w:val="16"/>
                          <w:szCs w:val="16"/>
                        </w:rPr>
                        <w:t xml:space="preserve">Contingencies </w:t>
                      </w:r>
                      <w:r>
                        <w:rPr>
                          <w:w w:val="110"/>
                          <w:sz w:val="16"/>
                          <w:szCs w:val="16"/>
                        </w:rPr>
                        <w:t>Fund.</w:t>
                      </w:r>
                    </w:p>
                  </w:txbxContent>
                </v:textbox>
                <w10:wrap type="square"/>
              </v:shape>
            </w:pict>
          </mc:Fallback>
        </mc:AlternateContent>
      </w:r>
      <w:r w:rsidR="00810A42">
        <w:rPr>
          <w:spacing w:val="4"/>
          <w:w w:val="105"/>
        </w:rPr>
        <w:t xml:space="preserve">(1) Parliament may by law provide for the </w:t>
      </w:r>
      <w:r w:rsidR="00810A42">
        <w:rPr>
          <w:spacing w:val="-2"/>
          <w:w w:val="105"/>
        </w:rPr>
        <w:t xml:space="preserve">establishment of a Contingencies Fund and may authorise </w:t>
      </w:r>
      <w:r w:rsidR="00810A42">
        <w:rPr>
          <w:spacing w:val="-5"/>
          <w:w w:val="105"/>
        </w:rPr>
        <w:t xml:space="preserve">the Minister of Finance to make advances from that Fund if </w:t>
      </w:r>
      <w:r w:rsidR="00810A42">
        <w:rPr>
          <w:spacing w:val="11"/>
          <w:w w:val="105"/>
        </w:rPr>
        <w:t xml:space="preserve">he is satisfied that there is an unforeseen need for </w:t>
      </w:r>
      <w:r w:rsidR="00810A42">
        <w:rPr>
          <w:spacing w:val="7"/>
          <w:w w:val="105"/>
        </w:rPr>
        <w:t xml:space="preserve">expenditure for which no provision or no sufficient </w:t>
      </w:r>
      <w:r w:rsidR="00810A42">
        <w:rPr>
          <w:spacing w:val="-5"/>
          <w:w w:val="105"/>
        </w:rPr>
        <w:t>provision has been made by an Appropriation Act.</w:t>
      </w:r>
    </w:p>
    <w:p w:rsidR="00810A42" w:rsidRDefault="00810A42">
      <w:pPr>
        <w:widowControl/>
        <w:kinsoku/>
        <w:autoSpaceDE w:val="0"/>
        <w:autoSpaceDN w:val="0"/>
        <w:adjustRightInd w:val="0"/>
        <w:sectPr w:rsidR="00810A42">
          <w:headerReference w:type="even" r:id="rId468"/>
          <w:headerReference w:type="default" r:id="rId469"/>
          <w:footerReference w:type="even" r:id="rId470"/>
          <w:footerReference w:type="default" r:id="rId471"/>
          <w:pgSz w:w="10322" w:h="14598"/>
          <w:pgMar w:top="1377" w:right="2114" w:bottom="1923" w:left="2208" w:header="554" w:footer="1199" w:gutter="0"/>
          <w:cols w:space="720"/>
          <w:noEndnote/>
        </w:sectPr>
      </w:pPr>
    </w:p>
    <w:p w:rsidR="00810A42" w:rsidRDefault="00FA2D47">
      <w:pPr>
        <w:spacing w:line="208" w:lineRule="auto"/>
        <w:ind w:left="72" w:right="144" w:firstLine="576"/>
        <w:jc w:val="both"/>
        <w:rPr>
          <w:spacing w:val="-4"/>
          <w:w w:val="105"/>
        </w:rPr>
      </w:pPr>
      <w:r>
        <w:rPr>
          <w:noProof/>
          <w:lang w:val="en-GB"/>
        </w:rPr>
        <w:lastRenderedPageBreak/>
        <mc:AlternateContent>
          <mc:Choice Requires="wps">
            <w:drawing>
              <wp:anchor distT="0" distB="0" distL="0" distR="0" simplePos="0" relativeHeight="251996160" behindDoc="0" locked="0" layoutInCell="0" allowOverlap="1">
                <wp:simplePos x="0" y="0"/>
                <wp:positionH relativeFrom="page">
                  <wp:posOffset>1064895</wp:posOffset>
                </wp:positionH>
                <wp:positionV relativeFrom="page">
                  <wp:posOffset>1999615</wp:posOffset>
                </wp:positionV>
                <wp:extent cx="502920" cy="97790"/>
                <wp:effectExtent l="0" t="0" r="0" b="0"/>
                <wp:wrapSquare wrapText="bothSides"/>
                <wp:docPr id="515"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97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201" w:lineRule="auto"/>
                              <w:rPr>
                                <w:spacing w:val="-12"/>
                                <w:w w:val="110"/>
                                <w:sz w:val="16"/>
                                <w:szCs w:val="16"/>
                              </w:rPr>
                            </w:pPr>
                            <w:r>
                              <w:rPr>
                                <w:spacing w:val="-12"/>
                                <w:w w:val="110"/>
                                <w:sz w:val="16"/>
                                <w:szCs w:val="16"/>
                              </w:rPr>
                              <w:t>Public Debt.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146" type="#_x0000_t202" style="position:absolute;left:0;text-align:left;margin-left:83.85pt;margin-top:157.45pt;width:39.6pt;height:7.7pt;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FNkAIAACcFAAAOAAAAZHJzL2Uyb0RvYy54bWysVNuO2yAQfa/Uf0C8Z32Rs4mtdVabbFNV&#10;2l6k3X4AMThGxUCBxN5W/fcOEGcvfamq+gEPMBzOzJzh6nrsBToyY7mSNc4uUoyYbBTlcl/jrw/b&#10;2RIj64ikRCjJavzILL5evX1zNeiK5apTgjKDAETaatA17pzTVZLYpmM9sRdKMwmbrTI9cTA1+4Qa&#10;MgB6L5I8TS+TQRmqjWqYtbB6GzfxKuC3LWvc57a1zCFRY+DmwmjCuPNjsroi1d4Q3fHmRIP8A4ue&#10;cAmXnqFuiSPoYPgfUD1vjLKqdReN6hPVtrxhIQaIJktfRXPfEc1CLJAcq89psv8Ptvl0/GIQpzWe&#10;Z3OMJOmhSA9sdGitRrQoS5+hQdsKHO81uLoRNqDSIVqr71TzzSKpNh2Re3ZjjBo6RigwzPzJ5NnR&#10;iGM9yG74qChcRA5OBaCxNb1PHyQEATpU6vFcHU+mgcV5mpc57DSwVS4WZSheQqrprDbWvWeqR96o&#10;sYHaB2xyvLPOcyHV5OKvskpwuuVChInZ7zbCoCMBnWzDF88K3ZG4Ol1no2vAe4EhpEeSymPG6+IK&#10;8AcCfs9HEkTxs8zyIl3n5Wx7uVzMim0xn5WLdDlLs3JdXqZFWdxuf3kGWVF1nFIm77hkk0Cz4u8E&#10;cGqVKK0gUTRA7ub5PAT3gv0prFOsqf9CAV8lqucO+lXwvsbLsxOpfM3fSQphk8oRLqKdvKQfUgY5&#10;mP4hK0EhXhRRHm7cjUGOGZQa4Lx+doo+gmiMgqpC/eG1AaNT5gdGA3Ruje33AzEMI/FBgvB8m0+G&#10;mYzdZBDZwNEaO4yiuXHxOThow/cdIEdpS3UD4mx5UM4TC+DuJ9CNIYrTy+Hb/fk8eD29b6vfAAAA&#10;//8DAFBLAwQUAAYACAAAACEA4GEtLN4AAAALAQAADwAAAGRycy9kb3ducmV2LnhtbEyPQU+DQBCF&#10;7yb+h82YeLNLoYEWWRqtsVcjmvS6hSlLYGcJu23x3zs96W3ezMub7xXb2Q7igpPvHClYLiIQSLVr&#10;OmoVfH+9P61B+KCp0YMjVPCDHrbl/V2h88Zd6RMvVWgFh5DPtQITwphL6WuDVvuFG5H4dnKT1YHl&#10;1Mpm0lcOt4OMoyiVVnfEH4wecWew7quzVZB8xNnB76u33XjATb/2r/2JjFKPD/PLM4iAc/gzww2f&#10;0aFkpqM7U+PFwDrNMrZy2HK1AcGOeJXycORNEiUgy0L+71D+AgAA//8DAFBLAQItABQABgAIAAAA&#10;IQC2gziS/gAAAOEBAAATAAAAAAAAAAAAAAAAAAAAAABbQ29udGVudF9UeXBlc10ueG1sUEsBAi0A&#10;FAAGAAgAAAAhADj9If/WAAAAlAEAAAsAAAAAAAAAAAAAAAAALwEAAF9yZWxzLy5yZWxzUEsBAi0A&#10;FAAGAAgAAAAhAFbdMU2QAgAAJwUAAA4AAAAAAAAAAAAAAAAALgIAAGRycy9lMm9Eb2MueG1sUEsB&#10;Ai0AFAAGAAgAAAAhAOBhLSzeAAAACwEAAA8AAAAAAAAAAAAAAAAA6gQAAGRycy9kb3ducmV2Lnht&#10;bFBLBQYAAAAABAAEAPMAAAD1BQAAAAA=&#10;" o:allowincell="f" stroked="f">
                <v:fill opacity="0"/>
                <v:textbox inset="0,0,0,0">
                  <w:txbxContent>
                    <w:p w:rsidR="00250A8C" w:rsidRDefault="00250A8C">
                      <w:pPr>
                        <w:spacing w:line="201" w:lineRule="auto"/>
                        <w:rPr>
                          <w:spacing w:val="-12"/>
                          <w:w w:val="110"/>
                          <w:sz w:val="16"/>
                          <w:szCs w:val="16"/>
                        </w:rPr>
                      </w:pPr>
                      <w:r>
                        <w:rPr>
                          <w:spacing w:val="-12"/>
                          <w:w w:val="110"/>
                          <w:sz w:val="16"/>
                          <w:szCs w:val="16"/>
                        </w:rPr>
                        <w:t>Public Debt.</w:t>
                      </w:r>
                    </w:p>
                  </w:txbxContent>
                </v:textbox>
                <w10:wrap type="square" anchorx="page" anchory="page"/>
              </v:shape>
            </w:pict>
          </mc:Fallback>
        </mc:AlternateContent>
      </w:r>
      <w:r>
        <w:rPr>
          <w:noProof/>
          <w:lang w:val="en-GB"/>
        </w:rPr>
        <mc:AlternateContent>
          <mc:Choice Requires="wps">
            <w:drawing>
              <wp:anchor distT="0" distB="0" distL="0" distR="0" simplePos="0" relativeHeight="251997184" behindDoc="0" locked="0" layoutInCell="0" allowOverlap="1">
                <wp:simplePos x="0" y="0"/>
                <wp:positionH relativeFrom="page">
                  <wp:posOffset>1068070</wp:posOffset>
                </wp:positionH>
                <wp:positionV relativeFrom="page">
                  <wp:posOffset>2888615</wp:posOffset>
                </wp:positionV>
                <wp:extent cx="701040" cy="443230"/>
                <wp:effectExtent l="0" t="0" r="0" b="0"/>
                <wp:wrapSquare wrapText="bothSides"/>
                <wp:docPr id="514"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43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74" w:lineRule="exact"/>
                              <w:rPr>
                                <w:spacing w:val="-6"/>
                                <w:w w:val="110"/>
                                <w:sz w:val="16"/>
                                <w:szCs w:val="16"/>
                              </w:rPr>
                            </w:pPr>
                            <w:r>
                              <w:rPr>
                                <w:spacing w:val="-10"/>
                                <w:w w:val="110"/>
                                <w:sz w:val="16"/>
                                <w:szCs w:val="16"/>
                              </w:rPr>
                              <w:t xml:space="preserve">Remuneration of </w:t>
                            </w:r>
                            <w:r>
                              <w:rPr>
                                <w:spacing w:val="-11"/>
                                <w:w w:val="110"/>
                                <w:sz w:val="16"/>
                                <w:szCs w:val="16"/>
                              </w:rPr>
                              <w:t>Governor-Gener</w:t>
                            </w:r>
                            <w:r>
                              <w:rPr>
                                <w:spacing w:val="-11"/>
                                <w:w w:val="110"/>
                                <w:sz w:val="16"/>
                                <w:szCs w:val="16"/>
                              </w:rPr>
                              <w:softHyphen/>
                            </w:r>
                            <w:r>
                              <w:rPr>
                                <w:w w:val="110"/>
                                <w:sz w:val="16"/>
                                <w:szCs w:val="16"/>
                              </w:rPr>
                              <w:t xml:space="preserve">al and certain </w:t>
                            </w:r>
                            <w:r>
                              <w:rPr>
                                <w:spacing w:val="-6"/>
                                <w:w w:val="110"/>
                                <w:sz w:val="16"/>
                                <w:szCs w:val="16"/>
                              </w:rPr>
                              <w:t>other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147" type="#_x0000_t202" style="position:absolute;left:0;text-align:left;margin-left:84.1pt;margin-top:227.45pt;width:55.2pt;height:34.9pt;z-index:25199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0kgIAACgFAAAOAAAAZHJzL2Uyb0RvYy54bWysVNuO2yAQfa/Uf0C8Z31ZZze21lltsk1V&#10;aXuRdvsBBHCMioECib2t+u8dcJy99KWq6gc8wHA4M3OGq+uhk+jArRNa1Tg7SzHiimom1K7GXx82&#10;swVGzhPFiNSK1/iRO3y9fPvmqjcVz3WrJeMWAYhyVW9q3HpvqiRxtOUdcWfacAWbjbYd8TC1u4RZ&#10;0gN6J5M8TS+SXltmrKbcOVi9HTfxMuI3Daf+c9M47pGsMXDzcbRx3IYxWV6RameJaQU90iD/wKIj&#10;QsGlJ6hb4gnaW/EHVCeo1U43/ozqLtFNIyiPMUA0WfoqmvuWGB5jgeQ4c0qT+3+w9NPhi0WC1Xie&#10;FRgp0kGRHvjg0UoPaJHGDPXGVeB4b8DVD7ABlY7ROnOn6TeHlF63RO34jbW6bzlhwDALuU2eHQ01&#10;cZULINv+o2ZwEdl7HYGGxnYhfZAQBOhQqcdTdQIZCouXkKACdihsFcV5fh65JaSaDhvr/HuuOxSM&#10;GlsofgQnhzvnAxlSTS7hLqelYBshZZzY3XYtLToQEMomfuNZaVoyrk7XudE14r3AkCogKR0wx+vG&#10;FQgACIS9EEpUxc8yy4t0lZezzcXiclZsivmsvEwXszQrV+VFWpTF7eZXYJAVVSsY4+pOKD4pNCv+&#10;TgHHXhm1FTWK+hqX83weg3vB/hjWMdY0fLGCrxLVCQ8NK0VXY1DH0YlUoejvFIvt5ImQo528pB9T&#10;BjmY/jErUSJBFaM+/LAdoh6zPCooaGar2SOoxmqoKggAnhswWm1/YNRD69bYfd8TyzGSHxQoL/T5&#10;ZNjJ2E4GURSO1thjNJprP74He2PFrgXkUdtK34A6GxGV88QCuIcJtGOM4vh0hH5/Po9eTw/c8jcA&#10;AAD//wMAUEsDBBQABgAIAAAAIQAhPPts3wAAAAsBAAAPAAAAZHJzL2Rvd25yZXYueG1sTI/BTsMw&#10;EETvSPyDtUjcqINJkzTEqaAIroiA1Ksbb+Mo8TqK3Tb8PeYEx9E+zbyttosd2Rln3zuScL9KgCG1&#10;TvfUSfj6fL0rgPmgSKvREUr4Rg/b+vqqUqV2F/rAcxM6FkvIl0qCCWEqOfetQav8yk1I8XZ0s1Uh&#10;xrnjelaXWG5HLpIk41b1FBeMmnBnsB2ak5Xw8C7yvX9rXnbTHjdD4Z+HIxkpb2+Wp0dgAZfwB8Ov&#10;flSHOjod3Im0Z2PMWSEiKiFdpxtgkRB5kQE7SFiLNAdeV/z/D/UPAAAA//8DAFBLAQItABQABgAI&#10;AAAAIQC2gziS/gAAAOEBAAATAAAAAAAAAAAAAAAAAAAAAABbQ29udGVudF9UeXBlc10ueG1sUEsB&#10;Ai0AFAAGAAgAAAAhADj9If/WAAAAlAEAAAsAAAAAAAAAAAAAAAAALwEAAF9yZWxzLy5yZWxzUEsB&#10;Ai0AFAAGAAgAAAAhAL6eRLSSAgAAKAUAAA4AAAAAAAAAAAAAAAAALgIAAGRycy9lMm9Eb2MueG1s&#10;UEsBAi0AFAAGAAgAAAAhACE8+2zfAAAACwEAAA8AAAAAAAAAAAAAAAAA7AQAAGRycy9kb3ducmV2&#10;LnhtbFBLBQYAAAAABAAEAPMAAAD4BQAAAAA=&#10;" o:allowincell="f" stroked="f">
                <v:fill opacity="0"/>
                <v:textbox inset="0,0,0,0">
                  <w:txbxContent>
                    <w:p w:rsidR="00250A8C" w:rsidRDefault="00250A8C">
                      <w:pPr>
                        <w:spacing w:line="174" w:lineRule="exact"/>
                        <w:rPr>
                          <w:spacing w:val="-6"/>
                          <w:w w:val="110"/>
                          <w:sz w:val="16"/>
                          <w:szCs w:val="16"/>
                        </w:rPr>
                      </w:pPr>
                      <w:r>
                        <w:rPr>
                          <w:spacing w:val="-10"/>
                          <w:w w:val="110"/>
                          <w:sz w:val="16"/>
                          <w:szCs w:val="16"/>
                        </w:rPr>
                        <w:t xml:space="preserve">Remuneration of </w:t>
                      </w:r>
                      <w:r>
                        <w:rPr>
                          <w:spacing w:val="-11"/>
                          <w:w w:val="110"/>
                          <w:sz w:val="16"/>
                          <w:szCs w:val="16"/>
                        </w:rPr>
                        <w:t>Governor-Gener</w:t>
                      </w:r>
                      <w:r>
                        <w:rPr>
                          <w:spacing w:val="-11"/>
                          <w:w w:val="110"/>
                          <w:sz w:val="16"/>
                          <w:szCs w:val="16"/>
                        </w:rPr>
                        <w:softHyphen/>
                      </w:r>
                      <w:r>
                        <w:rPr>
                          <w:w w:val="110"/>
                          <w:sz w:val="16"/>
                          <w:szCs w:val="16"/>
                        </w:rPr>
                        <w:t xml:space="preserve">al and certain </w:t>
                      </w:r>
                      <w:r>
                        <w:rPr>
                          <w:spacing w:val="-6"/>
                          <w:w w:val="110"/>
                          <w:sz w:val="16"/>
                          <w:szCs w:val="16"/>
                        </w:rPr>
                        <w:t>other officers.</w:t>
                      </w:r>
                    </w:p>
                  </w:txbxContent>
                </v:textbox>
                <w10:wrap type="square" anchorx="page" anchory="page"/>
              </v:shape>
            </w:pict>
          </mc:Fallback>
        </mc:AlternateContent>
      </w:r>
      <w:r>
        <w:rPr>
          <w:noProof/>
          <w:lang w:val="en-GB"/>
        </w:rPr>
        <mc:AlternateContent>
          <mc:Choice Requires="wps">
            <w:drawing>
              <wp:anchor distT="0" distB="0" distL="0" distR="0" simplePos="0" relativeHeight="251998208" behindDoc="0" locked="0" layoutInCell="0" allowOverlap="1">
                <wp:simplePos x="0" y="0"/>
                <wp:positionH relativeFrom="page">
                  <wp:posOffset>1064895</wp:posOffset>
                </wp:positionH>
                <wp:positionV relativeFrom="page">
                  <wp:posOffset>6089015</wp:posOffset>
                </wp:positionV>
                <wp:extent cx="701040" cy="424815"/>
                <wp:effectExtent l="0" t="0" r="0" b="0"/>
                <wp:wrapSquare wrapText="bothSides"/>
                <wp:docPr id="5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24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spacing w:line="167" w:lineRule="exact"/>
                              <w:jc w:val="both"/>
                              <w:rPr>
                                <w:spacing w:val="-8"/>
                                <w:w w:val="110"/>
                                <w:sz w:val="16"/>
                                <w:szCs w:val="16"/>
                              </w:rPr>
                            </w:pPr>
                            <w:r>
                              <w:rPr>
                                <w:spacing w:val="-10"/>
                                <w:w w:val="110"/>
                                <w:sz w:val="16"/>
                                <w:szCs w:val="16"/>
                              </w:rPr>
                              <w:t xml:space="preserve">Establishment of </w:t>
                            </w:r>
                            <w:r>
                              <w:rPr>
                                <w:spacing w:val="-6"/>
                                <w:w w:val="110"/>
                                <w:sz w:val="16"/>
                                <w:szCs w:val="16"/>
                              </w:rPr>
                              <w:t>office and func</w:t>
                            </w:r>
                            <w:r>
                              <w:rPr>
                                <w:spacing w:val="-6"/>
                                <w:w w:val="110"/>
                                <w:sz w:val="16"/>
                                <w:szCs w:val="16"/>
                              </w:rPr>
                              <w:softHyphen/>
                            </w:r>
                            <w:r>
                              <w:rPr>
                                <w:spacing w:val="-9"/>
                                <w:w w:val="110"/>
                                <w:sz w:val="16"/>
                                <w:szCs w:val="16"/>
                              </w:rPr>
                              <w:t>tions of Auditor-</w:t>
                            </w:r>
                            <w:r>
                              <w:rPr>
                                <w:spacing w:val="-8"/>
                                <w:w w:val="110"/>
                                <w:sz w:val="16"/>
                                <w:szCs w:val="16"/>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148" type="#_x0000_t202" style="position:absolute;left:0;text-align:left;margin-left:83.85pt;margin-top:479.45pt;width:55.2pt;height:33.45pt;z-index:25199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gXkAIAACgFAAAOAAAAZHJzL2Uyb0RvYy54bWysVFtv2yAUfp+0/4B4T32Z08ZWnKppl2lS&#10;d5Ha/QCCcYyGgQGJ3VX77ztAnDXbyzTND/jAOXzn9h2W12Mv0IEZy5WscXaRYsQkVQ2Xuxp/edzM&#10;FhhZR2RDhJKsxk/M4uvV61fLQVcsV50SDTMIQKStBl3jzjldJYmlHeuJvVCaSVC2yvTEwdbsksaQ&#10;AdB7keRpepkMyjTaKMqshdO7qMSrgN+2jLpPbWuZQ6LGEJsLqwnr1q/JakmqnSG64/QYBvmHKHrC&#10;JTg9Qd0RR9De8D+gek6Nsqp1F1T1iWpbTlnIAbLJ0t+yeeiIZiEXKI7VpzLZ/wdLPx4+G8SbGs+z&#10;NxhJ0kOTHtno0FqNaJFmvkKDthUYPmgwdSMooNMhW6vvFf1qkVS3HZE7dmOMGjpGGogw3ExeXI04&#10;1oNshw+qAUdk71QAGlvT+/JBQRCgQ6eeTt3xwVA4vIICFaChoCryYpHNfWwJqabL2lj3jqkeeaHG&#10;BpofwMnh3rpoOpl4X1YJ3my4EGFjdttbYdCBAFE24Yt3he5IPA1kAXc2mgbXZxhCeiSpPGZ0F08g&#10;AQjA63wqgRXPZZYX6TovZ5vLxdWs2BTzWXmVLmZpVq7Ly7Qoi7vNDx9BVlQdbxom77lkE0Oz4u8Y&#10;cJyVyK3AUTTUuJzn85DcWfTHtI65pv471vfMrOcOBlbwvsaLkxGpfNPfygbSJpUjXEQ5OQ8/lAxq&#10;MP1DVQJFPCsiP9y4HQMfszyfuLdVzROwxijoKhAAnhsQOmW+YzTA6NbYftsTwzAS7yUwz8/5JJhJ&#10;2E4CkRSu1thhFMVbF9+DvTZ81wFy5LZUN8DOlgfmeBrHKCB2v4FxDFkcnw4/7y/3werXA7f6CQAA&#10;//8DAFBLAwQUAAYACAAAACEAQe04B98AAAAMAQAADwAAAGRycy9kb3ducmV2LnhtbEyPy07DMBBF&#10;90j9B2sqsaNOg9o8iFNBEWwRAalbN54mUeJxFLtt+HuGFV1e3aM7Z4rdbAdxwcl3jhSsVxEIpNqZ&#10;jhoF319vDykIHzQZPThCBT/oYVcu7gqdG3elT7xUoRE8Qj7XCtoQxlxKX7dotV+5EYm7k5usDhyn&#10;RppJX3ncDjKOoq20uiO+0OoR9y3WfXW2Ch4/4uTg36vX/XjArE/9S3+iVqn75fz8BCLgHP5h+NNn&#10;dSjZ6ejOZLwYOG+ThFEF2SbNQDARJ+kaxJGrKN6kIMtC3j5R/gIAAP//AwBQSwECLQAUAAYACAAA&#10;ACEAtoM4kv4AAADhAQAAEwAAAAAAAAAAAAAAAAAAAAAAW0NvbnRlbnRfVHlwZXNdLnhtbFBLAQIt&#10;ABQABgAIAAAAIQA4/SH/1gAAAJQBAAALAAAAAAAAAAAAAAAAAC8BAABfcmVscy8ucmVsc1BLAQIt&#10;ABQABgAIAAAAIQCfr4gXkAIAACgFAAAOAAAAAAAAAAAAAAAAAC4CAABkcnMvZTJvRG9jLnhtbFBL&#10;AQItABQABgAIAAAAIQBB7TgH3wAAAAwBAAAPAAAAAAAAAAAAAAAAAOoEAABkcnMvZG93bnJldi54&#10;bWxQSwUGAAAAAAQABADzAAAA9gUAAAAA&#10;" o:allowincell="f" stroked="f">
                <v:fill opacity="0"/>
                <v:textbox inset="0,0,0,0">
                  <w:txbxContent>
                    <w:p w:rsidR="00250A8C" w:rsidRDefault="00250A8C">
                      <w:pPr>
                        <w:spacing w:line="167" w:lineRule="exact"/>
                        <w:jc w:val="both"/>
                        <w:rPr>
                          <w:spacing w:val="-8"/>
                          <w:w w:val="110"/>
                          <w:sz w:val="16"/>
                          <w:szCs w:val="16"/>
                        </w:rPr>
                      </w:pPr>
                      <w:r>
                        <w:rPr>
                          <w:spacing w:val="-10"/>
                          <w:w w:val="110"/>
                          <w:sz w:val="16"/>
                          <w:szCs w:val="16"/>
                        </w:rPr>
                        <w:t xml:space="preserve">Establishment of </w:t>
                      </w:r>
                      <w:r>
                        <w:rPr>
                          <w:spacing w:val="-6"/>
                          <w:w w:val="110"/>
                          <w:sz w:val="16"/>
                          <w:szCs w:val="16"/>
                        </w:rPr>
                        <w:t>office and func</w:t>
                      </w:r>
                      <w:r>
                        <w:rPr>
                          <w:spacing w:val="-6"/>
                          <w:w w:val="110"/>
                          <w:sz w:val="16"/>
                          <w:szCs w:val="16"/>
                        </w:rPr>
                        <w:softHyphen/>
                      </w:r>
                      <w:r>
                        <w:rPr>
                          <w:spacing w:val="-9"/>
                          <w:w w:val="110"/>
                          <w:sz w:val="16"/>
                          <w:szCs w:val="16"/>
                        </w:rPr>
                        <w:t>tions of Auditor-</w:t>
                      </w:r>
                      <w:r>
                        <w:rPr>
                          <w:spacing w:val="-8"/>
                          <w:w w:val="110"/>
                          <w:sz w:val="16"/>
                          <w:szCs w:val="16"/>
                        </w:rPr>
                        <w:t>General.</w:t>
                      </w:r>
                    </w:p>
                  </w:txbxContent>
                </v:textbox>
                <w10:wrap type="square" anchorx="page" anchory="page"/>
              </v:shape>
            </w:pict>
          </mc:Fallback>
        </mc:AlternateContent>
      </w:r>
      <w:r>
        <w:rPr>
          <w:noProof/>
          <w:lang w:val="en-GB"/>
        </w:rPr>
        <mc:AlternateContent>
          <mc:Choice Requires="wps">
            <w:drawing>
              <wp:anchor distT="0" distB="0" distL="0" distR="0" simplePos="0" relativeHeight="251999232" behindDoc="0" locked="0" layoutInCell="0" allowOverlap="1">
                <wp:simplePos x="0" y="0"/>
                <wp:positionH relativeFrom="page">
                  <wp:posOffset>965200</wp:posOffset>
                </wp:positionH>
                <wp:positionV relativeFrom="page">
                  <wp:posOffset>755650</wp:posOffset>
                </wp:positionV>
                <wp:extent cx="4640580" cy="0"/>
                <wp:effectExtent l="0" t="0" r="0" b="0"/>
                <wp:wrapSquare wrapText="bothSides"/>
                <wp:docPr id="512"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199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6pt,59.5pt" to="441.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cN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mE4wU&#10;6UCkrVAcFekkdKc3roSgldrZUB89qxez1fS7Q0qvWqIOPLJ8vRhIzEJG8iYlbJyBO/b9F80ghhy9&#10;jq06N7YLkNAEdI6KXO6K8LNHFA7zWZ5OCxCODr6ElEOisc5/5rpDwaiwBNYRmJy2zgcipBxCwj1K&#10;b4SUUXCpUF/hopinMcFpKVhwhjBnD/uVtOhEwsjEL1YFnscwq4+KRbCWE7a+2Z4IebXhcqkCHpQC&#10;dG7WdSZ+zNP5ulgX+SifzNajPK3r0afNKh/NNtnHaf2hXq3q7GegluVlKxjjKrAb5jPL/07/20u5&#10;TtZ9Qu9tSN6ix34B2eEfSUctg3zXQdhrdtnZQWMYyRh8ez5h5h/3YD8+8uUvAAAA//8DAFBLAwQU&#10;AAYACAAAACEAZVgDXt0AAAALAQAADwAAAGRycy9kb3ducmV2LnhtbExPwUrDQBS8C/7D8gQvYjcN&#10;WGLMpsSqlxyEJsXzJvtMotm3Ibtt49/7BEFvM2+GeTPZdrGjOOHsB0cK1qsIBFLrzECdgkP9cpuA&#10;8EGT0aMjVPCFHrb55UWmU+POtMdTFTrBIeRTraAPYUql9G2PVvuVm5BYe3ez1YHp3Ekz6zOH21HG&#10;UbSRVg/EH3o94a7H9rM6WgXNc7HZ1aU7vNZvTTnflB9F9fik1PXVUjyACLiEPzP81OfqkHOnxh3J&#10;eDEyv4t5S2CwvmfAjiSJeUzze5F5Jv9vyL8BAAD//wMAUEsBAi0AFAAGAAgAAAAhALaDOJL+AAAA&#10;4QEAABMAAAAAAAAAAAAAAAAAAAAAAFtDb250ZW50X1R5cGVzXS54bWxQSwECLQAUAAYACAAAACEA&#10;OP0h/9YAAACUAQAACwAAAAAAAAAAAAAAAAAvAQAAX3JlbHMvLnJlbHNQSwECLQAUAAYACAAAACEA&#10;LhnHDRUCAAAsBAAADgAAAAAAAAAAAAAAAAAuAgAAZHJzL2Uyb0RvYy54bWxQSwECLQAUAAYACAAA&#10;ACEAZVgDXt0AAAALAQAADwAAAAAAAAAAAAAAAABvBAAAZHJzL2Rvd25yZXYueG1sUEsFBgAAAAAE&#10;AAQA8wAAAHkFAAAAAA==&#10;" o:allowincell="f" strokeweight=".7pt">
                <w10:wrap type="square" anchorx="page" anchory="page"/>
              </v:line>
            </w:pict>
          </mc:Fallback>
        </mc:AlternateContent>
      </w:r>
      <w:r>
        <w:rPr>
          <w:noProof/>
          <w:lang w:val="en-GB"/>
        </w:rPr>
        <mc:AlternateContent>
          <mc:Choice Requires="wps">
            <w:drawing>
              <wp:anchor distT="0" distB="0" distL="0" distR="0" simplePos="0" relativeHeight="252000256" behindDoc="0" locked="0" layoutInCell="0" allowOverlap="1">
                <wp:simplePos x="0" y="0"/>
                <wp:positionH relativeFrom="column">
                  <wp:posOffset>-895985</wp:posOffset>
                </wp:positionH>
                <wp:positionV relativeFrom="paragraph">
                  <wp:posOffset>7428230</wp:posOffset>
                </wp:positionV>
                <wp:extent cx="4640580" cy="0"/>
                <wp:effectExtent l="0" t="0" r="0" b="0"/>
                <wp:wrapSquare wrapText="bothSides"/>
                <wp:docPr id="511"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z-index:25200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55pt,584.9pt" to="294.85pt,5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fi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owU&#10;6UCkrVAcFelT6E5vXAlBK7WzoT56Vi9mq+l3h5RetUQdeGT5ejGQmIWM5E1K2DgDd+z7z5pBDDl6&#10;HVt1bmwXIKEJ6BwVudwV4WePKBzmszydFiAcHXwJKYdEY53/xHWHglFhCawjMDltnQ9ESDmEhHuU&#10;3ggpo+BSob7CRTFPY4LTUrDgDGHOHvYradGJhJGJX6wKPI9hVh8Vi2AtJ2x9sz0R8mrD5VIFPCgF&#10;6Nys60z8mKfzdbEu8lE+ma1HeVrXo4+bVT6abbIP0/qpXq3q7GegluVlKxjjKrAb5jPL/07/20u5&#10;TtZ9Qu9tSN6ix34B2eEfSUctg3zXQdhrdtnZQWMYyRh8ez5h5h/3YD8+8uUvAAAA//8DAFBLAwQU&#10;AAYACAAAACEAUvcLaOEAAAAOAQAADwAAAGRycy9kb3ducmV2LnhtbEyPwU7DMBBE70j8g7VIXFDr&#10;GEFo0zhVKHDJAYmk6tmJTRKI11HstuHvWQ4IjjvzNDuTbmc7sJOZfO9QglhGwAw2TvfYSthXL4sV&#10;MB8UajU4NBK+jIdtdnmRqkS7M76ZUxlaRiHoEyWhC2FMOPdNZ6zySzcaJO/dTVYFOqeW60mdKdwO&#10;/DaKYm5Vj/ShU6PZdab5LI9WQv2cx7uqcPvX6lAX003xkZePT1JeX835Blgwc/iD4ac+VYeMOtXu&#10;iNqzQcJC3AlBLDkiXtMKYu5X6wdg9a/Es5T/n5F9AwAA//8DAFBLAQItABQABgAIAAAAIQC2gziS&#10;/gAAAOEBAAATAAAAAAAAAAAAAAAAAAAAAABbQ29udGVudF9UeXBlc10ueG1sUEsBAi0AFAAGAAgA&#10;AAAhADj9If/WAAAAlAEAAAsAAAAAAAAAAAAAAAAALwEAAF9yZWxzLy5yZWxzUEsBAi0AFAAGAAgA&#10;AAAhAKdqZ+IVAgAALAQAAA4AAAAAAAAAAAAAAAAALgIAAGRycy9lMm9Eb2MueG1sUEsBAi0AFAAG&#10;AAgAAAAhAFL3C2jhAAAADgEAAA8AAAAAAAAAAAAAAAAAbwQAAGRycy9kb3ducmV2LnhtbFBLBQYA&#10;AAAABAAEAPMAAAB9BQAAAAA=&#10;" o:allowincell="f" strokeweight=".7pt">
                <w10:wrap type="square"/>
              </v:line>
            </w:pict>
          </mc:Fallback>
        </mc:AlternateContent>
      </w:r>
      <w:r w:rsidR="00810A42">
        <w:rPr>
          <w:spacing w:val="-1"/>
          <w:w w:val="105"/>
        </w:rPr>
        <w:t xml:space="preserve">(2) Where any advances are made by virtue of an </w:t>
      </w:r>
      <w:r w:rsidR="00810A42">
        <w:rPr>
          <w:spacing w:val="-4"/>
          <w:w w:val="105"/>
        </w:rPr>
        <w:t xml:space="preserve">authorisation conferred under paragraph (1) of this Article, </w:t>
      </w:r>
      <w:r w:rsidR="00810A42">
        <w:rPr>
          <w:spacing w:val="-2"/>
          <w:w w:val="105"/>
        </w:rPr>
        <w:t xml:space="preserve">a supplementary estimate of the sums required to replace the amount so advanced shall, as soon as practicable, be </w:t>
      </w:r>
      <w:r w:rsidR="00810A42">
        <w:rPr>
          <w:spacing w:val="-8"/>
          <w:w w:val="105"/>
        </w:rPr>
        <w:t xml:space="preserve">laid before and voted on by the House of Assembly and the </w:t>
      </w:r>
      <w:r w:rsidR="00810A42">
        <w:rPr>
          <w:spacing w:val="5"/>
          <w:w w:val="105"/>
        </w:rPr>
        <w:t xml:space="preserve">sums so voted shall be included in a Supplementary </w:t>
      </w:r>
      <w:r w:rsidR="00810A42">
        <w:rPr>
          <w:spacing w:val="-4"/>
          <w:w w:val="105"/>
        </w:rPr>
        <w:t>Appropriation Bill or a Final Appropriation Bill.</w:t>
      </w:r>
    </w:p>
    <w:p w:rsidR="00810A42" w:rsidRDefault="00810A42">
      <w:pPr>
        <w:spacing w:before="108" w:line="208" w:lineRule="auto"/>
        <w:ind w:left="72" w:right="144" w:firstLine="576"/>
        <w:jc w:val="both"/>
        <w:rPr>
          <w:spacing w:val="-5"/>
          <w:w w:val="105"/>
        </w:rPr>
      </w:pPr>
      <w:r>
        <w:rPr>
          <w:b/>
          <w:bCs/>
          <w:spacing w:val="-7"/>
          <w:w w:val="105"/>
          <w:sz w:val="23"/>
          <w:szCs w:val="23"/>
        </w:rPr>
        <w:t xml:space="preserve">134. </w:t>
      </w:r>
      <w:r>
        <w:rPr>
          <w:spacing w:val="-7"/>
          <w:w w:val="105"/>
        </w:rPr>
        <w:t xml:space="preserve">The Public Debt of The Bahamas, including the </w:t>
      </w:r>
      <w:r>
        <w:rPr>
          <w:spacing w:val="13"/>
          <w:w w:val="105"/>
        </w:rPr>
        <w:t xml:space="preserve">interest on that debt, sinking fund payments and </w:t>
      </w:r>
      <w:r>
        <w:rPr>
          <w:spacing w:val="-3"/>
          <w:w w:val="105"/>
        </w:rPr>
        <w:t xml:space="preserve">redemption monies in respect of that debt and the costs, </w:t>
      </w:r>
      <w:r>
        <w:rPr>
          <w:spacing w:val="-7"/>
          <w:w w:val="105"/>
        </w:rPr>
        <w:t xml:space="preserve">charges and expenses incidental to the management of that </w:t>
      </w:r>
      <w:r>
        <w:rPr>
          <w:spacing w:val="-5"/>
          <w:w w:val="105"/>
        </w:rPr>
        <w:t>debt, is hereby charged on the Consolidated Fund.</w:t>
      </w:r>
    </w:p>
    <w:p w:rsidR="00810A42" w:rsidRDefault="00810A42">
      <w:pPr>
        <w:spacing w:before="144" w:line="208" w:lineRule="auto"/>
        <w:ind w:left="72" w:right="144" w:firstLine="576"/>
        <w:jc w:val="both"/>
        <w:rPr>
          <w:spacing w:val="-5"/>
          <w:w w:val="105"/>
        </w:rPr>
      </w:pPr>
      <w:r>
        <w:rPr>
          <w:b/>
          <w:bCs/>
          <w:spacing w:val="1"/>
          <w:w w:val="105"/>
          <w:sz w:val="23"/>
          <w:szCs w:val="23"/>
        </w:rPr>
        <w:t xml:space="preserve">135. </w:t>
      </w:r>
      <w:r>
        <w:rPr>
          <w:spacing w:val="1"/>
          <w:w w:val="105"/>
        </w:rPr>
        <w:t xml:space="preserve">(1) There shall be paid to the holders of the offices to which this Article applies such salaries and </w:t>
      </w:r>
      <w:r>
        <w:rPr>
          <w:spacing w:val="-5"/>
          <w:w w:val="105"/>
        </w:rPr>
        <w:t>allowances as may be prescribed by or under any law.</w:t>
      </w:r>
    </w:p>
    <w:p w:rsidR="00810A42" w:rsidRDefault="00810A42">
      <w:pPr>
        <w:numPr>
          <w:ilvl w:val="0"/>
          <w:numId w:val="201"/>
        </w:numPr>
        <w:tabs>
          <w:tab w:val="clear" w:pos="432"/>
          <w:tab w:val="num" w:pos="1152"/>
        </w:tabs>
        <w:spacing w:before="108" w:line="208" w:lineRule="auto"/>
        <w:ind w:right="144"/>
        <w:jc w:val="both"/>
        <w:rPr>
          <w:spacing w:val="-6"/>
          <w:w w:val="105"/>
        </w:rPr>
      </w:pPr>
      <w:r>
        <w:rPr>
          <w:spacing w:val="-6"/>
          <w:w w:val="105"/>
        </w:rPr>
        <w:t xml:space="preserve">The salaries payable to the holders of the offices </w:t>
      </w:r>
      <w:r>
        <w:rPr>
          <w:spacing w:val="-1"/>
          <w:w w:val="105"/>
        </w:rPr>
        <w:t xml:space="preserve">to which this Article applies are hereby charged on the </w:t>
      </w:r>
      <w:r>
        <w:rPr>
          <w:spacing w:val="-6"/>
          <w:w w:val="105"/>
        </w:rPr>
        <w:t>Consolidated Fund.</w:t>
      </w:r>
    </w:p>
    <w:p w:rsidR="00810A42" w:rsidRDefault="00810A42">
      <w:pPr>
        <w:numPr>
          <w:ilvl w:val="0"/>
          <w:numId w:val="201"/>
        </w:numPr>
        <w:tabs>
          <w:tab w:val="clear" w:pos="432"/>
          <w:tab w:val="num" w:pos="1152"/>
        </w:tabs>
        <w:spacing w:before="108" w:line="208" w:lineRule="auto"/>
        <w:ind w:right="144"/>
        <w:jc w:val="both"/>
        <w:rPr>
          <w:spacing w:val="-4"/>
          <w:w w:val="105"/>
        </w:rPr>
      </w:pPr>
      <w:r>
        <w:rPr>
          <w:spacing w:val="-12"/>
          <w:w w:val="105"/>
        </w:rPr>
        <w:t xml:space="preserve">The salary and allowances payable to the holder of any office to which this Article applies and his other terms of </w:t>
      </w:r>
      <w:r>
        <w:rPr>
          <w:spacing w:val="-3"/>
          <w:w w:val="105"/>
        </w:rPr>
        <w:t xml:space="preserve">service shall not be altered to his disadvantage after his </w:t>
      </w:r>
      <w:r>
        <w:rPr>
          <w:spacing w:val="-9"/>
          <w:w w:val="105"/>
        </w:rPr>
        <w:t xml:space="preserve">appointment, and, for the purposes of this paragraph, in so far </w:t>
      </w:r>
      <w:r>
        <w:rPr>
          <w:w w:val="105"/>
        </w:rPr>
        <w:t xml:space="preserve">as the terms of service of any person depend upon the </w:t>
      </w:r>
      <w:r>
        <w:rPr>
          <w:spacing w:val="-5"/>
          <w:w w:val="105"/>
        </w:rPr>
        <w:t xml:space="preserve">option of that person, the terms for which he opts shall be </w:t>
      </w:r>
      <w:r>
        <w:rPr>
          <w:spacing w:val="-6"/>
          <w:w w:val="105"/>
        </w:rPr>
        <w:t xml:space="preserve">taken to be more advantageous to him than any other terms </w:t>
      </w:r>
      <w:r>
        <w:rPr>
          <w:spacing w:val="-4"/>
          <w:w w:val="105"/>
        </w:rPr>
        <w:t>for which he might have opted.</w:t>
      </w:r>
    </w:p>
    <w:p w:rsidR="00810A42" w:rsidRDefault="00810A42">
      <w:pPr>
        <w:numPr>
          <w:ilvl w:val="0"/>
          <w:numId w:val="201"/>
        </w:numPr>
        <w:tabs>
          <w:tab w:val="clear" w:pos="432"/>
          <w:tab w:val="num" w:pos="1152"/>
        </w:tabs>
        <w:spacing w:before="144" w:line="208" w:lineRule="auto"/>
        <w:ind w:right="144"/>
        <w:jc w:val="both"/>
        <w:rPr>
          <w:spacing w:val="-4"/>
          <w:w w:val="105"/>
        </w:rPr>
      </w:pPr>
      <w:r>
        <w:rPr>
          <w:spacing w:val="-6"/>
          <w:w w:val="105"/>
        </w:rPr>
        <w:t>This Article applies to the offices of Governor-</w:t>
      </w:r>
      <w:r>
        <w:rPr>
          <w:spacing w:val="-5"/>
          <w:w w:val="105"/>
        </w:rPr>
        <w:t xml:space="preserve">General, Justice of the Supreme Court, Justice of Appeal, </w:t>
      </w:r>
      <w:r>
        <w:rPr>
          <w:spacing w:val="11"/>
          <w:w w:val="105"/>
        </w:rPr>
        <w:t xml:space="preserve">Auditor-General and member of any Commission </w:t>
      </w:r>
      <w:r>
        <w:rPr>
          <w:spacing w:val="-5"/>
          <w:w w:val="105"/>
        </w:rPr>
        <w:t xml:space="preserve">established by Chapter VIII of this Constitution or of the </w:t>
      </w:r>
      <w:r>
        <w:rPr>
          <w:spacing w:val="-4"/>
          <w:w w:val="105"/>
        </w:rPr>
        <w:t>Public Service Board of Appeal.</w:t>
      </w:r>
    </w:p>
    <w:p w:rsidR="00810A42" w:rsidRDefault="00810A42">
      <w:pPr>
        <w:spacing w:before="144" w:line="208" w:lineRule="auto"/>
        <w:ind w:left="72" w:right="144" w:firstLine="576"/>
        <w:rPr>
          <w:spacing w:val="-5"/>
          <w:w w:val="105"/>
        </w:rPr>
      </w:pPr>
      <w:r>
        <w:rPr>
          <w:b/>
          <w:bCs/>
          <w:spacing w:val="-2"/>
          <w:w w:val="105"/>
          <w:sz w:val="23"/>
          <w:szCs w:val="23"/>
        </w:rPr>
        <w:t xml:space="preserve">136. </w:t>
      </w:r>
      <w:r>
        <w:rPr>
          <w:spacing w:val="-2"/>
          <w:w w:val="105"/>
        </w:rPr>
        <w:t xml:space="preserve">(1) There shall be an Auditor-General whose </w:t>
      </w:r>
      <w:r>
        <w:rPr>
          <w:spacing w:val="-5"/>
          <w:w w:val="105"/>
        </w:rPr>
        <w:t>office shall be a public office.</w:t>
      </w:r>
    </w:p>
    <w:p w:rsidR="00810A42" w:rsidRDefault="00810A42">
      <w:pPr>
        <w:numPr>
          <w:ilvl w:val="0"/>
          <w:numId w:val="202"/>
        </w:numPr>
        <w:tabs>
          <w:tab w:val="clear" w:pos="432"/>
          <w:tab w:val="num" w:pos="1152"/>
        </w:tabs>
        <w:spacing w:before="108" w:line="208" w:lineRule="auto"/>
        <w:ind w:right="144"/>
        <w:jc w:val="both"/>
        <w:rPr>
          <w:spacing w:val="-4"/>
          <w:w w:val="105"/>
        </w:rPr>
      </w:pPr>
      <w:r>
        <w:rPr>
          <w:spacing w:val="-6"/>
          <w:w w:val="105"/>
        </w:rPr>
        <w:t xml:space="preserve">The Auditor-General shall be appointed by the </w:t>
      </w:r>
      <w:r>
        <w:rPr>
          <w:spacing w:val="-4"/>
          <w:w w:val="105"/>
        </w:rPr>
        <w:t xml:space="preserve">Governor-General, by instrument under the Public Seal, </w:t>
      </w:r>
      <w:r>
        <w:rPr>
          <w:spacing w:val="5"/>
          <w:w w:val="105"/>
        </w:rPr>
        <w:t xml:space="preserve">acting on the recommendation of the Public Service </w:t>
      </w:r>
      <w:r>
        <w:rPr>
          <w:spacing w:val="-8"/>
          <w:w w:val="105"/>
        </w:rPr>
        <w:t xml:space="preserve">Commission made after the Commission has consulted the </w:t>
      </w:r>
      <w:r>
        <w:rPr>
          <w:spacing w:val="-4"/>
          <w:w w:val="105"/>
        </w:rPr>
        <w:t>Prime Minister.</w:t>
      </w:r>
    </w:p>
    <w:p w:rsidR="00810A42" w:rsidRDefault="00810A42">
      <w:pPr>
        <w:numPr>
          <w:ilvl w:val="0"/>
          <w:numId w:val="202"/>
        </w:numPr>
        <w:tabs>
          <w:tab w:val="clear" w:pos="432"/>
          <w:tab w:val="num" w:pos="1152"/>
        </w:tabs>
        <w:spacing w:before="108" w:after="360" w:line="208" w:lineRule="auto"/>
        <w:ind w:right="144"/>
        <w:jc w:val="both"/>
        <w:rPr>
          <w:spacing w:val="-6"/>
          <w:w w:val="105"/>
        </w:rPr>
      </w:pPr>
      <w:r>
        <w:rPr>
          <w:spacing w:val="-6"/>
          <w:w w:val="105"/>
        </w:rPr>
        <w:t xml:space="preserve">The accounts of the Supreme Court, the Senate, </w:t>
      </w:r>
      <w:r>
        <w:rPr>
          <w:spacing w:val="-7"/>
          <w:w w:val="105"/>
        </w:rPr>
        <w:t xml:space="preserve">the House of Assembly, all departments and offices of the </w:t>
      </w:r>
      <w:r>
        <w:rPr>
          <w:spacing w:val="-9"/>
          <w:w w:val="105"/>
        </w:rPr>
        <w:t>Government (but excluding the Department of the Auditor-</w:t>
      </w:r>
      <w:r>
        <w:rPr>
          <w:spacing w:val="-7"/>
          <w:w w:val="105"/>
        </w:rPr>
        <w:t xml:space="preserve">General), the Public Service Commission, the Judicial and </w:t>
      </w:r>
      <w:r>
        <w:rPr>
          <w:spacing w:val="-6"/>
          <w:w w:val="105"/>
        </w:rPr>
        <w:t>Legal Service Commission, the Police Service Commission</w:t>
      </w:r>
    </w:p>
    <w:p w:rsidR="00810A42" w:rsidRDefault="00810A42">
      <w:pPr>
        <w:widowControl/>
        <w:kinsoku/>
        <w:autoSpaceDE w:val="0"/>
        <w:autoSpaceDN w:val="0"/>
        <w:adjustRightInd w:val="0"/>
        <w:sectPr w:rsidR="00810A42">
          <w:headerReference w:type="even" r:id="rId472"/>
          <w:headerReference w:type="default" r:id="rId473"/>
          <w:footerReference w:type="even" r:id="rId474"/>
          <w:footerReference w:type="default" r:id="rId475"/>
          <w:pgSz w:w="10322" w:h="14598"/>
          <w:pgMar w:top="1377" w:right="1391" w:bottom="1201" w:left="2931" w:header="554" w:footer="1199" w:gutter="0"/>
          <w:cols w:space="720"/>
          <w:noEndnote/>
        </w:sectPr>
      </w:pPr>
    </w:p>
    <w:p w:rsidR="00810A42" w:rsidRDefault="00FA2D47">
      <w:pPr>
        <w:spacing w:before="144" w:line="208" w:lineRule="auto"/>
        <w:ind w:left="216" w:right="1368"/>
        <w:jc w:val="both"/>
        <w:rPr>
          <w:spacing w:val="-4"/>
          <w:w w:val="105"/>
        </w:rPr>
      </w:pPr>
      <w:r>
        <w:rPr>
          <w:noProof/>
          <w:lang w:val="en-GB"/>
        </w:rPr>
        <w:lastRenderedPageBreak/>
        <mc:AlternateContent>
          <mc:Choice Requires="wps">
            <w:drawing>
              <wp:anchor distT="0" distB="0" distL="0" distR="0" simplePos="0" relativeHeight="252001280"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10"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8" o:spid="_x0000_s1026" style="position:absolute;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2L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5m0B9F&#10;OhBpKxRHRVqE7vTGlRC0Ujsb6qNn9WK2mn53SOlVS9SBR5avFwOJWchI3qSEjTNwx77/ohnEkKPX&#10;sVXnxnYBEpqAzlGRy10RfvaIwmE+LbLpZIoRHXwJKYdEY53/zHWHglFhCawjMDltnQ9ESDmEhHuU&#10;3ggpo+BSob7CRTFPY4LTUrDgDGHOHvYradGJhJGJX6wKPI9hVh8Vi2AtJ2x9sz0R8mrD5VIFPCgF&#10;6Nys60z8mKfzdbEu8lE+ma1HeVrXo0+bVT6abbKP0/pDvVrV2c9ALcvLVjDGVWA3zGeW/53+t5dy&#10;naz7hN7bkLxFj/0CssM/ko5aBvmug7DX7LKzg8YwkjH49nzCzD/uwX585MtfAA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G4XNix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2002304" behindDoc="0" locked="0" layoutInCell="0" allowOverlap="1">
                <wp:simplePos x="0" y="0"/>
                <wp:positionH relativeFrom="column">
                  <wp:posOffset>145415</wp:posOffset>
                </wp:positionH>
                <wp:positionV relativeFrom="paragraph">
                  <wp:posOffset>7553960</wp:posOffset>
                </wp:positionV>
                <wp:extent cx="4349750" cy="0"/>
                <wp:effectExtent l="0" t="0" r="0" b="0"/>
                <wp:wrapSquare wrapText="bothSides"/>
                <wp:docPr id="509"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200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5pt,594.8pt" to="353.9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TCEwIAACwEAAAOAAAAZHJzL2Uyb0RvYy54bWysU8GO2jAQvVfqP1i+QxIILESEVZVAL9sW&#10;abcfYGyHWHVsyzYEVPXfOzYE7W4vVdUcnBnP+PnNvPHq8dxJdOLWCa1KnI1TjLiimgl1KPH3l+1o&#10;gZHzRDEiteIlvnCHH9cfP6x6U/CJbrVk3CIAUa7oTYlb702RJI62vCNurA1XEGy07YgH1x4SZkkP&#10;6J1MJmk6T3ptmbGacudgt74G8TriNw2n/lvTOO6RLDFw83G1cd2HNVmvSHGwxLSC3miQf2DREaHg&#10;0jtUTTxBRyv+gOoEtdrpxo+p7hLdNILyWANUk6XvqnluieGxFmiOM/c2uf8HS7+edhYJVuJZusRI&#10;kQ5EehKKowX40J3euAKSKrWzoT56Vs/mSdMfDildtUQdeGT5cjFwMAsnkjdHguMM3LHvv2gGOeTo&#10;dWzVubFdgIQmoHNU5HJXhJ89orCZT/PlwwyEo0MsIcVw0FjnP3PdoWCUWALrCExOT84HIqQYUsI9&#10;Sm+FlFFwqVBf4vkUkEPEaSlYCEbHHvaVtOhEwsjEL1b1Ls3qo2IRrOWEbW62J0JebbhcqoAHpQCd&#10;m3WdiZ/LdLlZbBb5KJ/MN6M8revRp22Vj+bb7GFWT+uqqrNfgVqWF61gjKvAbpjPLP87/W8v5TpZ&#10;9wm9tyF5ix77BWSHfyQdtQzyXQdhr9llZweNYSRj8u35hJl/7YP9+pGvfwMAAP//AwBQSwMEFAAG&#10;AAgAAAAhALOr2EncAAAADAEAAA8AAABkcnMvZG93bnJldi54bWxMj01LxDAQhu+C/yGM4M1NWuh+&#10;1KaLCBUvHlzFc7bJtmWbSUmyTfXXOx5Ej/PMyzvPVPvFjmw2PgwOJWQrAcxg6/SAnYT3t+ZuCyxE&#10;hVqNDo2ETxNgX19fVarULuGrmQ+xY1SCoVQS+hinkvPQ9saqsHKTQdqdnLcq0ug7rr1KVG5Hngux&#10;5lYNSBd6NZnH3rTnw8VKwCx+jCnFNPuv4qnIiuZZvDRS3t4sD/fAolniXxh+9EkdanI6ugvqwEYJ&#10;eb6jJPFsu1sDo8RGbAgdfxGvK/7/ifobAAD//wMAUEsBAi0AFAAGAAgAAAAhALaDOJL+AAAA4QEA&#10;ABMAAAAAAAAAAAAAAAAAAAAAAFtDb250ZW50X1R5cGVzXS54bWxQSwECLQAUAAYACAAAACEAOP0h&#10;/9YAAACUAQAACwAAAAAAAAAAAAAAAAAvAQAAX3JlbHMvLnJlbHNQSwECLQAUAAYACAAAACEAjPJ0&#10;whMCAAAsBAAADgAAAAAAAAAAAAAAAAAuAgAAZHJzL2Uyb0RvYy54bWxQSwECLQAUAAYACAAAACEA&#10;s6vYSdwAAAAMAQAADwAAAAAAAAAAAAAAAABtBAAAZHJzL2Rvd25yZXYueG1sUEsFBgAAAAAEAAQA&#10;8wAAAHYFAAAAAA==&#10;" o:allowincell="f" strokeweight=".5pt">
                <w10:wrap type="square"/>
              </v:line>
            </w:pict>
          </mc:Fallback>
        </mc:AlternateContent>
      </w:r>
      <w:r w:rsidR="00810A42">
        <w:rPr>
          <w:spacing w:val="-1"/>
          <w:w w:val="105"/>
        </w:rPr>
        <w:t xml:space="preserve">and all Magistrates’ Courts shall, at least once in every </w:t>
      </w:r>
      <w:r w:rsidR="00810A42">
        <w:rPr>
          <w:spacing w:val="-3"/>
          <w:w w:val="105"/>
        </w:rPr>
        <w:t xml:space="preserve">year, be audited and reported on by the Auditor-General </w:t>
      </w:r>
      <w:r w:rsidR="00810A42">
        <w:rPr>
          <w:spacing w:val="-5"/>
          <w:w w:val="105"/>
        </w:rPr>
        <w:t xml:space="preserve">who, with his subordinate staff, shall at all times be entitled </w:t>
      </w:r>
      <w:r w:rsidR="00810A42">
        <w:rPr>
          <w:spacing w:val="-3"/>
          <w:w w:val="105"/>
        </w:rPr>
        <w:t xml:space="preserve">to have access to all books, records, returns and reports </w:t>
      </w:r>
      <w:r w:rsidR="00810A42">
        <w:rPr>
          <w:spacing w:val="-4"/>
          <w:w w:val="105"/>
        </w:rPr>
        <w:t>relating to such accounts.</w:t>
      </w:r>
    </w:p>
    <w:p w:rsidR="00810A42" w:rsidRDefault="00810A42">
      <w:pPr>
        <w:spacing w:before="144" w:line="208" w:lineRule="auto"/>
        <w:ind w:left="216" w:right="1368" w:firstLine="576"/>
        <w:jc w:val="both"/>
        <w:rPr>
          <w:spacing w:val="-4"/>
          <w:w w:val="105"/>
        </w:rPr>
      </w:pPr>
      <w:r>
        <w:rPr>
          <w:w w:val="105"/>
        </w:rPr>
        <w:t xml:space="preserve">(4) The Auditor-General shall submit his reports </w:t>
      </w:r>
      <w:r>
        <w:rPr>
          <w:spacing w:val="-2"/>
          <w:w w:val="105"/>
        </w:rPr>
        <w:t xml:space="preserve">made under paragraph (3) of this Article without undue delay to the Speaker (or, if the office of Speaker is vacant </w:t>
      </w:r>
      <w:r>
        <w:rPr>
          <w:w w:val="105"/>
        </w:rPr>
        <w:t xml:space="preserve">or the Speaker is for any reason unable to perform the </w:t>
      </w:r>
      <w:r>
        <w:rPr>
          <w:spacing w:val="-4"/>
          <w:w w:val="105"/>
        </w:rPr>
        <w:t xml:space="preserve">functions of his office, to the Deputy Speaker) who shall </w:t>
      </w:r>
      <w:r>
        <w:rPr>
          <w:spacing w:val="4"/>
          <w:w w:val="105"/>
        </w:rPr>
        <w:t xml:space="preserve">cause them to be laid before the House of Assembly </w:t>
      </w:r>
      <w:r>
        <w:rPr>
          <w:spacing w:val="-4"/>
          <w:w w:val="105"/>
        </w:rPr>
        <w:t>without undue delay.</w:t>
      </w:r>
    </w:p>
    <w:p w:rsidR="00810A42" w:rsidRDefault="00810A42">
      <w:pPr>
        <w:spacing w:before="108" w:line="208" w:lineRule="auto"/>
        <w:ind w:left="216" w:right="1368" w:firstLine="576"/>
        <w:jc w:val="both"/>
        <w:rPr>
          <w:spacing w:val="-4"/>
          <w:w w:val="105"/>
        </w:rPr>
      </w:pPr>
      <w:r>
        <w:rPr>
          <w:spacing w:val="10"/>
          <w:w w:val="105"/>
        </w:rPr>
        <w:t xml:space="preserve">(5) In the exercise of his functions under the </w:t>
      </w:r>
      <w:r>
        <w:rPr>
          <w:spacing w:val="-2"/>
          <w:w w:val="105"/>
        </w:rPr>
        <w:t xml:space="preserve">provisions of paragraphs (3) and (4) of this Article, the Auditor-General shall not be subject to the direction or </w:t>
      </w:r>
      <w:r>
        <w:rPr>
          <w:spacing w:val="-4"/>
          <w:w w:val="105"/>
        </w:rPr>
        <w:t>control of any other person or authority.</w:t>
      </w:r>
    </w:p>
    <w:p w:rsidR="00810A42" w:rsidRDefault="00810A42">
      <w:pPr>
        <w:spacing w:before="144" w:line="208" w:lineRule="auto"/>
        <w:ind w:left="216" w:right="1368" w:firstLine="576"/>
        <w:jc w:val="both"/>
        <w:rPr>
          <w:spacing w:val="-5"/>
          <w:w w:val="105"/>
        </w:rPr>
      </w:pPr>
      <w:r>
        <w:rPr>
          <w:spacing w:val="-4"/>
          <w:w w:val="105"/>
        </w:rPr>
        <w:t>(6) The accounts of the department of the Auditor-</w:t>
      </w:r>
      <w:r>
        <w:rPr>
          <w:spacing w:val="-8"/>
          <w:w w:val="105"/>
        </w:rPr>
        <w:t xml:space="preserve">General shall be audited and reported on by the Minister of </w:t>
      </w:r>
      <w:r>
        <w:rPr>
          <w:spacing w:val="-9"/>
          <w:w w:val="105"/>
        </w:rPr>
        <w:t xml:space="preserve">Finance and the provisions of paragraphs (3) and (4) of this </w:t>
      </w:r>
      <w:r>
        <w:rPr>
          <w:spacing w:val="4"/>
          <w:w w:val="105"/>
        </w:rPr>
        <w:t xml:space="preserve">Article shall apply in relation to the exercise by that </w:t>
      </w:r>
      <w:r>
        <w:rPr>
          <w:w w:val="105"/>
        </w:rPr>
        <w:t xml:space="preserve">Minister of those functions as they apply in relation to </w:t>
      </w:r>
      <w:r>
        <w:rPr>
          <w:spacing w:val="-5"/>
          <w:w w:val="105"/>
        </w:rPr>
        <w:t>audits and reports made by the Auditor-General.</w:t>
      </w:r>
    </w:p>
    <w:p w:rsidR="00810A42" w:rsidRDefault="00810A42">
      <w:pPr>
        <w:spacing w:before="144" w:line="208" w:lineRule="auto"/>
        <w:ind w:left="216" w:right="1368" w:firstLine="576"/>
        <w:rPr>
          <w:spacing w:val="-5"/>
          <w:w w:val="105"/>
        </w:rPr>
      </w:pPr>
      <w:r>
        <w:rPr>
          <w:spacing w:val="12"/>
          <w:w w:val="105"/>
        </w:rPr>
        <w:t xml:space="preserve">(7) Nothing in this Article shall prevent the </w:t>
      </w:r>
      <w:r>
        <w:rPr>
          <w:spacing w:val="-5"/>
          <w:w w:val="105"/>
        </w:rPr>
        <w:t>performance by the Auditor-General of —</w:t>
      </w:r>
    </w:p>
    <w:p w:rsidR="00810A42" w:rsidRDefault="00810A42">
      <w:pPr>
        <w:numPr>
          <w:ilvl w:val="0"/>
          <w:numId w:val="203"/>
        </w:numPr>
        <w:tabs>
          <w:tab w:val="clear" w:pos="432"/>
          <w:tab w:val="num" w:pos="1296"/>
        </w:tabs>
        <w:spacing w:before="36" w:line="208" w:lineRule="auto"/>
        <w:ind w:right="1368"/>
        <w:jc w:val="both"/>
        <w:rPr>
          <w:spacing w:val="-4"/>
          <w:w w:val="105"/>
        </w:rPr>
      </w:pPr>
      <w:r>
        <w:rPr>
          <w:spacing w:val="-3"/>
          <w:w w:val="105"/>
        </w:rPr>
        <w:t xml:space="preserve">such other functions in relation to the accounts </w:t>
      </w:r>
      <w:r>
        <w:rPr>
          <w:spacing w:val="-2"/>
          <w:w w:val="105"/>
        </w:rPr>
        <w:t xml:space="preserve">of the Government and the accounts of other </w:t>
      </w:r>
      <w:r>
        <w:rPr>
          <w:spacing w:val="-10"/>
          <w:w w:val="105"/>
        </w:rPr>
        <w:t xml:space="preserve">public authorities and other bodies administering </w:t>
      </w:r>
      <w:r>
        <w:rPr>
          <w:w w:val="105"/>
        </w:rPr>
        <w:t xml:space="preserve">public funds in The Bahamas as may be </w:t>
      </w:r>
      <w:r>
        <w:rPr>
          <w:spacing w:val="1"/>
          <w:w w:val="105"/>
        </w:rPr>
        <w:t xml:space="preserve">prescribed by or under any law for the time </w:t>
      </w:r>
      <w:r>
        <w:rPr>
          <w:spacing w:val="-4"/>
          <w:w w:val="105"/>
        </w:rPr>
        <w:t>being in force in The Bahamas; or</w:t>
      </w:r>
    </w:p>
    <w:p w:rsidR="00810A42" w:rsidRDefault="00810A42">
      <w:pPr>
        <w:numPr>
          <w:ilvl w:val="0"/>
          <w:numId w:val="203"/>
        </w:numPr>
        <w:tabs>
          <w:tab w:val="clear" w:pos="432"/>
          <w:tab w:val="num" w:pos="1296"/>
        </w:tabs>
        <w:spacing w:before="72" w:line="208" w:lineRule="auto"/>
        <w:ind w:right="1368"/>
        <w:jc w:val="both"/>
        <w:rPr>
          <w:w w:val="105"/>
        </w:rPr>
      </w:pPr>
      <w:r>
        <w:rPr>
          <w:spacing w:val="17"/>
          <w:w w:val="105"/>
        </w:rPr>
        <w:t xml:space="preserve">such other functions in relation to the </w:t>
      </w:r>
      <w:r>
        <w:rPr>
          <w:spacing w:val="-1"/>
          <w:w w:val="105"/>
        </w:rPr>
        <w:t xml:space="preserve">supervision and control of expenditure from </w:t>
      </w:r>
      <w:r>
        <w:rPr>
          <w:spacing w:val="3"/>
          <w:w w:val="105"/>
        </w:rPr>
        <w:t xml:space="preserve">public funds in The Bahamas as may be so </w:t>
      </w:r>
      <w:r>
        <w:rPr>
          <w:w w:val="105"/>
        </w:rPr>
        <w:t>prescribed.</w:t>
      </w:r>
    </w:p>
    <w:p w:rsidR="00810A42" w:rsidRDefault="00810A42">
      <w:pPr>
        <w:spacing w:before="144" w:line="208" w:lineRule="auto"/>
        <w:ind w:left="216" w:right="1368" w:firstLine="576"/>
        <w:jc w:val="both"/>
        <w:rPr>
          <w:spacing w:val="-4"/>
          <w:w w:val="105"/>
        </w:rPr>
      </w:pPr>
      <w:r>
        <w:rPr>
          <w:spacing w:val="3"/>
          <w:w w:val="105"/>
        </w:rPr>
        <w:t xml:space="preserve">(8) The Auditor-General may be removed from </w:t>
      </w:r>
      <w:r>
        <w:rPr>
          <w:spacing w:val="-5"/>
          <w:w w:val="105"/>
        </w:rPr>
        <w:t xml:space="preserve">office only for inability to discharge the functions thereof </w:t>
      </w:r>
      <w:r>
        <w:rPr>
          <w:spacing w:val="-1"/>
          <w:w w:val="105"/>
        </w:rPr>
        <w:t xml:space="preserve">(whether arising from infirmity of mind or body or any </w:t>
      </w:r>
      <w:r>
        <w:rPr>
          <w:spacing w:val="3"/>
          <w:w w:val="105"/>
        </w:rPr>
        <w:t xml:space="preserve">other cause) or for misbehaviour, and shall not be so removed except in accordance with the provisions of </w:t>
      </w:r>
      <w:r>
        <w:rPr>
          <w:spacing w:val="-4"/>
          <w:w w:val="105"/>
        </w:rPr>
        <w:t>paragraph (9) of this Article.</w:t>
      </w:r>
    </w:p>
    <w:p w:rsidR="00810A42" w:rsidRDefault="00810A42">
      <w:pPr>
        <w:spacing w:before="72" w:after="540" w:line="208" w:lineRule="auto"/>
        <w:ind w:left="216" w:right="1368" w:firstLine="576"/>
        <w:jc w:val="both"/>
        <w:rPr>
          <w:spacing w:val="9"/>
          <w:w w:val="105"/>
        </w:rPr>
      </w:pPr>
      <w:r>
        <w:rPr>
          <w:spacing w:val="2"/>
          <w:w w:val="105"/>
        </w:rPr>
        <w:t xml:space="preserve">(9) The Auditor-General shall be removed from office by the Governor-General if the question of his </w:t>
      </w:r>
      <w:r>
        <w:rPr>
          <w:spacing w:val="9"/>
          <w:w w:val="105"/>
        </w:rPr>
        <w:t>removal from office has been referred to a tribunal</w:t>
      </w:r>
    </w:p>
    <w:p w:rsidR="00810A42" w:rsidRDefault="00810A42">
      <w:pPr>
        <w:widowControl/>
        <w:kinsoku/>
        <w:autoSpaceDE w:val="0"/>
        <w:autoSpaceDN w:val="0"/>
        <w:adjustRightInd w:val="0"/>
        <w:sectPr w:rsidR="00810A42">
          <w:headerReference w:type="even" r:id="rId476"/>
          <w:headerReference w:type="default" r:id="rId477"/>
          <w:footerReference w:type="even" r:id="rId478"/>
          <w:footerReference w:type="default" r:id="rId479"/>
          <w:pgSz w:w="10322" w:h="14598"/>
          <w:pgMar w:top="1198" w:right="796" w:bottom="1180" w:left="2159" w:header="554" w:footer="1199" w:gutter="0"/>
          <w:cols w:space="720"/>
          <w:noEndnote/>
        </w:sectPr>
      </w:pPr>
    </w:p>
    <w:p w:rsidR="00810A42" w:rsidRDefault="00FA2D47">
      <w:pPr>
        <w:spacing w:before="180" w:line="208" w:lineRule="auto"/>
        <w:ind w:left="1440" w:right="72"/>
        <w:jc w:val="both"/>
        <w:rPr>
          <w:spacing w:val="-4"/>
          <w:w w:val="105"/>
        </w:rPr>
      </w:pPr>
      <w:r>
        <w:rPr>
          <w:noProof/>
          <w:lang w:val="en-GB"/>
        </w:rPr>
        <w:lastRenderedPageBreak/>
        <mc:AlternateContent>
          <mc:Choice Requires="wps">
            <w:drawing>
              <wp:anchor distT="0" distB="0" distL="0" distR="0" simplePos="0" relativeHeight="252003328" behindDoc="0" locked="0" layoutInCell="0" allowOverlap="1">
                <wp:simplePos x="0" y="0"/>
                <wp:positionH relativeFrom="page">
                  <wp:posOffset>872490</wp:posOffset>
                </wp:positionH>
                <wp:positionV relativeFrom="page">
                  <wp:posOffset>755650</wp:posOffset>
                </wp:positionV>
                <wp:extent cx="4640580" cy="0"/>
                <wp:effectExtent l="0" t="0" r="0" b="0"/>
                <wp:wrapSquare wrapText="bothSides"/>
                <wp:docPr id="508"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4" o:spid="_x0000_s1026" style="position:absolute;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7pt,59.5pt" to="434.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KH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6mIJUi&#10;HYi0FYqjIstDd3rjSghaqZ0N9dGzejFbTb87pPSqJerAI8vXi4HELGQkb1LCxhm4Y99/0QxiyNHr&#10;2KpzY7sACU1A56jI5a4IP3tE4TCf5em0AOHo4EtIOSQa6/xnrjsUjApLYB2ByWnrfCBCyiEk3KP0&#10;RkgZBZcK9RUuinkaE5yWggVnCHP2sF9Ji04kjEz8YlXgeQyz+qhYBGs5Yeub7YmQVxsulyrgQSlA&#10;52ZdZ+LHPJ2vi3WRj/LJbD3K07oefdqs8tFsk32c1h/q1arOfgZqWV62gjGuArthPrP87/S/vZTr&#10;ZN0n9N6G5C167BeQHf6RdNQyyHcdhL1ml50dNIaRjMG35xNm/nEP9uMjX/4CAAD//wMAUEsDBBQA&#10;BgAIAAAAIQAZSz834AAAAAsBAAAPAAAAZHJzL2Rvd25yZXYueG1sTI/BTsMwEETvSPyDtUhcUOu0&#10;oBBCnCoUuOSARFL17MQmCcTryHbb8PdsJSS47eyOZt9km9mM7KidHywKWC0jYBpbqwbsBOzq10UC&#10;zAeJSo4WtYBv7WGTX15kMlX2hO/6WIWOUQj6VAroQ5hSzn3bayP90k4a6fZhnZGBpOu4cvJE4Wbk&#10;6yiKuZED0odeTnrb6/arOhgBzUsRb+vS7t7qfVO6m/KzqJ6ehbi+motHYEHP4c8MZ3xCh5yYGntA&#10;5dlI+vb+jqw0rB6oFDmSOFkDa343PM/4/w75DwAAAP//AwBQSwECLQAUAAYACAAAACEAtoM4kv4A&#10;AADhAQAAEwAAAAAAAAAAAAAAAAAAAAAAW0NvbnRlbnRfVHlwZXNdLnhtbFBLAQItABQABgAIAAAA&#10;IQA4/SH/1gAAAJQBAAALAAAAAAAAAAAAAAAAAC8BAABfcmVscy8ucmVsc1BLAQItABQABgAIAAAA&#10;IQALzgKHFAIAACwEAAAOAAAAAAAAAAAAAAAAAC4CAABkcnMvZTJvRG9jLnhtbFBLAQItABQABgAI&#10;AAAAIQAZSz834AAAAAsBAAAPAAAAAAAAAAAAAAAAAG4EAABkcnMvZG93bnJldi54bWxQSwUGAAAA&#10;AAQABADzAAAAewUAAAAA&#10;" o:allowincell="f" strokeweight=".7pt">
                <w10:wrap type="square" anchorx="page" anchory="page"/>
              </v:line>
            </w:pict>
          </mc:Fallback>
        </mc:AlternateContent>
      </w:r>
      <w:r w:rsidR="00810A42">
        <w:rPr>
          <w:spacing w:val="1"/>
          <w:w w:val="105"/>
        </w:rPr>
        <w:t xml:space="preserve">appointed under paragraph (10) of this Article and the </w:t>
      </w:r>
      <w:r w:rsidR="00810A42">
        <w:rPr>
          <w:spacing w:val="-7"/>
          <w:w w:val="105"/>
        </w:rPr>
        <w:t xml:space="preserve">tribunal has recommended to the Governor-General that he </w:t>
      </w:r>
      <w:r w:rsidR="00810A42">
        <w:rPr>
          <w:spacing w:val="-1"/>
          <w:w w:val="105"/>
        </w:rPr>
        <w:t xml:space="preserve">ought to be removed from office for inability as aforesaid </w:t>
      </w:r>
      <w:r w:rsidR="00810A42">
        <w:rPr>
          <w:spacing w:val="-4"/>
          <w:w w:val="105"/>
        </w:rPr>
        <w:t>or for misbehaviour.</w:t>
      </w:r>
    </w:p>
    <w:p w:rsidR="00810A42" w:rsidRDefault="00810A42">
      <w:pPr>
        <w:spacing w:before="108" w:line="208" w:lineRule="auto"/>
        <w:ind w:left="1440" w:right="72" w:firstLine="576"/>
        <w:jc w:val="both"/>
        <w:rPr>
          <w:spacing w:val="-4"/>
          <w:w w:val="105"/>
        </w:rPr>
      </w:pPr>
      <w:r>
        <w:rPr>
          <w:spacing w:val="15"/>
          <w:w w:val="105"/>
        </w:rPr>
        <w:t xml:space="preserve">(10) If the Prime Minister represents to the </w:t>
      </w:r>
      <w:r>
        <w:rPr>
          <w:spacing w:val="6"/>
          <w:w w:val="105"/>
        </w:rPr>
        <w:t xml:space="preserve">Governor-General that the question of removing the </w:t>
      </w:r>
      <w:r>
        <w:rPr>
          <w:w w:val="105"/>
        </w:rPr>
        <w:t xml:space="preserve">Auditor-General from office for inability as aforesaid or </w:t>
      </w:r>
      <w:r>
        <w:rPr>
          <w:spacing w:val="-4"/>
          <w:w w:val="105"/>
        </w:rPr>
        <w:t>for misbehaviour ought to be investigated, then —</w:t>
      </w:r>
    </w:p>
    <w:p w:rsidR="00810A42" w:rsidRDefault="00810A42">
      <w:pPr>
        <w:numPr>
          <w:ilvl w:val="0"/>
          <w:numId w:val="204"/>
        </w:numPr>
        <w:tabs>
          <w:tab w:val="clear" w:pos="504"/>
          <w:tab w:val="num" w:pos="2592"/>
        </w:tabs>
        <w:spacing w:before="72" w:line="208" w:lineRule="auto"/>
        <w:ind w:right="72"/>
        <w:jc w:val="both"/>
        <w:rPr>
          <w:w w:val="105"/>
        </w:rPr>
      </w:pPr>
      <w:r>
        <w:rPr>
          <w:spacing w:val="-5"/>
          <w:w w:val="105"/>
        </w:rPr>
        <w:t xml:space="preserve">the Governor-General shall appoint a tribunal, </w:t>
      </w:r>
      <w:r>
        <w:rPr>
          <w:spacing w:val="-4"/>
          <w:w w:val="105"/>
        </w:rPr>
        <w:t xml:space="preserve">which shall consist of a chairman and not less </w:t>
      </w:r>
      <w:r>
        <w:rPr>
          <w:w w:val="105"/>
        </w:rPr>
        <w:t xml:space="preserve">than two other members, selected by the </w:t>
      </w:r>
      <w:r>
        <w:rPr>
          <w:spacing w:val="-10"/>
          <w:w w:val="105"/>
        </w:rPr>
        <w:t xml:space="preserve">Governor-General, acting in accordance with the </w:t>
      </w:r>
      <w:r>
        <w:rPr>
          <w:w w:val="105"/>
        </w:rPr>
        <w:t xml:space="preserve">advice of the Judicial and Legal Service </w:t>
      </w:r>
      <w:r>
        <w:rPr>
          <w:spacing w:val="-7"/>
          <w:w w:val="105"/>
        </w:rPr>
        <w:t xml:space="preserve">Commission, from among persons who hold or </w:t>
      </w:r>
      <w:r>
        <w:rPr>
          <w:spacing w:val="-3"/>
          <w:w w:val="105"/>
        </w:rPr>
        <w:t xml:space="preserve">have held or are eligible to hold high judicial </w:t>
      </w:r>
      <w:r>
        <w:rPr>
          <w:w w:val="105"/>
        </w:rPr>
        <w:t>office; and</w:t>
      </w:r>
    </w:p>
    <w:p w:rsidR="00810A42" w:rsidRDefault="00810A42">
      <w:pPr>
        <w:numPr>
          <w:ilvl w:val="0"/>
          <w:numId w:val="204"/>
        </w:numPr>
        <w:tabs>
          <w:tab w:val="clear" w:pos="504"/>
          <w:tab w:val="num" w:pos="2592"/>
        </w:tabs>
        <w:spacing w:before="72" w:line="208" w:lineRule="auto"/>
        <w:ind w:right="72"/>
        <w:jc w:val="both"/>
        <w:rPr>
          <w:spacing w:val="-4"/>
          <w:w w:val="105"/>
        </w:rPr>
      </w:pPr>
      <w:r>
        <w:rPr>
          <w:spacing w:val="-2"/>
          <w:w w:val="105"/>
        </w:rPr>
        <w:t xml:space="preserve">the tribunal shall enquire into the matter and </w:t>
      </w:r>
      <w:r>
        <w:rPr>
          <w:spacing w:val="2"/>
          <w:w w:val="105"/>
        </w:rPr>
        <w:t>report on the facts thereof to the Governor-</w:t>
      </w:r>
      <w:r>
        <w:rPr>
          <w:spacing w:val="6"/>
          <w:w w:val="105"/>
        </w:rPr>
        <w:t>General and recommend to the Governor-</w:t>
      </w:r>
      <w:r>
        <w:rPr>
          <w:spacing w:val="-2"/>
          <w:w w:val="105"/>
        </w:rPr>
        <w:t xml:space="preserve">General whether the Auditor-General ought to </w:t>
      </w:r>
      <w:r>
        <w:rPr>
          <w:spacing w:val="-7"/>
          <w:w w:val="105"/>
        </w:rPr>
        <w:t xml:space="preserve">be removed from office for inability as aforesaid </w:t>
      </w:r>
      <w:r>
        <w:rPr>
          <w:spacing w:val="-4"/>
          <w:w w:val="105"/>
        </w:rPr>
        <w:t>or for misbehaviour.</w:t>
      </w:r>
    </w:p>
    <w:p w:rsidR="00810A42" w:rsidRDefault="00810A42">
      <w:pPr>
        <w:spacing w:before="144" w:line="208" w:lineRule="auto"/>
        <w:ind w:left="1440" w:right="72" w:firstLine="576"/>
        <w:jc w:val="both"/>
        <w:rPr>
          <w:spacing w:val="-5"/>
          <w:w w:val="105"/>
        </w:rPr>
      </w:pPr>
      <w:r>
        <w:rPr>
          <w:spacing w:val="-6"/>
          <w:w w:val="105"/>
        </w:rPr>
        <w:t xml:space="preserve">(11) If the question of removing the Auditor-General </w:t>
      </w:r>
      <w:r>
        <w:rPr>
          <w:spacing w:val="-3"/>
          <w:w w:val="105"/>
        </w:rPr>
        <w:t xml:space="preserve">from office has been referred to a tribunal under paragraph </w:t>
      </w:r>
      <w:r>
        <w:rPr>
          <w:spacing w:val="8"/>
          <w:w w:val="105"/>
        </w:rPr>
        <w:t xml:space="preserve">(9) of this Article, the Governor-General, acting in </w:t>
      </w:r>
      <w:r>
        <w:rPr>
          <w:spacing w:val="13"/>
          <w:w w:val="105"/>
        </w:rPr>
        <w:t xml:space="preserve">accordance with the advice of the Public Service </w:t>
      </w:r>
      <w:r>
        <w:rPr>
          <w:spacing w:val="4"/>
          <w:w w:val="105"/>
        </w:rPr>
        <w:t xml:space="preserve">Commission, may suspend the Auditor-General from </w:t>
      </w:r>
      <w:r>
        <w:rPr>
          <w:spacing w:val="7"/>
          <w:w w:val="105"/>
        </w:rPr>
        <w:t xml:space="preserve">performing the functions of his office and any such </w:t>
      </w:r>
      <w:r>
        <w:rPr>
          <w:spacing w:val="-5"/>
          <w:w w:val="105"/>
        </w:rPr>
        <w:t>suspension may at any time be revoked by the Governor-</w:t>
      </w:r>
      <w:r>
        <w:rPr>
          <w:spacing w:val="-3"/>
          <w:w w:val="105"/>
        </w:rPr>
        <w:t xml:space="preserve">General, and shall in any case cease to have effect if the </w:t>
      </w:r>
      <w:r>
        <w:rPr>
          <w:spacing w:val="1"/>
          <w:w w:val="105"/>
        </w:rPr>
        <w:t xml:space="preserve">tribunal recommends to the Governor-General that the </w:t>
      </w:r>
      <w:r>
        <w:rPr>
          <w:spacing w:val="-5"/>
          <w:w w:val="105"/>
        </w:rPr>
        <w:t>Auditor-General should not be removed from office.</w:t>
      </w:r>
    </w:p>
    <w:p w:rsidR="00810A42" w:rsidRDefault="00810A42">
      <w:pPr>
        <w:spacing w:before="216" w:after="144"/>
        <w:ind w:left="1368"/>
        <w:jc w:val="center"/>
        <w:rPr>
          <w:b/>
          <w:bCs/>
          <w:w w:val="105"/>
        </w:rPr>
      </w:pPr>
      <w:r>
        <w:rPr>
          <w:b/>
          <w:bCs/>
          <w:w w:val="105"/>
        </w:rPr>
        <w:t>CHAPTER X</w:t>
      </w:r>
      <w:r>
        <w:rPr>
          <w:b/>
          <w:bCs/>
          <w:w w:val="105"/>
        </w:rPr>
        <w:br/>
        <w:t>INTERPRETATION</w:t>
      </w:r>
    </w:p>
    <w:tbl>
      <w:tblPr>
        <w:tblW w:w="0" w:type="auto"/>
        <w:tblLayout w:type="fixed"/>
        <w:tblCellMar>
          <w:left w:w="0" w:type="dxa"/>
          <w:right w:w="0" w:type="dxa"/>
        </w:tblCellMar>
        <w:tblLook w:val="0000" w:firstRow="0" w:lastRow="0" w:firstColumn="0" w:lastColumn="0" w:noHBand="0" w:noVBand="0"/>
      </w:tblPr>
      <w:tblGrid>
        <w:gridCol w:w="1280"/>
        <w:gridCol w:w="6027"/>
      </w:tblGrid>
      <w:tr w:rsidR="00810A42">
        <w:tblPrEx>
          <w:tblCellMar>
            <w:top w:w="0" w:type="dxa"/>
            <w:left w:w="0" w:type="dxa"/>
            <w:bottom w:w="0" w:type="dxa"/>
            <w:right w:w="0" w:type="dxa"/>
          </w:tblCellMar>
        </w:tblPrEx>
        <w:trPr>
          <w:trHeight w:hRule="exact" w:val="2293"/>
        </w:trPr>
        <w:tc>
          <w:tcPr>
            <w:tcW w:w="1280" w:type="dxa"/>
            <w:tcBorders>
              <w:top w:val="nil"/>
              <w:left w:val="nil"/>
              <w:bottom w:val="nil"/>
              <w:right w:val="nil"/>
            </w:tcBorders>
          </w:tcPr>
          <w:p w:rsidR="00810A42" w:rsidRDefault="00FA2D47">
            <w:pPr>
              <w:jc w:val="center"/>
              <w:rPr>
                <w:spacing w:val="-6"/>
                <w:w w:val="110"/>
                <w:sz w:val="16"/>
                <w:szCs w:val="16"/>
              </w:rPr>
            </w:pPr>
            <w:r>
              <w:rPr>
                <w:noProof/>
                <w:lang w:val="en-GB"/>
              </w:rPr>
              <mc:AlternateContent>
                <mc:Choice Requires="wps">
                  <w:drawing>
                    <wp:anchor distT="0" distB="0" distL="0" distR="0" simplePos="0" relativeHeight="252004352" behindDoc="0" locked="0" layoutInCell="0" allowOverlap="1">
                      <wp:simplePos x="0" y="0"/>
                      <wp:positionH relativeFrom="column">
                        <wp:posOffset>0</wp:posOffset>
                      </wp:positionH>
                      <wp:positionV relativeFrom="paragraph">
                        <wp:posOffset>1743710</wp:posOffset>
                      </wp:positionV>
                      <wp:extent cx="4640580" cy="0"/>
                      <wp:effectExtent l="0" t="0" r="0" b="0"/>
                      <wp:wrapSquare wrapText="bothSides"/>
                      <wp:docPr id="507"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5" o:spid="_x0000_s1026" style="position:absolute;z-index:25200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37.3pt" to="365.4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Un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nzBS&#10;pAORtkJxVGTT0J3euBKCVmpnQ330rF7MVtPvDim9aok68Mjy9WIgMQsZyZuUsHEG7tj3nzWDGHL0&#10;Orbq3NguQEIT0Dkqcrkrws8eUTjMZ3k6LUA4OvgSUg6Jxjr/iesOBaPCElhHYHLaOh+IkHIICfco&#10;vRFSRsGlQn2Fi2KexgSnpWDBGcKcPexX0qITCSMTv1gVeB7DrD4qFsFaTtj6Znsi5NWGy6UKeFAK&#10;0LlZ15n4MU/n62Jd5KN8MluP8rSuRx83q3w022RP0/pDvVrV2c9ALcvLVjDGVWA3zGeW/53+t5dy&#10;naz7hN7bkLxFj/0CssM/ko5aBvmug7DX7LKzg8YwkjH49nzCzD/uwX585MtfAAAA//8DAFBLAwQU&#10;AAYACAAAACEAbmj8a90AAAAIAQAADwAAAGRycy9kb3ducmV2LnhtbEyPwU6DQBCG7ya+w2ZMvBi7&#10;WA1tKEuDVS8cmgiN54UdAWVnCbtt8e0dExM9zvyTf74v3c52ECecfO9Iwd0iAoHUONNTq+BQvdyu&#10;QfigyejBESr4Qg/b7PIi1YlxZ3rFUxlawSXkE62gC2FMpPRNh1b7hRuROHt3k9WBx6mVZtJnLreD&#10;XEZRLK3uiT90esRdh81nebQK6uc83lWFO+yrt7qYboqPvHx8Uur6as43IALO4e8YfvAZHTJmqt2R&#10;jBeDAhYJCparhxgEx6v7iE3q343MUvlfIPsGAAD//wMAUEsBAi0AFAAGAAgAAAAhALaDOJL+AAAA&#10;4QEAABMAAAAAAAAAAAAAAAAAAAAAAFtDb250ZW50X1R5cGVzXS54bWxQSwECLQAUAAYACAAAACEA&#10;OP0h/9YAAACUAQAACwAAAAAAAAAAAAAAAAAvAQAAX3JlbHMvLnJlbHNQSwECLQAUAAYACAAAACEA&#10;1oJVJxUCAAAsBAAADgAAAAAAAAAAAAAAAAAuAgAAZHJzL2Uyb0RvYy54bWxQSwECLQAUAAYACAAA&#10;ACEAbmj8a90AAAAIAQAADwAAAAAAAAAAAAAAAABvBAAAZHJzL2Rvd25yZXYueG1sUEsFBgAAAAAE&#10;AAQA8wAAAHkFAAAAAA==&#10;" o:allowincell="f" strokeweight=".7pt">
                      <w10:wrap type="square"/>
                    </v:line>
                  </w:pict>
                </mc:Fallback>
              </mc:AlternateContent>
            </w:r>
            <w:r w:rsidR="00810A42">
              <w:rPr>
                <w:spacing w:val="-6"/>
                <w:w w:val="110"/>
                <w:sz w:val="16"/>
                <w:szCs w:val="16"/>
              </w:rPr>
              <w:t>Interpretation.</w:t>
            </w:r>
          </w:p>
        </w:tc>
        <w:tc>
          <w:tcPr>
            <w:tcW w:w="6027" w:type="dxa"/>
            <w:tcBorders>
              <w:top w:val="nil"/>
              <w:left w:val="nil"/>
              <w:bottom w:val="nil"/>
              <w:right w:val="nil"/>
            </w:tcBorders>
          </w:tcPr>
          <w:p w:rsidR="00810A42" w:rsidRDefault="00810A42">
            <w:pPr>
              <w:spacing w:line="208" w:lineRule="auto"/>
              <w:ind w:left="216" w:right="108" w:firstLine="576"/>
              <w:rPr>
                <w:spacing w:val="-5"/>
                <w:w w:val="105"/>
              </w:rPr>
            </w:pPr>
            <w:r>
              <w:rPr>
                <w:b/>
                <w:bCs/>
                <w:spacing w:val="-4"/>
                <w:w w:val="105"/>
              </w:rPr>
              <w:t xml:space="preserve">137. </w:t>
            </w:r>
            <w:r>
              <w:rPr>
                <w:spacing w:val="-4"/>
                <w:w w:val="105"/>
              </w:rPr>
              <w:t xml:space="preserve">(1) In this Constitution, unless it is otherwise </w:t>
            </w:r>
            <w:r>
              <w:rPr>
                <w:spacing w:val="-5"/>
                <w:w w:val="105"/>
              </w:rPr>
              <w:t>provided or required by the context —</w:t>
            </w:r>
          </w:p>
          <w:p w:rsidR="00810A42" w:rsidRDefault="00810A42">
            <w:pPr>
              <w:spacing w:before="108" w:line="208" w:lineRule="auto"/>
              <w:ind w:left="1296" w:right="108" w:hanging="504"/>
              <w:rPr>
                <w:spacing w:val="-4"/>
                <w:w w:val="105"/>
              </w:rPr>
            </w:pPr>
            <w:r>
              <w:rPr>
                <w:spacing w:val="-2"/>
                <w:w w:val="105"/>
              </w:rPr>
              <w:t xml:space="preserve">“Act” or “Act of Parliament” means any law made </w:t>
            </w:r>
            <w:r>
              <w:rPr>
                <w:spacing w:val="-4"/>
                <w:w w:val="105"/>
              </w:rPr>
              <w:t>by Parliament;</w:t>
            </w:r>
          </w:p>
          <w:p w:rsidR="00810A42" w:rsidRDefault="00810A42">
            <w:pPr>
              <w:spacing w:before="108" w:line="208" w:lineRule="auto"/>
              <w:ind w:left="1296" w:right="108" w:hanging="504"/>
              <w:rPr>
                <w:w w:val="105"/>
              </w:rPr>
            </w:pPr>
            <w:r>
              <w:rPr>
                <w:spacing w:val="-5"/>
                <w:w w:val="105"/>
              </w:rPr>
              <w:t xml:space="preserve">“The Bahamas” means The Commonwealth of The </w:t>
            </w:r>
            <w:r>
              <w:rPr>
                <w:w w:val="105"/>
              </w:rPr>
              <w:t>Bahamas;</w:t>
            </w:r>
          </w:p>
          <w:p w:rsidR="00810A42" w:rsidRDefault="00810A42">
            <w:pPr>
              <w:spacing w:before="108" w:line="208" w:lineRule="auto"/>
              <w:ind w:left="1296" w:right="108" w:hanging="504"/>
              <w:rPr>
                <w:spacing w:val="-6"/>
                <w:w w:val="105"/>
              </w:rPr>
            </w:pPr>
            <w:r>
              <w:rPr>
                <w:w w:val="105"/>
              </w:rPr>
              <w:t xml:space="preserve">“The Commonwealth” means, save as otherwise </w:t>
            </w:r>
            <w:r>
              <w:rPr>
                <w:spacing w:val="-6"/>
                <w:w w:val="105"/>
              </w:rPr>
              <w:t>prescribed, The Bahamas, the United Kingdom,</w:t>
            </w:r>
          </w:p>
        </w:tc>
      </w:tr>
    </w:tbl>
    <w:p w:rsidR="00810A42" w:rsidRDefault="00810A42">
      <w:pPr>
        <w:widowControl/>
        <w:kinsoku/>
        <w:autoSpaceDE w:val="0"/>
        <w:autoSpaceDN w:val="0"/>
        <w:adjustRightInd w:val="0"/>
        <w:sectPr w:rsidR="00810A42">
          <w:headerReference w:type="even" r:id="rId480"/>
          <w:headerReference w:type="default" r:id="rId481"/>
          <w:footerReference w:type="even" r:id="rId482"/>
          <w:footerReference w:type="default" r:id="rId483"/>
          <w:pgSz w:w="10322" w:h="14598"/>
          <w:pgMar w:top="560" w:right="1581" w:bottom="1135" w:left="1374" w:header="554" w:footer="1199" w:gutter="0"/>
          <w:cols w:space="720"/>
          <w:noEndnote/>
        </w:sectPr>
      </w:pPr>
    </w:p>
    <w:p w:rsidR="00810A42" w:rsidRDefault="00FA2D47">
      <w:pPr>
        <w:spacing w:before="144" w:line="208" w:lineRule="auto"/>
        <w:ind w:left="1296" w:right="1368"/>
        <w:jc w:val="both"/>
        <w:rPr>
          <w:w w:val="105"/>
        </w:rPr>
      </w:pPr>
      <w:r>
        <w:rPr>
          <w:noProof/>
          <w:lang w:val="en-GB"/>
        </w:rPr>
        <w:lastRenderedPageBreak/>
        <mc:AlternateContent>
          <mc:Choice Requires="wps">
            <w:drawing>
              <wp:anchor distT="0" distB="0" distL="0" distR="0" simplePos="0" relativeHeight="252005376" behindDoc="0" locked="0" layoutInCell="0" allowOverlap="1">
                <wp:simplePos x="0" y="0"/>
                <wp:positionH relativeFrom="column">
                  <wp:posOffset>145415</wp:posOffset>
                </wp:positionH>
                <wp:positionV relativeFrom="paragraph">
                  <wp:posOffset>7553960</wp:posOffset>
                </wp:positionV>
                <wp:extent cx="4349750" cy="0"/>
                <wp:effectExtent l="0" t="0" r="0" b="0"/>
                <wp:wrapSquare wrapText="bothSides"/>
                <wp:docPr id="506"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0" o:spid="_x0000_s1026" style="position:absolute;z-index:25200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5pt,594.8pt" to="353.9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gpFAIAACwEAAAOAAAAZHJzL2Uyb0RvYy54bWysU8GO2jAQvVfqP1i+QxIILESEVZVAL9sW&#10;abcfYGyHWHVsyzYEVPXfOzYE7W4vVdUcnLFn/Pxm3szq8dxJdOLWCa1KnI1TjLiimgl1KPH3l+1o&#10;gZHzRDEiteIlvnCHH9cfP6x6U/CJbrVk3CIAUa7oTYlb702RJI62vCNurA1X4Gy07YiHrT0kzJIe&#10;0DuZTNJ0nvTaMmM15c7BaX114nXEbxpO/bemcdwjWWLg5uNq47oPa7JekeJgiWkFvdEg/8CiI0LB&#10;o3eomniCjlb8AdUJarXTjR9T3SW6aQTlMQfIJkvfZfPcEsNjLlAcZ+5lcv8Pln497SwSrMSzdI6R&#10;Ih2I9CQUR4tJrE5vXAFBldrZkB89q2fzpOkPh5SuWqIOPLJ8uRi4mIV6Jm+uhI0z8Ma+/6IZxJCj&#10;17FU58Z2ARKKgM5RkctdEX72iMJhPs2XDzMQjg6+hBTDRWOd/8x1h4JRYgmsIzA5PTkfiJBiCAnv&#10;KL0VUkbBpUJ9iedTQA4ep6VgwRk39rCvpEUnElomfjGrd2FWHxWLYC0nbHOzPRHyasPjUgU8SAXo&#10;3KxrT/xcpsvNYrPIR/lkvhnlaV2PPm2rfDTfZg+zelpXVZ39CtSyvGgFY1wFdkN/Zvnf6X+blGtn&#10;3Tv0XobkLXqsF5Ad/pF01DLIFwbKFXvNLjs7aAwtGYNv4xN6/vUe7NdDvv4NAAD//wMAUEsDBBQA&#10;BgAIAAAAIQCzq9hJ3AAAAAwBAAAPAAAAZHJzL2Rvd25yZXYueG1sTI9NS8QwEIbvgv8hjODNTVro&#10;ftSmiwgVLx5cxXO2ybZlm0lJsk311zseRI/zzMs7z1T7xY5sNj4MDiVkKwHMYOv0gJ2E97fmbgss&#10;RIVajQ6NhE8TYF9fX1Wq1C7hq5kPsWNUgqFUEvoYp5Lz0PbGqrByk0HanZy3KtLoO669SlRuR54L&#10;seZWDUgXejWZx96058PFSsAsfowpxTT7r+KpyIrmWbw0Ut7eLA/3wKJZ4l8YfvRJHWpyOroL6sBG&#10;CXm+oyTxbLtbA6PERmwIHX8Rryv+/4n6GwAA//8DAFBLAQItABQABgAIAAAAIQC2gziS/gAAAOEB&#10;AAATAAAAAAAAAAAAAAAAAAAAAABbQ29udGVudF9UeXBlc10ueG1sUEsBAi0AFAAGAAgAAAAhADj9&#10;If/WAAAAlAEAAAsAAAAAAAAAAAAAAAAALwEAAF9yZWxzLy5yZWxzUEsBAi0AFAAGAAgAAAAhAHPF&#10;SCkUAgAALAQAAA4AAAAAAAAAAAAAAAAALgIAAGRycy9lMm9Eb2MueG1sUEsBAi0AFAAGAAgAAAAh&#10;ALOr2EncAAAADAEAAA8AAAAAAAAAAAAAAAAAbgQAAGRycy9kb3ducmV2LnhtbFBLBQYAAAAABAAE&#10;APMAAAB3BQAAAAA=&#10;" o:allowincell="f" strokeweight=".5pt">
                <w10:wrap type="square"/>
              </v:line>
            </w:pict>
          </mc:Fallback>
        </mc:AlternateContent>
      </w:r>
      <w:r w:rsidR="00810A42">
        <w:rPr>
          <w:spacing w:val="2"/>
          <w:w w:val="105"/>
        </w:rPr>
        <w:t xml:space="preserve">Canada, Australia, New Zealand, India, Sri </w:t>
      </w:r>
      <w:r w:rsidR="00810A42">
        <w:rPr>
          <w:spacing w:val="4"/>
          <w:w w:val="105"/>
        </w:rPr>
        <w:t xml:space="preserve">Lanka, Ghana, Malaysia, Nigeria, Cyprus, </w:t>
      </w:r>
      <w:r w:rsidR="00810A42">
        <w:rPr>
          <w:spacing w:val="-6"/>
          <w:w w:val="105"/>
        </w:rPr>
        <w:t xml:space="preserve">Sierra Leone, Tanzania, Jamaica, Trinidad and </w:t>
      </w:r>
      <w:r w:rsidR="00810A42">
        <w:rPr>
          <w:spacing w:val="8"/>
          <w:w w:val="105"/>
        </w:rPr>
        <w:t xml:space="preserve">Tobago, Uganda, Kenya, Malawi, Malta, </w:t>
      </w:r>
      <w:r w:rsidR="00810A42">
        <w:rPr>
          <w:spacing w:val="5"/>
          <w:w w:val="105"/>
        </w:rPr>
        <w:t xml:space="preserve">Zambia, The Gambia, Singapore, Guyana, </w:t>
      </w:r>
      <w:r w:rsidR="00810A42">
        <w:rPr>
          <w:w w:val="105"/>
        </w:rPr>
        <w:t xml:space="preserve">Lesotho, Botswana, Barbados, Mauritius, </w:t>
      </w:r>
      <w:r w:rsidR="00810A42">
        <w:rPr>
          <w:spacing w:val="-8"/>
          <w:w w:val="105"/>
        </w:rPr>
        <w:t xml:space="preserve">Swaziland, Tonga, Fiji, Western Samoa, Nauru, </w:t>
      </w:r>
      <w:r w:rsidR="00810A42">
        <w:rPr>
          <w:spacing w:val="-2"/>
          <w:w w:val="105"/>
        </w:rPr>
        <w:t xml:space="preserve">Bangladesh and any dependency of any such </w:t>
      </w:r>
      <w:r w:rsidR="00810A42">
        <w:rPr>
          <w:w w:val="105"/>
        </w:rPr>
        <w:t>country;</w:t>
      </w:r>
    </w:p>
    <w:p w:rsidR="00810A42" w:rsidRDefault="00810A42">
      <w:pPr>
        <w:spacing w:before="144" w:line="208" w:lineRule="auto"/>
        <w:ind w:left="1296" w:right="1368" w:hanging="504"/>
        <w:rPr>
          <w:spacing w:val="-4"/>
          <w:w w:val="105"/>
        </w:rPr>
      </w:pPr>
      <w:r>
        <w:rPr>
          <w:spacing w:val="10"/>
          <w:w w:val="105"/>
        </w:rPr>
        <w:t xml:space="preserve">“election” means an election of a member or </w:t>
      </w:r>
      <w:r>
        <w:rPr>
          <w:spacing w:val="-4"/>
          <w:w w:val="105"/>
        </w:rPr>
        <w:t>members of the House of Assembly;</w:t>
      </w:r>
    </w:p>
    <w:p w:rsidR="00810A42" w:rsidRDefault="00810A42">
      <w:pPr>
        <w:spacing w:before="108" w:line="208" w:lineRule="auto"/>
        <w:ind w:left="1296" w:right="1368" w:hanging="504"/>
        <w:rPr>
          <w:w w:val="105"/>
        </w:rPr>
      </w:pPr>
      <w:r>
        <w:rPr>
          <w:spacing w:val="1"/>
          <w:w w:val="105"/>
        </w:rPr>
        <w:t xml:space="preserve">“the </w:t>
      </w:r>
      <w:r>
        <w:rPr>
          <w:i/>
          <w:iCs/>
          <w:spacing w:val="1"/>
          <w:w w:val="105"/>
        </w:rPr>
        <w:t>Gazette</w:t>
      </w:r>
      <w:r>
        <w:rPr>
          <w:spacing w:val="1"/>
          <w:w w:val="105"/>
        </w:rPr>
        <w:t xml:space="preserve">” means the </w:t>
      </w:r>
      <w:r>
        <w:rPr>
          <w:i/>
          <w:iCs/>
          <w:spacing w:val="1"/>
          <w:w w:val="105"/>
        </w:rPr>
        <w:t>Official Gazette</w:t>
      </w:r>
      <w:r>
        <w:rPr>
          <w:spacing w:val="1"/>
          <w:w w:val="105"/>
        </w:rPr>
        <w:t xml:space="preserve"> of The </w:t>
      </w:r>
      <w:r>
        <w:rPr>
          <w:w w:val="105"/>
        </w:rPr>
        <w:t>Bahamas;</w:t>
      </w:r>
    </w:p>
    <w:p w:rsidR="00810A42" w:rsidRDefault="00810A42">
      <w:pPr>
        <w:spacing w:before="144" w:line="208" w:lineRule="auto"/>
        <w:ind w:left="1296" w:right="1368" w:hanging="504"/>
        <w:jc w:val="both"/>
        <w:rPr>
          <w:spacing w:val="-4"/>
          <w:w w:val="105"/>
        </w:rPr>
      </w:pPr>
      <w:r>
        <w:rPr>
          <w:spacing w:val="-5"/>
          <w:w w:val="105"/>
        </w:rPr>
        <w:t xml:space="preserve">“high judicial office” means the office of judge of a </w:t>
      </w:r>
      <w:r>
        <w:rPr>
          <w:spacing w:val="-6"/>
          <w:w w:val="105"/>
        </w:rPr>
        <w:t xml:space="preserve">court having unlimited jurisdiction in civil and </w:t>
      </w:r>
      <w:r>
        <w:rPr>
          <w:spacing w:val="24"/>
          <w:w w:val="105"/>
        </w:rPr>
        <w:t xml:space="preserve">criminal matters in some part of the </w:t>
      </w:r>
      <w:r>
        <w:rPr>
          <w:spacing w:val="-9"/>
          <w:w w:val="105"/>
        </w:rPr>
        <w:t xml:space="preserve">Commonwealth or a court having jurisdiction in </w:t>
      </w:r>
      <w:r>
        <w:rPr>
          <w:spacing w:val="-4"/>
          <w:w w:val="105"/>
        </w:rPr>
        <w:t>appeals from any such court;</w:t>
      </w:r>
    </w:p>
    <w:p w:rsidR="00810A42" w:rsidRDefault="00810A42">
      <w:pPr>
        <w:spacing w:before="108" w:line="208" w:lineRule="auto"/>
        <w:ind w:left="1296" w:right="1368" w:hanging="504"/>
        <w:rPr>
          <w:spacing w:val="-4"/>
          <w:w w:val="105"/>
        </w:rPr>
      </w:pPr>
      <w:r>
        <w:rPr>
          <w:spacing w:val="-1"/>
          <w:w w:val="105"/>
        </w:rPr>
        <w:t xml:space="preserve">“House” means either the Senate or the House of </w:t>
      </w:r>
      <w:r>
        <w:rPr>
          <w:spacing w:val="-4"/>
          <w:w w:val="105"/>
        </w:rPr>
        <w:t>Assembly or both, as the context may require;</w:t>
      </w:r>
    </w:p>
    <w:p w:rsidR="00810A42" w:rsidRDefault="00810A42">
      <w:pPr>
        <w:spacing w:before="144" w:line="208" w:lineRule="auto"/>
        <w:ind w:left="1296" w:right="1368" w:hanging="432"/>
        <w:jc w:val="both"/>
        <w:rPr>
          <w:spacing w:val="-4"/>
          <w:w w:val="105"/>
        </w:rPr>
      </w:pPr>
      <w:r>
        <w:rPr>
          <w:spacing w:val="-2"/>
          <w:w w:val="105"/>
        </w:rPr>
        <w:t xml:space="preserve">“law” includes any instrument having the force of </w:t>
      </w:r>
      <w:r>
        <w:rPr>
          <w:spacing w:val="-7"/>
          <w:w w:val="105"/>
        </w:rPr>
        <w:t xml:space="preserve">law and any unwritten rule of law, and “lawful” </w:t>
      </w:r>
      <w:r>
        <w:rPr>
          <w:spacing w:val="-4"/>
          <w:w w:val="105"/>
        </w:rPr>
        <w:t>and “lawfully” shall be construed accordingly;</w:t>
      </w:r>
    </w:p>
    <w:p w:rsidR="00810A42" w:rsidRDefault="00810A42">
      <w:pPr>
        <w:spacing w:before="72" w:line="208" w:lineRule="auto"/>
        <w:ind w:left="1296" w:right="1368" w:hanging="504"/>
        <w:jc w:val="both"/>
        <w:rPr>
          <w:spacing w:val="-6"/>
          <w:w w:val="105"/>
        </w:rPr>
      </w:pPr>
      <w:r>
        <w:rPr>
          <w:spacing w:val="-6"/>
          <w:w w:val="105"/>
        </w:rPr>
        <w:t xml:space="preserve">“Minister” includes a temporary Minister appointed under Article 76 of this Constitution, except in </w:t>
      </w:r>
      <w:r>
        <w:rPr>
          <w:w w:val="105"/>
        </w:rPr>
        <w:t xml:space="preserve">relation to Articles 72, 73, 76 and 86 of this </w:t>
      </w:r>
      <w:r>
        <w:rPr>
          <w:spacing w:val="-6"/>
          <w:w w:val="105"/>
        </w:rPr>
        <w:t>Constitution;</w:t>
      </w:r>
    </w:p>
    <w:p w:rsidR="00810A42" w:rsidRDefault="00810A42">
      <w:pPr>
        <w:spacing w:before="72" w:line="208" w:lineRule="auto"/>
        <w:ind w:left="1296" w:right="1368" w:hanging="504"/>
        <w:jc w:val="both"/>
        <w:rPr>
          <w:spacing w:val="-4"/>
          <w:w w:val="105"/>
        </w:rPr>
      </w:pPr>
      <w:r>
        <w:rPr>
          <w:spacing w:val="8"/>
          <w:w w:val="105"/>
        </w:rPr>
        <w:t xml:space="preserve">“Minister of Finance” means the Minister, by </w:t>
      </w:r>
      <w:r>
        <w:rPr>
          <w:spacing w:val="20"/>
          <w:w w:val="105"/>
        </w:rPr>
        <w:t xml:space="preserve">whatever title styled, responsible for </w:t>
      </w:r>
      <w:r>
        <w:rPr>
          <w:spacing w:val="-4"/>
          <w:w w:val="105"/>
        </w:rPr>
        <w:t>Government finance;</w:t>
      </w:r>
    </w:p>
    <w:p w:rsidR="00810A42" w:rsidRDefault="00810A42">
      <w:pPr>
        <w:spacing w:before="72"/>
        <w:ind w:left="792"/>
        <w:rPr>
          <w:spacing w:val="-4"/>
          <w:w w:val="105"/>
        </w:rPr>
      </w:pPr>
      <w:r>
        <w:rPr>
          <w:spacing w:val="-4"/>
          <w:w w:val="105"/>
        </w:rPr>
        <w:t>“oath” includes affirmation;</w:t>
      </w:r>
    </w:p>
    <w:p w:rsidR="00810A42" w:rsidRDefault="00810A42">
      <w:pPr>
        <w:spacing w:before="72"/>
        <w:ind w:left="792"/>
        <w:rPr>
          <w:spacing w:val="-5"/>
          <w:w w:val="105"/>
        </w:rPr>
      </w:pPr>
      <w:r>
        <w:rPr>
          <w:spacing w:val="-5"/>
          <w:w w:val="105"/>
        </w:rPr>
        <w:t>“Parliament” means the Parliament of The Bahamas;</w:t>
      </w:r>
    </w:p>
    <w:p w:rsidR="00810A42" w:rsidRDefault="00810A42">
      <w:pPr>
        <w:spacing w:before="36" w:line="208" w:lineRule="auto"/>
        <w:ind w:left="1296" w:right="1368" w:hanging="504"/>
        <w:jc w:val="both"/>
        <w:rPr>
          <w:w w:val="105"/>
        </w:rPr>
      </w:pPr>
      <w:r>
        <w:rPr>
          <w:spacing w:val="16"/>
          <w:w w:val="105"/>
        </w:rPr>
        <w:t xml:space="preserve">“the Police Force” means the Police Force </w:t>
      </w:r>
      <w:r>
        <w:rPr>
          <w:w w:val="105"/>
        </w:rPr>
        <w:t xml:space="preserve">established in and for The Bahamas and </w:t>
      </w:r>
      <w:r>
        <w:rPr>
          <w:spacing w:val="-2"/>
          <w:w w:val="105"/>
        </w:rPr>
        <w:t xml:space="preserve">maintained under the provisions of the Police </w:t>
      </w:r>
      <w:r>
        <w:rPr>
          <w:spacing w:val="-1"/>
          <w:w w:val="105"/>
        </w:rPr>
        <w:t>Act 1965</w:t>
      </w:r>
      <w:r>
        <w:rPr>
          <w:spacing w:val="-1"/>
          <w:w w:val="105"/>
          <w:vertAlign w:val="superscript"/>
        </w:rPr>
        <w:t>4</w:t>
      </w:r>
      <w:r>
        <w:rPr>
          <w:spacing w:val="-1"/>
          <w:w w:val="105"/>
        </w:rPr>
        <w:t xml:space="preserve"> or any law amending or replacing </w:t>
      </w:r>
      <w:r>
        <w:rPr>
          <w:w w:val="105"/>
        </w:rPr>
        <w:t>that Act;</w:t>
      </w:r>
    </w:p>
    <w:p w:rsidR="00810A42" w:rsidRDefault="00810A42">
      <w:pPr>
        <w:spacing w:line="208" w:lineRule="auto"/>
        <w:ind w:left="1296" w:right="1368" w:hanging="504"/>
        <w:rPr>
          <w:w w:val="105"/>
        </w:rPr>
      </w:pPr>
      <w:r>
        <w:rPr>
          <w:spacing w:val="-5"/>
          <w:w w:val="105"/>
        </w:rPr>
        <w:t xml:space="preserve">“prescribed” means provided by or under an Act of </w:t>
      </w:r>
      <w:r>
        <w:rPr>
          <w:w w:val="105"/>
        </w:rPr>
        <w:t>Parliament;</w:t>
      </w:r>
    </w:p>
    <w:p w:rsidR="00810A42" w:rsidRDefault="00810A42">
      <w:pPr>
        <w:spacing w:before="72"/>
        <w:ind w:left="792"/>
        <w:rPr>
          <w:spacing w:val="2"/>
          <w:w w:val="105"/>
        </w:rPr>
      </w:pPr>
      <w:r>
        <w:rPr>
          <w:spacing w:val="2"/>
          <w:w w:val="105"/>
        </w:rPr>
        <w:t>“public office” means, subject to the provisions of</w:t>
      </w:r>
    </w:p>
    <w:p w:rsidR="00810A42" w:rsidRDefault="00810A42">
      <w:pPr>
        <w:spacing w:after="108"/>
        <w:ind w:left="1296"/>
        <w:rPr>
          <w:w w:val="105"/>
        </w:rPr>
      </w:pPr>
      <w:r>
        <w:rPr>
          <w:w w:val="105"/>
        </w:rPr>
        <w:t>paragraph (6) of this Article and Article 127 of</w:t>
      </w:r>
    </w:p>
    <w:p w:rsidR="00810A42" w:rsidRDefault="00FA2D47">
      <w:pPr>
        <w:spacing w:before="72" w:after="216" w:line="273" w:lineRule="auto"/>
        <w:ind w:left="432"/>
        <w:rPr>
          <w:spacing w:val="-3"/>
          <w:w w:val="105"/>
          <w:sz w:val="16"/>
          <w:szCs w:val="16"/>
        </w:rPr>
      </w:pPr>
      <w:r>
        <w:rPr>
          <w:noProof/>
          <w:lang w:val="en-GB"/>
        </w:rPr>
        <mc:AlternateContent>
          <mc:Choice Requires="wps">
            <w:drawing>
              <wp:anchor distT="0" distB="0" distL="0" distR="0" simplePos="0" relativeHeight="252006400" behindDoc="0" locked="0" layoutInCell="0" allowOverlap="1">
                <wp:simplePos x="0" y="0"/>
                <wp:positionH relativeFrom="column">
                  <wp:posOffset>127000</wp:posOffset>
                </wp:positionH>
                <wp:positionV relativeFrom="paragraph">
                  <wp:posOffset>-7172960</wp:posOffset>
                </wp:positionV>
                <wp:extent cx="4581525" cy="0"/>
                <wp:effectExtent l="0" t="0" r="0" b="0"/>
                <wp:wrapSquare wrapText="bothSides"/>
                <wp:docPr id="505"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z-index:25200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0pt,-564.8pt" to="370.75pt,-5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vsFgIAACwEAAAOAAAAZHJzL2Uyb0RvYy54bWysU8uu2yAQ3VfqPyD2ie3USR0rzlVlJ92k&#10;vZHu7QcQwDEqBgQkTlT13zuQR5t2U1X1Ag/MmcOZB4unUy/RkVsntKpwNk4x4opqJtS+wl9e16MC&#10;I+eJYkRqxSt85g4/Ld++WQym5BPdacm4RUCiXDmYCnfemzJJHO14T9xYG67A2WrbEw9bu0+YJQOw&#10;9zKZpOksGbRlxmrKnYPT5uLEy8jftpz657Z13CNZYdDm42rjugtrslyQcm+J6QS9yiD/oKInQsGl&#10;d6qGeIIOVvxB1QtqtdOtH1PdJ7ptBeUxB8gmS3/L5qUjhsdcoDjO3Mvk/h8t/XzcWiRYhafpFCNF&#10;emjSRiiOikkWqjMYVwKoVlsb8qMn9WI2mn51SOm6I2rPo8rXs4HAGJE8hISNM3DHbvikGWDIwetY&#10;qlNr+0AJRUCn2JHzvSP85BGFw3xaZNMJCKM3X0LKW6Cxzn/kukfBqLAE1ZGYHDfOg3SA3iDhHqXX&#10;QsrYcKnQUOGimKcxwGkpWHAGmLP7XS0tOpIwMvELdQCyB5jVB8UiWccJW11tT4S82ICXKvBBKiDn&#10;al1m4ts8na+KVZGP8slsNcrTphl9WNf5aLbO3k+bd01dN9n3IC3Ly04wxlVQd5vPLP+7/l9fymWy&#10;7hN6L0PyyB5TBLG3fxQdexnadxmEnWbnrQ3VCG2FkYzg6/MJM//rPqJ+PvLlDwAAAP//AwBQSwME&#10;FAAGAAgAAAAhACjoDzPgAAAADgEAAA8AAABkcnMvZG93bnJldi54bWxMj8FOwzAMhu9IvENkJC5o&#10;SztBN0rTqQy49IBEO3FOm9AWGqdKsq28Pd4FONr+9fn7s+1sRnbUzg8WBcTLCJjG1qoBOwH7+mWx&#10;AeaDRCVHi1rAt/awzS8vMpkqe8I3faxCxwiCPpUC+hCmlHPf9tpIv7STRrp9WGdkoNF1XDl5IrgZ&#10;+SqKEm7kgPShl5Pe9br9qg5GQPNcJLu6tPvX+r0p3U35WVSPT0JcX83FA7Cg5/AXhrM+qUNOTo09&#10;oPJsFEB0SgpYxPHqPgFGkfVtfAes+d3xPOP/a+Q/AAAA//8DAFBLAQItABQABgAIAAAAIQC2gziS&#10;/gAAAOEBAAATAAAAAAAAAAAAAAAAAAAAAABbQ29udGVudF9UeXBlc10ueG1sUEsBAi0AFAAGAAgA&#10;AAAhADj9If/WAAAAlAEAAAsAAAAAAAAAAAAAAAAALwEAAF9yZWxzLy5yZWxzUEsBAi0AFAAGAAgA&#10;AAAhAKmmS+wWAgAALAQAAA4AAAAAAAAAAAAAAAAALgIAAGRycy9lMm9Eb2MueG1sUEsBAi0AFAAG&#10;AAgAAAAhACjoDzPgAAAADgEAAA8AAAAAAAAAAAAAAAAAcAQAAGRycy9kb3ducmV2LnhtbFBLBQYA&#10;AAAABAAEAPMAAAB9BQAAAAA=&#10;" o:allowincell="f" strokeweight=".7pt">
                <w10:wrap type="square"/>
              </v:line>
            </w:pict>
          </mc:Fallback>
        </mc:AlternateContent>
      </w:r>
      <w:r>
        <w:rPr>
          <w:noProof/>
          <w:lang w:val="en-GB"/>
        </w:rPr>
        <mc:AlternateContent>
          <mc:Choice Requires="wps">
            <w:drawing>
              <wp:anchor distT="0" distB="0" distL="0" distR="0" simplePos="0" relativeHeight="252007424" behindDoc="0" locked="0" layoutInCell="0" allowOverlap="1">
                <wp:simplePos x="0" y="0"/>
                <wp:positionH relativeFrom="column">
                  <wp:posOffset>145415</wp:posOffset>
                </wp:positionH>
                <wp:positionV relativeFrom="paragraph">
                  <wp:posOffset>5080</wp:posOffset>
                </wp:positionV>
                <wp:extent cx="1831975" cy="0"/>
                <wp:effectExtent l="0" t="0" r="0" b="0"/>
                <wp:wrapSquare wrapText="bothSides"/>
                <wp:docPr id="504"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200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5pt,.4pt" to="155.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zA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0xwj&#10;RXoQ6VkojorJJHRnMK6EoFptbKiPHtWredb0u0NK1x1ROx5Zvp0MJGYhI3mXEjbOwB3b4YtmEEP2&#10;XsdWHVvbB0hoAjpGRU43RfjRIwqHWfGQzR+nGNGrLyHlNdFY5z9z3aNgVFgC6whMDs/OByKkvIaE&#10;e5ReCymj4FKhocJFMU9jgtNSsOAMYc7utrW06EDCyMQvVgWe+zCr94pFsI4TtrrYngh5tuFyqQIe&#10;lAJ0LtZ5Jn7M0/mqWBX5KJ/MVqM8bZrRp3Wdj2br7HHaPDR13WQ/A7UsLzvBGFeB3XU+s/zv9L+8&#10;lPNk3Sb01obkPXrsF5C9/iPpqGWQ7zwIW81OG3vVGEYyBl+eT5j5+z3Y9498+QsAAP//AwBQSwME&#10;FAAGAAgAAAAhAI1ntwfaAAAABAEAAA8AAABkcnMvZG93bnJldi54bWxMjsFOg0AURfcm/sPkmbgx&#10;dgBNo8jQYNUNiyZC43pgnoAybwgzbfHvfV3p8ubenHuyzWJHccTZD44UxKsIBFLrzECdgn39dvsA&#10;wgdNRo+OUMEPetjklxeZTo070Tseq9AJhpBPtYI+hCmV0rc9Wu1XbkLi7tPNVgeOcyfNrE8Mt6NM&#10;omgtrR6IH3o94bbH9rs6WAXNa7He1qXb7+qPppxvyq+ien5R6vpqKZ5ABFzC3xjO+qwOOTs17kDG&#10;i1FBkjzyUgH7c3sXx/cgmnOUeSb/y+e/AAAA//8DAFBLAQItABQABgAIAAAAIQC2gziS/gAAAOEB&#10;AAATAAAAAAAAAAAAAAAAAAAAAABbQ29udGVudF9UeXBlc10ueG1sUEsBAi0AFAAGAAgAAAAhADj9&#10;If/WAAAAlAEAAAsAAAAAAAAAAAAAAAAALwEAAF9yZWxzLy5yZWxzUEsBAi0AFAAGAAgAAAAhAB7v&#10;LMAWAgAALAQAAA4AAAAAAAAAAAAAAAAALgIAAGRycy9lMm9Eb2MueG1sUEsBAi0AFAAGAAgAAAAh&#10;AI1ntwfaAAAABAEAAA8AAAAAAAAAAAAAAAAAcAQAAGRycy9kb3ducmV2LnhtbFBLBQYAAAAABAAE&#10;APMAAAB3BQAAAAA=&#10;" o:allowincell="f" strokeweight=".7pt">
                <w10:wrap type="square"/>
              </v:line>
            </w:pict>
          </mc:Fallback>
        </mc:AlternateContent>
      </w:r>
      <w:r w:rsidR="00810A42">
        <w:rPr>
          <w:spacing w:val="-3"/>
          <w:w w:val="110"/>
          <w:sz w:val="10"/>
          <w:szCs w:val="10"/>
          <w:vertAlign w:val="superscript"/>
        </w:rPr>
        <w:t>4</w:t>
      </w:r>
      <w:r w:rsidR="00810A42">
        <w:rPr>
          <w:spacing w:val="-3"/>
          <w:w w:val="105"/>
          <w:sz w:val="16"/>
          <w:szCs w:val="16"/>
        </w:rPr>
        <w:t xml:space="preserve"> Statute Law of The Bahamas, 2000 Revised Edition, Ch. 205.</w:t>
      </w:r>
    </w:p>
    <w:p w:rsidR="00810A42" w:rsidRDefault="00810A42">
      <w:pPr>
        <w:widowControl/>
        <w:kinsoku/>
        <w:autoSpaceDE w:val="0"/>
        <w:autoSpaceDN w:val="0"/>
        <w:adjustRightInd w:val="0"/>
        <w:sectPr w:rsidR="00810A42">
          <w:headerReference w:type="even" r:id="rId484"/>
          <w:headerReference w:type="default" r:id="rId485"/>
          <w:footerReference w:type="even" r:id="rId486"/>
          <w:footerReference w:type="default" r:id="rId487"/>
          <w:pgSz w:w="10322" w:h="14598"/>
          <w:pgMar w:top="1198" w:right="796" w:bottom="1180" w:left="2159" w:header="554" w:footer="1199" w:gutter="0"/>
          <w:cols w:space="720"/>
          <w:noEndnote/>
        </w:sectPr>
      </w:pPr>
    </w:p>
    <w:p w:rsidR="00810A42" w:rsidRDefault="00FA2D47">
      <w:pPr>
        <w:spacing w:before="144" w:line="208" w:lineRule="auto"/>
        <w:ind w:left="2520" w:right="72"/>
        <w:jc w:val="both"/>
        <w:rPr>
          <w:spacing w:val="-4"/>
          <w:w w:val="105"/>
        </w:rPr>
      </w:pPr>
      <w:r>
        <w:rPr>
          <w:noProof/>
          <w:lang w:val="en-GB"/>
        </w:rPr>
        <w:lastRenderedPageBreak/>
        <mc:AlternateContent>
          <mc:Choice Requires="wps">
            <w:drawing>
              <wp:anchor distT="0" distB="0" distL="0" distR="0" simplePos="0" relativeHeight="252008448" behindDoc="0" locked="0" layoutInCell="0" allowOverlap="1">
                <wp:simplePos x="0" y="0"/>
                <wp:positionH relativeFrom="page">
                  <wp:posOffset>901700</wp:posOffset>
                </wp:positionH>
                <wp:positionV relativeFrom="page">
                  <wp:posOffset>755650</wp:posOffset>
                </wp:positionV>
                <wp:extent cx="4582160" cy="0"/>
                <wp:effectExtent l="0" t="0" r="0" b="0"/>
                <wp:wrapSquare wrapText="bothSides"/>
                <wp:docPr id="503"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7" o:spid="_x0000_s1026" style="position:absolute;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pt,59.5pt" to="431.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ys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0weM&#10;FOlBpGehOComj6E7g3ElBNVqY0N99KhezbOm3x1Suu6I2vHI8u1kIDELGcm7lLBxBu7YDl80gxiy&#10;9zq26tjaPkBCE9AxKnK6KcKPHlE4zKfFJJuBcPTqS0h5TTTW+c9c9ygYFZbAOgKTw7PzgQgpryHh&#10;HqXXQsoouFRoqHBRzNOY4LQULDhDmLO7bS0tOpAwMvGLVYHnPszqvWIRrOOErS62J0KebbhcqoAH&#10;pQCdi3WeiR/zdL4qVkU+yiez1ShPm2b0aV3no9k6e5w2D01dN9nPQC3Ly04wxlVgd53PLP87/S8v&#10;5TxZtwm9tSF5jx77BWSv/0g6ahnkOw/CVrPTxl41hpGMwZfnE2b+fg/2/SNf/gIAAP//AwBQSwME&#10;FAAGAAgAAAAhAArfkrneAAAACwEAAA8AAABkcnMvZG93bnJldi54bWxMT8FKw0AUvAv+w/IEL2I3&#10;rRJqzKbEai85CCbF8yb7TKLZtyG7bePf+wqC3mbeDPNm0s1sB3HEyfeOFCwXEQikxpmeWgX7ane7&#10;BuGDJqMHR6jgGz1sssuLVCfGnegNj2VoBYeQT7SCLoQxkdI3HVrtF25EYu3DTVYHplMrzaRPHG4H&#10;uYqiWFrdE3/o9IjbDpuv8mAV1C95vK0Kt3+t3utiuik+8/LpWanrqzl/BBFwDn9mONfn6pBxp9od&#10;yHgxML9f8ZbAYPnAgB3r+C4GUf9eZJbK/xuyHwAAAP//AwBQSwECLQAUAAYACAAAACEAtoM4kv4A&#10;AADhAQAAEwAAAAAAAAAAAAAAAAAAAAAAW0NvbnRlbnRfVHlwZXNdLnhtbFBLAQItABQABgAIAAAA&#10;IQA4/SH/1gAAAJQBAAALAAAAAAAAAAAAAAAAAC8BAABfcmVscy8ucmVsc1BLAQItABQABgAIAAAA&#10;IQDknXysFgIAACwEAAAOAAAAAAAAAAAAAAAAAC4CAABkcnMvZTJvRG9jLnhtbFBLAQItABQABgAI&#10;AAAAIQAK35K53gAAAAsBAAAPAAAAAAAAAAAAAAAAAHAEAABkcnMvZG93bnJldi54bWxQSwUGAAAA&#10;AAQABADzAAAAewUAAAAA&#10;" o:allowincell="f" strokeweight=".7pt">
                <w10:wrap type="square" anchorx="page" anchory="page"/>
              </v:line>
            </w:pict>
          </mc:Fallback>
        </mc:AlternateContent>
      </w:r>
      <w:r>
        <w:rPr>
          <w:noProof/>
          <w:lang w:val="en-GB"/>
        </w:rPr>
        <mc:AlternateContent>
          <mc:Choice Requires="wps">
            <w:drawing>
              <wp:anchor distT="0" distB="0" distL="0" distR="0" simplePos="0" relativeHeight="252009472" behindDoc="0" locked="0" layoutInCell="0" allowOverlap="1">
                <wp:simplePos x="0" y="0"/>
                <wp:positionH relativeFrom="column">
                  <wp:posOffset>0</wp:posOffset>
                </wp:positionH>
                <wp:positionV relativeFrom="paragraph">
                  <wp:posOffset>7541895</wp:posOffset>
                </wp:positionV>
                <wp:extent cx="4640580" cy="0"/>
                <wp:effectExtent l="0" t="0" r="0" b="0"/>
                <wp:wrapSquare wrapText="bothSides"/>
                <wp:docPr id="50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8" o:spid="_x0000_s1026" style="position:absolute;z-index:25200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5.4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CBFQ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6mE4wU&#10;6UCkrVAcFZMidKc3roSgldrZUB89qxez1fS7Q0qvWqIOPLJ8vRhIzEJG8iYlbJyBO/b9F80ghhy9&#10;jq06N7YLkNAEdI6KXO6K8LNHFA7zWZ5OCxCODr6ElEOisc5/5rpDwaiwBNYRmJy2zgcipBxCwj1K&#10;b4SUUXCpUF/hopinMcFpKVhwhjBnD/uVtOhEwsjEL1YFnscwq4+KRbCWE7a+2Z4IebXhcqkCHpQC&#10;dG7WdSZ+zNP5ulgX+SifzNajPK3r0afNKh/NNtnHaf2hXq3q7GegluVlKxjjKrAb5jPL/07/20u5&#10;TtZ9Qu9tSN6ix34B2eEfSUctg3zXQdhrdtnZQWMYyRh8ez5h5h/3YD8+8uUvAAAA//8DAFBLAwQU&#10;AAYACAAAACEAiUD49N0AAAAKAQAADwAAAGRycy9kb3ducmV2LnhtbEyPQU+DQBCF7yb+h82YeDF2&#10;qSalQZYGq144mBQazws7BSo7S9hti//e8WD0OO+9vHlfupntIM44+d6RguUiAoHUONNTq2Bfvd2v&#10;QfigyejBESr4Qg+b7Poq1YlxF9rhuQyt4BLyiVbQhTAmUvqmQ6v9wo1I7B3cZHXgc2qlmfSFy+0g&#10;H6JoJa3uiT90esRth81nebIK6td8ta0Kt3+vPupiuiuOefn8otTtzZw/gQg4h78w/Mzn6ZDxptqd&#10;yHgxKGCQwOpyHccg2I8fI0apfyWZpfI/QvYNAAD//wMAUEsBAi0AFAAGAAgAAAAhALaDOJL+AAAA&#10;4QEAABMAAAAAAAAAAAAAAAAAAAAAAFtDb250ZW50X1R5cGVzXS54bWxQSwECLQAUAAYACAAAACEA&#10;OP0h/9YAAACUAQAACwAAAAAAAAAAAAAAAAAvAQAAX3JlbHMvLnJlbHNQSwECLQAUAAYACAAAACEA&#10;RqjQgRUCAAAsBAAADgAAAAAAAAAAAAAAAAAuAgAAZHJzL2Uyb0RvYy54bWxQSwECLQAUAAYACAAA&#10;ACEAiUD49N0AAAAKAQAADwAAAAAAAAAAAAAAAABvBAAAZHJzL2Rvd25yZXYueG1sUEsFBgAAAAAE&#10;AAQA8wAAAHkFAAAAAA==&#10;" o:allowincell="f" strokeweight=".7pt">
                <w10:wrap type="square"/>
              </v:line>
            </w:pict>
          </mc:Fallback>
        </mc:AlternateContent>
      </w:r>
      <w:r w:rsidR="00810A42">
        <w:rPr>
          <w:spacing w:val="1"/>
          <w:w w:val="105"/>
        </w:rPr>
        <w:t xml:space="preserve">this Constitution, any office of emolument in </w:t>
      </w:r>
      <w:r w:rsidR="00810A42">
        <w:rPr>
          <w:spacing w:val="-4"/>
          <w:w w:val="105"/>
        </w:rPr>
        <w:t>the public service;</w:t>
      </w:r>
    </w:p>
    <w:p w:rsidR="00810A42" w:rsidRDefault="00810A42">
      <w:pPr>
        <w:spacing w:before="108" w:line="208" w:lineRule="auto"/>
        <w:ind w:left="2520" w:right="72" w:hanging="504"/>
        <w:jc w:val="both"/>
        <w:rPr>
          <w:spacing w:val="-6"/>
          <w:w w:val="105"/>
        </w:rPr>
      </w:pPr>
      <w:r>
        <w:rPr>
          <w:spacing w:val="-6"/>
          <w:w w:val="105"/>
        </w:rPr>
        <w:t>“public officer” means the holder of any public office and includes any person appointed to act in any such office;</w:t>
      </w:r>
    </w:p>
    <w:p w:rsidR="00810A42" w:rsidRDefault="00810A42">
      <w:pPr>
        <w:spacing w:before="72" w:line="208" w:lineRule="auto"/>
        <w:ind w:left="2520" w:right="72" w:hanging="504"/>
        <w:jc w:val="both"/>
        <w:rPr>
          <w:spacing w:val="-6"/>
          <w:w w:val="105"/>
        </w:rPr>
      </w:pPr>
      <w:r>
        <w:rPr>
          <w:spacing w:val="-3"/>
          <w:w w:val="105"/>
        </w:rPr>
        <w:t xml:space="preserve">“the public service” means, subject to the provisions </w:t>
      </w:r>
      <w:r>
        <w:rPr>
          <w:w w:val="105"/>
        </w:rPr>
        <w:t xml:space="preserve">of Article 127 of this Constitution, the service </w:t>
      </w:r>
      <w:r>
        <w:rPr>
          <w:spacing w:val="-7"/>
          <w:w w:val="105"/>
        </w:rPr>
        <w:t xml:space="preserve">of the Crown in a civil capacity in respect of the </w:t>
      </w:r>
      <w:r>
        <w:rPr>
          <w:spacing w:val="-6"/>
          <w:w w:val="105"/>
        </w:rPr>
        <w:t>Government of The Bahamas;</w:t>
      </w:r>
    </w:p>
    <w:p w:rsidR="00810A42" w:rsidRDefault="00810A42">
      <w:pPr>
        <w:spacing w:before="72" w:line="208" w:lineRule="auto"/>
        <w:ind w:left="2520" w:right="72" w:hanging="504"/>
        <w:jc w:val="both"/>
        <w:rPr>
          <w:w w:val="105"/>
        </w:rPr>
      </w:pPr>
      <w:r>
        <w:rPr>
          <w:spacing w:val="-1"/>
          <w:w w:val="105"/>
        </w:rPr>
        <w:t xml:space="preserve">“session” means, in relation to a House, the sittings </w:t>
      </w:r>
      <w:r>
        <w:rPr>
          <w:spacing w:val="-3"/>
          <w:w w:val="105"/>
        </w:rPr>
        <w:t xml:space="preserve">of that House commencing when it first meets after this Constitution comes into operation or </w:t>
      </w:r>
      <w:r>
        <w:rPr>
          <w:spacing w:val="3"/>
          <w:w w:val="105"/>
        </w:rPr>
        <w:t xml:space="preserve">after any general election or prorogation of </w:t>
      </w:r>
      <w:r>
        <w:rPr>
          <w:spacing w:val="-5"/>
          <w:w w:val="105"/>
        </w:rPr>
        <w:t xml:space="preserve">Parliament and terminating when Parliament is prorogued or is dissolved without having been </w:t>
      </w:r>
      <w:r>
        <w:rPr>
          <w:w w:val="105"/>
        </w:rPr>
        <w:t>prorogued;</w:t>
      </w:r>
    </w:p>
    <w:p w:rsidR="00810A42" w:rsidRDefault="00810A42">
      <w:pPr>
        <w:spacing w:before="108" w:line="208" w:lineRule="auto"/>
        <w:ind w:left="2520" w:right="72" w:hanging="504"/>
        <w:jc w:val="both"/>
        <w:rPr>
          <w:spacing w:val="-5"/>
          <w:w w:val="105"/>
        </w:rPr>
      </w:pPr>
      <w:r>
        <w:rPr>
          <w:spacing w:val="3"/>
          <w:w w:val="105"/>
        </w:rPr>
        <w:t xml:space="preserve">“sitting” means, in relation to a House, a period </w:t>
      </w:r>
      <w:r>
        <w:rPr>
          <w:spacing w:val="-6"/>
          <w:w w:val="105"/>
        </w:rPr>
        <w:t xml:space="preserve">during which that House is sitting continuously </w:t>
      </w:r>
      <w:r>
        <w:rPr>
          <w:spacing w:val="-2"/>
          <w:w w:val="105"/>
        </w:rPr>
        <w:t xml:space="preserve">without adjournment and includes any period </w:t>
      </w:r>
      <w:r>
        <w:rPr>
          <w:spacing w:val="-5"/>
          <w:w w:val="105"/>
        </w:rPr>
        <w:t>during which the House is in committee.</w:t>
      </w:r>
    </w:p>
    <w:p w:rsidR="00810A42" w:rsidRDefault="00810A42">
      <w:pPr>
        <w:numPr>
          <w:ilvl w:val="0"/>
          <w:numId w:val="205"/>
        </w:numPr>
        <w:tabs>
          <w:tab w:val="clear" w:pos="504"/>
          <w:tab w:val="num" w:pos="2592"/>
        </w:tabs>
        <w:spacing w:before="108" w:line="208" w:lineRule="auto"/>
        <w:ind w:right="72"/>
        <w:jc w:val="both"/>
        <w:rPr>
          <w:spacing w:val="-4"/>
          <w:w w:val="105"/>
        </w:rPr>
      </w:pPr>
      <w:r>
        <w:rPr>
          <w:spacing w:val="9"/>
          <w:w w:val="105"/>
        </w:rPr>
        <w:t xml:space="preserve">For the purposes of this Constitution the </w:t>
      </w:r>
      <w:r>
        <w:rPr>
          <w:spacing w:val="-3"/>
          <w:w w:val="105"/>
        </w:rPr>
        <w:t xml:space="preserve">territory of The Bahamas shall comprise all the areas that </w:t>
      </w:r>
      <w:r>
        <w:rPr>
          <w:spacing w:val="-7"/>
          <w:w w:val="105"/>
        </w:rPr>
        <w:t xml:space="preserve">were comprised therein immediately before 10th July 1973 together with such other areas as Parliament may declare to </w:t>
      </w:r>
      <w:r>
        <w:rPr>
          <w:spacing w:val="-4"/>
          <w:w w:val="105"/>
        </w:rPr>
        <w:t>form part thereof.</w:t>
      </w:r>
    </w:p>
    <w:p w:rsidR="00810A42" w:rsidRDefault="00810A42">
      <w:pPr>
        <w:numPr>
          <w:ilvl w:val="0"/>
          <w:numId w:val="205"/>
        </w:numPr>
        <w:tabs>
          <w:tab w:val="clear" w:pos="504"/>
          <w:tab w:val="num" w:pos="2592"/>
        </w:tabs>
        <w:spacing w:before="144" w:line="208" w:lineRule="auto"/>
        <w:ind w:right="72"/>
        <w:rPr>
          <w:spacing w:val="-4"/>
          <w:w w:val="105"/>
        </w:rPr>
      </w:pPr>
      <w:r>
        <w:rPr>
          <w:spacing w:val="-8"/>
          <w:w w:val="105"/>
        </w:rPr>
        <w:t xml:space="preserve">For the purposes of Articles 42, 43, 48 and 49 of </w:t>
      </w:r>
      <w:r>
        <w:rPr>
          <w:spacing w:val="-4"/>
          <w:w w:val="105"/>
        </w:rPr>
        <w:t>this Constitution —</w:t>
      </w:r>
    </w:p>
    <w:p w:rsidR="00810A42" w:rsidRDefault="00810A42">
      <w:pPr>
        <w:numPr>
          <w:ilvl w:val="0"/>
          <w:numId w:val="206"/>
        </w:numPr>
        <w:tabs>
          <w:tab w:val="clear" w:pos="504"/>
          <w:tab w:val="num" w:pos="2592"/>
        </w:tabs>
        <w:spacing w:before="72" w:line="208" w:lineRule="auto"/>
        <w:ind w:right="72"/>
        <w:jc w:val="both"/>
        <w:rPr>
          <w:spacing w:val="-5"/>
          <w:w w:val="105"/>
        </w:rPr>
      </w:pPr>
      <w:r>
        <w:rPr>
          <w:spacing w:val="-5"/>
          <w:w w:val="105"/>
        </w:rPr>
        <w:t xml:space="preserve">“government contract” means, subject to such </w:t>
      </w:r>
      <w:r>
        <w:rPr>
          <w:spacing w:val="-1"/>
          <w:w w:val="105"/>
        </w:rPr>
        <w:t xml:space="preserve">exceptions as Parliament may prescribe, any </w:t>
      </w:r>
      <w:r>
        <w:rPr>
          <w:spacing w:val="2"/>
          <w:w w:val="105"/>
        </w:rPr>
        <w:t xml:space="preserve">contract made with the Government of The </w:t>
      </w:r>
      <w:r>
        <w:rPr>
          <w:spacing w:val="18"/>
          <w:w w:val="105"/>
        </w:rPr>
        <w:t xml:space="preserve">Bahamas or with a department of that Government or with an officer of that </w:t>
      </w:r>
      <w:r>
        <w:rPr>
          <w:spacing w:val="-5"/>
          <w:w w:val="105"/>
        </w:rPr>
        <w:t>Government contracting as such; and</w:t>
      </w:r>
    </w:p>
    <w:p w:rsidR="00810A42" w:rsidRDefault="00810A42">
      <w:pPr>
        <w:numPr>
          <w:ilvl w:val="0"/>
          <w:numId w:val="206"/>
        </w:numPr>
        <w:tabs>
          <w:tab w:val="clear" w:pos="504"/>
          <w:tab w:val="num" w:pos="2592"/>
        </w:tabs>
        <w:spacing w:before="36" w:line="208" w:lineRule="auto"/>
        <w:ind w:right="72"/>
        <w:rPr>
          <w:spacing w:val="-4"/>
          <w:w w:val="105"/>
        </w:rPr>
      </w:pPr>
      <w:r>
        <w:rPr>
          <w:spacing w:val="-4"/>
          <w:w w:val="105"/>
        </w:rPr>
        <w:t>a person shall be deemed to be interested in a government contract if —</w:t>
      </w:r>
    </w:p>
    <w:p w:rsidR="00810A42" w:rsidRDefault="00810A42">
      <w:pPr>
        <w:numPr>
          <w:ilvl w:val="0"/>
          <w:numId w:val="207"/>
        </w:numPr>
        <w:tabs>
          <w:tab w:val="clear" w:pos="432"/>
          <w:tab w:val="num" w:pos="3168"/>
        </w:tabs>
        <w:spacing w:line="208" w:lineRule="auto"/>
        <w:ind w:right="72"/>
        <w:jc w:val="both"/>
        <w:rPr>
          <w:spacing w:val="-4"/>
          <w:w w:val="105"/>
        </w:rPr>
      </w:pPr>
      <w:r>
        <w:rPr>
          <w:spacing w:val="-5"/>
          <w:w w:val="105"/>
        </w:rPr>
        <w:t xml:space="preserve">subject to such exceptions as Parliament </w:t>
      </w:r>
      <w:r>
        <w:rPr>
          <w:spacing w:val="3"/>
          <w:w w:val="105"/>
        </w:rPr>
        <w:t xml:space="preserve">may prescribe, he is a party to such a </w:t>
      </w:r>
      <w:r>
        <w:rPr>
          <w:spacing w:val="-2"/>
          <w:w w:val="105"/>
        </w:rPr>
        <w:t xml:space="preserve">contract or a partner in a firm or director </w:t>
      </w:r>
      <w:r>
        <w:rPr>
          <w:spacing w:val="-6"/>
          <w:w w:val="105"/>
        </w:rPr>
        <w:t xml:space="preserve">or manager of a company which is a party </w:t>
      </w:r>
      <w:r>
        <w:rPr>
          <w:spacing w:val="-4"/>
          <w:w w:val="105"/>
        </w:rPr>
        <w:t>to such a contract; or</w:t>
      </w:r>
    </w:p>
    <w:p w:rsidR="00810A42" w:rsidRDefault="00810A42">
      <w:pPr>
        <w:numPr>
          <w:ilvl w:val="0"/>
          <w:numId w:val="207"/>
        </w:numPr>
        <w:tabs>
          <w:tab w:val="clear" w:pos="432"/>
          <w:tab w:val="num" w:pos="3168"/>
        </w:tabs>
        <w:spacing w:line="208" w:lineRule="auto"/>
        <w:ind w:right="72"/>
        <w:jc w:val="both"/>
        <w:rPr>
          <w:w w:val="105"/>
        </w:rPr>
      </w:pPr>
      <w:r>
        <w:rPr>
          <w:spacing w:val="10"/>
          <w:w w:val="105"/>
        </w:rPr>
        <w:t xml:space="preserve">he is otherwise interested in such a </w:t>
      </w:r>
      <w:r>
        <w:rPr>
          <w:spacing w:val="-11"/>
          <w:w w:val="105"/>
        </w:rPr>
        <w:t xml:space="preserve">contract in such manner as Parliament may </w:t>
      </w:r>
      <w:r>
        <w:rPr>
          <w:w w:val="105"/>
        </w:rPr>
        <w:t>prescribe.</w:t>
      </w:r>
    </w:p>
    <w:p w:rsidR="00810A42" w:rsidRDefault="00810A42">
      <w:pPr>
        <w:widowControl/>
        <w:kinsoku/>
        <w:autoSpaceDE w:val="0"/>
        <w:autoSpaceDN w:val="0"/>
        <w:adjustRightInd w:val="0"/>
        <w:sectPr w:rsidR="00810A42">
          <w:headerReference w:type="even" r:id="rId488"/>
          <w:headerReference w:type="default" r:id="rId489"/>
          <w:footerReference w:type="even" r:id="rId490"/>
          <w:footerReference w:type="default" r:id="rId491"/>
          <w:pgSz w:w="10322" w:h="14598"/>
          <w:pgMar w:top="1198" w:right="1581" w:bottom="1201" w:left="1374" w:header="554" w:footer="1199" w:gutter="0"/>
          <w:cols w:space="720"/>
          <w:noEndnote/>
        </w:sectPr>
      </w:pPr>
    </w:p>
    <w:p w:rsidR="00810A42" w:rsidRDefault="00FA2D47">
      <w:pPr>
        <w:spacing w:before="144" w:line="208" w:lineRule="auto"/>
        <w:ind w:left="216" w:right="1368" w:firstLine="576"/>
        <w:rPr>
          <w:spacing w:val="-5"/>
          <w:w w:val="105"/>
        </w:rPr>
      </w:pPr>
      <w:r>
        <w:rPr>
          <w:noProof/>
          <w:lang w:val="en-GB"/>
        </w:rPr>
        <w:lastRenderedPageBreak/>
        <mc:AlternateContent>
          <mc:Choice Requires="wps">
            <w:drawing>
              <wp:anchor distT="0" distB="0" distL="0" distR="0" simplePos="0" relativeHeight="252010496"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501"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3" o:spid="_x0000_s1026" style="position:absolute;z-index:25201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0h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xLM4wU&#10;6UCkZ6E4KqbT0J3euBKC1mpnQ330rF7Ms6bfHVJ63RJ14JHl68VAYhYykjcpYeMM3LHvP2sGMeTo&#10;dWzVubFdgIQmoHNU5HJXhJ89onCYz4psNplhRAdfQsoh0VjnP3HdoWBUWALrCExOz84HIqQcQsI9&#10;Sm+FlFFwqVBf4aJYpDHBaSlYcIYwZw/7tbToRMLIxC9WBZ7HMKuPikWwlhO2udmeCHm14XKpAh6U&#10;AnRu1nUmfizSxabYFPkon8w3ozyt69HH7TofzbfZh1k9rdfrOvsZqGV52QrGuArshvnM8r/T//ZS&#10;rpN1n9B7G5K36LFfQHb4R9JRyyDfdRD2ml12dtAYRjIG355PmPnHPdiPj3z1Cw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wHDdIR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Pr>
          <w:noProof/>
          <w:lang w:val="en-GB"/>
        </w:rPr>
        <mc:AlternateContent>
          <mc:Choice Requires="wps">
            <w:drawing>
              <wp:anchor distT="0" distB="0" distL="0" distR="0" simplePos="0" relativeHeight="252011520" behindDoc="0" locked="0" layoutInCell="0" allowOverlap="1">
                <wp:simplePos x="0" y="0"/>
                <wp:positionH relativeFrom="column">
                  <wp:posOffset>145415</wp:posOffset>
                </wp:positionH>
                <wp:positionV relativeFrom="paragraph">
                  <wp:posOffset>7553960</wp:posOffset>
                </wp:positionV>
                <wp:extent cx="4349750" cy="0"/>
                <wp:effectExtent l="0" t="0" r="0" b="0"/>
                <wp:wrapSquare wrapText="bothSides"/>
                <wp:docPr id="500"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4" o:spid="_x0000_s1026" style="position:absolute;z-index:25201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5pt,594.8pt" to="353.95pt,5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Yr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WQn8U&#10;6WBIT0JxtJjmoTu9cQU4VWpnQ330rJ7Nk6Y/HFK6aok68Mjy5WIgMAsRyZuQoDgDOfb9F83Ahxy9&#10;jq06N7YLkNAEdI4Tudwnws8eUbjMp/nyYQbE6GBLSDEEGuv8Z647FIQSS2AdgcnpyflAhBSDS8ij&#10;9FZIGQcuFepLPJ8CcrA4LQULxqjYw76SFp1IWJn4xareuVl9VCyCtZywzU32RMirDMmlCnhQCtC5&#10;Sded+LlMl5vFZpGP8sl8M8rTuh592lb5aL7NHmb1tK6qOvsVqGV50QrGuArshv3M8r+b/+2lXDfr&#10;vqH3NiRv0WO/gOzwj6TjLMP4rouw1+yys8OMYSWj8+35hJ1/rYP8+pGvfwMAAP//AwBQSwMEFAAG&#10;AAgAAAAhALOr2EncAAAADAEAAA8AAABkcnMvZG93bnJldi54bWxMj01LxDAQhu+C/yGM4M1NWuh+&#10;1KaLCBUvHlzFc7bJtmWbSUmyTfXXOx5Ej/PMyzvPVPvFjmw2PgwOJWQrAcxg6/SAnYT3t+ZuCyxE&#10;hVqNDo2ETxNgX19fVarULuGrmQ+xY1SCoVQS+hinkvPQ9saqsHKTQdqdnLcq0ug7rr1KVG5Hngux&#10;5lYNSBd6NZnH3rTnw8VKwCx+jCnFNPuv4qnIiuZZvDRS3t4sD/fAolniXxh+9EkdanI6ugvqwEYJ&#10;eb6jJPFsu1sDo8RGbAgdfxGvK/7/ifobAAD//wMAUEsBAi0AFAAGAAgAAAAhALaDOJL+AAAA4QEA&#10;ABMAAAAAAAAAAAAAAAAAAAAAAFtDb250ZW50X1R5cGVzXS54bWxQSwECLQAUAAYACAAAACEAOP0h&#10;/9YAAACUAQAACwAAAAAAAAAAAAAAAAAvAQAAX3JlbHMvLnJlbHNQSwECLQAUAAYACAAAACEASOcG&#10;KxMCAAAsBAAADgAAAAAAAAAAAAAAAAAuAgAAZHJzL2Uyb0RvYy54bWxQSwECLQAUAAYACAAAACEA&#10;s6vYSdwAAAAMAQAADwAAAAAAAAAAAAAAAABtBAAAZHJzL2Rvd25yZXYueG1sUEsFBgAAAAAEAAQA&#10;8wAAAHYFAAAAAA==&#10;" o:allowincell="f" strokeweight=".5pt">
                <w10:wrap type="square"/>
              </v:line>
            </w:pict>
          </mc:Fallback>
        </mc:AlternateContent>
      </w:r>
      <w:r w:rsidR="00810A42">
        <w:rPr>
          <w:spacing w:val="7"/>
          <w:w w:val="105"/>
        </w:rPr>
        <w:t xml:space="preserve">(4) In this Constitution, unless it is otherwise </w:t>
      </w:r>
      <w:r w:rsidR="00810A42">
        <w:rPr>
          <w:spacing w:val="-5"/>
          <w:w w:val="105"/>
        </w:rPr>
        <w:t>provided or required by the context —</w:t>
      </w:r>
    </w:p>
    <w:p w:rsidR="00810A42" w:rsidRDefault="00810A42">
      <w:pPr>
        <w:numPr>
          <w:ilvl w:val="0"/>
          <w:numId w:val="208"/>
        </w:numPr>
        <w:tabs>
          <w:tab w:val="clear" w:pos="432"/>
          <w:tab w:val="num" w:pos="1296"/>
        </w:tabs>
        <w:spacing w:before="72" w:line="208" w:lineRule="auto"/>
        <w:ind w:right="1368"/>
        <w:jc w:val="both"/>
        <w:rPr>
          <w:spacing w:val="-6"/>
          <w:w w:val="105"/>
        </w:rPr>
      </w:pPr>
      <w:r>
        <w:rPr>
          <w:w w:val="105"/>
        </w:rPr>
        <w:t xml:space="preserve">any reference to the date on which this </w:t>
      </w:r>
      <w:r>
        <w:rPr>
          <w:spacing w:val="4"/>
          <w:w w:val="105"/>
        </w:rPr>
        <w:t xml:space="preserve">Constitution comes into operation shall be </w:t>
      </w:r>
      <w:r>
        <w:rPr>
          <w:spacing w:val="-3"/>
          <w:w w:val="105"/>
        </w:rPr>
        <w:t xml:space="preserve">construed as a reference to the appointed day </w:t>
      </w:r>
      <w:r>
        <w:rPr>
          <w:spacing w:val="7"/>
          <w:w w:val="105"/>
        </w:rPr>
        <w:t xml:space="preserve">referred to in section 1(2) of the Order in </w:t>
      </w:r>
      <w:r>
        <w:rPr>
          <w:spacing w:val="-6"/>
          <w:w w:val="105"/>
        </w:rPr>
        <w:t>Council to which this Constitution is scheduled;</w:t>
      </w:r>
    </w:p>
    <w:p w:rsidR="00810A42" w:rsidRDefault="00810A42">
      <w:pPr>
        <w:numPr>
          <w:ilvl w:val="0"/>
          <w:numId w:val="208"/>
        </w:numPr>
        <w:tabs>
          <w:tab w:val="clear" w:pos="432"/>
          <w:tab w:val="num" w:pos="1296"/>
        </w:tabs>
        <w:spacing w:before="72" w:line="208" w:lineRule="auto"/>
        <w:ind w:right="1368"/>
        <w:jc w:val="both"/>
        <w:rPr>
          <w:w w:val="105"/>
        </w:rPr>
      </w:pPr>
      <w:r>
        <w:rPr>
          <w:spacing w:val="8"/>
          <w:w w:val="105"/>
        </w:rPr>
        <w:t xml:space="preserve">any reference to a law (which term shall, </w:t>
      </w:r>
      <w:r>
        <w:rPr>
          <w:spacing w:val="-5"/>
          <w:w w:val="105"/>
        </w:rPr>
        <w:t xml:space="preserve">without prejudice to the definition in paragraph </w:t>
      </w:r>
      <w:r>
        <w:rPr>
          <w:spacing w:val="3"/>
          <w:w w:val="105"/>
        </w:rPr>
        <w:t xml:space="preserve">(1) of this Article, include an Act) shall be </w:t>
      </w:r>
      <w:r>
        <w:rPr>
          <w:spacing w:val="-7"/>
          <w:w w:val="105"/>
        </w:rPr>
        <w:t xml:space="preserve">construed as including a reference to a law made </w:t>
      </w:r>
      <w:r>
        <w:rPr>
          <w:spacing w:val="-6"/>
          <w:w w:val="105"/>
        </w:rPr>
        <w:t xml:space="preserve">at any time before this Constitution comes into </w:t>
      </w:r>
      <w:r>
        <w:rPr>
          <w:w w:val="105"/>
        </w:rPr>
        <w:t>operation;</w:t>
      </w:r>
    </w:p>
    <w:p w:rsidR="00810A42" w:rsidRDefault="00810A42">
      <w:pPr>
        <w:numPr>
          <w:ilvl w:val="0"/>
          <w:numId w:val="208"/>
        </w:numPr>
        <w:tabs>
          <w:tab w:val="clear" w:pos="432"/>
          <w:tab w:val="num" w:pos="1296"/>
        </w:tabs>
        <w:spacing w:before="72" w:line="208" w:lineRule="auto"/>
        <w:ind w:right="1368"/>
        <w:jc w:val="both"/>
        <w:rPr>
          <w:w w:val="105"/>
        </w:rPr>
      </w:pPr>
      <w:r>
        <w:rPr>
          <w:spacing w:val="-8"/>
          <w:w w:val="105"/>
        </w:rPr>
        <w:t xml:space="preserve">any reference to power to make appointments to </w:t>
      </w:r>
      <w:r>
        <w:rPr>
          <w:spacing w:val="1"/>
          <w:w w:val="105"/>
        </w:rPr>
        <w:t xml:space="preserve">any office shall be construed as including a </w:t>
      </w:r>
      <w:r>
        <w:rPr>
          <w:spacing w:val="-2"/>
          <w:w w:val="105"/>
        </w:rPr>
        <w:t xml:space="preserve">reference to power to make appointments on </w:t>
      </w:r>
      <w:r>
        <w:rPr>
          <w:spacing w:val="1"/>
          <w:w w:val="105"/>
        </w:rPr>
        <w:t xml:space="preserve">promotion and transfer to that office and to </w:t>
      </w:r>
      <w:r>
        <w:rPr>
          <w:spacing w:val="-4"/>
          <w:w w:val="105"/>
        </w:rPr>
        <w:t xml:space="preserve">power to appoint a person to act in that office </w:t>
      </w:r>
      <w:r>
        <w:rPr>
          <w:spacing w:val="-3"/>
          <w:w w:val="105"/>
        </w:rPr>
        <w:t xml:space="preserve">during any period during which it is vacant or </w:t>
      </w:r>
      <w:r>
        <w:rPr>
          <w:spacing w:val="-4"/>
          <w:w w:val="105"/>
        </w:rPr>
        <w:t xml:space="preserve">the holder thereof is unable (whether by reason </w:t>
      </w:r>
      <w:r>
        <w:rPr>
          <w:spacing w:val="-1"/>
          <w:w w:val="105"/>
        </w:rPr>
        <w:t xml:space="preserve">of absence or of infirmity of body or mind or </w:t>
      </w:r>
      <w:r>
        <w:rPr>
          <w:spacing w:val="-9"/>
          <w:w w:val="105"/>
        </w:rPr>
        <w:t xml:space="preserve">any other cause) to perform the functions of that </w:t>
      </w:r>
      <w:r>
        <w:rPr>
          <w:w w:val="105"/>
        </w:rPr>
        <w:t>office;</w:t>
      </w:r>
    </w:p>
    <w:p w:rsidR="00810A42" w:rsidRDefault="00810A42">
      <w:pPr>
        <w:numPr>
          <w:ilvl w:val="0"/>
          <w:numId w:val="208"/>
        </w:numPr>
        <w:tabs>
          <w:tab w:val="clear" w:pos="432"/>
          <w:tab w:val="num" w:pos="1296"/>
        </w:tabs>
        <w:spacing w:before="72" w:line="208" w:lineRule="auto"/>
        <w:ind w:right="1368"/>
        <w:jc w:val="both"/>
        <w:rPr>
          <w:spacing w:val="-4"/>
          <w:w w:val="105"/>
        </w:rPr>
      </w:pPr>
      <w:r>
        <w:rPr>
          <w:spacing w:val="-10"/>
          <w:w w:val="105"/>
        </w:rPr>
        <w:t xml:space="preserve">any reference to the holder of an office by a term </w:t>
      </w:r>
      <w:r>
        <w:rPr>
          <w:w w:val="105"/>
        </w:rPr>
        <w:t xml:space="preserve">designating or describing his office shall be </w:t>
      </w:r>
      <w:r>
        <w:rPr>
          <w:spacing w:val="-7"/>
          <w:w w:val="105"/>
        </w:rPr>
        <w:t xml:space="preserve">construed as including a reference to any person for the time being acting in that office or, to the </w:t>
      </w:r>
      <w:r>
        <w:rPr>
          <w:spacing w:val="-5"/>
          <w:w w:val="105"/>
        </w:rPr>
        <w:t xml:space="preserve">extent of his authority, otherwise authorised to </w:t>
      </w:r>
      <w:r>
        <w:rPr>
          <w:spacing w:val="-4"/>
          <w:w w:val="105"/>
        </w:rPr>
        <w:t>perform the functions of that office.</w:t>
      </w:r>
    </w:p>
    <w:p w:rsidR="00810A42" w:rsidRDefault="00810A42">
      <w:pPr>
        <w:spacing w:before="144" w:line="208" w:lineRule="auto"/>
        <w:ind w:left="216" w:right="1368" w:firstLine="576"/>
        <w:jc w:val="both"/>
        <w:rPr>
          <w:spacing w:val="-4"/>
          <w:w w:val="105"/>
        </w:rPr>
      </w:pPr>
      <w:r>
        <w:rPr>
          <w:spacing w:val="10"/>
          <w:w w:val="105"/>
        </w:rPr>
        <w:t xml:space="preserve">(5) Where by this Constitution any person is </w:t>
      </w:r>
      <w:r>
        <w:rPr>
          <w:spacing w:val="-2"/>
          <w:w w:val="105"/>
        </w:rPr>
        <w:t xml:space="preserve">directed, or power is conferred on any person or authority </w:t>
      </w:r>
      <w:r>
        <w:rPr>
          <w:w w:val="105"/>
        </w:rPr>
        <w:t xml:space="preserve">to appoint a person, to act in or otherwise perform the </w:t>
      </w:r>
      <w:r>
        <w:rPr>
          <w:spacing w:val="-1"/>
          <w:w w:val="105"/>
        </w:rPr>
        <w:t xml:space="preserve">functions of an office if the holder thereof is unable to </w:t>
      </w:r>
      <w:r>
        <w:rPr>
          <w:spacing w:val="-2"/>
          <w:w w:val="105"/>
        </w:rPr>
        <w:t xml:space="preserve">perform the functions of that office, the validity of any </w:t>
      </w:r>
      <w:r>
        <w:rPr>
          <w:spacing w:val="-6"/>
          <w:w w:val="105"/>
        </w:rPr>
        <w:t xml:space="preserve">performance of those functions by the person so directed or </w:t>
      </w:r>
      <w:r>
        <w:rPr>
          <w:spacing w:val="-1"/>
          <w:w w:val="105"/>
        </w:rPr>
        <w:t xml:space="preserve">of any appointment made in exercise of that power shall </w:t>
      </w:r>
      <w:r>
        <w:rPr>
          <w:spacing w:val="-9"/>
          <w:w w:val="105"/>
        </w:rPr>
        <w:t xml:space="preserve">not be called in question in any court on the ground that the </w:t>
      </w:r>
      <w:r>
        <w:rPr>
          <w:spacing w:val="-2"/>
          <w:w w:val="105"/>
        </w:rPr>
        <w:t xml:space="preserve">holder of the office is not unable to perform the functions </w:t>
      </w:r>
      <w:r>
        <w:rPr>
          <w:spacing w:val="-4"/>
          <w:w w:val="105"/>
        </w:rPr>
        <w:t>of the office.</w:t>
      </w:r>
    </w:p>
    <w:p w:rsidR="00810A42" w:rsidRDefault="00810A42">
      <w:pPr>
        <w:spacing w:before="108" w:line="208" w:lineRule="auto"/>
        <w:ind w:left="216" w:right="1368" w:firstLine="576"/>
        <w:jc w:val="both"/>
        <w:rPr>
          <w:spacing w:val="-4"/>
          <w:w w:val="105"/>
        </w:rPr>
      </w:pPr>
      <w:r>
        <w:rPr>
          <w:spacing w:val="-2"/>
          <w:w w:val="105"/>
        </w:rPr>
        <w:t xml:space="preserve">(6) For the purposes of this Constitution, a person shall not be considered to hold a public office by reason </w:t>
      </w:r>
      <w:r>
        <w:rPr>
          <w:spacing w:val="8"/>
          <w:w w:val="105"/>
        </w:rPr>
        <w:t xml:space="preserve">only that he is in receipt of a pension or other like </w:t>
      </w:r>
      <w:r>
        <w:rPr>
          <w:spacing w:val="-4"/>
          <w:w w:val="105"/>
        </w:rPr>
        <w:t>allowance in respect of public service.</w:t>
      </w:r>
    </w:p>
    <w:p w:rsidR="00810A42" w:rsidRDefault="00810A42">
      <w:pPr>
        <w:widowControl/>
        <w:kinsoku/>
        <w:autoSpaceDE w:val="0"/>
        <w:autoSpaceDN w:val="0"/>
        <w:adjustRightInd w:val="0"/>
        <w:sectPr w:rsidR="00810A42">
          <w:headerReference w:type="even" r:id="rId492"/>
          <w:headerReference w:type="default" r:id="rId493"/>
          <w:footerReference w:type="even" r:id="rId494"/>
          <w:footerReference w:type="default" r:id="rId495"/>
          <w:pgSz w:w="10322" w:h="14598"/>
          <w:pgMar w:top="1198" w:right="796" w:bottom="1180" w:left="2159" w:header="554" w:footer="1199" w:gutter="0"/>
          <w:cols w:space="720"/>
          <w:noEndnote/>
        </w:sectPr>
      </w:pPr>
    </w:p>
    <w:p w:rsidR="00810A42" w:rsidRDefault="00FA2D47">
      <w:pPr>
        <w:numPr>
          <w:ilvl w:val="0"/>
          <w:numId w:val="209"/>
        </w:numPr>
        <w:tabs>
          <w:tab w:val="clear" w:pos="504"/>
          <w:tab w:val="num" w:pos="2592"/>
        </w:tabs>
        <w:spacing w:before="144" w:line="208" w:lineRule="auto"/>
        <w:ind w:right="72"/>
        <w:jc w:val="both"/>
        <w:rPr>
          <w:spacing w:val="-4"/>
          <w:w w:val="105"/>
        </w:rPr>
      </w:pPr>
      <w:r>
        <w:rPr>
          <w:noProof/>
          <w:lang w:val="en-GB"/>
        </w:rPr>
        <w:lastRenderedPageBreak/>
        <mc:AlternateContent>
          <mc:Choice Requires="wps">
            <w:drawing>
              <wp:anchor distT="0" distB="0" distL="0" distR="0" simplePos="0" relativeHeight="252012544" behindDoc="0" locked="0" layoutInCell="0" allowOverlap="1">
                <wp:simplePos x="0" y="0"/>
                <wp:positionH relativeFrom="page">
                  <wp:posOffset>901700</wp:posOffset>
                </wp:positionH>
                <wp:positionV relativeFrom="page">
                  <wp:posOffset>755650</wp:posOffset>
                </wp:positionV>
                <wp:extent cx="4582160" cy="0"/>
                <wp:effectExtent l="0" t="0" r="0" b="0"/>
                <wp:wrapSquare wrapText="bothSides"/>
                <wp:docPr id="499"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21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9" o:spid="_x0000_s1026" style="position:absolute;z-index:25201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1pt,59.5pt" to="431.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W2zFQIAACwEAAAOAAAAZHJzL2Uyb0RvYy54bWysU8GO2yAQvVfqPyDuie2sN7WtOKsqTnrZ&#10;tpF2+wEEcIyKAQGJE1X99w4kjrLtparqAx6YmcebecPi6dRLdOTWCa1qnE1TjLiimgm1r/G3182k&#10;wMh5ohiRWvEan7nDT8v37xaDqfhMd1oybhGAKFcNpsad96ZKEkc73hM31YYrcLba9sTD1u4TZskA&#10;6L1MZmk6TwZtmbGacufgtLk48TLity2n/mvbOu6RrDFw83G1cd2FNVkuSLW3xHSCXmmQf2DRE6Hg&#10;0htUQzxBByv+gOoFtdrp1k+p7hPdtoLyWANUk6W/VfPSEcNjLdAcZ25tcv8Pln45bi0SrMZ5WWKk&#10;SA8iPQvFUfFQhu4MxlUQtFJbG+qjJ/VinjX97pDSq46oPY8sX88GErOQkbxJCRtn4I7d8FkziCEH&#10;r2OrTq3tAyQ0AZ2iIuebIvzkEYXD/LGYZXMQjo6+hFRjorHOf+K6R8GosQTWEZgcn50PREg1hoR7&#10;lN4IKaPgUqGhxkVRpjHBaSlYcIYwZ/e7lbToSMLIxC9WBZ77MKsPikWwjhO2vtqeCHmx4XKpAh6U&#10;AnSu1mUmfpRpuS7WRT7JZ/P1JE+bZvJxs8on80324bF5aFarJvsZqGV51QnGuArsxvnM8r/T//pS&#10;LpN1m9BbG5K36LFfQHb8R9JRyyDfZRB2mp23dtQYRjIGX59PmPn7Pdj3j3z5CwAA//8DAFBLAwQU&#10;AAYACAAAACEACt+Sud4AAAALAQAADwAAAGRycy9kb3ducmV2LnhtbExPwUrDQBS8C/7D8gQvYjet&#10;EmrMpsRqLzkIJsXzJvtMotm3Ibtt49/7CoLeZt4M82bSzWwHccTJ944ULBcRCKTGmZ5aBftqd7sG&#10;4YMmowdHqOAbPWyyy4tUJ8ad6A2PZWgFh5BPtIIuhDGR0jcdWu0XbkRi7cNNVgemUyvNpE8cbge5&#10;iqJYWt0Tf+j0iNsOm6/yYBXUL3m8rQq3f63e62K6KT7z8ulZqeurOX8EEXAOf2Y41+fqkHGn2h3I&#10;eDEwv1/xlsBg+cCAHev4LgZR/15klsr/G7IfAAAA//8DAFBLAQItABQABgAIAAAAIQC2gziS/gAA&#10;AOEBAAATAAAAAAAAAAAAAAAAAAAAAABbQ29udGVudF9UeXBlc10ueG1sUEsBAi0AFAAGAAgAAAAh&#10;ADj9If/WAAAAlAEAAAsAAAAAAAAAAAAAAAAALwEAAF9yZWxzLy5yZWxzUEsBAi0AFAAGAAgAAAAh&#10;ADtZbbMVAgAALAQAAA4AAAAAAAAAAAAAAAAALgIAAGRycy9lMm9Eb2MueG1sUEsBAi0AFAAGAAgA&#10;AAAhAArfkrneAAAACwEAAA8AAAAAAAAAAAAAAAAAbwQAAGRycy9kb3ducmV2LnhtbFBLBQYAAAAA&#10;BAAEAPMAAAB6BQAAAAA=&#10;" o:allowincell="f" strokeweight=".7pt">
                <w10:wrap type="square" anchorx="page" anchory="page"/>
              </v:line>
            </w:pict>
          </mc:Fallback>
        </mc:AlternateContent>
      </w:r>
      <w:r>
        <w:rPr>
          <w:noProof/>
          <w:lang w:val="en-GB"/>
        </w:rPr>
        <mc:AlternateContent>
          <mc:Choice Requires="wps">
            <w:drawing>
              <wp:anchor distT="0" distB="0" distL="0" distR="0" simplePos="0" relativeHeight="252013568" behindDoc="0" locked="0" layoutInCell="0" allowOverlap="1">
                <wp:simplePos x="0" y="0"/>
                <wp:positionH relativeFrom="column">
                  <wp:posOffset>0</wp:posOffset>
                </wp:positionH>
                <wp:positionV relativeFrom="paragraph">
                  <wp:posOffset>7541895</wp:posOffset>
                </wp:positionV>
                <wp:extent cx="4640580" cy="0"/>
                <wp:effectExtent l="0" t="0" r="0" b="0"/>
                <wp:wrapSquare wrapText="bothSides"/>
                <wp:docPr id="498"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05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0" o:spid="_x0000_s1026" style="position:absolute;z-index:25201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3.85pt" to="365.4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gPFQIAACwEAAAOAAAAZHJzL2Uyb0RvYy54bWysU8GO2yAQvVfqPyDuie3U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VuF8AVIp&#10;0oNIT0JxVOSxOoNxJQTVamtDfvSkXsyTpt8dUrruiNrzyPL1bOBiFuqZvLkSNs7AG7vhi2YQQw5e&#10;x1KdWtsHSCgCOkVFzjdF+MkjCof5PE8fChCOjr6ElONFY53/zHWPglFhCawjMDk+OR+IkHIMCe8o&#10;vRFSRsGlQkOFi2KRxgtOS8GCM4Q5u9/V0qIjCS0Tv5gVeO7DrD4oFsE6Ttj6ansi5MWGx6UKeJAK&#10;0Llal574sUgX62Jd5JN8Nl9P8rRpJp82dT6Zb7KPD82Hpq6b7GegluVlJxjjKrAb+zPL/07/66Rc&#10;OuvWobcyJG/RY72A7PiPpKOWQb4wUK7caXbe2lFjaMkYfB2f0PP3e7Dvh3z1CwAA//8DAFBLAwQU&#10;AAYACAAAACEAiUD49N0AAAAKAQAADwAAAGRycy9kb3ducmV2LnhtbEyPQU+DQBCF7yb+h82YeDF2&#10;qSalQZYGq144mBQazws7BSo7S9hti//e8WD0OO+9vHlfupntIM44+d6RguUiAoHUONNTq2Bfvd2v&#10;QfigyejBESr4Qg+b7Poq1YlxF9rhuQyt4BLyiVbQhTAmUvqmQ6v9wo1I7B3cZHXgc2qlmfSFy+0g&#10;H6JoJa3uiT90esRth81nebIK6td8ta0Kt3+vPupiuiuOefn8otTtzZw/gQg4h78w/Mzn6ZDxptqd&#10;yHgxKGCQwOpyHccg2I8fI0apfyWZpfI/QvYNAAD//wMAUEsBAi0AFAAGAAgAAAAhALaDOJL+AAAA&#10;4QEAABMAAAAAAAAAAAAAAAAAAAAAAFtDb250ZW50X1R5cGVzXS54bWxQSwECLQAUAAYACAAAACEA&#10;OP0h/9YAAACUAQAACwAAAAAAAAAAAAAAAAAvAQAAX3JlbHMvLnJlbHNQSwECLQAUAAYACAAAACEA&#10;+igIDxUCAAAsBAAADgAAAAAAAAAAAAAAAAAuAgAAZHJzL2Uyb0RvYy54bWxQSwECLQAUAAYACAAA&#10;ACEAiUD49N0AAAAKAQAADwAAAAAAAAAAAAAAAABvBAAAZHJzL2Rvd25yZXYueG1sUEsFBgAAAAAE&#10;AAQA8wAAAHkFAAAAAA==&#10;" o:allowincell="f" strokeweight=".7pt">
                <w10:wrap type="square"/>
              </v:line>
            </w:pict>
          </mc:Fallback>
        </mc:AlternateContent>
      </w:r>
      <w:r w:rsidR="00810A42">
        <w:rPr>
          <w:spacing w:val="-5"/>
          <w:w w:val="105"/>
        </w:rPr>
        <w:t xml:space="preserve">References in this Constitution to the power to </w:t>
      </w:r>
      <w:r w:rsidR="00810A42">
        <w:rPr>
          <w:spacing w:val="-6"/>
          <w:w w:val="105"/>
        </w:rPr>
        <w:t xml:space="preserve">remove a public officer from his office shall, subject to the </w:t>
      </w:r>
      <w:r w:rsidR="00810A42">
        <w:rPr>
          <w:spacing w:val="-5"/>
          <w:w w:val="105"/>
        </w:rPr>
        <w:t xml:space="preserve">provisions of this Constitution, be construed as including </w:t>
      </w:r>
      <w:r w:rsidR="00810A42">
        <w:rPr>
          <w:spacing w:val="-6"/>
          <w:w w:val="105"/>
        </w:rPr>
        <w:t xml:space="preserve">references to any power conferred by any law to require or </w:t>
      </w:r>
      <w:r w:rsidR="00810A42">
        <w:rPr>
          <w:spacing w:val="-4"/>
          <w:w w:val="105"/>
        </w:rPr>
        <w:t>permit that officer to retire from the public service.</w:t>
      </w:r>
    </w:p>
    <w:p w:rsidR="00810A42" w:rsidRDefault="00810A42">
      <w:pPr>
        <w:numPr>
          <w:ilvl w:val="0"/>
          <w:numId w:val="209"/>
        </w:numPr>
        <w:tabs>
          <w:tab w:val="clear" w:pos="504"/>
          <w:tab w:val="num" w:pos="2592"/>
        </w:tabs>
        <w:spacing w:before="144" w:line="208" w:lineRule="auto"/>
        <w:ind w:right="72"/>
        <w:jc w:val="both"/>
        <w:rPr>
          <w:spacing w:val="-4"/>
          <w:w w:val="105"/>
        </w:rPr>
      </w:pPr>
      <w:r>
        <w:rPr>
          <w:spacing w:val="-7"/>
          <w:w w:val="105"/>
        </w:rPr>
        <w:t xml:space="preserve">Save as otherwise provided in this Constitution, </w:t>
      </w:r>
      <w:r>
        <w:rPr>
          <w:spacing w:val="-1"/>
          <w:w w:val="105"/>
        </w:rPr>
        <w:t xml:space="preserve">any provision of this Constitution that vests in any person </w:t>
      </w:r>
      <w:r>
        <w:rPr>
          <w:spacing w:val="-3"/>
          <w:w w:val="105"/>
        </w:rPr>
        <w:t xml:space="preserve">or authority power to remove any public officer (other than </w:t>
      </w:r>
      <w:r>
        <w:rPr>
          <w:spacing w:val="-5"/>
          <w:w w:val="105"/>
        </w:rPr>
        <w:t xml:space="preserve">a public officer mentioned in paragraph (9) of this Article) </w:t>
      </w:r>
      <w:r>
        <w:rPr>
          <w:spacing w:val="-2"/>
          <w:w w:val="105"/>
        </w:rPr>
        <w:t xml:space="preserve">from his office shall be without prejudice to the power of </w:t>
      </w:r>
      <w:r>
        <w:rPr>
          <w:spacing w:val="-5"/>
          <w:w w:val="105"/>
        </w:rPr>
        <w:t xml:space="preserve">any person or authority to abolish any office or to any law providing for the compulsory retirement of public officers generally or any class of public officer on attaining an age </w:t>
      </w:r>
      <w:r>
        <w:rPr>
          <w:spacing w:val="-4"/>
          <w:w w:val="105"/>
        </w:rPr>
        <w:t>specified therein.</w:t>
      </w:r>
    </w:p>
    <w:p w:rsidR="00810A42" w:rsidRDefault="00810A42">
      <w:pPr>
        <w:numPr>
          <w:ilvl w:val="0"/>
          <w:numId w:val="209"/>
        </w:numPr>
        <w:tabs>
          <w:tab w:val="clear" w:pos="504"/>
          <w:tab w:val="num" w:pos="2592"/>
        </w:tabs>
        <w:spacing w:before="144" w:line="208" w:lineRule="auto"/>
        <w:ind w:right="72"/>
        <w:jc w:val="both"/>
        <w:rPr>
          <w:spacing w:val="-4"/>
          <w:w w:val="105"/>
        </w:rPr>
      </w:pPr>
      <w:r>
        <w:rPr>
          <w:w w:val="105"/>
        </w:rPr>
        <w:t xml:space="preserve">If any circumstances arise that, under the </w:t>
      </w:r>
      <w:r>
        <w:rPr>
          <w:spacing w:val="3"/>
          <w:w w:val="105"/>
        </w:rPr>
        <w:t>provisions of this Constitution, require the Governor-</w:t>
      </w:r>
      <w:r>
        <w:rPr>
          <w:spacing w:val="1"/>
          <w:w w:val="105"/>
        </w:rPr>
        <w:t xml:space="preserve">General to remove a Justice of the Supreme Court or a </w:t>
      </w:r>
      <w:r>
        <w:rPr>
          <w:spacing w:val="4"/>
          <w:w w:val="105"/>
        </w:rPr>
        <w:t xml:space="preserve">Justice of Appeal or the Commissioner of Police, the </w:t>
      </w:r>
      <w:r>
        <w:rPr>
          <w:spacing w:val="-1"/>
          <w:w w:val="105"/>
        </w:rPr>
        <w:t xml:space="preserve">Deputy Commissioner of Police or the Auditor-General </w:t>
      </w:r>
      <w:r>
        <w:rPr>
          <w:spacing w:val="-3"/>
          <w:w w:val="105"/>
        </w:rPr>
        <w:t xml:space="preserve">from office for inability to discharge the functions of his </w:t>
      </w:r>
      <w:r>
        <w:rPr>
          <w:spacing w:val="12"/>
          <w:w w:val="105"/>
        </w:rPr>
        <w:t xml:space="preserve">office, such removal may be carried out either by </w:t>
      </w:r>
      <w:r>
        <w:rPr>
          <w:spacing w:val="-4"/>
          <w:w w:val="105"/>
        </w:rPr>
        <w:t>dismissing that officer or by requiring him to retire.</w:t>
      </w:r>
    </w:p>
    <w:p w:rsidR="00810A42" w:rsidRDefault="00810A42">
      <w:pPr>
        <w:numPr>
          <w:ilvl w:val="0"/>
          <w:numId w:val="209"/>
        </w:numPr>
        <w:tabs>
          <w:tab w:val="clear" w:pos="504"/>
          <w:tab w:val="num" w:pos="2592"/>
        </w:tabs>
        <w:spacing w:before="108" w:line="208" w:lineRule="auto"/>
        <w:ind w:right="72"/>
        <w:jc w:val="both"/>
        <w:rPr>
          <w:spacing w:val="-4"/>
          <w:w w:val="105"/>
        </w:rPr>
      </w:pPr>
      <w:r>
        <w:rPr>
          <w:spacing w:val="18"/>
          <w:w w:val="105"/>
        </w:rPr>
        <w:t xml:space="preserve">Where any power is conferred by this </w:t>
      </w:r>
      <w:r>
        <w:rPr>
          <w:spacing w:val="1"/>
          <w:w w:val="105"/>
        </w:rPr>
        <w:t xml:space="preserve">Constitution to make any proclamation, order, rules or </w:t>
      </w:r>
      <w:r>
        <w:rPr>
          <w:w w:val="105"/>
        </w:rPr>
        <w:t xml:space="preserve">regulations or to give any direction, the power shall be </w:t>
      </w:r>
      <w:r>
        <w:rPr>
          <w:spacing w:val="-2"/>
          <w:w w:val="105"/>
        </w:rPr>
        <w:t xml:space="preserve">construed as including a power exercisable in like manner to amend or revoke any such proclamation, order, rules, </w:t>
      </w:r>
      <w:r>
        <w:rPr>
          <w:spacing w:val="-4"/>
          <w:w w:val="105"/>
        </w:rPr>
        <w:t>regulations or direction.</w:t>
      </w:r>
    </w:p>
    <w:p w:rsidR="00810A42" w:rsidRDefault="00810A42">
      <w:pPr>
        <w:numPr>
          <w:ilvl w:val="0"/>
          <w:numId w:val="209"/>
        </w:numPr>
        <w:tabs>
          <w:tab w:val="clear" w:pos="504"/>
          <w:tab w:val="num" w:pos="2592"/>
        </w:tabs>
        <w:spacing w:before="144" w:line="208" w:lineRule="auto"/>
        <w:ind w:right="72"/>
        <w:jc w:val="both"/>
        <w:rPr>
          <w:spacing w:val="-5"/>
          <w:w w:val="105"/>
        </w:rPr>
      </w:pPr>
      <w:r>
        <w:rPr>
          <w:spacing w:val="-2"/>
          <w:w w:val="105"/>
        </w:rPr>
        <w:t xml:space="preserve">Any person appointed to an office under any </w:t>
      </w:r>
      <w:r>
        <w:rPr>
          <w:spacing w:val="4"/>
          <w:w w:val="105"/>
        </w:rPr>
        <w:t xml:space="preserve">provision in this Constitution may resign that office. </w:t>
      </w:r>
      <w:r>
        <w:rPr>
          <w:w w:val="105"/>
        </w:rPr>
        <w:t xml:space="preserve">Except as otherwise provided in this Constitution such </w:t>
      </w:r>
      <w:r>
        <w:rPr>
          <w:spacing w:val="-7"/>
          <w:w w:val="105"/>
        </w:rPr>
        <w:t xml:space="preserve">resignation shall be made in writing to the person in whom </w:t>
      </w:r>
      <w:r>
        <w:rPr>
          <w:w w:val="105"/>
        </w:rPr>
        <w:t xml:space="preserve">under this Constitution the power is vested to make </w:t>
      </w:r>
      <w:r>
        <w:rPr>
          <w:spacing w:val="-5"/>
          <w:w w:val="105"/>
        </w:rPr>
        <w:t>appointments to the office concerned.</w:t>
      </w:r>
    </w:p>
    <w:p w:rsidR="00810A42" w:rsidRDefault="00810A42">
      <w:pPr>
        <w:numPr>
          <w:ilvl w:val="0"/>
          <w:numId w:val="209"/>
        </w:numPr>
        <w:tabs>
          <w:tab w:val="clear" w:pos="504"/>
          <w:tab w:val="num" w:pos="2592"/>
        </w:tabs>
        <w:spacing w:before="108" w:line="208" w:lineRule="auto"/>
        <w:ind w:right="72"/>
        <w:jc w:val="both"/>
        <w:rPr>
          <w:spacing w:val="-4"/>
          <w:w w:val="105"/>
        </w:rPr>
      </w:pPr>
      <w:r>
        <w:rPr>
          <w:spacing w:val="1"/>
          <w:w w:val="105"/>
        </w:rPr>
        <w:t xml:space="preserve">Where two or more persons are holding the </w:t>
      </w:r>
      <w:r>
        <w:rPr>
          <w:spacing w:val="12"/>
          <w:w w:val="105"/>
        </w:rPr>
        <w:t xml:space="preserve">same office by reason of an appointment made in </w:t>
      </w:r>
      <w:r>
        <w:rPr>
          <w:spacing w:val="-4"/>
          <w:w w:val="105"/>
        </w:rPr>
        <w:t>pursuance of paragraph (4) of this Article, then —</w:t>
      </w:r>
    </w:p>
    <w:p w:rsidR="00810A42" w:rsidRDefault="00810A42">
      <w:pPr>
        <w:numPr>
          <w:ilvl w:val="0"/>
          <w:numId w:val="210"/>
        </w:numPr>
        <w:tabs>
          <w:tab w:val="clear" w:pos="504"/>
          <w:tab w:val="num" w:pos="2592"/>
        </w:tabs>
        <w:spacing w:before="72" w:line="208" w:lineRule="auto"/>
        <w:ind w:right="72"/>
        <w:rPr>
          <w:spacing w:val="-4"/>
          <w:w w:val="105"/>
        </w:rPr>
      </w:pPr>
      <w:r>
        <w:rPr>
          <w:spacing w:val="-6"/>
          <w:w w:val="105"/>
        </w:rPr>
        <w:t xml:space="preserve">for the purposes of any function conferred upon </w:t>
      </w:r>
      <w:r>
        <w:rPr>
          <w:spacing w:val="-4"/>
          <w:w w:val="105"/>
        </w:rPr>
        <w:t>the holder of that office; and</w:t>
      </w:r>
    </w:p>
    <w:p w:rsidR="00810A42" w:rsidRDefault="00810A42">
      <w:pPr>
        <w:numPr>
          <w:ilvl w:val="0"/>
          <w:numId w:val="210"/>
        </w:numPr>
        <w:tabs>
          <w:tab w:val="clear" w:pos="504"/>
          <w:tab w:val="num" w:pos="2592"/>
        </w:tabs>
        <w:spacing w:before="36" w:line="208" w:lineRule="auto"/>
        <w:ind w:right="72"/>
        <w:jc w:val="both"/>
        <w:rPr>
          <w:spacing w:val="-4"/>
          <w:w w:val="105"/>
        </w:rPr>
      </w:pPr>
      <w:r>
        <w:rPr>
          <w:w w:val="105"/>
        </w:rPr>
        <w:t xml:space="preserve">for the purposes of any reference in this </w:t>
      </w:r>
      <w:r>
        <w:rPr>
          <w:spacing w:val="-2"/>
          <w:w w:val="105"/>
        </w:rPr>
        <w:t xml:space="preserve">Constitution to the absence, illness or inability </w:t>
      </w:r>
      <w:r>
        <w:rPr>
          <w:spacing w:val="1"/>
          <w:w w:val="105"/>
        </w:rPr>
        <w:t xml:space="preserve">to perform the functions of his office or the </w:t>
      </w:r>
      <w:r>
        <w:rPr>
          <w:spacing w:val="-4"/>
          <w:w w:val="105"/>
        </w:rPr>
        <w:t>holder of that office,</w:t>
      </w:r>
    </w:p>
    <w:p w:rsidR="00810A42" w:rsidRDefault="00810A42">
      <w:pPr>
        <w:widowControl/>
        <w:kinsoku/>
        <w:autoSpaceDE w:val="0"/>
        <w:autoSpaceDN w:val="0"/>
        <w:adjustRightInd w:val="0"/>
        <w:sectPr w:rsidR="00810A42">
          <w:headerReference w:type="even" r:id="rId496"/>
          <w:headerReference w:type="default" r:id="rId497"/>
          <w:footerReference w:type="even" r:id="rId498"/>
          <w:footerReference w:type="default" r:id="rId499"/>
          <w:pgSz w:w="10322" w:h="14598"/>
          <w:pgMar w:top="1198" w:right="1581" w:bottom="1201" w:left="1374" w:header="554" w:footer="1199" w:gutter="0"/>
          <w:cols w:space="720"/>
          <w:noEndnote/>
        </w:sectPr>
      </w:pPr>
    </w:p>
    <w:p w:rsidR="00810A42" w:rsidRDefault="00FA2D47">
      <w:pPr>
        <w:spacing w:before="144" w:line="208" w:lineRule="auto"/>
        <w:ind w:left="216" w:right="1368"/>
        <w:rPr>
          <w:spacing w:val="-5"/>
          <w:w w:val="105"/>
        </w:rPr>
      </w:pPr>
      <w:r>
        <w:rPr>
          <w:noProof/>
          <w:lang w:val="en-GB"/>
        </w:rPr>
        <w:lastRenderedPageBreak/>
        <mc:AlternateContent>
          <mc:Choice Requires="wps">
            <w:drawing>
              <wp:anchor distT="0" distB="0" distL="0" distR="0" simplePos="0" relativeHeight="252014592" behindDoc="0" locked="0" layoutInCell="0" allowOverlap="1">
                <wp:simplePos x="0" y="0"/>
                <wp:positionH relativeFrom="page">
                  <wp:posOffset>1497965</wp:posOffset>
                </wp:positionH>
                <wp:positionV relativeFrom="page">
                  <wp:posOffset>755650</wp:posOffset>
                </wp:positionV>
                <wp:extent cx="4581525" cy="0"/>
                <wp:effectExtent l="0" t="0" r="0" b="0"/>
                <wp:wrapSquare wrapText="bothSides"/>
                <wp:docPr id="497"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201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7.95pt,59.5pt" to="47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RpFQIAACw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zPnzBS&#10;pAORtkJxVOTT0J3euBKCVmpnQ330rF7MVtPvDim9aok68Mjy9WIgMQsZyZuUsHEG7tj3nzWDGHL0&#10;Orbq3NguQEIT0Dkqcrkrws8eUTjMp0U2nUwxooMvIeWQaKzzn7juUDAqLIF1BCanrfOBCCmHkHCP&#10;0hshZRRcKtRXuCjmaUxwWgoWnCHM2cN+JS06kTAy8YtVgecxzOqjYhGs5YStb7YnQl5tuFyqgAel&#10;AJ2bdZ2JH/N0vi7WRT7KJ7P1KE/revRxs8pHs032NK0/1KtVnf0M1LK8bAVjXAV2w3xm+d/pf3sp&#10;18m6T+i9Dclb9NgvIDv8I+moZZDvOgh7zS47O2gMIxmDb88nzPzjHuzHR778BQAA//8DAFBLAwQU&#10;AAYACAAAACEAuwYkr+AAAAALAQAADwAAAGRycy9kb3ducmV2LnhtbEyPwU7DMBBE70j8g7VIXFDr&#10;tNCWhDhVKPSSAxJJxdmJTRKI15HttuHvWSQkOO7M0+xMup3MwE7a+d6igMU8AqaxsarHVsCh2s/u&#10;gfkgUcnBohbwpT1ss8uLVCbKnvFVn8rQMgpBn0gBXQhjwrlvOm2kn9tRI3nv1hkZ6HQtV06eKdwM&#10;fBlFa25kj/Shk6Pedbr5LI9GQP2cr3dVYQ8v1VtduJviIy8fn4S4vpryB2BBT+EPhp/6VB0y6lTb&#10;IyrPBgHL21VMKBmLmEYREa82d8DqX4VnKf+/IfsGAAD//wMAUEsBAi0AFAAGAAgAAAAhALaDOJL+&#10;AAAA4QEAABMAAAAAAAAAAAAAAAAAAAAAAFtDb250ZW50X1R5cGVzXS54bWxQSwECLQAUAAYACAAA&#10;ACEAOP0h/9YAAACUAQAACwAAAAAAAAAAAAAAAAAvAQAAX3JlbHMvLnJlbHNQSwECLQAUAAYACAAA&#10;ACEApPekaRUCAAAsBAAADgAAAAAAAAAAAAAAAAAuAgAAZHJzL2Uyb0RvYy54bWxQSwECLQAUAAYA&#10;CAAAACEAuwYkr+AAAAALAQAADwAAAAAAAAAAAAAAAABvBAAAZHJzL2Rvd25yZXYueG1sUEsFBgAA&#10;AAAEAAQA8wAAAHwFAAAAAA==&#10;" o:allowincell="f" strokeweight=".7pt">
                <w10:wrap type="square" anchorx="page" anchory="page"/>
              </v:line>
            </w:pict>
          </mc:Fallback>
        </mc:AlternateContent>
      </w:r>
      <w:r w:rsidR="00810A42">
        <w:rPr>
          <w:spacing w:val="-2"/>
          <w:w w:val="105"/>
        </w:rPr>
        <w:t xml:space="preserve">the person last appointed to the office shall be deemed to </w:t>
      </w:r>
      <w:r w:rsidR="00810A42">
        <w:rPr>
          <w:spacing w:val="-5"/>
          <w:w w:val="105"/>
        </w:rPr>
        <w:t>be the sole holder of the office.</w:t>
      </w:r>
    </w:p>
    <w:p w:rsidR="00810A42" w:rsidRDefault="00810A42">
      <w:pPr>
        <w:spacing w:before="108" w:after="9036" w:line="208" w:lineRule="auto"/>
        <w:ind w:left="216" w:right="1368" w:firstLine="576"/>
        <w:jc w:val="both"/>
        <w:rPr>
          <w:spacing w:val="-4"/>
          <w:w w:val="105"/>
        </w:rPr>
      </w:pPr>
      <w:r>
        <w:rPr>
          <w:spacing w:val="-8"/>
          <w:w w:val="105"/>
        </w:rPr>
        <w:t>(13) The Interpretation Act of The Bahamas</w:t>
      </w:r>
      <w:r>
        <w:rPr>
          <w:spacing w:val="-8"/>
          <w:w w:val="105"/>
          <w:vertAlign w:val="superscript"/>
        </w:rPr>
        <w:t>5</w:t>
      </w:r>
      <w:r>
        <w:rPr>
          <w:spacing w:val="-8"/>
          <w:w w:val="105"/>
        </w:rPr>
        <w:t xml:space="preserve"> and all </w:t>
      </w:r>
      <w:r>
        <w:rPr>
          <w:spacing w:val="-2"/>
          <w:w w:val="105"/>
        </w:rPr>
        <w:t xml:space="preserve">amendments thereto as in force on 10th July 1973 shall </w:t>
      </w:r>
      <w:r>
        <w:rPr>
          <w:spacing w:val="-5"/>
          <w:w w:val="105"/>
        </w:rPr>
        <w:t xml:space="preserve">apply, with the necessary adaptations, for the purpose of </w:t>
      </w:r>
      <w:r>
        <w:rPr>
          <w:spacing w:val="-1"/>
          <w:w w:val="105"/>
        </w:rPr>
        <w:t xml:space="preserve">interpreting this Constitution and otherwise in relation </w:t>
      </w:r>
      <w:r>
        <w:rPr>
          <w:spacing w:val="-5"/>
          <w:w w:val="105"/>
        </w:rPr>
        <w:t xml:space="preserve">thereto as it applies for the purpose of interpreting and in </w:t>
      </w:r>
      <w:r>
        <w:rPr>
          <w:spacing w:val="-4"/>
          <w:w w:val="105"/>
        </w:rPr>
        <w:t>relation to Acts of Parliament of The Bahamas.</w:t>
      </w:r>
    </w:p>
    <w:p w:rsidR="00810A42" w:rsidRDefault="00FA2D47">
      <w:pPr>
        <w:spacing w:before="72" w:line="280" w:lineRule="auto"/>
        <w:ind w:left="432"/>
        <w:rPr>
          <w:spacing w:val="-6"/>
          <w:w w:val="110"/>
          <w:sz w:val="16"/>
          <w:szCs w:val="16"/>
        </w:rPr>
      </w:pPr>
      <w:r>
        <w:rPr>
          <w:noProof/>
          <w:lang w:val="en-GB"/>
        </w:rPr>
        <mc:AlternateContent>
          <mc:Choice Requires="wps">
            <w:drawing>
              <wp:anchor distT="0" distB="0" distL="0" distR="0" simplePos="0" relativeHeight="252015616" behindDoc="0" locked="0" layoutInCell="0" allowOverlap="1">
                <wp:simplePos x="0" y="0"/>
                <wp:positionH relativeFrom="column">
                  <wp:posOffset>145415</wp:posOffset>
                </wp:positionH>
                <wp:positionV relativeFrom="paragraph">
                  <wp:posOffset>5080</wp:posOffset>
                </wp:positionV>
                <wp:extent cx="1831975" cy="0"/>
                <wp:effectExtent l="0" t="0" r="0" b="0"/>
                <wp:wrapSquare wrapText="bothSides"/>
                <wp:docPr id="496"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6" o:spid="_x0000_s1026" style="position:absolute;z-index:25201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5pt,.4pt" to="155.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NFFgIAACw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rnsylG&#10;ivQg0loojop8GrozGFdCUK02NtRHj+rVrDX97pDSdUfUjkeWbycDiVnISN6lhI0zcMd2+KIZxJC9&#10;17FVx9b2ARKagI5RkdNNEX70iMJhVjxks6dHjOjVl5Dymmis85+57lEwKiyBdQQmh7XzgQgpryHh&#10;HqVXQsoouFRoqHBRzNKY4LQULDhDmLO7bS0tOpAwMvGLVYHnPszqvWIRrOOELS+2J0KebbhcqoAH&#10;pQCdi3WeiR+zdLYslkU+yifT5ShPm2b0aVXno+kqe3psHpq6brKfgVqWl51gjKvA7jqfWf53+l9e&#10;ynmybhN6a0PyHj32C8he/5F01DLIdx6ErWanjb1qDCMZgy/PJ8z8/R7s+0e++AUAAP//AwBQSwME&#10;FAAGAAgAAAAhAI1ntwfaAAAABAEAAA8AAABkcnMvZG93bnJldi54bWxMjsFOg0AURfcm/sPkmbgx&#10;dgBNo8jQYNUNiyZC43pgnoAybwgzbfHvfV3p8ubenHuyzWJHccTZD44UxKsIBFLrzECdgn39dvsA&#10;wgdNRo+OUMEPetjklxeZTo070Tseq9AJhpBPtYI+hCmV0rc9Wu1XbkLi7tPNVgeOcyfNrE8Mt6NM&#10;omgtrR6IH3o94bbH9rs6WAXNa7He1qXb7+qPppxvyq+ien5R6vpqKZ5ABFzC3xjO+qwOOTs17kDG&#10;i1FBkjzyUgH7c3sXx/cgmnOUeSb/y+e/AAAA//8DAFBLAQItABQABgAIAAAAIQC2gziS/gAAAOEB&#10;AAATAAAAAAAAAAAAAAAAAAAAAABbQ29udGVudF9UeXBlc10ueG1sUEsBAi0AFAAGAAgAAAAhADj9&#10;If/WAAAAlAEAAAsAAAAAAAAAAAAAAAAALwEAAF9yZWxzLy5yZWxzUEsBAi0AFAAGAAgAAAAhABO+&#10;w0UWAgAALAQAAA4AAAAAAAAAAAAAAAAALgIAAGRycy9lMm9Eb2MueG1sUEsBAi0AFAAGAAgAAAAh&#10;AI1ntwfaAAAABAEAAA8AAAAAAAAAAAAAAAAAcAQAAGRycy9kb3ducmV2LnhtbFBLBQYAAAAABAAE&#10;APMAAAB3BQAAAAA=&#10;" o:allowincell="f" strokeweight=".7pt">
                <w10:wrap type="square"/>
              </v:line>
            </w:pict>
          </mc:Fallback>
        </mc:AlternateContent>
      </w:r>
      <w:r>
        <w:rPr>
          <w:noProof/>
          <w:lang w:val="en-GB"/>
        </w:rPr>
        <mc:AlternateContent>
          <mc:Choice Requires="wps">
            <w:drawing>
              <wp:anchor distT="0" distB="0" distL="0" distR="0" simplePos="0" relativeHeight="252016640" behindDoc="0" locked="0" layoutInCell="0" allowOverlap="1">
                <wp:simplePos x="0" y="0"/>
                <wp:positionH relativeFrom="column">
                  <wp:posOffset>145415</wp:posOffset>
                </wp:positionH>
                <wp:positionV relativeFrom="paragraph">
                  <wp:posOffset>369570</wp:posOffset>
                </wp:positionV>
                <wp:extent cx="4349750" cy="0"/>
                <wp:effectExtent l="0" t="0" r="0" b="0"/>
                <wp:wrapSquare wrapText="bothSides"/>
                <wp:docPr id="495"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7" o:spid="_x0000_s1026" style="position:absolute;z-index:25201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45pt,29.1pt" to="353.9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vLEwIAACwEAAAOAAAAZHJzL2Uyb0RvYy54bWysU02P2jAQvVfqf7B8hyQQviLCqiLQC22R&#10;dvsDjO0Qq45t2YaAqv73jg1Bu9tLVTUHZ+yZeX4zb7x8urQSnbl1QqsSZ8MUI66oZkIdS/z9ZTuY&#10;Y+Q8UYxIrXiJr9zhp9XHD8vOFHykGy0ZtwhAlCs6U+LGe1MkiaMNb4kbasMVOGttW+Jha48Js6QD&#10;9FYmozSdJp22zFhNuXNwWt2ceBXx65pT/62uHfdIlhi4+bjauB7CmqyWpDhaYhpB7zTIP7BoiVBw&#10;6QOqIp6gkxV/QLWCWu107YdUt4mua0F5rAGqydJ31Tw3xPBYCzTHmUeb3P+DpV/Pe4sEK3G+mGCk&#10;SAsi7YTiaJ7PQnc64woIWqu9DfXRi3o2O01/OKT0uiHqyCPLl6uBxCxkJG9SwsYZuOPQfdEMYsjJ&#10;69iqS23bAAlNQJeoyPWhCL94ROEwH+eL2QSEo70vIUWfaKzzn7luUTBKLIF1BCbnnfOBCCn6kHCP&#10;0lshZRRcKtSVeDoG5OBxWgoWnHFjj4e1tOhMwsjEL1b1Lszqk2IRrOGEbe62J0LebLhcqoAHpQCd&#10;u3WbiZ+LdLGZb+b5IB9NN4M8rarBp+06H0y32WxSjav1usp+BWpZXjSCMa4Cu34+s/zv9L+/lNtk&#10;PSb00YbkLXrsF5Dt/5F01DLIdxuEg2bXve01hpGMwffnE2b+9R7s14989RsAAP//AwBQSwMEFAAG&#10;AAgAAAAhABPn2+HbAAAACAEAAA8AAABkcnMvZG93bnJldi54bWxMj0FLxDAQhe+C/yGM4M1NWqi7&#10;1qaLCBUvHlzFc7YZ22IyKUm2qf56Ix70OO893nyv2a/WsAV9mBxJKDYCGFLv9ESDhNeX7moHLERF&#10;WhlHKOETA+zb87NG1dolesblEAeWSyjUSsIY41xzHvoRrQobNyNl7915q2I+/cC1VymXW8NLIa65&#10;VRPlD6Oa8X7E/uNwshKoiG8mpZgW/1U9VEXVPYqnTsrLi/XuFljENf6F4Qc/o0ObmY7uRDowI6Es&#10;b3JSQrUrgWV/K7ZZOP4KvG34/wHtNwAAAP//AwBQSwECLQAUAAYACAAAACEAtoM4kv4AAADhAQAA&#10;EwAAAAAAAAAAAAAAAAAAAAAAW0NvbnRlbnRfVHlwZXNdLnhtbFBLAQItABQABgAIAAAAIQA4/SH/&#10;1gAAAJQBAAALAAAAAAAAAAAAAAAAAC8BAABfcmVscy8ucmVsc1BLAQItABQABgAIAAAAIQBX7kvL&#10;EwIAACwEAAAOAAAAAAAAAAAAAAAAAC4CAABkcnMvZTJvRG9jLnhtbFBLAQItABQABgAIAAAAIQAT&#10;59vh2wAAAAgBAAAPAAAAAAAAAAAAAAAAAG0EAABkcnMvZG93bnJldi54bWxQSwUGAAAAAAQABADz&#10;AAAAdQUAAAAA&#10;" o:allowincell="f" strokeweight=".5pt">
                <w10:wrap type="square"/>
              </v:line>
            </w:pict>
          </mc:Fallback>
        </mc:AlternateContent>
      </w:r>
      <w:r w:rsidR="00810A42">
        <w:rPr>
          <w:spacing w:val="-6"/>
          <w:w w:val="120"/>
          <w:sz w:val="10"/>
          <w:szCs w:val="10"/>
          <w:vertAlign w:val="superscript"/>
        </w:rPr>
        <w:t>5</w:t>
      </w:r>
      <w:r w:rsidR="00810A42">
        <w:rPr>
          <w:spacing w:val="-6"/>
          <w:w w:val="110"/>
          <w:sz w:val="16"/>
          <w:szCs w:val="16"/>
        </w:rPr>
        <w:t xml:space="preserve"> Interpretation Act, 1911 (see Supplementary Volume)</w:t>
      </w:r>
    </w:p>
    <w:sectPr w:rsidR="00810A42">
      <w:headerReference w:type="even" r:id="rId500"/>
      <w:headerReference w:type="default" r:id="rId501"/>
      <w:footerReference w:type="even" r:id="rId502"/>
      <w:footerReference w:type="default" r:id="rId503"/>
      <w:headerReference w:type="first" r:id="rId504"/>
      <w:footerReference w:type="first" r:id="rId505"/>
      <w:pgSz w:w="10322" w:h="14598"/>
      <w:pgMar w:top="1198" w:right="796" w:bottom="1123" w:left="2159" w:header="554" w:footer="121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866" w:rsidRDefault="00873866">
      <w:r>
        <w:separator/>
      </w:r>
    </w:p>
  </w:endnote>
  <w:endnote w:type="continuationSeparator" w:id="0">
    <w:p w:rsidR="00873866" w:rsidRDefault="00873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250A8C">
    <w:pPr>
      <w:widowControl/>
      <w:kinsoku/>
      <w:autoSpaceDE w:val="0"/>
      <w:autoSpaceDN w:val="0"/>
      <w:adjustRightInd w:val="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272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6" type="#_x0000_t202" style="position:absolute;margin-left:113.05pt;margin-top:0;width:362.95pt;height:11.85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kpkQIAACcFAAAOAAAAZHJzL2Uyb0RvYy54bWysVNuO2yAQfa/Uf0C8Z21HzsVWnNUm21SV&#10;thdptx9ADI5RMVAgsbdV/70DxOmmfamq+gEPMBzmzJxhdTt0Ap2YsVzJCmc3KUZM1opyeajw56fd&#10;ZImRdURSIpRkFX5mFt+uX79a9bpkU9UqQZlBACJt2esKt87pMkls3bKO2BulmYTNRpmOOJiaQ0IN&#10;6QG9E8k0TedJrwzVRtXMWli9j5t4HfCbhtXuY9NY5pCoMMTmwmjCuPdjsl6R8mCIbnl9DoP8QxQd&#10;4RIuvUDdE0fQ0fA/oDpeG2VV425q1SWqaXjNAgdgk6W/sXlsiWaBCyTH6kua7P+DrT+cPhnEaYXz&#10;xQIjSToo0hMbHNqoAWVLn6Be2xL8HjV4ugHWodCBrNUPqv5ikVTblsgDuzNG9S0jFALM/MnkxdGI&#10;Yz3Ivn+vKNxDjk4FoKExnc8e5AMBOhTq+VIcH0sNi/k8LfL5DKMa9rJZmhezcAUpx9PaWPeWqQ55&#10;o8IGih/QyenBOh8NKUcXf5lVgtMdFyJMzGG/FQadCAhlF754VuiWxNUgFsCw0TXgXWEI6ZGk8pjx&#10;urgCDCAAv+e5BFV8L7Jpnm6mxWQ3Xy4m+S6fTYpFupykWbEp5kAuv9/98BFkedlySpl84JKNCs3y&#10;v1PAuVeitoJGUV/hYjadBXJX0Z9pnbmm/jvn98qt4w4aVvCuwsuLEyl91d9ICrRJ6QgX0U6uww8p&#10;gxyM/5CVoBEviygQN+yHoMdsMWpvr+gzqMYoKCpIA14bMFplvmHUQ+dW2H49EsMwEu8kKM+3+WiY&#10;0diPBpE1HK2wwyiaWxefg6M2/NACctS2VHegzoYH4XgZxyggdD+Bbgwkzi+Hb/eX8+D1631b/wQ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fwJkp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806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9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347" type="#_x0000_t202" style="position:absolute;margin-left:39.85pt;margin-top:0;width:403.3pt;height:12.4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W4kwIAACkFAAAOAAAAZHJzL2Uyb0RvYy54bWysVNuO2yAQfa/Uf0C8Z20sJxtb66x2k6aq&#10;tL1Iu/0AYuMYFQMFEntb9d87QJxu2peqqh/wAMPhzMwZbm7HXqAjM5YrWWFylWLEZK0aLvcV/vy0&#10;nS0xso7KhgolWYWfmcW3q9evbgZdskx1SjTMIACRthx0hTvndJkktu5YT+2V0kzCZqtMTx1MzT5p&#10;DB0AvRdJlqaLZFCm0UbVzFpY3cRNvAr4bctq97FtLXNIVBi4uTCaMO78mKxuaLk3VHe8PtGg/8Ci&#10;p1zCpWeoDXUUHQz/A6rntVFWte6qVn2i2pbXLMQA0ZD0t2geO6pZiAWSY/U5Tfb/wdYfjp8M4k2F&#10;s2KBkaQ9FOmJjQ7dqxGRovAZGrQtwfFRg6sbYQMqHaK1+kHVXyySat1RuWd3xqihY7QBhsSfTF4c&#10;jTjWg+yG96qBi+jBqQA0tqb36YOEIECHSj2fq+PJ1LA4JxkpCGzVsEfmS0Lm4QpaTqe1se4tUz3y&#10;RoUNVD+g0+ODdZ4NLScXf5lVgjdbLkSYmP1uLQw6UlDKNnzxrNAdjatBLYBho2vAu8AQ0iNJ5THj&#10;dXEFIgACfs/HEmTxvSBZnt5nxWy7WF7P8m0+nxXX6XKWkuK+WKR5kW+2PzwDkpcdbxomH7hkk0RJ&#10;/ncSODVLFFcQKRoqXMyzeQjugv0prFOsqf9O+b1w67mDjhW8r/Dy7ERLX/U3soGwaekoF9FOLumH&#10;lEEOpn/IStCIl0UUiBt3YxAkKZaT+HaqeQbZGAVVBQHAewNGp8w3jAbo3QrbrwdqGEbinQTp+Uaf&#10;DDMZu8mgsoajFXYYRXPt4oNw0IbvO0CO4pbqDuTZ8qAcr+PIArj7CfRjiOL0dviGfzkPXr9euNVP&#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OpINbi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908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9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348" type="#_x0000_t202" style="position:absolute;margin-left:113.05pt;margin-top:0;width:362.95pt;height:11.8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ypkAIAACkFAAAOAAAAZHJzL2Uyb0RvYy54bWysVNuO2yAQfa/Uf0C8Z21HTja21lntpakq&#10;bS/Sbj+AAI5RMVAgsbdV/70DxOmmfamq+gEPMJw5M3Pg6nrsJTpw64RWDS4ucoy4opoJtWvw56fN&#10;bIWR80QxIrXiDX7mDl+vX7+6GkzN57rTknGLAES5ejAN7rw3dZY52vGeuAttuILNVtueeJjaXcYs&#10;GQC9l9k8z5fZoC0zVlPuHKzep028jvhty6n/2LaOeyQbDNx8HG0ct2HM1lek3lliOkGPNMg/sOiJ&#10;UBD0BHVPPEF7K/6A6gW12unWX1DdZ7ptBeUxB8imyH/L5rEjhsdcoDjOnMrk/h8s/XD4ZJFgDZ5X&#10;C4wU6aFJT3z06FaPCCocKjQYV4PjowFXP8IGdDpm68yDpl8cUvquI2rHb6zVQ8cJA4ZFOJm9OJpw&#10;XADZDu81g0Bk73UEGlvbh/JBQRCgQ6eeT90JZCgslsu8KpdAksJeschLIBxCkHo6bazzb7nuUTAa&#10;bKH7EZ0cHpxPrpNLCOa0FGwjpIwTu9veSYsOBJSyiV86K01H0mqsBYRzyTWGPsOQKiApHTBTuLQC&#10;GQCBsBdyibL4XhXzMr+dV7PNcnU5KzflYlZd5qtZXlS31RKSK+83PwKDoqw7wRhXD0LxSaJF+XcS&#10;OF6WJK4oUjQ0uFrMFzG5M/bHtI655uE71vfMrRcebqwUfYNXJydSh66/UQzSJrUnQiY7O6cfSwY1&#10;mP6xKlEjQRZJIH7cjlGQRVVN4ttq9gyysRq6CtqA9waMTttvGA1wdxvsvu6J5RjJdwqkFy76ZNjJ&#10;2E4GURSONthjlMw7nx6EvbFi1wFyErfSNyDPVkTlBB0nFsA9TOA+xiyOb0e48C/n0evXC7f+CQ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OB8rKmQAgAAKQ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216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9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351" type="#_x0000_t202" style="position:absolute;margin-left:39.85pt;margin-top:0;width:403.3pt;height:12.4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kgIAACkFAAAOAAAAZHJzL2Uyb0RvYy54bWysVF1v2yAUfZ+0/4B4T/0xp42tOFXTLtOk&#10;7kNq9wMIxjEaBgYkdlftv+8CcdZsL9M0P+ALXA7n3nsuy+uxF+jAjOVK1ji7SDFikqqGy12Nvzxu&#10;ZguMrCOyIUJJVuMnZvH16vWr5aArlqtOiYYZBCDSVoOuceecrpLE0o71xF4ozSRstsr0xMHU7JLG&#10;kAHQe5HkaXqZDMo02ijKrIXVu7iJVwG/bRl1n9rWModEjYGbC6MJ49aPyWpJqp0huuP0SIP8A4ue&#10;cAmXnqDuiCNob/gfUD2nRlnVuguq+kS1LacsxADRZOlv0Tx0RLMQCyTH6lOa7P+DpR8Pnw3iTY3z&#10;MsdIkh6K9MhGh9ZqRHn6xmdo0LYCxwcNrm6EDah0iNbqe0W/WiTVbUfkjt0Yo4aOkQYYZv5k8uJo&#10;xLEeZDt8UA1cRPZOBaCxNb1PHyQEATpU6ulUHU+GwuI8y7Mygy0Ke9l8kWXzcAWpptPaWPeOqR55&#10;o8YGqh/QyeHeOs+GVJOLv8wqwZsNFyJMzG57Kww6EFDKJnzxrNAdiatBLYBho2vAO8MQ0iNJ5THj&#10;dXEFIgACfs/HEmTxXGZ5ka7zcra5XFzNik0xn5VX6WKWZuW6vEyLsrjb/PAMsqLqeNMwec8lmySa&#10;FX8ngWOzRHEFkaKhxuU8n4fgztgfwzrGmvrvmN8zt5476FjB+xovTk6k8lV/KxsIm1SOcBHt5Jx+&#10;SBnkYPqHrASNeFlEgbhxO0ZBpvkkvq1qnkA2RkFVQQDw3oDRKfMdowF6t8b2254YhpF4L0F6vtEn&#10;w0zGdjKIpHC0xg6jaN66+CDsteG7DpCjuKW6AXm2PCjH6ziyAO5+Av0Yoji+Hb7hX86D168XbvUT&#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pP+f15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318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9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352" type="#_x0000_t202" style="position:absolute;margin-left:113.05pt;margin-top:0;width:362.95pt;height:11.8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9MhkgIAACkFAAAOAAAAZHJzL2Uyb0RvYy54bWysVNuO2yAQfa/Uf0C8Z32pk42tOKu9NFWl&#10;7UXa7QcQjGNUDBRI7O2q/94B4nTTvlRV/YAHGA5zZs6wuhp7gQ7MWK5kjbOLFCMmqWq43NX4y+Nm&#10;tsTIOiIbIpRkNX5iFl+tX79aDbpiueqUaJhBACJtNegad87pKkks7VhP7IXSTMJmq0xPHEzNLmkM&#10;GQC9F0mepotkUKbRRlFmLazexU28Dvhty6j71LaWOSRqDLG5MJowbv2YrFek2hmiO06PYZB/iKIn&#10;XMKlJ6g74gjaG/4HVM+pUVa17oKqPlFtyykLHIBNlv7G5qEjmgUukByrT2my/w+Wfjx8Nog3Nc7L&#10;DCNJeijSIxsdulEjytPCZ2jQtgLHBw2uboQNqHRga/W9ol8tkuq2I3LHro1RQ8dIAxFm/mTy4mjE&#10;sR5kO3xQDVxE9k4FoLE1vU8fJAQBOlTq6VQdHwyFxWKRlsVijhGFvWyeFuU8XEGq6bQ21r1jqkfe&#10;qLGB6gd0cri3zkdDqsnFX2aV4M2GCxEmZre9FQYdCChlE754VuiOxNWgFsCw0TXgnWEI6ZGk8pjx&#10;urgCDCAAv+e5BFk8l1lepDd5OdsslpezYlPMZ+VlupylWXlTLoBccbf54SPIiqrjTcPkPZdskmhW&#10;/J0Ejs0SxRVEioYal/N8HsidRX+kdeSa+u+Y3zO3njvoWMH7Gi9PTqTyVX8rG6BNKke4iHZyHn5I&#10;GeRg+oesBI14WUSBuHE7RkGmbybxbVXzBLIxCqoK2oD3BoxOme8YDdC7Nbbf9sQwjMR7CdLzjT4Z&#10;ZjK2k0EkhaM1dhhF89bFB2GvDd91gBzFLdU1yLPlQTlexzEKiN1PoB8Di+Pb4Rv+5Tx4/Xrh1j8B&#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Z/PTIZ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625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8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355" type="#_x0000_t202" style="position:absolute;margin-left:39.85pt;margin-top:0;width:403.3pt;height:12.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bwkgIAACk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XO&#10;l1AqSXoo0hMbHbpXI8rTa5+hQdsKHB81uLoRNqDSIVqrH1TzxSKp1h2Re3ZnjBo6RigwzPzJ5MXR&#10;iGM9yG54ryhcRA5OBaCxNb1PHyQEATpU6vlcHU+mgcV5lmdlBlsN7GXzZZbNwxWkmk5rY91bpnrk&#10;jRobqH5AJ8cH6zwbUk0u/jKrBKdbLkSYmP1uLQw6ElDKNnzxrNAdiatBLYBho2vAu8AQ0iNJ5THj&#10;dXEFIgACfs/HEmTxvczyIr3Py9l2sbyeFdtiPiuv0+Uszcr7cpEWZbHZ/vAMsqLqOKVMPnDJJolm&#10;xd9J4NQsUVxBpGiocTnP5yG4C/ansE6xpv475ffCrecOOlbwvsbLsxOpfNXfSAphk8oRLqKdXNIP&#10;KYMcTP+QlaARL4soEDfuxijIdDGJb6foM8jGKKgqCADeGzA6Zb5hNEDv1th+PRDDMBLvJEjPN/pk&#10;mMnYTQaRDRytscMommsXH4SDNnzfAXIUt1R3IM+WB+V4HUcWwN1PoB9DFKe3wzf8y3nw+vXCrX4C&#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UL9W8J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728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8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356" type="#_x0000_t202" style="position:absolute;margin-left:113.05pt;margin-top:0;width:362.95pt;height:11.8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IgkQIAACkFAAAOAAAAZHJzL2Uyb0RvYy54bWysVNuO2yAQfa/Uf0C8Z32Rc7EVZ7WXpqq0&#10;vUi7/QCCcYyKgQKJva367x0gTjftS1XVD3iA4TBn5gzr67EX6MiM5UrWOLtKMWKSqobLfY0/P21n&#10;K4ysI7IhQklW42dm8fXm9av1oCuWq06JhhkEINJWg65x55yuksTSjvXEXinNJGy2yvTEwdTsk8aQ&#10;AdB7keRpukgGZRptFGXWwup93MSbgN+2jLqPbWuZQ6LGEJsLownjzo/JZk2qvSG64/QUBvmHKHrC&#10;JVx6hronjqCD4X9A9ZwaZVXrrqjqE9W2nLLAAdhk6W9sHjuiWeACybH6nCb7/2Dph+Mng3hT43y1&#10;xEiSHor0xEaHbtWI8nTlMzRoW4HjowZXN8IGVDqwtfpB0S8WSXXXEblnN8aooWOkgQgzfzJ5cTTi&#10;WA+yG96rBi4iB6cC0Nia3qcPEoIAHSr1fK6OD4bCYrFIy2Ixx4jCXjZPi3IeriDVdFob694y1SNv&#10;1NhA9QM6OT5Y56Mh1eTiL7NK8GbLhQgTs9/dCYOOBJSyDV88K3RH4mpQC2DY6BrwLjCE9EhSecx4&#10;XVwBBhCA3/Ncgiy+l1lepLd5OdsuVstZsS3ms3KZrmZpVt6WCyBX3G9/+Aiyoup40zD5wCWbJJoV&#10;fyeBU7NEcQWRoqHG5TyfB3IX0Z9onbim/jvl98Kt5w46VvC+xquzE6l81d/IBmiTyhEuop1chh9S&#10;BjmY/iErQSNeFlEgbtyNUZDpchLfTjXPIBujoKqgDXhvwOiU+YbRAL1bY/v1QAzDSLyTID3f6JNh&#10;JmM3GURSOFpjh1E071x8EA7a8H0HyFHcUt2APFselON1HKOA2P0E+jGwOL0dvuFfzoPXrxdu8xM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ZMMIg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137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8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359" type="#_x0000_t202" style="position:absolute;margin-left:39.85pt;margin-top:0;width:403.3pt;height:12.4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V+kAIAACkFAAAOAAAAZHJzL2Uyb0RvYy54bWysVN1u2yAUvp+0d0DcpzaW08ZWnapNlmlS&#10;9yO1ewBi4xgNAwMSu5v67jtAnDbbzTTNF/jAOXzn7ztc34y9QAdmLFeywuQixYjJWjVc7ir89XEz&#10;W2BkHZUNFUqyCj8xi2+Wb99cD7pkmeqUaJhBACJtOegKd87pMkls3bGe2gulmQRlq0xPHWzNLmkM&#10;HQC9F0mWppfJoEyjjaqZtXC6jkq8DPhty2r3uW0tc0hUGGJzYTVh3fo1WV7Tcmeo7nh9DIP+QxQ9&#10;5RKcnqDW1FG0N/wPqJ7XRlnVuota9YlqW16zkANkQ9LfsnnoqGYhFyiO1acy2f8HW386fDGINxXO&#10;FjlGkvbQpEc2OnSnRpQR4is0aFuC4YMGUzeCAjodsrX6XtXfLJJq1VG5Y7fGqKFjtIEIw83k1dWI&#10;Yz3IdvioGnBE904FoLE1vS8fFAQBOnTq6dQdH0wNh3OSkYKAqgYdmS8ImfvgElpOt7Wx7j1TPfJC&#10;hQ10P6DTw7110XQy8c6sErzZcCHCxuy2K2HQgQJTNuGLd4XuaDwNbAF3NpoG12cYQnokqTxmdBdP&#10;IAMIwOt8LoEWPwuS5eldVsw2l4urWb7J57PiKl3MUlLcFZdpXuTrzbOPgORlx5uGyXsu2URRkv8d&#10;BY7DEskVSIqGChfzbB6SO4v+mNYx19R/x/qemfXcwcQK3ld4cTKipe/6O9lA2rR0lIsoJ+fhh5JB&#10;DaZ/qErgiKdFJIgbt2MkJPQa4DyDtqp5AtoYBV0FAsB7A0KnzA+MBpjdCtvve2oYRuKDBOr5QZ8E&#10;MwnbSaCyhqsVdhhFceXig7DXhu86QI7kluoW6NnywJyXKCB2v4F5DFkc3w4/8K/3werlhVv+Ag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IDNFX6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240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8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360" type="#_x0000_t202" style="position:absolute;margin-left:113.05pt;margin-top:0;width:362.95pt;height:11.8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m+6kgIAACkFAAAOAAAAZHJzL2Uyb0RvYy54bWysVNuO2yAQfa/Uf0C8Z32pk42tOKu9NFWl&#10;7UXa7QcQjGNUDBRI7G3Vf+8AcXbTvlRV/YAHGA5zZs6wuhp7gQ7MWK5kjbOLFCMmqWq43NX4y+Nm&#10;tsTIOiIbIpRkNX5iFl+tX79aDbpiueqUaJhBACJtNegad87pKkks7VhP7IXSTMJmq0xPHEzNLmkM&#10;GQC9F0mepotkUKbRRlFmLazexU28Dvhty6j71LaWOSRqDLG5MJowbv2YrFek2hmiO06PYZB/iKIn&#10;XMKlJ6g74gjaG/4HVM+pUVa17oKqPlFtyykLHIBNlv7G5qEjmgUukByrT2my/w+Wfjx8Nog3Nc6X&#10;bzCSpIciPbLRoRs1ojzLfYYGbStwfNDg6kbYgEoHtlbfK/rVIqluOyJ37NoYNXSMNBBh5k8mL45G&#10;HOtBtsMH1cBFZO9UABpb0/v0QUIQoEOlnk7V8cFQWCwWaVks5hhR2MvmaVHOwxWkmk5rY907pnrk&#10;jRobqH5AJ4d763w0pJpc/GVWCd5suBBhYnbbW2HQgYBSNuGLZ4XuSFwNagEMG10D3hmGkB5JKo8Z&#10;r4srwAAC8HueS5DFjzLLi/QmL2ebxfJyVmyK+ay8TJezNCtvygWQK+42P30EWVF1vGmYvOeSTRLN&#10;ir+TwLFZoriCSNFQ43KezwO5s+iPtI5cU/8d83vm1nMHHSt4X+PlyYlUvupvZQO0SeUIF9FOzsMP&#10;KYMcTP+QlaARL4soEDduxyjILEjIK2irmieQjVFQVdAGvDdgdMp8x2iA3q2x/bYnhmEk3kuQnm/0&#10;yTCTsZ0MIikcrbHDKJq3Lj4Ie234rgPkKG6prkGeLQ/KeY4CYvcT6MfA4vh2+IZ/OQ9ezy/c+hc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vHpvup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342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8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362" type="#_x0000_t202" style="position:absolute;margin-left:39.85pt;margin-top:0;width:403.3pt;height:12.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UlkgIAACkFAAAOAAAAZHJzL2Uyb0RvYy54bWysVF1v2yAUfZ+0/4B4T208p42tOFXTLtOk&#10;7kNq9wOIjWM0DAxI7K7af98F4qzZXqZpfsAXuBzOvfdcltdjL9CBGcuVrDC5SDFislYNl7sKf3nc&#10;zBYYWUdlQ4WSrMJPzOLr1etXy0GXLFOdEg0zCECkLQdd4c45XSaJrTvWU3uhNJOw2SrTUwdTs0sa&#10;QwdA70WSpellMijTaKNqZi2s3sVNvAr4bctq96ltLXNIVBi4uTCaMG79mKyWtNwZqjteH2nQf2DR&#10;Uy7h0hPUHXUU7Q3/A6rntVFWte6iVn2i2pbXLMQA0ZD0t2geOqpZiAWSY/UpTfb/wdYfD58N4k2F&#10;swXBSNIeivTIRofWakQZyX2GBm1LcHzQ4OpG2IBKh2itvlf1V4ukuu2o3LEbY9TQMdoAQ+JPJi+O&#10;RhzrQbbDB9XARXTvVAAaW9P79EFCEKBDpZ5O1fFkalick4wUBLZq2CPzBSHzcAUtp9PaWPeOqR55&#10;o8IGqh/Q6eHeOs+GlpOLv8wqwZsNFyJMzG57Kww6UFDKJnzxrNAdjatBLYBho2vAO8MQ0iNJ5THj&#10;dXEFIgACfs/HEmTxXJAsT9dZMdtcLq5m+Safz4qrdDFLSbEuLtO8yO82PzwDkpcdbxom77lkk0RJ&#10;/ncSODZLFFcQKRoqXMyzeQjujP0xrGOsqf+O+T1z67mDjhW8r/Di5ERLX/W3soGwaekoF9FOzumH&#10;lEEOpn/IStCIl0UUiBu3YxQkeTOJb6uaJ5CNUVBVEAC8N2B0ynzHaIDerbD9tqeGYSTeS5Ceb/TJ&#10;MJOxnQwqazhaYYdRNG9dfBD22vBdB8hR3FLdgDxbHpTjdRxZAHc/gX4MURzfDt/wL+fB69cLt/oJ&#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5Q01JZ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649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7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365" type="#_x0000_t202" style="position:absolute;margin-left:39.85pt;margin-top:0;width:403.3pt;height:12.4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bbkQIAACkFAAAOAAAAZHJzL2Uyb0RvYy54bWysVNuO2yAQfa/Uf0C8Z20s52IrzmovTVVp&#10;e5F2+wHExjEqBgok9rbqv3eAON20L1VVP+ABhsOZmTOsr8deoCMzlitZYXKVYsRkrRou9xX+/LSd&#10;rTCyjsqGCiVZhZ+Zxdeb16/Wgy5ZpjolGmYQgEhbDrrCnXO6TBJbd6yn9kppJmGzVaanDqZmnzSG&#10;DoDeiyRL00UyKNNoo2pmLazex028Cfhty2r3sW0tc0hUGLi5MJow7vyYbNa03BuqO16faNB/YNFT&#10;LuHSM9Q9dRQdDP8Dque1UVa17qpWfaLaltcsxADRkPS3aB47qlmIBZJj9TlN9v/B1h+OnwziTYWz&#10;JZRK0h6K9MRGh27ViDKy9BkatC3B8VGDqxthAyodorX6QdVfLJLqrqNyz26MUUPHaAMMiT+ZvDga&#10;cawH2Q3vVQMX0YNTAWhsTe/TBwlBgA6Vej5Xx5OpYXFOMlIQ2Kphj8xXhMzDFbScTmtj3VumeuSN&#10;ChuofkCnxwfrPBtaTi7+MqsEb7ZciDAx+92dMOhIQSnb8MWzQnc0rga1AIaNrgHvAkNIjySVx4zX&#10;xRWIAAj4PR9LkMX3gmR5epsVs+1itZzl23w+K5bpapaS4rZYpHmR329/eAYkLzveNEw+cMkmiZL8&#10;7yRwapYoriBSNFS4mGfzENwF+1NYp1hT/53ye+HWcwcdK3hf4dXZiZa+6m9kA2HT0lEuop1c0g8p&#10;gxxM/5CVoBEviygQN+7GKEiymMS3U80zyMYoqCoIAN4bMDplvmE0QO9W2H49UMMwEu8kSM83+mSY&#10;ydhNBpU1HK2wwyiady4+CAdt+L4D5ChuqW5Ani0PyvE6jiyAu59AP4YoTm+Hb/iX8+D164Xb/AQ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C6IsbbkQIAACk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579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69" type="#_x0000_t202" style="position:absolute;margin-left:39.85pt;margin-top:0;width:403.3pt;height:12.45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FFkAIAACcFAAAOAAAAZHJzL2Uyb0RvYy54bWysVF1v2yAUfZ+0/4B4T/0hp42tOlWbLNOk&#10;7kNq9wOIwTEaBgYkdjf1v+8CcdpsL9M0P+ALXM49994D1zdjL9CBGcuVrHF2kWLEZKMol7saf33c&#10;zBYYWUckJUJJVuMnZvHN8u2b60FXLFedEpQZBCDSVoOuceecrpLENh3rib1QmknYbJXpiYOp2SXU&#10;kAHQe5HkaXqZDMpQbVTDrIXVddzEy4Dftqxxn9vWModEjYGbC6MJ49aPyfKaVDtDdMebIw3yDyx6&#10;wiUEPUGtiSNob/gfUD1vjLKqdReN6hPVtrxhIQfIJkt/y+ahI5qFXKA4Vp/KZP8fbPPp8MUgTmtc&#10;XBUYSdJDkx7Z6NCdGlGe+QIN2lbg96DB042wDo0OyVp9r5pvFkm16ojcsVtj1NAxQoFgOJm8Ohpx&#10;rAfZDh8VhThk71QAGlvT++pBPRCgQ6OeTs3xXBpYnGd5Vmaw1cBeNl9k2dyTS0g1ndbGuvdM9cgb&#10;NTbQ/IBODvfWRdfJxQezSnC64UKEidltV8KgAwGhbMIXzwrdkbgaxALhbHQNoc8whPRIUnnMGC6u&#10;QAZAwO/5XIIqfpZZXqR3eTnbXC6uZsWmmM/Kq3QxS7PyrrxMi7JYb549g6yoOk4pk/dcskmhWfF3&#10;CjjelaitoFE01Lic5/OQ3Bn7Y1rHXFP/Het75tZzBxdW8L7Gi5MTqXzX30kKaZPKES6inZzTDyWD&#10;Gkz/UJWgES+LKBA3bsegxzyE9wLaKvoEqjEKmgr9h9cGjE6ZHxgNcHNrbL/viWEYiQ8SlOev+WSY&#10;ydhOBpENHK2xwyiaKxefg702fNcBctS2VLegzpYH4bywAOp+ArcxJHF8Ofx1fz0PXi/v2/IXAA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G/0wUWQAgAAJw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752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7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366" type="#_x0000_t202" style="position:absolute;margin-left:113.05pt;margin-top:0;width:362.95pt;height:11.8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ILkQIAACkFAAAOAAAAZHJzL2Uyb0RvYy54bWysVNuO2yAQfa/Uf0C8Z32Rc7EVZ7WXpqq0&#10;vUi7/QBicIyKgQKJva367x0gTjftS1XVD3iA4TBn5gzr67EX6MiM5UrWOLtKMWKyUZTLfY0/P21n&#10;K4ysI5ISoSSr8TOz+Hrz+tV60BXLVacEZQYBiLTVoGvcOaerJLFNx3pir5RmEjZbZXriYGr2CTVk&#10;APReJHmaLpJBGaqNapi1sHofN/Em4Lcta9zHtrXMIVFjiM2F0YRx58dksybV3hDd8eYUBvmHKHrC&#10;JVx6hronjqCD4X9A9bwxyqrWXTWqT1Tb8oYFDsAmS39j89gRzQIXSI7V5zTZ/wfbfDh+MojTGufL&#10;JUaS9FCkJzY6dKtGlGcrn6FB2wocHzW4uhE2oNKBrdUPqvlikVR3HZF7dmOMGjpGKESY+ZPJi6MR&#10;x3qQ3fBeUbiIHJwKQGNrep8+SAgCdKjU87k6PpgGFotFWhaLOUYN7GXztCjn4QpSTae1se4tUz3y&#10;Ro0NVD+gk+ODdT4aUk0u/jKrBKdbLkSYmP3uThh0JKCUbfjiWaE7EleDWgDDRteAd4EhpEeSymPG&#10;6+IKMIAA/J7nEmTxvczyIr3Ny9l2sVrOim0xn5XLdDVLs/K2XAC54n77w0eQFVXHKWXygUs2STQr&#10;/k4Cp2aJ4goiRUONy3k+D+Quoj/ROnFN/XfK74Vbzx10rOB9jVdnJ1L5qr+RFGiTyhEuop1chh9S&#10;BjmY/iErQSNeFlEgbtyNUZDZchLfTtFnkI1RUFXQBrw3YHTKfMNogN6tsf16IIZhJN5JkJ5v9Mkw&#10;k7GbDCIbOFpjh1E071x8EA7a8H0HyFHcUt2APFselON1HKOA2P0E+jGwOL0dvuFfzoPXrxdu8xM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zrVIL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059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7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369" type="#_x0000_t202" style="position:absolute;margin-left:39.85pt;margin-top:0;width:403.3pt;height:12.4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QajwIAACkFAAAOAAAAZHJzL2Uyb0RvYy54bWysVFtv2yAUfp+0/4B4T32R08ZWnapNlmlS&#10;d5Ha/QBicIyGgQGJ3U397ztAnDbbyzTND/jAOXzn9h2ub8ZeoAMzlitZ4+wixYjJRlEudzX++riZ&#10;LTCyjkhKhJKsxk/M4pvl2zfXg65YrjolKDMIQKStBl3jzjldJYltOtYTe6E0k6BslemJg63ZJdSQ&#10;AdB7keRpepkMylBtVMOshdN1VOJlwG9b1rjPbWuZQ6LGEJsLqwnr1q/J8ppUO0N0x5tjGOQfougJ&#10;l+D0BLUmjqC94X9A9bwxyqrWXTSqT1Tb8oaFHCCbLP0tm4eOaBZygeJYfSqT/X+wzafDF4M4rXF+&#10;VWAkSQ9NemSjQ3dqRHme+QoN2lZg+KDB1I2ggE6HbK2+V803i6RadUTu2K0xaugYoRBhuJm8uhpx&#10;rAfZDh8VBUdk71QAGlvT+/JBQRCgQ6eeTt3xwTRwOM/yrMxA1YAumy+ybO6DS0g13dbGuvdM9cgL&#10;NTbQ/YBODvfWRdPJxDuzSnC64UKEjdltV8KgAwGmbMIX7wrdkXga2ALubDQNrs8whPRIUnnM6C6e&#10;QAYQgNf5XAItfpZZXqR3eTnbXC6uZsWmmM/Kq3QxS7PyrrxMi7JYb559BFlRdZxSJu+5ZBNFs+Lv&#10;KHAclkiuQFI01Lic5/OQ3Fn0x7SOuab+O9b3zKznDiZW8L7Gi5MRqXzX30kKaZPKES6inJyHH0oG&#10;NZj+oSqBI54WkSBu3I6RkHnw7xm0VfQJaGMUdBUIAO8NCJ0yPzAaYHZrbL/viWEYiQ8SqOcHfRLM&#10;JGwngcgGrtbYYRTFlYsPwl4bvusAOZJbqlugZ8sDc16igNj9BuYxZHF8O/zAv94Hq5cXbvkL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Q4kGo8CAAAp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161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7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370" type="#_x0000_t202" style="position:absolute;margin-left:113.05pt;margin-top:0;width:362.95pt;height:11.8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7ekgIAACkFAAAOAAAAZHJzL2Uyb0RvYy54bWysVNuO2yAQfa/Uf0C8Z32pk42tOKu9NFWl&#10;7UXa7QcQjGNUDBRI7G3Vf+8AcXbTvlRV/YAHGA5zZs6wuhp7gQ7MWK5kjbOLFCMmqWq43NX4y+Nm&#10;tsTIOiIbIpRkNX5iFl+tX79aDbpiueqUaJhBACJtNegad87pKkks7VhP7IXSTMJmq0xPHEzNLmkM&#10;GQC9F0mepotkUKbRRlFmLazexU28Dvhty6j71LaWOSRqDLG5MJowbv2YrFek2hmiO06PYZB/iKIn&#10;XMKlJ6g74gjaG/4HVM+pUVa17oKqPlFtyykLHIBNlv7G5qEjmgUukByrT2my/w+Wfjx8Nog3Nc4v&#10;32AkSQ9FemSjQzdqRHme+wwN2lbg+KDB1Y2wAZUObK2+V/SrRVLddkTu2LUxaugYaSDCzJ9MXhyN&#10;ONaDbIcPqoGLyN6pADS2pvfpg4QgQIdKPZ2q44OhsFgs0rJYzDGisJfN06KchytINZ3Wxrp3TPXI&#10;GzU2UP2ATg731vloSDW5+MusErzZcCHCxOy2t8KgAwGlbMIXzwrdkbga1AIYNroGvDMMIT2SVB4z&#10;XhdXgAEE4Pc8lyCLH2WWF+lNXs42i+XlrNgU81l5mS5naVbelAsgV9xtfvoIsqLqeNMwec8lmySa&#10;FX8ngWOzRHEFkaKhxuU8nwdyZ9EfaR25pv475vfMrecOOlbwvsbLkxOpfNXfygZok8oRLqKdnIcf&#10;UgY5mP4hK0EjXhZRIG7cjlGQeZCQV9BWNU8gG6OgqqANeG/A6JT5jtEAvVtj+21PDMNIvJcgPd/o&#10;k2EmYzsZRFI4WmOHUTRvXXwQ9trwXQfIUdxSXYM8Wx6U8xwFxO4n0I+BxfHt8A3/ch68nl+49S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xble3p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468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7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373" type="#_x0000_t202" style="position:absolute;margin-left:39.85pt;margin-top:0;width:403.3pt;height:12.4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iljgIAACkFAAAOAAAAZHJzL2Uyb0RvYy54bWysVNtu3CAQfa/Uf0C8b3yRN1lb8Ua5dKtK&#10;6UVK+gEs4DUqBgrs2mnVf+8A8TZJVamq6gc8MMPhzMyB84tpkOjArRNatbg4yTHiimom1K7Fn+83&#10;ixVGzhPFiNSKt/iBO3yxfv3qfDQNL3WvJeMWAYhyzWha3HtvmixztOcDcSfacAXOTtuBeJjaXcYs&#10;GQF9kFmZ56fZqC0zVlPuHKzeJCdeR/yu49R/7DrHPZItBm4+jjaO2zBm63PS7CwxvaCPNMg/sBiI&#10;UHDoEeqGeIL2VvwGNQhqtdOdP6F6yHTXCcpjDpBNkb/I5q4nhsdcoDjOHMvk/h8s/XD4ZJFgLS7P&#10;oD6KDNCkez55dKUnVJbLUKHRuAYC7wyE+gkc0OmYrTO3mn5xSOnrnqgdv7RWjz0nDBgWYWf2ZGvC&#10;cQFkO77XDA4ie68j0NTZIZQPCoIAHZg8HLsTyFBYXBZlURfgouArlquiiOQy0sy7jXX+LdcDCkaL&#10;LXQ/opPDrfOBDWnmkHCY01KwjZAyTuxuey0tOhBQyiZ+aa80PUmrUS2A4VJoxHuGIVVAUjpgpuPS&#10;CmQABIIv5BJl8b0uyiq/KuvF5nR1tqg21XJRn+WrRV7UV/VpXtXVzeZHYFBUTS8Y4+pWKD5LtKj+&#10;TgKPlyWJK4oUjS2ul9DXmPQfK5DHL7bwRaEG4eHGSjG0eHUMIk3o+hvFIG3SeCJksrPn9GPJoAbz&#10;P1YlaiTIIgnET9spCbKsZvFtNXsA2VgNXQUBwHsDRq/tN4xGuLstdl/3xHKM5DsF0oMQPxt2Nraz&#10;QRSFrS32GCXz2qcHYW+s2PWAnMSt9CXIsxNROUHHiQVwDxO4jzGLx7cjXPin8xj164Vb/wQAAP//&#10;AwBQSwMEFAAGAAgAAAAhAEW0fkfbAAAABgEAAA8AAABkcnMvZG93bnJldi54bWxMj81OwzAQhO9I&#10;vIO1SNyoQ4qaH7KpoAiuiIDUqxtv4yjxOordNrw95gTH0Yxmvqm2ix3FmWbfO0a4XyUgiFune+4Q&#10;vj5f73IQPijWanRMCN/kYVtfX1Wq1O7CH3RuQidiCftSIZgQplJK3xqyyq/cRBy9o5utClHOndSz&#10;usRyO8o0STbSqp7jglET7Qy1Q3OyCOv3NNv7t+ZlN+2pGHL/PBzZIN7eLE+PIAIt4S8Mv/gRHerI&#10;dHAn1l6MCFmRxSRCPBTdPN+sQRwQ0ocCZF3J//j1DwAAAP//AwBQSwECLQAUAAYACAAAACEAtoM4&#10;kv4AAADhAQAAEwAAAAAAAAAAAAAAAAAAAAAAW0NvbnRlbnRfVHlwZXNdLnhtbFBLAQItABQABgAI&#10;AAAAIQA4/SH/1gAAAJQBAAALAAAAAAAAAAAAAAAAAC8BAABfcmVscy8ucmVsc1BLAQItABQABgAI&#10;AAAAIQCLeciljgIAACkFAAAOAAAAAAAAAAAAAAAAAC4CAABkcnMvZTJvRG9jLnhtbFBLAQItABQA&#10;BgAIAAAAIQBFtH5H2wAAAAYBAAAPAAAAAAAAAAAAAAAAAOgEAABkcnMvZG93bnJldi54bWxQSwUG&#10;AAAAAAQABADzAAAA8A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571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6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374" type="#_x0000_t202" style="position:absolute;margin-left:113.05pt;margin-top:0;width:362.95pt;height:11.8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5kQIAACkFAAAOAAAAZHJzL2Uyb0RvYy54bWysVNuO2yAQfa/Uf0C8Z32R48bWOqu9NFWl&#10;7UXa7QcQjGNUDBRI7G3Vf+8AcXbTvlRV8+AMMBzOmTlweTUNAh2YsVzJBmcXKUZMUtVyuWvwl8fN&#10;YoWRdUS2RCjJGvzELL5av351Oeqa5apXomUGAYi09agb3Dun6ySxtGcDsRdKMwmLnTIDcTA0u6Q1&#10;ZAT0QSR5mpbJqEyrjaLMWpi9i4t4HfC7jlH3qessc0g0GLi58DXhu/XfZH1J6p0huuf0SIP8A4uB&#10;cAmHnqDuiCNob/gfUAOnRlnVuQuqhkR1HacsaAA1WfqbmoeeaBa0QHGsPpXJ/j9Y+vHw2SDeNjgv&#10;K4wkGaBJj2xy6EZNKM9LX6FR2xoSHzSkugkWoNNBrdX3in61SKrbnsgduzZGjT0jLTDM/M7kxdaI&#10;Yz3IdvygWjiI7J0KQFNnBl8+KAgCdOjU06k7ngyFyaJMq6JcYkRhLVumRbUMR5B63q2Nde+YGpAP&#10;Gmyg+wGdHO6t82xIPaf4w6wSvN1wIcLA7La3wqADAadswi/uFboncTa4BTBsTA14ZxhCeiSpPGY8&#10;Ls6AAiDg17yWYIsfVZYX6U1eLTbl6s2i2BTLRfUmXS3SrLqpShBX3G1+egZZUfe8bZm855LNFs2K&#10;v7PA8bJEcwWTorHB1TJfBnFn7I+yjlpT/zvW9yxt4A5urOBDg1enJFL7rr+VLcgmtSNcxDg5px9K&#10;BjWY/0NVgke8LaJB3LSdoiGBJMB5B21V+wS2MQq6Ct6A9waCXpnvGI1wdxtsv+2JYRiJ9xKs5y/6&#10;HJg52M4BkRS2NthhFMNbFx+EvTZ81wNyNLdU12DPjgfnPLMA7n4A9zGoOL4d/sK/HIes5xdu/Qs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x+Zf5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878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6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377" type="#_x0000_t202" style="position:absolute;margin-left:39.85pt;margin-top:0;width:403.3pt;height:12.4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1kkgIAACkFAAAOAAAAZHJzL2Uyb0RvYy54bWysVNuO2yAQfa/Uf0C8Z20sJxtb66x2k6aq&#10;tL1Iu/0AYuMYFQMFEntb9d87QJxu2peqqh/wAMPhzMwZbm7HXqAjM5YrWWFylWLEZK0aLvcV/vy0&#10;nS0xso7KhgolWYWfmcW3q9evbgZdskx1SjTMIACRthx0hTvndJkktu5YT+2V0kzCZqtMTx1MzT5p&#10;DB0AvRdJlqaLZFCm0UbVzFpY3cRNvAr4bctq97FtLXNIVBi4uTCaMO78mKxuaLk3VHe8PtGg/8Ci&#10;p1zCpWeoDXUUHQz/A6rntVFWte6qVn2i2pbXLMQA0ZD0t2geO6pZiAWSY/U5Tfb/wdYfjp8M4k2F&#10;s8UCI0l7KNITGx26VyPKssJnaNC2BMdHDa5uhA2odIjW6gdVf7FIqnVH5Z7dGaOGjtEGGBJ/Mnlx&#10;NOJYD7Ib3qsGLqIHpwLQ2Jrepw8SggAdKvV8ro4nU8PinGSkILBVwx6ZLwmZhytoOZ3Wxrq3TPXI&#10;GxU2UP2ATo8P1nk2tJxc/GVWCd5suRBhYva7tTDoSEEp2/DFs0J3NK4GtQCGja4B7wJDSI8klceM&#10;18UViAAI+D0fS5DF94JkeXqfFbPtYnk9y7f5fFZcp8tZSor7YpHmRb7Z/vAMSF52vGmYfOCSTRIl&#10;+d9J4NQsUVxBpGiocDHP5iG4C/ansE6xpv475ffCrecOOlbwvsLLsxMtfdXfyAbCpqWjXEQ7uaQf&#10;UgY5mP4hK0EjXhZRIG7cjVGQ2XIS3041zyAbo6CqIAB4b8DolPmG0QC9W2H79UANw0i8kyA93+iT&#10;YSZjNxlU1nC0wg6jaK5dfBAO2vB9B8hR3FLdgTxbHpTjdRxZAHc/gX4MUZzeDt/wL+fB69cLt/oJ&#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7iUdZJ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980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6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378" type="#_x0000_t202" style="position:absolute;margin-left:113.05pt;margin-top:0;width:362.95pt;height:11.8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OkQIAACkFAAAOAAAAZHJzL2Uyb0RvYy54bWysVNuO2yAQfa/Uf0C8Z32pk42tOKu9NFWl&#10;7UXa7QcQg2NUDBRI7G3Vf+8AcXbTvlRV/YAHGA5nZs6wuhp7gQ7MWK5kjbOLFCMmG0W53NX4y+Nm&#10;tsTIOiIpEUqyGj8xi6/Wr1+tBl2xXHVKUGYQgEhbDbrGnXO6ShLbdKwn9kJpJmGzVaYnDqZml1BD&#10;BkDvRZKn6SIZlKHaqIZZC6t3cROvA37bssZ9alvLHBI1Bm4ujCaMWz8m6xWpdobojjdHGuQfWPSE&#10;S7j0BHVHHEF7w/+A6nljlFWtu2hUn6i25Q0LMUA0WfpbNA8d0SzEAsmx+pQm+/9gm4+HzwZxWuN8&#10;McdIkh6K9MhGh27UiPI3IUODthU4PmhwdSNsQKVDtFbfq+arRVLddkTu2LUxaugYocAw87lNXhz1&#10;NbGV9SDb4YOicBHZOxWAxtb0Pn2QEAToUKmnU3U8mQYWi0VaFp5kA3vZPC3KebiCVNNpbax7x1SP&#10;vFFjA9UP6ORwb51nQ6rJxV9mleB0w4UIE7Pb3gqDDgSUsglfPCt0R+JqyAVg2Oga8M4whPRIUnnM&#10;eF1cgQiAgN/zsQRZ/CizvEhv8nK2WSwvZ8WmmM/Ky3Q5S7PyplxAcMXd5qdnkBVVxyll8p5LNkk0&#10;K/5OAsdmieIKIkVDjct5Pg/BnbE/hnWMNfXfMb9nbj130LGC9zVenpxI5av+VtLQT45wEe3knH5I&#10;GeRg+oesBI14WUSBuHE7RkHmpb/fi2ar6BPIxiioKmgD3hswOmW+YzRA79bYftsTwzAS7yVIzzf6&#10;ZJjJ2E4GkQ0crbHDKJq3Lj4Ie234rgPkKG6prkGeLQ/KeWYB3P0E+jFEcXw7fMO/nAev5xdu/Qs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YuXhO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288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6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381" type="#_x0000_t202" style="position:absolute;margin-left:39.85pt;margin-top:0;width:403.3pt;height:12.4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6z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wv&#10;cowk6aFIT2x06FaNKL+89BkatK3A8VGDqxthAyodorX6QdEvFkl11xG5YzfGqKFjpAGGmT+ZvDga&#10;cawH2Q7vVQMXkb1TAWhsTe/TBwlBgA6Vej5Vx5OhsDjP8qzMYIvCXjZfZtk8XEGq6bQ21r1lqkfe&#10;qLGB6gd0cniwzrMh1eTiL7NK8GbDhQgTs9veCYMOBJSyCV88K3RH4mpQC2DY6BrwzjCE9EhSecx4&#10;XVyBCICA3/OxBFl8L7O8SG/zcrZZLK9mxaaYz8qrdDlLs/K2XKRFWdxvfngGWVF1vGmYfOCSTRLN&#10;ir+TwLFZoriCSNFQ43Kez0NwZ+yPYR1jTf13zO+ZW88ddKzgfY2XJydS+aq/kQ2ETSpHuIh2ck4/&#10;pAxyMP1DVoJGvCyiQNy4HaMgL/NJfFvVPINsjIKqggDgvQGjU+YbRgP0bo3t1z0xDCPxToL0fKNP&#10;hpmM7WQQSeFojR1G0bxz8UHYa8N3HSBHcUt1A/JseVCO13FkAdz9BPoxRHF8O3zDv5wHr18v3Pon&#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N08rrO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390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6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82" type="#_x0000_t202" style="position:absolute;margin-left:113.05pt;margin-top:0;width:362.95pt;height:11.8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JFkwIAACkFAAAOAAAAZHJzL2Uyb0RvYy54bWysVNuO2yAQfa/Uf0C8Z31ZJxtbcVZ7aapK&#10;24u02w8gGMeoGCiQ2Nuq/94B4nTTvlRV/YAHGA5zZs6wuh57gQ7MWK5kjbOLFCMmqWq43NX489Nm&#10;tsTIOiIbIpRkNX5mFl+vX79aDbpiueqUaJhBACJtNegad87pKkks7VhP7IXSTMJmq0xPHEzNLmkM&#10;GQC9F0mepotkUKbRRlFmLazex028Dvhty6j72LaWOSRqDLG5MJowbv2YrFek2hmiO06PYZB/iKIn&#10;XMKlJ6h74gjaG/4HVM+pUVa17oKqPlFtyykLHIBNlv7G5rEjmgUukByrT2my/w+Wfjh8Mog3Nc4X&#10;GUaS9FCkJzY6dKtGlF8WPkODthU4PmpwdSNsQKUDW6sfFP1ikVR3HZE7dmOMGjpGGogw8yeTF0cj&#10;jvUg2+G9auAisncqAI2t6X36ICEI0KFSz6fq+GAoLBaLtCwWc4wo7GXztCjn4QpSTae1se4tUz3y&#10;Ro0NVD+gk8ODdT4aUk0u/jKrBG82XIgwMbvtnTDoQEApm/DFs0J3JK4GtQCGja4B7wxDSI8klceM&#10;18UVYAAB+D3PJcjie5nlRXqbl7PNYnk1KzbFfFZepctZmpW35QLIFfebHz6CrKg63jRMPnDJJolm&#10;xd9J4NgsUVxBpGiocTnP54HcWfRHWkeuqf+O+T1z67mDjhW8r/Hy5EQqX/U3sgHapHKEi2gn5+GH&#10;lEEOpn/IStCIl0UUiBu3YxTk5eUkvq1qnkE2RkFVQRvw3oDRKfMNowF6t8b2654YhpF4J0F6vtEn&#10;w0zGdjKIpHC0xg6jaN65+CDsteG7DpCjuKW6AXm2PCjH6zhGAbH7CfRjYHF8O3zDv5wHr18v3Pon&#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B4w4kW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697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5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385" type="#_x0000_t202" style="position:absolute;margin-left:39.85pt;margin-top:0;width:403.3pt;height:12.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yRpkwIAACk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0xxKJUgPRXqio0VrOaL0+sZlaFCmBMdHBa52hA2otI/WqAdZfzFIyE1HxJ7eaS2HjpIGGCbuZPTi&#10;aMAxDmQ3vJcNXEQOVnqgsdW9Sx8kBAE6VOr5XB1HpobFPEmTIoGtGvaSfJEkub+ClNNppY19S2WP&#10;nFFhDdX36OT4YKxjQ8rJxV1mJGfNlnHuJ3q/23CNjgSUsvVfOMtVR8KqVwtgmODq8S4wuHBIQjrM&#10;cF1YgQiAgNtzsXhZfC+SNIvXaTHbzhc3s2yb5bPiJl7M4qRYF/M4K7L77Q/HIMnKjjUNFQ9M0Emi&#10;SfZ3Ejg1SxCXFykaKlzkae6Du2B/CusUa+y+U34v3HpmoWM56yu8ODuR0lX9jWggbFJawniwo0v6&#10;PmWQg+nvs+I14mQRBGLH3RgEeT2fxLeTzTPIRkuoKggA3hswOqm/YTRA71bYfD0QTTHi7wRIzzX6&#10;ZOjJ2E0GETUcrbDFKJgbGx6Eg9Js3wFyELeQdyDPlnnlOB0HFsDdTaAffRSnt8M1/Mu59/r1wq1+&#10;Ag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KnfJGm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681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70" type="#_x0000_t202" style="position:absolute;margin-left:113.05pt;margin-top:0;width:362.95pt;height:11.85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I7kQIAACcFAAAOAAAAZHJzL2Uyb0RvYy54bWysVNuO2yAQfa/Uf0C8Z32pk42tOKu9NFWl&#10;7UXa7QcQg2NUDBRI7G3Vf+8AcXbTvlRV/YAHGA5zZs6wuhp7gQ7MWK5kjbOLFCMmG0W53NX4y+Nm&#10;tsTIOiIpEUqyGj8xi6/Wr1+tBl2xXHVKUGYQgEhbDbrGnXO6ShLbdKwn9kJpJmGzVaYnDqZml1BD&#10;BkDvRZKn6SIZlKHaqIZZC6t3cROvA37bssZ9alvLHBI1hthcGE0Yt35M1itS7QzRHW+OYZB/iKIn&#10;XMKlJ6g74gjaG/4HVM8bo6xq3UWj+kS1LW9Y4ABssvQ3Ng8d0SxwgeRYfUqT/X+wzcfDZ4M4rXFx&#10;+QYjSXoo0iMbHbpRI8pzn6BB2wr8HjR4uhHWodCBrNX3qvlqkVS3HZE7dm2MGjpGKASY+ZPJi6MR&#10;x3qQ7fBBUbiH7J0KQGNrep89yAcCdCjU06k4PpYGFotFWhaLOUYN7GXztCjn4QpSTae1se4dUz3y&#10;Ro0NFD+gk8O9dT4aUk0u/jKrBKcbLkSYmN32Vhh0ICCUTfjiWaE7EleDWADDRteAd4YhpEeSymPG&#10;6+IKMIAA/J7nElTxo8zyIr3Jy9lmsbycFZtiPisv0+UszcqbcgHkirvNTx9BVlQdp5TJey7ZpNCs&#10;+DsFHHslaitoFA01Luf5PJA7i/5I68g19d8xv2duPXfQsIL3NV6enEjlq/5WUqBNKke4iHZyHn5I&#10;GeRg+oesBI14WUSBuHE7Bj3mQUFeQFtFn0A1RkFRQRrw2oDRKfMdowE6t8b2254YhpF4L0F5vs0n&#10;w0zGdjKIbOBojR1G0bx18TnYa8N3HSBHbUt1DepseRDOcxQQup9ANwYSx5fDt/vLefB6ft/WvwA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SmhI7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800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5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386" type="#_x0000_t202" style="position:absolute;margin-left:113.05pt;margin-top:0;width:362.95pt;height:11.8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C5kwIAACkFAAAOAAAAZHJzL2Uyb0RvYy54bWysVNuO2yAQfa/Uf0C8Z31ZO4mtdVa7SVNV&#10;2l6k3X4AsXGMioECib2t+u8dIE437UtV1Q94gOEwZ+YMN7djz9GRasOkqHByFWNERS0bJvYV/vy0&#10;nS0xMpaIhnApaIWfqcG3q9evbgZV0lR2kjdUIwARphxUhTtrVRlFpu5oT8yVVFTAZit1TyxM9T5q&#10;NBkAvedRGsfzaJC6UVrW1BhY3YRNvPL4bUtr+7FtDbWIVxhis37Ufty5MVrdkHKviepYfQqD/EMU&#10;PWECLj1DbYgl6KDZH1A9q7U0srVXtewj2baspp4DsEni39g8dkRRzwWSY9Q5Teb/wdYfjp80Yk2F&#10;03yBkSA9FOmJjhbdyxGl10uXoUGZEhwfFbjaETag0p6tUQ+y/mKQkOuOiD2901oOHSUNRJi4k9GL&#10;owHHOJDd8F42cBE5WOmBxlb3Ln2QEAToUKnnc3VcMDUsZvO4yOY5RjXsJXmcFbm/gpTTaaWNfUtl&#10;j5xRYQ3V9+jk+GCsi4aUk4u7zEjOmi3j3E/0frfmGh0JKGXrv3CWq46EVa8WwDDB1eNdYHDhkIR0&#10;mOG6sAIMIAC357h4WXwvkjSL79Nitp0vF7Nsm+WzYhEvZ3FS3BdzIJdttj9cBElWdqxpqHhggk4S&#10;TbK/k8CpWYK4vEjRUOEiT3NP7iL6E60T19h9p/xeuPXMQsdy1ld4eXYipav6G9EAbVJawniwo8vw&#10;fcogB9PfZ8VrxMkiCMSOuzEI8noxiW8nm2eQjZZQVdAGvDdgdFJ/w2iA3q2w+XogmmLE3wmQnmv0&#10;ydCTsZsMImo4WmGLUTDXNjwIB6XZvgPkIG4h70CeLfPKcToOUUDsbgL96Fmc3g7X8C/n3uvXC7f6&#10;CQ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KBQsLm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107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5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389" type="#_x0000_t202" style="position:absolute;margin-left:39.85pt;margin-top:0;width:403.3pt;height:12.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Q3jwIAACkFAAAOAAAAZHJzL2Uyb0RvYy54bWysVNtu3CAQfa/Uf0C8b2wsO1lb8Ua5dKtK&#10;6UVK+gGsjdeoGCiwa6dV/r0DrDfZ9qWq6gc8MMOZ2xkur6ZBoD0zlitZY3KWYsRko1outzX++rhe&#10;LDGyjsqWCiVZjZ+YxVert28uR12xTPVKtMwgAJG2GnWNe+d0lSS26dlA7ZnSTIKyU2agDrZmm7SG&#10;joA+iCRL0/NkVKbVRjXMWji9i0q8Cvhdxxr3uessc0jUGGJzYTVh3fg1WV3Samuo7nlzCIP+QxQD&#10;5RKcHqHuqKNoZ/gfUANvjLKqc2eNGhLVdbxhIQfIhqS/ZfPQU81CLlAcq49lsv8Ptvm0/2IQb2uc&#10;FTlGkg7QpEc2OXSjJpTlxFdo1LYCwwcNpm4CBXQ6ZGv1vWq+WSTVbU/lll0bo8ae0RYiDDeTV1cj&#10;jvUgm/GjasER3TkVgKbODL58UBAE6NCpp2N3fDANHBYkIyUBVQM6UiwJKXxwCa3m29pY956pAXmh&#10;xga6H9Dp/t66aDqbeGdWCd6uuRBhY7abW2HQngJT1uGLd4XuaTwNbAF3NpoG1ycYQnokqTxmdBdP&#10;IAMIwOt8LoEWP0uS5elNVi7W58uLRb7Oi0V5kS4XKSlvyvM0L/O79bOPgORVz9uWyXsu2UxRkv8d&#10;BQ7DEskVSIrGGpdFVoTkTqI/pHXINfXfob4nZgN3MLGCDzVeHo1o5bv+TraQNq0c5SLKyWn4oWRQ&#10;g/kfqhI44mkRCeKmzRQJmQf/nkEb1T4BbYyCrgIB4L0BoVfmB0YjzG6N7fcdNQwj8UEC9fygz4KZ&#10;hc0sUNnA1Ro7jKJ46+KDsNOGb3tAjuSW6hro2fHAnJcoIHa/gXkMWRzeDj/wr/fB6uWFW/0C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zE6EN48CAAAp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209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5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390" type="#_x0000_t202" style="position:absolute;margin-left:113.05pt;margin-top:0;width:362.95pt;height:11.8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zkgIAACkFAAAOAAAAZHJzL2Uyb0RvYy54bWysVNuO2yAQfa/Uf0C8Z32pnY2tOKtNtqkq&#10;bS/Sbj+A2DhGxUCBxN5W/fcOEGc37UtV1Q94gOEwZ+YMy5ux5+hItWFSVDi5ijGiopYNE/sKf3nc&#10;zhYYGUtEQ7gUtMJP1OCb1etXy0GVNJWd5A3VCECEKQdV4c5aVUaRqTvaE3MlFRWw2UrdEwtTvY8a&#10;TQZA73mUxvE8GqRulJY1NQZW78ImXnn8tqW1/dS2hlrEKwyxWT9qP+7cGK2WpNxrojpWn8Ig/xBF&#10;T5iAS89Qd8QSdNDsD6ie1Voa2dqrWvaRbFtWU88B2CTxb2weOqKo5wLJMeqcJvP/YOuPx88asabC&#10;af4GI0F6KNIjHS1ayxGlWeoyNChTguODAlc7wgZU2rM16l7WXw0SctMRsae3Wsuho6SBCBN3Mnpx&#10;NOAYB7IbPsgGLiIHKz3Q2OrepQ8SggAdKvV0ro4LpobFbB4X2TzHqIa9JI+zIvdXkHI6rbSx76js&#10;kTMqrKH6Hp0c74110ZBycnGXGclZs2Wc+4ne7zZcoyMBpWz9F85y1ZGw6tUCGCa4erwLDC4ckpAO&#10;M1wXVoABBOD2HBcvix9FkmbxOi1m2/niepZts3xWXMeLWZwU62IO5LK77U8XQZKVHWsaKu6ZoJNE&#10;k+zvJHBqliAuL1I0VLjI09yTu4j+ROvENXbfKb8Xbj2z0LGc9RVenJ1I6ar+VjRAm5SWMB7s6DJ8&#10;nzLIwfT3WfEacbIIArHjbgyCzLyEnIJ2snkC2WgJVQVtwHsDRif1d4wG6N0Km28HoilG/L0A6blG&#10;nww9GbvJIKKGoxW2GAVzY8ODcFCa7TtADuIW8hbk2TKvnOcoIHY3gX70LE5vh2v4l3Pv9fzCrX4B&#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8Pn+85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516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5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393" type="#_x0000_t202" style="position:absolute;margin-left:39.85pt;margin-top:0;width:403.3pt;height:12.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IkQIAACkFAAAOAAAAZHJzL2Uyb0RvYy54bWysVNtu3CAQfa/Uf0C8b2wsO1lb8Ua5dKtK&#10;6UVK+gGsjdeoGCiwa6dV/r0DrLfZ9KWq6gc8MMPhzMyBy6tpEGjPjOVK1picpRgx2aiWy22Nvz6u&#10;F0uMrKOypUJJVuMnZvHV6u2by1FXLFO9Ei0zCECkrUZd4945XSWJbXo2UHumNJPg7JQZqIOp2Sat&#10;oSOgDyLJ0vQ8GZVptVENsxZW76ITrwJ+17HGfe46yxwSNQZuLowmjBs/JqtLWm0N1T1vDjToP7AY&#10;KJdw6BHqjjqKdob/ATXwxiirOnfWqCFRXccbFnKAbEj6KpuHnmoWcoHiWH0sk/1/sM2n/ReDeFvj&#10;rID6SDpAkx7Z5NCNmlCWF75Co7YVBD5oCHUTOKDTIVur71XzzSKpbnsqt+zaGDX2jLbAkPidyYut&#10;Ecd6kM34UbVwEN05FYCmzgy+fFAQBOjA5OnYHU+mgcWCZKQk4GrAR4olIYFcQqt5tzbWvWdqQN6o&#10;sYHuB3S6v7fOs6HVHOIPs0rwds2FCBOz3dwKg/YUlLIOX9wrdE/jalALYNgYGvBOMIT0SFJ5zHhc&#10;XIEMgID3+VyCLH6WJMvTm6xcrM+XF4t8nReL8iJdLlJS3pTnaV7md+tnz4DkVc/blsl7LtksUZL/&#10;nQQOlyWKK4gUjTUui6wIyZ2wP6R1yDX1X2jhq0IN3MGNFXyo8fIYRCvf9XeyhbRp5SgX0U5O6YeS&#10;QQ3mf6hK0IiXRRSImzZTFGSez+LbqPYJZGMUdBUEAO8NGL0yPzAa4e7W2H7fUcMwEh8kSA9C3GyY&#10;2djMBpUNbK2xwyiaty4+CDtt+LYH5Chuqa5Bnh0PyvE6jiyAu5/AfQxZHN4Of+FfzkPU7xdu9Qs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C+OWiIkQIAACk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619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4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394" type="#_x0000_t202" style="position:absolute;margin-left:113.05pt;margin-top:0;width:362.95pt;height:11.8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fUkAIAACkFAAAOAAAAZHJzL2Uyb0RvYy54bWysVNuO2yAQfa/Uf0C8Z32Rk8bWOqu9NFWl&#10;7UXa7QcQjGNUDBRI7G3Vf+8AdnbTvlRV/YAHGA5zZs5weTX2Ah2ZsVzJGmcXKUZMUtVwua/xl8ft&#10;Yo2RdUQ2RCjJavzELL7avH51OeiK5apTomEGAYi01aBr3DmnqySxtGM9sRdKMwmbrTI9cTA1+6Qx&#10;ZAD0XiR5mq6SQZlGG0WZtbB6FzfxJuC3LaPuU9ta5pCoMcTmwmjCuPNjsrkk1d4Q3XE6hUH+IYqe&#10;cAmXnqDuiCPoYPgfUD2nRlnVuguq+kS1LacscAA2Wfobm4eOaBa4QHKsPqXJ/j9Y+vH42SDe1Dgv&#10;Sowk6aFIj2x06EaNKC9WPkODthU4PmhwdSNsQKUDW6vvFf1qkVS3HZF7dm2MGjpGGogw8yeTF0cj&#10;jvUgu+GDauAicnAqAI2t6X36ICEI0KFST6fq+GAoLBartCxWS4wo7GXLtCiX4QpSzae1se4dUz3y&#10;Ro0NVD+gk+O9dT4aUs0u/jKrBG+2XIgwMfvdrTDoSEAp2/DFs0J3JK4GtQCGja4B7wxDSI8klceM&#10;18UVYAAB+D3PJcjiR5nlRXqTl4vtav1mUWyL5aJ8k64XaVbelCsgV9xtf/oIsqLqeNMwec8lmyWa&#10;FX8ngalZoriCSNFQ43KZLwO5s+gnWhPX1H9Tfs/ceu6gYwXva7w+OZHKV/2tbIA2qRzhItrJefgh&#10;ZZCD+R+yEjTiZREF4sbdOAky1NcraKeaJ5CNUVBV0Aa8N2B0ynzHaIDerbH9diCGYSTeS5Ceb/TZ&#10;MLOxmw0iKRytscMomrcuPggHbfi+A+QobqmuQZ4tD8p5jgJi9xPox8Biejt8w7+cB6/nF27zCw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AS5N9SQAgAAKQ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926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4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397" type="#_x0000_t202" style="position:absolute;margin-left:39.85pt;margin-top:0;width:403.3pt;height:12.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1JkQIAACkFAAAOAAAAZHJzL2Uyb0RvYy54bWysVNuO2yAQfa/Uf0C8Z32Rk42tdVZ7aapK&#10;24u02w8gBseoGCiQ2Nuq/94B7HTTvlRV/YAHGA5nZs5wdT32Ah2ZsVzJGmcXKUZMNopyua/x56ft&#10;Yo2RdURSIpRkNX5mFl9vXr+6GnTFctUpQZlBACJtNegad87pKkls07Ge2AulmYTNVpmeOJiafUIN&#10;GQC9F0mepqtkUIZqoxpmLazex028Cfhtyxr3sW0tc0jUGLi5MJow7vyYbK5ItTdEd7yZaJB/YNET&#10;LuHSE9Q9cQQdDP8DqueNUVa17qJRfaLaljcsxADRZOlv0Tx2RLMQCyTH6lOa7P+DbT4cPxnEaY3z&#10;YoWRJD0U6YmNDt2qEeVF6TM0aFuB46MGVzfCBlQ6RGv1g2q+WCTVXUfknt0Yo4aOEQoMM38yeXE0&#10;4lgPshveKwoXkYNTAWhsTe/TBwlBgA6Vej5Vx5NpYHGZ5VmZwVYDe9lynWXLcAWp5tPaWPeWqR55&#10;o8YGqh/QyfHBOs+GVLOLv8wqwemWCxEmZr+7EwYdCShlG754VuiOxNWgFsCw0TXgnWEI6ZGk8pjx&#10;urgCEQABv+djCbL4XmZ5kd7m5WK7Wl8uim2xXJSX6XqRZuVtuUqLsrjf/vAMsqLqOKVMPnDJZolm&#10;xd9JYGqWKK4gUjTUuFzmyxDcGfsprCnW1H9Tfs/ceu6gYwXva7w+OZHKV/2NpBA2qRzhItrJOf2Q&#10;MsjB/A9ZCRrxsogCceNunAS5nsW3U/QZZGMUVBUEAO8NGJ0y3zAaoHdrbL8eiGEYiXcSpOcbfTbM&#10;bOxmg8gGjtbYYRTNOxcfhIM2fN8BchS3VDcgz5YH5XgdRxbA3U+gH0MU09vhG/7lPHj9euE2PwE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bZb1JkQIAACk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028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4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398" type="#_x0000_t202" style="position:absolute;margin-left:113.05pt;margin-top:0;width:362.95pt;height:11.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jkQIAACkFAAAOAAAAZHJzL2Uyb0RvYy54bWysVNuO2yAQfa/Uf0C8Z32RnY2tOKu9NFWl&#10;7UXa7QcQjGNUDBRI7G21/94B29lN+1JV9QMeYDicmTnD+mroBDoyY7mSFU4uYoyYpKrmcl/hr4/b&#10;xQoj64isiVCSVfiJWXy1eftm3euSpapVomYGAYi0Za8r3DqnyyiytGUdsRdKMwmbjTIdcTA1+6g2&#10;pAf0TkRpHC+jXplaG0WZtbB6N27iTcBvGkbd56axzCFRYeDmwmjCuPNjtFmTcm+IbjmdaJB/YNER&#10;LuHSE9QdcQQdDP8DquPUKKsad0FVF6mm4ZSFGCCaJP4tmoeWaBZigeRYfUqT/X+w9NPxi0G8rnCa&#10;5RhJ0kGRHtng0I0aUJqHDPXaluD4oMHVDbABlQ7RWn2v6DeLpLptidyza2NU3zJSA8PE5zZ6ddTX&#10;xJbWg+z6j6qGi8jBqQA0NKbz6YOEIECHSj2dquPJUFjMlnGRLYEkhb0kj7MiD1eQcj6tjXXvmeqQ&#10;NypsoPoBnRzvrfNsSDm7+MusErzeciHCxOx3t8KgIwGlbMM3nhW6JeNqyAVg2NE14J1hCOmRpPKY&#10;43XjCkQABPyejyXI4meRpFl8kxaL7XJ1uci2Wb4oLuPVIk6Km2IJwWV322fPIMnKltc1k/dcslmi&#10;SfZ3EpiaZRRXECnqK1zkaR6CO2M/hTXFGvtvyu+ZW8cddKzgXYVXJydS+qq/k3XoJ0e4GO3onH5I&#10;GeRg/oesBI14WYwCccNumARZ+Pu9aHaqfgLZGAVVBW3AewNGq8wPjHro3Qrb7wdiGEbigwTp+Uaf&#10;DTMbu9kgksLRCjuMRvPWjQ/CQRu+bwF5FLdU1yDPhgflvLAA7n4C/RiimN4O3/Cv58Hr5YXb/AI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t+dhj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336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4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401" type="#_x0000_t202" style="position:absolute;margin-left:39.85pt;margin-top:0;width:403.3pt;height:12.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6ekgIAACkFAAAOAAAAZHJzL2Uyb0RvYy54bWysVNtu3CAQfa/Uf0C8b3ypnayteKNculWl&#10;9CIl/QAW4zUqBgrs2mnUf+8A6222famq+gEPMBzOzJzh8moaBNozY7mSDc7OUoyYpKrlctvgL4/r&#10;xRIj64hsiVCSNfiJWXy1ev3qctQ1y1WvRMsMAhBp61E3uHdO10liac8GYs+UZhI2O2UG4mBqtklr&#10;yAjog0jyND1PRmVabRRl1sLqXdzEq4DfdYy6T11nmUOiwcDNhdGEcePHZHVJ6q0huuf0QIP8A4uB&#10;cAmXHqHuiCNoZ/gfUAOnRlnVuTOqhkR1HacsxADRZOlv0Tz0RLMQCyTH6mOa7P+DpR/3nw3ibYPz&#10;IsdIkgGK9Mgmh27UhPLyjc/QqG0Njg8aXN0EG1DpEK3V94p+tUiq257ILbs2Ro09Iy0wzPzJ5MXR&#10;iGM9yGb8oFq4iOycCkBTZwafPkgIAnSo1NOxOp4MhcUyy7Mqgy0Ke1m5zLIyXEHq+bQ21r1jakDe&#10;aLCB6gd0sr+3zrMh9eziL7NK8HbNhQgTs93cCoP2BJSyDl88K3RP4mpQC2DY6BrwTjCE9EhSecx4&#10;XVyBCICA3/OxBFk8V1lepDd5tVifLy8WxbooF9VFulykWXVTnadFVdytf3gGWVH3vG2ZvOeSzRLN&#10;ir+TwKFZoriCSNHY4KrMyxDcCftDWIdYU/8d8nviNnAHHSv40ODl0YnUvupvZQthk9oRLqKdnNIP&#10;KYMczP+QlaARL4soEDdtpijIMp/Ft1HtE8jGKKgqCADeGzB6Zb5jNELvNth+2xHDMBLvJUjPN/ps&#10;mNnYzAaRFI422GEUzVsXH4SdNnzbA3IUt1TXIM+OB+V4HUcWwN1PoB9DFIe3wzf8y3nw+vXCrX4C&#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6HwOnp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438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4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402" type="#_x0000_t202" style="position:absolute;margin-left:113.05pt;margin-top:0;width:362.95pt;height:11.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JokgIAACkFAAAOAAAAZHJzL2Uyb0RvYy54bWysVNuO2yAQfa/Uf0C8Z32pncbWOqu9NFWl&#10;7UXa7QcQg2NUDBRI7G3Vf+8AcbppX6qqfsADDIc5M2e4vJoGgQ7MWK5kg7OLFCMmW0W53DX48+Nm&#10;scLIOiIpEUqyBj8xi6/WL19cjrpmueqVoMwgAJG2HnWDe+d0nSS27dlA7IXSTMJmp8xAHEzNLqGG&#10;jIA+iCRP02UyKkO1US2zFlbv4iZeB/yuY6372HWWOSQaDLG5MJowbv2YrC9JvTNE97w9hkH+IYqB&#10;cAmXnqDuiCNob/gfUANvjbKqcxetGhLVdbxlgQOwydLf2Dz0RLPABZJj9SlN9v/Bth8OnwzitMF5&#10;kWEkyQBFemSTQzdqQnlZ+AyN2tbg+KDB1U2wAZUObK2+V+0Xi6S67YncsWtj1NgzQiHCzJ9Mnh2N&#10;ONaDbMf3isJFZO9UAJo6M/j0QUIQoEOlnk7V8cG0sFgs06pYlhi1sJeVaVGV4QpSz6e1se4tUwPy&#10;RoMNVD+gk8O9dT4aUs8u/jKrBKcbLkSYmN32Vhh0IKCUTfjiWaF7EleDWgDDRteAd4YhpEeSymPG&#10;6+IKMIAA/J7nEmTxvcryIr3Jq8VmuXq9KDZFuahep6tFmlU31RLIFXebHz6CrKh7TimT91yyWaJZ&#10;8XcSODZLFFcQKRobXJV5GcidRX+kdeSa+u+Y3zO3gTvoWMGHBq9OTqT2VX8jKdAmtSNcRDs5Dz+k&#10;DHIw/0NWgka8LKJA3LSdoiDLV7P4too+gWyMgqqCNuC9AaNX5htGI/Rug+3XPTEMI/FOgvR8o8+G&#10;mY3tbBDZwtEGO4yieevig7DXhu96QI7iluoa5NnxoByv4xgFxO4n0I+BxfHt8A3/fB68fr1w65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K3BCaJ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745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3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405" type="#_x0000_t202" style="position:absolute;margin-left:39.85pt;margin-top:0;width:403.3pt;height:12.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JlkwIAACkFAAAOAAAAZHJzL2Uyb0RvYy54bWysVF1v2yAUfZ+0/4B4T208O42tOtXaLtOk&#10;7kNq9wOIjWM0DAxI7G7af98F4qzZXqZpfsAXuBzOvfdcrq6nQaADM5YrWWNykWLEZKNaLnc1/vy4&#10;Wawwso7KlgolWY2fmMXX65cvrkZdsUz1SrTMIACRthp1jXvndJUktunZQO2F0kzCZqfMQB1MzS5p&#10;DR0BfRBJlqbLZFSm1UY1zFpYvYubeB3wu4417mPXWeaQqDFwc2E0Ydz6MVlf0WpnqO55c6RB/4HF&#10;QLmES09Qd9RRtDf8D6iBN0ZZ1bmLRg2J6jresBADREPS36J56KlmIRZIjtWnNNn/B9t8OHwyiLc1&#10;zl5BqSQdoEiPbHLoRk0oKy59hkZtK3B80ODqJtiASodorb5XzReLpLrtqdyx18aosWe0BYbEn0ye&#10;HY041oNsx/eqhYvo3qkANHVm8OmDhCBAh0o9narjyTSwWJCMlAS2GtgjxYqQIlxBq/m0Nta9ZWpA&#10;3qixgeoHdHq4t86zodXs4i+zSvB2w4UIE7Pb3gqDDhSUsglfPCt0T+NqUAtg2Oga8M4whPRIUnnM&#10;eF1cgQiAgN/zsQRZfC9Jlqc3WbnYLFeXi3yTF4vyMl0tUlLelMs0L/O7zQ/PgORVz9uWyXsu2SxR&#10;kv+dBI7NEsUVRIrGGpdFVoTgztgfwzrGmvrvmN8zt4E76FjBhxqvTk608lV/I1sIm1aOchHt5Jx+&#10;SBnkYP6HrASNeFlEgbhpO0VBFstZfFvVPoFsjIKqggDgvQGjV+YbRiP0bo3t1z01DCPxToL0fKPP&#10;hpmN7WxQ2cDRGjuMonnr4oOw14bvekCO4pbqNciz40E5XseRBXD3E+jHEMXx7fAN/3wevH69cOuf&#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N3ecmW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988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7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73" type="#_x0000_t202" style="position:absolute;margin-left:39.85pt;margin-top:0;width:403.3pt;height:12.45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wgjgIAACcFAAAOAAAAZHJzL2Uyb0RvYy54bWysVNtu3CAQfa/Uf0C8b2wsb7K24o1y6VaV&#10;0ouU9ANYg9eoGCiwa6dV/70DxNskVaWqqh/wAMPhzMwZzi+mQaIDt05o1WBykmPEVauZULsGf77f&#10;LFYYOU8Vo1Ir3uAH7vDF+vWr89HUvNC9loxbBCDK1aNpcO+9qbPMtT0fqDvRhivY7LQdqIep3WXM&#10;0hHQB5kVeX6ajdoyY3XLnYPVm7SJ1xG/63jrP3ad4x7JBgM3H0cbx20Ys/U5rXeWml60jzToP7AY&#10;qFBw6RHqhnqK9lb8BjWI1mqnO3/S6iHTXSdaHmOAaEj+Ipq7nhoeY4HkOHNMk/t/sO2HwyeLBGtw&#10;eQb5UXSAIt3zyaMrPaFiGRI0GleD350BTz/BOhQ6BuvMrW6/OKT0dU/Vjl9aq8eeUwYESTiZPTma&#10;cFwA2Y7vNYN76N7rCDR1dgjZg3wgQAciD8fiBC4tLC5JQSoCWy3skeWKkEguo/V82ljn33I9oGA0&#10;2ELxIzo93Dof2NB6dgmXOS0F2wgp48TuttfSogMFoWzil85K09O0GsUCGC65RrxnGFIFJKUDZrou&#10;rUAEQCDshViiKr5XpCjzq6JabE5XZ4tyUy4X1Vm+WuSkuqpO87IqbzY/AgNS1r1gjKtbofisUFL+&#10;nQIeeyVpK2oUjQ2ullDXGPQfM5DHL5bwRaIG4aFhpRgavDo60TpU/Y1iEDatPRUy2dlz+jFlkIP5&#10;H7MSNRJkkQTip+0U9ViUs/a2mj2AaqyGokL94bUBo9f2G0YjdG6D3dc9tRwj+U6B8sDFz4adje1s&#10;UNXC0QZ7jJJ57dNzsDdW7HpATtpW+hLU2YkonCDjxAKohwl0Ywzi8eUI7f50Hr1+vW/rnwAAAP//&#10;AwBQSwMEFAAGAAgAAAAhAEW0fkfbAAAABgEAAA8AAABkcnMvZG93bnJldi54bWxMj81OwzAQhO9I&#10;vIO1SNyoQ4qaH7KpoAiuiIDUqxtv4yjxOordNrw95gTH0Yxmvqm2ix3FmWbfO0a4XyUgiFune+4Q&#10;vj5f73IQPijWanRMCN/kYVtfX1Wq1O7CH3RuQidiCftSIZgQplJK3xqyyq/cRBy9o5utClHOndSz&#10;usRyO8o0STbSqp7jglET7Qy1Q3OyCOv3NNv7t+ZlN+2pGHL/PBzZIN7eLE+PIAIt4S8Mv/gRHerI&#10;dHAn1l6MCFmRxSRCPBTdPN+sQRwQ0ocCZF3J//j1DwAAAP//AwBQSwECLQAUAAYACAAAACEAtoM4&#10;kv4AAADhAQAAEwAAAAAAAAAAAAAAAAAAAAAAW0NvbnRlbnRfVHlwZXNdLnhtbFBLAQItABQABgAI&#10;AAAAIQA4/SH/1gAAAJQBAAALAAAAAAAAAAAAAAAAAC8BAABfcmVscy8ucmVsc1BLAQItABQABgAI&#10;AAAAIQDjTDwgjgIAACcFAAAOAAAAAAAAAAAAAAAAAC4CAABkcnMvZTJvRG9jLnhtbFBLAQItABQA&#10;BgAIAAAAIQBFtH5H2wAAAAYBAAAPAAAAAAAAAAAAAAAAAOgEAABkcnMvZG93bnJldi54bWxQSwUG&#10;AAAAAAQABADzAAAA8A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848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3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406" type="#_x0000_t202" style="position:absolute;margin-left:113.05pt;margin-top:0;width:362.95pt;height:11.8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a1kwIAACkFAAAOAAAAZHJzL2Uyb0RvYy54bWysVNuO2yAQfa/Uf0C8Z32pncTWOqvdpKkq&#10;bS/Sbj+A2DhGxUCBxN6u+u8dIE437UtV1Q94gOEwZ+YM1zdjz9GRasOkqHByFWNERS0bJvYV/vK4&#10;nS0xMpaIhnApaIWfqME3q9evrgdV0lR2kjdUIwARphxUhTtrVRlFpu5oT8yVVFTAZit1TyxM9T5q&#10;NBkAvedRGsfzaJC6UVrW1BhY3YRNvPL4bUtr+6ltDbWIVxhis37Ufty5MVpdk3KviepYfQqD/EMU&#10;PWECLj1DbYgl6KDZH1A9q7U0srVXtewj2baspp4DsEni39g8dERRzwWSY9Q5Teb/wdYfj581Yk2F&#10;0zcLjATpoUiPdLToTo4ozZcuQ4MyJTg+KHC1I2xApT1bo+5l/dUgIdcdEXt6q7UcOkoaiDBxJ6MX&#10;RwOOcSC74YNs4CJysNIDja3uXfogIQjQoVJP5+q4YGpYzOZxkc1zjGrYS/I4K3J/BSmn00ob+47K&#10;Hjmjwhqq79HJ8d5YFw0pJxd3mZGcNVvGuZ/o/W7NNToSUMrWf+EsVx0Jq14tgGGCq8e7wODCIQnp&#10;MMN1YQUYQABuz3HxsngukjSL79Jitp0vF7Nsm+WzYhEvZ3FS3BVzIJdttj9cBElWdqxpqLhngk4S&#10;TbK/k8CpWYK4vEjRUOEiT3NP7iL6E60T19h9p/xeuPXMQsdy1ld4eXYipav6W9EAbVJawniwo8vw&#10;fcogB9PfZ8VrxMkiCMSOuzEIMl9M4tvJ5glkoyVUFbQB7w0YndTfMRqgdytsvh2Iphjx9wKk5xp9&#10;MvRk7CaDiBqOVthiFMy1DQ/CQWm27wA5iFvIW5Bny7xynI5DFBC7m0A/ehant8M1/Mu59/r1wq1+&#10;Ag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NRR5rW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155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3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409" type="#_x0000_t202" style="position:absolute;margin-left:39.85pt;margin-top:0;width:403.3pt;height:12.4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CkkAIAACkFAAAOAAAAZHJzL2Uyb0RvYy54bWysVNuO2yAQfa/Uf0C8Z32pk42tOKu9NFWl&#10;7UXa7QcQjGNUDBRI7G3Vf+8AcXbTvlRV/YAHZjhzO8PqauwFOjBjuZI1zi5SjJikquFyV+Mvj5vZ&#10;EiPriGyIUJLV+IlZfLV+/Wo16IrlqlOiYQYBiLTVoGvcOaerJLG0Yz2xF0ozCcpWmZ442Jpd0hgy&#10;AHovkjxNF8mgTKONosxaOL2LSrwO+G3LqPvUtpY5JGoMsbmwmrBu/ZqsV6TaGaI7To9hkH+Ioidc&#10;gtMT1B1xBO0N/wOq59Qoq1p3QVWfqLbllIUcIJss/S2bh45oFnKB4lh9KpP9f7D04+GzQbypcf6m&#10;wEiSHpr0yEaHbtSI8kXmKzRoW4HhgwZTN4ICOh2ytfpe0a8WSXXbEblj18aooWOkgQjDzeTF1Yhj&#10;Pch2+KAacET2TgWgsTW9Lx8UBAE6dOrp1B0fDIXDeZZnZQYqCrpsvsyyuQ8uIdV0Wxvr3jHVIy/U&#10;2ED3Azo53FsXTScT78wqwZsNFyJszG57Kww6EGDKJnzxrtAdiaeBLeDORtPg+gxDSI8klceM7uIJ&#10;ZAABeJ3PJdDiR5nlRXqTl7PNYnk5KzbFfFZepstZmpU35SItyuJu89NHkBVVx5uGyXsu2UTRrPg7&#10;ChyHJZIrkBQNNS7n+Twkdxb9Ma1jrqn/jvU9M+u5g4kVvK/x8mREKt/1t7KBtEnlCBdRTs7DDyWD&#10;Gkz/UJXAEU+LSBA3bsdIyEXw7xm0Vc0T0MYo6CoQAN4bEDplvmM0wOzW2H7bE8MwEu8lUM8P+iSY&#10;SdhOApEUrtbYYRTFWxcfhL02fNcBciS3VNdAz5YH5jxHAbH7DcxjyOL4dviBf7kPVs8v3PoXAA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J7ykKS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257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3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410" type="#_x0000_t202" style="position:absolute;margin-left:113.05pt;margin-top:0;width:362.95pt;height:11.8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pgkwIAACkFAAAOAAAAZHJzL2Uyb0RvYy54bWysVF1v2yAUfZ+0/4B4T/1Rx42tOFXTLtOk&#10;7kNq9wOIjWM0DAxI7K7af98F4rTZXqZpfsAXuBzuufdcltdjz9GBasOkqHByEWNERS0bJnYV/vq4&#10;mS0wMpaIhnApaIWfqMHXq7dvloMqaSo7yRuqEYAIUw6qwp21qowiU3e0J+ZCKipgs5W6Jxamehc1&#10;mgyA3vMojeM8GqRulJY1NQZW78ImXnn8tqW1/dy2hlrEKwyxWT9qP27dGK2WpNxpojpWH8Mg/xBF&#10;T5iAS09Qd8QStNfsD6ie1Voa2dqLWvaRbFtWU88B2CTxb2weOqKo5wLJMeqUJvP/YOtPhy8asabC&#10;6eUlRoL0UKRHOlq0liNK89RlaFCmBMcHBa52hA2otGdr1L2svxkk5G1HxI7eaC2HjpIGIkzcyejV&#10;0YBjHMh2+CgbuIjsrfRAY6t7lz5ICAJ0qNTTqToumBoWszwusnyOUQ17yTzOirm/gpTTaaWNfU9l&#10;j5xRYQ3V9+jkcG+si4aUk4u7zEjOmg3j3E/0bnvLNToQUMrGf+EsVx0Jq14tgGGCq8c7w+DCIQnp&#10;MMN1YQUYQABuz3HxsngukjSL12kx2+SLq1m2yeaz4ipezOKkWBc5kMvuNj9dBElWdqxpqLhngk4S&#10;TbK/k8CxWYK4vEjRUOFins49ubPoj7SOXGP3HfN75tYzCx3LWV/hxcmJlK7q70QDtElpCePBjs7D&#10;9ymDHEx/nxWvESeLIBA7bscgyNxLyCloK5snkI2WUFXQBrw3YHRS/8BogN6tsPm+J5pixD8IkJ5r&#10;9MnQk7GdDCJqOFphi1Ewb214EPZKs10HyEHcQt6APFvmlfMSBcTuJtCPnsXx7XAN/3ruvV5euNUv&#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KJF6mC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564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3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413" type="#_x0000_t202" style="position:absolute;margin-left:39.85pt;margin-top:0;width:403.3pt;height:12.4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wbkgIAACkFAAAOAAAAZHJzL2Uyb0RvYy54bWysVF1v2yAUfZ+0/4B4T/0xJ42tOlWTLtOk&#10;7kNq9wMIxjEaBgYkdjftv+8CcdZ2L9M0P+AL93I4994DV9djL9CRGcuVrHF2kWLEJFUNl/saf3nY&#10;zpYYWUdkQ4SSrMaPzOLr1etXV4OuWK46JRpmEIBIWw26xp1zukoSSzvWE3uhNJPgbJXpiYOp2SeN&#10;IQOg9yLJ03SRDMo02ijKrIXV2+jEq4Dftoy6T21rmUOixsDNhdGEcefHZHVFqr0huuP0RIP8A4ue&#10;cAmHnqFuiSPoYPgfUD2nRlnVuguq+kS1Lacs5ADZZOmLbO47olnIBYpj9blM9v/B0o/Hzwbxpsb5&#10;G6iPJD006YGNDq3ViPLF3Fdo0LaCwHsNoW4EB3Q6ZGv1naJfLZJq0xG5ZzfGqKFjpAGGmd+ZPNka&#10;cawH2Q0fVAMHkYNTAWhsTe/LBwVBgA5MHs/d8WQoLM6zPCszcFHwZfNllgVyCamm3dpY946pHnmj&#10;xga6H9DJ8c46z4ZUU4g/zCrBmy0XIkzMfrcRBh0JKGUbvrhX6I7E1aAWwLAxNOA9wxDSI0nlMeNx&#10;cQUyAALe53MJsvhRZnmRrvNytl0sL2fFtpjPyst0OUuzcl0u0qIsbrc/PYOsqDreNEzecckmiWbF&#10;30ngdFmiuIJI0VDjcp7PQ3LP2J/SOuWa+i+08EWheu7gxgre13h5DiKV7/pb2UDapHKEi2gnz+mH&#10;kkENpn+oStCIl0UUiBt3YxTkopjEt1PNI8jGKOgqCADeGzA6Zb5jNMDdrbH9diCGYSTeS5AehLjJ&#10;MJOxmwwiKWytscMomhsXH4SDNnzfAXIUt1Q3IM+WB+V4HUcWwN1P4D6GLE5vh7/wT+ch6vcLt/oF&#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7IV8G5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667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2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414" type="#_x0000_t202" style="position:absolute;margin-left:113.05pt;margin-top:0;width:362.95pt;height:11.8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NHkgIAACkFAAAOAAAAZHJzL2Uyb0RvYy54bWysVNuO2yAQfa/Uf0C8Z32R48bWOqu9NFWl&#10;7UXa7QcQjGNUDBRI7G3Vf+8AcXbTvlRV/YAHGA5zZs5weTUNAh2YsVzJBmcXKUZMUtVyuWvwl8fN&#10;YoWRdUS2RCjJGvzELL5av351Oeqa5apXomUGAYi09agb3Dun6ySxtGcDsRdKMwmbnTIDcTA1u6Q1&#10;ZAT0QSR5mpbJqEyrjaLMWli9i5t4HfC7jlH3qessc0g0GGJzYTRh3PoxWV+SemeI7jk9hkH+IYqB&#10;cAmXnqDuiCNob/gfUAOnRlnVuQuqhkR1HacscAA2Wfobm4eeaBa4QHKsPqXJ/j9Y+vHw2SDeNjjP&#10;K4wkGaBIj2xy6EZNKC9Ln6FR2xocHzS4ugk2oNKBrdX3in61SKrbnsgduzZGjT0jLUSY+ZPJi6MR&#10;x3qQ7fhBtXAR2TsVgKbODD59kBAE6FCpp1N1fDAUFosyrYpyiRGFvWyZFtUyXEHq+bQ21r1jakDe&#10;aLCB6gd0cri3zkdD6tnFX2aV4O2GCxEmZre9FQYdCChlE754VuiexNWgFsCw0TXgnWEI6ZGk8pjx&#10;urgCDCAAv+e5BFn8qLK8SG/yarEpV28WxaZYLqo36WqRZtVNVQK54m7z00eQFXXP25bJey7ZLNGs&#10;+DsJHJsliiuIFI0Nrpb5MpA7i/5I68g19d8xv2duA3fQsYIPDV6dnEjtq/5WtkCb1I5wEe3kPPyQ&#10;MsjB/A9ZCRrxsogCcdN2ioKEWgOcV9BWtU8gG6OgqqANeG/A6JX5jtEIvdtg+21PDMNIvJcgPd/o&#10;s2FmYzsbRFI42mCHUTRvXXwQ9trwXQ/IUdxSXYM8Ox6U8xwFxO4n0I+BxfHt8A3/ch68nl+49S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VgUjR5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974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2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417" type="#_x0000_t202" style="position:absolute;margin-left:39.85pt;margin-top:0;width:403.3pt;height:12.4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nakgIAACkFAAAOAAAAZHJzL2Uyb0RvYy54bWysVNuO2yAQfa/Uf0C8Z20sJxtb66x2k6aq&#10;tL1Iu/0AYuMYFQMFEntb9d87QJxu2peqqh/wAMPhzMwZbm7HXqAjM5YrWWFylWLEZK0aLvcV/vy0&#10;nS0xso7KhgolWYWfmcW3q9evbgZdskx1SjTMIACRthx0hTvndJkktu5YT+2V0kzCZqtMTx1MzT5p&#10;DB0AvRdJlqaLZFCm0UbVzFpY3cRNvAr4bctq97FtLXNIVBi4uTCaMO78mKxuaLk3VHe8PtGg/8Ci&#10;p1zCpWeoDXUUHQz/A6rntVFWte6qVn2i2pbXLMQA0ZD0t2geO6pZiAWSY/U5Tfb/wdYfjp8M4k2F&#10;s2yBkaQ9FOmJjQ7dqxFli8JnaNC2BMdHDa5uhA2odIjW6gdVf7FIqnVH5Z7dGaOGjtEGGBJ/Mnlx&#10;NOJYD7Ib3qsGLqIHpwLQ2Jrepw8SggAdKvV8ro4nU8PinGSkILBVwx6ZLwmZhytoOZ3Wxrq3TPXI&#10;GxU2UP2ATo8P1nk2tJxc/GVWCd5suRBhYva7tTDoSEEp2/DFs0J3NK4GtQCGja4B7wJDSI8klceM&#10;18UViAAI+D0fS5DF94JkeXqfFbPtYnk9y7f5fFZcp8tZSor7YpHmRb7Z/vAMSF52vGmYfOCSTRIl&#10;+d9J4NQsUVxBpGiocDHP5iG4C/ansE6xpv475ffCrecOOlbwvsLLsxMtfdXfyAbCpqWjXEQ7uaQf&#10;UgY5mP4hK0EjXhZRIG7cjVGQi+Ukvp1qnkE2RkFVQQDw3oDRKfMNowF6t8L264EahpF4J0F6vtEn&#10;w0zGbjKorOFohR1G0Vy7+CActOH7DpCjuKW6A3m2PCjH6ziyAO5+Av0Yoji9Hb7hX86D168XbvUT&#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idmp2p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076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2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8" type="#_x0000_t202" style="position:absolute;margin-left:113.05pt;margin-top:0;width:362.95pt;height:11.8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wkAIAACkFAAAOAAAAZHJzL2Uyb0RvYy54bWysVG1v2yAQ/j5p/wHxPfWLnDS26lRNukyT&#10;uhep3Q8gBsdoGBiQ2N20/74D4rTdNGma5g/4gOPh7rnnuLoee4GOzFiuZI2zixQjJhtFudzX+PPD&#10;drbEyDoiKRFKsho/MouvV69fXQ26YrnqlKDMIACRthp0jTvndJUktulYT+yF0kzCZqtMTxxMzT6h&#10;hgyA3oskT9NFMihDtVENsxZWb+MmXgX8tmWN+9i2ljkkagyxuTCaMO78mKyuSLU3RHe8OYVB/iGK&#10;nnAJl56hbokj6GD4b1A9b4yyqnUXjeoT1ba8YSEHyCZLf8nmviOahVyAHKvPNNn/B9t8OH4yiNMa&#10;5/kcI0l6KNIDGx1aqxHll4GhQdsKHO81uLoRNqDSIVur71TzxSKpNh2Re3ZjjBo6RihEmHluk2dH&#10;fU1sZT3IbnivKFxEDk4FoLE1vacPCEGADpV6PFfHB9PAYrFIy2IBQTawl83TopyHK0g1ndbGurdM&#10;9cgbNTZQ/YBOjnfW+WhINbn4y6wSnG65EGFi9ruNMOhIQCnb8MWzQnckrgYuAMNG14D3AkNIjySV&#10;x4zXxRXIAALwez6XIIvvZZYX6TovZ9vF8nJWbIv5rLxMl7M0K9flApIrbrc/fARZUXWcUibvuGST&#10;RLPi7yRwapYoriBSNNS4nEOtQ9J/ZCAN34nfF0n23EHHCt7XeHl2IpWv+htJQz85wkW0k5fhB8qA&#10;g+kfWAka8bKIAnHjboyCXJT+fi+anaKPIBujoKqgDXhvwOiU+YbRAL1bY/v1QAzDSLyTID3f6JNh&#10;JmM3GUQ2cLTGDqNoblx8EA7a8H0HyFHcUt2APFselPMUBcTuJ9CPIYvT2+Eb/vk8eD29cKufAA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H9FzPCQAgAAKQ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384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2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421" type="#_x0000_t202" style="position:absolute;margin-left:39.85pt;margin-top:0;width:403.3pt;height:12.4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oNkgIAACk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1DjP&#10;c4wk6aFIj2x06EaNKF+88RkatK3A8UGDqxthAyodorX6XtGvFkl12xG5Y9fGqKFjpAGGmT+ZvDga&#10;cawH2Q4fVAMXkb1TAWhsTe/TBwlBgA6VejpVx5OhsDjP8qzMYIvCXjZfZtk8XEGq6bQ21r1jqkfe&#10;qLGB6gd0cri3zrMh1eTiL7NK8GbDhQgTs9veCoMOBJSyCV88K3RH4mpQC2DY6BrwzjCE9EhSecx4&#10;XVyBCICA3/OxBFk8l1lepDd5OdtcLhezYlPMZ+UiXc7SrLwpL9OiLO42PzyDrKg63jRM3nPJJolm&#10;xd9J4NgsUVxBpGiocTnP5yG4M/bHsI6xpv475vfMrecOOlbwvsbLkxOpfNXfygbCJpUjXEQ7Oacf&#10;UgY5mP4hK0EjXhZRIG7cjlGQi3wS31Y1TyAbo6CqIAB4b8DolPmO0QC9W2P7bU8Mw0i8lyA93+iT&#10;YSZjOxlEUjhaY4dRNG9dfBD22vBdB8hR3FJdgzxbHpTjdRxZAHc/gX4MURzfDt/wL+fB69cLt/4J&#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usAaDZ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486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2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422" type="#_x0000_t202" style="position:absolute;margin-left:113.05pt;margin-top:0;width:362.95pt;height:11.8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b7kgIAACkFAAAOAAAAZHJzL2Uyb0RvYy54bWysVNuO2yAQfa/Uf0C8Z32pc7G1zmovTVVp&#10;e5F2+wEE4xgVAwUSe7vqv3eAON20L1VVP+ABhsOcmTNcXo29QAdmLFeyxtlFihGTVDVc7mr85XEz&#10;W2FkHZENEUqyGj8xi6/Wr19dDrpiueqUaJhBACJtNegad87pKkks7VhP7IXSTMJmq0xPHEzNLmkM&#10;GQC9F0mepotkUKbRRlFmLazexU28Dvhty6j71LaWOSRqDLG5MJowbv2YrC9JtTNEd5wewyD/EEVP&#10;uIRLT1B3xBG0N/wPqJ5To6xq3QVVfaLallMWOACbLP2NzUNHNAtcIDlWn9Jk/x8s/Xj4bBBvapzn&#10;GUaS9FCkRzY6dKNGlC8Ln6FB2wocHzS4uhE2oNKBrdX3in61SKrbjsgduzZGDR0jDUSY+ZPJi6MR&#10;x3qQ7fBBNXAR2TsVgMbW9D59kBAE6FCpp1N1fDAUFotFWhaLOUYU9rJ5WpTzcAWpptPaWPeOqR55&#10;o8YGqh/QyeHeOh8NqSYXf5lVgjcbLkSYmN32Vhh0IKCUTfjiWaE7EleDWgDDRteAd4YhpEeSymPG&#10;6+IKMIAA/J7nEmTxXGZ5kd7k5WyzWC1nxaaYz8plupqlWXlTLoBccbf54SPIiqrjTcPkPZdskmhW&#10;/J0Ejs0SxRVEioYal/N8HsidRX+kdeSa+u+Y3zO3njvoWMH7Gq9OTqTyVX8rG6BNKke4iHZyHn5I&#10;GeRg+oesBI14WUSBuHE7RkEu30zi26rmCWRjFFQVtAHvDRidMt8xGqB3a2y/7YlhGIn3EqTnG30y&#10;zGRsJ4NICkdr7DCK5q2LD8JeG77rADmKW6prkGfLg3K8jmMUELufQD8GFse3wzf8y3nw+vXCrX8C&#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ecxW+5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793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1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425" type="#_x0000_t202" style="position:absolute;margin-left:39.85pt;margin-top:0;width:403.3pt;height:12.4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DXkQIAACkFAAAOAAAAZHJzL2Uyb0RvYy54bWysVNuO2yAQfa/Uf0C8Z20s52IrzmovTVVp&#10;e5F2+wHExjEqBgok9rbqv3eAON20L1VVP+ABhsOZmTOsr8deoCMzlitZYXKVYsRkrRou9xX+/LSd&#10;rTCyjsqGCiVZhZ+Zxdeb16/Wgy5ZpjolGmYQgEhbDrrCnXO6TBJbd6yn9kppJmGzVaanDqZmnzSG&#10;DoDeiyRL00UyKNNoo2pmLazex028Cfhty2r3sW0tc0hUGLi5MJow7vyYbNa03BuqO16faNB/YNFT&#10;LuHSM9Q9dRQdDP8Dque1UVa17qpWfaLaltcsxADRkPS3aB47qlmIBZJj9TlN9v/B1h+OnwziTYUz&#10;AqWStIciPbHRoVs1omy59BkatC3B8VGDqxthAyodorX6QdVfLJLqrqNyz26MUUPHaAMMiT+ZvDga&#10;cawH2Q3vVQMX0YNTAWhsTe/TBwlBgA6Vej5Xx5OpYXFOMlIQ2Kphj8xXhMzDFbScTmtj3VumeuSN&#10;ChuofkCnxwfrPBtaTi7+MqsEb7ZciDAx+92dMOhIQSnb8MWzQnc0rga1AIaNrgHvAkNIjySVx4zX&#10;xRWIAAj4PR9LkMX3gmR5epsVs+1itZzl23w+K5bpapaS4rZYpHmR329/eAYkLzveNEw+cMkmiZL8&#10;7yRwapYoriBSNFS4mGfzENwF+1NYp1hT/53ye+HWcwcdK3hf4dXZiZa+6m9kA2HT0lEuop1c0g8p&#10;gxxM/5CVoBEviygQN+7GKMjlYhLfTjXPIBujoKogAHhvwOiU+YbRAL1bYfv1QA3DSLyTID3f6JNh&#10;JmM3GVTWcLTCDqNo3rn4IBy04fsOkKO4pboBebY8KMfrOLIA7n4C/RiiOL0dvuFfzoPXrxdu8xM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OI5DXkQIAACk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091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74" type="#_x0000_t202" style="position:absolute;margin-left:113.05pt;margin-top:0;width:362.95pt;height:11.85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IrkQIAACcFAAAOAAAAZHJzL2Uyb0RvYy54bWysVF1v2yAUfZ+0/4B4T21Hjhtbcap+LNOk&#10;7kNq9wMIxjEaBgYkdjf1v+8CcdpsL9O0PDgXuBzOuffA6mrsBTowY7mSNc4uUoyYpKrhclfjr4+b&#10;2RIj64hsiFCS1fiJWXy1fvtmNeiKzVWnRMMMAhBpq0HXuHNOV0liacd6Yi+UZhIWW2V64mBodklj&#10;yADovUjmaVokgzKNNooya2H2Li7idcBvW0bd57a1zCFRY+DmwteE79Z/k/WKVDtDdMfpkQb5BxY9&#10;4RIOPUHdEUfQ3vA/oHpOjbKqdRdU9YlqW05Z0ABqsvQ3NQ8d0SxogeJYfSqT/X+w9NPhi0G8qXFe&#10;lBhJ0kOTHtno0I0a0bzwBRq0rSDvQUOmG2EeGh3EWn2v6DeLpLrtiNyxa2PU0DHSAMHM70xebY04&#10;1oNsh4+qgXPI3qkANLam99WDeiBAh0Y9nZrjuVCYzIu0zIsFRhTWskWal4twBKmm3dpY956pHvmg&#10;xgaaH9DJ4d46z4ZUU4o/zCrBmw0XIgzMbnsrDDoQMMom/OJeoTsSZ4NZAMPG1IB3hiGkR5LKY8bj&#10;4gwoAAJ+zWsJrvhZZvM8vZmXs02xvJzlm3wxKy/T5SzNypuyAHH53ebZM8jyquNNw+Q9l2xyaJb/&#10;nQOOdyV6K3gUDTUuF/NFEHfG/ijrqDX1v2N9z9J67uDCCt7XeHlKIpXv+jvZgGxSOcJFjJNz+qFk&#10;UIPpP1QleMTbIhrEjdsx+BE4Apo30FY1T+Aao6CpYA14bSDolPmB0QA3t8b2+54YhpH4IMF5/ppP&#10;gZmC7RQQSWFrjR1GMbx18TnYa8N3HSBHb0t1De5seTDOCwug7gdwG4OI48vhr/vrcch6ed/WvwA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KPYIr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896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1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426" type="#_x0000_t202" style="position:absolute;margin-left:113.05pt;margin-top:0;width:362.95pt;height:11.8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QHkgIAACkFAAAOAAAAZHJzL2Uyb0RvYy54bWysVNuO2yAQfa/Uf0C8Z32Rc7EVZ7WXpqq0&#10;vUi7/QBicIyKgQKJva367x0gTjftS1XVD3iA4TBn5gzr67EX6MiM5UrWOLtKMWKyUZTLfY0/P21n&#10;K4ysI5ISoSSr8TOz+Hrz+tV60BXLVacEZQYBiLTVoGvcOaerJLFNx3pir5RmEjZbZXriYGr2CTVk&#10;APReJHmaLpJBGaqNapi1sHofN/Em4Lcta9zHtrXMIVFjiM2F0YRx58dksybV3hDd8eYUBvmHKHrC&#10;JVx6hronjqCD4X9A9bwxyqrWXTWqT1Tb8oYFDsAmS39j89gRzQIXSI7V5zTZ/wfbfDh+MojTGufZ&#10;EiNJeijSExsdulUjypcrn6FB2wocHzW4uhE2oNKBrdUPqvlikVR3HZF7dmOMGjpGKESY+ZPJi6MR&#10;x3qQ3fBeUbiIHJwKQGNrep8+SAgCdKjU87k6PpgGFotFWhaLOUYN7GXztCjn4QpSTae1se4tUz3y&#10;Ro0NVD+gk+ODdT4aUk0u/jKrBKdbLkSYmP3uThh0JKCUbfjiWaE7EleDWgDDRteAd4EhpEeSymPG&#10;6+IKMIAA/J7nEmTxvczyIr3Ny9l2sVrOim0xn5XLdDVLs/K2XAC54n77w0eQFVXHKWXygUs2STQr&#10;/k4Cp2aJ4goiRUONy3k+D+Quoj/ROnFN/XfK74Vbzx10rOB9jVdnJ1L5qr+RFGiTyhEuop1chh9S&#10;BjmY/iErQSNeFlEgbtyNUZDL5SS+naLPIBujoKqgDXhvwOiU+YbRAL1bY/v1QAzDSLyTID3f6JNh&#10;JmM3GUQ2cLTGDqNo3rn4IBy04fsOkKO4pboBebY8KMfrOEYBsfsJ9GNgcXo7fMO/nAevXy/c5ic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x6wEB5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203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1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429" type="#_x0000_t202" style="position:absolute;margin-left:39.85pt;margin-top:0;width:403.3pt;height:12.4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RsjwIAACkFAAAOAAAAZHJzL2Uyb0RvYy54bWysVNtu3CAQfa/Uf0C8b2wsb2Jb8Ua5dKtK&#10;6UVK+gGsjdeoGCiwa6dV/r0DrDfZ9qWq6gc8MMOZ2xkur6ZBoD0zlitZY3KWYsRko1outzX++rhe&#10;FBhZR2VLhZKsxk/M4qvV2zeXo65YpnolWmYQgEhbjbrGvXO6ShLb9Gyg9kxpJkHZKTNQB1uzTVpD&#10;R0AfRJKl6XkyKtNqoxpmLZzeRSVeBfyuY4373HWWOSRqDLG5sJqwbvyarC5ptTVU97w5hEH/IYqB&#10;cglOj1B31FG0M/wPqIE3RlnVubNGDYnqOt6wkANkQ9LfsnnoqWYhFyiO1ccy2f8H23zafzGItzXO&#10;SI6RpAM06ZFNDt2oCWUF8RUata3A8EGDqZtAAZ0O2Vp9r5pvFkl121O5ZdfGqLFntIUIw83k1dWI&#10;Yz3IZvyoWnBEd04FoKkzgy8fFAQBOnTq6dgdH0wDh0uSkZKAqgEdWRaELH1wCa3m29pY956pAXmh&#10;xga6H9Dp/t66aDqbeGdWCd6uuRBhY7abW2HQngJT1uGLd4XuaTwNbAF3NpoG1ycYQnokqTxmdBdP&#10;IAMIwOt8LoEWP0uS5elNVi7W58XFIl/ny0V5kRaLlJQ35Xmal/nd+tlHQPKq523L5D2XbKYoyf+O&#10;AodhieQKJEVjjctltgzJnUR/SOuQa+q/Q31PzAbuYGIFH2pcHI1o5bv+TraQNq0c5SLKyWn4oWRQ&#10;g/kfqhI44mkRCeKmzRQJWQT/nkEb1T4BbYyCrgIB4L0BoVfmB0YjzG6N7fcdNQwj8UEC9fygz4KZ&#10;hc0sUNnA1Ro7jKJ46+KDsNOGb3tAjuSW6hro2fHAnJcoIHa/gXkMWRzeDj/wr/fB6uWFW/0C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ps7EbI8CAAAp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305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1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430" type="#_x0000_t202" style="position:absolute;margin-left:113.05pt;margin-top:0;width:362.95pt;height:11.8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6okgIAACkFAAAOAAAAZHJzL2Uyb0RvYy54bWysVNuO2yAQfa/Uf0C8Z32pk42tOKu9NFWl&#10;7UXa7QcQjGNUDBRI7G3Vf+8AcXbTvlRV/YAHGA5zZs6wuhp7gQ7MWK5kjbOLFCMmqWq43NX4y+Nm&#10;tsTIOiIbIpRkNX5iFl+tX79aDbpiueqUaJhBACJtNegad87pKkks7VhP7IXSTMJmq0xPHEzNLmkM&#10;GQC9F0mepotkUKbRRlFmLazexU28Dvhty6j71LaWOSRqDLG5MJowbv2YrFek2hmiO06PYZB/iKIn&#10;XMKlJ6g74gjaG/4HVM+pUVa17oKqPlFtyykLHIBNlv7G5qEjmgUukByrT2my/w+Wfjx8Nog3Nc6z&#10;NxhJ0kORHtno0I0aUb7MfYYGbStwfNDg6kbYgEoHtlbfK/rVIqluOyJ37NoYNXSMNBBh5k8mL45G&#10;HOtBtsMH1cBFZO9UABpb0/v0QUIQoEOlnk7V8cFQWCwWaVks5hhR2MvmaVHOwxWkmk5rY907pnrk&#10;jRobqH5AJ4d763w0pJpc/GVWCd5suBBhYnbbW2HQgYBSNuGLZ4XuSFwNagEMG10D3hmGkB5JKo8Z&#10;r4srwAAC8HueS5DFjzLLi/QmL2ebxfJyVmyK+ay8TJezNCtvygWQK+42P30EWVF1vGmYvOeSTRLN&#10;ir+TwLFZoriCSNFQ43KezwO5s+iPtI5cU/8d83vm1nMHHSt4X+PlyYlUvupvZQO0SeUIF9FOzsMP&#10;KYMcTP+QlaARL4soEDduxyjIZZCQV9BWNU8gG6OgqqANeG/A6JT5jtEAvVtj+21PDMNIvJcgPd/o&#10;k2EmYzsZRFI4WmOHUTRvXXwQ9trwXQfIUdxSXYM8Wx6U8xwFxO4n0I+BxfHt8A3/ch68nl+49S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mnm+qJ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612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1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433" type="#_x0000_t202" style="position:absolute;margin-left:39.85pt;margin-top:0;width:403.3pt;height:12.4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jTkQIAACkFAAAOAAAAZHJzL2Uyb0RvYy54bWysVF1v2yAUfZ+0/4B4T20sp7WtOlU/lmlS&#10;9yG1+wHExjEaBgYkdjf1v+8CcdZ0L9O0PDgXuBzOuffA5dU0CLRnxnIla0zOUoyYbFTL5bbGXx/X&#10;iwIj66hsqVCS1fiJWXy1evvmctQVy1SvRMsMAhBpq1HXuHdOV0lim54N1J4pzSQsdsoM1MHQbJPW&#10;0BHQB5FkaXqejMq02qiGWQuzd3ERrwJ+17HGfe46yxwSNQZuLnxN+G78N1ld0mprqO55c6BB/4HF&#10;QLmEQ49Qd9RRtDP8D6iBN0ZZ1bmzRg2J6jresKAB1JD0lZqHnmoWtEBxrD6Wyf4/2ObT/otBvK1x&#10;RqA+kg7QpEc2OXSjJpQVS1+hUdsKEh80pLoJFqDTQa3V96r5ZpFUtz2VW3ZtjBp7RltgSPzO5MXW&#10;iGM9yGb8qFo4iO6cCkBTZwZfPigIAnRg8nTsjifTwOSSZKT0JBtYI8uCkEAuodW8Wxvr3jM1IB/U&#10;2ED3Azrd31vn2dBqTvGHWSV4u+ZChIHZbm6FQXsKTlmHX9wrdE/jbHALYNiYGvBOMIT0SFJ5zHhc&#10;nAEFQMCveS3BFj9LkuXpTVYu1ufFxSJf58tFeZEWi5SUN+V5mpf53frZMyB51fO2ZfKeSzZblOR/&#10;Z4HDZYnmCiZFY43LZbYM4k7YH2QdtKb+F1r4qlADd3BjBR9qXByTaOW7/k62IJtWjnIR4+SUfigZ&#10;1GD+D1UJHvG2iAZx02aKhizy2Xwb1T6BbYyCroIB4L2BoFfmB0Yj3N0a2+87ahhG4oME60GKmwMz&#10;B5s5oLKBrTV2GMXw1sUHYacN3/aAHM0t1TXYs+PBOd7HkQVw9wO4j0HF4e3wF/7lOGT9fuFWv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UuSjTkQIAACk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715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0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434" type="#_x0000_t202" style="position:absolute;margin-left:113.05pt;margin-top:0;width:362.95pt;height:11.8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ePkQIAACkFAAAOAAAAZHJzL2Uyb0RvYy54bWysVNuO2yAQfa/Uf0C8Z32Rk42tOKu9NFWl&#10;7UXa7QcQg2NUDBRI7G21/94B4uymfamq+gEPMBzmzJxhdTX2Ah2YsVzJGmcXKUZMNopyuavx18fN&#10;bImRdURSIpRkNX5iFl+t375ZDbpiueqUoMwgAJG2GnSNO+d0lSS26VhP7IXSTMJmq0xPHEzNLqGG&#10;DIDeiyRP00UyKEO1UQ2zFlbv4iZeB/y2ZY373LaWOSRqDLG5MJowbv2YrFek2hmiO94cwyD/EEVP&#10;uIRLT1B3xBG0N/wPqJ43RlnVuotG9YlqW96wwAHYZOlvbB46olngAsmx+pQm+/9gm0+HLwZxWuM8&#10;LTGSpIciPbLRoRs1ony58BkatK3A8UGDqxthAyod2Fp9r5pvFkl12xG5Y9fGqKFjhEKEmT+ZvDoa&#10;cawH2Q4fFYWLyN6pADS2pvfpg4QgQIdKPZ2q44NpYLFYpGWxmGPUwF42T4tyHq4g1XRaG+veM9Uj&#10;b9TYQPUDOjncW+ejIdXk4i+zSnC64UKEidltb4VBBwJK2YQvnhW6I3E1qAUwbHQNeGcYQnokqTxm&#10;vC6uAAMIwO95LkEWP8ssL9KbvJxtFsvLWbEp5rPyMl3O0qy8KRdArrjbPPsIsqLqOKVM3nPJJolm&#10;xd9J4NgsUVxBpGiocTnP54HcWfRHWkeuqf+O+T1z67mDjhW8r/Hy5EQqX/V3kgJtUjnCRbST8/BD&#10;yiAH0z9kJWjEyyIKxI3bMQpyGerrFbRV9AlkYxRUFbQB7w0YnTI/MBqgd2tsv++JYRiJDxKk5xt9&#10;MsxkbCeDyAaO1thhFM1bFx+EvTZ81wFyFLdU1yDPlgflvEQBsfsJ9GNgcXw7fMO/ngevlxdu/Qs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uOXeP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022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0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437" type="#_x0000_t202" style="position:absolute;margin-left:39.85pt;margin-top:0;width:403.3pt;height:12.4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0SkgIAACk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Pz&#10;dIWRJAMU6YlNDt2qCeVl5TM0aluD46MGVzfBBlQ6RGv1g2q/WCTVXU/kjt0Yo8aeEQoMM38yeXE0&#10;4lgPsh3fKwoXkb1TAWjqzODTBwlBgA6Vej5Vx5NpYXGZ5VmVwVYLe9myzLJluILU82ltrHvL1IC8&#10;0WAD1Q/o5PBgnWdD6tnFX2aV4HTDhQgTs9veCYMOBJSyCV88K3RP4mpQC2DY6BrwzjCE9EhSecx4&#10;XVyBCICA3/OxBFl8r7K8SG/zarFZlZeLYlMsF9VlWi7SrLqtVmlRFfebH55BVtQ9p5TJBy7ZLNGs&#10;+DsJHJsliiuIFI0Nrpb5MgR3xv4Y1jHW1H/H/J65DdxBxwo+NLg8OZHaV/2NpBA2qR3hItrJOf2Q&#10;MsjB/A9ZCRrxsogCcdN2ioIsy1l8W0WfQTZGQVVBAPDegNEr8w2jEXq3wfbrnhiGkXgnQXq+0WfD&#10;zMZ2Nohs4WiDHUbRvHPxQdhrw3c9IEdxS3UD8ux4UI7XcWQB3P0E+jFEcXw7fMO/nAevXy/c+ic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seX9Ep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124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0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8" type="#_x0000_t202" style="position:absolute;margin-left:113.05pt;margin-top:0;width:362.95pt;height:11.8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g4kgIAACkFAAAOAAAAZHJzL2Uyb0RvYy54bWysVNuO2yAQfa/Uf0C8Z32Rk42tOKu9NFWl&#10;7UXa7QcQg2NUDBRI7G21/94B4uymfamq+gEPMBzOzJxhdTX2Ah2YsVzJGmcXKUZMNopyuavx18fN&#10;bImRdURSIpRkNX5iFl+t375ZDbpiueqUoMwgAJG2GnSNO+d0lSS26VhP7IXSTMJmq0xPHEzNLqGG&#10;DIDeiyRP00UyKEO1UQ2zFlbv4iZeB/y2ZY373LaWOSRqDNxcGE0Yt35M1itS7QzRHW+ONMg/sOgJ&#10;l3DpCeqOOIL2hv8B1fPGKKtad9GoPlFtyxsWYoBosvS3aB46olmIBZJj9SlN9v/BNp8OXwzitMZ5&#10;OsdIkh6K9MhGh27UiPIyZGjQtgLHBw2uboQNqHSI1up71XyzSKrbjsgduzZGDR0jFBhmPrfJq6O+&#10;JrayHmQ7fFQULiJ7pwLQ2Jrepw8SggAdKvV0qo4n08BisUjLYgEkG9jL5mlRzsMVpJpOa2Pde6Z6&#10;5I0aG6h+QCeHe+s8G1JNLv4yqwSnGy5EmJjd9lYYdCCglE344lmhOxJXQy4Aw0bXgHeGIaRHkspj&#10;xuviCkQABPyejyXI4meZ5UV6k5ezzWJ5OSs2xXxWXqbLWZqVN+UCgivuNs+eQVZUHaeUyXsu2STR&#10;rPg7CRybJYoriBQNNS7n+TwEd8b+GNYx1tR/x/yeufXcQccK3td4eXIila/6O0lDPznCRbSTc/oh&#10;ZZCD6R+yEjTiZREF4sbtGAW5LP39XjRbRZ9ANkZBVUEb8N6A0SnzA6MBerfG9vueGIaR+CBBer7R&#10;J8NMxnYyiGzgaI0dRtG8dfFB2GvDdx0gR3FLdQ3ybHlQzgsL4O4n0I8hiuPb4Rv+9Tx4vbxw61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R3mYOJ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432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0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441" type="#_x0000_t202" style="position:absolute;margin-left:39.85pt;margin-top:0;width:403.3pt;height:12.4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FkgIAACkFAAAOAAAAZHJzL2Uyb0RvYy54bWysVF1v2yAUfZ+0/4B4T/0xp42tOFXTLtOk&#10;7kNq9wMIxjEaBgYkdlftv+8CcdZsL9M0P+ALXA7n3nsuy+uxF+jAjOVK1ji7SDFikqqGy12Nvzxu&#10;ZguMrCOyIUJJVuMnZvH16vWr5aArlqtOiYYZBCDSVoOuceecrpLE0o71xF4ozSRstsr0xMHU7JLG&#10;kAHQe5HkaXqZDMo02ijKrIXVu7iJVwG/bRl1n9rWModEjYGbC6MJ49aPyWpJqp0huuP0SIP8A4ue&#10;cAmXnqDuiCNob/gfUD2nRlnVuguq+kS1LacsxADRZOlv0Tx0RLMQCyTH6lOa7P+DpR8Pnw3iTY3z&#10;NMdIkh6K9MhGh9ZqRHn5xmdo0LYCxwcNrm6EDah0iNbqe0W/WiTVbUfkjt0Yo4aOkQYYZv5k8uJo&#10;xLEeZDt8UA1cRPZOBaCxNb1PHyQEATpU6ulUHU+GwuI8y7Mygy0Ke9l8kWXzcAWpptPaWPeOqR55&#10;o8YGqh/QyeHeOs+GVJOLv8wqwZsNFyJMzG57Kww6EFDKJnzxrNAdiatBLYBho2vAO8MQ0iNJ5THj&#10;dXEFIgACfs/HEmTxXGZ5ka7zcra5XFzNik0xn5VX6WKWZuW6vEyLsrjb/PAMsqLqeNMwec8lmySa&#10;FX8ngWOzRHEFkaKhxuU8n4fgztgfwzrGmvrvmN8zt5476FjB+xovTk6k8lV/KxsIm1SOcBHt5Jx+&#10;SBnkYPqHrASNeFlEgbhxO0ZBlvkkvq1qnkA2RkFVQQDw3oDRKfMdowF6t8b2254YhpF4L0F6vtEn&#10;w0zGdjKIpHC0xg6jaN66+CDsteG7DpCjuKW6AXm2PCjH6ziyAO5+Av0Yoji+Hb7hX86D168XbvUT&#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gvxOxZ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534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0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442" type="#_x0000_t202" style="position:absolute;margin-left:113.05pt;margin-top:0;width:362.95pt;height:11.8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IzkQIAACkFAAAOAAAAZHJzL2Uyb0RvYy54bWysVNuO2yAQfa/Uf0C8Z22nThpb66z20lSV&#10;thdptx9AAMeoGCiQ2Nuq/94B4nTTvlRV/YAHGA5zZs5weTX2Eh24dUKrBhcXOUZcUc2E2jX48+Nm&#10;tsLIeaIYkVrxBj9xh6/WL19cDqbmc91pybhFAKJcPZgGd96bOssc7XhP3IU2XMFmq21PPEztLmOW&#10;DIDey2ye58ts0JYZqyl3Dlbv0iZeR/y25dR/bFvHPZINhth8HG0ct2HM1pek3lliOkGPYZB/iKIn&#10;QsGlJ6g74gnaW/EHVC+o1U63/oLqPtNtKyiPHIBNkf/G5qEjhkcukBxnTmly/w+Wfjh8skiwBsP9&#10;GCnSQ5Ee+ejRjR7RvCpDhgbjanB8MODqR9iASke2ztxr+sUhpW87onb82lo9dJwwiLAIJ7NnRxOO&#10;CyDb4b1mcBHZex2Bxtb2IX2QEAToUKmnU3VCMBQWy2VelcsFRhT2ikVeVot4Bamn08Y6/5brHgWj&#10;wRaqH9HJ4d75EA2pJ5dwmdNSsI2QMk7sbnsrLToQUMomfumsNB1Jq1EtgOGSa8Q7w5AqICkdMNN1&#10;aQUYQABhL3CJsvheFfMyv5lXs81y9XpWbsrFrHqdr2Z5Ud1USyBX3m1+hAiKsu4EY1zdC8UniRbl&#10;30ng2CxJXFGkaGhwtZgvIrmz6I+0jlzz8B3ze+bWCw8dK0Xf4NXJidSh6m8UA9qk9kTIZGfn4ceU&#10;QQ6mf8xK1EiQRRKIH7djEmT1ahLfVrMnkI3VUFXQBrw3YHTafsNogN5tsPu6J5ZjJN8pkF5o9Mmw&#10;k7GdDKIoHG2wxyiZtz49CHtjxa4D5CRupa9Bnq2Iygk6TlFA7GEC/RhZHN+O0PDP59Hr1wu3/gk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B8AIz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841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9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445" type="#_x0000_t202" style="position:absolute;margin-left:39.85pt;margin-top:0;width:403.3pt;height:12.4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TXkgIAACk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1C7&#10;EkolSQ9FemKjQ/dqRHl57TM0aFuB46MGVzfCBniHaK1+UM0Xi6Rad0Tu2Z0xaugYocAw8yeTF0cj&#10;jvUgu+G9onAROTgVgMbW9D59kBAE6FCp53N1PJkGFudZnpUZbDWwl82XWTYPV5BqOq2NdW+Z6pE3&#10;amyg+gGdHB+s82xINbn4y6wSnG65EGFi9ru1MOhIQCnb8MWzQnckrga1AIaNrgHvAkNIjySVx4zX&#10;xRWIAAj4PR9LkMX3MsuL9D4vZ9vF8npWbIv5rLxOl7M0K+/LRVqUxWb7wzPIiqrjlDL5wCWbJJoV&#10;fyeBU7NEcQWRoqHG5Tyfh+Au2J/COsWa+u+U3wu3njvoWMH7Gi/PTqTyVX8jKYRNKke4iHZyST+k&#10;DHIw/UNWgka8LKJA3LgbgyDzcjGJb6foM8jGKKgqCADeGzA6Zb5hNEDv1th+PRDDMBLvJEjPN/pk&#10;mMnYTQaRDRytscMommsXH4SDNnzfAXIUt1R3IM+WB+V4HUcWwN1PoB9DFKe3wzf8y3nw+vXCrX4C&#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Fp0015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398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77" type="#_x0000_t202" style="position:absolute;margin-left:39.85pt;margin-top:0;width:403.3pt;height:12.45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v6kQIAACc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Uu&#10;FguMJOmhSE9sdOhejSgvfYIGbSvwe9Tg6UZYh0KHYK1+UM0Xi6Rad0Tu2Z0xaugYoUAw8yeTF0cj&#10;jvUgu+G9onAPOTgVgMbW9D57kA8E6FCo53NxPJcGFudZnpUZbDWwl82XWTYPV5BqOq2NdW+Z6pE3&#10;amyg+AGdHB+s82xINbn4y6wSnG65EGFi9ru1MOhIQCjb8MWzQnckrgaxAIaNrgHvAkNIjySVx4zX&#10;xRWIAAj4PR9LUMX3MsuL9D4vZ9vF8npWbIv5rLxOl7M0K+/LRVqUxWb7wzPIiqrjlDL5wCWbFJoV&#10;f6eAU69EbQWNoqHG5Tyfh+Au2J/COsWa+u+U3wu3njtoWMH7Gi/PTqTyVX8jKYRNKke4iHZyST+k&#10;DHIw/UNWgka8LKJA3Lgbgx7z5aS9naLPoBqjoKhQf3htwOiU+YbRAJ1bY/v1QAzDSLyToDzf5pNh&#10;JmM3GUQ2cLTGDqNorl18Dg7a8H0HyFHbUt2BOlsehONlHFkAdT+BbgxBnF4O3+4v58Hr1/u2+gk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nqsv6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944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446" type="#_x0000_t202" style="position:absolute;margin-left:113.05pt;margin-top:0;width:362.95pt;height:11.85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AHkgIAACkFAAAOAAAAZHJzL2Uyb0RvYy54bWysVNuO2yAQfa/Uf0C8Z32Rk42tOKu9NFWl&#10;7UXa7QcQg2NUDBRI7G21/94B4uymfamq+gEPMBzmzJxhdTX2Ah2YsVzJGmcXKUZMNopyuavx18fN&#10;bImRdURSIpRkNX5iFl+t375ZDbpiueqUoMwgAJG2GnSNO+d0lSS26VhP7IXSTMJmq0xPHEzNLqGG&#10;DIDeiyRP00UyKEO1UQ2zFlbv4iZeB/y2ZY373LaWOSRqDLG5MJowbv2YrFek2hmiO94cwyD/EEVP&#10;uIRLT1B3xBG0N/wPqJ43RlnVuotG9YlqW96wwAHYZOlvbB46olngAsmx+pQm+/9gm0+HLwZxCrUr&#10;LzGSpIciPbLRoRs1orxc+gwN2lbg+KDB1Y2wAd6BrdX3qvlmkVS3HZE7dm2MGjpGKESY+ZPJq6MR&#10;x3qQ7fBRUbiI7J0KQGNrep8+SAgCdKjU06k6PpgGFotFWhaLOUYN7GXztCjn4QpSTae1se49Uz3y&#10;Ro0NVD+gk8O9dT4aUk0u/jKrBKcbLkSYmN32Vhh0IKCUTfjiWaE7EleDWgDDRteAd4YhpEeSymPG&#10;6+IKMIAA/J7nEmTxs8zyIr3Jy9lmsbycFZtiPisv0+UszcqbcgHkirvNs48gK6qOU8rkPZdskmhW&#10;/J0Ejs0SxRVEioYal/N8HsidRX+kdeSa+u+Y3zO3njvoWMH7Gi9PTqTyVX8nKdAmlSNcRDs5Dz+k&#10;DHIw/UNWgka8LKJA3LgdgyBzECTAeQVtFX0C2RgFVQVtwHsDRqfMD4wG6N0a2+97YhhG4oME6flG&#10;nwwzGdvJILKBozV2GEXz1sUHYa8N33WAHMUt1TXIs+VBOS9RQOx+Av0YWBzfDt/wr+fB6+WFW/8C&#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HxKgB5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251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9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449" type="#_x0000_t202" style="position:absolute;margin-left:39.85pt;margin-top:0;width:403.3pt;height:12.4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eIjwIAACkFAAAOAAAAZHJzL2Uyb0RvYy54bWysVFtv2yAUfp+0/4B4T21Sp4utOlUvyzSp&#10;u0jtfgDBOEbDwIDE7qb99x0gTpvtZZrmB3zgHL5z+w6XV2Mv0Z5bJ7SqMTnLMeKK6UaobY2/PK5n&#10;S4ycp6qhUite4yfu8NXq9avLwVR8rjstG24RgChXDabGnfemyjLHOt5Td6YNV6Bste2ph63dZo2l&#10;A6D3Mpvn+UU2aNsYqxl3Dk7vkhKvIn7bcuY/ta3jHskaQ2w+rjaum7Bmq0tabS01nWCHMOg/RNFT&#10;ocDpEeqOeop2VvwB1QtmtdOtP2O6z3TbCsZjDpANyX/L5qGjhsdcoDjOHMvk/h8s+7j/bJFooHdl&#10;gZGiPTTpkY8e3egRneckVGgwrgLDBwOmfgQFWMdsnbnX7KtDSt92VG35tbV66DhtIMJ4M3txNeG4&#10;ALIZPugGHNGd1xFobG0fygcFQYAOnXo6dicEw+BwQeakJKBioCOLJSGLEFxGq+m2sc6/47pHQaix&#10;he5HdLq/dz6ZTibBmdNSNGshZdzY7eZWWrSnwJR1/NJdaTqaTiNbwJ1LptH1CYZUAUnpgJncpRPI&#10;AAIIupBLpMWPksyL/GZeztYXyzezYl0sZuWbfDnLSXlTXuRFWdytf4YISFF1omm4uheKTxQlxd9R&#10;4DAsiVyRpGiocbmYL2JyJ9Ef0jrkmofvUN8Ts154mFgp+hovj0a0Cl1/qxpIm1aeCpnk7DT8WDKo&#10;wfSPVYkcCbRIBPHjZoyEPE/+A4M2unkC2lgNXQUCwHsDQqftd4wGmN0au287ajlG8r0C6oVBnwQ7&#10;CZtJoIrB1Rp7jJJ469ODsDNWbDtATuRW+hro2YrInOcoIPawgXmMWRzejjDwL/fR6vmFW/0C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GyIniI8CAAAp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353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9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450" type="#_x0000_t202" style="position:absolute;margin-left:113.05pt;margin-top:0;width:362.95pt;height:11.8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1MkwIAACkFAAAOAAAAZHJzL2Uyb0RvYy54bWysVF1v2yAUfZ+0/4B4T22nThpbdaomXaZJ&#10;3YfU7gcQjGM0DAxI7K7af98F4rTZXqZpfsAXuBzuufdcrm+GTqADM5YrWeHsIsWISapqLncV/vq4&#10;mSwwso7ImgglWYWfmMU3y7dvrntdsqlqlaiZQQAibdnrCrfO6TJJLG1ZR+yF0kzCZqNMRxxMzS6p&#10;DekBvRPJNE3nSa9MrY2izFpYvYubeBnwm4ZR97lpLHNIVBhic2E0Ydz6MVlek3JniG45PYZB/iGK&#10;jnAJl56g7ogjaG/4H1Adp0ZZ1bgLqrpENQ2nLHAANln6G5uHlmgWuEByrD6lyf4/WPrp8MUgXkPt&#10;ikuMJOmgSI9scGilBnSZTn2Gem1LcHzQ4OoG2ADvwNbqe0W/WSTVuiVyx26NUX3LSA0RZv5k8upo&#10;xLEeZNt/VDVcRPZOBaChMZ1PHyQEATpU6ulUHR8MhcV8nhb5fIYRhb1slubFLFxByvG0Nta9Z6pD&#10;3qiwgeoHdHK4t85HQ8rRxV9mleD1hgsRJma3XQuDDgSUsglfPCt0S+JqUAtg2Oga8M4whPRIUnnM&#10;eF1cAQYQgN/zXIIsnotsmqeraTHZzBdXk3yTzybFVbqYpFmxKuZALr/b/PQRZHnZ8rpm8p5LNko0&#10;y/9OAsdmieIKIkV9hYvZdBbInUV/pHXkmvrvmN8zt4476FjBuwovTk6k9FV/J2ugTUpHuIh2ch5+&#10;SBnkYPyHrASNeFlEgbhhOwRBXqZBQl5BW1U/gWyMgqqCNuC9AaNV5gdGPfRuhe33PTEMI/FBgvR8&#10;o4+GGY3taBBJ4WiFHUbRXLv4IOy14bsWkKO4pboFeTY8KOclCojdT6AfA4vj2+Eb/vU8eL28cMtf&#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CeVXUy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660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453" type="#_x0000_t202" style="position:absolute;margin-left:39.85pt;margin-top:0;width:403.3pt;height:12.45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s3kgIAACkFAAAOAAAAZHJzL2Uyb0RvYy54bWysVNtu3CAQfa/Uf0C8b2w23mRtxRvl0q0q&#10;pRcp6QewGK9RMVBg106j/nsHWG+T9KWq6gc8MMPhzMyBi8uxl2jPrRNa1Zic5BhxxXQj1LbGXx/W&#10;syVGzlPVUKkVr/Ejd/hy9fbNxWAqPtedlg23CECUqwZT4857U2WZYx3vqTvRhitwttr21MPUbrPG&#10;0gHQe5nN8/wsG7RtjNWMOwert8mJVxG/bTnzn9vWcY9kjYGbj6ON4yaM2eqCVltLTSfYgQb9BxY9&#10;FQoOPULdUk/Rzoo/oHrBrHa69SdM95luW8F4zAGyIfmrbO47anjMBYrjzLFM7v/Bsk/7LxaJBnpX&#10;Qn0U7aFJD3z06FqP6DRfhAoNxlUQeG8g1I/ggOiYrTN3mn1zSOmbjqotv7JWDx2nDTAkYWf2bGvC&#10;cQFkM3zUDRxEd15HoLG1fSgfFAQBOjB5PHYnkGGwuCBzUhJwMfCRxZKQSC6j1bTbWOffc92jYNTY&#10;QvcjOt3fOR/Y0GoKCYc5LUWzFlLGid1ubqRFewpKWccv7ZWmo2k1qgUwXAqNeC8wpApISgfMdFxa&#10;gQyAQPCFXKIsnkoyL/LreTlbny3PZ8W6WMzK83w5y0l5XZ7lRVncrn8GBqSoOtE0XN0JxSeJkuLv&#10;JHC4LElcUaRoqHG5mC9ici/YH9I65JqHL7bwVaF64eHGStHXeHkMolXo+jvVQNq08lTIZGcv6ceS&#10;QQ2mf6xK1EiQRRKIHzdjFORpXkzi2+jmEWRjNXQVBADvDRidtj8wGuDu1th931HLMZIfFEgPQvxk&#10;2MnYTAZVDLbW2GOUzBufHoSdsWLbAXISt9JXIM9WROUEHScWwD1M4D7GLA5vR7jwz+cx6vcLt/oF&#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aVXLN5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763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8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454" type="#_x0000_t202" style="position:absolute;margin-left:113.05pt;margin-top:0;width:362.95pt;height:11.85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RrkwIAACkFAAAOAAAAZHJzL2Uyb0RvYy54bWysVF1v2yAUfZ+0/4B4T22nThpbcaqmXaZJ&#10;3YfU7gcQwDEaBgYkdlftv++C47TZXqZpfsAXuBzuufdcltd9K9GBWye0qnB2kWLEFdVMqF2Fvz5u&#10;JguMnCeKEakVr/ATd/h69fbNsjMln+pGS8YtAhDlys5UuPHelEniaMNb4i604Qo2a21b4mFqdwmz&#10;pAP0VibTNJ0nnbbMWE25c7B6N2ziVcSva07957p23CNZYYjNx9HGcRvGZLUk5c4S0wh6DIP8QxQt&#10;EQouPUHdEU/Q3oo/oFpBrXa69hdUt4mua0F55ABssvQ3Ng8NMTxygeQ4c0qT+3+w9NPhi0WCQe0W&#10;BUaKtFCkR957tNY9ukznIUOdcSU4Phhw9T1sgHdk68y9pt8cUvq2IWrHb6zVXcMJgwizcDJ5dXTA&#10;cQFk233UDC4ie68jUF/bNqQPEoIAHSr1dKpOCIbCYj5Pi3w+w4jCXjZL82IWryDleNpY599z3aJg&#10;VNhC9SM6Odw7H6Ih5egSLnNaCrYRUsaJ3W1vpUUHAkrZxG84K01DhtWoFsBwg2vEO8OQKiApHTCH&#10;64YVYAABhL3AJcriucimebqeFpPNfHE1yTf5bFJcpYtJmhXrYg7k8rvNzxBBlpeNYIyre6H4KNEs&#10;/zsJHJtlEFcUKeoqXMyms0juLPojrSPXNHzH/J65tcJDx0rRVnhxciJlqPo7xYA2KT0RcrCT8/Bj&#10;yiAH4z9mJWokyGIQiO+3fRTkZRrrGxS01ewJZGM1VBW0Ae8NGI22PzDqoHcr7L7vieUYyQ8KpBca&#10;fTTsaGxHgygKRyvsMRrMWz88CHtjxa4B5EHcSt+APGsRlfMSBcQeJtCPkcXx7QgN/3oevV5euNUv&#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NPVlGu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070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8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457" type="#_x0000_t202" style="position:absolute;margin-left:39.85pt;margin-top:0;width:403.3pt;height:12.4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72kwIAACkFAAAOAAAAZHJzL2Uyb0RvYy54bWysVNuO2yAQfa/Uf0C8Z21nnaxtxVntpakq&#10;bS/Sbj+AYByjYqBAYm+r/nsHiNNN+1JV9QMeYDicmTnD6nrsBTowY7mSNc4uUoyYpKrhclfjz0+b&#10;WYGRdUQ2RCjJavzMLL5ev361GnTF5qpTomEGAYi01aBr3DmnqySxtGM9sRdKMwmbrTI9cTA1u6Qx&#10;ZAD0XiTzNF0mgzKNNooya2H1Pm7idcBvW0bdx7a1zCFRY+DmwmjCuPVjsl6RameI7jg90iD/wKIn&#10;XMKlJ6h74gjaG/4HVM+pUVa17oKqPlFtyykLMUA0WfpbNI8d0SzEAsmx+pQm+/9g6YfDJ4N4A7Ur&#10;lhhJ0kORntjo0K0a0WVa+gwN2lbg+KjB1Y2wAd4hWqsfFP1ikVR3HZE7dmOMGjpGGmCY+ZPJi6MR&#10;x3qQ7fBeNXAR2TsVgMbW9D59kBAE6FCp51N1PBkKi4tsnpUZbFHYyxZFli3CFaSaTmtj3VumeuSN&#10;GhuofkAnhwfrPBtSTS7+MqsEbzZciDAxu+2dMOhAQCmb8MWzQnckrga1AIaNrgHvDENIjySVx4zX&#10;xRWIAAj4PR9LkMX3Mpvn6e28nG2WxdUs3+SLWXmVFrM0K2/LZZqX+f3mh2eQ5VXHm4bJBy7ZJNEs&#10;/zsJHJsliiuIFA01LhfzRQjujP0xrGOsqf+O+T1z67mDjhW8r3FxciKVr/ob2UDYpHKEi2gn5/RD&#10;yiAH0z9kJWjEyyIKxI3bMQjyMi0m8W1V8wyyMQqqCgKA9waMTplvGA3QuzW2X/fEMIzEOwnS840+&#10;GWYytpNBJIWjNXYYRfPOxQdhrw3fdYAcxS3VDciz5UE5XseRBXD3E+jHEMXx7fAN/3IevH69cOuf&#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AwJHva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172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8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458" type="#_x0000_t202" style="position:absolute;margin-left:113.05pt;margin-top:0;width:362.95pt;height:11.8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vckwIAACkFAAAOAAAAZHJzL2Uyb0RvYy54bWysVF1v2yAUfZ+0/4B4T22nThpbcaqmXaZJ&#10;3YfU7gcQwDEaBgYkdlftv++C47TZXqZpfsAXuBzOvfdcltd9K9GBWye0qnB2kWLEFdVMqF2Fvz5u&#10;JguMnCeKEakVr/ATd/h69fbNsjMln+pGS8YtAhDlys5UuPHelEniaMNb4i604Qo2a21b4mFqdwmz&#10;pAP0VibTNJ0nnbbMWE25c7B6N2ziVcSva07957p23CNZYeDm42jjuA1jslqScmeJaQQ90iD/wKIl&#10;QsGlJ6g74gnaW/EHVCuo1U7X/oLqNtF1LSiPMUA0WfpbNA8NMTzGAslx5pQm9/9g6afDF4sEg9ot&#10;Zhgp0kKRHnnv0Vr36DKLGeqMK8HxwYCr72EDvGO0ztxr+s0hpW8bonb8xlrdNZwwYJiF3Cavjoaa&#10;uNIFkG33UTO4iOy9jkB9bduQPkgIAnSo1NOpOoEMhcV8nhb5HEhS2MtmaV7M4hWkHE8b6/x7rlsU&#10;jApbqH5EJ4d75wMbUo4u4TKnpWAbIWWc2N32Vlp0IKCUTfyGs9I0ZFiNuQAMN7hGvDMMqQKS0gFz&#10;uG5YgQiAQNgLsURZPBfZNE/X02KymS+uJvkmn02Kq3QxSbNiXcwhuPxu8zMwyPKyEYxxdS8UHyWa&#10;5X8ngWOzDOKKIkVdhYvZdBaDO2N/DOsYaxq+Y37P3FrhoWOlaCu8ODmRMlT9nWKxnzwRcrCTc/ox&#10;ZZCD8R+zEjUSZDEIxPfbPgryMi3C/UE0W82eQDZWQ1VBG/DegNFo+wOjDnq3wu77nliOkfygQHqh&#10;0UfDjsZ2NIiicLTCHqPBvPXDg7A3VuwaQB7ErfQNyLMWUTkvLIB7mEA/xiiOb0do+Nfz6PXywq1+&#10;AQ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PqVe9y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480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8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461" type="#_x0000_t202" style="position:absolute;margin-left:39.85pt;margin-top:0;width:403.3pt;height:12.4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hkwIAACkFAAAOAAAAZHJzL2Uyb0RvYy54bWysVF1v2yAUfZ+0/4B4T21cp42tOlWTLtOk&#10;7kNq9wOIjWM0DAxI7G7af98F4qzZXqZpfsAXuBzOvfdcbm7HXqADM5YrWWFykWLEZK0aLncV/vy0&#10;mS0wso7KhgolWYWfmcW3y9evbgZdskx1SjTMIACRthx0hTvndJkktu5YT+2F0kzCZqtMTx1MzS5p&#10;DB0AvRdJlqZXyaBMo42qmbWweh838TLgty2r3ce2tcwhUWHg5sJowrj1Y7K8oeXOUN3x+kiD/gOL&#10;nnIJl56g7qmjaG/4H1A9r42yqnUXteoT1ba8ZiEGiIakv0Xz2FHNQiyQHKtPabL/D7b+cPhkEG+g&#10;dosMI0l7KNITGx1aqRFdkkufoUHbEhwfNbi6ETbAO0Rr9YOqv1gk1bqjcsfujFFDx2gDDIk/mbw4&#10;GnGsB9kO71UDF9G9UwFobE3v0wcJQYAOlXo+VceTqWFxTjJSENiqYY/MF4TMwxW0nE5rY91bpnrk&#10;jQobqH5Ap4cH6zwbWk4u/jKrBG82XIgwMbvtWhh0oKCUTfjiWaE7GleDWgDDRteAd4YhpEeSymPG&#10;6+IKRAAE/J6PJcjie0GyPF1lxWxztbie5Zt8Piuu08UsJcWquErzIr/f/PAMSF52vGmYfOCSTRIl&#10;+d9J4NgsUVxBpGiocDHP5iG4M/bHsI6xpv475vfMrecOOlbwvsKLkxMtfdXfyAbCpqWjXEQ7Oacf&#10;UgY5mP4hK0EjXhZRIG7cjkGQlySbxLdVzTPIxiioKggA3hswOmW+YTRA71bYft1TwzAS7yRIzzf6&#10;ZJjJ2E4GlTUcrbDDKJprFx+EvTZ81wFyFLdUdyDPlgfleB1HFsDdT6AfQxTHt8M3/Mt58Pr1wi1/&#10;Ag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D8QrSG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582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81"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462" type="#_x0000_t202" style="position:absolute;margin-left:113.05pt;margin-top:0;width:362.95pt;height:11.8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HXkwIAACkFAAAOAAAAZHJzL2Uyb0RvYy54bWysVNuO2yAQfa/Uf0C8Z20nTja24qw2u01V&#10;aXuRdvsBBOMYFQMFEntb9d87QJxu2peqqh/wAMNhzswZVjdDJ9CRGcuVrHB2lWLEJFU1l/sKf37a&#10;TpYYWUdkTYSSrMLPzOKb9etXq16XbKpaJWpmEIBIW/a6wq1zukwSS1vWEXulNJOw2SjTEQdTs09q&#10;Q3pA70QyTdNF0itTa6MosxZW7+MmXgf8pmHUfWwayxwSFYbYXBhNGHd+TNYrUu4N0S2npzDIP0TR&#10;ES7h0jPUPXEEHQz/A6rj1CirGndFVZeopuGUBQ7AJkt/Y/PYEs0CF0iO1ec02f8HSz8cPxnEa6jd&#10;MsNIkg6K9MQGhzZqQLMs9xnqtS3B8VGDqxtgA7wDW6sfFP1ikVR3LZF7dmuM6ltGaogw8yeTF0cj&#10;jvUgu/69quEicnAqAA2N6Xz6ICEI0KFSz+fq+GAoLOaLtMgXc4wo7GXzNC/m4QpSjqe1se4tUx3y&#10;RoUNVD+gk+ODdT4aUo4u/jKrBK+3XIgwMfvdnTDoSEAp2/DFs0K3JK4GtQCGja4B7wJDSI8klceM&#10;18UVYAAB+D3PJcjie5FN83QzLSbbxfJ6km/z+aS4TpeTNCs2xQLI5ffbHz6CLC9bXtdMPnDJRolm&#10;+d9J4NQsUVxBpKivcDGfzgO5i+hPtE5cU/+d8nvh1nEHHSt4V+Hl2YmUvupvZA20SekIF9FOLsMP&#10;KYMcjP+QlaARL4soEDfshiDIWTYbxbdT9TPIxiioKmgD3hswWmW+YdRD71bYfj0QwzAS7yRIzzf6&#10;aJjR2I0GkRSOVthhFM07Fx+EgzZ83wJyFLdUtyDPhgfleB3HKCB2P4F+DCxOb4dv+Jfz4PXrhVv/&#10;B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Pwc4de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889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7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465" type="#_x0000_t202" style="position:absolute;margin-left:39.85pt;margin-top:0;width:403.3pt;height:12.4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2ZkgIAACkFAAAOAAAAZHJzL2Uyb0RvYy54bWysVNuO2yAQfa/Uf0C8JzZZ52JrndVemqrS&#10;9iLt9gOIjWNUDBRI7LTqv3eAON20L1VVP+ABhsOZmTNc3wydQAdmLFeyxGSaYsRkpWoudyX+/LyZ&#10;rDCyjsqaCiVZiY/M4pv161fXvS7YTLVK1MwgAJG26HWJW+d0kSS2allH7VRpJmGzUaajDqZml9SG&#10;9oDeiWSWpoukV6bWRlXMWlh9iJt4HfCbhlXuY9NY5pAoMXBzYTRh3PoxWV/TYmeobnl1okH/gUVH&#10;uYRLz1AP1FG0N/wPqI5XRlnVuGmlukQ1Da9YiAGiIelv0Ty1VLMQCyTH6nOa7P+DrT4cPhnEa6jd&#10;EkolaQdFemaDQ3dqQFdk6TPUa1uA45MGVzfABniHaK1+VNUXi6S6b6ncsVtjVN8yWgND4k8mL45G&#10;HOtBtv17VcNFdO9UABoa0/n0QUIQoEOljufqeDIVLM7JjOQEtirYI/MVIfNwBS3G09pY95apDnmj&#10;xAaqH9Dp4dE6z4YWo4u/zCrB6w0XIkzMbnsvDDpQUMomfPGs0C2Nq0EtgGGja8C7wBDSI0nlMeN1&#10;cQUiAAJ+z8cSZPE9J7MsvZvlk81itZxkm2w+yZfpapKS/C5fpFmePWx+eAYkK1pe10w+cslGiZLs&#10;7yRwapYoriBS1Jc4n8/mIbgL9qewTrGm/jvl98Kt4w46VvCuxKuzEy181d/IGsKmhaNcRDu5pB9S&#10;BjkY/yErQSNeFlEgbtgOQZBXZDGKb6vqI8jGKKgqCADeGzBaZb5h1EPvlth+3VPDMBLvJEjPN/po&#10;mNHYjgaVFRwtscMomvcuPgh7bfiuBeQobqluQZ4ND8rxOo4sgLufQD+GKE5vh2/4l/Pg9euFW/8E&#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iDA9mZ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500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78" type="#_x0000_t202" style="position:absolute;margin-left:113.05pt;margin-top:0;width:362.95pt;height:11.85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KTkAIAACc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3A+&#10;n2GkSAtFeuS9R2vdozcxQZ1xJfg9GPD0PaxDoWOwztxr+tUhpTcNUXt+a63uGk4YEMxCapMXR0NJ&#10;XOkCyK77oBncQw5eR6C+tm3IHuQDAToU6ulcnMCFwmI+T4vIkcJeNkvzYhavIOV42ljn33HdomBU&#10;2ELxIzo53jsf2JBydAmXOS0F2wop48Tudxtp0ZGAULbxG85K05BhNeYCMNzgGvEuMKQKSEoHzOG6&#10;YQUiAAJhL8QSVfGjyKZ5up4Wk+18cT3Jt/lsUlyni0maFetiDsHld9ufgUGWl41gjKt7ofio0Cz/&#10;OwWcemXQVtQo6ipczKazGNwF+1NYp1jT8J3ye+HWCg8NK0Vb4cXZiZSh6m8Vi+3kiZCDnVzSjymD&#10;HIz/mJWokSCLQSC+3/VRj9MiXB80s9PsCVRjNRQVpAGvDRiNtt8x6qBzK+y+HYjlGMn3CpQX2nw0&#10;7GjsRoMoCkcr7DEazI0fnoODsWLfAPKgbaVvQZ21iMJ5ZgHUwwS6MQZxejlCu7+cR6/n9231Cw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LVKopOQAgAAJw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992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7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6" type="#_x0000_t202" style="position:absolute;margin-left:113.05pt;margin-top:0;width:362.95pt;height:11.85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lJkwIAACkFAAAOAAAAZHJzL2Uyb0RvYy54bWysVNuO2yAQfa/Uf0C8J7azzsXWOqu9NFWl&#10;7UXa7QcQjGNUDBRI7LTqv3eAON20L1VVP+ABhsOcmTNc3wydQAdmLFeywtk0xYhJqmoudxX+/LyZ&#10;rDCyjsiaCCVZhY/M4pv161fXvS7ZTLVK1MwgAJG27HWFW+d0mSSWtqwjdqo0k7DZKNMRB1OzS2pD&#10;ekDvRDJL00XSK1NroyizFlYf4iZeB/ymYdR9bBrLHBIVhthcGE0Yt35M1tek3BmiW05PYZB/iKIj&#10;XMKlZ6gH4gjaG/4HVMepUVY1bkpVl6im4ZQFDsAmS39j89QSzQIXSI7V5zTZ/wdLPxw+GcRrqN1y&#10;iZEkHRTpmQ0O3akBXWUrn6Fe2xIcnzS4ugE2wDuwtfpR0S8WSXXfErljt8aovmWkhggzfzJ5cTTi&#10;WA+y7d+rGi4ie6cC0NCYzqcPEoIAHSp1PFfHB0NhMV+kRb6YY0RhL5uneTEPV5ByPK2NdW+Z6pA3&#10;Kmyg+gGdHB6t89GQcnTxl1kleL3hQoSJ2W3vhUEHAkrZhC+eFbolcTWoBTBsdA14FxhCeiSpPGa8&#10;Lq4AAwjA73kuQRbfi2yWp3ezYrJZrJaTfJPPJ8UyXU3SrLgrFkAuf9j88BFkednyumbykUs2SjTL&#10;/04Cp2aJ4goiRX2Fi/lsHshdRH+ideKa+u+U3wu3jjvoWMG7Cq/OTqT0VX8ja6BNSke4iHZyGX5I&#10;GeRg/IesBI14WUSBuGE7BEFeZctRfFtVH0E2RkFVQRvw3oDRKvMNox56t8L2654YhpF4J0F6vtFH&#10;w4zGdjSIpHC0wg6jaN67+CDsteG7FpCjuKW6BXk2PCjH6zhGAbH7CfRjYHF6O3zDv5wHr18v3Pon&#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IG/qUm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299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7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469" type="#_x0000_t202" style="position:absolute;margin-left:39.85pt;margin-top:0;width:403.3pt;height:12.4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9YkAIAACkFAAAOAAAAZHJzL2Uyb0RvYy54bWysVFtv2yAUfp+0/4B4T32p08ZWnKqXZZrU&#10;XaR2P4AYHKNhYEBid9X++w4Qp832Mk3zAz5wDt+5fYfl1dgLtGfGciVrnJ2lGDHZKMrltsZfH9ez&#10;BUbWEUmJUJLV+IlZfLV6+2Y56IrlqlOCMoMARNpq0DXunNNVktimYz2xZ0ozCcpWmZ442JptQg0Z&#10;AL0XSZ6mF8mgDNVGNcxaOL2LSrwK+G3LGve5bS1zSNQYYnNhNWHd+DVZLUm1NUR3vDmEQf4hip5w&#10;CU6PUHfEEbQz/A+onjdGWdW6s0b1iWpb3rCQA2STpb9l89ARzUIuUByrj2Wy/w+2+bT/YhCn0LvL&#10;AiNJemjSIxsdulEjOs8zX6FB2woMHzSYuhEUYB2ytfpeNd8skuq2I3LLro1RQ8cIhQjDzeTV1Yhj&#10;Pchm+KgoOCI7pwLQ2Jrelw8KggAdOvV07I4PpoHDeZZnZQaqBnTZfJFlcx9cQqrptjbWvWeqR16o&#10;sYHuB3Syv7cumk4m3plVgtM1FyJszHZzKwzaE2DKOnzxrtAdiaeBLeDORtPg+gRDSI8klceM7uIJ&#10;ZAABeJ3PJdDiuczyIr3Jy9n6YnE5K9bFfFZepotZmpU35UValMXd+qePICuqjlPK5D2XbKJoVvwd&#10;BQ7DEskVSIqGGpfzfB6SO4n+kNYh19R/h/qemPXcwcQK3td4cTQile/6O0khbVI5wkWUk9PwQ8mg&#10;BtM/VCVwxNMiEsSNmzEQ8jwP/j2DNoo+AW2Mgq4CAeC9AaFT5gdGA8xuje33HTEMI/FBAvX8oE+C&#10;mYTNJBDZwNUaO4yieOvig7DThm87QI7kluoa6NnywJyXKCB2v4F5DFkc3g4/8K/3werlhVv9Ag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Msc31i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401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7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470" type="#_x0000_t202" style="position:absolute;margin-left:113.05pt;margin-top:0;width:362.95pt;height:11.85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WckwIAACkFAAAOAAAAZHJzL2Uyb0RvYy54bWysVNuO2yAQfa/Uf0C8Z31ZJxtb66z20lSV&#10;thdptx9AMI5RMVAgsber/nsHiLOb9qWq6gc8wHCYM3OGy6uxF2jPjOVK1jg7SzFikqqGy22Nvz6u&#10;Z0uMrCOyIUJJVuMnZvHV6u2by0FXLFedEg0zCECkrQZd4845XSWJpR3riT1TmknYbJXpiYOp2SaN&#10;IQOg9yLJ03SRDMo02ijKrIXVu7iJVwG/bRl1n9vWModEjSE2F0YTxo0fk9UlqbaG6I7TQxjkH6Lo&#10;CZdw6RHqjjiCdob/AdVzapRVrTujqk9U23LKAgdgk6W/sXnoiGaBCyTH6mOa7P+DpZ/2XwziDdTu&#10;4hwjSXoo0iMbHbpRIzrPc5+hQdsKHB80uLoRNsA7sLX6XtFvFkl12xG5ZdfGqKFjpIEIM38yeXU0&#10;4lgPshk+qgYuIjunAtDYmt6nDxKCAB0q9XSsjg+GwmKxSMtiMceIwl42T4tyHq4g1XRaG+veM9Uj&#10;b9TYQPUDOtnfW+ejIdXk4i+zSvBmzYUIE7Pd3AqD9gSUsg5fPCt0R+JqUAtg2Oga8E4whPRIUnnM&#10;eF1cAQYQgN/zXIIsnsssL9KbvJytF8uLWbEu5rPyIl3O0qy8KRdArrhb//QRZEXV8aZh8p5LNkk0&#10;K/5OAodmieIKIkVDjct5Pg/kTqI/0DpwTf13yO+JW88ddKzgfY2XRydS+aq/kw3QJpUjXEQ7OQ0/&#10;pAxyMP1DVoJGvCyiQNy4GYMgz/MgIa+gjWqeQDZGQVVBG/DegNEp8wOjAXq3xvb7jhiGkfggQXq+&#10;0SfDTMZmMoikcLTGDqNo3rr4IOy04dsOkKO4pboGebY8KOclCojdT6AfA4vD2+Eb/vU8eL28cKtf&#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PerpZy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811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7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3" type="#_x0000_t202" style="position:absolute;margin-left:39.85pt;margin-top:0;width:403.3pt;height:12.4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PnkAIAACkFAAAOAAAAZHJzL2Uyb0RvYy54bWysVG1v2yAQ/j5p/wHxPfVLnTa24lRNu0yT&#10;uhep3Q8gGMdoGBiQ2N20/74D4qztNGma5g/44I6H5+4eWF6NvUAHZixXssbZWYoRk1Q1XO5q/Plh&#10;M1tgZB2RDRFKsho/MouvVq9fLQddsVx1SjTMIACRthp0jTvndJUklnasJ/ZMaSbB2SrTEwdTs0sa&#10;QwZA70WSp+lFMijTaKMosxZWb6MTrwJ+2zLqPratZQ6JGgM3F0YTxq0fk9WSVDtDdMfpkQb5BxY9&#10;4RIOPUHdEkfQ3vDfoHpOjbKqdWdU9YlqW05ZyAGyydIX2dx3RLOQCxTH6lOZ7P+DpR8OnwziDfTu&#10;EuojSQ9NemCjQ2s1ovN87is0aFtB4L2GUDeCA6JDtlbfKfrFIqluOiJ37NoYNXSMNMAw8zuTJ1sj&#10;jvUg2+G9auAgsncqAI2t6X35oCAI0IHJ46k7ngyFxXmWZ2UGLgq+bL7IskAuIdW0Wxvr3jLVI2/U&#10;2ED3Azo53Fnn2ZBqCvGHWSV4s+FChInZbW+EQQcCStmEL+4VuiNxNagFMGwMDXjPMIT0SFJ5zHhc&#10;XIEMgID3+VyCLL6XWV6k67ycbS4Wl7NiU8xn5WW6mKVZuS4v0qIsbjc/PIOsqDreNEzecckmiWbF&#10;30ngeFmiuIJI0VDjcg59DUn/sQJp+EILXxSq5w5urOB9jRenIFL5rr+RDaRNKke4iHbynH4oGdRg&#10;+oeqBI14WUSBuHE7BkGe58Ukvq1qHkE2RkFXQQDw3oDRKfMNowHubo3t1z0xDCPxToL0IMRNhpmM&#10;7WQQSWFrjR1G0bxx8UHYa8N3HSBHcUt1DfJseVCO13FkAdz9BO5jyOL4dvgL/3Qeon69cKufAA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LlrM+e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913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6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474" type="#_x0000_t202" style="position:absolute;margin-left:113.05pt;margin-top:0;width:362.95pt;height:11.85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2y7kwIAACkFAAAOAAAAZHJzL2Uyb0RvYy54bWysVF1v2yAUfZ+0/4B4T22njhtbdap+LNOk&#10;7kNq9wMIxjEaBgYkdlftv+8CcdpsL9O0PDgXuBzOuffA5dXYC7RnxnIla5ydpRgxSVXD5bbGXx/X&#10;syVG1hHZEKEkq/ETs/hq9fbN5aArNledEg0zCECkrQZd4845XSWJpR3riT1TmklYbJXpiYOh2SaN&#10;IQOg9yKZp2mRDMo02ijKrIXZu7iIVwG/bRl1n9vWModEjYGbC18Tvhv/TVaXpNoaojtODzTIP7Do&#10;CZdw6BHqjjiCdob/AdVzapRVrTujqk9U23LKggZQk6W/qXnoiGZBCxTH6mOZ7P+DpZ/2XwziDfSu&#10;KDGSpIcmPbLRoRs1ovN54Ss0aFtB4oOGVDfCAmQHtVbfK/rNIqluOyK37NoYNXSMNMAw8zuTV1sj&#10;jvUgm+GjauAgsnMqAI2t6X35oCAI0KFTT8fueDIUJvMiLfNigRGFtWyR5uUiHEGqabc21r1nqkc+&#10;qLGB7gd0sr+3zrMh1ZTiD7NK8GbNhQgDs93cCoP2BJyyDr+4V+iOxNngFsCwMTXgnWAI6ZGk8pjx&#10;uDgDCoCAX/Nagi2ey2yepzfzcrYulhezfJ0vZuVFupylWXlTFiAuv1v/9AyyvOp40zB5zyWbLJrl&#10;f2eBw2WJ5gomRUONy8V8EcSdsD/IOmhN/e9Q35O0nju4sYL3NV4ek0jlu/5ONiCbVI5wEePklH4o&#10;GdRg+g9VCR7xtogGceNmDIY8B5IA5x20Uc0T2MYo6Cp4A94bCDplfmA0wN2tsf2+I4ZhJD5IsJ6/&#10;6FNgpmAzBURS2Fpjh1EMb118EHba8G0HyNHcUl2DPVsenPPCArj7AdzHoOLwdvgL/3ocsl5euNUv&#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APrbLu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016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476" type="#_x0000_t202" style="position:absolute;margin-left:39.85pt;margin-top:0;width:403.3pt;height:12.45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CkwIAACkFAAAOAAAAZHJzL2Uyb0RvYy54bWysVNuO2yAQfa/Uf0C8Z31Z52JrndVemqrS&#10;9iLt9gOIwTEqBgok9rbqv3eAON20L1VVP+ABhsOZmTNcXY+9QAdmLFeyxtlFihGTjaJc7mr8+Wkz&#10;W2FkHZGUCCVZjZ+Zxdfr16+uBl2xXHVKUGYQgEhbDbrGnXO6ShLbdKwn9kJpJmGzVaYnDqZml1BD&#10;BkDvRZKn6SIZlKHaqIZZC6v3cROvA37bssZ9bFvLHBI1Bm4ujCaMWz8m6ytS7QzRHW+ONMg/sOgJ&#10;l3DpCeqeOIL2hv8B1fPGKKtad9GoPlFtyxsWYoBosvS3aB47olmIBZJj9SlN9v/BNh8OnwziFGq3&#10;WGIkSQ9FemKjQ7dqRJf5ymdo0LYCx0cNrm6EDfAO0Vr9oJovFkl11xG5YzfGqKFjhALDzJ9MXhyN&#10;ONaDbIf3isJFZO9UABpb0/v0QUIQoEOlnk/V8WQaWJxneVZmsNXAXjZfZdk8XEGq6bQ21r1lqkfe&#10;qLGB6gd0cniwzrMh1eTiL7NKcLrhQoSJ2W3vhEEHAkrZhC+eFbojcTWoBTBsdA14ZxhCeiSpPGa8&#10;Lq5ABEDA7/lYgiy+l1lepLd5OdssVstZsSnms3KZrmZpVt6Wi7Qoi/vND88gK6qOU8rkA5dskmhW&#10;/J0Ejs0SxRVEioYal/N8HoI7Y38M6xhr6r9jfs/ceu6gYwXva7w6OZHKV/2NpBA2qRzhItrJOf2Q&#10;MsjB9A9ZCRrxsogCceN2DIK8zJeT+LaKPoNsjIKqggDgvQGjU+YbRgP0bo3t1z0xDCPxToL0fKNP&#10;hpmM7WQQ2cDRGjuMonnn4oOw14bvOkCO4pbqBuTZ8qAcr+PIArj7CfRjiOL4dviGfzkPXr9euPVP&#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JAf7gK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323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6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479" type="#_x0000_t202" style="position:absolute;margin-left:39.85pt;margin-top:0;width:403.3pt;height:12.4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bskQIAACkFAAAOAAAAZHJzL2Uyb0RvYy54bWysVNuO2yAQfa/Uf0C8Z20nTja24qz20lSV&#10;thdptx9ADI5RMVAgsber/nsHiLOb9qWq6gc8MMOZ2xlWV0Mn0IEZy5WscHaRYsRkrSiXuwp/fdxM&#10;lhhZRyQlQklW4Sdm8dX67ZtVr0s2Va0SlBkEINKWva5w65wuk8TWLeuIvVCaSVA2ynTEwdbsEmpI&#10;D+idSKZpukh6Zag2qmbWwuldVOJ1wG8aVrvPTWOZQ6LCEJsLqwnr1q/JekXKnSG65fUxDPIPUXSE&#10;S3B6grojjqC94X9Adbw2yqrGXdSqS1TT8JqFHCCbLP0tm4eWaBZygeJYfSqT/X+w9afDF4M4hd4t&#10;cowk6aBJj2xw6EYNaDbLfIV6bUswfNBg6gZQgHXI1up7VX+zSKrblsgduzZG9S0jFCIMN5NXVyOO&#10;9SDb/qOi4IjsnQpAQ2M6Xz4oCAJ06NTTqTs+mBoO59k0KzJQ1aDL5sssm/vgElKOt7Wx7j1THfJC&#10;hQ10P6CTw7110XQ08c6sEpxuuBBhY3bbW2HQgQBTNuGLd4VuSTwNbAF3NpoG12cYQnokqTxmdBdP&#10;IAMIwOt8LoEWz0U2zdObaTHZLJaXk3yTzyfFZbqcpFlxUyzSvMjvNj99BFletpxSJu+5ZCNFs/zv&#10;KHAclkiuQFLUV7iYT+chubPoj2kdc039d6zvmVnHHUys4F2FlycjUvquv5MU0ialI1xEOTkPP5QM&#10;ajD+Q1UCRzwtIkHcsB0CIWez4N8zaKvoE9DGKOgqEADeGxBaZX5g1MPsVth+3xPDMBIfJFDPD/oo&#10;mFHYjgKRNVytsMMoircuPgh7bfiuBeRIbqmugZ4ND8x5iQJi9xuYx5DF8e3wA/96H6xeXrj1L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Bi4RbskQIAACk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425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6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0" type="#_x0000_t202" style="position:absolute;margin-left:113.05pt;margin-top:0;width:362.95pt;height:11.8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wokwIAACkFAAAOAAAAZHJzL2Uyb0RvYy54bWysVNuO2yAQfa/Uf0C8Z20nTja24qz20lSV&#10;thdptx9ADI5RMVAgsber/nsHiLOb9qWq6gc8wHCYM3OG1dXQCXRgxnIlK5xdpBgxWSvK5a7CXx83&#10;kyVG1hFJiVCSVfiJWXy1fvtm1euSTVWrBGUGAYi0Za8r3DqnyySxdcs6Yi+UZhI2G2U64mBqdgk1&#10;pAf0TiTTNF0kvTJUG1Uza2H1Lm7idcBvGla7z01jmUOiwhCbC6MJ49aPyXpFyp0huuX1MQzyD1F0&#10;hEu49AR1RxxBe8P/gOp4bZRVjbuoVZeopuE1CxyATZb+xuahJZoFLpAcq09psv8Ptv50+GIQp1C7&#10;xQwjSToo0iMbHLpRA5rNpj5DvbYlOD5ocHUDbIB3YGv1vaq/WSTVbUvkjl0bo/qWEQoRZv5k8upo&#10;xLEeZNt/VBQuInunAtDQmM6nDxKCAB0q9XSqjg+mhsV8kRb5Yo5RDXvZPM2LebiClONpbax7z1SH&#10;vFFhA9UP6ORwb52PhpSji7/MKsHphgsRJma3vRUGHQgoZRO+eFbolsTVoBbAsNE14J1hCOmRpPKY&#10;8bq4AgwgAL/nuQRZPBfZNE9vpsVks1heTvJNPp8Ul+lykmbFTbEAcvnd5qePIMvLllPK5D2XbJRo&#10;lv+dBI7NEsUVRIr6Chfz6TyQO4v+SOvINfXfMb9nbh130LGCdxVenpxI6av+TlKgTUpHuIh2ch5+&#10;SBnkYPyHrASNeFlEgbhhOwRBzmZBQl5BW0WfQDZGQVVBG/DegNEq8wOjHnq3wvb7nhiGkfggQXq+&#10;0UfDjMZ2NIis4WiFHUbRvHXxQdhrw3ctIEdxS3UN8mx4UM5LFBC7n0A/BhbHt8M3/Ot58Hp54da/&#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F5WbCi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835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6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483" type="#_x0000_t202" style="position:absolute;margin-left:39.85pt;margin-top:0;width:403.3pt;height:12.4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pTkwIAACkFAAAOAAAAZHJzL2Uyb0RvYy54bWysVF1v2yAUfZ+0/4B4T20nThpbdaomXaZJ&#10;3YfU7gcQg2M0DAxI7K7af98F4qztXqZpfsAX7uVw7r0Hrq6HTqAjM5YrWeHsIsWIyVpRLvcV/vqw&#10;nSwxso5ISoSSrMKPzOLr1ds3V70u2VS1SlBmEIBIW/a6wq1zukwSW7esI/ZCaSbB2SjTEQdTs0+o&#10;IT2gdyKZpuki6ZWh2qiaWQurt9GJVwG/aVjtPjeNZQ6JCgM3F0YTxp0fk9UVKfeG6JbXJxrkH1h0&#10;hEs49Ax1SxxBB8P/gOp4bZRVjbuoVZeopuE1CzlANln6Kpv7lmgWcoHiWH0uk/1/sPWn4xeDOIXe&#10;LaA+knTQpAc2OLRWA5rN5r5CvbYlBN5rCHUDOCA6ZGv1naq/WSTVpiVyz26MUX3LCAWGmd+ZPNsa&#10;cawH2fUfFYWDyMGpADQ0pvPlg4IgQAcmj+fueDI1LM6zaVZk4KrBl82XWRbIJaQcd2tj3XumOuSN&#10;ChvofkAnxzvrPBtSjiH+MKsEp1suRJiY/W4jDDoSUMo2fHGv0C2Jq0EtgGFjaMB7gSGkR5LKY8bj&#10;4gpkAAS8z+cSZPFUZNM8XU+LyXaxvJzk23w+KS7T5STNinWxSPMiv93+9AyyvGw5pUzecclGiWb5&#10;30ngdFmiuIJIUV/hYj6dh+ResD+ldco19V9o4atCddzBjRW8q/DyHERK3/V3kkLapHSEi2gnL+mH&#10;kkENxn+oStCIl0UUiBt2QxDkbJaP4tsp+giyMQq6CgKA9waMVpkfGPVwdytsvx+IYRiJDxKkByFu&#10;NMxo7EaDyBq2VthhFM2Niw/CQRu+bwE5iluqG5Bnw4NyvI4jC+DuJ3AfQxant8Nf+OfzEPX7hVv9&#10;Ag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BCW+lO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937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5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484" type="#_x0000_t202" style="position:absolute;margin-left:113.05pt;margin-top:0;width:362.95pt;height:11.8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bykwIAACkFAAAOAAAAZHJzL2Uyb0RvYy54bWysVNuO2yAQfa/Uf0C8Z20ndhpb66z20lSV&#10;thdptx9AMI5RMVAgsbdV/70DxNlN+1JV9QMeYDjMmTnD5dXYC3RgxnIla5xdpBgxSVXD5a7GXx43&#10;sxVG1hHZEKEkq/ETs/hq/frV5aArNledEg0zCECkrQZd4845XSWJpR3rib1QmknYbJXpiYOp2SWN&#10;IQOg9yKZp+kyGZRptFGUWQurd3ETrwN+2zLqPrWtZQ6JGkNsLowmjFs/JutLUu0M0R2nxzDIP0TR&#10;Ey7h0hPUHXEE7Q3/A6rn1CirWndBVZ+otuWUBQ7AJkt/Y/PQEc0CF0iO1ac02f8HSz8ePhvEG6hd&#10;UWIkSQ9FemSjQzdqRIvF0mdo0LYCxwcNrm6EDfAObK2+V/SrRVLddkTu2LUxaugYaSDCzJ9MXhyN&#10;ONaDbIcPqoGLyN6pADS2pvfpg4QgQIdKPZ2q44OhsJgv0zJfFhhR2MuKNC+LcAWpptPaWPeOqR55&#10;o8YGqh/QyeHeOh8NqSYXf5lVgjcbLkSYmN32Vhh0IKCUTfjiWaE7EleDWgDDRteAd4YhpEeSymPG&#10;6+IKMIAA/J7nEmTxo8zmeXozL2eb5erNLN/kxax8k65maVbelEsgl99tfvoIsrzqeNMwec8lmySa&#10;5X8ngWOzRHEFkaKhxmUxLwK5s+iPtI5cU/8d83vm1nMHHSt4X+PVyYlUvupvZQO0SeUIF9FOzsMP&#10;KYMcTP+QlaARL4soEDduxyDIxSLU1ytoq5onkI1RUFXQBrw3YHTKfMdogN6tsf22J4ZhJN5LkJ5v&#10;9Mkwk7GdDCIpHK2xwyiaty4+CHtt+K4D5Chuqa5Bni0PynmOAmL3E+jHwOL4dviGfzkPXs8v3PoX&#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Cq15vK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910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81" type="#_x0000_t202" style="position:absolute;margin-left:39.85pt;margin-top:0;width:403.3pt;height:12.45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3UkgIAACc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WuNi&#10;kWMkSQ9FemKjQ7dqRJeXPkGDthX4PWrwdCOsQ6FDsFY/qOaLRVLddUTu2I0xaugYoUAw8yeTF0cj&#10;jvUg2+G9onAP2TsVgMbW9D57kA8E6FCo51NxPJcGFudZnpUZbDWwl82XWTYPV5BqOq2NdW+Z6pE3&#10;amyg+AGdHB6s82xINbn4y6wSnG64EGFidts7YdCBgFA24Ytnhe5IXA1iAQwbXQPeGYaQHkkqjxmv&#10;iysQARDwez6WoIrvZZYX6W1ezjaL5dWs2BTzWXmVLmdpVt6Wi7Qoi/vND88gK6qOU8rkA5dsUmhW&#10;/J0Cjr0StRU0ioYal/N8HoI7Y38M6xhr6r9jfs/ceu6gYQXva7w8OZHKV/2NpBA2qRzhItrJOf2Q&#10;MsjB9A9ZCRrxsogCceN2DHq8zCftbRV9BtUYBUWF+sNrA0anzDeMBujcGtuve2IYRuKdBOX5Np8M&#10;MxnbySCygaM1dhhF887F52CvDd91gBy1LdUNqLPlQThexpEFUPcT6MYQxPHl8O3+ch68fr1v658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MRbd1JICAAAn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040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5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486" type="#_x0000_t202" style="position:absolute;margin-left:39.85pt;margin-top:0;width:403.3pt;height:12.4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RLkwIAACkFAAAOAAAAZHJzL2Uyb0RvYy54bWysVNuO2yAQfa/Uf0C8Z20n9ia21lntpakq&#10;bS/Sbj+AYByjYqBAYm+r/nsHiNNN+1JV9QMeYDicmTnD1fXYC3RgxnIla5xdpBgxSVXD5a7Gn582&#10;sxVG1hHZEKEkq/Ezs/h6/frV1aArNledEg0zCECkrQZd4845XSWJpR3rib1QmknYbJXpiYOp2SWN&#10;IQOg9yKZp+llMijTaKMosxZW7+MmXgf8tmXUfWxbyxwSNQZuLowmjFs/JusrUu0M0R2nRxrkH1j0&#10;hEu49AR1TxxBe8P/gOo5Ncqq1l1Q1SeqbTllIQaIJkt/i+axI5qFWCA5Vp/SZP8fLP1w+GQQb6B2&#10;xRIjSXoo0hMbHbpVI1osVj5Dg7YVOD5qcHUjbIB3iNbqB0W/WCTVXUfkjt0Yo4aOkQYYZv5k8uJo&#10;xLEeZDu8Vw1cRPZOBaCxNb1PHyQEATpU6vlUHU+GwmKRzbMygy0Ke1mxyrIiXEGq6bQ21r1lqkfe&#10;qLGB6gd0cniwzrMh1eTiL7NK8GbDhQgTs9veCYMOBJSyCV88K3RH4mpQC2DY6BrwzjCE9EhSecx4&#10;XVyBCICA3/OxBFl8L7N5nt7Oy9nmcrWc5Zu8mJXLdDVLs/K2vEzzMr/f/PAMsrzqeNMw+cAlmySa&#10;5X8ngWOzRHEFkaKhxmUxL0JwZ+yPYR1jTf13zO+ZW88ddKzgfY1XJydS+aq/kQ2ETSpHuIh2ck4/&#10;pAxyMP1DVoJGvCyiQNy4HYMgF4vlJL6tap5BNkZBVUEA8N6A0SnzDaMBerfG9uueGIaReCdBer7R&#10;J8NMxnYyiKRwtMYOo2jeufgg7LXhuw6Qo7ilugF5tjwox+s4sgDufgL9GKI4vh2+4V/Og9evF279&#10;Ew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LlBZEu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347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5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489" type="#_x0000_t202" style="position:absolute;margin-left:39.85pt;margin-top:0;width:403.3pt;height:12.45pt;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1kAIAACkFAAAOAAAAZHJzL2Uyb0RvYy54bWysVFtv2yAUfp+0/4B4T22ndhtbcapelmlS&#10;d5Ha/QCCcYyGgQGJ3VX77ztAnDbbyzTND/jAOXzn9h2WV2Mv0J4Zy5WscXaWYsQkVQ2X2xp/fVzP&#10;FhhZR2RDhJKsxk/M4qvV2zfLQVdsrjolGmYQgEhbDbrGnXO6ShJLO9YTe6Y0k6BslemJg63ZJo0h&#10;A6D3Ipmn6UUyKNNooyizFk7vohKvAn7bMuo+t61lDokaQ2wurCasG78mqyWptobojtNDGOQfougJ&#10;l+D0CHVHHEE7w/+A6jk1yqrWnVHVJ6ptOWUhB8gmS3/L5qEjmoVcoDhWH8tk/x8s/bT/YhBvoHdF&#10;jpEkPTTpkY0O3agRneeZr9CgbQWGDxpM3QgKsA7ZWn2v6DeLpLrtiNyya2PU0DHSQIThZvLqasSx&#10;HmQzfFQNOCI7pwLQ2Jrelw8KggAdOvV07I4PhsJhkc2zMgMVBV1WLLKs8MElpJpua2Pde6Z65IUa&#10;G+h+QCf7e+ui6WTinVkleLPmQoSN2W5uhUF7AkxZhy/eFboj8TSwBdzZaBpcn2AI6ZGk8pjRXTyB&#10;DCAAr/O5BFo8l9k8T2/m5Wx9sbic5eu8mJWX6WKWZuVNeZHmZX63/ukjyPKq403D5D2XbKJolv8d&#10;BQ7DEskVSIqGGpfFvAjJnUR/SOuQa+q/Q31PzHruYGIF72u8OBqRynf9nWwgbVI5wkWUk9PwQ8mg&#10;BtM/VCVwxNMiEsSNmzEQ8jwP/j2DNqp5AtoYBV0FAsB7A0KnzA+MBpjdGtvvO2IYRuKDBOr5QZ8E&#10;MwmbSSCSwtUaO4yieOvig7DThm87QI7kluoa6NnywJyXKCB2v4F5DFkc3g4/8K/3werlhVv9Ag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P5cf3W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449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5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490" type="#_x0000_t202" style="position:absolute;margin-left:113.05pt;margin-top:0;width:362.95pt;height:11.85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WxkwIAACkFAAAOAAAAZHJzL2Uyb0RvYy54bWysVF1v2yAUfZ+0/4B4T22ndhpbdap+LNOk&#10;7kNq9wMIxjEaBgYkdlftv+8CcdpsL9M0P+ALXA733Hsul1djL9CeGcuVrHF2lmLEJFUNl9saf31c&#10;z5YYWUdkQ4SSrMZPzOKr1ds3l4Ou2Fx1SjTMIACRthp0jTvndJUklnasJ/ZMaSZhs1WmJw6mZps0&#10;hgyA3otknqaLZFCm0UZRZi2s3sVNvAr4bcuo+9y2ljkkagyxuTCaMG78mKwuSbU1RHecHsIg/xBF&#10;T7iES49Qd8QRtDP8D6ieU6Osat0ZVX2i2pZTFjgAmyz9jc1DRzQLXCA5Vh/TZP8fLP20/2IQb6B2&#10;xTlGkvRQpEc2OnSjRnSez32GBm0rcHzQ4OpG2ADvwNbqe0W/WSTVbUfkll0bo4aOkQYizPzJ5NXR&#10;iGM9yGb4qBq4iOycCkBja3qfPkgIAnSo1NOxOj4YCov5Ii3zRYERhb2sSPOyCFeQajqtjXXvmeqR&#10;N2psoPoBnezvrfPRkGpy8ZdZJXiz5kKEidluboVBewJKWYcvnhW6I3E1qAUwbHQNeCcYQnokqTxm&#10;vC6uAAMIwO95LkEWz2U2z9ObeTlbL5YXs3ydF7PyIl3O0qy8KRdALr9b//QRZHnV8aZh8p5LNkk0&#10;y/9OAodmieIKIkVDjctiXgRyJ9EfaB24pv475PfErecOOlbwvsbLoxOpfNXfyQZok8oRLqKdnIYf&#10;UgY5mP4hK0EjXhZRIG7cjEGQ53mQkFfQRjVPIBujoKqgDXhvwOiU+YHRAL1bY/t9RwzDSHyQID3f&#10;6JNhJmMzGURSOFpjh1E0b118EHba8G0HyFHcUl2DPFselPMSBcTuJ9CPgcXh7fAN/3oevF5euNUv&#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MLrBbG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756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5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493" type="#_x0000_t202" style="position:absolute;margin-left:39.85pt;margin-top:0;width:403.3pt;height:12.4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PKkwIAACkFAAAOAAAAZHJzL2Uyb0RvYy54bWysVF1v2yAUfZ+0/4B4T22ndhtbdaomXaZJ&#10;3YfU7gcQjGM0DAxI7K7af98F4qztXqZpfsAX7uVw7r0Hrq7HXqADM5YrWePsLMWISaoaLnc1/vqw&#10;mS0wso7IhgglWY0fmcXXy7dvrgZdsbnqlGiYQQAibTXoGnfO6SpJLO1YT+yZ0kyCs1WmJw6mZpc0&#10;hgyA3otknqYXyaBMo42izFpYvY1OvAz4bcuo+9y2ljkkagzcXBhNGLd+TJZXpNoZojtOjzTIP7Do&#10;CZdw6AnqljiC9ob/AdVzapRVrTujqk9U23LKQg6QTZa+yua+I5qFXKA4Vp/KZP8fLP10+GIQb6B3&#10;BdRHkh6a9MBGh1ZqROd54Ss0aFtB4L2GUDeCA6JDtlbfKfrNIqnWHZE7dmOMGjpGGmCY+Z3Js60R&#10;x3qQ7fBRNXAQ2TsVgMbW9L58UBAE6MDk8dQdT4bCYpHNszIDFwVfViyyLJBLSDXt1sa690z1yBs1&#10;NtD9gE4Od9Z5NqSaQvxhVgnebLgQYWJ227Uw6EBAKZvwxb1CdySuBrUAho2hAe8FhpAeSSqPGY+L&#10;K5ABEPA+n0uQxVOZzfN0NS9nm4vF5Szf5MWsvEwXszQrV+VFmpf57eanZ5DlVcebhsk7Ltkk0Sz/&#10;OwkcL0sUVxApGmpcFvMiJPeC/TGtY66p/0ILXxWq5w5urOB9jRenIFL5rr+TDaRNKke4iHbykn4o&#10;GdRg+oeqBI14WUSBuHE7BkGe5/kkvq1qHkE2RkFXQQDw3oDRKfMDowHubo3t9z0xDCPxQYL0IMRN&#10;hpmM7WQQSWFrjR1G0Vy7+CDsteG7DpCjuKW6AXm2PCjH6ziyAO5+AvcxZHF8O/yFfz4PUb9fuOUv&#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Iwrk8q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859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4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94" type="#_x0000_t202" style="position:absolute;margin-left:113.05pt;margin-top:0;width:362.95pt;height:11.85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yWkwIAACkFAAAOAAAAZHJzL2Uyb0RvYy54bWysVF1v2yAUfZ+0/4B4T22nThpbcaqmXaZJ&#10;3YfU7gcQwDEaBgYkdlftv++C47TZXqZpfsAXuBzuufdcltd9K9GBWye0qnB2kWLEFdVMqF2Fvz5u&#10;JguMnCeKEakVr/ATd/h69fbNsjMln+pGS8YtAhDlys5UuPHelEniaMNb4i604Qo2a21b4mFqdwmz&#10;pAP0VibTNJ0nnbbMWE25c7B6N2ziVcSva07957p23CNZYYjNx9HGcRvGZLUk5c4S0wh6DIP8QxQt&#10;EQouPUHdEU/Q3oo/oFpBrXa69hdUt4mua0F55ABssvQ3Ng8NMTxygeQ4c0qT+3+w9NPhi0WCQe3y&#10;AiNFWijSI+89WuseXebzkKHOuBIcHwy4+h42wDuydeZe028OKX3bELXjN9bqruGEQYRZOJm8Ojrg&#10;uACy7T5qBheRvdcRqK9tG9IHCUGADpV6OlUnBENhMZ+nRT6fYURhL5uleTGLV5ByPG2s8++5blEw&#10;Kmyh+hGdHO6dD9GQcnQJlzktBdsIKePE7ra30qIDAaVs4jeclaYhw2pUC2C4wTXinWFIFZCUDpjD&#10;dcMKMIAAwl7gEmXxXGTTPF1Pi8lmvria5Jt8Nimu0sUkzYp1MQdy+d3mZ4ggy8tGMMbVvVB8lGiW&#10;/50Ejs0yiCuKFHUVLmbTWSR3Fv2R1pFrGr5jfs/cWuGhY6VoK7w4OZEyVP2dYkCblJ4IOdjJefgx&#10;ZZCD8R+zEjUSZDEIxPfbPgryMo/1DQraavYEsrEaqgragPcGjEbbHxh10LsVdt/3xHKM5AcF0guN&#10;Php2NLajQRSFoxX2GA3mrR8ehL2xYtcA8iBupW9AnrWIynmJAmIPE+jHyOL4doSGfz2PXi8v3OoX&#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DarzJa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166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497" type="#_x0000_t202" style="position:absolute;margin-left:39.85pt;margin-top:0;width:403.3pt;height:12.4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YLkwIAACk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1C7&#10;fI6RJB0U6YkNDq3VgK7zwmeo17YEx0cNrm6ADfAO0Vr9oOgXi6TatETu2Z0xqm8ZqYFh5k8mL45G&#10;HOtBdv17VcNF5OBUABoa0/n0QUIQoEOlns/V8WQoLM6yaVZksEVhL5stsmwWriDleFob694y1SFv&#10;VNhA9QM6OT5Y59mQcnTxl1kleL3lQoSJ2e82wqAjAaVswxfPCt2SuBrUAhg2uga8CwwhPZJUHjNe&#10;F1cgAiDg93wsQRbfi2yap+tpMdnOFzeTfJvPJsVNupikWbEu5mle5PfbH55Blpctr2smH7hko0Sz&#10;/O8kcGqWKK4gUtRXuJhNZyG4C/ansE6xpv475ffCreMOOlbwrsKLsxMpfdXfyBrCJqUjXEQ7uaQf&#10;UgY5GP8hK0EjXhZRIG7YDUGQ1/liFN9O1c8gG6OgqiAAeG/AaJX5hlEPvVth+/VADMNIvJMgPd/o&#10;o2FGYzcaRFI4WmGHUTQ3Lj4IB234vgXkKG6p7kCeDQ/K8TqOLIC7n0A/hihOb4dv+Jfz4PXrhVv9&#10;B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Ol3Rgu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268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45"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498" type="#_x0000_t202" style="position:absolute;margin-left:113.05pt;margin-top:0;width:362.95pt;height:11.8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MhkwIAACkFAAAOAAAAZHJzL2Uyb0RvYy54bWysVF1v2yAUfZ+0/4B4T22ndhpbdap+LNOk&#10;7kNq9wMI4BgNAwMSu6v233fBcdpsL9M0P+ALXA7n3nsul1dDJ9GeWye0qnF2lmLEFdVMqG2Nvz6u&#10;Z0uMnCeKEakVr/ETd/hq9fbNZW8qPtetloxbBCDKVb2pceu9qZLE0ZZ3xJ1pwxVsNtp2xMPUbhNm&#10;SQ/onUzmabpIem2ZsZpy52D1btzEq4jfNJz6z03juEeyxsDNx9HGcRPGZHVJqq0lphX0QIP8A4uO&#10;CAWXHqHuiCdoZ8UfUJ2gVjvd+DOqu0Q3jaA8xgDRZOlv0Ty0xPAYCyTHmWOa3P+DpZ/2XywSDGqX&#10;Fxgp0kGRHvng0Y0e0HkRM9QbV4HjgwFXP8AGeMdonbnX9JtDSt+2RG35tbW6bzlhwDALuU1eHQ01&#10;cZULIJv+o2ZwEdl5HYGGxnYhfZAQBOhQqadjdQIZCov5Ii3zBZCksJcVaV4W8QpSTaeNdf491x0K&#10;Ro0tVD+ik/2984ENqSaXcJnTUrC1kDJO7HZzKy3aE1DKOn7jWWlaMq7GXACGG10j3gmGVAFJ6YA5&#10;XjeuQARAIOyFWKIsnstsnqc383K2XiwvZvk6L2blRbqcpVl5Uy4guPxu/TMwyPKqFYxxdS8UnySa&#10;5X8ngUOzjOKKIkV9jctiXsTgTtgfwjrEmobvkN8Tt0546Fgpuhovj06kClV/p1jsJ0+EHO3klH5M&#10;GeRg+sesRI0EWYwC8cNmiII8z8twfxDNRrMnkI3VUFXQBrw3YLTa/sCoh96tsfu+I5ZjJD8okF5o&#10;9Mmwk7GZDKIoHK2xx2g0b/34IOyMFdsWkEdxK30N8mxEVM4LC+AeJtCPMYrD2xEa/vU8er28cKtf&#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B/rIyG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576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501" type="#_x0000_t202" style="position:absolute;margin-left:39.85pt;margin-top:0;width:403.3pt;height:12.45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XckwIAACkFAAAOAAAAZHJzL2Uyb0RvYy54bWysVNtu3CAQfa/Uf0C8b3yJnayteKNculWl&#10;9CIl/QDW4DUqBgrs2mnVf+8A6222famq+gEPMBzOzJzh6noaBNozY7mSDc7OUoyYbBXlctvgz0/r&#10;xRIj64ikRCjJGvzMLL5evX51Neqa5apXgjKDAETaetQN7p3TdZLYtmcDsWdKMwmbnTIDcTA124Qa&#10;MgL6IJI8TS+SURmqjWqZtbB6HzfxKuB3HWvdx66zzCHRYODmwmjCuPFjsroi9dYQ3fP2QIP8A4uB&#10;cAmXHqHuiSNoZ/gfUANvjbKqc2etGhLVdbxlIQaIJkt/i+axJ5qFWCA5Vh/TZP8fbPth/8kgTqF2&#10;RY6RJAMU6YlNDt2qCZ2X5z5Do7Y1OD5qcHUTbIB3iNbqB9V+sUiqu57ILbsxRo09IxQYZv5k8uJo&#10;xLEeZDO+VxQuIjunAtDUmcGnDxKCAB0q9XysjifTwmKZ5VmVwVYLe1m5zLIyXEHq+bQ21r1lakDe&#10;aLCB6gd0sn+wzrMh9eziL7NKcLrmQoSJ2W7uhEF7AkpZhy+eFboncTWoBTBsdA14JxhCeiSpPGa8&#10;Lq5ABEDA7/lYgiy+V1lepLd5tVhfLC8XxbooF9VlulykWXVbXaRFVdyvf3gGWVH3nFImH7hks0Sz&#10;4u8kcGiWKK4gUjQ2uCrzMgR3wv4Q1iHW1H+H/J64DdxBxwo+NHh5dCK1r/obSSFsUjvCRbSTU/oh&#10;ZZCD+R+yEjTiZREF4qbNFAR5Xuaz+DaKPoNsjIKqggDgvQGjV+YbRiP0boPt1x0xDCPxToL0fKPP&#10;hpmNzWwQ2cLRBjuMonnn4oOw04Zve0CO4pbqBuTZ8aAcr+PIArj7CfRjiOLwdviGfzkPXr9euNVP&#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Npu9dy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678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4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502" type="#_x0000_t202" style="position:absolute;margin-left:113.05pt;margin-top:0;width:362.95pt;height:11.85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kqkwIAACkFAAAOAAAAZHJzL2Uyb0RvYy54bWysVNuO2yAQfa/Uf0C8Z21n7WxsxVntpakq&#10;bS/Sbj+AYByjYqBAYm+r/nsHiNNN+1JV9QMeYDjMmTnD6nrsBTowY7mSNc4uUoyYpKrhclfjz0+b&#10;2RIj64hsiFCS1fiZWXy9fv1qNeiKzVWnRMMMAhBpq0HXuHNOV0liacd6Yi+UZhI2W2V64mBqdklj&#10;yADovUjmabpIBmUabRRl1sLqfdzE64Dftoy6j21rmUOixhCbC6MJ49aPyXpFqp0huuP0GAb5hyh6&#10;wiVceoK6J46gveF/QPWcGmVV6y6o6hPVtpyywAHYZOlvbB47olngAsmx+pQm+/9g6YfDJ4N4A7XL&#10;M4wk6aFIT2x06FaN6LLIfYYGbStwfNTg6kbYAO/A1uoHRb9YJNVdR+SO3Rijho6RBiLM/MnkxdGI&#10;Yz3IdnivGriI7J0KQGNrep8+SAgCdKjU86k6PhgKi/kiLfNFgRGFvaxI87IIV5BqOq2NdW+Z6pE3&#10;amyg+gGdHB6s89GQanLxl1kleLPhQoSJ2W3vhEEHAkrZhC+eFbojcTWoBTBsdA14ZxhCeiSpPGa8&#10;Lq4AAwjA73kuQRbfy2yep7fzcrZZLK9m+SYvZuVVupylWXlbLoBcfr/54SPI8qrjTcPkA5dskmiW&#10;/50Ejs0SxRVEioYal8W8COTOoj/SOnJN/XfM75lbzx10rOB9jZcnJ1L5qr+RDdAmlSNcRDs5Dz+k&#10;DHIw/UNWgka8LKJA3LgdgyAvi8tJfFvVPINsjIKqgjbgvQGjU+YbRgP0bo3t1z0xDCPxToL0fKNP&#10;hpmM7WQQSeFojR1G0bxz8UHYa8N3HSBHcUt1A/JseVCO13GMAmL3E+jHwOL4dviGfzkPXr9euPVP&#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BliuSq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985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3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505" type="#_x0000_t202" style="position:absolute;margin-left:39.85pt;margin-top:0;width:403.3pt;height:12.45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knkwIAACkFAAAOAAAAZHJzL2Uyb0RvYy54bWysVNuO2yAQfa/Uf0C8Z21n7WxsxVntpakq&#10;bS/Sbj+AYByjYqBAYm+r/nsHiNNN+1JV9QMeYDicmTnD6nrsBTowY7mSNc4uUoyYpKrhclfjz0+b&#10;2RIj64hsiFCS1fiZWXy9fv1qNeiKzVWnRMMMAhBpq0HXuHNOV0liacd6Yi+UZhI2W2V64mBqdklj&#10;yADovUjmabpIBmUabRRl1sLqfdzE64Dftoy6j21rmUOixsDNhdGEcevHZL0i1c4Q3XF6pEH+gUVP&#10;uIRLT1D3xBG0N/wPqJ5To6xq3QVVfaLallMWYoBosvS3aB47olmIBZJj9SlN9v/B0g+HTwbxBmp3&#10;CaWSpIciPbHRoVs1osviymdo0LYCx0cNrm6EDfAO0Vr9oOgXi6S664jcsRtj1NAx0gDDzJ9MXhyN&#10;ONaDbIf3qoGLyN6pADS2pvfpg4QgQIdKPZ+q48lQWCyyeVZmsEVhLyuWWVaEK0g1ndbGurdM9cgb&#10;NTZQ/YBODg/WeTakmlz8ZVYJ3my4EGFidts7YdCBgFI24Ytnhe5IXA1qAQwbXQPeGYaQHkkqjxmv&#10;iysQARDwez6WIIvvZTbP09t5OdssllezfJMXs/IqXc7SrLwtF2le5vebH55BllcdbxomH7hkk0Sz&#10;/O8kcGyWKK4gUjTUuCzmRQjujP0xrGOsqf+O+T1z67mDjhW8r/Hy5EQqX/U3soGwSeUIF9FOzumH&#10;lEEOpn/IStCIl0UUiBu3YxDkZbGYxLdVzTPIxiioKggA3hswOmW+YTRA79bYft0TwzAS7yRIzzf6&#10;ZJjJ2E4GkRSO1thhFM07Fx+EvTZ81wFyFLdUNyDPlgfleB1HFsDdT6AfQxTHt8M3/Mt58Pr1wq1/&#10;Ag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O/MiSe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012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82" type="#_x0000_t202" style="position:absolute;margin-left:113.05pt;margin-top:0;width:362.95pt;height:11.85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lCkgIAACcFAAAOAAAAZHJzL2Uyb0RvYy54bWysVNuO2yAQfa/Uf0C8Z20nTja24qw2u01V&#10;aXuRdvsBBOMYFQMFEntb9d87QJxu2peqqh/wAMNhzswZVjdDJ9CRGcuVrHB2lWLEJFU1l/sKf37a&#10;TpYYWUdkTYSSrMLPzOKb9etXq16XbKpaJWpmEIBIW/a6wq1zukwSS1vWEXulNJOw2SjTEQdTs09q&#10;Q3pA70QyTdNF0itTa6MosxZW7+MmXgf8pmHUfWwayxwSFYbYXBhNGHd+TNYrUu4N0S2npzDIP0TR&#10;ES7h0jPUPXEEHQz/A6rj1CirGndFVZeopuGUBQ7AJkt/Y/PYEs0CF0iO1ec02f8HSz8cPxnE6wrn&#10;iwwjSToo0hMbHNqoAc1yn6Be2xL8HjV4ugHWodCBrNUPin6xSKq7lsg9uzVG9S0jNQSY+ZPJi6MR&#10;x3qQXf9e1XAPOTgVgIbGdD57kA8E6FCo53NxfCwUFvNFWuSLOUYU9rJ5mhfzcAUpx9PaWPeWqQ55&#10;o8IGih/QyfHBOh8NKUcXf5lVgtdbLkSYmP3uThh0JCCUbfjiWaFbEleDWADDRteAd4EhpEeSymPG&#10;6+IKMIAA/J7nElTxvcimebqZFpPtYnk9ybf5fFJcp8tJmhWbYgHk8vvtDx9Blpctr2smH7hko0Kz&#10;/O8UcOqVqK2gUdRXuJhP54HcRfQnWieuqf9O+b1w67iDhhW8q/Dy7ERKX/U3sgbapHSEi2gnl+GH&#10;lEEOxn/IStCIl0UUiBt2Q9DjbDZqb6fqZ1CNUVBUkAa8NmC0ynzDqIfOrbD9eiCGYSTeSVCeb/PR&#10;MKOxGw0iKRytsMMomncuPgcHbfi+BeSobaluQZ0ND8LxMo5RQOh+At0YSJxeDt/uL+fB69f7tv4J&#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TQwpQpICAAAn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088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3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506" type="#_x0000_t202" style="position:absolute;margin-left:113.05pt;margin-top:0;width:362.95pt;height:11.85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33kwIAACkFAAAOAAAAZHJzL2Uyb0RvYy54bWysVNuO2yAQfa/Uf0C8Z21n7SS21lntpakq&#10;bS/Sbj+AYByjYqBAYm+r/nsHiNNN+1JV9QMeYDjMmTnD1fXYC3RgxnIla5xdpBgxSVXD5a7Gn582&#10;sxVG1hHZEKEkq/Ezs/h6/frV1aArNledEg0zCECkrQZd4845XSWJpR3rib1QmknYbJXpiYOp2SWN&#10;IQOg9yKZp+kiGZRptFGUWQur93ETrwN+2zLqPratZQ6JGkNsLowmjFs/JusrUu0M0R2nxzDIP0TR&#10;Ey7h0hPUPXEE7Q3/A6rn1CirWndBVZ+otuWUBQ7AJkt/Y/PYEc0CF0iO1ac02f8HSz8cPhnEG6jd&#10;5RIjSXoo0hMbHbpVI7osVj5Dg7YVOD5qcHUjbIB3YGv1g6JfLJLqriNyx26MUUPHSAMRZv5k8uJo&#10;xLEeZDu8Vw1cRPZOBaCxNb1PHyQEATpU6vlUHR8MhcV8kZb5osCIwl5WpHlZhCtINZ3Wxrq3TPXI&#10;GzU2UP2ATg4P1vloSDW5+MusErzZcCHCxOy2d8KgAwGlbMIXzwrdkbga1AIYNroGvDMMIT2SVB4z&#10;XhdXgAEE4Pc8lyCL72U2z9PbeTnbLFbLWb7Ji1m5TFezNCtvywWQy+83P3wEWV51vGmYfOCSTRLN&#10;8r+TwLFZoriCSNFQ47KYF4HcWfRHWkeuqf+O+T1z67mDjhW8r/Hq5EQqX/U3sgHapHKEi2gn5+GH&#10;lEEOpn/IStCIl0UUiBu3YxDkZbGcxLdVzTPIxiioKmgD3hswOmW+YTRA79bYft0TwzAS7yRIzzf6&#10;ZJjJ2E4GkRSO1thhFM07Fx+EvTZ81wFyFLdUNyDPlgfleB3HKCB2P4F+DCyOb4dv+Jfz4PXrhVv/&#10;B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OZDHfe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395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3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509" type="#_x0000_t202" style="position:absolute;margin-left:39.85pt;margin-top:0;width:403.3pt;height:12.45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vmkQIAACkFAAAOAAAAZHJzL2Uyb0RvYy54bWysVN1u2yAUvp+0d0Dcp7ZTJ42tOlWTLtOk&#10;7kdq9wDE4BgNAwMSu6v27jtAnDbbzTTNF/jAOXzn7ztc3wydQAdmLFeywtlFihGTtaJc7ir89XEz&#10;WWBkHZGUCCVZhZ+YxTfLt2+ue12yqWqVoMwgAJG27HWFW+d0mSS2bllH7IXSTIKyUaYjDrZml1BD&#10;ekDvRDJN03nSK0O1UTWzFk7vohIvA37TsNp9bhrLHBIVhthcWE1Yt35Nltek3BmiW14fwyD/EEVH&#10;uASnJ6g74gjaG/4HVMdro6xq3EWtukQ1Da9ZyAGyydLfsnloiWYhFyiO1acy2f8HW386fDGIU+jd&#10;ZY6RJB006ZENDq3UgC7nma9Qr20Jhg8aTN0ACrAO2Vp9r+pvFkm1boncsVtjVN8yQiHCcDN5dTXi&#10;WA+y7T8qCo7I3qkANDSm8+WDgiBAh049nbrjg6nhcJZNsyIDVQ26bLbIspkPLiHleFsb694z1SEv&#10;VNhA9wM6OdxbF01HE+/MKsHphgsRNma3XQuDDgSYsglfvCt0S+JpYAu4s9E0uD7DENIjSeUxo7t4&#10;AhlAAF7ncwm0eC6yaZ6upsVkM19cTfJNPpsUV+likmbFqpineZHfbX76CLK8bDmlTN5zyUaKZvnf&#10;UeA4LJFcgaSor3Axm85CcmfRH9M65pr671jfM7OOO5hYwbsKL05GpPRdfycppE1KR7iIcnIefigZ&#10;1GD8h6oEjnhaRIK4YTsEQl7Og3/PoK2iT0Abo6CrQAB4b0BolfmBUQ+zW2H7fU8Mw0h8kEA9P+ij&#10;YEZhOwpE1nC1wg6jKK5dfBD22vBdC8iR3FLdAj0bHpjzEgXE7jcwjyGL49vhB/71Pli9vHDLX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Cs4GvmkQIAACk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497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3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510" type="#_x0000_t202" style="position:absolute;margin-left:113.05pt;margin-top:0;width:362.95pt;height:11.85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EikwIAACkFAAAOAAAAZHJzL2Uyb0RvYy54bWysVNuO2yAQfa/Uf0C8Z20njhtb66z20lSV&#10;thdptx9ADI5RMVAgsbdV/70DxNlN+1JV9QMeYDjMmTnD5dXYC3RgxnIla5xdpBgx2SjK5a7GXx43&#10;sxVG1hFJiVCS1fiJWXy1fv3qctAVm6tOCcoMAhBpq0HXuHNOV0lim471xF4ozSRstsr0xMHU7BJq&#10;yADovUjmaVokgzJUG9Uwa2H1Lm7idcBvW9a4T21rmUOixhCbC6MJ49aPyfqSVDtDdMebYxjkH6Lo&#10;CZdw6QnqjjiC9ob/AdXzxiirWnfRqD5RbcsbFjgAmyz9jc1DRzQLXCA5Vp/SZP8fbPPx8NkgTqF2&#10;iwVGkvRQpEc2OnSjRrQo5j5Dg7YVOD5ocHUjbIB3YGv1vWq+WiTVbUfkjl0bo4aOEQoRZv5k8uJo&#10;xLEeZDt8UBQuInunAtDYmt6nDxKCAB0q9XSqjg+mgcW8SMu8WGLUwF62TPNyGa4g1XRaG+veMdUj&#10;b9TYQPUDOjncW+ejIdXk4i+zSnC64UKEidltb4VBBwJK2YQvnhW6I3E1qAUwbHQNeGcYQnokqTxm&#10;vC6uAAMIwO95LkEWP8psnqc383K2KVZvZvkmX87KN+lqlmblTVkAufxu89NHkOVVxyll8p5LNkk0&#10;y/9OAsdmieIKIkVDjcvlfBnInUV/pHXkmvrvmN8zt5476FjB+xqvTk6k8lV/KynQJpUjXEQ7OQ8/&#10;pAxyMP1DVoJGvCyiQNy4HYMgF0WQkFfQVtEnkI1RUFXQBrw3YHTKfMdogN6tsf22J4ZhJN5LkJ5v&#10;9Mkwk7GdDCIbOFpjh1E0b118EPba8F0HyFHcUl2DPFselPMcBcTuJ9CPgcXx7fAN/3IevJ5fuPUv&#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JBXESK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804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3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513" type="#_x0000_t202" style="position:absolute;margin-left:39.85pt;margin-top:0;width:403.3pt;height:12.45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dZkwIAACkFAAAOAAAAZHJzL2Uyb0RvYy54bWysVNuO2yAQfa/Uf0C8Z21nnTS21lntpakq&#10;bS/Sbj+AAI5RMVAgsbdV/70DxOnu9qWq6gc8MMPhzMyBi8uxl+jArRNaNbg4yzHiimom1K7BXx42&#10;sxVGzhPFiNSKN/iRO3y5fv3qYjA1n+tOS8YtAhDl6sE0uPPe1FnmaMd74s604QqcrbY98TC1u4xZ&#10;MgB6L7N5ni+zQVtmrKbcOVi9TU68jvhty6n/1LaOeyQbDNx8HG0ct2HM1hek3lliOkGPNMg/sOiJ&#10;UHDoCeqWeIL2VvwB1QtqtdOtP6O6z3TbCspjDpBNkb/I5r4jhsdcoDjOnMrk/h8s/Xj4bJFg0Ltz&#10;qI8iPTTpgY8eXesRnS8XoUKDcTUE3hsI9SM4IDpm68ydpl8dUvqmI2rHr6zVQ8cJA4ZF2Jk92Zpw&#10;XADZDh80g4PI3usINLa2D+WDgiBAByaPp+4EMhQWF8W8qApwUfAVi1VRRHIZqafdxjr/juseBaPB&#10;Frof0cnhzvnAhtRTSDjMaSnYRkgZJ3a3vZEWHQgoZRO/tFeajqTVqBbAcCk04j3DkCogKR0w03Fp&#10;BTIAAsEXcomy+FEV8zK/nlezzXL1ZlZuysWsepOvZnlRXVfLvKzK283PwKAo604wxtWdUHySaFH+&#10;nQSOlyWJK4oUDQ2uFvNFTO4Z+2Nax1zz8MUWvihULzzcWCn6Bq9OQaQOXX+rGKRNak+ETHb2nH4s&#10;GdRg+seqRI0EWSSB+HE7RkGeL8tJfFvNHkE2VkNXQQDw3oDRafsdowHuboPdtz2xHCP5XoH0IMRP&#10;hp2M7WQQRWFrgz1Gybzx6UHYGyt2HSAncSt9BfJsRVRO0HFiAdzDBO5jzOL4doQL/3Qeo36/cOtf&#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N6Xh1m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907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29"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514" type="#_x0000_t202" style="position:absolute;margin-left:113.05pt;margin-top:0;width:362.95pt;height:11.85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gFkwIAACkFAAAOAAAAZHJzL2Uyb0RvYy54bWysVF1v2yAUfZ+0/4B4T22njhtbdap+LNOk&#10;7kNq9wMIxjEaBgYkdlftv+8CcdpsL9M0P+ALXA733Hsul1djL9CeGcuVrHF2lmLEJFUNl9saf31c&#10;z5YYWUdkQ4SSrMZPzOKr1ds3l4Ou2Fx1SjTMIACRthp0jTvndJUklnasJ/ZMaSZhs1WmJw6mZps0&#10;hgyA3otknqZFMijTaKMosxZW7+ImXgX8tmXUfW5byxwSNYbYXBhNGDd+TFaXpNoaojtOD2GQf4ii&#10;J1zCpUeoO+II2hn+B1TPqVFWte6Mqj5RbcspCxyATZb+xuahI5oFLpAcq49psv8Pln7afzGIN1C7&#10;eYmRJD0U6ZGNDt2oEZ0Xhc/QoG0Fjg8aXN0IG+Ad2Fp9r+g3i6S67Yjcsmtj1NAx0kCEmT+ZvDoa&#10;cawH2QwfVQMXkZ1TAWhsTe/TBwlBgA6VejpWxwdDYTEv0jIvFhhR2MsWaV4uwhWkmk5rY917pnrk&#10;jRobqH5AJ/t763w0pJpc/GVWCd6suRBhYrabW2HQnoBS1uGLZ4XuSFwNagEMG10D3gmGkB5JKo8Z&#10;r4srwAAC8HueS5DFc5nN8/RmXs7WxfJilq/zxay8SJezNCtvygLI5Xfrnz6CLK863jRM3nPJJolm&#10;+d9J4NAsUVxBpGiocbmYLwK5k+gPtA5cU/8d8nvi1nMHHSt4X+Pl0YlUvurvZAO0SeUIF9FOTsMP&#10;KYMcTP+QlaARL4soEDduxiDIc6g1wHkFbVTzBLIxCqoK2oD3BoxOmR8YDdC7Nbbfd8QwjMQHCdLz&#10;jT4ZZjI2k0EkhaM1dhhF89bFB2GnDd92gBzFLdU1yLPlQTkvUUDsfgL9GFgc3g7f8K/nwevlhVv9&#10;Ag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GQX2AW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316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2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517" type="#_x0000_t202" style="position:absolute;margin-left:39.85pt;margin-top:0;width:403.3pt;height:12.45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KY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oHb5&#10;AiNJeijSExsdulUjulyUPkODthU4PmpwdSNsgHeI1uoHRb9YJNVdR+SO3Rijho6RBhhm/mTy4mjE&#10;sR5kO7xXDVxE9k4FoLE1vU8fJAQBOlTq+VQdT4bC4jzLszKDLQp72XyZZfNwBamm09pY95apHnmj&#10;xgaqH9DJ4cE6z4ZUk4u/zCrBmw0XIkzMbnsnDDoQUMomfPGs0B2Jq0EtgGGja8A7wxDSI0nlMeN1&#10;cQUiAAJ+z8cSZPG9zPIivc3L2WaxvJoVm2I+K6/S5SzNyttykRZlcb/54RlkRdXxpmHygUs2STQr&#10;/k4Cx2aJ4goiRUONy3k+D8GdsT+GdYw19d8xv2duPXfQsYL3NV6enEjlq/5GNhA2qRzhItrJOf2Q&#10;MsjB9A9ZCRrxsogCceN2DIK8XCwn8W1V8wyyMQqqCgKA9waMTplvGA3QuzW2X/fEMIzEOwnS840+&#10;GWYytpNBJIWjNXYYRfPOxQdhrw3fdYAcxS3VDciz5UE5XseRBXD3E+jHEMXx7fAN/3IevH69cOuf&#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LvLUpi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419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2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518" type="#_x0000_t202" style="position:absolute;margin-left:113.05pt;margin-top:0;width:362.95pt;height:11.85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eykQIAACkFAAAOAAAAZHJzL2Uyb0RvYy54bWysVG1v2yAQ/j5p/wHxPbWdOmlsxamadpkm&#10;dS9Sux9AAMdoGBiQ2N20/74Dx2mzadI0zR/wAcfDc3fPsbzuW4kO3DqhVYWzixQjrqhmQu0q/Plx&#10;M1lg5DxRjEiteIWfuMPXq9evlp0p+VQ3WjJuEYAoV3amwo33pkwSRxveEnehDVewWWvbEg9Tu0uY&#10;JR2gtzKZpuk86bRlxmrKnYPVu2ETryJ+XXPqP9a14x7JCgM3H0cbx20Yk9WSlDtLTCPokQb5BxYt&#10;EQouPUHdEU/Q3orfoFpBrXa69hdUt4mua0F5jAGiydJfonloiOExFkiOM6c0uf8HSz8cPlkkGNRu&#10;OsNIkRaK9Mh7j9a6R5dXMUOdcSU4Phhw9T1sgHeM1pl7Tb84pPRtQ9SO31iru4YTBgyzkNvkxdFQ&#10;E1e6ALLt3msGF5G91xGor20b0gcJQYAOlXo6VSeQobCYz9MinwNJCnvZLM2LWbyClONpY51/y3WL&#10;glFhC9WP6ORw73xgQ8rRJVzmtBRsI6SME7vb3kqLDgSUsonfcFaahgyrMReA4QbXiHeGIVVAUjpg&#10;DtcNKxABEAh7IZYoi+9FNs3T9bSYbOaLq0m+yWeT4ipdTNKsWBdzCC6/2/wIDLK8bARjXN0LxUeJ&#10;ZvnfSeDYLIO4okhRV+FiBrWOQf8xA2n8jvk9C7IVHjpWirbCi5MTKUPV3ygW+8kTIQc7OacfUwY5&#10;GP8xK1EjQRaDQHy/7aMgL+dFuD+IZqvZE8jGaqgqaAPeGzAabb9h1EHvVth93RPLMZLvFEgvNPpo&#10;2NHYjgZRFI5W2GM0mLd+eBD2xopdA8iDuJW+AXnWIirnmQVwDxPoxxjF8e0IDf9yHr2eX7jVTwA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NVzey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521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2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520" type="#_x0000_t202" style="position:absolute;margin-left:39.85pt;margin-top:0;width:403.3pt;height:12.4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cmkwIAACkFAAAOAAAAZHJzL2Uyb0RvYy54bWysVNuO2yAQfa/Uf0C8Z31ZZxNb66z20lSV&#10;thdptx9AMI5RMVAgsber/nsHiLOb9qWq6gc8wHA4M3OGy6uxF2jPjOVK1jg7SzFikqqGy22Nvz6u&#10;Z0uMrCOyIUJJVuMnZvHV6u2by0FXLFedEg0zCECkrQZd4845XSWJpR3riT1TmknYbJXpiYOp2SaN&#10;IQOg9yLJ0/QiGZRptFGUWQurd3ETrwJ+2zLqPretZQ6JGgM3F0YTxo0fk9UlqbaG6I7TAw3yDyx6&#10;wiVceoS6I46gneF/QPWcGmVV686o6hPVtpyyEANEk6W/RfPQEc1CLJAcq49psv8Pln7afzGIN1C7&#10;/BwjSXoo0iMbHbpRIzpf5D5Dg7YVOD5ocHUjbIB3iNbqe0W/WSTVbUfkll0bo4aOkQYYZv5k8upo&#10;xLEeZDN8VA1cRHZOBaCxNb1PHyQEATpU6ulYHU+GwuI8y7Mygy0Ke9l8mWXzcAWpptPaWPeeqR55&#10;o8YGqh/Qyf7eOs+GVJOLv8wqwZs1FyJMzHZzKwzaE1DKOnzxrNAdiatBLYBho2vAO8EQ0iNJ5THj&#10;dXEFIgACfs/HEmTxXGZ5kd7k5Wx9sVzMinUxn5WLdDlLs/KmvEiLsrhb//QMsqLqeNMwec8lmySa&#10;FX8ngUOzRHEFkaKhxuU8n4fgTtgfwjrEmvrvkN8Tt5476FjB+xovj06k8lV/JxsIm1SOcBHt5JR+&#10;SBnkYPqHrASNeFlEgbhxMwZBni+ChLyCNqp5AtkYBVUFAcB7A0anzA+MBujdGtvvO2IYRuKDBOn5&#10;Rp8MMxmbySCSwtEaO4yieevig7DThm87QI7iluoa5NnyoJwXFsDdT6AfQxSHt8M3/Ot58Hp54Va/&#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BKp9ya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828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20"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523" type="#_x0000_t202" style="position:absolute;margin-left:39.85pt;margin-top:0;width:403.3pt;height:12.45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7tkwIAACkFAAAOAAAAZHJzL2Uyb0RvYy54bWysVNuO2yAQfa/Uf0C8Z31ZZxNb66z20lSV&#10;thdptx9ADI5RMVAgsber/nsHiNPN9qWq6gc8MMPhzMyBy6uxF2jPjOVK1jg7SzFislGUy22Nvz6u&#10;Z0uMrCOSEqEkq/ETs/hq9fbN5aArlqtOCcoMAhBpq0HXuHNOV0lim471xJ4pzSQ4W2V64mBqtgk1&#10;ZAD0XiR5ml4kgzJUG9Uwa2H1LjrxKuC3LWvc57a1zCFRY+DmwmjCuPFjsrok1dYQ3fHmQIP8A4ue&#10;cAmHHqHuiCNoZ/gfUD1vjLKqdWeN6hPVtrxhIQfIJktfZfPQEc1CLlAcq49lsv8Ptvm0/2IQp9C7&#10;HOojSQ9NemSjQzdqROeLua/QoG0FgQ8aQt0IDogO2Vp9r5pvFkl12xG5ZdfGqKFjhALDzO9MXmyN&#10;ONaDbIaPisJBZOdUABpb0/vyQUEQoAOTp2N3PJkGFudZnpUZuBrwZfNllgVyCamm3dpY956pHnmj&#10;xga6H9DJ/t46z4ZUU4g/zCrB6ZoLESZmu7kVBu0JKGUdvrhX6I7E1aAWwLAxNOCdYAjpkaTymPG4&#10;uAIZAAHv87kEWTyXWV6kN3k5W18sF7NiXcxn5SJdztKsvCkv0qIs7tY/PYOsqDpOKZP3XLJJolnx&#10;dxI4XJYoriBSNNS4nOfzkNwJ+0Nah1xT/4UWvipUzx3cWMH7Gi+PQaTyXX8nKaRNKke4iHZySj+U&#10;DGow/UNVgka8LKJA3LgZgyDPF8Ukvo2iTyAbo6CrIAB4b8DolPmB0QB3t8b2+44YhpH4IEF6EOIm&#10;w0zGZjKIbGBrjR1G0bx18UHYacO3HSBHcUt1DfJseVCO13FkAdz9BO5jyOLwdvgL/3Ieon6/cKtf&#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HdqTu2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931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1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524" type="#_x0000_t202" style="position:absolute;margin-left:113.05pt;margin-top:0;width:362.95pt;height:11.85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JMkgIAACkFAAAOAAAAZHJzL2Uyb0RvYy54bWysVNuO2yAQfa/Uf0C8Z21nnYutOKu9NFWl&#10;7UXa7QcQg2NUDBRI7O2q/94B4uymfamq+gEPMBzmzJxhdTV0Ah2YsVzJCmcXKUZM1opyuavw18fN&#10;ZImRdURSIpRkFX5iFl+t375Z9bpkU9UqQZlBACJt2esKt87pMkls3bKO2AulmYTNRpmOOJiaXUIN&#10;6QG9E8k0TedJrwzVRtXMWli9i5t4HfCbhtXuc9NY5pCoMMTmwmjCuPVjsl6RcmeIbnl9DIP8QxQd&#10;4RIuPUHdEUfQ3vA/oDpeG2VV4y5q1SWqaXjNAgdgk6W/sXloiWaBCyTH6lOa7P+DrT8dvhjEKdQu&#10;KzCSpIMiPbLBoRs1oMvF3Geo17YExwcNrm6ADfAObK2+V/U3i6S6bYncsWtjVN8yQiHCzJ9MXh2N&#10;ONaDbPuPisJFZO9UABoa0/n0QUIQoEOlnk7V8cHUsJjP0yKfzzCqYS+bpXkxC1eQcjytjXXvmeqQ&#10;NypsoPoBnRzurfPRkHJ08ZdZJTjdcCHCxOy2t8KgAwGlbMIXzwrdkrga1AIYNroGvDMMIT2SVB4z&#10;XhdXgAEE4Pc8lyCL5yKb5unNtJhs5svFJN/ks0mxSJeTNCtuijmQy+82P30EWV62nFIm77lko0Sz&#10;/O8kcGyWKK4gUtRXuJhNZ4HcWfRHWkeuqf+O+T1z67iDjhW8q/Dy5ERKX/V3kgJtUjrCRbST8/BD&#10;yiAH4z9kJWjEyyIKxA3bIQjychHq6xW0VfQJZGMUVBW0Ae8NGK0yPzDqoXcrbL/viWEYiQ8SpOcb&#10;fTTMaGxHg8gajlbYYRTNWxcfhL02fNcCchS3VNcgz4YH5bxEAbH7CfRjYHF8O3zDv54Hr5cXbv0L&#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TUlSTJICAAAp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115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84" type="#_x0000_t202" style="position:absolute;margin-left:39.85pt;margin-top:0;width:403.3pt;height:12.45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mYkgIAACcFAAAOAAAAZHJzL2Uyb0RvYy54bWysVF1v2yAUfZ+0/4B4T21SO42tOlU/lmlS&#10;9yG1+wEE4xgNAwMSu6v233fBcdpsL9M0P+ALXA733Hsul1dDJ9GeWye0qjA5SzHiiulaqG2Fvz6u&#10;Z0uMnKeqplIrXuEn7vDV6u2by96UfK5bLWtuEYAoV/amwq33pkwSx1reUXemDVew2WjbUQ9Tu01q&#10;S3tA72QyT9NF0mtbG6sZdw5W78ZNvIr4TcOZ/9w0jnskKwyx+TjaOG7CmKwuabm11LSCHcKg/xBF&#10;R4WCS49Qd9RTtLPiD6hOMKudbvwZ012im0YwHjkAG5L+xuahpYZHLpAcZ45pcv8Pln3af7FI1BXO&#10;8gIjRTso0iMfPLrRAzpfhAT1xpXg92DA0w+wDoWOZJ251+ybQ0rftlRt+bW1um85rSFAEk4mr46O&#10;OC6AbPqPuoZ76M7rCDQ0tgvZg3wgQIdCPR2LE2JhsJiTOSkIbDHYI/mSkDxeQcvptLHOv+e6Q8Go&#10;sIXiR3S6v3c+REPLySVc5rQU9VpIGSd2u7mVFu0pCGUdv/GsNC0dV6NYAMONrhHvBEOqgKR0wByv&#10;G1eAAQQQ9gKXqIrngsyz9GZezNaL5cUsW2f5rLhIl7OUFDfFIs2K7G79M0RAsrIVdc3VvVB8UijJ&#10;/k4Bh14ZtRU1ivoKF/k8j+ROoj/QOnBNw3fI74lbJzw0rBRdhZdHJ1qGqr9TNdCmpadCjnZyGn5M&#10;GeRg+sesRI0EWYwC8cNmiHo8j+UNAtro+glUYzUUFeoPrw0YrbY/MOqhcyvsvu+o5RjJDwqUF9p8&#10;MuxkbCaDKgZHK+wxGs1bPz4HO2PFtgXkUdtKX4M6GxGF8xIFhB4m0I2RxOHlCO3+eh69Xt631S8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WJVpmJICAAAn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238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1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527" type="#_x0000_t202" style="position:absolute;margin-left:39.85pt;margin-top:0;width:403.3pt;height:12.45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jRkwIAACkFAAAOAAAAZHJzL2Uyb0RvYy54bWysVNuO2yAQfa/Uf0C8JzZZ52JrndVemqrS&#10;9iLt9gOIjWNUDBRI7LTqv3eAON20L1VVP+ABhsOZmTNc3wydQAdmLFeyxGSaYsRkpWoudyX+/LyZ&#10;rDCyjsqaCiVZiY/M4pv161fXvS7YTLVK1MwgAJG26HWJW+d0kSS2allH7VRpJmGzUaajDqZml9SG&#10;9oDeiWSWpoukV6bWRlXMWlh9iJt4HfCbhlXuY9NY5pAoMXBzYTRh3PoxWV/TYmeobnl1okH/gUVH&#10;uYRLz1AP1FG0N/wPqI5XRlnVuGmlukQ1Da9YiAGiIelv0Ty1VLMQCyTH6nOa7P+DrT4cPhnEa6gd&#10;WWAkaQdFemaDQ3dqQFfL3Geo17YAxycNrm6ADfAO0Vr9qKovFkl131K5Y7fGqL5ltAaGxJ9MXhyN&#10;ONaDbPv3qoaL6N6pADQ0pvPpg4QgQIdKHc/V8WQqWJyTGckJbFWwR+YrQubhClqMp7Wx7i1THfJG&#10;iQ1UP6DTw6N1ng0tRhd/mVWC1xsuRJiY3fZeGHSgoJRN+OJZoVsaV4NaAMNG14B3gSGkR5LKY8br&#10;4gpEAAT8no8lyOJ7TmZZejfLJ5vFajnJNtl8ki/T1SQl+V2+SLM8e9j88AxIVrS8rpl85JKNEiXZ&#10;30ng1CxRXEGkqC9xPp/NQ3AX7E9hnWJN/XfK74Vbxx10rOBdiVdnJ1r4qr+RNYRNC0e5iHZyST+k&#10;DHIw/kNWgka8LKJA3LAdgiCvlqtRfFtVH0E2RkFVQQDw3oDRKvMNox56t8T2654ahpF4J0F6vtFH&#10;w4zGdjSorOBoiR1G0bx38UHYa8N3LSBHcUt1C/JseFCO13FkAdz9BPoxRHF6O3zDv5wHr18v3Pon&#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JKV2NG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340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1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8" type="#_x0000_t202" style="position:absolute;margin-left:113.05pt;margin-top:0;width:362.95pt;height:11.85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0FkwIAACkFAAAOAAAAZHJzL2Uyb0RvYy54bWysVF1v2yAUfZ+0/4B4T22nThpbdao2WaZJ&#10;3YfU7gcQwDEaBgYkdlftv++C47TZXqZpfsAXuBzOvfdcrm/6VqIDt05oVeHsIsWIK6qZULsKf33c&#10;TBYYOU8UI1IrXuEn7vDN8u2b686UfKobLRm3CECUKztT4cZ7UyaJow1vibvQhivYrLVtiYep3SXM&#10;kg7QW5lM03SedNoyYzXlzsHqetjEy4hf15z6z3XtuEeywsDNx9HGcRvGZHlNyp0lphH0SIP8A4uW&#10;CAWXnqDWxBO0t+IPqFZQq52u/QXVbaLrWlAeY4BosvS3aB4aYniMBZLjzClN7v/B0k+HLxYJBrXL&#10;Zhgp0kKRHnnv0Z3u0eUiZqgzrgTHBwOuvocN8I7ROnOv6TeHlF41RO34rbW6azhhwDALuU1eHQ01&#10;caULINvuo2ZwEdl7HYH62rYhfZAQBOhQqadTdQIZCov5PC3yOZCksJfN0ryYxStIOZ421vn3XLco&#10;GBW2UP2ITg73zgc2pBxdwmVOS8E2Qso4sbvtSlp0IKCUTfyGs9I0ZFiNuQAMN7hGvDMMqQKS0gFz&#10;uG5YgQiAQNgLsURZPBfZNE/vpsVkM19cTfJNPpsUV+likmbFXTGH4PL15mdgkOVlIxjj6l4oPko0&#10;y/9OAsdmGcQVRYq6Chez6SwGd8b+GNYx1jR8x/yeubXCQ8dK0VZ4cXIiZaj6O8ViP3ki5GAn5/Rj&#10;yiAH4z9mJWokyGIQiO+3fRTk5VUR7g+i2Wr2BLKxGqoK2oD3BoxG2x8YddC7FXbf98RyjOQHBdIL&#10;jT4adjS2o0EUhaMV9hgN5soPD8LeWLFrAHkQt9K3IM9aROW8sADuYQL9GKM4vh2h4V/Po9fLC7f8&#10;BQ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OZuLQW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648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1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531" type="#_x0000_t202" style="position:absolute;margin-left:39.85pt;margin-top:0;width:403.3pt;height:12.45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wzkwIAACkFAAAOAAAAZHJzL2Uyb0RvYy54bWysVNtu3CAQfa/Uf0C8b2wcb2Jb8Ua5dKtK&#10;6UVK+gGsjdeoGCiwa6dV/70DrLfZ9qWq6gc8wHA4M3OGq+tpEGjPjOVK1picpRgx2aiWy22NPz+t&#10;FwVG1lHZUqEkq/Ezs/h69frV1agrlqleiZYZBCDSVqOuce+crpLENj0bqD1TmknY7JQZqIOp2Sat&#10;oSOgDyLJ0vQiGZVptVENsxZW7+MmXgX8rmON+9h1ljkkagzcXBhNGDd+TFZXtNoaqnveHGjQf2Ax&#10;UC7h0iPUPXUU7Qz/A2rgjVFWde6sUUOiuo43LMQA0ZD0t2gee6pZiAWSY/UxTfb/wTYf9p8M4i3U&#10;jmQYSTpAkZ7Y5NCtmtB5ce4zNGpbgeOjBlc3wQZ4h2itflDNF4ukuuup3LIbY9TYM9oCQ+JPJi+O&#10;RhzrQTbje9XCRXTnVACaOjP49EFCEKBDpZ6P1fFkGlhckoyUBLYa2CPLgpBluIJW82ltrHvL1IC8&#10;UWMD1Q/odP9gnWdDq9nFX2aV4O2aCxEmZru5EwbtKShlHb54VuiextWgFsCw0TXgnWAI6ZGk8pjx&#10;urgCEQABv+djCbL4XpIsT2+zcrG+KC4X+TpfLsrLtFikpLwtL9K8zO/XPzwDklc9b1smH7hks0RJ&#10;/ncSODRLFFcQKRprXC6zZQjuhP0hrEOsqf8O+T1xG7iDjhV8qHFxdKKVr/ob2ULYtHKUi2gnp/RD&#10;yiAH8z9kJWjEyyIKxE2bKQjyvMhm8W1U+wyyMQqqCgKA9waMXplvGI3QuzW2X3fUMIzEOwnS840+&#10;G2Y2NrNBZQNHa+wwiuadiw/CThu+7QE5iluqG5Bnx4NyvI4jC+DuJ9CPIYrD2+Eb/uU8eP164VY/&#10;AQ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BkTfDO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750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1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532" type="#_x0000_t202" style="position:absolute;margin-left:113.05pt;margin-top:0;width:362.95pt;height:11.85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DFkwIAACkFAAAOAAAAZHJzL2Uyb0RvYy54bWysVNuO2yAQfa/Uf0C8Z20nTja24qw2u01V&#10;aXuRdvsBBOMYFQMFEntb9d87QJxu2peqqh/wAMNhzswZVjdDJ9CRGcuVrHB2lWLEJFU1l/sKf37a&#10;TpYYWUdkTYSSrMLPzOKb9etXq16XbKpaJWpmEIBIW/a6wq1zukwSS1vWEXulNJOw2SjTEQdTs09q&#10;Q3pA70QyTdNF0itTa6MosxZW7+MmXgf8pmHUfWwayxwSFYbYXBhNGHd+TNYrUu4N0S2npzDIP0TR&#10;ES7h0jPUPXEEHQz/A6rj1CirGndFVZeopuGUBQ7AJkt/Y/PYEs0CF0iO1ec02f8HSz8cPxnEa6hd&#10;lmEkSQdFemKDQxs1oNky9xnqtS3B8VGDqxtgA7wDW6sfFP1ikVR3LZF7dmuM6ltGaogw8yeTF0cj&#10;jvUgu/69quEicnAqAA2N6Xz6ICEI0KFSz+fq+GAoLOaLtMgXc4wo7GXzNC/m4QpSjqe1se4tUx3y&#10;RoUNVD+gk+ODdT4aUo4u/jKrBK+3XIgwMfvdnTDoSEAp2/DFs0K3JK4GtQCGja4B7wJDSI8klceM&#10;18UVYAAB+D3PJcjie5FN83QzLSbbxfJ6km/z+aS4TpeTNCs2xQLI5ffbHz6CLC9bXtdMPnDJRolm&#10;+d9J4NQsUVxBpKivcDGfzgO5i+hPtE5cU/+d8nvh1nEHHSt4V+Hl2YmUvupvZA20SekIF9FOLsMP&#10;KYMcjP+QlaARL4soEDfshiDI2XI2im+n6meQjVFQVdAGvDdgtMp8w6iH3q2w/XoghmEk3kmQnm/0&#10;0TCjsRsNIikcrbDDKJp3Lj4IB234vgXkKG6pbkGeDQ/K8TqOUUDsfgL9GFic3g7f8C/nwevXC7f+&#10;CQ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NofMMW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057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0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535" type="#_x0000_t202" style="position:absolute;margin-left:39.85pt;margin-top:0;width:403.3pt;height:12.45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UUkwIAACkFAAAOAAAAZHJzL2Uyb0RvYy54bWysVNuO2yAQfa/Uf0C8Z21nnaxtxVntpakq&#10;bS/Sbj+AGByjYqBAYm+r/nsHiNNN+1JV9QMeYDicmTnD6nrsBTowY7mSNc4uUoyYbBTlclfjz0+b&#10;WYGRdURSIpRkNX5mFl+vX79aDbpic9UpQZlBACJtNegad87pKkls07Ge2AulmYTNVpmeOJiaXUIN&#10;GQC9F8k8TZfJoAzVRjXMWli9j5t4HfDbljXuY9ta5pCoMXBzYTRh3PoxWa9ItTNEd7w50iD/wKIn&#10;XMKlJ6h74gjaG/4HVM8bo6xq3UWj+kS1LW9YiAGiydLfonnsiGYhFkiO1ac02f8H23w4fDKIU6hd&#10;CqWSpIciPbHRoVs1osviymdo0LYCx0cNrm6EDfAO0Vr9oJovFkl11xG5YzfGqKFjhALDzJ9MXhyN&#10;ONaDbIf3isJFZO9UABpb0/v0QUIQoEOlnk/V8WQaWFxk86zMYKuBvWxRZNkiXEGq6bQ21r1lqkfe&#10;qLGB6gd0cniwzrMh1eTiL7NKcLrhQoSJ2W3vhEEHAkrZhC+eFbojcTWoBTBsdA14ZxhCeiSpPGa8&#10;Lq5ABEDA7/lYgiy+l9k8T2/n5WyzLK5m+SZfzMqrtJilWXlbLtO8zO83PzyDLK86TimTD1yySaJZ&#10;/ncSODZLFFcQKRpqXC7mixDcGftjWMdYU/8d83vm1nMHHSt4X+Pi5EQqX/U3kkLYpHKEi2gn5/RD&#10;yiAH0z9kJWjEyyIKxI3bMQjyslhO4tsq+gyyMQqqCgKA9waMTplvGA3QuzW2X/fEMIzEOwnS840+&#10;GWYytpNBZANHa+wwiuadiw/CXhu+6wA5iluqG5Bny4NyvI4jC+DuJ9CPIYrj2+Eb/uU8eP164dY/&#10;AQ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O1TtRS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160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0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536" type="#_x0000_t202" style="position:absolute;margin-left:113.05pt;margin-top:0;width:362.95pt;height:11.85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HEkwIAACkFAAAOAAAAZHJzL2Uyb0RvYy54bWysVNuO2yAQfa/Uf0C8Z21nncS21lntpakq&#10;bS/Sbj+AGByjYqBAYm+r/nsHiNNN+1JV9QMeYDjMmTnD1fXYC3RgxnIla5xdpBgx2SjK5a7Gn582&#10;swIj64ikRCjJavzMLL5ev351NeiKzVWnBGUGAYi01aBr3DmnqySxTcd6Yi+UZhI2W2V64mBqdgk1&#10;ZAD0XiTzNF0mgzJUG9Uwa2H1Pm7idcBvW9a4j21rmUOixhCbC6MJ49aPyfqKVDtDdMebYxjkH6Lo&#10;CZdw6QnqnjiC9ob/AdXzxiirWnfRqD5RbcsbFjgAmyz9jc1jRzQLXCA5Vp/SZP8fbPPh8MkgTqF2&#10;6QojSXoo0hMbHbpVI7osCp+hQdsKHB81uLoRNsA7sLX6QTVfLJLqriNyx26MUUPHCIUIM38yeXE0&#10;4lgPsh3eKwoXkb1TAWhsTe/TBwlBgA6Vej5VxwfTwGK+TMt8ucCogb1skeblIlxBqum0Nta9ZapH&#10;3qixgeoHdHJ4sM5HQ6rJxV9mleB0w4UIE7Pb3gmDDgSUsglfPCt0R+JqUAtg2Oga8M4whPRIUnnM&#10;eF1cAQYQgN/zXIIsvpfZPE9v5+VssyxWs3yTL2blKi1maVbelksgl99vfvgIsrzqOKVMPnDJJolm&#10;+d9J4NgsUVxBpGiocbmYLwK5s+iPtI5cU/8d83vm1nMHHSt4X+Pi5EQqX/U3kgJtUjnCRbST8/BD&#10;yiAH0z9kJWjEyyIKxI3bMQjyslhN4tsq+gyyMQqqCtqA9waMTplvGA3QuzW2X/fEMIzEOwnS840+&#10;GWYytpNBZANHa+wwiuadiw/CXhu+6wA5iluqG5Bny4NyvI5jFBC7n0A/BhbHt8M3/Mt58Pr1wq1/&#10;Ag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OTcIcS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467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0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539" type="#_x0000_t202" style="position:absolute;margin-left:39.85pt;margin-top:0;width:403.3pt;height:12.45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aakAIAACkFAAAOAAAAZHJzL2Uyb0RvYy54bWysVFtv2yAUfp+0/4B4T21Sp4utOlUvyzSp&#10;u0jtfgDBOEbDwIDE7qb99x0gTpvtZZrmB3zgHL5z+w6XV2Mv0Z5bJ7SqMTnLMeKK6UaobY2/PK5n&#10;S4ycp6qhUite4yfu8NXq9avLwVR8rjstG24RgChXDabGnfemyjLHOt5Td6YNV6Bste2ph63dZo2l&#10;A6D3Mpvn+UU2aNsYqxl3Dk7vkhKvIn7bcuY/ta3jHskaQ2w+rjaum7Bmq0tabS01nWCHMOg/RNFT&#10;ocDpEeqOeop2VvwB1QtmtdOtP2O6z3TbCsZjDpANyX/L5qGjhsdcoDjOHMvk/h8s+7j/bJFooHd5&#10;gZGiPTTpkY8e3egRnZckVGgwrgLDBwOmfgQFWMdsnbnX7KtDSt92VG35tbV66DhtIMJ4M3txNeG4&#10;ALIZPugGHNGd1xFobG0fygcFQYAOnXo6dicEw+BwQeakJKBioCOLJSGLEFxGq+m2sc6/47pHQaix&#10;he5HdLq/dz6ZTibBmdNSNGshZdzY7eZWWrSnwJR1/NJdaTqaTiNbwJ1LptH1CYZUAUnpgJncpRPI&#10;AAIIupBLpMWPksyL/GZeztYXyzezYl0sZuWbfDnLSXlTXuRFWdytf4YISFF1omm4uheKTxQlxd9R&#10;4DAsiVyRpGiocbmYL2JyJ9Ef0jrkmofvUN8Ts154mFgp+hovj0a0Cl1/qxpIm1aeCpnk7DT8WDKo&#10;wfSPVYkcCbRIBPHjZoyEPC+j/8CgjW6egDZWQ1eBAPDegNBp+x2jAWa3xu7bjlqOkXyvgHph0CfB&#10;TsJmEqhicLXGHqMk3vr0IOyMFdsOkBO5lb4GerYiMuc5Cog9bGAeYxaHtyMM/Mt9tHp+4Va/AA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D0h9pq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569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0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1540" type="#_x0000_t202" style="position:absolute;margin-left:113.05pt;margin-top:0;width:362.95pt;height:11.8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xekwIAACkFAAAOAAAAZHJzL2Uyb0RvYy54bWysVF1v2yAUfZ+0/4B4T22nThpbdaomXaZJ&#10;3YfU7gcQjGM0DAxI7K7af98F4rTZXqZpfsAXuBzuufdcrm+GTqADM5YrWeHsIsWISapqLncV/vq4&#10;mSwwso7ImgglWYWfmMU3y7dvrntdsqlqlaiZQQAibdnrCrfO6TJJLG1ZR+yF0kzCZqNMRxxMzS6p&#10;DekBvRPJNE3nSa9MrY2izFpYvYubeBnwm4ZR97lpLHNIVBhic2E0Ydz6MVlek3JniG45PYZB/iGK&#10;jnAJl56g7ogjaG/4H1Adp0ZZ1bgLqrpENQ2nLHAANln6G5uHlmgWuEByrD6lyf4/WPrp8MUgXkPt&#10;0kuMJOmgSI9scGilBnRZTH2Gem1LcHzQ4OoG2ADvwNbqe0W/WSTVuiVyx26NUX3LSA0RZv5k8upo&#10;xLEeZNt/VDVcRPZOBaChMZ1PHyQEATpU6ulUHR8MhcV8nhb5fIYRhb1slubFLFxByvG0Nta9Z6pD&#10;3qiwgeoHdHK4t85HQ8rRxV9mleD1hgsRJma3XQuDDgSUsglfPCt0S+JqUAtg2Oga8M4whPRIUnnM&#10;eF1cAQYQgN/zXIIsnotsmqeraTHZzBdXk3yTzybFVbqYpFmxKuZALr/b/PQRZHnZ8rpm8p5LNko0&#10;y/9OAsdmieIKIkV9hYvZdBbInUV/pHXkmvrvmN8zt4476FjBuwovTk6k9FV/J2ugTUpHuIh2ch5+&#10;SBnkYPyHrASNeFlEgbhhOwRBXhZBQl5BW1U/gWyMgqqCNuC9AaNV5gdGPfRuhe33PTEMI/FBgvR8&#10;o4+GGY3taBBJ4WiFHUbRXLv4IOy14bsWkKO4pboFeTY8KOclCojdT6AfA4vj2+Eb/vU8eL28cMtf&#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AGWjF6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876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0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3" type="#_x0000_t202" style="position:absolute;margin-left:39.85pt;margin-top:0;width:403.3pt;height:12.45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olkgIAACkFAAAOAAAAZHJzL2Uyb0RvYy54bWysVNtu3CAQfa/Uf0C8b2w23mRtxRvl0q0q&#10;pRcp6QewGK9RMVBg106j/nsHWG+T9KWq6gc8MMPhzMyBi8uxl2jPrRNa1Zic5BhxxXQj1LbGXx/W&#10;syVGzlPVUKkVr/Ejd/hy9fbNxWAqPtedlg23CECUqwZT4857U2WZYx3vqTvRhitwttr21MPUbrPG&#10;0gHQe5nN8/wsG7RtjNWMOwert8mJVxG/bTnzn9vWcY9kjYGbj6ON4yaM2eqCVltLTSfYgQb9BxY9&#10;FQoOPULdUk/Rzoo/oHrBrHa69SdM95luW8F4zAGyIfmrbO47anjMBYrjzLFM7v/Bsk/7LxaJBnqX&#10;Q30U7aFJD3z06FqP6LRchAoNxlUQeG8g1I/ggOiYrTN3mn1zSOmbjqotv7JWDx2nDTAkYWf2bGvC&#10;cQFkM3zUDRxEd15HoLG1fSgfFAQBOjB5PHYnkGGwuCBzUhJwMfCRxZKQSC6j1bTbWOffc92jYNTY&#10;QvcjOt3fOR/Y0GoKCYc5LUWzFlLGid1ubqRFewpKWccv7ZWmo2k1qgUwXAqNeC8wpApISgfMdFxa&#10;gQyAQPCFXKIsnkoyL/LreTlbny3PZ8W6WMzK83w5y0l5XZ7lRVncrn8GBqSoOtE0XN0JxSeJkuLv&#10;JHC4LElcUaRoqHG5mC9ici/YH9I65JqHL7bwVaF64eHGStHXeHkMolXo+jvVQNq08lTIZGcv6ceS&#10;QQ2mf6xK1EiQRRKIHzdjFORpWUzi2+jmEWRjNXQVBADvDRidtj8wGuDu1th931HLMZIfFEgPQvxk&#10;2MnYTAZVDLbW2GOUzBufHoSdsWLbAXISt9JXIM9WROUEHScWwD1M4D7GLA5vR7jwz+cx6vcLt/oF&#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T1YaJZ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979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9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44" type="#_x0000_t202" style="position:absolute;margin-left:113.05pt;margin-top:0;width:362.95pt;height:11.85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FekQIAACgFAAAOAAAAZHJzL2Uyb0RvYy54bWysVF1v2yAUfZ+0/4B4T22nThpbcaqmXaZJ&#10;3YfU7gcQjGM0DAxI7K7af98F4rTZXqZpfsAXuBzuufdcltdDJ9CBGcuVrHB2kWLEJFU1l7sKf33c&#10;TBYYWUdkTYSSrMJPzOLr1ds3y16XbKpaJWpmEIBIW/a6wq1zukwSS1vWEXuhNJOw2SjTEQdTs0tq&#10;Q3pA70QyTdN50itTa6MosxZW7+ImXgX8pmHUfW4ayxwSFYbYXBhNGLd+TFZLUu4M0S2nxzDIP0TR&#10;ES7h0hPUHXEE7Q3/A6rj1CirGndBVZeopuGUBQ7AJkt/Y/PQEs0CF0iO1ac02f8HSz8dvhjE6woX&#10;BUaSdFCjRzY4tFYDuizmPkG9tiX4PWjwdANsQKEDWavvFf1mkVS3LZE7dmOM6ltGaggw8yeTV0cj&#10;jvUg2/6jquEisncqAA2N6Xz2IB8I0KFQT6fi+GAoLObztMjnM4wo7GWzNC9m4QpSjqe1se49Ux3y&#10;RoUNFD+gk8O9dT4aUo4u/jKrBK83XIgwMbvtrTDoQEAom/DFs0K3JK4GsQCGja4B7wxDSI8klceM&#10;18UVYAAB+D3PJajiucimebqeFpPNfHE1yTf5bFJcpYtJmhXrYg7k8rvNTx9Blpctr2sm77lko0Kz&#10;/O8UcOyVqK2gUdRDpWfTWSB3Fv2R1pFr6r9jfs/cOu6gYQXvKrw4OZHSV/2drIE2KR3hItrJefgh&#10;ZZCD8R+yEjTiZREF4obtEPR4GevrFbRV9RPIxiioKmgDnhswWmV+YNRD61bYft8TwzASHyRIz/f5&#10;aJjR2I4GkRSOVthhFM1bF9+DvTZ81wJyFLdUNyDPhgflvEQBsfsJtGNgcXw6fL+/ngevlwdu9Qs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9toFekQIAACg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0736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0" type="#_x0000_t202" style="position:absolute;margin-left:113.05pt;margin-top:0;width:362.95pt;height:11.85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uJkAIAACUFAAAOAAAAZHJzL2Uyb0RvYy54bWysVNuO2yAQfa/Uf0C8Z22nTja24qw22aaq&#10;tL1Iu/0AgnGMioECib2t+u8dIM5u2peqqh/wAMNhzswZljdDJ9CRGcuVrHB2lWLEJFU1l/sKf3nc&#10;ThYYWUdkTYSSrMJPzOKb1etXy16XbKpaJWpmEIBIW/a6wq1zukwSS1vWEXulNJOw2SjTEQdTs09q&#10;Q3pA70QyTdN50itTa6MosxZW7+ImXgX8pmHUfWoayxwSFYbYXBhNGHd+TFZLUu4N0S2npzDIP0TR&#10;ES7h0jPUHXEEHQz/A6rj1CirGndFVZeopuGUBQ7AJkt/Y/PQEs0CF0iO1ec02f8HSz8ePxvE6wrn&#10;xRuMJOmgSI9scGitBjT1+em1LcHtQYOjG2AZ6hy4Wn2v6FeLpNq0RO7ZrTGqbxmpIb7Mn0xeHI04&#10;1oPs+g+qhmvIwakANDSm88mDdCBAhzo9nWvjQ6GwmM/TIp/PMKKwl83SvJiFK0g5ntbGundMdcgb&#10;FTZQ+4BOjvfW+WhIObr4y6wSvN5yIcLE7HcbYdCRgE624YtnhW5JXA1aAQwbXQPeBYaQHkkqjxmv&#10;iyvAAALwe55LEMWPIpvm6XpaTLbzxfUk3+azSXGdLiZpVqyLOZDL77Y/fQRZXra8rpm855KNAs3y&#10;vxPAqVWitIJEUV/hYjadBXIX0Z9onbim/jvl98Kt4w76VfCuwouzEyl91d/KGmiT0hEuop1chh9S&#10;BjkY/yErQSNeFlEgbtgNQY5BQF4/O1U/gWiMgpqCMuCtAaNV5jtGPfRthe23AzEMI/FegvB8k4+G&#10;GY3daBBJ4WiFHUbR3Lj4GBy04fsWkKO0pboFcTY86OY5CojcT6AXA4fTu+Gb/eU8eD2/bqtfAA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F2fy4mQAgAAJQ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422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87" type="#_x0000_t202" style="position:absolute;margin-left:39.85pt;margin-top:0;width:403.3pt;height:12.45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u2kgIAACcFAAAOAAAAZHJzL2Uyb0RvYy54bWysVNuO2yAQfa/Uf0C8Z21n7WxsxVntpakq&#10;bS/Sbj+AYByjYqBAYm+r/nsHiNNN+1JV9QMeYDicmTnD6nrsBTowY7mSNc4uUoyYpKrhclfjz0+b&#10;2RIj64hsiFCS1fiZWXy9fv1qNeiKzVWnRMMMAhBpq0HXuHNOV0liacd6Yi+UZhI2W2V64mBqdklj&#10;yADovUjmabpIBmUabRRl1sLqfdzE64Dftoy6j21rmUOixsDNhdGEcevHZL0i1c4Q3XF6pEH+gUVP&#10;uIRLT1D3xBG0N/wPqJ5To6xq3QVVfaLallMWYoBosvS3aB47olmIBZJj9SlN9v/B0g+HTwbxpsZ5&#10;scBIkh6K9MRGh27ViC5Ln6BB2wr8HjV4uhHWodAhWKsfFP1ikVR3HZE7dmOMGjpGGiCY+ZPJi6MR&#10;x3qQ7fBeNXAP2TsVgMbW9D57kA8E6FCo51NxPBcKi0U2z8oMtijsZcUyy4pwBamm09pY95apHnmj&#10;xgaKH9DJ4cE6z4ZUk4u/zCrBmw0XIkzMbnsnDDoQEMomfPGs0B2Jq0EsgGGja8A7wxDSI0nlMeN1&#10;cQUiAAJ+z8cSVPG9zOZ5ejsvZ5vF8mqWb/JiVl6ly1malbflIs3L/H7zwzPI8qrjTcPkA5dsUmiW&#10;/50Cjr0StRU0ioYal8W8CMGdsT+GdYw19d8xv2duPXfQsIL3NV6enEjlq/5GNhA2qRzhItrJOf2Q&#10;MsjB9A9ZCRrxsogCceN2DHq8XE7a26rmGVRjFBQV6g+vDRidMt8wGqBza2y/7olhGIl3EpTn23wy&#10;zGRsJ4NICkdr7DCK5p2Lz8FeG77rADlqW6obUGfLg3C8jCMLoO4n0I0hiOPL4dv95Tx4/Xrf1j8B&#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zwu7tpICAAAn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286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9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547" type="#_x0000_t202" style="position:absolute;margin-left:39.85pt;margin-top:0;width:403.3pt;height:12.45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DkwIAACgFAAAOAAAAZHJzL2Uyb0RvYy54bWysVNuO2yAQfa/Uf0C8Z21nnWxsxVltsk1V&#10;aXuRdvsBBOMYFQMFEntb9d87QJxu2peqqh/wAMPhzMwZlrdDJ9CRGcuVrHB2lWLEJFU1l/sKf37a&#10;ThYYWUdkTYSSrMLPzOLb1etXy16XbKpaJWpmEIBIW/a6wq1zukwSS1vWEXulNJOw2SjTEQdTs09q&#10;Q3pA70QyTdN50itTa6MosxZW7+MmXgX8pmHUfWwayxwSFQZuLowmjDs/JqslKfeG6JbTEw3yDyw6&#10;wiVceoa6J46gg+F/QHWcGmVV466o6hLVNJyyEANEk6W/RfPYEs1CLJAcq89psv8Pln44fjKI1xUu&#10;5hhJ0kGNntjg0FoN6LoofIJ6bUvwe9Tg6QbYgEKHYK1+UPSLRVJtWiL37M4Y1beM1EAw8yeTF0cj&#10;jvUgu/69quEicnAqAA2N6Xz2IB8I0KFQz+fieDIUFmfZNCsy2KKwl80WWTYLV5ByPK2NdW+Z6pA3&#10;Kmyg+AGdHB+s82xIObr4y6wSvN5yIcLE7HcbYdCRgFC24YtnhW5JXA1iAQwbXQPeBYaQHkkqjxmv&#10;iysQARDwez6WoIrvRTbN0/W0mGzni5tJvs1nk+ImXUzSrFgX8zQv8vvtD88gy8uW1zWTD1yyUaFZ&#10;/ncKOPVK1FbQKOqh0rPpLAR3wf4U1inW1H+n/F64ddxBwwreVXhxdiKlr/obWUPYpHSEi2gnl/RD&#10;yiAH4z9kJWjEyyIKxA27IejxuliM4tup+hlkYxRUFQQAzw0YrTLfMOqhdStsvx6IYRiJdxKk5/t8&#10;NMxo7EaDSApHK+wwiubGxffgoA3ft4AcxS3VHciz4UE5XseRBXD3E2jHEMXp6fD9/nIevH49cKuf&#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GJqC8OTAgAAKA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388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9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548" type="#_x0000_t202" style="position:absolute;margin-left:113.05pt;margin-top:0;width:362.95pt;height:11.85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8ckQIAACgFAAAOAAAAZHJzL2Uyb0RvYy54bWysVNuO2yAQfa/Uf0C8Z22nTja24qw22aaq&#10;tL1Iu/0AAjhGxUCBxN5W/fcOOM5u2peqqh/wAMOZMzMHljd9K9GRWye0qnB2lWLEFdVMqH2Fvzxu&#10;JwuMnCeKEakVr/ATd/hm9frVsjMln+pGS8YtAhDlys5UuPHelEniaMNb4q604Qo2a21b4mFq9wmz&#10;pAP0VibTNJ0nnbbMWE25c7B6N2ziVcSva079p7p23CNZYeDm42jjuAtjslqScm+JaQQ90SD/wKIl&#10;QkHQM9Qd8QQdrPgDqhXUaqdrf0V1m+i6FpTHHCCbLP0tm4eGGB5zgeI4cy6T+3+w9OPxs0WCVbiY&#10;YaRICz165L1Ha92jPI0F6owrwe/BgKfvYQMaHZN15l7Trw4pvWmI2vNba3XXcMKAYBZKm7w4Glri&#10;ShdAdt0HzSAQOXgdgfratqF6UA8E6NCop3NzAhkKi/k8LfI5kKSwl83SHAiHEKQcTxvr/DuuWxSM&#10;CltofkQnx3vnB9fRJQRzWgq2FVLGid3vNtKiIwGhbOM3nJWmIcNqrAWEc4NrDH2BIVVAUjpgDuGG&#10;FcgACIS9kEtUxY8im+bpelpMtvPF9STf5rNJcZ0uJmlWrIs5JJffbX8GBlleNoIxru6F4qNCs/zv&#10;FHC6K4O2okZRFzo9ncXkLtif0jrlmobvVN8Lt1Z4uLBStBVenJ1IGbr+VjFIm5SeCDnYySX9WDKo&#10;wfiPVYkaCbIYBOL7XR/1+KYoQvwgmp1mTyAbq6GroA14bsBotP2OUQdXt8Lu24FYjpF8r0B64Z6P&#10;hh2N3WgQReFohT1Gg7nxw3twMFbsG0AexK30LcizFlE5zyyAe5jAdYxZnJ6OcN9fzqPX8wO3+gU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vfP8ckQIAACg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798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9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1" type="#_x0000_t202" style="position:absolute;margin-left:39.85pt;margin-top:0;width:403.3pt;height:12.45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N+kgIAACgFAAAOAAAAZHJzL2Uyb0RvYy54bWysVF1v2yAUfZ+0/4B4T/0xp42tOFXTLtOk&#10;7kNq9wOIwTEaBgYkdlftv+8CcdZsL9M0P+ALXA7n3nsuy+uxF+jAjOVK1ji7SDFislGUy12Nvzxu&#10;ZguMrCOSEqEkq/ETs/h69frVctAVy1WnBGUGAYi01aBr3DmnqySxTcd6Yi+UZhI2W2V64mBqdgk1&#10;ZAD0XiR5ml4mgzJUG9Uwa2H1Lm7iVcBvW9a4T21rmUOixsDNhdGEcevHZLUk1c4Q3fHmSIP8A4ue&#10;cAmXnqDuiCNob/gfUD1vjLKqdReN6hPVtrxhIQaIJkt/i+ahI5qFWCA5Vp/SZP8fbPPx8NkgTmtc&#10;5hhJ0kONHtno0FqNqEjf+AQN2lbg96DB042wAYUOwVp9r5qvFkl12xG5YzfGqKFjhALBzJ9MXhyN&#10;ONaDbIcPisJFZO9UABpb0/vsQT4QoEOhnk7F8WQaWJxneVZmsNXAXjZfZNk8XEGq6bQ21r1jqkfe&#10;qLGB4gd0cri3zrMh1eTiL7NKcLrhQoSJ2W1vhUEHAkLZhC+eFbojcTWIBTBsdA14ZxhCeiSpPGa8&#10;Lq5ABEDA7/lYgiqeyywv0nVezjaXi6tZsSnms/IqXczSrFyXl2lRFnebH55BVlQdp5TJey7ZpNCs&#10;+DsFHHslaitoFA1Q6Xk+D8GdsT+GdYw19d8xv2duPXfQsIL3NV6cnEjlq/5WUgibVI5wEe3knH5I&#10;GeRg+oesBI14WUSBuHE7Bj0WaT6Jb6voE8jGKKgqCACeGzA6Zb5jNEDr1th+2xPDMBLvJUjP9/lk&#10;mMnYTgaRDRytscMomrcuvgd7bfiuA+QobqluQJ4tD8rxOo4sgLufQDuGKI5Ph+/3l/Pg9euBW/0E&#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bBozfpICAAAo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900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9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2" type="#_x0000_t202" style="position:absolute;margin-left:113.05pt;margin-top:0;width:362.95pt;height:11.85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IkQIAACgFAAAOAAAAZHJzL2Uyb0RvYy54bWysVNuO2yAQfa/Uf0C8Z22nThpb66z20lSV&#10;thdptx9AAMeoGCiQ2Nuq/94B4nTTvlRV/YAHGA5zZs5weTX2Eh24dUKrBhcXOUZcUc2E2jX48+Nm&#10;tsLIeaIYkVrxBj9xh6/WL19cDqbmc91pybhFAKJcPZgGd96bOssc7XhP3IU2XMFmq21PPEztLmOW&#10;DIDey2ye58ts0JYZqyl3Dlbv0iZeR/y25dR/bFvHPZINhth8HG0ct2HM1pek3lliOkGPYZB/iKIn&#10;QsGlJ6g74gnaW/EHVC+o1U63/oLqPtNtKyiPHIBNkf/G5qEjhkcukBxnTmly/w+Wfjh8skiwBlcF&#10;Ror0UKNHPnp0o0dU5mVI0GBcDX4PBjz9CBtQ6EjWmXtNvzik9G1H1I5fW6uHjhMGARbhZPbsaMJx&#10;AWQ7vNcMLiJ7ryPQ2No+ZA/ygQAdCvV0Kk4IhsJiucyrcrnAiMJescjLahGvIPV02ljn33Ldo2A0&#10;2ELxIzo53DsfoiH15BIuc1oKthFSxondbW+lRQcCQtnEL52VpiNpNYoFMFxyjXhnGFIFJKUDZrou&#10;rQADCCDsBS5RFd+rYl7mN/NqtlmuXs/KTbmYVa/z1SwvqptqCeTKu82PEEFR1p1gjKt7ofik0KL8&#10;OwUceyVpK2oUDVDpxXwRyZ1Ff6R15JqH75jfM7deeGhYKfoGr05OpA5Vf6MY0Ca1J0ImOzsPP6YM&#10;cjD9Y1aiRoIskkD8uB2jHsv81SS+rWZPIBuroaqgDXhuwOi0/YbRAK3bYPd1TyzHSL5TIL3Q55Nh&#10;J2M7GURRONpgj1Eyb316D/bGil0HyEncSl+DPFsRlRN0nKKA2MME2jGyOD4dod+fz6PXrwdu/RM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vFn+IkQIAACg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003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8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554" type="#_x0000_t202" style="position:absolute;margin-left:39.85pt;margin-top:0;width:403.3pt;height:12.45pt;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wwkQIAACgFAAAOAAAAZHJzL2Uyb0RvYy54bWysVNuO2yAQfa/Uf0C8Z20iJ42tdVZ7aapK&#10;24u02w8gBseoGCiQ2Nuq/94B4uymfamq+gEPMBzOzJzh8mrsJTpw64RWNSYXOUZcNZoJtavxl8fN&#10;bIWR81QxKrXiNX7iDl+tX7+6HEzF57rTknGLAES5ajA17rw3VZa5puM9dRfacAWbrbY99TC1u4xZ&#10;OgB6L7N5ni+zQVtmrG64c7B6lzbxOuK3LW/8p7Z13CNZY+Dm42jjuA1jtr6k1c5S04nmSIP+A4ue&#10;CgWXnqDuqKdob8UfUL1orHa69ReN7jPdtqLhMQaIhuS/RfPQUcNjLJAcZ05pcv8Ptvl4+GyRYDVe&#10;lRgp2kONHvno0Y0eUZEvQ4IG4yrwezDg6UfYgELHYJ25181Xh5S+7aja8Wtr9dBxyoAgCSezF0cT&#10;jgsg2+GDZnAR3XsdgcbW9iF7kA8E6FCop1NxApkGFhdkTkoCWw3skcWKkEW8glbTaWOdf8d1j4JR&#10;YwvFj+j0cO98YEOrySVc5rQUbCOkjBO7295Kiw4UhLKJXzorTUfTahQLYLjkGvHOMKQKSEoHzHRd&#10;WoEIgEDYC7FEVfwoybzIb+blbLNcvZkVm2IxK9/kq1lOyptymRdlcbf5GRiQouoEY1zdC8UnhZLi&#10;7xRw7JWkrahRNNS4XMwXMbgz9sewjrHm4Tvm98ytFx4aVooeFHNyolWo+lvFIGxaeSpksrNz+jFl&#10;kIPpH7MSNRJkkQTix+0Y9Vjksb5BQVvNnkA2VkNVQQDw3IDRafsdowFat8bu255ajpF8r0B6oc8n&#10;w07GdjKoauBojT1Gybz16T3YGyt2HSAncSt9DfJsRVTOMwvgHibQjjGK49MR+v3lPHo9P3DrX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ACIewwkQIAACg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310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8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557" type="#_x0000_t202" style="position:absolute;margin-left:39.85pt;margin-top:0;width:403.3pt;height:12.45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dkQIAACgFAAAOAAAAZHJzL2Uyb0RvYy54bWysVNuO2yAQfa/Uf0C8Z20iJxtb66z20lSV&#10;thdptx9ADI5RMVAgsbdV/70DxOmmfamq+gEPMBzOzJzh6nrsJTpw64RWNSYXOUZcNZoJtavx56fN&#10;bIWR81QxKrXiNX7mDl+vX7+6GkzF57rTknGLAES5ajA17rw3VZa5puM9dRfacAWbrbY99TC1u4xZ&#10;OgB6L7N5ni+zQVtmrG64c7B6nzbxOuK3LW/8x7Z13CNZY+Dm42jjuA1jtr6i1c5S04nmSIP+A4ue&#10;CgWXnqDuqadob8UfUL1orHa69ReN7jPdtqLhMQaIhuS/RfPYUcNjLJAcZ05pcv8Ptvlw+GSRYDVe&#10;LTFStIcaPfHRo1s9oiIvQ4IG4yrwezTg6UfYgELHYJ150M0Xh5S+66ja8Rtr9dBxyoAgCSezF0cT&#10;jgsg2+G9ZnAR3XsdgcbW9iF7kA8E6FCo51NxApkGFhdkTkoCWw3skcWKkEW8glbTaWOdf8t1j4JR&#10;YwvFj+j08OB8YEOrySVc5rQUbCOkjBO7295Jiw4UhLKJXzorTUfTahQLYLjkGvHOMKQKSEoHzHRd&#10;WoEIgEDYC7FEVXwvybzIb+flbLNcXc6KTbGYlZf5apaT8rZc5kVZ3G9+BAakqDrBGFcPQvFJoaT4&#10;OwUceyVpK2oUDTUuF/NFDO6M/TGsY6x5+I75PXPrhYeGlaIHxZycaBWq/kYxCJtWngqZ7OycfkwZ&#10;5GD6x6xEjQRZJIH4cTtGPRb5ahLfVrNnkI3VUFUQADw3YHTafsNogNatsfu6p5ZjJN8pkF7o88mw&#10;k7GdDKoaOFpjj1Ey73x6D/bGil0HyEncSt+APFsRlRN0nFgA9zCBdoxRHJ+O0O8v59Hr1wO3/gk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2/kkdkQIAACg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412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8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558" type="#_x0000_t202" style="position:absolute;margin-left:113.05pt;margin-top:0;width:362.95pt;height:11.85pt;z-index:25182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w3kgIAACgFAAAOAAAAZHJzL2Uyb0RvYy54bWysVNuO2yAQfa/Uf0C8Z21HThpb66z20lSV&#10;thdptx9ADI5RMUOBxN5W/fcOOM5u2peqqh/wAMPhzMwZLq+GTpGDsE6Crmh2kVIidA1c6l1Fvzxu&#10;ZitKnGeaMwVaVPRJOHq1fv3qsjelmEMLigtLEES7sjcVbb03ZZK4uhUdcxdghMbNBmzHPE7tLuGW&#10;9YjeqWSepsukB8uNhVo4h6t34yZdR/ymEbX/1DROeKIqitx8HG0ct2FM1pes3FlmWlkfabB/YNEx&#10;qfHSE9Qd84zsrfwDqpO1BQeNv6ihS6BpZC1iDBhNlv4WzUPLjIixYHKcOaXJ/T/Y+uPhsyWSV3S1&#10;oESzDmv0KAZPbmAgeRYT1BtXot+DQU8/4AYWOgbrzD3UXx3RcNsyvRPX1kLfCsaRYBZSm7w4Gkri&#10;ShdAtv0H4HgR23uIQENju5A9zAdBdCzU06k4gUyNi/kyLfIlkqxxL1ukebGIV7ByOm2s8+8EdCQY&#10;FbVY/IjODvfOBzasnFzCZQ6U5BupVJzY3fZWWXJgKJRN/MazyrRsXI25QAw3uka8MwylA5KGgDle&#10;N65gBEgg7IVYoip+FNk8T2/mxWyzXL2Z5Zt8MSvepKtZmhU3xRKDy+82PwODLC9bybnQ91KLSaFZ&#10;/ncKOPbKqK2oUdJXtFjMFzG4M/bHsI6xpuE75vfMrZMeG1bJDhVzcmJlqPpbzWM7eSbVaCfn9GPK&#10;MAfTP2YlaiTIYhSIH7ZD1GOeFuH+IJot8CeUjQWsKmoDnxs0WrDfKemxdSvqvu2ZFZSo9xqlF/p8&#10;MuxkbCeD6RqPVtRTMpq3fnwP9sbKXYvIo7g1XKM8GxmV88wCuYcJtmOM4vh0hH5/OY9ezw/c+hc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AGIsN5ICAAAo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720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8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561" type="#_x0000_t202" style="position:absolute;margin-left:39.85pt;margin-top:0;width:403.3pt;height:12.45pt;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KkgIAACgFAAAOAAAAZHJzL2Uyb0RvYy54bWysVF1v2yAUfZ+0/4B4T208p42tOFXTLtOk&#10;7kNq9wOIjWM0DAxI7K7af98F4qzZXqZpfsAXuBzOvfdcltdjL9CBGcuVrDC5SDFislYNl7sKf3nc&#10;zBYYWUdlQ4WSrMJPzOLr1etXy0GXLFOdEg0zCECkLQdd4c45XSaJrTvWU3uhNJOw2SrTUwdTs0sa&#10;QwdA70WSpellMijTaKNqZi2s3sVNvAr4bctq96ltLXNIVBi4uTCaMG79mKyWtNwZqjteH2nQf2DR&#10;Uy7h0hPUHXUU7Q3/A6rntVFWte6iVn2i2pbXLMQA0ZD0t2geOqpZiAWSY/UpTfb/wdYfD58N4k2F&#10;FxlGkvZQo0c2OrRWI8rJG5+gQdsS/B40eLoRNqDQIVir71X91SKpbjsqd+zGGDV0jDZAkPiTyYuj&#10;Ecd6kO3wQTVwEd07FYDG1vQ+e5APBOhQqKdTcTyZGhbnJCMFga0a9sh8Qcg8XEHL6bQ21r1jqkfe&#10;qLCB4gd0eri3zrOh5eTiL7NK8GbDhQgTs9veCoMOFISyCV88K3RH42oQC2DY6BrwzjCE9EhSecx4&#10;XVyBCICA3/OxBFU8FyTL03VWzDaXi6tZvsnns+IqXcxSUqyLyzQv8rvND8+A5GXHm4bJey7ZpFCS&#10;/50Cjr0StRU0ioYKF/NsHoI7Y38M6xhr6r9jfs/ceu6gYQXvQTEnJ1r6qr+VDYRNS0e5iHZyTj+k&#10;DHIw/UNWgka8LKJA3Lgdgx5zkk3i26rmCWRjFFQVBADPDRidMt8xGqB1K2y/7alhGIn3EqTn+3wy&#10;zGRsJ4PKGo5W2GEUzVsX34O9NnzXAXIUt1Q3IM+WB+V4HUcWwN1PoB1DFMenw/f7y3nw+vXArX4C&#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xef6ypICAAAo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822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8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562" type="#_x0000_t202" style="position:absolute;margin-left:113.05pt;margin-top:0;width:362.95pt;height:11.85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Y8kQIAACgFAAAOAAAAZHJzL2Uyb0RvYy54bWysVNuO2yAQfa/Uf0C8Z22nThpb66z20lSV&#10;thdptx9AAMeoGCiQ2Nuq/94B4nTTvlRV/YAHGA5zZs5weTX2Eh24dUKrBhcXOUZcUc2E2jX48+Nm&#10;tsLIeaIYkVrxBj9xh6/WL19cDqbmc91pybhFAKJcPZgGd96bOssc7XhP3IU2XMFmq21PPEztLmOW&#10;DIDey2ye58ts0JYZqyl3Dlbv0iZeR/y25dR/bFvHPZINhth8HG0ct2HM1pek3lliOkGPYZB/iKIn&#10;QsGlJ6g74gnaW/EHVC+o1U63/oLqPtNtKyiPHIBNkf/G5qEjhkcukBxnTmly/w+Wfjh8skiwBq8K&#10;jBTpoUaPfPToRo+oLMqQoMG4GvweDHj6ETag0JGsM/eafnFI6duOqB2/tlYPHScMAizCyezZ0YTj&#10;Ash2eK8ZXET2XkegsbV9yB7kAwE6FOrpVJwQDIXFcplX5XKBEYW9YpGX1SJeQerptLHOv+W6R8Fo&#10;sIXiR3RyuHc+REPqySVc5rQUbCOkjBO7295Kiw4EhLKJXzorTUfSahQLYLjkGvHOMKQKSEoHzHRd&#10;WgEGEEDYC1yiKr5XxbzMb+bVbLNcvZ6Vm3Ixq17nq1leVDfVEsiVd5sfIYKirDvBGFf3QvFJoUX5&#10;dwo49krSVtQoGhpcLeaLSO4s+iOtI9c8fMf8nrn1wkPDStGDYk5OpA5Vf6MY0Ca1J0ImOzsPP6YM&#10;cjD9Y1aiRoIskkD8uB2jHsvi1SS+rWZPIBuroaqgDXhuwOi0/YbRAK3bYPd1TyzHSL5TIL3Q55Nh&#10;J2M7GURRONpgj1Eyb316D/bGil0HyEncSl+DPFsRlRN0nKKA2MME2jGyOD4dod+fz6PXrwdu/RM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G67Y8kQIAACg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129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78"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565" type="#_x0000_t202" style="position:absolute;margin-left:39.85pt;margin-top:0;width:403.3pt;height:12.45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pykgIAACgFAAAOAAAAZHJzL2Uyb0RvYy54bWysVNuO2yAQfa/Uf0C8Z20i52IrzmqTbapK&#10;24u02w8gNo5RMVAgsbdV/70DxOmmfamq+gEPMBzOzJxhdTt0Ap2YsVzJEpObFCMmK1VzeSjx56fd&#10;ZImRdVTWVCjJSvzMLL5dv3616nXBpqpVomYGAYi0Ra9L3DqniySxVcs6am+UZhI2G2U66mBqDklt&#10;aA/onUimaTpPemVqbVTFrIXV+7iJ1wG/aVjlPjaNZQ6JEgM3F0YTxr0fk/WKFgdDdcurMw36Dyw6&#10;yiVceoG6p46io+F/QHW8Msqqxt1UqktU0/CKhRggGpL+Fs1jSzULsUByrL6kyf4/2OrD6ZNBvC7x&#10;AiolaQc1emKDQxs1oIwsfIJ6bQvwe9Tg6QbYgEKHYK1+UNUXi6TatlQe2J0xqm8ZrYEg8SeTF0cj&#10;jvUg+/69quEienQqAA2N6Xz2IB8I0KFQz5fieDIVLM7IlOQEtirYI7MlIbNwBS3G09pY95apDnmj&#10;xAaKH9Dp6cE6z4YWo4u/zCrB6x0XIkzMYb8VBp0oCGUXvnhW6JbG1SAWwLDRNeBdYQjpkaTymPG6&#10;uAIRAAG/52MJqviek2mWbqb5ZDdfLibZLptN8kW6nKQk3+TzNMuz+90Pz4BkRcvrmskHLtmoUJL9&#10;nQLOvRK1FTSK+hLns+ksBHfF/hzWOdbUf+f8Xrl13EHDCt6VeHlxooWv+htZQ9i0cJSLaCfX9EPK&#10;IAfjP2QlaMTLIgrEDfsh6DEj81F8e1U/g2yMgqqCAOC5AaNV5htGPbRuie3XIzUMI/FOgvR8n4+G&#10;GY39aFBZwdESO4yiuXXxPThqww8tIEdxS3UH8mx4UI7XcWQB3P0E2jFEcX46fL+/nAevXw/c+ic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csdqcpICAAAo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524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88" type="#_x0000_t202" style="position:absolute;margin-left:113.05pt;margin-top:0;width:362.95pt;height:11.85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h6kQIAACcFAAAOAAAAZHJzL2Uyb0RvYy54bWysVNuO2yAQfa/Uf0C8Z22ndja24qz20lSV&#10;thdptx9AAMeoGCiQ2Nuq/94Bx9lN+1JV9QMeYDicmTnD6mroJDpw64RWNc4uUoy4opoJtavxl8fN&#10;bImR80QxIrXiNX7iDl+tX79a9abic91qybhFAKJc1Zsat96bKkkcbXlH3IU2XMFmo21HPEztLmGW&#10;9IDeyWSepouk15YZqyl3Dlbvxk28jvhNw6n/1DSOeyRrDNx8HG0ct2FM1itS7SwxraBHGuQfWHRE&#10;KLj0BHVHPEF7K/6A6gS12unGX1DdJbppBOUxBogmS3+L5qElhsdYIDnOnNLk/h8s/Xj4bJFgNc6L&#10;AiNFOijSIx88utEDymOCeuMq8Hsw4OkHWIdCx2Cdudf0q0NK37ZE7fi1tbpvOWFAMAupTV4cDSVx&#10;lQsg2/6DZnAP2XsdgYbGdiF7kA8E6FCop1NxAhcKi/kiLfMFcKSwlxVpXhbxClJNp411/h3XHQpG&#10;jS0UP6KTw73zgQ2pJpdwmdNSsI2QMk7sbnsrLToQEMomfuNZaVoyrsZcAIYbXSPeGYZUAUnpgDle&#10;N65ABEAg7IVYoip+lNk8T2/m5WyzWF7O8k1ezMrLdDlLs/KmXEBw+d3mZ2CQ5VUrGOPqXig+KTTL&#10;/04Bx14ZtRU1ivoal8W8iMGdsT+GdYw1Dd8xv2dunfDQsFJ0NV6enEgVqv5WsdhOngg52sk5/Zgy&#10;yMH0j1mJGgmyGAXih+0Q9fimDNcHzWw1ewLVWA1FBWnAawNGq+13jHro3Bq7b3tiOUbyvQLlhTaf&#10;DDsZ28kgisLRGnuMRvPWj8/B3lixawF51LbS16DORkThPLMA6mEC3RiDOL4cod1fzqPX8/u2/gU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TgKh6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232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7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566" type="#_x0000_t202" style="position:absolute;margin-left:113.05pt;margin-top:0;width:362.95pt;height:11.85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6ikgIAACgFAAAOAAAAZHJzL2Uyb0RvYy54bWysVNuO2yAQfa/Uf0C8Z21HzsVWnNUm21SV&#10;thdptx9ADI5RMVAgsbdV/70DxOmmfamq+gEPMBzmzJxhdTt0Ap2YsVzJCmc3KUZM1opyeajw56fd&#10;ZImRdURSIpRkFX5mFt+uX79a9bpkU9UqQZlBACJt2esKt87pMkls3bKO2BulmYTNRpmOOJiaQ0IN&#10;6QG9E8k0TedJrwzVRtXMWli9j5t4HfCbhtXuY9NY5pCoMMTmwmjCuPdjsl6R8mCIbnl9DoP8QxQd&#10;4RIuvUDdE0fQ0fA/oDpeG2VV425q1SWqaXjNAgdgk6W/sXlsiWaBCyTH6kua7P+DrT+cPhnEaYUX&#10;C4wk6aBGT2xwaKMGlGdLn6Be2xL8HjV4ugE2oNCBrNUPqv5ikVTblsgDuzNG9S0jFALM/MnkxdGI&#10;Yz3Ivn+vKFxEjk4FoKExnc8e5AMBOhTq+VIcH0wNi/k8LfL5DKMa9rJZmhezcAUpx9PaWPeWqQ55&#10;o8IGih/QyenBOh8NKUcXf5lVgtMdFyJMzGG/FQadCAhlF754VuiWxNUgFsCw0TXgXWEI6ZGk8pjx&#10;urgCDCAAv+e5BFV8L7Jpnm6mxWQ3Xy4m+S6fTYpFupykWbEp5kAuv9/98BFkedlySpl84JKNCs3y&#10;v1PAuVeitoJGUV/hYjadBXJX0Z9pnbmm/jvn98qt4w4aVvCuwsuLEyl91d9ICrRJ6QgX0U6uww8p&#10;gxyM/5CVoBEviygQN+yHoMc8W4zi2yv6DLIxCqoK2oDnBoxWmW8Y9dC6FbZfj8QwjMQ7CdLzfT4a&#10;ZjT2o0FkDUcr7DCK5tbF9+CoDT+0gBzFLdUdyLPhQTlexzEKiN1PoB0Di/PT4fv95Tx4/Xrg1j8B&#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e0j+opICAAAo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539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74"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1569" type="#_x0000_t202" style="position:absolute;margin-left:39.85pt;margin-top:0;width:403.3pt;height:12.45pt;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izjwIAACgFAAAOAAAAZHJzL2Uyb0RvYy54bWysVFtv2yAUfp+0/4B4T32R08ZWnapNlmlS&#10;d5Ha/QBicIyGgQGJ3U397ztAnDbbyzTND/jAOXzn9h2ub8ZeoAMzlitZ4+wixYjJRlEudzX++riZ&#10;LTCyjkhKhJKsxk/M4pvl2zfXg65YrjolKDMIQKStBl3jzjldJYltOtYTe6E0k6BslemJg63ZJdSQ&#10;AdB7keRpepkMylBtVMOshdN1VOJlwG9b1rjPbWuZQ6LGEJsLqwnr1q/J8ppUO0N0x5tjGOQfougJ&#10;l+D0BLUmjqC94X9A9bwxyqrWXTSqT1Tb8oaFHCCbLP0tm4eOaBZygeJYfSqT/X+wzafDF4M4rfFV&#10;gZEkPfTokY0O3akRFXnmCzRoW4HdgwZLN4ICGh2StfpeNd8skmrVEbljt8aooWOEQoDhZvLqasSx&#10;HmQ7fFQUHJG9UwFobE3vqwf1QIAOjXo6NccH08DhPMuzMgNVA7psvsiyuQ8uIdV0Wxvr3jPVIy/U&#10;2EDzAzo53FsXTScT78wqwemGCxE2ZrddCYMOBIiyCV+8K3RH4mkgC7iz0TS4PsMQ0iNJ5TGju3gC&#10;GUAAXudzCaz4WWZ5kd7l5WxzubiaFZtiPiuv0sUszcq78jItymK9efYRZEXVcUqZvOeSTQzNir9j&#10;wHFWIrcCR9FQ43Kez0NyZ9Ef0zrmmvrvWN8zs547GFjB+xovTkak8l1/JymkTSpHuIhych5+KBnU&#10;YPqHqgSOeFpEgrhxOwY+Fnnw7xm0VfQJaGMUdBUIAM8NCJ0yPzAaYHRrbL/viWEYiQ8SqOfnfBLM&#10;JGwngcgGrtbYYRTFlYvvwV4bvusAOZJbqlugZ8sDc16igNj9BsYxZHF8Ovy8v94Hq5cHbvkL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MeuIs48CAAAo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641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7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570" type="#_x0000_t202" style="position:absolute;margin-left:113.05pt;margin-top:0;width:362.95pt;height:11.85pt;z-index:25183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J3kgIAACgFAAAOAAAAZHJzL2Uyb0RvYy54bWysVNuO2yAQfa/Uf0C8Z32pk42tOKu9NFWl&#10;7UXa7QcQg2NUDBRI7G3Vf+8AcXbTvlRV/YAHGA5zZs6wuhp7gQ7MWK5kjbOLFCMmG0W53NX4y+Nm&#10;tsTIOiIpEUqyGj8xi6/Wr1+tBl2xXHVKUGYQgEhbDbrGnXO6ShLbdKwn9kJpJmGzVaYnDqZml1BD&#10;BkDvRZKn6SIZlKHaqIZZC6t3cROvA37bssZ9alvLHBI1hthcGE0Yt35M1itS7QzRHW+OYZB/iKIn&#10;XMKlJ6g74gjaG/4HVM8bo6xq3UWj+kS1LW9Y4ABssvQ3Ng8d0SxwgeRYfUqT/X+wzcfDZ4M4rfHl&#10;G4wk6aFGj2x06EaNqMhzn6BB2wr8HjR4uhE2oNCBrNX3qvlqkVS3HZE7dm2MGjpGKASY+ZPJi6MR&#10;x3qQ7fBBUbiI7J0KQGNrep89yAcCdCjU06k4PpgGFotFWhaLOUYN7GXztCjn4QpSTae1se4dUz3y&#10;Ro0NFD+gk8O9dT4aUk0u/jKrBKcbLkSYmN32Vhh0ICCUTfjiWaE7EleDWADDRteAd4YhpEeSymPG&#10;6+IKMIAA/J7nElTxo8zyIr3Jy9lmsbycFZtiPisv0+UszcqbcgHkirvNTx9BVlQdp5TJey7ZpNCs&#10;+DsFHHslaitoFA01Luf5PJA7i/5I68g19d8xv2duPXfQsIL3NV6enEjlq/5WUqBNKke4iHZyHn5I&#10;GeRg+oesBI14WUSBuHE7Bj0WeZCQV9BW0SeQjVFQVdAGPDdgdMp8x2iA1q2x/bYnhmEk3kuQnu/z&#10;yTCTsZ0MIhs4WmOHUTRvXXwP9trwXQfIUdxSXYM8Wx6U8xwFxO4n0I6BxfHp8P3+ch68nh+49S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DVzyd5ICAAAo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948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7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573" type="#_x0000_t202" style="position:absolute;margin-left:39.85pt;margin-top:0;width:403.3pt;height:12.45pt;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QMjgIAACgFAAAOAAAAZHJzL2Uyb0RvYy54bWysVNtu3CAQfa/Uf0C8b2wsb7K24o1y6VaV&#10;0ouU9ANYg9eoGCiwa6dV/70DxNskVaWqqh/wwAyHMzMHzi+mQaIDt05o1WBykmPEVauZULsGf77f&#10;LFYYOU8Vo1Ir3uAH7vDF+vWr89HUvNC9loxbBCDK1aNpcO+9qbPMtT0fqDvRhitwdtoO1MPU7jJm&#10;6Qjog8yKPD/NRm2ZsbrlzsHqTXLidcTvOt76j13nuEeywcDNx9HGcRvGbH1O652lphftIw36DywG&#10;KhQceoS6oZ6ivRW/QQ2itdrpzp+0esh014mWxxwgG5K/yOaup4bHXKA4zhzL5P4fbPvh8MkiwRp8&#10;BuVRdIAe3fPJoys9obJYhgKNxtUQd2cg0k/ggEbHZJ251e0Xh5S+7qna8Utr9dhzyoAgCTuzJ1sT&#10;jgsg2/G9ZnAQ3XsdgabODqF6UA8E6MDk4dicQKaFxSUpSEXA1YKPLFeERHIZrefdxjr/lusBBaPB&#10;Fpof0enh1vnAhtZzSDjMaSnYRkgZJ3a3vZYWHSgIZRO/tFeanqbVKBbAcCk04j3DkCogKR0w03Fp&#10;BTIAAsEXcomq+F6RosyvimqxOV2dLcpNuVxUZ/lqkZPqqjrNy6q82fwIDEhZ94Ixrm6F4rNCSfl3&#10;Cni8K0lbUaNobHC1hL7GpP9YgTx+sYUvCjUIDxdWiqHBq2MQrUPX3ygGadPaUyGTnT2nH0sGNZj/&#10;sSpRI0EWSSB+2k5Rj2VRzuLbavYAsrEaugoCgOcGjF7bbxiNcHUb7L7uqeUYyXcKpAchfjbsbGxn&#10;g6oWtjbYY5TMa5/eg72xYtcDchK30pcgz05E5QQdJxbAPUzgOsYsHp+OcN+fzmPUrwdu/RMAAP//&#10;AwBQSwMEFAAGAAgAAAAhAEW0fkfbAAAABgEAAA8AAABkcnMvZG93bnJldi54bWxMj81OwzAQhO9I&#10;vIO1SNyoQ4qaH7KpoAiuiIDUqxtv4yjxOordNrw95gTH0Yxmvqm2ix3FmWbfO0a4XyUgiFune+4Q&#10;vj5f73IQPijWanRMCN/kYVtfX1Wq1O7CH3RuQidiCftSIZgQplJK3xqyyq/cRBy9o5utClHOndSz&#10;usRyO8o0STbSqp7jglET7Qy1Q3OyCOv3NNv7t+ZlN+2pGHL/PBzZIN7eLE+PIAIt4S8Mv/gRHerI&#10;dHAn1l6MCFmRxSRCPBTdPN+sQRwQ0ocCZF3J//j1DwAAAP//AwBQSwECLQAUAAYACAAAACEAtoM4&#10;kv4AAADhAQAAEwAAAAAAAAAAAAAAAAAAAAAAW0NvbnRlbnRfVHlwZXNdLnhtbFBLAQItABQABgAI&#10;AAAAIQA4/SH/1gAAAJQBAAALAAAAAAAAAAAAAAAAAC8BAABfcmVscy8ucmVsc1BLAQItABQABgAI&#10;AAAAIQBDnGQMjgIAACgFAAAOAAAAAAAAAAAAAAAAAC4CAABkcnMvZTJvRG9jLnhtbFBLAQItABQA&#10;BgAIAAAAIQBFtH5H2wAAAAYBAAAPAAAAAAAAAAAAAAAAAOgEAABkcnMvZG93bnJldi54bWxQSwUG&#10;AAAAAAQABADzAAAA8A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051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69"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74" type="#_x0000_t202" style="position:absolute;margin-left:113.05pt;margin-top:0;width:362.95pt;height:11.85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tQkgIAACgFAAAOAAAAZHJzL2Uyb0RvYy54bWysVF1v2yAUfZ+0/4B4T21Hjhtbcap+LNOk&#10;7kNq9wMIxjEaBgYkdjf1v+8CcdpsL9O0PDgXuBzOuffA6mrsBTowY7mSNc4uUoyYpKrhclfjr4+b&#10;2RIj64hsiFCS1fiJWXy1fvtmNeiKzVWnRMMMAhBpq0HXuHNOV0liacd6Yi+UZhIWW2V64mBodklj&#10;yADovUjmaVokgzKNNooya2H2Li7idcBvW0bd57a1zCFRY+DmwteE79Z/k/WKVDtDdMfpkQb5BxY9&#10;4RIOPUHdEUfQ3vA/oHpOjbKqdRdU9YlqW05Z0ABqsvQ3NQ8d0SxogeJYfSqT/X+w9NPhi0G8qXFR&#10;YiRJDz16ZKNDN2pE+bzwBRq0rSDvQUOmG2EBGh3EWn2v6DeLpLrtiNyxa2PU0DHSAMHM70xebY04&#10;1oNsh4+qgYPI3qkANLam99WDeiBAh0Y9nZrjyVCYzIu0zIsFRhTWskWal4twBKmm3dpY956pHvmg&#10;xgaaH9DJ4d46z4ZUU4o/zCrBmw0XIgzMbnsrDDoQMMom/OJeoTsSZ4NZAMPG1IB3hiGkR5LKY8bj&#10;4gwoAAJ+zWsJrvhZZvM8vZmXs02xvJzlm3wxKy/T5SzNypuyAHH53ebZM8jyquNNw+Q9l2xyaJb/&#10;nQOOdyV6K3gUDTUuF/NFEHfG/ijrqDX1v2N9z9J67uDCCt7XeHlKIpXv+jvZgGxSOcJFjJNz+qFk&#10;UIPpP1QleMTbIhrEjdsx+DEHkgDnHbRVzRPYxijoKngDnhsIOmV+YDTA1a2x/b4nhmEkPkiwnr/n&#10;U2CmYDsFRFLYWmOHUQxvXXwP9trwXQfI0dxSXYM9Wx6c88ICuPsBXMeg4vh0+Pv+ehyyXh649S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Rw7UJICAAAo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358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6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577" type="#_x0000_t202" style="position:absolute;margin-left:39.85pt;margin-top:0;width:403.3pt;height:12.45pt;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HNkgIAACgFAAAOAAAAZHJzL2Uyb0RvYy54bWysVNuO2yAQfa/Uf0C8Z20sJxtb66x2k6aq&#10;tL1Iu/0AYuMYFQMFEntb9d87QJxu2peqqh/wAMPhzMwZbm7HXqAjM5YrWWFylWLEZK0aLvcV/vy0&#10;nS0xso7KhgolWYWfmcW3q9evbgZdskx1SjTMIACRthx0hTvndJkktu5YT+2V0kzCZqtMTx1MzT5p&#10;DB0AvRdJlqaLZFCm0UbVzFpY3cRNvAr4bctq97FtLXNIVBi4uTCaMO78mKxuaLk3VHe8PtGg/8Ci&#10;p1zCpWeoDXUUHQz/A6rntVFWte6qVn2i2pbXLMQA0ZD0t2geO6pZiAWSY/U5Tfb/wdYfjp8M4k2F&#10;FwuMJO2hRk9sdOhejSjPCp+gQdsS/B41eLoRNqDQIVirH1T9xSKp1h2Ve3ZnjBo6RhsgSPzJ5MXR&#10;iGM9yG54rxq4iB6cCkBja3qfPcgHAnQo1PO5OJ5MDYtzkpGCwFYNe2S+JGQerqDldFob694y1SNv&#10;VNhA8QM6PT5Y59nQcnLxl1kleLPlQoSJ2e/WwqAjBaFswxfPCt3RuBrEAhg2uga8CwwhPZJUHjNe&#10;F1cgAiDg93wsQRXfC5Ll6X1WzLaL5fUs3+bzWXGdLmcpKe6LRZoX+Wb7wzMgednxpmHygUs2KZTk&#10;f6eAU69EbQWNoqHCxTybh+Au2J/COsWa+u+U3wu3njtoWMH7Ci/PTrT0VX8jGwiblo5yEe3kkn5I&#10;GeRg+oesBI14WUSBuHE3Bj3m2XIS3041zyAbo6CqIAB4bsDolPmG0QCtW2H79UANw0i8kyA93+eT&#10;YSZjNxlU1nC0wg6jaK5dfA8O2vB9B8hR3FLdgTxbHpTjdRxZAHc/gXYMUZyeDt/vL+fB69cDt/oJ&#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JsCxzZICAAAo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460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6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578" type="#_x0000_t202" style="position:absolute;margin-left:113.05pt;margin-top:0;width:362.95pt;height:11.85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TnkgIAACg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B8&#10;hpEiLdTokfcerXWP8jcxQZ1xJfg9GPD0PWxAoWOwztxr+tUhpTcNUXt+a63uGk4YEMxCapMXR0NJ&#10;XOkCyK77oBlcRA5eR6C+tm3IHuQDAToU6ulcnECGwmI+T4s8kKSwl83SvJjFK0g5njbW+XdctygY&#10;FbZQ/IhOjvfOBzakHF3CZU5LwbZCyjix+91GWnQkIJRt/Iaz0jRkWI25AAw3uEa8CwypApLSAXO4&#10;bliBCIBA2AuxRFX8KLJpnq6nxWQ7X1xP8m0+mxTX6WKSZsW6mENw+d32Z2CQ5WUjGOPqXig+KjTL&#10;/04Bp14ZtBU1iroKF7PpLAZ3wf4U1inWNHyn/F64tcJDw0rRVnhxdiJlqPpbxWI7eSLkYCeX9GPK&#10;IAfjP2YlaiTIYhCI73d91GM+LcL9QTQ7zZ5ANlZDVUEb8NyA0Wj7HaMOWrfC7tuBWI6RfK9AeqHP&#10;R8OOxm40iKJwtMIeo8Hc+OE9OBgr9g0gD+JW+hbkWYuonGcWwD1MoB1jFKenI/T7y3n0en7gVr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0FzU55ICAAAo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768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6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1" type="#_x0000_t202" style="position:absolute;margin-left:39.85pt;margin-top:0;width:403.3pt;height:12.45pt;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IakwIAACg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rzI&#10;MZKkhxo9sdGhWzWi4vLSJ2jQtgK/Rw2eboQNKHQI1uoHRb9YJNVdR+SO3Rijho6RBghm/mTy4mjE&#10;sR5kO7xXDVxE9k4FoLE1vc8e5AMBOhTq+VQcT4bC4jzLszKDLQp72XyZZfNwBamm09pY95apHnmj&#10;xgaKH9DJ4cE6z4ZUk4u/zCrBmw0XIkzMbnsnDDoQEMomfPGs0B2Jq0EsgGGja8A7wxDSI0nlMeN1&#10;cQUiAAJ+z8cSVPG9zPIivc3L2WaxvJoVm2I+K6/S5SzNyttykRZlcb/54RlkRdXxpmHygUs2KTQr&#10;/k4Bx16J2goaRUONy3k+D8GdsT+GdYw19d8xv2duPXfQsIL3NV6enEjlq/5GNhA2qRzhItrJOf2Q&#10;MsjB9A9ZCRrxsogCceN2DHosLvNJfFvVPINsjIKqggDguQGjU+YbRgO0bo3t1z0xDCPxToL0fJ9P&#10;hpmM7WQQSeFojR1G0bxz8T3Ya8N3HSBHcUt1A/JseVCO13FkAdz9BNoxRHF8Ony/v5wHr18P3Pon&#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BXZAhqTAgAAKA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870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61"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2" type="#_x0000_t202" style="position:absolute;margin-left:113.05pt;margin-top:0;width:362.95pt;height:11.85pt;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7skwIAACgFAAAOAAAAZHJzL2Uyb0RvYy54bWysVNuO2yAQfa/Uf0C8Z20nTja24qw2u01V&#10;aXuRdvsBBOMYFQMFEntb9d87QJxu2peqqh/wAMNhzswZVjdDJ9CRGcuVrHB2lWLEJFU1l/sKf37a&#10;TpYYWUdkTYSSrMLPzOKb9etXq16XbKpaJWpmEIBIW/a6wq1zukwSS1vWEXulNJOw2SjTEQdTs09q&#10;Q3pA70QyTdNF0itTa6MosxZW7+MmXgf8pmHUfWwayxwSFYbYXBhNGHd+TNYrUu4N0S2npzDIP0TR&#10;ES7h0jPUPXEEHQz/A6rj1CirGndFVZeopuGUBQ7AJkt/Y/PYEs0CF0iO1ec02f8HSz8cPxnE6wov&#10;Mowk6aBGT2xwaKMGlM9yn6Be2xL8HjV4ugE2oNCBrNUPin6xSKq7lsg9uzVG9S0jNQSY+ZPJi6MR&#10;x3qQXf9e1XAROTgVgIbGdD57kA8E6FCo53NxfDAUFvNFWuSLOUYU9rJ5mhfzcAUpx9PaWPeWqQ55&#10;o8IGih/QyfHBOh8NKUcXf5lVgtdbLkSYmP3uThh0JCCUbfjiWaFbEleDWADDRteAd4EhpEeSymPG&#10;6+IKMIAA/J7nElTxvcimebqZFpPtYnk9ybf5fFJcp8tJmhWbYgHk8vvtDx9Blpctr2smH7hko0Kz&#10;/O8UcOqVqK2gUdRXuJhP54HcRfQnWieuqf9O+b1w67iDhhW8q/Dy7ERKX/U3sgbapHSEi2gnl+GH&#10;lEEOxn/IStCIl0UUiBt2Q9BjPpuN4tup+hlkYxRUFbQBzw0YrTLfMOqhdStsvx6IYRiJdxKk5/t8&#10;NMxo7EaDSApHK+wwiuadi+/BQRu+bwE5iluqW5Bnw4NyvI5jFBC7n0A7Bhanp8P3+8t58Pr1wK1/&#10;Ag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NbVTuyTAgAAKA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177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5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1585" type="#_x0000_t202" style="position:absolute;margin-left:39.85pt;margin-top:0;width:403.3pt;height:12.45pt;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jAkwIAACgFAAAOAAAAZHJzL2Uyb0RvYy54bWysVNuO2yAQfa/Uf0C8Z21n7WxsxVntpakq&#10;bS/Sbj+AYByjYqBAYm+r/nsHiNNN+1JV9QMeYDicmTnD6nrsBTowY7mSNc4uUoyYpKrhclfjz0+b&#10;2RIj64hsiFCS1fiZWXy9fv1qNeiKzVWnRMMMAhBpq0HXuHNOV0liacd6Yi+UZhI2W2V64mBqdklj&#10;yADovUjmabpIBmUabRRl1sLqfdzE64Dftoy6j21rmUOixsDNhdGEcevHZL0i1c4Q3XF6pEH+gUVP&#10;uIRLT1D3xBG0N/wPqJ5To6xq3QVVfaLallMWYoBosvS3aB47olmIBZJj9SlN9v/B0g+HTwbxpsYF&#10;VEqSHmr0xEaHbtWI8ssrn6BB2wr8HjV4uhE2oNAhWKsfFP1ikVR3HZE7dmOMGjpGGiCY+ZPJi6MR&#10;x3qQ7fBeNXAR2TsVgMbW9D57kA8E6FCo51NxPBkKi0U2z8oMtijsZcUyy4pwBamm09pY95apHnmj&#10;xgaKH9DJ4cE6z4ZUk4u/zCrBmw0XIkzMbnsnDDoQEMomfPGs0B2Jq0EsgGGja8A7wxDSI0nlMeN1&#10;cQUiAAJ+z8cSVPG9zOZ5ejsvZ5vF8mqWb/JiVl6ly1malbflIs3L/H7zwzPI8qrjTcPkA5dsUmiW&#10;/50Cjr0StRU0ioYal8W8CMGdsT+GdYw19d8xv2duPXfQsIL3NV6enEjlq/5GNhA2qRzhItrJOf2Q&#10;MsjB9A9ZCRrxsogCceN2DHrMLxeT+LaqeQbZGAVVBQHAcwNGp8w3jAZo3Rrbr3tiGEbinQTp+T6f&#10;DDMZ28kgksLRGjuMonnn4nuw14bvOkCO4pbqBuTZ8qAcr+PIArj7CbRjiOL4dPh+fzkPXr8euPVP&#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GE6iMCTAgAAKA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832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91" type="#_x0000_t202" style="position:absolute;margin-left:39.85pt;margin-top:0;width:403.3pt;height:12.45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kKkQIAACcFAAAOAAAAZHJzL2Uyb0RvYy54bWysVNtu3CAQfa/Uf0C8b3ypnayteKNculWl&#10;9CIl/QAW4zUqBgrs2mnUf+8A6222famq+gEPMBzOzJzh8moaBNozY7mSDc7OUoyYpKrlctvgL4/r&#10;xRIj64hsiVCSNfiJWXy1ev3qctQ1y1WvRMsMAhBp61E3uHdO10liac8GYs+UZhI2O2UG4mBqtklr&#10;yAjog0jyND1PRmVabRRl1sLqXdzEq4DfdYy6T11nmUOiwcDNhdGEcePHZHVJ6q0huuf0QIP8A4uB&#10;cAmXHqHuiCNoZ/gfUAOnRlnVuTOqhkR1HacsxADRZOlv0Tz0RLMQCyTH6mOa7P+DpR/3nw3ibYOL&#10;MsdIkgGK9Mgmh27UhIo3PkGjtjX4PWjwdBOsQ6FDsFbfK/rVIqlueyK37NoYNfaMtEAw8yeTF0cj&#10;jvUgm/GDauEesnMqAE2dGXz2IB8I0KFQT8fieC4UFsssz6oMtijsZeUyy8pwBann09pY946pAXmj&#10;wQaKH9DJ/t46z4bUs4u/zCrB2zUXIkzMdnMrDNoTEMo6fPGs0D2Jq0EsgGGja8A7wRDSI0nlMeN1&#10;cQUiAAJ+z8cSVPFcZXmR3uTVYn2+vFgU66JcVBfpcpFm1U11nhZVcbf+4RlkRd3ztmXynks2KzQr&#10;/k4Bh16J2goaRWODqzIvQ3An7A9hHWJN/XfI74nbwB00rOBDg5dHJ1L7qr+VLYRNake4iHZySj+k&#10;DHIw/0NWgka8LKJA3LSZoh7zWXsb1T6BaoyCokL94bUBo1fmO0YjdG6D7bcdMQwj8V6C8nybz4aZ&#10;jc1sEEnhaIMdRtG8dfE52GnDtz0gR21LdQ3q7HgQjpdxZAHU/QS6MQRxeDl8u7+cB69f79vqJ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OaCkK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280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5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8" o:spid="_x0000_s1586" type="#_x0000_t202" style="position:absolute;margin-left:113.05pt;margin-top:0;width:362.95pt;height:11.85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wQkwIAACgFAAAOAAAAZHJzL2Uyb0RvYy54bWysVNuO2yAQfa/Uf0C8Z21n7SS21lntpakq&#10;bS/Sbj+AYByjYqBAYm+r/nsHiNNN+1JV9QMeYDjMmTnD1fXYC3RgxnIla5xdpBgxSVXD5a7Gn582&#10;sxVG1hHZEKEkq/Ezs/h6/frV1aArNledEg0zCECkrQZd4845XSWJpR3rib1QmknYbJXpiYOp2SWN&#10;IQOg9yKZp+kiGZRptFGUWQur93ETrwN+2zLqPratZQ6JGkNsLowmjFs/JusrUu0M0R2nxzDIP0TR&#10;Ey7h0hPUPXEE7Q3/A6rn1CirWndBVZ+otuWUBQ7AJkt/Y/PYEc0CF0iO1ac02f8HSz8cPhnEmxoX&#10;S4wk6aFGT2x06FaNKL9c+QQN2lbg96jB042wAYUOZK1+UPSLRVLddUTu2I0xaugYaSDAzJ9MXhyN&#10;ONaDbIf3qoGLyN6pADS2pvfZg3wgQIdCPZ+K44OhsJgv0jJfFBhR2MuKNC+LcAWpptPaWPeWqR55&#10;o8YGih/QyeHBOh8NqSYXf5lVgjcbLkSYmN32Thh0ICCUTfjiWaE7EleDWADDRteAd4YhpEeSymPG&#10;6+IKMIAA/J7nElTxvczmeXo7L2ebxWo5yzd5MSuX6WqWZuVtuQBy+f3mh48gy6uONw2TD1yySaFZ&#10;/ncKOPZK1FbQKBpqXBbzIpA7i/5I68g19d8xv2duPXfQsIL3NV6dnEjlq/5GNkCbVI5wEe3kPPyQ&#10;MsjB9A9ZCRrxsogCceN2DHrML5eT+LaqeQbZGAVVBW3AcwNGp8w3jAZo3Rrbr3tiGEbinQTp+T6f&#10;DDMZ28kgksLRGjuMonnn4nuw14bvOkCO4pbqBuTZ8qAcr+MYBcTuJ9COgcXx6fD9/nIevH49cOuf&#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Gi1HBCTAgAAKA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587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5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89" type="#_x0000_t202" style="position:absolute;margin-left:39.85pt;margin-top:0;width:403.3pt;height:12.45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iejwIAACgFAAAOAAAAZHJzL2Uyb0RvYy54bWysVN1u2yAUvp+0d0DcpzaR3cZWnapNlmlS&#10;9yO1ewBi4xgNAwMSu5v67jtAnDbbzTTNF/jAOXzn7ztc34y9QAdmLFeywuQixYjJWjVc7ir89XEz&#10;W2BkHZUNFUqyCj8xi2+Wb99cD7pkc9Up0TCDAETactAV7pzTZZLYumM9tRdKMwnKVpmeOtiaXdIY&#10;OgB6L5J5ml4mgzKNNqpm1sLpOirxMuC3Lavd57a1zCFRYYjNhdWEdevXZHlNy52huuP1MQz6D1H0&#10;lEtweoJaU0fR3vA/oHpeG2VV6y5q1SeqbXnNQg6QDUl/y+aho5qFXKA4Vp/KZP8fbP3p8MUg3lQ4&#10;zzCStIcePbLRoTs1oiwjvkCDtiXYPWiwdCMooNEhWavvVf3NIqlWHZU7dmuMGjpGGwgw3ExeXY04&#10;1oNsh4+qAUd071QAGlvT++pBPRCgQ6OeTs3xwdRwmJM5KQioatCRfEFI7oNLaDnd1sa690z1yAsV&#10;NtD8gE4P99ZF08nEO7NK8GbDhQgbs9uuhEEHCkTZhC/eFbqj8TSQBdzZaBpcn2EI6ZGk8pjRXTyB&#10;DCAAr/O5BFb8LMg8S+/mxWxzubiaZZssnxVX6WKWkuKuuEyzIltvnn0EJCs73jRM3nPJJoaS7O8Y&#10;cJyVyK3AUTRUuMjneUjuLPpjWsdcU/8d63tm1nMHAyt4X+HFyYiWvuvvZANp09JRLqKcnIcfSgY1&#10;mP6hKoEjnhaRIG7cjoGPWRb8ewZtVfMEtDEKugoEgOcGhE6ZHxgNMLoVtt/31DCMxAcJ1PNzPglm&#10;EraTQGUNVyvsMIriysX3YK8N33WAHMkt1S3Qs+WBOS9RQOx+A+MYsjg+HX7eX++D1csDt/wF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BKsono8CAAAo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689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5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590" type="#_x0000_t202" style="position:absolute;margin-left:113.05pt;margin-top:0;width:362.95pt;height:11.85pt;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JakgIAACgFAAAOAAAAZHJzL2Uyb0RvYy54bWysVNuO2yAQfa/Uf0C8Z22nOBtbcVZ7aapK&#10;24u02w8gNo5RMVAgsbdV/70DxNlN+1JV9QMeYDjMmTnD6mrsBTowY7mSFc4uUoyYrFXD5a7CXx43&#10;syVG1lHZUKEkq/ATs/hq/frVatAlm6tOiYYZBCDSloOucOecLpPE1h3rqb1QmknYbJXpqYOp2SWN&#10;oQOg9yKZp+kiGZRptFE1sxZW7+ImXgf8tmW1+9S2ljkkKgyxuTCaMG79mKxXtNwZqjteH8Og/xBF&#10;T7mES09Qd9RRtDf8D6ie10ZZ1bqLWvWJaltes8AB2GTpb2weOqpZ4ALJsfqUJvv/YOuPh88G8abC&#10;+RuMJO2hRo9sdOhGjYiQuU/QoG0Jfg8aPN0IG1DoQNbqe1V/tUiq247KHbs2Rg0dow0EmPmTyYuj&#10;Ecd6kO3wQTVwEd07FYDG1vQ+e5APBOhQqKdTcXwwNSySRVqQRY5RDXtZnpIiD1fQcjqtjXXvmOqR&#10;NypsoPgBnR7urfPR0HJy8ZdZJXiz4UKEidltb4VBBwpC2YQvnhW6o3E1iAUwbHQNeGcYQnokqTxm&#10;vC6uAAMIwO95LkEVP4psTtKbeTHbLJaXM7Ih+ay4TJezNCtuigWQI3ebnz6CjJQdbxom77lkk0Iz&#10;8ncKOPZK1FbQKBoqXOTzPJA7i/5I68g19d8xv2duPXfQsIL3FV6enGjpq/5WNkCblo5yEe3kPPyQ&#10;MsjB9A9ZCRrxsogCceN2DHokJEjIK2irmieQjVFQVdAGPDdgdMp8x2iA1q2w/banhmEk3kuQnu/z&#10;yTCTsZ0MKms4WmGHUTRvXXwP9trwXQfIUdxSXYM8Wx6U8xwFxO4n0I6BxfHp8P3+ch68nh+49S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OBxSWpICAAAo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996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5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1593" type="#_x0000_t202" style="position:absolute;margin-left:39.85pt;margin-top:0;width:403.3pt;height:12.45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MQhkQIAACgFAAAOAAAAZHJzL2Uyb0RvYy54bWysVNtu3CAQfa/Uf0C8b2xWdrq24o1y6VaV&#10;0ouU9ANYg9eoGCiwa6dV/70DrLdJ+lJV9QMemOFwZubAxeU0SHTg1gmtGkzOcoy4ajUTatfgLw+b&#10;xQoj56liVGrFG/zIHb5cv351MZqaL3WvJeMWAYhy9Wga3Htv6ixzbc8H6s604QqcnbYD9TC1u4xZ&#10;OgL6ILNlnp9no7bMWN1y52D1NjnxOuJ3HW/9p65z3CPZYODm42jjuA1jtr6g9c5S04v2SIP+A4uB&#10;CgWHnqBuqadob8UfUINorXa682etHjLddaLlMQfIhuQvsrnvqeExFyiOM6cyuf8H2348fLZIsAaX&#10;UB5FB+jRA588utYTKooyFGg0roa4ewORfgIHNDom68ydbr86pPRNT9WOX1mrx55TBgRJ2Jk92Zpw&#10;XADZjh80g4Po3usINHV2CNWDeiBAByaPp+YEMi0slmRJKgKuFnykXBESyWW0nncb6/w7rgcUjAZb&#10;aH5Ep4c75wMbWs8h4TCnpWAbIWWc2N32Rlp0oCCUTfzSXml6mlajWADDpdCI9wxDqoCkdMBMx6UV&#10;yAAIBF/IJariR0WWRX69rBab89WbRbEpykX1Jl8tclJdV+d5URW3m5+BASnqXjDG1Z1QfFYoKf5O&#10;Ace7krQVNYrGBlflsozJPWN/TOuYax6+2MIXhRqEhwsrxdDg1SmI1qHrbxWDtGntqZDJzp7TjyWD&#10;Gsz/WJWokSCLJBA/baeox6IoZvFtNXsE2VgNXQUBwHMDRq/td4xGuLoNdt/21HKM5HsF0oMQPxt2&#10;NrazQVULWxvsMUrmjU/vwd5YsesBOYlb6SuQZyeicoKOEwvgHiZwHWMWx6cj3Pen8xj1+4Fb/wI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B23MQhkQIAACg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099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9"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4" type="#_x0000_t202" style="position:absolute;margin-left:113.05pt;margin-top:0;width:362.95pt;height:11.85pt;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t9kAIAACgFAAAOAAAAZHJzL2Uyb0RvYy54bWysVNuO2yAQfa/Uf0C8Z21HJI2tdVZ7aapK&#10;24u02w8gGMeoGCiQ2Nuq/94B4uymfamq+gEPMBzmzJzh8mrsJTpw64RWNS4ucoy4YroRalfjL4+b&#10;2Qoj56lqqNSK1/iJO3y1fv3qcjAVn+tOy4ZbBCDKVYOpcee9qbLMsY731F1owxVsttr21MPU7rLG&#10;0gHQe5nN83yZDdo2xmrGnYPVu7SJ1xG/bTnzn9rWcY9kjSE2H0cbx20Ys/UlrXaWmk6wYxj0H6Lo&#10;qVBw6QnqjnqK9lb8AdULZrXTrb9gus902wrGIwdgU+S/sXnoqOGRCyTHmVOa3P+DZR8Pny0STY1J&#10;iZGiPdTokY8e3egREbIMCRqMq8DvwYCnH2EDCh3JOnOv2VeHlL7tqNrxa2v10HHaQIBFOJm9OJpw&#10;XADZDh90AxfRvdcRaGxtH7IH+UCADoV6OhUnBMNgkSzzkiwXGDHYKxY5KRfxClpNp411/h3XPQpG&#10;jS0UP6LTw73zIRpaTS7hMqelaDZCyjixu+2ttOhAQSib+KWz0nQ0rUaxAIZLrhHvDEOqgKR0wEzX&#10;pRVgAAGEvcAlquJHWcxJfjMvZ5vl6s2MbMhiVr7JV7O8KG/KJZAjd5ufIYKCVJ1oGq7uheKTQgvy&#10;dwo49krSVtQoGmpcLuaLSO4s+iOtI9c8fMf8nrn1wkPDStHXeHVyolWo+lvVAG1aeSpksrPz8GPK&#10;IAfTP2YlaiTIIgnEj9sx6ZHE+gYFbXXzBLKxGqoK2oDnBoxO2+8YDdC6NXbf9tRyjOR7BdILfT4Z&#10;djK2k0EVg6M19hgl89an92BvrNh1gJzErfQ1yLMVUTnPUUDsYQLtGFkcn47Q7y/n0ev5gVv/Ag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Mxcm32QAgAAKA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406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597" type="#_x0000_t202" style="position:absolute;margin-left:39.85pt;margin-top:0;width:403.3pt;height:12.45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HgkQIAACgFAAAOAAAAZHJzL2Uyb0RvYy54bWysVNuO2yAQfa/Uf0C8Z20iJxtb66z20lSV&#10;thdptx9ADI5RMVAgsbdV/70DxOmmfamq+gEPMBzOzJzh6nrsJTpw64RWNSYXOUZcNZoJtavx56fN&#10;bIWR81QxKrXiNX7mDl+vX7+6GkzF57rTknGLAES5ajA17rw3VZa5puM9dRfacAWbrbY99TC1u4xZ&#10;OgB6L7N5ni+zQVtmrG64c7B6nzbxOuK3LW/8x7Z13CNZY+Dm42jjuA1jtr6i1c5S04nmSIP+A4ue&#10;CgWXnqDuqadob8UfUL1orHa69ReN7jPdtqLhMQaIhuS/RfPYUcNjLJAcZ05pcv8Ptvlw+GSRYDUu&#10;lhgp2kONnvjo0a0eUVGUIUGDcRX4PRrw9CNsQKFjsM486OaLQ0rfdVTt+I21eug4ZUCQhJPZi6MJ&#10;xwWQ7fBeM7iI7r2OQGNr+5A9yAcCdCjU86k4gUwDiwsyJyWBrQb2yGJFyCJeQavptLHOv+W6R8Go&#10;sYXiR3R6eHA+sKHV5BIuc1oKthFSxondbe+kRQcKQtnEL52VpqNpNYoFMFxyjXhnGFIFJKUDZrou&#10;rUAEQCDshViiKr6XZF7kt/NytlmuLmfFpljMyst8NctJeVsu86Is7jc/AgNSVJ1gjKsHofikUFL8&#10;nQKOvZK0FTWKhhqXi/kiBnfG/hjWMdY8fMf8nrn1wkPDStHXeHVyolWo+hvFIGxaeSpksrNz+jFl&#10;kIPpH7MSNRJkkQTix+2Y9FisJvFtNXsG2VgNVQUBwHMDRqftN4wGaN0au697ajlG8p0C6YU+nww7&#10;GdvJoKqBozX2GCXzzqf3YG+s2HWAnMSt9A3IsxVROUHHiQVwDxNoxxjF8ekI/f5yHr1+PXDrn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ATgBHgkQIAACg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508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1598" type="#_x0000_t202" style="position:absolute;margin-left:113.05pt;margin-top:0;width:362.95pt;height:11.85pt;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TKkQIAACgFAAAOAAAAZHJzL2Uyb0RvYy54bWysVNuO2yAQfa/Uf0C8Z21Hdja24qz20lSV&#10;thdptx9ADI5RMVAgsbfV/nsHiLOb9qWq6gc8wHA4M3OG1dXYC3RgxnIla5xdpBgx2SjK5a7GXx83&#10;syVG1hFJiVCS1fiJWXy1fvtmNeiKzVWnBGUGAYi01aBr3DmnqySxTcd6Yi+UZhI2W2V64mBqdgk1&#10;ZAD0XiTzNF0kgzJUG9Uwa2H1Lm7idcBvW9a4z21rmUOixsDNhdGEcevHZL0i1c4Q3fHmSIP8A4ue&#10;cAmXnqDuiCNob/gfUD1vjLKqdReN6hPVtrxhIQaIJkt/i+ahI5qFWCA5Vp/SZP8fbPPp8MUgTmuc&#10;FxhJ0kONHtno0I0aUV6EBA3aVuD3oMHTjbABhQ7BWn2vmm8WSXXbEblj18aooWOEAsHMpzZ5ddSX&#10;xFbWg2yHj4rCRWTvVAAaW9P77EE+EKBDoZ5OxfFkGljMF2mZL4BkA3tZkeZlEa4g1XRaG+veM9Uj&#10;b9TYQPEDOjncW+fZkGpy8ZdZJTjdcCHCxOy2t8KgAwGhbMIXzwrdkbgacgEYNroGvDMMIT2SVB4z&#10;XhdXIAIg4Pd8LEEVP8tsnqc383K2WSwvZ/kmL2blZbqcpVl5Uy4guPxu8+wZZHnVcUqZvOeSTQrN&#10;8r9TwLFXoraCRtFQ47KYFyG4M/bHsI6xpv475vfMrecOGlbwvsbLkxOpfNXfSRrayREuop2c0w8p&#10;gxxM/5CVoBEviygQN27HqMe89Pd70WwVfQLZGAVVBW3AcwNGp8wPjAZo3Rrb73tiGEbigwTp+T6f&#10;DDMZ28kgsoGjNXYYRfPWxfdgrw3fdYAcxS3VNciz5UE5LyyAu59AO4Yojk+H7/fX8+D18sCtfwE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DlHHTKkQIAACg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816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3" o:spid="_x0000_s1601" type="#_x0000_t202" style="position:absolute;margin-left:39.85pt;margin-top:0;width:403.3pt;height:12.45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I3kQIAACgFAAAOAAAAZHJzL2Uyb0RvYy54bWysVNtu3CAQfa/Uf0C8b3ypnayteKNculWl&#10;9CIl/QAW4zUqBgrs2mnUf+8A6222famq+gEPMBzOzJzh8moaBNozY7mSDc7OUoyYpKrlctvgL4/r&#10;xRIj64hsiVCSNfiJWXy1ev3qctQ1y1WvRMsMAhBp61E3uHdO10liac8GYs+UZhI2O2UG4mBqtklr&#10;yAjog0jyND1PRmVabRRl1sLqXdzEq4DfdYy6T11nmUOiwcDNhdGEcePHZHVJ6q0huuf0QIP8A4uB&#10;cAmXHqHuiCNoZ/gfUAOnRlnVuTOqhkR1HacsxADRZOlv0Tz0RLMQCyTH6mOa7P+DpR/3nw3ibYOL&#10;HCNJBqjRI5sculETKso3PkGjtjX4PWjwdBNsQKFDsFbfK/rVIqlueyK37NoYNfaMtEAw8yeTF0cj&#10;jvUgm/GDauEisnMqAE2dGXz2IB8I0KFQT8fieDIUFsssz6oMtijsZeUyy8pwBann09pY946pAXmj&#10;wQaKH9DJ/t46z4bUs4u/zCrB2zUXIkzMdnMrDNoTEMo6fPGs0D2Jq0EsgGGja8A7wRDSI0nlMeN1&#10;cQUiAAJ+z8cSVPFcZXmR3uTVYn2+vFgU66JcVBfpcpFm1U11nhZVcbf+4RlkRd3ztmXynks2KzQr&#10;/k4Bh16J2goaRWODqzIvQ3An7A9hHWJN/XfI74nbwB00rOBDg5dHJ1L7qr+VLYRNake4iHZySj+k&#10;DHIw/0NWgka8LKJA3LSZoh7LfBbfRrVPIBujoKogAHhuwOiV+Y7RCK3bYPttRwzDSLyXID3f57Nh&#10;ZmMzG0RSONpgh1E0b118D3ba8G0PyFHcUl2DPDselON1HFkAdz+BdgxRHJ4O3+8v58Hr1wO3+gk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AgmaI3kQIAACg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918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602" type="#_x0000_t202" style="position:absolute;margin-left:113.05pt;margin-top:0;width:362.95pt;height:11.85pt;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7BkQIAACgFAAAOAAAAZHJzL2Uyb0RvYy54bWysVNuO2yAQfa/Uf0C8Z22ndja24qz20lSV&#10;thdptx9ADI5RMVAgsber/nsHiNNN+1JV9QMeYDjMmTnD6mrsBTowY7mSNc4uUoyYbBTlclfjL4+b&#10;2RIj64ikRCjJavzELL5av361GnTF5qpTgjKDAETaatA17pzTVZLYpmM9sRdKMwmbrTI9cTA1u4Qa&#10;MgB6L5J5mi6SQRmqjWqYtbB6FzfxOuC3LWvcp7a1zCFRY4jNhdGEcevHZL0i1c4Q3fHmGAb5hyh6&#10;wiVceoK6I46gveF/QPW8Mcqq1l00qk9U2/KGBQ7AJkt/Y/PQEc0CF0iO1ac02f8H23w8fDaI0xrn&#10;GUaS9FCjRzY6dKNGlBe5T9CgbQV+Dxo83QgbUOhA1up71Xy1SKrbjsgduzZGDR0jFALM/MnkxdGI&#10;Yz3IdvigKFxE9k4FoLE1vc8e5AMBOhTq6VQcH0wDi/kiLfNFgVEDe1mR5mURriDVdFob694x1SNv&#10;1NhA8QM6Odxb56Mh1eTiL7NKcLrhQoSJ2W1vhUEHAkLZhC+eFbojcTWIBTBsdA14ZxhCeiSpPGa8&#10;Lq4AAwjA73kuQRXPZTbP05t5OdsslpezfJMXs/IyXc7SrLwpF0Auv9v88BFkedVxSpm855JNCs3y&#10;v1PAsVeitoJG0VDjspgXgdxZ9EdaR66p/475PXPruYOGFbyv8fLkRCpf9beSAm1SOcJFtJPz8EPK&#10;IAfTP2QlaMTLIgrEjdsx6rF4M4lvq+gTyMYoqCpoA54bMDplvmM0QOvW2H7bE8MwEu8lSM/3+WSY&#10;ydhOBpENHK2xwyiaty6+B3tt+K4D5Chuqa5Bni0PyvE6jlFA7H4C7RhYHJ8O3+8v58Hr1wO3/gk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Djle7BkQIAACg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225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605" type="#_x0000_t202" style="position:absolute;margin-left:39.85pt;margin-top:0;width:403.3pt;height:12.45pt;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7MkgIAACgFAAAOAAAAZHJzL2Uyb0RvYy54bWysVNuO2yAQfa/Uf0C8Z22ndja24qz20lSV&#10;thdptx9AMI5RMVAgsber/nsHiNNN+1JV9QMeYDicmTnD6mrsBTowY7mSNc4uUoyYpKrhclfjL4+b&#10;2RIj64hsiFCS1fiJWXy1fv1qNeiKzVWnRMMMAhBpq0HXuHNOV0liacd6Yi+UZhI2W2V64mBqdklj&#10;yADovUjmabpIBmUabRRl1sLqXdzE64Dftoy6T21rmUOixsDNhdGEcevHZL0i1c4Q3XF6pEH+gUVP&#10;uIRLT1B3xBG0N/wPqJ5To6xq3QVVfaLallMWYoBosvS3aB46olmIBZJj9SlN9v/B0o+HzwbxpsZv&#10;oFKS9FCjRzY6dKNGlBeXPkGDthX4PWjwdCNsQKFDsFbfK/rVIqluOyJ37NoYNXSMNEAw8yeTF0cj&#10;jvUg2+GDauAisncqAI2t6X32IB8I0KFQT6fieDIUFotsnpUZbFHYy4pllhXhClJNp7Wx7h1TPfJG&#10;jQ0UP6CTw711ng2pJhd/mVWCNxsuRJiY3fZWGHQgIJRN+OJZoTsSV4NYAMNG14B3hiGkR5LKY8br&#10;4gpEAAT8no8lqOK5zOZ5ejMvZ5vF8nKWb/JiVl6my1malTflIs3L/G7zwzPI8qrjTcPkPZdsUmiW&#10;/50Cjr0StRU0ioYal8W8CMGdsT+GdYw19d8xv2duPXfQsIL3NV6enEjlq/5WNhA2qRzhItrJOf2Q&#10;MsjB9A9ZCRrxsogCceN2DHrMi8Ukvq1qnkA2RkFVQQDw3IDRKfMdowFat8b2254YhpF4L0F6vs8n&#10;w0zGdjKIpHC0xg6jaN66+B7steG7DpCjuKW6Bnm2PCjH6ziyAO5+Au0Yojg+Hb7fX86D168Hbv0T&#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FTvezJICAAAo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934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92" type="#_x0000_t202" style="position:absolute;margin-left:113.05pt;margin-top:0;width:362.95pt;height:11.85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2ckQIAACcFAAAOAAAAZHJzL2Uyb0RvYy54bWysVNuO2yAQfa/Uf0C8Z22ndja24qz20lSV&#10;thdptx9ADI5RMVAgsber/nsHiNNN+1JV9QMeYDjMmTnD6mrsBTowY7mSNc4uUoyYbBTlclfjL4+b&#10;2RIj64ikRCjJavzELL5av361GnTF5qpTgjKDAETaatA17pzTVZLYpmM9sRdKMwmbrTI9cTA1u4Qa&#10;MgB6L5J5mi6SQRmqjWqYtbB6FzfxOuC3LWvcp7a1zCFRY4jNhdGEcevHZL0i1c4Q3fHmGAb5hyh6&#10;wiVceoK6I46gveF/QPW8Mcqq1l00qk9U2/KGBQ7AJkt/Y/PQEc0CF0iO1ac02f8H23w8fDaI0xrn&#10;RYaRJD0U6ZGNDt2oEeW5T9CgbQV+Dxo83QjrUOhA1up71Xy1SKrbjsgduzZGDR0jFALM/MnkxdGI&#10;Yz3IdvigKNxD9k4FoLE1vc8e5AMBOhTq6VQcH0sDi/kiLfNFgVEDe1mR5mURriDVdFob694x1SNv&#10;1NhA8QM6Odxb56Mh1eTiL7NKcLrhQoSJ2W1vhUEHAkLZhC+eFbojcTWIBTBsdA14ZxhCeiSpPGa8&#10;Lq4AAwjA73kuQRXPZTbP05t5OdsslpezfJMXs/IyXc7SrLwpF0Auv9v88BFkedVxSpm855JNCs3y&#10;v1PAsVeitoJG0VDjspgXgdxZ9EdaR66p/475PXPruYOGFbyv8fLkRCpf9beSAm1SOcJFtJPz8EPK&#10;IAfTP2QlaMTLIgrEjdsx6vHNpL2tok+gGqOgqCANeG3A6JT5jtEAnVtj+21PDMNIvJegPN/mk2Em&#10;YzsZRDZwtMYOo2jeuvgc7LXhuw6Qo7alugZ1tjwIx8s4RgGh+wl0YyBxfDl8u7+cB69f79v6JwA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yct2c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328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606" type="#_x0000_t202" style="position:absolute;margin-left:113.05pt;margin-top:0;width:362.95pt;height:11.85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ockwIAACgFAAAOAAAAZHJzL2Uyb0RvYy54bWysVNuO2yAQfa/Uf0C8Z22ndhJb66z20lSV&#10;thdptx9ADI5RMVAgsber/nsHiNNN+1JV9QMeYDjMmTnD5dXYC3RgxnIla5xdpBgx2SjK5a7GXx43&#10;sxVG1hFJiVCS1fiJWXy1fv3qctAVm6tOCcoMAhBpq0HXuHNOV0lim471xF4ozSRstsr0xMHU7BJq&#10;yADovUjmabpIBmWoNqph1sLqXdzE64Dftqxxn9rWModEjSE2F0YTxq0fk/UlqXaG6I43xzDIP0TR&#10;Ey7h0hPUHXEE7Q3/A6rnjVFWte6iUX2i2pY3LHAANln6G5uHjmgWuEByrD6lyf4/2Obj4bNBnNb4&#10;zRIjSXqo0SMbHbpRI8qLlU/QoG0Ffg8aPN0IG1DoQNbqe9V8tUiq247IHbs2Rg0dIxQCzPzJ5MXR&#10;iGM9yHb4oChcRPZOBaCxNb3PHuQDAToU6ulUHB9MA4v5Ii3zRYFRA3tZkeZlEa4g1XRaG+veMdUj&#10;b9TYQPEDOjncW+ejIdXk4i+zSnC64UKEidltb4VBBwJC2YQvnhW6I3E1iAUwbHQNeGcYQnokqTxm&#10;vC6uAAMIwO95LkEVz2U2z9ObeTnbLFbLWb7Ji1m5TFezNCtvygWQy+82P3wEWV51nFIm77lkk0Kz&#10;/O8UcOyVqK2gUTTUuCzmRSB3Fv2R1pFr6r9jfs/ceu6gYQXva7w6OZHKV/2tpECbVI5wEe3kPPyQ&#10;MsjB9A9ZCRrxsogCceN2DHrMi+Ukvq2iTyAbo6CqoA14bsDolPmO0QCtW2P7bU8Mw0i8lyA93+eT&#10;YSZjOxlENnC0xg6jaN66+B7steG7DpCjuKW6Bnm2PCjH6zhGAbH7CbRjYHF8Ony/v5wHr18P3Pon&#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By0ShyTAgAAKA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635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09" type="#_x0000_t202" style="position:absolute;margin-left:39.85pt;margin-top:0;width:403.3pt;height:12.45pt;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wNkAIAACgFAAAOAAAAZHJzL2Uyb0RvYy54bWysVN1u2yAUvp+0d0Dcp7YzJ42tOFWTLtOk&#10;7kdq9wAE4xgNAwMSu5v27jtAnDbbzTTNF/jAOXzn7zssb4ZOoCMzlitZ4ewqxYhJqmou9xX+8rid&#10;LDCyjsiaCCVZhZ+YxTer16+WvS7ZVLVK1MwgAJG27HWFW+d0mSSWtqwj9kppJkHZKNMRB1uzT2pD&#10;ekDvRDJN03nSK1NroyizFk7vohKvAn7TMOo+NY1lDokKQ2wurCasO78mqyUp94boltNTGOQfougI&#10;l+D0DHVHHEEHw/+A6jg1yqrGXVHVJappOGUhB8gmS3/L5qElmoVcoDhWn8tk/x8s/Xj8bBCvK/wm&#10;x0iSDnr0yAaH1mpA+TzzBeq1LcHuQYOlG0ABjQ7JWn2v6FeLpNq0RO7ZrTGqbxmpIcBwM3lxNeJY&#10;D7LrP6gaHJGDUwFoaEznqwf1QIAOjXo6N8cHQ+Fwlk2zIgMVBV02W2TZzAeXkHK8rY1175jqkBcq&#10;bKD5AZ0c762LpqOJd2aV4PWWCxE2Zr/bCIOOBIiyDV+8K3RL4mkgC7iz0TS4vsAQ0iNJ5TGju3gC&#10;GUAAXudzCaz4UWTTPF1Pi8l2vrie5Nt8Nimu08UkzYp1MU/zIr/b/vQRZHnZ8rpm8p5LNjI0y/+O&#10;AadZidwKHEV9hYvZdBaSu4j+lNYp19R/p/pemHXcwcAK3lV4cTYipe/6W1lD2qR0hIsoJ5fhh5JB&#10;DcZ/qErgiKdFJIgbdkPgYz4P/j2Ddqp+AtoYBV0FAsBzA0KrzHeMehjdCttvB2IYRuK9BOr5OR8F&#10;Mwq7USCSwtUKO4yiuHHxPThow/ctIEdyS3UL9Gx4YM5zFBC738A4hixOT4ef95f7YPX8wK1+AQ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FYXPA2QAgAAKA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737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3"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610" type="#_x0000_t202" style="position:absolute;margin-left:113.05pt;margin-top:0;width:362.95pt;height:11.85pt;z-index:25187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bJkgIAACgFAAAOAAAAZHJzL2Uyb0RvYy54bWysVF1v2yAUfZ+0/4B4T22njhtbdap+LNOk&#10;7kNq9wOIwTEaBgYkdlftv+8CcdpsL9M0P+ALXA733Hsul1djL9CeGcuVrHF2lmLEZKMol9saf31c&#10;z5YYWUckJUJJVuMnZvHV6u2by0FXbK46JSgzCECkrQZd4845XSWJbTrWE3umNJOw2SrTEwdTs02o&#10;IQOg9yKZp2mRDMpQbVTDrIXVu7iJVwG/bVnjPretZQ6JGkNsLowmjBs/JqtLUm0N0R1vDmGQf4ii&#10;J1zCpUeoO+II2hn+B1TPG6Osat1Zo/pEtS1vWOAAbLL0NzYPHdEscIHkWH1Mk/1/sM2n/ReDOK3x&#10;+TlGkvRQo0c2OnSjRpQXc5+gQdsK/B40eLoRNqDQgazV96r5ZpFUtx2RW3ZtjBo6RigEmPmTyauj&#10;Ecd6kM3wUVG4iOycCkBja3qfPcgHAnQo1NOxOD6YBhbzIi3zYoFRA3vZIs3LRbiCVNNpbax7z1SP&#10;vFFjA8UP6GR/b52PhlSTi7/MKsHpmgsRJma7uRUG7QkIZR2+eFbojsTVIBbAsNE14J1gCOmRpPKY&#10;8bq4AgwgAL/nuQRVPJfZPE9v5uVsXSwvZvk6X8zKi3Q5S7PypiyAXH63/ukjyPKq45Qyec8lmxSa&#10;5X+ngEOvRG0FjaKhxuVivgjkTqI/0DpwTf13yO+JW88dNKzgfY2XRydS+aq/kxRok8oRLqKdnIYf&#10;UgY5mP4hK0EjXhZRIG7cjEGPeREk5BW0UfQJZGMUVBW0Ac8NGJ0yPzAaoHVrbL/viGEYiQ8SpOf7&#10;fDLMZGwmg8gGjtbYYRTNWxffg502fNsBchS3VNcgz5YH5bxEAbH7CbRjYHF4Ony/v54Hr5cHbvUL&#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aqBGyZICAAAo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044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1613" type="#_x0000_t202" style="position:absolute;margin-left:39.85pt;margin-top:0;width:403.3pt;height:12.45pt;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CykgIAACgFAAAOAAAAZHJzL2Uyb0RvYy54bWysVNuO2yAQfa/Uf0C8Z22nTja21lntpakq&#10;bS/Sbj+AAI5RMVAgsbdV/70DxOnu9qWq6gc8MMPhzMyBi8uxl+jArRNaNbg4yzHiimom1K7BXx42&#10;sxVGzhPFiNSKN/iRO3y5fv3qYjA1n+tOS8YtAhDl6sE0uPPe1FnmaMd74s604QqcrbY98TC1u4xZ&#10;MgB6L7N5ni+zQVtmrKbcOVi9TU68jvhty6n/1LaOeyQbDNx8HG0ct2HM1hek3lliOkGPNMg/sOiJ&#10;UHDoCeqWeIL2VvwB1QtqtdOtP6O6z3TbCspjDpBNkb/I5r4jhsdcoDjOnMrk/h8s/Xj4bJFgDX4D&#10;5VGkhx498NGjaz2icrkIBRqMqyHu3kCkH8EBjY7JOnOn6VeHlL7piNrxK2v10HHCgGARdmZPtiYc&#10;F0C2wwfN4CCy9zoCja3tQ/WgHgjQgcnjqTmBDIXFRTEvqgJcFHzFYlUUkVxG6mm3sc6/47pHwWiw&#10;heZHdHK4cz6wIfUUEg5zWgq2EVLGid1tb6RFBwJC2cQv7ZWmI2k1igUwXAqNeM8wpApISgfMdFxa&#10;gQyAQPCFXKIqflTFvMyv59Vss1ydz8pNuZhV5/lqlhfVdbXMy6q83fwMDIqy7gRjXN0JxSeFFuXf&#10;KeB4V5K2okbR0OBqMV/E5J6xP6Z1zDUPX2zhi0L1wsOFlaJv8OoUROrQ9beKQdqk9kTIZGfP6ceS&#10;QQ2mf6xK1EiQRRKIH7dj1GO5LCfxbTV7BNlYDV0FAcBzA0an7XeMBri6DXbf9sRyjOR7BdKDED8Z&#10;djK2k0EUha0N9hgl88an92BvrNh1gJzErfQVyLMVUTlBx4kFcA8TuI4xi+PTEe7703mM+v3ArX8B&#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JGDQspICAAAo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147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9"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1614" type="#_x0000_t202" style="position:absolute;margin-left:113.05pt;margin-top:0;width:362.95pt;height:11.85pt;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ukQIAACgFAAAOAAAAZHJzL2Uyb0RvYy54bWysVNuO2yAQfa/Uf0C8Z21Hjje24qz20lSV&#10;thdptx9AMI5RMVAgsbfV/nsHiLOb9qWq6gc8wHCYM3OG1dXYC3RgxnIla5xdpBgxSVXD5a7GXx83&#10;syVG1hHZEKEkq/ETs/hq/fbNatAVm6tOiYYZBCDSVoOuceecrpLE0o71xF4ozSRstsr0xMHU7JLG&#10;kAHQe5HM07RIBmUabRRl1sLqXdzE64Dftoy6z21rmUOixhCbC6MJ49aPyXpFqp0huuP0GAb5hyh6&#10;wiVceoK6I46gveF/QPWcGmVV6y6o6hPVtpyywAHYZOlvbB46olngAsmx+pQm+/9g6afDF4N4U+N5&#10;iZEkPdTokY0O3agR5UXhEzRoW4HfgwZPN8IGFDqQtfpe0W8WSXXbEblj18aooWOkgQAzfzJ5dTTi&#10;WA+yHT6qBi4ie6cC0Nia3mcP8oEAHQr1dCqOD4bCYl6kZV4sMKKwly3SvFyEK0g1ndbGuvdM9cgb&#10;NTZQ/IBODvfW+WhINbn4y6wSvNlwIcLE7La3wqADAaFswhfPCt2RuBrEAhg2uga8MwwhPZJUHjNe&#10;F1eAAQTg9zyXoIqfZTbP05t5OdsUy8tZvskXs/IyXc7SrLwpCyCX322efQRZXnW8aZi855JNCs3y&#10;v1PAsVeitoJG0VDjcjFfBHJn0R9pHbmm/jvm98yt5w4aVvC+xsuTE6l81d/JBmiTyhEuop2chx9S&#10;BjmY/iErQSNeFlEgbtyOQY++1gDnFbRVzRPIxiioKmgDnhswOmV+YDRA69bYft8TwzASHyRIz/f5&#10;ZJjJ2E4GkRSO1thhFM1bF9+DvTZ81wFyFLdU1yDPlgflvEQBsfsJtGNgcXw6fL+/ngevlwdu/Qs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e4I/ukQIAACg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454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617" type="#_x0000_t202" style="position:absolute;margin-left:39.85pt;margin-top:0;width:403.3pt;height:12.45pt;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VzkgIAACgFAAAOAAAAZHJzL2Uyb0RvYy54bWysVNuO2yAQfa/Uf0C8Z20sJxtb66x2k6aq&#10;tL1Iu/0AYuMYFQMFEntb9d87QJxu2peqqh/wAMPhzMwZbm7HXqAjM5YrWWFylWLEZK0aLvcV/vy0&#10;nS0xso7KhgolWYWfmcW3q9evbgZdskx1SjTMIACRthx0hTvndJkktu5YT+2V0kzCZqtMTx1MzT5p&#10;DB0AvRdJlqaLZFCm0UbVzFpY3cRNvAr4bctq97FtLXNIVBi4uTCaMO78mKxuaLk3VHe8PtGg/8Ci&#10;p1zCpWeoDXUUHQz/A6rntVFWte6qVn2i2pbXLMQA0ZD0t2geO6pZiAWSY/U5Tfb/wdYfjp8M4k2F&#10;swVGkvZQoyc2OnSvRpQvCp+gQdsS/B41eLoRNqDQIVirH1T9xSKp1h2Ve3ZnjBo6RhsgSPzJ5MXR&#10;iGM9yG54rxq4iB6cCkBja3qfPcgHAnQo1PO5OJ5MDYtzkpGCwFYNe2S+JGQerqDldFob694y1SNv&#10;VNhA8QM6PT5Y59nQcnLxl1kleLPlQoSJ2e/WwqAjBaFswxfPCt3RuBrEAhg2uga8CwwhPZJUHjNe&#10;F1cgAiDg93wsQRXfC5Ll6X1WzLaL5fUs3+bzWXGdLmcpKe6LRZoX+Wb7wzMgednxpmHygUs2KZTk&#10;f6eAU69EbQWNoqHCxTybh+Au2J/COsWa+u+U3wu3njtoWMH7Ci/PTrT0VX8jGwiblo5yEe3kkn5I&#10;GeRg+oesBI14WUSBuHE3Bj3mi+Ukvp1qnkE2RkFVQQDw3IDRKfMNowFat8L264EahpF4J0F6vs8n&#10;w0zGbjKorOFohR1G0Vy7+B4ctOH7DpCjuKW6A3m2PCjH6ziyAO5+Au0Yojg9Hb7fX86D168HbvUT&#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QTwFc5ICAAAo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556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5"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18" type="#_x0000_t202" style="position:absolute;margin-left:113.05pt;margin-top:0;width:362.95pt;height:11.85pt;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BZkAIAACgFAAAOAAAAZHJzL2Uyb0RvYy54bWysVG1v2yAQ/j5p/wHxPbUdOWls1an6skyT&#10;uhep3Q8gBsdoGBiQ2N20/77jHKftpknTNH/ABxwPd889x8Xl0ClyEM5LoyuanaWUCF0bLvWuop8f&#10;NrMVJT4wzZkyWlT0UXh6uX796qK3pZib1iguHAEQ7cveVrQNwZZJ4utWdMyfGSs0bDbGdSzA1O0S&#10;7lgP6J1K5mm6THrjuHWmFt7D6u24SdeI3zSiDh+bxotAVEUhtoCjw3Ebx2R9wcqdY7aV9TEM9g9R&#10;dExquPQEdcsCI3snf4PqZO2MN004q02XmKaRtcAcIJss/SWb+5ZZgbkAOd6eaPL/D7b+cPjkiOQV&#10;nS8o0ayDGj2IIZBrM5D8HAnqrS/B796CZxhgAwqNyXp7Z+ovnmhz0zK9E1fOmb4VjEOAWaQ2eXY0&#10;lsSXPoJs+/eGw0VsHwwCDY3rInvABwF0KNTjqTgxmBoW82Va5EsIsoa9bJHmxQKvYOV02jof3grT&#10;kWhU1EHxEZ0d7nyI0bBycomXeaMk30ilcOJ22xvlyIGBUDb4jWeVbdm4ilwAhh9dEe8FhtIRSZuI&#10;OV43rkAGEEDci7mgKr4X2TxPr+fFbLNcnc/yTb6YFefpapZmxXWxhOTy282PGEGWl63kXOg7qcWk&#10;0Cz/OwUce2XUFmqU9BUtFlBrTPqPDKT4Hfl9kWQnAzSskl1FVycnVsaqv9Ec2ykwqUY7eRk+UgYc&#10;TH9kBTUSZTEKJAzbAfWYL4t4fxTN1vBHkI0zUFXQBjw3YLTGfaOkh9atqP+6Z05Qot5pkF7s88lw&#10;k7GdDKZrOFrRQMlo3oTxPdhbJ3ctII/i1uYK5NlIVM5TFBB7nEA7YhbHpyP2+/M5ej09cOufAA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LegYFmQAgAAKA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864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2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621" type="#_x0000_t202" style="position:absolute;margin-left:39.85pt;margin-top:0;width:403.3pt;height:12.45pt;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akkgIAACg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1DjP&#10;MZKkhxo9stGhGzWiYvHGJ2jQtgK/Bw2eboQNKHQI1up7Rb9aJNVtR+SOXRujho6RBghm/mTy4mjE&#10;sR5kO3xQDVxE9k4FoLE1vc8e5AMBOhTq6VQcT4bC4jzLszKDLQp72XyZZfNwBamm09pY946pHnmj&#10;xgaKH9DJ4d46z4ZUk4u/zCrBmw0XIkzMbnsrDDoQEMomfPGs0B2Jq0EsgGGja8A7wxDSI0nlMeN1&#10;cQUiAAJ+z8cSVPFcZnmR3uTlbHO5XMyKTTGflYt0OUuz8qa8TIuyuNv88Ayyoup40zB5zyWbFJoV&#10;f6eAY69EbQWNoqHG5Tyfh+DO2B/DOsaa+u+Y3zO3njtoWMH7Gi9PTqTyVX8rGwibVI5wEe3knH5I&#10;GeRg+oesBI14WUSBuHE7Bj0Wi3wS31Y1TyAbo6CqIAB4bsDolPmO0QCtW2P7bU8Mw0i8lyA93+eT&#10;YSZjOxlEUjhaY4dRNG9dfA/22vBdB8hR3FJdgzxbHpTjdRxZAHc/gXYMURyfDt/vL+fB69cDt/4J&#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ciW2pJICAAAo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966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622" type="#_x0000_t202" style="position:absolute;margin-left:113.05pt;margin-top:0;width:362.95pt;height:11.85pt;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pSkwIAACgFAAAOAAAAZHJzL2Uyb0RvYy54bWysVNuO2yAQfa/Uf0C8Z22nzsXWOqvdpKkq&#10;bS/Sbj+AYByjYqBAYm9X/fcOEKeb9qWq6gc8wHCYM3OG65uhE+jIjOVKVji7SjFikqqay32Fvzxu&#10;J0uMrCOyJkJJVuEnZvHN6vWr616XbKpaJWpmEIBIW/a6wq1zukwSS1vWEXulNJOw2SjTEQdTs09q&#10;Q3pA70QyTdN50itTa6MosxZWN3ETrwJ+0zDqPjWNZQ6JCkNsLowmjDs/JqtrUu4N0S2npzDIP0TR&#10;ES7h0jPUhjiCDob/AdVxapRVjbuiqktU03DKAgdgk6W/sXloiWaBCyTH6nOa7P+DpR+Pnw3idYWn&#10;GUaSdFCjRzY4dKcGlC9yn6Be2xL8HjR4ugE2oNCBrNX3in61SKp1S+Se3Rqj+paRGgLM/MnkxdGI&#10;Yz3Irv+gariIHJwKQENjOp89yAcCdCjU07k4PhgKi/k8LfL5DCMKe9kszYtZuIKU42ltrHvHVIe8&#10;UWEDxQ/o5HhvnY+GlKOLv8wqwestFyJMzH63FgYdCQhlG754VuiWxNUgFsCw0TXgXWAI6ZGk8pjx&#10;urgCDCAAv+e5BFU8F9k0T++mxWQ7Xy4m+TafTYpFupykWXFXzIFcvtn+8BFkednyumbynks2KjTL&#10;/04Bp16J2goaRX2Fi9l0FshdRH+ideKa+u+U3wu3jjtoWMG7Ci/PTqT0VX8ra6BNSke4iHZyGX5I&#10;GeRg/IesBI14WUSBuGE3BD3mizej+HaqfgLZGAVVBW3AcwNGq8x3jHpo3QrbbwdiGEbivQTp+T4f&#10;DTMau9EgksLRCjuMorl28T04aMP3LSBHcUt1C/JseFCO13GMAmL3E2jHwOL0dPh+fzkPXr8euNVP&#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LEp+lKTAgAAKA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273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625" type="#_x0000_t202" style="position:absolute;margin-left:39.85pt;margin-top:0;width:403.3pt;height:12.45pt;z-index:25189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x+kQIAACgFAAAOAAAAZHJzL2Uyb0RvYy54bWysVNuO2yAQfa/Uf0C8Z21HzsVWnNUm21SV&#10;thdptx9ADI5RMVAgsbdV/70DxOmmfamq+gEPMBzOzJxhdTt0Ap2YsVzJCmc3KUZM1opyeajw56fd&#10;ZImRdURSIpRkFX5mFt+uX79a9bpkU9UqQZlBACJt2esKt87pMkls3bKO2BulmYTNRpmOOJiaQ0IN&#10;6QG9E8k0TedJrwzVRtXMWli9j5t4HfCbhtXuY9NY5pCoMHBzYTRh3PsxWa9IeTBEt7w+0yD/wKIj&#10;XMKlF6h74gg6Gv4HVMdro6xq3E2tukQ1Da9ZiAGiydLfonlsiWYhFkiO1Zc02f8HW384fTKIU6gd&#10;VEqSDmr0xAaHNmpA+WLhE9RrW4LfowZPN8AGOIdgrX5Q9ReLpNq2RB7YnTGqbxmhQDDzJ5MXRyOO&#10;9SD7/r2icBE5OhWAhsZ0PnuQDwToUKjnS3E8mRoWZ9k0KzLYqmEvmy2zbBauIOV4Whvr3jLVIW9U&#10;2EDxAzo5PVjn2ZBydPGXWSU43XEhwsQc9lth0ImAUHbhi2eFbklcDWIBDBtdA94VhpAeSSqPGa+L&#10;KxABEPB7Ppagiu9FNs3TzbSY7ObLxSTf5bNJsUiXkzQrNsU8zYv8fvfDM8jysuWUMvnAJRsVmuV/&#10;p4Bzr0RtBY2ivsLFbDoLwV2xP4d1jjX13zm/V24dd9CwgncVXl6cSOmr/kZSCJuUjnAR7eSafkgZ&#10;5GD8h6wEjXhZRIG4YT8EPeaL+Si+vaLPIBujoKogAHhuwGiV+YZRD61bYfv1SAzDSLyTID3f56Nh&#10;RmM/GkTWcLTCDqNobl18D47a8EMLyFHcUt2BPBselON1HFkAdz+BdgxRnJ8O3+8v58Hr1wO3/gk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AGxjx+kQIAACg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344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5" type="#_x0000_t202" style="position:absolute;margin-left:39.85pt;margin-top:0;width:403.3pt;height:12.4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kakAIAACcFAAAOAAAAZHJzL2Uyb0RvYy54bWysVNuO2yAQfa/Uf0C8Z20iJxtb66z20lSV&#10;thdptx9ADI5RMVAgsbdV/70DxOmmfamq+gEPMBzmzJzh6nrsJTpw64RWNSYXOUZcNZoJtavx56fN&#10;bIWR81QxKrXiNX7mDl+vX7+6GkzF57rTknGLAES5ajA17rw3VZa5puM9dRfacAWbrbY99TC1u4xZ&#10;OgB6L7N5ni+zQVtmrG64c7B6nzbxOuK3LW/8x7Z13CNZY4jNx9HGcRvGbH1Fq52lphPNMQz6D1H0&#10;VCi49AR1Tz1Feyv+gOpFY7XTrb9odJ/pthUNjxyADcl/Y/PYUcMjF0iOM6c0uf8H23w4fLJIsBoX&#10;BZRK0R6K9MRHj271iIrLkKDBuAr8Hg14+hHWodCRrDMPuvnikNJ3HVU7fmOtHjpOGQRIwsnsxdGE&#10;4wLIdnivGdxD915HoLG1fcge5AMBOhTq+VScEEsDiwsyJyWBrQb2yGJFyCJeQavptLHOv+W6R8Go&#10;sYXiR3R6eHA+REOrySVc5rQUbCOkjBO7295Jiw4UhLKJXzorTUfTahQLYLjkGvHOMKQKSEoHzHRd&#10;WgEGEEDYC1yiKr6XZF7kt/NytlmuLmfFpljMyst8NctJeVsu86Is7jc/QgSkqDrBGFcPQvFJoaT4&#10;OwUceyVpK2oUDTUuF/NFJHcW/ZHWkWsevmN+z9x64aFhpehrvDo50SpU/Y1iQJtWngqZ7Ow8/Jgy&#10;yMH0j1mJGgmySALx43ZMelxO2ttq9gyqsRqKCvWH1waMTttvGA3QuTV2X/fUcozkOwXKC20+GXYy&#10;tpNBVQNHa+wxSuadT8/B3lix6wA5aVvpG1BnK6JwgoxTFBB6mEA3RhLHlyO0+8t59Pr1vq1/Ag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NbPuRqQAgAAJw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376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8" o:spid="_x0000_s1626" type="#_x0000_t202" style="position:absolute;margin-left:113.05pt;margin-top:0;width:362.95pt;height:11.85pt;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iukQIAACgFAAAOAAAAZHJzL2Uyb0RvYy54bWysVNuO2yAQfa/Uf0C8Z21HzsVWnNUm21SV&#10;thdptx9ADI5RMVAgsbdV/70DxOmmfamq+gEPMBzmzJxhdTt0Ap2YsVzJCmc3KUZM1opyeajw56fd&#10;ZImRdURSIpRkFX5mFt+uX79a9bpkU9UqQZlBACJt2esKt87pMkls3bKO2BulmYTNRpmOOJiaQ0IN&#10;6QG9E8k0TedJrwzVRtXMWli9j5t4HfCbhtXuY9NY5pCoMMTmwmjCuPdjsl6R8mCIbnl9DoP8QxQd&#10;4RIuvUDdE0fQ0fA/oDpeG2VV425q1SWqaXjNAgdgk6W/sXlsiWaBCyTH6kua7P+DrT+cPhnEKdRu&#10;gZEkHdToiQ0ObdSA8sXSJ6jXtgS/Rw2eboANcA5krX5Q9ReLpNq2RB7YnTGqbxmhEGDmTyYvjkYc&#10;60H2/XtF4SJydCoADY3pfPYgHwjQoVDPl+L4YGpYzOdpkc9nGNWwl83SvJiFK0g5ntbGurdMdcgb&#10;FTZQ/IBOTg/W+WhIObr4y6wSnO64EGFiDvutMOhEQCi78MWzQrckrgaxAIaNrgHvCkNIjySVx4zX&#10;xRVgAAH4Pc8lqOJ7kU3zdDMtJrv5cjHJd/lsUizS5STNik0xB3L5/e6HjyDLy5ZTyuQDl2xUaJb/&#10;nQLOvRK1FTSK+goXs+kskLuK/kzrzDX13zm/V24dd9CwgncVXl6cSOmr/kZSoE1KR7iIdnIdfkgZ&#10;5GD8h6wEjXhZRIG4YT8EPeaLxSi+vaLPIBujoKqgDXhuwGiV+YZRD61bYfv1SAzDSLyTID3f56Nh&#10;RmM/GkTWcLTCDqNobl18D47a8EMLyFHcUt2BPBselON1HKOA2P0E2jGwOD8dvt9fzoPXrwdu/RM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PSaiukQIAACg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683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1" o:spid="_x0000_s1629" type="#_x0000_t202" style="position:absolute;margin-left:39.85pt;margin-top:0;width:403.3pt;height:12.45pt;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jFjwIAACgFAAAOAAAAZHJzL2Uyb0RvYy54bWysVN1u2yAUvp+0d0DcpzaR09pWnapNlmlS&#10;9yO1ewBi4xgNAwMSu5v67jtAnDbbzTTNF/jAOXzn7ztc34y9QAdmLFeywuQixYjJWjVc7ir89XEz&#10;yzGyjsqGCiVZhZ+YxTfLt2+uB12yueqUaJhBACJtOegKd87pMkls3bGe2gulmQRlq0xPHWzNLmkM&#10;HQC9F8k8TS+TQZlGG1Uza+F0HZV4GfDbltXuc9ta5pCoMMTmwmrCuvVrsrym5c5Q3fH6GAb9hyh6&#10;yiU4PUGtqaNob/gfUD2vjbKqdRe16hPVtrxmIQfIhqS/ZfPQUc1CLlAcq09lsv8Ptv50+GIQb6B3&#10;GUaS9tCjRzY6dKdGlOXEF2jQtgS7Bw2WbgQFGIdkrb5X9TeLpFp1VO7YrTFq6BhtIMBwM3l1NeJY&#10;D7IdPqoGHNG9UwFobE3vqwf1QIAOjXo6NccHU8PhgsxJQUBVg44sckIWPriEltNtbax7z1SPvFBh&#10;A80P6PRwb100nUy8M6sEbzZciLAxu+1KGHSgQJRN+OJdoTsaTwNZwJ2NpsH1GYaQHkkqjxndxRPI&#10;AALwOp9LYMXPgsyz9G5ezDaX+dUs22SLWXGV5rOUFHfFZZoV2Xrz7CMgWdnxpmHynks2MZRkf8eA&#10;46xEbgWOoqHCxWK+CMmdRX9M65hr6r9jfc/Meu5gYAXvK5yfjGjpu/5ONpA2LR3lIsrJefihZFCD&#10;6R+qEjjiaREJ4sbtGPiY5cG/Z9BWNU9AG6Ogq0AAeG5A6JT5gdEAo1th+31PDcNIfJBAPT/nk2Am&#10;YTsJVNZwtcIOoyiuXHwP9trwXQfIkdxS3QI9Wx6Y8xIFxO43MI4hi+PT4ef99T5YvTxwy18A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bitoxY8CAAAo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785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630" type="#_x0000_t202" style="position:absolute;margin-left:113.05pt;margin-top:0;width:362.95pt;height:11.85pt;z-index:25189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IBkgIAACgFAAAOAAAAZHJzL2Uyb0RvYy54bWysVNuO2yAQfa/Uf0C8Z22nTja24qw22aaq&#10;tL1Iu/0AAjhGxUCBxN5W/fcOOM5u2peqqh/wAMNhzswZljd9K9GRWye0qnB2lWLEFdVMqH2Fvzxu&#10;JwuMnCeKEakVr/ATd/hm9frVsjMln+pGS8YtAhDlys5UuPHelEniaMNb4q604Qo2a21b4mFq9wmz&#10;pAP0VibTNJ0nnbbMWE25c7B6N2ziVcSva079p7p23CNZYYjNx9HGcRfGZLUk5d4S0wh6CoP8QxQt&#10;EQouPUPdEU/QwYo/oFpBrXa69ldUt4mua0F55ABssvQ3Ng8NMTxygeQ4c06T+3+w9OPxs0WCQe3e&#10;YKRICzV65L1Ha92jfDENCeqMK8HvwYCn72EDnCNZZ+41/eqQ0puGqD2/tVZ3DScMAszCyeTF0QHH&#10;BZBd90EzuIgcvI5AfW3bkD3IBwJ0KNTTuTghGAqL+Twt8vkMIwp72SzNi1m8gpTjaWOdf8d1i4JR&#10;YQvFj+jkeO98iIaUo0u4zGkp2FZIGSd2v9tIi44EhLKN33BWmoYMq1EsgOEG14h3gSFVQFI6YA7X&#10;DSvAAAIIe4FLVMWPIpvm6XpaTLbzxfUk3+azSXGdLiZpVqyLOZDL77Y/QwRZXjaCMa7uheKjQrP8&#10;7xRw6pVBW1GjqKtwMZvOIrmL6E+0TlzT8J3ye+HWCg8NK0Vb4cXZiZSh6m8VA9qk9ETIwU4uw48p&#10;gxyM/5iVqJEgi0Egvt/1UY/5IkooKGin2RPIxmqoKmgDnhswGm2/Y9RB61bYfTsQyzGS7xVIL/T5&#10;aNjR2I0GURSOVthjNJgbP7wHB2PFvgHkQdxK34I8axGV8xwFxB4m0I6RxenpCP3+ch69nh+41S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UpwSAZICAAAo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092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10"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633" type="#_x0000_t202" style="position:absolute;margin-left:39.85pt;margin-top:0;width:403.3pt;height:12.45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R6kAIAACgFAAAOAAAAZHJzL2Uyb0RvYy54bWysVF1v2yAUfZ+0/4B4T21HTmdbdap+LNOk&#10;7kNq9wMI4BgNAwMSu5v233eBOGu7l2laHpwLXA7n3Hvg4nIaJDpw64RWLS7Ocoy4opoJtWvxl4fN&#10;osLIeaIYkVrxFj9yhy/Xr19djKbhS91rybhFAKJcM5oW996bJssc7flA3Jk2XMFip+1APAztLmOW&#10;jIA+yGyZ5+fZqC0zVlPuHMzepkW8jvhdx6n/1HWOeyRbDNx8/Nr43YZvtr4gzc4S0wt6pEH+gcVA&#10;hIJDT1C3xBO0t+IPqEFQq53u/BnVQ6a7TlAeNYCaIn+h5r4nhkctUBxnTmVy/w+Wfjx8tkgw6B2U&#10;R5EBevTAJ4+u9YTKahUKNBrXQN69gUw/wQIkR7HO3Gn61SGlb3qidvzKWj32nDAgWISd2ZOtCccF&#10;kO34QTM4iOy9jkBTZ4dQPagHAnRg8nhqTiBDYXJVLIs6kKSwVqyqoojkMtLMu411/h3XAwpBiy00&#10;P6KTw53zgQ1p5pRwmNNSsI2QMg7sbnsjLToQMMom/tJeaXqSZqNZAMOl1Ij3DEOqgKR0wEzHpRlQ&#10;AATCWtASXfGjLpZlfr2sF5vz6s2i3JSrRf0mrxZ5UV/X53lZl7ebn4FBUTa9YIyrO6H47NCi/DsH&#10;HO9K8lb0KBpbXK+WqyjuGfujrKPWPPxiC18UahAeLqwUQ4urUxJpQtffKgaySeOJkCnOntOPJYMa&#10;zP+xKtEjwRbJIH7aTtGPZVXO5ttq9gi2sRq6CgaA5waCXtvvGI1wdVvsvu2J5RjJ9wqsByl+Duwc&#10;bOeAKApbW+wxSuGNT+/B3lix6wE5mVvpK7BnJ6Jzgo8TC+AeBnAdo4rj0xHu+9NxzPr9wK1/AQ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BxchHqQAgAAKA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195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6" o:spid="_x0000_s1634" type="#_x0000_t202" style="position:absolute;margin-left:113.05pt;margin-top:0;width:362.95pt;height:11.85pt;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bkAIAACcFAAAOAAAAZHJzL2Uyb0RvYy54bWysVNuO2yAQfa/Uf0C8Z21HThpb66z20lSV&#10;thdptx9AAMeoGCiQ2Nuq/94B4uymfamq+gEPMBzmzJzh8mrsJTpw64RWDS4ucoy4opoJtWvwl8fN&#10;bIWR80QxIrXiDX7iDl+tX7+6HEzN57rTknGLAES5ejAN7rw3dZY52vGeuAttuILNVtueeJjaXcYs&#10;GQC9l9k8z5fZoC0zVlPuHKzepU28jvhty6n/1LaOeyQbDLH5ONo4bsOYrS9JvbPEdIIewyD/EEVP&#10;hIJLT1B3xBO0t+IPqF5Qq51u/QXVfabbVlAeOQCbIv+NzUNHDI9cIDnOnNLk/h8s/Xj4bJFgDa4w&#10;UqSHEj3y0aMbPaJytQz5GYyrwe3BgKMfYQPqHLk6c6/pV4eUvu2I2vFra/XQccIgviKczF4cTTgu&#10;gGyHD5rBRWTvdQQaW9uH5EE6EKBDnZ5OtQnBUFgsl3lVLhcYUdgrFnlZLeIVpJ5OG+v8O657FIwG&#10;W6h9RCeHe+dDNKSeXMJlTkvBNkLKOLG77a206EBAJ5v4pbPSdCStRq0AhkuuEe8MQ6qApHTATNel&#10;FWAAAYS9wCWK4kdVzMv8Zl7NNsvVm1m5KRez6k2+muVFdVMtgVx5t/kZIijKuhOMcXUvFJ8EWpR/&#10;J4BjqyRpRYmiAQq9mC8iubPoj7SOXPPwHfN75tYLD/0qRd/g1cmJ1KHqbxUD2qT2RMhkZ+fhx5RB&#10;DqZ/zErUSJBFEogft2OUY7mK9Q0K2mr2BLKxGqoK2oDXBoxO2+8YDdC5DXbf9sRyjOR7BdILbT4Z&#10;djK2k0EUhaMN9hgl89an52BvrNh1gJzErfQ1yLMVUTnPUUDsYQLdGFkcX47Q7i/n0ev5fVv/Ag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H8HMBuQAgAAJw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502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637" type="#_x0000_t202" style="position:absolute;margin-left:39.85pt;margin-top:0;width:403.3pt;height:12.45pt;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qGkQIAACcFAAAOAAAAZHJzL2Uyb0RvYy54bWysVNuO2yAQfa/Uf0C8Z21HTta21lntJk1V&#10;aXuRdvsBxOAYFQMFEntb9d87QJxu2peqqh/wAMPhzMwZbm7HXqAjM5YrWePsKsWIyUZRLvc1/vy0&#10;nRUYWUckJUJJVuNnZvHt6vWrm0FXbK46JSgzCECkrQZd4845XSWJbTrWE3ulNJOw2SrTEwdTs0+o&#10;IQOg9yKZp+kyGZSh2qiGWQurm7iJVwG/bVnjPratZQ6JGgM3F0YTxp0fk9UNqfaG6I43JxrkH1j0&#10;hEu49Ay1IY6gg+F/QPW8Mcqq1l01qk9U2/KGhRggmiz9LZrHjmgWYoHkWH1Ok/1/sM2H4yeDOK3x&#10;EiNJeijRExsdulcjyovS52fQtgK3Rw2OboQNqHOI1eoH1XyxSKp1R+Se3Rmjho4RCvwyfzJ5cTTi&#10;WA+yG94rCheRg1MBaGxN75MH6UCADnV6PtfGk2lgcZHNszKDrQb2skWRZYtwBamm09pY95apHnmj&#10;xgZqH9DJ8cE6z4ZUk4u/zCrB6ZYLESZmv1sLg44EdLINXzwrdEfiatAKYNjoGvAuMIT0SFJ5zHhd&#10;XIEIgIDf87EEUXwvs3me3s/L2XZZXM/ybb6YlddpMUuz8r5cpnmZb7Y/PIMsrzpOKZMPXLJJoFn+&#10;dwI4tUqUVpAoGmpcLuaLENwF+1NYp1hT/53ye+HWcwf9Knhf4+LsRCpf9TeSQtikcoSLaCeX9EPK&#10;IAfTP2QlaMTLIgrEjbsxyDEvikl8O0WfQTZGQVVBAPDagNEp8w2jATq3xvbrgRiGkXgnQXq+zSfD&#10;TMZuMohs4GiNHUbRXLv4HBy04fsOkKO4pboDebY8KMfrOLIA7n4C3RiiOL0cvt1fzoPXr/dt9RM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Cg27qG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604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1638" type="#_x0000_t202" style="position:absolute;margin-left:113.05pt;margin-top:0;width:362.95pt;height:11.85pt;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skQIAACcFAAAOAAAAZHJzL2Uyb0RvYy54bWysVNuO2yAQfa/Uf0C8Z21HThpb66z20lSV&#10;thdptx9ADI5RMUOBxN5W/fcOOM5u2peqqh/wAMPhzMwZLq+GTpGDsE6Crmh2kVIidA1c6l1Fvzxu&#10;ZitKnGeaMwVaVPRJOHq1fv3qsjelmEMLigtLEES7sjcVbb03ZZK4uhUdcxdghMbNBmzHPE7tLuGW&#10;9YjeqWSepsukB8uNhVo4h6t34yZdR/ymEbX/1DROeKIqitx8HG0ct2FM1pes3FlmWlkfabB/YNEx&#10;qfHSE9Qd84zsrfwDqpO1BQeNv6ihS6BpZC1iDBhNlv4WzUPLjIixYHKcOaXJ/T/Y+uPhsyWSV3RB&#10;iWYdluhRDJ7cwEDyIuanN65EtweDjn7ADaxzjNWZe6i/OqLhtmV6J66thb4VjCO/LGQ2eXE0VMSV&#10;LoBs+w/A8SK29xCBhsZ2IXmYDoLoWKenU20CmRoX82Va5EskWeNetkjzYhGvYOV02ljn3wnoSDAq&#10;arH2EZ0d7p0PbFg5uYTLHCjJN1KpOLG77a2y5MBQJ5v4jWeVadm4GnOBGG50jXhnGEoHJA0Bc7xu&#10;XMEIkEDYC7FEUfwosnme3syL2Wa5ejPLN/liVrxJV7M0K26KJQaX321+BgZZXraSc6HvpRaTQLP8&#10;7wRwbJVRWlGipK9osZgvYnBn7I9hHWNNw3fM75lbJz32q5JdRVcnJ1aGqr/VPHaTZ1KNdnJOP6YM&#10;czD9Y1aiRoIsRoH4YTtEOearItwfRLMF/oSysYBVRW3ga4NGC/Y7JT12bkXdtz2zghL1XqP0QptP&#10;hp2M7WQwXePRinpKRvPWj8/B3li5axF5FLeGa5RnI6Nynlkg9zDBboxRHF+O0O4v59Hr+X1b/wI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WR9+s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250A8C">
    <w:pPr>
      <w:widowControl/>
      <w:kinsoku/>
      <w:autoSpaceDE w:val="0"/>
      <w:autoSpaceDN w:val="0"/>
      <w:adjustRightInd w:val="0"/>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912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0" type="#_x0000_t202" style="position:absolute;margin-left:113.05pt;margin-top:0;width:362.95pt;height:11.85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CIkQIAACcFAAAOAAAAZHJzL2Uyb0RvYy54bWysVNuO2yAQfa/Uf0C8Z22nTja24qw22aaq&#10;tL1Iu/0AgnGMioECib2t+u8dIM5u2peqqh/wAMNhzswZljdDJ9CRGcuVrHB2lWLEJFU1l/sKf3nc&#10;ThYYWUdkTYSSrMJPzOKb1etXy16XbKpaJWpmEIBIW/a6wq1zukwSS1vWEXulNJOw2SjTEQdTs09q&#10;Q3pA70QyTdN50itTa6MosxZW7+ImXgX8pmHUfWoayxwSFYbYXBhNGHd+TFZLUu4N0S2npzDIP0TR&#10;ES7h0jPUHXEEHQz/A6rj1CirGndFVZeopuGUBQ7AJkt/Y/PQEs0CF0iO1ec02f8HSz8ePxvE6wq/&#10;wUiSDkr0yAaH1mpAeTH1+em1LcHtQYOjG2AD6hy4Wn2v6FeLpNq0RO7ZrTGqbxmpIb7Mn0xeHI04&#10;1oPs+g+qhovIwakANDSm88mDdCBAhzo9nWvjg6GwmM/TIp/PMKKwl83SvJiFK0g5ntbGundMdcgb&#10;FTZQ+4BOjvfW+WhIObr4y6wSvN5yIcLE7HcbYdCRgE624YtnhW5JXA1aAQwbXQPeBYaQHkkqjxmv&#10;iyvAAALwe55LEMWPIpvm6XpaTLbzxfUk3+azSXGdLiZpVqyLOZDL77Y/fQRZXra8rpm855KNAs3y&#10;vxPAqVWitIJEUV/hYjadBXIX0Z9onbim/jvl98Kt4w76VfCuwouzEyl91d/KGmiT0hEuop1chh9S&#10;BjkY/yErQSNeFlEgbtgNQY55ESTkFbRT9RPIxiioKmgDXhswWmW+Y9RD51bYfjsQwzAS7yVIz7f5&#10;aJjR2I0GkRSOVthhFM2Ni8/BQRu+bwE5iluqW5Bnw4NynqOA2P0EujGwOL0cvt1fzoPX8/u2+gU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iujCI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1014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1"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642" type="#_x0000_t202" style="position:absolute;margin-left:113.05pt;margin-top:0;width:362.95pt;height:11.85pt;z-index:25191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WnkAIAACcFAAAOAAAAZHJzL2Uyb0RvYy54bWysVF1v2yAUfZ+0/4B4T21nThpbdap+LNOk&#10;7kNq9wMI4BgNAwMSu6v233eBOGu3l2laHpwLXA7n3Hvg4nLsJTpw64RWDS7Ocoy4opoJtWvwl4fN&#10;bIWR80QxIrXiDX7kDl+uX7+6GEzN57rTknGLAES5ejAN7rw3dZY52vGeuDNtuILFVtueeBjaXcYs&#10;GQC9l9k8z5fZoC0zVlPuHMzepkW8jvhty6n/1LaOeyQbDNx8/Nr43YZvtr4g9c4S0wl6pEH+gUVP&#10;hIJDT1C3xBO0t+IPqF5Qq51u/RnVfabbVlAeNYCaIv9NzX1HDI9aoDjOnMrk/h8s/Xj4bJFg0DuM&#10;FOmhRQ989Ohaj6isylCfwbga0u4NJPoRFkJu0OrMnaZfHVL6piNqx6+s1UPHCQN+RdiZPduacFwA&#10;2Q4fNIODyN7rCDS2tg+AUA4E6NCnx1NvAhkKk+Uyr8rlAiMKa8UiL6tFPILU025jnX/HdY9C0GAL&#10;vY/o5HDnfGBD6iklstdSsI2QMg7sbnsjLToQ8Mkm/tJeaTqSZqNXAMOl1IjnnmNIFZCUDpjpuDQD&#10;CoBAWAtaoimeqmJe5tfzarZZrs5n5aZczKrzfDXLi+q6WoK48nbzIzAoyroTjHF1JxSfDFqUf2eA&#10;41VJ1ooWRUODq8V8EcW9YH+UddSah9+xvi/SeuHhvkrRN3h1SiJ16PpbxUA2qT0RMsXZS/qxZFCD&#10;6T9WJXok2CIZxI/bMdqxrN5M5ttq9gi2sRq6Ct6A1waCTtvvGA1wcxvsvu2J5RjJ9wqsF675FNgp&#10;2E4BURS2NthjlMIbn56DvbFi1wFyMrfSV2DPVkTnBB8nFsA9DOA2RhXHlyNc9+fjmPXrfVv/BA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FDORaeQAgAAJw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446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96" type="#_x0000_t202" style="position:absolute;margin-left:113.05pt;margin-top:0;width:362.95pt;height:11.8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GkAIAACcFAAAOAAAAZHJzL2Uyb0RvYy54bWysVNuO2yAQfa/Uf0C8Z21HzsVWnNUm21SV&#10;thdptx9AMI5RMVAgsbdV/70DxOmmfamq+gEPMBzmzJxhdTt0Ap2YsVzJCmc3KUZMUlVzeajw56fd&#10;ZImRdUTWRCjJKvzMLL5dv3616nXJpqpVomYGAYi0Za8r3DqnyySxtGUdsTdKMwmbjTIdcTA1h6Q2&#10;pAf0TiTTNJ0nvTK1Nooya2H1Pm7idcBvGkbdx6axzCFRYYjNhdGEce/HZL0i5cEQ3XJ6DoP8QxQd&#10;4RIuvUDdE0fQ0fA/oDpOjbKqcTdUdYlqGk5Z4ABssvQ3No8t0SxwgeRYfUmT/X+w9MPpk0G8rnCe&#10;LzCSpIMiPbHBoY0aUL70Ceq1LcHvUYOnG2AdCh3IWv2g6BeLpNq2RB7YnTGqbxmpIcDMn0xeHI04&#10;1oPs+/eqhnvI0akANDSm89mDfCBAh0I9X4rjY6GwmM/TIp/PMKKwl83SvJiFK0g5ntbGurdMdcgb&#10;FTZQ/IBOTg/W+WhIObr4y6wSvN5xIcLEHPZbYdCJgFB24YtnhW5JXA1iAQwbXQPeFYaQHkkqjxmv&#10;iyvAAALwe55LUMX3Ipvm6WZaTHbz5WKS7/LZpFiky0maFZtiDuTy+90PH0GWly2vayYfuGSjQrP8&#10;7xRw7pWoraBR1Fe4mE1ngdxV9GdaZ66p/875vXLruIOGFbyr8PLiREpf9TeyBtqkdISLaCfX4YeU&#10;QQ7Gf8hK0IiXRRSIG/ZD1ONi1N5e1c+gGqOgqCANeG3AaJX5hlEPnVth+/VIDMNIvJOgPN/mo2FG&#10;Yz8aRFI4WmGHUTS3Lj4HR234oQXkqG2p7kCdDQ/C8TKOUUDofgLdGEicXw7f7i/nwevX+7b+CQ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O0L7oaQAgAAJw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548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98" type="#_x0000_t202" style="position:absolute;margin-left:39.85pt;margin-top:0;width:403.3pt;height:12.45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MQkQIAACcFAAAOAAAAZHJzL2Uyb0RvYy54bWysVF1v2yAUfZ+0/4B4T21Hdhtbdao2WaZJ&#10;3YfU7gcQwDEaBgYkdjf1v++C47TZXqZpfsAXuBzOvfdcrm+GTqIDt05oVePsIsWIK6qZULsaf33c&#10;zBYYOU8UI1IrXuMn7vDN8u2b695UfK5bLRm3CECUq3pT49Z7UyWJoy3viLvQhivYbLTtiIep3SXM&#10;kh7QO5nM0/Qy6bVlxmrKnYPV9biJlxG/aTj1n5vGcY9kjYGbj6ON4zaMyfKaVDtLTCvokQb5BxYd&#10;EQouPUGtiSdob8UfUJ2gVjvd+Auqu0Q3jaA8xgDRZOlv0Ty0xPAYCyTHmVOa3P+DpZ8OXywSrMZ5&#10;XmCkSAdFeuSDR3d6QEVMUG9cBX4PBjz9AOtQ6BisM/eafnNI6VVL1I7fWqv7lhMGBLOQ2uTV0VAS&#10;V7kAsu0/agb3kL3XEWhobBeyB/lAgA6FejoVJ3ChsFhk86zMYIvCXlYssqyIV5BqOm2s8++57lAw&#10;amyh+BGdHO6dD2xINbmEy5yWgm2ElHFid9uVtOhAQCib+I1npWnJuBpzARhudI14ZxhSBSSlA+Z4&#10;3bgCEQCBsBdiiar4WWbzPL2bl7PN5eJqlm/yYlZepYtZmpV35WWal/l68xwYZHnVCsa4uheKTwrN&#10;8r9TwLFXRm1FjaK+xmUxL2JwZ+yPYR1jTcN3zO+ZWyc8NKwUXY0XJydShaq/Uyy2kydCjnZyTj+m&#10;DHIw/WNWokaCLEaB+GE7jHosw/VBM1vNnkA1VkNRof7w2oDRavsDox46t8bu+55YjpH8oEB5oc0n&#10;w07GdjKIonC0xh6j0Vz58TnYGyt2LSCP2lb6FtTZiCicFxZAPUygG2MQx5cjtPvrefR6ed+Wv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AsM7MQ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856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4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201" type="#_x0000_t202" style="position:absolute;margin-left:39.85pt;margin-top:0;width:403.3pt;height:12.45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okQIAACcFAAAOAAAAZHJzL2Uyb0RvYy54bWysVNtu3CAQfa/Uf0C8b3ypnayteKNculWl&#10;9CIl/QAW4zUqBgrs2mnUf+8A6222famq+gEPMBzOzJzh8moaBNozY7mSDc7OUoyYpKrlctvgL4/r&#10;xRIj64hsiVCSNfiJWXy1ev3qctQ1y1WvRMsMAhBp61E3uHdO10liac8GYs+UZhI2O2UG4mBqtklr&#10;yAjog0jyND1PRmVabRRl1sLqXdzEq4DfdYy6T11nmUOiwcDNhdGEcePHZHVJ6q0huuf0QIP8A4uB&#10;cAmXHqHuiCNoZ/gfUAOnRlnVuTOqhkR1HacsxADRZOlv0Tz0RLMQCyTH6mOa7P+DpR/3nw3ibYOL&#10;IsdIkgGK9Mgmh27UhMo3PkGjtjX4PWjwdBOsQ6FDsFbfK/rVIqlueyK37NoYNfaMtEAw8yeTF0cj&#10;jvUgm/GDauEesnMqAE2dGXz2IB8I0KFQT8fieC4UFsssz6oMtijsZeUyy8pwBann09pY946pAXmj&#10;wQaKH9DJ/t46z4bUs4u/zCrB2zUXIkzMdnMrDNoTEMo6fPGs0D2Jq0EsgGGja8A7wRDSI0nlMeN1&#10;cQUiAAJ+z8cSVPFcZXmR3uTVYn2+vFgU66JcVBfpcpFm1U11nhZVcbf+4RlkRd3ztmXynks2KzQr&#10;/k4Bh16J2goaRWODqzIvQ3An7A9hHWJN/XfI74nbwB00rOBDg5dHJ1L7qr+VLYRNake4iHZySj+k&#10;DHIw/0NWgka8LKJA3LSZgh7LfNbeRrVPoBqjoKhQf3htwOiV+Y7RCJ3bYPttRwzDSLyXoDzf5rNh&#10;ZmMzG0RSONpgh1E0b118Dnba8G0PyFHbUl2DOjsehONlHFkAdT+BbgxBHF4O3+4v58Hr1/u2+gk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SZleo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958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02" type="#_x0000_t202" style="position:absolute;margin-left:113.05pt;margin-top:0;width:362.95pt;height:11.85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M+kQIAACcFAAAOAAAAZHJzL2Uyb0RvYy54bWysVNuO2yAQfa/Uf0C8Z22ndja24qz20lSV&#10;thdptx9ADI5RMVAgsber/nsHiNNN+1JV9QMeYDjMmTnD6mrsBTowY7mSNc4uUoyYbBTlclfjL4+b&#10;2RIj64ikRCjJavzELL5av361GnTF5qpTgjKDAETaatA17pzTVZLYpmM9sRdKMwmbrTI9cTA1u4Qa&#10;MgB6L5J5mi6SQRmqjWqYtbB6FzfxOuC3LWvcp7a1zCFRY4jNhdGEcevHZL0i1c4Q3fHmGAb5hyh6&#10;wiVceoK6I46gveF/QPW8Mcqq1l00qk9U2/KGBQ7AJkt/Y/PQEc0CF0iO1ac02f8H23w8fDaI0xrn&#10;eYaRJD0U6ZGNDt2oERW5T9CgbQV+Dxo83QjrUOhA1up71Xy1SKrbjsgduzZGDR0jFALM/MnkxdGI&#10;Yz3IdvigKNxD9k4FoLE1vc8e5AMBOhTq6VQcH0sDi/kiLfNFgVEDe1mR5mURriDVdFob694x1SNv&#10;1NhA8QM6Odxb56Mh1eTiL7NKcLrhQoSJ2W1vhUEHAkLZhC+eFbojcTWIBTBsdA14ZxhCeiSpPGa8&#10;Lq4AAwjA73kuQRXPZTbP05t5OdsslpezfJMXs/IyXc7SrLwpF0Auv9v88BFkedVxSpm855JNCs3y&#10;v1PAsVeitoJG0VDjspgXgdxZ9EdaR66p/475PXPruYOGFbyv8fLkRCpf9beSAm1SOcJFtJPz8EPK&#10;IAfTP2QlaMTLIgrEjdsx6LF4M2lvq+gTqMYoKCpIA14bMDplvmM0QOfW2H7bE8MwEu8lKM+3+WSY&#10;ydhOBpENHK2xwyiaty4+B3tt+K4D5Khtqa5BnS0PwvEyjlFA6H4C3RhIHF8O3+4v58Hr1/u2/gk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ufKM+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265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205" type="#_x0000_t202" style="position:absolute;margin-left:39.85pt;margin-top:0;width:403.3pt;height:12.4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VRkgIAACcFAAAOAAAAZHJzL2Uyb0RvYy54bWysVNuO2yAQfa/Uf0C8Z21SOxtbcVZ7aapK&#10;24u02w8gNo5RMVAgsber/nsHiNNN+1JV9QMeYDjMmTnD6mrsBTowY7mSFSYXKUZM1qrhclfhL4+b&#10;2RIj66hsqFCSVfiJWXy1fv1qNeiSzVWnRMMMAhBpy0FXuHNOl0li64711F4ozSRstsr01MHU7JLG&#10;0AHQe5HM03SRDMo02qiaWQurd3ETrwN+27LafWpbyxwSFYbYXBhNGLd+TNYrWu4M1R2vj2HQf4ii&#10;p1zCpSeoO+oo2hv+B1TPa6Osat1FrfpEtS2vWeAAbEj6G5uHjmoWuEByrD6lyf4/2Prj4bNBvKlw&#10;9gZKJWkPRXpko0M3akT5pU/QoG0Jfg8aPN0I61DoQNbqe1V/tUiq247KHbs2Rg0dow0ESPzJ5MXR&#10;iGM9yHb4oBq4h+6dCkBja3qfPcgHAnQo1NOpOD6WGhZzMicFga0a9ki+JCQPV9ByOq2Nde+Y6pE3&#10;Kmyg+AGdHu6t89HQcnLxl1kleLPhQoSJ2W1vhUEHCkLZhC+eFbqjcTWIBTBsdA14ZxhCeiSpPGa8&#10;Lq4AAwjA73kuQRXPBZln6c28mG0Wy8tZtsnyWXGZLmcpKW6KRZoV2d3mh4+AZGXHm4bJey7ZpFCS&#10;/Z0Cjr0StRU0ioYKF/k8D+TOoj/SOnJN/XfM75lbzx00rOB9hZcnJ1r6qr+VDdCmpaNcRDs5Dz+k&#10;DHIw/UNWgka8LKJA3Lgdgx7zxaS9rWqeQDVGQVGh/vDagNEp8x2jATq3wvbbnhqGkXgvQXm+zSfD&#10;TMZ2Mqis4WiFHUbRvHXxOdhrw3cdIEdtS3UN6mx5EI6XcYwCQvcT6MZA4vhy+HZ/OQ9ev9639U8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1zalUZICAAAn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0838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52" type="#_x0000_t202" style="position:absolute;margin-left:113.05pt;margin-top:0;width:362.95pt;height:11.85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nvjwIAACUFAAAOAAAAZHJzL2Uyb0RvYy54bWysVNuO2yAQfa/Uf0C8Z22nThpb66z20lSV&#10;thdptx9AAMeoGCiQ2Nuq/94B4nTTvlRV/YAHGA5zZs5weTX2Eh24dUKrBhcXOUZcUc2E2jX48+Nm&#10;tsLIeaIYkVrxBj9xh6/WL19cDqbmc91pybhFAKJcPZgGd96bOssc7XhP3IU2XMFmq21PPEztLmOW&#10;DIDey2ye58ts0JYZqyl3Dlbv0iZeR/y25dR/bFvHPZINhth8HG0ct2HM1pek3lliOkGPYZB/iKIn&#10;QsGlJ6g74gnaW/EHVC+o1U63/oLqPtNtKyiPHIBNkf/G5qEjhkcukBxnTmly/w+Wfjh8skiwBpdV&#10;gZEiPRTpkY8e3egRlSE/g3E1uD0YcPQjLEOdI1dn7jX94pDStx1RO35trR46ThjEV4ST2bOjCccF&#10;kO3wXjO4huy9jkBja/uQPEgHAnSo09OpNiEUCovlMq/K5QIjCnvFIi+rRbyC1NNpY51/y3WPgtFg&#10;C7WP6ORw73yIhtSTS7jMaSnYRkgZJ3a3vZUWHQjoZBO/dFaajqTVqBXAcMk14p1hSBWQlA6Y6bq0&#10;AgwggLAXuERRfK+KeZnfzKvZZrl6PSs35WJWvc5Xs7yobqolkCvvNj9CBEVZd4Ixru6F4pNAi/Lv&#10;BHBslSStKFE0NLhazBeR3Fn0R1pHrnn4jvk9c+uFh36Vom/w6uRE6lD1N4oBbVJ7ImSys/PwY8og&#10;B9M/ZiVqJMgiCcSP2zHK8dUkva1mTyAaq6GmoAx4a8DotP2G0QB922D3dU8sx0i+UyC80OSTYSdj&#10;OxlEUTjaYI9RMm99egz2xopdB8hJ2kpfgzhbEXUTVJyigMjDBHoxcji+G6HZn8+j16/Xbf0TAAD/&#10;/wMAUEsDBBQABgAIAAAAIQBflJpC2wAAAAcBAAAPAAAAZHJzL2Rvd25yZXYueG1sTI/NTsMwEITv&#10;SLyDtUjcqFNX9CfEqaAIroiA1Ksbb+Mo8TqK3Ta8PcuJ3nZ3RrPfFNvJ9+KMY2wDaZjPMhBIdbAt&#10;NRq+v94e1iBiMmRNHwg1/GCEbXl7U5jchgt94rlKjeAQirnR4FIacilj7dCbOAsDEmvHMHqTeB0b&#10;aUdz4XDfS5VlS+lNS/zBmQF3DuuuOnkNiw+12sf36nU37HHTreNLdySn9f3d9PwEIuGU/s3wh8/o&#10;UDLTIZzIRtFrUGo5Z6sGbsTy5lHxcOD7YgWyLOQ1f/kLAAD//wMAUEsBAi0AFAAGAAgAAAAhALaD&#10;OJL+AAAA4QEAABMAAAAAAAAAAAAAAAAAAAAAAFtDb250ZW50X1R5cGVzXS54bWxQSwECLQAUAAYA&#10;CAAAACEAOP0h/9YAAACUAQAACwAAAAAAAAAAAAAAAAAvAQAAX3JlbHMvLnJlbHNQSwECLQAUAAYA&#10;CAAAACEASU3p748CAAAlBQAADgAAAAAAAAAAAAAAAAAuAgAAZHJzL2Uyb0RvYy54bWxQSwECLQAU&#10;AAYACAAAACEAX5SaQtsAAAAHAQAADwAAAAAAAAAAAAAAAADpBAAAZHJzL2Rvd25yZXYueG1sUEsF&#10;BgAAAAAEAAQA8wAAAPE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368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206" type="#_x0000_t202" style="position:absolute;margin-left:113.05pt;margin-top:0;width:362.95pt;height:11.8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LNkgIAACcFAAAOAAAAZHJzL2Uyb0RvYy54bWysVNuO2yAQfa/Uf0C8Z22ndhJb66z20lSV&#10;thdptx9ADI5RMVAgsber/nsHiNNN+1JV9QMeYDjMmTnD5dXYC3RgxnIla5xdpBgx2SjK5a7GXx43&#10;sxVG1hFJiVCS1fiJWXy1fv3qctAVm6tOCcoMAhBpq0HXuHNOV0lim471xF4ozSRstsr0xMHU7BJq&#10;yADovUjmabpIBmWoNqph1sLqXdzE64Dftqxxn9rWModEjSE2F0YTxq0fk/UlqXaG6I43xzDIP0TR&#10;Ey7h0hPUHXEE7Q3/A6rnjVFWte6iUX2i2pY3LHAANln6G5uHjmgWuEByrD6lyf4/2Obj4bNBnNY4&#10;f7PESJIeivTIRodu1IiKlU/QoG0Ffg8aPN0I61DoQNbqe9V8tUiq247IHbs2Rg0dIxQCzPzJ5MXR&#10;iGM9yHb4oCjcQ/ZOBaCxNb3PHuQDAToU6ulUHB9LA4v5Ii3zRYFRA3tZkeZlEa4g1XRaG+veMdUj&#10;b9TYQPEDOjncW+ejIdXk4i+zSnC64UKEidltb4VBBwJC2YQvnhW6I3E1iAUwbHQNeGcYQnokqTxm&#10;vC6uAAMIwO95LkEVz2U2z9ObeTnbLFbLWb7Ji1m5TFezNCtvygWQy+82P3wEWV51nFIm77lkk0Kz&#10;/O8UcOyVqK2gUTTUuCzmRSB3Fv2R1pFr6r9jfs/ceu6gYQXva7w6OZHKV/2tpECbVI5wEe3kPPyQ&#10;MsjB9A9ZCRrxsogCceN2DHoslpP2too+gWqMgqKCNOC1AaNT5jtGA3Ruje23PTEMI/FegvJ8m0+G&#10;mYztZBDZwNEaO4yieevic7DXhu86QI7aluoa1NnyIBwv4xgFhO4n0I2BxPHl8O3+ch68fr1v65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7PLyzZICAAAn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675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3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09" type="#_x0000_t202" style="position:absolute;margin-left:39.85pt;margin-top:0;width:403.3pt;height:12.4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qhkAIAACcFAAAOAAAAZHJzL2Uyb0RvYy54bWysVNuO2yAQfa/Uf0C8Z22nTja24qw22aaq&#10;tL1Iu/0AgnGMioECib2t+u8dIM5u2peqqh/wAMOZMzMHljdDJ9CRGcuVrHB2lWLEJFU1l/sKf3nc&#10;ThYYWUdkTYSSrMJPzOKb1etXy16XbKpaJWpmEIBIW/a6wq1zukwSS1vWEXulNJOw2SjTEQdTs09q&#10;Q3pA70QyTdN50itTa6MosxZW7+ImXgX8pmHUfWoayxwSFQZuLowmjDs/JqslKfeG6JbTEw3yDyw6&#10;wiUEPUPdEUfQwfA/oDpOjbKqcVdUdYlqGk5ZyAGyydLfsnloiWYhFyiO1ecy2f8HSz8ePxvE6wrn&#10;b3KMJOmgSY9scGitBjTPfIF6bUvwe9Dg6QZYh0aHZK2+V/SrRVJtWiL37NYY1beM1EAwnExeHI04&#10;1oPs+g+qhjjk4FQAGhrT+epBPRCgQ6Oezs3xXCgszrJpVmSwRWEvmy2ybObJJaQcT2tj3TumOuSN&#10;ChtofkAnx3vrouvo4oNZJXi95UKEidnvNsKgIwGhbMMXzwrdkrgaxALhbHQNoS8whPRIUnnMGC6u&#10;QAZAwO/5XIIqfhTZNE/X02KynS+uJ/k2n02K63QxSbNiXczTvMjvtj89gywvW17XTN5zyUaFZvnf&#10;KeB0V6K2gkZRX+FiNp2F5C7Yn9I65Zr671TfC7eOO7iwgncVXpydSOm7/lbWkDYpHeEi2skl/VAy&#10;qMH4D1UJGvGyiAJxw24IepyH8F5AO1U/gWqMgqZC/+G1AaNV5jtGPdzcCttvB2IYRuK9BOX5az4a&#10;ZjR2o0EkhaMVdhhFc+Pic3DQhu9bQI7aluoW1NnwIJxnFkDdT+A2hiROL4e/7i/nwev5fVv9Ag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NzGqqGQAgAAJw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777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0" type="#_x0000_t202" style="position:absolute;margin-left:113.05pt;margin-top:0;width:362.95pt;height:11.8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nfkgIAACcFAAAOAAAAZHJzL2Uyb0RvYy54bWysVF1v2yAUfZ+0/4B4T22njhtbdap+LNOk&#10;7kNq9wOIwTEaBgYkdlftv+8CcdpsL9M0P+ALXA733Hsul1djL9CeGcuVrHF2lmLEZKMol9saf31c&#10;z5YYWUckJUJJVuMnZvHV6u2by0FXbK46JSgzCECkrQZd4845XSWJbTrWE3umNJOw2SrTEwdTs02o&#10;IQOg9yKZp2mRDMpQbVTDrIXVu7iJVwG/bVnjPretZQ6JGkNsLowmjBs/JqtLUm0N0R1vDmGQf4ii&#10;J1zCpUeoO+II2hn+B1TPG6Osat1Zo/pEtS1vWOAAbLL0NzYPHdEscIHkWH1Mk/1/sM2n/ReDOK1x&#10;fn6OkSQ9FOmRjQ7dqBEVc5+gQdsK/B40eLoR1qHQgazV96r5ZpFUtx2RW3ZtjBo6RigEmPmTyauj&#10;Ecd6kM3wUVG4h+ycCkBja3qfPcgHAnQo1NOxOD6WBhbzIi3zYoFRA3vZIs3LRbiCVNNpbax7z1SP&#10;vFFjA8UP6GR/b52PhlSTi7/MKsHpmgsRJma7uRUG7QkIZR2+eFbojsTVIBbAsNE14J1gCOmRpPKY&#10;8bq4AgwgAL/nuQRVPJfZPE9v5uVsXSwvZvk6X8zKi3Q5S7PypiyAXH63/ukjyPKq45Qyec8lmxSa&#10;5X+ngEOvRG0FjaKhxuVivgjkTqI/0DpwTf13yO+JW88dNKzgfY2XRydS+aq/kxRok8oRLqKdnIYf&#10;UgY5mP4hK0EjXhZRIG7cjEGPRVCQF9BG0SdQjVFQVJAGvDZgdMr8wGiAzq2x/b4jhmEkPkhQnm/z&#10;yTCTsZkMIhs4WmOHUTRvXXwOdtrwbQfIUdtSXYM6Wx6E8xIFhO4n0I2BxOHl8O3+eh68Xt631S8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oah535ICAAAn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084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213" type="#_x0000_t202" style="position:absolute;margin-left:39.85pt;margin-top:0;width:403.3pt;height:12.4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fEkQIAACcFAAAOAAAAZHJzL2Uyb0RvYy54bWysVF1v2yAUfZ+0/4B4T21nThpbdap+LNOk&#10;7kNq9wMI4BgNAwMSu5v233eBOGu7l2laHpwLXA7n3Hvg4nLsJTpw64RWDS7Ocoy4opoJtWvwl4fN&#10;bIWR80QxIrXiDX7kDl+uX7+6GEzN57rTknGLAES5ejAN7rw3dZY52vGeuDNtuILFVtueeBjaXcYs&#10;GQC9l9k8z5fZoC0zVlPuHMzepkW8jvhty6n/1LaOeyQbDNx8/Nr43YZvtr4g9c4S0wl6pEH+gUVP&#10;hIJDT1C3xBO0t+IPqF5Qq51u/RnVfabbVlAeNYCaIn+h5r4jhkctUBxnTmVy/w+Wfjx8tkiwBpdv&#10;oD6K9NCkBz56dK1HtFyEAg3G1ZB3byDTjzAPjY5inbnT9KtDSt90RO34lbV66DhhQLAIO7MnWxOO&#10;CyDb4YNmcA7Zex2Bxtb2oXpQDwToQOTx1JzAhcLkopgXVQFLFNaKxaooIrmM1NNuY51/x3WPQtBg&#10;C82P6ORw53xgQ+opJRzmtBRsI6SMA7vb3kiLDgSMsom/tFeajqTZaBbAcCk14j3DkCogKR0w03Fp&#10;BhQAgbAWtERX/KiKeZlfz6vZZrk6n5WbcjGrzvPVLC+q62qZl1V5u/kZGBRl3QnGuLoTik8OLcq/&#10;c8DxriRvRY+iocHVYr6I4p6xP8o6as3DL7bwRaF64eHCStE3eHVKInXo+lvFQDapPREyxdlz+rFk&#10;UIPpP1YleiTYIhnEj9sx+nFZTt7bavYIrrEamgr9h9cGgk7b7xgNcHMb7L7tieUYyfcKnAcpfgrs&#10;FGyngCgKWxvsMUrhjU/Pwd5YsesAOXlb6StwZyuicYKNEwugHgZwG6OI48sRrvvTccz6/b6tfwE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BQflfE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187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14" type="#_x0000_t202" style="position:absolute;margin-left:113.05pt;margin-top:0;width:362.95pt;height:11.8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PkQIAACcFAAAOAAAAZHJzL2Uyb0RvYy54bWysVNuO2yAQfa/Uf0C8Z21Hjje24qz20lSV&#10;thdptx9AMI5RMVAgsbfV/nsHiLOb9qWq6gc8wHCYM3OG1dXYC3RgxnIla5xdpBgxSVXD5a7GXx83&#10;syVG1hHZEKEkq/ETs/hq/fbNatAVm6tOiYYZBCDSVoOuceecrpLE0o71xF4ozSRstsr0xMHU7JLG&#10;kAHQe5HM07RIBmUabRRl1sLqXdzE64Dftoy6z21rmUOixhCbC6MJ49aPyXpFqp0huuP0GAb5hyh6&#10;wiVceoK6I46gveF/QPWcGmVV6y6o6hPVtpyywAHYZOlvbB46olngAsmx+pQm+/9g6afDF4N4U+N8&#10;XmIkSQ9FemSjQzdqREXhEzRoW4HfgwZPN8I6FDqQtfpe0W8WSXXbEblj18aooWOkgQAzfzJ5dTTi&#10;WA+yHT6qBu4he6cC0Nia3mcP8oEAHQr1dCqOj4XCYl6kZV4sMKKwly3SvFyEK0g1ndbGuvdM9cgb&#10;NTZQ/IBODvfW+WhINbn4y6wSvNlwIcLE7La3wqADAaFswhfPCt2RuBrEAhg2uga8MwwhPZJUHjNe&#10;F1eAAQTg9zyXoIqfZTbP05t5OdsUy8tZvskXs/IyXc7SrLwpCyCX322efQRZXnW8aZi855JNCs3y&#10;v1PAsVeitoJG0VDjcjFfBHJn0R9pHbmm/jvm98yt5w4aVvC+xsuTE6l81d/JBmiTyhEuop2chx9S&#10;BjmY/iErQSNeFlEgbtyOQY9QakDzAtqq5glUYxQUFaQBrw0YnTI/MBqgc2tsv++JYRiJDxKU59t8&#10;MsxkbCeDSApHa+wwiuati8/BXhu+6wA5aluqa1Bny4NwXqKA0P0EujGQOL4cvt1fz4PXy/u2/gU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5D+nP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494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2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7" type="#_x0000_t202" style="position:absolute;margin-left:39.85pt;margin-top:0;width:403.3pt;height:12.45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AekQIAACc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Uu&#10;8gVGkvRQpCc2OnSvRrQofYIGbSvwe9Tg6UZYh0KHYK1+UM0Xi6Rad0Tu2Z0xaugYoUAw8yeTF0cj&#10;jvUgu+G9onAPOTgVgMbW9D57kA8E6FCo53NxPJcGFudZnpUZbDWwl82XWTYPV5BqOq2NdW+Z6pE3&#10;amyg+AGdHB+s82xINbn4y6wSnG65EGFi9ru1MOhIQCjb8MWzQnckrgaxAIaNrgHvAkNIjySVx4zX&#10;xRWIAAj4PR9LUMX3MsuL9D4vZ9vF8npWbIv5rLxOl7M0K+/LRVqUxWb7wzPIiqrjlDL5wCWbFJoV&#10;f6eAU69EbQWNoqHG5Tyfh+Au2J/COsWa+u+U3wu3njtoWMH7Gi/PTqTyVX8jKYRNKke4iHZyST+k&#10;DHIw/UNWgka8LKJA3Lgbgx4Xy0l7O0WfQTVGQVGh/vDagNEp8w2jATq3xvbrgRiGkXgnQXm+zSfD&#10;TMZuMohs4GiNHUbRXLv4HBy04fsOkKO2pboDdbY8CMfLOLIA6n4C3RiCOL0cvt1fzoPXr/dt9RM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BUmKAe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596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2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18" type="#_x0000_t202" style="position:absolute;margin-left:113.05pt;margin-top:0;width:362.95pt;height:11.8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l3jwIAACcFAAAOAAAAZHJzL2Uyb0RvYy54bWysVG1v2yAQ/j5p/wHxPbUdOWls1an6skyT&#10;uhep3Q8gGMdomGNAYnfT/vsOHKftpknTNH/ABxwPd889x8Xl0ClyENZJ0BXNzlJKhOZQS72r6OeH&#10;zWxFifNM10yBFhV9FI5erl+/uuhNKebQgqqFJQiiXdmbirbemzJJHG9Fx9wZGKFxswHbMY9Tu0tq&#10;y3pE71QyT9Nl0oOtjQUunMPV23GTriN+0wjuPzaNE56oimJsPo42jtswJusLVu4sM63kxzDYP0TR&#10;Manx0hPULfOM7K38DaqT3IKDxp9x6BJoGslFzAGzydJfsrlvmRExFyTHmRNN7v/B8g+HT5bIuqL5&#10;fEGJZh0W6UEMnlzDQM4jQb1xJfrdG/T0A65joWOyztwB/+KIhpuW6Z24shb6VrAaA8wCtcmzo6Ek&#10;rnQBZNu/hxrvYXsPEWhobBfYQz4IomOhHk/FCbFwXMyXaZEvMUaOe9kizYtFvIKV02ljnX8roCPB&#10;qKjF4kd0drhzPkTDysklXOZAyXojlYoTu9veKEsODIWyid94VpmWjauRC8Rwo2vEe4GhdEDSEDDH&#10;68YVzAADCHshl6iK70U2z9PreTHbLFfns3yTL2bFebqapVlxXSwxufx28yNEkOVlK+ta6DupxaTQ&#10;LP87BRx7ZdRW1CjpK1ossNQx6T8ykMbvyO+LJDvpsWGV7Cq6OjmxMlT9ja5jO3km1WgnL8OPlCEH&#10;0z+yEjUSZDEKxA/bIepxWYTrg2a2UD+iaixgUVEa+Nqg0YL9RkmPnVtR93XPrKBEvdOovNDmk2En&#10;YzsZTHM8WlFPyWje+PE52Bsrdy0ij9rWcIXqbGQUzlMUGHqYYDfGJI4vR2j35/Po9fS+rX8CAAD/&#10;/wMAUEsDBBQABgAIAAAAIQBflJpC2wAAAAcBAAAPAAAAZHJzL2Rvd25yZXYueG1sTI/NTsMwEITv&#10;SLyDtUjcqFNX9CfEqaAIroiA1Ksbb+Mo8TqK3Ta8PcuJ3nZ3RrPfFNvJ9+KMY2wDaZjPMhBIdbAt&#10;NRq+v94e1iBiMmRNHwg1/GCEbXl7U5jchgt94rlKjeAQirnR4FIacilj7dCbOAsDEmvHMHqTeB0b&#10;aUdz4XDfS5VlS+lNS/zBmQF3DuuuOnkNiw+12sf36nU37HHTreNLdySn9f3d9PwEIuGU/s3wh8/o&#10;UDLTIZzIRtFrUGo5Z6sGbsTy5lHxcOD7YgWyLOQ1f/kLAAD//wMAUEsBAi0AFAAGAAgAAAAhALaD&#10;OJL+AAAA4QEAABMAAAAAAAAAAAAAAAAAAAAAAFtDb250ZW50X1R5cGVzXS54bWxQSwECLQAUAAYA&#10;CAAAACEAOP0h/9YAAACUAQAACwAAAAAAAAAAAAAAAAAvAQAAX3JlbHMvLnJlbHNQSwECLQAUAAYA&#10;CAAAACEABnjJd48CAAAnBQAADgAAAAAAAAAAAAAAAAAuAgAAZHJzL2Uyb0RvYy54bWxQSwECLQAU&#10;AAYACAAAACEAX5SaQtsAAAAHAQAADwAAAAAAAAAAAAAAAADpBAAAZHJzL2Rvd25yZXYueG1sUEsF&#10;BgAAAAAEAAQA8wAAAPE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904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21" type="#_x0000_t202" style="position:absolute;margin-left:39.85pt;margin-top:0;width:403.3pt;height:12.45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YwkgIAACc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1LjI&#10;c4wk6aFIj2x06EaNaPHGJ2jQtgK/Bw2eboR1KHQI1up7Rb9aJNVtR+SOXRujho6RBghm/mTy4mjE&#10;sR5kO3xQDdxD9k4FoLE1vc8e5AMBOhTq6VQcz4XC4jzLszKDLQp72XyZZfNwBamm09pY946pHnmj&#10;xgaKH9DJ4d46z4ZUk4u/zCrBmw0XIkzMbnsrDDoQEMomfPGs0B2Jq0EsgGGja8A7wxDSI0nlMeN1&#10;cQUiAAJ+z8cSVPFcZnmR3uTlbHO5XMyKTTGflYt0OUuz8qa8TIuyuNv88Ayyoup40zB5zyWbFJoV&#10;f6eAY69EbQWNoqHG5Tyfh+DO2B/DOsaa+u+Y3zO3njtoWMH7Gi9PTqTyVX8rGwibVI5wEe3knH5I&#10;GeRg+oesBI14WUSBuHE7Bj0u8kl7W9U8gWqMgqJC/eG1AaNT5jtGA3Ruje23PTEMI/FegvJ8m0+G&#10;mYztZBBJ4WiNHUbRvHXxOdhrw3cdIEdtS3UN6mx5EI6XcWQB1P0EujEEcXw5fLu/nAevX+/b+ic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giS2MJICAAAn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006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22" type="#_x0000_t202" style="position:absolute;margin-left:113.05pt;margin-top:0;width:362.95pt;height:11.8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mkgIAACcFAAAOAAAAZHJzL2Uyb0RvYy54bWysVNuO2yAQfa/Uf0C8Z22nzsXWOqvdpKkq&#10;bS/Sbj+AYByjYqBAYm9X/fcOEKeb9qWq6gc8wHCYM3OG65uhE+jIjOVKVji7SjFikqqay32Fvzxu&#10;J0uMrCOyJkJJVuEnZvHN6vWr616XbKpaJWpmEIBIW/a6wq1zukwSS1vWEXulNJOw2SjTEQdTs09q&#10;Q3pA70QyTdN50itTa6MosxZWN3ETrwJ+0zDqPjWNZQ6JCkNsLowmjDs/JqtrUu4N0S2npzDIP0TR&#10;ES7h0jPUhjiCDob/AdVxapRVjbuiqktU03DKAgdgk6W/sXloiWaBCyTH6nOa7P+DpR+Pnw3idYXz&#10;aYaRJB0U6ZENDt2pAS1yn6Be2xL8HjR4ugHWodCBrNX3in61SKp1S+Se3Rqj+paRGgLM/MnkxdGI&#10;Yz3Irv+gariHHJwKQENjOp89yAcCdCjU07k4PhYKi/k8LfL5DCMKe9kszYtZuIKU42ltrHvHVIe8&#10;UWEDxQ/o5HhvnY+GlKOLv8wqwestFyJMzH63FgYdCQhlG754VuiWxNUgFsCw0TXgXWAI6ZGk8pjx&#10;urgCDCAAv+e5BFU8F9k0T++mxWQ7Xy4m+TafTYpFupykWXFXzIFcvtn+8BFkednyumbynks2KjTL&#10;/04Bp16J2goaRX2Fi9l0FshdRH+ideKa+u+U3wu3jjtoWMG7Ci/PTqT0VX8ra6BNSke4iHZyGX5I&#10;GeRg/IesBI14WUSBuGE3BD0u3oza26n6CVRjFBQVpAGvDRitMt8x6qFzK2y/HYhhGIn3EpTn23w0&#10;zGjsRoNICkcr7DCK5trF5+CgDd+3gBy1LdUtqLPhQThexjEKCN1PoBsDidPL4dv95Tx4/XrfVj8B&#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j5CppICAAAn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313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25" type="#_x0000_t202" style="position:absolute;margin-left:39.85pt;margin-top:0;width:403.3pt;height:12.45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jOkQIAACcFAAAOAAAAZHJzL2Uyb0RvYy54bWysVNuO2yAQfa/Uf0C8Z20i52IrzmqTbapK&#10;24u02w8gNo5RMVAgsbdV/70DxOmmfamq+gEPMBzmzJxhdTt0Ap2YsVzJEpObFCMmK1VzeSjx56fd&#10;ZImRdVTWVCjJSvzMLL5dv3616nXBpqpVomYGAYi0Ra9L3DqniySxVcs6am+UZhI2G2U66mBqDklt&#10;aA/onUimaTpPemVqbVTFrIXV+7iJ1wG/aVjlPjaNZQ6JEkNsLowmjHs/JusVLQ6G6pZX5zDoP0TR&#10;US7h0gvUPXUUHQ3/A6rjlVFWNe6mUl2imoZXLHAANiT9jc1jSzULXCA5Vl/SZP8fbPXh9MkgXpc4&#10;I1AqSTso0hMbHNqoAS0WPkG9tgX4PWrwdAOsQ6EDWasfVPXFIqm2LZUHdmeM6ltGawiQ+JPJi6MR&#10;x3qQff9e1XAPPToVgIbGdD57kA8E6FCo50txfCwVLM7IlOQEtirYI7MlIbNwBS3G09pY95apDnmj&#10;xAaKH9Dp6cE6Hw0tRhd/mVWC1zsuRJiYw34rDDpREMoufPGs0C2Nq0EsgGGja8C7whDSI0nlMeN1&#10;cQUYQAB+z3MJqviek2mWbqb5ZDdfLibZLptN8kW6nKQk3+TzNMuz+90PHwHJipbXNZMPXLJRoST7&#10;OwWceyVqK2gU9SXOZ9NZIHcV/ZnWmWvqv3N+r9w67qBhBe9KvLw40cJX/Y2sgTYtHOUi2sl1+CFl&#10;kIPxH7ISNOJlEQXihv0Q9LiYj9rbq/oZVGMUFBXqD68NGK0y3zDqoXNLbL8eqWEYiXcSlOfbfDTM&#10;aOxHg8oKjpbYYRTNrYvPwVEbfmgBOWpbqjtQZ8ODcLyMYxQQup9ANwYS55fDt/vLefD69b6tfwI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CuLCjO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248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55" type="#_x0000_t202" style="position:absolute;margin-left:39.85pt;margin-top:0;width:403.3pt;height:12.45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aejwIAACUFAAAOAAAAZHJzL2Uyb0RvYy54bWysVNuO2yAQfa/Uf0C8Z20iJxtb66z20lSV&#10;thdptx9ADI5RMVAgsbdV/70DxOmmfamq+gEPMBzmzJzh6nrsJTpw64RWNSYXOUZcNZoJtavx56fN&#10;bIWR81QxKrXiNX7mDl+vX7+6GkzF57rTknGLAES5ajA17rw3VZa5puM9dRfacAWbrbY99TC1u4xZ&#10;OgB6L7N5ni+zQVtmrG64c7B6nzbxOuK3LW/8x7Z13CNZY4jNx9HGcRvGbH1Fq52lphPNMQz6D1H0&#10;VCi49AR1Tz1Feyv+gOpFY7XTrb9odJ/pthUNjxyADcl/Y/PYUcMjF0iOM6c0uf8H23w4fLJIsBoX&#10;KyiVoj0U6YmPHt3qEV2G/AzGVeD2aMDRj7AMdY5cnXnQzReHlL7rqNrxG2v10HHKID4STmYvjiYc&#10;F0C2w3vN4Bq69zoCja3tQ/IgHQjQoU7Pp9qEUBpYXJA5KQlsNbBHFitCFvEKWk2njXX+Ldc9CkaN&#10;LdQ+otPDg/MhGlpNLuEyp6VgGyFlnNjd9k5adKCgk0380llpOppWo1YAwyXXiHeGIVVAUjpgpuvS&#10;CjCAAMJe4BJF8b0k8yK/nZezzXJ1OSs2xWJWXuarWU7K23KZF2Vxv/kRIiBF1QnGuHoQik8CJcXf&#10;CeDYKklaUaJoqHG5mC8iubPoj7SOXPPwHfN75tYLD/0qRV/j1cmJVqHqbxQD2rTyVMhkZ+fhx5RB&#10;DqZ/zErUSJBFEogft2OU43KS3lazZxCN1VBTKD+8NWB02n7DaIC+rbH7uqeWYyTfKRBeaPLJsJOx&#10;nQyqGjhaY49RMu98egz2xopdB8hJ2krfgDhbEXUTVJyigMjDBHoxcji+G6HZX86j16/Xbf0T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ipimno8CAAAl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416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26" type="#_x0000_t202" style="position:absolute;margin-left:113.05pt;margin-top:0;width:362.95pt;height:11.8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9SkQIAACcFAAAOAAAAZHJzL2Uyb0RvYy54bWysVNuO2yAQfa/Uf0C8Z21HzsVWnNUm21SV&#10;thdptx9ADI5RMVAgsbdV/70DxOmmfamq+gEPMBzmzJxhdTt0Ap2YsVzJCmc3KUZM1opyeajw56fd&#10;ZImRdURSIpRkFX5mFt+uX79a9bpkU9UqQZlBACJt2esKt87pMkls3bKO2BulmYTNRpmOOJiaQ0IN&#10;6QG9E8k0TedJrwzVRtXMWli9j5t4HfCbhtXuY9NY5pCoMMTmwmjCuPdjsl6R8mCIbnl9DoP8QxQd&#10;4RIuvUDdE0fQ0fA/oDpeG2VV425q1SWqaXjNAgdgk6W/sXlsiWaBCyTH6kua7P+DrT+cPhnEaYXz&#10;bIGRJB0U6YkNDm3UgBZLn6Be2xL8HjV4ugHWodCBrNUPqv5ikVTblsgDuzNG9S0jFALM/MnkxdGI&#10;Yz3Ivn+vKNxDjk4FoKExnc8e5AMBOhTq+VIcH0sNi/k8LfL5DKMa9rJZmhezcAUpx9PaWPeWqQ55&#10;o8IGih/QyenBOh8NKUcXf5lVgtMdFyJMzGG/FQadCAhlF754VuiWxNUgFsCw0TXgXWEI6ZGk8pjx&#10;urgCDCAAv+e5BFV8L7Jpnm6mxWQ3Xy4m+S6fTYpFupykWbEp5kAuv9/98BFkedlySpl84JKNCs3y&#10;v1PAuVeitoJGUV/hYjadBXJX0Z9pnbmm/jvn98qt4w4aVvCuwsuLEyl91d9ICrRJ6QgX0U6uww8p&#10;gxyM/5CVoBEviygQN+yHoMfFYtTeXtFnUI1RUFSQBrw2YLTKfMOoh86tsP16JIZhJN5JUJ5v89Ew&#10;o7EfDSJrOFphh1E0ty4+B0dt+KEF5Khtqe5AnQ0PwvEyjlFA6H4C3RhInF8O3+4v58Hr1/u2/gk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V6H9S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723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29" type="#_x0000_t202" style="position:absolute;margin-left:39.85pt;margin-top:0;width:403.3pt;height:12.45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AjwIAACcFAAAOAAAAZHJzL2Uyb0RvYy54bWysVF1v2yAUfZ+0/4B4T20ip7WtOlWbLNOk&#10;7kNq9wOIjWM0DAxI7G7qf98F4rTZXqZpfsAXuJx77r0Hrm/GXqADM5YrWWFykWLEZK0aLncV/vq4&#10;meUYWUdlQ4WSrMJPzOKb5ds314Mu2Vx1SjTMIACRthx0hTvndJkktu5YT+2F0kzCZqtMTx1MzS5p&#10;DB0AvRfJPE0vk0GZRhtVM2thdR038TLgty2r3ee2tcwhUWHg5sJowrj1Y7K8puXOUN3x+kiD/gOL&#10;nnIJQU9Qa+oo2hv+B1TPa6Osat1FrfpEtS2vWcgBsiHpb9k8dFSzkAsUx+pTmez/g60/Hb4YxJsK&#10;ZyTDSNIemvTIRofu1Ihy4gs0aFuC34MGTzfCOjQ6JGv1vaq/WSTVqqNyx26NUUPHaAMEw8nk1dGI&#10;Yz3IdvioGohD904FoLE1va8e1AMBOjTq6dQcz6WGxQWZk4LAVg17ZJETsvDkElpOp7Wx7j1TPfJG&#10;hQ00P6DTw7110XVy8cGsErzZcCHCxOy2K2HQgYJQNuGLZ4XuaFwNYoFwNrqG0GcYQnokqTxmDBdX&#10;IAMg4Pd8LkEVPwsyz9K7eTHbXOZXs2yTLWbFVZrPUlLcFZdpVmTrzbNnQLKy403D5D2XbFIoyf5O&#10;Ace7ErUVNIqGCheL+SIkd8b+mNYx19R/x/qeufXcwYUVvK9wfnKipe/6O9lA2rR0lItoJ+f0Q8mg&#10;BtM/VCVoxMsiCsSN2zHoMQ/hvYC2qnkC1RgFTYX+w2sDRqfMD4wGuLkVtt/31DCMxAcJyvPXfDLM&#10;ZGwng8oajlbYYRTNlYvPwV4bvusAOWpbqltQZ8uDcF5YAHU/gdsYkji+HP66v54Hr5f3bfkL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SmVfwI8CAAAn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825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30" type="#_x0000_t202" style="position:absolute;margin-left:113.05pt;margin-top:0;width:362.95pt;height:11.85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y+kgIAACcFAAAOAAAAZHJzL2Uyb0RvYy54bWysVNuO2yAQfa/Uf0C8Z22nTja24qw22aaq&#10;tL1Iu/0AAjhGxUCBxN5W/fcOOM5u2peqqh/wAMNhzswZljd9K9GRWye0qnB2lWLEFdVMqH2Fvzxu&#10;JwuMnCeKEakVr/ATd/hm9frVsjMln+pGS8YtAhDlys5UuPHelEniaMNb4q604Qo2a21b4mFq9wmz&#10;pAP0VibTNJ0nnbbMWE25c7B6N2ziVcSva079p7p23CNZYYjNx9HGcRfGZLUk5d4S0wh6CoP8QxQt&#10;EQouPUPdEU/QwYo/oFpBrXa69ldUt4mua0F55ABssvQ3Ng8NMTxygeQ4c06T+3+w9OPxs0WCVTjP&#10;3mCkSAtFeuS9R2vdo8U0JKgzrgS/BwOevod1KHQk68y9pl8dUnrTELXnt9bqruGEQYBZOJm8ODrg&#10;uACy6z5oBveQg9cRqK9tG7IH+UCADoV6OhcnxEJhMZ+nRT6fYURhL5uleTGLV5ByPG2s8++4blEw&#10;Kmyh+BGdHO+dD9GQcnQJlzktBdsKKePE7ncbadGRgFC28RvOStOQYTWKBTDc4BrxLjCkCkhKB8zh&#10;umEFGEAAYS9wiar4UWTTPF1Pi8l2vrie5Nt8Nimu08UkzYp1MQdy+d32Z4ggy8tGMMbVvVB8VGiW&#10;/50CTr0yaCtqFHUVLmbTWSR3Ef2J1olrGr5Tfi/cWuGhYaVoK7w4O5EyVP2tYkCblJ4IOdjJZfgx&#10;ZZCD8R+zEjUSZDEIxPe7PupxERUUBLTT7AlUYzUUFaQBrw0YjbbfMeqgcyvsvh2I5RjJ9wqUF9p8&#10;NOxo7EaDKApHK+wxGsyNH56Dg7Fi3wDyoG2lb0GdtYjCeY4CQg8T6MZI4vRyhHZ/OY9ez+/b6hcA&#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NwuMvpICAAAn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132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33" type="#_x0000_t202" style="position:absolute;margin-left:39.85pt;margin-top:0;width:403.3pt;height:12.45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KlkAIAACcFAAAOAAAAZHJzL2Uyb0RvYy54bWysVF1v2yAUfZ+0/4B4T20ip7OtOlU/lmlS&#10;9yG1+wEE4xgNAwMSu5v233eBOGu7l2laHpwLXA7n3Hvg4nIaJDpw64RWDSZnOUZcMd0KtWvwl4fN&#10;osTIeapaKrXiDX7kDl+uX7+6GE3Nl7rXsuUWAYhy9Wga3Htv6ixzrOcDdWfacAWLnbYD9TC0u6y1&#10;dAT0QWbLPD/PRm1bYzXjzsHsbVrE64jfdZz5T13nuEeywcDNx6+N3234ZusLWu8sNb1gRxr0H1gM&#10;VCg49AR1Sz1Feyv+gBoEs9rpzp8xPWS66wTjUQOoIfkLNfc9NTxqgeI4cyqT+3+w7OPhs0WibXBB&#10;oD6KDtCkBz55dK0nVK5CgUbjasi7N5DpJ5iHRkexztxp9tUhpW96qnb8ylo99py2QJCEndmTrQnH&#10;BZDt+EG3cA7dex2Bps4OoXpQDwToQOTx1JzAhcHkiixJFTgyWCOrkpBILqP1vNtY599xPaAQNNhC&#10;8yM6Pdw5H9jQek4JhzktRbsRUsaB3W1vpEUHCkbZxF/aK01P02w0C2C4lBrxnmFIFZCUDpjpuDQD&#10;CoBAWAtaoit+VGRZ5NfLarE5L98sik2xWlRv8nKRk+q6Os+Lqrjd/AwMSFH3om25uhOKzw4lxd85&#10;4HhXkreiR9HY4Gq1XEVxz9gfZR215uEXW/iiUIPwcGGlGBpcnpJoHbr+VrUgm9aeCpni7Dn9WDKo&#10;wfwfqxI9EmyRDOKn7RT9WBaz97a6fQTXWA1Nhf7DawNBr+13jEa4uQ123/bUcozkewXOgxQ/B3YO&#10;tnNAFYOtDfYYpfDGp+dgb6zY9YCcvK30FbizE9E4wcaJBVAPA7iNUcTx5QjX/ek4Zv1+39a/AA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MbdoqWQAgAAJw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235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34" type="#_x0000_t202" style="position:absolute;margin-left:113.05pt;margin-top:0;width:362.95pt;height:11.8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yukAIAACcFAAAOAAAAZHJzL2Uyb0RvYy54bWysVNuO2yAQfa/Uf0C8Z21HThpb66z20lSV&#10;thdptx9AAMeoGCiQ2Nuq/94B4uymfamq+gEPMBzmzJzh8mrsJTpw64RWDS4ucoy4opoJtWvwl8fN&#10;bIWR80QxIrXiDX7iDl+tX7+6HEzN57rTknGLAES5ejAN7rw3dZY52vGeuAttuILNVtueeJjaXcYs&#10;GQC9l9k8z5fZoC0zVlPuHKzepU28jvhty6n/1LaOeyQbDLH5ONo4bsOYrS9JvbPEdIIewyD/EEVP&#10;hIJLT1B3xBO0t+IPqF5Qq51u/QXVfabbVlAeOQCbIv+NzUNHDI9cIDnOnNLk/h8s/Xj4bJFgDS7z&#10;CiNFeijSIx89utEjWi1DggbjavB7MODpR1iHQkeyztxr+tUhpW87onb82lo9dJwwCLAIJ7MXRxOO&#10;CyDb4YNmcA/Zex2Bxtb2IXuQDwToUKinU3FCLBQWy2VelcsFRhT2ikVeVot4Bamn08Y6/47rHgWj&#10;wRaKH9HJ4d75EA2pJ5dwmdNSsI2QMk7sbnsrLToQEMomfumsNB1Jq1EsgOGSa8Q7w5AqICkdMNN1&#10;aQUYQABhL3CJqvhRFfMyv5lXs81y9WZWbsrFrHqTr2Z5Ud1USyBX3m1+hgiKsu4EY1zdC8UnhRbl&#10;3yng2CtJW1GjaGhwtZgvIrmz6I+0jlzz8B3ze+bWCw8NK0Xf4NXJidSh6m8VA9qk9kTIZGfn4ceU&#10;QQ6mf8xK1EiQRRKIH7dj1OMqljcIaKvZE6jGaigqSANeGzA6bb9jNEDnNth92xPLMZLvFSgvtPlk&#10;2MnYTgZRFI422GOUzFufnoO9sWLXAXLSttLXoM5WROE8RwGhhwl0YyRxfDlCu7+cR6/n9239Cw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C+sHK6QAgAAJw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542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0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7" type="#_x0000_t202" style="position:absolute;margin-left:39.85pt;margin-top:0;width:403.3pt;height:12.45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V/kQIAACcFAAAOAAAAZHJzL2Uyb0RvYy54bWysVNuO2yAQfa/Uf0C8Z21HTta21lntJk1V&#10;aXuRdvsBxOAYFQMFEntb9d87QJxu2peqqh/wAMPhzMwZbm7HXqAjM5YrWePsKsWIyUZRLvc1/vy0&#10;nRUYWUckJUJJVuNnZvHt6vWrm0FXbK46JSgzCECkrQZd4845XSWJbTrWE3ulNJOw2SrTEwdTs0+o&#10;IQOg9yKZp+kyGZSh2qiGWQurm7iJVwG/bVnjPratZQ6JGgM3F0YTxp0fk9UNqfaG6I43JxrkH1j0&#10;hEu49Ay1IY6gg+F/QPW8Mcqq1l01qk9U2/KGhRggmiz9LZrHjmgWYoHkWH1Ok/1/sM2H4yeDOK1x&#10;ni4xkqSHIj2x0aF7NaKi9AkatK3A71GDpxthHQodgrX6QTVfLJJq3RG5Z3fGqKFjhALBzJ9MXhyN&#10;ONaD7Ib3isI95OBUABpb0/vsQT4QoEOhns/F8VwaWFxk86zMYKuBvWxRZNkiXEGq6bQ21r1lqkfe&#10;qLGB4gd0cnywzrMh1eTiL7NKcLrlQoSJ2e/WwqAjAaFswxfPCt2RuBrEAhg2uga8CwwhPZJUHjNe&#10;F1cgAiDg93wsQRXfy2yep/fzcrZdFtezfJsvZuV1WszSrLwvl2le5pvtD88gy6uOU8rkA5dsUmiW&#10;/50CTr0StRU0ioYal4v5IgR3wf4U1inW1H+n/F649dxBwwre17g4O5HKV/2NpBA2qRzhItrJJf2Q&#10;MsjB9A9ZCRrxsogCceNuDHosikl7O0WfQTVGQVGh/vDagNEp8w2jATq3xvbrgRiGkXgnQXm+zSfD&#10;TMZuMohs4GiNHUbRXLv4HBy04fsOkKO2pboDdbY8CMfLOLIA6n4C3RiCOL0cvt1fzoPXr/dt9RM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CO1V/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644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0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38" type="#_x0000_t202" style="position:absolute;margin-left:113.05pt;margin-top:0;width:362.95pt;height:11.85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wWkQIAACcFAAAOAAAAZHJzL2Uyb0RvYy54bWysVNuO2yAQfa/Uf0C8Z21HThpb66z20lSV&#10;thdptx9ADI5RMUOBxN5W/fcOOM5u2peqqh/wAMPhzMwZLq+GTpGDsE6Crmh2kVIidA1c6l1Fvzxu&#10;ZitKnGeaMwVaVPRJOHq1fv3qsjelmEMLigtLEES7sjcVbb03ZZK4uhUdcxdghMbNBmzHPE7tLuGW&#10;9YjeqWSepsukB8uNhVo4h6t34yZdR/ymEbX/1DROeKIqitx8HG0ct2FM1pes3FlmWlkfabB/YNEx&#10;qfHSE9Qd84zsrfwDqpO1BQeNv6ihS6BpZC1iDBhNlv4WzUPLjIixYHKcOaXJ/T/Y+uPhsyWSVzRP&#10;F5Ro1mGRHsXgyQ0MpIgJ6o0r0e/BoKcfcB0LHYN15h7qr45ouG2Z3olra6FvBeNIMAupTV4cDSVx&#10;pQsg2/4DcLyH7T1EoKGxXcge5oMgOhbq6VScwKXGxXyZFvkSOda4ly3SvFjEK1g5nTbW+XcCOhKM&#10;ilosfkRnh3vnAxtWTi7hMgdK8o1UKk7sbnurLDkwFMomfuNZZVo2rsZcIIYbXSPeGYbSAUlDwByv&#10;G1cwAiQQ9kIsURU/imyepzfzYrZZrt7M8k2+mBVv0tUszYqbYonB5Xebn4FBlpet5Fzoe6nFpNAs&#10;/zsFHHtl1FbUKOkrWizmixjcGftjWMdY0/Ad83vm1kmPDatkV9HVyYmVoepvNY/t5JlUo52c048p&#10;wxxM/5iVqJEgi1EgftgOUY+rIlwfNLMF/oSqsYBFRWnga4NGC/Y7JT12bkXdtz2zghL1XqPyQptP&#10;hp2M7WQwXePRinpKRvPWj8/B3li5axF51LaGa1RnI6Nwnlkg9TDBboxBHF+O0O4v59Hr+X1b/wI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CQ2zwW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952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0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1" type="#_x0000_t202" style="position:absolute;margin-left:39.85pt;margin-top:0;width:403.3pt;height:12.4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NRkgIAACcFAAAOAAAAZHJzL2Uyb0RvYy54bWysVF1v2yAUfZ+0/4B4T/0xp42tOFXTLtOk&#10;7kNq9wOIwTEaBgYkdlftv+8CcdZsL9M0P+ALXA7n3nsuy+uxF+jAjOVK1ji7SDFislGUy12Nvzxu&#10;ZguMrCOSEqEkq/ETs/h69frVctAVy1WnBGUGAYi01aBr3DmnqySxTcd6Yi+UZhI2W2V64mBqdgk1&#10;ZAD0XiR5ml4mgzJUG9Uwa2H1Lm7iVcBvW9a4T21rmUOixsDNhdGEcevHZLUk1c4Q3fHmSIP8A4ue&#10;cAmXnqDuiCNob/gfUD1vjLKqdReN6hPVtrxhIQaIJkt/i+ahI5qFWCA5Vp/SZP8fbPPx8NkgTmtc&#10;pDlGkvRQpEc2OrRWIyrf+AQN2lbg96DB042wDoUOwVp9r5qvFkl12xG5YzfGqKFjhALBzJ9MXhyN&#10;ONaDbIcPisI9ZO9UABpb0/vsQT4QoEOhnk7F8VwaWJxneVZmsNXAXjZfZNk8XEGq6bQ21r1jqkfe&#10;qLGB4gd0cri3zrMh1eTiL7NKcLrhQoSJ2W1vhUEHAkLZhC+eFbojcTWIBTBsdA14ZxhCeiSpPGa8&#10;Lq5ABEDA7/lYgiqeyywv0nVezjaXi6tZsSnms/IqXczSrFyXl2lRFnebH55BVlQdp5TJey7ZpNCs&#10;+DsFHHslaitoFA01Luf5PAR3xv4Y1jHW1H/H/J659dxBwwre13hxciKVr/pbSSFsUjnCRbSTc/oh&#10;ZZCD6R+yEjTiZREF4sbtGPRY5pP2too+gWqMgqJC/eG1AaNT5jtGA3Ruje23PTEMI/FegvJ8m0+G&#10;mYztZBDZwNEaO4yieevic7DXhu86QI7aluoG1NnyIBwv48gCqPsJdGMI4vhy+HZ/OQ9ev9631U8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FIdDUZICAAAn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054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0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42" type="#_x0000_t202" style="position:absolute;margin-left:113.05pt;margin-top:0;width:362.95pt;height:11.8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fHkQIAACcFAAAOAAAAZHJzL2Uyb0RvYy54bWysVNuO2yAQfa/Uf0C8Z22nThpb66z20lSV&#10;thdptx9AAMeoGCiQ2Nuq/94B4nTTvlRV/YAHGA5zZs5weTX2Eh24dUKrBhcXOUZcUc2E2jX48+Nm&#10;tsLIeaIYkVrxBj9xh6/WL19cDqbmc91pybhFAKJcPZgGd96bOssc7XhP3IU2XMFmq21PPEztLmOW&#10;DIDey2ye58ts0JYZqyl3Dlbv0iZeR/y25dR/bFvHPZINhth8HG0ct2HM1pek3lliOkGPYZB/iKIn&#10;QsGlJ6g74gnaW/EHVC+o1U63/oLqPtNtKyiPHIBNkf/G5qEjhkcukBxnTmly/w+Wfjh8skiwBpd5&#10;gZEiPRTpkY8e3egRVWVI0GBcDX4PBjz9COtQ6EjWmXtNvzik9G1H1I5fW6uHjhMGARbhZPbsaMJx&#10;AWQ7vNcM7iF7ryPQ2No+ZA/ygQAdCvV0Kk6IhcJiucyrcrnAiMJescjLahGvIPV02ljn33Ldo2A0&#10;2ELxIzo53DsfoiH15BIuc1oKthFSxondbW+lRQcCQtnEL52VpiNpNYoFMFxyjXhnGFIFJKUDZrou&#10;rQADCCDsBS5RFd+rYl7mN/NqtlmuXs/KTbmYVa/z1SwvqptqCeTKu82PEEFR1p1gjKt7ofik0KL8&#10;OwUceyVpK2oUDQ2uFvNFJHcW/ZHWkWsevmN+z9x64aFhpegbvDo5kTpU/Y1iQJvUngiZ7Ow8/Jgy&#10;yMH0j1mJGgmySALx43aMeqxeTdrbavYEqrEaigrSgNcGjE7bbxgN0LkNdl/3xHKM5DsFygttPhl2&#10;MraTQRSFow32GCXz1qfnYG+s2HWAnLSt9DWosxVROEHGKQoIPUygGyOJ48sR2v35PHr9et/WPwE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onbfH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361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9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45" type="#_x0000_t202" style="position:absolute;margin-left:39.85pt;margin-top:0;width:403.3pt;height:12.4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k8kgIAACcFAAAOAAAAZHJzL2Uyb0RvYy54bWysVF1v2yAUfZ+0/4B4T21nThpbdaq1XaZJ&#10;3YfU7gcQwDEaBgYkdjftv+8CcdZsL9M0P+ALXA733HsuV9djL9GBWye0anBxkWPEFdVMqF2DPz9u&#10;ZiuMnCeKEakVb/ATd/h6/fLF1WBqPtedloxbBCDK1YNpcOe9qbPM0Y73xF1owxVsttr2xMPU7jJm&#10;yQDovczmeb7MBm2ZsZpy52D1Lm3idcRvW079x7Z13CPZYIjNx9HGcRvGbH1F6p0lphP0GAb5hyh6&#10;IhRceoK6I56gvRV/QPWCWu106y+o7jPdtoLyyAHYFPlvbB46YnjkAslx5pQm9/9g6YfDJ4sEa/Cr&#10;CkqlSA9FeuSjRzd6RNVlSNBgXA1+DwY8/QjrUOhI1pl7Tb84pPRtR9SOv7ZWDx0nDAIswsns2dGE&#10;4wLIdnivGdxD9l5HoLG1fcge5AMBOhTq6VScEAuFxUUxL6oCtijsFYtVUSziFaSeThvr/FuuexSM&#10;BlsofkQnh3vnQzSknlzCZU5LwTZCyjixu+2ttOhAQCib+KWz0nQkrUaxAIZLrhHvDEOqgKR0wEzX&#10;pRVgAAGEvcAlquJ7VczL/GZezTbL1eWs3JSLWXWZr2Z5Ud1Uy7ysyrvNjxBBUdadYIyre6H4pNCi&#10;/DsFHHslaStqFA0NrhbzRSR3Fv2R1pFrHr5jfs/ceuGhYaXoG7w6OZE6VP2NYkCb1J4ImezsPPyY&#10;MsjB9I9ZiRoJskgC8eN2jHqslpP2tpo9gWqshqJC/eG1AaPT9htGA3Rug93XPbEcI/lOgfJCm0+G&#10;nYztZBBF4WiDPUbJvPXpOdgbK3YdICdtK/0a1NmKKJwg4xQFhB4m0I2RxPHlCO3+fB69fr1v658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feNJPJICAAAn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350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56" type="#_x0000_t202" style="position:absolute;margin-left:113.05pt;margin-top:0;width:362.95pt;height:11.85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Y9kAIAACUFAAAOAAAAZHJzL2Uyb0RvYy54bWysVNuO2yAQfa/Uf0C8Z21HzsVWnNUm21SV&#10;thdptx9ADI5RMVAgsbdV/70DxOmmfamq+gEPMBzmzJxhdTt0Ap2YsVzJCmc3KUZM1opyeajw56fd&#10;ZImRdURSIpRkFX5mFt+uX79a9bpkU9UqQZlBACJt2esKt87pMkls3bKO2BulmYTNRpmOOJiaQ0IN&#10;6QG9E8k0TedJrwzVRtXMWli9j5t4HfCbhtXuY9NY5pCoMMTmwmjCuPdjsl6R8mCIbnl9DoP8QxQd&#10;4RIuvUDdE0fQ0fA/oDpeG2VV425q1SWqaXjNAgdgk6W/sXlsiWaBCyTH6kua7P+DrT+cPhnEaYXz&#10;5QIjSToo0hMbHNqoAS19fnptS3B71ODoBliGOgeuVj+o+otFUm1bIg/szhjVt4xQiC/zJ5MXRyOO&#10;9SD7/r2icA05OhWAhsZ0PnmQDgToUKfnS218KDUs5vO0yOczjGrYy2ZpXszCFaQcT2tj3VumOuSN&#10;ChuofUAnpwfrfDSkHF38ZVYJTndciDAxh/1WGHQioJNd+OJZoVsSV4NWAMNG14B3hSGkR5LKY8br&#10;4gowgAD8nucSRPG9yKZ5upkWk918uZjku3w2KRbpcpJmxaaYA7n8fvfDR5DlZcspZfKBSzYKNMv/&#10;TgDnVonSChJFfYWL2XQWyF1Ff6Z15pr675zfK7eOO+hXwbsKLy9OpPRVfyMp0CalI1xEO7kOP6QM&#10;cjD+Q1aCRrwsokDcsB+CHBej9PaKPoNojIKagjLgrQGjVeYbRj30bYXt1yMxDCPxToLwfJOPhhmN&#10;/WgQWcPRCjuMorl18TE4asMPLSBHaUt1B+JseNCNV3GMAiL3E+jFwOH8bvhmfzkPXr9et/VPAAAA&#10;//8DAFBLAwQUAAYACAAAACEAX5SaQtsAAAAHAQAADwAAAGRycy9kb3ducmV2LnhtbEyPzU7DMBCE&#10;70i8g7VI3KhTV/QnxKmgCK6IgNSrG2/jKPE6it02vD3Lid52d0az3xTbyffijGNsA2mYzzIQSHWw&#10;LTUavr/eHtYgYjJkTR8INfxghG15e1OY3IYLfeK5So3gEIq50eBSGnIpY+3QmzgLAxJrxzB6k3gd&#10;G2lHc+Fw30uVZUvpTUv8wZkBdw7rrjp5DYsPtdrH9+p1N+xx063jS3ckp/X93fT8BCLhlP7N8IfP&#10;6FAy0yGcyEbRa1BqOWerBm7E8uZR8XDg+2IFsizkNX/5CwAA//8DAFBLAQItABQABgAIAAAAIQC2&#10;gziS/gAAAOEBAAATAAAAAAAAAAAAAAAAAAAAAABbQ29udGVudF9UeXBlc10ueG1sUEsBAi0AFAAG&#10;AAgAAAAhADj9If/WAAAAlAEAAAsAAAAAAAAAAAAAAAAALwEAAF9yZWxzLy5yZWxzUEsBAi0AFAAG&#10;AAgAAAAhABZ3Rj2QAgAAJQUAAA4AAAAAAAAAAAAAAAAALgIAAGRycy9lMm9Eb2MueG1sUEsBAi0A&#10;FAAGAAgAAAAhAF+UmkLbAAAABwEAAA8AAAAAAAAAAAAAAAAA6gQAAGRycy9kb3ducmV2LnhtbFBL&#10;BQYAAAAABAAEAPMAAADy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464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6" type="#_x0000_t202" style="position:absolute;margin-left:113.05pt;margin-top:0;width:362.95pt;height:11.8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6gkgIAACcFAAAOAAAAZHJzL2Uyb0RvYy54bWysVNuO2yAQfa/Uf0C8Z22nTja24qw22aaq&#10;tL1Iu/0AgnGMioECib2t+u8dIM5u2peqqh/wAMNhzswZljdDJ9CRGcuVrHB2lWLEJFU1l/sKf3nc&#10;ThYYWUdkTYSSrMJPzOKb1etXy16XbKpaJWpmEIBIW/a6wq1zukwSS1vWEXulNJOw2SjTEQdTs09q&#10;Q3pA70QyTdN50itTa6MosxZW7+ImXgX8pmHUfWoayxwSFYbYXBhNGHd+TFZLUu4N0S2npzDIP0TR&#10;ES7h0jPUHXEEHQz/A6rj1CirGndFVZeopuGUBQ7AJkt/Y/PQEs0CF0iO1ec02f8HSz8ePxvE6wq/&#10;Ka4xkqSDIj2ywaG1GlCx8AnqtS3B70GDpxtgHQodyFp9r+hXi6TatETu2a0xqm8ZqSHAzJ9MXhyN&#10;ONaD7PoPqoZ7yMGpADQ0pvPZg3wgQIdCPZ2L42OhsJjP0yKfzzCisJfN0ryYhStIOZ7Wxrp3THXI&#10;GxU2UPyATo731vloSDm6+MusErzeciHCxOx3G2HQkYBQtuGLZ4VuSVwNYgEMG10D3gWGkB5JKo8Z&#10;r4srwAAC8HueS1DFjyKb5ul6Wky288X1JN/ms0lxnS4maVasizmQy++2P30EWV62vK6ZvOeSjQrN&#10;8r9TwKlXoraCRlFf4WI2nQVyF9GfaJ24pv475ffCreMOGlbwrsKLsxMpfdXfyhpok9IRLqKdXIYf&#10;UgY5GP8hK0EjXhZRIG7YDUGPIEdA8wLaqfoJVGMUFBWkAa8NGK0y3zHqoXMrbL8diGEYifcSlOfb&#10;fDTMaOxGg0gKRyvsMIrmxsXn4KAN37eAHLUt1S2os+FBOM9RQOh+At0YSJxeDt/uL+fB6/l9W/0C&#10;AAD//wMAUEsDBBQABgAIAAAAIQBflJpC2wAAAAcBAAAPAAAAZHJzL2Rvd25yZXYueG1sTI/NTsMw&#10;EITvSLyDtUjcqFNX9CfEqaAIroiA1Ksbb+Mo8TqK3Ta8PcuJ3nZ3RrPfFNvJ9+KMY2wDaZjPMhBI&#10;dbAtNRq+v94e1iBiMmRNHwg1/GCEbXl7U5jchgt94rlKjeAQirnR4FIacilj7dCbOAsDEmvHMHqT&#10;eB0baUdz4XDfS5VlS+lNS/zBmQF3DuuuOnkNiw+12sf36nU37HHTreNLdySn9f3d9PwEIuGU/s3w&#10;h8/oUDLTIZzIRtFrUGo5Z6sGbsTy5lHxcOD7YgWyLOQ1f/kLAAD//wMAUEsBAi0AFAAGAAgAAAAh&#10;ALaDOJL+AAAA4QEAABMAAAAAAAAAAAAAAAAAAAAAAFtDb250ZW50X1R5cGVzXS54bWxQSwECLQAU&#10;AAYACAAAACEAOP0h/9YAAACUAQAACwAAAAAAAAAAAAAAAAAvAQAAX3JlbHMvLnJlbHNQSwECLQAU&#10;AAYACAAAACEARiceoJICAAAnBQAADgAAAAAAAAAAAAAAAAAuAgAAZHJzL2Uyb0RvYy54bWxQSwEC&#10;LQAUAAYACAAAACEAX5SaQtsAAAAHAQAADwAAAAAAAAAAAAAAAADsBAAAZHJzL2Rvd25yZXYueG1s&#10;UEsFBgAAAAAEAAQA8wAAAPQFA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771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9" type="#_x0000_t202" style="position:absolute;margin-left:39.85pt;margin-top:0;width:403.3pt;height:12.45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sMjwIAACkFAAAOAAAAZHJzL2Uyb0RvYy54bWysVFtv2yAUfp+0/4B4T20yp42tOlUvyzSp&#10;u0jtfgDBOEbDwIDE7qb99x0gTpvtZZrmB3zgHL5z+w6XV2Mv0Z5bJ7SqMTnLMeKK6UaobY2/PK5n&#10;S4ycp6qhUite4yfu8NXq9avLwVR8rjstG24RgChXDabGnfemyjLHOt5Td6YNV6Bste2ph63dZo2l&#10;A6D3Mpvn+Xk2aNsYqxl3Dk7vkhKvIn7bcuY/ta3jHskaQ2w+rjaum7Bmq0tabS01nWCHMOg/RNFT&#10;ocDpEeqOeop2VvwB1QtmtdOtP2O6z3TbCsZjDpANyX/L5qGjhsdcoDjOHMvk/h8s+7j/bJFoavym&#10;LDBStIcmPfLRoxs9IpKTUKHBuAoMHwyY+hEU0OmYrTP3mn11SOnbjqotv7ZWDx2nDUQYb2YvriYc&#10;F0A2wwfdgCO68zoCja3tQ/mgIAjQoVNPx+6EYBgcLsiclARUDHRksSRkEYLLaDXdNtb5d1z3KAg1&#10;ttD9iE73984n08kkOHNaimYtpIwbu93cSov2FJiyjl+6K01H02lkC7hzyTS6PsGQKiApHTCTu3QC&#10;GUAAQRdyibT4UZJ5kd/My9n6fHkxK9bFYlZe5MtZTsqb8jwvyuJu/TNEQIqqE03D1b1QfKIoKf6O&#10;AodhSeSKJEVDjcvFfBGTO4n+kNYh1zx8h/qemPXCw8RK0dd4eTSiVej6W9VA2rTyVMgkZ6fhx5JB&#10;DaZ/rErkSKBFIogfN2MkJEn+A4M2unkC2lgNXQUCwHsDQqftd4wGmN0au287ajlG8r0C6oVBnwQ7&#10;CZtJoIrB1Rp7jJJ469ODsDNWbDtATuRW+hro2YrInOcoIPawgXmMWRzejjDwL/fR6vmFW/0C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OIErDI8CAAAp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873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0" type="#_x0000_t202" style="position:absolute;margin-left:113.05pt;margin-top:0;width:362.95pt;height:11.8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HIkwIAACkFAAAOAAAAZHJzL2Uyb0RvYy54bWysVF1v2yAUfZ+0/4B4T22nThpbcaqmXaZJ&#10;3YfU7gcQwDEaBgYkdlftv++C47TZXqZpfsAXuBzuufdcltd9K9GBWye0qnB2kWLEFdVMqF2Fvz5u&#10;JguMnCeKEakVr/ATd/h69fbNsjMln+pGS8YtAhDlys5UuPHelEniaMNb4i604Qo2a21b4mFqdwmz&#10;pAP0VibTNJ0nnbbMWE25c7B6N2ziVcSva07957p23CNZYYjNx9HGcRvGZLUk5c4S0wh6DIP8QxQt&#10;EQouPUHdEU/Q3oo/oFpBrXa69hdUt4mua0F55ABssvQ3Ng8NMTxygeQ4c0qT+3+w9NPhi0WCVfiy&#10;uMRIkRaK9Mh7j9a6R1k6DRnqjCvB8cGAq+9hAyod2Tpzr+k3h5S+bYja8RtrdddwwiDCLJxMXh0d&#10;cFwA2XYfNYOLyN7rCNTXtg3pg4QgQIdKPZ2qE4KhsJjP0yKfzzCisJfN0ryYxStIOZ421vn3XLco&#10;GBW2UP2ITg73zodoSDm6hMucloJthJRxYnfbW2nRgYBSNvEbzkrTkGE1qgUw3OAa8c4wpApISgfM&#10;4bphBRhAAGEvcImyeC6yaZ6up8VkM19cTfJNPpsUV+likmbFupgDufxu8zNEkOVlIxjj6l4oPko0&#10;y/9OAsdmGcQVRYq6Chez6SySO4v+SOvINQ3fMb9nbq3w0LFStBVenJxIGar+TjGgTUpPhBzs5Dz8&#10;mDLIwfiPWYkaCbIYBOL7bR8FmaVRQkFBW82eQDZWQ1VBG/DegNFo+wOjDnq3wu77nliOkfygQHqh&#10;0UfDjsZ2NIiicLTCHqPBvPXDg7A3VuwaQB7ErfQNyLMWUTkvUUDsYQL9GFkc347Q8K/n0evlhVv9&#10;Ag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AQ2Uci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180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53" type="#_x0000_t202" style="position:absolute;margin-left:39.85pt;margin-top:0;width:403.3pt;height:12.4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ezkgIAACkFAAAOAAAAZHJzL2Uyb0RvYy54bWysVNuO2yAQfa/Uf0C8Z21SZze21lntpakq&#10;bS/Sbj+AGByjYqBAYm+r/nsHiNPN9qWq6gc8MMPhzMyBy6uxl2jPrRNa1Zic5Rhx1Wgm1LbGXx7X&#10;syVGzlPFqNSK1/iJO3y1ev3qcjAVn+tOS8YtAhDlqsHUuPPeVFnmmo731J1pwxU4W2176mFqtxmz&#10;dAD0XmbzPD/PBm2ZsbrhzsHqXXLiVcRvW974T23ruEeyxsDNx9HGcRPGbHVJq62lphPNgQb9BxY9&#10;FQoOPULdUU/Rzoo/oHrRWO10688a3We6bUXDYw6QDclfZPPQUcNjLlAcZ45lcv8Ptvm4/2yRYDV+&#10;U0J9FO2hSY989OhGj4jki1ChwbgKAh8MhPoRHNDpmK0z97r56pDStx1VW35trR46ThkwJGFn9mxr&#10;wnEBZDN80AwOojuvI9DY2j6UDwqCAB2YPB27E8g0sLggc1IScDXgI4slIZFcRqtpt7HOv+O6R8Go&#10;sYXuR3S6v3c+sKHVFBIOc1oKthZSxondbm6lRXsKSlnHL+2VpqNpNaoFMFwKjXgnGFIFJKUDZjou&#10;rUAGQCD4Qi5RFj9KMi/ym3k5W58vL2bFuljMyot8OctJeVOe50VZ3K1/BgakqDrBGFf3QvFJoqT4&#10;OwkcLksSVxQpGmpcLuaLmNwJ+0Nah1zz8MUWvihULzzcWCn6Gi+PQbQKXX+rGKRNK0+FTHZ2Sj+W&#10;DGow/WNVokaCLJJA/LgZoyBJXkzi22j2BLKxGroKAoD3BoxO2+8YDXB3a+y+7ajlGMn3CqQHIX4y&#10;7GRsJoOqBrbW2GOUzFufHoSdsWLbAXISt9LXIM9WROUEHScWwD1M4D7GLA5vR7jwz+cx6vcLt/oF&#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SvbHs5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283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8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54" type="#_x0000_t202" style="position:absolute;margin-left:113.05pt;margin-top:0;width:362.95pt;height:11.8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jvkwIAACkFAAAOAAAAZHJzL2Uyb0RvYy54bWysVNuO2yAQfa/Uf0C8Z22nTja24qw22aaq&#10;tL1Iu/0AgnGMioECib2t+u8dIM5u2peqqh/wAMNhzswZljdDJ9CRGcuVrHB2lWLEJFU1l/sKf3nc&#10;ThYYWUdkTYSSrMJPzOKb1etXy16XbKpaJWpmEIBIW/a6wq1zukwSS1vWEXulNJOw2SjTEQdTs09q&#10;Q3pA70QyTdN50itTa6MosxZW7+ImXgX8pmHUfWoayxwSFYbYXBhNGHd+TFZLUu4N0S2npzDIP0TR&#10;ES7h0jPUHXEEHQz/A6rj1CirGndFVZeopuGUBQ7AJkt/Y/PQEs0CF0iO1ec02f8HSz8ePxvE6wq/&#10;WRQYSdJBkR7Z4NBaDShL5z5DvbYlOD5ocHUDbEClA1ur7xX9apFUm5bIPbs1RvUtIzVEmPmTyYuj&#10;Ecd6kF3/QdVwETk4FYCGxnQ+fZAQBOhQqadzdXwwFBbzeVrk8xlGFPayWZoXs3AFKcfT2lj3jqkO&#10;eaPCBqof0Mnx3jofDSlHF3+ZVYLXWy5EmJj9biMMOhJQyjZ88azQLYmrQS2AYaNrwLvAENIjSeUx&#10;43VxBRhAAH7Pcwmy+FFk0zxdT4vJdr64nuTbfDYprtPFJM2KdTEHcvnd9qePIMvLltc1k/dcslGi&#10;Wf53Ejg1SxRXECnqK1zMprNA7iL6E60T19R/p/xeuHXcQccK3lV4cXYipa/6W1kDbVI6wkW0k8vw&#10;Q8ogB+M/ZCVoxMsiCsQNuyEIMktDfb2Cdqp+AtkYBVUFbcB7A0arzHeMeujdCttvB2IYRuK9BOn5&#10;Rh8NMxq70SCSwtEKO4yiuXHxQThow/ctIEdxS3UL8mx4UM5zFBC7n0A/Bhant8M3/Mt58Hp+4Va/&#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PB2mO+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590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8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57" type="#_x0000_t202" style="position:absolute;margin-left:39.85pt;margin-top:0;width:403.3pt;height:12.4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JykwIAACkFAAAOAAAAZHJzL2Uyb0RvYy54bWysVNuO2yAQfa/Uf0C8Z21SJ2tbcVZ7aapK&#10;24u02w8gNo5RMVAgsber/nsHiNNN+1JV9QMeYDicmTnD6mrsBTowY7mSFSYXKUZM1qrhclfhL4+b&#10;WY6RdVQ2VCjJKvzELL5av361GnTJ5qpTomEGAYi05aAr3DmnyySxdcd6ai+UZhI2W2V66mBqdklj&#10;6ADovUjmabpMBmUabVTNrIXVu7iJ1wG/bVntPrWtZQ6JCgM3F0YTxq0fk/WKljtDdcfrIw36Dyx6&#10;yiVceoK6o46iveF/QPW8Nsqq1l3Uqk9U2/KahRggGpL+Fs1DRzULsUByrD6lyf4/2Prj4bNBvKnw&#10;m3yJkaQ9FOmRjQ7dqBGRtPAZGrQtwfFBg6sbYQMqHaK1+l7VXy2S6rajcseujVFDx2gDDIk/mbw4&#10;GnGsB9kOH1QDF9G9UwFobE3v0wcJQYAOlXo6VceTqWFxQeakILBVwx5Z5IQswhW0nE5rY907pnrk&#10;jQobqH5Ap4d76zwbWk4u/jKrBG82XIgwMbvtrTDoQEEpm/DFs0J3NK4GtQCGja4B7wxDSI8klceM&#10;18UViAAI+D0fS5DFc0HmWXozL2abZX45yzbZYlZcpvksJcVNsUyzIrvb/PAMSFZ2vGmYvOeSTRIl&#10;2d9J4NgsUVxBpGiocLGYL0JwZ+yPYR1jTf13zO+ZW88ddKzgfYXzkxMtfdXfygbCpqWjXEQ7Oacf&#10;UgY5mP4hK0EjXhZRIG7cjkGQJM0n8W1V8wSyMQqqCgKA9waMTpnvGA3QuxW23/bUMIzEewnS840+&#10;GWYytpNBZQ1HK+wwiuatiw/CXhu+6wA5iluqa5Bny4NyvI4jC+DuJ9CPIYrj2+Eb/uU8eP164dY/&#10;AQ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C+qEnK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692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8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58" type="#_x0000_t202" style="position:absolute;margin-left:113.05pt;margin-top:0;width:362.95pt;height:11.8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dYkwIAACk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Cb&#10;xQwjRVoo0iPvPVrrHmVZzFBnXAmODwZcfQ8bUOkYrTP3mn51SOlNQ9Se31qru4YTBgyzkNvkxdFQ&#10;E1e6ALLrPmgGF5GD1xGor20b0gcJQYAOlXo6VyeQobCYz9MinwNJCnvZLM2LWbyClONpY51/x3WL&#10;glFhC9WP6OR473xgQ8rRJVzmtBRsK6SME7vfbaRFRwJK2cZvOCtNQ4bVmAvAcINrxLvAkCogKR0w&#10;h+uGFYgACIS9EEuUxY8im+bpelpMtvPF9STf5rNJcZ0uJmlWrIs5BJffbX8GBlleNoIxru6F4qNE&#10;s/zvJHBqlkFcUaSoq3Axm85icBfsT2GdYk3Dd8rvhVsrPHSsFG2FF2cnUoaqv1Us9pMnQg52ckk/&#10;pgxyMP5jVqJGgiwGgfh+10dBZmkR7g+i2Wn2BLKxGqoK2oD3BoxG2+8YddC7FXbfDsRyjOR7BdIL&#10;jT4adjR2o0EUhaMV9hgN5sYPD8LBWLFvAHkQt9K3IM9aROU8swDuYQL9GKM4vR2h4V/Oo9fzC7f6&#10;BQ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Nk2d1i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000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8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61" type="#_x0000_t202" style="position:absolute;margin-left:39.85pt;margin-top:0;width:403.3pt;height:12.4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GlkwIAACkFAAAOAAAAZHJzL2Uyb0RvYy54bWysVNuO2yAQfa/Uf0C8JzZeJxtb66z20lSV&#10;thdptx9AbByjYqBAYm+r/nsHiNNN+1JV9QMeYDicmTnD1fXYC3RgxnIlK0zmKUZM1qrhclfhz0+b&#10;2Qoj66hsqFCSVfiZWXy9fv3qatAly1SnRMMMAhBpy0FXuHNOl0li64711M6VZhI2W2V66mBqdklj&#10;6ADovUiyNF0mgzKNNqpm1sLqfdzE64Dftqx2H9vWModEhYGbC6MJ49aPyfqKljtDdcfrIw36Dyx6&#10;yiVceoK6p46iveF/QPW8Nsqq1s1r1SeqbXnNQgwQDUl/i+axo5qFWCA5Vp/SZP8fbP3h8Mkg3lT4&#10;YpVhJGkPRXpio0O3akSEXPgMDdqW4PiowdWNsAGVDtFa/aDqLxZJdddRuWM3xqihY7QBhsSfTF4c&#10;jTjWg2yH96qBi+jeqQA0tqb36YOEIECHSj2fquPJ1LC4IBkpCGzVsEcWK0IW4QpaTqe1se4tUz3y&#10;RoUNVD+g08ODdZ4NLScXf5lVgjcbLkSYmN32Thh0oKCUTfjiWaE7GleDWgDDRteAd4YhpEeSymPG&#10;6+IKRAAE/J6PJcjie0GyPL3Nitlmubqc5Zt8MSsu09UsJcVtsUzzIr/f/PAMSF52vGmYfOCSTRIl&#10;+d9J4NgsUVxBpGiocLHIFiG4M/bHsI6xpv475vfMrecOOlbwvsKrkxMtfdXfyAbCpqWjXEQ7Oacf&#10;UgY5mP4hK0EjXhZRIG7cjkGQhGST+LaqeQbZGAVVBQHAewNGp8w3jAbo3Qrbr3tqGEbinQTp+Uaf&#10;DDMZ28mgsoajFXYYRfPOxQdhrw3fdYAcxS3VDciz5UE5XseRBXD3E+jHEMXx7fAN/3IevH69cOuf&#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ByzoaW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102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8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62" type="#_x0000_t202" style="position:absolute;margin-left:113.05pt;margin-top:0;width:362.95pt;height:11.8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TlAIAACkFAAAOAAAAZHJzL2Uyb0RvYy54bWysVNuO2yAQfa/Uf0C8Z21nnWxsxVltsk1V&#10;aXuRdvsBBOMYFQMFEntb9d87QJxu2peqqh/wAMNhzswZlrdDJ9CRGcuVrHB2lWLEJFU1l/sKf37a&#10;ThYYWUdkTYSSrMLPzOLb1etXy16XbKpaJWpmEIBIW/a6wq1zukwSS1vWEXulNJOw2SjTEQdTs09q&#10;Q3pA70QyTdN50itTa6MosxZW7+MmXgX8pmHUfWwayxwSFYbYXBhNGHd+TFZLUu4N0S2npzDIP0TR&#10;ES7h0jPUPXEEHQz/A6rj1CirGndFVZeopuGUBQ7AJkt/Y/PYEs0CF0iO1ec02f8HSz8cPxnE6wpf&#10;LzKMJOmgSE9scGitBpRluc9Qr20Jjo8aXN0AG1DpwNbqB0W/WCTVpiVyz+6MUX3LSA0RZv5k8uJo&#10;xLEeZNe/VzVcRA5OBaChMZ1PHyQEATpU6vlcHR8MhcV8nhb5fIYRhb1slubFLFxByvG0Nta9ZapD&#10;3qiwgeoHdHJ8sM5HQ8rRxV9mleD1lgsRJma/2wiDjgSUsg1fPCt0S+JqUAtg2Oga8C4whPRIUnnM&#10;eF1cAQYQgN/zXIIsvhfZNE/X02KynS9uJvk2n02Km3QxSbNiXcyBXH6//eEjyPKy5XXN5AOXbJRo&#10;lv+dBE7NEsUVRIr6Chez6SyQu4j+ROvENfXfKb8Xbh130LGCdxVenJ1I6av+RtZAm5SOcBHt5DL8&#10;kDLIwfgPWQka8bKIAnHDbgiCzLLrUXw7VT+DbIyCqoI24L0Bo1XmG0Y99G6F7dcDMQwj8U6C9Hyj&#10;j4YZjd1oEEnhaIUdRtHcuPggHLTh+xaQo7ilugN5Njwox+s4RgGx+wn0Y2Bxejt8w7+cB69fL9zq&#10;JwAAAP//AwBQSwMEFAAGAAgAAAAhAF+UmkLbAAAABwEAAA8AAABkcnMvZG93bnJldi54bWxMj81O&#10;wzAQhO9IvIO1SNyoU1f0J8SpoAiuiIDUqxtv4yjxOordNrw9y4nedndGs98U28n34oxjbANpmM8y&#10;EEh1sC01Gr6/3h7WIGIyZE0fCDX8YIRteXtTmNyGC33iuUqN4BCKudHgUhpyKWPt0Js4CwMSa8cw&#10;epN4HRtpR3PhcN9LlWVL6U1L/MGZAXcO6646eQ2LD7Xax/fqdTfscdOt40t3JKf1/d30/AQi4ZT+&#10;zfCHz+hQMtMhnMhG0WtQajlnqwZuxPLmUfFw4PtiBbIs5DV/+QsAAP//AwBQSwECLQAUAAYACAAA&#10;ACEAtoM4kv4AAADhAQAAEwAAAAAAAAAAAAAAAAAAAAAAW0NvbnRlbnRfVHlwZXNdLnhtbFBLAQIt&#10;ABQABgAIAAAAIQA4/SH/1gAAAJQBAAALAAAAAAAAAAAAAAAAAC8BAABfcmVscy8ucmVsc1BLAQIt&#10;ABQABgAIAAAAIQDfv+1TlAIAACkFAAAOAAAAAAAAAAAAAAAAAC4CAABkcnMvZTJvRG9jLnhtbFBL&#10;AQItABQABgAIAAAAIQBflJpC2wAAAAcBAAAPAAAAAAAAAAAAAAAAAO4EAABkcnMvZG93bnJldi54&#10;bWxQSwUGAAAAAAQABADzAAAA9g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409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65" type="#_x0000_t202" style="position:absolute;margin-left:39.85pt;margin-top:0;width:403.3pt;height:12.4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EdkwIAACkFAAAOAAAAZHJzL2Uyb0RvYy54bWysVNuO2yAQfa/Uf0C8Z21S52Irzmqz21SV&#10;thdptx9AbByjYqBAYm9X/fcOEKeb9qWq6gc8wHA4M3OG1fXQCXRkxnIlS0yuUoyYrFTN5b7EXx63&#10;kyVG1lFZU6EkK/ETs/h6/frVqtcFm6pWiZoZBCDSFr0uceucLpLEVi3rqL1SmknYbJTpqIOp2Se1&#10;oT2gdyKZpuk86ZWptVEVsxZW7+ImXgf8pmGV+9Q0ljkkSgzcXBhNGHd+TNYrWuwN1S2vTjToP7Do&#10;KJdw6RnqjjqKDob/AdXxyiirGndVqS5RTcMrFmKAaEj6WzQPLdUsxALJsfqcJvv/YKuPx88G8brE&#10;bxZQKkk7KNIjGxzaqAERsvAZ6rUtwPFBg6sbYAMqHaK1+l5VXy2S6ralcs9ujFF9y2gNDIk/mbw4&#10;GnGsB9n1H1QNF9GDUwFoaEzn0wcJQYAOlXo6V8eTqWBxRqYkJ7BVwR6ZLQmZhStoMZ7Wxrp3THXI&#10;GyU2UP2ATo/31nk2tBhd/GVWCV5vuRBhYva7W2HQkYJStuGLZ4VuaVwNagEMG10D3gWGkB5JKo8Z&#10;r4srEAEQ8Hs+liCL55xMs3QzzSfb+XIxybbZbJIv0uUkJfkmn6dZnt1tf3gGJCtaXtdM3nPJRomS&#10;7O8kcGqWKK4gUtSXOJ9NZyG4C/ansE6xpv475ffCreMOOlbwrsTLsxMtfNXfyhrCpoWjXEQ7uaQf&#10;UgY5GP8hK0EjXhZRIG7YDUGQhMxH8e1U/QSyMQqqCgKA9waMVpnvGPXQuyW23w7UMIzEewnS840+&#10;GmY0dqNBZQVHS+wwiuatiw/CQRu+bwE5iluqG5Bnw4NyvI4jC+DuJ9CPIYrT2+Eb/uU8eP164dY/&#10;AQ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KuTMR2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452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58" type="#_x0000_t202" style="position:absolute;margin-left:39.85pt;margin-top:0;width:403.3pt;height:12.45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YvkQIAACYFAAAOAAAAZHJzL2Uyb0RvYy54bWysVF1v2yAUfZ+0/4B4T20iu42tOlWbLNOk&#10;7kNq9wMIxjEaBgYkdjf1v++C47TZXqZpfsAXuBzOvfdcrm+GTqIDt05oVWFykWLEFdO1ULsKf33c&#10;zBYYOU9VTaVWvMJP3OGb5ds3170p+Vy3WtbcIgBRruxNhVvvTZkkjrW8o+5CG65gs9G2ox6mdpfU&#10;lvaA3slknqaXSa9tbaxm3DlYXY+beBnxm4Yz/7lpHPdIVhi4+TjaOG7DmCyvabmz1LSCHWnQf2DR&#10;UaHg0hPUmnqK9lb8AdUJZrXTjb9gukt00wjGYwwQDUl/i+ahpYbHWCA5zpzS5P4fLPt0+GKRqCuc&#10;LXKMFO2gSI988OhOD4jEBPXGleD3YMDTD7AOhY7BOnOv2TeHlF61VO34rbW6bzmtgSAJqU1eHQ0l&#10;caULINv+o67hHrr3OgINje1C9iAfCNChUE+n4gQuDBZzMicFEEIM9ki+ICSPV9ByOm2s8++57lAw&#10;Kmyh+BGdHu6dD2xoObmEy5yWot4IKePE7rYradGBglA28RvPStPScTXmAjDc6BrxzjCkCkhKB8zx&#10;unEFIgACYS/EElXxsyDzLL2bF7PN5eJqlm2yfFZcpYtZSoq74jLNimy9eQ4MSFa2oq65uheKTwol&#10;2d8p4Ngro7aiRlFf4SKf5zG4M/bHsI6xpuE75vfMrRMeGlaKrsKLkxMtQ9XfqTq2k6dCjnZyTj+m&#10;DHIw/WNWokaCLEaB+GE7RD0W4fYgma2un0A0VkNNofzw2IDRavsDox4at8Lu+55ajpH8oEB4ocsn&#10;w07GdjKoYnC0wh6j0Vz58TXYGyt2LSCP0lb6FsTZiKibFxbAPEygGWMMx4cjdPvrefR6ed6Wv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tGSYvkQIAACY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512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7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66" type="#_x0000_t202" style="position:absolute;margin-left:113.05pt;margin-top:0;width:362.95pt;height:11.85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XNlAIAACkFAAAOAAAAZHJzL2Uyb0RvYy54bWysVNuO2yAQfa/Uf0C8Z22nzsVWnNVmt6kq&#10;bS/Sbj+AGByjYqBAYm9X/fcOEKeb9qWq6gc8wHCYM3OG1fXQCXRkxnIlK5xdpRgxWSvK5b7CXx63&#10;kyVG1hFJiVCSVfiJWXy9fv1q1euSTVWrBGUGAYi0Za8r3DqnyySxdcs6Yq+UZhI2G2U64mBq9gk1&#10;pAf0TiTTNJ0nvTJUG1Uza2H1Lm7idcBvGla7T01jmUOiwhCbC6MJ486PyXpFyr0huuX1KQzyD1F0&#10;hEu49Ax1RxxBB8P/gOp4bZRVjbuqVZeopuE1CxyATZb+xuahJZoFLpAcq89psv8Ptv54/GwQpxV+&#10;s1hgJEkHRXpkg0MbNaAsW/oM9dqW4PigwdUNsAGVDmytvlf1V4ukum2J3LMbY1TfMkIhwsyfTF4c&#10;jTjWg+z6D4rCReTgVAAaGtP59EFCEKBDpZ7O1fHB1LCYz9Min88wqmEvm6V5MQtXkHI8rY1175jq&#10;kDcqbKD6AZ0c763z0ZBydPGXWSU43XIhwsTsd7fCoCMBpWzDF88K3ZK4GtQCGDa6BrwLDCE9klQe&#10;M14XV4ABBOD3PJcgi+cim+bpZlpMtvPlYpJv89mkWKTLSZoVm2IO5PK77Q8fQZaXLaeUyXsu2SjR&#10;LP87CZyaJYoriBT1FS5m01kgdxH9idaJa+q/U34v3DruoGMF7yq8PDuR0lf9raRAm5SOcBHt5DL8&#10;kDLIwfgPWQka8bKIAnHDbgiCzLLFKL6dok8gG6OgqqANeG/AaJX5jlEPvVth++1ADMNIvJcgPd/o&#10;o2FGYzcaRNZwtMIOo2jeuvggHLTh+xaQo7ilugF5Njwox+s4RgGx+wn0Y2Bxejt8w7+cB69fL9z6&#10;JwAAAP//AwBQSwMEFAAGAAgAAAAhAF+UmkLbAAAABwEAAA8AAABkcnMvZG93bnJldi54bWxMj81O&#10;wzAQhO9IvIO1SNyoU1f0J8SpoAiuiIDUqxtv4yjxOordNrw9y4nedndGs98U28n34oxjbANpmM8y&#10;EEh1sC01Gr6/3h7WIGIyZE0fCDX8YIRteXtTmNyGC33iuUqN4BCKudHgUhpyKWPt0Js4CwMSa8cw&#10;epN4HRtpR3PhcN9LlWVL6U1L/MGZAXcO6646eQ2LD7Xax/fqdTfscdOt40t3JKf1/d30/AQi4ZT+&#10;zfCHz+hQMtMhnMhG0WtQajlnqwZuxPLmUfFw4PtiBbIs5DV/+QsAAP//AwBQSwECLQAUAAYACAAA&#10;ACEAtoM4kv4AAADhAQAAEwAAAAAAAAAAAAAAAAAAAAAAW0NvbnRlbnRfVHlwZXNdLnhtbFBLAQIt&#10;ABQABgAIAAAAIQA4/SH/1gAAAJQBAAALAAAAAAAAAAAAAAAAAC8BAABfcmVscy8ucmVsc1BLAQIt&#10;ABQABgAIAAAAIQCiHKXNlAIAACkFAAAOAAAAAAAAAAAAAAAAAC4CAABkcnMvZTJvRG9jLnhtbFBL&#10;AQItABQABgAIAAAAIQBflJpC2wAAAAcBAAAPAAAAAAAAAAAAAAAAAO4EAABkcnMvZG93bnJldi54&#10;bWxQSwUGAAAAAAQABADzAAAA9g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819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7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9" type="#_x0000_t202" style="position:absolute;margin-left:39.85pt;margin-top:0;width:403.3pt;height:12.4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PckQIAACkFAAAOAAAAZHJzL2Uyb0RvYy54bWysVNuO2yAQfa/Uf0C8Jzauk42tdVZ7aapK&#10;24u02w8gNo5RMVAgsbdV/70DxNlN+1JV9QMeYDhzZubA5dXYC3RgxnIlK0zmKUZM1qrhclfhL4+b&#10;2Qoj66hsqFCSVfiJWXy1fv3qctAly1SnRMMMAhBpy0FXuHNOl0li64711M6VZhI2W2V66mBqdklj&#10;6ADovUiyNF0mgzKNNqpm1sLqXdzE64Dftqx2n9rWModEhYGbC6MJ49aPyfqSljtDdcfrIw36Dyx6&#10;yiUEPUHdUUfR3vA/oHpeG2VV6+a16hPVtrxmIQfIhqS/ZfPQUc1CLlAcq09lsv8Ptv54+GwQbyr8&#10;5iLHSNIemvTIRodu1IhIRnyFBm1LcHzQ4OpG2IBOh2ytvlf1V4ukuu2o3LFrY9TQMdoAw3AyeXE0&#10;4lgPsh0+qAYC0b1TAWhsTe/LBwVBgA6dejp1x5OpYXEBbAoCWzXskcWKkIUnl9ByOq2Nde+Y6pE3&#10;Kmyg+wGdHu6ti66Tiw9mleDNhgsRJma3vRUGHSgoZRO+eFbojsbVoBYIZ6NrCH2GIaRHkspjxnBx&#10;BTIAAn7P5xJk8aMgWZ7eZMVss1xdzPJNvpgVF+lqlpLiplimeZHfbX56BiQvO940TN5zySaJkvzv&#10;JHC8LFFcQaRoqHCxyBYhuTP2x7SOuab+O9b3zK3nDm6s4H2FVycnWvquv5UNpE1LR7mIdnJOP5QM&#10;ajD9Q1WCRrwsokDcuB2DIEkW4nsFbVXzBLIxCroKAoD3BoxOme8YDXB3K2y/7alhGIn3EqTnL/pk&#10;mMnYTgaVNRytsMMomrcuPgh7bfiuA+QobqmuQZ4tD8p5ZgHc/QTuY8ji+Hb4C/9yHryeX7j1L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Dov9PckQIAACk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921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7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70" type="#_x0000_t202" style="position:absolute;margin-left:113.05pt;margin-top:0;width:362.95pt;height:11.8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kYkwIAACkFAAAOAAAAZHJzL2Uyb0RvYy54bWysVNuO2yAQfa/Uf0C8Z31ZJxtb66z20lSV&#10;thdptx9AMI5RMVAgsber/nsHiLOb9qWq6gc8wHCYM3OGy6uxF2jPjOVK1jg7SzFikqqGy22Nvz6u&#10;Z0uMrCOyIUJJVuMnZvHV6u2by0FXLFedEg0zCECkrQZd4845XSWJpR3riT1TmknYbJXpiYOp2SaN&#10;IQOg9yLJ03SRDMo02ijKrIXVu7iJVwG/bRl1n9vWModEjSE2F0YTxo0fk9UlqbaG6I7TQxjkH6Lo&#10;CZdw6RHqjjiCdob/AdVzapRVrTujqk9U23LKAgdgk6W/sXnoiGaBCyTH6mOa7P+DpZ/2XwziTY3P&#10;L84xkqSHIj2y0aEbNaIsz32GBm0rcHzQ4OpG2IBKB7ZW3yv6zSKpbjsit+zaGDV0jDQQYeZPJq+O&#10;RhzrQTbDR9XARWTnVAAaW9P79EFCEKBDpZ6O1fHBUFgsFmlZLOYYUdjL5mlRzsMVpJpOa2Pde6Z6&#10;5I0aG6h+QCf7e+t8NKSaXPxlVgnerLkQYWK2m1th0J6AUtbhi2eF7khcDWoBDBtdA94JhpAeSSqP&#10;Ga+LK8AAAvB7nkuQxXOZ5UV6k5ez9WJ5MSvWxXxWXqTLWZqVN+UCyBV3658+gqyoOt40TN5zySaJ&#10;ZsXfSeDQLFFcQaRoqHE5z+eB3En0B1oHrqn/Dvk9ceu5g44VvK/x8uhEKl/1d7IB2qRyhItoJ6fh&#10;h5RBDqZ/yErQiJdFFIgbN2MQZJYHCXkFbVTzBLIxCqoK2oD3BoxOmR8YDdC7Nbbfd8QwjMQHCdLz&#10;jT4ZZjI2k0EkhaM1dhhF89bFB2GnDd92gBzFLdU1yLPlQTkvUUDsfgL9GFgc3g7f8K/nwevlhVv9&#10;Ag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NQIqRi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228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73" type="#_x0000_t202" style="position:absolute;margin-left:39.85pt;margin-top:0;width:403.3pt;height:12.4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9jjwIAACkFAAAOAAAAZHJzL2Uyb0RvYy54bWysVG1v2yAQ/j5p/wHxPbXJnDa26lR9WaZJ&#10;3YvU7gcQjGM0DAxI7K7af98BcdZ2mjRN8wd8cMfDc3cPnF+MvUR7bp3QqsbkJMeIK6YbobY1/nK/&#10;ni0xcp6qhkqteI0fuMMXq9evzgdT8bnutGy4RQCiXDWYGnfemyrLHOt4T92JNlyBs9W2px6mdps1&#10;lg6A3stsnuen2aBtY6xm3DlYvUlOvIr4bcuZ/9S2jnskawzcfBxtHDdhzFbntNpaajrBDjToP7Do&#10;qVBw6BHqhnqKdlb8BtULZrXTrT9hus902wrGYw6QDclfZHPXUcNjLlAcZ45lcv8Pln3cf7ZINDV+&#10;cwb1UbSHJt3z0aMrPSIyX4QKDcZVEHhnINSP4IBOx2ydudXsq0NKX3dUbfmltXroOG2AIQk7sydb&#10;E44LIJvhg27gILrzOgKNre1D+aAgCNCBycOxO4EMg8UFmZOSgIuBjyyWhERyGa2m3cY6/47rHgWj&#10;xha6H9Hp/tb5wIZWU0g4zGkpmrWQMk7sdnMtLdpTUMo6fmmvNB1Nq1EtgOFSaMR7hiFVQFI6YKbj&#10;0gpkAASCL+QSZfFYknmRX83L2fp0eTYr1sViVp7ly1lOyqvyNC/K4mb9IzAgRdWJpuHqVig+SZQU&#10;fyeBw2VJ4ooiRUONywX0NSb9xwrk8YstfFGoXni4sVL0NV4eg2gVuv5WNZA2rTwVMtnZc/qxZFCD&#10;6R+rEjUSZJEE4sfNGAUJBZrEt9HNA8jGaugqCADeGzA6bb9jNMDdrbH7tqOWYyTfK5AehPjJsJOx&#10;mQyqGGytsccomdc+PQg7Y8W2A+QkbqUvQZ6tiMoJOk4sgHuYwH2MWRzejnDhn85j1K8XbvUTAAD/&#10;/wMAUEsDBBQABgAIAAAAIQBFtH5H2wAAAAYBAAAPAAAAZHJzL2Rvd25yZXYueG1sTI/NTsMwEITv&#10;SLyDtUjcqEOKmh+yqaAIroiA1Ksbb+Mo8TqK3Ta8PeYEx9GMZr6ptosdxZlm3ztGuF8lIIhbp3vu&#10;EL4+X+9yED4o1mp0TAjf5GFbX19VqtTuwh90bkInYgn7UiGYEKZSSt8assqv3EQcvaObrQpRzp3U&#10;s7rEcjvKNEk20qqe44JRE+0MtUNzsgjr9zTb+7fmZTftqRhy/zwc2SDe3ixPjyACLeEvDL/4ER3q&#10;yHRwJ9ZejAhZkcUkQjwU3TzfrEEcENKHAmRdyf/49Q8AAAD//wMAUEsBAi0AFAAGAAgAAAAhALaD&#10;OJL+AAAA4QEAABMAAAAAAAAAAAAAAAAAAAAAAFtDb250ZW50X1R5cGVzXS54bWxQSwECLQAUAAYA&#10;CAAAACEAOP0h/9YAAACUAQAACwAAAAAAAAAAAAAAAAAvAQAAX3JlbHMvLnJlbHNQSwECLQAUAAYA&#10;CAAAACEAmsg/Y48CAAApBQAADgAAAAAAAAAAAAAAAAAuAgAAZHJzL2Uyb0RvYy54bWxQSwECLQAU&#10;AAYACAAAACEARbR+R9sAAAAGAQAADwAAAAAAAAAAAAAAAADpBAAAZHJzL2Rvd25yZXYueG1sUEsF&#10;BgAAAAAEAAQA8wAAAPE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331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6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74" type="#_x0000_t202" style="position:absolute;margin-left:113.05pt;margin-top:0;width:362.95pt;height:11.8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A/kwIAACkFAAAOAAAAZHJzL2Uyb0RvYy54bWysVNuO2yAQfa/Uf0C8Z22njje24qz20lSV&#10;thdptx9AMI5RMVAgsbdV/70DxNlN+1JVzYMzwHA4Z+bA6mrsBTowY7mSNc4uUoyYpKrhclfjL4+b&#10;2RIj64hsiFCS1fiJWXy1fv1qNeiKzVWnRMMMAhBpq0HXuHNOV0liacd6Yi+UZhIWW2V64mBodklj&#10;yADovUjmaVokgzKNNooya2H2Li7idcBvW0bdp7a1zCFRY+DmwteE79Z/k/WKVDtDdMfpkQb5BxY9&#10;4RIOPUHdEUfQ3vA/oHpOjbKqdRdU9YlqW05Z0ABqsvQ3NQ8d0SxogeJYfSqT/X+w9OPhs0G8qfGb&#10;osRIkh6a9MhGh27UiLJ54Ss0aFtB4oOGVDfCAnQ6qLX6XtGvFkl12xG5Y9fGqKFjpAGGmd+ZvNga&#10;cawH2Q4fVAMHkb1TAWhsTe/LBwVBgA6dejp1x5OhMJkXaZkXC4worGWLNC8X4QhSTbu1se4dUz3y&#10;QY0NdD+gk8O9dZ4NqaYUf5hVgjcbLkQYmN32Vhh0IOCUTfjFvUJ3JM4GtwCGjakB7wxDSI8klceM&#10;x8UZUAAE/JrXEmzxo8zmeXozL2ebYnk5yzf5YlZepstZmpU3ZQHi8rvNT88gy6uONw2T91yyyaJZ&#10;/ncWOF6WaK5gUjTUuFzMF0HcGfujrKPW1P+O9T1L67mDGyt4X+PlKYlUvutvZQOySeUIFzFOzumH&#10;kkENpv9QleARb4toEDdux2DIDEgCnHfQVjVPYBujoKvgDXhvIOiU+Y7RAHe3xvbbnhiGkXgvwXr+&#10;ok+BmYLtFBBJYWuNHUYxvHXxQdhrw3cdIEdzS3UN9mx5cM4zC+DuB3Afg4rj2+Ev/MtxyHp+4da/&#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CBIYD+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638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6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77" type="#_x0000_t202" style="position:absolute;margin-left:39.85pt;margin-top:0;width:403.3pt;height:12.4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ikwIAACkFAAAOAAAAZHJzL2Uyb0RvYy54bWysVNuO2yAQfa/Uf0C8Z21cJxtbcVZ7aapK&#10;24u02w8gNo5RMVAgsber/nsHiNNN+1JV9QMeYDicmTnD6mrsBTowY7mSFSYXKUZM1qrhclfhL4+b&#10;2RIj66hsqFCSVfiJWXy1fv1qNeiSZapTomEGAYi05aAr3DmnyySxdcd6ai+UZhI2W2V66mBqdklj&#10;6ADovUiyNF0kgzKNNqpm1sLqXdzE64Dftqx2n9rWModEhYGbC6MJ49aPyXpFy52huuP1kQb9BxY9&#10;5RIuPUHdUUfR3vA/oHpeG2VV6y5q1SeqbXnNQgwQDUl/i+aho5qFWCA5Vp/SZP8fbP3x8Nkg3lT4&#10;zWKBkaQ9FOmRjQ7dqBGRrPAZGrQtwfFBg6sbYQMqHaK1+l7VXy2S6rajcseujVFDx2gDDIk/mbw4&#10;GnGsB9kOH1QDF9G9UwFobE3v0wcJQYAOlXo6VceTqWFxTjJSENiqYY/Ml4TMwxW0nE5rY907pnrk&#10;jQobqH5Ap4d76zwbWk4u/jKrBG82XIgwMbvtrTDoQEEpm/DFs0J3NK4GtQCGja4B7wxDSI8klceM&#10;18UViAAI+D0fS5DFc0GyPL3Jitlmsbyc5Zt8Pisu0+UsJcVNsUjzIr/b/PAMSF52vGmYvOeSTRIl&#10;+d9J4NgsUVxBpGiocDHP5iG4M/bHsI6xpv475vfMrecOOlbwvsLLkxMtfdXfygbCpqWjXEQ7Oacf&#10;UgY5mP4hK0EjXhZRIG7cjkGQJFtO4tuq5glkYxRUFQQA7w0YnTLfMRqgdytsv+2pYRiJ9xKk5xt9&#10;MsxkbCeDyhqOVthhFM1bFx+EvTZ81wFyFLdU1yDPlgfleB1HFsDdT6AfQxTHt8M3/Mt58Pr1wq1/&#10;Ag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P+U6qK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740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6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78" type="#_x0000_t202" style="position:absolute;margin-left:113.05pt;margin-top:0;width:362.95pt;height:11.8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IkwIAACkFAAAOAAAAZHJzL2Uyb0RvYy54bWysVF1v2yAUfZ+0/4B4T22nThpbcaqmXaZJ&#10;3YfU7gcQwDEaBgYkdlftv++C47TZXqZpfsAXuBzOvfdcltd9K9GBWye0qnB2kWLEFdVMqF2Fvz5u&#10;JguMnCeKEakVr/ATd/h69fbNsjMln+pGS8YtAhDlys5UuPHelEniaMNb4i604Qo2a21b4mFqdwmz&#10;pAP0VibTNJ0nnbbMWE25c7B6N2ziVcSva07957p23CNZYeDm42jjuA1jslqScmeJaQQ90iD/wKIl&#10;QsGlJ6g74gnaW/EHVCuo1U7X/oLqNtF1LSiPMUA0WfpbNA8NMTzGAslx5pQm9/9g6afDF4sEq/Dl&#10;fIaRIi0U6ZH3Hq11j7LLmKHOuBIcHwy4+h42oNIxWmfuNf3mkNK3DVE7fmOt7hpOGDDMQm6TV0dD&#10;TVzpAsi2+6gZXET2XkegvrZtSB8kBAE6VOrpVJ1AhsJiPk+LPJCksJfN0ryYxStIOZ421vn3XLco&#10;GBW2UP2ITg73zgc2pBxdwmVOS8E2Qso4sbvtrbToQEApm/gNZ6VpyLAacwEYbnCNeGcYUgUkpQPm&#10;cN2wAhEAgbAXYomyeC6yaZ6up8VkM19cTfJNPpsUV+likmbFuphDcPnd5mdgkOVlIxjj6l4oPko0&#10;y/9OAsdmGcQVRYq6Chez6SwGd8b+GNYx1jR8x/yeubXCQ8dK0VZ4cXIiZaj6O8ViP3ki5GAn5/Rj&#10;yiAH4z9mJWokyGIQiO+3fRRkNi3C/UE0W82eQDZWQ1VBG/DegNFo+wOjDnq3wu77nliOkfygQHqh&#10;0UfDjsZ2NIiicLTCHqPBvPXDg7A3VuwaQB7ErfQNyLMWUTkvLIB7mEA/xiiOb0do+Nfz6PXywq1+&#10;AQ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AkIj4i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048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6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81" type="#_x0000_t202" style="position:absolute;margin-left:39.85pt;margin-top:0;width:403.3pt;height:12.4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l1kwIAACkFAAAOAAAAZHJzL2Uyb0RvYy54bWysVNuO2yAQfa/Uf0C8Z20cJxtb66z20lSV&#10;thdptx9AbByjYqBAYm+r/nsHiNNN+1JV9QMeYDicmTnD1fXYC3RgxnIlK0wuUoyYrFXD5a7Cn582&#10;sxVG1lHZUKEkq/Azs/h6/frV1aBLlqlOiYYZBCDSloOucOecLpPE1h3rqb1QmknYbJXpqYOp2SWN&#10;oQOg9yLJ0nSZDMo02qiaWQur93ETrwN+27LafWxbyxwSFQZuLowmjFs/JusrWu4M1R2vjzToP7Do&#10;KZdw6QnqnjqK9ob/AdXz2iirWndRqz5RbctrFmKAaEj6WzSPHdUsxALJsfqUJvv/YOsPh08G8abC&#10;82WGkaQ9FOmJjQ7dqhGR+dxnaNC2BMdHDa5uhA2odIjW6gdVf7FIqruOyh27MUYNHaMNMCT+ZPLi&#10;aMSxHmQ7vFcNXET3TgWgsTW9Tx8kBAE6VOr5VB1PpobFBclIQWCrhj2yWBGyCFfQcjqtjXVvmeqR&#10;NypsoPoBnR4erPNsaDm5+MusErzZcCHCxOy2d8KgAwWlbMIXzwrd0bga1AIYNroGvDMMIT2SVB4z&#10;XhdXIAIg4Pd8LEEW3wuS5eltVsw2y9XlLN/ki1lxma5mKSlui2WaF/n95odnQPKy403D5AOXbJIo&#10;yf9OAsdmieIKIkVDhYtFtgjBnbE/hnWMNfXfMb9nbj130LGC9xVenZxo6av+RjYQNi0d5SLayTn9&#10;kDLIwfQPWQka8bKIAnHjdgyCJPNsEt9WNc8gG6OgqiAAeG/A6JT5htEAvVth+3VPDcNIvJMgPd/o&#10;k2EmYzsZVNZwtMIOo2jeufgg7LXhuw6Qo7ilugF5tjwox+s4sgDufgL9GKI4vh2+4V/Og9evF279&#10;Ew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MyNWXW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150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6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82" type="#_x0000_t202" style="position:absolute;margin-left:113.05pt;margin-top:0;width:362.95pt;height:11.8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WDkwIAACkFAAAOAAAAZHJzL2Uyb0RvYy54bWysVNuO2yAQfa/Uf0C8J7YTJxtb66z20lSV&#10;thdptx9AMI5RMVAgsdOq/94B4nTTvlRV/YAHGA5zZs5wfTN0Ah2YsVzJCmfTFCMmqaq53FX48/Nm&#10;ssLIOiJrIpRkFT4yi2/Wr19d97pkM9UqUTODAETastcVbp3TZZJY2rKO2KnSTMJmo0xHHEzNLqkN&#10;6QG9E8ksTZdJr0ytjaLMWlh9iJt4HfCbhlH3sWksc0hUGGJzYTRh3PoxWV+TcmeIbjk9hUH+IYqO&#10;cAmXnqEeiCNob/gfUB2nRlnVuClVXaKahlMWOACbLP2NzVNLNAtcIDlWn9Nk/x8s/XD4ZBCvKzxf&#10;ZhhJ0kGRntng0J0aUDbPfYZ6bUtwfNLg6gbYgEoHtlY/KvrFIqnuWyJ37NYY1beM1BBh5k8mL45G&#10;HOtBtv17VcNFZO9UABoa0/n0QUIQoEOljufq+GAoLObLtMiXC4wo7GWLNC8W4QpSjqe1se4tUx3y&#10;RoUNVD+gk8OjdT4aUo4u/jKrBK83XIgwMbvtvTDoQEApm/DFs0K3JK4GtQCGja4B7wJDSI8klceM&#10;18UVYAAB+D3PJcjie5HN8vRuVkw2y9XVJN/ki0lxla4maVbcFUsglz9sfvgIsrxseV0z+cglGyWa&#10;5X8ngVOzRHEFkaK+wsVitgjkLqI/0TpxTf13yu+FW8cddKzgXYVXZydS+qq/kTXQJqUjXEQ7uQw/&#10;pAxyMP5DVoJGvCyiQNywHYIgs/l8FN9W1UeQjVFQVdAGvDdgtMp8w6iH3q2w/bonhmEk3kmQnm/0&#10;0TCjsR0NIikcrbDDKJr3Lj4Ie234rgXkKG6pbkGeDQ/K8TqOUUDsfgL9GFic3g7f8C/nwevXC7f+&#10;CQ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A+BFYO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457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5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85" type="#_x0000_t202" style="position:absolute;margin-left:39.85pt;margin-top:0;width:403.3pt;height:12.4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OvkwIAACkFAAAOAAAAZHJzL2Uyb0RvYy54bWysVNuO2yAQfa/Uf0C8Z22ydja24qz20lSV&#10;thdptx9AbByjYqBAYm+r/nsHiNNN+1JV9QMeYDicmTnD6nrsBTowY7mSFSYXKUZM1qrhclfhz0+b&#10;2RIj66hsqFCSVfiZWXy9fv1qNeiSzVWnRMMMAhBpy0FXuHNOl0li64711F4ozSRstsr01MHU7JLG&#10;0AHQe5HM03SRDMo02qiaWQur93ETrwN+27LafWxbyxwSFQZuLowmjFs/JusVLXeG6o7XRxr0H1j0&#10;lEu49AR1Tx1Fe8P/gOp5bZRVrbuoVZ+otuU1CzFANCT9LZrHjmoWYoHkWH1Kk/1/sPWHwyeDeFPh&#10;yxxKJWkPRXpio0O3akTk8spnaNC2BMdHDa5uhA2odIjW6gdVf7FIqruOyh27MUYNHaMNMCT+ZPLi&#10;aMSxHmQ7vFcNXET3TgWgsTW9Tx8kBAE6VOr5VB1PpobFnMxJQWCrhj2SLwnJwxW0nE5rY91bpnrk&#10;jQobqH5Ap4cH6zwbWk4u/jKrBG82XIgwMbvtnTDoQEEpm/DFs0J3NK4GtQCGja4B7wxDSI8klceM&#10;18UViAAI+D0fS5DF94LMs/R2Xsw2i+XVLNtk+ay4SpezlBS3xSLNiux+88MzIFnZ8aZh8oFLNkmU&#10;ZH8ngWOzRHEFkaKhwkU+z0NwZ+yPYR1jTf13zO+ZW88ddKzgfYWXJyda+qq/kQ2ETUtHuYh2ck4/&#10;pAxyMP1DVoJGvCyiQNy4HYMgyeViEt9WNc8gG6OgqiAAeG/A6JT5htEAvVth+3VPDcNIvJMgPd/o&#10;k2EmYzsZVNZwtMIOo2jeufgg7LXhuw6Qo7ilugF5tjwox+s4sgDufgL9GKI4vh2+4V/Og9evF279&#10;Ew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Lhu06+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760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61" type="#_x0000_t202" style="position:absolute;margin-left:39.85pt;margin-top:0;width:403.3pt;height:12.45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RCkgIAACcFAAAOAAAAZHJzL2Uyb0RvYy54bWysVF1v2yAUfZ+0/4B4T208p42tOFXTLtOk&#10;7kNq9wOIjWM0DAxI7K7af98F4qzZXqZpfsAXuBzOvfdcltdjL9CBGcuVrDC5SDFislYNl7sKf3nc&#10;zBYYWUdlQ4WSrMJPzOLr1etXy0GXLFOdEg0zCECkLQdd4c45XSaJrTvWU3uhNJOw2SrTUwdTs0sa&#10;QwdA70WSpellMijTaKNqZi2s3sVNvAr4bctq96ltLXNIVBi4uTCaMG79mKyWtNwZqjteH2nQf2DR&#10;Uy7h0hPUHXUU7Q3/A6rntVFWte6iVn2i2pbXLMQA0ZD0t2geOqpZiAWSY/UpTfb/wdYfD58N4k2F&#10;80WGkaQ9FOmRjQ6t1YjIG5+gQdsS/B40eLoR1qHQIVir71X91SKpbjsqd+zGGDV0jDZAkPiTyYuj&#10;Ecd6kO3wQTVwD907FYDG1vQ+e5APBOhQqKdTcTyXGhbnJCMFga0a9sh8Qcg8XEHL6bQ21r1jqkfe&#10;qLCB4gd0eri3zrOh5eTiL7NK8GbDhQgTs9veCoMOFISyCV88K3RH42oQC2DY6BrwzjCE9EhSecx4&#10;XVyBCICA3/OxBFU8FyTL03VWzDaXi6tZvsnns+IqXcxSUqyLyzQv8rvND8+A5GXHm4bJey7ZpFCS&#10;/50Cjr0StRU0ioYKF/NsHoI7Y38M6xhr6r9jfs/ceu6gYQXvK7w4OdHSV/2tbCBsWjrKRbSTc/oh&#10;ZZCD6R+yEjTiZREF4sbtGPRIskl7W9U8gWqMgqJC/eG1AaNT5jtGA3Ruhe23PTUMI/FegvJ8m0+G&#10;mYztZFBZw9EKO4yieevic7DXhu86QI7aluoG1NnyIBwv48gCqPsJdGMI4vhy+HZ/OQ9ev9631U8A&#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M+TkQpICAAAn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560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5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86" type="#_x0000_t202" style="position:absolute;margin-left:113.05pt;margin-top:0;width:362.95pt;height:11.8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d/lAIAACkFAAAOAAAAZHJzL2Uyb0RvYy54bWysVNuO2yAQfa/Uf0C8Z21n7SS21lntpakq&#10;bS/Sbj+AYByjYqBAYm+r/nsHiNNN+1JV9QMeYDjMmTnD1fXYC3RgxnIla5xdpBgxSVXD5a7Gn582&#10;sxVG1hHZEKEkq/Ezs/h6/frV1aArNledEg0zCECkrQZd4845XSWJpR3rib1QmknYbJXpiYOp2SWN&#10;IQOg9yKZp+kiGZRptFGUWQur93ETrwN+2zLqPratZQ6JGkNsLowmjFs/JusrUu0M0R2nxzDIP0TR&#10;Ey7h0hPUPXEE7Q3/A6rn1CirWndBVZ+otuWUBQ7AJkt/Y/PYEc0CF0iO1ac02f8HSz8cPhnEmxpf&#10;FkuMJOmhSE9sdOhWjSi7XPkMDdpW4PiowdWNsAGVDmytflD0i0VS3XVE7tiNMWroGGkgwsyfTF4c&#10;jTjWg2yH96qBi8jeqQA0tqb36YOEIECHSj2fquODobCYL9IyXxQYUdjLijQvi3AFqabT2lj3lqke&#10;eaPGBqof0MnhwTofDakmF3+ZVYI3Gy5EmJjd9k4YdCCglE344lmhOxJXg1oAw0bXgHeGIaRHkspj&#10;xuviCjCAAPye5xJk8b3M5nl6Oy9nm8VqOcs3eTErl+lqlmblbbkAcvn95oePIMurjjcNkw9cskmi&#10;Wf53Ejg2SxRXECkaalwW8yKQO4v+SOvINfXfMb9nbj130LGC9zVenZxI5av+RjZAm1SOcBHt5Dz8&#10;kDLIwfQPWQka8bKIAnHjdgyCzC6Xk/i2qnkG2RgFVQVtwHsDRqfMN4wG6N0a2697YhhG4p0E6flG&#10;nwwzGdvJIJLC0Ro7jKJ55+KDsNeG7zpAjuKW6gbk2fKgHK/jGAXE7ifQj4HF8e3wDf9yHrx+vXDr&#10;nwAAAP//AwBQSwMEFAAGAAgAAAAhAF+UmkLbAAAABwEAAA8AAABkcnMvZG93bnJldi54bWxMj81O&#10;wzAQhO9IvIO1SNyoU1f0J8SpoAiuiIDUqxtv4yjxOordNrw9y4nedndGs98U28n34oxjbANpmM8y&#10;EEh1sC01Gr6/3h7WIGIyZE0fCDX8YIRteXtTmNyGC33iuUqN4BCKudHgUhpyKWPt0Js4CwMSa8cw&#10;epN4HRtpR3PhcN9LlWVL6U1L/MGZAXcO6646eQ2LD7Xax/fqdTfscdOt40t3JKf1/d30/AQi4ZT+&#10;zfCHz+hQMtMhnMhG0WtQajlnqwZuxPLmUfFw4PtiBbIs5DV/+QsAAP//AwBQSwECLQAUAAYACAAA&#10;ACEAtoM4kv4AAADhAQAAEwAAAAAAAAAAAAAAAAAAAAAAW0NvbnRlbnRfVHlwZXNdLnhtbFBLAQIt&#10;ABQABgAIAAAAIQA4/SH/1gAAAJQBAAALAAAAAAAAAAAAAAAAAC8BAABfcmVscy8ucmVsc1BLAQIt&#10;ABQABgAIAAAAIQCx4Ud/lAIAACkFAAAOAAAAAAAAAAAAAAAAAC4CAABkcnMvZTJvRG9jLnhtbFBL&#10;AQItABQABgAIAAAAIQBflJpC2wAAAAcBAAAPAAAAAAAAAAAAAAAAAO4EAABkcnMvZG93bnJldi54&#10;bWxQSwUGAAAAAAQABADzAAAA9g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867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5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89" type="#_x0000_t202" style="position:absolute;margin-left:39.85pt;margin-top:0;width:403.3pt;height:12.4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xkAIAACkFAAAOAAAAZHJzL2Uyb0RvYy54bWysVNuO2yAQfa/Uf0C8JzapnY2tdVZ7aapK&#10;24u02w8gNo5RMVAgsbdV/70DxNlN+1JV9QMemOHM7QyXV2Mv0IEZy5WsMJmnGDFZq4bLXYW/PG5m&#10;K4yso7KhQklW4Sdm8dX69avLQZdsoTolGmYQgEhbDrrCnXO6TBJbd6yndq40k6Bslempg63ZJY2h&#10;A6D3Ilmk6TIZlGm0UTWzFk7vohKvA37bstp9alvLHBIVhthcWE1Yt35N1pe03BmqO14fw6D/EEVP&#10;uQSnJ6g76ijaG/4HVM9ro6xq3bxWfaLaltcs5ADZkPS3bB46qlnIBYpj9alM9v/B1h8Pnw3iTYXf&#10;5BlGkvbQpEc2OnSjRkQy4is0aFuC4YMGUzeCAjodsrX6XtVfLZLqtqNyx66NUUPHaAMRhpvJi6sR&#10;x3qQ7fBBNeCI7p0KQGNrel8+KAgCdOjU06k7PpgaDnOyIAUBVQ06kq8IyX1wCS2n29pY946pHnmh&#10;wga6H9Dp4d66aDqZeGdWCd5suBBhY3bbW2HQgQJTNuGLd4XuaDwNbAF3NpoG12cYQnokqTxmdBdP&#10;IAMIwOt8LoEWPwqyyNKbRTHbLFcXs2yT5bPiIl3NUlLcFMs0K7K7zU8fAcnKjjcNk/dcsomiJPs7&#10;ChyHJZIrkBQNFS7yRR6SO4v+mNYx19R/x/qemfXcwcQK3ld4dTKipe/6W9lA2rR0lIsoJ+fhh5JB&#10;DaZ/qErgiKdFJIgbt2MgJMmCf8+grWqegDZGQVeBAPDegNAp8x2jAWa3wvbbnhqGkXgvgXp+0CfB&#10;TMJ2Eqis4WqFHUZRvHXxQdhrw3cdIEdyS3UN9Gx5YM5zFBC738A8hiyOb4cf+Jf7YPX8wq1/AQ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N3/c/G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969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5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290" type="#_x0000_t202" style="position:absolute;margin-left:113.05pt;margin-top:0;width:362.95pt;height:11.8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k1kwIAACkFAAAOAAAAZHJzL2Uyb0RvYy54bWysVF1v2yAUfZ+0/4B4T22ndhpbdap+LNOk&#10;7kNq9wMIxjEaBgYkdlftv+8CcdpsL9M0P+ALXA733Hsul1djL9CeGcuVrHF2lmLEJFUNl9saf31c&#10;z5YYWUdkQ4SSrMZPzOKr1ds3l4Ou2Fx1SjTMIACRthp0jTvndJUklnasJ/ZMaSZhs1WmJw6mZps0&#10;hgyA3otknqaLZFCm0UZRZi2s3sVNvAr4bcuo+9y2ljkkagyxuTCaMG78mKwuSbU1RHecHsIg/xBF&#10;T7iES49Qd8QRtDP8D6ieU6Osat0ZVX2i2pZTFjgAmyz9jc1DRzQLXCA5Vh/TZP8fLP20/2IQb2p8&#10;XpxjJEkPRXpko0M3akRZPvcZGrStwPFBg6sbYQMqHdhafa/oN4ukuu2I3LJrY9TQMdJAhJk/mbw6&#10;GnGsB9kMH1UDF5GdUwFobE3v0wcJQYAOlXo6VscHQ2ExX6RlvigworCXFWleFuEKUk2ntbHuPVM9&#10;8kaNDVQ/oJP9vXU+GlJNLv4yqwRv1lyIMDHbza0waE9AKevwxbNCdySuBrUAho2uAe8EQ0iPJJXH&#10;jNfFFWAAAfg9zyXI4rnM5nl6My9n68XyYpav82JWXqTLWZqVN+UCyOV3658+giyvOt40TN5zySaJ&#10;ZvnfSeDQLFFcQaRoqHFZzItA7iT6A60D19R/h/yeuPXcQccK3td4eXQila/6O9kAbVI5wkW0k9Pw&#10;Q8ogB9M/ZCVoxMsiCsSNmzEIMsuDhLyCNqp5AtkYBVUFbcB7A0anzA+MBujdGtvvO2IYRuKDBOn5&#10;Rp8MMxmbySCSwtEaO4yieevig7DThm87QI7iluoa5NnyoJyXKCB2P4F+DCwOb4dv+Nfz4PXywq1+&#10;AQ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OFICTW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276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5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293" type="#_x0000_t202" style="position:absolute;margin-left:39.85pt;margin-top:0;width:403.3pt;height:12.4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9OkwIAACkFAAAOAAAAZHJzL2Uyb0RvYy54bWysVF1v2yAUfZ+0/4B4T20yu42tOFXTLtOk&#10;7kNq9wOIjWM0DAxI7G7af98F4qzpXqZpfsAX7uVw7r0HltdjL9CBGcuVrDC5SDFislYNl7sKf3nc&#10;zBYYWUdlQ4WSrMJPzOLr1etXy0GXbK46JRpmEIBIWw66wp1zukwSW3esp/ZCaSbB2SrTUwdTs0sa&#10;QwdA70UyT9PLZFCm0UbVzFpYvYtOvAr4bctq96ltLXNIVBi4uTCaMG79mKyWtNwZqjteH2nQf2DR&#10;Uy7h0BPUHXUU7Q3/A6rntVFWte6iVn2i2pbXLOQA2ZD0RTYPHdUs5ALFsfpUJvv/YOuPh88G8abC&#10;b3Koj6Q9NOmRjQ6t1YhIlvsKDdqWEPigIdSN4IBOh2ytvlf1V4ukuu2o3LEbY9TQMdoAQ+J3Js+2&#10;RhzrQbbDB9XAQXTvVAAaW9P78kFBEKADk6dTdzyZGhZzMicFAVcNPpIvCAnkElpOu7Wx7h1TPfJG&#10;hQ10P6DTw711ng0tpxB/mFWCNxsuRJiY3fZWGHSgoJRN+OJeoTsaV4NaAMPG0IB3hiGkR5LKY8bj&#10;4gpkAAS8z+cSZPGjIPMsXc+L2eZycTXLNlk+K67SxSwlxbq4TLMiu9v89AxIVna8aZi855JNEiXZ&#10;30ngeFmiuIJI0VDhIp/nIbkz9se0jrmm/gstfFGonju4sYL3FV6cgmjpu/5WNpA2LR3lItrJOf1Q&#10;MqjB9A9VCRrxsogCceN2DIIkWTaJb6uaJ5CNUdBVEAC8N2B0ynzHaIC7W2H7bU8Nw0i8lyA9CHGT&#10;YSZjOxlU1rC1wg6jaN66+CDsteG7DpCjuKW6AXm2PCjH6ziyAO5+AvcxZHF8O/yFfz4PUb9fuNUv&#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K+In06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379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4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94" type="#_x0000_t202" style="position:absolute;margin-left:113.05pt;margin-top:0;width:362.95pt;height:11.8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ASkwIAACkFAAAOAAAAZHJzL2Uyb0RvYy54bWysVNuO2yAQfa/Uf0C8Z22nTja24qw22aaq&#10;tL1Iu/0AgnGMioECib2t+u8dIM5u2peqqh/wAMNhzswZljdDJ9CRGcuVrHB2lWLEJFU1l/sKf3nc&#10;ThYYWUdkTYSSrMJPzOKb1etXy16XbKpaJWpmEIBIW/a6wq1zukwSS1vWEXulNJOw2SjTEQdTs09q&#10;Q3pA70QyTdN50itTa6MosxZW7+ImXgX8pmHUfWoayxwSFYbYXBhNGHd+TFZLUu4N0S2npzDIP0TR&#10;ES7h0jPUHXEEHQz/A6rj1CirGndFVZeopuGUBQ7AJkt/Y/PQEs0CF0iO1ec02f8HSz8ePxvE6wq/&#10;yQuMJOmgSI9scGitBpTlc5+hXtsSHB80uLoBNqDSga3V94p+tUiqTUvknt0ao/qWkRoizPzJ5MXR&#10;iGM9yK7/oGq4iBycCkBDYzqfPkgIAnSo1NO5Oj4YCov5PC3y+QwjCnvZLM2LWbiClONpbax7x1SH&#10;vFFhA9UP6OR4b52PhpSji7/MKsHrLRciTMx+txEGHQkoZRu+eFbolsTVoBbAsNE14F1gCOmRpPKY&#10;8bq4AgwgAL/nuQRZ/CiyaZ6up8VkO19cT/JtPpsU1+likmbFupgDufxu+9NHkOVly+uayXsu2SjR&#10;LP87CZyaJYoriBT1FS5m01kgdxH9idaJa+q/U34v3DruoGMF7yq8ODuR0lf9rayBNikd4SLayWX4&#10;IWWQg/EfshI04mURBeKG3RAEmeWhvl5BO1U/gWyMgqqCNuC9AaNV5jtGPfRuhe23AzEMI/FegvR8&#10;o4+GGY3daBBJ4WiFHUbR3Lj4IBy04fsWkKO4pboFeTY8KOc5CojdT6AfA4vT2+Eb/uU8eD2/cKtf&#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BUIwBK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686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4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297" type="#_x0000_t202" style="position:absolute;margin-left:39.85pt;margin-top:0;width:403.3pt;height:12.4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qPkwIAACkFAAAOAAAAZHJzL2Uyb0RvYy54bWysVNuO2yAQfa/Uf0C8Z21SJ42tdVZ7aapK&#10;24u02w8gGMeoGCiQ2Nuq/94B4nTTvlRV/YAHGA5nZs5weTX2Eh24dUKrGpOLHCOumG6E2tX48+Nm&#10;tsLIeaoaKrXiNX7iDl+tX764HEzF57rTsuEWAYhy1WBq3HlvqixzrOM9dRfacAWbrbY99TC1u6yx&#10;dAD0XmbzPF9mg7aNsZpx52D1Lm3idcRvW878x7Z13CNZY+Dm42jjuA1jtr6k1c5S0wl2pEH/gUVP&#10;hYJLT1B31FO0t+IPqF4wq51u/QXTfabbVjAeY4BoSP5bNA8dNTzGAslx5pQm9/9g2YfDJ4tEU+NX&#10;xRIjRXso0iMfPbrRIyJFGTI0GFeB44MBVz/CBlQ6RuvMvWZfHFL6tqNqx6+t1UPHaQMMSTiZPTua&#10;cFwA2Q7vdQMX0b3XEWhsbR/SBwlBgA6VejpVJ5BhsLggc1IS2GKwRxYrQhbxClpNp411/i3XPQpG&#10;jS1UP6LTw73zgQ2tJpdwmdNSNBshZZzY3fZWWnSgoJRN/NJZaTqaVqNaAMMl14h3hiFVQFI6YKbr&#10;0gpEAATCXoglyuJ7SeZFfjMvZ5vl6vWs2BSLWfk6X81yUt6Uy7woi7vNj8CAFFUnmoare6H4JFFS&#10;/J0Ejs2SxBVFioYal4v5IgZ3xv4Y1jHWPHzH/J659cJDx0rR13h1cqJVqPob1UDYtPJUyGRn5/Rj&#10;yiAH0z9mJWokyCIJxI/bMQqSFKtJfFvdPIFsrIaqggDgvQGj0/YbRgP0bo3d1z21HCP5ToH0QqNP&#10;hp2M7WRQxeBojT1Gybz16UHYGyt2HSAncSt9DfJsRVRO0HFiAdzDBPoxRnF8O0LDP59Hr18v3Pon&#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MrUSo+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788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4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298" type="#_x0000_t202" style="position:absolute;margin-left:113.05pt;margin-top:0;width:362.95pt;height:11.8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lkwIAACk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Cb&#10;fIaRIi0U6ZH3Hq11j7JZzFBnXAmODwZcfQ8bUOkYrTP3mn51SOlNQ9Se31qru4YTBgyzkNvkxdFQ&#10;E1e6ALLrPmgGF5GD1xGor20b0gcJQYAOlXo6VyeQobCYz9MinwNJCnvALC9m8QpSjqeNdf4d1y0K&#10;RoUtVD+ik+O984ENKUeXcJnTUrCtkDJO7H63kRYdCShlG7/hrDQNGVZjLgDDDa4R7wJDqoCkdMAc&#10;rhtWIAIgEPZCLFEWP4psmqfraTHZzhfXk3ybzybFdbqYpFmxLuYQXH63/RkYZHnZCMa4uheKjxLN&#10;8r+TwKlZBnFFkaKuwsVsOovBXbA/hXWKNQ3fKb8Xbq3w0LFStBVenJ1IGar+VrHYT54IOdjJJf2Y&#10;MsjB+I9ZiRoJshgE4vtdHwWZ5UW4P4hmp9kTyMZqqCpoA94bMBptv2PUQe9W2H07EMsxku8VSC80&#10;+mjY0diNBlEUjlbYYzSYGz88CAdjxb4B5EHcSt+CPGsRlfPMAriHCfRjjOL0doSGfzmPXs8v3OoX&#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DxIL6W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198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4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301" type="#_x0000_t202" style="position:absolute;margin-left:39.85pt;margin-top:0;width:403.3pt;height:12.4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lYkwIAACkFAAAOAAAAZHJzL2Uyb0RvYy54bWysVNtu3CAQfa/Uf0C8b2wcO1lb8Ua5dKtK&#10;6UVK+gGsjdeoGCiwa6dV/70DrLfZ9qWq6gc8wHA4M3OGq+tpEGjPjOVK1picpRgx2aiWy22NPz+t&#10;F0uMrKOypUJJVuNnZvH16vWrq1FXLFO9Ei0zCECkrUZd4945XSWJbXo2UHumNJOw2SkzUAdTs01a&#10;Q0dAH0SSpelFMirTaqMaZi2s3sdNvAr4Xcca97HrLHNI1Bi4uTCaMG78mKyuaLU1VPe8OdCg/8Bi&#10;oFzCpUeoe+oo2hn+B9TAG6Os6txZo4ZEdR1vWIgBoiHpb9E89lSzEAskx+pjmuz/g20+7D8ZxNsa&#10;n+cZRpIOUKQnNjl0qyZEinOfoVHbChwfNbi6CTag0iFaqx9U88Uiqe56Krfsxhg19oy2wJD4k8mL&#10;oxHHepDN+F61cBHdORWAps4MPn2QEAToUKnnY3U8mQYWC5KRksBWA3ukWBJShCtoNZ/Wxrq3TA3I&#10;GzU2UP2ATvcP1nk2tJpd/GVWCd6uuRBhYrabO2HQnoJS1uGLZ4XuaVwNagEMG10D3gmGkB5JKo8Z&#10;r4srEAEQ8Hs+liCL7yXJ8vQ2Kxfri+XlIl/nxaK8TJeLlJS35UWal/n9+odnQPKq523L5AOXbJYo&#10;yf9OAodmieIKIkVjjcsiK0JwJ+wPYR1iTf13yO+J28AddKzgQ42XRyda+aq/kS2ETStHuYh2cko/&#10;pAxyMP9DVoJGvCyiQNy0mYIgSZHN4tuo9hlkYxRUFQQA7w0YvTLfMBqhd2tsv+6oYRiJdxKk5xt9&#10;NsxsbGaDygaO1thhFM07Fx+EnTZ82wNyFLdUNyDPjgfleB1HFsDdT6AfQxSHt8M3/Mt58Pr1wq1+&#10;Ag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PnN+Vi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300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02" type="#_x0000_t202" style="position:absolute;margin-left:113.05pt;margin-top:0;width:362.95pt;height:11.8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WukwIAACkFAAAOAAAAZHJzL2Uyb0RvYy54bWysVNuO2yAQfa/Uf0C8Z21n7WxsxVntpakq&#10;bS/Sbj+AYByjYqBAYm+r/nsHiNNN+1JV9QMeYDjMmTnD6nrsBTowY7mSNc4uUoyYpKrhclfjz0+b&#10;2RIj64hsiFCS1fiZWXy9fv1qNeiKzVWnRMMMAhBpq0HXuHNOV0liacd6Yi+UZhI2W2V64mBqdklj&#10;yADovUjmabpIBmUabRRl1sLqfdzE64Dftoy6j21rmUOixhCbC6MJ49aPyXpFqp0huuP0GAb5hyh6&#10;wiVceoK6J46gveF/QPWcGmVV6y6o6hPVtpyywAHYZOlvbB47olngAsmx+pQm+/9g6YfDJ4N4U+PL&#10;PMNIkh6K9MRGh27ViLIi9xkatK3A8VGDqxthAyod2Fr9oOgXi6S664jcsRtj1NAx0kCEmT+ZvDga&#10;cawH2Q7vVQMXkb1TAWhsTe/TBwlBgA6Vej5VxwdDYTFfpGW+KDCisJcVaV4W4QpSTae1se4tUz3y&#10;Ro0NVD+gk8ODdT4aUk0u/jKrBG82XIgwMbvtnTDoQEApm/DFs0J3JK4GtQCGja4B7wxDSI8klceM&#10;18UVYAAB+D3PJcjie5nN8/R2Xs42i+XVLN/kxay8SpezNCtvywWQy+83P3wEWV51vGmYfOCSTRLN&#10;8r+TwLFZoriCSNFQ47KYF4HcWfRHWkeuqf+O+T1z67mDjhW8r/Hy5EQqX/U3sgHapHKEi2gn5+GH&#10;lEEOpn/IStCIl0UUiBu3YxBkVlxO4tuq5hlkYxRUFbQB7w0YnTLfMBqgd2tsv+6JYRiJdxKk5xt9&#10;MsxkbCeDSApHa+wwiuadiw/CXhu+6wA5iluqG5Bny4NyvI5jFBC7n0A/BhbHt8M3/Mt58Pr1wq1/&#10;Ag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DrBta6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403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3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304" type="#_x0000_t202" style="position:absolute;margin-left:39.85pt;margin-top:0;width:403.3pt;height:12.4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PKkwIAACkFAAAOAAAAZHJzL2Uyb0RvYy54bWysVF1v2yAUfZ+0/4B4T21SO42tOlU/lmlS&#10;9yG1+wEE4xgNAwMSu6v233fBcdpsL9M0P+ALXA7n3nsul1dDJ9GeWye0qjA5SzHiiulaqG2Fvz6u&#10;Z0uMnKeqplIrXuEn7vDV6u2by96UfK5bLWtuEYAoV/amwq33pkwSx1reUXemDVew2WjbUQ9Tu01q&#10;S3tA72QyT9NF0mtbG6sZdw5W78ZNvIr4TcOZ/9w0jnskKwzcfBxtHDdhTFaXtNxaalrBDjToP7Do&#10;qFBw6RHqjnqKdlb8AdUJZrXTjT9jukt00wjGYwwQDUl/i+ahpYbHWCA5zhzT5P4fLPu0/2KRqCt8&#10;fl5gpGgHRXrkg0c3ekAkX4QM9caV4PhgwNUPsAGVjtE6c6/ZN4eUvm2p2vJra3XfcloDQxJOJq+O&#10;jjgugGz6j7qGi+jO6wg0NLYL6YOEIECHSj0dqxPIMFjMyZwUBLYY7JF8SUger6DldNpY599z3aFg&#10;VNhC9SM63d87H9jQcnIJlzktRb0WUsaJ3W5upUV7CkpZx288K01Lx9WoFsBwo2vEO8GQKiApHTDH&#10;68YViAAIhL0QS5TFc0HmWXozL2brxfJilq2zfFZcpMtZSoqbYpFmRXa3/hkYkKxsRV1zdS8UnyRK&#10;sr+TwKFZRnFFkaK+wkU+z2NwJ+wPYR1iTcN3yO+JWyc8dKwUXYWXRydahqq/UzWETUtPhRzt5JR+&#10;TBnkYPrHrESNBFmMAvHDZoiCJHmsb1DQRtdPIBuroaogAHhvwGi1/YFRD71bYfd9Ry3HSH5QIL3Q&#10;6JNhJ2MzGVQxOFphj9Fo3vrxQdgZK7YtII/iVvoa5NmIqJwXFsA9TKAfYxSHtyM0/Ot59Hp54Va/&#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FYUk8q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862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4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62" type="#_x0000_t202" style="position:absolute;margin-left:113.05pt;margin-top:0;width:362.95pt;height:11.85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UkQIAACcFAAAOAAAAZHJzL2Uyb0RvYy54bWysVNuO2yAQfa/Uf0C8Z22nThpb66z20lSV&#10;thdptx9AAMeoGCiQ2Nuq/94B4nTTvlRV/YAHGA5zZs5weTX2Eh24dUKrBhcXOUZcUc2E2jX48+Nm&#10;tsLIeaIYkVrxBj9xh6/WL19cDqbmc91pybhFAKJcPZgGd96bOssc7XhP3IU2XMFmq21PPEztLmOW&#10;DIDey2ye58ts0JYZqyl3Dlbv0iZeR/y25dR/bFvHPZINhth8HG0ct2HM1pek3lliOkGPYZB/iKIn&#10;QsGlJ6g74gnaW/EHVC+o1U63/oLqPtNtKyiPHIBNkf/G5qEjhkcukBxnTmly/w+Wfjh8skiwBper&#10;AiNFeijSIx89utEjKsqQoMG4GvweDHj6Edah0JGsM/eafnFI6duOqB2/tlYPHScMAizCyezZ0YTj&#10;Ash2eK8Z3EP2XkegsbV9yB7kAwE6FOrpVJwQC4XFcplX5XKBEYW9YpGX1SJeQerptLHOv+W6R8Fo&#10;sIXiR3RyuHc+REPqySVc5rQUbCOkjBO7295Kiw4EhLKJXzorTUfSahQLYLjkGvHOMKQKSEoHzHRd&#10;WgEGEEDYC1yiKr5XxbzMb+bVbLNcvZ6Vm3Ixq17nq1leVDfVEsiVd5sfIYKirDvBGFf3QvFJoUX5&#10;dwo49krSVtQoGhpcLeaLSO4s+iOtI9c8fMf8nrn1wkPDStE3eHVyInWo+hvFgDapPREy2dl5+DFl&#10;kIPpH7MSNRJkkQTix+0Y9Vi8mrS31ewJVGM1FBWkAa8NGJ223zAaoHMb7L7uieUYyXcKlBfafDLs&#10;ZGwngygKRxvsMUrmrU/Pwd5YsesAOWlb6WtQZyuicIKMUxQQephAN0YSx5cjtPvzefT69b6tfwI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BP/hDUkQIAACc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710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3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07" type="#_x0000_t202" style="position:absolute;margin-left:39.85pt;margin-top:0;width:403.3pt;height:12.4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bnkwIAACkFAAAOAAAAZHJzL2Uyb0RvYy54bWysVNuO2yAQfa/Uf0C8Z22ydja24qz20lSV&#10;thdptx9AbByjYqBAYm+r/nsHiNNN+1JV9QMeYDicmTnD6nrsBTowY7mSFSYXKUZM1qrhclfhz0+b&#10;2RIj66hsqFCSVfiZWXy9fv1qNeiSzVWnRMMMAhBpy0FXuHNOl0li64711F4ozSRstsr01MHU7JLG&#10;0AHQe5HM03SRDMo02qiaWQur93ETrwN+27LafWxbyxwSFQZuLowmjFs/JusVLXeG6o7XRxr0H1j0&#10;lEu49AR1Tx1Fe8P/gOp5bZRVrbuoVZ+otuU1CzFANCT9LZrHjmoWYoHkWH1Kk/1/sPWHwyeDeFPh&#10;y8sFRpL2UKQnNjp0q0ZE8sJnaNC2BMdHDa5uhA2odIjW6gdVf7FIqruOyh27MUYNHaMNMCT+ZPLi&#10;aMSxHmQ7vFcNXET3TgWgsTW9Tx8kBAE6VOr5VB1PpobFnMxJQWCrhj2SLwnJwxW0nE5rY91bpnrk&#10;jQobqH5Ap4cH6zwbWk4u/jKrBG82XIgwMbvtnTDoQEEpm/DFs0J3NK4GtQCGja4B7wxDSI8klceM&#10;18UViAAI+D0fS5DF94LMs/R2Xsw2i+XVLNtk+ay4SpezlBS3xSLNiux+88MzIFnZ8aZh8oFLNkmU&#10;ZH8ngWOzRHEFkaKhwkU+z0NwZ+yPYR1jTf13zO+ZW88ddKzgfYWXJyda+qq/kQ2ETUtHuYh2ck4/&#10;pAxyMP1DVoJGvCyiQNy4HYMgocST+LaqeQbZGAVVBQHAewNGp8w3jAbo3Qrbr3tqGEbinQTp+Uaf&#10;DDMZ28mgsoajFXYYRfPOxQdhrw3fdYAcxS3VDciz5UE5XseRBXD3E+jHEMXx7fAN/3IevH69cOuf&#10;A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KLLNue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812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3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08" type="#_x0000_t202" style="position:absolute;margin-left:113.05pt;margin-top:0;width:362.95pt;height:11.8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gmlAIAACkFAAAOAAAAZHJzL2Uyb0RvYy54bWysVF1v2yAUfZ+0/4B4T22ndhpbdap+LNOk&#10;7kNq9wMI4BgNAwMSu6v233fBcdpsL9M0P+ALXA7n3nsul1dDJ9GeWye0qnF2lmLEFdVMqG2Nvz6u&#10;Z0uMnCeKEakVr/ETd/hq9fbNZW8qPtetloxbBCDKVb2pceu9qZLE0ZZ3xJ1pwxVsNtp2xMPUbhNm&#10;SQ/onUzmabpIem2ZsZpy52D1btzEq4jfNJz6z03juEeyxsDNx9HGcRPGZHVJqq0lphX0QIP8A4uO&#10;CAWXHqHuiCdoZ8UfUJ2gVjvd+DOqu0Q3jaA8xgDRZOlv0Ty0xPAYCyTHmWOa3P+DpZ/2XywSrMbn&#10;5wVGinRQpEc+eHSjB5QtYoZ64ypwfDDg6gfYgErHaJ251/SbQ0rftkRt+bW1um85YcAwC7lNXh0N&#10;NXGVCyCb/qNmcBHZeR2BhsZ2IX2QEAToUKmnY3UCGQqL+SIt8wWQpLCXFWleFvEKUk2njXX+Pdcd&#10;CkaNLVQ/opP9vfOBDakml3CZ01KwtZAyTux2cyst2hNQyjp+41lpWjKuxlwAhhtdI94JhlQBSemA&#10;OV43rkAEQCDshViiLJ7LbJ6nN/Nytl4sL2b5Oi9m5UW6nKVZeVMuILj8bv0zMMjyqhWMcXUvFJ8k&#10;muV/J4FDs4ziiiJFfY3LYl7E4E7YH8I6xJqG75DfE7dOeOhYKboaL49OpApVf6dY7CdPhBzt5JR+&#10;TBnkYPrHrESNBFmMAvHDZoiCzIoy3B9Es9HsCWRjNVQVtAHvDRittj8w6qF3a+y+74jlGMkPCqQX&#10;Gn0y7GRsJoMoCkdr7DEazVs/Pgg7Y8W2BeRR3EpfgzwbEZXzwgK4hwn0Y4zi8HaEhn89j14vL9zq&#10;FwAAAP//AwBQSwMEFAAGAAgAAAAhAF+UmkLbAAAABwEAAA8AAABkcnMvZG93bnJldi54bWxMj81O&#10;wzAQhO9IvIO1SNyoU1f0J8SpoAiuiIDUqxtv4yjxOordNrw9y4nedndGs98U28n34oxjbANpmM8y&#10;EEh1sC01Gr6/3h7WIGIyZE0fCDX8YIRteXtTmNyGC33iuUqN4BCKudHgUhpyKWPt0Js4CwMSa8cw&#10;epN4HRtpR3PhcN9LlWVL6U1L/MGZAXcO6646eQ2LD7Xax/fqdTfscdOt40t3JKf1/d30/AQi4ZT+&#10;zfCHz+hQMtMhnMhG0WtQajlnqwZuxPLmUfFw4PtiBbIs5DV/+QsAAP//AwBQSwECLQAUAAYACAAA&#10;ACEAtoM4kv4AAADhAQAAEwAAAAAAAAAAAAAAAAAAAAAAW0NvbnRlbnRfVHlwZXNdLnhtbFBLAQIt&#10;ABQABgAIAAAAIQA4/SH/1gAAAJQBAAALAAAAAAAAAAAAAAAAAC8BAABfcmVscy8ucmVsc1BLAQIt&#10;ABQABgAIAAAAIQBPmIgmlAIAACkFAAAOAAAAAAAAAAAAAAAAAC4CAABkcnMvZTJvRG9jLnhtbFBL&#10;AQItABQABgAIAAAAIQBflJpC2wAAAAcBAAAPAAAAAAAAAAAAAAAAAO4EAABkcnMvZG93bnJldi54&#10;bWxQSwUGAAAAAAQABADzAAAA9g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120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3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11" type="#_x0000_t202" style="position:absolute;margin-left:39.85pt;margin-top:0;width:403.3pt;height:12.4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R/kwIAACkFAAAOAAAAZHJzL2Uyb0RvYy54bWysVNuO2yAQfa/Uf0C8Z228Tja24qz20lSV&#10;thdptx9AbByjYqBAYm+r/nsHiNNN+1JV9QMeYDicmTnD6nrsBTowY7mSFSYXKUZM1qrhclfhz0+b&#10;2RIj66hsqFCSVfiZWXy9fv1qNeiSZapTomEGAYi05aAr3DmnyySxdcd6ai+UZhI2W2V66mBqdklj&#10;6ADovUiyNF0kgzKNNqpm1sLqfdzE64Dftqx2H9vWModEhYGbC6MJ49aPyXpFy52huuP1kQb9BxY9&#10;5RIuPUHdU0fR3vA/oHpeG2VV6y5q1SeqbXnNQgwQDUl/i+axo5qFWCA5Vp/SZP8fbP3h8Mkg3lT4&#10;8jLDSNIeivTERodu1YjI4tJnaNC2BMdHDa5uhA2odIjW6gdVf7FIqruOyh27MUYNHaMNMCT+ZPLi&#10;aMSxHmQ7vFcNXET3TgWgsTW9Tx8kBAE6VOr5VB1PpobFOclIQWCrhj0yXxIyD1fQcjqtjXVvmeqR&#10;NypsoPoBnR4erPNsaDm5+MusErzZcCHCxOy2d8KgAwWlbMIXzwrd0bga1AIYNroGvDMMIT2SVB4z&#10;XhdXIAIg4Pd8LEEW3wuS5eltVsw2i+XVLN/k81lxlS5nKSlui0WaF/n95odnQPKy403D5AOXbJIo&#10;yf9OAsdmieIKIkVDhYt5Ng/BnbE/hnWMNfXfMb9nbj130LGC9xVenpxo6av+RjYQNi0d5SLayTn9&#10;kDLIwfQPWQka8bKIAnHjdgyCJItsEt9WNc8gG6OgqiAAeG/A6JT5htEAvVth+3VPDcNIvJMgPd/o&#10;k2EmYzsZVNZwtMIOo2jeufgg7LXhuw6Qo7ilugF5tjwox+s4sgDufgL9GKI4vh2+4V/Og9evF279&#10;Ew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AKMJH+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222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3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12" type="#_x0000_t202" style="position:absolute;margin-left:113.05pt;margin-top:0;width:362.95pt;height:11.8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iJkwIAACkFAAAOAAAAZHJzL2Uyb0RvYy54bWysVNuO2yAQfa/Uf0C8Z21nHW9sxVntpakq&#10;bS/Sbj+AYByjYqBAYm+r/nsHiNNN+1JV9QMeYDjMmTnD6nrsBTowY7mSNc4uUoyYpKrhclfjz0+b&#10;2RIj64hsiFCS1fiZWXy9fv1qNeiKzVWnRMMMAhBpq0HXuHNOV0liacd6Yi+UZhI2W2V64mBqdklj&#10;yADovUjmaVokgzKNNooya2H1Pm7idcBvW0bdx7a1zCFRY4jNhdGEcevHZL0i1c4Q3XF6DIP8QxQ9&#10;4RIuPUHdE0fQ3vA/oHpOjbKqdRdU9YlqW05Z4ABssvQ3No8d0SxwgeRYfUqT/X+w9MPhk0G8qfHl&#10;ZYaRJD0U6YmNDt2qEWVF7jM0aFuB46MGVzfCBlQ6sLX6QdEvFkl11xG5YzfGqKFjpIEIM38yeXE0&#10;4lgPsh3eqwYuInunAtDYmt6nDxKCAB0q9Xyqjg+GwmJepGVeLDCisJct0rxchCtINZ3Wxrq3TPXI&#10;GzU2UP2ATg4P1vloSDW5+MusErzZcCHCxOy2d8KgAwGlbMIXzwrdkbga1AIYNroGvDMMIT2SVB4z&#10;XhdXgAEE4Pc8lyCL72U2z9PbeTnbFMurWb7JF7PyKl3O0qy8LQsgl99vfvgIsrzqeNMw+cAlmySa&#10;5X8ngWOzRHEFkaKhxuVivgjkzqI/0jpyTf13zO+ZW88ddKzgfY2XJydS+aq/kQ3QJpUjXEQ7OQ8/&#10;pAxyMP1DVoJGvCyiQNy4HYMgs+JyEt9WNc8gG6OgqqANeG/A6JT5htEAvVtj+3VPDMNIvJMgPd/o&#10;k2EmYzsZRFI4WmOHUTTvXHwQ9trwXQfIUdxS3YA8Wx6U43Uco4DY/QT6MbA4vh2+4V/Og9evF279&#10;Ew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MGAaIm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529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15" type="#_x0000_t202" style="position:absolute;margin-left:39.85pt;margin-top:0;width:403.3pt;height:12.4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1YkwIAACkFAAAOAAAAZHJzL2Uyb0RvYy54bWysVNuO2yAQfa/Uf0C8Z21cJxtbcVZ7aapK&#10;24u02w8gNo5RMVAgsber/nsHiNNN+1JV9QMeYDicmTnD6mrsBTowY7mSFSYXKUZM1qrhclfhL4+b&#10;2RIj66hsqFCSVfiJWXy1fv1qNeiSZapTomEGAYi05aAr3DmnyySxdcd6ai+UZhI2W2V66mBqdklj&#10;6ADovUiyNF0kgzKNNqpm1sLqXdzE64Dftqx2n9rWModEhYGbC6MJ49aPyXpFy52huuP1kQb9BxY9&#10;5RIuPUHdUUfR3vA/oHpeG2VV6y5q1SeqbXnNQgwQDUl/i+aho5qFWCA5Vp/SZP8fbP3x8Nkg3lT4&#10;TQalkrSHIj2y0aEbNSKyuPQZGrQtwfFBg6sbYQMqHaK1+l7VXy2S6rajcseujVFDx2gDDIk/mbw4&#10;GnGsB9kOH1QDF9G9UwFobE3v0wcJQYAOlXo6VceTqWFxTjJSENiqYY/Ml4TMwxW0nE5rY907pnrk&#10;jQobqH5Ap4d76zwbWk4u/jKrBG82XIgwMbvtrTDoQEEpm/DFs0J3NK4GtQCGja4B7wxDSI8klceM&#10;18UViAAI+D0fS5DFc0GyPL3Jitlmsbyc5Zt8Pisu0+UsJcVNsUjzIr/b/PAMSF52vGmYvOeSTRIl&#10;+d9J4NgsUVxBpGiocDHP5iG4M/bHsI6xpv475vfMrecOOlbwvsLLkxMtfdXfygbCpqWjXEQ7Oacf&#10;UgY5mP4hK0EjXhZRIG7cjkGQZLGYxLdVzRPIxiioKggA3hswOmW+YzRA71bYfttTwzAS7yVIzzf6&#10;ZJjJ2E4GlTUcrbDDKJq3Lj4Ie234rgPkKG6prkGeLQ/K8TqOLIC7n0A/hiiOb4dv+Jfz4PXrhVv/&#10;BA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PbM7Vi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632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2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16" type="#_x0000_t202" style="position:absolute;margin-left:113.05pt;margin-top:0;width:362.95pt;height:11.8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IlAIAACkFAAAOAAAAZHJzL2Uyb0RvYy54bWysVNuO2yAQfa/Uf0C8Z22njhNb66z20lSV&#10;thdptx9AMI5RMVAgsber/nsHiNNN+1JV9QMeYDjMmTnD5dXYC3RgxnIla5xdpBgxSVXD5a7GXx43&#10;sxVG1hHZEKEkq/ETs/hq/frV5aArNledEg0zCECkrQZd4845XSWJpR3rib1QmknYbJXpiYOp2SWN&#10;IQOg9yKZp2mRDMo02ijKrIXVu7iJ1wG/bRl1n9rWModEjSE2F0YTxq0fk/UlqXaG6I7TYxjkH6Lo&#10;CZdw6QnqjjiC9ob/AdVzapRVrbugqk9U23LKAgdgk6W/sXnoiGaBCyTH6lOa7P+DpR8Pnw3iTY3f&#10;zJcYSdJDkR7Z6NCNGlFWrHyGBm0rcHzQ4OpG2IBKB7ZW3yv61SKpbjsid+zaGDV0jDQQYeZPJi+O&#10;RhzrQbbDB9XARWTvVAAaW9P79EFCEKBDpZ5O1fHBUFjMi7TMiwVGFPayRZqXi3AFqabT2lj3jqke&#10;eaPGBqof0Mnh3jofDakmF3+ZVYI3Gy5EmJjd9lYYdCCglE344lmhOxJXg1oAw0bXgHeGIaRHkspj&#10;xuviCjCAAPye5xJk8Vxm8zy9mZezTbFazvJNvpiVy3Q1S7PypiyAXH63+eEjyPKq403D5D2XbJJo&#10;lv+dBI7NEsUVRIqGGpeL+SKQO4v+SOvINfXfMb9nbj130LGC9zVenZxI5av+VjZAm1SOcBHt5Dz8&#10;kDLIwfQPWQka8bKIAnHjdgyCzIrlJL6tap5ANkZBVUEb8N6A0SnzHaMBerfG9tueGIaReC9Ber7R&#10;J8NMxnYyiKRwtMYOo2jeuvgg7LXhuw6Qo7ilugZ5tjwox+s4RgGx+wn0Y2BxfDt8w7+cB69fL9z6&#10;JwAAAP//AwBQSwMEFAAGAAgAAAAhAF+UmkLbAAAABwEAAA8AAABkcnMvZG93bnJldi54bWxMj81O&#10;wzAQhO9IvIO1SNyoU1f0J8SpoAiuiIDUqxtv4yjxOordNrw9y4nedndGs98U28n34oxjbANpmM8y&#10;EEh1sC01Gr6/3h7WIGIyZE0fCDX8YIRteXtTmNyGC33iuUqN4BCKudHgUhpyKWPt0Js4CwMSa8cw&#10;epN4HRtpR3PhcN9LlWVL6U1L/MGZAXcO6646eQ2LD7Xax/fqdTfscdOt40t3JKf1/d30/AQi4ZT+&#10;zfCHz+hQMtMhnMhG0WtQajlnqwZuxPLmUfFw4PtiBbIs5DV/+QsAAP//AwBQSwECLQAUAAYACAAA&#10;ACEAtoM4kv4AAADhAQAAEwAAAAAAAAAAAAAAAAAAAAAAW0NvbnRlbnRfVHlwZXNdLnhtbFBLAQIt&#10;ABQABgAIAAAAIQA4/SH/1gAAAJQBAAALAAAAAAAAAAAAAAAAAC8BAABfcmVscy8ucmVsc1BLAQIt&#10;ABQABgAIAAAAIQD/Q3mIlAIAACkFAAAOAAAAAAAAAAAAAAAAAC4CAABkcnMvZTJvRG9jLnhtbFBL&#10;AQItABQABgAIAAAAIQBflJpC2wAAAAcBAAAPAAAAAAAAAAAAAAAAAO4EAABkcnMvZG93bnJldi54&#10;bWxQSwUGAAAAAAQABADzAAAA9g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939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2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19" type="#_x0000_t202" style="position:absolute;margin-left:39.85pt;margin-top:0;width:403.3pt;height:12.4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7WkAIAACkFAAAOAAAAZHJzL2Uyb0RvYy54bWysVNuO2yAQfa/Uf0C8Z21cZxNbcVZ7aapK&#10;24u02w8gNo5RMVAgsbdV/70DxNlN+1JV9QMemOHM7Qyrq7EX6MCM5UpWmFykGDFZq4bLXYW/PG5m&#10;S4yso7KhQklW4Sdm8dX69avVoEuWqU6JhhkEINKWg65w55wuk8TWHeupvVCaSVC2yvTUwdbsksbQ&#10;AdB7kWRpepkMyjTaqJpZC6d3UYnXAb9tWe0+ta1lDokKQ2wurCasW78m6xUtd4bqjtfHMOg/RNFT&#10;LsHpCeqOOor2hv8B1fPaKKtad1GrPlFty2sWcoBsSPpbNg8d1SzkAsWx+lQm+/9g64+HzwbxpsJv&#10;shwjSXto0iMbHbpRIyIL4is0aFuC4YMGUzeCAjodsrX6XtVfLZLqtqNyx66NUUPHaAMRhpvJi6sR&#10;x3qQ7fBBNeCI7p0KQGNrel8+KAgCdOjU06k7PpgaDuckIwUBVQ06Ml8SMvfBJbScbmtj3TumeuSF&#10;ChvofkCnh3vroulk4p1ZJXiz4UKEjdltb4VBBwpM2YQv3hW6o/E0sAXc2WgaXJ9hCOmRpPKY0V08&#10;gQwgAK/zuQRa/ChIlqc3WTHbXC4Xs3yTz2fFIl3OUlLcFJdpXuR3m58+ApKXHW8aJu+5ZBNFSf53&#10;FDgOSyRXICkaKlzMs3lI7iz6Y1rHXFP/Het7ZtZzBxMreF/h5cmIlr7rb2UDadPSUS6inJyHH0oG&#10;NZj+oSqBI54WkSBu3I6BkGQR/HsGbVXzBLQxCroKBID3BoROme8YDTC7Fbbf9tQwjMR7CdTzgz4J&#10;ZhK2k0BlDVcr7DCK4q2LD8JeG77rADmSW6proGfLA3Oeo4DY/QbmMWRxfDv8wL/cB6vnF279Cw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Ca+rta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041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2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20" type="#_x0000_t202" style="position:absolute;margin-left:113.05pt;margin-top:0;width:362.95pt;height:11.8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QSkwIAACkFAAAOAAAAZHJzL2Uyb0RvYy54bWysVNuO2yAQfa/Uf0C8Z32pc7G1zmovTVVp&#10;e5F2+wEE4xgVAwUSe1v13ztAnN20L1VVP+ABhsOcmTNcXo29QAdmLFeyxtlFihGTVDVc7mr85XEz&#10;W2FkHZENEUqyGj8xi6/Wr19dDrpiueqUaJhBACJtNegad87pKkks7VhP7IXSTMJmq0xPHEzNLmkM&#10;GQC9F0mepotkUKbRRlFmLazexU28Dvhty6j71LaWOSRqDLG5MJowbv2YrC9JtTNEd5wewyD/EEVP&#10;uIRLT1B3xBG0N/wPqJ5To6xq3QVVfaLallMWOACbLP2NzUNHNAtcIDlWn9Jk/x8s/Xj4bBBvavwm&#10;f4ORJD0U6ZGNDt2oEWXL3Gdo0LYCxwcNrm6EDah0YGv1vaJfLZLqtiNyx66NUUPHSAMRZv5k8uJo&#10;xLEeZDt8UA1cRPZOBaCxNb1PHyQEATpU6ulUHR8MhcVikZbFYo4Rhb1snhblPFxBqum0Nta9Y6pH&#10;3qixgeoHdHK4t85HQ6rJxV9mleDNhgsRJma3vRUGHQgoZRO+eFbojsTVoBbAsNE14J1hCOmRpPKY&#10;8bq4AgwgAL/nuQRZ/CizvEhv8nK2WayWs2JTzGflMl3N0qy8KRdArrjb/PQRZEXV8aZh8p5LNkk0&#10;K/5OAsdmieIKIkVDjct5Pg/kzqI/0jpyTf13zO+ZW88ddKzgfY1XJydS+aq/lQ3QJpUjXEQ7OQ8/&#10;pAxyMP1DVoJGvCyiQNy4HYMgs2WQkFfQVjVPIBujoKqgDXhvwOiU+Y7RAL1bY/ttTwzDSLyXID3f&#10;6JNhJmM7GURSOFpjh1E0b118EPba8F0HyFHcUl2DPFselPMcBcTuJ9CPgcXx7fAN/3IevJ5fuPUv&#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BoJ1BK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348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2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323" type="#_x0000_t202" style="position:absolute;margin-left:39.85pt;margin-top:0;width:403.3pt;height:12.4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JpkwIAACkFAAAOAAAAZHJzL2Uyb0RvYy54bWysVF1v2yAUfZ+0/4B4T208p4mtOlWTLtOk&#10;7kNq9wOIjWM0DAxI7G7af98F4qztXqZpfsAX7uVw7r0Hrq7HXqAjM5YrWWFykWLEZK0aLvcV/vKw&#10;nS0xso7KhgolWYUfmcXXq9evrgZdskx1SjTMIACRthx0hTvndJkktu5YT+2F0kyCs1Wmpw6mZp80&#10;hg6A3oskS9PLZFCm0UbVzFpYvY1OvAr4bctq96ltLXNIVBi4uTCaMO78mKyuaLk3VHe8PtGg/8Ci&#10;p1zCoWeoW+ooOhj+B1TPa6Osat1FrfpEtS2vWcgBsiHpi2zuO6pZyAWKY/W5TPb/wdYfj58N4k2F&#10;32RQH0l7aNIDGx1aqxGRxdxXaNC2hMB7DaFuBAd0OmRr9Z2qv1ok1aajcs9ujFFDx2gDDInfmTzZ&#10;GnGsB9kNH1QDB9GDUwFobE3vywcFQYAOTB7P3fFkalick4wUBFw1+Mh8SUggl9By2q2Nde+Y6pE3&#10;Kmyg+wGdHu+s82xoOYX4w6wSvNlyIcLE7HcbYdCRglK24Yt7he5oXA1qAQwbQwPeMwwhPZJUHjMe&#10;F1cgAyDgfT6XIIsfBcnydJ0Vs+3lcjHLt/l8VizS5Swlxbq4TPMiv93+9AxIXna8aZi845JNEiX5&#10;30ngdFmiuIJI0VDhYp7NQ3LP2J/SOuWa+i+08EWheu7gxgreV3h5DqKl7/pb2UDatHSUi2gnz+mH&#10;kkENpn+oStCIl0UUiBt3YxAkWeST+HaqeQTZGAVdBQHAewNGp8x3jAa4uxW23w7UMIzEewnSgxA3&#10;GWYydpNBZQ1bK+wwiubGxQfhoA3fd4AcxS3VDciz5UE5XseRBXD3E7iPIYvT2+Ev/NN5iPr9wq1+&#10;AQ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FTJQmm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451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4" type="#_x0000_t202" style="position:absolute;margin-left:113.05pt;margin-top:0;width:362.95pt;height:11.8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7IkwIAACkFAAAOAAAAZHJzL2Uyb0RvYy54bWysVNuO2yAQfa/Uf0C8Z22nzsXWOqvdpKkq&#10;bS/Sbj+AYByjYqBAYm+r/nsHiLOb9qWq6gc8wHCYM3OG65uhE+jIjOVKVji7SjFikqqay32Fvzxu&#10;J0uMrCOyJkJJVuEnZvHN6vWr616XbKpaJWpmEIBIW/a6wq1zukwSS1vWEXulNJOw2SjTEQdTs09q&#10;Q3pA70QyTdN50itTa6MosxZWN3ETrwJ+0zDqPjWNZQ6JCkNsLowmjDs/JqtrUu4N0S2npzDIP0TR&#10;ES7h0jPUhjiCDob/AdVxapRVjbuiqktU03DKAgdgk6W/sXloiWaBCyTH6nOa7P+DpR+Pnw3idYXf&#10;ZAVGknRQpEc2OHSnBpQt5j5DvbYlOD5ocHUDbEClA1ur7xX9apFU65bIPbs1RvUtIzVEmPmTyYuj&#10;Ecd6kF3/QdVwETk4FYCGxnQ+fZAQBOhQqadzdXwwFBbzeVrk8xlGFPayWZoXs3AFKcfT2lj3jqkO&#10;eaPCBqof0Mnx3jofDSlHF3+ZVYLXWy5EmJj9bi0MOhJQyjZ88azQLYmrQS2AYaNrwLvAENIjSeUx&#10;43VxBRhAAH7Pcwmy+FFk0zy9mxaT7Xy5mOTbfDYpFulykmbFXTEHcvlm+9NHkOVly+uayXsu2SjR&#10;LP87CZyaJYoriBT1FS5m01kgdxH9idaJa+q/U34v3DruoGMF7yq8PDuR0lf9rayBNikd4SLayWX4&#10;IWWQg/EfshI04mURBeKG3RAEmS1Cfb2Cdqp+AtkYBVUFbcB7A0arzHeMeujdCttvB2IYRuK9BOn5&#10;Rh8NMxq70SCSwtEKO4yiuXbxQThow/ctIEdxS3UL8mx4UM5zFBC7n0A/Bhant8M3/Mt58Hp+4Va/&#10;AA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G7qXsi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169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4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5" type="#_x0000_t202" style="position:absolute;margin-left:39.85pt;margin-top:0;width:403.3pt;height:12.45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61kQIAACcFAAAOAAAAZHJzL2Uyb0RvYy54bWysVNuO2yAQfa/Uf0C8Z20i52IrzmqTbapK&#10;24u02w8gNo5RMVAgsbdV/70DxOmmfamq+gEPMBzmzJxhdTt0Ap2YsVzJEpObFCMmK1VzeSjx56fd&#10;ZImRdVTWVCjJSvzMLL5dv3616nXBpqpVomYGAYi0Ra9L3DqniySxVcs6am+UZhI2G2U66mBqDklt&#10;aA/onUimaTpPemVqbVTFrIXV+7iJ1wG/aVjlPjaNZQ6JEkNsLowmjHs/JusVLQ6G6pZX5zDoP0TR&#10;US7h0gvUPXUUHQ3/A6rjlVFWNe6mUl2imoZXLHAANiT9jc1jSzULXCA5Vl/SZP8fbPXh9MkgXpc4&#10;W0CpJO2gSE9scGijBkQWPkG9tgX4PWrwdAOsQ6EDWasfVPXFIqm2LZUHdmeM6ltGawiQ+JPJi6MR&#10;x3qQff9e1XAPPToVgIbGdD57kA8E6FCo50txfCwVLM7IlOQEtirYI7MlIbNwBS3G09pY95apDnmj&#10;xAaKH9Dp6cE6Hw0tRhd/mVWC1zsuRJiYw34rDDpREMoufPGs0C2Nq0EsgGGja8C7whDSI0nlMeN1&#10;cQUYQAB+z3MJqviek2mWbqb5ZDdfLibZLptN8kW6nKQk3+TzNMuz+90PHwHJipbXNZMPXLJRoST7&#10;OwWceyVqK2gU9SXOZ9NZIHcV/ZnWmWvqv3N+r9w67qBhBe9KvLw40cJX/Y2sgTYtHOUi2sl1+CFl&#10;kIPxH7ISNOJlEQXihv0Q9Ejmo/b2qn4G1RgFRYX6w2sDRqvMN4x66NwS269HahhG4p0E5fk2Hw0z&#10;GvvRoLKCoyV2GEVz6+JzcNSGH1pAjtqW6g7U2fAgHC/jGAWE7ifQjYHE+eXw7f5yHrx+vW/rnwAA&#10;AP//AwBQSwMEFAAGAAgAAAAhAEW0fkfbAAAABgEAAA8AAABkcnMvZG93bnJldi54bWxMj81OwzAQ&#10;hO9IvIO1SNyoQ4qaH7KpoAiuiIDUqxtv4yjxOordNrw95gTH0Yxmvqm2ix3FmWbfO0a4XyUgiFun&#10;e+4Qvj5f73IQPijWanRMCN/kYVtfX1Wq1O7CH3RuQidiCftSIZgQplJK3xqyyq/cRBy9o5utClHO&#10;ndSzusRyO8o0STbSqp7jglET7Qy1Q3OyCOv3NNv7t+ZlN+2pGHL/PBzZIN7eLE+PIAIt4S8Mv/gR&#10;HerIdHAn1l6MCFmRxSRCPBTdPN+sQRwQ0ocCZF3J//j1DwAAAP//AwBQSwECLQAUAAYACAAAACEA&#10;toM4kv4AAADhAQAAEwAAAAAAAAAAAAAAAAAAAAAAW0NvbnRlbnRfVHlwZXNdLnhtbFBLAQItABQA&#10;BgAIAAAAIQA4/SH/1gAAAJQBAAALAAAAAAAAAAAAAAAAAC8BAABfcmVscy8ucmVsc1BLAQItABQA&#10;BgAIAAAAIQBkBM61kQIAACcFAAAOAAAAAAAAAAAAAAAAAC4CAABkcnMvZTJvRG9jLnhtbFBLAQIt&#10;ABQABgAIAAAAIQBFtH5H2wAAAAYBAAAPAAAAAAAAAAAAAAAAAOsEAABkcnMvZG93bnJldi54bWxQ&#10;SwUGAAAAAAQABADzAAAA8wU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7584"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1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327" type="#_x0000_t202" style="position:absolute;margin-left:39.85pt;margin-top:0;width:403.3pt;height:12.4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RVkwIAACkFAAAOAAAAZHJzL2Uyb0RvYy54bWysVNuO2yAQfa/Uf0C8Z21S52Irzmqz21SV&#10;thdptx9AbByjYqBAYm9X/fcOEKeb9qWq6gc8wHA4M3OG1fXQCXRkxnIlS0yuUoyYrFTN5b7EXx63&#10;kyVG1lFZU6EkK/ETs/h6/frVqtcFm6pWiZoZBCDSFr0uceucLpLEVi3rqL1SmknYbJTpqIOp2Se1&#10;oT2gdyKZpuk86ZWptVEVsxZW7+ImXgf8pmGV+9Q0ljkkSgzcXBhNGHd+TNYrWuwN1S2vTjToP7Do&#10;KJdw6RnqjjqKDob/AdXxyiirGndVqS5RTcMrFmKAaEj6WzQPLdUsxALJsfqcJvv/YKuPx88G8brE&#10;b8gcI0k7KNIjGxzaqAGRRe4z1GtbgOODBlc3wAZUOkRr9b2qvlok1W1L5Z7dGKP6ltEaGBJ/Mnlx&#10;NOJYD7LrP6gaLqIHpwLQ0JjOpw8SggAdKvV0ro4nU8HijExJTmCrgj0yWxIyC1fQYjytjXXvmOqQ&#10;N0psoPoBnR7vrfNsaDG6+MusErzeciHCxOx3t8KgIwWlbMMXzwrd0rga1AIYNroGvAsMIT2SVB4z&#10;XhdXIAIg4Pd8LEEWzzmZZulmmk+28+Vikm2z2SRfpMtJSvJNPk+zPLvb/vAMSFa0vK6ZvOeSjRIl&#10;2d9J4NQsUVxBpKgvcT6bzkJwF+xPYZ1iTf13yu+FW8cddKzgXYmXZyda+Kq/lTWETQtHuYh2ckk/&#10;pAxyMP5DVoJGvCyiQNywG4IgyWI5im+n6ieQjVFQVRAAvDdgtMp8x6iH3i2x/XaghmEk3kuQnm/0&#10;0TCjsRsNKis4WmKHUTRvXXwQDtrwfQvIUdxS3YA8Gx6U43UcWQB3P4F+DFGc3g7f8C/nwevXC7f+&#10;CQ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LE21FW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8608"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1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328" type="#_x0000_t202" style="position:absolute;margin-left:113.05pt;margin-top:0;width:362.95pt;height:11.8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GBlAIAACk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Cb&#10;bIaRIi0U6ZH3Hq11j7JFzFBnXAmODwZcfQ8bUOkYrTP3mn51SOlNQ9Se31qru4YTBgyzkNvkxdFQ&#10;E1e6ALLrPmgGF5GD1xGor20b0gcJQYAOlXo6VyeQobCYz9MinwNJCnvZLM2LWbyClONpY51/x3WL&#10;glFhC9WP6OR473xgQ8rRJVzmtBRsK6SME7vfbaRFRwJK2cZvOCtNQ4bVmAvAcINrxLvAkCogKR0w&#10;h+uGFYgACIS9EEuUxY8im+bpelpMtvPF9STf5rNJcZ0uJmlWrIs5BJffbX8GBlleNoIxru6F4qNE&#10;s/zvJHBqlkFcUaSoq3Axm85icBfsT2GdYk3Dd8rvhVsrPHSsFG2FF2cnUoaqv1Us9pMnQg52ckk/&#10;pgxyMP5jVqJGgiwGgfh+10dBZtdFuD+IZqfZE8jGaqgqaAPeGzAabb9j1EHvVth9OxDLMZLvFUgv&#10;NPpo2NHYjQZRFI5W2GM0mBs/PAgHY8W+AeRB3ErfgjxrEZXzzAK4hwn0Y4zi9HaEhn85j17PL9zq&#10;FwAAAP//AwBQSwMEFAAGAAgAAAAhAF+UmkLbAAAABwEAAA8AAABkcnMvZG93bnJldi54bWxMj81O&#10;wzAQhO9IvIO1SNyoU1f0J8SpoAiuiIDUqxtv4yjxOordNrw9y4nedndGs98U28n34oxjbANpmM8y&#10;EEh1sC01Gr6/3h7WIGIyZE0fCDX8YIRteXtTmNyGC33iuUqN4BCKudHgUhpyKWPt0Js4CwMSa8cw&#10;epN4HRtpR3PhcN9LlWVL6U1L/MGZAXcO6646eQ2LD7Xax/fqdTfscdOt40t3JKf1/d30/AQi4ZT+&#10;zfCHz+hQMtMhnMhG0WtQajlnqwZuxPLmUfFw4PtiBbIs5DV/+QsAAP//AwBQSwECLQAUAAYACAAA&#10;ACEAtoM4kv4AAADhAQAAEwAAAAAAAAAAAAAAAAAAAAAAW0NvbnRlbnRfVHlwZXNdLnhtbFBLAQIt&#10;ABQABgAIAAAAIQA4/SH/1gAAAJQBAAALAAAAAAAAAAAAAAAAAC8BAABfcmVscy8ucmVsc1BLAQIt&#10;ABQABgAIAAAAIQDFzSGBlAIAACkFAAAOAAAAAAAAAAAAAAAAAC4CAABkcnMvZTJvRG9jLnhtbFBL&#10;AQItABQABgAIAAAAIQBflJpC2wAAAAcBAAAPAAAAAAAAAAAAAAAAAO4EAABkcnMvZG93bnJldi54&#10;bWxQSwUGAAAAAAQABADzAAAA9g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1680"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1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331" type="#_x0000_t202" style="position:absolute;margin-left:39.85pt;margin-top:0;width:403.3pt;height:12.4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C3kwIAACkFAAAOAAAAZHJzL2Uyb0RvYy54bWysVNtu3CAQfa/Uf0C8b2wcb2Jb8Ua5dKtK&#10;6UVK+gGsjdeoGCiwa6dV/70DrLfZ9qWq6gc8wHA4M3OGq+tpEGjPjOVK1picpRgx2aiWy22NPz+t&#10;FwVG1lHZUqEkq/Ezs/h69frV1agrlqleiZYZBCDSVqOuce+crpLENj0bqD1TmknY7JQZqIOp2Sat&#10;oSOgDyLJ0vQiGZVptVENsxZW7+MmXgX8rmON+9h1ljkkagzcXBhNGDd+TFZXtNoaqnveHGjQf2Ax&#10;UC7h0iPUPXUU7Qz/A2rgjVFWde6sUUOiuo43LMQA0ZD0t2gee6pZiAWSY/UxTfb/wTYf9p8M4m2N&#10;z0mGkaQDFOmJTQ7dqgmR4txnaNS2AsdHDa5ugg2odIjW6gfVfLFIqrueyi27MUaNPaMtMCT+ZPLi&#10;aMSxHmQzvlctXER3TgWgqTODTx8kBAE6VOr5WB1PpoHFJclISWCrgT2yLAhZhitoNZ/Wxrq3TA3I&#10;GzU2UP2ATvcP1nk2tJpd/GVWCd6uuRBhYrabO2HQnoJS1uGLZ4XuaVwNagEMG10D3gmGkB5JKo8Z&#10;r4srEAEQ8Hs+liCL7yXJ8vQ2Kxfri+Jyka/z5aK8TItFSsrb8iLNy/x+/cMzIHnV87Zl8oFLNkuU&#10;5H8ngUOzRHEFkaKxxuUyW4bgTtgfwjrEmvrvkN8Tt4E76FjBhxoXRyda+aq/kS2ETStHuYh2cko/&#10;pAxyMP9DVoJGvCyiQNy0mYIgSZHN4tuo9hlkYxRUFQQA7w0YvTLfMBqhd2tsv+6oYRiJdxKk5xt9&#10;NsxsbGaDygaO1thhFM07Fx+EnTZ82wNyFLdUNyDPjgfleB1HFsDdT6AfQxSHt8M3/Mt58Pr1wq1+&#10;Ag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DqwcLe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2704"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2" type="#_x0000_t202" style="position:absolute;margin-left:113.05pt;margin-top:0;width:362.95pt;height:11.8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xBlAIAACkFAAAOAAAAZHJzL2Uyb0RvYy54bWysVNuO2yAQfa/Uf0C8Z21nnWxsxVltsk1V&#10;aXuRdvsBBOMYFQMFEntb9d87QJxu2peqqh/wAMNhzswZlrdDJ9CRGcuVrHB2lWLEJFU1l/sKf37a&#10;ThYYWUdkTYSSrMLPzOLb1etXy16XbKpaJWpmEIBIW/a6wq1zukwSS1vWEXulNJOw2SjTEQdTs09q&#10;Q3pA70QyTdN50itTa6MosxZW7+MmXgX8pmHUfWwayxwSFYbYXBhNGHd+TFZLUu4N0S2npzDIP0TR&#10;ES7h0jPUPXEEHQz/A6rj1CirGndFVZeopuGUBQ7AJkt/Y/PYEs0CF0iO1ec02f8HSz8cPxnE6wpf&#10;ZxlGknRQpCc2OLRWA8oWuc9Qr20Jjo8aXN0AG1DpwNbqB0W/WCTVpiVyz+6MUX3LSA0RZv5k8uJo&#10;xLEeZNe/VzVcRA5OBaChMZ1PHyQEATpU6vlcHR8MhcV8nhb5fIYRhb1slubFLFxByvG0Nta9ZapD&#10;3qiwgeoHdHJ8sM5HQ8rRxV9mleD1lgsRJma/2wiDjgSUsg1fPCt0S+JqUAtg2Oga8C4whPRIUnnM&#10;eF1cAQYQgN/zXIIsvhfZNE/X02KynS9uJvk2n02Km3QxSbNiXcyBXH6//eEjyPKy5XXN5AOXbJRo&#10;lv+dBE7NEsUVRIr6Chez6SyQu4j+ROvENfXfKb8Xbh130LGCdxVenJ1I6av+RtZAm5SOcBHt5DL8&#10;kDLIwfgPWQka8bKIAnHDbgiCzBbXo/h2qn4G2RgFVQVtwHsDRqvMN4x66N0K268HYhhG4p0E6flG&#10;Hw0zGrvRIJLC0Qo7jKK5cfFBOGjD9y0gR3FLdQfybHhQjtdxjAJi9xPox8Di9Hb4hn85D16/XrjV&#10;TwAAAP//AwBQSwMEFAAGAAgAAAAhAF+UmkLbAAAABwEAAA8AAABkcnMvZG93bnJldi54bWxMj81O&#10;wzAQhO9IvIO1SNyoU1f0J8SpoAiuiIDUqxtv4yjxOordNrw9y4nedndGs98U28n34oxjbANpmM8y&#10;EEh1sC01Gr6/3h7WIGIyZE0fCDX8YIRteXtTmNyGC33iuUqN4BCKudHgUhpyKWPt0Js4CwMSa8cw&#10;epN4HRtpR3PhcN9LlWVL6U1L/MGZAXcO6646eQ2LD7Xax/fqdTfscdOt40t3JKf1/d30/AQi4ZT+&#10;zfCHz+hQMtMhnMhG0WtQajlnqwZuxPLmUfFw4PtiBbIs5DV/+QsAAP//AwBQSwECLQAUAAYACAAA&#10;ACEAtoM4kv4AAADhAQAAEwAAAAAAAAAAAAAAAAAAAAAAW0NvbnRlbnRfVHlwZXNdLnhtbFBLAQIt&#10;ABQABgAIAAAAIQA4/SH/1gAAAJQBAAALAAAAAAAAAAAAAAAAAC8BAABfcmVscy8ucmVsc1BLAQIt&#10;ABQABgAIAAAAIQD5vDxBlAIAACkFAAAOAAAAAAAAAAAAAAAAAC4CAABkcnMvZTJvRG9jLnhtbFBL&#10;AQItABQABgAIAAAAIQBflJpC2wAAAAcBAAAPAAAAAAAAAAAAAAAAAO4EAABkcnMvZG93bnJldi54&#10;bWxQSwUGAAAAAAQABADzAAAA9g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5776"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0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35" type="#_x0000_t202" style="position:absolute;margin-left:39.85pt;margin-top:0;width:403.3pt;height:12.4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mQkwIAACkFAAAOAAAAZHJzL2Uyb0RvYy54bWysVNuO2yAQfa/Uf0C8Z21SJ2tbcVZ7aapK&#10;24u02w8gNo5RMVAgsber/nsHiNNN+1JV9QMeYDicmTnD6mrsBTowY7mSFSYXKUZM1qrhclfhL4+b&#10;WY6RdVQ2VCjJKvzELL5av361GnTJ5qpTomEGAYi05aAr3DmnyySxdcd6ai+UZhI2W2V66mBqdklj&#10;6ADovUjmabpMBmUabVTNrIXVu7iJ1wG/bVntPrWtZQ6JCgM3F0YTxq0fk/WKljtDdcfrIw36Dyx6&#10;yiVceoK6o46iveF/QPW8Nsqq1l3Uqk9U2/KahRggGpL+Fs1DRzULsUByrD6lyf4/2Prj4bNBvKnw&#10;mxRKJWkPRXpko0M3akQkv/QZGrQtwfFBg6sbYQMqHaK1+l7VXy2S6rajcseujVFDx2gDDIk/mbw4&#10;GnGsB9kOH1QDF9G9UwFobE3v0wcJQYAOlXo6VceTqWFxQeakILBVwx5Z5IQswhW0nE5rY907pnrk&#10;jQobqH5Ap4d76zwbWk4u/jKrBG82XIgwMbvtrTDoQEEpm/DFs0J3NK4GtQCGja4B7wxDSI8klceM&#10;18UViAAI+D0fS5DFc0HmWXozL2abZX45yzbZYlZcpvksJcVNsUyzIrvb/PAMSFZ2vGmYvOeSTRIl&#10;2d9J4NgsUVxBpGiocLGYL0JwZ+yPYR1jTf13zO+ZW88ddKzgfYXzkxMtfdXfygbCpqWjXEQ7Oacf&#10;UgY5mP4hK0EjXhZRIG7cjkGQJF9O4tuq5glkYxRUFQQA7w0YnTLfMRqgdytsv+2pYRiJ9xKk5xt9&#10;MsxkbCeDyhqOVthhFM1bFx+EvTZ81wFyFLdU1yDPlgfleB1HFsDdT6AfQxTHt8M3/Mt58Pr1wq1/&#10;AgAA//8DAFBLAwQUAAYACAAAACEARbR+R9sAAAAGAQAADwAAAGRycy9kb3ducmV2LnhtbEyPzU7D&#10;MBCE70i8g7VI3KhDipofsqmgCK6IgNSrG2/jKPE6it02vD3mBMfRjGa+qbaLHcWZZt87RrhfJSCI&#10;W6d77hC+Pl/vchA+KNZqdEwI3+RhW19fVarU7sIfdG5CJ2IJ+1IhmBCmUkrfGrLKr9xEHL2jm60K&#10;Uc6d1LO6xHI7yjRJNtKqnuOCURPtDLVDc7II6/c02/u35mU37akYcv88HNkg3t4sT48gAi3hLwy/&#10;+BEd6sh0cCfWXowIWZHFJEI8FN0836xBHBDShwJkXcn/+PUPAAAA//8DAFBLAQItABQABgAIAAAA&#10;IQC2gziS/gAAAOEBAAATAAAAAAAAAAAAAAAAAAAAAABbQ29udGVudF9UeXBlc10ueG1sUEsBAi0A&#10;FAAGAAgAAAAhADj9If/WAAAAlAEAAAsAAAAAAAAAAAAAAAAALwEAAF9yZWxzLy5yZWxzUEsBAi0A&#10;FAAGAAgAAAAhAM7wuZCTAgAAKQUAAA4AAAAAAAAAAAAAAAAALgIAAGRycy9lMm9Eb2MueG1sUEsB&#10;Ai0AFAAGAAgAAAAhAEW0fkfbAAAABgEAAA8AAAAAAAAAAAAAAAAA7QQAAGRycy9kb3ducmV2Lnht&#10;bFBLBQYAAAAABAAEAPMAAAD1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6800"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0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336" type="#_x0000_t202" style="position:absolute;margin-left:113.05pt;margin-top:0;width:362.95pt;height:11.8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1AkwIAACkFAAAOAAAAZHJzL2Uyb0RvYy54bWysVNuO2yAQfa/Uf0C8Z22nTmJb66z20lSV&#10;thdptx9AMI5RMVAgsber/nsHiNNN+1JV9QMeYDjMmTnD5dXYC3RgxnIla5xdpBgxSVXD5a7GXx43&#10;swIj64hsiFCS1fiJWXy1fv3qctAVm6tOiYYZBCDSVoOuceecrpLE0o71xF4ozSRstsr0xMHU7JLG&#10;kAHQe5HM03SZDMo02ijKrIXVu7iJ1wG/bRl1n9rWModEjSE2F0YTxq0fk/UlqXaG6I7TYxjkH6Lo&#10;CZdw6QnqjjiC9ob/AdVzapRVrbugqk9U23LKAgdgk6W/sXnoiGaBCyTH6lOa7P+DpR8Pnw3iTY3f&#10;pCuMJOmhSI9sdOhGjSgrCp+hQdsKHB80uLoRNqDSga3V94p+tUiq247IHbs2Rg0dIw1EmPmTyYuj&#10;Ecd6kO3wQTVwEdk7FYDG1vQ+fZAQBOhQqadTdXwwFBbzZVrmywVGFPayRZqXi3AFqabT2lj3jqke&#10;eaPGBqof0Mnh3jofDakmF3+ZVYI3Gy5EmJjd9lYYdCCglE344lmhOxJXg1oAw0bXgHeGIaRHkspj&#10;xuviCjCAAPye5xJk8Vxm8zy9mZezzbJYzfJNvpiVq7SYpVl5Uy6BXH63+eEjyPKq403D5D2XbJJo&#10;lv+dBI7NEsUVRIqGGpeL+SKQO4v+SOvINfXfMb9nbj130LGC9zUuTk6k8lV/KxugTSpHuIh2ch5+&#10;SBnkYPqHrASNeFlEgbhxOwZBZsVqEt9WNU8gG6OgqqANeG/A6JT5jtEAvVtj+21PDMNIvJcgPd/o&#10;k2EmYzsZRFI4WmOHUTRvXXwQ9trwXQfIUdxSXYM8Wx6U43Uco4DY/QT6MbA4vh2+4V/Og9evF279&#10;Ew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Md/LUC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9872"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0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9" type="#_x0000_t202" style="position:absolute;margin-left:39.85pt;margin-top:0;width:403.3pt;height:12.4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oekAIAACkFAAAOAAAAZHJzL2Uyb0RvYy54bWysVNuO2yAQfa/Uf0C8Z22nzm5srbPaS1NV&#10;2l6k3X4AARyjYqBAYm+r/nsHiLOb9qWq6gc8wHDmzMyBy6uxl2jPrRNaNbg4yzHiimom1LbBXx7X&#10;syVGzhPFiNSKN/iJO3y1ev3qcjA1n+tOS8YtAhDl6sE0uPPe1FnmaMd74s604Qo2W2174mFqtxmz&#10;ZAD0XmbzPD/PBm2ZsZpy52D1Lm3iVcRvW079p7Z13CPZYODm42jjuAljtrok9dYS0wl6oEH+gUVP&#10;hIKgR6g74gnaWfEHVC+o1U63/ozqPtNtKyiPOUA2Rf5bNg8dMTzmAsVx5lgm9/9g6cf9Z4sEa/Cb&#10;vMRIkR6a9MhHj270iIqqCBUajKvB8cGAqx9hAzods3XmXtOvDil92xG15dfW6qHjhAHDeDJ7cTTh&#10;uACyGT5oBoHIzusINLa2D+WDgiBAh049HbsTyFBYXBRz4ANbFPaKxbIoFoFcRurptLHOv+O6R8Fo&#10;sIXuR3Syv3c+uU4uIZjTUrC1kDJO7HZzKy3aE1DKOn7prDQdSatRLRDOJdcY+gRDqoCkdMBM4dIK&#10;ZAAEwl7IJcriR1XMy/xmXs3W58uLWbkuF7PqIl/O8qK6qc7zsirv1j8Dg6KsO8EYV/dC8UmiRfl3&#10;EjhcliSuKFI0NLhazBcxuRP2h7QOuebhO9T3xK0XHm6sFH2Dl0cnUoeuv1UM0ia1J0ImOzulH0sG&#10;NZj+sSpRI0EWSSB+3IxRkEUV4wcFbTR7AtlYDV0FAcB7A0an7XeMBri7DXbfdsRyjOR7BdILF30y&#10;7GRsJoMoCkcb7DFK5q1PD8LOWLHtADmJW+lrkGcronKeWQD3MIH7GLM4vB3hwr+cR6/nF271CwAA&#10;//8DAFBLAwQUAAYACAAAACEARbR+R9sAAAAGAQAADwAAAGRycy9kb3ducmV2LnhtbEyPzU7DMBCE&#10;70i8g7VI3KhDipofsqmgCK6IgNSrG2/jKPE6it02vD3mBMfRjGa+qbaLHcWZZt87RrhfJSCIW6d7&#10;7hC+Pl/vchA+KNZqdEwI3+RhW19fVarU7sIfdG5CJ2IJ+1IhmBCmUkrfGrLKr9xEHL2jm60KUc6d&#10;1LO6xHI7yjRJNtKqnuOCURPtDLVDc7II6/c02/u35mU37akYcv88HNkg3t4sT48gAi3hLwy/+BEd&#10;6sh0cCfWXowIWZHFJEI8FN0836xBHBDShwJkXcn/+PUPAAAA//8DAFBLAQItABQABgAIAAAAIQC2&#10;gziS/gAAAOEBAAATAAAAAAAAAAAAAAAAAAAAAABbQ29udGVudF9UeXBlc10ueG1sUEsBAi0AFAAG&#10;AAgAAAAhADj9If/WAAAAlAEAAAsAAAAAAAAAAAAAAAAALwEAAF9yZWxzLy5yZWxzUEsBAi0AFAAG&#10;AAgAAAAhAB6C+h6QAgAAKQUAAA4AAAAAAAAAAAAAAAAALgIAAGRycy9lMm9Eb2MueG1sUEsBAi0A&#10;FAAGAAgAAAAhAEW0fkfbAAAABgEAAA8AAAAAAAAAAAAAAAAA6gQAAGRycy9kb3ducmV2LnhtbFBL&#10;BQYAAAAABAAEAPMAAADyBQ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0896"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30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340" type="#_x0000_t202" style="position:absolute;margin-left:113.05pt;margin-top:0;width:362.95pt;height:11.8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DakwIAACkFAAAOAAAAZHJzL2Uyb0RvYy54bWysVF1v2yAUfZ+0/4B4T22nThpbcaqmXaZJ&#10;3YfU7gcQwDEaBgYkdlftv++C47TZXqZpfsAXuBzuufdcltd9K9GBWye0qnB2kWLEFdVMqF2Fvz5u&#10;JguMnCeKEakVr/ATd/h69fbNsjMln+pGS8YtAhDlys5UuPHelEniaMNb4i604Qo2a21b4mFqdwmz&#10;pAP0VibTNJ0nnbbMWE25c7B6N2ziVcSva07957p23CNZYYjNx9HGcRvGZLUk5c4S0wh6DIP8QxQt&#10;EQouPUHdEU/Q3oo/oFpBrXa69hdUt4mua0F55ABssvQ3Ng8NMTxygeQ4c0qT+3+w9NPhi0WCVfgy&#10;vcRIkRaK9Mh7j9a6R1kxDRnqjCvB8cGAq+9hAyod2Tpzr+k3h5S+bYja8RtrdddwwiDCLJxMXh0d&#10;cFwA2XYfNYOLyN7rCNTXtg3pg4QgQIdKPZ2qE4KhsJjP0yKfzzCisJfN0ryYxStIOZ421vn3XLco&#10;GBW2UP2ITg73zodoSDm6hMucloJthJRxYnfbW2nRgYBSNvEbzkrTkGE1qgUw3OAa8c4wpApISgfM&#10;4bphBRhAAGEvcImyeC6yaZ6up8VkM19cTfJNPpsUV+likmbFupgDufxu8zNEkOVlIxjj6l4oPko0&#10;y/9OAsdmGcQVRYq6Chez6SySO4v+SOvINQ3fMb9nbq3w0LFStBVenJxIGar+TjGgTUpPhBzs5Dz8&#10;mDLIwfiPWYkaCbIYBOL7bR8FmRVRQkFBW82eQDZWQ1VBG/DegNFo+wOjDnq3wu77nliOkfygQHqh&#10;0UfDjsZ2NIiicLTCHqPBvPXDg7A3VuwaQB7ErfQNyLMWUTkvUUDsYQL9GFkc347Q8K/n0evlhVv9&#10;AgAA//8DAFBLAwQUAAYACAAAACEAX5SaQtsAAAAHAQAADwAAAGRycy9kb3ducmV2LnhtbEyPzU7D&#10;MBCE70i8g7VI3KhTV/QnxKmgCK6IgNSrG2/jKPE6it02vD3Lid52d0az3xTbyffijGNsA2mYzzIQ&#10;SHWwLTUavr/eHtYgYjJkTR8INfxghG15e1OY3IYLfeK5So3gEIq50eBSGnIpY+3QmzgLAxJrxzB6&#10;k3gdG2lHc+Fw30uVZUvpTUv8wZkBdw7rrjp5DYsPtdrH9+p1N+xx063jS3ckp/X93fT8BCLhlP7N&#10;8IfP6FAy0yGcyEbRa1BqOWerBm7E8uZR8XDg+2IFsizkNX/5CwAA//8DAFBLAQItABQABgAIAAAA&#10;IQC2gziS/gAAAOEBAAATAAAAAAAAAAAAAAAAAAAAAABbQ29udGVudF9UeXBlc10ueG1sUEsBAi0A&#10;FAAGAAgAAAAhADj9If/WAAAAlAEAAAsAAAAAAAAAAAAAAAAALwEAAF9yZWxzLy5yZWxzUEsBAi0A&#10;FAAGAAgAAAAhACI1gNqTAgAAKQUAAA4AAAAAAAAAAAAAAAAALgIAAGRycy9lMm9Eb2MueG1sUEsB&#10;Ai0AFAAGAAgAAAAhAF+UmkLbAAAABwEAAA8AAAAAAAAAAAAAAAAA7QQAAGRycy9kb3ducmV2Lnht&#10;bFBLBQYAAAAABAAEAPMAAAD1BQ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3968" behindDoc="0" locked="0" layoutInCell="0" allowOverlap="1">
              <wp:simplePos x="0" y="0"/>
              <wp:positionH relativeFrom="page">
                <wp:posOffset>506095</wp:posOffset>
              </wp:positionH>
              <wp:positionV relativeFrom="paragraph">
                <wp:posOffset>0</wp:posOffset>
              </wp:positionV>
              <wp:extent cx="5121910" cy="158115"/>
              <wp:effectExtent l="0" t="0" r="0" b="0"/>
              <wp:wrapSquare wrapText="bothSides"/>
              <wp:docPr id="30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91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343" type="#_x0000_t202" style="position:absolute;margin-left:39.85pt;margin-top:0;width:403.3pt;height:12.4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RahkgIAACkFAAAOAAAAZHJzL2Uyb0RvYy54bWysVNuO2yAQfa/Uf0C8Z21SZze21lntpakq&#10;bS/Sbj+AGByjYqBAYm+r/nsHiNPN9qWq6gc8MMPhzMyBy6uxl2jPrRNa1Zic5Rhx1Wgm1LbGXx7X&#10;syVGzlPFqNSK1/iJO3y1ev3qcjAVn+tOS8YtAhDlqsHUuPPeVFnmmo731J1pwxU4W2176mFqtxmz&#10;dAD0XmbzPD/PBm2ZsbrhzsHqXXLiVcRvW974T23ruEeyxsDNx9HGcRPGbHVJq62lphPNgQb9BxY9&#10;FQoOPULdUU/Rzoo/oHrRWO10688a3We6bUXDYw6QDclfZPPQUcNjLlAcZ45lcv8Ptvm4/2yRYDV+&#10;k0N9FO2hSY989OhGj4iUi1ChwbgKAh8MhPoRHNDpmK0z97r56pDStx1VW35trR46ThkwJGFn9mxr&#10;wnEBZDN80AwOojuvI9DY2j6UDwqCAB2YPB27E8g0sLggc1IScDXgI4slIZFcRqtpt7HOv+O6R8Go&#10;sYXuR3S6v3c+sKHVFBIOc1oKthZSxondbm6lRXsKSlnHL+2VpqNpNaoFMFwKjXgnGFIFJKUDZjou&#10;rUAGQCD4Qi5RFj9KMi/ym3k5W58vL2bFuljMyot8OctJeVOe50VZ3K1/BgakqDrBGFf3QvFJoqT4&#10;OwkcLksSVxQpGmpcLuaLmNwJ+0Nah1zz8MUWvihULzzcWCn6Gi+PQbQKXX+rGKRNK0+FTHZ2Sj+W&#10;DGow/WNVokaCLJJA/LgZoyBJWUzi22j2BLKxGroKAoD3BoxO2+8YDXB3a+y+7ajlGMn3CqQHIX4y&#10;7GRsJoOqBrbW2GOUzFufHoSdsWLbAXISt9LXIM9WROUEHScWwD1M4D7GLA5vR7jwz+cx6vcLt/oF&#10;AAD//wMAUEsDBBQABgAIAAAAIQBFtH5H2wAAAAYBAAAPAAAAZHJzL2Rvd25yZXYueG1sTI/NTsMw&#10;EITvSLyDtUjcqEOKmh+yqaAIroiA1Ksbb+Mo8TqK3Ta8PeYEx9GMZr6ptosdxZlm3ztGuF8lIIhb&#10;p3vuEL4+X+9yED4o1mp0TAjf5GFbX19VqtTuwh90bkInYgn7UiGYEKZSSt8assqv3EQcvaObrQpR&#10;zp3Us7rEcjvKNEk20qqe44JRE+0MtUNzsgjr9zTb+7fmZTftqRhy/zwc2SDe3ixPjyACLeEvDL/4&#10;ER3qyHRwJ9ZejAhZkcUkQjwU3TzfrEEcENKHAmRdyf/49Q8AAAD//wMAUEsBAi0AFAAGAAgAAAAh&#10;ALaDOJL+AAAA4QEAABMAAAAAAAAAAAAAAAAAAAAAAFtDb250ZW50X1R5cGVzXS54bWxQSwECLQAU&#10;AAYACAAAACEAOP0h/9YAAACUAQAACwAAAAAAAAAAAAAAAAAvAQAAX3JlbHMvLnJlbHNQSwECLQAU&#10;AAYACAAAACEAbPUWoZICAAApBQAADgAAAAAAAAAAAAAAAAAuAgAAZHJzL2Uyb0RvYy54bWxQSwEC&#10;LQAUAAYACAAAACEARbR+R9sAAAAGAQAADwAAAAAAAAAAAAAAAADsBAAAZHJzL2Rvd25yZXYueG1s&#10;UEsFBgAAAAAEAAQA8wAAAPQFAAAAAA==&#10;" o:allowincell="f" stroked="f">
              <v:fill opacity="0"/>
              <v:textbox inset="0,0,0,0">
                <w:txbxContent>
                  <w:p w:rsidR="00250A8C" w:rsidRDefault="00250A8C">
                    <w:pPr>
                      <w:keepNext/>
                      <w:keepLines/>
                      <w:tabs>
                        <w:tab w:val="right" w:pos="7732"/>
                      </w:tabs>
                      <w:ind w:left="648"/>
                      <w:rPr>
                        <w:w w:val="105"/>
                        <w:sz w:val="18"/>
                        <w:szCs w:val="18"/>
                      </w:rPr>
                    </w:pPr>
                    <w:r>
                      <w:rPr>
                        <w:spacing w:val="-8"/>
                        <w:w w:val="105"/>
                        <w:sz w:val="18"/>
                        <w:szCs w:val="18"/>
                      </w:rPr>
                      <w:t>STATUTE LAW OF THE BAHAMAS</w:t>
                    </w:r>
                    <w:r>
                      <w:rPr>
                        <w:i/>
                        <w:iCs/>
                        <w:spacing w:val="-8"/>
                        <w:w w:val="105"/>
                        <w:sz w:val="18"/>
                        <w:szCs w:val="18"/>
                      </w:rPr>
                      <w:tab/>
                    </w:r>
                    <w:r>
                      <w:rPr>
                        <w:i/>
                        <w:iCs/>
                        <w:w w:val="105"/>
                        <w:sz w:val="18"/>
                        <w:szCs w:val="18"/>
                      </w:rPr>
                      <w:t>LRO 1/2006</w:t>
                    </w:r>
                  </w:p>
                </w:txbxContent>
              </v:textbox>
              <w10:wrap type="square" anchorx="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4992" behindDoc="0" locked="0" layoutInCell="0" allowOverlap="1">
              <wp:simplePos x="0" y="0"/>
              <wp:positionH relativeFrom="page">
                <wp:posOffset>1435735</wp:posOffset>
              </wp:positionH>
              <wp:positionV relativeFrom="paragraph">
                <wp:posOffset>0</wp:posOffset>
              </wp:positionV>
              <wp:extent cx="4609465" cy="150495"/>
              <wp:effectExtent l="0" t="0" r="0" b="0"/>
              <wp:wrapSquare wrapText="bothSides"/>
              <wp:docPr id="29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946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344" type="#_x0000_t202" style="position:absolute;margin-left:113.05pt;margin-top:0;width:362.95pt;height:11.8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8lkQIAACkFAAAOAAAAZHJzL2Uyb0RvYy54bWysVNuO2yAQfa/Uf0C8Z21HThpb66z20lSV&#10;thdptx9AAMeoGCiQ2Nuq/94B4uymfamq+gEPMBzmzJzh8mrsJTpw64RWDS4ucoy4opoJtWvwl8fN&#10;bIWR80QxIrXiDX7iDl+tX7+6HEzN57rTknGLAES5ejAN7rw3dZY52vGeuAttuILNVtueeJjaXcYs&#10;GQC9l9k8z5fZoC0zVlPuHKzepU28jvhty6n/1LaOeyQbDLH5ONo4bsOYrS9JvbPEdIIewyD/EEVP&#10;hIJLT1B3xBO0t+IPqF5Qq51u/QXVfabbVlAeOQCbIv+NzUNHDI9cIDnOnNLk/h8s/Xj4bJFgDZ5X&#10;FUaK9FCkRz56dKNHVFTLkKHBuBocHwy4+hE2oNKRrTP3mn51SOnbjqgdv7ZWDx0nDCIswsnsxdGE&#10;4wLIdvigGVxE9l5HoLG1fUgfJAQBOlTq6VSdEAyFxXKZV+VygRGFvWKRl9UiXkHq6bSxzr/jukfB&#10;aLCF6kd0crh3PkRD6sklXOa0FGwjpIwTu9veSosOBJSyiV86K01H0mpUC2C45BrxzjCkCkhKB8x0&#10;XVoBBhBA2Atcoix+VMW8zG/m1WyzXL2ZlZtyMave5KtZXlQ31RLIlXebnyGCoqw7wRhX90LxSaJF&#10;+XcSODZLElcUKRoaXC3mi0juLPojrSPXPHzH/J659cJDx0rRN3h1ciJ1qPpbxYA2qT0RMtnZefgx&#10;ZZCD6R+zEjUSZJEE4sftGAVZpPoGBW01ewLZWA1VBW3AewNGp+13jAbo3Qa7b3tiOUbyvQLphUaf&#10;DDsZ28kgisLRBnuMknnr04OwN1bsOkBO4lb6GuTZiqic5ygg9jCBfowsjm9HaPiX8+j1/MKtfwEA&#10;AP//AwBQSwMEFAAGAAgAAAAhAF+UmkLbAAAABwEAAA8AAABkcnMvZG93bnJldi54bWxMj81OwzAQ&#10;hO9IvIO1SNyoU1f0J8SpoAiuiIDUqxtv4yjxOordNrw9y4nedndGs98U28n34oxjbANpmM8yEEh1&#10;sC01Gr6/3h7WIGIyZE0fCDX8YIRteXtTmNyGC33iuUqN4BCKudHgUhpyKWPt0Js4CwMSa8cwepN4&#10;HRtpR3PhcN9LlWVL6U1L/MGZAXcO6646eQ2LD7Xax/fqdTfscdOt40t3JKf1/d30/AQi4ZT+zfCH&#10;z+hQMtMhnMhG0WtQajlnqwZuxPLmUfFw4PtiBbIs5DV/+QsAAP//AwBQSwECLQAUAAYACAAAACEA&#10;toM4kv4AAADhAQAAEwAAAAAAAAAAAAAAAAAAAAAAW0NvbnRlbnRfVHlwZXNdLnhtbFBLAQItABQA&#10;BgAIAAAAIQA4/SH/1gAAAJQBAAALAAAAAAAAAAAAAAAAAC8BAABfcmVscy8ucmVsc1BLAQItABQA&#10;BgAIAAAAIQA1lL8lkQIAACkFAAAOAAAAAAAAAAAAAAAAAC4CAABkcnMvZTJvRG9jLnhtbFBLAQIt&#10;ABQABgAIAAAAIQBflJpC2wAAAAcBAAAPAAAAAAAAAAAAAAAAAOsEAABkcnMvZG93bnJldi54bWxQ&#10;SwUGAAAAAAQABADzAAAA8wUAAAAA&#10;" o:allowincell="f" stroked="f">
              <v:fill opacity="0"/>
              <v:textbox inset="0,0,0,0">
                <w:txbxContent>
                  <w:p w:rsidR="00250A8C" w:rsidRDefault="00250A8C">
                    <w:pPr>
                      <w:keepNext/>
                      <w:keepLines/>
                      <w:tabs>
                        <w:tab w:val="right" w:pos="6899"/>
                      </w:tabs>
                      <w:ind w:left="72"/>
                      <w:rPr>
                        <w:spacing w:val="-4"/>
                        <w:w w:val="105"/>
                        <w:sz w:val="18"/>
                        <w:szCs w:val="18"/>
                      </w:rPr>
                    </w:pPr>
                    <w:r>
                      <w:rPr>
                        <w:i/>
                        <w:iCs/>
                        <w:spacing w:val="-8"/>
                        <w:w w:val="110"/>
                        <w:sz w:val="18"/>
                        <w:szCs w:val="18"/>
                      </w:rPr>
                      <w:t>LRO 1/2006</w:t>
                    </w:r>
                    <w:r>
                      <w:rPr>
                        <w:spacing w:val="-8"/>
                        <w:w w:val="105"/>
                        <w:sz w:val="18"/>
                        <w:szCs w:val="18"/>
                      </w:rPr>
                      <w:tab/>
                    </w:r>
                    <w:r>
                      <w:rPr>
                        <w:spacing w:val="-4"/>
                        <w:w w:val="105"/>
                        <w:sz w:val="18"/>
                        <w:szCs w:val="18"/>
                      </w:rPr>
                      <w:t>STATUTE LAW OF THE BAHAMAS</w:t>
                    </w: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866" w:rsidRDefault="00873866">
      <w:r>
        <w:separator/>
      </w:r>
    </w:p>
  </w:footnote>
  <w:footnote w:type="continuationSeparator" w:id="0">
    <w:p w:rsidR="00873866" w:rsidRDefault="00873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250A8C">
    <w:pPr>
      <w:widowControl/>
      <w:kinsoku/>
      <w:autoSpaceDE w:val="0"/>
      <w:autoSpaceDN w:val="0"/>
      <w:adjustRightInd w:v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067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4" type="#_x0000_t202" style="position:absolute;margin-left:119.15pt;margin-top:0;width:356.85pt;height:11.85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XmkAIAACcFAAAOAAAAZHJzL2Uyb0RvYy54bWysVNuO2yAQfa/Uf0C8Z22nTja24qw22aaq&#10;tL1Iu/0AgnGMioECib2t+u8dIM5u2peqqh/wAMOZOTMHljdDJ9CRGcuVrHB2lWLEJFU1l/sKf3nc&#10;ThYYWUdkTYSSrMJPzOKb1etXy16XbKpaJWpmEIBIW/a6wq1zukwSS1vWEXulNJOw2SjTEQdTs09q&#10;Q3pA70QyTdN50itTa6MosxZW7+ImXgX8pmHUfWoayxwSFYbcXBhNGHd+TFZLUu4N0S2npzTIP2TR&#10;ES4h6BnqjjiCDob/AdVxapRVjbuiqktU03DKAgdgk6W/sXloiWaBCxTH6nOZ7P+DpR+Pnw3idYXz&#10;6wIjSTpo0iMbHFqrAWVzX6Be2xL8HjR4ugHWodGBrNX3in61SKpNS+Se3Rqj+paRGhLM/MnkxdGI&#10;Yz3Irv+gaohDDk4FoKExna8e1AMBOjTq6dwcnwuFxXz2JiuKGUYU9rJZmoPtQ5ByPK2Nde+Y6pA3&#10;Kmyg+QGdHO+ti66jiw9mleD1lgsRJma/2wiDjgSEsg1fPCt0S+JqEAuEs9E1hL7AENIjSeUxY7i4&#10;AgwgAb/nuQRV/CiyaZ6up8VkO19cT/JtPpsU1+likmbFupgDufxu+9NnkOVly+uayXsu2ajQLP87&#10;BZzuStRW0CjqK1zMprNA7iL7E60T19R/p/peuHXcwYUVvKvw4uxESt/1t7IG2qR0hItoJ5fph5JB&#10;DcZ/qErQiJdFFIgbdkPQYxba6wW0U/UTqMYoaCpIA14bMFplvmPUw82tsP12IIZhJN5LUJ6/5qNh&#10;RmM3GkRSOFphh1E0Ny4+Bwdt+L4F5KhtqW5BnQ0PwnnOAlL3E7iNgcTp5fDX/eU8eD2/b6tf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DCnFea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601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9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345" type="#_x0000_t202" style="position:absolute;margin-left:39.35pt;margin-top:0;width:403.8pt;height:12.4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KykwIAACk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XO&#10;SyiVJD0U6YmNDt2rEWXltc/QoG0Fjo8aXN0IG1DpEK3VD6r5YpFU647IPbszRg0dIxQYZv5k8uJo&#10;xLEeZDe8VxQuIgenAtDYmt6nDxKCAB0q9XyujifTwOI8y5f5ArYa2MvmyyybhytINZ3Wxrq3TPXI&#10;GzU2UP2ATo4P1nk2pJpc/GVWCU63XIgwMfvdWhh0JKCUbfjiWaE7EleDWgDDRteAd4EhpEeSymPG&#10;6+IKRAAE/J6PJcjie5nlRXqfl7PtYnk9K7bFfFZep8tZmpX35SItymKz/eEZZEXVcUqZfOCSTRLN&#10;ir+TwKlZoriCSNFQ43Kez0NwF+xPYZ1iTf13yu+FW88ddKzgfY2XZydS+aq/kRTCJpUjXEQ7uaQf&#10;UgY5mP4hK0EjXhZRIG7cjUGQWbmYxLdT9BlkYxRUFQQA7w0YnTLfMBqgd2tsvx6IYRiJdxKk5xt9&#10;Msxk7CaDyAaO1thhFM21iw/CQRu+7wA5iluqO5Bny4NyvI4jC+DuJ9CPIYrT2+Eb/uU8eP164VY/&#10;A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JnuwrK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704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9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346" type="#_x0000_t202" style="position:absolute;margin-left:119.15pt;margin-top:0;width:356.85pt;height:11.8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z2kgIAACk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Xhe&#10;XWCkSA9NeuSjRzd6REW1DBUajKvB8cGAqx9hAzod2Tpzr+lXh5S+7Yja8mtr9dBxwiDDIpzMXhxN&#10;OC6AbIYPmkEgsvM6Ao2t7UP5oCAI0KFTT8fuhGQoLJaLN0VVLTCisFcs8hLsEILU02ljnX/HdY+C&#10;0WAL3Y/oZH/vfHKdXEIwp6VgayFlnNjt5lZatCeglHX80llpOpJWo1ognEuuMfQJhlQBSemAmcKl&#10;FWAACYS9wCXK4kdVzMv8Zl7N1ufLi1m5Lhez6iJfzvKiuqnOgVx5t/4ZMijKuhOMcXUvFJ8kWpR/&#10;J4HDZUniiiJFQ4OrxXwRyZ1kf6B14JqH71DfE7deeLixUvQNXh6dSB26/lYxoE1qT4RMdnaafiwZ&#10;1GD6x6pEjQRZJIH4cTNGQRYgSIALCtpo9gSysRq6CtqA9waMTtvvGA1wdxvsvu2I5RjJ9wqkFy76&#10;ZNjJ2EwGURSONthjlMxbnx6EnbFi2wFyErfS1yDPVkTlPGcBuYcJ3MfI4vB2hAv/ch69nl+41S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fLFs9p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55</w:t>
                    </w:r>
                    <w:r>
                      <w:rPr>
                        <w:w w:val="110"/>
                        <w:sz w:val="20"/>
                        <w:szCs w:val="20"/>
                      </w:rPr>
                      <w:fldChar w:fldCharType="end"/>
                    </w:r>
                  </w:p>
                </w:txbxContent>
              </v:textbox>
              <w10:wrap type="square" anchorx="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011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9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349" type="#_x0000_t202" style="position:absolute;margin-left:39.35pt;margin-top:0;width:403.8pt;height:12.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iEjwIAACkFAAAOAAAAZHJzL2Uyb0RvYy54bWysVNuO2yAQfa/Uf0C8Z32Rk42tOKu9NFWl&#10;7UXa7QcQg2NUDBRI7G21/94B4uymfamq+gEPMJw5M3NgdTX2Ah2YsVzJGmcXKUZMNopyuavx18fN&#10;bImRdURSIpRkNX5iFl+t375ZDbpiueqUoMwgAJG2GnSNO+d0lSS26VhP7IXSTMJmq0xPHEzNLqGG&#10;DIDeiyRP00UyKEO1UQ2zFlbv4iZeB/y2ZY373LaWOSRqDNxcGE0Yt35M1itS7QzRHW+ONMg/sOgJ&#10;lxD0BHVHHEF7w/+A6nljlFWtu2hUn6i25Q0LOUA2WfpbNg8d0SzkAsWx+lQm+/9gm0+HLwZxWuO8&#10;LDCSpIcmPbLRoRs1IuDkKzRoW4HjgwZXN8IGdDpka/W9ar5ZJNVtR+SOXRujho4RCgzDyeTV0Yhj&#10;Pch2+KgoBCJ7pwLQ2Jrelw8KggAdOvV06o4n08DiPMuX+QK2GtjL5sssm3tyCamm09pY956pHnmj&#10;xga6H9DJ4d666Dq5+GBWCU43XIgwMbvtrTDoQEApm/DFs0J3JK4GtUA4G11D6DMMIT2SVB4zhosr&#10;kAEQ8Hs+lyCLn2WWF+lNXs42i+XlrNgU81l5mS5naVbelIu0KIu7zbNnkBVVxyll8p5LNkk0K/5O&#10;AsfLEsUVRIqGGpfzfB6SO2N/TOuYa+q/Y33P3Hru4MYK3td4eXIile/6O0khbVI5wkW0k3P6oWRQ&#10;g+kfqhI04mURBeLG7RgFGeN7BW0VfQLZGAVdBQHAewNGp8wPjAa4uzW23/fEMIzEBwnS8xd9Msxk&#10;bCeDyAaO1thhFM1bFx+EvTZ81wFyFLdU1yDPlgflvLAA7n4C9zFkcXw7/IV/PQ9eLy/c+hcA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NDKYhI8CAAAp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113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9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350" type="#_x0000_t202" style="position:absolute;margin-left:119.15pt;margin-top:0;width:356.85pt;height:11.8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jUkAIAACkFAAAOAAAAZHJzL2Uyb0RvYy54bWysVNuO2yAQfa/Uf0C8Z31ZZze24qz20lSV&#10;thdptx9AMI5RMVAgsber/nsHiLOb9qWq6gc8wHBmzsyB5dXYC7RnxnIla5ydpRgxSVXD5bbGXx/X&#10;swVG1hHZEKEkq/ETs/hq9fbNctAVy1WnRMMMAhBpq0HXuHNOV0liacd6Ys+UZhI2W2V64mBqtklj&#10;yADovUjyNL1IBmUabRRl1sLqXdzEq4Dftoy6z21rmUOixpCbC6MJ48aPyWpJqq0huuP0kAb5hyx6&#10;wiUEPULdEUfQzvA/oHpOjbKqdWdU9YlqW05Z4ABssvQ3Ng8d0SxwgeJYfSyT/X+w9NP+i0G8qXFe&#10;nmMkSQ9NemSjQzdqRHma+woN2lbg+KDB1Y2wAZ0ObK2+V/SbRVLddkRu2bUxaugYaSDDzJ9MXh2N&#10;ONaDbIaPqoFAZOdUABpb0/vyQUEQoEOnno7d8clQWCzm51lZzjGisJfN0wJsH4JU02ltrHvPVI+8&#10;UWMD3Q/oZH9vXXSdXHwwqwRv1lyIMDHbza0waE9AKevwxbNCdySuBrVAOBtdQ+gTDCE9klQeM4aL&#10;K8AAEvB7nkuQxXOZ5UV6k5ez9cXiclasi/msvEwXszQrb8oLIFfcrX/6DLKi6njTMHnPJZskmhV/&#10;J4HDZYniCiJFQ43LeT4P5E6yP9A6cE39d6jviVvPHdxYwfsaL45OpPJdfycboE0qR7iIdnKafigZ&#10;1GD6h6oEjXhZRIG4cTNGQaZBQl5BG9U8gWyMgq6CNuC9AaNT5gdGA9zdGtvvO2IYRuKDBOn5iz4Z&#10;ZjI2k0EkhaM1dhhF89bFB2GnDd92gBzFLdU1yLPlQTkvWUDufgL3MbA4vB3+wr+eB6+XF271Cw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ORV2NSQAgAAKQ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420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9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353" type="#_x0000_t202" style="position:absolute;margin-left:39.35pt;margin-top:0;width:403.8pt;height:12.4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Q7kgIAACkFAAAOAAAAZHJzL2Uyb0RvYy54bWysVF1v2yAUfZ+0/4B4T/0hJ42tOlWTLtOk&#10;7kNq9wMIxjEaBgYkdjf1v+8CcdZ2L9M0P+AL93I4994DV9djL9CRGcuVrHF2kWLEJFUNl/saf33Y&#10;zpYYWUdkQ4SSrMaPzOLr1ds3V4OuWK46JRpmEIBIWw26xp1zukoSSzvWE3uhNJPgbJXpiYOp2SeN&#10;IQOg9yLJ03SRDMo02ijKrIXV2+jEq4Dftoy6z21rmUOixsDNhdGEcefHZHVFqr0huuP0RIP8A4ue&#10;cAmHnqFuiSPoYPgfUD2nRlnVuguq+kS1Lacs5ADZZOmrbO47olnIBYpj9blM9v/B0k/HLwbxpsZ5&#10;CfWRpIcmPbDRobUaUZ7OfYUGbSsIvNcQ6kZwQKdDtlbfKfrNIqk2HZF7dmOMGjpGGmCY+Z3Js60R&#10;x3qQ3fBRNXAQOTgVgMbW9L58UBAE6MDk8dwdT4bC4jzLl/kCXBR82XyZZYFcQqpptzbWvWeqR96o&#10;sYHuB3RyvLPOsyHVFOIPs0rwZsuFCBOz322EQUcCStmGL+4VuiNxNagFMGwMDXgvMIT0SFJ5zHhc&#10;XIEMgID3+VyCLH6WWV6k67ycbRfLy1mxLeaz8jJdztKsXJeLtCiL2+2TZ5AVVcebhsk7Ltkk0az4&#10;OwmcLksUVxApGmpczvN5SO4F+1Nap1xT/4UWvipUzx3cWMH7Gi/PQaTyXX8nG0ibVI5wEe3kJf1Q&#10;MqjB9A9VCRrxsogCceNujIJMi0l8O9U8gmyMgq6CAOC9AaNT5gdGA9zdGtvvB2IYRuKDBOlBiJsM&#10;Mxm7ySCSwtYaO4yiuXHxQThow/cdIEdxS3UD8mx5UI7XcWQB3P0E7mPI4vR2+Av/fB6ifr9wq1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RkV0O5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523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8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354" type="#_x0000_t202" style="position:absolute;margin-left:119.15pt;margin-top:0;width:356.85pt;height:11.8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HzkAIAACkFAAAOAAAAZHJzL2Uyb0RvYy54bWysVNuO2yAQfa/Uf0C8Z32pk42tOKu9NFWl&#10;7UXa7QcQg2NUDBRI7G3Vf+8AcXbTvlRV/YAHGM7MmTmwuhp7gQ7MWK5kjbOLFCMmG0W53NX4y+Nm&#10;tsTIOiIpEUqyGj8xi6/Wr1+tBl2xXHVKUGYQgEhbDbrGnXO6ShLbdKwn9kJpJmGzVaYnDqZml1BD&#10;BkDvRZKn6SIZlKHaqIZZC6t3cROvA37bssZ9alvLHBI1htxcGE0Yt35M1itS7QzRHW+OaZB/yKIn&#10;XELQE9QdcQTtDf8DqueNUVa17qJRfaLaljcscAA2Wfobm4eOaBa4QHGsPpXJ/j/Y5uPhs0Gc1jhf&#10;lhhJ0kOTHtno0I0aUZ4ufIUGbStwfNDg6kbYgE4Htlbfq+arRVLddkTu2LUxaugYoZBh5k8mL45G&#10;HOtBtsMHRSEQ2TsVgMbW9L58UBAE6NCpp1N3fDINLBbzN1lZzjFqYC+bpwXYPgSpptPaWPeOqR55&#10;o8YGuh/QyeHeuug6ufhgVglON1yIMDG77a0w6EBAKZvwxbNCdySuBrVAOBtdQ+gzDCE9klQeM4aL&#10;K8AAEvB7nkuQxY8yy4v0Ji9nm8XyclZsivmsvEyXszQrb8oFkCvuNj99BllRdZxSJu+5ZJNEs+Lv&#10;JHC8LFFcQaRoqHE5z+eB3Fn2R1pHrqn/jvU9c+u5gxsreF/j5cmJVL7rbyUF2qRyhItoJ+fph5JB&#10;DaZ/qErQiJdFFIgbt2MUZBr66xW0VfQJZGMUdBW0Ae8NGJ0y3zEa4O7W2H7bE8MwEu8lSM9f9Mkw&#10;k7GdDCIbOFpjh1E0b118EPba8F0HyFHcUl2DPFselPOcBeTuJ3AfA4vj2+Ev/Mt58Hp+4da/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BAVEfOQAgAAKQ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57</w:t>
                    </w:r>
                    <w:r>
                      <w:rPr>
                        <w:w w:val="110"/>
                        <w:sz w:val="20"/>
                        <w:szCs w:val="20"/>
                      </w:rPr>
                      <w:fldChar w:fldCharType="end"/>
                    </w:r>
                  </w:p>
                </w:txbxContent>
              </v:textbox>
              <w10:wrap type="square" anchorx="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830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8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357" type="#_x0000_t202" style="position:absolute;margin-left:39.35pt;margin-top:0;width:403.8pt;height:12.4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H6kgIAACk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Pz&#10;coWRJAMU6YlNDt2qCeVp5TM0aluD46MGVzfBBlQ6RGv1g2q/WCTVXU/kjt0Yo8aeEQoMM38yeXE0&#10;4lgPsh3fKwoXkb1TAWjqzODTBwlBgA6Vej5Vx5NpYXGZ5WW+gq0W9rJlmWXLcAWp59PaWPeWqQF5&#10;o8EGqh/QyeHBOs+G1LOLv8wqwemGCxEmZre9EwYdCChlE754VuiexNWgFsCw0TXgnWEI6ZGk8pjx&#10;urgCEQABv+djCbL4XmV5kd7m1WKzKi8XxaZYLqrLtFykWXVbrdKiKu43PzyDrKh7TimTD1yyWaJZ&#10;8XcSODZLFFcQKRobXC3zZQjujP0xrGOsqf+O+T1zG7iDjhV8aHB5ciK1r/obSSFsUjvCRbSTc/oh&#10;ZZCD+R+yEjTiZREF4qbtFAWZlrP4too+g2yMgqqCAOC9AaNX5htGI/Rug+3XPTEMI/FOgvR8o8+G&#10;mY3tbBDZwtEGO4yieefig7DXhu96QI7iluoG5NnxoByv48gCuPsJ9GOI4vh2+IZ/OQ9ev1649U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Ixmh+p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1932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8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58" type="#_x0000_t202" style="position:absolute;margin-left:119.15pt;margin-top:0;width:356.85pt;height:11.8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5EkQIAACkFAAAOAAAAZHJzL2Uyb0RvYy54bWysVNuO2yAQfa/Uf0C8J77UycbWOqu9NFWl&#10;7UXa7QcQg2NUDBRI7G3Vf+8AcXbTvlRV/YAHGM7MmTlweTX2Ah2YsVzJGmfzFCMmG0W53NX4y+Nm&#10;tsLIOiIpEUqyGj8xi6/Wr19dDrpiueqUoMwgAJG2GnSNO+d0lSS26VhP7FxpJmGzVaYnDqZml1BD&#10;BkDvRZKn6TIZlKHaqIZZC6t3cROvA37bssZ9alvLHBI1htxcGE0Yt35M1pek2hmiO94c0yD/kEVP&#10;uISgJ6g74gjaG/4HVM8bo6xq3bxRfaLaljcscAA2Wfobm4eOaBa4QHGsPpXJ/j/Y5uPhs0Gc1jhf&#10;LTCSpIcmPbLRoRs1ojwLFRq0rcDxQYOrG2EDOh3YWn2vmq8WSXXbEblj18aooWOEQoaZr23y4qjv&#10;ia2sB9kOHxSFQGTvVAAaW9P78kFBEKBDp55O3fHJNLBYLN5kZQlJNrCXLdICbB+CVNNpbax7x1SP&#10;vFFjA90P6ORwb110nVx8MKsEpxsuRJiY3fZWGHQgoJRN+OJZoTsSV0MtIJyNriH0GYaQHkkqjxnD&#10;xRVgAAn4Pc8lyOJHmeVFepOXs81ydTErNsViVl6kq1malTflEsgVd5ufPoOsqDpOKZP3XLJJolnx&#10;dxI4XpYoriBSNNS4XOSLQO4s+yOtI9fUf8f6nrn13MGNFbyv8erkRCrf9beSAm1SOcJFtJPz9EPJ&#10;oAbTP1QlaMTLIgrEjdsxCjItfXwvmq2iTyAbo6CroA14b8DolPmO0QB3t8b2254YhpF4L0F6/qJP&#10;hpmM7WQQ2cDRGjuMonnr4oOw14bvOkCO4pbqGuTZ8qCc5ywgdz+B+xhYHN8Of+FfzoPX8wu3/gU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5Vf5E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035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361" type="#_x0000_t202" style="position:absolute;margin-left:39.35pt;margin-top:0;width:403.8pt;height:12.4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ItkgIAACk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pwv&#10;c4wk6aFIj2x06EaNKM/e+AwN2lbg+KDB1Y2wAZUO0Vp9r+hXi6S67YjcsWtj1NAx0gDDzJ9MXhyN&#10;ONaDbIcPqoGLyN6pADS2pvfpg4QgQIdKPZ2q48lQWJxnQHEBWxT2svkyy+bhClJNp7Wx7h1TPfJG&#10;jQ1UP6CTw711ng2pJhd/mVWCNxsuRJiY3fZWGHQgoJRN+OJZoTsSV4NaAMNG14B3hiGkR5LKY8br&#10;4gpEAAT8no8lyOK5zPIivcnL2WaxvJwVm2I+Ky/T5SzNyptykRZlcbf54RlkRdXxpmHynks2STQr&#10;/k4Cx2aJ4goiRUONy3k+D8GdsT+GdYw19d8xv2duPXfQsYL3NV6enEjlq/5WNhA2qRzhItrJOf2Q&#10;MsjB9A9ZCRrxsogCceN2jILM8kl8W9U8gWyMgqqCAOC9AaNT5jtGA/Ruje23PTEMI/FegvR8o0+G&#10;mYztZBBJ4WiNHUbRvHXxQdhrw3cdIEdxS3UN8mx5UI7XcWQB3P0E+jFEcXw7fMO/nAevXy/c+ic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EAASL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444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8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363" type="#_x0000_t202" style="position:absolute;margin-left:39.35pt;margin-top:0;width:403.8pt;height:12.4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2PkQIAACkFAAAOAAAAZHJzL2Uyb0RvYy54bWysVNtu3CAQfa/Uf0C8b3yRd2Nb8Ua5dKtK&#10;6UVK+gEsxmtUDBTYtdMq/94B1tskfamq+gEPzHA4M3Pg4nIaBDowY7mSDc7OUoyYpKrlctfgrw+b&#10;RYmRdUS2RCjJGvzILL5cv31zMeqa5apXomUGAYi09agb3Dun6ySxtGcDsWdKMwnOTpmBOJiaXdIa&#10;MgL6IJI8TVfJqEyrjaLMWli9jU68Dvhdx6j73HWWOSQaDNxcGE0Yt35M1hek3hmie06PNMg/sBgI&#10;l3DoCeqWOIL2hv8BNXBqlFWdO6NqSFTXccpCDpBNlr7K5r4nmoVcoDhWn8pk/x8s/XT4YhBvG5yX&#10;UB9JBmjSA5sculYTyrOlr9CobQ2B9xpC3QQO6HTI1uo7Rb9ZJNVNT+SOXRmjxp6RFhhmfmfybGvE&#10;sR5kO35ULRxE9k4FoKkzgy8fFAQBOjB5PHXHk6GwuMzyMl+Bi4IvW5ZZJJeQet6tjXXvmRqQNxps&#10;oPsBnRzurPNsSD2H+MOsErzdcCHCxOy2N8KgAwGlbMIX9wrdk7ga1AIYNoYGvBcYQnokqTxmPC6u&#10;QAZAwPt8LkEWP6ssL9LrvFpsVuX5otgUy0V1npaLNKuuq1VaVMXt5skzyIq6523L5B2XbJZoVvyd&#10;BI6XJYoriBSNDa6W+TIk94L9Ma1jrqn/QgtfFWrgDm6s4EODy1MQqX3X38kW0ia1I1xEO3lJP5QM&#10;ajD/Q1WCRrwsokDctJ2iILNiFt9WtY8gG6OgqyAAeG/A6JX5gdEId7fB9vueGIaR+CBBehDiZsPM&#10;xnY2iKSwtcEOo2jeuPgg7LXhux6Qo7ilugJ5djwox+s4sgDufgL3MWRxfDv8hX8+D1G/X7j1L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DvuL2P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374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7" type="#_x0000_t202" style="position:absolute;margin-left:39.35pt;margin-top:0;width:403.8pt;height:12.45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dpkQIAACc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OL&#10;yxVGkgxQpCc2OXSrJpRVPkGjtjX4PWrwdBOsQ6FDsFY/qPaLRVLd9UTu2I0xauwZoUAw8yeTF0cj&#10;jvUg2/G9onAP2TsVgKbODD57kA8E6FCo51NxPJcWFpdZXuYr2GphL1uWWbYMV5B6Pq2NdW+ZGpA3&#10;Gmyg+AGdHB6s82xIPbv4y6wSnG64EGFidts7YdCBgFA24Ytnhe5JXA1iAQwbXQPeGYaQHkkqjxmv&#10;iysQARDwez6WoIrvVZYX6W1eLTar8nJRbIrlorpMy0WaVbfVKi2q4n7zwzPIirrnlDL5wCWbFZoV&#10;f6eAY69EbQWNorHB1TJfhuDO2B/DOsaa+u+Y3zO3gTtoWMGHBpcnJ1L7qr+RFMImtSNcRDs5px9S&#10;BjmY/yErQSNeFlEgbtpOQY9ZOWtvq+gzqMYoKCrUH14bMHplvmE0Quc22H7dE8MwEu8kKM+3+WyY&#10;2djOBpEtHG2wwyiady4+B3tt+K4H5KhtqW5AnR0PwvEyjiyAup9AN4Ygji+Hb/eX8+D1631b/wQ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BUWLdp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547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7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364" type="#_x0000_t202" style="position:absolute;margin-left:119.15pt;margin-top:0;width:356.85pt;height:11.8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HYkAIAACkFAAAOAAAAZHJzL2Uyb0RvYy54bWysVNuO2yAQfa/Uf0C8Z32pk42tOKu9NFWl&#10;7UXa7QcQjGNUDBRI7G3Vf+8AcXbTvlRV/YAHGM7MmTmwuhp7gQ7MWK5kjbOLFCMmqWq43NX4y+Nm&#10;tsTIOiIbIpRkNX5iFl+tX79aDbpiueqUaJhBACJtNegad87pKkks7VhP7IXSTMJmq0xPHEzNLmkM&#10;GQC9F0mepotkUKbRRlFmLazexU28Dvhty6j71LaWOSRqDLm5MJowbv2YrFek2hmiO06PaZB/yKIn&#10;XELQE9QdcQTtDf8DqufUKKtad0FVn6i25ZQFDsAmS39j89ARzQIXKI7VpzLZ/wdLPx4+G8SbGueX&#10;JUaS9NCkRzY6dKNGlGcLX6FB2wocHzS4uhE2oNOBrdX3in61SKrbjsgduzZGDR0jDWSY+ZPJi6MR&#10;x3qQ7fBBNRCI7J0KQGNrel8+KAgCdOjU06k7PhkKi8X8TVaWc4wo7GXztADbhyDVdFob694x1SNv&#10;1NhA9wM6OdxbF10nFx/MKsGbDRciTMxueysMOhBQyiZ88azQHYmrQS0QzkbXEPoMQ0iPJJXHjOHi&#10;CjCABPye5xJk8aPM8iK9ycvZZrG8nBWbYj4rL9PlLM3Km3IB5Iq7zU+fQVZUHW8aJu+5ZJNEs+Lv&#10;JHC8LFFcQaRoqHE5z+eB3Fn2R1pHrqn/jvU9c+u5gxsreF/j5cmJVL7rb2UDtEnlCBfRTs7TDyWD&#10;Gkz/UJWgES+LKBA3bscoyCz01ytoq5onkI1R0FXQBrw3YHTKfMdogLtbY/ttTwzDSLyXID1/0SfD&#10;TMZ2MoikcLTGDqNo3rr4IOy14bsOkKO4pboGebY8KOc5C8jdT+A+BhbHt8Nf+Jfz4PX8wq1/AQ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PqIgdiQAgAAKQ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854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7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367" type="#_x0000_t202" style="position:absolute;margin-left:39.35pt;margin-top:0;width:403.8pt;height:12.4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HRkgIAACk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Pz&#10;yxVGkgxQpCc2OXSrJpRnlc/QqG0Njo8aXN0EG1DpEK3VD6r9YpFUdz2RO3ZjjBp7RigwzPzJ5MXR&#10;iGM9yHZ8ryhcRPZOBaCpM4NPHyQEATpU6vlUHU+mhcVllpf5CrZa2MuWZZYtwxWknk9rY91bpgbk&#10;jQYbqH5AJ4cH6zwbUs8u/jKrBKcbLkSYmN32Thh0IKCUTfjiWaF7EleDWgDDRteAd4YhpEeSymPG&#10;6+IKRAAE/J6PJcjie5XlRXqbV4vNqrxcFJtiuagu03KRZtVttUqLqrjf/PAMsqLuOaVMPnDJZolm&#10;xd9J4NgsUVxBpGhscLXMlyG4M/bHsI6xpv475vfMbeAOOlbwocHlyYnUvupvJIWwSe0IF9FOzumH&#10;lEEO5n/IStCIl0UUiJu2UxRkVs7i2yr6DLIxCqoKAoD3BoxemW8YjdC7DbZf98QwjMQ7CdLzjT4b&#10;Zja2s0FkC0cb7DCK5p2LD8JeG77rATmKW6obkGfHg3K8jiML4O4n0I8hiuPb4Rv+5Tx4/Xrh1j8B&#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yYQx0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2956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7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368" type="#_x0000_t202" style="position:absolute;margin-left:119.15pt;margin-top:0;width:356.85pt;height:11.8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WEkQIAACkFAAAOAAAAZHJzL2Uyb0RvYy54bWysVNuO2yAQfa/Uf0C8J77UycbWOqu9NFWl&#10;7UXa7QcQjGNUDBRI7G3Vf+8AcXbTvlRV/YAHGM7MmTlweTX2Ah2YsVzJGmfzFCMmqWq43NX4y+Nm&#10;tsLIOiIbIpRkNX5iFl+tX7+6HHTFctUp0TCDAETaatA17pzTVZJY2rGe2LnSTMJmq0xPHEzNLmkM&#10;GQC9F0mepstkUKbRRlFmLazexU28Dvhty6j71LaWOSRqDLm5MJowbv2YrC9JtTNEd5we0yD/kEVP&#10;uISgJ6g74gjaG/4HVM+pUVa1bk5Vn6i25ZQFDsAmS39j89ARzQIXKI7VpzLZ/wdLPx4+G8SbGucX&#10;C4wk6aFJj2x06EaNKM9DhQZtK3B80ODqRtiATge2Vt8r+tUiqW47Infs2hg1dIw0kGHma5u8OOp7&#10;YivrQbbDB9VAILJ3KgCNrel9+aAgCNChU0+n7vhkKCwWizdZWUKSFPayRVqA7UOQajqtjXXvmOqR&#10;N2psoPsBnRzurYuuk4sPZpXgzYYLESZmt70VBh0IKGUTvnhW6I7E1VALCGejawh9hiGkR5LKY8Zw&#10;cQUYQAJ+z3MJsvhRZnmR3uTlbLNcXcyKTbGYlRfpapZm5U25BHLF3eanzyArqo43DZP3XLJJolnx&#10;dxI4XpYoriBSNNS4XOSLQO4s+yOtI9fUf8f6nrn13MGNFbyv8erkRCrf9beyAdqkcoSLaCfn6YeS&#10;QQ2mf6hK0IiXRRSIG7djFGRW+vheNFvVPIFsjIKugjbgvQGjU+Y7RgPc3Rrbb3tiGEbivQTp+Ys+&#10;GWYytpNBJIWjNXYYRfPWxQdhrw3fdYAcxS3VNciz5UE5z1lA7n4C9zGwOL4d/sK/nAev5xdu/Qs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IB7WE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59</w:t>
                    </w:r>
                    <w:r>
                      <w:rPr>
                        <w:w w:val="110"/>
                        <w:sz w:val="20"/>
                        <w:szCs w:val="20"/>
                      </w:rPr>
                      <w:fldChar w:fldCharType="end"/>
                    </w:r>
                  </w:p>
                </w:txbxContent>
              </v:textbox>
              <w10:wrap type="square" anchorx="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264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7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371" type="#_x0000_t202" style="position:absolute;margin-left:39.35pt;margin-top:0;width:403.8pt;height:12.4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yNJkgIAACk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pxf&#10;5hhJ0kORHtno0I0aUZ6/8RkatK3A8UGDqxthAyodorX6XtGvFkl12xG5Y9fGqKFjpAGGmT+ZvDga&#10;cawH2Q4fVAMXkb1TAWhsTe/TBwlBgA6VejpVx5OhsDjP8mW+gC0Ke9l8mWXzcAWpptPaWPeOqR55&#10;o8YGqh/QyeHeOs+GVJOLv8wqwZsNFyJMzG57Kww6EFDKJnzxrNAdiatBLYBho2vAO8MQ0iNJ5THj&#10;dXEFIgACfs/HEmTxXGZ5kd7k5WyzWF7Oik0xn5WX6XKWZuVNuUiLsrjb/PAMsqLqeNMwec8lmySa&#10;FX8ngWOzRHEFkaKhxuU8n4fgztgfwzrGmvrvmN8zt5476FjB+xovT06k8lV/KxsIm1SOcBHt5Jx+&#10;SBnkYPqHrASNeFlEgbhxO0ZB5vkkvq1qnkA2RkFVQQDw3oDRKfMdowF6t8b2254YhpF4L0F6vtEn&#10;w0zGdjKIpHC0xg6jaN66+CDsteG7DpCjuKW6Bnm2PCjH6ziyAO5+Av0Yoji+Hb7hX86D168Xbv0T&#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acMjS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366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7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372" type="#_x0000_t202" style="position:absolute;margin-left:119.15pt;margin-top:0;width:356.85pt;height:11.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UrkQIAACkFAAAOAAAAZHJzL2Uyb0RvYy54bWysVNuO2yAQfa/Uf0C8J76sk42tdVZ7aapK&#10;24u02w8gGMeoGCiQ2Nuq/94B4nTTvlRV/YAHGM7MmTlwdT32Ah2YsVzJGmfzFCMmqWq43NX489Nm&#10;tsLIOiIbIpRkNX5mFl+vX7+6GnTFctUp0TCDAETaatA17pzTVZJY2rGe2LnSTMJmq0xPHEzNLmkM&#10;GQC9F0mepstkUKbRRlFmLazex028Dvhty6j72LaWOSRqDLm5MJowbv2YrK9ItTNEd5we0yD/kEVP&#10;uISgJ6h74gjaG/4HVM+pUVa1bk5Vn6i25ZQFDsAmS39j89gRzQIXKI7VpzLZ/wdLPxw+GcSbGueX&#10;GUaS9NCkJzY6dKtGlOeFr9CgbQWOjxpc3Qgb0OnA1uoHRb9YJNVdR+SO3Rijho6RBjLM/MnkxdGI&#10;Yz3IdnivGghE9k4FoLE1vS8fFAQBOnTq+dQdnwyFxWJxkZXlAiMKe9kiLcD2IUg1ndbGurdM9cgb&#10;NTbQ/YBODg/WRdfJxQezSvBmw4UIE7Pb3gmDDgSUsglfPCt0R+JqUAuEs9E1hD7DENIjSeUxY7i4&#10;AgwgAb/nuQRZfC+zvEhv83K2Wa4uZ8WmWMzKy3Q1S7PytlwCueJ+88NnkBVVx5uGyQcu2STRrPg7&#10;CRwvSxRXECkaalwu8kUgd5b9kdaRa+q/Y33P3Hru4MYK3td4dXIile/6G9kAbVI5wkW0k/P0Q8mg&#10;BtM/VCVoxMsiCsSN2zEKMr+YxLdVzTPIxijoKmgD3hswOmW+YTTA3a2x/bonhmEk3kmQnr/ok2Em&#10;YzsZRFI4WmOHUTTvXHwQ9trwXQfIUdxS3YA8Wx6U43Ucs4Dc/QTuY2BxfDv8hX85D16/Xrj1T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GH1Ur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673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6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5" type="#_x0000_t202" style="position:absolute;margin-left:39.35pt;margin-top:0;width:403.8pt;height:12.4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ukgIAACk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XO&#10;F1AqSXoo0hMbHbpXI8rza5+hQdsKHB81uLoRNqDSIVqrH1TzxSKp1h2Re3ZnjBo6RigwzPzJ5MXR&#10;iGM9yG54ryhcRA5OBaCxNb1PHyQEATpU6vlcHU+mgcV5li/zBWw1sJfNl1k2D1eQajqtjXVvmeqR&#10;N2psoPoBnRwfrPNsSDW5+MusEpxuuRBhYva7tTDoSEAp2/DFs0J3JK4GtQCGja4B7wJDSI8klceM&#10;18UViAAI+D0fS5DF9zLLi/Q+L2fbxfJ6VmyL+ay8TpezNCvvy0ValMVm+8MzyIqq45Qy+cAlmySa&#10;FX8ngVOzRHEFkaKhxuU8n4fgLtifwjrFmvrvlN8Lt5476FjB+xovz06k8lV/IymETSpHuIh2ckk/&#10;pAxyMP1DVoJGvCyiQNy4G6Mg88Ukvp2izyAbo6CqIAB4b8DolPmG0QC9W2P79UAMw0i8kyA93+iT&#10;YSZjNxlENnC0xg6jaK5dfBAO2vB9B8hR3FLdgTxbHpTjdRxZAHc/gX4MUZzeDt/wL+fB69cLt/oJ&#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nYPqbp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3776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67"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376" type="#_x0000_t202" style="position:absolute;margin-left:119.15pt;margin-top:0;width:356.85pt;height:11.8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QqkQIAACkFAAAOAAAAZHJzL2Uyb0RvYy54bWysVNuO2yAQfa/Uf0C8Z32pc7G1zmovTVVp&#10;e5F2+wEE4xgVAwUSe7vqv3eAON20L1VVP+ABhjNzZg5cXo29QAdmLFeyxtlFihGTVDVc7mr85XEz&#10;W2FkHZENEUqyGj8xi6/Wr19dDrpiueqUaJhBACJtNegad87pKkks7VhP7IXSTMJmq0xPHEzNLmkM&#10;GQC9F0mepotkUKbRRlFmLazexU28Dvhty6j71LaWOSRqDLm5MJowbv2YrC9JtTNEd5we0yD/kEVP&#10;uISgJ6g74gjaG/4HVM+pUVa17oKqPlFtyykLHIBNlv7G5qEjmgUuUByrT2Wy/w+Wfjx8Nog3Nc4X&#10;S4wk6aFJj2x06EaNKM9XvkKDthU4PmhwdSNsQKcDW6vvFf1qkVS3HZE7dm2MGjpGGsgw8yeTF0cj&#10;jvUg2+GDaiAQ2TsVgMbW9L58UBAE6NCpp1N3fDIUFov5m6ws5xhR2MvmaQG2D0Gq6bQ21r1jqkfe&#10;qLGB7gd0cri3LrpOLj6YVYI3Gy5EmJjd9lYYdCCglE344lmhOxJXg1ognI2uIfQZhpAeSSqPGcPF&#10;FWAACfg9zyXI4rnM8iK9ycvZZrFazopNMZ+Vy3Q1S7PyplwAueJu88NnkBVVx5uGyXsu2STRrPg7&#10;CRwvSxRXECkaalzO83kgd5b9kdaRa+q/Y33P3Hru4MYK3td4dXIile/6W9kAbVI5wkW0k/P0Q8mg&#10;BtM/VCVoxMsiCsSN2zEKMl9O4tuq5glkYxR0FbQB7w0YnTLfMRrg7tbYftsTwzAS7yVIz1/0yTCT&#10;sZ0MIikcrbHDKJq3Lj4Ie234rgPkKG6prkGeLQ/K8TqOWUDufgL3MbA4vh3+wr+cB69fL9z6J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43EQq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61</w:t>
                    </w:r>
                    <w:r>
                      <w:rPr>
                        <w:w w:val="110"/>
                        <w:sz w:val="20"/>
                        <w:szCs w:val="20"/>
                      </w:rPr>
                      <w:fldChar w:fldCharType="end"/>
                    </w:r>
                  </w:p>
                </w:txbxContent>
              </v:textbox>
              <w10:wrap type="square" anchorx="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083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6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379" type="#_x0000_t202" style="position:absolute;margin-left:39.35pt;margin-top:0;width:403.8pt;height:12.4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ngkAIAACkFAAAOAAAAZHJzL2Uyb0RvYy54bWysVFtv2yAUfp+0/4B4T32pk8ZWnaqXZZrU&#10;XaR2P4AYHKNhYEBid9X++w4Qp832Mk3zAz5wDt+5fYfLq7EXaM+M5UrWODtLMWKyUZTLbY2/Pq5n&#10;S4ysI5ISoSSr8ROz+Gr19s3loCuWq04JygwCEGmrQde4c05XSWKbjvXEninNJChbZXriYGu2CTVk&#10;APReJHmaLpJBGaqNapi1cHoXlXgV8NuWNe5z21rmkKgxxObCasK68WuyuiTV1hDd8eYQBvmHKHrC&#10;JTg9Qt0RR9DO8D+get4YZVXrzhrVJ6ptecNCDpBNlv6WzUNHNAu5QHGsPpbJ/j/Y5tP+i0Gc1jhf&#10;FBhJ0kOTHtno0I0aUX6e+QoN2lZg+KDB1I2ggE6HbK2+V803i6S67Yjcsmtj1NAxQiHCcDN5dTXi&#10;WA+yGT4qCo7IzqkANLam9+WDgiBAh049Hbvjg2ngcJ7ly3wBqgZ02XyZZXMfXEKq6bY21r1nqkde&#10;qLGB7gd0sr+3LppOJt6ZVYLTNRcibMx2cysM2hNgyjp88a7QHYmngS3gzkbT4PoEQ0iPJJXHjO7i&#10;CWQAAXidzyXQ4rnM8iK9ycvZerG8mBXrYj4rL9LlLM3Km3KRFmVxt/7pI8iKquOUMnnPJZsomhV/&#10;R4HDsERyBZKiocblPJ+H5E6iP6R1yDX136G+J2Y9dzCxgvc1Xh6NSOW7/k5SSJtUjnAR5eQ0/FAy&#10;qMH0D1UJHPG0iARx42aMhDwP/j2DNoo+AW2Mgq4CAeC9AaFT5gdGA8xuje33HTEMI/FBAvX8oE+C&#10;mYTNJBDZwNUaO4yieOvig7DThm87QI7kluoa6NnywJyXKCB2v4F5DFkc3g4/8K/3werlhVv9Ag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E3xqeCQAgAAKQ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185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63"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380" type="#_x0000_t202" style="position:absolute;margin-left:119.15pt;margin-top:0;width:356.85pt;height:11.8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mwkQIAACkFAAAOAAAAZHJzL2Uyb0RvYy54bWysVNuO2yAQfa/Uf0C8Z32Jk8bWOqu9NFWl&#10;7UXa7QcQg2NUDBRI7G3Vf+8AcXbTvlRV/YAHGM7MmTlweTX2Ah2YsVzJGmcXKUZMNopyuavxl8fN&#10;bIWRdURSIpRkNX5iFl+tX7+6HHTFctUpQZlBACJtNegad87pKkls07Ge2AulmYTNVpmeOJiaXUIN&#10;GQC9F0mepstkUIZqoxpmLazexU28Dvhtyxr3qW0tc0jUGHJzYTRh3PoxWV+SameI7nhzTIP8QxY9&#10;4RKCnqDuiCNob/gfUD1vjLKqdReN6hPVtrxhgQOwydLf2Dx0RLPABYpj9alM9v/BNh8Pnw3itMb5&#10;co6RJD006ZGNDt2oEeXz3Fdo0LYCxwcNrm6EDeh0YGv1vWq+WiTVbUfkjl0bo4aOEQoZZv5k8uJo&#10;xLEeZDt8UBQCkb1TAWhsTe/LBwVBgA6dejp1xyfTwGKxmGdlucCogb1skRZg+xCkmk5rY907pnrk&#10;jRob6H5AJ4d766Lr5OKDWSU43XAhwsTstrfCoAMBpWzCF88K3ZG4GtQC4Wx0DaHPMIT0SFJ5zBgu&#10;rgADSMDveS5BFj/KLC/Sm7ycbZarN7NiUyxm5Zt0NUuz8qZcArnibvPTZ5AVVccpZfKeSzZJNCv+&#10;TgLHyxLFFUSKhhqXi3wRyJ1lf6R15Jr671jfM7eeO7ixgvc1Xp2cSOW7/lZSoE0qR7iIdnKefigZ&#10;1GD6h6oEjXhZRIG4cTtGQc6DhLyCtoo+gWyMgq6CNuC9AaNT5jtGA9zdGttve2IYRuK9BOn5iz4Z&#10;ZjK2k0FkA0dr7DCK5q2LD8JeG77rADmKW6prkGfLg3Kes4Dc/QTuY2BxfDv8hX85D17PL9z6F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dlumw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492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6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383" type="#_x0000_t202" style="position:absolute;margin-left:39.35pt;margin-top:0;width:403.8pt;height:12.4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fkQIAACkFAAAOAAAAZHJzL2Uyb0RvYy54bWysVNuO2yAQfa/Uf0C8Z31ZJxtb66z20lSV&#10;thdptx9ADI5RMVAgsber/nsHiNPN9qWq6gc8wHA4M3OGy6uxF2jPjOVK1jg7SzFislGUy22Nvz6u&#10;Z0uMrCOSEqEkq/ETs/hq9fbN5aArlqtOCcoMAhBpq0HXuHNOV0lim471xJ4pzSRstsr0xMHUbBNq&#10;yADovUjyNF0kgzJUG9Uwa2H1Lm7iVcBvW9a4z21rmUOixsDNhdGEcePHZHVJqq0huuPNgQb5BxY9&#10;4RIuPULdEUfQzvA/oHreGGVV684a1SeqbXnDQgwQTZa+iuahI5qFWCA5Vh/TZP8fbPNp/8UgTmuc&#10;LyA/kvRQpEc2OnSjRpSfz32GBm0rcHzQ4OpG2IBKh2itvlfNN4ukuu2I3LJrY9TQMUKBYeZPJi+O&#10;RhzrQTbDR0XhIrJzKgCNrel9+iAhCNCBydOxOp5MA4vzLF8Gkg3sZfNllgVyCamm09pY956pHnmj&#10;xgaqH9DJ/t46z4ZUk4u/zCrB6ZoLESZmu7kVBu0JKGUdvnhW6I7E1aAWwLDRNeCdYAjpkaTymPG6&#10;uAIRAAG/52MJsngus7xIb/Jytl4sL2bFupjPyot0OUuz8qZcpEVZ3K1/egZZUXWcUibvuWSTRLPi&#10;7yRwaJYoriBSNNS4nOfzENwJ+0NYh1hT/4USvkpUzx10rOB9jZdHJ1L5qr+TFMImlSNcRDs5pR9S&#10;BjmY/iErQSNeFlEgbtyMUZDnxSS+jaJPIBujoKqgDXhvwOiU+YHRAL1bY/t9RwzDSHyQID3f6JNh&#10;JmMzGUQ2cLTGDqNo3rr4IOy04dsOkKO4pboGebY8KMfrOLIA7n4C/RiiOLwdvuFfzoPX7xdu9Qs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A/hkVf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476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68" type="#_x0000_t202" style="position:absolute;margin-left:119.15pt;margin-top:0;width:356.85pt;height:11.85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yLkQIAACc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bi8&#10;WGCkSA9NeuSjRzd6RPNYoMG4GvweDHj6Edah0ZGsM/eafnVI6duOqC2/tlYPHScMEixCabMXR0NL&#10;XO0CyGb4oBnEITuvI9DY2j5UD+qBAB0a9XRsTsiFwmK5eFNUFeRIYa9Y5CXYIQSpp9PGOv+O6x4F&#10;o8EWmh/Ryf7e+eQ6uYRgTkvB1kLKOLHbza20aE9AKOv4pbPSdCStxlpAOJdcY+gTDKkCktIBM4VL&#10;K8AAEgh7gUtUxY+qmJf5zbyarc+XF7NyXS5m1UW+nOVFdVOdA7nybv0zZFCUdScY4+peKD4ptCj/&#10;TgGHu5K0FTWKhgZXi/kikjvJ/kDrwDUP36G+J2698HBhpegbvDw6kTp0/a1iQJvUngiZ7Ow0/Vgy&#10;qMH0j1WJGgmySALx42aMeiyqED5oZqPZE6jGamgqSANeGzA6bb9jNMDNbbD7tiOWYyTfK1BeuOaT&#10;YSdjMxlEUTjaYI9RMm99eg52xoptB8hJ20pfgzpbEYXznAWkHiZwGyOJw8sRrvvLefR6ft9Wv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K9MyLkQIAACc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15</w:t>
                    </w:r>
                    <w:r>
                      <w:rPr>
                        <w:w w:val="110"/>
                        <w:sz w:val="20"/>
                        <w:szCs w:val="20"/>
                      </w:rPr>
                      <w:fldChar w:fldCharType="end"/>
                    </w:r>
                  </w:p>
                </w:txbxContent>
              </v:textbox>
              <w10:wrap type="square" anchorx="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595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5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384" type="#_x0000_t202" style="position:absolute;margin-left:119.15pt;margin-top:0;width:356.85pt;height:11.8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NqkQIAACkFAAAOAAAAZHJzL2Uyb0RvYy54bWysVF1v2yAUfZ+0/4B4T/1RO42tOlWTLtOk&#10;7kNq9wOIjWM0DAxI7K7af98F4rTZXqZpfsAXuJx7z70Hrm/GnqMD1YZJUeHkIsaIilo2TOwq/PVx&#10;M1tgZCwRDeFS0Ao/UYNvlm/fXA+qpKnsJG+oRgAiTDmoCnfWqjKKTN3RnpgLqaiAzVbqnliY6l3U&#10;aDIAes+jNI7n0SB1o7SsqTGwehc28dLjty2t7ee2NdQiXmHIzfpR+3Hrxmh5TcqdJqpj9TEN8g9Z&#10;9IQJCHqCuiOWoL1mf0D1rNbSyNZe1LKPZNuymnoOwCaJf2Pz0BFFPRcojlGnMpn/B1t/OnzRiDUV&#10;TvMCI0F6aNIjHS1ayRGll3NXoUGZEhwfFLjaETag056tUfey/maQkOuOiB291VoOHSUNZJi4k9Gr&#10;owHHOJDt8FE2EIjsrfRAY6t7Vz4oCAJ06NTTqTsumRoWs/wyKYocoxr2kjzOwHYhSDmdVtrY91T2&#10;yBkV1tB9j04O98YG18nFBTOSs2bDOPcTvduuuUYHAkrZ+C+c5aojYdWrBcKZ4OpDn2Fw4ZCEdJgh&#10;XFgBBpCA23NcvCyeiyTN4lVazDbzxdUs22T5rLiKF7M4KVbFHMhld5ufLoMkKzvWNFTcM0EniSbZ&#10;30ngeFmCuLxI0VDhIk9zT+4s+yOtI9fYfcf6nrn1zMKN5ayv8OLkRErX9XeiAdqktITxYEfn6fuS&#10;QQ2mv6+K14iTRRCIHbdjEOSl769T0FY2TyAbLaGroA14b8DopP6B0QB3t8Lm+55oihH/IEB67qJP&#10;hp6M7WQQUcPRCluMgrm24UHYK812HSAHcQt5C/JsmVfOSxaQu5vAffQsjm+Hu/Cv597r5YVb/gI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pdWNq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63</w:t>
                    </w:r>
                    <w:r>
                      <w:rPr>
                        <w:w w:val="110"/>
                        <w:sz w:val="20"/>
                        <w:szCs w:val="20"/>
                      </w:rPr>
                      <w:fldChar w:fldCharType="end"/>
                    </w:r>
                  </w:p>
                </w:txbxContent>
              </v:textbox>
              <w10:wrap type="square" anchorx="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4902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387" type="#_x0000_t202" style="position:absolute;margin-left:39.35pt;margin-top:0;width:403.8pt;height:12.4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NjkwIAACkFAAAOAAAAZHJzL2Uyb0RvYy54bWysVNuO2yAQfa/Uf0C8Z31ZO2tbcVZ7aapK&#10;24u02w8gNo5RMVAgsbdV/70DxOmmfamq+gEPMBzOzJxhdT0NHB2oNkyKGicXMUZUNLJlYlfjz0+b&#10;RYGRsUS0hEtBa/xMDb5ev361GlVFU9lL3lKNAESYalQ17q1VVRSZpqcDMRdSUQGbndQDsTDVu6jV&#10;ZAT0gUdpHC+jUepWadlQY2D1PmzitcfvOtrYj11nqEW8xsDN+lH7cevGaL0i1U4T1bPmSIP8A4uB&#10;MAGXnqDuiSVor9kfUANrtDSysxeNHCLZdayhPgaIJol/i+axJ4r6WCA5Rp3SZP4fbPPh8Ekj1tY4&#10;zZcYCTJAkZ7oZNGtnFB6WboMjcpU4PiowNVOsAGV9tEa9SCbLwYJedcTsaM3Wsuxp6QFhok7Gb04&#10;GnCMA9mO72ULF5G9lR5o6vTg0gcJQYAOlXo+VceRaWAxT9IiXcJWA3tJXiRJ7q8g1XxaaWPfUjkg&#10;Z9RYQ/U9Ojk8GOvYkGp2cZcZyVm7YZz7id5t77hGBwJK2fgvnOWqJ2HVqwUwTHD1eGcYXDgkIR1m&#10;uC6sQARAwO25WLwsvpdJmsW3abnYLIurRbbJ8kV5FReLOClvy2Wcldn95odjkGRVz9qWigcm6CzR&#10;JPs7CRybJYjLixSNNS7zNPfBnbE/hnWMNXbfMb9nbgOz0LGcDTUuTk6kclV/I1oIm1SWMB7s6Jy+&#10;TxnkYP77rHiNOFkEgdhpOwVBXhaz+LayfQbZaAlVBQHAewNGL/U3jEbo3Rqbr3uiKUb8nQDpuUaf&#10;DT0b29kgooGjNbYYBfPOhgdhrzTb9YAcxC3kDcizY145TseBBXB3E+hHH8Xx7XAN/3LuvX69cOu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Np502O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004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5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388" type="#_x0000_t202" style="position:absolute;margin-left:119.15pt;margin-top:0;width:356.85pt;height:11.8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E6kgIAACkFAAAOAAAAZHJzL2Uyb0RvYy54bWysVF1v2yAUfZ+0/4B4T22ndhtbcap+LNOk&#10;7kNq9wOIwTEaBgYkdlftv+8CcdpsL9M0P+ALXM69594Dy6uxF2jPjOVK1jg7SzFislGUy22Nvz6u&#10;ZwuMrCOSEqEkq/ETs/hq9fbNctAVm6tOCcoMAhBpq0HXuHNOV0lim471xJ4pzSRstsr0xMHUbBNq&#10;yADovUjmaXqRDMpQbVTDrIXVu7iJVwG/bVnjPretZQ6JGkNuLowmjBs/JqslqbaG6I43hzTIP2TR&#10;Ey4h6BHqjjiCdob/AdXzxiirWnfWqD5RbcsbFjgAmyz9jc1DRzQLXKA4Vh/LZP8fbPNp/8UgTms8&#10;LwqMJOmhSY9sdOhGjWiehwoN2lbg+KDB1Y2wAZ0ObK2+V803i6S67Yjcsmtj1NAxQiHDzNc2eXXU&#10;98RW1oNsho+KQiCycyoAja3pffmgIAjQoVNPx+74ZBpYzIvzrCwhyQb2siLNwfYhSDWd1sa690z1&#10;yBs1NtD9gE7299ZF18nFB7NKcLrmQoSJ2W5uhUF7AkpZhy+eFbojcTXUAsLZ6BpCn2AI6ZGk8pgx&#10;XFwBBpCA3/NcgiyeywyKezMvZ+uLxeUsX+fFrLxMF7M0K2/KCyCX361/+gyyvOo4pUzec8kmiWb5&#10;30ngcFmiuIJI0VDjspgXgdxJ9gdaB66p/w71PXHruYMbK3hf48XRiVS+6+8kBdqkcoSLaCen6YeS&#10;QQ2mf6hK0IiXRRSIGzdjFOR56eN70WwUfQLZGAVdBW3AewNGp8wPjAa4uzW233fEMIzEBwnS8xd9&#10;MsxkbCaDyAaO1thhFM1bFx+EnTZ82wFyFLdU1yDPlgflvGQBufsJ3MfA4vB2+Av/eh68Xl641S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rGKROp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312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5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91" type="#_x0000_t202" style="position:absolute;margin-left:39.35pt;margin-top:0;width:403.8pt;height:12.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NkkgIAACkFAAAOAAAAZHJzL2Uyb0RvYy54bWysVNuO2yAQfa/Uf0C8Z32pncbWOqu9NFWl&#10;7UXa7QcQjGNUDBRI7G3Vf+8AcbppX6qqfsADDIczM2e4vJoGgQ7MWK5kg7OLFCMmqWq53DX48+Nm&#10;scLIOiJbIpRkDX5iFl+tX764HHXNctUr0TKDAETaetQN7p3TdZJY2rOB2AulmYTNTpmBOJiaXdIa&#10;MgL6IJI8TZfJqEyrjaLMWli9i5t4HfC7jlH3sessc0g0GLi5MJowbv2YrC9JvTNE95weaZB/YDEQ&#10;LuHSE9QdcQTtDf8DauDUKKs6d0HVkKiu45SFGCCaLP0tmoeeaBZigeRYfUqT/X+w9MPhk0G8bXBe&#10;5hhJMkCRHtnk0I2aUF688hkata3B8UGDq5tgAyodorX6XtEvFkl12xO5Y9fGqLFnpAWGmT+ZPDsa&#10;cawH2Y7vVQsXkb1TAWjqzODTBwlBgA6VejpVx5OhsFhm+SpfwhaFvaxcZVkZriD1fFob694yNSBv&#10;NNhA9QM6Odxb59mQenbxl1kleLvhQoSJ2W1vhUEHAkrZhC+eFboncTWoBTBsdA14ZxhCeiSpPGa8&#10;Lq5ABEDA7/lYgiy+V1lepDd5tdgsV68XxaYoF9XrdLVIs+qmWqZFVdxtfngGWVH3vG2ZvOeSzRLN&#10;ir+TwLFZoriCSNHY4KrMyxDcGftjWMdYU/8d83vmNnAHHSv40ODVyYnUvupvZAthk9oRLqKdnNMP&#10;KYMczP+QlaARL4soEDdtpyjIIp/Ft1XtE8jGKKgqCADeGzB6Zb5hNELvNth+3RPDMBLvJEjPN/ps&#10;mNnYzgaRFI422GEUzVsXH4S9NnzXA3IUt1TXIM+OB+V4HUcWwN1PoB9DFMe3wzf883nw+vXCrX8C&#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XIODZJ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414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5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392" type="#_x0000_t202" style="position:absolute;margin-left:119.15pt;margin-top:0;width:356.85pt;height:11.8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GkQIAACkFAAAOAAAAZHJzL2Uyb0RvYy54bWysVNtu3CAQfa/Uf0C8b3yJnayteKNculWl&#10;9CIl/QAW4zUqBgrs2mnVf+8A6222famq+gEPMJyZM3Pg6noaBNozY7mSDc7OUoyYpKrlctvgz0/r&#10;xRIj64hsiVCSNfiZWXy9ev3qatQ1y1WvRMsMAhBp61E3uHdO10liac8GYs+UZhI2O2UG4mBqtklr&#10;yAjog0jyNL1IRmVabRRl1sLqfdzEq4DfdYy6j11nmUOiwZCbC6MJ48aPyeqK1FtDdM/pIQ3yD1kM&#10;hEsIeoS6J46gneF/QA2cGmVV586oGhLVdZyywAHYZOlvbB57olngAsWx+lgm+/9g6Yf9J4N42+C8&#10;zDCSZIAmPbHJoVs1obwofIVGbWtwfNTg6ibYgE4HtlY/KPrFIqnueiK37MYYNfaMtJBh5k8mL45G&#10;HOtBNuN71UIgsnMqAE2dGXz5oCAI0KFTz8fu+GQoLBbleVZVJUYU9rIyLcD2IUg9n9bGurdMDcgb&#10;DTbQ/YBO9g/WRdfZxQezSvB2zYUIE7Pd3AmD9gSUsg5fPCt0T+JqUAuEs9E1hD7BENIjSeUxY7i4&#10;AgwgAb/nuQRZfK+yvEhv82qxvlheLop1US6qy3S5SLPqtroAcsX9+ofPICvqnrctkw9cslmiWfF3&#10;EjhcliiuIFI0Nrgq8zKQO8n+QOvANfXfob4nbgN3cGMFHxq8PDqR2nf9jWyBNqkd4SLayWn6oWRQ&#10;g/kfqhI04mURBeKmzRQFWZzP4tuo9hlkYxR0FbQB7w0YvTLfMBrh7jbYft0RwzAS7yRIz1/02TCz&#10;sZkNIikcbbDDKJp3Lj4IO234tgfkKG6pbkCeHQ/K8TqOWUDufgL3MbA4vB3+wr+cB69fL9zqJ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zX/UG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65</w:t>
                    </w:r>
                    <w:r>
                      <w:rPr>
                        <w:w w:val="110"/>
                        <w:sz w:val="20"/>
                        <w:szCs w:val="20"/>
                      </w:rPr>
                      <w:fldChar w:fldCharType="end"/>
                    </w:r>
                  </w:p>
                </w:txbxContent>
              </v:textbox>
              <w10:wrap type="square" anchorx="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721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4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395" type="#_x0000_t202" style="position:absolute;margin-left:39.35pt;margin-top:0;width:403.8pt;height:12.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pDkQIAACkFAAAOAAAAZHJzL2Uyb0RvYy54bWysVNuO2yAQfa/Uf0C8Z32Rk42tdVZ7aapK&#10;24u02w8gBseoGCiQ2Nuq/94B7HTTvlRV/YAHGA5nZs5wdT32Ah2ZsVzJGmcXKUZMNopyua/x56ft&#10;Yo2RdURSIpRkNX5mFl9vXr+6GnTFctUpQZlBACJtNegad87pKkls07Ge2AulmYTNVpmeOJiafUIN&#10;GQC9F0mepqtkUIZqoxpmLazex028Cfhtyxr3sW0tc0jUGLi5MJow7vyYbK5ItTdEd7yZaJB/YNET&#10;LuHSE9Q9cQQdDP8DqueNUVa17qJRfaLaljcsxADRZOlv0Tx2RLMQCyTH6lOa7P+DbT4cPxnEaY3z&#10;AkolSQ9FemKjQ7dqRHlx6TM0aFuB46MGVzfCBlQ6RGv1g2q+WCTVXUfknt0Yo4aOEQoMM38yeXE0&#10;4lgPshveKwoXkYNTAWhsTe/TBwlBgA6Vej5Vx5NpYHGZ5et8BVsN7GXLdZYtwxWkmk9rY91bpnrk&#10;jRobqH5AJ8cH6zwbUs0u/jKrBKdbLkSYmP3uThh0JKCUbfjiWaE7EleDWgDDRteAd4YhpEeSymPG&#10;6+IKRAAE/J6PJcjie5nlRXqbl4vtan25KLbFclFeputFmpW35SotyuJ++8MzyIqq45Qy+cAlmyWa&#10;FX8ngalZoriCSNFQ43KZL0NwZ+ynsKZYU/9N+T1z67mDjhW8r/H65EQqX/U3kkLYpHKEi2gn5/RD&#10;yiAH8z9kJWjEyyIKxI27cRLkahbfTtFnkI1RUFUQALw3YHTKfMNogN6tsf16IIZhJN5JkJ5v9Nkw&#10;s7GbDSIbOFpjh1E071x8EA7a8H0HyFHcUt2APFselON1HFkAdz+BfgxRTG+Hb/iX8+D164Xb/AQ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Cow0pD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5824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4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396" type="#_x0000_t202" style="position:absolute;margin-left:119.15pt;margin-top:0;width:356.85pt;height:11.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QHjwIAACkFAAAOAAAAZHJzL2Uyb0RvYy54bWysVNuO2yAQfa/Uf0C8J77UycbWOqu9NFWl&#10;7UXa7QcQjGNUDBRI7G3Vf+8AcXbTvlRV/YAHGM7MmTlweTX2Ah2YsVzJGmfzFCMmqWq43NX4y+Nm&#10;tsLIOiIbIpRkNX5iFl+tX7+6HHTFctUp0TCDAETaatA17pzTVZJY2rGe2LnSTMJmq0xPHEzNLmkM&#10;GQC9F0mepstkUKbRRlFmLazexU28Dvhty6j71LaWOSRqDLm5MJowbv2YrC9JtTNEd5we0yD/kEVP&#10;uISgJ6g74gjaG/4HVM+pUVa1bk5Vn6i25ZQFDsAmS39j89ARzQIXKI7VpzLZ/wdLPx4+G8SbGufF&#10;BUaS9NCkRzY6dKNGlBcrX6FB2wocHzS4uhE2oNOBrdX3in61SKrbjsgduzZGDR0jDWSY+ZPJi6MR&#10;x3qQ7fBBNRCI7J0KQGNrel8+KAgCdOjU06k7PhkKi8XiTVaWC4wo7GWLtADbhyDVdFob694x1SNv&#10;1NhA9wM6OdxbF10nFx/MKsGbDRciTMxueysMOhBQyiZ88azQHYmrQS0QzkbXEPoMQ0iPJJXHjOHi&#10;CjCABPye5xJk8aPM8iK9ycvZZrm6mBWbYjErL9LVLM3Km3IJ5Iq7zU+fQVZUHW8aJu+5ZJNEs+Lv&#10;JHC8LFFcQaRoqHG5yBeB3Fn2R1pHrqn/jvU9c+u5gxsreF/j1cmJVL7rb2UDtEnlCBfRTs7TDyWD&#10;Gkz/UJWgES+LKBA3bseTIAHOK2irmieQjVHQVdAGvDdgdMp8x2iAu1tj+21PDMNIvJcgPX/RJ8NM&#10;xnYyiKRwtMYOo2jeuvgg7LXhuw6Qo7ilugZ5tjwo5zkLyN1P4D4GFse3w1/4l/Pg9fzCrX8BAAD/&#10;/wMAUEsDBBQABgAIAAAAIQDgLqXt2wAAAAcBAAAPAAAAZHJzL2Rvd25yZXYueG1sTI9BT8MwDIXv&#10;SPyHyEjcWEqrsa40nWAIroiCtGvWeE3VxqmabCv/ft4Jbrbf0/P3ys3sBnHCKXSeFDwuEhBIjTcd&#10;tQp+vt8fchAhajJ68IQKfjHAprq9KXVh/Jm+8FTHVnAIhUIrsDGOhZShseh0WPgRibWDn5yOvE6t&#10;NJM+c7gbZJokT9LpjviD1SNuLTZ9fXQKss90tQsf9dt23OG6z8NrfyCr1P3d/PIMIuIc/8xwxWd0&#10;qJhp749kghgUpFmesVUBN2J5vUx52F/vK5BVKf/zVxcAAAD//wMAUEsBAi0AFAAGAAgAAAAhALaD&#10;OJL+AAAA4QEAABMAAAAAAAAAAAAAAAAAAAAAAFtDb250ZW50X1R5cGVzXS54bWxQSwECLQAUAAYA&#10;CAAAACEAOP0h/9YAAACUAQAACwAAAAAAAAAAAAAAAAAvAQAAX3JlbHMvLnJlbHNQSwECLQAUAAYA&#10;CAAAACEATZzkB48CAAApBQAADgAAAAAAAAAAAAAAAAAuAgAAZHJzL2Uyb0RvYy54bWxQSwECLQAU&#10;AAYACAAAACEA4C6l7dsAAAAHAQAADwAAAAAAAAAAAAAAAADpBAAAZHJzL2Rvd25yZXYueG1sUEsF&#10;BgAAAAAEAAQA8wAAAPE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131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4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399" type="#_x0000_t202" style="position:absolute;margin-left:39.35pt;margin-top:0;width:403.8pt;height:12.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nNjwIAACkFAAAOAAAAZHJzL2Uyb0RvYy54bWysVNuO2yAQfa/Uf0C8Z32RncbWOqu9NFWl&#10;7UXa7QcQjGNUDBRI7G3Vf+8AcXbTvlRV/YAHZjhzO8Pl1TQIdGDGciUbnF2kGDFJVcvlrsFfHjeL&#10;FUbWEdkSoSRr8BOz+Gr9+tXlqGuWq16JlhkEINLWo25w75yuk8TSng3EXijNJCg7ZQbiYGt2SWvI&#10;COiDSPI0XSajMq02ijJr4fQuKvE64Hcdo+5T11nmkGgwxObCasK69WuyviT1zhDdc3oMg/xDFAPh&#10;EpyeoO6II2hv+B9QA6dGWdW5C6qGRHUdpyzkANlk6W/ZPPREs5ALFMfqU5ns/4OlHw+fDeJtg/Oi&#10;wEiSAZr0yCaHbtSE8jLzFRq1rcHwQYOpm0ABnQ7ZWn2v6FeLpLrtidyxa2PU2DPSQoThZvLiasSx&#10;HmQ7flAtOCJ7pwLQ1JnBlw8KggAdOvV06o4PhsJhmeWrfAkqCrqsXGVZ6YNLSD3f1sa6d0wNyAsN&#10;NtD9gE4O99ZF09nEO7NK8HbDhQgbs9veCoMOBJiyCV+8K3RP4mlgC7iz0TS4PsMQ0iNJ5TGju3gC&#10;GUAAXudzCbT4UWV5kd7k1WKzXL1ZFJuiXFRv0tUizaqbapkWVXG3+ekjyIq6523L5D2XbKZoVvwd&#10;BY7DEskVSIrGBldlXobkzqI/pnXMNfXfsb5nZgN3MLGCDw1enYxI7bv+VraQNqkd4SLKyXn4oWRQ&#10;g/kfqhI44mkRCeKm7RQJWQb/nkFb1T4BbYyCrgIB4L0BoVfmO0YjzG6D7bc9MQwj8V4C9fygz4KZ&#10;he0sEEnhaoMdRlG8dfFB2GvDdz0gR3JLdQ307HhgznMUELvfwDyGLI5vhx/4l/tg9fzCrX8B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eLEJzY8CAAAp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233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4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400" type="#_x0000_t202" style="position:absolute;margin-left:119.15pt;margin-top:0;width:356.85pt;height:11.8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mdkAIAACkFAAAOAAAAZHJzL2Uyb0RvYy54bWysVNtu3CAQfa/Uf0C8b3yJna6teKNculWl&#10;9CIl/QAW4zUqBgrs2mnVf+8A6022famq+gEPMJyZM3Pg8moaBNozY7mSDc7OUoyYpKrlctvgL4/r&#10;xRIj64hsiVCSNfiJWXy1ev3qctQ1y1WvRMsMAhBp61E3uHdO10liac8GYs+UZhI2O2UG4mBqtklr&#10;yAjog0jyNL1IRmVabRRl1sLqXdzEq4DfdYy6T11nmUOiwZCbC6MJ48aPyeqS1FtDdM/pIQ3yD1kM&#10;hEsIeoS6I46gneF/QA2cGmVV586oGhLVdZyywAHYZOlvbB56olngAsWx+lgm+/9g6cf9Z4N42+C8&#10;OMdIkgGa9Mgmh27UhPIy9xUata3B8UGDq5tgAzod2Fp9r+hXi6S67Yncsmtj1Ngz0kKGmT+ZvDga&#10;cawH2YwfVAuByM6pADR1ZvDlg4IgQIdOPR2745OhsFiU51lVlRhR2MvKtADbhyD1fFob694xNSBv&#10;NNhA9wM62d9bF11nFx/MKsHbNRciTMx2cysM2hNQyjp88azQPYmrQS0QzkbXEPoEQ0iPJJXHjOHi&#10;CjCABPye5xJk8aPK8iK9yavF+mL5ZlGsi3JRvUmXizSrbqoLIFfcrX/6DLKi7nnbMnnPJZslmhV/&#10;J4HDZYniCiJFY4OrMi8DuZPsD7QOXFP/Hep74jZwBzdW8KHBy6MTqX3X38oWaJPaES6inZymH0oG&#10;NZj/oSpBI14WUSBu2kxRkGWQkFfQRrVPIBujoKugDXhvwOiV+Y7RCHe3wfbbjhiGkXgvQXr+os+G&#10;mY3NbBBJ4WiDHUbRvHXxQdhpw7c9IEdxS3UN8ux4UM5zFpC7n8B9DCwOb4e/8C/nwev5hVv9Ag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KjWSZ2QAgAAKQ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67</w:t>
                    </w:r>
                    <w:r>
                      <w:rPr>
                        <w:w w:val="110"/>
                        <w:sz w:val="20"/>
                        <w:szCs w:val="20"/>
                      </w:rPr>
                      <w:fldChar w:fldCharType="end"/>
                    </w:r>
                  </w:p>
                </w:txbxContent>
              </v:textbox>
              <w10:wrap type="square" anchorx="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540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4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3" type="#_x0000_t202" style="position:absolute;margin-left:39.35pt;margin-top:0;width:403.8pt;height:12.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VykQIAACkFAAAOAAAAZHJzL2Uyb0RvYy54bWysVNtu3CAQfa/Uf0C8b3yRvVlb8Ua5dKtK&#10;6UVK+gGswWtUDBTYtdMq/94B1tskfamq+gEPzHA4M3Pg4nIaBDowY7mSDc7OUoyYbBXlctfgrw+b&#10;xQoj64ikRCjJGvzILL5cv31zMeqa5apXgjKDAETaetQN7p3TdZLYtmcDsWdKMwnOTpmBOJiaXUIN&#10;GQF9EEmepstkVIZqo1pmLazeRideB/yuY6373HWWOSQaDNxcGE0Yt35M1hek3hmie94eaZB/YDEQ&#10;LuHQE9QtcQTtDf8DauCtUVZ17qxVQ6K6jrcs5ADZZOmrbO57olnIBYpj9alM9v/Btp8OXwzitMF5&#10;AfWRZIAmPbDJoWs1obwsfYVGbWsIvNcQ6iZwQKdDtlbfqfabRVLd9ETu2JUxauwZocAw8zuTZ1sj&#10;jvUg2/GjonAQ2TsVgKbODL58UBAE6MDk8dQdT6aFxTLLV/kSXC34snKVZYFcQup5tzbWvWdqQN5o&#10;sIHuB3RyuLPOsyH1HOIPs0pwuuFChInZbW+EQQcCStmEL+4VuidxNagFMGwMDXgvMIT0SFJ5zHhc&#10;XIEMgID3+VyCLH5WGRT8Oq8Wm+XqfFFsinJRnaerRZpV19UyLaridvPkGWRF3XNKmbzjks0SzYq/&#10;k8DxskRxBZGiscFVmZchuRfsj2kdc039F1r4qlADd3BjBR8avDoFkdp3/Z2kkDapHeEi2slL+qFk&#10;UIP5H6oSNOJlEQXipu0UBVkWs/i2ij6CbIyCroIA4L0Bo1fmB0Yj3N0G2+97YhhG4oME6UGImw0z&#10;G9vZILKFrQ12GEXzxsUHYa8N3/WAHMUt1RXIs+NBOV7HkQVw9xO4jyGL49vhL/zzeYj6/cKtfwE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AKxuVy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68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784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7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71" type="#_x0000_t202" style="position:absolute;margin-left:39.35pt;margin-top:0;width:403.8pt;height:12.45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I2kgIAACc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lxc&#10;5hhJ0kORHtno0I0aUf7GJ2jQtgK/Bw2eboR1KHQI1up7Rb9aJNVtR+SOXRujho6RBghm/mTy4mjE&#10;sR5kO3xQDdxD9k4FoLE1vc8e5AMBOhTq6VQcz4XC4jzLl/kCtijsZfNlls3DFaSaTmtj3TumeuSN&#10;GhsofkAnh3vrPBtSTS7+MqsEbzZciDAxu+2tMOhAQCib8MWzQnckrgaxAIaNrgHvDENIjySVx4zX&#10;xRWIAAj4PR9LUMVzmeVFepOXs81ieTkrNsV8Vl6my1malTflIi3K4m7zwzPIiqrjTcPkPZdsUmhW&#10;/J0Cjr0StRU0ioYal/N8HoI7Y38M6xhr6r9jfs/ceu6gYQXva7w8OZHKV/2tbCBsUjnCRbSTc/oh&#10;ZZCD6R+yEjTiZREF4sbtGPSY55P2tqp5AtUYBUWF+sNrA0anzHeMBujcGttve2IYRuK9BOX5Np8M&#10;MxnbySCSwtEaO4yieevic7DXhu86QI7aluoa1NnyIBwv48gCqPsJdGMI4vhy+HZ/OQ9ev9639U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z1EiNpICAAAn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643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3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404" type="#_x0000_t202" style="position:absolute;margin-left:119.15pt;margin-top:0;width:356.85pt;height:11.8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VmkQIAACkFAAAOAAAAZHJzL2Uyb0RvYy54bWysVF1v2yAUfZ+0/4B4T/1RO42tOFXTLtOk&#10;7kNq9wOIjWM0DAxI7K7af98F4rTZXqZpfsAXuJx7z70Hltdjz9GBasOkqHByEWNERS0bJnYV/vq4&#10;mS0wMpaIhnApaIWfqMHXq7dvloMqaSo7yRuqEYAIUw6qwp21qowiU3e0J+ZCKipgs5W6Jxamehc1&#10;mgyA3vMojeN5NEjdKC1ragys3oVNvPL4bUtr+7ltDbWIVxhys37Ufty6MVotSbnTRHWsPqZB/iGL&#10;njABQU9Qd8QStNfsD6ie1Voa2dqLWvaRbFtWU88B2CTxb2weOqKo5wLFMepUJvP/YOtPhy8asabC&#10;6WWBkSA9NOmRjhat5YjSfO4qNChTguODAlc7wgZ02rM16l7W3wwS8rYjYkdvtJZDR0kDGSbuZPTq&#10;aMAxDmQ7fJQNBCJ7Kz3Q2OrelQ8KggAdOvV06o5LpobFLL9MiiLHqIa9JI8zsF0IUk6nlTb2PZU9&#10;ckaFNXTfo5PDvbHBdXJxwYzkrNkwzv1E77a3XKMDAaVs/BfOctWRsOrVAuFMcPWhzzC4cEhCOswQ&#10;LqwAA0jA7TkuXhbPRZJm8TotZpv54mqWbbJ8VlzFi1mcFOtiDuSyu81Pl0GSlR1rGirumaCTRJPs&#10;7yRwvCxBXF6kaKhwkae5J3eW/ZHWkWvsvmN9z9x6ZuHGctZXeHFyIqXr+jvRAG1SWsJ4sKPz9H3J&#10;oAbT31fFa8TJIgjEjtsxCDL3/XUK2srmCWSjJXQVtAHvDRid1D8wGuDuVth83xNNMeIfBEjPXfTJ&#10;0JOxnQwiajhaYYtRMG9teBD2SrNdB8hB3ELegDxb5pXzkgXk7iZwHz2L49vhLvzrufd6eeFWv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ddDVm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6950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3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407" type="#_x0000_t202" style="position:absolute;margin-left:39.35pt;margin-top:0;width:403.8pt;height:12.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VvkwIAACkFAAAOAAAAZHJzL2Uyb0RvYy54bWysVNuO2yAQfa/Uf0C8Z32pnbWtOKu9NFWl&#10;7UXa7QcQG8eoGCiQ2NtV/70DxOmmfamq+gEPMBzOzJxhdTUNHB2oNkyKGicXMUZUNLJlYlfjL4+b&#10;RYGRsUS0hEtBa/xEDb5av361GlVFU9lL3lKNAESYalQ17q1VVRSZpqcDMRdSUQGbndQDsTDVu6jV&#10;ZAT0gUdpHC+jUepWadlQY2D1LmzitcfvOtrYT11nqEW8xsDN+lH7cevGaL0i1U4T1bPmSIP8A4uB&#10;MAGXnqDuiCVor9kfUANrtDSysxeNHCLZdayhPgaIJol/i+ahJ4r6WCA5Rp3SZP4fbPPx8Fkj1tY4&#10;fbPESJABivRIJ4tu5ITSvHQZGpWpwPFBgaudYAMq7aM16l42Xw0S8rYnYkevtZZjT0kLDBN3Mnpx&#10;NOAYB7IdP8gWLiJ7Kz3Q1OnBpQ8SggAdKvV0qo4j08BinqRFuoStBvaSvEiS3F9Bqvm00sa+o3JA&#10;zqixhup7dHK4N9axIdXs4i4zkrN2wzj3E73b3nKNDgSUsvFfOMtVT8KqVwtgmODq8c4wuHBIQjrM&#10;cF1YgQiAgNtzsXhZPJdJmsU3abnYLIvLRbbJ8kV5GReLOClvymWcldnd5odjkGRVz9qWinsm6CzR&#10;JPs7CRybJYjLixSNNS7zNPfBnbE/hnWMNXbfMb9nbgOz0LGcDTUuTk6kclV/K1oIm1SWMB7s6Jy+&#10;TxnkYP77rHiNOFkEgdhpOwVB5sUsvq1sn0A2WkJVQQDw3oDRS/0doxF6t8bm255oihF/L0B6rtFn&#10;Q8/GdjaIaOBojS1Gwby14UHYK812PSAHcQt5DfLsmFeO03FgAdzdBPrRR3F8O1zDv5x7r18v3Pon&#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K54hW+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052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3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408" type="#_x0000_t202" style="position:absolute;margin-left:119.15pt;margin-top:0;width:356.85pt;height:11.8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6kgIAACkFAAAOAAAAZHJzL2Uyb0RvYy54bWysVF1v2yAUfZ+0/4B4T/1RO42tOFXTLtOk&#10;7kNq9wOIjWM0DAxI7K7af98F4rTZXqZpfsAXuJx7z70Hltdjz9GBasOkqHByEWNERS0bJnYV/vq4&#10;mS0wMpaIhnApaIWfqMHXq7dvloMqaSo7yRuqEYAIUw6qwp21qowiU3e0J+ZCKipgs5W6Jxamehc1&#10;mgyA3vMojeN5NEjdKC1ragys3oVNvPL4bUtr+7ltDbWIVxhys37Ufty6MVotSbnTRHWsPqZB/iGL&#10;njABQU9Qd8QStNfsD6ie1Voa2dqLWvaRbFtWU88B2CTxb2weOqKo5wLFMepUJvP/YOtPhy8asabC&#10;6WWOkSA9NOmRjhat5YjSua/QoEwJjg8KXO0IG9Bpz9aoe1l/M0jI246IHb3RWg4dJQ1kmLjaRq+O&#10;up6Y0jiQ7fBRNhCI7K30QGOre1c+KAgCdOjU06k7LpkaFrP8MikKSLKGvSSPM7BdCFJOp5U29j2V&#10;PXJGhTV036OTw72xwXVyccGM5KzZMM79RO+2t1yjAwGlbPwXznLVkbDqawHhTHD1oc8wuHBIQjrM&#10;EC6sAANIwO05Ll4Wz0WSZvE6LWab+eJqlm2yfFZcxYtZnBTrYg7ksrvNT5dBkpUdaxoq7pmgk0ST&#10;7O8kcLwsQVxepGiocJGnuSd3lv2R1pFr7L5jfc/cembhxnLWV3hxciKl6/o70QBtUlrCeLCj8/R9&#10;yaAG099XxWvEySIIxI7bMQgyL1x8J5qtbJ5ANlpCV0Eb8N6A0Un9A6MB7m6Fzfc90RQj/kGA9NxF&#10;nww9GdvJIKKGoxW2GAXz1oYHYa8023WAHMQt5A3Is2VeOS9ZQO5uAvfRszi+He7Cv557r5cXbvUL&#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r/sBOp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69</w:t>
                    </w:r>
                    <w:r>
                      <w:rPr>
                        <w:w w:val="110"/>
                        <w:sz w:val="20"/>
                        <w:szCs w:val="20"/>
                      </w:rPr>
                      <w:fldChar w:fldCharType="end"/>
                    </w:r>
                  </w:p>
                </w:txbxContent>
              </v:textbox>
              <w10:wrap type="square" anchorx="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360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3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1" type="#_x0000_t202" style="position:absolute;margin-left:39.35pt;margin-top:0;width:403.8pt;height:12.4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f3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pxf&#10;5hhJ0kORntjo0K0aUb649BkatK3A8VGDqxthAyodorX6QdEvFkl11xG5YzfGqKFjpAGGmT+ZvDga&#10;cawH2Q7vVQMXkb1TAWhsTe/TBwlBgA6Vej5Vx5OhsDjP8mW+gC0Ke9l8mWXzcAWpptPaWPeWqR55&#10;o8YGqh/QyeHBOs+GVJOLv8wqwZsNFyJMzG57Jww6EFDKJnzxrNAdiatBLYBho2vAO8MQ0iNJ5THj&#10;dXEFIgACfs/HEmTxvczyIr3Ny9lmsbyaFZtiPiuv0uUszcrbcpEWZXG/+eEZZEXV8aZh8oFLNkk0&#10;K/5OAsdmieIKIkVDjct5Pg/BnbE/hnWMNfXfMb9nbj130LGC9zVenpxI5av+RjYQNqkc4SLayTn9&#10;kDLIwfQPWQka8bKIAnHjdoyCXOST+LaqeQbZGAVVBQHAewNGp8w3jAbo3Rrbr3tiGEbinQTp+Uaf&#10;DDMZ28kgksLRGjuMonnn4oOw14bvOkCO4pbqBuTZ8qAcr+PIArj7CfRjiOL4dviGfzkPXr9euPVP&#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A4/l/e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462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3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412" type="#_x0000_t202" style="position:absolute;margin-left:119.15pt;margin-top:0;width:356.85pt;height:11.8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VkQIAACkFAAAOAAAAZHJzL2Uyb0RvYy54bWysVNuO2yAQfa/Uf0C8Z31ZJxtbcVZ7aapK&#10;24u02w8gGMeoGCiQ2Nuq/94B4nTTvlRV/YAHGM7MmTmwuh57gQ7MWK5kjbOLFCMmqWq43NX489Nm&#10;tsTIOiIbIpRkNX5mFl+vX79aDbpiueqUaJhBACJtNegad87pKkks7VhP7IXSTMJmq0xPHEzNLmkM&#10;GQC9F0mepotkUKbRRlFmLazex028Dvhty6j72LaWOSRqDLm5MJowbv2YrFek2hmiO06PaZB/yKIn&#10;XELQE9Q9cQTtDf8DqufUKKtad0FVn6i25ZQFDsAmS39j89gRzQIXKI7VpzLZ/wdLPxw+GcSbGueX&#10;GUaS9NCkJzY6dKtGlC8KX6FB2wocHzW4uhE2oNOBrdUPin6xSKq7jsgduzFGDR0jDWSY+ZPJi6MR&#10;x3qQ7fBeNRCI7J0KQGNrel8+KAgCdOjU86k7PhkKi8X8MivLOUYU9rJ5WoDtQ5BqOq2NdW+Z6pE3&#10;amyg+wGdHB6si66Tiw9mleDNhgsRJma3vRMGHQgoZRO+eFbojsTVoBYIZ6NrCH2GIaRHkspjxnBx&#10;BRhAAn7Pcwmy+F5meZHe5uVss1hezYpNMZ+VV+lylmblbbkAcsX95ofPICuqjjcNkw9cskmiWfF3&#10;EjheliiuIFI01Lic5/NA7iz7I60j19R/x/qeufXcwY0VvK/x8uREKt/1N7IB2qRyhItoJ+fph5JB&#10;DaZ/qErQiJdFFIgbt2MU5OJyEt9WNc8gG6Ogq6ANeG/A6JT5htEAd7fG9uueGIaReCdBev6iT4aZ&#10;jO1kEEnhaI0dRtG8c/FB2GvDdx0gR3FLdQPybHlQjtdxzAJy9xO4j4HF8e3wF/7lPHj9euHWPwE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h4+GV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71</w:t>
                    </w:r>
                    <w:r>
                      <w:rPr>
                        <w:w w:val="110"/>
                        <w:sz w:val="20"/>
                        <w:szCs w:val="20"/>
                      </w:rPr>
                      <w:fldChar w:fldCharType="end"/>
                    </w:r>
                  </w:p>
                </w:txbxContent>
              </v:textbox>
              <w10:wrap type="square" anchorx="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769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2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415" type="#_x0000_t202" style="position:absolute;margin-left:39.35pt;margin-top:0;width:403.8pt;height:12.4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7QkgIAACkFAAAOAAAAZHJzL2Uyb0RvYy54bWysVNuO2yAQfa/Uf0C8Z32R442tdVZ7aapK&#10;24u02w8gBseoGCiQ2Nuq/94B4nTTvlRV/YAHGA5nZs5wdT0NAh2YsVzJBmcXKUZMtopyuWvw56fN&#10;YoWRdURSIpRkDX5mFl+vX7+6GnXNctUrQZlBACJtPeoG987pOkls27OB2AulmYTNTpmBOJiaXUIN&#10;GQF9EEmepmUyKkO1US2zFlbv4yZeB/yuY6372HWWOSQaDNxcGE0Yt35M1lek3hmie94eaZB/YDEQ&#10;LuHSE9Q9cQTtDf8DauCtUVZ17qJVQ6K6jrcsxADRZOlv0Tz2RLMQCyTH6lOa7P+DbT8cPhnEaYPz&#10;HEolyQBFemKTQ7dqQnl56TM0aluD46MGVzfBBlQ6RGv1g2q/WCTVXU/kjt0Yo8aeEQoMM38yeXE0&#10;4lgPsh3fKwoXkb1TAWjqzODTBwlBgA6Vej5Vx5NpYXGZ5au8hK0W9rLlKsuW4QpSz6e1se4tUwPy&#10;RoMNVD+gk8ODdZ4NqWcXf5lVgtMNFyJMzG57Jww6EFDKJnzxrNA9iatBLYBho2vAO8MQ0iNJ5THj&#10;dXEFIgACfs/HEmTxvcryIr3Nq8WmXF0uik2xXFSX6WqRZtVtVaZFVdxvfngGWVH3nFImH7hks0Sz&#10;4u8kcGyWKK4gUjQ2uFrmyxDcGftjWMdYU/8d83vmNnAHHSv40ODVyYnUvupvJIWwSe0IF9FOzumH&#10;lEEO5n/IStCIl0UUiJu2UxRkWc7i2yr6DLIxCqoKAoD3BoxemW8YjdC7DbZf98QwjMQ7CdLzjT4b&#10;Zja2s0FkC0cb7DCK5p2LD8JeG77rATmKW6obkGfHg3K8jiML4O4n0I8hiuPb4Rv+5Tx4/Xrh1j8B&#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n9e0J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7872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2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416" type="#_x0000_t202" style="position:absolute;margin-left:119.15pt;margin-top:0;width:356.85pt;height:11.8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CUkQIAACkFAAAOAAAAZHJzL2Uyb0RvYy54bWysVNuO2yAQfa/Uf0C8Z32pc7G1zmovTVVp&#10;e5F2+wHE4BgVAwUSe7vqv3eAON20L1VVP+ABhjNzZg5cXo29QAdmLFeyxtlFihGTjaJc7mr85XEz&#10;W2FkHZGUCCVZjZ+YxVfr168uB12xXHVKUGYQgEhbDbrGnXO6ShLbdKwn9kJpJmGzVaYnDqZml1BD&#10;BkDvRZKn6SIZlKHaqIZZC6t3cROvA37bssZ9alvLHBI1htxcGE0Yt35M1pek2hmiO94c0yD/kEVP&#10;uISgJ6g74gjaG/4HVM8bo6xq3UWj+kS1LW9Y4ABssvQ3Ng8d0SxwgeJYfSqT/X+wzcfDZ4M4rXGe&#10;LzGSpIcmPbLRoRs1onyx8hUatK3A8UGDqxthAzod2Fp9r5qvFkl12xG5Y9fGqKFjhEKGmT+ZvDga&#10;cawH2Q4fFIVAZO9UABpb0/vyQUEQoEOnnk7d8ck0sFjM32RlOceogb1snhZg+xCkmk5rY907pnrk&#10;jRob6H5AJ4d766Lr5OKDWSU43XAhwsTstrfCoAMBpWzCF88K3ZG4GtQC4Wx0DaHPMIT0SFJ5zBgu&#10;rgADSMDveS5BFs9llhfpTV7ONovVclZsivmsXKarWZqVN+UCyBV3mx8+g6yoOk4pk/dcskmiWfF3&#10;EjheliiuIFI01Lic5/NA7iz7I60j19R/x/qeufXcwY0VvK/x6uREKt/1t5ICbVI5wkW0k/P0Q8mg&#10;BtM/VCVoxMsiCsSN2zEKcrGcxLdV9AlkYxR0FbQB7w0YnTLfMRrg7tbYftsTwzAS7yVIz1/0yTCT&#10;sZ0MIhs4WmOHUTRvXXwQ9trwXQfIUdxSXYM8Wx6U43Ucs4Dc/QTuY2BxfDv8hX85D16/Xrj1T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fIPCU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179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2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9" type="#_x0000_t202" style="position:absolute;margin-left:39.35pt;margin-top:0;width:403.8pt;height:12.4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1ejwIAACkFAAAOAAAAZHJzL2Uyb0RvYy54bWysVNuO2yAQfa/Uf0C8Z32Rc7G1zmovTVVp&#10;e5F2+wHE4BgVAwUSe1vtv3eAOLtpX6qqfsADM5y5neHyauwFOjBjuZI1zi5SjJhsFOVyV+Ovj5vZ&#10;CiPriKREKMlq/MQsvlq/fXM56IrlqlOCMoMARNpq0DXunNNVktimYz2xF0ozCcpWmZ442JpdQg0Z&#10;AL0XSZ6mi2RQhmqjGmYtnN5FJV4H/LZljfvctpY5JGoMsbmwmrBu/ZqsL0m1M0R3vDmGQf4hip5w&#10;CU5PUHfEEbQ3/A+onjdGWdW6i0b1iWpb3rCQA2STpb9l89ARzUIuUByrT2Wy/w+2+XT4YhCnNc7z&#10;AiNJemjSIxsdulEjypeZr9CgbQWGDxpM3QgK6HTI1up71XyzSKrbjsgduzZGDR0jFCIMN5NXVyOO&#10;9SDb4aOi4IjsnQpAY2t6Xz4oCAJ06NTTqTs+mAYO51m+yhegakCXzVdZNvfBJaSabmtj3XumeuSF&#10;GhvofkAnh3vroulk4p1ZJTjdcCHCxuy2t8KgAwGmbMIX7wrdkXga2ALubDQNrs8whPRIUnnM6C6e&#10;QAYQgNf5XAItfpZZXqQ3eTnbLFbLWbEp5rNyma5maVbelIu0KIu7zbOPICuqjlPK5D2XbKJoVvwd&#10;BY7DEskVSIqGGpfzfB6SO4v+mNYx19R/x/qemfXcwcQK3td4dTIile/6O0khbVI5wkWUk/PwQ8mg&#10;BtM/VCVwxNMiEsSN2zESchn8ewZtFX0C2hgFXQUCwHsDQqfMD4wGmN0a2+97YhhG4oME6vlBnwQz&#10;CdtJILKBqzV2GEXx1sUHYa8N33WAHMkt1TXQs+WBOS9RQOx+A/MYsji+HX7gX++D1csLt/4F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Kg0dXo8CAAAp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281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2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420" type="#_x0000_t202" style="position:absolute;margin-left:119.15pt;margin-top:0;width:356.85pt;height:11.8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0OkQIAACkFAAAOAAAAZHJzL2Uyb0RvYy54bWysVNuO2yAQfa/Uf0C8Z31ZZxNb66z20lSV&#10;thdptx9AMI5RMVAgsber/nsHiLOb9qWq6gc8wHBmzsyBy6uxF2jPjOVK1jg7SzFikqqGy22Nvz6u&#10;Z0uMrCOyIUJJVuMnZvHV6u2by0FXLFedEg0zCECkrQZd4845XSWJpR3riT1TmknYbJXpiYOp2SaN&#10;IQOg9yLJ0/QiGZRptFGUWQurd3ETrwJ+2zLqPretZQ6JGkNuLowmjBs/JqtLUm0N0R2nhzTIP2TR&#10;Ey4h6BHqjjiCdob/AdVzapRVrTujqk9U23LKAgdgk6W/sXnoiGaBCxTH6mOZ7P+DpZ/2XwziTY3z&#10;/BwjSXpo0iMbHbpRI8oXua/QoG0Fjg8aXN0IG9DpwNbqe0W/WSTVbUfkll0bo4aOkQYyzPzJ5NXR&#10;iGM9yGb4qBoIRHZOBaCxNb0vHxQEATp06unYHZ8MhcVifp6V5RwjCnvZPC3A9iFINZ3Wxrr3TPXI&#10;GzU20P2ATvb31kXXycUHs0rwZs2FCBOz3dwKg/YElLIOXzwrdEfialALhLPRNYQ+wRDSI0nlMWO4&#10;uAIMIAG/57kEWTyXWV6kN3k5W18sF7NiXcxn5SJdztKsvCkvgFxxt/7pM8iKquNNw+Q9l2ySaFb8&#10;nQQOlyWKK4gUDTUu5/k8kDvJ/kDrwDX136G+J249d3BjBe9rvDw6kcp3/Z1sgDapHOEi2slp+qFk&#10;UIPpH6oSNOJlEQXixs0YBbkIEvIK2qjmCWRjFHQVtAHvDRidMj8wGuDu1th+3xHDMBIfJEjPX/TJ&#10;MJOxmQwiKRytscMomrcuPgg7bfi2A+QobqmuQZ4tD8p5yQJy9xO4j4HF4e3wF/71PHi9vHCrX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6al0O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73</w:t>
                    </w:r>
                    <w:r>
                      <w:rPr>
                        <w:w w:val="110"/>
                        <w:sz w:val="20"/>
                        <w:szCs w:val="20"/>
                      </w:rPr>
                      <w:fldChar w:fldCharType="end"/>
                    </w:r>
                  </w:p>
                </w:txbxContent>
              </v:textbox>
              <w10:wrap type="square" anchorx="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588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423" type="#_x0000_t202" style="position:absolute;margin-left:39.35pt;margin-top:0;width:403.8pt;height:12.4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HhkgIAACkFAAAOAAAAZHJzL2Uyb0RvYy54bWysVNuO2yAQfa/Uf0C8Z32Rc7G1zmovTVVp&#10;e5F2+wHE4BgVAwUSe1vtv3eAON1sX6qqfsADMxzOzBy4vBp7gQ7MWK5kjbOLFCMmG0W53NX46+Nm&#10;tsLIOiIpEUqyGj8xi6/Wb99cDrpiueqUoMwgAJG2GnSNO+d0lSS26VhP7IXSTIKzVaYnDqZml1BD&#10;BkDvRZKn6SIZlKHaqIZZC6t30YnXAb9tWeM+t61lDokaAzcXRhPGrR+T9SWpdobojjdHGuQfWPSE&#10;Szj0BHVHHEF7w/+A6nljlFWtu2hUn6i25Q0LOUA2Wfoqm4eOaBZygeJYfSqT/X+wzafDF4M4rXGe&#10;Q30k6aFJj2x06EaNKF/OfYUGbSsIfNAQ6kZwQKdDtlbfq+abRVLddkTu2LUxaugYocAw8zuTF1sj&#10;jvUg2+GjonAQ2TsVgMbW9L58UBAE6MDk6dQdT6aBxXmWr/IFuBrwZfNVlgVyCamm3dpY956pHnmj&#10;xga6H9DJ4d46z4ZUU4g/zCrB6YYLESZmt70VBh0IKGUTvrhX6I7E1aAWwLAxNOCdYQjpkaTymPG4&#10;uAIZAAHv87kEWfwss7xIb/JytlmslrNiU8xn5TJdzdKsvCkXaVEWd5tnzyArqo5TyuQ9l2ySaFb8&#10;nQSOlyWKK4gUDTUu5/k8JHfG/pjWMdfUf6GFrwrVcwc3VvC+xqtTEKl8199JCmmTyhEuop2c0w8l&#10;gxpM/1CVoBEviygQN27HKMhlMYlvq+gTyMYo6CoIAN4bMDplfmA0wN2tsf2+J4ZhJD5IkB6EuMkw&#10;k7GdDCIb2Fpjh1E0b118EPba8F0HyFHcUl2DPFselON1HFkAdz+B+xiyOL4d/sK/nIeo3y/c+hc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WHrx4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2886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72" type="#_x0000_t202" style="position:absolute;margin-left:119.15pt;margin-top:0;width:356.85pt;height:11.85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3+kAIAACcFAAAOAAAAZHJzL2Uyb0RvYy54bWysVNuO2yAQfa/Uf0C8J76sk42tdVZ7aapK&#10;24u02w8gBseoGCiQ2Nuq/94B4nTTvlRV/YAHGM7MmTlwdT32Ah2YsVzJGmfzFCMmG0W53NX489Nm&#10;tsLIOiIpEUqyGj8zi6/Xr19dDbpiueqUoMwgAJG2GnSNO+d0lSS26VhP7FxpJmGzVaYnDqZml1BD&#10;BkDvRZKn6TIZlKHaqIZZC6v3cROvA37bssZ9bFvLHBI1htxcGE0Yt35M1lek2hmiO94c0yD/kEVP&#10;uISgJ6h74gjaG/4HVM8bo6xq3bxRfaLaljcscAA2Wfobm8eOaBa4QHGsPpXJ/j/Y5sPhk0Gc1ri4&#10;zDCSpIcmPbHRoVs1orzwBRq0rcDvUYOnG2EdGh3IWv2gmi8WSXXXEbljN8aooWOEQoKZP5m8OBpx&#10;rAfZDu8VhThk71QAGlvT++pBPRCgQ6OeT83xuTSwWCwusrJcYNTAXrZIC7B9CFJNp7Wx7i1TPfJG&#10;jQ00P6CTw4N10XVy8cGsEpxuuBBhYnbbO2HQgYBQNuGLZ4XuSFwNYoFwNrqG0GcYQnokqTxmDBdX&#10;gAEk4Pc8l6CK72WWF+ltXs42y9XlrNgUi1l5ma5maVbelksgV9xvfvgMsqLqOKVMPnDJJoVmxd8p&#10;4HhXoraCRtFQ43KRLwK5s+yPtI5cU/8d63vm1nMHF1bwvsarkxOpfNffSAq0SeUIF9FOztMPJYMa&#10;TP9QlaARL4soEDdux6DH/GLS3lbRZ1CNUdBUkAa8NmB0ynzDaICbW2P7dU8Mw0i8k6A8f80nw0zG&#10;djKIbOBojR1G0bxz8TnYa8N3HSBHbUt1A+pseRCOl3HMAlL3E7iNgcTx5fDX/eU8eP1639Y/AQ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DojPf6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691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1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424" type="#_x0000_t202" style="position:absolute;margin-left:119.15pt;margin-top:0;width:356.85pt;height:11.8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fUkAIAACkFAAAOAAAAZHJzL2Uyb0RvYy54bWysVNuO2yAQfa/Uf0C8Z32pc7G1zmovTVVp&#10;e5F2+wEE4xgVAwUSe1v13ztAnN20L1VVP+ABhjNzZg5cXo29QAdmLFeyxtlFihGTVDVc7mr85XEz&#10;W2FkHZENEUqyGj8xi6/Wr19dDrpiueqUaJhBACJtNegad87pKkks7VhP7IXSTMJmq0xPHEzNLmkM&#10;GQC9F0mepotkUKbRRlFmLazexU28Dvhty6j71LaWOSRqDLm5MJowbv2YrC9JtTNEd5we0yD/kEVP&#10;uISgJ6g74gjaG/4HVM+pUVa17oKqPlFtyykLHIBNlv7G5qEjmgUuUByrT2Wy/w+Wfjx8Nog3Nc6z&#10;EiNJemjSIxsdulEjypcLX6FB2wocHzS4uhE2oNOBrdX3in61SKrbjsgduzZGDR0jDWSY+ZPJi6MR&#10;x3qQ7fBBNRCI7J0KQGNrel8+KAgCdOjU06k7PhkKi8X8TVaWc4wo7GXztADbhyDVdFob694x1SNv&#10;1NhA9wM6OdxbF10nFx/MKsGbDRciTMxueysMOhBQyiZ88azQHYmrQS0QzkbXEPoMQ0iPJJXHjOHi&#10;CjCABPye5xJk8aPM8iK9ycvZZrFazopNMZ+Vy3Q1S7PyplwAueJu89NnkBVVx5uGyXsu2STRrPg7&#10;CRwvSxRXECkaalzO83kgd5b9kdaRa+q/Y33P3Hru4MYK3td4dXIile/6W9kAbVI5wkW0k/P0Q8mg&#10;BtM/VCVoxMsiCsSN2zEKchn66xW0Vc0TyMYo6CpoA94bMDplvmM0wN2tsf22J4ZhJN5LkJ6/6JNh&#10;JmM7GURSOFpjh1E0b118EPba8F0HyFHcUl2DPFselPOcBeTuJ3AfA4vj2+Ev/Mt58Hp+4da/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I6J19SQAgAAKQ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8998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1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427" type="#_x0000_t202" style="position:absolute;margin-left:39.35pt;margin-top:0;width:403.8pt;height:12.4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fdkgIAACkFAAAOAAAAZHJzL2Uyb0RvYy54bWysVNuO2yAQfa/Uf0C8Z32Rk9hWnNUm21SV&#10;thdptx9AbByjYqBAYm+r/nsHiNNN+1JV9QMeYDicmTnD6nbsOTpRbZgUFU5uYoyoqGXDxKHCn592&#10;sxwjY4loCJeCVviZGny7fv1qNaiSprKTvKEaAYgw5aAq3FmryigydUd7Ym6kogI2W6l7YmGqD1Gj&#10;yQDoPY/SOF5Eg9SN0rKmxsDqfdjEa4/ftrS2H9vWUIt4hYGb9aP2496N0XpFyoMmqmP1mQb5BxY9&#10;YQIuvUDdE0vQUbM/oHpWa2lka29q2UeybVlNfQwQTRL/Fs1jRxT1sUByjLqkyfw/2PrD6ZNGrKlw&#10;miwwEqSHIj3R0aKNHFG6LFyGBmVKcHxU4GpH2IBK+2iNepD1F4OE3HZEHOid1nLoKGmAYeJORi+O&#10;BhzjQPbDe9nAReRopQcaW9279EFCEKBDpZ4v1XFkalicJ2meLmCrhr1knifJ3F9Byum00sa+pbJH&#10;zqiwhup7dHJ6MNaxIeXk4i4zkrNmxzj3E33Yb7lGJwJK2fkvnOWqI2HVqwUwTHD1eFcYXDgkIR1m&#10;uC6sQARAwO25WLwsvhdJmsWbtJjtFvlylu2y+axYxvksTopNsYizIrvf/XAMkqzsWNNQ8cAEnSSa&#10;ZH8ngXOzBHF5kaKhwsU8nfvgrtifwzrHGrvvnN8rt55Z6FjO+grnFydSuqq/EQ2ETUpLGA92dE3f&#10;pwxyMP19VrxGnCyCQOy4H4Mgl/kkvr1snkE2WkJVQQDw3oDRSf0NowF6t8Lm65FoihF/J0B6rtEn&#10;Q0/GfjKIqOFohS1Gwdza8CAclWaHDpCDuIW8A3m2zCvH6TiwAO5uAv3oozi/Ha7hX869168Xbv0T&#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vYVn3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100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1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428" type="#_x0000_t202" style="position:absolute;margin-left:119.15pt;margin-top:0;width:356.85pt;height:11.8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idkgIAACkFAAAOAAAAZHJzL2Uyb0RvYy54bWysVNuO2yAQfa/Uf0C8J77UycbWOqu9NFWl&#10;7UXa7QcQjGNUDBRI7G3Vf+8AcXbTvlRV/YAHGM7MmTlweTX2Ah2YsVzJGmfzFCMmqWq43NX4y+Nm&#10;tsLIOiIbIpRkNX5iFl+tX7+6HHTFctUp0TCDAETaatA17pzTVZJY2rGe2LnSTMJmq0xPHEzNLmkM&#10;GQC9F0mepstkUKbRRlFmLazexU28Dvhty6j71LaWOSRqDLm5MJowbv2YrC9JtTNEd5we0yD/kEVP&#10;uISgJ6g74gjaG/4HVM+pUVa1bk5Vn6i25ZQFDsAmS39j89ARzQIXKI7VpzLZ/wdLPx4+G8SbGufZ&#10;AiNJemjSIxsdulEjylehQoO2FTg+aHB1I2xApwNbq+8V/WqRVLcdkTt2bYwaOkYayDDztU1eHPU9&#10;sZX1INvhg2ogENk7FYDG1vS+fFAQBOjQqadTd3wyFBaLxZusLCFJCnvZIi3A9iFINZ3Wxrp3TPXI&#10;GzU20P2ATg731kXXycUHs0rwZsOFCBOz294Kgw4ElLIJXzwrdEfiaqgFhLPRNYQ+wxDSI0nlMWO4&#10;uAIMIAG/57kEWfwos7xIb/JytlmuLmbFpljMyot0NUuz8qZcArnibvPTZ5AVVcebhsl7Ltkk0az4&#10;OwkcL0sUVxApGmpcLvJFIHeW/ZHWkWvqv2N9z9x67uDGCt7XeHVyIpXv+lvZAG1SOcJFtJPz9EPJ&#10;oAbTP1QlaMTLIgrEjdsxCvKi9PG9aLaqeQLZGAVdBW3AewNGp8x3jAa4uzW23/bEMIzEewnS8xd9&#10;MsxkbCeDSApHa+wwiuatiw/CXhu+6wA5iluqa5Bny4NynrOA3P0E7mNgcXw7/IV/OQ9ezy/c+hc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Ja6onZ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75</w:t>
                    </w:r>
                    <w:r>
                      <w:rPr>
                        <w:w w:val="110"/>
                        <w:sz w:val="20"/>
                        <w:szCs w:val="20"/>
                      </w:rPr>
                      <w:fldChar w:fldCharType="end"/>
                    </w:r>
                  </w:p>
                </w:txbxContent>
              </v:textbox>
              <w10:wrap type="square" anchorx="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408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1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431" type="#_x0000_t202" style="position:absolute;margin-left:39.35pt;margin-top:0;width:403.8pt;height:12.4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8M/kgIAACkFAAAOAAAAZHJzL2Uyb0RvYy54bWysVNuO2yAQfa/Uf0C8Z32pk9rWOqu9NFWl&#10;7UXa7QcQjGNUDBRI7G3Vf+8AcbppX6qqfsADDIczM2e4vJoGgQ7MWK5kg7OLFCMmqWq53DX48+Nm&#10;UWJkHZEtEUqyBj8xi6/WL19cjrpmueqVaJlBACJtPeoG987pOkks7dlA7IXSTMJmp8xAHEzNLmkN&#10;GQF9EEmepqtkVKbVRlFmLazexU28Dvhdx6j72HWWOSQaDNxcGE0Yt35M1pek3hmie06PNMg/sBgI&#10;l3DpCeqOOIL2hv8BNXBqlFWdu6BqSFTXccpCDBBNlv4WzUNPNAuxQHKsPqXJ/j9Y+uHwySDeNjjP&#10;cowkGaBIj2xy6EZNKC9f+QyN2tbg+KDB1U2wAZUO0Vp9r+gXi6S67YncsWtj1Ngz0gLDzJ9Mnh2N&#10;ONaDbMf3qoWLyN6pADR1ZvDpg4QgQIdKPZ2q48lQWFxmeZmvYIvCXrYss2wZriD1fFob694yNSBv&#10;NNhA9QM6Odxb59mQenbxl1kleLvhQoSJ2W1vhUEHAkrZhC+eFboncTWoBTBsdA14ZxhCeiSpPGa8&#10;Lq5ABEDA7/lYgiy+V1lepDd5tdisyteLYlMsF9XrtFykWXVTrdKiKu42PzyDrKh73rZM3nPJZolm&#10;xd9J4NgsUVxBpGhscLXMlyG4M/bHsI6xpv475vfMbeAOOlbwocHlyYnUvupvZAthk9oRLqKdnNMP&#10;KYMczP+QlaARL4soEDdtpyjIMp/Ft1XtE8jGKKgqCADeGzB6Zb5hNELvNth+3RPDMBLvJEjPN/ps&#10;mNnYzgaRFI422GEUzVsXH4S9NnzXA3IUt1TXIM+OB+V4HUcWwN1PoB9DFMe3wzf883nw+vXCrX8C&#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NgPDP5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510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11"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432" type="#_x0000_t202" style="position:absolute;margin-left:119.15pt;margin-top:0;width:356.85pt;height:11.8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VdkQIAACkFAAAOAAAAZHJzL2Uyb0RvYy54bWysVNuO2yAQfa/Uf0C8J76sk42tdVZ7aapK&#10;24u02w8gGMeoGCiQ2Nuq/94B4nTTvlRV/YAHGM7MmTlwdT32Ah2YsVzJGmfzFCMmqWq43NX489Nm&#10;tsLIOiIbIpRkNX5mFl+vX7+6GnTFctUp0TCDAETaatA17pzTVZJY2rGe2LnSTMJmq0xPHEzNLmkM&#10;GQC9F0mepstkUKbRRlFmLazex028Dvhty6j72LaWOSRqDLm5MJowbv2YrK9ItTNEd5we0yD/kEVP&#10;uISgJ6h74gjaG/4HVM+pUVa1bk5Vn6i25ZQFDsAmS39j89gRzQIXKI7VpzLZ/wdLPxw+GcSbGudZ&#10;hpEkPTTpiY0O3aoR5avCV2jQtgLHRw2uboQN6HRga/WDol8skuquI3LHboxRQ8dIAxlm/mTy4mjE&#10;sR5kO7xXDQQie6cC0Nia3pcPCoIAHTr1fOqOT4bCYrG4yMpygRGFvWyRFmD7EKSaTmtj3VumeuSN&#10;GhvofkAnhwfrouvk4oNZJXiz4UKEidlt74RBBwJK2YQvnhW6I3E1qAXC2egaQp9hCOmRpPKYMVxc&#10;AQaQgN/zXIIsvpdZXqS3eTnbLFeXs2JTLGblZbqapVl5Wy6BXHG/+eEzyIqq403D5AOXbJJoVvyd&#10;BI6XJYoriBQNNS4X+SKQO8v+SOvINfXfsb5nbj13cGMF72u8OjmRynf9jWyANqkc4SLayXn6oWRQ&#10;g+kfqhI04mURBeLG7RgFubqYxLdVzTPIxijoKmgD3hswOmW+YTTA3a2x/bonhmEk3kmQnr/ok2Em&#10;YzsZRFI4WmOHUTTvXHwQ9trwXQfIUdxS3YA8Wx6U43Ucs4Dc/QTuY2BxfDv8hX85D16/Xrj1T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Z37Vd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817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0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435" type="#_x0000_t202" style="position:absolute;margin-left:39.35pt;margin-top:0;width:403.8pt;height:12.4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oYkgIAACk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Pz&#10;FEolyQBFemKTQ7dqQnl56TM0aluD46MGVzfBBlQ6RGv1g2q/WCTVXU/kjt0Yo8aeEQoMM38yeXE0&#10;4lgPsh3fKwoXkb1TAWjqzODTBwlBgA6Vej5Vx5NpYXGZ5WW+gq0W9rJlmWXLcAWp59PaWPeWqQF5&#10;o8EGqh/QyeHBOs+G1LOLv8wqwemGCxEmZre9EwYdCChlE754VuiexNWgFsCw0TXgnWEI6ZGk8pjx&#10;urgCEQABv+djCbL4XmV5kd7m1WKzKi8XxaZYLqrLtFykWXVbrdKiKu43PzyDrKh7TimTD1yyWaJZ&#10;8XcSODZLFFcQKRobXC3zZQjujP0xrGOsqf+O+T1zG7iDjhV8aHB5ciK1r/obSSFsUjvCRbSTc/oh&#10;ZZCD+R+yEjTiZREF4qbtFAVZrmbxbRV9BtkYBVUFAcB7A0avzDeMRujdBtuve2IYRuKdBOn5Rp8N&#10;Mxvb2SCyhaMNdhhF887FB2GvDd/1gBzFLdUNyLPjQTlex5EFcPcT6McQxfHt8A3/ch68fr1w65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wkMKGJ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9920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0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436" type="#_x0000_t202" style="position:absolute;margin-left:119.15pt;margin-top:0;width:356.85pt;height:11.8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RckQIAACkFAAAOAAAAZHJzL2Uyb0RvYy54bWysVNuO2yAQfa/Uf0C8Z32ps7GtdVbd3aaq&#10;tL1Iu/0AgnGMioECib2t+u8dIE437UtV1Q94gOHMnJkDV9fTINCBGcuVbHB2kWLEJFUtl7sGf37c&#10;LEqMrCOyJUJJ1uAnZvH1+uWLq1HXLFe9Ei0zCECkrUfd4N45XSeJpT0biL1QmknY7JQZiIOp2SWt&#10;ISOgDyLJ0/QyGZVptVGUWQurd3ETrwN+1zHqPnadZQ6JBkNuLowmjFs/JusrUu8M0T2nxzTIP2Qx&#10;EC4h6AnqjjiC9ob/ATVwapRVnbugakhU13HKAgdgk6W/sXnoiWaBCxTH6lOZ7P+DpR8OnwzibYPz&#10;dIWRJAM06ZFNDt2oCeVl6Ss0aluD44MGVzfBBnQ6sLX6XtEvFkl12xO5Y6+NUWPPSAsZZv5k8uxo&#10;xLEeZDu+Vy0EInunAtDUmcGXDwqCAB069XTqjk+GwmKxfJVV1RIjCnvZMi3A9iFIPZ/Wxrq3TA3I&#10;Gw020P2ATg731kXX2cUHs0rwdsOFCBOz294Kgw4ElLIJXzwrdE/ialALhLPRNYQ+wxDSI0nlMWO4&#10;uAIMIAG/57kEWXyvsrxIb/JqsbksV4tiUywX1SotF2lW3VSXQK642/zwGWRF3fO2ZfKeSzZLNCv+&#10;TgLHyxLFFUSKxgZXy3wZyJ1lf6R15Jr671jfM7eBO7ixgg8NLk9OpPZdfyNboE1qR7iIdnKefigZ&#10;1GD+h6oEjXhZRIG4aTtFQZarWXxb1T6BbIyCroI24L0Bo1fmG0Yj3N0G2697YhhG4p0E6fmLPhtm&#10;NrazQSSFow12GEXz1sUHYa8N3/WAHMUt1WuQZ8eDcryOYxaQu5/AfQwsjm+Hv/DP58Hr1wu3/gk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nHKRc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77</w:t>
                    </w:r>
                    <w:r>
                      <w:rPr>
                        <w:w w:val="110"/>
                        <w:sz w:val="20"/>
                        <w:szCs w:val="20"/>
                      </w:rPr>
                      <w:fldChar w:fldCharType="end"/>
                    </w:r>
                  </w:p>
                </w:txbxContent>
              </v:textbox>
              <w10:wrap type="square" anchorx="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227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0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39" type="#_x0000_t202" style="position:absolute;margin-left:39.35pt;margin-top:0;width:403.8pt;height:12.4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mWjwIAACkFAAAOAAAAZHJzL2Uyb0RvYy54bWysVNuO2yAQfa/Uf0C8Z32Rk42tOKu9NFWl&#10;7UXa7QcQg2NUDBRI7G21/94B4uymfamq+gEPzHDmdobV1dgLdGDGciVrnF2kGDHZKMrlrsZfHzez&#10;JUbWEUmJUJLV+IlZfLV++2Y16IrlqlOCMoMARNpq0DXunNNVktimYz2xF0ozCcpWmZ442JpdQg0Z&#10;AL0XSZ6mi2RQhmqjGmYtnN5FJV4H/LZljfvctpY5JGoMsbmwmrBu/ZqsV6TaGaI73hzDIP8QRU+4&#10;BKcnqDviCNob/gdUzxujrGrdRaP6RLUtb1jIAbLJ0t+yeeiIZiEXKI7VpzLZ/wfbfDp8MYjTGudp&#10;gZEkPTTpkY0O3agR5WXmKzRoW4HhgwZTN4ICOh2ytfpeNd8skuq2I3LHro1RQ8cIhQjDzeTV1Yhj&#10;Pch2+KgoOCJ7pwLQ2Jrelw8KggAdOvV06o4PpoHDeZYv8wWoGtBl82WWzX1wCamm29pY956pHnmh&#10;xga6H9DJ4d66aDqZeGdWCU43XIiwMbvtrTDoQIApm/DFu0J3JJ4GtoA7G02D6zMMIT2SVB4zuosn&#10;kAEE4HU+l0CLn2WWF+lNXs42i+XlrNgU81l5mS5naVbelIu0KIu7zbOPICuqjlPK5D2XbKJoVvwd&#10;BY7DEskVSIqGGpfzfB6SO4v+mNYx19R/x/qemfXcwcQK3td4eTIile/6O0khbVI5wkWUk/PwQ8mg&#10;BtM/VCVwxNMiEsSN2zESsgz+PYO2ij4BbYyCrgIB4L0BoVPmB0YDzG6N7fc9MQwj8UEC9fygT4KZ&#10;hO0kENnA1Ro7jKJ46+KDsNeG7zpAjuSW6hro2fLAnJcoIHa/gXkMWRzfDj/wr/fB6uWFW/8C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EjFJlo8CAAAp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78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329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0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0" type="#_x0000_t202" style="position:absolute;margin-left:119.15pt;margin-top:0;width:356.85pt;height:11.8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nGkAIAACkFAAAOAAAAZHJzL2Uyb0RvYy54bWysVNuO2yAQfa/Uf0C8Z31ZZze24qz20lSV&#10;thdptx9AMI5RMVAgsber/nsHiLOb9qWq6gc8wHBmzsyB5dXYC7RnxnIla5ydpRgxSVXD5bbGXx/X&#10;swVG1hHZEKEkq/ETs/hq9fbNctAVy1WnRMMMAhBpq0HXuHNOV0liacd6Ys+UZhI2W2V64mBqtklj&#10;yADovUjyNL1IBmUabRRl1sLqXdzEq4Dftoy6z21rmUOixpCbC6MJ48aPyWpJqq0huuP0kAb5hyx6&#10;wiUEPULdEUfQzvA/oHpOjbKqdWdU9YlqW05Z4ABssvQ3Ng8d0SxwgeJYfSyT/X+w9NP+i0G8qXGe&#10;nmMkSQ9NemSjQzdqRHmZ+woN2lbg+KDB1Y2wAZ0ObK2+V/SbRVLddkRu2bUxaugYaSDDzJ9MXh2N&#10;ONaDbIaPqoFAZOdUABpb0/vyQUEQoEOnno7d8clQWCzm51lZzjGisJfN0wJsH4JU02ltrHvPVI+8&#10;UWMD3Q/oZH9vXXSdXHwwqwRv1lyIMDHbza0waE9AKevwxbNCdySuBrVAOBtdQ+gTDCE9klQeM4aL&#10;K8AAEvB7nkuQxXOZ5UV6k5ez9cXiclasi/msvEwXszQrb8oLIFfcrX/6DLKi6njTMHnPJZskmhV/&#10;J4HDZYniCiJFQ43LeT4P5E6yP9A6cE39d6jviVvPHdxYwfsaL45OpPJdfycboE0qR7iIdnKafigZ&#10;1GD6h6oEjXhZRIG4cTNGQZZBQl5BG9U8gWyMgq6CNuC9AaNT5gdGA9zdGtvvO2IYRuKDBOn5iz4Z&#10;ZjI2k0EkhaM1dhhF89bFB2GnDd92gBzFLdU1yLPlQTkvWUDufgL3MbA4vB3+wr+eB6+XF271Cw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MJWCcaQAgAAKQ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636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0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443" type="#_x0000_t202" style="position:absolute;margin-left:39.35pt;margin-top:0;width:403.8pt;height:12.4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UpkgIAACkFAAAOAAAAZHJzL2Uyb0RvYy54bWysVF1v2yAUfZ+0/4B4T/0hJ42tOlWTLtOk&#10;7kNq9wOIwTEaBgYkdjf1v+8CcdZ2L9M0P+AL93I4994DV9djL9CRGcuVrHF2kWLEZKMol/saf33Y&#10;zpYYWUckJUJJVuNHZvH16u2bq0FXLFedEpQZBCDSVoOuceecrpLENh3rib1Qmklwtsr0xMHU7BNq&#10;yADovUjyNF0kgzJUG9Uwa2H1NjrxKuC3LWvc57a1zCFRY+DmwmjCuPNjsroi1d4Q3fHmRIP8A4ue&#10;cAmHnqFuiSPoYPgfUD1vjLKqdReN6hPVtrxhIQfIJktfZXPfEc1CLlAcq89lsv8Ptvl0/GIQpzWG&#10;amIkSQ9NemCjQ2s1oryc+woN2lYQeK8h1I3ggE6HbK2+U803i6TadETu2Y0xaugYocAw8zuTZ1sj&#10;jvUgu+GjonAQOTgVgMbW9L58UBAE6MDk8dwdT6aBxXmWL/MFuBrwZfNllgVyCamm3dpY956pHnmj&#10;xga6H9DJ8c46z4ZUU4g/zCrB6ZYLESZmv9sIg44ElLINX9wrdEfialALYNgYGvBeYAjpkaTymPG4&#10;uAIZAAHv87kEWfwss7xI13k52y6Wl7NiW8xn5WW6nKVZuS4XaVEWt9snzyArqo5TyuQdl2ySaFb8&#10;nQROlyWKK4gUDTUu5/k8JPeC/SmtU66p/0ILXxWq5w5urOB9jZfnIFL5rr+TFNImlSNcRDt5ST+U&#10;DGow/UNVgka8LKJA3LgboyDLYhLfTtFHkI1R0FUQALw3YHTK/MBogLtbY/v9QAzDSHyQID0IcZNh&#10;JmM3GUQ2sLXGDqNoblx8EA7a8H0HyFHcUt2APFselON1HFkAdz+B+xiyOL0d/sI/n4eo3y/c6hc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YEalK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193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5" type="#_x0000_t202" style="position:absolute;margin-left:39.35pt;margin-top:0;width:403.8pt;height:12.45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ImkgIAACcFAAAOAAAAZHJzL2Uyb0RvYy54bWysVNuO2yAQfa/Uf0C8Z32Rk42tdVa7SVNV&#10;2l6k3X4AMThGxUCBxN5W/fcOEKeb9qWq6gc8wHCYM3OGm9uxF+jIjOVK1ji7SjFislGUy32NPz9t&#10;Z0uMrCOSEqEkq/Ezs/h29frVzaArlqtOCcoMAhBpq0HXuHNOV0lim471xF4pzSRstsr0xMHU7BNq&#10;yADovUjyNF0kgzJUG9Uwa2F1EzfxKuC3LWvcx7a1zCFRY4jNhdGEcefHZHVDqr0huuPNKQzyD1H0&#10;hEu49Ay1IY6gg+F/QPW8Mcqq1l01qk9U2/KGBQ7AJkt/Y/PYEc0CF0iO1ec02f8H23w4fjKI0xoX&#10;CyiVJD0U6YmNDt2rEeXXPkGDthX4PWrwdCOsQ6EDWasfVPPFIqnWHZF7dmeMGjpGKASY+ZPJi6MR&#10;x3qQ3fBeUbiHHJwKQGNrep89yAcCdCjU87k4PpYGFudZvswXsNXAXjZfZtk8XEGq6bQ21r1lqkfe&#10;qLGB4gd0cnywzkdDqsnFX2aV4HTLhQgTs9+thUFHAkLZhi+eFbojcTWIBTBsdA14FxhCeiSpPGa8&#10;Lq4AAwjA73kuQRXfyywv0vu8nG0Xy+tZsS3ms/I6Xc7SrLwvF2lRFpvtDx9BVlQdp5TJBy7ZpNCs&#10;+DsFnHolaitoFA01Luf5PJC7iP5E68Q19d8pvxduPXfQsIL3NV6enUjlq/5GUqBNKke4iHZyGX5I&#10;GeRg+oesBI14WUSBuHE3Bj3mi0l7O0WfQTVGQVGh/vDagNEp8w2jATq3xvbrgRiGkXgnQXm+zSfD&#10;TMZuMohs4GiNHUbRXLv4HBy04fsOkKO2pboDdbY8CMfLOEYBofsJdGMgcXo5fLu/nAevX+/b6ic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1/ayJpICAAAn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0739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9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444" type="#_x0000_t202" style="position:absolute;margin-left:119.15pt;margin-top:0;width:356.85pt;height:11.85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PUjwIAACkFAAAOAAAAZHJzL2Uyb0RvYy54bWysVNuO2yAQfa/Uf0C8Z32pk42tOKu9NFWl&#10;7UXa7QcQg2NUDBRI7G3Vf+8AcXbTvlRV/YAHGM7MmTmwuhp7gQ7MWK5kjbOLFCMmG0W53NX4y+Nm&#10;tsTIOiIpEUqyGj8xi6/Wr1+tBl2xXHVKUGYQgEhbDbrGnXO6ShLbdKwn9kJpJmGzVaYnDqZml1BD&#10;BkDvRZKn6SIZlKHaqIZZC6t3cROvA37bssZ9alvLHBI1htxcGE0Yt35M1itS7QzRHW+OaZB/yKIn&#10;XELQE9QdcQTtDf8DqueNUVa17qJRfaLaljcscAA2Wfobm4eOaBa4QHGsPpXJ/j/Y5uPhs0GcQu/K&#10;EiNJemjSIxsdulEjysuFr9CgbQWODxpc3Qgb4B3YWn2vmq8WSXXbEblj18aooWOEQoaZP5m8OBpx&#10;rAfZDh8UhUBk71QAGlvT+/JBQRCgQ6eeTt3xyTSwWMzfQI5zjBrYy+ZpAbYPQarptDbWvWOqR96o&#10;sYHuB3RyuLcuuk4uPphVgtMNFyJMzG57Kww6EFDKJnzxrNAdiatBLRDORtcQ+gxDSI8klceM4eIK&#10;MIAE/J7nEmTxo8zyIr3Jy9lmsbycFZtiPisv0+UszcqbcgHkirvNT59BVlQdp5TJey7ZJNGs+DsJ&#10;HC9LFFcQKRpqXM7zeSB3lv2R1pFr6r9jfc/ceu7gxgre13h5ciKV7/pbSYE2qRzhItrJefqhZFCD&#10;6R+qEjTiZREF4sbtGASZx/56BW0VfQLZGAVdBW3AewNGp8x3jAa4uzW23/bEMIzEewnS8xd9Msxk&#10;bCeDyAaO1thhFM1bFx+EvTZ81wFyFLdU1yDPlgflPGcBufsJ3MfA4vh2+Av/ch68nl+49S8AAAD/&#10;/wMAUEsDBBQABgAIAAAAIQDgLqXt2wAAAAcBAAAPAAAAZHJzL2Rvd25yZXYueG1sTI9BT8MwDIXv&#10;SPyHyEjcWEqrsa40nWAIroiCtGvWeE3VxqmabCv/ft4Jbrbf0/P3ys3sBnHCKXSeFDwuEhBIjTcd&#10;tQp+vt8fchAhajJ68IQKfjHAprq9KXVh/Jm+8FTHVnAIhUIrsDGOhZShseh0WPgRibWDn5yOvE6t&#10;NJM+c7gbZJokT9LpjviD1SNuLTZ9fXQKss90tQsf9dt23OG6z8NrfyCr1P3d/PIMIuIc/8xwxWd0&#10;qJhp749kghgUpFmesVUBN2J5vUx52F/vK5BVKf/zVxcAAAD//wMAUEsBAi0AFAAGAAgAAAAhALaD&#10;OJL+AAAA4QEAABMAAAAAAAAAAAAAAAAAAAAAAFtDb250ZW50X1R5cGVzXS54bWxQSwECLQAUAAYA&#10;CAAAACEAOP0h/9YAAACUAQAACwAAAAAAAAAAAAAAAAAvAQAAX3JlbHMvLnJlbHNQSwECLQAUAAYA&#10;CAAAACEAVjdz1I8CAAApBQAADgAAAAAAAAAAAAAAAAAuAgAAZHJzL2Uyb0RvYy54bWxQSwECLQAU&#10;AAYACAAAACEA4C6l7dsAAAAHAQAADwAAAAAAAAAAAAAAAADpBAAAZHJzL2Rvd25yZXYueG1sUEsF&#10;BgAAAAAEAAQA8wAAAPE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79</w:t>
                    </w:r>
                    <w:r>
                      <w:rPr>
                        <w:w w:val="110"/>
                        <w:sz w:val="20"/>
                        <w:szCs w:val="20"/>
                      </w:rPr>
                      <w:fldChar w:fldCharType="end"/>
                    </w:r>
                  </w:p>
                </w:txbxContent>
              </v:textbox>
              <w10:wrap type="square" anchorx="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046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9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47" type="#_x0000_t202" style="position:absolute;margin-left:39.35pt;margin-top:0;width:403.8pt;height:12.45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PdkgIAACk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KdSu&#10;WmEkyQBFemKTQ7dqQnlV+QyN2tbg+KjB1U2wAd4hWqsfVPvFIqnueiJ37MYYNfaMUGCY+ZPJi6MR&#10;x3qQ7fheUbiI7J0KQFNnBp8+SAgCdKjU86k6nkwLi8ssL/MVbLWwly3LLFuGK0g9n9bGurdMDcgb&#10;DTZQ/YBODg/WeTaknl38ZVYJTjdciDAxu+2dMOhAQCmb8MWzQvckrga1AIaNrgHvDENIjySVx4zX&#10;xRWIAAj4PR9LkMX3KsuL9DavFptVebkoNsVyUV2m5SLNqttqlRZVcb/54RlkRd1zSpl84JLNEs2K&#10;v5PAsVmiuIJI0djgapkvQ3Bn7I9hHWNN/XfM75nbwB10rOBDg8uTE6l91d9ICmGT2hEuop2c0w8p&#10;gxzM/5CVoBEviygQN22nIMi8KmfxbRV9BtkYBVUFAcB7A0avzDeMRujdBtuve2IYRuKdBOn5Rp8N&#10;Mxvb2SCyhaMNdhhF887FB2GvDd/1gBzFLdUNyLPjQTlex5EFcPcT6McQxfHt8A3/ch68fr1w65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ZTvD3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148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9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448" type="#_x0000_t202" style="position:absolute;margin-left:119.15pt;margin-top:0;width:356.85pt;height:11.8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7SkQIAACk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Qe+q&#10;BUaK9NCkRz56dKNHdJ7HCg3G1eD4YMDVj7AB3pGtM/eafnVI6duOqC2/tlYPHScMMixCbbMXR0NP&#10;XO0CyGb4oBkEIjuvI9DY2j6UDwqCAB069XTsTkiGwmK5OC+qkCSFvWKRl2CHEKSeThvr/DuuexSM&#10;BlvofkQn+3vnk+vkEoI5LQVbCynjxG43t9KiPQGlrOOXzkrTkbQaawHhXHKNoU8wpApISgfMFC6t&#10;AANIIOwFLlEWP6piXuY382q2vli+mZXrcjGr3uTLWV5UN9UFkCvv1j9DBkVZd4Ixru6F4pNEi/Lv&#10;JHC4LElcUaRoaHC1mC8iuZPsD7QOXPPwHep74tYLDzdWir7By6MTqUPX3yoGtEntiZDJzk7TjyWD&#10;Gkz/WJWokSCLJBA/bsYoyHlVhfhBNBvNnkA2VkNXQRvw3oDRafsdowHuboPdtx2xHCP5XoH0wkWf&#10;DDsZm8kgisLRBnuMknnr04OwM1ZsO0BO4lb6GuTZiqic5ywg9zCB+xhZHN6OcOFfzqPX8wu3+gU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gze7S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456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9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451" type="#_x0000_t202" style="position:absolute;margin-left:39.35pt;margin-top:0;width:403.8pt;height:12.4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Db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oHZl&#10;jpEkPRTpiY0O3aoRXaaXPkODthU4PmpwdSNsgHeI1uoHRb9YJNVdR+SO3Rijho6RBhhm/mTy4mjE&#10;sR5kO7xXDVxE9k4FoLE1vU8fJAQBOlTq+VQdT4bC4jzLl/kCtijsZfNlls3DFaSaTmtj3VumeuSN&#10;GhuofkAnhwfrPBtSTS7+MqsEbzZciDAxu+2dMOhAQCmb8MWzQnckrga1AIaNrgHvDENIjySVx4zX&#10;xRWIAAj4PR9LkMX3MsuL9DYvZ5vF8mpWbIr5rLxKl7M0K2/LRVqUxf3mh2eQFVXHm4bJBy7ZJNGs&#10;+DsJHJsliiuIFA01Luf5PAR3xv4Y1jHW1H/H/J659dxBxwre13h5ciKVr/ob2UDYpHKEi2gn5/RD&#10;yiAH0z9kJWjEyyIKxI3bMQjyMs0n8W1V8wyyMQqqCgKA9waMTplvGA3QuzW2X/fEMIzEOwnS840+&#10;GWYytpNBJIWjNXYYRfPOxQdhrw3fdYAcxS3VDciz5UE5XseRBXD3E+jHEMXx7fAN/3IevH69cOu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IvvINu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558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9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452" type="#_x0000_t202" style="position:absolute;margin-left:119.15pt;margin-top:0;width:356.85pt;height:11.8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a5kQIAACkFAAAOAAAAZHJzL2Uyb0RvYy54bWysVNuO2yAQfa/Uf0C8Z20nzm5sxVltsk1V&#10;aXuRdvsBBOMYFQMFEntb9d87QJxu2peqqh/wAMOZOTMHlrdDJ9CRGcuVrHB2lWLEJFU1l/sKf37a&#10;ThYYWUdkTYSSrMLPzOLb1etXy16XbKpaJWpmEIBIW/a6wq1zukwSS1vWEXulNJOw2SjTEQdTs09q&#10;Q3pA70QyTdPrpFem1kZRZi2s3sdNvAr4TcOo+9g0ljkkKgy5uTCaMO78mKyWpNwboltOT2mQf8ii&#10;I1xC0DPUPXEEHQz/A6rj1CirGndFVZeopuGUBQ7AJkt/Y/PYEs0CFyiO1ecy2f8HSz8cPxnEa+hd&#10;kWEkSQdNemKDQ2s1oFma+wr12pbg+KjB1Q2wAd6BrdUPin6xSKpNS+Se3Rmj+paRGjLM/MnkxdGI&#10;Yz3Irn+vaghEDk4FoKExnS8fFAQBOnTq+dwdnwyFxXw+y4pijhGFvWye5mD7EKQcT2tj3VumOuSN&#10;ChvofkAnxwfrouvo4oNZJXi95UKEidnvNsKgIwGlbMMXzwrdkrga1ALhbHQNoS8whPRIUnnMGC6u&#10;AANIwO95LkEW34tsmqfraTHZXi9uJvk2n0+Km3QxSbNiXVwDufx++8NnkOVly+uayQcu2SjRLP87&#10;CZwuSxRXECnqK1zMp/NA7iL7E60T19R/p/peuHXcwY0VvKvw4uxESt/1N7IG2qR0hItoJ5fph5JB&#10;DcZ/qErQiJdFFIgbdkMQ5CydjeLbqfoZZGMUdBW0Ae8NGK0y3zDq4e5W2H49EMMwEu8kSM9f9NEw&#10;o7EbDSIpHK2wwyiaGxcfhIM2fN8CchS3VHcgz4YH5Xgdxywgdz+B+xhYnN4Of+FfzoPXrxdu9RM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kM1a5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81</w:t>
                    </w:r>
                    <w:r>
                      <w:rPr>
                        <w:w w:val="110"/>
                        <w:sz w:val="20"/>
                        <w:szCs w:val="20"/>
                      </w:rPr>
                      <w:fldChar w:fldCharType="end"/>
                    </w:r>
                  </w:p>
                </w:txbxContent>
              </v:textbox>
              <w10:wrap type="square" anchorx="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865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8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455" type="#_x0000_t202" style="position:absolute;margin-left:39.35pt;margin-top:0;width:403.8pt;height:12.45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kwIAACk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QZq&#10;l0OpBOmhSE90tGgtR3Qd37gMDcqU4PiowNWOsAHePlqjHmT9xSAhNx0Re3qntRw6ShpgmLiT0Yuj&#10;Acc4kN3wXjZwETlY6YHGVvcufZAQBOhQqedzdRyZGhbnSZqnC9iqYS+Z50ky91eQcjqttLFvqeyR&#10;MyqsofoenRwfjHVsSDm5uMuM5KzZMs79RO93G67RkYBStv4LZ7nqSFj1agEME1w93gUGFw5JSIcZ&#10;rgsrEAEQcHsuFi+L70WSZvE6LWbbRX4zy7bZfFbcxPksTop1sYizIrvf/nAMkqzsWNNQ8cAEnSSa&#10;ZH8ngVOzBHF5kaKhwsU8nfvgLtifwjrFGrvvlN8Lt55Z6FjO+grnZydSuqq/EQ2ETUpLGA92dEnf&#10;pwxyMP19VrxGnCyCQOy4G70gr+PFJL6dbJ5BNlpCVUEA8N6A0Un9DaMBerfC5uuBaIoRfydAeq7R&#10;J0NPxm4yiKjhaIUtRsHc2PAgHJRm+w6Qg7iFvAN5tswrx+k4sADubgL96KM4vR2u4V/OvdevF271&#10;Ew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H+v6fy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1968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8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456" type="#_x0000_t202" style="position:absolute;margin-left:119.15pt;margin-top:0;width:356.85pt;height:11.8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e4kgIAACkFAAAOAAAAZHJzL2Uyb0RvYy54bWysVNuO2yAQfa/Uf0C8Z20nzia24qw2u01V&#10;aXuRdvsBBOMYFQMFEntb9d87QJxu2peqqh/wAMOZOTMHVjdDJ9CRGcuVrHB2lWLEJFU1l/sKf37a&#10;TpYYWUdkTYSSrMLPzOKb9etXq16XbKpaJWpmEIBIW/a6wq1zukwSS1vWEXulNJOw2SjTEQdTs09q&#10;Q3pA70QyTdPrpFem1kZRZi2s3sdNvA74TcOo+9g0ljkkKgy5uTCaMO78mKxXpNwboltOT2mQf8ii&#10;I1xC0DPUPXEEHQz/A6rj1CirGndFVZeopuGUBQ7AJkt/Y/PYEs0CFyiO1ecy2f8HSz8cPxnEa+jd&#10;coGRJB006YkNDm3UgGbp0leo17YEx0cNrm6ADfAObK1+UPSLRVLdtUTu2a0xqm8ZqSHDzJ9MXhyN&#10;ONaD7Pr3qoZA5OBUABoa0/nyQUEQoEOnns/d8clQWMzns6wo5hhR2MvmaQ62D0HK8bQ21r1lqkPe&#10;qLCB7gd0cnywLrqOLj6YVYLXWy5EmJj97k4YdCSglG344lmhWxJXg1ognI2uIfQFhpAeSSqPGcPF&#10;FWAACfg9zyXI4nuRTfN0My0m2+vlYpJv8/mkWKTLSZoVm+IayOX32x8+gywvW17XTD5wyUaJZvnf&#10;SeB0WaK4gkhRX+FiPp0HchfZn2iduKb+O9X3wq3jDm6s4F2Fl2cnUvquv5E10CalI1xEO7lMP5QM&#10;ajD+Q1WCRrwsokDcsBuCIGfpYhTfTtXPIBujoKugDXhvwGiV+YZRD3e3wvbrgRiGkXgnQXr+oo+G&#10;GY3daBBJ4WiFHUbRvHPxQThow/ctIEdxS3UL8mx4UI7XccwCcvcTuI+Bxent8Bf+5Tx4/Xrh1j8B&#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mvBHu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275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8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459" type="#_x0000_t202" style="position:absolute;margin-left:39.35pt;margin-top:0;width:403.8pt;height:12.45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pykQIAACkFAAAOAAAAZHJzL2Uyb0RvYy54bWysVFtv2yAUfp+0/4B4T32pk9pWnKppl2lS&#10;d5Ha/QBi4xgNAwMSu6v233eAOG22l2maH/CBc/jO7Tssr8eeowPVhklR4eQixoiKWjZM7Cr89XEz&#10;yzEyloiGcClohZ+owdert2+WgyppKjvJG6oRgAhTDqrCnbWqjCJTd7Qn5kIqKkDZSt0TC1u9ixpN&#10;BkDveZTG8SIapG6UljU1Bk7vghKvPH7b0tp+bltDLeIVhtisX7Vft26NVktS7jRRHauPYZB/iKIn&#10;TIDTE9QdsQTtNfsDqme1lka29qKWfSTbltXU5wDZJPFv2Tx0RFGfCxTHqFOZzP+DrT8dvmjEGuhd&#10;nmEkSA9NeqSjRWs5osskcRUalCnB8EGBqR1BAdY+W6PuZf3NICFvOyJ29EZrOXSUNBChvxm9uhpw&#10;jAPZDh9lA47I3koPNLa6d+WDgiBAh049nbrjgqnhcJ6keboAVQ26ZJ4nydwFF5Fyuq20se+p7JET&#10;Kqyh+x6dHO6NDaaTiXNmJGfNhnHuN3q3veUaHQgwZeO/cJerjoRTzxZwZ4Kpd32GwYVDEtJhBnfh&#10;BDKAAJzO5eJp8VwkaRav02K2WeRXs2yTzWfFVZzP4qRYF4s4K7K7zU8XQZKVHWsaKu6ZoBNFk+zv&#10;KHAclkAuT1I0VLiYp3Of3Fn0x7SOucbuO9b3zKxnFiaWs77C+cmIlK7r70QDaZPSEsaDHJ2H70sG&#10;NZj+viqeI44WgSB23I6ekJeJ9+8YtJXNE9BGS+gqEADeGxA6qX9gNMDsVth83xNNMeIfBFDPDfok&#10;6EnYTgIRNVytsMUoiLc2PAh7pdmuA+RAbiFvgJ4t88x5iQJidxuYR5/F8e1wA/96761eXrjVL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Cv3apy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377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8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460" type="#_x0000_t202" style="position:absolute;margin-left:119.15pt;margin-top:0;width:356.85pt;height:11.8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ikQIAACkFAAAOAAAAZHJzL2Uyb0RvYy54bWysVF1v2yAUfZ+0/4B4T20nThtbcaqmXaZJ&#10;3YfU7gcQg2M0DAxI7K7af98F4rTZXqZpfsAXuJx7z70HltdDJ9CBGcuVrHB2kWLEZK0ol7sKf33c&#10;TBYYWUckJUJJVuEnZvH16u2bZa9LNlWtEpQZBCDSlr2ucOucLpPE1i3riL1QmknYbJTpiIOp2SXU&#10;kB7QO5FM0/Qy6ZWh2qiaWQurd3ETrwJ+07DafW4ayxwSFYbcXBhNGLd+TFZLUu4M0S2vj2mQf8ii&#10;I1xC0BPUHXEE7Q3/A6rjtVFWNe6iVl2imobXLHAANln6G5uHlmgWuEBxrD6Vyf4/2PrT4YtBnELv&#10;FjOMJOmgSY9scGitBjTLpr5CvbYlOD5ocHUDbIB3YGv1vaq/WSTVbUvkjt0Yo/qWEQoZZv5k8upo&#10;xLEeZNt/VBQCkb1TAWhoTOfLBwVBgA6dejp1xydTw2I+n2VFMceohr1snuZg+xCkHE9rY917pjrk&#10;jQob6H5AJ4d766Lr6OKDWSU43XAhwsTstrfCoAMBpWzCF88K3ZK4GtQC4Wx0DaHPMIT0SFJ5zBgu&#10;rgADSMDveS5BFs9FNs3T9bSYbC4XV5N8k88nxVW6mKRZsS4ugVx+t/npM8jysuWUMnnPJRslmuV/&#10;J4HjZYniCiJFfYWL+XQeyJ1lf6R15Jr671jfM7eOO7ixgncVXpycSOm7/k5SoE1KR7iIdnKefigZ&#10;1GD8h6oEjXhZRIG4YTsEQc6yICGvoK2iTyAbo6CroA14b8BolfmBUQ93t8L2+54YhpH4IEF6/qKP&#10;hhmN7WgQWcPRCjuMonnr4oOw14bvWkCO4pbqBuTZ8KCclywgdz+B+xhYHN8Of+Ffz4PXywu3+gU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uuoi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83</w:t>
                    </w:r>
                    <w:r>
                      <w:rPr>
                        <w:w w:val="110"/>
                        <w:sz w:val="20"/>
                        <w:szCs w:val="20"/>
                      </w:rPr>
                      <w:fldChar w:fldCharType="end"/>
                    </w:r>
                  </w:p>
                </w:txbxContent>
              </v:textbox>
              <w10:wrap type="square" anchorx="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684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8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463" type="#_x0000_t202" style="position:absolute;margin-left:39.35pt;margin-top:0;width:403.8pt;height:12.45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bNkgIAACkFAAAOAAAAZHJzL2Uyb0RvYy54bWysVNtu3CAQfa/Uf0C8b3yJd2tb8Ua5dKtK&#10;6UVK+gGswWtUDBTYtdOq/94B1tskfamq+gEPzHA4M3Pg4nIaBDowY7mSDc7OUoyYbBXlctfgLw+b&#10;RYmRdURSIpRkDX5kFl+uX7+6GHXNctUrQZlBACJtPeoG987pOkls27OB2DOlmQRnp8xAHEzNLqGG&#10;jIA+iCRP01UyKkO1US2zFlZvoxOvA37XsdZ96jrLHBINBm4ujCaMWz8m6wtS7wzRPW+PNMg/sBgI&#10;l3DoCeqWOIL2hv8BNfDWKKs6d9aqIVFdx1sWcoBssvRFNvc90SzkAsWx+lQm+/9g24+HzwZxCr0r&#10;oT6SDNCkBzY5dK0mdJ4tfYVGbWsIvNcQ6iZwQHTI1uo71X61SKqbnsgduzJGjT0jFBhmfmfyZGvE&#10;sR5kO35QFA4ie6cC0NSZwZcPCoIAHZg8nrrjybSwuMzyMl+BqwVftiyzSC4h9bxbG+veMTUgbzTY&#10;QPcDOjncWefZkHoO8YdZJTjdcCHCxOy2N8KgAwGlbMIX9wrdk7ga1AIYNoYGvGcYQnokqTxmPC6u&#10;QAZAwPt8LkEWP6osL9LrvFpsVuWbRbEplovqTVou0qy6rlZpURW3m5+eQVbUPaeUyTsu2SzRrPg7&#10;CRwvSxRXECkaG1wt82VI7hn7Y1rHXFP/hRa+KNTAHdxYwYcGl6cgUvuuv5UU0ia1I1xEO3lOP5QM&#10;ajD/Q1WCRrwsokDctJ2CIM+zYhbfVtFHkI1R0FUQALw3YPTKfMdohLvbYPttTwzDSLyXID0IcbNh&#10;ZmM7G0S2sLXBDqNo3rj4IOy14bsekKO4pboCeXY8KMfrOLIA7n4C9zFkcXw7/IV/Og9Rv1+49S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3apGz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296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6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76" type="#_x0000_t202" style="position:absolute;margin-left:119.15pt;margin-top:0;width:356.85pt;height:11.85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7kkAIAACcFAAAOAAAAZHJzL2Uyb0RvYy54bWysVNuO2yAQfa/Uf0C8Z32pc7G1zmovTVVp&#10;e5F2+wEE4xgVAwUSe7vqv3eAON20L1VVP+ABhjNzZg5cXo29QAdmLFeyxtlFihGTVDVc7mr85XEz&#10;W2FkHZENEUqyGj8xi6/Wr19dDrpiueqUaJhBACJtNegad87pKkks7VhP7IXSTMJmq0xPHEzNLmkM&#10;GQC9F0mepotkUKbRRlFmLazexU28Dvhty6j71LaWOSRqDLm5MJowbv2YrC9JtTNEd5we0yD/kEVP&#10;uISgJ6g74gjaG/4HVM+pUVa17oKqPlFtyykLHIBNlv7G5qEjmgUuUByrT2Wy/w+Wfjx8Nog3NS4W&#10;S4wk6aFJj2x06EaNKF/5Ag3aVuD3oMHTjbAOjQ5krb5X9KtFUt12RO7YtTFq6BhpIMHMn0xeHI04&#10;1oNshw+qgThk71QAGlvT++pBPRCgQ6OeTs3xuVBYLOZvsrKcY0RhL5unBdg+BKmm09pY946pHnmj&#10;xgaaH9DJ4d666Dq5+GBWCd5suBBhYnbbW2HQgYBQNuGLZ4XuSFwNYoFwNrqG0GcYQnokqTxmDBdX&#10;gAEk4Pc8l6CK5zLLi/QmL2ebxWo5KzbFfFYu09UszcqbcgHkirvND59BVlQdbxom77lkk0Kz4u8U&#10;cLwrUVtBo2iocTnP54HcWfZHWkeuqf+O9T1z67mDCyt4X+PVyYlUvutvZQO0SeUIF9FOztMPJYMa&#10;TP9QlaARL4soEDdux6DHfDlpb6uaJ1CNUdBUkAa8NmB0ynzHaICbW2P7bU8Mw0i8l6A8f80nw0zG&#10;djKIpHC0xg6jaN66+BzsteG7DpCjtqW6BnW2PAjHyzhmAan7CdzGQOL4cvjr/nIevH69b+uf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GVaDuS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17</w:t>
                    </w:r>
                    <w:r>
                      <w:rPr>
                        <w:w w:val="110"/>
                        <w:sz w:val="20"/>
                        <w:szCs w:val="20"/>
                      </w:rPr>
                      <w:fldChar w:fldCharType="end"/>
                    </w:r>
                  </w:p>
                </w:txbxContent>
              </v:textbox>
              <w10:wrap type="square" anchorx="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2787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7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464" type="#_x0000_t202" style="position:absolute;margin-left:119.15pt;margin-top:0;width:356.85pt;height:11.8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qakQIAACkFAAAOAAAAZHJzL2Uyb0RvYy54bWysVF1v2yAUfZ+0/4B4T22nThpbdaomXaZJ&#10;3YfU7gcQjGM0DAxI7K7af98F4rTZXqZpfsAXuJx7z70Hrm+GTqADM5YrWeHsIsWISapqLncV/vq4&#10;mSwwso7ImgglWYWfmMU3y7dvrntdsqlqlaiZQQAibdnrCrfO6TJJLG1ZR+yF0kzCZqNMRxxMzS6p&#10;DekBvRPJNE3nSa9MrY2izFpYvYubeBnwm4ZR97lpLHNIVBhyc2E0Ydz6MVlek3JniG45PaZB/iGL&#10;jnAJQU9Qd8QRtDf8D6iOU6OsatwFVV2imoZTFjgAmyz9jc1DSzQLXKA4Vp/KZP8fLP10+GIQr6F3&#10;VwVGknTQpEc2OLRSA7rM5r5CvbYlOD5ocHUDbIB3YGv1vaLfLJJq3RK5Y7fGqL5lpIYMM38yeXU0&#10;4lgPsu0/qhoCkb1TAWhoTOfLBwVBgA6dejp1xydDYTGfXWZFMcOIwl42S3OwfQhSjqe1se49Ux3y&#10;RoUNdD+gk8O9ddF1dPHBrBK83nAhwsTstmth0IGAUjbhi2eFbklcDWqBcDa6htBnGEJ6JKk8ZgwX&#10;V4ABJOD3PJcgi+cim+bpalpMNvPF1STf5LNJcZUuJmlWrIo5kMvvNj99Blletryumbznko0SzfK/&#10;k8DxskRxBZGivsLFbDoL5M6yP9I6ck39d6zvmVvHHdxYwbsKL05OpPRdfydroE1KR7iIdnKefigZ&#10;1GD8h6oEjXhZRIG4YTsEQV5mob9eQVtVP4FsjIKugjbgvQGjVeYHRj3c3Qrb73tiGEbigwTp+Ys+&#10;GmY0tqNBJIWjFXYYRXPt4oOw14bvWkCO4pbqFuTZ8KCclywgdz+B+xhYHN8Of+Ffz4PXywu3/AU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Imnqa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094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7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467" type="#_x0000_t202" style="position:absolute;margin-left:39.35pt;margin-top:0;width:403.8pt;height:12.45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qTlAIAACk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QZq&#10;d7PASJAeivRER4vWckTXSeEyNChTguOjAlc7wgZ4+2iNepD1F4OE3HRE7Omd1nLoKGmAYeJORi+O&#10;BhzjQHbDe9nAReRgpQcaW9279EFCEKBDpZ7P1XFkalicJ2meLmCrhr1knifJ3F9Byum00sa+pbJH&#10;zqiwhup7dHJ8MNaxIeXk4i4zkrNmyzj3E73fbbhGRwJK2fovnOWqI2HVqwUwTHD1eBcYXDgkIR1m&#10;uC6sQARAwO25WLwsvhdJmsXrtJhtF/nNLNtm81lxE+ezOCnWxSLOiux++8MxSLKyY01DxQMTdJJo&#10;kv2dBE7NEsTlRYqGChfzdO6Du2B/CusUa+y+U34v3HpmoWM56yucn51I6ar+RjQQNiktYTzY0SV9&#10;nzLIwfT3WfEacbIIArHjbvSCvE7ySXw72TyDbLSEqoIA4L0Bo5P6G0YD9G6FzdcD0RQj/k6A9Fyj&#10;T4aejN1kEFHD0QpbjIK5seFBOCjN9h0gB3ELeQfybJlXjtNxYAHc3QT60Udxejtcw7+ce69fL9zq&#10;JwAAAP//AwBQSwMEFAAGAAgAAAAhAL5CbQDbAAAABgEAAA8AAABkcnMvZG93bnJldi54bWxMj8FO&#10;wzAQRO9I/IO1SNyo0xQ1bhqngiK4IgJSr26yjaPE6yh22/D3LCc4jmY086bYzW4QF5xC50nDcpGA&#10;QKp901Gr4evz9UGBCNFQYwZPqOEbA+zK25vC5I2/0gdeqtgKLqGQGw02xjGXMtQWnQkLPyKxd/KT&#10;M5Hl1MpmMlcud4NMk2QtnemIF6wZcW+x7quz07B6T7NDeKte9uMBN70Kz/2JrNb3d/PTFkTEOf6F&#10;4Ref0aFkpqM/UxPEoCFTGSc18CF2lVqvQBw1pI8bkGUh/+OXPwAAAP//AwBQSwECLQAUAAYACAAA&#10;ACEAtoM4kv4AAADhAQAAEwAAAAAAAAAAAAAAAAAAAAAAW0NvbnRlbnRfVHlwZXNdLnhtbFBLAQIt&#10;ABQABgAIAAAAIQA4/SH/1gAAAJQBAAALAAAAAAAAAAAAAAAAAC8BAABfcmVscy8ucmVsc1BLAQIt&#10;ABQABgAIAAAAIQD7lsqTlAIAACkFAAAOAAAAAAAAAAAAAAAAAC4CAABkcnMvZTJvRG9jLnhtbFBL&#10;AQItABQABgAIAAAAIQC+Qm0A2wAAAAYBAAAPAAAAAAAAAAAAAAAAAO4EAABkcnMvZG93bnJldi54&#10;bWxQSwUGAAAAAAQABADzAAAA9g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196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7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468" type="#_x0000_t202" style="position:absolute;margin-left:119.15pt;margin-top:0;width:356.85pt;height:11.8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7GkgIAACk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Qe8u&#10;Fhgp0kOTHvno0Y0e0Zt5rNBgXA2ODwZc/Qgb4B3ZOnOv6VeHlL7tiNrya2v10HHCIMMi1DZ7cTT0&#10;xNUugGyGD5pBILLzOgKNre1D+aAgCNChU0/H7oRkKCyWizdFVUGSFPaKRV6CHUKQejptrPPvuO5R&#10;MBpsofsRnezvnU+uk0sI5rQUbC2kjBO73dxKi/YElLKOXzorTUfSaqwFhHPJNYY+wZAqICkdMFO4&#10;tAIMIIGwF7hEWfyoinmZ38yr2fp8eTEr1+ViVl3ky1leVDfVOZAr79Y/QwZFWXeCMa7uheKTRIvy&#10;7yRwuCxJXFGkaGhwtZgvIrmT7A+0Dlzz8B3qe+LWCw83Voq+wcujE6lD198qBrRJ7YmQyc5O048l&#10;gxpM/1iVqJEgiyQQP27GKEjodogfRLPR7AlkYzV0FbQB7w0YnbbfMRrg7jbYfdsRyzGS7xVIL1z0&#10;ybCTsZkMoigcbbDHKJm3Pj0IO2PFtgPkJG6lr0GerYjKec4Ccg8TuI+RxeHtCBf+5Tx6Pb9wq1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hVOxp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85</w:t>
                    </w:r>
                    <w:r>
                      <w:rPr>
                        <w:w w:val="110"/>
                        <w:sz w:val="20"/>
                        <w:szCs w:val="20"/>
                      </w:rPr>
                      <w:fldChar w:fldCharType="end"/>
                    </w:r>
                  </w:p>
                </w:txbxContent>
              </v:textbox>
              <w10:wrap type="square" anchorx="page"/>
            </v:shape>
          </w:pict>
        </mc:Fallback>
      </mc:AlternateConten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504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7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471" type="#_x0000_t202" style="position:absolute;margin-left:39.35pt;margin-top:0;width:403.8pt;height:12.4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gL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oHZX&#10;OUaS9FCkJzY6dKtGdJlf+gwN2lbg+KjB1Y2wAd4hWqsfFP1ikVR3HZE7dmOMGjpGGmCY+ZPJi6MR&#10;x3qQ7fBeNXAR2TsVgMbW9D59kBAE6FCp51N1PBkKi/MsX+YL2KKwl82XWTYPV5BqOq2NdW+Z6pE3&#10;amyg+gGdHB6s82xINbn4y6wSvNlwIcLE7LZ3wqADAaVswhfPCt2RuBrUAhg2uga8MwwhPZJUHjNe&#10;F1cgAiDg93wsQRbfyywv0tu8nG0Wy6tZsSnms/IqXc7SrLwtF2lRFvebH55BVlQdbxomH7hkk0Sz&#10;4u8kcGyWKK4gUjTUuJzn8xDcGftjWMdYU/8d83vm1nMHHSt4X+PlyYlUvupvZANhk8oRLqKdnNMP&#10;KYMcTP+QlaARL4soEDduxyDIyzyfxLdVzTPIxiioKggA3hswOmW+YTRA79bYft0TwzAS7yRIzzf6&#10;ZJjJ2E4GkRSO1thhFM07Fx+EvTZ81wFyFLdUNyDPlgfleB1HFsDdT6AfQxTHt8M3/Mt58Pr1wq1/&#10;Ag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FvR2Au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606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71"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472" type="#_x0000_t202" style="position:absolute;margin-left:119.15pt;margin-top:0;width:356.85pt;height:11.8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5pkQIAACkFAAAOAAAAZHJzL2Uyb0RvYy54bWysVNuO2yAQfa/Uf0C8Z32JsxtbcVZ7aapK&#10;24u02w8gGMeoGCiQ2Nuq/94B4nTTvlRV/YAHGM7MmTmwuh57gQ7MWK5kjbOLFCMmqWq43NX489Nm&#10;tsTIOiIbIpRkNX5mFl+vX79aDbpiueqUaJhBACJtNegad87pKkks7VhP7IXSTMJmq0xPHEzNLmkM&#10;GQC9F0meppfJoEyjjaLMWli9j5t4HfDbllH3sW0tc0jUGHJzYTRh3PoxWa9ItTNEd5we0yD/kEVP&#10;uISgJ6h74gjaG/4HVM+pUVa17oKqPlFtyykLHIBNlv7G5rEjmgUuUByrT2Wy/w+Wfjh8Mog30Lur&#10;DCNJemjSExsdulUjmueFr9CgbQWOjxpc3Qgb4B3YWv2g6BeLpLrriNyxG2PU0DHSQIaZP5m8OBpx&#10;rAfZDu9VA4HI3qkANLam9+WDgiBAh049n7rjk6GwWCzmWVkuMKKwly3SAmwfglTTaW2se8tUj7xR&#10;YwPdD+jk8GBddJ1cfDCrBG82XIgwMbvtnTDoQEApm/DFs0J3JK4GtUA4G11D6DMMIT2SVB4zhosr&#10;wAAS8HueS5DF9zLLi/Q2L2eby+XVrNgUi1l5lS5naVbelpdArrjf/PAZZEXV8aZh8oFLNkk0K/5O&#10;AsfLEsUVRIqGGpeLfBHInWV/pHXkmvrvWN8zt547uLGC9zVenpxI5bv+RjZAm1SOcBHt5Dz9UDKo&#10;wfQPVQka8bKIAnHjdgyCnOfzSXxb1TyDbIyCroI24L0Bo1PmG0YD3N0a2697YhhG4p0E6fmLPhlm&#10;MraTQSSFozV2GEXzzsUHYa8N33WAHMUt1Q3Is+VBOV7HMQvI3U/gPgYWx7fDX/iX8+D164Vb/wQ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0Da5p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3708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6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475" type="#_x0000_t202" style="position:absolute;margin-left:39.35pt;margin-top:0;width:403.8pt;height:12.45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s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oHYL&#10;KJUkPRTpiY0O3aoRXeZXPkODthU4PmpwdSNsgHeI1uoHRb9YJNVdR+SO3Rijho6RBhhm/mTy4mjE&#10;sR5kO7xXDVxE9k4FoLE1vU8fJAQBOlTq+VQdT4bC4jzLl/kCtijsZfNlls3DFaSaTmtj3VumeuSN&#10;GhuofkAnhwfrPBtSTS7+MqsEbzZciDAxu+2dMOhAQCmb8MWzQnckrga1AIaNrgHvDENIjySVx4zX&#10;xRWIAAj4PR9LkMX3MsuL9DYvZ5vF8mpWbIr5rLxKl7M0K2/LRVqUxf3mh2eQFVXHm4bJBy7ZJNGs&#10;+DsJHJsliiuIFA01Luf5PAR3xv4Y1jHW1H/H/J659dxBxwre13h5ciKVr/ob2UDYpHKEi2gn5/RD&#10;yiAH0z9kJWjEyyIKxI3bMQjyMl9M4tuq5hlkYxRUFQQA7w0YnTLfMBqgd2tsv+6JYRiJdxKk5xt9&#10;MsxkbCeDSApHa+wwiuadiw/CXhu+6wA5iluqG5Bny4NyvI4jC+DuJ9CPIYrj2+Eb/uU8eP164dY/&#10;A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K+RESy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118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6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477" type="#_x0000_t202" style="position:absolute;margin-left:39.35pt;margin-top:0;width:403.8pt;height:12.45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JokwIAACk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QZq&#10;t1hgJEgPRXqio0VrOaLrtHAZGpQpwfFRgasdYQO8fbRGPcj6i0FCbjoi9vROazl0lDTAMHEnoxdH&#10;A45xILvhvWzgInKw0gONre5d+iAhCNChUs/n6jgyNSzOkzRPF7BVw14yz5Nk7q8g5XRaaWPfUtkj&#10;Z1RYQ/U9Ojk+GOvYkHJycZcZyVmzZZz7id7vNlyjIwGlbP0XznLVkbDq1QIYJrh6vAsMLhySkA4z&#10;XBdWIAIg4PZcLF4W34skzeJ1Wsy2i/xmlm2z+ay4ifNZnBTrYhFnRXa//eEYJFnZsaah4oEJOkk0&#10;yf5OAqdmCeLyIkVDhYt5OvfBXbA/hXWKNXbfKb8Xbj2z0LGc9RXOz06kdFV/IxoIm5SWMB7s6JK+&#10;TxnkYPr7rHiNOFkEgdhxN3pBXqf5JL6dbJ5BNlpCVUEA8N6A0Un9DaMBerfC5uuBaIoRfydAeq7R&#10;J0NPxm4yiKjhaIUtRsHc2PAgHJRm+w6Qg7iFvAN5tswrx+k4sADubgL96KM4vR2u4V/OvdevF271&#10;Ew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ME1omi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220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6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478" type="#_x0000_t202" style="position:absolute;margin-left:119.15pt;margin-top:0;width:356.85pt;height:11.8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3WkwIAACkFAAAOAAAAZHJzL2Uyb0RvYy54bWysVNuO2yAQfa/Uf0C8Z20nTja24qz20lSV&#10;thdptx9ADI5RMVAgsber/nsHiLOb9qWq6gc8wHBmzsyB1dXQCXRgxnIlK5xdpBgxWSvK5a7CXx83&#10;kyVG1hFJiVCSVfiJWXy1fvtm1euSTVWrBGUGAYi0Za8r3DqnyySxdcs6Yi+UZhI2G2U64mBqdgk1&#10;pAf0TiTTNF0kvTJUG1Uza2H1Lm7idcBvGla7z01jmUOiwpCbC6MJ49aPyXpFyp0huuX1MQ3yD1l0&#10;hEsIeoK6I46gveF/QHW8Nsqqxl3UqktU0/CaBQ7AJkt/Y/PQEs0CFyiO1acy2f8HW386fDGIU+jd&#10;Yo6RJB006ZENDt2oAc1moUK9tiU4PmhwdQNsgHdga/W9qr9ZJNVtS+SOXRuj+pYRChlmvrbJq6O+&#10;J7a0HmTbf1QUApG9UwFoaEznywcFQYAOnXo6dccnU8NiPp9lRQFJ1rCXzdMcbB+ClONpbax7z1SH&#10;vFFhA90P6ORwb110HV18MKsEpxsuRJiY3fZWGHQgoJRN+OJZoVsSV0MtIJyNriH0GYaQHkkqjxnD&#10;xRVgAAn4Pc8lyOK5yKZ5ejMtJpvF8nKSb/L5pLhMl5M0K26KBZDL7zY/fQZZXracUibvuWSjRLP8&#10;7yRwvCxRXEGkqK9wMZ/OA7mz7I+0jlxT/x3re+bWcQc3VvCuwsuTEyl9199JCrRJ6QgX0U7O0w8l&#10;gxqM/1CVoBEviygQN2yHIMjZtPDxvWi2ij6BbIyCroI24L0Bo1XmB0Y93N0K2+97YhhG4oME6fmL&#10;PhpmNLajQWQNRyvsMIrmrYsPwl4bvmsBOYpbqmuQZ8ODcl6ygNz9BO5jYHF8O/yFfz0PXi8v3PoX&#10;AAAA//8DAFBLAwQUAAYACAAAACEA4C6l7dsAAAAHAQAADwAAAGRycy9kb3ducmV2LnhtbEyPQU/D&#10;MAyF70j8h8hI3FhKq7GuNJ1gCK6IgrRr1nhN1capmmwr/37eCW6239Pz98rN7AZxwil0nhQ8LhIQ&#10;SI03HbUKfr7fH3IQIWoyevCECn4xwKa6vSl1YfyZvvBUx1ZwCIVCK7AxjoWUobHodFj4EYm1g5+c&#10;jrxOrTSTPnO4G2SaJE/S6Y74g9Ujbi02fX10CrLPdLULH/Xbdtzhus/Da38gq9T93fzyDCLiHP/M&#10;cMVndKiYae+PZIIYFKRZnrFVATdieb1Medhf7yuQVSn/81cXAAAA//8DAFBLAQItABQABgAIAAAA&#10;IQC2gziS/gAAAOEBAAATAAAAAAAAAAAAAAAAAAAAAABbQ29udGVudF9UeXBlc10ueG1sUEsBAi0A&#10;FAAGAAgAAAAhADj9If/WAAAAlAEAAAsAAAAAAAAAAAAAAAAALwEAAF9yZWxzLy5yZWxzUEsBAi0A&#10;FAAGAAgAAAAhANt5/daTAgAAKQUAAA4AAAAAAAAAAAAAAAAALgIAAGRycy9lMm9Eb2MueG1sUEsB&#10;Ai0AFAAGAAgAAAAhAOAupe3bAAAABwEAAA8AAAAAAAAAAAAAAAAA7QQAAGRycy9kb3ducmV2Lnht&#10;bFBLBQYAAAAABAAEAPMAAAD1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528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6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1" type="#_x0000_t202" style="position:absolute;margin-left:39.35pt;margin-top:0;width:403.8pt;height:12.4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G/kwIAACk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A7Vb&#10;5hhJ0kORntjo0K0a0Xw+9xkatK3A8VGDqxthA7xDtFY/KPrFIqnuOiJ37MYYNXSMNMAw8yeTF0cj&#10;jvUg2+G9auAisncqAI2t6X36ICEI0KFSz6fqeDIUFhdZvsqXsEVhL1ussmwRriDVdFob694y1SNv&#10;1NhA9QM6OTxY59mQanLxl1kleLPhQoSJ2W3vhEEHAkrZhC+eFbojcTWoBTBsdA14ZxhCeiSpPGa8&#10;Lq5ABEDA7/lYgiy+l1lepLd5OdssV5ezYlMsZuVlupqlWXlbLtOiLO43PzyDrKg63jRMPnDJJolm&#10;xd9J4NgsUVxBpGiocbnIFyG4M/bHsI6xpv475vfMrecOOlbwvsarkxOpfNXfyAbCJpUjXEQ7Oacf&#10;UgY5mP4hK0EjXhZRIG7cjkGQ83k+iW+rmmeQjVFQVRAAvDdgdMp8w2iA3q2x/bonhmEk3kmQnm/0&#10;yTCTsZ0MIikcrbHDKJp3Lj4Ie234rgPkKG6pbkCeLQ/K8TqOLIC7n0A/hiiOb4dv+Jfz4PXrhVv/&#10;B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PIsEb+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630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6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2" type="#_x0000_t202" style="position:absolute;margin-left:119.15pt;margin-top:0;width:356.85pt;height:11.85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fdkgIAACkFAAAOAAAAZHJzL2Uyb0RvYy54bWysVNuO2yAQfa/Uf0C8Z20nTja21lntJk1V&#10;aXuRdvsBBOMYFQMFEntb9d87QJxu2peqqh/wAMOZOTMHbm6HTqAjM5YrWeHsKsWISapqLvcV/vy0&#10;nSwxso7ImgglWYWfmcW3q9evbnpdsqlqlaiZQQAibdnrCrfO6TJJLG1ZR+yV0kzCZqNMRxxMzT6p&#10;DekBvRPJNE0XSa9MrY2izFpY3cRNvAr4TcOo+9g0ljkkKgy5uTCaMO78mKxuSLk3RLecntIg/5BF&#10;R7iEoGeoDXEEHQz/A6rj1CirGndFVZeopuGUBQ7AJkt/Y/PYEs0CFyiO1ecy2f8HSz8cPxnEa+jd&#10;IsNIkg6a9MQGh+7VgGaz3Feo17YEx0cNrm6ADfAObK1+UPSLRVKtWyL37M4Y1beM1JBh5k8mL45G&#10;HOtBdv17VUMgcnAqAA2N6Xz5oCAI0KFTz+fu+GQoLObzWVYUc4wo7GXzNAfbhyDleFob694y1SFv&#10;VNhA9wM6OT5YF11HFx/MKsHrLRciTMx+txYGHQkoZRu+eFbolsTVoBYIZ6NrCH2BIaRHkspjxnBx&#10;BRhAAn7Pcwmy+F5k0zy9nxaT7WJ5Pcm3+XxSXKfLSZoV98UCyOWb7Q+fQZaXLa9rJh+4ZKNEs/zv&#10;JHC6LFFcQaSor3Axn84DuYvsT7ROXFP/nep74dZxBzdW8K7Cy7MTKX3X38gaaJPSES6inVymH0oG&#10;NRj/oSpBI14WUSBu2A1BkLPZbBTfTtXPIBujoKugDXhvwGiV+YZRD3e3wvbrgRiGkXgnQXr+oo+G&#10;GY3daBBJ4WiFHUbRXLv4IBy04fsWkKO4pboDeTY8KMfrOGYBufsJ3MfA4vR2+Av/ch68fr1wq5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3fBn3Z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603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79" type="#_x0000_t202" style="position:absolute;margin-left:39.35pt;margin-top:0;width:403.8pt;height:12.45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6nkAIAACcFAAAOAAAAZHJzL2Uyb0RvYy54bWysVNuO2yAQfa/Uf0C8Z31ZJxtb66z20lSV&#10;thdptx9ADI5RMVAgsber/nsHiLOb9qWq6gc8wHDmzMyBy6uxF2jPjOVK1jg7SzFislGUy22Nvz6u&#10;Z0uMrCOSEqEkq/ETs/hq9fbN5aArlqtOCcoMAhBpq0HXuHNOV0lim471xJ4pzSRstsr0xMHUbBNq&#10;yADovUjyNF0kgzJUG9Uwa2H1Lm7iVcBvW9a4z21rmUOixsDNhdGEcePHZHVJqq0huuPNgQb5BxY9&#10;4RKCHqHuiCNoZ/gfUD1vjLKqdWeN6hPVtrxhIQfIJkt/y+ahI5qFXKA4Vh/LZP8fbPNp/8UgTmtc&#10;LAqMJOmhSY9sdOhGjeg88wUatK3A70GDpxthHRodkrX6XjXfLJLqtiNyy66NUUPHCAWC4WTy6mjE&#10;sR5kM3xUFOKQnVMBaGxN76sH9UCADo16OjbHc2lgcZ7ly3wBWw3sZfNlls09uYRU02ltrHvPVI+8&#10;UWMDzQ/oZH9vXXSdXHwwqwSnay5EmJjt5lYYtCcglHX44lmhOxJXg1ggnI2uIfQJhpAeSSqPGcPF&#10;FcgACPg9n0tQxXOZ5UV6k5ez9WJ5MSvWxXxWXqTLWZqVN+UiLcribv3TM8iKquOUMnnPJZsUmhV/&#10;p4DDXYnaChpFQ43LeT4PyZ2wP6R1yDX136G+J249d3BhBe9rvDw6kcp3/Z2kkDapHOEi2skp/VAy&#10;qMH0D1UJGvGyiAJx42YMejwP4b2ANoo+gWqMgqZC/+G1AaNT5gdGA9zcGtvvO2IYRuKDBOX5az4Z&#10;ZjI2k0FkA0dr7DCK5q2Lz8FOG77tADlqW6prUGfLg3BeWAB1P4HbGJI4vBz+ur+eB6+X9231Cw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JGzPqeQAgAAJw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4732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5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485" type="#_x0000_t202" style="position:absolute;margin-left:39.35pt;margin-top:0;width:403.8pt;height:12.45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tlkgIAACkFAAAOAAAAZHJzL2Uyb0RvYy54bWysVNuO2yAQfa/Uf0C8Z32Jk42tdVZ7aapK&#10;24u02w8gBseoGCiQ2Nuq/94B4nTTvlRV/YAHGA5nZs5wdT32Ah2YsVzJGmcXKUZMNopyuavx56fN&#10;bIWRdURSIpRkNX5mFl+vX7+6GnTFctUpQZlBACJtNegad87pKkls07Ge2AulmYTNVpmeOJiaXUIN&#10;GQC9F0mepstkUIZqoxpmLazex028Dvhtyxr3sW0tc0jUGLi5MJowbv2YrK9ItTNEd7w50iD/wKIn&#10;XMKlJ6h74gjaG/4HVM8bo6xq3UWj+kS1LW9YiAGiydLfonnsiGYhFkiO1ac02f8H23w4fDKIU6jd&#10;AkolSQ9FemKjQ7dqRPP5pc/QoG0Fjo8aXN0IG+AdorX6QTVfLJLqriNyx26MUUPHCAWGmT+ZvDga&#10;cawH2Q7vFYWLyN6pADS2pvfpg4QgQIdKPZ+q48k0sLjI8lW+hK0G9oBtli3CFaSaTmtj3VumeuSN&#10;GhuofkAnhwfrPBtSTS7+MqsEpxsuRJiY3fZOGHQgoJRN+OJZoTsSV4NaAMNG14B3hiGkR5LKY8br&#10;4gpEAAT8no8lyOJ7meVFepuXs81ydTkrNsViVl6mq1malbflMi3K4n7zwzPIiqrjlDL5wCWbJJoV&#10;fyeBY7NEcQWRoqHG5SJfhODO2B/DOsaa+u+Y3zO3njvoWMH7Gq9OTqTyVX8jKYRNKke4iHZyTj+k&#10;DHIw/UNWgka8LKJA3LgdgyDn8+Ukvq2izyAbo6CqIAB4b8DolPmG0QC9W2P7dU8Mw0i8kyA93+iT&#10;YSZjOxlENnC0xg6jaN65+CDsteG7DpCjuKW6AXm2PCjH6ziyAO5+Av0Yoji+Hb7hX86D168Xbv0T&#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hs+bZ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142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5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487" type="#_x0000_t202" style="position:absolute;margin-left:39.35pt;margin-top:0;width:403.8pt;height:12.45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ghkwIAACkFAAAOAAAAZHJzL2Uyb0RvYy54bWysVNuO2yAQfa/Uf0C8Z32JnbWtdVZ7aapK&#10;24u02w8gNo5RMVAgsbdV/70DxOmmfamq+gEPMBzOzJzh6noaODpQbZgUNU4uYoyoaGTLxK7Gn582&#10;iwIjY4loCZeC1viZGny9fv3qalQVTWUveUs1AhBhqlHVuLdWVVFkmp4OxFxIRQVsdlIPxMJU76JW&#10;kxHQBx6lcbyKRqlbpWVDjYHV+7CJ1x6/62hjP3adoRbxGgM360ftx60bo/UVqXaaqJ41RxrkH1gM&#10;hAm49AR1TyxBe83+gBpYo6WRnb1o5BDJrmMN9TFANEn8WzSPPVHUxwLJMeqUJvP/YJsPh08asRZq&#10;l68wEmSAIj3RyaJbOaHlsnQZGpWpwPFRgaudYAO8fbRGPcjmi0FC3vVE7OiN1nLsKWmBYeJORi+O&#10;BhzjQLbje9nCRWRvpQeaOj249EFCEKBDpZ5P1XFkGljMk7RIV7DVwF6SF0mS+ytINZ9W2ti3VA7I&#10;GTXWUH2PTg4Pxjo2pJpd3GVGctZuGOd+onfbO67RgYBSNv4LZ7nqSVj1agEME1w93hkGFw5JSIcZ&#10;rgsrEAEQcHsuFi+L72WSZvFtWi42q+JykW2yfFFexsUiTsrbchVnZXa/+eEYJFnVs7al4oEJOks0&#10;yf5OAsdmCeLyIkVjjcs8zX1wZ+yPYR1jjd13zO+Z28AsdCxnQ42LkxOpXNXfiBbCJpUljAc7Oqfv&#10;UwY5mP8+K14jThZBIHbaTl6Qy2Uxi28r22eQjZZQVRAAvDdg9FJ/w2iE3q2x+bonmmLE3wmQnmv0&#10;2dCzsZ0NIho4WmOLUTDvbHgQ9kqzXQ/IQdxC3oA8O+aV43QcWAB3N4F+9FEc3w7X8C/n3uvXC7f+&#10;C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OhrKCG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244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5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488" type="#_x0000_t202" style="position:absolute;margin-left:119.15pt;margin-top:0;width:356.85pt;height:11.85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p4kgIAACkFAAAOAAAAZHJzL2Uyb0RvYy54bWysVF1v2yAUfZ+0/4B4T20ndhtbdap+LNOk&#10;7kNq9wMIxjEaBgYkdlftv+8CcdpsL9M0P+ALXM69594Dl1djL9CeGcuVrHF2lmLEJFUNl9saf31c&#10;z5YYWUdkQ4SSrMZPzOKr1ds3l4Ou2Fx1SjTMIACRthp0jTvndJUklnasJ/ZMaSZhs1WmJw6mZps0&#10;hgyA3otknqbnyaBMo42izFpYvYubeBXw25ZR97ltLXNI1Bhyc2E0Ydz4MVldkmpriO44PaRB/iGL&#10;nnAJQY9Qd8QRtDP8D6ieU6Osat0ZVX2i2pZTFjgAmyz9jc1DRzQLXKA4Vh/LZP8fLP20/2IQb6B3&#10;RYGRJD006ZGNDt2oES3yUKFB2wocHzS4uhE2wDuwtfpe0W8WSXXbEbll18aooWOkgQwzX9vk1VHf&#10;E1tZD7IZPqoGApGdUwFobE3vywcFQYAOnXo6dscnQ2ExLxZZWUKSFPayIs3B9iFINZ3Wxrr3TPXI&#10;GzU20P2ATvb31kXXycUHs0rwZs2FCBOz3dwKg/YElLIOXzwrdEfiaqgFhLPRNYQ+wRDSI0nlMWO4&#10;uAIMIAG/57kEWTyX2TxPb+blbH2+vJjl67yYlRfpcpZm5U15DuTyu/VPn0GWVx1vGibvuWSTRLP8&#10;7yRwuCxRXEGkaKhxWcyLQO4k+wOtA9fUf4f6nrj13MGNFbyv8fLoRCrf9XeyAdqkcoSLaCen6YeS&#10;QQ2mf6hK0IiXRRSIGzdjEORiUfr4XjQb1TyBbIyCroI24L0Bo1PmB0YD3N0a2+87YhhG4oME6fmL&#10;PhlmMjaTQSSFozV2GEXz1sUHYacN33aAHMUt1TXIs+VBOS9ZQO5+AvcxsDi8Hf7Cv54Hr5cXbvUL&#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nnBqe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87</w:t>
                    </w:r>
                    <w:r>
                      <w:rPr>
                        <w:w w:val="110"/>
                        <w:sz w:val="20"/>
                        <w:szCs w:val="20"/>
                      </w:rPr>
                      <w:fldChar w:fldCharType="end"/>
                    </w:r>
                  </w:p>
                </w:txbxContent>
              </v:textbox>
              <w10:wrap type="square" anchorx="page"/>
            </v:shape>
          </w:pict>
        </mc:Fallback>
      </mc:AlternateConten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552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491" type="#_x0000_t202" style="position:absolute;margin-left:39.35pt;margin-top:0;width:403.8pt;height:12.4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gmkwIAACkFAAAOAAAAZHJzL2Uyb0RvYy54bWysVNuO2yAQfa/Uf0C8Z32JnY2tOKvNblNV&#10;2l6k3X4AsXGMioECib2t+u8dIE437UtV1Q94gOFwZuYMq5ux5+hItWFSVDi5ijGiopYNE/sKf37a&#10;zpYYGUtEQ7gUtMLP1OCb9etXq0GVNJWd5A3VCECEKQdV4c5aVUaRqTvaE3MlFRWw2UrdEwtTvY8a&#10;TQZA73mUxvEiGqRulJY1NQZW78MmXnv8tqW1/di2hlrEKwzcrB+1H3dujNYrUu41UR2rTzTIP7Do&#10;CRNw6RnqnliCDpr9AdWzWksjW3tVyz6Sbctq6mOAaJL4t2geO6KojwWSY9Q5Teb/wdYfjp80Yg3U&#10;Lk8xEqSHIj3R0aKNHNE8m7sMDcqU4PiowNWOsAHePlqjHmT9xSAh7zoi9vRWazl0lDTAMHEnoxdH&#10;A45xILvhvWzgInKw0gONre5d+iAhCNChUs/n6jgyNSzmSbpMF7BVw16SL5Mk91eQcjqttLFvqeyR&#10;MyqsofoenRwfjHVsSDm5uMuM5KzZMs79RO93d1yjIwGlbP0XznLVkbDq1QIYJrh6vAsMLhySkA4z&#10;XBdWIAIg4PZcLF4W34skzeJNWsy2i+X1LNtm+ay4jpezOCk2xSLOiux++8MxSLKyY01DxQMTdJJo&#10;kv2dBE7NEsTlRYqGChd5mvvgLtifwjrFGrvvlN8Lt55Z6FjO+govz06kdFV/IxoIm5SWMB7s6JK+&#10;TxnkYPr7rHiNOFkEgdhxN3pBzrN0Et9ONs8gGy2hqiAAeG/A6KT+htEAvVth8/VANMWIvxMgPdfo&#10;k6EnYzcZRNRwtMIWo2De2fAgHJRm+w6Qg7iFvAV5tswrx+k4sADubgL96KM4vR2u4V/OvdevF279&#10;Ew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G6ReCa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88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654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5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492" type="#_x0000_t202" style="position:absolute;margin-left:119.15pt;margin-top:0;width:356.85pt;height:11.85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5EkQIAACkFAAAOAAAAZHJzL2Uyb0RvYy54bWysVNuO2yAQfa/Uf0C8Z20n9m5sxVntpakq&#10;bS/Sbj+AYByjYqBAYm+r/nsHiNNN+1JV9QMeYDgzZ+bA6nrsBTowY7mSNc4uUoyYpKrhclfjz0+b&#10;2RIj64hsiFCS1fiZWXy9fv1qNeiKzVWnRMMMAhBpq0HXuHNOV0liacd6Yi+UZhI2W2V64mBqdklj&#10;yADovUjmaXqZDMo02ijKrIXV+7iJ1wG/bRl1H9vWModEjSE3F0YTxq0fk/WKVDtDdMfpMQ3yD1n0&#10;hEsIeoK6J46gveF/QPWcGmVV6y6o6hPVtpyywAHYZOlvbB47olngAsWx+lQm+/9g6YfDJ4N4A70r&#10;Mowk6aFJT2x06FaNaJHnvkKDthU4PmpwdSNsgHdga/WDol8skuquI3LHboxRQ8dIAxlm/mTy4mjE&#10;sR5kO7xXDQQie6cC0Nia3pcPCoIAHTr1fOqOT4bCYl4ssrIsMKKwlxVpDrYPQarptDbWvWWqR96o&#10;sYHuB3RyeLAuuk4uPphVgjcbLkSYmN32Thh0IKCUTfjiWaE7EleDWiCcja4h9BmGkB5JKo8Zw8UV&#10;YAAJ+D3PJcjie5nN8/R2Xs42l8urWb7Ji1l5lS5naVbelpdALr/f/PAZZHnV8aZh8oFLNkk0y/9O&#10;AsfLEsUVRIqGGpfFvAjkzrI/0jpyTf13rO+ZW88d3FjB+xovT06k8l1/IxugTSpHuIh2cp5+KBnU&#10;YPqHqgSNeFlEgbhxOwZBLvLFJL6tap5BNkZBV0Eb8N6A0SnzDaMB7m6N7dc9MQwj8U6C9PxFnwwz&#10;GdvJIJLC0Ro7jKJ55+KDsNeG7zpAjuKW6gbk2fKgHK/jmAXk7idwHwOL49vhL/zLefD69cKtfwI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BTQ5E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5961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495" type="#_x0000_t202" style="position:absolute;margin-left:39.35pt;margin-top:0;width:403.8pt;height:12.45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EBkwIAACkFAAAOAAAAZHJzL2Uyb0RvYy54bWysVNuO2yAQfa/Uf0C8Z31ZJxtbcVZ7aapK&#10;24u02w8gBseoGCiQ2Nuq/94B4nTTvlRV/YAHGA5nZs6wuh57gQ7MWK5kjbOLFCMmG0W53NX489Nm&#10;tsTIOiIpEUqyGj8zi6/Xr1+tBl2xXHVKUGYQgEhbDbrGnXO6ShLbdKwn9kJpJmGzVaYnDqZml1BD&#10;BkDvRZKn6SIZlKHaqIZZC6v3cROvA37bssZ9bFvLHBI1Bm4ujCaMWz8m6xWpdobojjdHGuQfWPSE&#10;S7j0BHVPHEF7w/+A6nljlFWtu2hUn6i25Q0LMUA0WfpbNI8d0SzEAsmx+pQm+/9gmw+HTwZxCrUr&#10;oFSS9FCkJzY6dKtGdFlc+QwN2lbg+KjB1Y2wAd4hWqsfVPPFIqnuOiJ37MYYNXSMUGCY+ZPJi6MR&#10;x3qQ7fBeUbiI7J0KQGNrep8+SAgCdKjU86k6nkwDi/MsX+YL2GpgL5svs2weriDVdFob694y1SNv&#10;1NhA9QM6OTxY59mQanLxl1klON1wIcLE7LZ3wqADAaVswhfPCt2RuBrUAhg2uga8MwwhPZJUHjNe&#10;F1cgAiDg93wsQRbfyywv0tu8nG0Wy6tZsSnms/IqXc7SrLwtF2lRFvebH55BVlQdp5TJBy7ZJNGs&#10;+DsJHJsliiuIFA01Luf5PAR3xv4Y1jHW1H/H/J659dxBxwre13h5ciKVr/obSSFsUjnCRbSTc/oh&#10;ZZCD6R+yEjTiZREF4sbtGAR5WSwm8W0VfQbZGAVVBQHAewNGp8w3jAbo3Rrbr3tiGEbinQTp+Uaf&#10;DDMZ28kgsoGjNXYYRfPOxQdhrw3fdYAcxS3VDciz5UE5XseRBXD3E+jHEMXx7fAN/3IevH69cOu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JrRsQG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064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496" type="#_x0000_t202" style="position:absolute;margin-left:119.15pt;margin-top:0;width:356.85pt;height:11.8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FkgIAACkFAAAOAAAAZHJzL2Uyb0RvYy54bWysVF1v2yAUfZ+0/4B4T22nThtbdaq1XaZJ&#10;3YfU7gcQwDEaBgYkdjftv+8CcdpsL9M0P+ALXM69594DV9djL9GeWye0anBxlmPEFdVMqG2Dvzyu&#10;Z0uMnCeKEakVb/ATd/h69frV1WBqPtedloxbBCDK1YNpcOe9qbPM0Y73xJ1pwxVsttr2xMPUbjNm&#10;yQDovczmeX6RDdoyYzXlzsHqXdrEq4jftpz6T23ruEeywZCbj6ON4yaM2eqK1FtLTCfoIQ3yD1n0&#10;RCgIeoS6I56gnRV/QPWCWu1068+o7jPdtoLyyAHYFPlvbB46YnjkAsVx5lgm9/9g6cf9Z4sEg96V&#10;lxgp0kOTHvno0Y0e0Xm5DBUajKvB8cGAqx9hA7wjW2fuNf3qkNK3HVFb/sZaPXScMMiwCCezF0cT&#10;jgsgm+GDZhCI7LyOQGNr+1A+KAgCdOjU07E7IRkKi+XivKiqBUYU9opFXoIdQpB6Om2s8++47lEw&#10;Gmyh+xGd7O+dT66TSwjmtBRsLaSME7vd3EqL9gSUso5fOitNR9JqVAuEc8k1hj7BkCogKR0wU7i0&#10;AgwggbAXuERZ/KiKeZnfzKvZ+mJ5OSvX5WJWXebLWV5UN9UFkCvv1j9DBkVZd4Ixru6F4pNEi/Lv&#10;JHC4LElcUaRoaHC1mC8iuZPsD7QOXPPwHep74tYLDzdWir7By6MTqUPX3yoGtEntiZDJzk7TjyWD&#10;Gkz/WJWokSCLJBA/bsYoyHMQJMAFBW00ewLZWA1dBW3AewNGp+13jAa4uw1233bEcozkewXSCxd9&#10;MuxkbCaDKApHG+wxSuatTw/Czlix7QA5iVvpNyDPVkTlPGcBuYcJ3MfI4vB2hAv/ch69nl+41S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f44fRZ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89</w:t>
                    </w:r>
                    <w:r>
                      <w:rPr>
                        <w:w w:val="110"/>
                        <w:sz w:val="20"/>
                        <w:szCs w:val="20"/>
                      </w:rPr>
                      <w:fldChar w:fldCharType="end"/>
                    </w:r>
                  </w:p>
                </w:txbxContent>
              </v:textbox>
              <w10:wrap type="square" anchorx="page"/>
            </v:shape>
          </w:pict>
        </mc:Fallback>
      </mc:AlternateConten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371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4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499" type="#_x0000_t202" style="position:absolute;margin-left:39.35pt;margin-top:0;width:403.8pt;height:12.4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PkQIAACkFAAAOAAAAZHJzL2Uyb0RvYy54bWysVFtv2yAUfp+0/4B4T32pncZWnKppl2lS&#10;d5Ha/QBi4xgNAwMSu6v233eAOG22l2maH/CBc/jO7Tssr8eeowPVhklR4eQixoiKWjZM7Cr89XEz&#10;W2BkLBEN4VLQCj9Rg69Xb98sB1XSVHaSN1QjABGmHFSFO2tVGUWm7mhPzIVUVICylbonFrZ6FzWa&#10;DIDe8yiN43k0SN0oLWtqDJzeBSVeefy2pbX93LaGWsQrDLFZv2q/bt0arZak3GmiOlYfwyD/EEVP&#10;mACnJ6g7Ygnaa/YHVM9qLY1s7UUt+0i2LaupzwGySeLfsnnoiKI+FyiOUacymf8HW386fNGINdC7&#10;LMNIkB6a9EhHi9ZyRJd54io0KFOC4YMCUzuCAqx9tkbdy/qbQULedkTs6I3WcugoaSBCfzN6dTXg&#10;GAeyHT7KBhyRvZUeaGx178oHBUGADp16OnXHBVPDYZ6ki3QOqhp0Sb5IktwFF5Fyuq20se+p7JET&#10;Kqyh+x6dHO6NDaaTiXNmJGfNhnHuN3q3veUaHQgwZeO/cJerjoRTzxZwZ4Kpd32GwYVDEtJhBnfh&#10;BDKAAJzO5eJp8VwkaRav02K2mS+uZtkmy2fFVbyYxUmxLuZxVmR3m58ugiQrO9Y0VNwzQSeKJtnf&#10;UeA4LIFcnqRoqHCRp7lP7iz6Y1rHXGP3Het7ZtYzCxPLWV/hxcmIlK7r70QDaZPSEsaDHJ2H70sG&#10;NZj+viqeI44WgSB23I6ekJe59+8YtJXNE9BGS+gqEADeGxA6qX9gNMDsVth83xNNMeIfBFDPDfok&#10;6EnYTgIRNVytsMUoiLc2PAh7pdmuA+RAbiFvgJ4t88x5iQJidxuYR5/F8e1wA/96761eXrjVL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BKo/KP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473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4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500" type="#_x0000_t202" style="position:absolute;margin-left:119.15pt;margin-top:0;width:356.85pt;height:11.8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LfkQIAACkFAAAOAAAAZHJzL2Uyb0RvYy54bWysVF1v2yAUfZ+0/4B4T20ndhtbdap+LNOk&#10;7kNq9wOIwTEaBgYkdlftv+8CcdpsL9M0P+ALXM69594Dl1djL9CeGcuVrHF2lmLEZKMol9saf31c&#10;z5YYWUckJUJJVuMnZvHV6u2by0FXbK46JSgzCECkrQZd4845XSWJbTrWE3umNJOw2SrTEwdTs02o&#10;IQOg9yKZp+l5MihDtVENsxZW7+ImXgX8tmWN+9y2ljkkagy5uTCaMG78mKwuSbU1RHe8OaRB/iGL&#10;nnAJQY9Qd8QRtDP8D6ieN0ZZ1bqzRvWJalvesMAB2GTpb2weOqJZ4ALFsfpYJvv/YJtP+y8GcQq9&#10;yxcYSdJDkx7Z6NCNGtGimPsKDdpW4PigwdWNsAHega3V96r5ZpFUtx2RW3ZtjBo6RihkmPmTyauj&#10;Ecd6kM3wUVEIRHZOBaCxNb0vHxQEATp06unYHZ9MA4t5scjKssCogb2sSHOwfQhSTae1se49Uz3y&#10;Ro0NdD+gk/29ddF1cvHBrBKcrrkQYWK2m1th0J6AUtbhi2eF7khcDWqBcDa6htAnGEJ6JKk8ZgwX&#10;V4ABJOD3PJcgi+cym+fpzbycrc+XF7N8nRez8iJdztKsvCnPgVx+t/7pM8jyquOUMnnPJZskmuV/&#10;J4HDZYniCiJFQ43LYl4EcifZH2gduKb+O9T3xK3nDm6s4H2Nl0cnUvmuv5MUaJPKES6inZymH0oG&#10;NZj+oSpBI14WUSBu3IxBkIsiSMgraKPoE8jGKOgqaAPeGzA6ZX5gNMDdrbH9viOGYSQ+SJCev+iT&#10;YSZjMxlENnC0xg6jaN66+CDstOHbDpCjuKW6Bnm2PCjnJQvI3U/gPgYWh7fDX/jX8+D18sKtfgE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axLLf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780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40"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503" type="#_x0000_t202" style="position:absolute;margin-left:39.35pt;margin-top:0;width:403.8pt;height:12.45pt;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4wkgIAACkFAAAOAAAAZHJzL2Uyb0RvYy54bWysVNtu3CAQfa/Uf0C8b3yJvV1b8Ua5dKtK&#10;6UVK+gEsxmtUDBTYtdOq/94B1tskfamq+gEPzHA4M3Pg4nIaBDowY7mSDc7OUoyYpKrlctfgLw+b&#10;xQoj64hsiVCSNfiRWXy5fv3qYtQ1y1WvRMsMAhBp61E3uHdO10liac8GYs+UZhKcnTIDcTA1u6Q1&#10;ZAT0QSR5mi6TUZlWG0WZtbB6G514HfC7jlH3qessc0g0GLi5MJowbv2YrC9IvTNE95weaZB/YDEQ&#10;LuHQE9QtcQTtDf8DauDUKKs6d0bVkKiu45SFHCCbLH2RzX1PNAu5QHGsPpXJ/j9Y+vHw2SDeQu8K&#10;qI8kAzTpgU0OXasJnZelr9CobQ2B9xpC3QQOiA7ZWn2n6FeLpLrpidyxK2PU2DPSAsPM70yebI04&#10;1oNsxw+qhYPI3qkANHVm8OWDgiBAByaPp+54MhQWyyxf5UtwUfBl5SrLArmE1PNubax7x9SAvNFg&#10;A90P6ORwZ51nQ+o5xB9mleDthgsRJma3vREGHQgoZRO+uFfonsTVoBbAsDE04D3DENIjSeUx43Fx&#10;BTIAAt7ncwmy+FFleZFe59Vis1y9WRSbolxUb9LVIs2q62qZFlVxu/npGWRF3fO2ZfKOSzZLNCv+&#10;TgLHyxLFFUSKxgZXZV6G5J6xP6Z1zDX1X2jhi0IN3MGNFXxo8OoURGrf9beyhbRJ7QgX0U6e0w8l&#10;gxrM/1CVoBEviygQN22nIMjzspjFt1XtI8jGKOgqCADeGzB6Zb5jNMLdbbD9tieGYSTeS5AehLjZ&#10;MLOxnQ0iKWxtsMMomjcuPgh7bfiuB+QobqmuQJ4dD8rxOo4sgLufwH0MWRzfDn/hn85D1O8Xbv0L&#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ONQeMJ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705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80" type="#_x0000_t202" style="position:absolute;margin-left:119.15pt;margin-top:0;width:356.85pt;height:11.85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aHkAIAACcFAAAOAAAAZHJzL2Uyb0RvYy54bWysVNuO2yAQfa/Uf0C8Z20nTja24qz20lSV&#10;thdptx9ADI5RMVAgsber/nsHiLOb9qWq6gc8wHBmzsyB1dXQCXRgxnIlK5xdpBgxWSvK5a7CXx83&#10;kyVG1hFJiVCSVfiJWXy1fvtm1euSTVWrBGUGAYi0Za8r3DqnyySxdcs6Yi+UZhI2G2U64mBqdgk1&#10;pAf0TiTTNF0kvTJUG1Uza2H1Lm7idcBvGla7z01jmUOiwpCbC6MJ49aPyXpFyp0huuX1MQ3yD1l0&#10;hEsIeoK6I46gveF/QHW8Nsqqxl3UqktU0/CaBQ7AJkt/Y/PQEs0CFyiO1acy2f8HW386fDGI0wrn&#10;ixlGknTQpEc2OHSjBjSb+gL12pbg96DB0w2wDo0OZK2+V/U3i6S6bYncsWtjVN8yQiHBzJ9MXh2N&#10;ONaDbPuPikIcsncqAA2N6Xz1oB4I0KFRT6fm+FxqWMzns6wo5hjVsJfN0xxsH4KU42ltrHvPVIe8&#10;UWEDzQ/o5HBvXXQdXXwwqwSnGy5EmJjd9lYYdCAglE344lmhWxJXg1ggnI2uIfQZhpAeSSqPGcPF&#10;FWAACfg9zyWo4rnIpnl6My0mm8XycpJv8vmkuEyXkzQrbooFkMvvNj99BlletpxSJu+5ZKNCs/zv&#10;FHC8K1FbQaOor3Axn84DubPsj7SOXFP/Het75tZxBxdW8K7Cy5MTKX3X30kKtEnpCBfRTs7TDyWD&#10;Goz/UJWgES+LKBA3bIegx1lQkBfQVtEnUI1R0FSQBrw2YLTK/MCoh5tbYft9TwzDSHyQoDx/zUfD&#10;jMZ2NIis4WiFHUbRvHXxOdhrw3ctIEdtS3UN6mx4EM5LFpC6n8BtDCSOL4e/7q/nwevlfVv/Ag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GW1Boe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6883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3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504" type="#_x0000_t202" style="position:absolute;margin-left:119.15pt;margin-top:0;width:356.85pt;height:11.8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4kkQIAACkFAAAOAAAAZHJzL2Uyb0RvYy54bWysVNuO2yAQfa/Uf0C8Z20ndhpb66z20lSV&#10;thdptx9AMI5RMVAgsbdV/70DxNlN+1JV9QMeYDgzZ+bA5dXYC3RgxnIla5xdpBgxSVXD5a7GXx43&#10;sxVG1hHZEKEkq/ETs/hq/frV5aArNledEg0zCECkrQZd4845XSWJpR3rib1QmknYbJXpiYOp2SWN&#10;IQOg9yKZp+kyGZRptFGUWQurd3ETrwN+2zLqPrWtZQ6JGkNuLowmjFs/JutLUu0M0R2nxzTIP2TR&#10;Ey4h6AnqjjiC9ob/AdVzapRVrbugqk9U23LKAgdgk6W/sXnoiGaBCxTH6lOZ7P+DpR8Pnw3iDfRu&#10;UWIkSQ9NemSjQzdqRIti6Ss0aFuB44MGVzfCBngHtlbfK/rVIqluOyJ37NoYNXSMNJBh5k8mL45G&#10;HOtBtsMH1UAgsncqAI2t6X35oCAI0KFTT6fu+GQoLObFIivLAiMKe1mR5mD7EKSaTmtj3TumeuSN&#10;GhvofkAnh3vrouvk4oNZJXiz4UKEidltb4VBBwJK2YQvnhW6I3E1qAXC2egaQp9hCOmRpPKYMVxc&#10;AQaQgN/zXIIsfpTZPE9v5uVss1y9meWbvJiVb9LVLM3Km3IJ5PK7zU+fQZZXHW8aJu+5ZJNEs/zv&#10;JHC8LFFcQaRoqHFZzItA7iz7I60j19R/x/qeufXcwY0VvK/x6uREKt/1t7IB2qRyhItoJ+fph5JB&#10;DaZ/qErQiJdFFIgbt2MQ5KII/fUK2qrmCWRjFHQVtAHvDRidMt8xGuDu1th+2xPDMBLvJUjPX/TJ&#10;MJOxnQwiKRytscMomrcuPgh7bfiuA+QobqmuQZ4tD8p5zgJy9xO4j4HF8e3wF/7lPHg9v3DrX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vZs4k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91</w:t>
                    </w:r>
                    <w:r>
                      <w:rPr>
                        <w:w w:val="110"/>
                        <w:sz w:val="20"/>
                        <w:szCs w:val="20"/>
                      </w:rPr>
                      <w:fldChar w:fldCharType="end"/>
                    </w:r>
                  </w:p>
                </w:txbxContent>
              </v:textbox>
              <w10:wrap type="square" anchorx="page"/>
            </v:shape>
          </w:pict>
        </mc:Fallback>
      </mc:AlternateConten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190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3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507" type="#_x0000_t202" style="position:absolute;margin-left:39.35pt;margin-top:0;width:403.8pt;height:12.45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4tkwIAACkFAAAOAAAAZHJzL2Uyb0RvYy54bWysVNuO2yAQfa/Uf0C8Z31ZO2tbcVZ7aapK&#10;24u02w8gNo5RMVAgsbdV/70DxOmmfamq+gEPMBzOzJxhdT0NHB2oNkyKGicXMUZUNLJlYlfjz0+b&#10;RYGRsUS0hEtBa/xMDb5ev361GlVFU9lL3lKNAESYalQ17q1VVRSZpqcDMRdSUQGbndQDsTDVu6jV&#10;ZAT0gUdpHC+jUepWadlQY2D1PmzitcfvOtrYj11nqEW8xsDN+lH7cevGaL0i1U4T1bPmSIP8A4uB&#10;MAGXnqDuiSVor9kfUANrtDSysxeNHCLZdayhPgaIJol/i+axJ4r6WCA5Rp3SZP4fbPPh8Ekj1kLt&#10;LpcYCTJAkZ7oZNGtnNBlXroMjcpU4PiowNVOsAHePlqjHmTzxSAh73oidvRGazn2lLTAMHEnoxdH&#10;A45xINvxvWzhIrK30gNNnR5c+iAhCNChUs+n6jgyDSzmSVqkS9hqYC/JiyTJ/RWkmk8rbexbKgfk&#10;jBprqL5HJ4cHYx0bUs0u7jIjOWs3jHM/0bvtHdfoQEApG/+Fs1z1JKx6tQCGCa4e7wyDC4ckpMMM&#10;14UViAAIuD0Xi5fF9zJJs/g2LRebZXG1yDZZviiv4mIRJ+VtuYyzMrvf/HAMkqzqWdtS8cAEnSWa&#10;ZH8ngWOzBHF5kaKxxmWe5j64M/bHsI6xxu475vfMbWAWOpazocbFyYlUrupvRAthk8oSxoMdndP3&#10;KYMczH+fFa8RJ4sgEDttJy/Iy7yYxbeV7TPIRkuoKggA3hsweqm/YTRC79bYfN0TTTHi7wRIzzX6&#10;bOjZ2M4GEQ0crbHFKJh3NjwIe6XZrgfkIG4hb0CeHfPKcToOLIC7m0A/+iiOb4dr+Jdz7/XrhVv/&#10;B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Jxqfi2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292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3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508" type="#_x0000_t202" style="position:absolute;margin-left:119.15pt;margin-top:0;width:356.85pt;height:11.8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p4kgIAACkFAAAOAAAAZHJzL2Uyb0RvYy54bWysVNuO2yAQfa/Uf0C8Z20ndhpb66z20lSV&#10;thdptx9AMI5RMVAgsbdV/70DxNlN+1JV9QMeYDgzZ+bA5dXYC3RgxnIla5xdpBgxSVXD5a7GXx43&#10;sxVG1hHZEKEkq/ETs/hq/frV5aArNledEg0zCECkrQZd4845XSWJpR3rib1QmknYbJXpiYOp2SWN&#10;IQOg9yKZp+kyGZRptFGUWQurd3ETrwN+2zLqPrWtZQ6JGkNuLowmjFs/JutLUu0M0R2nxzTIP2TR&#10;Ey4h6AnqjjiC9ob/AdVzapRVrbugqk9U23LKAgdgk6W/sXnoiGaBCxTH6lOZ7P+DpR8Pnw3iDfRu&#10;UWAkSQ9NemSjQzdqRItlqNCgbQWODxpc3Qgb4B3YWn2v6FeLpLrtiNyxa2PU0DHSQIaZr23y4qjv&#10;ia2sB9kOH1QDgcjeqQA0tqb35YOCIECHTj2duuOTobCYF4usLCFJCntZkeZg+xCkmk5rY907pnrk&#10;jRob6H5AJ4d766Lr5OKDWSV4s+FChInZbW+FQQcCStmEL54VuiNxNdQCwtnoGkKfYQjpkaTymDFc&#10;XAEGkIDf81yCLH6U2TxPb+blbLNcvZnlm7yYlW/S1SzNyptyCeTyu81Pn0GWVx1vGibvuWSTRLP8&#10;7yRwvCxRXEGkaKhxWcyLQO4s+yOtI9fUf8f6nrn13MGNFbyv8erkRCrf9beyAdqkcoSLaCfn6YeS&#10;QQ2mf6hK0IiXRRSIG7djEOSiKH18L5qtap5ANkZBV0Eb8N6A0SnzHaMB7m6N7bc9MQwj8V6C9PxF&#10;nwwzGdvJIJLC0Ro7jKJ56+KDsNeG7zpAjuKW6hrk2fKgnOcsIHc/gfsYWBzfDn/hX86D1/MLt/4F&#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nen6e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600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3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511" type="#_x0000_t202" style="position:absolute;margin-left:39.35pt;margin-top:0;width:403.8pt;height:12.45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y1kwIAACkFAAAOAAAAZHJzL2Uyb0RvYy54bWysVNuO2yAQfa/Uf0C8Z32Jk42tdVZ7aapK&#10;24u02w8gGMeoGCiQ2Nuq/94B4nTTvlRV/YAHGA5nZs5wdT32Ah2YsVzJGmcXKUZMUtVwuavx56fN&#10;bIWRdUQ2RCjJavzMLL5ev351NeiK5apTomEGAYi01aBr3DmnqySxtGM9sRdKMwmbrTI9cTA1u6Qx&#10;ZAD0XiR5mi6TQZlGG0WZtbB6HzfxOuC3LaPuY9ta5pCoMXBzYTRh3PoxWV+RameI7jg90iD/wKIn&#10;XMKlJ6h74gjaG/4HVM+pUVa17oKqPlFtyykLMUA0WfpbNI8d0SzEAsmx+pQm+/9g6YfDJ4N4A7Wb&#10;5xhJ0kORntjo0K0a0Xw59xkatK3A8VGDqxthA7xDtFY/KPrFIqnuOiJ37MYYNXSMNMAw8yeTF0cj&#10;jvUg2+G9auAisncqAI2t6X36ICEI0KFSz6fqeDIUFhdZvsqXsEVhL1ussmwRriDVdFob694y1SNv&#10;1NhA9QM6OTxY59mQanLxl1kleLPhQoSJ2W3vhEEHAkrZhC+eFbojcTWoBTBsdA14ZxhCeiSpPGa8&#10;Lq5ABEDA7/lYgiy+l1lepLd5OdssV5ezYlMsZuVlupqlWXlbLtOiLO43PzyDrKg63jRMPnDJJolm&#10;xd9J4NgsUVxBpGiocbnIFyG4M/bHsI6xpv475vfMrecOOlbwvsarkxOpfNXfyAbCJpUjXEQ7Oacf&#10;UgY5mP4hK0EjXhZRIG7cjkGQ82U+iW+rmmeQjVFQVRAAvDdgdMp8w2iA3q2x/bonhmEk3kmQnm/0&#10;yTCTsZ0MIikcrbHDKJp3Lj4Ie234rgPkKG6pbkCeLQ/K8TqOLIC7n0A/hiiOb4dv+Jfz4PXrhVv/&#10;B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DwtbLW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7702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3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12" type="#_x0000_t202" style="position:absolute;margin-left:119.15pt;margin-top:0;width:356.85pt;height:11.85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rXkQIAACkFAAAOAAAAZHJzL2Uyb0RvYy54bWysVNuO2yAQfa/Uf0C8J7YTJxtb66z20lSV&#10;thdptx9AMI5RMVAgsdOq/94B4nTTvlRV/YAHGM7MmTlwfTN0Ah2YsVzJCmfTFCMmqaq53FX48/Nm&#10;ssLIOiJrIpRkFT4yi2/Wr19d97pkM9UqUTODAETastcVbp3TZZJY2rKO2KnSTMJmo0xHHEzNLqkN&#10;6QG9E8ksTZdJr0ytjaLMWlh9iJt4HfCbhlH3sWksc0hUGHJzYTRh3PoxWV+TcmeIbjk9pUH+IYuO&#10;cAlBz1APxBG0N/wPqI5To6xq3JSqLlFNwykLHIBNlv7G5qklmgUuUByrz2Wy/w+Wfjh8MojX0Lt5&#10;hpEkHTTpmQ0O3akBzZe5r1CvbQmOTxpc3QAb4B3YWv2o6BeLpLpvidyxW2NU3zJSQ4aZP5m8OBpx&#10;rAfZ9u9VDYHI3qkANDSm8+WDgiBAh04dz93xyVBYzBfzrCgWGFHYyxZpDrYPQcrxtDbWvWWqQ96o&#10;sIHuB3RyeLQuuo4uPphVgtcbLkSYmN32Xhh0IKCUTfjiWaFbEleDWiCcja4h9AWGkB5JKo8Zw8UV&#10;YAAJ+D3PJcjie5HN8vRuVkw2y9XVJN/ki0lxla4maVbcFUsglz9sfvgMsrxseV0z+cglGyWa5X8n&#10;gdNlieIKIkV9hYvFbBHIXWR/onXimvrvVN8Lt447uLGCdxVenZ1I6bv+RtZAm5SOcBHt5DL9UDKo&#10;wfgPVQka8bKIAnHDdgiCnC/no/i2qj6CbIyCroI24L0Bo1XmG0Y93N0K2697YhhG4p0E6fmLPhpm&#10;NLajQSSFoxV2GEXz3sUHYa8N37WAHMUt1S3Is+FBOV7HMQvI3U/gPgYWp7fDX/iX8+D164Vb/wQ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T8RrX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93</w:t>
                    </w:r>
                    <w:r>
                      <w:rPr>
                        <w:w w:val="110"/>
                        <w:sz w:val="20"/>
                        <w:szCs w:val="20"/>
                      </w:rPr>
                      <w:fldChar w:fldCharType="end"/>
                    </w:r>
                  </w:p>
                </w:txbxContent>
              </v:textbox>
              <w10:wrap type="square" anchorx="page"/>
            </v:shape>
          </w:pict>
        </mc:Fallback>
      </mc:AlternateConten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009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28"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515" type="#_x0000_t202" style="position:absolute;margin-left:39.35pt;margin-top:0;width:403.8pt;height:12.45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WSkwIAACkFAAAOAAAAZHJzL2Uyb0RvYy54bWysVNuO2yAQfa/Uf0C8Z31ZxxtbcVabbFNV&#10;2l6k3X4AsXGMioECib2t+u8dIE437UtV1Q94gOFwZuYMy9ux5+hItWFSVDi5ijGiopYNE/sKf37a&#10;zhYYGUtEQ7gUtMLP1ODb1etXy0GVNJWd5A3VCECEKQdV4c5aVUaRqTvaE3MlFRWw2UrdEwtTvY8a&#10;TQZA73mUxnEeDVI3SsuaGgOr92ETrzx+29LafmxbQy3iFQZu1o/ajzs3RqslKfeaqI7VJxrkH1j0&#10;hAm49Ax1TyxBB83+gOpZraWRrb2qZR/JtmU19TFANEn8WzSPHVHUxwLJMeqcJvP/YOsPx08asQZq&#10;l0KpBOmhSE90tGgtR3Sd37gMDcqU4PiowNWOsAHePlqjHmT9xSAhNx0Re3qntRw6ShpgmLiT0Yuj&#10;Acc4kN3wXjZwETlY6YHGVvcufZAQBOhQqedzdRyZGhbnwDDNYauGvWS+SJK5v4KU02mljX1LZY+c&#10;UWEN1ffo5PhgrGNDysnFXWYkZ82Wce4ner/bcI2OBJSy9V84y1VHwqpXC2CY4OrxLjC4cEhCOsxw&#10;XViBCICA23OxeFl8L5I0i9dpMdvmi5tZts3ms+ImXszipFgXeZwV2f32h2OQZGXHmoaKByboJNEk&#10;+zsJnJoliMuLFA0VLubp3Ad3wf4U1inW2H2n/F649cxCx3LWV3hxdiKlq/ob0UDYpLSE8WBHl/R9&#10;yiAH099nxWvEySIIxI670QvyOs8n8e1k8wyy0RKqCgKA9waMTupvGA3QuxU2Xw9EU4z4OwHSc40+&#10;GXoydpNBRA1HK2wxCubGhgfhoDTbd4AcxC3kHcizZV45TseBBXB3E+hHH8Xp7XAN/3LuvX69cKu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MhtpZK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112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2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516" type="#_x0000_t202" style="position:absolute;margin-left:119.15pt;margin-top:0;width:356.85pt;height:11.85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vWkgIAACkFAAAOAAAAZHJzL2Uyb0RvYy54bWysVNuO2yAQfa/Uf0C8Z21nnYutdVabbFNV&#10;2l6k3X4AMThGxUCBxN5W/fcOEKeb9qWq6gc8wHBmzsyBm9uhE+jIjOVKVji7SjFislaUy32FPz9t&#10;J0uMrCOSEqEkq/Azs/h29frVTa9LNlWtEpQZBCDSlr2ucOucLpPE1i3riL1SmknYbJTpiIOp2SfU&#10;kB7QO5FM03Se9MpQbVTNrIXV+7iJVwG/aVjtPjaNZQ6JCkNuLowmjDs/JqsbUu4N0S2vT2mQf8ii&#10;I1xC0DPUPXEEHQz/A6rjtVFWNe6qVl2imobXLHAANln6G5vHlmgWuEBxrD6Xyf4/2PrD8ZNBnELv&#10;pguMJOmgSU9scGitBnQ9X/oK9dqW4PiowdUNsAHega3VD6r+YpFUm5bIPbszRvUtIxQyzPzJ5MXR&#10;iGM9yK5/rygEIgenAtDQmM6XDwqCAB069Xzujk+mhsV8dp0VxQyjGvayWZqD7UOQcjytjXVvmeqQ&#10;NypsoPsBnRwfrIuuo4sPZpXgdMuFCBOz322EQUcCStmGL54VuiVxNagFwtnoGkJfYAjpkaTymDFc&#10;XAEGkIDf81yCLL4X2TRP19Nisp0vF5N8m88mxSJdTtKsWBdzIJffb3/4DLK8bDmlTD5wyUaJZvnf&#10;SeB0WaK4gkhRX+FiNp0FchfZn2iduKb+O9X3wq3jDm6s4F2Fl2cnUvquv5EUaJPSES6inVymH0oG&#10;NRj/oSpBI14WUSBu2A1BkNfzxSi+naLPIBujoKugDXhvwGiV+YZRD3e3wvbrgRiGkXgnQXr+oo+G&#10;GY3daBBZw9EKO4yiuXHxQThow/ctIEdxS3UH8mx4UI7XccwCcvcTuI+Bxent8Bf+5Tx4/XrhVj8B&#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LTIL1p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214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2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519" type="#_x0000_t202" style="position:absolute;margin-left:39.35pt;margin-top:0;width:403.8pt;height:12.45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ckAIAACkFAAAOAAAAZHJzL2Uyb0RvYy54bWysVNuO2yAQfa/Uf0C8Z32pc7G1zmovTVVp&#10;e5F2+wHE4BgVAwUSe1v13ztAnN20L1VVP+CBGc7cznB5NfYCHZixXMkaZxcpRkw2inK5q/GXx81s&#10;hZF1RFIilGQ1fmIWX61fv7ocdMVy1SlBmUEAIm016Bp3zukqSWzTsZ7YC6WZBGWrTE8cbM0uoYYM&#10;gN6LJE/TRTIoQ7VRDbMWTu+iEq8Dftuyxn1qW8scEjWG2FxYTVi3fk3Wl6TaGaI73hzDIP8QRU+4&#10;BKcnqDviCNob/gdUzxujrGrdRaP6RLUtb1jIAbLJ0t+yeeiIZiEXKI7VpzLZ/wfbfDx8NohT6F1e&#10;YCRJD016ZKNDN2pEb5aZr9CgbQWGDxpM3QgKsA7ZWn2vmq8WSXXbEblj18aooWOEQoThZvLiasSx&#10;HmQ7fFAUHJG9UwFobE3vywcFQYAOnXo6dccH08DhPMtX+QJUDeiy+SrL5j64hFTTbW2se8dUj7xQ&#10;YwPdD+jkcG9dNJ1MvDOrBKcbLkTYmN32Vhh0IMCUTfjiXaE7Ek8DW8CdjabB9RmGkB5JKo8Z3cUT&#10;yAAC8DqfS6DFjxLqnd7k5WyzWC1nxaaYz8plupqlWXlTLtKiLO42P30EWVF1nFIm77lkE0Wz4u8o&#10;cByWSK5AUjTUuJzn85DcWfTHtI65pv471vfMrOcOJlbwvsarkxGpfNffSgppk8oRLqKcnIcfSgY1&#10;mP6hKoEjnhaRIG7cjoGQb5bBv2fQVtEnoI1R0FUgALw3IHTKfMdogNmtsf22J4ZhJN5LoJ4f9Ekw&#10;k7CdBCIbuFpjh1EUb118EPba8F0HyJHcUl0DPVsemPMcBcTuNzCPIYvj2+EH/uU+WD2/cOtfAA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Bgf5hyQAgAAKQ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624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2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1" type="#_x0000_t202" style="position:absolute;margin-left:39.35pt;margin-top:0;width:403.8pt;height:12.45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UBkwIAACk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QO3y&#10;HCNJeijSExsdulUjulxe+gwN2lbg+KjB1Y2wAd4hWqsfFP1ikVR3HZE7dmOMGjpGGmCY+ZPJi6MR&#10;x3qQ7fBeNXAR2TsVgMbW9D59kBAE6FCp51N1PBkKi/MsX+UL2KKwl81XWTYPV5BqOq2NdW+Z6pE3&#10;amyg+gGdHB6s82xINbn4y6wSvNlwIcLE7LZ3wqADAaVswhfPCt2RuBrUAhg2uga8MwwhPZJUHjNe&#10;F1cgAiDg93wsQRbfyywv0tu8nG0Wq+Ws2BTzWblMV7M0K2/LRVqUxf3mh2eQFVXHm4bJBy7ZJNGs&#10;+DsJHJsliiuIFA01Luf5PAR3xv4Y1jHW1H/H/J659dxBxwre13h1ciKVr/ob2UDYpHKEi2gn5/RD&#10;yiAH0z9kJWjEyyIKxI3bMQjycplP4tuq5hlkYxRUFQQA7w0YnTLfMBqgd2tsv+6JYRiJdxKk5xt9&#10;MsxkbCeDSApHa+wwiuadiw/CXhu+6wA5iluqG5Bny4NyvI4jC+DuJ9CPIYrj2+Eb/uU8eP164dY/&#10;A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JXQpQG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8726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2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522" type="#_x0000_t202" style="position:absolute;margin-left:119.15pt;margin-top:0;width:356.85pt;height:11.85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NjkQIAACkFAAAOAAAAZHJzL2Uyb0RvYy54bWysVNuO2yAQfa/Uf0C8J7YT52JrndVemqrS&#10;9iLt9gMIxjEqBgok9rbqv3eAON20L1VVP+ABhjNzZg5cXQ+dQEdmLFeywtk0xYhJqmou9xX+/LSd&#10;rDGyjsiaCCVZhZ+Zxdeb16+uel2ymWqVqJlBACJt2esKt87pMkksbVlH7FRpJmGzUaYjDqZmn9SG&#10;9IDeiWSWpsukV6bWRlFmLazex028CfhNw6j72DSWOSQqDLm5MJow7vyYbK5IuTdEt5ye0iD/kEVH&#10;uISgZ6h74gg6GP4HVMepUVY1bkpVl6im4ZQFDsAmS39j89gSzQIXKI7V5zLZ/wdLPxw/GcRr6N0s&#10;w0iSDpr0xAaHbtWA5qvcV6jXtgTHRw2uboAN8A5srX5Q9ItFUt21RO7ZjTGqbxmpIcPMn0xeHI04&#10;1oPs+veqhkDk4FQAGhrT+fJBQRCgQ6eez93xyVBYzBfzrCgWGFHYyxZpDrYPQcrxtDbWvWWqQ96o&#10;sIHuB3RyfLAuuo4uPphVgtdbLkSYmP3uThh0JKCUbfjiWaFbEleDWiCcja4h9AWGkB5JKo8Zw8UV&#10;YAAJ+D3PJcjie5HN8vR2Vky2y/Vqkm/zxaRYpetJmhW3xRLI5ffbHz6DLC9bXtdMPnDJRolm+d9J&#10;4HRZoriCSFFf4WIxWwRyF9mfaJ24pv471ffCreMObqzgXYXXZydS+q6/kTXQJqUjXEQ7uUw/lAxq&#10;MP5DVYJGvCyiQNywG4Ig56v5KL6dqp9BNkZBV0Eb8N6A0SrzDaMe7m6F7dcDMQwj8U6C9PxFHw0z&#10;GrvRIJLC0Qo7jKJ55+KDcNCG71tAjuKW6gbk2fCgHK/jmAXk7idwHwOL09vhL/zLefD69cJtfgI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6DNNj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3808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83" type="#_x0000_t202" style="position:absolute;margin-left:39.35pt;margin-top:0;width:403.8pt;height:12.4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PCkQIAACcFAAAOAAAAZHJzL2Uyb0RvYy54bWysVF1v2yAUfZ+0/4B4T/1RJ42tOlU/lmlS&#10;9yG1+wEE4xgNAwMSu6v233eBOGu6l2laHpwLXA7n3Hvg8mrsBdozY7mSNc7OUoyYpKrhclvjr4/r&#10;2RIj64hsiFCS1fiJWXy1evvmctAVy1WnRMMMAhBpq0HXuHNOV0liacd6Ys+UZhIWW2V64mBotklj&#10;yADovUjyNF0kgzKNNooya2H2Li7iVcBvW0bd57a1zCFRY+DmwteE78Z/k9UlqbaG6I7TAw3yDyx6&#10;wiUceoS6I46gneF/QPWcGmVV686o6hPVtpyyoAHUZOkrNQ8d0SxogeJYfSyT/X+w9NP+i0G8qXGx&#10;gPpI0kOTHtno0I0a0fncF2jQtoK8Bw2ZboR5aHQQa/W9ot8skuq2I3LLro1RQ8dIAwQzvzN5sTXi&#10;WA+yGT6qBs4hO6cC0Nia3lcP6oEAHYg8HZvjuVCYnGf5MvccKaxl82WWBXIJqabd2lj3nqke+aDG&#10;Bpof0Mn+3jrPhlRTij/MKsGbNRciDMx2cysM2hMwyjr84l6hOxJng1kAw8bUgHeCIaRHkspjxuPi&#10;DCgAAn7NawmueC6zvEhv8nK2XiwvZsW6mM/Ki3Q5S7PyplykRVncrX96BllRdbxpmLznkk0OzYq/&#10;c8DhrkRvBY+iocblPJ8HcSfsD7IOWlP/Cy18VaieO7iwgvc1Xh6TSOW7/k42IJtUjnAR4+SUfigZ&#10;1GD6D1UJHvG2iAZx42YMfjwvJu9tVPMErjEKmgr9h9cGgk6ZHxgNcHNrbL/viGEYiQ8SnAcpbgrM&#10;FGymgEgKW2vsMIrhrYvPwU4bvu0AOXpbqmtwZ8uDcbyNIwug7gdwG4OIw8vhr/vLccj6/b6tfgE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AdC8PC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033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1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525" type="#_x0000_t202" style="position:absolute;margin-left:39.35pt;margin-top:0;width:403.8pt;height:12.45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bkwIAACkFAAAOAAAAZHJzL2Uyb0RvYy54bWysVNuO2yAQfa/Uf0C8Z31Z52JrndVemqrS&#10;9iLt9gMIxjEqBgok9rbqv3eAON20L1VVP+ABhsOZmTNcXY+9QAdmLFeyxtlFihGTVDVc7mr8+Wkz&#10;W2FkHZENEUqyGj8zi6/Xr19dDbpiueqUaJhBACJtNegad87pKkks7VhP7IXSTMJmq0xPHEzNLmkM&#10;GQC9F0mepotkUKbRRlFmLazex028Dvhty6j72LaWOSRqDNxcGE0Yt35M1lek2hmiO06PNMg/sOgJ&#10;l3DpCeqeOIL2hv8B1XNqlFWtu6CqT1TbcspCDBBNlv4WzWNHNAuxQHKsPqXJ/j9Y+uHwySDeQO0y&#10;KJUkPRTpiY0O3aoRXS6XPkODthU4PmpwdSNsgHeI1uoHRb9YJNVdR+SO3Rijho6RBhhm/mTy4mjE&#10;sR5kO7xXDVxE9k4FoLE1vU8fJAQBOlTq+VQdT4bC4jzLV/kCtijsZfNVls3DFaSaTmtj3VumeuSN&#10;GhuofkAnhwfrPBtSTS7+MqsEbzZciDAxu+2dMOhAQCmb8MWzQnckrga1AIaNrgHvDENIjySVx4zX&#10;xRWIAAj4PR9LkMX3MsuL9DYvZ5vFajkrNsV8Vi7T1SzNyttykRZlcb/54RlkRdXxpmHygUs2STQr&#10;/k4Cx2aJ4goiRUONy3k+D8GdsT+GdYw19d8xv2duPXfQsYL3NV6dnEjlq/5GNhA2qRzhItrJOf2Q&#10;MsjB9A9ZCRrxsogCceN2DIK8XC4m8W1V8wyyMQqqCgKA9waMTplvGA3QuzW2X/fEMIzEOwnS840+&#10;GWYytpNBJIWjNXYYRfPOxQdhrw3fdYAcxS3VDciz5UE5XseRBXD3E+jHEMXx7fAN/3IevH69cOu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OEzL9u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136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1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1526" type="#_x0000_t202" style="position:absolute;margin-left:119.15pt;margin-top:0;width:356.85pt;height:11.85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GfkgIAACkFAAAOAAAAZHJzL2Uyb0RvYy54bWysVNuO2yAQfa/Uf0C8Z21nnU1sxVntJk1V&#10;aXuRdvsBBOMYFQMFEntb9d87QJxu2peqqh/wAMOZOTMHlrdDJ9CRGcuVrHB2lWLEJFU1l/sKf37a&#10;ThYYWUdkTYSSrMLPzOLb1etXy16XbKpaJWpmEIBIW/a6wq1zukwSS1vWEXulNJOw2SjTEQdTs09q&#10;Q3pA70QyTdObpFem1kZRZi2sbuImXgX8pmHUfWwayxwSFYbcXBhNGHd+TFZLUu4N0S2npzTIP2TR&#10;ES4h6BlqQxxBB8P/gOo4Ncqqxl1R1SWqaThlgQOwydLf2Dy2RLPABYpj9blM9v/B0g/HTwbxGnqX&#10;zTGSpIMmPbHBoXs1oOv5wleo17YEx0cNrm6ADfAObK1+UPSLRVKtWyL37M4Y1beM1JBh5k8mL45G&#10;HOtBdv17VUMgcnAqAA2N6Xz5oCAI0KFTz+fu+GQoLOaz66woZhhR2MtmaQ62D0HK8bQ21r1lqkPe&#10;qLCB7gd0cnywLrqOLj6YVYLXWy5EmJj9bi0MOhJQyjZ88azQLYmrQS0QzkbXEPoCQ0iPJJXHjOHi&#10;CjCABPye5xJk8b3Ipnl6Py0m25vFfJJv89mkmKeLSZoV98UNkMs32x8+gywvW17XTD5wyUaJZvnf&#10;SeB0WaK4gkhRX+FiNp0FchfZn2iduKb+O9X3wq3jDm6s4F2FF2cnUvquv5E10CalI1xEO7lMP5QM&#10;ajD+Q1WCRrwsokDcsBuCIK/n81F8O1U/g2yMgq6CNuC9AaNV5htGPdzdCtuvB2IYRuKdBOn5iz4a&#10;ZjR2o0EkhaMVdhhFc+3ig3DQhu9bQI7iluoO5NnwoByv45gF5O4ncB8Di9Pb4S/8y3nw+vXCrX4C&#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BGyBn5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95</w:t>
                    </w:r>
                    <w:r>
                      <w:rPr>
                        <w:w w:val="110"/>
                        <w:sz w:val="20"/>
                        <w:szCs w:val="20"/>
                      </w:rPr>
                      <w:fldChar w:fldCharType="end"/>
                    </w:r>
                  </w:p>
                </w:txbxContent>
              </v:textbox>
              <w10:wrap type="square" anchorx="page"/>
            </v:shape>
          </w:pict>
        </mc:Fallback>
      </mc:AlternateConten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443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29" type="#_x0000_t202" style="position:absolute;margin-left:39.35pt;margin-top:0;width:403.8pt;height:12.45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tgkQIAACkFAAAOAAAAZHJzL2Uyb0RvYy54bWysVFtv2yAUfp+0/4B4T32pk9pWnKppl2lS&#10;d5Ha/QBi4xgNAwMSu6v233eAOG22l2maH/CBc/jO7Tssr8eeowPVhklR4eQixoiKWjZM7Cr89XEz&#10;yzEyloiGcClohZ+owdert2+WgyppKjvJG6oRgAhTDqrCnbWqjCJTd7Qn5kIqKkDZSt0TC1u9ixpN&#10;BkDveZTG8SIapG6UljU1Bk7vghKvPH7b0tp+bltDLeIVhtisX7Vft26NVktS7jRRHauPYZB/iKIn&#10;TIDTE9QdsQTtNfsDqme1lka29qKWfSTbltXU5wDZJPFv2Tx0RFGfCxTHqFOZzP+DrT8dvmjEGuhd&#10;kmEkSA9NeqSjRWs5oss8cRUalCnB8EGBqR1BAdY+W6PuZf3NICFvOyJ29EZrOXSUNBChvxm9uhpw&#10;jAPZDh9lA47I3koPNLa6d+WDgiBAh049nbrjgqnhcJ6keboAVQ26ZJ4nydwFF5Fyuq20se+p7JET&#10;Kqyh+x6dHO6NDaaTiXNmJGfNhnHuN3q3veUaHQgwZeO/cJerjoRTzxZwZ4Kpd32GwYVDEtJhBnfh&#10;BDKAAJzO5eJp8VwkaRav02K2WeRXs2yTzWfFVZzP4qRYF4s4K7K7zU8XQZKVHWsaKu6ZoBNFk+zv&#10;KHAclkAuT1I0VLiYp3Of3Fn0x7SOucbuO9b3zKxnFiaWs77C+cmIlK7r70QDaZPSEsaDHJ2H70sG&#10;NZj+viqeI44WgSB23I6ekJe59+8YtJXNE9BGS+gqEADeGxA6qX9gNMDsVth83xNNMeIfBFDPDfok&#10;6EnYTgIRNVytsMUoiLc2PAh7pdmuA+RAbiFvgJ4t88x5iQJidxuYR5/F8e1wA/96761eXrjVL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CJ3ntg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545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1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30" type="#_x0000_t202" style="position:absolute;margin-left:119.15pt;margin-top:0;width:356.85pt;height:11.85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swkQIAACkFAAAOAAAAZHJzL2Uyb0RvYy54bWysVF1v2yAUfZ+0/4B4T20nThtbcaqmXaZJ&#10;3YfU7gcQg2M0DAxI7K7af98F4rTZXqZpfsAXuJx7z70HltdDJ9CBGcuVrHB2kWLEZK0ol7sKf33c&#10;TBYYWUckJUJJVuEnZvH16u2bZa9LNlWtEpQZBCDSlr2ucOucLpPE1i3riL1QmknYbJTpiIOp2SXU&#10;kB7QO5FM0/Qy6ZWh2qiaWQurd3ETrwJ+07DafW4ayxwSFYbcXBhNGLd+TFZLUu4M0S2vj2mQf8ii&#10;I1xC0BPUHXEE7Q3/A6rjtVFWNe6iVl2imobXLHAANln6G5uHlmgWuEBxrD6Vyf4/2PrT4YtBnELv&#10;shlGknTQpEc2OLRWA5otpr5CvbYlOD5ocHUDbIB3YGv1vaq/WSTVbUvkjt0Yo/qWEQoZZv5k8upo&#10;xLEeZNt/VBQCkb1TAWhoTOfLBwVBgA6dejp1xydTw2I+n2VFMceohr1snuZg+xCkHE9rY917pjrk&#10;jQob6H5AJ4d766Lr6OKDWSU43XAhwsTstrfCoAMBpWzCF88K3ZK4GtQC4Wx0DaHPMIT0SFJ5zBgu&#10;rgADSMDveS5BFs9FNs3T9bSYbC4XV5N8k88nxVW6mKRZsS4ugVx+t/npM8jysuWUMnnPJRslmuV/&#10;J4HjZYniCiJFfYWL+XQeyJ1lf6R15Jr671jfM7eOO7ixgncVXpycSOm7/k5SoE1KR7iIdnKefigZ&#10;1GD8h6oEjXhZRIG4YTsEQc4WQUJeQVtFn0A2RkFXQRvw3oDRKvMDox7uboXt9z0xDCPxQYL0/EUf&#10;DTMa29EgsoajFXYYRfPWxQdhrw3ftYAcxS3VDciz4UE5L1lA7n4C9zGwOL4d/sK/ngevlxdu9Qs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ZuTsw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97</w:t>
                    </w:r>
                    <w:r>
                      <w:rPr>
                        <w:w w:val="110"/>
                        <w:sz w:val="20"/>
                        <w:szCs w:val="20"/>
                      </w:rPr>
                      <w:fldChar w:fldCharType="end"/>
                    </w:r>
                  </w:p>
                </w:txbxContent>
              </v:textbox>
              <w10:wrap type="square" anchorx="page"/>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852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1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533" type="#_x0000_t202" style="position:absolute;margin-left:39.35pt;margin-top:0;width:403.8pt;height:12.45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ffkgIAACkFAAAOAAAAZHJzL2Uyb0RvYy54bWysVNtu3CAQfa/Uf0C8b3yJd2tb8Ua5dKtK&#10;6UVK+gGswWtUDBTYtdOq/94B1tskfamq+gEPzHA4M3Pg4nIaBDowY7mSDc7OUoyYbBXlctfgLw+b&#10;RYmRdURSIpRkDX5kFl+uX7+6GHXNctUrQZlBACJtPeoG987pOkls27OB2DOlmQRnp8xAHEzNLqGG&#10;jIA+iCRP01UyKkO1US2zFlZvoxOvA37XsdZ96jrLHBINBm4ujCaMWz8m6wtS7wzRPW+PNMg/sBgI&#10;l3DoCeqWOIL2hv8BNfDWKKs6d9aqIVFdx1sWcoBssvRFNvc90SzkAsWx+lQm+/9g24+HzwZxCr3L&#10;oD6SDNCkBzY5dK0mdF4ufYVGbWsIvNcQ6iZwQHTI1uo71X61SKqbnsgduzJGjT0jFBhmfmfyZGvE&#10;sR5kO35QFA4ie6cC0NSZwZcPCoIAHZg8nrrjybSwuMzyMl+BqwVftiyzLJBLSD3v1sa6d0wNyBsN&#10;NtD9gE4Od9Z5NqSeQ/xhVglON1yIMDG77Y0w6EBAKZvwxb1C9ySuBrUAho2hAe8ZhpAeSSqPGY+L&#10;K5ABEPA+n0uQxY8qy4v0Oq8Wm1X5ZlFsiuWiepOWizSrrqtVWlTF7eanZ5AVdc8pZfKOSzZLNCv+&#10;TgLHyxLFFUSKxgZXy3wZknvG/pjWMdfUf6GFLwo1cAc3VvChweUpiNS+628lhbRJ7QgX0U6e0w8l&#10;gxrM/1CVoBEviygQN22nIMjzspjFt1X0EWRjFHQVBADvDRi9Mt8xGuHuNth+2xPDMBLvJUgPQtxs&#10;mNnYzgaRLWxtsMMomjcuPgh7bfiuB+QobqmuQJ4dD8rxOo4sgLufwH0MWRzfDn/hn85D1O8Xbv0L&#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6mX35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98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79955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0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534" type="#_x0000_t202" style="position:absolute;margin-left:119.15pt;margin-top:0;width:356.85pt;height:11.85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XkQIAACkFAAAOAAAAZHJzL2Uyb0RvYy54bWysVF1v2yAUfZ+0/4B4T22nThpbdaomXaZJ&#10;3YfU7gcQjGM0DAxI7K7af98F4rTZXqZpfsAXuJx7z70Hrm+GTqADM5YrWeHsIsWISapqLncV/vq4&#10;mSwwso7ImgglWYWfmMU3y7dvrntdsqlqlaiZQQAibdnrCrfO6TJJLG1ZR+yF0kzCZqNMRxxMzS6p&#10;DekBvRPJNE3nSa9MrY2izFpYvYubeBnwm4ZR97lpLHNIVBhyc2E0Ydz6MVlek3JniG45PaZB/iGL&#10;jnAJQU9Qd8QRtDf8D6iOU6OsatwFVV2imoZTFjgAmyz9jc1DSzQLXKA4Vp/KZP8fLP10+GIQr6F3&#10;aYGRJB006ZENDq3UgC4Xc1+hXtsSHB80uLoBNsA7sLX6XtFvFkm1boncsVtjVN8yUkOGmT+ZvDoa&#10;cawH2fYfVQ2ByN6pADQ0pvPlg4IgQIdOPZ2645OhsJjPLrOimGFEYS+bpTnYPgQpx9PaWPeeqQ55&#10;o8IGuh/QyeHeuug6uvhgVgleb7gQYWJ227Uw6EBAKZvwxbNCtySuBrVAOBtdQ+gzDCE9klQeM4aL&#10;K8AAEvB7nkuQxXORTfN0NS0mm/niapJv8tmkuEoXkzQrVsUcyOV3m58+gywvW17XTN5zyUaJZvnf&#10;SeB4WaK4gkhRX+FiNp0FcmfZH2kduab+O9b3zK3jDm6s4F2FFycnUvquv5M10CalI1xEOzlPP5QM&#10;ajD+Q1WCRrwsokDcsB2CIC8Xob9eQVtVP4FsjIKugjbgvQGjVeYHRj3c3Qrb73tiGEbigwTp+Ys+&#10;GmY0tqNBJIWjFXYYRXPt4oOw14bvWkCO4pbqFuTZ8KCclywgdz+B+xhYHN8Of+Ffz4PXywu3/AU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t+fIX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262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0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537" type="#_x0000_t202" style="position:absolute;margin-left:39.35pt;margin-top:0;width:403.8pt;height:12.4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IekwIAACk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QZq&#10;Fy8wEqSHIj3R0aK1HNF1XrgMDcqU4PiowNWOsAHePlqjHmT9xSAhNx0Re3qntRw6ShpgmLiT0Yuj&#10;Acc4kN3wXjZwETlY6YHGVvcufZAQBOhQqedzdRyZGhbnSZqnC9iqYS+Z50ky91eQcjqttLFvqeyR&#10;MyqsofoenRwfjHVsSDm5uMuM5KzZMs79RO93G67RkYBStv4LZ7nqSFj1agEME1w93gUGFw5JSIcZ&#10;rgsrEAEQcHsuFi+L70WSZvE6LWbbRX4zy7bZfFbcxPksTop1sYizIrvf/nAMkqzsWNNQ8cAEnSSa&#10;ZH8ngVOzBHF5kaKhwsU8nfvgLtifwjrFGrvvlN8Lt55Z6FjO+grnZydSuqq/EQ2ETUpLGA92dEnf&#10;pwxyMP19VrxGnCyCQOy4G70gr/N8Et9ONs8gGy2hqiAAeG/A6KT+htEAvVth8/VANMWIvxMgPdfo&#10;k6EnYzcZRNRwtMIWo2BubHgQDkqzfQfIQdxC3oE8W+aV43QcWAB3N4F+9FGc3g7X8C/n3uvXC7f6&#10;C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J71Qh6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364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0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538" type="#_x0000_t202" style="position:absolute;margin-left:119.15pt;margin-top:0;width:356.85pt;height:11.85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2gkgIAACk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Qe/y&#10;BUaK9NCkRz56dKNHdF7FCg3G1eD4YMDVj7AB3pGtM/eafnVI6duOqC2/tlYPHScMMixCbbMXR0NP&#10;XO0CyGb4oBkEIjuvI9DY2j6UDwqCAB069XTsTkiGwmK5OC+qCpKksFcs8hLsEILU02ljnX/HdY+C&#10;0WAL3Y/oZH/vfHKdXEIwp6VgayFlnNjt5lZatCeglHX80llpOpJWYy0gnEuuMfQJhlQBSemAmcKl&#10;FWAACYS9wCXK4kdVzMv8Zl7N1hfLN7NyXS5m1Zt8OcuL6qa6AHLl3fpnyKAo604wxtW9UHySaFH+&#10;nQQOlyWJK4oUDQ2uFvNFJHeS/YHWgWsevkN9T9x64eHGStE3eHl0InXo+lvFgDapPREy2dlp+rFk&#10;UIPpH6sSNRJkkQTix80YBXm+rEL8IJqNZk8gG6uhq6ANeG/A6LT9jtEAd7fB7tuOWI6RfK9AeuGi&#10;T4adjM1kEEXhaIM9Rsm89elB2Bkrth0gJ3ErfQ3ybEVUznMWkHuYwH2MLA5vR7jwL+fR6/mFW/0C&#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hLkdo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99</w:t>
                    </w:r>
                    <w:r>
                      <w:rPr>
                        <w:w w:val="110"/>
                        <w:sz w:val="20"/>
                        <w:szCs w:val="20"/>
                      </w:rPr>
                      <w:fldChar w:fldCharType="end"/>
                    </w:r>
                  </w:p>
                </w:txbxContent>
              </v:textbox>
              <w10:wrap type="square" anchorx="page"/>
            </v:shape>
          </w:pict>
        </mc:Fallback>
      </mc:AlternateConten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672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0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541" type="#_x0000_t202" style="position:absolute;margin-left:39.35pt;margin-top:0;width:403.8pt;height:12.45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HJ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oHZp&#10;jpEkPRTpiY0O3aoRXZaXPkODthU4PmpwdSNsgHeI1uoHRb9YJNVdR+SO3Rijho6RBhhm/mTy4mjE&#10;sR5kO7xXDVxE9k4FoLE1vU8fJAQBOlTq+VQdT4bC4jzLl/kCtijsZfNlls3DFaSaTmtj3VumeuSN&#10;GhuofkAnhwfrPBtSTS7+MqsEbzZciDAxu+2dMOhAQCmb8MWzQnckrga1AIaNrgHvDENIjySVx4zX&#10;xRWIAAj4PR9LkMX3MsuL9DYvZ5vF8mpWbIr5rLxKl7M0K2/LRVqUxf3mh2eQFVXHm4bJBy7ZJNGs&#10;+DsJHJsliiuIFA01Luf5PAR3xv4Y1jHW1H/H/J659dxBxwre13h5ciKVr/ob2UDYpHKEi2gn5/RD&#10;yiAH0z9kJWjEyyIKxI3bMQjysswn8W1V8wyyMQqqCgKA9waMTplvGA3QuzW2X/fEMIzEOwnS840+&#10;GWYytpNBJIWjNXYYRfPOxQdhrw3fdYAcxS3VDciz5UE5XseRBXD3E+jHEMXx7fAN/3IevH69cOu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K3s8cm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0774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0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542" type="#_x0000_t202" style="position:absolute;margin-left:119.15pt;margin-top:0;width:356.85pt;height:11.8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erkQIAACkFAAAOAAAAZHJzL2Uyb0RvYy54bWysVNuO2yAQfa/Uf0C8Z20nzm5sxVltsk1V&#10;aXuRdvsBBOMYFQMFEntb9d87QJxu2peqqh/wAMOZOTMHlrdDJ9CRGcuVrHB2lWLEJFU1l/sKf37a&#10;ThYYWUdkTYSSrMLPzOLb1etXy16XbKpaJWpmEIBIW/a6wq1zukwSS1vWEXulNJOw2SjTEQdTs09q&#10;Q3pA70QyTdPrpFem1kZRZi2s3sdNvAr4TcOo+9g0ljkkKgy5uTCaMO78mKyWpNwboltOT2mQf8ii&#10;I1xC0DPUPXEEHQz/A6rj1CirGndFVZeopuGUBQ7AJkt/Y/PYEs0CFyiO1ecy2f8HSz8cPxnEa+hd&#10;mmEkSQdNemKDQ2s1oFmR+wr12pbg+KjB1Q2wAd6BrdUPin6xSKpNS+Se3Rmj+paRGjLM/MnkxdGI&#10;Yz3Irn+vaghEDk4FoKExnS8fFAQBOnTq+dwdnwyFxXw+y4pijhGFvWye5mD7EKQcT2tj3VumOuSN&#10;ChvofkAnxwfrouvo4oNZJXi95UKEidnvNsKgIwGlbMMXzwrdkrga1ALhbHQNoS8whPRIUnnMGC6u&#10;AANIwO95LkEW34tsmqfraTHZXi9uJvk2n0+Km3QxSbNiXVwDufx++8NnkOVly+uayQcu2SjRLP87&#10;CZwuSxRXECnqK1zMp/NA7iL7E60T19R/p/peuHXcwY0VvKvw4uxESt/1N7IG2qR0hItoJ5fph5JB&#10;DcZ/qErQiJdFFIgbdkMQ5KyYjeLbqfoZZGMUdBW0Ae8NGK0y3zDq4e5W2H49EMMwEu8kSM9f9NEw&#10;o7EbDSIpHK2wwyiaGxcfhIM2fN8CchS3VHcgz4YH5Xgdxywgdz+B+xhYnN4Of+FfzoPXrxdu9RM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CMIer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0531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49" type="#_x0000_t202" style="position:absolute;margin-left:119.15pt;margin-top:0;width:356.85pt;height:11.8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0rciwIAAB4FAAAOAAAAZHJzL2Uyb0RvYy54bWysVNuO2yAQfa/Uf0C8Z22nzm5srbPaS1NV&#10;2l6k3X4AARyjYqBAYm+r/nsHiLOb9qWq6gc8wHA4M3OGy6uxl2jPrRNaNbg4yzHiimom1LbBXx7X&#10;syVGzhPFiNSKN/iJO3y1ev3qcjA1n+tOS8YtAhDl6sE0uPPe1FnmaMd74s604Qo2W2174mFqtxmz&#10;ZAD0XmbzPD/PBm2ZsZpy52D1Lm3iVcRvW079p7Z13CPZYODm42jjuAljtrok9dYS0wl6oEH+gUVP&#10;hIJLj1B3xBO0s+IPqF5Qq51u/RnVfabbVlAeY4Boivy3aB46YniMBZLjzDFN7v/B0o/7zxYJ1uCy&#10;KjFSpIciPfLRoxs9oiLkZzCuBrcHA45+hGWoc4zVmXtNvzqk9G1H1JZfW6uHjhMG/OLJ7MXRhOMC&#10;yGb4oBlcQ3ZeR6CxtX1IHqQDATrU6elYm0CFwmK5eFNU1QIjCnvFIi/BBnIZqafTxjr/juseBaPB&#10;Fmof0cn+3vnkOrmEy5yWgq2FlHFit5tbadGegE7W8UtnpelIWo1agetcco1Xn2BIFZCUDpjpurQC&#10;EQCBsBdiiaL4URXzMr+ZV7P1+fJiVq7Lxay6yJezvKhuqnMIrrxb/wwMirLuBGNc3QvFJ4EW5d8J&#10;4NAqSVpRomhocLWYL2JwJ+wPYR1izcN3yO+JWy889KsUfYOXRydSh6q/VQzCJrUnQiY7O6UfUwY5&#10;mP4xK1EjQRZJIH7cjIAShLPR7AnUYjUUEyQBjwwYnbbfMRqgYRvsvu2I5RjJ9woUF7p7MuxkbCaD&#10;KApHG+wxSuatT6/Azlix7QA5aVrpa1BlK6JgnlkA5TCBJozkDw9G6PKX8+j1/KytfgEAAP//AwBQ&#10;SwMEFAAGAAgAAAAhAOAupe3bAAAABwEAAA8AAABkcnMvZG93bnJldi54bWxMj0FPwzAMhe9I/IfI&#10;SNxYSquxrjSdYAiuiIK0a9Z4TdXGqZpsK/9+3glutt/T8/fKzewGccIpdJ4UPC4SEEiNNx21Cn6+&#10;3x9yECFqMnrwhAp+McCmur0pdWH8mb7wVMdWcAiFQiuwMY6FlKGx6HRY+BGJtYOfnI68Tq00kz5z&#10;uBtkmiRP0umO+IPVI24tNn19dAqyz3S1Cx/123bc4brPw2t/IKvU/d388gwi4hz/zHDFZ3SomGnv&#10;j2SCGBSkWZ6xVQE3Ynm9THnYX+8rkFUp//NXFwAAAP//AwBQSwECLQAUAAYACAAAACEAtoM4kv4A&#10;AADhAQAAEwAAAAAAAAAAAAAAAAAAAAAAW0NvbnRlbnRfVHlwZXNdLnhtbFBLAQItABQABgAIAAAA&#10;IQA4/SH/1gAAAJQBAAALAAAAAAAAAAAAAAAAAC8BAABfcmVscy8ucmVsc1BLAQItABQABgAIAAAA&#10;IQD060rciwIAAB4FAAAOAAAAAAAAAAAAAAAAAC4CAABkcnMvZTJvRG9jLnhtbFBLAQItABQABgAI&#10;AAAAIQDgLqXt2wAAAAcBAAAPAAAAAAAAAAAAAAAAAOUEAABkcnMvZG93bnJldi54bWxQSwUGAAAA&#10;AAQABADzAAAA7Q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217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85" type="#_x0000_t202" style="position:absolute;margin-left:39.35pt;margin-top:0;width:403.8pt;height:12.45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qkwIAACcFAAAOAAAAZHJzL2Uyb0RvYy54bWysVNuO2yAQfa/Uf0C8Z31ZOxtbcVabbFNV&#10;2l6k3X4AsXGMioECib2t+u8dIE437UtV1Q94gOEwZ+YMy9ux5+hItWFSVDi5ijGiopYNE/sKf37a&#10;zhYYGUtEQ7gUtMLP1ODb1etXy0GVNJWd5A3VCECEKQdV4c5aVUaRqTvaE3MlFRWw2UrdEwtTvY8a&#10;TQZA73mUxvE8GqRulJY1NQZW78MmXnn8tqW1/di2hlrEKwyxWT9qP+7cGK2WpNxrojpWn8Ig/xBF&#10;T5iAS89Q98QSdNDsD6ie1Voa2dqrWvaRbFtWU88B2CTxb2weO6Ko5wLJMeqcJvP/YOsPx08asabC&#10;WQ6lEqSHIj3R0aK1HNH1jUvQoEwJfo8KPO0I61BoT9aoB1l/MUjITUfEnt5pLYeOkgYCTNzJ6MXR&#10;gGMcyG54Lxu4hxys9EBjq3uXPcgHAnQo1PO5OC6WGhbzJF2kc9iqYS/JF0mS+ytIOZ1W2ti3VPbI&#10;GRXWUHyPTo4PxrpoSDm5uMuM5KzZMs79RO93G67RkYBQtv4LZ7nqSFj1YgEME1w93gUGFw5JSIcZ&#10;rgsrwAACcHuOi1fF9yJJs3idFrPtfHEzy7ZZPitu4sUsTop1MY+zIrvf/nARJFnZsaah4oEJOik0&#10;yf5OAadeCdryGkVDhYs8zT25i+hPtE5cY/ed8nvh1jMLDctZX+HF2YmUrupvRAO0SWkJ48GOLsP3&#10;KYMcTH+fFa8RJ4sgEDvuRq/H6/mkvZ1snkE1WkJRof7w2oDRSf0NowE6t8Lm64FoihF/J0B5rs0n&#10;Q0/GbjKIqOFohS1GwdzY8BwclGb7DpCDtoW8A3W2zAvHyThEAaG7CXSjJ3F6OVy7v5x7r1/v2+on&#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P9XwmqTAgAAJw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081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9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545" type="#_x0000_t202" style="position:absolute;margin-left:39.35pt;margin-top:0;width:403.8pt;height:12.45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zJkgIAACgFAAAOAAAAZHJzL2Uyb0RvYy54bWysVNuO2yAQfa/Uf0C8Z31ZJxtbcVZ7aapK&#10;24u02w8gBseoGCiQ2Nuq/94B4nTTvlRV/YAHGA5zZs6wuh57gQ7MWK5kjbOLFCMmG0W53NX489Nm&#10;tsTIOiIpEUqyGj8zi6/Xr1+tBl2xXHVKUGYQgEhbDbrGnXO6ShLbdKwn9kJpJmGzVaYnDqZml1BD&#10;BkDvRZKn6SIZlKHaqIZZC6v3cROvA37bssZ9bFvLHBI1hthcGE0Yt35M1itS7QzRHW+OYZB/iKIn&#10;XMKlJ6h74gjaG/4HVM8bo6xq3UWj+kS1LW9Y4ABssvQ3No8d0SxwgeRYfUqT/X+wzYfDJ4M4rXEJ&#10;lZKkhxo9sdGhWzWiy/LKJ2jQtgK/Rw2eboQNKHQga/WDar5YJNVdR+SO3Rijho4RCgFm/mTy4mjE&#10;sR5kO7xXFC4ie6cC0Nia3mcP8oEAHQr1fCqOD6aBxXmWL/MFbDWwl82XWTYPV5BqOq2NdW+Z6pE3&#10;amyg+AGdHB6s89GQanLxl1klON1wIcLE7LZ3wqADAaFswhfPCt2RuBrEAhg2uga8MwwhPZJUHjNe&#10;F1eAAQTg9zyXoIrvZZYX6W1ezjaL5dWs2BTzWXmVLmdpVt6Wi7Qoi/vNDx9BVlQdp5TJBy7ZpNCs&#10;+DsFHHslaitoFA1Q6Xk+D+TOoj/SOnJN/XfM75lbzx00rOB9jZcnJ1L5qr+RFGiTyhEuop2chx9S&#10;BjmY/iErQSNeFlEgbtyOQY+X5WIS31bRZ5CNUVBVEAA8N2B0ynzDaIDWrbH9uieGYSTeSZCe7/PJ&#10;MJOxnQwiGzhaY4dRNO9cfA/22vBdB8hR3FLdgDxbHpTjdRyjgNj9BNoxsDg+Hb7fX86D168Hbv0T&#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Ecz8yZ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184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546" type="#_x0000_t202" style="position:absolute;margin-left:119.15pt;margin-top:0;width:356.85pt;height:11.85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KNkQIAACgFAAAOAAAAZHJzL2Uyb0RvYy54bWysVF1v2yAUfZ+0/4B4T22nThtbdaq1XaZJ&#10;3YfU7gcQwDEaBgYkdjftv+8CcdpsL9M0P+ALXM69594DV9djL9GeWye0anBxlmPEFdVMqG2Dvzyu&#10;Z0uMnCeKEakVb/ATd/h69frV1WBqPtedloxbBCDK1YNpcOe9qbPM0Y73xJ1pwxVsttr2xMPUbjNm&#10;yQDovczmeX6RDdoyYzXlzsHqXdrEq4jftpz6T23ruEeywZCbj6ON4yaM2eqK1FtLTCfoIQ3yD1n0&#10;RCgIeoS6I56gnRV/QPWCWu1068+o7jPdtoLyyAHYFPlvbB46YnjkAsVx5lgm9/9g6cf9Z4sEa3B1&#10;iZEiPfTokY8e3egRnVfLUKDBuBr8Hgx4+hE2oNGRrDP3mn51SOnbjqgtf2OtHjpOGCRYhJPZi6MJ&#10;xwWQzfBBMwhEdl5HoLG1fage1AMBOjTq6dickAyFxXJxXlTVAiMKe8UiL8EOIUg9nTbW+Xdc9ygY&#10;DbbQ/IhO9vfOJ9fJJQRzWgq2FlLGid1ubqVFewJCWccvnZWmI2k1igXCueQaQ59gSBWQlA6YKVxa&#10;AQaQQNgLXKIqflTFvMxv5tVsfbG8nJXrcjGrLvPlLC+qm+oCyJV3658hg6KsO8EYV/dC8UmhRfl3&#10;CjjclaStqFE0QKcX80Ukd5L9gdaBax6+Q31P3Hrh4cJK0Td4eXQidej6W8WANqk9ETLZ2Wn6sWRQ&#10;g+kfqxI1EmSRBOLHzRj1eA6CBLigoI1mTyAbq6GroA14bsDotP2O0QBXt8Hu245YjpF8r0B64Z5P&#10;hp2MzWQQReFogz1Gybz16T3YGSu2HSAncSv9BuTZiqic5ywg9zCB6xhZHJ6OcN9fzqPX8wO3+gU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0k1KN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101</w:t>
                    </w:r>
                    <w:r>
                      <w:rPr>
                        <w:w w:val="110"/>
                        <w:sz w:val="20"/>
                        <w:szCs w:val="20"/>
                      </w:rPr>
                      <w:fldChar w:fldCharType="end"/>
                    </w:r>
                  </w:p>
                </w:txbxContent>
              </v:textbox>
              <w10:wrap type="square" anchorx="page"/>
            </v:shape>
          </w:pict>
        </mc:Fallback>
      </mc:AlternateConten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491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94"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549" type="#_x0000_t202" style="position:absolute;margin-left:39.35pt;margin-top:0;width:403.8pt;height:12.45pt;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QtjgIAACgFAAAOAAAAZHJzL2Uyb0RvYy54bWysVNuO2yAQfa/Uf0C8Z32Rk42tOKu9NFWl&#10;7UXa7QcQjGNUDBRI7G21/94B4uymfamq+gEPzHDmdobV1dgLdGDGciVrnF2kGDFJVcPlrsZfHzez&#10;JUbWEdkQoSSr8ROz+Gr99s1q0BXLVadEwwwCEGmrQde4c05XSWJpx3piL5RmEpStMj1xsDW7pDFk&#10;APReJHmaLpJBmUYbRZm1cHoXlXgd8NuWUfe5bS1zSNQYYnNhNWHd+jVZr0i1M0R3nB7DIP8QRU+4&#10;BKcnqDviCNob/gdUz6lRVrXugqo+UW3LKQs5QDZZ+ls2Dx3RLOQCxbH6VCb7/2Dpp8MXg3hT47LA&#10;SJIeevTIRodu1IiKNPMFGrStwO5Bg6UbQQGNDslafa/oN4ukuu2I3LFrY9TQMdJAgOFm8upqxLEe&#10;ZDt8VA04InunAtDYmt5XD+qBAB0a9XRqjg+GwuE8y5f5AlQUdNl8mWVzH1xCqum2Nta9Z6pHXqix&#10;geYHdHK4ty6aTibemVWCNxsuRNiY3fZWGHQgQJRN+OJdoTsSTwNZwJ2NpsH1GYaQHkkqjxndxRPI&#10;AALwOp9LYMXPMsuL9CYvZ5vF8nJWbIr5rLxMl7M0K2/KRVqUxd3m2UeQFVXHm4bJey7ZxNCs+DsG&#10;HGclcitwFA3Q6Xk+D8mdRX9M65hr6r9jfc/Meu5gYAXva7w8GZHKd/2dbCBtUjnCRZST8/BDyaAG&#10;0z9UJXDE0yISxI3bMfCxiP49g7aqeQLaGAVdBQLAcwNCp8wPjAYY3Rrb73tiGEbigwTq+TmfBDMJ&#10;20kgksLVGjuMonjr4nuw14bvOkCO5JbqGujZ8sCclyggdr+BcQxZHJ8OP++v98Hq5YFb/wIAAP//&#10;AwBQSwMEFAAGAAgAAAAhAL5CbQDbAAAABgEAAA8AAABkcnMvZG93bnJldi54bWxMj8FOwzAQRO9I&#10;/IO1SNyo0xQ1bhqngiK4IgJSr26yjaPE6yh22/D3LCc4jmY086bYzW4QF5xC50nDcpGAQKp901Gr&#10;4evz9UGBCNFQYwZPqOEbA+zK25vC5I2/0gdeqtgKLqGQGw02xjGXMtQWnQkLPyKxd/KTM5Hl1Mpm&#10;Mlcud4NMk2QtnemIF6wZcW+x7quz07B6T7NDeKte9uMBN70Kz/2JrNb3d/PTFkTEOf6F4Ref0aFk&#10;pqM/UxPEoCFTGSc18CF2lVqvQBw1pI8bkGUh/+OXPwAAAP//AwBQSwECLQAUAAYACAAAACEAtoM4&#10;kv4AAADhAQAAEwAAAAAAAAAAAAAAAAAAAAAAW0NvbnRlbnRfVHlwZXNdLnhtbFBLAQItABQABgAI&#10;AAAAIQA4/SH/1gAAAJQBAAALAAAAAAAAAAAAAAAAAC8BAABfcmVscy8ucmVsc1BLAQItABQABgAI&#10;AAAAIQD81zQtjgIAACgFAAAOAAAAAAAAAAAAAAAAAC4CAABkcnMvZTJvRG9jLnhtbFBLAQItABQA&#10;BgAIAAAAIQC+Qm0A2wAAAAYBAAAPAAAAAAAAAAAAAAAAAOgEAABkcnMvZG93bnJldi54bWxQSwUG&#10;AAAAAAQABADzAAAA8A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593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9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550" type="#_x0000_t202" style="position:absolute;margin-left:119.15pt;margin-top:0;width:356.85pt;height:11.85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R9kAIAACg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Nbg6&#10;x0iRHnr0yEePbvSIynweCjQYV4PfgwFPP8IGNDqSdeZe068OKX3bEbXl19bqoeOEQYJFOJm9OJpw&#10;XADZDB80g0Bk53UEGlvbh+pBPRCgQ6Oejs0JyVBYLBfnRVUtMKKwVyzyEuwQgtTTaWOdf8d1j4LR&#10;YAvNj+hkf+98cp1cQjCnpWBrIWWc2O3mVlq0JyCUdfzSWWk6klajWCCcS64x9AmGVAFJ6YCZwqUV&#10;YAAJhL3AJariR1XMy/xmXs3WF8s3s3JdLmbVm3w5y4vqproAcuXd+mfIoCjrTjDG1b1QfFJoUf6d&#10;Ag53JWkrahQN0OnFfBHJnWR/oHXgmofvUN8Tt154uLBS9A1eHp1IHbr+VjGgTWpPhEx2dpp+LBnU&#10;YPrHqkSNBFkkgfhxM0Y9lnmUUFDQRrMnkI3V0FXQBjw3YHTafsdogKvbYPdtRyzHSL5XIL1wzyfD&#10;TsZmMoiicLTBHqNk3vr0HuyMFdsOkJO4lb4GebYiKuc5C8g9TOA6RhaHpyPc95fz6PX8wK1+AQ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CywdH2QAgAAKA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1696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9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53" type="#_x0000_t202" style="position:absolute;margin-left:39.35pt;margin-top:0;width:403.8pt;height:12.45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iSkgIAACgFAAAOAAAAZHJzL2Uyb0RvYy54bWysVF1v2yAUfZ+0/4B4T/0hJ42tOlWTLtOk&#10;7kNq9wMIxjEaBgYkdjf1v+8CcdZ2L9M0P+AL93I4994DV9djL9CRGcuVrHF2kWLEJFUNl/saf33Y&#10;zpYYWUdkQ4SSrMaPzOLr1ds3V4OuWK46JRpmEIBIWw26xp1zukoSSzvWE3uhNJPgbJXpiYOp2SeN&#10;IQOg9yLJ03SRDMo02ijKrIXV2+jEq4Dftoy6z21rmUOixsDNhdGEcefHZHVFqr0huuP0RIP8A4ue&#10;cAmHnqFuiSPoYPgfUD2nRlnVuguq+kS1Lacs5ADZZOmrbO47olnIBYpj9blM9v/B0k/HLwbxpsYl&#10;lEeSHnr0wEaH1mpERTr3BRq0rSDuXkOkG8EBjQ7JWn2n6DeLpNp0RO7ZjTFq6BhpgGDmdybPtkYc&#10;60F2w0fVwEHk4FQAGlvT++pBPRCgA5PHc3M8GQqL8yxf5gtwUfBl82WWBXIJqabd2lj3nqkeeaPG&#10;Bpof0MnxzjrPhlRTiD/MKsGbLRciTMx+txEGHQkIZRu+uFfojsTVIBbAsDE04L3AENIjSeUx43Fx&#10;BTIAAt7ncwmq+FlmeZGu83K2XSwvZ8W2mM/Ky3Q5S7NyXS7Soixut0+eQVZUHW8aJu+4ZJNCs+Lv&#10;FHC6K1FbQaNogE7P83lI7gX7U1qnXFP/hRa+KlTPHVxYwfsaL89BpPJdfycbSJtUjnAR7eQl/VAy&#10;qMH0D1UJGvGyiAJx424MeizSYhLfTjWPIBujoKsgAHhuwOiU+YHRAFe3xvb7gRiGkfggQXoQ4ibD&#10;TMZuMoiksLXGDqNoblx8Dw7a8H0HyFHcUt2APFselON1HFkAdz+B6xiyOD0d/r4/n4eo3w/c6hc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jqDYkp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105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8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555" type="#_x0000_t202" style="position:absolute;margin-left:39.35pt;margin-top:0;width:403.8pt;height:12.45pt;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4XkgIAACg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Ve&#10;QqUk6aFGT2x06F6NqEivfYIGbSvwe9Tg6UbYgEKHYK1+UM0Xi6Rad0Tu2Z0xaugYoUAw8yeTF0cj&#10;jvUgu+G9onAROTgVgMbW9D57kA8E6FCo53NxPJkGFudZvswXsNXAXjZfZtk8XEGq6bQ21r1lqkfe&#10;qLGB4gd0cnywzrMh1eTiL7NKcLrlQoSJ2e/WwqAjAaFswxfPCt2RuBrEAhg2uga8CwwhPZJUHjNe&#10;F1cgAiDg93wsQRXfyywv0vu8nG0Xy+tZsS3ms/I6Xc7SrLwvF2lRFpvtD88gK6qOU8rkA5dsUmhW&#10;/J0CTr0StRU0ioYal/N8HoK7YH8K6xRr6r9Tfi/ceu6gYQXvQTFnJ1L5qr+RFMImlSNcRDu5pB9S&#10;BjmY/iErQSNeFlEgbtyNQY9FupjEt1P0GWRjFFQVBADPDRidMt8wGqB1a2y/HohhGIl3EqTn+3wy&#10;zGTsJoPIBo7W2GEUzbWL78FBG77vADmKW6o7kGfLg3K8jiML4O4n0I4hitPT4fv95Tx4/XrgVj8B&#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hVi+F5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208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8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556" type="#_x0000_t202" style="position:absolute;margin-left:119.15pt;margin-top:0;width:356.85pt;height:11.85pt;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BTkQIAACgFAAAOAAAAZHJzL2Uyb0RvYy54bWysVF1v2yAUfZ+0/4B4T21nThNbdaq1XaZJ&#10;3YfU7gcQwDEaBgYkdjftv+8CcdZsL9M0P+ALXM69594DV9djL9GBWye0anBxkWPEFdVMqF2DPz9u&#10;ZiuMnCeKEakVb/ATd/h6/fLF1WBqPtedloxbBCDK1YNpcOe9qbPM0Y73xF1owxVsttr2xMPU7jJm&#10;yQDovczmeX6ZDdoyYzXlzsHqXdrE64jftpz6j23ruEeywZCbj6ON4zaM2fqK1DtLTCfoMQ3yD1n0&#10;RCgIeoK6I56gvRV/QPWCWu106y+o7jPdtoLyyAHYFPlvbB46YnjkAsVx5lQm9/9g6YfDJ4sEa/Bq&#10;iZEiPfTokY8e3egRlfkqFGgwrga/BwOefoQNaHQk68y9pl8cUvq2I2rHX1urh44TBgkW4WT27GjC&#10;cQFkO7zXDAKRvdcRaGxtH6oH9UCADo16OjUnJENhsVy8KqpqgRGFvWKRl2CHEKSeThvr/FuuexSM&#10;BltofkQnh3vnk+vkEoI5LQXbCCnjxO62t9KiAwGhbOKXzkrTkbQaxQLhXHKNoc8wpApISgfMFC6t&#10;AANIIOwFLlEV36tiXuY382q2uVwtZ+WmXMyqZb6a5UV1U10CufJu8yNkUJR1Jxjj6l4oPim0KP9O&#10;Ace7krQVNYqGBleL+SKSO8v+SOvINQ/fsb5nbr3wcGGl6EExJydSh66/UQxok9oTIZOdnacfSwY1&#10;mP6xKlEjQRZJIH7cjlGPZb6cxLfV7AlkYzV0FbQBzw0YnbbfMBrg6jbYfd0TyzGS7xRIL9zzybCT&#10;sZ0MoigcbbDHKJm3Pr0He2PFrgPkJG6lX4M8WxGVE3ScsoDcwwSuY2RxfDrCfX8+j16/Hrj1T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gBxBT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515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84"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559" type="#_x0000_t202" style="position:absolute;margin-left:39.35pt;margin-top:0;width:403.8pt;height:12.45pt;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2ZjwIAACgFAAAOAAAAZHJzL2Uyb0RvYy54bWysVNuO2yAQfa/Uf0C8Z20sJxtbcVZ7aapK&#10;24u02w8gNo5RMVAgsbfV/nsHiLOb9qWq6gc8MMOZ2xlWV2Mv0IEZy5WsMLlIMWKyVg2Xuwp/fdzM&#10;lhhZR2VDhZKswk/M4qv12zerQZcsU50SDTMIQKQtB13hzjldJomtO9ZTe6E0k6Bslempg63ZJY2h&#10;A6D3IsnSdJEMyjTaqJpZC6d3UYnXAb9tWe0+t61lDokKQ2wurCasW78m6xUtd4bqjtfHMOg/RNFT&#10;LsHpCeqOOor2hv8B1fPaKKtad1GrPlFty2sWcoBsSPpbNg8d1SzkAsWx+lQm+/9g60+HLwbxpsLL&#10;HCNJe+jRIxsdulEjygnxBRq0LcHuQYOlG0EBjQ7JWn2v6m8WSXXbUblj18aooWO0gQDDzeTV1Yhj&#10;Pch2+KgacET3TgWgsTW9rx7UAwE6NOrp1BwfTA2Hc5ItswWoatCR+ZKQuQ8uoeV0Wxvr3jPVIy9U&#10;2EDzAzo93FsXTScT78wqwZsNFyJszG57Kww6UCDKJnzxrtAdjaeBLODORtPg+gxDSI8klceM7uIJ&#10;ZAABeJ3PJbDiZ0GyPL3Jitlmsbyc5Zt8Pisu0+UsJcVNsUjzIr/bPPsISF52vGmYvOeSTQwl+d8x&#10;4DgrkVuBo2iocDHP5iG5s+iPaR1zTf13rO+ZWc8dDKzgPTDmZERL3/V3soG0aekoF1FOzsMPJYMa&#10;TP9QlcART4tIEDdux8DHnAT/nkFb1TwBbYyCrgIB4LkBoVPmB0YDjG6F7fc9NQwj8UEC9fycT4KZ&#10;hO0kUFnD1Qo7jKJ46+J7sNeG7zpAjuSW6hro2fLAnJcoIHa/gXEMWRyfDj/vr/fB6uWBW/8C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VSr9mY8CAAAo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617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8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0" type="#_x0000_t202" style="position:absolute;margin-left:119.15pt;margin-top:0;width:356.85pt;height:11.85pt;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3JkAIAACg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NXh5&#10;jpEiPfTokY8e3egRlcU8FGgwrga/BwOefoQNaHQk68y9pl8dUvq2I2rLr63VQ8cJgwSLcDJ7cTTh&#10;uACyGT5oBoHIzusINLa2D9WDeiBAh0Y9HZsTkqGwWC7Oi6paYERhr1jkJdghBKmn08Y6/47rHgWj&#10;wRaaH9HJ/t755Dq5hGBOS8HWQso4sdvNrbRoT0Ao6/ils9J0JK1GsUA4l1xj6BMMqQKS0gEzhUsr&#10;wAASCHuBS1TFj6qYl/nNvJqtL5ZvZuW6XMyqN/lylhfVTXUB5Mq79c+QQVHWnWCMq3uh+KTQovw7&#10;BRzuStJW1CgaGlwt5otI7iT7A60D1zx8h/qeuPXCw4WVogfFHJ1IHbr+VjGgTWpPhEx2dpp+LBnU&#10;YPrHqkSNBFkkgfhxM0Y9lkWUUFDQRrMnkI3V0FXQBjw3YHTafsdogKvbYPdtRyzHSL5XIL1wzyfD&#10;TsZmMoiicLTBHqNk3vr0HuyMFdsOkJO4lb4GebYiKuc5C8g9TOA6RhaHpyPc95fz6PX8wK1+AQ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IVNvcmQAgAAKA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103</w:t>
                    </w:r>
                    <w:r>
                      <w:rPr>
                        <w:w w:val="110"/>
                        <w:sz w:val="20"/>
                        <w:szCs w:val="20"/>
                      </w:rPr>
                      <w:fldChar w:fldCharType="end"/>
                    </w:r>
                  </w:p>
                </w:txbxContent>
              </v:textbox>
              <w10:wrap type="square" anchorx="page"/>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2924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80"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563" type="#_x0000_t202" style="position:absolute;margin-left:39.35pt;margin-top:0;width:403.8pt;height:12.45pt;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EmkAIAACgFAAAOAAAAZHJzL2Uyb0RvYy54bWysVNtu3CAQfa/Uf0C8b3yRd7u24o1y6VaV&#10;0ouU9ANYwGtUDBTYtdOq/94B1mmSvlRV/YAHZjicmTlwfjENEh25dUKrFhdnOUZcUc2E2rf4y/12&#10;scbIeaIYkVrxFj9why82r1+dj6bhpe61ZNwiAFGuGU2Le+9Nk2WO9nwg7kwbrsDZaTsQD1O7z5gl&#10;I6APMivzfJWN2jJjNeXOwepNcuJNxO86Tv2nrnPcI9li4ObjaOO4C2O2OSfN3hLTC3qiQf6BxUCE&#10;gkMfoW6IJ+hgxR9Qg6BWO935M6qHTHedoDzmANkU+Yts7npieMwFiuPMY5nc/4OlH4+fLRKsxWso&#10;jyID9OieTx5d6QlVxTIUaDSugbg7A5F+Agc0OibrzK2mXx1S+ronas8vrdVjzwkDgkXYmT3ZmnBc&#10;ANmNHzSDg8jB6wg0dXYI1YN6IEAHJg+PzQlkKCwui3JdrsBFwVcs10Uil5Fm3m2s8++4HlAwWmyh&#10;+RGdHG+dD2xIM4eEw5yWgm2FlHFi97tradGRgFC28Ut7pelJWo1iAQyXQiPeMwypApLSATMdl1Yg&#10;AyAQfCGXqIofdVFW+VVZL7ar9ZtFta2Wi/pNvl7kRX1Vr/Kqrm62PwODomp6wRhXt0LxWaFF9XcK&#10;ON2VpK2oUTS2uF6Wy5jcM/antE655uGLLXxRqEF4uLBSDEExcxBpQtffKgZpk8YTIZOdPacfSwY1&#10;mP+xKlEjQRZJIH7aTVGPVVHN4ttp9gCysRq6CgKA5waMXtvvGI1wdVvsvh2I5RjJ9wqkByF+Nuxs&#10;7GaDKApbW+wxSua1T+/BwVix7wE5iVvpS5BnJ6Jygo4TC+AeJnAdYxanpyPc96fzGPX7gdv8Ag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CddESaQAgAAKA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320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86" type="#_x0000_t202" style="position:absolute;margin-left:119.15pt;margin-top:0;width:356.85pt;height:11.85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6okQIAACcFAAAOAAAAZHJzL2Uyb0RvYy54bWysVNuO2yAQfa/Uf0C8Z21n7U1sxVntpakq&#10;bS/Sbj+AYByjYqBAYm+r/nsHiNNN+1JV9QMeYDgzZ+bA6nrsBTowY7mSNc4uUoyYpKrhclfjz0+b&#10;2RIj64hsiFCS1fiZWXy9fv1qNeiKzVWnRMMMAhBpq0HXuHNOV0liacd6Yi+UZhI2W2V64mBqdklj&#10;yADovUjmaXqVDMo02ijKrIXV+7iJ1wG/bRl1H9vWModEjSE3F0YTxq0fk/WKVDtDdMfpMQ3yD1n0&#10;hEsIeoK6J46gveF/QPWcGmVV6y6o6hPVtpyywAHYZOlvbB47olngAsWx+lQm+/9g6YfDJ4N4U+O8&#10;WGAkSQ9NemKjQ7dqRJdLX6BB2wr8HjV4uhHWodGBrNUPin6xSKq7jsgduzFGDR0jDSSY+ZPJi6MR&#10;x3qQ7fBeNRCH7J0KQGNrel89qAcCdGjU86k5PhcKi3lxmZVlgRGFvaxIc7B9CFJNp7Wx7i1TPfJG&#10;jQ00P6CTw4N10XVy8cGsErzZcCHCxOy2d8KgAwGhbMIXzwrdkbgaxALhbHQNoc8whPRIUnnMGC6u&#10;AANIwO95LkEV38tsnqe383K2uVouZvkmL2blIl3O0qy8La+AXH6/+eEzyPKq403D5AOXbFJolv+d&#10;Ao53JWoraBQNNS6LeRHInWV/pHXkmvrvWN8zt547uLCC9zVenpxI5bv+RjZAm1SOcBHt5Dz9UDKo&#10;wfQPVQka8bKIAnHjdgx6vFxM2tuq5hlUYxQ0FaQBrw0YnTLfMBrg5tbYft0TwzAS7yQoz1/zyTCT&#10;sZ0MIikcrbHDKJp3Lj4He234rgPkqG2pbkCdLQ/C8TKOWUDqfgK3MZA4vhz+ur+cB69f79v6J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N+36okQIAACc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027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7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564" type="#_x0000_t202" style="position:absolute;margin-left:119.15pt;margin-top:0;width:356.85pt;height:11.85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1xkQIAACgFAAAOAAAAZHJzL2Uyb0RvYy54bWysVNuO2yAQfa/Uf0C8Z22nTja24qw22aaq&#10;tL1Iu/0AgnGMioECib2t+u8dIM5u2peqqh/wAMOZOTMHljdDJ9CRGcuVrHB2lWLEJFU1l/sKf3nc&#10;ThYYWUdkTYSSrMJPzOKb1etXy16XbKpaJWpmEIBIW/a6wq1zukwSS1vWEXulNJOw2SjTEQdTs09q&#10;Q3pA70QyTdN50itTa6MosxZW7+ImXgX8pmHUfWoayxwSFYbcXBhNGHd+TFZLUu4N0S2npzTIP2TR&#10;ES4h6BnqjjiCDob/AdVxapRVjbuiqktU03DKAgdgk6W/sXloiWaBCxTH6nOZ7P+DpR+Pnw3idYWv&#10;C4wk6aBHj2xwaK0GlGdzX6Be2xL8HjR4ugE2oNGBrNX3in61SKpNS+Se3Rqj+paRGhLM/MnkxdGI&#10;Yz3Irv+gaghEDk4FoKExna8e1AMBOjTq6dwcnwyFxXz2JiuKGUYU9rJZmoPtQ5ByPK2Nde+Y6pA3&#10;Kmyg+QGdHO+ti66jiw9mleD1lgsRJma/2wiDjgSEsg1fPCt0S+JqEAuEs9E1hL7AENIjSeUxY7i4&#10;AgwgAb/nuQRV/CiyaZ6up8VkO19cT/JtPpsU1+likmbFupgDufxu+9NnkOVly+uayXsu2ajQLP87&#10;BZzuStRW0CjqK1zMprNA7iL7E60T19R/p/peuHXcwYUVvKvw4uxESt/1t7IG2qR0hItoJ5fph5JB&#10;DcZ/qErQiJdFFIgbdkPQY56F/noF7VT9BLIxCroK2oDnBoxWme8Y9XB1K2y/HYhhGIn3EqTn7/lo&#10;mNHYjQaRFI5W2GEUzY2L78FBG75vATmKW6pbkGfDg3Kes4Dc/QSuY2Bxejr8fX85D17PD9zqF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ybS1x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334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7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67" type="#_x0000_t202" style="position:absolute;margin-left:39.35pt;margin-top:0;width:403.8pt;height:12.45pt;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14kgIAACg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Mv&#10;VxhJMkCNntjk0K2aUJFVPkGjtjX4PWrwdBNsQKFDsFY/qPaLRVLd9UTu2I0xauwZoUAw8yeTF0cj&#10;jvUg2/G9onAR2TsVgKbODD57kA8E6FCo51NxPJkWFpdZXuYr2GphL1uWWbYMV5B6Pq2NdW+ZGpA3&#10;Gmyg+AGdHB6s82xIPbv4y6wSnG64EGFidts7YdCBgFA24Ytnhe5JXA1iAQwbXQPeGYaQHkkqjxmv&#10;iysQARDwez6WoIrvVZYX6W1eLTar8nJRbIrlorpMy0WaVbfVKi2q4n7zwzPIirrnlDL5wCWbFZoV&#10;f6eAY69EbQWNorHB1TJfhuDO2B/DOsaa+u+Y3zO3gTtoWMGHBpcnJ1L7qr+RFMImtSNcRDs5px9S&#10;BjmY/yErQSNeFlEgbtpOQY9FVs7i2yr6DLIxCqoKAoDnBoxemW8YjdC6DbZf98QwjMQ7CdLzfT4b&#10;Zja2s0FkC0cb7DCK5p2L78FeG77rATmKW6obkGfHg3K8jiML4O4n0I4hiuPT4fv95Tx4/Xrg1j8B&#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AWGdeJ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436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7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568" type="#_x0000_t202" style="position:absolute;margin-left:119.15pt;margin-top:0;width:356.85pt;height:11.85pt;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ktkgIAACg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fhi&#10;gZEiPfTokY8e3egRlfNYoMG4GvweDHj6ETag0ZGsM/eafnVI6duOqC2/tlYPHScMEixCabMXR0NL&#10;XO0CyGb4oBkEIjuvI9DY2j5UD+qBAB0a9XRsTkiGwmK5eFNUFSRJYa9Y5CXYIQSpp9PGOv+O6x4F&#10;o8EWmh/Ryf7e+eQ6uYRgTkvB1kLKOLHbza20aE9AKOv4pbPSdCStxlpAOJdcY+gTDKkCktIBM4VL&#10;K8AAEgh7gUtUxY+qmJf5zbyarc+XF7NyXS5m1UW+nOVFdVOdA7nybv0zZFCUdScY4+peKD4ptCj/&#10;TgGHu5K0FTWKhgZXi/kikjvJ/kDrwDUP36G+J2698HBhpegbvDw6kTp0/a1iQJvUngiZ7Ow0/Vgy&#10;qMH0j1WJGgmySALx42aMeiyLKsQPotlo9gSysRq6CtqA5waMTtvvGA1wdRvsvu2I5RjJ9wqkF+75&#10;ZNjJ2EwGURSONthjlMxbn96DnbFi2wFyErfS1yDPVkTlPGcBuYcJXMfI4vB0hPv+ch69nh+41S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AOIZLZICAAAo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105</w:t>
                    </w:r>
                    <w:r>
                      <w:rPr>
                        <w:w w:val="110"/>
                        <w:sz w:val="20"/>
                        <w:szCs w:val="20"/>
                      </w:rPr>
                      <w:fldChar w:fldCharType="end"/>
                    </w:r>
                  </w:p>
                </w:txbxContent>
              </v:textbox>
              <w10:wrap type="square" anchorx="page"/>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744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7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1571" type="#_x0000_t202" style="position:absolute;margin-left:39.35pt;margin-top:0;width:403.8pt;height:12.45pt;z-index:25183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gkgIAACg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nyZ&#10;YyRJDzV6ZKNDN2pERf7GJ2jQtgK/Bw2eboQNKHQI1up7Rb9aJNVtR+SOXRujho6RBghm/mTy4mjE&#10;sR5kO3xQDVxE9k4FoLE1vc8e5AMBOhTq6VQcT4bC4jzLl/kCtijsZfNlls3DFaSaTmtj3TumeuSN&#10;GhsofkAnh3vrPBtSTS7+MqsEbzZciDAxu+2tMOhAQCib8MWzQnckrgaxAIaNrgHvDENIjySVx4zX&#10;xRWIAAj4PR9LUMVzmeVFepOXs81ieTkrNsV8Vl6my1malTflIi3K4m7zwzPIiqrjTcPkPZdsUmhW&#10;/J0Cjr0StRU0ioYal/N8HoI7Y38M6xhr6r9jfs/ceu6gYQXva7w8OZHKV/2tbCBsUjnCRbSTc/oh&#10;ZZCD6R+yEjTiZREF4sbtGPRY5Pkkvq1qnkA2RkFVQQDw3IDRKfMdowFat8b2254YhpF4L0F6vs8n&#10;w0zGdjKIpHC0xg6jaN66+B7steG7DpCjuKW6Bnm2PCjH6ziyAO5+Au0Yojg+Hb7fX86D168Hbv0T&#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oSaP4J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3846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7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572" type="#_x0000_t202" style="position:absolute;margin-left:119.15pt;margin-top:0;width:356.85pt;height:11.85pt;z-index:25183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CkQIAACgFAAAOAAAAZHJzL2Uyb0RvYy54bWysVNuO2yAQfa/Uf0C8J76sk42tdVZ7aapK&#10;24u02w8gBseoGCiQ2Nuq/94B4nTTvlRV/YAHGM7MmTlwdT32Ah2YsVzJGmfzFCMmG0W53NX489Nm&#10;tsLIOiIpEUqyGj8zi6/Xr19dDbpiueqUoMwgAJG2GnSNO+d0lSS26VhP7FxpJmGzVaYnDqZml1BD&#10;BkDvRZKn6TIZlKHaqIZZC6v3cROvA37bssZ9bFvLHBI1htxcGE0Yt35M1lek2hmiO94c0yD/kEVP&#10;uISgJ6h74gjaG/4HVM8bo6xq3bxRfaLaljcscAA2Wfobm8eOaBa4QHGsPpXJ/j/Y5sPhk0Gc1vgy&#10;w0iSHnr0xEaHbtWIirzwBRq0rcDvUYOnG2EDGh3IWv2gmi8WSXXXEbljN8aooWOEQoKZP5m8OBpx&#10;rAfZDu8VhUBk71QAGlvT++pBPRCgQ6OeT83xyTSwWCwusrJcYNTAXrZIC7B9CFJNp7Wx7i1TPfJG&#10;jQ00P6CTw4N10XVy8cGsEpxuuBBhYnbbO2HQgYBQNuGLZ4XuSFwNYoFwNrqG0GcYQnokqTxmDBdX&#10;gAEk4Pc8l6CK72WWF+ltXs42y9XlrNgUi1l5ma5maVbelksgV9xvfvgMsqLqOKVMPnDJJoVmxd8p&#10;4HhXoraCRtFQ43KRLwK5s+yPtI5cU/8d63vm1nMHF1bwvsarkxOpfNffSAq0SeUIF9FOztMPJYMa&#10;TP9QlaARL4soEDdux6DHIr+YxLdV9BlkYxR0FbQBzw0YnTLfMBrg6tbYft0TwzAS7yRIz9/zyTCT&#10;sZ0MIhs4WmOHUTTvXHwP9trwXQfIUdxS3YA8Wx6U43Ucs4Dc/QSuY2BxfDr8fX85D16/Hrj1T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O+vmC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153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6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1575" type="#_x0000_t202" style="position:absolute;margin-left:39.35pt;margin-top:0;width:403.8pt;height:12.45pt;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bHkgIAACg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Ve&#10;QKUk6aFGT2x06F6NqMivfYIGbSvwe9Tg6UbYgEKHYK1+UM0Xi6Rad0Tu2Z0xaugYoUAw8yeTF0cj&#10;jvUgu+G9onAROTgVgMbW9D57kA8E6FCo53NxPJkGFudZvswXsNXAXjZfZtk8XEGq6bQ21r1lqkfe&#10;qLGB4gd0cnywzrMh1eTiL7NKcLrlQoSJ2e/WwqAjAaFswxfPCt2RuBrEAhg2uga8CwwhPZJUHjNe&#10;F1cgAiDg93wsQRXfyywv0vu8nG0Xy+tZsS3ms/I6Xc7SrLwvF2lRFpvtD88gK6qOU8rkA5dsUmhW&#10;/J0CTr0StRU0ioYal/N8HoK7YH8K6xRr6r9Tfi/ceu6gYQXva7w8O5HKV/2NpBA2qRzhItrJJf2Q&#10;MsjB9A9ZCRrxsogCceNuDHos8sUkvp2izyAbo6CqIAB4bsDolPmG0QCtW2P79UAMw0i8kyA93+eT&#10;YSZjNxlENnC0xg6jaK5dfA8O2vB9B8hR3FLdgTxbHpTjdRxZAHc/gXYMUZyeDt/vL+fB69cDt/oJ&#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VWZGx5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256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6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576" type="#_x0000_t202" style="position:absolute;margin-left:119.15pt;margin-top:0;width:356.85pt;height:11.85pt;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iDkQIAACgFAAAOAAAAZHJzL2Uyb0RvYy54bWysVNuO2yAQfa/Uf0C8Z32pc7G1zmovTVVp&#10;e5F2+wEE4xgVAwUSe7vqv3eAON20L1VVP+ABhjNzZg5cXo29QAdmLFeyxtlFihGTVDVc7mr85XEz&#10;W2FkHZENEUqyGj8xi6/Wr19dDrpiueqUaJhBACJtNegad87pKkks7VhP7IXSTMJmq0xPHEzNLmkM&#10;GQC9F0mepotkUKbRRlFmLazexU28Dvhty6j71LaWOSRqDLm5MJowbv2YrC9JtTNEd5we0yD/kEVP&#10;uISgJ6g74gjaG/4HVM+pUVa17oKqPlFtyykLHIBNlv7G5qEjmgUuUByrT2Wy/w+Wfjx8Nog3NV4s&#10;MZKkhx49stGhGzWiIl/5Ag3aVuD3oMHTjbABjQ5krb5X9KtFUt12RO7YtTFq6BhpIMHMn0xeHI04&#10;1oNshw+qgUBk71QAGlvT++pBPRCgQ6OeTs3xyVBYLOZvsrKcY0RhL5unBdg+BKmm09pY946pHnmj&#10;xgaaH9DJ4d666Dq5+GBWCd5suBBhYnbbW2HQgYBQNuGLZ4XuSFwNYoFwNrqG0GcYQnokqTxmDBdX&#10;gAEk4Pc8l6CK5zLLi/QmL2ebxWo5KzbFfFYu09UszcqbcgHkirvND59BVlQdbxom77lkk0Kz4u8U&#10;cLwrUVtBo2iocTnP54HcWfZHWkeuqf+O9T1z67mDCyt4X+PVyYlUvutvZQO0SeUIF9FOztMPJYMa&#10;TP9QlaARL4soEDdux6DHIl9O4tuq5glkYxR0FbQBzw0YnTLfMRrg6tbYftsTwzAS7yVIz9/zyTCT&#10;sZ0MIikcrbHDKJq3Lr4He234rgPkKG6prkGeLQ/K8TqOWUDufgLXMbA4Ph3+vr+cB69fD9z6J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wOeiD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107</w:t>
                    </w:r>
                    <w:r>
                      <w:rPr>
                        <w:w w:val="110"/>
                        <w:sz w:val="20"/>
                        <w:szCs w:val="20"/>
                      </w:rPr>
                      <w:fldChar w:fldCharType="end"/>
                    </w:r>
                  </w:p>
                </w:txbxContent>
              </v:textbox>
              <w10:wrap type="square" anchorx="page"/>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563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6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579" type="#_x0000_t202" style="position:absolute;margin-left:39.35pt;margin-top:0;width:403.8pt;height:12.45pt;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VJkAIAACgFAAAOAAAAZHJzL2Uyb0RvYy54bWysVFtv2yAUfp+0/4B4T32pk8ZWnaqXZZrU&#10;XaR2P4AYHKNhYEBid9X++w4Qp832Mk3zAz5wDt+5fYfLq7EXaM+M5UrWODtLMWKyUZTLbY2/Pq5n&#10;S4ysI5ISoSSr8ROz+Gr19s3loCuWq04JygwCEGmrQde4c05XSWKbjvXEninNJChbZXriYGu2CTVk&#10;APReJHmaLpJBGaqNapi1cHoXlXgV8NuWNe5z21rmkKgxxObCasK68WuyuiTV1hDd8eYQBvmHKHrC&#10;JTg9Qt0RR9DO8D+get4YZVXrzhrVJ6ptecNCDpBNlv6WzUNHNAu5QHGsPpbJ/j/Y5tP+i0Gc1nhR&#10;YCRJDz16ZKNDN2pExXnmCzRoW4HdgwZLN4ICGh2StfpeNd8skuq2I3LLro1RQ8cIhQDDzeTV1Yhj&#10;Pchm+KgoOCI7pwLQ2JreVw/qgQAdGvV0bI4PpoHDeZYv8wWoGtBl82WWzX1wCamm29pY956pHnmh&#10;xgaaH9DJ/t66aDqZeGdWCU7XXIiwMdvNrTBoT4Ao6/DFu0J3JJ4GsoA7G02D6xMMIT2SVB4zuosn&#10;kAEE4HU+l8CK5zLLi/QmL2frxfJiVqyL+ay8SJezNCtvykValMXd+qePICuqjlPK5D2XbGJoVvwd&#10;Aw6zErkVOIqGGpfzfB6SO4n+kNYh19R/h/qemPXcwcAK3td4eTQile/6O0khbVI5wkWUk9PwQ8mg&#10;BtM/VCVwxNMiEsSNmzHwsTgP/j2DNoo+AW2Mgq4CAeC5AaFT5gdGA4xuje33HTEMI/FBAvX8nE+C&#10;mYTNJBDZwNUaO4yieOvie7DThm87QI7kluoa6NnywJyXKCB2v4FxDFkcng4/76/3werlgVv9Ag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IUUBUmQAgAAKA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108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665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6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580" type="#_x0000_t202" style="position:absolute;margin-left:119.15pt;margin-top:0;width:356.85pt;height:11.85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0UZkQIAACgFAAAOAAAAZHJzL2Uyb0RvYy54bWysVNuO2yAQfa/Uf0C8Z20nTja24qz20lSV&#10;thdptx9ADI5RMVAgsber/nsHiLOb9qWq6gc8wHBmzsyB1dXQCXRgxnIlK5xdpBgxWSvK5a7CXx83&#10;kyVG1hFJiVCSVfiJWXy1fvtm1euSTVWrBGUGAYi0Za8r3DqnyySxdcs6Yi+UZhI2G2U64mBqdgk1&#10;pAf0TiTTNF0kvTJUG1Uza2H1Lm7idcBvGla7z01jmUOiwpCbC6MJ49aPyXpFyp0huuX1MQ3yD1l0&#10;hEsIeoK6I46gveF/QHW8Nsqqxl3UqktU0/CaBQ7AJkt/Y/PQEs0CFyiO1acy2f8HW386fDGI0wov&#10;ZhhJ0kGPHtng0I0aUD6b+gL12pbg96DB0w2wAY0OZK2+V/U3i6S6bYncsWtjVN8yQiHBzJ9MXh2N&#10;ONaDbPuPikIgsncqAA2N6Xz1oB4I0KFRT6fm+GRqWMzns6wo5hjVsJfN0xxsH4KU42ltrHvPVIe8&#10;UWEDzQ/o5HBvXXQdXXwwqwSnGy5EmJjd9lYYdCAglE344lmhWxJXg1ggnI2uIfQZhpAeSSqPGcPF&#10;FWAACfg9zyWo4rnIpnl6My0mm8XycpJv8vmkuEyXkzQrbooFkMvvNj99BlletpxSJu+5ZKNCs/zv&#10;FHC8K1FbQaOor3Axn84DubPsj7SOXFP/Het75tZxBxdW8K7Cy5MTKX3X30kKtEnpCBfRTs7TDyWD&#10;Goz/UJWgES+LKBA3bIegx3wWJOQVtFX0CWRjFHQVtAHPDRitMj8w6uHqVth+3xPDMBIfJEjP3/PR&#10;MKOxHQ0iazhaYYdRNG9dfA/22vBdC8hR3FJdgzwbHpTzkgXk7idwHQOL49Ph7/vrefB6eeDWv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Vc0UZ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4972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6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583" type="#_x0000_t202" style="position:absolute;margin-left:39.35pt;margin-top:0;width:403.8pt;height:12.45pt;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2kgIAACgFAAAOAAAAZHJzL2Uyb0RvYy54bWysVF1v2yAUfZ+0/4B4T/1RJ42tOlU/lmlS&#10;9yG1+wEE4xgNAwMSu6v233eBOGu6l2laHpwLXA7n3Hvg8mrsBdozY7mSNc7OUoyYpKrhclvjr4/r&#10;2RIj64hsiFCS1fiJWXy1evvmctAVy1WnRMMMAhBpq0HXuHNOV0liacd6Ys+UZhIWW2V64mBotklj&#10;yADovUjyNF0kgzKNNooya2H2Li7iVcBvW0bd57a1zCFRY+DmwteE78Z/k9UlqbaG6I7TAw3yDyx6&#10;wiUceoS6I46gneF/QPWcGmVV686o6hPVtpyyoAHUZOkrNQ8d0SxogeJYfSyT/X+w9NP+i0G8qfEC&#10;yiNJDz16ZKNDN2pExfncF2jQtoK8Bw2ZboQFaHQQa/W9ot8skuq2I3LLro1RQ8dIAwQzvzN5sTXi&#10;WA+yGT6qBg4iO6cC0Nia3lcP6oEAHZg8HZvjyVCYnGf5MvckKaxl82WWBXIJqabd2lj3nqke+aDG&#10;Bpof0Mn+3jrPhlRTij/MKsGbNRciDMx2cysM2hMwyjr84l6hOxJng1kAw8bUgHeCIaRHkspjxuPi&#10;DCgAAn7NawmueC6zvEhv8nK2XiwvZsW6mM/Ki3Q5S7PyplykRVncrX96BllRdbxpmLznkk0OzYq/&#10;c8DhrkRvBY+iocblPJ8HcSfsD7IOWlP/Cy18VaieO7iwgvc1Xh6TSOW7/k42IJtUjnAR4+SUfigZ&#10;1GD6D1UJHvG2iAZx42YMfizOi8l8G9U8gW2Mgq6CAeC5gaBT5gdGA1zdGtvvO2IYRuKDBOtBipsC&#10;MwWbKSCSwtYaO4xieOvie7DThm87QI7mluoa7Nny4Bzv48gCuPsBXMeg4vB0+Pv+chyyfj9wq1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92Pp9p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627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89" type="#_x0000_t202" style="position:absolute;margin-left:39.35pt;margin-top:0;width:403.8pt;height:12.45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p5jgIAACcFAAAOAAAAZHJzL2Uyb0RvYy54bWysVNuO2yAQfa/Uf0C8Z32RncbWOqu9NFWl&#10;7UXa7QcQjGNUDBRI7G3Vf+8AcXbTvlRV/YAHGM6cmTlweTUNAh2YsVzJBmcXKUZMUtVyuWvwl8fN&#10;YoWRdUS2RCjJGvzELL5av351Oeqa5apXomUGAYi09agb3Dun6ySxtGcDsRdKMwmbnTIDcTA1u6Q1&#10;ZAT0QSR5mi6TUZlWG0WZtbB6FzfxOuB3HaPuU9dZ5pBoMHBzYTRh3PoxWV+SemeI7jk90iD/wGIg&#10;XELQE9QdcQTtDf8DauDUKKs6d0HVkKiu45SFHCCbLP0tm4eeaBZygeJYfSqT/X+w9OPhs0G8bXBR&#10;FhhJMkCTHtnk0I2aUJH5Ao3a1uD3oMHTTbAOjQ7JWn2v6FeLpLrtidyxa2PU2DPSAsFwMnlxNOJY&#10;D7IdP6gW4pC9UwFo6szgqwf1QIAOjXo6NcdzobBYZvkqX8IWhb2sXGVZ6cklpJ5Pa2PdO6YG5I0G&#10;G2h+QCeHe+ui6+zig1kleLvhQoSJ2W1vhUEHAkLZhC+eFboncTWIBcLZ6BpCn2EI6ZGk8pgxXFyB&#10;DICA3/O5BFX8qLK8SG/yarFZrt4sik1RLqo36WqRZtVNtUyLqrjb/PQMsqLuedsyec8lmxWaFX+n&#10;gONdidoKGkVjg6syL0NyZ+yPaR1zTf13rO+Z28AdXFjBhwavTk6k9l1/K1tIm9SOcBHt5Jx+KBnU&#10;YP6HqgSNeFlEgbhpO0U9hvBeQFvVPoFqjIKmQv/htQGjV+Y7RiPc3Abbb3tiGEbivQTl+Ws+G2Y2&#10;trNBJIWjDXYYRfPWxedgrw3f9YActS3VNaiz40E4zyyAup/AbQxJHF8Of91fzoPX8/u2/gUAAP//&#10;AwBQSwMEFAAGAAgAAAAhAL5CbQDbAAAABgEAAA8AAABkcnMvZG93bnJldi54bWxMj8FOwzAQRO9I&#10;/IO1SNyo0xQ1bhqngiK4IgJSr26yjaPE6yh22/D3LCc4jmY086bYzW4QF5xC50nDcpGAQKp901Gr&#10;4evz9UGBCNFQYwZPqOEbA+zK25vC5I2/0gdeqtgKLqGQGw02xjGXMtQWnQkLPyKxd/KTM5Hl1Mpm&#10;Mlcud4NMk2QtnemIF6wZcW+x7quz07B6T7NDeKte9uMBN70Kz/2JrNb3d/PTFkTEOf6F4Ref0aFk&#10;pqM/UxPEoCFTGSc18CF2lVqvQBw1pI8bkGUh/+OXPwAAAP//AwBQSwECLQAUAAYACAAAACEAtoM4&#10;kv4AAADhAQAAEwAAAAAAAAAAAAAAAAAAAAAAW0NvbnRlbnRfVHlwZXNdLnhtbFBLAQItABQABgAI&#10;AAAAIQA4/SH/1gAAAJQBAAALAAAAAAAAAAAAAAAAAC8BAABfcmVscy8ucmVsc1BLAQItABQABgAI&#10;AAAAIQBuzcp5jgIAACcFAAAOAAAAAAAAAAAAAAAAAC4CAABkcnMvZTJvRG9jLnhtbFBLAQItABQA&#10;BgAIAAAAIQC+Qm0A2wAAAAYBAAAPAAAAAAAAAAAAAAAAAOgEAABkcnMvZG93bnJldi54bWxQSwUG&#10;AAAAAAQABADzAAAA8A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075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5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1584" type="#_x0000_t202" style="position:absolute;margin-left:119.15pt;margin-top:0;width:356.85pt;height:11.85pt;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DkQIAACgFAAAOAAAAZHJzL2Uyb0RvYy54bWysVF1v2yAUfZ+0/4B4T22ndhpbdap+LNOk&#10;7kNq9wMIxjEaBgYkdlftv+8CcdpsL9M0P+ALXM69594Dl1djL9CeGcuVrHF2lmLEJFUNl9saf31c&#10;z5YYWUdkQ4SSrMZPzOKr1ds3l4Ou2Fx1SjTMIACRthp0jTvndJUklnasJ/ZMaSZhs1WmJw6mZps0&#10;hgyA3otknqaLZFCm0UZRZi2s3sVNvAr4bcuo+9y2ljkkagy5uTCaMG78mKwuSbU1RHecHtIg/5BF&#10;T7iEoEeoO+II2hn+B1TPqVFWte6Mqj5RbcspCxyATZb+xuahI5oFLlAcq49lsv8Pln7afzGINzUu&#10;Sowk6aFHj2x06EaNKD9f+AIN2lbg96DB042wAY0OZK2+V/SbRVLddkRu2bUxaugYaSDBzJ9MXh2N&#10;ONaDbIaPqoFAZOdUABpb0/vqQT0QoEOjno7N8clQWMyL86wsC4wo7GVFmoPtQ5BqOq2Nde+Z6pE3&#10;amyg+QGd7O+ti66Tiw9mleDNmgsRJma7uRUG7QkIZR2+eFbojsTVIBYIZ6NrCH2CIaRHkspjxnBx&#10;BRhAAn7PcwmqeC6zeZ7ezMvZerG8mOXrvJiVF+lylmblTbkAcvnd+qfPIMurjjcNk/dcskmhWf53&#10;CjjclaitoFE01Lgs5kUgd5L9gdaBa+q/Q31P3Hru4MIK3td4eXQile/6O9kAbVI5wkW0k9P0Q8mg&#10;BtM/VCVoxMsiCsSNmzHoMT8P/fUK2qjmCWRjFHQVtAHPDRidMj8wGuDq1th+3xHDMBIfJEjP3/PJ&#10;MJOxmQwiKRytscMomrcuvgc7bfi2A+QobqmuQZ4tD8p5yQJy9xO4joHF4enw9/31PHi9PHCrX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hkM/D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109</w:t>
                    </w:r>
                    <w:r>
                      <w:rPr>
                        <w:w w:val="110"/>
                        <w:sz w:val="20"/>
                        <w:szCs w:val="20"/>
                      </w:rPr>
                      <w:fldChar w:fldCharType="end"/>
                    </w:r>
                  </w:p>
                </w:txbxContent>
              </v:textbox>
              <w10:wrap type="square" anchorx="page"/>
            </v:shape>
          </w:pict>
        </mc:Fallback>
      </mc:AlternateConten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382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5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1587" type="#_x0000_t202" style="position:absolute;margin-left:39.35pt;margin-top:0;width:403.8pt;height:12.45pt;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KkwIAACgFAAAOAAAAZHJzL2Uyb0RvYy54bWysVNuO2yAQfa/Uf0C8Z31ZO2tbcVZ7aapK&#10;24u02w8gNo5RMVAgsbdV/70DxOmmfamq+gEPMBzOzJxhdT0NHB2oNkyKGicXMUZUNLJlYlfjz0+b&#10;RYGRsUS0hEtBa/xMDb5ev361GlVFU9lL3lKNAESYalQ17q1VVRSZpqcDMRdSUQGbndQDsTDVu6jV&#10;ZAT0gUdpHC+jUepWadlQY2D1PmzitcfvOtrYj11nqEW8xsDN+lH7cevGaL0i1U4T1bPmSIP8A4uB&#10;MAGXnqDuiSVor9kfUANrtDSysxeNHCLZdayhPgaIJol/i+axJ4r6WCA5Rp3SZP4fbPPh8Ekj1tY4&#10;X2IkyAA1eqKTRbdyQtll6RI0KlOB36MCTzvBBhTaB2vUg2y+GCTkXU/Ejt5oLceekhYIJu5k9OJo&#10;wDEOZDu+ly1cRPZWeqCp04PLHuQDAToU6vlUHEemgcU8SYt0CVsN7CV5kSS5v4JU82mljX1L5YCc&#10;UWMNxffo5PBgrGNDqtnFXWYkZ+2Gce4nere94xodCAhl479wlquehFUvFsAwwdXjnWFw4ZCEdJjh&#10;urACEQABt+di8ar4XiZpFt+m5WKzLK4W2SbLF+VVXCzipLwtl3FWZvebH45BklU9a1sqHpigs0KT&#10;7O8UcOyVoC2vUTTWuMzT3Ad3xv4Y1jHW2H3H/J65DcxCw3I21Lg4OZHKVf2NaCFsUlnCeLCjc/o+&#10;ZZCD+e+z4jXiZBEEYqft5PWYXRaz+LayfQbZaAlVBQHAcwNGL/U3jEZo3Rqbr3uiKUb8nQDpuT6f&#10;DT0b29kgooGjNbYYBfPOhvdgrzTb9YAcxC3kDcizY145TseBBXB3E2hHH8Xx6XD9/nLuvX49cOu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BKcf8qTAgAAKA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484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5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588" type="#_x0000_t202" style="position:absolute;margin-left:119.15pt;margin-top:0;width:356.85pt;height:11.85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2TkgIAACgFAAAOAAAAZHJzL2Uyb0RvYy54bWysVF1v2yAUfZ+0/4B4T22ndhtbcap+LNOk&#10;7kNq9wMI4BgNAwMSu6v233fBcdpsL9M0P+ALXM69594Dy6uhk2jPrRNa1Tg7SzHiimom1LbGXx/X&#10;swVGzhPFiNSK1/iJO3y1evtm2ZuKz3WrJeMWAYhyVW9q3HpvqiRxtOUdcWfacAWbjbYd8TC124RZ&#10;0gN6J5N5ml4kvbbMWE25c7B6N27iVcRvGk7956Zx3CNZY8jNx9HGcRPGZLUk1dYS0wp6SIP8QxYd&#10;EQqCHqHuiCdoZ8UfUJ2gVjvd+DOqu0Q3jaA8cgA2Wfobm4eWGB65QHGcOZbJ/T9Y+mn/xSLBalwU&#10;GCnSQY8e+eDRjR5QnscC9cZV4PdgwNMPsAGNjmSdudf0m0NK37ZEbfm1tbpvOWGQYBZKm7w6Glri&#10;KhdANv1HzSAQ2XkdgYbGdqF6UA8E6NCop2NzQjIUFvPiPCtLSJLCXlakOdghBKmm08Y6/57rDgWj&#10;xhaaH9HJ/t750XVyCcGcloKthZRxYrebW2nRnoBQ1vEbz0rTknE11gLCudE1hj7BkCogKR0wx3Dj&#10;CjCABMJe4BJV8Vxm8zy9mZez9cXicpav82JWXqaLWZqVN+UFkMvv1j9DBlletYIxru6F4pNCs/zv&#10;FHC4K6O2okZRX+OymBeR3En2B1oHrmn4DvU9ceuEhwsrRVfjxdGJVKHr7xQD2qTyRMjRTk7TjyWD&#10;Gkz/WJWokSCLUSB+2AxRj/l5GeIH0Ww0ewLZWA1dBW3AcwNGq+0PjHq4ujV233fEcozkBwXSC/d8&#10;MuxkbCaDKApHa+wxGs1bP74HO2PFtgXkUdxKX4M8GxGV85IF5B4mcB0ji8PTEe7763n0enngVr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ZIc9k5ICAAAo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792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5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1591" type="#_x0000_t202" style="position:absolute;margin-left:39.35pt;margin-top:0;width:403.8pt;height:12.45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NkgIAACgFAAAOAAAAZHJzL2Uyb0RvYy54bWysVNuO2yAQfa/Uf0C8Z32pncbWOqu9NFWl&#10;7UXa7QcQjGNUDBRI7G3Vf+8AcbppX6qqfsADDIczM2e4vJoGgQ7MWK5kg7OLFCMmqWq53DX48+Nm&#10;scLIOiJbIpRkDX5iFl+tX764HHXNctUr0TKDAETaetQN7p3TdZJY2rOB2AulmYTNTpmBOJiaXdIa&#10;MgL6IJI8TZfJqEyrjaLMWli9i5t4HfC7jlH3sessc0g0GLi5MJowbv2YrC9JvTNE95weaZB/YDEQ&#10;LuHSE9QdcQTtDf8DauDUKKs6d0HVkKiu45SFGCCaLP0tmoeeaBZigeRYfUqT/X+w9MPhk0G8bXCZ&#10;YyTJADV6ZJNDN2pCRfHKJ2jUtga/Bw2eboINKHQI1up7Rb9YJNVtT+SOXRujxp6RFghm/mTy7GjE&#10;sR5kO75XLVxE9k4FoKkzg88e5AMBOhTq6VQcT4bCYpnlq3wJWxT2snKVZWW4gtTzaW2se8vUgLzR&#10;YAPFD+jkcG+dZ0Pq2cVfZpXg7YYLESZmt70VBh0ICGUTvnhW6J7E1SAWwLDRNeCdYQjpkaTymPG6&#10;uAIRAAG/52MJqvheZXmR3uTVYrNcvV4Um6JcVK/T1SLNqptqmRZVcbf54RlkRd3ztmXynks2KzQr&#10;/k4Bx16J2goaRWODqzIvQ3Bn7I9hHWNN/XfM75nbwB00rOBDg1cnJ1L7qr+RLYRNake4iHZyTj+k&#10;DHIw/0NWgka8LKJA3LSdgh6LIp/Ft1XtE8jGKKgqCACeGzB6Zb5hNELrNth+3RPDMBLvJEjP9/ls&#10;mNnYzgaRFI422GEUzVsX34O9NnzXA3IUt1TXIM+OB+V4HUcWwN1PoB1DFMenw/f783nw+vXArX8C&#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lGYvzZ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5894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5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592" type="#_x0000_t202" style="position:absolute;margin-left:119.15pt;margin-top:0;width:356.85pt;height:11.85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mvkQIAACgFAAAOAAAAZHJzL2Uyb0RvYy54bWysVNuO2yAQfa/Uf0C8J7azOBtb66z20lSV&#10;thdptx9AbByjYqBAYm+r/nsHiNNN+1JV9QMeYDgzZ+bA1fXYC3RgxnIlK5zNU4yYrFXD5a7Cn582&#10;sxVG1lHZUKEkq/Azs/h6/frV1aBLtlCdEg0zCECkLQdd4c45XSaJrTvWUztXmknYbJXpqYOp2SWN&#10;oQOg9yJZpOkyGZRptFE1sxZW7+MmXgf8tmW1+9i2ljkkKgy5uTCaMG79mKyvaLkzVHe8PqZB/yGL&#10;nnIJQU9Q99RRtDf8D6ie10ZZ1bp5rfpEtS2vWeAAbLL0NzaPHdUscIHiWH0qk/1/sPWHwyeDeFPh&#10;PMNI0h569MRGh27ViAghvkCDtiX4PWrwdCNsQKMDWasfVP3FIqnuOip37MYYNXSMNpBg5k8mL45G&#10;HOtBtsN71UAguncqAI2t6X31oB4I0KFRz6fm+GRqWCT5RVYUOUY17GV5SsD2IWg5ndbGurdM9cgb&#10;FTbQ/IBODw/WRdfJxQezSvBmw4UIE7Pb3gmDDhSEsglfPCt0R+NqEAuEs9E1hD7DENIjSeUxY7i4&#10;AgwgAb/nuQRVfC+yBUlvF8Vss1xdzsiG5LPiMl3N0qy4LZZAjtxvfvgMMlJ2vGmYfOCSTQrNyN8p&#10;4HhXoraCRtFQ4SJf5IHcWfZHWkeuqf+O9T1z67mDCyt4X+HVyYmWvutvZAO0aekoF9FOztMPJYMa&#10;TP9QlaARL4soEDdux6BHQi4m8W1V8wyyMQq6CtqA5waMTplvGA1wdStsv+6pYRiJdxKk5+/5ZJjJ&#10;2E4GlTUcrbDDKJp3Lr4He234rgPkKG6pbkCeLQ/K8TqOWUDufgLXMbA4Ph3+vr+cB69fD9z6J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7ulmv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111</w:t>
                    </w:r>
                    <w:r>
                      <w:rPr>
                        <w:w w:val="110"/>
                        <w:sz w:val="20"/>
                        <w:szCs w:val="20"/>
                      </w:rPr>
                      <w:fldChar w:fldCharType="end"/>
                    </w:r>
                  </w:p>
                </w:txbxContent>
              </v:textbox>
              <w10:wrap type="square" anchorx="page"/>
            </v:shape>
          </w:pict>
        </mc:Fallback>
      </mc:AlternateConten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201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5" type="#_x0000_t202" style="position:absolute;margin-left:39.35pt;margin-top:0;width:403.8pt;height:12.45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bqkQIAACgFAAAOAAAAZHJzL2Uyb0RvYy54bWysVNuO2yAQfa/Uf0C8Z32Rk42tdVa7SVNV&#10;2l6k3X4AMThGxUCBxN5W/fcOEKeb9qWq6gc8wHA4M3OGm9uxF+jIjOVK1ji7SjFislGUy32NPz9t&#10;Z0uMrCOSEqEkq/Ezs/h29frVzaArlqtOCcoMAhBpq0HXuHNOV0lim471xF4pzSRstsr0xMHU7BNq&#10;yADovUjyNF0kgzJUG9Uwa2F1EzfxKuC3LWvcx7a1zCFRY+DmwmjCuPNjsroh1d4Q3fHmRIP8A4ue&#10;cAmXnqE2xBF0MPwPqJ43RlnVuqtG9YlqW96wEANEk6W/RfPYEc1CLJAcq89psv8Ptvlw/GQQpzUu&#10;oFKS9FCjJzY6dK9GVBTXPkGDthX4PWrwdCNsQKFDsFY/qOaLRVKtOyL37M4YNXSMUCCY+ZPJi6MR&#10;x3qQ3fBeUbiIHJwKQGNrep89yAcCdCjU87k4nkwDi/MsX+YL2GpgL5svs2weriDVdFob694y1SNv&#10;1NhA8QM6OT5Y59mQanLxl1klON1yIcLE7HdrYdCRgFC24Ytnhe5IXA1iAQwbXQPeBYaQHkkqjxmv&#10;iysQARDwez6WoIrvZZYX6X1ezraL5fWs2BbzWXmdLmdpVt6Xi7Qoi832h2eQFVXHKWXygUs2KTQr&#10;/k4Bp16J2goaRUONy3k+D8FdsD+FdYo19d8pvxduPXfQsIL3NV6enUjlq/5GUgibVI5wEe3kkn5I&#10;GeRg+oesBI14WUSBuHE3Rj0Wi0l8O0WfQTZGQVVBAPDcgNEp8w2jAVq3xvbrgRiGkXgnQXq+zyfD&#10;TMZuMohs4GiNHUbRXLv4Hhy04fsOkKO4pboDebY8KMfrOLIA7n4C7RiiOD0dvt9fzoPXrwdu9RM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BgJubqkQIAACg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304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96" type="#_x0000_t202" style="position:absolute;margin-left:119.15pt;margin-top:0;width:356.85pt;height:11.85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iukAIAACg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bi8&#10;wEiRHnr0yEePbvSIynIZCjQYV4PfgwFPP8IGNDqSdeZe068OKX3bEbXl19bqoeOEQYJFOJm9OJpw&#10;XADZDB80g0Bk53UEGlvbh+pBPRCgQ6Oejs0JyVBYLBdviqpaYERhr1jkJdghBKmn08Y6/47rHgWj&#10;wRaaH9HJ/t755Dq5hGBOS8HWQso4sdvNrbRoT0Ao6/ils9J0JK1GsUA4l1xj6BMMqQKS0gEzhUsr&#10;wAASCHuBS1TFj6qYl/nNvJqtz5cXs3JdLmbVRb6c5UV1U50DufJu/TNkUJR1Jxjj6l4oPim0KP9O&#10;AYe7krQVNYqGBleL+SKSO8n+QOvANQ/fob4nbr3wcGGl6Bu8PDqROnT9rWJAm9SeCJns7DT9WDKo&#10;wfSPVYkaCbJIAvHjZkx6BEECXFDQRrMnkI3V0FXQBjw3YHTafsdogKvbYPdtRyzHSL5XIL1wzyfD&#10;TsZmMoiicLTBHqNk3vr0HuyMFdsOkJO4lb4GebYiKuc5C8g9TOA6RhaHpyPc95fz6PX8wK1+AQ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IV5SK6QAgAAKA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611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1" o:spid="_x0000_s1599" type="#_x0000_t202" style="position:absolute;margin-left:39.35pt;margin-top:0;width:403.8pt;height:12.45pt;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VkjgIAACgFAAAOAAAAZHJzL2Uyb0RvYy54bWysVNuO2yAQfa/Uf0C8Z32RncbWOqu9NFWl&#10;7UXa7QcQjGNUDBRI7G3Vf+8AcXbTvlRV/YAHZjhzO8Pl1TQIdGDGciUbnF2kGDFJVcvlrsFfHjeL&#10;FUbWEdkSoSRr8BOz+Gr9+tXlqGuWq16JlhkEINLWo25w75yuk8TSng3EXijNJCg7ZQbiYGt2SWvI&#10;COiDSPI0XSajMq02ijJr4fQuKvE64Hcdo+5T11nmkGgwxObCasK69WuyviT1zhDdc3oMg/xDFAPh&#10;EpyeoO6II2hv+B9QA6dGWdW5C6qGRHUdpyzkANlk6W/ZPPREs5ALFMfqU5ns/4OlHw+fDeJtg4sC&#10;I0kG6NEjmxy6URMqyswXaNS2BrsHDZZuAgU0OiRr9b2iXy2S6rYncseujVFjz0gLAYabyYurEcd6&#10;kO34QbXgiOydCkBTZwZfPagHAnRo1NOpOT4YCodllq/yJago6LJylWWlDy4h9XxbG+veMTUgLzTY&#10;QPMDOjncWxdNZxPvzCrB2w0XImzMbnsrDDoQIMomfPGu0D2Jp4Es4M5G0+D6DENIjySVx4zu4glk&#10;AAF4nc8lsOJHleVFepNXi81y9WZRbIpyUb1JV4s0q26qZVpUxd3mp48gK+qety2T91yymaFZ8XcM&#10;OM5K5FbgKBobXJV5GZI7i/6Y1jHX1H/H+p6ZDdzBwAo+NHh1MiK17/pb2ULapHaEiygn5+GHkkEN&#10;5n+oSuCIp0UkiJu2U+RjGfx7Bm1V+wS0MQq6CgSA5waEXpnvGI0wug223/bEMIzEewnU83M+C2YW&#10;trNAJIWrDXYYRfHWxfdgrw3f9YAcyS3VNdCz44E5z1FA7H4D4xiyOD4dft5f7oPV8wO3/gUAAP//&#10;AwBQSwMEFAAGAAgAAAAhAL5CbQDbAAAABgEAAA8AAABkcnMvZG93bnJldi54bWxMj8FOwzAQRO9I&#10;/IO1SNyo0xQ1bhqngiK4IgJSr26yjaPE6yh22/D3LCc4jmY086bYzW4QF5xC50nDcpGAQKp901Gr&#10;4evz9UGBCNFQYwZPqOEbA+zK25vC5I2/0gdeqtgKLqGQGw02xjGXMtQWnQkLPyKxd/KTM5Hl1Mpm&#10;Mlcud4NMk2QtnemIF6wZcW+x7quz07B6T7NDeKte9uMBN70Kz/2JrNb3d/PTFkTEOf6F4Ref0aFk&#10;pqM/UxPEoCFTGSc18CF2lVqvQBw1pI8bkGUh/+OXPwAAAP//AwBQSwECLQAUAAYACAAAACEAtoM4&#10;kv4AAADhAQAAEwAAAAAAAAAAAAAAAAAAAAAAW0NvbnRlbnRfVHlwZXNdLnhtbFBLAQItABQABgAI&#10;AAAAIQA4/SH/1gAAAJQBAAALAAAAAAAAAAAAAAAAAC8BAABfcmVscy8ucmVsc1BLAQItABQABgAI&#10;AAAAIQCwVKVkjgIAACgFAAAOAAAAAAAAAAAAAAAAAC4CAABkcnMvZTJvRG9jLnhtbFBLAQItABQA&#10;BgAIAAAAIQC+Qm0A2wAAAAYBAAAPAAAAAAAAAAAAAAAAAOgEAABkcnMvZG93bnJldi54bWxQSwUG&#10;AAAAAAQABADzAAAA8A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6713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600" type="#_x0000_t202" style="position:absolute;margin-left:119.15pt;margin-top:0;width:356.85pt;height:11.85pt;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0kAIAACgFAAAOAAAAZHJzL2Uyb0RvYy54bWysVF1v2yAUfZ+0/4B4T22ndhtbcap+LNOk&#10;7kNq9wMIxjEaBgYkdlftv+8CcdpsL9M0P+ALXM69594Dy6uxF2jPjOVK1jg7SzFikqqGy22Nvz6u&#10;ZwuMrCOyIUJJVuMnZvHV6u2b5aArNledEg0zCECkrQZd4845XSWJpR3riT1TmknYbJXpiYOp2SaN&#10;IQOg9yKZp+lFMijTaKMosxZW7+ImXgX8tmXUfW5byxwSNYbcXBhNGDd+TFZLUm0N0R2nhzTIP2TR&#10;Ey4h6BHqjjiCdob/AdVzapRVrTujqk9U23LKAgdgk6W/sXnoiGaBCxTH6mOZ7P+DpZ/2XwziTY3z&#10;c4wk6aFHj2x06EaNKC/mvkCDthX4PWjwdCNsQKMDWavvFf1mkVS3HZFbdm2MGjpGGkgw8yeTV0cj&#10;jvUgm+GjaiAQ2TkVgMbW9L56UA8E6NCop2NzfDIUFvPiPCvLAiMKe1mR5mD7EKSaTmtj3XumeuSN&#10;GhtofkAn+3vrouvk4oNZJXiz5kKEidluboVBewJCWYcvnhW6I3E1iAXC2egaQp9gCOmRpPKYMVxc&#10;AQaQgN/zXIIqnstsnqc383K2vlhczvJ1XszKy3QxS7PyprwAcvnd+qfPIMurjjcNk/dcskmhWf53&#10;CjjclaitoFE01Lgs5kUgd5L9gdaBa+q/Q31P3Hru4MIK3td4cXQile/6O9kAbVI5wkW0k9P0Q8mg&#10;BtM/VCVoxMsiCsSNmzHqsQgS8graqOYJZGMUdBW0Ac8NGJ0yPzAa4OrW2H7fEcMwEh8kSM/f88kw&#10;k7GZDCIpHK2xwyiaty6+Bztt+LYD5Chuqa5Bni0PynnJAnL3E7iOgcXh6fD3/fU8eL08cKtf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GAz5TSQAgAAKA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113</w:t>
                    </w:r>
                    <w:r>
                      <w:rPr>
                        <w:w w:val="110"/>
                        <w:sz w:val="20"/>
                        <w:szCs w:val="20"/>
                      </w:rPr>
                      <w:fldChar w:fldCharType="end"/>
                    </w:r>
                  </w:p>
                </w:txbxContent>
              </v:textbox>
              <w10:wrap type="square" anchorx="page"/>
            </v:shape>
          </w:pict>
        </mc:Fallback>
      </mc:AlternateConten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020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0"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603" type="#_x0000_t202" style="position:absolute;margin-left:39.35pt;margin-top:0;width:403.8pt;height:12.45pt;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nbkQIAACgFAAAOAAAAZHJzL2Uyb0RvYy54bWysVNtu3CAQfa/Uf0C8b3yRvVlb8Ua5dKtK&#10;6UVK+gEsxmtUDBTYtdMq/94B1tskfamq+gEPzHA4M3Pg4nIaBDowY7mSDc7OUoyYpKrlctfgrw+b&#10;xQoj64hsiVCSNfiRWXy5fvvmYtQ1y1WvRMsMAhBp61E3uHdO10liac8GYs+UZhKcnTIDcTA1u6Q1&#10;ZAT0QSR5mi6TUZlWG0WZtbB6G514HfC7jlH3uessc0g0GLi5MJowbv2YrC9IvTNE95weaZB/YDEQ&#10;LuHQE9QtcQTtDf8DauDUKKs6d0bVkKiu45SFHCCbLH2VzX1PNAu5QHGsPpXJ/j9Y+unwxSDeNriA&#10;8kgyQI8e2OTQtZpQUZa+QKO2NcTda4h0Ezig0SFZq+8U/WaRVDc9kTt2ZYwae0ZaIJj5ncmzrRHH&#10;epDt+FG1cBDZOxWAps4MvnpQDwTowOTx1BxPhsJimeWrfAkuCr6sXGVZIJeQet6tjXXvmRqQNxps&#10;oPkBnRzurPNsSD2H+MOsErzdcCHCxOy2N8KgAwGhbMIX9wrdk7gaxAIYNoYGvBcYQnokqTxmPC6u&#10;QAZAwPt8LkEVP6ssL9LrvFpslqvzRbEpykV1nq4WaVZdV8u0qIrbzZNnkBV1z9uWyTsu2azQrPg7&#10;BRzvStRW0CgaG1yVeRmSe8H+mNYx19R/oYWvCjVwBxdW8KHBq1MQqX3X38kW0ia1I1xEO3lJP5QM&#10;ajD/Q1WCRrwsokDctJ2iHstiFt9WtY8gG6OgqyAAeG7A6JX5gdEIV7fB9vueGIaR+CBBehDiZsPM&#10;xnY2iKSwtcEOo2jeuPge7LXhux6Qo7ilugJ5djwox+s4sgDufgLXMWRxfDr8fX8+D1G/H7j1L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DCI0nbkQIAACg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4729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90" type="#_x0000_t202" style="position:absolute;margin-left:119.15pt;margin-top:0;width:356.85pt;height:11.85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ZjgIAACc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bhc&#10;vMFIkR6a9MhHj270iMp5KNBgXA1+DwY8/Qjr0OhI1pl7Tb86pPRtR9SWX1urh44TBgkW4WT24mjC&#10;cQFkM3zQDOKQndcRaGxtH6oH9UCADo16OjYn5EJhEfIrqmqBEYW9YpGXYIcQpJ5OG+v8O657FIwG&#10;W2h+RCf7e+eT6+QSgjktBVsLKePEbje30qI9AaGs45fOStORtBrFAuFcco2hTzCkCkhKB8wULq0A&#10;A0gg7AUuURU/qmJe5jfzarY+X17MynW5mFUX+XKWF9VNdQ7kyrv1z5BBUdadYIyre6H4pNCi/DsF&#10;HO5K0lbUKBoaXC3mi0juJPsDrQPXPHyH+p649cLDhZWib/Dy6ETq0PW3igFtUnsiZLKz0/RjyaAG&#10;0z9WJWokyCIJxI+bMekxKigIaKPZE6jGamgqSANeGzA6bb9jNMDNbbD7tiOWYyTfK1BeuOaTYSdj&#10;MxlEUTjaYI9RMm99eg52xoptB8hJ20pfgzpbEYXznAWkHiZwGyOJw8sRrvvLefR6ft9WvwAAAP//&#10;AwBQSwMEFAAGAAgAAAAhAOAupe3bAAAABwEAAA8AAABkcnMvZG93bnJldi54bWxMj0FPwzAMhe9I&#10;/IfISNxYSquxrjSdYAiuiIK0a9Z4TdXGqZpsK/9+3glutt/T8/fKzewGccIpdJ4UPC4SEEiNNx21&#10;Cn6+3x9yECFqMnrwhAp+McCmur0pdWH8mb7wVMdWcAiFQiuwMY6FlKGx6HRY+BGJtYOfnI68Tq00&#10;kz5zuBtkmiRP0umO+IPVI24tNn19dAqyz3S1Cx/123bc4brPw2t/IKvU/d388gwi4hz/zHDFZ3So&#10;mGnvj2SCGBSkWZ6xVQE3Ynm9THnYX+8rkFUp//NXFwAAAP//AwBQSwECLQAUAAYACAAAACEAtoM4&#10;kv4AAADhAQAAEwAAAAAAAAAAAAAAAAAAAAAAW0NvbnRlbnRfVHlwZXNdLnhtbFBLAQItABQABgAI&#10;AAAAIQA4/SH/1gAAAJQBAAALAAAAAAAAAAAAAAAAAC8BAABfcmVscy8ucmVsc1BLAQItABQABgAI&#10;AAAAIQCay/JZjgIAACcFAAAOAAAAAAAAAAAAAAAAAC4CAABkcnMvZTJvRG9jLnhtbFBLAQItABQA&#10;BgAIAAAAIQDgLqXt2wAAAAcBAAAPAAAAAAAAAAAAAAAAAOgEAABkcnMvZG93bnJldi54bWxQSwUG&#10;AAAAAAQABADzAAAA8A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19</w:t>
                    </w:r>
                    <w:r>
                      <w:rPr>
                        <w:w w:val="110"/>
                        <w:sz w:val="20"/>
                        <w:szCs w:val="20"/>
                      </w:rPr>
                      <w:fldChar w:fldCharType="end"/>
                    </w:r>
                  </w:p>
                </w:txbxContent>
              </v:textbox>
              <w10:wrap type="square" anchorx="page"/>
            </v:shape>
          </w:pict>
        </mc:Fallback>
      </mc:AlternateConten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123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9"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604" type="#_x0000_t202" style="position:absolute;margin-left:119.15pt;margin-top:0;width:356.85pt;height:11.85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nPkQIAACgFAAAOAAAAZHJzL2Uyb0RvYy54bWysVF1v2yAUfZ+0/4B4T22ndhpbdap+LNOk&#10;7kNq9wMIxjEaBgYkdlftv+8CcdpsL9M0P+ALXM69594Dl1djL9CeGcuVrHF2lmLEJFUNl9saf31c&#10;z5YYWUdkQ4SSrMZPzOKr1ds3l4Ou2Fx1SjTMIACRthp0jTvndJUklnasJ/ZMaSZhs1WmJw6mZps0&#10;hgyA3otknqaLZFCm0UZRZi2s3sVNvAr4bcuo+9y2ljkkagy5uTCaMG78mKwuSbU1RHecHtIg/5BF&#10;T7iEoEeoO+II2hn+B1TPqVFWte6Mqj5RbcspCxyATZb+xuahI5oFLlAcq49lsv8Pln7afzGINzU+&#10;LzGSpIcePbLRoRs1orxY+AIN2lbg96DB042wAY0OZK2+V/SbRVLddkRu2bUxaugYaSDBzJ9MXh2N&#10;ONaDbIaPqoFAZOdUABpb0/vqQT0QoEOjno7N8clQWMyL86wsC4wo7GVFmoPtQ5BqOq2Nde+Z6pE3&#10;amyg+QGd7O+ti66Tiw9mleDNmgsRJma7uRUG7QkIZR2+eFbojsTVIBYIZ6NrCH2CIaRHkspjxnBx&#10;BRhAAn7PcwmqeC6zeZ7ezMvZerG8mOXrvJiVF+lylmblTbkAcvnd+qfPIMurjjcNk/dcskmhWf53&#10;CjjclaitoFE01Lgs5kUgd5L9gdaBa+q/Q31P3Hru4MIK3td4eXQile/6O9kAbVI5wkW0k9P0Q8mg&#10;BtM/VCVoxMsiCsSNmzHoMS9Cf72CNqp5AtkYBV0FbcBzA0anzA+MBri6Nbbfd8QwjMQHCdLz93wy&#10;zGRsJoNICkdr7DCK5q2L78FOG77tADmKW6prkGfLg3JesoDc/QSuY2BxeDr8fX89D14vD9zqF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VkZnP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430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6"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607" type="#_x0000_t202" style="position:absolute;margin-left:39.35pt;margin-top:0;width:403.8pt;height:12.45pt;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nGkwIAACgFAAAOAAAAZHJzL2Uyb0RvYy54bWysVNuO2yAQfa/Uf0C8Z32pnbWtOKu9NFWl&#10;7UXa7QcQG8eoGCiQ2NtV/70DxOmmfamq+gEPMBzOzJxhdTUNHB2oNkyKGicXMUZUNLJlYlfjL4+b&#10;RYGRsUS0hEtBa/xEDb5av361GlVFU9lL3lKNAESYalQ17q1VVRSZpqcDMRdSUQGbndQDsTDVu6jV&#10;ZAT0gUdpHC+jUepWadlQY2D1LmzitcfvOtrYT11nqEW8xsDN+lH7cevGaL0i1U4T1bPmSIP8A4uB&#10;MAGXnqDuiCVor9kfUANrtDSysxeNHCLZdayhPgaIJol/i+ahJ4r6WCA5Rp3SZP4fbPPx8Fkj1tb4&#10;zRIjQQao0SOdLLqRE8ry0iVoVKYCvwcFnnaCDSi0D9aoe9l8NUjI256IHb3WWo49JS0QTNzJ6MXR&#10;gGMcyHb8IFu4iOyt9EBTpweXPcgHAnQo1NOpOI5MA4t5khbpErYa2EvyIklyfwWp5tNKG/uOygE5&#10;o8Yaiu/RyeHeWMeGVLOLu8xIztoN49xP9G57yzU6EBDKxn/hLFc9CateLIBhgqvHO8PgwiEJ6TDD&#10;dWEFIgACbs/F4lXxXCZpFt+k5WKzLC4X2SbLF+VlXCzipLwpl3FWZnebH45BklU9a1sq7pmgs0KT&#10;7O8UcOyVoC2vUTTWuMzT3Ad3xv4Y1jHW2H3H/J65DcxCw3I21Lg4OZHKVf2taCFsUlnCeLCjc/o+&#10;ZZCD+e+z4jXiZBEEYqft5PWY5cUsvq1sn0A2WkJVQQDw3IDRS/0doxFat8bm255oihF/L0B6rs9n&#10;Q8/GdjaIaOBojS1Gwby14T3YK812PSAHcQt5DfLsmFeO03FgAdzdBNrRR3F8Oly/v5x7r18P3Pon&#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GadKcaTAgAAKA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532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5"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0" o:spid="_x0000_s1608" type="#_x0000_t202" style="position:absolute;margin-left:119.15pt;margin-top:0;width:356.85pt;height:11.85pt;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2TkgIAACgFAAAOAAAAZHJzL2Uyb0RvYy54bWysVF1v2yAUfZ+0/4B4T22ndhpbdap+LNOk&#10;7kNq9wMI4BgNAwMSu6v233fBcdpsL9M0P+ALXM69594Dl1dDJ9GeWye0qnF2lmLEFdVMqG2Nvz6u&#10;Z0uMnCeKEakVr/ETd/hq9fbNZW8qPtetloxbBCDKVb2pceu9qZLE0ZZ3xJ1pwxVsNtp2xMPUbhNm&#10;SQ/onUzmabpIem2ZsZpy52D1btzEq4jfNJz6z03juEeyxpCbj6ON4yaMyeqSVFtLTCvoIQ3yD1l0&#10;RCgIeoS6I56gnRV/QHWCWu1048+o7hLdNILyyAHYZOlvbB5aYnjkAsVx5lgm9/9g6af9F4sEq/F5&#10;gZEiHfTokQ8e3egB5YtYoN64CvweDHj6ATag0ZGsM/eafnNI6duWqC2/tlb3LScMEsxCaZNXR0NL&#10;XOUCyKb/qBkEIjuvI9DQ2C5UD+qBAB0a9XRsTkiGwmJenGdlCUlS2MuKNAc7hCDVdNpY599z3aFg&#10;1NhC8yM62d87P7pOLiGY01KwtZAyTux2cyst2hMQyjp+41lpWjKuxlpAODe6xtAnGFIFJKUD5hhu&#10;XAEGkEDYC1yiKp7LbJ6nN/Nytl4sL2b5Oi9m5UW6nKVZeVMugFx+t/4ZMsjyqhWMcXUvFJ8UmuV/&#10;p4DDXRm1FTWK+hqXxbyI5E6yP9A6cE3Dd6jviVsnPFxYKboaL49OpApdf6cY0CaVJ0KOdnKafiwZ&#10;1GD6x6pEjQRZjALxw2aIesyLMsQPotlo9gSysRq6CtqA5waMVtsfGPVwdWvsvu+I5RjJDwqkF+75&#10;ZNjJ2EwGURSO1thjNJq3fnwPdsaKbQvIo7iVvgZ5NiIq5yULyD1M4DpGFoenI9z31/Po9fLArX4B&#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Zx6tk5ICAAAo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115</w:t>
                    </w:r>
                    <w:r>
                      <w:rPr>
                        <w:w w:val="110"/>
                        <w:sz w:val="20"/>
                        <w:szCs w:val="20"/>
                      </w:rPr>
                      <w:fldChar w:fldCharType="end"/>
                    </w:r>
                  </w:p>
                </w:txbxContent>
              </v:textbox>
              <w10:wrap type="square" anchorx="page"/>
            </v:shape>
          </w:pict>
        </mc:Fallback>
      </mc:AlternateConten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840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1611" type="#_x0000_t202" style="position:absolute;margin-left:39.35pt;margin-top:0;width:403.8pt;height:12.45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tekwIAACg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nyZ&#10;YyRJDzV6YqNDt2pExeLSJ2jQtgK/Rw2eboQNKHQI1uoHRb9YJNVdR+SO3Rijho6RBghm/mTy4mjE&#10;sR5kO7xXDVxE9k4FoLE1vc8e5AMBOhTq+VQcT4bC4jzLl/kCtijsZfNlls3DFaSaTmtj3VumeuSN&#10;GhsofkAnhwfrPBtSTS7+MqsEbzZciDAxu+2dMOhAQCib8MWzQnckrgaxAIaNrgHvDENIjySVx4zX&#10;xRWIAAj4PR9LUMX3MsuL9DYvZ5vF8mpWbIr5rLxKl7M0K2/LRVqUxf3mh2eQFVXHm4bJBy7ZpNCs&#10;+DsFHHslaitoFA01Luf5PAR3xv4Y1jHW1H/H/J659dxBwwre13h5ciKVr/ob2UDYpHKEi2gn5/RD&#10;yiAH0z9kJWjEyyIKxI3bMeixWOST+LaqeQbZGAVVBQHAcwNGp8w3jAZo3Rrbr3tiGEbinQTp+T6f&#10;DDMZ28kgksLRGjuMonnn4nuw14bvOkCO4pbqBuTZ8qAcr+PIArj7CbRjiOL4dPh+fzkPXr8euPVP&#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MbaO16TAgAAKA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7942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612" type="#_x0000_t202" style="position:absolute;margin-left:119.15pt;margin-top:0;width:356.85pt;height:11.85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08kQIAACgFAAAOAAAAZHJzL2Uyb0RvYy54bWysVNuO2yAQfa/Uf0C8Z20nTja24qw2u01V&#10;aXuRdvsBBOMYFQMFEntb9d87QJxu2peqqh/wAMOZOTMHVjdDJ9CRGcuVrHB2lWLEJFU1l/sKf37a&#10;TpYYWUdkTYSSrMLPzOKb9etXq16XbKpaJWpmEIBIW/a6wq1zukwSS1vWEXulNJOw2SjTEQdTs09q&#10;Q3pA70QyTdNF0itTa6MosxZW7+MmXgf8pmHUfWwayxwSFYbcXBhNGHd+TNYrUu4N0S2npzTIP2TR&#10;ES4h6BnqnjiCDob/AdVxapRVjbuiqktU03DKAgdgk6W/sXlsiWaBCxTH6nOZ7P+DpR+OnwzidYVn&#10;GUaSdNCjJzY4tFEDyhe5L1CvbQl+jxo83QAb0OhA1uoHRb9YJNVdS+Se3Rqj+paRGhLM/MnkxdGI&#10;Yz3Irn+vaghEDk4FoKExna8e1AMBOjTq+dwcnwyFxXw+y4pijhGFvWye5mD7EKQcT2tj3VumOuSN&#10;ChtofkAnxwfrouvo4oNZJXi95UKEidnv7oRBRwJC2YYvnhW6JXE1iAXC2egaQl9gCOmRpPKYMVxc&#10;AQaQgN/zXIIqvhfZNE8302KyXSyvJ/k2n0+K63Q5SbNiUyyAXH6//eEzyPKy5XXN5AOXbFRolv+d&#10;Ak53JWoraBT1FS7m03kgd5H9idaJa+q/U30v3Dru4MIK3lV4eXYipe/6G1kDbVI6wkW0k8v0Q8mg&#10;BuM/VCVoxMsiCsQNuyHoMV/MRvHtVP0MsjEKugragOcGjFaZbxj1cHUrbL8eiGEYiXcSpOfv+WiY&#10;0diNBpEUjlbYYRTNOxffg4M2fN8CchS3VLcgz4YH5Xgdxywgdz+B6xhYnJ4Of99fzoPXrwdu/RM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pBk08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249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615" type="#_x0000_t202" style="position:absolute;margin-left:39.35pt;margin-top:0;width:403.8pt;height:12.45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J5kgIAACgFAAAOAAAAZHJzL2Uyb0RvYy54bWysVNuO2yAQfa/Uf0C8Z32R442tdVZ7aapK&#10;24u02w8gBseoGCiQ2Nuq/94B4nTTvlRV/YAHGA5nZs5wdT0NAh2YsVzJBmcXKUZMtopyuWvw56fN&#10;YoWRdURSIpRkDX5mFl+vX7+6GnXNctUrQZlBACJtPeoG987pOkls27OB2AulmYTNTpmBOJiaXUIN&#10;GQF9EEmepmUyKkO1US2zFlbv4yZeB/yuY6372HWWOSQaDNxcGE0Yt35M1lek3hmie94eaZB/YDEQ&#10;LuHSE9Q9cQTtDf8DauCtUVZ17qJVQ6K6jrcsxADRZOlv0Tz2RLMQCyTH6lOa7P+DbT8cPhnEaYNz&#10;qJQkA9ToiU0O3aoJFeWlT9CobQ1+jxo83QQbUOgQrNUPqv1ikVR3PZE7dmOMGntGKBDM/MnkxdGI&#10;Yz3IdnyvKFxE9k4FoKkzg88e5AMBOhTq+VQcT6aFxWWWr/IStlrYy5arLFuGK0g9n9bGurdMDcgb&#10;DTZQ/IBODg/WeTaknl38ZVYJTjdciDAxu+2dMOhAQCib8MWzQvckrgaxAIaNrgHvDENIjySVx4zX&#10;xRWIAAj4PR9LUMX3KsuL9DavFptydbkoNsVyUV2mq0WaVbdVmRZVcb/54RlkRd1zSpl84JLNCs2K&#10;v1PAsVeitoJG0djgapkvQ3Bn7I9hHWNN/XfM75nbwB00rOBDg1cnJ1L7qr+RFMImtSNcRDs5px9S&#10;BjmY/yErQSNeFlEgbtpOQY9FWc7i2yr6DLIxCqoKAoDnBoxemW8YjdC6DbZf98QwjMQ7CdLzfT4b&#10;Zja2s0FkC0cb7DCK5p2L78FeG77rATmKW6obkGfHg3K8jiML4O4n0I4hiuPT4fv95Tx4/Xrg1j8B&#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MpryeZ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352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616" type="#_x0000_t202" style="position:absolute;margin-left:119.15pt;margin-top:0;width:356.85pt;height:11.85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w9kQIAACgFAAAOAAAAZHJzL2Uyb0RvYy54bWysVNuO2yAQfa/Uf0C8Z22nzsXWOqvdpKkq&#10;bS/Sbj+AYByjYqBAYm9X/fcOEKeb9qWq6gc8wHBmzsyB65uhE+jIjOVKVji7SjFikqqay32Fvzxu&#10;J0uMrCOyJkJJVuEnZvHN6vWr616XbKpaJWpmEIBIW/a6wq1zukwSS1vWEXulNJOw2SjTEQdTs09q&#10;Q3pA70QyTdN50itTa6MosxZWN3ETrwJ+0zDqPjWNZQ6JCkNuLowmjDs/JqtrUu4N0S2npzTIP2TR&#10;ES4h6BlqQxxBB8P/gOo4Ncqqxl1R1SWqaThlgQOwydLf2Dy0RLPABYpj9blM9v/B0o/HzwbxusLT&#10;BUaSdNCjRzY4dKcGlM+XvkC9tiX4PWjwdANsQKMDWavvFf1qkVTrlsg9uzVG9S0jNSSY+ZPJi6MR&#10;x3qQXf9B1RCIHJwKQENjOl89qAcCdGjU07k5PhkKi/nsTVYUM4wo7GWzNAfbhyDleFob694x1SFv&#10;VNhA8wM6Od5bF11HFx/MKsHrLRciTMx+txYGHQkIZRu+eFbolsTVIBYIZ6NrCH2BIaRHkspjxnBx&#10;BRhAAn7PcwmqeC6yaZ7eTYvJdr5cTPJtPpsUi3Q5SbPirpgDuXyz/eEzyPKy5XXN5D2XbFRolv+d&#10;Ak53JWoraBT1FS5m01kgd5H9idaJa+q/U30v3Dru4MIK3lV4eXYipe/6W1kDbVI6wkW0k8v0Q8mg&#10;BuM/VCVoxMsiCsQNuyHoMZ8vRvHtVP0EsjEKugragOcGjFaZ7xj1cHUrbL8diGEYifcSpOfv+WiY&#10;0diNBpEUjlbYYRTNtYvvwUEbvm8BOYpbqluQZ8ODcryOYxaQu5/AdQwsTk+Hv+8v58Hr1wO3+gk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XxVw9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117</w:t>
                    </w:r>
                    <w:r>
                      <w:rPr>
                        <w:w w:val="110"/>
                        <w:sz w:val="20"/>
                        <w:szCs w:val="20"/>
                      </w:rPr>
                      <w:fldChar w:fldCharType="end"/>
                    </w:r>
                  </w:p>
                </w:txbxContent>
              </v:textbox>
              <w10:wrap type="square" anchorx="page"/>
            </v:shape>
          </w:pict>
        </mc:Fallback>
      </mc:AlternateConten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659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1619" type="#_x0000_t202" style="position:absolute;margin-left:39.35pt;margin-top:0;width:403.8pt;height:12.45pt;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H3jwIAACgFAAAOAAAAZHJzL2Uyb0RvYy54bWysVNuO2yAQfa/Uf0C8Z32Rc7G1zmovTVVp&#10;e5F2+wHE4BgVAwUSe1vtv3eAOLtpX6qqfsADM5y5neHyauwFOjBjuZI1zi5SjJhsFOVyV+Ovj5vZ&#10;CiPriKREKMlq/MQsvlq/fXM56IrlqlOCMoMARNpq0DXunNNVktimYz2xF0ozCcpWmZ442JpdQg0Z&#10;AL0XSZ6mi2RQhmqjGmYtnN5FJV4H/LZljfvctpY5JGoMsbmwmrBu/ZqsL0m1M0R3vDmGQf4hip5w&#10;CU5PUHfEEbQ3/A+onjdGWdW6i0b1iWpb3rCQA2STpb9l89ARzUIuUByrT2Wy/w+2+XT4YhCnNc4L&#10;jCTpoUePbHToRo2oWGa+QIO2Fdg9aLB0Iyig0SFZq+9V880iqW47Infs2hg1dIxQCDDcTF5djTjW&#10;g2yHj4qCI7J3KgCNrel99aAeCNChUU+n5vhgGjicZ/kqX4CqAV02X2XZ3AeXkGq6rY1175nqkRdq&#10;bKD5AZ0c7q2LppOJd2aV4HTDhQgbs9veCoMOBIiyCV+8K3RH4mkgC7iz0TS4PsMQ0iNJ5TGju3gC&#10;GUAAXudzCaz4WWZ5kd7k5WyzWC1nxaaYz8plupqlWXlTLtKiLO42zz6CrKg6TimT91yyiaFZ8XcM&#10;OM5K5FbgKBpqXM7zeUjuLPpjWsdcU/8d63tm1nMHAyt4X+PVyYhUvuvvJIW0SeUIF1FOzsMPJYMa&#10;TP9QlcART4tIEDdux8DHYhn8ewZtFX0C2hgFXQUCwHMDQqfMD4wGGN0a2+97YhhG4oME6vk5nwQz&#10;CdtJILKBqzV2GEXx1sX3YK8N33WAHMkt1TXQs+WBOS9RQOx+A+MYsjg+HX7eX++D1csDt/4F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4uix948CAAAo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118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8761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3"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2" o:spid="_x0000_s1620" type="#_x0000_t202" style="position:absolute;margin-left:119.15pt;margin-top:0;width:356.85pt;height:11.85pt;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nkQIAACgFAAAOAAAAZHJzL2Uyb0RvYy54bWysVNuO2yAQfa/Uf0C8Z31ZZxNb66z20lSV&#10;thdptx9AMI5RMVAgsber/nsHiLOb9qWq6gc8wHBmzsyBy6uxF2jPjOVK1jg7SzFikqqGy22Nvz6u&#10;Z0uMrCOyIUJJVuMnZvHV6u2by0FXLFedEg0zCECkrQZd4845XSWJpR3riT1TmknYbJXpiYOp2SaN&#10;IQOg9yLJ0/QiGZRptFGUWQurd3ETrwJ+2zLqPretZQ6JGkNuLowmjBs/JqtLUm0N0R2nhzTIP2TR&#10;Ey4h6BHqjjiCdob/AdVzapRVrTujqk9U23LKAgdgk6W/sXnoiGaBCxTH6mOZ7P+DpZ/2XwziTY3z&#10;c4wk6aFHj2x06EaNqFjkvkCDthX4PWjwdCNsQKMDWavvFf1mkVS3HZFbdm2MGjpGGkgw8yeTV0cj&#10;jvUgm+GjaiAQ2TkVgMbW9L56UA8E6NCop2NzfDIUFov5eVaWc4wo7GXztADbhyDVdFob694z1SNv&#10;1NhA8wM62d9bF10nFx/MKsGbNRciTMx2cysM2hMQyjp88azQHYmrQSwQzkbXEPoEQ0iPJJXHjOHi&#10;CjCABPye5xJU8VxmeZHe5OVsfbFczIp1MZ+Vi3Q5S7PyprwAcsXd+qfPICuqjjcNk/dcskmhWfF3&#10;CjjclaitoFE01Lic5/NA7iT7A60D19R/h/qeuPXcwYUVvK/x8uhEKt/1d7IB2qRyhItoJ6fph5JB&#10;DaZ/qErQiJdFFIgbN2PQY7EIEvIK2qjmCWRjFHQVtAHPDRidMj8wGuDq1th+3xHDMBIfJEjP3/PJ&#10;MJOxmQwiKRytscMomrcuvgc7bfi2A+QobqmuQZ4tD8p5yQJy9xO4joHF4enw9/31PHi9PHCrX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yj/Gn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068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2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23" type="#_x0000_t202" style="position:absolute;margin-left:39.35pt;margin-top:0;width:403.8pt;height:12.45pt;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1IkgIAACgFAAAOAAAAZHJzL2Uyb0RvYy54bWysVNuO2yAQfa/Uf0C8Z32Rc7G1zmovTVVp&#10;e5F2+wHE4BgVAwUSe1vtv3eAON1sX6qqfsADMxzOzBy4vBp7gQ7MWK5kjbOLFCMmG0W53NX46+Nm&#10;tsLIOiIpEUqyGj8xi6/Wb99cDrpiueqUoMwgAJG2GnSNO+d0lSS26VhP7IXSTIKzVaYnDqZml1BD&#10;BkDvRZKn6SIZlKHaqIZZC6t30YnXAb9tWeM+t61lDokaAzcXRhPGrR+T9SWpdobojjdHGuQfWPSE&#10;Szj0BHVHHEF7w/+A6nljlFWtu2hUn6i25Q0LOUA2Wfoqm4eOaBZygeJYfSqT/X+wzafDF4M4rXEO&#10;5ZGkhx49stGhGzWiYjn3BRq0rSDuQUOkG8EBjQ7JWn2vmm8WSXXbEblj18aooWOEAsHM70xebI04&#10;1oNsh4+KwkFk71QAGlvT++pBPRCgA5OnU3M8mQYW51m+yhfgasCXzVdZFsglpJp2a2Pde6Z65I0a&#10;G2h+QCeHe+s8G1JNIf4wqwSnGy5EmJjd9lYYdCAglE344l6hOxJXg1gAw8bQgHeGIaRHkspjxuPi&#10;CmQABLzP5xJU8bPM8iK9ycvZZrFazopNMZ+Vy3Q1S7PyplykRVncbZ49g6yoOk4pk/dcskmhWfF3&#10;CjjelaitoFE01Lic5/OQ3Bn7Y1rHXFP/hRa+KlTPHVxYwfsar05BpPJdfycppE0qR7iIdnJOP5QM&#10;ajD9Q1WCRrwsokDcuB2DHotlMYlvq+gTyMYo6CoIAJ4bMDplfmA0wNWtsf2+J4ZhJD5IkB6EuMkw&#10;k7GdDCIb2Fpjh1E0b118D/ba8F0HyFHcUl2DPFselON1HFkAdz+B6xiyOD4d/r6/nIeo3w/c+hc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kJ9dSJ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036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93" type="#_x0000_t202" style="position:absolute;margin-left:39.35pt;margin-top:0;width:403.8pt;height:12.45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cckAIAACcFAAAOAAAAZHJzL2Uyb0RvYy54bWysVF1v2yAUfZ+0/4B4T/0hO42tOlU/lmlS&#10;9yG1+wEE4xgNAwMSu5v633eBOGu7l2laHpwLXA7n3Hvg4nIaBDowY7mSDc7OUoyYpKrlctfgrw+b&#10;xQoj64hsiVCSNfiRWXy5fvvmYtQ1y1WvRMsMAhBp61E3uHdO10liac8GYs+UZhIWO2UG4mBodklr&#10;yAjog0jyNF0mozKtNooya2H2Ni7idcDvOkbd566zzCHRYODmwteE79Z/k/UFqXeG6J7TIw3yDywG&#10;wiUceoK6JY6gveF/QA2cGmVV586oGhLVdZyyoAHUZOkrNfc90SxogeJYfSqT/X+w9NPhi0G8bXBR&#10;Qn0kGaBJD2xy6FpNqCh9gUZta8i715DpJpiHRgexVt8p+s0iqW56Infsyhg19oy0QDDzO5NnWyOO&#10;9SDb8aNq4RyydyoATZ0ZfPWgHgjQgcjjqTmeC4XJMstX+RKWKKxl5SrLArmE1PNubax7z9SAfNBg&#10;A80P6ORwZ51nQ+o5xR9mleDthgsRBma3vREGHQgYZRN+ca/QPYmzwSyAYWNqwHuBIaRHkspjxuPi&#10;DCgAAn7Nawmu+FlleZFe59Vis1ydL4pNUS6q83S1SLPqulqmRVXcbp48g6yoe962TN5xyWaHZsXf&#10;OeB4V6K3gkfR2OCqzMsg7gX7o6yj1tT/QgtfFWrgDi6s4EODV6ckUvuuv5MtyCa1I1zEOHlJP5QM&#10;ajD/h6oEj3hbRIO4aTtFPxaz97aqfQTXGAVNhf7DawNBr8wPjEa4uQ223/fEMIzEBwnOgxQ3B2YO&#10;tnNAJIWtDXYYxfDGxedgrw3f9YAcvS3VFbiz48E43saRBVD3A7iNQcTx5fDX/fk4ZP1+39a/AA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OJ1NxyQAgAAJw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171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624" type="#_x0000_t202" style="position:absolute;margin-left:119.15pt;margin-top:0;width:356.85pt;height:11.85pt;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t9jwIAACgFAAAOAAAAZHJzL2Uyb0RvYy54bWysVNuO2yAQfa/Uf0C8J7ZT52JrndVemqrS&#10;9iLt9gMIxjEqBgokdlr13ztAnN20L1VVP+ABhjNzZg5cXQ+dQAdmLFeywtk0xYhJqmoudxX+8rSZ&#10;rDCyjsiaCCVZhY/M4uv161dXvS7ZTLVK1MwgAJG27HWFW+d0mSSWtqwjdqo0k7DZKNMRB1OzS2pD&#10;ekDvRDJL00XSK1NroyizFlbv4yZeB/ymYdR9ahrLHBIVhtxcGE0Yt35M1lek3BmiW05PaZB/yKIj&#10;XELQM9Q9cQTtDf8DquPUKKsaN6WqS1TTcMoCB2CTpb+xeWyJZoELFMfqc5ns/4OlHw+fDeI19K7A&#10;SJIOevTEBodu1YDy5cIXqNe2BL9HDZ5ugA1wDmStflD0q0VS3bVE7tiNMapvGakhwcyfTF4cjTjW&#10;g2z7D6qGQGTvVAAaGtP56kE9EKBDo47n5vhkKCzm8zdZUcwxorCXzdMcbB+ClONpbax7x1SHvFFh&#10;A80P6OTwYF10HV18MKsErzdciDAxu+2dMOhAQCib8MWzQrckrgaxQDgbXUPoCwwhPZJUHjOGiyvA&#10;ABLwe55LUMWPIpvl6e2smGwWq+Uk3+TzSbFMV5M0K26LBZDL7zc/fQZZXra8rpl84JKNCs3yv1PA&#10;6a5EbQWNor7CxXw2D+Qusj/ROnFN/Xeq74Vbxx1cWMG7Cq/OTqT0XX8ra6BNSke4iHZymX4oGdRg&#10;/IeqBI14WUSBuGE7BD3my9Bfr6Ctqo8gG6Ogq6ANeG7AaJX5jlEPV7fC9tueGIaReC9Bev6ej4YZ&#10;je1oEEnhaIUdRtG8c/E92GvDdy0gR3FLdQPybHhQznMWkLufwHUMLE5Ph7/vL+fB6/mBW/8CAAD/&#10;/wMAUEsDBBQABgAIAAAAIQDgLqXt2wAAAAcBAAAPAAAAZHJzL2Rvd25yZXYueG1sTI9BT8MwDIXv&#10;SPyHyEjcWEqrsa40nWAIroiCtGvWeE3VxqmabCv/ft4Jbrbf0/P3ys3sBnHCKXSeFDwuEhBIjTcd&#10;tQp+vt8fchAhajJ68IQKfjHAprq9KXVh/Jm+8FTHVnAIhUIrsDGOhZShseh0WPgRibWDn5yOvE6t&#10;NJM+c7gbZJokT9LpjviD1SNuLTZ9fXQKss90tQsf9dt23OG6z8NrfyCr1P3d/PIMIuIc/8xwxWd0&#10;qJhp749kghgUpFmesVUBN2J5vUx52F/vK5BVKf/zVxcAAAD//wMAUEsBAi0AFAAGAAgAAAAhALaD&#10;OJL+AAAA4QEAABMAAAAAAAAAAAAAAAAAAAAAAFtDb250ZW50X1R5cGVzXS54bWxQSwECLQAUAAYA&#10;CAAAACEAOP0h/9YAAACUAQAACwAAAAAAAAAAAAAAAAAvAQAAX3JlbHMvLnJlbHNQSwECLQAUAAYA&#10;CAAAACEARmx7fY8CAAAoBQAADgAAAAAAAAAAAAAAAAAuAgAAZHJzL2Uyb0RvYy54bWxQSwECLQAU&#10;AAYACAAAACEA4C6l7dsAAAAHAQAADwAAAAAAAAAAAAAAAADpBAAAZHJzL2Rvd25yZXYueG1sUEsF&#10;BgAAAAAEAAQA8wAAAPE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119</w:t>
                    </w:r>
                    <w:r>
                      <w:rPr>
                        <w:w w:val="110"/>
                        <w:sz w:val="20"/>
                        <w:szCs w:val="20"/>
                      </w:rPr>
                      <w:fldChar w:fldCharType="end"/>
                    </w:r>
                  </w:p>
                </w:txbxContent>
              </v:textbox>
              <w10:wrap type="square" anchorx="page"/>
            </v:shape>
          </w:pict>
        </mc:Fallback>
      </mc:AlternateConten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478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627" type="#_x0000_t202" style="position:absolute;margin-left:39.35pt;margin-top:0;width:403.8pt;height:12.45pt;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t0kgIAACgFAAAOAAAAZHJzL2Uyb0RvYy54bWysVNuO2yAQfa/Uf0C8Z32Rk9hWnNUm21SV&#10;thdptx9AbByjYqBAYm+r/nsHiNNN+1JV9QMeYDicmTnD6nbsOTpRbZgUFU5uYoyoqGXDxKHCn592&#10;sxwjY4loCJeCVviZGny7fv1qNaiSprKTvKEaAYgw5aAq3FmryigydUd7Ym6kogI2W6l7YmGqD1Gj&#10;yQDoPY/SOF5Eg9SN0rKmxsDqfdjEa4/ftrS2H9vWUIt4hYGb9aP2496N0XpFyoMmqmP1mQb5BxY9&#10;YQIuvUDdE0vQUbM/oHpWa2lka29q2UeybVlNfQwQTRL/Fs1jRxT1sUByjLqkyfw/2PrD6ZNGrIHa&#10;LTASpIcaPdHRoo0cUbYsXIIGZUrwe1TgaUfYAGcfrFEPsv5ikJDbjogDvdNaDh0lDRBM3MnoxdGA&#10;YxzIfngvG7iIHK30QGOre5c9yAcCdCjU86U4jkwNi/MkzdMFbNWwl8zzJJn7K0g5nVba2LdU9sgZ&#10;FdZQfI9OTg/GOjaknFzcZUZy1uwY536iD/st1+hEQCg7/4WzXHUkrHqxAIYJrh7vCoMLhySkwwzX&#10;hRWIAAi4PReLV8X3IkmzeJMWs90iX86yXTafFcs4n8VJsSkWcVZk97sfjkGSlR1rGioemKCTQpPs&#10;7xRw7pWgLa9RNFS4mKdzH9wV+3NY51hj953ze+XWMwsNy1lf4fziREpX9TeigbBJaQnjwY6u6fuU&#10;QQ6mv8+K14iTRRCIHfej12O2zCfx7WXzDLLREqoKAoDnBoxO6m8YDdC6FTZfj0RTjPg7AdJzfT4Z&#10;ejL2k0FEDUcrbDEK5taG9+CoNDt0gBzELeQdyLNlXjlOx4EFcHcTaEcfxfnpcP3+cu69fj1w65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dWDLdJICAAAo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580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628" type="#_x0000_t202" style="position:absolute;margin-left:119.15pt;margin-top:0;width:356.85pt;height:11.85pt;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Q0kQIAACg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Qe8W&#10;GCnSQ48e+ejRjR5RuYwFGoyrwe/BgKcfYQOcI1ln7jX96pDStx1RW35trR46ThgkWITSZi+Ohpa4&#10;2gWQzfBBMwhEdl5HoLG1fage1AMBOjTq6dickAyFxXLxpqgqSJLCXrHIS7BDCFJPp411/h3XPQpG&#10;gy00P6KT/b3zyXVyCcGcloKthZRxYrebW2nRnoBQ1vFLZ6XpSFqNtYBwLrnG0CcYUgUkpQNmCpdW&#10;gAEkEPYCl6iKH1UxL/ObeTVbny8vZuW6XMyqi3w5y4vqpjoHcuXd+mfIoCjrTjDG1b1QfFJoUf6d&#10;Ag53JWkrahQNDa4W80Ukd5L9gdaBax6+Q31P3Hrh4cJK0Td4eXQidej6W8WANqk9ETLZ2Wn6sWRQ&#10;g+kfqxI1EmSRBOLHzRj1WF5UIX4QzUazJ5CN1dBV0AY8N2B02n7HaICr22D3bUcsx0i+VyC9cM8n&#10;w07GZjKIonC0wR6jZN769B7sjBXbDpCTuJW+Bnm2IirnOQvIPUzgOkYWh6cj3PeX8+j1/MCtfgE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tSwQ0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888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1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1631" type="#_x0000_t202" style="position:absolute;margin-left:39.35pt;margin-top:0;width:403.8pt;height:12.45pt;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kQIAACgFAAAOAAAAZHJzL2Uyb0RvYy54bWysVNuO2yAQfa/Uf0C8Z32pk9rWOqu9NFWl&#10;7UXa7QcQjGNUDBRI7G3Vf+8AcbppX6qqfsADDIczM2e4vJoGgQ7MWK5kg7OLFCMmqWq53DX48+Nm&#10;UWJkHZEtEUqyBj8xi6/WL19cjrpmueqVaJlBACJtPeoG987pOkks7dlA7IXSTMJmp8xAHEzNLmkN&#10;GQF9EEmepqtkVKbVRlFmLazexU28Dvhdx6j72HWWOSQaDNxcGE0Yt35M1pek3hmie06PNMg/sBgI&#10;l3DpCeqOOIL2hv8BNXBqlFWdu6BqSFTXccpCDBBNlv4WzUNPNAuxQHKsPqXJ/j9Y+uHwySDeQu1y&#10;jCQZoEaPbHLoRk2oKF/5BI3a1uD3oMHTTbABziFYq+8V/WKRVLc9kTt2bYwae0ZaIJj5k8mzoxHH&#10;epDt+F61cBHZOxWAps4MPnuQDwToUKinU3E8GQqLyywv8xVsUdjLlmWWLcMVpJ5Pa2PdW6YG5I0G&#10;Gyh+QCeHe+s8G1LPLv4yqwRvN1yIMDG77a0w6EBAKJvwxbNC9ySuBrEAho2uAe8MQ0iPJJXHjNfF&#10;FYgACPg9H0tQxfcqy4v0Jq8Wm1X5elFsiuWiep2WizSrbqpVWlTF3eaHZ5AVdc/blsl7Ltms0Kz4&#10;OwUceyVqK2gUjQ2ulvkyBHfG/hjWMdbUf8f8nrkN3EHDCj40uDw5kdpX/Y1sIWxSO8JFtJNz+iFl&#10;kIP5H7ISNOJlEQXipu0U9FiU+Sy+rWqfQDZGQVVBAPDcgNEr8w2jEVq3wfbrnhiGkXgnQXq+z2fD&#10;zMZ2NoikcLTBDqNo3rr4Huy14bsekKO4pboGeXY8KMfrOLIA7n4C7RiiOD4dvt+fz4PXrwdu/RM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D+5m+WkQIAACg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89990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1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2" type="#_x0000_t202" style="position:absolute;margin-left:119.15pt;margin-top:0;width:356.85pt;height:11.85pt;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n0kAIAACgFAAAOAAAAZHJzL2Uyb0RvYy54bWysVNuO2yAQfa/Uf0C8Z21nnd3YWme1l6aq&#10;tL1Iu/0AAjhGxUCBxN5W/fcOEKeb9qWq6gc8wHBmzsyBq+uxl2jPrRNaNbg4yzHiimom1LbBn5/W&#10;syVGzhPFiNSKN/iZO3y9ev3qajA1n+tOS8YtAhDl6sE0uPPe1FnmaMd74s604Qo2W2174mFqtxmz&#10;ZAD0XmbzPL/IBm2ZsZpy52D1Pm3iVcRvW079x7Z13CPZYMjNx9HGcRPGbHVF6q0lphP0kAb5hyx6&#10;IhQEPULdE0/Qzoo/oHpBrXa69WdU95luW0F55ABsivw3No8dMTxygeI4cyyT+3+w9MP+k0WCQe8K&#10;jBTpoUdPfPToVo+oXJahQINxNfg9GvD0I2yAcyTrzIOmXxxS+q4jastvrNVDxwmDBItwMntxNOG4&#10;ALIZ3msGgcjO6wg0trYP1YN6IECHRj0fmxOSobBYLs6LqlpgRGGvWOQl2CEEqafTxjr/luseBaPB&#10;Fpof0cn+wfnkOrmEYE5LwdZCyjix282dtGhPQCjr+KWz0nQkrUaxQDiXXGPoEwypApLSATOFSyvA&#10;ABIIe4FLVMX3qpiX+e28mq0vlpezcl0uZtVlvpzlRXVbXQC58n79I2RQlHUnGOPqQSg+KbQo/04B&#10;h7uStBU1ioYGV4v5IpI7yf5A68A1D9+hviduvfBwYaXoG7w8OpE6dP2NYkCb1J4ImezsNP1YMqjB&#10;9I9ViRoJskgC8eNmjHosl+eT+DaaPYNsrIaugjbguQGj0/YbRgNc3Qa7rztiOUbynQLphXs+GXYy&#10;NpNBFIWjDfYYJfPOp/dgZ6zYdoCcxK30DcizFVE5QccpC8g9TOA6RhaHpyPc95fz6PXrgVv9B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NE6GfSQAgAAKA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121</w:t>
                    </w:r>
                    <w:r>
                      <w:rPr>
                        <w:w w:val="110"/>
                        <w:sz w:val="20"/>
                        <w:szCs w:val="20"/>
                      </w:rPr>
                      <w:fldChar w:fldCharType="end"/>
                    </w:r>
                  </w:p>
                </w:txbxContent>
              </v:textbox>
              <w10:wrap type="square" anchorx="page"/>
            </v:shape>
          </w:pict>
        </mc:Fallback>
      </mc:AlternateConten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297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122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7" o:spid="_x0000_s1635" type="#_x0000_t202" style="position:absolute;margin-left:39.35pt;margin-top:0;width:403.8pt;height:12.45pt;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2MkQIAACc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Oh&#10;UJIMUKInNjl0qyZUlJc+P6O2Nbg9anB0E2xAnUOsVj+o9otFUt31RO7YjTFq7BmhwC/zJ5MXRyOO&#10;9SDb8b2icBHZOxWAps4MPnmQDgToUKfnU208mRYWl1le5ivYamEvW5ZZtgxXkHo+rY11b5kakDca&#10;bKD2AZ0cHqzzbEg9u/jLrBKcbrgQYWJ22zth0IGATjbhi2eF7klcDVoBDBtdA94ZhpAeSSqPGa+L&#10;KxABEPB7PpYgiu9VlhfpbV4tNqvyclFsiuWiukzLRZpVt9UqLarifvPDM8iKuueUMvnAJZsFmhV/&#10;J4Bjq0RpBYmiscHVMl+G4M7YH8M6xpr675jfM7eBO+hXwQcQzMmJ1L7qbySFsEntCBfRTs7ph5RB&#10;DuZ/yErQiJdFFIibtlOQY1GuZvFtFX0G2RgFVQUBwGsDRq/MN4xG6NwG2697YhhG4p0E6fk2nw0z&#10;G9vZILKFow12GEXzzsXnYK8N3/WAHMUt1Q3Is+NBOV7HkQVw9xPoxhDF8eXw7f5yHrx+vW/rn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DTfU2M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122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400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636" type="#_x0000_t202" style="position:absolute;margin-left:119.15pt;margin-top:0;width:356.85pt;height:11.85pt;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PIkAIAACcFAAAOAAAAZHJzL2Uyb0RvYy54bWysVNuO2yAQfa/Uf0C8Z22nzsa24qz20lSV&#10;thdptx9AMI5RMVAgsber/nsHiNNN+1JV9QMeYDgzZ+bA6mrsBTowY7mSNc4uUoyYpKrhclfjL4+b&#10;WYGRdUQ2RCjJavzELL5av361GnTF5qpTomEGAYi01aBr3DmnqySxtGM9sRdKMwmbrTI9cTA1u6Qx&#10;ZAD0XiTzNL1MBmUabRRl1sLqXdzE64Dftoy6T21rmUOixpCbC6MJ49aPyXpFqp0huuP0mAb5hyx6&#10;wiUEPUHdEUfQ3vA/oHpOjbKqdRdU9YlqW05Z4ABssvQ3Ng8d0SxwgeJYfSqT/X+w9OPhs0G8qfES&#10;I0l6aNEjGx26USPKi8LXZ9C2ArcHDY5uhA3oc+Bq9b2iXy2S6rYjcseujVFDx0gD+WX+ZPLiaMSx&#10;HmQ7fFANBCJ7pwLQ2JreFw/KgQAd+vR06o1PhsJivniTleUCIwp72SLNwfYhSDWd1sa6d0z1yBs1&#10;NtD7gE4O99ZF18nFB7NK8GbDhQgTs9veCoMOBHSyCV88K3RH4mrQCoSz0TWEPsMQ0iNJ5TFjuLgC&#10;DCABv+e5BFE8l9k8T2/m5WxzWSxn+SZfzMplWszSrLwpL4Fcfrf54TPI8qrjTcPkPZdsEmiW/50A&#10;jlclSitIFA01LhfzRSB3lv2R1pFr6r9jfc/ceu7gvgre17g4OZHKd/2tbIA2qRzhItrJefqhZFCD&#10;6R+qEjTiZREF4sbtGOSYF8tJfFvVPIFsjIKugjbgtQGjU+Y7RgPc3Brbb3tiGEbivQTp+Ws+GWYy&#10;tpNBJIWjNXYYRfPWxedgrw3fdYAcxS3VNciz5UE5XscxC8jdT+A2BhbHl8Nf95fz4PXrfVv/B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DYi48i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250A8C">
    <w:pPr>
      <w:widowControl/>
      <w:kinsoku/>
      <w:autoSpaceDE w:val="0"/>
      <w:autoSpaceDN w:val="0"/>
      <w:adjustRightInd w:val="0"/>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707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9" type="#_x0000_t202" style="position:absolute;margin-left:119.15pt;margin-top:0;width:356.85pt;height:11.8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smjgIAACc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bjE&#10;SJEeWvTIR49u9IjKqgj1GYyrwe3BgKMfYQP6HLk6c6/pV4eUvu2I2vJra/XQccIgv3gye3E04bgA&#10;shk+aAaByM7rCDS2tg/Fg3IgQIc+PR17E5KhsFgu3hRVtcCIwl6xyEuwIbmM1NNpY51/x3WPgtFg&#10;C72P6GR/73xynVxCMKelYGshZZzY7eZWWrQnoJN1/NJZaTqSVqNWIJxLrjH0CYZUAUnpgJnCpRVg&#10;AAmEvcAliuJHVczL/GZezdbny4tZuS4Xs+oiX87yorqpzoFcebf+GTIoyroTjHF1LxSfBFqUfyeA&#10;w1VJ0ooSRUODq8V8EcmdZH+gdeCah+9Q3xO3Xni4r1L0DV4enUgduv5WMaBNak+ETHZ2mn4sGdRg&#10;+seqRI0EWSSB+HEzJjlWMX5Q0EazJ5CN1dBV0Aa8NmB02n7HaICb22D3bUcsx0i+VyC9cM0nw07G&#10;ZjKIonC0wR6jZN769BzsjBXbDpCTuJW+Bnm2IirnOQvIPUzgNkYWh5cjXPeX8+j1/L6tfgEAAP//&#10;AwBQSwMEFAAGAAgAAAAhAOAupe3bAAAABwEAAA8AAABkcnMvZG93bnJldi54bWxMj0FPwzAMhe9I&#10;/IfISNxYSquxrjSdYAiuiIK0a9Z4TdXGqZpsK/9+3glutt/T8/fKzewGccIpdJ4UPC4SEEiNNx21&#10;Cn6+3x9yECFqMnrwhAp+McCmur0pdWH8mb7wVMdWcAiFQiuwMY6FlKGx6HRY+BGJtYOfnI68Tq00&#10;kz5zuBtkmiRP0umO+IPVI24tNn19dAqyz3S1Cx/123bc4brPw2t/IKvU/d388gwi4hz/zHDFZ3So&#10;mGnvj2SCGBSkWZ6xVQE3Ynm9THnYX+8rkFUp//NXFwAAAP//AwBQSwECLQAUAAYACAAAACEAtoM4&#10;kv4AAADhAQAAEwAAAAAAAAAAAAAAAAAAAAAAW0NvbnRlbnRfVHlwZXNdLnhtbFBLAQItABQABgAI&#10;AAAAIQA4/SH/1gAAAJQBAAALAAAAAAAAAAAAAAAAAC8BAABfcmVscy8ucmVsc1BLAQItABQABgAI&#10;AAAAIQDE3BsmjgIAACcFAAAOAAAAAAAAAAAAAAAAAC4CAABkcnMvZTJvRG9jLnhtbFBLAQItABQA&#10;BgAIAAAAIQDgLqXt2wAAAAcBAAAPAAAAAAAAAAAAAAAAAOgEAABkcnMvZG93bnJldi54bWxQSwUG&#10;AAAAAAQABADzAAAA8A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90809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123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1" type="#_x0000_t202" style="position:absolute;margin-left:119.15pt;margin-top:0;width:356.85pt;height:11.85pt;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7kAIAACcFAAAOAAAAZHJzL2Uyb0RvYy54bWysVNuO2yAQfa/Uf0C8J76sk42tdVZ7aapK&#10;24u02w8gGMeoGCiQ2Nuq/94B4nTTvlRV/YAHGM7MmTlwdT32Ah2YsVzJGmfzFCMmqWq43NX489Nm&#10;tsLIOiIbIpRkNX5mFl+vX7+6GnTFctUp0TCDAETaatA17pzTVZJY2rGe2LnSTMJmq0xPHEzNLmkM&#10;GQC9F0mepstkUKbRRlFmLazex028Dvhty6j72LaWOSRqDLm5MJowbv2YrK9ItTNEd5we0yD/kEVP&#10;uISgJ6h74gjaG/4HVM+pUVa1bk5Vn6i25ZQFDsAmS39j89gRzQIXKI7VpzLZ/wdLPxw+GcSbGucY&#10;SdJDi57Y6NCtGlFRXvj6DNpW4PaowdGNsAF9DlytflD0i0VS3XVE7tiNMWroGGkgv8yfTF4cjTjW&#10;g2yH96qBQGTvVAAaW9P74kE5EKBDn55PvfHJUFgsFhdZWS4worCXLdICbB+CVNNpbax7y1SPvFFj&#10;A70P6OTwYF10nVx8MKsEbzZciDAxu+2dMOhAQCeb8MWzQnckrgatQDgbXUPoMwwhPZJUHjOGiyvA&#10;ABLwe55LEMX3MsuL9DYvZ5vl6nJWbIrFrLxMV7M0K2/LJZAr7jc/fAZZUXW8aZh84JJNAs2KvxPA&#10;8apEaQWJoqHG5SJfBHJn2R9pHbmm/jvW98yt5w7uq+B9jVcnJ1L5rr+RDdAmlSNcRDs5Tz+UDGow&#10;/UNVgka8LKJA3LgdgxyLMp/Et1XNM8jGKOgqaANeGzA6Zb5hNMDNrbH9uieGYSTeSZCev+aTYSZj&#10;OxlEUjhaY4dRNO9cfA722vBdB8hR3FLdgDxbHpTjdRyzgNz9BG5jYHF8Ofx1fzkPXr/et/VP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EkTWDu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123</w:t>
                    </w:r>
                    <w:r>
                      <w:rPr>
                        <w:w w:val="110"/>
                        <w:sz w:val="20"/>
                        <w:szCs w:val="20"/>
                      </w:rPr>
                      <w:fldChar w:fldCharType="end"/>
                    </w:r>
                  </w:p>
                </w:txbxContent>
              </v:textbox>
              <w10:wrap type="square" anchorx="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139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94" type="#_x0000_t202" style="position:absolute;margin-left:119.15pt;margin-top:0;width:356.85pt;height:11.8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JJjwIAACcFAAAOAAAAZHJzL2Uyb0RvYy54bWysVNuO2yAQfa/Uf0C8Z22nTja24qw22aaq&#10;tL1Iu/0AgnGMioECib2t+u8dIM5u2peqqh/wAMOZOTMHljdDJ9CRGcuVrHB2lWLEJFU1l/sKf3nc&#10;ThYYWUdkTYSSrMJPzOKb1etXy16XbKpaJWpmEIBIW/a6wq1zukwSS1vWEXulNJOw2SjTEQdTs09q&#10;Q3pA70QyTdN50itTa6MosxZW7+ImXgX8pmHUfWoayxwSFYbcXBhNGHd+TFZLUu4N0S2npzTIP2TR&#10;ES4h6BnqjjiCDob/AdVxapRVjbuiqktU03DKAgdgk6W/sXloiWaBCxTH6nOZ7P+DpR+Pnw3idYXz&#10;vMBIkg6a9MgGh9ZqQPncF6jXtgS/Bw2eboB1aHQga/W9ol8tkmrTErlnt8aovmWkhgQzfzJ5cTTi&#10;WA+y6z+oGuKQg1MBaGhM56sH9UCADo16OjfH50JhMZ+9yYpihhGFvWyW5mD7EKQcT2tj3TumOuSN&#10;ChtofkAnx3vrouvo4oNZJXi95UKEidnvNsKgIwGhbMMXzwrdkrgaxALhbHQNoS8whPRIUnnMGC6u&#10;AANIwO95LkEVP4psmqfraTHZzhfXk3ybzybFdbqYpFmxLuZALr/b/vQZZHnZ8rpm8p5LNio0y/9O&#10;Aae7ErUVNIr6Chez6SyQu8j+ROvENfXfqb4Xbh13cGEF7yq8ODuR0nf9rayBNikd4SLayWX6oWRQ&#10;g/EfqhI04mURBeKG3RD1GNrrBbRT9ROoxihoKkgDXhswWmW+Y9TDza2w/XYghmEk3ktQnr/mo2FG&#10;YzcaRFI4WmGHUTQ3Lj4HB234vgXkqG2pbkGdDQ/Cec4CUvcTuI2BxOnl8Nf95Tx4Pb9vq18AAAD/&#10;/wMAUEsDBBQABgAIAAAAIQDgLqXt2wAAAAcBAAAPAAAAZHJzL2Rvd25yZXYueG1sTI9BT8MwDIXv&#10;SPyHyEjcWEqrsa40nWAIroiCtGvWeE3VxqmabCv/ft4Jbrbf0/P3ys3sBnHCKXSeFDwuEhBIjTcd&#10;tQp+vt8fchAhajJ68IQKfjHAprq9KXVh/Jm+8FTHVnAIhUIrsDGOhZShseh0WPgRibWDn5yOvE6t&#10;NJM+c7gbZJokT9LpjviD1SNuLTZ9fXQKss90tQsf9dt23OG6z8NrfyCr1P3d/PIMIuIc/8xwxWd0&#10;qJhp749kghgUpFmesVUBN2J5vUx52F/vK5BVKf/zVxcAAAD//wMAUEsBAi0AFAAGAAgAAAAhALaD&#10;OJL+AAAA4QEAABMAAAAAAAAAAAAAAAAAAAAAAFtDb250ZW50X1R5cGVzXS54bWxQSwECLQAUAAYA&#10;CAAAACEAOP0h/9YAAACUAQAACwAAAAAAAAAAAAAAAAAvAQAAX3JlbHMvLnJlbHNQSwECLQAUAAYA&#10;CAAAACEAgmxiSY8CAAAnBQAADgAAAAAAAAAAAAAAAAAuAgAAZHJzL2Uyb0RvYy54bWxQSwECLQAU&#10;AAYACAAAACEA4C6l7dsAAAAHAQAADwAAAAAAAAAAAAAAAADpBAAAZHJzL2Rvd25yZXYueG1sUEsF&#10;BgAAAAAEAAQA8wAAAPE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241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97" type="#_x0000_t202" style="position:absolute;margin-left:39.35pt;margin-top:0;width:403.8pt;height:12.4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DGkAIAACc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OL&#10;YoWRJAMU6YlNDt2qCRWVT9CobQ1+jxo83QTrUOgQrNUPqv1ikVR3PZE7dmOMGntGKBDM/MnkxdGI&#10;Yz3IdnyvKNxD9k4FoKkzg88e5AMBOhTq+VQcz6WFxWWWl/kKtlrYy5Zlli3DFaSeT2tj3VumBuSN&#10;BhsofkAnhwfrPBtSzy7+MqsEpxsuRJiY3fZOGHQgIJRN+OJZoXsSV4NYAMNG14B3hiGkR5LKY8br&#10;4gpEAAT8no8lqOJ7leVFeptXi82qvFwUm2K5qC7TcpFm1W21SouquN/88Ayyou45pUw+cMlmhWbF&#10;3yng2CtRW0GjaGxwtcyXIbgz9sewjrGm/jvm98xt4A4aVvChweXJidS+6m8khbBJ7QgX0U7O6YeU&#10;QQ7mf8hK0IiXRRSIm7ZT1GM5a2+r6DOoxigoKtQfXhswemW+YTRC5zbYft0TwzAS7yQoz7f5bJjZ&#10;2M4GkS0cbbDDKJp3Lj4He234rgfkqG2pbkCdHQ/C8TKOLIC6n0A3hiCOL4dv95fz4PXrfVv/BA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OaTwMaQAgAAJw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651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99" type="#_x0000_t202" style="position:absolute;margin-left:39.35pt;margin-top:0;width:403.8pt;height:12.4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TbjwIAACcFAAAOAAAAZHJzL2Uyb0RvYy54bWysVNuO2yAQfa/Uf0C8Z32RncbWOqu9NFWl&#10;7UXa7QcQjGNUDBRI7G3Vf+8AcXbTvlRV/YAHGM6cmTlweTUNAh2YsVzJBmcXKUZMUtVyuWvwl8fN&#10;YoWRdUS2RCjJGvzELL5av351Oeqa5apXomUGAYi09agb3Dun6ySxtGcDsRdKMwmbnTIDcTA1u6Q1&#10;ZAT0QSR5mi6TUZlWG0WZtbB6FzfxOuB3HaPuU9dZ5pBoMHBzYTRh3PoxWV+SemeI7jk90iD/wGIg&#10;XELQE9QdcQTtDf8DauDUKKs6d0HVkKiu45SFHCCbLP0tm4eeaBZygeJYfSqT/X+w9OPhs0G8bXBR&#10;FBhJMkCTHtnk0I2aUJn5Ao3a1uD3oMHTTbAOjQ7JWn2v6FeLpLrtidyxa2PU2DPSAsFwMnlxNOJY&#10;D7IdP6gW4pC9UwFo6szgqwf1QIAOjXo6NcdzobBYZvkqX8IWhb2sXGVZ6cklpJ5Pa2PdO6YG5I0G&#10;G2h+QCeHe+ui6+zig1kleLvhQoSJ2W1vhUEHAkLZhC+eFboncTWIBcLZ6BpCn2EI6ZGk8pgxXFyB&#10;DICA3/O5BFX8qLK8SG/yarFZrt4sik1RLqo36WqRZtVNtUyLqrjb/PQMsqLuedsyec8lmxWaFX+n&#10;gONdidoKGkVjg6syL0NyZ+yPaR1zTf13rO+Z28AdXFjBhwavTk6k9l1/K1tIm9SOcBHt5Jx+KBnU&#10;YP6HqgSNeFlEgbhpOwU9liG8F9BWtU+gGqOgqdB/eG3A6JX5jtEIN7fB9tueGIaReC9Bef6az4aZ&#10;je1sEEnhaIMdRtG8dfE52GvDdz0gR21LdQ3q7HgQzjMLoO4ncBtDEseXw1/3l/Pg9fy+rX8B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csO0248CAAAn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5753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4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200" type="#_x0000_t202" style="position:absolute;margin-left:119.15pt;margin-top:0;width:356.85pt;height:11.8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z7kAIAACcFAAAOAAAAZHJzL2Uyb0RvYy54bWysVF1v2yAUfZ+0/4B4T22ndhtbcap+LNOk&#10;7kNq9wMIxjEaBgYkdlftv+8CcdpsL9M0P+ALXM69594Dy6uxF2jPjOVK1jg7SzFikqqGy22Nvz6u&#10;ZwuMrCOyIUJJVuMnZvHV6u2b5aArNledEg0zCECkrQZd4845XSWJpR3riT1TmknYbJXpiYOp2SaN&#10;IQOg9yKZp+lFMijTaKMosxZW7+ImXgX8tmXUfW5byxwSNYbcXBhNGDd+TFZLUm0N0R2nhzTIP2TR&#10;Ey4h6BHqjjiCdob/AdVzapRVrTujqk9U23LKAgdgk6W/sXnoiGaBCxTH6mOZ7P+DpZ/2XwziTY3z&#10;/BwjSXpo0iMbHbpRIyrmvkCDthX4PWjwdCOsQ6MDWavvFf1mkVS3HZFbdm2MGjpGGkgw8yeTV0cj&#10;jvUgm+GjaiAO2TkVgMbW9L56UA8E6NCop2NzfC4UFvPiPCvLAiMKe1mR5mD7EKSaTmtj3XumeuSN&#10;GhtofkAn+3vrouvk4oNZJXiz5kKEidluboVBewJCWYcvnhW6I3E1iAXC2egaQp9gCOmRpPKYMVxc&#10;AQaQgN/zXIIqnstsnqc383K2vlhczvJ1XszKy3QxS7PyprwAcvnd+qfPIMurjjcNk/dcskmhWf53&#10;CjjclaitoFE01Lgs5kUgd5L9gdaBa+q/Q31P3Hru4MIK3td4cXQile/6O9kAbVI5wkW0k9P0Q8mg&#10;BtM/VCVoxMsiCsSNmzHosQgK8gLaqOYJVGMUNBWkAa8NGJ0yPzAa4ObW2H7fEcMwEh8kKM9f88kw&#10;k7GZDCIpHK2xwyiaty4+Bztt+LYD5Khtqa5BnS0PwnnJAlL3E7iNgcTh5fDX/fU8eL28b6tf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IbFjPu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060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03" type="#_x0000_t202" style="position:absolute;margin-left:39.35pt;margin-top:0;width:403.8pt;height:12.45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kQIAACcFAAAOAAAAZHJzL2Uyb0RvYy54bWysVF1v2yAUfZ+0/4B4T/0hO42tOlU/lmlS&#10;9yG1+wEE4xgNAwMSu5v633eBOGu7l2laHpwLXA7n3Hvg4nIaBDowY7mSDc7OUoyYpKrlctfgrw+b&#10;xQoj64hsiVCSNfiRWXy5fvvmYtQ1y1WvRMsMAhBp61E3uHdO10liac8GYs+UZhIWO2UG4mBodklr&#10;yAjog0jyNF0mozKtNooya2H2Ni7idcDvOkbd566zzCHRYODmwteE79Z/k/UFqXeG6J7TIw3yDywG&#10;wiUceoK6JY6gveF/QA2cGmVV586oGhLVdZyyoAHUZOkrNfc90SxogeJYfSqT/X+w9NPhi0G8bXBR&#10;QH0kGaBJD2xy6FpNqCx9gUZta8i715DpJpiHRgexVt8p+s0iqW56Infsyhg19oy0QDDzO5NnWyOO&#10;9SDb8aNq4RyydyoATZ0ZfPWgHgjQgcjjqTmeC4XJMstX+RKWKKxl5SrLArmE1PNubax7z9SAfNBg&#10;A80P6ORwZ51nQ+o5xR9mleDthgsRBma3vREGHQgYZRN+ca/QPYmzwSyAYWNqwHuBIaRHkspjxuPi&#10;DCgAAn7Nawmu+FlleZFe59Vis1ydL4pNUS6q83S1SLPqulqmRVXcbp48g6yoe962TN5xyWaHZsXf&#10;OeB4V6K3gkfR2OCqzMsg7gX7o6yj1tT/QgtfFWrgDi6s4EODV6ckUvuuv5MtyCa1I1zEOHlJP5QM&#10;ajD/h6oEj3hbRIO4aTsFP5bF7L2tah/BNUZBU6H/8NpA0CvzA6MRbm6D7fc9MQwj8UGC8yDFzYGZ&#10;g+0cEElha4MdRjG8cfE52GvDdz0gR29LdQXu7HgwjrdxZAHU/QBuYxBxfDn8dX8+Dlm/37f1L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D+e0m+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0633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1" type="#_x0000_t202" style="position:absolute;margin-left:119.15pt;margin-top:0;width:356.85pt;height:11.85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wWjgIAACUFAAAOAAAAZHJzL2Uyb0RvYy54bWysVNuO2yAQfa/Uf0C8J76sk42tdVZ7aapK&#10;24u02w8gGMeoGCiQ2Nuq/94B4nTTvlRV/YAHGM7MmTlwdT32Ah2YsVzJGmfzFCMmqWq43NX489Nm&#10;tsLIOiIbIpRkNX5mFl+vX7+6GnTFctUp0TCDAETaatA17pzTVZJY2rGe2LnSTMJmq0xPHEzNLmkM&#10;GQC9F0mepstkUKbRRlFmLazex028Dvhty6j72LaWOSRqDLm5MJowbv2YrK9ItTNEd5we0yD/kEVP&#10;uISgJ6h74gjaG/4HVM+pUVa1bk5Vn6i25ZQFDsAmS39j89gRzQIXKI7VpzLZ/wdLPxw+GcSbGhdl&#10;jpEkPTTpiY0O3aoRXfj6DNpW4PaowdGNsAx9DlytflD0i0VS3XVE7tiNMWroGGkgv8yfTF4cjTjW&#10;g2yH96qBMGTvVAAaW9P74kE5EKBDn55PvfGpUFgsFhdZWS4worCXLdICbB+CVNNpbax7y1SPvFFj&#10;A70P6OTwYF10nVx8MKsEbzZciDAxu+2dMOhAQCeb8MWzQnckrgatQDgbXUPoMwwhPZJUHjOGiyvA&#10;ABLwe55LEMX3MsuL9DYvZ5vl6nJWbIrFrLxMV7M0K2/LJZAr7jc/fAZZUXW8aZh84JJNAs2KvxPA&#10;8apEaQWJoqHG5SJfBHJn2R9pHbmm/jvW98yt5w7uq+B9jVcnJ1L5rr+RDdAmlSNcRDs5Tz+UDGow&#10;/UNVgka8LKJA3LgdgxzzSXpb1TyDaIyCnoIy4K0Bo1PmG0YD3Nsa2697YhhG4p0E4flLPhlmMraT&#10;QSSFozV2GEXzzsXHYK8N33WAHKUt1Q2Is+VBN17FMQvI3E/gLgYOx3fDX/aX8+D163Vb/wQAAP//&#10;AwBQSwMEFAAGAAgAAAAhAOAupe3bAAAABwEAAA8AAABkcnMvZG93bnJldi54bWxMj0FPwzAMhe9I&#10;/IfISNxYSquxrjSdYAiuiIK0a9Z4TdXGqZpsK/9+3glutt/T8/fKzewGccIpdJ4UPC4SEEiNNx21&#10;Cn6+3x9yECFqMnrwhAp+McCmur0pdWH8mb7wVMdWcAiFQiuwMY6FlKGx6HRY+BGJtYOfnI68Tq00&#10;kz5zuBtkmiRP0umO+IPVI24tNn19dAqyz3S1Cx/123bc4brPw2t/IKvU/d388gwi4hz/zHDFZ3So&#10;mGnvj2SCGBSkWZ6xVQE3Ynm9THnYX+8rkFUp//NXFwAAAP//AwBQSwECLQAUAAYACAAAACEAtoM4&#10;kv4AAADhAQAAEwAAAAAAAAAAAAAAAAAAAAAAW0NvbnRlbnRfVHlwZXNdLnhtbFBLAQItABQABgAI&#10;AAAAIQA4/SH/1gAAAJQBAAALAAAAAAAAAAAAAAAAAC8BAABfcmVscy8ucmVsc1BLAQItABQABgAI&#10;AAAAIQCgiCwWjgIAACUFAAAOAAAAAAAAAAAAAAAAAC4CAABkcnMvZTJvRG9jLnhtbFBLAQItABQA&#10;BgAIAAAAIQDgLqXt2wAAAAcBAAAPAAAAAAAAAAAAAAAAAOgEAABkcnMvZG93bnJldi54bWxQSwUG&#10;AAAAAAQABADzAAAA8A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11</w:t>
                    </w:r>
                    <w:r>
                      <w:rPr>
                        <w:w w:val="110"/>
                        <w:sz w:val="20"/>
                        <w:szCs w:val="20"/>
                      </w:rPr>
                      <w:fldChar w:fldCharType="end"/>
                    </w:r>
                  </w:p>
                </w:txbxContent>
              </v:textbox>
              <w10:wrap type="square" anchorx="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163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3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04" type="#_x0000_t202" style="position:absolute;margin-left:119.15pt;margin-top:0;width:356.85pt;height:11.8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4CkAIAACcFAAAOAAAAZHJzL2Uyb0RvYy54bWysVF1v2yAUfZ+0/4B4T22ndhpbdap+LNOk&#10;7kNq9wMIxjEaBgYkdlftv+8CcdpsL9M0P+ALXM69594Dl1djL9CeGcuVrHF2lmLEJFUNl9saf31c&#10;z5YYWUdkQ4SSrMZPzOKr1ds3l4Ou2Fx1SjTMIACRthp0jTvndJUklnasJ/ZMaSZhs1WmJw6mZps0&#10;hgyA3otknqaLZFCm0UZRZi2s3sVNvAr4bcuo+9y2ljkkagy5uTCaMG78mKwuSbU1RHecHtIg/5BF&#10;T7iEoEeoO+II2hn+B1TPqVFWte6Mqj5RbcspCxyATZb+xuahI5oFLlAcq49lsv8Pln7afzGINzXO&#10;z0uMJOmhSY9sdOhGjahY+AIN2lbg96DB042wDo0OZK2+V/SbRVLddkRu2bUxaugYaSDBzJ9MXh2N&#10;ONaDbIaPqoE4ZOdUABpb0/vqQT0QoEOjno7N8blQWMyL86wsC4wo7GVFmoPtQ5BqOq2Nde+Z6pE3&#10;amyg+QGd7O+ti66Tiw9mleDNmgsRJma7uRUG7QkIZR2+eFbojsTVIBYIZ6NrCH2CIaRHkspjxnBx&#10;BRhAAn7PcwmqeC6zeZ7ezMvZerG8mOXrvJiVF+lylmblTbkAcvnd+qfPIMurjjcNk/dcskmhWf53&#10;CjjclaitoFE01Lgs5kUgd5L9gdaBa+q/Q31P3Hru4MIK3td4eXQile/6O9kAbVI5wkW0k9P0Q8mg&#10;BtM/VCVoxMsiCsSNmzHosQjt9QLaqOYJVGMUNBWkAa8NGJ0yPzAa4ObW2H7fEcMwEh8kKM9f88kw&#10;k7GZDCIpHK2xwyiaty4+Bztt+LYD5Khtqa5BnS0PwnnJAlL3E7iNgcTh5fDX/fU8eL28b6tf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IOVfgK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21</w:t>
                    </w:r>
                    <w:r>
                      <w:rPr>
                        <w:w w:val="110"/>
                        <w:sz w:val="20"/>
                        <w:szCs w:val="20"/>
                      </w:rPr>
                      <w:fldChar w:fldCharType="end"/>
                    </w:r>
                  </w:p>
                </w:txbxContent>
              </v:textbox>
              <w10:wrap type="square" anchorx="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470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3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207" type="#_x0000_t202" style="position:absolute;margin-left:39.35pt;margin-top:0;width:403.8pt;height:12.4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yNkgIAACcFAAAOAAAAZHJzL2Uyb0RvYy54bWysVNuO2yAQfa/Uf0C8Z32pnbWtOKu9NFWl&#10;7UXa7QcQG8eoGCiQ2NtV/70DxOmmfamq+gEPMBzOzJxhdTUNHB2oNkyKGicXMUZUNLJlYlfjL4+b&#10;RYGRsUS0hEtBa/xEDb5av361GlVFU9lL3lKNAESYalQ17q1VVRSZpqcDMRdSUQGbndQDsTDVu6jV&#10;ZAT0gUdpHC+jUepWadlQY2D1LmzitcfvOtrYT11nqEW8xsDN+lH7cevGaL0i1U4T1bPmSIP8A4uB&#10;MAGXnqDuiCVor9kfUANrtDSysxeNHCLZdayhPgaIJol/i+ahJ4r6WCA5Rp3SZP4fbPPx8Fkj1tY4&#10;e7PESJABivRIJ4tu5ITy0iVoVKYCvwcFnnaCdSi0D9aoe9l8NUjI256IHb3WWo49JS0QTNzJ6MXR&#10;gGMcyHb8IFu4h+yt9EBTpweXPcgHAnQo1NOpOI5LA4t5khbpErYa2EvyIklyfwWp5tNKG/uOygE5&#10;o8Yaiu/RyeHeWMeGVLOLu8xIztoN49xP9G57yzU6EBDKxn/hLFc9CateLIBhgqvHO8PgwiEJ6TDD&#10;dWEFIgACbs/F4lXxXCZpFt+k5WKzLC4X2SbLF+VlXCzipLwpl3FWZnebH45BklU9a1sq7pmgs0KT&#10;7O8UcOyVoC2vUTTWuMzT3Ad3xv4Y1jHW2H3H/J65DcxCw3I21Lg4OZHKVf2taCFsUlnCeLCjc/o+&#10;ZZCD+e+z4jXiZBEEYqft5PWYF7P2trJ9AtVoCUWF+sNrA0Yv9XeMRujcGptve6IpRvy9AOW5Np8N&#10;PRvb2SCigaM1thgF89aG52CvNNv1gBy0LeQ1qLNjXjhOxoEFUHcT6EYfxPHlcO3+cu69fr1v65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52rcjZICAAAn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572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3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208" type="#_x0000_t202" style="position:absolute;margin-left:119.15pt;margin-top:0;width:356.85pt;height:11.8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dvkQIAACcFAAAOAAAAZHJzL2Uyb0RvYy54bWysVF1v2yAUfZ+0/4B4T22ndhpbdap+LNOk&#10;7kNq9wMI4BgNAwMSu6v233fBcdpsL9M0P+ALXM69594Dl1dDJ9GeWye0qnF2lmLEFdVMqG2Nvz6u&#10;Z0uMnCeKEakVr/ETd/hq9fbNZW8qPtetloxbBCDKVb2pceu9qZLE0ZZ3xJ1pwxVsNtp2xMPUbhNm&#10;SQ/onUzmabpIem2ZsZpy52D1btzEq4jfNJz6z03juEeyxpCbj6ON4yaMyeqSVFtLTCvoIQ3yD1l0&#10;RCgIeoS6I56gnRV/QHWCWu1048+o7hLdNILyyAHYZOlvbB5aYnjkAsVx5lgm9/9g6af9F4sEq3F+&#10;XmCkSAdNeuSDRzd6QItYoN64CvweDHj6Adah0ZGsM/eafnNI6duWqC2/tlb3LScMEsxCaZNXR0NL&#10;XOUCyKb/qBnEITuvI9DQ2C5UD+qBAB0a9XRsTsiFwmJenGdlCTlS2MuKNAc7hCDVdNpY599z3aFg&#10;1NhC8yM62d87P7pOLiGY01KwtZAyTux2cyst2hMQyjp+41lpWjKuxlpAODe6xtAnGFIFJKUD5hhu&#10;XAEGkEDYC1yiKp7LbJ6nN/Nytl4sL2b5Oi9m5UW6nKVZeVMugFx+t/4ZMsjyqhWMcXUvFJ8UmuV/&#10;p4DDXRm1FTWK+hqXxbyI5E6yP9A6cE3Dd6jviVsnPFxYKboaL49OpApdf6cY0CaVJ0KOdnKafiwZ&#10;1GD6x6pEjQRZjALxw2aIeizKED5oZqPZE6jGamgqSANeGzBabX9g1MPNrbH7viOWYyQ/KFBeuOaT&#10;YSdjMxlEUThaY4/RaN768TnYGSu2LSCP2lb6GtTZiCiclywg9TCB2xhJHF6OcN1fz6PXy/u2+gU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5xqdvkQIAACc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880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1" type="#_x0000_t202" style="position:absolute;margin-left:39.35pt;margin-top:0;width:403.8pt;height:12.4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nSkgIAACc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lxc&#10;5hhJ0kORntjo0K0a0eLSJ2jQtgK/Rw2eboR1KHQI1uoHRb9YJNVdR+SO3Rijho6RBghm/mTy4mjE&#10;sR5kO7xXDdxD9k4FoLE1vc8e5AMBOhTq+VQcz4XC4jzLl/kCtijsZfNlls3DFaSaTmtj3VumeuSN&#10;GhsofkAnhwfrPBtSTS7+MqsEbzZciDAxu+2dMOhAQCib8MWzQnckrgaxAIaNrgHvDENIjySVx4zX&#10;xRWIAAj4PR9LUMX3MsuL9DYvZ5vF8mpWbIr5rLxKl7M0K2/LRVqUxf3mh2eQFVXHm4bJBy7ZpNCs&#10;+DsFHHslaitoFA01Luf5PAR3xv4Y1jHW1H/H/J659dxBwwre13h5ciKVr/ob2UDYpHKEi2gn5/RD&#10;yiAH0z9kJWjEyyIKxI3bMehxkU/a26rmGVRjFBQV6g+vDRidMt8wGqBza2y/7olhGIl3EpTn23wy&#10;zGRsJ4NICkdr7DCK5p2Lz8FeG77rADlqW6obUGfLg3C8jCMLoO4n0I0hiOPL4dv95Tx4/Xrf1j8B&#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fGNJ0pICAAAn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6982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12" type="#_x0000_t202" style="position:absolute;margin-left:119.15pt;margin-top:0;width:356.85pt;height:11.8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YakQIAACcFAAAOAAAAZHJzL2Uyb0RvYy54bWysVNuO2yAQfa/Uf0C8Z20nTja24qw2u01V&#10;aXuRdvsBBOMYFQMFEntb9d87QJxu2peqqh/wAMOZOTMHVjdDJ9CRGcuVrHB2lWLEJFU1l/sKf37a&#10;TpYYWUdkTYSSrMLPzOKb9etXq16XbKpaJWpmEIBIW/a6wq1zukwSS1vWEXulNJOw2SjTEQdTs09q&#10;Q3pA70QyTdNF0itTa6MosxZW7+MmXgf8pmHUfWwayxwSFYbcXBhNGHd+TNYrUu4N0S2npzTIP2TR&#10;ES4h6BnqnjiCDob/AdVxapRVjbuiqktU03DKAgdgk6W/sXlsiWaBCxTH6nOZ7P+DpR+OnwzidYXz&#10;WYaRJB006YkNDm3UgBa5L1CvbQl+jxo83QDr0OhA1uoHRb9YJNVdS+Se3Rqj+paRGhLM/MnkxdGI&#10;Yz3Irn+vaohDDk4FoKExna8e1AMBOjTq+dwcnwuFxXw+y4pijhGFvWye5mD7EKQcT2tj3VumOuSN&#10;ChtofkAnxwfrouvo4oNZJXi95UKEidnv7oRBRwJC2YYvnhW6JXE1iAXC2egaQl9gCOmRpPKYMVxc&#10;AQaQgN/zXIIqvhfZNE8302KyXSyvJ/k2n0+K63Q5SbNiUyyAXH6//eEzyPKy5XXN5AOXbFRolv+d&#10;Ak53JWoraBT1FS7m03kgd5H9idaJa+q/U30v3Dru4MIK3lV4eXYipe/6G1kDbVI6wkW0k8v0Q8mg&#10;BuM/VCVoxMsiCsQNuyHocTEbtbdT9TOoxihoKkgDXhswWmW+YdTDza2w/XoghmEk3klQnr/mo2FG&#10;YzcaRFI4WmGHUTTvXHwODtrwfQvIUdtS3YI6Gx6E42Ucs4DU/QRuYyBxejn8dX85D16/3rf1T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JEVYakQIAACc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23</w:t>
                    </w:r>
                    <w:r>
                      <w:rPr>
                        <w:w w:val="110"/>
                        <w:sz w:val="20"/>
                        <w:szCs w:val="20"/>
                      </w:rPr>
                      <w:fldChar w:fldCharType="end"/>
                    </w:r>
                  </w:p>
                </w:txbxContent>
              </v:textbox>
              <w10:wrap type="square" anchorx="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289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215" type="#_x0000_t202" style="position:absolute;margin-left:39.35pt;margin-top:0;width:403.8pt;height:12.4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nCkQIAACcFAAAOAAAAZHJzL2Uyb0RvYy54bWysVNuO2yAQfa/Uf0C8Z32R442tdVZ7aapK&#10;24u02w8gBseoGCiQ2Nuq/94B4nTTvlRV/YAHGA5zZs5wdT0NAh2YsVzJBmcXKUZMtopyuWvw56fN&#10;YoWRdURSIpRkDX5mFl+vX7+6GnXNctUrQZlBACJtPeoG987pOkls27OB2AulmYTNTpmBOJiaXUIN&#10;GQF9EEmepmUyKkO1US2zFlbv4yZeB/yuY6372HWWOSQaDLG5MJowbv2YrK9IvTNE97w9hkH+IYqB&#10;cAmXnqDuiSNob/gfUANvjbKqcxetGhLVdbxlgQOwydLf2Dz2RLPABZJj9SlN9v/Bth8OnwzitMFF&#10;DqWSZIAiPbHJoVs1ofLSJ2jUtga/Rw2eboJ1KHQga/WDar9YJNVdT+SO3Rijxp4RCgFm/mTy4mjE&#10;sR5kO75XFO4he6cC0NSZwWcP8oEAHQr1fCqOj6WFxWWWr/IStlrYy5arLFuGK0g9n9bGurdMDcgb&#10;DTZQ/IBODg/W+WhIPbv4y6wSnG64EGFidts7YdCBgFA24Ytnhe5JXA1iAQwbXQPeGYaQHkkqjxmv&#10;iyvAAALwe55LUMX3KsuL9DavFptydbkoNsVyUV2mq0WaVbdVmRZVcb/54SPIirrnlDL5wCWbFZoV&#10;f6eAY69EbQWNorHB1TJfBnJn0R9pHbmm/jvm98xt4A4aVvChwauTE6l91d9ICrRJ7QgX0U7Oww8p&#10;gxzM/5CVoBEviygQN22noMeynLW3VfQZVGMUFBXqD68NGL0y3zAaoXMbbL/uiWEYiXcSlOfbfDbM&#10;bGxng8gWjjbYYRTNOxefg702fNcDctS2VDegzo4H4XgZxyggdD+Bbgwkji+Hb/eX8+D1631b/wQ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BkxNnC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392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2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216" type="#_x0000_t202" style="position:absolute;margin-left:119.15pt;margin-top:0;width:356.85pt;height:11.8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UAkQIAACcFAAAOAAAAZHJzL2Uyb0RvYy54bWysVNuO2yAQfa/Uf0C8Z22nzsXWOqvdpKkq&#10;bS/Sbj+AYByjYqBAYm9X/fcOEKeb9qWq6gc8wHBmzsyB65uhE+jIjOVKVji7SjFikqqay32Fvzxu&#10;J0uMrCOyJkJJVuEnZvHN6vWr616XbKpaJWpmEIBIW/a6wq1zukwSS1vWEXulNJOw2SjTEQdTs09q&#10;Q3pA70QyTdN50itTa6MosxZWN3ETrwJ+0zDqPjWNZQ6JCkNuLowmjDs/JqtrUu4N0S2npzTIP2TR&#10;ES4h6BlqQxxBB8P/gOo4Ncqqxl1R1SWqaThlgQOwydLf2Dy0RLPABYpj9blM9v/B0o/HzwbxusL5&#10;dIGRJB006ZENDt2pAc2XvkC9tiX4PWjwdAOsQ6MDWavvFf1qkVTrlsg9uzVG9S0jNSSY+ZPJi6MR&#10;x3qQXf9B1RCHHJwKQENjOl89qAcCdGjU07k5PhcKi/nsTVYUM4wo7GWzNAfbhyDleFob694x1SFv&#10;VNhA8wM6Od5bF11HFx/MKsHrLRciTMx+txYGHQkIZRu+eFbolsTVIBYIZ6NrCH2BIaRHkspjxnBx&#10;BRhAAn7PcwmqeC6yaZ7eTYvJdr5cTPJtPpsUi3Q5SbPirpgDuXyz/eEzyPKy5XXN5D2XbFRolv+d&#10;Ak53JWoraBT1FS5m01kgd5H9idaJa+q/U30v3Dru4MIK3lV4eXYipe/6W1kDbVI6wkW0k8v0Q8mg&#10;BuM/VCVoxMsiCsQNuyHocb4YtbdT9ROoxihoKkgDXhswWmW+Y9TDza2w/XYghmEk3ktQnr/mo2FG&#10;YzcaRFI4WmGHUTTXLj4HB234vgXkqG2pbkGdDQ/C8TKOWUDqfgK3MZA4vRz+ur+cB69f79vqJ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WaGUAkQIAACc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699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19" type="#_x0000_t202" style="position:absolute;margin-left:39.35pt;margin-top:0;width:403.8pt;height:12.45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VDjwIAACcFAAAOAAAAZHJzL2Uyb0RvYy54bWysVNuO2yAQfa/Uf0C8Z32Rc7G1zmovTVVp&#10;e5F2+wHE4BgVAwUSe1vtv3eAOLtpX6qqfsADDGfOzBy4vBp7gQ7MWK5kjbOLFCMmG0W53NX46+Nm&#10;tsLIOiIpEUqyGj8xi6/Wb99cDrpiueqUoMwgAJG2GnSNO+d0lSS26VhP7IXSTMJmq0xPHEzNLqGG&#10;DIDeiyRP00UyKEO1UQ2zFlbv4iZeB/y2ZY373LaWOSRqDNxcGE0Yt35M1pek2hmiO94caZB/YNET&#10;LiHoCeqOOIL2hv8B1fPGKKtad9GoPlFtyxsWcoBssvS3bB46olnIBYpj9alM9v/BNp8OXwzitMZF&#10;XmAkSQ9NemSjQzdqRMvMF2jQtgK/Bw2eboR1aHRI1up71XyzSKrbjsgduzZGDR0jFAiGk8mroxHH&#10;epDt8FFRiEP2TgWgsTW9rx7UAwE6NOrp1BzPpYHFeZav8gVsNbCXzVdZNvfkElJNp7Wx7j1TPfJG&#10;jQ00P6CTw7110XVy8cGsEpxuuBBhYnbbW2HQgYBQNuGLZ4XuSFwNYoFwNrqG0GcYQnokqTxmDBdX&#10;IAMg4Pd8LkEVP8ssL9KbvJxtFqvlrNgU81m5TFezNCtvykValMXd5tkzyIqq45Qyec8lmxSaFX+n&#10;gONdidoKGkVDjct5Pg/JnbE/pnXMNfXfsb5nbj13cGEF72u8OjmRynf9naSQNqkc4SLayTn9UDKo&#10;wfQPVQka8bKIAnHjdgx6XIbwXkBbRZ9ANUZBU6H/8NqA0SnzA6MBbm6N7fc9MQwj8UGC8vw1nwwz&#10;GdvJILKBozV2GEXz1sXnYK8N33WAHLUt1TWos+VBOC8sgLqfwG0MSRxfDn/dX8+D18v7tv4F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IoFVQ48CAAAn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7801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20" type="#_x0000_t202" style="position:absolute;margin-left:119.15pt;margin-top:0;width:356.85pt;height:11.8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1jkAIAACcFAAAOAAAAZHJzL2Uyb0RvYy54bWysVNuO2yAQfa/Uf0C8Z31ZZxNb66z20lSV&#10;thdptx9AMI5RMVAgsber/nsHiLOb9qWq6gc8wHBmzsyBy6uxF2jPjOVK1jg7SzFikqqGy22Nvz6u&#10;Z0uMrCOyIUJJVuMnZvHV6u2by0FXLFedEg0zCECkrQZd4845XSWJpR3riT1TmknYbJXpiYOp2SaN&#10;IQOg9yLJ0/QiGZRptFGUWQurd3ETrwJ+2zLqPretZQ6JGkNuLowmjBs/JqtLUm0N0R2nhzTIP2TR&#10;Ey4h6BHqjjiCdob/AdVzapRVrTujqk9U23LKAgdgk6W/sXnoiGaBCxTH6mOZ7P+DpZ/2XwziTY2L&#10;/BwjSXpo0iMbHbpRI1rkvkCDthX4PWjwdCOsQ6MDWavvFf1mkVS3HZFbdm2MGjpGGkgw8yeTV0cj&#10;jvUgm+GjaiAO2TkVgMbW9L56UA8E6NCop2NzfC4UFov5eVaWc4wo7GXztADbhyDVdFob694z1SNv&#10;1NhA8wM62d9bF10nFx/MKsGbNRciTMx2cysM2hMQyjp88azQHYmrQSwQzkbXEPoEQ0iPJJXHjOHi&#10;CjCABPye5xJU8VxmeZHe5OVsfbFczIp1MZ+Vi3Q5S7PyprwAcsXd+qfPICuqjjcNk/dcskmhWfF3&#10;CjjclaitoFE01Lic5/NA7iT7A60D19R/h/qeuPXcwYUVvK/x8uhEKt/1d7IB2qRyhItoJ6fph5JB&#10;DaZ/qErQiJdFFIgbN2PQ4yIoyAtoo5onUI1R0FSQBrw2YHTK/MBogJtbY/t9RwzDSHyQoDx/zSfD&#10;TMZmMoikcLTGDqNo3rr4HOy04dsOkKO2pboGdbY8COclC0jdT+A2BhKHl8Nf99fz4PXyvq1+AQ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NaHbWO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25</w:t>
                    </w:r>
                    <w:r>
                      <w:rPr>
                        <w:w w:val="110"/>
                        <w:sz w:val="20"/>
                        <w:szCs w:val="20"/>
                      </w:rPr>
                      <w:fldChar w:fldCharType="end"/>
                    </w:r>
                  </w:p>
                </w:txbxContent>
              </v:textbox>
              <w10:wrap type="square" anchorx="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108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2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23" type="#_x0000_t202" style="position:absolute;margin-left:39.35pt;margin-top:0;width:403.8pt;height:12.4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gmkQIAACc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i&#10;h/pI0kOTHtno0I0a0XLuCzRoW0Heg4ZMN8I8NDqItfpeNd8skuq2I3LHro1RQ8cIBYKZ35m82Bpx&#10;rAfZDh8VhXPI3qkANLam99WDeiBAByJPp+Z4Lg1MzrN8lS9gqYG1bL7KskAuIdW0Wxvr3jPVIx/U&#10;2EDzAzo53Fvn2ZBqSvGHWSU43XAhwsDstrfCoAMBo2zCL+4VuiNxNpgFMGxMDXhnGEJ6JKk8Zjwu&#10;zoACIODXvJbgip9llhfpTV7ONovVclZsivmsXKarWZqVN+UiLcribvPsGWRF1XFKmbznkk0OzYq/&#10;c8DxrkRvBY+iocblPJ8HcWfsj7KOWlP/Cy18VaieO7iwgvc1Xp2SSOW7/k5SkE0qR7iIcXJOP5QM&#10;ajD9h6oEj3hbRIO4cTsGPy6LyXtbRZ/ANUZBU6H/8NpA0CnzA6MBbm6N7fc9MQwj8UGC8yDFTYGZ&#10;gu0UENnA1ho7jGJ46+JzsNeG7zpAjt6W6hrc2fJgHG/jyAKo+wHcxiDi+HL46/5yHLJ+v2/rX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CuOagm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0940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53" type="#_x0000_t202" style="position:absolute;margin-left:39.35pt;margin-top:0;width:403.8pt;height:12.4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ZcjwIAACUFAAAOAAAAZHJzL2Uyb0RvYy54bWysVF1v2yAUfZ+0/4B4T/0hJ42tOlWTLtOk&#10;7kNq9wOIwTEaBgYkdjf1v+8CcdZ2L9O0PDgXuBzOuffA1fXYC3RkxnIla5xdpBgx2SjK5b7GXx+2&#10;syVG1hFJiVCS1fiRWXy9evvmatAVy1WnBGUGAYi01aBr3DmnqySxTcd6Yi+UZhIWW2V64mBo9gk1&#10;ZAD0XiR5mi6SQRmqjWqYtTB7GxfxKuC3LWvc57a1zCFRY+DmwteE785/k9UVqfaG6I43JxrkH1j0&#10;hEs49Ax1SxxBB8P/gOp5Y5RVrbtoVJ+otuUNCxpATZa+UnPfEc2CFiiO1ecy2f8H23w6fjGI0xoX&#10;JdRHkh6a9MBGh9ZqRHNfn0HbCtLuNSS6Eaahz0Gr1Xeq+WaRVJuOyD27MUYNHSMU+GV+Z/Jsa8Sx&#10;HmQ3fFQUjiEHpwLQ2JreFw/KgQAdeDyee+OpNDA5z/JlvoClBtay+TLLArmEVNNubax7z1SPfFBj&#10;A70P6OR4Z51nQ6opxR9mleB0y4UIA7PfbYRBRwI+2YZf3Ct0R+Js8Apg2Jga8F5gCOmRpPKY8bg4&#10;AwqAgF/zWoIpfpZZXqTrvJxtF8vLWbEt5rPyMl3O0qxcl4u0KIvb7ZNnkBVVxyll8o5LNhk0K/7O&#10;AKerEq0VLIqGGpfzfB7EvWB/knXSmvpfaOGrQvXcwX0VvK/x8pxEKt/1d5KCbFI5wkWMk5f0Q8mg&#10;BtN/qErwiLdFNIgbd2O042S9naKPYBqjoKfQfnhrIOiU+YHRAPe2xvb7gRiGkfggwXiQ4qbATMFu&#10;CohsYGuNHUYx3Lj4GBy04fsOkKO1pboBc7Y8+Ma7OLIA5n4AdzFoOL0b/rI/H4es36/b6hcA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mBsmXI8CAAAl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211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1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24" type="#_x0000_t202" style="position:absolute;margin-left:119.15pt;margin-top:0;width:356.85pt;height:11.8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djwIAACcFAAAOAAAAZHJzL2Uyb0RvYy54bWysVNuO2yAQfa/Uf0C8J7ZT52JrndVemqrS&#10;9iLt9gMIxjEqBgokdlr13ztAnN20L1VVP+ABhjNzZg5cXQ+dQAdmLFeywtk0xYhJqmoudxX+8rSZ&#10;rDCyjsiaCCVZhY/M4uv161dXvS7ZTLVK1MwgAJG27HWFW+d0mSSWtqwjdqo0k7DZKNMRB1OzS2pD&#10;ekDvRDJL00XSK1NroyizFlbv4yZeB/ymYdR9ahrLHBIVhtxcGE0Yt35M1lek3BmiW05PaZB/yKIj&#10;XELQM9Q9cQTtDf8DquPUKKsaN6WqS1TTcMoCB2CTpb+xeWyJZoELFMfqc5ns/4OlHw+fDeJ1hfOs&#10;wEiSDpr0xAaHbtWAlgtfoF7bEvweNXi6Adah0YGs1Q+KfrVIqruWyB27MUb1LSM1JJj5k8mLoxHH&#10;epBt/0HVEIfsnQpAQ2M6Xz2oBwJ0aNTx3ByfC4XFfP4mK4o5RhT2snmag+1DkHI8rY1175jqkDcq&#10;bKD5AZ0cHqyLrqOLD2aV4PWGCxEmZre9EwYdCAhlE754VuiWxNUgFghno2sIfYEhpEeSymPGcHEF&#10;GEACfs9zCar4UWSzPL2dFZPNYrWc5Jt8PimW6WqSZsVtsQBy+f3mp88gy8uW1zWTD1yyUaFZ/ncK&#10;ON2VqK2gUdRXuJjP5oHcRfYnWieuqf9O9b1w67iDCyt4V+HV2YmUvutvZQ20SekIF9FOLtMPJYMa&#10;jP9QlaARL4soEDdsh6DHZWivF9BW1UdQjVHQVJAGvDZgtMp8x6iHm1th+21PDMNIvJegPH/NR8OM&#10;xnY0iKRwtMIOo2jeufgc7LXhuxaQo7alugF1NjwI5zkLSN1P4DYGEqeXw1/3l/Pg9fy+rX8BAAD/&#10;/wMAUEsDBBQABgAIAAAAIQDgLqXt2wAAAAcBAAAPAAAAZHJzL2Rvd25yZXYueG1sTI9BT8MwDIXv&#10;SPyHyEjcWEqrsa40nWAIroiCtGvWeE3VxqmabCv/ft4Jbrbf0/P3ys3sBnHCKXSeFDwuEhBIjTcd&#10;tQp+vt8fchAhajJ68IQKfjHAprq9KXVh/Jm+8FTHVnAIhUIrsDGOhZShseh0WPgRibWDn5yOvE6t&#10;NJM+c7gbZJokT9LpjviD1SNuLTZ9fXQKss90tQsf9dt23OG6z8NrfyCr1P3d/PIMIuIc/8xwxWd0&#10;qJhp749kghgUpFmesVUBN2J5vUx52F/vK5BVKf/zVxcAAAD//wMAUEsBAi0AFAAGAAgAAAAhALaD&#10;OJL+AAAA4QEAABMAAAAAAAAAAAAAAAAAAAAAAFtDb250ZW50X1R5cGVzXS54bWxQSwECLQAUAAYA&#10;CAAAACEAOP0h/9YAAACUAQAACwAAAAAAAAAAAAAAAAAvAQAAX3JlbHMvLnJlbHNQSwECLQAUAAYA&#10;CAAAACEA+o/znY8CAAAnBQAADgAAAAAAAAAAAAAAAAAuAgAAZHJzL2Uyb0RvYy54bWxQSwECLQAU&#10;AAYACAAAACEA4C6l7dsAAAAHAQAADwAAAAAAAAAAAAAAAADpBAAAZHJzL2Rvd25yZXYueG1sUEsF&#10;BgAAAAAEAAQA8wAAAPE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518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27" type="#_x0000_t202" style="position:absolute;margin-left:39.35pt;margin-top:0;width:403.8pt;height:12.45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ESkgIAACcFAAAOAAAAZHJzL2Uyb0RvYy54bWysVNuO2yAQfa/Uf0C8Z32Rk9hWnNUm21SV&#10;thdptx9AbByjYqBAYm+r/nsHiNNN+1JV9QMeYDicmTnD6nbsOTpRbZgUFU5uYoyoqGXDxKHCn592&#10;sxwjY4loCJeCVviZGny7fv1qNaiSprKTvKEaAYgw5aAq3FmryigydUd7Ym6kogI2W6l7YmGqD1Gj&#10;yQDoPY/SOF5Eg9SN0rKmxsDqfdjEa4/ftrS2H9vWUIt4hYGb9aP2496N0XpFyoMmqmP1mQb5BxY9&#10;YQIuvUDdE0vQUbM/oHpWa2lka29q2UeybVlNfQwQTRL/Fs1jRxT1sUByjLqkyfw/2PrD6ZNGrKlw&#10;liwwEqSHIj3R0aKNHNGycAkalCnB71GBpx1hHQrtgzXqQdZfDBJy2xFxoHday6GjpAGCiTsZvTga&#10;cIwD2Q/vZQP3kKOVHmhsde+yB/lAgA6Fer4Ux3GpYXGepHm6gK0a9pJ5niRzfwUpp9NKG/uWyh45&#10;o8Iaiu/RyenBWMeGlJOLu8xIzpod49xP9GG/5RqdCAhl579wlquOhFUvFsAwwdXjXWFw4ZCEdJjh&#10;urACEQABt+di8ar4XiRpFm/SYrZb5MtZtsvms2IZ57M4KTbFIs6K7H73wzFIsrJjTUPFAxN0UmiS&#10;/Z0Czr0StOU1ioYKF/N07oO7Yn8O6xxr7L5zfq/cemahYTnrK5xfnEjpqv5GNBA2KS1hPNjRNX2f&#10;MsjB9PdZ8RpxsggCseN+9Hpc5pP29rJ5BtVoCUWF+sNrA0Yn9TeMBujcCpuvR6IpRvydAOW5Np8M&#10;PRn7ySCihqMVthgFc2vDc3BUmh06QA7aFvIO1NkyLxwn48ACqLsJdKMP4vxyuHZ/Ofdev9639U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nnBREpICAAAn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620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28" type="#_x0000_t202" style="position:absolute;margin-left:119.15pt;margin-top:0;width:356.85pt;height:11.85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9hkQIAACc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bgs&#10;Fhgp0kOTHvno0Y0e0TIWaDCuBr8HA55+hHVodCTrzL2mXx1S+rYjasuvrdVDxwmDBItQ2uzF0dAS&#10;V7sAshk+aAZxyM7rCDS2tg/Vg3ogQIdGPR2bE3KhsFgu3hRVBTlS2CsWeQl2CEHq6bSxzr/jukfB&#10;aLCF5kd0sr93PrlOLiGY01KwtZAyTux2cyst2hMQyjp+6aw0HUmrsRYQziXXGPoEQ6qApHTATOHS&#10;CjCABMJe4BJV8aMq5mV+M69m6/Plxaxcl4tZdZEvZ3lR3VTnQK68W/8MGRRl3QnGuLoXik8KLcq/&#10;U8DhriRtRY2iocHVYr6I5E6yP9A6cM3Dd6jviVsvPFxYKfoGL49OpA5df6sY0Ca1J0ImOztNP5YM&#10;ajD9Y1WiRoIskkD8uBmjHi+qED5oZqPZE6jGamgqSANeGzA6bb9jNMDNbbD7tiOWYyTfK1BeuOaT&#10;YSdjMxlEUTjaYI9RMm99eg52xoptB8hJ20pfgzpbEYXznAWkHiZwGyOJw8sRrvvLefR6ft9Wv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dDK9hkQIAACc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27</w:t>
                    </w:r>
                    <w:r>
                      <w:rPr>
                        <w:w w:val="110"/>
                        <w:sz w:val="20"/>
                        <w:szCs w:val="20"/>
                      </w:rPr>
                      <w:fldChar w:fldCharType="end"/>
                    </w:r>
                  </w:p>
                </w:txbxContent>
              </v:textbox>
              <w10:wrap type="square" anchorx="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8928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31" type="#_x0000_t202" style="position:absolute;margin-left:39.35pt;margin-top:0;width:403.8pt;height:12.45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yzkQIAACcFAAAOAAAAZHJzL2Uyb0RvYy54bWysVNuO2yAQfa/Uf0C8Z32pk9rWOqu9NFWl&#10;7UXa7QcQjGNUDBRI7G3Vf+8AcbppX6qqfsADDIczM2e4vJoGgQ7MWK5kg7OLFCMmqWq53DX48+Nm&#10;UWJkHZEtEUqyBj8xi6/WL19cjrpmueqVaJlBACJtPeoG987pOkks7dlA7IXSTMJmp8xAHEzNLmkN&#10;GQF9EEmepqtkVKbVRlFmLazexU28Dvhdx6j72HWWOSQaDNxcGE0Yt35M1pek3hmie06PNMg/sBgI&#10;l3DpCeqOOIL2hv8BNXBqlFWdu6BqSFTXccpCDBBNlv4WzUNPNAuxQHKsPqXJ/j9Y+uHwySDeNrjI&#10;cowkGaBIj2xy6EZNqHzlEzRqW4PfgwZPN8E6FDoEa/W9ol8skuq2J3LHro1RY89ICwQzfzJ5djTi&#10;WA+yHd+rFu4he6cC0NSZwWcP8oEAHQr1dCqO50JhcZnlZb6CLQp72bLMsmW4gtTzaW2se8vUgLzR&#10;YAPFD+jkcG+dZ0Pq2cVfZpXg7YYLESZmt70VBh0ICGUTvnhW6J7E1SAWwLDRNeCdYQjpkaTymPG6&#10;uAIRAAG/52MJqvheZXmR3uTVYrMqXy+KTbFcVK/TcpFm1U21SouquNv88Ayyou552zJ5zyWbFZoV&#10;f6eAY69EbQWNorHB1TJfhuDO2B/DOsaa+u+Y3zO3gTtoWMGHBpcnJ1L7qr+RLYRNake4iHZyTj+k&#10;DHIw/0NWgka8LKJA3LSdgh7LfNbeVrVPoBqjoKhQf3htwOiV+YbRCJ3bYPt1TwzDSLyToDzf5rNh&#10;ZmM7G0RSONpgh1E0b118Dvba8F0PyFHbUl2DOjsehONlHFkAdT+BbgxBHF8O3+7P58Hr1/u2/gk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DqwLyz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28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030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2" type="#_x0000_t202" style="position:absolute;margin-left:119.15pt;margin-top:0;width:356.85pt;height:11.85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N7kAIAACcFAAAOAAAAZHJzL2Uyb0RvYy54bWysVNuO2yAQfa/Uf0C8Z21nnd3YWme1l6aq&#10;tL1Iu/0AAjhGxUCBxN5W/fcOEKeb9qWq6gc8wHBmzsyBq+uxl2jPrRNaNbg4yzHiimom1LbBn5/W&#10;syVGzhPFiNSKN/iZO3y9ev3qajA1n+tOS8YtAhDl6sE0uPPe1FnmaMd74s604Qo2W2174mFqtxmz&#10;ZAD0XmbzPL/IBm2ZsZpy52D1Pm3iVcRvW079x7Z13CPZYMjNx9HGcRPGbHVF6q0lphP0kAb5hyx6&#10;IhQEPULdE0/Qzoo/oHpBrXa69WdU95luW0F55ABsivw3No8dMTxygeI4cyyT+3+w9MP+k0WCNbgs&#10;CowU6aFJT3z06FaPaFmGAg3G1eD3aMDTj7AOjY5knXnQ9ItDSt91RG35jbV66DhhkGARTmYvjiYc&#10;F0A2w3vNIA7ZeR2Bxtb2oXpQDwTo0KjnY3NCLhQWy8V5UVULjCjsFYu8BDuEIPV02ljn33Ldo2A0&#10;2ELzIzrZPzifXCeXEMxpKdhaSBkndru5kxbtCQhlHb90VpqOpNUoFgjnkmsMfYIhVUBSOmCmcGkF&#10;GEACYS9wiar4XhXzMr+dV7P1xfJyVq7Lxay6zJezvKhuqwsgV96vf4QMirLuBGNcPQjFJ4UW5d8p&#10;4HBXkraiRtHQ4GoxX0RyJ9kfaB245uE71PfErRceLqwUfYOXRydSh66/UQxok9oTIZOdnaYfSwY1&#10;mP6xKlEjQRZJIH7cjFGPy/NJexvNnkE1VkNTQRrw2oDRafsNowFuboPd1x2xHCP5ToHywjWfDDsZ&#10;m8kgisLRBnuMknnn03OwM1ZsO0BO2lb6BtTZiiicIOOUBaQeJnAbI4nDyxGu+8t59Pr1vq1+Ag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B+yo3u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337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0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35" type="#_x0000_t202" style="position:absolute;margin-left:39.35pt;margin-top:0;width:403.8pt;height:12.45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yjkQIAACcFAAAOAAAAZHJzL2Uyb0RvYy54bWysVNuO2yAQfa/Uf0C8Z32Rk7WtdVZ7aapK&#10;24u02w8gBseoGCiQ2Nuq/94B4nTTvlRV/YAHGA5zZs5wdT0NAh2YsVzJBmcXKUZMtopyuWvw56fN&#10;osTIOiIpEUqyBj8zi6/Xr19djbpmueqVoMwgAJG2HnWDe+d0nSS27dlA7IXSTMJmp8xAHEzNLqGG&#10;jIA+iCRP01UyKkO1US2zFlbv4yZeB/yuY6372HWWOSQaDLG5MJowbv2YrK9IvTNE97w9hkH+IYqB&#10;cAmXnqDuiSNob/gfUANvjbKqcxetGhLVdbxlgQOwydLf2Dz2RLPABZJj9SlN9v/Bth8OnwzitMFF&#10;CqWSZIAiPbHJoVs1ofLSJ2jUtga/Rw2eboJ1KHQga/WDar9YJNVdT+SO3Rijxp4RCgFm/mTy4mjE&#10;sR5kO75XFO4he6cC0NSZwWcP8oEAHQr1fCqOj6WFxWWWl/kKtlrYy5Zlli3DFaSeT2tj3VumBuSN&#10;BhsofkAnhwfrfDSknl38ZVYJTjdciDAxu+2dMOhAQCib8MWzQvckrgaxAIaNrgHvDENIjySVx4zX&#10;xRVgAAH4Pc8lqOJ7leVFeptXi82qvFwUm2K5qC7TcpFm1W21SouquN/88BFkRd1zSpl84JLNCs2K&#10;v1PAsVeitoJG0djgapkvA7mz6I+0jlxT/x3ze+Y2cAcNK/jQ4PLkRGpf9TeSAm1SO8JFtJPz8EPK&#10;IAfzP2QlaMTLIgrETdsp6LFczdrbKvoMqjEKigr1h9cGjF6ZbxiN0LkNtl/3xDCMxDsJyvNtPhtm&#10;NrazQWQLRxvsMIrmnYvPwV4bvusBOWpbqhtQZ8eDcLyMYxQQup9ANwYSx5fDt/vLefD69b6tfwI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DyZyyj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440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0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36" type="#_x0000_t202" style="position:absolute;margin-left:119.15pt;margin-top:0;width:356.85pt;height:11.8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BhkAIAACcFAAAOAAAAZHJzL2Uyb0RvYy54bWysVNuO2yAQfa/Uf0C8Z22nzsa24qz20lSV&#10;thdptx9AMI5RMVAgsber/nsHiNNN+1JV9QMeYDgzZ+bA6mrsBTowY7mSNc4uUoyYpKrhclfjL4+b&#10;WYGRdUQ2RCjJavzELL5av361GnTF5qpTomEGAYi01aBr3DmnqySxtGM9sRdKMwmbrTI9cTA1u6Qx&#10;ZAD0XiTzNL1MBmUabRRl1sLqXdzE64Dftoy6T21rmUOixpCbC6MJ49aPyXpFqp0huuP0mAb5hyx6&#10;wiUEPUHdEUfQ3vA/oHpOjbKqdRdU9YlqW05Z4ABssvQ3Ng8d0SxwgeJYfSqT/X+w9OPhs0G8qXGe&#10;LjGSpIcmPbLRoRs1oqLwBRq0rcDvQYOnG2EdGh3IWn2v6FeLpLrtiNyxa2PU0DHSQIKZP5m8OBpx&#10;rAfZDh9UA3HI3qkANLam99WDeiBAh0Y9nZrjc6GwmC/eZGW5wIjCXrZIc7B9CFJNp7Wx7h1TPfJG&#10;jQ00P6CTw7110XVy8cGsErzZcCHCxOy2t8KgAwGhbMIXzwrdkbgaxALhbHQNoc8whPRIUnnMGC6u&#10;AANIwO95LkEVz2U2z9ObeTnbXBbLWb7JF7NymRazNCtvyksgl99tfvgMsrzqeNMwec8lmxSa5X+n&#10;gONdidoKGkVDjcvFfBHInWV/pHXkmvrvWN8zt547uLCC9zUuTk6k8l1/KxugTSpHuIh2cp5+KBnU&#10;YPqHqgSNeFlEgbhxOwY9FstJe1vVPIFqjIKmgjTgtQGjU+Y7RgPc3Brbb3tiGEbivQTl+Ws+GWYy&#10;tpNBJIWjNXYYRfPWxedgrw3fdYActS3VNaiz5UE4XsYxC0jdT+A2BhLHl8Nf95fz4PXrfVv/B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EDLkGG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29</w:t>
                    </w:r>
                    <w:r>
                      <w:rPr>
                        <w:w w:val="110"/>
                        <w:sz w:val="20"/>
                        <w:szCs w:val="20"/>
                      </w:rPr>
                      <w:fldChar w:fldCharType="end"/>
                    </w:r>
                  </w:p>
                </w:txbxContent>
              </v:textbox>
              <w10:wrap type="square" anchorx="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747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0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39" type="#_x0000_t202" style="position:absolute;margin-left:39.35pt;margin-top:0;width:403.8pt;height:12.4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AijwIAACcFAAAOAAAAZHJzL2Uyb0RvYy54bWysVNuO2yAQfa/Uf0C8Z32Rk42tOKu9NFWl&#10;7UXa7QcQg2NUDBRI7G21/94B4uymfamq+gEPMJw5M3NgdTX2Ah2YsVzJGmcXKUZMNopyuavx18fN&#10;bImRdURSIpRkNX5iFl+t375ZDbpiueqUoMwgAJG2GnSNO+d0lSS26VhP7IXSTMJmq0xPHEzNLqGG&#10;DIDeiyRP00UyKEO1UQ2zFlbv4iZeB/y2ZY373LaWOSRqDNxcGE0Yt35M1itS7QzRHW+ONMg/sOgJ&#10;lxD0BHVHHEF7w/+A6nljlFWtu2hUn6i25Q0LOUA2WfpbNg8d0SzkAsWx+lQm+/9gm0+HLwZxWuMi&#10;LTCSpIcmPbLRoRs1ojLzBRq0rcDvQYOnG2EdGh2StfpeNd8skuq2I3LHro1RQ8cIBYLhZPLqaMSx&#10;HmQ7fFQU4pC9UwFobE3vqwf1QIAOjXo6NcdzaWBxnuXLfAFbDexl82WWzT25hFTTaW2se89Uj7xR&#10;YwPND+jkcG9ddJ1cfDCrBKcbLkSYmN32Vhh0ICCUTfjiWaE7EleDWCCcja4h9BmGkB5JKo8Zw8UV&#10;yAAI+D2fS1DFzzLLi/QmL2ebxfJyVmyK+ay8TJezNCtvykValMXd5tkzyIqq45Qyec8lmxSaFX+n&#10;gONdidoKGkVDjct5Pg/JnbE/pnXMNfXfsb5nbj13cGEF72u8PDmRynf9naSQNqkc4SLayTn9UDKo&#10;wfQPVQka8bKIAnHjdgx6LEN4L6Ctok+gGqOgqdB/eG3A6JT5gdEAN7fG9vueGIaR+CBBef6aT4aZ&#10;jO1kENnA0Ro7jKJ56+JzsNeG7zpAjtqW6hrU2fIgnBcWQN1P4DaGJI4vh7/ur+fB6+V9W/8C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tCKgIo8CAAAn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9849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0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0" type="#_x0000_t202" style="position:absolute;margin-left:119.15pt;margin-top:0;width:356.85pt;height:11.8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gCkAIAACc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NbjM&#10;zzFSpIcmPfLRoxs9omoeCjQYV4PfgwFPP8I6NDqSdeZe068OKX3bEbXl19bqoeOEQYJFOJm9OJpw&#10;XADZDB80gzhk53UEGlvbh+pBPRCgQ6Oejs0JuVBYLBfnRVUtMKKwVyzyEuwQgtTTaWOdf8d1j4LR&#10;YAvNj+hkf+98cp1cQjCnpWBrIWWc2O3mVlq0JyCUdfzSWWk6klajWCCcS64x9AmGVAFJ6YCZwqUV&#10;YAAJhL3AJariR1XMy/xmXs3WF8s3s3JdLmbVm3w5y4vqproAcuXd+mfIoCjrTjDG1b1QfFJoUf6d&#10;Ag53JWkrahQNDa4W80Ukd5L9gdaBax6+Q31P3Hrh4cJK0Td4eXQidej6W8WANqk9ETLZ2Wn6sWRQ&#10;g+kfqxI1EmSRBOLHzRj1WEUFBQFtNHsC1VgNTQVpwGsDRqftd4wGuLkNdt92xHKM5HsFygvXfDLs&#10;ZGwmgygKRxvsMUrmrU/Pwc5Yse0AOWlb6WtQZyuicJ6zgNTDBG5jJHF4OcJ1fzmPXs/v2+oX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EAkmAK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156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43" type="#_x0000_t202" style="position:absolute;margin-left:39.35pt;margin-top:0;width:403.8pt;height:12.4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1HkQIAACcFAAAOAAAAZHJzL2Uyb0RvYy54bWysVF1v2yAUfZ+0/4B4T/0hJ42tOlWTLtOk&#10;7kNq9wOIwTEaBgYkdjf1v+8CcdZ2L9O0PDgXuBzOuffA1fXYC3RkxnIla5xdpBgx2SjK5b7GXx+2&#10;syVG1hFJiVCS1fiRWXy9evvmatAVy1WnBGUGAYi01aBr3DmnqySxTcd6Yi+UZhIWW2V64mBo9gk1&#10;ZAD0XiR5mi6SQRmqjWqYtTB7GxfxKuC3LWvc57a1zCFRY+DmwteE785/k9UVqfaG6I43JxrkH1j0&#10;hEs49Ax1SxxBB8P/gOp5Y5RVrbtoVJ+otuUNCxpATZa+UnPfEc2CFiiO1ecy2f8H23w6fjGI0xoX&#10;KdRHkh6a9MBGh9ZqROXcF2jQtoK8ew2ZboR5aHQQa/Wdar5ZJNWmI3LPboxRQ8cIBYKZ35k82xpx&#10;rAfZDR8VhXPIwakANLam99WDeiBAByKP5+Z4Lg1MzrN8mS9gqYG1bL7MskAuIdW0Wxvr3jPVIx/U&#10;2EDzAzo53lnn2ZBqSvGHWSU43XIhwsDsdxth0JGAUbbhF/cK3ZE4G8wCGDamBrwXGEJ6JKk8Zjwu&#10;zoACIODXvJbgip9llhfpOi9n28XyclZsi/msvEyXszQr1+UiLcridvvkGWRF1XFKmbzjkk0OzYq/&#10;c8DprkRvBY+iocblPJ8HcS/Yn2SdtKb+F1r4qlA9d3BhBe9rvDwnkcp3/Z2kIJtUjnAR4+Ql/VAy&#10;qMH0H6oSPOJtEQ3ixt0Y/FgWk/d2ij6Ca4yCpkL/4bWBoFPmB0YD3Nwa2+8HYhhG4oME50GKmwIz&#10;BbspILKBrTV2GMVw4+JzcNCG7ztAjt6W6gbc2fJgHG/jyAKo+wHcxiDi9HL46/58HLJ+v2+rX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A4ml1H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043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54" type="#_x0000_t202" style="position:absolute;margin-left:119.15pt;margin-top:0;width:356.85pt;height:11.85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KVjgIAACUFAAAOAAAAZHJzL2Uyb0RvYy54bWysVNuO2yAQfa/Uf0C8Z22nTja24qw22aaq&#10;tL1Iu/0AgnGMioECib2t+u8dIM5u2peqqh/wAMOZOTMHljdDJ9CRGcuVrHB2lWLEJFU1l/sKf3nc&#10;ThYYWUdkTYSSrMJPzOKb1etXy16XbKpaJWpmEIBIW/a6wq1zukwSS1vWEXulNJOw2SjTEQdTs09q&#10;Q3pA70QyTdN50itTa6MosxZW7+ImXgX8pmHUfWoayxwSFYbcXBhNGHd+TFZLUu4N0S2npzTIP2TR&#10;ES4h6BnqjjiCDob/AdVxapRVjbuiqktU03DKAgdgk6W/sXloiWaBCxTH6nOZ7P+DpR+Pnw3idYXz&#10;RYGRJB006ZENDq3VgOa+Pr22Jbg9aHB0AyxDnwNXq+8V/WqRVJuWyD27NUb1LSM15Jf5k8mLoxHH&#10;epBd/0HVEIYcnApAQ2M6XzwoBwJ06NPTuTc+FQqL+exNVhQzjCjsZbM0B9uHIOV4Whvr3jHVIW9U&#10;2EDvAzo53lsXXUcXH8wqwestFyJMzH63EQYdCehkG754VuiWxNWgFQhno2sIfYEhpEeSymPGcHEF&#10;GEACfs9zCaL4UWTTPF1Pi8l2vrie5Nt8Nimu08UkzYp1MQdy+d32p88gy8uW1zWT91yyUaBZ/ncC&#10;OF2VKK0gUdRXuJhNZ4HcRfYnWieuqf9O9b1w67iD+yp4V+HF2YmUvutvZQ20SekIF9FOLtMPJYMa&#10;jP9QlaARL4soEDfshiDH0F2vn52qn0A0RkFPQRnw1oDRKvMdox7ubYXttwMxDCPxXoLw/CUfDTMa&#10;u9EgksLRCjuMorlx8TE4aMP3LSBHaUt1C+JseNDNcxaQuZ/AXQwcTu+Gv+wv58Hr+XVb/QIAAP//&#10;AwBQSwMEFAAGAAgAAAAhAOAupe3bAAAABwEAAA8AAABkcnMvZG93bnJldi54bWxMj0FPwzAMhe9I&#10;/IfISNxYSquxrjSdYAiuiIK0a9Z4TdXGqZpsK/9+3glutt/T8/fKzewGccIpdJ4UPC4SEEiNNx21&#10;Cn6+3x9yECFqMnrwhAp+McCmur0pdWH8mb7wVMdWcAiFQiuwMY6FlKGx6HRY+BGJtYOfnI68Tq00&#10;kz5zuBtkmiRP0umO+IPVI24tNn19dAqyz3S1Cx/123bc4brPw2t/IKvU/d388gwi4hz/zHDFZ3So&#10;mGnvj2SCGBSkWZ6xVQE3Ynm9THnYX+8rkFUp//NXFwAAAP//AwBQSwECLQAUAAYACAAAACEAtoM4&#10;kv4AAADhAQAAEwAAAAAAAAAAAAAAAAAAAAAAW0NvbnRlbnRfVHlwZXNdLnhtbFBLAQItABQABgAI&#10;AAAAIQA4/SH/1gAAAJQBAAALAAAAAAAAAAAAAAAAAC8BAABfcmVscy8ucmVsc1BLAQItABQABgAI&#10;AAAAIQCuhSKVjgIAACUFAAAOAAAAAAAAAAAAAAAAAC4CAABkcnMvZTJvRG9jLnhtbFBLAQItABQA&#10;BgAIAAAAIQDgLqXt2wAAAAcBAAAPAAAAAAAAAAAAAAAAAOgEAABkcnMvZG93bnJldi54bWxQSwUG&#10;AAAAAAQABADzAAAA8A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259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44" type="#_x0000_t202" style="position:absolute;margin-left:119.15pt;margin-top:0;width:356.85pt;height:11.8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JvjwIAACcFAAAOAAAAZHJzL2Uyb0RvYy54bWysVF1v2yAUfZ+0/4B4T22nThpbdao2WaZJ&#10;3YfU7gcQjGM0DAxI7K7af98F4rTZXqZpfsAXuJx7z70Hrm+GTqADM5YrWeHsIsWISapqLncV/vq4&#10;mSwwso7ImgglWYWfmMU3y7dvrntdsqlqlaiZQQAibdnrCrfO6TJJLG1ZR+yF0kzCZqNMRxxMzS6p&#10;DekBvRPJNE3nSa9MrY2izFpYXcdNvAz4TcOo+9w0ljkkKgy5uTCaMG79mCyvSbkzRLecHtMg/5BF&#10;R7iEoCeoNXEE7Q3/A6rj1CirGndBVZeopuGUBQ7AJkt/Y/PQEs0CFyiO1acy2f8HSz8dvhjE6wpf&#10;FgVGknTQpEc2OHSnBlTMfYF6bUvwe9Dg6QZYh0YHslbfK/rNIqlWLZE7dmuM6ltGakgw8yeTV0cj&#10;jvUg2/6jqiEO2TsVgIbGdL56UA8E6NCop1NzfC4UFvPZZVYUM4wo7GWzNAfbhyDleFob694z1SFv&#10;VNhA8wM6OdxbF11HFx/MKsHrDRciTMxuuxIGHQgIZRO+eFbolsTVIBYIZ6NrCH2GIaRHkspjxnBx&#10;BRhAAn7PcwmqeC6yaZ7eTYvJZr64muSbfDYprtLFJM2Ku2IO5PL15qfPIMvLltc1k/dcslGhWf53&#10;CjjelaitoFHUV7iYTWeB3Fn2R1pHrqn/jvU9c+u4gwsreFfhxcmJlL7r72QNtEnpCBfRTs7TDyWD&#10;Goz/UJWgES+LKBA3bIegx9heL6Ctqp9ANUZBU0Ea8NqA0SrzA6Mebm6F7fc9MQwj8UGC8vw1Hw0z&#10;GtvRIJLC0Qo7jKK5cvE52GvDdy0gR21LdQvqbHgQzksWkLqfwG0MJI4vh7/ur+fB6+V9W/4CAAD/&#10;/wMAUEsDBBQABgAIAAAAIQDgLqXt2wAAAAcBAAAPAAAAZHJzL2Rvd25yZXYueG1sTI9BT8MwDIXv&#10;SPyHyEjcWEqrsa40nWAIroiCtGvWeE3VxqmabCv/ft4Jbrbf0/P3ys3sBnHCKXSeFDwuEhBIjTcd&#10;tQp+vt8fchAhajJ68IQKfjHAprq9KXVh/Jm+8FTHVnAIhUIrsDGOhZShseh0WPgRibWDn5yOvE6t&#10;NJM+c7gbZJokT9LpjviD1SNuLTZ9fXQKss90tQsf9dt23OG6z8NrfyCr1P3d/PIMIuIc/8xwxWd0&#10;qJhp749kghgUpFmesVUBN2J5vUx52F/vK5BVKf/zVxcAAAD//wMAUEsBAi0AFAAGAAgAAAAhALaD&#10;OJL+AAAA4QEAABMAAAAAAAAAAAAAAAAAAAAAAFtDb250ZW50X1R5cGVzXS54bWxQSwECLQAUAAYA&#10;CAAAACEAOP0h/9YAAACUAQAACwAAAAAAAAAAAAAAAAAvAQAAX3JlbHMvLnJlbHNQSwECLQAUAAYA&#10;CAAAACEAKUCSb48CAAAnBQAADgAAAAAAAAAAAAAAAAAuAgAAZHJzL2Uyb0RvYy54bWxQSwECLQAU&#10;AAYACAAAACEA4C6l7dsAAAAHAQAADwAAAAAAAAAAAAAAAADpBAAAZHJzL2Rvd25yZXYueG1sUEsF&#10;BgAAAAAEAAQA8wAAAPE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31</w:t>
                    </w:r>
                    <w:r>
                      <w:rPr>
                        <w:w w:val="110"/>
                        <w:sz w:val="20"/>
                        <w:szCs w:val="20"/>
                      </w:rPr>
                      <w:fldChar w:fldCharType="end"/>
                    </w:r>
                  </w:p>
                </w:txbxContent>
              </v:textbox>
              <w10:wrap type="square" anchorx="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566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9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47" type="#_x0000_t202" style="position:absolute;margin-left:39.35pt;margin-top:0;width:403.8pt;height:12.45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DgkQIAACcFAAAOAAAAZHJzL2Uyb0RvYy54bWysVNuO2yAQfa/Uf0C8Z32pk9rWOqu9NFWl&#10;7UXa7QcQjGNUDBRI7G3Vf+8AcbppX6qqfsADDIczM2e4vJoGgQ7MWK5kg7OLFCMmqWq53DX48+Nm&#10;UWJkHZEtEUqyBj8xi6/WL19cjrpmueqVaJlBACJtPeoG987pOkks7dlA7IXSTMJmp8xAHEzNLmkN&#10;GQF9EEmepqtkVKbVRlFmLazexU28Dvhdx6j72HWWOSQaDNxcGE0Yt35M1pek3hmie06PNMg/sBgI&#10;l3DpCeqOOIL2hv8BNXBqlFWdu6BqSFTXccpCDBBNlv4WzUNPNAuxQHKsPqXJ/j9Y+uHwySDeNvhV&#10;tcJIkgGK9Mgmh27UhKrKJ2jUtga/Bw2eboJ1KHQI1up7Rb9YJNVtT+SOXRujxp6RFghm/mTy7GjE&#10;sR5kO75XLdxD9k4FoKkzg88e5AMBOhTq6VQcz4XC4jLLy3wFWxT2smWZZctwBann09pY95apAXmj&#10;wQaKH9DJ4d46z4bUs4u/zCrB2w0XIkzMbnsrDDoQEMomfPGs0D2Jq0EsgGGja8A7wxDSI0nlMeN1&#10;cQUiAAJ+z8cSVPG9yvIivcmrxWZVvl4Um2K5qF6n5SLNqptqlRZVcbf54RlkRd3ztmXynks2KzQr&#10;/k4Bx16J2goaRWODq2W+DMGdsT+GdYw19d8xv2duA3fQsIIPDS5PTqT2VX8jWwib1I5wEe3knH5I&#10;GeRg/oesBI14WUSBuGk7BT1W5ay9rWqfQDVGQVGh/vDagNEr8w2jETq3wfbrnhiGkXgnQXm+zWfD&#10;zMZ2NoikcLTBDqNo3rr4HOy14bsekKO2pboGdXY8CMfLOLIA6n4C3RiCOL4cvt2fz4PXr/dt/RM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BNvzDgkQIAACc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668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48" type="#_x0000_t202" style="position:absolute;margin-left:119.15pt;margin-top:0;width:356.85pt;height:11.85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pKkQIAACg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Nfi8&#10;WmCkSA9NeuSjRzd6REUeKzQYV4PjgwFXP8IGdDqydeZe068OKX3bEbXl19bqoeOEQYZFqG324mjo&#10;iatdANkMHzSDQGTndQQaW9uH8kFBEKBDp56O3QnJUFgsF+dFFZKksFcs8hLsEILU02ljnX/HdY+C&#10;0WAL3Y/oZH/vfHKdXEIwp6VgayFlnNjt5lZatCeglHX80llpOpJWYy0gnEuuMfQJhlQBSemAmcKl&#10;FWAACYS9wCXK4kdVzMv8Zl7N1hfLN7NyXS5m1Zt8OcuL6qa6AHLl3fpnyKAo604wxtW9UHySaFH+&#10;nQQOlyWJK4oUDQ2uFvNFJHeS/YHWgWsevkN9T9x64eHGStE3eHl0InXo+lvFgDapPREy2dlp+rFk&#10;UIPpH6sSNRJkkQTix80YBVlVIXzQzEazJ1CN1dBUkAY8N2B02n7HaICr22D3bUcsx0i+V6C8cM8n&#10;w07GZjKIonC0wR6jZN769B7sjBXbDpCTtpW+BnW2IgrnOQtIPUzgOkYSh6cj3PeX8+j1/MCtfgE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AJfipKkQIAACg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0976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51" type="#_x0000_t202" style="position:absolute;margin-left:39.35pt;margin-top:0;width:403.8pt;height:12.45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xf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nxZ&#10;5hhJ0kORntjo0K0aUZZe+gwN2lbg+KjB1Y2wAZUO0Vr9oOgXi6S664jcsRtj1NAx0gDDzJ9MXhyN&#10;ONaDbIf3qoGLyN6pADS2pvfpg4QgQIdKPZ+q48lQWJxn+TJfwBaFvWy+zLJ5uIJU02ltrHvLVI+8&#10;UWMD1Q/o5PBgnWdDqsnFX2aV4M2GCxEmZre9EwYdCChlE754VuiOxNWgFsCw0TXgnWEI6ZGk8pjx&#10;urgCEQABv+djCbL4XmZ5kd7m5WyzWF7Nik0xn5VX6XKWZuVtuUiLsrjf/PAMsqLqeNMw+cAlmySa&#10;FX8ngWOzRHEFkaKhxuU8n4fgztgfwzrGmvrvmN8zt5476FjB+xovT06k8lV/IxsIm1SOcBHt5Jx+&#10;SBnkYPqHrASNeFlEgbhxOwZBZmk+iW+rmmeQjVFQVRAAvDdgdMp8w2iA3q2x/bonhmEk3kmQnm/0&#10;yTCTsZ0MIikcrbHDKJp3Lj4Ie234rgPkKG6pbkCeLQ/K8TqOLIC7n0A/hiiOb4dv+Jfz4PXrhVv/&#10;B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KhMLF+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078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9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52" type="#_x0000_t202" style="position:absolute;margin-left:119.15pt;margin-top:0;width:356.85pt;height:11.8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o9kgIAACkFAAAOAAAAZHJzL2Uyb0RvYy54bWysVNuO2yAQfa/Uf0C8Z21nnd3YWme1l6aq&#10;tL1Iu/0AAjhGxUCBxN5W/fcOEKeb9qWq6gc8wHBmzsyBq+uxl2jPrRNaNbg4yzHiimom1LbBn5/W&#10;syVGzhPFiNSKN/iZO3y9ev3qajA1n+tOS8YtAhDl6sE0uPPe1FnmaMd74s604Qo2W2174mFqtxmz&#10;ZAD0XmbzPL/IBm2ZsZpy52D1Pm3iVcRvW079x7Z13CPZYMjNx9HGcRPGbHVF6q0lphP0kAb5hyx6&#10;IhQEPULdE0/Qzoo/oHpBrXa69WdU95luW0F55ABsivw3No8dMTxygeI4cyyT+3+w9MP+k0WCNfi8&#10;KjBSpIcmPfHRo1s9oiIvQ4UG42pwfDTg6kfYgE5Hts48aPrFIaXvOqK2/MZaPXScMMiwCCezF0cT&#10;jgsgm+G9ZhCI7LyOQGNr+1A+KAgCdOjU87E7IRkKi+XivKiqBUYU9opFXoIdQpB6Om2s82+57lEw&#10;Gmyh+xGd7B+cT66TSwjmtBRsLaSME7vd3EmL9gSUso5fOitNR9JqVAuEc8k1hj7BkCogKR0wU7i0&#10;AgwggbAXuERZfK+KeZnfzqvZ+mJ5OSvX5WJWXebLWV5Ut9UFkCvv1z9CBkVZd4Ixrh6E4pNEi/Lv&#10;JHC4LElcUaRoaHC1mC8iuZPsD7QOXPPwHep74tYLDzdWir7By6MTqUPX3ygGtEntiZDJzk7TjyWD&#10;Gkz/WJWokSCLJBA/bsYoyCI/n8S30ewZZGM1dBW0Ae8NGJ223zAa4O422H3dEcsxku8USC9c9Mmw&#10;k7GZDKIoHG2wxyiZdz49CDtjxbYD5CRupW9Anq2Iygk6TllA7mEC9zGyOLwd4cK/nEevXy/c6ic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h5BaPZ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33</w:t>
                    </w:r>
                    <w:r>
                      <w:rPr>
                        <w:w w:val="110"/>
                        <w:sz w:val="20"/>
                        <w:szCs w:val="20"/>
                      </w:rPr>
                      <w:fldChar w:fldCharType="end"/>
                    </w:r>
                  </w:p>
                </w:txbxContent>
              </v:textbox>
              <w10:wrap type="square" anchorx="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385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8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55" type="#_x0000_t202" style="position:absolute;margin-left:39.35pt;margin-top:0;width:403.8pt;height:12.4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V4lAIAACkFAAAOAAAAZHJzL2Uyb0RvYy54bWysVNuO2yAQfa/Uf0C8Z32pk7WtdVbd3aaq&#10;tL1Iu/0AgnGMioECib2t+u8dIE437UtV1Q94gOFwZuYMV9fTINCBGcuVbHB2kWLEJFUtl7sGf37c&#10;LEqMrCOyJUJJ1uAnZvH1+uWLq1HXLFe9Ei0zCECkrUfd4N45XSeJpT0biL1QmknY7JQZiIOp2SWt&#10;ISOgDyLJ03SVjMq02ijKrIXVu7iJ1wG/6xh1H7vOModEg4GbC6MJ49aPyfqK1DtDdM/pkQb5BxYD&#10;4RIuPUHdEUfQ3vA/oAZOjbKqcxdUDYnqOk5ZiAGiydLfonnoiWYhFkiO1ac02f8HSz8cPhnE2wa/&#10;KqFUkgxQpEc2OXSjJpSllz5Do7Y1OD5ocHUTbEClQ7RW3yv6xSKpbnsid+y1MWrsGWmBYeZPJs+O&#10;RhzrQbbje9XCRWTvVACaOjP49EFCEKBDpZ5O1fFkKCwus7zMV7BFYS9bllm2DFeQej6tjXVvmRqQ&#10;NxpsoPoBnRzurfNsSD27+MusErzdcCHCxOy2t8KgAwGlbMIXzwrdk7ga1AIYNroGvDMMIT2SVB4z&#10;XhdXIAIg4Pd8LEEW36ssL9KbvFpsVuXlotgUy0V1mZaLNKtuqlVaVMXd5odnkBV1z9uWyXsu2SzR&#10;rPg7CRybJYoriBSNDa6W+TIEd8b+GNYx1tR/x/yeuQ3cQccKPjS4PDmR2lf9jWwhbFI7wkW0k3P6&#10;IWWQg/kfshI04mURBeKm7RQEmaWrWXxb1T6BbIyCqoIA4L0Bo1fmG0Yj9G6D7dc9MQwj8U6C9Hyj&#10;z4aZje1sEEnhaIMdRtG8dfFB2GvDdz0gR3FL9Rrk2fGgHK/jyAK4+wn0Y4ji+Hb4hn8+D16/Xrj1&#10;TwAAAP//AwBQSwMEFAAGAAgAAAAhAL5CbQDbAAAABgEAAA8AAABkcnMvZG93bnJldi54bWxMj8FO&#10;wzAQRO9I/IO1SNyo0xQ1bhqngiK4IgJSr26yjaPE6yh22/D3LCc4jmY086bYzW4QF5xC50nDcpGA&#10;QKp901Gr4evz9UGBCNFQYwZPqOEbA+zK25vC5I2/0gdeqtgKLqGQGw02xjGXMtQWnQkLPyKxd/KT&#10;M5Hl1MpmMlcud4NMk2QtnemIF6wZcW+x7quz07B6T7NDeKte9uMBN70Kz/2JrNb3d/PTFkTEOf6F&#10;4Ref0aFkpqM/UxPEoCFTGSc18CF2lVqvQBw1pI8bkGUh/+OXPwAAAP//AwBQSwECLQAUAAYACAAA&#10;ACEAtoM4kv4AAADhAQAAEwAAAAAAAAAAAAAAAAAAAAAAW0NvbnRlbnRfVHlwZXNdLnhtbFBLAQIt&#10;ABQABgAIAAAAIQA4/SH/1gAAAJQBAAALAAAAAAAAAAAAAAAAAC8BAABfcmVscy8ucmVsc1BLAQIt&#10;ABQABgAIAAAAIQBcDOV4lAIAACkFAAAOAAAAAAAAAAAAAAAAAC4CAABkcnMvZTJvRG9jLnhtbFBL&#10;AQItABQABgAIAAAAIQC+Qm0A2wAAAAYBAAAPAAAAAAAAAAAAAAAAAO4EAABkcnMvZG93bnJldi54&#10;bWxQSwUGAAAAAAQABADzAAAA9g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488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8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56" type="#_x0000_t202" style="position:absolute;margin-left:119.15pt;margin-top:0;width:356.85pt;height:11.8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s8kgIAACkFAAAOAAAAZHJzL2Uyb0RvYy54bWysVNuO2yAQfa/Uf0C8Z21nnU1sxVltsk1V&#10;aXuRdvsBxOAYFQMFEntb9d87QJxu2peqqh/wAMOZOTMHlrdDJ9CRGcuVrHB2lWLEZK0ol/sKf37a&#10;ThYYWUckJUJJVuFnZvHt6vWrZa9LNlWtEpQZBCDSlr2ucOucLpPE1i3riL1SmknYbJTpiIOp2SfU&#10;kB7QO5FM0/Qm6ZWh2qiaWQur93ETrwJ+07DafWwayxwSFYbcXBhNGHd+TFZLUu4N0S2vT2mQf8ii&#10;I1xC0DPUPXEEHQz/A6rjtVFWNe6qVl2imobXLHAANln6G5vHlmgWuEBxrD6Xyf4/2PrD8ZNBnFb4&#10;ejHHSJIOmvTEBofWakBZuvAV6rUtwfFRg6sbYAM6Hdha/aDqLxZJtWmJ3LM7Y1TfMkIhw8yfTF4c&#10;jTjWg+z694pCIHJwKgANjel8+aAgCNChU8/n7vhkaljMZ9dZUcwwqmEvm6U52D4EKcfT2lj3lqkO&#10;eaPCBrof0MnxwbroOrr4YFYJTrdciDAx+91GGHQkoJRt+OJZoVsSV4NaIJyNriH0BYaQHkkqjxnD&#10;xRVgAAn4Pc8lyOJ7kU3zdD0tJtubxXySb/PZpJini0maFeviBsjl99sfPoMsL1tOKZMPXLJRoln+&#10;dxI4XZYoriBS1Fe4mE1ngdxF9idaJ66p/071vXDruIMbK3hX4cXZiZS+628kBdqkdISLaCeX6YeS&#10;QQ3Gf6hK0IiXRRSIG3ZDEGSWzkfx7RR9BtkYBV0FbcB7A0arzDeMeri7FbZfD8QwjMQ7CdLzF300&#10;zGjsRoPIGo5W2GEUzY2LD8JBG75vATmKW6o7kGfDg3K8jmMWkLufwH0MLE5vh7/wL+fB69cLt/oJ&#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uVNLP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795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8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59" type="#_x0000_t202" style="position:absolute;margin-left:39.35pt;margin-top:0;width:403.8pt;height:12.4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b2kAIAACkFAAAOAAAAZHJzL2Uyb0RvYy54bWysVNuO2yAQfa/Uf0C8Z21cJ2tbcVZ7aapK&#10;24u02w8gNo5RMVAgcbZV/70DxNlN+1JV9QMemOHM7QzLq8Mg0J4Zy5WsMblIMWKyUS2X2xp/eVzP&#10;Coyso7KlQklW4ydm8dXq9avlqCuWqV6JlhkEINJWo65x75yuksQ2PRuovVCaSVB2ygzUwdZsk9bQ&#10;EdAHkWRpukhGZVptVMOshdO7qMSrgN91rHGfus4yh0SNITYXVhPWjV+T1ZJWW0N1z5tjGPQfohgo&#10;l+D0BHVHHUU7w/+AGnhjlFWdu2jUkKiu4w0LOUA2JP0tm4eeahZygeJYfSqT/X+wzcf9Z4N4W+M3&#10;RY6RpAM06ZEdHLpRB0QI8RUata3A8EGDqTuAAjodsrX6XjVfLZLqtqdyy66NUWPPaAsRhpvJi6sR&#10;x3qQzfhBteCI7pwKQIfODL58UBAE6NCpp1N3fDANHM5JVmQLUDWgI/OCkLkPLqHVdFsb694xNSAv&#10;1NhA9wM63d9bF00nE+/MKsHbNRcibMx2cysM2lNgyjp88a7QPY2ngS3gzkbT4PoMQ0iPJJXHjO7i&#10;CWQAAXidzyXQ4kdJsjy9ycrZelFczvJ1Pp+Vl2kxS0l5Uy7SvMzv1j99BCSvet62TN5zySaKkvzv&#10;KHAclkiuQFI01ricZ/OQ3Fn0x7SOuab+O9b3zGzgDiZW8KHGxcmIVr7rb2ULadPKUS6inJyHH0oG&#10;NZj+oSqBI54WkSDusDkEQhIS/HsGbVT7BLQxCroKBID3BoReme8YjTC7NbbfdtQwjMR7CdTzgz4J&#10;ZhI2k0BlA1dr7DCK4q2LD8JOG77tATmSW6proGfHA3Oeo4DY/QbmMWRxfDv8wL/cB6vnF271Cw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Ix+pvaQAgAAKQ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1897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8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60" type="#_x0000_t202" style="position:absolute;margin-left:119.15pt;margin-top:0;width:356.85pt;height:11.85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amkQIAACkFAAAOAAAAZHJzL2Uyb0RvYy54bWysVNuO2yAQfa/Uf0C8Z22yzja21lntpakq&#10;bS/Sbj+AGByjYqBAYm+r/nsHiLOb9qWq6gc8wHBmzsyBy6uxl2jPrRNa1Zic5Rhx1Wgm1LbGXx7X&#10;syVGzlPFqNSK1/iJO3y1ev3qcjAVn+tOS8YtAhDlqsHUuPPeVFnmmo731J1pwxVsttr21MPUbjNm&#10;6QDovczmeX6RDdoyY3XDnYPVu7SJVxG/bXnjP7Wt4x7JGkNuPo42jpswZqtLWm0tNZ1oDmnQf8ii&#10;p0JB0CPUHfUU7az4A6oXjdVOt/6s0X2m21Y0PHIANiT/jc1DRw2PXKA4zhzL5P4fbPNx/9kiwWp8&#10;vjzHSNEemvTIR49u9IgImYcKDcZV4PhgwNWPsAGdjmydudfNV4eUvu2o2vJra/XQccogQxJOZi+O&#10;JhwXQDbDB80gEN15HYHG1vahfFAQBOjQqadjd0IyDSwWi3NSlguMGtgji7wAO4Sg1XTaWOffcd2j&#10;YNTYQvcjOt3fO59cJ5cQzGkp2FpIGSd2u7mVFu0pKGUdv3RWmo6m1agWCOeSawx9giFVQFI6YKZw&#10;aQUYQAJhL3CJsvhRknmR38zL2fpi+WZWrIvFrHyTL2c5KW/KCyBX3K1/hgxIUXWCMa7uheKTREnx&#10;dxI4XJYkrihSNNS4XMwXkdxJ9gdaB655+A71PXHrhYcbK0Vf4+XRiVah628VA9q08lTIZGen6ceS&#10;QQ2mf6xK1EiQRRKIHzdjFCQhUUJBQRvNnkA2VkNXQRvw3oDRafsdowHubo3dtx21HCP5XoH0wkWf&#10;DDsZm8mgqoGjNfYYJfPWpwdhZ6zYdoCcxK30NcizFVE5z1lA7mEC9zGyOLwd4cK/nEev5xdu9Qs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BcGeam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35</w:t>
                    </w:r>
                    <w:r>
                      <w:rPr>
                        <w:w w:val="110"/>
                        <w:sz w:val="20"/>
                        <w:szCs w:val="20"/>
                      </w:rPr>
                      <w:fldChar w:fldCharType="end"/>
                    </w:r>
                  </w:p>
                </w:txbxContent>
              </v:textbox>
              <w10:wrap type="square" anchorx="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204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8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3" type="#_x0000_t202" style="position:absolute;margin-left:39.35pt;margin-top:0;width:403.8pt;height:12.4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JkgIAACkFAAAOAAAAZHJzL2Uyb0RvYy54bWysVNtu3CAQfa/Uf0C8b2xc78a24o1y6VaV&#10;0ouU9ANYG69RMVBg106r/nsHWG+T9KWq6gc8MMPhzMyBi8tpEOjAjOVK1picpRgx2aiWy12Nvzxs&#10;FgVG1lHZUqEkq/Ejs/hy/frVxagrlqleiZYZBCDSVqOuce+crpLENj0bqD1TmklwdsoM1MHU7JLW&#10;0BHQB5FkabpKRmVabVTDrIXV2+jE64Dfdaxxn7rOModEjYGbC6MJ49aPyfqCVjtDdc+bIw36DywG&#10;yiUceoK6pY6iveF/QA28Mcqqzp01akhU1/GGhRwgG5K+yOa+p5qFXKA4Vp/KZP8fbPPx8Nkg3tb4&#10;TQH1kXSAJj2wyaFrNSFClr5Co7YVBN5rCHUTOKDTIVur71Tz1SKpbnoqd+zKGDX2jLbAkPidyZOt&#10;Ecd6kO34QbVwEN07FYCmzgy+fFAQBOjA5PHUHU+mgcUlyYpsBa4GfGRZHMkltJp3a2PdO6YG5I0a&#10;G+h+QKeHO+s8G1rNIf4wqwRvN1yIMDG77Y0w6EBBKZvwxb1C9zSuBrUAho2hAe8ZhpAeSSqPGY+L&#10;K5ABEPA+n0uQxY+SZHl6nZWLzao4X+SbfLkoz9NikZLyulyleZnfbn56BiSvet62TN5xyWaJkvzv&#10;JHC8LFFcQaRorHG5zJYhuWfsj2kdc039F1r4olADd3BjBR9qXJyCaOW7/la2kDatHOUi2slz+qFk&#10;UIP5H6oSNOJlEQXipu0UBElIPotvq9pHkI1R0FUQALw3YPTKfMdohLtbY/ttTw3DSLyXID0IcbNh&#10;ZmM7G1Q2sLXGDqNo3rj4IOy14bsekKO4pboCeXY8KMfrOLIA7n4C9zFkcXw7/IV/Og9Rv1+49S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glKSZ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145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57" type="#_x0000_t202" style="position:absolute;margin-left:39.35pt;margin-top:0;width:403.8pt;height:12.45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1OjwIAACUFAAAOAAAAZHJzL2Uyb0RvYy54bWysVNuO2yAQfa/Uf0C8Z32Rk7WtdVZ7aapK&#10;24u02w8gBseoGCiQ2Nuq/94B4nTTvlRV/YAHGA5nZs5wdT0NAh2YsVzJBmcXKUZMtopyuWvw56fN&#10;osTIOiIpEUqyBj8zi6/Xr19djbpmueqVoMwgAJG2HnWDe+d0nSS27dlA7IXSTMJmp8xAHEzNLqGG&#10;jIA+iCRP01UyKkO1US2zFlbv4yZeB/yuY6372HWWOSQaDNxcGE0Yt35M1lek3hmie94eaZB/YDEQ&#10;LuHSE9Q9cQTtDf8DauCtUVZ17qJVQ6K6jrcsxADRZOlv0Tz2RLMQCyTH6lOa7P+DbT8cPhnEaYOL&#10;coWRJAMU6YlNDt2qCVU+P6O2Nbg9anB0EyxDnUOsVj+o9otFUt31RO7YjTFq7BmhwC/zJ5MXRyOO&#10;9SDb8b2icA3ZOxWAps4MPnmQDgToUKfnU208lRYWl1le5ivYamEvW5ZZtgxXkHo+rY11b5kakDca&#10;bKD2AZ0cHqzzbEg9u/jLrBKcbrgQYWJ22zth0IGATjbhi2eF7klcDVoBDBtdA94ZhpAeSSqPGa+L&#10;KxABEPB7PpYgiu9VlhfpbV4tNqvyclFsiuWiukzLRZpVt9UqLarifvPDM8iKuueUMvnAJZsFmhV/&#10;J4Bjq0RpBYmiscHVMl+G4M7YH8M6xpr675jfM7eBO+hXwYcGlycnUvuqv5EUwia1I1xEOzmnH1IG&#10;OZj/IStBI14WUSBu2k5BjuUsva2izyAao6CmUH54a8DolfmG0Qh922D7dU8Mw0i8kyA83+SzYWZj&#10;OxtEtnC0wQ6jaN65+BjsteG7HpCjtKW6AXF2POjGqziyAOZ+Ar0YYji+G77ZX86D16/Xbf0T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nL5NTo8CAAAl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307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7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4" type="#_x0000_t202" style="position:absolute;margin-left:119.15pt;margin-top:0;width:356.85pt;height:11.8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YekgIAACkFAAAOAAAAZHJzL2Uyb0RvYy54bWysVF1v2yAUfZ+0/4B4T22nThpbcaqmXaZJ&#10;3YfU7gcQg2M0DAxI7K7af98F4rTZXqZpfsAXuJx7z70HltdDJ9CBGcuVrHB2kWLEZK0ol7sKf33c&#10;TBYYWUckJUJJVuEnZvH16u2bZa9LNlWtEpQZBCDSlr2ucOucLpPE1i3riL1QmknYbJTpiIOp2SXU&#10;kB7QO5FM03Se9MpQbVTNrIXVu7iJVwG/aVjtPjeNZQ6JCkNuLowmjFs/JqslKXeG6JbXxzTIP2TR&#10;ES4h6AnqjjiC9ob/AdXx2iirGndRqy5RTcNrFjgAmyz9jc1DSzQLXKA4Vp/KZP8fbP3p8MUgTit8&#10;eVVgJEkHTXpkg0NrNaAsm/sK9dqW4PigwdUNsAGdDmytvlf1N4ukum2J3LEbY1TfMkIhw8yfTF4d&#10;jTjWg2z7j4pCILJ3KgANjel8+aAgCNChU0+n7vhkaljMZ5dZUcwwqmEvm6U52D4EKcfT2lj3nqkO&#10;eaPCBrof0Mnh3rroOrr4YFYJTjdciDAxu+2tMOhAQCmb8MWzQrckrga1QDgbXUPoMwwhPZJUHjOG&#10;iyvAABLwe55LkMVzkU3zdD0tJpv54mqSb/LZpLhKF5M0K9bFHMjld5ufPoMsL1tOKZP3XLJRoln+&#10;dxI4XpYoriBS1Fe4mE1ngdxZ9kdaR66p/471PXPruIMbK3hX4cXJiZS+6+8kBdqkdISLaCfn6YeS&#10;QQ3Gf6hK0IiXRRSIG7ZDEGSWhf56BW0VfQLZGAVdBW3AewNGq8wPjHq4uxW23/fEMIzEBwnS8xd9&#10;NMxobEeDyBqOVthhFM1bFx+EvTZ81wJyFLdUNyDPhgflvGQBufsJ3MfA4vh2+Av/eh68Xl641S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6zl2Hp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614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7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67" type="#_x0000_t202" style="position:absolute;margin-left:39.35pt;margin-top:0;width:403.8pt;height:12.4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YXlAIAACkFAAAOAAAAZHJzL2Uyb0RvYy54bWysVF1v2yAUfZ+0/4B4T208J7WtOtXaLtOk&#10;7kNq9wOIjWM0DAxI7G7af98F4qzZXqZpfsAXuBzOvfdcrq6nQaADM5YrWWNykWLEZKNaLnc1/vy4&#10;WRQYWUdlS4WSrMZPzOLr9csXV6OuWKZ6JVpmEIBIW426xr1zukoS2/RsoPZCaSZhs1NmoA6mZpe0&#10;ho6APogkS9NVMirTaqMaZi2s3sVNvA74Xcca97HrLHNI1Bi4uTCaMG79mKyvaLUzVPe8OdKg/8Bi&#10;oFzCpSeoO+oo2hv+B9TAG6Os6txFo4ZEdR1vWIgBoiHpb9E89FSzEAskx+pTmuz/g20+HD4ZxNsa&#10;v7pcYSTpAEV6ZJNDN2pChJQ+Q6O2FTg+aHB1E2xApUO0Vt+r5otFUt32VO7Ya2PU2DPaAkPiTybP&#10;jkYc60G243vVwkV071QAmjoz+PRBQhCgQ6WeTtXxZBpYXJKsyFaw1cAeWRaELMMVtJpPa2PdW6YG&#10;5I0aG6h+QKeHe+s8G1rNLv4yqwRvN1yIMDG77a0w6EBBKZvwxbNC9zSuBrUAho2uAe8MQ0iPJJXH&#10;jNfFFYgACPg9H0uQxfeSZHl6k5WLzaq4XOSbfLkoL9NikZLyplyleZnfbX54BiSvet62TN5zyWaJ&#10;kvzvJHBsliiuIFI01rhcZssQ3Bn7Y1jHWFP/HfN75jZwBx0r+FDj4uREK1/1N7KFsGnlKBfRTs7p&#10;h5RBDuZ/yErQiJdFFIibtlMQJCHFLL6tap9ANkZBVUEA8N6A0SvzDaMRerfG9uueGoaReCdBer7R&#10;Z8PMxnY2qGzgaI0dRtG8dfFB2GvDdz0gR3FL9Rrk2fGgHK/jyAK4+wn0Y4ji+Hb4hn8+D16/Xrj1&#10;TwAAAP//AwBQSwMEFAAGAAgAAAAhAL5CbQDbAAAABgEAAA8AAABkcnMvZG93bnJldi54bWxMj8FO&#10;wzAQRO9I/IO1SNyo0xQ1bhqngiK4IgJSr26yjaPE6yh22/D3LCc4jmY086bYzW4QF5xC50nDcpGA&#10;QKp901Gr4evz9UGBCNFQYwZPqOEbA+zK25vC5I2/0gdeqtgKLqGQGw02xjGXMtQWnQkLPyKxd/KT&#10;M5Hl1MpmMlcud4NMk2QtnemIF6wZcW+x7quz07B6T7NDeKte9uMBN70Kz/2JrNb3d/PTFkTEOf6F&#10;4Ref0aFkpqM/UxPEoCFTGSc18CF2lVqvQBw1pI8bkGUh/+OXPwAAAP//AwBQSwECLQAUAAYACAAA&#10;ACEAtoM4kv4AAADhAQAAEwAAAAAAAAAAAAAAAAAAAAAAW0NvbnRlbnRfVHlwZXNdLnhtbFBLAQIt&#10;ABQABgAIAAAAIQA4/SH/1gAAAJQBAAALAAAAAAAAAAAAAAAAAC8BAABfcmVscy8ucmVsc1BLAQIt&#10;ABQABgAIAAAAIQDYNcYXlAIAACkFAAAOAAAAAAAAAAAAAAAAAC4CAABkcnMvZTJvRG9jLnhtbFBL&#10;AQItABQABgAIAAAAIQC+Qm0A2wAAAAYBAAAPAAAAAAAAAAAAAAAAAO4EAABkcnMvZG93bnJldi54&#10;bWxQSwUGAAAAAAQABADzAAAA9g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2716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7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68" type="#_x0000_t202" style="position:absolute;margin-left:119.15pt;margin-top:0;width:356.85pt;height:11.8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JCkwIAACk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fjN&#10;xQIjRXpo0iMfPbrRIyrmsUKDcTU4Phhw9SNsQKcjW2fuNf3qkNK3HVFbfm2tHjpOGGRYhNpmL46G&#10;nrjaBZDN8EEzCER2XkegsbV9KB8UBAE6dOrp2J2QDIXFcvGmqCpIksJeschLsEMIUk+njXX+Hdc9&#10;CkaDLXQ/opP9vfPJdXIJwZyWgq2FlHFit5tbadGegFLW8UtnpelIWo21gHAuucbQJxhSBSSlA2YK&#10;l1aAASQQ9gKXKIsfVTEv85t5NVufLy9m5bpczKqLfDnLi+qmOgdy5d36Z8igKOtOMMbVvVB8kmhR&#10;/p0EDpcliSuKFA0NrhbzRSR3kv2B1oFrHr5DfU/ceuHhxkrRN3h5dCJ16PpbxYA2qT0RMtnZafqx&#10;ZFCD6R+rEjUSZJEE4sfNGAVZFFWIH0Sz0ewJZGM1dBW0Ae8NGJ223zEa4O422H3bEcsxku8VSC9c&#10;9Mmwk7GZDKIoHG2wxyiZtz49CDtjxbYD5CRupa9Bnq2IynnOAnIPE7iPkcXh7QgX/uU8ej2/cKtf&#10;AAAA//8DAFBLAwQUAAYACAAAACEA4C6l7dsAAAAHAQAADwAAAGRycy9kb3ducmV2LnhtbEyPQU/D&#10;MAyF70j8h8hI3FhKq7GuNJ1gCK6IgrRr1nhN1capmmwr/37eCW6239Pz98rN7AZxwil0nhQ8LhIQ&#10;SI03HbUKfr7fH3IQIWoyevCECn4xwKa6vSl1YfyZvvBUx1ZwCIVCK7AxjoWUobHodFj4EYm1g5+c&#10;jrxOrTSTPnO4G2SaJE/S6Y74g9Ujbi02fX10CrLPdLULH/Xbdtzhus/Da38gq9T93fzyDCLiHP/M&#10;cMVndKiYae+PZIIYFKRZnrFVATdieb1Medhf7yuQVSn/81cXAAAA//8DAFBLAQItABQABgAIAAAA&#10;IQC2gziS/gAAAOEBAAATAAAAAAAAAAAAAAAAAAAAAABbQ29udGVudF9UeXBlc10ueG1sUEsBAi0A&#10;FAAGAAgAAAAhADj9If/WAAAAlAEAAAsAAAAAAAAAAAAAAAAALwEAAF9yZWxzLy5yZWxzUEsBAi0A&#10;FAAGAAgAAAAhANm2QkKTAgAAKQUAAA4AAAAAAAAAAAAAAAAALgIAAGRycy9lMm9Eb2MueG1sUEsB&#10;Ai0AFAAGAAgAAAAhAOAupe3bAAAABwEAAA8AAAAAAAAAAAAAAAAA7QQAAGRycy9kb3ducmV2Lnht&#10;bFBLBQYAAAAABAAEAPMAAAD1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37</w:t>
                    </w:r>
                    <w:r>
                      <w:rPr>
                        <w:w w:val="110"/>
                        <w:sz w:val="20"/>
                        <w:szCs w:val="20"/>
                      </w:rPr>
                      <w:fldChar w:fldCharType="end"/>
                    </w:r>
                  </w:p>
                </w:txbxContent>
              </v:textbox>
              <w10:wrap type="square" anchorx="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024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7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71" type="#_x0000_t202" style="position:absolute;margin-left:39.35pt;margin-top:0;width:403.8pt;height:12.4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SP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nx5&#10;lWMkSQ9FemKjQ7dqRFl+6TM0aFuB46MGVzfCBlQ6RGv1g6JfLJLqriNyx26MUUPHSAMMM38yeXE0&#10;4lgPsh3eqwYuInunAtDYmt6nDxKCAB0q9XyqjidDYXGe5ct8AVsU9rL5Msvm4QpSTae1se4tUz3y&#10;Ro0NVD+gk8ODdZ4NqSYXf5lVgjcbLkSYmN32Thh0IKCUTfjiWaE7EleDWgDDRteAd4YhpEeSymPG&#10;6+IKRAAE/J6PJcjie5nlRXqbl7PNYnk1KzbFfFZepctZmpW35SItyuJ+88MzyIqq403D5AOXbJJo&#10;VvydBI7NEsUVRIqGGpfzfB6CO2N/DOsYa+q/Y37P3HruoGMF72u8PDmRylf9jWwgbFI5wkW0k3P6&#10;IWWQg+kfshI04mURBeLG7RgEmeX5JL6tap5BNkZBVUEA8N6A0SnzDaMBerfG9uueGIaReCdBer7R&#10;J8NMxnYyiKRwtMYOo2jeufgg7LXhuw6Qo7ilugF5tjwox+s4sgDufgL9GKI4vh2+4V/Og9evF279&#10;Ew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Hhy1I+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38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126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7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2" type="#_x0000_t202" style="position:absolute;margin-left:119.15pt;margin-top:0;width:356.85pt;height:11.8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LtkgIAACkFAAAOAAAAZHJzL2Uyb0RvYy54bWysVNuO2yAQfa/Uf0C8Z21nnd3YWme1l6aq&#10;tL1Iu/0AAjhGxUCBxN5W/fcOEKeb9qWq6gc8wHBmzsyBq+uxl2jPrRNaNbg4yzHiimom1LbBn5/W&#10;syVGzhPFiNSKN/iZO3y9ev3qajA1n+tOS8YtAhDl6sE0uPPe1FnmaMd74s604Qo2W2174mFqtxmz&#10;ZAD0XmbzPL/IBm2ZsZpy52D1Pm3iVcRvW079x7Z13CPZYMjNx9HGcRPGbHVF6q0lphP0kAb5hyx6&#10;IhQEPULdE0/Qzoo/oHpBrXa69WdU95luW0F55ABsivw3No8dMTxygeI4cyyT+3+w9MP+k0WCNfj8&#10;ssBIkR6a9MRHj271iIp5GSo0GFeD46MBVz/CBnQ6snXmQdMvDil91xG15TfW6qHjhEGGRTiZvTia&#10;cFwA2QzvNYNAZOd1BBpb24fyQUEQoEOnno/dCclQWCwX50VVLTCisFcs8hLsEILU02ljnX/LdY+C&#10;0WAL3Y/oZP/gfHKdXEIwp6VgayFlnNjt5k5atCeglHX80llpOpJWo1ognEuuMfQJhlQBSemAmcKl&#10;FWAACYS9wCXK4nsFtc1v59VsfbG8nJXrcjGrLvPlLC+q2+oCyJX36x8hg6KsO8EYVw9C8UmiRfl3&#10;EjhcliSuKFI0NLhazBeR3En2B1oHrnn4DvU9ceuFhxsrRd/g5dGJ1KHrbxQD2qT2RMhkZ6fpx5JB&#10;DaZ/rErUSJBFEogfN2MUZDE/n8S30ewZZGM1dBW0Ae8NGJ223zAa4O422H3dEcsxku8USC9c9Mmw&#10;k7GZDKIoHG2wxyiZdz49CDtjxbYD5CRupW9Anq2Iygk6TllA7mEC9zGyOLwd4cK/nEevXy/c6ic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V66i7Z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433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6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75" type="#_x0000_t202" style="position:absolute;margin-left:39.35pt;margin-top:0;width:403.8pt;height:12.4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2okwIAACk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xm&#10;AaWSpIciPbLRoRs1oiy/9BkatK3A8UGDqxthAyodorX6XtGvFkl12xG5Y9fGqKFjpAGGmT+ZvDga&#10;cawH2Q4fVAMXkb1TAWhsTe/TBwlBgA6VejpVx5OhsDjP8mW+gC0Ke9l8mWXzcAWpptPaWPeOqR55&#10;o8YGqh/QyeHeOs+GVJOLv8wqwZsNFyJMzG57Kww6EFDKJnzxrNAdiatBLYBho2vAO8MQ0iNJ5THj&#10;dXEFIgACfs/HEmTxXGZ5kd7k5WyzWF7Oik0xn5WX6XKWZuVNuUiLsrjb/PAMsqLqeNMwec8lmySa&#10;FX8ngWOzRHEFkaKhxuU8n4fgztgfwzrGmvrvmN8zt5476FjB+xovT06k8lV/KxsIm1SOcBHt5Jx+&#10;SBnkYPqHrASNeFlEgbhxOwZBZvliEt9WNU8gG6OgqiAAeG/A6JT5jtEAvVtj+21PDMNIvJcgPd/o&#10;k2EmYzsZRFI4WmOHUTRvXXwQ9trwXQfIUdxSXYM8Wx6U43UcWQB3P4F+DFEc3w7f8C/nwevXC7f+&#10;C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IwyHai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536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6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76" type="#_x0000_t202" style="position:absolute;margin-left:119.15pt;margin-top:0;width:356.85pt;height:11.8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PskgIAACkFAAAOAAAAZHJzL2Uyb0RvYy54bWysVNuO2yAQfa/Uf0C8Z31Z52JrndVemqrS&#10;9iLt9gOIwTEqBgok9rbqv3eAON20L1VVP+ABhjNzZg5cXY+9QAdmLFeyxtlFihGTjaJc7mr8+Wkz&#10;W2FkHZGUCCVZjZ+Zxdfr16+uBl2xXHVKUGYQgEhbDbrGnXO6ShLbdKwn9kJpJmGzVaYnDqZml1BD&#10;BkDvRZKn6SIZlKHaqIZZC6v3cROvA37bssZ9bFvLHBI1htxcGE0Yt35M1lek2hmiO94c0yD/kEVP&#10;uISgJ6h74gjaG/4HVM8bo6xq3UWj+kS1LW9Y4ABssvQ3No8d0SxwgeJYfSqT/X+wzYfDJ4M4rfHl&#10;YomRJD006YmNDt2qEWX5yldo0LYCx0cNrm6EDeh0YGv1g2q+WCTVXUfkjt0Yo4aOEQoZZv5k8uJo&#10;xLEeZDu8VxQCkb1TAWhsTe/LBwVBgA6dej51xyfTwGIxv8zKco5RA3vZPC3A9iFINZ3Wxrq3TPXI&#10;GzU20P2ATg4P1kXXycUHs0pwuuFChInZbe+EQQcCStmEL54VuiNxNagFwtnoGkKfYQjpkaTymDFc&#10;XAEGkIDf81yCLL6XWV6kt3k52yxWy1mxKeazcpmuZmlW3pYLIFfcb374DLKi6jilTD5wySaJZsXf&#10;SeB4WaK4gkjRUONyns8DubPsj7SOXFP/Het75tZzBzdW8L7Gq5MTqXzX30gKtEnlCBfRTs7TDyWD&#10;Gkz/UJWgES+LKBA3bscgyCxfTuLbKvoMsjEKugragPcGjE6ZbxgNcHdrbL/uiWEYiXcSpOcv+mSY&#10;ydhOBpENHK2xwyiady4+CHtt+K4D5ChuqW5Ani0PyvE6jllA7n4C9zGwOL4d/sK/nAevXy/c+ic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aW2z7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39</w:t>
                    </w:r>
                    <w:r>
                      <w:rPr>
                        <w:w w:val="110"/>
                        <w:sz w:val="20"/>
                        <w:szCs w:val="20"/>
                      </w:rPr>
                      <w:fldChar w:fldCharType="end"/>
                    </w:r>
                  </w:p>
                </w:txbxContent>
              </v:textbox>
              <w10:wrap type="square" anchorx="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843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6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79" type="#_x0000_t202" style="position:absolute;margin-left:39.35pt;margin-top:0;width:403.8pt;height:12.4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4mkQIAACkFAAAOAAAAZHJzL2Uyb0RvYy54bWysVFtv2yAUfp+0/4B4T32pk8ZWnaqXZZrU&#10;XaR2P4AYHKNhYEBid9X++w4Qp832Mk3zAz5wDt+5fYfLq7EXaM+M5UrWODtLMWKyUZTLbY2/Pq5n&#10;S4ysI5ISoSSr8ROz+Gr19s3loCuWq04JygwCEGmrQde4c05XSWKbjvXEninNJChbZXriYGu2CTVk&#10;APReJHmaLpJBGaqNapi1cHoXlXgV8NuWNe5z21rmkKgxxObCasK68WuyuiTV1hDd8eYQBvmHKHrC&#10;JTg9Qt0RR9DO8D+get4YZVXrzhrVJ6ptecNCDpBNlv6WzUNHNAu5QHGsPpbJ/j/Y5tP+i0Gc1vh8&#10;UWAkSQ9NemSjQzdqRNl55is0aFuB4YMGUzeCAjodsrX6XjXfLJLqtiNyy66NUUPHCIUIw83k1dWI&#10;Yz3IZvioKDgiO6cC0Nia3pcPCoIAHTr1dOyOD6aBw3mWL/MFqBrQZfNlls19cAmpptvaWPeeqR55&#10;ocYGuh/Qyf7eumg6mXhnVglO11yIsDHbza0waE+AKevwxbtCdySeBraAOxtNg+sTDCE9klQeM7qL&#10;J5ABBOB1PpdAi+cyy4v0Ji9n68XyYlasi/msvEiXszQrb8pFWpTF3fqnjyArqo5TyuQ9l2yiaFb8&#10;HQUOwxLJFUiKhhqX83wekjuJ/pDWIdfUf4f6npj13MHECt7XeHk0IpXv+jtJIW1SOcJFlJPT8EPJ&#10;oAbTP1QlcMTTIhLEjZsxEDI7D/49gzaKPgFtjIKuAgHgvQGhU+YHRgPMbo3t9x0xDCPxQQL1/KBP&#10;gpmEzSQQ2cDVGjuMonjr4oOw04ZvO0CO5JbqGujZ8sCclyggdr+BeQxZHN4OP/Cv98Hq5YVb/QI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BcQF4m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3945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6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80" type="#_x0000_t202" style="position:absolute;margin-left:119.15pt;margin-top:0;width:356.85pt;height:11.8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52kgIAACkFAAAOAAAAZHJzL2Uyb0RvYy54bWysVNuO2yAQfa/Uf0C8Z20nTja24qz20lSV&#10;thdptx9ADI5RMVAgsber/nsHiLOb9qWq6gc8wHBmzsyB1dXQCXRgxnIlK5xdpBgxWSvK5a7CXx83&#10;kyVG1hFJiVCSVfiJWXy1fvtm1euSTVWrBGUGAYi0Za8r3DqnyySxdcs6Yi+UZhI2G2U64mBqdgk1&#10;pAf0TiTTNF0kvTJUG1Uza2H1Lm7idcBvGla7z01jmUOiwpCbC6MJ49aPyXpFyp0huuX1MQ3yD1l0&#10;hEsIeoK6I46gveF/QHW8Nsqqxl3UqktU0/CaBQ7AJkt/Y/PQEs0CFyiO1acy2f8HW386fDGI0wrP&#10;FjOMJOmgSY9scOhGDSibTX2Fem1LcHzQ4OoG2IBOB7ZW36v6m0VS3bZE7ti1MapvGaGQYeZPJq+O&#10;RhzrQbb9R0UhENk7FYCGxnS+fFAQBOjQqadTd3wyNSzm81lWFHOMatjL5mkOtg9ByvG0Nta9Z6pD&#10;3qiwge4HdHK4ty66ji4+mFWC0w0XIkzMbnsrDDoQUMomfPGs0C2Jq0EtEM5G1xD6DENIjySVx4zh&#10;4gowgAT8nucSZPFcZNM8vZkWk81ieTnJN/l8Ulymy0maFTfFAsjld5ufPoMsL1tOKZP3XLJRoln+&#10;dxI4XpYoriBS1Fe4mE/ngdxZ9kdaR66p/471PXPruIMbK3hX4eXJiZS+6+8kBdqkdISLaCfn6YeS&#10;QQ3Gf6hK0IiXRRSIG7ZDEGQ2CxLyCtoq+gSyMQq6CtqA9waMVpkfGPVwdytsv++JYRiJDxKk5y/6&#10;aJjR2I4GkTUcrbDDKJq3Lj4Ie234rgXkKG6prkGeDQ/KeckCcvcTuI+BxfHt8Bf+9Tx4vbxw61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jCcedp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252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6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83" type="#_x0000_t202" style="position:absolute;margin-left:39.35pt;margin-top:0;width:403.8pt;height:12.4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KZkwIAACkFAAAOAAAAZHJzL2Uyb0RvYy54bWysVF1v2yAUfZ+0/4B4T/1RJ42tOlU/lmlS&#10;9yG1+wHE4BgNAwMSu6v233eBOGu6l2laHpwLXA7n3Hvg8mrsBdozY7mSNc7OUoyYbBTlclvjr4/r&#10;2RIj64ikRCjJavzELL5avX1zOeiK5apTgjKDAETaatA17pzTVZLYpmM9sWdKMwmLrTI9cTA024Qa&#10;MgB6L5I8TRfJoAzVRjXMWpi9i4t4FfDbljXuc9ta5pCoMXBz4WvCd+O/yeqSVFtDdMebAw3yDyx6&#10;wiUceoS6I46gneF/QPW8Mcqq1p01qk9U2/KGBQ2gJktfqXnoiGZBCxTH6mOZ7P+DbT7tvxjEaY3P&#10;F1AfSXpo0iMbHbpRI8rO575Cg7YVJD5oSHUjLECng1qr71XzzSKpbjsit+zaGDV0jFBgmPmdyYut&#10;Ecd6kM3wUVE4iOycCkBja3pfPigIAnRg8nTsjifTwOQ8y5e5J9nAWjZfZlkgl5Bq2q2Nde+Z6pEP&#10;amyg+wGd7O+t82xINaX4w6wSnK65EGFgtptbYdCegFPW4Rf3Ct2ROBvcAhg2pga8EwwhPZJUHjMe&#10;F2dAARDwa15LsMVzmeVFepOXs/VieTEr1sV8Vl6ky1malTflIi3K4m790zPIiqrjlDJ5zyWbLJoV&#10;f2eBw2WJ5gomRUONy3k+D+JO2B9kHbSm/hda+KpQPXdwYwXva7w8JpHKd/2dpCCbVI5wEePklH4o&#10;GdRg+g9VCR7xtogGceNmDIbMzovJfBtFn8A2RkFXwQDw3kDQKfMDowHubo3t9x0xDCPxQYL1IMVN&#10;gZmCzRQQ2cDWGjuMYnjr4oOw04ZvO0CO5pbqGuzZ8uAc7+PIArj7AdzHoOLwdvgL/3Icsn6/cKt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C43spm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555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59" type="#_x0000_t202" style="position:absolute;margin-left:39.35pt;margin-top:0;width:403.8pt;height:12.45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cxjwIAACcFAAAOAAAAZHJzL2Uyb0RvYy54bWysVNuO2yAQfa/Uf0C8Z32Rk9rWOqu9NFWl&#10;7UXa7QcQjGNUDBRI7G3Vf+8AcXbTvlRV/YAHGM6cmTlweTUNAh2YsVzJBmcXKUZMUtVyuWvwl8fN&#10;osTIOiJbIpRkDX5iFl+tX7+6HHXNctUr0TKDAETaetQN7p3TdZJY2rOB2AulmYTNTpmBOJiaXdIa&#10;MgL6IJI8TVfJqEyrjaLMWli9i5t4HfC7jlH3qessc0g0GLi5MJowbv2YrC9JvTNE95weaZB/YDEQ&#10;LiHoCeqOOIL2hv8BNXBqlFWdu6BqSFTXccpCDpBNlv6WzUNPNAu5QHGsPpXJ/j9Y+vHw2SDeNrgo&#10;C4wkGaBJj2xy6EZNKMt8gUZta/B70ODpJliHRodkrb5X9KtFUt32RO7YtTFq7BlpgWA4mbw4GnGs&#10;B9mOH1QLccjeqQA0dWbw1YN6IECHRj2dmuO5UFhcZnmZr2CLwl62LLNs6cklpJ5Pa2PdO6YG5I0G&#10;G2h+QCeHe+ui6+zig1kleLvhQoSJ2W1vhUEHAkLZhC+eFboncTWIBcLZ6BpCn2EI6ZGk8pgxXFyB&#10;DICA3/O5BFX8qLK8SG/yarFZlW8WxaZYLqo3ablIs+qmWqVFVdxtfnoGWVH3vG2ZvOeSzQrNir9T&#10;wPGuRG0FjaKxwdUyX4bkztgf0zrmmvrvWN8zt4E7uLCCDw0uT06k9l1/K1tIm9SOcBHt5Jx+KBnU&#10;YP6HqgSNeFlEgbhpOwU9ZiG8F9BWtU+gGqOgqdB/eG3A6JX5jtEIN7fB9tueGIaReC9Bef6az4aZ&#10;je1sEEnhaIMdRtG8dfE52GvDdz0gR21LdQ3q7HgQzjMLoO4ncBtDEseXw1/3l/Pg9fy+rX8BAAD/&#10;/wMAUEsDBBQABgAIAAAAIQC+Qm0A2wAAAAYBAAAPAAAAZHJzL2Rvd25yZXYueG1sTI/BTsMwEETv&#10;SPyDtUjcqNMUNW4ap4IiuCICUq9uso2jxOsodtvw9ywnOI5mNPOm2M1uEBecQudJw3KRgECqfdNR&#10;q+Hr8/VBgQjRUGMGT6jhGwPsytubwuSNv9IHXqrYCi6hkBsNNsYxlzLUFp0JCz8isXfykzOR5dTK&#10;ZjJXLneDTJNkLZ3piBesGXFvse6rs9Owek+zQ3irXvbjATe9Cs/9iazW93fz0xZExDn+heEXn9Gh&#10;ZKajP1MTxKAhUxknNfAhdpVar0AcNaSPG5BlIf/jlz8AAAD//wMAUEsBAi0AFAAGAAgAAAAhALaD&#10;OJL+AAAA4QEAABMAAAAAAAAAAAAAAAAAAAAAAFtDb250ZW50X1R5cGVzXS54bWxQSwECLQAUAAYA&#10;CAAAACEAOP0h/9YAAACUAQAACwAAAAAAAAAAAAAAAAAvAQAAX3JlbHMvLnJlbHNQSwECLQAUAAYA&#10;CAAAACEAk0EHMY8CAAAnBQAADgAAAAAAAAAAAAAAAAAuAgAAZHJzL2Uyb0RvYy54bWxQSwECLQAU&#10;AAYACAAAACEAvkJtANsAAAAGAQAADwAAAAAAAAAAAAAAAADpBAAAZHJzL2Rvd25yZXYueG1sUEsF&#10;BgAAAAAEAAQA8wAAAPE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355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5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84" type="#_x0000_t202" style="position:absolute;margin-left:119.15pt;margin-top:0;width:356.85pt;height:11.8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SskQIAACkFAAAOAAAAZHJzL2Uyb0RvYy54bWysVNuO2yAQfa/Uf0C8Z20ndhpb66z20lSV&#10;thdptx9AMI5RMVAgsbdV/70DxNlN+1JV9QMeYDgzZ+bA5dXYC3RgxnIla5xdpBgxSVXD5a7GXx43&#10;sxVG1hHZEKEkq/ETs/hq/frV5aArNledEg0zCECkrQZd4845XSWJpR3rib1QmknYbJXpiYOp2SWN&#10;IQOg9yKZp+kyGZRptFGUWQurd3ETrwN+2zLqPrWtZQ6JGkNuLowmjFs/JutLUu0M0R2nxzTIP2TR&#10;Ey4h6AnqjjiC9ob/AdVzapRVrbugqk9U23LKAgdgk6W/sXnoiGaBCxTH6lOZ7P+DpR8Pnw3iTY0X&#10;RYmRJD006ZGNDt2oEWWLpa/QoG0Fjg8aXN0IG9DpwNbqe0W/WiTVbUfkjl0bo4aOkQYyzPzJ5MXR&#10;iGM9yHb4oBoIRPZOBaCxNb0vHxQEATp06unUHZ8MhcW8WGRlWWBEYS8r0hxsH4JU02ltrHvHVI+8&#10;UWMD3Q/o5HBvXXSdXHwwqwRvNlyIMDG77a0w6EBAKZvwxbNCdySuBrVAOBtdQ+gzDCE9klQeM4aL&#10;K8AAEvB7nkuQxY8ym+fpzbycbZarN7N8kxez8k26mqVZeVMugVx+t/npM8jyquNNw+Q9l2ySaJb/&#10;nQSOlyWKK4gUDTUui3kRyJ1lf6R15Jr671jfM7eeO7ixgvc1Xp2cSOW7/lY2QJtUjnAR7eQ8/VAy&#10;qMH0D1UJGvGyiAJx43YMgswWob9eQVvVPIFsjIKugjbgvQGjU+Y7RgPc3Rrbb3tiGEbivQTp+Ys+&#10;GWYytpNBJIWjNXYYRfPWxQdhrw3fdYAcxS3VNciz5UE5z1lA7n4C9zGwOL4d/sK/nAev5xdu/Qs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D4xJSs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41</w:t>
                    </w:r>
                    <w:r>
                      <w:rPr>
                        <w:w w:val="110"/>
                        <w:sz w:val="20"/>
                        <w:szCs w:val="20"/>
                      </w:rPr>
                      <w:fldChar w:fldCharType="end"/>
                    </w:r>
                  </w:p>
                </w:txbxContent>
              </v:textbox>
              <w10:wrap type="square" anchorx="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662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87" type="#_x0000_t202" style="position:absolute;margin-left:39.35pt;margin-top:0;width:403.8pt;height:12.4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SllAIAACkFAAAOAAAAZHJzL2Uyb0RvYy54bWysVNuO2yAQfa/Uf0C8Z31ZO2tbcVZ7aapK&#10;24u02w8gNo5RMVAgsbdV/70DxOmmfamq+gEPMBzOzJxhdT0NHB2oNkyKGicXMUZUNLJlYlfjz0+b&#10;RYGRsUS0hEtBa/xMDb5ev361GlVFU9lL3lKNAESYalQ17q1VVRSZpqcDMRdSUQGbndQDsTDVu6jV&#10;ZAT0gUdpHC+jUepWadlQY2D1PmzitcfvOtrYj11nqEW8xsDN+lH7cevGaL0i1U4T1bPmSIP8A4uB&#10;MAGXnqDuiSVor9kfUANrtDSysxeNHCLZdayhPgaIJol/i+axJ4r6WCA5Rp3SZP4fbPPh8Ekj1tb4&#10;Ml9iJMgARXqik0W3ckLJZekyNCpTgeOjAlc7wQZU2kdr1INsvhgk5F1PxI7eaC3HnpIWGCbuZPTi&#10;aMAxDmQ7vpctXET2VnqgqdODSx8kBAE6VOr5VB1HpoHFPEmLdAlbDewleZEkub+CVPNppY19S+WA&#10;nFFjDdX36OTwYKxjQ6rZxV1mJGfthnHuJ3q3veMaHQgoZeO/cJarnoRVrxbAMMHV451hcOGQhHSY&#10;4bqwAhEAAbfnYvGy+F4maRbfpuVisyyuFtkmyxflVVws4qS8LZdxVmb3mx+OQZJVPWtbKh6YoLNE&#10;k+zvJHBsliAuL1I01rjM09wHd8b+GNYx1th9x/yeuQ3MQsdyNtS4ODmRylX9jWghbFJZwniwo3P6&#10;PmWQg/nvs+I14mQRBGKn7eQFmVwWs/i2sn0G2WgJVQUBwHsDRi/1N4xG6N0am697oilG/J0A6blG&#10;nw09G9vZIKKBozW2GAXzzoYHYa802/WAHMQt5A3Is2NeOU7HgQVwdxPoRx/F8e1wDf9y7r1+vXDr&#10;nwAAAP//AwBQSwMEFAAGAAgAAAAhAL5CbQDbAAAABgEAAA8AAABkcnMvZG93bnJldi54bWxMj8FO&#10;wzAQRO9I/IO1SNyo0xQ1bhqngiK4IgJSr26yjaPE6yh22/D3LCc4jmY086bYzW4QF5xC50nDcpGA&#10;QKp901Gr4evz9UGBCNFQYwZPqOEbA+zK25vC5I2/0gdeqtgKLqGQGw02xjGXMtQWnQkLPyKxd/KT&#10;M5Hl1MpmMlcud4NMk2QtnemIF6wZcW+x7quz07B6T7NDeKte9uMBN70Kz/2JrNb3d/PTFkTEOf6F&#10;4Ref0aFkpqM/UxPEoCFTGSc18CF2lVqvQBw1pI8bkGUh/+OXPwAAAP//AwBQSwECLQAUAAYACAAA&#10;ACEAtoM4kv4AAADhAQAAEwAAAAAAAAAAAAAAAAAAAAAAW0NvbnRlbnRfVHlwZXNdLnhtbFBLAQIt&#10;ABQABgAIAAAAIQA4/SH/1gAAAJQBAAALAAAAAAAAAAAAAAAAAC8BAABfcmVscy8ucmVsc1BLAQIt&#10;ABQABgAIAAAAIQDLyCSllAIAACkFAAAOAAAAAAAAAAAAAAAAAC4CAABkcnMvZTJvRG9jLnhtbFBL&#10;AQItABQABgAIAAAAIQC+Qm0A2wAAAAYBAAAPAAAAAAAAAAAAAAAAAO4EAABkcnMvZG93bnJldi54&#10;bWxQSwUGAAAAAAQABADzAAAA9g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4764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5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88" type="#_x0000_t202" style="position:absolute;margin-left:119.15pt;margin-top:0;width:356.85pt;height:11.8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2b8kwIAACkFAAAOAAAAZHJzL2Uyb0RvYy54bWysVF1v2yAUfZ+0/4B4T22ndhtbcap+LNOk&#10;7kNq9wMI4BgNAwMSu6v233fBcdpsL9M0P+ALXM69594Dy6uhk2jPrRNa1Tg7SzHiimom1LbGXx/X&#10;swVGzhPFiNSK1/iJO3y1evtm2ZuKz3WrJeMWAYhyVW9q3HpvqiRxtOUdcWfacAWbjbYd8TC124RZ&#10;0gN6J5N5ml4kvbbMWE25c7B6N27iVcRvGk7956Zx3CNZY8jNx9HGcRPGZLUk1dYS0wp6SIP8QxYd&#10;EQqCHqHuiCdoZ8UfUJ2gVjvd+DOqu0Q3jaA8cgA2Wfobm4eWGB65QHGcOZbJ/T9Y+mn/xSLBanxe&#10;FBgp0kGTHvng0Y0eUJbHCvXGVeD4YMDVD7ABnY5snbnX9JtDSt+2RG35tbW6bzlhkGEWapu8Ohp6&#10;4ioXQDb9R80gENl5HYGGxnahfFAQBOjQqadjd0IyFBbz4jwrS0iSwl5WpDnYIQSpptPGOv+e6w4F&#10;o8YWuh/Ryf7e+dF1cgnBnJaCrYWUcWK3m1tp0Z6AUtbxG89K05JxNdYCwrnRNYY+wZAqICkdMMdw&#10;4wowgATCXuASZfFcZvM8vZmXs/XF4nKWr/NiVl6mi1malTflBZDL79Y/QwZZXrWCMa7uheKTRLP8&#10;7yRwuCyjuKJIUV/jspgXkdxJ9gdaB65p+A71PXHrhIcbK0VX48XRiVSh6+8UA9qk8kTI0U5O048l&#10;gxpM/1iVqJEgi1EgftgMUZDZeRniB9FsNHsC2VgNXQVtwHsDRqvtD4x6uLs1dt93xHKM5AcF0gsX&#10;fTLsZGwmgygKR2vsMRrNWz8+CDtjxbYF5FHcSl+DPBsRlfOSBeQeJnAfI4vD2xEu/Ot59Hp54Va/&#10;AAAA//8DAFBLAwQUAAYACAAAACEA4C6l7dsAAAAHAQAADwAAAGRycy9kb3ducmV2LnhtbEyPQU/D&#10;MAyF70j8h8hI3FhKq7GuNJ1gCK6IgrRr1nhN1capmmwr/37eCW6239Pz98rN7AZxwil0nhQ8LhIQ&#10;SI03HbUKfr7fH3IQIWoyevCECn4xwKa6vSl1YfyZvvBUx1ZwCIVCK7AxjoWUobHodFj4EYm1g5+c&#10;jrxOrTSTPnO4G2SaJE/S6Y74g9Ujbi02fX10CrLPdLULH/Xbdtzhus/Da38gq9T93fzyDCLiHP/M&#10;cMVndKiYae+PZIIYFKRZnrFVATdieb1Medhf7yuQVSn/81cXAAAA//8DAFBLAQItABQABgAIAAAA&#10;IQC2gziS/gAAAOEBAAATAAAAAAAAAAAAAAAAAAAAAABbQ29udGVudF9UeXBlc10ueG1sUEsBAi0A&#10;FAAGAAgAAAAhADj9If/WAAAAlAEAAAsAAAAAAAAAAAAAAAAALwEAAF9yZWxzLy5yZWxzUEsBAi0A&#10;FAAGAAgAAAAhAL3TZvyTAgAAKQUAAA4AAAAAAAAAAAAAAAAALgIAAGRycy9lMm9Eb2MueG1sUEsB&#10;Ai0AFAAGAAgAAAAhAOAupe3bAAAABwEAAA8AAAAAAAAAAAAAAAAA7QQAAGRycy9kb3ducmV2Lnht&#10;bFBLBQYAAAAABAAEAPMAAAD1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072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1" type="#_x0000_t202" style="position:absolute;margin-left:39.35pt;margin-top:0;width:403.8pt;height:12.4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SilAIAACk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r/MUI0F6KNITHS1ayxEl2bXL0KBMCY6PClztCBtQaR+tUQ+y/mKQkJuOiD2901oOHSUNMEzcyejF&#10;0YBjHMhueC8buIgcrPRAY6t7lz5ICAJ0qNTzuTqOTA2LeZIu0jls1bCX5Iskyf0VpJxOK23sWyp7&#10;5IwKa6i+RyfHB2MdG1JOLu4yIzlrtoxzP9H73YZrdCSglK3/wlmuOhJWvVoAwwRXj3eBwYVDEtJh&#10;huvCCkQABNyei8XL4nuRpFm8TovZdr64mWXbLJ8VN/FiFifFupjHWZHdb384BklWdqxpqHhggk4S&#10;TbK/k8CpWYK4vEjRUOEiT3Mf3AX7U1inWGP3nfJ74dYzCx3LWV/hxdmJlK7qb0QDYZPSEsaDHV3S&#10;9ymDHEx/nxWvESeLIBA77kYvyCRLJ/HtZPMMstESqgoCgPcGjE7qbxgN0LsVNl8PRFOM+DsB0nON&#10;Phl6MnaTQUQNRytsMQrmxoYH4aA023eAHMQt5B3Is2VeOU7HgQVwdxPoRx/F6e1wDf9y7r1+vXCr&#10;nwAAAP//AwBQSwMEFAAGAAgAAAAhAL5CbQDbAAAABgEAAA8AAABkcnMvZG93bnJldi54bWxMj8FO&#10;wzAQRO9I/IO1SNyo0xQ1bhqngiK4IgJSr26yjaPE6yh22/D3LCc4jmY086bYzW4QF5xC50nDcpGA&#10;QKp901Gr4evz9UGBCNFQYwZPqOEbA+zK25vC5I2/0gdeqtgKLqGQGw02xjGXMtQWnQkLPyKxd/KT&#10;M5Hl1MpmMlcud4NMk2QtnemIF6wZcW+x7quz07B6T7NDeKte9uMBN70Kz/2JrNb3d/PTFkTEOf6F&#10;4Ref0aFkpqM/UxPEoCFTGSc18CF2lVqvQBw1pI8bkGUh/+OXPwAAAP//AwBQSwECLQAUAAYACAAA&#10;ACEAtoM4kv4AAADhAQAAEwAAAAAAAAAAAAAAAAAAAAAAW0NvbnRlbnRfVHlwZXNdLnhtbFBLAQIt&#10;ABQABgAIAAAAIQA4/SH/1gAAAJQBAAALAAAAAAAAAAAAAAAAAC8BAABfcmVscy8ucmVsc1BLAQIt&#10;ABQABgAIAAAAIQBNMnSilAIAACkFAAAOAAAAAAAAAAAAAAAAAC4CAABkcnMvZTJvRG9jLnhtbFBL&#10;AQItABQABgAIAAAAIQC+Qm0A2wAAAAYBAAAPAAAAAAAAAAAAAAAAAO4EAABkcnMvZG93bnJldi54&#10;bWxQSwUGAAAAAAQABADzAAAA9g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174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5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292" type="#_x0000_t202" style="position:absolute;margin-left:119.15pt;margin-top:0;width:356.85pt;height:11.8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LAkgIAACkFAAAOAAAAZHJzL2Uyb0RvYy54bWysVF1v2yAUfZ+0/4B4T22ndhtbdaomXaZJ&#10;3YfU7gcQjGM0DAxI7G7af98F4qzZXqZpfsAXuJx7z70Hbm7HXqADM5YrWePsIsWISaoaLnc1/vy0&#10;mS0wso7IhgglWY2fmcW3y9evbgZdsbnqlGiYQQAibTXoGnfO6SpJLO1YT+yF0kzCZqtMTxxMzS5p&#10;DBkAvRfJPE2vkkGZRhtFmbWweh838TLgty2j7mPbWuaQqDHk5sJowrj1Y7K8IdXOEN1xekyD/EMW&#10;PeESgp6g7okjaG/4H1A9p0ZZ1boLqvpEtS2nLHAANln6G5vHjmgWuEBxrD6Vyf4/WPrh8Mkg3tT4&#10;ssgwkqSHJj2x0aGVGlGW575Cg7YVOD5qcHUjbECnA1urHxT9YpFU647IHbszRg0dIw1kmPmTyYuj&#10;Ecd6kO3wXjUQiOydCkBja3pfPigIAnTo1POpOz4ZCot5cZmVZYERhb2sSHOwfQhSTae1se4tUz3y&#10;Ro0NdD+gk8ODddF1cvHBrBK82XAhwsTstmth0IGAUjbhi2eF7khcDWqBcDa6htBnGEJ6JKk8ZgwX&#10;V4ABJOD3PJcgi+9lNs/T1bycba4W17N8kxez8jpdzNKsXJVXQC6/3/zwGWR51fGmYfKBSzZJNMv/&#10;TgLHyxLFFUSKhhqXxbwI5M6yP9I6ck39d6zvmVvPHdxYwfsaL05OpPJdfyMboE0qR7iIdnKefigZ&#10;1GD6h6oEjXhZRIG4cTsGQWb55SS+rWqeQTZGQVdBG/DegNEp8w2jAe5uje3XPTEMI/FOgvT8RZ8M&#10;MxnbySCSwtEaO4yiuXbxQdhrw3cdIEdxS3UH8mx5UI7XccwCcvcTuI+BxfHt8Bf+5Tx4/Xrhlj8B&#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Yu4Cw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43</w:t>
                    </w:r>
                    <w:r>
                      <w:rPr>
                        <w:w w:val="110"/>
                        <w:sz w:val="20"/>
                        <w:szCs w:val="20"/>
                      </w:rPr>
                      <w:fldChar w:fldCharType="end"/>
                    </w:r>
                  </w:p>
                </w:txbxContent>
              </v:textbox>
              <w10:wrap type="square" anchorx="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481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4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295" type="#_x0000_t202" style="position:absolute;margin-left:39.35pt;margin-top:0;width:403.8pt;height:12.4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2FkwIAACk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ym&#10;gFJJ0kORHtno0I0aUVZc+gwN2lbg+KDB1Y2wAZUO0Vp9r+hXi6S67YjcsWtj1NAx0gDDzJ9MXhyN&#10;ONaDbIcPqoGLyN6pADS2pvfpg4QgQIdKPZ2q48lQWJxn+TJfwBaFvWy+zLJ5uIJU02ltrHvHVI+8&#10;UWMD1Q/o5HBvnWdDqsnFX2aV4M2GCxEmZre9FQYdCChlE754VuiOxNWgFsCw0TXgnWEI6ZGk8pjx&#10;urgCEQABv+djCbJ4LrO8SG/ycrZZLC9nxaaYz8rLdDlLs/KmXKRFWdxtfngGWVF1vGmYvOeSTRLN&#10;ir+TwLFZoriCSNFQ43Kez0NwZ+yPYR1jTf13zO+ZW88ddKzgfY2XJydS+aq/lQ2ETSpHuIh2ck4/&#10;pAxyMP1DVoJGvCyiQNy4HYMgs2IxiW+rmieQjVFQVRAAvDdgdMp8x2iA3q2x/bYnhmEk3kuQnm/0&#10;yTCTsZ0MIikcrbHDKJq3Lj4Ie234rgPkKG6prkGeLQ/K8TqOLIC7n0A/hiiOb4dv+Jfz4PXrhVv/&#10;B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LlyvYW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584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4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96" type="#_x0000_t202" style="position:absolute;margin-left:119.15pt;margin-top:0;width:356.85pt;height:11.8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PBkgIAACk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NfhN&#10;eYGRIj006ZGPHt3oERXlMlRoMK4GxwcDrn6EDeh0ZOvMvaZfHVL6tiNqy6+t1UPHCYMMi3Aye3E0&#10;4bgAshk+aAaByM7rCDS2tg/lg4IgQIdOPR27E5KhsFgu3hRVtcCIwl6xyEuwQwhST6eNdf4d1z0K&#10;RoMtdD+ik/2988l1cgnBnJaCrYWUcWK3m1tp0Z6AUtbxS2el6UhajWqBcC65xtAnGFIFJKUDZgqX&#10;VoABJBD2Apcoix9VMS/zm3k1W58vL2blulzMqot8OcuL6qY6B3Ll3fpnyKAo604wxtW9UHySaFH+&#10;nQQOlyWJK4oUDQ2uFvNFJHeS/YHWgWsevkN9T9x64eHGStE3eHl0InXo+lvFgDapPREy2dlp+rFk&#10;UIPpH6sSNRJkkQTix80YBVmAIAEuKGij2RPIxmroKmgD3hswOm2/YzTA3W2w+7YjlmMk3yuQXrjo&#10;k2EnYzMZRFE42mCPUTJvfXoQdsaKbQfISdxKX4M8WxGV85wF5B4mcB8ji8PbES78y3n0en7hVr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XC0TwZ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891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4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299" type="#_x0000_t202" style="position:absolute;margin-left:39.35pt;margin-top:0;width:403.8pt;height:12.4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4LkQIAACkFAAAOAAAAZHJzL2Uyb0RvYy54bWysVNuO2yAQfa/Uf0C8Z32pnY2tOKtNtqkq&#10;bS/Sbj+A2DhGxUCBxN5W/fcOEGc37UtV1Q94YIYztzMsb8aeoyPVhklR4eQqxoiKWjZM7Cv85XE7&#10;W2BkLBEN4VLQCj9Rg29Wr18tB1XSVHaSN1QjABGmHFSFO2tVGUWm7mhPzJVUVICylbonFrZ6HzWa&#10;DIDe8yiN43k0SN0oLWtqDJzeBSVeefy2pbX91LaGWsQrDLFZv2q/7twarZak3GuiOlafwiD/EEVP&#10;mACnZ6g7Ygk6aPYHVM9qLY1s7VUt+0i2LaupzwGySeLfsnnoiKI+FyiOUecymf8HW388ftaINRV+&#10;k2UYCdJDkx7paNFajijJE1ehQZkSDB8UmNoRFNBpn61R97L+apCQm46IPb3VWg4dJQ1E6G9GL64G&#10;HONAdsMH2YAjcrDSA42t7l35oCAI0KFTT+fuuGBqOMyTdJHOQVWDLskXSZK74CJSTreVNvYdlT1y&#10;QoU1dN+jk+O9scF0MnHOjOSs2TLO/Ubvdxuu0ZEAU7b+C3e56kg49WwBdyaYetcXGFw4JCEdZnAX&#10;TiADCMDpXC6eFj+KJM3idVrMtvPF9SzbZvmsuI4Xszgp1sU8zorsbvvTRZBkZceahop7JuhE0ST7&#10;OwqchiWQy5MUDRUu8jT3yV1Ef0rrlGvsvlN9L8x6ZmFiOesrvDgbkdJ1/a1oIG1SWsJ4kKPL8H3J&#10;oAbT31fFc8TRIhDEjrvREzLJvX/HoJ1snoA2WkJXgQDw3oDQSf0dowFmt8Lm24FoihF/L4B6btAn&#10;QU/CbhKIqOFqhS1GQdzY8CAclGb7DpADuYW8BXq2zDPnOQqI3W1gHn0Wp7fDDfzLvbd6fuFWv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BpAP4L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5993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00" type="#_x0000_t202" style="position:absolute;margin-left:119.15pt;margin-top:0;width:356.85pt;height:11.8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5bkgIAACkFAAAOAAAAZHJzL2Uyb0RvYy54bWysVF1v2yAUfZ+0/4B4T22ndhtbcap+LNOk&#10;7kNq9wOIwTEaBgYkdlftv+8CcdpsL9M0P+ALXM69594Dy6uxF2jPjOVK1jg7SzFislGUy22Nvz6u&#10;ZwuMrCOSEqEkq/ETs/hq9fbNctAVm6tOCcoMAhBpq0HXuHNOV0lim471xJ4pzSRstsr0xMHUbBNq&#10;yADovUjmaXqRDMpQbVTDrIXVu7iJVwG/bVnjPretZQ6JGkNuLowmjBs/JqslqbaG6I43hzTIP2TR&#10;Ey4h6BHqjjiCdob/AdXzxiirWnfWqD5RbcsbFjgAmyz9jc1DRzQLXKA4Vh/LZP8fbPNp/8UgTmt8&#10;np9jJEkPTXpko0M3akRZMfcVGrStwPFBg6sbYQM6Hdhafa+abxZJddsRuWXXxqihY4RChpk/mbw6&#10;GnGsB9kMHxWFQGTnVAAaW9P78kFBEKBDp56O3fHJNLCYF+dZWRYYNbCXFWkOtg9Bqum0Nta9Z6pH&#10;3qixge4HdLK/ty66Ti4+mFWC0zUXIkzMdnMrDNoTUMo6fPGs0B2Jq0EtEM5G1xD6BENIjySVx4zh&#10;4gowgAT8nucSZPFcZvM8vZmXs/XF4nKWr/NiVl6mi1malTflBZDL79Y/fQZZXnWcUibvuWSTRLP8&#10;7yRwuCxRXEGkaKhxWcyLQO4k+wOtA9fUf4f6nrj13MGNFbyv8eLoRCrf9XeSAm1SOcJFtJPT9EPJ&#10;oAbTP1QlaMTLIgrEjZsxCDIrgoS8gjaKPoFsjIKugjbgvQGjU+YHRgPc3Rrb7ztiGEbigwTp+Ys+&#10;GWYyNpNBZANHa+wwiuatiw/CThu+7QA5iluqa5Bny4NyXrKA3P0E7mNgcXg7/IV/PQ9eLy/c6hc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uWe+W5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096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4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03" type="#_x0000_t202" style="position:absolute;margin-left:39.35pt;margin-top:0;width:403.8pt;height:12.4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K0kwIAACkFAAAOAAAAZHJzL2Uyb0RvYy54bWysVNtu3CAQfa/Uf0C8b2xce7O24o1y6VaV&#10;0ouU9ANYG69RMVBg106r/nsHWG+T9KWq6gc8MMPhzMyBi8tpEOjAjOVK1picpRgx2aiWy12Nvzxs&#10;FiuMrKOypUJJVuNHZvHl+vWri1FXLFO9Ei0zCECkrUZd4945XSWJbXo2UHumNJPg7JQZqIOp2SWt&#10;oSOgDyLJ0nSZjMq02qiGWQurt9GJ1wG/61jjPnWdZQ6JGgM3F0YTxq0fk/UFrXaG6p43Rxr0H1gM&#10;lEs49AR1Sx1Fe8P/gBp4Y5RVnTtr1JCoruMNCzlANiR9kc19TzULuUBxrD6Vyf4/2Obj4bNBvK3x&#10;mxzqI+kATXpgk0PXakKkKHyFRm0rCLzXEOomcECnQ7ZW36nmq0VS3fRU7tiVMWrsGW2BIfE7kydb&#10;I471INvxg2rhILp3KgBNnRl8+aAgCNCByeOpO55MA4sFyVbZElwN+EixIiSQS2g179bGundMDcgb&#10;NTbQ/YBOD3fWeTa0mkP8YVYJ3m64EGFidtsbYdCBglI24Yt7he5pXA1qAQwbQwPeMwwhPZJUHjMe&#10;F1cgAyDgfT6XIIsfJcny9DorF5vl6nyRb/JiUZ6nq0VKyutymeZlfrv56RmQvOp52zJ5xyWbJUry&#10;v5PA8bJEcQWRorHGZZEVIbln7I9pHXNN/Rda+KJQA3dwYwUfarw6BdHKd/2tbCFtWjnKRbST5/RD&#10;yaAG8z9UJWjEyyIKxE3bKQiSFPksvq1qH0E2RkFXQQDw3oDRK/MdoxHubo3ttz01DCPxXoL0IMTN&#10;hpmN7WxQ2cDWGjuMonnj4oOw14bvekCO4pbqCuTZ8aAcr+PIArj7CdzHkMXx7fAX/uk8RP1+4da/&#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Bt3ErS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657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4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60" type="#_x0000_t202" style="position:absolute;margin-left:119.15pt;margin-top:0;width:356.85pt;height:11.85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8RkAIAACc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Nbhc&#10;nmOkSA9NeuSjRzd6RMU8FGgwrga/BwOefoR1aHQk68y9pl8dUvq2I2rLr63VQ8cJgwSLcDJ7cTTh&#10;uACyGT5oBnHIzusINLa2D9WDeiBAh0Y9HZsTcqGwWC7Oi6paYERhr1jkJdghBKmn08Y6/47rHgWj&#10;wRaaH9HJ/t755Dq5hGBOS8HWQso4sdvNrbRoT0Ao6/ils9J0JK1GsUA4l1xj6BMMqQKS0gEzhUsr&#10;wAASCHuBS1TFj6qYl/nNvJqtL5ZvZuW6XMyqN/lylhfVTXUB5Mq79c+QQVHWnWCMq3uh+KTQovw7&#10;BRzuStJW1CgaGlwt5otI7iT7A60D1zx8h/qeuPXCw4WVom/w8uhE6tD1t4oBbVJ7ImSys9P0Y8mg&#10;BtM/ViVqJMgiCcSPmzHqsYgKCgLaaPYEqrEamgrSgNcGjE7b7xgNcHMb7L7tiOUYyfcKlBeu+WTY&#10;ydhMBlEUjjbYY5TMW5+eg52xYtsBctK20tegzlZE4TxnAamHCdzGSOLwcoTr/nIevZ7ft9UvAAAA&#10;//8DAFBLAwQUAAYACAAAACEA4C6l7dsAAAAHAQAADwAAAGRycy9kb3ducmV2LnhtbEyPQU/DMAyF&#10;70j8h8hI3FhKq7GuNJ1gCK6IgrRr1nhN1capmmwr/37eCW6239Pz98rN7AZxwil0nhQ8LhIQSI03&#10;HbUKfr7fH3IQIWoyevCECn4xwKa6vSl1YfyZvvBUx1ZwCIVCK7AxjoWUobHodFj4EYm1g5+cjrxO&#10;rTSTPnO4G2SaJE/S6Y74g9Ujbi02fX10CrLPdLULH/Xbdtzhus/Da38gq9T93fzyDCLiHP/McMVn&#10;dKiYae+PZIIYFKRZnrFVATdieb1Medhf7yuQVSn/81cXAAAA//8DAFBLAQItABQABgAIAAAAIQC2&#10;gziS/gAAAOEBAAATAAAAAAAAAAAAAAAAAAAAAABbQ29udGVudF9UeXBlc10ueG1sUEsBAi0AFAAG&#10;AAgAAAAhADj9If/WAAAAlAEAAAsAAAAAAAAAAAAAAAAALwEAAF9yZWxzLy5yZWxzUEsBAi0AFAAG&#10;AAgAAAAhAGdHPxGQAgAAJwUAAA4AAAAAAAAAAAAAAAAALgIAAGRycy9lMm9Eb2MueG1sUEsBAi0A&#10;FAAGAAgAAAAhAOAupe3bAAAABwEAAA8AAAAAAAAAAAAAAAAA6gQAAGRycy9kb3ducmV2LnhtbFBL&#10;BQYAAAAABAAEAPMAAADy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13</w:t>
                    </w:r>
                    <w:r>
                      <w:rPr>
                        <w:w w:val="110"/>
                        <w:sz w:val="20"/>
                        <w:szCs w:val="20"/>
                      </w:rPr>
                      <w:fldChar w:fldCharType="end"/>
                    </w:r>
                  </w:p>
                </w:txbxContent>
              </v:textbox>
              <w10:wrap type="square" anchorx="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505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3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05" type="#_x0000_t202" style="position:absolute;margin-left:39.35pt;margin-top:0;width:403.8pt;height:12.4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HtlAIAACkFAAAOAAAAZHJzL2Uyb0RvYy54bWysVNuO2yAQfa/Uf0C8Z31ZOxtbcVabbFNV&#10;2l6k3X4AsXGMioECib2t+u8dIE437UtV1Q94gOFwZuYMy9ux5+hItWFSVDi5ijGiopYNE/sKf37a&#10;zhYYGUtEQ7gUtMLP1ODb1etXy0GVNJWd5A3VCECEKQdV4c5aVUaRqTvaE3MlFRWw2UrdEwtTvY8a&#10;TQZA73mUxvE8GqRulJY1NQZW78MmXnn8tqW1/di2hlrEKwzcrB+1H3dujFZLUu41UR2rTzTIP7Do&#10;CRNw6RnqnliCDpr9AdWzWksjW3tVyz6Sbctq6mOAaJL4t2geO6KojwWSY9Q5Teb/wdYfjp80Yk2F&#10;r6+hVIL0UKQnOlq0liNK8huXoUGZEhwfFbjaETag0j5aox5k/cUgITcdEXt6p7UcOkoaYJi4k9GL&#10;owHHOJDd8F42cBE5WOmBxlb3Ln2QEAToUKnnc3UcmRoW8yRdpHPYqmEvyRdJkvsrSDmdVtrYt1T2&#10;yBkV1lB9j06OD8Y6NqScXNxlRnLWbBnnfqL3uw3X6EhAKVv/hbNcdSSserUAhgmuHu8CgwuHJKTD&#10;DNeFFYgACLg9F4uXxfciSbN4nRaz7XxxM8u2WT4rbuLFLE6KdTGPsyK73/5wDJKs7FjTUPHABJ0k&#10;mmR/J4FTswRxeZGiocJFnuY+uAv2p7BOscbuO+X3wq1nFjqWs77Ci7MTKV3V34gGwialJYwHO7qk&#10;71MGOZj+PiteI04WQSB23I1ekEk+n8S3k80zyEZLqCoIAN4bMDqpv2E0QO9W2Hw9EE0x4u8ESM81&#10;+mToydhNBhE1HK2wxSiYGxsehIPSbN8BchC3kHcgz5Z55TgdBxbA3U2gH30Up7fDNfzLuff69cKt&#10;fgIAAP//AwBQSwMEFAAGAAgAAAAhAL5CbQDbAAAABgEAAA8AAABkcnMvZG93bnJldi54bWxMj8FO&#10;wzAQRO9I/IO1SNyo0xQ1bhqngiK4IgJSr26yjaPE6yh22/D3LCc4jmY086bYzW4QF5xC50nDcpGA&#10;QKp901Gr4evz9UGBCNFQYwZPqOEbA+zK25vC5I2/0gdeqtgKLqGQGw02xjGXMtQWnQkLPyKxd/KT&#10;M5Hl1MpmMlcud4NMk2QtnemIF6wZcW+x7quz07B6T7NDeKte9uMBN70Kz/2JrNb3d/PTFkTEOf6F&#10;4Ref0aFkpqM/UxPEoCFTGSc18CF2lVqvQBw1pI8bkGUh/+OXPwAAAP//AwBQSwECLQAUAAYACAAA&#10;ACEAtoM4kv4AAADhAQAAEwAAAAAAAAAAAAAAAAAAAAAAW0NvbnRlbnRfVHlwZXNdLnhtbFBLAQIt&#10;ABQABgAIAAAAIQA4/SH/1gAAAJQBAAALAAAAAAAAAAAAAAAAAC8BAABfcmVscy8ucmVsc1BLAQIt&#10;ABQABgAIAAAAIQDRbcHtlAIAACkFAAAOAAAAAAAAAAAAAAAAAC4CAABkcnMvZTJvRG9jLnhtbFBL&#10;AQItABQABgAIAAAAIQC+Qm0A2wAAAAYBAAAPAAAAAAAAAAAAAAAAAO4EAABkcnMvZG93bnJldi54&#10;bWxQSwUGAAAAAAQABADzAAAA9g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608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3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45</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06" type="#_x0000_t202" style="position:absolute;margin-left:119.15pt;margin-top:0;width:356.85pt;height:11.8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pkgIAACkFAAAOAAAAZHJzL2Uyb0RvYy54bWysVNuO2yAQfa/Uf0C8Z21n7U1sxVntpakq&#10;bS/Sbj+AYByjYqBAYm+r/nsHiNNN+1JV9QMeYDgzZ+bA6nrsBTowY7mSNc4uUoyYpKrhclfjz0+b&#10;2RIj64hsiFCS1fiZWXy9fv1qNeiKzVWnRMMMAhBpq0HXuHNOV0liacd6Yi+UZhI2W2V64mBqdklj&#10;yADovUjmaXqVDMo02ijKrIXV+7iJ1wG/bRl1H9vWModEjSE3F0YTxq0fk/WKVDtDdMfpMQ3yD1n0&#10;hEsIeoK6J46gveF/QPWcGmVV6y6o6hPVtpyywAHYZOlvbB47olngAsWx+lQm+/9g6YfDJ4N4U+PL&#10;ywVGkvTQpCc2OnSrRpQVS1+hQdsKHB81uLoRNqDTga3VD4p+sUiqu47IHbsxRg0dIw1kmPmTyYuj&#10;Ecd6kO3wXjUQiOydCkBja3pfPigIAnTo1POpOz4ZCot5cZmVZYERhb2sSHOwfQhSTae1se4tUz3y&#10;Ro0NdD+gk8ODddF1cvHBrBK82XAhwsTstnfCoAMBpWzCF88K3ZG4GtQC4Wx0DaHPMIT0SFJ5zBgu&#10;rgADSMDveS5BFt/LbJ6nt/NytrlaLmb5Ji9m5SJdztKsvC2vgFx+v/nhM8jyquNNw+QDl2ySaJb/&#10;nQSOlyWKK4gUDTUui3kRyJ1lf6R15Jr671jfM7eeO7ixgvc1Xp6cSOW7/kY2QJtUjnAR7eQ8/VAy&#10;qMH0D1UJGvGyiAJx43YMgsyKxSS+rWqeQTZGQVdBG/DegNEp8w2jAe5uje3XPTEMI/FOgvT8RZ8M&#10;MxnbySCSwtEaO4yieefig7DXhu86QI7iluoG5NnyoByv45gF5O4ncB8Di+Pb4S/8y3nw+vXCrX8C&#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NDJvqZ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45</w:t>
                    </w:r>
                    <w:r>
                      <w:rPr>
                        <w:w w:val="110"/>
                        <w:sz w:val="20"/>
                        <w:szCs w:val="20"/>
                      </w:rPr>
                      <w:fldChar w:fldCharType="end"/>
                    </w:r>
                  </w:p>
                </w:txbxContent>
              </v:textbox>
              <w10:wrap type="square" anchorx="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6915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3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46</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09" type="#_x0000_t202" style="position:absolute;margin-left:39.35pt;margin-top:0;width:403.8pt;height:12.4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MskgIAACkFAAAOAAAAZHJzL2Uyb0RvYy54bWysVFtv2yAUfp+0/4B4T32pk8ZWnaqXZZrU&#10;XaR2P4BgHKNhYEBid9X++w4Qp832Mk3zAz5wDt+5fYfLq7EXaM+M5UrWODtLMWKSqobLbY2/Pq5n&#10;S4ysI7IhQklW4ydm8dXq7ZvLQVcsV50SDTMIQKStBl3jzjldJYmlHeuJPVOaSVC2yvTEwdZsk8aQ&#10;AdB7keRpukgGZRptFGXWwuldVOJVwG9bRt3ntrXMIVFjiM2F1YR149dkdUmqrSG64/QQBvmHKHrC&#10;JTg9Qt0RR9DO8D+gek6Nsqp1Z1T1iWpbTlnIAbLJ0t+yeeiIZiEXKI7VxzLZ/wdLP+2/GMSbGp+f&#10;FxhJ0kOTHtno0I0aUbbIfIUGbSswfNBg6kZQQKdDtlbfK/rNIqluOyK37NoYNXSMNBBhuJm8uhpx&#10;rAfZDB9VA47IzqkANLam9+WDgiBAh049Hbvjg6FwOM/yZb4AFQVdNl9m2dwHl5Bquq2Nde+Z6pEX&#10;amyg+wGd7O+ti6aTiXdmleDNmgsRNma7uRUG7QkwZR2+eFfojsTTwBZwZ6NpcH2CIaRHkspjRnfx&#10;BDKAALzO5xJo8VxmeZHe5OVsvVhezIp1MZ+VF+lylmblTblIi7K4W//0EWRF1fGmYfKeSzZRNCv+&#10;jgKHYYnkCiRFQ43LeT4PyZ1Ef0jrkGvqv0N9T8x67mBiBe9rvDwakcp3/Z1sIG1SOcJFlJPT8EPJ&#10;oAbTP1QlcMTTIhLEjZsxEDKDXgOcZ9BGNU9AG6Ogq0AAeG9A6JT5gdEAs1tj+31HDMNIfJBAPT/o&#10;k2AmYTMJRFK4WmOHURRvXXwQdtrwbQfIkdxSXQM9Wx6Y8xIFxO43MI8hi8Pb4Qf+9T5Yvbxwq18A&#10;AAD//wMAUEsDBBQABgAIAAAAIQC+Qm0A2wAAAAYBAAAPAAAAZHJzL2Rvd25yZXYueG1sTI/BTsMw&#10;EETvSPyDtUjcqNMUNW4ap4IiuCICUq9uso2jxOsodtvw9ywnOI5mNPOm2M1uEBecQudJw3KRgECq&#10;fdNRq+Hr8/VBgQjRUGMGT6jhGwPsytubwuSNv9IHXqrYCi6hkBsNNsYxlzLUFp0JCz8isXfykzOR&#10;5dTKZjJXLneDTJNkLZ3piBesGXFvse6rs9Owek+zQ3irXvbjATe9Cs/9iazW93fz0xZExDn+heEX&#10;n9GhZKajP1MTxKAhUxknNfAhdpVar0AcNaSPG5BlIf/jlz8AAAD//wMAUEsBAi0AFAAGAAgAAAAh&#10;ALaDOJL+AAAA4QEAABMAAAAAAAAAAAAAAAAAAAAAAFtDb250ZW50X1R5cGVzXS54bWxQSwECLQAU&#10;AAYACAAAACEAOP0h/9YAAACUAQAACwAAAAAAAAAAAAAAAAAvAQAAX3JlbHMvLnJlbHNQSwECLQAU&#10;AAYACAAAACEAkkEjLJICAAApBQAADgAAAAAAAAAAAAAAAAAuAgAAZHJzL2Uyb0RvYy54bWxQSwEC&#10;LQAUAAYACAAAACEAvkJtANsAAAAGAQAADwAAAAAAAAAAAAAAAADsBAAAZHJzL2Rvd25yZXYueG1s&#10;UEsFBgAAAAAEAAQA8wAAAPQFA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46</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017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3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0" type="#_x0000_t202" style="position:absolute;margin-left:119.15pt;margin-top:0;width:356.85pt;height:11.8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N8kgIAACkFAAAOAAAAZHJzL2Uyb0RvYy54bWysVNuO2yAQfa/Uf0C8Z20nTja24qz20lSV&#10;thdptx9ADI5RMVAgsber/nsHiLOb9qWq6gc8wHBmzsyB1dXQCXRgxnIlK5xdpBgxWSvK5a7CXx83&#10;kyVG1hFJiVCSVfiJWXy1fvtm1euSTVWrBGUGAYi0Za8r3DqnyySxdcs6Yi+UZhI2G2U64mBqdgk1&#10;pAf0TiTTNF0kvTJUG1Uza2H1Lm7idcBvGla7z01jmUOiwpCbC6MJ49aPyXpFyp0huuX1MQ3yD1l0&#10;hEsIeoK6I46gveF/QHW8Nsqqxl3UqktU0/CaBQ7AJkt/Y/PQEs0CFyiO1acy2f8HW386fDGI0wrP&#10;ZjOMJOmgSY9scOhGDShbTH2Fem1LcHzQ4OoG2IBOB7ZW36v6m0VS3bZE7ti1MapvGaGQYeZPJq+O&#10;RhzrQbb9R0UhENk7FYCGxnS+fFAQBOjQqadTd3wyNSzm81lWFHOMatjL5mkOtg9ByvG0Nta9Z6pD&#10;3qiwge4HdHK4ty66ji4+mFWC0w0XIkzMbnsrDDoQUMomfPGs0C2Jq0EtEM5G1xD6DENIjySVx4zh&#10;4gowgAT8nucSZPFcZNM8vZkWk81ieTnJN/l8Ulymy0maFTfFAsjld5ufPoMsL1tOKZP3XLJRoln+&#10;dxI4XpYoriBS1Fe4mE/ngdxZ9kdaR66p/471PXPruIMbK3hX4eXJiZS+6+8kBdqkdISLaCfn6YeS&#10;QQ3Gf6hK0IiXRRSIG7ZDEGS2CBLyCtoq+gSyMQq6CtqA9waMVpkfGPVwdytsv++JYRiJDxKk5y/6&#10;aJjR2I4GkTUcrbDDKJq3Lj4Ie234rgXkKG6prkGeDQ/KeckCcvcTuI+BxfHt8Bf+9Tx4vbxw61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QiZjf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324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3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13" type="#_x0000_t202" style="position:absolute;margin-left:39.35pt;margin-top:0;width:403.8pt;height:12.4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TlAIAACkFAAAOAAAAZHJzL2Uyb0RvYy54bWysVNuO2yAQfa/Uf0C8Z31ZJxtb66z20lSV&#10;thdptx9AMI5RMVAgsber/nsHiNPN9qWq6gc8MMPhzMyBy6uxF2jPjOVK1jg7SzFikqqGy22Nvz6u&#10;Z0uMrCOyIUJJVuMnZvHV6u2by0FXLFedEg0zCECkrQZd4845XSWJpR3riT1Tmklwtsr0xMHUbJPG&#10;kAHQe5HkabpIBmUabRRl1sLqXXTiVcBvW0bd57a1zCFRY+DmwmjCuPFjsrok1dYQ3XF6oEH+gUVP&#10;uIRDj1B3xBG0M/wPqJ5To6xq3RlVfaLallMWcoBssvRVNg8d0SzkAsWx+lgm+/9g6af9F4N4U+Pz&#10;c6iPJD006ZGNDt2oEWWLua/QoG0FgQ8aQt0IDuh0yNbqe0W/WSTVbUfkll0bo4aOkQYYZn5n8mJr&#10;xLEeZDN8VA0cRHZOBaCxNb0vHxQEAToweTp2x5OhsDjP8mW+ABcFXzZfZlkgl5Bq2q2Nde+Z6pE3&#10;amyg+wGd7O+t82xINYX4w6wSvFlzIcLEbDe3wqA9AaWswxf3Ct2RuBrUAhg2hga8EwwhPZJUHjMe&#10;F1cgAyDgfT6XIIvnMsuL9CYvZ+vF8mJWrIv5rLxIl7M0K2/KRVqUxd36p2eQFVXHm4bJey7ZJNGs&#10;+DsJHC5LFFcQKRpqXM7zeUjuhP0hrUOuqf9CC18VqucObqzgfY2XxyBS+a6/kw2kTSpHuIh2cko/&#10;lAxqMP1DVYJGvCyiQNy4GYMgs0UxiW+jmieQjVHQVRAAvDdgdMr8wGiAu1tj+31HDMNIfJAgPQhx&#10;k2EmYzMZRFLYWmOHUTRvXXwQdtrwbQfIUdxSXYM8Wx6U43UcWQB3P4H7GLI4vB3+wr+ch6jfL9zq&#10;FwAAAP//AwBQSwMEFAAGAAgAAAAhAL5CbQDbAAAABgEAAA8AAABkcnMvZG93bnJldi54bWxMj8FO&#10;wzAQRO9I/IO1SNyo0xQ1bhqngiK4IgJSr26yjaPE6yh22/D3LCc4jmY086bYzW4QF5xC50nDcpGA&#10;QKp901Gr4evz9UGBCNFQYwZPqOEbA+zK25vC5I2/0gdeqtgKLqGQGw02xjGXMtQWnQkLPyKxd/KT&#10;M5Hl1MpmMlcud4NMk2QtnemIF6wZcW+x7quz07B6T7NDeKte9uMBN70Kz/2JrNb3d/PTFkTEOf6F&#10;4Ref0aFkpqM/UxPEoCFTGSc18CF2lVqvQBw1pI8bkGUh/+OXPwAAAP//AwBQSwECLQAUAAYACAAA&#10;ACEAtoM4kv4AAADhAQAAEwAAAAAAAAAAAAAAAAAAAAAAW0NvbnRlbnRfVHlwZXNdLnhtbFBLAQIt&#10;ABQABgAIAAAAIQA4/SH/1gAAAJQBAAALAAAAAAAAAAAAAAAAAC8BAABfcmVscy8ucmVsc1BLAQIt&#10;ABQABgAIAAAAIQDgNs+TlAIAACkFAAAOAAAAAAAAAAAAAAAAAC4CAABkcnMvZTJvRG9jLnhtbFBL&#10;AQItABQABgAIAAAAIQC+Qm0A2wAAAAYBAAAPAAAAAAAAAAAAAAAAAO4EAABkcnMvZG93bnJldi54&#10;bWxQSwUGAAAAAAQABADzAAAA9g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427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29"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47</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14" type="#_x0000_t202" style="position:absolute;margin-left:119.15pt;margin-top:0;width:356.85pt;height:11.8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pbkgIAACkFAAAOAAAAZHJzL2Uyb0RvYy54bWysVF1v2yAUfZ+0/4B4T22nThpbcaqmXaZJ&#10;3YfU7gcQjGM0DAxI7K7af98F4rTZXqZpfsAXuJx7z70HltdDJ9CBGcuVrHB2kWLEJFU1l7sKf33c&#10;TBYYWUdkTYSSrMJPzOLr1ds3y16XbKpaJWpmEIBIW/a6wq1zukwSS1vWEXuhNJOw2SjTEQdTs0tq&#10;Q3pA70QyTdN50itTa6MosxZW7+ImXgX8pmHUfW4ayxwSFYbcXBhNGLd+TFZLUu4M0S2nxzTIP2TR&#10;ES4h6AnqjjiC9ob/AdVxapRVjbugqktU03DKAgdgk6W/sXloiWaBCxTH6lOZ7P+DpZ8OXwzidYUv&#10;pwVGknTQpEc2OLRWA8rmc1+hXtsSHB80uLoBNqDTga3V94p+s0iq25bIHbsxRvUtIzVkmPmTyauj&#10;Ecd6kG3/UdUQiOydCkBDYzpfPigIAnTo1NOpOz4ZCov57DIrihlGFPayWZqD7UOQcjytjXXvmeqQ&#10;NypsoPsBnRzurYuuo4sPZpXg9YYLESZmt70VBh0IKGUTvnhW6JbE1aAWCGejawh9hiGkR5LKY8Zw&#10;cQUYQAJ+z3MJsngusmmerqfFZDNfXE3yTT6bFFfpYpJmxbqYA7n8bvPTZ5DlZcvrmsl7Ltko0Sz/&#10;OwkcL0sUVxAp6itczKazQO4s+yOtI9fUf8f6nrl13MGNFbyr8OLkRErf9XeyBtqkdISLaCfn6YeS&#10;QQ3Gf6hK0IiXRRSIG7ZDEGQ2D/31Ctqq+glkYxR0FbQB7w0YrTI/MOrh7lbYft8TwzASHyRIz1/0&#10;0TCjsR0NIikcrbDDKJq3Lj4Ie234rgXkKG6pbkCeDQ/KeckCcvcTuI+BxfHt8Bf+9Tx4vbxwq1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tmaqW5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47</w:t>
                    </w:r>
                    <w:r>
                      <w:rPr>
                        <w:w w:val="110"/>
                        <w:sz w:val="20"/>
                        <w:szCs w:val="20"/>
                      </w:rPr>
                      <w:fldChar w:fldCharType="end"/>
                    </w:r>
                  </w:p>
                </w:txbxContent>
              </v:textbox>
              <w10:wrap type="square" anchorx="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734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2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48</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7" type="#_x0000_t202" style="position:absolute;margin-left:39.35pt;margin-top:0;width:403.8pt;height:12.4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SkwIAACkFAAAOAAAAZHJzL2Uyb0RvYy54bWysVNuO2yAQfa/Uf0C8Z32p47WtOKu9NFWl&#10;7UXa7QcQG8eoGCiQ2NtV/70DxOmmfamq+gEPMBzOzJxhdTUNHB2oNkyKGicXMUZUNLJlYlfjL4+b&#10;RYGRsUS0hEtBa/xEDb5av361GlVFU9lL3lKNAESYalQ17q1VVRSZpqcDMRdSUQGbndQDsTDVu6jV&#10;ZAT0gUdpHOfRKHWrtGyoMbB6Fzbx2uN3HW3sp64z1CJeY+Bm/aj9uHVjtF6RaqeJ6llzpEH+gcVA&#10;mIBLT1B3xBK01+wPqIE1WhrZ2YtGDpHsOtZQHwNEk8S/RfPQE0V9LJAco05pMv8Ptvl4+KwRa2v8&#10;Js0xEmSAIj3SyaIbOaEkL12GRmUqcHxQ4Gon2IBK+2iNupfNV4OEvO2J2NFrreXYU9ICw8SdjF4c&#10;DTjGgWzHD7KFi8jeSg80dXpw6YOEIECHSj2dquPINLC4TNIizWGrgb1kWSTJ0l9Bqvm00sa+o3JA&#10;zqixhup7dHK4N9axIdXs4i4zkrN2wzj3E73b3nKNDgSUsvFfOMtVT8KqVwtgmODq8c4wuHBIQjrM&#10;cF1YgQiAgNtzsXhZPJdJmsU3abnY5MXlIttky0V5GReLOClvyjzOyuxu88MxSLKqZ21LxT0TdJZo&#10;kv2dBI7NEsTlRYrGGpfLdOmDO2N/DOsYa+y+Y37P3AZmoWM5G2pcnJxI5ar+VrQQNqksYTzY0Tl9&#10;nzLIwfz3WfEacbIIArHTdvKCTPJiFt9Wtk8gGy2hqiAAeG/A6KX+jtEIvVtj821PNMWIvxcgPdfo&#10;s6FnYzsbRDRwtMYWo2De2vAg7JVmux6Qg7iFvAZ5dswrx+k4sADubgL96KM4vh2u4V/OvdevF279&#10;Ew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IVqGlK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48</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7836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2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18" type="#_x0000_t202" style="position:absolute;margin-left:119.15pt;margin-top:0;width:356.85pt;height:11.8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XskQIAACkFAAAOAAAAZHJzL2Uyb0RvYy54bWysVG1v2yAQ/j5p/wHxPbWdOmlsxamadpkm&#10;dS9Sux9AMI7RMDAgsbtp/30HxGmzadI0zR/wAcdzd889sLweOoEOzFiuZIWzixQjJqmqudxV+PPj&#10;ZrLAyDoiayKUZBV+YhZfr16/Wva6ZFPVKlEzgwBE2rLXFW6d02WSWNqyjtgLpZmEzUaZjjiYml1S&#10;G9IDeieSaZrOk16ZWhtFmbWwehc38SrgNw2j7mPTWOaQqDDk5sJowrj1Y7JaknJniG45PaZB/iGL&#10;jnAJQU9Qd8QRtDf8N6iOU6OsatwFVV2imoZTFmqAarL0l2oeWqJZqAXIsfpEk/1/sPTD4ZNBvK7w&#10;5XSGkSQdNOmRDQ6t1YCyq8BQr20Jjg8aXN0AG9DpUK3V94p+sUiq25bIHbsxRvUtIzVkmHlukxdH&#10;fU9saT3Itn+vaghE9k4FoKExnacPCEGADp16OnXHJ0NhMZ9dZkUBSVLYy2ZpDrYPQcrxtDbWvWWq&#10;Q96osIHuB3RyuLcuuo4uPphVgtcbLkSYmN32Vhh0IKCUTfjiWaFbElcDFxDORtcQ+gxDSI8klceM&#10;4eIKVAAJ+D1fS5DF9yKb5ul6Wkw288XVJN/ks0lxlS4maVasizkUl99tfvgMsrxseV0zec8lGyWa&#10;5X8ngeNlieIKIkV9hYsZ9DoU/UcG0vAd+T0rsuMObqzgXYUXJydS+q6/kTWUTUpHuIh2cp5+oAw4&#10;GP+BlaARL4soEDdshyDIbF74+F40W1U/gWyMgq6CNuC9AaNV5htGPdzdCtuve2IYRuKdBOn5iz4a&#10;ZjS2o0EkhaMVdhhF89bFB2GvDd+1gBzFLdUNyLPhQTnPWUDufgL3MVRxfDv8hX85D17PL9zqJwAA&#10;AP//AwBQSwMEFAAGAAgAAAAhAOAupe3bAAAABwEAAA8AAABkcnMvZG93bnJldi54bWxMj0FPwzAM&#10;he9I/IfISNxYSquxrjSdYAiuiIK0a9Z4TdXGqZpsK/9+3glutt/T8/fKzewGccIpdJ4UPC4SEEiN&#10;Nx21Cn6+3x9yECFqMnrwhAp+McCmur0pdWH8mb7wVMdWcAiFQiuwMY6FlKGx6HRY+BGJtYOfnI68&#10;Tq00kz5zuBtkmiRP0umO+IPVI24tNn19dAqyz3S1Cx/123bc4brPw2t/IKvU/d388gwi4hz/zHDF&#10;Z3SomGnvj2SCGBSkWZ6xVQE3Ynm9THnYX+8rkFUp//NXFwAAAP//AwBQSwECLQAUAAYACAAAACEA&#10;toM4kv4AAADhAQAAEwAAAAAAAAAAAAAAAAAAAAAAW0NvbnRlbnRfVHlwZXNdLnhtbFBLAQItABQA&#10;BgAIAAAAIQA4/SH/1gAAAJQBAAALAAAAAAAAAAAAAAAAAC8BAABfcmVscy8ucmVsc1BLAQItABQA&#10;BgAIAAAAIQCfJkXskQIAACkFAAAOAAAAAAAAAAAAAAAAAC4CAABkcnMvZTJvRG9jLnhtbFBLAQIt&#10;ABQABgAIAAAAIQDgLqXt2wAAAAcBAAAPAAAAAAAAAAAAAAAAAOsEAABkcnMvZG93bnJldi54bWxQ&#10;SwUGAAAAAAQABADzAAAA8wU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144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2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321" type="#_x0000_t202" style="position:absolute;margin-left:39.35pt;margin-top:0;width:403.8pt;height:12.4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mFkwIAACkFAAAOAAAAZHJzL2Uyb0RvYy54bWysVNuO2yAQfa/Uf0C8Z31Z52JrndVemqrS&#10;9iLt9gOIwTEqBgok9rbqv3eAON20L1VVP+ABhsOZmTNcXY+9QAdmLFeyxtlFihGTjaJc7mr8+Wkz&#10;W2FkHZGUCCVZjZ+Zxdfr16+uBl2xXHVKUGYQgEhbDbrGnXO6ShLbdKwn9kJpJmGzVaYnDqZml1BD&#10;BkDvRZKn6SIZlKHaqIZZC6v3cROvA37bssZ9bFvLHBI1Bm4ujCaMWz8m6ytS7QzRHW+ONMg/sOgJ&#10;l3DpCeqeOIL2hv8B1fPGKKtad9GoPlFtyxsWYoBosvS3aB47olmIBZJj9SlN9v/BNh8OnwzitMaX&#10;eY6RJD0U6YmNDt2qEWXLS5+hQdsKHB81uLoRNqDSIVqrH1TzxSKp7joid+zGGDV0jFBgmPmTyYuj&#10;Ecd6kO3wXlG4iOydCkBja3qfPkgIAnSo1POpOp5MA4vzLF/lC9hqYC+br7JsHq4g1XRaG+veMtUj&#10;b9TYQPUDOjk8WOfZkGpy8ZdZJTjdcCHCxOy2d8KgAwGlbMIXzwrdkbga1AIYNroGvDMMIT2SVB4z&#10;XhdXIAIg4Pd8LEEW38ssL9LbvJxtFqvlrNgU81m5TFezNCtvy0ValMX95odnkBVVxyll8oFLNkk0&#10;K/5OAsdmieIKIkVDjct5Pg/BnbE/hnWMNfXfMb9nbj130LGC9zVenZxI5av+RlIIm1SOcBHt5Jx+&#10;SBnkYPqHrASNeFlEgbhxOwZBZst8Et9W0WeQjVFQVRAAvDdgdMp8w2iA3q2x/bonhmEk3kmQnm/0&#10;yTCTsZ0MIhs4WmOHUTTvXHwQ9trwXQfIUdxS3YA8Wx6U43UcWQB3P4F+DFEc3w7f8C/nwevXC7f+&#10;C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LZzqYW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246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2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49</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322" type="#_x0000_t202" style="position:absolute;margin-left:119.15pt;margin-top:0;width:356.85pt;height:11.8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nkgIAACkFAAAOAAAAZHJzL2Uyb0RvYy54bWysVNuO2yAQfa/Uf0C8Z20nzia24qw2u01V&#10;aXuRdvsBBOMYFQMFEntb9d87QJxu2peqqh/wAMOZOTMHVjdDJ9CRGcuVrHB2lWLEJFU1l/sKf37a&#10;TpYYWUdkTYSSrMLPzOKb9etXq16XbKpaJWpmEIBIW/a6wq1zukwSS1vWEXulNJOw2SjTEQdTs09q&#10;Q3pA70QyTdPrpFem1kZRZi2s3sdNvA74TcOo+9g0ljkkKgy5uTCaMO78mKxXpNwboltOT2mQf8ii&#10;I1xC0DPUPXEEHQz/A6rj1CirGndFVZeopuGUBQ7AJkt/Y/PYEs0CFyiO1ecy2f8HSz8cPxnE6wrP&#10;phlGknTQpCc2OLRRA8oWua9Qr20Jjo8aXN0AG9DpwNbqB0W/WCTVXUvknt0ao/qWkRoyzPzJ5MXR&#10;iGM9yK5/r2oIRA5OBaChMZ0vHxQEATp06vncHZ8MhcV8PsuKYo4Rhb1snuZg+xCkHE9rY91bpjrk&#10;jQob6H5AJ8cH66Lr6OKDWSV4veVChInZ7+6EQUcCStmGL54VuiVxNagFwtnoGkJfYAjpkaTymDFc&#10;XAEGkIDf81yCLL4X2TRPN9Nisr1eLib5Np9PikW6nKRZsSmugVx+v/3hM8jysuV1zeQDl2yUaJb/&#10;nQROlyWKK4gU9RUu5tN5IHeR/YnWiWvqv1N9L9w67uDGCt5VeHl2IqXv+htZA21SOsJFtJPL9EPJ&#10;oAbjP1QlaMTLIgrEDbshCDJbzEbx7VT9DLIxCroK2oD3BoxWmW8Y9XB3K2y/HohhGIl3EqTnL/po&#10;mNHYjQaRFI5W2GEUzTsXH4SDNnzfAnIUt1S3IM+GB+V4HccsIHc/gfsYWJzeDn/hX86D168Xbv0T&#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ma/f55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49</w:t>
                    </w:r>
                    <w:r>
                      <w:rPr>
                        <w:w w:val="110"/>
                        <w:sz w:val="20"/>
                        <w:szCs w:val="20"/>
                      </w:rPr>
                      <w:fldChar w:fldCharType="end"/>
                    </w:r>
                  </w:p>
                </w:txbxContent>
              </v:textbox>
              <w10:wrap type="square" anchorx="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41964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4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3" type="#_x0000_t202" style="position:absolute;margin-left:39.35pt;margin-top:0;width:403.8pt;height:12.45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UkAIAACcFAAAOAAAAZHJzL2Uyb0RvYy54bWysVF1v2yAUfZ+0/4B4T/0hJ7WtOlU/lmlS&#10;9yG1+wEE4xgNAwMSu5v633eBOGu7l2laHpwLXA7n3Hvg4nIaBDowY7mSDc7OUoyYpKrlctfgrw+b&#10;RYmRdUS2RCjJGvzILL5cv31zMeqa5apXomUGAYi09agb3Dun6ySxtGcDsWdKMwmLnTIDcTA0u6Q1&#10;ZAT0QSR5mq6SUZlWG0WZtTB7GxfxOuB3HaPuc9dZ5pBoMHBz4WvCd+u/yfqC1DtDdM/pkQb5BxYD&#10;4RIOPUHdEkfQ3vA/oAZOjbKqc2dUDYnqOk5Z0ABqsvSVmvueaBa0QHGsPpXJ/j9Y+unwxSDeNrgo&#10;oT6SDNCkBzY5dK0mlC19gUZta8i715DpJpiHRgexVt8p+s0iqW56Infsyhg19oy0QDDzO5NnWyOO&#10;9SDb8aNq4RyydyoATZ0ZfPWgHgjQgcjjqTmeC4XJZZaX+QqWKKxlyzKL5BJSz7u1se49UwPyQYMN&#10;ND+gk8OddZ4NqecUf5hVgrcbLkQYmN32Rhh0IGCUTfjFvUL3JM4GswCGjakB7wWGkB5JKo8Zj4sz&#10;oAAI+DWvJbjiZ5XlRXqdV4vNqjxfFJtiuajO03KRZtV1tUqLqrjdPHkGWVH3vG2ZvOOSzQ7Nir9z&#10;wPGuRG8Fj6KxwdUyXwZxL9gfZR21pv4XWviqUAN3cGEFHxpcnpJI7bv+TrYgm9SOcBHj5CX9UDKo&#10;wfwfqhI84m0RDeKm7RT8mBWz97aqfQTXGAVNhf7DawNBr8wPjEa4uQ223/fEMIzEBwnOgxQ3B2YO&#10;tnNAJIWtDXYYxfDGxedgrw3f9YAcvS3VFbiz48E43saRBVD3A7iNQcTx5fDX/fk4ZP1+39a/AAAA&#10;//8DAFBLAwQUAAYACAAAACEAvkJtANsAAAAGAQAADwAAAGRycy9kb3ducmV2LnhtbEyPwU7DMBBE&#10;70j8g7VI3KjTFDVuGqeCIrgiAlKvbrKNo8TrKHbb8PcsJziOZjTzptjNbhAXnELnScNykYBAqn3T&#10;Uavh6/P1QYEI0VBjBk+o4RsD7Mrbm8Lkjb/SB16q2AouoZAbDTbGMZcy1BadCQs/IrF38pMzkeXU&#10;ymYyVy53g0yTZC2d6YgXrBlxb7Huq7PTsHpPs0N4q1724wE3vQrP/Yms1vd389MWRMQ5/oXhF5/R&#10;oWSmoz9TE8SgIVMZJzXwIXaVWq9AHDWkjxuQZSH/45c/AAAA//8DAFBLAQItABQABgAIAAAAIQC2&#10;gziS/gAAAOEBAAATAAAAAAAAAAAAAAAAAAAAAABbQ29udGVudF9UeXBlc10ueG1sUEsBAi0AFAAG&#10;AAgAAAAhADj9If/WAAAAlAEAAAsAAAAAAAAAAAAAAAAALwEAAF9yZWxzLy5yZWxzUEsBAi0AFAAG&#10;AAgAAAAhAB/5+lSQAgAAJwUAAA4AAAAAAAAAAAAAAAAALgIAAGRycy9lMm9Eb2MueG1sUEsBAi0A&#10;FAAGAAgAAAAhAL5CbQDbAAAABgEAAA8AAAAAAAAAAAAAAAAA6gQAAGRycy9kb3ducmV2LnhtbFBL&#10;BQYAAAAABAAEAPMAAADy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14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5536"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325" type="#_x0000_t202" style="position:absolute;margin-left:39.35pt;margin-top:0;width:403.8pt;height:12.4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NfkwIAACkFAAAOAAAAZHJzL2Uyb0RvYy54bWysVNuO2yAQfa/Uf0C8Z21c52JrndVemqrS&#10;9iLt9gOIjWNUDBRI7O2q/94B4nTTvlRV/YAHGA5nZs5weTX2Ah2YsVzJCpOLFCMma9Vwuavwl8fN&#10;bIWRdVQ2VCjJKvzELL5av351OeiSZapTomEGAYi05aAr3DmnyySxdcd6ai+UZhI2W2V66mBqdklj&#10;6ADovUiyNF0kgzKNNqpm1sLqXdzE64Dftqx2n9rWModEhYGbC6MJ49aPyfqSljtDdcfrIw36Dyx6&#10;yiVceoK6o46iveF/QPW8Nsqq1l3Uqk9U2/KahRggGpL+Fs1DRzULsUByrD6lyf4/2Prj4bNBvKnw&#10;GwKlkrSHIj2y0aEbNSKyXPoMDdqW4PigwdWNsAGVDtFafa/qrxZJddtRuWPXxqihY7QBhsSfTF4c&#10;jTjWg2yHD6qBi+jeqQA0tqb36YOEIECHSj2dquPJ1LA4J9kqW8BWDXtkviJkHq6g5XRaG+veMdUj&#10;b1TYQPUDOj3cW+fZ0HJy8ZdZJXiz4UKEidltb4VBBwpK2YQvnhW6o3E1qAUwbHQNeGcYQnokqTxm&#10;vC6uQARAwO/5WIIsnguS5elNVsw2i9Vylm/y+axYpqtZSoqbYpHmRX63+eEZkLzseNMwec8lmyRK&#10;8r+TwLFZoriCSNFQ4WKezUNwZ+yPYR1jTf13zO+ZW88ddKzgfYVXJyda+qq/lQ2ETUtHuYh2ck4/&#10;pAxyMP1DVoJGvCyiQNy4HYMgyXIxiW+rmieQjVFQVRAAvDdgdMp8x2iA3q2w/banhmEk3kuQnm/0&#10;yTCTsZ0MKms4WmGHUTRvXXwQ9trwXQfIUdxSXYM8Wx6U43UcWQB3P4F+DFEc3w7f8C/nwevXC7f+&#10;C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MKQI1+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6560"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326" type="#_x0000_t202" style="position:absolute;margin-left:119.15pt;margin-top:0;width:356.85pt;height:11.8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0bkgIAACkFAAAOAAAAZHJzL2Uyb0RvYy54bWysVNuO2yAQfa/Uf0C8Z21nnU1sxVltsk1V&#10;aXuRdvsBxOAYFQMFEntb9d87QJxu2peqqh/wAMOZOTMHlrdDJ9CRGcuVrHB2lWLEZK0ol/sKf37a&#10;ThYYWUckJUJJVuFnZvHt6vWrZa9LNlWtEpQZBCDSlr2ucOucLpPE1i3riL1SmknYbJTpiIOp2SfU&#10;kB7QO5FM0/Qm6ZWh2qiaWQur93ETrwJ+07DafWwayxwSFYbcXBhNGHd+TFZLUu4N0S2vT2mQf8ii&#10;I1xC0DPUPXEEHQz/A6rjtVFWNe6qVl2imobXLHAANln6G5vHlmgWuEBxrD6Xyf4/2PrD8ZNBnFb4&#10;OptjJEkHTXpig0NrNaBsvvAV6rUtwfFRg6sbYAM6Hdha/aDqLxZJtWmJ3LM7Y1TfMkIhw8yfTF4c&#10;jTjWg+z694pCIHJwKgANjel8+aAgCNChU8/n7vhkaljMZ9dZUcwwqmEvm6U52D4EKcfT2lj3lqkO&#10;eaPCBrof0MnxwbroOrr4YFYJTrdciDAx+91GGHQkoJRt+OJZoVsSV4NaIJyNriH0BYaQHkkqjxnD&#10;xRVgAAn4Pc8lyOJ7kU3zdD0tJtubxXySb/PZpJini0maFeviBsjl99sfPoMsL1tOKZMPXLJRoln+&#10;dxI4XZYoriBS1Fe4mE1ngdxF9idaJ66p/071vXDruIMbK3hX4cXZiZS+628kBdqkdISLaCeX6YeS&#10;QQ3Gf6hK0IiXRRSIG3ZDEGQ2n4/i2yn6DLIxCroK2oD3BoxWmW8Y9XB3K2y/HohhGIl3EqTnL/po&#10;mNHYjQaRNRytsMMomhsXH4SDNnzfAnIUt1R3IM+GB+V4HccsIHc/gfsYWJzeDn/hX86D168XbvUT&#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J8+NG5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89632"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9" type="#_x0000_t202" style="position:absolute;margin-left:39.35pt;margin-top:0;width:403.8pt;height:12.4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fkkQIAACkFAAAOAAAAZHJzL2Uyb0RvYy54bWysVNuO2yAQfa/Uf0C8Z21cJ2tbcVZ7aapK&#10;24u02w8gNo5RMVAgcbZV/70DxNlN+1JV9QMemOHM7QzLq8Mg0J4Zy5WsMblIMWKyUS2X2xp/eVzP&#10;Coyso7KlQklW4ydm8dXq9avlqCuWqV6JlhkEINJWo65x75yuksQ2PRuovVCaSVB2ygzUwdZsk9bQ&#10;EdAHkWRpukhGZVptVMOshdO7qMSrgN91rHGfus4yh0SNITYXVhPWjV+T1ZJWW0N1z5tjGPQfohgo&#10;l+D0BHVHHUU7w/+AGnhjlFWdu2jUkKiu4w0LOUA2JP0tm4eeahZygeJYfSqT/X+wzcf9Z4N4W+M3&#10;JMdI0gGa9MgODt2oAyIF8RUata3A8EGDqTuAAjodsrX6XjVfLZLqtqdyy66NUWPPaAsRhpvJi6sR&#10;x3qQzfhBteCI7pwKQIfODL58UBAE6NCpp1N3fDANHM5JVmQLUDWgI/OCkLkPLqHVdFsb694xNSAv&#10;1NhA9wM63d9bF00nE+/MKsHbNRcibMx2cysM2lNgyjp88a7QPY2ngS3gzkbT4PoMQ0iPJJXHjO7i&#10;CWQAAXidzyXQ4kdJsjy9ycrZelFczvJ1Pp+Vl2kxS0l5Uy7SvMzv1j99BCSvet62TN5zySaKkvzv&#10;KHAclkiuQFI01ricZ/OQ3Fn0x7SOuab+O9b3zGzgDiZW8KHGxcmIVr7rb2ULadPKUS6inJyHH0oG&#10;NZj+oSqBI54WkSDusDkEQpIi+PcM2qj2CWhjFHQVCADvDQi9Mt8xGmF2a2y/7ahhGIn3EqjnB30S&#10;zCRsJoHKBq7W2GEUxVsXH4SdNnzbA3Ikt1TXQM+OB+Y8RwGx+w3MY8ji+Hb4gX+5D1bPL9zqFwAA&#10;AP//AwBQSwMEFAAGAAgAAAAhAL5CbQDbAAAABgEAAA8AAABkcnMvZG93bnJldi54bWxMj8FOwzAQ&#10;RO9I/IO1SNyo0xQ1bhqngiK4IgJSr26yjaPE6yh22/D3LCc4jmY086bYzW4QF5xC50nDcpGAQKp9&#10;01Gr4evz9UGBCNFQYwZPqOEbA+zK25vC5I2/0gdeqtgKLqGQGw02xjGXMtQWnQkLPyKxd/KTM5Hl&#10;1MpmMlcud4NMk2QtnemIF6wZcW+x7quz07B6T7NDeKte9uMBN70Kz/2JrNb3d/PTFkTEOf6F4Ref&#10;0aFkpqM/UxPEoCFTGSc18CF2lVqvQBw1pI8bkGUh/+OXPwAAAP//AwBQSwECLQAUAAYACAAAACEA&#10;toM4kv4AAADhAQAAEwAAAAAAAAAAAAAAAAAAAAAAW0NvbnRlbnRfVHlwZXNdLnhtbFBLAQItABQA&#10;BgAIAAAAIQA4/SH/1gAAAJQBAAALAAAAAAAAAAAAAAAAAC8BAABfcmVscy8ucmVsc1BLAQItABQA&#10;BgAIAAAAIQCqfXfkkQIAACkFAAAOAAAAAAAAAAAAAAAAAC4CAABkcnMvZTJvRG9jLnhtbFBLAQIt&#10;ABQABgAIAAAAIQC+Qm0A2wAAAAYBAAAPAAAAAAAAAAAAAAAAAOsEAABkcnMvZG93bnJldi54bWxQ&#10;SwUGAAAAAAQABADzAAAA8wU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0656"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1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30" type="#_x0000_t202" style="position:absolute;margin-left:119.15pt;margin-top:0;width:356.85pt;height:11.8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e0kgIAACk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Nfi8&#10;OMdIkR6a9MhHj270iIrlPFRoMK4GxwcDrn6EDeh0ZOvMvaZfHVL6tiNqy6+t1UPHCYMMi3Aye3E0&#10;4bgAshk+aAaByM7rCDS2tg/lg4IgQIdOPR27E5KhsFguzouqWmBEYa9Y5CXYIQSpp9PGOv+O6x4F&#10;o8EWuh/Ryf7e+eQ6uYRgTkvB1kLKOLHbza20aE9AKev4pbPSdCStRrVAOJdcY+gTDKkCktIBM4VL&#10;K8AAEgh7gUuUxY+qmJf5zbyarS+Wb2blulzMqjf5cpYX1U11AeTKu/XPkEFR1p1gjKt7ofgk0aL8&#10;OwkcLksSVxQpGhpcLeaLSO4k+wOtA9c8fIf6nrj1wsONlaJv8PLoROrQ9beKAW1SeyJksrPT9GPJ&#10;oAbTP1YlaiTIIgnEj5sxCrJYRgkFBW00ewLZWA1dBW3AewNGp+13jAa4uw1233bEcozkewXSCxd9&#10;MuxkbCaDKApHG+wxSuatTw/Czlix7QA5iVvpa5BnK6JynrOA3MME7mNkcXg7woV/OY9ezy/c6hc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eho3tJ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51</w:t>
                    </w:r>
                    <w:r>
                      <w:rPr>
                        <w:w w:val="110"/>
                        <w:sz w:val="20"/>
                        <w:szCs w:val="20"/>
                      </w:rPr>
                      <w:fldChar w:fldCharType="end"/>
                    </w:r>
                  </w:p>
                </w:txbxContent>
              </v:textbox>
              <w10:wrap type="square" anchorx="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3728"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1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52</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33" type="#_x0000_t202" style="position:absolute;margin-left:39.35pt;margin-top:0;width:403.8pt;height:12.4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tbkwIAACkFAAAOAAAAZHJzL2Uyb0RvYy54bWysVNtu3CAQfa/Uf0C8b2xc78a24o1y6VaV&#10;0ouU9ANYG69RMVBg106r/nsHWG+T9KWq6gc8MMPhzMyBi8tpEOjAjOVK1picpRgx2aiWy12Nvzxs&#10;FgVG1lHZUqEkq/Ejs/hy/frVxagrlqleiZYZBCDSVqOuce+crpLENj0bqD1TmklwdsoM1MHU7JLW&#10;0BHQB5FkabpKRmVabVTDrIXV2+jE64Dfdaxxn7rOModEjYGbC6MJ49aPyfqCVjtDdc+bIw36DywG&#10;yiUceoK6pY6iveF/QA28Mcqqzp01akhU1/GGhRwgG5K+yOa+p5qFXKA4Vp/KZP8fbPPx8Nkg3tb4&#10;DYH6SDpAkx7Y5NC1mhAplr5Co7YVBN5rCHUTOKDTIVur71Tz1SKpbnoqd+zKGDX2jLbAkPidyZOt&#10;Ecd6kO34QbVwEN07FYCmzgy+fFAQBOjA5PHUHU+mgcUlyYpsBa4GfGRZEBLIJbSad2tj3TumBuSN&#10;GhvofkCnhzvrPBtazSH+MKsEbzdciDAxu+2NMOhAQSmb8MW9Qvc0rga1AIaNoQHvGYaQHkkqjxmP&#10;iyuQARDwPp9LkMWPkmR5ep2Vi82qOF/km3y5KM/TYpGS8rpcpXmZ325+egYkr3retkzecclmiZL8&#10;7yRwvCxRXEGkaKxxucyWIbln7I9pHXNN/Rda+KJQA3dwYwUfalycgmjlu/5WtpA2rRzlItrJc/qh&#10;ZFCD+R+qEjTiZREF4qbtFARJinwW31a1jyAbo6CrIAB4b8DolfmO0Qh3t8b2254ahpF4L0F6EOJm&#10;w8zGdjaobGBrjR1G0bxx8UHYa8N3PSBHcUt1BfLseFCO13FkAdz9BO5jyOL4dvgL/3Qeon6/cOtf&#10;A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NgKm1u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52</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4752"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0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334" type="#_x0000_t202" style="position:absolute;margin-left:119.15pt;margin-top:0;width:356.85pt;height:11.8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6TkgIAACkFAAAOAAAAZHJzL2Uyb0RvYy54bWysVF1v2yAUfZ+0/4B4T22nThpbdao2WaZJ&#10;3YfU7gcQjGM0DAxI7K7af98F4rTZXqZpfsAXuJx7z70Hrm+GTqADM5YrWeHsIsWISapqLncV/vq4&#10;mSwwso7ImgglWYWfmMU3y7dvrntdsqlqlaiZQQAibdnrCrfO6TJJLG1ZR+yF0kzCZqNMRxxMzS6p&#10;DekBvRPJNE3nSa9MrY2izFpYXcdNvAz4TcOo+9w0ljkkKgy5uTCaMG79mCyvSbkzRLecHtMg/5BF&#10;R7iEoCeoNXEE7Q3/A6rj1CirGndBVZeopuGUBQ7AJkt/Y/PQEs0CFyiO1acy2f8HSz8dvhjE6wpf&#10;pgVGknTQpEc2OHSnBpQt5r5CvbYlOD5ocHUDbECnA1ur7xX9ZpFUq5bIHbs1RvUtIzVkmPmTyauj&#10;Ecd6kG3/UdUQiOydCkBDYzpfPigIAnTo1NOpOz4ZCov57DIrihlGFPayWZqD7UOQcjytjXXvmeqQ&#10;NypsoPsBnRzurYuuo4sPZpXg9YYLESZmt10Jgw4ElLIJXzwrdEvialALhLPRNYQ+wxDSI0nlMWO4&#10;uAIMIAG/57kEWTwX2TRP76bFZDNfXE3yTT6bFFfpYpJmxV0xB3L5evPTZ5DlZcvrmsl7Ltko0Sz/&#10;OwkcL0sUVxAp6itczKazQO4s+yOtI9fUf8f6nrl13MGNFbyr8OLkRErf9XeyBtqkdISLaCfn6YeS&#10;QQ3Gf6hK0IiXRRSIG7ZDEGS2CP31Ctqq+glkYxR0FbQB7w0YrTI/MOrh7lbYft8TwzASHyRIz1/0&#10;0TCjsR0NIikcrbDDKJorFx+EvTZ81wJyFLdUtyDPhgflvGQBufsJ3MfA4vh2+Av/eh68Xl645S8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jlr+k5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7824"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0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37" type="#_x0000_t202" style="position:absolute;margin-left:39.35pt;margin-top:0;width:403.8pt;height:12.45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6akwIAACkFAAAOAAAAZHJzL2Uyb0RvYy54bWysVNuO2yAQfa/Uf0C8Z32pk9rWOqu9NFWl&#10;7UXa7QcQjGNUDBRI7G3Vf+8AcbppX6qqfsADDIczM2e4vJoGgQ7MWK5kg7OLFCMmqWq53DX48+Nm&#10;UWJkHZEtEUqyBj8xi6/WL19cjrpmueqVaJlBACJtPeoG987pOkks7dlA7IXSTMJmp8xAHEzNLmkN&#10;GQF9EEmepqtkVKbVRlFmLazexU28Dvhdx6j72HWWOSQaDNxcGE0Yt35M1pek3hmie06PNMg/sBgI&#10;l3DpCeqOOIL2hv8BNXBqlFWdu6BqSFTXccpCDBBNlv4WzUNPNAuxQHKsPqXJ/j9Y+uHwySDeNvhV&#10;usJIkgGK9Mgmh27UhLKy8hkata3B8UGDq5tgAyodorX6XtEvFkl12xO5Y9fGqLFnpAWGmT+ZPDsa&#10;cawH2Y7vVQsXkb1TAWjqzODTBwlBgA6VejpVx5OhsLjM8jJfwRaFvWxZZtkyXEHq+bQ21r1lakDe&#10;aLCB6gd0cri3zrMh9eziL7NK8HbDhQgTs9veCoMOBJSyCV88K3RP4mpQC2DY6BrwzjCE9EhSecx4&#10;XVyBCICA3/OxBFl8r7K8SG/yarFZla8XxaZYLqrXablIs+qmWqVFVdxtfngGWVH3vG2ZvOeSzRLN&#10;ir+TwLFZoriCSNHY4GqZL0NwZ+yPYR1jTf13zO+Z28AddKzgQ4PLkxOpfdXfyBbCJrUjXEQ7Oacf&#10;UgY5mP8hK0EjXhZRIG7aTkGQWVnO4tuq9glkYxRUFQQA7w0YvTLfMBqhdxtsv+6JYRiJdxKk5xt9&#10;NsxsbGeDSApHG+wwiuatiw/CXhu+6wE5iluqa5Bnx4NyvI4jC+DuJ9CPIYrj2+Eb/vk8eP164dY/&#10;AQ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L1WTpq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Pr>
                        <w:spacing w:val="-28"/>
                        <w:w w:val="105"/>
                        <w:sz w:val="20"/>
                        <w:szCs w:val="20"/>
                      </w:rPr>
                      <w:t>120</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598848"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0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53</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338" type="#_x0000_t202" style="position:absolute;margin-left:119.15pt;margin-top:0;width:356.85pt;height:11.8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EkkwIAACkFAAAOAAAAZHJzL2Uyb0RvYy54bWysVNuO2yAQfa/Uf0C8Z21nnW1srbPaS1NV&#10;2l6k3X4AARyjYqBAYm+r/nsHiLOb9qWq6gc8wHBmzsyBy6uxl2jPrRNaNbg4yzHiimom1LbBXx7X&#10;syVGzhPFiNSKN/iJO3y1ev3qcjA1n+tOS8YtAhDl6sE0uPPe1FnmaMd74s604Qo2W2174mFqtxmz&#10;ZAD0XmbzPL/IBm2ZsZpy52D1Lm3iVcRvW079p7Z13CPZYMjNx9HGcRPGbHVJ6q0lphP0kAb5hyx6&#10;IhQEPULdEU/Qzoo/oHpBrXa69WdU95luW0F55ABsivw3Ng8dMTxygeI4cyyT+3+w9OP+s0WCNfg8&#10;X2CkSA9NeuSjRzd6REUVKzQYV4PjgwFXP8IGdDqydeZe068OKX3bEbXl19bqoeOEQYZFqG324mjo&#10;iatdANkMHzSDQGTndQQaW9uH8kFBEKBDp56O3QnJUFgsF+dFVUGSFPaKRV6CHUKQejptrPPvuO5R&#10;MBpsofsRnezvnU+uk0sI5rQUbC2kjBO73dxKi/YElLKOXzorTUfSaqwFhHPJNYY+wZAqICkdMFO4&#10;tAIMIIGwF7hEWfyoinmZ38yr2fpi+WZWrsvFrHqTL2d5Ud1UF0CuvFv/DBkUZd0Jxri6F4pPEi3K&#10;v5PA4bIkcUWRoqHB1WK+iOROsj/QOnDNw3eo74lbLzzcWCn6Bi+PTqQOXX+rGNAmtSdCJjs7TT+W&#10;DGow/WNVokaCLJJA/LgZoyCLZRXiB9FsNHsC2VgNXQVtwHsDRqftd4wGuLsNdt92xHKM5HsF0gsX&#10;fTLsZGwmgygKRxvsMUrmrU8Pws5Yse0AOYlb6WuQZyuicp6zgNzDBO5jZHF4O8KFfzmPXs8v3OoX&#10;AAAA//8DAFBLAwQUAAYACAAAACEA4C6l7dsAAAAHAQAADwAAAGRycy9kb3ducmV2LnhtbEyPQU/D&#10;MAyF70j8h8hI3FhKq7GuNJ1gCK6IgrRr1nhN1capmmwr/37eCW6239Pz98rN7AZxwil0nhQ8LhIQ&#10;SI03HbUKfr7fH3IQIWoyevCECn4xwKa6vSl1YfyZvvBUx1ZwCIVCK7AxjoWUobHodFj4EYm1g5+c&#10;jrxOrTSTPnO4G2SaJE/S6Y74g9Ujbi02fX10CrLPdLULH/Xbdtzhus/Da38gq9T93fzyDCLiHP/M&#10;cMVndKiYae+PZIIYFKRZnrFVATdieb1Medhf7yuQVSn/81cXAAAA//8DAFBLAQItABQABgAIAAAA&#10;IQC2gziS/gAAAOEBAAATAAAAAAAAAAAAAAAAAAAAAABbQ29udGVudF9UeXBlc10ueG1sUEsBAi0A&#10;FAAGAAgAAAAhADj9If/WAAAAlAEAAAsAAAAAAAAAAAAAAAAALwEAAF9yZWxzLy5yZWxzUEsBAi0A&#10;FAAGAAgAAAAhAKcaESSTAgAAKQUAAA4AAAAAAAAAAAAAAAAALgIAAGRycy9lMm9Eb2MueG1sUEsB&#10;Ai0AFAAGAAgAAAAhAOAupe3bAAAABwEAAA8AAAAAAAAAAAAAAAAA7QQAAGRycy9kb3ducmV2Lnht&#10;bFBLBQYAAAAABAAEAPMAAAD1BQ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sidR="00FA2D47">
                      <w:rPr>
                        <w:noProof/>
                        <w:w w:val="110"/>
                        <w:sz w:val="20"/>
                        <w:szCs w:val="20"/>
                      </w:rPr>
                      <w:t>53</w:t>
                    </w:r>
                    <w:r>
                      <w:rPr>
                        <w:w w:val="110"/>
                        <w:sz w:val="20"/>
                        <w:szCs w:val="20"/>
                      </w:rPr>
                      <w:fldChar w:fldCharType="end"/>
                    </w:r>
                  </w:p>
                </w:txbxContent>
              </v:textbox>
              <w10:wrap type="square" anchorx="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1920" behindDoc="0" locked="0" layoutInCell="0" allowOverlap="1">
              <wp:simplePos x="0" y="0"/>
              <wp:positionH relativeFrom="page">
                <wp:posOffset>499745</wp:posOffset>
              </wp:positionH>
              <wp:positionV relativeFrom="paragraph">
                <wp:posOffset>0</wp:posOffset>
              </wp:positionV>
              <wp:extent cx="5128260" cy="158115"/>
              <wp:effectExtent l="0" t="0" r="0" b="0"/>
              <wp:wrapSquare wrapText="bothSides"/>
              <wp:docPr id="30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54</w:t>
                          </w:r>
                          <w:r>
                            <w:rPr>
                              <w:spacing w:val="-28"/>
                              <w:w w:val="105"/>
                              <w:sz w:val="20"/>
                              <w:szCs w:val="20"/>
                            </w:rPr>
                            <w:fldChar w:fldCharType="end"/>
                          </w:r>
                          <w:r>
                            <w:rPr>
                              <w:spacing w:val="-28"/>
                              <w:w w:val="105"/>
                              <w:sz w:val="22"/>
                              <w:szCs w:val="22"/>
                            </w:rPr>
                            <w:tab/>
                          </w:r>
                          <w:r>
                            <w:rPr>
                              <w:spacing w:val="-6"/>
                              <w:w w:val="105"/>
                              <w:sz w:val="22"/>
                              <w:szCs w:val="22"/>
                            </w:rPr>
                            <w:t>THE CONSTITUTION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341" type="#_x0000_t202" style="position:absolute;margin-left:39.35pt;margin-top:0;width:403.8pt;height:12.4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NkwIAACkFAAAOAAAAZHJzL2Uyb0RvYy54bWysVNuO2yAQfa/Uf0C8Z31ZJxtbcVZ7aapK&#10;24u02w8gGMeoGCiQ2Nuq/94B4nTTvlRV/YAHGA5nZs6wuh57gQ7MWK5kjbOLFCMmqWq43NX489Nm&#10;tsTIOiIbIpRkNX5mFl+vX79aDbpiueqUaJhBACJtNegad87pKkks7VhP7IXSTMJmq0xPHEzNLmkM&#10;GQC9F0mepotkUKbRRlFmLazex028Dvhty6j72LaWOSRqDNxcGE0Yt35M1itS7QzRHadHGuQfWPSE&#10;S7j0BHVPHEF7w/+A6jk1yqrWXVDVJ6ptOWUhBogmS3+L5rEjmoVYIDlWn9Jk/x8s/XD4ZBBvanyZ&#10;5hhJ0kORntjo0K0aUVZe+gwN2lbg+KjB1Y2wAZUO0Vr9oOgXi6S664jcsRtj1NAx0gDDzJ9MXhyN&#10;ONaDbIf3qoGLyN6pADS2pvfpg4QgQIdKPZ+q48lQWJxn+TJfwBaFvWy+zLJ5uIJU02ltrHvLVI+8&#10;UWMD1Q/o5PBgnWdDqsnFX2aV4M2GCxEmZre9EwYdCChlE754VuiOxNWgFsCw0TXgnWEI6ZGk8pjx&#10;urgCEQABv+djCbL4XmZ5kd7m5WyzWF7Nik0xn5VX6XKWZuVtuUiLsrjf/PAMsqLqeNMw+cAlmySa&#10;FX8ngWOzRHEFkaKhxuU8n4fgztgfwzrGmvrvmN8zt5476FjB+xovT06k8lV/IxsIm1SOcBHt5Jx+&#10;SBnkYPqHrASNeFlEgbhxOwZBZmU+iW+rmmeQjVFQVRAAvDdgdMp8w2iA3q2x/bonhmEk3kmQnm/0&#10;yTCTsZ0MIikcrbHDKJp3Lj4Ie234rgPkKG6pbkCeLQ/K8TqOLIC7n0A/hiiOb4dv+Jfz4PXrhVv/&#10;BAAA//8DAFBLAwQUAAYACAAAACEAvkJtANsAAAAGAQAADwAAAGRycy9kb3ducmV2LnhtbEyPwU7D&#10;MBBE70j8g7VI3KjTFDVuGqeCIrgiAlKvbrKNo8TrKHbb8PcsJziOZjTzptjNbhAXnELnScNykYBA&#10;qn3TUavh6/P1QYEI0VBjBk+o4RsD7Mrbm8Lkjb/SB16q2AouoZAbDTbGMZcy1BadCQs/IrF38pMz&#10;keXUymYyVy53g0yTZC2d6YgXrBlxb7Huq7PTsHpPs0N4q1724wE3vQrP/Yms1vd389MWRMQ5/oXh&#10;F5/RoWSmoz9TE8SgIVMZJzXwIXaVWq9AHDWkjxuQZSH/45c/AAAA//8DAFBLAQItABQABgAIAAAA&#10;IQC2gziS/gAAAOEBAAATAAAAAAAAAAAAAAAAAAAAAABbQ29udGVudF9UeXBlc10ueG1sUEsBAi0A&#10;FAAGAAgAAAAhADj9If/WAAAAlAEAAAsAAAAAAAAAAAAAAAAALwEAAF9yZWxzLy5yZWxzUEsBAi0A&#10;FAAGAAgAAAAhAI5P/U2TAgAAKQUAAA4AAAAAAAAAAAAAAAAALgIAAGRycy9lMm9Eb2MueG1sUEsB&#10;Ai0AFAAGAAgAAAAhAL5CbQDbAAAABgEAAA8AAAAAAAAAAAAAAAAA7QQAAGRycy9kb3ducmV2Lnht&#10;bFBLBQYAAAAABAAEAPMAAAD1BQAAAAA=&#10;" o:allowincell="f" stroked="f">
              <v:fill opacity="0"/>
              <v:textbox inset="0,0,0,0">
                <w:txbxContent>
                  <w:p w:rsidR="00250A8C" w:rsidRDefault="00250A8C">
                    <w:pPr>
                      <w:keepNext/>
                      <w:keepLines/>
                      <w:tabs>
                        <w:tab w:val="right" w:pos="5256"/>
                      </w:tabs>
                      <w:ind w:left="648"/>
                      <w:rPr>
                        <w:spacing w:val="-6"/>
                        <w:w w:val="105"/>
                        <w:sz w:val="22"/>
                        <w:szCs w:val="22"/>
                      </w:rPr>
                    </w:pPr>
                    <w:r>
                      <w:rPr>
                        <w:spacing w:val="-28"/>
                        <w:w w:val="105"/>
                        <w:sz w:val="20"/>
                        <w:szCs w:val="20"/>
                      </w:rPr>
                      <w:fldChar w:fldCharType="begin"/>
                    </w:r>
                    <w:r>
                      <w:rPr>
                        <w:spacing w:val="-28"/>
                        <w:w w:val="105"/>
                        <w:sz w:val="20"/>
                        <w:szCs w:val="20"/>
                      </w:rPr>
                      <w:instrText xml:space="preserve"> PAGE </w:instrText>
                    </w:r>
                    <w:r>
                      <w:rPr>
                        <w:spacing w:val="-28"/>
                        <w:w w:val="105"/>
                        <w:sz w:val="20"/>
                        <w:szCs w:val="20"/>
                      </w:rPr>
                      <w:fldChar w:fldCharType="separate"/>
                    </w:r>
                    <w:r w:rsidR="00FA2D47">
                      <w:rPr>
                        <w:noProof/>
                        <w:spacing w:val="-28"/>
                        <w:w w:val="105"/>
                        <w:sz w:val="20"/>
                        <w:szCs w:val="20"/>
                      </w:rPr>
                      <w:t>54</w:t>
                    </w:r>
                    <w:r>
                      <w:rPr>
                        <w:spacing w:val="-28"/>
                        <w:w w:val="105"/>
                        <w:sz w:val="20"/>
                        <w:szCs w:val="20"/>
                      </w:rPr>
                      <w:fldChar w:fldCharType="end"/>
                    </w:r>
                    <w:r>
                      <w:rPr>
                        <w:spacing w:val="-28"/>
                        <w:w w:val="105"/>
                        <w:sz w:val="22"/>
                        <w:szCs w:val="22"/>
                      </w:rPr>
                      <w:tab/>
                    </w:r>
                    <w:r>
                      <w:rPr>
                        <w:spacing w:val="-6"/>
                        <w:w w:val="105"/>
                        <w:sz w:val="22"/>
                        <w:szCs w:val="22"/>
                      </w:rPr>
                      <w:t>THE CONSTITUTION</w:t>
                    </w:r>
                  </w:p>
                </w:txbxContent>
              </v:textbox>
              <w10:wrap type="square" anchorx="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A8C" w:rsidRDefault="00FA2D47">
    <w:pPr>
      <w:rPr>
        <w:sz w:val="16"/>
        <w:szCs w:val="16"/>
      </w:rPr>
    </w:pPr>
    <w:r>
      <w:rPr>
        <w:noProof/>
        <w:lang w:val="en-GB"/>
      </w:rPr>
      <mc:AlternateContent>
        <mc:Choice Requires="wps">
          <w:drawing>
            <wp:anchor distT="0" distB="0" distL="0" distR="0" simplePos="0" relativeHeight="251602944" behindDoc="0" locked="0" layoutInCell="0" allowOverlap="1">
              <wp:simplePos x="0" y="0"/>
              <wp:positionH relativeFrom="page">
                <wp:posOffset>1513205</wp:posOffset>
              </wp:positionH>
              <wp:positionV relativeFrom="paragraph">
                <wp:posOffset>0</wp:posOffset>
              </wp:positionV>
              <wp:extent cx="4531995" cy="150495"/>
              <wp:effectExtent l="0" t="0" r="0" b="0"/>
              <wp:wrapSquare wrapText="bothSides"/>
              <wp:docPr id="30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50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342" type="#_x0000_t202" style="position:absolute;margin-left:119.15pt;margin-top:0;width:356.85pt;height:11.8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svkgIAACkFAAAOAAAAZHJzL2Uyb0RvYy54bWysVNuO2yAQfa/Uf0C8Z21nnd3YWme1l6aq&#10;tL1Iu/0AAjhGxUCBxN5W/fcOEKeb9qWq6gc8wHBmzsyBq+uxl2jPrRNaNbg4yzHiimom1LbBn5/W&#10;syVGzhPFiNSKN/iZO3y9ev3qajA1n+tOS8YtAhDl6sE0uPPe1FnmaMd74s604Qo2W2174mFqtxmz&#10;ZAD0XmbzPL/IBm2ZsZpy52D1Pm3iVcRvW079x7Z13CPZYMjNx9HGcRPGbHVF6q0lphP0kAb5hyx6&#10;IhQEPULdE0/Qzoo/oHpBrXa69WdU95luW0F55ABsivw3No8dMTxygeI4cyyT+3+w9MP+k0WCNfg8&#10;LzBSpIcmPfHRo1s9oqIqQ4UG42pwfDTg6kfYgE5Hts48aPrFIaXvOqK2/MZaPXScMMiwCCezF0cT&#10;jgsgm+G9ZhCI7LyOQGNr+1A+KAgCdOjU87E7IRkKi+XivKiqBUYU9opFXoIdQpB6Om2s82+57lEw&#10;Gmyh+xGd7B+cT66TSwjmtBRsLaSME7vd3EmL9gSUso5fOitNR9JqVAuEc8k1hj7BkCogKR0wU7i0&#10;AgwggbAXuERZfK+KeZnfzqvZ+mJ5OSvX5WJWXebLWV5Ut9UFkCvv1z9CBkVZd4Ixrh6E4pNEi/Lv&#10;JHC4LElcUaRoaHC1mC8iuZPsD7QOXPPwHep74tYLDzdWir7By6MTqUPX3ygGtEntiZDJzk7TjyWD&#10;Gkz/WJWokSCLJBA/bsYoyKI6n8S30ewZZGM1dBW0Ae8NGJ223zAa4O422H3dEcsxku8USC9c9Mmw&#10;k7GZDKIoHG2wxyiZdz49CDtjxbYD5CRupW9Anq2Iygk6TllA7mEC9zGyOLwd4cK/nEevXy/c6icA&#10;AAD//wMAUEsDBBQABgAIAAAAIQDgLqXt2wAAAAcBAAAPAAAAZHJzL2Rvd25yZXYueG1sTI9BT8Mw&#10;DIXvSPyHyEjcWEqrsa40nWAIroiCtGvWeE3VxqmabCv/ft4Jbrbf0/P3ys3sBnHCKXSeFDwuEhBI&#10;jTcdtQp+vt8fchAhajJ68IQKfjHAprq9KXVh/Jm+8FTHVnAIhUIrsDGOhZShseh0WPgRibWDn5yO&#10;vE6tNJM+c7gbZJokT9LpjviD1SNuLTZ9fXQKss90tQsf9dt23OG6z8NrfyCr1P3d/PIMIuIc/8xw&#10;xWd0qJhp749kghgUpFmesVUBN2J5vUx52F/vK5BVKf/zVxcAAAD//wMAUEsBAi0AFAAGAAgAAAAh&#10;ALaDOJL+AAAA4QEAABMAAAAAAAAAAAAAAAAAAAAAAFtDb250ZW50X1R5cGVzXS54bWxQSwECLQAU&#10;AAYACAAAACEAOP0h/9YAAACUAQAACwAAAAAAAAAAAAAAAAAvAQAAX3JlbHMvLnJlbHNQSwECLQAU&#10;AAYACAAAACEAoZOLL5ICAAApBQAADgAAAAAAAAAAAAAAAAAuAgAAZHJzL2Uyb0RvYy54bWxQSwEC&#10;LQAUAAYACAAAACEA4C6l7dsAAAAHAQAADwAAAAAAAAAAAAAAAADsBAAAZHJzL2Rvd25yZXYueG1s&#10;UEsFBgAAAAAEAAQA8wAAAPQFAAAAAA==&#10;" o:allowincell="f" stroked="f">
              <v:fill opacity="0"/>
              <v:textbox inset="0,0,0,0">
                <w:txbxContent>
                  <w:p w:rsidR="00250A8C" w:rsidRDefault="00250A8C">
                    <w:pPr>
                      <w:keepNext/>
                      <w:keepLines/>
                      <w:tabs>
                        <w:tab w:val="right" w:pos="7037"/>
                      </w:tabs>
                      <w:ind w:left="2304"/>
                      <w:rPr>
                        <w:w w:val="105"/>
                        <w:sz w:val="22"/>
                        <w:szCs w:val="22"/>
                      </w:rPr>
                    </w:pPr>
                    <w:r>
                      <w:rPr>
                        <w:spacing w:val="-4"/>
                        <w:w w:val="105"/>
                        <w:sz w:val="22"/>
                        <w:szCs w:val="22"/>
                      </w:rPr>
                      <w:t>THE CONSTITUTION</w:t>
                    </w:r>
                    <w:r>
                      <w:rPr>
                        <w:spacing w:val="-4"/>
                        <w:w w:val="105"/>
                        <w:sz w:val="22"/>
                        <w:szCs w:val="22"/>
                      </w:rPr>
                      <w:tab/>
                    </w:r>
                    <w:r>
                      <w:rPr>
                        <w:w w:val="110"/>
                        <w:sz w:val="20"/>
                        <w:szCs w:val="20"/>
                      </w:rPr>
                      <w:fldChar w:fldCharType="begin"/>
                    </w:r>
                    <w:r>
                      <w:rPr>
                        <w:w w:val="110"/>
                        <w:sz w:val="20"/>
                        <w:szCs w:val="20"/>
                      </w:rPr>
                      <w:instrText xml:space="preserve"> PAGE </w:instrText>
                    </w:r>
                    <w:r>
                      <w:rPr>
                        <w:w w:val="110"/>
                        <w:sz w:val="20"/>
                        <w:szCs w:val="20"/>
                      </w:rPr>
                      <w:fldChar w:fldCharType="separate"/>
                    </w:r>
                    <w:r>
                      <w:rPr>
                        <w:w w:val="110"/>
                        <w:sz w:val="20"/>
                        <w:szCs w:val="20"/>
                      </w:rPr>
                      <w:t>121</w:t>
                    </w:r>
                    <w:r>
                      <w:rPr>
                        <w:w w:val="110"/>
                        <w:sz w:val="20"/>
                        <w:szCs w:val="20"/>
                      </w:rPr>
                      <w:fldChar w:fldCharType="end"/>
                    </w:r>
                  </w:p>
                </w:txbxContent>
              </v:textbox>
              <w10:wrap type="square"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A4DE"/>
    <w:multiLevelType w:val="singleLevel"/>
    <w:tmpl w:val="5E41D447"/>
    <w:lvl w:ilvl="0">
      <w:start w:val="1"/>
      <w:numFmt w:val="lowerLetter"/>
      <w:lvlText w:val="(%1)"/>
      <w:lvlJc w:val="left"/>
      <w:pPr>
        <w:tabs>
          <w:tab w:val="num" w:pos="504"/>
        </w:tabs>
        <w:ind w:left="1224" w:hanging="504"/>
      </w:pPr>
      <w:rPr>
        <w:rFonts w:cs="Times New Roman"/>
        <w:snapToGrid/>
        <w:spacing w:val="7"/>
        <w:w w:val="105"/>
        <w:sz w:val="24"/>
        <w:szCs w:val="24"/>
      </w:rPr>
    </w:lvl>
  </w:abstractNum>
  <w:abstractNum w:abstractNumId="1">
    <w:nsid w:val="001A8134"/>
    <w:multiLevelType w:val="singleLevel"/>
    <w:tmpl w:val="6FF2F0B9"/>
    <w:lvl w:ilvl="0">
      <w:start w:val="5"/>
      <w:numFmt w:val="decimal"/>
      <w:lvlText w:val="(%1)"/>
      <w:lvlJc w:val="left"/>
      <w:pPr>
        <w:tabs>
          <w:tab w:val="num" w:pos="504"/>
        </w:tabs>
        <w:ind w:left="1440" w:firstLine="648"/>
      </w:pPr>
      <w:rPr>
        <w:rFonts w:cs="Times New Roman"/>
        <w:snapToGrid/>
        <w:spacing w:val="4"/>
        <w:w w:val="105"/>
        <w:sz w:val="24"/>
        <w:szCs w:val="24"/>
      </w:rPr>
    </w:lvl>
  </w:abstractNum>
  <w:abstractNum w:abstractNumId="2">
    <w:nsid w:val="002CC21A"/>
    <w:multiLevelType w:val="singleLevel"/>
    <w:tmpl w:val="1E87A9B3"/>
    <w:lvl w:ilvl="0">
      <w:start w:val="80"/>
      <w:numFmt w:val="decimal"/>
      <w:lvlText w:val="%1."/>
      <w:lvlJc w:val="left"/>
      <w:pPr>
        <w:tabs>
          <w:tab w:val="num" w:pos="504"/>
        </w:tabs>
        <w:ind w:left="1512"/>
      </w:pPr>
      <w:rPr>
        <w:rFonts w:cs="Times New Roman"/>
        <w:snapToGrid/>
        <w:spacing w:val="-5"/>
        <w:w w:val="110"/>
        <w:sz w:val="18"/>
        <w:szCs w:val="18"/>
      </w:rPr>
    </w:lvl>
  </w:abstractNum>
  <w:abstractNum w:abstractNumId="3">
    <w:nsid w:val="003EFA64"/>
    <w:multiLevelType w:val="singleLevel"/>
    <w:tmpl w:val="7BB6AA91"/>
    <w:lvl w:ilvl="0">
      <w:start w:val="72"/>
      <w:numFmt w:val="decimal"/>
      <w:lvlText w:val="%1."/>
      <w:lvlJc w:val="left"/>
      <w:pPr>
        <w:tabs>
          <w:tab w:val="num" w:pos="504"/>
        </w:tabs>
        <w:ind w:left="72" w:firstLine="648"/>
      </w:pPr>
      <w:rPr>
        <w:rFonts w:cs="Times New Roman"/>
        <w:snapToGrid/>
        <w:spacing w:val="-5"/>
        <w:w w:val="105"/>
        <w:sz w:val="24"/>
        <w:szCs w:val="24"/>
      </w:rPr>
    </w:lvl>
  </w:abstractNum>
  <w:abstractNum w:abstractNumId="4">
    <w:nsid w:val="0041B2AA"/>
    <w:multiLevelType w:val="singleLevel"/>
    <w:tmpl w:val="516EFA1F"/>
    <w:lvl w:ilvl="0">
      <w:start w:val="2"/>
      <w:numFmt w:val="lowerLetter"/>
      <w:lvlText w:val="(%1)"/>
      <w:lvlJc w:val="left"/>
      <w:pPr>
        <w:tabs>
          <w:tab w:val="num" w:pos="504"/>
        </w:tabs>
        <w:ind w:left="1296" w:hanging="504"/>
      </w:pPr>
      <w:rPr>
        <w:rFonts w:cs="Times New Roman"/>
        <w:snapToGrid/>
        <w:w w:val="105"/>
        <w:sz w:val="24"/>
        <w:szCs w:val="24"/>
      </w:rPr>
    </w:lvl>
  </w:abstractNum>
  <w:abstractNum w:abstractNumId="5">
    <w:nsid w:val="0056B311"/>
    <w:multiLevelType w:val="singleLevel"/>
    <w:tmpl w:val="312A2E86"/>
    <w:lvl w:ilvl="0">
      <w:start w:val="1"/>
      <w:numFmt w:val="lowerLetter"/>
      <w:lvlText w:val="(%1)"/>
      <w:lvlJc w:val="left"/>
      <w:pPr>
        <w:tabs>
          <w:tab w:val="num" w:pos="432"/>
        </w:tabs>
        <w:ind w:left="1080" w:hanging="432"/>
      </w:pPr>
      <w:rPr>
        <w:rFonts w:cs="Times New Roman"/>
        <w:snapToGrid/>
        <w:spacing w:val="4"/>
        <w:w w:val="105"/>
        <w:sz w:val="24"/>
        <w:szCs w:val="24"/>
      </w:rPr>
    </w:lvl>
  </w:abstractNum>
  <w:abstractNum w:abstractNumId="6">
    <w:nsid w:val="005F8DDA"/>
    <w:multiLevelType w:val="singleLevel"/>
    <w:tmpl w:val="6DA3015F"/>
    <w:lvl w:ilvl="0">
      <w:start w:val="1"/>
      <w:numFmt w:val="lowerLetter"/>
      <w:lvlText w:val="(%1)"/>
      <w:lvlJc w:val="left"/>
      <w:pPr>
        <w:tabs>
          <w:tab w:val="num" w:pos="432"/>
        </w:tabs>
        <w:ind w:left="1080" w:hanging="432"/>
      </w:pPr>
      <w:rPr>
        <w:rFonts w:cs="Times New Roman"/>
        <w:snapToGrid/>
        <w:spacing w:val="-2"/>
        <w:w w:val="105"/>
        <w:sz w:val="24"/>
        <w:szCs w:val="24"/>
      </w:rPr>
    </w:lvl>
  </w:abstractNum>
  <w:abstractNum w:abstractNumId="7">
    <w:nsid w:val="00715BED"/>
    <w:multiLevelType w:val="singleLevel"/>
    <w:tmpl w:val="1070E38E"/>
    <w:lvl w:ilvl="0">
      <w:start w:val="1"/>
      <w:numFmt w:val="lowerLetter"/>
      <w:lvlText w:val="(%1)"/>
      <w:lvlJc w:val="left"/>
      <w:pPr>
        <w:tabs>
          <w:tab w:val="num" w:pos="504"/>
        </w:tabs>
        <w:ind w:left="1224" w:hanging="504"/>
      </w:pPr>
      <w:rPr>
        <w:rFonts w:cs="Times New Roman"/>
        <w:snapToGrid/>
        <w:spacing w:val="2"/>
        <w:w w:val="105"/>
        <w:sz w:val="24"/>
        <w:szCs w:val="24"/>
      </w:rPr>
    </w:lvl>
  </w:abstractNum>
  <w:abstractNum w:abstractNumId="8">
    <w:nsid w:val="0074A0EF"/>
    <w:multiLevelType w:val="singleLevel"/>
    <w:tmpl w:val="48CA086D"/>
    <w:lvl w:ilvl="0">
      <w:start w:val="2"/>
      <w:numFmt w:val="decimal"/>
      <w:lvlText w:val="(%1)"/>
      <w:lvlJc w:val="left"/>
      <w:pPr>
        <w:tabs>
          <w:tab w:val="num" w:pos="504"/>
        </w:tabs>
        <w:ind w:left="72" w:firstLine="648"/>
      </w:pPr>
      <w:rPr>
        <w:rFonts w:cs="Times New Roman"/>
        <w:snapToGrid/>
        <w:spacing w:val="-10"/>
        <w:w w:val="105"/>
        <w:sz w:val="24"/>
        <w:szCs w:val="24"/>
      </w:rPr>
    </w:lvl>
  </w:abstractNum>
  <w:abstractNum w:abstractNumId="9">
    <w:nsid w:val="0074C945"/>
    <w:multiLevelType w:val="singleLevel"/>
    <w:tmpl w:val="45E99B9F"/>
    <w:lvl w:ilvl="0">
      <w:start w:val="1"/>
      <w:numFmt w:val="lowerLetter"/>
      <w:lvlText w:val="(%1)"/>
      <w:lvlJc w:val="left"/>
      <w:pPr>
        <w:tabs>
          <w:tab w:val="num" w:pos="432"/>
        </w:tabs>
        <w:ind w:left="1080" w:hanging="432"/>
      </w:pPr>
      <w:rPr>
        <w:rFonts w:cs="Times New Roman"/>
        <w:snapToGrid/>
        <w:spacing w:val="20"/>
        <w:w w:val="105"/>
        <w:sz w:val="24"/>
        <w:szCs w:val="24"/>
      </w:rPr>
    </w:lvl>
  </w:abstractNum>
  <w:abstractNum w:abstractNumId="10">
    <w:nsid w:val="0077E154"/>
    <w:multiLevelType w:val="singleLevel"/>
    <w:tmpl w:val="6D856A49"/>
    <w:lvl w:ilvl="0">
      <w:start w:val="2"/>
      <w:numFmt w:val="decimal"/>
      <w:lvlText w:val="(%1)"/>
      <w:lvlJc w:val="left"/>
      <w:pPr>
        <w:tabs>
          <w:tab w:val="num" w:pos="432"/>
        </w:tabs>
        <w:ind w:left="72" w:firstLine="648"/>
      </w:pPr>
      <w:rPr>
        <w:rFonts w:cs="Times New Roman"/>
        <w:snapToGrid/>
        <w:spacing w:val="-2"/>
        <w:w w:val="105"/>
        <w:sz w:val="24"/>
        <w:szCs w:val="24"/>
      </w:rPr>
    </w:lvl>
  </w:abstractNum>
  <w:abstractNum w:abstractNumId="11">
    <w:nsid w:val="008A7463"/>
    <w:multiLevelType w:val="singleLevel"/>
    <w:tmpl w:val="6718B29C"/>
    <w:lvl w:ilvl="0">
      <w:start w:val="1"/>
      <w:numFmt w:val="lowerLetter"/>
      <w:lvlText w:val="(%1)"/>
      <w:lvlJc w:val="left"/>
      <w:pPr>
        <w:tabs>
          <w:tab w:val="num" w:pos="432"/>
        </w:tabs>
        <w:ind w:left="1080" w:hanging="432"/>
      </w:pPr>
      <w:rPr>
        <w:rFonts w:cs="Times New Roman"/>
        <w:snapToGrid/>
        <w:spacing w:val="-2"/>
        <w:w w:val="105"/>
        <w:sz w:val="24"/>
        <w:szCs w:val="24"/>
      </w:rPr>
    </w:lvl>
  </w:abstractNum>
  <w:abstractNum w:abstractNumId="12">
    <w:nsid w:val="008FB981"/>
    <w:multiLevelType w:val="singleLevel"/>
    <w:tmpl w:val="46B4815F"/>
    <w:lvl w:ilvl="0">
      <w:start w:val="3"/>
      <w:numFmt w:val="decimal"/>
      <w:lvlText w:val="(%1)"/>
      <w:lvlJc w:val="left"/>
      <w:pPr>
        <w:tabs>
          <w:tab w:val="num" w:pos="432"/>
        </w:tabs>
        <w:ind w:left="1440" w:firstLine="648"/>
      </w:pPr>
      <w:rPr>
        <w:rFonts w:cs="Times New Roman"/>
        <w:snapToGrid/>
        <w:spacing w:val="-5"/>
        <w:w w:val="105"/>
        <w:sz w:val="24"/>
        <w:szCs w:val="24"/>
      </w:rPr>
    </w:lvl>
  </w:abstractNum>
  <w:abstractNum w:abstractNumId="13">
    <w:nsid w:val="00AA71F5"/>
    <w:multiLevelType w:val="singleLevel"/>
    <w:tmpl w:val="5C3AAE55"/>
    <w:lvl w:ilvl="0">
      <w:start w:val="3"/>
      <w:numFmt w:val="lowerLetter"/>
      <w:lvlText w:val="(%1)"/>
      <w:lvlJc w:val="left"/>
      <w:pPr>
        <w:tabs>
          <w:tab w:val="num" w:pos="504"/>
        </w:tabs>
        <w:ind w:left="1296" w:hanging="504"/>
      </w:pPr>
      <w:rPr>
        <w:rFonts w:cs="Times New Roman"/>
        <w:snapToGrid/>
        <w:spacing w:val="9"/>
        <w:w w:val="105"/>
        <w:sz w:val="24"/>
        <w:szCs w:val="24"/>
      </w:rPr>
    </w:lvl>
  </w:abstractNum>
  <w:abstractNum w:abstractNumId="14">
    <w:nsid w:val="00AD639D"/>
    <w:multiLevelType w:val="singleLevel"/>
    <w:tmpl w:val="2E40C1A3"/>
    <w:lvl w:ilvl="0">
      <w:start w:val="2"/>
      <w:numFmt w:val="decimal"/>
      <w:lvlText w:val="(%1)"/>
      <w:lvlJc w:val="left"/>
      <w:pPr>
        <w:tabs>
          <w:tab w:val="num" w:pos="432"/>
        </w:tabs>
        <w:ind w:left="72" w:firstLine="648"/>
      </w:pPr>
      <w:rPr>
        <w:rFonts w:cs="Times New Roman"/>
        <w:snapToGrid/>
        <w:spacing w:val="-6"/>
        <w:w w:val="105"/>
        <w:sz w:val="24"/>
        <w:szCs w:val="24"/>
      </w:rPr>
    </w:lvl>
  </w:abstractNum>
  <w:abstractNum w:abstractNumId="15">
    <w:nsid w:val="00BB4E1D"/>
    <w:multiLevelType w:val="singleLevel"/>
    <w:tmpl w:val="515F0EEE"/>
    <w:lvl w:ilvl="0">
      <w:start w:val="1"/>
      <w:numFmt w:val="lowerLetter"/>
      <w:lvlText w:val="(%1)"/>
      <w:lvlJc w:val="left"/>
      <w:pPr>
        <w:tabs>
          <w:tab w:val="num" w:pos="432"/>
        </w:tabs>
        <w:ind w:left="1008" w:hanging="432"/>
      </w:pPr>
      <w:rPr>
        <w:rFonts w:cs="Times New Roman"/>
        <w:snapToGrid/>
        <w:w w:val="105"/>
        <w:sz w:val="24"/>
        <w:szCs w:val="24"/>
      </w:rPr>
    </w:lvl>
  </w:abstractNum>
  <w:abstractNum w:abstractNumId="16">
    <w:nsid w:val="00C882F6"/>
    <w:multiLevelType w:val="singleLevel"/>
    <w:tmpl w:val="46F496A3"/>
    <w:lvl w:ilvl="0">
      <w:start w:val="3"/>
      <w:numFmt w:val="decimal"/>
      <w:lvlText w:val="(%1)"/>
      <w:lvlJc w:val="left"/>
      <w:pPr>
        <w:tabs>
          <w:tab w:val="num" w:pos="432"/>
        </w:tabs>
        <w:ind w:firstLine="648"/>
      </w:pPr>
      <w:rPr>
        <w:rFonts w:cs="Times New Roman"/>
        <w:snapToGrid/>
        <w:spacing w:val="-8"/>
        <w:w w:val="105"/>
        <w:sz w:val="24"/>
        <w:szCs w:val="24"/>
      </w:rPr>
    </w:lvl>
  </w:abstractNum>
  <w:abstractNum w:abstractNumId="17">
    <w:nsid w:val="00CE868E"/>
    <w:multiLevelType w:val="singleLevel"/>
    <w:tmpl w:val="1ABA3CCF"/>
    <w:lvl w:ilvl="0">
      <w:start w:val="2"/>
      <w:numFmt w:val="decimal"/>
      <w:lvlText w:val="(%1)"/>
      <w:lvlJc w:val="left"/>
      <w:pPr>
        <w:tabs>
          <w:tab w:val="num" w:pos="432"/>
        </w:tabs>
        <w:ind w:left="72" w:firstLine="648"/>
      </w:pPr>
      <w:rPr>
        <w:rFonts w:cs="Times New Roman"/>
        <w:snapToGrid/>
        <w:spacing w:val="6"/>
        <w:w w:val="105"/>
        <w:sz w:val="24"/>
        <w:szCs w:val="24"/>
      </w:rPr>
    </w:lvl>
  </w:abstractNum>
  <w:abstractNum w:abstractNumId="18">
    <w:nsid w:val="00CECC5D"/>
    <w:multiLevelType w:val="singleLevel"/>
    <w:tmpl w:val="6FDF33BE"/>
    <w:lvl w:ilvl="0">
      <w:start w:val="2"/>
      <w:numFmt w:val="decimal"/>
      <w:lvlText w:val="(%1)"/>
      <w:lvlJc w:val="left"/>
      <w:pPr>
        <w:tabs>
          <w:tab w:val="num" w:pos="504"/>
        </w:tabs>
        <w:ind w:left="72" w:firstLine="648"/>
      </w:pPr>
      <w:rPr>
        <w:rFonts w:cs="Times New Roman"/>
        <w:snapToGrid/>
        <w:spacing w:val="-2"/>
        <w:w w:val="105"/>
        <w:sz w:val="24"/>
        <w:szCs w:val="24"/>
      </w:rPr>
    </w:lvl>
  </w:abstractNum>
  <w:abstractNum w:abstractNumId="19">
    <w:nsid w:val="00D6C512"/>
    <w:multiLevelType w:val="singleLevel"/>
    <w:tmpl w:val="672D8576"/>
    <w:lvl w:ilvl="0">
      <w:start w:val="107"/>
      <w:numFmt w:val="decimal"/>
      <w:lvlText w:val="%1."/>
      <w:lvlJc w:val="left"/>
      <w:pPr>
        <w:tabs>
          <w:tab w:val="num" w:pos="576"/>
        </w:tabs>
        <w:ind w:left="792" w:hanging="576"/>
      </w:pPr>
      <w:rPr>
        <w:rFonts w:cs="Times New Roman"/>
        <w:snapToGrid/>
        <w:spacing w:val="-1"/>
        <w:w w:val="110"/>
        <w:sz w:val="18"/>
        <w:szCs w:val="18"/>
      </w:rPr>
    </w:lvl>
  </w:abstractNum>
  <w:abstractNum w:abstractNumId="20">
    <w:nsid w:val="00DBE073"/>
    <w:multiLevelType w:val="singleLevel"/>
    <w:tmpl w:val="7F9C7CEE"/>
    <w:lvl w:ilvl="0">
      <w:start w:val="2"/>
      <w:numFmt w:val="decimal"/>
      <w:lvlText w:val="(%1)"/>
      <w:lvlJc w:val="left"/>
      <w:pPr>
        <w:tabs>
          <w:tab w:val="num" w:pos="432"/>
        </w:tabs>
        <w:ind w:firstLine="648"/>
      </w:pPr>
      <w:rPr>
        <w:rFonts w:cs="Times New Roman"/>
        <w:snapToGrid/>
        <w:spacing w:val="1"/>
        <w:w w:val="105"/>
        <w:sz w:val="24"/>
        <w:szCs w:val="24"/>
      </w:rPr>
    </w:lvl>
  </w:abstractNum>
  <w:abstractNum w:abstractNumId="21">
    <w:nsid w:val="00E4018C"/>
    <w:multiLevelType w:val="singleLevel"/>
    <w:tmpl w:val="0209F622"/>
    <w:lvl w:ilvl="0">
      <w:start w:val="2"/>
      <w:numFmt w:val="decimal"/>
      <w:lvlText w:val="(%1)"/>
      <w:lvlJc w:val="left"/>
      <w:pPr>
        <w:tabs>
          <w:tab w:val="num" w:pos="432"/>
        </w:tabs>
        <w:ind w:left="1440" w:firstLine="648"/>
      </w:pPr>
      <w:rPr>
        <w:rFonts w:cs="Times New Roman"/>
        <w:snapToGrid/>
        <w:spacing w:val="-4"/>
        <w:w w:val="105"/>
        <w:sz w:val="24"/>
        <w:szCs w:val="24"/>
      </w:rPr>
    </w:lvl>
  </w:abstractNum>
  <w:abstractNum w:abstractNumId="22">
    <w:nsid w:val="00FC0F48"/>
    <w:multiLevelType w:val="singleLevel"/>
    <w:tmpl w:val="068C8F0C"/>
    <w:lvl w:ilvl="0">
      <w:start w:val="2"/>
      <w:numFmt w:val="decimal"/>
      <w:lvlText w:val="(%1)"/>
      <w:lvlJc w:val="left"/>
      <w:pPr>
        <w:tabs>
          <w:tab w:val="num" w:pos="288"/>
        </w:tabs>
      </w:pPr>
      <w:rPr>
        <w:rFonts w:cs="Times New Roman"/>
        <w:snapToGrid/>
        <w:w w:val="105"/>
        <w:sz w:val="24"/>
        <w:szCs w:val="24"/>
      </w:rPr>
    </w:lvl>
  </w:abstractNum>
  <w:abstractNum w:abstractNumId="23">
    <w:nsid w:val="010760D3"/>
    <w:multiLevelType w:val="singleLevel"/>
    <w:tmpl w:val="584A2E87"/>
    <w:lvl w:ilvl="0">
      <w:start w:val="1"/>
      <w:numFmt w:val="lowerLetter"/>
      <w:lvlText w:val="(%1)"/>
      <w:lvlJc w:val="left"/>
      <w:pPr>
        <w:tabs>
          <w:tab w:val="num" w:pos="504"/>
        </w:tabs>
        <w:ind w:left="1224" w:hanging="504"/>
      </w:pPr>
      <w:rPr>
        <w:rFonts w:cs="Times New Roman"/>
        <w:snapToGrid/>
        <w:spacing w:val="-6"/>
        <w:w w:val="105"/>
        <w:sz w:val="24"/>
        <w:szCs w:val="24"/>
      </w:rPr>
    </w:lvl>
  </w:abstractNum>
  <w:abstractNum w:abstractNumId="24">
    <w:nsid w:val="010CAECE"/>
    <w:multiLevelType w:val="singleLevel"/>
    <w:tmpl w:val="0F1428CE"/>
    <w:lvl w:ilvl="0">
      <w:start w:val="1"/>
      <w:numFmt w:val="lowerLetter"/>
      <w:lvlText w:val="(%1)"/>
      <w:lvlJc w:val="left"/>
      <w:pPr>
        <w:tabs>
          <w:tab w:val="num" w:pos="504"/>
        </w:tabs>
        <w:ind w:left="1152" w:hanging="504"/>
      </w:pPr>
      <w:rPr>
        <w:rFonts w:cs="Times New Roman"/>
        <w:snapToGrid/>
        <w:spacing w:val="-2"/>
        <w:w w:val="105"/>
        <w:sz w:val="24"/>
        <w:szCs w:val="24"/>
      </w:rPr>
    </w:lvl>
  </w:abstractNum>
  <w:abstractNum w:abstractNumId="25">
    <w:nsid w:val="011066E0"/>
    <w:multiLevelType w:val="singleLevel"/>
    <w:tmpl w:val="281F3FB6"/>
    <w:lvl w:ilvl="0">
      <w:start w:val="1"/>
      <w:numFmt w:val="lowerLetter"/>
      <w:lvlText w:val="(%1)"/>
      <w:lvlJc w:val="left"/>
      <w:pPr>
        <w:tabs>
          <w:tab w:val="num" w:pos="504"/>
        </w:tabs>
        <w:ind w:left="1296" w:hanging="504"/>
      </w:pPr>
      <w:rPr>
        <w:rFonts w:cs="Times New Roman"/>
        <w:snapToGrid/>
        <w:spacing w:val="-4"/>
        <w:w w:val="105"/>
        <w:sz w:val="24"/>
        <w:szCs w:val="24"/>
      </w:rPr>
    </w:lvl>
  </w:abstractNum>
  <w:abstractNum w:abstractNumId="26">
    <w:nsid w:val="0115803A"/>
    <w:multiLevelType w:val="singleLevel"/>
    <w:tmpl w:val="366186B6"/>
    <w:lvl w:ilvl="0">
      <w:start w:val="65"/>
      <w:numFmt w:val="decimal"/>
      <w:lvlText w:val="%1."/>
      <w:lvlJc w:val="left"/>
      <w:pPr>
        <w:tabs>
          <w:tab w:val="num" w:pos="504"/>
        </w:tabs>
        <w:ind w:left="72" w:firstLine="648"/>
      </w:pPr>
      <w:rPr>
        <w:rFonts w:cs="Times New Roman"/>
        <w:snapToGrid/>
        <w:spacing w:val="-5"/>
        <w:w w:val="105"/>
        <w:sz w:val="24"/>
        <w:szCs w:val="24"/>
      </w:rPr>
    </w:lvl>
  </w:abstractNum>
  <w:abstractNum w:abstractNumId="27">
    <w:nsid w:val="0118C4FD"/>
    <w:multiLevelType w:val="singleLevel"/>
    <w:tmpl w:val="077DEE3B"/>
    <w:lvl w:ilvl="0">
      <w:start w:val="1"/>
      <w:numFmt w:val="lowerLetter"/>
      <w:lvlText w:val="(%1)"/>
      <w:lvlJc w:val="left"/>
      <w:pPr>
        <w:tabs>
          <w:tab w:val="num" w:pos="504"/>
        </w:tabs>
        <w:ind w:left="1224" w:hanging="504"/>
      </w:pPr>
      <w:rPr>
        <w:rFonts w:cs="Times New Roman"/>
        <w:snapToGrid/>
        <w:spacing w:val="5"/>
        <w:w w:val="105"/>
        <w:sz w:val="24"/>
        <w:szCs w:val="24"/>
      </w:rPr>
    </w:lvl>
  </w:abstractNum>
  <w:abstractNum w:abstractNumId="28">
    <w:nsid w:val="013A340A"/>
    <w:multiLevelType w:val="singleLevel"/>
    <w:tmpl w:val="017E2B8F"/>
    <w:lvl w:ilvl="0">
      <w:start w:val="52"/>
      <w:numFmt w:val="decimal"/>
      <w:lvlText w:val="%1."/>
      <w:lvlJc w:val="left"/>
      <w:pPr>
        <w:tabs>
          <w:tab w:val="num" w:pos="576"/>
        </w:tabs>
        <w:ind w:left="792" w:hanging="576"/>
      </w:pPr>
      <w:rPr>
        <w:rFonts w:cs="Times New Roman"/>
        <w:snapToGrid/>
        <w:spacing w:val="16"/>
        <w:w w:val="110"/>
        <w:sz w:val="18"/>
        <w:szCs w:val="18"/>
      </w:rPr>
    </w:lvl>
  </w:abstractNum>
  <w:abstractNum w:abstractNumId="29">
    <w:nsid w:val="014AD147"/>
    <w:multiLevelType w:val="singleLevel"/>
    <w:tmpl w:val="02C68F2B"/>
    <w:lvl w:ilvl="0">
      <w:start w:val="6"/>
      <w:numFmt w:val="decimal"/>
      <w:lvlText w:val="(%1)"/>
      <w:lvlJc w:val="left"/>
      <w:pPr>
        <w:tabs>
          <w:tab w:val="num" w:pos="432"/>
        </w:tabs>
        <w:ind w:firstLine="648"/>
      </w:pPr>
      <w:rPr>
        <w:rFonts w:cs="Times New Roman"/>
        <w:snapToGrid/>
        <w:spacing w:val="1"/>
        <w:w w:val="105"/>
        <w:sz w:val="24"/>
        <w:szCs w:val="24"/>
      </w:rPr>
    </w:lvl>
  </w:abstractNum>
  <w:abstractNum w:abstractNumId="30">
    <w:nsid w:val="015AE298"/>
    <w:multiLevelType w:val="singleLevel"/>
    <w:tmpl w:val="7ED05F32"/>
    <w:lvl w:ilvl="0">
      <w:start w:val="2"/>
      <w:numFmt w:val="decimal"/>
      <w:lvlText w:val="(%1)"/>
      <w:lvlJc w:val="left"/>
      <w:pPr>
        <w:tabs>
          <w:tab w:val="num" w:pos="504"/>
        </w:tabs>
        <w:ind w:left="72" w:firstLine="648"/>
      </w:pPr>
      <w:rPr>
        <w:rFonts w:cs="Times New Roman"/>
        <w:snapToGrid/>
        <w:spacing w:val="-2"/>
        <w:w w:val="105"/>
        <w:sz w:val="24"/>
        <w:szCs w:val="24"/>
      </w:rPr>
    </w:lvl>
  </w:abstractNum>
  <w:abstractNum w:abstractNumId="31">
    <w:nsid w:val="016AA8FD"/>
    <w:multiLevelType w:val="singleLevel"/>
    <w:tmpl w:val="36EAAE60"/>
    <w:lvl w:ilvl="0">
      <w:start w:val="2"/>
      <w:numFmt w:val="lowerRoman"/>
      <w:lvlText w:val="(%1)"/>
      <w:lvlJc w:val="left"/>
      <w:pPr>
        <w:tabs>
          <w:tab w:val="num" w:pos="432"/>
        </w:tabs>
        <w:ind w:left="2520" w:hanging="432"/>
      </w:pPr>
      <w:rPr>
        <w:rFonts w:cs="Times New Roman"/>
        <w:snapToGrid/>
        <w:spacing w:val="-9"/>
        <w:w w:val="105"/>
        <w:sz w:val="24"/>
        <w:szCs w:val="24"/>
      </w:rPr>
    </w:lvl>
  </w:abstractNum>
  <w:abstractNum w:abstractNumId="32">
    <w:nsid w:val="017673A4"/>
    <w:multiLevelType w:val="singleLevel"/>
    <w:tmpl w:val="56DD246D"/>
    <w:lvl w:ilvl="0">
      <w:start w:val="1"/>
      <w:numFmt w:val="lowerLetter"/>
      <w:lvlText w:val="(%1)"/>
      <w:lvlJc w:val="left"/>
      <w:pPr>
        <w:tabs>
          <w:tab w:val="num" w:pos="432"/>
        </w:tabs>
        <w:ind w:left="1152" w:hanging="432"/>
      </w:pPr>
      <w:rPr>
        <w:rFonts w:cs="Times New Roman"/>
        <w:snapToGrid/>
        <w:spacing w:val="5"/>
        <w:w w:val="105"/>
        <w:sz w:val="24"/>
        <w:szCs w:val="24"/>
      </w:rPr>
    </w:lvl>
  </w:abstractNum>
  <w:abstractNum w:abstractNumId="33">
    <w:nsid w:val="019679CB"/>
    <w:multiLevelType w:val="singleLevel"/>
    <w:tmpl w:val="0177A7B9"/>
    <w:lvl w:ilvl="0">
      <w:start w:val="108"/>
      <w:numFmt w:val="decimal"/>
      <w:lvlText w:val="%1."/>
      <w:lvlJc w:val="left"/>
      <w:pPr>
        <w:tabs>
          <w:tab w:val="num" w:pos="432"/>
        </w:tabs>
        <w:ind w:firstLine="648"/>
      </w:pPr>
      <w:rPr>
        <w:rFonts w:cs="Times New Roman"/>
        <w:snapToGrid/>
        <w:spacing w:val="-2"/>
        <w:w w:val="105"/>
        <w:sz w:val="24"/>
        <w:szCs w:val="24"/>
      </w:rPr>
    </w:lvl>
  </w:abstractNum>
  <w:abstractNum w:abstractNumId="34">
    <w:nsid w:val="01A233DC"/>
    <w:multiLevelType w:val="singleLevel"/>
    <w:tmpl w:val="708EB5CA"/>
    <w:lvl w:ilvl="0">
      <w:start w:val="1"/>
      <w:numFmt w:val="lowerLetter"/>
      <w:lvlText w:val="(%1)"/>
      <w:lvlJc w:val="left"/>
      <w:pPr>
        <w:tabs>
          <w:tab w:val="num" w:pos="504"/>
        </w:tabs>
        <w:ind w:left="1224" w:hanging="504"/>
      </w:pPr>
      <w:rPr>
        <w:rFonts w:cs="Times New Roman"/>
        <w:snapToGrid/>
        <w:spacing w:val="-2"/>
        <w:w w:val="105"/>
        <w:sz w:val="24"/>
        <w:szCs w:val="24"/>
      </w:rPr>
    </w:lvl>
  </w:abstractNum>
  <w:abstractNum w:abstractNumId="35">
    <w:nsid w:val="01A56CF6"/>
    <w:multiLevelType w:val="singleLevel"/>
    <w:tmpl w:val="381563FC"/>
    <w:lvl w:ilvl="0">
      <w:start w:val="1"/>
      <w:numFmt w:val="lowerRoman"/>
      <w:lvlText w:val="(%1)"/>
      <w:lvlJc w:val="left"/>
      <w:pPr>
        <w:tabs>
          <w:tab w:val="num" w:pos="432"/>
        </w:tabs>
        <w:ind w:left="3168" w:hanging="432"/>
      </w:pPr>
      <w:rPr>
        <w:rFonts w:cs="Times New Roman"/>
        <w:snapToGrid/>
        <w:spacing w:val="-7"/>
        <w:w w:val="105"/>
        <w:sz w:val="24"/>
        <w:szCs w:val="24"/>
      </w:rPr>
    </w:lvl>
  </w:abstractNum>
  <w:abstractNum w:abstractNumId="36">
    <w:nsid w:val="01AB5F44"/>
    <w:multiLevelType w:val="singleLevel"/>
    <w:tmpl w:val="784361D8"/>
    <w:lvl w:ilvl="0">
      <w:start w:val="1"/>
      <w:numFmt w:val="lowerLetter"/>
      <w:lvlText w:val="(%1)"/>
      <w:lvlJc w:val="left"/>
      <w:pPr>
        <w:tabs>
          <w:tab w:val="num" w:pos="432"/>
        </w:tabs>
        <w:ind w:left="2088"/>
      </w:pPr>
      <w:rPr>
        <w:rFonts w:cs="Times New Roman"/>
        <w:snapToGrid/>
        <w:spacing w:val="18"/>
        <w:w w:val="105"/>
        <w:sz w:val="24"/>
        <w:szCs w:val="24"/>
      </w:rPr>
    </w:lvl>
  </w:abstractNum>
  <w:abstractNum w:abstractNumId="37">
    <w:nsid w:val="01B0C3DE"/>
    <w:multiLevelType w:val="singleLevel"/>
    <w:tmpl w:val="7BEABBEF"/>
    <w:lvl w:ilvl="0">
      <w:start w:val="1"/>
      <w:numFmt w:val="lowerLetter"/>
      <w:lvlText w:val="(%1)"/>
      <w:lvlJc w:val="left"/>
      <w:pPr>
        <w:tabs>
          <w:tab w:val="num" w:pos="432"/>
        </w:tabs>
        <w:ind w:left="1152" w:hanging="432"/>
      </w:pPr>
      <w:rPr>
        <w:rFonts w:cs="Times New Roman"/>
        <w:snapToGrid/>
        <w:spacing w:val="2"/>
        <w:w w:val="105"/>
        <w:sz w:val="24"/>
        <w:szCs w:val="24"/>
      </w:rPr>
    </w:lvl>
  </w:abstractNum>
  <w:abstractNum w:abstractNumId="38">
    <w:nsid w:val="01B1274B"/>
    <w:multiLevelType w:val="singleLevel"/>
    <w:tmpl w:val="164D6573"/>
    <w:lvl w:ilvl="0">
      <w:start w:val="1"/>
      <w:numFmt w:val="lowerLetter"/>
      <w:lvlText w:val="(%1)"/>
      <w:lvlJc w:val="left"/>
      <w:pPr>
        <w:tabs>
          <w:tab w:val="num" w:pos="504"/>
        </w:tabs>
        <w:ind w:left="1152" w:hanging="504"/>
      </w:pPr>
      <w:rPr>
        <w:rFonts w:cs="Times New Roman"/>
        <w:snapToGrid/>
        <w:spacing w:val="-9"/>
        <w:w w:val="105"/>
        <w:sz w:val="24"/>
        <w:szCs w:val="24"/>
      </w:rPr>
    </w:lvl>
  </w:abstractNum>
  <w:abstractNum w:abstractNumId="39">
    <w:nsid w:val="01B5DF26"/>
    <w:multiLevelType w:val="singleLevel"/>
    <w:tmpl w:val="56E9D251"/>
    <w:lvl w:ilvl="0">
      <w:start w:val="1"/>
      <w:numFmt w:val="decimal"/>
      <w:lvlText w:val="%1."/>
      <w:lvlJc w:val="left"/>
      <w:pPr>
        <w:tabs>
          <w:tab w:val="num" w:pos="504"/>
        </w:tabs>
        <w:ind w:left="144" w:firstLine="648"/>
      </w:pPr>
      <w:rPr>
        <w:rFonts w:cs="Times New Roman"/>
        <w:snapToGrid/>
        <w:spacing w:val="-7"/>
        <w:w w:val="105"/>
        <w:sz w:val="24"/>
        <w:szCs w:val="24"/>
      </w:rPr>
    </w:lvl>
  </w:abstractNum>
  <w:abstractNum w:abstractNumId="40">
    <w:nsid w:val="01B8929F"/>
    <w:multiLevelType w:val="singleLevel"/>
    <w:tmpl w:val="59DBB6F1"/>
    <w:lvl w:ilvl="0">
      <w:start w:val="1"/>
      <w:numFmt w:val="lowerLetter"/>
      <w:lvlText w:val="(%1)"/>
      <w:lvlJc w:val="left"/>
      <w:pPr>
        <w:tabs>
          <w:tab w:val="num" w:pos="432"/>
        </w:tabs>
        <w:ind w:left="2520" w:hanging="432"/>
      </w:pPr>
      <w:rPr>
        <w:rFonts w:cs="Times New Roman"/>
        <w:snapToGrid/>
        <w:spacing w:val="22"/>
        <w:w w:val="105"/>
        <w:sz w:val="24"/>
        <w:szCs w:val="24"/>
      </w:rPr>
    </w:lvl>
  </w:abstractNum>
  <w:abstractNum w:abstractNumId="41">
    <w:nsid w:val="01D32FBC"/>
    <w:multiLevelType w:val="singleLevel"/>
    <w:tmpl w:val="0FB997B4"/>
    <w:lvl w:ilvl="0">
      <w:start w:val="2"/>
      <w:numFmt w:val="lowerLetter"/>
      <w:lvlText w:val="(%1)"/>
      <w:lvlJc w:val="left"/>
      <w:pPr>
        <w:tabs>
          <w:tab w:val="num" w:pos="504"/>
        </w:tabs>
        <w:ind w:left="1224" w:hanging="504"/>
      </w:pPr>
      <w:rPr>
        <w:rFonts w:cs="Times New Roman"/>
        <w:snapToGrid/>
        <w:spacing w:val="-7"/>
        <w:w w:val="105"/>
        <w:sz w:val="24"/>
        <w:szCs w:val="24"/>
      </w:rPr>
    </w:lvl>
  </w:abstractNum>
  <w:abstractNum w:abstractNumId="42">
    <w:nsid w:val="01D682E7"/>
    <w:multiLevelType w:val="singleLevel"/>
    <w:tmpl w:val="6A13C6DF"/>
    <w:lvl w:ilvl="0">
      <w:start w:val="1"/>
      <w:numFmt w:val="lowerLetter"/>
      <w:lvlText w:val="(%1)"/>
      <w:lvlJc w:val="left"/>
      <w:pPr>
        <w:tabs>
          <w:tab w:val="num" w:pos="504"/>
        </w:tabs>
        <w:ind w:left="1224" w:hanging="504"/>
      </w:pPr>
      <w:rPr>
        <w:rFonts w:cs="Times New Roman"/>
        <w:snapToGrid/>
        <w:spacing w:val="8"/>
        <w:w w:val="105"/>
        <w:sz w:val="24"/>
        <w:szCs w:val="24"/>
      </w:rPr>
    </w:lvl>
  </w:abstractNum>
  <w:abstractNum w:abstractNumId="43">
    <w:nsid w:val="01E77067"/>
    <w:multiLevelType w:val="singleLevel"/>
    <w:tmpl w:val="45E9BE23"/>
    <w:lvl w:ilvl="0">
      <w:start w:val="1"/>
      <w:numFmt w:val="decimal"/>
      <w:lvlText w:val="%1."/>
      <w:lvlJc w:val="left"/>
      <w:pPr>
        <w:tabs>
          <w:tab w:val="num" w:pos="504"/>
        </w:tabs>
        <w:ind w:left="576" w:hanging="504"/>
      </w:pPr>
      <w:rPr>
        <w:rFonts w:cs="Times New Roman"/>
        <w:snapToGrid/>
        <w:spacing w:val="16"/>
        <w:w w:val="110"/>
        <w:sz w:val="18"/>
        <w:szCs w:val="18"/>
      </w:rPr>
    </w:lvl>
  </w:abstractNum>
  <w:abstractNum w:abstractNumId="44">
    <w:nsid w:val="01E7757B"/>
    <w:multiLevelType w:val="singleLevel"/>
    <w:tmpl w:val="4E5D75D7"/>
    <w:lvl w:ilvl="0">
      <w:start w:val="1"/>
      <w:numFmt w:val="lowerLetter"/>
      <w:lvlText w:val="(%1)"/>
      <w:lvlJc w:val="left"/>
      <w:pPr>
        <w:tabs>
          <w:tab w:val="num" w:pos="504"/>
        </w:tabs>
        <w:ind w:left="2592" w:hanging="504"/>
      </w:pPr>
      <w:rPr>
        <w:rFonts w:cs="Times New Roman"/>
        <w:snapToGrid/>
        <w:spacing w:val="-9"/>
        <w:w w:val="105"/>
        <w:sz w:val="24"/>
        <w:szCs w:val="24"/>
      </w:rPr>
    </w:lvl>
  </w:abstractNum>
  <w:abstractNum w:abstractNumId="45">
    <w:nsid w:val="01E9CC79"/>
    <w:multiLevelType w:val="singleLevel"/>
    <w:tmpl w:val="72DB82CC"/>
    <w:lvl w:ilvl="0">
      <w:start w:val="1"/>
      <w:numFmt w:val="lowerLetter"/>
      <w:lvlText w:val="(%1)"/>
      <w:lvlJc w:val="left"/>
      <w:pPr>
        <w:tabs>
          <w:tab w:val="num" w:pos="504"/>
        </w:tabs>
        <w:ind w:left="1224" w:hanging="504"/>
      </w:pPr>
      <w:rPr>
        <w:rFonts w:cs="Times New Roman"/>
        <w:snapToGrid/>
        <w:spacing w:val="-6"/>
        <w:w w:val="105"/>
        <w:sz w:val="24"/>
        <w:szCs w:val="24"/>
      </w:rPr>
    </w:lvl>
  </w:abstractNum>
  <w:abstractNum w:abstractNumId="46">
    <w:nsid w:val="01F4541E"/>
    <w:multiLevelType w:val="singleLevel"/>
    <w:tmpl w:val="7C818273"/>
    <w:lvl w:ilvl="0">
      <w:start w:val="1"/>
      <w:numFmt w:val="lowerLetter"/>
      <w:lvlText w:val="(%1)"/>
      <w:lvlJc w:val="left"/>
      <w:pPr>
        <w:tabs>
          <w:tab w:val="num" w:pos="504"/>
        </w:tabs>
        <w:ind w:left="2592" w:hanging="504"/>
      </w:pPr>
      <w:rPr>
        <w:rFonts w:cs="Times New Roman"/>
        <w:snapToGrid/>
        <w:spacing w:val="-11"/>
        <w:w w:val="105"/>
        <w:sz w:val="24"/>
        <w:szCs w:val="24"/>
      </w:rPr>
    </w:lvl>
  </w:abstractNum>
  <w:abstractNum w:abstractNumId="47">
    <w:nsid w:val="01F485EF"/>
    <w:multiLevelType w:val="singleLevel"/>
    <w:tmpl w:val="7AB65A30"/>
    <w:lvl w:ilvl="0">
      <w:start w:val="2"/>
      <w:numFmt w:val="decimal"/>
      <w:lvlText w:val="(%1)"/>
      <w:lvlJc w:val="left"/>
      <w:pPr>
        <w:tabs>
          <w:tab w:val="num" w:pos="504"/>
        </w:tabs>
        <w:ind w:left="72" w:firstLine="648"/>
      </w:pPr>
      <w:rPr>
        <w:rFonts w:cs="Times New Roman"/>
        <w:snapToGrid/>
        <w:spacing w:val="2"/>
        <w:w w:val="105"/>
        <w:sz w:val="24"/>
        <w:szCs w:val="24"/>
      </w:rPr>
    </w:lvl>
  </w:abstractNum>
  <w:abstractNum w:abstractNumId="48">
    <w:nsid w:val="01F83A71"/>
    <w:multiLevelType w:val="singleLevel"/>
    <w:tmpl w:val="78974F57"/>
    <w:lvl w:ilvl="0">
      <w:start w:val="2"/>
      <w:numFmt w:val="decimal"/>
      <w:lvlText w:val="(%1)"/>
      <w:lvlJc w:val="left"/>
      <w:pPr>
        <w:tabs>
          <w:tab w:val="num" w:pos="432"/>
        </w:tabs>
        <w:ind w:firstLine="648"/>
      </w:pPr>
      <w:rPr>
        <w:rFonts w:cs="Times New Roman"/>
        <w:snapToGrid/>
        <w:w w:val="105"/>
        <w:sz w:val="24"/>
        <w:szCs w:val="24"/>
      </w:rPr>
    </w:lvl>
  </w:abstractNum>
  <w:abstractNum w:abstractNumId="49">
    <w:nsid w:val="0200DD9F"/>
    <w:multiLevelType w:val="singleLevel"/>
    <w:tmpl w:val="3D1FA32C"/>
    <w:lvl w:ilvl="0">
      <w:start w:val="1"/>
      <w:numFmt w:val="lowerLetter"/>
      <w:lvlText w:val="(%1)"/>
      <w:lvlJc w:val="left"/>
      <w:pPr>
        <w:tabs>
          <w:tab w:val="num" w:pos="432"/>
        </w:tabs>
        <w:ind w:left="1080" w:hanging="432"/>
      </w:pPr>
      <w:rPr>
        <w:rFonts w:cs="Times New Roman"/>
        <w:snapToGrid/>
        <w:spacing w:val="-7"/>
        <w:w w:val="105"/>
        <w:sz w:val="24"/>
        <w:szCs w:val="24"/>
      </w:rPr>
    </w:lvl>
  </w:abstractNum>
  <w:abstractNum w:abstractNumId="50">
    <w:nsid w:val="022235B9"/>
    <w:multiLevelType w:val="singleLevel"/>
    <w:tmpl w:val="07578346"/>
    <w:lvl w:ilvl="0">
      <w:start w:val="2"/>
      <w:numFmt w:val="decimal"/>
      <w:lvlText w:val="(%1)"/>
      <w:lvlJc w:val="left"/>
      <w:pPr>
        <w:tabs>
          <w:tab w:val="num" w:pos="432"/>
        </w:tabs>
        <w:ind w:left="72" w:firstLine="648"/>
      </w:pPr>
      <w:rPr>
        <w:rFonts w:cs="Times New Roman"/>
        <w:snapToGrid/>
        <w:spacing w:val="-8"/>
        <w:w w:val="105"/>
        <w:sz w:val="24"/>
        <w:szCs w:val="24"/>
      </w:rPr>
    </w:lvl>
  </w:abstractNum>
  <w:abstractNum w:abstractNumId="51">
    <w:nsid w:val="022B9D93"/>
    <w:multiLevelType w:val="singleLevel"/>
    <w:tmpl w:val="57B1B528"/>
    <w:lvl w:ilvl="0">
      <w:start w:val="1"/>
      <w:numFmt w:val="lowerRoman"/>
      <w:lvlText w:val="(%1)"/>
      <w:lvlJc w:val="left"/>
      <w:pPr>
        <w:tabs>
          <w:tab w:val="num" w:pos="432"/>
        </w:tabs>
        <w:ind w:left="1080" w:hanging="432"/>
      </w:pPr>
      <w:rPr>
        <w:rFonts w:cs="Times New Roman"/>
        <w:snapToGrid/>
        <w:spacing w:val="-1"/>
        <w:w w:val="105"/>
        <w:sz w:val="24"/>
        <w:szCs w:val="24"/>
      </w:rPr>
    </w:lvl>
  </w:abstractNum>
  <w:abstractNum w:abstractNumId="52">
    <w:nsid w:val="024A989C"/>
    <w:multiLevelType w:val="singleLevel"/>
    <w:tmpl w:val="3E659EF0"/>
    <w:lvl w:ilvl="0">
      <w:start w:val="1"/>
      <w:numFmt w:val="lowerLetter"/>
      <w:lvlText w:val="(%1)"/>
      <w:lvlJc w:val="left"/>
      <w:pPr>
        <w:tabs>
          <w:tab w:val="num" w:pos="504"/>
        </w:tabs>
        <w:ind w:left="2592" w:hanging="504"/>
      </w:pPr>
      <w:rPr>
        <w:rFonts w:cs="Times New Roman"/>
        <w:snapToGrid/>
        <w:spacing w:val="-8"/>
        <w:w w:val="105"/>
        <w:sz w:val="24"/>
        <w:szCs w:val="24"/>
      </w:rPr>
    </w:lvl>
  </w:abstractNum>
  <w:abstractNum w:abstractNumId="53">
    <w:nsid w:val="02539919"/>
    <w:multiLevelType w:val="singleLevel"/>
    <w:tmpl w:val="07312B77"/>
    <w:lvl w:ilvl="0">
      <w:start w:val="6"/>
      <w:numFmt w:val="lowerLetter"/>
      <w:lvlText w:val="(%1)"/>
      <w:lvlJc w:val="left"/>
      <w:pPr>
        <w:tabs>
          <w:tab w:val="num" w:pos="504"/>
        </w:tabs>
        <w:ind w:left="1224" w:hanging="504"/>
      </w:pPr>
      <w:rPr>
        <w:rFonts w:cs="Times New Roman"/>
        <w:snapToGrid/>
        <w:w w:val="105"/>
        <w:sz w:val="24"/>
        <w:szCs w:val="24"/>
      </w:rPr>
    </w:lvl>
  </w:abstractNum>
  <w:abstractNum w:abstractNumId="54">
    <w:nsid w:val="025EC191"/>
    <w:multiLevelType w:val="singleLevel"/>
    <w:tmpl w:val="29642EBF"/>
    <w:lvl w:ilvl="0">
      <w:start w:val="1"/>
      <w:numFmt w:val="lowerLetter"/>
      <w:lvlText w:val="(%1)"/>
      <w:lvlJc w:val="left"/>
      <w:pPr>
        <w:tabs>
          <w:tab w:val="num" w:pos="432"/>
        </w:tabs>
        <w:ind w:left="1296" w:hanging="432"/>
      </w:pPr>
      <w:rPr>
        <w:rFonts w:cs="Times New Roman"/>
        <w:snapToGrid/>
        <w:spacing w:val="-9"/>
        <w:w w:val="105"/>
        <w:sz w:val="24"/>
        <w:szCs w:val="24"/>
      </w:rPr>
    </w:lvl>
  </w:abstractNum>
  <w:abstractNum w:abstractNumId="55">
    <w:nsid w:val="026B652E"/>
    <w:multiLevelType w:val="singleLevel"/>
    <w:tmpl w:val="654889B1"/>
    <w:lvl w:ilvl="0">
      <w:start w:val="1"/>
      <w:numFmt w:val="lowerLetter"/>
      <w:lvlText w:val="(%1)"/>
      <w:lvlJc w:val="left"/>
      <w:pPr>
        <w:tabs>
          <w:tab w:val="num" w:pos="504"/>
        </w:tabs>
        <w:ind w:left="1296" w:hanging="504"/>
      </w:pPr>
      <w:rPr>
        <w:rFonts w:cs="Times New Roman"/>
        <w:snapToGrid/>
        <w:w w:val="105"/>
        <w:sz w:val="24"/>
        <w:szCs w:val="24"/>
      </w:rPr>
    </w:lvl>
  </w:abstractNum>
  <w:abstractNum w:abstractNumId="56">
    <w:nsid w:val="027B65E9"/>
    <w:multiLevelType w:val="singleLevel"/>
    <w:tmpl w:val="37465EF7"/>
    <w:lvl w:ilvl="0">
      <w:start w:val="1"/>
      <w:numFmt w:val="lowerLetter"/>
      <w:lvlText w:val="(%1)"/>
      <w:lvlJc w:val="left"/>
      <w:pPr>
        <w:tabs>
          <w:tab w:val="num" w:pos="504"/>
        </w:tabs>
        <w:ind w:left="1296" w:hanging="504"/>
      </w:pPr>
      <w:rPr>
        <w:rFonts w:cs="Times New Roman"/>
        <w:snapToGrid/>
        <w:spacing w:val="-6"/>
        <w:w w:val="105"/>
        <w:sz w:val="24"/>
        <w:szCs w:val="24"/>
      </w:rPr>
    </w:lvl>
  </w:abstractNum>
  <w:abstractNum w:abstractNumId="57">
    <w:nsid w:val="0280E302"/>
    <w:multiLevelType w:val="singleLevel"/>
    <w:tmpl w:val="0AC88AD2"/>
    <w:lvl w:ilvl="0">
      <w:start w:val="2"/>
      <w:numFmt w:val="decimal"/>
      <w:lvlText w:val="(%1)"/>
      <w:lvlJc w:val="left"/>
      <w:pPr>
        <w:tabs>
          <w:tab w:val="num" w:pos="432"/>
        </w:tabs>
        <w:ind w:left="72" w:firstLine="648"/>
      </w:pPr>
      <w:rPr>
        <w:rFonts w:cs="Times New Roman"/>
        <w:snapToGrid/>
        <w:spacing w:val="-2"/>
        <w:w w:val="105"/>
        <w:sz w:val="24"/>
        <w:szCs w:val="24"/>
      </w:rPr>
    </w:lvl>
  </w:abstractNum>
  <w:abstractNum w:abstractNumId="58">
    <w:nsid w:val="028469E2"/>
    <w:multiLevelType w:val="singleLevel"/>
    <w:tmpl w:val="2C8BA6E8"/>
    <w:lvl w:ilvl="0">
      <w:start w:val="1"/>
      <w:numFmt w:val="lowerLetter"/>
      <w:lvlText w:val="(%1)"/>
      <w:lvlJc w:val="left"/>
      <w:pPr>
        <w:tabs>
          <w:tab w:val="num" w:pos="504"/>
        </w:tabs>
        <w:ind w:left="1224" w:hanging="504"/>
      </w:pPr>
      <w:rPr>
        <w:rFonts w:cs="Times New Roman"/>
        <w:snapToGrid/>
        <w:spacing w:val="-8"/>
        <w:w w:val="105"/>
        <w:sz w:val="24"/>
        <w:szCs w:val="24"/>
      </w:rPr>
    </w:lvl>
  </w:abstractNum>
  <w:abstractNum w:abstractNumId="59">
    <w:nsid w:val="02861D5A"/>
    <w:multiLevelType w:val="singleLevel"/>
    <w:tmpl w:val="0E6C0B8B"/>
    <w:lvl w:ilvl="0">
      <w:start w:val="2"/>
      <w:numFmt w:val="lowerLetter"/>
      <w:lvlText w:val="(%1)"/>
      <w:lvlJc w:val="left"/>
      <w:pPr>
        <w:tabs>
          <w:tab w:val="num" w:pos="432"/>
        </w:tabs>
        <w:ind w:left="1152" w:hanging="432"/>
      </w:pPr>
      <w:rPr>
        <w:rFonts w:cs="Times New Roman"/>
        <w:snapToGrid/>
        <w:spacing w:val="-2"/>
        <w:w w:val="105"/>
        <w:sz w:val="24"/>
        <w:szCs w:val="24"/>
      </w:rPr>
    </w:lvl>
  </w:abstractNum>
  <w:abstractNum w:abstractNumId="60">
    <w:nsid w:val="029CD075"/>
    <w:multiLevelType w:val="singleLevel"/>
    <w:tmpl w:val="005ADD84"/>
    <w:lvl w:ilvl="0">
      <w:start w:val="1"/>
      <w:numFmt w:val="lowerLetter"/>
      <w:lvlText w:val="(%1)"/>
      <w:lvlJc w:val="left"/>
      <w:pPr>
        <w:tabs>
          <w:tab w:val="num" w:pos="432"/>
        </w:tabs>
        <w:ind w:left="1152" w:hanging="432"/>
      </w:pPr>
      <w:rPr>
        <w:rFonts w:cs="Times New Roman"/>
        <w:snapToGrid/>
        <w:spacing w:val="-5"/>
        <w:w w:val="105"/>
        <w:sz w:val="24"/>
        <w:szCs w:val="24"/>
      </w:rPr>
    </w:lvl>
  </w:abstractNum>
  <w:abstractNum w:abstractNumId="61">
    <w:nsid w:val="02A22109"/>
    <w:multiLevelType w:val="singleLevel"/>
    <w:tmpl w:val="3F4E2323"/>
    <w:lvl w:ilvl="0">
      <w:start w:val="1"/>
      <w:numFmt w:val="lowerLetter"/>
      <w:lvlText w:val="(%1)"/>
      <w:lvlJc w:val="left"/>
      <w:pPr>
        <w:tabs>
          <w:tab w:val="num" w:pos="432"/>
        </w:tabs>
        <w:ind w:left="1080" w:hanging="432"/>
      </w:pPr>
      <w:rPr>
        <w:rFonts w:cs="Times New Roman"/>
        <w:snapToGrid/>
        <w:spacing w:val="-10"/>
        <w:w w:val="105"/>
        <w:sz w:val="24"/>
        <w:szCs w:val="24"/>
      </w:rPr>
    </w:lvl>
  </w:abstractNum>
  <w:abstractNum w:abstractNumId="62">
    <w:nsid w:val="02A3E3E5"/>
    <w:multiLevelType w:val="singleLevel"/>
    <w:tmpl w:val="1021D914"/>
    <w:lvl w:ilvl="0">
      <w:start w:val="2"/>
      <w:numFmt w:val="decimal"/>
      <w:lvlText w:val="(%1)"/>
      <w:lvlJc w:val="left"/>
      <w:pPr>
        <w:tabs>
          <w:tab w:val="num" w:pos="432"/>
        </w:tabs>
        <w:ind w:left="1440" w:firstLine="648"/>
      </w:pPr>
      <w:rPr>
        <w:rFonts w:cs="Times New Roman"/>
        <w:snapToGrid/>
        <w:w w:val="105"/>
        <w:sz w:val="24"/>
        <w:szCs w:val="24"/>
      </w:rPr>
    </w:lvl>
  </w:abstractNum>
  <w:abstractNum w:abstractNumId="63">
    <w:nsid w:val="02B7675A"/>
    <w:multiLevelType w:val="singleLevel"/>
    <w:tmpl w:val="032605D2"/>
    <w:lvl w:ilvl="0">
      <w:start w:val="2"/>
      <w:numFmt w:val="decimal"/>
      <w:lvlText w:val="(%1)"/>
      <w:lvlJc w:val="left"/>
      <w:pPr>
        <w:tabs>
          <w:tab w:val="num" w:pos="432"/>
        </w:tabs>
        <w:ind w:left="72" w:firstLine="648"/>
      </w:pPr>
      <w:rPr>
        <w:rFonts w:cs="Times New Roman"/>
        <w:snapToGrid/>
        <w:spacing w:val="-4"/>
        <w:w w:val="105"/>
        <w:sz w:val="24"/>
        <w:szCs w:val="24"/>
      </w:rPr>
    </w:lvl>
  </w:abstractNum>
  <w:abstractNum w:abstractNumId="64">
    <w:nsid w:val="02C21779"/>
    <w:multiLevelType w:val="singleLevel"/>
    <w:tmpl w:val="75379FC8"/>
    <w:lvl w:ilvl="0">
      <w:start w:val="2"/>
      <w:numFmt w:val="decimal"/>
      <w:lvlText w:val="(%1)"/>
      <w:lvlJc w:val="left"/>
      <w:pPr>
        <w:tabs>
          <w:tab w:val="num" w:pos="432"/>
        </w:tabs>
        <w:ind w:left="72" w:firstLine="648"/>
      </w:pPr>
      <w:rPr>
        <w:rFonts w:cs="Times New Roman"/>
        <w:snapToGrid/>
        <w:spacing w:val="-6"/>
        <w:w w:val="105"/>
        <w:sz w:val="24"/>
        <w:szCs w:val="24"/>
      </w:rPr>
    </w:lvl>
  </w:abstractNum>
  <w:abstractNum w:abstractNumId="65">
    <w:nsid w:val="02C5B6D7"/>
    <w:multiLevelType w:val="singleLevel"/>
    <w:tmpl w:val="7C5A49C1"/>
    <w:lvl w:ilvl="0">
      <w:start w:val="1"/>
      <w:numFmt w:val="lowerLetter"/>
      <w:lvlText w:val="(%1)"/>
      <w:lvlJc w:val="left"/>
      <w:pPr>
        <w:tabs>
          <w:tab w:val="num" w:pos="432"/>
        </w:tabs>
        <w:ind w:left="1152" w:hanging="432"/>
      </w:pPr>
      <w:rPr>
        <w:rFonts w:cs="Times New Roman"/>
        <w:snapToGrid/>
        <w:spacing w:val="21"/>
        <w:w w:val="105"/>
        <w:sz w:val="24"/>
        <w:szCs w:val="24"/>
      </w:rPr>
    </w:lvl>
  </w:abstractNum>
  <w:abstractNum w:abstractNumId="66">
    <w:nsid w:val="02D1523F"/>
    <w:multiLevelType w:val="singleLevel"/>
    <w:tmpl w:val="3B8870E4"/>
    <w:lvl w:ilvl="0">
      <w:start w:val="2"/>
      <w:numFmt w:val="lowerLetter"/>
      <w:lvlText w:val="(%1)"/>
      <w:lvlJc w:val="left"/>
      <w:pPr>
        <w:tabs>
          <w:tab w:val="num" w:pos="432"/>
        </w:tabs>
        <w:ind w:left="2520" w:hanging="432"/>
      </w:pPr>
      <w:rPr>
        <w:rFonts w:cs="Times New Roman"/>
        <w:snapToGrid/>
        <w:spacing w:val="-7"/>
        <w:w w:val="105"/>
        <w:sz w:val="24"/>
        <w:szCs w:val="24"/>
      </w:rPr>
    </w:lvl>
  </w:abstractNum>
  <w:abstractNum w:abstractNumId="67">
    <w:nsid w:val="02DCC270"/>
    <w:multiLevelType w:val="singleLevel"/>
    <w:tmpl w:val="67147D81"/>
    <w:lvl w:ilvl="0">
      <w:start w:val="1"/>
      <w:numFmt w:val="lowerLetter"/>
      <w:lvlText w:val="(%1)"/>
      <w:lvlJc w:val="left"/>
      <w:pPr>
        <w:tabs>
          <w:tab w:val="num" w:pos="432"/>
        </w:tabs>
        <w:ind w:left="1152" w:hanging="432"/>
      </w:pPr>
      <w:rPr>
        <w:rFonts w:cs="Times New Roman"/>
        <w:snapToGrid/>
        <w:spacing w:val="-3"/>
        <w:w w:val="105"/>
        <w:sz w:val="24"/>
        <w:szCs w:val="24"/>
      </w:rPr>
    </w:lvl>
  </w:abstractNum>
  <w:abstractNum w:abstractNumId="68">
    <w:nsid w:val="02E0DC52"/>
    <w:multiLevelType w:val="singleLevel"/>
    <w:tmpl w:val="2B27CB38"/>
    <w:lvl w:ilvl="0">
      <w:start w:val="7"/>
      <w:numFmt w:val="lowerLetter"/>
      <w:lvlText w:val="(%1)"/>
      <w:lvlJc w:val="left"/>
      <w:pPr>
        <w:tabs>
          <w:tab w:val="num" w:pos="792"/>
        </w:tabs>
        <w:ind w:left="720"/>
      </w:pPr>
      <w:rPr>
        <w:rFonts w:cs="Times New Roman"/>
        <w:snapToGrid/>
        <w:spacing w:val="-3"/>
        <w:w w:val="105"/>
        <w:sz w:val="24"/>
        <w:szCs w:val="24"/>
      </w:rPr>
    </w:lvl>
  </w:abstractNum>
  <w:abstractNum w:abstractNumId="69">
    <w:nsid w:val="02E197B3"/>
    <w:multiLevelType w:val="singleLevel"/>
    <w:tmpl w:val="187A5B86"/>
    <w:lvl w:ilvl="0">
      <w:start w:val="2"/>
      <w:numFmt w:val="decimal"/>
      <w:lvlText w:val="(%1)"/>
      <w:lvlJc w:val="left"/>
      <w:pPr>
        <w:tabs>
          <w:tab w:val="num" w:pos="432"/>
        </w:tabs>
        <w:ind w:left="72" w:firstLine="648"/>
      </w:pPr>
      <w:rPr>
        <w:rFonts w:cs="Times New Roman"/>
        <w:snapToGrid/>
        <w:spacing w:val="-3"/>
        <w:w w:val="105"/>
        <w:sz w:val="24"/>
        <w:szCs w:val="24"/>
      </w:rPr>
    </w:lvl>
  </w:abstractNum>
  <w:abstractNum w:abstractNumId="70">
    <w:nsid w:val="02FA5EA0"/>
    <w:multiLevelType w:val="singleLevel"/>
    <w:tmpl w:val="6DAFDCCE"/>
    <w:lvl w:ilvl="0">
      <w:start w:val="1"/>
      <w:numFmt w:val="lowerLetter"/>
      <w:lvlText w:val="(%1)"/>
      <w:lvlJc w:val="left"/>
      <w:pPr>
        <w:tabs>
          <w:tab w:val="num" w:pos="504"/>
        </w:tabs>
        <w:ind w:left="1224" w:hanging="504"/>
      </w:pPr>
      <w:rPr>
        <w:rFonts w:cs="Times New Roman"/>
        <w:snapToGrid/>
        <w:spacing w:val="-8"/>
        <w:w w:val="105"/>
        <w:sz w:val="24"/>
        <w:szCs w:val="24"/>
      </w:rPr>
    </w:lvl>
  </w:abstractNum>
  <w:abstractNum w:abstractNumId="71">
    <w:nsid w:val="02FFE9E5"/>
    <w:multiLevelType w:val="singleLevel"/>
    <w:tmpl w:val="5ECA0B92"/>
    <w:lvl w:ilvl="0">
      <w:start w:val="2"/>
      <w:numFmt w:val="decimal"/>
      <w:lvlText w:val="(%1)"/>
      <w:lvlJc w:val="left"/>
      <w:pPr>
        <w:tabs>
          <w:tab w:val="num" w:pos="432"/>
        </w:tabs>
        <w:ind w:firstLine="648"/>
      </w:pPr>
      <w:rPr>
        <w:rFonts w:cs="Times New Roman"/>
        <w:snapToGrid/>
        <w:spacing w:val="-10"/>
        <w:w w:val="105"/>
        <w:sz w:val="24"/>
        <w:szCs w:val="24"/>
      </w:rPr>
    </w:lvl>
  </w:abstractNum>
  <w:abstractNum w:abstractNumId="72">
    <w:nsid w:val="0305C7C7"/>
    <w:multiLevelType w:val="singleLevel"/>
    <w:tmpl w:val="48516114"/>
    <w:lvl w:ilvl="0">
      <w:start w:val="122"/>
      <w:numFmt w:val="decimal"/>
      <w:lvlText w:val="%1."/>
      <w:lvlJc w:val="left"/>
      <w:pPr>
        <w:tabs>
          <w:tab w:val="num" w:pos="504"/>
        </w:tabs>
        <w:ind w:left="1512"/>
      </w:pPr>
      <w:rPr>
        <w:rFonts w:cs="Times New Roman"/>
        <w:snapToGrid/>
        <w:spacing w:val="-2"/>
        <w:w w:val="110"/>
        <w:sz w:val="18"/>
        <w:szCs w:val="18"/>
      </w:rPr>
    </w:lvl>
  </w:abstractNum>
  <w:abstractNum w:abstractNumId="73">
    <w:nsid w:val="03061766"/>
    <w:multiLevelType w:val="singleLevel"/>
    <w:tmpl w:val="47EA4AA6"/>
    <w:lvl w:ilvl="0">
      <w:start w:val="1"/>
      <w:numFmt w:val="lowerLetter"/>
      <w:lvlText w:val="(%1)"/>
      <w:lvlJc w:val="left"/>
      <w:pPr>
        <w:tabs>
          <w:tab w:val="num" w:pos="504"/>
        </w:tabs>
        <w:ind w:left="1296" w:hanging="504"/>
      </w:pPr>
      <w:rPr>
        <w:rFonts w:cs="Times New Roman"/>
        <w:snapToGrid/>
        <w:spacing w:val="-5"/>
        <w:w w:val="105"/>
        <w:sz w:val="24"/>
        <w:szCs w:val="24"/>
      </w:rPr>
    </w:lvl>
  </w:abstractNum>
  <w:abstractNum w:abstractNumId="74">
    <w:nsid w:val="0307F4F8"/>
    <w:multiLevelType w:val="singleLevel"/>
    <w:tmpl w:val="356FDB5C"/>
    <w:lvl w:ilvl="0">
      <w:start w:val="1"/>
      <w:numFmt w:val="lowerRoman"/>
      <w:lvlText w:val="(%1)"/>
      <w:lvlJc w:val="left"/>
      <w:pPr>
        <w:tabs>
          <w:tab w:val="num" w:pos="360"/>
        </w:tabs>
        <w:ind w:left="1656" w:hanging="360"/>
      </w:pPr>
      <w:rPr>
        <w:rFonts w:cs="Times New Roman"/>
        <w:snapToGrid/>
        <w:spacing w:val="7"/>
        <w:w w:val="105"/>
        <w:sz w:val="24"/>
        <w:szCs w:val="24"/>
      </w:rPr>
    </w:lvl>
  </w:abstractNum>
  <w:abstractNum w:abstractNumId="75">
    <w:nsid w:val="03086D27"/>
    <w:multiLevelType w:val="singleLevel"/>
    <w:tmpl w:val="3059793D"/>
    <w:lvl w:ilvl="0">
      <w:start w:val="1"/>
      <w:numFmt w:val="lowerRoman"/>
      <w:lvlText w:val="(%1)"/>
      <w:lvlJc w:val="left"/>
      <w:pPr>
        <w:tabs>
          <w:tab w:val="num" w:pos="432"/>
        </w:tabs>
        <w:ind w:left="3096" w:hanging="432"/>
      </w:pPr>
      <w:rPr>
        <w:rFonts w:cs="Times New Roman"/>
        <w:snapToGrid/>
        <w:spacing w:val="16"/>
        <w:w w:val="105"/>
        <w:sz w:val="24"/>
        <w:szCs w:val="24"/>
      </w:rPr>
    </w:lvl>
  </w:abstractNum>
  <w:abstractNum w:abstractNumId="76">
    <w:nsid w:val="030D48A1"/>
    <w:multiLevelType w:val="singleLevel"/>
    <w:tmpl w:val="01F4C018"/>
    <w:lvl w:ilvl="0">
      <w:start w:val="1"/>
      <w:numFmt w:val="lowerLetter"/>
      <w:lvlText w:val="(%1)"/>
      <w:lvlJc w:val="left"/>
      <w:pPr>
        <w:tabs>
          <w:tab w:val="num" w:pos="432"/>
        </w:tabs>
        <w:ind w:left="1152" w:hanging="432"/>
      </w:pPr>
      <w:rPr>
        <w:rFonts w:cs="Times New Roman"/>
        <w:snapToGrid/>
        <w:spacing w:val="-6"/>
        <w:w w:val="105"/>
        <w:sz w:val="24"/>
        <w:szCs w:val="24"/>
      </w:rPr>
    </w:lvl>
  </w:abstractNum>
  <w:abstractNum w:abstractNumId="77">
    <w:nsid w:val="0314E9DC"/>
    <w:multiLevelType w:val="singleLevel"/>
    <w:tmpl w:val="7C5FDDCF"/>
    <w:lvl w:ilvl="0">
      <w:start w:val="3"/>
      <w:numFmt w:val="decimal"/>
      <w:lvlText w:val="(%1)"/>
      <w:lvlJc w:val="left"/>
      <w:pPr>
        <w:tabs>
          <w:tab w:val="num" w:pos="504"/>
        </w:tabs>
        <w:ind w:left="144" w:firstLine="648"/>
      </w:pPr>
      <w:rPr>
        <w:rFonts w:cs="Times New Roman"/>
        <w:snapToGrid/>
        <w:spacing w:val="-7"/>
        <w:w w:val="105"/>
        <w:sz w:val="24"/>
        <w:szCs w:val="24"/>
      </w:rPr>
    </w:lvl>
  </w:abstractNum>
  <w:abstractNum w:abstractNumId="78">
    <w:nsid w:val="031616F9"/>
    <w:multiLevelType w:val="singleLevel"/>
    <w:tmpl w:val="7A4E7E20"/>
    <w:lvl w:ilvl="0">
      <w:start w:val="1"/>
      <w:numFmt w:val="lowerLetter"/>
      <w:lvlText w:val="(%1)"/>
      <w:lvlJc w:val="left"/>
      <w:pPr>
        <w:tabs>
          <w:tab w:val="num" w:pos="504"/>
        </w:tabs>
        <w:ind w:left="2592" w:hanging="504"/>
      </w:pPr>
      <w:rPr>
        <w:rFonts w:cs="Times New Roman"/>
        <w:snapToGrid/>
        <w:spacing w:val="-5"/>
        <w:w w:val="105"/>
        <w:sz w:val="24"/>
        <w:szCs w:val="24"/>
      </w:rPr>
    </w:lvl>
  </w:abstractNum>
  <w:abstractNum w:abstractNumId="79">
    <w:nsid w:val="03233C47"/>
    <w:multiLevelType w:val="singleLevel"/>
    <w:tmpl w:val="245BD85B"/>
    <w:lvl w:ilvl="0">
      <w:start w:val="1"/>
      <w:numFmt w:val="lowerLetter"/>
      <w:lvlText w:val="(%1)"/>
      <w:lvlJc w:val="left"/>
      <w:pPr>
        <w:tabs>
          <w:tab w:val="num" w:pos="504"/>
        </w:tabs>
        <w:ind w:left="1224" w:hanging="504"/>
      </w:pPr>
      <w:rPr>
        <w:rFonts w:cs="Times New Roman"/>
        <w:snapToGrid/>
        <w:spacing w:val="-10"/>
        <w:w w:val="105"/>
        <w:sz w:val="24"/>
        <w:szCs w:val="24"/>
      </w:rPr>
    </w:lvl>
  </w:abstractNum>
  <w:abstractNum w:abstractNumId="80">
    <w:nsid w:val="0324337F"/>
    <w:multiLevelType w:val="singleLevel"/>
    <w:tmpl w:val="2929030A"/>
    <w:lvl w:ilvl="0">
      <w:start w:val="2"/>
      <w:numFmt w:val="decimal"/>
      <w:lvlText w:val="(%1)"/>
      <w:lvlJc w:val="left"/>
      <w:pPr>
        <w:tabs>
          <w:tab w:val="num" w:pos="432"/>
        </w:tabs>
        <w:ind w:left="72" w:firstLine="648"/>
      </w:pPr>
      <w:rPr>
        <w:rFonts w:cs="Times New Roman"/>
        <w:snapToGrid/>
        <w:spacing w:val="-5"/>
        <w:w w:val="105"/>
        <w:sz w:val="24"/>
        <w:szCs w:val="24"/>
      </w:rPr>
    </w:lvl>
  </w:abstractNum>
  <w:abstractNum w:abstractNumId="81">
    <w:nsid w:val="032AB956"/>
    <w:multiLevelType w:val="singleLevel"/>
    <w:tmpl w:val="1E2912D1"/>
    <w:lvl w:ilvl="0">
      <w:start w:val="1"/>
      <w:numFmt w:val="lowerLetter"/>
      <w:lvlText w:val="(%1)"/>
      <w:lvlJc w:val="left"/>
      <w:pPr>
        <w:tabs>
          <w:tab w:val="num" w:pos="504"/>
        </w:tabs>
        <w:ind w:left="1152" w:hanging="504"/>
      </w:pPr>
      <w:rPr>
        <w:rFonts w:cs="Times New Roman"/>
        <w:snapToGrid/>
        <w:spacing w:val="19"/>
        <w:w w:val="105"/>
        <w:sz w:val="24"/>
        <w:szCs w:val="24"/>
      </w:rPr>
    </w:lvl>
  </w:abstractNum>
  <w:abstractNum w:abstractNumId="82">
    <w:nsid w:val="032DC8E2"/>
    <w:multiLevelType w:val="singleLevel"/>
    <w:tmpl w:val="2F436B6D"/>
    <w:lvl w:ilvl="0">
      <w:start w:val="1"/>
      <w:numFmt w:val="lowerLetter"/>
      <w:lvlText w:val="(%1)"/>
      <w:lvlJc w:val="left"/>
      <w:pPr>
        <w:tabs>
          <w:tab w:val="num" w:pos="432"/>
        </w:tabs>
        <w:ind w:left="1152" w:hanging="432"/>
      </w:pPr>
      <w:rPr>
        <w:rFonts w:cs="Times New Roman"/>
        <w:snapToGrid/>
        <w:spacing w:val="-10"/>
        <w:w w:val="105"/>
        <w:sz w:val="24"/>
        <w:szCs w:val="24"/>
      </w:rPr>
    </w:lvl>
  </w:abstractNum>
  <w:abstractNum w:abstractNumId="83">
    <w:nsid w:val="033C733F"/>
    <w:multiLevelType w:val="singleLevel"/>
    <w:tmpl w:val="3213B008"/>
    <w:lvl w:ilvl="0">
      <w:start w:val="3"/>
      <w:numFmt w:val="decimal"/>
      <w:lvlText w:val="(%1)"/>
      <w:lvlJc w:val="left"/>
      <w:pPr>
        <w:tabs>
          <w:tab w:val="num" w:pos="432"/>
        </w:tabs>
        <w:ind w:left="72" w:firstLine="648"/>
      </w:pPr>
      <w:rPr>
        <w:rFonts w:cs="Times New Roman"/>
        <w:snapToGrid/>
        <w:w w:val="105"/>
        <w:sz w:val="24"/>
        <w:szCs w:val="24"/>
      </w:rPr>
    </w:lvl>
  </w:abstractNum>
  <w:abstractNum w:abstractNumId="84">
    <w:nsid w:val="033CEDA4"/>
    <w:multiLevelType w:val="singleLevel"/>
    <w:tmpl w:val="65876667"/>
    <w:lvl w:ilvl="0">
      <w:start w:val="2"/>
      <w:numFmt w:val="decimal"/>
      <w:lvlText w:val="(%1)"/>
      <w:lvlJc w:val="left"/>
      <w:pPr>
        <w:tabs>
          <w:tab w:val="num" w:pos="504"/>
        </w:tabs>
        <w:ind w:left="1440" w:firstLine="648"/>
      </w:pPr>
      <w:rPr>
        <w:rFonts w:cs="Times New Roman"/>
        <w:snapToGrid/>
        <w:spacing w:val="9"/>
        <w:w w:val="105"/>
        <w:sz w:val="24"/>
        <w:szCs w:val="24"/>
      </w:rPr>
    </w:lvl>
  </w:abstractNum>
  <w:abstractNum w:abstractNumId="85">
    <w:nsid w:val="0347B5AD"/>
    <w:multiLevelType w:val="singleLevel"/>
    <w:tmpl w:val="64A2DE43"/>
    <w:lvl w:ilvl="0">
      <w:start w:val="1"/>
      <w:numFmt w:val="lowerLetter"/>
      <w:lvlText w:val="(%1)"/>
      <w:lvlJc w:val="left"/>
      <w:pPr>
        <w:tabs>
          <w:tab w:val="num" w:pos="432"/>
        </w:tabs>
        <w:ind w:left="1152" w:hanging="432"/>
      </w:pPr>
      <w:rPr>
        <w:rFonts w:cs="Times New Roman"/>
        <w:snapToGrid/>
        <w:spacing w:val="8"/>
        <w:w w:val="105"/>
        <w:sz w:val="24"/>
        <w:szCs w:val="24"/>
      </w:rPr>
    </w:lvl>
  </w:abstractNum>
  <w:abstractNum w:abstractNumId="86">
    <w:nsid w:val="0347E5D4"/>
    <w:multiLevelType w:val="singleLevel"/>
    <w:tmpl w:val="546A8D6D"/>
    <w:lvl w:ilvl="0">
      <w:start w:val="2"/>
      <w:numFmt w:val="decimal"/>
      <w:lvlText w:val="(%1)"/>
      <w:lvlJc w:val="left"/>
      <w:pPr>
        <w:tabs>
          <w:tab w:val="num" w:pos="432"/>
        </w:tabs>
        <w:ind w:firstLine="648"/>
      </w:pPr>
      <w:rPr>
        <w:rFonts w:cs="Times New Roman"/>
        <w:snapToGrid/>
        <w:spacing w:val="-6"/>
        <w:w w:val="105"/>
        <w:sz w:val="24"/>
        <w:szCs w:val="24"/>
      </w:rPr>
    </w:lvl>
  </w:abstractNum>
  <w:abstractNum w:abstractNumId="87">
    <w:nsid w:val="034D1A21"/>
    <w:multiLevelType w:val="singleLevel"/>
    <w:tmpl w:val="72DDAD1D"/>
    <w:lvl w:ilvl="0">
      <w:start w:val="3"/>
      <w:numFmt w:val="decimal"/>
      <w:lvlText w:val="(%1)"/>
      <w:lvlJc w:val="left"/>
      <w:pPr>
        <w:tabs>
          <w:tab w:val="num" w:pos="432"/>
        </w:tabs>
        <w:ind w:left="72" w:firstLine="648"/>
      </w:pPr>
      <w:rPr>
        <w:rFonts w:cs="Times New Roman"/>
        <w:snapToGrid/>
        <w:spacing w:val="-7"/>
        <w:w w:val="105"/>
        <w:sz w:val="24"/>
        <w:szCs w:val="24"/>
      </w:rPr>
    </w:lvl>
  </w:abstractNum>
  <w:abstractNum w:abstractNumId="88">
    <w:nsid w:val="034D86C3"/>
    <w:multiLevelType w:val="singleLevel"/>
    <w:tmpl w:val="641AF75A"/>
    <w:lvl w:ilvl="0">
      <w:start w:val="84"/>
      <w:numFmt w:val="decimal"/>
      <w:lvlText w:val="%1."/>
      <w:lvlJc w:val="left"/>
      <w:pPr>
        <w:tabs>
          <w:tab w:val="num" w:pos="432"/>
        </w:tabs>
        <w:ind w:firstLine="648"/>
      </w:pPr>
      <w:rPr>
        <w:rFonts w:cs="Times New Roman"/>
        <w:snapToGrid/>
        <w:spacing w:val="-6"/>
        <w:w w:val="105"/>
        <w:sz w:val="24"/>
        <w:szCs w:val="24"/>
      </w:rPr>
    </w:lvl>
  </w:abstractNum>
  <w:abstractNum w:abstractNumId="89">
    <w:nsid w:val="0364B091"/>
    <w:multiLevelType w:val="singleLevel"/>
    <w:tmpl w:val="54F6CA98"/>
    <w:lvl w:ilvl="0">
      <w:start w:val="1"/>
      <w:numFmt w:val="lowerLetter"/>
      <w:lvlText w:val="(%1)"/>
      <w:lvlJc w:val="left"/>
      <w:pPr>
        <w:tabs>
          <w:tab w:val="num" w:pos="432"/>
        </w:tabs>
        <w:ind w:left="1296" w:hanging="432"/>
      </w:pPr>
      <w:rPr>
        <w:rFonts w:cs="Times New Roman"/>
        <w:snapToGrid/>
        <w:w w:val="105"/>
        <w:sz w:val="24"/>
        <w:szCs w:val="24"/>
      </w:rPr>
    </w:lvl>
  </w:abstractNum>
  <w:abstractNum w:abstractNumId="90">
    <w:nsid w:val="036C3774"/>
    <w:multiLevelType w:val="singleLevel"/>
    <w:tmpl w:val="34D81134"/>
    <w:lvl w:ilvl="0">
      <w:start w:val="1"/>
      <w:numFmt w:val="lowerLetter"/>
      <w:lvlText w:val="(%1)"/>
      <w:lvlJc w:val="left"/>
      <w:pPr>
        <w:tabs>
          <w:tab w:val="num" w:pos="432"/>
        </w:tabs>
        <w:ind w:left="2664" w:hanging="432"/>
      </w:pPr>
      <w:rPr>
        <w:rFonts w:cs="Times New Roman"/>
        <w:snapToGrid/>
        <w:spacing w:val="1"/>
        <w:w w:val="105"/>
        <w:sz w:val="24"/>
        <w:szCs w:val="24"/>
      </w:rPr>
    </w:lvl>
  </w:abstractNum>
  <w:abstractNum w:abstractNumId="91">
    <w:nsid w:val="037532E2"/>
    <w:multiLevelType w:val="singleLevel"/>
    <w:tmpl w:val="745854FE"/>
    <w:lvl w:ilvl="0">
      <w:start w:val="1"/>
      <w:numFmt w:val="lowerLetter"/>
      <w:lvlText w:val="(%1)"/>
      <w:lvlJc w:val="left"/>
      <w:pPr>
        <w:tabs>
          <w:tab w:val="num" w:pos="504"/>
        </w:tabs>
        <w:ind w:left="1224" w:hanging="504"/>
      </w:pPr>
      <w:rPr>
        <w:rFonts w:cs="Times New Roman"/>
        <w:snapToGrid/>
        <w:spacing w:val="8"/>
        <w:w w:val="105"/>
        <w:sz w:val="24"/>
        <w:szCs w:val="24"/>
      </w:rPr>
    </w:lvl>
  </w:abstractNum>
  <w:abstractNum w:abstractNumId="92">
    <w:nsid w:val="038FCF01"/>
    <w:multiLevelType w:val="singleLevel"/>
    <w:tmpl w:val="50C5F82A"/>
    <w:lvl w:ilvl="0">
      <w:start w:val="1"/>
      <w:numFmt w:val="lowerLetter"/>
      <w:lvlText w:val="(%1)"/>
      <w:lvlJc w:val="left"/>
      <w:pPr>
        <w:tabs>
          <w:tab w:val="num" w:pos="504"/>
        </w:tabs>
        <w:ind w:left="1224" w:hanging="504"/>
      </w:pPr>
      <w:rPr>
        <w:rFonts w:cs="Times New Roman"/>
        <w:snapToGrid/>
        <w:spacing w:val="4"/>
        <w:w w:val="105"/>
        <w:sz w:val="24"/>
        <w:szCs w:val="24"/>
      </w:rPr>
    </w:lvl>
  </w:abstractNum>
  <w:abstractNum w:abstractNumId="93">
    <w:nsid w:val="03901DAA"/>
    <w:multiLevelType w:val="singleLevel"/>
    <w:tmpl w:val="7BCBB359"/>
    <w:lvl w:ilvl="0">
      <w:start w:val="8"/>
      <w:numFmt w:val="lowerLetter"/>
      <w:lvlText w:val="(%1)"/>
      <w:lvlJc w:val="left"/>
      <w:pPr>
        <w:tabs>
          <w:tab w:val="num" w:pos="432"/>
        </w:tabs>
        <w:ind w:left="1080" w:hanging="432"/>
      </w:pPr>
      <w:rPr>
        <w:rFonts w:cs="Times New Roman"/>
        <w:snapToGrid/>
        <w:spacing w:val="-5"/>
        <w:w w:val="105"/>
        <w:sz w:val="24"/>
        <w:szCs w:val="24"/>
      </w:rPr>
    </w:lvl>
  </w:abstractNum>
  <w:abstractNum w:abstractNumId="94">
    <w:nsid w:val="03913857"/>
    <w:multiLevelType w:val="singleLevel"/>
    <w:tmpl w:val="68E03349"/>
    <w:lvl w:ilvl="0">
      <w:start w:val="1"/>
      <w:numFmt w:val="lowerLetter"/>
      <w:lvlText w:val="(%1)"/>
      <w:lvlJc w:val="left"/>
      <w:pPr>
        <w:tabs>
          <w:tab w:val="num" w:pos="432"/>
        </w:tabs>
        <w:ind w:left="1080" w:hanging="432"/>
      </w:pPr>
      <w:rPr>
        <w:rFonts w:cs="Times New Roman"/>
        <w:snapToGrid/>
        <w:spacing w:val="-1"/>
        <w:w w:val="105"/>
        <w:sz w:val="24"/>
        <w:szCs w:val="24"/>
      </w:rPr>
    </w:lvl>
  </w:abstractNum>
  <w:abstractNum w:abstractNumId="95">
    <w:nsid w:val="0393472C"/>
    <w:multiLevelType w:val="singleLevel"/>
    <w:tmpl w:val="55209165"/>
    <w:lvl w:ilvl="0">
      <w:start w:val="1"/>
      <w:numFmt w:val="lowerLetter"/>
      <w:lvlText w:val="(%1)"/>
      <w:lvlJc w:val="left"/>
      <w:pPr>
        <w:tabs>
          <w:tab w:val="num" w:pos="504"/>
        </w:tabs>
        <w:ind w:left="1224" w:hanging="504"/>
      </w:pPr>
      <w:rPr>
        <w:rFonts w:cs="Times New Roman"/>
        <w:snapToGrid/>
        <w:spacing w:val="-1"/>
        <w:w w:val="105"/>
        <w:sz w:val="24"/>
        <w:szCs w:val="24"/>
      </w:rPr>
    </w:lvl>
  </w:abstractNum>
  <w:abstractNum w:abstractNumId="96">
    <w:nsid w:val="03A156FB"/>
    <w:multiLevelType w:val="singleLevel"/>
    <w:tmpl w:val="628FD558"/>
    <w:lvl w:ilvl="0">
      <w:start w:val="1"/>
      <w:numFmt w:val="lowerLetter"/>
      <w:lvlText w:val="(%1)"/>
      <w:lvlJc w:val="left"/>
      <w:pPr>
        <w:tabs>
          <w:tab w:val="num" w:pos="432"/>
        </w:tabs>
        <w:ind w:left="2520" w:hanging="432"/>
      </w:pPr>
      <w:rPr>
        <w:rFonts w:cs="Times New Roman"/>
        <w:snapToGrid/>
        <w:spacing w:val="-4"/>
        <w:w w:val="105"/>
        <w:sz w:val="24"/>
        <w:szCs w:val="24"/>
      </w:rPr>
    </w:lvl>
  </w:abstractNum>
  <w:abstractNum w:abstractNumId="97">
    <w:nsid w:val="03B9CACF"/>
    <w:multiLevelType w:val="singleLevel"/>
    <w:tmpl w:val="56DD723C"/>
    <w:lvl w:ilvl="0">
      <w:start w:val="1"/>
      <w:numFmt w:val="lowerLetter"/>
      <w:lvlText w:val="(%1)"/>
      <w:lvlJc w:val="left"/>
      <w:pPr>
        <w:tabs>
          <w:tab w:val="num" w:pos="504"/>
        </w:tabs>
        <w:ind w:left="1224" w:hanging="504"/>
      </w:pPr>
      <w:rPr>
        <w:rFonts w:cs="Times New Roman"/>
        <w:snapToGrid/>
        <w:spacing w:val="19"/>
        <w:w w:val="105"/>
        <w:sz w:val="24"/>
        <w:szCs w:val="24"/>
      </w:rPr>
    </w:lvl>
  </w:abstractNum>
  <w:abstractNum w:abstractNumId="98">
    <w:nsid w:val="03E62239"/>
    <w:multiLevelType w:val="singleLevel"/>
    <w:tmpl w:val="458B58FC"/>
    <w:lvl w:ilvl="0">
      <w:start w:val="1"/>
      <w:numFmt w:val="lowerLetter"/>
      <w:lvlText w:val="(%1)"/>
      <w:lvlJc w:val="left"/>
      <w:pPr>
        <w:tabs>
          <w:tab w:val="num" w:pos="504"/>
        </w:tabs>
        <w:ind w:left="2592" w:hanging="504"/>
      </w:pPr>
      <w:rPr>
        <w:rFonts w:cs="Times New Roman"/>
        <w:snapToGrid/>
        <w:spacing w:val="-6"/>
        <w:w w:val="105"/>
        <w:sz w:val="24"/>
        <w:szCs w:val="24"/>
      </w:rPr>
    </w:lvl>
  </w:abstractNum>
  <w:abstractNum w:abstractNumId="99">
    <w:nsid w:val="04071373"/>
    <w:multiLevelType w:val="singleLevel"/>
    <w:tmpl w:val="6DA7C970"/>
    <w:lvl w:ilvl="0">
      <w:start w:val="2"/>
      <w:numFmt w:val="lowerLetter"/>
      <w:lvlText w:val="(%1)"/>
      <w:lvlJc w:val="left"/>
      <w:pPr>
        <w:tabs>
          <w:tab w:val="num" w:pos="432"/>
        </w:tabs>
        <w:ind w:left="1080" w:hanging="432"/>
      </w:pPr>
      <w:rPr>
        <w:rFonts w:cs="Times New Roman"/>
        <w:snapToGrid/>
        <w:spacing w:val="-2"/>
        <w:w w:val="105"/>
        <w:sz w:val="24"/>
        <w:szCs w:val="24"/>
      </w:rPr>
    </w:lvl>
  </w:abstractNum>
  <w:abstractNum w:abstractNumId="100">
    <w:nsid w:val="040F474B"/>
    <w:multiLevelType w:val="singleLevel"/>
    <w:tmpl w:val="25375B2F"/>
    <w:lvl w:ilvl="0">
      <w:start w:val="3"/>
      <w:numFmt w:val="decimal"/>
      <w:lvlText w:val="(%1)"/>
      <w:lvlJc w:val="left"/>
      <w:pPr>
        <w:tabs>
          <w:tab w:val="num" w:pos="504"/>
        </w:tabs>
        <w:ind w:left="72" w:firstLine="648"/>
      </w:pPr>
      <w:rPr>
        <w:rFonts w:cs="Times New Roman"/>
        <w:snapToGrid/>
        <w:spacing w:val="-7"/>
        <w:w w:val="105"/>
        <w:sz w:val="24"/>
        <w:szCs w:val="24"/>
      </w:rPr>
    </w:lvl>
  </w:abstractNum>
  <w:abstractNum w:abstractNumId="101">
    <w:nsid w:val="0416E5CC"/>
    <w:multiLevelType w:val="singleLevel"/>
    <w:tmpl w:val="6FB4940B"/>
    <w:lvl w:ilvl="0">
      <w:start w:val="1"/>
      <w:numFmt w:val="lowerRoman"/>
      <w:lvlText w:val="(%1)"/>
      <w:lvlJc w:val="left"/>
      <w:pPr>
        <w:tabs>
          <w:tab w:val="num" w:pos="432"/>
        </w:tabs>
        <w:ind w:left="3168" w:hanging="432"/>
      </w:pPr>
      <w:rPr>
        <w:rFonts w:cs="Times New Roman"/>
        <w:snapToGrid/>
        <w:spacing w:val="-5"/>
        <w:w w:val="105"/>
        <w:sz w:val="24"/>
        <w:szCs w:val="24"/>
      </w:rPr>
    </w:lvl>
  </w:abstractNum>
  <w:abstractNum w:abstractNumId="102">
    <w:nsid w:val="04345121"/>
    <w:multiLevelType w:val="singleLevel"/>
    <w:tmpl w:val="2FC08AE4"/>
    <w:lvl w:ilvl="0">
      <w:start w:val="1"/>
      <w:numFmt w:val="lowerRoman"/>
      <w:lvlText w:val="(%1)"/>
      <w:lvlJc w:val="left"/>
      <w:pPr>
        <w:tabs>
          <w:tab w:val="num" w:pos="360"/>
        </w:tabs>
        <w:ind w:left="3096" w:hanging="360"/>
      </w:pPr>
      <w:rPr>
        <w:rFonts w:cs="Times New Roman"/>
        <w:snapToGrid/>
        <w:spacing w:val="1"/>
        <w:w w:val="105"/>
        <w:sz w:val="24"/>
        <w:szCs w:val="24"/>
      </w:rPr>
    </w:lvl>
  </w:abstractNum>
  <w:abstractNum w:abstractNumId="103">
    <w:nsid w:val="043F57D5"/>
    <w:multiLevelType w:val="singleLevel"/>
    <w:tmpl w:val="45FF97C8"/>
    <w:lvl w:ilvl="0">
      <w:start w:val="1"/>
      <w:numFmt w:val="lowerLetter"/>
      <w:lvlText w:val="(%1)"/>
      <w:lvlJc w:val="left"/>
      <w:pPr>
        <w:tabs>
          <w:tab w:val="num" w:pos="504"/>
        </w:tabs>
        <w:ind w:left="1296" w:hanging="504"/>
      </w:pPr>
      <w:rPr>
        <w:rFonts w:cs="Times New Roman"/>
        <w:snapToGrid/>
        <w:spacing w:val="10"/>
        <w:w w:val="105"/>
        <w:sz w:val="24"/>
        <w:szCs w:val="24"/>
      </w:rPr>
    </w:lvl>
  </w:abstractNum>
  <w:abstractNum w:abstractNumId="104">
    <w:nsid w:val="0443C59B"/>
    <w:multiLevelType w:val="singleLevel"/>
    <w:tmpl w:val="329875AA"/>
    <w:lvl w:ilvl="0">
      <w:start w:val="1"/>
      <w:numFmt w:val="lowerLetter"/>
      <w:lvlText w:val="(%1)"/>
      <w:lvlJc w:val="left"/>
      <w:pPr>
        <w:tabs>
          <w:tab w:val="num" w:pos="432"/>
        </w:tabs>
        <w:ind w:left="1152" w:hanging="432"/>
      </w:pPr>
      <w:rPr>
        <w:rFonts w:cs="Times New Roman"/>
        <w:snapToGrid/>
        <w:spacing w:val="6"/>
        <w:w w:val="105"/>
        <w:sz w:val="24"/>
        <w:szCs w:val="24"/>
      </w:rPr>
    </w:lvl>
  </w:abstractNum>
  <w:abstractNum w:abstractNumId="105">
    <w:nsid w:val="0469AA65"/>
    <w:multiLevelType w:val="singleLevel"/>
    <w:tmpl w:val="285B9003"/>
    <w:lvl w:ilvl="0">
      <w:start w:val="1"/>
      <w:numFmt w:val="lowerLetter"/>
      <w:lvlText w:val="(%1)"/>
      <w:lvlJc w:val="left"/>
      <w:pPr>
        <w:tabs>
          <w:tab w:val="num" w:pos="432"/>
        </w:tabs>
        <w:ind w:left="1152" w:hanging="432"/>
      </w:pPr>
      <w:rPr>
        <w:rFonts w:cs="Times New Roman"/>
        <w:snapToGrid/>
        <w:spacing w:val="-5"/>
        <w:w w:val="105"/>
        <w:sz w:val="24"/>
        <w:szCs w:val="24"/>
      </w:rPr>
    </w:lvl>
  </w:abstractNum>
  <w:abstractNum w:abstractNumId="106">
    <w:nsid w:val="046F81D2"/>
    <w:multiLevelType w:val="singleLevel"/>
    <w:tmpl w:val="0AE1D796"/>
    <w:lvl w:ilvl="0">
      <w:start w:val="3"/>
      <w:numFmt w:val="decimal"/>
      <w:lvlText w:val="(%1)"/>
      <w:lvlJc w:val="left"/>
      <w:pPr>
        <w:tabs>
          <w:tab w:val="num" w:pos="432"/>
        </w:tabs>
        <w:ind w:left="1440" w:firstLine="648"/>
      </w:pPr>
      <w:rPr>
        <w:rFonts w:cs="Times New Roman"/>
        <w:snapToGrid/>
        <w:spacing w:val="-3"/>
        <w:w w:val="105"/>
        <w:sz w:val="24"/>
        <w:szCs w:val="24"/>
      </w:rPr>
    </w:lvl>
  </w:abstractNum>
  <w:abstractNum w:abstractNumId="107">
    <w:nsid w:val="047D4D65"/>
    <w:multiLevelType w:val="singleLevel"/>
    <w:tmpl w:val="65B327AE"/>
    <w:lvl w:ilvl="0">
      <w:start w:val="55"/>
      <w:numFmt w:val="decimal"/>
      <w:lvlText w:val="%1."/>
      <w:lvlJc w:val="left"/>
      <w:pPr>
        <w:tabs>
          <w:tab w:val="num" w:pos="504"/>
        </w:tabs>
        <w:ind w:left="72" w:firstLine="648"/>
      </w:pPr>
      <w:rPr>
        <w:rFonts w:cs="Times New Roman"/>
        <w:snapToGrid/>
        <w:spacing w:val="-10"/>
        <w:w w:val="105"/>
        <w:sz w:val="24"/>
        <w:szCs w:val="24"/>
      </w:rPr>
    </w:lvl>
  </w:abstractNum>
  <w:abstractNum w:abstractNumId="108">
    <w:nsid w:val="04805C1C"/>
    <w:multiLevelType w:val="singleLevel"/>
    <w:tmpl w:val="41CF2F07"/>
    <w:lvl w:ilvl="0">
      <w:start w:val="1"/>
      <w:numFmt w:val="lowerLetter"/>
      <w:lvlText w:val="(%1)"/>
      <w:lvlJc w:val="left"/>
      <w:pPr>
        <w:tabs>
          <w:tab w:val="num" w:pos="504"/>
        </w:tabs>
        <w:ind w:left="1296" w:hanging="504"/>
      </w:pPr>
      <w:rPr>
        <w:rFonts w:cs="Times New Roman"/>
        <w:snapToGrid/>
        <w:spacing w:val="-9"/>
        <w:w w:val="105"/>
        <w:sz w:val="24"/>
        <w:szCs w:val="24"/>
      </w:rPr>
    </w:lvl>
  </w:abstractNum>
  <w:abstractNum w:abstractNumId="109">
    <w:nsid w:val="0485FADB"/>
    <w:multiLevelType w:val="singleLevel"/>
    <w:tmpl w:val="72EEFF64"/>
    <w:lvl w:ilvl="0">
      <w:start w:val="1"/>
      <w:numFmt w:val="lowerLetter"/>
      <w:lvlText w:val="(%1)"/>
      <w:lvlJc w:val="left"/>
      <w:pPr>
        <w:tabs>
          <w:tab w:val="num" w:pos="432"/>
        </w:tabs>
        <w:ind w:left="1080" w:hanging="432"/>
      </w:pPr>
      <w:rPr>
        <w:rFonts w:cs="Times New Roman"/>
        <w:snapToGrid/>
        <w:spacing w:val="-3"/>
        <w:w w:val="105"/>
        <w:sz w:val="24"/>
        <w:szCs w:val="24"/>
      </w:rPr>
    </w:lvl>
  </w:abstractNum>
  <w:abstractNum w:abstractNumId="110">
    <w:nsid w:val="049C5A38"/>
    <w:multiLevelType w:val="singleLevel"/>
    <w:tmpl w:val="5577F90E"/>
    <w:lvl w:ilvl="0">
      <w:start w:val="5"/>
      <w:numFmt w:val="decimal"/>
      <w:lvlText w:val="(%1)"/>
      <w:lvlJc w:val="left"/>
      <w:pPr>
        <w:tabs>
          <w:tab w:val="num" w:pos="432"/>
        </w:tabs>
        <w:ind w:firstLine="648"/>
      </w:pPr>
      <w:rPr>
        <w:rFonts w:cs="Times New Roman"/>
        <w:snapToGrid/>
        <w:spacing w:val="-7"/>
        <w:w w:val="105"/>
        <w:sz w:val="24"/>
        <w:szCs w:val="24"/>
      </w:rPr>
    </w:lvl>
  </w:abstractNum>
  <w:abstractNum w:abstractNumId="111">
    <w:nsid w:val="049DA8A5"/>
    <w:multiLevelType w:val="singleLevel"/>
    <w:tmpl w:val="034E5BBE"/>
    <w:lvl w:ilvl="0">
      <w:start w:val="1"/>
      <w:numFmt w:val="lowerRoman"/>
      <w:lvlText w:val="(%1)"/>
      <w:lvlJc w:val="left"/>
      <w:pPr>
        <w:tabs>
          <w:tab w:val="num" w:pos="432"/>
        </w:tabs>
        <w:ind w:left="1728" w:hanging="432"/>
      </w:pPr>
      <w:rPr>
        <w:rFonts w:cs="Times New Roman"/>
        <w:snapToGrid/>
        <w:spacing w:val="-4"/>
        <w:w w:val="105"/>
        <w:sz w:val="24"/>
        <w:szCs w:val="24"/>
      </w:rPr>
    </w:lvl>
  </w:abstractNum>
  <w:abstractNum w:abstractNumId="112">
    <w:nsid w:val="049E6E15"/>
    <w:multiLevelType w:val="singleLevel"/>
    <w:tmpl w:val="4FB5A8B4"/>
    <w:lvl w:ilvl="0">
      <w:start w:val="1"/>
      <w:numFmt w:val="lowerLetter"/>
      <w:lvlText w:val="(%1)"/>
      <w:lvlJc w:val="left"/>
      <w:pPr>
        <w:tabs>
          <w:tab w:val="num" w:pos="504"/>
        </w:tabs>
        <w:ind w:left="1224" w:hanging="504"/>
      </w:pPr>
      <w:rPr>
        <w:rFonts w:cs="Times New Roman"/>
        <w:snapToGrid/>
        <w:spacing w:val="18"/>
        <w:w w:val="105"/>
        <w:sz w:val="24"/>
        <w:szCs w:val="24"/>
      </w:rPr>
    </w:lvl>
  </w:abstractNum>
  <w:abstractNum w:abstractNumId="113">
    <w:nsid w:val="04AC8550"/>
    <w:multiLevelType w:val="singleLevel"/>
    <w:tmpl w:val="669FC47A"/>
    <w:lvl w:ilvl="0">
      <w:start w:val="52"/>
      <w:numFmt w:val="decimal"/>
      <w:lvlText w:val="%1."/>
      <w:lvlJc w:val="left"/>
      <w:pPr>
        <w:tabs>
          <w:tab w:val="num" w:pos="504"/>
        </w:tabs>
        <w:ind w:left="72" w:firstLine="648"/>
      </w:pPr>
      <w:rPr>
        <w:rFonts w:cs="Times New Roman"/>
        <w:snapToGrid/>
        <w:spacing w:val="-11"/>
        <w:w w:val="105"/>
        <w:sz w:val="24"/>
        <w:szCs w:val="24"/>
      </w:rPr>
    </w:lvl>
  </w:abstractNum>
  <w:abstractNum w:abstractNumId="114">
    <w:nsid w:val="04B7AFE6"/>
    <w:multiLevelType w:val="singleLevel"/>
    <w:tmpl w:val="062179E2"/>
    <w:lvl w:ilvl="0">
      <w:start w:val="4"/>
      <w:numFmt w:val="decimal"/>
      <w:lvlText w:val="(%1)"/>
      <w:lvlJc w:val="left"/>
      <w:pPr>
        <w:tabs>
          <w:tab w:val="num" w:pos="504"/>
        </w:tabs>
        <w:ind w:left="72" w:firstLine="648"/>
      </w:pPr>
      <w:rPr>
        <w:rFonts w:cs="Times New Roman"/>
        <w:snapToGrid/>
        <w:spacing w:val="-7"/>
        <w:w w:val="105"/>
        <w:sz w:val="24"/>
        <w:szCs w:val="24"/>
      </w:rPr>
    </w:lvl>
  </w:abstractNum>
  <w:abstractNum w:abstractNumId="115">
    <w:nsid w:val="04B7B4B8"/>
    <w:multiLevelType w:val="singleLevel"/>
    <w:tmpl w:val="1793309B"/>
    <w:lvl w:ilvl="0">
      <w:start w:val="1"/>
      <w:numFmt w:val="lowerLetter"/>
      <w:lvlText w:val="(%1)"/>
      <w:lvlJc w:val="left"/>
      <w:pPr>
        <w:tabs>
          <w:tab w:val="num" w:pos="432"/>
        </w:tabs>
        <w:ind w:left="2520" w:hanging="432"/>
      </w:pPr>
      <w:rPr>
        <w:rFonts w:cs="Times New Roman"/>
        <w:snapToGrid/>
        <w:spacing w:val="-8"/>
        <w:w w:val="105"/>
        <w:sz w:val="24"/>
        <w:szCs w:val="24"/>
      </w:rPr>
    </w:lvl>
  </w:abstractNum>
  <w:abstractNum w:abstractNumId="116">
    <w:nsid w:val="04BC02B1"/>
    <w:multiLevelType w:val="singleLevel"/>
    <w:tmpl w:val="650D1602"/>
    <w:lvl w:ilvl="0">
      <w:start w:val="1"/>
      <w:numFmt w:val="lowerLetter"/>
      <w:lvlText w:val="(%1)"/>
      <w:lvlJc w:val="left"/>
      <w:pPr>
        <w:tabs>
          <w:tab w:val="num" w:pos="504"/>
        </w:tabs>
        <w:ind w:left="2592" w:hanging="504"/>
      </w:pPr>
      <w:rPr>
        <w:rFonts w:cs="Times New Roman"/>
        <w:snapToGrid/>
        <w:spacing w:val="-5"/>
        <w:w w:val="105"/>
        <w:sz w:val="24"/>
        <w:szCs w:val="24"/>
      </w:rPr>
    </w:lvl>
  </w:abstractNum>
  <w:abstractNum w:abstractNumId="117">
    <w:nsid w:val="04C0D90F"/>
    <w:multiLevelType w:val="singleLevel"/>
    <w:tmpl w:val="78F60491"/>
    <w:lvl w:ilvl="0">
      <w:start w:val="1"/>
      <w:numFmt w:val="lowerLetter"/>
      <w:lvlText w:val="(%1)"/>
      <w:lvlJc w:val="left"/>
      <w:pPr>
        <w:tabs>
          <w:tab w:val="num" w:pos="504"/>
        </w:tabs>
        <w:ind w:left="1296" w:hanging="504"/>
      </w:pPr>
      <w:rPr>
        <w:rFonts w:cs="Times New Roman"/>
        <w:snapToGrid/>
        <w:spacing w:val="11"/>
        <w:w w:val="105"/>
        <w:sz w:val="24"/>
        <w:szCs w:val="24"/>
      </w:rPr>
    </w:lvl>
  </w:abstractNum>
  <w:abstractNum w:abstractNumId="118">
    <w:nsid w:val="04C2C205"/>
    <w:multiLevelType w:val="singleLevel"/>
    <w:tmpl w:val="07FCD310"/>
    <w:lvl w:ilvl="0">
      <w:start w:val="1"/>
      <w:numFmt w:val="lowerLetter"/>
      <w:lvlText w:val="(%1)"/>
      <w:lvlJc w:val="left"/>
      <w:pPr>
        <w:tabs>
          <w:tab w:val="num" w:pos="504"/>
        </w:tabs>
        <w:ind w:left="1224" w:hanging="504"/>
      </w:pPr>
      <w:rPr>
        <w:rFonts w:cs="Times New Roman"/>
        <w:snapToGrid/>
        <w:spacing w:val="-11"/>
        <w:w w:val="105"/>
        <w:sz w:val="24"/>
        <w:szCs w:val="24"/>
      </w:rPr>
    </w:lvl>
  </w:abstractNum>
  <w:abstractNum w:abstractNumId="119">
    <w:nsid w:val="04CFF05D"/>
    <w:multiLevelType w:val="singleLevel"/>
    <w:tmpl w:val="50A9F1C5"/>
    <w:lvl w:ilvl="0">
      <w:start w:val="1"/>
      <w:numFmt w:val="lowerLetter"/>
      <w:lvlText w:val="(%1)"/>
      <w:lvlJc w:val="left"/>
      <w:pPr>
        <w:tabs>
          <w:tab w:val="num" w:pos="432"/>
        </w:tabs>
        <w:ind w:left="1080" w:hanging="432"/>
      </w:pPr>
      <w:rPr>
        <w:rFonts w:cs="Times New Roman"/>
        <w:snapToGrid/>
        <w:spacing w:val="5"/>
        <w:w w:val="105"/>
        <w:sz w:val="24"/>
        <w:szCs w:val="24"/>
      </w:rPr>
    </w:lvl>
  </w:abstractNum>
  <w:abstractNum w:abstractNumId="120">
    <w:nsid w:val="04D14059"/>
    <w:multiLevelType w:val="singleLevel"/>
    <w:tmpl w:val="42883B75"/>
    <w:lvl w:ilvl="0">
      <w:start w:val="1"/>
      <w:numFmt w:val="lowerLetter"/>
      <w:lvlText w:val="(%1)"/>
      <w:lvlJc w:val="left"/>
      <w:pPr>
        <w:tabs>
          <w:tab w:val="num" w:pos="288"/>
        </w:tabs>
      </w:pPr>
      <w:rPr>
        <w:rFonts w:cs="Times New Roman"/>
        <w:snapToGrid/>
        <w:w w:val="105"/>
        <w:sz w:val="24"/>
        <w:szCs w:val="24"/>
      </w:rPr>
    </w:lvl>
  </w:abstractNum>
  <w:abstractNum w:abstractNumId="121">
    <w:nsid w:val="04D1FE92"/>
    <w:multiLevelType w:val="singleLevel"/>
    <w:tmpl w:val="2E8A6D23"/>
    <w:lvl w:ilvl="0">
      <w:start w:val="1"/>
      <w:numFmt w:val="lowerLetter"/>
      <w:lvlText w:val="(%1)"/>
      <w:lvlJc w:val="left"/>
      <w:pPr>
        <w:tabs>
          <w:tab w:val="num" w:pos="432"/>
        </w:tabs>
        <w:ind w:left="1080" w:hanging="432"/>
      </w:pPr>
      <w:rPr>
        <w:rFonts w:cs="Times New Roman"/>
        <w:snapToGrid/>
        <w:spacing w:val="-4"/>
        <w:w w:val="105"/>
        <w:sz w:val="24"/>
        <w:szCs w:val="24"/>
      </w:rPr>
    </w:lvl>
  </w:abstractNum>
  <w:abstractNum w:abstractNumId="122">
    <w:nsid w:val="04F13F54"/>
    <w:multiLevelType w:val="singleLevel"/>
    <w:tmpl w:val="17A726D8"/>
    <w:lvl w:ilvl="0">
      <w:start w:val="1"/>
      <w:numFmt w:val="lowerLetter"/>
      <w:lvlText w:val="(%1)"/>
      <w:lvlJc w:val="left"/>
      <w:pPr>
        <w:tabs>
          <w:tab w:val="num" w:pos="432"/>
        </w:tabs>
        <w:ind w:left="2088"/>
      </w:pPr>
      <w:rPr>
        <w:rFonts w:cs="Times New Roman"/>
        <w:snapToGrid/>
        <w:spacing w:val="7"/>
        <w:w w:val="105"/>
        <w:sz w:val="24"/>
        <w:szCs w:val="24"/>
      </w:rPr>
    </w:lvl>
  </w:abstractNum>
  <w:abstractNum w:abstractNumId="123">
    <w:nsid w:val="05065B70"/>
    <w:multiLevelType w:val="singleLevel"/>
    <w:tmpl w:val="772D12B9"/>
    <w:lvl w:ilvl="0">
      <w:start w:val="1"/>
      <w:numFmt w:val="lowerLetter"/>
      <w:lvlText w:val="(%1)"/>
      <w:lvlJc w:val="left"/>
      <w:pPr>
        <w:tabs>
          <w:tab w:val="num" w:pos="432"/>
        </w:tabs>
        <w:ind w:left="1080" w:hanging="432"/>
      </w:pPr>
      <w:rPr>
        <w:rFonts w:cs="Times New Roman"/>
        <w:snapToGrid/>
        <w:spacing w:val="3"/>
        <w:w w:val="105"/>
        <w:sz w:val="24"/>
        <w:szCs w:val="24"/>
      </w:rPr>
    </w:lvl>
  </w:abstractNum>
  <w:abstractNum w:abstractNumId="124">
    <w:nsid w:val="050D03D2"/>
    <w:multiLevelType w:val="singleLevel"/>
    <w:tmpl w:val="7AA50D77"/>
    <w:lvl w:ilvl="0">
      <w:start w:val="1"/>
      <w:numFmt w:val="lowerLetter"/>
      <w:lvlText w:val="(%1)"/>
      <w:lvlJc w:val="left"/>
      <w:pPr>
        <w:tabs>
          <w:tab w:val="num" w:pos="504"/>
        </w:tabs>
        <w:ind w:left="1296" w:hanging="504"/>
      </w:pPr>
      <w:rPr>
        <w:rFonts w:cs="Times New Roman"/>
        <w:snapToGrid/>
        <w:spacing w:val="-4"/>
        <w:w w:val="105"/>
        <w:sz w:val="24"/>
        <w:szCs w:val="24"/>
      </w:rPr>
    </w:lvl>
  </w:abstractNum>
  <w:abstractNum w:abstractNumId="125">
    <w:nsid w:val="0516536D"/>
    <w:multiLevelType w:val="singleLevel"/>
    <w:tmpl w:val="0BBF5483"/>
    <w:lvl w:ilvl="0">
      <w:start w:val="1"/>
      <w:numFmt w:val="lowerRoman"/>
      <w:lvlText w:val="(%1)"/>
      <w:lvlJc w:val="left"/>
      <w:pPr>
        <w:tabs>
          <w:tab w:val="num" w:pos="432"/>
        </w:tabs>
        <w:ind w:left="1872" w:hanging="432"/>
      </w:pPr>
      <w:rPr>
        <w:rFonts w:cs="Times New Roman"/>
        <w:snapToGrid/>
        <w:spacing w:val="-5"/>
        <w:w w:val="105"/>
        <w:sz w:val="24"/>
        <w:szCs w:val="24"/>
      </w:rPr>
    </w:lvl>
  </w:abstractNum>
  <w:abstractNum w:abstractNumId="126">
    <w:nsid w:val="0516D9FE"/>
    <w:multiLevelType w:val="singleLevel"/>
    <w:tmpl w:val="3EA8EDE6"/>
    <w:lvl w:ilvl="0">
      <w:start w:val="2"/>
      <w:numFmt w:val="decimal"/>
      <w:lvlText w:val="(%1)"/>
      <w:lvlJc w:val="left"/>
      <w:pPr>
        <w:tabs>
          <w:tab w:val="num" w:pos="432"/>
        </w:tabs>
        <w:ind w:firstLine="648"/>
      </w:pPr>
      <w:rPr>
        <w:rFonts w:cs="Times New Roman"/>
        <w:snapToGrid/>
        <w:spacing w:val="-5"/>
        <w:w w:val="105"/>
        <w:sz w:val="24"/>
        <w:szCs w:val="24"/>
      </w:rPr>
    </w:lvl>
  </w:abstractNum>
  <w:abstractNum w:abstractNumId="127">
    <w:nsid w:val="051FA579"/>
    <w:multiLevelType w:val="singleLevel"/>
    <w:tmpl w:val="78B42684"/>
    <w:lvl w:ilvl="0">
      <w:start w:val="40"/>
      <w:numFmt w:val="decimal"/>
      <w:lvlText w:val="%1."/>
      <w:lvlJc w:val="left"/>
      <w:pPr>
        <w:tabs>
          <w:tab w:val="num" w:pos="504"/>
        </w:tabs>
        <w:ind w:firstLine="648"/>
      </w:pPr>
      <w:rPr>
        <w:rFonts w:cs="Times New Roman"/>
        <w:snapToGrid/>
        <w:spacing w:val="-4"/>
        <w:w w:val="105"/>
        <w:sz w:val="24"/>
        <w:szCs w:val="24"/>
      </w:rPr>
    </w:lvl>
  </w:abstractNum>
  <w:abstractNum w:abstractNumId="128">
    <w:nsid w:val="052C420F"/>
    <w:multiLevelType w:val="singleLevel"/>
    <w:tmpl w:val="407E0596"/>
    <w:lvl w:ilvl="0">
      <w:start w:val="1"/>
      <w:numFmt w:val="lowerLetter"/>
      <w:lvlText w:val="(%1)"/>
      <w:lvlJc w:val="left"/>
      <w:pPr>
        <w:tabs>
          <w:tab w:val="num" w:pos="432"/>
        </w:tabs>
        <w:ind w:left="1080" w:hanging="432"/>
      </w:pPr>
      <w:rPr>
        <w:rFonts w:cs="Times New Roman"/>
        <w:snapToGrid/>
        <w:spacing w:val="-4"/>
        <w:w w:val="105"/>
        <w:sz w:val="24"/>
        <w:szCs w:val="24"/>
      </w:rPr>
    </w:lvl>
  </w:abstractNum>
  <w:abstractNum w:abstractNumId="129">
    <w:nsid w:val="053F5797"/>
    <w:multiLevelType w:val="singleLevel"/>
    <w:tmpl w:val="62BEB6C0"/>
    <w:lvl w:ilvl="0">
      <w:start w:val="1"/>
      <w:numFmt w:val="lowerRoman"/>
      <w:lvlText w:val="(%1)"/>
      <w:lvlJc w:val="left"/>
      <w:pPr>
        <w:tabs>
          <w:tab w:val="num" w:pos="432"/>
        </w:tabs>
        <w:ind w:left="1728" w:hanging="432"/>
      </w:pPr>
      <w:rPr>
        <w:rFonts w:cs="Times New Roman"/>
        <w:snapToGrid/>
        <w:spacing w:val="-4"/>
        <w:w w:val="105"/>
        <w:sz w:val="24"/>
        <w:szCs w:val="24"/>
      </w:rPr>
    </w:lvl>
  </w:abstractNum>
  <w:abstractNum w:abstractNumId="130">
    <w:nsid w:val="05459CAB"/>
    <w:multiLevelType w:val="singleLevel"/>
    <w:tmpl w:val="62031172"/>
    <w:lvl w:ilvl="0">
      <w:start w:val="2"/>
      <w:numFmt w:val="decimal"/>
      <w:lvlText w:val="(%1)"/>
      <w:lvlJc w:val="left"/>
      <w:pPr>
        <w:tabs>
          <w:tab w:val="num" w:pos="432"/>
        </w:tabs>
        <w:ind w:left="72" w:firstLine="648"/>
      </w:pPr>
      <w:rPr>
        <w:rFonts w:cs="Times New Roman"/>
        <w:snapToGrid/>
        <w:spacing w:val="-13"/>
        <w:w w:val="105"/>
        <w:sz w:val="24"/>
        <w:szCs w:val="24"/>
      </w:rPr>
    </w:lvl>
  </w:abstractNum>
  <w:abstractNum w:abstractNumId="131">
    <w:nsid w:val="054CA023"/>
    <w:multiLevelType w:val="singleLevel"/>
    <w:tmpl w:val="3E337DDA"/>
    <w:lvl w:ilvl="0">
      <w:start w:val="3"/>
      <w:numFmt w:val="lowerLetter"/>
      <w:lvlText w:val="(%1)"/>
      <w:lvlJc w:val="left"/>
      <w:pPr>
        <w:tabs>
          <w:tab w:val="num" w:pos="432"/>
        </w:tabs>
        <w:ind w:left="2520" w:hanging="432"/>
      </w:pPr>
      <w:rPr>
        <w:rFonts w:cs="Times New Roman"/>
        <w:snapToGrid/>
        <w:spacing w:val="-5"/>
        <w:w w:val="105"/>
        <w:sz w:val="24"/>
        <w:szCs w:val="24"/>
      </w:rPr>
    </w:lvl>
  </w:abstractNum>
  <w:abstractNum w:abstractNumId="132">
    <w:nsid w:val="055026CC"/>
    <w:multiLevelType w:val="singleLevel"/>
    <w:tmpl w:val="2B418FBB"/>
    <w:lvl w:ilvl="0">
      <w:start w:val="1"/>
      <w:numFmt w:val="lowerLetter"/>
      <w:lvlText w:val="(%1)"/>
      <w:lvlJc w:val="left"/>
      <w:pPr>
        <w:tabs>
          <w:tab w:val="num" w:pos="432"/>
        </w:tabs>
        <w:ind w:left="2520" w:hanging="432"/>
      </w:pPr>
      <w:rPr>
        <w:rFonts w:cs="Times New Roman"/>
        <w:snapToGrid/>
        <w:spacing w:val="-1"/>
        <w:w w:val="105"/>
        <w:sz w:val="24"/>
        <w:szCs w:val="24"/>
      </w:rPr>
    </w:lvl>
  </w:abstractNum>
  <w:abstractNum w:abstractNumId="133">
    <w:nsid w:val="055B0DAB"/>
    <w:multiLevelType w:val="singleLevel"/>
    <w:tmpl w:val="02569A72"/>
    <w:lvl w:ilvl="0">
      <w:start w:val="1"/>
      <w:numFmt w:val="lowerLetter"/>
      <w:lvlText w:val="(%1)"/>
      <w:lvlJc w:val="left"/>
      <w:pPr>
        <w:tabs>
          <w:tab w:val="num" w:pos="432"/>
        </w:tabs>
        <w:ind w:left="1080" w:hanging="432"/>
      </w:pPr>
      <w:rPr>
        <w:rFonts w:cs="Times New Roman"/>
        <w:snapToGrid/>
        <w:spacing w:val="-5"/>
        <w:w w:val="105"/>
        <w:sz w:val="24"/>
        <w:szCs w:val="24"/>
      </w:rPr>
    </w:lvl>
  </w:abstractNum>
  <w:abstractNum w:abstractNumId="134">
    <w:nsid w:val="0561A38B"/>
    <w:multiLevelType w:val="singleLevel"/>
    <w:tmpl w:val="60EE805B"/>
    <w:lvl w:ilvl="0">
      <w:start w:val="2"/>
      <w:numFmt w:val="decimal"/>
      <w:lvlText w:val="(%1)"/>
      <w:lvlJc w:val="left"/>
      <w:pPr>
        <w:tabs>
          <w:tab w:val="num" w:pos="432"/>
        </w:tabs>
        <w:ind w:firstLine="648"/>
      </w:pPr>
      <w:rPr>
        <w:rFonts w:cs="Times New Roman"/>
        <w:snapToGrid/>
        <w:spacing w:val="-4"/>
        <w:w w:val="105"/>
        <w:sz w:val="24"/>
        <w:szCs w:val="24"/>
      </w:rPr>
    </w:lvl>
  </w:abstractNum>
  <w:abstractNum w:abstractNumId="135">
    <w:nsid w:val="0566E890"/>
    <w:multiLevelType w:val="singleLevel"/>
    <w:tmpl w:val="5597A11B"/>
    <w:lvl w:ilvl="0">
      <w:start w:val="6"/>
      <w:numFmt w:val="decimal"/>
      <w:lvlText w:val="%1."/>
      <w:lvlJc w:val="left"/>
      <w:pPr>
        <w:tabs>
          <w:tab w:val="num" w:pos="432"/>
        </w:tabs>
        <w:ind w:left="72" w:firstLine="648"/>
      </w:pPr>
      <w:rPr>
        <w:rFonts w:cs="Times New Roman"/>
        <w:snapToGrid/>
        <w:spacing w:val="-11"/>
        <w:w w:val="105"/>
        <w:sz w:val="24"/>
        <w:szCs w:val="24"/>
      </w:rPr>
    </w:lvl>
  </w:abstractNum>
  <w:abstractNum w:abstractNumId="136">
    <w:nsid w:val="0567A611"/>
    <w:multiLevelType w:val="singleLevel"/>
    <w:tmpl w:val="56FF85F6"/>
    <w:lvl w:ilvl="0">
      <w:start w:val="1"/>
      <w:numFmt w:val="lowerLetter"/>
      <w:lvlText w:val="(%1)"/>
      <w:lvlJc w:val="left"/>
      <w:pPr>
        <w:tabs>
          <w:tab w:val="num" w:pos="432"/>
        </w:tabs>
        <w:ind w:left="1152" w:hanging="432"/>
      </w:pPr>
      <w:rPr>
        <w:rFonts w:cs="Times New Roman"/>
        <w:snapToGrid/>
        <w:spacing w:val="-6"/>
        <w:w w:val="105"/>
        <w:sz w:val="24"/>
        <w:szCs w:val="24"/>
      </w:rPr>
    </w:lvl>
  </w:abstractNum>
  <w:abstractNum w:abstractNumId="137">
    <w:nsid w:val="05793F1A"/>
    <w:multiLevelType w:val="singleLevel"/>
    <w:tmpl w:val="6A0902F3"/>
    <w:lvl w:ilvl="0">
      <w:start w:val="2"/>
      <w:numFmt w:val="lowerLetter"/>
      <w:lvlText w:val="(%1)"/>
      <w:lvlJc w:val="left"/>
      <w:pPr>
        <w:tabs>
          <w:tab w:val="num" w:pos="432"/>
        </w:tabs>
        <w:ind w:left="1152" w:hanging="432"/>
      </w:pPr>
      <w:rPr>
        <w:rFonts w:cs="Times New Roman"/>
        <w:snapToGrid/>
        <w:spacing w:val="1"/>
        <w:w w:val="105"/>
        <w:sz w:val="24"/>
        <w:szCs w:val="24"/>
      </w:rPr>
    </w:lvl>
  </w:abstractNum>
  <w:abstractNum w:abstractNumId="138">
    <w:nsid w:val="05933E87"/>
    <w:multiLevelType w:val="singleLevel"/>
    <w:tmpl w:val="71733BE8"/>
    <w:lvl w:ilvl="0">
      <w:start w:val="2"/>
      <w:numFmt w:val="decimal"/>
      <w:lvlText w:val="(%1)"/>
      <w:lvlJc w:val="left"/>
      <w:pPr>
        <w:tabs>
          <w:tab w:val="num" w:pos="432"/>
        </w:tabs>
        <w:ind w:left="216" w:firstLine="648"/>
      </w:pPr>
      <w:rPr>
        <w:rFonts w:cs="Times New Roman"/>
        <w:snapToGrid/>
        <w:spacing w:val="-4"/>
        <w:w w:val="105"/>
        <w:sz w:val="24"/>
        <w:szCs w:val="24"/>
      </w:rPr>
    </w:lvl>
  </w:abstractNum>
  <w:abstractNum w:abstractNumId="139">
    <w:nsid w:val="0596BB00"/>
    <w:multiLevelType w:val="singleLevel"/>
    <w:tmpl w:val="38E9E955"/>
    <w:lvl w:ilvl="0">
      <w:start w:val="1"/>
      <w:numFmt w:val="lowerLetter"/>
      <w:lvlText w:val="(%1)"/>
      <w:lvlJc w:val="left"/>
      <w:pPr>
        <w:tabs>
          <w:tab w:val="num" w:pos="432"/>
        </w:tabs>
        <w:ind w:left="1080" w:hanging="432"/>
      </w:pPr>
      <w:rPr>
        <w:rFonts w:cs="Times New Roman"/>
        <w:snapToGrid/>
        <w:spacing w:val="-4"/>
        <w:w w:val="105"/>
        <w:sz w:val="24"/>
        <w:szCs w:val="24"/>
      </w:rPr>
    </w:lvl>
  </w:abstractNum>
  <w:abstractNum w:abstractNumId="140">
    <w:nsid w:val="05973471"/>
    <w:multiLevelType w:val="singleLevel"/>
    <w:tmpl w:val="685C6961"/>
    <w:lvl w:ilvl="0">
      <w:start w:val="2"/>
      <w:numFmt w:val="decimal"/>
      <w:lvlText w:val="(%1)"/>
      <w:lvlJc w:val="left"/>
      <w:pPr>
        <w:tabs>
          <w:tab w:val="num" w:pos="432"/>
        </w:tabs>
        <w:ind w:left="144" w:firstLine="648"/>
      </w:pPr>
      <w:rPr>
        <w:rFonts w:cs="Times New Roman"/>
        <w:snapToGrid/>
        <w:spacing w:val="-4"/>
        <w:w w:val="105"/>
        <w:sz w:val="24"/>
        <w:szCs w:val="24"/>
      </w:rPr>
    </w:lvl>
  </w:abstractNum>
  <w:abstractNum w:abstractNumId="141">
    <w:nsid w:val="059A5377"/>
    <w:multiLevelType w:val="singleLevel"/>
    <w:tmpl w:val="63E25E46"/>
    <w:lvl w:ilvl="0">
      <w:start w:val="2"/>
      <w:numFmt w:val="decimal"/>
      <w:lvlText w:val="(%1)"/>
      <w:lvlJc w:val="left"/>
      <w:pPr>
        <w:tabs>
          <w:tab w:val="num" w:pos="432"/>
        </w:tabs>
        <w:ind w:left="72" w:firstLine="648"/>
      </w:pPr>
      <w:rPr>
        <w:rFonts w:cs="Times New Roman"/>
        <w:snapToGrid/>
        <w:spacing w:val="-7"/>
        <w:w w:val="105"/>
        <w:sz w:val="24"/>
        <w:szCs w:val="24"/>
      </w:rPr>
    </w:lvl>
  </w:abstractNum>
  <w:abstractNum w:abstractNumId="142">
    <w:nsid w:val="059EDAC3"/>
    <w:multiLevelType w:val="singleLevel"/>
    <w:tmpl w:val="1BA472D4"/>
    <w:lvl w:ilvl="0">
      <w:start w:val="2"/>
      <w:numFmt w:val="decimal"/>
      <w:lvlText w:val="(%1)"/>
      <w:lvlJc w:val="left"/>
      <w:pPr>
        <w:tabs>
          <w:tab w:val="num" w:pos="432"/>
        </w:tabs>
        <w:ind w:left="72" w:firstLine="648"/>
      </w:pPr>
      <w:rPr>
        <w:rFonts w:cs="Times New Roman"/>
        <w:snapToGrid/>
        <w:spacing w:val="12"/>
        <w:w w:val="105"/>
        <w:sz w:val="24"/>
        <w:szCs w:val="24"/>
      </w:rPr>
    </w:lvl>
  </w:abstractNum>
  <w:abstractNum w:abstractNumId="143">
    <w:nsid w:val="05A4AE09"/>
    <w:multiLevelType w:val="singleLevel"/>
    <w:tmpl w:val="79C01EFF"/>
    <w:lvl w:ilvl="0">
      <w:start w:val="1"/>
      <w:numFmt w:val="lowerRoman"/>
      <w:lvlText w:val="(%1)"/>
      <w:lvlJc w:val="left"/>
      <w:pPr>
        <w:tabs>
          <w:tab w:val="num" w:pos="432"/>
        </w:tabs>
        <w:ind w:left="1872" w:hanging="432"/>
      </w:pPr>
      <w:rPr>
        <w:rFonts w:cs="Times New Roman"/>
        <w:snapToGrid/>
        <w:spacing w:val="3"/>
        <w:w w:val="105"/>
        <w:sz w:val="24"/>
        <w:szCs w:val="24"/>
      </w:rPr>
    </w:lvl>
  </w:abstractNum>
  <w:abstractNum w:abstractNumId="144">
    <w:nsid w:val="05B2405A"/>
    <w:multiLevelType w:val="singleLevel"/>
    <w:tmpl w:val="291386EB"/>
    <w:lvl w:ilvl="0">
      <w:start w:val="1"/>
      <w:numFmt w:val="lowerLetter"/>
      <w:lvlText w:val="(%1)"/>
      <w:lvlJc w:val="left"/>
      <w:pPr>
        <w:tabs>
          <w:tab w:val="num" w:pos="504"/>
        </w:tabs>
        <w:ind w:left="1296" w:hanging="504"/>
      </w:pPr>
      <w:rPr>
        <w:rFonts w:cs="Times New Roman"/>
        <w:snapToGrid/>
        <w:spacing w:val="-5"/>
        <w:w w:val="105"/>
        <w:sz w:val="24"/>
        <w:szCs w:val="24"/>
      </w:rPr>
    </w:lvl>
  </w:abstractNum>
  <w:abstractNum w:abstractNumId="145">
    <w:nsid w:val="05CA88ED"/>
    <w:multiLevelType w:val="singleLevel"/>
    <w:tmpl w:val="53B51AEC"/>
    <w:lvl w:ilvl="0">
      <w:start w:val="5"/>
      <w:numFmt w:val="decimal"/>
      <w:lvlText w:val="(%1)"/>
      <w:lvlJc w:val="left"/>
      <w:pPr>
        <w:tabs>
          <w:tab w:val="num" w:pos="432"/>
        </w:tabs>
        <w:ind w:left="1440" w:firstLine="648"/>
      </w:pPr>
      <w:rPr>
        <w:rFonts w:cs="Times New Roman"/>
        <w:snapToGrid/>
        <w:spacing w:val="-9"/>
        <w:w w:val="105"/>
        <w:sz w:val="24"/>
        <w:szCs w:val="24"/>
      </w:rPr>
    </w:lvl>
  </w:abstractNum>
  <w:abstractNum w:abstractNumId="146">
    <w:nsid w:val="05D1D45C"/>
    <w:multiLevelType w:val="singleLevel"/>
    <w:tmpl w:val="675DA0A4"/>
    <w:lvl w:ilvl="0">
      <w:start w:val="2"/>
      <w:numFmt w:val="decimal"/>
      <w:lvlText w:val="(%1)"/>
      <w:lvlJc w:val="left"/>
      <w:pPr>
        <w:tabs>
          <w:tab w:val="num" w:pos="432"/>
        </w:tabs>
        <w:ind w:firstLine="648"/>
      </w:pPr>
      <w:rPr>
        <w:rFonts w:cs="Times New Roman"/>
        <w:snapToGrid/>
        <w:spacing w:val="-6"/>
        <w:w w:val="105"/>
        <w:sz w:val="24"/>
        <w:szCs w:val="24"/>
      </w:rPr>
    </w:lvl>
  </w:abstractNum>
  <w:abstractNum w:abstractNumId="147">
    <w:nsid w:val="05DFB541"/>
    <w:multiLevelType w:val="singleLevel"/>
    <w:tmpl w:val="2C61F907"/>
    <w:lvl w:ilvl="0">
      <w:start w:val="1"/>
      <w:numFmt w:val="lowerLetter"/>
      <w:lvlText w:val="(%1)"/>
      <w:lvlJc w:val="left"/>
      <w:pPr>
        <w:tabs>
          <w:tab w:val="num" w:pos="432"/>
        </w:tabs>
        <w:ind w:left="1152" w:hanging="432"/>
      </w:pPr>
      <w:rPr>
        <w:rFonts w:cs="Times New Roman"/>
        <w:snapToGrid/>
        <w:spacing w:val="-2"/>
        <w:w w:val="105"/>
        <w:sz w:val="24"/>
        <w:szCs w:val="24"/>
      </w:rPr>
    </w:lvl>
  </w:abstractNum>
  <w:abstractNum w:abstractNumId="148">
    <w:nsid w:val="05E4002B"/>
    <w:multiLevelType w:val="singleLevel"/>
    <w:tmpl w:val="01B9CD5E"/>
    <w:lvl w:ilvl="0">
      <w:start w:val="6"/>
      <w:numFmt w:val="decimal"/>
      <w:lvlText w:val="(%1)"/>
      <w:lvlJc w:val="left"/>
      <w:pPr>
        <w:tabs>
          <w:tab w:val="num" w:pos="504"/>
        </w:tabs>
        <w:ind w:left="72" w:firstLine="648"/>
      </w:pPr>
      <w:rPr>
        <w:rFonts w:cs="Times New Roman"/>
        <w:snapToGrid/>
        <w:spacing w:val="-8"/>
        <w:w w:val="105"/>
        <w:sz w:val="24"/>
        <w:szCs w:val="24"/>
      </w:rPr>
    </w:lvl>
  </w:abstractNum>
  <w:abstractNum w:abstractNumId="149">
    <w:nsid w:val="05E83A04"/>
    <w:multiLevelType w:val="singleLevel"/>
    <w:tmpl w:val="6831EFE6"/>
    <w:lvl w:ilvl="0">
      <w:start w:val="1"/>
      <w:numFmt w:val="lowerLetter"/>
      <w:lvlText w:val="(%1)"/>
      <w:lvlJc w:val="left"/>
      <w:pPr>
        <w:tabs>
          <w:tab w:val="num" w:pos="432"/>
        </w:tabs>
        <w:ind w:left="1080" w:hanging="432"/>
      </w:pPr>
      <w:rPr>
        <w:rFonts w:cs="Times New Roman"/>
        <w:snapToGrid/>
        <w:spacing w:val="-4"/>
        <w:w w:val="105"/>
        <w:sz w:val="24"/>
        <w:szCs w:val="24"/>
      </w:rPr>
    </w:lvl>
  </w:abstractNum>
  <w:abstractNum w:abstractNumId="150">
    <w:nsid w:val="05ED8712"/>
    <w:multiLevelType w:val="singleLevel"/>
    <w:tmpl w:val="3059E63C"/>
    <w:lvl w:ilvl="0">
      <w:start w:val="131"/>
      <w:numFmt w:val="decimal"/>
      <w:lvlText w:val="%1."/>
      <w:lvlJc w:val="left"/>
      <w:pPr>
        <w:tabs>
          <w:tab w:val="num" w:pos="504"/>
        </w:tabs>
        <w:ind w:left="144" w:firstLine="648"/>
      </w:pPr>
      <w:rPr>
        <w:rFonts w:cs="Times New Roman"/>
        <w:snapToGrid/>
        <w:spacing w:val="-3"/>
        <w:w w:val="105"/>
        <w:sz w:val="24"/>
        <w:szCs w:val="24"/>
      </w:rPr>
    </w:lvl>
  </w:abstractNum>
  <w:abstractNum w:abstractNumId="151">
    <w:nsid w:val="05FFD723"/>
    <w:multiLevelType w:val="singleLevel"/>
    <w:tmpl w:val="71524C45"/>
    <w:lvl w:ilvl="0">
      <w:start w:val="2"/>
      <w:numFmt w:val="lowerLetter"/>
      <w:lvlText w:val="(%1)"/>
      <w:lvlJc w:val="left"/>
      <w:pPr>
        <w:tabs>
          <w:tab w:val="num" w:pos="432"/>
        </w:tabs>
        <w:ind w:left="2520" w:hanging="432"/>
      </w:pPr>
      <w:rPr>
        <w:rFonts w:cs="Times New Roman"/>
        <w:snapToGrid/>
        <w:spacing w:val="-6"/>
        <w:w w:val="105"/>
        <w:sz w:val="24"/>
        <w:szCs w:val="24"/>
      </w:rPr>
    </w:lvl>
  </w:abstractNum>
  <w:abstractNum w:abstractNumId="152">
    <w:nsid w:val="0608EC29"/>
    <w:multiLevelType w:val="singleLevel"/>
    <w:tmpl w:val="50DD07F2"/>
    <w:lvl w:ilvl="0">
      <w:start w:val="4"/>
      <w:numFmt w:val="decimal"/>
      <w:lvlText w:val="(%1)"/>
      <w:lvlJc w:val="left"/>
      <w:pPr>
        <w:tabs>
          <w:tab w:val="num" w:pos="432"/>
        </w:tabs>
        <w:ind w:firstLine="648"/>
      </w:pPr>
      <w:rPr>
        <w:rFonts w:cs="Times New Roman"/>
        <w:snapToGrid/>
        <w:spacing w:val="-5"/>
        <w:w w:val="105"/>
        <w:sz w:val="24"/>
        <w:szCs w:val="24"/>
      </w:rPr>
    </w:lvl>
  </w:abstractNum>
  <w:abstractNum w:abstractNumId="153">
    <w:nsid w:val="061151E8"/>
    <w:multiLevelType w:val="singleLevel"/>
    <w:tmpl w:val="15C9893B"/>
    <w:lvl w:ilvl="0">
      <w:start w:val="3"/>
      <w:numFmt w:val="decimal"/>
      <w:lvlText w:val="(%1)"/>
      <w:lvlJc w:val="left"/>
      <w:pPr>
        <w:tabs>
          <w:tab w:val="num" w:pos="504"/>
        </w:tabs>
        <w:ind w:left="144" w:firstLine="648"/>
      </w:pPr>
      <w:rPr>
        <w:rFonts w:cs="Times New Roman"/>
        <w:snapToGrid/>
        <w:spacing w:val="-9"/>
        <w:w w:val="105"/>
        <w:sz w:val="24"/>
        <w:szCs w:val="24"/>
      </w:rPr>
    </w:lvl>
  </w:abstractNum>
  <w:abstractNum w:abstractNumId="154">
    <w:nsid w:val="06447655"/>
    <w:multiLevelType w:val="singleLevel"/>
    <w:tmpl w:val="4176D935"/>
    <w:lvl w:ilvl="0">
      <w:start w:val="129"/>
      <w:numFmt w:val="decimal"/>
      <w:lvlText w:val="%1."/>
      <w:lvlJc w:val="left"/>
      <w:pPr>
        <w:tabs>
          <w:tab w:val="num" w:pos="504"/>
        </w:tabs>
        <w:ind w:left="144" w:firstLine="648"/>
      </w:pPr>
      <w:rPr>
        <w:rFonts w:cs="Times New Roman"/>
        <w:snapToGrid/>
        <w:w w:val="105"/>
        <w:sz w:val="24"/>
        <w:szCs w:val="24"/>
      </w:rPr>
    </w:lvl>
  </w:abstractNum>
  <w:abstractNum w:abstractNumId="155">
    <w:nsid w:val="065ADF81"/>
    <w:multiLevelType w:val="singleLevel"/>
    <w:tmpl w:val="20520538"/>
    <w:lvl w:ilvl="0">
      <w:start w:val="2"/>
      <w:numFmt w:val="decimal"/>
      <w:lvlText w:val="(%1)"/>
      <w:lvlJc w:val="left"/>
      <w:pPr>
        <w:tabs>
          <w:tab w:val="num" w:pos="432"/>
        </w:tabs>
        <w:ind w:firstLine="648"/>
      </w:pPr>
      <w:rPr>
        <w:rFonts w:cs="Times New Roman"/>
        <w:snapToGrid/>
        <w:spacing w:val="-8"/>
        <w:w w:val="105"/>
        <w:sz w:val="24"/>
        <w:szCs w:val="24"/>
      </w:rPr>
    </w:lvl>
  </w:abstractNum>
  <w:abstractNum w:abstractNumId="156">
    <w:nsid w:val="066BE97E"/>
    <w:multiLevelType w:val="singleLevel"/>
    <w:tmpl w:val="7C0ACF3B"/>
    <w:lvl w:ilvl="0">
      <w:start w:val="2"/>
      <w:numFmt w:val="decimal"/>
      <w:lvlText w:val="(%1)"/>
      <w:lvlJc w:val="left"/>
      <w:pPr>
        <w:tabs>
          <w:tab w:val="num" w:pos="432"/>
        </w:tabs>
        <w:ind w:firstLine="648"/>
      </w:pPr>
      <w:rPr>
        <w:rFonts w:cs="Times New Roman"/>
        <w:snapToGrid/>
        <w:spacing w:val="-6"/>
        <w:w w:val="105"/>
        <w:sz w:val="24"/>
        <w:szCs w:val="24"/>
      </w:rPr>
    </w:lvl>
  </w:abstractNum>
  <w:abstractNum w:abstractNumId="157">
    <w:nsid w:val="067D785B"/>
    <w:multiLevelType w:val="singleLevel"/>
    <w:tmpl w:val="4E6B1C90"/>
    <w:lvl w:ilvl="0">
      <w:start w:val="7"/>
      <w:numFmt w:val="decimal"/>
      <w:lvlText w:val="(%1)"/>
      <w:lvlJc w:val="left"/>
      <w:pPr>
        <w:tabs>
          <w:tab w:val="num" w:pos="504"/>
        </w:tabs>
        <w:ind w:left="1440" w:firstLine="648"/>
      </w:pPr>
      <w:rPr>
        <w:rFonts w:cs="Times New Roman"/>
        <w:snapToGrid/>
        <w:spacing w:val="-5"/>
        <w:w w:val="105"/>
        <w:sz w:val="24"/>
        <w:szCs w:val="24"/>
      </w:rPr>
    </w:lvl>
  </w:abstractNum>
  <w:abstractNum w:abstractNumId="158">
    <w:nsid w:val="06898043"/>
    <w:multiLevelType w:val="singleLevel"/>
    <w:tmpl w:val="24776008"/>
    <w:lvl w:ilvl="0">
      <w:start w:val="1"/>
      <w:numFmt w:val="lowerLetter"/>
      <w:lvlText w:val="(%1)"/>
      <w:lvlJc w:val="left"/>
      <w:pPr>
        <w:tabs>
          <w:tab w:val="num" w:pos="504"/>
        </w:tabs>
        <w:ind w:left="1224" w:hanging="504"/>
      </w:pPr>
      <w:rPr>
        <w:rFonts w:cs="Times New Roman"/>
        <w:snapToGrid/>
        <w:spacing w:val="-7"/>
        <w:w w:val="105"/>
        <w:sz w:val="24"/>
        <w:szCs w:val="24"/>
      </w:rPr>
    </w:lvl>
  </w:abstractNum>
  <w:abstractNum w:abstractNumId="159">
    <w:nsid w:val="068B2B0E"/>
    <w:multiLevelType w:val="singleLevel"/>
    <w:tmpl w:val="0C18CA6B"/>
    <w:lvl w:ilvl="0">
      <w:start w:val="1"/>
      <w:numFmt w:val="lowerLetter"/>
      <w:lvlText w:val="(%1)"/>
      <w:lvlJc w:val="left"/>
      <w:pPr>
        <w:tabs>
          <w:tab w:val="num" w:pos="504"/>
        </w:tabs>
        <w:ind w:left="1296" w:hanging="504"/>
      </w:pPr>
      <w:rPr>
        <w:rFonts w:cs="Times New Roman"/>
        <w:snapToGrid/>
        <w:spacing w:val="-1"/>
        <w:w w:val="105"/>
        <w:sz w:val="24"/>
        <w:szCs w:val="24"/>
      </w:rPr>
    </w:lvl>
  </w:abstractNum>
  <w:abstractNum w:abstractNumId="160">
    <w:nsid w:val="06B0BCE3"/>
    <w:multiLevelType w:val="singleLevel"/>
    <w:tmpl w:val="333277C7"/>
    <w:lvl w:ilvl="0">
      <w:start w:val="2"/>
      <w:numFmt w:val="lowerRoman"/>
      <w:lvlText w:val="(%1)"/>
      <w:lvlJc w:val="left"/>
      <w:pPr>
        <w:tabs>
          <w:tab w:val="num" w:pos="432"/>
        </w:tabs>
        <w:ind w:left="2520" w:hanging="432"/>
      </w:pPr>
      <w:rPr>
        <w:rFonts w:cs="Times New Roman"/>
        <w:snapToGrid/>
        <w:spacing w:val="-8"/>
        <w:w w:val="105"/>
        <w:sz w:val="24"/>
        <w:szCs w:val="24"/>
      </w:rPr>
    </w:lvl>
  </w:abstractNum>
  <w:abstractNum w:abstractNumId="161">
    <w:nsid w:val="06CF0642"/>
    <w:multiLevelType w:val="singleLevel"/>
    <w:tmpl w:val="0E51F48D"/>
    <w:lvl w:ilvl="0">
      <w:start w:val="2"/>
      <w:numFmt w:val="decimal"/>
      <w:lvlText w:val="(%1)"/>
      <w:lvlJc w:val="left"/>
      <w:pPr>
        <w:tabs>
          <w:tab w:val="num" w:pos="432"/>
        </w:tabs>
        <w:ind w:left="72" w:firstLine="648"/>
      </w:pPr>
      <w:rPr>
        <w:rFonts w:cs="Times New Roman"/>
        <w:snapToGrid/>
        <w:spacing w:val="-7"/>
        <w:w w:val="105"/>
        <w:sz w:val="24"/>
        <w:szCs w:val="24"/>
      </w:rPr>
    </w:lvl>
  </w:abstractNum>
  <w:abstractNum w:abstractNumId="162">
    <w:nsid w:val="06D2EA5A"/>
    <w:multiLevelType w:val="singleLevel"/>
    <w:tmpl w:val="1468903A"/>
    <w:lvl w:ilvl="0">
      <w:start w:val="1"/>
      <w:numFmt w:val="lowerLetter"/>
      <w:lvlText w:val="(%1)"/>
      <w:lvlJc w:val="left"/>
      <w:pPr>
        <w:tabs>
          <w:tab w:val="num" w:pos="432"/>
        </w:tabs>
        <w:ind w:left="1296" w:hanging="432"/>
      </w:pPr>
      <w:rPr>
        <w:rFonts w:cs="Times New Roman"/>
        <w:snapToGrid/>
        <w:spacing w:val="-5"/>
        <w:w w:val="105"/>
        <w:sz w:val="24"/>
        <w:szCs w:val="24"/>
      </w:rPr>
    </w:lvl>
  </w:abstractNum>
  <w:abstractNum w:abstractNumId="163">
    <w:nsid w:val="06DA6732"/>
    <w:multiLevelType w:val="singleLevel"/>
    <w:tmpl w:val="1A6077FE"/>
    <w:lvl w:ilvl="0">
      <w:start w:val="1"/>
      <w:numFmt w:val="lowerLetter"/>
      <w:lvlText w:val="(%1)"/>
      <w:lvlJc w:val="left"/>
      <w:pPr>
        <w:tabs>
          <w:tab w:val="num" w:pos="432"/>
        </w:tabs>
        <w:ind w:left="1080" w:hanging="432"/>
      </w:pPr>
      <w:rPr>
        <w:rFonts w:cs="Times New Roman"/>
        <w:snapToGrid/>
        <w:spacing w:val="18"/>
        <w:w w:val="105"/>
        <w:sz w:val="24"/>
        <w:szCs w:val="24"/>
      </w:rPr>
    </w:lvl>
  </w:abstractNum>
  <w:abstractNum w:abstractNumId="164">
    <w:nsid w:val="06DCB931"/>
    <w:multiLevelType w:val="singleLevel"/>
    <w:tmpl w:val="73275619"/>
    <w:lvl w:ilvl="0">
      <w:start w:val="1"/>
      <w:numFmt w:val="lowerLetter"/>
      <w:lvlText w:val="(%1)"/>
      <w:lvlJc w:val="left"/>
      <w:pPr>
        <w:tabs>
          <w:tab w:val="num" w:pos="432"/>
        </w:tabs>
        <w:ind w:left="1080" w:hanging="432"/>
      </w:pPr>
      <w:rPr>
        <w:rFonts w:cs="Times New Roman"/>
        <w:snapToGrid/>
        <w:spacing w:val="3"/>
        <w:w w:val="105"/>
        <w:sz w:val="24"/>
        <w:szCs w:val="24"/>
      </w:rPr>
    </w:lvl>
  </w:abstractNum>
  <w:abstractNum w:abstractNumId="165">
    <w:nsid w:val="06E562D9"/>
    <w:multiLevelType w:val="singleLevel"/>
    <w:tmpl w:val="6281066F"/>
    <w:lvl w:ilvl="0">
      <w:start w:val="32"/>
      <w:numFmt w:val="decimal"/>
      <w:lvlText w:val="%1."/>
      <w:lvlJc w:val="left"/>
      <w:pPr>
        <w:tabs>
          <w:tab w:val="num" w:pos="504"/>
        </w:tabs>
        <w:ind w:left="72" w:firstLine="648"/>
      </w:pPr>
      <w:rPr>
        <w:rFonts w:cs="Times New Roman"/>
        <w:snapToGrid/>
        <w:spacing w:val="4"/>
        <w:w w:val="105"/>
        <w:sz w:val="24"/>
        <w:szCs w:val="24"/>
      </w:rPr>
    </w:lvl>
  </w:abstractNum>
  <w:abstractNum w:abstractNumId="166">
    <w:nsid w:val="06E6F389"/>
    <w:multiLevelType w:val="singleLevel"/>
    <w:tmpl w:val="55C16335"/>
    <w:lvl w:ilvl="0">
      <w:start w:val="22"/>
      <w:numFmt w:val="decimal"/>
      <w:lvlText w:val="%1."/>
      <w:lvlJc w:val="left"/>
      <w:pPr>
        <w:tabs>
          <w:tab w:val="num" w:pos="504"/>
        </w:tabs>
        <w:ind w:left="936"/>
      </w:pPr>
      <w:rPr>
        <w:rFonts w:cs="Times New Roman"/>
        <w:snapToGrid/>
        <w:spacing w:val="4"/>
        <w:w w:val="110"/>
        <w:sz w:val="18"/>
        <w:szCs w:val="18"/>
      </w:rPr>
    </w:lvl>
  </w:abstractNum>
  <w:abstractNum w:abstractNumId="167">
    <w:nsid w:val="06EC93DF"/>
    <w:multiLevelType w:val="singleLevel"/>
    <w:tmpl w:val="25ABA0E1"/>
    <w:lvl w:ilvl="0">
      <w:start w:val="1"/>
      <w:numFmt w:val="lowerRoman"/>
      <w:lvlText w:val="(%1)"/>
      <w:lvlJc w:val="left"/>
      <w:pPr>
        <w:tabs>
          <w:tab w:val="num" w:pos="360"/>
        </w:tabs>
        <w:ind w:left="2520" w:hanging="360"/>
      </w:pPr>
      <w:rPr>
        <w:rFonts w:cs="Times New Roman"/>
        <w:snapToGrid/>
        <w:spacing w:val="-2"/>
        <w:w w:val="105"/>
        <w:sz w:val="24"/>
        <w:szCs w:val="24"/>
      </w:rPr>
    </w:lvl>
  </w:abstractNum>
  <w:abstractNum w:abstractNumId="168">
    <w:nsid w:val="06F12811"/>
    <w:multiLevelType w:val="singleLevel"/>
    <w:tmpl w:val="01AEE230"/>
    <w:lvl w:ilvl="0">
      <w:start w:val="1"/>
      <w:numFmt w:val="lowerLetter"/>
      <w:lvlText w:val="(%1)"/>
      <w:lvlJc w:val="left"/>
      <w:pPr>
        <w:tabs>
          <w:tab w:val="num" w:pos="432"/>
        </w:tabs>
        <w:ind w:left="1152" w:hanging="432"/>
      </w:pPr>
      <w:rPr>
        <w:rFonts w:cs="Times New Roman"/>
        <w:snapToGrid/>
        <w:spacing w:val="-8"/>
        <w:w w:val="105"/>
        <w:sz w:val="24"/>
        <w:szCs w:val="24"/>
      </w:rPr>
    </w:lvl>
  </w:abstractNum>
  <w:abstractNum w:abstractNumId="169">
    <w:nsid w:val="071B9957"/>
    <w:multiLevelType w:val="singleLevel"/>
    <w:tmpl w:val="7AE4B3A6"/>
    <w:lvl w:ilvl="0">
      <w:start w:val="1"/>
      <w:numFmt w:val="lowerLetter"/>
      <w:lvlText w:val="(%1)"/>
      <w:lvlJc w:val="left"/>
      <w:pPr>
        <w:tabs>
          <w:tab w:val="num" w:pos="432"/>
        </w:tabs>
        <w:ind w:left="1080" w:hanging="432"/>
      </w:pPr>
      <w:rPr>
        <w:rFonts w:cs="Times New Roman"/>
        <w:snapToGrid/>
        <w:spacing w:val="10"/>
        <w:w w:val="105"/>
        <w:sz w:val="24"/>
        <w:szCs w:val="24"/>
      </w:rPr>
    </w:lvl>
  </w:abstractNum>
  <w:abstractNum w:abstractNumId="170">
    <w:nsid w:val="0720CBC3"/>
    <w:multiLevelType w:val="singleLevel"/>
    <w:tmpl w:val="5B19FA14"/>
    <w:lvl w:ilvl="0">
      <w:start w:val="1"/>
      <w:numFmt w:val="lowerLetter"/>
      <w:lvlText w:val="(%1)"/>
      <w:lvlJc w:val="left"/>
      <w:pPr>
        <w:tabs>
          <w:tab w:val="num" w:pos="504"/>
        </w:tabs>
        <w:ind w:left="1224" w:hanging="504"/>
      </w:pPr>
      <w:rPr>
        <w:rFonts w:cs="Times New Roman"/>
        <w:snapToGrid/>
        <w:spacing w:val="-9"/>
        <w:w w:val="105"/>
        <w:sz w:val="24"/>
        <w:szCs w:val="24"/>
      </w:rPr>
    </w:lvl>
  </w:abstractNum>
  <w:abstractNum w:abstractNumId="171">
    <w:nsid w:val="07321022"/>
    <w:multiLevelType w:val="singleLevel"/>
    <w:tmpl w:val="7EF696F7"/>
    <w:lvl w:ilvl="0">
      <w:start w:val="1"/>
      <w:numFmt w:val="lowerRoman"/>
      <w:lvlText w:val="(%1)"/>
      <w:lvlJc w:val="left"/>
      <w:pPr>
        <w:tabs>
          <w:tab w:val="num" w:pos="432"/>
        </w:tabs>
        <w:ind w:left="1728" w:hanging="432"/>
      </w:pPr>
      <w:rPr>
        <w:rFonts w:cs="Times New Roman"/>
        <w:snapToGrid/>
        <w:spacing w:val="-4"/>
        <w:w w:val="105"/>
        <w:sz w:val="24"/>
        <w:szCs w:val="24"/>
      </w:rPr>
    </w:lvl>
  </w:abstractNum>
  <w:abstractNum w:abstractNumId="172">
    <w:nsid w:val="073B1442"/>
    <w:multiLevelType w:val="singleLevel"/>
    <w:tmpl w:val="0090EC83"/>
    <w:lvl w:ilvl="0">
      <w:start w:val="2"/>
      <w:numFmt w:val="decimal"/>
      <w:lvlText w:val="(%1)"/>
      <w:lvlJc w:val="left"/>
      <w:pPr>
        <w:tabs>
          <w:tab w:val="num" w:pos="432"/>
        </w:tabs>
        <w:ind w:left="72" w:firstLine="648"/>
      </w:pPr>
      <w:rPr>
        <w:rFonts w:cs="Times New Roman"/>
        <w:snapToGrid/>
        <w:spacing w:val="-2"/>
        <w:w w:val="105"/>
        <w:sz w:val="24"/>
        <w:szCs w:val="24"/>
      </w:rPr>
    </w:lvl>
  </w:abstractNum>
  <w:abstractNum w:abstractNumId="173">
    <w:nsid w:val="073ED33F"/>
    <w:multiLevelType w:val="singleLevel"/>
    <w:tmpl w:val="5A64D07F"/>
    <w:lvl w:ilvl="0">
      <w:start w:val="5"/>
      <w:numFmt w:val="decimal"/>
      <w:lvlText w:val="(%1)"/>
      <w:lvlJc w:val="left"/>
      <w:pPr>
        <w:tabs>
          <w:tab w:val="num" w:pos="504"/>
        </w:tabs>
        <w:ind w:left="144" w:firstLine="648"/>
      </w:pPr>
      <w:rPr>
        <w:rFonts w:cs="Times New Roman"/>
        <w:snapToGrid/>
        <w:spacing w:val="3"/>
        <w:w w:val="105"/>
        <w:sz w:val="24"/>
        <w:szCs w:val="24"/>
      </w:rPr>
    </w:lvl>
  </w:abstractNum>
  <w:abstractNum w:abstractNumId="174">
    <w:nsid w:val="0740FA3E"/>
    <w:multiLevelType w:val="singleLevel"/>
    <w:tmpl w:val="75938F8B"/>
    <w:lvl w:ilvl="0">
      <w:start w:val="3"/>
      <w:numFmt w:val="decimal"/>
      <w:lvlText w:val="(%1)"/>
      <w:lvlJc w:val="left"/>
      <w:pPr>
        <w:tabs>
          <w:tab w:val="num" w:pos="432"/>
        </w:tabs>
        <w:ind w:firstLine="648"/>
      </w:pPr>
      <w:rPr>
        <w:rFonts w:cs="Times New Roman"/>
        <w:snapToGrid/>
        <w:spacing w:val="-3"/>
        <w:w w:val="105"/>
        <w:sz w:val="24"/>
        <w:szCs w:val="24"/>
      </w:rPr>
    </w:lvl>
  </w:abstractNum>
  <w:abstractNum w:abstractNumId="175">
    <w:nsid w:val="074FEF99"/>
    <w:multiLevelType w:val="singleLevel"/>
    <w:tmpl w:val="5C34DB91"/>
    <w:lvl w:ilvl="0">
      <w:start w:val="1"/>
      <w:numFmt w:val="lowerLetter"/>
      <w:lvlText w:val="(%1)"/>
      <w:lvlJc w:val="left"/>
      <w:pPr>
        <w:tabs>
          <w:tab w:val="num" w:pos="432"/>
        </w:tabs>
        <w:ind w:left="1296" w:hanging="432"/>
      </w:pPr>
      <w:rPr>
        <w:rFonts w:cs="Times New Roman"/>
        <w:snapToGrid/>
        <w:spacing w:val="-3"/>
        <w:w w:val="105"/>
        <w:sz w:val="24"/>
        <w:szCs w:val="24"/>
      </w:rPr>
    </w:lvl>
  </w:abstractNum>
  <w:abstractNum w:abstractNumId="176">
    <w:nsid w:val="07674BFA"/>
    <w:multiLevelType w:val="singleLevel"/>
    <w:tmpl w:val="790E7206"/>
    <w:lvl w:ilvl="0">
      <w:start w:val="1"/>
      <w:numFmt w:val="lowerLetter"/>
      <w:lvlText w:val="(%1)"/>
      <w:lvlJc w:val="left"/>
      <w:pPr>
        <w:tabs>
          <w:tab w:val="num" w:pos="432"/>
        </w:tabs>
        <w:ind w:left="1008" w:hanging="432"/>
      </w:pPr>
      <w:rPr>
        <w:rFonts w:cs="Times New Roman"/>
        <w:snapToGrid/>
        <w:spacing w:val="8"/>
        <w:w w:val="105"/>
        <w:sz w:val="24"/>
        <w:szCs w:val="24"/>
      </w:rPr>
    </w:lvl>
  </w:abstractNum>
  <w:abstractNum w:abstractNumId="177">
    <w:nsid w:val="076B31C5"/>
    <w:multiLevelType w:val="singleLevel"/>
    <w:tmpl w:val="2FF7595C"/>
    <w:lvl w:ilvl="0">
      <w:start w:val="2"/>
      <w:numFmt w:val="decimal"/>
      <w:lvlText w:val="(%1)"/>
      <w:lvlJc w:val="left"/>
      <w:pPr>
        <w:tabs>
          <w:tab w:val="num" w:pos="432"/>
        </w:tabs>
        <w:ind w:left="1440" w:firstLine="648"/>
      </w:pPr>
      <w:rPr>
        <w:rFonts w:cs="Times New Roman"/>
        <w:snapToGrid/>
        <w:spacing w:val="-5"/>
        <w:w w:val="105"/>
        <w:sz w:val="24"/>
        <w:szCs w:val="24"/>
      </w:rPr>
    </w:lvl>
  </w:abstractNum>
  <w:abstractNum w:abstractNumId="178">
    <w:nsid w:val="076B4619"/>
    <w:multiLevelType w:val="singleLevel"/>
    <w:tmpl w:val="62781243"/>
    <w:lvl w:ilvl="0">
      <w:start w:val="1"/>
      <w:numFmt w:val="lowerLetter"/>
      <w:lvlText w:val="(%1)"/>
      <w:lvlJc w:val="left"/>
      <w:pPr>
        <w:tabs>
          <w:tab w:val="num" w:pos="432"/>
        </w:tabs>
        <w:ind w:left="1152" w:hanging="432"/>
      </w:pPr>
      <w:rPr>
        <w:rFonts w:cs="Times New Roman"/>
        <w:snapToGrid/>
        <w:spacing w:val="-1"/>
        <w:w w:val="105"/>
        <w:sz w:val="24"/>
        <w:szCs w:val="24"/>
      </w:rPr>
    </w:lvl>
  </w:abstractNum>
  <w:abstractNum w:abstractNumId="179">
    <w:nsid w:val="0772A8A3"/>
    <w:multiLevelType w:val="singleLevel"/>
    <w:tmpl w:val="3EA3024D"/>
    <w:lvl w:ilvl="0">
      <w:start w:val="36"/>
      <w:numFmt w:val="decimal"/>
      <w:lvlText w:val="%1."/>
      <w:lvlJc w:val="left"/>
      <w:pPr>
        <w:tabs>
          <w:tab w:val="num" w:pos="432"/>
        </w:tabs>
        <w:ind w:left="72" w:firstLine="648"/>
      </w:pPr>
      <w:rPr>
        <w:rFonts w:cs="Times New Roman"/>
        <w:snapToGrid/>
        <w:spacing w:val="-2"/>
        <w:w w:val="105"/>
        <w:sz w:val="24"/>
        <w:szCs w:val="24"/>
      </w:rPr>
    </w:lvl>
  </w:abstractNum>
  <w:abstractNum w:abstractNumId="180">
    <w:nsid w:val="078537F2"/>
    <w:multiLevelType w:val="singleLevel"/>
    <w:tmpl w:val="062A585A"/>
    <w:lvl w:ilvl="0">
      <w:start w:val="1"/>
      <w:numFmt w:val="lowerLetter"/>
      <w:lvlText w:val="(%1)"/>
      <w:lvlJc w:val="left"/>
      <w:pPr>
        <w:tabs>
          <w:tab w:val="num" w:pos="504"/>
        </w:tabs>
        <w:ind w:left="1224" w:hanging="504"/>
      </w:pPr>
      <w:rPr>
        <w:rFonts w:cs="Times New Roman"/>
        <w:snapToGrid/>
        <w:spacing w:val="-3"/>
        <w:w w:val="105"/>
        <w:sz w:val="24"/>
        <w:szCs w:val="24"/>
      </w:rPr>
    </w:lvl>
  </w:abstractNum>
  <w:abstractNum w:abstractNumId="181">
    <w:nsid w:val="078D7B8F"/>
    <w:multiLevelType w:val="singleLevel"/>
    <w:tmpl w:val="10170784"/>
    <w:lvl w:ilvl="0">
      <w:start w:val="1"/>
      <w:numFmt w:val="lowerLetter"/>
      <w:lvlText w:val="(%1)"/>
      <w:lvlJc w:val="left"/>
      <w:pPr>
        <w:tabs>
          <w:tab w:val="num" w:pos="504"/>
        </w:tabs>
        <w:ind w:left="1296" w:hanging="504"/>
      </w:pPr>
      <w:rPr>
        <w:rFonts w:cs="Times New Roman"/>
        <w:snapToGrid/>
        <w:spacing w:val="-2"/>
        <w:w w:val="105"/>
        <w:sz w:val="24"/>
        <w:szCs w:val="24"/>
      </w:rPr>
    </w:lvl>
  </w:abstractNum>
  <w:abstractNum w:abstractNumId="182">
    <w:nsid w:val="07A00199"/>
    <w:multiLevelType w:val="singleLevel"/>
    <w:tmpl w:val="4F035DAC"/>
    <w:lvl w:ilvl="0">
      <w:start w:val="1"/>
      <w:numFmt w:val="lowerLetter"/>
      <w:lvlText w:val="(%1)"/>
      <w:lvlJc w:val="left"/>
      <w:pPr>
        <w:tabs>
          <w:tab w:val="num" w:pos="432"/>
        </w:tabs>
        <w:ind w:left="1080" w:hanging="432"/>
      </w:pPr>
      <w:rPr>
        <w:rFonts w:cs="Times New Roman"/>
        <w:snapToGrid/>
        <w:spacing w:val="-4"/>
        <w:w w:val="105"/>
        <w:sz w:val="24"/>
        <w:szCs w:val="24"/>
      </w:rPr>
    </w:lvl>
  </w:abstractNum>
  <w:abstractNum w:abstractNumId="183">
    <w:nsid w:val="07AF8BC6"/>
    <w:multiLevelType w:val="singleLevel"/>
    <w:tmpl w:val="220EA91B"/>
    <w:lvl w:ilvl="0">
      <w:start w:val="2"/>
      <w:numFmt w:val="decimal"/>
      <w:lvlText w:val="(%1)"/>
      <w:lvlJc w:val="left"/>
      <w:pPr>
        <w:tabs>
          <w:tab w:val="num" w:pos="504"/>
        </w:tabs>
        <w:ind w:left="144" w:firstLine="576"/>
      </w:pPr>
      <w:rPr>
        <w:rFonts w:cs="Times New Roman"/>
        <w:snapToGrid/>
        <w:spacing w:val="-7"/>
        <w:w w:val="105"/>
        <w:sz w:val="24"/>
        <w:szCs w:val="24"/>
      </w:rPr>
    </w:lvl>
  </w:abstractNum>
  <w:abstractNum w:abstractNumId="184">
    <w:nsid w:val="07B12C2D"/>
    <w:multiLevelType w:val="singleLevel"/>
    <w:tmpl w:val="164FAB66"/>
    <w:lvl w:ilvl="0">
      <w:start w:val="2"/>
      <w:numFmt w:val="lowerLetter"/>
      <w:lvlText w:val="(%1)"/>
      <w:lvlJc w:val="left"/>
      <w:pPr>
        <w:tabs>
          <w:tab w:val="num" w:pos="504"/>
        </w:tabs>
        <w:ind w:left="1296" w:hanging="504"/>
      </w:pPr>
      <w:rPr>
        <w:rFonts w:cs="Times New Roman"/>
        <w:snapToGrid/>
        <w:spacing w:val="-2"/>
        <w:w w:val="105"/>
        <w:sz w:val="24"/>
        <w:szCs w:val="24"/>
      </w:rPr>
    </w:lvl>
  </w:abstractNum>
  <w:abstractNum w:abstractNumId="185">
    <w:nsid w:val="07B5F7CE"/>
    <w:multiLevelType w:val="singleLevel"/>
    <w:tmpl w:val="5F71827E"/>
    <w:lvl w:ilvl="0">
      <w:start w:val="1"/>
      <w:numFmt w:val="lowerLetter"/>
      <w:lvlText w:val="(%1)"/>
      <w:lvlJc w:val="left"/>
      <w:pPr>
        <w:tabs>
          <w:tab w:val="num" w:pos="432"/>
        </w:tabs>
        <w:ind w:left="1296" w:hanging="432"/>
      </w:pPr>
      <w:rPr>
        <w:rFonts w:cs="Times New Roman"/>
        <w:snapToGrid/>
        <w:spacing w:val="-7"/>
        <w:w w:val="105"/>
        <w:sz w:val="24"/>
        <w:szCs w:val="24"/>
      </w:rPr>
    </w:lvl>
  </w:abstractNum>
  <w:abstractNum w:abstractNumId="186">
    <w:nsid w:val="07C78CA1"/>
    <w:multiLevelType w:val="singleLevel"/>
    <w:tmpl w:val="33949409"/>
    <w:lvl w:ilvl="0">
      <w:start w:val="1"/>
      <w:numFmt w:val="lowerRoman"/>
      <w:lvlText w:val="(%1)"/>
      <w:lvlJc w:val="left"/>
      <w:pPr>
        <w:tabs>
          <w:tab w:val="num" w:pos="360"/>
        </w:tabs>
        <w:ind w:left="1656" w:hanging="360"/>
      </w:pPr>
      <w:rPr>
        <w:rFonts w:cs="Times New Roman"/>
        <w:snapToGrid/>
        <w:spacing w:val="-2"/>
        <w:w w:val="105"/>
        <w:sz w:val="24"/>
        <w:szCs w:val="24"/>
      </w:rPr>
    </w:lvl>
  </w:abstractNum>
  <w:abstractNum w:abstractNumId="187">
    <w:nsid w:val="07D0BCAA"/>
    <w:multiLevelType w:val="singleLevel"/>
    <w:tmpl w:val="7AF711C1"/>
    <w:lvl w:ilvl="0">
      <w:start w:val="1"/>
      <w:numFmt w:val="lowerLetter"/>
      <w:lvlText w:val="(%1)"/>
      <w:lvlJc w:val="left"/>
      <w:pPr>
        <w:tabs>
          <w:tab w:val="num" w:pos="432"/>
        </w:tabs>
        <w:ind w:left="1080" w:hanging="432"/>
      </w:pPr>
      <w:rPr>
        <w:rFonts w:cs="Times New Roman"/>
        <w:snapToGrid/>
        <w:spacing w:val="-7"/>
        <w:w w:val="105"/>
        <w:sz w:val="24"/>
        <w:szCs w:val="24"/>
      </w:rPr>
    </w:lvl>
  </w:abstractNum>
  <w:abstractNum w:abstractNumId="188">
    <w:nsid w:val="07DE29DA"/>
    <w:multiLevelType w:val="singleLevel"/>
    <w:tmpl w:val="1BEA606F"/>
    <w:lvl w:ilvl="0">
      <w:start w:val="2"/>
      <w:numFmt w:val="decimal"/>
      <w:lvlText w:val="(%1)"/>
      <w:lvlJc w:val="left"/>
      <w:pPr>
        <w:tabs>
          <w:tab w:val="num" w:pos="504"/>
        </w:tabs>
        <w:ind w:left="72" w:firstLine="648"/>
      </w:pPr>
      <w:rPr>
        <w:rFonts w:cs="Times New Roman"/>
        <w:snapToGrid/>
        <w:spacing w:val="-4"/>
        <w:w w:val="105"/>
        <w:sz w:val="24"/>
        <w:szCs w:val="24"/>
      </w:rPr>
    </w:lvl>
  </w:abstractNum>
  <w:abstractNum w:abstractNumId="189">
    <w:nsid w:val="07E8FD7F"/>
    <w:multiLevelType w:val="singleLevel"/>
    <w:tmpl w:val="61DBD491"/>
    <w:lvl w:ilvl="0">
      <w:start w:val="1"/>
      <w:numFmt w:val="lowerLetter"/>
      <w:lvlText w:val="(%1)"/>
      <w:lvlJc w:val="left"/>
      <w:pPr>
        <w:tabs>
          <w:tab w:val="num" w:pos="432"/>
        </w:tabs>
        <w:ind w:left="1080" w:hanging="432"/>
      </w:pPr>
      <w:rPr>
        <w:rFonts w:cs="Times New Roman"/>
        <w:snapToGrid/>
        <w:w w:val="105"/>
        <w:sz w:val="24"/>
        <w:szCs w:val="24"/>
      </w:rPr>
    </w:lvl>
  </w:abstractNum>
  <w:abstractNum w:abstractNumId="190">
    <w:nsid w:val="07EED1A1"/>
    <w:multiLevelType w:val="singleLevel"/>
    <w:tmpl w:val="2DD32538"/>
    <w:lvl w:ilvl="0">
      <w:start w:val="1"/>
      <w:numFmt w:val="lowerLetter"/>
      <w:lvlText w:val="(%1)"/>
      <w:lvlJc w:val="left"/>
      <w:pPr>
        <w:tabs>
          <w:tab w:val="num" w:pos="504"/>
        </w:tabs>
        <w:ind w:left="1296" w:hanging="504"/>
      </w:pPr>
      <w:rPr>
        <w:rFonts w:cs="Times New Roman"/>
        <w:snapToGrid/>
        <w:spacing w:val="-4"/>
        <w:w w:val="105"/>
        <w:sz w:val="24"/>
        <w:szCs w:val="24"/>
      </w:rPr>
    </w:lvl>
  </w:abstractNum>
  <w:abstractNum w:abstractNumId="191">
    <w:nsid w:val="07F748A6"/>
    <w:multiLevelType w:val="singleLevel"/>
    <w:tmpl w:val="34018314"/>
    <w:lvl w:ilvl="0">
      <w:start w:val="3"/>
      <w:numFmt w:val="lowerLetter"/>
      <w:lvlText w:val="(%1)"/>
      <w:lvlJc w:val="left"/>
      <w:pPr>
        <w:tabs>
          <w:tab w:val="num" w:pos="504"/>
        </w:tabs>
        <w:ind w:left="1296" w:hanging="504"/>
      </w:pPr>
      <w:rPr>
        <w:rFonts w:cs="Times New Roman"/>
        <w:snapToGrid/>
        <w:spacing w:val="-2"/>
        <w:w w:val="105"/>
        <w:sz w:val="24"/>
        <w:szCs w:val="24"/>
      </w:rPr>
    </w:lvl>
  </w:abstractNum>
  <w:num w:numId="1">
    <w:abstractNumId w:val="43"/>
  </w:num>
  <w:num w:numId="2">
    <w:abstractNumId w:val="166"/>
  </w:num>
  <w:num w:numId="3">
    <w:abstractNumId w:val="166"/>
    <w:lvlOverride w:ilvl="0">
      <w:lvl w:ilvl="0">
        <w:numFmt w:val="decimal"/>
        <w:lvlText w:val="%1."/>
        <w:lvlJc w:val="left"/>
        <w:pPr>
          <w:tabs>
            <w:tab w:val="num" w:pos="504"/>
          </w:tabs>
          <w:ind w:left="936"/>
        </w:pPr>
        <w:rPr>
          <w:rFonts w:cs="Times New Roman"/>
          <w:snapToGrid/>
          <w:spacing w:val="5"/>
          <w:w w:val="110"/>
          <w:sz w:val="18"/>
          <w:szCs w:val="18"/>
        </w:rPr>
      </w:lvl>
    </w:lvlOverride>
  </w:num>
  <w:num w:numId="4">
    <w:abstractNumId w:val="28"/>
  </w:num>
  <w:num w:numId="5">
    <w:abstractNumId w:val="28"/>
    <w:lvlOverride w:ilvl="0">
      <w:lvl w:ilvl="0">
        <w:numFmt w:val="decimal"/>
        <w:lvlText w:val="%1."/>
        <w:lvlJc w:val="left"/>
        <w:pPr>
          <w:tabs>
            <w:tab w:val="num" w:pos="576"/>
          </w:tabs>
          <w:ind w:left="216"/>
        </w:pPr>
        <w:rPr>
          <w:rFonts w:cs="Times New Roman"/>
          <w:snapToGrid/>
          <w:spacing w:val="10"/>
          <w:w w:val="110"/>
          <w:sz w:val="18"/>
          <w:szCs w:val="18"/>
        </w:rPr>
      </w:lvl>
    </w:lvlOverride>
  </w:num>
  <w:num w:numId="6">
    <w:abstractNumId w:val="2"/>
  </w:num>
  <w:num w:numId="7">
    <w:abstractNumId w:val="2"/>
    <w:lvlOverride w:ilvl="0">
      <w:lvl w:ilvl="0">
        <w:numFmt w:val="decimal"/>
        <w:lvlText w:val="%1."/>
        <w:lvlJc w:val="left"/>
        <w:pPr>
          <w:tabs>
            <w:tab w:val="num" w:pos="504"/>
          </w:tabs>
          <w:ind w:left="1512"/>
        </w:pPr>
        <w:rPr>
          <w:rFonts w:cs="Times New Roman"/>
          <w:snapToGrid/>
          <w:spacing w:val="10"/>
          <w:w w:val="110"/>
          <w:sz w:val="18"/>
          <w:szCs w:val="18"/>
        </w:rPr>
      </w:lvl>
    </w:lvlOverride>
  </w:num>
  <w:num w:numId="8">
    <w:abstractNumId w:val="19"/>
  </w:num>
  <w:num w:numId="9">
    <w:abstractNumId w:val="72"/>
  </w:num>
  <w:num w:numId="10">
    <w:abstractNumId w:val="39"/>
  </w:num>
  <w:num w:numId="11">
    <w:abstractNumId w:val="141"/>
  </w:num>
  <w:num w:numId="12">
    <w:abstractNumId w:val="178"/>
  </w:num>
  <w:num w:numId="13">
    <w:abstractNumId w:val="105"/>
  </w:num>
  <w:num w:numId="14">
    <w:abstractNumId w:val="168"/>
  </w:num>
  <w:num w:numId="15">
    <w:abstractNumId w:val="69"/>
  </w:num>
  <w:num w:numId="16">
    <w:abstractNumId w:val="135"/>
  </w:num>
  <w:num w:numId="17">
    <w:abstractNumId w:val="130"/>
  </w:num>
  <w:num w:numId="18">
    <w:abstractNumId w:val="76"/>
  </w:num>
  <w:num w:numId="19">
    <w:abstractNumId w:val="67"/>
  </w:num>
  <w:num w:numId="20">
    <w:abstractNumId w:val="41"/>
  </w:num>
  <w:num w:numId="21">
    <w:abstractNumId w:val="183"/>
  </w:num>
  <w:num w:numId="22">
    <w:abstractNumId w:val="137"/>
  </w:num>
  <w:num w:numId="23">
    <w:abstractNumId w:val="180"/>
  </w:num>
  <w:num w:numId="24">
    <w:abstractNumId w:val="63"/>
  </w:num>
  <w:num w:numId="25">
    <w:abstractNumId w:val="32"/>
  </w:num>
  <w:num w:numId="26">
    <w:abstractNumId w:val="66"/>
  </w:num>
  <w:num w:numId="27">
    <w:abstractNumId w:val="153"/>
  </w:num>
  <w:num w:numId="28">
    <w:abstractNumId w:val="108"/>
  </w:num>
  <w:num w:numId="29">
    <w:abstractNumId w:val="29"/>
  </w:num>
  <w:num w:numId="30">
    <w:abstractNumId w:val="4"/>
  </w:num>
  <w:num w:numId="31">
    <w:abstractNumId w:val="77"/>
  </w:num>
  <w:num w:numId="32">
    <w:abstractNumId w:val="145"/>
  </w:num>
  <w:num w:numId="33">
    <w:abstractNumId w:val="132"/>
  </w:num>
  <w:num w:numId="34">
    <w:abstractNumId w:val="56"/>
  </w:num>
  <w:num w:numId="35">
    <w:abstractNumId w:val="125"/>
  </w:num>
  <w:num w:numId="36">
    <w:abstractNumId w:val="50"/>
  </w:num>
  <w:num w:numId="37">
    <w:abstractNumId w:val="136"/>
  </w:num>
  <w:num w:numId="38">
    <w:abstractNumId w:val="129"/>
  </w:num>
  <w:num w:numId="39">
    <w:abstractNumId w:val="171"/>
  </w:num>
  <w:num w:numId="40">
    <w:abstractNumId w:val="111"/>
  </w:num>
  <w:num w:numId="41">
    <w:abstractNumId w:val="59"/>
  </w:num>
  <w:num w:numId="42">
    <w:abstractNumId w:val="83"/>
  </w:num>
  <w:num w:numId="43">
    <w:abstractNumId w:val="96"/>
  </w:num>
  <w:num w:numId="44">
    <w:abstractNumId w:val="117"/>
  </w:num>
  <w:num w:numId="45">
    <w:abstractNumId w:val="186"/>
  </w:num>
  <w:num w:numId="46">
    <w:abstractNumId w:val="143"/>
  </w:num>
  <w:num w:numId="47">
    <w:abstractNumId w:val="75"/>
  </w:num>
  <w:num w:numId="48">
    <w:abstractNumId w:val="12"/>
  </w:num>
  <w:num w:numId="49">
    <w:abstractNumId w:val="124"/>
  </w:num>
  <w:num w:numId="50">
    <w:abstractNumId w:val="120"/>
  </w:num>
  <w:num w:numId="51">
    <w:abstractNumId w:val="22"/>
  </w:num>
  <w:num w:numId="52">
    <w:abstractNumId w:val="22"/>
    <w:lvlOverride w:ilvl="0">
      <w:lvl w:ilvl="0">
        <w:numFmt w:val="decimal"/>
        <w:lvlText w:val="(%1)"/>
        <w:lvlJc w:val="left"/>
        <w:pPr>
          <w:tabs>
            <w:tab w:val="num" w:pos="1944"/>
          </w:tabs>
          <w:ind w:left="1440" w:hanging="864"/>
        </w:pPr>
        <w:rPr>
          <w:rFonts w:cs="Times New Roman"/>
          <w:snapToGrid/>
          <w:spacing w:val="-9"/>
          <w:w w:val="105"/>
          <w:sz w:val="24"/>
          <w:szCs w:val="24"/>
        </w:rPr>
      </w:lvl>
    </w:lvlOverride>
  </w:num>
  <w:num w:numId="53">
    <w:abstractNumId w:val="115"/>
  </w:num>
  <w:num w:numId="54">
    <w:abstractNumId w:val="114"/>
  </w:num>
  <w:num w:numId="55">
    <w:abstractNumId w:val="118"/>
  </w:num>
  <w:num w:numId="56">
    <w:abstractNumId w:val="15"/>
  </w:num>
  <w:num w:numId="57">
    <w:abstractNumId w:val="176"/>
  </w:num>
  <w:num w:numId="58">
    <w:abstractNumId w:val="188"/>
  </w:num>
  <w:num w:numId="59">
    <w:abstractNumId w:val="165"/>
  </w:num>
  <w:num w:numId="60">
    <w:abstractNumId w:val="23"/>
  </w:num>
  <w:num w:numId="61">
    <w:abstractNumId w:val="60"/>
  </w:num>
  <w:num w:numId="62">
    <w:abstractNumId w:val="17"/>
  </w:num>
  <w:num w:numId="63">
    <w:abstractNumId w:val="181"/>
  </w:num>
  <w:num w:numId="64">
    <w:abstractNumId w:val="179"/>
  </w:num>
  <w:num w:numId="65">
    <w:abstractNumId w:val="142"/>
  </w:num>
  <w:num w:numId="66">
    <w:abstractNumId w:val="127"/>
  </w:num>
  <w:num w:numId="67">
    <w:abstractNumId w:val="127"/>
    <w:lvlOverride w:ilvl="0">
      <w:lvl w:ilvl="0">
        <w:numFmt w:val="decimal"/>
        <w:lvlText w:val="%1."/>
        <w:lvlJc w:val="left"/>
        <w:pPr>
          <w:tabs>
            <w:tab w:val="num" w:pos="504"/>
          </w:tabs>
          <w:ind w:firstLine="648"/>
        </w:pPr>
        <w:rPr>
          <w:rFonts w:cs="Times New Roman"/>
          <w:snapToGrid/>
          <w:spacing w:val="-3"/>
          <w:w w:val="105"/>
          <w:sz w:val="24"/>
          <w:szCs w:val="24"/>
        </w:rPr>
      </w:lvl>
    </w:lvlOverride>
  </w:num>
  <w:num w:numId="68">
    <w:abstractNumId w:val="127"/>
    <w:lvlOverride w:ilvl="0">
      <w:lvl w:ilvl="0">
        <w:numFmt w:val="decimal"/>
        <w:lvlText w:val="%1."/>
        <w:lvlJc w:val="left"/>
        <w:pPr>
          <w:tabs>
            <w:tab w:val="num" w:pos="504"/>
          </w:tabs>
          <w:ind w:firstLine="648"/>
        </w:pPr>
        <w:rPr>
          <w:rFonts w:cs="Times New Roman"/>
          <w:snapToGrid/>
          <w:spacing w:val="-4"/>
          <w:w w:val="105"/>
          <w:sz w:val="24"/>
          <w:szCs w:val="24"/>
        </w:rPr>
      </w:lvl>
    </w:lvlOverride>
  </w:num>
  <w:num w:numId="69">
    <w:abstractNumId w:val="38"/>
  </w:num>
  <w:num w:numId="70">
    <w:abstractNumId w:val="38"/>
    <w:lvlOverride w:ilvl="0">
      <w:lvl w:ilvl="0">
        <w:numFmt w:val="lowerLetter"/>
        <w:lvlText w:val="(%1)"/>
        <w:lvlJc w:val="left"/>
        <w:pPr>
          <w:tabs>
            <w:tab w:val="num" w:pos="360"/>
          </w:tabs>
          <w:ind w:left="1008" w:hanging="360"/>
        </w:pPr>
        <w:rPr>
          <w:rFonts w:cs="Times New Roman"/>
          <w:snapToGrid/>
          <w:spacing w:val="-5"/>
          <w:w w:val="105"/>
          <w:sz w:val="24"/>
          <w:szCs w:val="24"/>
        </w:rPr>
      </w:lvl>
    </w:lvlOverride>
  </w:num>
  <w:num w:numId="71">
    <w:abstractNumId w:val="93"/>
  </w:num>
  <w:num w:numId="72">
    <w:abstractNumId w:val="9"/>
  </w:num>
  <w:num w:numId="73">
    <w:abstractNumId w:val="187"/>
  </w:num>
  <w:num w:numId="74">
    <w:abstractNumId w:val="133"/>
  </w:num>
  <w:num w:numId="75">
    <w:abstractNumId w:val="13"/>
  </w:num>
  <w:num w:numId="76">
    <w:abstractNumId w:val="31"/>
  </w:num>
  <w:num w:numId="77">
    <w:abstractNumId w:val="21"/>
  </w:num>
  <w:num w:numId="78">
    <w:abstractNumId w:val="103"/>
  </w:num>
  <w:num w:numId="79">
    <w:abstractNumId w:val="91"/>
  </w:num>
  <w:num w:numId="80">
    <w:abstractNumId w:val="7"/>
  </w:num>
  <w:num w:numId="81">
    <w:abstractNumId w:val="97"/>
  </w:num>
  <w:num w:numId="82">
    <w:abstractNumId w:val="0"/>
  </w:num>
  <w:num w:numId="83">
    <w:abstractNumId w:val="79"/>
  </w:num>
  <w:num w:numId="84">
    <w:abstractNumId w:val="102"/>
  </w:num>
  <w:num w:numId="85">
    <w:abstractNumId w:val="40"/>
  </w:num>
  <w:num w:numId="86">
    <w:abstractNumId w:val="170"/>
  </w:num>
  <w:num w:numId="87">
    <w:abstractNumId w:val="42"/>
  </w:num>
  <w:num w:numId="88">
    <w:abstractNumId w:val="68"/>
  </w:num>
  <w:num w:numId="89">
    <w:abstractNumId w:val="53"/>
  </w:num>
  <w:num w:numId="90">
    <w:abstractNumId w:val="160"/>
  </w:num>
  <w:num w:numId="91">
    <w:abstractNumId w:val="62"/>
  </w:num>
  <w:num w:numId="92">
    <w:abstractNumId w:val="95"/>
  </w:num>
  <w:num w:numId="93">
    <w:abstractNumId w:val="85"/>
  </w:num>
  <w:num w:numId="94">
    <w:abstractNumId w:val="70"/>
  </w:num>
  <w:num w:numId="95">
    <w:abstractNumId w:val="65"/>
  </w:num>
  <w:num w:numId="96">
    <w:abstractNumId w:val="100"/>
  </w:num>
  <w:num w:numId="97">
    <w:abstractNumId w:val="113"/>
  </w:num>
  <w:num w:numId="98">
    <w:abstractNumId w:val="113"/>
    <w:lvlOverride w:ilvl="0">
      <w:lvl w:ilvl="0">
        <w:numFmt w:val="decimal"/>
        <w:lvlText w:val="%1."/>
        <w:lvlJc w:val="left"/>
        <w:pPr>
          <w:tabs>
            <w:tab w:val="num" w:pos="504"/>
          </w:tabs>
          <w:ind w:left="72" w:firstLine="648"/>
        </w:pPr>
        <w:rPr>
          <w:rFonts w:cs="Times New Roman"/>
          <w:snapToGrid/>
          <w:spacing w:val="-10"/>
          <w:w w:val="105"/>
          <w:sz w:val="24"/>
          <w:szCs w:val="24"/>
        </w:rPr>
      </w:lvl>
    </w:lvlOverride>
  </w:num>
  <w:num w:numId="99">
    <w:abstractNumId w:val="113"/>
    <w:lvlOverride w:ilvl="0">
      <w:lvl w:ilvl="0">
        <w:numFmt w:val="decimal"/>
        <w:lvlText w:val="%1."/>
        <w:lvlJc w:val="left"/>
        <w:pPr>
          <w:tabs>
            <w:tab w:val="num" w:pos="504"/>
          </w:tabs>
          <w:ind w:left="72" w:firstLine="648"/>
        </w:pPr>
        <w:rPr>
          <w:rFonts w:cs="Times New Roman"/>
          <w:snapToGrid/>
          <w:w w:val="105"/>
          <w:sz w:val="24"/>
          <w:szCs w:val="24"/>
        </w:rPr>
      </w:lvl>
    </w:lvlOverride>
  </w:num>
  <w:num w:numId="100">
    <w:abstractNumId w:val="122"/>
  </w:num>
  <w:num w:numId="101">
    <w:abstractNumId w:val="151"/>
  </w:num>
  <w:num w:numId="102">
    <w:abstractNumId w:val="167"/>
  </w:num>
  <w:num w:numId="103">
    <w:abstractNumId w:val="36"/>
  </w:num>
  <w:num w:numId="104">
    <w:abstractNumId w:val="131"/>
  </w:num>
  <w:num w:numId="105">
    <w:abstractNumId w:val="27"/>
  </w:num>
  <w:num w:numId="106">
    <w:abstractNumId w:val="107"/>
  </w:num>
  <w:num w:numId="107">
    <w:abstractNumId w:val="107"/>
    <w:lvlOverride w:ilvl="0">
      <w:lvl w:ilvl="0">
        <w:numFmt w:val="decimal"/>
        <w:lvlText w:val="%1."/>
        <w:lvlJc w:val="left"/>
        <w:pPr>
          <w:tabs>
            <w:tab w:val="num" w:pos="504"/>
          </w:tabs>
          <w:ind w:left="72" w:firstLine="648"/>
        </w:pPr>
        <w:rPr>
          <w:rFonts w:cs="Times New Roman"/>
          <w:snapToGrid/>
          <w:spacing w:val="7"/>
          <w:w w:val="105"/>
          <w:sz w:val="24"/>
          <w:szCs w:val="24"/>
        </w:rPr>
      </w:lvl>
    </w:lvlOverride>
  </w:num>
  <w:num w:numId="108">
    <w:abstractNumId w:val="92"/>
  </w:num>
  <w:num w:numId="109">
    <w:abstractNumId w:val="37"/>
  </w:num>
  <w:num w:numId="110">
    <w:abstractNumId w:val="112"/>
  </w:num>
  <w:num w:numId="111">
    <w:abstractNumId w:val="34"/>
  </w:num>
  <w:num w:numId="112">
    <w:abstractNumId w:val="80"/>
  </w:num>
  <w:num w:numId="113">
    <w:abstractNumId w:val="152"/>
  </w:num>
  <w:num w:numId="114">
    <w:abstractNumId w:val="139"/>
  </w:num>
  <w:num w:numId="115">
    <w:abstractNumId w:val="87"/>
  </w:num>
  <w:num w:numId="116">
    <w:abstractNumId w:val="172"/>
  </w:num>
  <w:num w:numId="117">
    <w:abstractNumId w:val="26"/>
  </w:num>
  <w:num w:numId="118">
    <w:abstractNumId w:val="18"/>
  </w:num>
  <w:num w:numId="119">
    <w:abstractNumId w:val="57"/>
  </w:num>
  <w:num w:numId="120">
    <w:abstractNumId w:val="104"/>
  </w:num>
  <w:num w:numId="121">
    <w:abstractNumId w:val="191"/>
  </w:num>
  <w:num w:numId="122">
    <w:abstractNumId w:val="190"/>
  </w:num>
  <w:num w:numId="123">
    <w:abstractNumId w:val="82"/>
  </w:num>
  <w:num w:numId="124">
    <w:abstractNumId w:val="161"/>
  </w:num>
  <w:num w:numId="125">
    <w:abstractNumId w:val="148"/>
  </w:num>
  <w:num w:numId="126">
    <w:abstractNumId w:val="30"/>
  </w:num>
  <w:num w:numId="127">
    <w:abstractNumId w:val="3"/>
  </w:num>
  <w:num w:numId="128">
    <w:abstractNumId w:val="147"/>
  </w:num>
  <w:num w:numId="129">
    <w:abstractNumId w:val="8"/>
  </w:num>
  <w:num w:numId="130">
    <w:abstractNumId w:val="45"/>
  </w:num>
  <w:num w:numId="131">
    <w:abstractNumId w:val="58"/>
  </w:num>
  <w:num w:numId="132">
    <w:abstractNumId w:val="10"/>
  </w:num>
  <w:num w:numId="133">
    <w:abstractNumId w:val="158"/>
  </w:num>
  <w:num w:numId="134">
    <w:abstractNumId w:val="47"/>
  </w:num>
  <w:num w:numId="135">
    <w:abstractNumId w:val="46"/>
  </w:num>
  <w:num w:numId="136">
    <w:abstractNumId w:val="25"/>
  </w:num>
  <w:num w:numId="137">
    <w:abstractNumId w:val="123"/>
  </w:num>
  <w:num w:numId="138">
    <w:abstractNumId w:val="6"/>
  </w:num>
  <w:num w:numId="139">
    <w:abstractNumId w:val="189"/>
  </w:num>
  <w:num w:numId="140">
    <w:abstractNumId w:val="88"/>
  </w:num>
  <w:num w:numId="141">
    <w:abstractNumId w:val="88"/>
    <w:lvlOverride w:ilvl="0">
      <w:lvl w:ilvl="0">
        <w:numFmt w:val="decimal"/>
        <w:lvlText w:val="%1."/>
        <w:lvlJc w:val="left"/>
        <w:pPr>
          <w:tabs>
            <w:tab w:val="num" w:pos="432"/>
          </w:tabs>
          <w:ind w:firstLine="648"/>
        </w:pPr>
        <w:rPr>
          <w:rFonts w:cs="Times New Roman"/>
          <w:snapToGrid/>
          <w:w w:val="105"/>
          <w:sz w:val="24"/>
          <w:szCs w:val="24"/>
        </w:rPr>
      </w:lvl>
    </w:lvlOverride>
  </w:num>
  <w:num w:numId="142">
    <w:abstractNumId w:val="88"/>
    <w:lvlOverride w:ilvl="0">
      <w:lvl w:ilvl="0">
        <w:numFmt w:val="decimal"/>
        <w:lvlText w:val="%1."/>
        <w:lvlJc w:val="left"/>
        <w:pPr>
          <w:tabs>
            <w:tab w:val="num" w:pos="504"/>
          </w:tabs>
          <w:ind w:left="72" w:firstLine="576"/>
        </w:pPr>
        <w:rPr>
          <w:rFonts w:cs="Times New Roman"/>
          <w:snapToGrid/>
          <w:spacing w:val="-3"/>
          <w:w w:val="105"/>
          <w:sz w:val="24"/>
          <w:szCs w:val="24"/>
        </w:rPr>
      </w:lvl>
    </w:lvlOverride>
  </w:num>
  <w:num w:numId="143">
    <w:abstractNumId w:val="88"/>
    <w:lvlOverride w:ilvl="0">
      <w:lvl w:ilvl="0">
        <w:numFmt w:val="decimal"/>
        <w:lvlText w:val="%1."/>
        <w:lvlJc w:val="left"/>
        <w:pPr>
          <w:tabs>
            <w:tab w:val="num" w:pos="432"/>
          </w:tabs>
          <w:ind w:firstLine="648"/>
        </w:pPr>
        <w:rPr>
          <w:rFonts w:cs="Times New Roman"/>
          <w:snapToGrid/>
          <w:spacing w:val="8"/>
          <w:w w:val="105"/>
          <w:sz w:val="24"/>
          <w:szCs w:val="24"/>
        </w:rPr>
      </w:lvl>
    </w:lvlOverride>
  </w:num>
  <w:num w:numId="144">
    <w:abstractNumId w:val="88"/>
    <w:lvlOverride w:ilvl="0">
      <w:lvl w:ilvl="0">
        <w:numFmt w:val="decimal"/>
        <w:lvlText w:val="%1."/>
        <w:lvlJc w:val="left"/>
        <w:pPr>
          <w:tabs>
            <w:tab w:val="num" w:pos="432"/>
          </w:tabs>
          <w:ind w:firstLine="648"/>
        </w:pPr>
        <w:rPr>
          <w:rFonts w:cs="Times New Roman"/>
          <w:snapToGrid/>
          <w:spacing w:val="5"/>
          <w:w w:val="105"/>
          <w:sz w:val="24"/>
          <w:szCs w:val="24"/>
        </w:rPr>
      </w:lvl>
    </w:lvlOverride>
  </w:num>
  <w:num w:numId="145">
    <w:abstractNumId w:val="88"/>
    <w:lvlOverride w:ilvl="0">
      <w:lvl w:ilvl="0">
        <w:numFmt w:val="decimal"/>
        <w:lvlText w:val="%1."/>
        <w:lvlJc w:val="left"/>
        <w:pPr>
          <w:tabs>
            <w:tab w:val="num" w:pos="432"/>
          </w:tabs>
          <w:ind w:firstLine="648"/>
        </w:pPr>
        <w:rPr>
          <w:rFonts w:cs="Times New Roman"/>
          <w:snapToGrid/>
          <w:spacing w:val="-6"/>
          <w:w w:val="105"/>
          <w:sz w:val="24"/>
          <w:szCs w:val="24"/>
        </w:rPr>
      </w:lvl>
    </w:lvlOverride>
  </w:num>
  <w:num w:numId="146">
    <w:abstractNumId w:val="11"/>
  </w:num>
  <w:num w:numId="147">
    <w:abstractNumId w:val="164"/>
  </w:num>
  <w:num w:numId="148">
    <w:abstractNumId w:val="106"/>
  </w:num>
  <w:num w:numId="149">
    <w:abstractNumId w:val="126"/>
  </w:num>
  <w:num w:numId="150">
    <w:abstractNumId w:val="71"/>
  </w:num>
  <w:num w:numId="151">
    <w:abstractNumId w:val="155"/>
  </w:num>
  <w:num w:numId="152">
    <w:abstractNumId w:val="177"/>
  </w:num>
  <w:num w:numId="153">
    <w:abstractNumId w:val="184"/>
  </w:num>
  <w:num w:numId="154">
    <w:abstractNumId w:val="55"/>
  </w:num>
  <w:num w:numId="155">
    <w:abstractNumId w:val="163"/>
  </w:num>
  <w:num w:numId="156">
    <w:abstractNumId w:val="51"/>
  </w:num>
  <w:num w:numId="157">
    <w:abstractNumId w:val="109"/>
  </w:num>
  <w:num w:numId="158">
    <w:abstractNumId w:val="146"/>
  </w:num>
  <w:num w:numId="159">
    <w:abstractNumId w:val="86"/>
  </w:num>
  <w:num w:numId="160">
    <w:abstractNumId w:val="173"/>
  </w:num>
  <w:num w:numId="161">
    <w:abstractNumId w:val="144"/>
  </w:num>
  <w:num w:numId="162">
    <w:abstractNumId w:val="119"/>
  </w:num>
  <w:num w:numId="163">
    <w:abstractNumId w:val="20"/>
  </w:num>
  <w:num w:numId="164">
    <w:abstractNumId w:val="149"/>
  </w:num>
  <w:num w:numId="165">
    <w:abstractNumId w:val="33"/>
  </w:num>
  <w:num w:numId="166">
    <w:abstractNumId w:val="33"/>
    <w:lvlOverride w:ilvl="0">
      <w:lvl w:ilvl="0">
        <w:numFmt w:val="decimal"/>
        <w:lvlText w:val="%1."/>
        <w:lvlJc w:val="left"/>
        <w:pPr>
          <w:tabs>
            <w:tab w:val="num" w:pos="432"/>
          </w:tabs>
          <w:ind w:firstLine="648"/>
        </w:pPr>
        <w:rPr>
          <w:rFonts w:cs="Times New Roman"/>
          <w:snapToGrid/>
          <w:spacing w:val="-5"/>
          <w:w w:val="105"/>
          <w:sz w:val="24"/>
          <w:szCs w:val="24"/>
        </w:rPr>
      </w:lvl>
    </w:lvlOverride>
  </w:num>
  <w:num w:numId="167">
    <w:abstractNumId w:val="94"/>
  </w:num>
  <w:num w:numId="168">
    <w:abstractNumId w:val="156"/>
  </w:num>
  <w:num w:numId="169">
    <w:abstractNumId w:val="24"/>
  </w:num>
  <w:num w:numId="170">
    <w:abstractNumId w:val="16"/>
  </w:num>
  <w:num w:numId="171">
    <w:abstractNumId w:val="61"/>
  </w:num>
  <w:num w:numId="172">
    <w:abstractNumId w:val="182"/>
  </w:num>
  <w:num w:numId="173">
    <w:abstractNumId w:val="110"/>
  </w:num>
  <w:num w:numId="174">
    <w:abstractNumId w:val="169"/>
  </w:num>
  <w:num w:numId="175">
    <w:abstractNumId w:val="5"/>
  </w:num>
  <w:num w:numId="176">
    <w:abstractNumId w:val="128"/>
  </w:num>
  <w:num w:numId="177">
    <w:abstractNumId w:val="121"/>
  </w:num>
  <w:num w:numId="178">
    <w:abstractNumId w:val="48"/>
  </w:num>
  <w:num w:numId="179">
    <w:abstractNumId w:val="49"/>
  </w:num>
  <w:num w:numId="180">
    <w:abstractNumId w:val="90"/>
  </w:num>
  <w:num w:numId="181">
    <w:abstractNumId w:val="99"/>
  </w:num>
  <w:num w:numId="182">
    <w:abstractNumId w:val="174"/>
  </w:num>
  <w:num w:numId="183">
    <w:abstractNumId w:val="134"/>
  </w:num>
  <w:num w:numId="184">
    <w:abstractNumId w:val="74"/>
  </w:num>
  <w:num w:numId="185">
    <w:abstractNumId w:val="81"/>
  </w:num>
  <w:num w:numId="186">
    <w:abstractNumId w:val="185"/>
  </w:num>
  <w:num w:numId="187">
    <w:abstractNumId w:val="162"/>
  </w:num>
  <w:num w:numId="188">
    <w:abstractNumId w:val="35"/>
  </w:num>
  <w:num w:numId="189">
    <w:abstractNumId w:val="1"/>
  </w:num>
  <w:num w:numId="190">
    <w:abstractNumId w:val="44"/>
  </w:num>
  <w:num w:numId="191">
    <w:abstractNumId w:val="138"/>
  </w:num>
  <w:num w:numId="192">
    <w:abstractNumId w:val="54"/>
  </w:num>
  <w:num w:numId="193">
    <w:abstractNumId w:val="52"/>
  </w:num>
  <w:num w:numId="194">
    <w:abstractNumId w:val="73"/>
  </w:num>
  <w:num w:numId="195">
    <w:abstractNumId w:val="154"/>
  </w:num>
  <w:num w:numId="196">
    <w:abstractNumId w:val="140"/>
  </w:num>
  <w:num w:numId="197">
    <w:abstractNumId w:val="159"/>
  </w:num>
  <w:num w:numId="198">
    <w:abstractNumId w:val="150"/>
  </w:num>
  <w:num w:numId="199">
    <w:abstractNumId w:val="150"/>
    <w:lvlOverride w:ilvl="0">
      <w:lvl w:ilvl="0">
        <w:numFmt w:val="decimal"/>
        <w:lvlText w:val="%1."/>
        <w:lvlJc w:val="left"/>
        <w:pPr>
          <w:tabs>
            <w:tab w:val="num" w:pos="504"/>
          </w:tabs>
          <w:ind w:left="144" w:firstLine="648"/>
        </w:pPr>
        <w:rPr>
          <w:rFonts w:cs="Times New Roman"/>
          <w:snapToGrid/>
          <w:spacing w:val="-9"/>
          <w:w w:val="105"/>
          <w:sz w:val="24"/>
          <w:szCs w:val="24"/>
        </w:rPr>
      </w:lvl>
    </w:lvlOverride>
  </w:num>
  <w:num w:numId="200">
    <w:abstractNumId w:val="150"/>
    <w:lvlOverride w:ilvl="0">
      <w:lvl w:ilvl="0">
        <w:numFmt w:val="decimal"/>
        <w:lvlText w:val="%1."/>
        <w:lvlJc w:val="left"/>
        <w:pPr>
          <w:tabs>
            <w:tab w:val="num" w:pos="504"/>
          </w:tabs>
          <w:ind w:left="144" w:firstLine="648"/>
        </w:pPr>
        <w:rPr>
          <w:rFonts w:cs="Times New Roman"/>
          <w:snapToGrid/>
          <w:spacing w:val="4"/>
          <w:w w:val="105"/>
          <w:sz w:val="24"/>
          <w:szCs w:val="24"/>
        </w:rPr>
      </w:lvl>
    </w:lvlOverride>
  </w:num>
  <w:num w:numId="201">
    <w:abstractNumId w:val="14"/>
  </w:num>
  <w:num w:numId="202">
    <w:abstractNumId w:val="64"/>
  </w:num>
  <w:num w:numId="203">
    <w:abstractNumId w:val="175"/>
  </w:num>
  <w:num w:numId="204">
    <w:abstractNumId w:val="78"/>
  </w:num>
  <w:num w:numId="205">
    <w:abstractNumId w:val="84"/>
  </w:num>
  <w:num w:numId="206">
    <w:abstractNumId w:val="116"/>
  </w:num>
  <w:num w:numId="207">
    <w:abstractNumId w:val="101"/>
  </w:num>
  <w:num w:numId="208">
    <w:abstractNumId w:val="89"/>
  </w:num>
  <w:num w:numId="209">
    <w:abstractNumId w:val="157"/>
  </w:num>
  <w:num w:numId="210">
    <w:abstractNumId w:val="98"/>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A42"/>
    <w:rsid w:val="00015939"/>
    <w:rsid w:val="00250A8C"/>
    <w:rsid w:val="002548D7"/>
    <w:rsid w:val="002832FE"/>
    <w:rsid w:val="00331643"/>
    <w:rsid w:val="005833D3"/>
    <w:rsid w:val="00810A42"/>
    <w:rsid w:val="00873866"/>
    <w:rsid w:val="00FA2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lang w:val="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10A42"/>
    <w:rPr>
      <w:rFonts w:cs="Times New Roman"/>
      <w:sz w:val="16"/>
      <w:szCs w:val="16"/>
    </w:rPr>
  </w:style>
  <w:style w:type="paragraph" w:styleId="CommentText">
    <w:name w:val="annotation text"/>
    <w:basedOn w:val="Normal"/>
    <w:link w:val="CommentTextChar"/>
    <w:uiPriority w:val="99"/>
    <w:semiHidden/>
    <w:unhideWhenUsed/>
    <w:rsid w:val="00810A42"/>
    <w:rPr>
      <w:sz w:val="20"/>
      <w:szCs w:val="20"/>
    </w:rPr>
  </w:style>
  <w:style w:type="character" w:customStyle="1" w:styleId="CommentTextChar">
    <w:name w:val="Comment Text Char"/>
    <w:basedOn w:val="DefaultParagraphFont"/>
    <w:link w:val="CommentText"/>
    <w:uiPriority w:val="99"/>
    <w:semiHidden/>
    <w:locked/>
    <w:rsid w:val="00810A42"/>
    <w:rPr>
      <w:rFonts w:ascii="Times New Roman" w:hAnsi="Times New Roman" w:cs="Times New Roman"/>
      <w:sz w:val="20"/>
      <w:szCs w:val="20"/>
      <w:lang w:val="en-US" w:eastAsia="x-none"/>
    </w:rPr>
  </w:style>
  <w:style w:type="paragraph" w:styleId="CommentSubject">
    <w:name w:val="annotation subject"/>
    <w:basedOn w:val="CommentText"/>
    <w:next w:val="CommentText"/>
    <w:link w:val="CommentSubjectChar"/>
    <w:uiPriority w:val="99"/>
    <w:semiHidden/>
    <w:unhideWhenUsed/>
    <w:rsid w:val="00810A42"/>
    <w:rPr>
      <w:b/>
      <w:bCs/>
    </w:rPr>
  </w:style>
  <w:style w:type="character" w:customStyle="1" w:styleId="CommentSubjectChar">
    <w:name w:val="Comment Subject Char"/>
    <w:basedOn w:val="CommentTextChar"/>
    <w:link w:val="CommentSubject"/>
    <w:uiPriority w:val="99"/>
    <w:semiHidden/>
    <w:locked/>
    <w:rsid w:val="00810A42"/>
    <w:rPr>
      <w:rFonts w:ascii="Times New Roman" w:hAnsi="Times New Roman" w:cs="Times New Roman"/>
      <w:b/>
      <w:bCs/>
      <w:sz w:val="20"/>
      <w:szCs w:val="20"/>
      <w:lang w:val="en-US" w:eastAsia="x-none"/>
    </w:rPr>
  </w:style>
  <w:style w:type="paragraph" w:styleId="BalloonText">
    <w:name w:val="Balloon Text"/>
    <w:basedOn w:val="Normal"/>
    <w:link w:val="BalloonTextChar"/>
    <w:uiPriority w:val="99"/>
    <w:semiHidden/>
    <w:unhideWhenUsed/>
    <w:rsid w:val="00810A4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0A42"/>
    <w:rPr>
      <w:rFonts w:ascii="Tahoma" w:hAnsi="Tahoma" w:cs="Tahoma"/>
      <w:sz w:val="16"/>
      <w:szCs w:val="16"/>
      <w:lang w:val="en-US" w:eastAsia="x-none"/>
    </w:rPr>
  </w:style>
  <w:style w:type="paragraph" w:styleId="Revision">
    <w:name w:val="Revision"/>
    <w:hidden/>
    <w:uiPriority w:val="99"/>
    <w:semiHidden/>
    <w:rsid w:val="00250A8C"/>
    <w:pPr>
      <w:spacing w:after="0" w:line="240" w:lineRule="auto"/>
    </w:pPr>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lang w:val="en-U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10A42"/>
    <w:rPr>
      <w:rFonts w:cs="Times New Roman"/>
      <w:sz w:val="16"/>
      <w:szCs w:val="16"/>
    </w:rPr>
  </w:style>
  <w:style w:type="paragraph" w:styleId="CommentText">
    <w:name w:val="annotation text"/>
    <w:basedOn w:val="Normal"/>
    <w:link w:val="CommentTextChar"/>
    <w:uiPriority w:val="99"/>
    <w:semiHidden/>
    <w:unhideWhenUsed/>
    <w:rsid w:val="00810A42"/>
    <w:rPr>
      <w:sz w:val="20"/>
      <w:szCs w:val="20"/>
    </w:rPr>
  </w:style>
  <w:style w:type="character" w:customStyle="1" w:styleId="CommentTextChar">
    <w:name w:val="Comment Text Char"/>
    <w:basedOn w:val="DefaultParagraphFont"/>
    <w:link w:val="CommentText"/>
    <w:uiPriority w:val="99"/>
    <w:semiHidden/>
    <w:locked/>
    <w:rsid w:val="00810A42"/>
    <w:rPr>
      <w:rFonts w:ascii="Times New Roman" w:hAnsi="Times New Roman" w:cs="Times New Roman"/>
      <w:sz w:val="20"/>
      <w:szCs w:val="20"/>
      <w:lang w:val="en-US" w:eastAsia="x-none"/>
    </w:rPr>
  </w:style>
  <w:style w:type="paragraph" w:styleId="CommentSubject">
    <w:name w:val="annotation subject"/>
    <w:basedOn w:val="CommentText"/>
    <w:next w:val="CommentText"/>
    <w:link w:val="CommentSubjectChar"/>
    <w:uiPriority w:val="99"/>
    <w:semiHidden/>
    <w:unhideWhenUsed/>
    <w:rsid w:val="00810A42"/>
    <w:rPr>
      <w:b/>
      <w:bCs/>
    </w:rPr>
  </w:style>
  <w:style w:type="character" w:customStyle="1" w:styleId="CommentSubjectChar">
    <w:name w:val="Comment Subject Char"/>
    <w:basedOn w:val="CommentTextChar"/>
    <w:link w:val="CommentSubject"/>
    <w:uiPriority w:val="99"/>
    <w:semiHidden/>
    <w:locked/>
    <w:rsid w:val="00810A42"/>
    <w:rPr>
      <w:rFonts w:ascii="Times New Roman" w:hAnsi="Times New Roman" w:cs="Times New Roman"/>
      <w:b/>
      <w:bCs/>
      <w:sz w:val="20"/>
      <w:szCs w:val="20"/>
      <w:lang w:val="en-US" w:eastAsia="x-none"/>
    </w:rPr>
  </w:style>
  <w:style w:type="paragraph" w:styleId="BalloonText">
    <w:name w:val="Balloon Text"/>
    <w:basedOn w:val="Normal"/>
    <w:link w:val="BalloonTextChar"/>
    <w:uiPriority w:val="99"/>
    <w:semiHidden/>
    <w:unhideWhenUsed/>
    <w:rsid w:val="00810A4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0A42"/>
    <w:rPr>
      <w:rFonts w:ascii="Tahoma" w:hAnsi="Tahoma" w:cs="Tahoma"/>
      <w:sz w:val="16"/>
      <w:szCs w:val="16"/>
      <w:lang w:val="en-US" w:eastAsia="x-none"/>
    </w:rPr>
  </w:style>
  <w:style w:type="paragraph" w:styleId="Revision">
    <w:name w:val="Revision"/>
    <w:hidden/>
    <w:uiPriority w:val="99"/>
    <w:semiHidden/>
    <w:rsid w:val="00250A8C"/>
    <w:pPr>
      <w:spacing w:after="0" w:line="240" w:lineRule="auto"/>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footer" Target="footer146.xml"/><Relationship Id="rId21" Type="http://schemas.openxmlformats.org/officeDocument/2006/relationships/header" Target="header8.xml"/><Relationship Id="rId63" Type="http://schemas.openxmlformats.org/officeDocument/2006/relationships/footer" Target="footer28.xml"/><Relationship Id="rId159" Type="http://schemas.openxmlformats.org/officeDocument/2006/relationships/footer" Target="footer76.xml"/><Relationship Id="rId324" Type="http://schemas.openxmlformats.org/officeDocument/2006/relationships/header" Target="header159.xml"/><Relationship Id="rId366" Type="http://schemas.openxmlformats.org/officeDocument/2006/relationships/footer" Target="footer179.xml"/><Relationship Id="rId170" Type="http://schemas.openxmlformats.org/officeDocument/2006/relationships/header" Target="header82.xml"/><Relationship Id="rId226" Type="http://schemas.openxmlformats.org/officeDocument/2006/relationships/footer" Target="footer109.xml"/><Relationship Id="rId433" Type="http://schemas.openxmlformats.org/officeDocument/2006/relationships/header" Target="header214.xml"/><Relationship Id="rId268" Type="http://schemas.openxmlformats.org/officeDocument/2006/relationships/header" Target="header131.xml"/><Relationship Id="rId475" Type="http://schemas.openxmlformats.org/officeDocument/2006/relationships/footer" Target="footer234.xml"/><Relationship Id="rId32" Type="http://schemas.openxmlformats.org/officeDocument/2006/relationships/header" Target="header13.xml"/><Relationship Id="rId74" Type="http://schemas.openxmlformats.org/officeDocument/2006/relationships/footer" Target="footer33.xml"/><Relationship Id="rId128" Type="http://schemas.openxmlformats.org/officeDocument/2006/relationships/header" Target="header61.xml"/><Relationship Id="rId335" Type="http://schemas.openxmlformats.org/officeDocument/2006/relationships/footer" Target="footer164.xml"/><Relationship Id="rId377" Type="http://schemas.openxmlformats.org/officeDocument/2006/relationships/header" Target="header186.xml"/><Relationship Id="rId500" Type="http://schemas.openxmlformats.org/officeDocument/2006/relationships/header" Target="header247.xml"/><Relationship Id="rId5" Type="http://schemas.openxmlformats.org/officeDocument/2006/relationships/webSettings" Target="webSettings.xml"/><Relationship Id="rId181" Type="http://schemas.openxmlformats.org/officeDocument/2006/relationships/footer" Target="footer87.xml"/><Relationship Id="rId237" Type="http://schemas.openxmlformats.org/officeDocument/2006/relationships/header" Target="header116.xml"/><Relationship Id="rId402" Type="http://schemas.openxmlformats.org/officeDocument/2006/relationships/header" Target="header198.xml"/><Relationship Id="rId279" Type="http://schemas.openxmlformats.org/officeDocument/2006/relationships/footer" Target="footer136.xml"/><Relationship Id="rId444" Type="http://schemas.openxmlformats.org/officeDocument/2006/relationships/header" Target="header219.xml"/><Relationship Id="rId486" Type="http://schemas.openxmlformats.org/officeDocument/2006/relationships/footer" Target="footer239.xml"/><Relationship Id="rId43" Type="http://schemas.openxmlformats.org/officeDocument/2006/relationships/footer" Target="footer18.xml"/><Relationship Id="rId139" Type="http://schemas.openxmlformats.org/officeDocument/2006/relationships/footer" Target="footer66.xml"/><Relationship Id="rId290" Type="http://schemas.openxmlformats.org/officeDocument/2006/relationships/footer" Target="footer141.xml"/><Relationship Id="rId304" Type="http://schemas.openxmlformats.org/officeDocument/2006/relationships/header" Target="header149.xml"/><Relationship Id="rId346" Type="http://schemas.openxmlformats.org/officeDocument/2006/relationships/header" Target="header170.xml"/><Relationship Id="rId388" Type="http://schemas.openxmlformats.org/officeDocument/2006/relationships/footer" Target="footer190.xml"/><Relationship Id="rId85" Type="http://schemas.openxmlformats.org/officeDocument/2006/relationships/header" Target="header40.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header" Target="header100.xml"/><Relationship Id="rId413" Type="http://schemas.openxmlformats.org/officeDocument/2006/relationships/footer" Target="footer203.xml"/><Relationship Id="rId248" Type="http://schemas.openxmlformats.org/officeDocument/2006/relationships/header" Target="header121.xml"/><Relationship Id="rId455" Type="http://schemas.openxmlformats.org/officeDocument/2006/relationships/footer" Target="footer224.xml"/><Relationship Id="rId497" Type="http://schemas.openxmlformats.org/officeDocument/2006/relationships/header" Target="header246.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357" Type="http://schemas.openxmlformats.org/officeDocument/2006/relationships/header" Target="header176.xml"/><Relationship Id="rId54" Type="http://schemas.openxmlformats.org/officeDocument/2006/relationships/header" Target="header24.xml"/><Relationship Id="rId96" Type="http://schemas.openxmlformats.org/officeDocument/2006/relationships/header" Target="header45.xml"/><Relationship Id="rId161" Type="http://schemas.openxmlformats.org/officeDocument/2006/relationships/header" Target="header78.xml"/><Relationship Id="rId217" Type="http://schemas.openxmlformats.org/officeDocument/2006/relationships/footer" Target="footer105.xml"/><Relationship Id="rId399" Type="http://schemas.openxmlformats.org/officeDocument/2006/relationships/header" Target="header197.xml"/><Relationship Id="rId259" Type="http://schemas.openxmlformats.org/officeDocument/2006/relationships/footer" Target="footer126.xml"/><Relationship Id="rId424" Type="http://schemas.openxmlformats.org/officeDocument/2006/relationships/header" Target="header209.xml"/><Relationship Id="rId466" Type="http://schemas.openxmlformats.org/officeDocument/2006/relationships/footer" Target="footer229.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header" Target="header30.xml"/><Relationship Id="rId130" Type="http://schemas.openxmlformats.org/officeDocument/2006/relationships/footer" Target="footer61.xml"/><Relationship Id="rId368" Type="http://schemas.openxmlformats.org/officeDocument/2006/relationships/header" Target="header181.xml"/><Relationship Id="rId172" Type="http://schemas.openxmlformats.org/officeDocument/2006/relationships/footer" Target="footer82.xml"/><Relationship Id="rId228" Type="http://schemas.openxmlformats.org/officeDocument/2006/relationships/header" Target="header111.xml"/><Relationship Id="rId435" Type="http://schemas.openxmlformats.org/officeDocument/2006/relationships/footer" Target="footer214.xml"/><Relationship Id="rId477" Type="http://schemas.openxmlformats.org/officeDocument/2006/relationships/header" Target="header236.xml"/><Relationship Id="rId281" Type="http://schemas.openxmlformats.org/officeDocument/2006/relationships/header" Target="header138.xml"/><Relationship Id="rId337" Type="http://schemas.openxmlformats.org/officeDocument/2006/relationships/footer" Target="footer165.xml"/><Relationship Id="rId502" Type="http://schemas.openxmlformats.org/officeDocument/2006/relationships/footer" Target="footer247.xml"/><Relationship Id="rId34" Type="http://schemas.openxmlformats.org/officeDocument/2006/relationships/footer" Target="footer13.xml"/><Relationship Id="rId76" Type="http://schemas.openxmlformats.org/officeDocument/2006/relationships/header" Target="header35.xml"/><Relationship Id="rId141" Type="http://schemas.openxmlformats.org/officeDocument/2006/relationships/header" Target="header68.xml"/><Relationship Id="rId379" Type="http://schemas.openxmlformats.org/officeDocument/2006/relationships/footer" Target="footer186.xml"/><Relationship Id="rId7" Type="http://schemas.openxmlformats.org/officeDocument/2006/relationships/endnotes" Target="endnotes.xml"/><Relationship Id="rId183" Type="http://schemas.openxmlformats.org/officeDocument/2006/relationships/header" Target="header89.xml"/><Relationship Id="rId239" Type="http://schemas.openxmlformats.org/officeDocument/2006/relationships/footer" Target="footer116.xml"/><Relationship Id="rId390" Type="http://schemas.openxmlformats.org/officeDocument/2006/relationships/header" Target="header192.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footer" Target="footer121.xml"/><Relationship Id="rId292" Type="http://schemas.openxmlformats.org/officeDocument/2006/relationships/header" Target="header143.xml"/><Relationship Id="rId306" Type="http://schemas.openxmlformats.org/officeDocument/2006/relationships/footer" Target="footer149.xml"/><Relationship Id="rId488" Type="http://schemas.openxmlformats.org/officeDocument/2006/relationships/header" Target="header241.xml"/><Relationship Id="rId45" Type="http://schemas.openxmlformats.org/officeDocument/2006/relationships/footer" Target="footer19.xml"/><Relationship Id="rId87" Type="http://schemas.openxmlformats.org/officeDocument/2006/relationships/footer" Target="footer40.xml"/><Relationship Id="rId110" Type="http://schemas.openxmlformats.org/officeDocument/2006/relationships/footer" Target="footer51.xml"/><Relationship Id="rId348" Type="http://schemas.openxmlformats.org/officeDocument/2006/relationships/header" Target="header171.xml"/><Relationship Id="rId152" Type="http://schemas.openxmlformats.org/officeDocument/2006/relationships/header" Target="header73.xml"/><Relationship Id="rId173" Type="http://schemas.openxmlformats.org/officeDocument/2006/relationships/footer" Target="footer83.xml"/><Relationship Id="rId194" Type="http://schemas.openxmlformats.org/officeDocument/2006/relationships/header" Target="header94.xml"/><Relationship Id="rId208" Type="http://schemas.openxmlformats.org/officeDocument/2006/relationships/footer" Target="footer100.xml"/><Relationship Id="rId229" Type="http://schemas.openxmlformats.org/officeDocument/2006/relationships/header" Target="header112.xml"/><Relationship Id="rId380" Type="http://schemas.openxmlformats.org/officeDocument/2006/relationships/header" Target="header187.xml"/><Relationship Id="rId415" Type="http://schemas.openxmlformats.org/officeDocument/2006/relationships/footer" Target="footer204.xml"/><Relationship Id="rId436" Type="http://schemas.openxmlformats.org/officeDocument/2006/relationships/header" Target="header215.xml"/><Relationship Id="rId457" Type="http://schemas.openxmlformats.org/officeDocument/2006/relationships/header" Target="header226.xml"/><Relationship Id="rId240" Type="http://schemas.openxmlformats.org/officeDocument/2006/relationships/header" Target="header117.xml"/><Relationship Id="rId261" Type="http://schemas.openxmlformats.org/officeDocument/2006/relationships/header" Target="header128.xml"/><Relationship Id="rId478" Type="http://schemas.openxmlformats.org/officeDocument/2006/relationships/footer" Target="footer235.xml"/><Relationship Id="rId499" Type="http://schemas.openxmlformats.org/officeDocument/2006/relationships/footer" Target="footer246.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header" Target="header36.xml"/><Relationship Id="rId100" Type="http://schemas.openxmlformats.org/officeDocument/2006/relationships/header" Target="header47.xml"/><Relationship Id="rId282" Type="http://schemas.openxmlformats.org/officeDocument/2006/relationships/footer" Target="footer137.xml"/><Relationship Id="rId317" Type="http://schemas.openxmlformats.org/officeDocument/2006/relationships/header" Target="header156.xml"/><Relationship Id="rId338" Type="http://schemas.openxmlformats.org/officeDocument/2006/relationships/header" Target="header166.xml"/><Relationship Id="rId359" Type="http://schemas.openxmlformats.org/officeDocument/2006/relationships/footer" Target="footer176.xml"/><Relationship Id="rId503" Type="http://schemas.openxmlformats.org/officeDocument/2006/relationships/footer" Target="footer248.xml"/><Relationship Id="rId8" Type="http://schemas.openxmlformats.org/officeDocument/2006/relationships/header" Target="header1.xml"/><Relationship Id="rId98" Type="http://schemas.openxmlformats.org/officeDocument/2006/relationships/footer" Target="footer45.xml"/><Relationship Id="rId121" Type="http://schemas.openxmlformats.org/officeDocument/2006/relationships/header" Target="header58.xml"/><Relationship Id="rId142" Type="http://schemas.openxmlformats.org/officeDocument/2006/relationships/footer" Target="footer67.xml"/><Relationship Id="rId163" Type="http://schemas.openxmlformats.org/officeDocument/2006/relationships/footer" Target="footer78.xml"/><Relationship Id="rId184" Type="http://schemas.openxmlformats.org/officeDocument/2006/relationships/footer" Target="footer88.xml"/><Relationship Id="rId219" Type="http://schemas.openxmlformats.org/officeDocument/2006/relationships/header" Target="header107.xml"/><Relationship Id="rId370" Type="http://schemas.openxmlformats.org/officeDocument/2006/relationships/footer" Target="footer181.xml"/><Relationship Id="rId391" Type="http://schemas.openxmlformats.org/officeDocument/2006/relationships/header" Target="header193.xml"/><Relationship Id="rId405" Type="http://schemas.openxmlformats.org/officeDocument/2006/relationships/footer" Target="footer199.xml"/><Relationship Id="rId426" Type="http://schemas.openxmlformats.org/officeDocument/2006/relationships/footer" Target="footer209.xml"/><Relationship Id="rId447" Type="http://schemas.openxmlformats.org/officeDocument/2006/relationships/footer" Target="footer220.xml"/><Relationship Id="rId230" Type="http://schemas.openxmlformats.org/officeDocument/2006/relationships/footer" Target="footer111.xml"/><Relationship Id="rId251" Type="http://schemas.openxmlformats.org/officeDocument/2006/relationships/footer" Target="footer122.xml"/><Relationship Id="rId468" Type="http://schemas.openxmlformats.org/officeDocument/2006/relationships/header" Target="header231.xml"/><Relationship Id="rId489" Type="http://schemas.openxmlformats.org/officeDocument/2006/relationships/header" Target="header242.xml"/><Relationship Id="rId25" Type="http://schemas.openxmlformats.org/officeDocument/2006/relationships/header" Target="header10.xml"/><Relationship Id="rId46" Type="http://schemas.openxmlformats.org/officeDocument/2006/relationships/header" Target="header20.xml"/><Relationship Id="rId67" Type="http://schemas.openxmlformats.org/officeDocument/2006/relationships/footer" Target="footer30.xml"/><Relationship Id="rId272" Type="http://schemas.openxmlformats.org/officeDocument/2006/relationships/header" Target="header133.xml"/><Relationship Id="rId293" Type="http://schemas.openxmlformats.org/officeDocument/2006/relationships/header" Target="header144.xml"/><Relationship Id="rId307" Type="http://schemas.openxmlformats.org/officeDocument/2006/relationships/footer" Target="footer150.xml"/><Relationship Id="rId328" Type="http://schemas.openxmlformats.org/officeDocument/2006/relationships/header" Target="header161.xml"/><Relationship Id="rId349" Type="http://schemas.openxmlformats.org/officeDocument/2006/relationships/header" Target="header172.xml"/><Relationship Id="rId88" Type="http://schemas.openxmlformats.org/officeDocument/2006/relationships/header" Target="header41.xml"/><Relationship Id="rId111" Type="http://schemas.openxmlformats.org/officeDocument/2006/relationships/footer" Target="footer52.xml"/><Relationship Id="rId132" Type="http://schemas.openxmlformats.org/officeDocument/2006/relationships/header" Target="header63.xml"/><Relationship Id="rId153" Type="http://schemas.openxmlformats.org/officeDocument/2006/relationships/header" Target="header74.xml"/><Relationship Id="rId174" Type="http://schemas.openxmlformats.org/officeDocument/2006/relationships/header" Target="header84.xml"/><Relationship Id="rId195" Type="http://schemas.openxmlformats.org/officeDocument/2006/relationships/header" Target="header95.xml"/><Relationship Id="rId209" Type="http://schemas.openxmlformats.org/officeDocument/2006/relationships/footer" Target="footer101.xml"/><Relationship Id="rId360" Type="http://schemas.openxmlformats.org/officeDocument/2006/relationships/header" Target="header177.xml"/><Relationship Id="rId381" Type="http://schemas.openxmlformats.org/officeDocument/2006/relationships/footer" Target="footer187.xml"/><Relationship Id="rId416" Type="http://schemas.openxmlformats.org/officeDocument/2006/relationships/header" Target="header205.xml"/><Relationship Id="rId220" Type="http://schemas.openxmlformats.org/officeDocument/2006/relationships/footer" Target="footer106.xml"/><Relationship Id="rId241" Type="http://schemas.openxmlformats.org/officeDocument/2006/relationships/header" Target="header118.xml"/><Relationship Id="rId437" Type="http://schemas.openxmlformats.org/officeDocument/2006/relationships/header" Target="header216.xml"/><Relationship Id="rId458" Type="http://schemas.openxmlformats.org/officeDocument/2006/relationships/footer" Target="footer225.xml"/><Relationship Id="rId479" Type="http://schemas.openxmlformats.org/officeDocument/2006/relationships/footer" Target="footer236.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5.xml"/><Relationship Id="rId262" Type="http://schemas.openxmlformats.org/officeDocument/2006/relationships/footer" Target="footer127.xml"/><Relationship Id="rId283" Type="http://schemas.openxmlformats.org/officeDocument/2006/relationships/footer" Target="footer138.xml"/><Relationship Id="rId318" Type="http://schemas.openxmlformats.org/officeDocument/2006/relationships/footer" Target="footer155.xml"/><Relationship Id="rId339" Type="http://schemas.openxmlformats.org/officeDocument/2006/relationships/header" Target="header167.xml"/><Relationship Id="rId490" Type="http://schemas.openxmlformats.org/officeDocument/2006/relationships/footer" Target="footer241.xml"/><Relationship Id="rId504" Type="http://schemas.openxmlformats.org/officeDocument/2006/relationships/header" Target="header249.xml"/><Relationship Id="rId78" Type="http://schemas.openxmlformats.org/officeDocument/2006/relationships/footer" Target="footer35.xml"/><Relationship Id="rId99" Type="http://schemas.openxmlformats.org/officeDocument/2006/relationships/footer" Target="footer46.xml"/><Relationship Id="rId101" Type="http://schemas.openxmlformats.org/officeDocument/2006/relationships/header" Target="header48.xml"/><Relationship Id="rId122" Type="http://schemas.openxmlformats.org/officeDocument/2006/relationships/footer" Target="footer57.xml"/><Relationship Id="rId143" Type="http://schemas.openxmlformats.org/officeDocument/2006/relationships/footer" Target="footer68.xml"/><Relationship Id="rId164" Type="http://schemas.openxmlformats.org/officeDocument/2006/relationships/header" Target="header79.xml"/><Relationship Id="rId185" Type="http://schemas.openxmlformats.org/officeDocument/2006/relationships/footer" Target="footer89.xml"/><Relationship Id="rId350" Type="http://schemas.openxmlformats.org/officeDocument/2006/relationships/footer" Target="footer171.xml"/><Relationship Id="rId371" Type="http://schemas.openxmlformats.org/officeDocument/2006/relationships/footer" Target="footer182.xml"/><Relationship Id="rId406" Type="http://schemas.openxmlformats.org/officeDocument/2006/relationships/header" Target="header200.xml"/><Relationship Id="rId9" Type="http://schemas.openxmlformats.org/officeDocument/2006/relationships/header" Target="header2.xml"/><Relationship Id="rId210" Type="http://schemas.openxmlformats.org/officeDocument/2006/relationships/header" Target="header102.xml"/><Relationship Id="rId392" Type="http://schemas.openxmlformats.org/officeDocument/2006/relationships/footer" Target="footer192.xml"/><Relationship Id="rId427" Type="http://schemas.openxmlformats.org/officeDocument/2006/relationships/footer" Target="footer210.xml"/><Relationship Id="rId448" Type="http://schemas.openxmlformats.org/officeDocument/2006/relationships/header" Target="header221.xml"/><Relationship Id="rId469" Type="http://schemas.openxmlformats.org/officeDocument/2006/relationships/header" Target="header232.xml"/><Relationship Id="rId26" Type="http://schemas.openxmlformats.org/officeDocument/2006/relationships/footer" Target="footer9.xml"/><Relationship Id="rId231" Type="http://schemas.openxmlformats.org/officeDocument/2006/relationships/footer" Target="footer112.xml"/><Relationship Id="rId252" Type="http://schemas.openxmlformats.org/officeDocument/2006/relationships/header" Target="header123.xml"/><Relationship Id="rId273" Type="http://schemas.openxmlformats.org/officeDocument/2006/relationships/header" Target="header134.xml"/><Relationship Id="rId294" Type="http://schemas.openxmlformats.org/officeDocument/2006/relationships/footer" Target="footer143.xml"/><Relationship Id="rId308" Type="http://schemas.openxmlformats.org/officeDocument/2006/relationships/header" Target="header151.xml"/><Relationship Id="rId329" Type="http://schemas.openxmlformats.org/officeDocument/2006/relationships/header" Target="header162.xml"/><Relationship Id="rId480" Type="http://schemas.openxmlformats.org/officeDocument/2006/relationships/header" Target="header237.xml"/><Relationship Id="rId47" Type="http://schemas.openxmlformats.org/officeDocument/2006/relationships/header" Target="header21.xml"/><Relationship Id="rId68" Type="http://schemas.openxmlformats.org/officeDocument/2006/relationships/header" Target="header31.xml"/><Relationship Id="rId89" Type="http://schemas.openxmlformats.org/officeDocument/2006/relationships/header" Target="header42.xml"/><Relationship Id="rId112" Type="http://schemas.openxmlformats.org/officeDocument/2006/relationships/header" Target="header53.xml"/><Relationship Id="rId133" Type="http://schemas.openxmlformats.org/officeDocument/2006/relationships/header" Target="header64.xml"/><Relationship Id="rId154" Type="http://schemas.openxmlformats.org/officeDocument/2006/relationships/footer" Target="footer73.xml"/><Relationship Id="rId175" Type="http://schemas.openxmlformats.org/officeDocument/2006/relationships/header" Target="header85.xml"/><Relationship Id="rId340" Type="http://schemas.openxmlformats.org/officeDocument/2006/relationships/footer" Target="footer166.xml"/><Relationship Id="rId361" Type="http://schemas.openxmlformats.org/officeDocument/2006/relationships/header" Target="header178.xml"/><Relationship Id="rId196" Type="http://schemas.openxmlformats.org/officeDocument/2006/relationships/footer" Target="footer94.xml"/><Relationship Id="rId200" Type="http://schemas.openxmlformats.org/officeDocument/2006/relationships/footer" Target="footer96.xml"/><Relationship Id="rId382" Type="http://schemas.openxmlformats.org/officeDocument/2006/relationships/header" Target="header188.xml"/><Relationship Id="rId417" Type="http://schemas.openxmlformats.org/officeDocument/2006/relationships/header" Target="header206.xml"/><Relationship Id="rId438" Type="http://schemas.openxmlformats.org/officeDocument/2006/relationships/footer" Target="footer215.xml"/><Relationship Id="rId459" Type="http://schemas.openxmlformats.org/officeDocument/2006/relationships/footer" Target="footer226.xml"/><Relationship Id="rId16" Type="http://schemas.openxmlformats.org/officeDocument/2006/relationships/footer" Target="footer4.xml"/><Relationship Id="rId221" Type="http://schemas.openxmlformats.org/officeDocument/2006/relationships/footer" Target="footer107.xml"/><Relationship Id="rId242" Type="http://schemas.openxmlformats.org/officeDocument/2006/relationships/footer" Target="footer117.xml"/><Relationship Id="rId263" Type="http://schemas.openxmlformats.org/officeDocument/2006/relationships/footer" Target="footer128.xml"/><Relationship Id="rId284" Type="http://schemas.openxmlformats.org/officeDocument/2006/relationships/header" Target="header139.xml"/><Relationship Id="rId319" Type="http://schemas.openxmlformats.org/officeDocument/2006/relationships/footer" Target="footer156.xml"/><Relationship Id="rId470" Type="http://schemas.openxmlformats.org/officeDocument/2006/relationships/footer" Target="footer231.xml"/><Relationship Id="rId491" Type="http://schemas.openxmlformats.org/officeDocument/2006/relationships/footer" Target="footer242.xml"/><Relationship Id="rId505" Type="http://schemas.openxmlformats.org/officeDocument/2006/relationships/footer" Target="footer249.xml"/><Relationship Id="rId37" Type="http://schemas.openxmlformats.org/officeDocument/2006/relationships/header" Target="header16.xml"/><Relationship Id="rId58" Type="http://schemas.openxmlformats.org/officeDocument/2006/relationships/header" Target="header26.xml"/><Relationship Id="rId79" Type="http://schemas.openxmlformats.org/officeDocument/2006/relationships/footer" Target="footer36.xml"/><Relationship Id="rId102" Type="http://schemas.openxmlformats.org/officeDocument/2006/relationships/footer" Target="footer47.xml"/><Relationship Id="rId123" Type="http://schemas.openxmlformats.org/officeDocument/2006/relationships/footer" Target="footer58.xml"/><Relationship Id="rId144" Type="http://schemas.openxmlformats.org/officeDocument/2006/relationships/header" Target="header69.xml"/><Relationship Id="rId330" Type="http://schemas.openxmlformats.org/officeDocument/2006/relationships/footer" Target="footer161.xml"/><Relationship Id="rId90" Type="http://schemas.openxmlformats.org/officeDocument/2006/relationships/footer" Target="footer41.xml"/><Relationship Id="rId165" Type="http://schemas.openxmlformats.org/officeDocument/2006/relationships/footer" Target="footer79.xml"/><Relationship Id="rId186" Type="http://schemas.openxmlformats.org/officeDocument/2006/relationships/header" Target="header90.xml"/><Relationship Id="rId351" Type="http://schemas.openxmlformats.org/officeDocument/2006/relationships/footer" Target="footer172.xml"/><Relationship Id="rId372" Type="http://schemas.openxmlformats.org/officeDocument/2006/relationships/header" Target="header183.xml"/><Relationship Id="rId393" Type="http://schemas.openxmlformats.org/officeDocument/2006/relationships/footer" Target="footer193.xml"/><Relationship Id="rId407" Type="http://schemas.openxmlformats.org/officeDocument/2006/relationships/header" Target="header201.xml"/><Relationship Id="rId428" Type="http://schemas.openxmlformats.org/officeDocument/2006/relationships/header" Target="header211.xml"/><Relationship Id="rId449" Type="http://schemas.openxmlformats.org/officeDocument/2006/relationships/header" Target="header222.xml"/><Relationship Id="rId211" Type="http://schemas.openxmlformats.org/officeDocument/2006/relationships/header" Target="header103.xml"/><Relationship Id="rId232" Type="http://schemas.openxmlformats.org/officeDocument/2006/relationships/header" Target="header113.xml"/><Relationship Id="rId253" Type="http://schemas.openxmlformats.org/officeDocument/2006/relationships/header" Target="header124.xml"/><Relationship Id="rId274" Type="http://schemas.openxmlformats.org/officeDocument/2006/relationships/footer" Target="footer133.xml"/><Relationship Id="rId295" Type="http://schemas.openxmlformats.org/officeDocument/2006/relationships/footer" Target="footer144.xml"/><Relationship Id="rId309" Type="http://schemas.openxmlformats.org/officeDocument/2006/relationships/header" Target="header152.xml"/><Relationship Id="rId460" Type="http://schemas.openxmlformats.org/officeDocument/2006/relationships/header" Target="header227.xml"/><Relationship Id="rId481" Type="http://schemas.openxmlformats.org/officeDocument/2006/relationships/header" Target="header238.xml"/><Relationship Id="rId27" Type="http://schemas.openxmlformats.org/officeDocument/2006/relationships/footer" Target="footer10.xml"/><Relationship Id="rId48" Type="http://schemas.openxmlformats.org/officeDocument/2006/relationships/footer" Target="footer20.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footer" Target="footer63.xml"/><Relationship Id="rId320" Type="http://schemas.openxmlformats.org/officeDocument/2006/relationships/header" Target="header157.xml"/><Relationship Id="rId80" Type="http://schemas.openxmlformats.org/officeDocument/2006/relationships/header" Target="header37.xml"/><Relationship Id="rId155" Type="http://schemas.openxmlformats.org/officeDocument/2006/relationships/footer" Target="footer74.xml"/><Relationship Id="rId176" Type="http://schemas.openxmlformats.org/officeDocument/2006/relationships/footer" Target="footer84.xml"/><Relationship Id="rId197" Type="http://schemas.openxmlformats.org/officeDocument/2006/relationships/footer" Target="footer95.xml"/><Relationship Id="rId341" Type="http://schemas.openxmlformats.org/officeDocument/2006/relationships/footer" Target="footer167.xml"/><Relationship Id="rId362" Type="http://schemas.openxmlformats.org/officeDocument/2006/relationships/footer" Target="footer177.xml"/><Relationship Id="rId383" Type="http://schemas.openxmlformats.org/officeDocument/2006/relationships/header" Target="header189.xml"/><Relationship Id="rId418" Type="http://schemas.openxmlformats.org/officeDocument/2006/relationships/footer" Target="footer205.xml"/><Relationship Id="rId439" Type="http://schemas.openxmlformats.org/officeDocument/2006/relationships/footer" Target="footer216.xml"/><Relationship Id="rId201" Type="http://schemas.openxmlformats.org/officeDocument/2006/relationships/footer" Target="footer97.xml"/><Relationship Id="rId222" Type="http://schemas.openxmlformats.org/officeDocument/2006/relationships/header" Target="header108.xml"/><Relationship Id="rId243" Type="http://schemas.openxmlformats.org/officeDocument/2006/relationships/footer" Target="footer118.xml"/><Relationship Id="rId264" Type="http://schemas.openxmlformats.org/officeDocument/2006/relationships/header" Target="header129.xml"/><Relationship Id="rId285" Type="http://schemas.openxmlformats.org/officeDocument/2006/relationships/header" Target="header140.xml"/><Relationship Id="rId450" Type="http://schemas.openxmlformats.org/officeDocument/2006/relationships/footer" Target="footer221.xml"/><Relationship Id="rId471" Type="http://schemas.openxmlformats.org/officeDocument/2006/relationships/footer" Target="footer232.xml"/><Relationship Id="rId506" Type="http://schemas.openxmlformats.org/officeDocument/2006/relationships/fontTable" Target="fontTable.xml"/><Relationship Id="rId17" Type="http://schemas.openxmlformats.org/officeDocument/2006/relationships/footer" Target="footer5.xml"/><Relationship Id="rId38" Type="http://schemas.openxmlformats.org/officeDocument/2006/relationships/footer" Target="footer15.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header" Target="header59.xml"/><Relationship Id="rId310" Type="http://schemas.openxmlformats.org/officeDocument/2006/relationships/footer" Target="footer151.xml"/><Relationship Id="rId492" Type="http://schemas.openxmlformats.org/officeDocument/2006/relationships/header" Target="header243.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header" Target="header70.xml"/><Relationship Id="rId166" Type="http://schemas.openxmlformats.org/officeDocument/2006/relationships/header" Target="header80.xml"/><Relationship Id="rId187" Type="http://schemas.openxmlformats.org/officeDocument/2006/relationships/header" Target="header91.xml"/><Relationship Id="rId331" Type="http://schemas.openxmlformats.org/officeDocument/2006/relationships/footer" Target="footer162.xml"/><Relationship Id="rId352" Type="http://schemas.openxmlformats.org/officeDocument/2006/relationships/header" Target="header173.xml"/><Relationship Id="rId373" Type="http://schemas.openxmlformats.org/officeDocument/2006/relationships/header" Target="header184.xml"/><Relationship Id="rId394" Type="http://schemas.openxmlformats.org/officeDocument/2006/relationships/header" Target="header194.xml"/><Relationship Id="rId408" Type="http://schemas.openxmlformats.org/officeDocument/2006/relationships/footer" Target="footer200.xml"/><Relationship Id="rId429" Type="http://schemas.openxmlformats.org/officeDocument/2006/relationships/header" Target="header212.xml"/><Relationship Id="rId1" Type="http://schemas.openxmlformats.org/officeDocument/2006/relationships/numbering" Target="numbering.xml"/><Relationship Id="rId212" Type="http://schemas.openxmlformats.org/officeDocument/2006/relationships/footer" Target="footer102.xml"/><Relationship Id="rId233" Type="http://schemas.openxmlformats.org/officeDocument/2006/relationships/header" Target="header114.xml"/><Relationship Id="rId254" Type="http://schemas.openxmlformats.org/officeDocument/2006/relationships/footer" Target="footer123.xml"/><Relationship Id="rId440" Type="http://schemas.openxmlformats.org/officeDocument/2006/relationships/header" Target="header217.xml"/><Relationship Id="rId28" Type="http://schemas.openxmlformats.org/officeDocument/2006/relationships/header" Target="header11.xml"/><Relationship Id="rId49" Type="http://schemas.openxmlformats.org/officeDocument/2006/relationships/footer" Target="footer21.xml"/><Relationship Id="rId114" Type="http://schemas.openxmlformats.org/officeDocument/2006/relationships/footer" Target="footer53.xml"/><Relationship Id="rId275" Type="http://schemas.openxmlformats.org/officeDocument/2006/relationships/footer" Target="footer134.xml"/><Relationship Id="rId296" Type="http://schemas.openxmlformats.org/officeDocument/2006/relationships/header" Target="header145.xml"/><Relationship Id="rId300" Type="http://schemas.openxmlformats.org/officeDocument/2006/relationships/header" Target="header147.xml"/><Relationship Id="rId461" Type="http://schemas.openxmlformats.org/officeDocument/2006/relationships/header" Target="header228.xml"/><Relationship Id="rId482" Type="http://schemas.openxmlformats.org/officeDocument/2006/relationships/footer" Target="footer237.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footer" Target="footer64.xml"/><Relationship Id="rId156" Type="http://schemas.openxmlformats.org/officeDocument/2006/relationships/header" Target="header75.xml"/><Relationship Id="rId177" Type="http://schemas.openxmlformats.org/officeDocument/2006/relationships/footer" Target="footer85.xml"/><Relationship Id="rId198" Type="http://schemas.openxmlformats.org/officeDocument/2006/relationships/header" Target="header96.xml"/><Relationship Id="rId321" Type="http://schemas.openxmlformats.org/officeDocument/2006/relationships/header" Target="header158.xml"/><Relationship Id="rId342" Type="http://schemas.openxmlformats.org/officeDocument/2006/relationships/header" Target="header168.xml"/><Relationship Id="rId363" Type="http://schemas.openxmlformats.org/officeDocument/2006/relationships/footer" Target="footer178.xml"/><Relationship Id="rId384" Type="http://schemas.openxmlformats.org/officeDocument/2006/relationships/footer" Target="footer188.xml"/><Relationship Id="rId419" Type="http://schemas.openxmlformats.org/officeDocument/2006/relationships/footer" Target="footer206.xml"/><Relationship Id="rId202" Type="http://schemas.openxmlformats.org/officeDocument/2006/relationships/header" Target="header98.xml"/><Relationship Id="rId223" Type="http://schemas.openxmlformats.org/officeDocument/2006/relationships/footer" Target="footer108.xml"/><Relationship Id="rId244" Type="http://schemas.openxmlformats.org/officeDocument/2006/relationships/header" Target="header119.xml"/><Relationship Id="rId430" Type="http://schemas.openxmlformats.org/officeDocument/2006/relationships/footer" Target="footer211.xml"/><Relationship Id="rId18" Type="http://schemas.openxmlformats.org/officeDocument/2006/relationships/header" Target="header6.xml"/><Relationship Id="rId39" Type="http://schemas.openxmlformats.org/officeDocument/2006/relationships/footer" Target="footer16.xml"/><Relationship Id="rId265" Type="http://schemas.openxmlformats.org/officeDocument/2006/relationships/header" Target="header130.xml"/><Relationship Id="rId286" Type="http://schemas.openxmlformats.org/officeDocument/2006/relationships/footer" Target="footer139.xml"/><Relationship Id="rId451" Type="http://schemas.openxmlformats.org/officeDocument/2006/relationships/footer" Target="footer222.xml"/><Relationship Id="rId472" Type="http://schemas.openxmlformats.org/officeDocument/2006/relationships/header" Target="header233.xml"/><Relationship Id="rId493" Type="http://schemas.openxmlformats.org/officeDocument/2006/relationships/header" Target="header244.xml"/><Relationship Id="rId507" Type="http://schemas.openxmlformats.org/officeDocument/2006/relationships/theme" Target="theme/theme1.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header" Target="header60.xml"/><Relationship Id="rId146" Type="http://schemas.openxmlformats.org/officeDocument/2006/relationships/footer" Target="footer69.xml"/><Relationship Id="rId167" Type="http://schemas.openxmlformats.org/officeDocument/2006/relationships/header" Target="header81.xml"/><Relationship Id="rId188" Type="http://schemas.openxmlformats.org/officeDocument/2006/relationships/footer" Target="footer90.xml"/><Relationship Id="rId311" Type="http://schemas.openxmlformats.org/officeDocument/2006/relationships/footer" Target="footer152.xml"/><Relationship Id="rId332" Type="http://schemas.openxmlformats.org/officeDocument/2006/relationships/header" Target="header163.xml"/><Relationship Id="rId353" Type="http://schemas.openxmlformats.org/officeDocument/2006/relationships/header" Target="header174.xml"/><Relationship Id="rId374" Type="http://schemas.openxmlformats.org/officeDocument/2006/relationships/footer" Target="footer183.xml"/><Relationship Id="rId395" Type="http://schemas.openxmlformats.org/officeDocument/2006/relationships/header" Target="header195.xml"/><Relationship Id="rId409" Type="http://schemas.openxmlformats.org/officeDocument/2006/relationships/footer" Target="footer201.xml"/><Relationship Id="rId71" Type="http://schemas.openxmlformats.org/officeDocument/2006/relationships/footer" Target="footer32.xml"/><Relationship Id="rId92" Type="http://schemas.openxmlformats.org/officeDocument/2006/relationships/header" Target="header43.xml"/><Relationship Id="rId213" Type="http://schemas.openxmlformats.org/officeDocument/2006/relationships/footer" Target="footer103.xml"/><Relationship Id="rId234" Type="http://schemas.openxmlformats.org/officeDocument/2006/relationships/footer" Target="footer113.xml"/><Relationship Id="rId420" Type="http://schemas.openxmlformats.org/officeDocument/2006/relationships/header" Target="header207.xml"/><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footer" Target="footer124.xml"/><Relationship Id="rId276" Type="http://schemas.openxmlformats.org/officeDocument/2006/relationships/header" Target="header135.xml"/><Relationship Id="rId297" Type="http://schemas.openxmlformats.org/officeDocument/2006/relationships/header" Target="header146.xml"/><Relationship Id="rId441" Type="http://schemas.openxmlformats.org/officeDocument/2006/relationships/header" Target="header218.xml"/><Relationship Id="rId462" Type="http://schemas.openxmlformats.org/officeDocument/2006/relationships/footer" Target="footer227.xml"/><Relationship Id="rId483" Type="http://schemas.openxmlformats.org/officeDocument/2006/relationships/footer" Target="footer238.xml"/><Relationship Id="rId40" Type="http://schemas.openxmlformats.org/officeDocument/2006/relationships/header" Target="header17.xml"/><Relationship Id="rId115" Type="http://schemas.openxmlformats.org/officeDocument/2006/relationships/footer" Target="footer54.xml"/><Relationship Id="rId136" Type="http://schemas.openxmlformats.org/officeDocument/2006/relationships/header" Target="header65.xml"/><Relationship Id="rId157" Type="http://schemas.openxmlformats.org/officeDocument/2006/relationships/header" Target="header76.xml"/><Relationship Id="rId178" Type="http://schemas.openxmlformats.org/officeDocument/2006/relationships/header" Target="header86.xml"/><Relationship Id="rId301" Type="http://schemas.openxmlformats.org/officeDocument/2006/relationships/header" Target="header148.xml"/><Relationship Id="rId322" Type="http://schemas.openxmlformats.org/officeDocument/2006/relationships/footer" Target="footer157.xml"/><Relationship Id="rId343" Type="http://schemas.openxmlformats.org/officeDocument/2006/relationships/header" Target="header169.xml"/><Relationship Id="rId364" Type="http://schemas.openxmlformats.org/officeDocument/2006/relationships/header" Target="header179.xml"/><Relationship Id="rId61" Type="http://schemas.openxmlformats.org/officeDocument/2006/relationships/header" Target="header28.xml"/><Relationship Id="rId82" Type="http://schemas.openxmlformats.org/officeDocument/2006/relationships/footer" Target="footer37.xml"/><Relationship Id="rId199" Type="http://schemas.openxmlformats.org/officeDocument/2006/relationships/header" Target="header97.xml"/><Relationship Id="rId203" Type="http://schemas.openxmlformats.org/officeDocument/2006/relationships/header" Target="header99.xml"/><Relationship Id="rId385" Type="http://schemas.openxmlformats.org/officeDocument/2006/relationships/footer" Target="footer189.xml"/><Relationship Id="rId19" Type="http://schemas.openxmlformats.org/officeDocument/2006/relationships/footer" Target="footer6.xml"/><Relationship Id="rId224" Type="http://schemas.openxmlformats.org/officeDocument/2006/relationships/header" Target="header109.xml"/><Relationship Id="rId245" Type="http://schemas.openxmlformats.org/officeDocument/2006/relationships/header" Target="header120.xml"/><Relationship Id="rId266" Type="http://schemas.openxmlformats.org/officeDocument/2006/relationships/footer" Target="footer129.xml"/><Relationship Id="rId287" Type="http://schemas.openxmlformats.org/officeDocument/2006/relationships/footer" Target="footer140.xml"/><Relationship Id="rId410" Type="http://schemas.openxmlformats.org/officeDocument/2006/relationships/header" Target="header202.xml"/><Relationship Id="rId431" Type="http://schemas.openxmlformats.org/officeDocument/2006/relationships/footer" Target="footer212.xml"/><Relationship Id="rId452" Type="http://schemas.openxmlformats.org/officeDocument/2006/relationships/header" Target="header223.xml"/><Relationship Id="rId473" Type="http://schemas.openxmlformats.org/officeDocument/2006/relationships/header" Target="header234.xml"/><Relationship Id="rId494" Type="http://schemas.openxmlformats.org/officeDocument/2006/relationships/footer" Target="footer243.xml"/><Relationship Id="rId30" Type="http://schemas.openxmlformats.org/officeDocument/2006/relationships/footer" Target="footer11.xml"/><Relationship Id="rId105" Type="http://schemas.openxmlformats.org/officeDocument/2006/relationships/header" Target="header50.xml"/><Relationship Id="rId126" Type="http://schemas.openxmlformats.org/officeDocument/2006/relationships/footer" Target="footer59.xml"/><Relationship Id="rId147" Type="http://schemas.openxmlformats.org/officeDocument/2006/relationships/footer" Target="footer70.xml"/><Relationship Id="rId168" Type="http://schemas.openxmlformats.org/officeDocument/2006/relationships/footer" Target="footer80.xml"/><Relationship Id="rId312" Type="http://schemas.openxmlformats.org/officeDocument/2006/relationships/header" Target="header153.xml"/><Relationship Id="rId333" Type="http://schemas.openxmlformats.org/officeDocument/2006/relationships/header" Target="header164.xml"/><Relationship Id="rId354" Type="http://schemas.openxmlformats.org/officeDocument/2006/relationships/footer" Target="footer173.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189" Type="http://schemas.openxmlformats.org/officeDocument/2006/relationships/footer" Target="footer91.xml"/><Relationship Id="rId375" Type="http://schemas.openxmlformats.org/officeDocument/2006/relationships/footer" Target="footer184.xml"/><Relationship Id="rId396" Type="http://schemas.openxmlformats.org/officeDocument/2006/relationships/footer" Target="footer194.xml"/><Relationship Id="rId3" Type="http://schemas.microsoft.com/office/2007/relationships/stylesWithEffects" Target="stylesWithEffects.xml"/><Relationship Id="rId214" Type="http://schemas.openxmlformats.org/officeDocument/2006/relationships/header" Target="header104.xml"/><Relationship Id="rId235" Type="http://schemas.openxmlformats.org/officeDocument/2006/relationships/footer" Target="footer114.xml"/><Relationship Id="rId256" Type="http://schemas.openxmlformats.org/officeDocument/2006/relationships/header" Target="header125.xml"/><Relationship Id="rId277" Type="http://schemas.openxmlformats.org/officeDocument/2006/relationships/header" Target="header136.xml"/><Relationship Id="rId298" Type="http://schemas.openxmlformats.org/officeDocument/2006/relationships/footer" Target="footer145.xml"/><Relationship Id="rId400" Type="http://schemas.openxmlformats.org/officeDocument/2006/relationships/footer" Target="footer196.xml"/><Relationship Id="rId421" Type="http://schemas.openxmlformats.org/officeDocument/2006/relationships/header" Target="header208.xml"/><Relationship Id="rId442" Type="http://schemas.openxmlformats.org/officeDocument/2006/relationships/footer" Target="footer217.xml"/><Relationship Id="rId463" Type="http://schemas.openxmlformats.org/officeDocument/2006/relationships/footer" Target="footer228.xml"/><Relationship Id="rId484" Type="http://schemas.openxmlformats.org/officeDocument/2006/relationships/header" Target="header239.xml"/><Relationship Id="rId116" Type="http://schemas.openxmlformats.org/officeDocument/2006/relationships/header" Target="header55.xml"/><Relationship Id="rId137" Type="http://schemas.openxmlformats.org/officeDocument/2006/relationships/header" Target="header66.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footer" Target="footer158.xml"/><Relationship Id="rId344" Type="http://schemas.openxmlformats.org/officeDocument/2006/relationships/footer" Target="footer168.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footer" Target="footer38.xml"/><Relationship Id="rId179" Type="http://schemas.openxmlformats.org/officeDocument/2006/relationships/header" Target="header87.xml"/><Relationship Id="rId365" Type="http://schemas.openxmlformats.org/officeDocument/2006/relationships/header" Target="header180.xml"/><Relationship Id="rId386" Type="http://schemas.openxmlformats.org/officeDocument/2006/relationships/header" Target="header190.xml"/><Relationship Id="rId190" Type="http://schemas.openxmlformats.org/officeDocument/2006/relationships/header" Target="header92.xml"/><Relationship Id="rId204" Type="http://schemas.openxmlformats.org/officeDocument/2006/relationships/footer" Target="footer98.xml"/><Relationship Id="rId225" Type="http://schemas.openxmlformats.org/officeDocument/2006/relationships/header" Target="header110.xml"/><Relationship Id="rId246" Type="http://schemas.openxmlformats.org/officeDocument/2006/relationships/footer" Target="footer119.xml"/><Relationship Id="rId267" Type="http://schemas.openxmlformats.org/officeDocument/2006/relationships/footer" Target="footer130.xml"/><Relationship Id="rId288" Type="http://schemas.openxmlformats.org/officeDocument/2006/relationships/header" Target="header141.xml"/><Relationship Id="rId411" Type="http://schemas.openxmlformats.org/officeDocument/2006/relationships/header" Target="header203.xml"/><Relationship Id="rId432" Type="http://schemas.openxmlformats.org/officeDocument/2006/relationships/header" Target="header213.xml"/><Relationship Id="rId453" Type="http://schemas.openxmlformats.org/officeDocument/2006/relationships/header" Target="header224.xml"/><Relationship Id="rId474" Type="http://schemas.openxmlformats.org/officeDocument/2006/relationships/footer" Target="footer233.xml"/><Relationship Id="rId106" Type="http://schemas.openxmlformats.org/officeDocument/2006/relationships/footer" Target="footer49.xml"/><Relationship Id="rId127" Type="http://schemas.openxmlformats.org/officeDocument/2006/relationships/footer" Target="footer60.xml"/><Relationship Id="rId313" Type="http://schemas.openxmlformats.org/officeDocument/2006/relationships/header" Target="header154.xml"/><Relationship Id="rId495" Type="http://schemas.openxmlformats.org/officeDocument/2006/relationships/footer" Target="footer244.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header" Target="header34.xml"/><Relationship Id="rId94" Type="http://schemas.openxmlformats.org/officeDocument/2006/relationships/footer" Target="footer43.xml"/><Relationship Id="rId148" Type="http://schemas.openxmlformats.org/officeDocument/2006/relationships/header" Target="header71.xml"/><Relationship Id="rId169" Type="http://schemas.openxmlformats.org/officeDocument/2006/relationships/footer" Target="footer81.xml"/><Relationship Id="rId334" Type="http://schemas.openxmlformats.org/officeDocument/2006/relationships/footer" Target="footer163.xml"/><Relationship Id="rId355" Type="http://schemas.openxmlformats.org/officeDocument/2006/relationships/footer" Target="footer174.xml"/><Relationship Id="rId376" Type="http://schemas.openxmlformats.org/officeDocument/2006/relationships/header" Target="header185.xml"/><Relationship Id="rId397" Type="http://schemas.openxmlformats.org/officeDocument/2006/relationships/footer" Target="footer195.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header" Target="header105.xml"/><Relationship Id="rId236" Type="http://schemas.openxmlformats.org/officeDocument/2006/relationships/header" Target="header115.xml"/><Relationship Id="rId257" Type="http://schemas.openxmlformats.org/officeDocument/2006/relationships/header" Target="header126.xml"/><Relationship Id="rId278" Type="http://schemas.openxmlformats.org/officeDocument/2006/relationships/footer" Target="footer135.xml"/><Relationship Id="rId401" Type="http://schemas.openxmlformats.org/officeDocument/2006/relationships/footer" Target="footer197.xml"/><Relationship Id="rId422" Type="http://schemas.openxmlformats.org/officeDocument/2006/relationships/footer" Target="footer207.xml"/><Relationship Id="rId443" Type="http://schemas.openxmlformats.org/officeDocument/2006/relationships/footer" Target="footer218.xml"/><Relationship Id="rId464" Type="http://schemas.openxmlformats.org/officeDocument/2006/relationships/header" Target="header229.xml"/><Relationship Id="rId303" Type="http://schemas.openxmlformats.org/officeDocument/2006/relationships/footer" Target="footer148.xml"/><Relationship Id="rId485" Type="http://schemas.openxmlformats.org/officeDocument/2006/relationships/header" Target="header240.xml"/><Relationship Id="rId42" Type="http://schemas.openxmlformats.org/officeDocument/2006/relationships/footer" Target="footer17.xml"/><Relationship Id="rId84" Type="http://schemas.openxmlformats.org/officeDocument/2006/relationships/header" Target="header39.xml"/><Relationship Id="rId138" Type="http://schemas.openxmlformats.org/officeDocument/2006/relationships/footer" Target="footer65.xml"/><Relationship Id="rId345" Type="http://schemas.openxmlformats.org/officeDocument/2006/relationships/footer" Target="footer169.xml"/><Relationship Id="rId387" Type="http://schemas.openxmlformats.org/officeDocument/2006/relationships/header" Target="header191.xml"/><Relationship Id="rId191" Type="http://schemas.openxmlformats.org/officeDocument/2006/relationships/header" Target="header93.xml"/><Relationship Id="rId205" Type="http://schemas.openxmlformats.org/officeDocument/2006/relationships/footer" Target="footer99.xml"/><Relationship Id="rId247" Type="http://schemas.openxmlformats.org/officeDocument/2006/relationships/footer" Target="footer120.xml"/><Relationship Id="rId412" Type="http://schemas.openxmlformats.org/officeDocument/2006/relationships/footer" Target="footer202.xml"/><Relationship Id="rId107" Type="http://schemas.openxmlformats.org/officeDocument/2006/relationships/footer" Target="footer50.xml"/><Relationship Id="rId289" Type="http://schemas.openxmlformats.org/officeDocument/2006/relationships/header" Target="header142.xml"/><Relationship Id="rId454" Type="http://schemas.openxmlformats.org/officeDocument/2006/relationships/footer" Target="footer223.xml"/><Relationship Id="rId496" Type="http://schemas.openxmlformats.org/officeDocument/2006/relationships/header" Target="header245.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header" Target="header72.xml"/><Relationship Id="rId314" Type="http://schemas.openxmlformats.org/officeDocument/2006/relationships/footer" Target="footer153.xml"/><Relationship Id="rId356" Type="http://schemas.openxmlformats.org/officeDocument/2006/relationships/header" Target="header175.xml"/><Relationship Id="rId398" Type="http://schemas.openxmlformats.org/officeDocument/2006/relationships/header" Target="header196.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footer" Target="footer104.xml"/><Relationship Id="rId423" Type="http://schemas.openxmlformats.org/officeDocument/2006/relationships/footer" Target="footer208.xml"/><Relationship Id="rId258" Type="http://schemas.openxmlformats.org/officeDocument/2006/relationships/footer" Target="footer125.xml"/><Relationship Id="rId465" Type="http://schemas.openxmlformats.org/officeDocument/2006/relationships/header" Target="header230.xml"/><Relationship Id="rId22" Type="http://schemas.openxmlformats.org/officeDocument/2006/relationships/footer" Target="footer7.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header" Target="header160.xml"/><Relationship Id="rId367" Type="http://schemas.openxmlformats.org/officeDocument/2006/relationships/footer" Target="footer180.xml"/><Relationship Id="rId171" Type="http://schemas.openxmlformats.org/officeDocument/2006/relationships/header" Target="header83.xml"/><Relationship Id="rId227" Type="http://schemas.openxmlformats.org/officeDocument/2006/relationships/footer" Target="footer110.xml"/><Relationship Id="rId269" Type="http://schemas.openxmlformats.org/officeDocument/2006/relationships/header" Target="header132.xml"/><Relationship Id="rId434" Type="http://schemas.openxmlformats.org/officeDocument/2006/relationships/footer" Target="footer213.xml"/><Relationship Id="rId476" Type="http://schemas.openxmlformats.org/officeDocument/2006/relationships/header" Target="header235.xml"/><Relationship Id="rId33" Type="http://schemas.openxmlformats.org/officeDocument/2006/relationships/header" Target="header14.xml"/><Relationship Id="rId129" Type="http://schemas.openxmlformats.org/officeDocument/2006/relationships/header" Target="header62.xml"/><Relationship Id="rId280" Type="http://schemas.openxmlformats.org/officeDocument/2006/relationships/header" Target="header137.xml"/><Relationship Id="rId336" Type="http://schemas.openxmlformats.org/officeDocument/2006/relationships/header" Target="header165.xml"/><Relationship Id="rId501" Type="http://schemas.openxmlformats.org/officeDocument/2006/relationships/header" Target="header248.xml"/><Relationship Id="rId75" Type="http://schemas.openxmlformats.org/officeDocument/2006/relationships/footer" Target="footer34.xml"/><Relationship Id="rId140" Type="http://schemas.openxmlformats.org/officeDocument/2006/relationships/header" Target="header67.xml"/><Relationship Id="rId182" Type="http://schemas.openxmlformats.org/officeDocument/2006/relationships/header" Target="header88.xml"/><Relationship Id="rId378" Type="http://schemas.openxmlformats.org/officeDocument/2006/relationships/footer" Target="footer185.xml"/><Relationship Id="rId403" Type="http://schemas.openxmlformats.org/officeDocument/2006/relationships/header" Target="header19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20.xml"/><Relationship Id="rId487" Type="http://schemas.openxmlformats.org/officeDocument/2006/relationships/footer" Target="footer240.xml"/><Relationship Id="rId291" Type="http://schemas.openxmlformats.org/officeDocument/2006/relationships/footer" Target="footer142.xml"/><Relationship Id="rId305" Type="http://schemas.openxmlformats.org/officeDocument/2006/relationships/header" Target="header150.xml"/><Relationship Id="rId347" Type="http://schemas.openxmlformats.org/officeDocument/2006/relationships/footer" Target="footer170.xml"/><Relationship Id="rId44" Type="http://schemas.openxmlformats.org/officeDocument/2006/relationships/header" Target="header19.xml"/><Relationship Id="rId86" Type="http://schemas.openxmlformats.org/officeDocument/2006/relationships/footer" Target="footer39.xml"/><Relationship Id="rId151" Type="http://schemas.openxmlformats.org/officeDocument/2006/relationships/footer" Target="footer72.xml"/><Relationship Id="rId389" Type="http://schemas.openxmlformats.org/officeDocument/2006/relationships/footer" Target="footer191.xml"/><Relationship Id="rId193" Type="http://schemas.openxmlformats.org/officeDocument/2006/relationships/footer" Target="footer93.xml"/><Relationship Id="rId207" Type="http://schemas.openxmlformats.org/officeDocument/2006/relationships/header" Target="header101.xml"/><Relationship Id="rId249" Type="http://schemas.openxmlformats.org/officeDocument/2006/relationships/header" Target="header122.xml"/><Relationship Id="rId414" Type="http://schemas.openxmlformats.org/officeDocument/2006/relationships/header" Target="header204.xml"/><Relationship Id="rId456" Type="http://schemas.openxmlformats.org/officeDocument/2006/relationships/header" Target="header225.xml"/><Relationship Id="rId498" Type="http://schemas.openxmlformats.org/officeDocument/2006/relationships/footer" Target="footer245.xml"/><Relationship Id="rId13" Type="http://schemas.openxmlformats.org/officeDocument/2006/relationships/footer" Target="footer3.xml"/><Relationship Id="rId109" Type="http://schemas.openxmlformats.org/officeDocument/2006/relationships/header" Target="header52.xml"/><Relationship Id="rId260" Type="http://schemas.openxmlformats.org/officeDocument/2006/relationships/header" Target="header127.xml"/><Relationship Id="rId316" Type="http://schemas.openxmlformats.org/officeDocument/2006/relationships/header" Target="header155.xml"/><Relationship Id="rId55" Type="http://schemas.openxmlformats.org/officeDocument/2006/relationships/header" Target="header25.xml"/><Relationship Id="rId97" Type="http://schemas.openxmlformats.org/officeDocument/2006/relationships/header" Target="header46.xml"/><Relationship Id="rId120" Type="http://schemas.openxmlformats.org/officeDocument/2006/relationships/header" Target="header57.xml"/><Relationship Id="rId358" Type="http://schemas.openxmlformats.org/officeDocument/2006/relationships/footer" Target="footer175.xml"/><Relationship Id="rId162" Type="http://schemas.openxmlformats.org/officeDocument/2006/relationships/footer" Target="footer77.xml"/><Relationship Id="rId218" Type="http://schemas.openxmlformats.org/officeDocument/2006/relationships/header" Target="header106.xml"/><Relationship Id="rId425" Type="http://schemas.openxmlformats.org/officeDocument/2006/relationships/header" Target="header210.xml"/><Relationship Id="rId467" Type="http://schemas.openxmlformats.org/officeDocument/2006/relationships/footer" Target="footer230.xml"/><Relationship Id="rId271" Type="http://schemas.openxmlformats.org/officeDocument/2006/relationships/footer" Target="footer132.xml"/><Relationship Id="rId24" Type="http://schemas.openxmlformats.org/officeDocument/2006/relationships/header" Target="header9.xml"/><Relationship Id="rId66" Type="http://schemas.openxmlformats.org/officeDocument/2006/relationships/footer" Target="footer29.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header" Target="header18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31381</Words>
  <Characters>178872</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209834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Katsimardou-Miariti Aikaterini</dc:creator>
  <cp:lastModifiedBy>Katsimardou-Miariti Aikaterini</cp:lastModifiedBy>
  <cp:revision>2</cp:revision>
  <dcterms:created xsi:type="dcterms:W3CDTF">2014-09-09T14:54:00Z</dcterms:created>
  <dcterms:modified xsi:type="dcterms:W3CDTF">2014-09-09T14:54:00Z</dcterms:modified>
</cp:coreProperties>
</file>