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E4C" w:rsidRPr="00AC7E4C" w:rsidRDefault="00AC7E4C" w:rsidP="00AC7E4C">
      <w:pPr>
        <w:shd w:val="clear" w:color="auto" w:fill="FFFFFF"/>
        <w:spacing w:before="200" w:line="240" w:lineRule="auto"/>
        <w:jc w:val="center"/>
        <w:rPr>
          <w:rFonts w:ascii="Tahoma" w:eastAsia="Times New Roman" w:hAnsi="Tahoma" w:cs="Tahoma"/>
          <w:color w:val="000000"/>
          <w:sz w:val="32"/>
          <w:szCs w:val="32"/>
          <w:lang w:eastAsia="en-GB"/>
        </w:rPr>
      </w:pPr>
      <w:r w:rsidRPr="00AC7E4C">
        <w:rPr>
          <w:rFonts w:ascii="Tahoma" w:eastAsia="Times New Roman" w:hAnsi="Tahoma" w:cs="Tahoma"/>
          <w:color w:val="000000"/>
          <w:sz w:val="32"/>
          <w:szCs w:val="32"/>
          <w:lang w:eastAsia="en-GB"/>
        </w:rPr>
        <w:t>Bekendtgørelse af straffeloven</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Herved bekendtgøres straffeloven, jf. lovbekendtgørelse nr. 1062 af 17. november 2011, med de ændringer, der følger af § 22 i lov nr. 112 af 3. februar 2012, lov nr. 157 af 28. februar 2012, § 1 i lov nr. 158 af 28. februar 2012, lov nr. 159 af 28. februar 2012, lov nr. 275 af 27. marts 2012 og § 5 i lov nr. 431 af 16. maj 2012.</w:t>
      </w:r>
    </w:p>
    <w:p w:rsidR="00AC7E4C" w:rsidRPr="00AC7E4C" w:rsidRDefault="00AC7E4C" w:rsidP="00AC7E4C">
      <w:pPr>
        <w:shd w:val="clear" w:color="auto" w:fill="FFFFFF"/>
        <w:spacing w:before="120" w:line="375" w:lineRule="atLeast"/>
        <w:jc w:val="center"/>
        <w:rPr>
          <w:rFonts w:ascii="Tahoma" w:eastAsia="Times New Roman" w:hAnsi="Tahoma" w:cs="Tahoma"/>
          <w:b/>
          <w:bCs/>
          <w:color w:val="000000"/>
          <w:sz w:val="20"/>
          <w:szCs w:val="20"/>
          <w:lang w:eastAsia="en-GB"/>
        </w:rPr>
      </w:pPr>
      <w:r w:rsidRPr="00AC7E4C">
        <w:rPr>
          <w:rFonts w:ascii="Tahoma" w:eastAsia="Times New Roman" w:hAnsi="Tahoma" w:cs="Tahoma"/>
          <w:b/>
          <w:bCs/>
          <w:color w:val="000000"/>
          <w:sz w:val="20"/>
          <w:szCs w:val="20"/>
          <w:lang w:eastAsia="en-GB"/>
        </w:rPr>
        <w:t>Almindelig del</w:t>
      </w:r>
    </w:p>
    <w:p w:rsidR="00AC7E4C" w:rsidRPr="00AC7E4C" w:rsidRDefault="00AC7E4C" w:rsidP="00AC7E4C">
      <w:pPr>
        <w:shd w:val="clear" w:color="auto" w:fill="FFFFFF"/>
        <w:spacing w:before="400" w:after="100" w:line="375" w:lineRule="atLeast"/>
        <w:jc w:val="center"/>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1. kapitel</w:t>
      </w:r>
    </w:p>
    <w:p w:rsidR="00AC7E4C" w:rsidRPr="00AC7E4C" w:rsidRDefault="00AC7E4C" w:rsidP="00AC7E4C">
      <w:pPr>
        <w:shd w:val="clear" w:color="auto" w:fill="FFFFFF"/>
        <w:spacing w:after="100" w:line="375" w:lineRule="atLeast"/>
        <w:jc w:val="center"/>
        <w:rPr>
          <w:rFonts w:ascii="Tahoma" w:eastAsia="Times New Roman" w:hAnsi="Tahoma" w:cs="Tahoma"/>
          <w:i/>
          <w:iCs/>
          <w:color w:val="000000"/>
          <w:sz w:val="20"/>
          <w:szCs w:val="20"/>
          <w:lang w:eastAsia="en-GB"/>
        </w:rPr>
      </w:pPr>
      <w:r w:rsidRPr="00AC7E4C">
        <w:rPr>
          <w:rFonts w:ascii="Tahoma" w:eastAsia="Times New Roman" w:hAnsi="Tahoma" w:cs="Tahoma"/>
          <w:i/>
          <w:iCs/>
          <w:color w:val="000000"/>
          <w:sz w:val="20"/>
          <w:szCs w:val="20"/>
          <w:lang w:eastAsia="en-GB"/>
        </w:rPr>
        <w:t>Indledende bestemmelser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w:t>
      </w:r>
      <w:r w:rsidRPr="00AC7E4C">
        <w:rPr>
          <w:rFonts w:ascii="Tahoma" w:eastAsia="Times New Roman" w:hAnsi="Tahoma" w:cs="Tahoma"/>
          <w:color w:val="000000"/>
          <w:sz w:val="20"/>
          <w:szCs w:val="20"/>
          <w:lang w:eastAsia="en-GB"/>
        </w:rPr>
        <w:t> Straf kan kun pålægges for et forhold, hvis strafbarhed er hjemlet ved lov, eller som ganske må ligestilles med et sådant. Med hensyn til de i kapitel 9 nævnte retsfølger gælder en tilsvarende regel.</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w:t>
      </w:r>
      <w:r w:rsidRPr="00AC7E4C">
        <w:rPr>
          <w:rFonts w:ascii="Tahoma" w:eastAsia="Times New Roman" w:hAnsi="Tahoma" w:cs="Tahoma"/>
          <w:color w:val="000000"/>
          <w:sz w:val="20"/>
          <w:szCs w:val="20"/>
          <w:lang w:eastAsia="en-GB"/>
        </w:rPr>
        <w:t> Denne lovs kapitler 1-11 finder, for så vidt ikke andet er bestemt, anvendelse på alle strafbare forhold.</w:t>
      </w:r>
    </w:p>
    <w:p w:rsidR="00AC7E4C" w:rsidRPr="00AC7E4C" w:rsidRDefault="00AC7E4C" w:rsidP="00AC7E4C">
      <w:pPr>
        <w:shd w:val="clear" w:color="auto" w:fill="FFFFFF"/>
        <w:spacing w:before="400" w:after="100" w:line="375" w:lineRule="atLeast"/>
        <w:jc w:val="center"/>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2. kapitel</w:t>
      </w:r>
    </w:p>
    <w:p w:rsidR="00AC7E4C" w:rsidRPr="00AC7E4C" w:rsidRDefault="00AC7E4C" w:rsidP="00AC7E4C">
      <w:pPr>
        <w:shd w:val="clear" w:color="auto" w:fill="FFFFFF"/>
        <w:spacing w:after="100" w:line="375" w:lineRule="atLeast"/>
        <w:jc w:val="center"/>
        <w:rPr>
          <w:rFonts w:ascii="Tahoma" w:eastAsia="Times New Roman" w:hAnsi="Tahoma" w:cs="Tahoma"/>
          <w:i/>
          <w:iCs/>
          <w:color w:val="000000"/>
          <w:sz w:val="20"/>
          <w:szCs w:val="20"/>
          <w:lang w:eastAsia="en-GB"/>
        </w:rPr>
      </w:pPr>
      <w:r w:rsidRPr="00AC7E4C">
        <w:rPr>
          <w:rFonts w:ascii="Tahoma" w:eastAsia="Times New Roman" w:hAnsi="Tahoma" w:cs="Tahoma"/>
          <w:i/>
          <w:iCs/>
          <w:color w:val="000000"/>
          <w:sz w:val="20"/>
          <w:szCs w:val="20"/>
          <w:lang w:eastAsia="en-GB"/>
        </w:rPr>
        <w:t>Almindelige betingelser for strafferetlige bestemmelsers anvendelse</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3.</w:t>
      </w:r>
      <w:r w:rsidRPr="00AC7E4C">
        <w:rPr>
          <w:rFonts w:ascii="Tahoma" w:eastAsia="Times New Roman" w:hAnsi="Tahoma" w:cs="Tahoma"/>
          <w:color w:val="000000"/>
          <w:sz w:val="20"/>
          <w:szCs w:val="20"/>
          <w:lang w:eastAsia="en-GB"/>
        </w:rPr>
        <w:t> Er den ved en handlings påkendelse gældende straffelovgivning forskellig fra den, der gjaldt ved handlingens foretagelse, afgøres spørgsmålet om strafbarhed og straf efter den senere lov, dog at afgørelsen ikke derved må blive strengere end efter den ældre lov. Beror ophøret af lovens gyldighed på ydre, strafskylden uvedkommende forhold, bliver handlingen at bedømme efter den ældre lov.</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Bortfalder uden for sidstnævnte tilfælde ved lov en handlings strafbarhed, bortfalder også den for sådan handling idømte, men ikke fuldbyrdede straf. Den dømte kan forlange, at spørgsmålet om straffens bortfald ved påtalemyndighedens foranstaltning indbringes for den ret, der har påkendt sagen i første instans. Afgørelsen træffes ved kendelse.</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4.</w:t>
      </w:r>
      <w:r w:rsidRPr="00AC7E4C">
        <w:rPr>
          <w:rFonts w:ascii="Tahoma" w:eastAsia="Times New Roman" w:hAnsi="Tahoma" w:cs="Tahoma"/>
          <w:color w:val="000000"/>
          <w:sz w:val="20"/>
          <w:szCs w:val="20"/>
          <w:lang w:eastAsia="en-GB"/>
        </w:rPr>
        <w:t> Hvorvidt den strafbare handling skal medføre retsfølger af sådan art som i §§ 56-61, 62-70, 73 og 79 nævnt, afgøres efter den ved handlingens påkendelse gældende lovgivning.</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Andre retsfølger af handlingen indtræder, for så vidt intet modsat er bestemt, kun, når dette var hjemlet også ved den ved handlingens foretagelse gældende lovgivning.</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3.</w:t>
      </w:r>
      <w:r w:rsidRPr="00AC7E4C">
        <w:rPr>
          <w:rFonts w:ascii="Tahoma" w:eastAsia="Times New Roman" w:hAnsi="Tahoma" w:cs="Tahoma"/>
          <w:color w:val="000000"/>
          <w:sz w:val="20"/>
          <w:szCs w:val="20"/>
          <w:lang w:eastAsia="en-GB"/>
        </w:rPr>
        <w:t> Bestemmelsen i § 3, stk. 2, finder tilsvarende anvendelse på andre retsfølger af handlingen end straf, hvis deres indtræden var betinget af handlingens strafbarhed.</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lastRenderedPageBreak/>
        <w:t>§ 5.</w:t>
      </w:r>
      <w:r w:rsidRPr="00AC7E4C">
        <w:rPr>
          <w:rFonts w:ascii="Tahoma" w:eastAsia="Times New Roman" w:hAnsi="Tahoma" w:cs="Tahoma"/>
          <w:color w:val="000000"/>
          <w:sz w:val="20"/>
          <w:szCs w:val="20"/>
          <w:lang w:eastAsia="en-GB"/>
        </w:rPr>
        <w:t> Hvor forhøjet straf eller andre retsfølger er foreskrevet i gentagelsestilfælde, kommer afgørelser, der er truffet i henhold til tidligere ret, i betragtning efter deres indhold lige med afgørelser efter den lov, i henhold til hvilken den foreliggende handling bedømmes.</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6.</w:t>
      </w:r>
      <w:r w:rsidRPr="00AC7E4C">
        <w:rPr>
          <w:rFonts w:ascii="Tahoma" w:eastAsia="Times New Roman" w:hAnsi="Tahoma" w:cs="Tahoma"/>
          <w:color w:val="000000"/>
          <w:sz w:val="20"/>
          <w:szCs w:val="20"/>
          <w:lang w:eastAsia="en-GB"/>
        </w:rPr>
        <w:t> Under dansk straffemyndighed hører handlinger, som foretages</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1) i den danske stat,</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2) på dansk fartøj, som befinder sig inden for et fremmed myndighedsområde, af en person, der hører til fartøjet eller som rejsende følger med dette, eller</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3) på dansk fartøj, som befinder sig uden for et myndighedsområde.</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7.</w:t>
      </w:r>
      <w:r w:rsidRPr="00AC7E4C">
        <w:rPr>
          <w:rFonts w:ascii="Tahoma" w:eastAsia="Times New Roman" w:hAnsi="Tahoma" w:cs="Tahoma"/>
          <w:color w:val="000000"/>
          <w:sz w:val="20"/>
          <w:szCs w:val="20"/>
          <w:lang w:eastAsia="en-GB"/>
        </w:rPr>
        <w:t> Under dansk straffemyndighed hører handlinger, som foretages inden for et fremmed myndighedsområde af en person, der på tidspunktet for sigtelsen har dansk indfødsret, er bosat i den danske stat eller har lignende fast ophold her i landet, hvis</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1) handlingen også er strafbar efter lovgivningen på gerningsstedet (dobbelt strafbarhed) eller</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2) gerningsmanden også på gerningstidspunktet har den nævnte tilknytning her til landet og handlingen</w:t>
      </w:r>
    </w:p>
    <w:p w:rsidR="00AC7E4C" w:rsidRPr="00AC7E4C" w:rsidRDefault="00AC7E4C" w:rsidP="00AC7E4C">
      <w:pPr>
        <w:shd w:val="clear" w:color="auto" w:fill="FFFFFF"/>
        <w:spacing w:after="0" w:line="375" w:lineRule="atLeast"/>
        <w:ind w:left="56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a) omfatter seksuel udnyttelse af børn, menneskehandel eller kvindelig omskæring eller</w:t>
      </w:r>
    </w:p>
    <w:p w:rsidR="00AC7E4C" w:rsidRPr="00AC7E4C" w:rsidRDefault="00AC7E4C" w:rsidP="00AC7E4C">
      <w:pPr>
        <w:shd w:val="clear" w:color="auto" w:fill="FFFFFF"/>
        <w:spacing w:after="0" w:line="375" w:lineRule="atLeast"/>
        <w:ind w:left="56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b) er rettet mod nogen, der på gerningstidspunktet har den nævnte tilknytning her til landet.</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Under dansk straffemyndighed hører endvidere handlinger, som foretages uden for et myndighedsområde af en person, der på tidspunktet for sigtelsen har den i stk. 1 nævnte tilknytning her til landet, hvis handlinger af den pågældende art kan medføre højere straf end fængsel i 4 måneder.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3.</w:t>
      </w:r>
      <w:r w:rsidRPr="00AC7E4C">
        <w:rPr>
          <w:rFonts w:ascii="Tahoma" w:eastAsia="Times New Roman" w:hAnsi="Tahoma" w:cs="Tahoma"/>
          <w:color w:val="000000"/>
          <w:sz w:val="20"/>
          <w:szCs w:val="20"/>
          <w:lang w:eastAsia="en-GB"/>
        </w:rPr>
        <w:t> Stk. 1, nr. 1, og stk. 2 finder tilsvarende anvendelse med hensyn til handlinger foretaget af en person, som på tidspunktet for sigtelsen har indfødsret eller er bosat i Finland, Island, Norge eller Sverige, og som opholder sig her i landet.</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7 a.</w:t>
      </w:r>
      <w:r w:rsidRPr="00AC7E4C">
        <w:rPr>
          <w:rFonts w:ascii="Tahoma" w:eastAsia="Times New Roman" w:hAnsi="Tahoma" w:cs="Tahoma"/>
          <w:color w:val="000000"/>
          <w:sz w:val="20"/>
          <w:szCs w:val="20"/>
          <w:lang w:eastAsia="en-GB"/>
        </w:rPr>
        <w:t> Under dansk straffemyndighed hører handlinger, som foretages inden for et fremmed myndighedsområde, og som er rettet mod nogen, der på gerningstidspunktet har dansk indfødsret, er bosat i den danske stat eller har lignende fast ophold her i landet, hvis handlingen også er strafbar efter lovgivningen på gerningsstedet (dobbelt strafbarhed) og efter dansk lovgivning kan medføre straf af fængsel i mindst 6 år.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Dansk straffemyndighed efter stk. 1 er betinget af, at handlingen omfatter</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1) forsætligt drab,</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2) grov vold, frihedsberøvelse eller røveri,</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3) en almenfarlig forbrydelse,</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4) en forbrydelse mod kønssædeligheden eller incest eller</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5) kvindelig omskæring.</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lastRenderedPageBreak/>
        <w:t>Stk. 3.</w:t>
      </w:r>
      <w:r w:rsidRPr="00AC7E4C">
        <w:rPr>
          <w:rFonts w:ascii="Tahoma" w:eastAsia="Times New Roman" w:hAnsi="Tahoma" w:cs="Tahoma"/>
          <w:color w:val="000000"/>
          <w:sz w:val="20"/>
          <w:szCs w:val="20"/>
          <w:lang w:eastAsia="en-GB"/>
        </w:rPr>
        <w:t> Under dansk straffemyndighed hører endvidere handlinger, som foretages uden for et myndighedsområde, og som er rettet mod nogen, der på gerningstidspunktet har den i stk. 1 nævnte tilknytning her til landet, hvis handlinger af den pågældende art kan medføre højere straf end fængsel i 4 måneder.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7 b.</w:t>
      </w:r>
      <w:r w:rsidRPr="00AC7E4C">
        <w:rPr>
          <w:rFonts w:ascii="Tahoma" w:eastAsia="Times New Roman" w:hAnsi="Tahoma" w:cs="Tahoma"/>
          <w:color w:val="000000"/>
          <w:sz w:val="20"/>
          <w:szCs w:val="20"/>
          <w:lang w:eastAsia="en-GB"/>
        </w:rPr>
        <w:t> Når dansk straffemyndighed over for en juridisk person er betinget af dobbelt strafbarhed, omfatter det ikke et krav om, at lovgivningen på gerningsstedet hjemler strafansvar for en juridisk person.</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8.</w:t>
      </w:r>
      <w:r w:rsidRPr="00AC7E4C">
        <w:rPr>
          <w:rFonts w:ascii="Tahoma" w:eastAsia="Times New Roman" w:hAnsi="Tahoma" w:cs="Tahoma"/>
          <w:color w:val="000000"/>
          <w:sz w:val="20"/>
          <w:szCs w:val="20"/>
          <w:lang w:eastAsia="en-GB"/>
        </w:rPr>
        <w:t> Under dansk straffemyndighed hører handlinger, som foretages uden for den danske stat, uden hensyn til hvor gerningsmanden hører hjemme, når</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1) handlingen krænker den danske stats selvstændighed, sikkerhed, forfatning eller offentlige myndigheder eller en embedspligt mod staten,</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2) handlingen krænker interesser, hvis retsbeskyttelse i den danske stat forudsætter en særlig tilknytning til denne,</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3) handlingen krænker en forpligtelse, som det ifølge lov påhviler gerningsmanden at iagttage i udlandet,</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4) handlingen krænker en tjenestepligt, som påhviler gerningsmanden over for dansk fartøj,</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5) handlingen er omfattet af en international bestemmelse, ifølge hvilken Danmark er forpligtet til at have straffemyndighed, eller</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6) udlevering af sigtede til retsforfølgning i et andet land afslås, og handlingen, for så vidt den er foretaget inden for et fremmed myndighedsområde, er strafbar efter lovgivningen på gerningsstedet (dobbelt strafbarhed) og handlingen efter dansk lovgivning kan medføre straf af fængsel i mindst 1 år.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8 a.</w:t>
      </w:r>
      <w:r w:rsidRPr="00AC7E4C">
        <w:rPr>
          <w:rFonts w:ascii="Tahoma" w:eastAsia="Times New Roman" w:hAnsi="Tahoma" w:cs="Tahoma"/>
          <w:color w:val="000000"/>
          <w:sz w:val="20"/>
          <w:szCs w:val="20"/>
          <w:lang w:eastAsia="en-GB"/>
        </w:rPr>
        <w:t> Under dansk straffemyndighed hører handlinger, som foretages uden for den danske stat, når handlinger af den pågældende art er omfattet af statutten for Den Internationale Straffedomstol, hvis handlingen er foretaget af en person, der på tidspunktet for sigtelsen</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1) har dansk indfødsret, er bosat i den danske stat eller har lignende fast ophold her i landet eller</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2) befinder sig her i landet.</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8 b.</w:t>
      </w:r>
      <w:r w:rsidRPr="00AC7E4C">
        <w:rPr>
          <w:rFonts w:ascii="Tahoma" w:eastAsia="Times New Roman" w:hAnsi="Tahoma" w:cs="Tahoma"/>
          <w:color w:val="000000"/>
          <w:sz w:val="20"/>
          <w:szCs w:val="20"/>
          <w:lang w:eastAsia="en-GB"/>
        </w:rPr>
        <w:t> Under dansk straffemyndighed hører handlinger, som foretages uden for den danske stat, når handlingen er omfattet af § 183 a og er foretaget af en person, der på tidspunktet for sigtelsen</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1) har dansk indfødsret, er bosat i den danske stat eller har lignende fast ophold her i landet eller</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2) befinder sig her i landet.</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Retsforfølgning for handlinger omfattet af stk. 1 kan tillige omfatte overtrædelser af §§ 237 og 244-248, som er begået i forbindelse med overtrædelsen af § 183 a.</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lastRenderedPageBreak/>
        <w:t>§ 9.</w:t>
      </w:r>
      <w:r w:rsidRPr="00AC7E4C">
        <w:rPr>
          <w:rFonts w:ascii="Tahoma" w:eastAsia="Times New Roman" w:hAnsi="Tahoma" w:cs="Tahoma"/>
          <w:color w:val="000000"/>
          <w:sz w:val="20"/>
          <w:szCs w:val="20"/>
          <w:lang w:eastAsia="en-GB"/>
        </w:rPr>
        <w:t> Handlinger anses for foretaget, hvor gerningsmanden befandt sig ved handlingens foretagelse. For så vidt angår juridiske personer, anses handlinger for foretaget, hvor den eller de handlinger, som medfører ansvar for den juridiske person, er foretaget.</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Hvis en handlings strafbarhed afhænger af eller påvirkes af en indtrådt eller tilsigtet følge, anses handlingen tillige for foretaget, hvor virkningen er indtrådt, eller hvor gerningsmanden har forsæt til, at virkningen skulle indtræde.</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3.</w:t>
      </w:r>
      <w:r w:rsidRPr="00AC7E4C">
        <w:rPr>
          <w:rFonts w:ascii="Tahoma" w:eastAsia="Times New Roman" w:hAnsi="Tahoma" w:cs="Tahoma"/>
          <w:color w:val="000000"/>
          <w:sz w:val="20"/>
          <w:szCs w:val="20"/>
          <w:lang w:eastAsia="en-GB"/>
        </w:rPr>
        <w:t> Forsøgs- og medvirkenshandlinger anses for foretaget i den danske stat, hvis gerningsmanden befandt sig her i landet ved handlingens foretagelse, uanset om lovovertrædelsen fuldbyrdes eller tilsigtes fuldbyrdet uden for den danske stat.</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4.</w:t>
      </w:r>
      <w:r w:rsidRPr="00AC7E4C">
        <w:rPr>
          <w:rFonts w:ascii="Tahoma" w:eastAsia="Times New Roman" w:hAnsi="Tahoma" w:cs="Tahoma"/>
          <w:color w:val="000000"/>
          <w:sz w:val="20"/>
          <w:szCs w:val="20"/>
          <w:lang w:eastAsia="en-GB"/>
        </w:rPr>
        <w:t> Når en del af en lovovertrædelse er begået i den danske stat, anses lovovertrædelsen i sin helhed for at være begået her i landet.</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9 a.</w:t>
      </w:r>
      <w:r w:rsidRPr="00AC7E4C">
        <w:rPr>
          <w:rFonts w:ascii="Tahoma" w:eastAsia="Times New Roman" w:hAnsi="Tahoma" w:cs="Tahoma"/>
          <w:color w:val="000000"/>
          <w:sz w:val="20"/>
          <w:szCs w:val="20"/>
          <w:lang w:eastAsia="en-GB"/>
        </w:rPr>
        <w:t> En lovovertrædelse, der vedrører tekst-, lyd- eller billedmateriale m.v., som ved handlinger i udlandet er gjort alment tilgængeligt her i landet gennem internettet eller et lignende system til spredning af information, anses for begået i den danske stat, hvis materialet har særlig relation her til landet.</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10.</w:t>
      </w:r>
      <w:r w:rsidRPr="00AC7E4C">
        <w:rPr>
          <w:rFonts w:ascii="Tahoma" w:eastAsia="Times New Roman" w:hAnsi="Tahoma" w:cs="Tahoma"/>
          <w:color w:val="000000"/>
          <w:sz w:val="20"/>
          <w:szCs w:val="20"/>
          <w:lang w:eastAsia="en-GB"/>
        </w:rPr>
        <w:t> Når en handling retsforfølges her i landet, skal afgørelsen om såvel straf som andre retsfølger af handlingen træffes efter dansk lovgivning.</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Når dansk straffemyndighed er betinget af dobbelt strafbarhed, kan der ikke idømmes strengere straf end hjemlet ved lovgivningen på gerningsstedet.</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10 a.</w:t>
      </w:r>
      <w:r w:rsidRPr="00AC7E4C">
        <w:rPr>
          <w:rFonts w:ascii="Tahoma" w:eastAsia="Times New Roman" w:hAnsi="Tahoma" w:cs="Tahoma"/>
          <w:color w:val="000000"/>
          <w:sz w:val="20"/>
          <w:szCs w:val="20"/>
          <w:lang w:eastAsia="en-GB"/>
        </w:rPr>
        <w:t> En person, over for hvem der uden for den danske stat er afsagt en straffedom, kan ikke retsforfølges her i landet for den samme handling, når dette er udelukket ifølge Danmarks internationale forpligtelser om anerkendelse af straffedommes retskraft.</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I andre tilfælde kan en person, over for hvem der uden for den danske stat er afsagt en straffedom, ikke retsforfølges her i landet for den samme handling, hvis</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1) personen er endeligt frifundet,</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2) den idømte sanktion er fuldbyrdet, er under fuldbyrdelse eller er bortfaldet efter lovgivningen i domslandet eller</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3) personen er fundet skyldig, uden at der er fastsat nogen sanktion.</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3.</w:t>
      </w:r>
      <w:r w:rsidRPr="00AC7E4C">
        <w:rPr>
          <w:rFonts w:ascii="Tahoma" w:eastAsia="Times New Roman" w:hAnsi="Tahoma" w:cs="Tahoma"/>
          <w:color w:val="000000"/>
          <w:sz w:val="20"/>
          <w:szCs w:val="20"/>
          <w:lang w:eastAsia="en-GB"/>
        </w:rPr>
        <w:t> Stk. 2 gælder ikke, når</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1) den udenlandske straffedom vedrører handlinger, der</w:t>
      </w:r>
    </w:p>
    <w:p w:rsidR="00AC7E4C" w:rsidRPr="00AC7E4C" w:rsidRDefault="00AC7E4C" w:rsidP="00AC7E4C">
      <w:pPr>
        <w:shd w:val="clear" w:color="auto" w:fill="FFFFFF"/>
        <w:spacing w:after="0" w:line="375" w:lineRule="atLeast"/>
        <w:ind w:left="56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a) anses for foretaget i den danske stat i medfør af § 9 eller § 9 a eller</w:t>
      </w:r>
    </w:p>
    <w:p w:rsidR="00AC7E4C" w:rsidRPr="00AC7E4C" w:rsidRDefault="00AC7E4C" w:rsidP="00AC7E4C">
      <w:pPr>
        <w:shd w:val="clear" w:color="auto" w:fill="FFFFFF"/>
        <w:spacing w:after="0" w:line="375" w:lineRule="atLeast"/>
        <w:ind w:left="56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b) er omfattet af § 7, stk. 1, nr. 2, eller § 8, nr. 1 eller 2,</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2) retsforfølgning her i landet finder sted i medfør af retsplejelovens § 985 a eller</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3) anerkendelse af den udenlandske straffedom vil være åbenbart uforenelig med danske retsprincipper.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lastRenderedPageBreak/>
        <w:t>Stk. 4.</w:t>
      </w:r>
      <w:r w:rsidRPr="00AC7E4C">
        <w:rPr>
          <w:rFonts w:ascii="Tahoma" w:eastAsia="Times New Roman" w:hAnsi="Tahoma" w:cs="Tahoma"/>
          <w:color w:val="000000"/>
          <w:sz w:val="20"/>
          <w:szCs w:val="20"/>
          <w:lang w:eastAsia="en-GB"/>
        </w:rPr>
        <w:t> I de tilfælde, der er nævnt i stk. 3, nr. 1, kan retsforfølgning her i landet ikke ske, når retsforfølgning i domslandet er sket efter anmodning fra den danske anklagemyndighed.</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10 b.</w:t>
      </w:r>
      <w:r w:rsidRPr="00AC7E4C">
        <w:rPr>
          <w:rFonts w:ascii="Tahoma" w:eastAsia="Times New Roman" w:hAnsi="Tahoma" w:cs="Tahoma"/>
          <w:color w:val="000000"/>
          <w:sz w:val="20"/>
          <w:szCs w:val="20"/>
          <w:lang w:eastAsia="en-GB"/>
        </w:rPr>
        <w:t> Sker der retsforfølgning mod en person, som uden for den danske stat er pålagt en sanktion for samme handling, skal den sanktion, der pålægges her i landet, nedsættes, i det omfang den udenlandske sanktion er fuldbyrdet.</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11.</w:t>
      </w:r>
      <w:r w:rsidRPr="00AC7E4C">
        <w:rPr>
          <w:rFonts w:ascii="Tahoma" w:eastAsia="Times New Roman" w:hAnsi="Tahoma" w:cs="Tahoma"/>
          <w:color w:val="000000"/>
          <w:sz w:val="20"/>
          <w:szCs w:val="20"/>
          <w:lang w:eastAsia="en-GB"/>
        </w:rPr>
        <w:t> Er en person, der har dansk indfødsret, er bosat i den danske stat eller har lignende fast ophold her i landet, i en fremmed stat straffet for en handling, der efter dansk ret kan medføre frakendelse eller fortabelse af kald eller erhverv eller anden rettighed, kan frakendelse heraf ske efter offentlig påtale her i landet.</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12.</w:t>
      </w:r>
      <w:r w:rsidRPr="00AC7E4C">
        <w:rPr>
          <w:rFonts w:ascii="Tahoma" w:eastAsia="Times New Roman" w:hAnsi="Tahoma" w:cs="Tahoma"/>
          <w:color w:val="000000"/>
          <w:sz w:val="20"/>
          <w:szCs w:val="20"/>
          <w:lang w:eastAsia="en-GB"/>
        </w:rPr>
        <w:t> Anvendelsen af §§ 6-11 begrænses ved de i folkeretten anerkendte undtagelser.</w:t>
      </w:r>
    </w:p>
    <w:p w:rsidR="00AC7E4C" w:rsidRPr="00AC7E4C" w:rsidRDefault="00AC7E4C" w:rsidP="00AC7E4C">
      <w:pPr>
        <w:shd w:val="clear" w:color="auto" w:fill="FFFFFF"/>
        <w:spacing w:before="400" w:after="100" w:line="375" w:lineRule="atLeast"/>
        <w:jc w:val="center"/>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3. kapitel</w:t>
      </w:r>
    </w:p>
    <w:p w:rsidR="00AC7E4C" w:rsidRPr="00AC7E4C" w:rsidRDefault="00AC7E4C" w:rsidP="00AC7E4C">
      <w:pPr>
        <w:shd w:val="clear" w:color="auto" w:fill="FFFFFF"/>
        <w:spacing w:after="100" w:line="375" w:lineRule="atLeast"/>
        <w:jc w:val="center"/>
        <w:rPr>
          <w:rFonts w:ascii="Tahoma" w:eastAsia="Times New Roman" w:hAnsi="Tahoma" w:cs="Tahoma"/>
          <w:i/>
          <w:iCs/>
          <w:color w:val="000000"/>
          <w:sz w:val="20"/>
          <w:szCs w:val="20"/>
          <w:lang w:eastAsia="en-GB"/>
        </w:rPr>
      </w:pPr>
      <w:r w:rsidRPr="00AC7E4C">
        <w:rPr>
          <w:rFonts w:ascii="Tahoma" w:eastAsia="Times New Roman" w:hAnsi="Tahoma" w:cs="Tahoma"/>
          <w:i/>
          <w:iCs/>
          <w:color w:val="000000"/>
          <w:sz w:val="20"/>
          <w:szCs w:val="20"/>
          <w:lang w:eastAsia="en-GB"/>
        </w:rPr>
        <w:t>Strafbarhedsbetingelser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13.</w:t>
      </w:r>
      <w:r w:rsidRPr="00AC7E4C">
        <w:rPr>
          <w:rFonts w:ascii="Tahoma" w:eastAsia="Times New Roman" w:hAnsi="Tahoma" w:cs="Tahoma"/>
          <w:color w:val="000000"/>
          <w:sz w:val="20"/>
          <w:szCs w:val="20"/>
          <w:lang w:eastAsia="en-GB"/>
        </w:rPr>
        <w:t> Handlinger foretagne i nødværge er straffri, for så vidt de har været nødvendige for at modstå eller afværge et påbegyndt eller overhængende uretmæssigt angreb og ikke åbenbart går ud over, hvad der under hensyn til angrebets farlighed, angriberens person og det angrebne retsgodes betydning er forsvarligt.</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Overskrider nogen grænserne for lovligt nødværge, bliver han dog straffri, hvis overskridelsen er rimeligt begrundet i den ved angrebet fremkaldte skræk eller ophidselse.</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3.</w:t>
      </w:r>
      <w:r w:rsidRPr="00AC7E4C">
        <w:rPr>
          <w:rFonts w:ascii="Tahoma" w:eastAsia="Times New Roman" w:hAnsi="Tahoma" w:cs="Tahoma"/>
          <w:color w:val="000000"/>
          <w:sz w:val="20"/>
          <w:szCs w:val="20"/>
          <w:lang w:eastAsia="en-GB"/>
        </w:rPr>
        <w:t> Tilsvarende regler finder anvendelse på handlinger, som er nødvendige for på retmæssig måde at skaffe lovlige påbud adlydt, iværksætte en lovlig pågribelse eller hindre en fanges eller tvangsanbragt persons rømning.</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14.</w:t>
      </w:r>
      <w:r w:rsidRPr="00AC7E4C">
        <w:rPr>
          <w:rFonts w:ascii="Tahoma" w:eastAsia="Times New Roman" w:hAnsi="Tahoma" w:cs="Tahoma"/>
          <w:color w:val="000000"/>
          <w:sz w:val="20"/>
          <w:szCs w:val="20"/>
          <w:lang w:eastAsia="en-GB"/>
        </w:rPr>
        <w:t> En handling, der ellers ville være strafbar, straffes ikke, når den var nødvendig til afværgelse af truende skade på person eller gods, og lovovertrædelsen måtte anses for at være af forholdsvis underordnet betydning.</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15.</w:t>
      </w:r>
      <w:r w:rsidRPr="00AC7E4C">
        <w:rPr>
          <w:rFonts w:ascii="Tahoma" w:eastAsia="Times New Roman" w:hAnsi="Tahoma" w:cs="Tahoma"/>
          <w:color w:val="000000"/>
          <w:sz w:val="20"/>
          <w:szCs w:val="20"/>
          <w:lang w:eastAsia="en-GB"/>
        </w:rPr>
        <w:t> Handlinger foretagne af børn under 15 år straffes ikke.</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16.</w:t>
      </w:r>
      <w:r w:rsidRPr="00AC7E4C">
        <w:rPr>
          <w:rFonts w:ascii="Tahoma" w:eastAsia="Times New Roman" w:hAnsi="Tahoma" w:cs="Tahoma"/>
          <w:color w:val="000000"/>
          <w:sz w:val="20"/>
          <w:szCs w:val="20"/>
          <w:lang w:eastAsia="en-GB"/>
        </w:rPr>
        <w:t> Personer, der på gerningstiden var utilregnelige på grund af sindssygdom eller tilstande, der må ligestilles hermed, straffes ikke. Tilsvarende gælder personer, der var mentalt retarderede i højere grad. Befandt gerningsmanden sig som følge af indtagelse af alkohol eller andre rusmidler forbigående i en tilstand af sindssygdom eller i en tilstand, der må ligestilles hermed, kan straf dog pålægges, når særlige omstændigheder taler derfor.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lastRenderedPageBreak/>
        <w:t>Stk. 2.</w:t>
      </w:r>
      <w:r w:rsidRPr="00AC7E4C">
        <w:rPr>
          <w:rFonts w:ascii="Tahoma" w:eastAsia="Times New Roman" w:hAnsi="Tahoma" w:cs="Tahoma"/>
          <w:color w:val="000000"/>
          <w:sz w:val="20"/>
          <w:szCs w:val="20"/>
          <w:lang w:eastAsia="en-GB"/>
        </w:rPr>
        <w:t> Personer, der på gerningstiden var mentalt retarderede i lettere grad, straffes ikke, medmindre særlige omstændigheder taler for at pålægge straf. Tilsvarende gælder personer, der befandt sig i en tilstand, som ganske må ligestilles med mental retardering.</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17-18.</w:t>
      </w:r>
      <w:r w:rsidRPr="00AC7E4C">
        <w:rPr>
          <w:rFonts w:ascii="Tahoma" w:eastAsia="Times New Roman" w:hAnsi="Tahoma" w:cs="Tahoma"/>
          <w:color w:val="000000"/>
          <w:sz w:val="20"/>
          <w:szCs w:val="20"/>
          <w:lang w:eastAsia="en-GB"/>
        </w:rPr>
        <w:t> (Ophævet)</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19.</w:t>
      </w:r>
      <w:r w:rsidRPr="00AC7E4C">
        <w:rPr>
          <w:rFonts w:ascii="Tahoma" w:eastAsia="Times New Roman" w:hAnsi="Tahoma" w:cs="Tahoma"/>
          <w:color w:val="000000"/>
          <w:sz w:val="20"/>
          <w:szCs w:val="20"/>
          <w:lang w:eastAsia="en-GB"/>
        </w:rPr>
        <w:t> Uagtsomhed straffes ved de i denne lov omhandlede lovovertrædelser kun, når det er særligt hjemlet. På andre lovovertrædelser er de pågældende straffebud anvendelige, også når lovovertrædelsen er begået af uagtsomhed, medmindre det modsatte har særlig hjemmel.</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20.</w:t>
      </w:r>
      <w:r w:rsidRPr="00AC7E4C">
        <w:rPr>
          <w:rFonts w:ascii="Tahoma" w:eastAsia="Times New Roman" w:hAnsi="Tahoma" w:cs="Tahoma"/>
          <w:color w:val="000000"/>
          <w:sz w:val="20"/>
          <w:szCs w:val="20"/>
          <w:lang w:eastAsia="en-GB"/>
        </w:rPr>
        <w:t> Hvor straf eller forhøjet straf betinges af, at en forsætlig lovovertrædelse har en bestemt uforsætlig følge, indtræder denne straf dog kun, når sådan følge kan tilregnes gerningsmanden som uagtsom, eller han har undladt efter evne at afværge den, efter at han er blevet opmærksom på faren.</w:t>
      </w:r>
    </w:p>
    <w:p w:rsidR="00AC7E4C" w:rsidRPr="00AC7E4C" w:rsidRDefault="00AC7E4C" w:rsidP="00AC7E4C">
      <w:pPr>
        <w:shd w:val="clear" w:color="auto" w:fill="FFFFFF"/>
        <w:spacing w:before="400" w:after="100" w:line="375" w:lineRule="atLeast"/>
        <w:jc w:val="center"/>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4. kapitel</w:t>
      </w:r>
    </w:p>
    <w:p w:rsidR="00AC7E4C" w:rsidRPr="00AC7E4C" w:rsidRDefault="00AC7E4C" w:rsidP="00AC7E4C">
      <w:pPr>
        <w:shd w:val="clear" w:color="auto" w:fill="FFFFFF"/>
        <w:spacing w:after="100" w:line="375" w:lineRule="atLeast"/>
        <w:jc w:val="center"/>
        <w:rPr>
          <w:rFonts w:ascii="Tahoma" w:eastAsia="Times New Roman" w:hAnsi="Tahoma" w:cs="Tahoma"/>
          <w:i/>
          <w:iCs/>
          <w:color w:val="000000"/>
          <w:sz w:val="20"/>
          <w:szCs w:val="20"/>
          <w:lang w:eastAsia="en-GB"/>
        </w:rPr>
      </w:pPr>
      <w:r w:rsidRPr="00AC7E4C">
        <w:rPr>
          <w:rFonts w:ascii="Tahoma" w:eastAsia="Times New Roman" w:hAnsi="Tahoma" w:cs="Tahoma"/>
          <w:i/>
          <w:iCs/>
          <w:color w:val="000000"/>
          <w:sz w:val="20"/>
          <w:szCs w:val="20"/>
          <w:lang w:eastAsia="en-GB"/>
        </w:rPr>
        <w:t>Forsøg og medvirken</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21.</w:t>
      </w:r>
      <w:r w:rsidRPr="00AC7E4C">
        <w:rPr>
          <w:rFonts w:ascii="Tahoma" w:eastAsia="Times New Roman" w:hAnsi="Tahoma" w:cs="Tahoma"/>
          <w:color w:val="000000"/>
          <w:sz w:val="20"/>
          <w:szCs w:val="20"/>
          <w:lang w:eastAsia="en-GB"/>
        </w:rPr>
        <w:t> Handlinger, som sigter til at fremme eller bevirke udførelsen af en forbrydelse, straffes, når denne ikke fuldbyrdes, som forsøg.</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Den for lovovertrædelsen foreskrevne straf kan ved forsøg nedsættes, navnlig når forsøget vidner om ringe styrke eller fasthed i det forbryderiske forsæt.</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3.</w:t>
      </w:r>
      <w:r w:rsidRPr="00AC7E4C">
        <w:rPr>
          <w:rFonts w:ascii="Tahoma" w:eastAsia="Times New Roman" w:hAnsi="Tahoma" w:cs="Tahoma"/>
          <w:color w:val="000000"/>
          <w:sz w:val="20"/>
          <w:szCs w:val="20"/>
          <w:lang w:eastAsia="en-GB"/>
        </w:rPr>
        <w:t> For så vidt ikke andet er bestemt, straffes forsøg kun, når der for lovovertrædelsen kan idømmes en straf, der overstiger fængsel i 4 måneder.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22.</w:t>
      </w:r>
      <w:r w:rsidRPr="00AC7E4C">
        <w:rPr>
          <w:rFonts w:ascii="Tahoma" w:eastAsia="Times New Roman" w:hAnsi="Tahoma" w:cs="Tahoma"/>
          <w:color w:val="000000"/>
          <w:sz w:val="20"/>
          <w:szCs w:val="20"/>
          <w:lang w:eastAsia="en-GB"/>
        </w:rPr>
        <w:t> Forsøg straffes ikke, når gerningsmanden frivilligt og ikke på grund af tilfældige hindringer for gerningens udførelse eller for opnåelsen af det ved denne tilsigtede øjemed afstår fra iværksættelsen eller hindrer fuldbyrdelsen eller foretager handlinger, som ville have hindret fuldbyrdelsen, hvis denne ikke, ham uafvidende, var mislykkedes eller ad anden vej var afværget.</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23.</w:t>
      </w:r>
      <w:r w:rsidRPr="00AC7E4C">
        <w:rPr>
          <w:rFonts w:ascii="Tahoma" w:eastAsia="Times New Roman" w:hAnsi="Tahoma" w:cs="Tahoma"/>
          <w:color w:val="000000"/>
          <w:sz w:val="20"/>
          <w:szCs w:val="20"/>
          <w:lang w:eastAsia="en-GB"/>
        </w:rPr>
        <w:t> Den for en lovovertrædelse givne straffebestemmelse omfatter alle, der ved tilskyndelse, råd eller dåd har medvirket til gerningen. Straffen kan nedsættes for den, der kun har villet yde en mindre væsentlig bistand eller styrke et allerede fattet forsæt, samt når forbrydelsen ikke er fuldbyrdet eller en tilsigtet medvirken er mislykkedes.</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Straffen kan ligeledes nedsættes for den, der medvirker til krænkelse af et særligt pligtforhold, men selv står uden for dette.</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3.</w:t>
      </w:r>
      <w:r w:rsidRPr="00AC7E4C">
        <w:rPr>
          <w:rFonts w:ascii="Tahoma" w:eastAsia="Times New Roman" w:hAnsi="Tahoma" w:cs="Tahoma"/>
          <w:color w:val="000000"/>
          <w:sz w:val="20"/>
          <w:szCs w:val="20"/>
          <w:lang w:eastAsia="en-GB"/>
        </w:rPr>
        <w:t xml:space="preserve"> For så vidt ikke andet er bestemt, kan straf for medvirken ved lovovertrædelser, der ikke straffes med højere straf end fængsel i 4 måneder, bortfalde, når den medvirkende kun har villet yde </w:t>
      </w:r>
      <w:r w:rsidRPr="00AC7E4C">
        <w:rPr>
          <w:rFonts w:ascii="Tahoma" w:eastAsia="Times New Roman" w:hAnsi="Tahoma" w:cs="Tahoma"/>
          <w:color w:val="000000"/>
          <w:sz w:val="20"/>
          <w:szCs w:val="20"/>
          <w:lang w:eastAsia="en-GB"/>
        </w:rPr>
        <w:lastRenderedPageBreak/>
        <w:t>en mindre væsentlig bistand eller styrke et allerede fattet forsæt, samt når hans medvirken skyldes uagtsomhed.</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24.</w:t>
      </w:r>
      <w:r w:rsidRPr="00AC7E4C">
        <w:rPr>
          <w:rFonts w:ascii="Tahoma" w:eastAsia="Times New Roman" w:hAnsi="Tahoma" w:cs="Tahoma"/>
          <w:color w:val="000000"/>
          <w:sz w:val="20"/>
          <w:szCs w:val="20"/>
          <w:lang w:eastAsia="en-GB"/>
        </w:rPr>
        <w:t> Den medvirkende straffes ikke, hvis han under de i § 22 angivne betingelser hindrer fuldbyrdelsen eller foretager handlinger, som ville have hindret fuldbyrdelsen, hvis denne ikke, ham uafvidende, var mislykkedes eller ad anden vej var afværget.</w:t>
      </w:r>
    </w:p>
    <w:p w:rsidR="00AC7E4C" w:rsidRPr="00AC7E4C" w:rsidRDefault="00AC7E4C" w:rsidP="00AC7E4C">
      <w:pPr>
        <w:shd w:val="clear" w:color="auto" w:fill="FFFFFF"/>
        <w:spacing w:before="400" w:after="100" w:line="375" w:lineRule="atLeast"/>
        <w:jc w:val="center"/>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5. kapitel</w:t>
      </w:r>
    </w:p>
    <w:p w:rsidR="00AC7E4C" w:rsidRPr="00AC7E4C" w:rsidRDefault="00AC7E4C" w:rsidP="00AC7E4C">
      <w:pPr>
        <w:shd w:val="clear" w:color="auto" w:fill="FFFFFF"/>
        <w:spacing w:after="100" w:line="375" w:lineRule="atLeast"/>
        <w:jc w:val="center"/>
        <w:rPr>
          <w:rFonts w:ascii="Tahoma" w:eastAsia="Times New Roman" w:hAnsi="Tahoma" w:cs="Tahoma"/>
          <w:i/>
          <w:iCs/>
          <w:color w:val="000000"/>
          <w:sz w:val="20"/>
          <w:szCs w:val="20"/>
          <w:lang w:eastAsia="en-GB"/>
        </w:rPr>
      </w:pPr>
      <w:r w:rsidRPr="00AC7E4C">
        <w:rPr>
          <w:rFonts w:ascii="Tahoma" w:eastAsia="Times New Roman" w:hAnsi="Tahoma" w:cs="Tahoma"/>
          <w:i/>
          <w:iCs/>
          <w:color w:val="000000"/>
          <w:sz w:val="20"/>
          <w:szCs w:val="20"/>
          <w:lang w:eastAsia="en-GB"/>
        </w:rPr>
        <w:t>Strafansvar for juridiske personer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25.</w:t>
      </w:r>
      <w:r w:rsidRPr="00AC7E4C">
        <w:rPr>
          <w:rFonts w:ascii="Tahoma" w:eastAsia="Times New Roman" w:hAnsi="Tahoma" w:cs="Tahoma"/>
          <w:color w:val="000000"/>
          <w:sz w:val="20"/>
          <w:szCs w:val="20"/>
          <w:lang w:eastAsia="en-GB"/>
        </w:rPr>
        <w:t> En juridisk person kan straffes med bøde, når det er bestemt ved eller i medfør af lov.</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26.</w:t>
      </w:r>
      <w:r w:rsidRPr="00AC7E4C">
        <w:rPr>
          <w:rFonts w:ascii="Tahoma" w:eastAsia="Times New Roman" w:hAnsi="Tahoma" w:cs="Tahoma"/>
          <w:color w:val="000000"/>
          <w:sz w:val="20"/>
          <w:szCs w:val="20"/>
          <w:lang w:eastAsia="en-GB"/>
        </w:rPr>
        <w:t> Bestemmelser om strafansvar for selskaber m.v. omfatter, medmindre andet er bestemt, enhver juridisk person, herunder aktie-, anparts- og andelsselskaber, interessentskaber, foreninger, fonde, boer, kommuner og statslige myndigheder.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Endvidere omfatter sådanne bestemmelser enkeltmandsvirksomheder, for så vidt disse navnlig under hensyn til deres størrelse og organisation kan sidestilles med de i stk. 1 nævnte selskaber.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27.</w:t>
      </w:r>
      <w:r w:rsidRPr="00AC7E4C">
        <w:rPr>
          <w:rFonts w:ascii="Tahoma" w:eastAsia="Times New Roman" w:hAnsi="Tahoma" w:cs="Tahoma"/>
          <w:color w:val="000000"/>
          <w:sz w:val="20"/>
          <w:szCs w:val="20"/>
          <w:lang w:eastAsia="en-GB"/>
        </w:rPr>
        <w:t> Strafansvar for en juridisk person forudsætter, at der inden for dens virksomhed er begået en overtrædelse, der kan tilregnes en eller flere til den juridiske person knyttede personer eller den juridiske person som sådan. For så vidt angår straf for forsøg, finder § 21, stk. 3, tilsvarende anvendelse.</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Statslige myndigheder og kommuner kan alene straffes i anledning af overtrædelser, der begås ved udøvelse af virksomhed, der svarer til eller kan sidestilles med virksomhed udøvet af private.</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28-30.</w:t>
      </w:r>
      <w:r w:rsidRPr="00AC7E4C">
        <w:rPr>
          <w:rFonts w:ascii="Tahoma" w:eastAsia="Times New Roman" w:hAnsi="Tahoma" w:cs="Tahoma"/>
          <w:color w:val="000000"/>
          <w:sz w:val="20"/>
          <w:szCs w:val="20"/>
          <w:lang w:eastAsia="en-GB"/>
        </w:rPr>
        <w:t> (Ophævet)</w:t>
      </w:r>
    </w:p>
    <w:p w:rsidR="00AC7E4C" w:rsidRPr="00AC7E4C" w:rsidRDefault="00AC7E4C" w:rsidP="00AC7E4C">
      <w:pPr>
        <w:shd w:val="clear" w:color="auto" w:fill="FFFFFF"/>
        <w:spacing w:before="400" w:after="100" w:line="375" w:lineRule="atLeast"/>
        <w:jc w:val="center"/>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6. kapitel</w:t>
      </w:r>
    </w:p>
    <w:p w:rsidR="00AC7E4C" w:rsidRPr="00AC7E4C" w:rsidRDefault="00AC7E4C" w:rsidP="00AC7E4C">
      <w:pPr>
        <w:shd w:val="clear" w:color="auto" w:fill="FFFFFF"/>
        <w:spacing w:after="100" w:line="375" w:lineRule="atLeast"/>
        <w:jc w:val="center"/>
        <w:rPr>
          <w:rFonts w:ascii="Tahoma" w:eastAsia="Times New Roman" w:hAnsi="Tahoma" w:cs="Tahoma"/>
          <w:i/>
          <w:iCs/>
          <w:color w:val="000000"/>
          <w:sz w:val="20"/>
          <w:szCs w:val="20"/>
          <w:lang w:eastAsia="en-GB"/>
        </w:rPr>
      </w:pPr>
      <w:r w:rsidRPr="00AC7E4C">
        <w:rPr>
          <w:rFonts w:ascii="Tahoma" w:eastAsia="Times New Roman" w:hAnsi="Tahoma" w:cs="Tahoma"/>
          <w:i/>
          <w:iCs/>
          <w:color w:val="000000"/>
          <w:sz w:val="20"/>
          <w:szCs w:val="20"/>
          <w:lang w:eastAsia="en-GB"/>
        </w:rPr>
        <w:t>Straffene</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31.</w:t>
      </w:r>
      <w:r w:rsidRPr="00AC7E4C">
        <w:rPr>
          <w:rFonts w:ascii="Tahoma" w:eastAsia="Times New Roman" w:hAnsi="Tahoma" w:cs="Tahoma"/>
          <w:color w:val="000000"/>
          <w:sz w:val="20"/>
          <w:szCs w:val="20"/>
          <w:lang w:eastAsia="en-GB"/>
        </w:rPr>
        <w:t> De almindelige straffe er fængsel og bøde.</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32.</w:t>
      </w:r>
      <w:r w:rsidRPr="00AC7E4C">
        <w:rPr>
          <w:rFonts w:ascii="Tahoma" w:eastAsia="Times New Roman" w:hAnsi="Tahoma" w:cs="Tahoma"/>
          <w:color w:val="000000"/>
          <w:sz w:val="20"/>
          <w:szCs w:val="20"/>
          <w:lang w:eastAsia="en-GB"/>
        </w:rPr>
        <w:t> (Ophævet)</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33.</w:t>
      </w:r>
      <w:r w:rsidRPr="00AC7E4C">
        <w:rPr>
          <w:rFonts w:ascii="Tahoma" w:eastAsia="Times New Roman" w:hAnsi="Tahoma" w:cs="Tahoma"/>
          <w:color w:val="000000"/>
          <w:sz w:val="20"/>
          <w:szCs w:val="20"/>
          <w:lang w:eastAsia="en-GB"/>
        </w:rPr>
        <w:t> Fængsel idømmes på livstid eller på tid, ikke under 7 dage og ikke over 16 år.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I tilfælde, hvor der er hjemmel til at forhøje den straf, der er foreskrevet for en lovovertrædelse, kan der dog idømmes fængsel indtil 20 år.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lastRenderedPageBreak/>
        <w:t>Stk. 3.</w:t>
      </w:r>
      <w:r w:rsidRPr="00AC7E4C">
        <w:rPr>
          <w:rFonts w:ascii="Tahoma" w:eastAsia="Times New Roman" w:hAnsi="Tahoma" w:cs="Tahoma"/>
          <w:color w:val="000000"/>
          <w:sz w:val="20"/>
          <w:szCs w:val="20"/>
          <w:lang w:eastAsia="en-GB"/>
        </w:rPr>
        <w:t> En gerningsmand, der ikke var fyldt 18 år, da gerningen blev udført, kan ikke idømmes fængsel på livstid.</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4.</w:t>
      </w:r>
      <w:r w:rsidRPr="00AC7E4C">
        <w:rPr>
          <w:rFonts w:ascii="Tahoma" w:eastAsia="Times New Roman" w:hAnsi="Tahoma" w:cs="Tahoma"/>
          <w:color w:val="000000"/>
          <w:sz w:val="20"/>
          <w:szCs w:val="20"/>
          <w:lang w:eastAsia="en-GB"/>
        </w:rPr>
        <w:t> Når fængsel idømmes for kortere tid end 3 måneder, fastsættes straffen i dage, ellers i måneder og år.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34-37.</w:t>
      </w:r>
      <w:r w:rsidRPr="00AC7E4C">
        <w:rPr>
          <w:rFonts w:ascii="Tahoma" w:eastAsia="Times New Roman" w:hAnsi="Tahoma" w:cs="Tahoma"/>
          <w:color w:val="000000"/>
          <w:sz w:val="20"/>
          <w:szCs w:val="20"/>
          <w:lang w:eastAsia="en-GB"/>
        </w:rPr>
        <w:t> (Ophævet)</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38.</w:t>
      </w:r>
      <w:r w:rsidRPr="00AC7E4C">
        <w:rPr>
          <w:rFonts w:ascii="Tahoma" w:eastAsia="Times New Roman" w:hAnsi="Tahoma" w:cs="Tahoma"/>
          <w:color w:val="000000"/>
          <w:sz w:val="20"/>
          <w:szCs w:val="20"/>
          <w:lang w:eastAsia="en-GB"/>
        </w:rPr>
        <w:t> Når to tredjedele af straffetiden, dog mindst 2 måneder, er udstået, afgør justitsministeren eller den, han bemyndiger dertil, om den dømte skal løslades på prøve.</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Løsladelse på prøve kan ske tidligere, når særlige omstændigheder taler derfor, og den dømte har udstået halvdelen af straffetiden, dog mindst 2 måneder. Bestemmelse herom træffes af justitsministeren eller den, som han med hensyn til bestemte grupper af sager bemyndiger dertil.</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3.</w:t>
      </w:r>
      <w:r w:rsidRPr="00AC7E4C">
        <w:rPr>
          <w:rFonts w:ascii="Tahoma" w:eastAsia="Times New Roman" w:hAnsi="Tahoma" w:cs="Tahoma"/>
          <w:color w:val="000000"/>
          <w:sz w:val="20"/>
          <w:szCs w:val="20"/>
          <w:lang w:eastAsia="en-GB"/>
        </w:rPr>
        <w:t> Prøveløsladelse kan i almindelighed ikke ske, når den resterende straffetid er mindre end 30 dage.</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4.</w:t>
      </w:r>
      <w:r w:rsidRPr="00AC7E4C">
        <w:rPr>
          <w:rFonts w:ascii="Tahoma" w:eastAsia="Times New Roman" w:hAnsi="Tahoma" w:cs="Tahoma"/>
          <w:color w:val="000000"/>
          <w:sz w:val="20"/>
          <w:szCs w:val="20"/>
          <w:lang w:eastAsia="en-GB"/>
        </w:rPr>
        <w:t> Prøveløsladelse kan ikke ske med hensyn til den ubetingede del af en dom efter § 58, stk. 1.</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5.</w:t>
      </w:r>
      <w:r w:rsidRPr="00AC7E4C">
        <w:rPr>
          <w:rFonts w:ascii="Tahoma" w:eastAsia="Times New Roman" w:hAnsi="Tahoma" w:cs="Tahoma"/>
          <w:color w:val="000000"/>
          <w:sz w:val="20"/>
          <w:szCs w:val="20"/>
          <w:lang w:eastAsia="en-GB"/>
        </w:rPr>
        <w:t> Løsladelse på prøve forudsætter, at den dømtes forhold ikke gør løsladelsen utilrådelig, at der er sikret ham passende ophold og arbejde eller andet underhold, og at han erklærer at ville overholde de vilkår for løsladelsen, som fastsættes efter § 39, stk. 2.</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39.</w:t>
      </w:r>
      <w:r w:rsidRPr="00AC7E4C">
        <w:rPr>
          <w:rFonts w:ascii="Tahoma" w:eastAsia="Times New Roman" w:hAnsi="Tahoma" w:cs="Tahoma"/>
          <w:color w:val="000000"/>
          <w:sz w:val="20"/>
          <w:szCs w:val="20"/>
          <w:lang w:eastAsia="en-GB"/>
        </w:rPr>
        <w:t> Løsladelse betinges af, at den pågældende ikke i prøvetiden begår strafbart forhold. Prøvetiden kan ikke overstige 3 år. Hvis den resterende straffetid overstiger 3 år, kan der dog fastsættes en prøvetid på indtil 5 år.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Det kan fastsættes som vilkår for løsladelsen, at den pågældende i hele prøvetiden eller en del af denne undergives tilsyn. Yderligere vilkår kan fastsættes efter reglerne i § 57. Vilkår om ophold i hjem, hospital eller anden institution har ikke gyldighed for længere tidsrum end den resterende straffetid.</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40.</w:t>
      </w:r>
      <w:r w:rsidRPr="00AC7E4C">
        <w:rPr>
          <w:rFonts w:ascii="Tahoma" w:eastAsia="Times New Roman" w:hAnsi="Tahoma" w:cs="Tahoma"/>
          <w:color w:val="000000"/>
          <w:sz w:val="20"/>
          <w:szCs w:val="20"/>
          <w:lang w:eastAsia="en-GB"/>
        </w:rPr>
        <w:t> Begår den prøveløsladte nyt strafbart forhold i prøvetiden, og foretages der inden dennes udløb rettergangsskridt, hvorved han sigtes for forholdet, træffer retten afgørelse i overensstemmelse med § 61, stk. 2, således at reststraffen ligestilles med en betinget dom. Har prøveløsladelse i medfør af § 40 a, stk. 3 eller 4, været forbundet med vilkår om samfundstjeneste, skal der ved fastsættelse af en fællesstraf tages hensyn til omfanget af den udførte samfundstjeneste.</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Overtræder den prøveløsladte i øvrigt de fastsatte vilkår, kan justitsministeren</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1) tildele advarsel,</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2) ændre vilkårene og forlænge prøvetiden inden for den i § 39 fastsatte længstetid eller</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3) under særlige omstændigheder bestemme, at han skal indsættes til udståelse af reststraffen.</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3.</w:t>
      </w:r>
      <w:r w:rsidRPr="00AC7E4C">
        <w:rPr>
          <w:rFonts w:ascii="Tahoma" w:eastAsia="Times New Roman" w:hAnsi="Tahoma" w:cs="Tahoma"/>
          <w:color w:val="000000"/>
          <w:sz w:val="20"/>
          <w:szCs w:val="20"/>
          <w:lang w:eastAsia="en-GB"/>
        </w:rPr>
        <w:t xml:space="preserve"> Begår den prøveløsladte strafbart forhold i prøvetiden, uden at der rejses tiltale herfor, finder reglerne i stk. 2 tilsvarende anvendelse. Det samme gælder, såfremt den prøveløsladte i </w:t>
      </w:r>
      <w:r w:rsidRPr="00AC7E4C">
        <w:rPr>
          <w:rFonts w:ascii="Tahoma" w:eastAsia="Times New Roman" w:hAnsi="Tahoma" w:cs="Tahoma"/>
          <w:color w:val="000000"/>
          <w:sz w:val="20"/>
          <w:szCs w:val="20"/>
          <w:lang w:eastAsia="en-GB"/>
        </w:rPr>
        <w:lastRenderedPageBreak/>
        <w:t>udlandet dømmes for strafbart forhold begået i prøvetiden, uden at der i forbindelse med dommen er taget stilling til spørgsmålet om fuldbyrdelse af reststraffen.</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4.</w:t>
      </w:r>
      <w:r w:rsidRPr="00AC7E4C">
        <w:rPr>
          <w:rFonts w:ascii="Tahoma" w:eastAsia="Times New Roman" w:hAnsi="Tahoma" w:cs="Tahoma"/>
          <w:color w:val="000000"/>
          <w:sz w:val="20"/>
          <w:szCs w:val="20"/>
          <w:lang w:eastAsia="en-GB"/>
        </w:rPr>
        <w:t> Afgørelse efter stk. 2, jf. stk. 3, kan kun træffes inden prøvetidens udløb.</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5.</w:t>
      </w:r>
      <w:r w:rsidRPr="00AC7E4C">
        <w:rPr>
          <w:rFonts w:ascii="Tahoma" w:eastAsia="Times New Roman" w:hAnsi="Tahoma" w:cs="Tahoma"/>
          <w:color w:val="000000"/>
          <w:sz w:val="20"/>
          <w:szCs w:val="20"/>
          <w:lang w:eastAsia="en-GB"/>
        </w:rPr>
        <w:t> Træffes der ikke bestemmelse om fuldbyrdelse af reststraffen efter stk. 1 eller stk. 2, jf. stk. 3, anses straffen for udstået på det tidspunkt, da prøveløsladelse fandt sted.</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6.</w:t>
      </w:r>
      <w:r w:rsidRPr="00AC7E4C">
        <w:rPr>
          <w:rFonts w:ascii="Tahoma" w:eastAsia="Times New Roman" w:hAnsi="Tahoma" w:cs="Tahoma"/>
          <w:color w:val="000000"/>
          <w:sz w:val="20"/>
          <w:szCs w:val="20"/>
          <w:lang w:eastAsia="en-GB"/>
        </w:rPr>
        <w:t> Såfremt genindsættelse er bestemt i medfør af stk. 2, jf. stk. 3, kan fornyet prøveløsladelse ske, selv om de tidsmæssige betingelser i § 38, stk. 1 og 2, eller § 40 a, stk. 1, ikke er opfyldt med hensyn til reststraffen. Ved afgørelse efter 1. pkt. skal der tages hensyn til omfanget af samfundstjeneste, som den pågældende har udført i medfør af § 40 a, stk. 3 eller 4. Med hensyn til prøvetid efter sådan prøveløsladelse gælder de i § 39 fastsatte tider med fradrag af den tid, i hvilken den pågældende tidligere har været prøveløsladt.</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40 a.</w:t>
      </w:r>
      <w:r w:rsidRPr="00AC7E4C">
        <w:rPr>
          <w:rFonts w:ascii="Tahoma" w:eastAsia="Times New Roman" w:hAnsi="Tahoma" w:cs="Tahoma"/>
          <w:color w:val="000000"/>
          <w:sz w:val="20"/>
          <w:szCs w:val="20"/>
          <w:lang w:eastAsia="en-GB"/>
        </w:rPr>
        <w:t> Når halvdelen af straffetiden, dog mindst 2 måneder, er udstået, kan justitsministeren eller den, ministeren bemyndiger dertil, ud over de i § 38, stk. 2, nævnte tilfælde beslutte, at den dømte skal løslades på prøve, hvis hensynet til retshåndhævelsen skønnes ikke at tale imod det, og</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1) den dømte har ydet en særlig indsats for ikke på ny at begå kriminalitet, herunder ved at deltage i behandlingsforløb, uddannelsesforløb eller arbejdstræning, eller</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2) den dømtes forhold taler derfor.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Det fastsættes som vilkår for prøveløsladelse efter stk. 1, at den dømte undergives tilsyn indtil det tidspunkt, hvor der er forløbet to tredjedele af straffetiden. Efter dette tidspunkt kan der fastsættes vilkår om, at den pågældende fortsat undergives tilsyn.</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3.</w:t>
      </w:r>
      <w:r w:rsidRPr="00AC7E4C">
        <w:rPr>
          <w:rFonts w:ascii="Tahoma" w:eastAsia="Times New Roman" w:hAnsi="Tahoma" w:cs="Tahoma"/>
          <w:color w:val="000000"/>
          <w:sz w:val="20"/>
          <w:szCs w:val="20"/>
          <w:lang w:eastAsia="en-GB"/>
        </w:rPr>
        <w:t> Som vilkår for prøveløsladelse efter stk. 1, nr. 1, kan fastsættes et eller flere yderligere vilkår efter reglerne i § 57 og vilkår om, at den dømte skal udføre ulønnet samfundstjeneste.</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4.</w:t>
      </w:r>
      <w:r w:rsidRPr="00AC7E4C">
        <w:rPr>
          <w:rFonts w:ascii="Tahoma" w:eastAsia="Times New Roman" w:hAnsi="Tahoma" w:cs="Tahoma"/>
          <w:color w:val="000000"/>
          <w:sz w:val="20"/>
          <w:szCs w:val="20"/>
          <w:lang w:eastAsia="en-GB"/>
        </w:rPr>
        <w:t> Som vilkår for prøveløsladelse efter stk. 1, nr. 2, fastsættes, at den dømte skal udføre ulønnet samfundstjeneste. Der kan fastsættes yderligere vilkår efter reglerne i § 57.</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5.</w:t>
      </w:r>
      <w:r w:rsidRPr="00AC7E4C">
        <w:rPr>
          <w:rFonts w:ascii="Tahoma" w:eastAsia="Times New Roman" w:hAnsi="Tahoma" w:cs="Tahoma"/>
          <w:color w:val="000000"/>
          <w:sz w:val="20"/>
          <w:szCs w:val="20"/>
          <w:lang w:eastAsia="en-GB"/>
        </w:rPr>
        <w:t> Vilkår om samfundstjeneste kan ikke udstrækkes ud over to tredjedele af straffetiden. Tilsynsmyndigheden kan dog træffe afgørelse om, at vilkår om samfundstjeneste skal have en varighed ud over dette tidspunkt, hvis særlige grunde taler derfor, dog ikke ud over den samlede straffetid.</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6.</w:t>
      </w:r>
      <w:r w:rsidRPr="00AC7E4C">
        <w:rPr>
          <w:rFonts w:ascii="Tahoma" w:eastAsia="Times New Roman" w:hAnsi="Tahoma" w:cs="Tahoma"/>
          <w:color w:val="000000"/>
          <w:sz w:val="20"/>
          <w:szCs w:val="20"/>
          <w:lang w:eastAsia="en-GB"/>
        </w:rPr>
        <w:t> Prøveløsladelse i medfør af denne bestemmelse forudsætter, at den dømtes forhold ikke gør løsladelse utilrådelig, at der er sikret den dømte passende ophold og arbejde eller andet underhold, samt at den dømte er egnet til og erklærer sig villig til at overholde de vilkår for løsladelsen, som fastsættes efter stk. 3 og 4.</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7.</w:t>
      </w:r>
      <w:r w:rsidRPr="00AC7E4C">
        <w:rPr>
          <w:rFonts w:ascii="Tahoma" w:eastAsia="Times New Roman" w:hAnsi="Tahoma" w:cs="Tahoma"/>
          <w:color w:val="000000"/>
          <w:sz w:val="20"/>
          <w:szCs w:val="20"/>
          <w:lang w:eastAsia="en-GB"/>
        </w:rPr>
        <w:t> Bestemmelserne i § 38, stk. 4, § 39, stk. 1 og stk. 2, 3. pkt., § 40 og § 63, stk. 1, 1. pkt., finder tilsvarende anvendelse.</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41.</w:t>
      </w:r>
      <w:r w:rsidRPr="00AC7E4C">
        <w:rPr>
          <w:rFonts w:ascii="Tahoma" w:eastAsia="Times New Roman" w:hAnsi="Tahoma" w:cs="Tahoma"/>
          <w:color w:val="000000"/>
          <w:sz w:val="20"/>
          <w:szCs w:val="20"/>
          <w:lang w:eastAsia="en-GB"/>
        </w:rPr>
        <w:t> Når 12 år af en straf af fængsel på livstid er udstået, afgør justitsministeren, om den dømte skal løslades på prøve.</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lastRenderedPageBreak/>
        <w:t>Stk. 2.</w:t>
      </w:r>
      <w:r w:rsidRPr="00AC7E4C">
        <w:rPr>
          <w:rFonts w:ascii="Tahoma" w:eastAsia="Times New Roman" w:hAnsi="Tahoma" w:cs="Tahoma"/>
          <w:color w:val="000000"/>
          <w:sz w:val="20"/>
          <w:szCs w:val="20"/>
          <w:lang w:eastAsia="en-GB"/>
        </w:rPr>
        <w:t> Løsladelse på prøve forudsætter, at den dømtes forhold ikke gør løsladelse utilrådelig, at der er sikret den pågældende passende ophold og arbejde eller andet underhold, og at den pågældende erklærer at ville overholde de vilkår for løsladelsen, som fastsættes efter stk. 3, 3. pkt.</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3.</w:t>
      </w:r>
      <w:r w:rsidRPr="00AC7E4C">
        <w:rPr>
          <w:rFonts w:ascii="Tahoma" w:eastAsia="Times New Roman" w:hAnsi="Tahoma" w:cs="Tahoma"/>
          <w:color w:val="000000"/>
          <w:sz w:val="20"/>
          <w:szCs w:val="20"/>
          <w:lang w:eastAsia="en-GB"/>
        </w:rPr>
        <w:t> Løsladelse betinges af, at den dømte ikke i prøvetiden begår strafbart forhold, og at den pågældende overholder de vilkår, som måtte være fastsat. Prøvetiden kan ikke overstige 5 år. § 57 finder tilsvarende anvendelse.</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42.</w:t>
      </w:r>
      <w:r w:rsidRPr="00AC7E4C">
        <w:rPr>
          <w:rFonts w:ascii="Tahoma" w:eastAsia="Times New Roman" w:hAnsi="Tahoma" w:cs="Tahoma"/>
          <w:color w:val="000000"/>
          <w:sz w:val="20"/>
          <w:szCs w:val="20"/>
          <w:lang w:eastAsia="en-GB"/>
        </w:rPr>
        <w:t> Begår den prøveløsladte nyt strafbart forhold i prøvetiden, og foretages der inden dennes udløb rettergangsskridt, hvorved den pågældende sigtes for forholdet, kan retten ved dom træffe afgørelse om, at den pågældende skal genindsættes til udståelse af livstidsstraffen. Når omstændighederne taler derfor, kan retten i stedet idømme straf alene for det nye forhold, eventuelt i forbindelse med en ændring af vilkårene for prøveløsladelsen.</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Overtræder den prøveløsladte i øvrigt vilkårene, finder § 40, stk. 2-5, jf. § 41, stk. 3, tilsvarende anvendelse.</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43.</w:t>
      </w:r>
      <w:r w:rsidRPr="00AC7E4C">
        <w:rPr>
          <w:rFonts w:ascii="Tahoma" w:eastAsia="Times New Roman" w:hAnsi="Tahoma" w:cs="Tahoma"/>
          <w:color w:val="000000"/>
          <w:sz w:val="20"/>
          <w:szCs w:val="20"/>
          <w:lang w:eastAsia="en-GB"/>
        </w:rPr>
        <w:t> Ved hel eller delvis eftergivelse af en straf ved betinget benådning kan det fastsættes som vilkår for benådningen, at bestemmelserne i § 40, stk. 1-5, eller § 42 finder tilsvarende anvendelse.</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44-49.</w:t>
      </w:r>
      <w:r w:rsidRPr="00AC7E4C">
        <w:rPr>
          <w:rFonts w:ascii="Tahoma" w:eastAsia="Times New Roman" w:hAnsi="Tahoma" w:cs="Tahoma"/>
          <w:color w:val="000000"/>
          <w:sz w:val="20"/>
          <w:szCs w:val="20"/>
          <w:lang w:eastAsia="en-GB"/>
        </w:rPr>
        <w:t> (Ophævet)</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50.</w:t>
      </w:r>
      <w:r w:rsidRPr="00AC7E4C">
        <w:rPr>
          <w:rFonts w:ascii="Tahoma" w:eastAsia="Times New Roman" w:hAnsi="Tahoma" w:cs="Tahoma"/>
          <w:color w:val="000000"/>
          <w:sz w:val="20"/>
          <w:szCs w:val="20"/>
          <w:lang w:eastAsia="en-GB"/>
        </w:rPr>
        <w:t> Bøde tilfalder statskassen.</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Bøde kan idømmes som tillægsstraf til anden strafart, når tiltalte ved lovovertrædelsen har opnået eller tilsigtet at opnå økonomisk vinding for sig selv eller andre.</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3.</w:t>
      </w:r>
      <w:r w:rsidRPr="00AC7E4C">
        <w:rPr>
          <w:rFonts w:ascii="Tahoma" w:eastAsia="Times New Roman" w:hAnsi="Tahoma" w:cs="Tahoma"/>
          <w:color w:val="000000"/>
          <w:sz w:val="20"/>
          <w:szCs w:val="20"/>
          <w:lang w:eastAsia="en-GB"/>
        </w:rPr>
        <w:t> Den bødefældte kan ikke kræve bøden betalt eller erstattet af andre.</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51.</w:t>
      </w:r>
      <w:r w:rsidRPr="00AC7E4C">
        <w:rPr>
          <w:rFonts w:ascii="Tahoma" w:eastAsia="Times New Roman" w:hAnsi="Tahoma" w:cs="Tahoma"/>
          <w:color w:val="000000"/>
          <w:sz w:val="20"/>
          <w:szCs w:val="20"/>
          <w:lang w:eastAsia="en-GB"/>
        </w:rPr>
        <w:t> Når bøde i henhold til denne lov idømmes eller vedtages i retten, fastsættes bødestraffen i dagbøder. Dette gælder dog ikke bøder, der pålægges som tillægsstraf til anden retsfølge. Dagbødernes antal bestemmes under hensyn til lovovertrædelsens beskaffenhed og de i § 80 nævnte omstændigheder til mindst 1 og højst 60. Størrelsen af den enkelte dagbod fastsættes til et beløb svarende til den pågældendes gennemsnitlige dagsindtægt, idet der dog ved beløbets fastsættelse bør tages hensyn til bødefældtes livsvilkår, herunder hans formue, forsørgerpligter og andre forhold, der indvirker på betalingsevnen. Dagboden kan dog ikke fastsættes til et lavere beløb end 2 kr.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Når bøde skal fastsættes for en forseelse, hvorved den pågældende har opnået eller tilsigtet at opnå betydelig økonomisk vinding for sig selv eller andre, og anvendelsen af dagbøder vil medføre, at bødebeløbet ansættes lavere, end det skønnes rimeligt under hensyn til størrelsen af den fortjeneste, der enten er eller kunne være opnået ved lovovertrædelsen, kan retten dog i stedet for dagbøder anvende anden straf af bøde.</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lastRenderedPageBreak/>
        <w:t>Stk. 3.</w:t>
      </w:r>
      <w:r w:rsidRPr="00AC7E4C">
        <w:rPr>
          <w:rFonts w:ascii="Tahoma" w:eastAsia="Times New Roman" w:hAnsi="Tahoma" w:cs="Tahoma"/>
          <w:color w:val="000000"/>
          <w:sz w:val="20"/>
          <w:szCs w:val="20"/>
          <w:lang w:eastAsia="en-GB"/>
        </w:rPr>
        <w:t> Ved fastsættelsen af andre bøder vil der inden for de grænser, som hensynet til lovovertrædelsens beskaffenhed og de i § 80 nævnte omstændigheder tilsteder, være at tage særligt hensyn til den skyldiges betalingsevne og til den opnåede eller tilsigtede fortjeneste eller besparelse.</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4.</w:t>
      </w:r>
      <w:r w:rsidRPr="00AC7E4C">
        <w:rPr>
          <w:rFonts w:ascii="Tahoma" w:eastAsia="Times New Roman" w:hAnsi="Tahoma" w:cs="Tahoma"/>
          <w:color w:val="000000"/>
          <w:sz w:val="20"/>
          <w:szCs w:val="20"/>
          <w:lang w:eastAsia="en-GB"/>
        </w:rPr>
        <w:t> Politiet kan hos andre offentlige myndigheder indhente de oplysninger, der er nødvendige for bødefastsættelsen. Endvidere kan politiet fra registre, der føres af offentlige myndigheder, herunder domstolene, kræve de oplysninger om den pågældendes forhold, som findes af betydning for bødefastsættelsen. Oplysningerne meddeles skriftligt eller ved direkte dataoverførsel.</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52.</w:t>
      </w:r>
      <w:r w:rsidRPr="00AC7E4C">
        <w:rPr>
          <w:rFonts w:ascii="Tahoma" w:eastAsia="Times New Roman" w:hAnsi="Tahoma" w:cs="Tahoma"/>
          <w:color w:val="000000"/>
          <w:sz w:val="20"/>
          <w:szCs w:val="20"/>
          <w:lang w:eastAsia="en-GB"/>
        </w:rPr>
        <w:t> (Ophævet)</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53.</w:t>
      </w:r>
      <w:r w:rsidRPr="00AC7E4C">
        <w:rPr>
          <w:rFonts w:ascii="Tahoma" w:eastAsia="Times New Roman" w:hAnsi="Tahoma" w:cs="Tahoma"/>
          <w:color w:val="000000"/>
          <w:sz w:val="20"/>
          <w:szCs w:val="20"/>
          <w:lang w:eastAsia="en-GB"/>
        </w:rPr>
        <w:t> Indgår en bøde ikke, træder i dennes sted en forvandlingsstraf af fængsel.</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54.</w:t>
      </w:r>
      <w:r w:rsidRPr="00AC7E4C">
        <w:rPr>
          <w:rFonts w:ascii="Tahoma" w:eastAsia="Times New Roman" w:hAnsi="Tahoma" w:cs="Tahoma"/>
          <w:color w:val="000000"/>
          <w:sz w:val="20"/>
          <w:szCs w:val="20"/>
          <w:lang w:eastAsia="en-GB"/>
        </w:rPr>
        <w:t> Når en bøde idømmes af eller vedtages for en domstol, træffer retten samtidig med bødens fastsættelse afgørelse om forvandlingsstraffens varighed. Når bøden er fastsat som dagbod, iagttages ved forvandlingsstraffens beregning, at 1 dags fængsel svarer til 1 dagbod, dog at forvandlingsstraffen ikke kan sættes lavere end 2 dage. Er bøden fastsat på anden måde, kan forvandlingsstraffen ikke sættes lavere end 2 dage og ikke højere end 60 dage. I særlige tilfælde kan forvandlingsstraffen dog forhøjes indtil 9 måneder.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Er en del af bøden betalt, bliver forvandlingsstraffen forholdsvis at nedsætte, dog således, at en del af en dag regnes som en hel dag, og at forvandlingsstraffen ikke kan nedsættes under ovennævnte mindstetid. Er en del af bøden afsonet, men resten tilbydes betalt, tages ved beregningen af denne rest alene hensyn til de hele dage, hvori forvandlingsstraf er udstået.</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3.</w:t>
      </w:r>
      <w:r w:rsidRPr="00AC7E4C">
        <w:rPr>
          <w:rFonts w:ascii="Tahoma" w:eastAsia="Times New Roman" w:hAnsi="Tahoma" w:cs="Tahoma"/>
          <w:color w:val="000000"/>
          <w:sz w:val="20"/>
          <w:szCs w:val="20"/>
          <w:lang w:eastAsia="en-GB"/>
        </w:rPr>
        <w:t> For bøder, der idømmes juridiske personer, fastsættes ingen forvandlingsstraf.</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55.</w:t>
      </w:r>
      <w:r w:rsidRPr="00AC7E4C">
        <w:rPr>
          <w:rFonts w:ascii="Tahoma" w:eastAsia="Times New Roman" w:hAnsi="Tahoma" w:cs="Tahoma"/>
          <w:color w:val="000000"/>
          <w:sz w:val="20"/>
          <w:szCs w:val="20"/>
          <w:lang w:eastAsia="en-GB"/>
        </w:rPr>
        <w:t> Bøde på 10.000 kr. eller derunder, som er vedtaget efter tilkendegivelse fra politiet, afsones efter følgende skala:</w:t>
      </w:r>
    </w:p>
    <w:tbl>
      <w:tblPr>
        <w:tblW w:w="0" w:type="auto"/>
        <w:tblCellMar>
          <w:left w:w="0" w:type="dxa"/>
          <w:right w:w="0" w:type="dxa"/>
        </w:tblCellMar>
        <w:tblLook w:val="04A0" w:firstRow="1" w:lastRow="0" w:firstColumn="1" w:lastColumn="0" w:noHBand="0" w:noVBand="1"/>
      </w:tblPr>
      <w:tblGrid>
        <w:gridCol w:w="3855"/>
      </w:tblGrid>
      <w:tr w:rsidR="00AC7E4C" w:rsidRPr="00AC7E4C" w:rsidTr="00AC7E4C">
        <w:tc>
          <w:tcPr>
            <w:tcW w:w="0" w:type="auto"/>
            <w:tcBorders>
              <w:top w:val="nil"/>
              <w:left w:val="nil"/>
              <w:bottom w:val="nil"/>
              <w:right w:val="nil"/>
            </w:tcBorders>
            <w:hideMark/>
          </w:tcPr>
          <w:tbl>
            <w:tblPr>
              <w:tblW w:w="3855" w:type="dxa"/>
              <w:tblCellMar>
                <w:top w:w="15" w:type="dxa"/>
                <w:left w:w="15" w:type="dxa"/>
                <w:bottom w:w="15" w:type="dxa"/>
                <w:right w:w="15" w:type="dxa"/>
              </w:tblCellMar>
              <w:tblLook w:val="04A0" w:firstRow="1" w:lastRow="0" w:firstColumn="1" w:lastColumn="0" w:noHBand="0" w:noVBand="1"/>
            </w:tblPr>
            <w:tblGrid>
              <w:gridCol w:w="2085"/>
              <w:gridCol w:w="1770"/>
            </w:tblGrid>
            <w:tr w:rsidR="00AC7E4C" w:rsidRPr="00AC7E4C">
              <w:tc>
                <w:tcPr>
                  <w:tcW w:w="2085" w:type="dxa"/>
                  <w:hideMark/>
                </w:tcPr>
                <w:p w:rsidR="00AC7E4C" w:rsidRPr="00AC7E4C" w:rsidRDefault="00AC7E4C" w:rsidP="00AC7E4C">
                  <w:pPr>
                    <w:spacing w:after="0" w:line="240" w:lineRule="auto"/>
                    <w:rPr>
                      <w:rFonts w:ascii="Times New Roman" w:eastAsia="Times New Roman" w:hAnsi="Times New Roman" w:cs="Times New Roman"/>
                      <w:sz w:val="24"/>
                      <w:szCs w:val="24"/>
                      <w:lang w:eastAsia="en-GB"/>
                    </w:rPr>
                  </w:pPr>
                  <w:r w:rsidRPr="00AC7E4C">
                    <w:rPr>
                      <w:rFonts w:ascii="Times New Roman" w:eastAsia="Times New Roman" w:hAnsi="Times New Roman" w:cs="Times New Roman"/>
                      <w:sz w:val="24"/>
                      <w:szCs w:val="24"/>
                      <w:lang w:eastAsia="en-GB"/>
                    </w:rPr>
                    <w:t> </w:t>
                  </w:r>
                </w:p>
              </w:tc>
              <w:tc>
                <w:tcPr>
                  <w:tcW w:w="1770" w:type="dxa"/>
                  <w:hideMark/>
                </w:tcPr>
                <w:p w:rsidR="00AC7E4C" w:rsidRPr="00AC7E4C" w:rsidRDefault="00AC7E4C" w:rsidP="00AC7E4C">
                  <w:pPr>
                    <w:spacing w:after="0" w:line="240" w:lineRule="auto"/>
                    <w:rPr>
                      <w:rFonts w:ascii="Times New Roman" w:eastAsia="Times New Roman" w:hAnsi="Times New Roman" w:cs="Times New Roman"/>
                      <w:sz w:val="24"/>
                      <w:szCs w:val="24"/>
                      <w:lang w:eastAsia="en-GB"/>
                    </w:rPr>
                  </w:pPr>
                  <w:r w:rsidRPr="00AC7E4C">
                    <w:rPr>
                      <w:rFonts w:ascii="Times New Roman" w:eastAsia="Times New Roman" w:hAnsi="Times New Roman" w:cs="Times New Roman"/>
                      <w:sz w:val="24"/>
                      <w:szCs w:val="24"/>
                      <w:lang w:eastAsia="en-GB"/>
                    </w:rPr>
                    <w:t> </w:t>
                  </w:r>
                </w:p>
              </w:tc>
            </w:tr>
            <w:tr w:rsidR="00AC7E4C" w:rsidRPr="00AC7E4C">
              <w:tc>
                <w:tcPr>
                  <w:tcW w:w="2085" w:type="dxa"/>
                  <w:hideMark/>
                </w:tcPr>
                <w:p w:rsidR="00AC7E4C" w:rsidRPr="00AC7E4C" w:rsidRDefault="00AC7E4C" w:rsidP="00AC7E4C">
                  <w:pPr>
                    <w:spacing w:after="0" w:line="240" w:lineRule="auto"/>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Bøden:</w:t>
                  </w:r>
                </w:p>
              </w:tc>
              <w:tc>
                <w:tcPr>
                  <w:tcW w:w="1770" w:type="dxa"/>
                  <w:hideMark/>
                </w:tcPr>
                <w:p w:rsidR="00AC7E4C" w:rsidRPr="00AC7E4C" w:rsidRDefault="00AC7E4C" w:rsidP="00AC7E4C">
                  <w:pPr>
                    <w:spacing w:after="0" w:line="240" w:lineRule="auto"/>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Forvandlings-</w:t>
                  </w:r>
                </w:p>
                <w:p w:rsidR="00AC7E4C" w:rsidRPr="00AC7E4C" w:rsidRDefault="00AC7E4C" w:rsidP="00AC7E4C">
                  <w:pPr>
                    <w:spacing w:after="0" w:line="240" w:lineRule="auto"/>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straffen:</w:t>
                  </w:r>
                </w:p>
              </w:tc>
            </w:tr>
            <w:tr w:rsidR="00AC7E4C" w:rsidRPr="00AC7E4C">
              <w:tc>
                <w:tcPr>
                  <w:tcW w:w="2085" w:type="dxa"/>
                  <w:hideMark/>
                </w:tcPr>
                <w:p w:rsidR="00AC7E4C" w:rsidRPr="00AC7E4C" w:rsidRDefault="00AC7E4C" w:rsidP="00AC7E4C">
                  <w:pPr>
                    <w:spacing w:after="0" w:line="240" w:lineRule="auto"/>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0 - 499 kr.</w:t>
                  </w:r>
                </w:p>
              </w:tc>
              <w:tc>
                <w:tcPr>
                  <w:tcW w:w="1770" w:type="dxa"/>
                  <w:hideMark/>
                </w:tcPr>
                <w:p w:rsidR="00AC7E4C" w:rsidRPr="00AC7E4C" w:rsidRDefault="00AC7E4C" w:rsidP="00AC7E4C">
                  <w:pPr>
                    <w:spacing w:after="0" w:line="240" w:lineRule="auto"/>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2 dage</w:t>
                  </w:r>
                </w:p>
              </w:tc>
            </w:tr>
            <w:tr w:rsidR="00AC7E4C" w:rsidRPr="00AC7E4C">
              <w:tc>
                <w:tcPr>
                  <w:tcW w:w="2085" w:type="dxa"/>
                  <w:hideMark/>
                </w:tcPr>
                <w:p w:rsidR="00AC7E4C" w:rsidRPr="00AC7E4C" w:rsidRDefault="00AC7E4C" w:rsidP="00AC7E4C">
                  <w:pPr>
                    <w:spacing w:after="0" w:line="240" w:lineRule="auto"/>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500 - 999 kr.</w:t>
                  </w:r>
                </w:p>
              </w:tc>
              <w:tc>
                <w:tcPr>
                  <w:tcW w:w="1770" w:type="dxa"/>
                  <w:hideMark/>
                </w:tcPr>
                <w:p w:rsidR="00AC7E4C" w:rsidRPr="00AC7E4C" w:rsidRDefault="00AC7E4C" w:rsidP="00AC7E4C">
                  <w:pPr>
                    <w:spacing w:after="0" w:line="240" w:lineRule="auto"/>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4 dage</w:t>
                  </w:r>
                </w:p>
              </w:tc>
            </w:tr>
            <w:tr w:rsidR="00AC7E4C" w:rsidRPr="00AC7E4C">
              <w:tc>
                <w:tcPr>
                  <w:tcW w:w="2085" w:type="dxa"/>
                  <w:hideMark/>
                </w:tcPr>
                <w:p w:rsidR="00AC7E4C" w:rsidRPr="00AC7E4C" w:rsidRDefault="00AC7E4C" w:rsidP="00AC7E4C">
                  <w:pPr>
                    <w:spacing w:after="0" w:line="240" w:lineRule="auto"/>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1.000 - 3.999 kr.</w:t>
                  </w:r>
                </w:p>
              </w:tc>
              <w:tc>
                <w:tcPr>
                  <w:tcW w:w="1770" w:type="dxa"/>
                  <w:hideMark/>
                </w:tcPr>
                <w:p w:rsidR="00AC7E4C" w:rsidRPr="00AC7E4C" w:rsidRDefault="00AC7E4C" w:rsidP="00AC7E4C">
                  <w:pPr>
                    <w:spacing w:after="0" w:line="240" w:lineRule="auto"/>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6 dage</w:t>
                  </w:r>
                </w:p>
              </w:tc>
            </w:tr>
            <w:tr w:rsidR="00AC7E4C" w:rsidRPr="00AC7E4C">
              <w:tc>
                <w:tcPr>
                  <w:tcW w:w="2085" w:type="dxa"/>
                  <w:hideMark/>
                </w:tcPr>
                <w:p w:rsidR="00AC7E4C" w:rsidRPr="00AC7E4C" w:rsidRDefault="00AC7E4C" w:rsidP="00AC7E4C">
                  <w:pPr>
                    <w:spacing w:after="0" w:line="240" w:lineRule="auto"/>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4.000 - 5.999 kr.</w:t>
                  </w:r>
                </w:p>
              </w:tc>
              <w:tc>
                <w:tcPr>
                  <w:tcW w:w="1770" w:type="dxa"/>
                  <w:hideMark/>
                </w:tcPr>
                <w:p w:rsidR="00AC7E4C" w:rsidRPr="00AC7E4C" w:rsidRDefault="00AC7E4C" w:rsidP="00AC7E4C">
                  <w:pPr>
                    <w:spacing w:after="0" w:line="240" w:lineRule="auto"/>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8 dage</w:t>
                  </w:r>
                </w:p>
              </w:tc>
            </w:tr>
            <w:tr w:rsidR="00AC7E4C" w:rsidRPr="00AC7E4C">
              <w:tc>
                <w:tcPr>
                  <w:tcW w:w="2085" w:type="dxa"/>
                  <w:hideMark/>
                </w:tcPr>
                <w:p w:rsidR="00AC7E4C" w:rsidRPr="00AC7E4C" w:rsidRDefault="00AC7E4C" w:rsidP="00AC7E4C">
                  <w:pPr>
                    <w:spacing w:after="0" w:line="240" w:lineRule="auto"/>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6.000 - 10.000 kr.</w:t>
                  </w:r>
                </w:p>
              </w:tc>
              <w:tc>
                <w:tcPr>
                  <w:tcW w:w="1770" w:type="dxa"/>
                  <w:hideMark/>
                </w:tcPr>
                <w:p w:rsidR="00AC7E4C" w:rsidRPr="00AC7E4C" w:rsidRDefault="00AC7E4C" w:rsidP="00AC7E4C">
                  <w:pPr>
                    <w:spacing w:after="0" w:line="240" w:lineRule="auto"/>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10 dage</w:t>
                  </w:r>
                </w:p>
              </w:tc>
            </w:tr>
            <w:tr w:rsidR="00AC7E4C" w:rsidRPr="00AC7E4C">
              <w:tc>
                <w:tcPr>
                  <w:tcW w:w="2085" w:type="dxa"/>
                  <w:hideMark/>
                </w:tcPr>
                <w:p w:rsidR="00AC7E4C" w:rsidRPr="00AC7E4C" w:rsidRDefault="00AC7E4C" w:rsidP="00AC7E4C">
                  <w:pPr>
                    <w:spacing w:after="0" w:line="240" w:lineRule="auto"/>
                    <w:rPr>
                      <w:rFonts w:ascii="Times New Roman" w:eastAsia="Times New Roman" w:hAnsi="Times New Roman" w:cs="Times New Roman"/>
                      <w:sz w:val="24"/>
                      <w:szCs w:val="24"/>
                      <w:lang w:eastAsia="en-GB"/>
                    </w:rPr>
                  </w:pPr>
                  <w:r w:rsidRPr="00AC7E4C">
                    <w:rPr>
                      <w:rFonts w:ascii="Times New Roman" w:eastAsia="Times New Roman" w:hAnsi="Times New Roman" w:cs="Times New Roman"/>
                      <w:sz w:val="24"/>
                      <w:szCs w:val="24"/>
                      <w:lang w:eastAsia="en-GB"/>
                    </w:rPr>
                    <w:t> </w:t>
                  </w:r>
                </w:p>
              </w:tc>
              <w:tc>
                <w:tcPr>
                  <w:tcW w:w="1770" w:type="dxa"/>
                  <w:hideMark/>
                </w:tcPr>
                <w:p w:rsidR="00AC7E4C" w:rsidRPr="00AC7E4C" w:rsidRDefault="00AC7E4C" w:rsidP="00AC7E4C">
                  <w:pPr>
                    <w:spacing w:after="0" w:line="240" w:lineRule="auto"/>
                    <w:rPr>
                      <w:rFonts w:ascii="Times New Roman" w:eastAsia="Times New Roman" w:hAnsi="Times New Roman" w:cs="Times New Roman"/>
                      <w:sz w:val="24"/>
                      <w:szCs w:val="24"/>
                      <w:lang w:eastAsia="en-GB"/>
                    </w:rPr>
                  </w:pPr>
                  <w:r w:rsidRPr="00AC7E4C">
                    <w:rPr>
                      <w:rFonts w:ascii="Times New Roman" w:eastAsia="Times New Roman" w:hAnsi="Times New Roman" w:cs="Times New Roman"/>
                      <w:sz w:val="24"/>
                      <w:szCs w:val="24"/>
                      <w:lang w:eastAsia="en-GB"/>
                    </w:rPr>
                    <w:t> </w:t>
                  </w:r>
                </w:p>
              </w:tc>
            </w:tr>
          </w:tbl>
          <w:p w:rsidR="00AC7E4C" w:rsidRPr="00AC7E4C" w:rsidRDefault="00AC7E4C" w:rsidP="00AC7E4C">
            <w:pPr>
              <w:spacing w:after="0" w:line="240" w:lineRule="auto"/>
              <w:rPr>
                <w:rFonts w:ascii="Times New Roman" w:eastAsia="Times New Roman" w:hAnsi="Times New Roman" w:cs="Times New Roman"/>
                <w:sz w:val="20"/>
                <w:szCs w:val="20"/>
                <w:lang w:eastAsia="en-GB"/>
              </w:rPr>
            </w:pPr>
          </w:p>
        </w:tc>
      </w:tr>
    </w:tbl>
    <w:p w:rsidR="00AC7E4C" w:rsidRPr="00AC7E4C" w:rsidRDefault="00AC7E4C" w:rsidP="00AC7E4C">
      <w:pPr>
        <w:shd w:val="clear" w:color="auto" w:fill="FFFFFF"/>
        <w:spacing w:after="0" w:line="375" w:lineRule="atLeast"/>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For andre bøder, der ikke er idømt af eller vedtaget for en domstol, fastsættes forvandlingsstraffen af byretten i den retskreds, hvor den pågældende bor eller opholder sig.</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Bestemmelserne i § 54, stk. 1, sidste punktum, og stk. 2, finder tilsvarende anvendelse.</w:t>
      </w:r>
    </w:p>
    <w:p w:rsidR="00AC7E4C" w:rsidRPr="00AC7E4C" w:rsidRDefault="00AC7E4C" w:rsidP="00AC7E4C">
      <w:pPr>
        <w:shd w:val="clear" w:color="auto" w:fill="FFFFFF"/>
        <w:spacing w:before="400" w:after="100" w:line="375" w:lineRule="atLeast"/>
        <w:jc w:val="center"/>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7. kapitel</w:t>
      </w:r>
    </w:p>
    <w:p w:rsidR="00AC7E4C" w:rsidRPr="00AC7E4C" w:rsidRDefault="00AC7E4C" w:rsidP="00AC7E4C">
      <w:pPr>
        <w:shd w:val="clear" w:color="auto" w:fill="FFFFFF"/>
        <w:spacing w:after="100" w:line="375" w:lineRule="atLeast"/>
        <w:jc w:val="center"/>
        <w:rPr>
          <w:rFonts w:ascii="Tahoma" w:eastAsia="Times New Roman" w:hAnsi="Tahoma" w:cs="Tahoma"/>
          <w:i/>
          <w:iCs/>
          <w:color w:val="000000"/>
          <w:sz w:val="20"/>
          <w:szCs w:val="20"/>
          <w:lang w:eastAsia="en-GB"/>
        </w:rPr>
      </w:pPr>
      <w:r w:rsidRPr="00AC7E4C">
        <w:rPr>
          <w:rFonts w:ascii="Tahoma" w:eastAsia="Times New Roman" w:hAnsi="Tahoma" w:cs="Tahoma"/>
          <w:i/>
          <w:iCs/>
          <w:color w:val="000000"/>
          <w:sz w:val="20"/>
          <w:szCs w:val="20"/>
          <w:lang w:eastAsia="en-GB"/>
        </w:rPr>
        <w:t>Betingede domme</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lastRenderedPageBreak/>
        <w:t>§ 56.</w:t>
      </w:r>
      <w:r w:rsidRPr="00AC7E4C">
        <w:rPr>
          <w:rFonts w:ascii="Tahoma" w:eastAsia="Times New Roman" w:hAnsi="Tahoma" w:cs="Tahoma"/>
          <w:color w:val="000000"/>
          <w:sz w:val="20"/>
          <w:szCs w:val="20"/>
          <w:lang w:eastAsia="en-GB"/>
        </w:rPr>
        <w:t> Finder retten det upåkrævet, at straf kommer til fuldbyrdelse, bestemmes det i dommen, at spørgsmålet om straffastsættelse udsættes og bortfalder efter en prøvetid.</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Såfremt det må anses for mere formålstjenligt, kan retten fastsætte straffen og bestemme, at fuldbyrdelsen udsættes og bortfalder ved udløbet af prøvetiden.</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3.</w:t>
      </w:r>
      <w:r w:rsidRPr="00AC7E4C">
        <w:rPr>
          <w:rFonts w:ascii="Tahoma" w:eastAsia="Times New Roman" w:hAnsi="Tahoma" w:cs="Tahoma"/>
          <w:color w:val="000000"/>
          <w:sz w:val="20"/>
          <w:szCs w:val="20"/>
          <w:lang w:eastAsia="en-GB"/>
        </w:rPr>
        <w:t> Udsættelsen betinges af, at den dømte ikke i prøvetiden begår strafbart forhold, og at han overholder de vilkår, som måtte være fastsat i medfør af § 57. Prøvetiden fastsættes af retten og kan i almindelighed ikke overstige 3 år. Under særlige omstændigheder kan dog fastsættes en prøvetid på indtil 5 år.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57.</w:t>
      </w:r>
      <w:r w:rsidRPr="00AC7E4C">
        <w:rPr>
          <w:rFonts w:ascii="Tahoma" w:eastAsia="Times New Roman" w:hAnsi="Tahoma" w:cs="Tahoma"/>
          <w:color w:val="000000"/>
          <w:sz w:val="20"/>
          <w:szCs w:val="20"/>
          <w:lang w:eastAsia="en-GB"/>
        </w:rPr>
        <w:t> Retten kan som vilkår for udsættelsen bestemme, at den dømte i hele prøvetiden eller en del af denne skal undergives tilsyn. Endvidere kan retten fastsætte andre vilkår, som findes formålstjenlige, herunder at den dømte</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1) overholder særlige bestemmelser vedrørende opholdssted, arbejde, uddannelse, anvendelse af fritid eller samkvem med bestemte personer,</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2) tager ophold i egnet hjem eller institution; for sådant ophold fastsættes ved dommen en længstetid, der i almindelighed ikke kan overstige 1 år,</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3) afholder sig fra misbrug af alkohol, narkotika eller lignende medikamenter,</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4) underkaster sig afvænningsbehandling for misbrug af alkohol, narkotika eller lignende medikamenter, om fornødent på hospital eller i særlig institution,</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5) underkaster sig en struktureret, kontrolleret alkoholistbehandling af mindst et års varighed,</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6) underkaster sig psykiatrisk behandling, om fornødent på hospital,</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7) retter sig efter tilsynsmyndighedens bestemmelser om indskrænkninger i rådigheden over indtægter og formue og om opfyldelse af økonomiske forpligtelser,</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8) betaler erstatning for tab, der er forvoldt ved lovovertrædelsen,</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9) efter kommunens afgørelse undergives foranstaltninger efter § 52 i lov om social service, eventuelt af nærmere angiven art, og efterkommer de forskrifter, kommunen meddeler den pågældende.</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58.</w:t>
      </w:r>
      <w:r w:rsidRPr="00AC7E4C">
        <w:rPr>
          <w:rFonts w:ascii="Tahoma" w:eastAsia="Times New Roman" w:hAnsi="Tahoma" w:cs="Tahoma"/>
          <w:color w:val="000000"/>
          <w:sz w:val="20"/>
          <w:szCs w:val="20"/>
          <w:lang w:eastAsia="en-GB"/>
        </w:rPr>
        <w:t> Skønnes anvendelse af ubetinget fængselsstraf påkrævet, men taler oplysningerne om tiltaltes personlige forhold for anvendelse af betinget dom efter § 56, kan retten bestemme, at en del af den forskyldte straf, dog højst 6 måneder, skal fuldbyrdes, medens dommen i øvrigt gøres betinget.</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I forbindelse med betinget dom kan der idømmes bøde, selv om sådan straf ikke er hjemlet for den pågældende lovovertrædelse.</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59.</w:t>
      </w:r>
      <w:r w:rsidRPr="00AC7E4C">
        <w:rPr>
          <w:rFonts w:ascii="Tahoma" w:eastAsia="Times New Roman" w:hAnsi="Tahoma" w:cs="Tahoma"/>
          <w:color w:val="000000"/>
          <w:sz w:val="20"/>
          <w:szCs w:val="20"/>
          <w:lang w:eastAsia="en-GB"/>
        </w:rPr>
        <w:t xml:space="preserve"> De i medfør af § 57 fastsatte vilkår kan senere ændres eller ophæves ved retskendelse efter begæring fra anklagemyndigheden eller den dømte. Begæring fra den dømte fremsættes over for anklagemyndigheden, der snarest muligt indbringer spørgsmålet for retten. Tages en begæring fra </w:t>
      </w:r>
      <w:r w:rsidRPr="00AC7E4C">
        <w:rPr>
          <w:rFonts w:ascii="Tahoma" w:eastAsia="Times New Roman" w:hAnsi="Tahoma" w:cs="Tahoma"/>
          <w:color w:val="000000"/>
          <w:sz w:val="20"/>
          <w:szCs w:val="20"/>
          <w:lang w:eastAsia="en-GB"/>
        </w:rPr>
        <w:lastRenderedPageBreak/>
        <w:t>den dømte ikke til følge, kan han ikke fremsætte ny begæring, før der er forløbet et halvt år fra kendelsens afsigelse.</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De i stk. 1 nævnte spørgsmål indbringes for den byret, som har pådømt sagen i første instans, eller byretten i den retskreds, hvor den dømte bor eller opholder sig. Såfremt sagen er pådømt ved landsret i første instans, træffes afgørelsen af byretten i den retskreds, hvor den dømte bor eller opholder sig.</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60.</w:t>
      </w:r>
      <w:r w:rsidRPr="00AC7E4C">
        <w:rPr>
          <w:rFonts w:ascii="Tahoma" w:eastAsia="Times New Roman" w:hAnsi="Tahoma" w:cs="Tahoma"/>
          <w:color w:val="000000"/>
          <w:sz w:val="20"/>
          <w:szCs w:val="20"/>
          <w:lang w:eastAsia="en-GB"/>
        </w:rPr>
        <w:t> Hvis den dømte overtræder de i medfør af § 57 fastsatte vilkår, kan retten i den anledning</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1) tildele advarsel,</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2) ved kendelse ændre vilkårene og forlænge prøvetiden inden for den i § 56, stk. 3, fastsatte længstetid,</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3) ved dom fastsætte straf eller anden retsfølge for den begåede lovovertrædelse eller - hvis straf er fastsat i den betingede dom - træffe afgørelse om fuldbyrdelse af denne straf. § 58, stk. 1, finder tilsvarende anvendelse.</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Med hensyn til de i stk. 1 nævnte retsafgørelser finder § 59, stk. 2, tilsvarende anvendelse.</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61.</w:t>
      </w:r>
      <w:r w:rsidRPr="00AC7E4C">
        <w:rPr>
          <w:rFonts w:ascii="Tahoma" w:eastAsia="Times New Roman" w:hAnsi="Tahoma" w:cs="Tahoma"/>
          <w:color w:val="000000"/>
          <w:sz w:val="20"/>
          <w:szCs w:val="20"/>
          <w:lang w:eastAsia="en-GB"/>
        </w:rPr>
        <w:t> Såfremt der inden prøvetidens udløb foretages rettergangsskridt mod den dømte, hvorved han sigtes for strafbart forhold, der er begået før den betingede dom, fastsætter retten retsfølgen for dette forhold og den tidligere pådømte lovovertrædelse.</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Begår den dømte nyt strafbart forhold i prøvetiden, og foretages der inden dennes udløb rettergangsskridt, hvorved han sigtes for forholdet, fastsætter retten en ubetinget straf eller anden retsfølge for dette forhold og den tidligere pådømte lovovertrædelse. Herved finder bestemmelserne i § 88, stk. 2-4, tilsvarende anvendelse. Når omstændighederne taler derfor, kan retten i stedet</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1) idømme ubetinget straf alene for det nye forhold, eventuelt i forbindelse med en ændring af vilkårene i den betingede dom, eller</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2) afsige ny betinget dom vedrørende begge lovovertrædelser eller alene for det nye forhold i overensstemmelse med reglerne i dette eller det følgende kapitel.</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61 a.</w:t>
      </w:r>
      <w:r w:rsidRPr="00AC7E4C">
        <w:rPr>
          <w:rFonts w:ascii="Tahoma" w:eastAsia="Times New Roman" w:hAnsi="Tahoma" w:cs="Tahoma"/>
          <w:color w:val="000000"/>
          <w:sz w:val="20"/>
          <w:szCs w:val="20"/>
          <w:lang w:eastAsia="en-GB"/>
        </w:rPr>
        <w:t> (Ophævet)</w:t>
      </w:r>
    </w:p>
    <w:p w:rsidR="00AC7E4C" w:rsidRPr="00AC7E4C" w:rsidRDefault="00AC7E4C" w:rsidP="00AC7E4C">
      <w:pPr>
        <w:shd w:val="clear" w:color="auto" w:fill="FFFFFF"/>
        <w:spacing w:before="400" w:after="100" w:line="375" w:lineRule="atLeast"/>
        <w:jc w:val="center"/>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8. kapitel</w:t>
      </w:r>
    </w:p>
    <w:p w:rsidR="00AC7E4C" w:rsidRPr="00AC7E4C" w:rsidRDefault="00AC7E4C" w:rsidP="00AC7E4C">
      <w:pPr>
        <w:shd w:val="clear" w:color="auto" w:fill="FFFFFF"/>
        <w:spacing w:after="100" w:line="375" w:lineRule="atLeast"/>
        <w:jc w:val="center"/>
        <w:rPr>
          <w:rFonts w:ascii="Tahoma" w:eastAsia="Times New Roman" w:hAnsi="Tahoma" w:cs="Tahoma"/>
          <w:i/>
          <w:iCs/>
          <w:color w:val="000000"/>
          <w:sz w:val="20"/>
          <w:szCs w:val="20"/>
          <w:lang w:eastAsia="en-GB"/>
        </w:rPr>
      </w:pPr>
      <w:r w:rsidRPr="00AC7E4C">
        <w:rPr>
          <w:rFonts w:ascii="Tahoma" w:eastAsia="Times New Roman" w:hAnsi="Tahoma" w:cs="Tahoma"/>
          <w:i/>
          <w:iCs/>
          <w:color w:val="000000"/>
          <w:sz w:val="20"/>
          <w:szCs w:val="20"/>
          <w:lang w:eastAsia="en-GB"/>
        </w:rPr>
        <w:t>Samfundstjeneste</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62.</w:t>
      </w:r>
      <w:r w:rsidRPr="00AC7E4C">
        <w:rPr>
          <w:rFonts w:ascii="Tahoma" w:eastAsia="Times New Roman" w:hAnsi="Tahoma" w:cs="Tahoma"/>
          <w:color w:val="000000"/>
          <w:sz w:val="20"/>
          <w:szCs w:val="20"/>
          <w:lang w:eastAsia="en-GB"/>
        </w:rPr>
        <w:t> Såfremt betinget dom efter reglerne i §§ 56 og 57 ikke findes tilstrækkelig, kan retten, hvis tiltalte findes egnet hertil, afsige betinget dom med vilkår om samfundstjeneste.</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Afgørelsen om udsættelse af fængselsstraf træffes efter reglerne i § 56, stk. 1 og 2.</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3.</w:t>
      </w:r>
      <w:r w:rsidRPr="00AC7E4C">
        <w:rPr>
          <w:rFonts w:ascii="Tahoma" w:eastAsia="Times New Roman" w:hAnsi="Tahoma" w:cs="Tahoma"/>
          <w:color w:val="000000"/>
          <w:sz w:val="20"/>
          <w:szCs w:val="20"/>
          <w:lang w:eastAsia="en-GB"/>
        </w:rPr>
        <w:t> Udsættelsen betinges af, at den dømte ikke i en prøvetid begår strafbart forhold, og at han overholder de i medfør af § 63 fastsatte vilkår.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lastRenderedPageBreak/>
        <w:t>§ 63.</w:t>
      </w:r>
      <w:r w:rsidRPr="00AC7E4C">
        <w:rPr>
          <w:rFonts w:ascii="Tahoma" w:eastAsia="Times New Roman" w:hAnsi="Tahoma" w:cs="Tahoma"/>
          <w:color w:val="000000"/>
          <w:sz w:val="20"/>
          <w:szCs w:val="20"/>
          <w:lang w:eastAsia="en-GB"/>
        </w:rPr>
        <w:t> Som vilkår for udsættelsen af fængselsstraf bestemmes, at den dømte skal udføre ulønnet samfundstjeneste i mindst 30 og højst 300 timer. Den fastsatte arbejdspligt skal opfyldes inden for en længstetid, der udmåles i forhold til antallet af arbejdstimer.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Den i medfør af stk. 1 fastsatte længstetid kan af tilsynsmyndigheden forlænges, hvis særlige grunde taler derfor, dog ikke ud over prøvetiden. Tilsynsmyndighedens afgørelse om forlængelse af længstetiden indbringes efter anmodning fra den dømte for retten.</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3.</w:t>
      </w:r>
      <w:r w:rsidRPr="00AC7E4C">
        <w:rPr>
          <w:rFonts w:ascii="Tahoma" w:eastAsia="Times New Roman" w:hAnsi="Tahoma" w:cs="Tahoma"/>
          <w:color w:val="000000"/>
          <w:sz w:val="20"/>
          <w:szCs w:val="20"/>
          <w:lang w:eastAsia="en-GB"/>
        </w:rPr>
        <w:t> I dommen fastsættes en prøvetid på højst 2 år. Det kan i dommen bestemmes, at prøvetiden ophører, når længstetiden for arbejdsforpligtelsens opfyldelse er udløbet.</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4.</w:t>
      </w:r>
      <w:r w:rsidRPr="00AC7E4C">
        <w:rPr>
          <w:rFonts w:ascii="Tahoma" w:eastAsia="Times New Roman" w:hAnsi="Tahoma" w:cs="Tahoma"/>
          <w:color w:val="000000"/>
          <w:sz w:val="20"/>
          <w:szCs w:val="20"/>
          <w:lang w:eastAsia="en-GB"/>
        </w:rPr>
        <w:t> Den dømte undergives tilsyn i prøvetiden. Retten kan endvidere, hvis det findes formålstjenligt, fastsætte vilkår som nævnt i § 57. Tilsynet ophører, og eventuelle vilkår efter § 57 bortfalder, når længstetiden for arbejdspligtens opfyldelse er udløbet, medmindre andet er bestemt i dommen.</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64.</w:t>
      </w:r>
      <w:r w:rsidRPr="00AC7E4C">
        <w:rPr>
          <w:rFonts w:ascii="Tahoma" w:eastAsia="Times New Roman" w:hAnsi="Tahoma" w:cs="Tahoma"/>
          <w:color w:val="000000"/>
          <w:sz w:val="20"/>
          <w:szCs w:val="20"/>
          <w:lang w:eastAsia="en-GB"/>
        </w:rPr>
        <w:t> I forbindelse med betinget dom med vilkår om samfundstjeneste kan der idømmes ubetinget fængselsstraf eller bøde efter reglerne i § 58. En i medfør af § 58, stk. 1, fastsat fængselsstraf kan dog ikke overstige 3 måneder.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65.</w:t>
      </w:r>
      <w:r w:rsidRPr="00AC7E4C">
        <w:rPr>
          <w:rFonts w:ascii="Tahoma" w:eastAsia="Times New Roman" w:hAnsi="Tahoma" w:cs="Tahoma"/>
          <w:color w:val="000000"/>
          <w:sz w:val="20"/>
          <w:szCs w:val="20"/>
          <w:lang w:eastAsia="en-GB"/>
        </w:rPr>
        <w:t> Bestemmelserne i § 59 om ændring eller ophævelse af vilkår finder tilsvarende anvendelse på de i medfør af § 63 trufne bestemmelser.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66.</w:t>
      </w:r>
      <w:r w:rsidRPr="00AC7E4C">
        <w:rPr>
          <w:rFonts w:ascii="Tahoma" w:eastAsia="Times New Roman" w:hAnsi="Tahoma" w:cs="Tahoma"/>
          <w:color w:val="000000"/>
          <w:sz w:val="20"/>
          <w:szCs w:val="20"/>
          <w:lang w:eastAsia="en-GB"/>
        </w:rPr>
        <w:t> Hvis den dømte overtræder vilkåret om samfundstjeneste eller andet vilkår, kan retten</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1) træffe afgørelse om ubetinget fængselsstraf for den begåede lovovertrædelse eller</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2) bestemme, at betinget dom skal opretholdes, eventuelt i forbindelse med en forlængelse af længstetiden for samfundstjeneste og af prøvetiden inden for den i § 63 nævnte grænse.</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Ved fastsættelse af ubetinget straf efter stk. 1, nr. 1, kan § 58, stk. 1, anvendes. En betinget delstraf efter denne bestemmelse træder da i stedet for dommen til samfundstjeneste, og hertil kan knyttes de i medfør af § 63, stk. 4, fastsatte vilkår. Uanset disse bestemmelser kan der i forbindelse med fortsat samfundstjeneste idømmes en ubetinget fængselsstraf på indtil 3 måneder.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3.</w:t>
      </w:r>
      <w:r w:rsidRPr="00AC7E4C">
        <w:rPr>
          <w:rFonts w:ascii="Tahoma" w:eastAsia="Times New Roman" w:hAnsi="Tahoma" w:cs="Tahoma"/>
          <w:color w:val="000000"/>
          <w:sz w:val="20"/>
          <w:szCs w:val="20"/>
          <w:lang w:eastAsia="en-GB"/>
        </w:rPr>
        <w:t> Ved fastsættelse af straf skal der tages hensyn til omfanget af den samfundstjeneste, som den dømte har udført. En i medfør af § 56, stk. 2, fastsat straf kan nedsættes.</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4.</w:t>
      </w:r>
      <w:r w:rsidRPr="00AC7E4C">
        <w:rPr>
          <w:rFonts w:ascii="Tahoma" w:eastAsia="Times New Roman" w:hAnsi="Tahoma" w:cs="Tahoma"/>
          <w:color w:val="000000"/>
          <w:sz w:val="20"/>
          <w:szCs w:val="20"/>
          <w:lang w:eastAsia="en-GB"/>
        </w:rPr>
        <w:t> Afgørelser om fuldbyrdelse af en udsat straf træffes ved dom, andre afgørelser ved kendelse. § 59, stk. 2, finder tilsvarende anvendelse.</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67.</w:t>
      </w:r>
      <w:r w:rsidRPr="00AC7E4C">
        <w:rPr>
          <w:rFonts w:ascii="Tahoma" w:eastAsia="Times New Roman" w:hAnsi="Tahoma" w:cs="Tahoma"/>
          <w:color w:val="000000"/>
          <w:sz w:val="20"/>
          <w:szCs w:val="20"/>
          <w:lang w:eastAsia="en-GB"/>
        </w:rPr>
        <w:t> Reglerne i § 61 finder tilsvarende anvendelse i sager om personer, som efter betinget dom med vilkår om samfundstjeneste sigtes for et strafbart forhold begået før eller efter dommen.</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Såfremt en ubetinget delstraf idømmes efter § 58, stk. 1, eller § 61, stk. 2, nr. 1, træder for den øvrige strafs vedkommende en betinget dom efter 7. kapitel i stedet for dommen til samfundstjeneste. Uanset bestemmelsen i 1. pkt. kan der i forbindelse med fortsat samfundstjeneste idømmes en ubetinget frihedsstraf på indtil 3 måneder.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lastRenderedPageBreak/>
        <w:t>Stk. 3.</w:t>
      </w:r>
      <w:r w:rsidRPr="00AC7E4C">
        <w:rPr>
          <w:rFonts w:ascii="Tahoma" w:eastAsia="Times New Roman" w:hAnsi="Tahoma" w:cs="Tahoma"/>
          <w:color w:val="000000"/>
          <w:sz w:val="20"/>
          <w:szCs w:val="20"/>
          <w:lang w:eastAsia="en-GB"/>
        </w:rPr>
        <w:t> § 66, stk. 3, finder tilsvarende anvendelse.</w:t>
      </w:r>
    </w:p>
    <w:p w:rsidR="00AC7E4C" w:rsidRPr="00AC7E4C" w:rsidRDefault="00AC7E4C" w:rsidP="00AC7E4C">
      <w:pPr>
        <w:shd w:val="clear" w:color="auto" w:fill="FFFFFF"/>
        <w:spacing w:before="400" w:after="100" w:line="375" w:lineRule="atLeast"/>
        <w:jc w:val="center"/>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9. kapitel</w:t>
      </w:r>
    </w:p>
    <w:p w:rsidR="00AC7E4C" w:rsidRPr="00AC7E4C" w:rsidRDefault="00AC7E4C" w:rsidP="00AC7E4C">
      <w:pPr>
        <w:shd w:val="clear" w:color="auto" w:fill="FFFFFF"/>
        <w:spacing w:after="100" w:line="375" w:lineRule="atLeast"/>
        <w:jc w:val="center"/>
        <w:rPr>
          <w:rFonts w:ascii="Tahoma" w:eastAsia="Times New Roman" w:hAnsi="Tahoma" w:cs="Tahoma"/>
          <w:i/>
          <w:iCs/>
          <w:color w:val="000000"/>
          <w:sz w:val="20"/>
          <w:szCs w:val="20"/>
          <w:lang w:eastAsia="en-GB"/>
        </w:rPr>
      </w:pPr>
      <w:r w:rsidRPr="00AC7E4C">
        <w:rPr>
          <w:rFonts w:ascii="Tahoma" w:eastAsia="Times New Roman" w:hAnsi="Tahoma" w:cs="Tahoma"/>
          <w:i/>
          <w:iCs/>
          <w:color w:val="000000"/>
          <w:sz w:val="20"/>
          <w:szCs w:val="20"/>
          <w:lang w:eastAsia="en-GB"/>
        </w:rPr>
        <w:t>Andre retsfølger af den strafbare handling</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68.</w:t>
      </w:r>
      <w:r w:rsidRPr="00AC7E4C">
        <w:rPr>
          <w:rFonts w:ascii="Tahoma" w:eastAsia="Times New Roman" w:hAnsi="Tahoma" w:cs="Tahoma"/>
          <w:color w:val="000000"/>
          <w:sz w:val="20"/>
          <w:szCs w:val="20"/>
          <w:lang w:eastAsia="en-GB"/>
        </w:rPr>
        <w:t> Hvis en tiltalt frifindes for straf i medfør af § 16, kan retten træffe bestemmelse om anvendelse af andre foranstaltninger, der findes formålstjenlige for at forebygge yderligere lovovertrædelser. Såfremt mindre indgribende foranstaltninger som tilsyn, bestemmelser vedrørende opholdssted eller arbejde, afvænningsbehandling, psykiatrisk behandling m.v. ikke findes tilstrækkelige, kan det bestemmes, at den pågældende skal anbringes i hospital for sindslidende, i institution for personer med vidtgående psykiske handicap eller under tilsyn med mulighed for administrativ anbringelse eller i egnet hjem eller institution til særlig pleje eller forsorg. Anbringelse i forvaring kan ske under de betingelser, der er nævnt i § 70.</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68 a.</w:t>
      </w:r>
      <w:r w:rsidRPr="00AC7E4C">
        <w:rPr>
          <w:rFonts w:ascii="Tahoma" w:eastAsia="Times New Roman" w:hAnsi="Tahoma" w:cs="Tahoma"/>
          <w:color w:val="000000"/>
          <w:sz w:val="20"/>
          <w:szCs w:val="20"/>
          <w:lang w:eastAsia="en-GB"/>
        </w:rPr>
        <w:t> Medfører en foranstaltning efter § 68 eller § 72, jf. § 68, at den dømte skal anbringes i institution, eller giver foranstaltningen mulighed herfor, fastsættes en længstetid på 5 år for denne foranstaltning. Længstetiden omfatter også foranstaltninger, som senere fastsættes efter § 72, jf. § 68, og som medfører en lempelse af den hidtidige foranstaltning. Under særlige omstændigheder kan retten efter anmodning fra anklagemyndigheden ved kendelse fastsætte en ny længstetid på 2 år.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I de tilfælde, der er omhandlet i stk. 1, fastsættes dog i almindelighed ingen længstetid, hvis den dømte findes skyldig i drab, røveri, frihedsberøvelse, alvorlig voldsforbrydelse, trusler af den i § 266 nævnte art, brandstiftelse, voldtægt eller anden alvorlig sædelighedsforbrydelse eller i forsøg på en af de nævnte forbrydelser. Er der ikke fastsat en længstetid, indbringer anklagemyndigheden spørgsmålet om ændring eller endelig ophævelse af foranstaltningen for retten 5 år efter afgørelsen, medmindre spørgsmålet har været forelagt for retten inden for de sidste to år. Derefter forelægges spørgsmålet for retten mindst hvert andet år.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3.</w:t>
      </w:r>
      <w:r w:rsidRPr="00AC7E4C">
        <w:rPr>
          <w:rFonts w:ascii="Tahoma" w:eastAsia="Times New Roman" w:hAnsi="Tahoma" w:cs="Tahoma"/>
          <w:color w:val="000000"/>
          <w:sz w:val="20"/>
          <w:szCs w:val="20"/>
          <w:lang w:eastAsia="en-GB"/>
        </w:rPr>
        <w:t> Ved andre foranstaltninger end de i stk. 1 nævnte fastsættes en længstetid for foranstaltningen, der ikke kan overstige 3 år. Under særlige omstændigheder kan retten efter anmodning fra anklagemyndigheden ved kendelse forlænge længstetiden. Den samlede tid for foranstaltningen kan ikke overstige 5 år.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69.</w:t>
      </w:r>
      <w:r w:rsidRPr="00AC7E4C">
        <w:rPr>
          <w:rFonts w:ascii="Tahoma" w:eastAsia="Times New Roman" w:hAnsi="Tahoma" w:cs="Tahoma"/>
          <w:color w:val="000000"/>
          <w:sz w:val="20"/>
          <w:szCs w:val="20"/>
          <w:lang w:eastAsia="en-GB"/>
        </w:rPr>
        <w:t> Befandt gerningsmanden sig ved den strafbare handlings foretagelse i en tilstand, der var betinget af mangelfuld udvikling, svækkelse eller forstyrrelse af de psykiske funktioner, og som ikke er af den i § 16 nævnte beskaffenhed, kan retten, såfremt det findes formålstjenligt, i stedet for at idømme straf træffe bestemmelse om foranstaltninger som nævnt i § 68, 2. pkt.</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lastRenderedPageBreak/>
        <w:t>§ 69 a.</w:t>
      </w:r>
      <w:r w:rsidRPr="00AC7E4C">
        <w:rPr>
          <w:rFonts w:ascii="Tahoma" w:eastAsia="Times New Roman" w:hAnsi="Tahoma" w:cs="Tahoma"/>
          <w:color w:val="000000"/>
          <w:sz w:val="20"/>
          <w:szCs w:val="20"/>
          <w:lang w:eastAsia="en-GB"/>
        </w:rPr>
        <w:t> Medfører en foranstaltning efter § 69, at den dømte skal anbringes i institution, eller giver foranstaltningen mulighed herfor, fastsættes en længstetid på 5 år for denne foranstaltning og en længstetid for opholdet, der i almindelighed ikke kan overstige 1 år. Længstetiden på 5 år omfatter også foranstaltninger, som senere fastsættes efter § 72, jf. § 69 og § 68, 2. pkt., og som medfører en lempelse af den hidtidige foranstaltning. Under særlige omstændigheder kan retten efter anmodning fra anklagemyndigheden ved kendelse fastsætte en ny længstetid på 2 år for foranstaltningen eller en ny længstetid for opholdet.</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I de tilfælde, der er omhandlet i stk. 1, fastsættes dog i almindelighed ingen længstetid for foranstaltningen, hvis den dømte findes skyldig i drab, røveri, frihedsberøvelse, alvorlig voldsforbrydelse, trusler af den i § 266 nævnte art, brandstiftelse, voldtægt eller anden alvorlig sædelighedsforbrydelse eller i forsøg på en af de nævnte forbrydelser. § 68 a, stk. 2, 2. og 3. pkt., finder tilsvarende anvendelse.</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3.</w:t>
      </w:r>
      <w:r w:rsidRPr="00AC7E4C">
        <w:rPr>
          <w:rFonts w:ascii="Tahoma" w:eastAsia="Times New Roman" w:hAnsi="Tahoma" w:cs="Tahoma"/>
          <w:color w:val="000000"/>
          <w:sz w:val="20"/>
          <w:szCs w:val="20"/>
          <w:lang w:eastAsia="en-GB"/>
        </w:rPr>
        <w:t> Ved andre foranstaltninger end de i stk. 1 nævnte fastsættes en længstetid for foranstaltningen, der ikke kan overstige 3 år. Under særlige omstændigheder kan retten efter anmodning fra anklagemyndigheden ved kendelse forlænge længstetiden. Den samlede tid for foranstaltningen kan ikke overstige 5 år.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70.</w:t>
      </w:r>
      <w:r w:rsidRPr="00AC7E4C">
        <w:rPr>
          <w:rFonts w:ascii="Tahoma" w:eastAsia="Times New Roman" w:hAnsi="Tahoma" w:cs="Tahoma"/>
          <w:color w:val="000000"/>
          <w:sz w:val="20"/>
          <w:szCs w:val="20"/>
          <w:lang w:eastAsia="en-GB"/>
        </w:rPr>
        <w:t> En person kan dømmes til forvaring, hvis</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1) han findes skyldig i drab, røveri, frihedsberøvelse, alvorlig voldsforbrydelse, trusler af den i § 266 nævnte art eller brandstiftelse eller i forsøg på en af de nævnte forbrydelser, og</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2) det efter karakteren af det begåede forhold og oplysningerne om hans person, herunder navnlig om tidligere kriminalitet, må antages, at han frembyder nærliggende fare for andres liv, legeme, helbred eller frihed, og</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3) anvendelse af forvaring i stedet for fængsel findes påkrævet for at forebygge denne fare.</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En person kan endvidere dømmes til forvaring, hvis</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1) han findes skyldig i voldtægt eller anden alvorlig sædelighedsforbrydelse eller i forsøg herpå, og</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2) det efter karakteren af det begåede forhold og oplysningerne om hans person, herunder om tidligere kriminalitet, må antages, at han frembyder væsentlig fare for andres liv, legeme, helbred eller frihed, og</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3) anvendelse af forvaring i stedet for fængsel findes påkrævet for at forebygge denne fare.</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71.</w:t>
      </w:r>
      <w:r w:rsidRPr="00AC7E4C">
        <w:rPr>
          <w:rFonts w:ascii="Tahoma" w:eastAsia="Times New Roman" w:hAnsi="Tahoma" w:cs="Tahoma"/>
          <w:color w:val="000000"/>
          <w:sz w:val="20"/>
          <w:szCs w:val="20"/>
          <w:lang w:eastAsia="en-GB"/>
        </w:rPr>
        <w:t> Såfremt der bliver tale om at dømme en tiltalt til anbringelse i institution eller i forvaring efter reglerne i §§ 68-70, kan der af retten beskikkes ham en bistandsværge, så vidt muligt en person af hans nærmeste pårørende, der sammen med den beskikkede forsvarer skal bistå tiltalte under sagen.</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xml:space="preserve"> Er tiltalte dømt til anbringelse som nævnt i stk. 1, eller giver afgørelsen mulighed for sådan anbringelse, skal der beskikkes ham en bistandsværge. Denne skal holde sig underrettet om den </w:t>
      </w:r>
      <w:r w:rsidRPr="00AC7E4C">
        <w:rPr>
          <w:rFonts w:ascii="Tahoma" w:eastAsia="Times New Roman" w:hAnsi="Tahoma" w:cs="Tahoma"/>
          <w:color w:val="000000"/>
          <w:sz w:val="20"/>
          <w:szCs w:val="20"/>
          <w:lang w:eastAsia="en-GB"/>
        </w:rPr>
        <w:lastRenderedPageBreak/>
        <w:t>dømtes tilstand og drage omsorg for, at opholdet og andre foranstaltninger ikke udstrækkes længere end nødvendigt. Beskikkelsen ophører, når foranstaltningen endeligt ophæves.</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3.</w:t>
      </w:r>
      <w:r w:rsidRPr="00AC7E4C">
        <w:rPr>
          <w:rFonts w:ascii="Tahoma" w:eastAsia="Times New Roman" w:hAnsi="Tahoma" w:cs="Tahoma"/>
          <w:color w:val="000000"/>
          <w:sz w:val="20"/>
          <w:szCs w:val="20"/>
          <w:lang w:eastAsia="en-GB"/>
        </w:rPr>
        <w:t> Justitsministeren fastsætter nærmere regler om antagelse og vederlæggelse af bistandsværger samt om disses opgaver og nærmere beføjelser.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72.</w:t>
      </w:r>
      <w:r w:rsidRPr="00AC7E4C">
        <w:rPr>
          <w:rFonts w:ascii="Tahoma" w:eastAsia="Times New Roman" w:hAnsi="Tahoma" w:cs="Tahoma"/>
          <w:color w:val="000000"/>
          <w:sz w:val="20"/>
          <w:szCs w:val="20"/>
          <w:lang w:eastAsia="en-GB"/>
        </w:rPr>
        <w:t> Det påhviler anklagemyndigheden at påse, at en foranstaltning efter §§ 68, 69 eller 70 ikke opretholdes i længere tid og videre omfang end nødvendigt.</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Bestemmelse om ændring eller endelig ophævelse af en foranstaltning efter §§ 68, 69 eller 70 træffes ved kendelse efter anmodning fra den dømte, bistandsværgen, anklagemyndigheden, institutionens ledelse eller kriminalforsorgen. Anmodning fra den dømte, bistandsværgen, institutionens ledelse eller kriminalforsorgen fremsættes over for anklagemyndigheden, der snarest muligt indbringer spørgsmålet for retten. Tages en anmodning fra den dømte eller bistandsværgen ikke til følge, kan ny anmodning ikke fremsættes, før der er forløbet et halvt år fra kendelsens afsigelse.</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3.</w:t>
      </w:r>
      <w:r w:rsidRPr="00AC7E4C">
        <w:rPr>
          <w:rFonts w:ascii="Tahoma" w:eastAsia="Times New Roman" w:hAnsi="Tahoma" w:cs="Tahoma"/>
          <w:color w:val="000000"/>
          <w:sz w:val="20"/>
          <w:szCs w:val="20"/>
          <w:lang w:eastAsia="en-GB"/>
        </w:rPr>
        <w:t> Bestemmelsen i § 59, stk. 2, finder tilsvarende anvendelse på afgørelser efter stk. 2. Er der spørgsmål om ændring af foranstaltningen på grund af ny lovovertrædelse, afgøres spørgsmålet dog af den ret, der behandler sagen vedrørende overtrædelsen.</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73.</w:t>
      </w:r>
      <w:r w:rsidRPr="00AC7E4C">
        <w:rPr>
          <w:rFonts w:ascii="Tahoma" w:eastAsia="Times New Roman" w:hAnsi="Tahoma" w:cs="Tahoma"/>
          <w:color w:val="000000"/>
          <w:sz w:val="20"/>
          <w:szCs w:val="20"/>
          <w:lang w:eastAsia="en-GB"/>
        </w:rPr>
        <w:t> Er den, der har begået en strafbar handling, efter dennes foretagelse, men før dom er afsagt, kommet i en ikke blot forbigående tilstand af den i § 16 eller § 69 nævnte art, afgør retten, om straf skal idømmes eller bortfalde. Hvis det findes formålstjenligt, kan retten bestemme, at foranstaltninger efter § 68 eller § 69 skal anvendes i stedet for straf, eller indtil straffen måtte kunne fuldbyrdes.</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Bestemmelserne i §§ 71-72 finder tilsvarende anvendelse.</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3.</w:t>
      </w:r>
      <w:r w:rsidRPr="00AC7E4C">
        <w:rPr>
          <w:rFonts w:ascii="Tahoma" w:eastAsia="Times New Roman" w:hAnsi="Tahoma" w:cs="Tahoma"/>
          <w:color w:val="000000"/>
          <w:sz w:val="20"/>
          <w:szCs w:val="20"/>
          <w:lang w:eastAsia="en-GB"/>
        </w:rPr>
        <w:t> Såfremt en person, der idømmes straf, i medfør af stk. 1, 2. pkt., anbringes i institution, medregnes varigheden af sådant ophold i straffetiden.</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73 a.</w:t>
      </w:r>
      <w:r w:rsidRPr="00AC7E4C">
        <w:rPr>
          <w:rFonts w:ascii="Tahoma" w:eastAsia="Times New Roman" w:hAnsi="Tahoma" w:cs="Tahoma"/>
          <w:color w:val="000000"/>
          <w:sz w:val="20"/>
          <w:szCs w:val="20"/>
          <w:lang w:eastAsia="en-GB"/>
        </w:rPr>
        <w:t> Justitsministeren kan efter forhandling med social- og integrationsministeren og ministeren for sundhed og forebyggelse fastsætte regler om meddelelse af tilladelse til udgang m.v. til personer, der er anbragt i hospital for sindslidende m.v. i henhold til en afgørelse truffet i medfør af §§ 68 eller 69. Justitsministeren kan i den forbindelse fastsætte, at afgørelser, der træffes i medfør af disse regler, ikke kan indbringes for højere administrativ myndighed.</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74.</w:t>
      </w:r>
      <w:r w:rsidRPr="00AC7E4C">
        <w:rPr>
          <w:rFonts w:ascii="Tahoma" w:eastAsia="Times New Roman" w:hAnsi="Tahoma" w:cs="Tahoma"/>
          <w:color w:val="000000"/>
          <w:sz w:val="20"/>
          <w:szCs w:val="20"/>
          <w:lang w:eastAsia="en-GB"/>
        </w:rPr>
        <w:t> (Ophævet)</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74 a.</w:t>
      </w:r>
      <w:r w:rsidRPr="00AC7E4C">
        <w:rPr>
          <w:rFonts w:ascii="Tahoma" w:eastAsia="Times New Roman" w:hAnsi="Tahoma" w:cs="Tahoma"/>
          <w:color w:val="000000"/>
          <w:sz w:val="20"/>
          <w:szCs w:val="20"/>
          <w:lang w:eastAsia="en-GB"/>
        </w:rPr>
        <w:t> Hvis en person, der på gerningstiden ikke var fyldt 18 år, har begået grovere personfarlig kriminalitet eller anden alvorlig kriminalitet, kan retten bestemme, at den pågældende skal undergive sig en struktureret, kontrolleret socialpædagogisk behandling af 2 års varighed, hvis det må anses for formålstjenligt for at forebygge yderligere lovovertrædelser.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lastRenderedPageBreak/>
        <w:t>Stk. 2.</w:t>
      </w:r>
      <w:r w:rsidRPr="00AC7E4C">
        <w:rPr>
          <w:rFonts w:ascii="Tahoma" w:eastAsia="Times New Roman" w:hAnsi="Tahoma" w:cs="Tahoma"/>
          <w:color w:val="000000"/>
          <w:sz w:val="20"/>
          <w:szCs w:val="20"/>
          <w:lang w:eastAsia="en-GB"/>
        </w:rPr>
        <w:t> Retten kan give den dømte pålæg svarende til de vilkår, der kan fastsættes efter § 57. Længstetiden for ophold i døgninstitution eller godkendt opholdssted er 1 år og 6 måneder, heraf højst 12 måneder i en sikret afdeling på en døgninstitution for børn og unge. Begår en person, der er undergivet en foranstaltning efter stk. 1, ny kriminalitet, kan retten i stedet for at idømme straf forlænge foranstaltningen, herunder længstetiderne efter 2. pkt., med indtil 6 måneder.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3.</w:t>
      </w:r>
      <w:r w:rsidRPr="00AC7E4C">
        <w:rPr>
          <w:rFonts w:ascii="Tahoma" w:eastAsia="Times New Roman" w:hAnsi="Tahoma" w:cs="Tahoma"/>
          <w:color w:val="000000"/>
          <w:sz w:val="20"/>
          <w:szCs w:val="20"/>
          <w:lang w:eastAsia="en-GB"/>
        </w:rPr>
        <w:t> Den dømte kan kræve afgørelser om overførsel til en sikret afdeling i en døgninstitution for børn og unge og afgørelser om overførsel fra ambulant behandling til anbringelse på en døgninstitution for børn og unge eller godkendt opholdssted indbragt for retten til prøvelse. Det samme gælder, i det omfang de sociale myndigheder med hjemmel i dommen træffer afgørelse om, at den pågældende skal forblive i institution ud over det i dommen fastsatte tidsrum for opholdet. Afgørelsen træffes ved kendelse. Sagens indbringelse for retten har ikke opsættende virkning. Bestemmelsen i § 59, stk. 2, finder tilsvarende anvendelse.</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4.</w:t>
      </w:r>
      <w:r w:rsidRPr="00AC7E4C">
        <w:rPr>
          <w:rFonts w:ascii="Tahoma" w:eastAsia="Times New Roman" w:hAnsi="Tahoma" w:cs="Tahoma"/>
          <w:color w:val="000000"/>
          <w:sz w:val="20"/>
          <w:szCs w:val="20"/>
          <w:lang w:eastAsia="en-GB"/>
        </w:rPr>
        <w:t> Justitsministeren kan efter forhandling med social- og integrationsministeren fastsætte regler om meddelelse af tilladelse til udgang m.v. til personer, der er undergivet en foranstaltning efter stk. 1 og 2. Justitsministeren kan i den forbindelse fastsætte, at afgørelser, der træffes i medfør af disse regler, ikke kan indbringes for højere administrativ myndighed.</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75.</w:t>
      </w:r>
      <w:r w:rsidRPr="00AC7E4C">
        <w:rPr>
          <w:rFonts w:ascii="Tahoma" w:eastAsia="Times New Roman" w:hAnsi="Tahoma" w:cs="Tahoma"/>
          <w:color w:val="000000"/>
          <w:sz w:val="20"/>
          <w:szCs w:val="20"/>
          <w:lang w:eastAsia="en-GB"/>
        </w:rPr>
        <w:t> Udbyttet ved en strafbar handling eller et hertil svarende beløb kan helt eller delvis konfiskeres. Savnes der fornødent grundlag for at fastslå beløbets størrelse, kan der konfiskeres et beløb, som skønnes at svare til det indvundne udbytte.</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Såfremt det må anses for påkrævet for at forebygge yderligere lovovertrædelser, eller særlige omstændigheder i øvrigt taler derfor, kan der ske konfiskation af</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1) genstande, der har været brugt eller bestemt til at bruges ved en strafbar handling,</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2) genstande, der er frembragt ved en strafbar handling, og</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3) genstande, med hensyn til hvilke der i øvrigt er begået en strafbar handling.</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3.</w:t>
      </w:r>
      <w:r w:rsidRPr="00AC7E4C">
        <w:rPr>
          <w:rFonts w:ascii="Tahoma" w:eastAsia="Times New Roman" w:hAnsi="Tahoma" w:cs="Tahoma"/>
          <w:color w:val="000000"/>
          <w:sz w:val="20"/>
          <w:szCs w:val="20"/>
          <w:lang w:eastAsia="en-GB"/>
        </w:rPr>
        <w:t> I stedet for konfiskation af de i stk. 2 nævnte genstande kan der konfiskeres et beløb svarende til deres værdi eller en del heraf.</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4.</w:t>
      </w:r>
      <w:r w:rsidRPr="00AC7E4C">
        <w:rPr>
          <w:rFonts w:ascii="Tahoma" w:eastAsia="Times New Roman" w:hAnsi="Tahoma" w:cs="Tahoma"/>
          <w:color w:val="000000"/>
          <w:sz w:val="20"/>
          <w:szCs w:val="20"/>
          <w:lang w:eastAsia="en-GB"/>
        </w:rPr>
        <w:t> I stedet for konfiskation efter stk. 2 kan der træffes bestemmelse om foranstaltninger vedrørende genstandene til forebyggelse af yderligere lovovertrædelser.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5.</w:t>
      </w:r>
      <w:r w:rsidRPr="00AC7E4C">
        <w:rPr>
          <w:rFonts w:ascii="Tahoma" w:eastAsia="Times New Roman" w:hAnsi="Tahoma" w:cs="Tahoma"/>
          <w:color w:val="000000"/>
          <w:sz w:val="20"/>
          <w:szCs w:val="20"/>
          <w:lang w:eastAsia="en-GB"/>
        </w:rPr>
        <w:t> Når en forening opløses ved dom, kan dens formue, arkiv, protokoller og lignende konfiskeres.</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76.</w:t>
      </w:r>
      <w:r w:rsidRPr="00AC7E4C">
        <w:rPr>
          <w:rFonts w:ascii="Tahoma" w:eastAsia="Times New Roman" w:hAnsi="Tahoma" w:cs="Tahoma"/>
          <w:color w:val="000000"/>
          <w:sz w:val="20"/>
          <w:szCs w:val="20"/>
          <w:lang w:eastAsia="en-GB"/>
        </w:rPr>
        <w:t> Konfiskation efter § 75, stk. 1, kan ske hos den, hvem udbyttet er tilfaldet umiddelbart ved den strafbare handling.</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Konfiskation af de i § 75, stk. 2 og 3, nævnte genstande og værdier kan ske hos den, der er ansvarlig for lovovertrædelsen, og hos den, på hvis vegne han har handlet.</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3.</w:t>
      </w:r>
      <w:r w:rsidRPr="00AC7E4C">
        <w:rPr>
          <w:rFonts w:ascii="Tahoma" w:eastAsia="Times New Roman" w:hAnsi="Tahoma" w:cs="Tahoma"/>
          <w:color w:val="000000"/>
          <w:sz w:val="20"/>
          <w:szCs w:val="20"/>
          <w:lang w:eastAsia="en-GB"/>
        </w:rPr>
        <w:t> Særligt sikrede rettigheder over genstande, der konfiskeres, bortfalder kun efter rettens bestemmelse under betingelser svarende til de i stk. 2 anførte.</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lastRenderedPageBreak/>
        <w:t>Stk. 4.</w:t>
      </w:r>
      <w:r w:rsidRPr="00AC7E4C">
        <w:rPr>
          <w:rFonts w:ascii="Tahoma" w:eastAsia="Times New Roman" w:hAnsi="Tahoma" w:cs="Tahoma"/>
          <w:color w:val="000000"/>
          <w:sz w:val="20"/>
          <w:szCs w:val="20"/>
          <w:lang w:eastAsia="en-GB"/>
        </w:rPr>
        <w:t> Har en af de i stk. 1 og 2 nævnte personer efter den strafbare handling foretaget dispositioner over udbytte eller genstande af den i § 75, stk. 2, omhandlede beskaffenhed eller rettigheder herover, kan det overdragne eller dets værdi konfiskeres hos erhververen, såfremt denne var bekendt med det overdragnes forbindelse med den strafbare handling eller har udvist grov uagtsomhed i denne henseende, eller hvis overdragelsen er sket som gave.</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5.</w:t>
      </w:r>
      <w:r w:rsidRPr="00AC7E4C">
        <w:rPr>
          <w:rFonts w:ascii="Tahoma" w:eastAsia="Times New Roman" w:hAnsi="Tahoma" w:cs="Tahoma"/>
          <w:color w:val="000000"/>
          <w:sz w:val="20"/>
          <w:szCs w:val="20"/>
          <w:lang w:eastAsia="en-GB"/>
        </w:rPr>
        <w:t> Såfremt en person, der har konfiskationsansvar efter stk. 1-4, dør, bortfalder hans ansvar. Dette gælder dog ikke konfiskation efter § 75, stk. 1.</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76 a.</w:t>
      </w:r>
      <w:r w:rsidRPr="00AC7E4C">
        <w:rPr>
          <w:rFonts w:ascii="Tahoma" w:eastAsia="Times New Roman" w:hAnsi="Tahoma" w:cs="Tahoma"/>
          <w:color w:val="000000"/>
          <w:sz w:val="20"/>
          <w:szCs w:val="20"/>
          <w:lang w:eastAsia="en-GB"/>
        </w:rPr>
        <w:t> Der kan foretages hel eller delvis konfiskation af formuegoder, der tilhører en person, som findes skyldig i en strafbar handling, når</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1) handlingen er af en sådan karakter, at den kan give betydeligt udbytte, og</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2) den efter loven kan straffes med fængsel i 6 år eller derover eller er en overtrædelse af lovgivningen om euforiserende stoffer.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Under betingelser som nævnt i stk. 1 kan der foretages hel eller delvis konfiskation af formuegoder, som den pågældendes ægtefælle eller samlever har erhvervet, medmindre</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1) formuegodet er erhvervet mere end 5 år før den strafbare handling, som danner grundlag for konfiskation efter stk. 1, eller</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2) ægteskabet eller samlivsforholdet ikke bestod på tidspunktet for erhvervelsen.</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3.</w:t>
      </w:r>
      <w:r w:rsidRPr="00AC7E4C">
        <w:rPr>
          <w:rFonts w:ascii="Tahoma" w:eastAsia="Times New Roman" w:hAnsi="Tahoma" w:cs="Tahoma"/>
          <w:color w:val="000000"/>
          <w:sz w:val="20"/>
          <w:szCs w:val="20"/>
          <w:lang w:eastAsia="en-GB"/>
        </w:rPr>
        <w:t> Under betingelser som nævnt i stk. 1 kan der foretages hel eller delvis konfiskation af formuegoder overdraget til en juridisk person, som den pågældende alene eller sammen med sine nærmeste har en bestemmende indflydelse på. Det samme gælder, hvis den pågældende oppebærer en betydelig del af den juridiske persons indtægter. Konfiskation kan dog ikke ske, hvis formuegodet er overdraget til den juridiske person mere end 5 år før den strafbare handling, som danner grundlag for konfiskation efter stk. 1.</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4.</w:t>
      </w:r>
      <w:r w:rsidRPr="00AC7E4C">
        <w:rPr>
          <w:rFonts w:ascii="Tahoma" w:eastAsia="Times New Roman" w:hAnsi="Tahoma" w:cs="Tahoma"/>
          <w:color w:val="000000"/>
          <w:sz w:val="20"/>
          <w:szCs w:val="20"/>
          <w:lang w:eastAsia="en-GB"/>
        </w:rPr>
        <w:t> Konfiskation efter stk. 1-3 kan ikke ske, hvis den pågældende sandsynliggør, at et formuegode er erhvervet på lovlig måde eller for lovligt erhvervede midler.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5.</w:t>
      </w:r>
      <w:r w:rsidRPr="00AC7E4C">
        <w:rPr>
          <w:rFonts w:ascii="Tahoma" w:eastAsia="Times New Roman" w:hAnsi="Tahoma" w:cs="Tahoma"/>
          <w:color w:val="000000"/>
          <w:sz w:val="20"/>
          <w:szCs w:val="20"/>
          <w:lang w:eastAsia="en-GB"/>
        </w:rPr>
        <w:t> I stedet for konfiskation af bestemte formuegoder efter stk. 1-3 kan der konfiskeres et beløb svarende til deres værdi eller en del heraf.</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77.</w:t>
      </w:r>
      <w:r w:rsidRPr="00AC7E4C">
        <w:rPr>
          <w:rFonts w:ascii="Tahoma" w:eastAsia="Times New Roman" w:hAnsi="Tahoma" w:cs="Tahoma"/>
          <w:color w:val="000000"/>
          <w:sz w:val="20"/>
          <w:szCs w:val="20"/>
          <w:lang w:eastAsia="en-GB"/>
        </w:rPr>
        <w:t> Sker der konfiskation efter § 75, stk. 1, eller § 76 a, og har nogen erstatningskrav i anledning af lovovertrædelsen, kan det konfiskerede anvendes til dækning af erstatningskravet.</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Det samme gælder genstande og værdier konfiskeret efter § 75, stk. 2 og 3, såfremt der ved dommen træffes bestemmelse derom.</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3.</w:t>
      </w:r>
      <w:r w:rsidRPr="00AC7E4C">
        <w:rPr>
          <w:rFonts w:ascii="Tahoma" w:eastAsia="Times New Roman" w:hAnsi="Tahoma" w:cs="Tahoma"/>
          <w:color w:val="000000"/>
          <w:sz w:val="20"/>
          <w:szCs w:val="20"/>
          <w:lang w:eastAsia="en-GB"/>
        </w:rPr>
        <w:t> Har den dømte i et af de i stk. 1 og 2 nævnte tilfælde betalt den forurettede erstatning efter dommen, nedsættes konfiskationsbeløbet tilsvarende.</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77 a.</w:t>
      </w:r>
      <w:r w:rsidRPr="00AC7E4C">
        <w:rPr>
          <w:rFonts w:ascii="Tahoma" w:eastAsia="Times New Roman" w:hAnsi="Tahoma" w:cs="Tahoma"/>
          <w:color w:val="000000"/>
          <w:sz w:val="20"/>
          <w:szCs w:val="20"/>
          <w:lang w:eastAsia="en-GB"/>
        </w:rPr>
        <w:t xml:space="preserve"> Genstande, som på grund af deres beskaffenhed i forbindelse med andre foreliggende omstændigheder må befrygtes at ville blive brugt ved en strafbar handling, kan konfiskeres, for så </w:t>
      </w:r>
      <w:r w:rsidRPr="00AC7E4C">
        <w:rPr>
          <w:rFonts w:ascii="Tahoma" w:eastAsia="Times New Roman" w:hAnsi="Tahoma" w:cs="Tahoma"/>
          <w:color w:val="000000"/>
          <w:sz w:val="20"/>
          <w:szCs w:val="20"/>
          <w:lang w:eastAsia="en-GB"/>
        </w:rPr>
        <w:lastRenderedPageBreak/>
        <w:t>vidt det må anses for påkrævet for at forebygge den strafbare handling. Der kan under samme betingelser ske konfiskation af andre formuegoder, herunder penge. § 75, stk. 4, finder tilsvarende anvendelse.</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78.</w:t>
      </w:r>
      <w:r w:rsidRPr="00AC7E4C">
        <w:rPr>
          <w:rFonts w:ascii="Tahoma" w:eastAsia="Times New Roman" w:hAnsi="Tahoma" w:cs="Tahoma"/>
          <w:color w:val="000000"/>
          <w:sz w:val="20"/>
          <w:szCs w:val="20"/>
          <w:lang w:eastAsia="en-GB"/>
        </w:rPr>
        <w:t> Strafbart forhold medfører ikke tab af borgerlige rettigheder, herunder ret til virksomhed i henhold til almindeligt næringsbrev eller sønæringsbevis.</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Den, der er dømt for strafbart forhold, kan dog udelukkes fra at udøve virksomhed, som kræver en særlig offentlig autorisation eller godkendelse, såfremt det udviste forhold begrunder en nærliggende fare for misbrug af stillingen eller hvervet.</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3.</w:t>
      </w:r>
      <w:r w:rsidRPr="00AC7E4C">
        <w:rPr>
          <w:rFonts w:ascii="Tahoma" w:eastAsia="Times New Roman" w:hAnsi="Tahoma" w:cs="Tahoma"/>
          <w:color w:val="000000"/>
          <w:sz w:val="20"/>
          <w:szCs w:val="20"/>
          <w:lang w:eastAsia="en-GB"/>
        </w:rPr>
        <w:t> Spørgsmål om, hvorvidt det udviste forhold er til hinder for udøvelse af en i stk. 2 omhandlet virksomhed, skal af anklagemyndigheden på begæring enten af den, der har fået afslag på ansøgning om sådan autorisation eller godkendelse, eller af vedkommende myndighed indbringes for retten. § 59, stk. 2, finder tilsvarende anvendelse. Afgørelsen træffes ved kendelse. Såfremt afgørelsen går ud på udelukkelse fra den pågældende virksomhed, kan spørgsmålet på ny indbringes for retten, dog tidligst efter 2 års forløb. Autorisation eller godkendelse kan også inden udløbet af denne frist meddeles af vedkommende myndighed.</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79.</w:t>
      </w:r>
      <w:r w:rsidRPr="00AC7E4C">
        <w:rPr>
          <w:rFonts w:ascii="Tahoma" w:eastAsia="Times New Roman" w:hAnsi="Tahoma" w:cs="Tahoma"/>
          <w:color w:val="000000"/>
          <w:sz w:val="20"/>
          <w:szCs w:val="20"/>
          <w:lang w:eastAsia="en-GB"/>
        </w:rPr>
        <w:t> Den, som udøver en af de i § 78, stk. 2, omhandlede virksomheder, kan ved dom for strafbart forhold frakendes retten til fortsat at udøve den pågældende virksomhed eller til at udøve den under visse former, såfremt det udviste forhold begrunder en nærliggende fare for misbrug af stillingen.</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Det samme gælder, når særlige omstændigheder taler derfor, om udøvelse af anden virksomhed. Efter samme regel kan der ske frakendelse af retten til at være stifter af eller direktør eller medlem af bestyrelsen i et selskab med begrænset ansvar, et selskab eller en forening, som kræver særlig offentlig godkendelse, eller en fond.</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3.</w:t>
      </w:r>
      <w:r w:rsidRPr="00AC7E4C">
        <w:rPr>
          <w:rFonts w:ascii="Tahoma" w:eastAsia="Times New Roman" w:hAnsi="Tahoma" w:cs="Tahoma"/>
          <w:color w:val="000000"/>
          <w:sz w:val="20"/>
          <w:szCs w:val="20"/>
          <w:lang w:eastAsia="en-GB"/>
        </w:rPr>
        <w:t> Frakendelsen sker på tid fra 1 til 5 år, regnet fra endelig dom, eller indtil videre, i hvilket tilfælde spørgsmålet om fortsat udelukkelse fra den pågældende virksomhed efter 5 års forløb kan indbringes for retten efter de i § 78, stk. 3, indeholdte regler. Når særlige omstændigheder taler derfor, kan justitsministeren tillade, at indbringelse for retten sker, inden den i 1. pkt. nævnte 5 års frist er forløbet.</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4.</w:t>
      </w:r>
      <w:r w:rsidRPr="00AC7E4C">
        <w:rPr>
          <w:rFonts w:ascii="Tahoma" w:eastAsia="Times New Roman" w:hAnsi="Tahoma" w:cs="Tahoma"/>
          <w:color w:val="000000"/>
          <w:sz w:val="20"/>
          <w:szCs w:val="20"/>
          <w:lang w:eastAsia="en-GB"/>
        </w:rPr>
        <w:t> Retten kan under behandlingen af de i stk. 1 og 2 nævnte sager ved kendelse udelukke den pågældende fra at udøve virksomheden, indtil sagen er endeligt afgjort. Det kan ved dommen i sagen bestemmes, at anke ikke har opsættende virkning.</w:t>
      </w:r>
    </w:p>
    <w:p w:rsidR="00AC7E4C" w:rsidRPr="00AC7E4C" w:rsidRDefault="00AC7E4C" w:rsidP="00AC7E4C">
      <w:pPr>
        <w:shd w:val="clear" w:color="auto" w:fill="FFFFFF"/>
        <w:spacing w:before="400" w:after="100" w:line="375" w:lineRule="atLeast"/>
        <w:jc w:val="center"/>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10. kapitel</w:t>
      </w:r>
    </w:p>
    <w:p w:rsidR="00AC7E4C" w:rsidRPr="00AC7E4C" w:rsidRDefault="00AC7E4C" w:rsidP="00AC7E4C">
      <w:pPr>
        <w:shd w:val="clear" w:color="auto" w:fill="FFFFFF"/>
        <w:spacing w:after="100" w:line="375" w:lineRule="atLeast"/>
        <w:jc w:val="center"/>
        <w:rPr>
          <w:rFonts w:ascii="Tahoma" w:eastAsia="Times New Roman" w:hAnsi="Tahoma" w:cs="Tahoma"/>
          <w:i/>
          <w:iCs/>
          <w:color w:val="000000"/>
          <w:sz w:val="20"/>
          <w:szCs w:val="20"/>
          <w:lang w:eastAsia="en-GB"/>
        </w:rPr>
      </w:pPr>
      <w:r w:rsidRPr="00AC7E4C">
        <w:rPr>
          <w:rFonts w:ascii="Tahoma" w:eastAsia="Times New Roman" w:hAnsi="Tahoma" w:cs="Tahoma"/>
          <w:i/>
          <w:iCs/>
          <w:color w:val="000000"/>
          <w:sz w:val="20"/>
          <w:szCs w:val="20"/>
          <w:lang w:eastAsia="en-GB"/>
        </w:rPr>
        <w:t>Straffens fastsættelse</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lastRenderedPageBreak/>
        <w:t>§ 80.</w:t>
      </w:r>
      <w:r w:rsidRPr="00AC7E4C">
        <w:rPr>
          <w:rFonts w:ascii="Tahoma" w:eastAsia="Times New Roman" w:hAnsi="Tahoma" w:cs="Tahoma"/>
          <w:color w:val="000000"/>
          <w:sz w:val="20"/>
          <w:szCs w:val="20"/>
          <w:lang w:eastAsia="en-GB"/>
        </w:rPr>
        <w:t> Ved straffens fastsættelse skal der under hensyntagen til ensartethed i retsanvendelsen lægges vægt på lovovertrædelsens grovhed og på oplysninger om gerningsmanden.</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Ved vurderingen af lovovertrædelsens grovhed skal der tages hensyn til den med lovovertrædelsen forbundne skade, fare og krænkelse samt til, hvad gerningsmanden indså eller burde have indset herom. Ved vurderingen af oplysninger om gerningsmanden skal der tages hensyn til dennes almindelige personlige og sociale forhold, dennes forhold før og efter gerningen samt dennes bevæggrunde til gerningen.</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81.</w:t>
      </w:r>
      <w:r w:rsidRPr="00AC7E4C">
        <w:rPr>
          <w:rFonts w:ascii="Tahoma" w:eastAsia="Times New Roman" w:hAnsi="Tahoma" w:cs="Tahoma"/>
          <w:color w:val="000000"/>
          <w:sz w:val="20"/>
          <w:szCs w:val="20"/>
          <w:lang w:eastAsia="en-GB"/>
        </w:rPr>
        <w:t> Det skal ved straffens fastsættelse i almindelighed indgå som skærpende omstændighed,</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1) at gerningsmanden tidligere er straffet af betydning for sagen,</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2) at gerningen er udført af flere i forening,</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3) at gerningen er særligt planlagt eller led i omfattende kriminalitet,</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4) at gerningsmanden tilsigtede, at gerningen skulle have betydelig alvorligere følger, end den fik,</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5) at gerningsmanden har udvist særlig hensynsløshed,</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6) at gerningen har baggrund i andres etniske oprindelse, tro, seksuelle orientering eller lignende,</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7) at gerningen har baggrund i den forurettedes lovlige ytringer i den offentlige debat,</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8) at gerningen er begået i udførelsen af offentlig tjeneste eller hverv eller under misbrug af stilling eller særligt tillidsforhold i øvrigt,</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9) at gerningsmanden har fået en anden til at medvirke til gerningen ved tvang, svig eller udnyttelse af dennes unge alder eller betydelige økonomiske eller personlige vanskeligheder, manglende indsigt, letsind eller et bestående afhængighedsforhold,</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10) at gerningsmanden har medvirket til kriminalitet udført af et barn under 15 år,</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11) at gerningsmanden har udnyttet forurettedes værgeløse stilling,</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12) at gerningen er begået af en person, der udstår straf eller anden strafferetlig retsfølge af frihedsberøvende karakter,</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13) at gerningen er begået af en tidligere indsat over for institutionen eller en person med ansættelse ved institutionen.</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81 a.</w:t>
      </w:r>
      <w:r w:rsidRPr="00AC7E4C">
        <w:rPr>
          <w:rFonts w:ascii="Tahoma" w:eastAsia="Times New Roman" w:hAnsi="Tahoma" w:cs="Tahoma"/>
          <w:color w:val="000000"/>
          <w:sz w:val="20"/>
          <w:szCs w:val="20"/>
          <w:lang w:eastAsia="en-GB"/>
        </w:rPr>
        <w:t> Den straf, der er foreskrevet i denne lovs §§ 119, 123 og 245, § 245, jf. § 247, § 246, jf. § 245, § 246, jf. § 245, jf. § 247, og § 252, stk. 1, kan forhøjes indtil det dobbelte, hvis lovovertrædelsen har baggrund i et gensidigt opgør, som foregår mellem grupper af personer, og hvor der flere gange som led i opgøret enten er anvendt skydevåben eller anvendt våben eller eksplosivstoffer, som på grund af deres særdeles farlige karakter er egnet til at forvolde betydelig skade, eller er begået brandstiftelse omfattet af denne lovs § 180.</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Ved fastsættelse af straffen for overtrædelse af denne lovs § 180, § 183, stk. 2, og § 237 skal det i almindelighed indgå som en særdeles skærpende omstændighed, hvis lovovertrædelsen har baggrund i et gensidigt opgør som nævnt i stk. 1.</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lastRenderedPageBreak/>
        <w:t>§ 82.</w:t>
      </w:r>
      <w:r w:rsidRPr="00AC7E4C">
        <w:rPr>
          <w:rFonts w:ascii="Tahoma" w:eastAsia="Times New Roman" w:hAnsi="Tahoma" w:cs="Tahoma"/>
          <w:color w:val="000000"/>
          <w:sz w:val="20"/>
          <w:szCs w:val="20"/>
          <w:lang w:eastAsia="en-GB"/>
        </w:rPr>
        <w:t> Det skal ved straffens fastsættelse i almindelighed indgå som formildende omstændighed,</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1) at gerningsmanden ikke var fyldt 18 år, da gerningen blev udført,</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2) at gerningsmanden har høj alder, når anvendelse af den sædvanlige straf er unødvendig eller skadelig,</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3) at gerningen grænser til at være omfattet af en straffrihedsgrund,</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4) at gerningsmanden har handlet i undskyldelig uvidenhed om eller undskyldelig misforståelse af retsregler, der forbyder eller påbyder handlingens foretagelse,</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5) at gerningen er udført i en oprørt sindstilstand, der er fremkaldt af forurettede eller personer med tilknytning til denne ved et uretmæssigt angreb eller en grov fornærmelse,</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6) at gerningen er begået som følge af tvang, svig eller udnyttelse af gerningsmandens unge alder eller betydelige økonomiske eller personlige vanskeligheder, manglende indsigt, letsind eller et bestående afhængighedsforhold,</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7) at gerningen er begået under indflydelse af stærk medfølelse eller sindsbevægelse, eller der foreligger andre særlige oplysninger om gerningsmandens sindstilstand eller omstændighederne ved gerningen,</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8) at gerningsmanden frivilligt har afværget eller søgt at afværge den fare, der er forvoldt ved den strafbare handling,</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9) at gerningsmanden frivilligt har angivet sig selv og aflagt fuldstændig tilståelse,</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10) at gerningsmanden har givet oplysninger, som er afgørende for opklaringen af strafbare handlinger begået af andre,</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11) at gerningsmanden har genoprettet eller søgt at genoprette den skade, der er forvoldt ved den strafbare handling,</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12) at gerningsmanden på grund af den strafbare handling frakendes en af de i § 79 omhandlede rettigheder eller påføres andre følger, der kan sidestilles med straf,</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13) at straffesagen mod gerningsmanden ikke er afgjort inden for en rimelig tid, uden at det kan bebrejdes gerningsmanden,</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14) at der er gået så lang tid, siden den strafbare handling blev foretaget, at anvendelse af den sædvanlige straf er unødvendig.</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83.</w:t>
      </w:r>
      <w:r w:rsidRPr="00AC7E4C">
        <w:rPr>
          <w:rFonts w:ascii="Tahoma" w:eastAsia="Times New Roman" w:hAnsi="Tahoma" w:cs="Tahoma"/>
          <w:color w:val="000000"/>
          <w:sz w:val="20"/>
          <w:szCs w:val="20"/>
          <w:lang w:eastAsia="en-GB"/>
        </w:rPr>
        <w:t> Straffen kan nedsættes under den foreskrevne strafferamme, når oplysninger om gerningen, gerningsmandens person eller andre forhold afgørende taler herfor. Under i øvrigt formildende omstændigheder kan straffen bortfalde.</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84.</w:t>
      </w:r>
      <w:r w:rsidRPr="00AC7E4C">
        <w:rPr>
          <w:rFonts w:ascii="Tahoma" w:eastAsia="Times New Roman" w:hAnsi="Tahoma" w:cs="Tahoma"/>
          <w:color w:val="000000"/>
          <w:sz w:val="20"/>
          <w:szCs w:val="20"/>
          <w:lang w:eastAsia="en-GB"/>
        </w:rPr>
        <w:t> Det er en betingelse for anvendelsen af bestemmelser om forhøjet straf eller andre retsfølger i gentagelsestilfælde, at gerningsmanden, inden den pågældende på ny forbrød sig, i den danske stat er fundet skyldig i en begået strafbar handling, som loven tillægger gentagelsesvirkning på den nu begåede, eller forsøg på eller medvirken til en sådan.</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lastRenderedPageBreak/>
        <w:t>Stk. 2.</w:t>
      </w:r>
      <w:r w:rsidRPr="00AC7E4C">
        <w:rPr>
          <w:rFonts w:ascii="Tahoma" w:eastAsia="Times New Roman" w:hAnsi="Tahoma" w:cs="Tahoma"/>
          <w:color w:val="000000"/>
          <w:sz w:val="20"/>
          <w:szCs w:val="20"/>
          <w:lang w:eastAsia="en-GB"/>
        </w:rPr>
        <w:t> Retten kan tillægge straffedomme afsagt uden for den danske stat samme gentagelsesvirkning som de her i landet afsagte.</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3.</w:t>
      </w:r>
      <w:r w:rsidRPr="00AC7E4C">
        <w:rPr>
          <w:rFonts w:ascii="Tahoma" w:eastAsia="Times New Roman" w:hAnsi="Tahoma" w:cs="Tahoma"/>
          <w:color w:val="000000"/>
          <w:sz w:val="20"/>
          <w:szCs w:val="20"/>
          <w:lang w:eastAsia="en-GB"/>
        </w:rPr>
        <w:t> Gentagelsesvirkningen ophører, når der, førend den nye strafbare handling blev begået, er forløbet 10 år, efter at den tidligere straf er udstået, endeligt eftergivet eller bortfaldet. Er den tidligere straf en bødestraf, regnes den nævnte frist fra datoen for den endelige dom eller bødens vedtagelse. Med hensyn til betingede domme regnes fristen fra den endelige dom.</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85.</w:t>
      </w:r>
      <w:r w:rsidRPr="00AC7E4C">
        <w:rPr>
          <w:rFonts w:ascii="Tahoma" w:eastAsia="Times New Roman" w:hAnsi="Tahoma" w:cs="Tahoma"/>
          <w:color w:val="000000"/>
          <w:sz w:val="20"/>
          <w:szCs w:val="20"/>
          <w:lang w:eastAsia="en-GB"/>
        </w:rPr>
        <w:t> (Ophævet)</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86.</w:t>
      </w:r>
      <w:r w:rsidRPr="00AC7E4C">
        <w:rPr>
          <w:rFonts w:ascii="Tahoma" w:eastAsia="Times New Roman" w:hAnsi="Tahoma" w:cs="Tahoma"/>
          <w:color w:val="000000"/>
          <w:sz w:val="20"/>
          <w:szCs w:val="20"/>
          <w:lang w:eastAsia="en-GB"/>
        </w:rPr>
        <w:t> Har den dømte været anholdt, varetægtsfængslet eller indlagt til mentalundersøgelse, afkortes et antal dage svarende til det antal påbegyndte døgn, frihedsberøvelsen eller indlæggelsen har varet, i den idømte fængselsstraf. Frihedsberøvelser, der ikke har varet i mindst 24 timer, medfører ikke afkortning. Har den dømte under frihedsberøvelsen været isoleret efter rettens bestemmelse, afkortes yderligere et antal dage svarende til en dag for hvert påbegyndt tidsrum af 3 døgn, hvor den dømte har været isoleret. Dommen skal indeholde oplysning om varigheden af frihedsberøvelser, indlæggelser og isolation, der medfører afkortning. Retten kan undtagelsesvis bestemme, at hele straffen skal anses for udstået, selv om den idømte straf er længere end den tid, hvori den dømte har været frihedsberøvet eller indlagt. Hvis en anke afvises eller frafaldes, træffes en sådan afgørelse ved beslutning af den overordnede ret. Er bødestraf idømt, skal det i dommen bestemmes, at bøden eller en del af denne skal anses for udstået.</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Ved dom efter § 58, stk. 1, skal afkortning ske i den ubetingede del af straffen. Det kan dog i dommen bestemmes, at afkortning ikke eller kun delvis skal ske i den ubetingede del af straffen.</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3.</w:t>
      </w:r>
      <w:r w:rsidRPr="00AC7E4C">
        <w:rPr>
          <w:rFonts w:ascii="Tahoma" w:eastAsia="Times New Roman" w:hAnsi="Tahoma" w:cs="Tahoma"/>
          <w:color w:val="000000"/>
          <w:sz w:val="20"/>
          <w:szCs w:val="20"/>
          <w:lang w:eastAsia="en-GB"/>
        </w:rPr>
        <w:t> Bestemmelserne i stk. 1 og 2 finder også anvendelse ved retsafgørelser efter § 60, stk. 1, nr. 3, i tilfælde, hvor den betinget dømte før afgørelsen har været anholdt eller varetægtsfængslet.</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4.</w:t>
      </w:r>
      <w:r w:rsidRPr="00AC7E4C">
        <w:rPr>
          <w:rFonts w:ascii="Tahoma" w:eastAsia="Times New Roman" w:hAnsi="Tahoma" w:cs="Tahoma"/>
          <w:color w:val="000000"/>
          <w:sz w:val="20"/>
          <w:szCs w:val="20"/>
          <w:lang w:eastAsia="en-GB"/>
        </w:rPr>
        <w:t> Har den dømte været anholdt, varetægtsfængslet eller indlagt til mentalundersøgelse i udlandet, bestemmer retten, i hvilket omfang der skal ske afkortning i den idømte straf.</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5.</w:t>
      </w:r>
      <w:r w:rsidRPr="00AC7E4C">
        <w:rPr>
          <w:rFonts w:ascii="Tahoma" w:eastAsia="Times New Roman" w:hAnsi="Tahoma" w:cs="Tahoma"/>
          <w:color w:val="000000"/>
          <w:sz w:val="20"/>
          <w:szCs w:val="20"/>
          <w:lang w:eastAsia="en-GB"/>
        </w:rPr>
        <w:t> Bestemmelserne i stk. 1, 1. og 2. pkt., finder tilsvarende anvendelse for personer, der indsættes til afsoning af fængselsstraf efter at have været anholdt eller varetægtsfængslet på grund af overtrædelse af vilkår for benådning eller prøveløsladelse.</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87.</w:t>
      </w:r>
      <w:r w:rsidRPr="00AC7E4C">
        <w:rPr>
          <w:rFonts w:ascii="Tahoma" w:eastAsia="Times New Roman" w:hAnsi="Tahoma" w:cs="Tahoma"/>
          <w:color w:val="000000"/>
          <w:sz w:val="20"/>
          <w:szCs w:val="20"/>
          <w:lang w:eastAsia="en-GB"/>
        </w:rPr>
        <w:t> (Ophævet)</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88.</w:t>
      </w:r>
      <w:r w:rsidRPr="00AC7E4C">
        <w:rPr>
          <w:rFonts w:ascii="Tahoma" w:eastAsia="Times New Roman" w:hAnsi="Tahoma" w:cs="Tahoma"/>
          <w:color w:val="000000"/>
          <w:sz w:val="20"/>
          <w:szCs w:val="20"/>
          <w:lang w:eastAsia="en-GB"/>
        </w:rPr>
        <w:t> Har nogen ved en eller flere handlinger begået flere lovovertrædelser, fastsættes der for disse en fælles straf inden for den foreskrevne strafferamme eller, hvis flere strafferammer kommer i betragtning, den strengeste af disse. Under særdeles skærpende omstændigheder kan straffen overstige den højeste for nogen af lovovertrædelserne foreskrevne straf med indtil det halve.</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Medfører en af lovovertrædelserne fængsel, en anden bøde, kan retten i stedet for en fælles fængselsstraf idømme bøde ved siden af fængsel.</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lastRenderedPageBreak/>
        <w:t>Stk. 3.</w:t>
      </w:r>
      <w:r w:rsidRPr="00AC7E4C">
        <w:rPr>
          <w:rFonts w:ascii="Tahoma" w:eastAsia="Times New Roman" w:hAnsi="Tahoma" w:cs="Tahoma"/>
          <w:color w:val="000000"/>
          <w:sz w:val="20"/>
          <w:szCs w:val="20"/>
          <w:lang w:eastAsia="en-GB"/>
        </w:rPr>
        <w:t> Medfører en af lovovertrædelserne dagbod, en anden af dem bødestraf af anden art, fastsætter retten en fælles straf af dagbod, medmindre det efter omstændighederne skønnes rettest at fastsætte straf for hver overtrædelse for sig.</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4.</w:t>
      </w:r>
      <w:r w:rsidRPr="00AC7E4C">
        <w:rPr>
          <w:rFonts w:ascii="Tahoma" w:eastAsia="Times New Roman" w:hAnsi="Tahoma" w:cs="Tahoma"/>
          <w:color w:val="000000"/>
          <w:sz w:val="20"/>
          <w:szCs w:val="20"/>
          <w:lang w:eastAsia="en-GB"/>
        </w:rPr>
        <w:t> Medfører en af lovovertrædelserne foranstaltning efter §§ 68-70 eller § 74 a, medens der for en anden er forskyldt straf, kan retten bestemme, at denne straf bortfalder.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89.</w:t>
      </w:r>
      <w:r w:rsidRPr="00AC7E4C">
        <w:rPr>
          <w:rFonts w:ascii="Tahoma" w:eastAsia="Times New Roman" w:hAnsi="Tahoma" w:cs="Tahoma"/>
          <w:color w:val="000000"/>
          <w:sz w:val="20"/>
          <w:szCs w:val="20"/>
          <w:lang w:eastAsia="en-GB"/>
        </w:rPr>
        <w:t> Findes nogen, som allerede er dømt til straf, yderligere skyldig i en forud for dommen begået strafbar handling, bliver en tillægsstraf at idømme, for så vidt samtidig påkendelse ville have medført forhøjelse af straffen. Tillægsstraf kan idømmes i kortere tid end foreskrevet i § 33. Dersom fuldbyrdelse af den tidligere idømte straf ikke er afsluttet, følges så vidt muligt reglerne i § 88.</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89 a.</w:t>
      </w:r>
      <w:r w:rsidRPr="00AC7E4C">
        <w:rPr>
          <w:rFonts w:ascii="Tahoma" w:eastAsia="Times New Roman" w:hAnsi="Tahoma" w:cs="Tahoma"/>
          <w:color w:val="000000"/>
          <w:sz w:val="20"/>
          <w:szCs w:val="20"/>
          <w:lang w:eastAsia="en-GB"/>
        </w:rPr>
        <w:t> I forbindelse med en dom, hvorved en person idømmes foranstaltning efter §§ 68-70 eller § 74 a, kan retten træffe bestemmelse om bortfald af en tidligere idømt straf, som ikke er fuldbyrdet.</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Idømmes en person, der er undergivet foranstaltning efter §§ 68-70 eller § 74 a, straf, kan retten træffe bestemmelse om bortfald af den tidligere idømte foranstaltning.</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90-91.</w:t>
      </w:r>
      <w:r w:rsidRPr="00AC7E4C">
        <w:rPr>
          <w:rFonts w:ascii="Tahoma" w:eastAsia="Times New Roman" w:hAnsi="Tahoma" w:cs="Tahoma"/>
          <w:color w:val="000000"/>
          <w:sz w:val="20"/>
          <w:szCs w:val="20"/>
          <w:lang w:eastAsia="en-GB"/>
        </w:rPr>
        <w:t> (Ophævet)</w:t>
      </w:r>
    </w:p>
    <w:p w:rsidR="00AC7E4C" w:rsidRPr="00AC7E4C" w:rsidRDefault="00AC7E4C" w:rsidP="00AC7E4C">
      <w:pPr>
        <w:shd w:val="clear" w:color="auto" w:fill="FFFFFF"/>
        <w:spacing w:before="400" w:after="100" w:line="375" w:lineRule="atLeast"/>
        <w:jc w:val="center"/>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11. kapitel</w:t>
      </w:r>
    </w:p>
    <w:p w:rsidR="00AC7E4C" w:rsidRPr="00AC7E4C" w:rsidRDefault="00AC7E4C" w:rsidP="00AC7E4C">
      <w:pPr>
        <w:shd w:val="clear" w:color="auto" w:fill="FFFFFF"/>
        <w:spacing w:after="100" w:line="375" w:lineRule="atLeast"/>
        <w:jc w:val="center"/>
        <w:rPr>
          <w:rFonts w:ascii="Tahoma" w:eastAsia="Times New Roman" w:hAnsi="Tahoma" w:cs="Tahoma"/>
          <w:i/>
          <w:iCs/>
          <w:color w:val="000000"/>
          <w:sz w:val="20"/>
          <w:szCs w:val="20"/>
          <w:lang w:eastAsia="en-GB"/>
        </w:rPr>
      </w:pPr>
      <w:r w:rsidRPr="00AC7E4C">
        <w:rPr>
          <w:rFonts w:ascii="Tahoma" w:eastAsia="Times New Roman" w:hAnsi="Tahoma" w:cs="Tahoma"/>
          <w:i/>
          <w:iCs/>
          <w:color w:val="000000"/>
          <w:sz w:val="20"/>
          <w:szCs w:val="20"/>
          <w:lang w:eastAsia="en-GB"/>
        </w:rPr>
        <w:t>Ophør af den strafbare handlings retsfølger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92.</w:t>
      </w:r>
      <w:r w:rsidRPr="00AC7E4C">
        <w:rPr>
          <w:rFonts w:ascii="Tahoma" w:eastAsia="Times New Roman" w:hAnsi="Tahoma" w:cs="Tahoma"/>
          <w:color w:val="000000"/>
          <w:sz w:val="20"/>
          <w:szCs w:val="20"/>
          <w:lang w:eastAsia="en-GB"/>
        </w:rPr>
        <w:t> En lovovertrædelse straffes ikke, når der er indtrådt forældelse efter §§ 93-94.</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93.</w:t>
      </w:r>
      <w:r w:rsidRPr="00AC7E4C">
        <w:rPr>
          <w:rFonts w:ascii="Tahoma" w:eastAsia="Times New Roman" w:hAnsi="Tahoma" w:cs="Tahoma"/>
          <w:color w:val="000000"/>
          <w:sz w:val="20"/>
          <w:szCs w:val="20"/>
          <w:lang w:eastAsia="en-GB"/>
        </w:rPr>
        <w:t> Forældelsesfristen er</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1) 2 år, når der ikke er hjemlet højere straf end fængsel i 1 år for overtrædelsen.</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2) 5 år, når der ikke er hjemlet højere straf end fængsel i 4 år.</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3) 10 år, når der ikke er hjemlet højere straf end fængsel i 10 år.</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4) 15 år, når der ikke er hjemlet højere straf end fængsel på bestemt tid.</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Forældelsesfristen er i intet tilfælde mindre end 5 år for</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1) overtrædelse af denne lovs § 296, stk. 2, § 297, stk. 2, og § 302, stk. 2,</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2) overtrædelse af skatte-, told-, afgifts- eller tilskudslovgivningen, hvorved der opnås eller kan opnås uberettiget vinding.</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3.</w:t>
      </w:r>
      <w:r w:rsidRPr="00AC7E4C">
        <w:rPr>
          <w:rFonts w:ascii="Tahoma" w:eastAsia="Times New Roman" w:hAnsi="Tahoma" w:cs="Tahoma"/>
          <w:color w:val="000000"/>
          <w:sz w:val="20"/>
          <w:szCs w:val="20"/>
          <w:lang w:eastAsia="en-GB"/>
        </w:rPr>
        <w:t> For overtrædelse af denne lovs § 223, stk. 1, og §§ 224 og 225, jf. § 223, stk. 1, er forældelsesfristen i intet tilfælde mindre end 10 år.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4.</w:t>
      </w:r>
      <w:r w:rsidRPr="00AC7E4C">
        <w:rPr>
          <w:rFonts w:ascii="Tahoma" w:eastAsia="Times New Roman" w:hAnsi="Tahoma" w:cs="Tahoma"/>
          <w:color w:val="000000"/>
          <w:sz w:val="20"/>
          <w:szCs w:val="20"/>
          <w:lang w:eastAsia="en-GB"/>
        </w:rPr>
        <w:t> Har nogen ved samme handling begået flere lovovertrædelser, for hvilke der efter stk. 1-3 gælder forskellige forældelsesfrister, skal den længste af disse frister anvendes med hensyn til samtlige overtrædelser.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lastRenderedPageBreak/>
        <w:t>§ 93 a.</w:t>
      </w:r>
      <w:r w:rsidRPr="00AC7E4C">
        <w:rPr>
          <w:rFonts w:ascii="Tahoma" w:eastAsia="Times New Roman" w:hAnsi="Tahoma" w:cs="Tahoma"/>
          <w:color w:val="000000"/>
          <w:sz w:val="20"/>
          <w:szCs w:val="20"/>
          <w:lang w:eastAsia="en-GB"/>
        </w:rPr>
        <w:t> Når en lovovertrædelse er omfattet af en af Danmark tiltrådt mellemfolkelig overenskomst, ifølge hvilken strafansvaret er uforældeligt, indtræder forældelse ikke.</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93 b.</w:t>
      </w:r>
      <w:r w:rsidRPr="00AC7E4C">
        <w:rPr>
          <w:rFonts w:ascii="Tahoma" w:eastAsia="Times New Roman" w:hAnsi="Tahoma" w:cs="Tahoma"/>
          <w:color w:val="000000"/>
          <w:sz w:val="20"/>
          <w:szCs w:val="20"/>
          <w:lang w:eastAsia="en-GB"/>
        </w:rPr>
        <w:t> Når en lovovertrædelse er omfattet af denne lovs § 157 a, indtræder forældelse ikke.</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94.</w:t>
      </w:r>
      <w:r w:rsidRPr="00AC7E4C">
        <w:rPr>
          <w:rFonts w:ascii="Tahoma" w:eastAsia="Times New Roman" w:hAnsi="Tahoma" w:cs="Tahoma"/>
          <w:color w:val="000000"/>
          <w:sz w:val="20"/>
          <w:szCs w:val="20"/>
          <w:lang w:eastAsia="en-GB"/>
        </w:rPr>
        <w:t> Forældelsesfristen regnes fra den dag, da den strafbare virksomhed eller undladelse er ophørt.</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Når strafbarheden afhænger af eller påvirkes af en indtrådt følge eller anden senere begivenhed, regnes fristen dog først fra følgens eller begivenhedens indtræden.</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3.</w:t>
      </w:r>
      <w:r w:rsidRPr="00AC7E4C">
        <w:rPr>
          <w:rFonts w:ascii="Tahoma" w:eastAsia="Times New Roman" w:hAnsi="Tahoma" w:cs="Tahoma"/>
          <w:color w:val="000000"/>
          <w:sz w:val="20"/>
          <w:szCs w:val="20"/>
          <w:lang w:eastAsia="en-GB"/>
        </w:rPr>
        <w:t> Er forholdet begået på et dansk skib uden for riget, regnes fristen fra den dag, da skibet er kommet til dansk havn. Fristens begyndelsestidspunkt kan dog ikke efter denne bestemmelse udskydes i mere end 1 år.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4.</w:t>
      </w:r>
      <w:r w:rsidRPr="00AC7E4C">
        <w:rPr>
          <w:rFonts w:ascii="Tahoma" w:eastAsia="Times New Roman" w:hAnsi="Tahoma" w:cs="Tahoma"/>
          <w:color w:val="000000"/>
          <w:sz w:val="20"/>
          <w:szCs w:val="20"/>
          <w:lang w:eastAsia="en-GB"/>
        </w:rPr>
        <w:t> For overtrædelse af denne lovs §§ 210, 216-220, 222, 223, 223 a, 228, § 229, stk. 1, § 235 a, stk. 1, § 245 a, § 246, jf. § 245 a, og § 262 a, stk. 2, regnes forældelsesfristen dog tidligst fra den dag, den forurettede fylder 18 år. Det samme gælder overtrædelse af denne lovs §§ 224 og 225, jf. §§ 216-220 og 222-223 a.</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5.</w:t>
      </w:r>
      <w:r w:rsidRPr="00AC7E4C">
        <w:rPr>
          <w:rFonts w:ascii="Tahoma" w:eastAsia="Times New Roman" w:hAnsi="Tahoma" w:cs="Tahoma"/>
          <w:color w:val="000000"/>
          <w:sz w:val="20"/>
          <w:szCs w:val="20"/>
          <w:lang w:eastAsia="en-GB"/>
        </w:rPr>
        <w:t> Forældelsesfristen afbrydes, når den pågældende gøres bekendt med sigtelsen, eller når anklagemyndigheden anmoder om rettergangsskridt, hvorved den pågældende sigtes for overtrædelsen. Forældelsesfristen for en juridisk persons ansvar kan afbrydes over for en person, der efter retsplejelovens § 157 kan modtage forkyndelser på den juridiske persons vegne.</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6.</w:t>
      </w:r>
      <w:r w:rsidRPr="00AC7E4C">
        <w:rPr>
          <w:rFonts w:ascii="Tahoma" w:eastAsia="Times New Roman" w:hAnsi="Tahoma" w:cs="Tahoma"/>
          <w:color w:val="000000"/>
          <w:sz w:val="20"/>
          <w:szCs w:val="20"/>
          <w:lang w:eastAsia="en-GB"/>
        </w:rPr>
        <w:t> Frafaldes forfølgningen, uden at beslutningen herom omgøres af overordnet anklagemyndighed inden for den almindelige omgørelsesfrist, løber forældelsesfristen videre, som om forfølgning ikke havde fundet sted. Dette gælder også, når forfølgning standses på ubestemt tid. Skyldes standsningen, at sigtede har unddraget sig forfølgningen, medregnes forfølgningstiden dog ikke ved beregningen af forældelsesfristen.</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95.</w:t>
      </w:r>
      <w:r w:rsidRPr="00AC7E4C">
        <w:rPr>
          <w:rFonts w:ascii="Tahoma" w:eastAsia="Times New Roman" w:hAnsi="Tahoma" w:cs="Tahoma"/>
          <w:color w:val="000000"/>
          <w:sz w:val="20"/>
          <w:szCs w:val="20"/>
          <w:lang w:eastAsia="en-GB"/>
        </w:rPr>
        <w:t> Når en handling på grund af forældelse ikke kan straffes, kan den heller ikke medføre retsfølger efter §§ 68-70, § 74 a, § 164, stk. 4, eller § 236, konfiskation eller frakendelse af rettigheder. For konfiskation er forældelsesfristen dog i intet tilfælde mindre end 5 år og for konfiskation efter § 75, stk. 1, ikke mindre end 10 år.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96.</w:t>
      </w:r>
      <w:r w:rsidRPr="00AC7E4C">
        <w:rPr>
          <w:rFonts w:ascii="Tahoma" w:eastAsia="Times New Roman" w:hAnsi="Tahoma" w:cs="Tahoma"/>
          <w:color w:val="000000"/>
          <w:sz w:val="20"/>
          <w:szCs w:val="20"/>
          <w:lang w:eastAsia="en-GB"/>
        </w:rPr>
        <w:t> Adgang til privat påtale og til at begære offentlig påtale bortfalder, når den berettigede ikke har anlagt sag eller fremsat begæring inden 6 måneder efter, at han har fået sådan kundskab, at han har tilstrækkeligt grundlag for sagsanlæg eller fremsættelse af påtalebegæring.</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Er der flere påtaleberettigede eller flere skyldige, regnes fristen særskilt for hver af dem. Såfremt fristen for begæring om offentlig påtale er overskredet for en af de skyldige, men ikke for de øvrige, beror det dog på anklagemyndighedens afgørelse, om en begæring om påtale mod disse skal tages til følge.</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lastRenderedPageBreak/>
        <w:t>Stk. 3.</w:t>
      </w:r>
      <w:r w:rsidRPr="00AC7E4C">
        <w:rPr>
          <w:rFonts w:ascii="Tahoma" w:eastAsia="Times New Roman" w:hAnsi="Tahoma" w:cs="Tahoma"/>
          <w:color w:val="000000"/>
          <w:sz w:val="20"/>
          <w:szCs w:val="20"/>
          <w:lang w:eastAsia="en-GB"/>
        </w:rPr>
        <w:t> Adgangen til at rejse privat påtale eller begære offentlig påtale bortfalder, når 6 måneder er forløbet efter den forurettedes død.</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4.</w:t>
      </w:r>
      <w:r w:rsidRPr="00AC7E4C">
        <w:rPr>
          <w:rFonts w:ascii="Tahoma" w:eastAsia="Times New Roman" w:hAnsi="Tahoma" w:cs="Tahoma"/>
          <w:color w:val="000000"/>
          <w:sz w:val="20"/>
          <w:szCs w:val="20"/>
          <w:lang w:eastAsia="en-GB"/>
        </w:rPr>
        <w:t> Fører en privat påtalt sag ikke til afgørelse af strafpåstanden, løber fristen videre, således at den tid, hvori forfølgning har fundet sted, ikke medregnes.</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5.</w:t>
      </w:r>
      <w:r w:rsidRPr="00AC7E4C">
        <w:rPr>
          <w:rFonts w:ascii="Tahoma" w:eastAsia="Times New Roman" w:hAnsi="Tahoma" w:cs="Tahoma"/>
          <w:color w:val="000000"/>
          <w:sz w:val="20"/>
          <w:szCs w:val="20"/>
          <w:lang w:eastAsia="en-GB"/>
        </w:rPr>
        <w:t> Bestemmelserne i stk. 1-4 finder også anvendelse med hensyn til de retsfølger, der omtales i § 273, dog at forældelsesfristen er 3 år.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97.</w:t>
      </w:r>
      <w:r w:rsidRPr="00AC7E4C">
        <w:rPr>
          <w:rFonts w:ascii="Tahoma" w:eastAsia="Times New Roman" w:hAnsi="Tahoma" w:cs="Tahoma"/>
          <w:color w:val="000000"/>
          <w:sz w:val="20"/>
          <w:szCs w:val="20"/>
          <w:lang w:eastAsia="en-GB"/>
        </w:rPr>
        <w:t> Idømt fængselsstraf og andre retsfølger af frihedsberøvende karakter bortfalder ved forældelse efter reglerne i stk. 2-6.</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Forældelsesfristen er</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1) 5 år for fængsel indtil 1 år samt for foranstaltninger efter § 74 a,</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2) 10 år for fængsel i mere end 1 år, men ikke over 4 år, samt for foranstaltninger efter §§ 68 og 69,</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3) 15 år for fængsel i mere end 4 år, men ikke over 8 år, samt for forvaring efter § 70 og</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4) 20 år for fængsel på tid over 8 år.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3.</w:t>
      </w:r>
      <w:r w:rsidRPr="00AC7E4C">
        <w:rPr>
          <w:rFonts w:ascii="Tahoma" w:eastAsia="Times New Roman" w:hAnsi="Tahoma" w:cs="Tahoma"/>
          <w:color w:val="000000"/>
          <w:sz w:val="20"/>
          <w:szCs w:val="20"/>
          <w:lang w:eastAsia="en-GB"/>
        </w:rPr>
        <w:t> Forældelsesfristen regnes fra det tidspunkt, da dommen efter lovgivningens almindelige regler kunne fuldbyrdes.</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4.</w:t>
      </w:r>
      <w:r w:rsidRPr="00AC7E4C">
        <w:rPr>
          <w:rFonts w:ascii="Tahoma" w:eastAsia="Times New Roman" w:hAnsi="Tahoma" w:cs="Tahoma"/>
          <w:color w:val="000000"/>
          <w:sz w:val="20"/>
          <w:szCs w:val="20"/>
          <w:lang w:eastAsia="en-GB"/>
        </w:rPr>
        <w:t> I forældelsesfristen medregnes ikke den tid, i hvilken</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1) fuldbyrdelse er udsat ved betinget dom eller betinget benådning,</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2) den pågældende udstår anden fængselsstraf eller er undergivet anden strafferetlig retsfølge af frihedsberøvende karakter, eller</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3) iværksættelsen af fuldbyrdelsen hindres, fordi den pågældende unddrager sig fuldbyrdelsen.</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5.</w:t>
      </w:r>
      <w:r w:rsidRPr="00AC7E4C">
        <w:rPr>
          <w:rFonts w:ascii="Tahoma" w:eastAsia="Times New Roman" w:hAnsi="Tahoma" w:cs="Tahoma"/>
          <w:color w:val="000000"/>
          <w:sz w:val="20"/>
          <w:szCs w:val="20"/>
          <w:lang w:eastAsia="en-GB"/>
        </w:rPr>
        <w:t> Forældelsesfristen afbrydes, når fuldbyrdelsen påbegyndes.</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6.</w:t>
      </w:r>
      <w:r w:rsidRPr="00AC7E4C">
        <w:rPr>
          <w:rFonts w:ascii="Tahoma" w:eastAsia="Times New Roman" w:hAnsi="Tahoma" w:cs="Tahoma"/>
          <w:color w:val="000000"/>
          <w:sz w:val="20"/>
          <w:szCs w:val="20"/>
          <w:lang w:eastAsia="en-GB"/>
        </w:rPr>
        <w:t> Er der truffet bestemmelse om genindsættelse efter prøveløsladelse eller prøveudskrivning eller efter betinget benådning for en del af en straf, regnes forældelsesfristen for reststraffen eller den resterende del af anden retsfølge fra bestemmelsen om genindsættelse. Afbrydes fuldbyrdelsen på anden måde end ved prøveløsladelse, prøveudskrivning eller benådning, regnes fristen fra afbrydelsen, jf. dog stk. 4, nr. 3.</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97 a.</w:t>
      </w:r>
      <w:r w:rsidRPr="00AC7E4C">
        <w:rPr>
          <w:rFonts w:ascii="Tahoma" w:eastAsia="Times New Roman" w:hAnsi="Tahoma" w:cs="Tahoma"/>
          <w:color w:val="000000"/>
          <w:sz w:val="20"/>
          <w:szCs w:val="20"/>
          <w:lang w:eastAsia="en-GB"/>
        </w:rPr>
        <w:t> Hvis der ikke forinden er indgivet anmodning om udlæg, bortfalder bøde og konfiskation efter</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1) 5 år, når bøden eller konfiskationskravet ikke overstiger 10.000 kr., og</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2) 10 år, når bøden eller konfiskationskravet overstiger 10.000 kr.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Forvandlingsstraf for bøde bortfalder efter 3 år, medmindre dens fuldbyrdelse er påbegyndt forinden. For bøde på over 10.000 kr. er fristen dog 5 år.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3.</w:t>
      </w:r>
      <w:r w:rsidRPr="00AC7E4C">
        <w:rPr>
          <w:rFonts w:ascii="Tahoma" w:eastAsia="Times New Roman" w:hAnsi="Tahoma" w:cs="Tahoma"/>
          <w:color w:val="000000"/>
          <w:sz w:val="20"/>
          <w:szCs w:val="20"/>
          <w:lang w:eastAsia="en-GB"/>
        </w:rPr>
        <w:t> De forældelsesfrister, der omtales i stk. 1, regnes fra det tidspunkt, da afgørelsen efter lovgivningens almindelige regler kunne fuldbyrdes. I fristerne medregnes ikke den tid, i hvilken fuldbyrdelse er udsat ved betinget dom eller betinget benådning.</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lastRenderedPageBreak/>
        <w:t>§ 97 b.</w:t>
      </w:r>
      <w:r w:rsidRPr="00AC7E4C">
        <w:rPr>
          <w:rFonts w:ascii="Tahoma" w:eastAsia="Times New Roman" w:hAnsi="Tahoma" w:cs="Tahoma"/>
          <w:color w:val="000000"/>
          <w:sz w:val="20"/>
          <w:szCs w:val="20"/>
          <w:lang w:eastAsia="en-GB"/>
        </w:rPr>
        <w:t> Strafferetlige retsfølger kan ikke fuldbyrdes efter den dømtes død.</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Anklagemyndigheden kan dog indbringe spørgsmålet om opretholdelse af en konfiskation for den ret, der har pådømt sagen i første instans. Konfiskationen kan kun opretholdes, for så vidt angår genstande eller beløb, der er indvundet som udbytte ved den strafbare handling, eller som svarer til sådant udbytte. Retten kan ændre bestemmelsen om konfiskation, således at der i stedet for genstande konfiskeres et beløb. Rettens afgørelse træffes ved kendelse.</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3.</w:t>
      </w:r>
      <w:r w:rsidRPr="00AC7E4C">
        <w:rPr>
          <w:rFonts w:ascii="Tahoma" w:eastAsia="Times New Roman" w:hAnsi="Tahoma" w:cs="Tahoma"/>
          <w:color w:val="000000"/>
          <w:sz w:val="20"/>
          <w:szCs w:val="20"/>
          <w:lang w:eastAsia="en-GB"/>
        </w:rPr>
        <w:t> Afgørelser efter § 164, stk. 4, og § 273, stk. 2, kan fuldbyrdes efter den dømtes død.</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97 c.</w:t>
      </w:r>
      <w:r w:rsidRPr="00AC7E4C">
        <w:rPr>
          <w:rFonts w:ascii="Tahoma" w:eastAsia="Times New Roman" w:hAnsi="Tahoma" w:cs="Tahoma"/>
          <w:color w:val="000000"/>
          <w:sz w:val="20"/>
          <w:szCs w:val="20"/>
          <w:lang w:eastAsia="en-GB"/>
        </w:rPr>
        <w:t> På samme måde som for straf kan der benådes for konfiskation.</w:t>
      </w:r>
    </w:p>
    <w:p w:rsidR="00AC7E4C" w:rsidRPr="00AC7E4C" w:rsidRDefault="00AC7E4C" w:rsidP="00AC7E4C">
      <w:pPr>
        <w:shd w:val="clear" w:color="auto" w:fill="FFFFFF"/>
        <w:spacing w:before="120" w:line="375" w:lineRule="atLeast"/>
        <w:jc w:val="center"/>
        <w:rPr>
          <w:rFonts w:ascii="Tahoma" w:eastAsia="Times New Roman" w:hAnsi="Tahoma" w:cs="Tahoma"/>
          <w:b/>
          <w:bCs/>
          <w:color w:val="000000"/>
          <w:sz w:val="20"/>
          <w:szCs w:val="20"/>
          <w:lang w:eastAsia="en-GB"/>
        </w:rPr>
      </w:pPr>
      <w:r w:rsidRPr="00AC7E4C">
        <w:rPr>
          <w:rFonts w:ascii="Tahoma" w:eastAsia="Times New Roman" w:hAnsi="Tahoma" w:cs="Tahoma"/>
          <w:b/>
          <w:bCs/>
          <w:color w:val="000000"/>
          <w:sz w:val="20"/>
          <w:szCs w:val="20"/>
          <w:lang w:eastAsia="en-GB"/>
        </w:rPr>
        <w:t>Særlig del</w:t>
      </w:r>
    </w:p>
    <w:p w:rsidR="00AC7E4C" w:rsidRPr="00AC7E4C" w:rsidRDefault="00AC7E4C" w:rsidP="00AC7E4C">
      <w:pPr>
        <w:shd w:val="clear" w:color="auto" w:fill="FFFFFF"/>
        <w:spacing w:before="400" w:after="100" w:line="375" w:lineRule="atLeast"/>
        <w:jc w:val="center"/>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12. kapitel</w:t>
      </w:r>
    </w:p>
    <w:p w:rsidR="00AC7E4C" w:rsidRPr="00AC7E4C" w:rsidRDefault="00AC7E4C" w:rsidP="00AC7E4C">
      <w:pPr>
        <w:shd w:val="clear" w:color="auto" w:fill="FFFFFF"/>
        <w:spacing w:after="100" w:line="375" w:lineRule="atLeast"/>
        <w:jc w:val="center"/>
        <w:rPr>
          <w:rFonts w:ascii="Tahoma" w:eastAsia="Times New Roman" w:hAnsi="Tahoma" w:cs="Tahoma"/>
          <w:i/>
          <w:iCs/>
          <w:color w:val="000000"/>
          <w:sz w:val="20"/>
          <w:szCs w:val="20"/>
          <w:lang w:eastAsia="en-GB"/>
        </w:rPr>
      </w:pPr>
      <w:r w:rsidRPr="00AC7E4C">
        <w:rPr>
          <w:rFonts w:ascii="Tahoma" w:eastAsia="Times New Roman" w:hAnsi="Tahoma" w:cs="Tahoma"/>
          <w:i/>
          <w:iCs/>
          <w:color w:val="000000"/>
          <w:sz w:val="20"/>
          <w:szCs w:val="20"/>
          <w:lang w:eastAsia="en-GB"/>
        </w:rPr>
        <w:t>Forbrydelser mod statens selvstændighed og sikkerhed</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98.</w:t>
      </w:r>
      <w:r w:rsidRPr="00AC7E4C">
        <w:rPr>
          <w:rFonts w:ascii="Tahoma" w:eastAsia="Times New Roman" w:hAnsi="Tahoma" w:cs="Tahoma"/>
          <w:color w:val="000000"/>
          <w:sz w:val="20"/>
          <w:szCs w:val="20"/>
          <w:lang w:eastAsia="en-GB"/>
        </w:rPr>
        <w:t> Den, som foretager en handling, der sigter til ved udenlandsk bistand, ved magtanvendelse eller ved trussel derom at bringe den danske stat eller nogen del af denne under fremmed herredømme eller at løsrive nogen del af staten, straffes med fængsel indtil på livstid.</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Efter bestemmelsen i stk. 1 straffes også den, som med det nævnte formål iværksætter mere omfattende sabotage, produktions- eller trafikstandsning, samt den, der deltager i sådan foranstaltning vidende om, hvortil handlingen sigter.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99.</w:t>
      </w:r>
      <w:r w:rsidRPr="00AC7E4C">
        <w:rPr>
          <w:rFonts w:ascii="Tahoma" w:eastAsia="Times New Roman" w:hAnsi="Tahoma" w:cs="Tahoma"/>
          <w:color w:val="000000"/>
          <w:sz w:val="20"/>
          <w:szCs w:val="20"/>
          <w:lang w:eastAsia="en-GB"/>
        </w:rPr>
        <w:t> Den, som foretager en handling, der sigter til at påføre den danske stat eller nogen med den for krigstilfælde forbunden stat krig, besættelse eller andre fjendtligheder såsom blokade eller anden tvangsforanstaltning, eller som i øvrigt virker for, at den danske stats bestemmelsesfrihed ved udenlandsk bistand krænkes, straffes med fængsel indtil på livstid.</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Ved besættelse forstås her og andetsteds i kapitlerne 12 og 13 fremmed besættelse af dansk statsområde, når og sålænge den påtvinges landet ved magtanvendelse eller trussel derom.</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100.</w:t>
      </w:r>
      <w:r w:rsidRPr="00AC7E4C">
        <w:rPr>
          <w:rFonts w:ascii="Tahoma" w:eastAsia="Times New Roman" w:hAnsi="Tahoma" w:cs="Tahoma"/>
          <w:color w:val="000000"/>
          <w:sz w:val="20"/>
          <w:szCs w:val="20"/>
          <w:lang w:eastAsia="en-GB"/>
        </w:rPr>
        <w:t> Den, som ved offentlige udtalelser tilskynder til, eller som fremkalder øjensynlig fare for fjendtlige forholdsregler mod den danske stat, straffes med fængsel indtil 6 år.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Den, som ved offentlige udtalelser tilskynder til, eller som fremkalder øjensynlig fare for fremmed magts indblanding i den danske stats anliggender, straffes med bøde eller fængsel indtil 1 år.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101.</w:t>
      </w:r>
      <w:r w:rsidRPr="00AC7E4C">
        <w:rPr>
          <w:rFonts w:ascii="Tahoma" w:eastAsia="Times New Roman" w:hAnsi="Tahoma" w:cs="Tahoma"/>
          <w:color w:val="000000"/>
          <w:sz w:val="20"/>
          <w:szCs w:val="20"/>
          <w:lang w:eastAsia="en-GB"/>
        </w:rPr>
        <w:t> Den, som med krig, besættelse eller andre fjendtligheder for øje foretager nogen handling, hvorved bistand til fjenden forberedes, straffes med fængsel indtil 16 år.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lastRenderedPageBreak/>
        <w:t>§ 102.</w:t>
      </w:r>
      <w:r w:rsidRPr="00AC7E4C">
        <w:rPr>
          <w:rFonts w:ascii="Tahoma" w:eastAsia="Times New Roman" w:hAnsi="Tahoma" w:cs="Tahoma"/>
          <w:color w:val="000000"/>
          <w:sz w:val="20"/>
          <w:szCs w:val="20"/>
          <w:lang w:eastAsia="en-GB"/>
        </w:rPr>
        <w:t> Den, som under krig eller besættelse yder fjenden bistand ved råd eller dåd eller til fremme af fjendtlig interesse svækker den danske stats eller dens forbundsfælles kampdygtighed, straffes med fængsel indtil 16 år.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Som bistand til fjenden anses således følgende forhold:</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1) Hvervning til eller tjenstgøring i fjendtlig krigs- eller besættelsesmagts væbnede styrker eller i tilknytning til disse virkende militære eller politimæssige korps eller lignende korps eller organisationer.</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2) Udførelse af hverv som civil funktionær under fjendtlig krigs- eller besættelsesmagts politi- eller fængselsvæsen, for så vidt hvervet omfatter deltagelse i afhøring eller bevogtning af fanger.</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3) Angiveri eller lignende medvirken til, at nogen af fjendtlig myndighed eller dermed samarbejdende organisation eller person anholdes eller udsættes for anholdelse eller overlast.</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4) Propaganda til fordel for fjendtlig krigs- eller besættelsesmagt, herunder virksomhed som udgiver, redaktør eller forretningsfører ved dagblad, tidsskrift, forlag eller pressebureau, der arbejder til fremme af fjendtlig interesse.</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5) Ydelse af væsentlig økonomisk støtte til fremme af propaganda af den under nr. 4 nævnte art eller til parti eller organisation, der på utilbørlig måde samarbejder med den fjendtlige krigs- eller besættelsesmagt eller virker til fremme af dennes interesser.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3.</w:t>
      </w:r>
      <w:r w:rsidRPr="00AC7E4C">
        <w:rPr>
          <w:rFonts w:ascii="Tahoma" w:eastAsia="Times New Roman" w:hAnsi="Tahoma" w:cs="Tahoma"/>
          <w:color w:val="000000"/>
          <w:sz w:val="20"/>
          <w:szCs w:val="20"/>
          <w:lang w:eastAsia="en-GB"/>
        </w:rPr>
        <w:t> Har angiveri, jf. stk. 2, nr. 3, fundet sted under sådanne omstændigheder, at gerningsmanden har indset, at nogen derved blev udsat for overhængende fare for at miste livet, lide alvorlig skade på legeme eller helbred, blive ført ud af landet eller blive berøvet friheden i længere tid, eller er overtrædelse af §§ 245, 246 eller 250 begået for derved at fremtvinge forklaring eller tilståelse eller i øvrigt som led i mishandling af fanger, kan fængsel på livstid idømmes.</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103.</w:t>
      </w:r>
      <w:r w:rsidRPr="00AC7E4C">
        <w:rPr>
          <w:rFonts w:ascii="Tahoma" w:eastAsia="Times New Roman" w:hAnsi="Tahoma" w:cs="Tahoma"/>
          <w:color w:val="000000"/>
          <w:sz w:val="20"/>
          <w:szCs w:val="20"/>
          <w:lang w:eastAsia="en-GB"/>
        </w:rPr>
        <w:t> Den, som under krig eller besættelse eller under truende udsigt dertil misligholder en kontrakt, der vedrører de af den danske stat i den anledning trufne foranstaltninger, eller som på anden måde modvirker sådanne foranstaltninger, straffes med fængsel indtil 3 år.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Har misligholdelsen fundet sted af grov uagtsomhed, er straffen bøde eller fængsel indtil 4 måneder.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104.</w:t>
      </w:r>
      <w:r w:rsidRPr="00AC7E4C">
        <w:rPr>
          <w:rFonts w:ascii="Tahoma" w:eastAsia="Times New Roman" w:hAnsi="Tahoma" w:cs="Tahoma"/>
          <w:color w:val="000000"/>
          <w:sz w:val="20"/>
          <w:szCs w:val="20"/>
          <w:lang w:eastAsia="en-GB"/>
        </w:rPr>
        <w:t> Den, som på utilbørlig måde, direkte eller gennem mellemled, i erhvervsmæssig henseende samarbejder med fjendtlig krigs- eller besættelsesmagt, straffes med bøde eller fængsel indtil 8 år.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Strafansvar efter stk. 1 kan pålægges enhver, der har haft en ledende stilling i vedkommende virksomhed. Strafansvar kan ligeledes pålægges andre i virksomheden beskæftigede personer, når der for deres vedkommende foreligger en særligt stødende optræden.</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3.</w:t>
      </w:r>
      <w:r w:rsidRPr="00AC7E4C">
        <w:rPr>
          <w:rFonts w:ascii="Tahoma" w:eastAsia="Times New Roman" w:hAnsi="Tahoma" w:cs="Tahoma"/>
          <w:color w:val="000000"/>
          <w:sz w:val="20"/>
          <w:szCs w:val="20"/>
          <w:lang w:eastAsia="en-GB"/>
        </w:rPr>
        <w:t> Ved afgørelsen af, om og i hvilken grad forholdet må anses for utilbørligt, vil foruden virksomhedens betydning for den fjendtlige krigs- eller besættelsesmagt navnlig være at tage i betragtning, hvorvidt vedkommende</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1) selv har været aktiv for at få forretningsforbindelse indledet, fortsat eller udvidet,</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lastRenderedPageBreak/>
        <w:t>2) i fjendens interesse på eget initiativ har foretaget en omlægning af virksomheden eller ydet eller forsøgt at yde større eller hurtigere produktion end påkrævet,</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3) har påkaldt fjendens bistand overfor danske myndigheder til fremme af sine interesser,</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4) har hindret eller søgt at hindre danske myndigheder i at få fuld adgang til at blive bekendt med virksomhedens forhold eller</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5) har opnået eller søgt at opnå urimelig fortjeneste eller andre fordele, der ikke har været forretningsmæssig rimeligt begrundede.</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105.</w:t>
      </w:r>
      <w:r w:rsidRPr="00AC7E4C">
        <w:rPr>
          <w:rFonts w:ascii="Tahoma" w:eastAsia="Times New Roman" w:hAnsi="Tahoma" w:cs="Tahoma"/>
          <w:color w:val="000000"/>
          <w:sz w:val="20"/>
          <w:szCs w:val="20"/>
          <w:lang w:eastAsia="en-GB"/>
        </w:rPr>
        <w:t> Den, som under besættelse foretager en handling, der sigter til at formå besættelsesmagten eller nogen med denne samarbejdende organisation eller person til at krænke danske myndigheders bestemmelsesfrihed, eller som på utilbørlig måde udnytter forbindelse med besættelsesmagten eller nogen med denne samarbejdende organisation eller person til at skaffe sig eller andre særlig fordel, straffes med fængsel indtil 8 år.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106.</w:t>
      </w:r>
      <w:r w:rsidRPr="00AC7E4C">
        <w:rPr>
          <w:rFonts w:ascii="Tahoma" w:eastAsia="Times New Roman" w:hAnsi="Tahoma" w:cs="Tahoma"/>
          <w:color w:val="000000"/>
          <w:sz w:val="20"/>
          <w:szCs w:val="20"/>
          <w:lang w:eastAsia="en-GB"/>
        </w:rPr>
        <w:t> Den, som handler mod statens tarv under varetagelsen af et ham overdraget hverv til på statens vegne at forhandle eller afgøre noget med fremmed stat, straffes med fængsel indtil 16 år.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107.</w:t>
      </w:r>
      <w:r w:rsidRPr="00AC7E4C">
        <w:rPr>
          <w:rFonts w:ascii="Tahoma" w:eastAsia="Times New Roman" w:hAnsi="Tahoma" w:cs="Tahoma"/>
          <w:color w:val="000000"/>
          <w:sz w:val="20"/>
          <w:szCs w:val="20"/>
          <w:lang w:eastAsia="en-GB"/>
        </w:rPr>
        <w:t> Den, som i fremmed magts eller organisations tjeneste eller til brug for personer, der virker i sådan tjeneste, udforsker eller giver meddelelse om forhold, som af hensyn til danske stats- eller samfundsinteresser skal holdes hemmelige, straffes, hvad enten meddelelsen er rigtig eller ej, for spionage med fængsel indtil 16 år.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Såfremt det drejer sig om de i § 109 nævnte forhold, eller handlingen finder sted under krig eller besættelse, kan straffen stige indtil fængsel på livstid.</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108.</w:t>
      </w:r>
      <w:r w:rsidRPr="00AC7E4C">
        <w:rPr>
          <w:rFonts w:ascii="Tahoma" w:eastAsia="Times New Roman" w:hAnsi="Tahoma" w:cs="Tahoma"/>
          <w:color w:val="000000"/>
          <w:sz w:val="20"/>
          <w:szCs w:val="20"/>
          <w:lang w:eastAsia="en-GB"/>
        </w:rPr>
        <w:t> Den, som, uden at forholdet falder ind under § 107, i øvrigt foretager noget, hvorved fremmed efterretningsvæsen sættes i stand til eller hjælpes til umiddelbart eller middelbart at virke inden for den danske stats område, straffes med fængsel indtil 6 år.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Såfremt det drejer sig om efterretninger vedrørende militære anliggender, eller virksomheden finder sted under krig eller besættelse, kan straffen stige indtil fængsel i 12 år.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109.</w:t>
      </w:r>
      <w:r w:rsidRPr="00AC7E4C">
        <w:rPr>
          <w:rFonts w:ascii="Tahoma" w:eastAsia="Times New Roman" w:hAnsi="Tahoma" w:cs="Tahoma"/>
          <w:color w:val="000000"/>
          <w:sz w:val="20"/>
          <w:szCs w:val="20"/>
          <w:lang w:eastAsia="en-GB"/>
        </w:rPr>
        <w:t> Den, som røber eller videregiver meddelelse om statens hemmelige underhandlinger, rådslagninger eller beslutninger i sager, hvorpå statens sikkerhed eller rettigheder i forhold til fremmede stater beror, eller som angår betydelige samfundsøkonomiske interesser over for udlandet, straffes med fængsel indtil 12 år.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Foretages de nævnte handlinger uagtsomt, er straffen bøde eller fængsel indtil 3 år.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110.</w:t>
      </w:r>
      <w:r w:rsidRPr="00AC7E4C">
        <w:rPr>
          <w:rFonts w:ascii="Tahoma" w:eastAsia="Times New Roman" w:hAnsi="Tahoma" w:cs="Tahoma"/>
          <w:color w:val="000000"/>
          <w:sz w:val="20"/>
          <w:szCs w:val="20"/>
          <w:lang w:eastAsia="en-GB"/>
        </w:rPr>
        <w:t> Den, som forfalsker, ødelægger eller bortskaffer noget dokument eller anden genstand, der er af betydning for statens sikkerhed eller rettigheder i forhold til fremmede stater, straffes med fængsel indtil 16 år.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Foretages de nævnte handlinger uagtsomt, er straffen bøde eller fængsel indtil 3 år.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lastRenderedPageBreak/>
        <w:t>§ 110 a.</w:t>
      </w:r>
      <w:r w:rsidRPr="00AC7E4C">
        <w:rPr>
          <w:rFonts w:ascii="Tahoma" w:eastAsia="Times New Roman" w:hAnsi="Tahoma" w:cs="Tahoma"/>
          <w:color w:val="000000"/>
          <w:sz w:val="20"/>
          <w:szCs w:val="20"/>
          <w:lang w:eastAsia="en-GB"/>
        </w:rPr>
        <w:t> Med bøde eller fængsel indtil 3 år straffes den, som forsætligt eller uagtsomt uden behørig tilladelse</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1) beskriver, fotograferer eller på anden måde afbilder danske ikke almentilgængelige militære forsvarsanlæg, depoter, enheder, våben, materiel el. lign. , eller som mangfoldiggør eller offentliggør sådanne beskrivelser eller afbildninger,</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2) offentliggør bestemmelser, der vedrører danske stridskræfters mobilisering og andet krigsberedskab.</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Med bøde straffes den, som forsætligt eller uagtsomt uden behørig tilladelse optager fotografier fra luftfartøj over dansk statsområde eller offentliggør sådanne ulovligt optagne fotografier.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110 b.</w:t>
      </w:r>
      <w:r w:rsidRPr="00AC7E4C">
        <w:rPr>
          <w:rFonts w:ascii="Tahoma" w:eastAsia="Times New Roman" w:hAnsi="Tahoma" w:cs="Tahoma"/>
          <w:color w:val="000000"/>
          <w:sz w:val="20"/>
          <w:szCs w:val="20"/>
          <w:lang w:eastAsia="en-GB"/>
        </w:rPr>
        <w:t> Med fængsel indtil 8 år straffes den, som medvirker til neutralitetskrænkelser mod den danske stat fra en fremmed magts side.</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110 c.</w:t>
      </w:r>
      <w:r w:rsidRPr="00AC7E4C">
        <w:rPr>
          <w:rFonts w:ascii="Tahoma" w:eastAsia="Times New Roman" w:hAnsi="Tahoma" w:cs="Tahoma"/>
          <w:color w:val="000000"/>
          <w:sz w:val="20"/>
          <w:szCs w:val="20"/>
          <w:lang w:eastAsia="en-GB"/>
        </w:rPr>
        <w:t> Den, som overtræder bestemmelser eller forbud, som i henhold til lov måtte være givet til værn for statens forsvars- eller neutralitetsforanstaltninger, straffes med bøde eller fængsel indtil 4 måneder eller under særligt skærpende omstændigheder med fængsel indtil 3 år.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Med bøde eller fængsel indtil 4 måneder eller under særligt skærpende omstændigheder med fængsel indtil 4 år straffes den, som overtræder bestemmelser eller forbud, som i henhold til lov måtte være givet til gennemførelse af statens forpligtelser som medlem af Forenede Nationer.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3.</w:t>
      </w:r>
      <w:r w:rsidRPr="00AC7E4C">
        <w:rPr>
          <w:rFonts w:ascii="Tahoma" w:eastAsia="Times New Roman" w:hAnsi="Tahoma" w:cs="Tahoma"/>
          <w:color w:val="000000"/>
          <w:sz w:val="20"/>
          <w:szCs w:val="20"/>
          <w:lang w:eastAsia="en-GB"/>
        </w:rPr>
        <w:t> Med samme straf som i stk. 2 straffes den, der overtræder bestemmelser indeholdt i eller udstedt i medfør af forordninger, som er vedtaget med hjemmel i artikel 60, 301 eller 308 i traktaten om oprettelse af Det Europæiske Fællesskab eller artikel 215 eller 352 i traktaten om Den Europæiske Unions Funktionsmåde, og som tager sigte på helt eller delvis at afbryde eller indskrænke de finansielle eller økonomiske forbindelser med et eller flere lande uden for Den Europæiske Union eller på tilsvarende sanktioner over for enkeltpersoner, grupper af personer eller juridiske personer.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4.</w:t>
      </w:r>
      <w:r w:rsidRPr="00AC7E4C">
        <w:rPr>
          <w:rFonts w:ascii="Tahoma" w:eastAsia="Times New Roman" w:hAnsi="Tahoma" w:cs="Tahoma"/>
          <w:color w:val="000000"/>
          <w:sz w:val="20"/>
          <w:szCs w:val="20"/>
          <w:lang w:eastAsia="en-GB"/>
        </w:rPr>
        <w:t> Begås en forbrydelse som nævnt i stk. 1, 2 eller 3 uagtsomt, er straffen bøde eller fængsel indtil 2 år.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110 d.</w:t>
      </w:r>
      <w:r w:rsidRPr="00AC7E4C">
        <w:rPr>
          <w:rFonts w:ascii="Tahoma" w:eastAsia="Times New Roman" w:hAnsi="Tahoma" w:cs="Tahoma"/>
          <w:color w:val="000000"/>
          <w:sz w:val="20"/>
          <w:szCs w:val="20"/>
          <w:lang w:eastAsia="en-GB"/>
        </w:rPr>
        <w:t> Begås nogen af de i kapitlerne 25, 26 og 27 omhandlede forbrydelser mod et fremmed statsoverhoved eller lederen af en fremmed diplomatisk mission, kan den der foreskrevne straf forhøjes med indtil det halve, medmindre forholdet er omfattet af kapitel 13.</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110 e.</w:t>
      </w:r>
      <w:r w:rsidRPr="00AC7E4C">
        <w:rPr>
          <w:rFonts w:ascii="Tahoma" w:eastAsia="Times New Roman" w:hAnsi="Tahoma" w:cs="Tahoma"/>
          <w:color w:val="000000"/>
          <w:sz w:val="20"/>
          <w:szCs w:val="20"/>
          <w:lang w:eastAsia="en-GB"/>
        </w:rPr>
        <w:t> Med bøde eller fængsel indtil 2 år straffes den, der offentlig forhåner en fremmed nation, en fremmed stat, dens flag eller andet anerkendt nationalmærke eller De Forenede Nationers eller Det Europæiske Råds flag.</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110 f.</w:t>
      </w:r>
      <w:r w:rsidRPr="00AC7E4C">
        <w:rPr>
          <w:rFonts w:ascii="Tahoma" w:eastAsia="Times New Roman" w:hAnsi="Tahoma" w:cs="Tahoma"/>
          <w:color w:val="000000"/>
          <w:sz w:val="20"/>
          <w:szCs w:val="20"/>
          <w:lang w:eastAsia="en-GB"/>
        </w:rPr>
        <w:t> De i dette kapitel omhandlede forbrydelser er i alle tilfælde genstand for offentlig påtale, der sker efter justitsministerens påbud.</w:t>
      </w:r>
    </w:p>
    <w:p w:rsidR="00AC7E4C" w:rsidRPr="00AC7E4C" w:rsidRDefault="00AC7E4C" w:rsidP="00AC7E4C">
      <w:pPr>
        <w:shd w:val="clear" w:color="auto" w:fill="FFFFFF"/>
        <w:spacing w:before="400" w:after="100" w:line="375" w:lineRule="atLeast"/>
        <w:jc w:val="center"/>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lastRenderedPageBreak/>
        <w:t>13. kapitel</w:t>
      </w:r>
    </w:p>
    <w:p w:rsidR="00AC7E4C" w:rsidRPr="00AC7E4C" w:rsidRDefault="00AC7E4C" w:rsidP="00AC7E4C">
      <w:pPr>
        <w:shd w:val="clear" w:color="auto" w:fill="FFFFFF"/>
        <w:spacing w:after="100" w:line="375" w:lineRule="atLeast"/>
        <w:jc w:val="center"/>
        <w:rPr>
          <w:rFonts w:ascii="Tahoma" w:eastAsia="Times New Roman" w:hAnsi="Tahoma" w:cs="Tahoma"/>
          <w:i/>
          <w:iCs/>
          <w:color w:val="000000"/>
          <w:sz w:val="20"/>
          <w:szCs w:val="20"/>
          <w:lang w:eastAsia="en-GB"/>
        </w:rPr>
      </w:pPr>
      <w:r w:rsidRPr="00AC7E4C">
        <w:rPr>
          <w:rFonts w:ascii="Tahoma" w:eastAsia="Times New Roman" w:hAnsi="Tahoma" w:cs="Tahoma"/>
          <w:i/>
          <w:iCs/>
          <w:color w:val="000000"/>
          <w:sz w:val="20"/>
          <w:szCs w:val="20"/>
          <w:lang w:eastAsia="en-GB"/>
        </w:rPr>
        <w:t>Forbrydelser mod statsforfatningen og de øverste statsmyndigheder, terrorisme m.v.</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111.</w:t>
      </w:r>
      <w:r w:rsidRPr="00AC7E4C">
        <w:rPr>
          <w:rFonts w:ascii="Tahoma" w:eastAsia="Times New Roman" w:hAnsi="Tahoma" w:cs="Tahoma"/>
          <w:color w:val="000000"/>
          <w:sz w:val="20"/>
          <w:szCs w:val="20"/>
          <w:lang w:eastAsia="en-GB"/>
        </w:rPr>
        <w:t> Den, som foretager en handling, der sigter til ved udenlandsk bistand, ved magtanvendelse eller trussel derom at forandre statsforfatningen eller sætte den ud af kraft, straffes med fængsel indtil på livstid.</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112.</w:t>
      </w:r>
      <w:r w:rsidRPr="00AC7E4C">
        <w:rPr>
          <w:rFonts w:ascii="Tahoma" w:eastAsia="Times New Roman" w:hAnsi="Tahoma" w:cs="Tahoma"/>
          <w:color w:val="000000"/>
          <w:sz w:val="20"/>
          <w:szCs w:val="20"/>
          <w:lang w:eastAsia="en-GB"/>
        </w:rPr>
        <w:t> Den, som foretager nogen handling, der sigter til at berøve kongen eller den, der med hjemmel i forfatningen fører regeringen, livet, straffes med fængsel ikke under 6 år.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113.</w:t>
      </w:r>
      <w:r w:rsidRPr="00AC7E4C">
        <w:rPr>
          <w:rFonts w:ascii="Tahoma" w:eastAsia="Times New Roman" w:hAnsi="Tahoma" w:cs="Tahoma"/>
          <w:color w:val="000000"/>
          <w:sz w:val="20"/>
          <w:szCs w:val="20"/>
          <w:lang w:eastAsia="en-GB"/>
        </w:rPr>
        <w:t> Den, som antaster Folketingets sikkerhed eller frihed eller i øvrigt foretager nogen handling, der sigter til ved magtanvendelse eller trussel derom at aftvinge Folketinget nogen beslutning eller hindre det i frit at udøve sin virksomhed, straffes med fængsel indtil 16 år eller under særligt skærpende omstændigheder på livstid.</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Samme straf kommer til anvendelse på den, der på tilsvarende måde angriber eller øver tvang mod kongen eller den, der med hjemmel i forfatningen fører regeringen, eller mod ministrene, Rigsretten eller Højesteret.</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114.</w:t>
      </w:r>
      <w:r w:rsidRPr="00AC7E4C">
        <w:rPr>
          <w:rFonts w:ascii="Tahoma" w:eastAsia="Times New Roman" w:hAnsi="Tahoma" w:cs="Tahoma"/>
          <w:color w:val="000000"/>
          <w:sz w:val="20"/>
          <w:szCs w:val="20"/>
          <w:lang w:eastAsia="en-GB"/>
        </w:rPr>
        <w:t> For terrorisme straffes med fængsel indtil på livstid den, som med forsæt til at skræmme en befolkning i alvorlig grad eller uretmæssigt at tvinge danske eller udenlandske offentlige myndigheder eller en international organisation til at foretage eller undlade at foretage en handling eller at destabilisere eller ødelægge et lands eller en international organisations grundlæggende politiske, forfatningsmæssige, økonomiske eller samfundsmæssige strukturer begår en eller flere af følgende handlinger, når handlingen i kraft af sin karakter eller den sammenhæng, hvori den begås, kan tilføje et land eller en international organisation alvorlig skade:</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1) Manddrab efter § 237.</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2) Grov vold efter § 245 eller § 246.</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3) Frihedsberøvelse efter § 261.</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4) Forstyrrelse af trafiksikkerheden efter § 184, stk. 1, retsstridige forstyrrelser i driften af almindelige samfærdselsmidler m.v. efter § 193, stk. 1, eller groft hærværk efter § 291, stk. 2, hvis disse overtrædelser begås på en måde, der kan bringe menneskeliv i fare eller forårsage betydelige økonomiske tab.</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5) Kapring af transportmidler efter § 183 a.</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6) Overtrædelser af lovgivningen om våben og eksplosivstoffer under særligt skærpende omstændigheder efter § 192 a.</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 xml:space="preserve">7) Brandstiftelse efter § 180, sprængning, spredning af skadevoldende luftarter, oversvømmelse, skibbrud, jernbane- eller anden transportulykke efter § 183, stk. 1 og 2, sundhedsfarlig forurening </w:t>
      </w:r>
      <w:r w:rsidRPr="00AC7E4C">
        <w:rPr>
          <w:rFonts w:ascii="Tahoma" w:eastAsia="Times New Roman" w:hAnsi="Tahoma" w:cs="Tahoma"/>
          <w:color w:val="000000"/>
          <w:sz w:val="20"/>
          <w:szCs w:val="20"/>
          <w:lang w:eastAsia="en-GB"/>
        </w:rPr>
        <w:lastRenderedPageBreak/>
        <w:t>af vandforsyningen efter § 186, stk. 1, sundhedsfarlig forurening af ting bestemt til almindelig udbredelse m.v. efter § 187, stk. 1.</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8) Besiddelse eller anvendelse m.v. af radioaktive stoffer efter § 192 b.</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På samme måde straffes den, som med det i stk. 1 nævnte forsæt transporterer våben eller eksplosivstoffer.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3.</w:t>
      </w:r>
      <w:r w:rsidRPr="00AC7E4C">
        <w:rPr>
          <w:rFonts w:ascii="Tahoma" w:eastAsia="Times New Roman" w:hAnsi="Tahoma" w:cs="Tahoma"/>
          <w:color w:val="000000"/>
          <w:sz w:val="20"/>
          <w:szCs w:val="20"/>
          <w:lang w:eastAsia="en-GB"/>
        </w:rPr>
        <w:t> Endvidere straffes på samme måde den, der med det i stk. 1 nævnte forsæt truer med at begå en af de i stk. 1 og 2 nævnte handlinger.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114 a.</w:t>
      </w:r>
      <w:r w:rsidRPr="00AC7E4C">
        <w:rPr>
          <w:rFonts w:ascii="Tahoma" w:eastAsia="Times New Roman" w:hAnsi="Tahoma" w:cs="Tahoma"/>
          <w:color w:val="000000"/>
          <w:sz w:val="20"/>
          <w:szCs w:val="20"/>
          <w:lang w:eastAsia="en-GB"/>
        </w:rPr>
        <w:t> Begås en af de i nr. 1-7 nævnte handlinger, uden at forholdet omfattes af § 114, kan straffen overstige den højeste for lovovertrædelsen foreskrevne straf med indtil det halve. Hvis den højeste straf, der er foreskrevet for den pågældende handling, er mindre end 4 års fængsel, kan straffen dog stige til fængsel indtil 6 år.</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1) Overtrædelse af § 180, § 181, stk. 1, § 183, stk. 1 eller 2, § 183 a, § 184, stk. 1, § 192 a, § 193, stk. 1, §§ 237, 244, 245, 246, 250, § 252, stk. 1, § 266, § 288 eller § 291, stk. 1 eller 2, når handlingen er omfattet af artikel 1 i konventionen af 16. december 1970 om bekæmpelse af ulovlig bemægtigelse af luftfartøjer, artikel 1 i konventionen af 23. september 1971 til bekæmpelse af ulovlige handlinger mod den civile luftfarts sikkerhed eller artikel II i protokollen af 24. februar 1988 til bekæmpelse af ulovlige voldshandlinger i lufthavne, der betjener den internationale civile luftfart.</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2) Overtrædelse af § 180, § 181, stk. 1, § 183, stk. 1 eller 2, § 184, stk. 1, §§ 237, 244, 245, 246, 250, § 252, stk. 1, § 260, § 261, stk. 1 eller 2, § 266 eller § 291, stk. 1 eller 2, når handlingen er omfattet af artikel 2 i konventionen af 14. december 1973 om forebyggelse af og straf for forbrydelser mod internationalt beskyttede personer, herunder diplomatiske repræsentanter.</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3) Overtrædelse af § 261, stk. 1 eller 2, når handlingen er omfattet af artikel 1 i den internationale konvention af 17. december 1979 imod gidseltagning.</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4) Overtrædelse af § 180, § 181, stk. 1, § 183, stk. 1 eller 2, § 186, stk. 1, §§ 192 a, 192 b, 237, 244, 245, 246, 260, 266, 276, 278, 279, 279 a, 281, 288 eller § 291, stk. 2, når handlingen er omfattet af artikel 7 i IAEA-konventionen (Det Internationale Atomenergiagenturs konvention) af 3. marts 1980 om fysisk beskyttelse af nukleare materialer.</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5) Overtrædelse af § 180, § 181, stk. 1, § 183, stk. 1 eller 2, § 183 a, § 184, stk. 1, § 192 a, § 193, stk. 1, §§ 237, 244, 245, 246, § 252, stk. 1, §§ 260, 266, 288 eller § 291, stk. 1 eller 2, når handlingen er omfattet af artikel 3 i konventionen af 10. marts 1988 til bekæmpelse af ulovlige handlinger mod søfartssikkerheden eller artikel 2 i protokollen af 10. marts 1988 til bekæmpelse af ulovlige handlinger mod sikkerheden for fastgjorte platforme, der befinder sig på kontinentalsokkelen.</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 xml:space="preserve">6) Overtrædelse af § 180, § 181, stk. 1, § 183, stk. 1 eller 2, § 183 a, § 184, stk. 1, § 186, stk. 1, § 192 a, § 193, stk. 1, §§ 237, 244, 245, 246, 250, § 252, stk. 1, § 266 eller § 291, stk. 2, når </w:t>
      </w:r>
      <w:r w:rsidRPr="00AC7E4C">
        <w:rPr>
          <w:rFonts w:ascii="Tahoma" w:eastAsia="Times New Roman" w:hAnsi="Tahoma" w:cs="Tahoma"/>
          <w:color w:val="000000"/>
          <w:sz w:val="20"/>
          <w:szCs w:val="20"/>
          <w:lang w:eastAsia="en-GB"/>
        </w:rPr>
        <w:lastRenderedPageBreak/>
        <w:t>handlingen er omfattet af artikel 2 i den internationale konvention af 15. december 1997 til bekæmpelse af terrorbombninger.</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7) Overtrædelse af § 192 b, § 260 eller § 266, når handlingen er omfattet af artikel 2 i den internationale konvention af 13. april 2005 til bekæmpelse af nuklear terrorisme.</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114 b.</w:t>
      </w:r>
      <w:r w:rsidRPr="00AC7E4C">
        <w:rPr>
          <w:rFonts w:ascii="Tahoma" w:eastAsia="Times New Roman" w:hAnsi="Tahoma" w:cs="Tahoma"/>
          <w:color w:val="000000"/>
          <w:sz w:val="20"/>
          <w:szCs w:val="20"/>
          <w:lang w:eastAsia="en-GB"/>
        </w:rPr>
        <w:t> Med fængsel indtil 10 år straffes den, som</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1) direkte eller indirekte yder økonomisk støtte til,</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2) direkte eller indirekte tilvejebringer eller indsamler midler til eller</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3) direkte eller indirekte stiller penge, andre formuegoder eller finansielle eller andre lignende ydelser til rådighed for</w:t>
      </w:r>
    </w:p>
    <w:p w:rsidR="00AC7E4C" w:rsidRPr="00AC7E4C" w:rsidRDefault="00AC7E4C" w:rsidP="00AC7E4C">
      <w:pPr>
        <w:shd w:val="clear" w:color="auto" w:fill="FFFFFF"/>
        <w:spacing w:after="0" w:line="375" w:lineRule="atLeast"/>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en person, en gruppe eller en sammenslutning, der begår eller har til hensigt at begå handlinger omfattet af § 114 eller § 114 a.</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114 c.</w:t>
      </w:r>
      <w:r w:rsidRPr="00AC7E4C">
        <w:rPr>
          <w:rFonts w:ascii="Tahoma" w:eastAsia="Times New Roman" w:hAnsi="Tahoma" w:cs="Tahoma"/>
          <w:color w:val="000000"/>
          <w:sz w:val="20"/>
          <w:szCs w:val="20"/>
          <w:lang w:eastAsia="en-GB"/>
        </w:rPr>
        <w:t> Med fængsel indtil 10 år straffes den, som hverver en person til at begå eller fremme handlinger omfattet af § 114 eller § 114 a eller til at slutte sig til en gruppe eller sammenslutning for at fremme, at gruppen eller sammenslutningen begår handlinger af denne karakter. Under særligt skærpende omstændigheder kan straffen stige til fængsel indtil 16 år. Som særligt skærpende omstændigheder anses navnlig tilfælde, hvor der er tale om overtrædelser af systematisk eller organiseret karakter.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Med fængsel indtil 6 år straffes den, som hverver en person til at begå eller fremme handlinger omfattet af § 114 b eller til at slutte sig til en gruppe eller sammenslutning for at fremme, at gruppen eller sammenslutningen begår handlinger af denne karakter.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3.</w:t>
      </w:r>
      <w:r w:rsidRPr="00AC7E4C">
        <w:rPr>
          <w:rFonts w:ascii="Tahoma" w:eastAsia="Times New Roman" w:hAnsi="Tahoma" w:cs="Tahoma"/>
          <w:color w:val="000000"/>
          <w:sz w:val="20"/>
          <w:szCs w:val="20"/>
          <w:lang w:eastAsia="en-GB"/>
        </w:rPr>
        <w:t> Med fængsel indtil 6 år straffes den, som lader sig hverve til at begå handlinger omfattet af § 114 eller § 114 a.</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114 d.</w:t>
      </w:r>
      <w:r w:rsidRPr="00AC7E4C">
        <w:rPr>
          <w:rFonts w:ascii="Tahoma" w:eastAsia="Times New Roman" w:hAnsi="Tahoma" w:cs="Tahoma"/>
          <w:color w:val="000000"/>
          <w:sz w:val="20"/>
          <w:szCs w:val="20"/>
          <w:lang w:eastAsia="en-GB"/>
        </w:rPr>
        <w:t> Med fængsel indtil 10 år straffes den, som træner, instruerer eller på anden måde oplærer en person til at begå eller fremme handlinger omfattet af § 114 eller § 114 a med viden om, at personen har til hensigt at anvende færdighederne til dette formål. Under særligt skærpende omstændigheder kan straffen stige til fængsel indtil 16 år. Som særligt skærpende omstændigheder anses navnlig tilfælde, hvor der er tale om overtrædelser af systematisk eller organiseret karakter.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Med fængsel indtil 6 år straffes den, som træner, instruerer eller på anden måde oplærer en person til at begå eller fremme handlinger omfattet af § 114 b med viden om, at personen har til hensigt at anvende de tillærte færdigheder til dette formål.</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3.</w:t>
      </w:r>
      <w:r w:rsidRPr="00AC7E4C">
        <w:rPr>
          <w:rFonts w:ascii="Tahoma" w:eastAsia="Times New Roman" w:hAnsi="Tahoma" w:cs="Tahoma"/>
          <w:color w:val="000000"/>
          <w:sz w:val="20"/>
          <w:szCs w:val="20"/>
          <w:lang w:eastAsia="en-GB"/>
        </w:rPr>
        <w:t> Med fængsel indtil 6 år straffes den, som lader sig træne, instruere eller på anden måde oplære til at begå handlinger omfattet af § 114 eller § 114 a.</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114 e.</w:t>
      </w:r>
      <w:r w:rsidRPr="00AC7E4C">
        <w:rPr>
          <w:rFonts w:ascii="Tahoma" w:eastAsia="Times New Roman" w:hAnsi="Tahoma" w:cs="Tahoma"/>
          <w:color w:val="000000"/>
          <w:sz w:val="20"/>
          <w:szCs w:val="20"/>
          <w:lang w:eastAsia="en-GB"/>
        </w:rPr>
        <w:t> Med fængsel indtil 6 år straffes den, som i øvrigt fremmer virksomheden for en person, en gruppe eller en sammenslutning, der begår eller har til hensigt at begå handlinger omfattet af §§ 114, 114 a, 114 b, 114 c eller 114 d.</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lastRenderedPageBreak/>
        <w:t>§ 114 f.</w:t>
      </w:r>
      <w:r w:rsidRPr="00AC7E4C">
        <w:rPr>
          <w:rFonts w:ascii="Tahoma" w:eastAsia="Times New Roman" w:hAnsi="Tahoma" w:cs="Tahoma"/>
          <w:color w:val="000000"/>
          <w:sz w:val="20"/>
          <w:szCs w:val="20"/>
          <w:lang w:eastAsia="en-GB"/>
        </w:rPr>
        <w:t> Den, som, uden at forholdet omfattes af §§ 114-114 e, deltager i eller yder væsentlig økonomisk eller anden væsentlig støtte til korps, gruppe eller sammenslutning, der har til hensigt ved magtanvendelse at øve indflydelse på offentlige anliggender eller fremkalde forstyrrelse af samfundsordenen, straffes med fængsel indtil 6 år.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114 g.</w:t>
      </w:r>
      <w:r w:rsidRPr="00AC7E4C">
        <w:rPr>
          <w:rFonts w:ascii="Tahoma" w:eastAsia="Times New Roman" w:hAnsi="Tahoma" w:cs="Tahoma"/>
          <w:color w:val="000000"/>
          <w:sz w:val="20"/>
          <w:szCs w:val="20"/>
          <w:lang w:eastAsia="en-GB"/>
        </w:rPr>
        <w:t> Den, som, uden at forholdet omfattes af §§ 114-114 f, deltager i ulovlig militær organisation eller gruppe, straffes med bøde eller fængsel indtil 2 år.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114 h.</w:t>
      </w:r>
      <w:r w:rsidRPr="00AC7E4C">
        <w:rPr>
          <w:rFonts w:ascii="Tahoma" w:eastAsia="Times New Roman" w:hAnsi="Tahoma" w:cs="Tahoma"/>
          <w:color w:val="000000"/>
          <w:sz w:val="20"/>
          <w:szCs w:val="20"/>
          <w:lang w:eastAsia="en-GB"/>
        </w:rPr>
        <w:t> Med fængsel indtil 6 år straffes den, der under skærpende omstændigheder i strid med lovgivningen om ikke spredning af masseødelæggelsesvåben m.v.</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1) udfører produkter med dobbelt anvendelse uden tilladelse,</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2) til brug for myndighedernes afgørelser om produkter med dobbelt anvendelse giver urigtige eller vildledende oplysninger eller fortier oplysninger af betydning for sagens afgørelse eller</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3) handler i strid med vilkår, der er fastsat i myndighedernes afgørelser om produkter med dobbelt anvendelse.</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115.</w:t>
      </w:r>
      <w:r w:rsidRPr="00AC7E4C">
        <w:rPr>
          <w:rFonts w:ascii="Tahoma" w:eastAsia="Times New Roman" w:hAnsi="Tahoma" w:cs="Tahoma"/>
          <w:color w:val="000000"/>
          <w:sz w:val="20"/>
          <w:szCs w:val="20"/>
          <w:lang w:eastAsia="en-GB"/>
        </w:rPr>
        <w:t> Begås, uden at forholdet falder ind under §§ 112 og 113, nogen af de i kapitlerne 25, 26 og 27 omhandlede forbrydelser mod kongen eller den, der med hjemmel i forfatningen fører regeringen, forhøjes de i de nævnte bestemmelser foreskrevne straffe indtil det dobbelte.</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Begås nogen af de nævnte forbrydelser mod dronningen, enkedronningen eller tronfølgeren, kan straffen forhøjes med indtil det halve.</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116.</w:t>
      </w:r>
      <w:r w:rsidRPr="00AC7E4C">
        <w:rPr>
          <w:rFonts w:ascii="Tahoma" w:eastAsia="Times New Roman" w:hAnsi="Tahoma" w:cs="Tahoma"/>
          <w:color w:val="000000"/>
          <w:sz w:val="20"/>
          <w:szCs w:val="20"/>
          <w:lang w:eastAsia="en-GB"/>
        </w:rPr>
        <w:t> Den, som hindrer foretagelsen af valg til Folketinget, Færøernes lagting eller til kommunale eller andre offentlige råd eller myndigheder eller gør forsøg herpå, eller som forvansker et valgs udfald eller umuliggør opgørelsen, straffes med fængsel indtil 6 år.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Samme straf finder anvendelse, når sådanne handlinger foretages ved lovhjemlede umiddelbare stemmeafgivninger i offentlige anliggender.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117.</w:t>
      </w:r>
      <w:r w:rsidRPr="00AC7E4C">
        <w:rPr>
          <w:rFonts w:ascii="Tahoma" w:eastAsia="Times New Roman" w:hAnsi="Tahoma" w:cs="Tahoma"/>
          <w:color w:val="000000"/>
          <w:sz w:val="20"/>
          <w:szCs w:val="20"/>
          <w:lang w:eastAsia="en-GB"/>
        </w:rPr>
        <w:t> Med bøde eller fængsel indtil 2 år straffes den, som ved de i § 116 omhandlede valg eller stemmeafgivninger</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1) uberettiget skaffer sig eller andre adgang til at deltage i afstemningen,</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2) ved ulovlig tvang (§ 260), ved frihedsberøvelse eller ved misbrug af overordnelsesforhold søger at formå nogen til at stemme på en bestemt måde eller til at undlade at stemme,</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3) ved svig bevirker, at nogen mod sin hensigt afholder sig fra at stemme, eller at hans stemmeafgivning bliver ugyldig eller virker anderledes end tilsigtet,</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4) yder, lover eller tilbyder formuefordel for at påvirke nogen til at stemme på en vis måde eller til at undlade at stemme,</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5) modtager, fordrer eller lader sig tilsige formuefordel for at stemme på en vis måde eller for at undlade at stemme.</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lastRenderedPageBreak/>
        <w:t>§ 118.</w:t>
      </w:r>
      <w:r w:rsidRPr="00AC7E4C">
        <w:rPr>
          <w:rFonts w:ascii="Tahoma" w:eastAsia="Times New Roman" w:hAnsi="Tahoma" w:cs="Tahoma"/>
          <w:color w:val="000000"/>
          <w:sz w:val="20"/>
          <w:szCs w:val="20"/>
          <w:lang w:eastAsia="en-GB"/>
        </w:rPr>
        <w:t> Den, som ved magtanvendelse eller trussel derom eller under udnyttelse af frygt for fremmed magts indgriben hindrer eller søger at hindre offentlige myndigheder i den frie udøvelse af deres virksomhed, straffes, når handlingen foretages med det formål at øve indflydelse på offentlige anliggender eller fremkalde forstyrrelse af samfundsordenen, med fængsel indtil 12 år.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Samme straf finder anvendelse på den, som i den i stk. 1 nævnte hensigt og ved anvendelse af de der nævnte midler alvorligt krænker ytringsfriheden eller hindrer foreninger eller andre sammenslutninger i frit at udøve deres lovlige virksomhed.</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3.</w:t>
      </w:r>
      <w:r w:rsidRPr="00AC7E4C">
        <w:rPr>
          <w:rFonts w:ascii="Tahoma" w:eastAsia="Times New Roman" w:hAnsi="Tahoma" w:cs="Tahoma"/>
          <w:color w:val="000000"/>
          <w:sz w:val="20"/>
          <w:szCs w:val="20"/>
          <w:lang w:eastAsia="en-GB"/>
        </w:rPr>
        <w:t> Med samme straf anses endvidere den, der i den i stk. 1 nævnte hensigt og under anvendelse af de der nævnte midler begår den i § 193 omhandlede forbrydelse eller lignende almenskadelig handling.</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118 a.</w:t>
      </w:r>
      <w:r w:rsidRPr="00AC7E4C">
        <w:rPr>
          <w:rFonts w:ascii="Tahoma" w:eastAsia="Times New Roman" w:hAnsi="Tahoma" w:cs="Tahoma"/>
          <w:color w:val="000000"/>
          <w:sz w:val="20"/>
          <w:szCs w:val="20"/>
          <w:lang w:eastAsia="en-GB"/>
        </w:rPr>
        <w:t> De i §§ 111-115 og 118 omhandlede forbrydelser er i alle tilfælde genstand for offentlig påtale, der sker efter justitsministerens påbud.</w:t>
      </w:r>
    </w:p>
    <w:p w:rsidR="00AC7E4C" w:rsidRPr="00AC7E4C" w:rsidRDefault="00AC7E4C" w:rsidP="00AC7E4C">
      <w:pPr>
        <w:shd w:val="clear" w:color="auto" w:fill="FFFFFF"/>
        <w:spacing w:before="400" w:after="100" w:line="375" w:lineRule="atLeast"/>
        <w:jc w:val="center"/>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14. kapitel</w:t>
      </w:r>
    </w:p>
    <w:p w:rsidR="00AC7E4C" w:rsidRPr="00AC7E4C" w:rsidRDefault="00AC7E4C" w:rsidP="00AC7E4C">
      <w:pPr>
        <w:shd w:val="clear" w:color="auto" w:fill="FFFFFF"/>
        <w:spacing w:after="100" w:line="375" w:lineRule="atLeast"/>
        <w:jc w:val="center"/>
        <w:rPr>
          <w:rFonts w:ascii="Tahoma" w:eastAsia="Times New Roman" w:hAnsi="Tahoma" w:cs="Tahoma"/>
          <w:i/>
          <w:iCs/>
          <w:color w:val="000000"/>
          <w:sz w:val="20"/>
          <w:szCs w:val="20"/>
          <w:lang w:eastAsia="en-GB"/>
        </w:rPr>
      </w:pPr>
      <w:r w:rsidRPr="00AC7E4C">
        <w:rPr>
          <w:rFonts w:ascii="Tahoma" w:eastAsia="Times New Roman" w:hAnsi="Tahoma" w:cs="Tahoma"/>
          <w:i/>
          <w:iCs/>
          <w:color w:val="000000"/>
          <w:sz w:val="20"/>
          <w:szCs w:val="20"/>
          <w:lang w:eastAsia="en-GB"/>
        </w:rPr>
        <w:t>Forbrydelser mod den offentlige myndighed m.v.</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119.</w:t>
      </w:r>
      <w:r w:rsidRPr="00AC7E4C">
        <w:rPr>
          <w:rFonts w:ascii="Tahoma" w:eastAsia="Times New Roman" w:hAnsi="Tahoma" w:cs="Tahoma"/>
          <w:color w:val="000000"/>
          <w:sz w:val="20"/>
          <w:szCs w:val="20"/>
          <w:lang w:eastAsia="en-GB"/>
        </w:rPr>
        <w:t> Den, som med vold eller trussel om vold overfalder nogen, hvem det påhviler at handle i medfør af offentlig tjeneste eller hverv, under udførelsen af tjenesten eller hvervet eller i anledning af samme, eller som på lige måde søger at hindre en sådan person i at foretage en lovlig tjenestehandling eller at tvinge ham til at foretage en tjenestehandling, straffes med bøde eller fængsel indtil 8 år.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På samme måde straffes den, som, uden at forholdet falder ind under stk. 1, fremsætter trusler om vold, om frihedsberøvelse eller om sigtelse for strafbart eller ærerørigt forhold mod nogen, der af det offentlige er tillagt domsmyndighed eller myndighed til at træffe afgørelse vedrørende retsforhold eller vedrørende håndhævelse af statens straffemyndighed, i anledning af udførelsen af tjenesten eller hvervet, eller som på lige måde søger at hindre en sådan person i at foretage en lovlig tjenestehandling eller at tvinge ham til at foretage en tjenestehandling.</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3.</w:t>
      </w:r>
      <w:r w:rsidRPr="00AC7E4C">
        <w:rPr>
          <w:rFonts w:ascii="Tahoma" w:eastAsia="Times New Roman" w:hAnsi="Tahoma" w:cs="Tahoma"/>
          <w:color w:val="000000"/>
          <w:sz w:val="20"/>
          <w:szCs w:val="20"/>
          <w:lang w:eastAsia="en-GB"/>
        </w:rPr>
        <w:t> Lægger nogen ellers de nævnte personer hindringer i vejen for udførelsen af deres tjeneste eller hverv, straffes han med bøde eller fængsel indtil 1 år og 6 måneder. Ved fastsættelse af straffen skal det indgå som en skærpende omstændighed, at forholdet er begået, mens eller i umiddelbar forlængelse af at der i området foregår grov forstyrrelse af ro og orden på offentligt sted.</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120.</w:t>
      </w:r>
      <w:r w:rsidRPr="00AC7E4C">
        <w:rPr>
          <w:rFonts w:ascii="Tahoma" w:eastAsia="Times New Roman" w:hAnsi="Tahoma" w:cs="Tahoma"/>
          <w:color w:val="000000"/>
          <w:sz w:val="20"/>
          <w:szCs w:val="20"/>
          <w:lang w:eastAsia="en-GB"/>
        </w:rPr>
        <w:t> De i § 119 foreskrevne straffe finder, når de dér nævnte handlinger iværksættes ved hjælp af opløb, anvendelse på dem, der anstifter til eller leder opløbet, og på de deltagere, som undlader at efterkomme øvrighedens lovlig forkyndte påbud til mængden om at skilles.</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lastRenderedPageBreak/>
        <w:t>§ 121.</w:t>
      </w:r>
      <w:r w:rsidRPr="00AC7E4C">
        <w:rPr>
          <w:rFonts w:ascii="Tahoma" w:eastAsia="Times New Roman" w:hAnsi="Tahoma" w:cs="Tahoma"/>
          <w:color w:val="000000"/>
          <w:sz w:val="20"/>
          <w:szCs w:val="20"/>
          <w:lang w:eastAsia="en-GB"/>
        </w:rPr>
        <w:t> Den, som med hån, skældsord eller anden fornærmelig tiltale overfalder nogen af de i § 119 nævnte personer under udførelsen af hans tjeneste eller hverv eller i anledning af samme, straffes med bøde eller fængsel indtil 6 måneder.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122.</w:t>
      </w:r>
      <w:r w:rsidRPr="00AC7E4C">
        <w:rPr>
          <w:rFonts w:ascii="Tahoma" w:eastAsia="Times New Roman" w:hAnsi="Tahoma" w:cs="Tahoma"/>
          <w:color w:val="000000"/>
          <w:sz w:val="20"/>
          <w:szCs w:val="20"/>
          <w:lang w:eastAsia="en-GB"/>
        </w:rPr>
        <w:t> Den, som uberettiget yder, lover eller tilbyder nogen, der virker i dansk, udenlandsk eller international offentlig tjeneste eller hverv, gave eller anden fordel for at formå den pågældende til at gøre eller undlade noget i tjenesten, straffes med bøde eller fængsel indtil 3 år.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123.</w:t>
      </w:r>
      <w:r w:rsidRPr="00AC7E4C">
        <w:rPr>
          <w:rFonts w:ascii="Tahoma" w:eastAsia="Times New Roman" w:hAnsi="Tahoma" w:cs="Tahoma"/>
          <w:color w:val="000000"/>
          <w:sz w:val="20"/>
          <w:szCs w:val="20"/>
          <w:lang w:eastAsia="en-GB"/>
        </w:rPr>
        <w:t> Den, som med trussel om vold forulemper, eller som med vold, ulovlig tvang efter § 260, trusler efter § 266 eller på anden måde begår en strafbar handling mod en person, dennes nærmeste eller andre med tilknytning til denne i anledning af personens forventede eller allerede afgivne forklaring til politiet eller i retten, straffes med bøde eller fængsel indtil 8 år.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124.</w:t>
      </w:r>
      <w:r w:rsidRPr="00AC7E4C">
        <w:rPr>
          <w:rFonts w:ascii="Tahoma" w:eastAsia="Times New Roman" w:hAnsi="Tahoma" w:cs="Tahoma"/>
          <w:color w:val="000000"/>
          <w:sz w:val="20"/>
          <w:szCs w:val="20"/>
          <w:lang w:eastAsia="en-GB"/>
        </w:rPr>
        <w:t> Den, der flygter som anholdt eller fængslet, straffes med bøde eller fængsel indtil 2 år.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På samme måde straffes den, der befrier en anholdt, fængslet eller tvangsanbragt person, såvel som den, der tilskynder eller hjælper en sådan person til at undvige eller holder den undvegne skjult.</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3.</w:t>
      </w:r>
      <w:r w:rsidRPr="00AC7E4C">
        <w:rPr>
          <w:rFonts w:ascii="Tahoma" w:eastAsia="Times New Roman" w:hAnsi="Tahoma" w:cs="Tahoma"/>
          <w:color w:val="000000"/>
          <w:sz w:val="20"/>
          <w:szCs w:val="20"/>
          <w:lang w:eastAsia="en-GB"/>
        </w:rPr>
        <w:t> Den, som ulovligt sætter sig i forbindelse med nogen fængslet eller tvangsanbragt person, straffes med bøde eller fængsel indtil 3 måneder.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4.</w:t>
      </w:r>
      <w:r w:rsidRPr="00AC7E4C">
        <w:rPr>
          <w:rFonts w:ascii="Tahoma" w:eastAsia="Times New Roman" w:hAnsi="Tahoma" w:cs="Tahoma"/>
          <w:color w:val="000000"/>
          <w:sz w:val="20"/>
          <w:szCs w:val="20"/>
          <w:lang w:eastAsia="en-GB"/>
        </w:rPr>
        <w:t> Den, der i et arresthus eller lukket fængsel som anholdt eller fængslet uretmæssigt besidder en mobiltelefon eller lignende kommunikationsudstyr, straffes med bøde eller fængsel indtil 6 måneder. På samme måde straffes besøgende og andre udefrakommende, som uretmæssigt medtager en mobiltelefon eller lignende kommunikationsudstyr i et arresthus eller lukket fængsel.</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5.</w:t>
      </w:r>
      <w:r w:rsidRPr="00AC7E4C">
        <w:rPr>
          <w:rFonts w:ascii="Tahoma" w:eastAsia="Times New Roman" w:hAnsi="Tahoma" w:cs="Tahoma"/>
          <w:color w:val="000000"/>
          <w:sz w:val="20"/>
          <w:szCs w:val="20"/>
          <w:lang w:eastAsia="en-GB"/>
        </w:rPr>
        <w:t> Bestemmelserne i stk. 1-3 gælder også i forhold til personer i forvaring samt personer, der i stedet for varetægtsfængsel i forbindelse med straffuldbyrdelse uden for kriminalforsorgen eller i medfør af straffelovens § 74 a er frihedsberøvet i institution m.v. Bestemmelsen i stk. 4, 1. pkt., gælder også i forhold til personer i forvaring.</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125.</w:t>
      </w:r>
      <w:r w:rsidRPr="00AC7E4C">
        <w:rPr>
          <w:rFonts w:ascii="Tahoma" w:eastAsia="Times New Roman" w:hAnsi="Tahoma" w:cs="Tahoma"/>
          <w:color w:val="000000"/>
          <w:sz w:val="20"/>
          <w:szCs w:val="20"/>
          <w:lang w:eastAsia="en-GB"/>
        </w:rPr>
        <w:t> Med bøde eller fængsel indtil 2 år straffes den, som</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1) for at unddrage nogen fra forfølgning for en forbrydelse eller straf holder ham skjult, hjælper ham til flugt eller udgiver ham for en anden,</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2) tilintetgør, forvansker eller bortskaffer genstande af betydning for en offentlig undersøgelse eller udsletter en forbrydelses spor.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Den, der foretager de nævnte handlinger for at unddrage sig selv eller nogen af sine nærmeste fra forfølgning eller straf, straffes ikke.</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125 a.</w:t>
      </w:r>
      <w:r w:rsidRPr="00AC7E4C">
        <w:rPr>
          <w:rFonts w:ascii="Tahoma" w:eastAsia="Times New Roman" w:hAnsi="Tahoma" w:cs="Tahoma"/>
          <w:color w:val="000000"/>
          <w:sz w:val="20"/>
          <w:szCs w:val="20"/>
          <w:lang w:eastAsia="en-GB"/>
        </w:rPr>
        <w:t xml:space="preserve"> Den, som for vindings skyld og under i øvrigt særligt skærpende omstændigheder gør sig skyldig i menneskesmugling efter udlændingelovens § 59, stk. 7, nr. 1-5, straffes med fængsel indtil </w:t>
      </w:r>
      <w:r w:rsidRPr="00AC7E4C">
        <w:rPr>
          <w:rFonts w:ascii="Tahoma" w:eastAsia="Times New Roman" w:hAnsi="Tahoma" w:cs="Tahoma"/>
          <w:color w:val="000000"/>
          <w:sz w:val="20"/>
          <w:szCs w:val="20"/>
          <w:lang w:eastAsia="en-GB"/>
        </w:rPr>
        <w:lastRenderedPageBreak/>
        <w:t>8 år. Som særligt skærpende omstændigheder anses navnlig tilfælde, hvor andres liv udsættes for fare, eller hvor der er tale om overtrædelser af mere systematisk eller organiseret karakter.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126.</w:t>
      </w:r>
      <w:r w:rsidRPr="00AC7E4C">
        <w:rPr>
          <w:rFonts w:ascii="Tahoma" w:eastAsia="Times New Roman" w:hAnsi="Tahoma" w:cs="Tahoma"/>
          <w:color w:val="000000"/>
          <w:sz w:val="20"/>
          <w:szCs w:val="20"/>
          <w:lang w:eastAsia="en-GB"/>
        </w:rPr>
        <w:t> Den, som fjerner eller ødelægger noget ved offentlig foranstaltning anbragt segl eller mærke, straffes med bøde eller fængsel indtil 6 måneder.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Med bøde eller fængsel indtil 3 måneder straffes den, som borttager eller beskadiger nogen ved offentlig foranstaltning opslået bekendtgørelse.</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127.</w:t>
      </w:r>
      <w:r w:rsidRPr="00AC7E4C">
        <w:rPr>
          <w:rFonts w:ascii="Tahoma" w:eastAsia="Times New Roman" w:hAnsi="Tahoma" w:cs="Tahoma"/>
          <w:color w:val="000000"/>
          <w:sz w:val="20"/>
          <w:szCs w:val="20"/>
          <w:lang w:eastAsia="en-GB"/>
        </w:rPr>
        <w:t> Den, som unddrager sig krigstjeneste eller bevirker eller medvirker til, at nogen værnepligtig ikke opfylder værnepligten, eller som tilskynder værnepligtige eller personer, der hører til krigsmagten, til ulydighed mod tjenstlige befalinger, straffes med bøde eller fængsel indtil 2 år.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Sker det under krig eller truende udsigt dertil, er straffen fængsel indtil 6 år.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128.</w:t>
      </w:r>
      <w:r w:rsidRPr="00AC7E4C">
        <w:rPr>
          <w:rFonts w:ascii="Tahoma" w:eastAsia="Times New Roman" w:hAnsi="Tahoma" w:cs="Tahoma"/>
          <w:color w:val="000000"/>
          <w:sz w:val="20"/>
          <w:szCs w:val="20"/>
          <w:lang w:eastAsia="en-GB"/>
        </w:rPr>
        <w:t> Den, som i den danske stat foretager hvervning til fremmed krigstjeneste, straffes med bøde eller fængsel indtil 2 år.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129.</w:t>
      </w:r>
      <w:r w:rsidRPr="00AC7E4C">
        <w:rPr>
          <w:rFonts w:ascii="Tahoma" w:eastAsia="Times New Roman" w:hAnsi="Tahoma" w:cs="Tahoma"/>
          <w:color w:val="000000"/>
          <w:sz w:val="20"/>
          <w:szCs w:val="20"/>
          <w:lang w:eastAsia="en-GB"/>
        </w:rPr>
        <w:t> Den, som uberettiget giver offentlig meddelelse om det ved de i § 116 nævnte valghandlinger og stemmeafgivninger foregåede eller om forhandlinger af fortrolig karakter inden for offentlige råd og myndigheder, straffes med bøde eller fængsel indtil 3 måneder. På samme måde straffes den, som uberettiget giver offentlig meddelelse om forhandlinger inden for kommissioner og udvalg, der er nedsat af regeringen, såfremt det enten af regeringen eller af vedkommende kommission eller udvalg selv er fastsat og offentlig meddelt, at forhandlingerne er hemmelige.</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129 a.</w:t>
      </w:r>
      <w:r w:rsidRPr="00AC7E4C">
        <w:rPr>
          <w:rFonts w:ascii="Tahoma" w:eastAsia="Times New Roman" w:hAnsi="Tahoma" w:cs="Tahoma"/>
          <w:color w:val="000000"/>
          <w:sz w:val="20"/>
          <w:szCs w:val="20"/>
          <w:lang w:eastAsia="en-GB"/>
        </w:rPr>
        <w:t> Med bøde eller fængsel indtil 2 år straffes den, der offentliggør bevidst usande gengivelser eller falske citater af meddelelser om faktiske forhold fremsat i retsmøder eller givet i Folketingets, kommunale eller offentlige råds eller myndigheders møder.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På samme måde straffes den, der ved bevidst usandfærdigt offentligt at tillægge regeringen eller nogen anden offentlig myndighed en handling, som den ikke har foretaget, skader landets interesser i forhold til udlandet.</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130.</w:t>
      </w:r>
      <w:r w:rsidRPr="00AC7E4C">
        <w:rPr>
          <w:rFonts w:ascii="Tahoma" w:eastAsia="Times New Roman" w:hAnsi="Tahoma" w:cs="Tahoma"/>
          <w:color w:val="000000"/>
          <w:sz w:val="20"/>
          <w:szCs w:val="20"/>
          <w:lang w:eastAsia="en-GB"/>
        </w:rPr>
        <w:t> Den, som udøver en ham ikke tilkommende offentlig myndighed, straffes med bøde eller fængsel indtil 2 år.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131.</w:t>
      </w:r>
      <w:r w:rsidRPr="00AC7E4C">
        <w:rPr>
          <w:rFonts w:ascii="Tahoma" w:eastAsia="Times New Roman" w:hAnsi="Tahoma" w:cs="Tahoma"/>
          <w:color w:val="000000"/>
          <w:sz w:val="20"/>
          <w:szCs w:val="20"/>
          <w:lang w:eastAsia="en-GB"/>
        </w:rPr>
        <w:t> Med bøde eller fængsel indtil 6 måneder straffes den, som offentligt eller i retsstridig hensigt udgiver sig for at have en offentlig myndighed eller offentlig bemyndigelse til en virksomhed, eller som uden offentlig bemyndigelse udøver en virksomhed, til hvilken en sådan kræves, eller vedblivende udøver en virksomhed, til hvilken retten er ham frakendt.</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Med bøde eller under særligt skærpende omstændigheder med fængsel indtil 4 måneder straffes den, som medvirker til, at en person, der er frakendt retten til at udøve en virksomhed, udøver denne.</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lastRenderedPageBreak/>
        <w:t>§ 132.</w:t>
      </w:r>
      <w:r w:rsidRPr="00AC7E4C">
        <w:rPr>
          <w:rFonts w:ascii="Tahoma" w:eastAsia="Times New Roman" w:hAnsi="Tahoma" w:cs="Tahoma"/>
          <w:color w:val="000000"/>
          <w:sz w:val="20"/>
          <w:szCs w:val="20"/>
          <w:lang w:eastAsia="en-GB"/>
        </w:rPr>
        <w:t> Med bøde straffes den, som forsætligt eller ved uagtsomhed på retsstridig måde benytter</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1) kendetegn eller dragt, som er forbeholdt dansk eller fremmed offentlig myndighed eller militærpersoner,</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2) kendetegn eller betegnelse, som er forbeholdt personer, indretninger og materiel, der er bestemt til at yde hjælp til sårede eller syge i krig, eller</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3) kendetegn eller navn for mellemstatlige organisationer.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Bestemmelsen i stk. 1 finder tilsvarende anvendelse med hensyn til efterligninger af de nævnte kendetegn, dragter og betegnelser.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132 a.</w:t>
      </w:r>
      <w:r w:rsidRPr="00AC7E4C">
        <w:rPr>
          <w:rFonts w:ascii="Tahoma" w:eastAsia="Times New Roman" w:hAnsi="Tahoma" w:cs="Tahoma"/>
          <w:color w:val="000000"/>
          <w:sz w:val="20"/>
          <w:szCs w:val="20"/>
          <w:lang w:eastAsia="en-GB"/>
        </w:rPr>
        <w:t> Den, der deltager i fortsættelsen af en forenings virksomhed, efter at den foreløbig er forbudt af regeringen eller opløst ved dom, straffes med bøde eller fængsel indtil 2 år.</w:t>
      </w:r>
    </w:p>
    <w:p w:rsidR="00AC7E4C" w:rsidRPr="00AC7E4C" w:rsidRDefault="00AC7E4C" w:rsidP="00AC7E4C">
      <w:pPr>
        <w:shd w:val="clear" w:color="auto" w:fill="FFFFFF"/>
        <w:spacing w:before="400" w:after="100" w:line="375" w:lineRule="atLeast"/>
        <w:jc w:val="center"/>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15. kapitel</w:t>
      </w:r>
    </w:p>
    <w:p w:rsidR="00AC7E4C" w:rsidRPr="00AC7E4C" w:rsidRDefault="00AC7E4C" w:rsidP="00AC7E4C">
      <w:pPr>
        <w:shd w:val="clear" w:color="auto" w:fill="FFFFFF"/>
        <w:spacing w:after="100" w:line="375" w:lineRule="atLeast"/>
        <w:jc w:val="center"/>
        <w:rPr>
          <w:rFonts w:ascii="Tahoma" w:eastAsia="Times New Roman" w:hAnsi="Tahoma" w:cs="Tahoma"/>
          <w:i/>
          <w:iCs/>
          <w:color w:val="000000"/>
          <w:sz w:val="20"/>
          <w:szCs w:val="20"/>
          <w:lang w:eastAsia="en-GB"/>
        </w:rPr>
      </w:pPr>
      <w:r w:rsidRPr="00AC7E4C">
        <w:rPr>
          <w:rFonts w:ascii="Tahoma" w:eastAsia="Times New Roman" w:hAnsi="Tahoma" w:cs="Tahoma"/>
          <w:i/>
          <w:iCs/>
          <w:color w:val="000000"/>
          <w:sz w:val="20"/>
          <w:szCs w:val="20"/>
          <w:lang w:eastAsia="en-GB"/>
        </w:rPr>
        <w:t>Forbrydelser mod den offentlige orden og fred</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133.</w:t>
      </w:r>
      <w:r w:rsidRPr="00AC7E4C">
        <w:rPr>
          <w:rFonts w:ascii="Tahoma" w:eastAsia="Times New Roman" w:hAnsi="Tahoma" w:cs="Tahoma"/>
          <w:color w:val="000000"/>
          <w:sz w:val="20"/>
          <w:szCs w:val="20"/>
          <w:lang w:eastAsia="en-GB"/>
        </w:rPr>
        <w:t> Den, som fremkalder opløb med det forsæt at øve eller true med vold på person eller gods, straffes med bøde eller fængsel indtil 3 år.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På samme måde straffes de, der ved et opløb, under hvilket nævnte formål er lagt for dagen, optræder som opløbets ledere, samt enhver deltager, der undlader at efterkomme øvrighedens lovligt forkyndte påbud til mængden om at skilles.</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3.</w:t>
      </w:r>
      <w:r w:rsidRPr="00AC7E4C">
        <w:rPr>
          <w:rFonts w:ascii="Tahoma" w:eastAsia="Times New Roman" w:hAnsi="Tahoma" w:cs="Tahoma"/>
          <w:color w:val="000000"/>
          <w:sz w:val="20"/>
          <w:szCs w:val="20"/>
          <w:lang w:eastAsia="en-GB"/>
        </w:rPr>
        <w:t> Begås der under sådant opløb nogen under dets formål hørende forbrydelse, straffes opløbets anstiftere eller ledere efter den bestemmelse, der gælder for den pågældende forbrydelse.</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134.</w:t>
      </w:r>
      <w:r w:rsidRPr="00AC7E4C">
        <w:rPr>
          <w:rFonts w:ascii="Tahoma" w:eastAsia="Times New Roman" w:hAnsi="Tahoma" w:cs="Tahoma"/>
          <w:color w:val="000000"/>
          <w:sz w:val="20"/>
          <w:szCs w:val="20"/>
          <w:lang w:eastAsia="en-GB"/>
        </w:rPr>
        <w:t> Deltagere i et opløb, der vidende om, at påbud om at skilles er forkyndt på foreskreven måde, ikke efterkommer dette, straffes med bøde eller fængsel indtil 3 måneder.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134 a.</w:t>
      </w:r>
      <w:r w:rsidRPr="00AC7E4C">
        <w:rPr>
          <w:rFonts w:ascii="Tahoma" w:eastAsia="Times New Roman" w:hAnsi="Tahoma" w:cs="Tahoma"/>
          <w:color w:val="000000"/>
          <w:sz w:val="20"/>
          <w:szCs w:val="20"/>
          <w:lang w:eastAsia="en-GB"/>
        </w:rPr>
        <w:t> Deltagere i slagsmål eller i anden grov forstyrrelse af ro og orden på offentligt sted straffes, såfremt de har handlet efter aftale eller flere i forening, med fængsel indtil 1 år og 6 måneder.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134 b.</w:t>
      </w:r>
      <w:r w:rsidRPr="00AC7E4C">
        <w:rPr>
          <w:rFonts w:ascii="Tahoma" w:eastAsia="Times New Roman" w:hAnsi="Tahoma" w:cs="Tahoma"/>
          <w:color w:val="000000"/>
          <w:sz w:val="20"/>
          <w:szCs w:val="20"/>
          <w:lang w:eastAsia="en-GB"/>
        </w:rPr>
        <w:t> Den, der i forbindelse med møder, forsamlinger, optog eller lignende på offentligt sted færdes med ansigtet helt eller delvis tildækket med hætte, maske, bemaling eller lignende på en måde, der er egnet til at hindre identifikation, straffes med bøde eller fængsel indtil 6 måneder.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På samme måde straffes den, som på offentligt sted besidder genstande, der må anses for bestemt til tildækning af ansigtet under de i stk. 1 nævnte omstændigheder.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3.</w:t>
      </w:r>
      <w:r w:rsidRPr="00AC7E4C">
        <w:rPr>
          <w:rFonts w:ascii="Tahoma" w:eastAsia="Times New Roman" w:hAnsi="Tahoma" w:cs="Tahoma"/>
          <w:color w:val="000000"/>
          <w:sz w:val="20"/>
          <w:szCs w:val="20"/>
          <w:lang w:eastAsia="en-GB"/>
        </w:rPr>
        <w:t> De i stk. 1 og 2 nævnte forbud gælder ikke for tildækning af ansigtet, der foretages for at beskytte mod vejrliget, eller som tjener andet anerkendelsesværdigt formål.</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lastRenderedPageBreak/>
        <w:t>§ 135.</w:t>
      </w:r>
      <w:r w:rsidRPr="00AC7E4C">
        <w:rPr>
          <w:rFonts w:ascii="Tahoma" w:eastAsia="Times New Roman" w:hAnsi="Tahoma" w:cs="Tahoma"/>
          <w:color w:val="000000"/>
          <w:sz w:val="20"/>
          <w:szCs w:val="20"/>
          <w:lang w:eastAsia="en-GB"/>
        </w:rPr>
        <w:t> Med bøde eller fængsel indtil 3 måneder straffes den, som ved ugrundet påkaldelse af hjælp, misbrug af faresignal el. lign. forårsager udrykning af politi, ambulance, redningsberedskabet eller sø- eller luftredningstjenesten.</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136.</w:t>
      </w:r>
      <w:r w:rsidRPr="00AC7E4C">
        <w:rPr>
          <w:rFonts w:ascii="Tahoma" w:eastAsia="Times New Roman" w:hAnsi="Tahoma" w:cs="Tahoma"/>
          <w:color w:val="000000"/>
          <w:sz w:val="20"/>
          <w:szCs w:val="20"/>
          <w:lang w:eastAsia="en-GB"/>
        </w:rPr>
        <w:t> Den, som uden derved at have forskyldt højere straf offentlig tilskynder til forbrydelse, straffes med bøde eller fængsel indtil 4 år.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Den, der offentligt udtrykkeligt billiger en af de i denne lovs 12. eller 13. kapitel omhandlede forbrydelser, straffes med bøde eller fængsel indtil 2 år.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137.</w:t>
      </w:r>
      <w:r w:rsidRPr="00AC7E4C">
        <w:rPr>
          <w:rFonts w:ascii="Tahoma" w:eastAsia="Times New Roman" w:hAnsi="Tahoma" w:cs="Tahoma"/>
          <w:color w:val="000000"/>
          <w:sz w:val="20"/>
          <w:szCs w:val="20"/>
          <w:lang w:eastAsia="en-GB"/>
        </w:rPr>
        <w:t> Den, som søger at forhindre afholdelsen af lovlig offentlig sammenkomst, straffes med bøde eller fængsel indtil 2 år.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På samme måde straffes den, der ved larm eller uorden forstyrrer offentlig samling af Folketinget, Færøernes lagting, kommunale eller andre offentlige råd, gudstjeneste eller anden offentlig kirkelig handling, eller som på usømmelig måde forstyrrer ligfærd.</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138.</w:t>
      </w:r>
      <w:r w:rsidRPr="00AC7E4C">
        <w:rPr>
          <w:rFonts w:ascii="Tahoma" w:eastAsia="Times New Roman" w:hAnsi="Tahoma" w:cs="Tahoma"/>
          <w:color w:val="000000"/>
          <w:sz w:val="20"/>
          <w:szCs w:val="20"/>
          <w:lang w:eastAsia="en-GB"/>
        </w:rPr>
        <w:t> Den, som forsætligt eller ved grov uagtsomhed bringer sig i beruset tilstand, straffes med bøde eller fængsel indtil 1 år, hvis han i denne tilstand udsætter andres person eller betydeligere formueværdier for fare.</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139.</w:t>
      </w:r>
      <w:r w:rsidRPr="00AC7E4C">
        <w:rPr>
          <w:rFonts w:ascii="Tahoma" w:eastAsia="Times New Roman" w:hAnsi="Tahoma" w:cs="Tahoma"/>
          <w:color w:val="000000"/>
          <w:sz w:val="20"/>
          <w:szCs w:val="20"/>
          <w:lang w:eastAsia="en-GB"/>
        </w:rPr>
        <w:t> Den, som krænker gravfreden eller gør sig skyldig i usømmelig behandling af lig, straffes med bøde eller fængsel indtil 6 måneder.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På samme måde straffes den, som gør sig skyldig i usømmelig behandling af ting, der hører til en kirke og anvendes til kirkeligt brug.</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140.</w:t>
      </w:r>
      <w:r w:rsidRPr="00AC7E4C">
        <w:rPr>
          <w:rFonts w:ascii="Tahoma" w:eastAsia="Times New Roman" w:hAnsi="Tahoma" w:cs="Tahoma"/>
          <w:color w:val="000000"/>
          <w:sz w:val="20"/>
          <w:szCs w:val="20"/>
          <w:lang w:eastAsia="en-GB"/>
        </w:rPr>
        <w:t> Den, der offentlig driver spot med eller forhåner noget her i landet lovligt bestående religionssamfunds troslærdomme eller gudsdyrkelse, straffes med bøde eller fængsel indtil 4 måneder.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141.</w:t>
      </w:r>
      <w:r w:rsidRPr="00AC7E4C">
        <w:rPr>
          <w:rFonts w:ascii="Tahoma" w:eastAsia="Times New Roman" w:hAnsi="Tahoma" w:cs="Tahoma"/>
          <w:color w:val="000000"/>
          <w:sz w:val="20"/>
          <w:szCs w:val="20"/>
          <w:lang w:eastAsia="en-GB"/>
        </w:rPr>
        <w:t> Den, som er vidende om, at nogen af de i §§ 98, 99, 102, 106, 109, 110, 111, 112 og 113 omhandlede forbrydelser mod staten eller de øverste statsmyndigheder eller en forbrydelse, der medfører fare for menneskers liv eller velfærd eller for betydelige samfundsværdier, tilsigtes begået, og som ikke gør, hvad der står i hans magt, for at forebygge forbrydelsen eller dens følger, om fornødent ved anmeldelse til øvrigheden, straffes, hvis forbrydelsen bliver begået eller forsøgt, med bøde eller fængsel indtil 3 år.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Den, der undlader at foretage sådanne forebyggelseshandlinger, straffes dog ikke, hvis deres foretagelse for ham selv eller hans nærmeste ville medføre fare for liv, helbred eller velfærd.</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142.</w:t>
      </w:r>
      <w:r w:rsidRPr="00AC7E4C">
        <w:rPr>
          <w:rFonts w:ascii="Tahoma" w:eastAsia="Times New Roman" w:hAnsi="Tahoma" w:cs="Tahoma"/>
          <w:color w:val="000000"/>
          <w:sz w:val="20"/>
          <w:szCs w:val="20"/>
          <w:lang w:eastAsia="en-GB"/>
        </w:rPr>
        <w:t xml:space="preserve"> Med bøde eller fængsel indtil 3 måneder straffes den, som undlader på opfordring at yde nogen, hvem offentlig myndighed tilkommer, en bistand, hvorved ulykke eller forbrydelse, der </w:t>
      </w:r>
      <w:r w:rsidRPr="00AC7E4C">
        <w:rPr>
          <w:rFonts w:ascii="Tahoma" w:eastAsia="Times New Roman" w:hAnsi="Tahoma" w:cs="Tahoma"/>
          <w:color w:val="000000"/>
          <w:sz w:val="20"/>
          <w:szCs w:val="20"/>
          <w:lang w:eastAsia="en-GB"/>
        </w:rPr>
        <w:lastRenderedPageBreak/>
        <w:t>udsætter andres liv, helbred eller velfærd for fare, skal afvendes, skønt sådan bistand kunne ydes uden fare eller opofrelse af større betydning.</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143.</w:t>
      </w:r>
      <w:r w:rsidRPr="00AC7E4C">
        <w:rPr>
          <w:rFonts w:ascii="Tahoma" w:eastAsia="Times New Roman" w:hAnsi="Tahoma" w:cs="Tahoma"/>
          <w:color w:val="000000"/>
          <w:sz w:val="20"/>
          <w:szCs w:val="20"/>
          <w:lang w:eastAsia="en-GB"/>
        </w:rPr>
        <w:t> (Ophævet)</w:t>
      </w:r>
    </w:p>
    <w:p w:rsidR="00AC7E4C" w:rsidRPr="00AC7E4C" w:rsidRDefault="00AC7E4C" w:rsidP="00AC7E4C">
      <w:pPr>
        <w:shd w:val="clear" w:color="auto" w:fill="FFFFFF"/>
        <w:spacing w:before="400" w:after="100" w:line="375" w:lineRule="atLeast"/>
        <w:jc w:val="center"/>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16. kapitel</w:t>
      </w:r>
    </w:p>
    <w:p w:rsidR="00AC7E4C" w:rsidRPr="00AC7E4C" w:rsidRDefault="00AC7E4C" w:rsidP="00AC7E4C">
      <w:pPr>
        <w:shd w:val="clear" w:color="auto" w:fill="FFFFFF"/>
        <w:spacing w:after="100" w:line="375" w:lineRule="atLeast"/>
        <w:jc w:val="center"/>
        <w:rPr>
          <w:rFonts w:ascii="Tahoma" w:eastAsia="Times New Roman" w:hAnsi="Tahoma" w:cs="Tahoma"/>
          <w:i/>
          <w:iCs/>
          <w:color w:val="000000"/>
          <w:sz w:val="20"/>
          <w:szCs w:val="20"/>
          <w:lang w:eastAsia="en-GB"/>
        </w:rPr>
      </w:pPr>
      <w:r w:rsidRPr="00AC7E4C">
        <w:rPr>
          <w:rFonts w:ascii="Tahoma" w:eastAsia="Times New Roman" w:hAnsi="Tahoma" w:cs="Tahoma"/>
          <w:i/>
          <w:iCs/>
          <w:color w:val="000000"/>
          <w:sz w:val="20"/>
          <w:szCs w:val="20"/>
          <w:lang w:eastAsia="en-GB"/>
        </w:rPr>
        <w:t>Forbrydelser i offentlig tjeneste eller hverv m.v.</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144.</w:t>
      </w:r>
      <w:r w:rsidRPr="00AC7E4C">
        <w:rPr>
          <w:rFonts w:ascii="Tahoma" w:eastAsia="Times New Roman" w:hAnsi="Tahoma" w:cs="Tahoma"/>
          <w:color w:val="000000"/>
          <w:sz w:val="20"/>
          <w:szCs w:val="20"/>
          <w:lang w:eastAsia="en-GB"/>
        </w:rPr>
        <w:t> Den, der i udøvelse af dansk, udenlandsk eller international offentlig tjeneste eller hverv uberettiget modtager, fordrer eller lader sig tilsige en gave eller anden fordel, straffes med bøde eller fængsel indtil 6 år.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145.</w:t>
      </w:r>
      <w:r w:rsidRPr="00AC7E4C">
        <w:rPr>
          <w:rFonts w:ascii="Tahoma" w:eastAsia="Times New Roman" w:hAnsi="Tahoma" w:cs="Tahoma"/>
          <w:color w:val="000000"/>
          <w:sz w:val="20"/>
          <w:szCs w:val="20"/>
          <w:lang w:eastAsia="en-GB"/>
        </w:rPr>
        <w:t> Kræver eller modtager nogen, som virker i offentlig tjeneste eller hverv, for privat vindings skyld kendelse for tjenestehandling, skat eller afgift, der ikke skyldes, straffes han med bøde eller fængsel indtil 6 år. Beholder han for privat vindings skyld sådan i god tro oppebåren ydelse efter at være blevet opmærksom på fejlen, straffes han med bøde eller fængsel indtil 2 år.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146.</w:t>
      </w:r>
      <w:r w:rsidRPr="00AC7E4C">
        <w:rPr>
          <w:rFonts w:ascii="Tahoma" w:eastAsia="Times New Roman" w:hAnsi="Tahoma" w:cs="Tahoma"/>
          <w:color w:val="000000"/>
          <w:sz w:val="20"/>
          <w:szCs w:val="20"/>
          <w:lang w:eastAsia="en-GB"/>
        </w:rPr>
        <w:t> Begår nogen, der har domsmyndighed, eller hvem der tilkommer offentlig myndighed til at træffe afgørelse i retsforhold, der vedrører private, uretfærdighed ved sagens afgørelse eller behandling, straffes han med fængsel indtil 6 år.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Begås handlingen med forsæt til velfærdsfortabelse for nogen, er straffen fængsel indtil 16 år.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147.</w:t>
      </w:r>
      <w:r w:rsidRPr="00AC7E4C">
        <w:rPr>
          <w:rFonts w:ascii="Tahoma" w:eastAsia="Times New Roman" w:hAnsi="Tahoma" w:cs="Tahoma"/>
          <w:color w:val="000000"/>
          <w:sz w:val="20"/>
          <w:szCs w:val="20"/>
          <w:lang w:eastAsia="en-GB"/>
        </w:rPr>
        <w:t> Når nogen, hvem det påhviler at virke til håndhævelse af statens straffemyndighed, derved anvender ulovlige midler for at opnå tilståelse eller forklaring eller foretager en lovstridig anholdelse, fængsling, ransagning eller beslaglæggelse, straffes han med bøde eller fængsel indtil 3 år.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148.</w:t>
      </w:r>
      <w:r w:rsidRPr="00AC7E4C">
        <w:rPr>
          <w:rFonts w:ascii="Tahoma" w:eastAsia="Times New Roman" w:hAnsi="Tahoma" w:cs="Tahoma"/>
          <w:color w:val="000000"/>
          <w:sz w:val="20"/>
          <w:szCs w:val="20"/>
          <w:lang w:eastAsia="en-GB"/>
        </w:rPr>
        <w:t> Når nogen, hvem domsmyndighed eller anden offentlig myndighed til at træffe afgørelse i retsforhold tilkommer, eller hvem det påhviler at virke for håndhævelse af statens straffemyndighed, forsætlig eller ved grov uagtsomhed undlader at iagttage den lovbestemte fremgangsmåde med hensyn til sagens eller enkelte retshandlingers behandling eller med hensyn til anholdelse, fængsling, ransagning, beslaglæggelse eller lignende forholdsregler, straffes han med bøde eller fængsel indtil 4 måneder.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149.</w:t>
      </w:r>
      <w:r w:rsidRPr="00AC7E4C">
        <w:rPr>
          <w:rFonts w:ascii="Tahoma" w:eastAsia="Times New Roman" w:hAnsi="Tahoma" w:cs="Tahoma"/>
          <w:color w:val="000000"/>
          <w:sz w:val="20"/>
          <w:szCs w:val="20"/>
          <w:lang w:eastAsia="en-GB"/>
        </w:rPr>
        <w:t> Når nogen, hvem en fanges bevogtning eller fuldbyrdelse af domme i straffesager påhviler, lader en sigtet undvige, hindrer dommens fuldbyrdelse eller bevirker, at den fuldbyrdes på mildere måde end foreskrevet, straffes han med bøde eller fængsel indtil 3 år.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150.</w:t>
      </w:r>
      <w:r w:rsidRPr="00AC7E4C">
        <w:rPr>
          <w:rFonts w:ascii="Tahoma" w:eastAsia="Times New Roman" w:hAnsi="Tahoma" w:cs="Tahoma"/>
          <w:color w:val="000000"/>
          <w:sz w:val="20"/>
          <w:szCs w:val="20"/>
          <w:lang w:eastAsia="en-GB"/>
        </w:rPr>
        <w:t> Når nogen, som virker i offentlig tjeneste eller hverv, misbruger sin stilling til at tvinge nogen til at gøre, tåle eller undlade noget, straffes han med fængsel indtil 3 år.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lastRenderedPageBreak/>
        <w:t>§ 151.</w:t>
      </w:r>
      <w:r w:rsidRPr="00AC7E4C">
        <w:rPr>
          <w:rFonts w:ascii="Tahoma" w:eastAsia="Times New Roman" w:hAnsi="Tahoma" w:cs="Tahoma"/>
          <w:color w:val="000000"/>
          <w:sz w:val="20"/>
          <w:szCs w:val="20"/>
          <w:lang w:eastAsia="en-GB"/>
        </w:rPr>
        <w:t> Den, som tilskynder eller medvirker til, at nogen, der er underordnet vedkommende i offentlig tjeneste eller hverv, forbryder sig i denne tjeneste, straffes, uden hensyn til om den underordnede kan straffes eller på grund af vildfarelse eller af andre grunde er straffri, efter den for den pågældende forbrydelse gældende bestemmelse.</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152.</w:t>
      </w:r>
      <w:r w:rsidRPr="00AC7E4C">
        <w:rPr>
          <w:rFonts w:ascii="Tahoma" w:eastAsia="Times New Roman" w:hAnsi="Tahoma" w:cs="Tahoma"/>
          <w:color w:val="000000"/>
          <w:sz w:val="20"/>
          <w:szCs w:val="20"/>
          <w:lang w:eastAsia="en-GB"/>
        </w:rPr>
        <w:t> Den, som virker eller har virket i offentlig tjeneste eller hverv, og som uberettiget videregiver eller udnytter fortrolige oplysninger, hvortil den pågældende i den forbindelse har fået kendskab, straffes med bøde eller fængsel indtil 6 måneder.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Begås det i stk. 1 nævnte forhold med forsæt til at skaffe sig eller andre uberettiget vinding, eller foreligger der i øvrigt særligt skærpende omstændigheder, kan straffen stige til fængsel indtil 2 år. Som særligt skærpende omstændighed anses navnlig tilfælde, hvor videregivelsen eller udnyttelsen er sket under sådanne omstændigheder, at det påfører andre en betydelig skade eller indebærer en særlig risiko herfor.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3.</w:t>
      </w:r>
      <w:r w:rsidRPr="00AC7E4C">
        <w:rPr>
          <w:rFonts w:ascii="Tahoma" w:eastAsia="Times New Roman" w:hAnsi="Tahoma" w:cs="Tahoma"/>
          <w:color w:val="000000"/>
          <w:sz w:val="20"/>
          <w:szCs w:val="20"/>
          <w:lang w:eastAsia="en-GB"/>
        </w:rPr>
        <w:t> En oplysning er fortrolig, når den ved lov eller anden gyldig bestemmelse er betegnet som sådan, eller når det i øvrigt er nødvendigt at hemmeligholde den for at varetage væsentlige hensyn til offentlige eller private interesser.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152 a.</w:t>
      </w:r>
      <w:r w:rsidRPr="00AC7E4C">
        <w:rPr>
          <w:rFonts w:ascii="Tahoma" w:eastAsia="Times New Roman" w:hAnsi="Tahoma" w:cs="Tahoma"/>
          <w:color w:val="000000"/>
          <w:sz w:val="20"/>
          <w:szCs w:val="20"/>
          <w:lang w:eastAsia="en-GB"/>
        </w:rPr>
        <w:t> Bestemmelsen i § 152 finder tilsvarende anvendelse på den, som i øvrigt er eller har været beskæftiget med opgaver, der udføres efter aftale med en offentlig myndighed. Det samme gælder den, som virker eller har virket ved telefonanlæg, der er anerkendt af det offentlige.</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152 b.</w:t>
      </w:r>
      <w:r w:rsidRPr="00AC7E4C">
        <w:rPr>
          <w:rFonts w:ascii="Tahoma" w:eastAsia="Times New Roman" w:hAnsi="Tahoma" w:cs="Tahoma"/>
          <w:color w:val="000000"/>
          <w:sz w:val="20"/>
          <w:szCs w:val="20"/>
          <w:lang w:eastAsia="en-GB"/>
        </w:rPr>
        <w:t> Med samme straf som efter § 152 straffes den, som udøver eller har udøvet en virksomhed eller et erhverv i medfør af offentlig beskikkelse eller anerkendelse, og som uberettiget videregiver eller udnytter oplysninger, som er fortrolige af hensyn til private interesser, og hvortil den pågældende i den forbindelse har fået kendskab.</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Med samme straf som efter § 152 straffes endvidere den, som virker eller har virket som ansat ved De Europæiske Fællesskabers Statistiske Kontor, eller som arbejder eller har arbejdet i kontorets lokaler, og som uberettiget videregiver eller udnytter fortrolige statistiske oplysninger, hvortil den pågældende i den forbindelse har fået kendskab.</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152 c.</w:t>
      </w:r>
      <w:r w:rsidRPr="00AC7E4C">
        <w:rPr>
          <w:rFonts w:ascii="Tahoma" w:eastAsia="Times New Roman" w:hAnsi="Tahoma" w:cs="Tahoma"/>
          <w:color w:val="000000"/>
          <w:sz w:val="20"/>
          <w:szCs w:val="20"/>
          <w:lang w:eastAsia="en-GB"/>
        </w:rPr>
        <w:t> Bestemmelserne i §§ 152-152 b gælder også for de pågældende personers medhjælpere.</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152 d.</w:t>
      </w:r>
      <w:r w:rsidRPr="00AC7E4C">
        <w:rPr>
          <w:rFonts w:ascii="Tahoma" w:eastAsia="Times New Roman" w:hAnsi="Tahoma" w:cs="Tahoma"/>
          <w:color w:val="000000"/>
          <w:sz w:val="20"/>
          <w:szCs w:val="20"/>
          <w:lang w:eastAsia="en-GB"/>
        </w:rPr>
        <w:t> Bestemmelserne i §§ 152-152 c finder tilsvarende anvendelse på den, som uden at have medvirket til gerningen uberettiget skaffer sig eller udnytter oplysninger, der er fremkommet ved en sådan overtrædelse.</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Med samme straf straffes den, der uden at have medvirket til gerningen uberettiget videregiver oplysninger om enkeltpersoners rent private forhold, jf. forvaltningslovens § 28, stk. 1, som er fremkommet ved overtrædelse af §§ 152-152 c.</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lastRenderedPageBreak/>
        <w:t>Stk. 3.</w:t>
      </w:r>
      <w:r w:rsidRPr="00AC7E4C">
        <w:rPr>
          <w:rFonts w:ascii="Tahoma" w:eastAsia="Times New Roman" w:hAnsi="Tahoma" w:cs="Tahoma"/>
          <w:color w:val="000000"/>
          <w:sz w:val="20"/>
          <w:szCs w:val="20"/>
          <w:lang w:eastAsia="en-GB"/>
        </w:rPr>
        <w:t> På samme måde straffes den, som uden at have medvirket til gerningen uberettiget videregiver oplysninger, der er fortrolige af hensyn til statens sikkerhed eller rigets forsvar.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152 e.</w:t>
      </w:r>
      <w:r w:rsidRPr="00AC7E4C">
        <w:rPr>
          <w:rFonts w:ascii="Tahoma" w:eastAsia="Times New Roman" w:hAnsi="Tahoma" w:cs="Tahoma"/>
          <w:color w:val="000000"/>
          <w:sz w:val="20"/>
          <w:szCs w:val="20"/>
          <w:lang w:eastAsia="en-GB"/>
        </w:rPr>
        <w:t> Bestemmelserne i §§ 152-152 d omfatter ikke tilfælde, hvor den pågældende:</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1) er forpligtet til at videregive oplysningen eller</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2) handler i berettiget varetagelse af åbenbar almeninteresse eller af eget eller andres tarv.</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152 f.</w:t>
      </w:r>
      <w:r w:rsidRPr="00AC7E4C">
        <w:rPr>
          <w:rFonts w:ascii="Tahoma" w:eastAsia="Times New Roman" w:hAnsi="Tahoma" w:cs="Tahoma"/>
          <w:color w:val="000000"/>
          <w:sz w:val="20"/>
          <w:szCs w:val="20"/>
          <w:lang w:eastAsia="en-GB"/>
        </w:rPr>
        <w:t> Overtrædelse af §§ 152-152 d, hvorved der alene er krænket private interesser, er undergivet privat påtale.</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Offentlig påtale kan dog ske, når den forurettede anmoder herom.</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153-154.</w:t>
      </w:r>
      <w:r w:rsidRPr="00AC7E4C">
        <w:rPr>
          <w:rFonts w:ascii="Tahoma" w:eastAsia="Times New Roman" w:hAnsi="Tahoma" w:cs="Tahoma"/>
          <w:color w:val="000000"/>
          <w:sz w:val="20"/>
          <w:szCs w:val="20"/>
          <w:lang w:eastAsia="en-GB"/>
        </w:rPr>
        <w:t> (Ophævet)</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155.</w:t>
      </w:r>
      <w:r w:rsidRPr="00AC7E4C">
        <w:rPr>
          <w:rFonts w:ascii="Tahoma" w:eastAsia="Times New Roman" w:hAnsi="Tahoma" w:cs="Tahoma"/>
          <w:color w:val="000000"/>
          <w:sz w:val="20"/>
          <w:szCs w:val="20"/>
          <w:lang w:eastAsia="en-GB"/>
        </w:rPr>
        <w:t> Misbruger nogen, som virker i offentlig tjeneste eller hverv, sin stilling til at krænke privates eller det offentliges ret, straffes han med bøde eller fængsel indtil 4 måneder. Sker det for at skaffe sig eller andre uberettiget fordel, kan fængsel indtil 2 år anvendes.</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156.</w:t>
      </w:r>
      <w:r w:rsidRPr="00AC7E4C">
        <w:rPr>
          <w:rFonts w:ascii="Tahoma" w:eastAsia="Times New Roman" w:hAnsi="Tahoma" w:cs="Tahoma"/>
          <w:color w:val="000000"/>
          <w:sz w:val="20"/>
          <w:szCs w:val="20"/>
          <w:lang w:eastAsia="en-GB"/>
        </w:rPr>
        <w:t> Når nogen, som virker i offentlig tjeneste eller hverv, nægter eller undlader at opfylde pligt, som tjenesten eller hvervet medfører, eller at efterkomme lovlig tjenstlig befaling, straffes han med bøde eller fængsel indtil 4 måneder. Uden for foranstående bestemmelse falder hverv, hvis udførelse hviler på offentlige valg.</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157.</w:t>
      </w:r>
      <w:r w:rsidRPr="00AC7E4C">
        <w:rPr>
          <w:rFonts w:ascii="Tahoma" w:eastAsia="Times New Roman" w:hAnsi="Tahoma" w:cs="Tahoma"/>
          <w:color w:val="000000"/>
          <w:sz w:val="20"/>
          <w:szCs w:val="20"/>
          <w:lang w:eastAsia="en-GB"/>
        </w:rPr>
        <w:t> Når nogen, som virker i offentlig tjeneste eller hverv, gør sig skyldig i grov eller oftere gentagen forsømmelse eller skødesløshed i tjenestens eller hvervets udførelse eller i overholdelsen af de pligter, som tjenesten eller hvervet medfører, straffes den pågældende med bøde eller fængsel indtil 4 måneder. Uden for foranstående bestemmelse falder hverv, hvis udførelse hviler på offentlige valg.</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157 a.</w:t>
      </w:r>
      <w:r w:rsidRPr="00AC7E4C">
        <w:rPr>
          <w:rFonts w:ascii="Tahoma" w:eastAsia="Times New Roman" w:hAnsi="Tahoma" w:cs="Tahoma"/>
          <w:color w:val="000000"/>
          <w:sz w:val="20"/>
          <w:szCs w:val="20"/>
          <w:lang w:eastAsia="en-GB"/>
        </w:rPr>
        <w:t> Ved fastsættelse af straf for en overtrædelse af denne lov skal det indgå som en skærpende omstændighed, at overtrædelsen er begået ved tortur.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Overtrædelsen anses for begået ved tortur, hvis den er begået i udøvelsen af dansk, udenlandsk eller international offentlig tjeneste eller hverv ved at tilføje en anden person skade på legeme eller helbred eller stærk fysisk eller psykisk smerte eller lidelse</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1) for at skaffe oplysninger eller en tilståelse fra nogen,</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2) for at afstraffe, skræmme eller tvinge nogen til at gøre, tåle eller undlade noget eller</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3) på grund af den pågældendes politiske overbevisning, køn, race, hudfarve, nationale eller etniske oprindelse, tro eller seksuelle orientering.</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157 b.</w:t>
      </w:r>
      <w:r w:rsidRPr="00AC7E4C">
        <w:rPr>
          <w:rFonts w:ascii="Tahoma" w:eastAsia="Times New Roman" w:hAnsi="Tahoma" w:cs="Tahoma"/>
          <w:color w:val="000000"/>
          <w:sz w:val="20"/>
          <w:szCs w:val="20"/>
          <w:lang w:eastAsia="en-GB"/>
        </w:rPr>
        <w:t> Bestemmelserne i §§ 145-157 gælder tilsvarende i udøvelse af udenlandsk eller international offentlig tjeneste eller hverv, hvis handlingen er omfattet af § 157 a.</w:t>
      </w:r>
    </w:p>
    <w:p w:rsidR="00AC7E4C" w:rsidRPr="00AC7E4C" w:rsidRDefault="00AC7E4C" w:rsidP="00AC7E4C">
      <w:pPr>
        <w:shd w:val="clear" w:color="auto" w:fill="FFFFFF"/>
        <w:spacing w:before="400" w:after="100" w:line="375" w:lineRule="atLeast"/>
        <w:jc w:val="center"/>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lastRenderedPageBreak/>
        <w:t>17. kapitel</w:t>
      </w:r>
    </w:p>
    <w:p w:rsidR="00AC7E4C" w:rsidRPr="00AC7E4C" w:rsidRDefault="00AC7E4C" w:rsidP="00AC7E4C">
      <w:pPr>
        <w:shd w:val="clear" w:color="auto" w:fill="FFFFFF"/>
        <w:spacing w:after="100" w:line="375" w:lineRule="atLeast"/>
        <w:jc w:val="center"/>
        <w:rPr>
          <w:rFonts w:ascii="Tahoma" w:eastAsia="Times New Roman" w:hAnsi="Tahoma" w:cs="Tahoma"/>
          <w:i/>
          <w:iCs/>
          <w:color w:val="000000"/>
          <w:sz w:val="20"/>
          <w:szCs w:val="20"/>
          <w:lang w:eastAsia="en-GB"/>
        </w:rPr>
      </w:pPr>
      <w:r w:rsidRPr="00AC7E4C">
        <w:rPr>
          <w:rFonts w:ascii="Tahoma" w:eastAsia="Times New Roman" w:hAnsi="Tahoma" w:cs="Tahoma"/>
          <w:i/>
          <w:iCs/>
          <w:color w:val="000000"/>
          <w:sz w:val="20"/>
          <w:szCs w:val="20"/>
          <w:lang w:eastAsia="en-GB"/>
        </w:rPr>
        <w:t>Falsk forklaring og falsk anklage</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158.</w:t>
      </w:r>
      <w:r w:rsidRPr="00AC7E4C">
        <w:rPr>
          <w:rFonts w:ascii="Tahoma" w:eastAsia="Times New Roman" w:hAnsi="Tahoma" w:cs="Tahoma"/>
          <w:color w:val="000000"/>
          <w:sz w:val="20"/>
          <w:szCs w:val="20"/>
          <w:lang w:eastAsia="en-GB"/>
        </w:rPr>
        <w:t> Den, som afgiver falsk forklaring for retten, herunder ved anvendelse af telekommunikation, straffes med fængsel indtil 4 år. Bestemmelsen finder tillige anvendelse på falsk forklaring for en udenlandsk ret.</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Med samme straf anses den, der afgiver falsk forklaring for De Europæiske Fællesskabers Domstol.</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3.</w:t>
      </w:r>
      <w:r w:rsidRPr="00AC7E4C">
        <w:rPr>
          <w:rFonts w:ascii="Tahoma" w:eastAsia="Times New Roman" w:hAnsi="Tahoma" w:cs="Tahoma"/>
          <w:color w:val="000000"/>
          <w:sz w:val="20"/>
          <w:szCs w:val="20"/>
          <w:lang w:eastAsia="en-GB"/>
        </w:rPr>
        <w:t> Angår det falske udsagn alene noget, som er uden betydning for det forhold, der søges oplyst, kan straffen gå ned til bøde.</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159.</w:t>
      </w:r>
      <w:r w:rsidRPr="00AC7E4C">
        <w:rPr>
          <w:rFonts w:ascii="Tahoma" w:eastAsia="Times New Roman" w:hAnsi="Tahoma" w:cs="Tahoma"/>
          <w:color w:val="000000"/>
          <w:sz w:val="20"/>
          <w:szCs w:val="20"/>
          <w:lang w:eastAsia="en-GB"/>
        </w:rPr>
        <w:t> Afgiver nogen falsk forklaring som sigtet i en offentlig straffesag eller under afhøring i tilfælde, hvor forklaring ifølge loven ikke må kræves, straffes han ikke.</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Afgives falsk forklaring under afhøring for retten i tilfælde, hvor den afhørte var berettiget til at nægte forklaring, kan straffen nedsættes og under i øvrigt formildende omstændigheder bortfalde.</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160.</w:t>
      </w:r>
      <w:r w:rsidRPr="00AC7E4C">
        <w:rPr>
          <w:rFonts w:ascii="Tahoma" w:eastAsia="Times New Roman" w:hAnsi="Tahoma" w:cs="Tahoma"/>
          <w:color w:val="000000"/>
          <w:sz w:val="20"/>
          <w:szCs w:val="20"/>
          <w:lang w:eastAsia="en-GB"/>
        </w:rPr>
        <w:t> Gør nogen sig skyldig i grov uagtsomhed ved afgivelse af urigtig forklaring i et tilfælde, der ellers ville være strafbart efter § 158 eller § 159, stk. 2, er straffen bøde eller fængsel indtil 4 måneder.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161.</w:t>
      </w:r>
      <w:r w:rsidRPr="00AC7E4C">
        <w:rPr>
          <w:rFonts w:ascii="Tahoma" w:eastAsia="Times New Roman" w:hAnsi="Tahoma" w:cs="Tahoma"/>
          <w:color w:val="000000"/>
          <w:sz w:val="20"/>
          <w:szCs w:val="20"/>
          <w:lang w:eastAsia="en-GB"/>
        </w:rPr>
        <w:t> Med bøde eller fængsel indtil 2 år straffes den, som udenfor det i § 158 nævnte tilfælde for eller til en offentlig myndighed afgiver en falsk erklæring på tro og love eller på lignende højtidelig måde, hvor sådan form er påbudt eller tilstedt.</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162.</w:t>
      </w:r>
      <w:r w:rsidRPr="00AC7E4C">
        <w:rPr>
          <w:rFonts w:ascii="Tahoma" w:eastAsia="Times New Roman" w:hAnsi="Tahoma" w:cs="Tahoma"/>
          <w:color w:val="000000"/>
          <w:sz w:val="20"/>
          <w:szCs w:val="20"/>
          <w:lang w:eastAsia="en-GB"/>
        </w:rPr>
        <w:t> Den, som ellers for eller til en offentlig myndighed afgiver urigtig erklæring om forhold, angående hvilke han er pligtig at afgive forklaring, straffes med bøde eller fængsel indtil 4 måneder.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163.</w:t>
      </w:r>
      <w:r w:rsidRPr="00AC7E4C">
        <w:rPr>
          <w:rFonts w:ascii="Tahoma" w:eastAsia="Times New Roman" w:hAnsi="Tahoma" w:cs="Tahoma"/>
          <w:color w:val="000000"/>
          <w:sz w:val="20"/>
          <w:szCs w:val="20"/>
          <w:lang w:eastAsia="en-GB"/>
        </w:rPr>
        <w:t> Den, som i øvrigt til brug i retsforhold, der vedkommer det offentlige, skriftligt eller ved andet læsbart medie afgiver urigtig erklæring eller bevidner noget, som den pågældende ikke har viden om, straffes med bøde eller fængsel indtil 4 måneder.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164.</w:t>
      </w:r>
      <w:r w:rsidRPr="00AC7E4C">
        <w:rPr>
          <w:rFonts w:ascii="Tahoma" w:eastAsia="Times New Roman" w:hAnsi="Tahoma" w:cs="Tahoma"/>
          <w:color w:val="000000"/>
          <w:sz w:val="20"/>
          <w:szCs w:val="20"/>
          <w:lang w:eastAsia="en-GB"/>
        </w:rPr>
        <w:t> Den, der afgiver urigtige oplysninger til offentlig myndighed med forsæt til, at en uskyldig derved bliver sigtet, dømt eller undergivet strafferetlig retsfølge for et strafbart forhold, straffes med fængsel indtil 6 år.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På samme måde straffes den, der tilintetgør, forvansker eller bortskaffer bevis eller tilvejebringer falsk bevis med forsæt til, at nogen derved sigtes eller dømmes for et strafbart forhold.</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3.</w:t>
      </w:r>
      <w:r w:rsidRPr="00AC7E4C">
        <w:rPr>
          <w:rFonts w:ascii="Tahoma" w:eastAsia="Times New Roman" w:hAnsi="Tahoma" w:cs="Tahoma"/>
          <w:color w:val="000000"/>
          <w:sz w:val="20"/>
          <w:szCs w:val="20"/>
          <w:lang w:eastAsia="en-GB"/>
        </w:rPr>
        <w:t> Den, der foretager en handling som nævnt i stk. 1 og 2 med forsæt til, at han selv eller en anden med dennes samtykke derved bliver sigtet, dømt eller undergivet strafferetlig retsfølge for et strafbart forhold, som han ikke har begået, straffes med bøde eller fængsel indtil 1 år.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lastRenderedPageBreak/>
        <w:t>Stk. 4.</w:t>
      </w:r>
      <w:r w:rsidRPr="00AC7E4C">
        <w:rPr>
          <w:rFonts w:ascii="Tahoma" w:eastAsia="Times New Roman" w:hAnsi="Tahoma" w:cs="Tahoma"/>
          <w:color w:val="000000"/>
          <w:sz w:val="20"/>
          <w:szCs w:val="20"/>
          <w:lang w:eastAsia="en-GB"/>
        </w:rPr>
        <w:t> Efter den forurettedes begæring kan det i dommen bestemmes, at domsslutningen og så meget af domsgrundene, som retten skønner fornødent, ved offentlig foranstaltning skal kundgøres i en eller flere offentlige tidender.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164 a.</w:t>
      </w:r>
      <w:r w:rsidRPr="00AC7E4C">
        <w:rPr>
          <w:rFonts w:ascii="Tahoma" w:eastAsia="Times New Roman" w:hAnsi="Tahoma" w:cs="Tahoma"/>
          <w:color w:val="000000"/>
          <w:sz w:val="20"/>
          <w:szCs w:val="20"/>
          <w:lang w:eastAsia="en-GB"/>
        </w:rPr>
        <w:t> Den, som undlader at oplyse omstændigheder, der bestemt taler for, at en for en forbrydelse sigtet eller dømt er uskyldig, skønt dette kunne ske uden at udsætte den pågældende eller dennes nærmeste for fare for liv, helbred eller velfærd eller for forfølgning for vedkommende forbrydelse, straffes med bøde eller fængsel indtil 1 år.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165.</w:t>
      </w:r>
      <w:r w:rsidRPr="00AC7E4C">
        <w:rPr>
          <w:rFonts w:ascii="Tahoma" w:eastAsia="Times New Roman" w:hAnsi="Tahoma" w:cs="Tahoma"/>
          <w:color w:val="000000"/>
          <w:sz w:val="20"/>
          <w:szCs w:val="20"/>
          <w:lang w:eastAsia="en-GB"/>
        </w:rPr>
        <w:t> Den, der til offentlig myndighed anmelder en strafbar handling, der ikke er begået, såvel som den, der til sådan myndighed indgiver falske klagemål, straffes med bøde eller fængsel indtil 6 måneder.</w:t>
      </w:r>
    </w:p>
    <w:p w:rsidR="00AC7E4C" w:rsidRPr="00AC7E4C" w:rsidRDefault="00AC7E4C" w:rsidP="00AC7E4C">
      <w:pPr>
        <w:shd w:val="clear" w:color="auto" w:fill="FFFFFF"/>
        <w:spacing w:before="400" w:after="100" w:line="375" w:lineRule="atLeast"/>
        <w:jc w:val="center"/>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18. kapitel</w:t>
      </w:r>
    </w:p>
    <w:p w:rsidR="00AC7E4C" w:rsidRPr="00AC7E4C" w:rsidRDefault="00AC7E4C" w:rsidP="00AC7E4C">
      <w:pPr>
        <w:shd w:val="clear" w:color="auto" w:fill="FFFFFF"/>
        <w:spacing w:after="100" w:line="375" w:lineRule="atLeast"/>
        <w:jc w:val="center"/>
        <w:rPr>
          <w:rFonts w:ascii="Tahoma" w:eastAsia="Times New Roman" w:hAnsi="Tahoma" w:cs="Tahoma"/>
          <w:i/>
          <w:iCs/>
          <w:color w:val="000000"/>
          <w:sz w:val="20"/>
          <w:szCs w:val="20"/>
          <w:lang w:eastAsia="en-GB"/>
        </w:rPr>
      </w:pPr>
      <w:r w:rsidRPr="00AC7E4C">
        <w:rPr>
          <w:rFonts w:ascii="Tahoma" w:eastAsia="Times New Roman" w:hAnsi="Tahoma" w:cs="Tahoma"/>
          <w:i/>
          <w:iCs/>
          <w:color w:val="000000"/>
          <w:sz w:val="20"/>
          <w:szCs w:val="20"/>
          <w:lang w:eastAsia="en-GB"/>
        </w:rPr>
        <w:t>Forbrydelser vedrørende betalingsmidler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166.</w:t>
      </w:r>
      <w:r w:rsidRPr="00AC7E4C">
        <w:rPr>
          <w:rFonts w:ascii="Tahoma" w:eastAsia="Times New Roman" w:hAnsi="Tahoma" w:cs="Tahoma"/>
          <w:color w:val="000000"/>
          <w:sz w:val="20"/>
          <w:szCs w:val="20"/>
          <w:lang w:eastAsia="en-GB"/>
        </w:rPr>
        <w:t> Den, som eftergør eller forfalsker penge for at bringe dem i omsætning som ægte, eller som i samme hensigt forskaffer sig eller andre eftergjorte eller forfalskede penge, straffes med fængsel indtil 12 år.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167.</w:t>
      </w:r>
      <w:r w:rsidRPr="00AC7E4C">
        <w:rPr>
          <w:rFonts w:ascii="Tahoma" w:eastAsia="Times New Roman" w:hAnsi="Tahoma" w:cs="Tahoma"/>
          <w:color w:val="000000"/>
          <w:sz w:val="20"/>
          <w:szCs w:val="20"/>
          <w:lang w:eastAsia="en-GB"/>
        </w:rPr>
        <w:t> Lige med eftergørelse og forfalskning straffes udgivelse af eftergjorte eller forfalskede penge. Har udgiveren modtaget pengene i god tro, kan straffen nedsættes til bøde.</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168.</w:t>
      </w:r>
      <w:r w:rsidRPr="00AC7E4C">
        <w:rPr>
          <w:rFonts w:ascii="Tahoma" w:eastAsia="Times New Roman" w:hAnsi="Tahoma" w:cs="Tahoma"/>
          <w:color w:val="000000"/>
          <w:sz w:val="20"/>
          <w:szCs w:val="20"/>
          <w:lang w:eastAsia="en-GB"/>
        </w:rPr>
        <w:t> Den, der udgiver penge, som han formoder er eftergjorte eller forfalskede, straffes med bøde eller fængsel indtil 3 år. Har udgiveren modtaget pengene i god tro, kan straffen bortfalde.</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169.</w:t>
      </w:r>
      <w:r w:rsidRPr="00AC7E4C">
        <w:rPr>
          <w:rFonts w:ascii="Tahoma" w:eastAsia="Times New Roman" w:hAnsi="Tahoma" w:cs="Tahoma"/>
          <w:color w:val="000000"/>
          <w:sz w:val="20"/>
          <w:szCs w:val="20"/>
          <w:lang w:eastAsia="en-GB"/>
        </w:rPr>
        <w:t> Med bøde straffes den, som forfærdiger, indfører eller udspreder genstande, som ved form og udstyr frembyder væsentlig ydre lighed med penge eller med et til almindeligt omløb bestemt værdipapir.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169 a.</w:t>
      </w:r>
      <w:r w:rsidRPr="00AC7E4C">
        <w:rPr>
          <w:rFonts w:ascii="Tahoma" w:eastAsia="Times New Roman" w:hAnsi="Tahoma" w:cs="Tahoma"/>
          <w:color w:val="000000"/>
          <w:sz w:val="20"/>
          <w:szCs w:val="20"/>
          <w:lang w:eastAsia="en-GB"/>
        </w:rPr>
        <w:t> Med bøde eller fængsel indtil 1 år og 6 måneder straffes den, der uretmæssigt fremstiller, skaffer sig eller udbreder falske elektroniske penge med forsæt til, at de anvendes som ægte.</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Ved falske elektroniske penge forstås midler, der uden at være ægte elektroniske penge er egnede til at blive brugt som sådanne.</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3.</w:t>
      </w:r>
      <w:r w:rsidRPr="00AC7E4C">
        <w:rPr>
          <w:rFonts w:ascii="Tahoma" w:eastAsia="Times New Roman" w:hAnsi="Tahoma" w:cs="Tahoma"/>
          <w:color w:val="000000"/>
          <w:sz w:val="20"/>
          <w:szCs w:val="20"/>
          <w:lang w:eastAsia="en-GB"/>
        </w:rPr>
        <w:t> Straffen kan stige til fængsel i 6 år, hvis handlingen er af særligt grov beskaffenhed, herunder navnlig på grund af den måde, den er udført på, eller på grund af beløbets størrelse.</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170.</w:t>
      </w:r>
      <w:r w:rsidRPr="00AC7E4C">
        <w:rPr>
          <w:rFonts w:ascii="Tahoma" w:eastAsia="Times New Roman" w:hAnsi="Tahoma" w:cs="Tahoma"/>
          <w:color w:val="000000"/>
          <w:sz w:val="20"/>
          <w:szCs w:val="20"/>
          <w:lang w:eastAsia="en-GB"/>
        </w:rPr>
        <w:t xml:space="preserve"> Med bøde eller fængsel indtil 3 måneder straffes den, som uden hjemmel i lovgivningen forfærdiger, indfører eller udgiver på ihændehaveren lydende forskrivninger, der fremtræder som </w:t>
      </w:r>
      <w:r w:rsidRPr="00AC7E4C">
        <w:rPr>
          <w:rFonts w:ascii="Tahoma" w:eastAsia="Times New Roman" w:hAnsi="Tahoma" w:cs="Tahoma"/>
          <w:color w:val="000000"/>
          <w:sz w:val="20"/>
          <w:szCs w:val="20"/>
          <w:lang w:eastAsia="en-GB"/>
        </w:rPr>
        <w:lastRenderedPageBreak/>
        <w:t>bestemt til i snævrere eller videre kredse at benyttes som betalingsmiddel mand og mand imellem, eller som må forventes at ville blive benyttet på denne måde. Uden for foranstående bestemmelse falder fremmede pengesedler.</w:t>
      </w:r>
    </w:p>
    <w:p w:rsidR="00AC7E4C" w:rsidRPr="00AC7E4C" w:rsidRDefault="00AC7E4C" w:rsidP="00AC7E4C">
      <w:pPr>
        <w:shd w:val="clear" w:color="auto" w:fill="FFFFFF"/>
        <w:spacing w:before="400" w:after="100" w:line="375" w:lineRule="atLeast"/>
        <w:jc w:val="center"/>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19. kapitel</w:t>
      </w:r>
    </w:p>
    <w:p w:rsidR="00AC7E4C" w:rsidRPr="00AC7E4C" w:rsidRDefault="00AC7E4C" w:rsidP="00AC7E4C">
      <w:pPr>
        <w:shd w:val="clear" w:color="auto" w:fill="FFFFFF"/>
        <w:spacing w:after="100" w:line="375" w:lineRule="atLeast"/>
        <w:jc w:val="center"/>
        <w:rPr>
          <w:rFonts w:ascii="Tahoma" w:eastAsia="Times New Roman" w:hAnsi="Tahoma" w:cs="Tahoma"/>
          <w:i/>
          <w:iCs/>
          <w:color w:val="000000"/>
          <w:sz w:val="20"/>
          <w:szCs w:val="20"/>
          <w:lang w:eastAsia="en-GB"/>
        </w:rPr>
      </w:pPr>
      <w:r w:rsidRPr="00AC7E4C">
        <w:rPr>
          <w:rFonts w:ascii="Tahoma" w:eastAsia="Times New Roman" w:hAnsi="Tahoma" w:cs="Tahoma"/>
          <w:i/>
          <w:iCs/>
          <w:color w:val="000000"/>
          <w:sz w:val="20"/>
          <w:szCs w:val="20"/>
          <w:lang w:eastAsia="en-GB"/>
        </w:rPr>
        <w:t>Forbrydelser vedrørende bevismidler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171.</w:t>
      </w:r>
      <w:r w:rsidRPr="00AC7E4C">
        <w:rPr>
          <w:rFonts w:ascii="Tahoma" w:eastAsia="Times New Roman" w:hAnsi="Tahoma" w:cs="Tahoma"/>
          <w:color w:val="000000"/>
          <w:sz w:val="20"/>
          <w:szCs w:val="20"/>
          <w:lang w:eastAsia="en-GB"/>
        </w:rPr>
        <w:t> Den, der gør brug af et falsk dokument til at skuffe i retsforhold, straffes for dokumentfalsk.</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Ved et dokument forstås en skriftlig eller elektronisk med betegnelse af udstederen forsynet tilkendegivelse, der fremtræder som bestemt til at tjene som bevis.</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3.</w:t>
      </w:r>
      <w:r w:rsidRPr="00AC7E4C">
        <w:rPr>
          <w:rFonts w:ascii="Tahoma" w:eastAsia="Times New Roman" w:hAnsi="Tahoma" w:cs="Tahoma"/>
          <w:color w:val="000000"/>
          <w:sz w:val="20"/>
          <w:szCs w:val="20"/>
          <w:lang w:eastAsia="en-GB"/>
        </w:rPr>
        <w:t> Et dokument er falsk, når det ikke hidrører fra den angivne udsteder, eller der er givet det et indhold, som ikke hidrører fra denne.</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172.</w:t>
      </w:r>
      <w:r w:rsidRPr="00AC7E4C">
        <w:rPr>
          <w:rFonts w:ascii="Tahoma" w:eastAsia="Times New Roman" w:hAnsi="Tahoma" w:cs="Tahoma"/>
          <w:color w:val="000000"/>
          <w:sz w:val="20"/>
          <w:szCs w:val="20"/>
          <w:lang w:eastAsia="en-GB"/>
        </w:rPr>
        <w:t> Straffen for dokumentfalsk er bøde eller fængsel indtil 2 år.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Er dokumentfalsk af særligt grov karakter, eller er et større antal forhold begået, kan straffen stige til fængsel i 6 år.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173.</w:t>
      </w:r>
      <w:r w:rsidRPr="00AC7E4C">
        <w:rPr>
          <w:rFonts w:ascii="Tahoma" w:eastAsia="Times New Roman" w:hAnsi="Tahoma" w:cs="Tahoma"/>
          <w:color w:val="000000"/>
          <w:sz w:val="20"/>
          <w:szCs w:val="20"/>
          <w:lang w:eastAsia="en-GB"/>
        </w:rPr>
        <w:t> Med straf som i § 172 angivet anses den, der benytter et med ægte underskrift forsynet dokument til at skuffe i retsforhold, når underskriften ved hjælp af en vildfarelse er opnået på et andet dokument eller på et dokument af andet indhold end af underskriveren tilsigtet.</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174.</w:t>
      </w:r>
      <w:r w:rsidRPr="00AC7E4C">
        <w:rPr>
          <w:rFonts w:ascii="Tahoma" w:eastAsia="Times New Roman" w:hAnsi="Tahoma" w:cs="Tahoma"/>
          <w:color w:val="000000"/>
          <w:sz w:val="20"/>
          <w:szCs w:val="20"/>
          <w:lang w:eastAsia="en-GB"/>
        </w:rPr>
        <w:t> Den, som i retsforhold gør brug af et ægte dokument som vedrørende en anden person end den, hvem det virkelig angår, eller på anden mod dokumentets bestemmelse stridende måde, straffes med bøde eller fængsel indtil 6 måneder.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175.</w:t>
      </w:r>
      <w:r w:rsidRPr="00AC7E4C">
        <w:rPr>
          <w:rFonts w:ascii="Tahoma" w:eastAsia="Times New Roman" w:hAnsi="Tahoma" w:cs="Tahoma"/>
          <w:color w:val="000000"/>
          <w:sz w:val="20"/>
          <w:szCs w:val="20"/>
          <w:lang w:eastAsia="en-GB"/>
        </w:rPr>
        <w:t> Den, der for at skuffe i retsforhold i offentligt dokument eller bog, i privat dokument eller bog, som det ifølge lov eller særligt pligtforhold påhviler den pågældende at udfærdige eller føre, eller i læge-, tandlæge-, jordemoder- eller dyrlægeattest afgiver urigtig erklæring om noget forhold, angående hvilket erklæringen skal tjene som bevis, straffes med bøde eller fængsel indtil 3 år.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På samme måde straffes den, der i retsforhold gør brug af et sådant dokument eller en sådan bog som indeholdende sandhed.</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3.</w:t>
      </w:r>
      <w:r w:rsidRPr="00AC7E4C">
        <w:rPr>
          <w:rFonts w:ascii="Tahoma" w:eastAsia="Times New Roman" w:hAnsi="Tahoma" w:cs="Tahoma"/>
          <w:color w:val="000000"/>
          <w:sz w:val="20"/>
          <w:szCs w:val="20"/>
          <w:lang w:eastAsia="en-GB"/>
        </w:rPr>
        <w:t> Bestemmelserne i stk. 1 og 2 finder tilsvarende anvendelse, når dokumentet eller bogen er udfærdiget eller føres på andet læsbart medie.</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176.</w:t>
      </w:r>
      <w:r w:rsidRPr="00AC7E4C">
        <w:rPr>
          <w:rFonts w:ascii="Tahoma" w:eastAsia="Times New Roman" w:hAnsi="Tahoma" w:cs="Tahoma"/>
          <w:color w:val="000000"/>
          <w:sz w:val="20"/>
          <w:szCs w:val="20"/>
          <w:lang w:eastAsia="en-GB"/>
        </w:rPr>
        <w:t> Med bøde eller fængsel indtil 3 år straffes den, der for at skuffe i samhandelen gør brug af genstande, som uberettiget er forsynet med offentligt stempel eller mærke, der skal afgive borgen for genstandens ægthed, art, godhed eller mængde.</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lastRenderedPageBreak/>
        <w:t>Stk. 2.</w:t>
      </w:r>
      <w:r w:rsidRPr="00AC7E4C">
        <w:rPr>
          <w:rFonts w:ascii="Tahoma" w:eastAsia="Times New Roman" w:hAnsi="Tahoma" w:cs="Tahoma"/>
          <w:color w:val="000000"/>
          <w:sz w:val="20"/>
          <w:szCs w:val="20"/>
          <w:lang w:eastAsia="en-GB"/>
        </w:rPr>
        <w:t> Med bøde eller fængsel indtil 1 år straffes den, der på samme måde gør brug af genstande, som uberettiget er forsynet med privat stempel, mærke eller anden betegnelse, der tjener til at angive noget genstanden vedrørende forhold, som er af betydning for samhandelen.</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3.</w:t>
      </w:r>
      <w:r w:rsidRPr="00AC7E4C">
        <w:rPr>
          <w:rFonts w:ascii="Tahoma" w:eastAsia="Times New Roman" w:hAnsi="Tahoma" w:cs="Tahoma"/>
          <w:color w:val="000000"/>
          <w:sz w:val="20"/>
          <w:szCs w:val="20"/>
          <w:lang w:eastAsia="en-GB"/>
        </w:rPr>
        <w:t> Med straf som ovenfor angivet anses den, der på samme måde gør brug af genstande, på hvilke lovligt anbragt stempel, mærke eller betegnelse er forvansket eller fjernet.</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177.</w:t>
      </w:r>
      <w:r w:rsidRPr="00AC7E4C">
        <w:rPr>
          <w:rFonts w:ascii="Tahoma" w:eastAsia="Times New Roman" w:hAnsi="Tahoma" w:cs="Tahoma"/>
          <w:color w:val="000000"/>
          <w:sz w:val="20"/>
          <w:szCs w:val="20"/>
          <w:lang w:eastAsia="en-GB"/>
        </w:rPr>
        <w:t> Med fængsel indtil 8 år anses den, der gør brug af eftergjort eller forfalsket stempelpapir, stempelmærker, andre til berigtigelse af offentlige skatter og afgifter tjenende mærker samt postfrimærker. Med en forholdsmæssig mindre straf anses den, der gør brug af tidligere benyttet papir eller mærker, på hvilke tegnet på den tidligere benyttelse er fjernet.</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Reglen i § 169 finder tilsvarende anvendelse med hensyn til stempelmærker, postfrimærker og lignende frigørelsesmidler.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178.</w:t>
      </w:r>
      <w:r w:rsidRPr="00AC7E4C">
        <w:rPr>
          <w:rFonts w:ascii="Tahoma" w:eastAsia="Times New Roman" w:hAnsi="Tahoma" w:cs="Tahoma"/>
          <w:color w:val="000000"/>
          <w:sz w:val="20"/>
          <w:szCs w:val="20"/>
          <w:lang w:eastAsia="en-GB"/>
        </w:rPr>
        <w:t> Med bøde eller fængsel indtil 2 år straffes den, som for at skille nogen ved hans ret tilintetgør, bortskaffer eller helt eller delvis ubrugbargør et bevismiddel, der er tjenligt til at benyttes som sådant i et retsforhold.</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179.</w:t>
      </w:r>
      <w:r w:rsidRPr="00AC7E4C">
        <w:rPr>
          <w:rFonts w:ascii="Tahoma" w:eastAsia="Times New Roman" w:hAnsi="Tahoma" w:cs="Tahoma"/>
          <w:color w:val="000000"/>
          <w:sz w:val="20"/>
          <w:szCs w:val="20"/>
          <w:lang w:eastAsia="en-GB"/>
        </w:rPr>
        <w:t> Den, som for at skuffe med hensyn til grænserne for grundejendom, grundrettigheder eller rettigheder med hensyn til vandløb eller vandstrækninger sætter falsk skelsten eller andet mærke for disse eller flytter, borttager, forvansker eller ødelægger sådant mærke, straffes med bøde eller fængsel indtil 3 år.</w:t>
      </w:r>
    </w:p>
    <w:p w:rsidR="00AC7E4C" w:rsidRPr="00AC7E4C" w:rsidRDefault="00AC7E4C" w:rsidP="00AC7E4C">
      <w:pPr>
        <w:shd w:val="clear" w:color="auto" w:fill="FFFFFF"/>
        <w:spacing w:before="400" w:after="100" w:line="375" w:lineRule="atLeast"/>
        <w:jc w:val="center"/>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20. kapitel</w:t>
      </w:r>
    </w:p>
    <w:p w:rsidR="00AC7E4C" w:rsidRPr="00AC7E4C" w:rsidRDefault="00AC7E4C" w:rsidP="00AC7E4C">
      <w:pPr>
        <w:shd w:val="clear" w:color="auto" w:fill="FFFFFF"/>
        <w:spacing w:after="100" w:line="375" w:lineRule="atLeast"/>
        <w:jc w:val="center"/>
        <w:rPr>
          <w:rFonts w:ascii="Tahoma" w:eastAsia="Times New Roman" w:hAnsi="Tahoma" w:cs="Tahoma"/>
          <w:i/>
          <w:iCs/>
          <w:color w:val="000000"/>
          <w:sz w:val="20"/>
          <w:szCs w:val="20"/>
          <w:lang w:eastAsia="en-GB"/>
        </w:rPr>
      </w:pPr>
      <w:r w:rsidRPr="00AC7E4C">
        <w:rPr>
          <w:rFonts w:ascii="Tahoma" w:eastAsia="Times New Roman" w:hAnsi="Tahoma" w:cs="Tahoma"/>
          <w:i/>
          <w:iCs/>
          <w:color w:val="000000"/>
          <w:sz w:val="20"/>
          <w:szCs w:val="20"/>
          <w:lang w:eastAsia="en-GB"/>
        </w:rPr>
        <w:t>Almenfarlige forbrydelser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180.</w:t>
      </w:r>
      <w:r w:rsidRPr="00AC7E4C">
        <w:rPr>
          <w:rFonts w:ascii="Tahoma" w:eastAsia="Times New Roman" w:hAnsi="Tahoma" w:cs="Tahoma"/>
          <w:color w:val="000000"/>
          <w:sz w:val="20"/>
          <w:szCs w:val="20"/>
          <w:lang w:eastAsia="en-GB"/>
        </w:rPr>
        <w:t> Sætter nogen ild til egen eller fremmed ejendom under sådanne omstændigheder, at han indser, at andres liv derved udsættes for overhængende fare, eller det sker med forsæt til at volde omfattende ødelæggelse af fremmed ejendom eller til at befordre oprør, plyndring eller anden sådan forstyrrelse af samfundsordenen, straffes han med fængsel indtil på livstid.</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181.</w:t>
      </w:r>
      <w:r w:rsidRPr="00AC7E4C">
        <w:rPr>
          <w:rFonts w:ascii="Tahoma" w:eastAsia="Times New Roman" w:hAnsi="Tahoma" w:cs="Tahoma"/>
          <w:color w:val="000000"/>
          <w:sz w:val="20"/>
          <w:szCs w:val="20"/>
          <w:lang w:eastAsia="en-GB"/>
        </w:rPr>
        <w:t> Forvolder nogen ellers ildebrand på fremmed ejendom, straffes han med fængsel indtil 6 år.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På samme måde straffes den, der med forsæt til at besvige brandforsikringen eller krænke panthaveres rettigheder eller med lignende retsstridigt forsæt forvolder ildebrand på egen ejendom eller på andens ejendom med ejerens samtykke.</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3.</w:t>
      </w:r>
      <w:r w:rsidRPr="00AC7E4C">
        <w:rPr>
          <w:rFonts w:ascii="Tahoma" w:eastAsia="Times New Roman" w:hAnsi="Tahoma" w:cs="Tahoma"/>
          <w:color w:val="000000"/>
          <w:sz w:val="20"/>
          <w:szCs w:val="20"/>
          <w:lang w:eastAsia="en-GB"/>
        </w:rPr>
        <w:t> Straffen kan stige til fængsel i 10 år, hvis der foreligger særligt skærpende omstændigheder.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lastRenderedPageBreak/>
        <w:t>§ 182.</w:t>
      </w:r>
      <w:r w:rsidRPr="00AC7E4C">
        <w:rPr>
          <w:rFonts w:ascii="Tahoma" w:eastAsia="Times New Roman" w:hAnsi="Tahoma" w:cs="Tahoma"/>
          <w:color w:val="000000"/>
          <w:sz w:val="20"/>
          <w:szCs w:val="20"/>
          <w:lang w:eastAsia="en-GB"/>
        </w:rPr>
        <w:t> Den, som af uagtsomhed forvolder ildsvåde på fremmed ejendom eller til skade for fremmed formueinteresse, straffes med bøde eller fængsel indtil 2 år.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183.</w:t>
      </w:r>
      <w:r w:rsidRPr="00AC7E4C">
        <w:rPr>
          <w:rFonts w:ascii="Tahoma" w:eastAsia="Times New Roman" w:hAnsi="Tahoma" w:cs="Tahoma"/>
          <w:color w:val="000000"/>
          <w:sz w:val="20"/>
          <w:szCs w:val="20"/>
          <w:lang w:eastAsia="en-GB"/>
        </w:rPr>
        <w:t> Den, der med forsæt til skade på andres person eller formue forvolder sprængning, spredning af skadevoldende luftarter, oversvømmelse, skibbrud, jernbane- eller anden transportulykke, straffes med fængsel indtil 12 år.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Foretages en af de i stk. 1 nævnte handlinger under de i § 180 angivne omstændigheder, er straffen fængsel indtil på livstid.</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3.</w:t>
      </w:r>
      <w:r w:rsidRPr="00AC7E4C">
        <w:rPr>
          <w:rFonts w:ascii="Tahoma" w:eastAsia="Times New Roman" w:hAnsi="Tahoma" w:cs="Tahoma"/>
          <w:color w:val="000000"/>
          <w:sz w:val="20"/>
          <w:szCs w:val="20"/>
          <w:lang w:eastAsia="en-GB"/>
        </w:rPr>
        <w:t> Begås forbrydelsen uagtsomt, er straffen bøde eller fængsel indtil 2 år.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183 a.</w:t>
      </w:r>
      <w:r w:rsidRPr="00AC7E4C">
        <w:rPr>
          <w:rFonts w:ascii="Tahoma" w:eastAsia="Times New Roman" w:hAnsi="Tahoma" w:cs="Tahoma"/>
          <w:color w:val="000000"/>
          <w:sz w:val="20"/>
          <w:szCs w:val="20"/>
          <w:lang w:eastAsia="en-GB"/>
        </w:rPr>
        <w:t> Den, som ved ulovlig tvang, jf. § 260, tager kontrollen over et luftfartøj, et skib eller et andet kollektivt transportmiddel eller godstransportmiddel eller griber ind i dets manøvrering, straffes med fængsel indtil på livstid.</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På samme måde straffes den, som ved ulovlig tvang, jf. § 260, tager kontrollen over et offshoreanlæg.</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184.</w:t>
      </w:r>
      <w:r w:rsidRPr="00AC7E4C">
        <w:rPr>
          <w:rFonts w:ascii="Tahoma" w:eastAsia="Times New Roman" w:hAnsi="Tahoma" w:cs="Tahoma"/>
          <w:color w:val="000000"/>
          <w:sz w:val="20"/>
          <w:szCs w:val="20"/>
          <w:lang w:eastAsia="en-GB"/>
        </w:rPr>
        <w:t> Med bøde eller fængsel indtil 2 år eller under særligt skærpende omstændigheder med fængsel indtil 6 år straffes den, der uden at være strafskyldig efter § 183 eller § 183 a forstyrrer sikkerheden for jernbaners, fartøjers, motorkøretøjers eller lignende transportmidlers drift eller sikkerheden for færdsel på offentlige færdselsveje.</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Begås forbrydelsen uagtsomt, er straffen bøde eller fængsel indtil 4 måneder.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185.</w:t>
      </w:r>
      <w:r w:rsidRPr="00AC7E4C">
        <w:rPr>
          <w:rFonts w:ascii="Tahoma" w:eastAsia="Times New Roman" w:hAnsi="Tahoma" w:cs="Tahoma"/>
          <w:color w:val="000000"/>
          <w:sz w:val="20"/>
          <w:szCs w:val="20"/>
          <w:lang w:eastAsia="en-GB"/>
        </w:rPr>
        <w:t> Med bøde eller fængsel indtil 2 år straffes den, som, uagtet det var ham muligt uden særlig fare eller opofrelse for sig selv eller andre, undlader gennem betimelig anmeldelse eller på anden efter omstændighederne tjenlig måde efter evne at afværge ildsvåde, sprængning, spredning af skadevoldende luftarter, oversvømmelse, søskade, jernbaneulykke eller lignende ulykke, der medfører fare for menneskeliv.</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186.</w:t>
      </w:r>
      <w:r w:rsidRPr="00AC7E4C">
        <w:rPr>
          <w:rFonts w:ascii="Tahoma" w:eastAsia="Times New Roman" w:hAnsi="Tahoma" w:cs="Tahoma"/>
          <w:color w:val="000000"/>
          <w:sz w:val="20"/>
          <w:szCs w:val="20"/>
          <w:lang w:eastAsia="en-GB"/>
        </w:rPr>
        <w:t> Den, som forvolder fare for menneskers liv eller sundhed ved at fremkalde almindelig mangel på drikkevand eller ved at tilsætte vandbeholdninger, vandledninger eller vandløb sundhedsfarlige stoffer, straffes med fængsel indtil 10 år.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Begås forbrydelsen uagtsomt, er straffen bøde eller fængsel indtil 1 år.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187.</w:t>
      </w:r>
      <w:r w:rsidRPr="00AC7E4C">
        <w:rPr>
          <w:rFonts w:ascii="Tahoma" w:eastAsia="Times New Roman" w:hAnsi="Tahoma" w:cs="Tahoma"/>
          <w:color w:val="000000"/>
          <w:sz w:val="20"/>
          <w:szCs w:val="20"/>
          <w:lang w:eastAsia="en-GB"/>
        </w:rPr>
        <w:t> Med fængsel indtil 10 år straffes</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1) den, der tilsætter ting, som er bestemt til forhandling eller udbredt benyttelse, gift eller andre stoffer, som medfører, at tingens benyttelse efter dens bestemmelse udsætter menneskers sundhed for fare,</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2) den, der, når sådanne ting er således fordærvede, at nydelsen eller brugen af dem er på nævnte måde sundhedsfarlig, undergiver dem en behandling, der er egnet til at skjule deres fordærvede tilstand,</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lastRenderedPageBreak/>
        <w:t>3) den, der med fortielse af den foretagne behandling stiller til salg eller i øvrigt søger at udbrede ting, der er behandlet som under 1) eller 2) nævnt.</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Begås forbrydelsen uagtsomt, er straffen bøde eller fængsel indtil 1 år.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188.</w:t>
      </w:r>
      <w:r w:rsidRPr="00AC7E4C">
        <w:rPr>
          <w:rFonts w:ascii="Tahoma" w:eastAsia="Times New Roman" w:hAnsi="Tahoma" w:cs="Tahoma"/>
          <w:color w:val="000000"/>
          <w:sz w:val="20"/>
          <w:szCs w:val="20"/>
          <w:lang w:eastAsia="en-GB"/>
        </w:rPr>
        <w:t> Den, som uden at være strafskyldig efter § 187, nr. 3, med fortielse af tingens sundhedsfarlige beskaffenhed stiller til salg eller i øvrigt søger udbredt</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1) nærings- eller nydelsesmidler, der på grund af fordærvelse, mangelfuld tilberedelse, opbevaringsmåde eller af lignende grunde er sundhedsfarlige,</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2) brugsgenstande, der ved sædvanlig benyttelse udsætter menneskers sundhed for fare,</w:t>
      </w:r>
    </w:p>
    <w:p w:rsidR="00AC7E4C" w:rsidRPr="00AC7E4C" w:rsidRDefault="00AC7E4C" w:rsidP="00AC7E4C">
      <w:pPr>
        <w:shd w:val="clear" w:color="auto" w:fill="FFFFFF"/>
        <w:spacing w:after="0" w:line="375" w:lineRule="atLeast"/>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straffes med bøde eller fængsel indtil 6 år.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Begås forbrydelsen uagtsomt, er straffen bøde eller fængsel indtil 4 måneder.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189.</w:t>
      </w:r>
      <w:r w:rsidRPr="00AC7E4C">
        <w:rPr>
          <w:rFonts w:ascii="Tahoma" w:eastAsia="Times New Roman" w:hAnsi="Tahoma" w:cs="Tahoma"/>
          <w:color w:val="000000"/>
          <w:sz w:val="20"/>
          <w:szCs w:val="20"/>
          <w:lang w:eastAsia="en-GB"/>
        </w:rPr>
        <w:t> Den, som stiller til salg eller i øvrigt søger udbredt som lægemidler eller forebyggelsesmidler mod sygdomme ting, om hvilke han ved, at de er uegnede til det angivne formål, og at deres benyttelse hertil udsætter menneskers liv eller sundhed for fare, straffes med bøde eller fængsel indtil 6 år.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Begås forbrydelsen uagtsomt, er straffen bøde eller fængsel indtil 4 måneder.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190.</w:t>
      </w:r>
      <w:r w:rsidRPr="00AC7E4C">
        <w:rPr>
          <w:rFonts w:ascii="Tahoma" w:eastAsia="Times New Roman" w:hAnsi="Tahoma" w:cs="Tahoma"/>
          <w:color w:val="000000"/>
          <w:sz w:val="20"/>
          <w:szCs w:val="20"/>
          <w:lang w:eastAsia="en-GB"/>
        </w:rPr>
        <w:t> Udsættes under tilsvarende betingelser som i §§ 186-189 angivet alene husdyrs liv eller sundhed for fare, er straffen bøde eller fængsel indtil 6 år.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191.</w:t>
      </w:r>
      <w:r w:rsidRPr="00AC7E4C">
        <w:rPr>
          <w:rFonts w:ascii="Tahoma" w:eastAsia="Times New Roman" w:hAnsi="Tahoma" w:cs="Tahoma"/>
          <w:color w:val="000000"/>
          <w:sz w:val="20"/>
          <w:szCs w:val="20"/>
          <w:lang w:eastAsia="en-GB"/>
        </w:rPr>
        <w:t> Den, som i strid med lovgivningen om euforiserende stoffer til et større antal personer eller mod betydeligt vederlag eller under andre særligt skærpende omstændigheder overdrager euforiserende stoffer, straffes med fængsel indtil 10 år. Angår overdragelsen en betydelig mængde særligt farligt eller skadeligt stof, eller har overdragelsen af et sådant stof i øvrigt haft en særligt farlig karakter, kan straffen stige til fængsel i 16 år.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På samme måde straffes den, der i strid med lovgivningen om euforiserende stoffer indfører, udfører, køber, udleverer, modtager, fremstiller, forarbejder eller besidder sådanne stoffer med forsæt til at overdrage dem som nævnt i stk. 1.</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191 a.</w:t>
      </w:r>
      <w:r w:rsidRPr="00AC7E4C">
        <w:rPr>
          <w:rFonts w:ascii="Tahoma" w:eastAsia="Times New Roman" w:hAnsi="Tahoma" w:cs="Tahoma"/>
          <w:color w:val="000000"/>
          <w:sz w:val="20"/>
          <w:szCs w:val="20"/>
          <w:lang w:eastAsia="en-GB"/>
        </w:rPr>
        <w:t> (Ophævet)</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192.</w:t>
      </w:r>
      <w:r w:rsidRPr="00AC7E4C">
        <w:rPr>
          <w:rFonts w:ascii="Tahoma" w:eastAsia="Times New Roman" w:hAnsi="Tahoma" w:cs="Tahoma"/>
          <w:color w:val="000000"/>
          <w:sz w:val="20"/>
          <w:szCs w:val="20"/>
          <w:lang w:eastAsia="en-GB"/>
        </w:rPr>
        <w:t> Den, som ved overtrædelse af de forskrifter, der ved lov eller i medfør af lov er givet til forebyggelse eller modarbejdelse af smitsom sygdom, forvolder fare for, at sådan sygdom vinder indgang eller udbredes blandt mennesker, straffes med fængsel indtil 3 år.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Er sygdommen en sådan, der ifølge lovgivningen skal undergives eller på den tid, da handlingen begås, er undergivet offentlig behandling, eller mod hvis indførelse i riget der er truffet særlige forholdsregler, er straffen fængsel indtil 6 år.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3.</w:t>
      </w:r>
      <w:r w:rsidRPr="00AC7E4C">
        <w:rPr>
          <w:rFonts w:ascii="Tahoma" w:eastAsia="Times New Roman" w:hAnsi="Tahoma" w:cs="Tahoma"/>
          <w:color w:val="000000"/>
          <w:sz w:val="20"/>
          <w:szCs w:val="20"/>
          <w:lang w:eastAsia="en-GB"/>
        </w:rPr>
        <w:t> Den, som på den angivne måde forvolder fare for, at smitsom sygdom finder indgang eller udbredes blandt husdyr eller nytte- eller kulturplanter, straffes med bøde eller fængsel indtil 2 år.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lastRenderedPageBreak/>
        <w:t>Stk. 4.</w:t>
      </w:r>
      <w:r w:rsidRPr="00AC7E4C">
        <w:rPr>
          <w:rFonts w:ascii="Tahoma" w:eastAsia="Times New Roman" w:hAnsi="Tahoma" w:cs="Tahoma"/>
          <w:color w:val="000000"/>
          <w:sz w:val="20"/>
          <w:szCs w:val="20"/>
          <w:lang w:eastAsia="en-GB"/>
        </w:rPr>
        <w:t> Begås forbrydelsen uagtsomt, er straffen bøde eller fængsel indtil 6 måneder.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192 a.</w:t>
      </w:r>
      <w:r w:rsidRPr="00AC7E4C">
        <w:rPr>
          <w:rFonts w:ascii="Tahoma" w:eastAsia="Times New Roman" w:hAnsi="Tahoma" w:cs="Tahoma"/>
          <w:color w:val="000000"/>
          <w:sz w:val="20"/>
          <w:szCs w:val="20"/>
          <w:lang w:eastAsia="en-GB"/>
        </w:rPr>
        <w:t> Med fængsel fra 1 år indtil 6 år straffes den, der overtræder lovgivningen om våben og eksplosivstoffer ved under særligt skærpende omstændigheder at indføre, udføre, transportere, erhverve, overdrage, besidde, bære, anvende, tilvirke, udvikle eller med henblik på udvikling forske i</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1) skydevåben eller</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2) andre våben eller eksplosivstoffer, når våbnet eller eksplosivstofferne på grund af deres særdeles farlige karakter er egnet til at forvolde betydelig skade.</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Den, der i øvrigt overtræder lovgivningen om våben og eksplosivstoffer under særligt skærpende omstændigheder, straffes med fængsel indtil 6 år.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192 b.</w:t>
      </w:r>
      <w:r w:rsidRPr="00AC7E4C">
        <w:rPr>
          <w:rFonts w:ascii="Tahoma" w:eastAsia="Times New Roman" w:hAnsi="Tahoma" w:cs="Tahoma"/>
          <w:color w:val="000000"/>
          <w:sz w:val="20"/>
          <w:szCs w:val="20"/>
          <w:lang w:eastAsia="en-GB"/>
        </w:rPr>
        <w:t> Den, der med forsæt til skade på andres person eller til betydelig skade på andres ting eller på miljøet modtager, besidder, overdrager eller ændrer radioaktive stoffer eller fremstiller eller besidder en eksplosiv nuklear anordning eller en anordning, der er beregnet til at sprede radioaktive stoffer eller kan udsende ioniserende stråling, straffes med fængsel indtil 6 år.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Med fængsel indtil 12 år straffes den, der med forsæt til skade på andres person eller til betydelig skade på andres ting eller på miljøet eller til at tvinge nogen til at foretage eller undlade at foretage en handling</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1) anvender radioaktive stoffer eller anordninger, der udsender ioniserende stråling,</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2) fjerner, ændrer eller beskadiger en nødvendig beskyttelse mod spredning af radioaktive stoffer eller mod ioniserende stråling eller</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3) anvender eller beskadiger et nukleart anlæg med den følge, at der sker udslip af radioaktive stoffer eller fremkaldes fare derfor.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3.</w:t>
      </w:r>
      <w:r w:rsidRPr="00AC7E4C">
        <w:rPr>
          <w:rFonts w:ascii="Tahoma" w:eastAsia="Times New Roman" w:hAnsi="Tahoma" w:cs="Tahoma"/>
          <w:color w:val="000000"/>
          <w:sz w:val="20"/>
          <w:szCs w:val="20"/>
          <w:lang w:eastAsia="en-GB"/>
        </w:rPr>
        <w:t> Foretages en af de i stk. 2 nævnte handlinger under de i § 180 angivne omstændigheder eller med den følge, at der sker omfattende skade på miljøet eller fremkaldes nærliggende fare derfor, er straffen fængsel indtil på livstid.</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4.</w:t>
      </w:r>
      <w:r w:rsidRPr="00AC7E4C">
        <w:rPr>
          <w:rFonts w:ascii="Tahoma" w:eastAsia="Times New Roman" w:hAnsi="Tahoma" w:cs="Tahoma"/>
          <w:color w:val="000000"/>
          <w:sz w:val="20"/>
          <w:szCs w:val="20"/>
          <w:lang w:eastAsia="en-GB"/>
        </w:rPr>
        <w:t> Begås forbrydelsen uagtsomt, er straffen bøde eller fængsel indtil 2 år.</w:t>
      </w:r>
    </w:p>
    <w:p w:rsidR="00AC7E4C" w:rsidRPr="00AC7E4C" w:rsidRDefault="00AC7E4C" w:rsidP="00AC7E4C">
      <w:pPr>
        <w:shd w:val="clear" w:color="auto" w:fill="FFFFFF"/>
        <w:spacing w:before="400" w:after="100" w:line="375" w:lineRule="atLeast"/>
        <w:jc w:val="center"/>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21. kapitel</w:t>
      </w:r>
    </w:p>
    <w:p w:rsidR="00AC7E4C" w:rsidRPr="00AC7E4C" w:rsidRDefault="00AC7E4C" w:rsidP="00AC7E4C">
      <w:pPr>
        <w:shd w:val="clear" w:color="auto" w:fill="FFFFFF"/>
        <w:spacing w:after="100" w:line="375" w:lineRule="atLeast"/>
        <w:jc w:val="center"/>
        <w:rPr>
          <w:rFonts w:ascii="Tahoma" w:eastAsia="Times New Roman" w:hAnsi="Tahoma" w:cs="Tahoma"/>
          <w:i/>
          <w:iCs/>
          <w:color w:val="000000"/>
          <w:sz w:val="20"/>
          <w:szCs w:val="20"/>
          <w:lang w:eastAsia="en-GB"/>
        </w:rPr>
      </w:pPr>
      <w:r w:rsidRPr="00AC7E4C">
        <w:rPr>
          <w:rFonts w:ascii="Tahoma" w:eastAsia="Times New Roman" w:hAnsi="Tahoma" w:cs="Tahoma"/>
          <w:i/>
          <w:iCs/>
          <w:color w:val="000000"/>
          <w:sz w:val="20"/>
          <w:szCs w:val="20"/>
          <w:lang w:eastAsia="en-GB"/>
        </w:rPr>
        <w:t>Forskellige almenskadelige handlinger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193.</w:t>
      </w:r>
      <w:r w:rsidRPr="00AC7E4C">
        <w:rPr>
          <w:rFonts w:ascii="Tahoma" w:eastAsia="Times New Roman" w:hAnsi="Tahoma" w:cs="Tahoma"/>
          <w:color w:val="000000"/>
          <w:sz w:val="20"/>
          <w:szCs w:val="20"/>
          <w:lang w:eastAsia="en-GB"/>
        </w:rPr>
        <w:t> Den, der på retsstridig måde fremkalder omfattende forstyrrelse i driften af almindelige samfærdselsmidler, offentlig postbesørgelse, telegraf- eller telefonanlæg, radio- eller fjernsynsanlæg, informationssystemer eller anlæg, der tjener til almindelig forsyning med vand, gas, elektrisk strøm eller varme, straffes med bøde eller fængsel indtil 6 år.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Begås forbrydelsen groft uagtsomt, er straffen bøde eller fængsel indtil 6 måneder.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lastRenderedPageBreak/>
        <w:t>§ 194.</w:t>
      </w:r>
      <w:r w:rsidRPr="00AC7E4C">
        <w:rPr>
          <w:rFonts w:ascii="Tahoma" w:eastAsia="Times New Roman" w:hAnsi="Tahoma" w:cs="Tahoma"/>
          <w:color w:val="000000"/>
          <w:sz w:val="20"/>
          <w:szCs w:val="20"/>
          <w:lang w:eastAsia="en-GB"/>
        </w:rPr>
        <w:t> Den, der borttager, ødelægger eller beskadiger offentlige mindesmærker eller genstande, som er bestemte til almindelig nytte eller pryd, hører til offentlige samlinger eller er særligt fredlyste, straffes med bøde eller fængsel indtil 3 år.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195.</w:t>
      </w:r>
      <w:r w:rsidRPr="00AC7E4C">
        <w:rPr>
          <w:rFonts w:ascii="Tahoma" w:eastAsia="Times New Roman" w:hAnsi="Tahoma" w:cs="Tahoma"/>
          <w:color w:val="000000"/>
          <w:sz w:val="20"/>
          <w:szCs w:val="20"/>
          <w:lang w:eastAsia="en-GB"/>
        </w:rPr>
        <w:t> Den, som stiller levnedsmidler til salg, der ham bevidst er eftergjort eller forfalsket, uden at deres særlige beskaffenhed på utvetydig måde er angivet på varen selv eller på dens etikette eller indpakning samt på fakturaen, hvis en sådan udstedes, straffes med bøde eller fængsel indtil 3 måneder.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196.</w:t>
      </w:r>
      <w:r w:rsidRPr="00AC7E4C">
        <w:rPr>
          <w:rFonts w:ascii="Tahoma" w:eastAsia="Times New Roman" w:hAnsi="Tahoma" w:cs="Tahoma"/>
          <w:color w:val="000000"/>
          <w:sz w:val="20"/>
          <w:szCs w:val="20"/>
          <w:lang w:eastAsia="en-GB"/>
        </w:rPr>
        <w:t> Med fængsel indtil 6 år straffes den, der under skærpende omstændigheder i strid med miljølovgivningen</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1) forurener luft, vand, jord eller undergrund med den følge, at der sker betydelig skade på miljøet eller fremkaldes nærliggende fare derfor, eller</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2) opbevarer eller bortskaffer affald eller lignende stoffer med den følge, at der sker betydelig skade på miljøet eller fremkaldes nærliggende fare derfor.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På samme måde straffes den, der i strid med miljølovgivningen forurener luft, vand, jord eller undergrund eller opbevarer eller bortskaffer affald eller lignende stoffer, når der er tale om overtrædelser af mere systematisk eller organiseret karakter.</w:t>
      </w:r>
    </w:p>
    <w:p w:rsidR="00AC7E4C" w:rsidRPr="00AC7E4C" w:rsidRDefault="00AC7E4C" w:rsidP="00AC7E4C">
      <w:pPr>
        <w:shd w:val="clear" w:color="auto" w:fill="FFFFFF"/>
        <w:spacing w:before="400" w:after="100" w:line="375" w:lineRule="atLeast"/>
        <w:jc w:val="center"/>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22. kapitel</w:t>
      </w:r>
    </w:p>
    <w:p w:rsidR="00AC7E4C" w:rsidRPr="00AC7E4C" w:rsidRDefault="00AC7E4C" w:rsidP="00AC7E4C">
      <w:pPr>
        <w:shd w:val="clear" w:color="auto" w:fill="FFFFFF"/>
        <w:spacing w:after="100" w:line="375" w:lineRule="atLeast"/>
        <w:jc w:val="center"/>
        <w:rPr>
          <w:rFonts w:ascii="Tahoma" w:eastAsia="Times New Roman" w:hAnsi="Tahoma" w:cs="Tahoma"/>
          <w:i/>
          <w:iCs/>
          <w:color w:val="000000"/>
          <w:sz w:val="20"/>
          <w:szCs w:val="20"/>
          <w:lang w:eastAsia="en-GB"/>
        </w:rPr>
      </w:pPr>
      <w:r w:rsidRPr="00AC7E4C">
        <w:rPr>
          <w:rFonts w:ascii="Tahoma" w:eastAsia="Times New Roman" w:hAnsi="Tahoma" w:cs="Tahoma"/>
          <w:i/>
          <w:iCs/>
          <w:color w:val="000000"/>
          <w:sz w:val="20"/>
          <w:szCs w:val="20"/>
          <w:lang w:eastAsia="en-GB"/>
        </w:rPr>
        <w:t>Betleri og skadelig erhvervsvirksomhed</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197.</w:t>
      </w:r>
      <w:r w:rsidRPr="00AC7E4C">
        <w:rPr>
          <w:rFonts w:ascii="Tahoma" w:eastAsia="Times New Roman" w:hAnsi="Tahoma" w:cs="Tahoma"/>
          <w:color w:val="000000"/>
          <w:sz w:val="20"/>
          <w:szCs w:val="20"/>
          <w:lang w:eastAsia="en-GB"/>
        </w:rPr>
        <w:t> Den, der imod politiets advarsel gør sig skyldig i betleri, eller som tillader, at nogen under 18 år, der hører til hans husstand, betler, straffes med fængsel indtil 6 måneder. Under formildende omstændigheder kan straffen bortfalde. Advarsel efter denne bestemmelse har gyldighed for 5 år.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198-202.</w:t>
      </w:r>
      <w:r w:rsidRPr="00AC7E4C">
        <w:rPr>
          <w:rFonts w:ascii="Tahoma" w:eastAsia="Times New Roman" w:hAnsi="Tahoma" w:cs="Tahoma"/>
          <w:color w:val="000000"/>
          <w:sz w:val="20"/>
          <w:szCs w:val="20"/>
          <w:lang w:eastAsia="en-GB"/>
        </w:rPr>
        <w:t> (Ophævet)</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203.</w:t>
      </w:r>
      <w:r w:rsidRPr="00AC7E4C">
        <w:rPr>
          <w:rFonts w:ascii="Tahoma" w:eastAsia="Times New Roman" w:hAnsi="Tahoma" w:cs="Tahoma"/>
          <w:color w:val="000000"/>
          <w:sz w:val="20"/>
          <w:szCs w:val="20"/>
          <w:lang w:eastAsia="en-GB"/>
        </w:rPr>
        <w:t> Den, som søger erhverv ved hasardspil eller væddemål af tilsvarende art, der ikke ifølge særlig bestemmelse er tilladt, eller ved at fremme sådant spil, straffes med bøde eller fængsel indtil 1 år.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Retten afgør, om det vundne udbytte skal inddrages eller tilbagebetales.</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204.</w:t>
      </w:r>
      <w:r w:rsidRPr="00AC7E4C">
        <w:rPr>
          <w:rFonts w:ascii="Tahoma" w:eastAsia="Times New Roman" w:hAnsi="Tahoma" w:cs="Tahoma"/>
          <w:color w:val="000000"/>
          <w:sz w:val="20"/>
          <w:szCs w:val="20"/>
          <w:lang w:eastAsia="en-GB"/>
        </w:rPr>
        <w:t> Den, som på offentligt sted yder husrum til eller foranstalter utilladt hasardspil, straffes med bøde eller fængsel indtil 6 måneder.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Lige med offentligt sted anses foreningslokaler, når enten enhver eller enhver af en vis samfundsklasse som regel kan opnå optagelse i foreningen, eller utilladt hasardspil indgår i foreningens formål, eller der erlægges særlig betaling for deltagelse i spillet.</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3.</w:t>
      </w:r>
      <w:r w:rsidRPr="00AC7E4C">
        <w:rPr>
          <w:rFonts w:ascii="Tahoma" w:eastAsia="Times New Roman" w:hAnsi="Tahoma" w:cs="Tahoma"/>
          <w:color w:val="000000"/>
          <w:sz w:val="20"/>
          <w:szCs w:val="20"/>
          <w:lang w:eastAsia="en-GB"/>
        </w:rPr>
        <w:t> Den, som på offentligt sted deltager i utilladt hasardspil, straffes med bøde.</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lastRenderedPageBreak/>
        <w:t>§§ 205-207.</w:t>
      </w:r>
      <w:r w:rsidRPr="00AC7E4C">
        <w:rPr>
          <w:rFonts w:ascii="Tahoma" w:eastAsia="Times New Roman" w:hAnsi="Tahoma" w:cs="Tahoma"/>
          <w:color w:val="000000"/>
          <w:sz w:val="20"/>
          <w:szCs w:val="20"/>
          <w:lang w:eastAsia="en-GB"/>
        </w:rPr>
        <w:t> (Ophævet)</w:t>
      </w:r>
    </w:p>
    <w:p w:rsidR="00AC7E4C" w:rsidRPr="00AC7E4C" w:rsidRDefault="00AC7E4C" w:rsidP="00AC7E4C">
      <w:pPr>
        <w:shd w:val="clear" w:color="auto" w:fill="FFFFFF"/>
        <w:spacing w:before="400" w:after="100" w:line="375" w:lineRule="atLeast"/>
        <w:jc w:val="center"/>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23. kapitel</w:t>
      </w:r>
    </w:p>
    <w:p w:rsidR="00AC7E4C" w:rsidRPr="00AC7E4C" w:rsidRDefault="00AC7E4C" w:rsidP="00AC7E4C">
      <w:pPr>
        <w:shd w:val="clear" w:color="auto" w:fill="FFFFFF"/>
        <w:spacing w:after="100" w:line="375" w:lineRule="atLeast"/>
        <w:jc w:val="center"/>
        <w:rPr>
          <w:rFonts w:ascii="Tahoma" w:eastAsia="Times New Roman" w:hAnsi="Tahoma" w:cs="Tahoma"/>
          <w:i/>
          <w:iCs/>
          <w:color w:val="000000"/>
          <w:sz w:val="20"/>
          <w:szCs w:val="20"/>
          <w:lang w:eastAsia="en-GB"/>
        </w:rPr>
      </w:pPr>
      <w:r w:rsidRPr="00AC7E4C">
        <w:rPr>
          <w:rFonts w:ascii="Tahoma" w:eastAsia="Times New Roman" w:hAnsi="Tahoma" w:cs="Tahoma"/>
          <w:i/>
          <w:iCs/>
          <w:color w:val="000000"/>
          <w:sz w:val="20"/>
          <w:szCs w:val="20"/>
          <w:lang w:eastAsia="en-GB"/>
        </w:rPr>
        <w:t>Forbrydelser i familieforhold</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208.</w:t>
      </w:r>
      <w:r w:rsidRPr="00AC7E4C">
        <w:rPr>
          <w:rFonts w:ascii="Tahoma" w:eastAsia="Times New Roman" w:hAnsi="Tahoma" w:cs="Tahoma"/>
          <w:color w:val="000000"/>
          <w:sz w:val="20"/>
          <w:szCs w:val="20"/>
          <w:lang w:eastAsia="en-GB"/>
        </w:rPr>
        <w:t> Den, der indgår ægteskab eller lader sit partnerskab registrere, og som i forvejen er gift eller er part i et registreret partnerskab, straffes med fængsel indtil 3 år eller, hvis den anden person har været uvidende om det bestående ægteskab eller registrerede partnerskab, med fængsel indtil 6 år.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Begås handlingen af grov uagtsomhed, er straffen fængsel indtil 1 år.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3.</w:t>
      </w:r>
      <w:r w:rsidRPr="00AC7E4C">
        <w:rPr>
          <w:rFonts w:ascii="Tahoma" w:eastAsia="Times New Roman" w:hAnsi="Tahoma" w:cs="Tahoma"/>
          <w:color w:val="000000"/>
          <w:sz w:val="20"/>
          <w:szCs w:val="20"/>
          <w:lang w:eastAsia="en-GB"/>
        </w:rPr>
        <w:t> Den, som uden selv at være gift eller være part i et registreret partnerskab indgår ægteskab eller registreret partnerskab med en person, der allerede er gift eller er part i et registreret partnerskab, straffes med fængsel indtil 1 år.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4.</w:t>
      </w:r>
      <w:r w:rsidRPr="00AC7E4C">
        <w:rPr>
          <w:rFonts w:ascii="Tahoma" w:eastAsia="Times New Roman" w:hAnsi="Tahoma" w:cs="Tahoma"/>
          <w:color w:val="000000"/>
          <w:sz w:val="20"/>
          <w:szCs w:val="20"/>
          <w:lang w:eastAsia="en-GB"/>
        </w:rPr>
        <w:t> Det skal betragtes som en formildende omstændighed for den, der i forvejen er gift eller part i et registreret partnerskab, hvis det seneste ægteskab eller registrerede partnerskab ikke kan omstødes. Under samme betingelse kan straffen for den person, der hverken er gift eller part i et registreret partnerskab, helt bortfalde.</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209.</w:t>
      </w:r>
      <w:r w:rsidRPr="00AC7E4C">
        <w:rPr>
          <w:rFonts w:ascii="Tahoma" w:eastAsia="Times New Roman" w:hAnsi="Tahoma" w:cs="Tahoma"/>
          <w:color w:val="000000"/>
          <w:sz w:val="20"/>
          <w:szCs w:val="20"/>
          <w:lang w:eastAsia="en-GB"/>
        </w:rPr>
        <w:t> (Ophævet)</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210.</w:t>
      </w:r>
      <w:r w:rsidRPr="00AC7E4C">
        <w:rPr>
          <w:rFonts w:ascii="Tahoma" w:eastAsia="Times New Roman" w:hAnsi="Tahoma" w:cs="Tahoma"/>
          <w:color w:val="000000"/>
          <w:sz w:val="20"/>
          <w:szCs w:val="20"/>
          <w:lang w:eastAsia="en-GB"/>
        </w:rPr>
        <w:t> Den, der har samleje med en slægtning i nedstigende linje, straffes med fængsel indtil 6 år.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Den, der har samleje med sin broder eller søster, straffes med fængsel indtil 2 år. Straffen kan bortfalde for den, der ikke er fyldt 18 år.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3.</w:t>
      </w:r>
      <w:r w:rsidRPr="00AC7E4C">
        <w:rPr>
          <w:rFonts w:ascii="Tahoma" w:eastAsia="Times New Roman" w:hAnsi="Tahoma" w:cs="Tahoma"/>
          <w:color w:val="000000"/>
          <w:sz w:val="20"/>
          <w:szCs w:val="20"/>
          <w:lang w:eastAsia="en-GB"/>
        </w:rPr>
        <w:t> Bestemmelserne i stk. 1 og 2 finder tilsvarende anvendelse med hensyn til kønslig omgængelse med en person af samme køn og med hensyn til anden kønslig omgængelse end samleje.</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211-212.</w:t>
      </w:r>
      <w:r w:rsidRPr="00AC7E4C">
        <w:rPr>
          <w:rFonts w:ascii="Tahoma" w:eastAsia="Times New Roman" w:hAnsi="Tahoma" w:cs="Tahoma"/>
          <w:color w:val="000000"/>
          <w:sz w:val="20"/>
          <w:szCs w:val="20"/>
          <w:lang w:eastAsia="en-GB"/>
        </w:rPr>
        <w:t> (Ophævet)</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213.</w:t>
      </w:r>
      <w:r w:rsidRPr="00AC7E4C">
        <w:rPr>
          <w:rFonts w:ascii="Tahoma" w:eastAsia="Times New Roman" w:hAnsi="Tahoma" w:cs="Tahoma"/>
          <w:color w:val="000000"/>
          <w:sz w:val="20"/>
          <w:szCs w:val="20"/>
          <w:lang w:eastAsia="en-GB"/>
        </w:rPr>
        <w:t> Den, som ved vanrøgt eller nedværdigende behandling krænker sin ægtefælle, sit barn eller nogen hans myndighed eller forsorg undergiven person under 18 år eller en i opstigende linie beslægtet eller besvogret, eller som ved modvillig at unddrage sig en ham over for nogen af de nævnte personer påhvilende forsørgelses- eller bidragspligt udsætter dem for nød, straffes med fængsel indtil 2 år.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214.</w:t>
      </w:r>
      <w:r w:rsidRPr="00AC7E4C">
        <w:rPr>
          <w:rFonts w:ascii="Tahoma" w:eastAsia="Times New Roman" w:hAnsi="Tahoma" w:cs="Tahoma"/>
          <w:color w:val="000000"/>
          <w:sz w:val="20"/>
          <w:szCs w:val="20"/>
          <w:lang w:eastAsia="en-GB"/>
        </w:rPr>
        <w:t> (Ophævet)</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lastRenderedPageBreak/>
        <w:t>§ 215.</w:t>
      </w:r>
      <w:r w:rsidRPr="00AC7E4C">
        <w:rPr>
          <w:rFonts w:ascii="Tahoma" w:eastAsia="Times New Roman" w:hAnsi="Tahoma" w:cs="Tahoma"/>
          <w:color w:val="000000"/>
          <w:sz w:val="20"/>
          <w:szCs w:val="20"/>
          <w:lang w:eastAsia="en-GB"/>
        </w:rPr>
        <w:t> Den, som unddrager en person under 18 år forældres eller anden rette vedkommendes myndighed eller forsorg eller bidrager til, at han unddrager sig sådan myndighed eller forsorg, straffes efter reglerne i § 261.</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På samme måde straffes den, der ulovligt fører barnet ud af landet.</w:t>
      </w:r>
    </w:p>
    <w:p w:rsidR="00AC7E4C" w:rsidRPr="00AC7E4C" w:rsidRDefault="00AC7E4C" w:rsidP="00AC7E4C">
      <w:pPr>
        <w:shd w:val="clear" w:color="auto" w:fill="FFFFFF"/>
        <w:spacing w:before="400" w:after="100" w:line="375" w:lineRule="atLeast"/>
        <w:jc w:val="center"/>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24. kapitel</w:t>
      </w:r>
    </w:p>
    <w:p w:rsidR="00AC7E4C" w:rsidRPr="00AC7E4C" w:rsidRDefault="00AC7E4C" w:rsidP="00AC7E4C">
      <w:pPr>
        <w:shd w:val="clear" w:color="auto" w:fill="FFFFFF"/>
        <w:spacing w:after="100" w:line="375" w:lineRule="atLeast"/>
        <w:jc w:val="center"/>
        <w:rPr>
          <w:rFonts w:ascii="Tahoma" w:eastAsia="Times New Roman" w:hAnsi="Tahoma" w:cs="Tahoma"/>
          <w:i/>
          <w:iCs/>
          <w:color w:val="000000"/>
          <w:sz w:val="20"/>
          <w:szCs w:val="20"/>
          <w:lang w:eastAsia="en-GB"/>
        </w:rPr>
      </w:pPr>
      <w:r w:rsidRPr="00AC7E4C">
        <w:rPr>
          <w:rFonts w:ascii="Tahoma" w:eastAsia="Times New Roman" w:hAnsi="Tahoma" w:cs="Tahoma"/>
          <w:i/>
          <w:iCs/>
          <w:color w:val="000000"/>
          <w:sz w:val="20"/>
          <w:szCs w:val="20"/>
          <w:lang w:eastAsia="en-GB"/>
        </w:rPr>
        <w:t>Forbrydelser mod kønssædeligheden</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216.</w:t>
      </w:r>
      <w:r w:rsidRPr="00AC7E4C">
        <w:rPr>
          <w:rFonts w:ascii="Tahoma" w:eastAsia="Times New Roman" w:hAnsi="Tahoma" w:cs="Tahoma"/>
          <w:color w:val="000000"/>
          <w:sz w:val="20"/>
          <w:szCs w:val="20"/>
          <w:lang w:eastAsia="en-GB"/>
        </w:rPr>
        <w:t> Den, der tiltvinger sig samleje ved vold eller trussel om vold, straffes for voldtægt med fængsel indtil 8 år. Med vold sidestilles hensættelse i en tilstand, i hvilken den pågældende er ude af stand til at modsætte sig handlingen.</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Straffen kan stige til fængsel i 12 år, hvis voldtægten har haft en særligt farlig karakter eller der i øvrigt foreligger særligt skærpende omstændigheder.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217.</w:t>
      </w:r>
      <w:r w:rsidRPr="00AC7E4C">
        <w:rPr>
          <w:rFonts w:ascii="Tahoma" w:eastAsia="Times New Roman" w:hAnsi="Tahoma" w:cs="Tahoma"/>
          <w:color w:val="000000"/>
          <w:sz w:val="20"/>
          <w:szCs w:val="20"/>
          <w:lang w:eastAsia="en-GB"/>
        </w:rPr>
        <w:t> Den, som skaffer sig samleje ved anden ulovlig tvang, jf. § 260, end vold eller trussel om vold, straffes med fængsel indtil 4 år.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218.</w:t>
      </w:r>
      <w:r w:rsidRPr="00AC7E4C">
        <w:rPr>
          <w:rFonts w:ascii="Tahoma" w:eastAsia="Times New Roman" w:hAnsi="Tahoma" w:cs="Tahoma"/>
          <w:color w:val="000000"/>
          <w:sz w:val="20"/>
          <w:szCs w:val="20"/>
          <w:lang w:eastAsia="en-GB"/>
        </w:rPr>
        <w:t> Den, der ved udnyttelse af en persons sindssygdom eller mentale retardering skaffer sig samleje uden for ægteskab med den pågældende, straffes med fængsel indtil 4 år.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Den, der skaffer sig samleje uden for ægteskab med en person, der befinder sig i en tilstand, i hvilken den pågældende er ude af stand til at modsætte sig handlingen, straffes med fængsel indtil 4 år, medmindre forholdet er omfattet af § 216.</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219.</w:t>
      </w:r>
      <w:r w:rsidRPr="00AC7E4C">
        <w:rPr>
          <w:rFonts w:ascii="Tahoma" w:eastAsia="Times New Roman" w:hAnsi="Tahoma" w:cs="Tahoma"/>
          <w:color w:val="000000"/>
          <w:sz w:val="20"/>
          <w:szCs w:val="20"/>
          <w:lang w:eastAsia="en-GB"/>
        </w:rPr>
        <w:t> Den, der er ansat eller tilsynsførende ved fængsel, forsorgshjem, børne- eller ungdomshjem, hospital for sindslidende, institution for personer med vidtgående psykiske handicap eller lignende institution, og som har samleje med nogen, der er optaget i institutionen, straffes med fængsel indtil 4 år.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220.</w:t>
      </w:r>
      <w:r w:rsidRPr="00AC7E4C">
        <w:rPr>
          <w:rFonts w:ascii="Tahoma" w:eastAsia="Times New Roman" w:hAnsi="Tahoma" w:cs="Tahoma"/>
          <w:color w:val="000000"/>
          <w:sz w:val="20"/>
          <w:szCs w:val="20"/>
          <w:lang w:eastAsia="en-GB"/>
        </w:rPr>
        <w:t> Den, som ved groft misbrug af en persons tjenstlige eller økonomiske afhængighed skaffer sig samleje uden for ægteskab med den pågældende, straffes med fængsel indtil 1 år eller, såfremt forholdet er begået over for en person under 21 år, med fængsel indtil 3 år.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221.</w:t>
      </w:r>
      <w:r w:rsidRPr="00AC7E4C">
        <w:rPr>
          <w:rFonts w:ascii="Tahoma" w:eastAsia="Times New Roman" w:hAnsi="Tahoma" w:cs="Tahoma"/>
          <w:color w:val="000000"/>
          <w:sz w:val="20"/>
          <w:szCs w:val="20"/>
          <w:lang w:eastAsia="en-GB"/>
        </w:rPr>
        <w:t> Med fængsel indtil 6 år straffes den, der tilsniger sig samleje med en person, der vildfarende anser samlejet som ægteskabeligt eller forveksler gerningsmanden med en anden.</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222.</w:t>
      </w:r>
      <w:r w:rsidRPr="00AC7E4C">
        <w:rPr>
          <w:rFonts w:ascii="Tahoma" w:eastAsia="Times New Roman" w:hAnsi="Tahoma" w:cs="Tahoma"/>
          <w:color w:val="000000"/>
          <w:sz w:val="20"/>
          <w:szCs w:val="20"/>
          <w:lang w:eastAsia="en-GB"/>
        </w:rPr>
        <w:t> Den, som har samleje med et barn under 15 år, straffes med fængsel indtil 8 år.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Har barnet været under 12 år, eller har gerningsmanden skaffet sig samlejet ved tvang eller fremsættelse af trusler, kan straffen stige til fængsel indtil 12 år.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lastRenderedPageBreak/>
        <w:t>Stk. 3.</w:t>
      </w:r>
      <w:r w:rsidRPr="00AC7E4C">
        <w:rPr>
          <w:rFonts w:ascii="Tahoma" w:eastAsia="Times New Roman" w:hAnsi="Tahoma" w:cs="Tahoma"/>
          <w:color w:val="000000"/>
          <w:sz w:val="20"/>
          <w:szCs w:val="20"/>
          <w:lang w:eastAsia="en-GB"/>
        </w:rPr>
        <w:t> Ved fastsættelse af straffen efter stk. 1 og stk. 2, 1. led, skal det indgå som en skærpende omstændighed, at gerningsmanden har skaffet sig samlejet ved udnyttelse af sin fysiske eller psykiske overlegenhed.</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223.</w:t>
      </w:r>
      <w:r w:rsidRPr="00AC7E4C">
        <w:rPr>
          <w:rFonts w:ascii="Tahoma" w:eastAsia="Times New Roman" w:hAnsi="Tahoma" w:cs="Tahoma"/>
          <w:color w:val="000000"/>
          <w:sz w:val="20"/>
          <w:szCs w:val="20"/>
          <w:lang w:eastAsia="en-GB"/>
        </w:rPr>
        <w:t> Den, som har samleje med en person under 18 år, der er den skyldiges adoptivbarn, stedbarn eller plejebarn eller er betroet den pågældende til undervisning eller opdragelse, straffes med fængsel indtil 4 år.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Med samme straf anses den, som under groft misbrug af en på alder og erfaring beroende overlegenhed forfører en person under 18 år til samleje.</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223 a.</w:t>
      </w:r>
      <w:r w:rsidRPr="00AC7E4C">
        <w:rPr>
          <w:rFonts w:ascii="Tahoma" w:eastAsia="Times New Roman" w:hAnsi="Tahoma" w:cs="Tahoma"/>
          <w:color w:val="000000"/>
          <w:sz w:val="20"/>
          <w:szCs w:val="20"/>
          <w:lang w:eastAsia="en-GB"/>
        </w:rPr>
        <w:t> Den, der som kunde mod betaling eller løfte om betaling har samleje med en person under 18 år, straffes med bøde eller fængsel indtil 2 år.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224.</w:t>
      </w:r>
      <w:r w:rsidRPr="00AC7E4C">
        <w:rPr>
          <w:rFonts w:ascii="Tahoma" w:eastAsia="Times New Roman" w:hAnsi="Tahoma" w:cs="Tahoma"/>
          <w:color w:val="000000"/>
          <w:sz w:val="20"/>
          <w:szCs w:val="20"/>
          <w:lang w:eastAsia="en-GB"/>
        </w:rPr>
        <w:t> Bestemmelserne i §§ 216-223 a finder tilsvarende anvendelse med hensyn til anden kønslig omgængelse end samleje.</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225.</w:t>
      </w:r>
      <w:r w:rsidRPr="00AC7E4C">
        <w:rPr>
          <w:rFonts w:ascii="Tahoma" w:eastAsia="Times New Roman" w:hAnsi="Tahoma" w:cs="Tahoma"/>
          <w:color w:val="000000"/>
          <w:sz w:val="20"/>
          <w:szCs w:val="20"/>
          <w:lang w:eastAsia="en-GB"/>
        </w:rPr>
        <w:t> Bestemmelserne i §§ 216-220 og 222-223 a finder tilsvarende anvendelse med hensyn til kønslig omgængelse med en person af samme køn.</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226.</w:t>
      </w:r>
      <w:r w:rsidRPr="00AC7E4C">
        <w:rPr>
          <w:rFonts w:ascii="Tahoma" w:eastAsia="Times New Roman" w:hAnsi="Tahoma" w:cs="Tahoma"/>
          <w:color w:val="000000"/>
          <w:sz w:val="20"/>
          <w:szCs w:val="20"/>
          <w:lang w:eastAsia="en-GB"/>
        </w:rPr>
        <w:t> Har i de tilfælde, hvor efter foranstående bestemmelser gerningens strafbarhed afhænger af den krænkede persons fra det normale afvigende åndelige eller legemlige tilstand eller af personens alder, gerningsmanden handlet uden kendskab til pågældendes tilstand eller alder, og handlingen af denne grund ikke kan tilregnes ham som forsætlig, bliver, hvis han dog har handlet uagtsomt, en forholdsmæssig mindre straf at anvende.</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227.</w:t>
      </w:r>
      <w:r w:rsidRPr="00AC7E4C">
        <w:rPr>
          <w:rFonts w:ascii="Tahoma" w:eastAsia="Times New Roman" w:hAnsi="Tahoma" w:cs="Tahoma"/>
          <w:color w:val="000000"/>
          <w:sz w:val="20"/>
          <w:szCs w:val="20"/>
          <w:lang w:eastAsia="en-GB"/>
        </w:rPr>
        <w:t> Straf efter §§ 216-226 kan nedsættes eller bortfalde, når de personer, mellem hvilke kønslig omgængelse har fundet sted, er indtrådt i ægteskab med hinanden eller har ladet deres partnerskab registrere.</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228.</w:t>
      </w:r>
      <w:r w:rsidRPr="00AC7E4C">
        <w:rPr>
          <w:rFonts w:ascii="Tahoma" w:eastAsia="Times New Roman" w:hAnsi="Tahoma" w:cs="Tahoma"/>
          <w:color w:val="000000"/>
          <w:sz w:val="20"/>
          <w:szCs w:val="20"/>
          <w:lang w:eastAsia="en-GB"/>
        </w:rPr>
        <w:t> Den, der</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1) forleder nogen til at søge fortjeneste ved kønslig usædelighed med andre,</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2) for vindings skyld forleder nogen til kønslig usædelighed med andre eller afholder nogen, der driver erhverv ved kønslig usædelighed, fra at opgive det, eller</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3) holder bordel,</w:t>
      </w:r>
    </w:p>
    <w:p w:rsidR="00AC7E4C" w:rsidRPr="00AC7E4C" w:rsidRDefault="00AC7E4C" w:rsidP="00AC7E4C">
      <w:pPr>
        <w:shd w:val="clear" w:color="auto" w:fill="FFFFFF"/>
        <w:spacing w:after="0" w:line="375" w:lineRule="atLeast"/>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straffes for rufferi med fængsel indtil 4 år.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På samme måde straffes den, der tilskynder eller bistår en person under 21 år til at søge erhverv ved kønslig usædelighed, samt den, der medvirker til en persons befordring ud af riget, for at denne i udlandet skal drive erhverv ved kønslig usædelighed eller benyttes til sådan usædelighed, når den befordrede person er under 21 år eller uvidende om formålet.</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lastRenderedPageBreak/>
        <w:t>§ 229.</w:t>
      </w:r>
      <w:r w:rsidRPr="00AC7E4C">
        <w:rPr>
          <w:rFonts w:ascii="Tahoma" w:eastAsia="Times New Roman" w:hAnsi="Tahoma" w:cs="Tahoma"/>
          <w:color w:val="000000"/>
          <w:sz w:val="20"/>
          <w:szCs w:val="20"/>
          <w:lang w:eastAsia="en-GB"/>
        </w:rPr>
        <w:t> Den, der fremmer kønslig usædelighed ved for vindings skyld eller i oftere gentagne tilfælde at optræde som mellemmand, eller som udnytter en andens erhverv ved kønslig usædelighed, straffes med fængsel indtil 3 år eller under formildende omstændigheder med bøde.</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Den, der udlejer værelse i hotel eller gæstgiveri til benyttelse til erhvervsmæssig utugt, straffes med fængsel indtil 1 år eller under formildende omstændigheder med bøde.</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230.</w:t>
      </w:r>
      <w:r w:rsidRPr="00AC7E4C">
        <w:rPr>
          <w:rFonts w:ascii="Tahoma" w:eastAsia="Times New Roman" w:hAnsi="Tahoma" w:cs="Tahoma"/>
          <w:color w:val="000000"/>
          <w:sz w:val="20"/>
          <w:szCs w:val="20"/>
          <w:lang w:eastAsia="en-GB"/>
        </w:rPr>
        <w:t> Den, der optager utugtige fotografier, film eller lignende af en person under 18 år med forsæt til at sælge eller på anden måde at udbrede materialet, straffes med bøde eller fængsel indtil 2 år eller under særligt skærpende omstændigheder med fængsel indtil 6 år. Som særligt skærpende omstændigheder anses navnlig tilfælde, hvor barnets liv udsættes for fare, hvor der anvendes grov vold, hvor der forvoldes barnet alvorlig skade, eller hvor der er tale om optagelser af mere systematisk eller organiseret karakter. § 226 finder tilsvarende anvendelse.</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231.</w:t>
      </w:r>
      <w:r w:rsidRPr="00AC7E4C">
        <w:rPr>
          <w:rFonts w:ascii="Tahoma" w:eastAsia="Times New Roman" w:hAnsi="Tahoma" w:cs="Tahoma"/>
          <w:color w:val="000000"/>
          <w:sz w:val="20"/>
          <w:szCs w:val="20"/>
          <w:lang w:eastAsia="en-GB"/>
        </w:rPr>
        <w:t> Har den, som skal dømmes efter §§ 228 eller 229, tidligere været dømt for nogen i disse bestemmelser omhandlet forbrydelse, eller har han for en berigelsesforbrydelse været dømt til fængsel, kan straffen forhøjes med indtil det halve.</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232.</w:t>
      </w:r>
      <w:r w:rsidRPr="00AC7E4C">
        <w:rPr>
          <w:rFonts w:ascii="Tahoma" w:eastAsia="Times New Roman" w:hAnsi="Tahoma" w:cs="Tahoma"/>
          <w:color w:val="000000"/>
          <w:sz w:val="20"/>
          <w:szCs w:val="20"/>
          <w:lang w:eastAsia="en-GB"/>
        </w:rPr>
        <w:t> Den, som ved uterligt forhold krænker blufærdigheden eller giver offentlig forargelse, straffes med bøde eller fængsel indtil 4 år.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233.</w:t>
      </w:r>
      <w:r w:rsidRPr="00AC7E4C">
        <w:rPr>
          <w:rFonts w:ascii="Tahoma" w:eastAsia="Times New Roman" w:hAnsi="Tahoma" w:cs="Tahoma"/>
          <w:color w:val="000000"/>
          <w:sz w:val="20"/>
          <w:szCs w:val="20"/>
          <w:lang w:eastAsia="en-GB"/>
        </w:rPr>
        <w:t> Den, som opfordrer eller indbyder til utugt eller stiller usædelig levevis til skue på en måde, der er egnet til at forulempe andre eller vække offentlig forargelse, straffes med bøde eller fængsel indtil 1 år.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234.</w:t>
      </w:r>
      <w:r w:rsidRPr="00AC7E4C">
        <w:rPr>
          <w:rFonts w:ascii="Tahoma" w:eastAsia="Times New Roman" w:hAnsi="Tahoma" w:cs="Tahoma"/>
          <w:color w:val="000000"/>
          <w:sz w:val="20"/>
          <w:szCs w:val="20"/>
          <w:lang w:eastAsia="en-GB"/>
        </w:rPr>
        <w:t> Den, som sælger utugtige billeder eller genstande til en person under 16 år, straffes med bøde.</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235.</w:t>
      </w:r>
      <w:r w:rsidRPr="00AC7E4C">
        <w:rPr>
          <w:rFonts w:ascii="Tahoma" w:eastAsia="Times New Roman" w:hAnsi="Tahoma" w:cs="Tahoma"/>
          <w:color w:val="000000"/>
          <w:sz w:val="20"/>
          <w:szCs w:val="20"/>
          <w:lang w:eastAsia="en-GB"/>
        </w:rPr>
        <w:t> Den, som udbreder utugtige fotografier eller film, andre utugtige visuelle gengivelser eller lignende af personer under 18 år, straffes med bøde eller fængsel indtil 2 år eller under særligt skærpende omstændigheder med fængsel indtil 6 år. Som særligt skærpende omstændigheder anses navnlig tilfælde, hvor barnets liv udsættes for fare, hvor der anvendes grov vold, hvor der forvoldes barnet alvorlig skade, eller hvor der er tale om udbredelse af mere systematisk eller organiseret karakter.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Den, som besidder eller mod vederlag eller gennem internettet eller et lignende system til spredning af information gør sig bekendt med utugtige fotografier eller film, andre utugtige visuelle gengivelser eller lignende af personer under 18 år, straffes med bøde eller fængsel indtil 1 år.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3.</w:t>
      </w:r>
      <w:r w:rsidRPr="00AC7E4C">
        <w:rPr>
          <w:rFonts w:ascii="Tahoma" w:eastAsia="Times New Roman" w:hAnsi="Tahoma" w:cs="Tahoma"/>
          <w:color w:val="000000"/>
          <w:sz w:val="20"/>
          <w:szCs w:val="20"/>
          <w:lang w:eastAsia="en-GB"/>
        </w:rPr>
        <w:t> Bestemmelsen i stk. 2 omfatter ikke besiddelse af utugtige billeder af en person, der er fyldt 15 år, hvis den pågældende har givet sit samtykke til besiddelsen.</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lastRenderedPageBreak/>
        <w:t>§ 235 a.</w:t>
      </w:r>
      <w:r w:rsidRPr="00AC7E4C">
        <w:rPr>
          <w:rFonts w:ascii="Tahoma" w:eastAsia="Times New Roman" w:hAnsi="Tahoma" w:cs="Tahoma"/>
          <w:color w:val="000000"/>
          <w:sz w:val="20"/>
          <w:szCs w:val="20"/>
          <w:lang w:eastAsia="en-GB"/>
        </w:rPr>
        <w:t> Den, der rekrutterer eller i øvrigt medvirker til, eller som udnytter, at en person under 18 år deltager i en forestilling med utugtig optræden, straffes med bøde eller fængsel indtil 2 år eller under særligt skærpende omstændigheder med fængsel indtil 6 år. Som særligt skærpende omstændigheder anses navnlig tilfælde, hvor barnets liv udsættes for fare, hvor der anvendes grov vold, hvor der forvoldes barnet alvorlig skade, eller hvor der er tale om forestillinger af mere systematisk eller organiseret karakter.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Den, der som tilskuer overværer en forestilling som nævnt i stk. 1 med deltagelse af en person under 18 år, straffes med bøde eller fængsel indtil 1 år.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236.</w:t>
      </w:r>
      <w:r w:rsidRPr="00AC7E4C">
        <w:rPr>
          <w:rFonts w:ascii="Tahoma" w:eastAsia="Times New Roman" w:hAnsi="Tahoma" w:cs="Tahoma"/>
          <w:color w:val="000000"/>
          <w:sz w:val="20"/>
          <w:szCs w:val="20"/>
          <w:lang w:eastAsia="en-GB"/>
        </w:rPr>
        <w:t> Når nogen dømmes efter §§ 216, 217, 218, stk. 1, 222 eller 223, stk. 2, eller efter §§ 224, 225 eller 226, jf. en af fornævnte bestemmelser, eller efter § 232, kan der ved dommen gives den pågældende pålæg om ikke at indfinde sig i offentlige parker eller anlæg, på fælleder, ved skoler og legepladser, ved opdragelseshjem, ved sindssygehospitaler og institutioner for personer med vidtgående psykiske handicap, i bestemt angivne skove og på bestemt angivne badeanstalter og strandbredder.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Der vil derhos ved dommen kunne gives personer, der dømmes efter de i stk. 1 nævnte paragraffer eller efter §§ 228 og 229, pålæg om, at de ikke må lade børn under 18 år tage ophold i deres bolig eller uden politiets tilladelse selv tage ophold hos personer, hos hvem der opholder sig børn under nævnte alder. Pålægget gælder dog ikke med hensyn til børn, over for hvilke den domfældte har forsørgelsespligt.</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3.</w:t>
      </w:r>
      <w:r w:rsidRPr="00AC7E4C">
        <w:rPr>
          <w:rFonts w:ascii="Tahoma" w:eastAsia="Times New Roman" w:hAnsi="Tahoma" w:cs="Tahoma"/>
          <w:color w:val="000000"/>
          <w:sz w:val="20"/>
          <w:szCs w:val="20"/>
          <w:lang w:eastAsia="en-GB"/>
        </w:rPr>
        <w:t> Når der er forløbet 3 år efter straffens udståelse, kan den dømte forlange spørgsmålet om ophævelse af et pålæg efter stk. 1 eller 2 forelagt retten. Begæringen fremsættes over for anklagemyndigheden, der snarest muligt indbringer spørgsmålet for retten. § 59, stk. 2, finder tilsvarende anvendelse. Afgørelsen træffes ved kendelse. Tages begæringen ikke til følge, kan den dømte ikke fremsætte ny begæring, før der er forløbet 3 år fra kendelsens afsigelse. Når særlige omstændigheder taler derfor, kan justitsministeren tillade, at indbringelse for retten sker før udløbet af denne frist.</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4.</w:t>
      </w:r>
      <w:r w:rsidRPr="00AC7E4C">
        <w:rPr>
          <w:rFonts w:ascii="Tahoma" w:eastAsia="Times New Roman" w:hAnsi="Tahoma" w:cs="Tahoma"/>
          <w:color w:val="000000"/>
          <w:sz w:val="20"/>
          <w:szCs w:val="20"/>
          <w:lang w:eastAsia="en-GB"/>
        </w:rPr>
        <w:t> Overtrædelse af de i henhold til stk. 1 og 2 meddelte pålæg straffes med fængsel indtil 4 måneder.</w:t>
      </w:r>
    </w:p>
    <w:p w:rsidR="00AC7E4C" w:rsidRPr="00AC7E4C" w:rsidRDefault="00AC7E4C" w:rsidP="00AC7E4C">
      <w:pPr>
        <w:shd w:val="clear" w:color="auto" w:fill="FFFFFF"/>
        <w:spacing w:before="400" w:after="100" w:line="375" w:lineRule="atLeast"/>
        <w:jc w:val="center"/>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25. kapitel</w:t>
      </w:r>
    </w:p>
    <w:p w:rsidR="00AC7E4C" w:rsidRPr="00AC7E4C" w:rsidRDefault="00AC7E4C" w:rsidP="00AC7E4C">
      <w:pPr>
        <w:shd w:val="clear" w:color="auto" w:fill="FFFFFF"/>
        <w:spacing w:after="100" w:line="375" w:lineRule="atLeast"/>
        <w:jc w:val="center"/>
        <w:rPr>
          <w:rFonts w:ascii="Tahoma" w:eastAsia="Times New Roman" w:hAnsi="Tahoma" w:cs="Tahoma"/>
          <w:i/>
          <w:iCs/>
          <w:color w:val="000000"/>
          <w:sz w:val="20"/>
          <w:szCs w:val="20"/>
          <w:lang w:eastAsia="en-GB"/>
        </w:rPr>
      </w:pPr>
      <w:r w:rsidRPr="00AC7E4C">
        <w:rPr>
          <w:rFonts w:ascii="Tahoma" w:eastAsia="Times New Roman" w:hAnsi="Tahoma" w:cs="Tahoma"/>
          <w:i/>
          <w:iCs/>
          <w:color w:val="000000"/>
          <w:sz w:val="20"/>
          <w:szCs w:val="20"/>
          <w:lang w:eastAsia="en-GB"/>
        </w:rPr>
        <w:t>Forbrydelser mod liv og legeme</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237.</w:t>
      </w:r>
      <w:r w:rsidRPr="00AC7E4C">
        <w:rPr>
          <w:rFonts w:ascii="Tahoma" w:eastAsia="Times New Roman" w:hAnsi="Tahoma" w:cs="Tahoma"/>
          <w:color w:val="000000"/>
          <w:sz w:val="20"/>
          <w:szCs w:val="20"/>
          <w:lang w:eastAsia="en-GB"/>
        </w:rPr>
        <w:t> Den, som dræber en anden, straffes for manddrab med fængsel fra 5 år indtil på livstid.</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238.</w:t>
      </w:r>
      <w:r w:rsidRPr="00AC7E4C">
        <w:rPr>
          <w:rFonts w:ascii="Tahoma" w:eastAsia="Times New Roman" w:hAnsi="Tahoma" w:cs="Tahoma"/>
          <w:color w:val="000000"/>
          <w:sz w:val="20"/>
          <w:szCs w:val="20"/>
          <w:lang w:eastAsia="en-GB"/>
        </w:rPr>
        <w:t> Dræber en moder sit barn under eller straks efter fødselen, og det må formodes, at hun har handlet i nød, af frygt for vanære eller under påvirkning af en ved fødselen fremkaldt svækkelse, forvirring eller rådvildhed, straffes hun med fængsel indtil 4 år.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lastRenderedPageBreak/>
        <w:t>Stk. 2.</w:t>
      </w:r>
      <w:r w:rsidRPr="00AC7E4C">
        <w:rPr>
          <w:rFonts w:ascii="Tahoma" w:eastAsia="Times New Roman" w:hAnsi="Tahoma" w:cs="Tahoma"/>
          <w:color w:val="000000"/>
          <w:sz w:val="20"/>
          <w:szCs w:val="20"/>
          <w:lang w:eastAsia="en-GB"/>
        </w:rPr>
        <w:t> Er forbrydelsen ikke fuldbyrdet, og har handlingen ikke påført barnet skade, kan straf bortfalde.</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239.</w:t>
      </w:r>
      <w:r w:rsidRPr="00AC7E4C">
        <w:rPr>
          <w:rFonts w:ascii="Tahoma" w:eastAsia="Times New Roman" w:hAnsi="Tahoma" w:cs="Tahoma"/>
          <w:color w:val="000000"/>
          <w:sz w:val="20"/>
          <w:szCs w:val="20"/>
          <w:lang w:eastAsia="en-GB"/>
        </w:rPr>
        <w:t> Den, som dræber en anden efter dennes bestemte begæring, straffes med fængsel indtil 3 år.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240.</w:t>
      </w:r>
      <w:r w:rsidRPr="00AC7E4C">
        <w:rPr>
          <w:rFonts w:ascii="Tahoma" w:eastAsia="Times New Roman" w:hAnsi="Tahoma" w:cs="Tahoma"/>
          <w:color w:val="000000"/>
          <w:sz w:val="20"/>
          <w:szCs w:val="20"/>
          <w:lang w:eastAsia="en-GB"/>
        </w:rPr>
        <w:t> Den, som medvirker til, at nogen berøver sig selv livet, straffes med bøde eller fængsel indtil 3 år.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241.</w:t>
      </w:r>
      <w:r w:rsidRPr="00AC7E4C">
        <w:rPr>
          <w:rFonts w:ascii="Tahoma" w:eastAsia="Times New Roman" w:hAnsi="Tahoma" w:cs="Tahoma"/>
          <w:color w:val="000000"/>
          <w:sz w:val="20"/>
          <w:szCs w:val="20"/>
          <w:lang w:eastAsia="en-GB"/>
        </w:rPr>
        <w:t> Den, som uagtsomt forvolder en andens død, straffes med bøde eller fængsel indtil 4 måneder eller under særligt skærpende omstændigheder med fængsel indtil 8 år. Er forholdet begået i forbindelse med spirituskørsel, overtrædelse af færdselslovens § 54, stk. 1 eller 2, eller særligt hensynsløs kørsel, anses dette som en særligt skærpende omstændighed.</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242-243.</w:t>
      </w:r>
      <w:r w:rsidRPr="00AC7E4C">
        <w:rPr>
          <w:rFonts w:ascii="Tahoma" w:eastAsia="Times New Roman" w:hAnsi="Tahoma" w:cs="Tahoma"/>
          <w:color w:val="000000"/>
          <w:sz w:val="20"/>
          <w:szCs w:val="20"/>
          <w:lang w:eastAsia="en-GB"/>
        </w:rPr>
        <w:t> (Ophævet)</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244.</w:t>
      </w:r>
      <w:r w:rsidRPr="00AC7E4C">
        <w:rPr>
          <w:rFonts w:ascii="Tahoma" w:eastAsia="Times New Roman" w:hAnsi="Tahoma" w:cs="Tahoma"/>
          <w:color w:val="000000"/>
          <w:sz w:val="20"/>
          <w:szCs w:val="20"/>
          <w:lang w:eastAsia="en-GB"/>
        </w:rPr>
        <w:t> Den, som øver vold mod eller på anden måde angriber en andens legeme, straffes med bøde eller fængsel indtil 3 år.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245.</w:t>
      </w:r>
      <w:r w:rsidRPr="00AC7E4C">
        <w:rPr>
          <w:rFonts w:ascii="Tahoma" w:eastAsia="Times New Roman" w:hAnsi="Tahoma" w:cs="Tahoma"/>
          <w:color w:val="000000"/>
          <w:sz w:val="20"/>
          <w:szCs w:val="20"/>
          <w:lang w:eastAsia="en-GB"/>
        </w:rPr>
        <w:t> Den, som udøver et legemsangreb af særligt rå, brutal eller farlig karakter eller gør sig skyldig i mishandling, straffes med fængsel indtil 6 år. Har et sådant legemsangreb haft betydelig skade på legeme eller helbred til følge, skal dette betragtes som en særligt skærpende omstændighed.</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Den, som uden for de i stk. 1 nævnte tilfælde tilføjer en anden person skade på legeme eller helbred, straffes med fængsel indtil 6 år.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245 a.</w:t>
      </w:r>
      <w:r w:rsidRPr="00AC7E4C">
        <w:rPr>
          <w:rFonts w:ascii="Tahoma" w:eastAsia="Times New Roman" w:hAnsi="Tahoma" w:cs="Tahoma"/>
          <w:color w:val="000000"/>
          <w:sz w:val="20"/>
          <w:szCs w:val="20"/>
          <w:lang w:eastAsia="en-GB"/>
        </w:rPr>
        <w:t> Den, som ved et legemsangreb med eller uden samtykke bortskærer eller på anden måde fjerner kvindelige ydre kønsorganer helt eller delvis, straffes med fængsel indtil 6 år.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246.</w:t>
      </w:r>
      <w:r w:rsidRPr="00AC7E4C">
        <w:rPr>
          <w:rFonts w:ascii="Tahoma" w:eastAsia="Times New Roman" w:hAnsi="Tahoma" w:cs="Tahoma"/>
          <w:color w:val="000000"/>
          <w:sz w:val="20"/>
          <w:szCs w:val="20"/>
          <w:lang w:eastAsia="en-GB"/>
        </w:rPr>
        <w:t> Har et legemsangreb, der er omfattet af § 245 eller § 245 a, været af en så grov beskaffenhed eller haft så alvorlige skader eller døden til følge, at der foreligger særdeles skærpende omstændigheder, kan straffen stige til fængsel i 10 år.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247.</w:t>
      </w:r>
      <w:r w:rsidRPr="00AC7E4C">
        <w:rPr>
          <w:rFonts w:ascii="Tahoma" w:eastAsia="Times New Roman" w:hAnsi="Tahoma" w:cs="Tahoma"/>
          <w:color w:val="000000"/>
          <w:sz w:val="20"/>
          <w:szCs w:val="20"/>
          <w:lang w:eastAsia="en-GB"/>
        </w:rPr>
        <w:t> Begås nogen af de lovovertrædelser, der er nævnt i §§ 244-246, af en person, der tidligere er dømt for forsætligt legemsangreb eller for en forbrydelse, der har været forbundet med forsætlig vold, kan straffen forhøjes med indtil det halve.</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Det samme gælder, når en lovovertrædelse som nævnt i §§ 244-246 begås over for en person, der efter karakteren af sit arbejde er særligt udsat for vold.</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248.</w:t>
      </w:r>
      <w:r w:rsidRPr="00AC7E4C">
        <w:rPr>
          <w:rFonts w:ascii="Tahoma" w:eastAsia="Times New Roman" w:hAnsi="Tahoma" w:cs="Tahoma"/>
          <w:color w:val="000000"/>
          <w:sz w:val="20"/>
          <w:szCs w:val="20"/>
          <w:lang w:eastAsia="en-GB"/>
        </w:rPr>
        <w:t> For legemsangreb under slagsmål, eller når den angrebne har øvet gengæld mod angriberen, kan straffen under særlig formildende omstændigheder bortfalde.</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lastRenderedPageBreak/>
        <w:t>§ 249.</w:t>
      </w:r>
      <w:r w:rsidRPr="00AC7E4C">
        <w:rPr>
          <w:rFonts w:ascii="Tahoma" w:eastAsia="Times New Roman" w:hAnsi="Tahoma" w:cs="Tahoma"/>
          <w:color w:val="000000"/>
          <w:sz w:val="20"/>
          <w:szCs w:val="20"/>
          <w:lang w:eastAsia="en-GB"/>
        </w:rPr>
        <w:t> Den, som uagtsomt tilføjer nogen betydelig skade på legeme eller helbred, straffes med bøde eller fængsel indtil 4 måneder eller under særligt skærpende omstændigheder med fængsel indtil 8 år. Er forholdet begået i forbindelse med spirituskørsel, overtrædelse af færdselslovens § 54, stk. 1 eller 2, eller særligt hensynsløs kørsel, anses dette som en særligt skærpende omstændighed.</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250.</w:t>
      </w:r>
      <w:r w:rsidRPr="00AC7E4C">
        <w:rPr>
          <w:rFonts w:ascii="Tahoma" w:eastAsia="Times New Roman" w:hAnsi="Tahoma" w:cs="Tahoma"/>
          <w:color w:val="000000"/>
          <w:sz w:val="20"/>
          <w:szCs w:val="20"/>
          <w:lang w:eastAsia="en-GB"/>
        </w:rPr>
        <w:t> Den, som hensætter en anden i hjælpeløs tilstand eller forlader en under den pågældendes varetægt stående person i en sådan tilstand, straffes med fængsel indtil 8 år.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251.</w:t>
      </w:r>
      <w:r w:rsidRPr="00AC7E4C">
        <w:rPr>
          <w:rFonts w:ascii="Tahoma" w:eastAsia="Times New Roman" w:hAnsi="Tahoma" w:cs="Tahoma"/>
          <w:color w:val="000000"/>
          <w:sz w:val="20"/>
          <w:szCs w:val="20"/>
          <w:lang w:eastAsia="en-GB"/>
        </w:rPr>
        <w:t> En kvinde, der ved sin barnefødsel på uforsvarlig måde udsætter barnet for alvorlig fare, straffes med bøde eller fængsel indtil 1 år.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252.</w:t>
      </w:r>
      <w:r w:rsidRPr="00AC7E4C">
        <w:rPr>
          <w:rFonts w:ascii="Tahoma" w:eastAsia="Times New Roman" w:hAnsi="Tahoma" w:cs="Tahoma"/>
          <w:color w:val="000000"/>
          <w:sz w:val="20"/>
          <w:szCs w:val="20"/>
          <w:lang w:eastAsia="en-GB"/>
        </w:rPr>
        <w:t> Med fængsel indtil 8 år straffes den, der for vindings skyld, af grov kådhed eller på lignende hensynsløs måde volder nærliggende fare for nogens liv eller førlighed.</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På samme måde straffes den, der på hensynsløs måde forvolder fare for, at nogen smittes med en livstruende og uhelbredelig sygdom.</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3.</w:t>
      </w:r>
      <w:r w:rsidRPr="00AC7E4C">
        <w:rPr>
          <w:rFonts w:ascii="Tahoma" w:eastAsia="Times New Roman" w:hAnsi="Tahoma" w:cs="Tahoma"/>
          <w:color w:val="000000"/>
          <w:sz w:val="20"/>
          <w:szCs w:val="20"/>
          <w:lang w:eastAsia="en-GB"/>
        </w:rPr>
        <w:t> Justitsministeren fastsætter efter forhandling med ministeren for sundhed og forebyggelse, hvilke sygdomme der er omfattet af stk. 2.</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253.</w:t>
      </w:r>
      <w:r w:rsidRPr="00AC7E4C">
        <w:rPr>
          <w:rFonts w:ascii="Tahoma" w:eastAsia="Times New Roman" w:hAnsi="Tahoma" w:cs="Tahoma"/>
          <w:color w:val="000000"/>
          <w:sz w:val="20"/>
          <w:szCs w:val="20"/>
          <w:lang w:eastAsia="en-GB"/>
        </w:rPr>
        <w:t> Med bøde eller fængsel indtil 2 år straffes den, som, uagtet det var ham muligt uden særlig fare eller opofrelse for sig selv eller andre, undlader</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1) efter evne at hjælpe nogen, der er i øjensynlig livsfare, eller</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2) at træffe de foranstaltninger, som af omstændighederne kræves til redning af nogen tilsyneladende livløs, eller som er påbudt til omsorg for personer, der er ramt af skibbrud eller anden tilsvarende ulykke.</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Med fængsel indtil 2 år straffes den, som overtræder stk. 1 i forbindelse med flugt fra et færdselsuheld, hvorved nogen er tilføjet betydelig personskade.</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254.</w:t>
      </w:r>
      <w:r w:rsidRPr="00AC7E4C">
        <w:rPr>
          <w:rFonts w:ascii="Tahoma" w:eastAsia="Times New Roman" w:hAnsi="Tahoma" w:cs="Tahoma"/>
          <w:color w:val="000000"/>
          <w:sz w:val="20"/>
          <w:szCs w:val="20"/>
          <w:lang w:eastAsia="en-GB"/>
        </w:rPr>
        <w:t> Med bøde eller fængsel indtil 3 måneder straffes den, som forsætligt eller uagtsomt overlader barn under 15 år, sindssyg, mentalt retarderet eller beruset person farligt våben eller sprængstof.</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255-259.</w:t>
      </w:r>
      <w:r w:rsidRPr="00AC7E4C">
        <w:rPr>
          <w:rFonts w:ascii="Tahoma" w:eastAsia="Times New Roman" w:hAnsi="Tahoma" w:cs="Tahoma"/>
          <w:color w:val="000000"/>
          <w:sz w:val="20"/>
          <w:szCs w:val="20"/>
          <w:lang w:eastAsia="en-GB"/>
        </w:rPr>
        <w:t> (Ophævet)</w:t>
      </w:r>
    </w:p>
    <w:p w:rsidR="00AC7E4C" w:rsidRPr="00AC7E4C" w:rsidRDefault="00AC7E4C" w:rsidP="00AC7E4C">
      <w:pPr>
        <w:shd w:val="clear" w:color="auto" w:fill="FFFFFF"/>
        <w:spacing w:before="400" w:after="100" w:line="375" w:lineRule="atLeast"/>
        <w:jc w:val="center"/>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26. kapitel</w:t>
      </w:r>
    </w:p>
    <w:p w:rsidR="00AC7E4C" w:rsidRPr="00AC7E4C" w:rsidRDefault="00AC7E4C" w:rsidP="00AC7E4C">
      <w:pPr>
        <w:shd w:val="clear" w:color="auto" w:fill="FFFFFF"/>
        <w:spacing w:after="100" w:line="375" w:lineRule="atLeast"/>
        <w:jc w:val="center"/>
        <w:rPr>
          <w:rFonts w:ascii="Tahoma" w:eastAsia="Times New Roman" w:hAnsi="Tahoma" w:cs="Tahoma"/>
          <w:i/>
          <w:iCs/>
          <w:color w:val="000000"/>
          <w:sz w:val="20"/>
          <w:szCs w:val="20"/>
          <w:lang w:eastAsia="en-GB"/>
        </w:rPr>
      </w:pPr>
      <w:r w:rsidRPr="00AC7E4C">
        <w:rPr>
          <w:rFonts w:ascii="Tahoma" w:eastAsia="Times New Roman" w:hAnsi="Tahoma" w:cs="Tahoma"/>
          <w:i/>
          <w:iCs/>
          <w:color w:val="000000"/>
          <w:sz w:val="20"/>
          <w:szCs w:val="20"/>
          <w:lang w:eastAsia="en-GB"/>
        </w:rPr>
        <w:t>Forbrydelser mod den personlige frihed</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260.</w:t>
      </w:r>
      <w:r w:rsidRPr="00AC7E4C">
        <w:rPr>
          <w:rFonts w:ascii="Tahoma" w:eastAsia="Times New Roman" w:hAnsi="Tahoma" w:cs="Tahoma"/>
          <w:color w:val="000000"/>
          <w:sz w:val="20"/>
          <w:szCs w:val="20"/>
          <w:lang w:eastAsia="en-GB"/>
        </w:rPr>
        <w:t> Med bøde eller fængsel indtil 2 år straffes for ulovlig tvang den, som</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1) ved vold eller ved trussel om vold, om betydelig skade på gods, om frihedsberøvelse eller om at fremsætte usand sigtelse for strafbart eller ærerørigt forhold eller at åbenbare privatlivet tilhørende forhold tvinger nogen til at gøre, tåle eller undlade noget,</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lastRenderedPageBreak/>
        <w:t>2) ved trussel om at anmelde eller åbenbare et strafbart forhold eller om at fremsætte sande ærerørige beskyldninger tvinger nogen til at gøre, tåle eller undlade noget, for så vidt fremtvingelsen ikke kan anses tilbørlig begrundet ved det forhold, som truslen angår.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Tvinges nogen til at indgå ægteskab, kan straffen stige til fængsel indtil 4 år.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3.</w:t>
      </w:r>
      <w:r w:rsidRPr="00AC7E4C">
        <w:rPr>
          <w:rFonts w:ascii="Tahoma" w:eastAsia="Times New Roman" w:hAnsi="Tahoma" w:cs="Tahoma"/>
          <w:color w:val="000000"/>
          <w:sz w:val="20"/>
          <w:szCs w:val="20"/>
          <w:lang w:eastAsia="en-GB"/>
        </w:rPr>
        <w:t> Tvinges nogen til at bære en beklædningsgenstand, der skjuler vedkommendes ansigt, kan straffen stige til fængsel indtil 4 år.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261.</w:t>
      </w:r>
      <w:r w:rsidRPr="00AC7E4C">
        <w:rPr>
          <w:rFonts w:ascii="Tahoma" w:eastAsia="Times New Roman" w:hAnsi="Tahoma" w:cs="Tahoma"/>
          <w:color w:val="000000"/>
          <w:sz w:val="20"/>
          <w:szCs w:val="20"/>
          <w:lang w:eastAsia="en-GB"/>
        </w:rPr>
        <w:t> Den, som berøver en anden friheden, straffes med bøde eller fængsel indtil 4 år.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Sker det for vindings skyld, eller har frihedsberøvelsen været langvarig eller bestået i, at nogen uberettiget holdes i forvaring som sindssyg eller mentalt retarderet eller bringes i fremmed krigstjeneste eller i fangenskab eller anden afhængighed i fremmed land, er straffen fængsel indtil 12 år.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3.</w:t>
      </w:r>
      <w:r w:rsidRPr="00AC7E4C">
        <w:rPr>
          <w:rFonts w:ascii="Tahoma" w:eastAsia="Times New Roman" w:hAnsi="Tahoma" w:cs="Tahoma"/>
          <w:color w:val="000000"/>
          <w:sz w:val="20"/>
          <w:szCs w:val="20"/>
          <w:lang w:eastAsia="en-GB"/>
        </w:rPr>
        <w:t> Den, som ved grov uagtsomhed forvolder en frihedsberøvelse af den i stk. 2 nævnte art, straffes med bøde eller fængsel indtil 6 måneder.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262.</w:t>
      </w:r>
      <w:r w:rsidRPr="00AC7E4C">
        <w:rPr>
          <w:rFonts w:ascii="Tahoma" w:eastAsia="Times New Roman" w:hAnsi="Tahoma" w:cs="Tahoma"/>
          <w:color w:val="000000"/>
          <w:sz w:val="20"/>
          <w:szCs w:val="20"/>
          <w:lang w:eastAsia="en-GB"/>
        </w:rPr>
        <w:t> (Ophævet)</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262 a.</w:t>
      </w:r>
      <w:r w:rsidRPr="00AC7E4C">
        <w:rPr>
          <w:rFonts w:ascii="Tahoma" w:eastAsia="Times New Roman" w:hAnsi="Tahoma" w:cs="Tahoma"/>
          <w:color w:val="000000"/>
          <w:sz w:val="20"/>
          <w:szCs w:val="20"/>
          <w:lang w:eastAsia="en-GB"/>
        </w:rPr>
        <w:t> For menneskehandel straffes med fængsel indtil 10 år den, der rekrutterer, transporterer, overfører, huser eller efterfølgende modtager en person, hvor der anvendes eller har været anvendt</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1) ulovlig tvang efter § 260,</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2) frihedsberøvelse efter § 261,</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3) trusler efter § 266,</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4) retsstridig fremkaldelse, bestyrkelse eller udnyttelse af en vildfarelse eller</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5) anden utilbørlig fremgangsmåde</w:t>
      </w:r>
    </w:p>
    <w:p w:rsidR="00AC7E4C" w:rsidRPr="00AC7E4C" w:rsidRDefault="00AC7E4C" w:rsidP="00AC7E4C">
      <w:pPr>
        <w:shd w:val="clear" w:color="auto" w:fill="FFFFFF"/>
        <w:spacing w:after="0" w:line="375" w:lineRule="atLeast"/>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med henblik på udnyttelse af den pågældende ved kønslig usædelighed, tvangsarbejde, slaveri eller slaverilignende forhold, strafbare handlinger eller fjernelse af organer.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På samme måde straffes den, der med henblik på udnyttelse af den pågældende ved kønslig usædelighed, tvangsarbejde, slaveri eller slaverilignende forhold, strafbare handlinger eller fjernelse af organer</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1) rekrutterer, transporterer, overfører, huser eller efterfølgende modtager en person under 18 år eller</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2) yder betaling eller anden fordel for at opnå samtykke til udnyttelsen fra en person, som har myndighed over den forurettede, og den, der modtager sådan betaling eller anden fordel.</w:t>
      </w:r>
    </w:p>
    <w:p w:rsidR="00AC7E4C" w:rsidRPr="00AC7E4C" w:rsidRDefault="00AC7E4C" w:rsidP="00AC7E4C">
      <w:pPr>
        <w:shd w:val="clear" w:color="auto" w:fill="FFFFFF"/>
        <w:spacing w:before="400" w:after="100" w:line="375" w:lineRule="atLeast"/>
        <w:jc w:val="center"/>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27. kapitel</w:t>
      </w:r>
    </w:p>
    <w:p w:rsidR="00AC7E4C" w:rsidRPr="00AC7E4C" w:rsidRDefault="00AC7E4C" w:rsidP="00AC7E4C">
      <w:pPr>
        <w:shd w:val="clear" w:color="auto" w:fill="FFFFFF"/>
        <w:spacing w:after="100" w:line="375" w:lineRule="atLeast"/>
        <w:jc w:val="center"/>
        <w:rPr>
          <w:rFonts w:ascii="Tahoma" w:eastAsia="Times New Roman" w:hAnsi="Tahoma" w:cs="Tahoma"/>
          <w:i/>
          <w:iCs/>
          <w:color w:val="000000"/>
          <w:sz w:val="20"/>
          <w:szCs w:val="20"/>
          <w:lang w:eastAsia="en-GB"/>
        </w:rPr>
      </w:pPr>
      <w:r w:rsidRPr="00AC7E4C">
        <w:rPr>
          <w:rFonts w:ascii="Tahoma" w:eastAsia="Times New Roman" w:hAnsi="Tahoma" w:cs="Tahoma"/>
          <w:i/>
          <w:iCs/>
          <w:color w:val="000000"/>
          <w:sz w:val="20"/>
          <w:szCs w:val="20"/>
          <w:lang w:eastAsia="en-GB"/>
        </w:rPr>
        <w:t>Freds- og ærekrænkelser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lastRenderedPageBreak/>
        <w:t>§ 263.</w:t>
      </w:r>
      <w:r w:rsidRPr="00AC7E4C">
        <w:rPr>
          <w:rFonts w:ascii="Tahoma" w:eastAsia="Times New Roman" w:hAnsi="Tahoma" w:cs="Tahoma"/>
          <w:color w:val="000000"/>
          <w:sz w:val="20"/>
          <w:szCs w:val="20"/>
          <w:lang w:eastAsia="en-GB"/>
        </w:rPr>
        <w:t> Med bøde eller fængsel indtil 6 måneder straffes den, som uberettiget</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1) bryder eller unddrager nogen et brev, telegram eller anden lukket meddelelse eller optegnelse eller gør sig bekendt med indholdet,</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2) skaffer sig adgang til andres gemmer,</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3) ved hjælp af et apparat hemmeligt aflytter eller optager udtalelser fremsat i enrum, telefonsamtaler eller anden samtale mellem andre eller forhandlinger i lukket møde, som han ikke selv deltager i, eller hvortil han uberettiget har skaffet sig adgang.</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Med bøde eller fængsel indtil 1 år og 6 måneder straffes den, der uberettiget skaffer sig adgang til en andens oplysninger eller programmer, der er bestemt til at bruges i et informationssystem.</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3.</w:t>
      </w:r>
      <w:r w:rsidRPr="00AC7E4C">
        <w:rPr>
          <w:rFonts w:ascii="Tahoma" w:eastAsia="Times New Roman" w:hAnsi="Tahoma" w:cs="Tahoma"/>
          <w:color w:val="000000"/>
          <w:sz w:val="20"/>
          <w:szCs w:val="20"/>
          <w:lang w:eastAsia="en-GB"/>
        </w:rPr>
        <w:t> Begås de i stk. 1 eller 2 nævnte forhold med forsæt til at skaffe sig eller gøre sig bekendt med oplysninger om en virksomheds erhvervshemmeligheder eller under andre særligt skærpende omstændigheder, kan straffen stige til fængsel indtil 6 år. På samme måde straffes de i stk. 2 nævnte forhold, når der er tale om overtrædelser af mere systematisk eller organiseret karakter.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263 a.</w:t>
      </w:r>
      <w:r w:rsidRPr="00AC7E4C">
        <w:rPr>
          <w:rFonts w:ascii="Tahoma" w:eastAsia="Times New Roman" w:hAnsi="Tahoma" w:cs="Tahoma"/>
          <w:color w:val="000000"/>
          <w:sz w:val="20"/>
          <w:szCs w:val="20"/>
          <w:lang w:eastAsia="en-GB"/>
        </w:rPr>
        <w:t> Med bøde eller fængsel indtil 1 år og 6 måneder straffes den, der uretmæssigt erhvervsmæssigt sælger eller i en videre kreds udbreder en kode eller andet adgangsmiddel til et ikke offentligt tilgængeligt informationssystem, hvortil adgangen er beskyttet med kode eller anden særlig adgangsbegrænsning.</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På samme måde straffes den, der uretmæssigt videregiver et større antal koder eller andre adgangsmidler som nævnt i stk. 1.</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3.</w:t>
      </w:r>
      <w:r w:rsidRPr="00AC7E4C">
        <w:rPr>
          <w:rFonts w:ascii="Tahoma" w:eastAsia="Times New Roman" w:hAnsi="Tahoma" w:cs="Tahoma"/>
          <w:color w:val="000000"/>
          <w:sz w:val="20"/>
          <w:szCs w:val="20"/>
          <w:lang w:eastAsia="en-GB"/>
        </w:rPr>
        <w:t> På samme måde straffes den, der uretmæssigt skaffer sig eller videregiver en kode eller andet adgangsmiddel som nævnt i stk. 1 til</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1) et samfundsvigtigt informationssystem, jf. § 193, eller</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2) et informationssystem, der behandler følsomme oplysninger, som er omfattet af § 7, stk. 1, eller § 8, stk. 1, i lov om behandling af personoplysninger, om flere personers personlige forhold.</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4.</w:t>
      </w:r>
      <w:r w:rsidRPr="00AC7E4C">
        <w:rPr>
          <w:rFonts w:ascii="Tahoma" w:eastAsia="Times New Roman" w:hAnsi="Tahoma" w:cs="Tahoma"/>
          <w:color w:val="000000"/>
          <w:sz w:val="20"/>
          <w:szCs w:val="20"/>
          <w:lang w:eastAsia="en-GB"/>
        </w:rPr>
        <w:t> Sker den i stk. 1-3 nævnte videregivelse m.v. under særligt skærpende omstændigheder, er straffen fængsel indtil 6 år. Som særligt skærpende omstændigheder anses navnlig tilfælde, hvor videregivelsen m.v. sker i særligt stort omfang eller indebærer særlig risiko for betydelig skade.</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264.</w:t>
      </w:r>
      <w:r w:rsidRPr="00AC7E4C">
        <w:rPr>
          <w:rFonts w:ascii="Tahoma" w:eastAsia="Times New Roman" w:hAnsi="Tahoma" w:cs="Tahoma"/>
          <w:color w:val="000000"/>
          <w:sz w:val="20"/>
          <w:szCs w:val="20"/>
          <w:lang w:eastAsia="en-GB"/>
        </w:rPr>
        <w:t> Med bøde eller fængsel indtil 6 måneder straffes den, som uberettiget</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1) skaffer sig adgang til fremmed hus eller andet ikke frit tilgængeligt sted,</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2) undlader at forlade fremmed grund efter at være opfordret dertil.</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Begås det i stk. 1, nr. 1, nævnte forhold med forsæt til at skaffe sig eller gøre sig bekendt med oplysninger om en virksomheds erhvervshemmeligheder, eller foreligger der i øvrigt særligt skærpende omstændigheder, kan straffen stige til fængsel indtil 6 år. Som særligt skærpende omstændighed anses navnlig tilfælde, hvor forholdet er begået under sådanne omstændigheder, at det påfører andre en betydelig skade eller indebærer en særlig risiko herfor.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lastRenderedPageBreak/>
        <w:t>§ 264 a.</w:t>
      </w:r>
      <w:r w:rsidRPr="00AC7E4C">
        <w:rPr>
          <w:rFonts w:ascii="Tahoma" w:eastAsia="Times New Roman" w:hAnsi="Tahoma" w:cs="Tahoma"/>
          <w:color w:val="000000"/>
          <w:sz w:val="20"/>
          <w:szCs w:val="20"/>
          <w:lang w:eastAsia="en-GB"/>
        </w:rPr>
        <w:t> Den, som uberettiget fotograferer personer, der befinder sig på et ikke frit tilgængeligt sted, straffes med bøde eller fængsel indtil 6 måneder. Det samme gælder den, der ved hjælp af kikkert eller andet apparat uberettiget iagttager sådanne personer.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264 b.</w:t>
      </w:r>
      <w:r w:rsidRPr="00AC7E4C">
        <w:rPr>
          <w:rFonts w:ascii="Tahoma" w:eastAsia="Times New Roman" w:hAnsi="Tahoma" w:cs="Tahoma"/>
          <w:color w:val="000000"/>
          <w:sz w:val="20"/>
          <w:szCs w:val="20"/>
          <w:lang w:eastAsia="en-GB"/>
        </w:rPr>
        <w:t> (Ophævet)</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264 c.</w:t>
      </w:r>
      <w:r w:rsidRPr="00AC7E4C">
        <w:rPr>
          <w:rFonts w:ascii="Tahoma" w:eastAsia="Times New Roman" w:hAnsi="Tahoma" w:cs="Tahoma"/>
          <w:color w:val="000000"/>
          <w:sz w:val="20"/>
          <w:szCs w:val="20"/>
          <w:lang w:eastAsia="en-GB"/>
        </w:rPr>
        <w:t> De i §§ 263, 264 og 264 a indeholdte straffebestemmelser finder tilsvarende anvendelse på den, der uden at have medvirket til gerningen skaffer sig eller uberettiget udnytter oplysninger, som er fremkommet ved overtrædelsen.</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264 d.</w:t>
      </w:r>
      <w:r w:rsidRPr="00AC7E4C">
        <w:rPr>
          <w:rFonts w:ascii="Tahoma" w:eastAsia="Times New Roman" w:hAnsi="Tahoma" w:cs="Tahoma"/>
          <w:color w:val="000000"/>
          <w:sz w:val="20"/>
          <w:szCs w:val="20"/>
          <w:lang w:eastAsia="en-GB"/>
        </w:rPr>
        <w:t> Med bøde eller fængsel indtil 6 måneder straffes den, der uberettiget videregiver meddelelser eller billeder vedrørende en andens private forhold eller i øvrigt billeder af den pågældende under omstændigheder, der åbenbart kan forlanges unddraget offentligheden. Bestemmelsen finder også anvendelse, hvor meddelelsen eller billedet vedrører en afdød person.</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265.</w:t>
      </w:r>
      <w:r w:rsidRPr="00AC7E4C">
        <w:rPr>
          <w:rFonts w:ascii="Tahoma" w:eastAsia="Times New Roman" w:hAnsi="Tahoma" w:cs="Tahoma"/>
          <w:color w:val="000000"/>
          <w:sz w:val="20"/>
          <w:szCs w:val="20"/>
          <w:lang w:eastAsia="en-GB"/>
        </w:rPr>
        <w:t> (Ophævet)</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266.</w:t>
      </w:r>
      <w:r w:rsidRPr="00AC7E4C">
        <w:rPr>
          <w:rFonts w:ascii="Tahoma" w:eastAsia="Times New Roman" w:hAnsi="Tahoma" w:cs="Tahoma"/>
          <w:color w:val="000000"/>
          <w:sz w:val="20"/>
          <w:szCs w:val="20"/>
          <w:lang w:eastAsia="en-GB"/>
        </w:rPr>
        <w:t> Den, som på en måde, der er egnet til hos nogen at fremkalde alvorlig frygt for eget eller andres liv, helbred eller velfærd, truer med at foretage en strafbar handling, straffes med bøde eller fængsel indtil 2 år.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266 a.</w:t>
      </w:r>
      <w:r w:rsidRPr="00AC7E4C">
        <w:rPr>
          <w:rFonts w:ascii="Tahoma" w:eastAsia="Times New Roman" w:hAnsi="Tahoma" w:cs="Tahoma"/>
          <w:color w:val="000000"/>
          <w:sz w:val="20"/>
          <w:szCs w:val="20"/>
          <w:lang w:eastAsia="en-GB"/>
        </w:rPr>
        <w:t> Med bøde eller fængsel indtil 1 år straffes den, der, uden at forholdet omfattes af §§ 136 og 266, offentligt fremsætter udtalelser, der tilstræber at fremkalde voldshandlinger eller hærværk.</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266 b.</w:t>
      </w:r>
      <w:r w:rsidRPr="00AC7E4C">
        <w:rPr>
          <w:rFonts w:ascii="Tahoma" w:eastAsia="Times New Roman" w:hAnsi="Tahoma" w:cs="Tahoma"/>
          <w:color w:val="000000"/>
          <w:sz w:val="20"/>
          <w:szCs w:val="20"/>
          <w:lang w:eastAsia="en-GB"/>
        </w:rPr>
        <w:t> Den, der offentligt eller med forsæt til udbredelse i en videre kreds fremsætter udtalelse eller anden meddelelse, ved hvilken en gruppe af personer trues, forhånes eller nedværdiges på grund af sin race, hudfarve, nationale eller etniske oprindelse, tro eller seksuelle orientering, straffes med bøde eller fængsel indtil 2 år.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Ved straffens udmåling skal det betragtes som en særligt skærpende omstændighed, at forholdet har karakter af propagandavirksomhed.</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266 c.</w:t>
      </w:r>
      <w:r w:rsidRPr="00AC7E4C">
        <w:rPr>
          <w:rFonts w:ascii="Tahoma" w:eastAsia="Times New Roman" w:hAnsi="Tahoma" w:cs="Tahoma"/>
          <w:color w:val="000000"/>
          <w:sz w:val="20"/>
          <w:szCs w:val="20"/>
          <w:lang w:eastAsia="en-GB"/>
        </w:rPr>
        <w:t> Den, der, efter at en sag har fundet sin afgørelse, med hensyn til denne på ny fremsætter de underkendte beskyldninger mod den samme person så hyppigt, at deres fremsættelse udarter til forfølgelse, straffes, når oplysningerne er egnet til at skade den pågældende i offentlighedens omdømme, med bøde eller fængsel indtil 4 måneder.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267.</w:t>
      </w:r>
      <w:r w:rsidRPr="00AC7E4C">
        <w:rPr>
          <w:rFonts w:ascii="Tahoma" w:eastAsia="Times New Roman" w:hAnsi="Tahoma" w:cs="Tahoma"/>
          <w:color w:val="000000"/>
          <w:sz w:val="20"/>
          <w:szCs w:val="20"/>
          <w:lang w:eastAsia="en-GB"/>
        </w:rPr>
        <w:t> Den, som krænker en andens ære ved fornærmelige ord eller handlinger eller ved at fremsætte eller udbrede sigtelser for et forhold, der er egnet til at nedsætte den fornærmede i medborgeres agtelse, straffes med bøde eller fængsel indtil 4 måneder.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267 a.</w:t>
      </w:r>
      <w:r w:rsidRPr="00AC7E4C">
        <w:rPr>
          <w:rFonts w:ascii="Tahoma" w:eastAsia="Times New Roman" w:hAnsi="Tahoma" w:cs="Tahoma"/>
          <w:color w:val="000000"/>
          <w:sz w:val="20"/>
          <w:szCs w:val="20"/>
          <w:lang w:eastAsia="en-GB"/>
        </w:rPr>
        <w:t> (Ophævet)</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lastRenderedPageBreak/>
        <w:t>§ 268.</w:t>
      </w:r>
      <w:r w:rsidRPr="00AC7E4C">
        <w:rPr>
          <w:rFonts w:ascii="Tahoma" w:eastAsia="Times New Roman" w:hAnsi="Tahoma" w:cs="Tahoma"/>
          <w:color w:val="000000"/>
          <w:sz w:val="20"/>
          <w:szCs w:val="20"/>
          <w:lang w:eastAsia="en-GB"/>
        </w:rPr>
        <w:t> Er en sigtelse fremsat eller udbredt mod bedre vidende, eller har gerningsmanden savnet rimelig grund til at anse den for sand, straffes gerningsmanden for bagvaskelse, og den i § 267 nævnte straf kan da stige til fængsel i 2 år.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269.</w:t>
      </w:r>
      <w:r w:rsidRPr="00AC7E4C">
        <w:rPr>
          <w:rFonts w:ascii="Tahoma" w:eastAsia="Times New Roman" w:hAnsi="Tahoma" w:cs="Tahoma"/>
          <w:color w:val="000000"/>
          <w:sz w:val="20"/>
          <w:szCs w:val="20"/>
          <w:lang w:eastAsia="en-GB"/>
        </w:rPr>
        <w:t> En sigtelse er straffri, når dens sandhed bevises, såvel som når den, der i god tro fremsætter sigtelsen, har været forpligtet til at udtale sig eller har handlet til berettiget varetagelse af åbenbar almeninteresse eller af eget eller andres tarv.</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Straf kan bortfalde, når der oplyses omstændigheder, som gav føje til at anse sigtelsen for sand.</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270.</w:t>
      </w:r>
      <w:r w:rsidRPr="00AC7E4C">
        <w:rPr>
          <w:rFonts w:ascii="Tahoma" w:eastAsia="Times New Roman" w:hAnsi="Tahoma" w:cs="Tahoma"/>
          <w:color w:val="000000"/>
          <w:sz w:val="20"/>
          <w:szCs w:val="20"/>
          <w:lang w:eastAsia="en-GB"/>
        </w:rPr>
        <w:t> Er sigtelsens fremsættelse ved sin form utilbørlig fornærmende, kan straf efter § 267 anvendes, selv om sandhedsbevis føres; det samme gælder, såfremt gerningsmanden ikke har haft rimelig anledning til at fremsætte fornærmelsen.</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Dersom den fornærmede alene nedlægger påstand om straf efter denne paragraf, tilstedes bevis for sigtelsens sandhed ikke ført, medmindre almene hensyn afgørende taler derfor.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271.</w:t>
      </w:r>
      <w:r w:rsidRPr="00AC7E4C">
        <w:rPr>
          <w:rFonts w:ascii="Tahoma" w:eastAsia="Times New Roman" w:hAnsi="Tahoma" w:cs="Tahoma"/>
          <w:color w:val="000000"/>
          <w:sz w:val="20"/>
          <w:szCs w:val="20"/>
          <w:lang w:eastAsia="en-GB"/>
        </w:rPr>
        <w:t> Bevis tilstedes ikke ført for en strafbar handling, for hvilken den, som sigtes, ved endelig dom i ind- eller udland er frikendt.</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Sandhedsbevis for en pådømt strafbar handling fritager ikke for straf, når den fornærmede henset til handlingens karakter, tidspunktet, da den blev begået, og hans forhold i øvrigt havde rimeligt krav på, at det pågældende forhold ikke nu blev fremdraget.</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272.</w:t>
      </w:r>
      <w:r w:rsidRPr="00AC7E4C">
        <w:rPr>
          <w:rFonts w:ascii="Tahoma" w:eastAsia="Times New Roman" w:hAnsi="Tahoma" w:cs="Tahoma"/>
          <w:color w:val="000000"/>
          <w:sz w:val="20"/>
          <w:szCs w:val="20"/>
          <w:lang w:eastAsia="en-GB"/>
        </w:rPr>
        <w:t> Straf efter § 267 kan bortfalde, når handlingen er fremkaldt ved utilbørlig adfærd af den forurettede, eller denne har øvet gengæld mod fornærmeren.</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273.</w:t>
      </w:r>
      <w:r w:rsidRPr="00AC7E4C">
        <w:rPr>
          <w:rFonts w:ascii="Tahoma" w:eastAsia="Times New Roman" w:hAnsi="Tahoma" w:cs="Tahoma"/>
          <w:color w:val="000000"/>
          <w:sz w:val="20"/>
          <w:szCs w:val="20"/>
          <w:lang w:eastAsia="en-GB"/>
        </w:rPr>
        <w:t> Er en ærefornærmende sigtelse ubeføjet, bliver der efter den fornærmedes påstand i domsslutningen at optage en bemærkning herom.</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Den, der dømmes for en ærefornærmende sigtelse, kan efter den fornærmedes påstand tilpligtes til ham at udrede en af retten fastsat sum til bestridelse af omkostningerne ved kundgørelse i en eller flere offentlige tidender enten af domsslutningen alene eller tillige af domsgrundene. Dette gælder, selv om dommen alene lyder på mortifikation efter bestemmelsen i stk. 1.</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274.</w:t>
      </w:r>
      <w:r w:rsidRPr="00AC7E4C">
        <w:rPr>
          <w:rFonts w:ascii="Tahoma" w:eastAsia="Times New Roman" w:hAnsi="Tahoma" w:cs="Tahoma"/>
          <w:color w:val="000000"/>
          <w:sz w:val="20"/>
          <w:szCs w:val="20"/>
          <w:lang w:eastAsia="en-GB"/>
        </w:rPr>
        <w:t> Den, som fremsætter eller udbreder ærefornærmende udtalelser mod en afdød, straffes med bøde eller, hvis bagvaskelse foreligger, med fængsel indtil 4 måneder.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Ærefornærmende udtalelser, der fremsættes mod nogen 20 år efter hans død, kan kun påtales, når den i § 268 nævnte betingelse foreligger.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275.</w:t>
      </w:r>
      <w:r w:rsidRPr="00AC7E4C">
        <w:rPr>
          <w:rFonts w:ascii="Tahoma" w:eastAsia="Times New Roman" w:hAnsi="Tahoma" w:cs="Tahoma"/>
          <w:color w:val="000000"/>
          <w:sz w:val="20"/>
          <w:szCs w:val="20"/>
          <w:lang w:eastAsia="en-GB"/>
        </w:rPr>
        <w:t> Forbrydelserne i dette kapitel er undergivet privat påtale. Dette gælder dog ikke dem, der er nævnt i §§ 266, 266 a og 266 b.</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lastRenderedPageBreak/>
        <w:t>Stk. 2.</w:t>
      </w:r>
      <w:r w:rsidRPr="00AC7E4C">
        <w:rPr>
          <w:rFonts w:ascii="Tahoma" w:eastAsia="Times New Roman" w:hAnsi="Tahoma" w:cs="Tahoma"/>
          <w:color w:val="000000"/>
          <w:sz w:val="20"/>
          <w:szCs w:val="20"/>
          <w:lang w:eastAsia="en-GB"/>
        </w:rPr>
        <w:t> I de i §§ 263-264 d nævnte tilfælde kan offentlig påtale ske, når den forurettede anmoder herom. Det samme gælder, når nogen, der virker eller på den tid, hvorom talen er, virkede i offentlig tjeneste eller hverv, sigtes for et forhold, der kan medføre eller kunne have medført stillingens eller hvervets fortabelse, samt når en sigtelse fremsættes i navnløs eller med urigtigt eller opdigtet navn forsynet skrivelse.</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275 a.</w:t>
      </w:r>
      <w:r w:rsidRPr="00AC7E4C">
        <w:rPr>
          <w:rFonts w:ascii="Tahoma" w:eastAsia="Times New Roman" w:hAnsi="Tahoma" w:cs="Tahoma"/>
          <w:color w:val="000000"/>
          <w:sz w:val="20"/>
          <w:szCs w:val="20"/>
          <w:lang w:eastAsia="en-GB"/>
        </w:rPr>
        <w:t> (Ophævet)</w:t>
      </w:r>
    </w:p>
    <w:p w:rsidR="00AC7E4C" w:rsidRPr="00AC7E4C" w:rsidRDefault="00AC7E4C" w:rsidP="00AC7E4C">
      <w:pPr>
        <w:shd w:val="clear" w:color="auto" w:fill="FFFFFF"/>
        <w:spacing w:before="400" w:after="100" w:line="375" w:lineRule="atLeast"/>
        <w:jc w:val="center"/>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28. kapitel</w:t>
      </w:r>
    </w:p>
    <w:p w:rsidR="00AC7E4C" w:rsidRPr="00AC7E4C" w:rsidRDefault="00AC7E4C" w:rsidP="00AC7E4C">
      <w:pPr>
        <w:shd w:val="clear" w:color="auto" w:fill="FFFFFF"/>
        <w:spacing w:after="100" w:line="375" w:lineRule="atLeast"/>
        <w:jc w:val="center"/>
        <w:rPr>
          <w:rFonts w:ascii="Tahoma" w:eastAsia="Times New Roman" w:hAnsi="Tahoma" w:cs="Tahoma"/>
          <w:i/>
          <w:iCs/>
          <w:color w:val="000000"/>
          <w:sz w:val="20"/>
          <w:szCs w:val="20"/>
          <w:lang w:eastAsia="en-GB"/>
        </w:rPr>
      </w:pPr>
      <w:r w:rsidRPr="00AC7E4C">
        <w:rPr>
          <w:rFonts w:ascii="Tahoma" w:eastAsia="Times New Roman" w:hAnsi="Tahoma" w:cs="Tahoma"/>
          <w:i/>
          <w:iCs/>
          <w:color w:val="000000"/>
          <w:sz w:val="20"/>
          <w:szCs w:val="20"/>
          <w:lang w:eastAsia="en-GB"/>
        </w:rPr>
        <w:t>Formueforbrydelser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276.</w:t>
      </w:r>
      <w:r w:rsidRPr="00AC7E4C">
        <w:rPr>
          <w:rFonts w:ascii="Tahoma" w:eastAsia="Times New Roman" w:hAnsi="Tahoma" w:cs="Tahoma"/>
          <w:color w:val="000000"/>
          <w:sz w:val="20"/>
          <w:szCs w:val="20"/>
          <w:lang w:eastAsia="en-GB"/>
        </w:rPr>
        <w:t> For tyveri straffes den, som uden besidderens samtykke borttager en fremmed rørlig ting for at skaffe sig eller andre uberettiget vinding ved dens tilegnelse. Med rørlig ting sidestilles her og i det følgende en energimængde, der er fremstillet, opbevaret eller taget i brug til frembringelse af lys, varme, kraft eller bevægelse eller i andet økonomisk øjemed.</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277.</w:t>
      </w:r>
      <w:r w:rsidRPr="00AC7E4C">
        <w:rPr>
          <w:rFonts w:ascii="Tahoma" w:eastAsia="Times New Roman" w:hAnsi="Tahoma" w:cs="Tahoma"/>
          <w:color w:val="000000"/>
          <w:sz w:val="20"/>
          <w:szCs w:val="20"/>
          <w:lang w:eastAsia="en-GB"/>
        </w:rPr>
        <w:t> For ulovlig omgang med hittegods straffes den, som for derigennem at skaffe sig eller andre uberettiget vinding tilegner sig en fremmed rørlig ting, som ikke er i nogens varetægt, eller som ved ejerens forglemmelse eller på lignende tilfældig måde er kommet i gerningsmandens varetægt.</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278.</w:t>
      </w:r>
      <w:r w:rsidRPr="00AC7E4C">
        <w:rPr>
          <w:rFonts w:ascii="Tahoma" w:eastAsia="Times New Roman" w:hAnsi="Tahoma" w:cs="Tahoma"/>
          <w:color w:val="000000"/>
          <w:sz w:val="20"/>
          <w:szCs w:val="20"/>
          <w:lang w:eastAsia="en-GB"/>
        </w:rPr>
        <w:t> For underslæb straffes den, som for derigennem at skaffe sig eller andre uberettiget vinding</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1) tilegner sig en fremmed rørlig ting, der er i hans varetægt, uden at forholdet falder ind under § 277,</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2) fragår modtagelsen af pengelån eller andet lån til eje eller af en ydelse, for hvilken der skal svares vederlag,</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3) uretmæssig forbruger ham betroede penge, selv om han ikke var forpligtet til at holde disse afsondrede fra sin egen formue.</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Bestemmelsen i stk. 1, nr. 1, omfatter ikke dispositioner over købte genstande, med hensyn til hvilke en sælger har forbeholdt sig ejendomsret, indtil købesummen er betalt.</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279.</w:t>
      </w:r>
      <w:r w:rsidRPr="00AC7E4C">
        <w:rPr>
          <w:rFonts w:ascii="Tahoma" w:eastAsia="Times New Roman" w:hAnsi="Tahoma" w:cs="Tahoma"/>
          <w:color w:val="000000"/>
          <w:sz w:val="20"/>
          <w:szCs w:val="20"/>
          <w:lang w:eastAsia="en-GB"/>
        </w:rPr>
        <w:t> For bedrageri straffes den, som, for derigennem at skaffe sig eller andre uberettiget vinding, ved retsstridigt at fremkalde, bestyrke eller udnytte en vildfarelse bestemmer en anden til en handling eller undladelse, hvorved der påføres denne eller nogen, for hvem handlingen eller undladelsen bliver afgørende, et formuetab.</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lastRenderedPageBreak/>
        <w:t>§ 279 a.</w:t>
      </w:r>
      <w:r w:rsidRPr="00AC7E4C">
        <w:rPr>
          <w:rFonts w:ascii="Tahoma" w:eastAsia="Times New Roman" w:hAnsi="Tahoma" w:cs="Tahoma"/>
          <w:color w:val="000000"/>
          <w:sz w:val="20"/>
          <w:szCs w:val="20"/>
          <w:lang w:eastAsia="en-GB"/>
        </w:rPr>
        <w:t> For databedrageri straffes den, som for derigennem at skaffe sig eller andre uberettiget vinding retsstridigt ændrer, tilføjer eller sletter oplysninger eller programmer til elektronisk databehandling eller i øvrigt retsstridigt søger at påvirke resultatet af sådan databehandling.</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280.</w:t>
      </w:r>
      <w:r w:rsidRPr="00AC7E4C">
        <w:rPr>
          <w:rFonts w:ascii="Tahoma" w:eastAsia="Times New Roman" w:hAnsi="Tahoma" w:cs="Tahoma"/>
          <w:color w:val="000000"/>
          <w:sz w:val="20"/>
          <w:szCs w:val="20"/>
          <w:lang w:eastAsia="en-GB"/>
        </w:rPr>
        <w:t> For mandatsvig straffes, for så vidt forholdet ikke falder ind under §§ 276-279 a, den, som for derigennem at skaffe sig eller andre uberettiget vinding påfører en anden formuetab</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1) ved misbrug af en for ham skabt adgang til at handle med retsvirkning for denne eller</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2) ved i et formueanliggende, som det påhviler ham at varetage for den anden, at handle mod dennes tarv.</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281.</w:t>
      </w:r>
      <w:r w:rsidRPr="00AC7E4C">
        <w:rPr>
          <w:rFonts w:ascii="Tahoma" w:eastAsia="Times New Roman" w:hAnsi="Tahoma" w:cs="Tahoma"/>
          <w:color w:val="000000"/>
          <w:sz w:val="20"/>
          <w:szCs w:val="20"/>
          <w:lang w:eastAsia="en-GB"/>
        </w:rPr>
        <w:t> For afpresning straffes, for så vidt forholdet ikke falder ind under § 288,</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1) den, som, for derigennem at skaffe sig eller andre uberettiget vinding, truer nogen med vold, betydelig skade på gods eller frihedsberøvelse, med at fremsætte usand sigtelse for strafbart eller ærerørigt forhold eller åbenbare privatlivet tilhørende forhold,</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2) den, som truer nogen med at anmelde eller åbenbare et strafbart forhold eller med at fremsætte sande ærerørige beskyldninger for derigennem at skaffe sig eller andre en vinding, der ikke er tilbørligt begrundet ved det forhold, som har givet anledning til truslens fremsættelse.</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282.</w:t>
      </w:r>
      <w:r w:rsidRPr="00AC7E4C">
        <w:rPr>
          <w:rFonts w:ascii="Tahoma" w:eastAsia="Times New Roman" w:hAnsi="Tahoma" w:cs="Tahoma"/>
          <w:color w:val="000000"/>
          <w:sz w:val="20"/>
          <w:szCs w:val="20"/>
          <w:lang w:eastAsia="en-GB"/>
        </w:rPr>
        <w:t> For åger straffes den, som udnytter en anden persons betydelige økonomiske eller personlige vanskeligheder, manglende indsigt, letsind eller et bestående afhængighedsforhold til i et aftaleforhold at opnå eller betinge en ydelse, der står i væsentligt misforhold til modydelsen, eller som der ikke skal ydes vederlag for.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283.</w:t>
      </w:r>
      <w:r w:rsidRPr="00AC7E4C">
        <w:rPr>
          <w:rFonts w:ascii="Tahoma" w:eastAsia="Times New Roman" w:hAnsi="Tahoma" w:cs="Tahoma"/>
          <w:color w:val="000000"/>
          <w:sz w:val="20"/>
          <w:szCs w:val="20"/>
          <w:lang w:eastAsia="en-GB"/>
        </w:rPr>
        <w:t> For skyldnersvig straffes den, som for derigennem at skaffe sig eller andre uberettiget vinding</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1) afhænder, pantsætter eller på anden måde råder over ham tilhørende gods, hvorover tredjemand har erhvervet en rettighed, med hvilken handlingen er uforenelig,</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2) efter at hans bo er taget under konkursbehandling, eller rekonstruktionsbehandling er indledt, foretager handlinger, der går ud på, at boets ejendele og fordringer ikke kommer fordringshaverne til gode,</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3) ved falske foregivender, forstikkelse, proformaretshandler, betydelige gaver, uforholdsmæssigt forbrug, salg til underpris, betaling af eller sikkerhedsstillelse for uforfaldne gældsposter eller på anden lignende måde unddrager sine ejendele eller fordringer fra at tjene sine fordringshavere eller nogen enkelt af disse til fyldestgørelse.</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Er handlinger af den under nr. 3 angivne art foretaget til begunstigelse af en fordringshaver, bliver denne dog kun at straffe, hvis han på en tid, da han forudså, at skyldnerens konkurs eller rekonstruktionsbehandling var umiddelbart forestående, har bestemt skyldneren til at yde ham sådan begunstigelse.</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lastRenderedPageBreak/>
        <w:t>§ 284.</w:t>
      </w:r>
      <w:r w:rsidRPr="00AC7E4C">
        <w:rPr>
          <w:rFonts w:ascii="Tahoma" w:eastAsia="Times New Roman" w:hAnsi="Tahoma" w:cs="Tahoma"/>
          <w:color w:val="000000"/>
          <w:sz w:val="20"/>
          <w:szCs w:val="20"/>
          <w:lang w:eastAsia="en-GB"/>
        </w:rPr>
        <w:t> (Ophævet)</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285.</w:t>
      </w:r>
      <w:r w:rsidRPr="00AC7E4C">
        <w:rPr>
          <w:rFonts w:ascii="Tahoma" w:eastAsia="Times New Roman" w:hAnsi="Tahoma" w:cs="Tahoma"/>
          <w:color w:val="000000"/>
          <w:sz w:val="20"/>
          <w:szCs w:val="20"/>
          <w:lang w:eastAsia="en-GB"/>
        </w:rPr>
        <w:t> De i §§ 276 og 278-283 nævnte forbrydelser straffes med fængsel indtil 1 år og 6 måneder. I de i § 283, stk. 2, nævnte tilfælde kan straffen såvel for skyldneren som for den begunstigede fordringshaver gå ned til bøde.</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Ulovlig omgang med hittegods straffes med bøde eller fængsel indtil 1 år og 6 måneder.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286.</w:t>
      </w:r>
      <w:r w:rsidRPr="00AC7E4C">
        <w:rPr>
          <w:rFonts w:ascii="Tahoma" w:eastAsia="Times New Roman" w:hAnsi="Tahoma" w:cs="Tahoma"/>
          <w:color w:val="000000"/>
          <w:sz w:val="20"/>
          <w:szCs w:val="20"/>
          <w:lang w:eastAsia="en-GB"/>
        </w:rPr>
        <w:t> Straffen kan stige til fængsel indtil 6 år, når de i §§ 276, 281 og 282 nævnte forbrydelser er af særligt grov beskaffenhed navnlig på grund af udførelsesmåden, eller fordi forbrydelsen er udført af flere i forening eller under medtagelse af våben eller andet farligt redskab eller middel, eller på grund af de stjålne genstandes betydelige værdi eller de forhold, under hvilke de befandt sig, eller fordi der er tale om tyveri begået som led i organiseret indbrudskriminalitet, eller når et større antal forbrydelser er begået.</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Straffen kan stige til fængsel indtil 8 år, når de i §§ 278-280 og 283 nævnte forbrydelser er af særligt grov beskaffenhed navnlig på grund af udførelsesmåden, eller fordi forbrydelsen er udført af flere i forening, eller som følge af omfanget af den opnåede eller tilsigtede vinding, eller når et større antal forbrydelser er begået.</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287.</w:t>
      </w:r>
      <w:r w:rsidRPr="00AC7E4C">
        <w:rPr>
          <w:rFonts w:ascii="Tahoma" w:eastAsia="Times New Roman" w:hAnsi="Tahoma" w:cs="Tahoma"/>
          <w:color w:val="000000"/>
          <w:sz w:val="20"/>
          <w:szCs w:val="20"/>
          <w:lang w:eastAsia="en-GB"/>
        </w:rPr>
        <w:t> Er nogen af de forbrydelser, der er nævnt i §§ 276-283, af mindre strafværdighed på grund af de omstændigheder, hvorunder handlingen er begået, de tilvendte genstandes eller det lidte formuetabs ringe betydning eller af andre grunde, er straffen bøde. Under i øvrigt formildende omstændigheder kan straffen bortfalde.</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Forsøg på forbrydelse, der er omfattet af stk. 1, er strafbart.</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288.</w:t>
      </w:r>
      <w:r w:rsidRPr="00AC7E4C">
        <w:rPr>
          <w:rFonts w:ascii="Tahoma" w:eastAsia="Times New Roman" w:hAnsi="Tahoma" w:cs="Tahoma"/>
          <w:color w:val="000000"/>
          <w:sz w:val="20"/>
          <w:szCs w:val="20"/>
          <w:lang w:eastAsia="en-GB"/>
        </w:rPr>
        <w:t> For røveri straffes med fængsel indtil 6 år den, som for derigennem at skaffe sig eller andre uberettiget vinding ved vold eller trussel om øjeblikkelig anvendelse af vold</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1) fratager eller aftvinger nogen en fremmed rørlig ting,</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2) bringer en stjålen ting i sikkerhed eller</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3) tvinger nogen til en handling eller undladelse, der medfører formuetab for den overfaldne eller nogen, for hvem denne handler.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Straffen kan stige til fængsel i 10 år, når et røveri er af særligt grov beskaffenhed navnlig på grund af dets særligt farlige karakter, udførelsesmåden eller omfanget af den opnåede eller tilsigtede vinding, eller fordi gerningsmanden er trængt ind i et privat hjem for at begå røveri, eller når et større antal forbrydelser er begået.</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289.</w:t>
      </w:r>
      <w:r w:rsidRPr="00AC7E4C">
        <w:rPr>
          <w:rFonts w:ascii="Tahoma" w:eastAsia="Times New Roman" w:hAnsi="Tahoma" w:cs="Tahoma"/>
          <w:color w:val="000000"/>
          <w:sz w:val="20"/>
          <w:szCs w:val="20"/>
          <w:lang w:eastAsia="en-GB"/>
        </w:rPr>
        <w:t> Med fængsel indtil 8 år straffes den, som for derigennem at skaffe sig eller andre uberettiget vinding gør sig skyldig i overtrædelse af særligt grov karakter af skatte-, told-, afgifts- eller tilskudslovgivningen eller af § 289 a.</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lastRenderedPageBreak/>
        <w:t>Stk. 2.</w:t>
      </w:r>
      <w:r w:rsidRPr="00AC7E4C">
        <w:rPr>
          <w:rFonts w:ascii="Tahoma" w:eastAsia="Times New Roman" w:hAnsi="Tahoma" w:cs="Tahoma"/>
          <w:color w:val="000000"/>
          <w:sz w:val="20"/>
          <w:szCs w:val="20"/>
          <w:lang w:eastAsia="en-GB"/>
        </w:rPr>
        <w:t> Bestemmelsen i stk. 1 finder kun anvendelse, hvis der i den i stk. 1 nævnte lovgivning er henvist til denne bestemmelse.</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3.</w:t>
      </w:r>
      <w:r w:rsidRPr="00AC7E4C">
        <w:rPr>
          <w:rFonts w:ascii="Tahoma" w:eastAsia="Times New Roman" w:hAnsi="Tahoma" w:cs="Tahoma"/>
          <w:color w:val="000000"/>
          <w:sz w:val="20"/>
          <w:szCs w:val="20"/>
          <w:lang w:eastAsia="en-GB"/>
        </w:rPr>
        <w:t> Ved udmåling af tillægsbøde efter § 50, stk. 2, i forbindelse med overtrædelse af stk. 1 skal der lægges vægt på, om forbrydelsen er af særlig grov beskaffenhed navnlig på grund af udførelsesmåden, eller fordi forbrydelsen er udført af flere i forening, eller når et større antal forbrydelser er begået.</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289 a.</w:t>
      </w:r>
      <w:r w:rsidRPr="00AC7E4C">
        <w:rPr>
          <w:rFonts w:ascii="Tahoma" w:eastAsia="Times New Roman" w:hAnsi="Tahoma" w:cs="Tahoma"/>
          <w:color w:val="000000"/>
          <w:sz w:val="20"/>
          <w:szCs w:val="20"/>
          <w:lang w:eastAsia="en-GB"/>
        </w:rPr>
        <w:t> Med bøde eller fængsel indtil 1 år og 6 måneder straffes den, der til brug for afgørelser om betaling eller tilbagebetaling af told eller afgifter til eller udbetaling eller tilbagebetaling af tilskud eller støtte fra danske myndigheder eller De Europæiske Fællesskabers institutioner eller andre fællesskabsorganer giver urigtige eller vildledende oplysninger eller fortier oplysninger, herunder undlader at opfylde en oplysningspligt af betydning for sagens afgørelse med forsæt til at unddrage sig eller andre betaling eller med forsæt til at opnå uberettiget udbetaling til sig eller andre.</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På samme måde straffes den, der uretmæssigt udnytter en lovligt opnået fordel med hensyn til betalinger som nævnt i stk. 1, og den, der uretmæssigt anvender udbetalinger som nævnt i stk. 1 til andre formål end dem, de oprindelig var bevilget til. Dette gælder dog ikke ydelser, der bevilges til privat brug.</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3.</w:t>
      </w:r>
      <w:r w:rsidRPr="00AC7E4C">
        <w:rPr>
          <w:rFonts w:ascii="Tahoma" w:eastAsia="Times New Roman" w:hAnsi="Tahoma" w:cs="Tahoma"/>
          <w:color w:val="000000"/>
          <w:sz w:val="20"/>
          <w:szCs w:val="20"/>
          <w:lang w:eastAsia="en-GB"/>
        </w:rPr>
        <w:t> Bestemmelserne i stk. 1 og 2 finder kun anvendelse, hvor anden lovgivning ikke indeholder en tilsvarende regulering.</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4.</w:t>
      </w:r>
      <w:r w:rsidRPr="00AC7E4C">
        <w:rPr>
          <w:rFonts w:ascii="Tahoma" w:eastAsia="Times New Roman" w:hAnsi="Tahoma" w:cs="Tahoma"/>
          <w:color w:val="000000"/>
          <w:sz w:val="20"/>
          <w:szCs w:val="20"/>
          <w:lang w:eastAsia="en-GB"/>
        </w:rPr>
        <w:t> Overtrædelser af stk. 1 eller stk. 2 af særligt grov karakter straffes efter § 289.</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290.</w:t>
      </w:r>
      <w:r w:rsidRPr="00AC7E4C">
        <w:rPr>
          <w:rFonts w:ascii="Tahoma" w:eastAsia="Times New Roman" w:hAnsi="Tahoma" w:cs="Tahoma"/>
          <w:color w:val="000000"/>
          <w:sz w:val="20"/>
          <w:szCs w:val="20"/>
          <w:lang w:eastAsia="en-GB"/>
        </w:rPr>
        <w:t> For hæleri straffes med bøde eller fængsel indtil 1 år og 6 måneder den, som uberettiget modtager eller skaffer sig eller andre del i udbytte, der er opnået ved en strafbar lovovertrædelse, og den, der uberettiget ved at skjule, opbevare, transportere, hjælpe til afhændelse eller på lignende måde efterfølgende virker til at sikre en anden udbyttet af en strafbar lovovertrædelse.</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Straffen kan stige til fængsel i 6 år, når hæleriet er af særligt grov beskaffenhed navnlig på grund af forbrydelsens erhvervsmæssige eller professionelle karakter eller som følge af den opnåede eller tilsigtede vinding, eller når et større antal forbrydelser er begået.</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3.</w:t>
      </w:r>
      <w:r w:rsidRPr="00AC7E4C">
        <w:rPr>
          <w:rFonts w:ascii="Tahoma" w:eastAsia="Times New Roman" w:hAnsi="Tahoma" w:cs="Tahoma"/>
          <w:color w:val="000000"/>
          <w:sz w:val="20"/>
          <w:szCs w:val="20"/>
          <w:lang w:eastAsia="en-GB"/>
        </w:rPr>
        <w:t> Straf efter denne bestemmelse kan ikke pålægges den, som modtager udbytte til sædvanligt underhold fra familiemedlemmer eller samlever, eller den, der modtager udbytte som normalt vederlag for sædvanlige forbrugsvarer, brugsting eller tjenester.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291.</w:t>
      </w:r>
      <w:r w:rsidRPr="00AC7E4C">
        <w:rPr>
          <w:rFonts w:ascii="Tahoma" w:eastAsia="Times New Roman" w:hAnsi="Tahoma" w:cs="Tahoma"/>
          <w:color w:val="000000"/>
          <w:sz w:val="20"/>
          <w:szCs w:val="20"/>
          <w:lang w:eastAsia="en-GB"/>
        </w:rPr>
        <w:t> Den, der ødelægger, beskadiger eller bortskaffer ting, der tilhører en anden, straffes med bøde eller fængsel indtil 1 år og 6 måneder.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Øves der hærværk af betydeligt omfang eller af mere systematisk eller organiseret karakter, eller er gerningsmanden tidligere fundet skyldig efter nærværende paragraf eller efter § 180, § 181, § 183, stk. 1 og 2, § 184, stk. 1, § 193 eller § 194, kan straffen stige til fængsel i 6 år.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lastRenderedPageBreak/>
        <w:t>Stk. 3.</w:t>
      </w:r>
      <w:r w:rsidRPr="00AC7E4C">
        <w:rPr>
          <w:rFonts w:ascii="Tahoma" w:eastAsia="Times New Roman" w:hAnsi="Tahoma" w:cs="Tahoma"/>
          <w:color w:val="000000"/>
          <w:sz w:val="20"/>
          <w:szCs w:val="20"/>
          <w:lang w:eastAsia="en-GB"/>
        </w:rPr>
        <w:t> Forvoldes skaden under de i stk. 2 nævnte omstændigheder af grov uagtsomhed, er straffen bøde eller fængsel indtil 6 måneder.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4.</w:t>
      </w:r>
      <w:r w:rsidRPr="00AC7E4C">
        <w:rPr>
          <w:rFonts w:ascii="Tahoma" w:eastAsia="Times New Roman" w:hAnsi="Tahoma" w:cs="Tahoma"/>
          <w:color w:val="000000"/>
          <w:sz w:val="20"/>
          <w:szCs w:val="20"/>
          <w:lang w:eastAsia="en-GB"/>
        </w:rPr>
        <w:t> Ved fastsættelse af straffen efter stk. 1 og 2 skal det indgå som en skærpende omstændighed, at forholdet er begået, mens eller i umiddelbar forlængelse af at der i området foregår grov forstyrrelse af ro og orden på offentligt sted.</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292.</w:t>
      </w:r>
      <w:r w:rsidRPr="00AC7E4C">
        <w:rPr>
          <w:rFonts w:ascii="Tahoma" w:eastAsia="Times New Roman" w:hAnsi="Tahoma" w:cs="Tahoma"/>
          <w:color w:val="000000"/>
          <w:sz w:val="20"/>
          <w:szCs w:val="20"/>
          <w:lang w:eastAsia="en-GB"/>
        </w:rPr>
        <w:t> Den, der ved at ødelægge, beskadige eller bortskaffe sine ejendele unddrager dem fra at tjene sine fordringshavere eller nogen enkelt af disse til fyldestgørelse, straffes med bøde eller fængsel indtil 1 år.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293.</w:t>
      </w:r>
      <w:r w:rsidRPr="00AC7E4C">
        <w:rPr>
          <w:rFonts w:ascii="Tahoma" w:eastAsia="Times New Roman" w:hAnsi="Tahoma" w:cs="Tahoma"/>
          <w:color w:val="000000"/>
          <w:sz w:val="20"/>
          <w:szCs w:val="20"/>
          <w:lang w:eastAsia="en-GB"/>
        </w:rPr>
        <w:t> Den, som uberettiget bruger en ting, der tilhører en anden, straffes med bøde eller fængsel indtil 1 år, medmindre forholdet er omfattet af § 293 a. Under skærpende omstændigheder, navnlig når tingen ikke bringes tilbage efter brugen, kan straffen stige til fængsel i 2 år.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Den, der uberettiget hindrer en anden i helt eller delvis at råde over ting, straffes med bøde eller fængsel indtil 1 år. Straffen kan stige til fængsel i 2 år, hvor der er tale om overtrædelser af mere systematisk eller organiseret karakter, eller der i øvrigt foreligger særligt skærpende omstændigheder.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293 a.</w:t>
      </w:r>
      <w:r w:rsidRPr="00AC7E4C">
        <w:rPr>
          <w:rFonts w:ascii="Tahoma" w:eastAsia="Times New Roman" w:hAnsi="Tahoma" w:cs="Tahoma"/>
          <w:color w:val="000000"/>
          <w:sz w:val="20"/>
          <w:szCs w:val="20"/>
          <w:lang w:eastAsia="en-GB"/>
        </w:rPr>
        <w:t> For brugstyveri af motorkøretøj straffes med bøde eller fængsel indtil 1 år og 6 måneder den, der uberettiget bruger et motorkøretøj, der tilhører en anden. Under særligt skærpende omstændigheder, herunder navnlig i gentagelsestilfælde, kan straffen stige til fængsel i 4 år.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294.</w:t>
      </w:r>
      <w:r w:rsidRPr="00AC7E4C">
        <w:rPr>
          <w:rFonts w:ascii="Tahoma" w:eastAsia="Times New Roman" w:hAnsi="Tahoma" w:cs="Tahoma"/>
          <w:color w:val="000000"/>
          <w:sz w:val="20"/>
          <w:szCs w:val="20"/>
          <w:lang w:eastAsia="en-GB"/>
        </w:rPr>
        <w:t> Den, som ulovligt tager sig selv til rette, straffes med bøde.</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295.</w:t>
      </w:r>
      <w:r w:rsidRPr="00AC7E4C">
        <w:rPr>
          <w:rFonts w:ascii="Tahoma" w:eastAsia="Times New Roman" w:hAnsi="Tahoma" w:cs="Tahoma"/>
          <w:color w:val="000000"/>
          <w:sz w:val="20"/>
          <w:szCs w:val="20"/>
          <w:lang w:eastAsia="en-GB"/>
        </w:rPr>
        <w:t> Den, som i ferske vande eller på søterritoriet i strid med privates eller det offentliges ret foretager inddæmning eller anbringer faste indretninger, straffes med bøde eller fængsel indtil 3 måneder.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296.</w:t>
      </w:r>
      <w:r w:rsidRPr="00AC7E4C">
        <w:rPr>
          <w:rFonts w:ascii="Tahoma" w:eastAsia="Times New Roman" w:hAnsi="Tahoma" w:cs="Tahoma"/>
          <w:color w:val="000000"/>
          <w:sz w:val="20"/>
          <w:szCs w:val="20"/>
          <w:lang w:eastAsia="en-GB"/>
        </w:rPr>
        <w:t> Med bøde eller fængsel indtil 1 år og 6 måneder straffes den, som</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1) udspreder urigtige eller vildledende oplysninger, hvorved prisen på værdipapirer eller tilsvarende aktiver kan påvirkes væsentligt,</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2) giver urigtige eller vildledende oplysninger om juridiske personers forhold</w:t>
      </w:r>
    </w:p>
    <w:p w:rsidR="00AC7E4C" w:rsidRPr="00AC7E4C" w:rsidRDefault="00AC7E4C" w:rsidP="00AC7E4C">
      <w:pPr>
        <w:shd w:val="clear" w:color="auto" w:fill="FFFFFF"/>
        <w:spacing w:after="0" w:line="375" w:lineRule="atLeast"/>
        <w:ind w:left="56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a) i offentlige meddelelser om økonomiske forhold,</w:t>
      </w:r>
    </w:p>
    <w:p w:rsidR="00AC7E4C" w:rsidRPr="00AC7E4C" w:rsidRDefault="00AC7E4C" w:rsidP="00AC7E4C">
      <w:pPr>
        <w:shd w:val="clear" w:color="auto" w:fill="FFFFFF"/>
        <w:spacing w:after="0" w:line="375" w:lineRule="atLeast"/>
        <w:ind w:left="56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b) i lovpligtige regnskaber,</w:t>
      </w:r>
    </w:p>
    <w:p w:rsidR="00AC7E4C" w:rsidRPr="00AC7E4C" w:rsidRDefault="00AC7E4C" w:rsidP="00AC7E4C">
      <w:pPr>
        <w:shd w:val="clear" w:color="auto" w:fill="FFFFFF"/>
        <w:spacing w:after="0" w:line="375" w:lineRule="atLeast"/>
        <w:ind w:left="56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c) i beretninger, regnskaber eller erklæringer til generalforsamling eller lignende organ eller den juridiske persons ledelse,</w:t>
      </w:r>
    </w:p>
    <w:p w:rsidR="00AC7E4C" w:rsidRPr="00AC7E4C" w:rsidRDefault="00AC7E4C" w:rsidP="00AC7E4C">
      <w:pPr>
        <w:shd w:val="clear" w:color="auto" w:fill="FFFFFF"/>
        <w:spacing w:after="0" w:line="375" w:lineRule="atLeast"/>
        <w:ind w:left="56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d) ved anmeldelse til en registreringsmyndighed eller</w:t>
      </w:r>
    </w:p>
    <w:p w:rsidR="00AC7E4C" w:rsidRPr="00AC7E4C" w:rsidRDefault="00AC7E4C" w:rsidP="00AC7E4C">
      <w:pPr>
        <w:shd w:val="clear" w:color="auto" w:fill="FFFFFF"/>
        <w:spacing w:after="0" w:line="375" w:lineRule="atLeast"/>
        <w:ind w:left="56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e) i udbudsmateriale vedrørende den juridiske persons stiftelse eller kapitaludvidelse samt vedrørende salg af andele eller udstedelse eller salg af konvertible obligationer,</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3) groft overtræder den for en juridisk person gældende lovgivning vedrørende</w:t>
      </w:r>
    </w:p>
    <w:p w:rsidR="00AC7E4C" w:rsidRPr="00AC7E4C" w:rsidRDefault="00AC7E4C" w:rsidP="00AC7E4C">
      <w:pPr>
        <w:shd w:val="clear" w:color="auto" w:fill="FFFFFF"/>
        <w:spacing w:after="0" w:line="375" w:lineRule="atLeast"/>
        <w:ind w:left="56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lastRenderedPageBreak/>
        <w:t>a) kapitaltilførsel eller</w:t>
      </w:r>
    </w:p>
    <w:p w:rsidR="00AC7E4C" w:rsidRPr="00AC7E4C" w:rsidRDefault="00AC7E4C" w:rsidP="00AC7E4C">
      <w:pPr>
        <w:shd w:val="clear" w:color="auto" w:fill="FFFFFF"/>
        <w:spacing w:after="0" w:line="375" w:lineRule="atLeast"/>
        <w:ind w:left="56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b) anvendelse af den juridiske persons midler,</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4) groft undlader at opfylde krav i den for en juridisk person gældende lovgivning om</w:t>
      </w:r>
    </w:p>
    <w:p w:rsidR="00AC7E4C" w:rsidRPr="00AC7E4C" w:rsidRDefault="00AC7E4C" w:rsidP="00AC7E4C">
      <w:pPr>
        <w:shd w:val="clear" w:color="auto" w:fill="FFFFFF"/>
        <w:spacing w:after="0" w:line="375" w:lineRule="atLeast"/>
        <w:ind w:left="56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a) førelse af forhandlingsprotokoller,</w:t>
      </w:r>
    </w:p>
    <w:p w:rsidR="00AC7E4C" w:rsidRPr="00AC7E4C" w:rsidRDefault="00AC7E4C" w:rsidP="00AC7E4C">
      <w:pPr>
        <w:shd w:val="clear" w:color="auto" w:fill="FFFFFF"/>
        <w:spacing w:after="0" w:line="375" w:lineRule="atLeast"/>
        <w:ind w:left="56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b) førelse af fortegnelser og oplysningspligter vedrørende ejerandele eller</w:t>
      </w:r>
    </w:p>
    <w:p w:rsidR="00AC7E4C" w:rsidRPr="00AC7E4C" w:rsidRDefault="00AC7E4C" w:rsidP="00AC7E4C">
      <w:pPr>
        <w:shd w:val="clear" w:color="auto" w:fill="FFFFFF"/>
        <w:spacing w:after="0" w:line="375" w:lineRule="atLeast"/>
        <w:ind w:left="56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c) handlepligter ved konstateret kapitaltab.</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Begås en handling eller undladelse som nævnt i stk. 1 af grov uagtsomhed, er straffen bøde eller under skærpende omstændigheder fængsel indtil 4 måneder.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297.</w:t>
      </w:r>
      <w:r w:rsidRPr="00AC7E4C">
        <w:rPr>
          <w:rFonts w:ascii="Tahoma" w:eastAsia="Times New Roman" w:hAnsi="Tahoma" w:cs="Tahoma"/>
          <w:color w:val="000000"/>
          <w:sz w:val="20"/>
          <w:szCs w:val="20"/>
          <w:lang w:eastAsia="en-GB"/>
        </w:rPr>
        <w:t> Med bøde eller fængsel indtil 1 år og 6 måneder straffes den, som udspreder urigtige eller vildledende oplysninger, hvorved prisen på varer, fast ejendom eller tilsvarende aktiver kan påvirkes væsentligt.</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Begås en handling som nævnt i stk. 1 af grov uagtsomhed, er straffen bøde eller under skærpende omstændigheder fængsel indtil 4 måneder.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298.</w:t>
      </w:r>
      <w:r w:rsidRPr="00AC7E4C">
        <w:rPr>
          <w:rFonts w:ascii="Tahoma" w:eastAsia="Times New Roman" w:hAnsi="Tahoma" w:cs="Tahoma"/>
          <w:color w:val="000000"/>
          <w:sz w:val="20"/>
          <w:szCs w:val="20"/>
          <w:lang w:eastAsia="en-GB"/>
        </w:rPr>
        <w:t> Med bøde eller fængsel indtil 6 måneder straffes den, som, uden at betingelserne for at anvende § 279 foreligger,</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1) ved urigtige foregivender angående betalingsevnen skaffer sig eller andre lån eller kredit med den følge, at formuetab dermed påføres,</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2) ved forbrug af forudbetalt vederlag sætter sig ud af stand til at levere modydelsen,</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3) bortfjerner sig uden at betale logi, fortæring, befordring eller anden ydelse, ved hvilken det har været en kendelig forudsætning, at betaling erlægges forinden bortfjernelsen,</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4) uden erlæggelse af den fastsatte betaling tilsniger sig adgang til forestilling, udstilling eller forsamling eller til befordring med offentligt samfærdselsmiddel eller til benyttelse af anden almentilgængelig indretning.</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299.</w:t>
      </w:r>
      <w:r w:rsidRPr="00AC7E4C">
        <w:rPr>
          <w:rFonts w:ascii="Tahoma" w:eastAsia="Times New Roman" w:hAnsi="Tahoma" w:cs="Tahoma"/>
          <w:color w:val="000000"/>
          <w:sz w:val="20"/>
          <w:szCs w:val="20"/>
          <w:lang w:eastAsia="en-GB"/>
        </w:rPr>
        <w:t> Med bøde eller fængsel indtil 1 år og 6 måneder straffes den, som, uden at betingelserne for at anvende § 280 foreligger,</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1) i et formueanliggende, som det påhviler ham at varetage for en anden, ved tilsidesættelse af sin pligt påfører denne et betydeligt formuetab, som ikke erstattes inden dom i første instans,</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2) ved varetagelse af en andens formueanliggender for sig selv eller andre på pligtstridig måde modtager, fordrer eller lader sig tilsige gave eller anden fordel, såvel som den, der yder, lover eller tilbyder en sådan gave eller anden fordel.</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299 a.</w:t>
      </w:r>
      <w:r w:rsidRPr="00AC7E4C">
        <w:rPr>
          <w:rFonts w:ascii="Tahoma" w:eastAsia="Times New Roman" w:hAnsi="Tahoma" w:cs="Tahoma"/>
          <w:color w:val="000000"/>
          <w:sz w:val="20"/>
          <w:szCs w:val="20"/>
          <w:lang w:eastAsia="en-GB"/>
        </w:rPr>
        <w:t> Med fængsel indtil 6 år straffes den, der under særligt skærpende omstændigheder gør sig skyldig i overtrædelse af markedsføringslovens § 19. Som særligt skærpende omstændigheder anses navnlig tilfælde, hvor handlingen har medført betydelig skade, eller der er fremkaldt nærliggende fare herfor.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lastRenderedPageBreak/>
        <w:t>§ 299 b.</w:t>
      </w:r>
      <w:r w:rsidRPr="00AC7E4C">
        <w:rPr>
          <w:rFonts w:ascii="Tahoma" w:eastAsia="Times New Roman" w:hAnsi="Tahoma" w:cs="Tahoma"/>
          <w:color w:val="000000"/>
          <w:sz w:val="20"/>
          <w:szCs w:val="20"/>
          <w:lang w:eastAsia="en-GB"/>
        </w:rPr>
        <w:t> Med fængsel indtil 6 år straffes den, der for derigennem at skaffe sig eller andre uberettiget vinding eller som i øvrigt under særligt skærpende omstændigheder gør sig skyldig i</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1) ophavsretskrænkelser af særligt grov karakter, jf. ophavsretslovens § 76, stk. 2, eller ulovlig import af særligt grov karakter, jf. ophavsretslovens § 77, stk. 2,</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2) varemærkekrænkelser af særligt grov karakter, jf. varemærkelovens § 42, stk. 2,</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3) designindgreb af særligt grov karakter, jf. designlovens § 36, stk. 2,</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4) patentindgreb af særligt grov karakter, jf. patentlovens § 57, stk. 2,</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5) brugsmodelindgreb af særligt grov karakter, jf. brugsmodellovens § 54, stk. 2, eller</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6) overtrædelse af særligt grov karakter af § 91, jf. § 94, stk. 2, i lov om radio- og fjernsynsvirksomhed.</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300.</w:t>
      </w:r>
      <w:r w:rsidRPr="00AC7E4C">
        <w:rPr>
          <w:rFonts w:ascii="Tahoma" w:eastAsia="Times New Roman" w:hAnsi="Tahoma" w:cs="Tahoma"/>
          <w:color w:val="000000"/>
          <w:sz w:val="20"/>
          <w:szCs w:val="20"/>
          <w:lang w:eastAsia="en-GB"/>
        </w:rPr>
        <w:t> Med bøde eller fængsel indtil 1 år straffes</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1) den, som på en tid, da han indser eller burde indse, at han er ude af stand til at fyldestgøre sine fordringshavere, betydeligt forværrer sin formuestilling ved stiftelse af ny gæld eller betaler eller stiller sikkerhed for betydelige forfaldne gældsposter,</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2) den, som påfører sine fordringshavere betydeligt tab ved ødsel levemåde, ved spil, ved vovelige foretagender, der ikke står i forhold til hans formue, ved i høj grad uordentlig forretningsførelse eller anden letsindig adfærd,</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3) den skyldner og tillidsmand, som ved afgivelse af de under rekonstruktionsbehandling fornødne erklæringer giver urigtige oplysninger eller gør sig skyldig i grov skødesløshed.</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300 a.</w:t>
      </w:r>
      <w:r w:rsidRPr="00AC7E4C">
        <w:rPr>
          <w:rFonts w:ascii="Tahoma" w:eastAsia="Times New Roman" w:hAnsi="Tahoma" w:cs="Tahoma"/>
          <w:color w:val="000000"/>
          <w:sz w:val="20"/>
          <w:szCs w:val="20"/>
          <w:lang w:eastAsia="en-GB"/>
        </w:rPr>
        <w:t> Med bøde eller fængsel indtil 6 måneder straffes den, som, uden at betingelserne for at anvende § 279 foreligger, på retsstridig måde forsætligt eller groft uagtsomt bevirker, at en person, der befinder sig i en vildfarelse, af denne grund bestemmes til en handling eller undladelse, og derved påfører ham eller nogen, for hvem handlingen eller undladelsen bliver afgørende, et betydeligt formuetab.</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300 b.</w:t>
      </w:r>
      <w:r w:rsidRPr="00AC7E4C">
        <w:rPr>
          <w:rFonts w:ascii="Tahoma" w:eastAsia="Times New Roman" w:hAnsi="Tahoma" w:cs="Tahoma"/>
          <w:color w:val="000000"/>
          <w:sz w:val="20"/>
          <w:szCs w:val="20"/>
          <w:lang w:eastAsia="en-GB"/>
        </w:rPr>
        <w:t> Med bøde eller fængsel indtil 6 måneder straffes den, som, uden at betingelserne for at anvende § 282 foreligger, ved indgåelse af en aftale på utilbørlig måde benytter sig af modpartens økonomiske vanskeligheder eller i øvrigt af dennes underlegne stilling.</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300 c.</w:t>
      </w:r>
      <w:r w:rsidRPr="00AC7E4C">
        <w:rPr>
          <w:rFonts w:ascii="Tahoma" w:eastAsia="Times New Roman" w:hAnsi="Tahoma" w:cs="Tahoma"/>
          <w:color w:val="000000"/>
          <w:sz w:val="20"/>
          <w:szCs w:val="20"/>
          <w:lang w:eastAsia="en-GB"/>
        </w:rPr>
        <w:t> Med bøde eller fængsel indtil 6 måneder straffes den, som overdrager et krav, der hidrører fra en andens handling af den i § 282, § 300 a eller § 300 b nævnte beskaffenhed, eller som gør et sådant krav gældende, såfremt han ved erhvervelsen af kravet udviste grov uagtsomhed med hensyn til dets beskaffenhed. På samme måde straffes den, som i øvrigt groft uagtsomt drager utilbørlig fordel af en andens handling af den i § 282, § 300 a eller § 300 b nævnte beskaffenhed.</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301.</w:t>
      </w:r>
      <w:r w:rsidRPr="00AC7E4C">
        <w:rPr>
          <w:rFonts w:ascii="Tahoma" w:eastAsia="Times New Roman" w:hAnsi="Tahoma" w:cs="Tahoma"/>
          <w:color w:val="000000"/>
          <w:sz w:val="20"/>
          <w:szCs w:val="20"/>
          <w:lang w:eastAsia="en-GB"/>
        </w:rPr>
        <w:t> Med bøde eller fængsel indtil 1 år og 6 måneder straffes den, der med forsæt til uberettiget anvendelse fremstiller, skaffer sig, besidder eller videregiver</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lastRenderedPageBreak/>
        <w:t>1) oplysninger, som identificerer et betalingsmiddel, der er tildelt andre, eller</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2) genererede betalingskortnumre.</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Sker den i stk. 1 nævnte videregivelse m.v. i en videre kreds eller under i øvrigt særligt skærpende omstændigheder, er straffen fængsel indtil 6 år.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3.</w:t>
      </w:r>
      <w:r w:rsidRPr="00AC7E4C">
        <w:rPr>
          <w:rFonts w:ascii="Tahoma" w:eastAsia="Times New Roman" w:hAnsi="Tahoma" w:cs="Tahoma"/>
          <w:color w:val="000000"/>
          <w:sz w:val="20"/>
          <w:szCs w:val="20"/>
          <w:lang w:eastAsia="en-GB"/>
        </w:rPr>
        <w:t> Bestemmelsen i stk. 1 finder ikke anvendelse på ægte betalingskort.</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301 a.</w:t>
      </w:r>
      <w:r w:rsidRPr="00AC7E4C">
        <w:rPr>
          <w:rFonts w:ascii="Tahoma" w:eastAsia="Times New Roman" w:hAnsi="Tahoma" w:cs="Tahoma"/>
          <w:color w:val="000000"/>
          <w:sz w:val="20"/>
          <w:szCs w:val="20"/>
          <w:lang w:eastAsia="en-GB"/>
        </w:rPr>
        <w:t> Med bøde eller fængsel indtil 1 år og 6 måneder straffes den, der uretmæssigt skaffer sig eller videregiver koder eller andre adgangsmidler til informationssystemer, hvortil adgangen er forbeholdt betalende brugere, og som er beskyttet med kode eller anden særlig adgangsbegrænsning.</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Sker den i stk. 1 nævnte videregivelse m.v. under særligt skærpende omstændigheder, er straffen fængsel indtil 6 år. Som særligt skærpende omstændigheder anses navnlig tilfælde, hvor videregivelse m.v. sker erhvervsmæssigt, i en videre kreds eller under omstændigheder, hvor der er særlig risiko for omfattende misbrug.</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302.</w:t>
      </w:r>
      <w:r w:rsidRPr="00AC7E4C">
        <w:rPr>
          <w:rFonts w:ascii="Tahoma" w:eastAsia="Times New Roman" w:hAnsi="Tahoma" w:cs="Tahoma"/>
          <w:color w:val="000000"/>
          <w:sz w:val="20"/>
          <w:szCs w:val="20"/>
          <w:lang w:eastAsia="en-GB"/>
        </w:rPr>
        <w:t> Med bøde eller fængsel indtil 1 år og 6 måneder straffes, for så vidt forholdet ikke falder ind under § 296, den, som særligt groft overtræder lovgivningens krav til</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1) bogføring, herunder registrering af transaktioner og udfærdigelse af regnskabsmateriale,</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2) opbevaring af regnskabsmateriale, herunder beskrivelser af bogføring og systemer til opbevaring og fremfindelse af materiale, herunder adgangskoder m.v. og krypteringsnøgler,</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3) offentlige myndigheders adgang til regnskabsmateriale i henhold til den for disse myndigheder særligt gældende lovgivning samt</w:t>
      </w:r>
    </w:p>
    <w:p w:rsidR="00AC7E4C" w:rsidRPr="00AC7E4C" w:rsidRDefault="00AC7E4C" w:rsidP="00AC7E4C">
      <w:pPr>
        <w:shd w:val="clear" w:color="auto" w:fill="FFFFFF"/>
        <w:spacing w:after="0" w:line="375" w:lineRule="atLeast"/>
        <w:ind w:left="28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4) aflæggelse af årsregnskaber eller tilsvarende regnskaber.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Begås en handling eller undladelse som nævnt i stk. 1 af grov uagtsomhed, er straffen bøde eller fængsel indtil 4 måneder.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303.</w:t>
      </w:r>
      <w:r w:rsidRPr="00AC7E4C">
        <w:rPr>
          <w:rFonts w:ascii="Tahoma" w:eastAsia="Times New Roman" w:hAnsi="Tahoma" w:cs="Tahoma"/>
          <w:color w:val="000000"/>
          <w:sz w:val="20"/>
          <w:szCs w:val="20"/>
          <w:lang w:eastAsia="en-GB"/>
        </w:rPr>
        <w:t> Den, som udviser grov uagtsomhed ved at tilforhandle sig eller på anden lignende måde modtage ting, der er erhvervet ved en berigelsesforbrydelse, straffes med bøde eller fængsel indtil 1 år.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304.</w:t>
      </w:r>
      <w:r w:rsidRPr="00AC7E4C">
        <w:rPr>
          <w:rFonts w:ascii="Tahoma" w:eastAsia="Times New Roman" w:hAnsi="Tahoma" w:cs="Tahoma"/>
          <w:color w:val="000000"/>
          <w:sz w:val="20"/>
          <w:szCs w:val="20"/>
          <w:lang w:eastAsia="en-GB"/>
        </w:rPr>
        <w:t> Med bøde eller fængsel indtil 4 måneder straffes den, som i tilfælde, hvor afgørelse om et formueanliggende træffes ved afstemning, skaffer sig eller andre adgang til uberettiget at deltage i denne eller til at afgive flere stemmer, end der tilkommer ham, eller bevirker, at afstemningen forvanskes.</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På samme måde straffes den, som ved afstemninger i et konkurs- eller gældsfragåelsesbo eller under rekonstruktionsbehandling ved usande foregivender påvirker stemmegivningen eller yder, lover eller tilbyder, modtager, fordrer eller lader sig tilsige formuefordel for at stemme i en bestemt retning eller for at undlade at stemme.</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lastRenderedPageBreak/>
        <w:t>§ 304 a.</w:t>
      </w:r>
      <w:r w:rsidRPr="00AC7E4C">
        <w:rPr>
          <w:rFonts w:ascii="Tahoma" w:eastAsia="Times New Roman" w:hAnsi="Tahoma" w:cs="Tahoma"/>
          <w:color w:val="000000"/>
          <w:sz w:val="20"/>
          <w:szCs w:val="20"/>
          <w:lang w:eastAsia="en-GB"/>
        </w:rPr>
        <w:t> Den, som uberettiget yder, lover eller tilbyder nogen, der her i landet eller i udlandet virker som voldgiftsdommer, en gave eller anden fordel for at formå den pågældende til at gøre eller undlade noget under udøvelsen af dette hverv, straffes med bøde eller fængsel indtil 1 år og 6 måneder.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På samme måde straffes den, der her i landet eller i udlandet virker som voldgiftsdommer, og som under udøvelsen af dette hverv uberettiget modtager, fordrer eller lader sig tilsige en gave eller anden fordel.</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305.</w:t>
      </w:r>
      <w:r w:rsidRPr="00AC7E4C">
        <w:rPr>
          <w:rFonts w:ascii="Tahoma" w:eastAsia="Times New Roman" w:hAnsi="Tahoma" w:cs="Tahoma"/>
          <w:color w:val="000000"/>
          <w:sz w:val="20"/>
          <w:szCs w:val="20"/>
          <w:lang w:eastAsia="en-GB"/>
        </w:rPr>
        <w:t> De i § 291, stk. 1 og 3, § 293, stk. 2, § 298 og § 299 omhandlede lovovertrædelser påtales kun efter den forurettedes begæring, medmindre almene hensyn kræver påtale.</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De i § 294 omhandlede lovovertrædelser er undergivet privat påtale.</w:t>
      </w:r>
    </w:p>
    <w:p w:rsidR="00AC7E4C" w:rsidRPr="00AC7E4C" w:rsidRDefault="00AC7E4C" w:rsidP="00AC7E4C">
      <w:pPr>
        <w:shd w:val="clear" w:color="auto" w:fill="FFFFFF"/>
        <w:spacing w:before="400" w:after="100" w:line="375" w:lineRule="atLeast"/>
        <w:jc w:val="center"/>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29. kapitel</w:t>
      </w:r>
    </w:p>
    <w:p w:rsidR="00AC7E4C" w:rsidRPr="00AC7E4C" w:rsidRDefault="00AC7E4C" w:rsidP="00AC7E4C">
      <w:pPr>
        <w:shd w:val="clear" w:color="auto" w:fill="FFFFFF"/>
        <w:spacing w:after="100" w:line="375" w:lineRule="atLeast"/>
        <w:jc w:val="center"/>
        <w:rPr>
          <w:rFonts w:ascii="Tahoma" w:eastAsia="Times New Roman" w:hAnsi="Tahoma" w:cs="Tahoma"/>
          <w:i/>
          <w:iCs/>
          <w:color w:val="000000"/>
          <w:sz w:val="20"/>
          <w:szCs w:val="20"/>
          <w:lang w:eastAsia="en-GB"/>
        </w:rPr>
      </w:pPr>
      <w:r w:rsidRPr="00AC7E4C">
        <w:rPr>
          <w:rFonts w:ascii="Tahoma" w:eastAsia="Times New Roman" w:hAnsi="Tahoma" w:cs="Tahoma"/>
          <w:i/>
          <w:iCs/>
          <w:color w:val="000000"/>
          <w:sz w:val="20"/>
          <w:szCs w:val="20"/>
          <w:lang w:eastAsia="en-GB"/>
        </w:rPr>
        <w:t>Særlige bestemmelser om juridiske personer</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306.</w:t>
      </w:r>
      <w:r w:rsidRPr="00AC7E4C">
        <w:rPr>
          <w:rFonts w:ascii="Tahoma" w:eastAsia="Times New Roman" w:hAnsi="Tahoma" w:cs="Tahoma"/>
          <w:color w:val="000000"/>
          <w:sz w:val="20"/>
          <w:szCs w:val="20"/>
          <w:lang w:eastAsia="en-GB"/>
        </w:rPr>
        <w:t> Der kan pålægges selskaber m.v. (juridiske personer) strafansvar efter reglerne i 5. kapitel for overtrædelse af denne lov.</w:t>
      </w:r>
    </w:p>
    <w:p w:rsidR="00AC7E4C" w:rsidRPr="00AC7E4C" w:rsidRDefault="00AC7E4C" w:rsidP="00AC7E4C">
      <w:pPr>
        <w:spacing w:before="200" w:line="240" w:lineRule="auto"/>
        <w:rPr>
          <w:rFonts w:ascii="Times New Roman" w:eastAsia="Times New Roman" w:hAnsi="Times New Roman" w:cs="Times New Roman"/>
          <w:sz w:val="24"/>
          <w:szCs w:val="24"/>
          <w:lang w:eastAsia="en-GB"/>
        </w:rPr>
      </w:pPr>
      <w:r w:rsidRPr="00AC7E4C">
        <w:rPr>
          <w:rFonts w:ascii="Times New Roman" w:eastAsia="Times New Roman" w:hAnsi="Times New Roman" w:cs="Times New Roman"/>
          <w:sz w:val="24"/>
          <w:szCs w:val="24"/>
          <w:lang w:eastAsia="en-GB"/>
        </w:rPr>
        <w:pict>
          <v:rect id="_x0000_i1025" style="width:160.65pt;height:.75pt" o:hrpct="0" o:hralign="center" o:hrstd="t" o:hrnoshade="t" o:hr="t" fillcolor="#dedede" stroked="f"/>
        </w:pict>
      </w:r>
    </w:p>
    <w:p w:rsidR="00AC7E4C" w:rsidRPr="00AC7E4C" w:rsidRDefault="00AC7E4C" w:rsidP="00AC7E4C">
      <w:pPr>
        <w:shd w:val="clear" w:color="auto" w:fill="FFFFFF"/>
        <w:spacing w:before="100" w:beforeAutospacing="1" w:after="100" w:afterAutospacing="1"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Lov nr. 438 af 31. maj 2000 (Tidsbegrænsning af foranstaltninger efter straffelovens §§ 68 og 69)</w:t>
      </w:r>
      <w:bookmarkStart w:id="0" w:name="Henvisning_Not1"/>
      <w:r w:rsidRPr="00AC7E4C">
        <w:rPr>
          <w:rFonts w:ascii="Tahoma" w:eastAsia="Times New Roman" w:hAnsi="Tahoma" w:cs="Tahoma"/>
          <w:color w:val="000000"/>
          <w:sz w:val="20"/>
          <w:szCs w:val="20"/>
          <w:lang w:eastAsia="en-GB"/>
        </w:rPr>
        <w:fldChar w:fldCharType="begin"/>
      </w:r>
      <w:r w:rsidRPr="00AC7E4C">
        <w:rPr>
          <w:rFonts w:ascii="Tahoma" w:eastAsia="Times New Roman" w:hAnsi="Tahoma" w:cs="Tahoma"/>
          <w:color w:val="000000"/>
          <w:sz w:val="20"/>
          <w:szCs w:val="20"/>
          <w:lang w:eastAsia="en-GB"/>
        </w:rPr>
        <w:instrText xml:space="preserve"> HYPERLINK "https://www.retsinformation.dk/Forms/r0710.aspx?id=142912" \l "Not1" </w:instrText>
      </w:r>
      <w:r w:rsidRPr="00AC7E4C">
        <w:rPr>
          <w:rFonts w:ascii="Tahoma" w:eastAsia="Times New Roman" w:hAnsi="Tahoma" w:cs="Tahoma"/>
          <w:color w:val="000000"/>
          <w:sz w:val="20"/>
          <w:szCs w:val="20"/>
          <w:lang w:eastAsia="en-GB"/>
        </w:rPr>
        <w:fldChar w:fldCharType="separate"/>
      </w:r>
      <w:r w:rsidRPr="00AC7E4C">
        <w:rPr>
          <w:rFonts w:ascii="Tahoma" w:eastAsia="Times New Roman" w:hAnsi="Tahoma" w:cs="Tahoma"/>
          <w:color w:val="000000"/>
          <w:sz w:val="17"/>
          <w:szCs w:val="17"/>
          <w:u w:val="single"/>
          <w:vertAlign w:val="superscript"/>
          <w:lang w:eastAsia="en-GB"/>
        </w:rPr>
        <w:t>1)</w:t>
      </w:r>
      <w:r w:rsidRPr="00AC7E4C">
        <w:rPr>
          <w:rFonts w:ascii="Tahoma" w:eastAsia="Times New Roman" w:hAnsi="Tahoma" w:cs="Tahoma"/>
          <w:color w:val="000000"/>
          <w:sz w:val="20"/>
          <w:szCs w:val="20"/>
          <w:lang w:eastAsia="en-GB"/>
        </w:rPr>
        <w:fldChar w:fldCharType="end"/>
      </w:r>
      <w:bookmarkEnd w:id="0"/>
      <w:r w:rsidRPr="00AC7E4C">
        <w:rPr>
          <w:rFonts w:ascii="Tahoma" w:eastAsia="Times New Roman" w:hAnsi="Tahoma" w:cs="Tahoma"/>
          <w:color w:val="000000"/>
          <w:sz w:val="20"/>
          <w:szCs w:val="20"/>
          <w:lang w:eastAsia="en-GB"/>
        </w:rPr>
        <w:t> indeholder følgende ikrafttrædelsesbestemmelse:</w:t>
      </w:r>
    </w:p>
    <w:p w:rsidR="00AC7E4C" w:rsidRPr="00AC7E4C" w:rsidRDefault="00AC7E4C" w:rsidP="00AC7E4C">
      <w:pPr>
        <w:shd w:val="clear" w:color="auto" w:fill="FFFFFF"/>
        <w:spacing w:before="200" w:line="375" w:lineRule="atLeast"/>
        <w:jc w:val="center"/>
        <w:rPr>
          <w:rFonts w:ascii="Tahoma" w:eastAsia="Times New Roman" w:hAnsi="Tahoma" w:cs="Tahoma"/>
          <w:b/>
          <w:bCs/>
          <w:color w:val="000000"/>
          <w:sz w:val="20"/>
          <w:szCs w:val="20"/>
          <w:lang w:eastAsia="en-GB"/>
        </w:rPr>
      </w:pPr>
      <w:r w:rsidRPr="00AC7E4C">
        <w:rPr>
          <w:rFonts w:ascii="Tahoma" w:eastAsia="Times New Roman" w:hAnsi="Tahoma" w:cs="Tahoma"/>
          <w:b/>
          <w:bCs/>
          <w:color w:val="000000"/>
          <w:sz w:val="20"/>
          <w:szCs w:val="20"/>
          <w:lang w:eastAsia="en-GB"/>
        </w:rPr>
        <w:t>§ 2</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1.</w:t>
      </w:r>
      <w:r w:rsidRPr="00AC7E4C">
        <w:rPr>
          <w:rFonts w:ascii="Tahoma" w:eastAsia="Times New Roman" w:hAnsi="Tahoma" w:cs="Tahoma"/>
          <w:color w:val="000000"/>
          <w:sz w:val="20"/>
          <w:szCs w:val="20"/>
          <w:lang w:eastAsia="en-GB"/>
        </w:rPr>
        <w:t> Loven træder i kraft den 1. juli 2000.</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Straffelovens § 68 a og § 69 a som affattet ved denne lovs § 1, nr. 1 og 3, finder anvendelse på foranstaltninger efter straffelovens §§ 68 og 69, der idømmes efter lovens ikrafttræden. Det samme gælder foranstaltninger, der efter lovens ikrafttræden fastsættes efter straffelovens § 72, jf. §§ 68 og 69, og som medfører en skærpelse af foranstaltningen.</w:t>
      </w:r>
    </w:p>
    <w:p w:rsidR="00AC7E4C" w:rsidRPr="00AC7E4C" w:rsidRDefault="00AC7E4C" w:rsidP="00AC7E4C">
      <w:pPr>
        <w:spacing w:before="200" w:line="240" w:lineRule="auto"/>
        <w:rPr>
          <w:rFonts w:ascii="Times New Roman" w:eastAsia="Times New Roman" w:hAnsi="Times New Roman" w:cs="Times New Roman"/>
          <w:sz w:val="24"/>
          <w:szCs w:val="24"/>
          <w:lang w:eastAsia="en-GB"/>
        </w:rPr>
      </w:pPr>
      <w:r w:rsidRPr="00AC7E4C">
        <w:rPr>
          <w:rFonts w:ascii="Times New Roman" w:eastAsia="Times New Roman" w:hAnsi="Times New Roman" w:cs="Times New Roman"/>
          <w:sz w:val="24"/>
          <w:szCs w:val="24"/>
          <w:lang w:eastAsia="en-GB"/>
        </w:rPr>
        <w:pict>
          <v:rect id="_x0000_i1026" style="width:160.65pt;height:.75pt" o:hrpct="0" o:hralign="center" o:hrstd="t" o:hrnoshade="t" o:hr="t" fillcolor="#dedede" stroked="f"/>
        </w:pict>
      </w:r>
    </w:p>
    <w:p w:rsidR="00AC7E4C" w:rsidRPr="00AC7E4C" w:rsidRDefault="00AC7E4C" w:rsidP="00AC7E4C">
      <w:pPr>
        <w:shd w:val="clear" w:color="auto" w:fill="FFFFFF"/>
        <w:spacing w:before="100" w:beforeAutospacing="1" w:after="100" w:afterAutospacing="1"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Lov nr. 441 af 31. maj 2000 (Forældelse, styrket indsats mod seksuelt misbrug af børn og unge samt IT-efterforskning)</w:t>
      </w:r>
      <w:bookmarkStart w:id="1" w:name="Henvisning_Not2"/>
      <w:r w:rsidRPr="00AC7E4C">
        <w:rPr>
          <w:rFonts w:ascii="Tahoma" w:eastAsia="Times New Roman" w:hAnsi="Tahoma" w:cs="Tahoma"/>
          <w:color w:val="000000"/>
          <w:sz w:val="20"/>
          <w:szCs w:val="20"/>
          <w:lang w:eastAsia="en-GB"/>
        </w:rPr>
        <w:fldChar w:fldCharType="begin"/>
      </w:r>
      <w:r w:rsidRPr="00AC7E4C">
        <w:rPr>
          <w:rFonts w:ascii="Tahoma" w:eastAsia="Times New Roman" w:hAnsi="Tahoma" w:cs="Tahoma"/>
          <w:color w:val="000000"/>
          <w:sz w:val="20"/>
          <w:szCs w:val="20"/>
          <w:lang w:eastAsia="en-GB"/>
        </w:rPr>
        <w:instrText xml:space="preserve"> HYPERLINK "https://www.retsinformation.dk/Forms/r0710.aspx?id=142912" \l "Not2" </w:instrText>
      </w:r>
      <w:r w:rsidRPr="00AC7E4C">
        <w:rPr>
          <w:rFonts w:ascii="Tahoma" w:eastAsia="Times New Roman" w:hAnsi="Tahoma" w:cs="Tahoma"/>
          <w:color w:val="000000"/>
          <w:sz w:val="20"/>
          <w:szCs w:val="20"/>
          <w:lang w:eastAsia="en-GB"/>
        </w:rPr>
        <w:fldChar w:fldCharType="separate"/>
      </w:r>
      <w:r w:rsidRPr="00AC7E4C">
        <w:rPr>
          <w:rFonts w:ascii="Tahoma" w:eastAsia="Times New Roman" w:hAnsi="Tahoma" w:cs="Tahoma"/>
          <w:color w:val="000000"/>
          <w:sz w:val="17"/>
          <w:szCs w:val="17"/>
          <w:u w:val="single"/>
          <w:vertAlign w:val="superscript"/>
          <w:lang w:eastAsia="en-GB"/>
        </w:rPr>
        <w:t>2)</w:t>
      </w:r>
      <w:r w:rsidRPr="00AC7E4C">
        <w:rPr>
          <w:rFonts w:ascii="Tahoma" w:eastAsia="Times New Roman" w:hAnsi="Tahoma" w:cs="Tahoma"/>
          <w:color w:val="000000"/>
          <w:sz w:val="20"/>
          <w:szCs w:val="20"/>
          <w:lang w:eastAsia="en-GB"/>
        </w:rPr>
        <w:fldChar w:fldCharType="end"/>
      </w:r>
      <w:bookmarkEnd w:id="1"/>
      <w:r w:rsidRPr="00AC7E4C">
        <w:rPr>
          <w:rFonts w:ascii="Tahoma" w:eastAsia="Times New Roman" w:hAnsi="Tahoma" w:cs="Tahoma"/>
          <w:color w:val="000000"/>
          <w:sz w:val="20"/>
          <w:szCs w:val="20"/>
          <w:lang w:eastAsia="en-GB"/>
        </w:rPr>
        <w:t>indeholder følgende ikrafttrædelsesbestemmelse:</w:t>
      </w:r>
    </w:p>
    <w:p w:rsidR="00AC7E4C" w:rsidRPr="00AC7E4C" w:rsidRDefault="00AC7E4C" w:rsidP="00AC7E4C">
      <w:pPr>
        <w:shd w:val="clear" w:color="auto" w:fill="FFFFFF"/>
        <w:spacing w:before="200" w:line="375" w:lineRule="atLeast"/>
        <w:jc w:val="center"/>
        <w:rPr>
          <w:rFonts w:ascii="Tahoma" w:eastAsia="Times New Roman" w:hAnsi="Tahoma" w:cs="Tahoma"/>
          <w:b/>
          <w:bCs/>
          <w:color w:val="000000"/>
          <w:sz w:val="20"/>
          <w:szCs w:val="20"/>
          <w:lang w:eastAsia="en-GB"/>
        </w:rPr>
      </w:pPr>
      <w:r w:rsidRPr="00AC7E4C">
        <w:rPr>
          <w:rFonts w:ascii="Tahoma" w:eastAsia="Times New Roman" w:hAnsi="Tahoma" w:cs="Tahoma"/>
          <w:b/>
          <w:bCs/>
          <w:color w:val="000000"/>
          <w:sz w:val="20"/>
          <w:szCs w:val="20"/>
          <w:lang w:eastAsia="en-GB"/>
        </w:rPr>
        <w:t>§ 3</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1.</w:t>
      </w:r>
      <w:r w:rsidRPr="00AC7E4C">
        <w:rPr>
          <w:rFonts w:ascii="Tahoma" w:eastAsia="Times New Roman" w:hAnsi="Tahoma" w:cs="Tahoma"/>
          <w:color w:val="000000"/>
          <w:sz w:val="20"/>
          <w:szCs w:val="20"/>
          <w:lang w:eastAsia="en-GB"/>
        </w:rPr>
        <w:t> Loven træder i kraft den 1. juli 2000.</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xml:space="preserve"> De i § 1 nævnte bestemmelser i straffelovens § 94, stk. 4, og § 97, stk. 4 og 6, gælder også for lovovertrædelser, der er begået, og retsfølger, der er pålagt, før lovens ikrafttræden. </w:t>
      </w:r>
      <w:r w:rsidRPr="00AC7E4C">
        <w:rPr>
          <w:rFonts w:ascii="Tahoma" w:eastAsia="Times New Roman" w:hAnsi="Tahoma" w:cs="Tahoma"/>
          <w:color w:val="000000"/>
          <w:sz w:val="20"/>
          <w:szCs w:val="20"/>
          <w:lang w:eastAsia="en-GB"/>
        </w:rPr>
        <w:lastRenderedPageBreak/>
        <w:t>Bestemmelserne finder dog ikke anvendelse i tilfælde, hvor forældelse efter de hidtidige regler er indtrådt før lovens ikrafttræden.</w:t>
      </w:r>
    </w:p>
    <w:p w:rsidR="00AC7E4C" w:rsidRPr="00AC7E4C" w:rsidRDefault="00AC7E4C" w:rsidP="00AC7E4C">
      <w:pPr>
        <w:spacing w:before="200" w:line="240" w:lineRule="auto"/>
        <w:rPr>
          <w:rFonts w:ascii="Times New Roman" w:eastAsia="Times New Roman" w:hAnsi="Times New Roman" w:cs="Times New Roman"/>
          <w:sz w:val="24"/>
          <w:szCs w:val="24"/>
          <w:lang w:eastAsia="en-GB"/>
        </w:rPr>
      </w:pPr>
      <w:r w:rsidRPr="00AC7E4C">
        <w:rPr>
          <w:rFonts w:ascii="Times New Roman" w:eastAsia="Times New Roman" w:hAnsi="Times New Roman" w:cs="Times New Roman"/>
          <w:sz w:val="24"/>
          <w:szCs w:val="24"/>
          <w:lang w:eastAsia="en-GB"/>
        </w:rPr>
        <w:pict>
          <v:rect id="_x0000_i1027" style="width:160.65pt;height:.75pt" o:hrpct="0" o:hralign="center" o:hrstd="t" o:hrnoshade="t" o:hr="t" fillcolor="#dedede" stroked="f"/>
        </w:pict>
      </w:r>
    </w:p>
    <w:p w:rsidR="00AC7E4C" w:rsidRPr="00AC7E4C" w:rsidRDefault="00AC7E4C" w:rsidP="00AC7E4C">
      <w:pPr>
        <w:shd w:val="clear" w:color="auto" w:fill="FFFFFF"/>
        <w:spacing w:before="100" w:beforeAutospacing="1" w:after="100" w:afterAutospacing="1"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Lov nr. 433 af 31. maj 2000 (Ændringer som følge af straffuldbyrdelsesloven, afskaffelse af hæftestraffen og prøveløsladelse af livstidsdømte m.v.)</w:t>
      </w:r>
      <w:bookmarkStart w:id="2" w:name="Henvisning_Not3"/>
      <w:r w:rsidRPr="00AC7E4C">
        <w:rPr>
          <w:rFonts w:ascii="Tahoma" w:eastAsia="Times New Roman" w:hAnsi="Tahoma" w:cs="Tahoma"/>
          <w:color w:val="000000"/>
          <w:sz w:val="20"/>
          <w:szCs w:val="20"/>
          <w:lang w:eastAsia="en-GB"/>
        </w:rPr>
        <w:fldChar w:fldCharType="begin"/>
      </w:r>
      <w:r w:rsidRPr="00AC7E4C">
        <w:rPr>
          <w:rFonts w:ascii="Tahoma" w:eastAsia="Times New Roman" w:hAnsi="Tahoma" w:cs="Tahoma"/>
          <w:color w:val="000000"/>
          <w:sz w:val="20"/>
          <w:szCs w:val="20"/>
          <w:lang w:eastAsia="en-GB"/>
        </w:rPr>
        <w:instrText xml:space="preserve"> HYPERLINK "https://www.retsinformation.dk/Forms/r0710.aspx?id=142912" \l "Not3" </w:instrText>
      </w:r>
      <w:r w:rsidRPr="00AC7E4C">
        <w:rPr>
          <w:rFonts w:ascii="Tahoma" w:eastAsia="Times New Roman" w:hAnsi="Tahoma" w:cs="Tahoma"/>
          <w:color w:val="000000"/>
          <w:sz w:val="20"/>
          <w:szCs w:val="20"/>
          <w:lang w:eastAsia="en-GB"/>
        </w:rPr>
        <w:fldChar w:fldCharType="separate"/>
      </w:r>
      <w:r w:rsidRPr="00AC7E4C">
        <w:rPr>
          <w:rFonts w:ascii="Tahoma" w:eastAsia="Times New Roman" w:hAnsi="Tahoma" w:cs="Tahoma"/>
          <w:color w:val="000000"/>
          <w:sz w:val="17"/>
          <w:szCs w:val="17"/>
          <w:u w:val="single"/>
          <w:vertAlign w:val="superscript"/>
          <w:lang w:eastAsia="en-GB"/>
        </w:rPr>
        <w:t>3)</w:t>
      </w:r>
      <w:r w:rsidRPr="00AC7E4C">
        <w:rPr>
          <w:rFonts w:ascii="Tahoma" w:eastAsia="Times New Roman" w:hAnsi="Tahoma" w:cs="Tahoma"/>
          <w:color w:val="000000"/>
          <w:sz w:val="20"/>
          <w:szCs w:val="20"/>
          <w:lang w:eastAsia="en-GB"/>
        </w:rPr>
        <w:fldChar w:fldCharType="end"/>
      </w:r>
      <w:bookmarkEnd w:id="2"/>
      <w:r w:rsidRPr="00AC7E4C">
        <w:rPr>
          <w:rFonts w:ascii="Tahoma" w:eastAsia="Times New Roman" w:hAnsi="Tahoma" w:cs="Tahoma"/>
          <w:color w:val="000000"/>
          <w:sz w:val="20"/>
          <w:szCs w:val="20"/>
          <w:lang w:eastAsia="en-GB"/>
        </w:rPr>
        <w:t> indeholder følgende ikrafttrædelsesbestemmelser:</w:t>
      </w:r>
    </w:p>
    <w:p w:rsidR="00AC7E4C" w:rsidRPr="00AC7E4C" w:rsidRDefault="00AC7E4C" w:rsidP="00AC7E4C">
      <w:pPr>
        <w:shd w:val="clear" w:color="auto" w:fill="FFFFFF"/>
        <w:spacing w:before="200" w:line="375" w:lineRule="atLeast"/>
        <w:jc w:val="center"/>
        <w:rPr>
          <w:rFonts w:ascii="Tahoma" w:eastAsia="Times New Roman" w:hAnsi="Tahoma" w:cs="Tahoma"/>
          <w:b/>
          <w:bCs/>
          <w:color w:val="000000"/>
          <w:sz w:val="20"/>
          <w:szCs w:val="20"/>
          <w:lang w:eastAsia="en-GB"/>
        </w:rPr>
      </w:pPr>
      <w:r w:rsidRPr="00AC7E4C">
        <w:rPr>
          <w:rFonts w:ascii="Tahoma" w:eastAsia="Times New Roman" w:hAnsi="Tahoma" w:cs="Tahoma"/>
          <w:b/>
          <w:bCs/>
          <w:color w:val="000000"/>
          <w:sz w:val="20"/>
          <w:szCs w:val="20"/>
          <w:lang w:eastAsia="en-GB"/>
        </w:rPr>
        <w:t>§ 30</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Loven træder i kraft den 1. juli 2001.</w:t>
      </w:r>
    </w:p>
    <w:p w:rsidR="00AC7E4C" w:rsidRPr="00AC7E4C" w:rsidRDefault="00AC7E4C" w:rsidP="00AC7E4C">
      <w:pPr>
        <w:shd w:val="clear" w:color="auto" w:fill="FFFFFF"/>
        <w:spacing w:before="200" w:line="375" w:lineRule="atLeast"/>
        <w:jc w:val="center"/>
        <w:rPr>
          <w:rFonts w:ascii="Tahoma" w:eastAsia="Times New Roman" w:hAnsi="Tahoma" w:cs="Tahoma"/>
          <w:b/>
          <w:bCs/>
          <w:color w:val="000000"/>
          <w:sz w:val="20"/>
          <w:szCs w:val="20"/>
          <w:lang w:eastAsia="en-GB"/>
        </w:rPr>
      </w:pPr>
      <w:r w:rsidRPr="00AC7E4C">
        <w:rPr>
          <w:rFonts w:ascii="Tahoma" w:eastAsia="Times New Roman" w:hAnsi="Tahoma" w:cs="Tahoma"/>
          <w:b/>
          <w:bCs/>
          <w:color w:val="000000"/>
          <w:sz w:val="20"/>
          <w:szCs w:val="20"/>
          <w:lang w:eastAsia="en-GB"/>
        </w:rPr>
        <w:t>§ 31</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1.</w:t>
      </w:r>
      <w:r w:rsidRPr="00AC7E4C">
        <w:rPr>
          <w:rFonts w:ascii="Tahoma" w:eastAsia="Times New Roman" w:hAnsi="Tahoma" w:cs="Tahoma"/>
          <w:color w:val="000000"/>
          <w:sz w:val="20"/>
          <w:szCs w:val="20"/>
          <w:lang w:eastAsia="en-GB"/>
        </w:rPr>
        <w:t> Hvis der efter lovens ikrafttræden skal idømmes straf for en tidligere begået overtrædelse af de i §§ 1-29 nævnte love, for hvilken hæfte indtil 30 dage ville være forskyldt, idømmes fængsel med samme antal dage som hæfte.</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Ville højere straf af hæfte end nævnt i stk. 1 være forskyldt, kan en lavere straf af fængsel idømmes, dog ikke mindre end 30 dage eller mere end 4 måneder.</w:t>
      </w:r>
    </w:p>
    <w:p w:rsidR="00AC7E4C" w:rsidRPr="00AC7E4C" w:rsidRDefault="00AC7E4C" w:rsidP="00AC7E4C">
      <w:pPr>
        <w:shd w:val="clear" w:color="auto" w:fill="FFFFFF"/>
        <w:spacing w:before="200" w:line="375" w:lineRule="atLeast"/>
        <w:jc w:val="center"/>
        <w:rPr>
          <w:rFonts w:ascii="Tahoma" w:eastAsia="Times New Roman" w:hAnsi="Tahoma" w:cs="Tahoma"/>
          <w:b/>
          <w:bCs/>
          <w:color w:val="000000"/>
          <w:sz w:val="20"/>
          <w:szCs w:val="20"/>
          <w:lang w:eastAsia="en-GB"/>
        </w:rPr>
      </w:pPr>
      <w:r w:rsidRPr="00AC7E4C">
        <w:rPr>
          <w:rFonts w:ascii="Tahoma" w:eastAsia="Times New Roman" w:hAnsi="Tahoma" w:cs="Tahoma"/>
          <w:b/>
          <w:bCs/>
          <w:color w:val="000000"/>
          <w:sz w:val="20"/>
          <w:szCs w:val="20"/>
          <w:lang w:eastAsia="en-GB"/>
        </w:rPr>
        <w:t>§ 32</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1.</w:t>
      </w:r>
      <w:r w:rsidRPr="00AC7E4C">
        <w:rPr>
          <w:rFonts w:ascii="Tahoma" w:eastAsia="Times New Roman" w:hAnsi="Tahoma" w:cs="Tahoma"/>
          <w:color w:val="000000"/>
          <w:sz w:val="20"/>
          <w:szCs w:val="20"/>
          <w:lang w:eastAsia="en-GB"/>
        </w:rPr>
        <w:t> Efter lovens ikrafttræden kan der ikke idømmes hæftestraf, selv om straffebestemmelser i anden lovgivning forsat giver mulighed herfor.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Ved anvendelse af straffebestemmelser uden for de i §§ 1-29 nævnte love, hvor hæfte indgår i strafferammen, kan der i stedet for hæfte idømmes fængsel indtil 4 måneder.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3.</w:t>
      </w:r>
      <w:r w:rsidRPr="00AC7E4C">
        <w:rPr>
          <w:rFonts w:ascii="Tahoma" w:eastAsia="Times New Roman" w:hAnsi="Tahoma" w:cs="Tahoma"/>
          <w:color w:val="000000"/>
          <w:sz w:val="20"/>
          <w:szCs w:val="20"/>
          <w:lang w:eastAsia="en-GB"/>
        </w:rPr>
        <w:t> § 31 finder tilsvarende anvendelse.</w:t>
      </w:r>
    </w:p>
    <w:p w:rsidR="00AC7E4C" w:rsidRPr="00AC7E4C" w:rsidRDefault="00AC7E4C" w:rsidP="00AC7E4C">
      <w:pPr>
        <w:shd w:val="clear" w:color="auto" w:fill="FFFFFF"/>
        <w:spacing w:before="200" w:line="375" w:lineRule="atLeast"/>
        <w:jc w:val="center"/>
        <w:rPr>
          <w:rFonts w:ascii="Tahoma" w:eastAsia="Times New Roman" w:hAnsi="Tahoma" w:cs="Tahoma"/>
          <w:b/>
          <w:bCs/>
          <w:color w:val="000000"/>
          <w:sz w:val="20"/>
          <w:szCs w:val="20"/>
          <w:lang w:eastAsia="en-GB"/>
        </w:rPr>
      </w:pPr>
      <w:r w:rsidRPr="00AC7E4C">
        <w:rPr>
          <w:rFonts w:ascii="Tahoma" w:eastAsia="Times New Roman" w:hAnsi="Tahoma" w:cs="Tahoma"/>
          <w:b/>
          <w:bCs/>
          <w:color w:val="000000"/>
          <w:sz w:val="20"/>
          <w:szCs w:val="20"/>
          <w:lang w:eastAsia="en-GB"/>
        </w:rPr>
        <w:t>§ 33</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1.</w:t>
      </w:r>
      <w:r w:rsidRPr="00AC7E4C">
        <w:rPr>
          <w:rFonts w:ascii="Tahoma" w:eastAsia="Times New Roman" w:hAnsi="Tahoma" w:cs="Tahoma"/>
          <w:color w:val="000000"/>
          <w:sz w:val="20"/>
          <w:szCs w:val="20"/>
          <w:lang w:eastAsia="en-GB"/>
        </w:rPr>
        <w:t> Ved fastsættelse af forvandlingsstraf for bøde vedrørende en lovovertrædelse, der er begået før lovens ikrafttræden, finder § 31 tilsvarende anvendelse.</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Loven har ikke virkning for hæftestraf eller forvandlingsstraf af hæfte, som er idømt eller fastsat før lovens ikrafttræden.</w:t>
      </w:r>
    </w:p>
    <w:p w:rsidR="00AC7E4C" w:rsidRPr="00AC7E4C" w:rsidRDefault="00AC7E4C" w:rsidP="00AC7E4C">
      <w:pPr>
        <w:spacing w:before="200" w:line="240" w:lineRule="auto"/>
        <w:rPr>
          <w:rFonts w:ascii="Times New Roman" w:eastAsia="Times New Roman" w:hAnsi="Times New Roman" w:cs="Times New Roman"/>
          <w:sz w:val="24"/>
          <w:szCs w:val="24"/>
          <w:lang w:eastAsia="en-GB"/>
        </w:rPr>
      </w:pPr>
      <w:r w:rsidRPr="00AC7E4C">
        <w:rPr>
          <w:rFonts w:ascii="Times New Roman" w:eastAsia="Times New Roman" w:hAnsi="Times New Roman" w:cs="Times New Roman"/>
          <w:sz w:val="24"/>
          <w:szCs w:val="24"/>
          <w:lang w:eastAsia="en-GB"/>
        </w:rPr>
        <w:pict>
          <v:rect id="_x0000_i1028" style="width:160.65pt;height:.75pt" o:hrpct="0" o:hralign="center" o:hrstd="t" o:hrnoshade="t" o:hr="t" fillcolor="#dedede" stroked="f"/>
        </w:pict>
      </w:r>
    </w:p>
    <w:p w:rsidR="00AC7E4C" w:rsidRPr="00AC7E4C" w:rsidRDefault="00AC7E4C" w:rsidP="00AC7E4C">
      <w:pPr>
        <w:shd w:val="clear" w:color="auto" w:fill="FFFFFF"/>
        <w:spacing w:before="100" w:beforeAutospacing="1" w:after="100" w:afterAutospacing="1"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Lov nr. 258 af 8. maj 2002 (Gennemførelse af EU-retshjælpskonventionen, den 2. tillægsprotokol til Europarådets retshjælpskonvention og EU-rammeafgørelse om fælles efterforskningshold)</w:t>
      </w:r>
      <w:bookmarkStart w:id="3" w:name="Henvisning_Not4"/>
      <w:r w:rsidRPr="00AC7E4C">
        <w:rPr>
          <w:rFonts w:ascii="Tahoma" w:eastAsia="Times New Roman" w:hAnsi="Tahoma" w:cs="Tahoma"/>
          <w:color w:val="000000"/>
          <w:sz w:val="20"/>
          <w:szCs w:val="20"/>
          <w:lang w:eastAsia="en-GB"/>
        </w:rPr>
        <w:fldChar w:fldCharType="begin"/>
      </w:r>
      <w:r w:rsidRPr="00AC7E4C">
        <w:rPr>
          <w:rFonts w:ascii="Tahoma" w:eastAsia="Times New Roman" w:hAnsi="Tahoma" w:cs="Tahoma"/>
          <w:color w:val="000000"/>
          <w:sz w:val="20"/>
          <w:szCs w:val="20"/>
          <w:lang w:eastAsia="en-GB"/>
        </w:rPr>
        <w:instrText xml:space="preserve"> HYPERLINK "https://www.retsinformation.dk/Forms/r0710.aspx?id=142912" \l "Not4" </w:instrText>
      </w:r>
      <w:r w:rsidRPr="00AC7E4C">
        <w:rPr>
          <w:rFonts w:ascii="Tahoma" w:eastAsia="Times New Roman" w:hAnsi="Tahoma" w:cs="Tahoma"/>
          <w:color w:val="000000"/>
          <w:sz w:val="20"/>
          <w:szCs w:val="20"/>
          <w:lang w:eastAsia="en-GB"/>
        </w:rPr>
        <w:fldChar w:fldCharType="separate"/>
      </w:r>
      <w:r w:rsidRPr="00AC7E4C">
        <w:rPr>
          <w:rFonts w:ascii="Tahoma" w:eastAsia="Times New Roman" w:hAnsi="Tahoma" w:cs="Tahoma"/>
          <w:color w:val="000000"/>
          <w:sz w:val="17"/>
          <w:szCs w:val="17"/>
          <w:u w:val="single"/>
          <w:vertAlign w:val="superscript"/>
          <w:lang w:eastAsia="en-GB"/>
        </w:rPr>
        <w:t>4)</w:t>
      </w:r>
      <w:r w:rsidRPr="00AC7E4C">
        <w:rPr>
          <w:rFonts w:ascii="Tahoma" w:eastAsia="Times New Roman" w:hAnsi="Tahoma" w:cs="Tahoma"/>
          <w:color w:val="000000"/>
          <w:sz w:val="20"/>
          <w:szCs w:val="20"/>
          <w:lang w:eastAsia="en-GB"/>
        </w:rPr>
        <w:fldChar w:fldCharType="end"/>
      </w:r>
      <w:bookmarkEnd w:id="3"/>
      <w:r w:rsidRPr="00AC7E4C">
        <w:rPr>
          <w:rFonts w:ascii="Tahoma" w:eastAsia="Times New Roman" w:hAnsi="Tahoma" w:cs="Tahoma"/>
          <w:color w:val="000000"/>
          <w:sz w:val="20"/>
          <w:szCs w:val="20"/>
          <w:lang w:eastAsia="en-GB"/>
        </w:rPr>
        <w:t> indeholder følgende bestemmelser om strafansvar og ikrafttræden:</w:t>
      </w:r>
    </w:p>
    <w:p w:rsidR="00AC7E4C" w:rsidRPr="00AC7E4C" w:rsidRDefault="00AC7E4C" w:rsidP="00AC7E4C">
      <w:pPr>
        <w:shd w:val="clear" w:color="auto" w:fill="FFFFFF"/>
        <w:spacing w:before="200" w:line="375" w:lineRule="atLeast"/>
        <w:jc w:val="center"/>
        <w:rPr>
          <w:rFonts w:ascii="Tahoma" w:eastAsia="Times New Roman" w:hAnsi="Tahoma" w:cs="Tahoma"/>
          <w:b/>
          <w:bCs/>
          <w:color w:val="000000"/>
          <w:sz w:val="20"/>
          <w:szCs w:val="20"/>
          <w:lang w:eastAsia="en-GB"/>
        </w:rPr>
      </w:pPr>
      <w:r w:rsidRPr="00AC7E4C">
        <w:rPr>
          <w:rFonts w:ascii="Tahoma" w:eastAsia="Times New Roman" w:hAnsi="Tahoma" w:cs="Tahoma"/>
          <w:b/>
          <w:bCs/>
          <w:color w:val="000000"/>
          <w:sz w:val="20"/>
          <w:szCs w:val="20"/>
          <w:lang w:eastAsia="en-GB"/>
        </w:rPr>
        <w:lastRenderedPageBreak/>
        <w:t>§ 3</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1.</w:t>
      </w:r>
      <w:r w:rsidRPr="00AC7E4C">
        <w:rPr>
          <w:rFonts w:ascii="Tahoma" w:eastAsia="Times New Roman" w:hAnsi="Tahoma" w:cs="Tahoma"/>
          <w:color w:val="000000"/>
          <w:sz w:val="20"/>
          <w:szCs w:val="20"/>
          <w:lang w:eastAsia="en-GB"/>
        </w:rPr>
        <w:t> Bestemmelserne i straffelovens kapitel 14 om forbrydelser mod den offentlige myndighed m.v. og kapitel 16 om forbrydelser i offentlig tjeneste eller hverv m.v. finder også anvendelse, når forholdet er begået mod eller af embedsmænd fra en anden stat under udførelse af opgaver i Danmark efter artikel 12 og 13 i konvention af 29. maj 2000 om gensidig retshjælp i straffesager mellem Den Europæiske Unions medlemsstater samt tilsvarende bestemmelser i andre EU-retsakter eller efter artikel 18 og 20 i 2. tillægsprotokol af 8. november 2001 til den europæiske konvention af 20. april 1959 om gensidig retshjælp i straffesager.</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Forvolder en embedsmand fra en anden medlemsstat skade under udførelse af opgaver i Danmark efter artikel 12 og 13 i konvention af 29. maj 2000 om gensidig retshjælp i straffesager mellem Den Europæiske Unions medlemsstater samt tilsvarende bestemmelser i andre EU-retsakter eller efter artikel 18 og 20 i 2. tillægsprotokol af 8. november 2001 til den europæiske konvention af 20. april 1959 om gensidig retshjælp i straffesager, som efter dansk ret medfører erstatningspligt, udbetales erstatning af justitsministeren.</w:t>
      </w:r>
    </w:p>
    <w:p w:rsidR="00AC7E4C" w:rsidRPr="00AC7E4C" w:rsidRDefault="00AC7E4C" w:rsidP="00AC7E4C">
      <w:pPr>
        <w:shd w:val="clear" w:color="auto" w:fill="FFFFFF"/>
        <w:spacing w:before="200" w:line="375" w:lineRule="atLeast"/>
        <w:jc w:val="center"/>
        <w:rPr>
          <w:rFonts w:ascii="Tahoma" w:eastAsia="Times New Roman" w:hAnsi="Tahoma" w:cs="Tahoma"/>
          <w:b/>
          <w:bCs/>
          <w:color w:val="000000"/>
          <w:sz w:val="20"/>
          <w:szCs w:val="20"/>
          <w:lang w:eastAsia="en-GB"/>
        </w:rPr>
      </w:pPr>
      <w:r w:rsidRPr="00AC7E4C">
        <w:rPr>
          <w:rFonts w:ascii="Tahoma" w:eastAsia="Times New Roman" w:hAnsi="Tahoma" w:cs="Tahoma"/>
          <w:b/>
          <w:bCs/>
          <w:color w:val="000000"/>
          <w:sz w:val="20"/>
          <w:szCs w:val="20"/>
          <w:lang w:eastAsia="en-GB"/>
        </w:rPr>
        <w:t>§ 6</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Loven træder i kraft den 1. juli 2002.</w:t>
      </w:r>
    </w:p>
    <w:p w:rsidR="00AC7E4C" w:rsidRPr="00AC7E4C" w:rsidRDefault="00AC7E4C" w:rsidP="00AC7E4C">
      <w:pPr>
        <w:spacing w:before="200" w:line="240" w:lineRule="auto"/>
        <w:rPr>
          <w:rFonts w:ascii="Times New Roman" w:eastAsia="Times New Roman" w:hAnsi="Times New Roman" w:cs="Times New Roman"/>
          <w:sz w:val="24"/>
          <w:szCs w:val="24"/>
          <w:lang w:eastAsia="en-GB"/>
        </w:rPr>
      </w:pPr>
      <w:r w:rsidRPr="00AC7E4C">
        <w:rPr>
          <w:rFonts w:ascii="Times New Roman" w:eastAsia="Times New Roman" w:hAnsi="Times New Roman" w:cs="Times New Roman"/>
          <w:sz w:val="24"/>
          <w:szCs w:val="24"/>
          <w:lang w:eastAsia="en-GB"/>
        </w:rPr>
        <w:pict>
          <v:rect id="_x0000_i1029" style="width:160.65pt;height:.75pt" o:hrpct="0" o:hralign="center" o:hrstd="t" o:hrnoshade="t" o:hr="t" fillcolor="#dedede" stroked="f"/>
        </w:pict>
      </w:r>
    </w:p>
    <w:p w:rsidR="00AC7E4C" w:rsidRPr="00AC7E4C" w:rsidRDefault="00AC7E4C" w:rsidP="00AC7E4C">
      <w:pPr>
        <w:shd w:val="clear" w:color="auto" w:fill="FFFFFF"/>
        <w:spacing w:before="100" w:beforeAutospacing="1" w:after="100" w:afterAutospacing="1"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Lov nr. 364 af 24. maj 2005 (Forældelse, skærpelse af straffen for falske afsonere m.v.)</w:t>
      </w:r>
      <w:bookmarkStart w:id="4" w:name="Henvisning_Not5"/>
      <w:r w:rsidRPr="00AC7E4C">
        <w:rPr>
          <w:rFonts w:ascii="Tahoma" w:eastAsia="Times New Roman" w:hAnsi="Tahoma" w:cs="Tahoma"/>
          <w:color w:val="000000"/>
          <w:sz w:val="20"/>
          <w:szCs w:val="20"/>
          <w:lang w:eastAsia="en-GB"/>
        </w:rPr>
        <w:fldChar w:fldCharType="begin"/>
      </w:r>
      <w:r w:rsidRPr="00AC7E4C">
        <w:rPr>
          <w:rFonts w:ascii="Tahoma" w:eastAsia="Times New Roman" w:hAnsi="Tahoma" w:cs="Tahoma"/>
          <w:color w:val="000000"/>
          <w:sz w:val="20"/>
          <w:szCs w:val="20"/>
          <w:lang w:eastAsia="en-GB"/>
        </w:rPr>
        <w:instrText xml:space="preserve"> HYPERLINK "https://www.retsinformation.dk/Forms/r0710.aspx?id=142912" \l "Not5" </w:instrText>
      </w:r>
      <w:r w:rsidRPr="00AC7E4C">
        <w:rPr>
          <w:rFonts w:ascii="Tahoma" w:eastAsia="Times New Roman" w:hAnsi="Tahoma" w:cs="Tahoma"/>
          <w:color w:val="000000"/>
          <w:sz w:val="20"/>
          <w:szCs w:val="20"/>
          <w:lang w:eastAsia="en-GB"/>
        </w:rPr>
        <w:fldChar w:fldCharType="separate"/>
      </w:r>
      <w:r w:rsidRPr="00AC7E4C">
        <w:rPr>
          <w:rFonts w:ascii="Tahoma" w:eastAsia="Times New Roman" w:hAnsi="Tahoma" w:cs="Tahoma"/>
          <w:color w:val="000000"/>
          <w:sz w:val="17"/>
          <w:szCs w:val="17"/>
          <w:u w:val="single"/>
          <w:vertAlign w:val="superscript"/>
          <w:lang w:eastAsia="en-GB"/>
        </w:rPr>
        <w:t>5)</w:t>
      </w:r>
      <w:r w:rsidRPr="00AC7E4C">
        <w:rPr>
          <w:rFonts w:ascii="Tahoma" w:eastAsia="Times New Roman" w:hAnsi="Tahoma" w:cs="Tahoma"/>
          <w:color w:val="000000"/>
          <w:sz w:val="20"/>
          <w:szCs w:val="20"/>
          <w:lang w:eastAsia="en-GB"/>
        </w:rPr>
        <w:fldChar w:fldCharType="end"/>
      </w:r>
      <w:bookmarkEnd w:id="4"/>
      <w:r w:rsidRPr="00AC7E4C">
        <w:rPr>
          <w:rFonts w:ascii="Tahoma" w:eastAsia="Times New Roman" w:hAnsi="Tahoma" w:cs="Tahoma"/>
          <w:color w:val="000000"/>
          <w:sz w:val="20"/>
          <w:szCs w:val="20"/>
          <w:lang w:eastAsia="en-GB"/>
        </w:rPr>
        <w:t> indeholder følgende ikrafttrædelsesbestemmelse:</w:t>
      </w:r>
    </w:p>
    <w:p w:rsidR="00AC7E4C" w:rsidRPr="00AC7E4C" w:rsidRDefault="00AC7E4C" w:rsidP="00AC7E4C">
      <w:pPr>
        <w:shd w:val="clear" w:color="auto" w:fill="FFFFFF"/>
        <w:spacing w:before="200" w:line="375" w:lineRule="atLeast"/>
        <w:jc w:val="center"/>
        <w:rPr>
          <w:rFonts w:ascii="Tahoma" w:eastAsia="Times New Roman" w:hAnsi="Tahoma" w:cs="Tahoma"/>
          <w:b/>
          <w:bCs/>
          <w:color w:val="000000"/>
          <w:sz w:val="20"/>
          <w:szCs w:val="20"/>
          <w:lang w:eastAsia="en-GB"/>
        </w:rPr>
      </w:pPr>
      <w:r w:rsidRPr="00AC7E4C">
        <w:rPr>
          <w:rFonts w:ascii="Tahoma" w:eastAsia="Times New Roman" w:hAnsi="Tahoma" w:cs="Tahoma"/>
          <w:b/>
          <w:bCs/>
          <w:color w:val="000000"/>
          <w:sz w:val="20"/>
          <w:szCs w:val="20"/>
          <w:lang w:eastAsia="en-GB"/>
        </w:rPr>
        <w:t>§ 2</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1.</w:t>
      </w:r>
      <w:r w:rsidRPr="00AC7E4C">
        <w:rPr>
          <w:rFonts w:ascii="Tahoma" w:eastAsia="Times New Roman" w:hAnsi="Tahoma" w:cs="Tahoma"/>
          <w:color w:val="000000"/>
          <w:sz w:val="20"/>
          <w:szCs w:val="20"/>
          <w:lang w:eastAsia="en-GB"/>
        </w:rPr>
        <w:t> Loven træder i kraft den 1. juli 2005.</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 1, nr. 6, træder dog i kraft dagen efter bekendtgørelse i Lovtidende.</w:t>
      </w:r>
      <w:bookmarkStart w:id="5" w:name="Henvisning_Not6"/>
      <w:r w:rsidRPr="00AC7E4C">
        <w:rPr>
          <w:rFonts w:ascii="Tahoma" w:eastAsia="Times New Roman" w:hAnsi="Tahoma" w:cs="Tahoma"/>
          <w:color w:val="000000"/>
          <w:sz w:val="20"/>
          <w:szCs w:val="20"/>
          <w:lang w:eastAsia="en-GB"/>
        </w:rPr>
        <w:fldChar w:fldCharType="begin"/>
      </w:r>
      <w:r w:rsidRPr="00AC7E4C">
        <w:rPr>
          <w:rFonts w:ascii="Tahoma" w:eastAsia="Times New Roman" w:hAnsi="Tahoma" w:cs="Tahoma"/>
          <w:color w:val="000000"/>
          <w:sz w:val="20"/>
          <w:szCs w:val="20"/>
          <w:lang w:eastAsia="en-GB"/>
        </w:rPr>
        <w:instrText xml:space="preserve"> HYPERLINK "https://www.retsinformation.dk/Forms/r0710.aspx?id=142912" \l "Not6" </w:instrText>
      </w:r>
      <w:r w:rsidRPr="00AC7E4C">
        <w:rPr>
          <w:rFonts w:ascii="Tahoma" w:eastAsia="Times New Roman" w:hAnsi="Tahoma" w:cs="Tahoma"/>
          <w:color w:val="000000"/>
          <w:sz w:val="20"/>
          <w:szCs w:val="20"/>
          <w:lang w:eastAsia="en-GB"/>
        </w:rPr>
        <w:fldChar w:fldCharType="separate"/>
      </w:r>
      <w:r w:rsidRPr="00AC7E4C">
        <w:rPr>
          <w:rFonts w:ascii="Tahoma" w:eastAsia="Times New Roman" w:hAnsi="Tahoma" w:cs="Tahoma"/>
          <w:color w:val="000000"/>
          <w:sz w:val="17"/>
          <w:szCs w:val="17"/>
          <w:u w:val="single"/>
          <w:vertAlign w:val="superscript"/>
          <w:lang w:eastAsia="en-GB"/>
        </w:rPr>
        <w:t>6)</w:t>
      </w:r>
      <w:r w:rsidRPr="00AC7E4C">
        <w:rPr>
          <w:rFonts w:ascii="Tahoma" w:eastAsia="Times New Roman" w:hAnsi="Tahoma" w:cs="Tahoma"/>
          <w:color w:val="000000"/>
          <w:sz w:val="20"/>
          <w:szCs w:val="20"/>
          <w:lang w:eastAsia="en-GB"/>
        </w:rPr>
        <w:fldChar w:fldCharType="end"/>
      </w:r>
      <w:bookmarkEnd w:id="5"/>
    </w:p>
    <w:p w:rsidR="00AC7E4C" w:rsidRPr="00AC7E4C" w:rsidRDefault="00AC7E4C" w:rsidP="00AC7E4C">
      <w:pPr>
        <w:spacing w:before="200" w:line="240" w:lineRule="auto"/>
        <w:rPr>
          <w:rFonts w:ascii="Times New Roman" w:eastAsia="Times New Roman" w:hAnsi="Times New Roman" w:cs="Times New Roman"/>
          <w:sz w:val="24"/>
          <w:szCs w:val="24"/>
          <w:lang w:eastAsia="en-GB"/>
        </w:rPr>
      </w:pPr>
      <w:r w:rsidRPr="00AC7E4C">
        <w:rPr>
          <w:rFonts w:ascii="Times New Roman" w:eastAsia="Times New Roman" w:hAnsi="Times New Roman" w:cs="Times New Roman"/>
          <w:sz w:val="24"/>
          <w:szCs w:val="24"/>
          <w:lang w:eastAsia="en-GB"/>
        </w:rPr>
        <w:pict>
          <v:rect id="_x0000_i1030" style="width:160.65pt;height:.75pt" o:hrpct="0" o:hralign="center" o:hrstd="t" o:hrnoshade="t" o:hr="t" fillcolor="#dedede" stroked="f"/>
        </w:pict>
      </w:r>
    </w:p>
    <w:p w:rsidR="00AC7E4C" w:rsidRPr="00AC7E4C" w:rsidRDefault="00AC7E4C" w:rsidP="00AC7E4C">
      <w:pPr>
        <w:shd w:val="clear" w:color="auto" w:fill="FFFFFF"/>
        <w:spacing w:before="100" w:beforeAutospacing="1" w:after="100" w:afterAutospacing="1"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Lov nr. 718 af 25. juni 2010 (Rekonstruktion m.v.)</w:t>
      </w:r>
      <w:bookmarkStart w:id="6" w:name="Henvisning_Not7"/>
      <w:r w:rsidRPr="00AC7E4C">
        <w:rPr>
          <w:rFonts w:ascii="Tahoma" w:eastAsia="Times New Roman" w:hAnsi="Tahoma" w:cs="Tahoma"/>
          <w:color w:val="000000"/>
          <w:sz w:val="20"/>
          <w:szCs w:val="20"/>
          <w:lang w:eastAsia="en-GB"/>
        </w:rPr>
        <w:fldChar w:fldCharType="begin"/>
      </w:r>
      <w:r w:rsidRPr="00AC7E4C">
        <w:rPr>
          <w:rFonts w:ascii="Tahoma" w:eastAsia="Times New Roman" w:hAnsi="Tahoma" w:cs="Tahoma"/>
          <w:color w:val="000000"/>
          <w:sz w:val="20"/>
          <w:szCs w:val="20"/>
          <w:lang w:eastAsia="en-GB"/>
        </w:rPr>
        <w:instrText xml:space="preserve"> HYPERLINK "https://www.retsinformation.dk/Forms/r0710.aspx?id=142912" \l "Not7" </w:instrText>
      </w:r>
      <w:r w:rsidRPr="00AC7E4C">
        <w:rPr>
          <w:rFonts w:ascii="Tahoma" w:eastAsia="Times New Roman" w:hAnsi="Tahoma" w:cs="Tahoma"/>
          <w:color w:val="000000"/>
          <w:sz w:val="20"/>
          <w:szCs w:val="20"/>
          <w:lang w:eastAsia="en-GB"/>
        </w:rPr>
        <w:fldChar w:fldCharType="separate"/>
      </w:r>
      <w:r w:rsidRPr="00AC7E4C">
        <w:rPr>
          <w:rFonts w:ascii="Tahoma" w:eastAsia="Times New Roman" w:hAnsi="Tahoma" w:cs="Tahoma"/>
          <w:color w:val="000000"/>
          <w:sz w:val="17"/>
          <w:szCs w:val="17"/>
          <w:u w:val="single"/>
          <w:vertAlign w:val="superscript"/>
          <w:lang w:eastAsia="en-GB"/>
        </w:rPr>
        <w:t>7)</w:t>
      </w:r>
      <w:r w:rsidRPr="00AC7E4C">
        <w:rPr>
          <w:rFonts w:ascii="Tahoma" w:eastAsia="Times New Roman" w:hAnsi="Tahoma" w:cs="Tahoma"/>
          <w:color w:val="000000"/>
          <w:sz w:val="20"/>
          <w:szCs w:val="20"/>
          <w:lang w:eastAsia="en-GB"/>
        </w:rPr>
        <w:fldChar w:fldCharType="end"/>
      </w:r>
      <w:bookmarkEnd w:id="6"/>
      <w:r w:rsidRPr="00AC7E4C">
        <w:rPr>
          <w:rFonts w:ascii="Tahoma" w:eastAsia="Times New Roman" w:hAnsi="Tahoma" w:cs="Tahoma"/>
          <w:color w:val="000000"/>
          <w:sz w:val="20"/>
          <w:szCs w:val="20"/>
          <w:lang w:eastAsia="en-GB"/>
        </w:rPr>
        <w:t> indeholder følgende ikrafttrædelsesbestemmelse:</w:t>
      </w:r>
    </w:p>
    <w:p w:rsidR="00AC7E4C" w:rsidRPr="00AC7E4C" w:rsidRDefault="00AC7E4C" w:rsidP="00AC7E4C">
      <w:pPr>
        <w:shd w:val="clear" w:color="auto" w:fill="FFFFFF"/>
        <w:spacing w:before="200" w:line="375" w:lineRule="atLeast"/>
        <w:jc w:val="center"/>
        <w:rPr>
          <w:rFonts w:ascii="Tahoma" w:eastAsia="Times New Roman" w:hAnsi="Tahoma" w:cs="Tahoma"/>
          <w:b/>
          <w:bCs/>
          <w:color w:val="000000"/>
          <w:sz w:val="20"/>
          <w:szCs w:val="20"/>
          <w:lang w:eastAsia="en-GB"/>
        </w:rPr>
      </w:pPr>
      <w:r w:rsidRPr="00AC7E4C">
        <w:rPr>
          <w:rFonts w:ascii="Tahoma" w:eastAsia="Times New Roman" w:hAnsi="Tahoma" w:cs="Tahoma"/>
          <w:b/>
          <w:bCs/>
          <w:color w:val="000000"/>
          <w:sz w:val="20"/>
          <w:szCs w:val="20"/>
          <w:lang w:eastAsia="en-GB"/>
        </w:rPr>
        <w:t>§ 55</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1.</w:t>
      </w:r>
      <w:r w:rsidRPr="00AC7E4C">
        <w:rPr>
          <w:rFonts w:ascii="Tahoma" w:eastAsia="Times New Roman" w:hAnsi="Tahoma" w:cs="Tahoma"/>
          <w:color w:val="000000"/>
          <w:sz w:val="20"/>
          <w:szCs w:val="20"/>
          <w:lang w:eastAsia="en-GB"/>
        </w:rPr>
        <w:t> Justitsministeren fastsætter tidspunktet for lovens ikrafttræden.</w:t>
      </w:r>
      <w:bookmarkStart w:id="7" w:name="Henvisning_Not8"/>
      <w:r w:rsidRPr="00AC7E4C">
        <w:rPr>
          <w:rFonts w:ascii="Tahoma" w:eastAsia="Times New Roman" w:hAnsi="Tahoma" w:cs="Tahoma"/>
          <w:color w:val="000000"/>
          <w:sz w:val="20"/>
          <w:szCs w:val="20"/>
          <w:lang w:eastAsia="en-GB"/>
        </w:rPr>
        <w:fldChar w:fldCharType="begin"/>
      </w:r>
      <w:r w:rsidRPr="00AC7E4C">
        <w:rPr>
          <w:rFonts w:ascii="Tahoma" w:eastAsia="Times New Roman" w:hAnsi="Tahoma" w:cs="Tahoma"/>
          <w:color w:val="000000"/>
          <w:sz w:val="20"/>
          <w:szCs w:val="20"/>
          <w:lang w:eastAsia="en-GB"/>
        </w:rPr>
        <w:instrText xml:space="preserve"> HYPERLINK "https://www.retsinformation.dk/Forms/r0710.aspx?id=142912" \l "Not8" </w:instrText>
      </w:r>
      <w:r w:rsidRPr="00AC7E4C">
        <w:rPr>
          <w:rFonts w:ascii="Tahoma" w:eastAsia="Times New Roman" w:hAnsi="Tahoma" w:cs="Tahoma"/>
          <w:color w:val="000000"/>
          <w:sz w:val="20"/>
          <w:szCs w:val="20"/>
          <w:lang w:eastAsia="en-GB"/>
        </w:rPr>
        <w:fldChar w:fldCharType="separate"/>
      </w:r>
      <w:r w:rsidRPr="00AC7E4C">
        <w:rPr>
          <w:rFonts w:ascii="Tahoma" w:eastAsia="Times New Roman" w:hAnsi="Tahoma" w:cs="Tahoma"/>
          <w:color w:val="000000"/>
          <w:sz w:val="17"/>
          <w:szCs w:val="17"/>
          <w:u w:val="single"/>
          <w:vertAlign w:val="superscript"/>
          <w:lang w:eastAsia="en-GB"/>
        </w:rPr>
        <w:t>8)</w:t>
      </w:r>
      <w:r w:rsidRPr="00AC7E4C">
        <w:rPr>
          <w:rFonts w:ascii="Tahoma" w:eastAsia="Times New Roman" w:hAnsi="Tahoma" w:cs="Tahoma"/>
          <w:color w:val="000000"/>
          <w:sz w:val="20"/>
          <w:szCs w:val="20"/>
          <w:lang w:eastAsia="en-GB"/>
        </w:rPr>
        <w:fldChar w:fldCharType="end"/>
      </w:r>
      <w:bookmarkEnd w:id="7"/>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2-9.</w:t>
      </w:r>
      <w:r w:rsidRPr="00AC7E4C">
        <w:rPr>
          <w:rFonts w:ascii="Tahoma" w:eastAsia="Times New Roman" w:hAnsi="Tahoma" w:cs="Tahoma"/>
          <w:color w:val="000000"/>
          <w:sz w:val="20"/>
          <w:szCs w:val="20"/>
          <w:lang w:eastAsia="en-GB"/>
        </w:rPr>
        <w:t> (Udelades)</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10.</w:t>
      </w:r>
      <w:r w:rsidRPr="00AC7E4C">
        <w:rPr>
          <w:rFonts w:ascii="Tahoma" w:eastAsia="Times New Roman" w:hAnsi="Tahoma" w:cs="Tahoma"/>
          <w:color w:val="000000"/>
          <w:sz w:val="20"/>
          <w:szCs w:val="20"/>
          <w:lang w:eastAsia="en-GB"/>
        </w:rPr>
        <w:t> Straffelovens § 283, stk. 1, nr. 2, § 300, nr. 3, og § 304, stk. 2, som affattet ved denne lovs § 11, nr. 1, 3 og 4, finder tilsvarende anvendelse på forhandling om tvangsakkord.</w:t>
      </w:r>
    </w:p>
    <w:p w:rsidR="00AC7E4C" w:rsidRPr="00AC7E4C" w:rsidRDefault="00AC7E4C" w:rsidP="00AC7E4C">
      <w:pPr>
        <w:spacing w:before="200" w:line="240" w:lineRule="auto"/>
        <w:rPr>
          <w:rFonts w:ascii="Times New Roman" w:eastAsia="Times New Roman" w:hAnsi="Times New Roman" w:cs="Times New Roman"/>
          <w:sz w:val="24"/>
          <w:szCs w:val="24"/>
          <w:lang w:eastAsia="en-GB"/>
        </w:rPr>
      </w:pPr>
      <w:r w:rsidRPr="00AC7E4C">
        <w:rPr>
          <w:rFonts w:ascii="Times New Roman" w:eastAsia="Times New Roman" w:hAnsi="Times New Roman" w:cs="Times New Roman"/>
          <w:sz w:val="24"/>
          <w:szCs w:val="24"/>
          <w:lang w:eastAsia="en-GB"/>
        </w:rPr>
        <w:lastRenderedPageBreak/>
        <w:pict>
          <v:rect id="_x0000_i1031" style="width:160.65pt;height:.75pt" o:hrpct="0" o:hralign="center" o:hrstd="t" o:hrnoshade="t" o:hr="t" fillcolor="#dedede" stroked="f"/>
        </w:pict>
      </w:r>
    </w:p>
    <w:p w:rsidR="00AC7E4C" w:rsidRPr="00AC7E4C" w:rsidRDefault="00AC7E4C" w:rsidP="00AC7E4C">
      <w:pPr>
        <w:shd w:val="clear" w:color="auto" w:fill="FFFFFF"/>
        <w:spacing w:before="100" w:beforeAutospacing="1" w:after="100" w:afterAutospacing="1"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Lov nr. 1552 af 21. december 2010 (Sporing af skjult udbytte og andre aktiver, forældelse af konfiskationskrav, hemmelig beslaglæggelse m.v.)</w:t>
      </w:r>
      <w:bookmarkStart w:id="8" w:name="Henvisning_Not9"/>
      <w:r w:rsidRPr="00AC7E4C">
        <w:rPr>
          <w:rFonts w:ascii="Tahoma" w:eastAsia="Times New Roman" w:hAnsi="Tahoma" w:cs="Tahoma"/>
          <w:color w:val="000000"/>
          <w:sz w:val="20"/>
          <w:szCs w:val="20"/>
          <w:lang w:eastAsia="en-GB"/>
        </w:rPr>
        <w:fldChar w:fldCharType="begin"/>
      </w:r>
      <w:r w:rsidRPr="00AC7E4C">
        <w:rPr>
          <w:rFonts w:ascii="Tahoma" w:eastAsia="Times New Roman" w:hAnsi="Tahoma" w:cs="Tahoma"/>
          <w:color w:val="000000"/>
          <w:sz w:val="20"/>
          <w:szCs w:val="20"/>
          <w:lang w:eastAsia="en-GB"/>
        </w:rPr>
        <w:instrText xml:space="preserve"> HYPERLINK "https://www.retsinformation.dk/Forms/r0710.aspx?id=142912" \l "Not9" </w:instrText>
      </w:r>
      <w:r w:rsidRPr="00AC7E4C">
        <w:rPr>
          <w:rFonts w:ascii="Tahoma" w:eastAsia="Times New Roman" w:hAnsi="Tahoma" w:cs="Tahoma"/>
          <w:color w:val="000000"/>
          <w:sz w:val="20"/>
          <w:szCs w:val="20"/>
          <w:lang w:eastAsia="en-GB"/>
        </w:rPr>
        <w:fldChar w:fldCharType="separate"/>
      </w:r>
      <w:r w:rsidRPr="00AC7E4C">
        <w:rPr>
          <w:rFonts w:ascii="Tahoma" w:eastAsia="Times New Roman" w:hAnsi="Tahoma" w:cs="Tahoma"/>
          <w:color w:val="000000"/>
          <w:sz w:val="17"/>
          <w:szCs w:val="17"/>
          <w:u w:val="single"/>
          <w:vertAlign w:val="superscript"/>
          <w:lang w:eastAsia="en-GB"/>
        </w:rPr>
        <w:t>9)</w:t>
      </w:r>
      <w:r w:rsidRPr="00AC7E4C">
        <w:rPr>
          <w:rFonts w:ascii="Tahoma" w:eastAsia="Times New Roman" w:hAnsi="Tahoma" w:cs="Tahoma"/>
          <w:color w:val="000000"/>
          <w:sz w:val="20"/>
          <w:szCs w:val="20"/>
          <w:lang w:eastAsia="en-GB"/>
        </w:rPr>
        <w:fldChar w:fldCharType="end"/>
      </w:r>
      <w:bookmarkEnd w:id="8"/>
      <w:r w:rsidRPr="00AC7E4C">
        <w:rPr>
          <w:rFonts w:ascii="Tahoma" w:eastAsia="Times New Roman" w:hAnsi="Tahoma" w:cs="Tahoma"/>
          <w:color w:val="000000"/>
          <w:sz w:val="20"/>
          <w:szCs w:val="20"/>
          <w:lang w:eastAsia="en-GB"/>
        </w:rPr>
        <w:t> indeholder følgende ikrafttrædelsesbestemmelse:</w:t>
      </w:r>
    </w:p>
    <w:p w:rsidR="00AC7E4C" w:rsidRPr="00AC7E4C" w:rsidRDefault="00AC7E4C" w:rsidP="00AC7E4C">
      <w:pPr>
        <w:shd w:val="clear" w:color="auto" w:fill="FFFFFF"/>
        <w:spacing w:before="200" w:line="375" w:lineRule="atLeast"/>
        <w:jc w:val="center"/>
        <w:rPr>
          <w:rFonts w:ascii="Tahoma" w:eastAsia="Times New Roman" w:hAnsi="Tahoma" w:cs="Tahoma"/>
          <w:b/>
          <w:bCs/>
          <w:color w:val="000000"/>
          <w:sz w:val="20"/>
          <w:szCs w:val="20"/>
          <w:lang w:eastAsia="en-GB"/>
        </w:rPr>
      </w:pPr>
      <w:r w:rsidRPr="00AC7E4C">
        <w:rPr>
          <w:rFonts w:ascii="Tahoma" w:eastAsia="Times New Roman" w:hAnsi="Tahoma" w:cs="Tahoma"/>
          <w:b/>
          <w:bCs/>
          <w:color w:val="000000"/>
          <w:sz w:val="20"/>
          <w:szCs w:val="20"/>
          <w:lang w:eastAsia="en-GB"/>
        </w:rPr>
        <w:t>§ 3</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1.</w:t>
      </w:r>
      <w:r w:rsidRPr="00AC7E4C">
        <w:rPr>
          <w:rFonts w:ascii="Tahoma" w:eastAsia="Times New Roman" w:hAnsi="Tahoma" w:cs="Tahoma"/>
          <w:color w:val="000000"/>
          <w:sz w:val="20"/>
          <w:szCs w:val="20"/>
          <w:lang w:eastAsia="en-GB"/>
        </w:rPr>
        <w:t> Loven træder i kraft den 1. januar 2011.</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Den i § 1 nævnte bestemmelse i straffelovens § 97 a, stk. 1, gælder også for lovovertrædelser, der er begået, og retsfølger, der er pålagt før lovens ikrafttræden. Bestemmelsen finder dog ikke anvendelse i tilfælde, hvor forældelse efter de hidtil gældende regler er indtrådt før lovens ikrafttræden.</w:t>
      </w:r>
    </w:p>
    <w:p w:rsidR="00AC7E4C" w:rsidRPr="00AC7E4C" w:rsidRDefault="00AC7E4C" w:rsidP="00AC7E4C">
      <w:pPr>
        <w:spacing w:before="200" w:line="240" w:lineRule="auto"/>
        <w:rPr>
          <w:rFonts w:ascii="Times New Roman" w:eastAsia="Times New Roman" w:hAnsi="Times New Roman" w:cs="Times New Roman"/>
          <w:sz w:val="24"/>
          <w:szCs w:val="24"/>
          <w:lang w:eastAsia="en-GB"/>
        </w:rPr>
      </w:pPr>
      <w:r w:rsidRPr="00AC7E4C">
        <w:rPr>
          <w:rFonts w:ascii="Times New Roman" w:eastAsia="Times New Roman" w:hAnsi="Times New Roman" w:cs="Times New Roman"/>
          <w:sz w:val="24"/>
          <w:szCs w:val="24"/>
          <w:lang w:eastAsia="en-GB"/>
        </w:rPr>
        <w:pict>
          <v:rect id="_x0000_i1032" style="width:160.65pt;height:.75pt" o:hrpct="0" o:hralign="center" o:hrstd="t" o:hrnoshade="t" o:hr="t" fillcolor="#dedede" stroked="f"/>
        </w:pict>
      </w:r>
    </w:p>
    <w:p w:rsidR="00AC7E4C" w:rsidRPr="00AC7E4C" w:rsidRDefault="00AC7E4C" w:rsidP="00AC7E4C">
      <w:pPr>
        <w:shd w:val="clear" w:color="auto" w:fill="FFFFFF"/>
        <w:spacing w:before="100" w:beforeAutospacing="1" w:after="100" w:afterAutospacing="1"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Lov nr. 112 af 3. februar 2012 (Lov om tilhold, opholdsforbud og bortvisning)</w:t>
      </w:r>
      <w:bookmarkStart w:id="9" w:name="Henvisning_Not10"/>
      <w:r w:rsidRPr="00AC7E4C">
        <w:rPr>
          <w:rFonts w:ascii="Tahoma" w:eastAsia="Times New Roman" w:hAnsi="Tahoma" w:cs="Tahoma"/>
          <w:color w:val="000000"/>
          <w:sz w:val="20"/>
          <w:szCs w:val="20"/>
          <w:lang w:eastAsia="en-GB"/>
        </w:rPr>
        <w:fldChar w:fldCharType="begin"/>
      </w:r>
      <w:r w:rsidRPr="00AC7E4C">
        <w:rPr>
          <w:rFonts w:ascii="Tahoma" w:eastAsia="Times New Roman" w:hAnsi="Tahoma" w:cs="Tahoma"/>
          <w:color w:val="000000"/>
          <w:sz w:val="20"/>
          <w:szCs w:val="20"/>
          <w:lang w:eastAsia="en-GB"/>
        </w:rPr>
        <w:instrText xml:space="preserve"> HYPERLINK "https://www.retsinformation.dk/Forms/r0710.aspx?id=142912" \l "Not10" </w:instrText>
      </w:r>
      <w:r w:rsidRPr="00AC7E4C">
        <w:rPr>
          <w:rFonts w:ascii="Tahoma" w:eastAsia="Times New Roman" w:hAnsi="Tahoma" w:cs="Tahoma"/>
          <w:color w:val="000000"/>
          <w:sz w:val="20"/>
          <w:szCs w:val="20"/>
          <w:lang w:eastAsia="en-GB"/>
        </w:rPr>
        <w:fldChar w:fldCharType="separate"/>
      </w:r>
      <w:r w:rsidRPr="00AC7E4C">
        <w:rPr>
          <w:rFonts w:ascii="Tahoma" w:eastAsia="Times New Roman" w:hAnsi="Tahoma" w:cs="Tahoma"/>
          <w:color w:val="000000"/>
          <w:sz w:val="17"/>
          <w:szCs w:val="17"/>
          <w:u w:val="single"/>
          <w:vertAlign w:val="superscript"/>
          <w:lang w:eastAsia="en-GB"/>
        </w:rPr>
        <w:t>10)</w:t>
      </w:r>
      <w:r w:rsidRPr="00AC7E4C">
        <w:rPr>
          <w:rFonts w:ascii="Tahoma" w:eastAsia="Times New Roman" w:hAnsi="Tahoma" w:cs="Tahoma"/>
          <w:color w:val="000000"/>
          <w:sz w:val="20"/>
          <w:szCs w:val="20"/>
          <w:lang w:eastAsia="en-GB"/>
        </w:rPr>
        <w:fldChar w:fldCharType="end"/>
      </w:r>
      <w:bookmarkEnd w:id="9"/>
      <w:r w:rsidRPr="00AC7E4C">
        <w:rPr>
          <w:rFonts w:ascii="Tahoma" w:eastAsia="Times New Roman" w:hAnsi="Tahoma" w:cs="Tahoma"/>
          <w:color w:val="000000"/>
          <w:sz w:val="20"/>
          <w:szCs w:val="20"/>
          <w:lang w:eastAsia="en-GB"/>
        </w:rPr>
        <w:t> indeholder følgende ikrafttrædelsesbestemmelse:</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25.</w:t>
      </w:r>
      <w:r w:rsidRPr="00AC7E4C">
        <w:rPr>
          <w:rFonts w:ascii="Tahoma" w:eastAsia="Times New Roman" w:hAnsi="Tahoma" w:cs="Tahoma"/>
          <w:color w:val="000000"/>
          <w:sz w:val="20"/>
          <w:szCs w:val="20"/>
          <w:lang w:eastAsia="en-GB"/>
        </w:rPr>
        <w:t> Loven træder i kraft den 1. marts 2012.</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(Udelades)</w:t>
      </w:r>
    </w:p>
    <w:p w:rsidR="00AC7E4C" w:rsidRPr="00AC7E4C" w:rsidRDefault="00AC7E4C" w:rsidP="00AC7E4C">
      <w:pPr>
        <w:spacing w:before="200" w:line="240" w:lineRule="auto"/>
        <w:rPr>
          <w:rFonts w:ascii="Times New Roman" w:eastAsia="Times New Roman" w:hAnsi="Times New Roman" w:cs="Times New Roman"/>
          <w:sz w:val="24"/>
          <w:szCs w:val="24"/>
          <w:lang w:eastAsia="en-GB"/>
        </w:rPr>
      </w:pPr>
      <w:r w:rsidRPr="00AC7E4C">
        <w:rPr>
          <w:rFonts w:ascii="Times New Roman" w:eastAsia="Times New Roman" w:hAnsi="Times New Roman" w:cs="Times New Roman"/>
          <w:sz w:val="24"/>
          <w:szCs w:val="24"/>
          <w:lang w:eastAsia="en-GB"/>
        </w:rPr>
        <w:pict>
          <v:rect id="_x0000_i1033" style="width:160.65pt;height:.75pt" o:hrpct="0" o:hralign="center" o:hrstd="t" o:hrnoshade="t" o:hr="t" fillcolor="#dedede" stroked="f"/>
        </w:pict>
      </w:r>
    </w:p>
    <w:p w:rsidR="00AC7E4C" w:rsidRPr="00AC7E4C" w:rsidRDefault="00AC7E4C" w:rsidP="00AC7E4C">
      <w:pPr>
        <w:shd w:val="clear" w:color="auto" w:fill="FFFFFF"/>
        <w:spacing w:before="100" w:beforeAutospacing="1" w:after="100" w:afterAutospacing="1"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Lov nr. 157 af 28. februar 2012 (Gennemførelse af revideret bilag til Europarådets konvention om forebyggelse af terrorisme)</w:t>
      </w:r>
      <w:bookmarkStart w:id="10" w:name="Henvisning_Not11"/>
      <w:r w:rsidRPr="00AC7E4C">
        <w:rPr>
          <w:rFonts w:ascii="Tahoma" w:eastAsia="Times New Roman" w:hAnsi="Tahoma" w:cs="Tahoma"/>
          <w:color w:val="000000"/>
          <w:sz w:val="20"/>
          <w:szCs w:val="20"/>
          <w:lang w:eastAsia="en-GB"/>
        </w:rPr>
        <w:fldChar w:fldCharType="begin"/>
      </w:r>
      <w:r w:rsidRPr="00AC7E4C">
        <w:rPr>
          <w:rFonts w:ascii="Tahoma" w:eastAsia="Times New Roman" w:hAnsi="Tahoma" w:cs="Tahoma"/>
          <w:color w:val="000000"/>
          <w:sz w:val="20"/>
          <w:szCs w:val="20"/>
          <w:lang w:eastAsia="en-GB"/>
        </w:rPr>
        <w:instrText xml:space="preserve"> HYPERLINK "https://www.retsinformation.dk/Forms/r0710.aspx?id=142912" \l "Not11" </w:instrText>
      </w:r>
      <w:r w:rsidRPr="00AC7E4C">
        <w:rPr>
          <w:rFonts w:ascii="Tahoma" w:eastAsia="Times New Roman" w:hAnsi="Tahoma" w:cs="Tahoma"/>
          <w:color w:val="000000"/>
          <w:sz w:val="20"/>
          <w:szCs w:val="20"/>
          <w:lang w:eastAsia="en-GB"/>
        </w:rPr>
        <w:fldChar w:fldCharType="separate"/>
      </w:r>
      <w:r w:rsidRPr="00AC7E4C">
        <w:rPr>
          <w:rFonts w:ascii="Tahoma" w:eastAsia="Times New Roman" w:hAnsi="Tahoma" w:cs="Tahoma"/>
          <w:color w:val="000000"/>
          <w:sz w:val="17"/>
          <w:szCs w:val="17"/>
          <w:u w:val="single"/>
          <w:vertAlign w:val="superscript"/>
          <w:lang w:eastAsia="en-GB"/>
        </w:rPr>
        <w:t>11)</w:t>
      </w:r>
      <w:r w:rsidRPr="00AC7E4C">
        <w:rPr>
          <w:rFonts w:ascii="Tahoma" w:eastAsia="Times New Roman" w:hAnsi="Tahoma" w:cs="Tahoma"/>
          <w:color w:val="000000"/>
          <w:sz w:val="20"/>
          <w:szCs w:val="20"/>
          <w:lang w:eastAsia="en-GB"/>
        </w:rPr>
        <w:fldChar w:fldCharType="end"/>
      </w:r>
      <w:bookmarkEnd w:id="10"/>
      <w:r w:rsidRPr="00AC7E4C">
        <w:rPr>
          <w:rFonts w:ascii="Tahoma" w:eastAsia="Times New Roman" w:hAnsi="Tahoma" w:cs="Tahoma"/>
          <w:color w:val="000000"/>
          <w:sz w:val="20"/>
          <w:szCs w:val="20"/>
          <w:lang w:eastAsia="en-GB"/>
        </w:rPr>
        <w:t> indeholder følgende ikrafttrædelsesbestemmelse:</w:t>
      </w:r>
    </w:p>
    <w:p w:rsidR="00AC7E4C" w:rsidRPr="00AC7E4C" w:rsidRDefault="00AC7E4C" w:rsidP="00AC7E4C">
      <w:pPr>
        <w:shd w:val="clear" w:color="auto" w:fill="FFFFFF"/>
        <w:spacing w:before="200" w:line="375" w:lineRule="atLeast"/>
        <w:jc w:val="center"/>
        <w:rPr>
          <w:rFonts w:ascii="Tahoma" w:eastAsia="Times New Roman" w:hAnsi="Tahoma" w:cs="Tahoma"/>
          <w:b/>
          <w:bCs/>
          <w:color w:val="000000"/>
          <w:sz w:val="20"/>
          <w:szCs w:val="20"/>
          <w:lang w:eastAsia="en-GB"/>
        </w:rPr>
      </w:pPr>
      <w:r w:rsidRPr="00AC7E4C">
        <w:rPr>
          <w:rFonts w:ascii="Tahoma" w:eastAsia="Times New Roman" w:hAnsi="Tahoma" w:cs="Tahoma"/>
          <w:b/>
          <w:bCs/>
          <w:color w:val="000000"/>
          <w:sz w:val="20"/>
          <w:szCs w:val="20"/>
          <w:lang w:eastAsia="en-GB"/>
        </w:rPr>
        <w:t>§ 2</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Loven træder i kraft den 1. marts 2012.</w:t>
      </w:r>
    </w:p>
    <w:p w:rsidR="00AC7E4C" w:rsidRPr="00AC7E4C" w:rsidRDefault="00AC7E4C" w:rsidP="00AC7E4C">
      <w:pPr>
        <w:spacing w:before="200" w:line="240" w:lineRule="auto"/>
        <w:rPr>
          <w:rFonts w:ascii="Times New Roman" w:eastAsia="Times New Roman" w:hAnsi="Times New Roman" w:cs="Times New Roman"/>
          <w:sz w:val="24"/>
          <w:szCs w:val="24"/>
          <w:lang w:eastAsia="en-GB"/>
        </w:rPr>
      </w:pPr>
      <w:r w:rsidRPr="00AC7E4C">
        <w:rPr>
          <w:rFonts w:ascii="Times New Roman" w:eastAsia="Times New Roman" w:hAnsi="Times New Roman" w:cs="Times New Roman"/>
          <w:sz w:val="24"/>
          <w:szCs w:val="24"/>
          <w:lang w:eastAsia="en-GB"/>
        </w:rPr>
        <w:pict>
          <v:rect id="_x0000_i1034" style="width:160.65pt;height:.75pt" o:hrpct="0" o:hralign="center" o:hrstd="t" o:hrnoshade="t" o:hr="t" fillcolor="#dedede" stroked="f"/>
        </w:pict>
      </w:r>
    </w:p>
    <w:p w:rsidR="00AC7E4C" w:rsidRPr="00AC7E4C" w:rsidRDefault="00AC7E4C" w:rsidP="00AC7E4C">
      <w:pPr>
        <w:shd w:val="clear" w:color="auto" w:fill="FFFFFF"/>
        <w:spacing w:before="100" w:beforeAutospacing="1" w:after="100" w:afterAutospacing="1"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Lov nr. 158 af 28. februar 2012 (Forhøjelse af den kriminelle lavalder)</w:t>
      </w:r>
      <w:bookmarkStart w:id="11" w:name="Henvisning_Not12"/>
      <w:r w:rsidRPr="00AC7E4C">
        <w:rPr>
          <w:rFonts w:ascii="Tahoma" w:eastAsia="Times New Roman" w:hAnsi="Tahoma" w:cs="Tahoma"/>
          <w:color w:val="000000"/>
          <w:sz w:val="20"/>
          <w:szCs w:val="20"/>
          <w:lang w:eastAsia="en-GB"/>
        </w:rPr>
        <w:fldChar w:fldCharType="begin"/>
      </w:r>
      <w:r w:rsidRPr="00AC7E4C">
        <w:rPr>
          <w:rFonts w:ascii="Tahoma" w:eastAsia="Times New Roman" w:hAnsi="Tahoma" w:cs="Tahoma"/>
          <w:color w:val="000000"/>
          <w:sz w:val="20"/>
          <w:szCs w:val="20"/>
          <w:lang w:eastAsia="en-GB"/>
        </w:rPr>
        <w:instrText xml:space="preserve"> HYPERLINK "https://www.retsinformation.dk/Forms/r0710.aspx?id=142912" \l "Not12" </w:instrText>
      </w:r>
      <w:r w:rsidRPr="00AC7E4C">
        <w:rPr>
          <w:rFonts w:ascii="Tahoma" w:eastAsia="Times New Roman" w:hAnsi="Tahoma" w:cs="Tahoma"/>
          <w:color w:val="000000"/>
          <w:sz w:val="20"/>
          <w:szCs w:val="20"/>
          <w:lang w:eastAsia="en-GB"/>
        </w:rPr>
        <w:fldChar w:fldCharType="separate"/>
      </w:r>
      <w:r w:rsidRPr="00AC7E4C">
        <w:rPr>
          <w:rFonts w:ascii="Tahoma" w:eastAsia="Times New Roman" w:hAnsi="Tahoma" w:cs="Tahoma"/>
          <w:color w:val="000000"/>
          <w:sz w:val="17"/>
          <w:szCs w:val="17"/>
          <w:u w:val="single"/>
          <w:vertAlign w:val="superscript"/>
          <w:lang w:eastAsia="en-GB"/>
        </w:rPr>
        <w:t>12)</w:t>
      </w:r>
      <w:r w:rsidRPr="00AC7E4C">
        <w:rPr>
          <w:rFonts w:ascii="Tahoma" w:eastAsia="Times New Roman" w:hAnsi="Tahoma" w:cs="Tahoma"/>
          <w:color w:val="000000"/>
          <w:sz w:val="20"/>
          <w:szCs w:val="20"/>
          <w:lang w:eastAsia="en-GB"/>
        </w:rPr>
        <w:fldChar w:fldCharType="end"/>
      </w:r>
      <w:bookmarkEnd w:id="11"/>
      <w:r w:rsidRPr="00AC7E4C">
        <w:rPr>
          <w:rFonts w:ascii="Tahoma" w:eastAsia="Times New Roman" w:hAnsi="Tahoma" w:cs="Tahoma"/>
          <w:color w:val="000000"/>
          <w:sz w:val="20"/>
          <w:szCs w:val="20"/>
          <w:lang w:eastAsia="en-GB"/>
        </w:rPr>
        <w:t> indeholder følgende ikrafttrædelsesbestemmelse:</w:t>
      </w:r>
    </w:p>
    <w:p w:rsidR="00AC7E4C" w:rsidRPr="00AC7E4C" w:rsidRDefault="00AC7E4C" w:rsidP="00AC7E4C">
      <w:pPr>
        <w:shd w:val="clear" w:color="auto" w:fill="FFFFFF"/>
        <w:spacing w:before="200" w:line="375" w:lineRule="atLeast"/>
        <w:jc w:val="center"/>
        <w:rPr>
          <w:rFonts w:ascii="Tahoma" w:eastAsia="Times New Roman" w:hAnsi="Tahoma" w:cs="Tahoma"/>
          <w:b/>
          <w:bCs/>
          <w:color w:val="000000"/>
          <w:sz w:val="20"/>
          <w:szCs w:val="20"/>
          <w:lang w:eastAsia="en-GB"/>
        </w:rPr>
      </w:pPr>
      <w:r w:rsidRPr="00AC7E4C">
        <w:rPr>
          <w:rFonts w:ascii="Tahoma" w:eastAsia="Times New Roman" w:hAnsi="Tahoma" w:cs="Tahoma"/>
          <w:b/>
          <w:bCs/>
          <w:color w:val="000000"/>
          <w:sz w:val="20"/>
          <w:szCs w:val="20"/>
          <w:lang w:eastAsia="en-GB"/>
        </w:rPr>
        <w:t>§ 5</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1.</w:t>
      </w:r>
      <w:r w:rsidRPr="00AC7E4C">
        <w:rPr>
          <w:rFonts w:ascii="Tahoma" w:eastAsia="Times New Roman" w:hAnsi="Tahoma" w:cs="Tahoma"/>
          <w:color w:val="000000"/>
          <w:sz w:val="20"/>
          <w:szCs w:val="20"/>
          <w:lang w:eastAsia="en-GB"/>
        </w:rPr>
        <w:t> Loven træder i kraft dagen efter bekendtgørelsen i Lovtidende.</w:t>
      </w:r>
      <w:bookmarkStart w:id="12" w:name="Henvisning_Not13"/>
      <w:r w:rsidRPr="00AC7E4C">
        <w:rPr>
          <w:rFonts w:ascii="Tahoma" w:eastAsia="Times New Roman" w:hAnsi="Tahoma" w:cs="Tahoma"/>
          <w:color w:val="000000"/>
          <w:sz w:val="20"/>
          <w:szCs w:val="20"/>
          <w:lang w:eastAsia="en-GB"/>
        </w:rPr>
        <w:fldChar w:fldCharType="begin"/>
      </w:r>
      <w:r w:rsidRPr="00AC7E4C">
        <w:rPr>
          <w:rFonts w:ascii="Tahoma" w:eastAsia="Times New Roman" w:hAnsi="Tahoma" w:cs="Tahoma"/>
          <w:color w:val="000000"/>
          <w:sz w:val="20"/>
          <w:szCs w:val="20"/>
          <w:lang w:eastAsia="en-GB"/>
        </w:rPr>
        <w:instrText xml:space="preserve"> HYPERLINK "https://www.retsinformation.dk/Forms/r0710.aspx?id=142912" \l "Not13" </w:instrText>
      </w:r>
      <w:r w:rsidRPr="00AC7E4C">
        <w:rPr>
          <w:rFonts w:ascii="Tahoma" w:eastAsia="Times New Roman" w:hAnsi="Tahoma" w:cs="Tahoma"/>
          <w:color w:val="000000"/>
          <w:sz w:val="20"/>
          <w:szCs w:val="20"/>
          <w:lang w:eastAsia="en-GB"/>
        </w:rPr>
        <w:fldChar w:fldCharType="separate"/>
      </w:r>
      <w:r w:rsidRPr="00AC7E4C">
        <w:rPr>
          <w:rFonts w:ascii="Tahoma" w:eastAsia="Times New Roman" w:hAnsi="Tahoma" w:cs="Tahoma"/>
          <w:color w:val="000000"/>
          <w:sz w:val="17"/>
          <w:szCs w:val="17"/>
          <w:u w:val="single"/>
          <w:vertAlign w:val="superscript"/>
          <w:lang w:eastAsia="en-GB"/>
        </w:rPr>
        <w:t>13)</w:t>
      </w:r>
      <w:r w:rsidRPr="00AC7E4C">
        <w:rPr>
          <w:rFonts w:ascii="Tahoma" w:eastAsia="Times New Roman" w:hAnsi="Tahoma" w:cs="Tahoma"/>
          <w:color w:val="000000"/>
          <w:sz w:val="20"/>
          <w:szCs w:val="20"/>
          <w:lang w:eastAsia="en-GB"/>
        </w:rPr>
        <w:fldChar w:fldCharType="end"/>
      </w:r>
      <w:bookmarkEnd w:id="12"/>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i/>
          <w:iCs/>
          <w:color w:val="000000"/>
          <w:sz w:val="20"/>
          <w:szCs w:val="20"/>
          <w:lang w:eastAsia="en-GB"/>
        </w:rPr>
        <w:t>Stk. 2.</w:t>
      </w:r>
      <w:r w:rsidRPr="00AC7E4C">
        <w:rPr>
          <w:rFonts w:ascii="Tahoma" w:eastAsia="Times New Roman" w:hAnsi="Tahoma" w:cs="Tahoma"/>
          <w:color w:val="000000"/>
          <w:sz w:val="20"/>
          <w:szCs w:val="20"/>
          <w:lang w:eastAsia="en-GB"/>
        </w:rPr>
        <w:t> Hvor det ved straffens fastsættelse skal indgå som en skærpende omstændighed, at gerningsmanden tidligere er straffet af betydning for sagen, kommer afgørelser, der er truffet i forhold til personer, for handlinger foretaget, inden de pågældende var fyldt 15 år, ikke i betragtning.</w:t>
      </w:r>
    </w:p>
    <w:p w:rsidR="00AC7E4C" w:rsidRPr="00AC7E4C" w:rsidRDefault="00AC7E4C" w:rsidP="00AC7E4C">
      <w:pPr>
        <w:spacing w:before="200" w:line="240" w:lineRule="auto"/>
        <w:rPr>
          <w:rFonts w:ascii="Times New Roman" w:eastAsia="Times New Roman" w:hAnsi="Times New Roman" w:cs="Times New Roman"/>
          <w:sz w:val="24"/>
          <w:szCs w:val="24"/>
          <w:lang w:eastAsia="en-GB"/>
        </w:rPr>
      </w:pPr>
      <w:r w:rsidRPr="00AC7E4C">
        <w:rPr>
          <w:rFonts w:ascii="Times New Roman" w:eastAsia="Times New Roman" w:hAnsi="Times New Roman" w:cs="Times New Roman"/>
          <w:sz w:val="24"/>
          <w:szCs w:val="24"/>
          <w:lang w:eastAsia="en-GB"/>
        </w:rPr>
        <w:pict>
          <v:rect id="_x0000_i1035" style="width:160.65pt;height:.75pt" o:hrpct="0" o:hralign="center" o:hrstd="t" o:hrnoshade="t" o:hr="t" fillcolor="#dedede" stroked="f"/>
        </w:pict>
      </w:r>
    </w:p>
    <w:p w:rsidR="00AC7E4C" w:rsidRPr="00AC7E4C" w:rsidRDefault="00AC7E4C" w:rsidP="00AC7E4C">
      <w:pPr>
        <w:shd w:val="clear" w:color="auto" w:fill="FFFFFF"/>
        <w:spacing w:before="100" w:beforeAutospacing="1" w:after="100" w:afterAutospacing="1"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lastRenderedPageBreak/>
        <w:t>Lov nr. 159 af 28. februar 2012 (Udvidet anvendelse af betingede domme med vilkår om samfundstjeneste m.v.)</w:t>
      </w:r>
      <w:bookmarkStart w:id="13" w:name="Henvisning_Not14"/>
      <w:r w:rsidRPr="00AC7E4C">
        <w:rPr>
          <w:rFonts w:ascii="Tahoma" w:eastAsia="Times New Roman" w:hAnsi="Tahoma" w:cs="Tahoma"/>
          <w:color w:val="000000"/>
          <w:sz w:val="20"/>
          <w:szCs w:val="20"/>
          <w:lang w:eastAsia="en-GB"/>
        </w:rPr>
        <w:fldChar w:fldCharType="begin"/>
      </w:r>
      <w:r w:rsidRPr="00AC7E4C">
        <w:rPr>
          <w:rFonts w:ascii="Tahoma" w:eastAsia="Times New Roman" w:hAnsi="Tahoma" w:cs="Tahoma"/>
          <w:color w:val="000000"/>
          <w:sz w:val="20"/>
          <w:szCs w:val="20"/>
          <w:lang w:eastAsia="en-GB"/>
        </w:rPr>
        <w:instrText xml:space="preserve"> HYPERLINK "https://www.retsinformation.dk/Forms/r0710.aspx?id=142912" \l "Not14" </w:instrText>
      </w:r>
      <w:r w:rsidRPr="00AC7E4C">
        <w:rPr>
          <w:rFonts w:ascii="Tahoma" w:eastAsia="Times New Roman" w:hAnsi="Tahoma" w:cs="Tahoma"/>
          <w:color w:val="000000"/>
          <w:sz w:val="20"/>
          <w:szCs w:val="20"/>
          <w:lang w:eastAsia="en-GB"/>
        </w:rPr>
        <w:fldChar w:fldCharType="separate"/>
      </w:r>
      <w:r w:rsidRPr="00AC7E4C">
        <w:rPr>
          <w:rFonts w:ascii="Tahoma" w:eastAsia="Times New Roman" w:hAnsi="Tahoma" w:cs="Tahoma"/>
          <w:color w:val="000000"/>
          <w:sz w:val="17"/>
          <w:szCs w:val="17"/>
          <w:u w:val="single"/>
          <w:vertAlign w:val="superscript"/>
          <w:lang w:eastAsia="en-GB"/>
        </w:rPr>
        <w:t>14)</w:t>
      </w:r>
      <w:r w:rsidRPr="00AC7E4C">
        <w:rPr>
          <w:rFonts w:ascii="Tahoma" w:eastAsia="Times New Roman" w:hAnsi="Tahoma" w:cs="Tahoma"/>
          <w:color w:val="000000"/>
          <w:sz w:val="20"/>
          <w:szCs w:val="20"/>
          <w:lang w:eastAsia="en-GB"/>
        </w:rPr>
        <w:fldChar w:fldCharType="end"/>
      </w:r>
      <w:bookmarkEnd w:id="13"/>
      <w:r w:rsidRPr="00AC7E4C">
        <w:rPr>
          <w:rFonts w:ascii="Tahoma" w:eastAsia="Times New Roman" w:hAnsi="Tahoma" w:cs="Tahoma"/>
          <w:color w:val="000000"/>
          <w:sz w:val="20"/>
          <w:szCs w:val="20"/>
          <w:lang w:eastAsia="en-GB"/>
        </w:rPr>
        <w:t>indeholder følgende ikrafttrædelsesbestemmelse:</w:t>
      </w:r>
    </w:p>
    <w:p w:rsidR="00AC7E4C" w:rsidRPr="00AC7E4C" w:rsidRDefault="00AC7E4C" w:rsidP="00AC7E4C">
      <w:pPr>
        <w:shd w:val="clear" w:color="auto" w:fill="FFFFFF"/>
        <w:spacing w:before="200" w:line="375" w:lineRule="atLeast"/>
        <w:jc w:val="center"/>
        <w:rPr>
          <w:rFonts w:ascii="Tahoma" w:eastAsia="Times New Roman" w:hAnsi="Tahoma" w:cs="Tahoma"/>
          <w:b/>
          <w:bCs/>
          <w:color w:val="000000"/>
          <w:sz w:val="20"/>
          <w:szCs w:val="20"/>
          <w:lang w:eastAsia="en-GB"/>
        </w:rPr>
      </w:pPr>
      <w:r w:rsidRPr="00AC7E4C">
        <w:rPr>
          <w:rFonts w:ascii="Tahoma" w:eastAsia="Times New Roman" w:hAnsi="Tahoma" w:cs="Tahoma"/>
          <w:b/>
          <w:bCs/>
          <w:color w:val="000000"/>
          <w:sz w:val="20"/>
          <w:szCs w:val="20"/>
          <w:lang w:eastAsia="en-GB"/>
        </w:rPr>
        <w:t>§ 2</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Loven træder i kraft den 1. marts 2012.</w:t>
      </w:r>
    </w:p>
    <w:p w:rsidR="00AC7E4C" w:rsidRPr="00AC7E4C" w:rsidRDefault="00AC7E4C" w:rsidP="00AC7E4C">
      <w:pPr>
        <w:spacing w:before="200" w:line="240" w:lineRule="auto"/>
        <w:rPr>
          <w:rFonts w:ascii="Times New Roman" w:eastAsia="Times New Roman" w:hAnsi="Times New Roman" w:cs="Times New Roman"/>
          <w:sz w:val="24"/>
          <w:szCs w:val="24"/>
          <w:lang w:eastAsia="en-GB"/>
        </w:rPr>
      </w:pPr>
      <w:r w:rsidRPr="00AC7E4C">
        <w:rPr>
          <w:rFonts w:ascii="Times New Roman" w:eastAsia="Times New Roman" w:hAnsi="Times New Roman" w:cs="Times New Roman"/>
          <w:sz w:val="24"/>
          <w:szCs w:val="24"/>
          <w:lang w:eastAsia="en-GB"/>
        </w:rPr>
        <w:pict>
          <v:rect id="_x0000_i1036" style="width:160.65pt;height:.75pt" o:hrpct="0" o:hralign="center" o:hrstd="t" o:hrnoshade="t" o:hr="t" fillcolor="#dedede" stroked="f"/>
        </w:pict>
      </w:r>
    </w:p>
    <w:p w:rsidR="00AC7E4C" w:rsidRPr="00AC7E4C" w:rsidRDefault="00AC7E4C" w:rsidP="00AC7E4C">
      <w:pPr>
        <w:shd w:val="clear" w:color="auto" w:fill="FFFFFF"/>
        <w:spacing w:before="100" w:beforeAutospacing="1" w:after="100" w:afterAutospacing="1"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Lov nr. 275 af 27. marts 2012 (Udvidet definition af menneskehandel m.v.)</w:t>
      </w:r>
      <w:bookmarkStart w:id="14" w:name="Henvisning_Not15"/>
      <w:r w:rsidRPr="00AC7E4C">
        <w:rPr>
          <w:rFonts w:ascii="Tahoma" w:eastAsia="Times New Roman" w:hAnsi="Tahoma" w:cs="Tahoma"/>
          <w:color w:val="000000"/>
          <w:sz w:val="20"/>
          <w:szCs w:val="20"/>
          <w:lang w:eastAsia="en-GB"/>
        </w:rPr>
        <w:fldChar w:fldCharType="begin"/>
      </w:r>
      <w:r w:rsidRPr="00AC7E4C">
        <w:rPr>
          <w:rFonts w:ascii="Tahoma" w:eastAsia="Times New Roman" w:hAnsi="Tahoma" w:cs="Tahoma"/>
          <w:color w:val="000000"/>
          <w:sz w:val="20"/>
          <w:szCs w:val="20"/>
          <w:lang w:eastAsia="en-GB"/>
        </w:rPr>
        <w:instrText xml:space="preserve"> HYPERLINK "https://www.retsinformation.dk/Forms/r0710.aspx?id=142912" \l "Not15" </w:instrText>
      </w:r>
      <w:r w:rsidRPr="00AC7E4C">
        <w:rPr>
          <w:rFonts w:ascii="Tahoma" w:eastAsia="Times New Roman" w:hAnsi="Tahoma" w:cs="Tahoma"/>
          <w:color w:val="000000"/>
          <w:sz w:val="20"/>
          <w:szCs w:val="20"/>
          <w:lang w:eastAsia="en-GB"/>
        </w:rPr>
        <w:fldChar w:fldCharType="separate"/>
      </w:r>
      <w:r w:rsidRPr="00AC7E4C">
        <w:rPr>
          <w:rFonts w:ascii="Tahoma" w:eastAsia="Times New Roman" w:hAnsi="Tahoma" w:cs="Tahoma"/>
          <w:color w:val="000000"/>
          <w:sz w:val="17"/>
          <w:szCs w:val="17"/>
          <w:u w:val="single"/>
          <w:vertAlign w:val="superscript"/>
          <w:lang w:eastAsia="en-GB"/>
        </w:rPr>
        <w:t>15)</w:t>
      </w:r>
      <w:r w:rsidRPr="00AC7E4C">
        <w:rPr>
          <w:rFonts w:ascii="Tahoma" w:eastAsia="Times New Roman" w:hAnsi="Tahoma" w:cs="Tahoma"/>
          <w:color w:val="000000"/>
          <w:sz w:val="20"/>
          <w:szCs w:val="20"/>
          <w:lang w:eastAsia="en-GB"/>
        </w:rPr>
        <w:fldChar w:fldCharType="end"/>
      </w:r>
      <w:bookmarkEnd w:id="14"/>
      <w:r w:rsidRPr="00AC7E4C">
        <w:rPr>
          <w:rFonts w:ascii="Tahoma" w:eastAsia="Times New Roman" w:hAnsi="Tahoma" w:cs="Tahoma"/>
          <w:color w:val="000000"/>
          <w:sz w:val="20"/>
          <w:szCs w:val="20"/>
          <w:lang w:eastAsia="en-GB"/>
        </w:rPr>
        <w:t> indeholder følgende ikrafttrædelsesbestemmelse:</w:t>
      </w:r>
    </w:p>
    <w:p w:rsidR="00AC7E4C" w:rsidRPr="00AC7E4C" w:rsidRDefault="00AC7E4C" w:rsidP="00AC7E4C">
      <w:pPr>
        <w:shd w:val="clear" w:color="auto" w:fill="FFFFFF"/>
        <w:spacing w:before="200" w:line="375" w:lineRule="atLeast"/>
        <w:jc w:val="center"/>
        <w:rPr>
          <w:rFonts w:ascii="Tahoma" w:eastAsia="Times New Roman" w:hAnsi="Tahoma" w:cs="Tahoma"/>
          <w:b/>
          <w:bCs/>
          <w:color w:val="000000"/>
          <w:sz w:val="20"/>
          <w:szCs w:val="20"/>
          <w:lang w:eastAsia="en-GB"/>
        </w:rPr>
      </w:pPr>
      <w:r w:rsidRPr="00AC7E4C">
        <w:rPr>
          <w:rFonts w:ascii="Tahoma" w:eastAsia="Times New Roman" w:hAnsi="Tahoma" w:cs="Tahoma"/>
          <w:b/>
          <w:bCs/>
          <w:color w:val="000000"/>
          <w:sz w:val="20"/>
          <w:szCs w:val="20"/>
          <w:lang w:eastAsia="en-GB"/>
        </w:rPr>
        <w:t>§ 2</w:t>
      </w:r>
    </w:p>
    <w:p w:rsidR="00AC7E4C" w:rsidRPr="00AC7E4C" w:rsidRDefault="00AC7E4C" w:rsidP="00AC7E4C">
      <w:pPr>
        <w:shd w:val="clear" w:color="auto" w:fill="FFFFFF"/>
        <w:spacing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Loven træder i kraft dagen efter bekendtgørelsen i Lovtidende.</w:t>
      </w:r>
      <w:bookmarkStart w:id="15" w:name="Henvisning_Not16"/>
      <w:r w:rsidRPr="00AC7E4C">
        <w:rPr>
          <w:rFonts w:ascii="Tahoma" w:eastAsia="Times New Roman" w:hAnsi="Tahoma" w:cs="Tahoma"/>
          <w:color w:val="000000"/>
          <w:sz w:val="20"/>
          <w:szCs w:val="20"/>
          <w:lang w:eastAsia="en-GB"/>
        </w:rPr>
        <w:fldChar w:fldCharType="begin"/>
      </w:r>
      <w:r w:rsidRPr="00AC7E4C">
        <w:rPr>
          <w:rFonts w:ascii="Tahoma" w:eastAsia="Times New Roman" w:hAnsi="Tahoma" w:cs="Tahoma"/>
          <w:color w:val="000000"/>
          <w:sz w:val="20"/>
          <w:szCs w:val="20"/>
          <w:lang w:eastAsia="en-GB"/>
        </w:rPr>
        <w:instrText xml:space="preserve"> HYPERLINK "https://www.retsinformation.dk/Forms/r0710.aspx?id=142912" \l "Not16" </w:instrText>
      </w:r>
      <w:r w:rsidRPr="00AC7E4C">
        <w:rPr>
          <w:rFonts w:ascii="Tahoma" w:eastAsia="Times New Roman" w:hAnsi="Tahoma" w:cs="Tahoma"/>
          <w:color w:val="000000"/>
          <w:sz w:val="20"/>
          <w:szCs w:val="20"/>
          <w:lang w:eastAsia="en-GB"/>
        </w:rPr>
        <w:fldChar w:fldCharType="separate"/>
      </w:r>
      <w:r w:rsidRPr="00AC7E4C">
        <w:rPr>
          <w:rFonts w:ascii="Tahoma" w:eastAsia="Times New Roman" w:hAnsi="Tahoma" w:cs="Tahoma"/>
          <w:color w:val="000000"/>
          <w:sz w:val="17"/>
          <w:szCs w:val="17"/>
          <w:u w:val="single"/>
          <w:vertAlign w:val="superscript"/>
          <w:lang w:eastAsia="en-GB"/>
        </w:rPr>
        <w:t>15)</w:t>
      </w:r>
      <w:r w:rsidRPr="00AC7E4C">
        <w:rPr>
          <w:rFonts w:ascii="Tahoma" w:eastAsia="Times New Roman" w:hAnsi="Tahoma" w:cs="Tahoma"/>
          <w:color w:val="000000"/>
          <w:sz w:val="20"/>
          <w:szCs w:val="20"/>
          <w:lang w:eastAsia="en-GB"/>
        </w:rPr>
        <w:fldChar w:fldCharType="end"/>
      </w:r>
      <w:bookmarkEnd w:id="15"/>
    </w:p>
    <w:p w:rsidR="00AC7E4C" w:rsidRPr="00AC7E4C" w:rsidRDefault="00AC7E4C" w:rsidP="00AC7E4C">
      <w:pPr>
        <w:spacing w:before="200" w:line="240" w:lineRule="auto"/>
        <w:rPr>
          <w:rFonts w:ascii="Times New Roman" w:eastAsia="Times New Roman" w:hAnsi="Times New Roman" w:cs="Times New Roman"/>
          <w:sz w:val="24"/>
          <w:szCs w:val="24"/>
          <w:lang w:eastAsia="en-GB"/>
        </w:rPr>
      </w:pPr>
      <w:r w:rsidRPr="00AC7E4C">
        <w:rPr>
          <w:rFonts w:ascii="Times New Roman" w:eastAsia="Times New Roman" w:hAnsi="Times New Roman" w:cs="Times New Roman"/>
          <w:sz w:val="24"/>
          <w:szCs w:val="24"/>
          <w:lang w:eastAsia="en-GB"/>
        </w:rPr>
        <w:pict>
          <v:rect id="_x0000_i1037" style="width:160.65pt;height:.75pt" o:hrpct="0" o:hralign="center" o:hrstd="t" o:hrnoshade="t" o:hr="t" fillcolor="#dedede" stroked="f"/>
        </w:pict>
      </w:r>
    </w:p>
    <w:p w:rsidR="00AC7E4C" w:rsidRPr="00AC7E4C" w:rsidRDefault="00AC7E4C" w:rsidP="00AC7E4C">
      <w:pPr>
        <w:shd w:val="clear" w:color="auto" w:fill="FFFFFF"/>
        <w:spacing w:before="100" w:beforeAutospacing="1" w:after="100" w:afterAutospacing="1"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Lov nr. 431 af 16. maj 2012 (Lov om midlertidig nedsættelse af straffen for overtrædelse af skatte- og afgiftslovgivningen vedrørende midler på udenlandske konti m.v.)</w:t>
      </w:r>
      <w:bookmarkStart w:id="16" w:name="Henvisning_Not17"/>
      <w:r w:rsidRPr="00AC7E4C">
        <w:rPr>
          <w:rFonts w:ascii="Tahoma" w:eastAsia="Times New Roman" w:hAnsi="Tahoma" w:cs="Tahoma"/>
          <w:color w:val="000000"/>
          <w:sz w:val="20"/>
          <w:szCs w:val="20"/>
          <w:lang w:eastAsia="en-GB"/>
        </w:rPr>
        <w:fldChar w:fldCharType="begin"/>
      </w:r>
      <w:r w:rsidRPr="00AC7E4C">
        <w:rPr>
          <w:rFonts w:ascii="Tahoma" w:eastAsia="Times New Roman" w:hAnsi="Tahoma" w:cs="Tahoma"/>
          <w:color w:val="000000"/>
          <w:sz w:val="20"/>
          <w:szCs w:val="20"/>
          <w:lang w:eastAsia="en-GB"/>
        </w:rPr>
        <w:instrText xml:space="preserve"> HYPERLINK "https://www.retsinformation.dk/Forms/r0710.aspx?id=142912" \l "Not17" </w:instrText>
      </w:r>
      <w:r w:rsidRPr="00AC7E4C">
        <w:rPr>
          <w:rFonts w:ascii="Tahoma" w:eastAsia="Times New Roman" w:hAnsi="Tahoma" w:cs="Tahoma"/>
          <w:color w:val="000000"/>
          <w:sz w:val="20"/>
          <w:szCs w:val="20"/>
          <w:lang w:eastAsia="en-GB"/>
        </w:rPr>
        <w:fldChar w:fldCharType="separate"/>
      </w:r>
      <w:r w:rsidRPr="00AC7E4C">
        <w:rPr>
          <w:rFonts w:ascii="Tahoma" w:eastAsia="Times New Roman" w:hAnsi="Tahoma" w:cs="Tahoma"/>
          <w:color w:val="000000"/>
          <w:sz w:val="17"/>
          <w:szCs w:val="17"/>
          <w:u w:val="single"/>
          <w:vertAlign w:val="superscript"/>
          <w:lang w:eastAsia="en-GB"/>
        </w:rPr>
        <w:t>16)</w:t>
      </w:r>
      <w:r w:rsidRPr="00AC7E4C">
        <w:rPr>
          <w:rFonts w:ascii="Tahoma" w:eastAsia="Times New Roman" w:hAnsi="Tahoma" w:cs="Tahoma"/>
          <w:color w:val="000000"/>
          <w:sz w:val="20"/>
          <w:szCs w:val="20"/>
          <w:lang w:eastAsia="en-GB"/>
        </w:rPr>
        <w:fldChar w:fldCharType="end"/>
      </w:r>
      <w:bookmarkEnd w:id="16"/>
      <w:r w:rsidRPr="00AC7E4C">
        <w:rPr>
          <w:rFonts w:ascii="Tahoma" w:eastAsia="Times New Roman" w:hAnsi="Tahoma" w:cs="Tahoma"/>
          <w:color w:val="000000"/>
          <w:sz w:val="20"/>
          <w:szCs w:val="20"/>
          <w:lang w:eastAsia="en-GB"/>
        </w:rPr>
        <w:t> indeholder følgende ikrafttrædelsesbestemmelse:</w:t>
      </w:r>
    </w:p>
    <w:p w:rsidR="00AC7E4C" w:rsidRPr="00AC7E4C" w:rsidRDefault="00AC7E4C" w:rsidP="00AC7E4C">
      <w:pPr>
        <w:shd w:val="clear" w:color="auto" w:fill="FFFFFF"/>
        <w:spacing w:before="200" w:after="0" w:line="375" w:lineRule="atLeast"/>
        <w:ind w:firstLine="240"/>
        <w:rPr>
          <w:rFonts w:ascii="Tahoma" w:eastAsia="Times New Roman" w:hAnsi="Tahoma" w:cs="Tahoma"/>
          <w:color w:val="000000"/>
          <w:sz w:val="20"/>
          <w:szCs w:val="20"/>
          <w:lang w:eastAsia="en-GB"/>
        </w:rPr>
      </w:pPr>
      <w:r w:rsidRPr="00AC7E4C">
        <w:rPr>
          <w:rFonts w:ascii="Tahoma" w:eastAsia="Times New Roman" w:hAnsi="Tahoma" w:cs="Tahoma"/>
          <w:b/>
          <w:bCs/>
          <w:color w:val="000000"/>
          <w:sz w:val="20"/>
          <w:szCs w:val="20"/>
          <w:lang w:eastAsia="en-GB"/>
        </w:rPr>
        <w:t>§ 4.</w:t>
      </w:r>
      <w:r w:rsidRPr="00AC7E4C">
        <w:rPr>
          <w:rFonts w:ascii="Tahoma" w:eastAsia="Times New Roman" w:hAnsi="Tahoma" w:cs="Tahoma"/>
          <w:color w:val="000000"/>
          <w:sz w:val="20"/>
          <w:szCs w:val="20"/>
          <w:lang w:eastAsia="en-GB"/>
        </w:rPr>
        <w:t> Loven træder i kraft den 1. juli 2012.</w:t>
      </w:r>
    </w:p>
    <w:p w:rsidR="00AC7E4C" w:rsidRPr="00AC7E4C" w:rsidRDefault="00AC7E4C" w:rsidP="00AC7E4C">
      <w:pPr>
        <w:keepNext/>
        <w:spacing w:before="120" w:after="0" w:line="375" w:lineRule="atLeast"/>
        <w:jc w:val="center"/>
        <w:rPr>
          <w:rFonts w:ascii="Tahoma" w:eastAsia="Times New Roman" w:hAnsi="Tahoma" w:cs="Tahoma"/>
          <w:i/>
          <w:iCs/>
          <w:color w:val="000000"/>
          <w:sz w:val="20"/>
          <w:szCs w:val="20"/>
          <w:lang w:eastAsia="en-GB"/>
        </w:rPr>
      </w:pPr>
      <w:r w:rsidRPr="00AC7E4C">
        <w:rPr>
          <w:rFonts w:ascii="Tahoma" w:eastAsia="Times New Roman" w:hAnsi="Tahoma" w:cs="Tahoma"/>
          <w:i/>
          <w:iCs/>
          <w:color w:val="000000"/>
          <w:sz w:val="20"/>
          <w:szCs w:val="20"/>
          <w:lang w:eastAsia="en-GB"/>
        </w:rPr>
        <w:t>Justitsministeriet, den 24. oktober 2012</w:t>
      </w:r>
    </w:p>
    <w:p w:rsidR="00AC7E4C" w:rsidRPr="00AC7E4C" w:rsidRDefault="00AC7E4C" w:rsidP="00AC7E4C">
      <w:pPr>
        <w:keepNext/>
        <w:spacing w:before="120" w:after="0" w:line="375" w:lineRule="atLeast"/>
        <w:jc w:val="center"/>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Morten Bødskov</w:t>
      </w:r>
    </w:p>
    <w:p w:rsidR="00AC7E4C" w:rsidRPr="00AC7E4C" w:rsidRDefault="00AC7E4C" w:rsidP="00AC7E4C">
      <w:pPr>
        <w:spacing w:before="100" w:beforeAutospacing="1" w:after="0" w:line="375" w:lineRule="atLeast"/>
        <w:jc w:val="right"/>
        <w:rPr>
          <w:rFonts w:ascii="Tahoma" w:eastAsia="Times New Roman" w:hAnsi="Tahoma" w:cs="Tahoma"/>
          <w:color w:val="000000"/>
          <w:sz w:val="20"/>
          <w:szCs w:val="20"/>
          <w:lang w:eastAsia="en-GB"/>
        </w:rPr>
      </w:pPr>
      <w:r w:rsidRPr="00AC7E4C">
        <w:rPr>
          <w:rFonts w:ascii="Tahoma" w:eastAsia="Times New Roman" w:hAnsi="Tahoma" w:cs="Tahoma"/>
          <w:color w:val="000000"/>
          <w:sz w:val="20"/>
          <w:szCs w:val="20"/>
          <w:lang w:eastAsia="en-GB"/>
        </w:rPr>
        <w:t>/ Freja Sine Thorsboe</w:t>
      </w:r>
    </w:p>
    <w:p w:rsidR="00AC7E4C" w:rsidRPr="00AC7E4C" w:rsidRDefault="00AC7E4C" w:rsidP="00AC7E4C">
      <w:pPr>
        <w:spacing w:before="200" w:line="240" w:lineRule="auto"/>
        <w:rPr>
          <w:rFonts w:ascii="Times New Roman" w:eastAsia="Times New Roman" w:hAnsi="Times New Roman" w:cs="Times New Roman"/>
          <w:sz w:val="24"/>
          <w:szCs w:val="24"/>
          <w:lang w:eastAsia="en-GB"/>
        </w:rPr>
      </w:pPr>
      <w:r w:rsidRPr="00AC7E4C">
        <w:rPr>
          <w:rFonts w:ascii="Times New Roman" w:eastAsia="Times New Roman" w:hAnsi="Times New Roman" w:cs="Times New Roman"/>
          <w:sz w:val="24"/>
          <w:szCs w:val="24"/>
          <w:lang w:eastAsia="en-GB"/>
        </w:rPr>
        <w:pict>
          <v:rect id="_x0000_i1038" style="width:374.85pt;height:.75pt" o:hrpct="0" o:hralign="center" o:hrstd="t" o:hrnoshade="t" o:hr="t" fillcolor="#dedede" stroked="f"/>
        </w:pict>
      </w:r>
    </w:p>
    <w:p w:rsidR="000B3D40" w:rsidRDefault="00AC7E4C">
      <w:bookmarkStart w:id="17" w:name="_GoBack"/>
      <w:bookmarkEnd w:id="17"/>
    </w:p>
    <w:sectPr w:rsidR="000B3D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E4C"/>
    <w:rsid w:val="008D55D4"/>
    <w:rsid w:val="00AC7E4C"/>
    <w:rsid w:val="00F64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C7E4C"/>
  </w:style>
  <w:style w:type="paragraph" w:customStyle="1" w:styleId="titel2">
    <w:name w:val="titel2"/>
    <w:basedOn w:val="Normal"/>
    <w:rsid w:val="00AC7E4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ledning2">
    <w:name w:val="indledning2"/>
    <w:basedOn w:val="Normal"/>
    <w:rsid w:val="00AC7E4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fsnitoverskrift">
    <w:name w:val="afsnitoverskrift"/>
    <w:basedOn w:val="Normal"/>
    <w:rsid w:val="00AC7E4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kapitel">
    <w:name w:val="kapitel"/>
    <w:basedOn w:val="Normal"/>
    <w:rsid w:val="00AC7E4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kapiteloverskrift2">
    <w:name w:val="kapiteloverskrift2"/>
    <w:basedOn w:val="Normal"/>
    <w:rsid w:val="00AC7E4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f">
    <w:name w:val="paragraf"/>
    <w:basedOn w:val="Normal"/>
    <w:rsid w:val="00AC7E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aragrafnr">
    <w:name w:val="paragrafnr"/>
    <w:basedOn w:val="DefaultParagraphFont"/>
    <w:rsid w:val="00AC7E4C"/>
  </w:style>
  <w:style w:type="character" w:customStyle="1" w:styleId="apple-converted-space">
    <w:name w:val="apple-converted-space"/>
    <w:basedOn w:val="DefaultParagraphFont"/>
    <w:rsid w:val="00AC7E4C"/>
  </w:style>
  <w:style w:type="paragraph" w:customStyle="1" w:styleId="stk2">
    <w:name w:val="stk2"/>
    <w:basedOn w:val="Normal"/>
    <w:rsid w:val="00AC7E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knr">
    <w:name w:val="stknr"/>
    <w:basedOn w:val="DefaultParagraphFont"/>
    <w:rsid w:val="00AC7E4C"/>
  </w:style>
  <w:style w:type="paragraph" w:customStyle="1" w:styleId="liste1">
    <w:name w:val="liste1"/>
    <w:basedOn w:val="Normal"/>
    <w:rsid w:val="00AC7E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e1nr">
    <w:name w:val="liste1nr"/>
    <w:basedOn w:val="DefaultParagraphFont"/>
    <w:rsid w:val="00AC7E4C"/>
  </w:style>
  <w:style w:type="paragraph" w:customStyle="1" w:styleId="liste2">
    <w:name w:val="liste2"/>
    <w:basedOn w:val="Normal"/>
    <w:rsid w:val="00AC7E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e2nr">
    <w:name w:val="liste2nr"/>
    <w:basedOn w:val="DefaultParagraphFont"/>
    <w:rsid w:val="00AC7E4C"/>
  </w:style>
  <w:style w:type="paragraph" w:customStyle="1" w:styleId="tekstgenerel">
    <w:name w:val="tekstgenerel"/>
    <w:basedOn w:val="Normal"/>
    <w:rsid w:val="00AC7E4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AC7E4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krafttekst">
    <w:name w:val="ikrafttekst"/>
    <w:basedOn w:val="Normal"/>
    <w:rsid w:val="00AC7E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C7E4C"/>
    <w:rPr>
      <w:color w:val="0000FF"/>
      <w:u w:val="single"/>
    </w:rPr>
  </w:style>
  <w:style w:type="character" w:styleId="FollowedHyperlink">
    <w:name w:val="FollowedHyperlink"/>
    <w:basedOn w:val="DefaultParagraphFont"/>
    <w:uiPriority w:val="99"/>
    <w:semiHidden/>
    <w:unhideWhenUsed/>
    <w:rsid w:val="00AC7E4C"/>
    <w:rPr>
      <w:color w:val="800080"/>
      <w:u w:val="single"/>
    </w:rPr>
  </w:style>
  <w:style w:type="paragraph" w:customStyle="1" w:styleId="centreretparagraf">
    <w:name w:val="centreretparagraf"/>
    <w:basedOn w:val="Normal"/>
    <w:rsid w:val="00AC7E4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ivet">
    <w:name w:val="givet"/>
    <w:basedOn w:val="Normal"/>
    <w:rsid w:val="00AC7E4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ign1">
    <w:name w:val="sign1"/>
    <w:basedOn w:val="Normal"/>
    <w:rsid w:val="00AC7E4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ign2">
    <w:name w:val="sign2"/>
    <w:basedOn w:val="Normal"/>
    <w:rsid w:val="00AC7E4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C7E4C"/>
  </w:style>
  <w:style w:type="paragraph" w:customStyle="1" w:styleId="titel2">
    <w:name w:val="titel2"/>
    <w:basedOn w:val="Normal"/>
    <w:rsid w:val="00AC7E4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ledning2">
    <w:name w:val="indledning2"/>
    <w:basedOn w:val="Normal"/>
    <w:rsid w:val="00AC7E4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fsnitoverskrift">
    <w:name w:val="afsnitoverskrift"/>
    <w:basedOn w:val="Normal"/>
    <w:rsid w:val="00AC7E4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kapitel">
    <w:name w:val="kapitel"/>
    <w:basedOn w:val="Normal"/>
    <w:rsid w:val="00AC7E4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kapiteloverskrift2">
    <w:name w:val="kapiteloverskrift2"/>
    <w:basedOn w:val="Normal"/>
    <w:rsid w:val="00AC7E4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f">
    <w:name w:val="paragraf"/>
    <w:basedOn w:val="Normal"/>
    <w:rsid w:val="00AC7E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aragrafnr">
    <w:name w:val="paragrafnr"/>
    <w:basedOn w:val="DefaultParagraphFont"/>
    <w:rsid w:val="00AC7E4C"/>
  </w:style>
  <w:style w:type="character" w:customStyle="1" w:styleId="apple-converted-space">
    <w:name w:val="apple-converted-space"/>
    <w:basedOn w:val="DefaultParagraphFont"/>
    <w:rsid w:val="00AC7E4C"/>
  </w:style>
  <w:style w:type="paragraph" w:customStyle="1" w:styleId="stk2">
    <w:name w:val="stk2"/>
    <w:basedOn w:val="Normal"/>
    <w:rsid w:val="00AC7E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knr">
    <w:name w:val="stknr"/>
    <w:basedOn w:val="DefaultParagraphFont"/>
    <w:rsid w:val="00AC7E4C"/>
  </w:style>
  <w:style w:type="paragraph" w:customStyle="1" w:styleId="liste1">
    <w:name w:val="liste1"/>
    <w:basedOn w:val="Normal"/>
    <w:rsid w:val="00AC7E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e1nr">
    <w:name w:val="liste1nr"/>
    <w:basedOn w:val="DefaultParagraphFont"/>
    <w:rsid w:val="00AC7E4C"/>
  </w:style>
  <w:style w:type="paragraph" w:customStyle="1" w:styleId="liste2">
    <w:name w:val="liste2"/>
    <w:basedOn w:val="Normal"/>
    <w:rsid w:val="00AC7E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e2nr">
    <w:name w:val="liste2nr"/>
    <w:basedOn w:val="DefaultParagraphFont"/>
    <w:rsid w:val="00AC7E4C"/>
  </w:style>
  <w:style w:type="paragraph" w:customStyle="1" w:styleId="tekstgenerel">
    <w:name w:val="tekstgenerel"/>
    <w:basedOn w:val="Normal"/>
    <w:rsid w:val="00AC7E4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AC7E4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krafttekst">
    <w:name w:val="ikrafttekst"/>
    <w:basedOn w:val="Normal"/>
    <w:rsid w:val="00AC7E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C7E4C"/>
    <w:rPr>
      <w:color w:val="0000FF"/>
      <w:u w:val="single"/>
    </w:rPr>
  </w:style>
  <w:style w:type="character" w:styleId="FollowedHyperlink">
    <w:name w:val="FollowedHyperlink"/>
    <w:basedOn w:val="DefaultParagraphFont"/>
    <w:uiPriority w:val="99"/>
    <w:semiHidden/>
    <w:unhideWhenUsed/>
    <w:rsid w:val="00AC7E4C"/>
    <w:rPr>
      <w:color w:val="800080"/>
      <w:u w:val="single"/>
    </w:rPr>
  </w:style>
  <w:style w:type="paragraph" w:customStyle="1" w:styleId="centreretparagraf">
    <w:name w:val="centreretparagraf"/>
    <w:basedOn w:val="Normal"/>
    <w:rsid w:val="00AC7E4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ivet">
    <w:name w:val="givet"/>
    <w:basedOn w:val="Normal"/>
    <w:rsid w:val="00AC7E4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ign1">
    <w:name w:val="sign1"/>
    <w:basedOn w:val="Normal"/>
    <w:rsid w:val="00AC7E4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ign2">
    <w:name w:val="sign2"/>
    <w:basedOn w:val="Normal"/>
    <w:rsid w:val="00AC7E4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465645">
      <w:bodyDiv w:val="1"/>
      <w:marLeft w:val="0"/>
      <w:marRight w:val="0"/>
      <w:marTop w:val="0"/>
      <w:marBottom w:val="0"/>
      <w:divBdr>
        <w:top w:val="none" w:sz="0" w:space="0" w:color="auto"/>
        <w:left w:val="none" w:sz="0" w:space="0" w:color="auto"/>
        <w:bottom w:val="none" w:sz="0" w:space="0" w:color="auto"/>
        <w:right w:val="none" w:sz="0" w:space="0" w:color="auto"/>
      </w:divBdr>
      <w:divsChild>
        <w:div w:id="2099251644">
          <w:marLeft w:val="0"/>
          <w:marRight w:val="0"/>
          <w:marTop w:val="0"/>
          <w:marBottom w:val="0"/>
          <w:divBdr>
            <w:top w:val="none" w:sz="0" w:space="0" w:color="auto"/>
            <w:left w:val="none" w:sz="0" w:space="0" w:color="auto"/>
            <w:bottom w:val="none" w:sz="0" w:space="0" w:color="auto"/>
            <w:right w:val="none" w:sz="0" w:space="0" w:color="auto"/>
          </w:divBdr>
          <w:divsChild>
            <w:div w:id="1352492518">
              <w:marLeft w:val="0"/>
              <w:marRight w:val="0"/>
              <w:marTop w:val="0"/>
              <w:marBottom w:val="0"/>
              <w:divBdr>
                <w:top w:val="none" w:sz="0" w:space="0" w:color="auto"/>
                <w:left w:val="none" w:sz="0" w:space="0" w:color="auto"/>
                <w:bottom w:val="none" w:sz="0" w:space="0" w:color="auto"/>
                <w:right w:val="none" w:sz="0" w:space="0" w:color="auto"/>
              </w:divBdr>
            </w:div>
            <w:div w:id="1436092758">
              <w:marLeft w:val="0"/>
              <w:marRight w:val="0"/>
              <w:marTop w:val="0"/>
              <w:marBottom w:val="0"/>
              <w:divBdr>
                <w:top w:val="none" w:sz="0" w:space="0" w:color="auto"/>
                <w:left w:val="none" w:sz="0" w:space="0" w:color="auto"/>
                <w:bottom w:val="none" w:sz="0" w:space="0" w:color="auto"/>
                <w:right w:val="none" w:sz="0" w:space="0" w:color="auto"/>
              </w:divBdr>
            </w:div>
            <w:div w:id="1130319230">
              <w:marLeft w:val="0"/>
              <w:marRight w:val="0"/>
              <w:marTop w:val="0"/>
              <w:marBottom w:val="0"/>
              <w:divBdr>
                <w:top w:val="none" w:sz="0" w:space="0" w:color="auto"/>
                <w:left w:val="none" w:sz="0" w:space="0" w:color="auto"/>
                <w:bottom w:val="none" w:sz="0" w:space="0" w:color="auto"/>
                <w:right w:val="none" w:sz="0" w:space="0" w:color="auto"/>
              </w:divBdr>
            </w:div>
            <w:div w:id="2106270647">
              <w:marLeft w:val="0"/>
              <w:marRight w:val="0"/>
              <w:marTop w:val="0"/>
              <w:marBottom w:val="0"/>
              <w:divBdr>
                <w:top w:val="none" w:sz="0" w:space="0" w:color="auto"/>
                <w:left w:val="none" w:sz="0" w:space="0" w:color="auto"/>
                <w:bottom w:val="none" w:sz="0" w:space="0" w:color="auto"/>
                <w:right w:val="none" w:sz="0" w:space="0" w:color="auto"/>
              </w:divBdr>
            </w:div>
            <w:div w:id="993878115">
              <w:marLeft w:val="0"/>
              <w:marRight w:val="0"/>
              <w:marTop w:val="0"/>
              <w:marBottom w:val="0"/>
              <w:divBdr>
                <w:top w:val="none" w:sz="0" w:space="0" w:color="auto"/>
                <w:left w:val="none" w:sz="0" w:space="0" w:color="auto"/>
                <w:bottom w:val="none" w:sz="0" w:space="0" w:color="auto"/>
                <w:right w:val="none" w:sz="0" w:space="0" w:color="auto"/>
              </w:divBdr>
            </w:div>
            <w:div w:id="1596937931">
              <w:marLeft w:val="0"/>
              <w:marRight w:val="0"/>
              <w:marTop w:val="0"/>
              <w:marBottom w:val="0"/>
              <w:divBdr>
                <w:top w:val="none" w:sz="0" w:space="0" w:color="auto"/>
                <w:left w:val="none" w:sz="0" w:space="0" w:color="auto"/>
                <w:bottom w:val="none" w:sz="0" w:space="0" w:color="auto"/>
                <w:right w:val="none" w:sz="0" w:space="0" w:color="auto"/>
              </w:divBdr>
            </w:div>
            <w:div w:id="1233468165">
              <w:marLeft w:val="0"/>
              <w:marRight w:val="0"/>
              <w:marTop w:val="0"/>
              <w:marBottom w:val="0"/>
              <w:divBdr>
                <w:top w:val="none" w:sz="0" w:space="0" w:color="auto"/>
                <w:left w:val="none" w:sz="0" w:space="0" w:color="auto"/>
                <w:bottom w:val="none" w:sz="0" w:space="0" w:color="auto"/>
                <w:right w:val="none" w:sz="0" w:space="0" w:color="auto"/>
              </w:divBdr>
            </w:div>
            <w:div w:id="1480923541">
              <w:marLeft w:val="0"/>
              <w:marRight w:val="0"/>
              <w:marTop w:val="0"/>
              <w:marBottom w:val="0"/>
              <w:divBdr>
                <w:top w:val="none" w:sz="0" w:space="0" w:color="auto"/>
                <w:left w:val="none" w:sz="0" w:space="0" w:color="auto"/>
                <w:bottom w:val="none" w:sz="0" w:space="0" w:color="auto"/>
                <w:right w:val="none" w:sz="0" w:space="0" w:color="auto"/>
              </w:divBdr>
            </w:div>
            <w:div w:id="58947593">
              <w:marLeft w:val="0"/>
              <w:marRight w:val="0"/>
              <w:marTop w:val="0"/>
              <w:marBottom w:val="0"/>
              <w:divBdr>
                <w:top w:val="none" w:sz="0" w:space="0" w:color="auto"/>
                <w:left w:val="none" w:sz="0" w:space="0" w:color="auto"/>
                <w:bottom w:val="none" w:sz="0" w:space="0" w:color="auto"/>
                <w:right w:val="none" w:sz="0" w:space="0" w:color="auto"/>
              </w:divBdr>
            </w:div>
            <w:div w:id="284316337">
              <w:marLeft w:val="0"/>
              <w:marRight w:val="0"/>
              <w:marTop w:val="0"/>
              <w:marBottom w:val="0"/>
              <w:divBdr>
                <w:top w:val="none" w:sz="0" w:space="0" w:color="auto"/>
                <w:left w:val="none" w:sz="0" w:space="0" w:color="auto"/>
                <w:bottom w:val="none" w:sz="0" w:space="0" w:color="auto"/>
                <w:right w:val="none" w:sz="0" w:space="0" w:color="auto"/>
              </w:divBdr>
            </w:div>
            <w:div w:id="1915122784">
              <w:marLeft w:val="0"/>
              <w:marRight w:val="0"/>
              <w:marTop w:val="0"/>
              <w:marBottom w:val="0"/>
              <w:divBdr>
                <w:top w:val="none" w:sz="0" w:space="0" w:color="auto"/>
                <w:left w:val="none" w:sz="0" w:space="0" w:color="auto"/>
                <w:bottom w:val="none" w:sz="0" w:space="0" w:color="auto"/>
                <w:right w:val="none" w:sz="0" w:space="0" w:color="auto"/>
              </w:divBdr>
            </w:div>
            <w:div w:id="883296364">
              <w:marLeft w:val="0"/>
              <w:marRight w:val="0"/>
              <w:marTop w:val="0"/>
              <w:marBottom w:val="0"/>
              <w:divBdr>
                <w:top w:val="none" w:sz="0" w:space="0" w:color="auto"/>
                <w:left w:val="none" w:sz="0" w:space="0" w:color="auto"/>
                <w:bottom w:val="none" w:sz="0" w:space="0" w:color="auto"/>
                <w:right w:val="none" w:sz="0" w:space="0" w:color="auto"/>
              </w:divBdr>
            </w:div>
            <w:div w:id="566887040">
              <w:marLeft w:val="0"/>
              <w:marRight w:val="0"/>
              <w:marTop w:val="0"/>
              <w:marBottom w:val="0"/>
              <w:divBdr>
                <w:top w:val="none" w:sz="0" w:space="0" w:color="auto"/>
                <w:left w:val="none" w:sz="0" w:space="0" w:color="auto"/>
                <w:bottom w:val="none" w:sz="0" w:space="0" w:color="auto"/>
                <w:right w:val="none" w:sz="0" w:space="0" w:color="auto"/>
              </w:divBdr>
            </w:div>
          </w:divsChild>
        </w:div>
        <w:div w:id="1913537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74</Pages>
  <Words>27844</Words>
  <Characters>158711</Characters>
  <Application>Microsoft Office Word</Application>
  <DocSecurity>0</DocSecurity>
  <Lines>1322</Lines>
  <Paragraphs>372</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186183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O'Donohoe Michael</dc:creator>
  <cp:lastModifiedBy>O'Donohoe Michael</cp:lastModifiedBy>
  <cp:revision>1</cp:revision>
  <dcterms:created xsi:type="dcterms:W3CDTF">2013-07-08T12:31:00Z</dcterms:created>
  <dcterms:modified xsi:type="dcterms:W3CDTF">2013-07-08T12:36:00Z</dcterms:modified>
</cp:coreProperties>
</file>