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F7" w:rsidRPr="008B6DF7" w:rsidRDefault="008B6DF7" w:rsidP="008B6DF7">
      <w:pPr>
        <w:spacing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48"/>
          <w:szCs w:val="48"/>
          <w:lang w:eastAsia="en-GB"/>
        </w:rPr>
        <w:t>Kriminaalmenetluse seadustik</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color w:val="000000"/>
          <w:sz w:val="24"/>
          <w:szCs w:val="24"/>
          <w:lang w:eastAsia="en-GB"/>
        </w:rPr>
        <w:t>Vastu võetud 12.02.2003</w:t>
      </w:r>
      <w:r w:rsidRPr="008B6DF7">
        <w:rPr>
          <w:rFonts w:ascii="Times New Roman" w:eastAsia="Times New Roman" w:hAnsi="Times New Roman" w:cs="Times New Roman"/>
          <w:color w:val="000000"/>
          <w:sz w:val="24"/>
          <w:szCs w:val="24"/>
          <w:lang w:eastAsia="en-GB"/>
        </w:rPr>
        <w:br/>
      </w:r>
      <w:hyperlink r:id="rId5" w:history="1">
        <w:r w:rsidRPr="008B6DF7">
          <w:rPr>
            <w:rFonts w:ascii="Times New Roman" w:eastAsia="Times New Roman" w:hAnsi="Times New Roman" w:cs="Times New Roman"/>
            <w:color w:val="800080"/>
            <w:sz w:val="24"/>
            <w:szCs w:val="24"/>
            <w:u w:val="single"/>
            <w:lang w:eastAsia="en-GB"/>
          </w:rPr>
          <w:t>RT I 2003, 27, 166</w:t>
        </w:r>
      </w:hyperlink>
      <w:r w:rsidRPr="008B6DF7">
        <w:rPr>
          <w:rFonts w:ascii="Times New Roman" w:eastAsia="Times New Roman" w:hAnsi="Times New Roman" w:cs="Times New Roman"/>
          <w:color w:val="000000"/>
          <w:sz w:val="24"/>
          <w:szCs w:val="24"/>
          <w:lang w:eastAsia="en-GB"/>
        </w:rPr>
        <w:br/>
        <w:t>jõustumine 01.07.2004</w:t>
      </w:r>
    </w:p>
    <w:p w:rsidR="008B6DF7" w:rsidRPr="008B6DF7" w:rsidRDefault="008B6DF7" w:rsidP="008B6DF7">
      <w:pPr>
        <w:spacing w:after="0" w:line="240" w:lineRule="auto"/>
        <w:rPr>
          <w:rFonts w:ascii="Calibri" w:eastAsia="Times New Roman" w:hAnsi="Calibri" w:cs="Times New Roman"/>
          <w:color w:val="000000"/>
          <w:lang w:eastAsia="en-GB"/>
        </w:rPr>
      </w:pPr>
      <w:hyperlink r:id="rId6" w:history="1">
        <w:r w:rsidRPr="008B6DF7">
          <w:rPr>
            <w:rFonts w:ascii="Times New Roman" w:eastAsia="Times New Roman" w:hAnsi="Times New Roman" w:cs="Times New Roman"/>
            <w:b/>
            <w:bCs/>
            <w:color w:val="800080"/>
            <w:sz w:val="24"/>
            <w:szCs w:val="24"/>
            <w:u w:val="single"/>
            <w:lang w:eastAsia="en-GB"/>
          </w:rPr>
          <w:t>Muudetud järgmiste aktidega</w:t>
        </w:r>
      </w:hyperlink>
    </w:p>
    <w:tbl>
      <w:tblPr>
        <w:tblW w:w="0" w:type="auto"/>
        <w:tblCellMar>
          <w:left w:w="0" w:type="dxa"/>
          <w:right w:w="0" w:type="dxa"/>
        </w:tblCellMar>
        <w:tblLook w:val="04A0" w:firstRow="1" w:lastRow="0" w:firstColumn="1" w:lastColumn="0" w:noHBand="0" w:noVBand="1"/>
      </w:tblPr>
      <w:tblGrid>
        <w:gridCol w:w="1583"/>
        <w:gridCol w:w="2072"/>
        <w:gridCol w:w="5401"/>
      </w:tblGrid>
      <w:tr w:rsidR="008B6DF7" w:rsidRPr="008B6DF7" w:rsidTr="008B6DF7">
        <w:trPr>
          <w:tblHeader/>
        </w:trPr>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b/>
                <w:bCs/>
                <w:sz w:val="24"/>
                <w:szCs w:val="24"/>
                <w:lang w:eastAsia="en-GB"/>
              </w:rPr>
              <w:t>Vastuvõtmine</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b/>
                <w:bCs/>
                <w:sz w:val="24"/>
                <w:szCs w:val="24"/>
                <w:lang w:eastAsia="en-GB"/>
              </w:rPr>
              <w:t>Avaldamine</w:t>
            </w:r>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b/>
                <w:bCs/>
                <w:sz w:val="24"/>
                <w:szCs w:val="24"/>
                <w:lang w:eastAsia="en-GB"/>
              </w:rPr>
              <w:t>Jõustumine</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17.12.2003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 w:history="1">
              <w:r w:rsidRPr="008B6DF7">
                <w:rPr>
                  <w:rFonts w:ascii="Times New Roman" w:eastAsia="Times New Roman" w:hAnsi="Times New Roman" w:cs="Times New Roman"/>
                  <w:color w:val="800080"/>
                  <w:sz w:val="24"/>
                  <w:szCs w:val="24"/>
                  <w:u w:val="single"/>
                  <w:lang w:eastAsia="en-GB"/>
                </w:rPr>
                <w:t>RT I 2003, 83, 558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01.07.2004</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17.12.2003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8" w:history="1">
              <w:r w:rsidRPr="008B6DF7">
                <w:rPr>
                  <w:rFonts w:ascii="Times New Roman" w:eastAsia="Times New Roman" w:hAnsi="Times New Roman" w:cs="Times New Roman"/>
                  <w:color w:val="800080"/>
                  <w:sz w:val="24"/>
                  <w:szCs w:val="24"/>
                  <w:u w:val="single"/>
                  <w:lang w:eastAsia="en-GB"/>
                </w:rPr>
                <w:t>RT I 2003, 88, 590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01.07.2004</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19.05.2004</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9" w:history="1">
              <w:r w:rsidRPr="008B6DF7">
                <w:rPr>
                  <w:rFonts w:ascii="Times New Roman" w:eastAsia="Times New Roman" w:hAnsi="Times New Roman" w:cs="Times New Roman"/>
                  <w:color w:val="800080"/>
                  <w:sz w:val="24"/>
                  <w:szCs w:val="24"/>
                  <w:u w:val="single"/>
                  <w:lang w:eastAsia="en-GB"/>
                </w:rPr>
                <w:t>RT I 2004, 46, 329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01.07.2004, osaliselt 01.01.2005 ja 01.09.2005</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28.06.2004</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0" w:history="1">
              <w:r w:rsidRPr="008B6DF7">
                <w:rPr>
                  <w:rFonts w:ascii="Times New Roman" w:eastAsia="Times New Roman" w:hAnsi="Times New Roman" w:cs="Times New Roman"/>
                  <w:color w:val="800080"/>
                  <w:sz w:val="24"/>
                  <w:szCs w:val="24"/>
                  <w:u w:val="single"/>
                  <w:lang w:eastAsia="en-GB"/>
                </w:rPr>
                <w:t>RT I 2004, 54, 387</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01.07.2004</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28.06.2004</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1" w:history="1">
              <w:r w:rsidRPr="008B6DF7">
                <w:rPr>
                  <w:rFonts w:ascii="Times New Roman" w:eastAsia="Times New Roman" w:hAnsi="Times New Roman" w:cs="Times New Roman"/>
                  <w:color w:val="800080"/>
                  <w:sz w:val="24"/>
                  <w:szCs w:val="24"/>
                  <w:u w:val="single"/>
                  <w:lang w:eastAsia="en-GB"/>
                </w:rPr>
                <w:t>RT I 2004, 56, 403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01.03.2005</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terviktekst RT paberkandjal</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2" w:history="1">
              <w:r w:rsidRPr="008B6DF7">
                <w:rPr>
                  <w:rFonts w:ascii="Times New Roman" w:eastAsia="Times New Roman" w:hAnsi="Times New Roman" w:cs="Times New Roman"/>
                  <w:color w:val="800080"/>
                  <w:sz w:val="24"/>
                  <w:szCs w:val="24"/>
                  <w:u w:val="single"/>
                  <w:lang w:eastAsia="en-GB"/>
                </w:rPr>
                <w:t>RT I 2004, 65, 456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Times New Roman" w:eastAsia="Times New Roman" w:hAnsi="Times New Roman" w:cs="Times New Roman"/>
                <w:sz w:val="24"/>
                <w:szCs w:val="24"/>
                <w:lang w:eastAsia="en-GB"/>
              </w:rPr>
            </w:pP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15.06.2005</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3" w:history="1">
              <w:r w:rsidRPr="008B6DF7">
                <w:rPr>
                  <w:rFonts w:ascii="Times New Roman" w:eastAsia="Times New Roman" w:hAnsi="Times New Roman" w:cs="Times New Roman"/>
                  <w:color w:val="800080"/>
                  <w:sz w:val="24"/>
                  <w:szCs w:val="24"/>
                  <w:u w:val="single"/>
                  <w:lang w:eastAsia="en-GB"/>
                </w:rPr>
                <w:t>RT I 2005, 39, 307</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21.07.2005</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15.06.2005</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4" w:history="1">
              <w:r w:rsidRPr="008B6DF7">
                <w:rPr>
                  <w:rFonts w:ascii="Times New Roman" w:eastAsia="Times New Roman" w:hAnsi="Times New Roman" w:cs="Times New Roman"/>
                  <w:color w:val="800080"/>
                  <w:sz w:val="24"/>
                  <w:szCs w:val="24"/>
                  <w:u w:val="single"/>
                  <w:lang w:eastAsia="en-GB"/>
                </w:rPr>
                <w:t>RT I 2005, 39, 308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07.12.2005</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5" w:history="1">
              <w:r w:rsidRPr="008B6DF7">
                <w:rPr>
                  <w:rFonts w:ascii="Times New Roman" w:eastAsia="Times New Roman" w:hAnsi="Times New Roman" w:cs="Times New Roman"/>
                  <w:color w:val="800080"/>
                  <w:sz w:val="24"/>
                  <w:szCs w:val="24"/>
                  <w:u w:val="single"/>
                  <w:lang w:eastAsia="en-GB"/>
                </w:rPr>
                <w:t>RT I 2005, 68, 529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15.12.2005</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6" w:history="1">
              <w:r w:rsidRPr="008B6DF7">
                <w:rPr>
                  <w:rFonts w:ascii="Times New Roman" w:eastAsia="Times New Roman" w:hAnsi="Times New Roman" w:cs="Times New Roman"/>
                  <w:color w:val="800080"/>
                  <w:sz w:val="24"/>
                  <w:szCs w:val="24"/>
                  <w:u w:val="single"/>
                  <w:lang w:eastAsia="en-GB"/>
                </w:rPr>
                <w:t>RT I 2005, 71, 549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15.03.2006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7" w:history="1">
              <w:r w:rsidRPr="008B6DF7">
                <w:rPr>
                  <w:rFonts w:ascii="Times New Roman" w:eastAsia="Times New Roman" w:hAnsi="Times New Roman" w:cs="Times New Roman"/>
                  <w:color w:val="800080"/>
                  <w:sz w:val="24"/>
                  <w:szCs w:val="24"/>
                  <w:u w:val="single"/>
                  <w:lang w:eastAsia="en-GB"/>
                </w:rPr>
                <w:t>RT I 2006, 15, 118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14.04.2006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19.04.2006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8" w:history="1">
              <w:r w:rsidRPr="008B6DF7">
                <w:rPr>
                  <w:rFonts w:ascii="Times New Roman" w:eastAsia="Times New Roman" w:hAnsi="Times New Roman" w:cs="Times New Roman"/>
                  <w:color w:val="800080"/>
                  <w:sz w:val="24"/>
                  <w:szCs w:val="24"/>
                  <w:u w:val="single"/>
                  <w:lang w:eastAsia="en-GB"/>
                </w:rPr>
                <w:t>RT I 2006, 21, 160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25.05.2006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14.06.2006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19" w:history="1">
              <w:r w:rsidRPr="008B6DF7">
                <w:rPr>
                  <w:rFonts w:ascii="Times New Roman" w:eastAsia="Times New Roman" w:hAnsi="Times New Roman" w:cs="Times New Roman"/>
                  <w:color w:val="800080"/>
                  <w:sz w:val="24"/>
                  <w:szCs w:val="24"/>
                  <w:u w:val="single"/>
                  <w:lang w:eastAsia="en-GB"/>
                </w:rPr>
                <w:t>RT I 2006, 31, 233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16.07.2006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14.06.2006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0" w:history="1">
              <w:r w:rsidRPr="008B6DF7">
                <w:rPr>
                  <w:rFonts w:ascii="Times New Roman" w:eastAsia="Times New Roman" w:hAnsi="Times New Roman" w:cs="Times New Roman"/>
                  <w:color w:val="800080"/>
                  <w:sz w:val="24"/>
                  <w:szCs w:val="24"/>
                  <w:u w:val="single"/>
                  <w:lang w:eastAsia="en-GB"/>
                </w:rPr>
                <w:t>RT I 2006, 31, 234</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16.07.2006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terviktekst RT paberkandjal</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1" w:history="1">
              <w:r w:rsidRPr="008B6DF7">
                <w:rPr>
                  <w:rFonts w:ascii="Times New Roman" w:eastAsia="Times New Roman" w:hAnsi="Times New Roman" w:cs="Times New Roman"/>
                  <w:color w:val="800080"/>
                  <w:sz w:val="24"/>
                  <w:szCs w:val="24"/>
                  <w:u w:val="single"/>
                  <w:lang w:eastAsia="en-GB"/>
                </w:rPr>
                <w:t>RT I 2006, 45, 332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Times New Roman" w:eastAsia="Times New Roman" w:hAnsi="Times New Roman" w:cs="Times New Roman"/>
                <w:sz w:val="24"/>
                <w:szCs w:val="24"/>
                <w:lang w:eastAsia="en-GB"/>
              </w:rPr>
            </w:pP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27.09.2006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2" w:history="1">
              <w:r w:rsidRPr="008B6DF7">
                <w:rPr>
                  <w:rFonts w:ascii="Times New Roman" w:eastAsia="Times New Roman" w:hAnsi="Times New Roman" w:cs="Times New Roman"/>
                  <w:color w:val="800080"/>
                  <w:sz w:val="24"/>
                  <w:szCs w:val="24"/>
                  <w:u w:val="single"/>
                  <w:lang w:eastAsia="en-GB"/>
                </w:rPr>
                <w:t>RT I 2006, 46, 333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11.10.2006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3" w:history="1">
              <w:r w:rsidRPr="008B6DF7">
                <w:rPr>
                  <w:rFonts w:ascii="Times New Roman" w:eastAsia="Times New Roman" w:hAnsi="Times New Roman" w:cs="Times New Roman"/>
                  <w:color w:val="800080"/>
                  <w:sz w:val="24"/>
                  <w:szCs w:val="24"/>
                  <w:u w:val="single"/>
                  <w:lang w:eastAsia="en-GB"/>
                </w:rPr>
                <w:t>RT I 2006, 48, 360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18.11.2006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13.12.2006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4" w:history="1">
              <w:r w:rsidRPr="008B6DF7">
                <w:rPr>
                  <w:rFonts w:ascii="Times New Roman" w:eastAsia="Times New Roman" w:hAnsi="Times New Roman" w:cs="Times New Roman"/>
                  <w:color w:val="800080"/>
                  <w:sz w:val="24"/>
                  <w:szCs w:val="24"/>
                  <w:u w:val="single"/>
                  <w:lang w:eastAsia="en-GB"/>
                </w:rPr>
                <w:t>RT I 2006, 63, 466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01.02.2007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13.12.2006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5" w:history="1">
              <w:r w:rsidRPr="008B6DF7">
                <w:rPr>
                  <w:rFonts w:ascii="Times New Roman" w:eastAsia="Times New Roman" w:hAnsi="Times New Roman" w:cs="Times New Roman"/>
                  <w:color w:val="800080"/>
                  <w:sz w:val="24"/>
                  <w:szCs w:val="24"/>
                  <w:u w:val="single"/>
                  <w:lang w:eastAsia="en-GB"/>
                </w:rPr>
                <w:t>RT I 2006, 63, 466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01.01.2015</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06.12.2006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6" w:history="1">
              <w:r w:rsidRPr="008B6DF7">
                <w:rPr>
                  <w:rFonts w:ascii="Times New Roman" w:eastAsia="Times New Roman" w:hAnsi="Times New Roman" w:cs="Times New Roman"/>
                  <w:color w:val="800080"/>
                  <w:sz w:val="24"/>
                  <w:szCs w:val="24"/>
                  <w:u w:val="single"/>
                  <w:lang w:eastAsia="en-GB"/>
                </w:rPr>
                <w:t>RT I 2007, 1,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30.03.2007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13.12.2006</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7" w:history="1">
              <w:r w:rsidRPr="008B6DF7">
                <w:rPr>
                  <w:rFonts w:ascii="Times New Roman" w:eastAsia="Times New Roman" w:hAnsi="Times New Roman" w:cs="Times New Roman"/>
                  <w:color w:val="800080"/>
                  <w:sz w:val="24"/>
                  <w:szCs w:val="24"/>
                  <w:u w:val="single"/>
                  <w:lang w:eastAsia="en-GB"/>
                </w:rPr>
                <w:t>RT I 2007, 2, 7</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01.02.2007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17.01.2007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8" w:history="1">
              <w:r w:rsidRPr="008B6DF7">
                <w:rPr>
                  <w:rFonts w:ascii="Times New Roman" w:eastAsia="Times New Roman" w:hAnsi="Times New Roman" w:cs="Times New Roman"/>
                  <w:color w:val="800080"/>
                  <w:sz w:val="24"/>
                  <w:szCs w:val="24"/>
                  <w:u w:val="single"/>
                  <w:lang w:eastAsia="en-GB"/>
                </w:rPr>
                <w:t>RT I 2007, 11, 51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18.02.2007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24.01.2007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29" w:history="1">
              <w:r w:rsidRPr="008B6DF7">
                <w:rPr>
                  <w:rFonts w:ascii="Times New Roman" w:eastAsia="Times New Roman" w:hAnsi="Times New Roman" w:cs="Times New Roman"/>
                  <w:color w:val="800080"/>
                  <w:sz w:val="24"/>
                  <w:szCs w:val="24"/>
                  <w:u w:val="single"/>
                  <w:lang w:eastAsia="en-GB"/>
                </w:rPr>
                <w:t>RT I 2007, 12, 66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25.02.2007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25.01.2007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0" w:history="1">
              <w:r w:rsidRPr="008B6DF7">
                <w:rPr>
                  <w:rFonts w:ascii="Times New Roman" w:eastAsia="Times New Roman" w:hAnsi="Times New Roman" w:cs="Times New Roman"/>
                  <w:color w:val="800080"/>
                  <w:sz w:val="24"/>
                  <w:szCs w:val="24"/>
                  <w:u w:val="single"/>
                  <w:lang w:eastAsia="en-GB"/>
                </w:rPr>
                <w:t>RT I 2007, 16, 77</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15.02.2007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1" w:history="1">
              <w:r w:rsidRPr="008B6DF7">
                <w:rPr>
                  <w:rFonts w:ascii="Times New Roman" w:eastAsia="Times New Roman" w:hAnsi="Times New Roman" w:cs="Times New Roman"/>
                  <w:color w:val="800080"/>
                  <w:sz w:val="24"/>
                  <w:szCs w:val="24"/>
                  <w:u w:val="single"/>
                  <w:lang w:eastAsia="en-GB"/>
                </w:rPr>
                <w:t>RT I 2007, 23, 119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02.01.2008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14.06.2007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2" w:history="1">
              <w:r w:rsidRPr="008B6DF7">
                <w:rPr>
                  <w:rFonts w:ascii="Times New Roman" w:eastAsia="Times New Roman" w:hAnsi="Times New Roman" w:cs="Times New Roman"/>
                  <w:color w:val="800080"/>
                  <w:sz w:val="24"/>
                  <w:szCs w:val="24"/>
                  <w:u w:val="single"/>
                  <w:lang w:eastAsia="en-GB"/>
                </w:rPr>
                <w:t>RT I 2007, 44, 316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14.07.2007</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22.11.2007</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3" w:history="1">
              <w:r w:rsidRPr="008B6DF7">
                <w:rPr>
                  <w:rFonts w:ascii="Times New Roman" w:eastAsia="Times New Roman" w:hAnsi="Times New Roman" w:cs="Times New Roman"/>
                  <w:color w:val="800080"/>
                  <w:sz w:val="24"/>
                  <w:szCs w:val="24"/>
                  <w:u w:val="single"/>
                  <w:lang w:eastAsia="en-GB"/>
                </w:rPr>
                <w:t>RT I 2007, 66, 408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16.04.2008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4" w:history="1">
              <w:r w:rsidRPr="008B6DF7">
                <w:rPr>
                  <w:rFonts w:ascii="Times New Roman" w:eastAsia="Times New Roman" w:hAnsi="Times New Roman" w:cs="Times New Roman"/>
                  <w:color w:val="800080"/>
                  <w:sz w:val="24"/>
                  <w:szCs w:val="24"/>
                  <w:u w:val="single"/>
                  <w:lang w:eastAsia="en-GB"/>
                </w:rPr>
                <w:t>RT I 2008, 19, 132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23.05.2008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11.06.2008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5" w:history="1">
              <w:r w:rsidRPr="008B6DF7">
                <w:rPr>
                  <w:rFonts w:ascii="Times New Roman" w:eastAsia="Times New Roman" w:hAnsi="Times New Roman" w:cs="Times New Roman"/>
                  <w:color w:val="800080"/>
                  <w:sz w:val="24"/>
                  <w:szCs w:val="24"/>
                  <w:u w:val="single"/>
                  <w:lang w:eastAsia="en-GB"/>
                </w:rPr>
                <w:t>RT I 2008, 28, 180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15.07.2008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6" w:history="1">
              <w:r w:rsidRPr="008B6DF7">
                <w:rPr>
                  <w:rFonts w:ascii="Times New Roman" w:eastAsia="Times New Roman" w:hAnsi="Times New Roman" w:cs="Times New Roman"/>
                  <w:color w:val="800080"/>
                  <w:sz w:val="24"/>
                  <w:szCs w:val="24"/>
                  <w:u w:val="single"/>
                  <w:lang w:eastAsia="en-GB"/>
                </w:rPr>
                <w:t>RT I 2008, 29, 189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01.07.2008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7" w:history="1">
              <w:r w:rsidRPr="008B6DF7">
                <w:rPr>
                  <w:rFonts w:ascii="Times New Roman" w:eastAsia="Times New Roman" w:hAnsi="Times New Roman" w:cs="Times New Roman"/>
                  <w:color w:val="800080"/>
                  <w:sz w:val="24"/>
                  <w:szCs w:val="24"/>
                  <w:u w:val="single"/>
                  <w:lang w:eastAsia="en-GB"/>
                </w:rPr>
                <w:t>RT I 2008, 32, 198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15.07.2008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8" w:history="1">
              <w:r w:rsidRPr="008B6DF7">
                <w:rPr>
                  <w:rFonts w:ascii="Times New Roman" w:eastAsia="Times New Roman" w:hAnsi="Times New Roman" w:cs="Times New Roman"/>
                  <w:color w:val="800080"/>
                  <w:sz w:val="24"/>
                  <w:szCs w:val="24"/>
                  <w:u w:val="single"/>
                  <w:lang w:eastAsia="en-GB"/>
                </w:rPr>
                <w:t>RT I 2008, 32, 198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01.01.2009</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39" w:history="1">
              <w:r w:rsidRPr="008B6DF7">
                <w:rPr>
                  <w:rFonts w:ascii="Times New Roman" w:eastAsia="Times New Roman" w:hAnsi="Times New Roman" w:cs="Times New Roman"/>
                  <w:color w:val="800080"/>
                  <w:sz w:val="24"/>
                  <w:szCs w:val="24"/>
                  <w:u w:val="single"/>
                  <w:lang w:eastAsia="en-GB"/>
                </w:rPr>
                <w:t>RT I 2008, 32, 198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0" w:history="1">
              <w:r w:rsidRPr="008B6DF7">
                <w:rPr>
                  <w:rFonts w:ascii="Times New Roman" w:eastAsia="Times New Roman" w:hAnsi="Times New Roman" w:cs="Times New Roman"/>
                  <w:color w:val="800080"/>
                  <w:sz w:val="24"/>
                  <w:szCs w:val="24"/>
                  <w:u w:val="single"/>
                  <w:lang w:eastAsia="en-GB"/>
                </w:rPr>
                <w:t>RT I 2008, 33, 200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28.07.2008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1" w:history="1">
              <w:r w:rsidRPr="008B6DF7">
                <w:rPr>
                  <w:rFonts w:ascii="Times New Roman" w:eastAsia="Times New Roman" w:hAnsi="Times New Roman" w:cs="Times New Roman"/>
                  <w:color w:val="800080"/>
                  <w:sz w:val="24"/>
                  <w:szCs w:val="24"/>
                  <w:u w:val="single"/>
                  <w:lang w:eastAsia="en-GB"/>
                </w:rPr>
                <w:t>RT I 2008, 33, 201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28.07.2008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lastRenderedPageBreak/>
              <w:t>19.06.2008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2" w:history="1">
              <w:r w:rsidRPr="008B6DF7">
                <w:rPr>
                  <w:rFonts w:ascii="Times New Roman" w:eastAsia="Times New Roman" w:hAnsi="Times New Roman" w:cs="Times New Roman"/>
                  <w:color w:val="800080"/>
                  <w:sz w:val="24"/>
                  <w:szCs w:val="24"/>
                  <w:u w:val="single"/>
                  <w:lang w:eastAsia="en-GB"/>
                </w:rPr>
                <w:t>RT I 2008, 35, 212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01.01.2009</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19.11.2008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3" w:history="1">
              <w:r w:rsidRPr="008B6DF7">
                <w:rPr>
                  <w:rFonts w:ascii="Times New Roman" w:eastAsia="Times New Roman" w:hAnsi="Times New Roman" w:cs="Times New Roman"/>
                  <w:color w:val="800080"/>
                  <w:sz w:val="24"/>
                  <w:szCs w:val="24"/>
                  <w:u w:val="single"/>
                  <w:lang w:eastAsia="en-GB"/>
                </w:rPr>
                <w:t>RT I 2008, 52, 288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22.12.2008</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03.12.2008</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4" w:history="1">
              <w:r w:rsidRPr="008B6DF7">
                <w:rPr>
                  <w:rFonts w:ascii="Times New Roman" w:eastAsia="Times New Roman" w:hAnsi="Times New Roman" w:cs="Times New Roman"/>
                  <w:color w:val="800080"/>
                  <w:sz w:val="24"/>
                  <w:szCs w:val="24"/>
                  <w:u w:val="single"/>
                  <w:lang w:eastAsia="en-GB"/>
                </w:rPr>
                <w:t>RT I 2009, 1,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06.05.2009</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5" w:history="1">
              <w:r w:rsidRPr="008B6DF7">
                <w:rPr>
                  <w:rFonts w:ascii="Times New Roman" w:eastAsia="Times New Roman" w:hAnsi="Times New Roman" w:cs="Times New Roman"/>
                  <w:color w:val="800080"/>
                  <w:sz w:val="24"/>
                  <w:szCs w:val="24"/>
                  <w:u w:val="single"/>
                  <w:lang w:eastAsia="en-GB"/>
                </w:rPr>
                <w:t>RT I 2009, 27, 165</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15.06.2009</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6" w:history="1">
              <w:r w:rsidRPr="008B6DF7">
                <w:rPr>
                  <w:rFonts w:ascii="Times New Roman" w:eastAsia="Times New Roman" w:hAnsi="Times New Roman" w:cs="Times New Roman"/>
                  <w:color w:val="800080"/>
                  <w:sz w:val="24"/>
                  <w:szCs w:val="24"/>
                  <w:u w:val="single"/>
                  <w:lang w:eastAsia="en-GB"/>
                </w:rPr>
                <w:t>RT I 2009, 39, 260</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24.07.2009</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15.06.2009</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7" w:history="1">
              <w:r w:rsidRPr="008B6DF7">
                <w:rPr>
                  <w:rFonts w:ascii="Times New Roman" w:eastAsia="Times New Roman" w:hAnsi="Times New Roman" w:cs="Times New Roman"/>
                  <w:color w:val="800080"/>
                  <w:sz w:val="24"/>
                  <w:szCs w:val="24"/>
                  <w:u w:val="single"/>
                  <w:lang w:eastAsia="en-GB"/>
                </w:rPr>
                <w:t>RT I 2009, 39, 261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24.07.2009</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09.12.2009</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8" w:history="1">
              <w:r w:rsidRPr="008B6DF7">
                <w:rPr>
                  <w:rFonts w:ascii="Times New Roman" w:eastAsia="Times New Roman" w:hAnsi="Times New Roman" w:cs="Times New Roman"/>
                  <w:color w:val="800080"/>
                  <w:sz w:val="24"/>
                  <w:szCs w:val="24"/>
                  <w:u w:val="single"/>
                  <w:lang w:eastAsia="en-GB"/>
                </w:rPr>
                <w:t>RT I 2009, 68, 463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20.01.2010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49" w:history="1">
              <w:r w:rsidRPr="008B6DF7">
                <w:rPr>
                  <w:rFonts w:ascii="Times New Roman" w:eastAsia="Times New Roman" w:hAnsi="Times New Roman" w:cs="Times New Roman"/>
                  <w:color w:val="800080"/>
                  <w:sz w:val="24"/>
                  <w:szCs w:val="24"/>
                  <w:u w:val="single"/>
                  <w:lang w:eastAsia="en-GB"/>
                </w:rPr>
                <w:t>RT I 2010, 8, 34</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27.02.2010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20.01.2010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0" w:history="1">
              <w:r w:rsidRPr="008B6DF7">
                <w:rPr>
                  <w:rFonts w:ascii="Times New Roman" w:eastAsia="Times New Roman" w:hAnsi="Times New Roman" w:cs="Times New Roman"/>
                  <w:color w:val="800080"/>
                  <w:sz w:val="24"/>
                  <w:szCs w:val="24"/>
                  <w:u w:val="single"/>
                  <w:lang w:eastAsia="en-GB"/>
                </w:rPr>
                <w:t>RT I 2010, 8, 35</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01.03.2010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22.04.2010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1" w:history="1">
              <w:r w:rsidRPr="008B6DF7">
                <w:rPr>
                  <w:rFonts w:ascii="Times New Roman" w:eastAsia="Times New Roman" w:hAnsi="Times New Roman" w:cs="Times New Roman"/>
                  <w:color w:val="800080"/>
                  <w:sz w:val="24"/>
                  <w:szCs w:val="24"/>
                  <w:u w:val="single"/>
                  <w:lang w:eastAsia="en-GB"/>
                </w:rPr>
                <w:t>RT I 2010, 19, 101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01.06.2010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22.04.2010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2" w:history="1">
              <w:r w:rsidRPr="008B6DF7">
                <w:rPr>
                  <w:rFonts w:ascii="Times New Roman" w:eastAsia="Times New Roman" w:hAnsi="Times New Roman" w:cs="Times New Roman"/>
                  <w:color w:val="800080"/>
                  <w:sz w:val="24"/>
                  <w:szCs w:val="24"/>
                  <w:u w:val="single"/>
                  <w:lang w:eastAsia="en-GB"/>
                </w:rPr>
                <w:t>RT I 2010, 22, 108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01.01.2011 jõustub päeval, mis on kindlaks määratud Euroopa Liidu Nõukogu otsuses Eesti Vabariigi suhtes kehtestatud erandi kehtetuks tunnistamise kohta Euroopa Liidu toimimise lepingu artikli 140 lõikes 2 sätestatud alusel, Euroopa Liidu Nõukogu 13.07.2010. a otsus Nr 2010/416/EL (ELT L 196, 28.07.2010, lk 24–26).</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18.06.2010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3" w:history="1">
              <w:r w:rsidRPr="008B6DF7">
                <w:rPr>
                  <w:rFonts w:ascii="Times New Roman" w:eastAsia="Times New Roman" w:hAnsi="Times New Roman" w:cs="Times New Roman"/>
                  <w:color w:val="800080"/>
                  <w:sz w:val="24"/>
                  <w:szCs w:val="24"/>
                  <w:u w:val="single"/>
                  <w:lang w:eastAsia="en-GB"/>
                </w:rPr>
                <w:t>RT I 2010, 40, 239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18.06.2010 – Riigikohtu põhiseaduslikkuse järelevalve kolleegiumi otsus tunnistab käskmenetluse regulatsiooni põhiseadusega vastuolus olevaks osas, milles see ei taga tõhusalt kaitseõigust.</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16.06.2010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4" w:history="1">
              <w:r w:rsidRPr="008B6DF7">
                <w:rPr>
                  <w:rFonts w:ascii="Times New Roman" w:eastAsia="Times New Roman" w:hAnsi="Times New Roman" w:cs="Times New Roman"/>
                  <w:color w:val="800080"/>
                  <w:sz w:val="24"/>
                  <w:szCs w:val="24"/>
                  <w:u w:val="single"/>
                  <w:lang w:eastAsia="en-GB"/>
                </w:rPr>
                <w:t>RT I 2010, 44, 258</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01.01.2011</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25.11.2010</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5" w:history="1">
              <w:r w:rsidRPr="008B6DF7">
                <w:rPr>
                  <w:rFonts w:ascii="Times New Roman" w:eastAsia="Times New Roman" w:hAnsi="Times New Roman" w:cs="Times New Roman"/>
                  <w:color w:val="800080"/>
                  <w:sz w:val="24"/>
                  <w:szCs w:val="24"/>
                  <w:u w:val="single"/>
                  <w:lang w:eastAsia="en-GB"/>
                </w:rPr>
                <w:t>RT I, 21.12.2010,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31.12.2010</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27.01.2011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6" w:history="1">
              <w:r w:rsidRPr="008B6DF7">
                <w:rPr>
                  <w:rFonts w:ascii="Times New Roman" w:eastAsia="Times New Roman" w:hAnsi="Times New Roman" w:cs="Times New Roman"/>
                  <w:color w:val="800080"/>
                  <w:sz w:val="24"/>
                  <w:szCs w:val="24"/>
                  <w:u w:val="single"/>
                  <w:lang w:eastAsia="en-GB"/>
                </w:rPr>
                <w:t>RT I, 23.02.2011,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01.09.2011</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27.01.2011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7" w:history="1">
              <w:r w:rsidRPr="008B6DF7">
                <w:rPr>
                  <w:rFonts w:ascii="Times New Roman" w:eastAsia="Times New Roman" w:hAnsi="Times New Roman" w:cs="Times New Roman"/>
                  <w:color w:val="800080"/>
                  <w:sz w:val="24"/>
                  <w:szCs w:val="24"/>
                  <w:u w:val="single"/>
                  <w:lang w:eastAsia="en-GB"/>
                </w:rPr>
                <w:t>RT I, 23.02.2011,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05.04.2011</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27.01.2011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8" w:history="1">
              <w:r w:rsidRPr="008B6DF7">
                <w:rPr>
                  <w:rFonts w:ascii="Times New Roman" w:eastAsia="Times New Roman" w:hAnsi="Times New Roman" w:cs="Times New Roman"/>
                  <w:color w:val="800080"/>
                  <w:sz w:val="24"/>
                  <w:szCs w:val="24"/>
                  <w:u w:val="single"/>
                  <w:lang w:eastAsia="en-GB"/>
                </w:rPr>
                <w:t>RT I, 23.02.2011, 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17.02.2011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59" w:history="1">
              <w:r w:rsidRPr="008B6DF7">
                <w:rPr>
                  <w:rFonts w:ascii="Times New Roman" w:eastAsia="Times New Roman" w:hAnsi="Times New Roman" w:cs="Times New Roman"/>
                  <w:color w:val="800080"/>
                  <w:sz w:val="24"/>
                  <w:szCs w:val="24"/>
                  <w:u w:val="single"/>
                  <w:lang w:eastAsia="en-GB"/>
                </w:rPr>
                <w:t>RT I, 14.03.2011, 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01.09.2011</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17.02.2011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0" w:history="1">
              <w:r w:rsidRPr="008B6DF7">
                <w:rPr>
                  <w:rFonts w:ascii="Times New Roman" w:eastAsia="Times New Roman" w:hAnsi="Times New Roman" w:cs="Times New Roman"/>
                  <w:color w:val="800080"/>
                  <w:sz w:val="24"/>
                  <w:szCs w:val="24"/>
                  <w:u w:val="single"/>
                  <w:lang w:eastAsia="en-GB"/>
                </w:rPr>
                <w:t>RT I, 21.03.2011,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01.01.2012 Kehtetu [RT I, 29.06.2012, 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08.12.2011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1" w:history="1">
              <w:r w:rsidRPr="008B6DF7">
                <w:rPr>
                  <w:rFonts w:ascii="Times New Roman" w:eastAsia="Times New Roman" w:hAnsi="Times New Roman" w:cs="Times New Roman"/>
                  <w:color w:val="800080"/>
                  <w:sz w:val="24"/>
                  <w:szCs w:val="24"/>
                  <w:u w:val="single"/>
                  <w:lang w:eastAsia="en-GB"/>
                </w:rPr>
                <w:t>RT I, 22.12.2011, 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23.12.2011 Kehtetu [RT I, 29.06.2012, 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07.12.2011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2" w:history="1">
              <w:r w:rsidRPr="008B6DF7">
                <w:rPr>
                  <w:rFonts w:ascii="Times New Roman" w:eastAsia="Times New Roman" w:hAnsi="Times New Roman" w:cs="Times New Roman"/>
                  <w:color w:val="800080"/>
                  <w:sz w:val="24"/>
                  <w:szCs w:val="24"/>
                  <w:u w:val="single"/>
                  <w:lang w:eastAsia="en-GB"/>
                </w:rPr>
                <w:t>RT I, 28.12.2011,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01.01.2012, osaliselt kümnendal päeval pärast Riigi Teatajas avaldamist.</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08.12.2011</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3" w:history="1">
              <w:r w:rsidRPr="008B6DF7">
                <w:rPr>
                  <w:rFonts w:ascii="Times New Roman" w:eastAsia="Times New Roman" w:hAnsi="Times New Roman" w:cs="Times New Roman"/>
                  <w:color w:val="800080"/>
                  <w:sz w:val="24"/>
                  <w:szCs w:val="24"/>
                  <w:u w:val="single"/>
                  <w:lang w:eastAsia="en-GB"/>
                </w:rPr>
                <w:t>RT I, 29.12.2011,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10.04.2012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4" w:history="1">
              <w:r w:rsidRPr="008B6DF7">
                <w:rPr>
                  <w:rFonts w:ascii="Times New Roman" w:eastAsia="Times New Roman" w:hAnsi="Times New Roman" w:cs="Times New Roman"/>
                  <w:color w:val="800080"/>
                  <w:sz w:val="24"/>
                  <w:szCs w:val="24"/>
                  <w:u w:val="single"/>
                  <w:lang w:eastAsia="en-GB"/>
                </w:rPr>
                <w:t>RT I, 17.04.2012, 4</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10.04.2012 – Riigikohtu üldkogu otsus tunnistab kriminaalmenetluse seadustiku § 366 põhiseadusega vastuolus olevaks osas, milles see ei näe teistmisalusena ette üldmenetluses tehtud kohtuotsuse jõustumist, millega tuvastatakse kuriteosündmuse puudumine, kui teistetavas kriminaalasjas on üldmenetluses tehtud kohtuotsusega mõistetud isikule selles kuriteosündmuses osalemise eest karistuseks vangistus.</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30.05.2012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5" w:history="1">
              <w:r w:rsidRPr="008B6DF7">
                <w:rPr>
                  <w:rFonts w:ascii="Times New Roman" w:eastAsia="Times New Roman" w:hAnsi="Times New Roman" w:cs="Times New Roman"/>
                  <w:color w:val="800080"/>
                  <w:sz w:val="24"/>
                  <w:szCs w:val="24"/>
                  <w:u w:val="single"/>
                  <w:lang w:eastAsia="en-GB"/>
                </w:rPr>
                <w:t>RT I, 15.06.2012,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01.06.2013</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06.06.2012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6" w:history="1">
              <w:r w:rsidRPr="008B6DF7">
                <w:rPr>
                  <w:rFonts w:ascii="Times New Roman" w:eastAsia="Times New Roman" w:hAnsi="Times New Roman" w:cs="Times New Roman"/>
                  <w:color w:val="800080"/>
                  <w:sz w:val="24"/>
                  <w:szCs w:val="24"/>
                  <w:u w:val="single"/>
                  <w:lang w:eastAsia="en-GB"/>
                </w:rPr>
                <w:t>RT I, 29.06.2012,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01.04.2013</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06.06.2012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7" w:history="1">
              <w:r w:rsidRPr="008B6DF7">
                <w:rPr>
                  <w:rFonts w:ascii="Times New Roman" w:eastAsia="Times New Roman" w:hAnsi="Times New Roman" w:cs="Times New Roman"/>
                  <w:color w:val="800080"/>
                  <w:sz w:val="24"/>
                  <w:szCs w:val="24"/>
                  <w:u w:val="single"/>
                  <w:lang w:eastAsia="en-GB"/>
                </w:rPr>
                <w:t>RT I, 29.06.2012,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09.07.2012, osaliselt 01.01.2013 ja 01.01.2015</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06.06.2012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8" w:history="1">
              <w:r w:rsidRPr="008B6DF7">
                <w:rPr>
                  <w:rFonts w:ascii="Times New Roman" w:eastAsia="Times New Roman" w:hAnsi="Times New Roman" w:cs="Times New Roman"/>
                  <w:color w:val="800080"/>
                  <w:sz w:val="24"/>
                  <w:szCs w:val="24"/>
                  <w:u w:val="single"/>
                  <w:lang w:eastAsia="en-GB"/>
                </w:rPr>
                <w:t>RT I, 29.06.2012, 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01.01.2013, osaliselt 01.07.2012 ja 09.07.2012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14.06.2012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69" w:history="1">
              <w:r w:rsidRPr="008B6DF7">
                <w:rPr>
                  <w:rFonts w:ascii="Times New Roman" w:eastAsia="Times New Roman" w:hAnsi="Times New Roman" w:cs="Times New Roman"/>
                  <w:color w:val="800080"/>
                  <w:sz w:val="24"/>
                  <w:szCs w:val="24"/>
                  <w:u w:val="single"/>
                  <w:lang w:eastAsia="en-GB"/>
                </w:rPr>
                <w:t>RT I, 04.07.2012,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01.08.2012</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lastRenderedPageBreak/>
              <w:t>03.07.2012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0" w:history="1">
              <w:r w:rsidRPr="008B6DF7">
                <w:rPr>
                  <w:rFonts w:ascii="Times New Roman" w:eastAsia="Times New Roman" w:hAnsi="Times New Roman" w:cs="Times New Roman"/>
                  <w:color w:val="800080"/>
                  <w:sz w:val="24"/>
                  <w:szCs w:val="24"/>
                  <w:u w:val="single"/>
                  <w:lang w:eastAsia="en-GB"/>
                </w:rPr>
                <w:t>RT I, 09.07.2012, 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03.07.2012 – Riigikohtu üldkogu kohtuotsus tunnistab kriminaalmenetluse seadustiku § 385 p 26 põhiseadusvastaseks ja kehtetuks osas, milles see ei võimalda esitada määruskaebust maakohtu täitmiskohtuniku poolt kriminaalmenetluse seadustiku § 427 lg 2 alusel tehtud määruse peale, millega pööratakse tingimisi kohaldamata jäetud vangistus karistusseadustiku § 74 lg 4 alusel täitmisele.</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13.11.2012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1" w:history="1">
              <w:r w:rsidRPr="008B6DF7">
                <w:rPr>
                  <w:rFonts w:ascii="Times New Roman" w:eastAsia="Times New Roman" w:hAnsi="Times New Roman" w:cs="Times New Roman"/>
                  <w:color w:val="800080"/>
                  <w:sz w:val="24"/>
                  <w:szCs w:val="24"/>
                  <w:u w:val="single"/>
                  <w:lang w:eastAsia="en-GB"/>
                </w:rPr>
                <w:t>RT I, 16.11.2012, 6</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13.11.2012 – Riigikohtu üldkogu kohtuotsus tunnistab kriminaalmenetluse seadustiku § 385 p 26 põhiseadusvastaseks ja kehtetuks osas, milles see ei võimalda esitada määruskaebust maakohtu täitmiskohtuniku poolt kriminaalmenetluse seadustiku § 427 lg 2 alusel tehtud määruse peale, millega pööratakse tingimisi enne tähtaega vangistusest vabastatu karistuse kandmata osa karistusseadustiku § 76 lg 5 alusel täitmisele.</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05.12.2012</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2" w:history="1">
              <w:r w:rsidRPr="008B6DF7">
                <w:rPr>
                  <w:rFonts w:ascii="Times New Roman" w:eastAsia="Times New Roman" w:hAnsi="Times New Roman" w:cs="Times New Roman"/>
                  <w:color w:val="800080"/>
                  <w:sz w:val="24"/>
                  <w:szCs w:val="24"/>
                  <w:u w:val="single"/>
                  <w:lang w:eastAsia="en-GB"/>
                </w:rPr>
                <w:t>RT I, 21.12.2012,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01.03.2013, osaliselt 01.01.2013</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13.03.2013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3" w:history="1">
              <w:r w:rsidRPr="008B6DF7">
                <w:rPr>
                  <w:rFonts w:ascii="Times New Roman" w:eastAsia="Times New Roman" w:hAnsi="Times New Roman" w:cs="Times New Roman"/>
                  <w:color w:val="800080"/>
                  <w:sz w:val="24"/>
                  <w:szCs w:val="24"/>
                  <w:u w:val="single"/>
                  <w:lang w:eastAsia="en-GB"/>
                </w:rPr>
                <w:t>RT I, 22.03.2013, 9</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01.04.2013, osaliselt 01.01.2014</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27.03.2013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4" w:history="1">
              <w:r w:rsidRPr="008B6DF7">
                <w:rPr>
                  <w:rFonts w:ascii="Times New Roman" w:eastAsia="Times New Roman" w:hAnsi="Times New Roman" w:cs="Times New Roman"/>
                  <w:color w:val="800080"/>
                  <w:sz w:val="24"/>
                  <w:szCs w:val="24"/>
                  <w:u w:val="single"/>
                  <w:lang w:eastAsia="en-GB"/>
                </w:rPr>
                <w:t>RT I, 16.04.2013, 1</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26.04.2013</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30.04.2013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5" w:history="1">
              <w:r w:rsidRPr="008B6DF7">
                <w:rPr>
                  <w:rFonts w:ascii="Times New Roman" w:eastAsia="Times New Roman" w:hAnsi="Times New Roman" w:cs="Times New Roman"/>
                  <w:color w:val="800080"/>
                  <w:sz w:val="24"/>
                  <w:szCs w:val="24"/>
                  <w:u w:val="single"/>
                  <w:lang w:eastAsia="en-GB"/>
                </w:rPr>
                <w:t>RT I, 03.05.2013, 12</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30.04.2013 – Riigikohtu üldkogu kohtuotsus tunnistab põhiseadusvastaseks ja kehtetuks kriminaalmenetluse seadustiku § 385 p 26 osas, milles see ei võimalda esitada määruskaebust maakohtu täitmiskohtuniku kriminaalmenetluse seadustiku § 428 lg 2 alusel tehtud määruse peale, millega pööratakse karistusseadustiku § 69 lg 6 järgi täitmisele üldkasuliku tööga asendatud vangistus.</w:t>
            </w:r>
          </w:p>
        </w:tc>
      </w:tr>
      <w:tr w:rsidR="008B6DF7" w:rsidRPr="008B6DF7" w:rsidTr="008B6DF7">
        <w:tc>
          <w:tcPr>
            <w:tcW w:w="0" w:type="auto"/>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10.05.2013</w:t>
            </w:r>
          </w:p>
        </w:tc>
        <w:tc>
          <w:tcPr>
            <w:tcW w:w="2072"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hyperlink r:id="rId76" w:history="1">
              <w:r w:rsidRPr="008B6DF7">
                <w:rPr>
                  <w:rFonts w:ascii="Times New Roman" w:eastAsia="Times New Roman" w:hAnsi="Times New Roman" w:cs="Times New Roman"/>
                  <w:color w:val="800080"/>
                  <w:sz w:val="24"/>
                  <w:szCs w:val="24"/>
                  <w:u w:val="single"/>
                  <w:lang w:eastAsia="en-GB"/>
                </w:rPr>
                <w:t>RT I, 15.05.2013, 3</w:t>
              </w:r>
            </w:hyperlink>
          </w:p>
        </w:tc>
        <w:tc>
          <w:tcPr>
            <w:tcW w:w="5401" w:type="dxa"/>
            <w:tcMar>
              <w:top w:w="15" w:type="dxa"/>
              <w:left w:w="15" w:type="dxa"/>
              <w:bottom w:w="15" w:type="dxa"/>
              <w:right w:w="15" w:type="dxa"/>
            </w:tcMar>
            <w:hideMark/>
          </w:tcPr>
          <w:p w:rsidR="008B6DF7" w:rsidRPr="008B6DF7" w:rsidRDefault="008B6DF7" w:rsidP="008B6DF7">
            <w:pPr>
              <w:spacing w:after="0" w:line="240" w:lineRule="auto"/>
              <w:rPr>
                <w:rFonts w:ascii="Calibri" w:eastAsia="Times New Roman" w:hAnsi="Calibri" w:cs="Times New Roman"/>
                <w:lang w:eastAsia="en-GB"/>
              </w:rPr>
            </w:pPr>
            <w:r w:rsidRPr="008B6DF7">
              <w:rPr>
                <w:rFonts w:ascii="Times New Roman" w:eastAsia="Times New Roman" w:hAnsi="Times New Roman" w:cs="Times New Roman"/>
                <w:sz w:val="24"/>
                <w:szCs w:val="24"/>
                <w:lang w:eastAsia="en-GB"/>
              </w:rPr>
              <w:t>10.05.2013 – Riigikohtu üldkogu kohtuotsus tunnistab, et kriminaalmenetluse seadustiku § 385 p 26 oli Tallinna Ringkonnakohtu 7. jaanuari 2013. a määruse tegemise ajal põhiseadusega vastuolus osas, milles ei võimaldanud esitada määruskaebust maakohtu täitmiskohtuniku kriminaalmenetluse seadustiku § 428 lg 2 alusel tehtud määruse peale, millega pööratakse karistusseadustiku § 69 lg 6 järgi täitmisele üldkasuliku tööga asendatud vangistus.</w:t>
            </w:r>
          </w:p>
        </w:tc>
      </w:tr>
    </w:tbl>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peatükk</w:t>
      </w:r>
      <w:r w:rsidRPr="008B6DF7">
        <w:rPr>
          <w:rFonts w:ascii="Times New Roman" w:eastAsia="Times New Roman" w:hAnsi="Times New Roman" w:cs="Times New Roman"/>
          <w:b/>
          <w:bCs/>
          <w:color w:val="000000"/>
          <w:sz w:val="36"/>
          <w:szCs w:val="36"/>
          <w:lang w:eastAsia="en-GB"/>
        </w:rPr>
        <w:br/>
        <w:t> ÜLDSÄTTED</w:t>
      </w:r>
      <w:bookmarkStart w:id="0" w:name="ptk1"/>
      <w:bookmarkEnd w:id="0"/>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 </w:t>
      </w:r>
      <w:bookmarkStart w:id="1" w:name="para1"/>
      <w:bookmarkEnd w:id="1"/>
      <w:r w:rsidRPr="008B6DF7">
        <w:rPr>
          <w:rFonts w:ascii="Times New Roman" w:eastAsia="Times New Roman" w:hAnsi="Times New Roman" w:cs="Times New Roman"/>
          <w:b/>
          <w:bCs/>
          <w:color w:val="000000"/>
          <w:sz w:val="27"/>
          <w:szCs w:val="27"/>
          <w:lang w:eastAsia="en-GB"/>
        </w:rPr>
        <w:t>Seadustiku reguleerimisala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 w:name="para1lg1"/>
      <w:bookmarkEnd w:id="2"/>
      <w:r w:rsidRPr="008B6DF7">
        <w:rPr>
          <w:rFonts w:ascii="Times New Roman" w:eastAsia="Times New Roman" w:hAnsi="Times New Roman" w:cs="Times New Roman"/>
          <w:color w:val="000000"/>
          <w:sz w:val="24"/>
          <w:szCs w:val="24"/>
          <w:lang w:eastAsia="en-GB"/>
        </w:rPr>
        <w:t>Käesolevas seadustikus sätestatakse kuritegude kohtueelse menetluse ja kohtumenetluse kord ning kriminaalasjas tehtud lahendi täitmisele pööramise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 w:name="para1lg2"/>
      <w:bookmarkEnd w:id="3"/>
      <w:r w:rsidRPr="008B6DF7">
        <w:rPr>
          <w:rFonts w:ascii="Times New Roman" w:eastAsia="Times New Roman" w:hAnsi="Times New Roman" w:cs="Times New Roman"/>
          <w:color w:val="000000"/>
          <w:sz w:val="24"/>
          <w:szCs w:val="24"/>
          <w:lang w:eastAsia="en-GB"/>
        </w:rPr>
        <w:t>(2) Käesolevas seadustikus sätestatakse ka jälitustoimingute tegemise alused ja kord.</w:t>
      </w:r>
      <w:r w:rsidRPr="008B6DF7">
        <w:rPr>
          <w:rFonts w:ascii="Times New Roman" w:eastAsia="Times New Roman" w:hAnsi="Times New Roman" w:cs="Times New Roman"/>
          <w:color w:val="000000"/>
          <w:sz w:val="24"/>
          <w:szCs w:val="24"/>
          <w:lang w:eastAsia="en-GB"/>
        </w:rPr>
        <w:br/>
        <w:t>[</w:t>
      </w:r>
      <w:hyperlink r:id="rId77"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 </w:t>
      </w:r>
      <w:bookmarkStart w:id="4" w:name="para2"/>
      <w:bookmarkEnd w:id="4"/>
      <w:r w:rsidRPr="008B6DF7">
        <w:rPr>
          <w:rFonts w:ascii="Times New Roman" w:eastAsia="Times New Roman" w:hAnsi="Times New Roman" w:cs="Times New Roman"/>
          <w:b/>
          <w:bCs/>
          <w:color w:val="000000"/>
          <w:sz w:val="27"/>
          <w:szCs w:val="27"/>
          <w:lang w:eastAsia="en-GB"/>
        </w:rPr>
        <w:t>Kriminaalmenetlusõiguse allikad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 w:name="para2lg1"/>
      <w:bookmarkEnd w:id="5"/>
      <w:r w:rsidRPr="008B6DF7">
        <w:rPr>
          <w:rFonts w:ascii="Times New Roman" w:eastAsia="Times New Roman" w:hAnsi="Times New Roman" w:cs="Times New Roman"/>
          <w:color w:val="000000"/>
          <w:sz w:val="24"/>
          <w:szCs w:val="24"/>
          <w:lang w:eastAsia="en-GB"/>
        </w:rPr>
        <w:t>Kriminaalmenetlusõiguse allikad on:</w:t>
      </w:r>
      <w:r w:rsidRPr="008B6DF7">
        <w:rPr>
          <w:rFonts w:ascii="Times New Roman" w:eastAsia="Times New Roman" w:hAnsi="Times New Roman" w:cs="Times New Roman"/>
          <w:color w:val="000000"/>
          <w:sz w:val="24"/>
          <w:szCs w:val="24"/>
          <w:lang w:eastAsia="en-GB"/>
        </w:rPr>
        <w:br/>
      </w:r>
      <w:bookmarkStart w:id="6" w:name="para2lg1p1"/>
      <w:bookmarkEnd w:id="6"/>
      <w:r w:rsidRPr="008B6DF7">
        <w:rPr>
          <w:rFonts w:ascii="Times New Roman" w:eastAsia="Times New Roman" w:hAnsi="Times New Roman" w:cs="Times New Roman"/>
          <w:color w:val="000000"/>
          <w:sz w:val="24"/>
          <w:szCs w:val="24"/>
          <w:lang w:eastAsia="en-GB"/>
        </w:rPr>
        <w:t>1) Eesti Vabariigi põhiseadus;</w:t>
      </w:r>
      <w:r w:rsidRPr="008B6DF7">
        <w:rPr>
          <w:rFonts w:ascii="Times New Roman" w:eastAsia="Times New Roman" w:hAnsi="Times New Roman" w:cs="Times New Roman"/>
          <w:color w:val="000000"/>
          <w:sz w:val="24"/>
          <w:szCs w:val="24"/>
          <w:lang w:eastAsia="en-GB"/>
        </w:rPr>
        <w:br/>
      </w:r>
      <w:bookmarkStart w:id="7" w:name="para2lg1p2"/>
      <w:bookmarkEnd w:id="7"/>
      <w:r w:rsidRPr="008B6DF7">
        <w:rPr>
          <w:rFonts w:ascii="Times New Roman" w:eastAsia="Times New Roman" w:hAnsi="Times New Roman" w:cs="Times New Roman"/>
          <w:color w:val="000000"/>
          <w:sz w:val="24"/>
          <w:szCs w:val="24"/>
          <w:lang w:eastAsia="en-GB"/>
        </w:rPr>
        <w:t>2) rahvusvahelise õiguse üldtunnustatud põhimõtted ja normid ning Eestile siduvad välislepingud;</w:t>
      </w:r>
      <w:r w:rsidRPr="008B6DF7">
        <w:rPr>
          <w:rFonts w:ascii="Times New Roman" w:eastAsia="Times New Roman" w:hAnsi="Times New Roman" w:cs="Times New Roman"/>
          <w:color w:val="000000"/>
          <w:sz w:val="24"/>
          <w:szCs w:val="24"/>
          <w:lang w:eastAsia="en-GB"/>
        </w:rPr>
        <w:br/>
      </w:r>
      <w:bookmarkStart w:id="8" w:name="para2lg1p3"/>
      <w:bookmarkEnd w:id="8"/>
      <w:r w:rsidRPr="008B6DF7">
        <w:rPr>
          <w:rFonts w:ascii="Times New Roman" w:eastAsia="Times New Roman" w:hAnsi="Times New Roman" w:cs="Times New Roman"/>
          <w:color w:val="000000"/>
          <w:sz w:val="24"/>
          <w:szCs w:val="24"/>
          <w:lang w:eastAsia="en-GB"/>
        </w:rPr>
        <w:t>3) käesolev seadustik ja kriminaalmenetlust sätestavad muud õigusaktid;</w:t>
      </w:r>
      <w:r w:rsidRPr="008B6DF7">
        <w:rPr>
          <w:rFonts w:ascii="Times New Roman" w:eastAsia="Times New Roman" w:hAnsi="Times New Roman" w:cs="Times New Roman"/>
          <w:color w:val="000000"/>
          <w:sz w:val="24"/>
          <w:szCs w:val="24"/>
          <w:lang w:eastAsia="en-GB"/>
        </w:rPr>
        <w:br/>
      </w:r>
      <w:bookmarkStart w:id="9" w:name="para2lg1p4"/>
      <w:bookmarkEnd w:id="9"/>
      <w:r w:rsidRPr="008B6DF7">
        <w:rPr>
          <w:rFonts w:ascii="Times New Roman" w:eastAsia="Times New Roman" w:hAnsi="Times New Roman" w:cs="Times New Roman"/>
          <w:color w:val="000000"/>
          <w:sz w:val="24"/>
          <w:szCs w:val="24"/>
          <w:lang w:eastAsia="en-GB"/>
        </w:rPr>
        <w:t>4) Riigikohtu lahendid küsimustes, mida ei ole lahendatud muudes kriminaalmenetlusõiguse allikates, kuid on tõusetunud seaduse kohaldamisel.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 </w:t>
      </w:r>
      <w:bookmarkStart w:id="10" w:name="para3"/>
      <w:bookmarkEnd w:id="10"/>
      <w:r w:rsidRPr="008B6DF7">
        <w:rPr>
          <w:rFonts w:ascii="Times New Roman" w:eastAsia="Times New Roman" w:hAnsi="Times New Roman" w:cs="Times New Roman"/>
          <w:b/>
          <w:bCs/>
          <w:color w:val="000000"/>
          <w:sz w:val="27"/>
          <w:szCs w:val="27"/>
          <w:lang w:eastAsia="en-GB"/>
        </w:rPr>
        <w:t>Kriminaalmenetlusõiguse ruumiline ja ajaline kehtivus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 w:name="para3lg1"/>
      <w:bookmarkEnd w:id="11"/>
      <w:r w:rsidRPr="008B6DF7">
        <w:rPr>
          <w:rFonts w:ascii="Times New Roman" w:eastAsia="Times New Roman" w:hAnsi="Times New Roman" w:cs="Times New Roman"/>
          <w:color w:val="000000"/>
          <w:sz w:val="24"/>
          <w:szCs w:val="24"/>
          <w:lang w:eastAsia="en-GB"/>
        </w:rPr>
        <w:t>(1) Kriminaalmenetlusõigus kehtib Eesti Vabariigi territooriumil. Kriminaalmenetlusõigus kehtib ka väljaspool Eesti Vabariigi territooriumi, kui see tuleneb välislepingust või kui kriminaalmenetluse esemeks on Eesti kaitseväeteenistuses oleva isiku tegu.</w:t>
      </w:r>
      <w:r w:rsidRPr="008B6DF7">
        <w:rPr>
          <w:rFonts w:ascii="Times New Roman" w:eastAsia="Times New Roman" w:hAnsi="Times New Roman" w:cs="Times New Roman"/>
          <w:color w:val="000000"/>
          <w:sz w:val="24"/>
          <w:szCs w:val="24"/>
          <w:lang w:eastAsia="en-GB"/>
        </w:rPr>
        <w:br/>
        <w:t>[</w:t>
      </w:r>
      <w:hyperlink r:id="rId7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 w:name="para3lg2"/>
      <w:bookmarkEnd w:id="12"/>
      <w:r w:rsidRPr="008B6DF7">
        <w:rPr>
          <w:rFonts w:ascii="Times New Roman" w:eastAsia="Times New Roman" w:hAnsi="Times New Roman" w:cs="Times New Roman"/>
          <w:color w:val="000000"/>
          <w:sz w:val="24"/>
          <w:szCs w:val="24"/>
          <w:lang w:eastAsia="en-GB"/>
        </w:rPr>
        <w:t>(2) Kriminaalmenetluses kohaldatakse menetlustoimingu ajal kehtivat kriminaalmenetlusõigust.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 w:name="para3lg3"/>
      <w:bookmarkEnd w:id="13"/>
      <w:r w:rsidRPr="008B6DF7">
        <w:rPr>
          <w:rFonts w:ascii="Times New Roman" w:eastAsia="Times New Roman" w:hAnsi="Times New Roman" w:cs="Times New Roman"/>
          <w:color w:val="000000"/>
          <w:sz w:val="24"/>
          <w:szCs w:val="24"/>
          <w:lang w:eastAsia="en-GB"/>
        </w:rPr>
        <w:t>(3) Välisriigis kogutud tõendite Eesti kriminaalmenetluses kasutamise nõuded on sätestatud käesoleva seadustiku §-s 65.</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 w:name="para3lg4"/>
      <w:bookmarkEnd w:id="14"/>
      <w:r w:rsidRPr="008B6DF7">
        <w:rPr>
          <w:rFonts w:ascii="Times New Roman" w:eastAsia="Times New Roman" w:hAnsi="Times New Roman" w:cs="Times New Roman"/>
          <w:color w:val="000000"/>
          <w:sz w:val="24"/>
          <w:szCs w:val="24"/>
          <w:lang w:eastAsia="en-GB"/>
        </w:rPr>
        <w:t>(4) Erakorralise seisukorra ajal kohaldatakse käesolevat seadust, arvestades erakorralise seisukorra seaduses sätestatud erisusi.</w:t>
      </w:r>
      <w:r w:rsidRPr="008B6DF7">
        <w:rPr>
          <w:rFonts w:ascii="Times New Roman" w:eastAsia="Times New Roman" w:hAnsi="Times New Roman" w:cs="Times New Roman"/>
          <w:color w:val="000000"/>
          <w:sz w:val="24"/>
          <w:szCs w:val="24"/>
          <w:lang w:eastAsia="en-GB"/>
        </w:rPr>
        <w:br/>
        <w:t>[</w:t>
      </w:r>
      <w:hyperlink r:id="rId79" w:history="1">
        <w:r w:rsidRPr="008B6DF7">
          <w:rPr>
            <w:rFonts w:ascii="Times New Roman" w:eastAsia="Times New Roman" w:hAnsi="Times New Roman" w:cs="Times New Roman"/>
            <w:color w:val="800080"/>
            <w:sz w:val="24"/>
            <w:szCs w:val="24"/>
            <w:u w:val="single"/>
            <w:lang w:eastAsia="en-GB"/>
          </w:rPr>
          <w:t>RT I 2009, 39, 260</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 </w:t>
      </w:r>
      <w:bookmarkStart w:id="15" w:name="para4"/>
      <w:bookmarkEnd w:id="15"/>
      <w:r w:rsidRPr="008B6DF7">
        <w:rPr>
          <w:rFonts w:ascii="Times New Roman" w:eastAsia="Times New Roman" w:hAnsi="Times New Roman" w:cs="Times New Roman"/>
          <w:b/>
          <w:bCs/>
          <w:color w:val="000000"/>
          <w:sz w:val="27"/>
          <w:szCs w:val="27"/>
          <w:lang w:eastAsia="en-GB"/>
        </w:rPr>
        <w:t>Kriminaalmenetlusõiguse isikuline kehtivus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 w:name="para4lg1"/>
      <w:bookmarkEnd w:id="16"/>
      <w:r w:rsidRPr="008B6DF7">
        <w:rPr>
          <w:rFonts w:ascii="Times New Roman" w:eastAsia="Times New Roman" w:hAnsi="Times New Roman" w:cs="Times New Roman"/>
          <w:color w:val="000000"/>
          <w:sz w:val="24"/>
          <w:szCs w:val="24"/>
          <w:lang w:eastAsia="en-GB"/>
        </w:rPr>
        <w:t>Kriminaalmenetlusõigus kehtib võrdselt kõigi isikute kohta järgmiste eranditega:</w:t>
      </w:r>
      <w:r w:rsidRPr="008B6DF7">
        <w:rPr>
          <w:rFonts w:ascii="Times New Roman" w:eastAsia="Times New Roman" w:hAnsi="Times New Roman" w:cs="Times New Roman"/>
          <w:color w:val="000000"/>
          <w:sz w:val="24"/>
          <w:szCs w:val="24"/>
          <w:lang w:eastAsia="en-GB"/>
        </w:rPr>
        <w:br/>
      </w:r>
      <w:bookmarkStart w:id="17" w:name="para4lg1p1"/>
      <w:bookmarkEnd w:id="17"/>
      <w:r w:rsidRPr="008B6DF7">
        <w:rPr>
          <w:rFonts w:ascii="Times New Roman" w:eastAsia="Times New Roman" w:hAnsi="Times New Roman" w:cs="Times New Roman"/>
          <w:color w:val="000000"/>
          <w:sz w:val="24"/>
          <w:szCs w:val="24"/>
          <w:lang w:eastAsia="en-GB"/>
        </w:rPr>
        <w:t>1) Riigikogu liikme, Vabariigi Presidendi, Vabariigi Valitsuse liikme, riigikontrolöri, õiguskantsleri, Riigikohtu esimehe ja kohtuniku kohta süüdistusakti koostamise ning neid puudutavate teatud menetlustoimingute erisused on sätestatud 14. peatükis;</w:t>
      </w:r>
      <w:r w:rsidRPr="008B6DF7">
        <w:rPr>
          <w:rFonts w:ascii="Times New Roman" w:eastAsia="Times New Roman" w:hAnsi="Times New Roman" w:cs="Times New Roman"/>
          <w:color w:val="000000"/>
          <w:sz w:val="24"/>
          <w:szCs w:val="24"/>
          <w:lang w:eastAsia="en-GB"/>
        </w:rPr>
        <w:br/>
      </w:r>
      <w:bookmarkStart w:id="18" w:name="para4lg1p2"/>
      <w:bookmarkEnd w:id="18"/>
      <w:r w:rsidRPr="008B6DF7">
        <w:rPr>
          <w:rFonts w:ascii="Times New Roman" w:eastAsia="Times New Roman" w:hAnsi="Times New Roman" w:cs="Times New Roman"/>
          <w:color w:val="000000"/>
          <w:sz w:val="24"/>
          <w:szCs w:val="24"/>
          <w:lang w:eastAsia="en-GB"/>
        </w:rPr>
        <w:t>2) isikule, kellel on diplomaatiline puutumatus või välislepingus ettenähtud muud eesõigused, võib Eesti kriminaalmenetlusõigust kohaldada välisriigi taotlusel, arvestades välislepingus sätestatud erisusi.</w:t>
      </w:r>
      <w:r w:rsidRPr="008B6DF7">
        <w:rPr>
          <w:rFonts w:ascii="Times New Roman" w:eastAsia="Times New Roman" w:hAnsi="Times New Roman" w:cs="Times New Roman"/>
          <w:color w:val="000000"/>
          <w:sz w:val="24"/>
          <w:szCs w:val="24"/>
          <w:lang w:eastAsia="en-GB"/>
        </w:rPr>
        <w:br/>
        <w:t>[</w:t>
      </w:r>
      <w:hyperlink r:id="rId8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 </w:t>
      </w:r>
      <w:bookmarkStart w:id="19" w:name="para5"/>
      <w:bookmarkEnd w:id="19"/>
      <w:r w:rsidRPr="008B6DF7">
        <w:rPr>
          <w:rFonts w:ascii="Times New Roman" w:eastAsia="Times New Roman" w:hAnsi="Times New Roman" w:cs="Times New Roman"/>
          <w:b/>
          <w:bCs/>
          <w:color w:val="000000"/>
          <w:sz w:val="27"/>
          <w:szCs w:val="27"/>
          <w:lang w:eastAsia="en-GB"/>
        </w:rPr>
        <w:t>Riiklikkuse põhimõte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 w:name="para5lg1"/>
      <w:bookmarkEnd w:id="20"/>
      <w:r w:rsidRPr="008B6DF7">
        <w:rPr>
          <w:rFonts w:ascii="Times New Roman" w:eastAsia="Times New Roman" w:hAnsi="Times New Roman" w:cs="Times New Roman"/>
          <w:color w:val="000000"/>
          <w:sz w:val="24"/>
          <w:szCs w:val="24"/>
          <w:lang w:eastAsia="en-GB"/>
        </w:rPr>
        <w:t>Kriminaalmenetlust alustatakse ja toimetatakse Eesti Vabariigi nimel.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 </w:t>
      </w:r>
      <w:bookmarkStart w:id="21" w:name="para6"/>
      <w:bookmarkEnd w:id="21"/>
      <w:r w:rsidRPr="008B6DF7">
        <w:rPr>
          <w:rFonts w:ascii="Times New Roman" w:eastAsia="Times New Roman" w:hAnsi="Times New Roman" w:cs="Times New Roman"/>
          <w:b/>
          <w:bCs/>
          <w:color w:val="000000"/>
          <w:sz w:val="27"/>
          <w:szCs w:val="27"/>
          <w:lang w:eastAsia="en-GB"/>
        </w:rPr>
        <w:t>Kriminaalmenetluse kohustuslikkuse põhimõte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 w:name="para6lg1"/>
      <w:bookmarkEnd w:id="22"/>
      <w:r w:rsidRPr="008B6DF7">
        <w:rPr>
          <w:rFonts w:ascii="Times New Roman" w:eastAsia="Times New Roman" w:hAnsi="Times New Roman" w:cs="Times New Roman"/>
          <w:color w:val="000000"/>
          <w:sz w:val="24"/>
          <w:szCs w:val="24"/>
          <w:lang w:eastAsia="en-GB"/>
        </w:rPr>
        <w:t>Kuriteo asjaolude ilmnemisel on uurimisasutus ja prokuratuur kohustatud toimetama kriminaalmenetlust, kui puuduvad käesoleva seadustiku §-s 199 sätestatud kriminaalmenetlust välistavad asjaolud või kui käesoleva seadustiku § 201 lõike 2, § 202, 203,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204, 205 või 205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kohaselt puudub alus lõpetada kriminaalmenetlus.</w:t>
      </w:r>
      <w:r w:rsidRPr="008B6DF7">
        <w:rPr>
          <w:rFonts w:ascii="Times New Roman" w:eastAsia="Times New Roman" w:hAnsi="Times New Roman" w:cs="Times New Roman"/>
          <w:color w:val="000000"/>
          <w:sz w:val="24"/>
          <w:szCs w:val="24"/>
          <w:lang w:eastAsia="en-GB"/>
        </w:rPr>
        <w:br/>
        <w:t>[</w:t>
      </w:r>
      <w:hyperlink r:id="rId81"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 </w:t>
      </w:r>
      <w:bookmarkStart w:id="23" w:name="para7"/>
      <w:bookmarkEnd w:id="23"/>
      <w:r w:rsidRPr="008B6DF7">
        <w:rPr>
          <w:rFonts w:ascii="Times New Roman" w:eastAsia="Times New Roman" w:hAnsi="Times New Roman" w:cs="Times New Roman"/>
          <w:b/>
          <w:bCs/>
          <w:color w:val="000000"/>
          <w:sz w:val="27"/>
          <w:szCs w:val="27"/>
          <w:lang w:eastAsia="en-GB"/>
        </w:rPr>
        <w:t>Süütuse presumptsioon</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 w:name="para7lg1"/>
      <w:bookmarkEnd w:id="24"/>
      <w:r w:rsidRPr="008B6DF7">
        <w:rPr>
          <w:rFonts w:ascii="Times New Roman" w:eastAsia="Times New Roman" w:hAnsi="Times New Roman" w:cs="Times New Roman"/>
          <w:color w:val="000000"/>
          <w:sz w:val="24"/>
          <w:szCs w:val="24"/>
          <w:lang w:eastAsia="en-GB"/>
        </w:rPr>
        <w:lastRenderedPageBreak/>
        <w:t>(1) Kedagi ei käsitata kuriteos süüdi olevana enne, kui tema kohta on jõustunud süüdimõistev kohtuotsus.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 w:name="para7lg2"/>
      <w:bookmarkEnd w:id="25"/>
      <w:r w:rsidRPr="008B6DF7">
        <w:rPr>
          <w:rFonts w:ascii="Times New Roman" w:eastAsia="Times New Roman" w:hAnsi="Times New Roman" w:cs="Times New Roman"/>
          <w:color w:val="000000"/>
          <w:sz w:val="24"/>
          <w:szCs w:val="24"/>
          <w:lang w:eastAsia="en-GB"/>
        </w:rPr>
        <w:t>(2) Kriminaalmenetluses ei ole keegi kohustatud tõendama oma süütust.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 w:name="para7lg3"/>
      <w:bookmarkEnd w:id="26"/>
      <w:r w:rsidRPr="008B6DF7">
        <w:rPr>
          <w:rFonts w:ascii="Times New Roman" w:eastAsia="Times New Roman" w:hAnsi="Times New Roman" w:cs="Times New Roman"/>
          <w:color w:val="000000"/>
          <w:sz w:val="24"/>
          <w:szCs w:val="24"/>
          <w:lang w:eastAsia="en-GB"/>
        </w:rPr>
        <w:t>(3) Kriminaalmenetluses kõrvaldamata kahtlus kahtlustatava või süüdistatava süüdiolekus tõlgendatakse tema kasuks.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 </w:t>
      </w:r>
      <w:bookmarkStart w:id="27" w:name="para8"/>
      <w:bookmarkEnd w:id="27"/>
      <w:r w:rsidRPr="008B6DF7">
        <w:rPr>
          <w:rFonts w:ascii="Times New Roman" w:eastAsia="Times New Roman" w:hAnsi="Times New Roman" w:cs="Times New Roman"/>
          <w:b/>
          <w:bCs/>
          <w:color w:val="000000"/>
          <w:sz w:val="27"/>
          <w:szCs w:val="27"/>
          <w:lang w:eastAsia="en-GB"/>
        </w:rPr>
        <w:t>Menetlusosalise õiguste tagamine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 w:name="para8lg1"/>
      <w:bookmarkEnd w:id="28"/>
      <w:r w:rsidRPr="008B6DF7">
        <w:rPr>
          <w:rFonts w:ascii="Times New Roman" w:eastAsia="Times New Roman" w:hAnsi="Times New Roman" w:cs="Times New Roman"/>
          <w:color w:val="000000"/>
          <w:sz w:val="24"/>
          <w:szCs w:val="24"/>
          <w:lang w:eastAsia="en-GB"/>
        </w:rPr>
        <w:t>Uurimisasutus, prokuratuur ja kohus on kohustatud:</w:t>
      </w:r>
      <w:r w:rsidRPr="008B6DF7">
        <w:rPr>
          <w:rFonts w:ascii="Times New Roman" w:eastAsia="Times New Roman" w:hAnsi="Times New Roman" w:cs="Times New Roman"/>
          <w:color w:val="000000"/>
          <w:sz w:val="24"/>
          <w:szCs w:val="24"/>
          <w:lang w:eastAsia="en-GB"/>
        </w:rPr>
        <w:br/>
      </w:r>
      <w:bookmarkStart w:id="29" w:name="para8lg1p1"/>
      <w:bookmarkEnd w:id="29"/>
      <w:r w:rsidRPr="008B6DF7">
        <w:rPr>
          <w:rFonts w:ascii="Times New Roman" w:eastAsia="Times New Roman" w:hAnsi="Times New Roman" w:cs="Times New Roman"/>
          <w:color w:val="000000"/>
          <w:sz w:val="24"/>
          <w:szCs w:val="24"/>
          <w:lang w:eastAsia="en-GB"/>
        </w:rPr>
        <w:t>1) seaduses sätestatud juhtudel menetlustoimingut rakendades selgitama menetlusosalisele menetlustoimingu eesmärki ning tema õigusi ja kohustusi;</w:t>
      </w:r>
      <w:r w:rsidRPr="008B6DF7">
        <w:rPr>
          <w:rFonts w:ascii="Times New Roman" w:eastAsia="Times New Roman" w:hAnsi="Times New Roman" w:cs="Times New Roman"/>
          <w:color w:val="000000"/>
          <w:sz w:val="24"/>
          <w:szCs w:val="24"/>
          <w:lang w:eastAsia="en-GB"/>
        </w:rPr>
        <w:br/>
      </w:r>
      <w:bookmarkStart w:id="30" w:name="para8lg1p2"/>
      <w:bookmarkEnd w:id="30"/>
      <w:r w:rsidRPr="008B6DF7">
        <w:rPr>
          <w:rFonts w:ascii="Times New Roman" w:eastAsia="Times New Roman" w:hAnsi="Times New Roman" w:cs="Times New Roman"/>
          <w:color w:val="000000"/>
          <w:sz w:val="24"/>
          <w:szCs w:val="24"/>
          <w:lang w:eastAsia="en-GB"/>
        </w:rPr>
        <w:t>2) tagama kahtlustatavale ja süüdistatavale reaalse võimaluse end kaitsta;</w:t>
      </w:r>
      <w:r w:rsidRPr="008B6DF7">
        <w:rPr>
          <w:rFonts w:ascii="Times New Roman" w:eastAsia="Times New Roman" w:hAnsi="Times New Roman" w:cs="Times New Roman"/>
          <w:color w:val="000000"/>
          <w:sz w:val="24"/>
          <w:szCs w:val="24"/>
          <w:lang w:eastAsia="en-GB"/>
        </w:rPr>
        <w:br/>
      </w:r>
      <w:bookmarkStart w:id="31" w:name="para8lg1p3"/>
      <w:bookmarkEnd w:id="31"/>
      <w:r w:rsidRPr="008B6DF7">
        <w:rPr>
          <w:rFonts w:ascii="Times New Roman" w:eastAsia="Times New Roman" w:hAnsi="Times New Roman" w:cs="Times New Roman"/>
          <w:color w:val="000000"/>
          <w:sz w:val="24"/>
          <w:szCs w:val="24"/>
          <w:lang w:eastAsia="en-GB"/>
        </w:rPr>
        <w:t>3) tagama kahtlustatavale ja süüdistatavale kaitsja abi käesoleva seadustiku § 45 lõikes 2 sätestatud juhtudel või kui ta seda taotleb;</w:t>
      </w:r>
      <w:r w:rsidRPr="008B6DF7">
        <w:rPr>
          <w:rFonts w:ascii="Times New Roman" w:eastAsia="Times New Roman" w:hAnsi="Times New Roman" w:cs="Times New Roman"/>
          <w:color w:val="000000"/>
          <w:sz w:val="24"/>
          <w:szCs w:val="24"/>
          <w:lang w:eastAsia="en-GB"/>
        </w:rPr>
        <w:br/>
      </w:r>
      <w:bookmarkStart w:id="32" w:name="para8lg1p4"/>
      <w:bookmarkEnd w:id="32"/>
      <w:r w:rsidRPr="008B6DF7">
        <w:rPr>
          <w:rFonts w:ascii="Times New Roman" w:eastAsia="Times New Roman" w:hAnsi="Times New Roman" w:cs="Times New Roman"/>
          <w:color w:val="000000"/>
          <w:sz w:val="24"/>
          <w:szCs w:val="24"/>
          <w:lang w:eastAsia="en-GB"/>
        </w:rPr>
        <w:t>4) edasilükkamatutel juhtudel võimaldama vahistatud kahtlustatava või süüdistatava taotlusel talle muud õigusabi;</w:t>
      </w:r>
      <w:r w:rsidRPr="008B6DF7">
        <w:rPr>
          <w:rFonts w:ascii="Times New Roman" w:eastAsia="Times New Roman" w:hAnsi="Times New Roman" w:cs="Times New Roman"/>
          <w:color w:val="000000"/>
          <w:sz w:val="24"/>
          <w:szCs w:val="24"/>
          <w:lang w:eastAsia="en-GB"/>
        </w:rPr>
        <w:br/>
      </w:r>
      <w:bookmarkStart w:id="33" w:name="para8lg1p5"/>
      <w:bookmarkEnd w:id="33"/>
      <w:r w:rsidRPr="008B6DF7">
        <w:rPr>
          <w:rFonts w:ascii="Times New Roman" w:eastAsia="Times New Roman" w:hAnsi="Times New Roman" w:cs="Times New Roman"/>
          <w:color w:val="000000"/>
          <w:sz w:val="24"/>
          <w:szCs w:val="24"/>
          <w:lang w:eastAsia="en-GB"/>
        </w:rPr>
        <w:t>5) andma vahistatud kahtlustatava või süüdistatava järelevalveta vara tema nimetatud isiku või kohaliku omavalitsuse hoiule;</w:t>
      </w:r>
      <w:r w:rsidRPr="008B6DF7">
        <w:rPr>
          <w:rFonts w:ascii="Times New Roman" w:eastAsia="Times New Roman" w:hAnsi="Times New Roman" w:cs="Times New Roman"/>
          <w:color w:val="000000"/>
          <w:sz w:val="24"/>
          <w:szCs w:val="24"/>
          <w:lang w:eastAsia="en-GB"/>
        </w:rPr>
        <w:br/>
      </w:r>
      <w:bookmarkStart w:id="34" w:name="para8lg1p6"/>
      <w:bookmarkEnd w:id="34"/>
      <w:r w:rsidRPr="008B6DF7">
        <w:rPr>
          <w:rFonts w:ascii="Times New Roman" w:eastAsia="Times New Roman" w:hAnsi="Times New Roman" w:cs="Times New Roman"/>
          <w:color w:val="000000"/>
          <w:sz w:val="24"/>
          <w:szCs w:val="24"/>
          <w:lang w:eastAsia="en-GB"/>
        </w:rPr>
        <w:t>6) tagama vahistatu alaealise lapse järelevalve või vahistatu abi vajava lähedase hooldamise.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 </w:t>
      </w:r>
      <w:bookmarkStart w:id="35" w:name="para9"/>
      <w:bookmarkEnd w:id="35"/>
      <w:r w:rsidRPr="008B6DF7">
        <w:rPr>
          <w:rFonts w:ascii="Times New Roman" w:eastAsia="Times New Roman" w:hAnsi="Times New Roman" w:cs="Times New Roman"/>
          <w:b/>
          <w:bCs/>
          <w:color w:val="000000"/>
          <w:sz w:val="27"/>
          <w:szCs w:val="27"/>
          <w:lang w:eastAsia="en-GB"/>
        </w:rPr>
        <w:t>Isikuvabaduse tagamine ning inimväärikuse austamine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 w:name="para9lg1"/>
      <w:bookmarkEnd w:id="36"/>
      <w:r w:rsidRPr="008B6DF7">
        <w:rPr>
          <w:rFonts w:ascii="Times New Roman" w:eastAsia="Times New Roman" w:hAnsi="Times New Roman" w:cs="Times New Roman"/>
          <w:color w:val="000000"/>
          <w:sz w:val="24"/>
          <w:szCs w:val="24"/>
          <w:lang w:eastAsia="en-GB"/>
        </w:rPr>
        <w:t>(1) Kahtlustatavat võib kohtu vahistamismääruseta kinni pidada kuni nelikümmend kaheksa tundi.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 w:name="para9lg2"/>
      <w:bookmarkEnd w:id="37"/>
      <w:r w:rsidRPr="008B6DF7">
        <w:rPr>
          <w:rFonts w:ascii="Times New Roman" w:eastAsia="Times New Roman" w:hAnsi="Times New Roman" w:cs="Times New Roman"/>
          <w:color w:val="000000"/>
          <w:sz w:val="24"/>
          <w:szCs w:val="24"/>
          <w:lang w:eastAsia="en-GB"/>
        </w:rPr>
        <w:t>(2) Kohtu vahistamisotsustus tehakse vahistatule viivitamata teatavaks talle arusaadavas keeles ja viisil.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 w:name="para9lg3"/>
      <w:bookmarkEnd w:id="38"/>
      <w:r w:rsidRPr="008B6DF7">
        <w:rPr>
          <w:rFonts w:ascii="Times New Roman" w:eastAsia="Times New Roman" w:hAnsi="Times New Roman" w:cs="Times New Roman"/>
          <w:color w:val="000000"/>
          <w:sz w:val="24"/>
          <w:szCs w:val="24"/>
          <w:lang w:eastAsia="en-GB"/>
        </w:rPr>
        <w:t>(3) Uurimisasutus, prokuratuur ja kohus peavad menetlusosalist kohtlema tema au teotamata ja tema inimväärikust alandamata. Kedagi ei tohi piinata ega muul viisil julmalt või ebainimlikult kohelda.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 w:name="para9lg4"/>
      <w:bookmarkEnd w:id="39"/>
      <w:r w:rsidRPr="008B6DF7">
        <w:rPr>
          <w:rFonts w:ascii="Times New Roman" w:eastAsia="Times New Roman" w:hAnsi="Times New Roman" w:cs="Times New Roman"/>
          <w:color w:val="000000"/>
          <w:sz w:val="24"/>
          <w:szCs w:val="24"/>
          <w:lang w:eastAsia="en-GB"/>
        </w:rPr>
        <w:t>(4) Kriminaalmenetluses on isiku perekonna- või eraellu lubatud sekkuda vaid käesolevas seadustikus ettenähtud juhtudel ja korras kuriteo tõkestamiseks, kurjategija tabamiseks, kriminaalasjas tõe tuvastamiseks ja kohtuotsuse täitmise tagamiseks.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 </w:t>
      </w:r>
      <w:bookmarkStart w:id="40" w:name="para10"/>
      <w:bookmarkEnd w:id="40"/>
      <w:r w:rsidRPr="008B6DF7">
        <w:rPr>
          <w:rFonts w:ascii="Times New Roman" w:eastAsia="Times New Roman" w:hAnsi="Times New Roman" w:cs="Times New Roman"/>
          <w:b/>
          <w:bCs/>
          <w:color w:val="000000"/>
          <w:sz w:val="27"/>
          <w:szCs w:val="27"/>
          <w:lang w:eastAsia="en-GB"/>
        </w:rPr>
        <w:t>Kriminaalmenetluse keel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 w:name="para10lg1"/>
      <w:bookmarkEnd w:id="41"/>
      <w:r w:rsidRPr="008B6DF7">
        <w:rPr>
          <w:rFonts w:ascii="Times New Roman" w:eastAsia="Times New Roman" w:hAnsi="Times New Roman" w:cs="Times New Roman"/>
          <w:color w:val="000000"/>
          <w:sz w:val="24"/>
          <w:szCs w:val="24"/>
          <w:lang w:eastAsia="en-GB"/>
        </w:rPr>
        <w:t>(1) Kriminaalmenetluse keel on eesti keel. Kriminaalmenetlus võib menetleja, menetlusosaliste ja kohtumenetluse poolte nõusolekul toimuda ka muus keeles, kui nad seda valdavad.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 w:name="para10lg2"/>
      <w:bookmarkEnd w:id="42"/>
      <w:r w:rsidRPr="008B6DF7">
        <w:rPr>
          <w:rFonts w:ascii="Times New Roman" w:eastAsia="Times New Roman" w:hAnsi="Times New Roman" w:cs="Times New Roman"/>
          <w:color w:val="000000"/>
          <w:sz w:val="24"/>
          <w:szCs w:val="24"/>
          <w:lang w:eastAsia="en-GB"/>
        </w:rPr>
        <w:t>(2) Menetlusosalisele ja kohtumenetluse poolele, kes ei valda eesti keelt, tagatakse tõlgi abi.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 w:name="para10lg3"/>
      <w:bookmarkEnd w:id="43"/>
      <w:r w:rsidRPr="008B6DF7">
        <w:rPr>
          <w:rFonts w:ascii="Times New Roman" w:eastAsia="Times New Roman" w:hAnsi="Times New Roman" w:cs="Times New Roman"/>
          <w:color w:val="000000"/>
          <w:sz w:val="24"/>
          <w:szCs w:val="24"/>
          <w:lang w:eastAsia="en-GB"/>
        </w:rPr>
        <w:t>(3) Kõik dokumendid, mille lisamist kriminaal- ja kohtutoimikusse taotletakse, peavad olema eestikeelsed või tõlgitud eesti keelde. Uurimisasutuse ja prokuratuuri poolt lõpetatud kriminaalasjades olevad muus keeles koostatud dokumendid tõlgitakse eesti keelde prokuratuuri korraldusel või menetlusosalise taotlusel.</w:t>
      </w:r>
      <w:r w:rsidRPr="008B6DF7">
        <w:rPr>
          <w:rFonts w:ascii="Times New Roman" w:eastAsia="Times New Roman" w:hAnsi="Times New Roman" w:cs="Times New Roman"/>
          <w:color w:val="000000"/>
          <w:sz w:val="24"/>
          <w:szCs w:val="24"/>
          <w:lang w:eastAsia="en-GB"/>
        </w:rPr>
        <w:br/>
        <w:t>[</w:t>
      </w:r>
      <w:hyperlink r:id="rId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 w:name="para10lg4"/>
      <w:bookmarkEnd w:id="44"/>
      <w:r w:rsidRPr="008B6DF7">
        <w:rPr>
          <w:rFonts w:ascii="Times New Roman" w:eastAsia="Times New Roman" w:hAnsi="Times New Roman" w:cs="Times New Roman"/>
          <w:color w:val="000000"/>
          <w:sz w:val="24"/>
          <w:szCs w:val="24"/>
          <w:lang w:eastAsia="en-GB"/>
        </w:rPr>
        <w:lastRenderedPageBreak/>
        <w:t>(4) Kohtumenetluse poole taotlusel võib kohtuistungi protokolli kanda ka teksti, mis ei ole eestikeelne. Sellisel juhul lisatakse protokollile teksti tõlge eesti keelde.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5" w:name="para10lg5"/>
      <w:bookmarkEnd w:id="45"/>
      <w:r w:rsidRPr="008B6DF7">
        <w:rPr>
          <w:rFonts w:ascii="Times New Roman" w:eastAsia="Times New Roman" w:hAnsi="Times New Roman" w:cs="Times New Roman"/>
          <w:color w:val="000000"/>
          <w:sz w:val="24"/>
          <w:szCs w:val="24"/>
          <w:lang w:eastAsia="en-GB"/>
        </w:rPr>
        <w:t>(5) Kui süüdistatav ei valda eesti keelt, edastatakse talle süüdistusakti tekst tõlgituna emakeelde või keelde, mida ta valdab.</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11. </w:t>
      </w:r>
      <w:bookmarkStart w:id="46" w:name="para11"/>
      <w:bookmarkEnd w:id="46"/>
      <w:r w:rsidRPr="008B6DF7">
        <w:rPr>
          <w:rFonts w:ascii="Times New Roman" w:eastAsia="Times New Roman" w:hAnsi="Times New Roman" w:cs="Times New Roman"/>
          <w:b/>
          <w:bCs/>
          <w:color w:val="000000"/>
          <w:sz w:val="27"/>
          <w:szCs w:val="27"/>
          <w:lang w:eastAsia="en-GB"/>
        </w:rPr>
        <w:t>Kohtuistungi avalikkus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 w:name="para11lg1"/>
      <w:bookmarkEnd w:id="47"/>
      <w:r w:rsidRPr="008B6DF7">
        <w:rPr>
          <w:rFonts w:ascii="Times New Roman" w:eastAsia="Times New Roman" w:hAnsi="Times New Roman" w:cs="Times New Roman"/>
          <w:color w:val="000000"/>
          <w:sz w:val="24"/>
          <w:szCs w:val="24"/>
          <w:lang w:eastAsia="en-GB"/>
        </w:rPr>
        <w:t>(1) Igal isikul on võimalus jälgida ja talletada kohtuistungit käesoleva seadustiku §-s 13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 w:name="para11lg2"/>
      <w:bookmarkEnd w:id="48"/>
      <w:r w:rsidRPr="008B6DF7">
        <w:rPr>
          <w:rFonts w:ascii="Times New Roman" w:eastAsia="Times New Roman" w:hAnsi="Times New Roman" w:cs="Times New Roman"/>
          <w:color w:val="000000"/>
          <w:sz w:val="24"/>
          <w:szCs w:val="24"/>
          <w:lang w:eastAsia="en-GB"/>
        </w:rPr>
        <w:t>(2) Avalikkuse põhimõte toimib kohtulahendi kuulutamisel piiranguta, välja arvatud juhul, kui selle kuulutamist kinnisel kohtuistungil nõuavad alaealise, abielupoole või kannatanu huvid.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9" w:name="para11lg3"/>
      <w:bookmarkEnd w:id="49"/>
      <w:r w:rsidRPr="008B6DF7">
        <w:rPr>
          <w:rFonts w:ascii="Times New Roman" w:eastAsia="Times New Roman" w:hAnsi="Times New Roman" w:cs="Times New Roman"/>
          <w:color w:val="000000"/>
          <w:sz w:val="24"/>
          <w:szCs w:val="24"/>
          <w:lang w:eastAsia="en-GB"/>
        </w:rPr>
        <w:t>(3) Kohtuistungi avamisest kuni kohtulahendi kuulutamiseni toimib avalikkuse põhimõte käesoleva seadustiku §-des 12 ja 13 sätestatud piirangutega.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 w:name="para11lg4"/>
      <w:bookmarkEnd w:id="50"/>
      <w:r w:rsidRPr="008B6DF7">
        <w:rPr>
          <w:rFonts w:ascii="Times New Roman" w:eastAsia="Times New Roman" w:hAnsi="Times New Roman" w:cs="Times New Roman"/>
          <w:color w:val="000000"/>
          <w:sz w:val="24"/>
          <w:szCs w:val="24"/>
          <w:lang w:eastAsia="en-GB"/>
        </w:rPr>
        <w:t>(4) Avalikult kohtuistungilt võib kohus kõrvaldada alaealise, kui see on vajalik alaealise huvide kaitseks.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 </w:t>
      </w:r>
      <w:bookmarkStart w:id="51" w:name="para12"/>
      <w:bookmarkEnd w:id="51"/>
      <w:r w:rsidRPr="008B6DF7">
        <w:rPr>
          <w:rFonts w:ascii="Times New Roman" w:eastAsia="Times New Roman" w:hAnsi="Times New Roman" w:cs="Times New Roman"/>
          <w:b/>
          <w:bCs/>
          <w:color w:val="000000"/>
          <w:sz w:val="27"/>
          <w:szCs w:val="27"/>
          <w:lang w:eastAsia="en-GB"/>
        </w:rPr>
        <w:t>Kohtuistungi avalikkuse piiramine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 w:name="para12lg1"/>
      <w:bookmarkEnd w:id="52"/>
      <w:r w:rsidRPr="008B6DF7">
        <w:rPr>
          <w:rFonts w:ascii="Times New Roman" w:eastAsia="Times New Roman" w:hAnsi="Times New Roman" w:cs="Times New Roman"/>
          <w:color w:val="000000"/>
          <w:sz w:val="24"/>
          <w:szCs w:val="24"/>
          <w:lang w:eastAsia="en-GB"/>
        </w:rPr>
        <w:t>(1) Kohus võib istungi kuulutada osaliselt või täielikult kinniseks:</w:t>
      </w:r>
      <w:r w:rsidRPr="008B6DF7">
        <w:rPr>
          <w:rFonts w:ascii="Times New Roman" w:eastAsia="Times New Roman" w:hAnsi="Times New Roman" w:cs="Times New Roman"/>
          <w:color w:val="000000"/>
          <w:sz w:val="24"/>
          <w:szCs w:val="24"/>
          <w:lang w:eastAsia="en-GB"/>
        </w:rPr>
        <w:br/>
      </w:r>
      <w:bookmarkStart w:id="53" w:name="para12lg1p1"/>
      <w:bookmarkEnd w:id="53"/>
      <w:r w:rsidRPr="008B6DF7">
        <w:rPr>
          <w:rFonts w:ascii="Times New Roman" w:eastAsia="Times New Roman" w:hAnsi="Times New Roman" w:cs="Times New Roman"/>
          <w:color w:val="000000"/>
          <w:sz w:val="24"/>
          <w:szCs w:val="24"/>
          <w:lang w:eastAsia="en-GB"/>
        </w:rPr>
        <w:t>1) riigi- või ärisaladuse või salastatud välisteabe kaitseks;</w:t>
      </w:r>
      <w:r w:rsidRPr="008B6DF7">
        <w:rPr>
          <w:rFonts w:ascii="Times New Roman" w:eastAsia="Times New Roman" w:hAnsi="Times New Roman" w:cs="Times New Roman"/>
          <w:color w:val="000000"/>
          <w:sz w:val="24"/>
          <w:szCs w:val="24"/>
          <w:lang w:eastAsia="en-GB"/>
        </w:rPr>
        <w:br/>
        <w:t>[</w:t>
      </w:r>
      <w:hyperlink r:id="rId83" w:history="1">
        <w:r w:rsidRPr="008B6DF7">
          <w:rPr>
            <w:rFonts w:ascii="Times New Roman" w:eastAsia="Times New Roman" w:hAnsi="Times New Roman" w:cs="Times New Roman"/>
            <w:color w:val="800080"/>
            <w:sz w:val="24"/>
            <w:szCs w:val="24"/>
            <w:u w:val="single"/>
            <w:lang w:eastAsia="en-GB"/>
          </w:rPr>
          <w:t>RT I 2007, 16, 77</w:t>
        </w:r>
      </w:hyperlink>
      <w:r w:rsidRPr="008B6DF7">
        <w:rPr>
          <w:rFonts w:ascii="Times New Roman" w:eastAsia="Times New Roman" w:hAnsi="Times New Roman" w:cs="Times New Roman"/>
          <w:color w:val="000000"/>
          <w:sz w:val="24"/>
          <w:szCs w:val="24"/>
          <w:lang w:eastAsia="en-GB"/>
        </w:rPr>
        <w:t> - jõust. 01.01.2008] </w:t>
      </w:r>
      <w:r w:rsidRPr="008B6DF7">
        <w:rPr>
          <w:rFonts w:ascii="Times New Roman" w:eastAsia="Times New Roman" w:hAnsi="Times New Roman" w:cs="Times New Roman"/>
          <w:color w:val="000000"/>
          <w:sz w:val="24"/>
          <w:szCs w:val="24"/>
          <w:lang w:eastAsia="en-GB"/>
        </w:rPr>
        <w:br/>
      </w:r>
      <w:bookmarkStart w:id="54" w:name="para12lg1p2"/>
      <w:bookmarkEnd w:id="54"/>
      <w:r w:rsidRPr="008B6DF7">
        <w:rPr>
          <w:rFonts w:ascii="Times New Roman" w:eastAsia="Times New Roman" w:hAnsi="Times New Roman" w:cs="Times New Roman"/>
          <w:color w:val="000000"/>
          <w:sz w:val="24"/>
          <w:szCs w:val="24"/>
          <w:lang w:eastAsia="en-GB"/>
        </w:rPr>
        <w:t>2) kõlbluse või perekonna- või eraelu kaitseks;</w:t>
      </w:r>
      <w:r w:rsidRPr="008B6DF7">
        <w:rPr>
          <w:rFonts w:ascii="Times New Roman" w:eastAsia="Times New Roman" w:hAnsi="Times New Roman" w:cs="Times New Roman"/>
          <w:color w:val="000000"/>
          <w:sz w:val="24"/>
          <w:szCs w:val="24"/>
          <w:lang w:eastAsia="en-GB"/>
        </w:rPr>
        <w:br/>
      </w:r>
      <w:bookmarkStart w:id="55" w:name="para12lg1p3"/>
      <w:bookmarkEnd w:id="55"/>
      <w:r w:rsidRPr="008B6DF7">
        <w:rPr>
          <w:rFonts w:ascii="Times New Roman" w:eastAsia="Times New Roman" w:hAnsi="Times New Roman" w:cs="Times New Roman"/>
          <w:color w:val="000000"/>
          <w:sz w:val="24"/>
          <w:szCs w:val="24"/>
          <w:lang w:eastAsia="en-GB"/>
        </w:rPr>
        <w:t>3) alaealise huvides;</w:t>
      </w:r>
      <w:r w:rsidRPr="008B6DF7">
        <w:rPr>
          <w:rFonts w:ascii="Times New Roman" w:eastAsia="Times New Roman" w:hAnsi="Times New Roman" w:cs="Times New Roman"/>
          <w:color w:val="000000"/>
          <w:sz w:val="24"/>
          <w:szCs w:val="24"/>
          <w:lang w:eastAsia="en-GB"/>
        </w:rPr>
        <w:br/>
      </w:r>
      <w:bookmarkStart w:id="56" w:name="para12lg1p4"/>
      <w:bookmarkEnd w:id="56"/>
      <w:r w:rsidRPr="008B6DF7">
        <w:rPr>
          <w:rFonts w:ascii="Times New Roman" w:eastAsia="Times New Roman" w:hAnsi="Times New Roman" w:cs="Times New Roman"/>
          <w:color w:val="000000"/>
          <w:sz w:val="24"/>
          <w:szCs w:val="24"/>
          <w:lang w:eastAsia="en-GB"/>
        </w:rPr>
        <w:t>4) õigusemõistmise huvides, sealhulgas juhul, kui kohtuistungi avalikkus võib ohustada kohtu või kohtumenetluse poole või tunnistaja julgeolekut.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7" w:name="para12lg2"/>
      <w:bookmarkEnd w:id="57"/>
      <w:r w:rsidRPr="008B6DF7">
        <w:rPr>
          <w:rFonts w:ascii="Times New Roman" w:eastAsia="Times New Roman" w:hAnsi="Times New Roman" w:cs="Times New Roman"/>
          <w:color w:val="000000"/>
          <w:sz w:val="24"/>
          <w:szCs w:val="24"/>
          <w:lang w:eastAsia="en-GB"/>
        </w:rPr>
        <w:t>(2) Kohtuistungi avalikkuse piiramise käesoleva paragrahvi lõikes 1 sätestatud alusel lahendab kohus määrusega omal algatusel või kohtumenetluse poole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8" w:name="para12lg3"/>
      <w:bookmarkEnd w:id="58"/>
      <w:r w:rsidRPr="008B6DF7">
        <w:rPr>
          <w:rFonts w:ascii="Times New Roman" w:eastAsia="Times New Roman" w:hAnsi="Times New Roman" w:cs="Times New Roman"/>
          <w:color w:val="000000"/>
          <w:sz w:val="24"/>
          <w:szCs w:val="24"/>
          <w:lang w:eastAsia="en-GB"/>
        </w:rPr>
        <w:t>(3) Kohtu loal võivad kinnist kohtuistungit jälgida uurimisasutuse ametnik, kohtuametnik, tunnistaja, asjatundja, ekspert, tõlk ning süüdistatava lähedane käesoleva seadustiku § 71 lõike 1 mõistes.</w:t>
      </w:r>
      <w:r w:rsidRPr="008B6DF7">
        <w:rPr>
          <w:rFonts w:ascii="Times New Roman" w:eastAsia="Times New Roman" w:hAnsi="Times New Roman" w:cs="Times New Roman"/>
          <w:color w:val="000000"/>
          <w:sz w:val="24"/>
          <w:szCs w:val="24"/>
          <w:lang w:eastAsia="en-GB"/>
        </w:rPr>
        <w:br/>
        <w:t>[</w:t>
      </w:r>
      <w:hyperlink r:id="rId8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 w:name="para12lg4"/>
      <w:bookmarkEnd w:id="59"/>
      <w:r w:rsidRPr="008B6DF7">
        <w:rPr>
          <w:rFonts w:ascii="Times New Roman" w:eastAsia="Times New Roman" w:hAnsi="Times New Roman" w:cs="Times New Roman"/>
          <w:color w:val="000000"/>
          <w:sz w:val="24"/>
          <w:szCs w:val="24"/>
          <w:lang w:eastAsia="en-GB"/>
        </w:rPr>
        <w:t>(4) Kinnisel kohtuistungil hoiatab kohus kohtumenetluse pooli ja istungisaalis viibijaid, et menetlusandmeid ei ole lubatud avaldada.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 </w:t>
      </w:r>
      <w:bookmarkStart w:id="60" w:name="para13"/>
      <w:bookmarkEnd w:id="60"/>
      <w:r w:rsidRPr="008B6DF7">
        <w:rPr>
          <w:rFonts w:ascii="Times New Roman" w:eastAsia="Times New Roman" w:hAnsi="Times New Roman" w:cs="Times New Roman"/>
          <w:b/>
          <w:bCs/>
          <w:color w:val="000000"/>
          <w:sz w:val="27"/>
          <w:szCs w:val="27"/>
          <w:lang w:eastAsia="en-GB"/>
        </w:rPr>
        <w:t>Kohtuistungi talletamise piiramine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 w:name="para13lg1"/>
      <w:bookmarkEnd w:id="61"/>
      <w:r w:rsidRPr="008B6DF7">
        <w:rPr>
          <w:rFonts w:ascii="Times New Roman" w:eastAsia="Times New Roman" w:hAnsi="Times New Roman" w:cs="Times New Roman"/>
          <w:color w:val="000000"/>
          <w:sz w:val="24"/>
          <w:szCs w:val="24"/>
          <w:lang w:eastAsia="en-GB"/>
        </w:rPr>
        <w:t>(1) Kohtuistungi avamisest kuni kohtulahendi kuulutamiseni on istungisaalis viibijal lubatud teha kirjalikke märkmeid.</w:t>
      </w:r>
      <w:r w:rsidRPr="008B6DF7">
        <w:rPr>
          <w:rFonts w:ascii="Times New Roman" w:eastAsia="Times New Roman" w:hAnsi="Times New Roman" w:cs="Times New Roman"/>
          <w:color w:val="000000"/>
          <w:sz w:val="24"/>
          <w:szCs w:val="24"/>
          <w:lang w:eastAsia="en-GB"/>
        </w:rPr>
        <w:br/>
        <w:t>[</w:t>
      </w:r>
      <w:hyperlink r:id="rId8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 w:name="para13lg2"/>
      <w:bookmarkEnd w:id="62"/>
      <w:r w:rsidRPr="008B6DF7">
        <w:rPr>
          <w:rFonts w:ascii="Times New Roman" w:eastAsia="Times New Roman" w:hAnsi="Times New Roman" w:cs="Times New Roman"/>
          <w:color w:val="000000"/>
          <w:sz w:val="24"/>
          <w:szCs w:val="24"/>
          <w:lang w:eastAsia="en-GB"/>
        </w:rPr>
        <w:t>(2) Muid vahendeid võib kohtuistungi talletamisel kasutada vaid kohtu loal.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3" w:name="para13lg3"/>
      <w:bookmarkEnd w:id="63"/>
      <w:r w:rsidRPr="008B6DF7">
        <w:rPr>
          <w:rFonts w:ascii="Times New Roman" w:eastAsia="Times New Roman" w:hAnsi="Times New Roman" w:cs="Times New Roman"/>
          <w:color w:val="000000"/>
          <w:sz w:val="24"/>
          <w:szCs w:val="24"/>
          <w:lang w:eastAsia="en-GB"/>
        </w:rPr>
        <w:t>(3) Kinnisel kohtuistungil võib kohus lubada vaid kirjalike märkmete tegemist.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14. </w:t>
      </w:r>
      <w:bookmarkStart w:id="64" w:name="para14"/>
      <w:bookmarkEnd w:id="64"/>
      <w:r w:rsidRPr="008B6DF7">
        <w:rPr>
          <w:rFonts w:ascii="Times New Roman" w:eastAsia="Times New Roman" w:hAnsi="Times New Roman" w:cs="Times New Roman"/>
          <w:b/>
          <w:bCs/>
          <w:color w:val="000000"/>
          <w:sz w:val="27"/>
          <w:szCs w:val="27"/>
          <w:lang w:eastAsia="en-GB"/>
        </w:rPr>
        <w:t>Kohtumenetluse võistlevus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 w:name="para14lg1"/>
      <w:bookmarkEnd w:id="65"/>
      <w:r w:rsidRPr="008B6DF7">
        <w:rPr>
          <w:rFonts w:ascii="Times New Roman" w:eastAsia="Times New Roman" w:hAnsi="Times New Roman" w:cs="Times New Roman"/>
          <w:color w:val="000000"/>
          <w:sz w:val="24"/>
          <w:szCs w:val="24"/>
          <w:lang w:eastAsia="en-GB"/>
        </w:rPr>
        <w:t>(1) Kohtumenetluses täidavad süüdistus- ja kaitsefunktsioone ning kriminaalasja lahendamise funktsioone eri menetlussubjektid.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 w:name="para14lg2"/>
      <w:bookmarkEnd w:id="66"/>
      <w:r w:rsidRPr="008B6DF7">
        <w:rPr>
          <w:rFonts w:ascii="Times New Roman" w:eastAsia="Times New Roman" w:hAnsi="Times New Roman" w:cs="Times New Roman"/>
          <w:color w:val="000000"/>
          <w:sz w:val="24"/>
          <w:szCs w:val="24"/>
          <w:lang w:eastAsia="en-GB"/>
        </w:rPr>
        <w:t>(2) Süüdistusest loobumine käesoleva seadustiku §-s 301 sätestatud korras vabastab kohtu menetluse jätkamise kohustusest. Kui süüdistusest loobutakse põhjusel, et süüdistatava tegevus vastab väärteo tunnustele, on süüdistusest loobumine kriminaalmenetluse lõpetamise alus. Muudel juhtudel on süüdistusest loobumine õigeksmõistva kohtuotsuse tegemise alus.</w:t>
      </w:r>
      <w:r w:rsidRPr="008B6DF7">
        <w:rPr>
          <w:rFonts w:ascii="Times New Roman" w:eastAsia="Times New Roman" w:hAnsi="Times New Roman" w:cs="Times New Roman"/>
          <w:color w:val="000000"/>
          <w:sz w:val="24"/>
          <w:szCs w:val="24"/>
          <w:lang w:eastAsia="en-GB"/>
        </w:rPr>
        <w:br/>
        <w:t>[</w:t>
      </w:r>
      <w:hyperlink r:id="rId8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 </w:t>
      </w:r>
      <w:bookmarkStart w:id="67" w:name="para15"/>
      <w:bookmarkEnd w:id="67"/>
      <w:r w:rsidRPr="008B6DF7">
        <w:rPr>
          <w:rFonts w:ascii="Times New Roman" w:eastAsia="Times New Roman" w:hAnsi="Times New Roman" w:cs="Times New Roman"/>
          <w:b/>
          <w:bCs/>
          <w:color w:val="000000"/>
          <w:sz w:val="27"/>
          <w:szCs w:val="27"/>
          <w:lang w:eastAsia="en-GB"/>
        </w:rPr>
        <w:t>Kohtuliku arutamise vahetus ja suulisus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 w:name="para15lg1"/>
      <w:bookmarkEnd w:id="68"/>
      <w:r w:rsidRPr="008B6DF7">
        <w:rPr>
          <w:rFonts w:ascii="Times New Roman" w:eastAsia="Times New Roman" w:hAnsi="Times New Roman" w:cs="Times New Roman"/>
          <w:color w:val="000000"/>
          <w:sz w:val="24"/>
          <w:szCs w:val="24"/>
          <w:lang w:eastAsia="en-GB"/>
        </w:rPr>
        <w:t>(1) Maakohtu kohtulahend võib tugineda vaid tõenditele, mida on kohtulikul arutamisel esitatud ja vahetult uuritud ning mis on protokollitud.</w:t>
      </w:r>
      <w:r w:rsidRPr="008B6DF7">
        <w:rPr>
          <w:rFonts w:ascii="Times New Roman" w:eastAsia="Times New Roman" w:hAnsi="Times New Roman" w:cs="Times New Roman"/>
          <w:color w:val="000000"/>
          <w:sz w:val="24"/>
          <w:szCs w:val="24"/>
          <w:lang w:eastAsia="en-GB"/>
        </w:rPr>
        <w:br/>
        <w:t>[</w:t>
      </w:r>
      <w:hyperlink r:id="rId8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 w:name="para15lg2"/>
      <w:bookmarkEnd w:id="69"/>
      <w:r w:rsidRPr="008B6DF7">
        <w:rPr>
          <w:rFonts w:ascii="Times New Roman" w:eastAsia="Times New Roman" w:hAnsi="Times New Roman" w:cs="Times New Roman"/>
          <w:color w:val="000000"/>
          <w:sz w:val="24"/>
          <w:szCs w:val="24"/>
          <w:lang w:eastAsia="en-GB"/>
        </w:rPr>
        <w:t>(2) Ringkonnakohtu kohtulahend võib tugineda:</w:t>
      </w:r>
      <w:r w:rsidRPr="008B6DF7">
        <w:rPr>
          <w:rFonts w:ascii="Times New Roman" w:eastAsia="Times New Roman" w:hAnsi="Times New Roman" w:cs="Times New Roman"/>
          <w:color w:val="000000"/>
          <w:sz w:val="24"/>
          <w:szCs w:val="24"/>
          <w:lang w:eastAsia="en-GB"/>
        </w:rPr>
        <w:br/>
      </w:r>
      <w:bookmarkStart w:id="70" w:name="para15lg2p1"/>
      <w:bookmarkEnd w:id="70"/>
      <w:r w:rsidRPr="008B6DF7">
        <w:rPr>
          <w:rFonts w:ascii="Times New Roman" w:eastAsia="Times New Roman" w:hAnsi="Times New Roman" w:cs="Times New Roman"/>
          <w:color w:val="000000"/>
          <w:sz w:val="24"/>
          <w:szCs w:val="24"/>
          <w:lang w:eastAsia="en-GB"/>
        </w:rPr>
        <w:t>1) tõenditele, mida on kohtulikul arutamisel ringkonnakohtus suuliselt esitatud ja vahetult uuritud ning mis on protokollitud;</w:t>
      </w:r>
      <w:r w:rsidRPr="008B6DF7">
        <w:rPr>
          <w:rFonts w:ascii="Times New Roman" w:eastAsia="Times New Roman" w:hAnsi="Times New Roman" w:cs="Times New Roman"/>
          <w:color w:val="000000"/>
          <w:sz w:val="24"/>
          <w:szCs w:val="24"/>
          <w:lang w:eastAsia="en-GB"/>
        </w:rPr>
        <w:br/>
      </w:r>
      <w:bookmarkStart w:id="71" w:name="para15lg2p2"/>
      <w:bookmarkEnd w:id="71"/>
      <w:r w:rsidRPr="008B6DF7">
        <w:rPr>
          <w:rFonts w:ascii="Times New Roman" w:eastAsia="Times New Roman" w:hAnsi="Times New Roman" w:cs="Times New Roman"/>
          <w:color w:val="000000"/>
          <w:sz w:val="24"/>
          <w:szCs w:val="24"/>
          <w:lang w:eastAsia="en-GB"/>
        </w:rPr>
        <w:t>2) tõenditele, mida on maakohtus vahetult uuritud ja mis on apellatsioonimenetluses avaldatud.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 w:name="para15lg3"/>
      <w:bookmarkEnd w:id="72"/>
      <w:r w:rsidRPr="008B6DF7">
        <w:rPr>
          <w:rFonts w:ascii="Times New Roman" w:eastAsia="Times New Roman" w:hAnsi="Times New Roman" w:cs="Times New Roman"/>
          <w:color w:val="000000"/>
          <w:sz w:val="24"/>
          <w:szCs w:val="24"/>
          <w:lang w:eastAsia="en-GB"/>
        </w:rPr>
        <w:t>(3) Kohtulahend ei või tugineda üksnes ega valdavas ulatuses isiku ütlustele, kes on muudetud käesoleva seadustiku § 67 kohaselt anonüümseks, tõendile, mille vahetut allikat ei olnud süüdistataval ega kaitsjal võimalik küsitleda, ega § 66 lõikes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nimetatud isiku ütlustele.</w:t>
      </w:r>
      <w:r w:rsidRPr="008B6DF7">
        <w:rPr>
          <w:rFonts w:ascii="Times New Roman" w:eastAsia="Times New Roman" w:hAnsi="Times New Roman" w:cs="Times New Roman"/>
          <w:color w:val="000000"/>
          <w:sz w:val="24"/>
          <w:szCs w:val="24"/>
          <w:lang w:eastAsia="en-GB"/>
        </w:rPr>
        <w:br/>
        <w:t>[</w:t>
      </w:r>
      <w:hyperlink r:id="rId8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73" w:name="para15b1"/>
      <w:bookmarkEnd w:id="73"/>
      <w:r w:rsidRPr="008B6DF7">
        <w:rPr>
          <w:rFonts w:ascii="Times New Roman" w:eastAsia="Times New Roman" w:hAnsi="Times New Roman" w:cs="Times New Roman"/>
          <w:b/>
          <w:bCs/>
          <w:color w:val="000000"/>
          <w:sz w:val="27"/>
          <w:szCs w:val="27"/>
          <w:lang w:eastAsia="en-GB"/>
        </w:rPr>
        <w:t>Kohtuliku arutamise katkematus ja viivitamatus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4" w:name="para15b1lg1"/>
      <w:bookmarkEnd w:id="74"/>
      <w:r w:rsidRPr="008B6DF7">
        <w:rPr>
          <w:rFonts w:ascii="Times New Roman" w:eastAsia="Times New Roman" w:hAnsi="Times New Roman" w:cs="Times New Roman"/>
          <w:color w:val="000000"/>
          <w:sz w:val="24"/>
          <w:szCs w:val="24"/>
          <w:lang w:eastAsia="en-GB"/>
        </w:rPr>
        <w:t>Kohus arutab kohtuasja ühtse tervikuna ning tagab võimalikult kiire lahendini jõudmise.</w:t>
      </w:r>
      <w:r w:rsidRPr="008B6DF7">
        <w:rPr>
          <w:rFonts w:ascii="Times New Roman" w:eastAsia="Times New Roman" w:hAnsi="Times New Roman" w:cs="Times New Roman"/>
          <w:color w:val="000000"/>
          <w:sz w:val="24"/>
          <w:szCs w:val="24"/>
          <w:lang w:eastAsia="en-GB"/>
        </w:rPr>
        <w:br/>
        <w:t>[</w:t>
      </w:r>
      <w:hyperlink r:id="rId89"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peatükk</w:t>
      </w:r>
      <w:r w:rsidRPr="008B6DF7">
        <w:rPr>
          <w:rFonts w:ascii="Times New Roman" w:eastAsia="Times New Roman" w:hAnsi="Times New Roman" w:cs="Times New Roman"/>
          <w:b/>
          <w:bCs/>
          <w:color w:val="000000"/>
          <w:sz w:val="36"/>
          <w:szCs w:val="36"/>
          <w:lang w:eastAsia="en-GB"/>
        </w:rPr>
        <w:br/>
        <w:t> KRIMINAALMENETLUSE SUBJEKTID</w:t>
      </w:r>
      <w:bookmarkStart w:id="75" w:name="ptk2"/>
      <w:bookmarkEnd w:id="7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 </w:t>
      </w:r>
      <w:bookmarkStart w:id="76" w:name="para16"/>
      <w:bookmarkEnd w:id="76"/>
      <w:r w:rsidRPr="008B6DF7">
        <w:rPr>
          <w:rFonts w:ascii="Times New Roman" w:eastAsia="Times New Roman" w:hAnsi="Times New Roman" w:cs="Times New Roman"/>
          <w:b/>
          <w:bCs/>
          <w:color w:val="000000"/>
          <w:sz w:val="27"/>
          <w:szCs w:val="27"/>
          <w:lang w:eastAsia="en-GB"/>
        </w:rPr>
        <w:t>Menetlejad ja menetlusosalised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 w:name="para16lg1"/>
      <w:bookmarkEnd w:id="77"/>
      <w:r w:rsidRPr="008B6DF7">
        <w:rPr>
          <w:rFonts w:ascii="Times New Roman" w:eastAsia="Times New Roman" w:hAnsi="Times New Roman" w:cs="Times New Roman"/>
          <w:color w:val="000000"/>
          <w:sz w:val="24"/>
          <w:szCs w:val="24"/>
          <w:lang w:eastAsia="en-GB"/>
        </w:rPr>
        <w:t>(1) Menetlejad on kohus, prokuratuur ja uurimisasutus.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 w:name="para16lg2"/>
      <w:bookmarkEnd w:id="78"/>
      <w:r w:rsidRPr="008B6DF7">
        <w:rPr>
          <w:rFonts w:ascii="Times New Roman" w:eastAsia="Times New Roman" w:hAnsi="Times New Roman" w:cs="Times New Roman"/>
          <w:color w:val="000000"/>
          <w:sz w:val="24"/>
          <w:szCs w:val="24"/>
          <w:lang w:eastAsia="en-GB"/>
        </w:rPr>
        <w:t>(2) Menetlusosalised on kahtlustatav, süüdistatav ning nende kaitsjad, kannatanu, tsiviilkostja ja kolmas isik.</w:t>
      </w:r>
      <w:r w:rsidRPr="008B6DF7">
        <w:rPr>
          <w:rFonts w:ascii="Times New Roman" w:eastAsia="Times New Roman" w:hAnsi="Times New Roman" w:cs="Times New Roman"/>
          <w:color w:val="000000"/>
          <w:sz w:val="24"/>
          <w:szCs w:val="24"/>
          <w:lang w:eastAsia="en-GB"/>
        </w:rPr>
        <w:br/>
        <w:t>[</w:t>
      </w:r>
      <w:hyperlink r:id="rId90"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 </w:t>
      </w:r>
      <w:bookmarkStart w:id="79" w:name="para17"/>
      <w:bookmarkEnd w:id="79"/>
      <w:r w:rsidRPr="008B6DF7">
        <w:rPr>
          <w:rFonts w:ascii="Times New Roman" w:eastAsia="Times New Roman" w:hAnsi="Times New Roman" w:cs="Times New Roman"/>
          <w:b/>
          <w:bCs/>
          <w:color w:val="000000"/>
          <w:sz w:val="27"/>
          <w:szCs w:val="27"/>
          <w:lang w:eastAsia="en-GB"/>
        </w:rPr>
        <w:t>Kohtumenetluse pooled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 w:name="para17lg1"/>
      <w:bookmarkEnd w:id="80"/>
      <w:r w:rsidRPr="008B6DF7">
        <w:rPr>
          <w:rFonts w:ascii="Times New Roman" w:eastAsia="Times New Roman" w:hAnsi="Times New Roman" w:cs="Times New Roman"/>
          <w:color w:val="000000"/>
          <w:sz w:val="24"/>
          <w:szCs w:val="24"/>
          <w:lang w:eastAsia="en-GB"/>
        </w:rPr>
        <w:t>(1) Kohtumenetluse pooled on prokuratuur, süüdistatav ja tema kaitsja ning kannatanu, tsiviilkostja ja kolmas isik.</w:t>
      </w:r>
      <w:r w:rsidRPr="008B6DF7">
        <w:rPr>
          <w:rFonts w:ascii="Times New Roman" w:eastAsia="Times New Roman" w:hAnsi="Times New Roman" w:cs="Times New Roman"/>
          <w:color w:val="000000"/>
          <w:sz w:val="24"/>
          <w:szCs w:val="24"/>
          <w:lang w:eastAsia="en-GB"/>
        </w:rPr>
        <w:br/>
        <w:t>[</w:t>
      </w:r>
      <w:hyperlink r:id="rId91"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 w:name="para17lg2"/>
      <w:bookmarkEnd w:id="81"/>
      <w:r w:rsidRPr="008B6DF7">
        <w:rPr>
          <w:rFonts w:ascii="Times New Roman" w:eastAsia="Times New Roman" w:hAnsi="Times New Roman" w:cs="Times New Roman"/>
          <w:color w:val="000000"/>
          <w:sz w:val="24"/>
          <w:szCs w:val="24"/>
          <w:lang w:eastAsia="en-GB"/>
        </w:rPr>
        <w:lastRenderedPageBreak/>
        <w:t>(2) Kohtumenetluse poolel on käesolevas seadustikus sätestatud menetlusosalise õigused.</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Kohus</w:t>
      </w:r>
      <w:bookmarkStart w:id="82" w:name="jg1"/>
      <w:bookmarkEnd w:id="82"/>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 </w:t>
      </w:r>
      <w:bookmarkStart w:id="83" w:name="para18"/>
      <w:bookmarkEnd w:id="83"/>
      <w:r w:rsidRPr="008B6DF7">
        <w:rPr>
          <w:rFonts w:ascii="Times New Roman" w:eastAsia="Times New Roman" w:hAnsi="Times New Roman" w:cs="Times New Roman"/>
          <w:b/>
          <w:bCs/>
          <w:color w:val="000000"/>
          <w:sz w:val="27"/>
          <w:szCs w:val="27"/>
          <w:lang w:eastAsia="en-GB"/>
        </w:rPr>
        <w:t>Maakohtu koosseis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 w:name="para18lg1"/>
      <w:bookmarkEnd w:id="84"/>
      <w:r w:rsidRPr="008B6DF7">
        <w:rPr>
          <w:rFonts w:ascii="Times New Roman" w:eastAsia="Times New Roman" w:hAnsi="Times New Roman" w:cs="Times New Roman"/>
          <w:color w:val="000000"/>
          <w:sz w:val="24"/>
          <w:szCs w:val="24"/>
          <w:lang w:eastAsia="en-GB"/>
        </w:rPr>
        <w:t>(1) Maakohtus arutab esimese astme kuritegude kriminaalasju eesistujast ja kahest rahvakohtunikust koosnev kohtukoosseis. Rahvakohtunikul on kohtulikul arutamisel kõik kohtuniku õigused.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 w:name="para18lg2"/>
      <w:bookmarkEnd w:id="85"/>
      <w:r w:rsidRPr="008B6DF7">
        <w:rPr>
          <w:rFonts w:ascii="Times New Roman" w:eastAsia="Times New Roman" w:hAnsi="Times New Roman" w:cs="Times New Roman"/>
          <w:color w:val="000000"/>
          <w:sz w:val="24"/>
          <w:szCs w:val="24"/>
          <w:lang w:eastAsia="en-GB"/>
        </w:rPr>
        <w:t>(2) Teise astme kuritegude kriminaalasju ja kriminaalasju lihtmenetluses arutab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6" w:name="para18lg3"/>
      <w:bookmarkEnd w:id="86"/>
      <w:r w:rsidRPr="008B6DF7">
        <w:rPr>
          <w:rFonts w:ascii="Times New Roman" w:eastAsia="Times New Roman" w:hAnsi="Times New Roman" w:cs="Times New Roman"/>
          <w:color w:val="000000"/>
          <w:sz w:val="24"/>
          <w:szCs w:val="24"/>
          <w:lang w:eastAsia="en-GB"/>
        </w:rPr>
        <w:t>(3) [Kehtetu - </w:t>
      </w:r>
      <w:hyperlink r:id="rId92" w:history="1">
        <w:r w:rsidRPr="008B6DF7">
          <w:rPr>
            <w:rFonts w:ascii="Times New Roman" w:eastAsia="Times New Roman" w:hAnsi="Times New Roman" w:cs="Times New Roman"/>
            <w:color w:val="800080"/>
            <w:sz w:val="24"/>
            <w:szCs w:val="24"/>
            <w:u w:val="single"/>
            <w:lang w:eastAsia="en-GB"/>
          </w:rPr>
          <w:t>RT I, 29.06.2012, 3</w:t>
        </w:r>
      </w:hyperlink>
      <w:r w:rsidRPr="008B6DF7">
        <w:rPr>
          <w:rFonts w:ascii="Times New Roman" w:eastAsia="Times New Roman" w:hAnsi="Times New Roman" w:cs="Times New Roman"/>
          <w:color w:val="000000"/>
          <w:sz w:val="24"/>
          <w:szCs w:val="24"/>
          <w:lang w:eastAsia="en-GB"/>
        </w:rPr>
        <w:t> - jõust. 09.07.2012]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 w:name="para18lg4"/>
      <w:bookmarkEnd w:id="87"/>
      <w:r w:rsidRPr="008B6DF7">
        <w:rPr>
          <w:rFonts w:ascii="Times New Roman" w:eastAsia="Times New Roman" w:hAnsi="Times New Roman" w:cs="Times New Roman"/>
          <w:color w:val="000000"/>
          <w:sz w:val="24"/>
          <w:szCs w:val="24"/>
          <w:lang w:eastAsia="en-GB"/>
        </w:rPr>
        <w:t>(4) Kui kriminaalasja kohtulik arutamine on aeganõudev, võib kohtumäärusega kaasata kohtuistungile varukohtuniku või varurahvakohtuniku, kes viibib kohtuliku arutamise ajal istungisaalis. Kohtukoosseisust kohtuniku või rahvakohtuniku väljalangemise korral asendatakse ta varukohtuniku või varurahvakohtunikuga.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 w:name="para18lg5"/>
      <w:bookmarkEnd w:id="88"/>
      <w:r w:rsidRPr="008B6DF7">
        <w:rPr>
          <w:rFonts w:ascii="Times New Roman" w:eastAsia="Times New Roman" w:hAnsi="Times New Roman" w:cs="Times New Roman"/>
          <w:color w:val="000000"/>
          <w:sz w:val="24"/>
          <w:szCs w:val="24"/>
          <w:lang w:eastAsia="en-GB"/>
        </w:rPr>
        <w:t>(5) Eelmenetlust toimetab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 w:name="para18lg6"/>
      <w:bookmarkEnd w:id="89"/>
      <w:r w:rsidRPr="008B6DF7">
        <w:rPr>
          <w:rFonts w:ascii="Times New Roman" w:eastAsia="Times New Roman" w:hAnsi="Times New Roman" w:cs="Times New Roman"/>
          <w:color w:val="000000"/>
          <w:sz w:val="24"/>
          <w:szCs w:val="24"/>
          <w:lang w:eastAsia="en-GB"/>
        </w:rPr>
        <w:t>(6) Rahvusvahelises koostöös kriminaalasja lahendav kohtukoosseis on sätestatud 19. peatükis.</w:t>
      </w:r>
      <w:r w:rsidRPr="008B6DF7">
        <w:rPr>
          <w:rFonts w:ascii="Times New Roman" w:eastAsia="Times New Roman" w:hAnsi="Times New Roman" w:cs="Times New Roman"/>
          <w:color w:val="000000"/>
          <w:sz w:val="24"/>
          <w:szCs w:val="24"/>
          <w:lang w:eastAsia="en-GB"/>
        </w:rPr>
        <w:br/>
        <w:t>[</w:t>
      </w:r>
      <w:hyperlink r:id="rId93"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 </w:t>
      </w:r>
      <w:bookmarkStart w:id="90" w:name="para19"/>
      <w:bookmarkEnd w:id="90"/>
      <w:r w:rsidRPr="008B6DF7">
        <w:rPr>
          <w:rFonts w:ascii="Times New Roman" w:eastAsia="Times New Roman" w:hAnsi="Times New Roman" w:cs="Times New Roman"/>
          <w:b/>
          <w:bCs/>
          <w:color w:val="000000"/>
          <w:sz w:val="27"/>
          <w:szCs w:val="27"/>
          <w:lang w:eastAsia="en-GB"/>
        </w:rPr>
        <w:t>Ringkonnakohtu koosseis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 w:name="para19lg1"/>
      <w:bookmarkEnd w:id="91"/>
      <w:r w:rsidRPr="008B6DF7">
        <w:rPr>
          <w:rFonts w:ascii="Times New Roman" w:eastAsia="Times New Roman" w:hAnsi="Times New Roman" w:cs="Times New Roman"/>
          <w:color w:val="000000"/>
          <w:sz w:val="24"/>
          <w:szCs w:val="24"/>
          <w:lang w:eastAsia="en-GB"/>
        </w:rPr>
        <w:t>(1) Ringkonnakohtus arutab kriminaalasja vähemalt kolmest ringkonnakohtunikust koosnev kohtukoosseis. Eelmenetlust kriminaalasjas toimetab ringkonnakohtunik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 w:name="para19lg2"/>
      <w:bookmarkEnd w:id="92"/>
      <w:r w:rsidRPr="008B6DF7">
        <w:rPr>
          <w:rFonts w:ascii="Times New Roman" w:eastAsia="Times New Roman" w:hAnsi="Times New Roman" w:cs="Times New Roman"/>
          <w:color w:val="000000"/>
          <w:sz w:val="24"/>
          <w:szCs w:val="24"/>
          <w:lang w:eastAsia="en-GB"/>
        </w:rPr>
        <w:t>(2) Ringkonnakohtu esimees võib ringkonnakohtu koosseisu kaasata sama kohturingkonna maakohtu kohtuniku tema nõusolekul.</w:t>
      </w:r>
      <w:r w:rsidRPr="008B6DF7">
        <w:rPr>
          <w:rFonts w:ascii="Times New Roman" w:eastAsia="Times New Roman" w:hAnsi="Times New Roman" w:cs="Times New Roman"/>
          <w:color w:val="000000"/>
          <w:sz w:val="24"/>
          <w:szCs w:val="24"/>
          <w:lang w:eastAsia="en-GB"/>
        </w:rPr>
        <w:br/>
        <w:t>[</w:t>
      </w:r>
      <w:hyperlink r:id="rId94"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 </w:t>
      </w:r>
      <w:bookmarkStart w:id="93" w:name="para20"/>
      <w:bookmarkEnd w:id="93"/>
      <w:r w:rsidRPr="008B6DF7">
        <w:rPr>
          <w:rFonts w:ascii="Times New Roman" w:eastAsia="Times New Roman" w:hAnsi="Times New Roman" w:cs="Times New Roman"/>
          <w:b/>
          <w:bCs/>
          <w:color w:val="000000"/>
          <w:sz w:val="27"/>
          <w:szCs w:val="27"/>
          <w:lang w:eastAsia="en-GB"/>
        </w:rPr>
        <w:t>Riigikohtu koosseis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 w:name="para20lg1"/>
      <w:bookmarkEnd w:id="94"/>
      <w:r w:rsidRPr="008B6DF7">
        <w:rPr>
          <w:rFonts w:ascii="Times New Roman" w:eastAsia="Times New Roman" w:hAnsi="Times New Roman" w:cs="Times New Roman"/>
          <w:color w:val="000000"/>
          <w:sz w:val="24"/>
          <w:szCs w:val="24"/>
          <w:lang w:eastAsia="en-GB"/>
        </w:rPr>
        <w:t>(1) Riigikohtus vaatab kriminaalasja läbi vähemalt kolmest riigikohtunikust koosnev kohtukoosseis.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5" w:name="para20lg2"/>
      <w:bookmarkEnd w:id="95"/>
      <w:r w:rsidRPr="008B6DF7">
        <w:rPr>
          <w:rFonts w:ascii="Times New Roman" w:eastAsia="Times New Roman" w:hAnsi="Times New Roman" w:cs="Times New Roman"/>
          <w:color w:val="000000"/>
          <w:sz w:val="24"/>
          <w:szCs w:val="24"/>
          <w:lang w:eastAsia="en-GB"/>
        </w:rPr>
        <w:t>(2) [Kehtetu - </w:t>
      </w:r>
      <w:hyperlink r:id="rId95"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 </w:t>
      </w:r>
      <w:bookmarkStart w:id="96" w:name="para21"/>
      <w:bookmarkEnd w:id="96"/>
      <w:r w:rsidRPr="008B6DF7">
        <w:rPr>
          <w:rFonts w:ascii="Times New Roman" w:eastAsia="Times New Roman" w:hAnsi="Times New Roman" w:cs="Times New Roman"/>
          <w:b/>
          <w:bCs/>
          <w:color w:val="000000"/>
          <w:sz w:val="27"/>
          <w:szCs w:val="27"/>
          <w:lang w:eastAsia="en-GB"/>
        </w:rPr>
        <w:t>Eeluurimiskohtunik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 w:name="para21lg1"/>
      <w:bookmarkEnd w:id="97"/>
      <w:r w:rsidRPr="008B6DF7">
        <w:rPr>
          <w:rFonts w:ascii="Times New Roman" w:eastAsia="Times New Roman" w:hAnsi="Times New Roman" w:cs="Times New Roman"/>
          <w:color w:val="000000"/>
          <w:sz w:val="24"/>
          <w:szCs w:val="24"/>
          <w:lang w:eastAsia="en-GB"/>
        </w:rPr>
        <w:t>(1) Eeluurimiskohtunik on maakohtu kohtunik, kes täidab talle käesoleva seadustikuga pandud ülesandeid kohtueelses menetluses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 w:name="para21lg2"/>
      <w:bookmarkEnd w:id="98"/>
      <w:r w:rsidRPr="008B6DF7">
        <w:rPr>
          <w:rFonts w:ascii="Times New Roman" w:eastAsia="Times New Roman" w:hAnsi="Times New Roman" w:cs="Times New Roman"/>
          <w:color w:val="000000"/>
          <w:sz w:val="24"/>
          <w:szCs w:val="24"/>
          <w:lang w:eastAsia="en-GB"/>
        </w:rPr>
        <w:t>(2) Käesolevas seadustikus sätestatud juhtudel annab jälitustoiminguks loa eeluurimiskohtunik.</w:t>
      </w:r>
      <w:r w:rsidRPr="008B6DF7">
        <w:rPr>
          <w:rFonts w:ascii="Times New Roman" w:eastAsia="Times New Roman" w:hAnsi="Times New Roman" w:cs="Times New Roman"/>
          <w:color w:val="000000"/>
          <w:sz w:val="24"/>
          <w:szCs w:val="24"/>
          <w:lang w:eastAsia="en-GB"/>
        </w:rPr>
        <w:br/>
        <w:t>[</w:t>
      </w:r>
      <w:hyperlink r:id="rId96"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09.07.2012]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22. </w:t>
      </w:r>
      <w:bookmarkStart w:id="99" w:name="para22"/>
      <w:bookmarkEnd w:id="99"/>
      <w:r w:rsidRPr="008B6DF7">
        <w:rPr>
          <w:rFonts w:ascii="Times New Roman" w:eastAsia="Times New Roman" w:hAnsi="Times New Roman" w:cs="Times New Roman"/>
          <w:b/>
          <w:bCs/>
          <w:color w:val="000000"/>
          <w:sz w:val="27"/>
          <w:szCs w:val="27"/>
          <w:lang w:eastAsia="en-GB"/>
        </w:rPr>
        <w:t>Täitmiskohtunik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 w:name="para22lg1"/>
      <w:bookmarkEnd w:id="100"/>
      <w:r w:rsidRPr="008B6DF7">
        <w:rPr>
          <w:rFonts w:ascii="Times New Roman" w:eastAsia="Times New Roman" w:hAnsi="Times New Roman" w:cs="Times New Roman"/>
          <w:color w:val="000000"/>
          <w:sz w:val="24"/>
          <w:szCs w:val="24"/>
          <w:lang w:eastAsia="en-GB"/>
        </w:rPr>
        <w:t>Täitmiskohtunik on maakohtu kohtunik, kes täidab talle käesoleva seadustikuga pandud ülesandeid kohtulahendi täitmisel ainuisikuliselt.</w:t>
      </w:r>
      <w:r w:rsidRPr="008B6DF7">
        <w:rPr>
          <w:rFonts w:ascii="Times New Roman" w:eastAsia="Times New Roman" w:hAnsi="Times New Roman" w:cs="Times New Roman"/>
          <w:color w:val="000000"/>
          <w:sz w:val="24"/>
          <w:szCs w:val="24"/>
          <w:lang w:eastAsia="en-GB"/>
        </w:rPr>
        <w:br/>
        <w:t>[</w:t>
      </w:r>
      <w:hyperlink r:id="rId97"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 </w:t>
      </w:r>
      <w:bookmarkStart w:id="101" w:name="para23"/>
      <w:bookmarkEnd w:id="101"/>
      <w:r w:rsidRPr="008B6DF7">
        <w:rPr>
          <w:rFonts w:ascii="Times New Roman" w:eastAsia="Times New Roman" w:hAnsi="Times New Roman" w:cs="Times New Roman"/>
          <w:b/>
          <w:bCs/>
          <w:color w:val="000000"/>
          <w:sz w:val="27"/>
          <w:szCs w:val="27"/>
          <w:lang w:eastAsia="en-GB"/>
        </w:rPr>
        <w:t>Hääletamine kollegiaalses kohtukoosseisus ja kohtuniku eriarvamus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 w:name="para23lg1"/>
      <w:bookmarkEnd w:id="102"/>
      <w:r w:rsidRPr="008B6DF7">
        <w:rPr>
          <w:rFonts w:ascii="Times New Roman" w:eastAsia="Times New Roman" w:hAnsi="Times New Roman" w:cs="Times New Roman"/>
          <w:color w:val="000000"/>
          <w:sz w:val="24"/>
          <w:szCs w:val="24"/>
          <w:lang w:eastAsia="en-GB"/>
        </w:rPr>
        <w:t>(1) Kollegiaalne kohtukoosseis lahendab kriminaalasja puutuvad küsimused hääletamisega.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 w:name="para23lg2"/>
      <w:bookmarkEnd w:id="103"/>
      <w:r w:rsidRPr="008B6DF7">
        <w:rPr>
          <w:rFonts w:ascii="Times New Roman" w:eastAsia="Times New Roman" w:hAnsi="Times New Roman" w:cs="Times New Roman"/>
          <w:color w:val="000000"/>
          <w:sz w:val="24"/>
          <w:szCs w:val="24"/>
          <w:lang w:eastAsia="en-GB"/>
        </w:rPr>
        <w:t>(2) Maakohtus esitab viimasena oma arvamuse eesistuja.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 w:name="para23lg3"/>
      <w:bookmarkEnd w:id="104"/>
      <w:r w:rsidRPr="008B6DF7">
        <w:rPr>
          <w:rFonts w:ascii="Times New Roman" w:eastAsia="Times New Roman" w:hAnsi="Times New Roman" w:cs="Times New Roman"/>
          <w:color w:val="000000"/>
          <w:sz w:val="24"/>
          <w:szCs w:val="24"/>
          <w:lang w:eastAsia="en-GB"/>
        </w:rPr>
        <w:t>(3) Ringkonnakohtus ja Riigikohtus esitab esimesena oma arvamuse kohtumenetlust ettevalmistanud kohtunik, kui ta ei ole eesistuja. Hääletamist jätkatakse kohtunike ametialase vanemuse järjekorras, alates noorimast. Eesistuja hääletab viimasena.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 w:name="para23lg4"/>
      <w:bookmarkEnd w:id="105"/>
      <w:r w:rsidRPr="008B6DF7">
        <w:rPr>
          <w:rFonts w:ascii="Times New Roman" w:eastAsia="Times New Roman" w:hAnsi="Times New Roman" w:cs="Times New Roman"/>
          <w:color w:val="000000"/>
          <w:sz w:val="24"/>
          <w:szCs w:val="24"/>
          <w:lang w:eastAsia="en-GB"/>
        </w:rPr>
        <w:t>(4) Kui hääled jagunevad võrdselt, on otsustav eesistuja hääl.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6" w:name="para23lg5"/>
      <w:bookmarkEnd w:id="106"/>
      <w:r w:rsidRPr="008B6DF7">
        <w:rPr>
          <w:rFonts w:ascii="Times New Roman" w:eastAsia="Times New Roman" w:hAnsi="Times New Roman" w:cs="Times New Roman"/>
          <w:color w:val="000000"/>
          <w:sz w:val="24"/>
          <w:szCs w:val="24"/>
          <w:lang w:eastAsia="en-GB"/>
        </w:rPr>
        <w:t>(5) Kohtukoosseisu liikmel ei ole õigust keelduda hääletamast ega jääda erapooletuks. Küsimuste järjestikulisel hääletamisel ei ole varem vähemusse jäänud kohtukoosseisu liikmel õigust hääletamast keelduda.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 w:name="para23lg6"/>
      <w:bookmarkEnd w:id="107"/>
      <w:r w:rsidRPr="008B6DF7">
        <w:rPr>
          <w:rFonts w:ascii="Times New Roman" w:eastAsia="Times New Roman" w:hAnsi="Times New Roman" w:cs="Times New Roman"/>
          <w:color w:val="000000"/>
          <w:sz w:val="24"/>
          <w:szCs w:val="24"/>
          <w:lang w:eastAsia="en-GB"/>
        </w:rPr>
        <w:t>(6) Hääletamisel vähemusse jäänud kohtunik võib esitada eriarvamuse. Riigikohtu otsusele lisatud eriarvamus avaldatakse koos kohtuotsusega.</w:t>
      </w:r>
      <w:r w:rsidRPr="008B6DF7">
        <w:rPr>
          <w:rFonts w:ascii="Times New Roman" w:eastAsia="Times New Roman" w:hAnsi="Times New Roman" w:cs="Times New Roman"/>
          <w:color w:val="000000"/>
          <w:sz w:val="24"/>
          <w:szCs w:val="24"/>
          <w:lang w:eastAsia="en-GB"/>
        </w:rPr>
        <w:br/>
        <w:t>[</w:t>
      </w:r>
      <w:hyperlink r:id="rId98" w:history="1">
        <w:r w:rsidRPr="008B6DF7">
          <w:rPr>
            <w:rFonts w:ascii="Times New Roman" w:eastAsia="Times New Roman" w:hAnsi="Times New Roman" w:cs="Times New Roman"/>
            <w:color w:val="800080"/>
            <w:sz w:val="24"/>
            <w:szCs w:val="24"/>
            <w:u w:val="single"/>
            <w:lang w:eastAsia="en-GB"/>
          </w:rPr>
          <w:t>RT I 2010, 19, 101</w:t>
        </w:r>
      </w:hyperlink>
      <w:r w:rsidRPr="008B6DF7">
        <w:rPr>
          <w:rFonts w:ascii="Times New Roman" w:eastAsia="Times New Roman" w:hAnsi="Times New Roman" w:cs="Times New Roman"/>
          <w:color w:val="000000"/>
          <w:sz w:val="24"/>
          <w:szCs w:val="24"/>
          <w:lang w:eastAsia="en-GB"/>
        </w:rPr>
        <w:t> - jõust. 01.06.2010]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 </w:t>
      </w:r>
      <w:bookmarkStart w:id="108" w:name="para24"/>
      <w:bookmarkEnd w:id="108"/>
      <w:r w:rsidRPr="008B6DF7">
        <w:rPr>
          <w:rFonts w:ascii="Times New Roman" w:eastAsia="Times New Roman" w:hAnsi="Times New Roman" w:cs="Times New Roman"/>
          <w:b/>
          <w:bCs/>
          <w:color w:val="000000"/>
          <w:sz w:val="27"/>
          <w:szCs w:val="27"/>
          <w:lang w:eastAsia="en-GB"/>
        </w:rPr>
        <w:t>Üldine kohtualluvus kriminaalasja arutamisel maakohtus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 w:name="para24lg1"/>
      <w:bookmarkEnd w:id="109"/>
      <w:r w:rsidRPr="008B6DF7">
        <w:rPr>
          <w:rFonts w:ascii="Times New Roman" w:eastAsia="Times New Roman" w:hAnsi="Times New Roman" w:cs="Times New Roman"/>
          <w:color w:val="000000"/>
          <w:sz w:val="24"/>
          <w:szCs w:val="24"/>
          <w:lang w:eastAsia="en-GB"/>
        </w:rPr>
        <w:t>(1) Kriminaalasja arutamine allub maakohtule, kelle tööpiirkonnas on kuritegu toime pandud.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 w:name="para24lg2"/>
      <w:bookmarkEnd w:id="110"/>
      <w:r w:rsidRPr="008B6DF7">
        <w:rPr>
          <w:rFonts w:ascii="Times New Roman" w:eastAsia="Times New Roman" w:hAnsi="Times New Roman" w:cs="Times New Roman"/>
          <w:color w:val="000000"/>
          <w:sz w:val="24"/>
          <w:szCs w:val="24"/>
          <w:lang w:eastAsia="en-GB"/>
        </w:rPr>
        <w:t>(2) Erandina võib kriminaalasja arutada kuriteo tagajärgede saabumise või süüdistatavate või kannatanute või tunnistajate enamuse asukoha järgi. Kriminaalasja erandliku üleandmise ühe ringkonnakohtu piires otsustab ringkonnakohtu esimees, muudel juhtudel Riigikohtu esimees.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 w:name="para24lg3"/>
      <w:bookmarkEnd w:id="111"/>
      <w:r w:rsidRPr="008B6DF7">
        <w:rPr>
          <w:rFonts w:ascii="Times New Roman" w:eastAsia="Times New Roman" w:hAnsi="Times New Roman" w:cs="Times New Roman"/>
          <w:color w:val="000000"/>
          <w:sz w:val="24"/>
          <w:szCs w:val="24"/>
          <w:lang w:eastAsia="en-GB"/>
        </w:rPr>
        <w:t>(3) Kui kuriteo toimepanemise kohta ei ole võimalik kindlaks määrata, arutatakse kriminaalasja kohtus, kelle tööpiirkonnas on kohtueelne menetlus lõpule viidud.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2" w:name="para24lg4"/>
      <w:bookmarkEnd w:id="112"/>
      <w:r w:rsidRPr="008B6DF7">
        <w:rPr>
          <w:rFonts w:ascii="Times New Roman" w:eastAsia="Times New Roman" w:hAnsi="Times New Roman" w:cs="Times New Roman"/>
          <w:color w:val="000000"/>
          <w:sz w:val="24"/>
          <w:szCs w:val="24"/>
          <w:lang w:eastAsia="en-GB"/>
        </w:rPr>
        <w:t>(4) Eeluurimiskohtuniku ülesandeid täidab selle maakohtu eeluurimiskohtunik, kelle tööpiirkonnas on kuritegu toime pandud. Kui kuriteo toimepanemise kohta ei ole võimalik üheselt kindlaks määrata, täidab eeluurimiskohtuniku ülesandeid menetlustoimingu tegemise koha järgse maakohtu eeluurimiskohtunik. Jälitustoiminguks annab eeluurimiskohtunikuna loa tööjaotusplaaniga määratud kohtunik, kes ei ole kohtu esimees. Jälitustoiminguks loa andmiseks määratakse tööjaotusplaaniga Harju Maakohtus kuni kolm kohtunikku ja igas teises maakohtus kaks kohtunikku.</w:t>
      </w:r>
      <w:r w:rsidRPr="008B6DF7">
        <w:rPr>
          <w:rFonts w:ascii="Times New Roman" w:eastAsia="Times New Roman" w:hAnsi="Times New Roman" w:cs="Times New Roman"/>
          <w:color w:val="000000"/>
          <w:sz w:val="24"/>
          <w:szCs w:val="24"/>
          <w:lang w:eastAsia="en-GB"/>
        </w:rPr>
        <w:br/>
        <w:t>[</w:t>
      </w:r>
      <w:hyperlink r:id="rId99"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09.07.2012]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3" w:name="para24lg5"/>
      <w:bookmarkEnd w:id="113"/>
      <w:r w:rsidRPr="008B6DF7">
        <w:rPr>
          <w:rFonts w:ascii="Times New Roman" w:eastAsia="Times New Roman" w:hAnsi="Times New Roman" w:cs="Times New Roman"/>
          <w:color w:val="000000"/>
          <w:sz w:val="24"/>
          <w:szCs w:val="24"/>
          <w:lang w:eastAsia="en-GB"/>
        </w:rPr>
        <w:t>(5) Rahvusvahelises koostöös menetletava kriminaalasja kohtualluvus on sätestatud 19. peatükis.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 </w:t>
      </w:r>
      <w:bookmarkStart w:id="114" w:name="para25"/>
      <w:bookmarkEnd w:id="114"/>
      <w:r w:rsidRPr="008B6DF7">
        <w:rPr>
          <w:rFonts w:ascii="Times New Roman" w:eastAsia="Times New Roman" w:hAnsi="Times New Roman" w:cs="Times New Roman"/>
          <w:b/>
          <w:bCs/>
          <w:color w:val="000000"/>
          <w:sz w:val="27"/>
          <w:szCs w:val="27"/>
          <w:lang w:eastAsia="en-GB"/>
        </w:rPr>
        <w:t>Erandlik kohtualluvus kriminaalasja arutamisel maakohtus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 w:name="para25lg1"/>
      <w:bookmarkEnd w:id="115"/>
      <w:r w:rsidRPr="008B6DF7">
        <w:rPr>
          <w:rFonts w:ascii="Times New Roman" w:eastAsia="Times New Roman" w:hAnsi="Times New Roman" w:cs="Times New Roman"/>
          <w:color w:val="000000"/>
          <w:sz w:val="24"/>
          <w:szCs w:val="24"/>
          <w:lang w:eastAsia="en-GB"/>
        </w:rPr>
        <w:lastRenderedPageBreak/>
        <w:t>(1) Trükise vahendusel toimepandud kuriteo kriminaalasi allub trükise väljaandmise koha kohtule, kui kannatanu ei taotle kriminaalasja arutamist tema elukoha järgses kohtus või kohtus, kelle tööpiirkonnas on trükist levitatud.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6" w:name="para25lg2"/>
      <w:bookmarkEnd w:id="116"/>
      <w:r w:rsidRPr="008B6DF7">
        <w:rPr>
          <w:rFonts w:ascii="Times New Roman" w:eastAsia="Times New Roman" w:hAnsi="Times New Roman" w:cs="Times New Roman"/>
          <w:color w:val="000000"/>
          <w:sz w:val="24"/>
          <w:szCs w:val="24"/>
          <w:lang w:eastAsia="en-GB"/>
        </w:rPr>
        <w:t>(2) Kui kuritegu on toime pandud välisriigis, allub kriminaalasja arutamine kahtlustatava või süüdistatava Eesti-elukoha järgsele kohtule. Kui kahtlustataval või süüdistataval Eestis elukohta ei ole, allub kriminaalasja arutamine Harju Maakohtule.</w:t>
      </w:r>
      <w:r w:rsidRPr="008B6DF7">
        <w:rPr>
          <w:rFonts w:ascii="Times New Roman" w:eastAsia="Times New Roman" w:hAnsi="Times New Roman" w:cs="Times New Roman"/>
          <w:color w:val="000000"/>
          <w:sz w:val="24"/>
          <w:szCs w:val="24"/>
          <w:lang w:eastAsia="en-GB"/>
        </w:rPr>
        <w:br/>
        <w:t>[</w:t>
      </w:r>
      <w:hyperlink r:id="rId100"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 </w:t>
      </w:r>
      <w:bookmarkStart w:id="117" w:name="para26"/>
      <w:bookmarkEnd w:id="117"/>
      <w:r w:rsidRPr="008B6DF7">
        <w:rPr>
          <w:rFonts w:ascii="Times New Roman" w:eastAsia="Times New Roman" w:hAnsi="Times New Roman" w:cs="Times New Roman"/>
          <w:b/>
          <w:bCs/>
          <w:color w:val="000000"/>
          <w:sz w:val="27"/>
          <w:szCs w:val="27"/>
          <w:lang w:eastAsia="en-GB"/>
        </w:rPr>
        <w:t>Ühendatud kriminaalasja kohtualluvus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 w:name="para26lg1"/>
      <w:bookmarkEnd w:id="118"/>
      <w:r w:rsidRPr="008B6DF7">
        <w:rPr>
          <w:rFonts w:ascii="Times New Roman" w:eastAsia="Times New Roman" w:hAnsi="Times New Roman" w:cs="Times New Roman"/>
          <w:color w:val="000000"/>
          <w:sz w:val="24"/>
          <w:szCs w:val="24"/>
          <w:lang w:eastAsia="en-GB"/>
        </w:rPr>
        <w:t>Kui kriminaalasi allub mitmele kohtule, võib ühendatud kriminaalasja arutada ühes neist. Kohtualluvuse otsustab süüdistusakti kohtusse saatev prokuratuur õigusemõistmise huvidest lähtudes.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 </w:t>
      </w:r>
      <w:bookmarkStart w:id="119" w:name="para27"/>
      <w:bookmarkEnd w:id="119"/>
      <w:r w:rsidRPr="008B6DF7">
        <w:rPr>
          <w:rFonts w:ascii="Times New Roman" w:eastAsia="Times New Roman" w:hAnsi="Times New Roman" w:cs="Times New Roman"/>
          <w:b/>
          <w:bCs/>
          <w:color w:val="000000"/>
          <w:sz w:val="27"/>
          <w:szCs w:val="27"/>
          <w:lang w:eastAsia="en-GB"/>
        </w:rPr>
        <w:t>Kohtunikku puudutava kriminaalasja kohtualluvus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0" w:name="para27lg1"/>
      <w:bookmarkEnd w:id="120"/>
      <w:r w:rsidRPr="008B6DF7">
        <w:rPr>
          <w:rFonts w:ascii="Times New Roman" w:eastAsia="Times New Roman" w:hAnsi="Times New Roman" w:cs="Times New Roman"/>
          <w:color w:val="000000"/>
          <w:sz w:val="24"/>
          <w:szCs w:val="24"/>
          <w:lang w:eastAsia="en-GB"/>
        </w:rPr>
        <w:t>(1) Kriminaalasi, milles kohtunik on menetlusosaline ja mida tuleks üldise kohtualluvuse kohaselt menetleda selle kohtuniku töökoha järgse ringkonnakohtu tööpiirkonna maakohtus, antakse menetlemiseks maakohtusse teise ringkonnakohtu tööpiirkonnas.</w:t>
      </w:r>
      <w:r w:rsidRPr="008B6DF7">
        <w:rPr>
          <w:rFonts w:ascii="Times New Roman" w:eastAsia="Times New Roman" w:hAnsi="Times New Roman" w:cs="Times New Roman"/>
          <w:color w:val="000000"/>
          <w:sz w:val="24"/>
          <w:szCs w:val="24"/>
          <w:lang w:eastAsia="en-GB"/>
        </w:rPr>
        <w:br/>
        <w:t>[</w:t>
      </w:r>
      <w:hyperlink r:id="rId1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1" w:name="para27lg2"/>
      <w:bookmarkEnd w:id="121"/>
      <w:r w:rsidRPr="008B6DF7">
        <w:rPr>
          <w:rFonts w:ascii="Times New Roman" w:eastAsia="Times New Roman" w:hAnsi="Times New Roman" w:cs="Times New Roman"/>
          <w:color w:val="000000"/>
          <w:sz w:val="24"/>
          <w:szCs w:val="24"/>
          <w:lang w:eastAsia="en-GB"/>
        </w:rPr>
        <w:t>(2) Kui kohtuniku suhtes jälitustoimingu tegemiseks loa andmine on üldise kohtualluvuse kohaselt selle kohtuniku töökoha järgse ringkonnakohtu tööpiirkonna maakohtu pädevuses, annab Riigiprokuratuuri taotlusel jälitustoiminguks eeluurimiskohtunikuna loa teise ringkonnakohtu tööpiirkonnas asuva maakohtu esimees või tema määratud kohtunik.</w:t>
      </w:r>
      <w:r w:rsidRPr="008B6DF7">
        <w:rPr>
          <w:rFonts w:ascii="Times New Roman" w:eastAsia="Times New Roman" w:hAnsi="Times New Roman" w:cs="Times New Roman"/>
          <w:color w:val="000000"/>
          <w:sz w:val="24"/>
          <w:szCs w:val="24"/>
          <w:lang w:eastAsia="en-GB"/>
        </w:rPr>
        <w:br/>
        <w:t>[</w:t>
      </w:r>
      <w:hyperlink r:id="rId102" w:history="1">
        <w:r w:rsidRPr="008B6DF7">
          <w:rPr>
            <w:rFonts w:ascii="Times New Roman" w:eastAsia="Times New Roman" w:hAnsi="Times New Roman" w:cs="Times New Roman"/>
            <w:color w:val="800080"/>
            <w:sz w:val="24"/>
            <w:szCs w:val="24"/>
            <w:u w:val="single"/>
            <w:lang w:eastAsia="en-GB"/>
          </w:rPr>
          <w:t>RT I 2007, 1, 2</w:t>
        </w:r>
      </w:hyperlink>
      <w:r w:rsidRPr="008B6DF7">
        <w:rPr>
          <w:rFonts w:ascii="Times New Roman" w:eastAsia="Times New Roman" w:hAnsi="Times New Roman" w:cs="Times New Roman"/>
          <w:color w:val="000000"/>
          <w:sz w:val="24"/>
          <w:szCs w:val="24"/>
          <w:lang w:eastAsia="en-GB"/>
        </w:rPr>
        <w:t> - jõust. 30.03.2007]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22" w:name="para27b1"/>
      <w:bookmarkEnd w:id="122"/>
      <w:r w:rsidRPr="008B6DF7">
        <w:rPr>
          <w:rFonts w:ascii="Times New Roman" w:eastAsia="Times New Roman" w:hAnsi="Times New Roman" w:cs="Times New Roman"/>
          <w:b/>
          <w:bCs/>
          <w:color w:val="000000"/>
          <w:sz w:val="27"/>
          <w:szCs w:val="27"/>
          <w:lang w:eastAsia="en-GB"/>
        </w:rPr>
        <w:t>Süüdistuskohustusmenetluse kohtualluvus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3" w:name="para27b1lg1"/>
      <w:bookmarkEnd w:id="123"/>
      <w:r w:rsidRPr="008B6DF7">
        <w:rPr>
          <w:rFonts w:ascii="Times New Roman" w:eastAsia="Times New Roman" w:hAnsi="Times New Roman" w:cs="Times New Roman"/>
          <w:color w:val="000000"/>
          <w:sz w:val="24"/>
          <w:szCs w:val="24"/>
          <w:lang w:eastAsia="en-GB"/>
        </w:rPr>
        <w:t>(1) Käesoleva seadustiku § 208 lõikes 1 nimetatud Riigiprokuratuuri määruse peale esitatud kaebuse lahendamine kuulub selle ringkonnakohtu pädevusse, kelle tööpiirkonnas asub kannatanule kriminaalmenetluse alustamata jätmise teate või kriminaalmenetluse lõpetamise määruse saatnud prokuratuur või uurimisasutus.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4" w:name="para27b1lg2"/>
      <w:bookmarkEnd w:id="124"/>
      <w:r w:rsidRPr="008B6DF7">
        <w:rPr>
          <w:rFonts w:ascii="Times New Roman" w:eastAsia="Times New Roman" w:hAnsi="Times New Roman" w:cs="Times New Roman"/>
          <w:color w:val="000000"/>
          <w:sz w:val="24"/>
          <w:szCs w:val="24"/>
          <w:lang w:eastAsia="en-GB"/>
        </w:rPr>
        <w:t>(2) Kui kriminaalmenetluse alustamata jätmise teate või kriminaalmenetluse lõpetamise määruse on kannatanule saatnud Riigiprokuratuur, kuulub käesoleva seadustiku § 208 lõikes 1 nimetatud kaebuse lahendamine Tallinna Ringkonnakohtu pädevusse.</w:t>
      </w:r>
      <w:r w:rsidRPr="008B6DF7">
        <w:rPr>
          <w:rFonts w:ascii="Times New Roman" w:eastAsia="Times New Roman" w:hAnsi="Times New Roman" w:cs="Times New Roman"/>
          <w:color w:val="000000"/>
          <w:sz w:val="24"/>
          <w:szCs w:val="24"/>
          <w:lang w:eastAsia="en-GB"/>
        </w:rPr>
        <w:br/>
        <w:t>[</w:t>
      </w:r>
      <w:hyperlink r:id="rId103"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 </w:t>
      </w:r>
      <w:bookmarkStart w:id="125" w:name="para28"/>
      <w:bookmarkEnd w:id="125"/>
      <w:r w:rsidRPr="008B6DF7">
        <w:rPr>
          <w:rFonts w:ascii="Times New Roman" w:eastAsia="Times New Roman" w:hAnsi="Times New Roman" w:cs="Times New Roman"/>
          <w:b/>
          <w:bCs/>
          <w:color w:val="000000"/>
          <w:sz w:val="27"/>
          <w:szCs w:val="27"/>
          <w:lang w:eastAsia="en-GB"/>
        </w:rPr>
        <w:t>Kohtualluvuse kontrollimine ja alluvusvaidluse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 w:name="para28lg1"/>
      <w:bookmarkEnd w:id="126"/>
      <w:r w:rsidRPr="008B6DF7">
        <w:rPr>
          <w:rFonts w:ascii="Times New Roman" w:eastAsia="Times New Roman" w:hAnsi="Times New Roman" w:cs="Times New Roman"/>
          <w:color w:val="000000"/>
          <w:sz w:val="24"/>
          <w:szCs w:val="24"/>
          <w:lang w:eastAsia="en-GB"/>
        </w:rPr>
        <w:t>(1) Kohus kontrollib kriminaalasja kohtualluvust kohtulikku arutamist ette valmistades ja kohtualluvuse vaidlustamise korral koostab kriminaalasja alluvusjärgsele kohtule saatmise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 w:name="para28lg2"/>
      <w:bookmarkEnd w:id="127"/>
      <w:r w:rsidRPr="008B6DF7">
        <w:rPr>
          <w:rFonts w:ascii="Times New Roman" w:eastAsia="Times New Roman" w:hAnsi="Times New Roman" w:cs="Times New Roman"/>
          <w:color w:val="000000"/>
          <w:sz w:val="24"/>
          <w:szCs w:val="24"/>
          <w:lang w:eastAsia="en-GB"/>
        </w:rPr>
        <w:t>(2) Enne kriminaalasja alluvusjärgsele kohtule saatmist on lubatud vaid edasilükkamatud menetlustoimingud.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 w:name="para28lg3"/>
      <w:bookmarkEnd w:id="128"/>
      <w:r w:rsidRPr="008B6DF7">
        <w:rPr>
          <w:rFonts w:ascii="Times New Roman" w:eastAsia="Times New Roman" w:hAnsi="Times New Roman" w:cs="Times New Roman"/>
          <w:color w:val="000000"/>
          <w:sz w:val="24"/>
          <w:szCs w:val="24"/>
          <w:lang w:eastAsia="en-GB"/>
        </w:rPr>
        <w:t>(3) Kui kohus vaidlustab teisest kohtust saadud kriminaalasja kohtualluvuse, määrab kohtualluvuse Riigikohtu esimees.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29. </w:t>
      </w:r>
      <w:bookmarkStart w:id="129" w:name="para29"/>
      <w:bookmarkEnd w:id="129"/>
      <w:r w:rsidRPr="008B6DF7">
        <w:rPr>
          <w:rFonts w:ascii="Times New Roman" w:eastAsia="Times New Roman" w:hAnsi="Times New Roman" w:cs="Times New Roman"/>
          <w:b/>
          <w:bCs/>
          <w:color w:val="000000"/>
          <w:sz w:val="27"/>
          <w:szCs w:val="27"/>
          <w:lang w:eastAsia="en-GB"/>
        </w:rPr>
        <w:t>Kohtutevaheline menetlusabi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 w:name="para29lg1"/>
      <w:bookmarkEnd w:id="130"/>
      <w:r w:rsidRPr="008B6DF7">
        <w:rPr>
          <w:rFonts w:ascii="Times New Roman" w:eastAsia="Times New Roman" w:hAnsi="Times New Roman" w:cs="Times New Roman"/>
          <w:color w:val="000000"/>
          <w:sz w:val="24"/>
          <w:szCs w:val="24"/>
          <w:lang w:eastAsia="en-GB"/>
        </w:rPr>
        <w:t>Kohus võib menetlusabi saamiseks pöörduda teise kohtu poole juhul, kui menetlustoimingu tegemine teises kohtus lihtsustab kriminaalasja menetlemist, hoiab kokku menetlusosaliste ja kohtu aega või vähendab menetluskulusid. Abitaotluse saanud kohus ei või abist keelduda, kui seaduses ei ole sätestatud teisiti.</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Prokuratuur</w:t>
      </w:r>
      <w:bookmarkStart w:id="131" w:name="jg2"/>
      <w:bookmarkEnd w:id="13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 </w:t>
      </w:r>
      <w:bookmarkStart w:id="132" w:name="para30"/>
      <w:bookmarkEnd w:id="132"/>
      <w:r w:rsidRPr="008B6DF7">
        <w:rPr>
          <w:rFonts w:ascii="Times New Roman" w:eastAsia="Times New Roman" w:hAnsi="Times New Roman" w:cs="Times New Roman"/>
          <w:b/>
          <w:bCs/>
          <w:color w:val="000000"/>
          <w:sz w:val="27"/>
          <w:szCs w:val="27"/>
          <w:lang w:eastAsia="en-GB"/>
        </w:rPr>
        <w:t>Prokuratuur kriminaalmenetluses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3" w:name="para30lg1"/>
      <w:bookmarkEnd w:id="133"/>
      <w:r w:rsidRPr="008B6DF7">
        <w:rPr>
          <w:rFonts w:ascii="Times New Roman" w:eastAsia="Times New Roman" w:hAnsi="Times New Roman" w:cs="Times New Roman"/>
          <w:color w:val="000000"/>
          <w:sz w:val="24"/>
          <w:szCs w:val="24"/>
          <w:lang w:eastAsia="en-GB"/>
        </w:rPr>
        <w:t>(1) Prokuratuur juhib kohtueelset menetlust, tagades selle seaduslikkuse ja tulemuslikkuse ning esindab riiklikku süüdistust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 w:name="para30lg2"/>
      <w:bookmarkEnd w:id="134"/>
      <w:r w:rsidRPr="008B6DF7">
        <w:rPr>
          <w:rFonts w:ascii="Times New Roman" w:eastAsia="Times New Roman" w:hAnsi="Times New Roman" w:cs="Times New Roman"/>
          <w:color w:val="000000"/>
          <w:sz w:val="24"/>
          <w:szCs w:val="24"/>
          <w:lang w:eastAsia="en-GB"/>
        </w:rPr>
        <w:t>(2) Prokuratuuri volitusi kriminaalmenetluses teostab prokuratuuri nimel prokurör sõltumatult, alludes ainult seadusele.</w:t>
      </w:r>
      <w:r w:rsidRPr="008B6DF7">
        <w:rPr>
          <w:rFonts w:ascii="Times New Roman" w:eastAsia="Times New Roman" w:hAnsi="Times New Roman" w:cs="Times New Roman"/>
          <w:color w:val="000000"/>
          <w:sz w:val="24"/>
          <w:szCs w:val="24"/>
          <w:lang w:eastAsia="en-GB"/>
        </w:rPr>
        <w:br/>
        <w:t>[</w:t>
      </w:r>
      <w:hyperlink r:id="rId10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Uurimisasutus</w:t>
      </w:r>
      <w:bookmarkStart w:id="135" w:name="jg3"/>
      <w:bookmarkEnd w:id="13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 </w:t>
      </w:r>
      <w:bookmarkStart w:id="136" w:name="para31"/>
      <w:bookmarkEnd w:id="136"/>
      <w:r w:rsidRPr="008B6DF7">
        <w:rPr>
          <w:rFonts w:ascii="Times New Roman" w:eastAsia="Times New Roman" w:hAnsi="Times New Roman" w:cs="Times New Roman"/>
          <w:b/>
          <w:bCs/>
          <w:color w:val="000000"/>
          <w:sz w:val="27"/>
          <w:szCs w:val="27"/>
          <w:lang w:eastAsia="en-GB"/>
        </w:rPr>
        <w:t>Uurimisasutuste piiritlemine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 w:name="para31lg1"/>
      <w:bookmarkEnd w:id="137"/>
      <w:r w:rsidRPr="008B6DF7">
        <w:rPr>
          <w:rFonts w:ascii="Times New Roman" w:eastAsia="Times New Roman" w:hAnsi="Times New Roman" w:cs="Times New Roman"/>
          <w:color w:val="000000"/>
          <w:sz w:val="24"/>
          <w:szCs w:val="24"/>
          <w:lang w:eastAsia="en-GB"/>
        </w:rPr>
        <w:t>(1) Uurimisasutused on oma pädevuse piires Politsei- ja Piirivalveamet, Kaitsepolitseiamet, Maksu- ja Tolliamet, Konkurentsiamet, Sõjaväepolitsei, Keskkonnainspektsioon ning Justiitsministeeriumi vanglate osakond ja vangla, kes täidavad uurimisasutuse ülesandeid vahetult või nende hallatavate või kohalike asutuste kaudu.</w:t>
      </w:r>
      <w:r w:rsidRPr="008B6DF7">
        <w:rPr>
          <w:rFonts w:ascii="Times New Roman" w:eastAsia="Times New Roman" w:hAnsi="Times New Roman" w:cs="Times New Roman"/>
          <w:color w:val="000000"/>
          <w:sz w:val="24"/>
          <w:szCs w:val="24"/>
          <w:lang w:eastAsia="en-GB"/>
        </w:rPr>
        <w:br/>
        <w:t>[</w:t>
      </w:r>
      <w:hyperlink r:id="rId105"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 w:name="para31lg2"/>
      <w:bookmarkEnd w:id="138"/>
      <w:r w:rsidRPr="008B6DF7">
        <w:rPr>
          <w:rFonts w:ascii="Times New Roman" w:eastAsia="Times New Roman" w:hAnsi="Times New Roman" w:cs="Times New Roman"/>
          <w:color w:val="000000"/>
          <w:sz w:val="24"/>
          <w:szCs w:val="24"/>
          <w:lang w:eastAsia="en-GB"/>
        </w:rPr>
        <w:t>(2) [Kehtetu - </w:t>
      </w:r>
      <w:hyperlink r:id="rId10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 w:name="para31lg3"/>
      <w:bookmarkEnd w:id="139"/>
      <w:r w:rsidRPr="008B6DF7">
        <w:rPr>
          <w:rFonts w:ascii="Times New Roman" w:eastAsia="Times New Roman" w:hAnsi="Times New Roman" w:cs="Times New Roman"/>
          <w:color w:val="000000"/>
          <w:sz w:val="24"/>
          <w:szCs w:val="24"/>
          <w:lang w:eastAsia="en-GB"/>
        </w:rPr>
        <w:t>(3) [Kehtetu - </w:t>
      </w:r>
      <w:hyperlink r:id="rId1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0" w:name="para31lg4"/>
      <w:bookmarkEnd w:id="140"/>
      <w:r w:rsidRPr="008B6DF7">
        <w:rPr>
          <w:rFonts w:ascii="Times New Roman" w:eastAsia="Times New Roman" w:hAnsi="Times New Roman" w:cs="Times New Roman"/>
          <w:color w:val="000000"/>
          <w:sz w:val="24"/>
          <w:szCs w:val="24"/>
          <w:lang w:eastAsia="en-GB"/>
        </w:rPr>
        <w:t>(4) [Kehtetu - </w:t>
      </w:r>
      <w:hyperlink r:id="rId1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1" w:name="para31lg5"/>
      <w:bookmarkEnd w:id="141"/>
      <w:r w:rsidRPr="008B6DF7">
        <w:rPr>
          <w:rFonts w:ascii="Times New Roman" w:eastAsia="Times New Roman" w:hAnsi="Times New Roman" w:cs="Times New Roman"/>
          <w:color w:val="000000"/>
          <w:sz w:val="24"/>
          <w:szCs w:val="24"/>
          <w:lang w:eastAsia="en-GB"/>
        </w:rPr>
        <w:t>(5) Nende ametikohtade loetelu, mida täitvatel ametnikel on õigus kriminaalmenetluses osaleda uurimisasutuse pädevuse piires, kinnitab käesoleva paragrahvi lõikes 1 nimetatud asutuse juht.</w:t>
      </w:r>
      <w:r w:rsidRPr="008B6DF7">
        <w:rPr>
          <w:rFonts w:ascii="Times New Roman" w:eastAsia="Times New Roman" w:hAnsi="Times New Roman" w:cs="Times New Roman"/>
          <w:color w:val="000000"/>
          <w:sz w:val="24"/>
          <w:szCs w:val="24"/>
          <w:lang w:eastAsia="en-GB"/>
        </w:rPr>
        <w:br/>
        <w:t>[</w:t>
      </w:r>
      <w:hyperlink r:id="rId10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 </w:t>
      </w:r>
      <w:bookmarkStart w:id="142" w:name="para32"/>
      <w:bookmarkEnd w:id="142"/>
      <w:r w:rsidRPr="008B6DF7">
        <w:rPr>
          <w:rFonts w:ascii="Times New Roman" w:eastAsia="Times New Roman" w:hAnsi="Times New Roman" w:cs="Times New Roman"/>
          <w:b/>
          <w:bCs/>
          <w:color w:val="000000"/>
          <w:sz w:val="27"/>
          <w:szCs w:val="27"/>
          <w:lang w:eastAsia="en-GB"/>
        </w:rPr>
        <w:t>Uurimisasutus kriminaalmenetluses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3" w:name="para32lg1"/>
      <w:bookmarkEnd w:id="143"/>
      <w:r w:rsidRPr="008B6DF7">
        <w:rPr>
          <w:rFonts w:ascii="Times New Roman" w:eastAsia="Times New Roman" w:hAnsi="Times New Roman" w:cs="Times New Roman"/>
          <w:color w:val="000000"/>
          <w:sz w:val="24"/>
          <w:szCs w:val="24"/>
          <w:lang w:eastAsia="en-GB"/>
        </w:rPr>
        <w:t>(1) Uurimisasutus teeb käesolevas seadustikus sätestatud menetlustoiminguid iseseisvalt, kui menetlustoiminguks ei ole vaja kohtu luba või prokuratuuri luba või korraldust.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 w:name="para32lg2"/>
      <w:bookmarkEnd w:id="144"/>
      <w:r w:rsidRPr="008B6DF7">
        <w:rPr>
          <w:rFonts w:ascii="Times New Roman" w:eastAsia="Times New Roman" w:hAnsi="Times New Roman" w:cs="Times New Roman"/>
          <w:color w:val="000000"/>
          <w:sz w:val="24"/>
          <w:szCs w:val="24"/>
          <w:lang w:eastAsia="en-GB"/>
        </w:rPr>
        <w:t>(2) Uurimisasutusel on õigus nõuda kriminaalasja lahendamiseks vajaliku dokumendi esitamist.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4. jagu</w:t>
      </w:r>
      <w:r w:rsidRPr="008B6DF7">
        <w:rPr>
          <w:rFonts w:ascii="Times New Roman" w:eastAsia="Times New Roman" w:hAnsi="Times New Roman" w:cs="Times New Roman"/>
          <w:b/>
          <w:bCs/>
          <w:color w:val="000000"/>
          <w:sz w:val="36"/>
          <w:szCs w:val="36"/>
          <w:lang w:eastAsia="en-GB"/>
        </w:rPr>
        <w:br/>
        <w:t> Kahtlustatav ja süüdistatav</w:t>
      </w:r>
      <w:bookmarkStart w:id="145" w:name="jg4"/>
      <w:bookmarkEnd w:id="14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 </w:t>
      </w:r>
      <w:bookmarkStart w:id="146" w:name="para33"/>
      <w:bookmarkEnd w:id="146"/>
      <w:r w:rsidRPr="008B6DF7">
        <w:rPr>
          <w:rFonts w:ascii="Times New Roman" w:eastAsia="Times New Roman" w:hAnsi="Times New Roman" w:cs="Times New Roman"/>
          <w:b/>
          <w:bCs/>
          <w:color w:val="000000"/>
          <w:sz w:val="27"/>
          <w:szCs w:val="27"/>
          <w:lang w:eastAsia="en-GB"/>
        </w:rPr>
        <w:t>Kahtlustatav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 w:name="para33lg1"/>
      <w:bookmarkEnd w:id="147"/>
      <w:r w:rsidRPr="008B6DF7">
        <w:rPr>
          <w:rFonts w:ascii="Times New Roman" w:eastAsia="Times New Roman" w:hAnsi="Times New Roman" w:cs="Times New Roman"/>
          <w:color w:val="000000"/>
          <w:sz w:val="24"/>
          <w:szCs w:val="24"/>
          <w:lang w:eastAsia="en-GB"/>
        </w:rPr>
        <w:t>(1) Kahtlustatav on isik, kes on kuriteos kahtlustatavana kinni peetud, või isik, keda on piisav alus kahtlustada kuriteo toimepanemises ja kes on allutatud menetlustoimingule.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 w:name="para33lg2"/>
      <w:bookmarkEnd w:id="148"/>
      <w:r w:rsidRPr="008B6DF7">
        <w:rPr>
          <w:rFonts w:ascii="Times New Roman" w:eastAsia="Times New Roman" w:hAnsi="Times New Roman" w:cs="Times New Roman"/>
          <w:color w:val="000000"/>
          <w:sz w:val="24"/>
          <w:szCs w:val="24"/>
          <w:lang w:eastAsia="en-GB"/>
        </w:rPr>
        <w:t>(2) Kahtlustatavale selgitatakse viivitamata tema õigusi ja kohustusi ning ta kuulatakse üle kahtlustuse sisu kohta. Ülekuulamise võib edasi lükata, kui kahtlustatava tervise seisund ei võimalda tema kohest ülekuulamist ning kui see on vajalik kaitsja ja tõlgi osavõtu tagamiseks.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 </w:t>
      </w:r>
      <w:bookmarkStart w:id="149" w:name="para34"/>
      <w:bookmarkEnd w:id="149"/>
      <w:r w:rsidRPr="008B6DF7">
        <w:rPr>
          <w:rFonts w:ascii="Times New Roman" w:eastAsia="Times New Roman" w:hAnsi="Times New Roman" w:cs="Times New Roman"/>
          <w:b/>
          <w:bCs/>
          <w:color w:val="000000"/>
          <w:sz w:val="27"/>
          <w:szCs w:val="27"/>
          <w:lang w:eastAsia="en-GB"/>
        </w:rPr>
        <w:t>Kahtlustatava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 w:name="para34lg1"/>
      <w:bookmarkEnd w:id="150"/>
      <w:r w:rsidRPr="008B6DF7">
        <w:rPr>
          <w:rFonts w:ascii="Times New Roman" w:eastAsia="Times New Roman" w:hAnsi="Times New Roman" w:cs="Times New Roman"/>
          <w:color w:val="000000"/>
          <w:sz w:val="24"/>
          <w:szCs w:val="24"/>
          <w:lang w:eastAsia="en-GB"/>
        </w:rPr>
        <w:t>(1) Kahtlustataval on õigus:</w:t>
      </w:r>
      <w:r w:rsidRPr="008B6DF7">
        <w:rPr>
          <w:rFonts w:ascii="Times New Roman" w:eastAsia="Times New Roman" w:hAnsi="Times New Roman" w:cs="Times New Roman"/>
          <w:color w:val="000000"/>
          <w:sz w:val="24"/>
          <w:szCs w:val="24"/>
          <w:lang w:eastAsia="en-GB"/>
        </w:rPr>
        <w:br/>
      </w:r>
      <w:bookmarkStart w:id="151" w:name="para34lg1p1"/>
      <w:bookmarkEnd w:id="151"/>
      <w:r w:rsidRPr="008B6DF7">
        <w:rPr>
          <w:rFonts w:ascii="Times New Roman" w:eastAsia="Times New Roman" w:hAnsi="Times New Roman" w:cs="Times New Roman"/>
          <w:color w:val="000000"/>
          <w:sz w:val="24"/>
          <w:szCs w:val="24"/>
          <w:lang w:eastAsia="en-GB"/>
        </w:rPr>
        <w:t>1) teada kahtlustuse sisu ja anda selle kohta ütlusi või keelduda ütluste andmisest;</w:t>
      </w:r>
      <w:r w:rsidRPr="008B6DF7">
        <w:rPr>
          <w:rFonts w:ascii="Times New Roman" w:eastAsia="Times New Roman" w:hAnsi="Times New Roman" w:cs="Times New Roman"/>
          <w:color w:val="000000"/>
          <w:sz w:val="24"/>
          <w:szCs w:val="24"/>
          <w:lang w:eastAsia="en-GB"/>
        </w:rPr>
        <w:br/>
      </w:r>
      <w:bookmarkStart w:id="152" w:name="para34lg1p2"/>
      <w:bookmarkEnd w:id="152"/>
      <w:r w:rsidRPr="008B6DF7">
        <w:rPr>
          <w:rFonts w:ascii="Times New Roman" w:eastAsia="Times New Roman" w:hAnsi="Times New Roman" w:cs="Times New Roman"/>
          <w:color w:val="000000"/>
          <w:sz w:val="24"/>
          <w:szCs w:val="24"/>
          <w:lang w:eastAsia="en-GB"/>
        </w:rPr>
        <w:t>2) teada, et tema ütlusi võidakse kasutada süüdistuseks tema vastu;</w:t>
      </w:r>
      <w:r w:rsidRPr="008B6DF7">
        <w:rPr>
          <w:rFonts w:ascii="Times New Roman" w:eastAsia="Times New Roman" w:hAnsi="Times New Roman" w:cs="Times New Roman"/>
          <w:color w:val="000000"/>
          <w:sz w:val="24"/>
          <w:szCs w:val="24"/>
          <w:lang w:eastAsia="en-GB"/>
        </w:rPr>
        <w:br/>
      </w:r>
      <w:bookmarkStart w:id="153" w:name="para34lg1p3"/>
      <w:bookmarkEnd w:id="153"/>
      <w:r w:rsidRPr="008B6DF7">
        <w:rPr>
          <w:rFonts w:ascii="Times New Roman" w:eastAsia="Times New Roman" w:hAnsi="Times New Roman" w:cs="Times New Roman"/>
          <w:color w:val="000000"/>
          <w:sz w:val="24"/>
          <w:szCs w:val="24"/>
          <w:lang w:eastAsia="en-GB"/>
        </w:rPr>
        <w:t>3) kaitsja abile;</w:t>
      </w:r>
      <w:r w:rsidRPr="008B6DF7">
        <w:rPr>
          <w:rFonts w:ascii="Times New Roman" w:eastAsia="Times New Roman" w:hAnsi="Times New Roman" w:cs="Times New Roman"/>
          <w:color w:val="000000"/>
          <w:sz w:val="24"/>
          <w:szCs w:val="24"/>
          <w:lang w:eastAsia="en-GB"/>
        </w:rPr>
        <w:br/>
      </w:r>
      <w:bookmarkStart w:id="154" w:name="para34lg1p4"/>
      <w:bookmarkEnd w:id="154"/>
      <w:r w:rsidRPr="008B6DF7">
        <w:rPr>
          <w:rFonts w:ascii="Times New Roman" w:eastAsia="Times New Roman" w:hAnsi="Times New Roman" w:cs="Times New Roman"/>
          <w:color w:val="000000"/>
          <w:sz w:val="24"/>
          <w:szCs w:val="24"/>
          <w:lang w:eastAsia="en-GB"/>
        </w:rPr>
        <w:t>4) kohtuda kaitsjaga teiste isikute juuresolekuta;</w:t>
      </w:r>
      <w:r w:rsidRPr="008B6DF7">
        <w:rPr>
          <w:rFonts w:ascii="Times New Roman" w:eastAsia="Times New Roman" w:hAnsi="Times New Roman" w:cs="Times New Roman"/>
          <w:color w:val="000000"/>
          <w:sz w:val="24"/>
          <w:szCs w:val="24"/>
          <w:lang w:eastAsia="en-GB"/>
        </w:rPr>
        <w:br/>
      </w:r>
      <w:bookmarkStart w:id="155" w:name="para34lg1p5"/>
      <w:bookmarkEnd w:id="155"/>
      <w:r w:rsidRPr="008B6DF7">
        <w:rPr>
          <w:rFonts w:ascii="Times New Roman" w:eastAsia="Times New Roman" w:hAnsi="Times New Roman" w:cs="Times New Roman"/>
          <w:color w:val="000000"/>
          <w:sz w:val="24"/>
          <w:szCs w:val="24"/>
          <w:lang w:eastAsia="en-GB"/>
        </w:rPr>
        <w:t>5) kaitsja juuresolekul olla üle kuulatud, osaleda vastastamisel, ütluste seostamisel olustikuga ja tema äratundmiseks esitamisel;</w:t>
      </w:r>
      <w:r w:rsidRPr="008B6DF7">
        <w:rPr>
          <w:rFonts w:ascii="Times New Roman" w:eastAsia="Times New Roman" w:hAnsi="Times New Roman" w:cs="Times New Roman"/>
          <w:color w:val="000000"/>
          <w:sz w:val="24"/>
          <w:szCs w:val="24"/>
          <w:lang w:eastAsia="en-GB"/>
        </w:rPr>
        <w:br/>
      </w:r>
      <w:bookmarkStart w:id="156" w:name="para34lg1p6"/>
      <w:bookmarkEnd w:id="156"/>
      <w:r w:rsidRPr="008B6DF7">
        <w:rPr>
          <w:rFonts w:ascii="Times New Roman" w:eastAsia="Times New Roman" w:hAnsi="Times New Roman" w:cs="Times New Roman"/>
          <w:color w:val="000000"/>
          <w:sz w:val="24"/>
          <w:szCs w:val="24"/>
          <w:lang w:eastAsia="en-GB"/>
        </w:rPr>
        <w:t>6) osaleda vahistamistaotluse arutamisel kohtus;</w:t>
      </w:r>
      <w:r w:rsidRPr="008B6DF7">
        <w:rPr>
          <w:rFonts w:ascii="Times New Roman" w:eastAsia="Times New Roman" w:hAnsi="Times New Roman" w:cs="Times New Roman"/>
          <w:color w:val="000000"/>
          <w:sz w:val="24"/>
          <w:szCs w:val="24"/>
          <w:lang w:eastAsia="en-GB"/>
        </w:rPr>
        <w:br/>
      </w:r>
      <w:bookmarkStart w:id="157" w:name="para34lg1p7"/>
      <w:bookmarkEnd w:id="157"/>
      <w:r w:rsidRPr="008B6DF7">
        <w:rPr>
          <w:rFonts w:ascii="Times New Roman" w:eastAsia="Times New Roman" w:hAnsi="Times New Roman" w:cs="Times New Roman"/>
          <w:color w:val="000000"/>
          <w:sz w:val="24"/>
          <w:szCs w:val="24"/>
          <w:lang w:eastAsia="en-GB"/>
        </w:rPr>
        <w:t>7) esitada tõendeid;</w:t>
      </w:r>
      <w:r w:rsidRPr="008B6DF7">
        <w:rPr>
          <w:rFonts w:ascii="Times New Roman" w:eastAsia="Times New Roman" w:hAnsi="Times New Roman" w:cs="Times New Roman"/>
          <w:color w:val="000000"/>
          <w:sz w:val="24"/>
          <w:szCs w:val="24"/>
          <w:lang w:eastAsia="en-GB"/>
        </w:rPr>
        <w:br/>
      </w:r>
      <w:bookmarkStart w:id="158" w:name="para34lg1p8"/>
      <w:bookmarkEnd w:id="158"/>
      <w:r w:rsidRPr="008B6DF7">
        <w:rPr>
          <w:rFonts w:ascii="Times New Roman" w:eastAsia="Times New Roman" w:hAnsi="Times New Roman" w:cs="Times New Roman"/>
          <w:color w:val="000000"/>
          <w:sz w:val="24"/>
          <w:szCs w:val="24"/>
          <w:lang w:eastAsia="en-GB"/>
        </w:rPr>
        <w:t>8) esitada taotlusi ja kaebusi;</w:t>
      </w:r>
      <w:r w:rsidRPr="008B6DF7">
        <w:rPr>
          <w:rFonts w:ascii="Times New Roman" w:eastAsia="Times New Roman" w:hAnsi="Times New Roman" w:cs="Times New Roman"/>
          <w:color w:val="000000"/>
          <w:sz w:val="24"/>
          <w:szCs w:val="24"/>
          <w:lang w:eastAsia="en-GB"/>
        </w:rPr>
        <w:br/>
      </w:r>
      <w:bookmarkStart w:id="159" w:name="para34lg1p9"/>
      <w:bookmarkEnd w:id="159"/>
      <w:r w:rsidRPr="008B6DF7">
        <w:rPr>
          <w:rFonts w:ascii="Times New Roman" w:eastAsia="Times New Roman" w:hAnsi="Times New Roman" w:cs="Times New Roman"/>
          <w:color w:val="000000"/>
          <w:sz w:val="24"/>
          <w:szCs w:val="24"/>
          <w:lang w:eastAsia="en-GB"/>
        </w:rPr>
        <w:t>9) tutvuda menetlustoimingu protokolliga ning teha menetlustoimingu tingimuste, käigu ja tulemuste ning protokolli kohta avaldusi, mis protokollitakse;</w:t>
      </w:r>
      <w:r w:rsidRPr="008B6DF7">
        <w:rPr>
          <w:rFonts w:ascii="Times New Roman" w:eastAsia="Times New Roman" w:hAnsi="Times New Roman" w:cs="Times New Roman"/>
          <w:color w:val="000000"/>
          <w:sz w:val="24"/>
          <w:szCs w:val="24"/>
          <w:lang w:eastAsia="en-GB"/>
        </w:rPr>
        <w:br/>
      </w:r>
      <w:bookmarkStart w:id="160" w:name="para34lg1p10"/>
      <w:bookmarkEnd w:id="160"/>
      <w:r w:rsidRPr="008B6DF7">
        <w:rPr>
          <w:rFonts w:ascii="Times New Roman" w:eastAsia="Times New Roman" w:hAnsi="Times New Roman" w:cs="Times New Roman"/>
          <w:color w:val="000000"/>
          <w:sz w:val="24"/>
          <w:szCs w:val="24"/>
          <w:lang w:eastAsia="en-GB"/>
        </w:rPr>
        <w:t>10) anda nõusolek kokkuleppemenetluse kohaldamiseks, osaleda kokkuleppemenetluse läbirääkimistel, teha ettepanekuid kohaldamisele kuuluva karistusliigi ja -määra kohta ning sõlmida või sõlmimata jätta kokkuleppemenetluse kokkulepe.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 w:name="para34lg2"/>
      <w:bookmarkEnd w:id="161"/>
      <w:r w:rsidRPr="008B6DF7">
        <w:rPr>
          <w:rFonts w:ascii="Times New Roman" w:eastAsia="Times New Roman" w:hAnsi="Times New Roman" w:cs="Times New Roman"/>
          <w:color w:val="000000"/>
          <w:sz w:val="24"/>
          <w:szCs w:val="24"/>
          <w:lang w:eastAsia="en-GB"/>
        </w:rPr>
        <w:t>(2) Käesoleva paragrahvi lõike 1 punktis 4 nimetatud kohtumise võib katkestada menetlustoiminguks, kui kohtumine on kestnud ühe tunni.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2" w:name="para34lg3"/>
      <w:bookmarkEnd w:id="162"/>
      <w:r w:rsidRPr="008B6DF7">
        <w:rPr>
          <w:rFonts w:ascii="Times New Roman" w:eastAsia="Times New Roman" w:hAnsi="Times New Roman" w:cs="Times New Roman"/>
          <w:color w:val="000000"/>
          <w:sz w:val="24"/>
          <w:szCs w:val="24"/>
          <w:lang w:eastAsia="en-GB"/>
        </w:rPr>
        <w:t>(3) Kahtlustatav on kohustatud:</w:t>
      </w:r>
      <w:r w:rsidRPr="008B6DF7">
        <w:rPr>
          <w:rFonts w:ascii="Times New Roman" w:eastAsia="Times New Roman" w:hAnsi="Times New Roman" w:cs="Times New Roman"/>
          <w:color w:val="000000"/>
          <w:sz w:val="24"/>
          <w:szCs w:val="24"/>
          <w:lang w:eastAsia="en-GB"/>
        </w:rPr>
        <w:br/>
      </w:r>
      <w:bookmarkStart w:id="163" w:name="para34lg3p1"/>
      <w:bookmarkEnd w:id="163"/>
      <w:r w:rsidRPr="008B6DF7">
        <w:rPr>
          <w:rFonts w:ascii="Times New Roman" w:eastAsia="Times New Roman" w:hAnsi="Times New Roman" w:cs="Times New Roman"/>
          <w:color w:val="000000"/>
          <w:sz w:val="24"/>
          <w:szCs w:val="24"/>
          <w:lang w:eastAsia="en-GB"/>
        </w:rPr>
        <w:t>1) ilmuma uurimisasutuse, prokuratuuri või kohtu kutsel;</w:t>
      </w:r>
      <w:r w:rsidRPr="008B6DF7">
        <w:rPr>
          <w:rFonts w:ascii="Times New Roman" w:eastAsia="Times New Roman" w:hAnsi="Times New Roman" w:cs="Times New Roman"/>
          <w:color w:val="000000"/>
          <w:sz w:val="24"/>
          <w:szCs w:val="24"/>
          <w:lang w:eastAsia="en-GB"/>
        </w:rPr>
        <w:br/>
      </w:r>
      <w:bookmarkStart w:id="164" w:name="para34lg3p2"/>
      <w:bookmarkEnd w:id="164"/>
      <w:r w:rsidRPr="008B6DF7">
        <w:rPr>
          <w:rFonts w:ascii="Times New Roman" w:eastAsia="Times New Roman" w:hAnsi="Times New Roman" w:cs="Times New Roman"/>
          <w:color w:val="000000"/>
          <w:sz w:val="24"/>
          <w:szCs w:val="24"/>
          <w:lang w:eastAsia="en-GB"/>
        </w:rPr>
        <w:t>2) osalema menetlustoimingus ning alluma uurimisasutuse, prokuratuuri ja kohtu korraldustele.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 </w:t>
      </w:r>
      <w:bookmarkStart w:id="165" w:name="para35"/>
      <w:bookmarkEnd w:id="165"/>
      <w:r w:rsidRPr="008B6DF7">
        <w:rPr>
          <w:rFonts w:ascii="Times New Roman" w:eastAsia="Times New Roman" w:hAnsi="Times New Roman" w:cs="Times New Roman"/>
          <w:b/>
          <w:bCs/>
          <w:color w:val="000000"/>
          <w:sz w:val="27"/>
          <w:szCs w:val="27"/>
          <w:lang w:eastAsia="en-GB"/>
        </w:rPr>
        <w:t>Süüdistatav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6" w:name="para35lg1"/>
      <w:bookmarkEnd w:id="166"/>
      <w:r w:rsidRPr="008B6DF7">
        <w:rPr>
          <w:rFonts w:ascii="Times New Roman" w:eastAsia="Times New Roman" w:hAnsi="Times New Roman" w:cs="Times New Roman"/>
          <w:color w:val="000000"/>
          <w:sz w:val="24"/>
          <w:szCs w:val="24"/>
          <w:lang w:eastAsia="en-GB"/>
        </w:rPr>
        <w:t>(1) Süüdistatav on isik, kelle kohta prokuratuur on koostanud süüdistusakti käesoleva seadustiku § 226 kohaselt või kellele on esitatud süüdistusakt kiirmenetluses või isik, kellega on kokkuleppemenetluses sõlmitud kokkulepe.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7" w:name="para35lg2"/>
      <w:bookmarkEnd w:id="167"/>
      <w:r w:rsidRPr="008B6DF7">
        <w:rPr>
          <w:rFonts w:ascii="Times New Roman" w:eastAsia="Times New Roman" w:hAnsi="Times New Roman" w:cs="Times New Roman"/>
          <w:color w:val="000000"/>
          <w:sz w:val="24"/>
          <w:szCs w:val="24"/>
          <w:lang w:eastAsia="en-GB"/>
        </w:rPr>
        <w:t>(2) Süüdistataval on kahtlustatava õigused ja kohustused. Süüdistataval on õigus tutvuda kaitsja vahendusel kriminaaltoimikuga ja võtta osa kohtulikust arutamisest.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 w:name="para35lg3"/>
      <w:bookmarkEnd w:id="168"/>
      <w:r w:rsidRPr="008B6DF7">
        <w:rPr>
          <w:rFonts w:ascii="Times New Roman" w:eastAsia="Times New Roman" w:hAnsi="Times New Roman" w:cs="Times New Roman"/>
          <w:color w:val="000000"/>
          <w:sz w:val="24"/>
          <w:szCs w:val="24"/>
          <w:lang w:eastAsia="en-GB"/>
        </w:rPr>
        <w:t>(3) Süüdistatav, kelle suhtes on jõustunud süüdimõistev kohtuotsus, on süüdimõistetu.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9" w:name="para35lg4"/>
      <w:bookmarkEnd w:id="169"/>
      <w:r w:rsidRPr="008B6DF7">
        <w:rPr>
          <w:rFonts w:ascii="Times New Roman" w:eastAsia="Times New Roman" w:hAnsi="Times New Roman" w:cs="Times New Roman"/>
          <w:color w:val="000000"/>
          <w:sz w:val="24"/>
          <w:szCs w:val="24"/>
          <w:lang w:eastAsia="en-GB"/>
        </w:rPr>
        <w:lastRenderedPageBreak/>
        <w:t>(4) Süüdistatav, kelle suhtes on jõustunud õigeksmõistev kohtuotsus, on õigeksmõistetu.</w:t>
      </w:r>
      <w:r w:rsidRPr="008B6DF7">
        <w:rPr>
          <w:rFonts w:ascii="Times New Roman" w:eastAsia="Times New Roman" w:hAnsi="Times New Roman" w:cs="Times New Roman"/>
          <w:color w:val="000000"/>
          <w:sz w:val="24"/>
          <w:szCs w:val="24"/>
          <w:lang w:eastAsia="en-GB"/>
        </w:rPr>
        <w:br/>
        <w:t>[</w:t>
      </w:r>
      <w:hyperlink r:id="rId110"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 </w:t>
      </w:r>
      <w:bookmarkStart w:id="170" w:name="para36"/>
      <w:bookmarkEnd w:id="170"/>
      <w:r w:rsidRPr="008B6DF7">
        <w:rPr>
          <w:rFonts w:ascii="Times New Roman" w:eastAsia="Times New Roman" w:hAnsi="Times New Roman" w:cs="Times New Roman"/>
          <w:b/>
          <w:bCs/>
          <w:color w:val="000000"/>
          <w:sz w:val="27"/>
          <w:szCs w:val="27"/>
          <w:lang w:eastAsia="en-GB"/>
        </w:rPr>
        <w:t>Juriidilisest isikust kahtlustatava ja süüdistatava osalemine kriminaalmenetluses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 w:name="para36lg1"/>
      <w:bookmarkEnd w:id="171"/>
      <w:r w:rsidRPr="008B6DF7">
        <w:rPr>
          <w:rFonts w:ascii="Times New Roman" w:eastAsia="Times New Roman" w:hAnsi="Times New Roman" w:cs="Times New Roman"/>
          <w:color w:val="000000"/>
          <w:sz w:val="24"/>
          <w:szCs w:val="24"/>
          <w:lang w:eastAsia="en-GB"/>
        </w:rPr>
        <w:t>Juriidilisest isikust kahtlustatav või süüdistatav osaleb kriminaalmenetluses oma juhatuse või seda asendava organi liikme kaudu, kellel on kõik kahtlustatava või süüdistatava õigused ja kohustused, sealhulgas õigus anda juriidilise isiku nimel ütlusi.</w:t>
      </w:r>
      <w:r w:rsidRPr="008B6DF7">
        <w:rPr>
          <w:rFonts w:ascii="Times New Roman" w:eastAsia="Times New Roman" w:hAnsi="Times New Roman" w:cs="Times New Roman"/>
          <w:color w:val="000000"/>
          <w:sz w:val="24"/>
          <w:szCs w:val="24"/>
          <w:lang w:eastAsia="en-GB"/>
        </w:rPr>
        <w:br/>
        <w:t>[</w:t>
      </w:r>
      <w:hyperlink r:id="rId11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jagu</w:t>
      </w:r>
      <w:r w:rsidRPr="008B6DF7">
        <w:rPr>
          <w:rFonts w:ascii="Times New Roman" w:eastAsia="Times New Roman" w:hAnsi="Times New Roman" w:cs="Times New Roman"/>
          <w:b/>
          <w:bCs/>
          <w:color w:val="000000"/>
          <w:sz w:val="36"/>
          <w:szCs w:val="36"/>
          <w:lang w:eastAsia="en-GB"/>
        </w:rPr>
        <w:br/>
        <w:t> Kannatanu, tsiviilkostja ja kolmas isik</w:t>
      </w:r>
      <w:bookmarkStart w:id="172" w:name="jg5"/>
      <w:r w:rsidRPr="008B6DF7">
        <w:rPr>
          <w:rFonts w:ascii="Times New Roman" w:eastAsia="Times New Roman" w:hAnsi="Times New Roman" w:cs="Times New Roman"/>
          <w:b/>
          <w:bCs/>
          <w:color w:val="000000"/>
          <w:sz w:val="36"/>
          <w:szCs w:val="36"/>
          <w:lang w:eastAsia="en-GB"/>
        </w:rPr>
        <w:t> </w:t>
      </w:r>
      <w:bookmarkEnd w:id="172"/>
      <w:r w:rsidRPr="008B6DF7">
        <w:rPr>
          <w:rFonts w:ascii="Times New Roman" w:eastAsia="Times New Roman" w:hAnsi="Times New Roman" w:cs="Times New Roman"/>
          <w:b/>
          <w:bCs/>
          <w:color w:val="000000"/>
          <w:sz w:val="36"/>
          <w:szCs w:val="36"/>
          <w:lang w:eastAsia="en-GB"/>
        </w:rPr>
        <w:br/>
        <w:t>[</w:t>
      </w:r>
      <w:hyperlink r:id="rId112" w:history="1">
        <w:r w:rsidRPr="008B6DF7">
          <w:rPr>
            <w:rFonts w:ascii="Times New Roman" w:eastAsia="Times New Roman" w:hAnsi="Times New Roman" w:cs="Times New Roman"/>
            <w:b/>
            <w:bCs/>
            <w:color w:val="800080"/>
            <w:sz w:val="36"/>
            <w:szCs w:val="36"/>
            <w:u w:val="single"/>
            <w:lang w:eastAsia="en-GB"/>
          </w:rPr>
          <w:t>RT I 2007, 2, 7</w:t>
        </w:r>
      </w:hyperlink>
      <w:r w:rsidRPr="008B6DF7">
        <w:rPr>
          <w:rFonts w:ascii="Times New Roman" w:eastAsia="Times New Roman" w:hAnsi="Times New Roman" w:cs="Times New Roman"/>
          <w:b/>
          <w:bCs/>
          <w:color w:val="000000"/>
          <w:sz w:val="36"/>
          <w:szCs w:val="36"/>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 </w:t>
      </w:r>
      <w:bookmarkStart w:id="173" w:name="para37"/>
      <w:bookmarkEnd w:id="173"/>
      <w:r w:rsidRPr="008B6DF7">
        <w:rPr>
          <w:rFonts w:ascii="Times New Roman" w:eastAsia="Times New Roman" w:hAnsi="Times New Roman" w:cs="Times New Roman"/>
          <w:b/>
          <w:bCs/>
          <w:color w:val="000000"/>
          <w:sz w:val="27"/>
          <w:szCs w:val="27"/>
          <w:lang w:eastAsia="en-GB"/>
        </w:rPr>
        <w:t>Kannatanu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 w:name="para37lg1"/>
      <w:bookmarkEnd w:id="174"/>
      <w:r w:rsidRPr="008B6DF7">
        <w:rPr>
          <w:rFonts w:ascii="Times New Roman" w:eastAsia="Times New Roman" w:hAnsi="Times New Roman" w:cs="Times New Roman"/>
          <w:color w:val="000000"/>
          <w:sz w:val="24"/>
          <w:szCs w:val="24"/>
          <w:lang w:eastAsia="en-GB"/>
        </w:rPr>
        <w:t>(1) Kannatanu on füüsiline või juriidiline isik, kellele on kuriteoga või süüvõimetu isiku poolt õigusvastase teoga vahetult tekitatud füüsilist, varalist või moraalset kahju.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 w:name="para37lg2"/>
      <w:bookmarkEnd w:id="175"/>
      <w:r w:rsidRPr="008B6DF7">
        <w:rPr>
          <w:rFonts w:ascii="Times New Roman" w:eastAsia="Times New Roman" w:hAnsi="Times New Roman" w:cs="Times New Roman"/>
          <w:color w:val="000000"/>
          <w:sz w:val="24"/>
          <w:szCs w:val="24"/>
          <w:lang w:eastAsia="en-GB"/>
        </w:rPr>
        <w:t>(2) Juriidilisest isikust kannatanu osaleb kriminaalmenetluses oma juhatuse või seda asendava organi liikme kaudu, kellel on kõik kannatanu õigused ja kohustused, sealhulgas õigus anda juriidilise isiku nimel ütlusi.</w:t>
      </w:r>
      <w:r w:rsidRPr="008B6DF7">
        <w:rPr>
          <w:rFonts w:ascii="Times New Roman" w:eastAsia="Times New Roman" w:hAnsi="Times New Roman" w:cs="Times New Roman"/>
          <w:color w:val="000000"/>
          <w:sz w:val="24"/>
          <w:szCs w:val="24"/>
          <w:lang w:eastAsia="en-GB"/>
        </w:rPr>
        <w:br/>
        <w:t>[</w:t>
      </w:r>
      <w:hyperlink r:id="rId11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6" w:name="para37lg3"/>
      <w:bookmarkEnd w:id="176"/>
      <w:r w:rsidRPr="008B6DF7">
        <w:rPr>
          <w:rFonts w:ascii="Times New Roman" w:eastAsia="Times New Roman" w:hAnsi="Times New Roman" w:cs="Times New Roman"/>
          <w:color w:val="000000"/>
          <w:sz w:val="24"/>
          <w:szCs w:val="24"/>
          <w:lang w:eastAsia="en-GB"/>
        </w:rPr>
        <w:t>(3) Menetlustoimingus kohaldatakse kannatanule tunnistaja kohta sätestatut, kui käesolevas seadustikus ei ole ette nähtud teisiti.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 </w:t>
      </w:r>
      <w:bookmarkStart w:id="177" w:name="para38"/>
      <w:bookmarkEnd w:id="177"/>
      <w:r w:rsidRPr="008B6DF7">
        <w:rPr>
          <w:rFonts w:ascii="Times New Roman" w:eastAsia="Times New Roman" w:hAnsi="Times New Roman" w:cs="Times New Roman"/>
          <w:b/>
          <w:bCs/>
          <w:color w:val="000000"/>
          <w:sz w:val="27"/>
          <w:szCs w:val="27"/>
          <w:lang w:eastAsia="en-GB"/>
        </w:rPr>
        <w:t>Kannatanu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 w:name="para38lg1"/>
      <w:bookmarkEnd w:id="178"/>
      <w:r w:rsidRPr="008B6DF7">
        <w:rPr>
          <w:rFonts w:ascii="Times New Roman" w:eastAsia="Times New Roman" w:hAnsi="Times New Roman" w:cs="Times New Roman"/>
          <w:color w:val="000000"/>
          <w:sz w:val="24"/>
          <w:szCs w:val="24"/>
          <w:lang w:eastAsia="en-GB"/>
        </w:rPr>
        <w:t>(1) Kannatanul on õigus:</w:t>
      </w:r>
      <w:r w:rsidRPr="008B6DF7">
        <w:rPr>
          <w:rFonts w:ascii="Times New Roman" w:eastAsia="Times New Roman" w:hAnsi="Times New Roman" w:cs="Times New Roman"/>
          <w:color w:val="000000"/>
          <w:sz w:val="24"/>
          <w:szCs w:val="24"/>
          <w:lang w:eastAsia="en-GB"/>
        </w:rPr>
        <w:br/>
      </w:r>
      <w:bookmarkStart w:id="179" w:name="para38lg1p1"/>
      <w:bookmarkEnd w:id="179"/>
      <w:r w:rsidRPr="008B6DF7">
        <w:rPr>
          <w:rFonts w:ascii="Times New Roman" w:eastAsia="Times New Roman" w:hAnsi="Times New Roman" w:cs="Times New Roman"/>
          <w:color w:val="000000"/>
          <w:sz w:val="24"/>
          <w:szCs w:val="24"/>
          <w:lang w:eastAsia="en-GB"/>
        </w:rPr>
        <w:t>1) vaidlustada kriminaalmenetluse alustamata jätmine või lõpetamine käesoleva seadustiku §-des 207 ja 208 sätestatud korras;</w:t>
      </w:r>
      <w:r w:rsidRPr="008B6DF7">
        <w:rPr>
          <w:rFonts w:ascii="Times New Roman" w:eastAsia="Times New Roman" w:hAnsi="Times New Roman" w:cs="Times New Roman"/>
          <w:color w:val="000000"/>
          <w:sz w:val="24"/>
          <w:szCs w:val="24"/>
          <w:lang w:eastAsia="en-GB"/>
        </w:rPr>
        <w:br/>
      </w:r>
      <w:bookmarkStart w:id="180" w:name="para38lg1p2"/>
      <w:bookmarkEnd w:id="180"/>
      <w:r w:rsidRPr="008B6DF7">
        <w:rPr>
          <w:rFonts w:ascii="Times New Roman" w:eastAsia="Times New Roman" w:hAnsi="Times New Roman" w:cs="Times New Roman"/>
          <w:color w:val="000000"/>
          <w:sz w:val="24"/>
          <w:szCs w:val="24"/>
          <w:lang w:eastAsia="en-GB"/>
        </w:rPr>
        <w:t>2) esitada uurimisasutuse või prokuratuuri kaudu tsiviilhagi hiljemalt käesoleva seadustiku § 225 lõikes 1 sätestatud tähtajaks;</w:t>
      </w:r>
      <w:r w:rsidRPr="008B6DF7">
        <w:rPr>
          <w:rFonts w:ascii="Times New Roman" w:eastAsia="Times New Roman" w:hAnsi="Times New Roman" w:cs="Times New Roman"/>
          <w:color w:val="000000"/>
          <w:sz w:val="24"/>
          <w:szCs w:val="24"/>
          <w:lang w:eastAsia="en-GB"/>
        </w:rPr>
        <w:br/>
        <w:t>[</w:t>
      </w:r>
      <w:hyperlink r:id="rId11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81" w:name="para38lg1p3"/>
      <w:bookmarkEnd w:id="181"/>
      <w:r w:rsidRPr="008B6DF7">
        <w:rPr>
          <w:rFonts w:ascii="Times New Roman" w:eastAsia="Times New Roman" w:hAnsi="Times New Roman" w:cs="Times New Roman"/>
          <w:color w:val="000000"/>
          <w:sz w:val="24"/>
          <w:szCs w:val="24"/>
          <w:lang w:eastAsia="en-GB"/>
        </w:rPr>
        <w:t>3) anda ütlusi või keelduda ütluste andmisest käesoleva seadustiku §-des 71–73 sätestatud alustel;</w:t>
      </w:r>
      <w:r w:rsidRPr="008B6DF7">
        <w:rPr>
          <w:rFonts w:ascii="Times New Roman" w:eastAsia="Times New Roman" w:hAnsi="Times New Roman" w:cs="Times New Roman"/>
          <w:color w:val="000000"/>
          <w:sz w:val="24"/>
          <w:szCs w:val="24"/>
          <w:lang w:eastAsia="en-GB"/>
        </w:rPr>
        <w:br/>
      </w:r>
      <w:bookmarkStart w:id="182" w:name="para38lg1p4"/>
      <w:bookmarkEnd w:id="182"/>
      <w:r w:rsidRPr="008B6DF7">
        <w:rPr>
          <w:rFonts w:ascii="Times New Roman" w:eastAsia="Times New Roman" w:hAnsi="Times New Roman" w:cs="Times New Roman"/>
          <w:color w:val="000000"/>
          <w:sz w:val="24"/>
          <w:szCs w:val="24"/>
          <w:lang w:eastAsia="en-GB"/>
        </w:rPr>
        <w:t>4) esitada tõendeid;</w:t>
      </w:r>
      <w:r w:rsidRPr="008B6DF7">
        <w:rPr>
          <w:rFonts w:ascii="Times New Roman" w:eastAsia="Times New Roman" w:hAnsi="Times New Roman" w:cs="Times New Roman"/>
          <w:color w:val="000000"/>
          <w:sz w:val="24"/>
          <w:szCs w:val="24"/>
          <w:lang w:eastAsia="en-GB"/>
        </w:rPr>
        <w:br/>
      </w:r>
      <w:bookmarkStart w:id="183" w:name="para38lg1p5"/>
      <w:bookmarkEnd w:id="183"/>
      <w:r w:rsidRPr="008B6DF7">
        <w:rPr>
          <w:rFonts w:ascii="Times New Roman" w:eastAsia="Times New Roman" w:hAnsi="Times New Roman" w:cs="Times New Roman"/>
          <w:color w:val="000000"/>
          <w:sz w:val="24"/>
          <w:szCs w:val="24"/>
          <w:lang w:eastAsia="en-GB"/>
        </w:rPr>
        <w:t>5) esitada taotlusi ja kaebusi;</w:t>
      </w:r>
      <w:r w:rsidRPr="008B6DF7">
        <w:rPr>
          <w:rFonts w:ascii="Times New Roman" w:eastAsia="Times New Roman" w:hAnsi="Times New Roman" w:cs="Times New Roman"/>
          <w:color w:val="000000"/>
          <w:sz w:val="24"/>
          <w:szCs w:val="24"/>
          <w:lang w:eastAsia="en-GB"/>
        </w:rPr>
        <w:br/>
      </w:r>
      <w:bookmarkStart w:id="184" w:name="para38lg1p6"/>
      <w:bookmarkEnd w:id="184"/>
      <w:r w:rsidRPr="008B6DF7">
        <w:rPr>
          <w:rFonts w:ascii="Times New Roman" w:eastAsia="Times New Roman" w:hAnsi="Times New Roman" w:cs="Times New Roman"/>
          <w:color w:val="000000"/>
          <w:sz w:val="24"/>
          <w:szCs w:val="24"/>
          <w:lang w:eastAsia="en-GB"/>
        </w:rPr>
        <w:t>6) tutvuda menetlustoimingu protokolliga ning teha menetlustoimingu tingimuste, käigu ja tulemuste ning protokolli kohta avaldusi, mis protokollitakse;</w:t>
      </w:r>
      <w:r w:rsidRPr="008B6DF7">
        <w:rPr>
          <w:rFonts w:ascii="Times New Roman" w:eastAsia="Times New Roman" w:hAnsi="Times New Roman" w:cs="Times New Roman"/>
          <w:color w:val="000000"/>
          <w:sz w:val="24"/>
          <w:szCs w:val="24"/>
          <w:lang w:eastAsia="en-GB"/>
        </w:rPr>
        <w:br/>
      </w:r>
      <w:bookmarkStart w:id="185" w:name="para38lg1p7"/>
      <w:bookmarkEnd w:id="185"/>
      <w:r w:rsidRPr="008B6DF7">
        <w:rPr>
          <w:rFonts w:ascii="Times New Roman" w:eastAsia="Times New Roman" w:hAnsi="Times New Roman" w:cs="Times New Roman"/>
          <w:color w:val="000000"/>
          <w:sz w:val="24"/>
          <w:szCs w:val="24"/>
          <w:lang w:eastAsia="en-GB"/>
        </w:rPr>
        <w:t>7) tutvuda kriminaaltoimiku materjalidega käesoleva seadustiku §-s 224 sätestatud korras;</w:t>
      </w:r>
      <w:r w:rsidRPr="008B6DF7">
        <w:rPr>
          <w:rFonts w:ascii="Times New Roman" w:eastAsia="Times New Roman" w:hAnsi="Times New Roman" w:cs="Times New Roman"/>
          <w:color w:val="000000"/>
          <w:sz w:val="24"/>
          <w:szCs w:val="24"/>
          <w:lang w:eastAsia="en-GB"/>
        </w:rPr>
        <w:br/>
      </w:r>
      <w:bookmarkStart w:id="186" w:name="para38lg1p8"/>
      <w:bookmarkEnd w:id="186"/>
      <w:r w:rsidRPr="008B6DF7">
        <w:rPr>
          <w:rFonts w:ascii="Times New Roman" w:eastAsia="Times New Roman" w:hAnsi="Times New Roman" w:cs="Times New Roman"/>
          <w:color w:val="000000"/>
          <w:sz w:val="24"/>
          <w:szCs w:val="24"/>
          <w:lang w:eastAsia="en-GB"/>
        </w:rPr>
        <w:t>8) võtta osa kohtulikust arutamisest;</w:t>
      </w:r>
      <w:r w:rsidRPr="008B6DF7">
        <w:rPr>
          <w:rFonts w:ascii="Times New Roman" w:eastAsia="Times New Roman" w:hAnsi="Times New Roman" w:cs="Times New Roman"/>
          <w:color w:val="000000"/>
          <w:sz w:val="24"/>
          <w:szCs w:val="24"/>
          <w:lang w:eastAsia="en-GB"/>
        </w:rPr>
        <w:br/>
      </w:r>
      <w:bookmarkStart w:id="187" w:name="para38lg1p9"/>
      <w:bookmarkEnd w:id="187"/>
      <w:r w:rsidRPr="008B6DF7">
        <w:rPr>
          <w:rFonts w:ascii="Times New Roman" w:eastAsia="Times New Roman" w:hAnsi="Times New Roman" w:cs="Times New Roman"/>
          <w:color w:val="000000"/>
          <w:sz w:val="24"/>
          <w:szCs w:val="24"/>
          <w:lang w:eastAsia="en-GB"/>
        </w:rPr>
        <w:t>9) anda nõusolek kokkuleppemenetluse kohaldamiseks või sellest keelduda, anda arvamus süüdistuse ja karistuse ning süüdistuses nimetatud kahju suuruse ja tsiviilhagi kohta;</w:t>
      </w:r>
      <w:r w:rsidRPr="008B6DF7">
        <w:rPr>
          <w:rFonts w:ascii="Times New Roman" w:eastAsia="Times New Roman" w:hAnsi="Times New Roman" w:cs="Times New Roman"/>
          <w:color w:val="000000"/>
          <w:sz w:val="24"/>
          <w:szCs w:val="24"/>
          <w:lang w:eastAsia="en-GB"/>
        </w:rPr>
        <w:br/>
      </w:r>
      <w:bookmarkStart w:id="188" w:name="para38lg1p10"/>
      <w:bookmarkEnd w:id="188"/>
      <w:r w:rsidRPr="008B6DF7">
        <w:rPr>
          <w:rFonts w:ascii="Times New Roman" w:eastAsia="Times New Roman" w:hAnsi="Times New Roman" w:cs="Times New Roman"/>
          <w:color w:val="000000"/>
          <w:sz w:val="24"/>
          <w:szCs w:val="24"/>
          <w:lang w:eastAsia="en-GB"/>
        </w:rPr>
        <w:t>10) anda nõusolek ajutise lähenemiskeelu kohaldamiseks ning taotleda lähenemiskeelu kohaldamist käesoleva seadustiku §-s 310</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w:t>
      </w:r>
      <w:r w:rsidRPr="008B6DF7">
        <w:rPr>
          <w:rFonts w:ascii="Times New Roman" w:eastAsia="Times New Roman" w:hAnsi="Times New Roman" w:cs="Times New Roman"/>
          <w:color w:val="000000"/>
          <w:sz w:val="24"/>
          <w:szCs w:val="24"/>
          <w:lang w:eastAsia="en-GB"/>
        </w:rPr>
        <w:br/>
        <w:t>[</w:t>
      </w:r>
      <w:hyperlink r:id="rId115"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 w:name="para38lg2"/>
      <w:bookmarkEnd w:id="189"/>
      <w:r w:rsidRPr="008B6DF7">
        <w:rPr>
          <w:rFonts w:ascii="Times New Roman" w:eastAsia="Times New Roman" w:hAnsi="Times New Roman" w:cs="Times New Roman"/>
          <w:color w:val="000000"/>
          <w:sz w:val="24"/>
          <w:szCs w:val="24"/>
          <w:lang w:eastAsia="en-GB"/>
        </w:rPr>
        <w:lastRenderedPageBreak/>
        <w:t>(2) Kannatanu on kohustatud:</w:t>
      </w:r>
      <w:r w:rsidRPr="008B6DF7">
        <w:rPr>
          <w:rFonts w:ascii="Times New Roman" w:eastAsia="Times New Roman" w:hAnsi="Times New Roman" w:cs="Times New Roman"/>
          <w:color w:val="000000"/>
          <w:sz w:val="24"/>
          <w:szCs w:val="24"/>
          <w:lang w:eastAsia="en-GB"/>
        </w:rPr>
        <w:br/>
      </w:r>
      <w:bookmarkStart w:id="190" w:name="para38lg2p1"/>
      <w:bookmarkEnd w:id="190"/>
      <w:r w:rsidRPr="008B6DF7">
        <w:rPr>
          <w:rFonts w:ascii="Times New Roman" w:eastAsia="Times New Roman" w:hAnsi="Times New Roman" w:cs="Times New Roman"/>
          <w:color w:val="000000"/>
          <w:sz w:val="24"/>
          <w:szCs w:val="24"/>
          <w:lang w:eastAsia="en-GB"/>
        </w:rPr>
        <w:t>1) ilmuma uurimisasutuse, prokuratuuri või kohtu kutsel;</w:t>
      </w:r>
      <w:r w:rsidRPr="008B6DF7">
        <w:rPr>
          <w:rFonts w:ascii="Times New Roman" w:eastAsia="Times New Roman" w:hAnsi="Times New Roman" w:cs="Times New Roman"/>
          <w:color w:val="000000"/>
          <w:sz w:val="24"/>
          <w:szCs w:val="24"/>
          <w:lang w:eastAsia="en-GB"/>
        </w:rPr>
        <w:br/>
      </w:r>
      <w:bookmarkStart w:id="191" w:name="para38lg2p2"/>
      <w:bookmarkEnd w:id="191"/>
      <w:r w:rsidRPr="008B6DF7">
        <w:rPr>
          <w:rFonts w:ascii="Times New Roman" w:eastAsia="Times New Roman" w:hAnsi="Times New Roman" w:cs="Times New Roman"/>
          <w:color w:val="000000"/>
          <w:sz w:val="24"/>
          <w:szCs w:val="24"/>
          <w:lang w:eastAsia="en-GB"/>
        </w:rPr>
        <w:t>2) osalema menetlustoimingus ning alluma uurimisasutuse, prokuratuuri ja kohtu korraldustele.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2" w:name="para38lg3"/>
      <w:bookmarkEnd w:id="192"/>
      <w:r w:rsidRPr="008B6DF7">
        <w:rPr>
          <w:rFonts w:ascii="Times New Roman" w:eastAsia="Times New Roman" w:hAnsi="Times New Roman" w:cs="Times New Roman"/>
          <w:color w:val="000000"/>
          <w:sz w:val="24"/>
          <w:szCs w:val="24"/>
          <w:lang w:eastAsia="en-GB"/>
        </w:rPr>
        <w:t>(3) Tsiviilhagi varalise kahju hüvitamise nõudes kriminaalmenetluses on riigilõivuvaba.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3" w:name="para38lg4"/>
      <w:bookmarkEnd w:id="193"/>
      <w:r w:rsidRPr="008B6DF7">
        <w:rPr>
          <w:rFonts w:ascii="Times New Roman" w:eastAsia="Times New Roman" w:hAnsi="Times New Roman" w:cs="Times New Roman"/>
          <w:color w:val="000000"/>
          <w:sz w:val="24"/>
          <w:szCs w:val="24"/>
          <w:lang w:eastAsia="en-GB"/>
        </w:rPr>
        <w:t>(4) Uurimisasutus või prokuratuur selgitab kannatanule tema õigusi, tsiviilhagi esitamise korda, tsiviilhagile esitatavaid põhilisi nõudeid, tsiviilhagi esitamise tähtaega ja selle möödalaskmise tagajärgi, samuti riigi õigusabi saamise tingimusi ja korda.</w:t>
      </w:r>
      <w:r w:rsidRPr="008B6DF7">
        <w:rPr>
          <w:rFonts w:ascii="Times New Roman" w:eastAsia="Times New Roman" w:hAnsi="Times New Roman" w:cs="Times New Roman"/>
          <w:color w:val="000000"/>
          <w:sz w:val="24"/>
          <w:szCs w:val="24"/>
          <w:lang w:eastAsia="en-GB"/>
        </w:rPr>
        <w:br/>
        <w:t>[</w:t>
      </w:r>
      <w:hyperlink r:id="rId1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 </w:t>
      </w:r>
      <w:bookmarkStart w:id="194" w:name="para39"/>
      <w:bookmarkEnd w:id="194"/>
      <w:r w:rsidRPr="008B6DF7">
        <w:rPr>
          <w:rFonts w:ascii="Times New Roman" w:eastAsia="Times New Roman" w:hAnsi="Times New Roman" w:cs="Times New Roman"/>
          <w:b/>
          <w:bCs/>
          <w:color w:val="000000"/>
          <w:sz w:val="27"/>
          <w:szCs w:val="27"/>
          <w:lang w:eastAsia="en-GB"/>
        </w:rPr>
        <w:t>Tsiviilkostja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5" w:name="para39lg1"/>
      <w:bookmarkEnd w:id="195"/>
      <w:r w:rsidRPr="008B6DF7">
        <w:rPr>
          <w:rFonts w:ascii="Times New Roman" w:eastAsia="Times New Roman" w:hAnsi="Times New Roman" w:cs="Times New Roman"/>
          <w:color w:val="000000"/>
          <w:sz w:val="24"/>
          <w:szCs w:val="24"/>
          <w:lang w:eastAsia="en-GB"/>
        </w:rPr>
        <w:t>(1) Menetleja määrusega tunnistatakse tsiviilkostjaks isik, kes seaduse järgi kannab varalist vastutust kahju eest, mis on tekitatud vahetult kuriteoga või mille on süüvõimetu isik tekitanud õigusvastase teoga.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 w:name="para39lg2"/>
      <w:bookmarkEnd w:id="196"/>
      <w:r w:rsidRPr="008B6DF7">
        <w:rPr>
          <w:rFonts w:ascii="Times New Roman" w:eastAsia="Times New Roman" w:hAnsi="Times New Roman" w:cs="Times New Roman"/>
          <w:color w:val="000000"/>
          <w:sz w:val="24"/>
          <w:szCs w:val="24"/>
          <w:lang w:eastAsia="en-GB"/>
        </w:rPr>
        <w:t>(2) Juriidilisest isikust tsiviilkostja osaleb kriminaalmenetluses oma juhatuse või seda asendava organi liikme kaudu, kellel on kõik tsiviilkostja õigused ja kohustused.</w:t>
      </w:r>
      <w:r w:rsidRPr="008B6DF7">
        <w:rPr>
          <w:rFonts w:ascii="Times New Roman" w:eastAsia="Times New Roman" w:hAnsi="Times New Roman" w:cs="Times New Roman"/>
          <w:color w:val="000000"/>
          <w:sz w:val="24"/>
          <w:szCs w:val="24"/>
          <w:lang w:eastAsia="en-GB"/>
        </w:rPr>
        <w:br/>
        <w:t>[</w:t>
      </w:r>
      <w:hyperlink r:id="rId11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7" w:name="para39lg3"/>
      <w:bookmarkEnd w:id="197"/>
      <w:r w:rsidRPr="008B6DF7">
        <w:rPr>
          <w:rFonts w:ascii="Times New Roman" w:eastAsia="Times New Roman" w:hAnsi="Times New Roman" w:cs="Times New Roman"/>
          <w:color w:val="000000"/>
          <w:sz w:val="24"/>
          <w:szCs w:val="24"/>
          <w:lang w:eastAsia="en-GB"/>
        </w:rPr>
        <w:t>(3) Menetlustoimingus kohaldatakse tsiviilkostjale tunnistaja kohta sätestatut, kui käesolevas seadustikus ei ole ette nähtud teisiti.</w:t>
      </w:r>
      <w:r w:rsidRPr="008B6DF7">
        <w:rPr>
          <w:rFonts w:ascii="Times New Roman" w:eastAsia="Times New Roman" w:hAnsi="Times New Roman" w:cs="Times New Roman"/>
          <w:color w:val="000000"/>
          <w:sz w:val="24"/>
          <w:szCs w:val="24"/>
          <w:lang w:eastAsia="en-GB"/>
        </w:rPr>
        <w:br/>
        <w:t>[</w:t>
      </w:r>
      <w:hyperlink r:id="rId11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 </w:t>
      </w:r>
      <w:bookmarkStart w:id="198" w:name="para40"/>
      <w:bookmarkEnd w:id="198"/>
      <w:r w:rsidRPr="008B6DF7">
        <w:rPr>
          <w:rFonts w:ascii="Times New Roman" w:eastAsia="Times New Roman" w:hAnsi="Times New Roman" w:cs="Times New Roman"/>
          <w:b/>
          <w:bCs/>
          <w:color w:val="000000"/>
          <w:sz w:val="27"/>
          <w:szCs w:val="27"/>
          <w:lang w:eastAsia="en-GB"/>
        </w:rPr>
        <w:t>Tsiviilkostja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 w:name="para40lg1"/>
      <w:bookmarkEnd w:id="199"/>
      <w:r w:rsidRPr="008B6DF7">
        <w:rPr>
          <w:rFonts w:ascii="Times New Roman" w:eastAsia="Times New Roman" w:hAnsi="Times New Roman" w:cs="Times New Roman"/>
          <w:color w:val="000000"/>
          <w:sz w:val="24"/>
          <w:szCs w:val="24"/>
          <w:lang w:eastAsia="en-GB"/>
        </w:rPr>
        <w:t>(1) Tsiviilkostjal on õigus:</w:t>
      </w:r>
      <w:r w:rsidRPr="008B6DF7">
        <w:rPr>
          <w:rFonts w:ascii="Times New Roman" w:eastAsia="Times New Roman" w:hAnsi="Times New Roman" w:cs="Times New Roman"/>
          <w:color w:val="000000"/>
          <w:sz w:val="24"/>
          <w:szCs w:val="24"/>
          <w:lang w:eastAsia="en-GB"/>
        </w:rPr>
        <w:br/>
      </w:r>
      <w:bookmarkStart w:id="200" w:name="para40lg1p1"/>
      <w:bookmarkEnd w:id="200"/>
      <w:r w:rsidRPr="008B6DF7">
        <w:rPr>
          <w:rFonts w:ascii="Times New Roman" w:eastAsia="Times New Roman" w:hAnsi="Times New Roman" w:cs="Times New Roman"/>
          <w:color w:val="000000"/>
          <w:sz w:val="24"/>
          <w:szCs w:val="24"/>
          <w:lang w:eastAsia="en-GB"/>
        </w:rPr>
        <w:t>1) vaidlustada tsiviilhagi või esitada vastuhagi;</w:t>
      </w:r>
      <w:r w:rsidRPr="008B6DF7">
        <w:rPr>
          <w:rFonts w:ascii="Times New Roman" w:eastAsia="Times New Roman" w:hAnsi="Times New Roman" w:cs="Times New Roman"/>
          <w:color w:val="000000"/>
          <w:sz w:val="24"/>
          <w:szCs w:val="24"/>
          <w:lang w:eastAsia="en-GB"/>
        </w:rPr>
        <w:br/>
      </w:r>
      <w:bookmarkStart w:id="201" w:name="para40lg1p2"/>
      <w:bookmarkEnd w:id="201"/>
      <w:r w:rsidRPr="008B6DF7">
        <w:rPr>
          <w:rFonts w:ascii="Times New Roman" w:eastAsia="Times New Roman" w:hAnsi="Times New Roman" w:cs="Times New Roman"/>
          <w:color w:val="000000"/>
          <w:sz w:val="24"/>
          <w:szCs w:val="24"/>
          <w:lang w:eastAsia="en-GB"/>
        </w:rPr>
        <w:t>2) esitada tõendeid;</w:t>
      </w:r>
      <w:r w:rsidRPr="008B6DF7">
        <w:rPr>
          <w:rFonts w:ascii="Times New Roman" w:eastAsia="Times New Roman" w:hAnsi="Times New Roman" w:cs="Times New Roman"/>
          <w:color w:val="000000"/>
          <w:sz w:val="24"/>
          <w:szCs w:val="24"/>
          <w:lang w:eastAsia="en-GB"/>
        </w:rPr>
        <w:br/>
      </w:r>
      <w:bookmarkStart w:id="202" w:name="para40lg1p3"/>
      <w:bookmarkEnd w:id="202"/>
      <w:r w:rsidRPr="008B6DF7">
        <w:rPr>
          <w:rFonts w:ascii="Times New Roman" w:eastAsia="Times New Roman" w:hAnsi="Times New Roman" w:cs="Times New Roman"/>
          <w:color w:val="000000"/>
          <w:sz w:val="24"/>
          <w:szCs w:val="24"/>
          <w:lang w:eastAsia="en-GB"/>
        </w:rPr>
        <w:t>3) esitada taotlusi ja kaebusi;</w:t>
      </w:r>
      <w:r w:rsidRPr="008B6DF7">
        <w:rPr>
          <w:rFonts w:ascii="Times New Roman" w:eastAsia="Times New Roman" w:hAnsi="Times New Roman" w:cs="Times New Roman"/>
          <w:color w:val="000000"/>
          <w:sz w:val="24"/>
          <w:szCs w:val="24"/>
          <w:lang w:eastAsia="en-GB"/>
        </w:rPr>
        <w:br/>
      </w:r>
      <w:bookmarkStart w:id="203" w:name="para40lg1p4"/>
      <w:bookmarkEnd w:id="203"/>
      <w:r w:rsidRPr="008B6DF7">
        <w:rPr>
          <w:rFonts w:ascii="Times New Roman" w:eastAsia="Times New Roman" w:hAnsi="Times New Roman" w:cs="Times New Roman"/>
          <w:color w:val="000000"/>
          <w:sz w:val="24"/>
          <w:szCs w:val="24"/>
          <w:lang w:eastAsia="en-GB"/>
        </w:rPr>
        <w:t>4) tutvuda menetlustoimingu protokolliga ning teha menetlustoimingu tingimuste, käigu ja tulemuste ning protokolli kohta avaldusi, mis protokollitakse;</w:t>
      </w:r>
      <w:r w:rsidRPr="008B6DF7">
        <w:rPr>
          <w:rFonts w:ascii="Times New Roman" w:eastAsia="Times New Roman" w:hAnsi="Times New Roman" w:cs="Times New Roman"/>
          <w:color w:val="000000"/>
          <w:sz w:val="24"/>
          <w:szCs w:val="24"/>
          <w:lang w:eastAsia="en-GB"/>
        </w:rPr>
        <w:br/>
      </w:r>
      <w:bookmarkStart w:id="204" w:name="para40lg1p5"/>
      <w:bookmarkEnd w:id="204"/>
      <w:r w:rsidRPr="008B6DF7">
        <w:rPr>
          <w:rFonts w:ascii="Times New Roman" w:eastAsia="Times New Roman" w:hAnsi="Times New Roman" w:cs="Times New Roman"/>
          <w:color w:val="000000"/>
          <w:sz w:val="24"/>
          <w:szCs w:val="24"/>
          <w:lang w:eastAsia="en-GB"/>
        </w:rPr>
        <w:t>5) tutvuda kriminaaltoimiku materjalidega käesoleva seadustiku §-s 224 sätestatud korras;</w:t>
      </w:r>
      <w:r w:rsidRPr="008B6DF7">
        <w:rPr>
          <w:rFonts w:ascii="Times New Roman" w:eastAsia="Times New Roman" w:hAnsi="Times New Roman" w:cs="Times New Roman"/>
          <w:color w:val="000000"/>
          <w:sz w:val="24"/>
          <w:szCs w:val="24"/>
          <w:lang w:eastAsia="en-GB"/>
        </w:rPr>
        <w:br/>
      </w:r>
      <w:bookmarkStart w:id="205" w:name="para40lg1p6"/>
      <w:bookmarkEnd w:id="205"/>
      <w:r w:rsidRPr="008B6DF7">
        <w:rPr>
          <w:rFonts w:ascii="Times New Roman" w:eastAsia="Times New Roman" w:hAnsi="Times New Roman" w:cs="Times New Roman"/>
          <w:color w:val="000000"/>
          <w:sz w:val="24"/>
          <w:szCs w:val="24"/>
          <w:lang w:eastAsia="en-GB"/>
        </w:rPr>
        <w:t>6) võtta osa kohtulikust arutamisest;</w:t>
      </w:r>
      <w:r w:rsidRPr="008B6DF7">
        <w:rPr>
          <w:rFonts w:ascii="Times New Roman" w:eastAsia="Times New Roman" w:hAnsi="Times New Roman" w:cs="Times New Roman"/>
          <w:color w:val="000000"/>
          <w:sz w:val="24"/>
          <w:szCs w:val="24"/>
          <w:lang w:eastAsia="en-GB"/>
        </w:rPr>
        <w:br/>
      </w:r>
      <w:bookmarkStart w:id="206" w:name="para40lg1p7"/>
      <w:bookmarkEnd w:id="206"/>
      <w:r w:rsidRPr="008B6DF7">
        <w:rPr>
          <w:rFonts w:ascii="Times New Roman" w:eastAsia="Times New Roman" w:hAnsi="Times New Roman" w:cs="Times New Roman"/>
          <w:color w:val="000000"/>
          <w:sz w:val="24"/>
          <w:szCs w:val="24"/>
          <w:lang w:eastAsia="en-GB"/>
        </w:rPr>
        <w:t>7) anda nõusolek kokkuleppemenetluse kohaldamiseks või sellest keelduda, anda arvamus süüdistuses toodud kahju suuruse ja tsiviilhagi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 w:name="para40lg2"/>
      <w:bookmarkEnd w:id="207"/>
      <w:r w:rsidRPr="008B6DF7">
        <w:rPr>
          <w:rFonts w:ascii="Times New Roman" w:eastAsia="Times New Roman" w:hAnsi="Times New Roman" w:cs="Times New Roman"/>
          <w:color w:val="000000"/>
          <w:sz w:val="24"/>
          <w:szCs w:val="24"/>
          <w:lang w:eastAsia="en-GB"/>
        </w:rPr>
        <w:t>(2) Tsiviilkostja on kohustatud:</w:t>
      </w:r>
      <w:r w:rsidRPr="008B6DF7">
        <w:rPr>
          <w:rFonts w:ascii="Times New Roman" w:eastAsia="Times New Roman" w:hAnsi="Times New Roman" w:cs="Times New Roman"/>
          <w:color w:val="000000"/>
          <w:sz w:val="24"/>
          <w:szCs w:val="24"/>
          <w:lang w:eastAsia="en-GB"/>
        </w:rPr>
        <w:br/>
      </w:r>
      <w:bookmarkStart w:id="208" w:name="para40lg2p1"/>
      <w:bookmarkEnd w:id="208"/>
      <w:r w:rsidRPr="008B6DF7">
        <w:rPr>
          <w:rFonts w:ascii="Times New Roman" w:eastAsia="Times New Roman" w:hAnsi="Times New Roman" w:cs="Times New Roman"/>
          <w:color w:val="000000"/>
          <w:sz w:val="24"/>
          <w:szCs w:val="24"/>
          <w:lang w:eastAsia="en-GB"/>
        </w:rPr>
        <w:t>1) ilmuma uurimisasutuse, prokuratuuri või kohtu kutsel;</w:t>
      </w:r>
      <w:r w:rsidRPr="008B6DF7">
        <w:rPr>
          <w:rFonts w:ascii="Times New Roman" w:eastAsia="Times New Roman" w:hAnsi="Times New Roman" w:cs="Times New Roman"/>
          <w:color w:val="000000"/>
          <w:sz w:val="24"/>
          <w:szCs w:val="24"/>
          <w:lang w:eastAsia="en-GB"/>
        </w:rPr>
        <w:br/>
      </w:r>
      <w:bookmarkStart w:id="209" w:name="para40lg2p2"/>
      <w:bookmarkEnd w:id="209"/>
      <w:r w:rsidRPr="008B6DF7">
        <w:rPr>
          <w:rFonts w:ascii="Times New Roman" w:eastAsia="Times New Roman" w:hAnsi="Times New Roman" w:cs="Times New Roman"/>
          <w:color w:val="000000"/>
          <w:sz w:val="24"/>
          <w:szCs w:val="24"/>
          <w:lang w:eastAsia="en-GB"/>
        </w:rPr>
        <w:t>2) osalema menetlustoimingus ning alluma uurimisasutuse, prokuratuuri ja kohtu korraldustele.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10" w:name="para40b1"/>
      <w:bookmarkEnd w:id="210"/>
      <w:r w:rsidRPr="008B6DF7">
        <w:rPr>
          <w:rFonts w:ascii="Times New Roman" w:eastAsia="Times New Roman" w:hAnsi="Times New Roman" w:cs="Times New Roman"/>
          <w:b/>
          <w:bCs/>
          <w:color w:val="000000"/>
          <w:sz w:val="27"/>
          <w:szCs w:val="27"/>
          <w:lang w:eastAsia="en-GB"/>
        </w:rPr>
        <w:t>Kolmas isik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 w:name="para40b1lg1"/>
      <w:bookmarkEnd w:id="211"/>
      <w:r w:rsidRPr="008B6DF7">
        <w:rPr>
          <w:rFonts w:ascii="Times New Roman" w:eastAsia="Times New Roman" w:hAnsi="Times New Roman" w:cs="Times New Roman"/>
          <w:color w:val="000000"/>
          <w:sz w:val="24"/>
          <w:szCs w:val="24"/>
          <w:lang w:eastAsia="en-GB"/>
        </w:rPr>
        <w:t>(1) Menetleja võib määrusega kriminaalmenetlusse kaasata kolmanda isiku, kui kriminaalasja lahendamisel või erimenetluses võidakse otsustada tema seadusega kaitstud õiguste ja vabaduste üle.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2" w:name="para40b1lg2"/>
      <w:bookmarkEnd w:id="212"/>
      <w:r w:rsidRPr="008B6DF7">
        <w:rPr>
          <w:rFonts w:ascii="Times New Roman" w:eastAsia="Times New Roman" w:hAnsi="Times New Roman" w:cs="Times New Roman"/>
          <w:color w:val="000000"/>
          <w:sz w:val="24"/>
          <w:szCs w:val="24"/>
          <w:lang w:eastAsia="en-GB"/>
        </w:rPr>
        <w:lastRenderedPageBreak/>
        <w:t>(2) Juriidilisest isikust kolmas isik osaleb kriminaalmenetluses oma juhatuse või seda asendava organi liikme kaudu, kellel on kõik kolmanda isiku õigused ja kohustused.</w:t>
      </w:r>
      <w:r w:rsidRPr="008B6DF7">
        <w:rPr>
          <w:rFonts w:ascii="Times New Roman" w:eastAsia="Times New Roman" w:hAnsi="Times New Roman" w:cs="Times New Roman"/>
          <w:color w:val="000000"/>
          <w:sz w:val="24"/>
          <w:szCs w:val="24"/>
          <w:lang w:eastAsia="en-GB"/>
        </w:rPr>
        <w:br/>
        <w:t>[</w:t>
      </w:r>
      <w:hyperlink r:id="rId11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3" w:name="para40b1lg3"/>
      <w:bookmarkEnd w:id="213"/>
      <w:r w:rsidRPr="008B6DF7">
        <w:rPr>
          <w:rFonts w:ascii="Times New Roman" w:eastAsia="Times New Roman" w:hAnsi="Times New Roman" w:cs="Times New Roman"/>
          <w:color w:val="000000"/>
          <w:sz w:val="24"/>
          <w:szCs w:val="24"/>
          <w:lang w:eastAsia="en-GB"/>
        </w:rPr>
        <w:t>(3) Menetlustoimingus osalemisel, kriminaaltoimikuga tutvumisel ja menetleja kutsel ilmumata jäämisel kohaldatakse kolmandale isikule tsiviilkostja kohta sätestatut, kui käesolevas seadustikus ei ole sätestatud teisiti.</w:t>
      </w:r>
      <w:r w:rsidRPr="008B6DF7">
        <w:rPr>
          <w:rFonts w:ascii="Times New Roman" w:eastAsia="Times New Roman" w:hAnsi="Times New Roman" w:cs="Times New Roman"/>
          <w:color w:val="000000"/>
          <w:sz w:val="24"/>
          <w:szCs w:val="24"/>
          <w:lang w:eastAsia="en-GB"/>
        </w:rPr>
        <w:br/>
        <w:t>[</w:t>
      </w:r>
      <w:hyperlink r:id="rId120"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14" w:name="para40b2"/>
      <w:bookmarkEnd w:id="214"/>
      <w:r w:rsidRPr="008B6DF7">
        <w:rPr>
          <w:rFonts w:ascii="Times New Roman" w:eastAsia="Times New Roman" w:hAnsi="Times New Roman" w:cs="Times New Roman"/>
          <w:b/>
          <w:bCs/>
          <w:color w:val="000000"/>
          <w:sz w:val="27"/>
          <w:szCs w:val="27"/>
          <w:lang w:eastAsia="en-GB"/>
        </w:rPr>
        <w:t>Kolmanda isiku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 w:name="para40b2lg1"/>
      <w:bookmarkEnd w:id="215"/>
      <w:r w:rsidRPr="008B6DF7">
        <w:rPr>
          <w:rFonts w:ascii="Times New Roman" w:eastAsia="Times New Roman" w:hAnsi="Times New Roman" w:cs="Times New Roman"/>
          <w:color w:val="000000"/>
          <w:sz w:val="24"/>
          <w:szCs w:val="24"/>
          <w:lang w:eastAsia="en-GB"/>
        </w:rPr>
        <w:t>(1) Kolmandal isikul on õigus:</w:t>
      </w:r>
      <w:r w:rsidRPr="008B6DF7">
        <w:rPr>
          <w:rFonts w:ascii="Times New Roman" w:eastAsia="Times New Roman" w:hAnsi="Times New Roman" w:cs="Times New Roman"/>
          <w:color w:val="000000"/>
          <w:sz w:val="24"/>
          <w:szCs w:val="24"/>
          <w:lang w:eastAsia="en-GB"/>
        </w:rPr>
        <w:br/>
      </w:r>
      <w:bookmarkStart w:id="216" w:name="para40b2lg1p1"/>
      <w:bookmarkEnd w:id="216"/>
      <w:r w:rsidRPr="008B6DF7">
        <w:rPr>
          <w:rFonts w:ascii="Times New Roman" w:eastAsia="Times New Roman" w:hAnsi="Times New Roman" w:cs="Times New Roman"/>
          <w:color w:val="000000"/>
          <w:sz w:val="24"/>
          <w:szCs w:val="24"/>
          <w:lang w:eastAsia="en-GB"/>
        </w:rPr>
        <w:t>1) esitada tõendeid;</w:t>
      </w:r>
      <w:r w:rsidRPr="008B6DF7">
        <w:rPr>
          <w:rFonts w:ascii="Times New Roman" w:eastAsia="Times New Roman" w:hAnsi="Times New Roman" w:cs="Times New Roman"/>
          <w:color w:val="000000"/>
          <w:sz w:val="24"/>
          <w:szCs w:val="24"/>
          <w:lang w:eastAsia="en-GB"/>
        </w:rPr>
        <w:br/>
      </w:r>
      <w:bookmarkStart w:id="217" w:name="para40b2lg1p2"/>
      <w:bookmarkEnd w:id="217"/>
      <w:r w:rsidRPr="008B6DF7">
        <w:rPr>
          <w:rFonts w:ascii="Times New Roman" w:eastAsia="Times New Roman" w:hAnsi="Times New Roman" w:cs="Times New Roman"/>
          <w:color w:val="000000"/>
          <w:sz w:val="24"/>
          <w:szCs w:val="24"/>
          <w:lang w:eastAsia="en-GB"/>
        </w:rPr>
        <w:t>2) esitada taotlusi ja kaebusi;</w:t>
      </w:r>
      <w:r w:rsidRPr="008B6DF7">
        <w:rPr>
          <w:rFonts w:ascii="Times New Roman" w:eastAsia="Times New Roman" w:hAnsi="Times New Roman" w:cs="Times New Roman"/>
          <w:color w:val="000000"/>
          <w:sz w:val="24"/>
          <w:szCs w:val="24"/>
          <w:lang w:eastAsia="en-GB"/>
        </w:rPr>
        <w:br/>
      </w:r>
      <w:bookmarkStart w:id="218" w:name="para40b2lg1p3"/>
      <w:bookmarkEnd w:id="218"/>
      <w:r w:rsidRPr="008B6DF7">
        <w:rPr>
          <w:rFonts w:ascii="Times New Roman" w:eastAsia="Times New Roman" w:hAnsi="Times New Roman" w:cs="Times New Roman"/>
          <w:color w:val="000000"/>
          <w:sz w:val="24"/>
          <w:szCs w:val="24"/>
          <w:lang w:eastAsia="en-GB"/>
        </w:rPr>
        <w:t>3) tutvuda menetlustoimingu protokolliga ning teha menetlustoimingu tingimuste, käigu ja tulemuste kohta avaldusi, mis protokollitakse;</w:t>
      </w:r>
      <w:r w:rsidRPr="008B6DF7">
        <w:rPr>
          <w:rFonts w:ascii="Times New Roman" w:eastAsia="Times New Roman" w:hAnsi="Times New Roman" w:cs="Times New Roman"/>
          <w:color w:val="000000"/>
          <w:sz w:val="24"/>
          <w:szCs w:val="24"/>
          <w:lang w:eastAsia="en-GB"/>
        </w:rPr>
        <w:br/>
      </w:r>
      <w:bookmarkStart w:id="219" w:name="para40b2lg1p4"/>
      <w:bookmarkEnd w:id="219"/>
      <w:r w:rsidRPr="008B6DF7">
        <w:rPr>
          <w:rFonts w:ascii="Times New Roman" w:eastAsia="Times New Roman" w:hAnsi="Times New Roman" w:cs="Times New Roman"/>
          <w:color w:val="000000"/>
          <w:sz w:val="24"/>
          <w:szCs w:val="24"/>
          <w:lang w:eastAsia="en-GB"/>
        </w:rPr>
        <w:t>4) tutvuda kriminaaltoimiku materjalidega käesoleva seadustiku §-s 224 sätestatud korras;</w:t>
      </w:r>
      <w:r w:rsidRPr="008B6DF7">
        <w:rPr>
          <w:rFonts w:ascii="Times New Roman" w:eastAsia="Times New Roman" w:hAnsi="Times New Roman" w:cs="Times New Roman"/>
          <w:color w:val="000000"/>
          <w:sz w:val="24"/>
          <w:szCs w:val="24"/>
          <w:lang w:eastAsia="en-GB"/>
        </w:rPr>
        <w:br/>
      </w:r>
      <w:bookmarkStart w:id="220" w:name="para40b2lg1p5"/>
      <w:bookmarkEnd w:id="220"/>
      <w:r w:rsidRPr="008B6DF7">
        <w:rPr>
          <w:rFonts w:ascii="Times New Roman" w:eastAsia="Times New Roman" w:hAnsi="Times New Roman" w:cs="Times New Roman"/>
          <w:color w:val="000000"/>
          <w:sz w:val="24"/>
          <w:szCs w:val="24"/>
          <w:lang w:eastAsia="en-GB"/>
        </w:rPr>
        <w:t>5) võtta osa kohtulikust arutamisest.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 w:name="para40b2lg2"/>
      <w:bookmarkEnd w:id="221"/>
      <w:r w:rsidRPr="008B6DF7">
        <w:rPr>
          <w:rFonts w:ascii="Times New Roman" w:eastAsia="Times New Roman" w:hAnsi="Times New Roman" w:cs="Times New Roman"/>
          <w:color w:val="000000"/>
          <w:sz w:val="24"/>
          <w:szCs w:val="24"/>
          <w:lang w:eastAsia="en-GB"/>
        </w:rPr>
        <w:t>(2) Kui kriminaalmenetluses otsustatakse kolmanda isiku vara konfiskeerimine, on kolmandal isikul käesoleva seadustiku § 34 lõike 1 punktides 1, 2 ja 5 sätestatud kahtlustatava õigused, arvestades konfiskeerimise erisustega.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2" w:name="para40b2lg3"/>
      <w:bookmarkEnd w:id="222"/>
      <w:r w:rsidRPr="008B6DF7">
        <w:rPr>
          <w:rFonts w:ascii="Times New Roman" w:eastAsia="Times New Roman" w:hAnsi="Times New Roman" w:cs="Times New Roman"/>
          <w:color w:val="000000"/>
          <w:sz w:val="24"/>
          <w:szCs w:val="24"/>
          <w:lang w:eastAsia="en-GB"/>
        </w:rPr>
        <w:t>(3) Kolmas isik on kohustatud:</w:t>
      </w:r>
      <w:r w:rsidRPr="008B6DF7">
        <w:rPr>
          <w:rFonts w:ascii="Times New Roman" w:eastAsia="Times New Roman" w:hAnsi="Times New Roman" w:cs="Times New Roman"/>
          <w:color w:val="000000"/>
          <w:sz w:val="24"/>
          <w:szCs w:val="24"/>
          <w:lang w:eastAsia="en-GB"/>
        </w:rPr>
        <w:br/>
      </w:r>
      <w:bookmarkStart w:id="223" w:name="para40b2lg3p1"/>
      <w:bookmarkEnd w:id="223"/>
      <w:r w:rsidRPr="008B6DF7">
        <w:rPr>
          <w:rFonts w:ascii="Times New Roman" w:eastAsia="Times New Roman" w:hAnsi="Times New Roman" w:cs="Times New Roman"/>
          <w:color w:val="000000"/>
          <w:sz w:val="24"/>
          <w:szCs w:val="24"/>
          <w:lang w:eastAsia="en-GB"/>
        </w:rPr>
        <w:t>1) ilmuma uurimisasutuse, prokuratuuri või kohtu kutsel;</w:t>
      </w:r>
      <w:r w:rsidRPr="008B6DF7">
        <w:rPr>
          <w:rFonts w:ascii="Times New Roman" w:eastAsia="Times New Roman" w:hAnsi="Times New Roman" w:cs="Times New Roman"/>
          <w:color w:val="000000"/>
          <w:sz w:val="24"/>
          <w:szCs w:val="24"/>
          <w:lang w:eastAsia="en-GB"/>
        </w:rPr>
        <w:br/>
      </w:r>
      <w:bookmarkStart w:id="224" w:name="para40b2lg3p2"/>
      <w:bookmarkEnd w:id="224"/>
      <w:r w:rsidRPr="008B6DF7">
        <w:rPr>
          <w:rFonts w:ascii="Times New Roman" w:eastAsia="Times New Roman" w:hAnsi="Times New Roman" w:cs="Times New Roman"/>
          <w:color w:val="000000"/>
          <w:sz w:val="24"/>
          <w:szCs w:val="24"/>
          <w:lang w:eastAsia="en-GB"/>
        </w:rPr>
        <w:t>2) osalema menetlustoimingus ning alluma uurimisasutuse, prokuratuuri ja kohtu korraldustele.</w:t>
      </w:r>
      <w:r w:rsidRPr="008B6DF7">
        <w:rPr>
          <w:rFonts w:ascii="Times New Roman" w:eastAsia="Times New Roman" w:hAnsi="Times New Roman" w:cs="Times New Roman"/>
          <w:color w:val="000000"/>
          <w:sz w:val="24"/>
          <w:szCs w:val="24"/>
          <w:lang w:eastAsia="en-GB"/>
        </w:rPr>
        <w:br/>
        <w:t>[</w:t>
      </w:r>
      <w:hyperlink r:id="rId121"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 </w:t>
      </w:r>
      <w:bookmarkStart w:id="225" w:name="para41"/>
      <w:bookmarkEnd w:id="225"/>
      <w:r w:rsidRPr="008B6DF7">
        <w:rPr>
          <w:rFonts w:ascii="Times New Roman" w:eastAsia="Times New Roman" w:hAnsi="Times New Roman" w:cs="Times New Roman"/>
          <w:b/>
          <w:bCs/>
          <w:color w:val="000000"/>
          <w:sz w:val="27"/>
          <w:szCs w:val="27"/>
          <w:lang w:eastAsia="en-GB"/>
        </w:rPr>
        <w:t>Kannatanu esindaja, tsiviilkostja esindaja ja kolmanda isiku esindaja</w:t>
      </w:r>
      <w:r w:rsidRPr="008B6DF7">
        <w:rPr>
          <w:rFonts w:ascii="Times New Roman" w:eastAsia="Times New Roman" w:hAnsi="Times New Roman" w:cs="Times New Roman"/>
          <w:b/>
          <w:bCs/>
          <w:color w:val="000000"/>
          <w:sz w:val="27"/>
          <w:szCs w:val="27"/>
          <w:lang w:eastAsia="en-GB"/>
        </w:rPr>
        <w:br/>
        <w:t>[</w:t>
      </w:r>
      <w:hyperlink r:id="rId122" w:history="1">
        <w:r w:rsidRPr="008B6DF7">
          <w:rPr>
            <w:rFonts w:ascii="Times New Roman" w:eastAsia="Times New Roman" w:hAnsi="Times New Roman" w:cs="Times New Roman"/>
            <w:b/>
            <w:bCs/>
            <w:color w:val="800080"/>
            <w:sz w:val="27"/>
            <w:szCs w:val="27"/>
            <w:u w:val="single"/>
            <w:lang w:eastAsia="en-GB"/>
          </w:rPr>
          <w:t>RT I 2007, 2, 7</w:t>
        </w:r>
      </w:hyperlink>
      <w:r w:rsidRPr="008B6DF7">
        <w:rPr>
          <w:rFonts w:ascii="Times New Roman" w:eastAsia="Times New Roman" w:hAnsi="Times New Roman" w:cs="Times New Roman"/>
          <w:b/>
          <w:bCs/>
          <w:color w:val="000000"/>
          <w:sz w:val="27"/>
          <w:szCs w:val="27"/>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 w:name="para41lg1"/>
      <w:bookmarkEnd w:id="226"/>
      <w:r w:rsidRPr="008B6DF7">
        <w:rPr>
          <w:rFonts w:ascii="Times New Roman" w:eastAsia="Times New Roman" w:hAnsi="Times New Roman" w:cs="Times New Roman"/>
          <w:color w:val="000000"/>
          <w:sz w:val="24"/>
          <w:szCs w:val="24"/>
          <w:lang w:eastAsia="en-GB"/>
        </w:rPr>
        <w:t>(1) Füüsilisest isikust kannatanu, tsiviilkostja ja kolmas isik võivad kriminaalmenetluses osaleda isiklikult või esindaja kaudu. Isiklik osalemine kriminaalmenetluses ei võta õigust omada esindajat.</w:t>
      </w:r>
      <w:r w:rsidRPr="008B6DF7">
        <w:rPr>
          <w:rFonts w:ascii="Times New Roman" w:eastAsia="Times New Roman" w:hAnsi="Times New Roman" w:cs="Times New Roman"/>
          <w:color w:val="000000"/>
          <w:sz w:val="24"/>
          <w:szCs w:val="24"/>
          <w:lang w:eastAsia="en-GB"/>
        </w:rPr>
        <w:br/>
        <w:t>[</w:t>
      </w:r>
      <w:hyperlink r:id="rId123"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 w:name="para41lg2"/>
      <w:bookmarkEnd w:id="227"/>
      <w:r w:rsidRPr="008B6DF7">
        <w:rPr>
          <w:rFonts w:ascii="Times New Roman" w:eastAsia="Times New Roman" w:hAnsi="Times New Roman" w:cs="Times New Roman"/>
          <w:color w:val="000000"/>
          <w:sz w:val="24"/>
          <w:szCs w:val="24"/>
          <w:lang w:eastAsia="en-GB"/>
        </w:rPr>
        <w:t>(2) Juriidilisest isikust kannatanu, tsiviilkostja ja kolmas isik võivad kriminaalmenetluses omada lisaks käesoleva seadustiku § 37 lõikes 2, § 39 lõikes 2 ja § 40</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2 nimetatud seaduslikele esindajatele ka lepingujärgset esindajat.</w:t>
      </w:r>
      <w:r w:rsidRPr="008B6DF7">
        <w:rPr>
          <w:rFonts w:ascii="Times New Roman" w:eastAsia="Times New Roman" w:hAnsi="Times New Roman" w:cs="Times New Roman"/>
          <w:color w:val="000000"/>
          <w:sz w:val="24"/>
          <w:szCs w:val="24"/>
          <w:lang w:eastAsia="en-GB"/>
        </w:rPr>
        <w:br/>
        <w:t>[</w:t>
      </w:r>
      <w:hyperlink r:id="rId124"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 w:name="para41lg3"/>
      <w:bookmarkEnd w:id="228"/>
      <w:r w:rsidRPr="008B6DF7">
        <w:rPr>
          <w:rFonts w:ascii="Times New Roman" w:eastAsia="Times New Roman" w:hAnsi="Times New Roman" w:cs="Times New Roman"/>
          <w:color w:val="000000"/>
          <w:sz w:val="24"/>
          <w:szCs w:val="24"/>
          <w:lang w:eastAsia="en-GB"/>
        </w:rPr>
        <w:t>(3) Kannatanule, tsiviilkostjale ja kolmandale isikule antakse kriminaalmenetluses riigi õigusabi riigi õigusabi seaduses ettenähtud alustel ja korras. Kui kohus leiab, et kannatanu, tsiviilkostja või kolmanda isiku olulised huvid võivad advokaadi abita jääda kaitseta, võib kohus oma algatusel otsustada isikule riigi õigusabi andmise riigi õigusabi seaduses ettenähtud alustel ja korras.</w:t>
      </w:r>
      <w:r w:rsidRPr="008B6DF7">
        <w:rPr>
          <w:rFonts w:ascii="Times New Roman" w:eastAsia="Times New Roman" w:hAnsi="Times New Roman" w:cs="Times New Roman"/>
          <w:color w:val="000000"/>
          <w:sz w:val="24"/>
          <w:szCs w:val="24"/>
          <w:lang w:eastAsia="en-GB"/>
        </w:rPr>
        <w:br/>
        <w:t>[</w:t>
      </w:r>
      <w:hyperlink r:id="rId125"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 w:name="para41lg4"/>
      <w:bookmarkEnd w:id="229"/>
      <w:r w:rsidRPr="008B6DF7">
        <w:rPr>
          <w:rFonts w:ascii="Times New Roman" w:eastAsia="Times New Roman" w:hAnsi="Times New Roman" w:cs="Times New Roman"/>
          <w:color w:val="000000"/>
          <w:sz w:val="24"/>
          <w:szCs w:val="24"/>
          <w:lang w:eastAsia="en-GB"/>
        </w:rPr>
        <w:t xml:space="preserve">(4) Kannatanul, tsiviilkostjal ja kolmandal isikul võib olla kuni kolm esindajat. Esindajal võib olla mitu esindatavat, kui nende huvid ei ole vastuolus. Lepinguliseks esindajaks </w:t>
      </w:r>
      <w:r w:rsidRPr="008B6DF7">
        <w:rPr>
          <w:rFonts w:ascii="Times New Roman" w:eastAsia="Times New Roman" w:hAnsi="Times New Roman" w:cs="Times New Roman"/>
          <w:color w:val="000000"/>
          <w:sz w:val="24"/>
          <w:szCs w:val="24"/>
          <w:lang w:eastAsia="en-GB"/>
        </w:rPr>
        <w:lastRenderedPageBreak/>
        <w:t>kohtumenetluses võib olla advokaat või muu isik, kes on omandanud õiguse õppesuunal vähemalt riiklikult tunnustatud magistrikraadi, sellele vastava kvalifikatsiooni Eesti Vabariigi haridusseaduse § 28 lõike 2</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tähenduses või sellele vastava välisriigi kvalifikatsiooni.</w:t>
      </w:r>
      <w:r w:rsidRPr="008B6DF7">
        <w:rPr>
          <w:rFonts w:ascii="Times New Roman" w:eastAsia="Times New Roman" w:hAnsi="Times New Roman" w:cs="Times New Roman"/>
          <w:color w:val="000000"/>
          <w:sz w:val="24"/>
          <w:szCs w:val="24"/>
          <w:lang w:eastAsia="en-GB"/>
        </w:rPr>
        <w:br/>
        <w:t>[</w:t>
      </w:r>
      <w:hyperlink r:id="rId126" w:history="1">
        <w:r w:rsidRPr="008B6DF7">
          <w:rPr>
            <w:rFonts w:ascii="Times New Roman" w:eastAsia="Times New Roman" w:hAnsi="Times New Roman" w:cs="Times New Roman"/>
            <w:color w:val="800080"/>
            <w:sz w:val="24"/>
            <w:szCs w:val="24"/>
            <w:u w:val="single"/>
            <w:lang w:eastAsia="en-GB"/>
          </w:rPr>
          <w:t>RT I 2008, 29, 189</w:t>
        </w:r>
      </w:hyperlink>
      <w:r w:rsidRPr="008B6DF7">
        <w:rPr>
          <w:rFonts w:ascii="Times New Roman" w:eastAsia="Times New Roman" w:hAnsi="Times New Roman" w:cs="Times New Roman"/>
          <w:color w:val="000000"/>
          <w:sz w:val="24"/>
          <w:szCs w:val="24"/>
          <w:lang w:eastAsia="en-GB"/>
        </w:rPr>
        <w:t> - jõust. 01.07.2008]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 w:name="para41lg5"/>
      <w:bookmarkEnd w:id="230"/>
      <w:r w:rsidRPr="008B6DF7">
        <w:rPr>
          <w:rFonts w:ascii="Times New Roman" w:eastAsia="Times New Roman" w:hAnsi="Times New Roman" w:cs="Times New Roman"/>
          <w:color w:val="000000"/>
          <w:sz w:val="24"/>
          <w:szCs w:val="24"/>
          <w:lang w:eastAsia="en-GB"/>
        </w:rPr>
        <w:t>(5) Esindajal on kõik esindatava õigused. Füüsilise isiku esindajal ja juriidilise isiku lepingujärgsel esindajal ei ole õigust anda esindatava nimel ütlusi.</w:t>
      </w:r>
      <w:r w:rsidRPr="008B6DF7">
        <w:rPr>
          <w:rFonts w:ascii="Times New Roman" w:eastAsia="Times New Roman" w:hAnsi="Times New Roman" w:cs="Times New Roman"/>
          <w:color w:val="000000"/>
          <w:sz w:val="24"/>
          <w:szCs w:val="24"/>
          <w:lang w:eastAsia="en-GB"/>
        </w:rPr>
        <w:br/>
        <w:t>[</w:t>
      </w:r>
      <w:hyperlink r:id="rId127"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1" w:name="para41lg6"/>
      <w:bookmarkEnd w:id="231"/>
      <w:r w:rsidRPr="008B6DF7">
        <w:rPr>
          <w:rFonts w:ascii="Times New Roman" w:eastAsia="Times New Roman" w:hAnsi="Times New Roman" w:cs="Times New Roman"/>
          <w:color w:val="000000"/>
          <w:sz w:val="24"/>
          <w:szCs w:val="24"/>
          <w:lang w:eastAsia="en-GB"/>
        </w:rPr>
        <w:t>(6) Esindaja on kohustatud hoidma saladuses talle kriminaalmenetluse käigus õigusabi andmisel teatavaks saanud andmeid. Esindajal on lubatud kriminaalmenetluse käigus õigusabi andmisel teatavaks saanud andmeid avaldada esindatavale. Esindatava kohta käivaid kohtueelse menetluse andmeid võib esindaja avaldada vaid esindatava nõusolekul ning käesoleva seadustiku §-s 214 ettenähtud tingimustel.</w:t>
      </w:r>
      <w:r w:rsidRPr="008B6DF7">
        <w:rPr>
          <w:rFonts w:ascii="Times New Roman" w:eastAsia="Times New Roman" w:hAnsi="Times New Roman" w:cs="Times New Roman"/>
          <w:color w:val="000000"/>
          <w:sz w:val="24"/>
          <w:szCs w:val="24"/>
          <w:lang w:eastAsia="en-GB"/>
        </w:rPr>
        <w:br/>
        <w:t>[</w:t>
      </w:r>
      <w:hyperlink r:id="rId12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6. jagu</w:t>
      </w:r>
      <w:r w:rsidRPr="008B6DF7">
        <w:rPr>
          <w:rFonts w:ascii="Times New Roman" w:eastAsia="Times New Roman" w:hAnsi="Times New Roman" w:cs="Times New Roman"/>
          <w:b/>
          <w:bCs/>
          <w:color w:val="000000"/>
          <w:sz w:val="36"/>
          <w:szCs w:val="36"/>
          <w:lang w:eastAsia="en-GB"/>
        </w:rPr>
        <w:br/>
        <w:t> Kaitsja</w:t>
      </w:r>
      <w:bookmarkStart w:id="232" w:name="jg6"/>
      <w:bookmarkEnd w:id="232"/>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 </w:t>
      </w:r>
      <w:bookmarkStart w:id="233" w:name="para42"/>
      <w:bookmarkEnd w:id="233"/>
      <w:r w:rsidRPr="008B6DF7">
        <w:rPr>
          <w:rFonts w:ascii="Times New Roman" w:eastAsia="Times New Roman" w:hAnsi="Times New Roman" w:cs="Times New Roman"/>
          <w:b/>
          <w:bCs/>
          <w:color w:val="000000"/>
          <w:sz w:val="27"/>
          <w:szCs w:val="27"/>
          <w:lang w:eastAsia="en-GB"/>
        </w:rPr>
        <w:t>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 w:name="para42lg1"/>
      <w:bookmarkEnd w:id="234"/>
      <w:r w:rsidRPr="008B6DF7">
        <w:rPr>
          <w:rFonts w:ascii="Times New Roman" w:eastAsia="Times New Roman" w:hAnsi="Times New Roman" w:cs="Times New Roman"/>
          <w:color w:val="000000"/>
          <w:sz w:val="24"/>
          <w:szCs w:val="24"/>
          <w:lang w:eastAsia="en-GB"/>
        </w:rPr>
        <w:t>(1) Kriminaalmenetluses on kaitsja:</w:t>
      </w:r>
      <w:r w:rsidRPr="008B6DF7">
        <w:rPr>
          <w:rFonts w:ascii="Times New Roman" w:eastAsia="Times New Roman" w:hAnsi="Times New Roman" w:cs="Times New Roman"/>
          <w:color w:val="000000"/>
          <w:sz w:val="24"/>
          <w:szCs w:val="24"/>
          <w:lang w:eastAsia="en-GB"/>
        </w:rPr>
        <w:br/>
      </w:r>
      <w:bookmarkStart w:id="235" w:name="para42lg1p1"/>
      <w:bookmarkEnd w:id="235"/>
      <w:r w:rsidRPr="008B6DF7">
        <w:rPr>
          <w:rFonts w:ascii="Times New Roman" w:eastAsia="Times New Roman" w:hAnsi="Times New Roman" w:cs="Times New Roman"/>
          <w:color w:val="000000"/>
          <w:sz w:val="24"/>
          <w:szCs w:val="24"/>
          <w:lang w:eastAsia="en-GB"/>
        </w:rPr>
        <w:t>1) advokaat ja teised käesoleva seadusega lepingulisele esindajale kehtestatud haridusnõuetele vastavad isikud menetleja loal, kelle pädevus kriminaalmenetluses tuleneb kokkuleppest kaitsealusega (lepinguline kaitsja), või;</w:t>
      </w:r>
      <w:r w:rsidRPr="008B6DF7">
        <w:rPr>
          <w:rFonts w:ascii="Times New Roman" w:eastAsia="Times New Roman" w:hAnsi="Times New Roman" w:cs="Times New Roman"/>
          <w:color w:val="000000"/>
          <w:sz w:val="24"/>
          <w:szCs w:val="24"/>
          <w:lang w:eastAsia="en-GB"/>
        </w:rPr>
        <w:br/>
      </w:r>
      <w:bookmarkStart w:id="236" w:name="para42lg1p2"/>
      <w:bookmarkEnd w:id="236"/>
      <w:r w:rsidRPr="008B6DF7">
        <w:rPr>
          <w:rFonts w:ascii="Times New Roman" w:eastAsia="Times New Roman" w:hAnsi="Times New Roman" w:cs="Times New Roman"/>
          <w:color w:val="000000"/>
          <w:sz w:val="24"/>
          <w:szCs w:val="24"/>
          <w:lang w:eastAsia="en-GB"/>
        </w:rPr>
        <w:t>2) advokaat, kelle pädevus kriminaalmenetluses tuleneb uurimisasutuse, prokuratuuri või kohtu taotlusel Eesti Advokatuuri poolsest määramisest (määratud kaitsja).</w:t>
      </w:r>
      <w:r w:rsidRPr="008B6DF7">
        <w:rPr>
          <w:rFonts w:ascii="Times New Roman" w:eastAsia="Times New Roman" w:hAnsi="Times New Roman" w:cs="Times New Roman"/>
          <w:color w:val="000000"/>
          <w:sz w:val="24"/>
          <w:szCs w:val="24"/>
          <w:lang w:eastAsia="en-GB"/>
        </w:rPr>
        <w:br/>
        <w:t>[</w:t>
      </w:r>
      <w:hyperlink r:id="rId129" w:history="1">
        <w:r w:rsidRPr="008B6DF7">
          <w:rPr>
            <w:rFonts w:ascii="Times New Roman" w:eastAsia="Times New Roman" w:hAnsi="Times New Roman" w:cs="Times New Roman"/>
            <w:color w:val="800080"/>
            <w:sz w:val="24"/>
            <w:szCs w:val="24"/>
            <w:u w:val="single"/>
            <w:lang w:eastAsia="en-GB"/>
          </w:rPr>
          <w:t>RT I 2009, 1, 1</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 w:name="para42lg2"/>
      <w:bookmarkEnd w:id="237"/>
      <w:r w:rsidRPr="008B6DF7">
        <w:rPr>
          <w:rFonts w:ascii="Times New Roman" w:eastAsia="Times New Roman" w:hAnsi="Times New Roman" w:cs="Times New Roman"/>
          <w:color w:val="000000"/>
          <w:sz w:val="24"/>
          <w:szCs w:val="24"/>
          <w:lang w:eastAsia="en-GB"/>
        </w:rPr>
        <w:t>(2) Kaitsealusel võib kokkuleppe kohaselt olla kohtumenetluses kuni kolm kaitsjat.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8" w:name="para42lg3"/>
      <w:bookmarkEnd w:id="238"/>
      <w:r w:rsidRPr="008B6DF7">
        <w:rPr>
          <w:rFonts w:ascii="Times New Roman" w:eastAsia="Times New Roman" w:hAnsi="Times New Roman" w:cs="Times New Roman"/>
          <w:color w:val="000000"/>
          <w:sz w:val="24"/>
          <w:szCs w:val="24"/>
          <w:lang w:eastAsia="en-GB"/>
        </w:rPr>
        <w:t>(3) Kaitsjal võib olla mitu kaitsealust, kui nende huvid ei ole vastuolus.</w:t>
      </w:r>
      <w:r w:rsidRPr="008B6DF7">
        <w:rPr>
          <w:rFonts w:ascii="Times New Roman" w:eastAsia="Times New Roman" w:hAnsi="Times New Roman" w:cs="Times New Roman"/>
          <w:color w:val="000000"/>
          <w:sz w:val="24"/>
          <w:szCs w:val="24"/>
          <w:lang w:eastAsia="en-GB"/>
        </w:rPr>
        <w:br/>
        <w:t>[</w:t>
      </w:r>
      <w:hyperlink r:id="rId130" w:history="1">
        <w:r w:rsidRPr="008B6DF7">
          <w:rPr>
            <w:rFonts w:ascii="Times New Roman" w:eastAsia="Times New Roman" w:hAnsi="Times New Roman" w:cs="Times New Roman"/>
            <w:color w:val="800080"/>
            <w:sz w:val="24"/>
            <w:szCs w:val="24"/>
            <w:u w:val="single"/>
            <w:lang w:eastAsia="en-GB"/>
          </w:rPr>
          <w:t>RT I 2005, 71, 549</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 </w:t>
      </w:r>
      <w:bookmarkStart w:id="239" w:name="para43"/>
      <w:bookmarkEnd w:id="239"/>
      <w:r w:rsidRPr="008B6DF7">
        <w:rPr>
          <w:rFonts w:ascii="Times New Roman" w:eastAsia="Times New Roman" w:hAnsi="Times New Roman" w:cs="Times New Roman"/>
          <w:b/>
          <w:bCs/>
          <w:color w:val="000000"/>
          <w:sz w:val="27"/>
          <w:szCs w:val="27"/>
          <w:lang w:eastAsia="en-GB"/>
        </w:rPr>
        <w:t>Kaitsja valimine ja määramine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 w:name="para43lg1"/>
      <w:bookmarkEnd w:id="240"/>
      <w:r w:rsidRPr="008B6DF7">
        <w:rPr>
          <w:rFonts w:ascii="Times New Roman" w:eastAsia="Times New Roman" w:hAnsi="Times New Roman" w:cs="Times New Roman"/>
          <w:color w:val="000000"/>
          <w:sz w:val="24"/>
          <w:szCs w:val="24"/>
          <w:lang w:eastAsia="en-GB"/>
        </w:rPr>
        <w:t>(1) Kriminaalmenetluses võivad kaitsja valida kahtlustatav, süüdistatav ja süüdimõistetu kas isiklikult või teise isiku vahendusel.</w:t>
      </w:r>
      <w:r w:rsidRPr="008B6DF7">
        <w:rPr>
          <w:rFonts w:ascii="Times New Roman" w:eastAsia="Times New Roman" w:hAnsi="Times New Roman" w:cs="Times New Roman"/>
          <w:color w:val="000000"/>
          <w:sz w:val="24"/>
          <w:szCs w:val="24"/>
          <w:lang w:eastAsia="en-GB"/>
        </w:rPr>
        <w:br/>
        <w:t>[</w:t>
      </w:r>
      <w:hyperlink r:id="rId13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 w:name="para43lg2"/>
      <w:bookmarkEnd w:id="241"/>
      <w:r w:rsidRPr="008B6DF7">
        <w:rPr>
          <w:rFonts w:ascii="Times New Roman" w:eastAsia="Times New Roman" w:hAnsi="Times New Roman" w:cs="Times New Roman"/>
          <w:color w:val="000000"/>
          <w:sz w:val="24"/>
          <w:szCs w:val="24"/>
          <w:lang w:eastAsia="en-GB"/>
        </w:rPr>
        <w:t>(2) Kaitsja määrab uurimisasutuse, prokuratuuri või kohtu taotlusel Eesti Advokatuur, kui:</w:t>
      </w:r>
      <w:r w:rsidRPr="008B6DF7">
        <w:rPr>
          <w:rFonts w:ascii="Times New Roman" w:eastAsia="Times New Roman" w:hAnsi="Times New Roman" w:cs="Times New Roman"/>
          <w:color w:val="000000"/>
          <w:sz w:val="24"/>
          <w:szCs w:val="24"/>
          <w:lang w:eastAsia="en-GB"/>
        </w:rPr>
        <w:br/>
        <w:t>[</w:t>
      </w:r>
      <w:hyperlink r:id="rId132" w:history="1">
        <w:r w:rsidRPr="008B6DF7">
          <w:rPr>
            <w:rFonts w:ascii="Times New Roman" w:eastAsia="Times New Roman" w:hAnsi="Times New Roman" w:cs="Times New Roman"/>
            <w:color w:val="800080"/>
            <w:sz w:val="24"/>
            <w:szCs w:val="24"/>
            <w:u w:val="single"/>
            <w:lang w:eastAsia="en-GB"/>
          </w:rPr>
          <w:t>RT I 2009, 1, 1</w:t>
        </w:r>
      </w:hyperlink>
      <w:r w:rsidRPr="008B6DF7">
        <w:rPr>
          <w:rFonts w:ascii="Times New Roman" w:eastAsia="Times New Roman" w:hAnsi="Times New Roman" w:cs="Times New Roman"/>
          <w:color w:val="000000"/>
          <w:sz w:val="24"/>
          <w:szCs w:val="24"/>
          <w:lang w:eastAsia="en-GB"/>
        </w:rPr>
        <w:t> - jõust. 01.01.2010] </w:t>
      </w:r>
      <w:r w:rsidRPr="008B6DF7">
        <w:rPr>
          <w:rFonts w:ascii="Times New Roman" w:eastAsia="Times New Roman" w:hAnsi="Times New Roman" w:cs="Times New Roman"/>
          <w:color w:val="000000"/>
          <w:sz w:val="24"/>
          <w:szCs w:val="24"/>
          <w:lang w:eastAsia="en-GB"/>
        </w:rPr>
        <w:br/>
      </w:r>
      <w:bookmarkStart w:id="242" w:name="para43lg2p1"/>
      <w:bookmarkEnd w:id="242"/>
      <w:r w:rsidRPr="008B6DF7">
        <w:rPr>
          <w:rFonts w:ascii="Times New Roman" w:eastAsia="Times New Roman" w:hAnsi="Times New Roman" w:cs="Times New Roman"/>
          <w:color w:val="000000"/>
          <w:sz w:val="24"/>
          <w:szCs w:val="24"/>
          <w:lang w:eastAsia="en-GB"/>
        </w:rPr>
        <w:t>1) kahtlustatav või süüdistatav ei ole endale kaitsjat valinud, kuid on taotlenud kaitsja määramist;</w:t>
      </w:r>
      <w:r w:rsidRPr="008B6DF7">
        <w:rPr>
          <w:rFonts w:ascii="Times New Roman" w:eastAsia="Times New Roman" w:hAnsi="Times New Roman" w:cs="Times New Roman"/>
          <w:color w:val="000000"/>
          <w:sz w:val="24"/>
          <w:szCs w:val="24"/>
          <w:lang w:eastAsia="en-GB"/>
        </w:rPr>
        <w:br/>
      </w:r>
      <w:bookmarkStart w:id="243" w:name="para43lg2p2"/>
      <w:bookmarkEnd w:id="243"/>
      <w:r w:rsidRPr="008B6DF7">
        <w:rPr>
          <w:rFonts w:ascii="Times New Roman" w:eastAsia="Times New Roman" w:hAnsi="Times New Roman" w:cs="Times New Roman"/>
          <w:color w:val="000000"/>
          <w:sz w:val="24"/>
          <w:szCs w:val="24"/>
          <w:lang w:eastAsia="en-GB"/>
        </w:rPr>
        <w:t>2) kahtlustatav või süüdistatav ei ole endale kaitsjat taotlenud, kuid kaitsja osavõtt on kohustuslik käesoleva seadustiku § 45 järgi;</w:t>
      </w:r>
      <w:r w:rsidRPr="008B6DF7">
        <w:rPr>
          <w:rFonts w:ascii="Times New Roman" w:eastAsia="Times New Roman" w:hAnsi="Times New Roman" w:cs="Times New Roman"/>
          <w:color w:val="000000"/>
          <w:sz w:val="24"/>
          <w:szCs w:val="24"/>
          <w:lang w:eastAsia="en-GB"/>
        </w:rPr>
        <w:br/>
      </w:r>
      <w:bookmarkStart w:id="244" w:name="para43lg2p3"/>
      <w:bookmarkEnd w:id="244"/>
      <w:r w:rsidRPr="008B6DF7">
        <w:rPr>
          <w:rFonts w:ascii="Times New Roman" w:eastAsia="Times New Roman" w:hAnsi="Times New Roman" w:cs="Times New Roman"/>
          <w:color w:val="000000"/>
          <w:sz w:val="24"/>
          <w:szCs w:val="24"/>
          <w:lang w:eastAsia="en-GB"/>
        </w:rPr>
        <w:t>3) valitud kaitsja ei saa 12 tunni jooksul, arvestades isiku kahtlustatavana kinnipidamisest, või muudel juhtudel 24 tunni jooksul, arvates kahtlustatava või süüdistatavaga kaitsekokkuleppe sõlmimisest või menetleja juurde kutsumisest, asuda kaitseülesandeid täitma ja ta ei ole endale nimetanud asenduskaitsjat;</w:t>
      </w:r>
      <w:r w:rsidRPr="008B6DF7">
        <w:rPr>
          <w:rFonts w:ascii="Times New Roman" w:eastAsia="Times New Roman" w:hAnsi="Times New Roman" w:cs="Times New Roman"/>
          <w:color w:val="000000"/>
          <w:sz w:val="24"/>
          <w:szCs w:val="24"/>
          <w:lang w:eastAsia="en-GB"/>
        </w:rPr>
        <w:br/>
      </w:r>
      <w:bookmarkStart w:id="245" w:name="para43lg2p4"/>
      <w:bookmarkEnd w:id="245"/>
      <w:r w:rsidRPr="008B6DF7">
        <w:rPr>
          <w:rFonts w:ascii="Times New Roman" w:eastAsia="Times New Roman" w:hAnsi="Times New Roman" w:cs="Times New Roman"/>
          <w:color w:val="000000"/>
          <w:sz w:val="24"/>
          <w:szCs w:val="24"/>
          <w:lang w:eastAsia="en-GB"/>
        </w:rPr>
        <w:lastRenderedPageBreak/>
        <w:t>4) kaitsja ei saa ilmuda kohtuistungile üldmenetluse asjas, milles ta on võtnud kaitsekohustuse, ja ta ei ole endale nimetanud asenduskaitsjat.</w:t>
      </w:r>
      <w:r w:rsidRPr="008B6DF7">
        <w:rPr>
          <w:rFonts w:ascii="Times New Roman" w:eastAsia="Times New Roman" w:hAnsi="Times New Roman" w:cs="Times New Roman"/>
          <w:color w:val="000000"/>
          <w:sz w:val="24"/>
          <w:szCs w:val="24"/>
          <w:lang w:eastAsia="en-GB"/>
        </w:rPr>
        <w:br/>
        <w:t>[</w:t>
      </w:r>
      <w:hyperlink r:id="rId13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6" w:name="para43lg3"/>
      <w:bookmarkEnd w:id="246"/>
      <w:r w:rsidRPr="008B6DF7">
        <w:rPr>
          <w:rFonts w:ascii="Times New Roman" w:eastAsia="Times New Roman" w:hAnsi="Times New Roman" w:cs="Times New Roman"/>
          <w:color w:val="000000"/>
          <w:sz w:val="24"/>
          <w:szCs w:val="24"/>
          <w:lang w:eastAsia="en-GB"/>
        </w:rPr>
        <w:t>(3) Menetleja teavitab kahtlustatavat või süüdistatavat viivitamata talle kaitsja määramisest ning edastab talle Eesti Advokatuuri nimetatud riigi õigusabi osutava advokaadi kontaktandmed.</w:t>
      </w:r>
      <w:r w:rsidRPr="008B6DF7">
        <w:rPr>
          <w:rFonts w:ascii="Times New Roman" w:eastAsia="Times New Roman" w:hAnsi="Times New Roman" w:cs="Times New Roman"/>
          <w:color w:val="000000"/>
          <w:sz w:val="24"/>
          <w:szCs w:val="24"/>
          <w:lang w:eastAsia="en-GB"/>
        </w:rPr>
        <w:br/>
        <w:t>[</w:t>
      </w:r>
      <w:hyperlink r:id="rId13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7" w:name="para43lg4"/>
      <w:bookmarkEnd w:id="247"/>
      <w:r w:rsidRPr="008B6DF7">
        <w:rPr>
          <w:rFonts w:ascii="Times New Roman" w:eastAsia="Times New Roman" w:hAnsi="Times New Roman" w:cs="Times New Roman"/>
          <w:color w:val="000000"/>
          <w:sz w:val="24"/>
          <w:szCs w:val="24"/>
          <w:lang w:eastAsia="en-GB"/>
        </w:rPr>
        <w:t>(4) Kui kriminaalasjas puudub kahtlustatav või süüdistatav, kuid prokuratuur on taotlenud tunnistaja ütluste deponeerimist, määrab Eesti Advokatuur eeluurimiskohtuniku taotlusel kaitsja võimaliku kahtlustatava huvide esindamiseks tunnistaja ülekuulamisel.</w:t>
      </w:r>
      <w:r w:rsidRPr="008B6DF7">
        <w:rPr>
          <w:rFonts w:ascii="Times New Roman" w:eastAsia="Times New Roman" w:hAnsi="Times New Roman" w:cs="Times New Roman"/>
          <w:color w:val="000000"/>
          <w:sz w:val="24"/>
          <w:szCs w:val="24"/>
          <w:lang w:eastAsia="en-GB"/>
        </w:rPr>
        <w:br/>
        <w:t>[</w:t>
      </w:r>
      <w:hyperlink r:id="rId13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 </w:t>
      </w:r>
      <w:bookmarkStart w:id="248" w:name="para44"/>
      <w:bookmarkEnd w:id="248"/>
      <w:r w:rsidRPr="008B6DF7">
        <w:rPr>
          <w:rFonts w:ascii="Times New Roman" w:eastAsia="Times New Roman" w:hAnsi="Times New Roman" w:cs="Times New Roman"/>
          <w:b/>
          <w:bCs/>
          <w:color w:val="000000"/>
          <w:sz w:val="27"/>
          <w:szCs w:val="27"/>
          <w:lang w:eastAsia="en-GB"/>
        </w:rPr>
        <w:t>Asenduskaitsja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 w:name="para44lg1"/>
      <w:bookmarkEnd w:id="249"/>
      <w:r w:rsidRPr="008B6DF7">
        <w:rPr>
          <w:rFonts w:ascii="Times New Roman" w:eastAsia="Times New Roman" w:hAnsi="Times New Roman" w:cs="Times New Roman"/>
          <w:color w:val="000000"/>
          <w:sz w:val="24"/>
          <w:szCs w:val="24"/>
          <w:lang w:eastAsia="en-GB"/>
        </w:rPr>
        <w:t>(1) Ajavahemikuks, mil kaitsja osavõtt kriminaalmenetlusest on takistatud, võib kaitsja nimetada enda asemele kriminaalmenetlusse asenduskaitsja.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0" w:name="para44lg2"/>
      <w:bookmarkEnd w:id="250"/>
      <w:r w:rsidRPr="008B6DF7">
        <w:rPr>
          <w:rFonts w:ascii="Times New Roman" w:eastAsia="Times New Roman" w:hAnsi="Times New Roman" w:cs="Times New Roman"/>
          <w:color w:val="000000"/>
          <w:sz w:val="24"/>
          <w:szCs w:val="24"/>
          <w:lang w:eastAsia="en-GB"/>
        </w:rPr>
        <w:t>(2) Asenduskaitsjal on kaitsja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 </w:t>
      </w:r>
      <w:bookmarkStart w:id="251" w:name="para45"/>
      <w:bookmarkEnd w:id="251"/>
      <w:r w:rsidRPr="008B6DF7">
        <w:rPr>
          <w:rFonts w:ascii="Times New Roman" w:eastAsia="Times New Roman" w:hAnsi="Times New Roman" w:cs="Times New Roman"/>
          <w:b/>
          <w:bCs/>
          <w:color w:val="000000"/>
          <w:sz w:val="27"/>
          <w:szCs w:val="27"/>
          <w:lang w:eastAsia="en-GB"/>
        </w:rPr>
        <w:t>Kaitsja osavõtt kriminaalmenetlusest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2" w:name="para45lg1"/>
      <w:bookmarkEnd w:id="252"/>
      <w:r w:rsidRPr="008B6DF7">
        <w:rPr>
          <w:rFonts w:ascii="Times New Roman" w:eastAsia="Times New Roman" w:hAnsi="Times New Roman" w:cs="Times New Roman"/>
          <w:color w:val="000000"/>
          <w:sz w:val="24"/>
          <w:szCs w:val="24"/>
          <w:lang w:eastAsia="en-GB"/>
        </w:rPr>
        <w:t>(1) Kaitsja võib kriminaalmenetlusest osa võtta alates hetkest, mil isik saab kahtlustatava menetlusseisundi või käesoleva seadustiku § 43 lõikes 4 sätestatud juhul.</w:t>
      </w:r>
      <w:r w:rsidRPr="008B6DF7">
        <w:rPr>
          <w:rFonts w:ascii="Times New Roman" w:eastAsia="Times New Roman" w:hAnsi="Times New Roman" w:cs="Times New Roman"/>
          <w:color w:val="000000"/>
          <w:sz w:val="24"/>
          <w:szCs w:val="24"/>
          <w:lang w:eastAsia="en-GB"/>
        </w:rPr>
        <w:br/>
        <w:t>[</w:t>
      </w:r>
      <w:hyperlink r:id="rId13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3" w:name="para45lg2"/>
      <w:bookmarkEnd w:id="253"/>
      <w:r w:rsidRPr="008B6DF7">
        <w:rPr>
          <w:rFonts w:ascii="Times New Roman" w:eastAsia="Times New Roman" w:hAnsi="Times New Roman" w:cs="Times New Roman"/>
          <w:color w:val="000000"/>
          <w:sz w:val="24"/>
          <w:szCs w:val="24"/>
          <w:lang w:eastAsia="en-GB"/>
        </w:rPr>
        <w:t>(2) Kaitsja osavõtt kogu kriminaalmenetlusest on kohustuslik, kui:</w:t>
      </w:r>
      <w:r w:rsidRPr="008B6DF7">
        <w:rPr>
          <w:rFonts w:ascii="Times New Roman" w:eastAsia="Times New Roman" w:hAnsi="Times New Roman" w:cs="Times New Roman"/>
          <w:color w:val="000000"/>
          <w:sz w:val="24"/>
          <w:szCs w:val="24"/>
          <w:lang w:eastAsia="en-GB"/>
        </w:rPr>
        <w:br/>
      </w:r>
      <w:bookmarkStart w:id="254" w:name="para45lg2p1"/>
      <w:bookmarkEnd w:id="254"/>
      <w:r w:rsidRPr="008B6DF7">
        <w:rPr>
          <w:rFonts w:ascii="Times New Roman" w:eastAsia="Times New Roman" w:hAnsi="Times New Roman" w:cs="Times New Roman"/>
          <w:color w:val="000000"/>
          <w:sz w:val="24"/>
          <w:szCs w:val="24"/>
          <w:lang w:eastAsia="en-GB"/>
        </w:rPr>
        <w:t>1) isik on pannud kuriteo toime alaealisena;</w:t>
      </w:r>
      <w:r w:rsidRPr="008B6DF7">
        <w:rPr>
          <w:rFonts w:ascii="Times New Roman" w:eastAsia="Times New Roman" w:hAnsi="Times New Roman" w:cs="Times New Roman"/>
          <w:color w:val="000000"/>
          <w:sz w:val="24"/>
          <w:szCs w:val="24"/>
          <w:lang w:eastAsia="en-GB"/>
        </w:rPr>
        <w:br/>
      </w:r>
      <w:bookmarkStart w:id="255" w:name="para45lg2p2"/>
      <w:bookmarkEnd w:id="255"/>
      <w:r w:rsidRPr="008B6DF7">
        <w:rPr>
          <w:rFonts w:ascii="Times New Roman" w:eastAsia="Times New Roman" w:hAnsi="Times New Roman" w:cs="Times New Roman"/>
          <w:color w:val="000000"/>
          <w:sz w:val="24"/>
          <w:szCs w:val="24"/>
          <w:lang w:eastAsia="en-GB"/>
        </w:rPr>
        <w:t>2) isik ei ole oma psüühilise või füüsilise puude tõttu suuteline ise end kaitsma või kui kaitsmine on selle tõttu raskendatud;</w:t>
      </w:r>
      <w:r w:rsidRPr="008B6DF7">
        <w:rPr>
          <w:rFonts w:ascii="Times New Roman" w:eastAsia="Times New Roman" w:hAnsi="Times New Roman" w:cs="Times New Roman"/>
          <w:color w:val="000000"/>
          <w:sz w:val="24"/>
          <w:szCs w:val="24"/>
          <w:lang w:eastAsia="en-GB"/>
        </w:rPr>
        <w:br/>
      </w:r>
      <w:bookmarkStart w:id="256" w:name="para45lg2p3"/>
      <w:bookmarkEnd w:id="256"/>
      <w:r w:rsidRPr="008B6DF7">
        <w:rPr>
          <w:rFonts w:ascii="Times New Roman" w:eastAsia="Times New Roman" w:hAnsi="Times New Roman" w:cs="Times New Roman"/>
          <w:color w:val="000000"/>
          <w:sz w:val="24"/>
          <w:szCs w:val="24"/>
          <w:lang w:eastAsia="en-GB"/>
        </w:rPr>
        <w:t>3) isikut kahtlustatakse või süüdistatakse kuriteos, mille eest võib mõista eluaegse vangistuse;</w:t>
      </w:r>
      <w:r w:rsidRPr="008B6DF7">
        <w:rPr>
          <w:rFonts w:ascii="Times New Roman" w:eastAsia="Times New Roman" w:hAnsi="Times New Roman" w:cs="Times New Roman"/>
          <w:color w:val="000000"/>
          <w:sz w:val="24"/>
          <w:szCs w:val="24"/>
          <w:lang w:eastAsia="en-GB"/>
        </w:rPr>
        <w:br/>
      </w:r>
      <w:bookmarkStart w:id="257" w:name="para45lg2p4"/>
      <w:bookmarkEnd w:id="257"/>
      <w:r w:rsidRPr="008B6DF7">
        <w:rPr>
          <w:rFonts w:ascii="Times New Roman" w:eastAsia="Times New Roman" w:hAnsi="Times New Roman" w:cs="Times New Roman"/>
          <w:color w:val="000000"/>
          <w:sz w:val="24"/>
          <w:szCs w:val="24"/>
          <w:lang w:eastAsia="en-GB"/>
        </w:rPr>
        <w:t>4) isiku huvid on vastuolus teise isiku huvidega, kellel on kaitsja;</w:t>
      </w:r>
      <w:r w:rsidRPr="008B6DF7">
        <w:rPr>
          <w:rFonts w:ascii="Times New Roman" w:eastAsia="Times New Roman" w:hAnsi="Times New Roman" w:cs="Times New Roman"/>
          <w:color w:val="000000"/>
          <w:sz w:val="24"/>
          <w:szCs w:val="24"/>
          <w:lang w:eastAsia="en-GB"/>
        </w:rPr>
        <w:br/>
      </w:r>
      <w:bookmarkStart w:id="258" w:name="para45lg2p5"/>
      <w:bookmarkEnd w:id="258"/>
      <w:r w:rsidRPr="008B6DF7">
        <w:rPr>
          <w:rFonts w:ascii="Times New Roman" w:eastAsia="Times New Roman" w:hAnsi="Times New Roman" w:cs="Times New Roman"/>
          <w:color w:val="000000"/>
          <w:sz w:val="24"/>
          <w:szCs w:val="24"/>
          <w:lang w:eastAsia="en-GB"/>
        </w:rPr>
        <w:t>5) isik on viibinud vahi all vähemalt kuus kuud;</w:t>
      </w:r>
      <w:r w:rsidRPr="008B6DF7">
        <w:rPr>
          <w:rFonts w:ascii="Times New Roman" w:eastAsia="Times New Roman" w:hAnsi="Times New Roman" w:cs="Times New Roman"/>
          <w:color w:val="000000"/>
          <w:sz w:val="24"/>
          <w:szCs w:val="24"/>
          <w:lang w:eastAsia="en-GB"/>
        </w:rPr>
        <w:br/>
      </w:r>
      <w:bookmarkStart w:id="259" w:name="para45lg2p6"/>
      <w:bookmarkEnd w:id="259"/>
      <w:r w:rsidRPr="008B6DF7">
        <w:rPr>
          <w:rFonts w:ascii="Times New Roman" w:eastAsia="Times New Roman" w:hAnsi="Times New Roman" w:cs="Times New Roman"/>
          <w:color w:val="000000"/>
          <w:sz w:val="24"/>
          <w:szCs w:val="24"/>
          <w:lang w:eastAsia="en-GB"/>
        </w:rPr>
        <w:t>6) kriminaalasja menetletakse kiirmenetluses.</w:t>
      </w:r>
      <w:r w:rsidRPr="008B6DF7">
        <w:rPr>
          <w:rFonts w:ascii="Times New Roman" w:eastAsia="Times New Roman" w:hAnsi="Times New Roman" w:cs="Times New Roman"/>
          <w:color w:val="000000"/>
          <w:sz w:val="24"/>
          <w:szCs w:val="24"/>
          <w:lang w:eastAsia="en-GB"/>
        </w:rPr>
        <w:br/>
        <w:t>[</w:t>
      </w:r>
      <w:hyperlink r:id="rId137"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0" w:name="para45lg3"/>
      <w:bookmarkEnd w:id="260"/>
      <w:r w:rsidRPr="008B6DF7">
        <w:rPr>
          <w:rFonts w:ascii="Times New Roman" w:eastAsia="Times New Roman" w:hAnsi="Times New Roman" w:cs="Times New Roman"/>
          <w:color w:val="000000"/>
          <w:sz w:val="24"/>
          <w:szCs w:val="24"/>
          <w:lang w:eastAsia="en-GB"/>
        </w:rPr>
        <w:t>(3) Kaitsja osavõtt kohtueelsest menetlusest on kohustuslik alates kriminaaltoimiku tutvustamisest käesoleva seadustiku § 223 lõikes 3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 w:name="para45lg4"/>
      <w:bookmarkEnd w:id="261"/>
      <w:r w:rsidRPr="008B6DF7">
        <w:rPr>
          <w:rFonts w:ascii="Times New Roman" w:eastAsia="Times New Roman" w:hAnsi="Times New Roman" w:cs="Times New Roman"/>
          <w:color w:val="000000"/>
          <w:sz w:val="24"/>
          <w:szCs w:val="24"/>
          <w:lang w:eastAsia="en-GB"/>
        </w:rPr>
        <w:t>(4) Kaitsja osavõtt kohtumenetlusest on kohustuslik, välja arvatud juhul, kui süüdistatav ei soovi kaitsjat, ta on kohtu hinnangul võimeline enda huve ise esindama ning soovib loobuda kaitsja osalemisest:</w:t>
      </w:r>
      <w:r w:rsidRPr="008B6DF7">
        <w:rPr>
          <w:rFonts w:ascii="Times New Roman" w:eastAsia="Times New Roman" w:hAnsi="Times New Roman" w:cs="Times New Roman"/>
          <w:color w:val="000000"/>
          <w:sz w:val="24"/>
          <w:szCs w:val="24"/>
          <w:lang w:eastAsia="en-GB"/>
        </w:rPr>
        <w:br/>
      </w:r>
      <w:bookmarkStart w:id="262" w:name="para45lg4p1"/>
      <w:bookmarkEnd w:id="262"/>
      <w:r w:rsidRPr="008B6DF7">
        <w:rPr>
          <w:rFonts w:ascii="Times New Roman" w:eastAsia="Times New Roman" w:hAnsi="Times New Roman" w:cs="Times New Roman"/>
          <w:color w:val="000000"/>
          <w:sz w:val="24"/>
          <w:szCs w:val="24"/>
          <w:lang w:eastAsia="en-GB"/>
        </w:rPr>
        <w:t>1) teise astme kuriteo kohtulikul arutamisel kokkuleppemenetluses;</w:t>
      </w:r>
      <w:r w:rsidRPr="008B6DF7">
        <w:rPr>
          <w:rFonts w:ascii="Times New Roman" w:eastAsia="Times New Roman" w:hAnsi="Times New Roman" w:cs="Times New Roman"/>
          <w:color w:val="000000"/>
          <w:sz w:val="24"/>
          <w:szCs w:val="24"/>
          <w:lang w:eastAsia="en-GB"/>
        </w:rPr>
        <w:br/>
      </w:r>
      <w:bookmarkStart w:id="263" w:name="para45lg4p2"/>
      <w:bookmarkEnd w:id="263"/>
      <w:r w:rsidRPr="008B6DF7">
        <w:rPr>
          <w:rFonts w:ascii="Times New Roman" w:eastAsia="Times New Roman" w:hAnsi="Times New Roman" w:cs="Times New Roman"/>
          <w:color w:val="000000"/>
          <w:sz w:val="24"/>
          <w:szCs w:val="24"/>
          <w:lang w:eastAsia="en-GB"/>
        </w:rPr>
        <w:t>2) kohtuotsuse kuulutamisel lihtmenetluses;</w:t>
      </w:r>
      <w:r w:rsidRPr="008B6DF7">
        <w:rPr>
          <w:rFonts w:ascii="Times New Roman" w:eastAsia="Times New Roman" w:hAnsi="Times New Roman" w:cs="Times New Roman"/>
          <w:color w:val="000000"/>
          <w:sz w:val="24"/>
          <w:szCs w:val="24"/>
          <w:lang w:eastAsia="en-GB"/>
        </w:rPr>
        <w:br/>
      </w:r>
      <w:bookmarkStart w:id="264" w:name="para45lg4p3"/>
      <w:bookmarkEnd w:id="264"/>
      <w:r w:rsidRPr="008B6DF7">
        <w:rPr>
          <w:rFonts w:ascii="Times New Roman" w:eastAsia="Times New Roman" w:hAnsi="Times New Roman" w:cs="Times New Roman"/>
          <w:color w:val="000000"/>
          <w:sz w:val="24"/>
          <w:szCs w:val="24"/>
          <w:lang w:eastAsia="en-GB"/>
        </w:rPr>
        <w:t>3) lühimenetluses kohtusse saadetud kriminaalasja menetluses, kui süüdistatav vastab käesoleva seadusega lepingulisele kaitsjale kehtestatud nõuetele ning esitab kohtule kirjaliku põhistatud taotluse lubada kaitsta end ise.</w:t>
      </w:r>
      <w:r w:rsidRPr="008B6DF7">
        <w:rPr>
          <w:rFonts w:ascii="Times New Roman" w:eastAsia="Times New Roman" w:hAnsi="Times New Roman" w:cs="Times New Roman"/>
          <w:color w:val="000000"/>
          <w:sz w:val="24"/>
          <w:szCs w:val="24"/>
          <w:lang w:eastAsia="en-GB"/>
        </w:rPr>
        <w:br/>
        <w:t>[</w:t>
      </w:r>
      <w:hyperlink r:id="rId13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 w:name="para45lg4b1"/>
      <w:bookmarkEnd w:id="265"/>
      <w:r w:rsidRPr="008B6DF7">
        <w:rPr>
          <w:rFonts w:ascii="Times New Roman" w:eastAsia="Times New Roman" w:hAnsi="Times New Roman" w:cs="Times New Roman"/>
          <w:color w:val="000000"/>
          <w:sz w:val="24"/>
          <w:szCs w:val="24"/>
          <w:lang w:eastAsia="en-GB"/>
        </w:rPr>
        <w:lastRenderedPageBreak/>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Nõuded käesoleva paragrahvi lõikes 4 nimetatud loobumise vormile </w:t>
      </w:r>
      <w:hyperlink r:id="rId139"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14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 w:name="para45lg4b2"/>
      <w:bookmarkEnd w:id="266"/>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Kui kaitsja ei osale süüdistatava soovil kohtulikul arutamisel, siis on süüdistataval samad menetluslikud õigused ja kohustused, mis oleksid kaitsjal kohtuliku arutamise käigus.</w:t>
      </w:r>
      <w:r w:rsidRPr="008B6DF7">
        <w:rPr>
          <w:rFonts w:ascii="Times New Roman" w:eastAsia="Times New Roman" w:hAnsi="Times New Roman" w:cs="Times New Roman"/>
          <w:color w:val="000000"/>
          <w:sz w:val="24"/>
          <w:szCs w:val="24"/>
          <w:lang w:eastAsia="en-GB"/>
        </w:rPr>
        <w:br/>
        <w:t>[</w:t>
      </w:r>
      <w:hyperlink r:id="rId14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 w:name="para45lg4b3"/>
      <w:bookmarkEnd w:id="267"/>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3</w:t>
      </w:r>
      <w:r w:rsidRPr="008B6DF7">
        <w:rPr>
          <w:rFonts w:ascii="Times New Roman" w:eastAsia="Times New Roman" w:hAnsi="Times New Roman" w:cs="Times New Roman"/>
          <w:color w:val="000000"/>
          <w:sz w:val="24"/>
          <w:szCs w:val="24"/>
          <w:lang w:eastAsia="en-GB"/>
        </w:rPr>
        <w:t>) Karistusjärgse kinnipidamise küsimuse otsustamisel on kaitsja osavõtt kohustuslik.</w:t>
      </w:r>
      <w:r w:rsidRPr="008B6DF7">
        <w:rPr>
          <w:rFonts w:ascii="Times New Roman" w:eastAsia="Times New Roman" w:hAnsi="Times New Roman" w:cs="Times New Roman"/>
          <w:color w:val="000000"/>
          <w:sz w:val="24"/>
          <w:szCs w:val="24"/>
          <w:lang w:eastAsia="en-GB"/>
        </w:rPr>
        <w:br/>
        <w:t>[</w:t>
      </w:r>
      <w:hyperlink r:id="rId14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8" w:name="para45lg5"/>
      <w:bookmarkEnd w:id="268"/>
      <w:r w:rsidRPr="008B6DF7">
        <w:rPr>
          <w:rFonts w:ascii="Times New Roman" w:eastAsia="Times New Roman" w:hAnsi="Times New Roman" w:cs="Times New Roman"/>
          <w:color w:val="000000"/>
          <w:sz w:val="24"/>
          <w:szCs w:val="24"/>
          <w:lang w:eastAsia="en-GB"/>
        </w:rPr>
        <w:t>(5) Määratud kaitsja on kohustatud kriminaalmenetluses osalema kuni kriminaalasja kassatsiooni korras läbivaatamise lõpuni ja ta võib omal algatusel keelduda kaitsekohustuse võtmisest või loobuda võetud kaitsekohustustest üksnes käesoleva seadustiku § 46 lõikes 1 sätestatud alustel.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 w:name="para45lg6"/>
      <w:bookmarkEnd w:id="269"/>
      <w:r w:rsidRPr="008B6DF7">
        <w:rPr>
          <w:rFonts w:ascii="Times New Roman" w:eastAsia="Times New Roman" w:hAnsi="Times New Roman" w:cs="Times New Roman"/>
          <w:color w:val="000000"/>
          <w:sz w:val="24"/>
          <w:szCs w:val="24"/>
          <w:lang w:eastAsia="en-GB"/>
        </w:rPr>
        <w:t>(6) Kaitseülesannete täitmine lepingulise kaitsja poolt kohtueelses menetluses hõlmab ka osalemist kohtueelse menetluse lõpuleviimisel.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0" w:name="para45lg7"/>
      <w:bookmarkEnd w:id="270"/>
      <w:r w:rsidRPr="008B6DF7">
        <w:rPr>
          <w:rFonts w:ascii="Times New Roman" w:eastAsia="Times New Roman" w:hAnsi="Times New Roman" w:cs="Times New Roman"/>
          <w:color w:val="000000"/>
          <w:sz w:val="24"/>
          <w:szCs w:val="24"/>
          <w:lang w:eastAsia="en-GB"/>
        </w:rPr>
        <w:t>(7) Kaitseülesannete täitmine lepingulise kaitsja poolt maakohtus hõlmab ka apellatsioon- või määruskaebuse koostamist maakohtu lahendi peale, kui seda soovib kaitsealune.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1" w:name="para45lg8"/>
      <w:bookmarkEnd w:id="271"/>
      <w:r w:rsidRPr="008B6DF7">
        <w:rPr>
          <w:rFonts w:ascii="Times New Roman" w:eastAsia="Times New Roman" w:hAnsi="Times New Roman" w:cs="Times New Roman"/>
          <w:color w:val="000000"/>
          <w:sz w:val="24"/>
          <w:szCs w:val="24"/>
          <w:lang w:eastAsia="en-GB"/>
        </w:rPr>
        <w:t>(8) Kaitseülesannete täitmine lepingulise kaitsja poolt ringkonnakohtus hõlmab ka kassatsiooni või määruskaebuse koostamist ringkonnakohtu lahendi peale ning eelmenetlust Riigikohtus, kui seda soovib kaitsealune.</w:t>
      </w:r>
      <w:r w:rsidRPr="008B6DF7">
        <w:rPr>
          <w:rFonts w:ascii="Times New Roman" w:eastAsia="Times New Roman" w:hAnsi="Times New Roman" w:cs="Times New Roman"/>
          <w:color w:val="000000"/>
          <w:sz w:val="24"/>
          <w:szCs w:val="24"/>
          <w:lang w:eastAsia="en-GB"/>
        </w:rPr>
        <w:br/>
        <w:t>[</w:t>
      </w:r>
      <w:hyperlink r:id="rId14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2" w:name="para45lg9"/>
      <w:bookmarkEnd w:id="272"/>
      <w:r w:rsidRPr="008B6DF7">
        <w:rPr>
          <w:rFonts w:ascii="Times New Roman" w:eastAsia="Times New Roman" w:hAnsi="Times New Roman" w:cs="Times New Roman"/>
          <w:color w:val="000000"/>
          <w:sz w:val="24"/>
          <w:szCs w:val="24"/>
          <w:lang w:eastAsia="en-GB"/>
        </w:rPr>
        <w:t>(9) Lepinguline kaitsja võib omal algatusel keelduda kaitsekohustuse võtmisest või loobuda võetud kaitsekohustustest üksnes käesoleva seadustiku § 46 lõikes 1 sätestatud alustel.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 </w:t>
      </w:r>
      <w:bookmarkStart w:id="273" w:name="para46"/>
      <w:bookmarkEnd w:id="273"/>
      <w:r w:rsidRPr="008B6DF7">
        <w:rPr>
          <w:rFonts w:ascii="Times New Roman" w:eastAsia="Times New Roman" w:hAnsi="Times New Roman" w:cs="Times New Roman"/>
          <w:b/>
          <w:bCs/>
          <w:color w:val="000000"/>
          <w:sz w:val="27"/>
          <w:szCs w:val="27"/>
          <w:lang w:eastAsia="en-GB"/>
        </w:rPr>
        <w:t>Kaitsekohustuse võtmisest keeldumine või võetud kaitsekohustusest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4" w:name="para46lg1"/>
      <w:bookmarkEnd w:id="274"/>
      <w:r w:rsidRPr="008B6DF7">
        <w:rPr>
          <w:rFonts w:ascii="Times New Roman" w:eastAsia="Times New Roman" w:hAnsi="Times New Roman" w:cs="Times New Roman"/>
          <w:color w:val="000000"/>
          <w:sz w:val="24"/>
          <w:szCs w:val="24"/>
          <w:lang w:eastAsia="en-GB"/>
        </w:rPr>
        <w:t>(1) Kaitsja võib omal algatusel ja advokaadibüroo pidaja nõusolekul keelduda kaitsekohustuse võtmisest või loobuda võetud kaitsekohustusest, kui:</w:t>
      </w:r>
      <w:r w:rsidRPr="008B6DF7">
        <w:rPr>
          <w:rFonts w:ascii="Times New Roman" w:eastAsia="Times New Roman" w:hAnsi="Times New Roman" w:cs="Times New Roman"/>
          <w:color w:val="000000"/>
          <w:sz w:val="24"/>
          <w:szCs w:val="24"/>
          <w:lang w:eastAsia="en-GB"/>
        </w:rPr>
        <w:br/>
      </w:r>
      <w:bookmarkStart w:id="275" w:name="para46lg1p1"/>
      <w:bookmarkEnd w:id="275"/>
      <w:r w:rsidRPr="008B6DF7">
        <w:rPr>
          <w:rFonts w:ascii="Times New Roman" w:eastAsia="Times New Roman" w:hAnsi="Times New Roman" w:cs="Times New Roman"/>
          <w:color w:val="000000"/>
          <w:sz w:val="24"/>
          <w:szCs w:val="24"/>
          <w:lang w:eastAsia="en-GB"/>
        </w:rPr>
        <w:t>1) ta on advokatuuriseaduse § 45 lõikes 5 sätestatud korras vabastatud kutsesaladuse hoidmisest või kui kahtlustatav või süüdistatav on esitanud nõude, mille täitmiseks peab kaitsja rikkuma seadust või kutse-eetika nõudeid;</w:t>
      </w:r>
      <w:r w:rsidRPr="008B6DF7">
        <w:rPr>
          <w:rFonts w:ascii="Times New Roman" w:eastAsia="Times New Roman" w:hAnsi="Times New Roman" w:cs="Times New Roman"/>
          <w:color w:val="000000"/>
          <w:sz w:val="24"/>
          <w:szCs w:val="24"/>
          <w:lang w:eastAsia="en-GB"/>
        </w:rPr>
        <w:br/>
      </w:r>
      <w:bookmarkStart w:id="276" w:name="para46lg1p2"/>
      <w:bookmarkEnd w:id="276"/>
      <w:r w:rsidRPr="008B6DF7">
        <w:rPr>
          <w:rFonts w:ascii="Times New Roman" w:eastAsia="Times New Roman" w:hAnsi="Times New Roman" w:cs="Times New Roman"/>
          <w:color w:val="000000"/>
          <w:sz w:val="24"/>
          <w:szCs w:val="24"/>
          <w:lang w:eastAsia="en-GB"/>
        </w:rPr>
        <w:t>2) kaitsekohustuste täitmine selle kaitsja poolt rikuks kaitseõigust;</w:t>
      </w:r>
      <w:r w:rsidRPr="008B6DF7">
        <w:rPr>
          <w:rFonts w:ascii="Times New Roman" w:eastAsia="Times New Roman" w:hAnsi="Times New Roman" w:cs="Times New Roman"/>
          <w:color w:val="000000"/>
          <w:sz w:val="24"/>
          <w:szCs w:val="24"/>
          <w:lang w:eastAsia="en-GB"/>
        </w:rPr>
        <w:br/>
      </w:r>
      <w:bookmarkStart w:id="277" w:name="para46lg1p3"/>
      <w:bookmarkEnd w:id="277"/>
      <w:r w:rsidRPr="008B6DF7">
        <w:rPr>
          <w:rFonts w:ascii="Times New Roman" w:eastAsia="Times New Roman" w:hAnsi="Times New Roman" w:cs="Times New Roman"/>
          <w:color w:val="000000"/>
          <w:sz w:val="24"/>
          <w:szCs w:val="24"/>
          <w:lang w:eastAsia="en-GB"/>
        </w:rPr>
        <w:t>3) kaitsealune on rikkunud kliendilepingu olulist tingimust.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8" w:name="para46lg1b1"/>
      <w:bookmarkEnd w:id="278"/>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Kaitsja keeldub kaitsekohustuse võtmisest üldmenetluse asjas ning peab võetud kaitsekohustusest hiljemalt eelistungil loobuma, kui tal ei ole võimalik asja kohtulikul arutamisel osaleda kolme kuu jooksul arvates eelistungi toimumisest.</w:t>
      </w:r>
      <w:r w:rsidRPr="008B6DF7">
        <w:rPr>
          <w:rFonts w:ascii="Times New Roman" w:eastAsia="Times New Roman" w:hAnsi="Times New Roman" w:cs="Times New Roman"/>
          <w:color w:val="000000"/>
          <w:sz w:val="24"/>
          <w:szCs w:val="24"/>
          <w:lang w:eastAsia="en-GB"/>
        </w:rPr>
        <w:br/>
        <w:t>[</w:t>
      </w:r>
      <w:hyperlink r:id="rId1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 w:name="para46lg2"/>
      <w:bookmarkEnd w:id="279"/>
      <w:r w:rsidRPr="008B6DF7">
        <w:rPr>
          <w:rFonts w:ascii="Times New Roman" w:eastAsia="Times New Roman" w:hAnsi="Times New Roman" w:cs="Times New Roman"/>
          <w:color w:val="000000"/>
          <w:sz w:val="24"/>
          <w:szCs w:val="24"/>
          <w:lang w:eastAsia="en-GB"/>
        </w:rPr>
        <w:t>(2) Kaitsekohustuse võtmisest keeldumine või võetud kaitsekohustusest loobumine tehakse menetlejale viivitamata teatavaks.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0" w:name="para46lg3"/>
      <w:bookmarkEnd w:id="280"/>
      <w:r w:rsidRPr="008B6DF7">
        <w:rPr>
          <w:rFonts w:ascii="Times New Roman" w:eastAsia="Times New Roman" w:hAnsi="Times New Roman" w:cs="Times New Roman"/>
          <w:color w:val="000000"/>
          <w:sz w:val="24"/>
          <w:szCs w:val="24"/>
          <w:lang w:eastAsia="en-GB"/>
        </w:rPr>
        <w:t>(3) Kaitsekohustuse võtmisest keeldumisel või võetud kaitsekohustusest loobumisel on õiguslik tähendus alates hetkest, mil uus kaitsja on asunud kaitseülesandeid täitma.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1" w:name="para46lg4"/>
      <w:bookmarkEnd w:id="281"/>
      <w:r w:rsidRPr="008B6DF7">
        <w:rPr>
          <w:rFonts w:ascii="Times New Roman" w:eastAsia="Times New Roman" w:hAnsi="Times New Roman" w:cs="Times New Roman"/>
          <w:color w:val="000000"/>
          <w:sz w:val="24"/>
          <w:szCs w:val="24"/>
          <w:lang w:eastAsia="en-GB"/>
        </w:rPr>
        <w:lastRenderedPageBreak/>
        <w:t>(4) Kui kaitsja on kaitsekohustuse võtmisest keeldunud või võetud kaitsekohustusest loobunud, võib seejärel kaitseülesandeid täitma asunud uus kaitsja kriminaalasja materjalidega tutvumise eesmärgil taotleda, et kaitsealuse ja kaitsja osalemisel tehtavad uurimistoimingud lükatakse kuni kolme päeva võrra edasi.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 </w:t>
      </w:r>
      <w:bookmarkStart w:id="282" w:name="para47"/>
      <w:bookmarkEnd w:id="282"/>
      <w:r w:rsidRPr="008B6DF7">
        <w:rPr>
          <w:rFonts w:ascii="Times New Roman" w:eastAsia="Times New Roman" w:hAnsi="Times New Roman" w:cs="Times New Roman"/>
          <w:b/>
          <w:bCs/>
          <w:color w:val="000000"/>
          <w:sz w:val="27"/>
          <w:szCs w:val="27"/>
          <w:lang w:eastAsia="en-GB"/>
        </w:rPr>
        <w:t>Kaitsja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3" w:name="para47lg1"/>
      <w:bookmarkEnd w:id="283"/>
      <w:r w:rsidRPr="008B6DF7">
        <w:rPr>
          <w:rFonts w:ascii="Times New Roman" w:eastAsia="Times New Roman" w:hAnsi="Times New Roman" w:cs="Times New Roman"/>
          <w:color w:val="000000"/>
          <w:sz w:val="24"/>
          <w:szCs w:val="24"/>
          <w:lang w:eastAsia="en-GB"/>
        </w:rPr>
        <w:t>(1) Kaitsjal on õigus:</w:t>
      </w:r>
      <w:r w:rsidRPr="008B6DF7">
        <w:rPr>
          <w:rFonts w:ascii="Times New Roman" w:eastAsia="Times New Roman" w:hAnsi="Times New Roman" w:cs="Times New Roman"/>
          <w:color w:val="000000"/>
          <w:sz w:val="24"/>
          <w:szCs w:val="24"/>
          <w:lang w:eastAsia="en-GB"/>
        </w:rPr>
        <w:br/>
      </w:r>
      <w:bookmarkStart w:id="284" w:name="para47lg1p1"/>
      <w:bookmarkEnd w:id="284"/>
      <w:r w:rsidRPr="008B6DF7">
        <w:rPr>
          <w:rFonts w:ascii="Times New Roman" w:eastAsia="Times New Roman" w:hAnsi="Times New Roman" w:cs="Times New Roman"/>
          <w:color w:val="000000"/>
          <w:sz w:val="24"/>
          <w:szCs w:val="24"/>
          <w:lang w:eastAsia="en-GB"/>
        </w:rPr>
        <w:t>1) saada juriidiliselt või füüsiliselt isikult kaitsealusele õigusabi andmiseks vajalikke dokumente;</w:t>
      </w:r>
      <w:r w:rsidRPr="008B6DF7">
        <w:rPr>
          <w:rFonts w:ascii="Times New Roman" w:eastAsia="Times New Roman" w:hAnsi="Times New Roman" w:cs="Times New Roman"/>
          <w:color w:val="000000"/>
          <w:sz w:val="24"/>
          <w:szCs w:val="24"/>
          <w:lang w:eastAsia="en-GB"/>
        </w:rPr>
        <w:br/>
      </w:r>
      <w:bookmarkStart w:id="285" w:name="para47lg1p2"/>
      <w:bookmarkEnd w:id="285"/>
      <w:r w:rsidRPr="008B6DF7">
        <w:rPr>
          <w:rFonts w:ascii="Times New Roman" w:eastAsia="Times New Roman" w:hAnsi="Times New Roman" w:cs="Times New Roman"/>
          <w:color w:val="000000"/>
          <w:sz w:val="24"/>
          <w:szCs w:val="24"/>
          <w:lang w:eastAsia="en-GB"/>
        </w:rPr>
        <w:t>2) esitada tõendeid;</w:t>
      </w:r>
      <w:r w:rsidRPr="008B6DF7">
        <w:rPr>
          <w:rFonts w:ascii="Times New Roman" w:eastAsia="Times New Roman" w:hAnsi="Times New Roman" w:cs="Times New Roman"/>
          <w:color w:val="000000"/>
          <w:sz w:val="24"/>
          <w:szCs w:val="24"/>
          <w:lang w:eastAsia="en-GB"/>
        </w:rPr>
        <w:br/>
      </w:r>
      <w:bookmarkStart w:id="286" w:name="para47lg1p3"/>
      <w:bookmarkEnd w:id="286"/>
      <w:r w:rsidRPr="008B6DF7">
        <w:rPr>
          <w:rFonts w:ascii="Times New Roman" w:eastAsia="Times New Roman" w:hAnsi="Times New Roman" w:cs="Times New Roman"/>
          <w:color w:val="000000"/>
          <w:sz w:val="24"/>
          <w:szCs w:val="24"/>
          <w:lang w:eastAsia="en-GB"/>
        </w:rPr>
        <w:t>3) esitada taotlusi ja kaebusi;</w:t>
      </w:r>
      <w:r w:rsidRPr="008B6DF7">
        <w:rPr>
          <w:rFonts w:ascii="Times New Roman" w:eastAsia="Times New Roman" w:hAnsi="Times New Roman" w:cs="Times New Roman"/>
          <w:color w:val="000000"/>
          <w:sz w:val="24"/>
          <w:szCs w:val="24"/>
          <w:lang w:eastAsia="en-GB"/>
        </w:rPr>
        <w:br/>
      </w:r>
      <w:bookmarkStart w:id="287" w:name="para47lg1p4"/>
      <w:bookmarkEnd w:id="287"/>
      <w:r w:rsidRPr="008B6DF7">
        <w:rPr>
          <w:rFonts w:ascii="Times New Roman" w:eastAsia="Times New Roman" w:hAnsi="Times New Roman" w:cs="Times New Roman"/>
          <w:color w:val="000000"/>
          <w:sz w:val="24"/>
          <w:szCs w:val="24"/>
          <w:lang w:eastAsia="en-GB"/>
        </w:rPr>
        <w:t>4) tutvuda menetlustoimingu protokolliga ning teha menetlustoimingu tingimuste, käigu ja tulemuste ning protokolli kohta avaldusi, mis protokollitakse;</w:t>
      </w:r>
      <w:r w:rsidRPr="008B6DF7">
        <w:rPr>
          <w:rFonts w:ascii="Times New Roman" w:eastAsia="Times New Roman" w:hAnsi="Times New Roman" w:cs="Times New Roman"/>
          <w:color w:val="000000"/>
          <w:sz w:val="24"/>
          <w:szCs w:val="24"/>
          <w:lang w:eastAsia="en-GB"/>
        </w:rPr>
        <w:br/>
      </w:r>
      <w:bookmarkStart w:id="288" w:name="para47lg1p5"/>
      <w:bookmarkEnd w:id="288"/>
      <w:r w:rsidRPr="008B6DF7">
        <w:rPr>
          <w:rFonts w:ascii="Times New Roman" w:eastAsia="Times New Roman" w:hAnsi="Times New Roman" w:cs="Times New Roman"/>
          <w:color w:val="000000"/>
          <w:sz w:val="24"/>
          <w:szCs w:val="24"/>
          <w:lang w:eastAsia="en-GB"/>
        </w:rPr>
        <w:t>5) menetleja teadmisel kasutada kaitsekohustust täites tehnikavahendeid, kui see ei sega menetlustoimingut;</w:t>
      </w:r>
      <w:r w:rsidRPr="008B6DF7">
        <w:rPr>
          <w:rFonts w:ascii="Times New Roman" w:eastAsia="Times New Roman" w:hAnsi="Times New Roman" w:cs="Times New Roman"/>
          <w:color w:val="000000"/>
          <w:sz w:val="24"/>
          <w:szCs w:val="24"/>
          <w:lang w:eastAsia="en-GB"/>
        </w:rPr>
        <w:br/>
      </w:r>
      <w:bookmarkStart w:id="289" w:name="para47lg1p6"/>
      <w:bookmarkEnd w:id="289"/>
      <w:r w:rsidRPr="008B6DF7">
        <w:rPr>
          <w:rFonts w:ascii="Times New Roman" w:eastAsia="Times New Roman" w:hAnsi="Times New Roman" w:cs="Times New Roman"/>
          <w:color w:val="000000"/>
          <w:sz w:val="24"/>
          <w:szCs w:val="24"/>
          <w:lang w:eastAsia="en-GB"/>
        </w:rPr>
        <w:t>6) osaleda kohtueelses menetluses kaitsealuse osavõtul tehtavates uurimistoimingutes õigusega esitada menetleja kaudu küsimusi;</w:t>
      </w:r>
      <w:r w:rsidRPr="008B6DF7">
        <w:rPr>
          <w:rFonts w:ascii="Times New Roman" w:eastAsia="Times New Roman" w:hAnsi="Times New Roman" w:cs="Times New Roman"/>
          <w:color w:val="000000"/>
          <w:sz w:val="24"/>
          <w:szCs w:val="24"/>
          <w:lang w:eastAsia="en-GB"/>
        </w:rPr>
        <w:br/>
      </w:r>
      <w:bookmarkStart w:id="290" w:name="para47lg1p7"/>
      <w:bookmarkEnd w:id="290"/>
      <w:r w:rsidRPr="008B6DF7">
        <w:rPr>
          <w:rFonts w:ascii="Times New Roman" w:eastAsia="Times New Roman" w:hAnsi="Times New Roman" w:cs="Times New Roman"/>
          <w:color w:val="000000"/>
          <w:sz w:val="24"/>
          <w:szCs w:val="24"/>
          <w:lang w:eastAsia="en-GB"/>
        </w:rPr>
        <w:t>7) kriminaalmenetlusse astumisest alates tutvuda kaitsealuse ülekuulamise protokolliga ja kahtlustatavana kinnipidamise protokolliga ning kohtueelse menetluse lõpuleviimisel kogu kriminaaltoimikuga;</w:t>
      </w:r>
      <w:r w:rsidRPr="008B6DF7">
        <w:rPr>
          <w:rFonts w:ascii="Times New Roman" w:eastAsia="Times New Roman" w:hAnsi="Times New Roman" w:cs="Times New Roman"/>
          <w:color w:val="000000"/>
          <w:sz w:val="24"/>
          <w:szCs w:val="24"/>
          <w:lang w:eastAsia="en-GB"/>
        </w:rPr>
        <w:br/>
        <w:t>[</w:t>
      </w:r>
      <w:hyperlink r:id="rId14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91" w:name="para47lg1p8"/>
      <w:bookmarkEnd w:id="291"/>
      <w:r w:rsidRPr="008B6DF7">
        <w:rPr>
          <w:rFonts w:ascii="Times New Roman" w:eastAsia="Times New Roman" w:hAnsi="Times New Roman" w:cs="Times New Roman"/>
          <w:color w:val="000000"/>
          <w:sz w:val="24"/>
          <w:szCs w:val="24"/>
          <w:lang w:eastAsia="en-GB"/>
        </w:rPr>
        <w:t>8) kohtuda kaitsealusega kõrvaliste isikute juuresolekuta, ilma et kohtumiste arv ja kestus oleks piiratud, kui kohtumise kestus ei ole käesolevas seadustikus sätestatud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2" w:name="para47lg2"/>
      <w:bookmarkEnd w:id="292"/>
      <w:r w:rsidRPr="008B6DF7">
        <w:rPr>
          <w:rFonts w:ascii="Times New Roman" w:eastAsia="Times New Roman" w:hAnsi="Times New Roman" w:cs="Times New Roman"/>
          <w:color w:val="000000"/>
          <w:sz w:val="24"/>
          <w:szCs w:val="24"/>
          <w:lang w:eastAsia="en-GB"/>
        </w:rPr>
        <w:t>(2) Kaitsja on kohustatud kasutama kõiki kaitsmisvahendeid ja -viise, mis ei ole seadusega keelatud, et selgitada kaitsealust õigustavad, mittesüüstavad ja karistust kergendavad asjaolud, ning andma talle muud kriminaalasjas vajalikku õigusabi.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3" w:name="para47lg3"/>
      <w:bookmarkEnd w:id="293"/>
      <w:r w:rsidRPr="008B6DF7">
        <w:rPr>
          <w:rFonts w:ascii="Times New Roman" w:eastAsia="Times New Roman" w:hAnsi="Times New Roman" w:cs="Times New Roman"/>
          <w:color w:val="000000"/>
          <w:sz w:val="24"/>
          <w:szCs w:val="24"/>
          <w:lang w:eastAsia="en-GB"/>
        </w:rPr>
        <w:t>(3) Kaitsja on kohustatud hoidma saladuses talle kriminaalmenetluse käigus õigusabi andmisel teatavaks saanud andmeid. Kaitsjal on lubatud kriminaalmenetluse käigus õigusabi andmisel teatavaks saanud andmeid avaldada kaitsealusele. Kaitsealuse kohta käivaid kohtueelse menetluse andmeid võib kaitsja avaldada vaid kaitsealuse nõusolekul ning kui seda nõuavad õigusemõistmise huvid.</w:t>
      </w:r>
      <w:r w:rsidRPr="008B6DF7">
        <w:rPr>
          <w:rFonts w:ascii="Times New Roman" w:eastAsia="Times New Roman" w:hAnsi="Times New Roman" w:cs="Times New Roman"/>
          <w:color w:val="000000"/>
          <w:sz w:val="24"/>
          <w:szCs w:val="24"/>
          <w:lang w:eastAsia="en-GB"/>
        </w:rPr>
        <w:br/>
        <w:t>[</w:t>
      </w:r>
      <w:hyperlink r:id="rId14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 </w:t>
      </w:r>
      <w:bookmarkStart w:id="294" w:name="para48"/>
      <w:bookmarkEnd w:id="294"/>
      <w:r w:rsidRPr="008B6DF7">
        <w:rPr>
          <w:rFonts w:ascii="Times New Roman" w:eastAsia="Times New Roman" w:hAnsi="Times New Roman" w:cs="Times New Roman"/>
          <w:b/>
          <w:bCs/>
          <w:color w:val="000000"/>
          <w:sz w:val="27"/>
          <w:szCs w:val="27"/>
          <w:lang w:eastAsia="en-GB"/>
        </w:rPr>
        <w:t>Kaitsjast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 w:name="para48lg1"/>
      <w:bookmarkEnd w:id="295"/>
      <w:r w:rsidRPr="008B6DF7">
        <w:rPr>
          <w:rFonts w:ascii="Times New Roman" w:eastAsia="Times New Roman" w:hAnsi="Times New Roman" w:cs="Times New Roman"/>
          <w:color w:val="000000"/>
          <w:sz w:val="24"/>
          <w:szCs w:val="24"/>
          <w:lang w:eastAsia="en-GB"/>
        </w:rPr>
        <w:t>Kahtlustatav ja süüdistatav võivad kaitsjast kirjalikult loobuda kohtueelses menetluses, kui kaitsja osavõtt ei ole kohustuslik.</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7. jagu</w:t>
      </w:r>
      <w:r w:rsidRPr="008B6DF7">
        <w:rPr>
          <w:rFonts w:ascii="Times New Roman" w:eastAsia="Times New Roman" w:hAnsi="Times New Roman" w:cs="Times New Roman"/>
          <w:b/>
          <w:bCs/>
          <w:color w:val="000000"/>
          <w:sz w:val="36"/>
          <w:szCs w:val="36"/>
          <w:lang w:eastAsia="en-GB"/>
        </w:rPr>
        <w:br/>
        <w:t> Menetluses osalemist välistavad asjaolud</w:t>
      </w:r>
      <w:bookmarkStart w:id="296" w:name="jg7"/>
      <w:bookmarkEnd w:id="296"/>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 </w:t>
      </w:r>
      <w:bookmarkStart w:id="297" w:name="para49"/>
      <w:bookmarkEnd w:id="297"/>
      <w:r w:rsidRPr="008B6DF7">
        <w:rPr>
          <w:rFonts w:ascii="Times New Roman" w:eastAsia="Times New Roman" w:hAnsi="Times New Roman" w:cs="Times New Roman"/>
          <w:b/>
          <w:bCs/>
          <w:color w:val="000000"/>
          <w:sz w:val="27"/>
          <w:szCs w:val="27"/>
          <w:lang w:eastAsia="en-GB"/>
        </w:rPr>
        <w:t>Kohtuniku taandumise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8" w:name="para49lg1"/>
      <w:bookmarkEnd w:id="298"/>
      <w:r w:rsidRPr="008B6DF7">
        <w:rPr>
          <w:rFonts w:ascii="Times New Roman" w:eastAsia="Times New Roman" w:hAnsi="Times New Roman" w:cs="Times New Roman"/>
          <w:color w:val="000000"/>
          <w:sz w:val="24"/>
          <w:szCs w:val="24"/>
          <w:lang w:eastAsia="en-GB"/>
        </w:rPr>
        <w:t>(1) Kohtunik on kohustatud kriminaalmenetlusest taanduma, kui ta:</w:t>
      </w:r>
      <w:r w:rsidRPr="008B6DF7">
        <w:rPr>
          <w:rFonts w:ascii="Times New Roman" w:eastAsia="Times New Roman" w:hAnsi="Times New Roman" w:cs="Times New Roman"/>
          <w:color w:val="000000"/>
          <w:sz w:val="24"/>
          <w:szCs w:val="24"/>
          <w:lang w:eastAsia="en-GB"/>
        </w:rPr>
        <w:br/>
      </w:r>
      <w:bookmarkStart w:id="299" w:name="para49lg1p1"/>
      <w:bookmarkEnd w:id="299"/>
      <w:r w:rsidRPr="008B6DF7">
        <w:rPr>
          <w:rFonts w:ascii="Times New Roman" w:eastAsia="Times New Roman" w:hAnsi="Times New Roman" w:cs="Times New Roman"/>
          <w:color w:val="000000"/>
          <w:sz w:val="24"/>
          <w:szCs w:val="24"/>
          <w:lang w:eastAsia="en-GB"/>
        </w:rPr>
        <w:t xml:space="preserve">1) on varem samas kriminaalasjas teinud madalama astme kohtu lahendi või kohtulahendi, mille kõrgema astme kohus on osaliselt või täielikult tühistanud, välja arvatud juhul, kui kõrgema astme kohus on lahendi tühistamisel saatnud kriminaalasja uueks arutamiseks samas </w:t>
      </w:r>
      <w:r w:rsidRPr="008B6DF7">
        <w:rPr>
          <w:rFonts w:ascii="Times New Roman" w:eastAsia="Times New Roman" w:hAnsi="Times New Roman" w:cs="Times New Roman"/>
          <w:color w:val="000000"/>
          <w:sz w:val="24"/>
          <w:szCs w:val="24"/>
          <w:lang w:eastAsia="en-GB"/>
        </w:rPr>
        <w:lastRenderedPageBreak/>
        <w:t>kohtukoosseisus;</w:t>
      </w:r>
      <w:r w:rsidRPr="008B6DF7">
        <w:rPr>
          <w:rFonts w:ascii="Times New Roman" w:eastAsia="Times New Roman" w:hAnsi="Times New Roman" w:cs="Times New Roman"/>
          <w:color w:val="000000"/>
          <w:sz w:val="24"/>
          <w:szCs w:val="24"/>
          <w:lang w:eastAsia="en-GB"/>
        </w:rPr>
        <w:br/>
        <w:t>[</w:t>
      </w:r>
      <w:hyperlink r:id="rId14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300" w:name="para49lg1p2"/>
      <w:bookmarkEnd w:id="300"/>
      <w:r w:rsidRPr="008B6DF7">
        <w:rPr>
          <w:rFonts w:ascii="Times New Roman" w:eastAsia="Times New Roman" w:hAnsi="Times New Roman" w:cs="Times New Roman"/>
          <w:color w:val="000000"/>
          <w:sz w:val="24"/>
          <w:szCs w:val="24"/>
          <w:lang w:eastAsia="en-GB"/>
        </w:rPr>
        <w:t>2) on samas kriminaalasjas eeluurimiskohtunikuna teinud käesoleva seadustiku §-s 132, 134, 135 või 137 nimetatud kohtumääruse, välja arvatud kriminaalasja arutamisel kokkuleppe- ja käskmenetluses;</w:t>
      </w:r>
      <w:r w:rsidRPr="008B6DF7">
        <w:rPr>
          <w:rFonts w:ascii="Times New Roman" w:eastAsia="Times New Roman" w:hAnsi="Times New Roman" w:cs="Times New Roman"/>
          <w:color w:val="000000"/>
          <w:sz w:val="24"/>
          <w:szCs w:val="24"/>
          <w:lang w:eastAsia="en-GB"/>
        </w:rPr>
        <w:br/>
        <w:t>[</w:t>
      </w:r>
      <w:hyperlink r:id="rId14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301" w:name="para49lg1p3"/>
      <w:bookmarkEnd w:id="301"/>
      <w:r w:rsidRPr="008B6DF7">
        <w:rPr>
          <w:rFonts w:ascii="Times New Roman" w:eastAsia="Times New Roman" w:hAnsi="Times New Roman" w:cs="Times New Roman"/>
          <w:color w:val="000000"/>
          <w:sz w:val="24"/>
          <w:szCs w:val="24"/>
          <w:lang w:eastAsia="en-GB"/>
        </w:rPr>
        <w:t>3) on varem osalenud samas kriminaalasjas kriminaalmenetluse muu subjektina;</w:t>
      </w:r>
      <w:r w:rsidRPr="008B6DF7">
        <w:rPr>
          <w:rFonts w:ascii="Times New Roman" w:eastAsia="Times New Roman" w:hAnsi="Times New Roman" w:cs="Times New Roman"/>
          <w:color w:val="000000"/>
          <w:sz w:val="24"/>
          <w:szCs w:val="24"/>
          <w:lang w:eastAsia="en-GB"/>
        </w:rPr>
        <w:br/>
      </w:r>
      <w:bookmarkStart w:id="302" w:name="para49lg1p4"/>
      <w:bookmarkEnd w:id="302"/>
      <w:r w:rsidRPr="008B6DF7">
        <w:rPr>
          <w:rFonts w:ascii="Times New Roman" w:eastAsia="Times New Roman" w:hAnsi="Times New Roman" w:cs="Times New Roman"/>
          <w:color w:val="000000"/>
          <w:sz w:val="24"/>
          <w:szCs w:val="24"/>
          <w:lang w:eastAsia="en-GB"/>
        </w:rPr>
        <w:t>4) on või on olnud käesoleva seadustiku § 71 lõike 1 järgi süüdistatava, kannatanu või tsiviilkostja lähedane.</w:t>
      </w:r>
      <w:r w:rsidRPr="008B6DF7">
        <w:rPr>
          <w:rFonts w:ascii="Times New Roman" w:eastAsia="Times New Roman" w:hAnsi="Times New Roman" w:cs="Times New Roman"/>
          <w:color w:val="000000"/>
          <w:sz w:val="24"/>
          <w:szCs w:val="24"/>
          <w:lang w:eastAsia="en-GB"/>
        </w:rPr>
        <w:br/>
      </w:r>
      <w:bookmarkStart w:id="303" w:name="para49lg1p5"/>
      <w:bookmarkEnd w:id="303"/>
      <w:r w:rsidRPr="008B6DF7">
        <w:rPr>
          <w:rFonts w:ascii="Times New Roman" w:eastAsia="Times New Roman" w:hAnsi="Times New Roman" w:cs="Times New Roman"/>
          <w:color w:val="000000"/>
          <w:sz w:val="24"/>
          <w:szCs w:val="24"/>
          <w:lang w:eastAsia="en-GB"/>
        </w:rPr>
        <w:t>5) [kehtetu - </w:t>
      </w:r>
      <w:hyperlink r:id="rId14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4" w:name="para49lg2"/>
      <w:bookmarkEnd w:id="304"/>
      <w:r w:rsidRPr="008B6DF7">
        <w:rPr>
          <w:rFonts w:ascii="Times New Roman" w:eastAsia="Times New Roman" w:hAnsi="Times New Roman" w:cs="Times New Roman"/>
          <w:color w:val="000000"/>
          <w:sz w:val="24"/>
          <w:szCs w:val="24"/>
          <w:lang w:eastAsia="en-GB"/>
        </w:rPr>
        <w:t>(2) Kohtuniku osalemine Riigikohtu kriminaalkolleegiumis ei ole taandumise alus sama kriminaalasja edasisel menetlemisel Riigikohtus.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 w:name="para49lg3"/>
      <w:bookmarkEnd w:id="305"/>
      <w:r w:rsidRPr="008B6DF7">
        <w:rPr>
          <w:rFonts w:ascii="Times New Roman" w:eastAsia="Times New Roman" w:hAnsi="Times New Roman" w:cs="Times New Roman"/>
          <w:color w:val="000000"/>
          <w:sz w:val="24"/>
          <w:szCs w:val="24"/>
          <w:lang w:eastAsia="en-GB"/>
        </w:rPr>
        <w:t>(3) Eeluurimiskohtuniku või prokuratuuri määruse peale esitatud kaebuse lahendamine ei ole kohtuniku taandumise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 w:name="para49lg4"/>
      <w:bookmarkEnd w:id="306"/>
      <w:r w:rsidRPr="008B6DF7">
        <w:rPr>
          <w:rFonts w:ascii="Times New Roman" w:eastAsia="Times New Roman" w:hAnsi="Times New Roman" w:cs="Times New Roman"/>
          <w:color w:val="000000"/>
          <w:sz w:val="24"/>
          <w:szCs w:val="24"/>
          <w:lang w:eastAsia="en-GB"/>
        </w:rPr>
        <w:t>(4) Kohtukoosseisus ei või olla isikuid, kes on või on olnud käesoleva seadustiku § 71 lõike 1 järgi omavahel lähedased.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7" w:name="para49lg5"/>
      <w:bookmarkEnd w:id="307"/>
      <w:r w:rsidRPr="008B6DF7">
        <w:rPr>
          <w:rFonts w:ascii="Times New Roman" w:eastAsia="Times New Roman" w:hAnsi="Times New Roman" w:cs="Times New Roman"/>
          <w:color w:val="000000"/>
          <w:sz w:val="24"/>
          <w:szCs w:val="24"/>
          <w:lang w:eastAsia="en-GB"/>
        </w:rPr>
        <w:t>(5) Kohtuniku taandumine vormistatakse motiveeritud taandumisavaldusega, mis lisatakse kohtutoimikusse.</w:t>
      </w:r>
      <w:r w:rsidRPr="008B6DF7">
        <w:rPr>
          <w:rFonts w:ascii="Times New Roman" w:eastAsia="Times New Roman" w:hAnsi="Times New Roman" w:cs="Times New Roman"/>
          <w:color w:val="000000"/>
          <w:sz w:val="24"/>
          <w:szCs w:val="24"/>
          <w:lang w:eastAsia="en-GB"/>
        </w:rPr>
        <w:br/>
        <w:t>[</w:t>
      </w:r>
      <w:hyperlink r:id="rId15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8" w:name="para49lg6"/>
      <w:bookmarkEnd w:id="308"/>
      <w:r w:rsidRPr="008B6DF7">
        <w:rPr>
          <w:rFonts w:ascii="Times New Roman" w:eastAsia="Times New Roman" w:hAnsi="Times New Roman" w:cs="Times New Roman"/>
          <w:color w:val="000000"/>
          <w:sz w:val="24"/>
          <w:szCs w:val="24"/>
          <w:lang w:eastAsia="en-GB"/>
        </w:rPr>
        <w:t>(6) Kui kohtunik leiab, et ta ei saa olla erapooletu käesoleva paragrahvi lõikes 1 nimetamata põhjusel, esitab ta taandamistaotluse käesoleva seadustiku §-s 49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ettenähtud korras.</w:t>
      </w:r>
      <w:r w:rsidRPr="008B6DF7">
        <w:rPr>
          <w:rFonts w:ascii="Times New Roman" w:eastAsia="Times New Roman" w:hAnsi="Times New Roman" w:cs="Times New Roman"/>
          <w:color w:val="000000"/>
          <w:sz w:val="24"/>
          <w:szCs w:val="24"/>
          <w:lang w:eastAsia="en-GB"/>
        </w:rPr>
        <w:br/>
        <w:t>[</w:t>
      </w:r>
      <w:hyperlink r:id="rId15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09" w:name="para49b1"/>
      <w:bookmarkEnd w:id="309"/>
      <w:r w:rsidRPr="008B6DF7">
        <w:rPr>
          <w:rFonts w:ascii="Times New Roman" w:eastAsia="Times New Roman" w:hAnsi="Times New Roman" w:cs="Times New Roman"/>
          <w:b/>
          <w:bCs/>
          <w:color w:val="000000"/>
          <w:sz w:val="27"/>
          <w:szCs w:val="27"/>
          <w:lang w:eastAsia="en-GB"/>
        </w:rPr>
        <w:t>Kohtuniku esitatud taandamistaotluse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0" w:name="para49b1lg1"/>
      <w:bookmarkEnd w:id="310"/>
      <w:r w:rsidRPr="008B6DF7">
        <w:rPr>
          <w:rFonts w:ascii="Times New Roman" w:eastAsia="Times New Roman" w:hAnsi="Times New Roman" w:cs="Times New Roman"/>
          <w:color w:val="000000"/>
          <w:sz w:val="24"/>
          <w:szCs w:val="24"/>
          <w:lang w:eastAsia="en-GB"/>
        </w:rPr>
        <w:t>(1) Käesoleva seadustiku § 49 lõikes 6 nimetatud taandamistaotluse esitab kohtunik või kohtukoosseis kohtu esimehele või tema määratud kohtunikule.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 w:name="para49b1lg2"/>
      <w:bookmarkEnd w:id="311"/>
      <w:r w:rsidRPr="008B6DF7">
        <w:rPr>
          <w:rFonts w:ascii="Times New Roman" w:eastAsia="Times New Roman" w:hAnsi="Times New Roman" w:cs="Times New Roman"/>
          <w:color w:val="000000"/>
          <w:sz w:val="24"/>
          <w:szCs w:val="24"/>
          <w:lang w:eastAsia="en-GB"/>
        </w:rPr>
        <w:t>(2) Kuni taandamistaotluse lahendamiseni võib kohtunik või taandamistaotluse saanud kohtukoosseis teha vaid edasilükkamatuid menetlustoiminguid.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 w:name="para49b1lg3"/>
      <w:bookmarkEnd w:id="312"/>
      <w:r w:rsidRPr="008B6DF7">
        <w:rPr>
          <w:rFonts w:ascii="Times New Roman" w:eastAsia="Times New Roman" w:hAnsi="Times New Roman" w:cs="Times New Roman"/>
          <w:color w:val="000000"/>
          <w:sz w:val="24"/>
          <w:szCs w:val="24"/>
          <w:lang w:eastAsia="en-GB"/>
        </w:rPr>
        <w:t>(3) Kohtu esimees või tema poolt määratud kohtunik lahendab taandamistaotluse määrusega kirjalikus menetluses kolme tööpäeva jooksul alates taotluse saamisest.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 w:name="para49b1lg4"/>
      <w:bookmarkEnd w:id="313"/>
      <w:r w:rsidRPr="008B6DF7">
        <w:rPr>
          <w:rFonts w:ascii="Times New Roman" w:eastAsia="Times New Roman" w:hAnsi="Times New Roman" w:cs="Times New Roman"/>
          <w:color w:val="000000"/>
          <w:sz w:val="24"/>
          <w:szCs w:val="24"/>
          <w:lang w:eastAsia="en-GB"/>
        </w:rPr>
        <w:t>(4) Maakohtu esimehe taandamistaotluse lahendab ringkonnakohtu esimees või tema määratud kohtunik. Ringkonnakohtu esimehe taandamistaotluse lahendab Riigikohtu esimees või tema määratud kohtunik. Riigikohtu kohtuniku taandamistaotluse lahendab asja arutav kohtukoosseis.</w:t>
      </w:r>
      <w:r w:rsidRPr="008B6DF7">
        <w:rPr>
          <w:rFonts w:ascii="Times New Roman" w:eastAsia="Times New Roman" w:hAnsi="Times New Roman" w:cs="Times New Roman"/>
          <w:color w:val="000000"/>
          <w:sz w:val="24"/>
          <w:szCs w:val="24"/>
          <w:lang w:eastAsia="en-GB"/>
        </w:rPr>
        <w:br/>
        <w:t>[</w:t>
      </w:r>
      <w:hyperlink r:id="rId15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 </w:t>
      </w:r>
      <w:bookmarkStart w:id="314" w:name="para50"/>
      <w:bookmarkEnd w:id="314"/>
      <w:r w:rsidRPr="008B6DF7">
        <w:rPr>
          <w:rFonts w:ascii="Times New Roman" w:eastAsia="Times New Roman" w:hAnsi="Times New Roman" w:cs="Times New Roman"/>
          <w:b/>
          <w:bCs/>
          <w:color w:val="000000"/>
          <w:sz w:val="27"/>
          <w:szCs w:val="27"/>
          <w:lang w:eastAsia="en-GB"/>
        </w:rPr>
        <w:t>Kohtuniku taandamine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 w:name="para50lg1"/>
      <w:bookmarkEnd w:id="315"/>
      <w:r w:rsidRPr="008B6DF7">
        <w:rPr>
          <w:rFonts w:ascii="Times New Roman" w:eastAsia="Times New Roman" w:hAnsi="Times New Roman" w:cs="Times New Roman"/>
          <w:color w:val="000000"/>
          <w:sz w:val="24"/>
          <w:szCs w:val="24"/>
          <w:lang w:eastAsia="en-GB"/>
        </w:rPr>
        <w:t>(1) Kui kohtunik ei ole taandunud käesoleva seadustiku §-s 49 sätestatud alusel, võib kohtumenetluse pool esitada tema taandamise taotluse.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 w:name="para50lg2"/>
      <w:bookmarkEnd w:id="316"/>
      <w:r w:rsidRPr="008B6DF7">
        <w:rPr>
          <w:rFonts w:ascii="Times New Roman" w:eastAsia="Times New Roman" w:hAnsi="Times New Roman" w:cs="Times New Roman"/>
          <w:color w:val="000000"/>
          <w:sz w:val="24"/>
          <w:szCs w:val="24"/>
          <w:lang w:eastAsia="en-GB"/>
        </w:rPr>
        <w:lastRenderedPageBreak/>
        <w:t>(2) Taandamistaotlus esitatakse kohtuistungi rakendamisel. Kui kohtuniku taandumise alus selgub hiljem ja see tehakse kohtule viivitamata teatavaks, võib taandamistaotluse esitada enne süüdistatavale viimase sõna andmist.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 w:name="para50lg3"/>
      <w:bookmarkEnd w:id="317"/>
      <w:r w:rsidRPr="008B6DF7">
        <w:rPr>
          <w:rFonts w:ascii="Times New Roman" w:eastAsia="Times New Roman" w:hAnsi="Times New Roman" w:cs="Times New Roman"/>
          <w:color w:val="000000"/>
          <w:sz w:val="24"/>
          <w:szCs w:val="24"/>
          <w:lang w:eastAsia="en-GB"/>
        </w:rPr>
        <w:t>(3) Taandamistaotluse esitamise korral võib kohtunik enne selle lahendamist teha vaid edasilükkamatuid menetlustoiminguid.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8" w:name="para50lg4"/>
      <w:bookmarkEnd w:id="318"/>
      <w:r w:rsidRPr="008B6DF7">
        <w:rPr>
          <w:rFonts w:ascii="Times New Roman" w:eastAsia="Times New Roman" w:hAnsi="Times New Roman" w:cs="Times New Roman"/>
          <w:color w:val="000000"/>
          <w:sz w:val="24"/>
          <w:szCs w:val="24"/>
          <w:lang w:eastAsia="en-GB"/>
        </w:rPr>
        <w:t>(4) Enne taandamistaotluse lahendamist kuulab kohus ära taandatava kohtuniku seletuse ja poolte arvamused.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 w:name="para50lg5"/>
      <w:bookmarkEnd w:id="319"/>
      <w:r w:rsidRPr="008B6DF7">
        <w:rPr>
          <w:rFonts w:ascii="Times New Roman" w:eastAsia="Times New Roman" w:hAnsi="Times New Roman" w:cs="Times New Roman"/>
          <w:color w:val="000000"/>
          <w:sz w:val="24"/>
          <w:szCs w:val="24"/>
          <w:lang w:eastAsia="en-GB"/>
        </w:rPr>
        <w:t>(5) Taandamistaotlus lahendatakse nõupidamistoas koostatud määrusega. Ühe kohtuniku taandamise taotluse lahendab ülejäänud kohtukoosseis taandatava juuresolekuta. Häälte poolitumise korral on kohtunik taandatud. Mitme kohtuniku või kogu kohtukoosseisu taandamise taotluse lahendab sama kohtukoosseis lihthäälteenamusega. Kui kohtukoosseis leiab, et taandamistaotlus tuleb rahuldada käesoleva seadustiku § 49 lõikes 1 nimetamata põhjusel, siis määrust ei koostata, vaid taandamistaotlus esitatakse lahendamiseks käesoleva seadustiku §-s 49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ettenähtud korras.</w:t>
      </w:r>
      <w:r w:rsidRPr="008B6DF7">
        <w:rPr>
          <w:rFonts w:ascii="Times New Roman" w:eastAsia="Times New Roman" w:hAnsi="Times New Roman" w:cs="Times New Roman"/>
          <w:color w:val="000000"/>
          <w:sz w:val="24"/>
          <w:szCs w:val="24"/>
          <w:lang w:eastAsia="en-GB"/>
        </w:rPr>
        <w:br/>
        <w:t>[</w:t>
      </w:r>
      <w:hyperlink r:id="rId15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0" w:name="para50lg6"/>
      <w:bookmarkEnd w:id="320"/>
      <w:r w:rsidRPr="008B6DF7">
        <w:rPr>
          <w:rFonts w:ascii="Times New Roman" w:eastAsia="Times New Roman" w:hAnsi="Times New Roman" w:cs="Times New Roman"/>
          <w:color w:val="000000"/>
          <w:sz w:val="24"/>
          <w:szCs w:val="24"/>
          <w:lang w:eastAsia="en-GB"/>
        </w:rPr>
        <w:t>(6) Kui kohtunik arutab kriminaalasja ainuisikuliselt, lahendab ta taandamistaotluse ise. Kui kohtunik leiab, et taandamistaotlus tuleb rahuldada käesoleva seadustiku § 49 lõikes 1 nimetamata põhjusel, esitab ta taandamistaotluse lahendamiseks käesoleva seadustiku §-s 49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ettenähtud korras.</w:t>
      </w:r>
      <w:r w:rsidRPr="008B6DF7">
        <w:rPr>
          <w:rFonts w:ascii="Times New Roman" w:eastAsia="Times New Roman" w:hAnsi="Times New Roman" w:cs="Times New Roman"/>
          <w:color w:val="000000"/>
          <w:sz w:val="24"/>
          <w:szCs w:val="24"/>
          <w:lang w:eastAsia="en-GB"/>
        </w:rPr>
        <w:br/>
        <w:t>[</w:t>
      </w:r>
      <w:hyperlink r:id="rId15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 w:name="para50lg7"/>
      <w:bookmarkEnd w:id="321"/>
      <w:r w:rsidRPr="008B6DF7">
        <w:rPr>
          <w:rFonts w:ascii="Times New Roman" w:eastAsia="Times New Roman" w:hAnsi="Times New Roman" w:cs="Times New Roman"/>
          <w:color w:val="000000"/>
          <w:sz w:val="24"/>
          <w:szCs w:val="24"/>
          <w:lang w:eastAsia="en-GB"/>
        </w:rPr>
        <w:t>(7) Kohtulahendi peale esitatud kaebuses on õigus viidata kohtuniku taandumise alusele, kui taandamistaotlus on madalama astme kohtus esitatud õigel ajal, kuid on jäetud rahuldamata, või kui taandumise alus selgub pärast kriminaalasja lahendamist.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51. </w:t>
      </w:r>
      <w:bookmarkStart w:id="322" w:name="para51"/>
      <w:bookmarkEnd w:id="322"/>
      <w:r w:rsidRPr="008B6DF7">
        <w:rPr>
          <w:rFonts w:ascii="Times New Roman" w:eastAsia="Times New Roman" w:hAnsi="Times New Roman" w:cs="Times New Roman"/>
          <w:b/>
          <w:bCs/>
          <w:color w:val="000000"/>
          <w:sz w:val="27"/>
          <w:szCs w:val="27"/>
          <w:lang w:eastAsia="en-GB"/>
        </w:rPr>
        <w:t>Taandunud kohtuniku ja taandatud kohtuniku asendamine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3" w:name="para51lg1"/>
      <w:bookmarkEnd w:id="323"/>
      <w:r w:rsidRPr="008B6DF7">
        <w:rPr>
          <w:rFonts w:ascii="Times New Roman" w:eastAsia="Times New Roman" w:hAnsi="Times New Roman" w:cs="Times New Roman"/>
          <w:color w:val="000000"/>
          <w:sz w:val="24"/>
          <w:szCs w:val="24"/>
          <w:lang w:eastAsia="en-GB"/>
        </w:rPr>
        <w:t>Kui taandunud või taandatud kohtunikku ei ole võimalik selles kohtus asendada, saadab ringkonnakohtu esimees kriminaalasja oma tööpiirkonna teisele maakohtule. Kriminaalasja saatmise teise ringkonnakohtu tööpiirkonna maakohtule otsustab Riigikohtu esimees.</w:t>
      </w:r>
      <w:r w:rsidRPr="008B6DF7">
        <w:rPr>
          <w:rFonts w:ascii="Times New Roman" w:eastAsia="Times New Roman" w:hAnsi="Times New Roman" w:cs="Times New Roman"/>
          <w:color w:val="000000"/>
          <w:sz w:val="24"/>
          <w:szCs w:val="24"/>
          <w:lang w:eastAsia="en-GB"/>
        </w:rPr>
        <w:br/>
        <w:t>[</w:t>
      </w:r>
      <w:hyperlink r:id="rId155"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52. </w:t>
      </w:r>
      <w:bookmarkStart w:id="324" w:name="para52"/>
      <w:bookmarkEnd w:id="324"/>
      <w:r w:rsidRPr="008B6DF7">
        <w:rPr>
          <w:rFonts w:ascii="Times New Roman" w:eastAsia="Times New Roman" w:hAnsi="Times New Roman" w:cs="Times New Roman"/>
          <w:b/>
          <w:bCs/>
          <w:color w:val="000000"/>
          <w:sz w:val="27"/>
          <w:szCs w:val="27"/>
          <w:lang w:eastAsia="en-GB"/>
        </w:rPr>
        <w:t>Prokuröri taandumise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5" w:name="para52lg1"/>
      <w:bookmarkEnd w:id="325"/>
      <w:r w:rsidRPr="008B6DF7">
        <w:rPr>
          <w:rFonts w:ascii="Times New Roman" w:eastAsia="Times New Roman" w:hAnsi="Times New Roman" w:cs="Times New Roman"/>
          <w:color w:val="000000"/>
          <w:sz w:val="24"/>
          <w:szCs w:val="24"/>
          <w:lang w:eastAsia="en-GB"/>
        </w:rPr>
        <w:t>(1) Prokurör on kohustatud kriminaalmenetlusest taanduma käesoleva seadustiku § 49 lõigetes 1 ja 6 sätestatud alustel.</w:t>
      </w:r>
      <w:r w:rsidRPr="008B6DF7">
        <w:rPr>
          <w:rFonts w:ascii="Times New Roman" w:eastAsia="Times New Roman" w:hAnsi="Times New Roman" w:cs="Times New Roman"/>
          <w:color w:val="000000"/>
          <w:sz w:val="24"/>
          <w:szCs w:val="24"/>
          <w:lang w:eastAsia="en-GB"/>
        </w:rPr>
        <w:br/>
        <w:t>[</w:t>
      </w:r>
      <w:hyperlink r:id="rId15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 w:name="para52lg2"/>
      <w:bookmarkEnd w:id="326"/>
      <w:r w:rsidRPr="008B6DF7">
        <w:rPr>
          <w:rFonts w:ascii="Times New Roman" w:eastAsia="Times New Roman" w:hAnsi="Times New Roman" w:cs="Times New Roman"/>
          <w:color w:val="000000"/>
          <w:sz w:val="24"/>
          <w:szCs w:val="24"/>
          <w:lang w:eastAsia="en-GB"/>
        </w:rPr>
        <w:t>(2) Prokuröri varasem osalemine samas kriminaalmenetluses prokurörina ei ole tema taandumise alus.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53. </w:t>
      </w:r>
      <w:bookmarkStart w:id="327" w:name="para53"/>
      <w:bookmarkEnd w:id="327"/>
      <w:r w:rsidRPr="008B6DF7">
        <w:rPr>
          <w:rFonts w:ascii="Times New Roman" w:eastAsia="Times New Roman" w:hAnsi="Times New Roman" w:cs="Times New Roman"/>
          <w:b/>
          <w:bCs/>
          <w:color w:val="000000"/>
          <w:sz w:val="27"/>
          <w:szCs w:val="27"/>
          <w:lang w:eastAsia="en-GB"/>
        </w:rPr>
        <w:t>Prokuröri taandamine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 w:name="para53lg1"/>
      <w:bookmarkEnd w:id="328"/>
      <w:r w:rsidRPr="008B6DF7">
        <w:rPr>
          <w:rFonts w:ascii="Times New Roman" w:eastAsia="Times New Roman" w:hAnsi="Times New Roman" w:cs="Times New Roman"/>
          <w:color w:val="000000"/>
          <w:sz w:val="24"/>
          <w:szCs w:val="24"/>
          <w:lang w:eastAsia="en-GB"/>
        </w:rPr>
        <w:t>(1) Kui prokurör ei ole taandunud käesoleva seadustiku § 49 lõigetes 1 ja 6 sätestatud alustel, võib kahtlustatav, süüdistatav, kannatanu, tsiviilkostja, kolmas isik või kaitsja esitada tema taandamise taotluse.</w:t>
      </w:r>
      <w:r w:rsidRPr="008B6DF7">
        <w:rPr>
          <w:rFonts w:ascii="Times New Roman" w:eastAsia="Times New Roman" w:hAnsi="Times New Roman" w:cs="Times New Roman"/>
          <w:color w:val="000000"/>
          <w:sz w:val="24"/>
          <w:szCs w:val="24"/>
          <w:lang w:eastAsia="en-GB"/>
        </w:rPr>
        <w:br/>
        <w:t>[</w:t>
      </w:r>
      <w:hyperlink r:id="rId1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 w:name="para53lg2"/>
      <w:bookmarkEnd w:id="329"/>
      <w:r w:rsidRPr="008B6DF7">
        <w:rPr>
          <w:rFonts w:ascii="Times New Roman" w:eastAsia="Times New Roman" w:hAnsi="Times New Roman" w:cs="Times New Roman"/>
          <w:color w:val="000000"/>
          <w:sz w:val="24"/>
          <w:szCs w:val="24"/>
          <w:lang w:eastAsia="en-GB"/>
        </w:rPr>
        <w:lastRenderedPageBreak/>
        <w:t>(2) Kohtueelses menetluses lahendab prokuröri vastu esitatud taandamistaotluse riigiprokuratuur määrusega taotluse esitamisest alates viie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 w:name="para53lg3"/>
      <w:bookmarkEnd w:id="330"/>
      <w:r w:rsidRPr="008B6DF7">
        <w:rPr>
          <w:rFonts w:ascii="Times New Roman" w:eastAsia="Times New Roman" w:hAnsi="Times New Roman" w:cs="Times New Roman"/>
          <w:color w:val="000000"/>
          <w:sz w:val="24"/>
          <w:szCs w:val="24"/>
          <w:lang w:eastAsia="en-GB"/>
        </w:rPr>
        <w:t>(3) Kohtumenetluses lahendab taandamistaotluse kohus.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54. </w:t>
      </w:r>
      <w:bookmarkStart w:id="331" w:name="para54"/>
      <w:bookmarkEnd w:id="331"/>
      <w:r w:rsidRPr="008B6DF7">
        <w:rPr>
          <w:rFonts w:ascii="Times New Roman" w:eastAsia="Times New Roman" w:hAnsi="Times New Roman" w:cs="Times New Roman"/>
          <w:b/>
          <w:bCs/>
          <w:color w:val="000000"/>
          <w:sz w:val="27"/>
          <w:szCs w:val="27"/>
          <w:lang w:eastAsia="en-GB"/>
        </w:rPr>
        <w:t>Kaitsja taandumise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 w:name="para54lg1"/>
      <w:bookmarkEnd w:id="332"/>
      <w:r w:rsidRPr="008B6DF7">
        <w:rPr>
          <w:rFonts w:ascii="Times New Roman" w:eastAsia="Times New Roman" w:hAnsi="Times New Roman" w:cs="Times New Roman"/>
          <w:color w:val="000000"/>
          <w:sz w:val="24"/>
          <w:szCs w:val="24"/>
          <w:lang w:eastAsia="en-GB"/>
        </w:rPr>
        <w:t>Isik ei või olla kaitsja, kui ta on:</w:t>
      </w:r>
      <w:r w:rsidRPr="008B6DF7">
        <w:rPr>
          <w:rFonts w:ascii="Times New Roman" w:eastAsia="Times New Roman" w:hAnsi="Times New Roman" w:cs="Times New Roman"/>
          <w:color w:val="000000"/>
          <w:sz w:val="24"/>
          <w:szCs w:val="24"/>
          <w:lang w:eastAsia="en-GB"/>
        </w:rPr>
        <w:br/>
      </w:r>
      <w:bookmarkStart w:id="333" w:name="para54lg1p1"/>
      <w:bookmarkEnd w:id="333"/>
      <w:r w:rsidRPr="008B6DF7">
        <w:rPr>
          <w:rFonts w:ascii="Times New Roman" w:eastAsia="Times New Roman" w:hAnsi="Times New Roman" w:cs="Times New Roman"/>
          <w:color w:val="000000"/>
          <w:sz w:val="24"/>
          <w:szCs w:val="24"/>
          <w:lang w:eastAsia="en-GB"/>
        </w:rPr>
        <w:t>1) olnud või on samas kriminaalasjas kriminaalmenetluse muu subjekt;</w:t>
      </w:r>
      <w:r w:rsidRPr="008B6DF7">
        <w:rPr>
          <w:rFonts w:ascii="Times New Roman" w:eastAsia="Times New Roman" w:hAnsi="Times New Roman" w:cs="Times New Roman"/>
          <w:color w:val="000000"/>
          <w:sz w:val="24"/>
          <w:szCs w:val="24"/>
          <w:lang w:eastAsia="en-GB"/>
        </w:rPr>
        <w:br/>
      </w:r>
      <w:bookmarkStart w:id="334" w:name="para54lg1p2"/>
      <w:bookmarkEnd w:id="334"/>
      <w:r w:rsidRPr="008B6DF7">
        <w:rPr>
          <w:rFonts w:ascii="Times New Roman" w:eastAsia="Times New Roman" w:hAnsi="Times New Roman" w:cs="Times New Roman"/>
          <w:color w:val="000000"/>
          <w:sz w:val="24"/>
          <w:szCs w:val="24"/>
          <w:lang w:eastAsia="en-GB"/>
        </w:rPr>
        <w:t>2) varem samas või sellega seonduvas kriminaalasjas kaitsnud või esindanud teist isikut, kelle huvid on kaitsealuse huvidega vastuolus.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55. </w:t>
      </w:r>
      <w:bookmarkStart w:id="335" w:name="para55"/>
      <w:bookmarkEnd w:id="335"/>
      <w:r w:rsidRPr="008B6DF7">
        <w:rPr>
          <w:rFonts w:ascii="Times New Roman" w:eastAsia="Times New Roman" w:hAnsi="Times New Roman" w:cs="Times New Roman"/>
          <w:b/>
          <w:bCs/>
          <w:color w:val="000000"/>
          <w:sz w:val="27"/>
          <w:szCs w:val="27"/>
          <w:lang w:eastAsia="en-GB"/>
        </w:rPr>
        <w:t>Kaitsja taandamise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 w:name="para55lg1"/>
      <w:bookmarkEnd w:id="336"/>
      <w:r w:rsidRPr="008B6DF7">
        <w:rPr>
          <w:rFonts w:ascii="Times New Roman" w:eastAsia="Times New Roman" w:hAnsi="Times New Roman" w:cs="Times New Roman"/>
          <w:color w:val="000000"/>
          <w:sz w:val="24"/>
          <w:szCs w:val="24"/>
          <w:lang w:eastAsia="en-GB"/>
        </w:rPr>
        <w:t>(1) Kohus taandab kaitsja määrusega omal algatusel või kohtumenetluse poolte taotlusel, kui esinevad riigi õigusabi seaduse § 20 lõikes 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alused või kui kaitsja ei ole taandunud käesoleva seadustiku §-s 54 sätestatud alustel.</w:t>
      </w:r>
      <w:r w:rsidRPr="008B6DF7">
        <w:rPr>
          <w:rFonts w:ascii="Times New Roman" w:eastAsia="Times New Roman" w:hAnsi="Times New Roman" w:cs="Times New Roman"/>
          <w:color w:val="000000"/>
          <w:sz w:val="24"/>
          <w:szCs w:val="24"/>
          <w:lang w:eastAsia="en-GB"/>
        </w:rPr>
        <w:br/>
        <w:t>[</w:t>
      </w:r>
      <w:hyperlink r:id="rId158" w:history="1">
        <w:r w:rsidRPr="008B6DF7">
          <w:rPr>
            <w:rFonts w:ascii="Times New Roman" w:eastAsia="Times New Roman" w:hAnsi="Times New Roman" w:cs="Times New Roman"/>
            <w:color w:val="800080"/>
            <w:sz w:val="24"/>
            <w:szCs w:val="24"/>
            <w:u w:val="single"/>
            <w:lang w:eastAsia="en-GB"/>
          </w:rPr>
          <w:t>RT I 2009, 1, 1</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 w:name="para55lg2"/>
      <w:bookmarkEnd w:id="337"/>
      <w:r w:rsidRPr="008B6DF7">
        <w:rPr>
          <w:rFonts w:ascii="Times New Roman" w:eastAsia="Times New Roman" w:hAnsi="Times New Roman" w:cs="Times New Roman"/>
          <w:color w:val="000000"/>
          <w:sz w:val="24"/>
          <w:szCs w:val="24"/>
          <w:lang w:eastAsia="en-GB"/>
        </w:rPr>
        <w:t>(2) Kohus taandab kaitsja, kui käesoleva seadustiku §-des 56 ja 57 sätestatud taandamismenetluses ilmneb, et ta on kuritarvitanud oma menetlusseisundit, suheldes kahtlustatavana kinnipeetud või vahistatud kaitsealusega viisil, mis võib soodustada uue kuriteo toimepanemist või kinnipidamiskoha sisekorra rikkumist.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 w:name="para55lg3"/>
      <w:bookmarkEnd w:id="338"/>
      <w:r w:rsidRPr="008B6DF7">
        <w:rPr>
          <w:rFonts w:ascii="Times New Roman" w:eastAsia="Times New Roman" w:hAnsi="Times New Roman" w:cs="Times New Roman"/>
          <w:color w:val="000000"/>
          <w:sz w:val="24"/>
          <w:szCs w:val="24"/>
          <w:lang w:eastAsia="en-GB"/>
        </w:rPr>
        <w:t>(3) Kohus taandab kaitsja, kui kaitsja on rikkunud käesoleva seadustiku § 46 lõikes 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sätestatut, rikkumine segab tal kaitseülesande korrektset täitmist ning ta ei ole määranud asenduskaitsjat.</w:t>
      </w:r>
      <w:r w:rsidRPr="008B6DF7">
        <w:rPr>
          <w:rFonts w:ascii="Times New Roman" w:eastAsia="Times New Roman" w:hAnsi="Times New Roman" w:cs="Times New Roman"/>
          <w:color w:val="000000"/>
          <w:sz w:val="24"/>
          <w:szCs w:val="24"/>
          <w:lang w:eastAsia="en-GB"/>
        </w:rPr>
        <w:br/>
        <w:t>[</w:t>
      </w:r>
      <w:hyperlink r:id="rId15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56. </w:t>
      </w:r>
      <w:bookmarkStart w:id="339" w:name="para56"/>
      <w:bookmarkEnd w:id="339"/>
      <w:r w:rsidRPr="008B6DF7">
        <w:rPr>
          <w:rFonts w:ascii="Times New Roman" w:eastAsia="Times New Roman" w:hAnsi="Times New Roman" w:cs="Times New Roman"/>
          <w:b/>
          <w:bCs/>
          <w:color w:val="000000"/>
          <w:sz w:val="27"/>
          <w:szCs w:val="27"/>
          <w:lang w:eastAsia="en-GB"/>
        </w:rPr>
        <w:t>Kaitsja taandamise menetluse taotlus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 w:name="para56lg1"/>
      <w:bookmarkEnd w:id="340"/>
      <w:r w:rsidRPr="008B6DF7">
        <w:rPr>
          <w:rFonts w:ascii="Times New Roman" w:eastAsia="Times New Roman" w:hAnsi="Times New Roman" w:cs="Times New Roman"/>
          <w:color w:val="000000"/>
          <w:sz w:val="24"/>
          <w:szCs w:val="24"/>
          <w:lang w:eastAsia="en-GB"/>
        </w:rPr>
        <w:t>(1) Kaitsja taandamise menetlust toimetab:</w:t>
      </w:r>
      <w:r w:rsidRPr="008B6DF7">
        <w:rPr>
          <w:rFonts w:ascii="Times New Roman" w:eastAsia="Times New Roman" w:hAnsi="Times New Roman" w:cs="Times New Roman"/>
          <w:color w:val="000000"/>
          <w:sz w:val="24"/>
          <w:szCs w:val="24"/>
          <w:lang w:eastAsia="en-GB"/>
        </w:rPr>
        <w:br/>
      </w:r>
      <w:bookmarkStart w:id="341" w:name="para56lg1p1"/>
      <w:bookmarkEnd w:id="341"/>
      <w:r w:rsidRPr="008B6DF7">
        <w:rPr>
          <w:rFonts w:ascii="Times New Roman" w:eastAsia="Times New Roman" w:hAnsi="Times New Roman" w:cs="Times New Roman"/>
          <w:color w:val="000000"/>
          <w:sz w:val="24"/>
          <w:szCs w:val="24"/>
          <w:lang w:eastAsia="en-GB"/>
        </w:rPr>
        <w:t>1) kohtueelses menetluses eeluurimiskohtunik;</w:t>
      </w:r>
      <w:r w:rsidRPr="008B6DF7">
        <w:rPr>
          <w:rFonts w:ascii="Times New Roman" w:eastAsia="Times New Roman" w:hAnsi="Times New Roman" w:cs="Times New Roman"/>
          <w:color w:val="000000"/>
          <w:sz w:val="24"/>
          <w:szCs w:val="24"/>
          <w:lang w:eastAsia="en-GB"/>
        </w:rPr>
        <w:br/>
      </w:r>
      <w:bookmarkStart w:id="342" w:name="para56lg1p2"/>
      <w:bookmarkEnd w:id="342"/>
      <w:r w:rsidRPr="008B6DF7">
        <w:rPr>
          <w:rFonts w:ascii="Times New Roman" w:eastAsia="Times New Roman" w:hAnsi="Times New Roman" w:cs="Times New Roman"/>
          <w:color w:val="000000"/>
          <w:sz w:val="24"/>
          <w:szCs w:val="24"/>
          <w:lang w:eastAsia="en-GB"/>
        </w:rPr>
        <w:t>2) maakohtus kohtunik ainuisikuliselt või kohtukoosseisu üks kohtunik;</w:t>
      </w:r>
      <w:r w:rsidRPr="008B6DF7">
        <w:rPr>
          <w:rFonts w:ascii="Times New Roman" w:eastAsia="Times New Roman" w:hAnsi="Times New Roman" w:cs="Times New Roman"/>
          <w:color w:val="000000"/>
          <w:sz w:val="24"/>
          <w:szCs w:val="24"/>
          <w:lang w:eastAsia="en-GB"/>
        </w:rPr>
        <w:br/>
      </w:r>
      <w:bookmarkStart w:id="343" w:name="para56lg1p3"/>
      <w:bookmarkEnd w:id="343"/>
      <w:r w:rsidRPr="008B6DF7">
        <w:rPr>
          <w:rFonts w:ascii="Times New Roman" w:eastAsia="Times New Roman" w:hAnsi="Times New Roman" w:cs="Times New Roman"/>
          <w:color w:val="000000"/>
          <w:sz w:val="24"/>
          <w:szCs w:val="24"/>
          <w:lang w:eastAsia="en-GB"/>
        </w:rPr>
        <w:t>3) ringkonnakohtus või Riigikohtus kohtukoosseisu üks kohtunik.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 w:name="para56lg2"/>
      <w:bookmarkEnd w:id="344"/>
      <w:r w:rsidRPr="008B6DF7">
        <w:rPr>
          <w:rFonts w:ascii="Times New Roman" w:eastAsia="Times New Roman" w:hAnsi="Times New Roman" w:cs="Times New Roman"/>
          <w:color w:val="000000"/>
          <w:sz w:val="24"/>
          <w:szCs w:val="24"/>
          <w:lang w:eastAsia="en-GB"/>
        </w:rPr>
        <w:t>(2) Kaitsja taandamise menetluse taotlus ei takista kohtueelset menetlust.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 w:name="para56lg3"/>
      <w:bookmarkEnd w:id="345"/>
      <w:r w:rsidRPr="008B6DF7">
        <w:rPr>
          <w:rFonts w:ascii="Times New Roman" w:eastAsia="Times New Roman" w:hAnsi="Times New Roman" w:cs="Times New Roman"/>
          <w:color w:val="000000"/>
          <w:sz w:val="24"/>
          <w:szCs w:val="24"/>
          <w:lang w:eastAsia="en-GB"/>
        </w:rPr>
        <w:t>(3) Kui kaitsja taandamise menetluse taotlus esitatakse kohtumenetluses, lükatakse kohtuistung edasi kuni ühe kuu võrra.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 w:name="para56lg4"/>
      <w:bookmarkEnd w:id="346"/>
      <w:r w:rsidRPr="008B6DF7">
        <w:rPr>
          <w:rFonts w:ascii="Times New Roman" w:eastAsia="Times New Roman" w:hAnsi="Times New Roman" w:cs="Times New Roman"/>
          <w:color w:val="000000"/>
          <w:sz w:val="24"/>
          <w:szCs w:val="24"/>
          <w:lang w:eastAsia="en-GB"/>
        </w:rPr>
        <w:t>(4) Kaitsja taandamise menetluse taotluse vastuvõtmise päevale järgneval tööpäeval määrab kohtunik taandamismenetluse toimetamiseks kohtuistungi aja ning teatab sellest taotluse esitanud prokuratuurile, taandatavale kaitsjale ja tema kaitsealusele ning advokatuuri juhatusele, kui taandatav kaitsja on advokatuuri liige.</w:t>
      </w:r>
      <w:r w:rsidRPr="008B6DF7">
        <w:rPr>
          <w:rFonts w:ascii="Times New Roman" w:eastAsia="Times New Roman" w:hAnsi="Times New Roman" w:cs="Times New Roman"/>
          <w:color w:val="000000"/>
          <w:sz w:val="24"/>
          <w:szCs w:val="24"/>
          <w:lang w:eastAsia="en-GB"/>
        </w:rPr>
        <w:br/>
        <w:t>[</w:t>
      </w:r>
      <w:hyperlink r:id="rId160"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57. </w:t>
      </w:r>
      <w:bookmarkStart w:id="347" w:name="para57"/>
      <w:bookmarkEnd w:id="347"/>
      <w:r w:rsidRPr="008B6DF7">
        <w:rPr>
          <w:rFonts w:ascii="Times New Roman" w:eastAsia="Times New Roman" w:hAnsi="Times New Roman" w:cs="Times New Roman"/>
          <w:b/>
          <w:bCs/>
          <w:color w:val="000000"/>
          <w:sz w:val="27"/>
          <w:szCs w:val="27"/>
          <w:lang w:eastAsia="en-GB"/>
        </w:rPr>
        <w:t>Kaitsja taandamise menetlus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8" w:name="para57lg1"/>
      <w:bookmarkEnd w:id="348"/>
      <w:r w:rsidRPr="008B6DF7">
        <w:rPr>
          <w:rFonts w:ascii="Times New Roman" w:eastAsia="Times New Roman" w:hAnsi="Times New Roman" w:cs="Times New Roman"/>
          <w:color w:val="000000"/>
          <w:sz w:val="24"/>
          <w:szCs w:val="24"/>
          <w:lang w:eastAsia="en-GB"/>
        </w:rPr>
        <w:t>(1) Kaitsja taandamise menetlus toimub taandamismenetluse taotluse vastuvõtmisest alates viie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 w:name="para57lg2"/>
      <w:bookmarkEnd w:id="349"/>
      <w:r w:rsidRPr="008B6DF7">
        <w:rPr>
          <w:rFonts w:ascii="Times New Roman" w:eastAsia="Times New Roman" w:hAnsi="Times New Roman" w:cs="Times New Roman"/>
          <w:color w:val="000000"/>
          <w:sz w:val="24"/>
          <w:szCs w:val="24"/>
          <w:lang w:eastAsia="en-GB"/>
        </w:rPr>
        <w:lastRenderedPageBreak/>
        <w:t>(2) Kui taotluse esitaja ei ilmu taandamismenetluseks kohtuistungile, jäetakse kaitsja taandamata.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0" w:name="para57lg3"/>
      <w:bookmarkEnd w:id="350"/>
      <w:r w:rsidRPr="008B6DF7">
        <w:rPr>
          <w:rFonts w:ascii="Times New Roman" w:eastAsia="Times New Roman" w:hAnsi="Times New Roman" w:cs="Times New Roman"/>
          <w:color w:val="000000"/>
          <w:sz w:val="24"/>
          <w:szCs w:val="24"/>
          <w:lang w:eastAsia="en-GB"/>
        </w:rPr>
        <w:t>(3) Kui kaitsja ei ilmu taandamismenetluseks kohtuistungile käesoleva seadustiku §-s 170 nimetatud mõjuvatel põhjustel, lükatakse taandamismenetlus edasi kuni kolme päeva võrra.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 w:name="para57lg4"/>
      <w:bookmarkEnd w:id="351"/>
      <w:r w:rsidRPr="008B6DF7">
        <w:rPr>
          <w:rFonts w:ascii="Times New Roman" w:eastAsia="Times New Roman" w:hAnsi="Times New Roman" w:cs="Times New Roman"/>
          <w:color w:val="000000"/>
          <w:sz w:val="24"/>
          <w:szCs w:val="24"/>
          <w:lang w:eastAsia="en-GB"/>
        </w:rPr>
        <w:t>(4) Kui kutse saanud kaitsja jätab taandamismenetluseks kohtuistungile mõjuva põhjuseta ilmumata või kui tema ilmumata jäämise põhjus ei ole teada või kui ta ei ilmu edasilükatud kohtuistungile, toimub taandamismenetlus tema osavõtuta.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 w:name="para57lg5"/>
      <w:bookmarkEnd w:id="352"/>
      <w:r w:rsidRPr="008B6DF7">
        <w:rPr>
          <w:rFonts w:ascii="Times New Roman" w:eastAsia="Times New Roman" w:hAnsi="Times New Roman" w:cs="Times New Roman"/>
          <w:color w:val="000000"/>
          <w:sz w:val="24"/>
          <w:szCs w:val="24"/>
          <w:lang w:eastAsia="en-GB"/>
        </w:rPr>
        <w:t>(5) Taandamismenetluses kuulab kohus ära taotluse esitaja ja kaitsja, kes võivad esitada tõendeid ja kohtu loal esitada teineteisele küsimusi.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 w:name="para57lg6"/>
      <w:bookmarkEnd w:id="353"/>
      <w:r w:rsidRPr="008B6DF7">
        <w:rPr>
          <w:rFonts w:ascii="Times New Roman" w:eastAsia="Times New Roman" w:hAnsi="Times New Roman" w:cs="Times New Roman"/>
          <w:color w:val="000000"/>
          <w:sz w:val="24"/>
          <w:szCs w:val="24"/>
          <w:lang w:eastAsia="en-GB"/>
        </w:rPr>
        <w:t>(6) Taandamismenetluse lahend vormistatakse kohtumäärusega.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 w:name="para57lg7"/>
      <w:bookmarkEnd w:id="354"/>
      <w:r w:rsidRPr="008B6DF7">
        <w:rPr>
          <w:rFonts w:ascii="Times New Roman" w:eastAsia="Times New Roman" w:hAnsi="Times New Roman" w:cs="Times New Roman"/>
          <w:color w:val="000000"/>
          <w:sz w:val="24"/>
          <w:szCs w:val="24"/>
          <w:lang w:eastAsia="en-GB"/>
        </w:rPr>
        <w:t>(7) Käesolevas paragrahvis ja §-s 55 sätestatud korras taandatud kaitsjal on õigus kriminaalmenetlusest uuesti osa võtta, kui käesoleva seadustiku § 55 lõikes 2 sätestatud taandamisalus on ära langenud.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58. </w:t>
      </w:r>
      <w:bookmarkStart w:id="355" w:name="para58"/>
      <w:bookmarkEnd w:id="355"/>
      <w:r w:rsidRPr="008B6DF7">
        <w:rPr>
          <w:rFonts w:ascii="Times New Roman" w:eastAsia="Times New Roman" w:hAnsi="Times New Roman" w:cs="Times New Roman"/>
          <w:b/>
          <w:bCs/>
          <w:color w:val="000000"/>
          <w:sz w:val="27"/>
          <w:szCs w:val="27"/>
          <w:lang w:eastAsia="en-GB"/>
        </w:rPr>
        <w:t>Taandunud kaitsja ja taandatud kaitsja asendamine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 w:name="para58lg1"/>
      <w:bookmarkEnd w:id="356"/>
      <w:r w:rsidRPr="008B6DF7">
        <w:rPr>
          <w:rFonts w:ascii="Times New Roman" w:eastAsia="Times New Roman" w:hAnsi="Times New Roman" w:cs="Times New Roman"/>
          <w:color w:val="000000"/>
          <w:sz w:val="24"/>
          <w:szCs w:val="24"/>
          <w:lang w:eastAsia="en-GB"/>
        </w:rPr>
        <w:t>Pärast kaitsja taandumist või tema taandamist käesoleva seadustiku §-s 55 sätestatud alustel võib kaitsealune kohtu määratud tähtaja jooksul valida uue kaitsja või käesoleva seadustiku §-s 43 või 45 sätestatud juhtudel kaitsja määratakse.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59. </w:t>
      </w:r>
      <w:bookmarkStart w:id="357" w:name="para59"/>
      <w:bookmarkEnd w:id="357"/>
      <w:r w:rsidRPr="008B6DF7">
        <w:rPr>
          <w:rFonts w:ascii="Times New Roman" w:eastAsia="Times New Roman" w:hAnsi="Times New Roman" w:cs="Times New Roman"/>
          <w:b/>
          <w:bCs/>
          <w:color w:val="000000"/>
          <w:sz w:val="27"/>
          <w:szCs w:val="27"/>
          <w:lang w:eastAsia="en-GB"/>
        </w:rPr>
        <w:t>Muude menetlusest osavõtvate isikute taandamine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 w:name="para59lg1"/>
      <w:bookmarkEnd w:id="358"/>
      <w:r w:rsidRPr="008B6DF7">
        <w:rPr>
          <w:rFonts w:ascii="Times New Roman" w:eastAsia="Times New Roman" w:hAnsi="Times New Roman" w:cs="Times New Roman"/>
          <w:color w:val="000000"/>
          <w:sz w:val="24"/>
          <w:szCs w:val="24"/>
          <w:lang w:eastAsia="en-GB"/>
        </w:rPr>
        <w:t>(1) Uurimisasutuse ametnik, kelle menetluses on kriminaalasi, on kohustatud taanduma käesoleva seadustiku § 49 lõigetes 1 ja 6 sätestatud alustel.</w:t>
      </w:r>
      <w:r w:rsidRPr="008B6DF7">
        <w:rPr>
          <w:rFonts w:ascii="Times New Roman" w:eastAsia="Times New Roman" w:hAnsi="Times New Roman" w:cs="Times New Roman"/>
          <w:color w:val="000000"/>
          <w:sz w:val="24"/>
          <w:szCs w:val="24"/>
          <w:lang w:eastAsia="en-GB"/>
        </w:rPr>
        <w:br/>
        <w:t>[</w:t>
      </w:r>
      <w:hyperlink r:id="rId16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 w:name="para59lg2"/>
      <w:bookmarkEnd w:id="359"/>
      <w:r w:rsidRPr="008B6DF7">
        <w:rPr>
          <w:rFonts w:ascii="Times New Roman" w:eastAsia="Times New Roman" w:hAnsi="Times New Roman" w:cs="Times New Roman"/>
          <w:color w:val="000000"/>
          <w:sz w:val="24"/>
          <w:szCs w:val="24"/>
          <w:lang w:eastAsia="en-GB"/>
        </w:rPr>
        <w:t>(2) [Kehtetu - </w:t>
      </w:r>
      <w:hyperlink r:id="rId1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 w:name="para59lg3"/>
      <w:bookmarkEnd w:id="360"/>
      <w:r w:rsidRPr="008B6DF7">
        <w:rPr>
          <w:rFonts w:ascii="Times New Roman" w:eastAsia="Times New Roman" w:hAnsi="Times New Roman" w:cs="Times New Roman"/>
          <w:color w:val="000000"/>
          <w:sz w:val="24"/>
          <w:szCs w:val="24"/>
          <w:lang w:eastAsia="en-GB"/>
        </w:rPr>
        <w:t>(3) Ekspert, kohtuistungi sekretär ja tõlk kohustuvad taanduma või nad taandatakse käesoleva seadustiku §-des 96, 97, 157 ja 162 sätestatud alustel ja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 w:name="para59lg4"/>
      <w:bookmarkEnd w:id="361"/>
      <w:r w:rsidRPr="008B6DF7">
        <w:rPr>
          <w:rFonts w:ascii="Times New Roman" w:eastAsia="Times New Roman" w:hAnsi="Times New Roman" w:cs="Times New Roman"/>
          <w:color w:val="000000"/>
          <w:sz w:val="24"/>
          <w:szCs w:val="24"/>
          <w:lang w:eastAsia="en-GB"/>
        </w:rPr>
        <w:t>(4) Kannatanu, tsiviilkostja, kolmanda isiku ja tunnistaja esindaja on kohustatud taanduma käesoleva seadustiku §-s 54 sätestatud alustel. Kannatanu, tsiviilkostja, kolmanda isiku ja tunnistaja esindaja taandamisel järgitakse käesolevas seadustikus kaitsja taandamiseks ettenähtud sätteid.</w:t>
      </w:r>
      <w:r w:rsidRPr="008B6DF7">
        <w:rPr>
          <w:rFonts w:ascii="Times New Roman" w:eastAsia="Times New Roman" w:hAnsi="Times New Roman" w:cs="Times New Roman"/>
          <w:color w:val="000000"/>
          <w:sz w:val="24"/>
          <w:szCs w:val="24"/>
          <w:lang w:eastAsia="en-GB"/>
        </w:rPr>
        <w:br/>
        <w:t>[</w:t>
      </w:r>
      <w:hyperlink r:id="rId16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2" w:name="para59lg5"/>
      <w:bookmarkEnd w:id="362"/>
      <w:r w:rsidRPr="008B6DF7">
        <w:rPr>
          <w:rFonts w:ascii="Times New Roman" w:eastAsia="Times New Roman" w:hAnsi="Times New Roman" w:cs="Times New Roman"/>
          <w:color w:val="000000"/>
          <w:sz w:val="24"/>
          <w:szCs w:val="24"/>
          <w:lang w:eastAsia="en-GB"/>
        </w:rPr>
        <w:t>(5) Kohtueelses menetluses esitatud taandamistaotluse lahendab prokuratuur määrusega taotluse esitamisest alates kolme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3" w:name="para59lg6"/>
      <w:bookmarkEnd w:id="363"/>
      <w:r w:rsidRPr="008B6DF7">
        <w:rPr>
          <w:rFonts w:ascii="Times New Roman" w:eastAsia="Times New Roman" w:hAnsi="Times New Roman" w:cs="Times New Roman"/>
          <w:color w:val="000000"/>
          <w:sz w:val="24"/>
          <w:szCs w:val="24"/>
          <w:lang w:eastAsia="en-GB"/>
        </w:rPr>
        <w:t>(6) Kohtumenetluses lahendab taandamistaotluse kohus.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peatükk</w:t>
      </w:r>
      <w:r w:rsidRPr="008B6DF7">
        <w:rPr>
          <w:rFonts w:ascii="Times New Roman" w:eastAsia="Times New Roman" w:hAnsi="Times New Roman" w:cs="Times New Roman"/>
          <w:b/>
          <w:bCs/>
          <w:color w:val="000000"/>
          <w:sz w:val="36"/>
          <w:szCs w:val="36"/>
          <w:lang w:eastAsia="en-GB"/>
        </w:rPr>
        <w:br/>
        <w:t> TÕENDAMINE</w:t>
      </w:r>
      <w:bookmarkStart w:id="364" w:name="ptk3"/>
      <w:bookmarkEnd w:id="364"/>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 jagu</w:t>
      </w:r>
      <w:r w:rsidRPr="008B6DF7">
        <w:rPr>
          <w:rFonts w:ascii="Times New Roman" w:eastAsia="Times New Roman" w:hAnsi="Times New Roman" w:cs="Times New Roman"/>
          <w:b/>
          <w:bCs/>
          <w:color w:val="000000"/>
          <w:sz w:val="36"/>
          <w:szCs w:val="36"/>
          <w:lang w:eastAsia="en-GB"/>
        </w:rPr>
        <w:br/>
        <w:t> Tõendamise ja tõendite kogumise üldtingimused</w:t>
      </w:r>
      <w:bookmarkStart w:id="365" w:name="jg8"/>
      <w:bookmarkEnd w:id="36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60. </w:t>
      </w:r>
      <w:bookmarkStart w:id="366" w:name="para60"/>
      <w:bookmarkEnd w:id="366"/>
      <w:r w:rsidRPr="008B6DF7">
        <w:rPr>
          <w:rFonts w:ascii="Times New Roman" w:eastAsia="Times New Roman" w:hAnsi="Times New Roman" w:cs="Times New Roman"/>
          <w:b/>
          <w:bCs/>
          <w:color w:val="000000"/>
          <w:sz w:val="27"/>
          <w:szCs w:val="27"/>
          <w:lang w:eastAsia="en-GB"/>
        </w:rPr>
        <w:t>Tõendatus ja üldtuntus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7" w:name="para60lg1"/>
      <w:bookmarkEnd w:id="367"/>
      <w:r w:rsidRPr="008B6DF7">
        <w:rPr>
          <w:rFonts w:ascii="Times New Roman" w:eastAsia="Times New Roman" w:hAnsi="Times New Roman" w:cs="Times New Roman"/>
          <w:color w:val="000000"/>
          <w:sz w:val="24"/>
          <w:szCs w:val="24"/>
          <w:lang w:eastAsia="en-GB"/>
        </w:rPr>
        <w:t>(1) Kohus tugineb kriminaalasja lahendades asjaoludele, mis ta on tunnistanud tõendatuks või üldtuntuks.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 w:name="para60lg2"/>
      <w:bookmarkEnd w:id="368"/>
      <w:r w:rsidRPr="008B6DF7">
        <w:rPr>
          <w:rFonts w:ascii="Times New Roman" w:eastAsia="Times New Roman" w:hAnsi="Times New Roman" w:cs="Times New Roman"/>
          <w:color w:val="000000"/>
          <w:sz w:val="24"/>
          <w:szCs w:val="24"/>
          <w:lang w:eastAsia="en-GB"/>
        </w:rPr>
        <w:t>(2) Tõendatus on kohtul tõendamise tulemusena kujunenud veendumus, et tõendamiseseme asjaolud on olemas või puuduvad.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9" w:name="para60lg3"/>
      <w:bookmarkEnd w:id="369"/>
      <w:r w:rsidRPr="008B6DF7">
        <w:rPr>
          <w:rFonts w:ascii="Times New Roman" w:eastAsia="Times New Roman" w:hAnsi="Times New Roman" w:cs="Times New Roman"/>
          <w:color w:val="000000"/>
          <w:sz w:val="24"/>
          <w:szCs w:val="24"/>
          <w:lang w:eastAsia="en-GB"/>
        </w:rPr>
        <w:t>(3) Üldtuntuks võib kohus tunnistada asjaolu, mille kohta saab usaldusväärset teavet kriminaalmenetlusvälistest allikatest.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61. </w:t>
      </w:r>
      <w:bookmarkStart w:id="370" w:name="para61"/>
      <w:bookmarkEnd w:id="370"/>
      <w:r w:rsidRPr="008B6DF7">
        <w:rPr>
          <w:rFonts w:ascii="Times New Roman" w:eastAsia="Times New Roman" w:hAnsi="Times New Roman" w:cs="Times New Roman"/>
          <w:b/>
          <w:bCs/>
          <w:color w:val="000000"/>
          <w:sz w:val="27"/>
          <w:szCs w:val="27"/>
          <w:lang w:eastAsia="en-GB"/>
        </w:rPr>
        <w:t>Tõendite hindamine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 w:name="para61lg1"/>
      <w:bookmarkEnd w:id="371"/>
      <w:r w:rsidRPr="008B6DF7">
        <w:rPr>
          <w:rFonts w:ascii="Times New Roman" w:eastAsia="Times New Roman" w:hAnsi="Times New Roman" w:cs="Times New Roman"/>
          <w:color w:val="000000"/>
          <w:sz w:val="24"/>
          <w:szCs w:val="24"/>
          <w:lang w:eastAsia="en-GB"/>
        </w:rPr>
        <w:t>(1) Ühelgi tõendil ei ole ette kindlaksmääratud jõudu.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 w:name="para61lg2"/>
      <w:bookmarkEnd w:id="372"/>
      <w:r w:rsidRPr="008B6DF7">
        <w:rPr>
          <w:rFonts w:ascii="Times New Roman" w:eastAsia="Times New Roman" w:hAnsi="Times New Roman" w:cs="Times New Roman"/>
          <w:color w:val="000000"/>
          <w:sz w:val="24"/>
          <w:szCs w:val="24"/>
          <w:lang w:eastAsia="en-GB"/>
        </w:rPr>
        <w:t>(2) Kohus hindab tõendeid nende kogumis oma siseveendumuse kohaselt.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62. </w:t>
      </w:r>
      <w:bookmarkStart w:id="373" w:name="para62"/>
      <w:bookmarkEnd w:id="373"/>
      <w:r w:rsidRPr="008B6DF7">
        <w:rPr>
          <w:rFonts w:ascii="Times New Roman" w:eastAsia="Times New Roman" w:hAnsi="Times New Roman" w:cs="Times New Roman"/>
          <w:b/>
          <w:bCs/>
          <w:color w:val="000000"/>
          <w:sz w:val="27"/>
          <w:szCs w:val="27"/>
          <w:lang w:eastAsia="en-GB"/>
        </w:rPr>
        <w:t>Tõendamisese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4" w:name="para62lg1"/>
      <w:bookmarkEnd w:id="374"/>
      <w:r w:rsidRPr="008B6DF7">
        <w:rPr>
          <w:rFonts w:ascii="Times New Roman" w:eastAsia="Times New Roman" w:hAnsi="Times New Roman" w:cs="Times New Roman"/>
          <w:color w:val="000000"/>
          <w:sz w:val="24"/>
          <w:szCs w:val="24"/>
          <w:lang w:eastAsia="en-GB"/>
        </w:rPr>
        <w:t>Tõendamiseseme asjaolud on:</w:t>
      </w:r>
      <w:r w:rsidRPr="008B6DF7">
        <w:rPr>
          <w:rFonts w:ascii="Times New Roman" w:eastAsia="Times New Roman" w:hAnsi="Times New Roman" w:cs="Times New Roman"/>
          <w:color w:val="000000"/>
          <w:sz w:val="24"/>
          <w:szCs w:val="24"/>
          <w:lang w:eastAsia="en-GB"/>
        </w:rPr>
        <w:br/>
      </w:r>
      <w:bookmarkStart w:id="375" w:name="para62lg1p1"/>
      <w:bookmarkEnd w:id="375"/>
      <w:r w:rsidRPr="008B6DF7">
        <w:rPr>
          <w:rFonts w:ascii="Times New Roman" w:eastAsia="Times New Roman" w:hAnsi="Times New Roman" w:cs="Times New Roman"/>
          <w:color w:val="000000"/>
          <w:sz w:val="24"/>
          <w:szCs w:val="24"/>
          <w:lang w:eastAsia="en-GB"/>
        </w:rPr>
        <w:t>1) kuriteo toimepanemise aeg, koht ja viis ning muud kuriteo tehiolud;</w:t>
      </w:r>
      <w:r w:rsidRPr="008B6DF7">
        <w:rPr>
          <w:rFonts w:ascii="Times New Roman" w:eastAsia="Times New Roman" w:hAnsi="Times New Roman" w:cs="Times New Roman"/>
          <w:color w:val="000000"/>
          <w:sz w:val="24"/>
          <w:szCs w:val="24"/>
          <w:lang w:eastAsia="en-GB"/>
        </w:rPr>
        <w:br/>
      </w:r>
      <w:bookmarkStart w:id="376" w:name="para62lg1p2"/>
      <w:bookmarkEnd w:id="376"/>
      <w:r w:rsidRPr="008B6DF7">
        <w:rPr>
          <w:rFonts w:ascii="Times New Roman" w:eastAsia="Times New Roman" w:hAnsi="Times New Roman" w:cs="Times New Roman"/>
          <w:color w:val="000000"/>
          <w:sz w:val="24"/>
          <w:szCs w:val="24"/>
          <w:lang w:eastAsia="en-GB"/>
        </w:rPr>
        <w:t>2) kuriteokoosseis;</w:t>
      </w:r>
      <w:r w:rsidRPr="008B6DF7">
        <w:rPr>
          <w:rFonts w:ascii="Times New Roman" w:eastAsia="Times New Roman" w:hAnsi="Times New Roman" w:cs="Times New Roman"/>
          <w:color w:val="000000"/>
          <w:sz w:val="24"/>
          <w:szCs w:val="24"/>
          <w:lang w:eastAsia="en-GB"/>
        </w:rPr>
        <w:br/>
      </w:r>
      <w:bookmarkStart w:id="377" w:name="para62lg1p3"/>
      <w:bookmarkEnd w:id="377"/>
      <w:r w:rsidRPr="008B6DF7">
        <w:rPr>
          <w:rFonts w:ascii="Times New Roman" w:eastAsia="Times New Roman" w:hAnsi="Times New Roman" w:cs="Times New Roman"/>
          <w:color w:val="000000"/>
          <w:sz w:val="24"/>
          <w:szCs w:val="24"/>
          <w:lang w:eastAsia="en-GB"/>
        </w:rPr>
        <w:t>3) kuriteo toimepannud isiku süü;</w:t>
      </w:r>
      <w:r w:rsidRPr="008B6DF7">
        <w:rPr>
          <w:rFonts w:ascii="Times New Roman" w:eastAsia="Times New Roman" w:hAnsi="Times New Roman" w:cs="Times New Roman"/>
          <w:color w:val="000000"/>
          <w:sz w:val="24"/>
          <w:szCs w:val="24"/>
          <w:lang w:eastAsia="en-GB"/>
        </w:rPr>
        <w:br/>
      </w:r>
      <w:bookmarkStart w:id="378" w:name="para62lg1p4"/>
      <w:bookmarkEnd w:id="378"/>
      <w:r w:rsidRPr="008B6DF7">
        <w:rPr>
          <w:rFonts w:ascii="Times New Roman" w:eastAsia="Times New Roman" w:hAnsi="Times New Roman" w:cs="Times New Roman"/>
          <w:color w:val="000000"/>
          <w:sz w:val="24"/>
          <w:szCs w:val="24"/>
          <w:lang w:eastAsia="en-GB"/>
        </w:rPr>
        <w:t>4) kuriteo toimepannud isikut iseloomustavad andmed ja muud tema vastutust mõjutavad asjaolud.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63. </w:t>
      </w:r>
      <w:bookmarkStart w:id="379" w:name="para63"/>
      <w:bookmarkEnd w:id="379"/>
      <w:r w:rsidRPr="008B6DF7">
        <w:rPr>
          <w:rFonts w:ascii="Times New Roman" w:eastAsia="Times New Roman" w:hAnsi="Times New Roman" w:cs="Times New Roman"/>
          <w:b/>
          <w:bCs/>
          <w:color w:val="000000"/>
          <w:sz w:val="27"/>
          <w:szCs w:val="27"/>
          <w:lang w:eastAsia="en-GB"/>
        </w:rPr>
        <w:t>Tõend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0" w:name="para63lg1"/>
      <w:bookmarkEnd w:id="380"/>
      <w:r w:rsidRPr="008B6DF7">
        <w:rPr>
          <w:rFonts w:ascii="Times New Roman" w:eastAsia="Times New Roman" w:hAnsi="Times New Roman" w:cs="Times New Roman"/>
          <w:color w:val="000000"/>
          <w:sz w:val="24"/>
          <w:szCs w:val="24"/>
          <w:lang w:eastAsia="en-GB"/>
        </w:rPr>
        <w:t>(1) Tõend on kahtlustatava, süüdistatava, kannatanu, tunnistaja või asjatundja ütlus, ekspertiisiakt, eksperdi antud ütlus ekspertiisiakti selgitamisel, asitõend, uurimistoimingu, kohtuistungi ja jälitustoimingu protokoll või muu dokument ning foto või film või muu teabetalletus.</w:t>
      </w:r>
      <w:r w:rsidRPr="008B6DF7">
        <w:rPr>
          <w:rFonts w:ascii="Times New Roman" w:eastAsia="Times New Roman" w:hAnsi="Times New Roman" w:cs="Times New Roman"/>
          <w:color w:val="000000"/>
          <w:sz w:val="24"/>
          <w:szCs w:val="24"/>
          <w:lang w:eastAsia="en-GB"/>
        </w:rPr>
        <w:br/>
        <w:t>[</w:t>
      </w:r>
      <w:hyperlink r:id="rId164"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1" w:name="para63lg1b1"/>
      <w:bookmarkEnd w:id="381"/>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Julgeolekuasutuste seaduse alusel kogutud teabe tõendina esitamise kriminaalmenetluses otsustab riigi peaprokurör, arvestades käesoleva seadustiku § 126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2 ja § 126</w:t>
      </w:r>
      <w:r w:rsidRPr="008B6DF7">
        <w:rPr>
          <w:rFonts w:ascii="Times New Roman" w:eastAsia="Times New Roman" w:hAnsi="Times New Roman" w:cs="Times New Roman"/>
          <w:color w:val="000000"/>
          <w:sz w:val="24"/>
          <w:szCs w:val="24"/>
          <w:vertAlign w:val="superscript"/>
          <w:lang w:eastAsia="en-GB"/>
        </w:rPr>
        <w:t>7</w:t>
      </w:r>
      <w:r w:rsidRPr="008B6DF7">
        <w:rPr>
          <w:rFonts w:ascii="Times New Roman" w:eastAsia="Times New Roman" w:hAnsi="Times New Roman" w:cs="Times New Roman"/>
          <w:color w:val="000000"/>
          <w:sz w:val="24"/>
          <w:szCs w:val="24"/>
          <w:lang w:eastAsia="en-GB"/>
        </w:rPr>
        <w:t> lõikes 2 nimetatud piiranguid.</w:t>
      </w:r>
      <w:r w:rsidRPr="008B6DF7">
        <w:rPr>
          <w:rFonts w:ascii="Times New Roman" w:eastAsia="Times New Roman" w:hAnsi="Times New Roman" w:cs="Times New Roman"/>
          <w:color w:val="000000"/>
          <w:sz w:val="24"/>
          <w:szCs w:val="24"/>
          <w:lang w:eastAsia="en-GB"/>
        </w:rPr>
        <w:br/>
        <w:t>[</w:t>
      </w:r>
      <w:hyperlink r:id="rId165"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2" w:name="para63lg2"/>
      <w:bookmarkEnd w:id="382"/>
      <w:r w:rsidRPr="008B6DF7">
        <w:rPr>
          <w:rFonts w:ascii="Times New Roman" w:eastAsia="Times New Roman" w:hAnsi="Times New Roman" w:cs="Times New Roman"/>
          <w:color w:val="000000"/>
          <w:sz w:val="24"/>
          <w:szCs w:val="24"/>
          <w:lang w:eastAsia="en-GB"/>
        </w:rPr>
        <w:t>(2) Kriminaalmenetluse asjaolude tõendamiseks võib kasutada ka käesoleva paragrahvi lõikes 1 loetlemata tõendeid, välja arvatud juhul, kui on tegemist kuriteo või põhiõiguse rikkumise teel saadud tõendiga.</w:t>
      </w:r>
      <w:r w:rsidRPr="008B6DF7">
        <w:rPr>
          <w:rFonts w:ascii="Times New Roman" w:eastAsia="Times New Roman" w:hAnsi="Times New Roman" w:cs="Times New Roman"/>
          <w:color w:val="000000"/>
          <w:sz w:val="24"/>
          <w:szCs w:val="24"/>
          <w:lang w:eastAsia="en-GB"/>
        </w:rPr>
        <w:br/>
        <w:t>[</w:t>
      </w:r>
      <w:hyperlink r:id="rId16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64. </w:t>
      </w:r>
      <w:bookmarkStart w:id="383" w:name="para64"/>
      <w:bookmarkEnd w:id="383"/>
      <w:r w:rsidRPr="008B6DF7">
        <w:rPr>
          <w:rFonts w:ascii="Times New Roman" w:eastAsia="Times New Roman" w:hAnsi="Times New Roman" w:cs="Times New Roman"/>
          <w:b/>
          <w:bCs/>
          <w:color w:val="000000"/>
          <w:sz w:val="27"/>
          <w:szCs w:val="27"/>
          <w:lang w:eastAsia="en-GB"/>
        </w:rPr>
        <w:t>Tõendite kogumise üldtingimused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4" w:name="para64lg1"/>
      <w:bookmarkEnd w:id="384"/>
      <w:r w:rsidRPr="008B6DF7">
        <w:rPr>
          <w:rFonts w:ascii="Times New Roman" w:eastAsia="Times New Roman" w:hAnsi="Times New Roman" w:cs="Times New Roman"/>
          <w:color w:val="000000"/>
          <w:sz w:val="24"/>
          <w:szCs w:val="24"/>
          <w:lang w:eastAsia="en-GB"/>
        </w:rPr>
        <w:lastRenderedPageBreak/>
        <w:t>(1) Tõendeid kogutakse viisil, mis ei riiva kogumises osaleja au ja väärikust, ei ohusta tema elu või tervist ega tekita põhjendamatult varalist kahju. Keelatud on tõendeid koguda isikut piinates või tema kallal muul viisil vägivalda kasutades või isiku mäluvõimet mõjutavaid vahendeid ja inimväärikust alandavaid viise kasutades.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5" w:name="para64lg2"/>
      <w:bookmarkEnd w:id="385"/>
      <w:r w:rsidRPr="008B6DF7">
        <w:rPr>
          <w:rFonts w:ascii="Times New Roman" w:eastAsia="Times New Roman" w:hAnsi="Times New Roman" w:cs="Times New Roman"/>
          <w:color w:val="000000"/>
          <w:sz w:val="24"/>
          <w:szCs w:val="24"/>
          <w:lang w:eastAsia="en-GB"/>
        </w:rPr>
        <w:t>(2) Kui isiku läbiotsimisel, läbivaatusel või võrdlusmaterjali võtmisel on vaja paljastada tema keha, peavad uurimisasutuse ametnik, prokurör ja menetlustoimingus osaleja, välja arvatud tervishoiutöötaja või kohtuarst, olema temaga samast soost.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 w:name="para64lg3"/>
      <w:bookmarkEnd w:id="386"/>
      <w:r w:rsidRPr="008B6DF7">
        <w:rPr>
          <w:rFonts w:ascii="Times New Roman" w:eastAsia="Times New Roman" w:hAnsi="Times New Roman" w:cs="Times New Roman"/>
          <w:color w:val="000000"/>
          <w:sz w:val="24"/>
          <w:szCs w:val="24"/>
          <w:lang w:eastAsia="en-GB"/>
        </w:rPr>
        <w:t>(3) Kui tõendeid kogudes kasutatakse tehnikavahendeid, teatatakse sellest eelnevalt menetlustoimingus osalejatele ja neile selgitatakse tehnikavahendite kasutamise eesmärki.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 w:name="para64lg4"/>
      <w:bookmarkEnd w:id="387"/>
      <w:r w:rsidRPr="008B6DF7">
        <w:rPr>
          <w:rFonts w:ascii="Times New Roman" w:eastAsia="Times New Roman" w:hAnsi="Times New Roman" w:cs="Times New Roman"/>
          <w:color w:val="000000"/>
          <w:sz w:val="24"/>
          <w:szCs w:val="24"/>
          <w:lang w:eastAsia="en-GB"/>
        </w:rPr>
        <w:t>(4) [Kehtetu - </w:t>
      </w:r>
      <w:hyperlink r:id="rId16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 w:name="para64lg5"/>
      <w:bookmarkEnd w:id="388"/>
      <w:r w:rsidRPr="008B6DF7">
        <w:rPr>
          <w:rFonts w:ascii="Times New Roman" w:eastAsia="Times New Roman" w:hAnsi="Times New Roman" w:cs="Times New Roman"/>
          <w:color w:val="000000"/>
          <w:sz w:val="24"/>
          <w:szCs w:val="24"/>
          <w:lang w:eastAsia="en-GB"/>
        </w:rPr>
        <w:t>(5) Vajaduse korral hoiatatakse menetlustoimingus osalejaid, et käesoleva seadustiku § 214 kohaselt ei ole lubatud kohtueelse menetluse andmeid avaldada.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 w:name="para64lg6"/>
      <w:bookmarkEnd w:id="389"/>
      <w:r w:rsidRPr="008B6DF7">
        <w:rPr>
          <w:rFonts w:ascii="Times New Roman" w:eastAsia="Times New Roman" w:hAnsi="Times New Roman" w:cs="Times New Roman"/>
          <w:color w:val="000000"/>
          <w:sz w:val="24"/>
          <w:szCs w:val="24"/>
          <w:lang w:eastAsia="en-GB"/>
        </w:rPr>
        <w:t>(6) Jälitustoiminguga tõendite kogumine on reguleeritud käesoleva seadustiku peatükis 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168"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65. </w:t>
      </w:r>
      <w:bookmarkStart w:id="390" w:name="para65"/>
      <w:bookmarkEnd w:id="390"/>
      <w:r w:rsidRPr="008B6DF7">
        <w:rPr>
          <w:rFonts w:ascii="Times New Roman" w:eastAsia="Times New Roman" w:hAnsi="Times New Roman" w:cs="Times New Roman"/>
          <w:b/>
          <w:bCs/>
          <w:color w:val="000000"/>
          <w:sz w:val="27"/>
          <w:szCs w:val="27"/>
          <w:lang w:eastAsia="en-GB"/>
        </w:rPr>
        <w:t>Reisil viibival laeval ja välisriigis saadud tõendid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1" w:name="para65lg1"/>
      <w:bookmarkEnd w:id="391"/>
      <w:r w:rsidRPr="008B6DF7">
        <w:rPr>
          <w:rFonts w:ascii="Times New Roman" w:eastAsia="Times New Roman" w:hAnsi="Times New Roman" w:cs="Times New Roman"/>
          <w:color w:val="000000"/>
          <w:sz w:val="24"/>
          <w:szCs w:val="24"/>
          <w:lang w:eastAsia="en-GB"/>
        </w:rPr>
        <w:t>(1) Eesti kriminaalmenetluses on lubatud kasutada välisriigis selle riigi seaduste kohaselt kogutud tõendeid, kui tõendi saamiseks tehtud menetlustoiming ei ole vastuolus Eesti kriminaalmenetluse põhimõtetega, arvestades käesoleva paragrahvi lõikes 2 nimetatud erisust.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 w:name="para65lg2"/>
      <w:bookmarkEnd w:id="392"/>
      <w:r w:rsidRPr="008B6DF7">
        <w:rPr>
          <w:rFonts w:ascii="Times New Roman" w:eastAsia="Times New Roman" w:hAnsi="Times New Roman" w:cs="Times New Roman"/>
          <w:color w:val="000000"/>
          <w:sz w:val="24"/>
          <w:szCs w:val="24"/>
          <w:lang w:eastAsia="en-GB"/>
        </w:rPr>
        <w:t>(2) Kui kriminaalmenetluse esemeks on kaitseväeteenistuses oleva isiku tegu, mis pandi toime väljaspool Eesti Vabariiki, siis on kriminaalmenetluses lubatud kasutada välisriigis kogutud tõendeid, kui tõendi saamiseks tehtud menetlustoiming ei ole vastuolus Eesti kriminaalmenetluse põhimõtetega, sõltumata asjaolust, kas menetlustoiming tehti abistamistaotluse alusel või mitte.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 w:name="para65lg3"/>
      <w:bookmarkEnd w:id="393"/>
      <w:r w:rsidRPr="008B6DF7">
        <w:rPr>
          <w:rFonts w:ascii="Times New Roman" w:eastAsia="Times New Roman" w:hAnsi="Times New Roman" w:cs="Times New Roman"/>
          <w:color w:val="000000"/>
          <w:sz w:val="24"/>
          <w:szCs w:val="24"/>
          <w:lang w:eastAsia="en-GB"/>
        </w:rPr>
        <w:t>(3) Kui reisil viibival laeval leiab aset tegu, millele kohaldatakse Eesti karistusseadustikku, on kapteni poolt kaubandusliku meresõidu koodeksi § 73 alusel koostatud dokumendid kriminaalmenetluses tõendiks.</w:t>
      </w:r>
      <w:r w:rsidRPr="008B6DF7">
        <w:rPr>
          <w:rFonts w:ascii="Times New Roman" w:eastAsia="Times New Roman" w:hAnsi="Times New Roman" w:cs="Times New Roman"/>
          <w:color w:val="000000"/>
          <w:sz w:val="24"/>
          <w:szCs w:val="24"/>
          <w:lang w:eastAsia="en-GB"/>
        </w:rPr>
        <w:br/>
        <w:t>[</w:t>
      </w:r>
      <w:hyperlink r:id="rId16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Tunnistaja ülekuulamine</w:t>
      </w:r>
      <w:bookmarkStart w:id="394" w:name="jg9"/>
      <w:bookmarkEnd w:id="39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66. </w:t>
      </w:r>
      <w:bookmarkStart w:id="395" w:name="para66"/>
      <w:bookmarkEnd w:id="395"/>
      <w:r w:rsidRPr="008B6DF7">
        <w:rPr>
          <w:rFonts w:ascii="Times New Roman" w:eastAsia="Times New Roman" w:hAnsi="Times New Roman" w:cs="Times New Roman"/>
          <w:b/>
          <w:bCs/>
          <w:color w:val="000000"/>
          <w:sz w:val="27"/>
          <w:szCs w:val="27"/>
          <w:lang w:eastAsia="en-GB"/>
        </w:rPr>
        <w:t>Tunnistaja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6" w:name="para66lg1"/>
      <w:bookmarkEnd w:id="396"/>
      <w:r w:rsidRPr="008B6DF7">
        <w:rPr>
          <w:rFonts w:ascii="Times New Roman" w:eastAsia="Times New Roman" w:hAnsi="Times New Roman" w:cs="Times New Roman"/>
          <w:color w:val="000000"/>
          <w:sz w:val="24"/>
          <w:szCs w:val="24"/>
          <w:lang w:eastAsia="en-GB"/>
        </w:rPr>
        <w:t>(1) Tunnistaja on füüsiline isik, kes võib teada tõendamiseseme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7" w:name="para66lg2"/>
      <w:bookmarkEnd w:id="397"/>
      <w:r w:rsidRPr="008B6DF7">
        <w:rPr>
          <w:rFonts w:ascii="Times New Roman" w:eastAsia="Times New Roman" w:hAnsi="Times New Roman" w:cs="Times New Roman"/>
          <w:color w:val="000000"/>
          <w:sz w:val="24"/>
          <w:szCs w:val="24"/>
          <w:lang w:eastAsia="en-GB"/>
        </w:rPr>
        <w:t>(2) Kriminaalasjas ei või tunnistajana osaleda samas asjas kahtlustatav või süüdistatav isik, samuti uurimisasutuse ametnik, prokurör ega kohtunik, kelle menetluses on kriminaalasi. Uurimisasutuse ametnik, prokurör või kohtunik, kelle menetluses kriminaalasi on olnud, võib olla kohtumenetluses tunnistajaks käesoleva seadustiku § 289 lõikes 4 sätestatud juhul tõendi usaldusväärsuse kontrollimiseks.</w:t>
      </w:r>
      <w:r w:rsidRPr="008B6DF7">
        <w:rPr>
          <w:rFonts w:ascii="Times New Roman" w:eastAsia="Times New Roman" w:hAnsi="Times New Roman" w:cs="Times New Roman"/>
          <w:color w:val="000000"/>
          <w:sz w:val="24"/>
          <w:szCs w:val="24"/>
          <w:lang w:eastAsia="en-GB"/>
        </w:rPr>
        <w:br/>
        <w:t>[</w:t>
      </w:r>
      <w:hyperlink r:id="rId1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8" w:name="para66lg2b1"/>
      <w:bookmarkEnd w:id="398"/>
      <w:r w:rsidRPr="008B6DF7">
        <w:rPr>
          <w:rFonts w:ascii="Times New Roman" w:eastAsia="Times New Roman" w:hAnsi="Times New Roman" w:cs="Times New Roman"/>
          <w:color w:val="000000"/>
          <w:sz w:val="24"/>
          <w:szCs w:val="24"/>
          <w:lang w:eastAsia="en-GB"/>
        </w:rPr>
        <w:lastRenderedPageBreak/>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Tunnistaja ütlus tõendamiseseme nende asjaolude kohta, millest ta on saanud teadlikuks teise isiku vahendusel, ei ole tõend, välja arvatud kui:</w:t>
      </w:r>
      <w:r w:rsidRPr="008B6DF7">
        <w:rPr>
          <w:rFonts w:ascii="Times New Roman" w:eastAsia="Times New Roman" w:hAnsi="Times New Roman" w:cs="Times New Roman"/>
          <w:color w:val="000000"/>
          <w:sz w:val="24"/>
          <w:szCs w:val="24"/>
          <w:lang w:eastAsia="en-GB"/>
        </w:rPr>
        <w:br/>
      </w:r>
      <w:bookmarkStart w:id="399" w:name="para66lg2b1p1"/>
      <w:bookmarkEnd w:id="399"/>
      <w:r w:rsidRPr="008B6DF7">
        <w:rPr>
          <w:rFonts w:ascii="Times New Roman" w:eastAsia="Times New Roman" w:hAnsi="Times New Roman" w:cs="Times New Roman"/>
          <w:color w:val="000000"/>
          <w:sz w:val="24"/>
          <w:szCs w:val="24"/>
          <w:lang w:eastAsia="en-GB"/>
        </w:rPr>
        <w:t>1) vahetut tõendiallikat ei saa üle kuulata käesoleva seadustiku § 291 lõikes 1 nimetatud põhjusel;</w:t>
      </w:r>
      <w:r w:rsidRPr="008B6DF7">
        <w:rPr>
          <w:rFonts w:ascii="Times New Roman" w:eastAsia="Times New Roman" w:hAnsi="Times New Roman" w:cs="Times New Roman"/>
          <w:color w:val="000000"/>
          <w:sz w:val="24"/>
          <w:szCs w:val="24"/>
          <w:lang w:eastAsia="en-GB"/>
        </w:rPr>
        <w:br/>
      </w:r>
      <w:bookmarkStart w:id="400" w:name="para66lg2b1p2"/>
      <w:bookmarkEnd w:id="400"/>
      <w:r w:rsidRPr="008B6DF7">
        <w:rPr>
          <w:rFonts w:ascii="Times New Roman" w:eastAsia="Times New Roman" w:hAnsi="Times New Roman" w:cs="Times New Roman"/>
          <w:color w:val="000000"/>
          <w:sz w:val="24"/>
          <w:szCs w:val="24"/>
          <w:lang w:eastAsia="en-GB"/>
        </w:rPr>
        <w:t>2) tunnistaja ütluste sisuks on teiselt isikult kuuldu vahetult enne rääkimist tajutud asjaolude kohta juhul, kui nimetatud isik oli rääkimise ajal veel tajutu mõju all ning puudub alus arvata, et ta moonutas tõde;</w:t>
      </w:r>
      <w:r w:rsidRPr="008B6DF7">
        <w:rPr>
          <w:rFonts w:ascii="Times New Roman" w:eastAsia="Times New Roman" w:hAnsi="Times New Roman" w:cs="Times New Roman"/>
          <w:color w:val="000000"/>
          <w:sz w:val="24"/>
          <w:szCs w:val="24"/>
          <w:lang w:eastAsia="en-GB"/>
        </w:rPr>
        <w:br/>
      </w:r>
      <w:bookmarkStart w:id="401" w:name="para66lg2b1p3"/>
      <w:bookmarkEnd w:id="401"/>
      <w:r w:rsidRPr="008B6DF7">
        <w:rPr>
          <w:rFonts w:ascii="Times New Roman" w:eastAsia="Times New Roman" w:hAnsi="Times New Roman" w:cs="Times New Roman"/>
          <w:color w:val="000000"/>
          <w:sz w:val="24"/>
          <w:szCs w:val="24"/>
          <w:lang w:eastAsia="en-GB"/>
        </w:rPr>
        <w:t>3) tunnistaja ütluste sisuks on teiselt isikult kuuldu, milles sisaldub kuriteo toimepanemise omaksvõtt või mis oli muul viisil ilmselgelt vastuolus rääkija huvidega;</w:t>
      </w:r>
      <w:r w:rsidRPr="008B6DF7">
        <w:rPr>
          <w:rFonts w:ascii="Times New Roman" w:eastAsia="Times New Roman" w:hAnsi="Times New Roman" w:cs="Times New Roman"/>
          <w:color w:val="000000"/>
          <w:sz w:val="24"/>
          <w:szCs w:val="24"/>
          <w:lang w:eastAsia="en-GB"/>
        </w:rPr>
        <w:br/>
      </w:r>
      <w:bookmarkStart w:id="402" w:name="para66lg2b1p4"/>
      <w:bookmarkEnd w:id="402"/>
      <w:r w:rsidRPr="008B6DF7">
        <w:rPr>
          <w:rFonts w:ascii="Times New Roman" w:eastAsia="Times New Roman" w:hAnsi="Times New Roman" w:cs="Times New Roman"/>
          <w:color w:val="000000"/>
          <w:sz w:val="24"/>
          <w:szCs w:val="24"/>
          <w:lang w:eastAsia="en-GB"/>
        </w:rPr>
        <w:t>4) tunnistaja ütluste sisuks on ühiselt toimepandud kuriteo asjaolud.</w:t>
      </w:r>
      <w:r w:rsidRPr="008B6DF7">
        <w:rPr>
          <w:rFonts w:ascii="Times New Roman" w:eastAsia="Times New Roman" w:hAnsi="Times New Roman" w:cs="Times New Roman"/>
          <w:color w:val="000000"/>
          <w:sz w:val="24"/>
          <w:szCs w:val="24"/>
          <w:lang w:eastAsia="en-GB"/>
        </w:rPr>
        <w:br/>
        <w:t>[</w:t>
      </w:r>
      <w:hyperlink r:id="rId17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 w:name="para66lg3"/>
      <w:bookmarkEnd w:id="403"/>
      <w:r w:rsidRPr="008B6DF7">
        <w:rPr>
          <w:rFonts w:ascii="Times New Roman" w:eastAsia="Times New Roman" w:hAnsi="Times New Roman" w:cs="Times New Roman"/>
          <w:color w:val="000000"/>
          <w:sz w:val="24"/>
          <w:szCs w:val="24"/>
          <w:lang w:eastAsia="en-GB"/>
        </w:rPr>
        <w:t>(3) Tunnistaja on kohustatud andma ütlusi, kui ütluste andmisest keeldumiseks puudub seaduslik alus käesoleva seadustiku §-de 71–73 järgi. Ütlusi andes on tunnistaja kohustatud rääkima tõtt.</w:t>
      </w:r>
      <w:r w:rsidRPr="008B6DF7">
        <w:rPr>
          <w:rFonts w:ascii="Times New Roman" w:eastAsia="Times New Roman" w:hAnsi="Times New Roman" w:cs="Times New Roman"/>
          <w:color w:val="000000"/>
          <w:sz w:val="24"/>
          <w:szCs w:val="24"/>
          <w:lang w:eastAsia="en-GB"/>
        </w:rPr>
        <w:br/>
        <w:t>[</w:t>
      </w:r>
      <w:hyperlink r:id="rId1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67. </w:t>
      </w:r>
      <w:bookmarkStart w:id="404" w:name="para67"/>
      <w:bookmarkEnd w:id="404"/>
      <w:r w:rsidRPr="008B6DF7">
        <w:rPr>
          <w:rFonts w:ascii="Times New Roman" w:eastAsia="Times New Roman" w:hAnsi="Times New Roman" w:cs="Times New Roman"/>
          <w:b/>
          <w:bCs/>
          <w:color w:val="000000"/>
          <w:sz w:val="27"/>
          <w:szCs w:val="27"/>
          <w:lang w:eastAsia="en-GB"/>
        </w:rPr>
        <w:t>Tunnistaja turvalisuse tagamine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 w:name="para67lg1"/>
      <w:bookmarkEnd w:id="405"/>
      <w:r w:rsidRPr="008B6DF7">
        <w:rPr>
          <w:rFonts w:ascii="Times New Roman" w:eastAsia="Times New Roman" w:hAnsi="Times New Roman" w:cs="Times New Roman"/>
          <w:color w:val="000000"/>
          <w:sz w:val="24"/>
          <w:szCs w:val="24"/>
          <w:lang w:eastAsia="en-GB"/>
        </w:rPr>
        <w:t>(1) Kuriteo raskusest või erandlikest asjaoludest tulenevalt võib eeluurimiskohtunik prokuratuuri taotlusel määrusega muuta tunnistaja tema turvalisuse tagamiseks anonüümseks.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6" w:name="para67lg2"/>
      <w:bookmarkEnd w:id="406"/>
      <w:r w:rsidRPr="008B6DF7">
        <w:rPr>
          <w:rFonts w:ascii="Times New Roman" w:eastAsia="Times New Roman" w:hAnsi="Times New Roman" w:cs="Times New Roman"/>
          <w:color w:val="000000"/>
          <w:sz w:val="24"/>
          <w:szCs w:val="24"/>
          <w:lang w:eastAsia="en-GB"/>
        </w:rPr>
        <w:t>(2) Anonüümsusmääruse tegemiseks küsitleb eeluurimiskohtunik tunnistajat tema usaldusväärsuse kindlakstegemiseks ja turvavajaduse selgitamiseks ning kuulab ära prokuröri arvamuse. Vajaduse korral tutvub eeluurimiskohtunik kriminaaltoimikuga.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 w:name="para67lg3"/>
      <w:bookmarkEnd w:id="407"/>
      <w:r w:rsidRPr="008B6DF7">
        <w:rPr>
          <w:rFonts w:ascii="Times New Roman" w:eastAsia="Times New Roman" w:hAnsi="Times New Roman" w:cs="Times New Roman"/>
          <w:color w:val="000000"/>
          <w:sz w:val="24"/>
          <w:szCs w:val="24"/>
          <w:lang w:eastAsia="en-GB"/>
        </w:rPr>
        <w:t>(3) Anonüümsele tunnistajale antakse anonüümsusmääruse alusel leppenimi, mida kasutatakse menetlustoimingutes käesoleva seadustiku § 146 lõike 8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 w:name="para67lg4"/>
      <w:bookmarkEnd w:id="408"/>
      <w:r w:rsidRPr="008B6DF7">
        <w:rPr>
          <w:rFonts w:ascii="Times New Roman" w:eastAsia="Times New Roman" w:hAnsi="Times New Roman" w:cs="Times New Roman"/>
          <w:color w:val="000000"/>
          <w:sz w:val="24"/>
          <w:szCs w:val="24"/>
          <w:lang w:eastAsia="en-GB"/>
        </w:rPr>
        <w:t>(4) Andmed anonüümseks muudetud tunnistaja nime, isikukoodi või selle puudumisel sünniaja, kodakondsuse, hariduse, elu- ja töökoha või õppeasutuse kohta suletakse ümbrikusse, millele kantakse kriminaalasja number ja menetleja allkiri. Ümbrik pitseeritakse ja seda hoitakse kriminaaltoimikust eraldi. Ümbrikus olevate andmetega võib tutvuda üksnes menetleja, kes tutvumise järel pitseerib ja allkirjastab ümbriku uuesti.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 w:name="para67lg5"/>
      <w:bookmarkEnd w:id="409"/>
      <w:r w:rsidRPr="008B6DF7">
        <w:rPr>
          <w:rFonts w:ascii="Times New Roman" w:eastAsia="Times New Roman" w:hAnsi="Times New Roman" w:cs="Times New Roman"/>
          <w:color w:val="000000"/>
          <w:sz w:val="24"/>
          <w:szCs w:val="24"/>
          <w:lang w:eastAsia="en-GB"/>
        </w:rPr>
        <w:t>(5) Kohtumenetluses kuulatakse leppenimega tunnistaja üle telefonitsi käesoleva seadustiku § 69 lõike 2 punktis 2 sätestatud korras, kasutades vajaduse korral häälemuutmisseadmeid. Tunnistajale võib esitada küsimusi ka kirjalikult.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0" w:name="para67lg6"/>
      <w:bookmarkEnd w:id="410"/>
      <w:r w:rsidRPr="008B6DF7">
        <w:rPr>
          <w:rFonts w:ascii="Times New Roman" w:eastAsia="Times New Roman" w:hAnsi="Times New Roman" w:cs="Times New Roman"/>
          <w:color w:val="000000"/>
          <w:sz w:val="24"/>
          <w:szCs w:val="24"/>
          <w:lang w:eastAsia="en-GB"/>
        </w:rPr>
        <w:t>(6) Tunnistaja turvalisuse tagamiseks võib tunnistajale tema anonüümseks muutmisest sõltumata kohaldada tunnistajakaitse seaduses sätestatut.</w:t>
      </w:r>
      <w:r w:rsidRPr="008B6DF7">
        <w:rPr>
          <w:rFonts w:ascii="Times New Roman" w:eastAsia="Times New Roman" w:hAnsi="Times New Roman" w:cs="Times New Roman"/>
          <w:color w:val="000000"/>
          <w:sz w:val="24"/>
          <w:szCs w:val="24"/>
          <w:lang w:eastAsia="en-GB"/>
        </w:rPr>
        <w:br/>
        <w:t>[</w:t>
      </w:r>
      <w:hyperlink r:id="rId173" w:history="1">
        <w:r w:rsidRPr="008B6DF7">
          <w:rPr>
            <w:rFonts w:ascii="Times New Roman" w:eastAsia="Times New Roman" w:hAnsi="Times New Roman" w:cs="Times New Roman"/>
            <w:color w:val="800080"/>
            <w:sz w:val="24"/>
            <w:szCs w:val="24"/>
            <w:u w:val="single"/>
            <w:lang w:eastAsia="en-GB"/>
          </w:rPr>
          <w:t>RT I 2005, 39, 307</w:t>
        </w:r>
      </w:hyperlink>
      <w:r w:rsidRPr="008B6DF7">
        <w:rPr>
          <w:rFonts w:ascii="Times New Roman" w:eastAsia="Times New Roman" w:hAnsi="Times New Roman" w:cs="Times New Roman"/>
          <w:color w:val="000000"/>
          <w:sz w:val="24"/>
          <w:szCs w:val="24"/>
          <w:lang w:eastAsia="en-GB"/>
        </w:rPr>
        <w:t> - jõust. 21.07.2005]</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411" w:name="para67b1"/>
      <w:bookmarkEnd w:id="411"/>
      <w:r w:rsidRPr="008B6DF7">
        <w:rPr>
          <w:rFonts w:ascii="Times New Roman" w:eastAsia="Times New Roman" w:hAnsi="Times New Roman" w:cs="Times New Roman"/>
          <w:b/>
          <w:bCs/>
          <w:color w:val="000000"/>
          <w:sz w:val="27"/>
          <w:szCs w:val="27"/>
          <w:lang w:eastAsia="en-GB"/>
        </w:rPr>
        <w:t>Tunnistaja esindaja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2" w:name="para67b1lg1"/>
      <w:bookmarkEnd w:id="412"/>
      <w:r w:rsidRPr="008B6DF7">
        <w:rPr>
          <w:rFonts w:ascii="Times New Roman" w:eastAsia="Times New Roman" w:hAnsi="Times New Roman" w:cs="Times New Roman"/>
          <w:color w:val="000000"/>
          <w:sz w:val="24"/>
          <w:szCs w:val="24"/>
          <w:lang w:eastAsia="en-GB"/>
        </w:rPr>
        <w:t>(1) Tunnistaja võib taotleda, et tema õiguste kaitseks viibiks kohtueelses menetluses tema ülekuulamise juures tema lepingulise esindajana advokaat või muu käesoleva seadusega lepingulisele esindajale kehtestatud haridusnõuetele vastav isik.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 w:name="para67b1lg2"/>
      <w:bookmarkEnd w:id="413"/>
      <w:r w:rsidRPr="008B6DF7">
        <w:rPr>
          <w:rFonts w:ascii="Times New Roman" w:eastAsia="Times New Roman" w:hAnsi="Times New Roman" w:cs="Times New Roman"/>
          <w:color w:val="000000"/>
          <w:sz w:val="24"/>
          <w:szCs w:val="24"/>
          <w:lang w:eastAsia="en-GB"/>
        </w:rPr>
        <w:t xml:space="preserve">(2) Ülekuulamise juurde ei või menetleja lubada tunnistaja esindajana isikut, kes on juba samas kriminaalasjas menetlusosaline, tunnistaja, asjatundja, võib osutuda tunnistajaks või </w:t>
      </w:r>
      <w:r w:rsidRPr="008B6DF7">
        <w:rPr>
          <w:rFonts w:ascii="Times New Roman" w:eastAsia="Times New Roman" w:hAnsi="Times New Roman" w:cs="Times New Roman"/>
          <w:color w:val="000000"/>
          <w:sz w:val="24"/>
          <w:szCs w:val="24"/>
          <w:lang w:eastAsia="en-GB"/>
        </w:rPr>
        <w:lastRenderedPageBreak/>
        <w:t>asjatundjaks või on põhjendatud kahtlus, et isiku huvid on vastuolus tunnistaja huvidega. Isiku mittelubamine esindajaks vormistatakse menetleja määrusega, mille tunnistaja võib vaidlustada eeluurimiskohtuniku juures kahe tööpäeva jooksul määruse saamisest.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 w:name="para67b1lg3"/>
      <w:bookmarkEnd w:id="414"/>
      <w:r w:rsidRPr="008B6DF7">
        <w:rPr>
          <w:rFonts w:ascii="Times New Roman" w:eastAsia="Times New Roman" w:hAnsi="Times New Roman" w:cs="Times New Roman"/>
          <w:color w:val="000000"/>
          <w:sz w:val="24"/>
          <w:szCs w:val="24"/>
          <w:lang w:eastAsia="en-GB"/>
        </w:rPr>
        <w:t>(3) Kui tunnistajal ei õnnestu kolme tööpäeva jooksul alates menetleja kutses nimetatud toimingu ajast ilmuda ülekuulamisele koos käesoleva paragrahvi lõigete 1 ja 2 nõuetele vastava esindajaga, viiakse ülekuulamine läbi ilma esindajata.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 w:name="para67b1lg4"/>
      <w:bookmarkEnd w:id="415"/>
      <w:r w:rsidRPr="008B6DF7">
        <w:rPr>
          <w:rFonts w:ascii="Times New Roman" w:eastAsia="Times New Roman" w:hAnsi="Times New Roman" w:cs="Times New Roman"/>
          <w:color w:val="000000"/>
          <w:sz w:val="24"/>
          <w:szCs w:val="24"/>
          <w:lang w:eastAsia="en-GB"/>
        </w:rPr>
        <w:t>(4) Tunnistaja esindajal on õigus sekkuda ülekuulamisse, kui menetlusnõuete rikkumine toob kaasa tunnistaja õiguste rikkumise, ning esitada kaebusi käesoleva seadustiku 8. peatüki 5. jaos sätestatud alustel ja korras. Tunnistaja esindajal ei ole õigust anda tunnistaja nimel ütlusi.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 w:name="para67b1lg5"/>
      <w:bookmarkEnd w:id="416"/>
      <w:r w:rsidRPr="008B6DF7">
        <w:rPr>
          <w:rFonts w:ascii="Times New Roman" w:eastAsia="Times New Roman" w:hAnsi="Times New Roman" w:cs="Times New Roman"/>
          <w:color w:val="000000"/>
          <w:sz w:val="24"/>
          <w:szCs w:val="24"/>
          <w:lang w:eastAsia="en-GB"/>
        </w:rPr>
        <w:t>(5) Esindaja on kohustatud hoidma saladuses talle kriminaalmenetluse käigus õigusabi andmisel teatavaks saanud andmeid. Esindajal on lubatud kriminaalmenetluse käigus õigusabi andmisel teatavaks saanud andmeid avaldada esindatavale. Esindatava kohta käivaid kohtueelse menetluse andmeid võib esindaja avaldada vaid esindatava nõusolekul ning käesoleva seadustiku §-s 214 ettenähtud tingimustel.</w:t>
      </w:r>
      <w:r w:rsidRPr="008B6DF7">
        <w:rPr>
          <w:rFonts w:ascii="Times New Roman" w:eastAsia="Times New Roman" w:hAnsi="Times New Roman" w:cs="Times New Roman"/>
          <w:color w:val="000000"/>
          <w:sz w:val="24"/>
          <w:szCs w:val="24"/>
          <w:lang w:eastAsia="en-GB"/>
        </w:rPr>
        <w:br/>
        <w:t>[</w:t>
      </w:r>
      <w:hyperlink r:id="rId1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68. </w:t>
      </w:r>
      <w:bookmarkStart w:id="417" w:name="para68"/>
      <w:bookmarkEnd w:id="417"/>
      <w:r w:rsidRPr="008B6DF7">
        <w:rPr>
          <w:rFonts w:ascii="Times New Roman" w:eastAsia="Times New Roman" w:hAnsi="Times New Roman" w:cs="Times New Roman"/>
          <w:b/>
          <w:bCs/>
          <w:color w:val="000000"/>
          <w:sz w:val="27"/>
          <w:szCs w:val="27"/>
          <w:lang w:eastAsia="en-GB"/>
        </w:rPr>
        <w:t>Tunnistaja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8" w:name="para68lg1"/>
      <w:bookmarkEnd w:id="418"/>
      <w:r w:rsidRPr="008B6DF7">
        <w:rPr>
          <w:rFonts w:ascii="Times New Roman" w:eastAsia="Times New Roman" w:hAnsi="Times New Roman" w:cs="Times New Roman"/>
          <w:color w:val="000000"/>
          <w:sz w:val="24"/>
          <w:szCs w:val="24"/>
          <w:lang w:eastAsia="en-GB"/>
        </w:rPr>
        <w:t>(1) Tunnistajale selgitatakse tema õigusi ja kohustusi ning õigust kirjutada ütlust omakäeliselt.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9" w:name="para68lg2"/>
      <w:bookmarkEnd w:id="419"/>
      <w:r w:rsidRPr="008B6DF7">
        <w:rPr>
          <w:rFonts w:ascii="Times New Roman" w:eastAsia="Times New Roman" w:hAnsi="Times New Roman" w:cs="Times New Roman"/>
          <w:color w:val="000000"/>
          <w:sz w:val="24"/>
          <w:szCs w:val="24"/>
          <w:lang w:eastAsia="en-GB"/>
        </w:rPr>
        <w:t>(2) Vähemalt neljateistaastast tunnistajat hoiatatakse ütluse andmisest seadusliku aluseta keeldumise ja teadvalt vale ütluse andmise eest, mille kohta võetakse ülekuulamisprotokolli allkiri. Vajaduse korral selgitatakse tunnistajale, et sihilikku vaikimist talle teadaolevatest asjaoludest käsitatakse ütluse andmisest keeldumisena.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0" w:name="para68lg3"/>
      <w:bookmarkEnd w:id="420"/>
      <w:r w:rsidRPr="008B6DF7">
        <w:rPr>
          <w:rFonts w:ascii="Times New Roman" w:eastAsia="Times New Roman" w:hAnsi="Times New Roman" w:cs="Times New Roman"/>
          <w:color w:val="000000"/>
          <w:sz w:val="24"/>
          <w:szCs w:val="24"/>
          <w:lang w:eastAsia="en-GB"/>
        </w:rPr>
        <w:t>(3) Tunnistaja võib ütlust andes kasutada arvandmete ning nimede ja muude raskesti meelespeetavate andmete kohta märkmeid ja muid dokumente.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1" w:name="para68lg4"/>
      <w:bookmarkEnd w:id="421"/>
      <w:r w:rsidRPr="008B6DF7">
        <w:rPr>
          <w:rFonts w:ascii="Times New Roman" w:eastAsia="Times New Roman" w:hAnsi="Times New Roman" w:cs="Times New Roman"/>
          <w:color w:val="000000"/>
          <w:sz w:val="24"/>
          <w:szCs w:val="24"/>
          <w:lang w:eastAsia="en-GB"/>
        </w:rPr>
        <w:t>(4) Tunnistajat võib üle kuulata üksnes tõendamiseseme asjaolude kohta. Suunavaid küsimusi võib esitada ainult käesoleva seadustiku § 288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 2 punktides 2–5 nimetatud juhtudel.</w:t>
      </w:r>
      <w:r w:rsidRPr="008B6DF7">
        <w:rPr>
          <w:rFonts w:ascii="Times New Roman" w:eastAsia="Times New Roman" w:hAnsi="Times New Roman" w:cs="Times New Roman"/>
          <w:color w:val="000000"/>
          <w:sz w:val="24"/>
          <w:szCs w:val="24"/>
          <w:lang w:eastAsia="en-GB"/>
        </w:rPr>
        <w:br/>
        <w:t>[</w:t>
      </w:r>
      <w:hyperlink r:id="rId17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2" w:name="para68lg5"/>
      <w:bookmarkEnd w:id="422"/>
      <w:r w:rsidRPr="008B6DF7">
        <w:rPr>
          <w:rFonts w:ascii="Times New Roman" w:eastAsia="Times New Roman" w:hAnsi="Times New Roman" w:cs="Times New Roman"/>
          <w:color w:val="000000"/>
          <w:sz w:val="24"/>
          <w:szCs w:val="24"/>
          <w:lang w:eastAsia="en-GB"/>
        </w:rPr>
        <w:t>(5) [Kehtetu - </w:t>
      </w:r>
      <w:hyperlink r:id="rId17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3" w:name="para68lg6"/>
      <w:bookmarkEnd w:id="423"/>
      <w:r w:rsidRPr="008B6DF7">
        <w:rPr>
          <w:rFonts w:ascii="Times New Roman" w:eastAsia="Times New Roman" w:hAnsi="Times New Roman" w:cs="Times New Roman"/>
          <w:color w:val="000000"/>
          <w:sz w:val="24"/>
          <w:szCs w:val="24"/>
          <w:lang w:eastAsia="en-GB"/>
        </w:rPr>
        <w:t>(6) Tunnistajale võib esitada küsimusi kahtlustatava, süüdistatava ja kannatanu kõlbeliste omaduste ning harjumuste kohta üksnes juhul, kui kriminaalmenetluse esemeks olevat tegu tuleb hinnata lahutamatus seoses nende varasema käitumisega.</w:t>
      </w:r>
      <w:r w:rsidRPr="008B6DF7">
        <w:rPr>
          <w:rFonts w:ascii="Times New Roman" w:eastAsia="Times New Roman" w:hAnsi="Times New Roman" w:cs="Times New Roman"/>
          <w:color w:val="000000"/>
          <w:sz w:val="24"/>
          <w:szCs w:val="24"/>
          <w:lang w:eastAsia="en-GB"/>
        </w:rPr>
        <w:br/>
        <w:t>[</w:t>
      </w:r>
      <w:hyperlink r:id="rId17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69. </w:t>
      </w:r>
      <w:bookmarkStart w:id="424" w:name="para69"/>
      <w:bookmarkEnd w:id="424"/>
      <w:r w:rsidRPr="008B6DF7">
        <w:rPr>
          <w:rFonts w:ascii="Times New Roman" w:eastAsia="Times New Roman" w:hAnsi="Times New Roman" w:cs="Times New Roman"/>
          <w:b/>
          <w:bCs/>
          <w:color w:val="000000"/>
          <w:sz w:val="27"/>
          <w:szCs w:val="27"/>
          <w:lang w:eastAsia="en-GB"/>
        </w:rPr>
        <w:t>Kaugülekuulamine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5" w:name="para69lg1"/>
      <w:bookmarkEnd w:id="425"/>
      <w:r w:rsidRPr="008B6DF7">
        <w:rPr>
          <w:rFonts w:ascii="Times New Roman" w:eastAsia="Times New Roman" w:hAnsi="Times New Roman" w:cs="Times New Roman"/>
          <w:color w:val="000000"/>
          <w:sz w:val="24"/>
          <w:szCs w:val="24"/>
          <w:lang w:eastAsia="en-GB"/>
        </w:rPr>
        <w:t>(1) Menetleja võib korraldada tunnistaja kaugülekuulamise, kui tunnistaja vahetu ülekuulamine on raskendatud või põhjustab ülemääraseid kulutusi, samuti tunnistaja või kannatanu kaitsmist silmas pidades.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6" w:name="para69lg2"/>
      <w:bookmarkEnd w:id="426"/>
      <w:r w:rsidRPr="008B6DF7">
        <w:rPr>
          <w:rFonts w:ascii="Times New Roman" w:eastAsia="Times New Roman" w:hAnsi="Times New Roman" w:cs="Times New Roman"/>
          <w:color w:val="000000"/>
          <w:sz w:val="24"/>
          <w:szCs w:val="24"/>
          <w:lang w:eastAsia="en-GB"/>
        </w:rPr>
        <w:t>(2) Kaugülekuulamine tähendab käesolevas seadustikus ülekuulamist:</w:t>
      </w:r>
      <w:r w:rsidRPr="008B6DF7">
        <w:rPr>
          <w:rFonts w:ascii="Times New Roman" w:eastAsia="Times New Roman" w:hAnsi="Times New Roman" w:cs="Times New Roman"/>
          <w:color w:val="000000"/>
          <w:sz w:val="24"/>
          <w:szCs w:val="24"/>
          <w:lang w:eastAsia="en-GB"/>
        </w:rPr>
        <w:br/>
      </w:r>
      <w:bookmarkStart w:id="427" w:name="para69lg2p1"/>
      <w:bookmarkEnd w:id="427"/>
      <w:r w:rsidRPr="008B6DF7">
        <w:rPr>
          <w:rFonts w:ascii="Times New Roman" w:eastAsia="Times New Roman" w:hAnsi="Times New Roman" w:cs="Times New Roman"/>
          <w:color w:val="000000"/>
          <w:sz w:val="24"/>
          <w:szCs w:val="24"/>
          <w:lang w:eastAsia="en-GB"/>
        </w:rPr>
        <w:t xml:space="preserve">1) tehnilise lahenduse abil, mille tulemusena menetlusosalised otseülekandena vahetult näevad ja kuulevad uurimisasutuses, prokuratuuris või kohtus mitteviibiva tunnistaja ütluse </w:t>
      </w:r>
      <w:r w:rsidRPr="008B6DF7">
        <w:rPr>
          <w:rFonts w:ascii="Times New Roman" w:eastAsia="Times New Roman" w:hAnsi="Times New Roman" w:cs="Times New Roman"/>
          <w:color w:val="000000"/>
          <w:sz w:val="24"/>
          <w:szCs w:val="24"/>
          <w:lang w:eastAsia="en-GB"/>
        </w:rPr>
        <w:lastRenderedPageBreak/>
        <w:t>andmist ja saavad talle küsimusi esitada menetleja kaudu;</w:t>
      </w:r>
      <w:r w:rsidRPr="008B6DF7">
        <w:rPr>
          <w:rFonts w:ascii="Times New Roman" w:eastAsia="Times New Roman" w:hAnsi="Times New Roman" w:cs="Times New Roman"/>
          <w:color w:val="000000"/>
          <w:sz w:val="24"/>
          <w:szCs w:val="24"/>
          <w:lang w:eastAsia="en-GB"/>
        </w:rPr>
        <w:br/>
      </w:r>
      <w:bookmarkStart w:id="428" w:name="para69lg2p2"/>
      <w:bookmarkEnd w:id="428"/>
      <w:r w:rsidRPr="008B6DF7">
        <w:rPr>
          <w:rFonts w:ascii="Times New Roman" w:eastAsia="Times New Roman" w:hAnsi="Times New Roman" w:cs="Times New Roman"/>
          <w:color w:val="000000"/>
          <w:sz w:val="24"/>
          <w:szCs w:val="24"/>
          <w:lang w:eastAsia="en-GB"/>
        </w:rPr>
        <w:t>2) telefonitsi, mille tulemusena menetlusosalised vahetult kuulevad uurimisasutuses või kohtus mitteviibiva tunnistaja ütluse andmist ja saavad talle küsimusi esitada menetleja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29" w:name="para69lg3"/>
      <w:bookmarkEnd w:id="429"/>
      <w:r w:rsidRPr="008B6DF7">
        <w:rPr>
          <w:rFonts w:ascii="Times New Roman" w:eastAsia="Times New Roman" w:hAnsi="Times New Roman" w:cs="Times New Roman"/>
          <w:color w:val="000000"/>
          <w:sz w:val="24"/>
          <w:szCs w:val="24"/>
          <w:lang w:eastAsia="en-GB"/>
        </w:rPr>
        <w:t>(3) Kaugülekuulamine telefonitsi on lubatud vaid ülekuulatava ja kahtlustatava või süüdistatava nõusolekul. Kahtlustatava või süüdistatava nõusolekut ei ole vaja anonüümse tunnistaja telefonitsi kaugülekuulamiseks.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0" w:name="para69lg4"/>
      <w:bookmarkEnd w:id="430"/>
      <w:r w:rsidRPr="008B6DF7">
        <w:rPr>
          <w:rFonts w:ascii="Times New Roman" w:eastAsia="Times New Roman" w:hAnsi="Times New Roman" w:cs="Times New Roman"/>
          <w:color w:val="000000"/>
          <w:sz w:val="24"/>
          <w:szCs w:val="24"/>
          <w:lang w:eastAsia="en-GB"/>
        </w:rPr>
        <w:t>(4) Kaugülekuulamise protokolli tehakse märge tunnistaja hoiatamise kohta ütluse andmisest seadusliku aluseta keeldumise ja teadvalt vale ütluse andmise eest.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1" w:name="para69lg5"/>
      <w:bookmarkEnd w:id="431"/>
      <w:r w:rsidRPr="008B6DF7">
        <w:rPr>
          <w:rFonts w:ascii="Times New Roman" w:eastAsia="Times New Roman" w:hAnsi="Times New Roman" w:cs="Times New Roman"/>
          <w:color w:val="000000"/>
          <w:sz w:val="24"/>
          <w:szCs w:val="24"/>
          <w:lang w:eastAsia="en-GB"/>
        </w:rPr>
        <w:t>(5) Välisriigis viibiva tunnistaja ülekuulamisel järgitakse §-s 468 sätestatut.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2" w:name="para69lg6"/>
      <w:bookmarkEnd w:id="432"/>
      <w:r w:rsidRPr="008B6DF7">
        <w:rPr>
          <w:rFonts w:ascii="Times New Roman" w:eastAsia="Times New Roman" w:hAnsi="Times New Roman" w:cs="Times New Roman"/>
          <w:color w:val="000000"/>
          <w:sz w:val="24"/>
          <w:szCs w:val="24"/>
          <w:lang w:eastAsia="en-GB"/>
        </w:rPr>
        <w:t>(6) Justiitsminister võib kehtestada kaugülekuulamise korraldamise täpsemad nõuded.</w:t>
      </w:r>
      <w:r w:rsidRPr="008B6DF7">
        <w:rPr>
          <w:rFonts w:ascii="Times New Roman" w:eastAsia="Times New Roman" w:hAnsi="Times New Roman" w:cs="Times New Roman"/>
          <w:color w:val="000000"/>
          <w:sz w:val="24"/>
          <w:szCs w:val="24"/>
          <w:lang w:eastAsia="en-GB"/>
        </w:rPr>
        <w:br/>
        <w:t>[</w:t>
      </w:r>
      <w:hyperlink r:id="rId17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69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433" w:name="para69b1"/>
      <w:bookmarkEnd w:id="433"/>
      <w:r w:rsidRPr="008B6DF7">
        <w:rPr>
          <w:rFonts w:ascii="Times New Roman" w:eastAsia="Times New Roman" w:hAnsi="Times New Roman" w:cs="Times New Roman"/>
          <w:b/>
          <w:bCs/>
          <w:color w:val="000000"/>
          <w:sz w:val="27"/>
          <w:szCs w:val="27"/>
          <w:lang w:eastAsia="en-GB"/>
        </w:rPr>
        <w:t>Ütluste deponeerimine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4" w:name="para69b1lg1"/>
      <w:bookmarkEnd w:id="434"/>
      <w:r w:rsidRPr="008B6DF7">
        <w:rPr>
          <w:rFonts w:ascii="Times New Roman" w:eastAsia="Times New Roman" w:hAnsi="Times New Roman" w:cs="Times New Roman"/>
          <w:color w:val="000000"/>
          <w:sz w:val="24"/>
          <w:szCs w:val="24"/>
          <w:lang w:eastAsia="en-GB"/>
        </w:rPr>
        <w:t>(1) Prokuratuur, kahtlustatav või kaitsja võib taotleda, et eeluurimiskohtuniku juures kuulataks üle isik, kes on kriminaalmenetluses tunnistajaks, kui kriminaalmenetluse esemeks on tahtlik kuritegu, mille eest on karistusena ette nähtud vähemalt kuni kolm aastat vangistust.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5" w:name="para69b1lg2"/>
      <w:bookmarkEnd w:id="435"/>
      <w:r w:rsidRPr="008B6DF7">
        <w:rPr>
          <w:rFonts w:ascii="Times New Roman" w:eastAsia="Times New Roman" w:hAnsi="Times New Roman" w:cs="Times New Roman"/>
          <w:color w:val="000000"/>
          <w:sz w:val="24"/>
          <w:szCs w:val="24"/>
          <w:lang w:eastAsia="en-GB"/>
        </w:rPr>
        <w:t>(2) Kohus rahuldab taotluse, kui esinevad asjaolud, mis võimaldavad järeldada, et tunnistaja hilisem ülekuulamine kriminaalasja kohtulikul arutamisel võib osutuda võimatuks või teda võidakse mõjutada valeütlusi andma. Taotluse rahuldamata jätmise vormistab kohus põhistatud määrusega, mis on vaidlustatav määruskaebuse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6" w:name="para69b1lg3"/>
      <w:bookmarkEnd w:id="436"/>
      <w:r w:rsidRPr="008B6DF7">
        <w:rPr>
          <w:rFonts w:ascii="Times New Roman" w:eastAsia="Times New Roman" w:hAnsi="Times New Roman" w:cs="Times New Roman"/>
          <w:color w:val="000000"/>
          <w:sz w:val="24"/>
          <w:szCs w:val="24"/>
          <w:lang w:eastAsia="en-GB"/>
        </w:rPr>
        <w:t>(3) Kohus lahendab taotluse ütluste deponeerimiseks viie päeva jooksul taotluse saamisest ning taotluse rahuldamisel määrab esimesel võimalusel ülekuulamise aja, mille teeb viivitamata teatavaks prokuratuurile ja kaitsjale.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7" w:name="para69b1lg4"/>
      <w:bookmarkEnd w:id="437"/>
      <w:r w:rsidRPr="008B6DF7">
        <w:rPr>
          <w:rFonts w:ascii="Times New Roman" w:eastAsia="Times New Roman" w:hAnsi="Times New Roman" w:cs="Times New Roman"/>
          <w:color w:val="000000"/>
          <w:sz w:val="24"/>
          <w:szCs w:val="24"/>
          <w:lang w:eastAsia="en-GB"/>
        </w:rPr>
        <w:t>(4) Ülekuulamisele eeluurimiskohtuniku juures kutsutakse prokurör, kaitsja, kahtlustatav ja tunnistaja. Kahtlustatav jäetakse tunnistaja või prokuratuuri taotlusel ülekuulamisele kutsumata, kui kahtlustatava ülekuulamisel viibimine ohustab tunnistaja turvalisust. Isikute väljakutsumise ütluste deponeerimisele korraldab menetlusosaline, kes ülekuulamist taotleb. Kaitsja võib isiku väljakutsumiseks taotleda eeluurimiskohtunikult abi käesoleva seadustiku § 163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lõigetes 4 ja 5 sätestatud ulatuses.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8" w:name="para69b1lg5"/>
      <w:bookmarkEnd w:id="438"/>
      <w:r w:rsidRPr="008B6DF7">
        <w:rPr>
          <w:rFonts w:ascii="Times New Roman" w:eastAsia="Times New Roman" w:hAnsi="Times New Roman" w:cs="Times New Roman"/>
          <w:color w:val="000000"/>
          <w:sz w:val="24"/>
          <w:szCs w:val="24"/>
          <w:lang w:eastAsia="en-GB"/>
        </w:rPr>
        <w:t>(5) Kutse kätte saanud kahtlustatava ilmumata jäämine ei takista ülekuulamist. Ülekuulamist ei toimu, kui kutse kätte saanud prokurör või kaitsja ei ilmu mõjuval põhjusel ja on sellest eelnevalt kohut teavitanud. Kui ülekuulamist taotlenud menetlusosaline ei ilmu ülekuulamisele või ei toimeta kohtuniku juurde isikut, kelle ülekuulamist ta taotleb, jäetakse ülekuulamine eeluurimiskohtuniku juures läbi viimata.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39" w:name="para69b1lg6"/>
      <w:bookmarkEnd w:id="439"/>
      <w:r w:rsidRPr="008B6DF7">
        <w:rPr>
          <w:rFonts w:ascii="Times New Roman" w:eastAsia="Times New Roman" w:hAnsi="Times New Roman" w:cs="Times New Roman"/>
          <w:color w:val="000000"/>
          <w:sz w:val="24"/>
          <w:szCs w:val="24"/>
          <w:lang w:eastAsia="en-GB"/>
        </w:rPr>
        <w:t>(6) Ülekuulamisel ja selle protokollimisel järgitakse käesoleva seadustiku §-des 155–158 ning 287–291 sätestatut.</w:t>
      </w:r>
      <w:r w:rsidRPr="008B6DF7">
        <w:rPr>
          <w:rFonts w:ascii="Times New Roman" w:eastAsia="Times New Roman" w:hAnsi="Times New Roman" w:cs="Times New Roman"/>
          <w:color w:val="000000"/>
          <w:sz w:val="24"/>
          <w:szCs w:val="24"/>
          <w:lang w:eastAsia="en-GB"/>
        </w:rPr>
        <w:br/>
        <w:t>[</w:t>
      </w:r>
      <w:hyperlink r:id="rId17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70. </w:t>
      </w:r>
      <w:bookmarkStart w:id="440" w:name="para70"/>
      <w:bookmarkEnd w:id="440"/>
      <w:r w:rsidRPr="008B6DF7">
        <w:rPr>
          <w:rFonts w:ascii="Times New Roman" w:eastAsia="Times New Roman" w:hAnsi="Times New Roman" w:cs="Times New Roman"/>
          <w:b/>
          <w:bCs/>
          <w:color w:val="000000"/>
          <w:sz w:val="27"/>
          <w:szCs w:val="27"/>
          <w:lang w:eastAsia="en-GB"/>
        </w:rPr>
        <w:t>Alaealise tunnistaja ülekuulamise erisused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1" w:name="para70lg1"/>
      <w:bookmarkEnd w:id="441"/>
      <w:r w:rsidRPr="008B6DF7">
        <w:rPr>
          <w:rFonts w:ascii="Times New Roman" w:eastAsia="Times New Roman" w:hAnsi="Times New Roman" w:cs="Times New Roman"/>
          <w:color w:val="000000"/>
          <w:sz w:val="24"/>
          <w:szCs w:val="24"/>
          <w:lang w:eastAsia="en-GB"/>
        </w:rPr>
        <w:lastRenderedPageBreak/>
        <w:t>(1) Menetleja võib alaealise tunnistaja ülekuulamise juurde kutsuda lastekaitsetöötaja, sotsiaaltöötaja, pedagoogi või psühholoogi.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2" w:name="para70lg2"/>
      <w:bookmarkEnd w:id="442"/>
      <w:r w:rsidRPr="008B6DF7">
        <w:rPr>
          <w:rFonts w:ascii="Times New Roman" w:eastAsia="Times New Roman" w:hAnsi="Times New Roman" w:cs="Times New Roman"/>
          <w:color w:val="000000"/>
          <w:sz w:val="24"/>
          <w:szCs w:val="24"/>
          <w:lang w:eastAsia="en-GB"/>
        </w:rPr>
        <w:t>(2) Kui menetlejal endal asjakohane väljaõpe puudub, siis on lastekaitsetöötaja, sotsiaaltöötaja, pedagoogi või psühholoogi kaasamine alaealise ülekuulamisse kohustuslik, kui:</w:t>
      </w:r>
      <w:r w:rsidRPr="008B6DF7">
        <w:rPr>
          <w:rFonts w:ascii="Times New Roman" w:eastAsia="Times New Roman" w:hAnsi="Times New Roman" w:cs="Times New Roman"/>
          <w:color w:val="000000"/>
          <w:sz w:val="24"/>
          <w:szCs w:val="24"/>
          <w:lang w:eastAsia="en-GB"/>
        </w:rPr>
        <w:br/>
      </w:r>
      <w:bookmarkStart w:id="443" w:name="para70lg2p1"/>
      <w:bookmarkEnd w:id="443"/>
      <w:r w:rsidRPr="008B6DF7">
        <w:rPr>
          <w:rFonts w:ascii="Times New Roman" w:eastAsia="Times New Roman" w:hAnsi="Times New Roman" w:cs="Times New Roman"/>
          <w:color w:val="000000"/>
          <w:sz w:val="24"/>
          <w:szCs w:val="24"/>
          <w:lang w:eastAsia="en-GB"/>
        </w:rPr>
        <w:t>1) tunnistaja on noorem kui kümneaastane ja korduv ülekuulamine võib mõjuda kahjulikult alaealise psüühikale</w:t>
      </w:r>
      <w:r w:rsidRPr="008B6DF7">
        <w:rPr>
          <w:rFonts w:ascii="Times New Roman" w:eastAsia="Times New Roman" w:hAnsi="Times New Roman" w:cs="Times New Roman"/>
          <w:color w:val="000000"/>
          <w:sz w:val="24"/>
          <w:szCs w:val="24"/>
          <w:lang w:eastAsia="en-GB"/>
        </w:rPr>
        <w:br/>
      </w:r>
      <w:bookmarkStart w:id="444" w:name="para70lg2p2"/>
      <w:bookmarkEnd w:id="444"/>
      <w:r w:rsidRPr="008B6DF7">
        <w:rPr>
          <w:rFonts w:ascii="Times New Roman" w:eastAsia="Times New Roman" w:hAnsi="Times New Roman" w:cs="Times New Roman"/>
          <w:color w:val="000000"/>
          <w:sz w:val="24"/>
          <w:szCs w:val="24"/>
          <w:lang w:eastAsia="en-GB"/>
        </w:rPr>
        <w:t>2) tunnistaja on noorem kui neljateistaastane ja ülekuulamine on seotud perevägivalla või seksuaalse väärkohtlemisega;</w:t>
      </w:r>
      <w:r w:rsidRPr="008B6DF7">
        <w:rPr>
          <w:rFonts w:ascii="Times New Roman" w:eastAsia="Times New Roman" w:hAnsi="Times New Roman" w:cs="Times New Roman"/>
          <w:color w:val="000000"/>
          <w:sz w:val="24"/>
          <w:szCs w:val="24"/>
          <w:lang w:eastAsia="en-GB"/>
        </w:rPr>
        <w:br/>
      </w:r>
      <w:bookmarkStart w:id="445" w:name="para70lg2p3"/>
      <w:bookmarkEnd w:id="445"/>
      <w:r w:rsidRPr="008B6DF7">
        <w:rPr>
          <w:rFonts w:ascii="Times New Roman" w:eastAsia="Times New Roman" w:hAnsi="Times New Roman" w:cs="Times New Roman"/>
          <w:color w:val="000000"/>
          <w:sz w:val="24"/>
          <w:szCs w:val="24"/>
          <w:lang w:eastAsia="en-GB"/>
        </w:rPr>
        <w:t>3) tunnistaja on kõne-, meele-, vaimupuudega või psüühikahäiretega.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6" w:name="para70lg3"/>
      <w:bookmarkEnd w:id="446"/>
      <w:r w:rsidRPr="008B6DF7">
        <w:rPr>
          <w:rFonts w:ascii="Times New Roman" w:eastAsia="Times New Roman" w:hAnsi="Times New Roman" w:cs="Times New Roman"/>
          <w:color w:val="000000"/>
          <w:sz w:val="24"/>
          <w:szCs w:val="24"/>
          <w:lang w:eastAsia="en-GB"/>
        </w:rPr>
        <w:t>(3) Vajaduse korral alaealise ülekuulamine videosalvestatakse. Käesoleva paragrahvi lõikes 2 nimetatud juhul alaealise ülekuulamine videosalvestatakse, kui on kavas kasutada seda ülekuulamist tõendina kohtumenetluses, sest alaealise vahetu ülekuulamine kohtus ei ole võimalik tema vanuse või vaimse seisundi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7" w:name="para70lg4"/>
      <w:bookmarkEnd w:id="447"/>
      <w:r w:rsidRPr="008B6DF7">
        <w:rPr>
          <w:rFonts w:ascii="Times New Roman" w:eastAsia="Times New Roman" w:hAnsi="Times New Roman" w:cs="Times New Roman"/>
          <w:color w:val="000000"/>
          <w:sz w:val="24"/>
          <w:szCs w:val="24"/>
          <w:lang w:eastAsia="en-GB"/>
        </w:rPr>
        <w:t>(4) Kahtlustataval on õigus kohtueelse menetluse ajal tutvuda käesoleva paragrahvi lõikes 3 nimetatud videosalvestistega. Viie päeva jooksul pärast tutvumist on kahtlustataval või kaitsjal õigus esitada tunnistajale küsimusi. Prokuratuur vaatab taotluse läbi viie päeva jooksul alates selle esitamisest. Taotluse rahuldamata jätmine vormistatakse määrusega, mille koopia edastatakse taotlejale. Taotluse rahuldamisest keeldumine ei takista taotluse kordamist käesoleva seadustiku §-s 225 sätestatud korras või kohtumenetluses.</w:t>
      </w:r>
      <w:r w:rsidRPr="008B6DF7">
        <w:rPr>
          <w:rFonts w:ascii="Times New Roman" w:eastAsia="Times New Roman" w:hAnsi="Times New Roman" w:cs="Times New Roman"/>
          <w:color w:val="000000"/>
          <w:sz w:val="24"/>
          <w:szCs w:val="24"/>
          <w:lang w:eastAsia="en-GB"/>
        </w:rPr>
        <w:br/>
        <w:t>[</w:t>
      </w:r>
      <w:hyperlink r:id="rId18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71. </w:t>
      </w:r>
      <w:bookmarkStart w:id="448" w:name="para71"/>
      <w:bookmarkEnd w:id="448"/>
      <w:r w:rsidRPr="008B6DF7">
        <w:rPr>
          <w:rFonts w:ascii="Times New Roman" w:eastAsia="Times New Roman" w:hAnsi="Times New Roman" w:cs="Times New Roman"/>
          <w:b/>
          <w:bCs/>
          <w:color w:val="000000"/>
          <w:sz w:val="27"/>
          <w:szCs w:val="27"/>
          <w:lang w:eastAsia="en-GB"/>
        </w:rPr>
        <w:t>Ütluste andmisest keeldumine isiklikel põhjustel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49" w:name="para71lg1"/>
      <w:bookmarkEnd w:id="449"/>
      <w:r w:rsidRPr="008B6DF7">
        <w:rPr>
          <w:rFonts w:ascii="Times New Roman" w:eastAsia="Times New Roman" w:hAnsi="Times New Roman" w:cs="Times New Roman"/>
          <w:color w:val="000000"/>
          <w:sz w:val="24"/>
          <w:szCs w:val="24"/>
          <w:lang w:eastAsia="en-GB"/>
        </w:rPr>
        <w:t>(1) Õigus keelduda tunnistajana ütluste andmisest on kahtlustatava või süüdistatava:</w:t>
      </w:r>
      <w:r w:rsidRPr="008B6DF7">
        <w:rPr>
          <w:rFonts w:ascii="Times New Roman" w:eastAsia="Times New Roman" w:hAnsi="Times New Roman" w:cs="Times New Roman"/>
          <w:color w:val="000000"/>
          <w:sz w:val="24"/>
          <w:szCs w:val="24"/>
          <w:lang w:eastAsia="en-GB"/>
        </w:rPr>
        <w:br/>
      </w:r>
      <w:bookmarkStart w:id="450" w:name="para71lg1p1"/>
      <w:bookmarkEnd w:id="450"/>
      <w:r w:rsidRPr="008B6DF7">
        <w:rPr>
          <w:rFonts w:ascii="Times New Roman" w:eastAsia="Times New Roman" w:hAnsi="Times New Roman" w:cs="Times New Roman"/>
          <w:color w:val="000000"/>
          <w:sz w:val="24"/>
          <w:szCs w:val="24"/>
          <w:lang w:eastAsia="en-GB"/>
        </w:rPr>
        <w:t>1) alanejal ja ülenejal sugulasel;</w:t>
      </w:r>
      <w:r w:rsidRPr="008B6DF7">
        <w:rPr>
          <w:rFonts w:ascii="Times New Roman" w:eastAsia="Times New Roman" w:hAnsi="Times New Roman" w:cs="Times New Roman"/>
          <w:color w:val="000000"/>
          <w:sz w:val="24"/>
          <w:szCs w:val="24"/>
          <w:lang w:eastAsia="en-GB"/>
        </w:rPr>
        <w:br/>
      </w:r>
      <w:bookmarkStart w:id="451" w:name="para71lg1p2"/>
      <w:bookmarkEnd w:id="451"/>
      <w:r w:rsidRPr="008B6DF7">
        <w:rPr>
          <w:rFonts w:ascii="Times New Roman" w:eastAsia="Times New Roman" w:hAnsi="Times New Roman" w:cs="Times New Roman"/>
          <w:color w:val="000000"/>
          <w:sz w:val="24"/>
          <w:szCs w:val="24"/>
          <w:lang w:eastAsia="en-GB"/>
        </w:rPr>
        <w:t>2) õel, poolõel, vennal, poolvennal või isikul, kes on või on olnud abielus kahtlustatava või süüdistatava õe, poolõe, venna või poolvennaga;</w:t>
      </w:r>
      <w:r w:rsidRPr="008B6DF7">
        <w:rPr>
          <w:rFonts w:ascii="Times New Roman" w:eastAsia="Times New Roman" w:hAnsi="Times New Roman" w:cs="Times New Roman"/>
          <w:color w:val="000000"/>
          <w:sz w:val="24"/>
          <w:szCs w:val="24"/>
          <w:lang w:eastAsia="en-GB"/>
        </w:rPr>
        <w:br/>
      </w:r>
      <w:bookmarkStart w:id="452" w:name="para71lg1p3"/>
      <w:bookmarkEnd w:id="452"/>
      <w:r w:rsidRPr="008B6DF7">
        <w:rPr>
          <w:rFonts w:ascii="Times New Roman" w:eastAsia="Times New Roman" w:hAnsi="Times New Roman" w:cs="Times New Roman"/>
          <w:color w:val="000000"/>
          <w:sz w:val="24"/>
          <w:szCs w:val="24"/>
          <w:lang w:eastAsia="en-GB"/>
        </w:rPr>
        <w:t>3) võõras- või kasuvanemal, võõras- või kasulapsel;</w:t>
      </w:r>
      <w:r w:rsidRPr="008B6DF7">
        <w:rPr>
          <w:rFonts w:ascii="Times New Roman" w:eastAsia="Times New Roman" w:hAnsi="Times New Roman" w:cs="Times New Roman"/>
          <w:color w:val="000000"/>
          <w:sz w:val="24"/>
          <w:szCs w:val="24"/>
          <w:lang w:eastAsia="en-GB"/>
        </w:rPr>
        <w:br/>
      </w:r>
      <w:bookmarkStart w:id="453" w:name="para71lg1p4"/>
      <w:bookmarkEnd w:id="453"/>
      <w:r w:rsidRPr="008B6DF7">
        <w:rPr>
          <w:rFonts w:ascii="Times New Roman" w:eastAsia="Times New Roman" w:hAnsi="Times New Roman" w:cs="Times New Roman"/>
          <w:color w:val="000000"/>
          <w:sz w:val="24"/>
          <w:szCs w:val="24"/>
          <w:lang w:eastAsia="en-GB"/>
        </w:rPr>
        <w:t>4) lapsendajal ja lapsendatul;</w:t>
      </w:r>
      <w:r w:rsidRPr="008B6DF7">
        <w:rPr>
          <w:rFonts w:ascii="Times New Roman" w:eastAsia="Times New Roman" w:hAnsi="Times New Roman" w:cs="Times New Roman"/>
          <w:color w:val="000000"/>
          <w:sz w:val="24"/>
          <w:szCs w:val="24"/>
          <w:lang w:eastAsia="en-GB"/>
        </w:rPr>
        <w:br/>
      </w:r>
      <w:bookmarkStart w:id="454" w:name="para71lg1p5"/>
      <w:bookmarkEnd w:id="454"/>
      <w:r w:rsidRPr="008B6DF7">
        <w:rPr>
          <w:rFonts w:ascii="Times New Roman" w:eastAsia="Times New Roman" w:hAnsi="Times New Roman" w:cs="Times New Roman"/>
          <w:color w:val="000000"/>
          <w:sz w:val="24"/>
          <w:szCs w:val="24"/>
          <w:lang w:eastAsia="en-GB"/>
        </w:rPr>
        <w:t>5) abikaasal, püsivas kooselus oleval isikul ja tema vanemal, sealhulgas pärast abielu või püsiva kooselu lõppemist.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55" w:name="para71lg2"/>
      <w:bookmarkEnd w:id="455"/>
      <w:r w:rsidRPr="008B6DF7">
        <w:rPr>
          <w:rFonts w:ascii="Times New Roman" w:eastAsia="Times New Roman" w:hAnsi="Times New Roman" w:cs="Times New Roman"/>
          <w:color w:val="000000"/>
          <w:sz w:val="24"/>
          <w:szCs w:val="24"/>
          <w:lang w:eastAsia="en-GB"/>
        </w:rPr>
        <w:t>(2) Tunnistaja võib keelduda ütluste andmisest ka siis, kui:</w:t>
      </w:r>
      <w:r w:rsidRPr="008B6DF7">
        <w:rPr>
          <w:rFonts w:ascii="Times New Roman" w:eastAsia="Times New Roman" w:hAnsi="Times New Roman" w:cs="Times New Roman"/>
          <w:color w:val="000000"/>
          <w:sz w:val="24"/>
          <w:szCs w:val="24"/>
          <w:lang w:eastAsia="en-GB"/>
        </w:rPr>
        <w:br/>
      </w:r>
      <w:bookmarkStart w:id="456" w:name="para71lg2p1"/>
      <w:bookmarkEnd w:id="456"/>
      <w:r w:rsidRPr="008B6DF7">
        <w:rPr>
          <w:rFonts w:ascii="Times New Roman" w:eastAsia="Times New Roman" w:hAnsi="Times New Roman" w:cs="Times New Roman"/>
          <w:color w:val="000000"/>
          <w:sz w:val="24"/>
          <w:szCs w:val="24"/>
          <w:lang w:eastAsia="en-GB"/>
        </w:rPr>
        <w:t>1) ütlused võivad kuriteo või väärteo toimepanemises süüstada teda ennast või käesoleva paragrahvi lõikes 1 loetletud isikuid;</w:t>
      </w:r>
      <w:r w:rsidRPr="008B6DF7">
        <w:rPr>
          <w:rFonts w:ascii="Times New Roman" w:eastAsia="Times New Roman" w:hAnsi="Times New Roman" w:cs="Times New Roman"/>
          <w:color w:val="000000"/>
          <w:sz w:val="24"/>
          <w:szCs w:val="24"/>
          <w:lang w:eastAsia="en-GB"/>
        </w:rPr>
        <w:br/>
      </w:r>
      <w:bookmarkStart w:id="457" w:name="para71lg2p2"/>
      <w:bookmarkEnd w:id="457"/>
      <w:r w:rsidRPr="008B6DF7">
        <w:rPr>
          <w:rFonts w:ascii="Times New Roman" w:eastAsia="Times New Roman" w:hAnsi="Times New Roman" w:cs="Times New Roman"/>
          <w:color w:val="000000"/>
          <w:sz w:val="24"/>
          <w:szCs w:val="24"/>
          <w:lang w:eastAsia="en-GB"/>
        </w:rPr>
        <w:t>2) ta on kaastäideviijana või osavõtjana samas kuriteos süüdi või õigeks mõistetud.</w:t>
      </w:r>
      <w:r w:rsidRPr="008B6DF7">
        <w:rPr>
          <w:rFonts w:ascii="Times New Roman" w:eastAsia="Times New Roman" w:hAnsi="Times New Roman" w:cs="Times New Roman"/>
          <w:color w:val="000000"/>
          <w:sz w:val="24"/>
          <w:szCs w:val="24"/>
          <w:lang w:eastAsia="en-GB"/>
        </w:rPr>
        <w:br/>
        <w:t>[</w:t>
      </w:r>
      <w:hyperlink r:id="rId1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72. </w:t>
      </w:r>
      <w:bookmarkStart w:id="458" w:name="para72"/>
      <w:bookmarkEnd w:id="458"/>
      <w:r w:rsidRPr="008B6DF7">
        <w:rPr>
          <w:rFonts w:ascii="Times New Roman" w:eastAsia="Times New Roman" w:hAnsi="Times New Roman" w:cs="Times New Roman"/>
          <w:b/>
          <w:bCs/>
          <w:color w:val="000000"/>
          <w:sz w:val="27"/>
          <w:szCs w:val="27"/>
          <w:lang w:eastAsia="en-GB"/>
        </w:rPr>
        <w:t>Ütluste andmisest keeldumine kutse- või muu tegevuse tõttu </w:t>
      </w:r>
      <w:r w:rsidRPr="008B6DF7">
        <w:rPr>
          <w:rFonts w:ascii="Times New Roman" w:eastAsia="Times New Roman" w:hAnsi="Times New Roman" w:cs="Times New Roman"/>
          <w:b/>
          <w:bCs/>
          <w:color w:val="000000"/>
          <w:sz w:val="27"/>
          <w:szCs w:val="27"/>
          <w:lang w:eastAsia="en-GB"/>
        </w:rPr>
        <w:br/>
        <w:t>[</w:t>
      </w:r>
      <w:hyperlink r:id="rId182" w:history="1">
        <w:r w:rsidRPr="008B6DF7">
          <w:rPr>
            <w:rFonts w:ascii="Times New Roman" w:eastAsia="Times New Roman" w:hAnsi="Times New Roman" w:cs="Times New Roman"/>
            <w:b/>
            <w:bCs/>
            <w:color w:val="800080"/>
            <w:sz w:val="27"/>
            <w:szCs w:val="27"/>
            <w:u w:val="single"/>
            <w:lang w:eastAsia="en-GB"/>
          </w:rPr>
          <w:t>RT I, 21.12.2010, 1</w:t>
        </w:r>
      </w:hyperlink>
      <w:r w:rsidRPr="008B6DF7">
        <w:rPr>
          <w:rFonts w:ascii="Times New Roman" w:eastAsia="Times New Roman" w:hAnsi="Times New Roman" w:cs="Times New Roman"/>
          <w:b/>
          <w:bCs/>
          <w:color w:val="000000"/>
          <w:sz w:val="27"/>
          <w:szCs w:val="27"/>
          <w:lang w:eastAsia="en-GB"/>
        </w:rPr>
        <w:t> - jõust. 31.12.2010]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59" w:name="para72lg1"/>
      <w:bookmarkEnd w:id="459"/>
      <w:r w:rsidRPr="008B6DF7">
        <w:rPr>
          <w:rFonts w:ascii="Times New Roman" w:eastAsia="Times New Roman" w:hAnsi="Times New Roman" w:cs="Times New Roman"/>
          <w:color w:val="000000"/>
          <w:sz w:val="24"/>
          <w:szCs w:val="24"/>
          <w:lang w:eastAsia="en-GB"/>
        </w:rPr>
        <w:t>(1) Õigus tunnistajana keelduda kutse- või muus tegevuses teatavaks saanud asjaolude kohta ütluste andmisest on:</w:t>
      </w:r>
      <w:r w:rsidRPr="008B6DF7">
        <w:rPr>
          <w:rFonts w:ascii="Times New Roman" w:eastAsia="Times New Roman" w:hAnsi="Times New Roman" w:cs="Times New Roman"/>
          <w:color w:val="000000"/>
          <w:sz w:val="24"/>
          <w:szCs w:val="24"/>
          <w:lang w:eastAsia="en-GB"/>
        </w:rPr>
        <w:br/>
        <w:t>[</w:t>
      </w:r>
      <w:hyperlink r:id="rId183" w:history="1">
        <w:r w:rsidRPr="008B6DF7">
          <w:rPr>
            <w:rFonts w:ascii="Times New Roman" w:eastAsia="Times New Roman" w:hAnsi="Times New Roman" w:cs="Times New Roman"/>
            <w:color w:val="800080"/>
            <w:sz w:val="24"/>
            <w:szCs w:val="24"/>
            <w:u w:val="single"/>
            <w:lang w:eastAsia="en-GB"/>
          </w:rPr>
          <w:t>RT I, 21.12.2010, 1</w:t>
        </w:r>
      </w:hyperlink>
      <w:r w:rsidRPr="008B6DF7">
        <w:rPr>
          <w:rFonts w:ascii="Times New Roman" w:eastAsia="Times New Roman" w:hAnsi="Times New Roman" w:cs="Times New Roman"/>
          <w:color w:val="000000"/>
          <w:sz w:val="24"/>
          <w:szCs w:val="24"/>
          <w:lang w:eastAsia="en-GB"/>
        </w:rPr>
        <w:t> - jõust. 31.12.2010] </w:t>
      </w:r>
      <w:r w:rsidRPr="008B6DF7">
        <w:rPr>
          <w:rFonts w:ascii="Times New Roman" w:eastAsia="Times New Roman" w:hAnsi="Times New Roman" w:cs="Times New Roman"/>
          <w:color w:val="000000"/>
          <w:sz w:val="24"/>
          <w:szCs w:val="24"/>
          <w:lang w:eastAsia="en-GB"/>
        </w:rPr>
        <w:br/>
      </w:r>
      <w:bookmarkStart w:id="460" w:name="para72lg1p1"/>
      <w:bookmarkEnd w:id="460"/>
      <w:r w:rsidRPr="008B6DF7">
        <w:rPr>
          <w:rFonts w:ascii="Times New Roman" w:eastAsia="Times New Roman" w:hAnsi="Times New Roman" w:cs="Times New Roman"/>
          <w:color w:val="000000"/>
          <w:sz w:val="24"/>
          <w:szCs w:val="24"/>
          <w:lang w:eastAsia="en-GB"/>
        </w:rPr>
        <w:t>1) Eestis registreeritud usuorganisatsiooni vaimulikul;</w:t>
      </w:r>
      <w:r w:rsidRPr="008B6DF7">
        <w:rPr>
          <w:rFonts w:ascii="Times New Roman" w:eastAsia="Times New Roman" w:hAnsi="Times New Roman" w:cs="Times New Roman"/>
          <w:color w:val="000000"/>
          <w:sz w:val="24"/>
          <w:szCs w:val="24"/>
          <w:lang w:eastAsia="en-GB"/>
        </w:rPr>
        <w:br/>
      </w:r>
      <w:bookmarkStart w:id="461" w:name="para72lg1p2"/>
      <w:bookmarkEnd w:id="461"/>
      <w:r w:rsidRPr="008B6DF7">
        <w:rPr>
          <w:rFonts w:ascii="Times New Roman" w:eastAsia="Times New Roman" w:hAnsi="Times New Roman" w:cs="Times New Roman"/>
          <w:color w:val="000000"/>
          <w:sz w:val="24"/>
          <w:szCs w:val="24"/>
          <w:lang w:eastAsia="en-GB"/>
        </w:rPr>
        <w:t>2) kaitsjal ja notaril, kui seaduses ei ole sätestatud teisiti;</w:t>
      </w:r>
      <w:r w:rsidRPr="008B6DF7">
        <w:rPr>
          <w:rFonts w:ascii="Times New Roman" w:eastAsia="Times New Roman" w:hAnsi="Times New Roman" w:cs="Times New Roman"/>
          <w:color w:val="000000"/>
          <w:sz w:val="24"/>
          <w:szCs w:val="24"/>
          <w:lang w:eastAsia="en-GB"/>
        </w:rPr>
        <w:br/>
      </w:r>
      <w:bookmarkStart w:id="462" w:name="para72lg1p3"/>
      <w:bookmarkEnd w:id="462"/>
      <w:r w:rsidRPr="008B6DF7">
        <w:rPr>
          <w:rFonts w:ascii="Times New Roman" w:eastAsia="Times New Roman" w:hAnsi="Times New Roman" w:cs="Times New Roman"/>
          <w:color w:val="000000"/>
          <w:sz w:val="24"/>
          <w:szCs w:val="24"/>
          <w:lang w:eastAsia="en-GB"/>
        </w:rPr>
        <w:t xml:space="preserve">3) tervishoiutöötajal ja farmatseudil isiku päritolusse, kunstlikku viljastamisse, perekonnasse </w:t>
      </w:r>
      <w:r w:rsidRPr="008B6DF7">
        <w:rPr>
          <w:rFonts w:ascii="Times New Roman" w:eastAsia="Times New Roman" w:hAnsi="Times New Roman" w:cs="Times New Roman"/>
          <w:color w:val="000000"/>
          <w:sz w:val="24"/>
          <w:szCs w:val="24"/>
          <w:lang w:eastAsia="en-GB"/>
        </w:rPr>
        <w:lastRenderedPageBreak/>
        <w:t>või tervisesse puutuvate asjaolude puhul;</w:t>
      </w:r>
      <w:r w:rsidRPr="008B6DF7">
        <w:rPr>
          <w:rFonts w:ascii="Times New Roman" w:eastAsia="Times New Roman" w:hAnsi="Times New Roman" w:cs="Times New Roman"/>
          <w:color w:val="000000"/>
          <w:sz w:val="24"/>
          <w:szCs w:val="24"/>
          <w:lang w:eastAsia="en-GB"/>
        </w:rPr>
        <w:br/>
      </w:r>
      <w:bookmarkStart w:id="463" w:name="para72lg1p3b1"/>
      <w:bookmarkEnd w:id="463"/>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ajakirjanduslikul eesmärgil informatsiooni töötleval isikul teabe kohta, mis võimaldab tuvastada teavet andnud isiku, välja arvatud juhul, kui muude menetlustoimingutega on tõendite kogumine välistatud või oluliselt raskendatud ning kriminaalmenetluse esemeks on kuritegu, mille eest on ette nähtud karistusena vähemalt kuni kaheksa aastat vangistust, ütluste andmiseks esineb ülekaalukas avalik huvi ja isikut kohustatakse ütluste andmiseks prokuratuuri taotlusel eeluurimiskohtuniku või kohtu määruse alusel; </w:t>
      </w:r>
      <w:r w:rsidRPr="008B6DF7">
        <w:rPr>
          <w:rFonts w:ascii="Times New Roman" w:eastAsia="Times New Roman" w:hAnsi="Times New Roman" w:cs="Times New Roman"/>
          <w:color w:val="000000"/>
          <w:sz w:val="24"/>
          <w:szCs w:val="24"/>
          <w:lang w:eastAsia="en-GB"/>
        </w:rPr>
        <w:br/>
        <w:t>[</w:t>
      </w:r>
      <w:hyperlink r:id="rId184" w:history="1">
        <w:r w:rsidRPr="008B6DF7">
          <w:rPr>
            <w:rFonts w:ascii="Times New Roman" w:eastAsia="Times New Roman" w:hAnsi="Times New Roman" w:cs="Times New Roman"/>
            <w:color w:val="800080"/>
            <w:sz w:val="24"/>
            <w:szCs w:val="24"/>
            <w:u w:val="single"/>
            <w:lang w:eastAsia="en-GB"/>
          </w:rPr>
          <w:t>RT I, 21.12.2010, 1</w:t>
        </w:r>
      </w:hyperlink>
      <w:r w:rsidRPr="008B6DF7">
        <w:rPr>
          <w:rFonts w:ascii="Times New Roman" w:eastAsia="Times New Roman" w:hAnsi="Times New Roman" w:cs="Times New Roman"/>
          <w:color w:val="000000"/>
          <w:sz w:val="24"/>
          <w:szCs w:val="24"/>
          <w:lang w:eastAsia="en-GB"/>
        </w:rPr>
        <w:t> - jõust. 31.12.2010] </w:t>
      </w:r>
      <w:r w:rsidRPr="008B6DF7">
        <w:rPr>
          <w:rFonts w:ascii="Times New Roman" w:eastAsia="Times New Roman" w:hAnsi="Times New Roman" w:cs="Times New Roman"/>
          <w:color w:val="000000"/>
          <w:sz w:val="24"/>
          <w:szCs w:val="24"/>
          <w:lang w:eastAsia="en-GB"/>
        </w:rPr>
        <w:br/>
      </w:r>
      <w:bookmarkStart w:id="464" w:name="para72lg1p4"/>
      <w:bookmarkEnd w:id="464"/>
      <w:r w:rsidRPr="008B6DF7">
        <w:rPr>
          <w:rFonts w:ascii="Times New Roman" w:eastAsia="Times New Roman" w:hAnsi="Times New Roman" w:cs="Times New Roman"/>
          <w:color w:val="000000"/>
          <w:sz w:val="24"/>
          <w:szCs w:val="24"/>
          <w:lang w:eastAsia="en-GB"/>
        </w:rPr>
        <w:t>4) isikul, kellele on seadusega pandud ameti- või kutsesaladuse hoidmise kohustus.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65" w:name="para72lg2"/>
      <w:bookmarkEnd w:id="465"/>
      <w:r w:rsidRPr="008B6DF7">
        <w:rPr>
          <w:rFonts w:ascii="Times New Roman" w:eastAsia="Times New Roman" w:hAnsi="Times New Roman" w:cs="Times New Roman"/>
          <w:color w:val="000000"/>
          <w:sz w:val="24"/>
          <w:szCs w:val="24"/>
          <w:lang w:eastAsia="en-GB"/>
        </w:rPr>
        <w:t>(2) Õigus ütluste andmisest keelduda on ka käesoleva paragrahvi lõike 1 punktides 1–3 nimetatud isikute erialasel abipersonalil.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66" w:name="para72lg2b1"/>
      <w:bookmarkEnd w:id="466"/>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Käesoleva paragrahvi lõike 1 punktis 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juhul on õigus ütluste andmisest keelduda isikul, kes puutub ametialaselt kokku ajakirjanduslikul eesmärgil informatsiooni töötlevale isikule informatsiooni andnud isikut tuvastada võivate asjaoludega.</w:t>
      </w:r>
      <w:r w:rsidRPr="008B6DF7">
        <w:rPr>
          <w:rFonts w:ascii="Times New Roman" w:eastAsia="Times New Roman" w:hAnsi="Times New Roman" w:cs="Times New Roman"/>
          <w:color w:val="000000"/>
          <w:sz w:val="24"/>
          <w:szCs w:val="24"/>
          <w:lang w:eastAsia="en-GB"/>
        </w:rPr>
        <w:br/>
        <w:t>[</w:t>
      </w:r>
      <w:hyperlink r:id="rId185" w:history="1">
        <w:r w:rsidRPr="008B6DF7">
          <w:rPr>
            <w:rFonts w:ascii="Times New Roman" w:eastAsia="Times New Roman" w:hAnsi="Times New Roman" w:cs="Times New Roman"/>
            <w:color w:val="800080"/>
            <w:sz w:val="24"/>
            <w:szCs w:val="24"/>
            <w:u w:val="single"/>
            <w:lang w:eastAsia="en-GB"/>
          </w:rPr>
          <w:t>RT I, 21.12.2010, 1</w:t>
        </w:r>
      </w:hyperlink>
      <w:r w:rsidRPr="008B6DF7">
        <w:rPr>
          <w:rFonts w:ascii="Times New Roman" w:eastAsia="Times New Roman" w:hAnsi="Times New Roman" w:cs="Times New Roman"/>
          <w:color w:val="000000"/>
          <w:sz w:val="24"/>
          <w:szCs w:val="24"/>
          <w:lang w:eastAsia="en-GB"/>
        </w:rPr>
        <w:t> - jõust. 31.12.2010]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67" w:name="para72lg3"/>
      <w:bookmarkEnd w:id="467"/>
      <w:r w:rsidRPr="008B6DF7">
        <w:rPr>
          <w:rFonts w:ascii="Times New Roman" w:eastAsia="Times New Roman" w:hAnsi="Times New Roman" w:cs="Times New Roman"/>
          <w:color w:val="000000"/>
          <w:sz w:val="24"/>
          <w:szCs w:val="24"/>
          <w:lang w:eastAsia="en-GB"/>
        </w:rPr>
        <w:t>(3) Käesoleva paragrahvi lõikes 1 nimetatud isikutel ja nende erialasel abipersonalil, samuti lõikes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nimetatud isikutel ei ole õigust keelduda ütluste andmisest, kui ütluste andmist taotleb kahtlustatav või süüdistatav.</w:t>
      </w:r>
      <w:r w:rsidRPr="008B6DF7">
        <w:rPr>
          <w:rFonts w:ascii="Times New Roman" w:eastAsia="Times New Roman" w:hAnsi="Times New Roman" w:cs="Times New Roman"/>
          <w:color w:val="000000"/>
          <w:sz w:val="24"/>
          <w:szCs w:val="24"/>
          <w:lang w:eastAsia="en-GB"/>
        </w:rPr>
        <w:br/>
        <w:t>[</w:t>
      </w:r>
      <w:hyperlink r:id="rId186" w:history="1">
        <w:r w:rsidRPr="008B6DF7">
          <w:rPr>
            <w:rFonts w:ascii="Times New Roman" w:eastAsia="Times New Roman" w:hAnsi="Times New Roman" w:cs="Times New Roman"/>
            <w:color w:val="800080"/>
            <w:sz w:val="24"/>
            <w:szCs w:val="24"/>
            <w:u w:val="single"/>
            <w:lang w:eastAsia="en-GB"/>
          </w:rPr>
          <w:t>RT I, 21.12.2010, 1</w:t>
        </w:r>
      </w:hyperlink>
      <w:r w:rsidRPr="008B6DF7">
        <w:rPr>
          <w:rFonts w:ascii="Times New Roman" w:eastAsia="Times New Roman" w:hAnsi="Times New Roman" w:cs="Times New Roman"/>
          <w:color w:val="000000"/>
          <w:sz w:val="24"/>
          <w:szCs w:val="24"/>
          <w:lang w:eastAsia="en-GB"/>
        </w:rPr>
        <w:t> - jõust. 31.12.2010]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68" w:name="para72lg4"/>
      <w:bookmarkEnd w:id="468"/>
      <w:r w:rsidRPr="008B6DF7">
        <w:rPr>
          <w:rFonts w:ascii="Times New Roman" w:eastAsia="Times New Roman" w:hAnsi="Times New Roman" w:cs="Times New Roman"/>
          <w:color w:val="000000"/>
          <w:sz w:val="24"/>
          <w:szCs w:val="24"/>
          <w:lang w:eastAsia="en-GB"/>
        </w:rPr>
        <w:t>(4) Kui kohus menetlustoimingu põhjal veendub, et käesoleva paragrahvi lõigetes 1 ja 2 nimetatud isiku keeldumine ütluste andmisest ei seondu tema kutsetegevusega, võib ta kohustada nimetatud isikut ütlusi andma.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73. </w:t>
      </w:r>
      <w:bookmarkStart w:id="469" w:name="para73"/>
      <w:bookmarkEnd w:id="469"/>
      <w:r w:rsidRPr="008B6DF7">
        <w:rPr>
          <w:rFonts w:ascii="Times New Roman" w:eastAsia="Times New Roman" w:hAnsi="Times New Roman" w:cs="Times New Roman"/>
          <w:b/>
          <w:bCs/>
          <w:color w:val="000000"/>
          <w:sz w:val="27"/>
          <w:szCs w:val="27"/>
          <w:lang w:eastAsia="en-GB"/>
        </w:rPr>
        <w:t>Riigisaladuse ja salastatud välisteabe kohta ütluste andmisest keeldumine</w:t>
      </w:r>
      <w:r w:rsidRPr="008B6DF7">
        <w:rPr>
          <w:rFonts w:ascii="Times New Roman" w:eastAsia="Times New Roman" w:hAnsi="Times New Roman" w:cs="Times New Roman"/>
          <w:b/>
          <w:bCs/>
          <w:color w:val="000000"/>
          <w:sz w:val="27"/>
          <w:szCs w:val="27"/>
          <w:lang w:eastAsia="en-GB"/>
        </w:rPr>
        <w:br/>
        <w:t>[</w:t>
      </w:r>
      <w:hyperlink r:id="rId187" w:history="1">
        <w:r w:rsidRPr="008B6DF7">
          <w:rPr>
            <w:rFonts w:ascii="Times New Roman" w:eastAsia="Times New Roman" w:hAnsi="Times New Roman" w:cs="Times New Roman"/>
            <w:b/>
            <w:bCs/>
            <w:color w:val="800080"/>
            <w:sz w:val="27"/>
            <w:szCs w:val="27"/>
            <w:u w:val="single"/>
            <w:lang w:eastAsia="en-GB"/>
          </w:rPr>
          <w:t>RT I 2007, 16, 77</w:t>
        </w:r>
      </w:hyperlink>
      <w:r w:rsidRPr="008B6DF7">
        <w:rPr>
          <w:rFonts w:ascii="Times New Roman" w:eastAsia="Times New Roman" w:hAnsi="Times New Roman" w:cs="Times New Roman"/>
          <w:b/>
          <w:bCs/>
          <w:color w:val="000000"/>
          <w:sz w:val="27"/>
          <w:szCs w:val="27"/>
          <w:lang w:eastAsia="en-GB"/>
        </w:rPr>
        <w:t> - jõust. 01.01.2008]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0" w:name="para73lg1"/>
      <w:bookmarkEnd w:id="470"/>
      <w:r w:rsidRPr="008B6DF7">
        <w:rPr>
          <w:rFonts w:ascii="Times New Roman" w:eastAsia="Times New Roman" w:hAnsi="Times New Roman" w:cs="Times New Roman"/>
          <w:color w:val="000000"/>
          <w:sz w:val="24"/>
          <w:szCs w:val="24"/>
          <w:lang w:eastAsia="en-GB"/>
        </w:rPr>
        <w:t>(1) Tunnistajal on õigus keelduda ütluste andmisest nende asjaolude kohta, mille suhtes kohaldatakse riigisaladuse ja salastatud välisteabe seadust.</w:t>
      </w:r>
      <w:r w:rsidRPr="008B6DF7">
        <w:rPr>
          <w:rFonts w:ascii="Times New Roman" w:eastAsia="Times New Roman" w:hAnsi="Times New Roman" w:cs="Times New Roman"/>
          <w:color w:val="000000"/>
          <w:sz w:val="24"/>
          <w:szCs w:val="24"/>
          <w:lang w:eastAsia="en-GB"/>
        </w:rPr>
        <w:br/>
        <w:t>[</w:t>
      </w:r>
      <w:hyperlink r:id="rId188" w:history="1">
        <w:r w:rsidRPr="008B6DF7">
          <w:rPr>
            <w:rFonts w:ascii="Times New Roman" w:eastAsia="Times New Roman" w:hAnsi="Times New Roman" w:cs="Times New Roman"/>
            <w:color w:val="800080"/>
            <w:sz w:val="24"/>
            <w:szCs w:val="24"/>
            <w:u w:val="single"/>
            <w:lang w:eastAsia="en-GB"/>
          </w:rPr>
          <w:t>RT I 2007, 16, 77</w:t>
        </w:r>
      </w:hyperlink>
      <w:r w:rsidRPr="008B6DF7">
        <w:rPr>
          <w:rFonts w:ascii="Times New Roman" w:eastAsia="Times New Roman" w:hAnsi="Times New Roman" w:cs="Times New Roman"/>
          <w:color w:val="000000"/>
          <w:sz w:val="24"/>
          <w:szCs w:val="24"/>
          <w:lang w:eastAsia="en-GB"/>
        </w:rPr>
        <w:t> - jõust. 01.01.2008]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1" w:name="para73lg2"/>
      <w:bookmarkEnd w:id="471"/>
      <w:r w:rsidRPr="008B6DF7">
        <w:rPr>
          <w:rFonts w:ascii="Times New Roman" w:eastAsia="Times New Roman" w:hAnsi="Times New Roman" w:cs="Times New Roman"/>
          <w:color w:val="000000"/>
          <w:sz w:val="24"/>
          <w:szCs w:val="24"/>
          <w:lang w:eastAsia="en-GB"/>
        </w:rPr>
        <w:t>(2) Kui tunnistaja keeldub ütluste andmisest riigisaladusele või salastatud välisteabele viidates, pöördub uurimisasutus, prokuratuur või kohus riigisaladust või salastatud välisteavet valdava asutuse poole taotlusega kinnitada asjaolude tunnistamist riigisaladuseks või salastatud välisteabeks.</w:t>
      </w:r>
      <w:r w:rsidRPr="008B6DF7">
        <w:rPr>
          <w:rFonts w:ascii="Times New Roman" w:eastAsia="Times New Roman" w:hAnsi="Times New Roman" w:cs="Times New Roman"/>
          <w:color w:val="000000"/>
          <w:sz w:val="24"/>
          <w:szCs w:val="24"/>
          <w:lang w:eastAsia="en-GB"/>
        </w:rPr>
        <w:br/>
        <w:t>[</w:t>
      </w:r>
      <w:hyperlink r:id="rId189" w:history="1">
        <w:r w:rsidRPr="008B6DF7">
          <w:rPr>
            <w:rFonts w:ascii="Times New Roman" w:eastAsia="Times New Roman" w:hAnsi="Times New Roman" w:cs="Times New Roman"/>
            <w:color w:val="800080"/>
            <w:sz w:val="24"/>
            <w:szCs w:val="24"/>
            <w:u w:val="single"/>
            <w:lang w:eastAsia="en-GB"/>
          </w:rPr>
          <w:t>RT I 2007, 16, 77</w:t>
        </w:r>
      </w:hyperlink>
      <w:r w:rsidRPr="008B6DF7">
        <w:rPr>
          <w:rFonts w:ascii="Times New Roman" w:eastAsia="Times New Roman" w:hAnsi="Times New Roman" w:cs="Times New Roman"/>
          <w:color w:val="000000"/>
          <w:sz w:val="24"/>
          <w:szCs w:val="24"/>
          <w:lang w:eastAsia="en-GB"/>
        </w:rPr>
        <w:t> - jõust. 01.01.2008]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2" w:name="para73lg3"/>
      <w:bookmarkEnd w:id="472"/>
      <w:r w:rsidRPr="008B6DF7">
        <w:rPr>
          <w:rFonts w:ascii="Times New Roman" w:eastAsia="Times New Roman" w:hAnsi="Times New Roman" w:cs="Times New Roman"/>
          <w:color w:val="000000"/>
          <w:sz w:val="24"/>
          <w:szCs w:val="24"/>
          <w:lang w:eastAsia="en-GB"/>
        </w:rPr>
        <w:t>(3) Kui riigisaladust või salastatud välisteavet valdav asutus ei kinnita asjaolude tunnistamist riigisaladuseks või salastatud välisteabeks või kui ta ei vasta käesoleva paragrahvi lõikes 2 nimetatud taotlusele kahekümne päeva jooksul, on tunnistaja kohustatud andma ütlusi.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74. </w:t>
      </w:r>
      <w:bookmarkStart w:id="473" w:name="para74"/>
      <w:bookmarkEnd w:id="473"/>
      <w:r w:rsidRPr="008B6DF7">
        <w:rPr>
          <w:rFonts w:ascii="Times New Roman" w:eastAsia="Times New Roman" w:hAnsi="Times New Roman" w:cs="Times New Roman"/>
          <w:b/>
          <w:bCs/>
          <w:color w:val="000000"/>
          <w:sz w:val="27"/>
          <w:szCs w:val="27"/>
          <w:lang w:eastAsia="en-GB"/>
        </w:rPr>
        <w:t>Tunnistaja ülekuulamise protokoll</w:t>
      </w:r>
      <w:r w:rsidRPr="008B6DF7">
        <w:rPr>
          <w:rFonts w:ascii="Times New Roman" w:eastAsia="Times New Roman" w:hAnsi="Times New Roman" w:cs="Times New Roman"/>
          <w:b/>
          <w:bCs/>
          <w:color w:val="000000"/>
          <w:sz w:val="27"/>
          <w:szCs w:val="27"/>
          <w:lang w:eastAsia="en-GB"/>
        </w:rPr>
        <w:br/>
        <w:t>[</w:t>
      </w:r>
      <w:hyperlink r:id="rId190" w:history="1">
        <w:r w:rsidRPr="008B6DF7">
          <w:rPr>
            <w:rFonts w:ascii="Times New Roman" w:eastAsia="Times New Roman" w:hAnsi="Times New Roman" w:cs="Times New Roman"/>
            <w:b/>
            <w:bCs/>
            <w:color w:val="800080"/>
            <w:sz w:val="27"/>
            <w:szCs w:val="27"/>
            <w:u w:val="single"/>
            <w:lang w:eastAsia="en-GB"/>
          </w:rPr>
          <w:t>RT I 2007, 16, 77</w:t>
        </w:r>
      </w:hyperlink>
      <w:r w:rsidRPr="008B6DF7">
        <w:rPr>
          <w:rFonts w:ascii="Times New Roman" w:eastAsia="Times New Roman" w:hAnsi="Times New Roman" w:cs="Times New Roman"/>
          <w:b/>
          <w:bCs/>
          <w:color w:val="000000"/>
          <w:sz w:val="27"/>
          <w:szCs w:val="27"/>
          <w:lang w:eastAsia="en-GB"/>
        </w:rPr>
        <w:t> - jõust. 01.01.2008]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4" w:name="para74lg1"/>
      <w:bookmarkEnd w:id="474"/>
      <w:r w:rsidRPr="008B6DF7">
        <w:rPr>
          <w:rFonts w:ascii="Times New Roman" w:eastAsia="Times New Roman" w:hAnsi="Times New Roman" w:cs="Times New Roman"/>
          <w:color w:val="000000"/>
          <w:sz w:val="24"/>
          <w:szCs w:val="24"/>
          <w:lang w:eastAsia="en-GB"/>
        </w:rPr>
        <w:t>(1) Ülekuulamisprotokolli kantakse:</w:t>
      </w:r>
      <w:r w:rsidRPr="008B6DF7">
        <w:rPr>
          <w:rFonts w:ascii="Times New Roman" w:eastAsia="Times New Roman" w:hAnsi="Times New Roman" w:cs="Times New Roman"/>
          <w:color w:val="000000"/>
          <w:sz w:val="24"/>
          <w:szCs w:val="24"/>
          <w:lang w:eastAsia="en-GB"/>
        </w:rPr>
        <w:br/>
      </w:r>
      <w:bookmarkStart w:id="475" w:name="para74lg1p1"/>
      <w:bookmarkEnd w:id="475"/>
      <w:r w:rsidRPr="008B6DF7">
        <w:rPr>
          <w:rFonts w:ascii="Times New Roman" w:eastAsia="Times New Roman" w:hAnsi="Times New Roman" w:cs="Times New Roman"/>
          <w:color w:val="000000"/>
          <w:sz w:val="24"/>
          <w:szCs w:val="24"/>
          <w:lang w:eastAsia="en-GB"/>
        </w:rPr>
        <w:t>1) tunnistaja nimi, isikukood või selle puudumisel sünniaeg, kodakondsus, haridus, elu- ja töökoht või õppeasutuse nimetus;</w:t>
      </w:r>
      <w:r w:rsidRPr="008B6DF7">
        <w:rPr>
          <w:rFonts w:ascii="Times New Roman" w:eastAsia="Times New Roman" w:hAnsi="Times New Roman" w:cs="Times New Roman"/>
          <w:color w:val="000000"/>
          <w:sz w:val="24"/>
          <w:szCs w:val="24"/>
          <w:lang w:eastAsia="en-GB"/>
        </w:rPr>
        <w:br/>
      </w:r>
      <w:bookmarkStart w:id="476" w:name="para74lg1p2"/>
      <w:bookmarkEnd w:id="476"/>
      <w:r w:rsidRPr="008B6DF7">
        <w:rPr>
          <w:rFonts w:ascii="Times New Roman" w:eastAsia="Times New Roman" w:hAnsi="Times New Roman" w:cs="Times New Roman"/>
          <w:color w:val="000000"/>
          <w:sz w:val="24"/>
          <w:szCs w:val="24"/>
          <w:lang w:eastAsia="en-GB"/>
        </w:rPr>
        <w:lastRenderedPageBreak/>
        <w:t>2) mis laadi suhted on ülekuulataval kahtlustatava või kannatanuga;</w:t>
      </w:r>
      <w:r w:rsidRPr="008B6DF7">
        <w:rPr>
          <w:rFonts w:ascii="Times New Roman" w:eastAsia="Times New Roman" w:hAnsi="Times New Roman" w:cs="Times New Roman"/>
          <w:color w:val="000000"/>
          <w:sz w:val="24"/>
          <w:szCs w:val="24"/>
          <w:lang w:eastAsia="en-GB"/>
        </w:rPr>
        <w:br/>
      </w:r>
      <w:bookmarkStart w:id="477" w:name="para74lg1p3"/>
      <w:bookmarkEnd w:id="477"/>
      <w:r w:rsidRPr="008B6DF7">
        <w:rPr>
          <w:rFonts w:ascii="Times New Roman" w:eastAsia="Times New Roman" w:hAnsi="Times New Roman" w:cs="Times New Roman"/>
          <w:color w:val="000000"/>
          <w:sz w:val="24"/>
          <w:szCs w:val="24"/>
          <w:lang w:eastAsia="en-GB"/>
        </w:rPr>
        <w:t>3) ütlused.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8" w:name="para74lg2"/>
      <w:bookmarkEnd w:id="478"/>
      <w:r w:rsidRPr="008B6DF7">
        <w:rPr>
          <w:rFonts w:ascii="Times New Roman" w:eastAsia="Times New Roman" w:hAnsi="Times New Roman" w:cs="Times New Roman"/>
          <w:color w:val="000000"/>
          <w:sz w:val="24"/>
          <w:szCs w:val="24"/>
          <w:lang w:eastAsia="en-GB"/>
        </w:rPr>
        <w:t>(2) Täiend- või kordusülekuulamisel koostatavas ülekuulamisprotokollis ei korrata ülekuulatava isiku andmeid ega andmeid tema ja kahtlustatava või kannatanu suhete kohta, vaid viidatakse esmaülekuulamise protokollile.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79" w:name="para74lg3"/>
      <w:bookmarkEnd w:id="479"/>
      <w:r w:rsidRPr="008B6DF7">
        <w:rPr>
          <w:rFonts w:ascii="Times New Roman" w:eastAsia="Times New Roman" w:hAnsi="Times New Roman" w:cs="Times New Roman"/>
          <w:color w:val="000000"/>
          <w:sz w:val="24"/>
          <w:szCs w:val="24"/>
          <w:lang w:eastAsia="en-GB"/>
        </w:rPr>
        <w:t>(3) Tunnistaja taotlusel ei märgita ülekuulamisprotokollis tema elu- või töökohta või õppeasutuse nimetust. Need andmed lisatakse ülekuulamisprotokollile suletud ümbrikus.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0" w:name="para74lg4"/>
      <w:bookmarkEnd w:id="480"/>
      <w:r w:rsidRPr="008B6DF7">
        <w:rPr>
          <w:rFonts w:ascii="Times New Roman" w:eastAsia="Times New Roman" w:hAnsi="Times New Roman" w:cs="Times New Roman"/>
          <w:color w:val="000000"/>
          <w:sz w:val="24"/>
          <w:szCs w:val="24"/>
          <w:lang w:eastAsia="en-GB"/>
        </w:rPr>
        <w:t>(4) Tunnistaja võib ülekuulamisel pärast vaba jutustamist kirjutada ütlused ülekuulamisprotokolli omakäeliselt, mille kohta tehakse protokollis märge.</w:t>
      </w:r>
      <w:r w:rsidRPr="008B6DF7">
        <w:rPr>
          <w:rFonts w:ascii="Times New Roman" w:eastAsia="Times New Roman" w:hAnsi="Times New Roman" w:cs="Times New Roman"/>
          <w:color w:val="000000"/>
          <w:sz w:val="24"/>
          <w:szCs w:val="24"/>
          <w:lang w:eastAsia="en-GB"/>
        </w:rPr>
        <w:br/>
        <w:t>[</w:t>
      </w:r>
      <w:hyperlink r:id="rId19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Kahtlustatava ülekuulamine</w:t>
      </w:r>
      <w:bookmarkStart w:id="481" w:name="jg10"/>
      <w:bookmarkEnd w:id="48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75. </w:t>
      </w:r>
      <w:bookmarkStart w:id="482" w:name="para75"/>
      <w:bookmarkEnd w:id="482"/>
      <w:r w:rsidRPr="008B6DF7">
        <w:rPr>
          <w:rFonts w:ascii="Times New Roman" w:eastAsia="Times New Roman" w:hAnsi="Times New Roman" w:cs="Times New Roman"/>
          <w:b/>
          <w:bCs/>
          <w:color w:val="000000"/>
          <w:sz w:val="27"/>
          <w:szCs w:val="27"/>
          <w:lang w:eastAsia="en-GB"/>
        </w:rPr>
        <w:t>Kahtlustatava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3" w:name="para75lg1"/>
      <w:bookmarkEnd w:id="483"/>
      <w:r w:rsidRPr="008B6DF7">
        <w:rPr>
          <w:rFonts w:ascii="Times New Roman" w:eastAsia="Times New Roman" w:hAnsi="Times New Roman" w:cs="Times New Roman"/>
          <w:color w:val="000000"/>
          <w:sz w:val="24"/>
          <w:szCs w:val="24"/>
          <w:lang w:eastAsia="en-GB"/>
        </w:rPr>
        <w:t>(1) Kahtlustatava ülekuulamise rakendamisel selgitatakse kahtlustatava nimi, elu- või asukoht ja aadress, isikukood või selle puudumisel sünniaeg, kodakondsus, haridus, emakeel ning töökoht või õppeasutus.</w:t>
      </w:r>
      <w:r w:rsidRPr="008B6DF7">
        <w:rPr>
          <w:rFonts w:ascii="Times New Roman" w:eastAsia="Times New Roman" w:hAnsi="Times New Roman" w:cs="Times New Roman"/>
          <w:color w:val="000000"/>
          <w:sz w:val="24"/>
          <w:szCs w:val="24"/>
          <w:lang w:eastAsia="en-GB"/>
        </w:rPr>
        <w:br/>
        <w:t>[</w:t>
      </w:r>
      <w:hyperlink r:id="rId19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4" w:name="para75lg2"/>
      <w:bookmarkEnd w:id="484"/>
      <w:r w:rsidRPr="008B6DF7">
        <w:rPr>
          <w:rFonts w:ascii="Times New Roman" w:eastAsia="Times New Roman" w:hAnsi="Times New Roman" w:cs="Times New Roman"/>
          <w:color w:val="000000"/>
          <w:sz w:val="24"/>
          <w:szCs w:val="24"/>
          <w:lang w:eastAsia="en-GB"/>
        </w:rPr>
        <w:t>(2) Ülekuulamist alustades selgitatakse kahtlustatavale, et tal on õigus keelduda ütluste andmisest ning et antud ütlusi võidakse kasutada tema vastu.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5" w:name="para75lg3"/>
      <w:bookmarkEnd w:id="485"/>
      <w:r w:rsidRPr="008B6DF7">
        <w:rPr>
          <w:rFonts w:ascii="Times New Roman" w:eastAsia="Times New Roman" w:hAnsi="Times New Roman" w:cs="Times New Roman"/>
          <w:color w:val="000000"/>
          <w:sz w:val="24"/>
          <w:szCs w:val="24"/>
          <w:lang w:eastAsia="en-GB"/>
        </w:rPr>
        <w:t>(3) Kahtlustatavalt küsitakse, kas ta on toime pannud kuriteo, milles teda kahtlustatakse, ning talle tehakse ettepanek anda vabalt jutustades ütlusi kahtluse aluseks oleva kuriteo asjaolude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6" w:name="para75lg3b1"/>
      <w:bookmarkEnd w:id="486"/>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Kahtlustataval ja tema kaitsjal on õigus saada ülekuulamise käigus koopia kahtlustatava ülekuulamise protokollist käesoleva seadustiku § 76 lõike 1 punktides 1–3 sätestatud ulatuses.</w:t>
      </w:r>
      <w:r w:rsidRPr="008B6DF7">
        <w:rPr>
          <w:rFonts w:ascii="Times New Roman" w:eastAsia="Times New Roman" w:hAnsi="Times New Roman" w:cs="Times New Roman"/>
          <w:color w:val="000000"/>
          <w:sz w:val="24"/>
          <w:szCs w:val="24"/>
          <w:lang w:eastAsia="en-GB"/>
        </w:rPr>
        <w:br/>
        <w:t>[</w:t>
      </w:r>
      <w:hyperlink r:id="rId1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7" w:name="para75lg4"/>
      <w:bookmarkEnd w:id="487"/>
      <w:r w:rsidRPr="008B6DF7">
        <w:rPr>
          <w:rFonts w:ascii="Times New Roman" w:eastAsia="Times New Roman" w:hAnsi="Times New Roman" w:cs="Times New Roman"/>
          <w:color w:val="000000"/>
          <w:sz w:val="24"/>
          <w:szCs w:val="24"/>
          <w:lang w:eastAsia="en-GB"/>
        </w:rPr>
        <w:t>(4) Kahtlustatava ülekuulamisel järgitakse käesoleva seadustiku § 66 lõiget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 68 lõikeid 3–6.</w:t>
      </w:r>
      <w:r w:rsidRPr="008B6DF7">
        <w:rPr>
          <w:rFonts w:ascii="Times New Roman" w:eastAsia="Times New Roman" w:hAnsi="Times New Roman" w:cs="Times New Roman"/>
          <w:color w:val="000000"/>
          <w:sz w:val="24"/>
          <w:szCs w:val="24"/>
          <w:lang w:eastAsia="en-GB"/>
        </w:rPr>
        <w:br/>
        <w:t>[</w:t>
      </w:r>
      <w:hyperlink r:id="rId1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76. </w:t>
      </w:r>
      <w:bookmarkStart w:id="488" w:name="para76"/>
      <w:bookmarkEnd w:id="488"/>
      <w:r w:rsidRPr="008B6DF7">
        <w:rPr>
          <w:rFonts w:ascii="Times New Roman" w:eastAsia="Times New Roman" w:hAnsi="Times New Roman" w:cs="Times New Roman"/>
          <w:b/>
          <w:bCs/>
          <w:color w:val="000000"/>
          <w:sz w:val="27"/>
          <w:szCs w:val="27"/>
          <w:lang w:eastAsia="en-GB"/>
        </w:rPr>
        <w:t>Kahtlustatava ülekuulamise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89" w:name="para76lg1"/>
      <w:bookmarkEnd w:id="489"/>
      <w:r w:rsidRPr="008B6DF7">
        <w:rPr>
          <w:rFonts w:ascii="Times New Roman" w:eastAsia="Times New Roman" w:hAnsi="Times New Roman" w:cs="Times New Roman"/>
          <w:color w:val="000000"/>
          <w:sz w:val="24"/>
          <w:szCs w:val="24"/>
          <w:lang w:eastAsia="en-GB"/>
        </w:rPr>
        <w:t>(1) Ülekuulamisprotokolli kantakse:</w:t>
      </w:r>
      <w:r w:rsidRPr="008B6DF7">
        <w:rPr>
          <w:rFonts w:ascii="Times New Roman" w:eastAsia="Times New Roman" w:hAnsi="Times New Roman" w:cs="Times New Roman"/>
          <w:color w:val="000000"/>
          <w:sz w:val="24"/>
          <w:szCs w:val="24"/>
          <w:lang w:eastAsia="en-GB"/>
        </w:rPr>
        <w:br/>
      </w:r>
      <w:bookmarkStart w:id="490" w:name="para76lg1p1"/>
      <w:bookmarkEnd w:id="490"/>
      <w:r w:rsidRPr="008B6DF7">
        <w:rPr>
          <w:rFonts w:ascii="Times New Roman" w:eastAsia="Times New Roman" w:hAnsi="Times New Roman" w:cs="Times New Roman"/>
          <w:color w:val="000000"/>
          <w:sz w:val="24"/>
          <w:szCs w:val="24"/>
          <w:lang w:eastAsia="en-GB"/>
        </w:rPr>
        <w:t>1) kahtlustatava nimi, elu- või asukoht ja aadress, isikukood või selle puudumisel sünniaeg, kodakondsus, haridus, emakeel ning töökoht või õppeasutuse nimetus;</w:t>
      </w:r>
      <w:r w:rsidRPr="008B6DF7">
        <w:rPr>
          <w:rFonts w:ascii="Times New Roman" w:eastAsia="Times New Roman" w:hAnsi="Times New Roman" w:cs="Times New Roman"/>
          <w:color w:val="000000"/>
          <w:sz w:val="24"/>
          <w:szCs w:val="24"/>
          <w:lang w:eastAsia="en-GB"/>
        </w:rPr>
        <w:br/>
      </w:r>
      <w:bookmarkStart w:id="491" w:name="para76lg1p2"/>
      <w:bookmarkEnd w:id="491"/>
      <w:r w:rsidRPr="008B6DF7">
        <w:rPr>
          <w:rFonts w:ascii="Times New Roman" w:eastAsia="Times New Roman" w:hAnsi="Times New Roman" w:cs="Times New Roman"/>
          <w:color w:val="000000"/>
          <w:sz w:val="24"/>
          <w:szCs w:val="24"/>
          <w:lang w:eastAsia="en-GB"/>
        </w:rPr>
        <w:t>2) kahtlustatava perekonnaseis;</w:t>
      </w:r>
      <w:r w:rsidRPr="008B6DF7">
        <w:rPr>
          <w:rFonts w:ascii="Times New Roman" w:eastAsia="Times New Roman" w:hAnsi="Times New Roman" w:cs="Times New Roman"/>
          <w:color w:val="000000"/>
          <w:sz w:val="24"/>
          <w:szCs w:val="24"/>
          <w:lang w:eastAsia="en-GB"/>
        </w:rPr>
        <w:br/>
      </w:r>
      <w:bookmarkStart w:id="492" w:name="para76lg1p3"/>
      <w:bookmarkEnd w:id="492"/>
      <w:r w:rsidRPr="008B6DF7">
        <w:rPr>
          <w:rFonts w:ascii="Times New Roman" w:eastAsia="Times New Roman" w:hAnsi="Times New Roman" w:cs="Times New Roman"/>
          <w:color w:val="000000"/>
          <w:sz w:val="24"/>
          <w:szCs w:val="24"/>
          <w:lang w:eastAsia="en-GB"/>
        </w:rPr>
        <w:t>3) selle kuriteo asjaolud, mille toimepanemises isikut kahtlustatakse, ning kuriteo kvalifikatsioon karistusseadustiku vastava paragrahvi, lõike ja punkti järgi;</w:t>
      </w:r>
      <w:r w:rsidRPr="008B6DF7">
        <w:rPr>
          <w:rFonts w:ascii="Times New Roman" w:eastAsia="Times New Roman" w:hAnsi="Times New Roman" w:cs="Times New Roman"/>
          <w:color w:val="000000"/>
          <w:sz w:val="24"/>
          <w:szCs w:val="24"/>
          <w:lang w:eastAsia="en-GB"/>
        </w:rPr>
        <w:br/>
      </w:r>
      <w:bookmarkStart w:id="493" w:name="para76lg1p4"/>
      <w:bookmarkEnd w:id="493"/>
      <w:r w:rsidRPr="008B6DF7">
        <w:rPr>
          <w:rFonts w:ascii="Times New Roman" w:eastAsia="Times New Roman" w:hAnsi="Times New Roman" w:cs="Times New Roman"/>
          <w:color w:val="000000"/>
          <w:sz w:val="24"/>
          <w:szCs w:val="24"/>
          <w:lang w:eastAsia="en-GB"/>
        </w:rPr>
        <w:t>4) kahtlustatava ütlused.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94" w:name="para76lg2"/>
      <w:bookmarkEnd w:id="494"/>
      <w:r w:rsidRPr="008B6DF7">
        <w:rPr>
          <w:rFonts w:ascii="Times New Roman" w:eastAsia="Times New Roman" w:hAnsi="Times New Roman" w:cs="Times New Roman"/>
          <w:color w:val="000000"/>
          <w:sz w:val="24"/>
          <w:szCs w:val="24"/>
          <w:lang w:eastAsia="en-GB"/>
        </w:rPr>
        <w:lastRenderedPageBreak/>
        <w:t>(2) Kahtlustatava ülekuulamise protokolli koostades järgitakse käesoleva seadustiku § 74 lõikeid 2 ja 4.</w:t>
      </w:r>
      <w:r w:rsidRPr="008B6DF7">
        <w:rPr>
          <w:rFonts w:ascii="Times New Roman" w:eastAsia="Times New Roman" w:hAnsi="Times New Roman" w:cs="Times New Roman"/>
          <w:color w:val="000000"/>
          <w:sz w:val="24"/>
          <w:szCs w:val="24"/>
          <w:lang w:eastAsia="en-GB"/>
        </w:rPr>
        <w:br/>
        <w:t>[</w:t>
      </w:r>
      <w:hyperlink r:id="rId19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jagu</w:t>
      </w:r>
      <w:r w:rsidRPr="008B6DF7">
        <w:rPr>
          <w:rFonts w:ascii="Times New Roman" w:eastAsia="Times New Roman" w:hAnsi="Times New Roman" w:cs="Times New Roman"/>
          <w:b/>
          <w:bCs/>
          <w:color w:val="000000"/>
          <w:sz w:val="36"/>
          <w:szCs w:val="36"/>
          <w:lang w:eastAsia="en-GB"/>
        </w:rPr>
        <w:br/>
        <w:t> Vastastamine, ütluste seostamine olustikuga ja äratundmiseks esitamine</w:t>
      </w:r>
      <w:bookmarkStart w:id="495" w:name="jg11"/>
      <w:bookmarkEnd w:id="49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77. </w:t>
      </w:r>
      <w:bookmarkStart w:id="496" w:name="para77"/>
      <w:bookmarkEnd w:id="496"/>
      <w:r w:rsidRPr="008B6DF7">
        <w:rPr>
          <w:rFonts w:ascii="Times New Roman" w:eastAsia="Times New Roman" w:hAnsi="Times New Roman" w:cs="Times New Roman"/>
          <w:b/>
          <w:bCs/>
          <w:color w:val="000000"/>
          <w:sz w:val="27"/>
          <w:szCs w:val="27"/>
          <w:lang w:eastAsia="en-GB"/>
        </w:rPr>
        <w:t>Vastastamine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97" w:name="para77lg1"/>
      <w:bookmarkEnd w:id="497"/>
      <w:r w:rsidRPr="008B6DF7">
        <w:rPr>
          <w:rFonts w:ascii="Times New Roman" w:eastAsia="Times New Roman" w:hAnsi="Times New Roman" w:cs="Times New Roman"/>
          <w:color w:val="000000"/>
          <w:sz w:val="24"/>
          <w:szCs w:val="24"/>
          <w:lang w:eastAsia="en-GB"/>
        </w:rPr>
        <w:t>(1) Isikud võib vastastada, kui ütlustes ilmnenud vastuolu ei ole võimalik muul viisil kõrvaldada.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98" w:name="para77lg2"/>
      <w:bookmarkEnd w:id="498"/>
      <w:r w:rsidRPr="008B6DF7">
        <w:rPr>
          <w:rFonts w:ascii="Times New Roman" w:eastAsia="Times New Roman" w:hAnsi="Times New Roman" w:cs="Times New Roman"/>
          <w:color w:val="000000"/>
          <w:sz w:val="24"/>
          <w:szCs w:val="24"/>
          <w:lang w:eastAsia="en-GB"/>
        </w:rPr>
        <w:t>(2) Vastastamisel selgitatakse vastastatavate omavahelised suhted ja neile esitatakse järjestikku küsimusi asjaolu kohta, milles vastuolu ilmneb.</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99" w:name="para77lg3"/>
      <w:bookmarkEnd w:id="499"/>
      <w:r w:rsidRPr="008B6DF7">
        <w:rPr>
          <w:rFonts w:ascii="Times New Roman" w:eastAsia="Times New Roman" w:hAnsi="Times New Roman" w:cs="Times New Roman"/>
          <w:color w:val="000000"/>
          <w:sz w:val="24"/>
          <w:szCs w:val="24"/>
          <w:lang w:eastAsia="en-GB"/>
        </w:rPr>
        <w:t>(3) Vastastamisel võib avaldada vastastatava varem antud ütlusi ja esitada muid tõendeid.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0" w:name="para77lg4"/>
      <w:bookmarkEnd w:id="500"/>
      <w:r w:rsidRPr="008B6DF7">
        <w:rPr>
          <w:rFonts w:ascii="Times New Roman" w:eastAsia="Times New Roman" w:hAnsi="Times New Roman" w:cs="Times New Roman"/>
          <w:color w:val="000000"/>
          <w:sz w:val="24"/>
          <w:szCs w:val="24"/>
          <w:lang w:eastAsia="en-GB"/>
        </w:rPr>
        <w:t>(4) Vastastatavad võivad uurimisasutuse ametniku loal ja tema kaudu esitada teineteisele ütlustes ilmnevate vastuolude kohta küsimusi. Vajaduse korral muudab uurimisasutuse ametnik esitatud küsimuse sõnastust.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1" w:name="para77lg5"/>
      <w:bookmarkEnd w:id="501"/>
      <w:r w:rsidRPr="008B6DF7">
        <w:rPr>
          <w:rFonts w:ascii="Times New Roman" w:eastAsia="Times New Roman" w:hAnsi="Times New Roman" w:cs="Times New Roman"/>
          <w:color w:val="000000"/>
          <w:sz w:val="24"/>
          <w:szCs w:val="24"/>
          <w:lang w:eastAsia="en-GB"/>
        </w:rPr>
        <w:t>(5) Vastastamise kestel ütluste võtmisel järgitakse käesoleva seadustiku § 66 lõiget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 68 lõikeid 2–6.</w:t>
      </w:r>
      <w:r w:rsidRPr="008B6DF7">
        <w:rPr>
          <w:rFonts w:ascii="Times New Roman" w:eastAsia="Times New Roman" w:hAnsi="Times New Roman" w:cs="Times New Roman"/>
          <w:color w:val="000000"/>
          <w:sz w:val="24"/>
          <w:szCs w:val="24"/>
          <w:lang w:eastAsia="en-GB"/>
        </w:rPr>
        <w:br/>
        <w:t>[</w:t>
      </w:r>
      <w:hyperlink r:id="rId1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2" w:name="para77lg6"/>
      <w:bookmarkEnd w:id="502"/>
      <w:r w:rsidRPr="008B6DF7">
        <w:rPr>
          <w:rFonts w:ascii="Times New Roman" w:eastAsia="Times New Roman" w:hAnsi="Times New Roman" w:cs="Times New Roman"/>
          <w:color w:val="000000"/>
          <w:sz w:val="24"/>
          <w:szCs w:val="24"/>
          <w:lang w:eastAsia="en-GB"/>
        </w:rPr>
        <w:t>(6) Menetleja võib korraldada vastastatava osavõtu vastastamisest tehnilise lahenduse abil, mis vastab käesoleva seadustiku § 69 lõike 2 punktis 1 nimetatud nõuetele. Tehnilise lahenduse abil korraldatud vastastamine videosalvestatakse.</w:t>
      </w:r>
      <w:r w:rsidRPr="008B6DF7">
        <w:rPr>
          <w:rFonts w:ascii="Times New Roman" w:eastAsia="Times New Roman" w:hAnsi="Times New Roman" w:cs="Times New Roman"/>
          <w:color w:val="000000"/>
          <w:sz w:val="24"/>
          <w:szCs w:val="24"/>
          <w:lang w:eastAsia="en-GB"/>
        </w:rPr>
        <w:br/>
        <w:t>[</w:t>
      </w:r>
      <w:hyperlink r:id="rId19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78. </w:t>
      </w:r>
      <w:bookmarkStart w:id="503" w:name="para78"/>
      <w:bookmarkEnd w:id="503"/>
      <w:r w:rsidRPr="008B6DF7">
        <w:rPr>
          <w:rFonts w:ascii="Times New Roman" w:eastAsia="Times New Roman" w:hAnsi="Times New Roman" w:cs="Times New Roman"/>
          <w:b/>
          <w:bCs/>
          <w:color w:val="000000"/>
          <w:sz w:val="27"/>
          <w:szCs w:val="27"/>
          <w:lang w:eastAsia="en-GB"/>
        </w:rPr>
        <w:t>Vastastamisprotokoll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4" w:name="para78lg1"/>
      <w:bookmarkEnd w:id="504"/>
      <w:r w:rsidRPr="008B6DF7">
        <w:rPr>
          <w:rFonts w:ascii="Times New Roman" w:eastAsia="Times New Roman" w:hAnsi="Times New Roman" w:cs="Times New Roman"/>
          <w:color w:val="000000"/>
          <w:sz w:val="24"/>
          <w:szCs w:val="24"/>
          <w:lang w:eastAsia="en-GB"/>
        </w:rPr>
        <w:t>(1) Vastastamisprotokollis talletatakse uurimistoimingu käik ja tulemused küsimuste ja vastuste vormis küsimuste esitamise ja vastamise järjekorras.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5" w:name="para78lg2"/>
      <w:bookmarkEnd w:id="505"/>
      <w:r w:rsidRPr="008B6DF7">
        <w:rPr>
          <w:rFonts w:ascii="Times New Roman" w:eastAsia="Times New Roman" w:hAnsi="Times New Roman" w:cs="Times New Roman"/>
          <w:color w:val="000000"/>
          <w:sz w:val="24"/>
          <w:szCs w:val="24"/>
          <w:lang w:eastAsia="en-GB"/>
        </w:rPr>
        <w:t>(2) Menetleja nõudmisel kinnitab vastastatav iga protokollitud vastuse õigsust allkirjaga.</w:t>
      </w:r>
      <w:r w:rsidRPr="008B6DF7">
        <w:rPr>
          <w:rFonts w:ascii="Times New Roman" w:eastAsia="Times New Roman" w:hAnsi="Times New Roman" w:cs="Times New Roman"/>
          <w:color w:val="000000"/>
          <w:sz w:val="24"/>
          <w:szCs w:val="24"/>
          <w:lang w:eastAsia="en-GB"/>
        </w:rPr>
        <w:br/>
        <w:t>[</w:t>
      </w:r>
      <w:hyperlink r:id="rId19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6" w:name="para78lg3"/>
      <w:bookmarkEnd w:id="506"/>
      <w:r w:rsidRPr="008B6DF7">
        <w:rPr>
          <w:rFonts w:ascii="Times New Roman" w:eastAsia="Times New Roman" w:hAnsi="Times New Roman" w:cs="Times New Roman"/>
          <w:color w:val="000000"/>
          <w:sz w:val="24"/>
          <w:szCs w:val="24"/>
          <w:lang w:eastAsia="en-GB"/>
        </w:rPr>
        <w:t>(3) Kui vastastatavate vastused langevad kokku, võib need protokollida ühise vastusena.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7" w:name="para78lg4"/>
      <w:bookmarkEnd w:id="507"/>
      <w:r w:rsidRPr="008B6DF7">
        <w:rPr>
          <w:rFonts w:ascii="Times New Roman" w:eastAsia="Times New Roman" w:hAnsi="Times New Roman" w:cs="Times New Roman"/>
          <w:color w:val="000000"/>
          <w:sz w:val="24"/>
          <w:szCs w:val="24"/>
          <w:lang w:eastAsia="en-GB"/>
        </w:rPr>
        <w:t>(4) Kui avaldatakse vastastatava varem antud ütlusi või esitatakse muid tõendeid, peab see ilmnema protokollitud küsimuse sõnastusest.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79. </w:t>
      </w:r>
      <w:bookmarkStart w:id="508" w:name="para79"/>
      <w:bookmarkEnd w:id="508"/>
      <w:r w:rsidRPr="008B6DF7">
        <w:rPr>
          <w:rFonts w:ascii="Times New Roman" w:eastAsia="Times New Roman" w:hAnsi="Times New Roman" w:cs="Times New Roman"/>
          <w:b/>
          <w:bCs/>
          <w:color w:val="000000"/>
          <w:sz w:val="27"/>
          <w:szCs w:val="27"/>
          <w:lang w:eastAsia="en-GB"/>
        </w:rPr>
        <w:t>Ütluste seostamine olustikuga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09" w:name="para79lg1"/>
      <w:bookmarkEnd w:id="509"/>
      <w:r w:rsidRPr="008B6DF7">
        <w:rPr>
          <w:rFonts w:ascii="Times New Roman" w:eastAsia="Times New Roman" w:hAnsi="Times New Roman" w:cs="Times New Roman"/>
          <w:color w:val="000000"/>
          <w:sz w:val="24"/>
          <w:szCs w:val="24"/>
          <w:lang w:eastAsia="en-GB"/>
        </w:rPr>
        <w:t>(1) Ütluste seostamisel olustikuga tehakse ülekuulatud kahtlustatavale, süüdistatavale, kannatanule või tunnistajale ettepanek selgitada ja täpsustada kuriteosündmusse puutuvaid asjaolusid kohapeal ja seostada ütlused sündmuskoha olustikuga.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10" w:name="para79lg2"/>
      <w:bookmarkEnd w:id="510"/>
      <w:r w:rsidRPr="008B6DF7">
        <w:rPr>
          <w:rFonts w:ascii="Times New Roman" w:eastAsia="Times New Roman" w:hAnsi="Times New Roman" w:cs="Times New Roman"/>
          <w:color w:val="000000"/>
          <w:sz w:val="24"/>
          <w:szCs w:val="24"/>
          <w:lang w:eastAsia="en-GB"/>
        </w:rPr>
        <w:lastRenderedPageBreak/>
        <w:t>(2) Kui kohtueelses menetluses on vaja olustikuga seostada mitme isiku ütlused, tehakse seda iga isikuga eraldi.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11" w:name="para79lg3"/>
      <w:bookmarkEnd w:id="511"/>
      <w:r w:rsidRPr="008B6DF7">
        <w:rPr>
          <w:rFonts w:ascii="Times New Roman" w:eastAsia="Times New Roman" w:hAnsi="Times New Roman" w:cs="Times New Roman"/>
          <w:color w:val="000000"/>
          <w:sz w:val="24"/>
          <w:szCs w:val="24"/>
          <w:lang w:eastAsia="en-GB"/>
        </w:rPr>
        <w:t>(3) Ütluste olustikuga seostamise käigus antavate ütluste võtmisel järgitakse käesoleva seadustiku § 66 lõiget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 68 lõikeid 2–6.</w:t>
      </w:r>
      <w:r w:rsidRPr="008B6DF7">
        <w:rPr>
          <w:rFonts w:ascii="Times New Roman" w:eastAsia="Times New Roman" w:hAnsi="Times New Roman" w:cs="Times New Roman"/>
          <w:color w:val="000000"/>
          <w:sz w:val="24"/>
          <w:szCs w:val="24"/>
          <w:lang w:eastAsia="en-GB"/>
        </w:rPr>
        <w:br/>
        <w:t>[</w:t>
      </w:r>
      <w:hyperlink r:id="rId19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80. </w:t>
      </w:r>
      <w:bookmarkStart w:id="512" w:name="para80"/>
      <w:bookmarkEnd w:id="512"/>
      <w:r w:rsidRPr="008B6DF7">
        <w:rPr>
          <w:rFonts w:ascii="Times New Roman" w:eastAsia="Times New Roman" w:hAnsi="Times New Roman" w:cs="Times New Roman"/>
          <w:b/>
          <w:bCs/>
          <w:color w:val="000000"/>
          <w:sz w:val="27"/>
          <w:szCs w:val="27"/>
          <w:lang w:eastAsia="en-GB"/>
        </w:rPr>
        <w:t>Ütluste ja olustiku seostamise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13" w:name="para80lg1"/>
      <w:bookmarkEnd w:id="513"/>
      <w:r w:rsidRPr="008B6DF7">
        <w:rPr>
          <w:rFonts w:ascii="Times New Roman" w:eastAsia="Times New Roman" w:hAnsi="Times New Roman" w:cs="Times New Roman"/>
          <w:color w:val="000000"/>
          <w:sz w:val="24"/>
          <w:szCs w:val="24"/>
          <w:lang w:eastAsia="en-GB"/>
        </w:rPr>
        <w:t>Ütluste ja olustiku seostamise protokolli kantakse:</w:t>
      </w:r>
      <w:r w:rsidRPr="008B6DF7">
        <w:rPr>
          <w:rFonts w:ascii="Times New Roman" w:eastAsia="Times New Roman" w:hAnsi="Times New Roman" w:cs="Times New Roman"/>
          <w:color w:val="000000"/>
          <w:sz w:val="24"/>
          <w:szCs w:val="24"/>
          <w:lang w:eastAsia="en-GB"/>
        </w:rPr>
        <w:br/>
      </w:r>
      <w:bookmarkStart w:id="514" w:name="para80lg1p1"/>
      <w:bookmarkEnd w:id="514"/>
      <w:r w:rsidRPr="008B6DF7">
        <w:rPr>
          <w:rFonts w:ascii="Times New Roman" w:eastAsia="Times New Roman" w:hAnsi="Times New Roman" w:cs="Times New Roman"/>
          <w:color w:val="000000"/>
          <w:sz w:val="24"/>
          <w:szCs w:val="24"/>
          <w:lang w:eastAsia="en-GB"/>
        </w:rPr>
        <w:t>1) kahtlustatavale, süüdistatavale, kannatanule või tunnistajale tehtud ettepanek selgitada ja täpsustada tõendamisesemesse puutuvaid asjaolusid kohapeal;</w:t>
      </w:r>
      <w:r w:rsidRPr="008B6DF7">
        <w:rPr>
          <w:rFonts w:ascii="Times New Roman" w:eastAsia="Times New Roman" w:hAnsi="Times New Roman" w:cs="Times New Roman"/>
          <w:color w:val="000000"/>
          <w:sz w:val="24"/>
          <w:szCs w:val="24"/>
          <w:lang w:eastAsia="en-GB"/>
        </w:rPr>
        <w:br/>
      </w:r>
      <w:bookmarkStart w:id="515" w:name="para80lg1p2"/>
      <w:bookmarkEnd w:id="515"/>
      <w:r w:rsidRPr="008B6DF7">
        <w:rPr>
          <w:rFonts w:ascii="Times New Roman" w:eastAsia="Times New Roman" w:hAnsi="Times New Roman" w:cs="Times New Roman"/>
          <w:color w:val="000000"/>
          <w:sz w:val="24"/>
          <w:szCs w:val="24"/>
          <w:lang w:eastAsia="en-GB"/>
        </w:rPr>
        <w:t>2) ütluste olustikuga seostamisel antud ütlused;</w:t>
      </w:r>
      <w:r w:rsidRPr="008B6DF7">
        <w:rPr>
          <w:rFonts w:ascii="Times New Roman" w:eastAsia="Times New Roman" w:hAnsi="Times New Roman" w:cs="Times New Roman"/>
          <w:color w:val="000000"/>
          <w:sz w:val="24"/>
          <w:szCs w:val="24"/>
          <w:lang w:eastAsia="en-GB"/>
        </w:rPr>
        <w:br/>
      </w:r>
      <w:bookmarkStart w:id="516" w:name="para80lg1p3"/>
      <w:bookmarkEnd w:id="516"/>
      <w:r w:rsidRPr="008B6DF7">
        <w:rPr>
          <w:rFonts w:ascii="Times New Roman" w:eastAsia="Times New Roman" w:hAnsi="Times New Roman" w:cs="Times New Roman"/>
          <w:color w:val="000000"/>
          <w:sz w:val="24"/>
          <w:szCs w:val="24"/>
          <w:lang w:eastAsia="en-GB"/>
        </w:rPr>
        <w:t>3) kahtlustatava, süüdistatava, kannatanu või tunnistaja toimingute laad ja sisu ning selle koha või objekti nimetus, millega ütlusi ja toiminguid on seostatud;</w:t>
      </w:r>
      <w:r w:rsidRPr="008B6DF7">
        <w:rPr>
          <w:rFonts w:ascii="Times New Roman" w:eastAsia="Times New Roman" w:hAnsi="Times New Roman" w:cs="Times New Roman"/>
          <w:color w:val="000000"/>
          <w:sz w:val="24"/>
          <w:szCs w:val="24"/>
          <w:lang w:eastAsia="en-GB"/>
        </w:rPr>
        <w:br/>
      </w:r>
      <w:bookmarkStart w:id="517" w:name="para80lg1p4"/>
      <w:bookmarkEnd w:id="517"/>
      <w:r w:rsidRPr="008B6DF7">
        <w:rPr>
          <w:rFonts w:ascii="Times New Roman" w:eastAsia="Times New Roman" w:hAnsi="Times New Roman" w:cs="Times New Roman"/>
          <w:color w:val="000000"/>
          <w:sz w:val="24"/>
          <w:szCs w:val="24"/>
          <w:lang w:eastAsia="en-GB"/>
        </w:rPr>
        <w:t>4) kas ja millises ulatuses on uurimistoimingus taastatud sündmuskoha olustik;</w:t>
      </w:r>
      <w:r w:rsidRPr="008B6DF7">
        <w:rPr>
          <w:rFonts w:ascii="Times New Roman" w:eastAsia="Times New Roman" w:hAnsi="Times New Roman" w:cs="Times New Roman"/>
          <w:color w:val="000000"/>
          <w:sz w:val="24"/>
          <w:szCs w:val="24"/>
          <w:lang w:eastAsia="en-GB"/>
        </w:rPr>
        <w:br/>
      </w:r>
      <w:bookmarkStart w:id="518" w:name="para80lg1p5"/>
      <w:bookmarkEnd w:id="518"/>
      <w:r w:rsidRPr="008B6DF7">
        <w:rPr>
          <w:rFonts w:ascii="Times New Roman" w:eastAsia="Times New Roman" w:hAnsi="Times New Roman" w:cs="Times New Roman"/>
          <w:color w:val="000000"/>
          <w:sz w:val="24"/>
          <w:szCs w:val="24"/>
          <w:lang w:eastAsia="en-GB"/>
        </w:rPr>
        <w:t>5) ütlustega seostatud objekti paiknemine sündmuskohal ja objekti vaatlusandmed;</w:t>
      </w:r>
      <w:r w:rsidRPr="008B6DF7">
        <w:rPr>
          <w:rFonts w:ascii="Times New Roman" w:eastAsia="Times New Roman" w:hAnsi="Times New Roman" w:cs="Times New Roman"/>
          <w:color w:val="000000"/>
          <w:sz w:val="24"/>
          <w:szCs w:val="24"/>
          <w:lang w:eastAsia="en-GB"/>
        </w:rPr>
        <w:br/>
      </w:r>
      <w:bookmarkStart w:id="519" w:name="para80lg1p6"/>
      <w:bookmarkEnd w:id="519"/>
      <w:r w:rsidRPr="008B6DF7">
        <w:rPr>
          <w:rFonts w:ascii="Times New Roman" w:eastAsia="Times New Roman" w:hAnsi="Times New Roman" w:cs="Times New Roman"/>
          <w:color w:val="000000"/>
          <w:sz w:val="24"/>
          <w:szCs w:val="24"/>
          <w:lang w:eastAsia="en-GB"/>
        </w:rPr>
        <w:t>6) äravõetud asitõenditena kasutatavate objektide nimetused.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81. </w:t>
      </w:r>
      <w:bookmarkStart w:id="520" w:name="para81"/>
      <w:bookmarkEnd w:id="520"/>
      <w:r w:rsidRPr="008B6DF7">
        <w:rPr>
          <w:rFonts w:ascii="Times New Roman" w:eastAsia="Times New Roman" w:hAnsi="Times New Roman" w:cs="Times New Roman"/>
          <w:b/>
          <w:bCs/>
          <w:color w:val="000000"/>
          <w:sz w:val="27"/>
          <w:szCs w:val="27"/>
          <w:lang w:eastAsia="en-GB"/>
        </w:rPr>
        <w:t>Äratundmiseks esitamine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1" w:name="para81lg1"/>
      <w:bookmarkEnd w:id="521"/>
      <w:r w:rsidRPr="008B6DF7">
        <w:rPr>
          <w:rFonts w:ascii="Times New Roman" w:eastAsia="Times New Roman" w:hAnsi="Times New Roman" w:cs="Times New Roman"/>
          <w:color w:val="000000"/>
          <w:sz w:val="24"/>
          <w:szCs w:val="24"/>
          <w:lang w:eastAsia="en-GB"/>
        </w:rPr>
        <w:t>(1) Vajaduse korral võib menetleja isiku, asja või muu objekti esitada ülekuulatud kahtlustatavale, süüdistatavale, kannatanule või tunnistajale äratundmiseks.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2" w:name="para81lg2"/>
      <w:bookmarkEnd w:id="522"/>
      <w:r w:rsidRPr="008B6DF7">
        <w:rPr>
          <w:rFonts w:ascii="Times New Roman" w:eastAsia="Times New Roman" w:hAnsi="Times New Roman" w:cs="Times New Roman"/>
          <w:color w:val="000000"/>
          <w:sz w:val="24"/>
          <w:szCs w:val="24"/>
          <w:lang w:eastAsia="en-GB"/>
        </w:rPr>
        <w:t>(2) Isik, asi või muu objekt esitatakse äratundmiseks koos vähemalt kahe sellega sarnase objektiga.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3" w:name="para81lg3"/>
      <w:bookmarkEnd w:id="523"/>
      <w:r w:rsidRPr="008B6DF7">
        <w:rPr>
          <w:rFonts w:ascii="Times New Roman" w:eastAsia="Times New Roman" w:hAnsi="Times New Roman" w:cs="Times New Roman"/>
          <w:color w:val="000000"/>
          <w:sz w:val="24"/>
          <w:szCs w:val="24"/>
          <w:lang w:eastAsia="en-GB"/>
        </w:rPr>
        <w:t>(3) Objektikogumit ei moodustata, kui äratundmiseks esitatakse:</w:t>
      </w:r>
      <w:r w:rsidRPr="008B6DF7">
        <w:rPr>
          <w:rFonts w:ascii="Times New Roman" w:eastAsia="Times New Roman" w:hAnsi="Times New Roman" w:cs="Times New Roman"/>
          <w:color w:val="000000"/>
          <w:sz w:val="24"/>
          <w:szCs w:val="24"/>
          <w:lang w:eastAsia="en-GB"/>
        </w:rPr>
        <w:br/>
      </w:r>
      <w:bookmarkStart w:id="524" w:name="para81lg3p1"/>
      <w:bookmarkEnd w:id="524"/>
      <w:r w:rsidRPr="008B6DF7">
        <w:rPr>
          <w:rFonts w:ascii="Times New Roman" w:eastAsia="Times New Roman" w:hAnsi="Times New Roman" w:cs="Times New Roman"/>
          <w:color w:val="000000"/>
          <w:sz w:val="24"/>
          <w:szCs w:val="24"/>
          <w:lang w:eastAsia="en-GB"/>
        </w:rPr>
        <w:t>1) laip;</w:t>
      </w:r>
      <w:r w:rsidRPr="008B6DF7">
        <w:rPr>
          <w:rFonts w:ascii="Times New Roman" w:eastAsia="Times New Roman" w:hAnsi="Times New Roman" w:cs="Times New Roman"/>
          <w:color w:val="000000"/>
          <w:sz w:val="24"/>
          <w:szCs w:val="24"/>
          <w:lang w:eastAsia="en-GB"/>
        </w:rPr>
        <w:br/>
      </w:r>
      <w:bookmarkStart w:id="525" w:name="para81lg3p2"/>
      <w:bookmarkEnd w:id="525"/>
      <w:r w:rsidRPr="008B6DF7">
        <w:rPr>
          <w:rFonts w:ascii="Times New Roman" w:eastAsia="Times New Roman" w:hAnsi="Times New Roman" w:cs="Times New Roman"/>
          <w:color w:val="000000"/>
          <w:sz w:val="24"/>
          <w:szCs w:val="24"/>
          <w:lang w:eastAsia="en-GB"/>
        </w:rPr>
        <w:t>2) paikkond, hoone, ruum või muu objekt, mille puhul ei ole võimalik objekte ühel ajal esitada;</w:t>
      </w:r>
      <w:r w:rsidRPr="008B6DF7">
        <w:rPr>
          <w:rFonts w:ascii="Times New Roman" w:eastAsia="Times New Roman" w:hAnsi="Times New Roman" w:cs="Times New Roman"/>
          <w:color w:val="000000"/>
          <w:sz w:val="24"/>
          <w:szCs w:val="24"/>
          <w:lang w:eastAsia="en-GB"/>
        </w:rPr>
        <w:br/>
      </w:r>
      <w:bookmarkStart w:id="526" w:name="para81lg3p3"/>
      <w:bookmarkEnd w:id="526"/>
      <w:r w:rsidRPr="008B6DF7">
        <w:rPr>
          <w:rFonts w:ascii="Times New Roman" w:eastAsia="Times New Roman" w:hAnsi="Times New Roman" w:cs="Times New Roman"/>
          <w:color w:val="000000"/>
          <w:sz w:val="24"/>
          <w:szCs w:val="24"/>
          <w:lang w:eastAsia="en-GB"/>
        </w:rPr>
        <w:t>3) oma tunnustelt teistest oluliselt erinev objekt, mille puhul ei ole võimalik moodustada omavahel sarnanevate objektide kogumit.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7" w:name="para81lg4"/>
      <w:bookmarkEnd w:id="527"/>
      <w:r w:rsidRPr="008B6DF7">
        <w:rPr>
          <w:rFonts w:ascii="Times New Roman" w:eastAsia="Times New Roman" w:hAnsi="Times New Roman" w:cs="Times New Roman"/>
          <w:color w:val="000000"/>
          <w:sz w:val="24"/>
          <w:szCs w:val="24"/>
          <w:lang w:eastAsia="en-GB"/>
        </w:rPr>
        <w:t>(4) Vajaduse korral esitatakse isik, asi või muu objekt äratundmiseks foto, filmi või heli- või videosalvestise järgi.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8" w:name="para81lg5"/>
      <w:bookmarkEnd w:id="528"/>
      <w:r w:rsidRPr="008B6DF7">
        <w:rPr>
          <w:rFonts w:ascii="Times New Roman" w:eastAsia="Times New Roman" w:hAnsi="Times New Roman" w:cs="Times New Roman"/>
          <w:color w:val="000000"/>
          <w:sz w:val="24"/>
          <w:szCs w:val="24"/>
          <w:lang w:eastAsia="en-GB"/>
        </w:rPr>
        <w:t>(5) Äratundmiseks esitamist võib korrata, kui esimene äratundmiseks esitamine toimus foto, filmi või videosalvestise järgi või kui on alust arvata, et objekti ei tuntud ära selle muutumise tõttu ja endist välimust on võimalik taastada.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29" w:name="para81lg6"/>
      <w:bookmarkEnd w:id="529"/>
      <w:r w:rsidRPr="008B6DF7">
        <w:rPr>
          <w:rFonts w:ascii="Times New Roman" w:eastAsia="Times New Roman" w:hAnsi="Times New Roman" w:cs="Times New Roman"/>
          <w:color w:val="000000"/>
          <w:sz w:val="24"/>
          <w:szCs w:val="24"/>
          <w:lang w:eastAsia="en-GB"/>
        </w:rPr>
        <w:t>(6) Kui kahtlustatav, süüdistatav, kannatanu või tunnistaja tunneb talle äratundmiseks esitatud objekti ära või kinnitab selle sarnasust uuritava sündmusega seotud objektiga, tehakse talle ettepanek nimetada tunnused, mille alusel ta on oma järelduse teinud, ja selgitada objekti seost uuritava sündmusega. Kui ta eitab samasust või sarnasust, tehakse talle ettepanek selgitada, mille poolest talle esitatud objekt või objektid erinevad uuritava sündmusega seotud objektist.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30" w:name="para81lg7"/>
      <w:bookmarkEnd w:id="530"/>
      <w:r w:rsidRPr="008B6DF7">
        <w:rPr>
          <w:rFonts w:ascii="Times New Roman" w:eastAsia="Times New Roman" w:hAnsi="Times New Roman" w:cs="Times New Roman"/>
          <w:color w:val="000000"/>
          <w:sz w:val="24"/>
          <w:szCs w:val="24"/>
          <w:lang w:eastAsia="en-GB"/>
        </w:rPr>
        <w:t>(7) Objekti või objektikogumi äratundmiseks esitamisel seda pildistatakse või see videosalvestatakse.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31" w:name="para81lg8"/>
      <w:bookmarkEnd w:id="531"/>
      <w:r w:rsidRPr="008B6DF7">
        <w:rPr>
          <w:rFonts w:ascii="Times New Roman" w:eastAsia="Times New Roman" w:hAnsi="Times New Roman" w:cs="Times New Roman"/>
          <w:color w:val="000000"/>
          <w:sz w:val="24"/>
          <w:szCs w:val="24"/>
          <w:lang w:eastAsia="en-GB"/>
        </w:rPr>
        <w:lastRenderedPageBreak/>
        <w:t>(8) Äratundmiseks esitamise käigus ütluste võtmisel järgitakse käesoleva seadustiku § 66 lõiget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 68 lõikeid 2–6.</w:t>
      </w:r>
      <w:r w:rsidRPr="008B6DF7">
        <w:rPr>
          <w:rFonts w:ascii="Times New Roman" w:eastAsia="Times New Roman" w:hAnsi="Times New Roman" w:cs="Times New Roman"/>
          <w:color w:val="000000"/>
          <w:sz w:val="24"/>
          <w:szCs w:val="24"/>
          <w:lang w:eastAsia="en-GB"/>
        </w:rPr>
        <w:br/>
        <w:t>[</w:t>
      </w:r>
      <w:hyperlink r:id="rId20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82. </w:t>
      </w:r>
      <w:bookmarkStart w:id="532" w:name="para82"/>
      <w:bookmarkEnd w:id="532"/>
      <w:r w:rsidRPr="008B6DF7">
        <w:rPr>
          <w:rFonts w:ascii="Times New Roman" w:eastAsia="Times New Roman" w:hAnsi="Times New Roman" w:cs="Times New Roman"/>
          <w:b/>
          <w:bCs/>
          <w:color w:val="000000"/>
          <w:sz w:val="27"/>
          <w:szCs w:val="27"/>
          <w:lang w:eastAsia="en-GB"/>
        </w:rPr>
        <w:t>Äratundmiseks esitamise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33" w:name="para82lg1"/>
      <w:bookmarkEnd w:id="533"/>
      <w:r w:rsidRPr="008B6DF7">
        <w:rPr>
          <w:rFonts w:ascii="Times New Roman" w:eastAsia="Times New Roman" w:hAnsi="Times New Roman" w:cs="Times New Roman"/>
          <w:color w:val="000000"/>
          <w:sz w:val="24"/>
          <w:szCs w:val="24"/>
          <w:lang w:eastAsia="en-GB"/>
        </w:rPr>
        <w:t>(1) Äratundmiseks esitamise protokolli kantakse:</w:t>
      </w:r>
      <w:r w:rsidRPr="008B6DF7">
        <w:rPr>
          <w:rFonts w:ascii="Times New Roman" w:eastAsia="Times New Roman" w:hAnsi="Times New Roman" w:cs="Times New Roman"/>
          <w:color w:val="000000"/>
          <w:sz w:val="24"/>
          <w:szCs w:val="24"/>
          <w:lang w:eastAsia="en-GB"/>
        </w:rPr>
        <w:br/>
      </w:r>
      <w:bookmarkStart w:id="534" w:name="para82lg1p1"/>
      <w:bookmarkEnd w:id="534"/>
      <w:r w:rsidRPr="008B6DF7">
        <w:rPr>
          <w:rFonts w:ascii="Times New Roman" w:eastAsia="Times New Roman" w:hAnsi="Times New Roman" w:cs="Times New Roman"/>
          <w:color w:val="000000"/>
          <w:sz w:val="24"/>
          <w:szCs w:val="24"/>
          <w:lang w:eastAsia="en-GB"/>
        </w:rPr>
        <w:t>1) äratundmiseks esitatud objekti või objektide nimetused;</w:t>
      </w:r>
      <w:r w:rsidRPr="008B6DF7">
        <w:rPr>
          <w:rFonts w:ascii="Times New Roman" w:eastAsia="Times New Roman" w:hAnsi="Times New Roman" w:cs="Times New Roman"/>
          <w:color w:val="000000"/>
          <w:sz w:val="24"/>
          <w:szCs w:val="24"/>
          <w:lang w:eastAsia="en-GB"/>
        </w:rPr>
        <w:br/>
      </w:r>
      <w:bookmarkStart w:id="535" w:name="para82lg1p2"/>
      <w:bookmarkEnd w:id="535"/>
      <w:r w:rsidRPr="008B6DF7">
        <w:rPr>
          <w:rFonts w:ascii="Times New Roman" w:eastAsia="Times New Roman" w:hAnsi="Times New Roman" w:cs="Times New Roman"/>
          <w:color w:val="000000"/>
          <w:sz w:val="24"/>
          <w:szCs w:val="24"/>
          <w:lang w:eastAsia="en-GB"/>
        </w:rPr>
        <w:t>2) milliste oluliste tunnuste poolest olid äratundmiseks esitatud objektid omavahel sarnased ja kus äratundmiseks esitatud objekt teiste hulgas paiknes;</w:t>
      </w:r>
      <w:r w:rsidRPr="008B6DF7">
        <w:rPr>
          <w:rFonts w:ascii="Times New Roman" w:eastAsia="Times New Roman" w:hAnsi="Times New Roman" w:cs="Times New Roman"/>
          <w:color w:val="000000"/>
          <w:sz w:val="24"/>
          <w:szCs w:val="24"/>
          <w:lang w:eastAsia="en-GB"/>
        </w:rPr>
        <w:br/>
      </w:r>
      <w:bookmarkStart w:id="536" w:name="para82lg1p3"/>
      <w:bookmarkEnd w:id="536"/>
      <w:r w:rsidRPr="008B6DF7">
        <w:rPr>
          <w:rFonts w:ascii="Times New Roman" w:eastAsia="Times New Roman" w:hAnsi="Times New Roman" w:cs="Times New Roman"/>
          <w:color w:val="000000"/>
          <w:sz w:val="24"/>
          <w:szCs w:val="24"/>
          <w:lang w:eastAsia="en-GB"/>
        </w:rPr>
        <w:t>3) millise koha valis äratundmiseks esitatud isik teiste hulgas;</w:t>
      </w:r>
      <w:r w:rsidRPr="008B6DF7">
        <w:rPr>
          <w:rFonts w:ascii="Times New Roman" w:eastAsia="Times New Roman" w:hAnsi="Times New Roman" w:cs="Times New Roman"/>
          <w:color w:val="000000"/>
          <w:sz w:val="24"/>
          <w:szCs w:val="24"/>
          <w:lang w:eastAsia="en-GB"/>
        </w:rPr>
        <w:br/>
      </w:r>
      <w:bookmarkStart w:id="537" w:name="para82lg1p4"/>
      <w:bookmarkEnd w:id="537"/>
      <w:r w:rsidRPr="008B6DF7">
        <w:rPr>
          <w:rFonts w:ascii="Times New Roman" w:eastAsia="Times New Roman" w:hAnsi="Times New Roman" w:cs="Times New Roman"/>
          <w:color w:val="000000"/>
          <w:sz w:val="24"/>
          <w:szCs w:val="24"/>
          <w:lang w:eastAsia="en-GB"/>
        </w:rPr>
        <w:t>4) äratundjale tehtud ettepanek vaadata talle esitatud objekti või objekte ja selgitada, kas ta tunneb uuritava sündmusega seotud objekti ära ning kas ta nendib selle sarnasust teiste objektidega või erinevust nendest;</w:t>
      </w:r>
      <w:r w:rsidRPr="008B6DF7">
        <w:rPr>
          <w:rFonts w:ascii="Times New Roman" w:eastAsia="Times New Roman" w:hAnsi="Times New Roman" w:cs="Times New Roman"/>
          <w:color w:val="000000"/>
          <w:sz w:val="24"/>
          <w:szCs w:val="24"/>
          <w:lang w:eastAsia="en-GB"/>
        </w:rPr>
        <w:br/>
      </w:r>
      <w:bookmarkStart w:id="538" w:name="para82lg1p5"/>
      <w:bookmarkEnd w:id="538"/>
      <w:r w:rsidRPr="008B6DF7">
        <w:rPr>
          <w:rFonts w:ascii="Times New Roman" w:eastAsia="Times New Roman" w:hAnsi="Times New Roman" w:cs="Times New Roman"/>
          <w:color w:val="000000"/>
          <w:sz w:val="24"/>
          <w:szCs w:val="24"/>
          <w:lang w:eastAsia="en-GB"/>
        </w:rPr>
        <w:t>5) tunnused, mille järgi tundis äratundja objekti ära.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39" w:name="para82lg2"/>
      <w:bookmarkEnd w:id="539"/>
      <w:r w:rsidRPr="008B6DF7">
        <w:rPr>
          <w:rFonts w:ascii="Times New Roman" w:eastAsia="Times New Roman" w:hAnsi="Times New Roman" w:cs="Times New Roman"/>
          <w:color w:val="000000"/>
          <w:sz w:val="24"/>
          <w:szCs w:val="24"/>
          <w:lang w:eastAsia="en-GB"/>
        </w:rPr>
        <w:t>(2) Kui äratuntud isik vaidlustab uurimistoimingu tulemuse, tehakse selle kohta protokollis märge.</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jagu</w:t>
      </w:r>
      <w:r w:rsidRPr="008B6DF7">
        <w:rPr>
          <w:rFonts w:ascii="Times New Roman" w:eastAsia="Times New Roman" w:hAnsi="Times New Roman" w:cs="Times New Roman"/>
          <w:b/>
          <w:bCs/>
          <w:color w:val="000000"/>
          <w:sz w:val="36"/>
          <w:szCs w:val="36"/>
          <w:lang w:eastAsia="en-GB"/>
        </w:rPr>
        <w:br/>
        <w:t> Vaatlus ja päring sideettevõtjale</w:t>
      </w:r>
      <w:bookmarkStart w:id="540" w:name="jg12"/>
      <w:r w:rsidRPr="008B6DF7">
        <w:rPr>
          <w:rFonts w:ascii="Times New Roman" w:eastAsia="Times New Roman" w:hAnsi="Times New Roman" w:cs="Times New Roman"/>
          <w:b/>
          <w:bCs/>
          <w:color w:val="000000"/>
          <w:sz w:val="36"/>
          <w:szCs w:val="36"/>
          <w:lang w:eastAsia="en-GB"/>
        </w:rPr>
        <w:t> </w:t>
      </w:r>
      <w:bookmarkEnd w:id="540"/>
      <w:r w:rsidRPr="008B6DF7">
        <w:rPr>
          <w:rFonts w:ascii="Times New Roman" w:eastAsia="Times New Roman" w:hAnsi="Times New Roman" w:cs="Times New Roman"/>
          <w:b/>
          <w:bCs/>
          <w:color w:val="000000"/>
          <w:sz w:val="36"/>
          <w:szCs w:val="36"/>
          <w:lang w:eastAsia="en-GB"/>
        </w:rPr>
        <w:br/>
        <w:t>[</w:t>
      </w:r>
      <w:hyperlink r:id="rId201" w:history="1">
        <w:r w:rsidRPr="008B6DF7">
          <w:rPr>
            <w:rFonts w:ascii="Times New Roman" w:eastAsia="Times New Roman" w:hAnsi="Times New Roman" w:cs="Times New Roman"/>
            <w:b/>
            <w:bCs/>
            <w:color w:val="800080"/>
            <w:sz w:val="36"/>
            <w:szCs w:val="36"/>
            <w:u w:val="single"/>
            <w:lang w:eastAsia="en-GB"/>
          </w:rPr>
          <w:t>RT I, 29.06.2012, 2</w:t>
        </w:r>
      </w:hyperlink>
      <w:r w:rsidRPr="008B6DF7">
        <w:rPr>
          <w:rFonts w:ascii="Times New Roman" w:eastAsia="Times New Roman" w:hAnsi="Times New Roman" w:cs="Times New Roman"/>
          <w:b/>
          <w:bCs/>
          <w:color w:val="000000"/>
          <w:sz w:val="36"/>
          <w:szCs w:val="36"/>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83. </w:t>
      </w:r>
      <w:bookmarkStart w:id="541" w:name="para83"/>
      <w:bookmarkEnd w:id="541"/>
      <w:r w:rsidRPr="008B6DF7">
        <w:rPr>
          <w:rFonts w:ascii="Times New Roman" w:eastAsia="Times New Roman" w:hAnsi="Times New Roman" w:cs="Times New Roman"/>
          <w:b/>
          <w:bCs/>
          <w:color w:val="000000"/>
          <w:sz w:val="27"/>
          <w:szCs w:val="27"/>
          <w:lang w:eastAsia="en-GB"/>
        </w:rPr>
        <w:t>Vaatluse eesmärk ja vaatlusobjektid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42" w:name="para83lg1"/>
      <w:bookmarkEnd w:id="542"/>
      <w:r w:rsidRPr="008B6DF7">
        <w:rPr>
          <w:rFonts w:ascii="Times New Roman" w:eastAsia="Times New Roman" w:hAnsi="Times New Roman" w:cs="Times New Roman"/>
          <w:color w:val="000000"/>
          <w:sz w:val="24"/>
          <w:szCs w:val="24"/>
          <w:lang w:eastAsia="en-GB"/>
        </w:rPr>
        <w:t>(1) Vaatluse eesmärk on koguda kriminaalasja lahendamiseks vajalikke andmeid, avastada kuriteojäljed ja võtta asitõenditena kasutatavad objektid ära.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43" w:name="para83lg2"/>
      <w:bookmarkEnd w:id="543"/>
      <w:r w:rsidRPr="008B6DF7">
        <w:rPr>
          <w:rFonts w:ascii="Times New Roman" w:eastAsia="Times New Roman" w:hAnsi="Times New Roman" w:cs="Times New Roman"/>
          <w:color w:val="000000"/>
          <w:sz w:val="24"/>
          <w:szCs w:val="24"/>
          <w:lang w:eastAsia="en-GB"/>
        </w:rPr>
        <w:t>(2) Vaatlusobjektid on:</w:t>
      </w:r>
      <w:r w:rsidRPr="008B6DF7">
        <w:rPr>
          <w:rFonts w:ascii="Times New Roman" w:eastAsia="Times New Roman" w:hAnsi="Times New Roman" w:cs="Times New Roman"/>
          <w:color w:val="000000"/>
          <w:sz w:val="24"/>
          <w:szCs w:val="24"/>
          <w:lang w:eastAsia="en-GB"/>
        </w:rPr>
        <w:br/>
      </w:r>
      <w:bookmarkStart w:id="544" w:name="para83lg2p1"/>
      <w:bookmarkEnd w:id="544"/>
      <w:r w:rsidRPr="008B6DF7">
        <w:rPr>
          <w:rFonts w:ascii="Times New Roman" w:eastAsia="Times New Roman" w:hAnsi="Times New Roman" w:cs="Times New Roman"/>
          <w:color w:val="000000"/>
          <w:sz w:val="24"/>
          <w:szCs w:val="24"/>
          <w:lang w:eastAsia="en-GB"/>
        </w:rPr>
        <w:t>1) sündmuskoht;</w:t>
      </w:r>
      <w:r w:rsidRPr="008B6DF7">
        <w:rPr>
          <w:rFonts w:ascii="Times New Roman" w:eastAsia="Times New Roman" w:hAnsi="Times New Roman" w:cs="Times New Roman"/>
          <w:color w:val="000000"/>
          <w:sz w:val="24"/>
          <w:szCs w:val="24"/>
          <w:lang w:eastAsia="en-GB"/>
        </w:rPr>
        <w:br/>
      </w:r>
      <w:bookmarkStart w:id="545" w:name="para83lg2p2"/>
      <w:bookmarkEnd w:id="545"/>
      <w:r w:rsidRPr="008B6DF7">
        <w:rPr>
          <w:rFonts w:ascii="Times New Roman" w:eastAsia="Times New Roman" w:hAnsi="Times New Roman" w:cs="Times New Roman"/>
          <w:color w:val="000000"/>
          <w:sz w:val="24"/>
          <w:szCs w:val="24"/>
          <w:lang w:eastAsia="en-GB"/>
        </w:rPr>
        <w:t>2) laip;</w:t>
      </w:r>
      <w:r w:rsidRPr="008B6DF7">
        <w:rPr>
          <w:rFonts w:ascii="Times New Roman" w:eastAsia="Times New Roman" w:hAnsi="Times New Roman" w:cs="Times New Roman"/>
          <w:color w:val="000000"/>
          <w:sz w:val="24"/>
          <w:szCs w:val="24"/>
          <w:lang w:eastAsia="en-GB"/>
        </w:rPr>
        <w:br/>
      </w:r>
      <w:bookmarkStart w:id="546" w:name="para83lg2p3"/>
      <w:bookmarkEnd w:id="546"/>
      <w:r w:rsidRPr="008B6DF7">
        <w:rPr>
          <w:rFonts w:ascii="Times New Roman" w:eastAsia="Times New Roman" w:hAnsi="Times New Roman" w:cs="Times New Roman"/>
          <w:color w:val="000000"/>
          <w:sz w:val="24"/>
          <w:szCs w:val="24"/>
          <w:lang w:eastAsia="en-GB"/>
        </w:rPr>
        <w:t>3) dokument, muu objekt või asitõend;</w:t>
      </w:r>
      <w:r w:rsidRPr="008B6DF7">
        <w:rPr>
          <w:rFonts w:ascii="Times New Roman" w:eastAsia="Times New Roman" w:hAnsi="Times New Roman" w:cs="Times New Roman"/>
          <w:color w:val="000000"/>
          <w:sz w:val="24"/>
          <w:szCs w:val="24"/>
          <w:lang w:eastAsia="en-GB"/>
        </w:rPr>
        <w:br/>
      </w:r>
      <w:bookmarkStart w:id="547" w:name="para83lg2p4"/>
      <w:bookmarkEnd w:id="547"/>
      <w:r w:rsidRPr="008B6DF7">
        <w:rPr>
          <w:rFonts w:ascii="Times New Roman" w:eastAsia="Times New Roman" w:hAnsi="Times New Roman" w:cs="Times New Roman"/>
          <w:color w:val="000000"/>
          <w:sz w:val="24"/>
          <w:szCs w:val="24"/>
          <w:lang w:eastAsia="en-GB"/>
        </w:rPr>
        <w:t>4) läbivaatuse toimetamise korral isik ning posti- või telegraafisaadetis.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48" w:name="para83lg3"/>
      <w:bookmarkEnd w:id="548"/>
      <w:r w:rsidRPr="008B6DF7">
        <w:rPr>
          <w:rFonts w:ascii="Times New Roman" w:eastAsia="Times New Roman" w:hAnsi="Times New Roman" w:cs="Times New Roman"/>
          <w:color w:val="000000"/>
          <w:sz w:val="24"/>
          <w:szCs w:val="24"/>
          <w:lang w:eastAsia="en-GB"/>
        </w:rPr>
        <w:t>(3) Kui kahtlustatava, süüdistatava, tunnistaja, asjatundja või kannatanu selgitused aitavad tagada vaatluse igakülgsuse, täielikkuse ja objektiivsuse, siis kutsutakse ta vaatluse juurde.</w:t>
      </w:r>
      <w:r w:rsidRPr="008B6DF7">
        <w:rPr>
          <w:rFonts w:ascii="Times New Roman" w:eastAsia="Times New Roman" w:hAnsi="Times New Roman" w:cs="Times New Roman"/>
          <w:color w:val="000000"/>
          <w:sz w:val="24"/>
          <w:szCs w:val="24"/>
          <w:lang w:eastAsia="en-GB"/>
        </w:rPr>
        <w:br/>
        <w:t>[</w:t>
      </w:r>
      <w:hyperlink r:id="rId2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84. </w:t>
      </w:r>
      <w:bookmarkStart w:id="549" w:name="para84"/>
      <w:bookmarkEnd w:id="549"/>
      <w:r w:rsidRPr="008B6DF7">
        <w:rPr>
          <w:rFonts w:ascii="Times New Roman" w:eastAsia="Times New Roman" w:hAnsi="Times New Roman" w:cs="Times New Roman"/>
          <w:b/>
          <w:bCs/>
          <w:color w:val="000000"/>
          <w:sz w:val="27"/>
          <w:szCs w:val="27"/>
          <w:lang w:eastAsia="en-GB"/>
        </w:rPr>
        <w:t>Sündmuskoha vaatlus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50" w:name="para84lg1"/>
      <w:bookmarkEnd w:id="550"/>
      <w:r w:rsidRPr="008B6DF7">
        <w:rPr>
          <w:rFonts w:ascii="Times New Roman" w:eastAsia="Times New Roman" w:hAnsi="Times New Roman" w:cs="Times New Roman"/>
          <w:color w:val="000000"/>
          <w:sz w:val="24"/>
          <w:szCs w:val="24"/>
          <w:lang w:eastAsia="en-GB"/>
        </w:rPr>
        <w:t>(1) Sündmuskoha vaatlust toimetatakse kuriteo toimepanemise kohas, või kohas, mis on seotud kuriteo toimepanemisega.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51" w:name="para84lg2"/>
      <w:bookmarkEnd w:id="551"/>
      <w:r w:rsidRPr="008B6DF7">
        <w:rPr>
          <w:rFonts w:ascii="Times New Roman" w:eastAsia="Times New Roman" w:hAnsi="Times New Roman" w:cs="Times New Roman"/>
          <w:color w:val="000000"/>
          <w:sz w:val="24"/>
          <w:szCs w:val="24"/>
          <w:lang w:eastAsia="en-GB"/>
        </w:rPr>
        <w:t>(2) [Kehtetu - </w:t>
      </w:r>
      <w:hyperlink r:id="rId20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85. </w:t>
      </w:r>
      <w:bookmarkStart w:id="552" w:name="para85"/>
      <w:bookmarkEnd w:id="552"/>
      <w:r w:rsidRPr="008B6DF7">
        <w:rPr>
          <w:rFonts w:ascii="Times New Roman" w:eastAsia="Times New Roman" w:hAnsi="Times New Roman" w:cs="Times New Roman"/>
          <w:b/>
          <w:bCs/>
          <w:color w:val="000000"/>
          <w:sz w:val="27"/>
          <w:szCs w:val="27"/>
          <w:lang w:eastAsia="en-GB"/>
        </w:rPr>
        <w:t>Laiba vaatlus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53" w:name="para85lg1"/>
      <w:bookmarkEnd w:id="553"/>
      <w:r w:rsidRPr="008B6DF7">
        <w:rPr>
          <w:rFonts w:ascii="Times New Roman" w:eastAsia="Times New Roman" w:hAnsi="Times New Roman" w:cs="Times New Roman"/>
          <w:color w:val="000000"/>
          <w:sz w:val="24"/>
          <w:szCs w:val="24"/>
          <w:lang w:eastAsia="en-GB"/>
        </w:rPr>
        <w:t>(1) Laiba vaatlust toimetatakse sündmuskohal või laiba muus asukohas.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54" w:name="para85lg2"/>
      <w:bookmarkEnd w:id="554"/>
      <w:r w:rsidRPr="008B6DF7">
        <w:rPr>
          <w:rFonts w:ascii="Times New Roman" w:eastAsia="Times New Roman" w:hAnsi="Times New Roman" w:cs="Times New Roman"/>
          <w:color w:val="000000"/>
          <w:sz w:val="24"/>
          <w:szCs w:val="24"/>
          <w:lang w:eastAsia="en-GB"/>
        </w:rPr>
        <w:lastRenderedPageBreak/>
        <w:t>(2) Laiba vaatlusel selgitatakse:</w:t>
      </w:r>
      <w:r w:rsidRPr="008B6DF7">
        <w:rPr>
          <w:rFonts w:ascii="Times New Roman" w:eastAsia="Times New Roman" w:hAnsi="Times New Roman" w:cs="Times New Roman"/>
          <w:color w:val="000000"/>
          <w:sz w:val="24"/>
          <w:szCs w:val="24"/>
          <w:lang w:eastAsia="en-GB"/>
        </w:rPr>
        <w:br/>
      </w:r>
      <w:bookmarkStart w:id="555" w:name="para85lg2p1"/>
      <w:bookmarkEnd w:id="555"/>
      <w:r w:rsidRPr="008B6DF7">
        <w:rPr>
          <w:rFonts w:ascii="Times New Roman" w:eastAsia="Times New Roman" w:hAnsi="Times New Roman" w:cs="Times New Roman"/>
          <w:color w:val="000000"/>
          <w:sz w:val="24"/>
          <w:szCs w:val="24"/>
          <w:lang w:eastAsia="en-GB"/>
        </w:rPr>
        <w:t>1) laiba isik või tundmatu laiba puhul antakse selle kirjeldus;</w:t>
      </w:r>
      <w:r w:rsidRPr="008B6DF7">
        <w:rPr>
          <w:rFonts w:ascii="Times New Roman" w:eastAsia="Times New Roman" w:hAnsi="Times New Roman" w:cs="Times New Roman"/>
          <w:color w:val="000000"/>
          <w:sz w:val="24"/>
          <w:szCs w:val="24"/>
          <w:lang w:eastAsia="en-GB"/>
        </w:rPr>
        <w:br/>
      </w:r>
      <w:bookmarkStart w:id="556" w:name="para85lg2p2"/>
      <w:bookmarkEnd w:id="556"/>
      <w:r w:rsidRPr="008B6DF7">
        <w:rPr>
          <w:rFonts w:ascii="Times New Roman" w:eastAsia="Times New Roman" w:hAnsi="Times New Roman" w:cs="Times New Roman"/>
          <w:color w:val="000000"/>
          <w:sz w:val="24"/>
          <w:szCs w:val="24"/>
          <w:lang w:eastAsia="en-GB"/>
        </w:rPr>
        <w:t>2) laiba asukoht, asend ja poos;</w:t>
      </w:r>
      <w:r w:rsidRPr="008B6DF7">
        <w:rPr>
          <w:rFonts w:ascii="Times New Roman" w:eastAsia="Times New Roman" w:hAnsi="Times New Roman" w:cs="Times New Roman"/>
          <w:color w:val="000000"/>
          <w:sz w:val="24"/>
          <w:szCs w:val="24"/>
          <w:lang w:eastAsia="en-GB"/>
        </w:rPr>
        <w:br/>
      </w:r>
      <w:bookmarkStart w:id="557" w:name="para85lg2p3"/>
      <w:bookmarkEnd w:id="557"/>
      <w:r w:rsidRPr="008B6DF7">
        <w:rPr>
          <w:rFonts w:ascii="Times New Roman" w:eastAsia="Times New Roman" w:hAnsi="Times New Roman" w:cs="Times New Roman"/>
          <w:color w:val="000000"/>
          <w:sz w:val="24"/>
          <w:szCs w:val="24"/>
          <w:lang w:eastAsia="en-GB"/>
        </w:rPr>
        <w:t>3) laiba juures olevad kuriteojäljed ja asjad;</w:t>
      </w:r>
      <w:r w:rsidRPr="008B6DF7">
        <w:rPr>
          <w:rFonts w:ascii="Times New Roman" w:eastAsia="Times New Roman" w:hAnsi="Times New Roman" w:cs="Times New Roman"/>
          <w:color w:val="000000"/>
          <w:sz w:val="24"/>
          <w:szCs w:val="24"/>
          <w:lang w:eastAsia="en-GB"/>
        </w:rPr>
        <w:br/>
      </w:r>
      <w:bookmarkStart w:id="558" w:name="para85lg2p4"/>
      <w:bookmarkEnd w:id="558"/>
      <w:r w:rsidRPr="008B6DF7">
        <w:rPr>
          <w:rFonts w:ascii="Times New Roman" w:eastAsia="Times New Roman" w:hAnsi="Times New Roman" w:cs="Times New Roman"/>
          <w:color w:val="000000"/>
          <w:sz w:val="24"/>
          <w:szCs w:val="24"/>
          <w:lang w:eastAsia="en-GB"/>
        </w:rPr>
        <w:t>4) kuriteojäljed laiba katmata kehaosadel, rõivastel ja jalatsitel ning kaetud kehaosadel;</w:t>
      </w:r>
      <w:r w:rsidRPr="008B6DF7">
        <w:rPr>
          <w:rFonts w:ascii="Times New Roman" w:eastAsia="Times New Roman" w:hAnsi="Times New Roman" w:cs="Times New Roman"/>
          <w:color w:val="000000"/>
          <w:sz w:val="24"/>
          <w:szCs w:val="24"/>
          <w:lang w:eastAsia="en-GB"/>
        </w:rPr>
        <w:br/>
      </w:r>
      <w:bookmarkStart w:id="559" w:name="para85lg2p5"/>
      <w:bookmarkEnd w:id="559"/>
      <w:r w:rsidRPr="008B6DF7">
        <w:rPr>
          <w:rFonts w:ascii="Times New Roman" w:eastAsia="Times New Roman" w:hAnsi="Times New Roman" w:cs="Times New Roman"/>
          <w:color w:val="000000"/>
          <w:sz w:val="24"/>
          <w:szCs w:val="24"/>
          <w:lang w:eastAsia="en-GB"/>
        </w:rPr>
        <w:t>5) koolnutunnused;</w:t>
      </w:r>
      <w:r w:rsidRPr="008B6DF7">
        <w:rPr>
          <w:rFonts w:ascii="Times New Roman" w:eastAsia="Times New Roman" w:hAnsi="Times New Roman" w:cs="Times New Roman"/>
          <w:color w:val="000000"/>
          <w:sz w:val="24"/>
          <w:szCs w:val="24"/>
          <w:lang w:eastAsia="en-GB"/>
        </w:rPr>
        <w:br/>
      </w:r>
      <w:bookmarkStart w:id="560" w:name="para85lg2p6"/>
      <w:bookmarkEnd w:id="560"/>
      <w:r w:rsidRPr="008B6DF7">
        <w:rPr>
          <w:rFonts w:ascii="Times New Roman" w:eastAsia="Times New Roman" w:hAnsi="Times New Roman" w:cs="Times New Roman"/>
          <w:color w:val="000000"/>
          <w:sz w:val="24"/>
          <w:szCs w:val="24"/>
          <w:lang w:eastAsia="en-GB"/>
        </w:rPr>
        <w:t>6) muud kriminaalasja lahendamiseks vajalikud tunnused.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61" w:name="para85lg3"/>
      <w:bookmarkEnd w:id="561"/>
      <w:r w:rsidRPr="008B6DF7">
        <w:rPr>
          <w:rFonts w:ascii="Times New Roman" w:eastAsia="Times New Roman" w:hAnsi="Times New Roman" w:cs="Times New Roman"/>
          <w:color w:val="000000"/>
          <w:sz w:val="24"/>
          <w:szCs w:val="24"/>
          <w:lang w:eastAsia="en-GB"/>
        </w:rPr>
        <w:t>(3) Võimaluse korral toimetatakse laiba vaatlust kohtuarsti või asjatundja osavõtul, kelle ülesanne on:</w:t>
      </w:r>
      <w:r w:rsidRPr="008B6DF7">
        <w:rPr>
          <w:rFonts w:ascii="Times New Roman" w:eastAsia="Times New Roman" w:hAnsi="Times New Roman" w:cs="Times New Roman"/>
          <w:color w:val="000000"/>
          <w:sz w:val="24"/>
          <w:szCs w:val="24"/>
          <w:lang w:eastAsia="en-GB"/>
        </w:rPr>
        <w:br/>
        <w:t>[</w:t>
      </w:r>
      <w:hyperlink r:id="rId20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562" w:name="para85lg3p1"/>
      <w:bookmarkEnd w:id="562"/>
      <w:r w:rsidRPr="008B6DF7">
        <w:rPr>
          <w:rFonts w:ascii="Times New Roman" w:eastAsia="Times New Roman" w:hAnsi="Times New Roman" w:cs="Times New Roman"/>
          <w:color w:val="000000"/>
          <w:sz w:val="24"/>
          <w:szCs w:val="24"/>
          <w:lang w:eastAsia="en-GB"/>
        </w:rPr>
        <w:t>1) sedastada surma saabumine, kui see ei ole ilmne;</w:t>
      </w:r>
      <w:r w:rsidRPr="008B6DF7">
        <w:rPr>
          <w:rFonts w:ascii="Times New Roman" w:eastAsia="Times New Roman" w:hAnsi="Times New Roman" w:cs="Times New Roman"/>
          <w:color w:val="000000"/>
          <w:sz w:val="24"/>
          <w:szCs w:val="24"/>
          <w:lang w:eastAsia="en-GB"/>
        </w:rPr>
        <w:br/>
      </w:r>
      <w:bookmarkStart w:id="563" w:name="para85lg3p2"/>
      <w:bookmarkEnd w:id="563"/>
      <w:r w:rsidRPr="008B6DF7">
        <w:rPr>
          <w:rFonts w:ascii="Times New Roman" w:eastAsia="Times New Roman" w:hAnsi="Times New Roman" w:cs="Times New Roman"/>
          <w:color w:val="000000"/>
          <w:sz w:val="24"/>
          <w:szCs w:val="24"/>
          <w:lang w:eastAsia="en-GB"/>
        </w:rPr>
        <w:t>2) abistada uurimisasutuse ametnikku vaatluse toimetamisel, et koguda ja talletada ekspertiisiks vajalikke lähteandmeid.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86. </w:t>
      </w:r>
      <w:bookmarkStart w:id="564" w:name="para86"/>
      <w:bookmarkEnd w:id="564"/>
      <w:r w:rsidRPr="008B6DF7">
        <w:rPr>
          <w:rFonts w:ascii="Times New Roman" w:eastAsia="Times New Roman" w:hAnsi="Times New Roman" w:cs="Times New Roman"/>
          <w:b/>
          <w:bCs/>
          <w:color w:val="000000"/>
          <w:sz w:val="27"/>
          <w:szCs w:val="27"/>
          <w:lang w:eastAsia="en-GB"/>
        </w:rPr>
        <w:t>Dokumendi, muu objekti või asitõendi vaatlus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65" w:name="para86lg1"/>
      <w:bookmarkEnd w:id="565"/>
      <w:r w:rsidRPr="008B6DF7">
        <w:rPr>
          <w:rFonts w:ascii="Times New Roman" w:eastAsia="Times New Roman" w:hAnsi="Times New Roman" w:cs="Times New Roman"/>
          <w:color w:val="000000"/>
          <w:sz w:val="24"/>
          <w:szCs w:val="24"/>
          <w:lang w:eastAsia="en-GB"/>
        </w:rPr>
        <w:t>(1) Dokumendi või muu objekti vaatlusel selgitatakse kuriteojäljed ja muud tunnused, mis on vajalikud kriminaalasja lahendamiseks ning on aluseks objekti kasutamisel asitõendina.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66" w:name="para86lg2"/>
      <w:bookmarkEnd w:id="566"/>
      <w:r w:rsidRPr="008B6DF7">
        <w:rPr>
          <w:rFonts w:ascii="Times New Roman" w:eastAsia="Times New Roman" w:hAnsi="Times New Roman" w:cs="Times New Roman"/>
          <w:color w:val="000000"/>
          <w:sz w:val="24"/>
          <w:szCs w:val="24"/>
          <w:lang w:eastAsia="en-GB"/>
        </w:rPr>
        <w:t>(2) Kui asitõendiks olevat dokumenti, asja või muud objekti on vaja täiendavalt uurida, tehakse asitõendi vaatlus.</w:t>
      </w:r>
      <w:r w:rsidRPr="008B6DF7">
        <w:rPr>
          <w:rFonts w:ascii="Times New Roman" w:eastAsia="Times New Roman" w:hAnsi="Times New Roman" w:cs="Times New Roman"/>
          <w:color w:val="000000"/>
          <w:sz w:val="24"/>
          <w:szCs w:val="24"/>
          <w:lang w:eastAsia="en-GB"/>
        </w:rPr>
        <w:br/>
        <w:t>[</w:t>
      </w:r>
      <w:hyperlink r:id="rId20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87. </w:t>
      </w:r>
      <w:bookmarkStart w:id="567" w:name="para87"/>
      <w:bookmarkEnd w:id="567"/>
      <w:r w:rsidRPr="008B6DF7">
        <w:rPr>
          <w:rFonts w:ascii="Times New Roman" w:eastAsia="Times New Roman" w:hAnsi="Times New Roman" w:cs="Times New Roman"/>
          <w:b/>
          <w:bCs/>
          <w:color w:val="000000"/>
          <w:sz w:val="27"/>
          <w:szCs w:val="27"/>
          <w:lang w:eastAsia="en-GB"/>
        </w:rPr>
        <w:t>Vaatlusprotokoll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68" w:name="para87lg1"/>
      <w:bookmarkEnd w:id="568"/>
      <w:r w:rsidRPr="008B6DF7">
        <w:rPr>
          <w:rFonts w:ascii="Times New Roman" w:eastAsia="Times New Roman" w:hAnsi="Times New Roman" w:cs="Times New Roman"/>
          <w:color w:val="000000"/>
          <w:sz w:val="24"/>
          <w:szCs w:val="24"/>
          <w:lang w:eastAsia="en-GB"/>
        </w:rPr>
        <w:t>(1) Vaatlusprotokolli kantakse:</w:t>
      </w:r>
      <w:r w:rsidRPr="008B6DF7">
        <w:rPr>
          <w:rFonts w:ascii="Times New Roman" w:eastAsia="Times New Roman" w:hAnsi="Times New Roman" w:cs="Times New Roman"/>
          <w:color w:val="000000"/>
          <w:sz w:val="24"/>
          <w:szCs w:val="24"/>
          <w:lang w:eastAsia="en-GB"/>
        </w:rPr>
        <w:br/>
      </w:r>
      <w:bookmarkStart w:id="569" w:name="para87lg1p1"/>
      <w:bookmarkEnd w:id="569"/>
      <w:r w:rsidRPr="008B6DF7">
        <w:rPr>
          <w:rFonts w:ascii="Times New Roman" w:eastAsia="Times New Roman" w:hAnsi="Times New Roman" w:cs="Times New Roman"/>
          <w:color w:val="000000"/>
          <w:sz w:val="24"/>
          <w:szCs w:val="24"/>
          <w:lang w:eastAsia="en-GB"/>
        </w:rPr>
        <w:t>1) sündmuskoha olustiku kirjeldus;</w:t>
      </w:r>
      <w:r w:rsidRPr="008B6DF7">
        <w:rPr>
          <w:rFonts w:ascii="Times New Roman" w:eastAsia="Times New Roman" w:hAnsi="Times New Roman" w:cs="Times New Roman"/>
          <w:color w:val="000000"/>
          <w:sz w:val="24"/>
          <w:szCs w:val="24"/>
          <w:lang w:eastAsia="en-GB"/>
        </w:rPr>
        <w:br/>
      </w:r>
      <w:bookmarkStart w:id="570" w:name="para87lg1p2"/>
      <w:bookmarkEnd w:id="570"/>
      <w:r w:rsidRPr="008B6DF7">
        <w:rPr>
          <w:rFonts w:ascii="Times New Roman" w:eastAsia="Times New Roman" w:hAnsi="Times New Roman" w:cs="Times New Roman"/>
          <w:color w:val="000000"/>
          <w:sz w:val="24"/>
          <w:szCs w:val="24"/>
          <w:lang w:eastAsia="en-GB"/>
        </w:rPr>
        <w:t>2) laiba isik või tundmatu laiba puhul isikukirjeldus;</w:t>
      </w:r>
      <w:r w:rsidRPr="008B6DF7">
        <w:rPr>
          <w:rFonts w:ascii="Times New Roman" w:eastAsia="Times New Roman" w:hAnsi="Times New Roman" w:cs="Times New Roman"/>
          <w:color w:val="000000"/>
          <w:sz w:val="24"/>
          <w:szCs w:val="24"/>
          <w:lang w:eastAsia="en-GB"/>
        </w:rPr>
        <w:br/>
      </w:r>
      <w:bookmarkStart w:id="571" w:name="para87lg1p3"/>
      <w:bookmarkEnd w:id="571"/>
      <w:r w:rsidRPr="008B6DF7">
        <w:rPr>
          <w:rFonts w:ascii="Times New Roman" w:eastAsia="Times New Roman" w:hAnsi="Times New Roman" w:cs="Times New Roman"/>
          <w:color w:val="000000"/>
          <w:sz w:val="24"/>
          <w:szCs w:val="24"/>
          <w:lang w:eastAsia="en-GB"/>
        </w:rPr>
        <w:t>3) vaatlusel avastatud dokumendi või muu objekti nimetus ja tunnused;</w:t>
      </w:r>
      <w:r w:rsidRPr="008B6DF7">
        <w:rPr>
          <w:rFonts w:ascii="Times New Roman" w:eastAsia="Times New Roman" w:hAnsi="Times New Roman" w:cs="Times New Roman"/>
          <w:color w:val="000000"/>
          <w:sz w:val="24"/>
          <w:szCs w:val="24"/>
          <w:lang w:eastAsia="en-GB"/>
        </w:rPr>
        <w:br/>
      </w:r>
      <w:bookmarkStart w:id="572" w:name="para87lg1p4"/>
      <w:bookmarkEnd w:id="572"/>
      <w:r w:rsidRPr="008B6DF7">
        <w:rPr>
          <w:rFonts w:ascii="Times New Roman" w:eastAsia="Times New Roman" w:hAnsi="Times New Roman" w:cs="Times New Roman"/>
          <w:color w:val="000000"/>
          <w:sz w:val="24"/>
          <w:szCs w:val="24"/>
          <w:lang w:eastAsia="en-GB"/>
        </w:rPr>
        <w:t>4) kuriteojälgede kirjeldus;</w:t>
      </w:r>
      <w:r w:rsidRPr="008B6DF7">
        <w:rPr>
          <w:rFonts w:ascii="Times New Roman" w:eastAsia="Times New Roman" w:hAnsi="Times New Roman" w:cs="Times New Roman"/>
          <w:color w:val="000000"/>
          <w:sz w:val="24"/>
          <w:szCs w:val="24"/>
          <w:lang w:eastAsia="en-GB"/>
        </w:rPr>
        <w:br/>
      </w:r>
      <w:bookmarkStart w:id="573" w:name="para87lg1p5"/>
      <w:bookmarkEnd w:id="573"/>
      <w:r w:rsidRPr="008B6DF7">
        <w:rPr>
          <w:rFonts w:ascii="Times New Roman" w:eastAsia="Times New Roman" w:hAnsi="Times New Roman" w:cs="Times New Roman"/>
          <w:color w:val="000000"/>
          <w:sz w:val="24"/>
          <w:szCs w:val="24"/>
          <w:lang w:eastAsia="en-GB"/>
        </w:rPr>
        <w:t>5) muud vaatlusandmed;</w:t>
      </w:r>
      <w:r w:rsidRPr="008B6DF7">
        <w:rPr>
          <w:rFonts w:ascii="Times New Roman" w:eastAsia="Times New Roman" w:hAnsi="Times New Roman" w:cs="Times New Roman"/>
          <w:color w:val="000000"/>
          <w:sz w:val="24"/>
          <w:szCs w:val="24"/>
          <w:lang w:eastAsia="en-GB"/>
        </w:rPr>
        <w:br/>
      </w:r>
      <w:bookmarkStart w:id="574" w:name="para87lg1p6"/>
      <w:bookmarkEnd w:id="574"/>
      <w:r w:rsidRPr="008B6DF7">
        <w:rPr>
          <w:rFonts w:ascii="Times New Roman" w:eastAsia="Times New Roman" w:hAnsi="Times New Roman" w:cs="Times New Roman"/>
          <w:color w:val="000000"/>
          <w:sz w:val="24"/>
          <w:szCs w:val="24"/>
          <w:lang w:eastAsia="en-GB"/>
        </w:rPr>
        <w:t>6) uurimistoimingus äravõetud ja asitõendina kasutatava objekti nimetus ja number.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75" w:name="para87lg2"/>
      <w:bookmarkEnd w:id="575"/>
      <w:r w:rsidRPr="008B6DF7">
        <w:rPr>
          <w:rFonts w:ascii="Times New Roman" w:eastAsia="Times New Roman" w:hAnsi="Times New Roman" w:cs="Times New Roman"/>
          <w:color w:val="000000"/>
          <w:sz w:val="24"/>
          <w:szCs w:val="24"/>
          <w:lang w:eastAsia="en-GB"/>
        </w:rPr>
        <w:t>(2) Sündmuskoha vaatlusprotokolli ei kanta uurimistoimingus osalenud isiku seletusi ega vaatluse ajal tehtud jälitustoimingute andmeid.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88. </w:t>
      </w:r>
      <w:bookmarkStart w:id="576" w:name="para88"/>
      <w:bookmarkEnd w:id="576"/>
      <w:r w:rsidRPr="008B6DF7">
        <w:rPr>
          <w:rFonts w:ascii="Times New Roman" w:eastAsia="Times New Roman" w:hAnsi="Times New Roman" w:cs="Times New Roman"/>
          <w:b/>
          <w:bCs/>
          <w:color w:val="000000"/>
          <w:sz w:val="27"/>
          <w:szCs w:val="27"/>
          <w:lang w:eastAsia="en-GB"/>
        </w:rPr>
        <w:t>Isiku läbivaatus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77" w:name="para88lg1"/>
      <w:bookmarkEnd w:id="577"/>
      <w:r w:rsidRPr="008B6DF7">
        <w:rPr>
          <w:rFonts w:ascii="Times New Roman" w:eastAsia="Times New Roman" w:hAnsi="Times New Roman" w:cs="Times New Roman"/>
          <w:color w:val="000000"/>
          <w:sz w:val="24"/>
          <w:szCs w:val="24"/>
          <w:lang w:eastAsia="en-GB"/>
        </w:rPr>
        <w:t>(1) Isiku läbivaatusel selgitatakse:</w:t>
      </w:r>
      <w:r w:rsidRPr="008B6DF7">
        <w:rPr>
          <w:rFonts w:ascii="Times New Roman" w:eastAsia="Times New Roman" w:hAnsi="Times New Roman" w:cs="Times New Roman"/>
          <w:color w:val="000000"/>
          <w:sz w:val="24"/>
          <w:szCs w:val="24"/>
          <w:lang w:eastAsia="en-GB"/>
        </w:rPr>
        <w:br/>
      </w:r>
      <w:bookmarkStart w:id="578" w:name="para88lg1p1"/>
      <w:bookmarkEnd w:id="578"/>
      <w:r w:rsidRPr="008B6DF7">
        <w:rPr>
          <w:rFonts w:ascii="Times New Roman" w:eastAsia="Times New Roman" w:hAnsi="Times New Roman" w:cs="Times New Roman"/>
          <w:color w:val="000000"/>
          <w:sz w:val="24"/>
          <w:szCs w:val="24"/>
          <w:lang w:eastAsia="en-GB"/>
        </w:rPr>
        <w:t>1) kas isiku kehal, rõivastel või jalatsitel on kuriteojälgi, mis on tema kahtlustatavaks tunnistamise alus;</w:t>
      </w:r>
      <w:r w:rsidRPr="008B6DF7">
        <w:rPr>
          <w:rFonts w:ascii="Times New Roman" w:eastAsia="Times New Roman" w:hAnsi="Times New Roman" w:cs="Times New Roman"/>
          <w:color w:val="000000"/>
          <w:sz w:val="24"/>
          <w:szCs w:val="24"/>
          <w:lang w:eastAsia="en-GB"/>
        </w:rPr>
        <w:br/>
      </w:r>
      <w:bookmarkStart w:id="579" w:name="para88lg1p2"/>
      <w:bookmarkEnd w:id="579"/>
      <w:r w:rsidRPr="008B6DF7">
        <w:rPr>
          <w:rFonts w:ascii="Times New Roman" w:eastAsia="Times New Roman" w:hAnsi="Times New Roman" w:cs="Times New Roman"/>
          <w:color w:val="000000"/>
          <w:sz w:val="24"/>
          <w:szCs w:val="24"/>
          <w:lang w:eastAsia="en-GB"/>
        </w:rPr>
        <w:t>2) tervisekahjustuse laad, vigastuse paiknemine ja vigastuse muud tunnused;</w:t>
      </w:r>
      <w:r w:rsidRPr="008B6DF7">
        <w:rPr>
          <w:rFonts w:ascii="Times New Roman" w:eastAsia="Times New Roman" w:hAnsi="Times New Roman" w:cs="Times New Roman"/>
          <w:color w:val="000000"/>
          <w:sz w:val="24"/>
          <w:szCs w:val="24"/>
          <w:lang w:eastAsia="en-GB"/>
        </w:rPr>
        <w:br/>
      </w:r>
      <w:bookmarkStart w:id="580" w:name="para88lg1p3"/>
      <w:bookmarkEnd w:id="580"/>
      <w:r w:rsidRPr="008B6DF7">
        <w:rPr>
          <w:rFonts w:ascii="Times New Roman" w:eastAsia="Times New Roman" w:hAnsi="Times New Roman" w:cs="Times New Roman"/>
          <w:color w:val="000000"/>
          <w:sz w:val="24"/>
          <w:szCs w:val="24"/>
          <w:lang w:eastAsia="en-GB"/>
        </w:rPr>
        <w:t>3) kahtlustatava, kannatanu või tunnistaja keha iseärasused või kehal leiduvad eritunnused, mis on vaja talletada kriminaalasja lahendamiseks;</w:t>
      </w:r>
      <w:r w:rsidRPr="008B6DF7">
        <w:rPr>
          <w:rFonts w:ascii="Times New Roman" w:eastAsia="Times New Roman" w:hAnsi="Times New Roman" w:cs="Times New Roman"/>
          <w:color w:val="000000"/>
          <w:sz w:val="24"/>
          <w:szCs w:val="24"/>
          <w:lang w:eastAsia="en-GB"/>
        </w:rPr>
        <w:br/>
      </w:r>
      <w:bookmarkStart w:id="581" w:name="para88lg1p4"/>
      <w:bookmarkEnd w:id="581"/>
      <w:r w:rsidRPr="008B6DF7">
        <w:rPr>
          <w:rFonts w:ascii="Times New Roman" w:eastAsia="Times New Roman" w:hAnsi="Times New Roman" w:cs="Times New Roman"/>
          <w:color w:val="000000"/>
          <w:sz w:val="24"/>
          <w:szCs w:val="24"/>
          <w:lang w:eastAsia="en-GB"/>
        </w:rPr>
        <w:t>4) kas isiku juures või tema kehasse peidetuna on asitõendina kasutatavaid asju;</w:t>
      </w:r>
      <w:r w:rsidRPr="008B6DF7">
        <w:rPr>
          <w:rFonts w:ascii="Times New Roman" w:eastAsia="Times New Roman" w:hAnsi="Times New Roman" w:cs="Times New Roman"/>
          <w:color w:val="000000"/>
          <w:sz w:val="24"/>
          <w:szCs w:val="24"/>
          <w:lang w:eastAsia="en-GB"/>
        </w:rPr>
        <w:br/>
      </w:r>
      <w:bookmarkStart w:id="582" w:name="para88lg1p5"/>
      <w:bookmarkEnd w:id="582"/>
      <w:r w:rsidRPr="008B6DF7">
        <w:rPr>
          <w:rFonts w:ascii="Times New Roman" w:eastAsia="Times New Roman" w:hAnsi="Times New Roman" w:cs="Times New Roman"/>
          <w:color w:val="000000"/>
          <w:sz w:val="24"/>
          <w:szCs w:val="24"/>
          <w:lang w:eastAsia="en-GB"/>
        </w:rPr>
        <w:t>5) muid kriminaalasja tõendamiseseme asjaolusid.</w:t>
      </w:r>
      <w:r w:rsidRPr="008B6DF7">
        <w:rPr>
          <w:rFonts w:ascii="Times New Roman" w:eastAsia="Times New Roman" w:hAnsi="Times New Roman" w:cs="Times New Roman"/>
          <w:color w:val="000000"/>
          <w:sz w:val="24"/>
          <w:szCs w:val="24"/>
          <w:lang w:eastAsia="en-GB"/>
        </w:rPr>
        <w:br/>
        <w:t>[</w:t>
      </w:r>
      <w:hyperlink r:id="rId20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83" w:name="para88lg2"/>
      <w:bookmarkEnd w:id="583"/>
      <w:r w:rsidRPr="008B6DF7">
        <w:rPr>
          <w:rFonts w:ascii="Times New Roman" w:eastAsia="Times New Roman" w:hAnsi="Times New Roman" w:cs="Times New Roman"/>
          <w:color w:val="000000"/>
          <w:sz w:val="24"/>
          <w:szCs w:val="24"/>
          <w:lang w:eastAsia="en-GB"/>
        </w:rPr>
        <w:lastRenderedPageBreak/>
        <w:t>(2) Kui isiku läbivaatuse eesmärk on avastada tema kehal kuriteojälgi, osaleb läbivaatusel kohtuarst või tervishoiutöötaja või muu asjatundja.</w:t>
      </w:r>
      <w:r w:rsidRPr="008B6DF7">
        <w:rPr>
          <w:rFonts w:ascii="Times New Roman" w:eastAsia="Times New Roman" w:hAnsi="Times New Roman" w:cs="Times New Roman"/>
          <w:color w:val="000000"/>
          <w:sz w:val="24"/>
          <w:szCs w:val="24"/>
          <w:lang w:eastAsia="en-GB"/>
        </w:rPr>
        <w:br/>
        <w:t>[</w:t>
      </w:r>
      <w:hyperlink r:id="rId2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84" w:name="para88lg3"/>
      <w:bookmarkEnd w:id="584"/>
      <w:r w:rsidRPr="008B6DF7">
        <w:rPr>
          <w:rFonts w:ascii="Times New Roman" w:eastAsia="Times New Roman" w:hAnsi="Times New Roman" w:cs="Times New Roman"/>
          <w:color w:val="000000"/>
          <w:sz w:val="24"/>
          <w:szCs w:val="24"/>
          <w:lang w:eastAsia="en-GB"/>
        </w:rPr>
        <w:t>(3) Isiku läbivaatusel on lubatud võtta temalt proove ja ekspertiisimaterjali. Proove ja ekspertiisimaterjali võttes järgitakse käesoleva seadustiku §-s 100 sätestatut.</w:t>
      </w:r>
      <w:r w:rsidRPr="008B6DF7">
        <w:rPr>
          <w:rFonts w:ascii="Times New Roman" w:eastAsia="Times New Roman" w:hAnsi="Times New Roman" w:cs="Times New Roman"/>
          <w:color w:val="000000"/>
          <w:sz w:val="24"/>
          <w:szCs w:val="24"/>
          <w:lang w:eastAsia="en-GB"/>
        </w:rPr>
        <w:br/>
        <w:t>[</w:t>
      </w:r>
      <w:hyperlink r:id="rId20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85" w:name="para88lg4"/>
      <w:bookmarkEnd w:id="585"/>
      <w:r w:rsidRPr="008B6DF7">
        <w:rPr>
          <w:rFonts w:ascii="Times New Roman" w:eastAsia="Times New Roman" w:hAnsi="Times New Roman" w:cs="Times New Roman"/>
          <w:color w:val="000000"/>
          <w:sz w:val="24"/>
          <w:szCs w:val="24"/>
          <w:lang w:eastAsia="en-GB"/>
        </w:rPr>
        <w:t>(4) Isiku läbivaatuse protokolli kantakse:</w:t>
      </w:r>
      <w:r w:rsidRPr="008B6DF7">
        <w:rPr>
          <w:rFonts w:ascii="Times New Roman" w:eastAsia="Times New Roman" w:hAnsi="Times New Roman" w:cs="Times New Roman"/>
          <w:color w:val="000000"/>
          <w:sz w:val="24"/>
          <w:szCs w:val="24"/>
          <w:lang w:eastAsia="en-GB"/>
        </w:rPr>
        <w:br/>
      </w:r>
      <w:bookmarkStart w:id="586" w:name="para88lg4p1"/>
      <w:bookmarkEnd w:id="586"/>
      <w:r w:rsidRPr="008B6DF7">
        <w:rPr>
          <w:rFonts w:ascii="Times New Roman" w:eastAsia="Times New Roman" w:hAnsi="Times New Roman" w:cs="Times New Roman"/>
          <w:color w:val="000000"/>
          <w:sz w:val="24"/>
          <w:szCs w:val="24"/>
          <w:lang w:eastAsia="en-GB"/>
        </w:rPr>
        <w:t>1) isiku kehal, rõivastel või jalatsitel avastatud kuriteojälgede kirjeldus;</w:t>
      </w:r>
      <w:r w:rsidRPr="008B6DF7">
        <w:rPr>
          <w:rFonts w:ascii="Times New Roman" w:eastAsia="Times New Roman" w:hAnsi="Times New Roman" w:cs="Times New Roman"/>
          <w:color w:val="000000"/>
          <w:sz w:val="24"/>
          <w:szCs w:val="24"/>
          <w:lang w:eastAsia="en-GB"/>
        </w:rPr>
        <w:br/>
      </w:r>
      <w:bookmarkStart w:id="587" w:name="para88lg4p2"/>
      <w:bookmarkEnd w:id="587"/>
      <w:r w:rsidRPr="008B6DF7">
        <w:rPr>
          <w:rFonts w:ascii="Times New Roman" w:eastAsia="Times New Roman" w:hAnsi="Times New Roman" w:cs="Times New Roman"/>
          <w:color w:val="000000"/>
          <w:sz w:val="24"/>
          <w:szCs w:val="24"/>
          <w:lang w:eastAsia="en-GB"/>
        </w:rPr>
        <w:t>2) isiku kehal leiduvate iseärasuste või eritunnuste kirjeldus;</w:t>
      </w:r>
      <w:r w:rsidRPr="008B6DF7">
        <w:rPr>
          <w:rFonts w:ascii="Times New Roman" w:eastAsia="Times New Roman" w:hAnsi="Times New Roman" w:cs="Times New Roman"/>
          <w:color w:val="000000"/>
          <w:sz w:val="24"/>
          <w:szCs w:val="24"/>
          <w:lang w:eastAsia="en-GB"/>
        </w:rPr>
        <w:br/>
      </w:r>
      <w:bookmarkStart w:id="588" w:name="para88lg4p3"/>
      <w:bookmarkEnd w:id="588"/>
      <w:r w:rsidRPr="008B6DF7">
        <w:rPr>
          <w:rFonts w:ascii="Times New Roman" w:eastAsia="Times New Roman" w:hAnsi="Times New Roman" w:cs="Times New Roman"/>
          <w:color w:val="000000"/>
          <w:sz w:val="24"/>
          <w:szCs w:val="24"/>
          <w:lang w:eastAsia="en-GB"/>
        </w:rPr>
        <w:t>3) uurimistoimingus avastatud ja asitõendina kasutatavate objektide nimetused.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89" w:name="para88lg5"/>
      <w:bookmarkEnd w:id="589"/>
      <w:r w:rsidRPr="008B6DF7">
        <w:rPr>
          <w:rFonts w:ascii="Times New Roman" w:eastAsia="Times New Roman" w:hAnsi="Times New Roman" w:cs="Times New Roman"/>
          <w:color w:val="000000"/>
          <w:sz w:val="24"/>
          <w:szCs w:val="24"/>
          <w:lang w:eastAsia="en-GB"/>
        </w:rPr>
        <w:t>(5) Isiku läbivaatuse protokollis ei ole lubatud teha järeldusi tervisekahjustuse laadi ja vanuse ning tervisekahjustuse tekitamise viisi või vahendi kohta.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89. </w:t>
      </w:r>
      <w:bookmarkStart w:id="590" w:name="para89"/>
      <w:bookmarkEnd w:id="590"/>
      <w:r w:rsidRPr="008B6DF7">
        <w:rPr>
          <w:rFonts w:ascii="Times New Roman" w:eastAsia="Times New Roman" w:hAnsi="Times New Roman" w:cs="Times New Roman"/>
          <w:b/>
          <w:bCs/>
          <w:color w:val="000000"/>
          <w:sz w:val="27"/>
          <w:szCs w:val="27"/>
          <w:lang w:eastAsia="en-GB"/>
        </w:rPr>
        <w:t>Posti- või telegraafisaadetise arest ja läbivaatus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1" w:name="para89lg1"/>
      <w:bookmarkEnd w:id="591"/>
      <w:r w:rsidRPr="008B6DF7">
        <w:rPr>
          <w:rFonts w:ascii="Times New Roman" w:eastAsia="Times New Roman" w:hAnsi="Times New Roman" w:cs="Times New Roman"/>
          <w:color w:val="000000"/>
          <w:sz w:val="24"/>
          <w:szCs w:val="24"/>
          <w:lang w:eastAsia="en-GB"/>
        </w:rPr>
        <w:t>(1) Läbivaatuse toimetamiseks arestitakse posti- või telegraafisaadetis prokuratuuri taotlusel eeluurimiskohtuniku määruse või kohtumääruse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2" w:name="para89lg2"/>
      <w:bookmarkEnd w:id="592"/>
      <w:r w:rsidRPr="008B6DF7">
        <w:rPr>
          <w:rFonts w:ascii="Times New Roman" w:eastAsia="Times New Roman" w:hAnsi="Times New Roman" w:cs="Times New Roman"/>
          <w:color w:val="000000"/>
          <w:sz w:val="24"/>
          <w:szCs w:val="24"/>
          <w:lang w:eastAsia="en-GB"/>
        </w:rPr>
        <w:t>(2) Posti- või telegraafisaadetise aresti määruses märgitakse:</w:t>
      </w:r>
      <w:r w:rsidRPr="008B6DF7">
        <w:rPr>
          <w:rFonts w:ascii="Times New Roman" w:eastAsia="Times New Roman" w:hAnsi="Times New Roman" w:cs="Times New Roman"/>
          <w:color w:val="000000"/>
          <w:sz w:val="24"/>
          <w:szCs w:val="24"/>
          <w:lang w:eastAsia="en-GB"/>
        </w:rPr>
        <w:br/>
      </w:r>
      <w:bookmarkStart w:id="593" w:name="para89lg2p1"/>
      <w:bookmarkEnd w:id="593"/>
      <w:r w:rsidRPr="008B6DF7">
        <w:rPr>
          <w:rFonts w:ascii="Times New Roman" w:eastAsia="Times New Roman" w:hAnsi="Times New Roman" w:cs="Times New Roman"/>
          <w:color w:val="000000"/>
          <w:sz w:val="24"/>
          <w:szCs w:val="24"/>
          <w:lang w:eastAsia="en-GB"/>
        </w:rPr>
        <w:t>1) arestitava saadetise saatja või saaja nimi ning elu- või asukoht ja aadress;</w:t>
      </w:r>
      <w:r w:rsidRPr="008B6DF7">
        <w:rPr>
          <w:rFonts w:ascii="Times New Roman" w:eastAsia="Times New Roman" w:hAnsi="Times New Roman" w:cs="Times New Roman"/>
          <w:color w:val="000000"/>
          <w:sz w:val="24"/>
          <w:szCs w:val="24"/>
          <w:lang w:eastAsia="en-GB"/>
        </w:rPr>
        <w:br/>
      </w:r>
      <w:bookmarkStart w:id="594" w:name="para89lg2p2"/>
      <w:bookmarkEnd w:id="594"/>
      <w:r w:rsidRPr="008B6DF7">
        <w:rPr>
          <w:rFonts w:ascii="Times New Roman" w:eastAsia="Times New Roman" w:hAnsi="Times New Roman" w:cs="Times New Roman"/>
          <w:color w:val="000000"/>
          <w:sz w:val="24"/>
          <w:szCs w:val="24"/>
          <w:lang w:eastAsia="en-GB"/>
        </w:rPr>
        <w:t>2) aresti põhjendus;</w:t>
      </w:r>
      <w:r w:rsidRPr="008B6DF7">
        <w:rPr>
          <w:rFonts w:ascii="Times New Roman" w:eastAsia="Times New Roman" w:hAnsi="Times New Roman" w:cs="Times New Roman"/>
          <w:color w:val="000000"/>
          <w:sz w:val="24"/>
          <w:szCs w:val="24"/>
          <w:lang w:eastAsia="en-GB"/>
        </w:rPr>
        <w:br/>
      </w:r>
      <w:bookmarkStart w:id="595" w:name="para89lg2p3"/>
      <w:bookmarkEnd w:id="595"/>
      <w:r w:rsidRPr="008B6DF7">
        <w:rPr>
          <w:rFonts w:ascii="Times New Roman" w:eastAsia="Times New Roman" w:hAnsi="Times New Roman" w:cs="Times New Roman"/>
          <w:color w:val="000000"/>
          <w:sz w:val="24"/>
          <w:szCs w:val="24"/>
          <w:lang w:eastAsia="en-GB"/>
        </w:rPr>
        <w:t>3) arestitud posti- või telegraafisaadetisest uurimisasutusele teatamise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6" w:name="para89lg3"/>
      <w:bookmarkEnd w:id="596"/>
      <w:r w:rsidRPr="008B6DF7">
        <w:rPr>
          <w:rFonts w:ascii="Times New Roman" w:eastAsia="Times New Roman" w:hAnsi="Times New Roman" w:cs="Times New Roman"/>
          <w:color w:val="000000"/>
          <w:sz w:val="24"/>
          <w:szCs w:val="24"/>
          <w:lang w:eastAsia="en-GB"/>
        </w:rPr>
        <w:t>(3) Posti- või telegraafisaadetise aresti määruse koopia saadetakse täitmiseks posti- või telekommunikatsiooniteenuse osutaja juhile.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7" w:name="para89lg4"/>
      <w:bookmarkEnd w:id="597"/>
      <w:r w:rsidRPr="008B6DF7">
        <w:rPr>
          <w:rFonts w:ascii="Times New Roman" w:eastAsia="Times New Roman" w:hAnsi="Times New Roman" w:cs="Times New Roman"/>
          <w:color w:val="000000"/>
          <w:sz w:val="24"/>
          <w:szCs w:val="24"/>
          <w:lang w:eastAsia="en-GB"/>
        </w:rPr>
        <w:t>(4) Posti- või telegraafisaadetise läbivaatusel kogutakse tõendamiseseme asjaolude kohta vaatlusandmeid ja võetakse posti- või telekommunikatsiooniteenuse osutajalt ära kriminaalmenetluses asitõendina kasutatav saadetis. Läbivaatusobjekti, mis ei ole kriminaalasjaga seotud, edastab posti- või telekommunikatsiooniteenuse osutaja adressaadile.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598" w:name="para89lg5"/>
      <w:bookmarkEnd w:id="598"/>
      <w:r w:rsidRPr="008B6DF7">
        <w:rPr>
          <w:rFonts w:ascii="Times New Roman" w:eastAsia="Times New Roman" w:hAnsi="Times New Roman" w:cs="Times New Roman"/>
          <w:color w:val="000000"/>
          <w:sz w:val="24"/>
          <w:szCs w:val="24"/>
          <w:lang w:eastAsia="en-GB"/>
        </w:rPr>
        <w:t>(5) Posti- või telegraafisaadetis vabastatakse arestist prokuratuuri määrusega. Arestist vabastamise määruse koopia edastatakse isikule, kes ei ole menetlusosaline, kuid kelle puhul on posti- või telegraafisaadetise aresti ja läbivaatusega rikutud sõnumisaladust.</w:t>
      </w:r>
      <w:r w:rsidRPr="008B6DF7">
        <w:rPr>
          <w:rFonts w:ascii="Times New Roman" w:eastAsia="Times New Roman" w:hAnsi="Times New Roman" w:cs="Times New Roman"/>
          <w:color w:val="000000"/>
          <w:sz w:val="24"/>
          <w:szCs w:val="24"/>
          <w:lang w:eastAsia="en-GB"/>
        </w:rPr>
        <w:br/>
        <w:t>[</w:t>
      </w:r>
      <w:hyperlink r:id="rId20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90. </w:t>
      </w:r>
      <w:bookmarkStart w:id="599" w:name="para90"/>
      <w:bookmarkEnd w:id="599"/>
      <w:r w:rsidRPr="008B6DF7">
        <w:rPr>
          <w:rFonts w:ascii="Times New Roman" w:eastAsia="Times New Roman" w:hAnsi="Times New Roman" w:cs="Times New Roman"/>
          <w:b/>
          <w:bCs/>
          <w:color w:val="000000"/>
          <w:sz w:val="27"/>
          <w:szCs w:val="27"/>
          <w:lang w:eastAsia="en-GB"/>
        </w:rPr>
        <w:t>Posti- või telegraafisaadetise läbivaatuse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00" w:name="para90lg1"/>
      <w:bookmarkEnd w:id="600"/>
      <w:r w:rsidRPr="008B6DF7">
        <w:rPr>
          <w:rFonts w:ascii="Times New Roman" w:eastAsia="Times New Roman" w:hAnsi="Times New Roman" w:cs="Times New Roman"/>
          <w:color w:val="000000"/>
          <w:sz w:val="24"/>
          <w:szCs w:val="24"/>
          <w:lang w:eastAsia="en-GB"/>
        </w:rPr>
        <w:t>Posti- või telegraafisaadetise läbivaatuse protokolli kantakse:</w:t>
      </w:r>
      <w:r w:rsidRPr="008B6DF7">
        <w:rPr>
          <w:rFonts w:ascii="Times New Roman" w:eastAsia="Times New Roman" w:hAnsi="Times New Roman" w:cs="Times New Roman"/>
          <w:color w:val="000000"/>
          <w:sz w:val="24"/>
          <w:szCs w:val="24"/>
          <w:lang w:eastAsia="en-GB"/>
        </w:rPr>
        <w:br/>
      </w:r>
      <w:bookmarkStart w:id="601" w:name="para90lg1p1"/>
      <w:bookmarkEnd w:id="601"/>
      <w:r w:rsidRPr="008B6DF7">
        <w:rPr>
          <w:rFonts w:ascii="Times New Roman" w:eastAsia="Times New Roman" w:hAnsi="Times New Roman" w:cs="Times New Roman"/>
          <w:color w:val="000000"/>
          <w:sz w:val="24"/>
          <w:szCs w:val="24"/>
          <w:lang w:eastAsia="en-GB"/>
        </w:rPr>
        <w:t>1) viide posti- või telegraafisaadetise aresti määrusele;</w:t>
      </w:r>
      <w:r w:rsidRPr="008B6DF7">
        <w:rPr>
          <w:rFonts w:ascii="Times New Roman" w:eastAsia="Times New Roman" w:hAnsi="Times New Roman" w:cs="Times New Roman"/>
          <w:color w:val="000000"/>
          <w:sz w:val="24"/>
          <w:szCs w:val="24"/>
          <w:lang w:eastAsia="en-GB"/>
        </w:rPr>
        <w:br/>
      </w:r>
      <w:bookmarkStart w:id="602" w:name="para90lg1p2"/>
      <w:bookmarkEnd w:id="602"/>
      <w:r w:rsidRPr="008B6DF7">
        <w:rPr>
          <w:rFonts w:ascii="Times New Roman" w:eastAsia="Times New Roman" w:hAnsi="Times New Roman" w:cs="Times New Roman"/>
          <w:color w:val="000000"/>
          <w:sz w:val="24"/>
          <w:szCs w:val="24"/>
          <w:lang w:eastAsia="en-GB"/>
        </w:rPr>
        <w:t>2) läbivaatusobjekti nimetus;</w:t>
      </w:r>
      <w:r w:rsidRPr="008B6DF7">
        <w:rPr>
          <w:rFonts w:ascii="Times New Roman" w:eastAsia="Times New Roman" w:hAnsi="Times New Roman" w:cs="Times New Roman"/>
          <w:color w:val="000000"/>
          <w:sz w:val="24"/>
          <w:szCs w:val="24"/>
          <w:lang w:eastAsia="en-GB"/>
        </w:rPr>
        <w:br/>
      </w:r>
      <w:bookmarkStart w:id="603" w:name="para90lg1p3"/>
      <w:bookmarkEnd w:id="603"/>
      <w:r w:rsidRPr="008B6DF7">
        <w:rPr>
          <w:rFonts w:ascii="Times New Roman" w:eastAsia="Times New Roman" w:hAnsi="Times New Roman" w:cs="Times New Roman"/>
          <w:color w:val="000000"/>
          <w:sz w:val="24"/>
          <w:szCs w:val="24"/>
          <w:lang w:eastAsia="en-GB"/>
        </w:rPr>
        <w:t>3) vaatlusandmed;</w:t>
      </w:r>
      <w:r w:rsidRPr="008B6DF7">
        <w:rPr>
          <w:rFonts w:ascii="Times New Roman" w:eastAsia="Times New Roman" w:hAnsi="Times New Roman" w:cs="Times New Roman"/>
          <w:color w:val="000000"/>
          <w:sz w:val="24"/>
          <w:szCs w:val="24"/>
          <w:lang w:eastAsia="en-GB"/>
        </w:rPr>
        <w:br/>
      </w:r>
      <w:bookmarkStart w:id="604" w:name="para90lg1p4"/>
      <w:bookmarkEnd w:id="604"/>
      <w:r w:rsidRPr="008B6DF7">
        <w:rPr>
          <w:rFonts w:ascii="Times New Roman" w:eastAsia="Times New Roman" w:hAnsi="Times New Roman" w:cs="Times New Roman"/>
          <w:color w:val="000000"/>
          <w:sz w:val="24"/>
          <w:szCs w:val="24"/>
          <w:lang w:eastAsia="en-GB"/>
        </w:rPr>
        <w:t>4) äravõetud asitõendina kasutatava posti- või telegraafisaadetise nimetus.</w:t>
      </w:r>
      <w:r w:rsidRPr="008B6DF7">
        <w:rPr>
          <w:rFonts w:ascii="Times New Roman" w:eastAsia="Times New Roman" w:hAnsi="Times New Roman" w:cs="Times New Roman"/>
          <w:color w:val="000000"/>
          <w:sz w:val="24"/>
          <w:szCs w:val="24"/>
          <w:lang w:eastAsia="en-GB"/>
        </w:rPr>
        <w:br/>
        <w:t>[</w:t>
      </w:r>
      <w:hyperlink r:id="rId21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605" w:name="para90b1"/>
      <w:bookmarkEnd w:id="605"/>
      <w:r w:rsidRPr="008B6DF7">
        <w:rPr>
          <w:rFonts w:ascii="Times New Roman" w:eastAsia="Times New Roman" w:hAnsi="Times New Roman" w:cs="Times New Roman"/>
          <w:b/>
          <w:bCs/>
          <w:color w:val="000000"/>
          <w:sz w:val="27"/>
          <w:szCs w:val="27"/>
          <w:lang w:eastAsia="en-GB"/>
        </w:rPr>
        <w:t>Andmete nõudmine sideettevõtjalt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06" w:name="para90b1lg1"/>
      <w:bookmarkEnd w:id="606"/>
      <w:r w:rsidRPr="008B6DF7">
        <w:rPr>
          <w:rFonts w:ascii="Times New Roman" w:eastAsia="Times New Roman" w:hAnsi="Times New Roman" w:cs="Times New Roman"/>
          <w:color w:val="000000"/>
          <w:sz w:val="24"/>
          <w:szCs w:val="24"/>
          <w:lang w:eastAsia="en-GB"/>
        </w:rPr>
        <w:lastRenderedPageBreak/>
        <w:t>(1) Menetleja võib teha päringu elektroonilise side ettevõtjale üldkasutatava elektroonilise side võrgus kasutatavate identifitseerimistunnustega seotud lõppkasutaja tuvastamiseks vajalike andmete kohta, välja arvatud sõnumi edastamise faktiga seotud andmed.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07" w:name="para90b1lg2"/>
      <w:bookmarkEnd w:id="607"/>
      <w:r w:rsidRPr="008B6DF7">
        <w:rPr>
          <w:rFonts w:ascii="Times New Roman" w:eastAsia="Times New Roman" w:hAnsi="Times New Roman" w:cs="Times New Roman"/>
          <w:color w:val="000000"/>
          <w:sz w:val="24"/>
          <w:szCs w:val="24"/>
          <w:lang w:eastAsia="en-GB"/>
        </w:rPr>
        <w:t>(2) Uurimisasutus võib prokuratuuri loal kohtueelses menetluses või kohtu loal kohtumenetluses teha päringu elektroonilise side ettevõtjale elektroonilise side seaduse § 111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lõigetes 2 ja 3 loetletud andmete kohta, mida ei ole nimetatud käesoleva paragrahvi esimeses lõikes. Päringu tegemise loas märgitakse kuupäevalise täpsusega ajavahemik, mille kohta andmete nõudmine on lubatud.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08" w:name="para90b1lg3"/>
      <w:bookmarkEnd w:id="608"/>
      <w:r w:rsidRPr="008B6DF7">
        <w:rPr>
          <w:rFonts w:ascii="Times New Roman" w:eastAsia="Times New Roman" w:hAnsi="Times New Roman" w:cs="Times New Roman"/>
          <w:color w:val="000000"/>
          <w:sz w:val="24"/>
          <w:szCs w:val="24"/>
          <w:lang w:eastAsia="en-GB"/>
        </w:rPr>
        <w:t>(3) Käesolevas paragrahvis ettenähtud päringu võib teha üksnes siis, kui see on vältimatult vajalik kriminaalmenetluse eesmärgi saavutamiseks.</w:t>
      </w:r>
      <w:r w:rsidRPr="008B6DF7">
        <w:rPr>
          <w:rFonts w:ascii="Times New Roman" w:eastAsia="Times New Roman" w:hAnsi="Times New Roman" w:cs="Times New Roman"/>
          <w:color w:val="000000"/>
          <w:sz w:val="24"/>
          <w:szCs w:val="24"/>
          <w:lang w:eastAsia="en-GB"/>
        </w:rPr>
        <w:br/>
        <w:t>[</w:t>
      </w:r>
      <w:hyperlink r:id="rId211"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6. jagu</w:t>
      </w:r>
      <w:r w:rsidRPr="008B6DF7">
        <w:rPr>
          <w:rFonts w:ascii="Times New Roman" w:eastAsia="Times New Roman" w:hAnsi="Times New Roman" w:cs="Times New Roman"/>
          <w:b/>
          <w:bCs/>
          <w:color w:val="000000"/>
          <w:sz w:val="36"/>
          <w:szCs w:val="36"/>
          <w:lang w:eastAsia="en-GB"/>
        </w:rPr>
        <w:br/>
        <w:t> Läbiotsimine ja uurimiseksperiment</w:t>
      </w:r>
      <w:bookmarkStart w:id="609" w:name="jg13"/>
      <w:bookmarkEnd w:id="60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91. </w:t>
      </w:r>
      <w:bookmarkStart w:id="610" w:name="para91"/>
      <w:bookmarkEnd w:id="610"/>
      <w:r w:rsidRPr="008B6DF7">
        <w:rPr>
          <w:rFonts w:ascii="Times New Roman" w:eastAsia="Times New Roman" w:hAnsi="Times New Roman" w:cs="Times New Roman"/>
          <w:b/>
          <w:bCs/>
          <w:color w:val="000000"/>
          <w:sz w:val="27"/>
          <w:szCs w:val="27"/>
          <w:lang w:eastAsia="en-GB"/>
        </w:rPr>
        <w:t>Läbiotsimine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1" w:name="para91lg1"/>
      <w:bookmarkEnd w:id="611"/>
      <w:r w:rsidRPr="008B6DF7">
        <w:rPr>
          <w:rFonts w:ascii="Times New Roman" w:eastAsia="Times New Roman" w:hAnsi="Times New Roman" w:cs="Times New Roman"/>
          <w:color w:val="000000"/>
          <w:sz w:val="24"/>
          <w:szCs w:val="24"/>
          <w:lang w:eastAsia="en-GB"/>
        </w:rPr>
        <w:t>(1) Läbiotsimise eesmärk on leida hoonest, ruumist, sõidukist või piirdega alalt asitõendina kasutatav või konfiskeeritav objekt, kriminaalasja lahendamiseks vajalik dokument, asi või isik või kuriteoga tekitatud kahju hüvitamiseks või konfiskeerimiseks arestitav vara või laip või tabada tagaotsitav.</w:t>
      </w:r>
      <w:r w:rsidRPr="008B6DF7">
        <w:rPr>
          <w:rFonts w:ascii="Times New Roman" w:eastAsia="Times New Roman" w:hAnsi="Times New Roman" w:cs="Times New Roman"/>
          <w:color w:val="000000"/>
          <w:sz w:val="24"/>
          <w:szCs w:val="24"/>
          <w:lang w:eastAsia="en-GB"/>
        </w:rPr>
        <w:br/>
        <w:t>[</w:t>
      </w:r>
      <w:hyperlink r:id="rId212"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2" w:name="para91lg2"/>
      <w:bookmarkEnd w:id="612"/>
      <w:r w:rsidRPr="008B6DF7">
        <w:rPr>
          <w:rFonts w:ascii="Times New Roman" w:eastAsia="Times New Roman" w:hAnsi="Times New Roman" w:cs="Times New Roman"/>
          <w:color w:val="000000"/>
          <w:sz w:val="24"/>
          <w:szCs w:val="24"/>
          <w:lang w:eastAsia="en-GB"/>
        </w:rPr>
        <w:t>(2) Läbiotsimist toimetatakse prokuratuuri taotlusel eeluurimiskohtuniku määruse või kohtumääruse alusel, arvestades käesoleva paragrahvi lõigetes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3 loetletud erandeid.</w:t>
      </w:r>
      <w:r w:rsidRPr="008B6DF7">
        <w:rPr>
          <w:rFonts w:ascii="Times New Roman" w:eastAsia="Times New Roman" w:hAnsi="Times New Roman" w:cs="Times New Roman"/>
          <w:color w:val="000000"/>
          <w:sz w:val="24"/>
          <w:szCs w:val="24"/>
          <w:lang w:eastAsia="en-GB"/>
        </w:rPr>
        <w:br/>
        <w:t>[</w:t>
      </w:r>
      <w:hyperlink r:id="rId21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3" w:name="para91lg2b1"/>
      <w:bookmarkEnd w:id="613"/>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Läbiotsimist võib toimetada prokuratuuri määruse alusel, välja arvatud läbiotsimisel notari- või advokaadibüroos või ajakirjanduslikul eesmärgil informatsiooni töötleva isiku juures, kui on alust arvata, et:</w:t>
      </w:r>
      <w:r w:rsidRPr="008B6DF7">
        <w:rPr>
          <w:rFonts w:ascii="Times New Roman" w:eastAsia="Times New Roman" w:hAnsi="Times New Roman" w:cs="Times New Roman"/>
          <w:color w:val="000000"/>
          <w:sz w:val="24"/>
          <w:szCs w:val="24"/>
          <w:lang w:eastAsia="en-GB"/>
        </w:rPr>
        <w:br/>
      </w:r>
      <w:bookmarkStart w:id="614" w:name="para91lg2b1p1"/>
      <w:bookmarkEnd w:id="614"/>
      <w:r w:rsidRPr="008B6DF7">
        <w:rPr>
          <w:rFonts w:ascii="Times New Roman" w:eastAsia="Times New Roman" w:hAnsi="Times New Roman" w:cs="Times New Roman"/>
          <w:color w:val="000000"/>
          <w:sz w:val="24"/>
          <w:szCs w:val="24"/>
          <w:lang w:eastAsia="en-GB"/>
        </w:rPr>
        <w:t>1) kahtlustatav kasutab või kasutas läbiotsitavat kohta või sõidukit kuriteosündmuse või kohtueelse menetluse ajal või</w:t>
      </w:r>
      <w:r w:rsidRPr="008B6DF7">
        <w:rPr>
          <w:rFonts w:ascii="Times New Roman" w:eastAsia="Times New Roman" w:hAnsi="Times New Roman" w:cs="Times New Roman"/>
          <w:color w:val="000000"/>
          <w:sz w:val="24"/>
          <w:szCs w:val="24"/>
          <w:lang w:eastAsia="en-GB"/>
        </w:rPr>
        <w:br/>
      </w:r>
      <w:bookmarkStart w:id="615" w:name="para91lg2b1p2"/>
      <w:bookmarkEnd w:id="615"/>
      <w:r w:rsidRPr="008B6DF7">
        <w:rPr>
          <w:rFonts w:ascii="Times New Roman" w:eastAsia="Times New Roman" w:hAnsi="Times New Roman" w:cs="Times New Roman"/>
          <w:color w:val="000000"/>
          <w:sz w:val="24"/>
          <w:szCs w:val="24"/>
          <w:lang w:eastAsia="en-GB"/>
        </w:rPr>
        <w:t>2) läbiotsitavas kohas või sõidukis pandi toime kuritegu või seda kasutati kuriteo ettevalmistamisel või toimepanemisel.</w:t>
      </w:r>
      <w:r w:rsidRPr="008B6DF7">
        <w:rPr>
          <w:rFonts w:ascii="Times New Roman" w:eastAsia="Times New Roman" w:hAnsi="Times New Roman" w:cs="Times New Roman"/>
          <w:color w:val="000000"/>
          <w:sz w:val="24"/>
          <w:szCs w:val="24"/>
          <w:lang w:eastAsia="en-GB"/>
        </w:rPr>
        <w:br/>
        <w:t>[</w:t>
      </w:r>
      <w:hyperlink r:id="rId214" w:history="1">
        <w:r w:rsidRPr="008B6DF7">
          <w:rPr>
            <w:rFonts w:ascii="Times New Roman" w:eastAsia="Times New Roman" w:hAnsi="Times New Roman" w:cs="Times New Roman"/>
            <w:color w:val="800080"/>
            <w:sz w:val="24"/>
            <w:szCs w:val="24"/>
            <w:u w:val="single"/>
            <w:lang w:eastAsia="en-GB"/>
          </w:rPr>
          <w:t>RT I, 14.03.2011, 3</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6" w:name="para91lg3"/>
      <w:bookmarkEnd w:id="616"/>
      <w:r w:rsidRPr="008B6DF7">
        <w:rPr>
          <w:rFonts w:ascii="Times New Roman" w:eastAsia="Times New Roman" w:hAnsi="Times New Roman" w:cs="Times New Roman"/>
          <w:color w:val="000000"/>
          <w:sz w:val="24"/>
          <w:szCs w:val="24"/>
          <w:lang w:eastAsia="en-GB"/>
        </w:rPr>
        <w:t>(3) Edasilükkamatutel juhtudel võib läbiotsimist toimetada uurimisasutuse määruse alusel ilma kohtu loata, kuid seejärel tuleb sellest 24 tunni jooksul teatada prokuratuuri kaudu eeluurimiskohtunikule või käesoleva paragrahvi lõikes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nimetatud juhul prokuratuurile, kes otsustab läbiotsimise lubatavaks tunnistamise.</w:t>
      </w:r>
      <w:r w:rsidRPr="008B6DF7">
        <w:rPr>
          <w:rFonts w:ascii="Times New Roman" w:eastAsia="Times New Roman" w:hAnsi="Times New Roman" w:cs="Times New Roman"/>
          <w:color w:val="000000"/>
          <w:sz w:val="24"/>
          <w:szCs w:val="24"/>
          <w:lang w:eastAsia="en-GB"/>
        </w:rPr>
        <w:br/>
        <w:t>[</w:t>
      </w:r>
      <w:hyperlink r:id="rId21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17" w:name="para91lg4"/>
      <w:bookmarkEnd w:id="617"/>
      <w:r w:rsidRPr="008B6DF7">
        <w:rPr>
          <w:rFonts w:ascii="Times New Roman" w:eastAsia="Times New Roman" w:hAnsi="Times New Roman" w:cs="Times New Roman"/>
          <w:color w:val="000000"/>
          <w:sz w:val="24"/>
          <w:szCs w:val="24"/>
          <w:lang w:eastAsia="en-GB"/>
        </w:rPr>
        <w:t>(4) Läbiotsimismääruses märgitakse:</w:t>
      </w:r>
      <w:r w:rsidRPr="008B6DF7">
        <w:rPr>
          <w:rFonts w:ascii="Times New Roman" w:eastAsia="Times New Roman" w:hAnsi="Times New Roman" w:cs="Times New Roman"/>
          <w:color w:val="000000"/>
          <w:sz w:val="24"/>
          <w:szCs w:val="24"/>
          <w:lang w:eastAsia="en-GB"/>
        </w:rPr>
        <w:br/>
      </w:r>
      <w:bookmarkStart w:id="618" w:name="para91lg4p1"/>
      <w:bookmarkEnd w:id="618"/>
      <w:r w:rsidRPr="008B6DF7">
        <w:rPr>
          <w:rFonts w:ascii="Times New Roman" w:eastAsia="Times New Roman" w:hAnsi="Times New Roman" w:cs="Times New Roman"/>
          <w:color w:val="000000"/>
          <w:sz w:val="24"/>
          <w:szCs w:val="24"/>
          <w:lang w:eastAsia="en-GB"/>
        </w:rPr>
        <w:t>1) läbiotsimise eesmärk;</w:t>
      </w:r>
      <w:r w:rsidRPr="008B6DF7">
        <w:rPr>
          <w:rFonts w:ascii="Times New Roman" w:eastAsia="Times New Roman" w:hAnsi="Times New Roman" w:cs="Times New Roman"/>
          <w:color w:val="000000"/>
          <w:sz w:val="24"/>
          <w:szCs w:val="24"/>
          <w:lang w:eastAsia="en-GB"/>
        </w:rPr>
        <w:br/>
      </w:r>
      <w:bookmarkStart w:id="619" w:name="para91lg4p2"/>
      <w:bookmarkEnd w:id="619"/>
      <w:r w:rsidRPr="008B6DF7">
        <w:rPr>
          <w:rFonts w:ascii="Times New Roman" w:eastAsia="Times New Roman" w:hAnsi="Times New Roman" w:cs="Times New Roman"/>
          <w:color w:val="000000"/>
          <w:sz w:val="24"/>
          <w:szCs w:val="24"/>
          <w:lang w:eastAsia="en-GB"/>
        </w:rPr>
        <w:t>2) läbiotsimise põhjendus.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0" w:name="para91lg5"/>
      <w:bookmarkEnd w:id="620"/>
      <w:r w:rsidRPr="008B6DF7">
        <w:rPr>
          <w:rFonts w:ascii="Times New Roman" w:eastAsia="Times New Roman" w:hAnsi="Times New Roman" w:cs="Times New Roman"/>
          <w:color w:val="000000"/>
          <w:sz w:val="24"/>
          <w:szCs w:val="24"/>
          <w:lang w:eastAsia="en-GB"/>
        </w:rPr>
        <w:t>(5) [Kehtetu - </w:t>
      </w:r>
      <w:hyperlink r:id="rId2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1" w:name="para91lg6"/>
      <w:bookmarkEnd w:id="621"/>
      <w:r w:rsidRPr="008B6DF7">
        <w:rPr>
          <w:rFonts w:ascii="Times New Roman" w:eastAsia="Times New Roman" w:hAnsi="Times New Roman" w:cs="Times New Roman"/>
          <w:color w:val="000000"/>
          <w:sz w:val="24"/>
          <w:szCs w:val="24"/>
          <w:lang w:eastAsia="en-GB"/>
        </w:rPr>
        <w:lastRenderedPageBreak/>
        <w:t>(6) Läbiotsimist rakendades tutvustatakse isikule, kelle juures läbi otsitakse, või tema täisealisele perekonnaliikmele või juriidilise isiku või riigi või kohaliku omavalitsuse asutuse, kelle juures läbi otsitakse, esindajale läbiotsimismäärust, mille kohta võetakse määrusele allkiri. Vastava isiku või esindaja puudumisel peab kaasama kohaliku omavalitsuse esindaja.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2" w:name="para91lg7"/>
      <w:bookmarkEnd w:id="622"/>
      <w:r w:rsidRPr="008B6DF7">
        <w:rPr>
          <w:rFonts w:ascii="Times New Roman" w:eastAsia="Times New Roman" w:hAnsi="Times New Roman" w:cs="Times New Roman"/>
          <w:color w:val="000000"/>
          <w:sz w:val="24"/>
          <w:szCs w:val="24"/>
          <w:lang w:eastAsia="en-GB"/>
        </w:rPr>
        <w:t>(7) Notaribüroo või advokaadibüroo läbiotsimise juures peab viibima notar või advokaat, kelle juures läbi otsitakse. Kui asjaomane notar või advokaat ei saa läbiotsimise juures viibida, peab läbiotsimise juures viibima notari asendaja või teine sama advokaadibüroo kaudu õigusteenust osutav advokaat, selle võimatuse korral teine notar või advokaat.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3" w:name="para91lg8"/>
      <w:bookmarkEnd w:id="623"/>
      <w:r w:rsidRPr="008B6DF7">
        <w:rPr>
          <w:rFonts w:ascii="Times New Roman" w:eastAsia="Times New Roman" w:hAnsi="Times New Roman" w:cs="Times New Roman"/>
          <w:color w:val="000000"/>
          <w:sz w:val="24"/>
          <w:szCs w:val="24"/>
          <w:lang w:eastAsia="en-GB"/>
        </w:rPr>
        <w:t>(8) Läbiotsimist rakendades tehakse ettepanek anda välja läbiotsimismääruses märgitud objekt või näidata laiba või tagaotsitava peidukoht. Kui ettepanek jäetakse täitmata või kui on alust arvata, et seda on järgitud osaliselt, toimetatakse otsinguid.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92. </w:t>
      </w:r>
      <w:bookmarkStart w:id="624" w:name="para92"/>
      <w:bookmarkEnd w:id="624"/>
      <w:r w:rsidRPr="008B6DF7">
        <w:rPr>
          <w:rFonts w:ascii="Times New Roman" w:eastAsia="Times New Roman" w:hAnsi="Times New Roman" w:cs="Times New Roman"/>
          <w:b/>
          <w:bCs/>
          <w:color w:val="000000"/>
          <w:sz w:val="27"/>
          <w:szCs w:val="27"/>
          <w:lang w:eastAsia="en-GB"/>
        </w:rPr>
        <w:t>Läbiotsimisprotokoll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25" w:name="para92lg1"/>
      <w:bookmarkEnd w:id="625"/>
      <w:r w:rsidRPr="008B6DF7">
        <w:rPr>
          <w:rFonts w:ascii="Times New Roman" w:eastAsia="Times New Roman" w:hAnsi="Times New Roman" w:cs="Times New Roman"/>
          <w:color w:val="000000"/>
          <w:sz w:val="24"/>
          <w:szCs w:val="24"/>
          <w:lang w:eastAsia="en-GB"/>
        </w:rPr>
        <w:t>(1) Läbiotsimisprotokolli kantakse:</w:t>
      </w:r>
      <w:r w:rsidRPr="008B6DF7">
        <w:rPr>
          <w:rFonts w:ascii="Times New Roman" w:eastAsia="Times New Roman" w:hAnsi="Times New Roman" w:cs="Times New Roman"/>
          <w:color w:val="000000"/>
          <w:sz w:val="24"/>
          <w:szCs w:val="24"/>
          <w:lang w:eastAsia="en-GB"/>
        </w:rPr>
        <w:br/>
      </w:r>
      <w:bookmarkStart w:id="626" w:name="para92lg1p1"/>
      <w:bookmarkEnd w:id="626"/>
      <w:r w:rsidRPr="008B6DF7">
        <w:rPr>
          <w:rFonts w:ascii="Times New Roman" w:eastAsia="Times New Roman" w:hAnsi="Times New Roman" w:cs="Times New Roman"/>
          <w:color w:val="000000"/>
          <w:sz w:val="24"/>
          <w:szCs w:val="24"/>
          <w:lang w:eastAsia="en-GB"/>
        </w:rPr>
        <w:t>1) ettepanek välja anda otsitav objekt või näidata laiba või tagaotsitava asukoht;</w:t>
      </w:r>
      <w:r w:rsidRPr="008B6DF7">
        <w:rPr>
          <w:rFonts w:ascii="Times New Roman" w:eastAsia="Times New Roman" w:hAnsi="Times New Roman" w:cs="Times New Roman"/>
          <w:color w:val="000000"/>
          <w:sz w:val="24"/>
          <w:szCs w:val="24"/>
          <w:lang w:eastAsia="en-GB"/>
        </w:rPr>
        <w:br/>
      </w:r>
      <w:bookmarkStart w:id="627" w:name="para92lg1p2"/>
      <w:bookmarkEnd w:id="627"/>
      <w:r w:rsidRPr="008B6DF7">
        <w:rPr>
          <w:rFonts w:ascii="Times New Roman" w:eastAsia="Times New Roman" w:hAnsi="Times New Roman" w:cs="Times New Roman"/>
          <w:color w:val="000000"/>
          <w:sz w:val="24"/>
          <w:szCs w:val="24"/>
          <w:lang w:eastAsia="en-GB"/>
        </w:rPr>
        <w:t>2) vabatahtlikult väljaantud objekti nimetus;</w:t>
      </w:r>
      <w:r w:rsidRPr="008B6DF7">
        <w:rPr>
          <w:rFonts w:ascii="Times New Roman" w:eastAsia="Times New Roman" w:hAnsi="Times New Roman" w:cs="Times New Roman"/>
          <w:color w:val="000000"/>
          <w:sz w:val="24"/>
          <w:szCs w:val="24"/>
          <w:lang w:eastAsia="en-GB"/>
        </w:rPr>
        <w:br/>
      </w:r>
      <w:bookmarkStart w:id="628" w:name="para92lg1p3"/>
      <w:bookmarkEnd w:id="628"/>
      <w:r w:rsidRPr="008B6DF7">
        <w:rPr>
          <w:rFonts w:ascii="Times New Roman" w:eastAsia="Times New Roman" w:hAnsi="Times New Roman" w:cs="Times New Roman"/>
          <w:color w:val="000000"/>
          <w:sz w:val="24"/>
          <w:szCs w:val="24"/>
          <w:lang w:eastAsia="en-GB"/>
        </w:rPr>
        <w:t>3) otsingute tingimused, käik ja tulemused;</w:t>
      </w:r>
      <w:r w:rsidRPr="008B6DF7">
        <w:rPr>
          <w:rFonts w:ascii="Times New Roman" w:eastAsia="Times New Roman" w:hAnsi="Times New Roman" w:cs="Times New Roman"/>
          <w:color w:val="000000"/>
          <w:sz w:val="24"/>
          <w:szCs w:val="24"/>
          <w:lang w:eastAsia="en-GB"/>
        </w:rPr>
        <w:br/>
      </w:r>
      <w:bookmarkStart w:id="629" w:name="para92lg1p4"/>
      <w:bookmarkEnd w:id="629"/>
      <w:r w:rsidRPr="008B6DF7">
        <w:rPr>
          <w:rFonts w:ascii="Times New Roman" w:eastAsia="Times New Roman" w:hAnsi="Times New Roman" w:cs="Times New Roman"/>
          <w:color w:val="000000"/>
          <w:sz w:val="24"/>
          <w:szCs w:val="24"/>
          <w:lang w:eastAsia="en-GB"/>
        </w:rPr>
        <w:t>4) leitud objekti nimetus ja objekti tunnused, millel on tähtsust kriminaalasja lahendamiseks;</w:t>
      </w:r>
      <w:r w:rsidRPr="008B6DF7">
        <w:rPr>
          <w:rFonts w:ascii="Times New Roman" w:eastAsia="Times New Roman" w:hAnsi="Times New Roman" w:cs="Times New Roman"/>
          <w:color w:val="000000"/>
          <w:sz w:val="24"/>
          <w:szCs w:val="24"/>
          <w:lang w:eastAsia="en-GB"/>
        </w:rPr>
        <w:br/>
      </w:r>
      <w:bookmarkStart w:id="630" w:name="para92lg1p5"/>
      <w:bookmarkEnd w:id="630"/>
      <w:r w:rsidRPr="008B6DF7">
        <w:rPr>
          <w:rFonts w:ascii="Times New Roman" w:eastAsia="Times New Roman" w:hAnsi="Times New Roman" w:cs="Times New Roman"/>
          <w:color w:val="000000"/>
          <w:sz w:val="24"/>
          <w:szCs w:val="24"/>
          <w:lang w:eastAsia="en-GB"/>
        </w:rPr>
        <w:t>5) tabatud tagaotsitava isikuandmed.</w:t>
      </w:r>
      <w:r w:rsidRPr="008B6DF7">
        <w:rPr>
          <w:rFonts w:ascii="Times New Roman" w:eastAsia="Times New Roman" w:hAnsi="Times New Roman" w:cs="Times New Roman"/>
          <w:color w:val="000000"/>
          <w:sz w:val="24"/>
          <w:szCs w:val="24"/>
          <w:lang w:eastAsia="en-GB"/>
        </w:rPr>
        <w:br/>
        <w:t>[</w:t>
      </w:r>
      <w:hyperlink r:id="rId21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31" w:name="para92lg2"/>
      <w:bookmarkEnd w:id="631"/>
      <w:r w:rsidRPr="008B6DF7">
        <w:rPr>
          <w:rFonts w:ascii="Times New Roman" w:eastAsia="Times New Roman" w:hAnsi="Times New Roman" w:cs="Times New Roman"/>
          <w:color w:val="000000"/>
          <w:sz w:val="24"/>
          <w:szCs w:val="24"/>
          <w:lang w:eastAsia="en-GB"/>
        </w:rPr>
        <w:t>(2) Kui läbiotsimise käigus tehakse isiku läbivaatus, siis võib kanda käesoleva seadustiku § 88 lõikes 4 loetletud andmed läbiotsimisprotokolli. Sellisel juhul ei ole isiku läbivaatuse protokolli koostamine vajalik.</w:t>
      </w:r>
      <w:r w:rsidRPr="008B6DF7">
        <w:rPr>
          <w:rFonts w:ascii="Times New Roman" w:eastAsia="Times New Roman" w:hAnsi="Times New Roman" w:cs="Times New Roman"/>
          <w:color w:val="000000"/>
          <w:sz w:val="24"/>
          <w:szCs w:val="24"/>
          <w:lang w:eastAsia="en-GB"/>
        </w:rPr>
        <w:br/>
        <w:t>[</w:t>
      </w:r>
      <w:hyperlink r:id="rId21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93. </w:t>
      </w:r>
      <w:bookmarkStart w:id="632" w:name="para93"/>
      <w:bookmarkEnd w:id="632"/>
      <w:r w:rsidRPr="008B6DF7">
        <w:rPr>
          <w:rFonts w:ascii="Times New Roman" w:eastAsia="Times New Roman" w:hAnsi="Times New Roman" w:cs="Times New Roman"/>
          <w:b/>
          <w:bCs/>
          <w:color w:val="000000"/>
          <w:sz w:val="27"/>
          <w:szCs w:val="27"/>
          <w:lang w:eastAsia="en-GB"/>
        </w:rPr>
        <w:t>Uurimiseksperiment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33" w:name="para93lg1"/>
      <w:bookmarkEnd w:id="633"/>
      <w:r w:rsidRPr="008B6DF7">
        <w:rPr>
          <w:rFonts w:ascii="Times New Roman" w:eastAsia="Times New Roman" w:hAnsi="Times New Roman" w:cs="Times New Roman"/>
          <w:color w:val="000000"/>
          <w:sz w:val="24"/>
          <w:szCs w:val="24"/>
          <w:lang w:eastAsia="en-GB"/>
        </w:rPr>
        <w:t>(1) Uurimiseksperimendi eesmärk on katseliselt selgitada, kas uuritava sündmuse asjaolud või toiming kuriteosündmuse ajal esinesid või kas nende olemasolu oli võimalik tajuda.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34" w:name="para93lg2"/>
      <w:bookmarkEnd w:id="634"/>
      <w:r w:rsidRPr="008B6DF7">
        <w:rPr>
          <w:rFonts w:ascii="Times New Roman" w:eastAsia="Times New Roman" w:hAnsi="Times New Roman" w:cs="Times New Roman"/>
          <w:color w:val="000000"/>
          <w:sz w:val="24"/>
          <w:szCs w:val="24"/>
          <w:lang w:eastAsia="en-GB"/>
        </w:rPr>
        <w:t>(2) Uurimiseksperimendis osaleb kahtlustatav, süüdistatav, kannatanu või tunnistaja, kui:</w:t>
      </w:r>
      <w:r w:rsidRPr="008B6DF7">
        <w:rPr>
          <w:rFonts w:ascii="Times New Roman" w:eastAsia="Times New Roman" w:hAnsi="Times New Roman" w:cs="Times New Roman"/>
          <w:color w:val="000000"/>
          <w:sz w:val="24"/>
          <w:szCs w:val="24"/>
          <w:lang w:eastAsia="en-GB"/>
        </w:rPr>
        <w:br/>
      </w:r>
      <w:bookmarkStart w:id="635" w:name="para93lg2p1"/>
      <w:bookmarkEnd w:id="635"/>
      <w:r w:rsidRPr="008B6DF7">
        <w:rPr>
          <w:rFonts w:ascii="Times New Roman" w:eastAsia="Times New Roman" w:hAnsi="Times New Roman" w:cs="Times New Roman"/>
          <w:color w:val="000000"/>
          <w:sz w:val="24"/>
          <w:szCs w:val="24"/>
          <w:lang w:eastAsia="en-GB"/>
        </w:rPr>
        <w:t>1) tema abi vajatakse sündmuse olustiku taastamiseks;</w:t>
      </w:r>
      <w:r w:rsidRPr="008B6DF7">
        <w:rPr>
          <w:rFonts w:ascii="Times New Roman" w:eastAsia="Times New Roman" w:hAnsi="Times New Roman" w:cs="Times New Roman"/>
          <w:color w:val="000000"/>
          <w:sz w:val="24"/>
          <w:szCs w:val="24"/>
          <w:lang w:eastAsia="en-GB"/>
        </w:rPr>
        <w:br/>
      </w:r>
      <w:bookmarkStart w:id="636" w:name="para93lg2p2"/>
      <w:bookmarkEnd w:id="636"/>
      <w:r w:rsidRPr="008B6DF7">
        <w:rPr>
          <w:rFonts w:ascii="Times New Roman" w:eastAsia="Times New Roman" w:hAnsi="Times New Roman" w:cs="Times New Roman"/>
          <w:color w:val="000000"/>
          <w:sz w:val="24"/>
          <w:szCs w:val="24"/>
          <w:lang w:eastAsia="en-GB"/>
        </w:rPr>
        <w:t>2) uurimiseksperimendi tulemused võimaldavad kontrollida tema ütlusi;</w:t>
      </w:r>
      <w:r w:rsidRPr="008B6DF7">
        <w:rPr>
          <w:rFonts w:ascii="Times New Roman" w:eastAsia="Times New Roman" w:hAnsi="Times New Roman" w:cs="Times New Roman"/>
          <w:color w:val="000000"/>
          <w:sz w:val="24"/>
          <w:szCs w:val="24"/>
          <w:lang w:eastAsia="en-GB"/>
        </w:rPr>
        <w:br/>
      </w:r>
      <w:bookmarkStart w:id="637" w:name="para93lg2p3"/>
      <w:bookmarkEnd w:id="637"/>
      <w:r w:rsidRPr="008B6DF7">
        <w:rPr>
          <w:rFonts w:ascii="Times New Roman" w:eastAsia="Times New Roman" w:hAnsi="Times New Roman" w:cs="Times New Roman"/>
          <w:color w:val="000000"/>
          <w:sz w:val="24"/>
          <w:szCs w:val="24"/>
          <w:lang w:eastAsia="en-GB"/>
        </w:rPr>
        <w:t>3) katsete tulemused sõltuvad selles osaleja omadustest, võimetest või oskustest.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38" w:name="para93lg3"/>
      <w:bookmarkEnd w:id="638"/>
      <w:r w:rsidRPr="008B6DF7">
        <w:rPr>
          <w:rFonts w:ascii="Times New Roman" w:eastAsia="Times New Roman" w:hAnsi="Times New Roman" w:cs="Times New Roman"/>
          <w:color w:val="000000"/>
          <w:sz w:val="24"/>
          <w:szCs w:val="24"/>
          <w:lang w:eastAsia="en-GB"/>
        </w:rPr>
        <w:t>(3) Uurimiseksperimendis on lubatud kasutada asitõendit, kui:</w:t>
      </w:r>
      <w:r w:rsidRPr="008B6DF7">
        <w:rPr>
          <w:rFonts w:ascii="Times New Roman" w:eastAsia="Times New Roman" w:hAnsi="Times New Roman" w:cs="Times New Roman"/>
          <w:color w:val="000000"/>
          <w:sz w:val="24"/>
          <w:szCs w:val="24"/>
          <w:lang w:eastAsia="en-GB"/>
        </w:rPr>
        <w:br/>
      </w:r>
      <w:bookmarkStart w:id="639" w:name="para93lg3p1"/>
      <w:bookmarkEnd w:id="639"/>
      <w:r w:rsidRPr="008B6DF7">
        <w:rPr>
          <w:rFonts w:ascii="Times New Roman" w:eastAsia="Times New Roman" w:hAnsi="Times New Roman" w:cs="Times New Roman"/>
          <w:color w:val="000000"/>
          <w:sz w:val="24"/>
          <w:szCs w:val="24"/>
          <w:lang w:eastAsia="en-GB"/>
        </w:rPr>
        <w:t>1) selle asendamine võib mõjutada uurimistoimingu tulemusi ja kui on välistatud asitõendi hävimine;</w:t>
      </w:r>
      <w:r w:rsidRPr="008B6DF7">
        <w:rPr>
          <w:rFonts w:ascii="Times New Roman" w:eastAsia="Times New Roman" w:hAnsi="Times New Roman" w:cs="Times New Roman"/>
          <w:color w:val="000000"/>
          <w:sz w:val="24"/>
          <w:szCs w:val="24"/>
          <w:lang w:eastAsia="en-GB"/>
        </w:rPr>
        <w:br/>
      </w:r>
      <w:bookmarkStart w:id="640" w:name="para93lg3p2"/>
      <w:bookmarkEnd w:id="640"/>
      <w:r w:rsidRPr="008B6DF7">
        <w:rPr>
          <w:rFonts w:ascii="Times New Roman" w:eastAsia="Times New Roman" w:hAnsi="Times New Roman" w:cs="Times New Roman"/>
          <w:color w:val="000000"/>
          <w:sz w:val="24"/>
          <w:szCs w:val="24"/>
          <w:lang w:eastAsia="en-GB"/>
        </w:rPr>
        <w:t>2) asitõendit ei ole vaja äratundmiseks esitada uurimiseksperimendis osalevale isikule.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41" w:name="para93lg4"/>
      <w:bookmarkEnd w:id="641"/>
      <w:r w:rsidRPr="008B6DF7">
        <w:rPr>
          <w:rFonts w:ascii="Times New Roman" w:eastAsia="Times New Roman" w:hAnsi="Times New Roman" w:cs="Times New Roman"/>
          <w:color w:val="000000"/>
          <w:sz w:val="24"/>
          <w:szCs w:val="24"/>
          <w:lang w:eastAsia="en-GB"/>
        </w:rPr>
        <w:t>(4) Uurimiseksperimendi tulemusi selgitades ei ole lubatud teha eriteadmistele tuginevaid järeldusi.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94. </w:t>
      </w:r>
      <w:bookmarkStart w:id="642" w:name="para94"/>
      <w:bookmarkEnd w:id="642"/>
      <w:r w:rsidRPr="008B6DF7">
        <w:rPr>
          <w:rFonts w:ascii="Times New Roman" w:eastAsia="Times New Roman" w:hAnsi="Times New Roman" w:cs="Times New Roman"/>
          <w:b/>
          <w:bCs/>
          <w:color w:val="000000"/>
          <w:sz w:val="27"/>
          <w:szCs w:val="27"/>
          <w:lang w:eastAsia="en-GB"/>
        </w:rPr>
        <w:t>Uurimiseksperimendi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43" w:name="para94lg1"/>
      <w:bookmarkEnd w:id="643"/>
      <w:r w:rsidRPr="008B6DF7">
        <w:rPr>
          <w:rFonts w:ascii="Times New Roman" w:eastAsia="Times New Roman" w:hAnsi="Times New Roman" w:cs="Times New Roman"/>
          <w:color w:val="000000"/>
          <w:sz w:val="24"/>
          <w:szCs w:val="24"/>
          <w:lang w:eastAsia="en-GB"/>
        </w:rPr>
        <w:t>Uurimiseksperimendi protokolli kantakse:</w:t>
      </w:r>
      <w:r w:rsidRPr="008B6DF7">
        <w:rPr>
          <w:rFonts w:ascii="Times New Roman" w:eastAsia="Times New Roman" w:hAnsi="Times New Roman" w:cs="Times New Roman"/>
          <w:color w:val="000000"/>
          <w:sz w:val="24"/>
          <w:szCs w:val="24"/>
          <w:lang w:eastAsia="en-GB"/>
        </w:rPr>
        <w:br/>
      </w:r>
      <w:bookmarkStart w:id="644" w:name="para94lg1p1"/>
      <w:bookmarkEnd w:id="644"/>
      <w:r w:rsidRPr="008B6DF7">
        <w:rPr>
          <w:rFonts w:ascii="Times New Roman" w:eastAsia="Times New Roman" w:hAnsi="Times New Roman" w:cs="Times New Roman"/>
          <w:color w:val="000000"/>
          <w:sz w:val="24"/>
          <w:szCs w:val="24"/>
          <w:lang w:eastAsia="en-GB"/>
        </w:rPr>
        <w:t>1) küsimus, mille lahendamiseks peetakse vajalikuks korraldada katseid;</w:t>
      </w:r>
      <w:r w:rsidRPr="008B6DF7">
        <w:rPr>
          <w:rFonts w:ascii="Times New Roman" w:eastAsia="Times New Roman" w:hAnsi="Times New Roman" w:cs="Times New Roman"/>
          <w:color w:val="000000"/>
          <w:sz w:val="24"/>
          <w:szCs w:val="24"/>
          <w:lang w:eastAsia="en-GB"/>
        </w:rPr>
        <w:br/>
      </w:r>
      <w:bookmarkStart w:id="645" w:name="para94lg1p2"/>
      <w:bookmarkEnd w:id="645"/>
      <w:r w:rsidRPr="008B6DF7">
        <w:rPr>
          <w:rFonts w:ascii="Times New Roman" w:eastAsia="Times New Roman" w:hAnsi="Times New Roman" w:cs="Times New Roman"/>
          <w:color w:val="000000"/>
          <w:sz w:val="24"/>
          <w:szCs w:val="24"/>
          <w:lang w:eastAsia="en-GB"/>
        </w:rPr>
        <w:lastRenderedPageBreak/>
        <w:t>2) kas katsete tegemiseks taastati sündmuskoha olustik ja kuidas seda tehti;</w:t>
      </w:r>
      <w:r w:rsidRPr="008B6DF7">
        <w:rPr>
          <w:rFonts w:ascii="Times New Roman" w:eastAsia="Times New Roman" w:hAnsi="Times New Roman" w:cs="Times New Roman"/>
          <w:color w:val="000000"/>
          <w:sz w:val="24"/>
          <w:szCs w:val="24"/>
          <w:lang w:eastAsia="en-GB"/>
        </w:rPr>
        <w:br/>
      </w:r>
      <w:bookmarkStart w:id="646" w:name="para94lg1p3"/>
      <w:bookmarkEnd w:id="646"/>
      <w:r w:rsidRPr="008B6DF7">
        <w:rPr>
          <w:rFonts w:ascii="Times New Roman" w:eastAsia="Times New Roman" w:hAnsi="Times New Roman" w:cs="Times New Roman"/>
          <w:color w:val="000000"/>
          <w:sz w:val="24"/>
          <w:szCs w:val="24"/>
          <w:lang w:eastAsia="en-GB"/>
        </w:rPr>
        <w:t>3) kas kahtlustatav, süüdistatav tunnistaja või kannatanu on kinnitanud uurimiseksperimendi olustiku vastavust uuritava sündmuse olustikule;</w:t>
      </w:r>
      <w:r w:rsidRPr="008B6DF7">
        <w:rPr>
          <w:rFonts w:ascii="Times New Roman" w:eastAsia="Times New Roman" w:hAnsi="Times New Roman" w:cs="Times New Roman"/>
          <w:color w:val="000000"/>
          <w:sz w:val="24"/>
          <w:szCs w:val="24"/>
          <w:lang w:eastAsia="en-GB"/>
        </w:rPr>
        <w:br/>
      </w:r>
      <w:bookmarkStart w:id="647" w:name="para94lg1p4"/>
      <w:bookmarkEnd w:id="647"/>
      <w:r w:rsidRPr="008B6DF7">
        <w:rPr>
          <w:rFonts w:ascii="Times New Roman" w:eastAsia="Times New Roman" w:hAnsi="Times New Roman" w:cs="Times New Roman"/>
          <w:color w:val="000000"/>
          <w:sz w:val="24"/>
          <w:szCs w:val="24"/>
          <w:lang w:eastAsia="en-GB"/>
        </w:rPr>
        <w:t>4) katsete kirjeldus: arv, järjestus, tingimused, arvu muutmine ja katsete sisu;</w:t>
      </w:r>
      <w:r w:rsidRPr="008B6DF7">
        <w:rPr>
          <w:rFonts w:ascii="Times New Roman" w:eastAsia="Times New Roman" w:hAnsi="Times New Roman" w:cs="Times New Roman"/>
          <w:color w:val="000000"/>
          <w:sz w:val="24"/>
          <w:szCs w:val="24"/>
          <w:lang w:eastAsia="en-GB"/>
        </w:rPr>
        <w:br/>
      </w:r>
      <w:bookmarkStart w:id="648" w:name="para94lg1p5"/>
      <w:bookmarkEnd w:id="648"/>
      <w:r w:rsidRPr="008B6DF7">
        <w:rPr>
          <w:rFonts w:ascii="Times New Roman" w:eastAsia="Times New Roman" w:hAnsi="Times New Roman" w:cs="Times New Roman"/>
          <w:color w:val="000000"/>
          <w:sz w:val="24"/>
          <w:szCs w:val="24"/>
          <w:lang w:eastAsia="en-GB"/>
        </w:rPr>
        <w:t>5) katsete tulemused.</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7. jagu</w:t>
      </w:r>
      <w:r w:rsidRPr="008B6DF7">
        <w:rPr>
          <w:rFonts w:ascii="Times New Roman" w:eastAsia="Times New Roman" w:hAnsi="Times New Roman" w:cs="Times New Roman"/>
          <w:b/>
          <w:bCs/>
          <w:color w:val="000000"/>
          <w:sz w:val="36"/>
          <w:szCs w:val="36"/>
          <w:lang w:eastAsia="en-GB"/>
        </w:rPr>
        <w:br/>
        <w:t> Eriteadmisi nõudvate asjaolude selgitamine</w:t>
      </w:r>
      <w:bookmarkStart w:id="649" w:name="jg14"/>
      <w:r w:rsidRPr="008B6DF7">
        <w:rPr>
          <w:rFonts w:ascii="Times New Roman" w:eastAsia="Times New Roman" w:hAnsi="Times New Roman" w:cs="Times New Roman"/>
          <w:b/>
          <w:bCs/>
          <w:color w:val="000000"/>
          <w:sz w:val="36"/>
          <w:szCs w:val="36"/>
          <w:lang w:eastAsia="en-GB"/>
        </w:rPr>
        <w:t> </w:t>
      </w:r>
      <w:bookmarkEnd w:id="649"/>
      <w:r w:rsidRPr="008B6DF7">
        <w:rPr>
          <w:rFonts w:ascii="Times New Roman" w:eastAsia="Times New Roman" w:hAnsi="Times New Roman" w:cs="Times New Roman"/>
          <w:b/>
          <w:bCs/>
          <w:color w:val="000000"/>
          <w:sz w:val="36"/>
          <w:szCs w:val="36"/>
          <w:lang w:eastAsia="en-GB"/>
        </w:rPr>
        <w:br/>
        <w:t>[</w:t>
      </w:r>
      <w:hyperlink r:id="rId219" w:history="1">
        <w:r w:rsidRPr="008B6DF7">
          <w:rPr>
            <w:rFonts w:ascii="Times New Roman" w:eastAsia="Times New Roman" w:hAnsi="Times New Roman" w:cs="Times New Roman"/>
            <w:b/>
            <w:bCs/>
            <w:color w:val="800080"/>
            <w:sz w:val="36"/>
            <w:szCs w:val="36"/>
            <w:u w:val="single"/>
            <w:lang w:eastAsia="en-GB"/>
          </w:rPr>
          <w:t>RT I, 23.02.2011, 1</w:t>
        </w:r>
      </w:hyperlink>
      <w:r w:rsidRPr="008B6DF7">
        <w:rPr>
          <w:rFonts w:ascii="Times New Roman" w:eastAsia="Times New Roman" w:hAnsi="Times New Roman" w:cs="Times New Roman"/>
          <w:b/>
          <w:bCs/>
          <w:color w:val="000000"/>
          <w:sz w:val="36"/>
          <w:szCs w:val="36"/>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95. </w:t>
      </w:r>
      <w:bookmarkStart w:id="650" w:name="para95"/>
      <w:bookmarkEnd w:id="650"/>
      <w:r w:rsidRPr="008B6DF7">
        <w:rPr>
          <w:rFonts w:ascii="Times New Roman" w:eastAsia="Times New Roman" w:hAnsi="Times New Roman" w:cs="Times New Roman"/>
          <w:b/>
          <w:bCs/>
          <w:color w:val="000000"/>
          <w:sz w:val="27"/>
          <w:szCs w:val="27"/>
          <w:lang w:eastAsia="en-GB"/>
        </w:rPr>
        <w:t>Ekspert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1" w:name="para95lg1"/>
      <w:bookmarkEnd w:id="651"/>
      <w:r w:rsidRPr="008B6DF7">
        <w:rPr>
          <w:rFonts w:ascii="Times New Roman" w:eastAsia="Times New Roman" w:hAnsi="Times New Roman" w:cs="Times New Roman"/>
          <w:color w:val="000000"/>
          <w:sz w:val="24"/>
          <w:szCs w:val="24"/>
          <w:lang w:eastAsia="en-GB"/>
        </w:rPr>
        <w:t>(1) Ekspert on isik, kes rakendab käesolevas seadustikus sätestatud juhtudel ja korras ekspertiisi tehes mitteõiguslikke eriteadmisi.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2" w:name="para95lg2"/>
      <w:bookmarkEnd w:id="652"/>
      <w:r w:rsidRPr="008B6DF7">
        <w:rPr>
          <w:rFonts w:ascii="Times New Roman" w:eastAsia="Times New Roman" w:hAnsi="Times New Roman" w:cs="Times New Roman"/>
          <w:color w:val="000000"/>
          <w:sz w:val="24"/>
          <w:szCs w:val="24"/>
          <w:lang w:eastAsia="en-GB"/>
        </w:rPr>
        <w:t>(2) Ekspertiisi määramisel eelistab menetleja riiklikku ekspertiisiasutust. Kui vajalikku ekspertiisiliiki ei ole riiklikus ekspertiisiasutuses tehtavate ekspertiiside loetelus, eelistab menetleja eksperti määrates riiklikult tunnustatud eksperti, kuid eksperdiks võib määrata ka muu asjakohaste teadmistega isiku.</w:t>
      </w:r>
      <w:r w:rsidRPr="008B6DF7">
        <w:rPr>
          <w:rFonts w:ascii="Times New Roman" w:eastAsia="Times New Roman" w:hAnsi="Times New Roman" w:cs="Times New Roman"/>
          <w:color w:val="000000"/>
          <w:sz w:val="24"/>
          <w:szCs w:val="24"/>
          <w:lang w:eastAsia="en-GB"/>
        </w:rPr>
        <w:br/>
        <w:t>[</w:t>
      </w:r>
      <w:hyperlink r:id="rId220"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3" w:name="para95lg3"/>
      <w:bookmarkEnd w:id="653"/>
      <w:r w:rsidRPr="008B6DF7">
        <w:rPr>
          <w:rFonts w:ascii="Times New Roman" w:eastAsia="Times New Roman" w:hAnsi="Times New Roman" w:cs="Times New Roman"/>
          <w:color w:val="000000"/>
          <w:sz w:val="24"/>
          <w:szCs w:val="24"/>
          <w:lang w:eastAsia="en-GB"/>
        </w:rPr>
        <w:t>(3) Kui ekspertiis korraldatakse väljaspool ekspertiisiasutust, selgitab menetleja, kas eksperdiks määratav isik on kriminaalasjas erapooletu ja nõus ekspertiisi tegema. Talle selgitatakse käesoleva seadustiku §-s 98 sätestatud eksperdi õigusi ja kohustusi. Kui eksperdiks nimetatakse vannutamata isik, hoiatatakse teda kriminaalkaristusest teadvalt vale eksperdiarvamuse andmise eest. Menetleja määrab kokkuleppel eksperdiga ekspertiisi tähtaja.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4" w:name="para95lg4"/>
      <w:bookmarkEnd w:id="654"/>
      <w:r w:rsidRPr="008B6DF7">
        <w:rPr>
          <w:rFonts w:ascii="Times New Roman" w:eastAsia="Times New Roman" w:hAnsi="Times New Roman" w:cs="Times New Roman"/>
          <w:color w:val="000000"/>
          <w:sz w:val="24"/>
          <w:szCs w:val="24"/>
          <w:lang w:eastAsia="en-GB"/>
        </w:rPr>
        <w:t>(4) Menetleja võib taotleda, et ekspertiis tehakse välisriigi ekspertiisiasutuses, ja kasutada välisriigis antud eksperdiarvamust tõendina kriminaalasja lahendamisel.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96. </w:t>
      </w:r>
      <w:bookmarkStart w:id="655" w:name="para96"/>
      <w:bookmarkEnd w:id="655"/>
      <w:r w:rsidRPr="008B6DF7">
        <w:rPr>
          <w:rFonts w:ascii="Times New Roman" w:eastAsia="Times New Roman" w:hAnsi="Times New Roman" w:cs="Times New Roman"/>
          <w:b/>
          <w:bCs/>
          <w:color w:val="000000"/>
          <w:sz w:val="27"/>
          <w:szCs w:val="27"/>
          <w:lang w:eastAsia="en-GB"/>
        </w:rPr>
        <w:t>Eksperdi taandumise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6" w:name="para96lg1"/>
      <w:bookmarkEnd w:id="656"/>
      <w:r w:rsidRPr="008B6DF7">
        <w:rPr>
          <w:rFonts w:ascii="Times New Roman" w:eastAsia="Times New Roman" w:hAnsi="Times New Roman" w:cs="Times New Roman"/>
          <w:color w:val="000000"/>
          <w:sz w:val="24"/>
          <w:szCs w:val="24"/>
          <w:lang w:eastAsia="en-GB"/>
        </w:rPr>
        <w:t>(1) Ekspert on kohustatud kriminaalmenetlusest taanduma:</w:t>
      </w:r>
      <w:r w:rsidRPr="008B6DF7">
        <w:rPr>
          <w:rFonts w:ascii="Times New Roman" w:eastAsia="Times New Roman" w:hAnsi="Times New Roman" w:cs="Times New Roman"/>
          <w:color w:val="000000"/>
          <w:sz w:val="24"/>
          <w:szCs w:val="24"/>
          <w:lang w:eastAsia="en-GB"/>
        </w:rPr>
        <w:br/>
      </w:r>
      <w:bookmarkStart w:id="657" w:name="para96lg1p1"/>
      <w:bookmarkEnd w:id="657"/>
      <w:r w:rsidRPr="008B6DF7">
        <w:rPr>
          <w:rFonts w:ascii="Times New Roman" w:eastAsia="Times New Roman" w:hAnsi="Times New Roman" w:cs="Times New Roman"/>
          <w:color w:val="000000"/>
          <w:sz w:val="24"/>
          <w:szCs w:val="24"/>
          <w:lang w:eastAsia="en-GB"/>
        </w:rPr>
        <w:t>1) käesoleva seadustiku § 49 lõigetes 1 ja 6 sätestatud alustel;</w:t>
      </w:r>
      <w:r w:rsidRPr="008B6DF7">
        <w:rPr>
          <w:rFonts w:ascii="Times New Roman" w:eastAsia="Times New Roman" w:hAnsi="Times New Roman" w:cs="Times New Roman"/>
          <w:color w:val="000000"/>
          <w:sz w:val="24"/>
          <w:szCs w:val="24"/>
          <w:lang w:eastAsia="en-GB"/>
        </w:rPr>
        <w:br/>
        <w:t>[</w:t>
      </w:r>
      <w:hyperlink r:id="rId22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658" w:name="para96lg1p2"/>
      <w:bookmarkEnd w:id="658"/>
      <w:r w:rsidRPr="008B6DF7">
        <w:rPr>
          <w:rFonts w:ascii="Times New Roman" w:eastAsia="Times New Roman" w:hAnsi="Times New Roman" w:cs="Times New Roman"/>
          <w:color w:val="000000"/>
          <w:sz w:val="24"/>
          <w:szCs w:val="24"/>
          <w:lang w:eastAsia="en-GB"/>
        </w:rPr>
        <w:t>2) kui ta on ametialluvuses või muus sõltuvuses menetlusosalisest või uurimisasutuse ametnikust, kelle menetluses on kriminaalasi.</w:t>
      </w:r>
      <w:r w:rsidRPr="008B6DF7">
        <w:rPr>
          <w:rFonts w:ascii="Times New Roman" w:eastAsia="Times New Roman" w:hAnsi="Times New Roman" w:cs="Times New Roman"/>
          <w:color w:val="000000"/>
          <w:sz w:val="24"/>
          <w:szCs w:val="24"/>
          <w:lang w:eastAsia="en-GB"/>
        </w:rPr>
        <w:br/>
        <w:t>[</w:t>
      </w:r>
      <w:hyperlink r:id="rId22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59" w:name="para96lg2"/>
      <w:bookmarkEnd w:id="659"/>
      <w:r w:rsidRPr="008B6DF7">
        <w:rPr>
          <w:rFonts w:ascii="Times New Roman" w:eastAsia="Times New Roman" w:hAnsi="Times New Roman" w:cs="Times New Roman"/>
          <w:color w:val="000000"/>
          <w:sz w:val="24"/>
          <w:szCs w:val="24"/>
          <w:lang w:eastAsia="en-GB"/>
        </w:rPr>
        <w:t>(2) Ekspertide komisjonis ei või olla käesoleva seadustiku § 71 lõikes 1 loetletud lähedasi.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0" w:name="para96lg3"/>
      <w:bookmarkEnd w:id="660"/>
      <w:r w:rsidRPr="008B6DF7">
        <w:rPr>
          <w:rFonts w:ascii="Times New Roman" w:eastAsia="Times New Roman" w:hAnsi="Times New Roman" w:cs="Times New Roman"/>
          <w:color w:val="000000"/>
          <w:sz w:val="24"/>
          <w:szCs w:val="24"/>
          <w:lang w:eastAsia="en-GB"/>
        </w:rPr>
        <w:t>(3) Eksperdi varasem osalemine kriminaalmenetluses eksperdina või asjatundjana ei ole tema taandumise alus.</w:t>
      </w:r>
      <w:r w:rsidRPr="008B6DF7">
        <w:rPr>
          <w:rFonts w:ascii="Times New Roman" w:eastAsia="Times New Roman" w:hAnsi="Times New Roman" w:cs="Times New Roman"/>
          <w:color w:val="000000"/>
          <w:sz w:val="24"/>
          <w:szCs w:val="24"/>
          <w:lang w:eastAsia="en-GB"/>
        </w:rPr>
        <w:br/>
        <w:t>[</w:t>
      </w:r>
      <w:hyperlink r:id="rId22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1" w:name="para96lg4"/>
      <w:bookmarkEnd w:id="661"/>
      <w:r w:rsidRPr="008B6DF7">
        <w:rPr>
          <w:rFonts w:ascii="Times New Roman" w:eastAsia="Times New Roman" w:hAnsi="Times New Roman" w:cs="Times New Roman"/>
          <w:color w:val="000000"/>
          <w:sz w:val="24"/>
          <w:szCs w:val="24"/>
          <w:lang w:eastAsia="en-GB"/>
        </w:rPr>
        <w:t>(4) Eksperdi taandumine vormistatakse motiveeritud taandumisavalduse alusel, mis lisatakse kriminaaltoimikusse.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97. </w:t>
      </w:r>
      <w:bookmarkStart w:id="662" w:name="para97"/>
      <w:bookmarkEnd w:id="662"/>
      <w:r w:rsidRPr="008B6DF7">
        <w:rPr>
          <w:rFonts w:ascii="Times New Roman" w:eastAsia="Times New Roman" w:hAnsi="Times New Roman" w:cs="Times New Roman"/>
          <w:b/>
          <w:bCs/>
          <w:color w:val="000000"/>
          <w:sz w:val="27"/>
          <w:szCs w:val="27"/>
          <w:lang w:eastAsia="en-GB"/>
        </w:rPr>
        <w:t>Eksperdi taandamine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3" w:name="para97lg1"/>
      <w:bookmarkEnd w:id="663"/>
      <w:r w:rsidRPr="008B6DF7">
        <w:rPr>
          <w:rFonts w:ascii="Times New Roman" w:eastAsia="Times New Roman" w:hAnsi="Times New Roman" w:cs="Times New Roman"/>
          <w:color w:val="000000"/>
          <w:sz w:val="24"/>
          <w:szCs w:val="24"/>
          <w:lang w:eastAsia="en-GB"/>
        </w:rPr>
        <w:lastRenderedPageBreak/>
        <w:t>(1) Kui ekspert ei ole taandunud käesoleva seadustiku §-s 96 sätestatud alustel, võib kahtlustatav või süüdistatav, kannatanu, tsiviilkostja või kaitsja esitada tema taandamise taotluse.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4" w:name="para97lg2"/>
      <w:bookmarkEnd w:id="664"/>
      <w:r w:rsidRPr="008B6DF7">
        <w:rPr>
          <w:rFonts w:ascii="Times New Roman" w:eastAsia="Times New Roman" w:hAnsi="Times New Roman" w:cs="Times New Roman"/>
          <w:color w:val="000000"/>
          <w:sz w:val="24"/>
          <w:szCs w:val="24"/>
          <w:lang w:eastAsia="en-GB"/>
        </w:rPr>
        <w:t>(2) Eksperdi taandamise taotlus lahendatakse käesoleva seadustiku § 59 lõigetes 5 ja 6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98. </w:t>
      </w:r>
      <w:bookmarkStart w:id="665" w:name="para98"/>
      <w:bookmarkEnd w:id="665"/>
      <w:r w:rsidRPr="008B6DF7">
        <w:rPr>
          <w:rFonts w:ascii="Times New Roman" w:eastAsia="Times New Roman" w:hAnsi="Times New Roman" w:cs="Times New Roman"/>
          <w:b/>
          <w:bCs/>
          <w:color w:val="000000"/>
          <w:sz w:val="27"/>
          <w:szCs w:val="27"/>
          <w:lang w:eastAsia="en-GB"/>
        </w:rPr>
        <w:t>Eksperdi õigused ja kohustused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66" w:name="para98lg1"/>
      <w:bookmarkEnd w:id="666"/>
      <w:r w:rsidRPr="008B6DF7">
        <w:rPr>
          <w:rFonts w:ascii="Times New Roman" w:eastAsia="Times New Roman" w:hAnsi="Times New Roman" w:cs="Times New Roman"/>
          <w:color w:val="000000"/>
          <w:sz w:val="24"/>
          <w:szCs w:val="24"/>
          <w:lang w:eastAsia="en-GB"/>
        </w:rPr>
        <w:t>(1) Eksperdil on ekspertiisi tehes õigus:</w:t>
      </w:r>
      <w:r w:rsidRPr="008B6DF7">
        <w:rPr>
          <w:rFonts w:ascii="Times New Roman" w:eastAsia="Times New Roman" w:hAnsi="Times New Roman" w:cs="Times New Roman"/>
          <w:color w:val="000000"/>
          <w:sz w:val="24"/>
          <w:szCs w:val="24"/>
          <w:lang w:eastAsia="en-GB"/>
        </w:rPr>
        <w:br/>
      </w:r>
      <w:bookmarkStart w:id="667" w:name="para98lg1p1"/>
      <w:bookmarkEnd w:id="667"/>
      <w:r w:rsidRPr="008B6DF7">
        <w:rPr>
          <w:rFonts w:ascii="Times New Roman" w:eastAsia="Times New Roman" w:hAnsi="Times New Roman" w:cs="Times New Roman"/>
          <w:color w:val="000000"/>
          <w:sz w:val="24"/>
          <w:szCs w:val="24"/>
          <w:lang w:eastAsia="en-GB"/>
        </w:rPr>
        <w:t>1) taotleda ekspertiisimaterjali täiendamist;</w:t>
      </w:r>
      <w:r w:rsidRPr="008B6DF7">
        <w:rPr>
          <w:rFonts w:ascii="Times New Roman" w:eastAsia="Times New Roman" w:hAnsi="Times New Roman" w:cs="Times New Roman"/>
          <w:color w:val="000000"/>
          <w:sz w:val="24"/>
          <w:szCs w:val="24"/>
          <w:lang w:eastAsia="en-GB"/>
        </w:rPr>
        <w:br/>
      </w:r>
      <w:bookmarkStart w:id="668" w:name="para98lg1p2"/>
      <w:bookmarkEnd w:id="668"/>
      <w:r w:rsidRPr="008B6DF7">
        <w:rPr>
          <w:rFonts w:ascii="Times New Roman" w:eastAsia="Times New Roman" w:hAnsi="Times New Roman" w:cs="Times New Roman"/>
          <w:color w:val="000000"/>
          <w:sz w:val="24"/>
          <w:szCs w:val="24"/>
          <w:lang w:eastAsia="en-GB"/>
        </w:rPr>
        <w:t>2) ekspertiisimaterjali täielikkuse tagamiseks osaleda uurimisasutuse või prokuratuuri kutsel menetlustoimingus ja kohtu kutsel kohtulikul uurimisel;</w:t>
      </w:r>
      <w:r w:rsidRPr="008B6DF7">
        <w:rPr>
          <w:rFonts w:ascii="Times New Roman" w:eastAsia="Times New Roman" w:hAnsi="Times New Roman" w:cs="Times New Roman"/>
          <w:color w:val="000000"/>
          <w:sz w:val="24"/>
          <w:szCs w:val="24"/>
          <w:lang w:eastAsia="en-GB"/>
        </w:rPr>
        <w:br/>
      </w:r>
      <w:bookmarkStart w:id="669" w:name="para98lg1p3"/>
      <w:bookmarkEnd w:id="669"/>
      <w:r w:rsidRPr="008B6DF7">
        <w:rPr>
          <w:rFonts w:ascii="Times New Roman" w:eastAsia="Times New Roman" w:hAnsi="Times New Roman" w:cs="Times New Roman"/>
          <w:color w:val="000000"/>
          <w:sz w:val="24"/>
          <w:szCs w:val="24"/>
          <w:lang w:eastAsia="en-GB"/>
        </w:rPr>
        <w:t>3) tutvuda kriminaalasja materjaliga, mis on vajalik ekspertiisiks;</w:t>
      </w:r>
      <w:r w:rsidRPr="008B6DF7">
        <w:rPr>
          <w:rFonts w:ascii="Times New Roman" w:eastAsia="Times New Roman" w:hAnsi="Times New Roman" w:cs="Times New Roman"/>
          <w:color w:val="000000"/>
          <w:sz w:val="24"/>
          <w:szCs w:val="24"/>
          <w:lang w:eastAsia="en-GB"/>
        </w:rPr>
        <w:br/>
      </w:r>
      <w:bookmarkStart w:id="670" w:name="para98lg1p4"/>
      <w:bookmarkEnd w:id="670"/>
      <w:r w:rsidRPr="008B6DF7">
        <w:rPr>
          <w:rFonts w:ascii="Times New Roman" w:eastAsia="Times New Roman" w:hAnsi="Times New Roman" w:cs="Times New Roman"/>
          <w:color w:val="000000"/>
          <w:sz w:val="24"/>
          <w:szCs w:val="24"/>
          <w:lang w:eastAsia="en-GB"/>
        </w:rPr>
        <w:t>4) keelduda ekspertiisi tegemast, kui talle esitatud ekspertiisimaterjal ei ole küllaldane või kui ekspertiisimääruses esitatud ekspertiisiülesanded on väljaspool tema eriteadmisi või kui küsimustele vastamine ei eelda eksperdiuuringuid ja eriteadmistele tuginevate järelduste tegemist;</w:t>
      </w:r>
      <w:r w:rsidRPr="008B6DF7">
        <w:rPr>
          <w:rFonts w:ascii="Times New Roman" w:eastAsia="Times New Roman" w:hAnsi="Times New Roman" w:cs="Times New Roman"/>
          <w:color w:val="000000"/>
          <w:sz w:val="24"/>
          <w:szCs w:val="24"/>
          <w:lang w:eastAsia="en-GB"/>
        </w:rPr>
        <w:br/>
      </w:r>
      <w:bookmarkStart w:id="671" w:name="para98lg1p5"/>
      <w:bookmarkEnd w:id="671"/>
      <w:r w:rsidRPr="008B6DF7">
        <w:rPr>
          <w:rFonts w:ascii="Times New Roman" w:eastAsia="Times New Roman" w:hAnsi="Times New Roman" w:cs="Times New Roman"/>
          <w:color w:val="000000"/>
          <w:sz w:val="24"/>
          <w:szCs w:val="24"/>
          <w:lang w:eastAsia="en-GB"/>
        </w:rPr>
        <w:t>5) taotleda, et menetleja loal viibiks ekspertiisi juures isik, kes võib anda eksperdiuuringuteks vajalikke selgitusi;</w:t>
      </w:r>
      <w:r w:rsidRPr="008B6DF7">
        <w:rPr>
          <w:rFonts w:ascii="Times New Roman" w:eastAsia="Times New Roman" w:hAnsi="Times New Roman" w:cs="Times New Roman"/>
          <w:color w:val="000000"/>
          <w:sz w:val="24"/>
          <w:szCs w:val="24"/>
          <w:lang w:eastAsia="en-GB"/>
        </w:rPr>
        <w:br/>
      </w:r>
      <w:bookmarkStart w:id="672" w:name="para98lg1p6"/>
      <w:bookmarkEnd w:id="672"/>
      <w:r w:rsidRPr="008B6DF7">
        <w:rPr>
          <w:rFonts w:ascii="Times New Roman" w:eastAsia="Times New Roman" w:hAnsi="Times New Roman" w:cs="Times New Roman"/>
          <w:color w:val="000000"/>
          <w:sz w:val="24"/>
          <w:szCs w:val="24"/>
          <w:lang w:eastAsia="en-GB"/>
        </w:rPr>
        <w:t>6) seada ja lahendada omal algatusel ekspertiisimääruses esitamata ekspertiisiülesanne.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73" w:name="para98lg2"/>
      <w:bookmarkEnd w:id="673"/>
      <w:r w:rsidRPr="008B6DF7">
        <w:rPr>
          <w:rFonts w:ascii="Times New Roman" w:eastAsia="Times New Roman" w:hAnsi="Times New Roman" w:cs="Times New Roman"/>
          <w:color w:val="000000"/>
          <w:sz w:val="24"/>
          <w:szCs w:val="24"/>
          <w:lang w:eastAsia="en-GB"/>
        </w:rPr>
        <w:t>(2) Ekspert on kohustatud:</w:t>
      </w:r>
      <w:r w:rsidRPr="008B6DF7">
        <w:rPr>
          <w:rFonts w:ascii="Times New Roman" w:eastAsia="Times New Roman" w:hAnsi="Times New Roman" w:cs="Times New Roman"/>
          <w:color w:val="000000"/>
          <w:sz w:val="24"/>
          <w:szCs w:val="24"/>
          <w:lang w:eastAsia="en-GB"/>
        </w:rPr>
        <w:br/>
      </w:r>
      <w:bookmarkStart w:id="674" w:name="para98lg2p1"/>
      <w:bookmarkEnd w:id="674"/>
      <w:r w:rsidRPr="008B6DF7">
        <w:rPr>
          <w:rFonts w:ascii="Times New Roman" w:eastAsia="Times New Roman" w:hAnsi="Times New Roman" w:cs="Times New Roman"/>
          <w:color w:val="000000"/>
          <w:sz w:val="24"/>
          <w:szCs w:val="24"/>
          <w:lang w:eastAsia="en-GB"/>
        </w:rPr>
        <w:t>1) eksperdiks määramise korral tegema ekspertiisi;</w:t>
      </w:r>
      <w:r w:rsidRPr="008B6DF7">
        <w:rPr>
          <w:rFonts w:ascii="Times New Roman" w:eastAsia="Times New Roman" w:hAnsi="Times New Roman" w:cs="Times New Roman"/>
          <w:color w:val="000000"/>
          <w:sz w:val="24"/>
          <w:szCs w:val="24"/>
          <w:lang w:eastAsia="en-GB"/>
        </w:rPr>
        <w:br/>
      </w:r>
      <w:bookmarkStart w:id="675" w:name="para98lg2p2"/>
      <w:bookmarkEnd w:id="675"/>
      <w:r w:rsidRPr="008B6DF7">
        <w:rPr>
          <w:rFonts w:ascii="Times New Roman" w:eastAsia="Times New Roman" w:hAnsi="Times New Roman" w:cs="Times New Roman"/>
          <w:color w:val="000000"/>
          <w:sz w:val="24"/>
          <w:szCs w:val="24"/>
          <w:lang w:eastAsia="en-GB"/>
        </w:rPr>
        <w:t>2) ilmuma menetleja kutsel;</w:t>
      </w:r>
      <w:r w:rsidRPr="008B6DF7">
        <w:rPr>
          <w:rFonts w:ascii="Times New Roman" w:eastAsia="Times New Roman" w:hAnsi="Times New Roman" w:cs="Times New Roman"/>
          <w:color w:val="000000"/>
          <w:sz w:val="24"/>
          <w:szCs w:val="24"/>
          <w:lang w:eastAsia="en-GB"/>
        </w:rPr>
        <w:br/>
      </w:r>
      <w:bookmarkStart w:id="676" w:name="para98lg2p3"/>
      <w:bookmarkEnd w:id="676"/>
      <w:r w:rsidRPr="008B6DF7">
        <w:rPr>
          <w:rFonts w:ascii="Times New Roman" w:eastAsia="Times New Roman" w:hAnsi="Times New Roman" w:cs="Times New Roman"/>
          <w:color w:val="000000"/>
          <w:sz w:val="24"/>
          <w:szCs w:val="24"/>
          <w:lang w:eastAsia="en-GB"/>
        </w:rPr>
        <w:t>3) tagama eksperdiuuringute igakülgsuse, täielikkuse ja objektiivsuse ning eksperdiarvamuse teadusliku põhjendatuse;</w:t>
      </w:r>
      <w:r w:rsidRPr="008B6DF7">
        <w:rPr>
          <w:rFonts w:ascii="Times New Roman" w:eastAsia="Times New Roman" w:hAnsi="Times New Roman" w:cs="Times New Roman"/>
          <w:color w:val="000000"/>
          <w:sz w:val="24"/>
          <w:szCs w:val="24"/>
          <w:lang w:eastAsia="en-GB"/>
        </w:rPr>
        <w:br/>
      </w:r>
      <w:bookmarkStart w:id="677" w:name="para98lg2p4"/>
      <w:bookmarkEnd w:id="677"/>
      <w:r w:rsidRPr="008B6DF7">
        <w:rPr>
          <w:rFonts w:ascii="Times New Roman" w:eastAsia="Times New Roman" w:hAnsi="Times New Roman" w:cs="Times New Roman"/>
          <w:color w:val="000000"/>
          <w:sz w:val="24"/>
          <w:szCs w:val="24"/>
          <w:lang w:eastAsia="en-GB"/>
        </w:rPr>
        <w:t>4) [kehtetu - </w:t>
      </w:r>
      <w:hyperlink r:id="rId22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678" w:name="para98lg2p5"/>
      <w:bookmarkEnd w:id="678"/>
      <w:r w:rsidRPr="008B6DF7">
        <w:rPr>
          <w:rFonts w:ascii="Times New Roman" w:eastAsia="Times New Roman" w:hAnsi="Times New Roman" w:cs="Times New Roman"/>
          <w:color w:val="000000"/>
          <w:sz w:val="24"/>
          <w:szCs w:val="24"/>
          <w:lang w:eastAsia="en-GB"/>
        </w:rPr>
        <w:t>5) hoidma saladuses temale ekspertiisi tegemisel teatavaks saanud asjaolud, mida võib avaldada üksnes menetleja kirjalikul loal.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79" w:name="para98lg3"/>
      <w:bookmarkEnd w:id="679"/>
      <w:r w:rsidRPr="008B6DF7">
        <w:rPr>
          <w:rFonts w:ascii="Times New Roman" w:eastAsia="Times New Roman" w:hAnsi="Times New Roman" w:cs="Times New Roman"/>
          <w:color w:val="000000"/>
          <w:sz w:val="24"/>
          <w:szCs w:val="24"/>
          <w:lang w:eastAsia="en-GB"/>
        </w:rPr>
        <w:t>(3) Kui ekspert jääb mõjuva põhjuseta ilmumata, võib eeluurimiskohtunik prokuratuuri taotlusel või kohus teda kohtumääruse alusel trahvida.</w:t>
      </w:r>
      <w:r w:rsidRPr="008B6DF7">
        <w:rPr>
          <w:rFonts w:ascii="Times New Roman" w:eastAsia="Times New Roman" w:hAnsi="Times New Roman" w:cs="Times New Roman"/>
          <w:color w:val="000000"/>
          <w:sz w:val="24"/>
          <w:szCs w:val="24"/>
          <w:lang w:eastAsia="en-GB"/>
        </w:rPr>
        <w:br/>
        <w:t>[</w:t>
      </w:r>
      <w:hyperlink r:id="rId22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99. </w:t>
      </w:r>
      <w:bookmarkStart w:id="680" w:name="para99"/>
      <w:bookmarkEnd w:id="680"/>
      <w:r w:rsidRPr="008B6DF7">
        <w:rPr>
          <w:rFonts w:ascii="Times New Roman" w:eastAsia="Times New Roman" w:hAnsi="Times New Roman" w:cs="Times New Roman"/>
          <w:b/>
          <w:bCs/>
          <w:color w:val="000000"/>
          <w:sz w:val="27"/>
          <w:szCs w:val="27"/>
          <w:lang w:eastAsia="en-GB"/>
        </w:rPr>
        <w:t>Ekspertiisi ja uuringu tagamine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1" w:name="para99lg1"/>
      <w:bookmarkEnd w:id="681"/>
      <w:r w:rsidRPr="008B6DF7">
        <w:rPr>
          <w:rFonts w:ascii="Times New Roman" w:eastAsia="Times New Roman" w:hAnsi="Times New Roman" w:cs="Times New Roman"/>
          <w:color w:val="000000"/>
          <w:sz w:val="24"/>
          <w:szCs w:val="24"/>
          <w:lang w:eastAsia="en-GB"/>
        </w:rPr>
        <w:t>(1) Vajaduse korral kogutakse ekspertiisiks või uuringuks ekspertiisi- või uuringumaterjali, paigutatakse kahtlustatav või süüdistatav kohtupsühhiaatria- või kohtuarstliku ekspertiisi tegemiseks sundkorras raviasutusse või kaevatakse laip kohtuarstliku või muu ekspertiisi või võrdlusuuringu tegemiseks matmiskohast välja.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2" w:name="para99lg2"/>
      <w:bookmarkEnd w:id="682"/>
      <w:r w:rsidRPr="008B6DF7">
        <w:rPr>
          <w:rFonts w:ascii="Times New Roman" w:eastAsia="Times New Roman" w:hAnsi="Times New Roman" w:cs="Times New Roman"/>
          <w:color w:val="000000"/>
          <w:sz w:val="24"/>
          <w:szCs w:val="24"/>
          <w:lang w:eastAsia="en-GB"/>
        </w:rPr>
        <w:t>(2) Menetlustoimingu käigus kogutud naha papillaarkurrustiku jäljed ja DNA-proovide analüüsil saadud andmed kantakse vajaduse korral vastavalt riiklikusse sõrmejälgede registrisse ja riiklikusse DNA-registrisse.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3" w:name="para99lg3"/>
      <w:bookmarkEnd w:id="683"/>
      <w:r w:rsidRPr="008B6DF7">
        <w:rPr>
          <w:rFonts w:ascii="Times New Roman" w:eastAsia="Times New Roman" w:hAnsi="Times New Roman" w:cs="Times New Roman"/>
          <w:color w:val="000000"/>
          <w:sz w:val="24"/>
          <w:szCs w:val="24"/>
          <w:lang w:eastAsia="en-GB"/>
        </w:rPr>
        <w:t>(3) Uurimisasutus või muu pädev asutus võib säilitada menetlustoimingu käigus kogutud isikustamata jälgi ja proove, kui seadusest ei tulene teisiti. Uurimisasutus võib säilitada uurimistoimingu käigus kogutud isikustamata naha papillaarkurrustiku jäljed ja DNA-proovid üksnes juhul, kui neid ei kanta riiklikusse sõrmejälgede registrisse ega riiklikusse DNA-</w:t>
      </w:r>
      <w:r w:rsidRPr="008B6DF7">
        <w:rPr>
          <w:rFonts w:ascii="Times New Roman" w:eastAsia="Times New Roman" w:hAnsi="Times New Roman" w:cs="Times New Roman"/>
          <w:color w:val="000000"/>
          <w:sz w:val="24"/>
          <w:szCs w:val="24"/>
          <w:lang w:eastAsia="en-GB"/>
        </w:rPr>
        <w:lastRenderedPageBreak/>
        <w:t>registrisse.</w:t>
      </w:r>
      <w:r w:rsidRPr="008B6DF7">
        <w:rPr>
          <w:rFonts w:ascii="Times New Roman" w:eastAsia="Times New Roman" w:hAnsi="Times New Roman" w:cs="Times New Roman"/>
          <w:color w:val="000000"/>
          <w:sz w:val="24"/>
          <w:szCs w:val="24"/>
          <w:lang w:eastAsia="en-GB"/>
        </w:rPr>
        <w:br/>
        <w:t>[</w:t>
      </w:r>
      <w:hyperlink r:id="rId226"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684" w:name="para99b1"/>
      <w:bookmarkEnd w:id="684"/>
      <w:r w:rsidRPr="008B6DF7">
        <w:rPr>
          <w:rFonts w:ascii="Times New Roman" w:eastAsia="Times New Roman" w:hAnsi="Times New Roman" w:cs="Times New Roman"/>
          <w:b/>
          <w:bCs/>
          <w:color w:val="000000"/>
          <w:sz w:val="27"/>
          <w:szCs w:val="27"/>
          <w:lang w:eastAsia="en-GB"/>
        </w:rPr>
        <w:t>Isiku daktüloskopeerimine ja isikult DNA-proovi võtmine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5" w:name="para99b1lg1"/>
      <w:bookmarkEnd w:id="685"/>
      <w:r w:rsidRPr="008B6DF7">
        <w:rPr>
          <w:rFonts w:ascii="Times New Roman" w:eastAsia="Times New Roman" w:hAnsi="Times New Roman" w:cs="Times New Roman"/>
          <w:color w:val="000000"/>
          <w:sz w:val="24"/>
          <w:szCs w:val="24"/>
          <w:lang w:eastAsia="en-GB"/>
        </w:rPr>
        <w:t>(1) Isik, kes on kahtlustatav, süüdistatav või süüdimõistetu karistusseadustiku 9. peatüki 1., 2., 6. või 7. jaos, 11. peatüki 2. jaos, 22. peatüki 1. või 4. jaos nimetatud või muus karistusseadustiku peatükis sätestatud tahtlikus kuriteos, mille koosseisutunnus on vägivalla kasutamine ning mis on karistatav vähemalt kaheaastase vangistusega, daktüloskopeeritakse ja temalt võetakse DNA-proov süütegude menetlemise, avastamise ja ärahoidmise eesmärgil.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6" w:name="para99b1lg2"/>
      <w:bookmarkEnd w:id="686"/>
      <w:r w:rsidRPr="008B6DF7">
        <w:rPr>
          <w:rFonts w:ascii="Times New Roman" w:eastAsia="Times New Roman" w:hAnsi="Times New Roman" w:cs="Times New Roman"/>
          <w:color w:val="000000"/>
          <w:sz w:val="24"/>
          <w:szCs w:val="24"/>
          <w:lang w:eastAsia="en-GB"/>
        </w:rPr>
        <w:t>(2) Süütegude menetlemise, avastamise ja ärahoidmise eesmärgil võib daktüloskopeerida ja võtta DNA-proovi ka isikult, kes on kahtlustatav, süüdistatav või süüdimõistetu käesoleva paragrahvi lõikes 1 nimetamata kuriteos, kuid mis on karistusseadustiku kohaselt karistatav vähemalt üheaastase vangistusega.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7" w:name="para99b1lg3"/>
      <w:bookmarkEnd w:id="687"/>
      <w:r w:rsidRPr="008B6DF7">
        <w:rPr>
          <w:rFonts w:ascii="Times New Roman" w:eastAsia="Times New Roman" w:hAnsi="Times New Roman" w:cs="Times New Roman"/>
          <w:color w:val="000000"/>
          <w:sz w:val="24"/>
          <w:szCs w:val="24"/>
          <w:lang w:eastAsia="en-GB"/>
        </w:rPr>
        <w:t>(3) Käesoleva paragrahvi lõigetes 1 ja 2 nimetatud isikute suhtes võib kohaldada sundi, kui isik keeldub daktüloskopeerimisest või DNA-proovi andmisest.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88" w:name="para99b1lg4"/>
      <w:bookmarkEnd w:id="688"/>
      <w:r w:rsidRPr="008B6DF7">
        <w:rPr>
          <w:rFonts w:ascii="Times New Roman" w:eastAsia="Times New Roman" w:hAnsi="Times New Roman" w:cs="Times New Roman"/>
          <w:color w:val="000000"/>
          <w:sz w:val="24"/>
          <w:szCs w:val="24"/>
          <w:lang w:eastAsia="en-GB"/>
        </w:rPr>
        <w:t>(4) Käesoleva paragrahvi lõigetes 1 ja 2 nimetatud isikute daktüloskopeerimisel ja DNA-proovi analüüsil saadud andmed kantakse vastavalt riiklikusse sõrmejälgede registrisse ja riiklikusse DNA-registrisse. </w:t>
      </w:r>
      <w:r w:rsidRPr="008B6DF7">
        <w:rPr>
          <w:rFonts w:ascii="Times New Roman" w:eastAsia="Times New Roman" w:hAnsi="Times New Roman" w:cs="Times New Roman"/>
          <w:color w:val="000000"/>
          <w:sz w:val="24"/>
          <w:szCs w:val="24"/>
          <w:lang w:eastAsia="en-GB"/>
        </w:rPr>
        <w:br/>
        <w:t>[</w:t>
      </w:r>
      <w:hyperlink r:id="rId227"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99</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689" w:name="para99b2"/>
      <w:bookmarkEnd w:id="689"/>
      <w:r w:rsidRPr="008B6DF7">
        <w:rPr>
          <w:rFonts w:ascii="Times New Roman" w:eastAsia="Times New Roman" w:hAnsi="Times New Roman" w:cs="Times New Roman"/>
          <w:b/>
          <w:bCs/>
          <w:color w:val="000000"/>
          <w:sz w:val="27"/>
          <w:szCs w:val="27"/>
          <w:lang w:eastAsia="en-GB"/>
        </w:rPr>
        <w:t>Muul eesmärgil kogutud daktüloskopeerimisel ja DNA-proovi analüüsil saadud andmete kasutamine süütegude avastamisel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0" w:name="para99b2lg1"/>
      <w:bookmarkEnd w:id="690"/>
      <w:r w:rsidRPr="008B6DF7">
        <w:rPr>
          <w:rFonts w:ascii="Times New Roman" w:eastAsia="Times New Roman" w:hAnsi="Times New Roman" w:cs="Times New Roman"/>
          <w:color w:val="000000"/>
          <w:sz w:val="24"/>
          <w:szCs w:val="24"/>
          <w:lang w:eastAsia="en-GB"/>
        </w:rPr>
        <w:t>(1) Kriminaalmenetluses määratud kohtuekspertiisi tagamiseks on lubatud kasutada muul eesmärgil kogutud daktüloskopeerimisel ja DNA-proovide analüüsil saadud andmeid, kui tõendite kogumine muu menetlustoiminguga ei ole võimalik või on oluliselt raskendatud või kui see võib kahjustada kriminaalmenetluse huve.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1" w:name="para99b2lg2"/>
      <w:bookmarkEnd w:id="691"/>
      <w:r w:rsidRPr="008B6DF7">
        <w:rPr>
          <w:rFonts w:ascii="Times New Roman" w:eastAsia="Times New Roman" w:hAnsi="Times New Roman" w:cs="Times New Roman"/>
          <w:color w:val="000000"/>
          <w:sz w:val="24"/>
          <w:szCs w:val="24"/>
          <w:lang w:eastAsia="en-GB"/>
        </w:rPr>
        <w:t>(2) Käesoleva paragrahvi lõikes 1 sätestatut võib kohaldada ainult juhul, kui kriminaalmenetluses on vajadus koguda teavet sellise esimese astme kuriteo või tahtliku teise astme kuriteo kohta, mille eest on ette nähtud karistusena vähemalt kuni kolm aastat vangistust.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2" w:name="para99b2lg3"/>
      <w:bookmarkEnd w:id="692"/>
      <w:r w:rsidRPr="008B6DF7">
        <w:rPr>
          <w:rFonts w:ascii="Times New Roman" w:eastAsia="Times New Roman" w:hAnsi="Times New Roman" w:cs="Times New Roman"/>
          <w:color w:val="000000"/>
          <w:sz w:val="24"/>
          <w:szCs w:val="24"/>
          <w:lang w:eastAsia="en-GB"/>
        </w:rPr>
        <w:t>(3) Käesoleva paragrahvi lõikes 1 nimetatud toimingut võib teha ainult prokuratuuri kirjalikul loal, mis sisaldab ka põhjendusi andmete kasutamise vajalikkuse kohta.</w:t>
      </w:r>
      <w:r w:rsidRPr="008B6DF7">
        <w:rPr>
          <w:rFonts w:ascii="Times New Roman" w:eastAsia="Times New Roman" w:hAnsi="Times New Roman" w:cs="Times New Roman"/>
          <w:color w:val="000000"/>
          <w:sz w:val="24"/>
          <w:szCs w:val="24"/>
          <w:lang w:eastAsia="en-GB"/>
        </w:rPr>
        <w:br/>
        <w:t>[</w:t>
      </w:r>
      <w:hyperlink r:id="rId228"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100. </w:t>
      </w:r>
      <w:bookmarkStart w:id="693" w:name="para100"/>
      <w:bookmarkEnd w:id="693"/>
      <w:r w:rsidRPr="008B6DF7">
        <w:rPr>
          <w:rFonts w:ascii="Times New Roman" w:eastAsia="Times New Roman" w:hAnsi="Times New Roman" w:cs="Times New Roman"/>
          <w:b/>
          <w:bCs/>
          <w:color w:val="000000"/>
          <w:sz w:val="27"/>
          <w:szCs w:val="27"/>
          <w:lang w:eastAsia="en-GB"/>
        </w:rPr>
        <w:t>Võrdlusmaterjali kogumine</w:t>
      </w:r>
      <w:r w:rsidRPr="008B6DF7">
        <w:rPr>
          <w:rFonts w:ascii="Times New Roman" w:eastAsia="Times New Roman" w:hAnsi="Times New Roman" w:cs="Times New Roman"/>
          <w:b/>
          <w:bCs/>
          <w:color w:val="000000"/>
          <w:sz w:val="27"/>
          <w:szCs w:val="27"/>
          <w:lang w:eastAsia="en-GB"/>
        </w:rPr>
        <w:br/>
        <w:t>[</w:t>
      </w:r>
      <w:hyperlink r:id="rId229" w:history="1">
        <w:r w:rsidRPr="008B6DF7">
          <w:rPr>
            <w:rFonts w:ascii="Times New Roman" w:eastAsia="Times New Roman" w:hAnsi="Times New Roman" w:cs="Times New Roman"/>
            <w:b/>
            <w:bCs/>
            <w:color w:val="800080"/>
            <w:sz w:val="27"/>
            <w:szCs w:val="27"/>
            <w:u w:val="single"/>
            <w:lang w:eastAsia="en-GB"/>
          </w:rPr>
          <w:t>RT I, 04.07.2012, 1</w:t>
        </w:r>
      </w:hyperlink>
      <w:r w:rsidRPr="008B6DF7">
        <w:rPr>
          <w:rFonts w:ascii="Times New Roman" w:eastAsia="Times New Roman" w:hAnsi="Times New Roman" w:cs="Times New Roman"/>
          <w:b/>
          <w:bCs/>
          <w:color w:val="000000"/>
          <w:sz w:val="27"/>
          <w:szCs w:val="27"/>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4" w:name="para100lg1"/>
      <w:bookmarkEnd w:id="694"/>
      <w:r w:rsidRPr="008B6DF7">
        <w:rPr>
          <w:rFonts w:ascii="Times New Roman" w:eastAsia="Times New Roman" w:hAnsi="Times New Roman" w:cs="Times New Roman"/>
          <w:color w:val="000000"/>
          <w:sz w:val="24"/>
          <w:szCs w:val="24"/>
          <w:lang w:eastAsia="en-GB"/>
        </w:rPr>
        <w:t>(1) Võrdlusmaterjali võtmise eesmärk on koguda ekspertiisiks või uuringuks vajalikke võrdlusjälgi ja -proove.</w:t>
      </w:r>
      <w:r w:rsidRPr="008B6DF7">
        <w:rPr>
          <w:rFonts w:ascii="Times New Roman" w:eastAsia="Times New Roman" w:hAnsi="Times New Roman" w:cs="Times New Roman"/>
          <w:color w:val="000000"/>
          <w:sz w:val="24"/>
          <w:szCs w:val="24"/>
          <w:lang w:eastAsia="en-GB"/>
        </w:rPr>
        <w:br/>
        <w:t>[</w:t>
      </w:r>
      <w:hyperlink r:id="rId230"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5" w:name="para100lg1b1"/>
      <w:bookmarkEnd w:id="695"/>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Sündmuskohale õiguspäraselt jäetud jälgede välistamise eesmärgil võib kannatanu, tunnistaja või muu isiku daktüloskopeerida ja võtta temalt DNA-proovi.</w:t>
      </w:r>
      <w:r w:rsidRPr="008B6DF7">
        <w:rPr>
          <w:rFonts w:ascii="Times New Roman" w:eastAsia="Times New Roman" w:hAnsi="Times New Roman" w:cs="Times New Roman"/>
          <w:color w:val="000000"/>
          <w:sz w:val="24"/>
          <w:szCs w:val="24"/>
          <w:lang w:eastAsia="en-GB"/>
        </w:rPr>
        <w:br/>
        <w:t>[</w:t>
      </w:r>
      <w:hyperlink r:id="rId231"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696" w:name="para100lg2"/>
      <w:bookmarkEnd w:id="696"/>
      <w:r w:rsidRPr="008B6DF7">
        <w:rPr>
          <w:rFonts w:ascii="Times New Roman" w:eastAsia="Times New Roman" w:hAnsi="Times New Roman" w:cs="Times New Roman"/>
          <w:color w:val="000000"/>
          <w:sz w:val="24"/>
          <w:szCs w:val="24"/>
          <w:lang w:eastAsia="en-GB"/>
        </w:rPr>
        <w:lastRenderedPageBreak/>
        <w:t>(2) Võrdlusmaterjali võtmise määrus on vajalik, kui:</w:t>
      </w:r>
      <w:r w:rsidRPr="008B6DF7">
        <w:rPr>
          <w:rFonts w:ascii="Times New Roman" w:eastAsia="Times New Roman" w:hAnsi="Times New Roman" w:cs="Times New Roman"/>
          <w:color w:val="000000"/>
          <w:sz w:val="24"/>
          <w:szCs w:val="24"/>
          <w:lang w:eastAsia="en-GB"/>
        </w:rPr>
        <w:br/>
      </w:r>
      <w:bookmarkStart w:id="697" w:name="para100lg2p1"/>
      <w:bookmarkEnd w:id="697"/>
      <w:r w:rsidRPr="008B6DF7">
        <w:rPr>
          <w:rFonts w:ascii="Times New Roman" w:eastAsia="Times New Roman" w:hAnsi="Times New Roman" w:cs="Times New Roman"/>
          <w:color w:val="000000"/>
          <w:sz w:val="24"/>
          <w:szCs w:val="24"/>
          <w:lang w:eastAsia="en-GB"/>
        </w:rPr>
        <w:t>1) kahtlustatav või süüdistatav keeldub võrdlusmaterjali andmisest ja menetlustoimingu eesmärki on võimalik saavutada sunniga;</w:t>
      </w:r>
      <w:r w:rsidRPr="008B6DF7">
        <w:rPr>
          <w:rFonts w:ascii="Times New Roman" w:eastAsia="Times New Roman" w:hAnsi="Times New Roman" w:cs="Times New Roman"/>
          <w:color w:val="000000"/>
          <w:sz w:val="24"/>
          <w:szCs w:val="24"/>
          <w:lang w:eastAsia="en-GB"/>
        </w:rPr>
        <w:br/>
      </w:r>
      <w:bookmarkStart w:id="698" w:name="para100lg2p2"/>
      <w:bookmarkEnd w:id="698"/>
      <w:r w:rsidRPr="008B6DF7">
        <w:rPr>
          <w:rFonts w:ascii="Times New Roman" w:eastAsia="Times New Roman" w:hAnsi="Times New Roman" w:cs="Times New Roman"/>
          <w:color w:val="000000"/>
          <w:sz w:val="24"/>
          <w:szCs w:val="24"/>
          <w:lang w:eastAsia="en-GB"/>
        </w:rPr>
        <w:t>2) võrdlusmaterjali võtmine riivab isiku keha puutumatust;</w:t>
      </w:r>
      <w:r w:rsidRPr="008B6DF7">
        <w:rPr>
          <w:rFonts w:ascii="Times New Roman" w:eastAsia="Times New Roman" w:hAnsi="Times New Roman" w:cs="Times New Roman"/>
          <w:color w:val="000000"/>
          <w:sz w:val="24"/>
          <w:szCs w:val="24"/>
          <w:lang w:eastAsia="en-GB"/>
        </w:rPr>
        <w:br/>
      </w:r>
      <w:bookmarkStart w:id="699" w:name="para100lg2p3"/>
      <w:bookmarkEnd w:id="699"/>
      <w:r w:rsidRPr="008B6DF7">
        <w:rPr>
          <w:rFonts w:ascii="Times New Roman" w:eastAsia="Times New Roman" w:hAnsi="Times New Roman" w:cs="Times New Roman"/>
          <w:color w:val="000000"/>
          <w:sz w:val="24"/>
          <w:szCs w:val="24"/>
          <w:lang w:eastAsia="en-GB"/>
        </w:rPr>
        <w:t>3) juriidiliselt isikult nõutakse võrdlusmaterjalina dokumente.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0" w:name="para100lg3"/>
      <w:bookmarkEnd w:id="700"/>
      <w:r w:rsidRPr="008B6DF7">
        <w:rPr>
          <w:rFonts w:ascii="Times New Roman" w:eastAsia="Times New Roman" w:hAnsi="Times New Roman" w:cs="Times New Roman"/>
          <w:color w:val="000000"/>
          <w:sz w:val="24"/>
          <w:szCs w:val="24"/>
          <w:lang w:eastAsia="en-GB"/>
        </w:rPr>
        <w:t>(3) Võrdlusmaterjali võtmise määruses märgitakse:</w:t>
      </w:r>
      <w:r w:rsidRPr="008B6DF7">
        <w:rPr>
          <w:rFonts w:ascii="Times New Roman" w:eastAsia="Times New Roman" w:hAnsi="Times New Roman" w:cs="Times New Roman"/>
          <w:color w:val="000000"/>
          <w:sz w:val="24"/>
          <w:szCs w:val="24"/>
          <w:lang w:eastAsia="en-GB"/>
        </w:rPr>
        <w:br/>
      </w:r>
      <w:bookmarkStart w:id="701" w:name="para100lg3p1"/>
      <w:bookmarkEnd w:id="701"/>
      <w:r w:rsidRPr="008B6DF7">
        <w:rPr>
          <w:rFonts w:ascii="Times New Roman" w:eastAsia="Times New Roman" w:hAnsi="Times New Roman" w:cs="Times New Roman"/>
          <w:color w:val="000000"/>
          <w:sz w:val="24"/>
          <w:szCs w:val="24"/>
          <w:lang w:eastAsia="en-GB"/>
        </w:rPr>
        <w:t>1) kellelt võrdlusmaterjali võetakse;</w:t>
      </w:r>
      <w:r w:rsidRPr="008B6DF7">
        <w:rPr>
          <w:rFonts w:ascii="Times New Roman" w:eastAsia="Times New Roman" w:hAnsi="Times New Roman" w:cs="Times New Roman"/>
          <w:color w:val="000000"/>
          <w:sz w:val="24"/>
          <w:szCs w:val="24"/>
          <w:lang w:eastAsia="en-GB"/>
        </w:rPr>
        <w:br/>
      </w:r>
      <w:bookmarkStart w:id="702" w:name="para100lg3p2"/>
      <w:bookmarkEnd w:id="702"/>
      <w:r w:rsidRPr="008B6DF7">
        <w:rPr>
          <w:rFonts w:ascii="Times New Roman" w:eastAsia="Times New Roman" w:hAnsi="Times New Roman" w:cs="Times New Roman"/>
          <w:color w:val="000000"/>
          <w:sz w:val="24"/>
          <w:szCs w:val="24"/>
          <w:lang w:eastAsia="en-GB"/>
        </w:rPr>
        <w:t>2) võrdlusmaterjali liik;</w:t>
      </w:r>
      <w:r w:rsidRPr="008B6DF7">
        <w:rPr>
          <w:rFonts w:ascii="Times New Roman" w:eastAsia="Times New Roman" w:hAnsi="Times New Roman" w:cs="Times New Roman"/>
          <w:color w:val="000000"/>
          <w:sz w:val="24"/>
          <w:szCs w:val="24"/>
          <w:lang w:eastAsia="en-GB"/>
        </w:rPr>
        <w:br/>
      </w:r>
      <w:bookmarkStart w:id="703" w:name="para100lg3p3"/>
      <w:bookmarkEnd w:id="703"/>
      <w:r w:rsidRPr="008B6DF7">
        <w:rPr>
          <w:rFonts w:ascii="Times New Roman" w:eastAsia="Times New Roman" w:hAnsi="Times New Roman" w:cs="Times New Roman"/>
          <w:color w:val="000000"/>
          <w:sz w:val="24"/>
          <w:szCs w:val="24"/>
          <w:lang w:eastAsia="en-GB"/>
        </w:rPr>
        <w:t>3) menetlustoimingu põhjendus.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4" w:name="para100lg4"/>
      <w:bookmarkEnd w:id="704"/>
      <w:r w:rsidRPr="008B6DF7">
        <w:rPr>
          <w:rFonts w:ascii="Times New Roman" w:eastAsia="Times New Roman" w:hAnsi="Times New Roman" w:cs="Times New Roman"/>
          <w:color w:val="000000"/>
          <w:sz w:val="24"/>
          <w:szCs w:val="24"/>
          <w:lang w:eastAsia="en-GB"/>
        </w:rPr>
        <w:t>(4) Kui võrdlusmaterjali võtmine riivab isiku keha puutumatust, osaleb menetlustoimingus kohtuarst või tervishoiutöötaja või muu asjatundja.</w:t>
      </w:r>
      <w:r w:rsidRPr="008B6DF7">
        <w:rPr>
          <w:rFonts w:ascii="Times New Roman" w:eastAsia="Times New Roman" w:hAnsi="Times New Roman" w:cs="Times New Roman"/>
          <w:color w:val="000000"/>
          <w:sz w:val="24"/>
          <w:szCs w:val="24"/>
          <w:lang w:eastAsia="en-GB"/>
        </w:rPr>
        <w:br/>
        <w:t>[</w:t>
      </w:r>
      <w:hyperlink r:id="rId23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5" w:name="para100lg5"/>
      <w:bookmarkEnd w:id="705"/>
      <w:r w:rsidRPr="008B6DF7">
        <w:rPr>
          <w:rFonts w:ascii="Times New Roman" w:eastAsia="Times New Roman" w:hAnsi="Times New Roman" w:cs="Times New Roman"/>
          <w:color w:val="000000"/>
          <w:sz w:val="24"/>
          <w:szCs w:val="24"/>
          <w:lang w:eastAsia="en-GB"/>
        </w:rPr>
        <w:t>(5) Uurimisasutus või muu pädev asutus võib säilitada süütegude menetlemise, avastamise ja ärahoidmise eesmärgil kogutud võrdlusmaterjali, kui seadusest ei tulene teisiti.</w:t>
      </w:r>
      <w:r w:rsidRPr="008B6DF7">
        <w:rPr>
          <w:rFonts w:ascii="Times New Roman" w:eastAsia="Times New Roman" w:hAnsi="Times New Roman" w:cs="Times New Roman"/>
          <w:color w:val="000000"/>
          <w:sz w:val="24"/>
          <w:szCs w:val="24"/>
          <w:lang w:eastAsia="en-GB"/>
        </w:rPr>
        <w:br/>
        <w:t>[</w:t>
      </w:r>
      <w:hyperlink r:id="rId233"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6" w:name="para100lg6"/>
      <w:bookmarkEnd w:id="706"/>
      <w:r w:rsidRPr="008B6DF7">
        <w:rPr>
          <w:rFonts w:ascii="Times New Roman" w:eastAsia="Times New Roman" w:hAnsi="Times New Roman" w:cs="Times New Roman"/>
          <w:color w:val="000000"/>
          <w:sz w:val="24"/>
          <w:szCs w:val="24"/>
          <w:lang w:eastAsia="en-GB"/>
        </w:rPr>
        <w:t>(6) Käesoleva paragrahvi lõike 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alusel isiku daktüloskopeerimisel saadud andmeid ei kanta riiklikusse sõrmejälgede registrisse või kustutatakse nimetatud registrist kohe pärast võrdlusuuringu läbiviimist. Riiklik ekspertiisiasutus tagastab võrdlusmaterjali menetlejale koos ekspertiisi- või uuringuaktiga. Käesoleva paragrahvi alusel kogutud võrdlusmaterjal hävitatakse kriminaalasja lõpetamisel, süüteo aegumisel või kohtuotsuse jõustumisel. Võrdlusmaterjali hävitab menetleja, kelle valduses on võrdlusmaterjal hävitamise ajal. Hävitamine fikseeritakse kirjalikult ning hävitamist kinnitav dokument lisatakse toimikusse.</w:t>
      </w:r>
      <w:r w:rsidRPr="008B6DF7">
        <w:rPr>
          <w:rFonts w:ascii="Times New Roman" w:eastAsia="Times New Roman" w:hAnsi="Times New Roman" w:cs="Times New Roman"/>
          <w:color w:val="000000"/>
          <w:sz w:val="24"/>
          <w:szCs w:val="24"/>
          <w:lang w:eastAsia="en-GB"/>
        </w:rPr>
        <w:br/>
        <w:t>[</w:t>
      </w:r>
      <w:hyperlink r:id="rId234"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7" w:name="para100lg7"/>
      <w:bookmarkEnd w:id="707"/>
      <w:r w:rsidRPr="008B6DF7">
        <w:rPr>
          <w:rFonts w:ascii="Times New Roman" w:eastAsia="Times New Roman" w:hAnsi="Times New Roman" w:cs="Times New Roman"/>
          <w:color w:val="000000"/>
          <w:sz w:val="24"/>
          <w:szCs w:val="24"/>
          <w:lang w:eastAsia="en-GB"/>
        </w:rPr>
        <w:t>(7) Käesoleva paragrahvi lõike 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alusel isiku DNA-proovi analüüsil saadud andmeid ei kanta riiklikusse DNA-registrisse või kustutatakse nimetatud registrist kohe pärast võrdlusuuringu läbiviimist. Kogutud DNA-proovid hävitatakse kahe kuu jooksul ekspertiisi või võrdlusuuringu valmimisest arvates. DNA-proovi hävitab riiklik ekspertiisiasutus, tehes vastava märke ekspertiisi- või uuringuakti.</w:t>
      </w:r>
      <w:r w:rsidRPr="008B6DF7">
        <w:rPr>
          <w:rFonts w:ascii="Times New Roman" w:eastAsia="Times New Roman" w:hAnsi="Times New Roman" w:cs="Times New Roman"/>
          <w:color w:val="000000"/>
          <w:sz w:val="24"/>
          <w:szCs w:val="24"/>
          <w:lang w:eastAsia="en-GB"/>
        </w:rPr>
        <w:br/>
        <w:t>[</w:t>
      </w:r>
      <w:hyperlink r:id="rId235"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101. </w:t>
      </w:r>
      <w:bookmarkStart w:id="708" w:name="para101"/>
      <w:bookmarkEnd w:id="708"/>
      <w:r w:rsidRPr="008B6DF7">
        <w:rPr>
          <w:rFonts w:ascii="Times New Roman" w:eastAsia="Times New Roman" w:hAnsi="Times New Roman" w:cs="Times New Roman"/>
          <w:b/>
          <w:bCs/>
          <w:color w:val="000000"/>
          <w:sz w:val="27"/>
          <w:szCs w:val="27"/>
          <w:lang w:eastAsia="en-GB"/>
        </w:rPr>
        <w:t>Ekspertiisimaterjali võtmise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09" w:name="para101lg1"/>
      <w:bookmarkEnd w:id="709"/>
      <w:r w:rsidRPr="008B6DF7">
        <w:rPr>
          <w:rFonts w:ascii="Times New Roman" w:eastAsia="Times New Roman" w:hAnsi="Times New Roman" w:cs="Times New Roman"/>
          <w:color w:val="000000"/>
          <w:sz w:val="24"/>
          <w:szCs w:val="24"/>
          <w:lang w:eastAsia="en-GB"/>
        </w:rPr>
        <w:t>Ekspertiisimaterjali võtmise protokolli kantakse:</w:t>
      </w:r>
      <w:r w:rsidRPr="008B6DF7">
        <w:rPr>
          <w:rFonts w:ascii="Times New Roman" w:eastAsia="Times New Roman" w:hAnsi="Times New Roman" w:cs="Times New Roman"/>
          <w:color w:val="000000"/>
          <w:sz w:val="24"/>
          <w:szCs w:val="24"/>
          <w:lang w:eastAsia="en-GB"/>
        </w:rPr>
        <w:br/>
      </w:r>
      <w:bookmarkStart w:id="710" w:name="para101lg1p1"/>
      <w:bookmarkEnd w:id="710"/>
      <w:r w:rsidRPr="008B6DF7">
        <w:rPr>
          <w:rFonts w:ascii="Times New Roman" w:eastAsia="Times New Roman" w:hAnsi="Times New Roman" w:cs="Times New Roman"/>
          <w:color w:val="000000"/>
          <w:sz w:val="24"/>
          <w:szCs w:val="24"/>
          <w:lang w:eastAsia="en-GB"/>
        </w:rPr>
        <w:t>1) võetud võrdlusjälgede ja proovide nimetused;</w:t>
      </w:r>
      <w:r w:rsidRPr="008B6DF7">
        <w:rPr>
          <w:rFonts w:ascii="Times New Roman" w:eastAsia="Times New Roman" w:hAnsi="Times New Roman" w:cs="Times New Roman"/>
          <w:color w:val="000000"/>
          <w:sz w:val="24"/>
          <w:szCs w:val="24"/>
          <w:lang w:eastAsia="en-GB"/>
        </w:rPr>
        <w:br/>
      </w:r>
      <w:bookmarkStart w:id="711" w:name="para101lg1p2"/>
      <w:bookmarkEnd w:id="711"/>
      <w:r w:rsidRPr="008B6DF7">
        <w:rPr>
          <w:rFonts w:ascii="Times New Roman" w:eastAsia="Times New Roman" w:hAnsi="Times New Roman" w:cs="Times New Roman"/>
          <w:color w:val="000000"/>
          <w:sz w:val="24"/>
          <w:szCs w:val="24"/>
          <w:lang w:eastAsia="en-GB"/>
        </w:rPr>
        <w:t>2) ekspertiisimaterjali võtmise viis ja tingimused;</w:t>
      </w:r>
      <w:r w:rsidRPr="008B6DF7">
        <w:rPr>
          <w:rFonts w:ascii="Times New Roman" w:eastAsia="Times New Roman" w:hAnsi="Times New Roman" w:cs="Times New Roman"/>
          <w:color w:val="000000"/>
          <w:sz w:val="24"/>
          <w:szCs w:val="24"/>
          <w:lang w:eastAsia="en-GB"/>
        </w:rPr>
        <w:br/>
      </w:r>
      <w:bookmarkStart w:id="712" w:name="para101lg1p3"/>
      <w:bookmarkEnd w:id="712"/>
      <w:r w:rsidRPr="008B6DF7">
        <w:rPr>
          <w:rFonts w:ascii="Times New Roman" w:eastAsia="Times New Roman" w:hAnsi="Times New Roman" w:cs="Times New Roman"/>
          <w:color w:val="000000"/>
          <w:sz w:val="24"/>
          <w:szCs w:val="24"/>
          <w:lang w:eastAsia="en-GB"/>
        </w:rPr>
        <w:t>3) ekspertiisimaterjali hulk või kogus.</w:t>
      </w:r>
      <w:r w:rsidRPr="008B6DF7">
        <w:rPr>
          <w:rFonts w:ascii="Times New Roman" w:eastAsia="Times New Roman" w:hAnsi="Times New Roman" w:cs="Times New Roman"/>
          <w:color w:val="000000"/>
          <w:sz w:val="24"/>
          <w:szCs w:val="24"/>
          <w:lang w:eastAsia="en-GB"/>
        </w:rPr>
        <w:br/>
        <w:t>[</w:t>
      </w:r>
      <w:hyperlink r:id="rId23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102. </w:t>
      </w:r>
      <w:bookmarkStart w:id="713" w:name="para102"/>
      <w:bookmarkEnd w:id="713"/>
      <w:r w:rsidRPr="008B6DF7">
        <w:rPr>
          <w:rFonts w:ascii="Times New Roman" w:eastAsia="Times New Roman" w:hAnsi="Times New Roman" w:cs="Times New Roman"/>
          <w:b/>
          <w:bCs/>
          <w:color w:val="000000"/>
          <w:sz w:val="27"/>
          <w:szCs w:val="27"/>
          <w:lang w:eastAsia="en-GB"/>
        </w:rPr>
        <w:t>Kahtlustatava või süüdistatava sundpaigutamine raviasutusse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14" w:name="para102lg1"/>
      <w:bookmarkEnd w:id="714"/>
      <w:r w:rsidRPr="008B6DF7">
        <w:rPr>
          <w:rFonts w:ascii="Times New Roman" w:eastAsia="Times New Roman" w:hAnsi="Times New Roman" w:cs="Times New Roman"/>
          <w:color w:val="000000"/>
          <w:sz w:val="24"/>
          <w:szCs w:val="24"/>
          <w:lang w:eastAsia="en-GB"/>
        </w:rPr>
        <w:t>(1) Kui kohtupsühhiaatria- või kohtuarstliku ekspertiisi tegemiseks on vaja pikaajalisi eksperdiuuringuid, määrab menetleja komisjoniekspertiisi ja paigutab kahtlustatava või süüdistatava raviasutusse sundkorras.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15" w:name="para102lg2"/>
      <w:bookmarkEnd w:id="715"/>
      <w:r w:rsidRPr="008B6DF7">
        <w:rPr>
          <w:rFonts w:ascii="Times New Roman" w:eastAsia="Times New Roman" w:hAnsi="Times New Roman" w:cs="Times New Roman"/>
          <w:color w:val="000000"/>
          <w:sz w:val="24"/>
          <w:szCs w:val="24"/>
          <w:lang w:eastAsia="en-GB"/>
        </w:rPr>
        <w:t>(2) Kahtlustatav või süüdistatav paigutatakse raviastutusse prokuratuuri taotlusel eeluurimiskohtuniku määruse või kohtumääruse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16" w:name="para102lg3"/>
      <w:bookmarkEnd w:id="716"/>
      <w:r w:rsidRPr="008B6DF7">
        <w:rPr>
          <w:rFonts w:ascii="Times New Roman" w:eastAsia="Times New Roman" w:hAnsi="Times New Roman" w:cs="Times New Roman"/>
          <w:color w:val="000000"/>
          <w:sz w:val="24"/>
          <w:szCs w:val="24"/>
          <w:lang w:eastAsia="en-GB"/>
        </w:rPr>
        <w:lastRenderedPageBreak/>
        <w:t>(3) Kahtlustatav või süüdistatav paigutatakse raviasutusse kuni üheks kuuks. Prokuratuuri taotlusel võib eeluurimiskohtunik või kohus seda tähtaega pikendada kolme kuu võrra.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17" w:name="para102lg4"/>
      <w:bookmarkEnd w:id="717"/>
      <w:r w:rsidRPr="008B6DF7">
        <w:rPr>
          <w:rFonts w:ascii="Times New Roman" w:eastAsia="Times New Roman" w:hAnsi="Times New Roman" w:cs="Times New Roman"/>
          <w:color w:val="000000"/>
          <w:sz w:val="24"/>
          <w:szCs w:val="24"/>
          <w:lang w:eastAsia="en-GB"/>
        </w:rPr>
        <w:t>(4) Kahtlustatava või süüdistatava viibimine raviasutuses arvatakse tema vahistusaja hulka.</w:t>
      </w:r>
      <w:r w:rsidRPr="008B6DF7">
        <w:rPr>
          <w:rFonts w:ascii="Times New Roman" w:eastAsia="Times New Roman" w:hAnsi="Times New Roman" w:cs="Times New Roman"/>
          <w:color w:val="000000"/>
          <w:sz w:val="24"/>
          <w:szCs w:val="24"/>
          <w:lang w:eastAsia="en-GB"/>
        </w:rPr>
        <w:br/>
        <w:t>[</w:t>
      </w:r>
      <w:hyperlink r:id="rId23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103. </w:t>
      </w:r>
      <w:bookmarkStart w:id="718" w:name="para103"/>
      <w:bookmarkEnd w:id="718"/>
      <w:r w:rsidRPr="008B6DF7">
        <w:rPr>
          <w:rFonts w:ascii="Times New Roman" w:eastAsia="Times New Roman" w:hAnsi="Times New Roman" w:cs="Times New Roman"/>
          <w:b/>
          <w:bCs/>
          <w:color w:val="000000"/>
          <w:sz w:val="27"/>
          <w:szCs w:val="27"/>
          <w:lang w:eastAsia="en-GB"/>
        </w:rPr>
        <w:t>Laiba väljakaevamine ametlikust matmiskohast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19" w:name="para103lg1"/>
      <w:bookmarkEnd w:id="719"/>
      <w:r w:rsidRPr="008B6DF7">
        <w:rPr>
          <w:rFonts w:ascii="Times New Roman" w:eastAsia="Times New Roman" w:hAnsi="Times New Roman" w:cs="Times New Roman"/>
          <w:color w:val="000000"/>
          <w:sz w:val="24"/>
          <w:szCs w:val="24"/>
          <w:lang w:eastAsia="en-GB"/>
        </w:rPr>
        <w:t>(1) Laip või selle säile kaevatakse ametlikust matmiskohast välja, kui kriminaalmenetluses on vaja selgitada surma põhjus või muud tõendamiseseme asjaolud või võtta ekspertiisiks vajalikke võrdlusjälgi või -proove.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0" w:name="para103lg2"/>
      <w:bookmarkEnd w:id="720"/>
      <w:r w:rsidRPr="008B6DF7">
        <w:rPr>
          <w:rFonts w:ascii="Times New Roman" w:eastAsia="Times New Roman" w:hAnsi="Times New Roman" w:cs="Times New Roman"/>
          <w:color w:val="000000"/>
          <w:sz w:val="24"/>
          <w:szCs w:val="24"/>
          <w:lang w:eastAsia="en-GB"/>
        </w:rPr>
        <w:t>(2) Laiba matmiskohast väljakaevamise aluseks on prokuratuuri määrus või kohtumäärus.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1" w:name="para103lg3"/>
      <w:bookmarkEnd w:id="721"/>
      <w:r w:rsidRPr="008B6DF7">
        <w:rPr>
          <w:rFonts w:ascii="Times New Roman" w:eastAsia="Times New Roman" w:hAnsi="Times New Roman" w:cs="Times New Roman"/>
          <w:color w:val="000000"/>
          <w:sz w:val="24"/>
          <w:szCs w:val="24"/>
          <w:lang w:eastAsia="en-GB"/>
        </w:rPr>
        <w:t>(3) Laip kaevatakse matmiskohast välja kohtuarsti või muu asjatundja osavõtul ja linna- või vallavalitsuse esindaja juuresolekul. Kui on võimalik, kutsutakse menetlustoimingu juurde kadunu lähedane ja vajaduse korral esitatakse talle laip isiku äratundmiseks.</w:t>
      </w:r>
      <w:r w:rsidRPr="008B6DF7">
        <w:rPr>
          <w:rFonts w:ascii="Times New Roman" w:eastAsia="Times New Roman" w:hAnsi="Times New Roman" w:cs="Times New Roman"/>
          <w:color w:val="000000"/>
          <w:sz w:val="24"/>
          <w:szCs w:val="24"/>
          <w:lang w:eastAsia="en-GB"/>
        </w:rPr>
        <w:br/>
        <w:t>[</w:t>
      </w:r>
      <w:hyperlink r:id="rId23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2" w:name="para103lg4"/>
      <w:bookmarkEnd w:id="722"/>
      <w:r w:rsidRPr="008B6DF7">
        <w:rPr>
          <w:rFonts w:ascii="Times New Roman" w:eastAsia="Times New Roman" w:hAnsi="Times New Roman" w:cs="Times New Roman"/>
          <w:color w:val="000000"/>
          <w:sz w:val="24"/>
          <w:szCs w:val="24"/>
          <w:lang w:eastAsia="en-GB"/>
        </w:rPr>
        <w:t>(4) Vajaduse korral võetakse laiba matmiskohast pinnase- ja muid proove.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3" w:name="para103lg5"/>
      <w:bookmarkEnd w:id="723"/>
      <w:r w:rsidRPr="008B6DF7">
        <w:rPr>
          <w:rFonts w:ascii="Times New Roman" w:eastAsia="Times New Roman" w:hAnsi="Times New Roman" w:cs="Times New Roman"/>
          <w:color w:val="000000"/>
          <w:sz w:val="24"/>
          <w:szCs w:val="24"/>
          <w:lang w:eastAsia="en-GB"/>
        </w:rPr>
        <w:t>(5) Laiba matmiskohast väljakaevamise määruses antakse linna- või vallavalitsusele korraldus matta laip uuesti ja taastada haud.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104. </w:t>
      </w:r>
      <w:bookmarkStart w:id="724" w:name="para104"/>
      <w:bookmarkEnd w:id="724"/>
      <w:r w:rsidRPr="008B6DF7">
        <w:rPr>
          <w:rFonts w:ascii="Times New Roman" w:eastAsia="Times New Roman" w:hAnsi="Times New Roman" w:cs="Times New Roman"/>
          <w:b/>
          <w:bCs/>
          <w:color w:val="000000"/>
          <w:sz w:val="27"/>
          <w:szCs w:val="27"/>
          <w:lang w:eastAsia="en-GB"/>
        </w:rPr>
        <w:t>Laiba matmiskohast väljakaevamise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25" w:name="para104lg1"/>
      <w:bookmarkEnd w:id="725"/>
      <w:r w:rsidRPr="008B6DF7">
        <w:rPr>
          <w:rFonts w:ascii="Times New Roman" w:eastAsia="Times New Roman" w:hAnsi="Times New Roman" w:cs="Times New Roman"/>
          <w:color w:val="000000"/>
          <w:sz w:val="24"/>
          <w:szCs w:val="24"/>
          <w:lang w:eastAsia="en-GB"/>
        </w:rPr>
        <w:t>Laiba matmiskohast väljakaevamise protokolli kantakse:</w:t>
      </w:r>
      <w:r w:rsidRPr="008B6DF7">
        <w:rPr>
          <w:rFonts w:ascii="Times New Roman" w:eastAsia="Times New Roman" w:hAnsi="Times New Roman" w:cs="Times New Roman"/>
          <w:color w:val="000000"/>
          <w:sz w:val="24"/>
          <w:szCs w:val="24"/>
          <w:lang w:eastAsia="en-GB"/>
        </w:rPr>
        <w:br/>
      </w:r>
      <w:bookmarkStart w:id="726" w:name="para104lg1p1"/>
      <w:bookmarkEnd w:id="726"/>
      <w:r w:rsidRPr="008B6DF7">
        <w:rPr>
          <w:rFonts w:ascii="Times New Roman" w:eastAsia="Times New Roman" w:hAnsi="Times New Roman" w:cs="Times New Roman"/>
          <w:color w:val="000000"/>
          <w:sz w:val="24"/>
          <w:szCs w:val="24"/>
          <w:lang w:eastAsia="en-GB"/>
        </w:rPr>
        <w:t>1) matmiskoha nimetus ja asukoht ning andmed haua paiknemise kohta;</w:t>
      </w:r>
      <w:r w:rsidRPr="008B6DF7">
        <w:rPr>
          <w:rFonts w:ascii="Times New Roman" w:eastAsia="Times New Roman" w:hAnsi="Times New Roman" w:cs="Times New Roman"/>
          <w:color w:val="000000"/>
          <w:sz w:val="24"/>
          <w:szCs w:val="24"/>
          <w:lang w:eastAsia="en-GB"/>
        </w:rPr>
        <w:br/>
      </w:r>
      <w:bookmarkStart w:id="727" w:name="para104lg1p2"/>
      <w:bookmarkEnd w:id="727"/>
      <w:r w:rsidRPr="008B6DF7">
        <w:rPr>
          <w:rFonts w:ascii="Times New Roman" w:eastAsia="Times New Roman" w:hAnsi="Times New Roman" w:cs="Times New Roman"/>
          <w:color w:val="000000"/>
          <w:sz w:val="24"/>
          <w:szCs w:val="24"/>
          <w:lang w:eastAsia="en-GB"/>
        </w:rPr>
        <w:t>2) haua ja hauamärkide kirjeldus;</w:t>
      </w:r>
      <w:r w:rsidRPr="008B6DF7">
        <w:rPr>
          <w:rFonts w:ascii="Times New Roman" w:eastAsia="Times New Roman" w:hAnsi="Times New Roman" w:cs="Times New Roman"/>
          <w:color w:val="000000"/>
          <w:sz w:val="24"/>
          <w:szCs w:val="24"/>
          <w:lang w:eastAsia="en-GB"/>
        </w:rPr>
        <w:br/>
      </w:r>
      <w:bookmarkStart w:id="728" w:name="para104lg1p3"/>
      <w:bookmarkEnd w:id="728"/>
      <w:r w:rsidRPr="008B6DF7">
        <w:rPr>
          <w:rFonts w:ascii="Times New Roman" w:eastAsia="Times New Roman" w:hAnsi="Times New Roman" w:cs="Times New Roman"/>
          <w:color w:val="000000"/>
          <w:sz w:val="24"/>
          <w:szCs w:val="24"/>
          <w:lang w:eastAsia="en-GB"/>
        </w:rPr>
        <w:t>3) puusärgi ja laiba vaatluse andmed.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105. </w:t>
      </w:r>
      <w:bookmarkStart w:id="729" w:name="para105"/>
      <w:bookmarkEnd w:id="729"/>
      <w:r w:rsidRPr="008B6DF7">
        <w:rPr>
          <w:rFonts w:ascii="Times New Roman" w:eastAsia="Times New Roman" w:hAnsi="Times New Roman" w:cs="Times New Roman"/>
          <w:b/>
          <w:bCs/>
          <w:color w:val="000000"/>
          <w:sz w:val="27"/>
          <w:szCs w:val="27"/>
          <w:lang w:eastAsia="en-GB"/>
        </w:rPr>
        <w:t>Ekspertiisi korraldamine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30" w:name="para105lg1"/>
      <w:bookmarkEnd w:id="730"/>
      <w:r w:rsidRPr="008B6DF7">
        <w:rPr>
          <w:rFonts w:ascii="Times New Roman" w:eastAsia="Times New Roman" w:hAnsi="Times New Roman" w:cs="Times New Roman"/>
          <w:color w:val="000000"/>
          <w:sz w:val="24"/>
          <w:szCs w:val="24"/>
          <w:lang w:eastAsia="en-GB"/>
        </w:rPr>
        <w:t>(1) Ekspertiis korraldatakse tõendamisvajadusest lähtudes menetleja määruse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31" w:name="para105lg2"/>
      <w:bookmarkEnd w:id="731"/>
      <w:r w:rsidRPr="008B6DF7">
        <w:rPr>
          <w:rFonts w:ascii="Times New Roman" w:eastAsia="Times New Roman" w:hAnsi="Times New Roman" w:cs="Times New Roman"/>
          <w:color w:val="000000"/>
          <w:sz w:val="24"/>
          <w:szCs w:val="24"/>
          <w:lang w:eastAsia="en-GB"/>
        </w:rPr>
        <w:t>(2) Menetleja ei või keelduda kahtlustatava, süüdistatava või kaitsja, kannatanu või tsiviilkostja taotletavat ekspertiisi määramast, kui asjaolul, mille tuvastamist ekspertiisiga taotletakse, võib olla olulist tähtsust kriminaalasja lahendamisel.</w:t>
      </w:r>
      <w:r w:rsidRPr="008B6DF7">
        <w:rPr>
          <w:rFonts w:ascii="Times New Roman" w:eastAsia="Times New Roman" w:hAnsi="Times New Roman" w:cs="Times New Roman"/>
          <w:color w:val="000000"/>
          <w:sz w:val="24"/>
          <w:szCs w:val="24"/>
          <w:lang w:eastAsia="en-GB"/>
        </w:rPr>
        <w:br/>
        <w:t>[</w:t>
      </w:r>
      <w:hyperlink r:id="rId23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106. </w:t>
      </w:r>
      <w:bookmarkStart w:id="732" w:name="para106"/>
      <w:bookmarkEnd w:id="732"/>
      <w:r w:rsidRPr="008B6DF7">
        <w:rPr>
          <w:rFonts w:ascii="Times New Roman" w:eastAsia="Times New Roman" w:hAnsi="Times New Roman" w:cs="Times New Roman"/>
          <w:b/>
          <w:bCs/>
          <w:color w:val="000000"/>
          <w:sz w:val="27"/>
          <w:szCs w:val="27"/>
          <w:lang w:eastAsia="en-GB"/>
        </w:rPr>
        <w:t>Ekspertiisimäärus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33" w:name="para106lg1"/>
      <w:bookmarkEnd w:id="733"/>
      <w:r w:rsidRPr="008B6DF7">
        <w:rPr>
          <w:rFonts w:ascii="Times New Roman" w:eastAsia="Times New Roman" w:hAnsi="Times New Roman" w:cs="Times New Roman"/>
          <w:color w:val="000000"/>
          <w:sz w:val="24"/>
          <w:szCs w:val="24"/>
          <w:lang w:eastAsia="en-GB"/>
        </w:rPr>
        <w:t>(1) Ekspertiisimääruse põhiosas märgitakse:</w:t>
      </w:r>
      <w:r w:rsidRPr="008B6DF7">
        <w:rPr>
          <w:rFonts w:ascii="Times New Roman" w:eastAsia="Times New Roman" w:hAnsi="Times New Roman" w:cs="Times New Roman"/>
          <w:color w:val="000000"/>
          <w:sz w:val="24"/>
          <w:szCs w:val="24"/>
          <w:lang w:eastAsia="en-GB"/>
        </w:rPr>
        <w:br/>
      </w:r>
      <w:bookmarkStart w:id="734" w:name="para106lg1p1"/>
      <w:bookmarkEnd w:id="734"/>
      <w:r w:rsidRPr="008B6DF7">
        <w:rPr>
          <w:rFonts w:ascii="Times New Roman" w:eastAsia="Times New Roman" w:hAnsi="Times New Roman" w:cs="Times New Roman"/>
          <w:color w:val="000000"/>
          <w:sz w:val="24"/>
          <w:szCs w:val="24"/>
          <w:lang w:eastAsia="en-GB"/>
        </w:rPr>
        <w:t>1) kriminaalasja nimetus ja number, kuriteo asjaolud ja muud ekspertiisiks vajalikud lähteandmed;</w:t>
      </w:r>
      <w:r w:rsidRPr="008B6DF7">
        <w:rPr>
          <w:rFonts w:ascii="Times New Roman" w:eastAsia="Times New Roman" w:hAnsi="Times New Roman" w:cs="Times New Roman"/>
          <w:color w:val="000000"/>
          <w:sz w:val="24"/>
          <w:szCs w:val="24"/>
          <w:lang w:eastAsia="en-GB"/>
        </w:rPr>
        <w:br/>
      </w:r>
      <w:bookmarkStart w:id="735" w:name="para106lg1p2"/>
      <w:bookmarkEnd w:id="735"/>
      <w:r w:rsidRPr="008B6DF7">
        <w:rPr>
          <w:rFonts w:ascii="Times New Roman" w:eastAsia="Times New Roman" w:hAnsi="Times New Roman" w:cs="Times New Roman"/>
          <w:color w:val="000000"/>
          <w:sz w:val="24"/>
          <w:szCs w:val="24"/>
          <w:lang w:eastAsia="en-GB"/>
        </w:rPr>
        <w:t>2) ekspertiisi määramise põhjendus.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36" w:name="para106lg2"/>
      <w:bookmarkEnd w:id="736"/>
      <w:r w:rsidRPr="008B6DF7">
        <w:rPr>
          <w:rFonts w:ascii="Times New Roman" w:eastAsia="Times New Roman" w:hAnsi="Times New Roman" w:cs="Times New Roman"/>
          <w:color w:val="000000"/>
          <w:sz w:val="24"/>
          <w:szCs w:val="24"/>
          <w:lang w:eastAsia="en-GB"/>
        </w:rPr>
        <w:t>(2) Ekspertiisimääruse lõpposas märgitakse:</w:t>
      </w:r>
      <w:r w:rsidRPr="008B6DF7">
        <w:rPr>
          <w:rFonts w:ascii="Times New Roman" w:eastAsia="Times New Roman" w:hAnsi="Times New Roman" w:cs="Times New Roman"/>
          <w:color w:val="000000"/>
          <w:sz w:val="24"/>
          <w:szCs w:val="24"/>
          <w:lang w:eastAsia="en-GB"/>
        </w:rPr>
        <w:br/>
      </w:r>
      <w:bookmarkStart w:id="737" w:name="para106lg2p1"/>
      <w:bookmarkEnd w:id="737"/>
      <w:r w:rsidRPr="008B6DF7">
        <w:rPr>
          <w:rFonts w:ascii="Times New Roman" w:eastAsia="Times New Roman" w:hAnsi="Times New Roman" w:cs="Times New Roman"/>
          <w:color w:val="000000"/>
          <w:sz w:val="24"/>
          <w:szCs w:val="24"/>
          <w:lang w:eastAsia="en-GB"/>
        </w:rPr>
        <w:t>1) ekspertiisi liik eriteadmiste valdkonna järgi;</w:t>
      </w:r>
      <w:r w:rsidRPr="008B6DF7">
        <w:rPr>
          <w:rFonts w:ascii="Times New Roman" w:eastAsia="Times New Roman" w:hAnsi="Times New Roman" w:cs="Times New Roman"/>
          <w:color w:val="000000"/>
          <w:sz w:val="24"/>
          <w:szCs w:val="24"/>
          <w:lang w:eastAsia="en-GB"/>
        </w:rPr>
        <w:br/>
      </w:r>
      <w:bookmarkStart w:id="738" w:name="para106lg2p2"/>
      <w:bookmarkEnd w:id="738"/>
      <w:r w:rsidRPr="008B6DF7">
        <w:rPr>
          <w:rFonts w:ascii="Times New Roman" w:eastAsia="Times New Roman" w:hAnsi="Times New Roman" w:cs="Times New Roman"/>
          <w:color w:val="000000"/>
          <w:sz w:val="24"/>
          <w:szCs w:val="24"/>
          <w:lang w:eastAsia="en-GB"/>
        </w:rPr>
        <w:t>2) vajadus korraldada ekspertiis;</w:t>
      </w:r>
      <w:r w:rsidRPr="008B6DF7">
        <w:rPr>
          <w:rFonts w:ascii="Times New Roman" w:eastAsia="Times New Roman" w:hAnsi="Times New Roman" w:cs="Times New Roman"/>
          <w:color w:val="000000"/>
          <w:sz w:val="24"/>
          <w:szCs w:val="24"/>
          <w:lang w:eastAsia="en-GB"/>
        </w:rPr>
        <w:br/>
        <w:t>[</w:t>
      </w:r>
      <w:hyperlink r:id="rId240"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 </w:t>
      </w:r>
      <w:r w:rsidRPr="008B6DF7">
        <w:rPr>
          <w:rFonts w:ascii="Times New Roman" w:eastAsia="Times New Roman" w:hAnsi="Times New Roman" w:cs="Times New Roman"/>
          <w:color w:val="000000"/>
          <w:sz w:val="24"/>
          <w:szCs w:val="24"/>
          <w:lang w:eastAsia="en-GB"/>
        </w:rPr>
        <w:br/>
      </w:r>
      <w:bookmarkStart w:id="739" w:name="para106lg2p3"/>
      <w:bookmarkEnd w:id="739"/>
      <w:r w:rsidRPr="008B6DF7">
        <w:rPr>
          <w:rFonts w:ascii="Times New Roman" w:eastAsia="Times New Roman" w:hAnsi="Times New Roman" w:cs="Times New Roman"/>
          <w:color w:val="000000"/>
          <w:sz w:val="24"/>
          <w:szCs w:val="24"/>
          <w:lang w:eastAsia="en-GB"/>
        </w:rPr>
        <w:t>3) ekspertiisimäärust täitva eksperdi või riikliku ekspertiisiasutuse nimi;</w:t>
      </w:r>
      <w:r w:rsidRPr="008B6DF7">
        <w:rPr>
          <w:rFonts w:ascii="Times New Roman" w:eastAsia="Times New Roman" w:hAnsi="Times New Roman" w:cs="Times New Roman"/>
          <w:color w:val="000000"/>
          <w:sz w:val="24"/>
          <w:szCs w:val="24"/>
          <w:lang w:eastAsia="en-GB"/>
        </w:rPr>
        <w:br/>
      </w:r>
      <w:bookmarkStart w:id="740" w:name="para106lg2p4"/>
      <w:bookmarkEnd w:id="740"/>
      <w:r w:rsidRPr="008B6DF7">
        <w:rPr>
          <w:rFonts w:ascii="Times New Roman" w:eastAsia="Times New Roman" w:hAnsi="Times New Roman" w:cs="Times New Roman"/>
          <w:color w:val="000000"/>
          <w:sz w:val="24"/>
          <w:szCs w:val="24"/>
          <w:lang w:eastAsia="en-GB"/>
        </w:rPr>
        <w:lastRenderedPageBreak/>
        <w:t>4) kuriteosündmusega seotud ekspertiisiobjektide ning võrdlus- ja tutvumismaterjali andmed;</w:t>
      </w:r>
      <w:r w:rsidRPr="008B6DF7">
        <w:rPr>
          <w:rFonts w:ascii="Times New Roman" w:eastAsia="Times New Roman" w:hAnsi="Times New Roman" w:cs="Times New Roman"/>
          <w:color w:val="000000"/>
          <w:sz w:val="24"/>
          <w:szCs w:val="24"/>
          <w:lang w:eastAsia="en-GB"/>
        </w:rPr>
        <w:br/>
      </w:r>
      <w:bookmarkStart w:id="741" w:name="para106lg2p5"/>
      <w:bookmarkEnd w:id="741"/>
      <w:r w:rsidRPr="008B6DF7">
        <w:rPr>
          <w:rFonts w:ascii="Times New Roman" w:eastAsia="Times New Roman" w:hAnsi="Times New Roman" w:cs="Times New Roman"/>
          <w:color w:val="000000"/>
          <w:sz w:val="24"/>
          <w:szCs w:val="24"/>
          <w:lang w:eastAsia="en-GB"/>
        </w:rPr>
        <w:t>5) eksperdile esitatud küsimused;</w:t>
      </w:r>
      <w:r w:rsidRPr="008B6DF7">
        <w:rPr>
          <w:rFonts w:ascii="Times New Roman" w:eastAsia="Times New Roman" w:hAnsi="Times New Roman" w:cs="Times New Roman"/>
          <w:color w:val="000000"/>
          <w:sz w:val="24"/>
          <w:szCs w:val="24"/>
          <w:lang w:eastAsia="en-GB"/>
        </w:rPr>
        <w:br/>
      </w:r>
      <w:bookmarkStart w:id="742" w:name="para106lg2p6"/>
      <w:bookmarkEnd w:id="742"/>
      <w:r w:rsidRPr="008B6DF7">
        <w:rPr>
          <w:rFonts w:ascii="Times New Roman" w:eastAsia="Times New Roman" w:hAnsi="Times New Roman" w:cs="Times New Roman"/>
          <w:color w:val="000000"/>
          <w:sz w:val="24"/>
          <w:szCs w:val="24"/>
          <w:lang w:eastAsia="en-GB"/>
        </w:rPr>
        <w:t>6) ekspertiisi tähtaeg käesoleva seadustiku § 95 lõikes 3 sätestatud juhul.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43" w:name="para106lg3"/>
      <w:bookmarkEnd w:id="743"/>
      <w:r w:rsidRPr="008B6DF7">
        <w:rPr>
          <w:rFonts w:ascii="Times New Roman" w:eastAsia="Times New Roman" w:hAnsi="Times New Roman" w:cs="Times New Roman"/>
          <w:color w:val="000000"/>
          <w:sz w:val="24"/>
          <w:szCs w:val="24"/>
          <w:lang w:eastAsia="en-GB"/>
        </w:rPr>
        <w:t>(3) Kui ekspertiis korraldatakse riiklikus ekspertiisiasutuses, võib kooskõlastatult ekspertiisiasutuse juhiga määrata eksperdi nimeliselt. Ekspertiisimääruse alusel võib ekspertide komisjoni kuuluda ekspert, kes ei tööta riiklikus ekspertiisiasutuses.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44" w:name="para106lg4"/>
      <w:bookmarkEnd w:id="744"/>
      <w:r w:rsidRPr="008B6DF7">
        <w:rPr>
          <w:rFonts w:ascii="Times New Roman" w:eastAsia="Times New Roman" w:hAnsi="Times New Roman" w:cs="Times New Roman"/>
          <w:color w:val="000000"/>
          <w:sz w:val="24"/>
          <w:szCs w:val="24"/>
          <w:lang w:eastAsia="en-GB"/>
        </w:rPr>
        <w:t>(4) Eksperdile ei ole lubatud esitada:</w:t>
      </w:r>
      <w:r w:rsidRPr="008B6DF7">
        <w:rPr>
          <w:rFonts w:ascii="Times New Roman" w:eastAsia="Times New Roman" w:hAnsi="Times New Roman" w:cs="Times New Roman"/>
          <w:color w:val="000000"/>
          <w:sz w:val="24"/>
          <w:szCs w:val="24"/>
          <w:lang w:eastAsia="en-GB"/>
        </w:rPr>
        <w:br/>
      </w:r>
      <w:bookmarkStart w:id="745" w:name="para106lg4p1"/>
      <w:bookmarkEnd w:id="745"/>
      <w:r w:rsidRPr="008B6DF7">
        <w:rPr>
          <w:rFonts w:ascii="Times New Roman" w:eastAsia="Times New Roman" w:hAnsi="Times New Roman" w:cs="Times New Roman"/>
          <w:color w:val="000000"/>
          <w:sz w:val="24"/>
          <w:szCs w:val="24"/>
          <w:lang w:eastAsia="en-GB"/>
        </w:rPr>
        <w:t>1) õiguslikke ega eksperdi eriala väliseid küsimusi;</w:t>
      </w:r>
      <w:r w:rsidRPr="008B6DF7">
        <w:rPr>
          <w:rFonts w:ascii="Times New Roman" w:eastAsia="Times New Roman" w:hAnsi="Times New Roman" w:cs="Times New Roman"/>
          <w:color w:val="000000"/>
          <w:sz w:val="24"/>
          <w:szCs w:val="24"/>
          <w:lang w:eastAsia="en-GB"/>
        </w:rPr>
        <w:br/>
      </w:r>
      <w:bookmarkStart w:id="746" w:name="para106lg4p2"/>
      <w:bookmarkEnd w:id="746"/>
      <w:r w:rsidRPr="008B6DF7">
        <w:rPr>
          <w:rFonts w:ascii="Times New Roman" w:eastAsia="Times New Roman" w:hAnsi="Times New Roman" w:cs="Times New Roman"/>
          <w:color w:val="000000"/>
          <w:sz w:val="24"/>
          <w:szCs w:val="24"/>
          <w:lang w:eastAsia="en-GB"/>
        </w:rPr>
        <w:t>2) küsimusi, millele vastamine ei eelda eksperdiuuringuid ja eriteadmistele tuginevate järelduste tegemist.</w:t>
      </w:r>
      <w:r w:rsidRPr="008B6DF7">
        <w:rPr>
          <w:rFonts w:ascii="Times New Roman" w:eastAsia="Times New Roman" w:hAnsi="Times New Roman" w:cs="Times New Roman"/>
          <w:color w:val="000000"/>
          <w:sz w:val="24"/>
          <w:szCs w:val="24"/>
          <w:lang w:eastAsia="en-GB"/>
        </w:rPr>
        <w:br/>
        <w:t>[</w:t>
      </w:r>
      <w:hyperlink r:id="rId24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107. </w:t>
      </w:r>
      <w:bookmarkStart w:id="747" w:name="para107"/>
      <w:bookmarkEnd w:id="747"/>
      <w:r w:rsidRPr="008B6DF7">
        <w:rPr>
          <w:rFonts w:ascii="Times New Roman" w:eastAsia="Times New Roman" w:hAnsi="Times New Roman" w:cs="Times New Roman"/>
          <w:b/>
          <w:bCs/>
          <w:color w:val="000000"/>
          <w:sz w:val="27"/>
          <w:szCs w:val="27"/>
          <w:lang w:eastAsia="en-GB"/>
        </w:rPr>
        <w:t>Ekspertiisiakti koostamine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48" w:name="para107lg1"/>
      <w:bookmarkEnd w:id="748"/>
      <w:r w:rsidRPr="008B6DF7">
        <w:rPr>
          <w:rFonts w:ascii="Times New Roman" w:eastAsia="Times New Roman" w:hAnsi="Times New Roman" w:cs="Times New Roman"/>
          <w:color w:val="000000"/>
          <w:sz w:val="24"/>
          <w:szCs w:val="24"/>
          <w:lang w:eastAsia="en-GB"/>
        </w:rPr>
        <w:t>(1) Ekspertiisiakti sissejuhatuses märgitakse:</w:t>
      </w:r>
      <w:r w:rsidRPr="008B6DF7">
        <w:rPr>
          <w:rFonts w:ascii="Times New Roman" w:eastAsia="Times New Roman" w:hAnsi="Times New Roman" w:cs="Times New Roman"/>
          <w:color w:val="000000"/>
          <w:sz w:val="24"/>
          <w:szCs w:val="24"/>
          <w:lang w:eastAsia="en-GB"/>
        </w:rPr>
        <w:br/>
      </w:r>
      <w:bookmarkStart w:id="749" w:name="para107lg1p1"/>
      <w:bookmarkEnd w:id="749"/>
      <w:r w:rsidRPr="008B6DF7">
        <w:rPr>
          <w:rFonts w:ascii="Times New Roman" w:eastAsia="Times New Roman" w:hAnsi="Times New Roman" w:cs="Times New Roman"/>
          <w:color w:val="000000"/>
          <w:sz w:val="24"/>
          <w:szCs w:val="24"/>
          <w:lang w:eastAsia="en-GB"/>
        </w:rPr>
        <w:t>1) akti koostamise kuupäev ja koht;</w:t>
      </w:r>
      <w:r w:rsidRPr="008B6DF7">
        <w:rPr>
          <w:rFonts w:ascii="Times New Roman" w:eastAsia="Times New Roman" w:hAnsi="Times New Roman" w:cs="Times New Roman"/>
          <w:color w:val="000000"/>
          <w:sz w:val="24"/>
          <w:szCs w:val="24"/>
          <w:lang w:eastAsia="en-GB"/>
        </w:rPr>
        <w:br/>
      </w:r>
      <w:bookmarkStart w:id="750" w:name="para107lg1p2"/>
      <w:bookmarkEnd w:id="750"/>
      <w:r w:rsidRPr="008B6DF7">
        <w:rPr>
          <w:rFonts w:ascii="Times New Roman" w:eastAsia="Times New Roman" w:hAnsi="Times New Roman" w:cs="Times New Roman"/>
          <w:color w:val="000000"/>
          <w:sz w:val="24"/>
          <w:szCs w:val="24"/>
          <w:lang w:eastAsia="en-GB"/>
        </w:rPr>
        <w:t>2) ekspertiisi määranud isiku nimi ning ekspertiisimääruse koostamise ja eksperdile edastamise kuupäev;</w:t>
      </w:r>
      <w:r w:rsidRPr="008B6DF7">
        <w:rPr>
          <w:rFonts w:ascii="Times New Roman" w:eastAsia="Times New Roman" w:hAnsi="Times New Roman" w:cs="Times New Roman"/>
          <w:color w:val="000000"/>
          <w:sz w:val="24"/>
          <w:szCs w:val="24"/>
          <w:lang w:eastAsia="en-GB"/>
        </w:rPr>
        <w:br/>
      </w:r>
      <w:bookmarkStart w:id="751" w:name="para107lg1p3"/>
      <w:bookmarkEnd w:id="751"/>
      <w:r w:rsidRPr="008B6DF7">
        <w:rPr>
          <w:rFonts w:ascii="Times New Roman" w:eastAsia="Times New Roman" w:hAnsi="Times New Roman" w:cs="Times New Roman"/>
          <w:color w:val="000000"/>
          <w:sz w:val="24"/>
          <w:szCs w:val="24"/>
          <w:lang w:eastAsia="en-GB"/>
        </w:rPr>
        <w:t>3) kriminaalasja nimetus ja number;</w:t>
      </w:r>
      <w:r w:rsidRPr="008B6DF7">
        <w:rPr>
          <w:rFonts w:ascii="Times New Roman" w:eastAsia="Times New Roman" w:hAnsi="Times New Roman" w:cs="Times New Roman"/>
          <w:color w:val="000000"/>
          <w:sz w:val="24"/>
          <w:szCs w:val="24"/>
          <w:lang w:eastAsia="en-GB"/>
        </w:rPr>
        <w:br/>
      </w:r>
      <w:bookmarkStart w:id="752" w:name="para107lg1p4"/>
      <w:bookmarkEnd w:id="752"/>
      <w:r w:rsidRPr="008B6DF7">
        <w:rPr>
          <w:rFonts w:ascii="Times New Roman" w:eastAsia="Times New Roman" w:hAnsi="Times New Roman" w:cs="Times New Roman"/>
          <w:color w:val="000000"/>
          <w:sz w:val="24"/>
          <w:szCs w:val="24"/>
          <w:lang w:eastAsia="en-GB"/>
        </w:rPr>
        <w:t>4) ekspertiisi liik;</w:t>
      </w:r>
      <w:r w:rsidRPr="008B6DF7">
        <w:rPr>
          <w:rFonts w:ascii="Times New Roman" w:eastAsia="Times New Roman" w:hAnsi="Times New Roman" w:cs="Times New Roman"/>
          <w:color w:val="000000"/>
          <w:sz w:val="24"/>
          <w:szCs w:val="24"/>
          <w:lang w:eastAsia="en-GB"/>
        </w:rPr>
        <w:br/>
      </w:r>
      <w:bookmarkStart w:id="753" w:name="para107lg1p5"/>
      <w:bookmarkEnd w:id="753"/>
      <w:r w:rsidRPr="008B6DF7">
        <w:rPr>
          <w:rFonts w:ascii="Times New Roman" w:eastAsia="Times New Roman" w:hAnsi="Times New Roman" w:cs="Times New Roman"/>
          <w:color w:val="000000"/>
          <w:sz w:val="24"/>
          <w:szCs w:val="24"/>
          <w:lang w:eastAsia="en-GB"/>
        </w:rPr>
        <w:t>5) andmed eksperdi kohta;</w:t>
      </w:r>
      <w:r w:rsidRPr="008B6DF7">
        <w:rPr>
          <w:rFonts w:ascii="Times New Roman" w:eastAsia="Times New Roman" w:hAnsi="Times New Roman" w:cs="Times New Roman"/>
          <w:color w:val="000000"/>
          <w:sz w:val="24"/>
          <w:szCs w:val="24"/>
          <w:lang w:eastAsia="en-GB"/>
        </w:rPr>
        <w:br/>
      </w:r>
      <w:bookmarkStart w:id="754" w:name="para107lg1p6"/>
      <w:bookmarkEnd w:id="754"/>
      <w:r w:rsidRPr="008B6DF7">
        <w:rPr>
          <w:rFonts w:ascii="Times New Roman" w:eastAsia="Times New Roman" w:hAnsi="Times New Roman" w:cs="Times New Roman"/>
          <w:color w:val="000000"/>
          <w:sz w:val="24"/>
          <w:szCs w:val="24"/>
          <w:lang w:eastAsia="en-GB"/>
        </w:rPr>
        <w:t>6) ekspertiisiobjekti nimetus või selle isiku nimi, kellele ekspertiis tehti;</w:t>
      </w:r>
      <w:r w:rsidRPr="008B6DF7">
        <w:rPr>
          <w:rFonts w:ascii="Times New Roman" w:eastAsia="Times New Roman" w:hAnsi="Times New Roman" w:cs="Times New Roman"/>
          <w:color w:val="000000"/>
          <w:sz w:val="24"/>
          <w:szCs w:val="24"/>
          <w:lang w:eastAsia="en-GB"/>
        </w:rPr>
        <w:br/>
      </w:r>
      <w:bookmarkStart w:id="755" w:name="para107lg1p7"/>
      <w:bookmarkEnd w:id="755"/>
      <w:r w:rsidRPr="008B6DF7">
        <w:rPr>
          <w:rFonts w:ascii="Times New Roman" w:eastAsia="Times New Roman" w:hAnsi="Times New Roman" w:cs="Times New Roman"/>
          <w:color w:val="000000"/>
          <w:sz w:val="24"/>
          <w:szCs w:val="24"/>
          <w:lang w:eastAsia="en-GB"/>
        </w:rPr>
        <w:t>7) kas ja millal on taotletud ekspertiisimaterjali täiendamist ja millal on taotlus rahuldatud;</w:t>
      </w:r>
      <w:r w:rsidRPr="008B6DF7">
        <w:rPr>
          <w:rFonts w:ascii="Times New Roman" w:eastAsia="Times New Roman" w:hAnsi="Times New Roman" w:cs="Times New Roman"/>
          <w:color w:val="000000"/>
          <w:sz w:val="24"/>
          <w:szCs w:val="24"/>
          <w:lang w:eastAsia="en-GB"/>
        </w:rPr>
        <w:br/>
      </w:r>
      <w:bookmarkStart w:id="756" w:name="para107lg1p8"/>
      <w:bookmarkEnd w:id="756"/>
      <w:r w:rsidRPr="008B6DF7">
        <w:rPr>
          <w:rFonts w:ascii="Times New Roman" w:eastAsia="Times New Roman" w:hAnsi="Times New Roman" w:cs="Times New Roman"/>
          <w:color w:val="000000"/>
          <w:sz w:val="24"/>
          <w:szCs w:val="24"/>
          <w:lang w:eastAsia="en-GB"/>
        </w:rPr>
        <w:t>8) ekspertiisi lähteandmed;</w:t>
      </w:r>
      <w:r w:rsidRPr="008B6DF7">
        <w:rPr>
          <w:rFonts w:ascii="Times New Roman" w:eastAsia="Times New Roman" w:hAnsi="Times New Roman" w:cs="Times New Roman"/>
          <w:color w:val="000000"/>
          <w:sz w:val="24"/>
          <w:szCs w:val="24"/>
          <w:lang w:eastAsia="en-GB"/>
        </w:rPr>
        <w:br/>
      </w:r>
      <w:bookmarkStart w:id="757" w:name="para107lg1p9"/>
      <w:bookmarkEnd w:id="757"/>
      <w:r w:rsidRPr="008B6DF7">
        <w:rPr>
          <w:rFonts w:ascii="Times New Roman" w:eastAsia="Times New Roman" w:hAnsi="Times New Roman" w:cs="Times New Roman"/>
          <w:color w:val="000000"/>
          <w:sz w:val="24"/>
          <w:szCs w:val="24"/>
          <w:lang w:eastAsia="en-GB"/>
        </w:rPr>
        <w:t>9) eksperdile ekspertiisimääruses esitatud ja eksperdi omaalgatuslikult sõnastatud küsimused;</w:t>
      </w:r>
      <w:r w:rsidRPr="008B6DF7">
        <w:rPr>
          <w:rFonts w:ascii="Times New Roman" w:eastAsia="Times New Roman" w:hAnsi="Times New Roman" w:cs="Times New Roman"/>
          <w:color w:val="000000"/>
          <w:sz w:val="24"/>
          <w:szCs w:val="24"/>
          <w:lang w:eastAsia="en-GB"/>
        </w:rPr>
        <w:br/>
      </w:r>
      <w:bookmarkStart w:id="758" w:name="para107lg1p10"/>
      <w:bookmarkEnd w:id="758"/>
      <w:r w:rsidRPr="008B6DF7">
        <w:rPr>
          <w:rFonts w:ascii="Times New Roman" w:eastAsia="Times New Roman" w:hAnsi="Times New Roman" w:cs="Times New Roman"/>
          <w:color w:val="000000"/>
          <w:sz w:val="24"/>
          <w:szCs w:val="24"/>
          <w:lang w:eastAsia="en-GB"/>
        </w:rPr>
        <w:t>10) ekspertiisi tegemise juures viibinud isikute nimed;</w:t>
      </w:r>
      <w:r w:rsidRPr="008B6DF7">
        <w:rPr>
          <w:rFonts w:ascii="Times New Roman" w:eastAsia="Times New Roman" w:hAnsi="Times New Roman" w:cs="Times New Roman"/>
          <w:color w:val="000000"/>
          <w:sz w:val="24"/>
          <w:szCs w:val="24"/>
          <w:lang w:eastAsia="en-GB"/>
        </w:rPr>
        <w:br/>
      </w:r>
      <w:bookmarkStart w:id="759" w:name="para107lg1p11"/>
      <w:bookmarkEnd w:id="759"/>
      <w:r w:rsidRPr="008B6DF7">
        <w:rPr>
          <w:rFonts w:ascii="Times New Roman" w:eastAsia="Times New Roman" w:hAnsi="Times New Roman" w:cs="Times New Roman"/>
          <w:color w:val="000000"/>
          <w:sz w:val="24"/>
          <w:szCs w:val="24"/>
          <w:lang w:eastAsia="en-GB"/>
        </w:rPr>
        <w:t>11) ekspertiisiks esitatud asitõendi, võrdlusmaterjali, ekspertiisimaterjali või -objekti suhtes võetavad meetmed.</w:t>
      </w:r>
      <w:r w:rsidRPr="008B6DF7">
        <w:rPr>
          <w:rFonts w:ascii="Times New Roman" w:eastAsia="Times New Roman" w:hAnsi="Times New Roman" w:cs="Times New Roman"/>
          <w:color w:val="000000"/>
          <w:sz w:val="24"/>
          <w:szCs w:val="24"/>
          <w:lang w:eastAsia="en-GB"/>
        </w:rPr>
        <w:br/>
        <w:t>[</w:t>
      </w:r>
      <w:hyperlink r:id="rId242"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0" w:name="para107lg2"/>
      <w:bookmarkEnd w:id="760"/>
      <w:r w:rsidRPr="008B6DF7">
        <w:rPr>
          <w:rFonts w:ascii="Times New Roman" w:eastAsia="Times New Roman" w:hAnsi="Times New Roman" w:cs="Times New Roman"/>
          <w:color w:val="000000"/>
          <w:sz w:val="24"/>
          <w:szCs w:val="24"/>
          <w:lang w:eastAsia="en-GB"/>
        </w:rPr>
        <w:t>(2) Kui ekspertiisi teeb vannutamata isik, annab ekspert allkirja ekspertiisiakti sissejuhatuses tehtud märkusele, et teda on hoiatatud kriminaalkaristuse eest.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1" w:name="para107lg3"/>
      <w:bookmarkEnd w:id="761"/>
      <w:r w:rsidRPr="008B6DF7">
        <w:rPr>
          <w:rFonts w:ascii="Times New Roman" w:eastAsia="Times New Roman" w:hAnsi="Times New Roman" w:cs="Times New Roman"/>
          <w:color w:val="000000"/>
          <w:sz w:val="24"/>
          <w:szCs w:val="24"/>
          <w:lang w:eastAsia="en-GB"/>
        </w:rPr>
        <w:t>(3) Ekspertiisiakti põhiosas esitatakse:</w:t>
      </w:r>
      <w:r w:rsidRPr="008B6DF7">
        <w:rPr>
          <w:rFonts w:ascii="Times New Roman" w:eastAsia="Times New Roman" w:hAnsi="Times New Roman" w:cs="Times New Roman"/>
          <w:color w:val="000000"/>
          <w:sz w:val="24"/>
          <w:szCs w:val="24"/>
          <w:lang w:eastAsia="en-GB"/>
        </w:rPr>
        <w:br/>
      </w:r>
      <w:bookmarkStart w:id="762" w:name="para107lg3p1"/>
      <w:bookmarkEnd w:id="762"/>
      <w:r w:rsidRPr="008B6DF7">
        <w:rPr>
          <w:rFonts w:ascii="Times New Roman" w:eastAsia="Times New Roman" w:hAnsi="Times New Roman" w:cs="Times New Roman"/>
          <w:color w:val="000000"/>
          <w:sz w:val="24"/>
          <w:szCs w:val="24"/>
          <w:lang w:eastAsia="en-GB"/>
        </w:rPr>
        <w:t>1) uuringute kirjeldus;</w:t>
      </w:r>
      <w:r w:rsidRPr="008B6DF7">
        <w:rPr>
          <w:rFonts w:ascii="Times New Roman" w:eastAsia="Times New Roman" w:hAnsi="Times New Roman" w:cs="Times New Roman"/>
          <w:color w:val="000000"/>
          <w:sz w:val="24"/>
          <w:szCs w:val="24"/>
          <w:lang w:eastAsia="en-GB"/>
        </w:rPr>
        <w:br/>
      </w:r>
      <w:bookmarkStart w:id="763" w:name="para107lg3p2"/>
      <w:bookmarkEnd w:id="763"/>
      <w:r w:rsidRPr="008B6DF7">
        <w:rPr>
          <w:rFonts w:ascii="Times New Roman" w:eastAsia="Times New Roman" w:hAnsi="Times New Roman" w:cs="Times New Roman"/>
          <w:color w:val="000000"/>
          <w:sz w:val="24"/>
          <w:szCs w:val="24"/>
          <w:lang w:eastAsia="en-GB"/>
        </w:rPr>
        <w:t>2) uuringutulemuste hindamise andmed ja eksperdiarvamuse põhjendus.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4" w:name="para107lg4"/>
      <w:bookmarkEnd w:id="764"/>
      <w:r w:rsidRPr="008B6DF7">
        <w:rPr>
          <w:rFonts w:ascii="Times New Roman" w:eastAsia="Times New Roman" w:hAnsi="Times New Roman" w:cs="Times New Roman"/>
          <w:color w:val="000000"/>
          <w:sz w:val="24"/>
          <w:szCs w:val="24"/>
          <w:lang w:eastAsia="en-GB"/>
        </w:rPr>
        <w:t>(4) Kui eksperdile esitatud küsimus on õiguslik või eksperdi eriala väline või kui küsimusele vastamine ei eelda eksperdiuuringuid ega eriteadmistele tuginevate järelduste tegemist, keeldub ekspert ekspertiisiaktis sellele vastamast.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5" w:name="para107lg5"/>
      <w:bookmarkEnd w:id="765"/>
      <w:r w:rsidRPr="008B6DF7">
        <w:rPr>
          <w:rFonts w:ascii="Times New Roman" w:eastAsia="Times New Roman" w:hAnsi="Times New Roman" w:cs="Times New Roman"/>
          <w:color w:val="000000"/>
          <w:sz w:val="24"/>
          <w:szCs w:val="24"/>
          <w:lang w:eastAsia="en-GB"/>
        </w:rPr>
        <w:t>(5) [Kehtetu - </w:t>
      </w:r>
      <w:hyperlink r:id="rId243"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6" w:name="para107lg6"/>
      <w:bookmarkEnd w:id="766"/>
      <w:r w:rsidRPr="008B6DF7">
        <w:rPr>
          <w:rFonts w:ascii="Times New Roman" w:eastAsia="Times New Roman" w:hAnsi="Times New Roman" w:cs="Times New Roman"/>
          <w:color w:val="000000"/>
          <w:sz w:val="24"/>
          <w:szCs w:val="24"/>
          <w:lang w:eastAsia="en-GB"/>
        </w:rPr>
        <w:t>(6) Ekspertiisiakti lõpposas esitatakse uuringutele tuginev eksperdiarvamus.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7" w:name="para107lg7"/>
      <w:bookmarkEnd w:id="767"/>
      <w:r w:rsidRPr="008B6DF7">
        <w:rPr>
          <w:rFonts w:ascii="Times New Roman" w:eastAsia="Times New Roman" w:hAnsi="Times New Roman" w:cs="Times New Roman"/>
          <w:color w:val="000000"/>
          <w:sz w:val="24"/>
          <w:szCs w:val="24"/>
          <w:lang w:eastAsia="en-GB"/>
        </w:rPr>
        <w:t>(7) [Kehtetu - </w:t>
      </w:r>
      <w:hyperlink r:id="rId244"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68" w:name="para107lg8"/>
      <w:bookmarkEnd w:id="768"/>
      <w:r w:rsidRPr="008B6DF7">
        <w:rPr>
          <w:rFonts w:ascii="Times New Roman" w:eastAsia="Times New Roman" w:hAnsi="Times New Roman" w:cs="Times New Roman"/>
          <w:color w:val="000000"/>
          <w:sz w:val="24"/>
          <w:szCs w:val="24"/>
          <w:lang w:eastAsia="en-GB"/>
        </w:rPr>
        <w:t>(8) Ekspertiisiakt allkirjastatakse ekspertiisi teinud eksperdi või ekspertide poolt.</w:t>
      </w:r>
      <w:r w:rsidRPr="008B6DF7">
        <w:rPr>
          <w:rFonts w:ascii="Times New Roman" w:eastAsia="Times New Roman" w:hAnsi="Times New Roman" w:cs="Times New Roman"/>
          <w:color w:val="000000"/>
          <w:sz w:val="24"/>
          <w:szCs w:val="24"/>
          <w:lang w:eastAsia="en-GB"/>
        </w:rPr>
        <w:br/>
        <w:t>[</w:t>
      </w:r>
      <w:hyperlink r:id="rId245"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108. </w:t>
      </w:r>
      <w:bookmarkStart w:id="769" w:name="para108"/>
      <w:bookmarkEnd w:id="769"/>
      <w:r w:rsidRPr="008B6DF7">
        <w:rPr>
          <w:rFonts w:ascii="Times New Roman" w:eastAsia="Times New Roman" w:hAnsi="Times New Roman" w:cs="Times New Roman"/>
          <w:b/>
          <w:bCs/>
          <w:color w:val="000000"/>
          <w:sz w:val="27"/>
          <w:szCs w:val="27"/>
          <w:lang w:eastAsia="en-GB"/>
        </w:rPr>
        <w:t>Ekspertiisist keeldumise akti koostamine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0" w:name="para108lg1"/>
      <w:bookmarkEnd w:id="770"/>
      <w:r w:rsidRPr="008B6DF7">
        <w:rPr>
          <w:rFonts w:ascii="Times New Roman" w:eastAsia="Times New Roman" w:hAnsi="Times New Roman" w:cs="Times New Roman"/>
          <w:color w:val="000000"/>
          <w:sz w:val="24"/>
          <w:szCs w:val="24"/>
          <w:lang w:eastAsia="en-GB"/>
        </w:rPr>
        <w:t>(1) Kui ekspert keeldub ekspertiisi käesoleva seadustiku § 98 lõike 1 punktis 4 sätestatud alustel tegemast, koostab ta ekspertiisist keeldumise akti.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1" w:name="para108lg2"/>
      <w:bookmarkEnd w:id="771"/>
      <w:r w:rsidRPr="008B6DF7">
        <w:rPr>
          <w:rFonts w:ascii="Times New Roman" w:eastAsia="Times New Roman" w:hAnsi="Times New Roman" w:cs="Times New Roman"/>
          <w:color w:val="000000"/>
          <w:sz w:val="24"/>
          <w:szCs w:val="24"/>
          <w:lang w:eastAsia="en-GB"/>
        </w:rPr>
        <w:t>(2) Ekspertiisist keeldumise aktis märgitakse käesoleva seadustiku § 107 lõikes 1 loetletud andmed ja põhjendatakse ekspertiisist keeldumist.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109. </w:t>
      </w:r>
      <w:bookmarkStart w:id="772" w:name="para109"/>
      <w:bookmarkEnd w:id="772"/>
      <w:r w:rsidRPr="008B6DF7">
        <w:rPr>
          <w:rFonts w:ascii="Times New Roman" w:eastAsia="Times New Roman" w:hAnsi="Times New Roman" w:cs="Times New Roman"/>
          <w:b/>
          <w:bCs/>
          <w:color w:val="000000"/>
          <w:sz w:val="27"/>
          <w:szCs w:val="27"/>
          <w:lang w:eastAsia="en-GB"/>
        </w:rPr>
        <w:t>Eksperdi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3" w:name="para109lg1"/>
      <w:bookmarkEnd w:id="773"/>
      <w:r w:rsidRPr="008B6DF7">
        <w:rPr>
          <w:rFonts w:ascii="Times New Roman" w:eastAsia="Times New Roman" w:hAnsi="Times New Roman" w:cs="Times New Roman"/>
          <w:color w:val="000000"/>
          <w:sz w:val="24"/>
          <w:szCs w:val="24"/>
          <w:lang w:eastAsia="en-GB"/>
        </w:rPr>
        <w:t>Vajaduse korral kuulatakse ekspert kohtueelses menetluses üle ekspertiisiakti või ekspertiisist keeldumise akti sisu selgitamiseks. Eksperdi ülekuulamisel juhindutakse käesoleva seadustiku § 66 lõikest 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ning §-dest 68 ja 69.</w:t>
      </w:r>
      <w:r w:rsidRPr="008B6DF7">
        <w:rPr>
          <w:rFonts w:ascii="Times New Roman" w:eastAsia="Times New Roman" w:hAnsi="Times New Roman" w:cs="Times New Roman"/>
          <w:color w:val="000000"/>
          <w:sz w:val="24"/>
          <w:szCs w:val="24"/>
          <w:lang w:eastAsia="en-GB"/>
        </w:rPr>
        <w:br/>
        <w:t>[</w:t>
      </w:r>
      <w:hyperlink r:id="rId24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109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774" w:name="para109b1"/>
      <w:bookmarkEnd w:id="774"/>
      <w:r w:rsidRPr="008B6DF7">
        <w:rPr>
          <w:rFonts w:ascii="Times New Roman" w:eastAsia="Times New Roman" w:hAnsi="Times New Roman" w:cs="Times New Roman"/>
          <w:b/>
          <w:bCs/>
          <w:color w:val="000000"/>
          <w:sz w:val="27"/>
          <w:szCs w:val="27"/>
          <w:lang w:eastAsia="en-GB"/>
        </w:rPr>
        <w:t>Asjatundja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5" w:name="para109b1lg1"/>
      <w:bookmarkEnd w:id="775"/>
      <w:r w:rsidRPr="008B6DF7">
        <w:rPr>
          <w:rFonts w:ascii="Times New Roman" w:eastAsia="Times New Roman" w:hAnsi="Times New Roman" w:cs="Times New Roman"/>
          <w:color w:val="000000"/>
          <w:sz w:val="24"/>
          <w:szCs w:val="24"/>
          <w:lang w:eastAsia="en-GB"/>
        </w:rPr>
        <w:t>(1) Asjatundja on füüsiline isik, kellel on eriteadmised, mida ta rakendab käesolevas seadustikus sätestatud juhtudel ja korras, kuid keda ei ole kaasatud kriminaalmenetlusse eksperdina.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6" w:name="para109b1lg2"/>
      <w:bookmarkEnd w:id="776"/>
      <w:r w:rsidRPr="008B6DF7">
        <w:rPr>
          <w:rFonts w:ascii="Times New Roman" w:eastAsia="Times New Roman" w:hAnsi="Times New Roman" w:cs="Times New Roman"/>
          <w:color w:val="000000"/>
          <w:sz w:val="24"/>
          <w:szCs w:val="24"/>
          <w:lang w:eastAsia="en-GB"/>
        </w:rPr>
        <w:t>(2) Asjatundja võib kaasata menetlustoimingusse. Enne menetlustoimingu algust teeb menetleja kindlaks asjatundja isiku, tema pädevuse ning tema suhted kahtlustatava või süüdistatavaga. Asjatundja avaldused seoses tõendite avastamise ja talletamisega protokollitakse.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77" w:name="para109b1lg3"/>
      <w:bookmarkEnd w:id="777"/>
      <w:r w:rsidRPr="008B6DF7">
        <w:rPr>
          <w:rFonts w:ascii="Times New Roman" w:eastAsia="Times New Roman" w:hAnsi="Times New Roman" w:cs="Times New Roman"/>
          <w:color w:val="000000"/>
          <w:sz w:val="24"/>
          <w:szCs w:val="24"/>
          <w:lang w:eastAsia="en-GB"/>
        </w:rPr>
        <w:t>(3) Asjatundja võib kuulata üle järgmiste asjaolude kohta:</w:t>
      </w:r>
      <w:r w:rsidRPr="008B6DF7">
        <w:rPr>
          <w:rFonts w:ascii="Times New Roman" w:eastAsia="Times New Roman" w:hAnsi="Times New Roman" w:cs="Times New Roman"/>
          <w:color w:val="000000"/>
          <w:sz w:val="24"/>
          <w:szCs w:val="24"/>
          <w:lang w:eastAsia="en-GB"/>
        </w:rPr>
        <w:br/>
      </w:r>
      <w:bookmarkStart w:id="778" w:name="para109b1lg3p1"/>
      <w:bookmarkEnd w:id="778"/>
      <w:r w:rsidRPr="008B6DF7">
        <w:rPr>
          <w:rFonts w:ascii="Times New Roman" w:eastAsia="Times New Roman" w:hAnsi="Times New Roman" w:cs="Times New Roman"/>
          <w:color w:val="000000"/>
          <w:sz w:val="24"/>
          <w:szCs w:val="24"/>
          <w:lang w:eastAsia="en-GB"/>
        </w:rPr>
        <w:t>1) asjatundja osavõtul tehtud menetlustoimingu käik;</w:t>
      </w:r>
      <w:r w:rsidRPr="008B6DF7">
        <w:rPr>
          <w:rFonts w:ascii="Times New Roman" w:eastAsia="Times New Roman" w:hAnsi="Times New Roman" w:cs="Times New Roman"/>
          <w:color w:val="000000"/>
          <w:sz w:val="24"/>
          <w:szCs w:val="24"/>
          <w:lang w:eastAsia="en-GB"/>
        </w:rPr>
        <w:br/>
      </w:r>
      <w:bookmarkStart w:id="779" w:name="para109b1lg3p2"/>
      <w:bookmarkEnd w:id="779"/>
      <w:r w:rsidRPr="008B6DF7">
        <w:rPr>
          <w:rFonts w:ascii="Times New Roman" w:eastAsia="Times New Roman" w:hAnsi="Times New Roman" w:cs="Times New Roman"/>
          <w:color w:val="000000"/>
          <w:sz w:val="24"/>
          <w:szCs w:val="24"/>
          <w:lang w:eastAsia="en-GB"/>
        </w:rPr>
        <w:t>2) muud asjaolud, mille kohta asjatundja oskab anda selgitusi oma eriteadmiste tõttu, kui see on vajalik tõendamiseseme asjaolude paremaks mõistmiseks.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0" w:name="para109b1lg4"/>
      <w:bookmarkEnd w:id="780"/>
      <w:r w:rsidRPr="008B6DF7">
        <w:rPr>
          <w:rFonts w:ascii="Times New Roman" w:eastAsia="Times New Roman" w:hAnsi="Times New Roman" w:cs="Times New Roman"/>
          <w:color w:val="000000"/>
          <w:sz w:val="24"/>
          <w:szCs w:val="24"/>
          <w:lang w:eastAsia="en-GB"/>
        </w:rPr>
        <w:t>(4) Asjatundja kuulatakse üle tunnistaja ülekuulamise kohta kehtivate sätete kohaselt, arvestades käesolevast paragrahvist tulenevaid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1" w:name="para109b1lg5"/>
      <w:bookmarkEnd w:id="781"/>
      <w:r w:rsidRPr="008B6DF7">
        <w:rPr>
          <w:rFonts w:ascii="Times New Roman" w:eastAsia="Times New Roman" w:hAnsi="Times New Roman" w:cs="Times New Roman"/>
          <w:color w:val="000000"/>
          <w:sz w:val="24"/>
          <w:szCs w:val="24"/>
          <w:lang w:eastAsia="en-GB"/>
        </w:rPr>
        <w:t>(5) Kui ilmneb, et asjatundja võib teada käesoleva seadustiku §-s 66 nimetatud asjaolusid, kuulatakse ta nende kohta üle tunnistajana. Sama isiku võib tunnistajana ja asjatundjana üle kuulata ühe menetlustoimingu käigus.</w:t>
      </w:r>
      <w:r w:rsidRPr="008B6DF7">
        <w:rPr>
          <w:rFonts w:ascii="Times New Roman" w:eastAsia="Times New Roman" w:hAnsi="Times New Roman" w:cs="Times New Roman"/>
          <w:color w:val="000000"/>
          <w:sz w:val="24"/>
          <w:szCs w:val="24"/>
          <w:lang w:eastAsia="en-GB"/>
        </w:rPr>
        <w:br/>
        <w:t>[</w:t>
      </w:r>
      <w:hyperlink r:id="rId24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8. jagu</w:t>
      </w:r>
      <w:r w:rsidRPr="008B6DF7">
        <w:rPr>
          <w:rFonts w:ascii="Times New Roman" w:eastAsia="Times New Roman" w:hAnsi="Times New Roman" w:cs="Times New Roman"/>
          <w:b/>
          <w:bCs/>
          <w:color w:val="000000"/>
          <w:sz w:val="36"/>
          <w:szCs w:val="36"/>
          <w:lang w:eastAsia="en-GB"/>
        </w:rPr>
        <w:br/>
        <w:t> Tõendite kogumine jälitustoiminguga</w:t>
      </w:r>
      <w:bookmarkStart w:id="782" w:name="jg15"/>
      <w:r w:rsidRPr="008B6DF7">
        <w:rPr>
          <w:rFonts w:ascii="Times New Roman" w:eastAsia="Times New Roman" w:hAnsi="Times New Roman" w:cs="Times New Roman"/>
          <w:b/>
          <w:bCs/>
          <w:color w:val="000000"/>
          <w:sz w:val="36"/>
          <w:szCs w:val="36"/>
          <w:lang w:eastAsia="en-GB"/>
        </w:rPr>
        <w:t> </w:t>
      </w:r>
      <w:bookmarkEnd w:id="782"/>
      <w:r w:rsidRPr="008B6DF7">
        <w:rPr>
          <w:rFonts w:ascii="Times New Roman" w:eastAsia="Times New Roman" w:hAnsi="Times New Roman" w:cs="Times New Roman"/>
          <w:b/>
          <w:bCs/>
          <w:color w:val="000000"/>
          <w:sz w:val="36"/>
          <w:szCs w:val="36"/>
          <w:lang w:eastAsia="en-GB"/>
        </w:rPr>
        <w:br/>
        <w:t>[Kehtetu - </w:t>
      </w:r>
      <w:hyperlink r:id="rId248" w:history="1">
        <w:r w:rsidRPr="008B6DF7">
          <w:rPr>
            <w:rFonts w:ascii="Times New Roman" w:eastAsia="Times New Roman" w:hAnsi="Times New Roman" w:cs="Times New Roman"/>
            <w:b/>
            <w:bCs/>
            <w:color w:val="800080"/>
            <w:sz w:val="36"/>
            <w:szCs w:val="36"/>
            <w:u w:val="single"/>
            <w:lang w:eastAsia="en-GB"/>
          </w:rPr>
          <w:t>RT I, 29.06.2012, 2</w:t>
        </w:r>
      </w:hyperlink>
      <w:r w:rsidRPr="008B6DF7">
        <w:rPr>
          <w:rFonts w:ascii="Times New Roman" w:eastAsia="Times New Roman" w:hAnsi="Times New Roman" w:cs="Times New Roman"/>
          <w:b/>
          <w:bCs/>
          <w:color w:val="000000"/>
          <w:sz w:val="36"/>
          <w:szCs w:val="36"/>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4"/>
          <w:szCs w:val="24"/>
          <w:lang w:eastAsia="en-GB"/>
        </w:rPr>
        <w:t>§ 110. – § 122. </w:t>
      </w:r>
      <w:r w:rsidRPr="008B6DF7">
        <w:rPr>
          <w:rFonts w:ascii="Times New Roman" w:eastAsia="Times New Roman" w:hAnsi="Times New Roman" w:cs="Times New Roman"/>
          <w:color w:val="000000"/>
          <w:sz w:val="24"/>
          <w:szCs w:val="24"/>
          <w:lang w:eastAsia="en-GB"/>
        </w:rPr>
        <w:t>[Kehtetud - </w:t>
      </w:r>
      <w:hyperlink r:id="rId249"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9. jagu</w:t>
      </w:r>
      <w:r w:rsidRPr="008B6DF7">
        <w:rPr>
          <w:rFonts w:ascii="Times New Roman" w:eastAsia="Times New Roman" w:hAnsi="Times New Roman" w:cs="Times New Roman"/>
          <w:b/>
          <w:bCs/>
          <w:color w:val="000000"/>
          <w:sz w:val="36"/>
          <w:szCs w:val="36"/>
          <w:lang w:eastAsia="en-GB"/>
        </w:rPr>
        <w:br/>
        <w:t> Dokument ja asitõend</w:t>
      </w:r>
      <w:bookmarkStart w:id="783" w:name="jg16"/>
      <w:bookmarkEnd w:id="783"/>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123. </w:t>
      </w:r>
      <w:bookmarkStart w:id="784" w:name="para123"/>
      <w:bookmarkEnd w:id="784"/>
      <w:r w:rsidRPr="008B6DF7">
        <w:rPr>
          <w:rFonts w:ascii="Times New Roman" w:eastAsia="Times New Roman" w:hAnsi="Times New Roman" w:cs="Times New Roman"/>
          <w:b/>
          <w:bCs/>
          <w:color w:val="000000"/>
          <w:sz w:val="27"/>
          <w:szCs w:val="27"/>
          <w:lang w:eastAsia="en-GB"/>
        </w:rPr>
        <w:t>Dokument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5" w:name="para123lg1"/>
      <w:bookmarkEnd w:id="785"/>
      <w:r w:rsidRPr="008B6DF7">
        <w:rPr>
          <w:rFonts w:ascii="Times New Roman" w:eastAsia="Times New Roman" w:hAnsi="Times New Roman" w:cs="Times New Roman"/>
          <w:color w:val="000000"/>
          <w:sz w:val="24"/>
          <w:szCs w:val="24"/>
          <w:lang w:eastAsia="en-GB"/>
        </w:rPr>
        <w:lastRenderedPageBreak/>
        <w:t>(1) Tõendamisel võib kasutada dokumenti, mis sisaldab teavet tõendamiseseme asjaolude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6" w:name="para123lg2"/>
      <w:bookmarkEnd w:id="786"/>
      <w:r w:rsidRPr="008B6DF7">
        <w:rPr>
          <w:rFonts w:ascii="Times New Roman" w:eastAsia="Times New Roman" w:hAnsi="Times New Roman" w:cs="Times New Roman"/>
          <w:color w:val="000000"/>
          <w:sz w:val="24"/>
          <w:szCs w:val="24"/>
          <w:lang w:eastAsia="en-GB"/>
        </w:rPr>
        <w:t>(2) Dokument on asitõend, kui sellel on käesoleva seadustiku § 124 lõikes 1 loetletud tunnused.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124. </w:t>
      </w:r>
      <w:bookmarkStart w:id="787" w:name="para124"/>
      <w:bookmarkEnd w:id="787"/>
      <w:r w:rsidRPr="008B6DF7">
        <w:rPr>
          <w:rFonts w:ascii="Times New Roman" w:eastAsia="Times New Roman" w:hAnsi="Times New Roman" w:cs="Times New Roman"/>
          <w:b/>
          <w:bCs/>
          <w:color w:val="000000"/>
          <w:sz w:val="27"/>
          <w:szCs w:val="27"/>
          <w:lang w:eastAsia="en-GB"/>
        </w:rPr>
        <w:t>Asitõend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8" w:name="para124lg1"/>
      <w:bookmarkEnd w:id="788"/>
      <w:r w:rsidRPr="008B6DF7">
        <w:rPr>
          <w:rFonts w:ascii="Times New Roman" w:eastAsia="Times New Roman" w:hAnsi="Times New Roman" w:cs="Times New Roman"/>
          <w:color w:val="000000"/>
          <w:sz w:val="24"/>
          <w:szCs w:val="24"/>
          <w:lang w:eastAsia="en-GB"/>
        </w:rPr>
        <w:t>(1) Asitõend on kuriteo objektiks olnud asi, kuriteo toimepanemise vahend, kuriteojäljega asi, kuriteojäljest valmistatud jäljend või tõmmis või kuriteosündmusega seotud muu asendamatu objekt, mis on kasutatav tõendamiseseme asjaolude selgitamisel.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89" w:name="para124lg2"/>
      <w:bookmarkEnd w:id="789"/>
      <w:r w:rsidRPr="008B6DF7">
        <w:rPr>
          <w:rFonts w:ascii="Times New Roman" w:eastAsia="Times New Roman" w:hAnsi="Times New Roman" w:cs="Times New Roman"/>
          <w:color w:val="000000"/>
          <w:sz w:val="24"/>
          <w:szCs w:val="24"/>
          <w:lang w:eastAsia="en-GB"/>
        </w:rPr>
        <w:t>(2) Kui asitõendina kasutatavat objekti ei ole uurimistoimingu protokollis tõendamiseks vajaliku üksikasjalikkusega kirjeldatud, tehakse asitõendi tunnuste talletamiseks selle vaatlus.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0" w:name="para124lg3"/>
      <w:bookmarkEnd w:id="790"/>
      <w:r w:rsidRPr="008B6DF7">
        <w:rPr>
          <w:rFonts w:ascii="Times New Roman" w:eastAsia="Times New Roman" w:hAnsi="Times New Roman" w:cs="Times New Roman"/>
          <w:color w:val="000000"/>
          <w:sz w:val="24"/>
          <w:szCs w:val="24"/>
          <w:lang w:eastAsia="en-GB"/>
        </w:rPr>
        <w:t>(3) Asitõend või äravõetud ese tagastatakse omanikule või senisele õiguspärasele valdajale viivitamata, kui see ei takista kriminaalmenetlust.</w:t>
      </w:r>
      <w:r w:rsidRPr="008B6DF7">
        <w:rPr>
          <w:rFonts w:ascii="Times New Roman" w:eastAsia="Times New Roman" w:hAnsi="Times New Roman" w:cs="Times New Roman"/>
          <w:color w:val="000000"/>
          <w:sz w:val="24"/>
          <w:szCs w:val="24"/>
          <w:lang w:eastAsia="en-GB"/>
        </w:rPr>
        <w:br/>
        <w:t>[</w:t>
      </w:r>
      <w:hyperlink r:id="rId25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1" w:name="para124lg4"/>
      <w:bookmarkEnd w:id="791"/>
      <w:r w:rsidRPr="008B6DF7">
        <w:rPr>
          <w:rFonts w:ascii="Times New Roman" w:eastAsia="Times New Roman" w:hAnsi="Times New Roman" w:cs="Times New Roman"/>
          <w:color w:val="000000"/>
          <w:sz w:val="24"/>
          <w:szCs w:val="24"/>
          <w:lang w:eastAsia="en-GB"/>
        </w:rPr>
        <w:t>(4) Kui asitõendi äravõtmisest on möödunud kuus kuud, kuid kriminaalasjas ei ole süüdistatavat, antakse omaniku või õiguspärase valdaja taotlusel asitõend taotluse esitajale hoiule asitõendi hoidmise tingimuste kohaselt, välja arvatud käesoleva paragrahvi lõigetes 5 ja 6 nimetatud juhtudel.</w:t>
      </w:r>
      <w:r w:rsidRPr="008B6DF7">
        <w:rPr>
          <w:rFonts w:ascii="Times New Roman" w:eastAsia="Times New Roman" w:hAnsi="Times New Roman" w:cs="Times New Roman"/>
          <w:color w:val="000000"/>
          <w:sz w:val="24"/>
          <w:szCs w:val="24"/>
          <w:lang w:eastAsia="en-GB"/>
        </w:rPr>
        <w:br/>
        <w:t>[</w:t>
      </w:r>
      <w:hyperlink r:id="rId25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2" w:name="para124lg5"/>
      <w:bookmarkEnd w:id="792"/>
      <w:r w:rsidRPr="008B6DF7">
        <w:rPr>
          <w:rFonts w:ascii="Times New Roman" w:eastAsia="Times New Roman" w:hAnsi="Times New Roman" w:cs="Times New Roman"/>
          <w:color w:val="000000"/>
          <w:sz w:val="24"/>
          <w:szCs w:val="24"/>
          <w:lang w:eastAsia="en-GB"/>
        </w:rPr>
        <w:t>(5) Prokurör võib pikendada käesoleva paragrahvi lõikes 4 nimetatud kuuekuulist tähtaega uurimisasutuse taotlusel kuni ühe aastani. Tähtaeg pikeneb automaatselt, kui ei ole esitatud lõikes 4 nimetatud taotlust.</w:t>
      </w:r>
      <w:r w:rsidRPr="008B6DF7">
        <w:rPr>
          <w:rFonts w:ascii="Times New Roman" w:eastAsia="Times New Roman" w:hAnsi="Times New Roman" w:cs="Times New Roman"/>
          <w:color w:val="000000"/>
          <w:sz w:val="24"/>
          <w:szCs w:val="24"/>
          <w:lang w:eastAsia="en-GB"/>
        </w:rPr>
        <w:br/>
        <w:t>[</w:t>
      </w:r>
      <w:hyperlink r:id="rId25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3" w:name="para124lg6"/>
      <w:bookmarkEnd w:id="793"/>
      <w:r w:rsidRPr="008B6DF7">
        <w:rPr>
          <w:rFonts w:ascii="Times New Roman" w:eastAsia="Times New Roman" w:hAnsi="Times New Roman" w:cs="Times New Roman"/>
          <w:color w:val="000000"/>
          <w:sz w:val="24"/>
          <w:szCs w:val="24"/>
          <w:lang w:eastAsia="en-GB"/>
        </w:rPr>
        <w:t>(6) Eeluurimiskohtunik võib pikendada prokuratuuri taotlusel käesoleva paragrahvi lõigetes 4 ja 5 nimetatud tähtaegu kauemaks kui üks aasta, kui süüdistuse esitamise viibimine on tingitud kriminaalasja keerukusest, mahukusest või rahvusvahelise koostööga kaasnevatest erandlikest asjaoludest. Tähtaeg pikeneb automaatselt, kui ei ole esitatud lõikes 4 nimetatud taotlust.</w:t>
      </w:r>
      <w:r w:rsidRPr="008B6DF7">
        <w:rPr>
          <w:rFonts w:ascii="Times New Roman" w:eastAsia="Times New Roman" w:hAnsi="Times New Roman" w:cs="Times New Roman"/>
          <w:color w:val="000000"/>
          <w:sz w:val="24"/>
          <w:szCs w:val="24"/>
          <w:lang w:eastAsia="en-GB"/>
        </w:rPr>
        <w:br/>
        <w:t>[</w:t>
      </w:r>
      <w:hyperlink r:id="rId25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125. </w:t>
      </w:r>
      <w:bookmarkStart w:id="794" w:name="para125"/>
      <w:bookmarkEnd w:id="794"/>
      <w:r w:rsidRPr="008B6DF7">
        <w:rPr>
          <w:rFonts w:ascii="Times New Roman" w:eastAsia="Times New Roman" w:hAnsi="Times New Roman" w:cs="Times New Roman"/>
          <w:b/>
          <w:bCs/>
          <w:color w:val="000000"/>
          <w:sz w:val="27"/>
          <w:szCs w:val="27"/>
          <w:lang w:eastAsia="en-GB"/>
        </w:rPr>
        <w:t>Asitõendi hoidmine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5" w:name="para125lg1"/>
      <w:bookmarkEnd w:id="795"/>
      <w:r w:rsidRPr="008B6DF7">
        <w:rPr>
          <w:rFonts w:ascii="Times New Roman" w:eastAsia="Times New Roman" w:hAnsi="Times New Roman" w:cs="Times New Roman"/>
          <w:color w:val="000000"/>
          <w:sz w:val="24"/>
          <w:szCs w:val="24"/>
          <w:lang w:eastAsia="en-GB"/>
        </w:rPr>
        <w:t>(1) Asitõendit hoitakse kriminaaltoimikus või menetleja asitõendite hoidlas või muus tema valduses olevas ruumis või valvataval territooriumil või ekspertiisiasutuses või selle suhtes kohaldatakse käesoleva seadustiku §-s 126 ettenähtud abinõusid, kui see ei kahjusta kriminaalmenetluse huve.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6" w:name="para125lg2"/>
      <w:bookmarkEnd w:id="796"/>
      <w:r w:rsidRPr="008B6DF7">
        <w:rPr>
          <w:rFonts w:ascii="Times New Roman" w:eastAsia="Times New Roman" w:hAnsi="Times New Roman" w:cs="Times New Roman"/>
          <w:color w:val="000000"/>
          <w:sz w:val="24"/>
          <w:szCs w:val="24"/>
          <w:lang w:eastAsia="en-GB"/>
        </w:rPr>
        <w:t>(2) Asitõend, mida ei saa hoida käesoleva paragrahvi lõikes 1 sätestatud korras ning mille suhtes ei saa kriminaalmenetluse huvides kohaldada enne kohtuotsuse jõustumist või kriminaalasja menetluse lõpetamist käesoleva seadustiku §-s 126 ettenähtud abinõusid, antakse vastutavale hoiule lepingu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7" w:name="para125lg3"/>
      <w:bookmarkEnd w:id="797"/>
      <w:r w:rsidRPr="008B6DF7">
        <w:rPr>
          <w:rFonts w:ascii="Times New Roman" w:eastAsia="Times New Roman" w:hAnsi="Times New Roman" w:cs="Times New Roman"/>
          <w:color w:val="000000"/>
          <w:sz w:val="24"/>
          <w:szCs w:val="24"/>
          <w:lang w:eastAsia="en-GB"/>
        </w:rPr>
        <w:t>(3) Asitõendi hoidja tagab asitõendi puutumatuse ja säilimise.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8" w:name="para125lg4"/>
      <w:bookmarkEnd w:id="798"/>
      <w:r w:rsidRPr="008B6DF7">
        <w:rPr>
          <w:rFonts w:ascii="Times New Roman" w:eastAsia="Times New Roman" w:hAnsi="Times New Roman" w:cs="Times New Roman"/>
          <w:color w:val="000000"/>
          <w:sz w:val="24"/>
          <w:szCs w:val="24"/>
          <w:lang w:eastAsia="en-GB"/>
        </w:rPr>
        <w:lastRenderedPageBreak/>
        <w:t>(4) Hoiulevõtjal, kes ei ole omanik ega seaduslik valdaja, on õigus saada hoiutasu katmiseks hüvitist, mis arvatakse menetluskuludesse. Hoiukulud hüvitatakse menetleja ja hoiulevõtja vahelise lepingu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799" w:name="para125lg5"/>
      <w:bookmarkEnd w:id="799"/>
      <w:r w:rsidRPr="008B6DF7">
        <w:rPr>
          <w:rFonts w:ascii="Times New Roman" w:eastAsia="Times New Roman" w:hAnsi="Times New Roman" w:cs="Times New Roman"/>
          <w:color w:val="000000"/>
          <w:sz w:val="24"/>
          <w:szCs w:val="24"/>
          <w:lang w:eastAsia="en-GB"/>
        </w:rPr>
        <w:t>(5) Kui asitõendiks on dokument, mida selle omanikul on edaspidi vaja majandus- või ametitegevuses või muul olulisel põhjusel, teeb menetleja sellest omanikule koopia. Koopia vastavust originaalile kinnitab menetleja oma allkirjaga koopial.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0" w:name="para125lg6"/>
      <w:bookmarkEnd w:id="800"/>
      <w:r w:rsidRPr="008B6DF7">
        <w:rPr>
          <w:rFonts w:ascii="Times New Roman" w:eastAsia="Times New Roman" w:hAnsi="Times New Roman" w:cs="Times New Roman"/>
          <w:color w:val="000000"/>
          <w:sz w:val="24"/>
          <w:szCs w:val="24"/>
          <w:lang w:eastAsia="en-GB"/>
        </w:rPr>
        <w:t>(6) Käesoleva paragrahvi lõikeid 1–5 kohaldatakse ka äravõetud objekti suhtes, mis ei ole asitõend.</w:t>
      </w:r>
      <w:r w:rsidRPr="008B6DF7">
        <w:rPr>
          <w:rFonts w:ascii="Times New Roman" w:eastAsia="Times New Roman" w:hAnsi="Times New Roman" w:cs="Times New Roman"/>
          <w:color w:val="000000"/>
          <w:sz w:val="24"/>
          <w:szCs w:val="24"/>
          <w:lang w:eastAsia="en-GB"/>
        </w:rPr>
        <w:br/>
        <w:t>[</w:t>
      </w:r>
      <w:hyperlink r:id="rId25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 </w:t>
      </w:r>
      <w:bookmarkStart w:id="801" w:name="para126"/>
      <w:bookmarkEnd w:id="801"/>
      <w:r w:rsidRPr="008B6DF7">
        <w:rPr>
          <w:rFonts w:ascii="Times New Roman" w:eastAsia="Times New Roman" w:hAnsi="Times New Roman" w:cs="Times New Roman"/>
          <w:b/>
          <w:bCs/>
          <w:color w:val="000000"/>
          <w:sz w:val="27"/>
          <w:szCs w:val="27"/>
          <w:lang w:eastAsia="en-GB"/>
        </w:rPr>
        <w:t>Asitõendi ja konfiskeeritava vara suhtes võetavad meetmed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2" w:name="para126lg1"/>
      <w:bookmarkEnd w:id="802"/>
      <w:r w:rsidRPr="008B6DF7">
        <w:rPr>
          <w:rFonts w:ascii="Times New Roman" w:eastAsia="Times New Roman" w:hAnsi="Times New Roman" w:cs="Times New Roman"/>
          <w:color w:val="000000"/>
          <w:sz w:val="24"/>
          <w:szCs w:val="24"/>
          <w:lang w:eastAsia="en-GB"/>
        </w:rPr>
        <w:t>(1) Kiiresti riknev asitõend, mida ei ole võimalik tagastada seaduslikule valdajale, antakse tasuta riigi või kohaliku omavalitsuse tervishoiu- või hoolekandeasutusele, võõrandatakse või hävitatakse kriminaalmenetluse käigus menetleja määruse alusel. Müügist saadud raha kantakse riigituludesse.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3" w:name="para126lg2"/>
      <w:bookmarkEnd w:id="803"/>
      <w:r w:rsidRPr="008B6DF7">
        <w:rPr>
          <w:rFonts w:ascii="Times New Roman" w:eastAsia="Times New Roman" w:hAnsi="Times New Roman" w:cs="Times New Roman"/>
          <w:color w:val="000000"/>
          <w:sz w:val="24"/>
          <w:szCs w:val="24"/>
          <w:lang w:eastAsia="en-GB"/>
        </w:rPr>
        <w:t>(2) Konfiskeerimisele kuuluva vara suhtes, mille seaduslikku valdajat ei ole tuvastatud, võidakse prokuratuuri taotlusel ja kohtumääruse alusel kohaldada konfiskeerimist kriminaalmenetluse käigus.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4" w:name="para126lg2b1"/>
      <w:bookmarkEnd w:id="804"/>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Konfiskeerimise tagamiseks arestitud vara võib vara omaniku nõusolekul ja prokuratuuri taotlusel eeluurimiskohtuniku määruse alusel võõrandada. Vara võib võõrandada omaniku nõusolekuta, kui see on vajalik, et hoida ära vara väärtuse olulisel määral vähenemine. Võõrandamisest saadud summa arestitakse.</w:t>
      </w:r>
      <w:r w:rsidRPr="008B6DF7">
        <w:rPr>
          <w:rFonts w:ascii="Times New Roman" w:eastAsia="Times New Roman" w:hAnsi="Times New Roman" w:cs="Times New Roman"/>
          <w:color w:val="000000"/>
          <w:sz w:val="24"/>
          <w:szCs w:val="24"/>
          <w:lang w:eastAsia="en-GB"/>
        </w:rPr>
        <w:br/>
        <w:t>[</w:t>
      </w:r>
      <w:hyperlink r:id="rId255"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05" w:name="para126lg3"/>
      <w:bookmarkEnd w:id="805"/>
      <w:r w:rsidRPr="008B6DF7">
        <w:rPr>
          <w:rFonts w:ascii="Times New Roman" w:eastAsia="Times New Roman" w:hAnsi="Times New Roman" w:cs="Times New Roman"/>
          <w:color w:val="000000"/>
          <w:sz w:val="24"/>
          <w:szCs w:val="24"/>
          <w:lang w:eastAsia="en-GB"/>
        </w:rPr>
        <w:t>(3) Menetleja määruses või kohtuotsuses nähakse asitõendi suhtes ette järgmised meetmed:</w:t>
      </w:r>
      <w:r w:rsidRPr="008B6DF7">
        <w:rPr>
          <w:rFonts w:ascii="Times New Roman" w:eastAsia="Times New Roman" w:hAnsi="Times New Roman" w:cs="Times New Roman"/>
          <w:color w:val="000000"/>
          <w:sz w:val="24"/>
          <w:szCs w:val="24"/>
          <w:lang w:eastAsia="en-GB"/>
        </w:rPr>
        <w:br/>
      </w:r>
      <w:bookmarkStart w:id="806" w:name="para126lg3p1"/>
      <w:bookmarkEnd w:id="806"/>
      <w:r w:rsidRPr="008B6DF7">
        <w:rPr>
          <w:rFonts w:ascii="Times New Roman" w:eastAsia="Times New Roman" w:hAnsi="Times New Roman" w:cs="Times New Roman"/>
          <w:color w:val="000000"/>
          <w:sz w:val="24"/>
          <w:szCs w:val="24"/>
          <w:lang w:eastAsia="en-GB"/>
        </w:rPr>
        <w:t>1) kuriteojäljega asi, dokument või kuriteojäljest valmistatud jäljend või tõmmis võidakse jätta kriminaalasja juurde, võtta kriminaaltoimikusse või säilitada asitõendite hoidlas või muus menetleja valduses olevas ruumis või ekspertiisiasutuses;</w:t>
      </w:r>
      <w:r w:rsidRPr="008B6DF7">
        <w:rPr>
          <w:rFonts w:ascii="Times New Roman" w:eastAsia="Times New Roman" w:hAnsi="Times New Roman" w:cs="Times New Roman"/>
          <w:color w:val="000000"/>
          <w:sz w:val="24"/>
          <w:szCs w:val="24"/>
          <w:lang w:eastAsia="en-GB"/>
        </w:rPr>
        <w:br/>
      </w:r>
      <w:bookmarkStart w:id="807" w:name="para126lg3p2"/>
      <w:bookmarkEnd w:id="807"/>
      <w:r w:rsidRPr="008B6DF7">
        <w:rPr>
          <w:rFonts w:ascii="Times New Roman" w:eastAsia="Times New Roman" w:hAnsi="Times New Roman" w:cs="Times New Roman"/>
          <w:color w:val="000000"/>
          <w:sz w:val="24"/>
          <w:szCs w:val="24"/>
          <w:lang w:eastAsia="en-GB"/>
        </w:rPr>
        <w:t>2) muu asitõend, mille kuuluvust ei ole vaidlustatud, tagastatakse omanikule või seaduslikule valdajale;</w:t>
      </w:r>
      <w:r w:rsidRPr="008B6DF7">
        <w:rPr>
          <w:rFonts w:ascii="Times New Roman" w:eastAsia="Times New Roman" w:hAnsi="Times New Roman" w:cs="Times New Roman"/>
          <w:color w:val="000000"/>
          <w:sz w:val="24"/>
          <w:szCs w:val="24"/>
          <w:lang w:eastAsia="en-GB"/>
        </w:rPr>
        <w:br/>
      </w:r>
      <w:bookmarkStart w:id="808" w:name="para126lg3p3"/>
      <w:bookmarkEnd w:id="808"/>
      <w:r w:rsidRPr="008B6DF7">
        <w:rPr>
          <w:rFonts w:ascii="Times New Roman" w:eastAsia="Times New Roman" w:hAnsi="Times New Roman" w:cs="Times New Roman"/>
          <w:color w:val="000000"/>
          <w:sz w:val="24"/>
          <w:szCs w:val="24"/>
          <w:lang w:eastAsia="en-GB"/>
        </w:rPr>
        <w:t>3) kaubandusliku väärtusega asitõend, mille omanikku või seaduslikku valdajat ei ole tuvastatud, antakse riigi omandisse;</w:t>
      </w:r>
      <w:r w:rsidRPr="008B6DF7">
        <w:rPr>
          <w:rFonts w:ascii="Times New Roman" w:eastAsia="Times New Roman" w:hAnsi="Times New Roman" w:cs="Times New Roman"/>
          <w:color w:val="000000"/>
          <w:sz w:val="24"/>
          <w:szCs w:val="24"/>
          <w:lang w:eastAsia="en-GB"/>
        </w:rPr>
        <w:br/>
      </w:r>
      <w:bookmarkStart w:id="809" w:name="para126lg3p4"/>
      <w:bookmarkEnd w:id="809"/>
      <w:r w:rsidRPr="008B6DF7">
        <w:rPr>
          <w:rFonts w:ascii="Times New Roman" w:eastAsia="Times New Roman" w:hAnsi="Times New Roman" w:cs="Times New Roman"/>
          <w:color w:val="000000"/>
          <w:sz w:val="24"/>
          <w:szCs w:val="24"/>
          <w:lang w:eastAsia="en-GB"/>
        </w:rPr>
        <w:t>4) väärtusetu asi, piraatkaup ja võltsitud kaup hävitatakse või seaduses sätestatud juhul töötatakse ümber;</w:t>
      </w:r>
      <w:r w:rsidRPr="008B6DF7">
        <w:rPr>
          <w:rFonts w:ascii="Times New Roman" w:eastAsia="Times New Roman" w:hAnsi="Times New Roman" w:cs="Times New Roman"/>
          <w:color w:val="000000"/>
          <w:sz w:val="24"/>
          <w:szCs w:val="24"/>
          <w:lang w:eastAsia="en-GB"/>
        </w:rPr>
        <w:br/>
      </w:r>
      <w:bookmarkStart w:id="810" w:name="para126lg3p5"/>
      <w:bookmarkEnd w:id="810"/>
      <w:r w:rsidRPr="008B6DF7">
        <w:rPr>
          <w:rFonts w:ascii="Times New Roman" w:eastAsia="Times New Roman" w:hAnsi="Times New Roman" w:cs="Times New Roman"/>
          <w:color w:val="000000"/>
          <w:sz w:val="24"/>
          <w:szCs w:val="24"/>
          <w:lang w:eastAsia="en-GB"/>
        </w:rPr>
        <w:t>5) kuriteo matkimiseks kasutatud objekt tagastatakse omanikule või seaduslikule valdajale;</w:t>
      </w:r>
      <w:r w:rsidRPr="008B6DF7">
        <w:rPr>
          <w:rFonts w:ascii="Times New Roman" w:eastAsia="Times New Roman" w:hAnsi="Times New Roman" w:cs="Times New Roman"/>
          <w:color w:val="000000"/>
          <w:sz w:val="24"/>
          <w:szCs w:val="24"/>
          <w:lang w:eastAsia="en-GB"/>
        </w:rPr>
        <w:br/>
      </w:r>
      <w:bookmarkStart w:id="811" w:name="para126lg3p6"/>
      <w:bookmarkEnd w:id="811"/>
      <w:r w:rsidRPr="008B6DF7">
        <w:rPr>
          <w:rFonts w:ascii="Times New Roman" w:eastAsia="Times New Roman" w:hAnsi="Times New Roman" w:cs="Times New Roman"/>
          <w:color w:val="000000"/>
          <w:sz w:val="24"/>
          <w:szCs w:val="24"/>
          <w:lang w:eastAsia="en-GB"/>
        </w:rPr>
        <w:t>6) kuriteoga saadud vara, mille tagastamist seaduslik valdaja ei taotle, antakse riigi omandisse või võõrandatakse tsiviilhagi katteks.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2" w:name="para126lg4"/>
      <w:bookmarkEnd w:id="812"/>
      <w:r w:rsidRPr="008B6DF7">
        <w:rPr>
          <w:rFonts w:ascii="Times New Roman" w:eastAsia="Times New Roman" w:hAnsi="Times New Roman" w:cs="Times New Roman"/>
          <w:color w:val="000000"/>
          <w:sz w:val="24"/>
          <w:szCs w:val="24"/>
          <w:lang w:eastAsia="en-GB"/>
        </w:rPr>
        <w:t>(4) Kui käesoleva paragrahvi lõike 3 punktis 2 nimetatud asitõendi omandisuhe ei ole selge, otsustab asitõendi suhtes kohtueelses menetluses võetavad meetmed prokuratuuri taotlusel eeluurimiskohtunik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3" w:name="para126lg5"/>
      <w:bookmarkEnd w:id="813"/>
      <w:r w:rsidRPr="008B6DF7">
        <w:rPr>
          <w:rFonts w:ascii="Times New Roman" w:eastAsia="Times New Roman" w:hAnsi="Times New Roman" w:cs="Times New Roman"/>
          <w:color w:val="000000"/>
          <w:sz w:val="24"/>
          <w:szCs w:val="24"/>
          <w:lang w:eastAsia="en-GB"/>
        </w:rPr>
        <w:t>(5) Käesoleva paragrahvi lõikeid 1–3 kohaldatakse ka kriminaalmenetluses äravõetud objekti suhtes, mis ei ole asitõend.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4" w:name="para126lg6"/>
      <w:bookmarkEnd w:id="814"/>
      <w:r w:rsidRPr="008B6DF7">
        <w:rPr>
          <w:rFonts w:ascii="Times New Roman" w:eastAsia="Times New Roman" w:hAnsi="Times New Roman" w:cs="Times New Roman"/>
          <w:color w:val="000000"/>
          <w:sz w:val="24"/>
          <w:szCs w:val="24"/>
          <w:lang w:eastAsia="en-GB"/>
        </w:rPr>
        <w:lastRenderedPageBreak/>
        <w:t>(6) Konfiskeeritud vara ja riigi omandisse läinud asitõendite võõrandamise ja hävitamise ning vara võõrandamisest saadud raha eelarvest seaduslikule valdajale tagastamise </w:t>
      </w:r>
      <w:hyperlink r:id="rId256" w:history="1">
        <w:r w:rsidRPr="008B6DF7">
          <w:rPr>
            <w:rFonts w:ascii="Times New Roman" w:eastAsia="Times New Roman" w:hAnsi="Times New Roman" w:cs="Times New Roman"/>
            <w:color w:val="800080"/>
            <w:sz w:val="24"/>
            <w:szCs w:val="24"/>
            <w:u w:val="single"/>
            <w:lang w:eastAsia="en-GB"/>
          </w:rPr>
          <w:t>korra kehtestab Vabariigi Valitsus</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5" w:name="para126lg7"/>
      <w:bookmarkEnd w:id="815"/>
      <w:r w:rsidRPr="008B6DF7">
        <w:rPr>
          <w:rFonts w:ascii="Times New Roman" w:eastAsia="Times New Roman" w:hAnsi="Times New Roman" w:cs="Times New Roman"/>
          <w:color w:val="000000"/>
          <w:sz w:val="24"/>
          <w:szCs w:val="24"/>
          <w:lang w:eastAsia="en-GB"/>
        </w:rPr>
        <w:t>(7) Menetleja poolt asitõendite ja arestitud vara arvelevõtmise, hoidmise, üleandmise ja hävitamise ning kiiresti riknevate asitõendite ja konfiskeerimise tagamiseks arestitud vara hindamise, võõrandamise ja hävitamise </w:t>
      </w:r>
      <w:hyperlink r:id="rId257" w:history="1">
        <w:r w:rsidRPr="008B6DF7">
          <w:rPr>
            <w:rFonts w:ascii="Times New Roman" w:eastAsia="Times New Roman" w:hAnsi="Times New Roman" w:cs="Times New Roman"/>
            <w:color w:val="800080"/>
            <w:sz w:val="24"/>
            <w:szCs w:val="24"/>
            <w:u w:val="single"/>
            <w:lang w:eastAsia="en-GB"/>
          </w:rPr>
          <w:t>korra kehtestab Vabariigi Valitsus</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25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w:t>
      </w:r>
      <w:r w:rsidRPr="008B6DF7">
        <w:rPr>
          <w:rFonts w:ascii="Times New Roman" w:eastAsia="Times New Roman" w:hAnsi="Times New Roman" w:cs="Times New Roman"/>
          <w:b/>
          <w:bCs/>
          <w:color w:val="000000"/>
          <w:sz w:val="36"/>
          <w:szCs w:val="36"/>
          <w:vertAlign w:val="superscript"/>
          <w:lang w:eastAsia="en-GB"/>
        </w:rPr>
        <w:t>1</w:t>
      </w:r>
      <w:r w:rsidRPr="008B6DF7">
        <w:rPr>
          <w:rFonts w:ascii="Times New Roman" w:eastAsia="Times New Roman" w:hAnsi="Times New Roman" w:cs="Times New Roman"/>
          <w:b/>
          <w:bCs/>
          <w:color w:val="000000"/>
          <w:sz w:val="36"/>
          <w:szCs w:val="36"/>
          <w:lang w:eastAsia="en-GB"/>
        </w:rPr>
        <w:t>. peatükk</w:t>
      </w:r>
      <w:r w:rsidRPr="008B6DF7">
        <w:rPr>
          <w:rFonts w:ascii="Times New Roman" w:eastAsia="Times New Roman" w:hAnsi="Times New Roman" w:cs="Times New Roman"/>
          <w:b/>
          <w:bCs/>
          <w:color w:val="000000"/>
          <w:sz w:val="36"/>
          <w:szCs w:val="36"/>
          <w:lang w:eastAsia="en-GB"/>
        </w:rPr>
        <w:br/>
        <w:t> JÄLITUSTOIMINGUD </w:t>
      </w:r>
      <w:r w:rsidRPr="008B6DF7">
        <w:rPr>
          <w:rFonts w:ascii="Times New Roman" w:eastAsia="Times New Roman" w:hAnsi="Times New Roman" w:cs="Times New Roman"/>
          <w:b/>
          <w:bCs/>
          <w:color w:val="000000"/>
          <w:sz w:val="36"/>
          <w:szCs w:val="36"/>
          <w:lang w:eastAsia="en-GB"/>
        </w:rPr>
        <w:br/>
        <w:t>[</w:t>
      </w:r>
      <w:hyperlink r:id="rId259" w:history="1">
        <w:r w:rsidRPr="008B6DF7">
          <w:rPr>
            <w:rFonts w:ascii="Times New Roman" w:eastAsia="Times New Roman" w:hAnsi="Times New Roman" w:cs="Times New Roman"/>
            <w:b/>
            <w:bCs/>
            <w:color w:val="800080"/>
            <w:sz w:val="36"/>
            <w:szCs w:val="36"/>
            <w:u w:val="single"/>
            <w:lang w:eastAsia="en-GB"/>
          </w:rPr>
          <w:t>RT I, 29.06.2012, 2</w:t>
        </w:r>
      </w:hyperlink>
      <w:r w:rsidRPr="008B6DF7">
        <w:rPr>
          <w:rFonts w:ascii="Times New Roman" w:eastAsia="Times New Roman" w:hAnsi="Times New Roman" w:cs="Times New Roman"/>
          <w:b/>
          <w:bCs/>
          <w:color w:val="000000"/>
          <w:sz w:val="36"/>
          <w:szCs w:val="36"/>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w:t>
      </w:r>
      <w:bookmarkStart w:id="816" w:name="para126b1"/>
      <w:r w:rsidRPr="008B6DF7">
        <w:rPr>
          <w:rFonts w:ascii="Times New Roman" w:eastAsia="Times New Roman" w:hAnsi="Times New Roman" w:cs="Times New Roman"/>
          <w:b/>
          <w:bCs/>
          <w:color w:val="000000"/>
          <w:sz w:val="27"/>
          <w:szCs w:val="27"/>
          <w:lang w:eastAsia="en-GB"/>
        </w:rPr>
        <w:t> </w:t>
      </w:r>
      <w:bookmarkEnd w:id="816"/>
      <w:r w:rsidRPr="008B6DF7">
        <w:rPr>
          <w:rFonts w:ascii="Times New Roman" w:eastAsia="Times New Roman" w:hAnsi="Times New Roman" w:cs="Times New Roman"/>
          <w:b/>
          <w:bCs/>
          <w:color w:val="000000"/>
          <w:sz w:val="27"/>
          <w:szCs w:val="27"/>
          <w:lang w:eastAsia="en-GB"/>
        </w:rPr>
        <w:t>Jälitustoimingu tegemise üldtingimused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7" w:name="para126b1lg1"/>
      <w:bookmarkEnd w:id="817"/>
      <w:r w:rsidRPr="008B6DF7">
        <w:rPr>
          <w:rFonts w:ascii="Times New Roman" w:eastAsia="Times New Roman" w:hAnsi="Times New Roman" w:cs="Times New Roman"/>
          <w:color w:val="000000"/>
          <w:sz w:val="24"/>
          <w:szCs w:val="24"/>
          <w:lang w:eastAsia="en-GB"/>
        </w:rPr>
        <w:t>(1) Jälitustoiming on isikuandmete töötlemine seaduses sätestatud ülesande täitmiseks eesmärgiga varjata andmete töötlemise fakti ja sisu andmesubjekti eest.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8" w:name="para126b1lg2"/>
      <w:bookmarkEnd w:id="818"/>
      <w:r w:rsidRPr="008B6DF7">
        <w:rPr>
          <w:rFonts w:ascii="Times New Roman" w:eastAsia="Times New Roman" w:hAnsi="Times New Roman" w:cs="Times New Roman"/>
          <w:color w:val="000000"/>
          <w:sz w:val="24"/>
          <w:szCs w:val="24"/>
          <w:lang w:eastAsia="en-GB"/>
        </w:rPr>
        <w:t>(2) Jälitustoiming on käesolevas seadustikus sätestatud alustel lubatud, kui andmete kogumine muude toimingutega või tõendite kogumine muude menetlustoimingutega ei ole võimalik, ei ole õigel ajal võimalik või on oluliselt raskendatud või kui see võib kahjustada kriminaalmenetluse huve.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19" w:name="para126b1lg3"/>
      <w:bookmarkEnd w:id="819"/>
      <w:r w:rsidRPr="008B6DF7">
        <w:rPr>
          <w:rFonts w:ascii="Times New Roman" w:eastAsia="Times New Roman" w:hAnsi="Times New Roman" w:cs="Times New Roman"/>
          <w:color w:val="000000"/>
          <w:sz w:val="24"/>
          <w:szCs w:val="24"/>
          <w:lang w:eastAsia="en-GB"/>
        </w:rPr>
        <w:t>(3) Jälitustoiminguga ei või ohustada isiku elu ja tervist, põhjendamatult ohustada vara ja keskkonda ega põhjendamatult riivata muid isikuõigusi.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0" w:name="para126b1lg4"/>
      <w:bookmarkEnd w:id="820"/>
      <w:r w:rsidRPr="008B6DF7">
        <w:rPr>
          <w:rFonts w:ascii="Times New Roman" w:eastAsia="Times New Roman" w:hAnsi="Times New Roman" w:cs="Times New Roman"/>
          <w:color w:val="000000"/>
          <w:sz w:val="24"/>
          <w:szCs w:val="24"/>
          <w:lang w:eastAsia="en-GB"/>
        </w:rPr>
        <w:t>(4) Jälitustoiminguga saadud teave on tõend, kui jälitustoimingu loa taotlemisel ja andmisel ning jälitustoimingu tegemisel on järgitud seaduse nõudeid.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1" w:name="para126b1lg5"/>
      <w:bookmarkEnd w:id="821"/>
      <w:r w:rsidRPr="008B6DF7">
        <w:rPr>
          <w:rFonts w:ascii="Times New Roman" w:eastAsia="Times New Roman" w:hAnsi="Times New Roman" w:cs="Times New Roman"/>
          <w:color w:val="000000"/>
          <w:sz w:val="24"/>
          <w:szCs w:val="24"/>
          <w:lang w:eastAsia="en-GB"/>
        </w:rPr>
        <w:t>(5) Jälitustoiminguid tehakse vahetult nii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1 nimetatud asutuste kui ka nende hallatavate asutuste ja jälitustoimingute tegemiseks volitatud asutuste, allüksuste ja töötajate kaudu, samuti politseiagentide, variisikute ja salajasele koostööle kaasatud isikute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2" w:name="para126b1lg6"/>
      <w:bookmarkEnd w:id="822"/>
      <w:r w:rsidRPr="008B6DF7">
        <w:rPr>
          <w:rFonts w:ascii="Times New Roman" w:eastAsia="Times New Roman" w:hAnsi="Times New Roman" w:cs="Times New Roman"/>
          <w:color w:val="000000"/>
          <w:sz w:val="24"/>
          <w:szCs w:val="24"/>
          <w:lang w:eastAsia="en-GB"/>
        </w:rPr>
        <w:t>(6) Käesolevas peatükis sätestatud toimingutesse võib kaasata Riigikogu ning valla- ja linnavolikogu liikme, kohtuniku, prokuröri, advokaadi ja vaimuliku, Riigikogu valitava ja nimetatava ametiisiku nende nõusolekul ning alaealise isiku tema seadusliku esindaja nõusolekul eeluurimiskohtuniku loal üksnes juhul, kui nad on samas kriminaalasjas menetlusosalised või tunnistajad või kui kuritegu on suunatud nende või nende lähedase vastu.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3" w:name="para126b1lg7"/>
      <w:bookmarkEnd w:id="823"/>
      <w:r w:rsidRPr="008B6DF7">
        <w:rPr>
          <w:rFonts w:ascii="Times New Roman" w:eastAsia="Times New Roman" w:hAnsi="Times New Roman" w:cs="Times New Roman"/>
          <w:color w:val="000000"/>
          <w:sz w:val="24"/>
          <w:szCs w:val="24"/>
          <w:lang w:eastAsia="en-GB"/>
        </w:rPr>
        <w:t>(7) Kui jälitustoimingu tegemist taotleb teine uurimisasutus, edastab jälitustoimingu teinud jälitusasutus taotlenud asutusele jälitustoiminguga saadud teabe koos jälitustoimingu käigus tehtud foto, filmi, heli- või videosalvestise või muu teabetalletusega.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4" w:name="para126b1lg8"/>
      <w:bookmarkEnd w:id="824"/>
      <w:r w:rsidRPr="008B6DF7">
        <w:rPr>
          <w:rFonts w:ascii="Times New Roman" w:eastAsia="Times New Roman" w:hAnsi="Times New Roman" w:cs="Times New Roman"/>
          <w:color w:val="000000"/>
          <w:sz w:val="24"/>
          <w:szCs w:val="24"/>
          <w:lang w:eastAsia="en-GB"/>
        </w:rPr>
        <w:t>(8) Jälitusasutusel on õigus töödelda jälitustoimingu tegemisel ka andmeid, mis pärinevad muudest allikatest kui jälitustoimingud.</w:t>
      </w:r>
      <w:r w:rsidRPr="008B6DF7">
        <w:rPr>
          <w:rFonts w:ascii="Times New Roman" w:eastAsia="Times New Roman" w:hAnsi="Times New Roman" w:cs="Times New Roman"/>
          <w:color w:val="000000"/>
          <w:sz w:val="24"/>
          <w:szCs w:val="24"/>
          <w:lang w:eastAsia="en-GB"/>
        </w:rPr>
        <w:br/>
        <w:t>[</w:t>
      </w:r>
      <w:hyperlink r:id="rId260"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w:t>
      </w:r>
      <w:bookmarkStart w:id="825" w:name="para126b2"/>
      <w:r w:rsidRPr="008B6DF7">
        <w:rPr>
          <w:rFonts w:ascii="Times New Roman" w:eastAsia="Times New Roman" w:hAnsi="Times New Roman" w:cs="Times New Roman"/>
          <w:b/>
          <w:bCs/>
          <w:color w:val="000000"/>
          <w:sz w:val="27"/>
          <w:szCs w:val="27"/>
          <w:lang w:eastAsia="en-GB"/>
        </w:rPr>
        <w:t> </w:t>
      </w:r>
      <w:bookmarkEnd w:id="825"/>
      <w:r w:rsidRPr="008B6DF7">
        <w:rPr>
          <w:rFonts w:ascii="Times New Roman" w:eastAsia="Times New Roman" w:hAnsi="Times New Roman" w:cs="Times New Roman"/>
          <w:b/>
          <w:bCs/>
          <w:color w:val="000000"/>
          <w:sz w:val="27"/>
          <w:szCs w:val="27"/>
          <w:lang w:eastAsia="en-GB"/>
        </w:rPr>
        <w:t>Jälitustoimingu tegemise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26" w:name="para126b2lg1"/>
      <w:bookmarkEnd w:id="826"/>
      <w:r w:rsidRPr="008B6DF7">
        <w:rPr>
          <w:rFonts w:ascii="Times New Roman" w:eastAsia="Times New Roman" w:hAnsi="Times New Roman" w:cs="Times New Roman"/>
          <w:color w:val="000000"/>
          <w:sz w:val="24"/>
          <w:szCs w:val="24"/>
          <w:lang w:eastAsia="en-GB"/>
        </w:rPr>
        <w:lastRenderedPageBreak/>
        <w:t>(1) Politsei- ja Piirivalveamet, Kaitsepolitseiamet, Maksu- ja Tolliamet, Sõjaväepolitsei ning Justiitsministeeriumi vanglate osakond ja vangla (edaspidi </w:t>
      </w:r>
      <w:r w:rsidRPr="008B6DF7">
        <w:rPr>
          <w:rFonts w:ascii="Times New Roman" w:eastAsia="Times New Roman" w:hAnsi="Times New Roman" w:cs="Times New Roman"/>
          <w:i/>
          <w:iCs/>
          <w:color w:val="000000"/>
          <w:sz w:val="24"/>
          <w:szCs w:val="24"/>
          <w:lang w:eastAsia="en-GB"/>
        </w:rPr>
        <w:t>jälitusasutus</w:t>
      </w:r>
      <w:r w:rsidRPr="008B6DF7">
        <w:rPr>
          <w:rFonts w:ascii="Times New Roman" w:eastAsia="Times New Roman" w:hAnsi="Times New Roman" w:cs="Times New Roman"/>
          <w:color w:val="000000"/>
          <w:sz w:val="24"/>
          <w:szCs w:val="24"/>
          <w:lang w:eastAsia="en-GB"/>
        </w:rPr>
        <w:t>) võivad teha jälitustoimingu järgmistel alustel:</w:t>
      </w:r>
      <w:r w:rsidRPr="008B6DF7">
        <w:rPr>
          <w:rFonts w:ascii="Times New Roman" w:eastAsia="Times New Roman" w:hAnsi="Times New Roman" w:cs="Times New Roman"/>
          <w:color w:val="000000"/>
          <w:sz w:val="24"/>
          <w:szCs w:val="24"/>
          <w:lang w:eastAsia="en-GB"/>
        </w:rPr>
        <w:br/>
      </w:r>
      <w:bookmarkStart w:id="827" w:name="para126b2lg1p1"/>
      <w:bookmarkEnd w:id="827"/>
      <w:r w:rsidRPr="008B6DF7">
        <w:rPr>
          <w:rFonts w:ascii="Times New Roman" w:eastAsia="Times New Roman" w:hAnsi="Times New Roman" w:cs="Times New Roman"/>
          <w:color w:val="000000"/>
          <w:sz w:val="24"/>
          <w:szCs w:val="24"/>
          <w:lang w:eastAsia="en-GB"/>
        </w:rPr>
        <w:t>1) vajadus koguda teavet kuriteo ettevalmistamise kohta selle avastamise või tõkestamise eesmärgil;</w:t>
      </w:r>
      <w:r w:rsidRPr="008B6DF7">
        <w:rPr>
          <w:rFonts w:ascii="Times New Roman" w:eastAsia="Times New Roman" w:hAnsi="Times New Roman" w:cs="Times New Roman"/>
          <w:color w:val="000000"/>
          <w:sz w:val="24"/>
          <w:szCs w:val="24"/>
          <w:lang w:eastAsia="en-GB"/>
        </w:rPr>
        <w:br/>
      </w:r>
      <w:bookmarkStart w:id="828" w:name="para126b2lg1p2"/>
      <w:bookmarkEnd w:id="828"/>
      <w:r w:rsidRPr="008B6DF7">
        <w:rPr>
          <w:rFonts w:ascii="Times New Roman" w:eastAsia="Times New Roman" w:hAnsi="Times New Roman" w:cs="Times New Roman"/>
          <w:color w:val="000000"/>
          <w:sz w:val="24"/>
          <w:szCs w:val="24"/>
          <w:lang w:eastAsia="en-GB"/>
        </w:rPr>
        <w:t>2) tagaotsitavaks kuulutamise määruse täitmine;</w:t>
      </w:r>
      <w:r w:rsidRPr="008B6DF7">
        <w:rPr>
          <w:rFonts w:ascii="Times New Roman" w:eastAsia="Times New Roman" w:hAnsi="Times New Roman" w:cs="Times New Roman"/>
          <w:color w:val="000000"/>
          <w:sz w:val="24"/>
          <w:szCs w:val="24"/>
          <w:lang w:eastAsia="en-GB"/>
        </w:rPr>
        <w:br/>
      </w:r>
      <w:bookmarkStart w:id="829" w:name="para126b2lg1p3"/>
      <w:bookmarkEnd w:id="829"/>
      <w:r w:rsidRPr="008B6DF7">
        <w:rPr>
          <w:rFonts w:ascii="Times New Roman" w:eastAsia="Times New Roman" w:hAnsi="Times New Roman" w:cs="Times New Roman"/>
          <w:color w:val="000000"/>
          <w:sz w:val="24"/>
          <w:szCs w:val="24"/>
          <w:lang w:eastAsia="en-GB"/>
        </w:rPr>
        <w:t>3) vajadus koguda teavet konfiskeerimismenetluses vastavalt käesoleva seadustiku 16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peatükis sätestatule;</w:t>
      </w:r>
      <w:r w:rsidRPr="008B6DF7">
        <w:rPr>
          <w:rFonts w:ascii="Times New Roman" w:eastAsia="Times New Roman" w:hAnsi="Times New Roman" w:cs="Times New Roman"/>
          <w:color w:val="000000"/>
          <w:sz w:val="24"/>
          <w:szCs w:val="24"/>
          <w:lang w:eastAsia="en-GB"/>
        </w:rPr>
        <w:br/>
      </w:r>
      <w:bookmarkStart w:id="830" w:name="para126b2lg1p4"/>
      <w:bookmarkEnd w:id="830"/>
      <w:r w:rsidRPr="008B6DF7">
        <w:rPr>
          <w:rFonts w:ascii="Times New Roman" w:eastAsia="Times New Roman" w:hAnsi="Times New Roman" w:cs="Times New Roman"/>
          <w:color w:val="000000"/>
          <w:sz w:val="24"/>
          <w:szCs w:val="24"/>
          <w:lang w:eastAsia="en-GB"/>
        </w:rPr>
        <w:t>4) vajadus koguda kriminaalmenetluses teavet kuriteo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31" w:name="para126b2lg2"/>
      <w:bookmarkEnd w:id="831"/>
      <w:r w:rsidRPr="008B6DF7">
        <w:rPr>
          <w:rFonts w:ascii="Times New Roman" w:eastAsia="Times New Roman" w:hAnsi="Times New Roman" w:cs="Times New Roman"/>
          <w:color w:val="000000"/>
          <w:sz w:val="24"/>
          <w:szCs w:val="24"/>
          <w:lang w:eastAsia="en-GB"/>
        </w:rPr>
        <w:t>(2) Käesoleva paragrahvi lõike 1 punktides 1 ja 4 nimetatud alusel võib teha jälitustoimingu, kui tegemist on karistusseadustiku §-des 89–93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95–97, 99, 101–104, 106, 107, 110–114, 116, 118, 120, 122, 133–137, 138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141–146, § 151 lõigetes 2 ja 4, §-s 157, § 161 lõikes 2, §-des 163, 164, 172–179, 183–185, 187–190, 199 ja 200, § 201 lõikes 2, § 202 lõigetes 2 ja 3, §-des 204, 206–214, 216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–217, 217</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222, 224, 227, 231–238, § 240 lõigetes 2 ja 3, §-des 241, 243, 244 ja 246, § 248 lõigetes 2 ja 3, §-des 250 ja 251, § 252 lõigetes 2 ja 3, §-des 255 ja 256, § 259 lõigetes 2 ja 3, §-des 263, 291, 291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293 ja 294, § 295 lõigetes 2 ja 3, § 296 lõigetes 2 ja 3, §-des 297–299, §-des 300</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300</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302–304, 310–313, 315–316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 321 lõikes 2, § 325 lõikes 2, §-des 326–328, 331, 331</w:t>
      </w:r>
      <w:r w:rsidRPr="008B6DF7">
        <w:rPr>
          <w:rFonts w:ascii="Times New Roman" w:eastAsia="Times New Roman" w:hAnsi="Times New Roman" w:cs="Times New Roman"/>
          <w:color w:val="000000"/>
          <w:sz w:val="24"/>
          <w:szCs w:val="24"/>
          <w:vertAlign w:val="superscript"/>
          <w:lang w:eastAsia="en-GB"/>
        </w:rPr>
        <w:t>3</w:t>
      </w:r>
      <w:r w:rsidRPr="008B6DF7">
        <w:rPr>
          <w:rFonts w:ascii="Times New Roman" w:eastAsia="Times New Roman" w:hAnsi="Times New Roman" w:cs="Times New Roman"/>
          <w:color w:val="000000"/>
          <w:sz w:val="24"/>
          <w:szCs w:val="24"/>
          <w:lang w:eastAsia="en-GB"/>
        </w:rPr>
        <w:t>, 333–334, 335, 336, 347, § 356 lõigetes 1 ja 3, § 357 lõigetes 1 ja 3, § 361 lõigetes 1 ja 3, § 364 lõigetes 2 ja 3, §-des 374–376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384, 389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–394, 398, 398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 400, §-des 403–407, 414–416, 418, 418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434, 435, 437–439, § 440 lõikes 3 ning §-des 446 ja 449 nimetatud kuriteoga.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32" w:name="para126b2lg3"/>
      <w:bookmarkEnd w:id="832"/>
      <w:r w:rsidRPr="008B6DF7">
        <w:rPr>
          <w:rFonts w:ascii="Times New Roman" w:eastAsia="Times New Roman" w:hAnsi="Times New Roman" w:cs="Times New Roman"/>
          <w:color w:val="000000"/>
          <w:sz w:val="24"/>
          <w:szCs w:val="24"/>
          <w:lang w:eastAsia="en-GB"/>
        </w:rPr>
        <w:t>(3) Käesoleva seaduse alusel on jälitustoimingut lubatud teha järgmiste isikute suhtes:</w:t>
      </w:r>
      <w:r w:rsidRPr="008B6DF7">
        <w:rPr>
          <w:rFonts w:ascii="Times New Roman" w:eastAsia="Times New Roman" w:hAnsi="Times New Roman" w:cs="Times New Roman"/>
          <w:color w:val="000000"/>
          <w:sz w:val="24"/>
          <w:szCs w:val="24"/>
          <w:lang w:eastAsia="en-GB"/>
        </w:rPr>
        <w:br/>
      </w:r>
      <w:bookmarkStart w:id="833" w:name="para126b2lg3p1"/>
      <w:bookmarkEnd w:id="833"/>
      <w:r w:rsidRPr="008B6DF7">
        <w:rPr>
          <w:rFonts w:ascii="Times New Roman" w:eastAsia="Times New Roman" w:hAnsi="Times New Roman" w:cs="Times New Roman"/>
          <w:color w:val="000000"/>
          <w:sz w:val="24"/>
          <w:szCs w:val="24"/>
          <w:lang w:eastAsia="en-GB"/>
        </w:rPr>
        <w:t>1) käesoleva paragrahvi lõike 1 punktis 1 nimetatud alusel isiku suhtes, kelle puhul on põhjendatult alust arvata, et ta paneb toime käesoleva paragrahvi lõikes 2 nimetatud kuriteo;</w:t>
      </w:r>
      <w:r w:rsidRPr="008B6DF7">
        <w:rPr>
          <w:rFonts w:ascii="Times New Roman" w:eastAsia="Times New Roman" w:hAnsi="Times New Roman" w:cs="Times New Roman"/>
          <w:color w:val="000000"/>
          <w:sz w:val="24"/>
          <w:szCs w:val="24"/>
          <w:lang w:eastAsia="en-GB"/>
        </w:rPr>
        <w:br/>
      </w:r>
      <w:bookmarkStart w:id="834" w:name="para126b2lg3p2"/>
      <w:bookmarkEnd w:id="834"/>
      <w:r w:rsidRPr="008B6DF7">
        <w:rPr>
          <w:rFonts w:ascii="Times New Roman" w:eastAsia="Times New Roman" w:hAnsi="Times New Roman" w:cs="Times New Roman"/>
          <w:color w:val="000000"/>
          <w:sz w:val="24"/>
          <w:szCs w:val="24"/>
          <w:lang w:eastAsia="en-GB"/>
        </w:rPr>
        <w:t>2) käesoleva paragrahvi lõike 1 punktis 2 nimetatud alusel isiku suhtes, kes on kuulutatud tagaotsitavaks;</w:t>
      </w:r>
      <w:r w:rsidRPr="008B6DF7">
        <w:rPr>
          <w:rFonts w:ascii="Times New Roman" w:eastAsia="Times New Roman" w:hAnsi="Times New Roman" w:cs="Times New Roman"/>
          <w:color w:val="000000"/>
          <w:sz w:val="24"/>
          <w:szCs w:val="24"/>
          <w:lang w:eastAsia="en-GB"/>
        </w:rPr>
        <w:br/>
      </w:r>
      <w:bookmarkStart w:id="835" w:name="para126b2lg3p3"/>
      <w:bookmarkEnd w:id="835"/>
      <w:r w:rsidRPr="008B6DF7">
        <w:rPr>
          <w:rFonts w:ascii="Times New Roman" w:eastAsia="Times New Roman" w:hAnsi="Times New Roman" w:cs="Times New Roman"/>
          <w:color w:val="000000"/>
          <w:sz w:val="24"/>
          <w:szCs w:val="24"/>
          <w:lang w:eastAsia="en-GB"/>
        </w:rPr>
        <w:t>3) käesoleva paragrahvi lõike 1 punktis 3 nimetatud alusel isiku suhtes, kellele kuulub konfiskeerimismenetluse objektiks olev vara või kes seda valdab;</w:t>
      </w:r>
      <w:r w:rsidRPr="008B6DF7">
        <w:rPr>
          <w:rFonts w:ascii="Times New Roman" w:eastAsia="Times New Roman" w:hAnsi="Times New Roman" w:cs="Times New Roman"/>
          <w:color w:val="000000"/>
          <w:sz w:val="24"/>
          <w:szCs w:val="24"/>
          <w:lang w:eastAsia="en-GB"/>
        </w:rPr>
        <w:br/>
      </w:r>
      <w:bookmarkStart w:id="836" w:name="para126b2lg3p4"/>
      <w:bookmarkEnd w:id="836"/>
      <w:r w:rsidRPr="008B6DF7">
        <w:rPr>
          <w:rFonts w:ascii="Times New Roman" w:eastAsia="Times New Roman" w:hAnsi="Times New Roman" w:cs="Times New Roman"/>
          <w:color w:val="000000"/>
          <w:sz w:val="24"/>
          <w:szCs w:val="24"/>
          <w:lang w:eastAsia="en-GB"/>
        </w:rPr>
        <w:t>4) käesoleva paragrahvi lõike 1 punktis 4 nimetatud alusel isiku suhtes, kes on kriminaalmenetluses kahtlustatav või kelle puhul on põhjendatult alust arvata, et ta pani või paneb toime nimetatud kuriteo.</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37" w:name="para126b2lg4"/>
      <w:bookmarkEnd w:id="837"/>
      <w:r w:rsidRPr="008B6DF7">
        <w:rPr>
          <w:rFonts w:ascii="Times New Roman" w:eastAsia="Times New Roman" w:hAnsi="Times New Roman" w:cs="Times New Roman"/>
          <w:color w:val="000000"/>
          <w:sz w:val="24"/>
          <w:szCs w:val="24"/>
          <w:lang w:eastAsia="en-GB"/>
        </w:rPr>
        <w:t>(4) Käesoleva paragrahvi lõike 1 punktides 2–4 sätestatud alusel tehtavat jälitustoimingut võib teha ka isiku suhtes, kelle puhul on põhjendatult alust arvata, et ta käesoleva paragrahvi lõike 3 punktides 2–4 nimetatud isikuga suhtleb, vahendab talle teavet, osutab talle kaasabi või võimaldab tal kasutada oma sidevahendit, ning kui jälitustoimingu tegemine selle isiku suhtes võib anda jälitustoimingu eesmärgi saavutamiseks vajalikke andmeid.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38" w:name="para126b2lg5"/>
      <w:bookmarkEnd w:id="838"/>
      <w:r w:rsidRPr="008B6DF7">
        <w:rPr>
          <w:rFonts w:ascii="Times New Roman" w:eastAsia="Times New Roman" w:hAnsi="Times New Roman" w:cs="Times New Roman"/>
          <w:color w:val="000000"/>
          <w:sz w:val="24"/>
          <w:szCs w:val="24"/>
          <w:lang w:eastAsia="en-GB"/>
        </w:rPr>
        <w:t>(5) Jälitusasutus võib teha jälitustoimingu käesoleva paragrahvi lõikes 1 nimetatud alusel, kui see on seotud kuriteoga, mis on selle jälitusasutuse uurimisalluvuses.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39" w:name="para126b2lg6"/>
      <w:bookmarkEnd w:id="839"/>
      <w:r w:rsidRPr="008B6DF7">
        <w:rPr>
          <w:rFonts w:ascii="Times New Roman" w:eastAsia="Times New Roman" w:hAnsi="Times New Roman" w:cs="Times New Roman"/>
          <w:color w:val="000000"/>
          <w:sz w:val="24"/>
          <w:szCs w:val="24"/>
          <w:lang w:eastAsia="en-GB"/>
        </w:rPr>
        <w:t>(6) Jälitusasutus võib käesolevas seadustikus sätestatud tingimustel ja korras teha jälitustoimingu oma pädevuse piires teise jälitusasutuse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0" w:name="para126b2lg7"/>
      <w:bookmarkEnd w:id="840"/>
      <w:r w:rsidRPr="008B6DF7">
        <w:rPr>
          <w:rFonts w:ascii="Times New Roman" w:eastAsia="Times New Roman" w:hAnsi="Times New Roman" w:cs="Times New Roman"/>
          <w:color w:val="000000"/>
          <w:sz w:val="24"/>
          <w:szCs w:val="24"/>
          <w:lang w:eastAsia="en-GB"/>
        </w:rPr>
        <w:t>(7) Politsei- ja Piirivalveamet ning Kaitsepolitseiamet võivad teha jälitustoiminguid ka muu uurimisasutuse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1" w:name="para126b2lg8"/>
      <w:bookmarkEnd w:id="841"/>
      <w:r w:rsidRPr="008B6DF7">
        <w:rPr>
          <w:rFonts w:ascii="Times New Roman" w:eastAsia="Times New Roman" w:hAnsi="Times New Roman" w:cs="Times New Roman"/>
          <w:color w:val="000000"/>
          <w:sz w:val="24"/>
          <w:szCs w:val="24"/>
          <w:lang w:eastAsia="en-GB"/>
        </w:rPr>
        <w:t>(8) Justiitsministeeriumi vanglate osakond ja vangla võivad teha jälitustoiminguid kinnipidamiskohas ka muu uurimisasutuse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2" w:name="para126b2lg9"/>
      <w:bookmarkEnd w:id="842"/>
      <w:r w:rsidRPr="008B6DF7">
        <w:rPr>
          <w:rFonts w:ascii="Times New Roman" w:eastAsia="Times New Roman" w:hAnsi="Times New Roman" w:cs="Times New Roman"/>
          <w:color w:val="000000"/>
          <w:sz w:val="24"/>
          <w:szCs w:val="24"/>
          <w:lang w:eastAsia="en-GB"/>
        </w:rPr>
        <w:lastRenderedPageBreak/>
        <w:t>(9) Jälitustoimingu aluse äralangemise korral tuleb jälitustoiming viivitamata lõpetada.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3" w:name="para126b2lg10"/>
      <w:bookmarkEnd w:id="843"/>
      <w:r w:rsidRPr="008B6DF7">
        <w:rPr>
          <w:rFonts w:ascii="Times New Roman" w:eastAsia="Times New Roman" w:hAnsi="Times New Roman" w:cs="Times New Roman"/>
          <w:color w:val="000000"/>
          <w:sz w:val="24"/>
          <w:szCs w:val="24"/>
          <w:lang w:eastAsia="en-GB"/>
        </w:rPr>
        <w:t>(10) Käesolevas seadustikus sätestamata alusel võib jälitustoiminguid teha üksnes kaitseväe korralduse seaduses, maksukorralduse seaduses, politsei ja piirivalve seaduses, relvaseaduses, strateegilise kauba seaduses, tolliseaduses, tunnistajakaitse seaduses, turvaseaduses, vangistusseaduses, välismaalaste seaduses ning väljasõidukohustuse ja sissesõidukeelu seaduses sätestatud alusel. Jälitustoimingu tegemisel, jälitustoiminguga kogutud andmete töötlemisel, jälitustoimingust teavitamisel ja kogutud andmete tutvustamisel kohaldatakse käesolevas peatükis sätestatut eespool nimetatud seadustes sätestatud erisustega.</w:t>
      </w:r>
      <w:r w:rsidRPr="008B6DF7">
        <w:rPr>
          <w:rFonts w:ascii="Times New Roman" w:eastAsia="Times New Roman" w:hAnsi="Times New Roman" w:cs="Times New Roman"/>
          <w:color w:val="000000"/>
          <w:sz w:val="24"/>
          <w:szCs w:val="24"/>
          <w:lang w:eastAsia="en-GB"/>
        </w:rPr>
        <w:br/>
        <w:t>[</w:t>
      </w:r>
      <w:hyperlink r:id="rId261"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w:t>
      </w:r>
      <w:bookmarkStart w:id="844" w:name="para126b3"/>
      <w:r w:rsidRPr="008B6DF7">
        <w:rPr>
          <w:rFonts w:ascii="Times New Roman" w:eastAsia="Times New Roman" w:hAnsi="Times New Roman" w:cs="Times New Roman"/>
          <w:b/>
          <w:bCs/>
          <w:color w:val="000000"/>
          <w:sz w:val="27"/>
          <w:szCs w:val="27"/>
          <w:lang w:eastAsia="en-GB"/>
        </w:rPr>
        <w:t> </w:t>
      </w:r>
      <w:bookmarkEnd w:id="844"/>
      <w:r w:rsidRPr="008B6DF7">
        <w:rPr>
          <w:rFonts w:ascii="Times New Roman" w:eastAsia="Times New Roman" w:hAnsi="Times New Roman" w:cs="Times New Roman"/>
          <w:b/>
          <w:bCs/>
          <w:color w:val="000000"/>
          <w:sz w:val="27"/>
          <w:szCs w:val="27"/>
          <w:lang w:eastAsia="en-GB"/>
        </w:rPr>
        <w:t>Jälitustoimingud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5" w:name="para126b3lg1"/>
      <w:bookmarkEnd w:id="845"/>
      <w:r w:rsidRPr="008B6DF7">
        <w:rPr>
          <w:rFonts w:ascii="Times New Roman" w:eastAsia="Times New Roman" w:hAnsi="Times New Roman" w:cs="Times New Roman"/>
          <w:color w:val="000000"/>
          <w:sz w:val="24"/>
          <w:szCs w:val="24"/>
          <w:lang w:eastAsia="en-GB"/>
        </w:rPr>
        <w:t>(1)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1 nimetatud alusel võib jälitusasutus jälgida varjatult isikut, asja või paikkonda, koguda varjatult võrdlusmaterjali ja teha esmauuringuid, teostada varjatult asja läbivaatust ning asendada selle varjatult.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46" w:name="para126b3lg2"/>
      <w:bookmarkEnd w:id="846"/>
      <w:r w:rsidRPr="008B6DF7">
        <w:rPr>
          <w:rFonts w:ascii="Times New Roman" w:eastAsia="Times New Roman" w:hAnsi="Times New Roman" w:cs="Times New Roman"/>
          <w:color w:val="000000"/>
          <w:sz w:val="24"/>
          <w:szCs w:val="24"/>
          <w:lang w:eastAsia="en-GB"/>
        </w:rPr>
        <w:t>(2) Politsei- ja Piirivalveamet ning Kaitsepolitseiamet võivad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 1 punktis 1 nimetatud alusel karistusseadustiku §-des 244, 246, 248, 255 ja 256 nimetatud kuriteo ettevalmistamise kohta teabe kogumisel ning punktides 3 ja 4 nimetatud alusel teha järgmisi jälitustoiminguid:</w:t>
      </w:r>
      <w:r w:rsidRPr="008B6DF7">
        <w:rPr>
          <w:rFonts w:ascii="Times New Roman" w:eastAsia="Times New Roman" w:hAnsi="Times New Roman" w:cs="Times New Roman"/>
          <w:color w:val="000000"/>
          <w:sz w:val="24"/>
          <w:szCs w:val="24"/>
          <w:lang w:eastAsia="en-GB"/>
        </w:rPr>
        <w:br/>
      </w:r>
      <w:bookmarkStart w:id="847" w:name="para126b3lg2p1"/>
      <w:bookmarkEnd w:id="847"/>
      <w:r w:rsidRPr="008B6DF7">
        <w:rPr>
          <w:rFonts w:ascii="Times New Roman" w:eastAsia="Times New Roman" w:hAnsi="Times New Roman" w:cs="Times New Roman"/>
          <w:color w:val="000000"/>
          <w:sz w:val="24"/>
          <w:szCs w:val="24"/>
          <w:lang w:eastAsia="en-GB"/>
        </w:rPr>
        <w:t>1) vaadata varjatult läbi postisaadetist;</w:t>
      </w:r>
      <w:r w:rsidRPr="008B6DF7">
        <w:rPr>
          <w:rFonts w:ascii="Times New Roman" w:eastAsia="Times New Roman" w:hAnsi="Times New Roman" w:cs="Times New Roman"/>
          <w:color w:val="000000"/>
          <w:sz w:val="24"/>
          <w:szCs w:val="24"/>
          <w:lang w:eastAsia="en-GB"/>
        </w:rPr>
        <w:br/>
      </w:r>
      <w:bookmarkStart w:id="848" w:name="para126b3lg2p2"/>
      <w:bookmarkEnd w:id="848"/>
      <w:r w:rsidRPr="008B6DF7">
        <w:rPr>
          <w:rFonts w:ascii="Times New Roman" w:eastAsia="Times New Roman" w:hAnsi="Times New Roman" w:cs="Times New Roman"/>
          <w:color w:val="000000"/>
          <w:sz w:val="24"/>
          <w:szCs w:val="24"/>
          <w:lang w:eastAsia="en-GB"/>
        </w:rPr>
        <w:t>2) vaadata või kuulata salaja pealt teavet;</w:t>
      </w:r>
      <w:r w:rsidRPr="008B6DF7">
        <w:rPr>
          <w:rFonts w:ascii="Times New Roman" w:eastAsia="Times New Roman" w:hAnsi="Times New Roman" w:cs="Times New Roman"/>
          <w:color w:val="000000"/>
          <w:sz w:val="24"/>
          <w:szCs w:val="24"/>
          <w:lang w:eastAsia="en-GB"/>
        </w:rPr>
        <w:br/>
      </w:r>
      <w:bookmarkStart w:id="849" w:name="para126b3lg2p3"/>
      <w:bookmarkEnd w:id="849"/>
      <w:r w:rsidRPr="008B6DF7">
        <w:rPr>
          <w:rFonts w:ascii="Times New Roman" w:eastAsia="Times New Roman" w:hAnsi="Times New Roman" w:cs="Times New Roman"/>
          <w:color w:val="000000"/>
          <w:sz w:val="24"/>
          <w:szCs w:val="24"/>
          <w:lang w:eastAsia="en-GB"/>
        </w:rPr>
        <w:t>3) kasutada politseiagenti.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0" w:name="para126b3lg3"/>
      <w:bookmarkEnd w:id="850"/>
      <w:r w:rsidRPr="008B6DF7">
        <w:rPr>
          <w:rFonts w:ascii="Times New Roman" w:eastAsia="Times New Roman" w:hAnsi="Times New Roman" w:cs="Times New Roman"/>
          <w:color w:val="000000"/>
          <w:sz w:val="24"/>
          <w:szCs w:val="24"/>
          <w:lang w:eastAsia="en-GB"/>
        </w:rPr>
        <w:t>(3) Politsei- ja Piirivalveamet ning Kaitsepolitseiamet võivad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 1 punktis 4 nimetatud alusel kuriteo avastamise või kurjategija kinnipidamise eesmärgil matkida kuritegu.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1" w:name="para126b3lg4"/>
      <w:bookmarkEnd w:id="851"/>
      <w:r w:rsidRPr="008B6DF7">
        <w:rPr>
          <w:rFonts w:ascii="Times New Roman" w:eastAsia="Times New Roman" w:hAnsi="Times New Roman" w:cs="Times New Roman"/>
          <w:color w:val="000000"/>
          <w:sz w:val="24"/>
          <w:szCs w:val="24"/>
          <w:lang w:eastAsia="en-GB"/>
        </w:rPr>
        <w:t>(4) Justiitsministeeriumi vanglate osakond ja vangla võivad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 1 punktides 1 ja 4 nimetatud alusel teha järgmisi jälitustoiminguid:</w:t>
      </w:r>
      <w:r w:rsidRPr="008B6DF7">
        <w:rPr>
          <w:rFonts w:ascii="Times New Roman" w:eastAsia="Times New Roman" w:hAnsi="Times New Roman" w:cs="Times New Roman"/>
          <w:color w:val="000000"/>
          <w:sz w:val="24"/>
          <w:szCs w:val="24"/>
          <w:lang w:eastAsia="en-GB"/>
        </w:rPr>
        <w:br/>
      </w:r>
      <w:bookmarkStart w:id="852" w:name="para126b3lg4p1"/>
      <w:bookmarkEnd w:id="852"/>
      <w:r w:rsidRPr="008B6DF7">
        <w:rPr>
          <w:rFonts w:ascii="Times New Roman" w:eastAsia="Times New Roman" w:hAnsi="Times New Roman" w:cs="Times New Roman"/>
          <w:color w:val="000000"/>
          <w:sz w:val="24"/>
          <w:szCs w:val="24"/>
          <w:lang w:eastAsia="en-GB"/>
        </w:rPr>
        <w:t>1) vaadata varjatult läbi postisaadetist;</w:t>
      </w:r>
      <w:r w:rsidRPr="008B6DF7">
        <w:rPr>
          <w:rFonts w:ascii="Times New Roman" w:eastAsia="Times New Roman" w:hAnsi="Times New Roman" w:cs="Times New Roman"/>
          <w:color w:val="000000"/>
          <w:sz w:val="24"/>
          <w:szCs w:val="24"/>
          <w:lang w:eastAsia="en-GB"/>
        </w:rPr>
        <w:br/>
      </w:r>
      <w:bookmarkStart w:id="853" w:name="para126b3lg4p2"/>
      <w:bookmarkEnd w:id="853"/>
      <w:r w:rsidRPr="008B6DF7">
        <w:rPr>
          <w:rFonts w:ascii="Times New Roman" w:eastAsia="Times New Roman" w:hAnsi="Times New Roman" w:cs="Times New Roman"/>
          <w:color w:val="000000"/>
          <w:sz w:val="24"/>
          <w:szCs w:val="24"/>
          <w:lang w:eastAsia="en-GB"/>
        </w:rPr>
        <w:t>2) vaadata või kuulata salaja pealt teavet.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4" w:name="para126b3lg5"/>
      <w:bookmarkEnd w:id="854"/>
      <w:r w:rsidRPr="008B6DF7">
        <w:rPr>
          <w:rFonts w:ascii="Times New Roman" w:eastAsia="Times New Roman" w:hAnsi="Times New Roman" w:cs="Times New Roman"/>
          <w:color w:val="000000"/>
          <w:sz w:val="24"/>
          <w:szCs w:val="24"/>
          <w:lang w:eastAsia="en-GB"/>
        </w:rPr>
        <w:t>(5) Käesoleva paragrahvi lõikes 1 ning lõike 2 punktides 2 ja 3 nimetatud jälitustoimingu tegemisel on lubatud varjatult siseneda hoonesse, ruumi, sõidukisse, piirdega alale või arvutisüsteemi juhul, kui see on vältimatult vajalik jälitustoimingu eesmärgi saavutamiseks.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5" w:name="para126b3lg6"/>
      <w:bookmarkEnd w:id="855"/>
      <w:r w:rsidRPr="008B6DF7">
        <w:rPr>
          <w:rFonts w:ascii="Times New Roman" w:eastAsia="Times New Roman" w:hAnsi="Times New Roman" w:cs="Times New Roman"/>
          <w:color w:val="000000"/>
          <w:sz w:val="24"/>
          <w:szCs w:val="24"/>
          <w:lang w:eastAsia="en-GB"/>
        </w:rPr>
        <w:t>(6) Käesoleva seaduse tähenduses loetakse teise isiku valdusesse sisenemine varjatuks, kui sisenemise fakt jääb valdaja eest varjatuks või kui sisenemisel on pettuse teel loodud teadvalt tegelikest asjaoludest ebaõige ettekujutus ning valdaja ei oleks tegelikke asjaolusid teades nõusolekut sisenemiseks andnud.</w:t>
      </w:r>
      <w:r w:rsidRPr="008B6DF7">
        <w:rPr>
          <w:rFonts w:ascii="Times New Roman" w:eastAsia="Times New Roman" w:hAnsi="Times New Roman" w:cs="Times New Roman"/>
          <w:color w:val="000000"/>
          <w:sz w:val="24"/>
          <w:szCs w:val="24"/>
          <w:lang w:eastAsia="en-GB"/>
        </w:rPr>
        <w:br/>
        <w:t>[</w:t>
      </w:r>
      <w:hyperlink r:id="rId262"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w:t>
      </w:r>
      <w:bookmarkStart w:id="856" w:name="para126b4"/>
      <w:r w:rsidRPr="008B6DF7">
        <w:rPr>
          <w:rFonts w:ascii="Times New Roman" w:eastAsia="Times New Roman" w:hAnsi="Times New Roman" w:cs="Times New Roman"/>
          <w:b/>
          <w:bCs/>
          <w:color w:val="000000"/>
          <w:sz w:val="27"/>
          <w:szCs w:val="27"/>
          <w:lang w:eastAsia="en-GB"/>
        </w:rPr>
        <w:t> </w:t>
      </w:r>
      <w:bookmarkEnd w:id="856"/>
      <w:r w:rsidRPr="008B6DF7">
        <w:rPr>
          <w:rFonts w:ascii="Times New Roman" w:eastAsia="Times New Roman" w:hAnsi="Times New Roman" w:cs="Times New Roman"/>
          <w:b/>
          <w:bCs/>
          <w:color w:val="000000"/>
          <w:sz w:val="27"/>
          <w:szCs w:val="27"/>
          <w:lang w:eastAsia="en-GB"/>
        </w:rPr>
        <w:t>Jälitustoiminguks loa 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7" w:name="para126b4lg1"/>
      <w:bookmarkEnd w:id="857"/>
      <w:r w:rsidRPr="008B6DF7">
        <w:rPr>
          <w:rFonts w:ascii="Times New Roman" w:eastAsia="Times New Roman" w:hAnsi="Times New Roman" w:cs="Times New Roman"/>
          <w:color w:val="000000"/>
          <w:sz w:val="24"/>
          <w:szCs w:val="24"/>
          <w:lang w:eastAsia="en-GB"/>
        </w:rPr>
        <w:t>(1) Jälitustoimingu võib teha prokuratuuri või eeluurimiskohtuniku kirjalikul loal. Eeluurimiskohtunik otsustab loa andmise määrusega prokuratuuri põhjendatud taotluse alusel. Eeluurimiskohtunik vaatab prokuratuuri põhjendatud taotluse läbi viivitamata ja annab määrusega jälitustoiminguks loa või keeldub selle andmisest.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8" w:name="para126b4lg2"/>
      <w:bookmarkEnd w:id="858"/>
      <w:r w:rsidRPr="008B6DF7">
        <w:rPr>
          <w:rFonts w:ascii="Times New Roman" w:eastAsia="Times New Roman" w:hAnsi="Times New Roman" w:cs="Times New Roman"/>
          <w:color w:val="000000"/>
          <w:sz w:val="24"/>
          <w:szCs w:val="24"/>
          <w:lang w:eastAsia="en-GB"/>
        </w:rPr>
        <w:lastRenderedPageBreak/>
        <w:t>(2) Edasilükkamatul juhul võib prokuratuuri luba nõudva jälitustoimingu teha prokuratuuri loal, mis on antud taasesitamist võimaldaval viisil. Kirjalik luba vormistatakse 24 tunni jooksul jälitustoimingu alustamisest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59" w:name="para126b4lg3"/>
      <w:bookmarkEnd w:id="859"/>
      <w:r w:rsidRPr="008B6DF7">
        <w:rPr>
          <w:rFonts w:ascii="Times New Roman" w:eastAsia="Times New Roman" w:hAnsi="Times New Roman" w:cs="Times New Roman"/>
          <w:color w:val="000000"/>
          <w:sz w:val="24"/>
          <w:szCs w:val="24"/>
          <w:lang w:eastAsia="en-GB"/>
        </w:rPr>
        <w:t>(3) Kui tegemist on vahetu ohuga isiku elule, kehalisele puutumatusele, füüsilisele vabadusele või suure väärtusega varalisele hüvele ning loa taotlemine või vormistamine ei ole õigel ajal võimalik, võib kohtu luba nõudva jälitustoimingu teha edasilükkamatul juhul kohtu loal, mis on antud taasesitamist võimaldaval viisil. Kirjalik taotlus ning luba vormistatakse 24 tunni jooksul jälitustoimingu alustamisest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60" w:name="para126b4lg4"/>
      <w:bookmarkEnd w:id="860"/>
      <w:r w:rsidRPr="008B6DF7">
        <w:rPr>
          <w:rFonts w:ascii="Times New Roman" w:eastAsia="Times New Roman" w:hAnsi="Times New Roman" w:cs="Times New Roman"/>
          <w:color w:val="000000"/>
          <w:sz w:val="24"/>
          <w:szCs w:val="24"/>
          <w:lang w:eastAsia="en-GB"/>
        </w:rPr>
        <w:t>(4) Edasilükkamatul juhul taasesitamist võimaldaval viisil antud luba peab sisaldama järgmisi andmeid:</w:t>
      </w:r>
      <w:r w:rsidRPr="008B6DF7">
        <w:rPr>
          <w:rFonts w:ascii="Times New Roman" w:eastAsia="Times New Roman" w:hAnsi="Times New Roman" w:cs="Times New Roman"/>
          <w:color w:val="000000"/>
          <w:sz w:val="24"/>
          <w:szCs w:val="24"/>
          <w:lang w:eastAsia="en-GB"/>
        </w:rPr>
        <w:br/>
      </w:r>
      <w:bookmarkStart w:id="861" w:name="para126b4lg4p1"/>
      <w:bookmarkEnd w:id="861"/>
      <w:r w:rsidRPr="008B6DF7">
        <w:rPr>
          <w:rFonts w:ascii="Times New Roman" w:eastAsia="Times New Roman" w:hAnsi="Times New Roman" w:cs="Times New Roman"/>
          <w:color w:val="000000"/>
          <w:sz w:val="24"/>
          <w:szCs w:val="24"/>
          <w:lang w:eastAsia="en-GB"/>
        </w:rPr>
        <w:t>1) loa andja;</w:t>
      </w:r>
      <w:r w:rsidRPr="008B6DF7">
        <w:rPr>
          <w:rFonts w:ascii="Times New Roman" w:eastAsia="Times New Roman" w:hAnsi="Times New Roman" w:cs="Times New Roman"/>
          <w:color w:val="000000"/>
          <w:sz w:val="24"/>
          <w:szCs w:val="24"/>
          <w:lang w:eastAsia="en-GB"/>
        </w:rPr>
        <w:br/>
      </w:r>
      <w:bookmarkStart w:id="862" w:name="para126b4lg4p2"/>
      <w:bookmarkEnd w:id="862"/>
      <w:r w:rsidRPr="008B6DF7">
        <w:rPr>
          <w:rFonts w:ascii="Times New Roman" w:eastAsia="Times New Roman" w:hAnsi="Times New Roman" w:cs="Times New Roman"/>
          <w:color w:val="000000"/>
          <w:sz w:val="24"/>
          <w:szCs w:val="24"/>
          <w:lang w:eastAsia="en-GB"/>
        </w:rPr>
        <w:t>2) loa andmise kuupäev ja kellaaeg;</w:t>
      </w:r>
      <w:r w:rsidRPr="008B6DF7">
        <w:rPr>
          <w:rFonts w:ascii="Times New Roman" w:eastAsia="Times New Roman" w:hAnsi="Times New Roman" w:cs="Times New Roman"/>
          <w:color w:val="000000"/>
          <w:sz w:val="24"/>
          <w:szCs w:val="24"/>
          <w:lang w:eastAsia="en-GB"/>
        </w:rPr>
        <w:br/>
      </w:r>
      <w:bookmarkStart w:id="863" w:name="para126b4lg4p3"/>
      <w:bookmarkEnd w:id="863"/>
      <w:r w:rsidRPr="008B6DF7">
        <w:rPr>
          <w:rFonts w:ascii="Times New Roman" w:eastAsia="Times New Roman" w:hAnsi="Times New Roman" w:cs="Times New Roman"/>
          <w:color w:val="000000"/>
          <w:sz w:val="24"/>
          <w:szCs w:val="24"/>
          <w:lang w:eastAsia="en-GB"/>
        </w:rPr>
        <w:t>3) jälitustoiming, milleks luba antakse;</w:t>
      </w:r>
      <w:r w:rsidRPr="008B6DF7">
        <w:rPr>
          <w:rFonts w:ascii="Times New Roman" w:eastAsia="Times New Roman" w:hAnsi="Times New Roman" w:cs="Times New Roman"/>
          <w:color w:val="000000"/>
          <w:sz w:val="24"/>
          <w:szCs w:val="24"/>
          <w:lang w:eastAsia="en-GB"/>
        </w:rPr>
        <w:br/>
      </w:r>
      <w:bookmarkStart w:id="864" w:name="para126b4lg4p4"/>
      <w:bookmarkEnd w:id="864"/>
      <w:r w:rsidRPr="008B6DF7">
        <w:rPr>
          <w:rFonts w:ascii="Times New Roman" w:eastAsia="Times New Roman" w:hAnsi="Times New Roman" w:cs="Times New Roman"/>
          <w:color w:val="000000"/>
          <w:sz w:val="24"/>
          <w:szCs w:val="24"/>
          <w:lang w:eastAsia="en-GB"/>
        </w:rPr>
        <w:t>4) kui on teada, siis selle isiku nimi, kelle suhtes jälitustoiming tehakse;</w:t>
      </w:r>
      <w:r w:rsidRPr="008B6DF7">
        <w:rPr>
          <w:rFonts w:ascii="Times New Roman" w:eastAsia="Times New Roman" w:hAnsi="Times New Roman" w:cs="Times New Roman"/>
          <w:color w:val="000000"/>
          <w:sz w:val="24"/>
          <w:szCs w:val="24"/>
          <w:lang w:eastAsia="en-GB"/>
        </w:rPr>
        <w:br/>
      </w:r>
      <w:bookmarkStart w:id="865" w:name="para126b4lg4p5"/>
      <w:bookmarkEnd w:id="865"/>
      <w:r w:rsidRPr="008B6DF7">
        <w:rPr>
          <w:rFonts w:ascii="Times New Roman" w:eastAsia="Times New Roman" w:hAnsi="Times New Roman" w:cs="Times New Roman"/>
          <w:color w:val="000000"/>
          <w:sz w:val="24"/>
          <w:szCs w:val="24"/>
          <w:lang w:eastAsia="en-GB"/>
        </w:rPr>
        <w:t>5) jälitustoimingu loa 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66" w:name="para126b4lg5"/>
      <w:bookmarkEnd w:id="866"/>
      <w:r w:rsidRPr="008B6DF7">
        <w:rPr>
          <w:rFonts w:ascii="Times New Roman" w:eastAsia="Times New Roman" w:hAnsi="Times New Roman" w:cs="Times New Roman"/>
          <w:color w:val="000000"/>
          <w:sz w:val="24"/>
          <w:szCs w:val="24"/>
          <w:lang w:eastAsia="en-GB"/>
        </w:rPr>
        <w:t>(5) Kui jälitustoimingu tegemiseks või selleks vajalike tehniliste abivahendite paigaldamiseks ja eemaldamiseks on vaja varjatult siseneda hoonesse, ruumi, sõidukisse, piirdega alale või arvutisüsteemi, taotleb prokuratuur selleks eraldi eeluurimiskohtuniku loa.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67" w:name="para126b4lg6"/>
      <w:bookmarkEnd w:id="867"/>
      <w:r w:rsidRPr="008B6DF7">
        <w:rPr>
          <w:rFonts w:ascii="Times New Roman" w:eastAsia="Times New Roman" w:hAnsi="Times New Roman" w:cs="Times New Roman"/>
          <w:color w:val="000000"/>
          <w:sz w:val="24"/>
          <w:szCs w:val="24"/>
          <w:lang w:eastAsia="en-GB"/>
        </w:rPr>
        <w:t>(6)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 1 punktides 1, 3 ja 4 sätestatud alusel tehtud jälitustoimingute kestus konkreetse isiku suhtes samas kriminaalasjas ei tohi ületada ühte aastat. Kriminaalasja erilise keerukuse või mahukuse korral võib riigi peaprokurör anda loa või taotleda kohtult luba jälitustoimingu tegemiseks isiku suhtes kestusega üle ühe aasta.</w:t>
      </w:r>
      <w:r w:rsidRPr="008B6DF7">
        <w:rPr>
          <w:rFonts w:ascii="Times New Roman" w:eastAsia="Times New Roman" w:hAnsi="Times New Roman" w:cs="Times New Roman"/>
          <w:color w:val="000000"/>
          <w:sz w:val="24"/>
          <w:szCs w:val="24"/>
          <w:lang w:eastAsia="en-GB"/>
        </w:rPr>
        <w:br/>
        <w:t>[</w:t>
      </w:r>
      <w:hyperlink r:id="rId263"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5</w:t>
      </w:r>
      <w:r w:rsidRPr="008B6DF7">
        <w:rPr>
          <w:rFonts w:ascii="Times New Roman" w:eastAsia="Times New Roman" w:hAnsi="Times New Roman" w:cs="Times New Roman"/>
          <w:b/>
          <w:bCs/>
          <w:color w:val="000000"/>
          <w:sz w:val="27"/>
          <w:szCs w:val="27"/>
          <w:lang w:eastAsia="en-GB"/>
        </w:rPr>
        <w:t>.</w:t>
      </w:r>
      <w:bookmarkStart w:id="868" w:name="para126b5"/>
      <w:r w:rsidRPr="008B6DF7">
        <w:rPr>
          <w:rFonts w:ascii="Times New Roman" w:eastAsia="Times New Roman" w:hAnsi="Times New Roman" w:cs="Times New Roman"/>
          <w:b/>
          <w:bCs/>
          <w:color w:val="000000"/>
          <w:sz w:val="27"/>
          <w:szCs w:val="27"/>
          <w:lang w:eastAsia="en-GB"/>
        </w:rPr>
        <w:t> </w:t>
      </w:r>
      <w:bookmarkEnd w:id="868"/>
      <w:r w:rsidRPr="008B6DF7">
        <w:rPr>
          <w:rFonts w:ascii="Times New Roman" w:eastAsia="Times New Roman" w:hAnsi="Times New Roman" w:cs="Times New Roman"/>
          <w:b/>
          <w:bCs/>
          <w:color w:val="000000"/>
          <w:sz w:val="27"/>
          <w:szCs w:val="27"/>
          <w:lang w:eastAsia="en-GB"/>
        </w:rPr>
        <w:t>Varjatud jälgimine, võrdlusmaterjali varjatud kogumine ja esmauuringute tegemine, asja varjatud läbivaatus ja asendamine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69" w:name="para126b5lg1"/>
      <w:bookmarkEnd w:id="869"/>
      <w:r w:rsidRPr="008B6DF7">
        <w:rPr>
          <w:rFonts w:ascii="Times New Roman" w:eastAsia="Times New Roman" w:hAnsi="Times New Roman" w:cs="Times New Roman"/>
          <w:color w:val="000000"/>
          <w:sz w:val="24"/>
          <w:szCs w:val="24"/>
          <w:lang w:eastAsia="en-GB"/>
        </w:rPr>
        <w:t>(1) Isiku, asja või paikkonna varjatud jälgimiseks, võrdlusmaterjali varjatud kogumiseks ja esmauuringute tegemiseks ning asja varjatud läbivaatamiseks või asendamiseks annab prokuratuur loa kuni kaheks kuuks. Prokuratuur võib loa tähtaega pikendada kuni kahe kuu kaupa.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0" w:name="para126b5lg2"/>
      <w:bookmarkEnd w:id="870"/>
      <w:r w:rsidRPr="008B6DF7">
        <w:rPr>
          <w:rFonts w:ascii="Times New Roman" w:eastAsia="Times New Roman" w:hAnsi="Times New Roman" w:cs="Times New Roman"/>
          <w:color w:val="000000"/>
          <w:sz w:val="24"/>
          <w:szCs w:val="24"/>
          <w:lang w:eastAsia="en-GB"/>
        </w:rPr>
        <w:t>(2) Käesolevas paragrahvis nimetatud jälitustoimingu käigus vajaduse korral videosalvestatakse, pildistatakse või kopeeritakse või talletatakse kogutud teave muul viisil.</w:t>
      </w:r>
      <w:r w:rsidRPr="008B6DF7">
        <w:rPr>
          <w:rFonts w:ascii="Times New Roman" w:eastAsia="Times New Roman" w:hAnsi="Times New Roman" w:cs="Times New Roman"/>
          <w:color w:val="000000"/>
          <w:sz w:val="24"/>
          <w:szCs w:val="24"/>
          <w:lang w:eastAsia="en-GB"/>
        </w:rPr>
        <w:br/>
        <w:t>[</w:t>
      </w:r>
      <w:hyperlink r:id="rId264"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6</w:t>
      </w:r>
      <w:r w:rsidRPr="008B6DF7">
        <w:rPr>
          <w:rFonts w:ascii="Times New Roman" w:eastAsia="Times New Roman" w:hAnsi="Times New Roman" w:cs="Times New Roman"/>
          <w:b/>
          <w:bCs/>
          <w:color w:val="000000"/>
          <w:sz w:val="27"/>
          <w:szCs w:val="27"/>
          <w:lang w:eastAsia="en-GB"/>
        </w:rPr>
        <w:t>.</w:t>
      </w:r>
      <w:bookmarkStart w:id="871" w:name="para126b6"/>
      <w:r w:rsidRPr="008B6DF7">
        <w:rPr>
          <w:rFonts w:ascii="Times New Roman" w:eastAsia="Times New Roman" w:hAnsi="Times New Roman" w:cs="Times New Roman"/>
          <w:b/>
          <w:bCs/>
          <w:color w:val="000000"/>
          <w:sz w:val="27"/>
          <w:szCs w:val="27"/>
          <w:lang w:eastAsia="en-GB"/>
        </w:rPr>
        <w:t> </w:t>
      </w:r>
      <w:bookmarkEnd w:id="871"/>
      <w:r w:rsidRPr="008B6DF7">
        <w:rPr>
          <w:rFonts w:ascii="Times New Roman" w:eastAsia="Times New Roman" w:hAnsi="Times New Roman" w:cs="Times New Roman"/>
          <w:b/>
          <w:bCs/>
          <w:color w:val="000000"/>
          <w:sz w:val="27"/>
          <w:szCs w:val="27"/>
          <w:lang w:eastAsia="en-GB"/>
        </w:rPr>
        <w:t>Postisaadetise varjatud läbivaatus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2" w:name="para126b6lg1"/>
      <w:bookmarkEnd w:id="872"/>
      <w:r w:rsidRPr="008B6DF7">
        <w:rPr>
          <w:rFonts w:ascii="Times New Roman" w:eastAsia="Times New Roman" w:hAnsi="Times New Roman" w:cs="Times New Roman"/>
          <w:color w:val="000000"/>
          <w:sz w:val="24"/>
          <w:szCs w:val="24"/>
          <w:lang w:eastAsia="en-GB"/>
        </w:rPr>
        <w:t>(1) Postisaadetise varjatud läbivaatusel kogutakse saadetise kohta vaatlusandmeid.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3" w:name="para126b6lg2"/>
      <w:bookmarkEnd w:id="873"/>
      <w:r w:rsidRPr="008B6DF7">
        <w:rPr>
          <w:rFonts w:ascii="Times New Roman" w:eastAsia="Times New Roman" w:hAnsi="Times New Roman" w:cs="Times New Roman"/>
          <w:color w:val="000000"/>
          <w:sz w:val="24"/>
          <w:szCs w:val="24"/>
          <w:lang w:eastAsia="en-GB"/>
        </w:rPr>
        <w:t>(2) Pärast postisaadetise varjatud läbivaatuse tegemist edastatakse saadetis adressaadile.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4" w:name="para126b6lg3"/>
      <w:bookmarkEnd w:id="874"/>
      <w:r w:rsidRPr="008B6DF7">
        <w:rPr>
          <w:rFonts w:ascii="Times New Roman" w:eastAsia="Times New Roman" w:hAnsi="Times New Roman" w:cs="Times New Roman"/>
          <w:color w:val="000000"/>
          <w:sz w:val="24"/>
          <w:szCs w:val="24"/>
          <w:lang w:eastAsia="en-GB"/>
        </w:rPr>
        <w:t>(3) Käesolevas paragrahvis nimetatud toimingu käigus vajaduse korral videosalvestatakse, pildistatakse või kopeeritakse või talletatakse kogutud teave muul viisil.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5" w:name="para126b6lg4"/>
      <w:bookmarkEnd w:id="875"/>
      <w:r w:rsidRPr="008B6DF7">
        <w:rPr>
          <w:rFonts w:ascii="Times New Roman" w:eastAsia="Times New Roman" w:hAnsi="Times New Roman" w:cs="Times New Roman"/>
          <w:color w:val="000000"/>
          <w:sz w:val="24"/>
          <w:szCs w:val="24"/>
          <w:lang w:eastAsia="en-GB"/>
        </w:rPr>
        <w:t>(4) Postisaadetise varjatud läbivaatuse käigus võib saadetise asendada.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6" w:name="para126b6lg5"/>
      <w:bookmarkEnd w:id="876"/>
      <w:r w:rsidRPr="008B6DF7">
        <w:rPr>
          <w:rFonts w:ascii="Times New Roman" w:eastAsia="Times New Roman" w:hAnsi="Times New Roman" w:cs="Times New Roman"/>
          <w:color w:val="000000"/>
          <w:sz w:val="24"/>
          <w:szCs w:val="24"/>
          <w:lang w:eastAsia="en-GB"/>
        </w:rPr>
        <w:lastRenderedPageBreak/>
        <w:t>(5) Käesolevas paragrahvis nimetatud jälitustoiminguks annab kuni kaheks kuuks loa eeluurimiskohtunik. Nimetatud tähtaja möödumisel võib eeluurimiskohtunik seda pikendada kuni kahe kuu kaupa.</w:t>
      </w:r>
      <w:r w:rsidRPr="008B6DF7">
        <w:rPr>
          <w:rFonts w:ascii="Times New Roman" w:eastAsia="Times New Roman" w:hAnsi="Times New Roman" w:cs="Times New Roman"/>
          <w:color w:val="000000"/>
          <w:sz w:val="24"/>
          <w:szCs w:val="24"/>
          <w:lang w:eastAsia="en-GB"/>
        </w:rPr>
        <w:br/>
        <w:t>[</w:t>
      </w:r>
      <w:hyperlink r:id="rId265"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7</w:t>
      </w:r>
      <w:r w:rsidRPr="008B6DF7">
        <w:rPr>
          <w:rFonts w:ascii="Times New Roman" w:eastAsia="Times New Roman" w:hAnsi="Times New Roman" w:cs="Times New Roman"/>
          <w:b/>
          <w:bCs/>
          <w:color w:val="000000"/>
          <w:sz w:val="27"/>
          <w:szCs w:val="27"/>
          <w:lang w:eastAsia="en-GB"/>
        </w:rPr>
        <w:t>.</w:t>
      </w:r>
      <w:bookmarkStart w:id="877" w:name="para126b7"/>
      <w:r w:rsidRPr="008B6DF7">
        <w:rPr>
          <w:rFonts w:ascii="Times New Roman" w:eastAsia="Times New Roman" w:hAnsi="Times New Roman" w:cs="Times New Roman"/>
          <w:b/>
          <w:bCs/>
          <w:color w:val="000000"/>
          <w:sz w:val="27"/>
          <w:szCs w:val="27"/>
          <w:lang w:eastAsia="en-GB"/>
        </w:rPr>
        <w:t> </w:t>
      </w:r>
      <w:bookmarkEnd w:id="877"/>
      <w:r w:rsidRPr="008B6DF7">
        <w:rPr>
          <w:rFonts w:ascii="Times New Roman" w:eastAsia="Times New Roman" w:hAnsi="Times New Roman" w:cs="Times New Roman"/>
          <w:b/>
          <w:bCs/>
          <w:color w:val="000000"/>
          <w:sz w:val="27"/>
          <w:szCs w:val="27"/>
          <w:lang w:eastAsia="en-GB"/>
        </w:rPr>
        <w:t>Teabe salajane pealtkuulamine või -vaatamine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8" w:name="para126b7lg1"/>
      <w:bookmarkEnd w:id="878"/>
      <w:r w:rsidRPr="008B6DF7">
        <w:rPr>
          <w:rFonts w:ascii="Times New Roman" w:eastAsia="Times New Roman" w:hAnsi="Times New Roman" w:cs="Times New Roman"/>
          <w:color w:val="000000"/>
          <w:sz w:val="24"/>
          <w:szCs w:val="24"/>
          <w:lang w:eastAsia="en-GB"/>
        </w:rPr>
        <w:t>(1) Üldkasutatava elektroonilise side võrgu kaudu edastatavate sõnumite või muul viisil edastatava teabe salajasel pealtkuulamisel või -vaatamisel saadud teave salvestatakse.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79" w:name="para126b7lg2"/>
      <w:bookmarkEnd w:id="879"/>
      <w:r w:rsidRPr="008B6DF7">
        <w:rPr>
          <w:rFonts w:ascii="Times New Roman" w:eastAsia="Times New Roman" w:hAnsi="Times New Roman" w:cs="Times New Roman"/>
          <w:color w:val="000000"/>
          <w:sz w:val="24"/>
          <w:szCs w:val="24"/>
          <w:lang w:eastAsia="en-GB"/>
        </w:rPr>
        <w:t>(2) Tõendina ei kasutata käesoleva seadustiku §-s 72 nimetatud isiku poolt edastatavat teavet või sellisele isikule teise isiku poolt edastatavat teavet, mis on saadud salajasel pealtkuulamisel või -vaatamisel, kui teabe sisuks on isikule ameti- või kutsetegevuses teatavaks saanud asjaolud, välja arvatud juhul, kui:</w:t>
      </w:r>
      <w:r w:rsidRPr="008B6DF7">
        <w:rPr>
          <w:rFonts w:ascii="Times New Roman" w:eastAsia="Times New Roman" w:hAnsi="Times New Roman" w:cs="Times New Roman"/>
          <w:color w:val="000000"/>
          <w:sz w:val="24"/>
          <w:szCs w:val="24"/>
          <w:lang w:eastAsia="en-GB"/>
        </w:rPr>
        <w:br/>
      </w:r>
      <w:bookmarkStart w:id="880" w:name="para126b7lg2p1"/>
      <w:bookmarkEnd w:id="880"/>
      <w:r w:rsidRPr="008B6DF7">
        <w:rPr>
          <w:rFonts w:ascii="Times New Roman" w:eastAsia="Times New Roman" w:hAnsi="Times New Roman" w:cs="Times New Roman"/>
          <w:color w:val="000000"/>
          <w:sz w:val="24"/>
          <w:szCs w:val="24"/>
          <w:lang w:eastAsia="en-GB"/>
        </w:rPr>
        <w:t>1) käesoleva seadustiku §-s 72 nimetatud isik on samade asjaolude kohta juba andnud ütlusi või kui need on muul viisil avalikustatud;</w:t>
      </w:r>
      <w:r w:rsidRPr="008B6DF7">
        <w:rPr>
          <w:rFonts w:ascii="Times New Roman" w:eastAsia="Times New Roman" w:hAnsi="Times New Roman" w:cs="Times New Roman"/>
          <w:color w:val="000000"/>
          <w:sz w:val="24"/>
          <w:szCs w:val="24"/>
          <w:lang w:eastAsia="en-GB"/>
        </w:rPr>
        <w:br/>
      </w:r>
      <w:bookmarkStart w:id="881" w:name="para126b7lg2p2"/>
      <w:bookmarkEnd w:id="881"/>
      <w:r w:rsidRPr="008B6DF7">
        <w:rPr>
          <w:rFonts w:ascii="Times New Roman" w:eastAsia="Times New Roman" w:hAnsi="Times New Roman" w:cs="Times New Roman"/>
          <w:color w:val="000000"/>
          <w:sz w:val="24"/>
          <w:szCs w:val="24"/>
          <w:lang w:eastAsia="en-GB"/>
        </w:rPr>
        <w:t>2) nimetatud isiku suhtes on antud luba salajaseks pealtkuulamiseks või -vaatamiseks või</w:t>
      </w:r>
      <w:r w:rsidRPr="008B6DF7">
        <w:rPr>
          <w:rFonts w:ascii="Times New Roman" w:eastAsia="Times New Roman" w:hAnsi="Times New Roman" w:cs="Times New Roman"/>
          <w:color w:val="000000"/>
          <w:sz w:val="24"/>
          <w:szCs w:val="24"/>
          <w:lang w:eastAsia="en-GB"/>
        </w:rPr>
        <w:br/>
      </w:r>
      <w:bookmarkStart w:id="882" w:name="para126b7lg2p3"/>
      <w:bookmarkEnd w:id="882"/>
      <w:r w:rsidRPr="008B6DF7">
        <w:rPr>
          <w:rFonts w:ascii="Times New Roman" w:eastAsia="Times New Roman" w:hAnsi="Times New Roman" w:cs="Times New Roman"/>
          <w:color w:val="000000"/>
          <w:sz w:val="24"/>
          <w:szCs w:val="24"/>
          <w:lang w:eastAsia="en-GB"/>
        </w:rPr>
        <w:t>3) mõne muu isiku salajasest pealtkuulamisest või -vaatamisest nähtub, et nimetatud isik paneb või on pannud toime kuriteo.</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3" w:name="para126b7lg3"/>
      <w:bookmarkEnd w:id="883"/>
      <w:r w:rsidRPr="008B6DF7">
        <w:rPr>
          <w:rFonts w:ascii="Times New Roman" w:eastAsia="Times New Roman" w:hAnsi="Times New Roman" w:cs="Times New Roman"/>
          <w:color w:val="000000"/>
          <w:sz w:val="24"/>
          <w:szCs w:val="24"/>
          <w:lang w:eastAsia="en-GB"/>
        </w:rPr>
        <w:t>(3) Käesolevas paragrahvis nimetatud jälitustoiminguks annab kuni kaheks kuuks loa eeluurimiskohtunik. Nimetatud tähtaja möödumisel võib eeluurimiskohtunik seda pikendada kuni kahe kuu kaupa.</w:t>
      </w:r>
      <w:r w:rsidRPr="008B6DF7">
        <w:rPr>
          <w:rFonts w:ascii="Times New Roman" w:eastAsia="Times New Roman" w:hAnsi="Times New Roman" w:cs="Times New Roman"/>
          <w:color w:val="000000"/>
          <w:sz w:val="24"/>
          <w:szCs w:val="24"/>
          <w:lang w:eastAsia="en-GB"/>
        </w:rPr>
        <w:br/>
        <w:t>[</w:t>
      </w:r>
      <w:hyperlink r:id="rId266"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8</w:t>
      </w:r>
      <w:r w:rsidRPr="008B6DF7">
        <w:rPr>
          <w:rFonts w:ascii="Times New Roman" w:eastAsia="Times New Roman" w:hAnsi="Times New Roman" w:cs="Times New Roman"/>
          <w:b/>
          <w:bCs/>
          <w:color w:val="000000"/>
          <w:sz w:val="27"/>
          <w:szCs w:val="27"/>
          <w:lang w:eastAsia="en-GB"/>
        </w:rPr>
        <w:t>.</w:t>
      </w:r>
      <w:bookmarkStart w:id="884" w:name="para126b8"/>
      <w:r w:rsidRPr="008B6DF7">
        <w:rPr>
          <w:rFonts w:ascii="Times New Roman" w:eastAsia="Times New Roman" w:hAnsi="Times New Roman" w:cs="Times New Roman"/>
          <w:b/>
          <w:bCs/>
          <w:color w:val="000000"/>
          <w:sz w:val="27"/>
          <w:szCs w:val="27"/>
          <w:lang w:eastAsia="en-GB"/>
        </w:rPr>
        <w:t> </w:t>
      </w:r>
      <w:bookmarkEnd w:id="884"/>
      <w:r w:rsidRPr="008B6DF7">
        <w:rPr>
          <w:rFonts w:ascii="Times New Roman" w:eastAsia="Times New Roman" w:hAnsi="Times New Roman" w:cs="Times New Roman"/>
          <w:b/>
          <w:bCs/>
          <w:color w:val="000000"/>
          <w:sz w:val="27"/>
          <w:szCs w:val="27"/>
          <w:lang w:eastAsia="en-GB"/>
        </w:rPr>
        <w:t>Kuriteo matkimine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5" w:name="para126b8lg1"/>
      <w:bookmarkEnd w:id="885"/>
      <w:r w:rsidRPr="008B6DF7">
        <w:rPr>
          <w:rFonts w:ascii="Times New Roman" w:eastAsia="Times New Roman" w:hAnsi="Times New Roman" w:cs="Times New Roman"/>
          <w:color w:val="000000"/>
          <w:sz w:val="24"/>
          <w:szCs w:val="24"/>
          <w:lang w:eastAsia="en-GB"/>
        </w:rPr>
        <w:t>(1) Kuriteo matkimine on kohtu loal kuriteotunnustega teo toimepanemine, arvestades käesoleva seadustiku § 126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ettenähtud piiranguid.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6" w:name="para126b8lg2"/>
      <w:bookmarkEnd w:id="886"/>
      <w:r w:rsidRPr="008B6DF7">
        <w:rPr>
          <w:rFonts w:ascii="Times New Roman" w:eastAsia="Times New Roman" w:hAnsi="Times New Roman" w:cs="Times New Roman"/>
          <w:color w:val="000000"/>
          <w:sz w:val="24"/>
          <w:szCs w:val="24"/>
          <w:lang w:eastAsia="en-GB"/>
        </w:rPr>
        <w:t>(2) Võimaluse korral kuriteo matkimine jäädvustatakse foto, filmi, heli- või videosalvestise vahendusel.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7" w:name="para126b8lg3"/>
      <w:bookmarkEnd w:id="887"/>
      <w:r w:rsidRPr="008B6DF7">
        <w:rPr>
          <w:rFonts w:ascii="Times New Roman" w:eastAsia="Times New Roman" w:hAnsi="Times New Roman" w:cs="Times New Roman"/>
          <w:color w:val="000000"/>
          <w:sz w:val="24"/>
          <w:szCs w:val="24"/>
          <w:lang w:eastAsia="en-GB"/>
        </w:rPr>
        <w:t>(3) Käesolevas paragrahvis nimetatud jälitustoiminguks annab kuni kaheks kuuks loa eeluurimiskohtunik. Nimetatud tähtaja möödumisel võib eeluurimiskohtunik seda pikendada kuni kahe kuu kaupa.</w:t>
      </w:r>
      <w:r w:rsidRPr="008B6DF7">
        <w:rPr>
          <w:rFonts w:ascii="Times New Roman" w:eastAsia="Times New Roman" w:hAnsi="Times New Roman" w:cs="Times New Roman"/>
          <w:color w:val="000000"/>
          <w:sz w:val="24"/>
          <w:szCs w:val="24"/>
          <w:lang w:eastAsia="en-GB"/>
        </w:rPr>
        <w:br/>
        <w:t>[</w:t>
      </w:r>
      <w:hyperlink r:id="rId267"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9</w:t>
      </w:r>
      <w:r w:rsidRPr="008B6DF7">
        <w:rPr>
          <w:rFonts w:ascii="Times New Roman" w:eastAsia="Times New Roman" w:hAnsi="Times New Roman" w:cs="Times New Roman"/>
          <w:b/>
          <w:bCs/>
          <w:color w:val="000000"/>
          <w:sz w:val="27"/>
          <w:szCs w:val="27"/>
          <w:lang w:eastAsia="en-GB"/>
        </w:rPr>
        <w:t>.</w:t>
      </w:r>
      <w:bookmarkStart w:id="888" w:name="para126b9"/>
      <w:r w:rsidRPr="008B6DF7">
        <w:rPr>
          <w:rFonts w:ascii="Times New Roman" w:eastAsia="Times New Roman" w:hAnsi="Times New Roman" w:cs="Times New Roman"/>
          <w:b/>
          <w:bCs/>
          <w:color w:val="000000"/>
          <w:sz w:val="27"/>
          <w:szCs w:val="27"/>
          <w:lang w:eastAsia="en-GB"/>
        </w:rPr>
        <w:t> </w:t>
      </w:r>
      <w:bookmarkEnd w:id="888"/>
      <w:r w:rsidRPr="008B6DF7">
        <w:rPr>
          <w:rFonts w:ascii="Times New Roman" w:eastAsia="Times New Roman" w:hAnsi="Times New Roman" w:cs="Times New Roman"/>
          <w:b/>
          <w:bCs/>
          <w:color w:val="000000"/>
          <w:sz w:val="27"/>
          <w:szCs w:val="27"/>
          <w:lang w:eastAsia="en-GB"/>
        </w:rPr>
        <w:t>Politseiagendi kasutamine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89" w:name="para126b9lg1"/>
      <w:bookmarkEnd w:id="889"/>
      <w:r w:rsidRPr="008B6DF7">
        <w:rPr>
          <w:rFonts w:ascii="Times New Roman" w:eastAsia="Times New Roman" w:hAnsi="Times New Roman" w:cs="Times New Roman"/>
          <w:color w:val="000000"/>
          <w:sz w:val="24"/>
          <w:szCs w:val="24"/>
          <w:lang w:eastAsia="en-GB"/>
        </w:rPr>
        <w:t>(1) Politseiagent käesoleva seaduse tähenduses on isik, kes kogub kriminaalmenetluses tõendeid muudetud identiteeti kasutades.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0" w:name="para126b9lg2"/>
      <w:bookmarkEnd w:id="890"/>
      <w:r w:rsidRPr="008B6DF7">
        <w:rPr>
          <w:rFonts w:ascii="Times New Roman" w:eastAsia="Times New Roman" w:hAnsi="Times New Roman" w:cs="Times New Roman"/>
          <w:color w:val="000000"/>
          <w:sz w:val="24"/>
          <w:szCs w:val="24"/>
          <w:lang w:eastAsia="en-GB"/>
        </w:rPr>
        <w:t>(2) Politseiagendi kasutamiseks annab kirjaliku loa prokuratuur. Politseiagendi kasutamiseks antakse luba kuni kuueks kuuks ning seda tähtaega võib pikendada korraga kuni kuue kuu võrra.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1" w:name="para126b9lg3"/>
      <w:bookmarkEnd w:id="891"/>
      <w:r w:rsidRPr="008B6DF7">
        <w:rPr>
          <w:rFonts w:ascii="Times New Roman" w:eastAsia="Times New Roman" w:hAnsi="Times New Roman" w:cs="Times New Roman"/>
          <w:color w:val="000000"/>
          <w:sz w:val="24"/>
          <w:szCs w:val="24"/>
          <w:lang w:eastAsia="en-GB"/>
        </w:rPr>
        <w:t>(3) Politseiagendil, kui ta on jälitusasutuse ametnik, on kõik jälitusasutuse ametniku kohustused niivõrd, kuivõrd see ei too kaasa muudetud identiteedi paljastamist.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2" w:name="para126b9lg4"/>
      <w:bookmarkEnd w:id="892"/>
      <w:r w:rsidRPr="008B6DF7">
        <w:rPr>
          <w:rFonts w:ascii="Times New Roman" w:eastAsia="Times New Roman" w:hAnsi="Times New Roman" w:cs="Times New Roman"/>
          <w:color w:val="000000"/>
          <w:sz w:val="24"/>
          <w:szCs w:val="24"/>
          <w:lang w:eastAsia="en-GB"/>
        </w:rPr>
        <w:lastRenderedPageBreak/>
        <w:t>(4) Politseiagendi ütlusi tõendina kasutades järgitakse käesoleva seadustiku sätteid tunnistaja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3" w:name="para126b9lg5"/>
      <w:bookmarkEnd w:id="893"/>
      <w:r w:rsidRPr="008B6DF7">
        <w:rPr>
          <w:rFonts w:ascii="Times New Roman" w:eastAsia="Times New Roman" w:hAnsi="Times New Roman" w:cs="Times New Roman"/>
          <w:color w:val="000000"/>
          <w:sz w:val="24"/>
          <w:szCs w:val="24"/>
          <w:lang w:eastAsia="en-GB"/>
        </w:rPr>
        <w:t>(5) Prokuratuuri otsusel jäetakse politseiagendi kasutamise fakt või politseiagendi isik salastatuks ka pärast jälitustoimingu lõpetamist, kui avalikustamine võib seada ohtu politseiagendi või tema lähikondsete elu, tervise, au või hea nime või vara või tema edasise tegutsemise politseiagendina.</w:t>
      </w:r>
      <w:r w:rsidRPr="008B6DF7">
        <w:rPr>
          <w:rFonts w:ascii="Times New Roman" w:eastAsia="Times New Roman" w:hAnsi="Times New Roman" w:cs="Times New Roman"/>
          <w:color w:val="000000"/>
          <w:sz w:val="24"/>
          <w:szCs w:val="24"/>
          <w:lang w:eastAsia="en-GB"/>
        </w:rPr>
        <w:br/>
        <w:t>[</w:t>
      </w:r>
      <w:hyperlink r:id="rId268"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10</w:t>
      </w:r>
      <w:r w:rsidRPr="008B6DF7">
        <w:rPr>
          <w:rFonts w:ascii="Times New Roman" w:eastAsia="Times New Roman" w:hAnsi="Times New Roman" w:cs="Times New Roman"/>
          <w:b/>
          <w:bCs/>
          <w:color w:val="000000"/>
          <w:sz w:val="27"/>
          <w:szCs w:val="27"/>
          <w:lang w:eastAsia="en-GB"/>
        </w:rPr>
        <w:t>.</w:t>
      </w:r>
      <w:bookmarkStart w:id="894" w:name="para126b10"/>
      <w:r w:rsidRPr="008B6DF7">
        <w:rPr>
          <w:rFonts w:ascii="Times New Roman" w:eastAsia="Times New Roman" w:hAnsi="Times New Roman" w:cs="Times New Roman"/>
          <w:b/>
          <w:bCs/>
          <w:color w:val="000000"/>
          <w:sz w:val="27"/>
          <w:szCs w:val="27"/>
          <w:lang w:eastAsia="en-GB"/>
        </w:rPr>
        <w:t> </w:t>
      </w:r>
      <w:bookmarkEnd w:id="894"/>
      <w:r w:rsidRPr="008B6DF7">
        <w:rPr>
          <w:rFonts w:ascii="Times New Roman" w:eastAsia="Times New Roman" w:hAnsi="Times New Roman" w:cs="Times New Roman"/>
          <w:b/>
          <w:bCs/>
          <w:color w:val="000000"/>
          <w:sz w:val="27"/>
          <w:szCs w:val="27"/>
          <w:lang w:eastAsia="en-GB"/>
        </w:rPr>
        <w:t>Jälitustoimingu dokumenteerimine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895" w:name="para126b10lg1"/>
      <w:bookmarkEnd w:id="895"/>
      <w:r w:rsidRPr="008B6DF7">
        <w:rPr>
          <w:rFonts w:ascii="Times New Roman" w:eastAsia="Times New Roman" w:hAnsi="Times New Roman" w:cs="Times New Roman"/>
          <w:color w:val="000000"/>
          <w:sz w:val="24"/>
          <w:szCs w:val="24"/>
          <w:lang w:eastAsia="en-GB"/>
        </w:rPr>
        <w:t>(1) Jälitustoiminguga kogutud teabe alusel koostab jälitustoimingu teinud või jälitustoimingut taotlenud asutuse ametnik jälitustoimingu protokolli, kuhu kantakse:</w:t>
      </w:r>
      <w:r w:rsidRPr="008B6DF7">
        <w:rPr>
          <w:rFonts w:ascii="Times New Roman" w:eastAsia="Times New Roman" w:hAnsi="Times New Roman" w:cs="Times New Roman"/>
          <w:color w:val="000000"/>
          <w:sz w:val="24"/>
          <w:szCs w:val="24"/>
          <w:lang w:eastAsia="en-GB"/>
        </w:rPr>
        <w:br/>
      </w:r>
      <w:bookmarkStart w:id="896" w:name="para126b10lg1p1"/>
      <w:bookmarkEnd w:id="896"/>
      <w:r w:rsidRPr="008B6DF7">
        <w:rPr>
          <w:rFonts w:ascii="Times New Roman" w:eastAsia="Times New Roman" w:hAnsi="Times New Roman" w:cs="Times New Roman"/>
          <w:color w:val="000000"/>
          <w:sz w:val="24"/>
          <w:szCs w:val="24"/>
          <w:lang w:eastAsia="en-GB"/>
        </w:rPr>
        <w:t>1) jälitustoimingu teinud asutuse nimetus;</w:t>
      </w:r>
      <w:r w:rsidRPr="008B6DF7">
        <w:rPr>
          <w:rFonts w:ascii="Times New Roman" w:eastAsia="Times New Roman" w:hAnsi="Times New Roman" w:cs="Times New Roman"/>
          <w:color w:val="000000"/>
          <w:sz w:val="24"/>
          <w:szCs w:val="24"/>
          <w:lang w:eastAsia="en-GB"/>
        </w:rPr>
        <w:br/>
      </w:r>
      <w:bookmarkStart w:id="897" w:name="para126b10lg1p2"/>
      <w:bookmarkEnd w:id="897"/>
      <w:r w:rsidRPr="008B6DF7">
        <w:rPr>
          <w:rFonts w:ascii="Times New Roman" w:eastAsia="Times New Roman" w:hAnsi="Times New Roman" w:cs="Times New Roman"/>
          <w:color w:val="000000"/>
          <w:sz w:val="24"/>
          <w:szCs w:val="24"/>
          <w:lang w:eastAsia="en-GB"/>
        </w:rPr>
        <w:t>2) jälitustoimingu tegemise aeg ja koht;</w:t>
      </w:r>
      <w:r w:rsidRPr="008B6DF7">
        <w:rPr>
          <w:rFonts w:ascii="Times New Roman" w:eastAsia="Times New Roman" w:hAnsi="Times New Roman" w:cs="Times New Roman"/>
          <w:color w:val="000000"/>
          <w:sz w:val="24"/>
          <w:szCs w:val="24"/>
          <w:lang w:eastAsia="en-GB"/>
        </w:rPr>
        <w:br/>
      </w:r>
      <w:bookmarkStart w:id="898" w:name="para126b10lg1p3"/>
      <w:bookmarkEnd w:id="898"/>
      <w:r w:rsidRPr="008B6DF7">
        <w:rPr>
          <w:rFonts w:ascii="Times New Roman" w:eastAsia="Times New Roman" w:hAnsi="Times New Roman" w:cs="Times New Roman"/>
          <w:color w:val="000000"/>
          <w:sz w:val="24"/>
          <w:szCs w:val="24"/>
          <w:lang w:eastAsia="en-GB"/>
        </w:rPr>
        <w:t>3) selle isiku nimi, kelle suhtes jälitustoiming tehti;</w:t>
      </w:r>
      <w:r w:rsidRPr="008B6DF7">
        <w:rPr>
          <w:rFonts w:ascii="Times New Roman" w:eastAsia="Times New Roman" w:hAnsi="Times New Roman" w:cs="Times New Roman"/>
          <w:color w:val="000000"/>
          <w:sz w:val="24"/>
          <w:szCs w:val="24"/>
          <w:lang w:eastAsia="en-GB"/>
        </w:rPr>
        <w:br/>
      </w:r>
      <w:bookmarkStart w:id="899" w:name="para126b10lg1p4"/>
      <w:bookmarkEnd w:id="899"/>
      <w:r w:rsidRPr="008B6DF7">
        <w:rPr>
          <w:rFonts w:ascii="Times New Roman" w:eastAsia="Times New Roman" w:hAnsi="Times New Roman" w:cs="Times New Roman"/>
          <w:color w:val="000000"/>
          <w:sz w:val="24"/>
          <w:szCs w:val="24"/>
          <w:lang w:eastAsia="en-GB"/>
        </w:rPr>
        <w:t>4) jälitustoimingu aluseks oleva kohtu loa või prokuratuuri loa andmise kuupäev;</w:t>
      </w:r>
      <w:r w:rsidRPr="008B6DF7">
        <w:rPr>
          <w:rFonts w:ascii="Times New Roman" w:eastAsia="Times New Roman" w:hAnsi="Times New Roman" w:cs="Times New Roman"/>
          <w:color w:val="000000"/>
          <w:sz w:val="24"/>
          <w:szCs w:val="24"/>
          <w:lang w:eastAsia="en-GB"/>
        </w:rPr>
        <w:br/>
      </w:r>
      <w:bookmarkStart w:id="900" w:name="para126b10lg1p5"/>
      <w:bookmarkEnd w:id="900"/>
      <w:r w:rsidRPr="008B6DF7">
        <w:rPr>
          <w:rFonts w:ascii="Times New Roman" w:eastAsia="Times New Roman" w:hAnsi="Times New Roman" w:cs="Times New Roman"/>
          <w:color w:val="000000"/>
          <w:sz w:val="24"/>
          <w:szCs w:val="24"/>
          <w:lang w:eastAsia="en-GB"/>
        </w:rPr>
        <w:t>5) prokuratuuri taotluse esitamise kuupäev, kui jälitustoimingu aluseks on kohtu luba;</w:t>
      </w:r>
      <w:r w:rsidRPr="008B6DF7">
        <w:rPr>
          <w:rFonts w:ascii="Times New Roman" w:eastAsia="Times New Roman" w:hAnsi="Times New Roman" w:cs="Times New Roman"/>
          <w:color w:val="000000"/>
          <w:sz w:val="24"/>
          <w:szCs w:val="24"/>
          <w:lang w:eastAsia="en-GB"/>
        </w:rPr>
        <w:br/>
      </w:r>
      <w:bookmarkStart w:id="901" w:name="para126b10lg1p6"/>
      <w:bookmarkEnd w:id="901"/>
      <w:r w:rsidRPr="008B6DF7">
        <w:rPr>
          <w:rFonts w:ascii="Times New Roman" w:eastAsia="Times New Roman" w:hAnsi="Times New Roman" w:cs="Times New Roman"/>
          <w:color w:val="000000"/>
          <w:sz w:val="24"/>
          <w:szCs w:val="24"/>
          <w:lang w:eastAsia="en-GB"/>
        </w:rPr>
        <w:t>6) jälitustoiminguga kogutud teave, mis on jälitustoimingu eesmärgi täitmiseks või kriminaalasja lahendamiseks vajalik.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2" w:name="para126b10lg2"/>
      <w:bookmarkEnd w:id="902"/>
      <w:r w:rsidRPr="008B6DF7">
        <w:rPr>
          <w:rFonts w:ascii="Times New Roman" w:eastAsia="Times New Roman" w:hAnsi="Times New Roman" w:cs="Times New Roman"/>
          <w:color w:val="000000"/>
          <w:sz w:val="24"/>
          <w:szCs w:val="24"/>
          <w:lang w:eastAsia="en-GB"/>
        </w:rPr>
        <w:t>(2) Protokollile lisatakse vajaduse korral jälitustoimingu käigus tehtud foto, film, heli- või videosalvestis või muu teabetalletus.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3" w:name="para126b10lg3"/>
      <w:bookmarkEnd w:id="903"/>
      <w:r w:rsidRPr="008B6DF7">
        <w:rPr>
          <w:rFonts w:ascii="Times New Roman" w:eastAsia="Times New Roman" w:hAnsi="Times New Roman" w:cs="Times New Roman"/>
          <w:color w:val="000000"/>
          <w:sz w:val="24"/>
          <w:szCs w:val="24"/>
          <w:lang w:eastAsia="en-GB"/>
        </w:rPr>
        <w:t>(3) Vajaduse korral vormistab jälitustoimingu teinud jälitusasutus jälitustoiminguga kogutud teabe jälitustoimingu kokkuvõttes. Jälitustoimingu kokkuvõte ja jälitustoimingu käigus tehtud foto, film, heli- või videosalvestis või muu teabetalletus lisatakse jälitustoimikusse.</w:t>
      </w:r>
      <w:r w:rsidRPr="008B6DF7">
        <w:rPr>
          <w:rFonts w:ascii="Times New Roman" w:eastAsia="Times New Roman" w:hAnsi="Times New Roman" w:cs="Times New Roman"/>
          <w:color w:val="000000"/>
          <w:sz w:val="24"/>
          <w:szCs w:val="24"/>
          <w:lang w:eastAsia="en-GB"/>
        </w:rPr>
        <w:br/>
        <w:t>[</w:t>
      </w:r>
      <w:hyperlink r:id="rId269"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11</w:t>
      </w:r>
      <w:r w:rsidRPr="008B6DF7">
        <w:rPr>
          <w:rFonts w:ascii="Times New Roman" w:eastAsia="Times New Roman" w:hAnsi="Times New Roman" w:cs="Times New Roman"/>
          <w:b/>
          <w:bCs/>
          <w:color w:val="000000"/>
          <w:sz w:val="27"/>
          <w:szCs w:val="27"/>
          <w:lang w:eastAsia="en-GB"/>
        </w:rPr>
        <w:t>.</w:t>
      </w:r>
      <w:bookmarkStart w:id="904" w:name="para126b11"/>
      <w:r w:rsidRPr="008B6DF7">
        <w:rPr>
          <w:rFonts w:ascii="Times New Roman" w:eastAsia="Times New Roman" w:hAnsi="Times New Roman" w:cs="Times New Roman"/>
          <w:b/>
          <w:bCs/>
          <w:color w:val="000000"/>
          <w:sz w:val="27"/>
          <w:szCs w:val="27"/>
          <w:lang w:eastAsia="en-GB"/>
        </w:rPr>
        <w:t> </w:t>
      </w:r>
      <w:bookmarkEnd w:id="904"/>
      <w:r w:rsidRPr="008B6DF7">
        <w:rPr>
          <w:rFonts w:ascii="Times New Roman" w:eastAsia="Times New Roman" w:hAnsi="Times New Roman" w:cs="Times New Roman"/>
          <w:b/>
          <w:bCs/>
          <w:color w:val="000000"/>
          <w:sz w:val="27"/>
          <w:szCs w:val="27"/>
          <w:lang w:eastAsia="en-GB"/>
        </w:rPr>
        <w:t>Jälitustoimiku pidamine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5" w:name="para126b11lg1"/>
      <w:bookmarkEnd w:id="905"/>
      <w:r w:rsidRPr="008B6DF7">
        <w:rPr>
          <w:rFonts w:ascii="Times New Roman" w:eastAsia="Times New Roman" w:hAnsi="Times New Roman" w:cs="Times New Roman"/>
          <w:color w:val="000000"/>
          <w:sz w:val="24"/>
          <w:szCs w:val="24"/>
          <w:lang w:eastAsia="en-GB"/>
        </w:rPr>
        <w:t>(1) Jälitustoimikus säilitatakse jälitustoiminguga kogutud andmed, jälitustoimingu käigus tehtud teabetalletused, käesoleva seadustiku § 126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8 nimetatud viisil saadud andmed ning jälitustoiminguga kogutud teabe terviklikkuse tajumiseks vajalikud andmed variisiku ning teeseldud isiku, struktuuriüksuse, organi ja välisriigi äriühingu filiaali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6" w:name="para126b11lg2"/>
      <w:bookmarkEnd w:id="906"/>
      <w:r w:rsidRPr="008B6DF7">
        <w:rPr>
          <w:rFonts w:ascii="Times New Roman" w:eastAsia="Times New Roman" w:hAnsi="Times New Roman" w:cs="Times New Roman"/>
          <w:color w:val="000000"/>
          <w:sz w:val="24"/>
          <w:szCs w:val="24"/>
          <w:lang w:eastAsia="en-GB"/>
        </w:rPr>
        <w:t>(2) Jälitustoimiku pidamise ja säilitamise korra </w:t>
      </w:r>
      <w:hyperlink r:id="rId270" w:history="1">
        <w:r w:rsidRPr="008B6DF7">
          <w:rPr>
            <w:rFonts w:ascii="Times New Roman" w:eastAsia="Times New Roman" w:hAnsi="Times New Roman" w:cs="Times New Roman"/>
            <w:color w:val="800080"/>
            <w:sz w:val="24"/>
            <w:szCs w:val="24"/>
            <w:u w:val="single"/>
            <w:lang w:eastAsia="en-GB"/>
          </w:rPr>
          <w:t>kehtestab siseministri ettepanekul Vabariigi Valitsus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271"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12</w:t>
      </w:r>
      <w:r w:rsidRPr="008B6DF7">
        <w:rPr>
          <w:rFonts w:ascii="Times New Roman" w:eastAsia="Times New Roman" w:hAnsi="Times New Roman" w:cs="Times New Roman"/>
          <w:b/>
          <w:bCs/>
          <w:color w:val="000000"/>
          <w:sz w:val="27"/>
          <w:szCs w:val="27"/>
          <w:lang w:eastAsia="en-GB"/>
        </w:rPr>
        <w:t>.</w:t>
      </w:r>
      <w:bookmarkStart w:id="907" w:name="para126b12"/>
      <w:r w:rsidRPr="008B6DF7">
        <w:rPr>
          <w:rFonts w:ascii="Times New Roman" w:eastAsia="Times New Roman" w:hAnsi="Times New Roman" w:cs="Times New Roman"/>
          <w:b/>
          <w:bCs/>
          <w:color w:val="000000"/>
          <w:sz w:val="27"/>
          <w:szCs w:val="27"/>
          <w:lang w:eastAsia="en-GB"/>
        </w:rPr>
        <w:t> </w:t>
      </w:r>
      <w:bookmarkEnd w:id="907"/>
      <w:r w:rsidRPr="008B6DF7">
        <w:rPr>
          <w:rFonts w:ascii="Times New Roman" w:eastAsia="Times New Roman" w:hAnsi="Times New Roman" w:cs="Times New Roman"/>
          <w:b/>
          <w:bCs/>
          <w:color w:val="000000"/>
          <w:sz w:val="27"/>
          <w:szCs w:val="27"/>
          <w:lang w:eastAsia="en-GB"/>
        </w:rPr>
        <w:t>Jälitustoimikute ja jälitustoiminguga kogutud teabetalletuste säilitamine, kasutamine ja hävitamine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8" w:name="para126b12lg1"/>
      <w:bookmarkEnd w:id="908"/>
      <w:r w:rsidRPr="008B6DF7">
        <w:rPr>
          <w:rFonts w:ascii="Times New Roman" w:eastAsia="Times New Roman" w:hAnsi="Times New Roman" w:cs="Times New Roman"/>
          <w:color w:val="000000"/>
          <w:sz w:val="24"/>
          <w:szCs w:val="24"/>
          <w:lang w:eastAsia="en-GB"/>
        </w:rPr>
        <w:t>(1) Jälitustoimingu käigus tehtud fotot, filmi, heli- või videosalvestist või muud teabetalletust või selle osa, mis on vajalik kriminaalasja lahendamiseks, säilitatakse kriminaaltoimikus või kriminaalasja juures. Ülejäänud jälitustoimingu materjale säilitatakse jälitusasutuses vastavalt käesoleva seadustiku § 126</w:t>
      </w:r>
      <w:r w:rsidRPr="008B6DF7">
        <w:rPr>
          <w:rFonts w:ascii="Times New Roman" w:eastAsia="Times New Roman" w:hAnsi="Times New Roman" w:cs="Times New Roman"/>
          <w:color w:val="000000"/>
          <w:sz w:val="24"/>
          <w:szCs w:val="24"/>
          <w:vertAlign w:val="superscript"/>
          <w:lang w:eastAsia="en-GB"/>
        </w:rPr>
        <w:t>11</w:t>
      </w:r>
      <w:r w:rsidRPr="008B6DF7">
        <w:rPr>
          <w:rFonts w:ascii="Times New Roman" w:eastAsia="Times New Roman" w:hAnsi="Times New Roman" w:cs="Times New Roman"/>
          <w:color w:val="000000"/>
          <w:sz w:val="24"/>
          <w:szCs w:val="24"/>
          <w:lang w:eastAsia="en-GB"/>
        </w:rPr>
        <w:t> lõikes 2 nimetatud korrale.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09" w:name="para126b12lg2"/>
      <w:bookmarkEnd w:id="909"/>
      <w:r w:rsidRPr="008B6DF7">
        <w:rPr>
          <w:rFonts w:ascii="Times New Roman" w:eastAsia="Times New Roman" w:hAnsi="Times New Roman" w:cs="Times New Roman"/>
          <w:color w:val="000000"/>
          <w:sz w:val="24"/>
          <w:szCs w:val="24"/>
          <w:lang w:eastAsia="en-GB"/>
        </w:rPr>
        <w:t>(2) Jälitustoimikuid säilitatakse järgmiselt:</w:t>
      </w:r>
      <w:r w:rsidRPr="008B6DF7">
        <w:rPr>
          <w:rFonts w:ascii="Times New Roman" w:eastAsia="Times New Roman" w:hAnsi="Times New Roman" w:cs="Times New Roman"/>
          <w:color w:val="000000"/>
          <w:sz w:val="24"/>
          <w:szCs w:val="24"/>
          <w:lang w:eastAsia="en-GB"/>
        </w:rPr>
        <w:br/>
      </w:r>
      <w:bookmarkStart w:id="910" w:name="para126b12lg2p1"/>
      <w:bookmarkEnd w:id="910"/>
      <w:r w:rsidRPr="008B6DF7">
        <w:rPr>
          <w:rFonts w:ascii="Times New Roman" w:eastAsia="Times New Roman" w:hAnsi="Times New Roman" w:cs="Times New Roman"/>
          <w:color w:val="000000"/>
          <w:sz w:val="24"/>
          <w:szCs w:val="24"/>
          <w:lang w:eastAsia="en-GB"/>
        </w:rPr>
        <w:t xml:space="preserve">1) ettevalmistatava kuriteo kohta peetud jälitustoimikud, isiku tagaotsimise toimikud ja konfiskeerimistoimikud – kuni neis sisalduva teabe kasutamise vajaduse äralangemiseni, kuid </w:t>
      </w:r>
      <w:r w:rsidRPr="008B6DF7">
        <w:rPr>
          <w:rFonts w:ascii="Times New Roman" w:eastAsia="Times New Roman" w:hAnsi="Times New Roman" w:cs="Times New Roman"/>
          <w:color w:val="000000"/>
          <w:sz w:val="24"/>
          <w:szCs w:val="24"/>
          <w:lang w:eastAsia="en-GB"/>
        </w:rPr>
        <w:lastRenderedPageBreak/>
        <w:t>mitte kauem kui 50 aastat;</w:t>
      </w:r>
      <w:r w:rsidRPr="008B6DF7">
        <w:rPr>
          <w:rFonts w:ascii="Times New Roman" w:eastAsia="Times New Roman" w:hAnsi="Times New Roman" w:cs="Times New Roman"/>
          <w:color w:val="000000"/>
          <w:sz w:val="24"/>
          <w:szCs w:val="24"/>
          <w:lang w:eastAsia="en-GB"/>
        </w:rPr>
        <w:br/>
      </w:r>
      <w:bookmarkStart w:id="911" w:name="para126b12lg2p2"/>
      <w:bookmarkEnd w:id="911"/>
      <w:r w:rsidRPr="008B6DF7">
        <w:rPr>
          <w:rFonts w:ascii="Times New Roman" w:eastAsia="Times New Roman" w:hAnsi="Times New Roman" w:cs="Times New Roman"/>
          <w:color w:val="000000"/>
          <w:sz w:val="24"/>
          <w:szCs w:val="24"/>
          <w:lang w:eastAsia="en-GB"/>
        </w:rPr>
        <w:t>2) kuriteotoimikud – kuni karistusandmete karistusregistrist kustutamiseni või kuriteo aegumistähtaja möödumiseni.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2" w:name="para126b12lg3"/>
      <w:bookmarkEnd w:id="912"/>
      <w:r w:rsidRPr="008B6DF7">
        <w:rPr>
          <w:rFonts w:ascii="Times New Roman" w:eastAsia="Times New Roman" w:hAnsi="Times New Roman" w:cs="Times New Roman"/>
          <w:color w:val="000000"/>
          <w:sz w:val="24"/>
          <w:szCs w:val="24"/>
          <w:lang w:eastAsia="en-GB"/>
        </w:rPr>
        <w:t>(3) Jälitustoiminguga saadud andmeid võib kasutada teises jälitustoimingus, teises kriminaalmenetluses, julgeolekukontrollis, seaduses sätestatud juhul isiku tööle või teenistusse võtmise ning loa või litsentsi andmise otsustamisel isiku seaduses sätestatud nõuetele vastavuse kontrollimiseks.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3" w:name="para126b12lg4"/>
      <w:bookmarkEnd w:id="913"/>
      <w:r w:rsidRPr="008B6DF7">
        <w:rPr>
          <w:rFonts w:ascii="Times New Roman" w:eastAsia="Times New Roman" w:hAnsi="Times New Roman" w:cs="Times New Roman"/>
          <w:color w:val="000000"/>
          <w:sz w:val="24"/>
          <w:szCs w:val="24"/>
          <w:lang w:eastAsia="en-GB"/>
        </w:rPr>
        <w:t>(4) Jälitustoiminguga saadud andmeid võib säilitada õppe- ja uurimisotstarbeks. Teabes sisalduvad isikuandmed ja vajaduse korral ka olustik peavad olema täielikult muudetud, et vältida jälitustoimingus osalenud või sellesse kaasatud isikute avalikuks tulekut.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4" w:name="para126b12lg5"/>
      <w:bookmarkEnd w:id="914"/>
      <w:r w:rsidRPr="008B6DF7">
        <w:rPr>
          <w:rFonts w:ascii="Times New Roman" w:eastAsia="Times New Roman" w:hAnsi="Times New Roman" w:cs="Times New Roman"/>
          <w:color w:val="000000"/>
          <w:sz w:val="24"/>
          <w:szCs w:val="24"/>
          <w:lang w:eastAsia="en-GB"/>
        </w:rPr>
        <w:t>(5) Kui kriminaaltoimikusse on lisatud jälitustoimingu käigus tehtud teabetalletus, mida ei ole vaja säilitada, võib isik, kelle põhiõigusi on jälitustoiminguga riivatud, pärast kohtuotsuse jõustumist taotleda selle teabetalletuse hävitamist.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5" w:name="para126b12lg6"/>
      <w:bookmarkEnd w:id="915"/>
      <w:r w:rsidRPr="008B6DF7">
        <w:rPr>
          <w:rFonts w:ascii="Times New Roman" w:eastAsia="Times New Roman" w:hAnsi="Times New Roman" w:cs="Times New Roman"/>
          <w:color w:val="000000"/>
          <w:sz w:val="24"/>
          <w:szCs w:val="24"/>
          <w:lang w:eastAsia="en-GB"/>
        </w:rPr>
        <w:t>(6) Käesoleva paragrahvi lõikes 5 sätestatud teabetalletuse hävitab kohus. Teabetalletuse hävitamise kohta koostatakse protokoll, mis lisatakse kriminaaltoimikusse.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6" w:name="para126b12lg7"/>
      <w:bookmarkEnd w:id="916"/>
      <w:r w:rsidRPr="008B6DF7">
        <w:rPr>
          <w:rFonts w:ascii="Times New Roman" w:eastAsia="Times New Roman" w:hAnsi="Times New Roman" w:cs="Times New Roman"/>
          <w:color w:val="000000"/>
          <w:sz w:val="24"/>
          <w:szCs w:val="24"/>
          <w:lang w:eastAsia="en-GB"/>
        </w:rPr>
        <w:t>(7) Kui jälitustoimingu materjale säilitatakse kriminaaltoimikus, siis kriminaaltoimiku avalikustamisel vastavalt avaliku teabe seadusele eemaldatakse neist või kaetakse kinni andmed isikute kohta, kes ei olnud selles kriminaalmenetluses süüdistatavad ning kelle perekonna- või eraelu puutumatust jälitustoiminguga oluliselt riivati ning kelle õigusi või vabadusi võidakse avalikustamisega oluliselt kahjustada.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7" w:name="para126b12lg8"/>
      <w:bookmarkEnd w:id="917"/>
      <w:r w:rsidRPr="008B6DF7">
        <w:rPr>
          <w:rFonts w:ascii="Times New Roman" w:eastAsia="Times New Roman" w:hAnsi="Times New Roman" w:cs="Times New Roman"/>
          <w:color w:val="000000"/>
          <w:sz w:val="24"/>
          <w:szCs w:val="24"/>
          <w:lang w:eastAsia="en-GB"/>
        </w:rPr>
        <w:t>(8) Riigisaladust või salastatud välisteavet sisaldavad toimikud säilitatakse ja hävitatakse vastavalt riigisaladuse ja salastatud välisteabe seadusele.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18" w:name="para126b12lg9"/>
      <w:bookmarkEnd w:id="918"/>
      <w:r w:rsidRPr="008B6DF7">
        <w:rPr>
          <w:rFonts w:ascii="Times New Roman" w:eastAsia="Times New Roman" w:hAnsi="Times New Roman" w:cs="Times New Roman"/>
          <w:color w:val="000000"/>
          <w:sz w:val="24"/>
          <w:szCs w:val="24"/>
          <w:lang w:eastAsia="en-GB"/>
        </w:rPr>
        <w:t>(9) Hävitamisele kuuluvad jälitustoimikud ja kogutud teabetalletused hävitab jälitusasutuse juhi moodustatud komisjon prokuröri juuresolekul. Toimiku ja kogutud teabetalletuse hävitamise kohta koostab komisjon akti, kuhu märgitakse hävitatud toimiku number või teave hävitatud teabetalletuse kohta ja hävitamise põhjus.</w:t>
      </w:r>
      <w:r w:rsidRPr="008B6DF7">
        <w:rPr>
          <w:rFonts w:ascii="Times New Roman" w:eastAsia="Times New Roman" w:hAnsi="Times New Roman" w:cs="Times New Roman"/>
          <w:color w:val="000000"/>
          <w:sz w:val="24"/>
          <w:szCs w:val="24"/>
          <w:lang w:eastAsia="en-GB"/>
        </w:rPr>
        <w:br/>
        <w:t>[</w:t>
      </w:r>
      <w:hyperlink r:id="rId272"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13</w:t>
      </w:r>
      <w:r w:rsidRPr="008B6DF7">
        <w:rPr>
          <w:rFonts w:ascii="Times New Roman" w:eastAsia="Times New Roman" w:hAnsi="Times New Roman" w:cs="Times New Roman"/>
          <w:b/>
          <w:bCs/>
          <w:color w:val="000000"/>
          <w:sz w:val="27"/>
          <w:szCs w:val="27"/>
          <w:lang w:eastAsia="en-GB"/>
        </w:rPr>
        <w:t>.</w:t>
      </w:r>
      <w:bookmarkStart w:id="919" w:name="para126b13"/>
      <w:r w:rsidRPr="008B6DF7">
        <w:rPr>
          <w:rFonts w:ascii="Times New Roman" w:eastAsia="Times New Roman" w:hAnsi="Times New Roman" w:cs="Times New Roman"/>
          <w:b/>
          <w:bCs/>
          <w:color w:val="000000"/>
          <w:sz w:val="27"/>
          <w:szCs w:val="27"/>
          <w:lang w:eastAsia="en-GB"/>
        </w:rPr>
        <w:t> </w:t>
      </w:r>
      <w:bookmarkEnd w:id="919"/>
      <w:r w:rsidRPr="008B6DF7">
        <w:rPr>
          <w:rFonts w:ascii="Times New Roman" w:eastAsia="Times New Roman" w:hAnsi="Times New Roman" w:cs="Times New Roman"/>
          <w:b/>
          <w:bCs/>
          <w:color w:val="000000"/>
          <w:sz w:val="27"/>
          <w:szCs w:val="27"/>
          <w:lang w:eastAsia="en-GB"/>
        </w:rPr>
        <w:t>Jälitustoimingust teavitamine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0" w:name="para126b13lg1"/>
      <w:bookmarkEnd w:id="920"/>
      <w:r w:rsidRPr="008B6DF7">
        <w:rPr>
          <w:rFonts w:ascii="Times New Roman" w:eastAsia="Times New Roman" w:hAnsi="Times New Roman" w:cs="Times New Roman"/>
          <w:color w:val="000000"/>
          <w:sz w:val="24"/>
          <w:szCs w:val="24"/>
          <w:lang w:eastAsia="en-GB"/>
        </w:rPr>
        <w:t>(1) Jälitustoimingu tegemise loa tähtaja lõppemise korral ning mitme ajaliselt vähemalt osaliselt kattuva jälitustoimingu tegemisel neist viimase loa tähtaja lõppemise korral teavitab jälitusasutus viivitamata isikut, kelle suhtes jälitustoiming tehti, ning isikut, kelle perekonna- või eraelu puutumatust jälitustoiminguga oluliselt riivati ja kes on menetluse käigus tuvastatud. Isikut teavitatakse tema suhtes tehtud jälitustoimingu tegemise ajast ja liigist.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1" w:name="para126b13lg2"/>
      <w:bookmarkEnd w:id="921"/>
      <w:r w:rsidRPr="008B6DF7">
        <w:rPr>
          <w:rFonts w:ascii="Times New Roman" w:eastAsia="Times New Roman" w:hAnsi="Times New Roman" w:cs="Times New Roman"/>
          <w:color w:val="000000"/>
          <w:sz w:val="24"/>
          <w:szCs w:val="24"/>
          <w:lang w:eastAsia="en-GB"/>
        </w:rPr>
        <w:t>(2) Jälitusasutus võib prokuratuuri loal jätta jälitustoimingust teavitamata, kui teavitamine võib:</w:t>
      </w:r>
      <w:r w:rsidRPr="008B6DF7">
        <w:rPr>
          <w:rFonts w:ascii="Times New Roman" w:eastAsia="Times New Roman" w:hAnsi="Times New Roman" w:cs="Times New Roman"/>
          <w:color w:val="000000"/>
          <w:sz w:val="24"/>
          <w:szCs w:val="24"/>
          <w:lang w:eastAsia="en-GB"/>
        </w:rPr>
        <w:br/>
      </w:r>
      <w:bookmarkStart w:id="922" w:name="para126b13lg2p1"/>
      <w:bookmarkEnd w:id="922"/>
      <w:r w:rsidRPr="008B6DF7">
        <w:rPr>
          <w:rFonts w:ascii="Times New Roman" w:eastAsia="Times New Roman" w:hAnsi="Times New Roman" w:cs="Times New Roman"/>
          <w:color w:val="000000"/>
          <w:sz w:val="24"/>
          <w:szCs w:val="24"/>
          <w:lang w:eastAsia="en-GB"/>
        </w:rPr>
        <w:t>1) kahjustada oluliselt kriminaalmenetlust;</w:t>
      </w:r>
      <w:r w:rsidRPr="008B6DF7">
        <w:rPr>
          <w:rFonts w:ascii="Times New Roman" w:eastAsia="Times New Roman" w:hAnsi="Times New Roman" w:cs="Times New Roman"/>
          <w:color w:val="000000"/>
          <w:sz w:val="24"/>
          <w:szCs w:val="24"/>
          <w:lang w:eastAsia="en-GB"/>
        </w:rPr>
        <w:br/>
      </w:r>
      <w:bookmarkStart w:id="923" w:name="para126b13lg2p2"/>
      <w:bookmarkEnd w:id="923"/>
      <w:r w:rsidRPr="008B6DF7">
        <w:rPr>
          <w:rFonts w:ascii="Times New Roman" w:eastAsia="Times New Roman" w:hAnsi="Times New Roman" w:cs="Times New Roman"/>
          <w:color w:val="000000"/>
          <w:sz w:val="24"/>
          <w:szCs w:val="24"/>
          <w:lang w:eastAsia="en-GB"/>
        </w:rPr>
        <w:t>2) kahjustada oluliselt teise isiku seadusega tagatud õigusi ja vabadusi või seada teise isiku ohtu;</w:t>
      </w:r>
      <w:r w:rsidRPr="008B6DF7">
        <w:rPr>
          <w:rFonts w:ascii="Times New Roman" w:eastAsia="Times New Roman" w:hAnsi="Times New Roman" w:cs="Times New Roman"/>
          <w:color w:val="000000"/>
          <w:sz w:val="24"/>
          <w:szCs w:val="24"/>
          <w:lang w:eastAsia="en-GB"/>
        </w:rPr>
        <w:br/>
      </w:r>
      <w:bookmarkStart w:id="924" w:name="para126b13lg2p3"/>
      <w:bookmarkEnd w:id="924"/>
      <w:r w:rsidRPr="008B6DF7">
        <w:rPr>
          <w:rFonts w:ascii="Times New Roman" w:eastAsia="Times New Roman" w:hAnsi="Times New Roman" w:cs="Times New Roman"/>
          <w:color w:val="000000"/>
          <w:sz w:val="24"/>
          <w:szCs w:val="24"/>
          <w:lang w:eastAsia="en-GB"/>
        </w:rPr>
        <w:t>3) seada ohtu jälitusasutuse meetodite, taktika, jälitustoimingu tegemisel kasutatava vahendi või politseiagendi, variisiku või salajasele koostööle kaasatud isiku koostöö salajasuse.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5" w:name="para126b13lg3"/>
      <w:bookmarkEnd w:id="925"/>
      <w:r w:rsidRPr="008B6DF7">
        <w:rPr>
          <w:rFonts w:ascii="Times New Roman" w:eastAsia="Times New Roman" w:hAnsi="Times New Roman" w:cs="Times New Roman"/>
          <w:color w:val="000000"/>
          <w:sz w:val="24"/>
          <w:szCs w:val="24"/>
          <w:lang w:eastAsia="en-GB"/>
        </w:rPr>
        <w:lastRenderedPageBreak/>
        <w:t>(3) Isiku võib prokuratuuri loal jätta jälitustoimingust teavitamata kuni käesoleva paragrahvi lõikes 2 nimetatud aluse äralangemiseni. Prokuratuur kontrollib teavitamata jätmise aluse olemasolu kriminaalasjas kohtueelse menetluse lõppemisel, kuid mitte hiljem kui üks aasta pärast jälitustoimingu loa tähtaja lõppemist.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6" w:name="para126b13lg4"/>
      <w:bookmarkEnd w:id="926"/>
      <w:r w:rsidRPr="008B6DF7">
        <w:rPr>
          <w:rFonts w:ascii="Times New Roman" w:eastAsia="Times New Roman" w:hAnsi="Times New Roman" w:cs="Times New Roman"/>
          <w:color w:val="000000"/>
          <w:sz w:val="24"/>
          <w:szCs w:val="24"/>
          <w:lang w:eastAsia="en-GB"/>
        </w:rPr>
        <w:t>(4) Kui ühe aasta möödumisel jälitustoimingu loa tähtaja lõppemisest ei ole jälitustoimingust teavitamata jätmise alus ära langenud, taotleb prokuratuur hiljemalt 15 päeva enne nimetatud tähtaja möödumist eeluurimiskohtunikult loa teavitamata jätmise tähtaja pikendamiseks. Eeluurimiskohtunik annab määrusega loa isiku teavitamata jätmiseks või keeldub loa andmisest. Isiku teavitamata jätmisel märgitakse määruses, kas teavitamata jätmine on tähtajatu või tähtajaline. Tähtajalise teavitamata jätmise korral märgitakse tähtaeg, mille jooksul jäetakse isik teavitamata.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7" w:name="para126b13lg5"/>
      <w:bookmarkEnd w:id="927"/>
      <w:r w:rsidRPr="008B6DF7">
        <w:rPr>
          <w:rFonts w:ascii="Times New Roman" w:eastAsia="Times New Roman" w:hAnsi="Times New Roman" w:cs="Times New Roman"/>
          <w:color w:val="000000"/>
          <w:sz w:val="24"/>
          <w:szCs w:val="24"/>
          <w:lang w:eastAsia="en-GB"/>
        </w:rPr>
        <w:t>(5) Kui käesoleva paragrahvi lõikes 4 nimetatud eeluurimiskohtuniku antud teavitamata jätmise loa tähtaja lõppemisel ei ole käesoleva paragrahvi lõikes 2 nimetatud alus ära langenud, taotleb prokuratuur hiljemalt 15 päeva enne tähtaja lõppemist eeluurimiskohtunikult loa teavitamata jätmise tähtaja pikendamiseks. Eeluurimiskohtunik annab määrusega loa vastavalt käesoleva paragrahvi lõikes 4 sätestatule.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8" w:name="para126b13lg6"/>
      <w:bookmarkEnd w:id="928"/>
      <w:r w:rsidRPr="008B6DF7">
        <w:rPr>
          <w:rFonts w:ascii="Times New Roman" w:eastAsia="Times New Roman" w:hAnsi="Times New Roman" w:cs="Times New Roman"/>
          <w:color w:val="000000"/>
          <w:sz w:val="24"/>
          <w:szCs w:val="24"/>
          <w:lang w:eastAsia="en-GB"/>
        </w:rPr>
        <w:t>(6) Teavitamata jätmise loa tähtaja lõppemise või selle pikendamisest keeldumise korral teavitatakse isikut jälitustoimingust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29" w:name="para126b13lg7"/>
      <w:bookmarkEnd w:id="929"/>
      <w:r w:rsidRPr="008B6DF7">
        <w:rPr>
          <w:rFonts w:ascii="Times New Roman" w:eastAsia="Times New Roman" w:hAnsi="Times New Roman" w:cs="Times New Roman"/>
          <w:color w:val="000000"/>
          <w:sz w:val="24"/>
          <w:szCs w:val="24"/>
          <w:lang w:eastAsia="en-GB"/>
        </w:rPr>
        <w:t>(7) Isiku teavitamisel tema suhtes tehtud jälitustoimingust tuleb isikule selgitada ka edasikaebamise korda.</w:t>
      </w:r>
      <w:r w:rsidRPr="008B6DF7">
        <w:rPr>
          <w:rFonts w:ascii="Times New Roman" w:eastAsia="Times New Roman" w:hAnsi="Times New Roman" w:cs="Times New Roman"/>
          <w:color w:val="000000"/>
          <w:sz w:val="24"/>
          <w:szCs w:val="24"/>
          <w:lang w:eastAsia="en-GB"/>
        </w:rPr>
        <w:br/>
        <w:t>[</w:t>
      </w:r>
      <w:hyperlink r:id="rId273"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14</w:t>
      </w:r>
      <w:r w:rsidRPr="008B6DF7">
        <w:rPr>
          <w:rFonts w:ascii="Times New Roman" w:eastAsia="Times New Roman" w:hAnsi="Times New Roman" w:cs="Times New Roman"/>
          <w:b/>
          <w:bCs/>
          <w:color w:val="000000"/>
          <w:sz w:val="27"/>
          <w:szCs w:val="27"/>
          <w:lang w:eastAsia="en-GB"/>
        </w:rPr>
        <w:t>.</w:t>
      </w:r>
      <w:bookmarkStart w:id="930" w:name="para126b14"/>
      <w:r w:rsidRPr="008B6DF7">
        <w:rPr>
          <w:rFonts w:ascii="Times New Roman" w:eastAsia="Times New Roman" w:hAnsi="Times New Roman" w:cs="Times New Roman"/>
          <w:b/>
          <w:bCs/>
          <w:color w:val="000000"/>
          <w:sz w:val="27"/>
          <w:szCs w:val="27"/>
          <w:lang w:eastAsia="en-GB"/>
        </w:rPr>
        <w:t> </w:t>
      </w:r>
      <w:bookmarkEnd w:id="930"/>
      <w:r w:rsidRPr="008B6DF7">
        <w:rPr>
          <w:rFonts w:ascii="Times New Roman" w:eastAsia="Times New Roman" w:hAnsi="Times New Roman" w:cs="Times New Roman"/>
          <w:b/>
          <w:bCs/>
          <w:color w:val="000000"/>
          <w:sz w:val="27"/>
          <w:szCs w:val="27"/>
          <w:lang w:eastAsia="en-GB"/>
        </w:rPr>
        <w:t>Jälitustoiminguga kogutud andmete tutvustamine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31" w:name="para126b14lg1"/>
      <w:bookmarkEnd w:id="931"/>
      <w:r w:rsidRPr="008B6DF7">
        <w:rPr>
          <w:rFonts w:ascii="Times New Roman" w:eastAsia="Times New Roman" w:hAnsi="Times New Roman" w:cs="Times New Roman"/>
          <w:color w:val="000000"/>
          <w:sz w:val="24"/>
          <w:szCs w:val="24"/>
          <w:lang w:eastAsia="en-GB"/>
        </w:rPr>
        <w:t>(1) Isikul, keda on vastavalt käesoleva seadustiku §-le 126</w:t>
      </w:r>
      <w:r w:rsidRPr="008B6DF7">
        <w:rPr>
          <w:rFonts w:ascii="Times New Roman" w:eastAsia="Times New Roman" w:hAnsi="Times New Roman" w:cs="Times New Roman"/>
          <w:color w:val="000000"/>
          <w:sz w:val="24"/>
          <w:szCs w:val="24"/>
          <w:vertAlign w:val="superscript"/>
          <w:lang w:eastAsia="en-GB"/>
        </w:rPr>
        <w:t>13</w:t>
      </w:r>
      <w:r w:rsidRPr="008B6DF7">
        <w:rPr>
          <w:rFonts w:ascii="Times New Roman" w:eastAsia="Times New Roman" w:hAnsi="Times New Roman" w:cs="Times New Roman"/>
          <w:color w:val="000000"/>
          <w:sz w:val="24"/>
          <w:szCs w:val="24"/>
          <w:lang w:eastAsia="en-GB"/>
        </w:rPr>
        <w:t> teavitatud, võimaldatakse soovi korral tutvuda tema kohta kogutud andmetega ja jälitustoimingu käigus tehtud foto, filmi, heli- või videosalvestise või muu teabetalletusega. Prokuratuuri loal võib kuni vastava aluse äralangemiseni jätta tutvustamata andmed:</w:t>
      </w:r>
      <w:r w:rsidRPr="008B6DF7">
        <w:rPr>
          <w:rFonts w:ascii="Times New Roman" w:eastAsia="Times New Roman" w:hAnsi="Times New Roman" w:cs="Times New Roman"/>
          <w:color w:val="000000"/>
          <w:sz w:val="24"/>
          <w:szCs w:val="24"/>
          <w:lang w:eastAsia="en-GB"/>
        </w:rPr>
        <w:br/>
      </w:r>
      <w:bookmarkStart w:id="932" w:name="para126b14lg1p1"/>
      <w:bookmarkEnd w:id="932"/>
      <w:r w:rsidRPr="008B6DF7">
        <w:rPr>
          <w:rFonts w:ascii="Times New Roman" w:eastAsia="Times New Roman" w:hAnsi="Times New Roman" w:cs="Times New Roman"/>
          <w:color w:val="000000"/>
          <w:sz w:val="24"/>
          <w:szCs w:val="24"/>
          <w:lang w:eastAsia="en-GB"/>
        </w:rPr>
        <w:t>1) teiste isikute perekonna- või eraelu kohta;</w:t>
      </w:r>
      <w:r w:rsidRPr="008B6DF7">
        <w:rPr>
          <w:rFonts w:ascii="Times New Roman" w:eastAsia="Times New Roman" w:hAnsi="Times New Roman" w:cs="Times New Roman"/>
          <w:color w:val="000000"/>
          <w:sz w:val="24"/>
          <w:szCs w:val="24"/>
          <w:lang w:eastAsia="en-GB"/>
        </w:rPr>
        <w:br/>
      </w:r>
      <w:bookmarkStart w:id="933" w:name="para126b14lg1p2"/>
      <w:bookmarkEnd w:id="933"/>
      <w:r w:rsidRPr="008B6DF7">
        <w:rPr>
          <w:rFonts w:ascii="Times New Roman" w:eastAsia="Times New Roman" w:hAnsi="Times New Roman" w:cs="Times New Roman"/>
          <w:color w:val="000000"/>
          <w:sz w:val="24"/>
          <w:szCs w:val="24"/>
          <w:lang w:eastAsia="en-GB"/>
        </w:rPr>
        <w:t>2) mille tutvustamine võib kahjustada teise isiku seadusega tagatud õigusi ja vabadusi;</w:t>
      </w:r>
      <w:r w:rsidRPr="008B6DF7">
        <w:rPr>
          <w:rFonts w:ascii="Times New Roman" w:eastAsia="Times New Roman" w:hAnsi="Times New Roman" w:cs="Times New Roman"/>
          <w:color w:val="000000"/>
          <w:sz w:val="24"/>
          <w:szCs w:val="24"/>
          <w:lang w:eastAsia="en-GB"/>
        </w:rPr>
        <w:br/>
      </w:r>
      <w:bookmarkStart w:id="934" w:name="para126b14lg1p3"/>
      <w:bookmarkEnd w:id="934"/>
      <w:r w:rsidRPr="008B6DF7">
        <w:rPr>
          <w:rFonts w:ascii="Times New Roman" w:eastAsia="Times New Roman" w:hAnsi="Times New Roman" w:cs="Times New Roman"/>
          <w:color w:val="000000"/>
          <w:sz w:val="24"/>
          <w:szCs w:val="24"/>
          <w:lang w:eastAsia="en-GB"/>
        </w:rPr>
        <w:t>3) mis sisaldavad riigisaladust või salastatud välisteavet või teise isiku seadusega kaitstud saladusi;</w:t>
      </w:r>
      <w:r w:rsidRPr="008B6DF7">
        <w:rPr>
          <w:rFonts w:ascii="Times New Roman" w:eastAsia="Times New Roman" w:hAnsi="Times New Roman" w:cs="Times New Roman"/>
          <w:color w:val="000000"/>
          <w:sz w:val="24"/>
          <w:szCs w:val="24"/>
          <w:lang w:eastAsia="en-GB"/>
        </w:rPr>
        <w:br/>
      </w:r>
      <w:bookmarkStart w:id="935" w:name="para126b14lg1p4"/>
      <w:bookmarkEnd w:id="935"/>
      <w:r w:rsidRPr="008B6DF7">
        <w:rPr>
          <w:rFonts w:ascii="Times New Roman" w:eastAsia="Times New Roman" w:hAnsi="Times New Roman" w:cs="Times New Roman"/>
          <w:color w:val="000000"/>
          <w:sz w:val="24"/>
          <w:szCs w:val="24"/>
          <w:lang w:eastAsia="en-GB"/>
        </w:rPr>
        <w:t>4) mille tutvustamine võib seada ohtu jälitusasutuse töötaja, politseiagendi, variisiku, salajasele koostööle kaasatud isiku või jälitustoimingus osalenud muu isiku või nende lähikondsete elu, tervise, au, hea nime või vara;</w:t>
      </w:r>
      <w:r w:rsidRPr="008B6DF7">
        <w:rPr>
          <w:rFonts w:ascii="Times New Roman" w:eastAsia="Times New Roman" w:hAnsi="Times New Roman" w:cs="Times New Roman"/>
          <w:color w:val="000000"/>
          <w:sz w:val="24"/>
          <w:szCs w:val="24"/>
          <w:lang w:eastAsia="en-GB"/>
        </w:rPr>
        <w:br/>
      </w:r>
      <w:bookmarkStart w:id="936" w:name="para126b14lg1p5"/>
      <w:bookmarkEnd w:id="936"/>
      <w:r w:rsidRPr="008B6DF7">
        <w:rPr>
          <w:rFonts w:ascii="Times New Roman" w:eastAsia="Times New Roman" w:hAnsi="Times New Roman" w:cs="Times New Roman"/>
          <w:color w:val="000000"/>
          <w:sz w:val="24"/>
          <w:szCs w:val="24"/>
          <w:lang w:eastAsia="en-GB"/>
        </w:rPr>
        <w:t>5) mille tutvustamine võib seada ohtu politseiagendi, variisiku ja salajasele koostööle kaasatud isiku õiguse hoida koostööd saladuses;</w:t>
      </w:r>
      <w:r w:rsidRPr="008B6DF7">
        <w:rPr>
          <w:rFonts w:ascii="Times New Roman" w:eastAsia="Times New Roman" w:hAnsi="Times New Roman" w:cs="Times New Roman"/>
          <w:color w:val="000000"/>
          <w:sz w:val="24"/>
          <w:szCs w:val="24"/>
          <w:lang w:eastAsia="en-GB"/>
        </w:rPr>
        <w:br/>
      </w:r>
      <w:bookmarkStart w:id="937" w:name="para126b14lg1p6"/>
      <w:bookmarkEnd w:id="937"/>
      <w:r w:rsidRPr="008B6DF7">
        <w:rPr>
          <w:rFonts w:ascii="Times New Roman" w:eastAsia="Times New Roman" w:hAnsi="Times New Roman" w:cs="Times New Roman"/>
          <w:color w:val="000000"/>
          <w:sz w:val="24"/>
          <w:szCs w:val="24"/>
          <w:lang w:eastAsia="en-GB"/>
        </w:rPr>
        <w:t>6) mille tutvustamise tulemusena võidakse edastada teavet jälitusasutuse meetodite, taktika ja jälitustoimingu tegemisel kasutatava vahendi kohta;</w:t>
      </w:r>
      <w:r w:rsidRPr="008B6DF7">
        <w:rPr>
          <w:rFonts w:ascii="Times New Roman" w:eastAsia="Times New Roman" w:hAnsi="Times New Roman" w:cs="Times New Roman"/>
          <w:color w:val="000000"/>
          <w:sz w:val="24"/>
          <w:szCs w:val="24"/>
          <w:lang w:eastAsia="en-GB"/>
        </w:rPr>
        <w:br/>
      </w:r>
      <w:bookmarkStart w:id="938" w:name="para126b14lg1p7"/>
      <w:bookmarkEnd w:id="938"/>
      <w:r w:rsidRPr="008B6DF7">
        <w:rPr>
          <w:rFonts w:ascii="Times New Roman" w:eastAsia="Times New Roman" w:hAnsi="Times New Roman" w:cs="Times New Roman"/>
          <w:color w:val="000000"/>
          <w:sz w:val="24"/>
          <w:szCs w:val="24"/>
          <w:lang w:eastAsia="en-GB"/>
        </w:rPr>
        <w:t>7) mida ei ole võimalik eraldada ja esitada selliselt, et neist ei ilmneks andmed, mis on loetletud käesoleva lõike punktides 1–6.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39" w:name="para126b14lg2"/>
      <w:bookmarkEnd w:id="939"/>
      <w:r w:rsidRPr="008B6DF7">
        <w:rPr>
          <w:rFonts w:ascii="Times New Roman" w:eastAsia="Times New Roman" w:hAnsi="Times New Roman" w:cs="Times New Roman"/>
          <w:color w:val="000000"/>
          <w:sz w:val="24"/>
          <w:szCs w:val="24"/>
          <w:lang w:eastAsia="en-GB"/>
        </w:rPr>
        <w:t>(2) Isikule jälitustoiminguga kogutud andmete tutvustamisel või tutvustamata jätmisel tuleb talle selgitada ka edasikaebamise korda.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0" w:name="para126b14lg3"/>
      <w:bookmarkEnd w:id="940"/>
      <w:r w:rsidRPr="008B6DF7">
        <w:rPr>
          <w:rFonts w:ascii="Times New Roman" w:eastAsia="Times New Roman" w:hAnsi="Times New Roman" w:cs="Times New Roman"/>
          <w:color w:val="000000"/>
          <w:sz w:val="24"/>
          <w:szCs w:val="24"/>
          <w:lang w:eastAsia="en-GB"/>
        </w:rPr>
        <w:lastRenderedPageBreak/>
        <w:t>(3) Jälitustoimingust teavitamise ja jälitustoimiku tutvustamise korra </w:t>
      </w:r>
      <w:hyperlink r:id="rId274" w:history="1">
        <w:r w:rsidRPr="008B6DF7">
          <w:rPr>
            <w:rFonts w:ascii="Times New Roman" w:eastAsia="Times New Roman" w:hAnsi="Times New Roman" w:cs="Times New Roman"/>
            <w:color w:val="800080"/>
            <w:sz w:val="24"/>
            <w:szCs w:val="24"/>
            <w:u w:val="single"/>
            <w:lang w:eastAsia="en-GB"/>
          </w:rPr>
          <w:t>kehtestab siseministri ettepanekul Vabariigi Valitsus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275"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15</w:t>
      </w:r>
      <w:r w:rsidRPr="008B6DF7">
        <w:rPr>
          <w:rFonts w:ascii="Times New Roman" w:eastAsia="Times New Roman" w:hAnsi="Times New Roman" w:cs="Times New Roman"/>
          <w:b/>
          <w:bCs/>
          <w:color w:val="000000"/>
          <w:sz w:val="27"/>
          <w:szCs w:val="27"/>
          <w:lang w:eastAsia="en-GB"/>
        </w:rPr>
        <w:t>.</w:t>
      </w:r>
      <w:bookmarkStart w:id="941" w:name="para126b15"/>
      <w:r w:rsidRPr="008B6DF7">
        <w:rPr>
          <w:rFonts w:ascii="Times New Roman" w:eastAsia="Times New Roman" w:hAnsi="Times New Roman" w:cs="Times New Roman"/>
          <w:b/>
          <w:bCs/>
          <w:color w:val="000000"/>
          <w:sz w:val="27"/>
          <w:szCs w:val="27"/>
          <w:lang w:eastAsia="en-GB"/>
        </w:rPr>
        <w:t> </w:t>
      </w:r>
      <w:bookmarkEnd w:id="941"/>
      <w:r w:rsidRPr="008B6DF7">
        <w:rPr>
          <w:rFonts w:ascii="Times New Roman" w:eastAsia="Times New Roman" w:hAnsi="Times New Roman" w:cs="Times New Roman"/>
          <w:b/>
          <w:bCs/>
          <w:color w:val="000000"/>
          <w:sz w:val="27"/>
          <w:szCs w:val="27"/>
          <w:lang w:eastAsia="en-GB"/>
        </w:rPr>
        <w:t>Järelevalve jälitustoimingute üle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2" w:name="para126b15lg1"/>
      <w:bookmarkEnd w:id="942"/>
      <w:r w:rsidRPr="008B6DF7">
        <w:rPr>
          <w:rFonts w:ascii="Times New Roman" w:eastAsia="Times New Roman" w:hAnsi="Times New Roman" w:cs="Times New Roman"/>
          <w:color w:val="000000"/>
          <w:sz w:val="24"/>
          <w:szCs w:val="24"/>
          <w:lang w:eastAsia="en-GB"/>
        </w:rPr>
        <w:t>(1) Järelevalvet jälitustoimingu vastavuse üle käesoleva seadustiku §-s 126</w:t>
      </w:r>
      <w:r w:rsidRPr="008B6DF7">
        <w:rPr>
          <w:rFonts w:ascii="Times New Roman" w:eastAsia="Times New Roman" w:hAnsi="Times New Roman" w:cs="Times New Roman"/>
          <w:color w:val="000000"/>
          <w:sz w:val="24"/>
          <w:szCs w:val="24"/>
          <w:vertAlign w:val="superscript"/>
          <w:lang w:eastAsia="en-GB"/>
        </w:rPr>
        <w:t>4</w:t>
      </w:r>
      <w:r w:rsidRPr="008B6DF7">
        <w:rPr>
          <w:rFonts w:ascii="Times New Roman" w:eastAsia="Times New Roman" w:hAnsi="Times New Roman" w:cs="Times New Roman"/>
          <w:color w:val="000000"/>
          <w:sz w:val="24"/>
          <w:szCs w:val="24"/>
          <w:lang w:eastAsia="en-GB"/>
        </w:rPr>
        <w:t> sätestatud loale teostab prokuratuur.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3" w:name="para126b15lg2"/>
      <w:bookmarkEnd w:id="943"/>
      <w:r w:rsidRPr="008B6DF7">
        <w:rPr>
          <w:rFonts w:ascii="Times New Roman" w:eastAsia="Times New Roman" w:hAnsi="Times New Roman" w:cs="Times New Roman"/>
          <w:color w:val="000000"/>
          <w:sz w:val="24"/>
          <w:szCs w:val="24"/>
          <w:lang w:eastAsia="en-GB"/>
        </w:rPr>
        <w:t>(2) Järelevalvet jälitusasutuste tegevuse üle teostab julgeolekuasutuste seaduse §-s 36 nimetatud Riigikogu komisjon. Jälitusasutus esitab vähemalt üks kord kolme kuu jooksul komisjonile asjaomase ministeeriumi kaudu kirjaliku aruande jälitustoimingute tegemise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4" w:name="para126b15lg3"/>
      <w:bookmarkEnd w:id="944"/>
      <w:r w:rsidRPr="008B6DF7">
        <w:rPr>
          <w:rFonts w:ascii="Times New Roman" w:eastAsia="Times New Roman" w:hAnsi="Times New Roman" w:cs="Times New Roman"/>
          <w:color w:val="000000"/>
          <w:sz w:val="24"/>
          <w:szCs w:val="24"/>
          <w:lang w:eastAsia="en-GB"/>
        </w:rPr>
        <w:t>(3) Justiitsministeerium avaldab kord aastas oma veebilehel jälitusasutustelt, prokuratuurilt ja kohtult saadud andmete alusel aruande, mis sisaldab eelmise aasta kohta järgmised andmed:</w:t>
      </w:r>
      <w:r w:rsidRPr="008B6DF7">
        <w:rPr>
          <w:rFonts w:ascii="Times New Roman" w:eastAsia="Times New Roman" w:hAnsi="Times New Roman" w:cs="Times New Roman"/>
          <w:color w:val="000000"/>
          <w:sz w:val="24"/>
          <w:szCs w:val="24"/>
          <w:lang w:eastAsia="en-GB"/>
        </w:rPr>
        <w:br/>
      </w:r>
      <w:bookmarkStart w:id="945" w:name="para126b15lg3p1"/>
      <w:bookmarkEnd w:id="945"/>
      <w:r w:rsidRPr="008B6DF7">
        <w:rPr>
          <w:rFonts w:ascii="Times New Roman" w:eastAsia="Times New Roman" w:hAnsi="Times New Roman" w:cs="Times New Roman"/>
          <w:color w:val="000000"/>
          <w:sz w:val="24"/>
          <w:szCs w:val="24"/>
          <w:lang w:eastAsia="en-GB"/>
        </w:rPr>
        <w:t>1) alustatud jälitustoimikute liik ja arv;</w:t>
      </w:r>
      <w:r w:rsidRPr="008B6DF7">
        <w:rPr>
          <w:rFonts w:ascii="Times New Roman" w:eastAsia="Times New Roman" w:hAnsi="Times New Roman" w:cs="Times New Roman"/>
          <w:color w:val="000000"/>
          <w:sz w:val="24"/>
          <w:szCs w:val="24"/>
          <w:lang w:eastAsia="en-GB"/>
        </w:rPr>
        <w:br/>
      </w:r>
      <w:bookmarkStart w:id="946" w:name="para126b15lg3p2"/>
      <w:bookmarkEnd w:id="946"/>
      <w:r w:rsidRPr="008B6DF7">
        <w:rPr>
          <w:rFonts w:ascii="Times New Roman" w:eastAsia="Times New Roman" w:hAnsi="Times New Roman" w:cs="Times New Roman"/>
          <w:color w:val="000000"/>
          <w:sz w:val="24"/>
          <w:szCs w:val="24"/>
          <w:lang w:eastAsia="en-GB"/>
        </w:rPr>
        <w:t>2) jälitustoimingute lubade arv jälitustoimingute liikide kaupa;</w:t>
      </w:r>
      <w:r w:rsidRPr="008B6DF7">
        <w:rPr>
          <w:rFonts w:ascii="Times New Roman" w:eastAsia="Times New Roman" w:hAnsi="Times New Roman" w:cs="Times New Roman"/>
          <w:color w:val="000000"/>
          <w:sz w:val="24"/>
          <w:szCs w:val="24"/>
          <w:lang w:eastAsia="en-GB"/>
        </w:rPr>
        <w:br/>
      </w:r>
      <w:bookmarkStart w:id="947" w:name="para126b15lg3p3"/>
      <w:bookmarkEnd w:id="947"/>
      <w:r w:rsidRPr="008B6DF7">
        <w:rPr>
          <w:rFonts w:ascii="Times New Roman" w:eastAsia="Times New Roman" w:hAnsi="Times New Roman" w:cs="Times New Roman"/>
          <w:color w:val="000000"/>
          <w:sz w:val="24"/>
          <w:szCs w:val="24"/>
          <w:lang w:eastAsia="en-GB"/>
        </w:rPr>
        <w:t>3) isikute arv, keda jälitustoimingu tegemisest teavitati ning isikute arv, kelle puhul on teavitamine vastavalt käesoleva seadustiku § 126</w:t>
      </w:r>
      <w:r w:rsidRPr="008B6DF7">
        <w:rPr>
          <w:rFonts w:ascii="Times New Roman" w:eastAsia="Times New Roman" w:hAnsi="Times New Roman" w:cs="Times New Roman"/>
          <w:color w:val="000000"/>
          <w:sz w:val="24"/>
          <w:szCs w:val="24"/>
          <w:vertAlign w:val="superscript"/>
          <w:lang w:eastAsia="en-GB"/>
        </w:rPr>
        <w:t>13</w:t>
      </w:r>
      <w:r w:rsidRPr="008B6DF7">
        <w:rPr>
          <w:rFonts w:ascii="Times New Roman" w:eastAsia="Times New Roman" w:hAnsi="Times New Roman" w:cs="Times New Roman"/>
          <w:color w:val="000000"/>
          <w:sz w:val="24"/>
          <w:szCs w:val="24"/>
          <w:lang w:eastAsia="en-GB"/>
        </w:rPr>
        <w:t> lõikele 4 üle ühe aasta edasi lükatud.</w:t>
      </w:r>
      <w:r w:rsidRPr="008B6DF7">
        <w:rPr>
          <w:rFonts w:ascii="Times New Roman" w:eastAsia="Times New Roman" w:hAnsi="Times New Roman" w:cs="Times New Roman"/>
          <w:color w:val="000000"/>
          <w:sz w:val="24"/>
          <w:szCs w:val="24"/>
          <w:lang w:eastAsia="en-GB"/>
        </w:rPr>
        <w:br/>
        <w:t>[</w:t>
      </w:r>
      <w:hyperlink r:id="rId276"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16</w:t>
      </w:r>
      <w:r w:rsidRPr="008B6DF7">
        <w:rPr>
          <w:rFonts w:ascii="Times New Roman" w:eastAsia="Times New Roman" w:hAnsi="Times New Roman" w:cs="Times New Roman"/>
          <w:b/>
          <w:bCs/>
          <w:color w:val="000000"/>
          <w:sz w:val="27"/>
          <w:szCs w:val="27"/>
          <w:lang w:eastAsia="en-GB"/>
        </w:rPr>
        <w:t>.</w:t>
      </w:r>
      <w:bookmarkStart w:id="948" w:name="para126b16"/>
      <w:r w:rsidRPr="008B6DF7">
        <w:rPr>
          <w:rFonts w:ascii="Times New Roman" w:eastAsia="Times New Roman" w:hAnsi="Times New Roman" w:cs="Times New Roman"/>
          <w:b/>
          <w:bCs/>
          <w:color w:val="000000"/>
          <w:sz w:val="27"/>
          <w:szCs w:val="27"/>
          <w:lang w:eastAsia="en-GB"/>
        </w:rPr>
        <w:t> </w:t>
      </w:r>
      <w:bookmarkEnd w:id="948"/>
      <w:r w:rsidRPr="008B6DF7">
        <w:rPr>
          <w:rFonts w:ascii="Times New Roman" w:eastAsia="Times New Roman" w:hAnsi="Times New Roman" w:cs="Times New Roman"/>
          <w:b/>
          <w:bCs/>
          <w:color w:val="000000"/>
          <w:sz w:val="27"/>
          <w:szCs w:val="27"/>
          <w:lang w:eastAsia="en-GB"/>
        </w:rPr>
        <w:t>Kaebuse esitamine seoses jälitustoiminguga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49" w:name="para126b16lg1"/>
      <w:bookmarkEnd w:id="949"/>
      <w:r w:rsidRPr="008B6DF7">
        <w:rPr>
          <w:rFonts w:ascii="Times New Roman" w:eastAsia="Times New Roman" w:hAnsi="Times New Roman" w:cs="Times New Roman"/>
          <w:color w:val="000000"/>
          <w:sz w:val="24"/>
          <w:szCs w:val="24"/>
          <w:lang w:eastAsia="en-GB"/>
        </w:rPr>
        <w:t>(1) Käesolevas seadustikus nimetatud alusel kohtu poolt jälitustoiminguks antud loa andmise määruse peale võib esitada määruskaebuse käesoleva seadustiku 15. peatükis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50" w:name="para126b16lg2"/>
      <w:bookmarkEnd w:id="950"/>
      <w:r w:rsidRPr="008B6DF7">
        <w:rPr>
          <w:rFonts w:ascii="Times New Roman" w:eastAsia="Times New Roman" w:hAnsi="Times New Roman" w:cs="Times New Roman"/>
          <w:color w:val="000000"/>
          <w:sz w:val="24"/>
          <w:szCs w:val="24"/>
          <w:lang w:eastAsia="en-GB"/>
        </w:rPr>
        <w:t>(2) Käesolevas seadustikus nimetatud alusel tehtud jälitustoimingu käigu, sellest teavitamata jätmise ja sellega kogutud andmete tutvustamata jätmise peale võib esitada kaebuse käesoleva seadustiku 8. peatüki 5. jaos sätestatud korras.</w:t>
      </w:r>
      <w:r w:rsidRPr="008B6DF7">
        <w:rPr>
          <w:rFonts w:ascii="Times New Roman" w:eastAsia="Times New Roman" w:hAnsi="Times New Roman" w:cs="Times New Roman"/>
          <w:color w:val="000000"/>
          <w:sz w:val="24"/>
          <w:szCs w:val="24"/>
          <w:lang w:eastAsia="en-GB"/>
        </w:rPr>
        <w:br/>
        <w:t>[</w:t>
      </w:r>
      <w:hyperlink r:id="rId277"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126</w:t>
      </w:r>
      <w:r w:rsidRPr="008B6DF7">
        <w:rPr>
          <w:rFonts w:ascii="Times New Roman" w:eastAsia="Times New Roman" w:hAnsi="Times New Roman" w:cs="Times New Roman"/>
          <w:b/>
          <w:bCs/>
          <w:color w:val="000000"/>
          <w:sz w:val="27"/>
          <w:szCs w:val="27"/>
          <w:vertAlign w:val="superscript"/>
          <w:lang w:eastAsia="en-GB"/>
        </w:rPr>
        <w:t>17</w:t>
      </w:r>
      <w:r w:rsidRPr="008B6DF7">
        <w:rPr>
          <w:rFonts w:ascii="Times New Roman" w:eastAsia="Times New Roman" w:hAnsi="Times New Roman" w:cs="Times New Roman"/>
          <w:b/>
          <w:bCs/>
          <w:color w:val="000000"/>
          <w:sz w:val="27"/>
          <w:szCs w:val="27"/>
          <w:lang w:eastAsia="en-GB"/>
        </w:rPr>
        <w:t>.</w:t>
      </w:r>
      <w:bookmarkStart w:id="951" w:name="para126b17"/>
      <w:r w:rsidRPr="008B6DF7">
        <w:rPr>
          <w:rFonts w:ascii="Times New Roman" w:eastAsia="Times New Roman" w:hAnsi="Times New Roman" w:cs="Times New Roman"/>
          <w:b/>
          <w:bCs/>
          <w:color w:val="000000"/>
          <w:sz w:val="27"/>
          <w:szCs w:val="27"/>
          <w:lang w:eastAsia="en-GB"/>
        </w:rPr>
        <w:t> </w:t>
      </w:r>
      <w:bookmarkEnd w:id="951"/>
      <w:r w:rsidRPr="008B6DF7">
        <w:rPr>
          <w:rFonts w:ascii="Times New Roman" w:eastAsia="Times New Roman" w:hAnsi="Times New Roman" w:cs="Times New Roman"/>
          <w:b/>
          <w:bCs/>
          <w:color w:val="000000"/>
          <w:sz w:val="27"/>
          <w:szCs w:val="27"/>
          <w:lang w:eastAsia="en-GB"/>
        </w:rPr>
        <w:t>Jälitustoimingute infosüsteem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52" w:name="para126b17lg1"/>
      <w:bookmarkEnd w:id="952"/>
      <w:r w:rsidRPr="008B6DF7">
        <w:rPr>
          <w:rFonts w:ascii="Times New Roman" w:eastAsia="Times New Roman" w:hAnsi="Times New Roman" w:cs="Times New Roman"/>
          <w:color w:val="000000"/>
          <w:sz w:val="24"/>
          <w:szCs w:val="24"/>
          <w:lang w:eastAsia="en-GB"/>
        </w:rPr>
        <w:t>(1) Jälitustoimingute infosüsteem (edaspidi </w:t>
      </w:r>
      <w:r w:rsidRPr="008B6DF7">
        <w:rPr>
          <w:rFonts w:ascii="Times New Roman" w:eastAsia="Times New Roman" w:hAnsi="Times New Roman" w:cs="Times New Roman"/>
          <w:i/>
          <w:iCs/>
          <w:color w:val="000000"/>
          <w:sz w:val="24"/>
          <w:szCs w:val="24"/>
          <w:lang w:eastAsia="en-GB"/>
        </w:rPr>
        <w:t>infosüsteem</w:t>
      </w:r>
      <w:r w:rsidRPr="008B6DF7">
        <w:rPr>
          <w:rFonts w:ascii="Times New Roman" w:eastAsia="Times New Roman" w:hAnsi="Times New Roman" w:cs="Times New Roman"/>
          <w:color w:val="000000"/>
          <w:sz w:val="24"/>
          <w:szCs w:val="24"/>
          <w:lang w:eastAsia="en-GB"/>
        </w:rPr>
        <w:t>) on käesolevas seadustikus sätestatud jälitustoimingute andmete töötlemiseks peetav riigi infosüsteemi kuuluv andmekogu, mille eesmärk on:</w:t>
      </w:r>
      <w:r w:rsidRPr="008B6DF7">
        <w:rPr>
          <w:rFonts w:ascii="Times New Roman" w:eastAsia="Times New Roman" w:hAnsi="Times New Roman" w:cs="Times New Roman"/>
          <w:color w:val="000000"/>
          <w:sz w:val="24"/>
          <w:szCs w:val="24"/>
          <w:lang w:eastAsia="en-GB"/>
        </w:rPr>
        <w:br/>
      </w:r>
      <w:bookmarkStart w:id="953" w:name="para126b17lg1p1"/>
      <w:bookmarkEnd w:id="953"/>
      <w:r w:rsidRPr="008B6DF7">
        <w:rPr>
          <w:rFonts w:ascii="Times New Roman" w:eastAsia="Times New Roman" w:hAnsi="Times New Roman" w:cs="Times New Roman"/>
          <w:color w:val="000000"/>
          <w:sz w:val="24"/>
          <w:szCs w:val="24"/>
          <w:lang w:eastAsia="en-GB"/>
        </w:rPr>
        <w:t>1) tagada ülevaade jälitustoimingute tegemisest jälitusasutuste poolt;</w:t>
      </w:r>
      <w:r w:rsidRPr="008B6DF7">
        <w:rPr>
          <w:rFonts w:ascii="Times New Roman" w:eastAsia="Times New Roman" w:hAnsi="Times New Roman" w:cs="Times New Roman"/>
          <w:color w:val="000000"/>
          <w:sz w:val="24"/>
          <w:szCs w:val="24"/>
          <w:lang w:eastAsia="en-GB"/>
        </w:rPr>
        <w:br/>
      </w:r>
      <w:bookmarkStart w:id="954" w:name="para126b17lg1p2"/>
      <w:bookmarkEnd w:id="954"/>
      <w:r w:rsidRPr="008B6DF7">
        <w:rPr>
          <w:rFonts w:ascii="Times New Roman" w:eastAsia="Times New Roman" w:hAnsi="Times New Roman" w:cs="Times New Roman"/>
          <w:color w:val="000000"/>
          <w:sz w:val="24"/>
          <w:szCs w:val="24"/>
          <w:lang w:eastAsia="en-GB"/>
        </w:rPr>
        <w:t>2) tagada ülevaade jälitusasutuste ja prokuratuuri jälitustoimingu tegemise taotlustest;</w:t>
      </w:r>
      <w:r w:rsidRPr="008B6DF7">
        <w:rPr>
          <w:rFonts w:ascii="Times New Roman" w:eastAsia="Times New Roman" w:hAnsi="Times New Roman" w:cs="Times New Roman"/>
          <w:color w:val="000000"/>
          <w:sz w:val="24"/>
          <w:szCs w:val="24"/>
          <w:lang w:eastAsia="en-GB"/>
        </w:rPr>
        <w:br/>
      </w:r>
      <w:bookmarkStart w:id="955" w:name="para126b17lg1p3"/>
      <w:bookmarkEnd w:id="955"/>
      <w:r w:rsidRPr="008B6DF7">
        <w:rPr>
          <w:rFonts w:ascii="Times New Roman" w:eastAsia="Times New Roman" w:hAnsi="Times New Roman" w:cs="Times New Roman"/>
          <w:color w:val="000000"/>
          <w:sz w:val="24"/>
          <w:szCs w:val="24"/>
          <w:lang w:eastAsia="en-GB"/>
        </w:rPr>
        <w:t>3) tagada ülevaade prokuratuuri ja kohtute poolt antud jälitustoimingu tegemise lubadest;</w:t>
      </w:r>
      <w:r w:rsidRPr="008B6DF7">
        <w:rPr>
          <w:rFonts w:ascii="Times New Roman" w:eastAsia="Times New Roman" w:hAnsi="Times New Roman" w:cs="Times New Roman"/>
          <w:color w:val="000000"/>
          <w:sz w:val="24"/>
          <w:szCs w:val="24"/>
          <w:lang w:eastAsia="en-GB"/>
        </w:rPr>
        <w:br/>
      </w:r>
      <w:bookmarkStart w:id="956" w:name="para126b17lg1p4"/>
      <w:bookmarkEnd w:id="956"/>
      <w:r w:rsidRPr="008B6DF7">
        <w:rPr>
          <w:rFonts w:ascii="Times New Roman" w:eastAsia="Times New Roman" w:hAnsi="Times New Roman" w:cs="Times New Roman"/>
          <w:color w:val="000000"/>
          <w:sz w:val="24"/>
          <w:szCs w:val="24"/>
          <w:lang w:eastAsia="en-GB"/>
        </w:rPr>
        <w:t>4) tagada ülevaade jälitustoimingust teavitamistest ja jälitustoiminguga kogutud andmete tutvustamistest;</w:t>
      </w:r>
      <w:r w:rsidRPr="008B6DF7">
        <w:rPr>
          <w:rFonts w:ascii="Times New Roman" w:eastAsia="Times New Roman" w:hAnsi="Times New Roman" w:cs="Times New Roman"/>
          <w:color w:val="000000"/>
          <w:sz w:val="24"/>
          <w:szCs w:val="24"/>
          <w:lang w:eastAsia="en-GB"/>
        </w:rPr>
        <w:br/>
      </w:r>
      <w:bookmarkStart w:id="957" w:name="para126b17lg1p5"/>
      <w:bookmarkEnd w:id="957"/>
      <w:r w:rsidRPr="008B6DF7">
        <w:rPr>
          <w:rFonts w:ascii="Times New Roman" w:eastAsia="Times New Roman" w:hAnsi="Times New Roman" w:cs="Times New Roman"/>
          <w:color w:val="000000"/>
          <w:sz w:val="24"/>
          <w:szCs w:val="24"/>
          <w:lang w:eastAsia="en-GB"/>
        </w:rPr>
        <w:t>5) kajastada andmeid tehtud jälitustoimingute kohta;</w:t>
      </w:r>
      <w:r w:rsidRPr="008B6DF7">
        <w:rPr>
          <w:rFonts w:ascii="Times New Roman" w:eastAsia="Times New Roman" w:hAnsi="Times New Roman" w:cs="Times New Roman"/>
          <w:color w:val="000000"/>
          <w:sz w:val="24"/>
          <w:szCs w:val="24"/>
          <w:lang w:eastAsia="en-GB"/>
        </w:rPr>
        <w:br/>
      </w:r>
      <w:bookmarkStart w:id="958" w:name="para126b17lg1p6"/>
      <w:bookmarkEnd w:id="958"/>
      <w:r w:rsidRPr="008B6DF7">
        <w:rPr>
          <w:rFonts w:ascii="Times New Roman" w:eastAsia="Times New Roman" w:hAnsi="Times New Roman" w:cs="Times New Roman"/>
          <w:color w:val="000000"/>
          <w:sz w:val="24"/>
          <w:szCs w:val="24"/>
          <w:lang w:eastAsia="en-GB"/>
        </w:rPr>
        <w:t>6) võimaldada jälitusasutuste, prokuratuuri ja kohtute töö korraldamist;</w:t>
      </w:r>
      <w:r w:rsidRPr="008B6DF7">
        <w:rPr>
          <w:rFonts w:ascii="Times New Roman" w:eastAsia="Times New Roman" w:hAnsi="Times New Roman" w:cs="Times New Roman"/>
          <w:color w:val="000000"/>
          <w:sz w:val="24"/>
          <w:szCs w:val="24"/>
          <w:lang w:eastAsia="en-GB"/>
        </w:rPr>
        <w:br/>
      </w:r>
      <w:bookmarkStart w:id="959" w:name="para126b17lg1p7"/>
      <w:bookmarkEnd w:id="959"/>
      <w:r w:rsidRPr="008B6DF7">
        <w:rPr>
          <w:rFonts w:ascii="Times New Roman" w:eastAsia="Times New Roman" w:hAnsi="Times New Roman" w:cs="Times New Roman"/>
          <w:color w:val="000000"/>
          <w:sz w:val="24"/>
          <w:szCs w:val="24"/>
          <w:lang w:eastAsia="en-GB"/>
        </w:rPr>
        <w:t>7) tagada kriminaalpoliitiliste otsustuste tegemiseks vajaliku jälitustoimingute statistika kogumine;</w:t>
      </w:r>
      <w:r w:rsidRPr="008B6DF7">
        <w:rPr>
          <w:rFonts w:ascii="Times New Roman" w:eastAsia="Times New Roman" w:hAnsi="Times New Roman" w:cs="Times New Roman"/>
          <w:color w:val="000000"/>
          <w:sz w:val="24"/>
          <w:szCs w:val="24"/>
          <w:lang w:eastAsia="en-GB"/>
        </w:rPr>
        <w:br/>
      </w:r>
      <w:bookmarkStart w:id="960" w:name="para126b17lg1p8"/>
      <w:bookmarkEnd w:id="960"/>
      <w:r w:rsidRPr="008B6DF7">
        <w:rPr>
          <w:rFonts w:ascii="Times New Roman" w:eastAsia="Times New Roman" w:hAnsi="Times New Roman" w:cs="Times New Roman"/>
          <w:color w:val="000000"/>
          <w:sz w:val="24"/>
          <w:szCs w:val="24"/>
          <w:lang w:eastAsia="en-GB"/>
        </w:rPr>
        <w:t>8) võimaldada andmete ja dokumentide elektroonilist edastamist.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61" w:name="para126b17lg2"/>
      <w:bookmarkEnd w:id="961"/>
      <w:r w:rsidRPr="008B6DF7">
        <w:rPr>
          <w:rFonts w:ascii="Times New Roman" w:eastAsia="Times New Roman" w:hAnsi="Times New Roman" w:cs="Times New Roman"/>
          <w:color w:val="000000"/>
          <w:sz w:val="24"/>
          <w:szCs w:val="24"/>
          <w:lang w:eastAsia="en-GB"/>
        </w:rPr>
        <w:t>(2) Infosüsteemi </w:t>
      </w:r>
      <w:hyperlink r:id="rId278" w:history="1">
        <w:r w:rsidRPr="008B6DF7">
          <w:rPr>
            <w:rFonts w:ascii="Times New Roman" w:eastAsia="Times New Roman" w:hAnsi="Times New Roman" w:cs="Times New Roman"/>
            <w:color w:val="800080"/>
            <w:sz w:val="24"/>
            <w:szCs w:val="24"/>
            <w:u w:val="single"/>
            <w:lang w:eastAsia="en-GB"/>
          </w:rPr>
          <w:t>asutab ja selle põhimääruse kehtestab Vabariigi Valitsus</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62" w:name="para126b17lg3"/>
      <w:bookmarkEnd w:id="962"/>
      <w:r w:rsidRPr="008B6DF7">
        <w:rPr>
          <w:rFonts w:ascii="Times New Roman" w:eastAsia="Times New Roman" w:hAnsi="Times New Roman" w:cs="Times New Roman"/>
          <w:color w:val="000000"/>
          <w:sz w:val="24"/>
          <w:szCs w:val="24"/>
          <w:lang w:eastAsia="en-GB"/>
        </w:rPr>
        <w:lastRenderedPageBreak/>
        <w:t>(3) Infosüsteemi vastutav töötleja on Justiitsministeerium. Infosüsteemi volitatud töötleja on Registrite ja Infosüsteemide Keskus.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63" w:name="para126b17lg4"/>
      <w:bookmarkEnd w:id="963"/>
      <w:r w:rsidRPr="008B6DF7">
        <w:rPr>
          <w:rFonts w:ascii="Times New Roman" w:eastAsia="Times New Roman" w:hAnsi="Times New Roman" w:cs="Times New Roman"/>
          <w:color w:val="000000"/>
          <w:sz w:val="24"/>
          <w:szCs w:val="24"/>
          <w:lang w:eastAsia="en-GB"/>
        </w:rPr>
        <w:t>(4) </w:t>
      </w:r>
      <w:hyperlink r:id="rId279" w:history="1">
        <w:r w:rsidRPr="008B6DF7">
          <w:rPr>
            <w:rFonts w:ascii="Times New Roman" w:eastAsia="Times New Roman" w:hAnsi="Times New Roman" w:cs="Times New Roman"/>
            <w:color w:val="800080"/>
            <w:sz w:val="24"/>
            <w:szCs w:val="24"/>
            <w:u w:val="single"/>
            <w:lang w:eastAsia="en-GB"/>
          </w:rPr>
          <w:t>Justiitsminister võib infosüsteemi tööd korraldada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280"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01.01.2015]</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peatükk</w:t>
      </w:r>
      <w:r w:rsidRPr="008B6DF7">
        <w:rPr>
          <w:rFonts w:ascii="Times New Roman" w:eastAsia="Times New Roman" w:hAnsi="Times New Roman" w:cs="Times New Roman"/>
          <w:b/>
          <w:bCs/>
          <w:color w:val="000000"/>
          <w:sz w:val="36"/>
          <w:szCs w:val="36"/>
          <w:lang w:eastAsia="en-GB"/>
        </w:rPr>
        <w:br/>
        <w:t> KRIMINAALMENETLUSE TAGAMINE</w:t>
      </w:r>
      <w:bookmarkStart w:id="964" w:name="ptk4"/>
      <w:bookmarkEnd w:id="964"/>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Tõkendid</w:t>
      </w:r>
      <w:bookmarkStart w:id="965" w:name="jg17"/>
      <w:bookmarkEnd w:id="96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127. </w:t>
      </w:r>
      <w:bookmarkStart w:id="966" w:name="para127"/>
      <w:bookmarkEnd w:id="966"/>
      <w:r w:rsidRPr="008B6DF7">
        <w:rPr>
          <w:rFonts w:ascii="Times New Roman" w:eastAsia="Times New Roman" w:hAnsi="Times New Roman" w:cs="Times New Roman"/>
          <w:b/>
          <w:bCs/>
          <w:color w:val="000000"/>
          <w:sz w:val="27"/>
          <w:szCs w:val="27"/>
          <w:lang w:eastAsia="en-GB"/>
        </w:rPr>
        <w:t>Tõkendi valimine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67" w:name="para127lg1"/>
      <w:bookmarkEnd w:id="967"/>
      <w:r w:rsidRPr="008B6DF7">
        <w:rPr>
          <w:rFonts w:ascii="Times New Roman" w:eastAsia="Times New Roman" w:hAnsi="Times New Roman" w:cs="Times New Roman"/>
          <w:color w:val="000000"/>
          <w:sz w:val="24"/>
          <w:szCs w:val="24"/>
          <w:lang w:eastAsia="en-GB"/>
        </w:rPr>
        <w:t>(1) Tõkendit valides arvestatakse kriminaalmenetlusest või kohtuotsuse täitmisest kõrvalehoidumise, kuritegude toimepanemise jätkamise või tõendite hävitamise, muutmise ja võltsimise võimalikkust, karistuse raskust, kahtlustatava, süüdistatava või süüdimõistetu isikut, tema tervist, perekonnaseisu ja muid tõkendi kohaldamise seisukohalt tähtsaid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68" w:name="para127lg2"/>
      <w:bookmarkEnd w:id="968"/>
      <w:r w:rsidRPr="008B6DF7">
        <w:rPr>
          <w:rFonts w:ascii="Times New Roman" w:eastAsia="Times New Roman" w:hAnsi="Times New Roman" w:cs="Times New Roman"/>
          <w:color w:val="000000"/>
          <w:sz w:val="24"/>
          <w:szCs w:val="24"/>
          <w:lang w:eastAsia="en-GB"/>
        </w:rPr>
        <w:t>(2) Tõkendi muutmisel järgitakse käesoleva seadustiku sätteid tõkendi kohaldamise kohta.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128. </w:t>
      </w:r>
      <w:bookmarkStart w:id="969" w:name="para128"/>
      <w:bookmarkEnd w:id="969"/>
      <w:r w:rsidRPr="008B6DF7">
        <w:rPr>
          <w:rFonts w:ascii="Times New Roman" w:eastAsia="Times New Roman" w:hAnsi="Times New Roman" w:cs="Times New Roman"/>
          <w:b/>
          <w:bCs/>
          <w:color w:val="000000"/>
          <w:sz w:val="27"/>
          <w:szCs w:val="27"/>
          <w:lang w:eastAsia="en-GB"/>
        </w:rPr>
        <w:t>Elukohast lahkumise keeld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0" w:name="para128lg1"/>
      <w:bookmarkEnd w:id="970"/>
      <w:r w:rsidRPr="008B6DF7">
        <w:rPr>
          <w:rFonts w:ascii="Times New Roman" w:eastAsia="Times New Roman" w:hAnsi="Times New Roman" w:cs="Times New Roman"/>
          <w:color w:val="000000"/>
          <w:sz w:val="24"/>
          <w:szCs w:val="24"/>
          <w:lang w:eastAsia="en-GB"/>
        </w:rPr>
        <w:t>(1) Elukohast lahkumise keeld seisneb kahtlustatava või süüdistatava või juriidilisest isikust kahtlustatava või süüdistatava esindaja kohustuses mitte lahkuda oma elukohast ilma menetleja loata kauemaks kui kolmeks ööpäevaks.</w:t>
      </w:r>
      <w:r w:rsidRPr="008B6DF7">
        <w:rPr>
          <w:rFonts w:ascii="Times New Roman" w:eastAsia="Times New Roman" w:hAnsi="Times New Roman" w:cs="Times New Roman"/>
          <w:color w:val="000000"/>
          <w:sz w:val="24"/>
          <w:szCs w:val="24"/>
          <w:lang w:eastAsia="en-GB"/>
        </w:rPr>
        <w:br/>
        <w:t>[</w:t>
      </w:r>
      <w:hyperlink r:id="rId2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1" w:name="para128lg2"/>
      <w:bookmarkEnd w:id="971"/>
      <w:r w:rsidRPr="008B6DF7">
        <w:rPr>
          <w:rFonts w:ascii="Times New Roman" w:eastAsia="Times New Roman" w:hAnsi="Times New Roman" w:cs="Times New Roman"/>
          <w:color w:val="000000"/>
          <w:sz w:val="24"/>
          <w:szCs w:val="24"/>
          <w:lang w:eastAsia="en-GB"/>
        </w:rPr>
        <w:t>(2) Elukohast lahkumise keelu kohaldamiseks koostatakse määrus, millele võetakse kahtlustatava või süüdistatava või juriidilisest isikust kahtlustatava või süüdistatava esindaja allkiri. Allkirja võtmisel hoiatatakse isikut, et tõkendi rikkumise korral võidakse teda trahvida või kohaldada tema suhtes raskemat tõkendit.</w:t>
      </w:r>
      <w:r w:rsidRPr="008B6DF7">
        <w:rPr>
          <w:rFonts w:ascii="Times New Roman" w:eastAsia="Times New Roman" w:hAnsi="Times New Roman" w:cs="Times New Roman"/>
          <w:color w:val="000000"/>
          <w:sz w:val="24"/>
          <w:szCs w:val="24"/>
          <w:lang w:eastAsia="en-GB"/>
        </w:rPr>
        <w:br/>
        <w:t>[</w:t>
      </w:r>
      <w:hyperlink r:id="rId2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2" w:name="para128lg3"/>
      <w:bookmarkEnd w:id="972"/>
      <w:r w:rsidRPr="008B6DF7">
        <w:rPr>
          <w:rFonts w:ascii="Times New Roman" w:eastAsia="Times New Roman" w:hAnsi="Times New Roman" w:cs="Times New Roman"/>
          <w:color w:val="000000"/>
          <w:sz w:val="24"/>
          <w:szCs w:val="24"/>
          <w:lang w:eastAsia="en-GB"/>
        </w:rPr>
        <w:t>(3) Kohtueelses menetluses ei või elukohast lahkumise keeldu kohaldada kauem kui üks aasta. Kriminaalasja erilise keerukuse või mahukuse korral või kriminaalmenetluses rahvusvahelise koostööga kaasnevatel erandlikel asjaoludel võib prokuratuur pikendada elukohast lahkumise keelu tähtaega kohtueelses menetluses kuni kahe aastani.</w:t>
      </w:r>
      <w:r w:rsidRPr="008B6DF7">
        <w:rPr>
          <w:rFonts w:ascii="Times New Roman" w:eastAsia="Times New Roman" w:hAnsi="Times New Roman" w:cs="Times New Roman"/>
          <w:color w:val="000000"/>
          <w:sz w:val="24"/>
          <w:szCs w:val="24"/>
          <w:lang w:eastAsia="en-GB"/>
        </w:rPr>
        <w:br/>
        <w:t>[</w:t>
      </w:r>
      <w:hyperlink r:id="rId28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3" w:name="para128lg4"/>
      <w:bookmarkEnd w:id="973"/>
      <w:r w:rsidRPr="008B6DF7">
        <w:rPr>
          <w:rFonts w:ascii="Times New Roman" w:eastAsia="Times New Roman" w:hAnsi="Times New Roman" w:cs="Times New Roman"/>
          <w:color w:val="000000"/>
          <w:sz w:val="24"/>
          <w:szCs w:val="24"/>
          <w:lang w:eastAsia="en-GB"/>
        </w:rPr>
        <w:t>(4) Elukohast lahkumise keeldu rikkunud isikut võib eeluurimiskohtunik prokuratuuri taotlusel või kohus kohtumenetluse poole taotlusel trahvida kohtumääruse alusel.</w:t>
      </w:r>
      <w:r w:rsidRPr="008B6DF7">
        <w:rPr>
          <w:rFonts w:ascii="Times New Roman" w:eastAsia="Times New Roman" w:hAnsi="Times New Roman" w:cs="Times New Roman"/>
          <w:color w:val="000000"/>
          <w:sz w:val="24"/>
          <w:szCs w:val="24"/>
          <w:lang w:eastAsia="en-GB"/>
        </w:rPr>
        <w:br/>
        <w:t>[</w:t>
      </w:r>
      <w:hyperlink r:id="rId28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129. </w:t>
      </w:r>
      <w:bookmarkStart w:id="974" w:name="para129"/>
      <w:bookmarkEnd w:id="974"/>
      <w:r w:rsidRPr="008B6DF7">
        <w:rPr>
          <w:rFonts w:ascii="Times New Roman" w:eastAsia="Times New Roman" w:hAnsi="Times New Roman" w:cs="Times New Roman"/>
          <w:b/>
          <w:bCs/>
          <w:color w:val="000000"/>
          <w:sz w:val="27"/>
          <w:szCs w:val="27"/>
          <w:lang w:eastAsia="en-GB"/>
        </w:rPr>
        <w:t>Kaitseväelase järelevalve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5" w:name="para129lg1"/>
      <w:bookmarkEnd w:id="975"/>
      <w:r w:rsidRPr="008B6DF7">
        <w:rPr>
          <w:rFonts w:ascii="Times New Roman" w:eastAsia="Times New Roman" w:hAnsi="Times New Roman" w:cs="Times New Roman"/>
          <w:color w:val="000000"/>
          <w:sz w:val="24"/>
          <w:szCs w:val="24"/>
          <w:lang w:eastAsia="en-GB"/>
        </w:rPr>
        <w:lastRenderedPageBreak/>
        <w:t>Ajateenistuses olevale kahtlustatavale või süüdistatavale kaitseväelasele võib määruse alusel tõkendina kohaldada väeüksuse juhtkonna järelevalvet.</w:t>
      </w:r>
      <w:r w:rsidRPr="008B6DF7">
        <w:rPr>
          <w:rFonts w:ascii="Times New Roman" w:eastAsia="Times New Roman" w:hAnsi="Times New Roman" w:cs="Times New Roman"/>
          <w:color w:val="000000"/>
          <w:sz w:val="24"/>
          <w:szCs w:val="24"/>
          <w:lang w:eastAsia="en-GB"/>
        </w:rPr>
        <w:br/>
        <w:t>[</w:t>
      </w:r>
      <w:hyperlink r:id="rId285" w:history="1">
        <w:r w:rsidRPr="008B6DF7">
          <w:rPr>
            <w:rFonts w:ascii="Times New Roman" w:eastAsia="Times New Roman" w:hAnsi="Times New Roman" w:cs="Times New Roman"/>
            <w:color w:val="800080"/>
            <w:sz w:val="24"/>
            <w:szCs w:val="24"/>
            <w:u w:val="single"/>
            <w:lang w:eastAsia="en-GB"/>
          </w:rPr>
          <w:t>RT I 2008, 35, 212</w:t>
        </w:r>
      </w:hyperlink>
      <w:r w:rsidRPr="008B6DF7">
        <w:rPr>
          <w:rFonts w:ascii="Times New Roman" w:eastAsia="Times New Roman" w:hAnsi="Times New Roman" w:cs="Times New Roman"/>
          <w:color w:val="000000"/>
          <w:sz w:val="24"/>
          <w:szCs w:val="24"/>
          <w:lang w:eastAsia="en-GB"/>
        </w:rPr>
        <w:t> - jõust. 01.01.2009]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130. </w:t>
      </w:r>
      <w:bookmarkStart w:id="976" w:name="para130"/>
      <w:bookmarkEnd w:id="976"/>
      <w:r w:rsidRPr="008B6DF7">
        <w:rPr>
          <w:rFonts w:ascii="Times New Roman" w:eastAsia="Times New Roman" w:hAnsi="Times New Roman" w:cs="Times New Roman"/>
          <w:b/>
          <w:bCs/>
          <w:color w:val="000000"/>
          <w:sz w:val="27"/>
          <w:szCs w:val="27"/>
          <w:lang w:eastAsia="en-GB"/>
        </w:rPr>
        <w:t>Vahistamine ja vahistamise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7" w:name="para130lg1"/>
      <w:bookmarkEnd w:id="977"/>
      <w:r w:rsidRPr="008B6DF7">
        <w:rPr>
          <w:rFonts w:ascii="Times New Roman" w:eastAsia="Times New Roman" w:hAnsi="Times New Roman" w:cs="Times New Roman"/>
          <w:color w:val="000000"/>
          <w:sz w:val="24"/>
          <w:szCs w:val="24"/>
          <w:lang w:eastAsia="en-GB"/>
        </w:rPr>
        <w:t>(1) Vahistamine on kahtlustatavale, süüdistatavale või süüdimõistetule kohaldatav tõkend, mis seisneb isikult kohtumääruse alusel vabaduse võtmises.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8" w:name="para130lg2"/>
      <w:bookmarkEnd w:id="978"/>
      <w:r w:rsidRPr="008B6DF7">
        <w:rPr>
          <w:rFonts w:ascii="Times New Roman" w:eastAsia="Times New Roman" w:hAnsi="Times New Roman" w:cs="Times New Roman"/>
          <w:color w:val="000000"/>
          <w:sz w:val="24"/>
          <w:szCs w:val="24"/>
          <w:lang w:eastAsia="en-GB"/>
        </w:rPr>
        <w:t>(2) Kahtlustatava või süüdistatava võib vahistada prokuratuuri taotlusel ja eeluurimiskohtuniku määruse alusel või kohtumääruse alusel, kui ta võib kriminaalmenetlusest kõrvale hoiduda või jätkuvalt toime panna kuritegusid.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79" w:name="para130lg3"/>
      <w:bookmarkEnd w:id="979"/>
      <w:r w:rsidRPr="008B6DF7">
        <w:rPr>
          <w:rFonts w:ascii="Times New Roman" w:eastAsia="Times New Roman" w:hAnsi="Times New Roman" w:cs="Times New Roman"/>
          <w:color w:val="000000"/>
          <w:sz w:val="24"/>
          <w:szCs w:val="24"/>
          <w:lang w:eastAsia="en-GB"/>
        </w:rPr>
        <w:t>(3) Kohtueelses menetluses ei või kahtlustatav või süüdistatav olla vahistatud üle kuue kuu. Tähtaja hulka ei arvata välisriigi väljaandmis- ja loovutamisvahistuses viibitud aega isikul, kelle väljaandmist Eesti Vabariik on taotlenud, ega välisriigi pädeva asutuse otsusel kohtueelses menetluses vahi all viibitud aega enne kriminaalmenetluse ülevõtmist Eesti Vabariigi poolt.</w:t>
      </w:r>
      <w:r w:rsidRPr="008B6DF7">
        <w:rPr>
          <w:rFonts w:ascii="Times New Roman" w:eastAsia="Times New Roman" w:hAnsi="Times New Roman" w:cs="Times New Roman"/>
          <w:color w:val="000000"/>
          <w:sz w:val="24"/>
          <w:szCs w:val="24"/>
          <w:lang w:eastAsia="en-GB"/>
        </w:rPr>
        <w:br/>
        <w:t>[</w:t>
      </w:r>
      <w:hyperlink r:id="rId28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0" w:name="para130lg3b1"/>
      <w:bookmarkEnd w:id="980"/>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Kriminaalasja erilise keerukuse või mahukuse korral või kriminaalmenetluses rahvusvahelise koostööga kaasnevatel erandlikel asjaoludel võib eeluurimiskohtunik riigi peaprokuröri taotlusel pikendada vahi all pidamise tähtaega üle kuue kuu.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1" w:name="para130lg4"/>
      <w:bookmarkEnd w:id="981"/>
      <w:r w:rsidRPr="008B6DF7">
        <w:rPr>
          <w:rFonts w:ascii="Times New Roman" w:eastAsia="Times New Roman" w:hAnsi="Times New Roman" w:cs="Times New Roman"/>
          <w:color w:val="000000"/>
          <w:sz w:val="24"/>
          <w:szCs w:val="24"/>
          <w:lang w:eastAsia="en-GB"/>
        </w:rPr>
        <w:t>(4) Kohtu alla antud ja vabaduses viibiva süüdistatava võib vahistada linna- või maakohtu või ringkonnakohtu määruse alusel, kui ta ei ole kohtu kutsel ilmunud ja võib kohtumenetlusest jätkuvalt kõrvale hoiduda.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2" w:name="para130lg4b1"/>
      <w:bookmarkEnd w:id="982"/>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Kohus võib vahistada vabaduses viibiva süüdistatava, et tagada süüdimõistva kohtuotsusega mõistetud vangistuse täitmine.</w:t>
      </w:r>
      <w:r w:rsidRPr="008B6DF7">
        <w:rPr>
          <w:rFonts w:ascii="Times New Roman" w:eastAsia="Times New Roman" w:hAnsi="Times New Roman" w:cs="Times New Roman"/>
          <w:color w:val="000000"/>
          <w:sz w:val="24"/>
          <w:szCs w:val="24"/>
          <w:lang w:eastAsia="en-GB"/>
        </w:rPr>
        <w:br/>
        <w:t>[</w:t>
      </w:r>
      <w:hyperlink r:id="rId28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3" w:name="para130lg5"/>
      <w:bookmarkEnd w:id="983"/>
      <w:r w:rsidRPr="008B6DF7">
        <w:rPr>
          <w:rFonts w:ascii="Times New Roman" w:eastAsia="Times New Roman" w:hAnsi="Times New Roman" w:cs="Times New Roman"/>
          <w:color w:val="000000"/>
          <w:sz w:val="24"/>
          <w:szCs w:val="24"/>
          <w:lang w:eastAsia="en-GB"/>
        </w:rPr>
        <w:t>(5) Vabaduses viibiva süüdimõistetu võib kohus vahistada süüdimõistva kohtuotsuse täitmise tagamiseks käesoleva seadustiku §-s 429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4" w:name="para130lg6"/>
      <w:bookmarkEnd w:id="984"/>
      <w:r w:rsidRPr="008B6DF7">
        <w:rPr>
          <w:rFonts w:ascii="Times New Roman" w:eastAsia="Times New Roman" w:hAnsi="Times New Roman" w:cs="Times New Roman"/>
          <w:color w:val="000000"/>
          <w:sz w:val="24"/>
          <w:szCs w:val="24"/>
          <w:lang w:eastAsia="en-GB"/>
        </w:rPr>
        <w:t>(6) Kahtlustatava kaitseväelase, kes ei viibi Eesti Vabariigi territooriumil, võib prokuratuuri taotlusel eeluurimiskohtuniku määruse alusel tema toimetamiseks Eesti Vabariiki vahistada käesoleva paragrahvi lõikes 2 sätestatud alustel.</w:t>
      </w:r>
      <w:r w:rsidRPr="008B6DF7">
        <w:rPr>
          <w:rFonts w:ascii="Times New Roman" w:eastAsia="Times New Roman" w:hAnsi="Times New Roman" w:cs="Times New Roman"/>
          <w:color w:val="000000"/>
          <w:sz w:val="24"/>
          <w:szCs w:val="24"/>
          <w:lang w:eastAsia="en-GB"/>
        </w:rPr>
        <w:br/>
        <w:t>[</w:t>
      </w:r>
      <w:hyperlink r:id="rId288"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131. </w:t>
      </w:r>
      <w:bookmarkStart w:id="985" w:name="para131"/>
      <w:bookmarkEnd w:id="985"/>
      <w:r w:rsidRPr="008B6DF7">
        <w:rPr>
          <w:rFonts w:ascii="Times New Roman" w:eastAsia="Times New Roman" w:hAnsi="Times New Roman" w:cs="Times New Roman"/>
          <w:b/>
          <w:bCs/>
          <w:color w:val="000000"/>
          <w:sz w:val="27"/>
          <w:szCs w:val="27"/>
          <w:lang w:eastAsia="en-GB"/>
        </w:rPr>
        <w:t>Vahistamiskord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6" w:name="para131lg1"/>
      <w:bookmarkEnd w:id="986"/>
      <w:r w:rsidRPr="008B6DF7">
        <w:rPr>
          <w:rFonts w:ascii="Times New Roman" w:eastAsia="Times New Roman" w:hAnsi="Times New Roman" w:cs="Times New Roman"/>
          <w:color w:val="000000"/>
          <w:sz w:val="24"/>
          <w:szCs w:val="24"/>
          <w:lang w:eastAsia="en-GB"/>
        </w:rPr>
        <w:t>(1) Vahistamistaotluse koostamisest teatab prokuratuur kahtlustatava või süüdistatava soovil kohe kaitsjale.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7" w:name="para131lg2"/>
      <w:bookmarkEnd w:id="987"/>
      <w:r w:rsidRPr="008B6DF7">
        <w:rPr>
          <w:rFonts w:ascii="Times New Roman" w:eastAsia="Times New Roman" w:hAnsi="Times New Roman" w:cs="Times New Roman"/>
          <w:color w:val="000000"/>
          <w:sz w:val="24"/>
          <w:szCs w:val="24"/>
          <w:lang w:eastAsia="en-GB"/>
        </w:rPr>
        <w:t>(2) Kahtlustatav või süüdistatav, kelle kohta on koostatud vahistamistaotlus või vahistamise pikendamise taotlus, toimetatakse prokuratuuri korraldusel uurimisasutuse poolt vahistamistaotluse läbivaatamiseks eeluurimiskohtuniku juurde.</w:t>
      </w:r>
      <w:r w:rsidRPr="008B6DF7">
        <w:rPr>
          <w:rFonts w:ascii="Times New Roman" w:eastAsia="Times New Roman" w:hAnsi="Times New Roman" w:cs="Times New Roman"/>
          <w:color w:val="000000"/>
          <w:sz w:val="24"/>
          <w:szCs w:val="24"/>
          <w:lang w:eastAsia="en-GB"/>
        </w:rPr>
        <w:br/>
        <w:t>[</w:t>
      </w:r>
      <w:hyperlink r:id="rId28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8" w:name="para131lg3"/>
      <w:bookmarkEnd w:id="988"/>
      <w:r w:rsidRPr="008B6DF7">
        <w:rPr>
          <w:rFonts w:ascii="Times New Roman" w:eastAsia="Times New Roman" w:hAnsi="Times New Roman" w:cs="Times New Roman"/>
          <w:color w:val="000000"/>
          <w:sz w:val="24"/>
          <w:szCs w:val="24"/>
          <w:lang w:eastAsia="en-GB"/>
        </w:rPr>
        <w:lastRenderedPageBreak/>
        <w:t>(3) Vahistamismääruse tegemiseks tutvub eeluurimiskohtunik kriminaaltoimikuga ja küsitleb vahistatavat vahistamistaotluse põhjendatuse selgitamiseks. Eeluurimiskohtuniku juurde kutsutakse prokurör ja vahistatava taotlusel kaitsja ning kuulatakse nende arvamust.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89" w:name="para131lg3b1"/>
      <w:bookmarkEnd w:id="989"/>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Eeluurimiskohtunik võib korraldada käesoleva paragrahvi lõikes 3 nimetatud isikute osavõtu vahistamistaotluse läbivaatamisest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29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90" w:name="para131lg4"/>
      <w:bookmarkEnd w:id="990"/>
      <w:r w:rsidRPr="008B6DF7">
        <w:rPr>
          <w:rFonts w:ascii="Times New Roman" w:eastAsia="Times New Roman" w:hAnsi="Times New Roman" w:cs="Times New Roman"/>
          <w:color w:val="000000"/>
          <w:sz w:val="24"/>
          <w:szCs w:val="24"/>
          <w:lang w:eastAsia="en-GB"/>
        </w:rPr>
        <w:t>(4) Tagaotsitavaks kuulutatud isiku või väljaspool Eesti Vabariigi territooriumi viibiva kahtlustatava vahistamiseks koostab eeluurimiskohtunik vahistamismääruse teda küsitlemata. Hiljemalt ülejärgmisel päeval pärast tagaotsitava tabamist või kahtlustatava Eestisse toimetamist viiakse vahistatu küsitlemiseks eeluurimiskohtuniku juurde.</w:t>
      </w:r>
      <w:r w:rsidRPr="008B6DF7">
        <w:rPr>
          <w:rFonts w:ascii="Times New Roman" w:eastAsia="Times New Roman" w:hAnsi="Times New Roman" w:cs="Times New Roman"/>
          <w:color w:val="000000"/>
          <w:sz w:val="24"/>
          <w:szCs w:val="24"/>
          <w:lang w:eastAsia="en-GB"/>
        </w:rPr>
        <w:br/>
        <w:t>[</w:t>
      </w:r>
      <w:hyperlink r:id="rId29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91" w:name="para131lg5"/>
      <w:bookmarkEnd w:id="991"/>
      <w:r w:rsidRPr="008B6DF7">
        <w:rPr>
          <w:rFonts w:ascii="Times New Roman" w:eastAsia="Times New Roman" w:hAnsi="Times New Roman" w:cs="Times New Roman"/>
          <w:color w:val="000000"/>
          <w:sz w:val="24"/>
          <w:szCs w:val="24"/>
          <w:lang w:eastAsia="en-GB"/>
        </w:rPr>
        <w:t>(5) Vahistamise aluse puudumise korral vabastatakse isik viivitamata.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132. </w:t>
      </w:r>
      <w:bookmarkStart w:id="992" w:name="para132"/>
      <w:bookmarkEnd w:id="992"/>
      <w:r w:rsidRPr="008B6DF7">
        <w:rPr>
          <w:rFonts w:ascii="Times New Roman" w:eastAsia="Times New Roman" w:hAnsi="Times New Roman" w:cs="Times New Roman"/>
          <w:b/>
          <w:bCs/>
          <w:color w:val="000000"/>
          <w:sz w:val="27"/>
          <w:szCs w:val="27"/>
          <w:lang w:eastAsia="en-GB"/>
        </w:rPr>
        <w:t>Vahistamismäärus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93" w:name="para132lg1"/>
      <w:bookmarkEnd w:id="993"/>
      <w:r w:rsidRPr="008B6DF7">
        <w:rPr>
          <w:rFonts w:ascii="Times New Roman" w:eastAsia="Times New Roman" w:hAnsi="Times New Roman" w:cs="Times New Roman"/>
          <w:color w:val="000000"/>
          <w:sz w:val="24"/>
          <w:szCs w:val="24"/>
          <w:lang w:eastAsia="en-GB"/>
        </w:rPr>
        <w:t>(1) Vahistamismääruses märgitakse:</w:t>
      </w:r>
      <w:r w:rsidRPr="008B6DF7">
        <w:rPr>
          <w:rFonts w:ascii="Times New Roman" w:eastAsia="Times New Roman" w:hAnsi="Times New Roman" w:cs="Times New Roman"/>
          <w:color w:val="000000"/>
          <w:sz w:val="24"/>
          <w:szCs w:val="24"/>
          <w:lang w:eastAsia="en-GB"/>
        </w:rPr>
        <w:br/>
      </w:r>
      <w:bookmarkStart w:id="994" w:name="para132lg1p1"/>
      <w:bookmarkEnd w:id="994"/>
      <w:r w:rsidRPr="008B6DF7">
        <w:rPr>
          <w:rFonts w:ascii="Times New Roman" w:eastAsia="Times New Roman" w:hAnsi="Times New Roman" w:cs="Times New Roman"/>
          <w:color w:val="000000"/>
          <w:sz w:val="24"/>
          <w:szCs w:val="24"/>
          <w:lang w:eastAsia="en-GB"/>
        </w:rPr>
        <w:t>1) vahistatava isiku nimi ja elukoht;</w:t>
      </w:r>
      <w:r w:rsidRPr="008B6DF7">
        <w:rPr>
          <w:rFonts w:ascii="Times New Roman" w:eastAsia="Times New Roman" w:hAnsi="Times New Roman" w:cs="Times New Roman"/>
          <w:color w:val="000000"/>
          <w:sz w:val="24"/>
          <w:szCs w:val="24"/>
          <w:lang w:eastAsia="en-GB"/>
        </w:rPr>
        <w:br/>
      </w:r>
      <w:bookmarkStart w:id="995" w:name="para132lg1p2"/>
      <w:bookmarkEnd w:id="995"/>
      <w:r w:rsidRPr="008B6DF7">
        <w:rPr>
          <w:rFonts w:ascii="Times New Roman" w:eastAsia="Times New Roman" w:hAnsi="Times New Roman" w:cs="Times New Roman"/>
          <w:color w:val="000000"/>
          <w:sz w:val="24"/>
          <w:szCs w:val="24"/>
          <w:lang w:eastAsia="en-GB"/>
        </w:rPr>
        <w:t>2) selle kuriteo asjaolud, mille toimepanemises isikut kahtlustatakse või süüdistatakse, ja teo kvalifikatsioon;</w:t>
      </w:r>
      <w:r w:rsidRPr="008B6DF7">
        <w:rPr>
          <w:rFonts w:ascii="Times New Roman" w:eastAsia="Times New Roman" w:hAnsi="Times New Roman" w:cs="Times New Roman"/>
          <w:color w:val="000000"/>
          <w:sz w:val="24"/>
          <w:szCs w:val="24"/>
          <w:lang w:eastAsia="en-GB"/>
        </w:rPr>
        <w:br/>
      </w:r>
      <w:bookmarkStart w:id="996" w:name="para132lg1p3"/>
      <w:bookmarkEnd w:id="996"/>
      <w:r w:rsidRPr="008B6DF7">
        <w:rPr>
          <w:rFonts w:ascii="Times New Roman" w:eastAsia="Times New Roman" w:hAnsi="Times New Roman" w:cs="Times New Roman"/>
          <w:color w:val="000000"/>
          <w:sz w:val="24"/>
          <w:szCs w:val="24"/>
          <w:lang w:eastAsia="en-GB"/>
        </w:rPr>
        <w:t>3) vahistamise alus viitega käesoleva seadustiku §-le 130 või 429;</w:t>
      </w:r>
      <w:r w:rsidRPr="008B6DF7">
        <w:rPr>
          <w:rFonts w:ascii="Times New Roman" w:eastAsia="Times New Roman" w:hAnsi="Times New Roman" w:cs="Times New Roman"/>
          <w:color w:val="000000"/>
          <w:sz w:val="24"/>
          <w:szCs w:val="24"/>
          <w:lang w:eastAsia="en-GB"/>
        </w:rPr>
        <w:br/>
      </w:r>
      <w:bookmarkStart w:id="997" w:name="para132lg1p4"/>
      <w:bookmarkEnd w:id="997"/>
      <w:r w:rsidRPr="008B6DF7">
        <w:rPr>
          <w:rFonts w:ascii="Times New Roman" w:eastAsia="Times New Roman" w:hAnsi="Times New Roman" w:cs="Times New Roman"/>
          <w:color w:val="000000"/>
          <w:sz w:val="24"/>
          <w:szCs w:val="24"/>
          <w:lang w:eastAsia="en-GB"/>
        </w:rPr>
        <w:t>4) vahistamise põhjendus.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998" w:name="para132lg2"/>
      <w:bookmarkEnd w:id="998"/>
      <w:r w:rsidRPr="008B6DF7">
        <w:rPr>
          <w:rFonts w:ascii="Times New Roman" w:eastAsia="Times New Roman" w:hAnsi="Times New Roman" w:cs="Times New Roman"/>
          <w:color w:val="000000"/>
          <w:sz w:val="24"/>
          <w:szCs w:val="24"/>
          <w:lang w:eastAsia="en-GB"/>
        </w:rPr>
        <w:t>(2) Vahistamismäärus lisatakse kriminaaltoimikusse ning määruse koopia edastatakse vahistatule.</w:t>
      </w:r>
      <w:r w:rsidRPr="008B6DF7">
        <w:rPr>
          <w:rFonts w:ascii="Times New Roman" w:eastAsia="Times New Roman" w:hAnsi="Times New Roman" w:cs="Times New Roman"/>
          <w:color w:val="000000"/>
          <w:sz w:val="24"/>
          <w:szCs w:val="24"/>
          <w:lang w:eastAsia="en-GB"/>
        </w:rPr>
        <w:br/>
        <w:t>[</w:t>
      </w:r>
      <w:hyperlink r:id="rId29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133. </w:t>
      </w:r>
      <w:bookmarkStart w:id="999" w:name="para133"/>
      <w:bookmarkEnd w:id="999"/>
      <w:r w:rsidRPr="008B6DF7">
        <w:rPr>
          <w:rFonts w:ascii="Times New Roman" w:eastAsia="Times New Roman" w:hAnsi="Times New Roman" w:cs="Times New Roman"/>
          <w:b/>
          <w:bCs/>
          <w:color w:val="000000"/>
          <w:sz w:val="27"/>
          <w:szCs w:val="27"/>
          <w:lang w:eastAsia="en-GB"/>
        </w:rPr>
        <w:t>Vahistamisest teatamine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0" w:name="para133lg1"/>
      <w:bookmarkEnd w:id="1000"/>
      <w:r w:rsidRPr="008B6DF7">
        <w:rPr>
          <w:rFonts w:ascii="Times New Roman" w:eastAsia="Times New Roman" w:hAnsi="Times New Roman" w:cs="Times New Roman"/>
          <w:color w:val="000000"/>
          <w:sz w:val="24"/>
          <w:szCs w:val="24"/>
          <w:lang w:eastAsia="en-GB"/>
        </w:rPr>
        <w:t>(1) Eeluurimiskohtunik või kohus teatab vahistamisest viivitamata vahistatu lähedasele ning töö- või õppimiskohta.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1" w:name="para133lg2"/>
      <w:bookmarkEnd w:id="1001"/>
      <w:r w:rsidRPr="008B6DF7">
        <w:rPr>
          <w:rFonts w:ascii="Times New Roman" w:eastAsia="Times New Roman" w:hAnsi="Times New Roman" w:cs="Times New Roman"/>
          <w:color w:val="000000"/>
          <w:sz w:val="24"/>
          <w:szCs w:val="24"/>
          <w:lang w:eastAsia="en-GB"/>
        </w:rPr>
        <w:t>(2) Vahistamisest teatamisega võib viivitada kuriteo tõkestamise või kriminaalmenetluses tõe selgitamise huvides.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2" w:name="para133lg3"/>
      <w:bookmarkEnd w:id="1002"/>
      <w:r w:rsidRPr="008B6DF7">
        <w:rPr>
          <w:rFonts w:ascii="Times New Roman" w:eastAsia="Times New Roman" w:hAnsi="Times New Roman" w:cs="Times New Roman"/>
          <w:color w:val="000000"/>
          <w:sz w:val="24"/>
          <w:szCs w:val="24"/>
          <w:lang w:eastAsia="en-GB"/>
        </w:rPr>
        <w:t>(3) Välisriigi kodaniku vahistamise korral saadetakse vahistamismääruse või kohtuotsuse koopia Välisministeeriumile.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134. </w:t>
      </w:r>
      <w:bookmarkStart w:id="1003" w:name="para134"/>
      <w:bookmarkEnd w:id="1003"/>
      <w:r w:rsidRPr="008B6DF7">
        <w:rPr>
          <w:rFonts w:ascii="Times New Roman" w:eastAsia="Times New Roman" w:hAnsi="Times New Roman" w:cs="Times New Roman"/>
          <w:b/>
          <w:bCs/>
          <w:color w:val="000000"/>
          <w:sz w:val="27"/>
          <w:szCs w:val="27"/>
          <w:lang w:eastAsia="en-GB"/>
        </w:rPr>
        <w:t>Vahistamisest keeldumine ja vahistatu vabastamine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4" w:name="para134lg1"/>
      <w:bookmarkEnd w:id="1004"/>
      <w:r w:rsidRPr="008B6DF7">
        <w:rPr>
          <w:rFonts w:ascii="Times New Roman" w:eastAsia="Times New Roman" w:hAnsi="Times New Roman" w:cs="Times New Roman"/>
          <w:color w:val="000000"/>
          <w:sz w:val="24"/>
          <w:szCs w:val="24"/>
          <w:lang w:eastAsia="en-GB"/>
        </w:rPr>
        <w:t>(1) Vahistamisest keeldumise põhjendamiseks teeb eeluurimiskohtunik või kohus vahistamisest keeldumise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5" w:name="para134lg2"/>
      <w:bookmarkEnd w:id="1005"/>
      <w:r w:rsidRPr="008B6DF7">
        <w:rPr>
          <w:rFonts w:ascii="Times New Roman" w:eastAsia="Times New Roman" w:hAnsi="Times New Roman" w:cs="Times New Roman"/>
          <w:color w:val="000000"/>
          <w:sz w:val="24"/>
          <w:szCs w:val="24"/>
          <w:lang w:eastAsia="en-GB"/>
        </w:rPr>
        <w:t>(2) Kui vahistamise alus langeb ära enne süüdistusakti kohtusse saatmist käesoleva seadustiku § 226 lõikes 3 sätestatud korras, vabastab eeluurimiskohtunik või prokuratuur vahistatu määrusega.</w:t>
      </w:r>
      <w:r w:rsidRPr="008B6DF7">
        <w:rPr>
          <w:rFonts w:ascii="Times New Roman" w:eastAsia="Times New Roman" w:hAnsi="Times New Roman" w:cs="Times New Roman"/>
          <w:color w:val="000000"/>
          <w:sz w:val="24"/>
          <w:szCs w:val="24"/>
          <w:lang w:eastAsia="en-GB"/>
        </w:rPr>
        <w:br/>
        <w:t>[</w:t>
      </w:r>
      <w:hyperlink r:id="rId29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135. </w:t>
      </w:r>
      <w:bookmarkStart w:id="1006" w:name="para135"/>
      <w:bookmarkEnd w:id="1006"/>
      <w:r w:rsidRPr="008B6DF7">
        <w:rPr>
          <w:rFonts w:ascii="Times New Roman" w:eastAsia="Times New Roman" w:hAnsi="Times New Roman" w:cs="Times New Roman"/>
          <w:b/>
          <w:bCs/>
          <w:color w:val="000000"/>
          <w:sz w:val="27"/>
          <w:szCs w:val="27"/>
          <w:lang w:eastAsia="en-GB"/>
        </w:rPr>
        <w:t>Kautsjon</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7" w:name="para135lg1"/>
      <w:bookmarkEnd w:id="1007"/>
      <w:r w:rsidRPr="008B6DF7">
        <w:rPr>
          <w:rFonts w:ascii="Times New Roman" w:eastAsia="Times New Roman" w:hAnsi="Times New Roman" w:cs="Times New Roman"/>
          <w:color w:val="000000"/>
          <w:sz w:val="24"/>
          <w:szCs w:val="24"/>
          <w:lang w:eastAsia="en-GB"/>
        </w:rPr>
        <w:t>(1) Kahtlustatava või süüdistatava taotlusel võib eeluurimiskohtunik või kohus asendada vahistamise kautsjoniga.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8" w:name="para135lg2"/>
      <w:bookmarkEnd w:id="1008"/>
      <w:r w:rsidRPr="008B6DF7">
        <w:rPr>
          <w:rFonts w:ascii="Times New Roman" w:eastAsia="Times New Roman" w:hAnsi="Times New Roman" w:cs="Times New Roman"/>
          <w:color w:val="000000"/>
          <w:sz w:val="24"/>
          <w:szCs w:val="24"/>
          <w:lang w:eastAsia="en-GB"/>
        </w:rPr>
        <w:t>(2) Kautsjon on tõkendina makstav rahasumma, mille tasub kahtlustatav, süüdistatav või tema eest muu isik kohtu hoiuarvele.</w:t>
      </w:r>
      <w:r w:rsidRPr="008B6DF7">
        <w:rPr>
          <w:rFonts w:ascii="Times New Roman" w:eastAsia="Times New Roman" w:hAnsi="Times New Roman" w:cs="Times New Roman"/>
          <w:color w:val="000000"/>
          <w:sz w:val="24"/>
          <w:szCs w:val="24"/>
          <w:lang w:eastAsia="en-GB"/>
        </w:rPr>
        <w:br/>
        <w:t>[</w:t>
      </w:r>
      <w:hyperlink r:id="rId2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09" w:name="para135lg3"/>
      <w:bookmarkEnd w:id="1009"/>
      <w:r w:rsidRPr="008B6DF7">
        <w:rPr>
          <w:rFonts w:ascii="Times New Roman" w:eastAsia="Times New Roman" w:hAnsi="Times New Roman" w:cs="Times New Roman"/>
          <w:color w:val="000000"/>
          <w:sz w:val="24"/>
          <w:szCs w:val="24"/>
          <w:lang w:eastAsia="en-GB"/>
        </w:rPr>
        <w:t>(3) Kahtlustatav või süüdistatav vabastatakse vahi alt, kui kautsjon on laekunud kohtu hoiuarvele.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0" w:name="para135lg4"/>
      <w:bookmarkEnd w:id="1010"/>
      <w:r w:rsidRPr="008B6DF7">
        <w:rPr>
          <w:rFonts w:ascii="Times New Roman" w:eastAsia="Times New Roman" w:hAnsi="Times New Roman" w:cs="Times New Roman"/>
          <w:color w:val="000000"/>
          <w:sz w:val="24"/>
          <w:szCs w:val="24"/>
          <w:lang w:eastAsia="en-GB"/>
        </w:rPr>
        <w:t>(4) Kautsjoni suurust määrates lähtub kohus ähvardava karistuse raskusest, kuriteoga põhjustatud kahju suurusest ja kahtlustatava või süüdistatava varalisest seisundist. Kautsjoni miinimumsuurus on viissada päevapalka.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1" w:name="para135lg5"/>
      <w:bookmarkEnd w:id="1011"/>
      <w:r w:rsidRPr="008B6DF7">
        <w:rPr>
          <w:rFonts w:ascii="Times New Roman" w:eastAsia="Times New Roman" w:hAnsi="Times New Roman" w:cs="Times New Roman"/>
          <w:color w:val="000000"/>
          <w:sz w:val="24"/>
          <w:szCs w:val="24"/>
          <w:lang w:eastAsia="en-GB"/>
        </w:rPr>
        <w:t>(5) Kautsjon kohaldatakse kohtumäärusega. Kautsjonitaotluse lahendamiseks toimetatakse eeluurimiskohtuniku juurde vahistatu, kutsutakse prokurör ja vahistatu taotlusel ka kaitsja ning kuulatakse ära nende arvamus.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2" w:name="para135lg5b1"/>
      <w:bookmarkEnd w:id="1012"/>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Kohus võib omal algatusel või prokuratuuri taotlusel koos kautsjoni määramisega kohaldada kahtlustatava või süüdistatava suhtes elukohast lahkumise keeldu käesoleva seadustiku §-des 127 ja 128 sätestatud korras.</w:t>
      </w:r>
      <w:r w:rsidRPr="008B6DF7">
        <w:rPr>
          <w:rFonts w:ascii="Times New Roman" w:eastAsia="Times New Roman" w:hAnsi="Times New Roman" w:cs="Times New Roman"/>
          <w:color w:val="000000"/>
          <w:sz w:val="24"/>
          <w:szCs w:val="24"/>
          <w:lang w:eastAsia="en-GB"/>
        </w:rPr>
        <w:br/>
        <w:t>[</w:t>
      </w:r>
      <w:hyperlink r:id="rId29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3" w:name="para135lg5b2"/>
      <w:bookmarkEnd w:id="1013"/>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Eeluurimiskohtunik võib korraldada käesoleva paragrahvi lõikes 5 nimetatud isikute osavõtu kautsjonitaotluse lahendamisest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2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4" w:name="para135lg6"/>
      <w:bookmarkEnd w:id="1014"/>
      <w:r w:rsidRPr="008B6DF7">
        <w:rPr>
          <w:rFonts w:ascii="Times New Roman" w:eastAsia="Times New Roman" w:hAnsi="Times New Roman" w:cs="Times New Roman"/>
          <w:color w:val="000000"/>
          <w:sz w:val="24"/>
          <w:szCs w:val="24"/>
          <w:lang w:eastAsia="en-GB"/>
        </w:rPr>
        <w:t>(6) Kui kahtlustatav või süüdistatav hoidub kriminaalmenetlusest kõrvale või jätkab tahtlike kuritegude toimepanemist või rikub elukohast lahkumise keeldu, kantakse kautsjon pärast kriminaalmenetluse kulude hüvitamiseks vajaliku summa mahaarvamist kohtuotsuse või kriminaalmenetluse lõpetamise määruse alusel riigituludesse.</w:t>
      </w:r>
      <w:r w:rsidRPr="008B6DF7">
        <w:rPr>
          <w:rFonts w:ascii="Times New Roman" w:eastAsia="Times New Roman" w:hAnsi="Times New Roman" w:cs="Times New Roman"/>
          <w:color w:val="000000"/>
          <w:sz w:val="24"/>
          <w:szCs w:val="24"/>
          <w:lang w:eastAsia="en-GB"/>
        </w:rPr>
        <w:br/>
        <w:t>[</w:t>
      </w:r>
      <w:hyperlink r:id="rId29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5" w:name="para135lg6b1"/>
      <w:bookmarkEnd w:id="1015"/>
      <w:r w:rsidRPr="008B6DF7">
        <w:rPr>
          <w:rFonts w:ascii="Times New Roman" w:eastAsia="Times New Roman" w:hAnsi="Times New Roman" w:cs="Times New Roman"/>
          <w:color w:val="000000"/>
          <w:sz w:val="24"/>
          <w:szCs w:val="24"/>
          <w:lang w:eastAsia="en-GB"/>
        </w:rPr>
        <w:t>(6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vahistamise alus langeb ära enne süüdistusakti kohtusse saatmist käesoleva seadustiku § 226 lõikes 3 sätestatud korras, tühistab eeluurimiskohtunik või prokuratuur kautsjoni määrusega.</w:t>
      </w:r>
      <w:r w:rsidRPr="008B6DF7">
        <w:rPr>
          <w:rFonts w:ascii="Times New Roman" w:eastAsia="Times New Roman" w:hAnsi="Times New Roman" w:cs="Times New Roman"/>
          <w:color w:val="000000"/>
          <w:sz w:val="24"/>
          <w:szCs w:val="24"/>
          <w:lang w:eastAsia="en-GB"/>
        </w:rPr>
        <w:br/>
        <w:t>[</w:t>
      </w:r>
      <w:hyperlink r:id="rId29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16" w:name="para135lg7"/>
      <w:bookmarkEnd w:id="1016"/>
      <w:r w:rsidRPr="008B6DF7">
        <w:rPr>
          <w:rFonts w:ascii="Times New Roman" w:eastAsia="Times New Roman" w:hAnsi="Times New Roman" w:cs="Times New Roman"/>
          <w:color w:val="000000"/>
          <w:sz w:val="24"/>
          <w:szCs w:val="24"/>
          <w:lang w:eastAsia="en-GB"/>
        </w:rPr>
        <w:t>(7) Kautsjon tagastatakse, kui:</w:t>
      </w:r>
      <w:r w:rsidRPr="008B6DF7">
        <w:rPr>
          <w:rFonts w:ascii="Times New Roman" w:eastAsia="Times New Roman" w:hAnsi="Times New Roman" w:cs="Times New Roman"/>
          <w:color w:val="000000"/>
          <w:sz w:val="24"/>
          <w:szCs w:val="24"/>
          <w:lang w:eastAsia="en-GB"/>
        </w:rPr>
        <w:br/>
      </w:r>
      <w:bookmarkStart w:id="1017" w:name="para135lg7p1"/>
      <w:bookmarkEnd w:id="1017"/>
      <w:r w:rsidRPr="008B6DF7">
        <w:rPr>
          <w:rFonts w:ascii="Times New Roman" w:eastAsia="Times New Roman" w:hAnsi="Times New Roman" w:cs="Times New Roman"/>
          <w:color w:val="000000"/>
          <w:sz w:val="24"/>
          <w:szCs w:val="24"/>
          <w:lang w:eastAsia="en-GB"/>
        </w:rPr>
        <w:t>1) kahtlustatav või süüdistatav ei riku kautsjoni tingimusi;</w:t>
      </w:r>
      <w:r w:rsidRPr="008B6DF7">
        <w:rPr>
          <w:rFonts w:ascii="Times New Roman" w:eastAsia="Times New Roman" w:hAnsi="Times New Roman" w:cs="Times New Roman"/>
          <w:color w:val="000000"/>
          <w:sz w:val="24"/>
          <w:szCs w:val="24"/>
          <w:lang w:eastAsia="en-GB"/>
        </w:rPr>
        <w:br/>
      </w:r>
      <w:bookmarkStart w:id="1018" w:name="para135lg7p2"/>
      <w:bookmarkEnd w:id="1018"/>
      <w:r w:rsidRPr="008B6DF7">
        <w:rPr>
          <w:rFonts w:ascii="Times New Roman" w:eastAsia="Times New Roman" w:hAnsi="Times New Roman" w:cs="Times New Roman"/>
          <w:color w:val="000000"/>
          <w:sz w:val="24"/>
          <w:szCs w:val="24"/>
          <w:lang w:eastAsia="en-GB"/>
        </w:rPr>
        <w:t>2) kriminaalmenetlus lõpetatakse;</w:t>
      </w:r>
      <w:r w:rsidRPr="008B6DF7">
        <w:rPr>
          <w:rFonts w:ascii="Times New Roman" w:eastAsia="Times New Roman" w:hAnsi="Times New Roman" w:cs="Times New Roman"/>
          <w:color w:val="000000"/>
          <w:sz w:val="24"/>
          <w:szCs w:val="24"/>
          <w:lang w:eastAsia="en-GB"/>
        </w:rPr>
        <w:br/>
      </w:r>
      <w:bookmarkStart w:id="1019" w:name="para135lg7p3"/>
      <w:bookmarkEnd w:id="1019"/>
      <w:r w:rsidRPr="008B6DF7">
        <w:rPr>
          <w:rFonts w:ascii="Times New Roman" w:eastAsia="Times New Roman" w:hAnsi="Times New Roman" w:cs="Times New Roman"/>
          <w:color w:val="000000"/>
          <w:sz w:val="24"/>
          <w:szCs w:val="24"/>
          <w:lang w:eastAsia="en-GB"/>
        </w:rPr>
        <w:t>3) süüdistatav mõistetakse õigeks.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136. </w:t>
      </w:r>
      <w:bookmarkStart w:id="1020" w:name="para136"/>
      <w:bookmarkEnd w:id="1020"/>
      <w:r w:rsidRPr="008B6DF7">
        <w:rPr>
          <w:rFonts w:ascii="Times New Roman" w:eastAsia="Times New Roman" w:hAnsi="Times New Roman" w:cs="Times New Roman"/>
          <w:b/>
          <w:bCs/>
          <w:color w:val="000000"/>
          <w:sz w:val="27"/>
          <w:szCs w:val="27"/>
          <w:lang w:eastAsia="en-GB"/>
        </w:rPr>
        <w:t>Vahistamise või vahistamisest keeldumise, samuti vahistamise tähtaja pikendamise või sellest keeldumise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1" w:name="para136lg1"/>
      <w:bookmarkEnd w:id="1021"/>
      <w:r w:rsidRPr="008B6DF7">
        <w:rPr>
          <w:rFonts w:ascii="Times New Roman" w:eastAsia="Times New Roman" w:hAnsi="Times New Roman" w:cs="Times New Roman"/>
          <w:color w:val="000000"/>
          <w:sz w:val="24"/>
          <w:szCs w:val="24"/>
          <w:lang w:eastAsia="en-GB"/>
        </w:rPr>
        <w:t xml:space="preserve">Vahistamise või vahistamisest keeldumise, samuti vahistamise tähtaja pikendamise või sellest keeldumise peale võib prokuratuur, vahistatu või tema kaitsja esitada määruskaebuse </w:t>
      </w:r>
      <w:r w:rsidRPr="008B6DF7">
        <w:rPr>
          <w:rFonts w:ascii="Times New Roman" w:eastAsia="Times New Roman" w:hAnsi="Times New Roman" w:cs="Times New Roman"/>
          <w:color w:val="000000"/>
          <w:sz w:val="24"/>
          <w:szCs w:val="24"/>
          <w:lang w:eastAsia="en-GB"/>
        </w:rPr>
        <w:lastRenderedPageBreak/>
        <w:t>käesoleva seadustiku 15. peatükis sätestatud korras.</w:t>
      </w:r>
      <w:r w:rsidRPr="008B6DF7">
        <w:rPr>
          <w:rFonts w:ascii="Times New Roman" w:eastAsia="Times New Roman" w:hAnsi="Times New Roman" w:cs="Times New Roman"/>
          <w:color w:val="000000"/>
          <w:sz w:val="24"/>
          <w:szCs w:val="24"/>
          <w:lang w:eastAsia="en-GB"/>
        </w:rPr>
        <w:br/>
        <w:t>[</w:t>
      </w:r>
      <w:hyperlink r:id="rId29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137. </w:t>
      </w:r>
      <w:bookmarkStart w:id="1022" w:name="para137"/>
      <w:bookmarkEnd w:id="1022"/>
      <w:r w:rsidRPr="008B6DF7">
        <w:rPr>
          <w:rFonts w:ascii="Times New Roman" w:eastAsia="Times New Roman" w:hAnsi="Times New Roman" w:cs="Times New Roman"/>
          <w:b/>
          <w:bCs/>
          <w:color w:val="000000"/>
          <w:sz w:val="27"/>
          <w:szCs w:val="27"/>
          <w:lang w:eastAsia="en-GB"/>
        </w:rPr>
        <w:t>Vahistuse ja kautsjoni põhjendatuse kontroll</w:t>
      </w:r>
      <w:r w:rsidRPr="008B6DF7">
        <w:rPr>
          <w:rFonts w:ascii="Times New Roman" w:eastAsia="Times New Roman" w:hAnsi="Times New Roman" w:cs="Times New Roman"/>
          <w:b/>
          <w:bCs/>
          <w:color w:val="000000"/>
          <w:sz w:val="27"/>
          <w:szCs w:val="27"/>
          <w:lang w:eastAsia="en-GB"/>
        </w:rPr>
        <w:br/>
        <w:t>[</w:t>
      </w:r>
      <w:hyperlink r:id="rId300"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3" w:name="para137lg1"/>
      <w:bookmarkEnd w:id="1023"/>
      <w:r w:rsidRPr="008B6DF7">
        <w:rPr>
          <w:rFonts w:ascii="Times New Roman" w:eastAsia="Times New Roman" w:hAnsi="Times New Roman" w:cs="Times New Roman"/>
          <w:color w:val="000000"/>
          <w:sz w:val="24"/>
          <w:szCs w:val="24"/>
          <w:lang w:eastAsia="en-GB"/>
        </w:rPr>
        <w:t>(1) Kahtlustatav, süüdistatav või kaitsja võib eeluurimiskohtunikule või kohtule esitada taotluse kontrollida:</w:t>
      </w:r>
      <w:r w:rsidRPr="008B6DF7">
        <w:rPr>
          <w:rFonts w:ascii="Times New Roman" w:eastAsia="Times New Roman" w:hAnsi="Times New Roman" w:cs="Times New Roman"/>
          <w:color w:val="000000"/>
          <w:sz w:val="24"/>
          <w:szCs w:val="24"/>
          <w:lang w:eastAsia="en-GB"/>
        </w:rPr>
        <w:br/>
      </w:r>
      <w:bookmarkStart w:id="1024" w:name="para137lg1p1"/>
      <w:bookmarkEnd w:id="1024"/>
      <w:r w:rsidRPr="008B6DF7">
        <w:rPr>
          <w:rFonts w:ascii="Times New Roman" w:eastAsia="Times New Roman" w:hAnsi="Times New Roman" w:cs="Times New Roman"/>
          <w:color w:val="000000"/>
          <w:sz w:val="24"/>
          <w:szCs w:val="24"/>
          <w:lang w:eastAsia="en-GB"/>
        </w:rPr>
        <w:t>1) vahistuse põhjendatust vahistamisest kahe kuu möödumisel;</w:t>
      </w:r>
      <w:r w:rsidRPr="008B6DF7">
        <w:rPr>
          <w:rFonts w:ascii="Times New Roman" w:eastAsia="Times New Roman" w:hAnsi="Times New Roman" w:cs="Times New Roman"/>
          <w:color w:val="000000"/>
          <w:sz w:val="24"/>
          <w:szCs w:val="24"/>
          <w:lang w:eastAsia="en-GB"/>
        </w:rPr>
        <w:br/>
      </w:r>
      <w:bookmarkStart w:id="1025" w:name="para137lg1p2"/>
      <w:bookmarkEnd w:id="1025"/>
      <w:r w:rsidRPr="008B6DF7">
        <w:rPr>
          <w:rFonts w:ascii="Times New Roman" w:eastAsia="Times New Roman" w:hAnsi="Times New Roman" w:cs="Times New Roman"/>
          <w:color w:val="000000"/>
          <w:sz w:val="24"/>
          <w:szCs w:val="24"/>
          <w:lang w:eastAsia="en-GB"/>
        </w:rPr>
        <w:t>2) kautsjoni põhjendatust kautsjoni kohaldamisest nelja kuu möödumisel.</w:t>
      </w:r>
      <w:r w:rsidRPr="008B6DF7">
        <w:rPr>
          <w:rFonts w:ascii="Times New Roman" w:eastAsia="Times New Roman" w:hAnsi="Times New Roman" w:cs="Times New Roman"/>
          <w:color w:val="000000"/>
          <w:sz w:val="24"/>
          <w:szCs w:val="24"/>
          <w:lang w:eastAsia="en-GB"/>
        </w:rPr>
        <w:br/>
        <w:t>[</w:t>
      </w:r>
      <w:hyperlink r:id="rId3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6" w:name="para137lg2"/>
      <w:bookmarkEnd w:id="1026"/>
      <w:r w:rsidRPr="008B6DF7">
        <w:rPr>
          <w:rFonts w:ascii="Times New Roman" w:eastAsia="Times New Roman" w:hAnsi="Times New Roman" w:cs="Times New Roman"/>
          <w:color w:val="000000"/>
          <w:sz w:val="24"/>
          <w:szCs w:val="24"/>
          <w:lang w:eastAsia="en-GB"/>
        </w:rPr>
        <w:t>(2) Eeluurimiskohtunik vaatab taotluse läbi selle saamisest alates viie päeva jooksul. Eeluurimiskohtuniku juurde kutsutakse prokurör ja kaitsja ning vajaduse korral ka vahistatu või isik, kellele kautsjoni kohaldati. Uue taotluse võib esitada pärast käesoleva paragrahvi lõikes 1 sätestatud tähtaja möödumist eelmise taotluse läbivaatamisest.</w:t>
      </w:r>
      <w:r w:rsidRPr="008B6DF7">
        <w:rPr>
          <w:rFonts w:ascii="Times New Roman" w:eastAsia="Times New Roman" w:hAnsi="Times New Roman" w:cs="Times New Roman"/>
          <w:color w:val="000000"/>
          <w:sz w:val="24"/>
          <w:szCs w:val="24"/>
          <w:lang w:eastAsia="en-GB"/>
        </w:rPr>
        <w:br/>
        <w:t>[</w:t>
      </w:r>
      <w:hyperlink r:id="rId3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7" w:name="para137lg2b1"/>
      <w:bookmarkEnd w:id="1027"/>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Eeluurimiskohtunik või kohus võib korraldada käesoleva paragrahvi lõikes 2 nimetatud isikute osavõtu taotluse lahendamisest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30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8" w:name="para137lg3"/>
      <w:bookmarkEnd w:id="1028"/>
      <w:r w:rsidRPr="008B6DF7">
        <w:rPr>
          <w:rFonts w:ascii="Times New Roman" w:eastAsia="Times New Roman" w:hAnsi="Times New Roman" w:cs="Times New Roman"/>
          <w:color w:val="000000"/>
          <w:sz w:val="24"/>
          <w:szCs w:val="24"/>
          <w:lang w:eastAsia="en-GB"/>
        </w:rPr>
        <w:t>(3) Taotluse lahendamiseks tutvub eeluurimiskohtunik kriminaaltoimikuga. Taotlus lahendatakse kohtumäärusega, mida edasi ei kaevata.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29" w:name="para137lg3b1"/>
      <w:bookmarkEnd w:id="1029"/>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eeluurimiskohtunik või kohus leiab, et kautsjoni edasine kohaldamine ei ole põhjendatud, tuleb kohtumääruses märkida, kas kautsjon tagastatakse või kohaldatakse kahtlustatava või süüdistatava suhtes vahi all pidamist.</w:t>
      </w:r>
      <w:r w:rsidRPr="008B6DF7">
        <w:rPr>
          <w:rFonts w:ascii="Times New Roman" w:eastAsia="Times New Roman" w:hAnsi="Times New Roman" w:cs="Times New Roman"/>
          <w:color w:val="000000"/>
          <w:sz w:val="24"/>
          <w:szCs w:val="24"/>
          <w:lang w:eastAsia="en-GB"/>
        </w:rPr>
        <w:br/>
        <w:t>[</w:t>
      </w:r>
      <w:hyperlink r:id="rId30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0" w:name="para137lg4"/>
      <w:bookmarkEnd w:id="1030"/>
      <w:r w:rsidRPr="008B6DF7">
        <w:rPr>
          <w:rFonts w:ascii="Times New Roman" w:eastAsia="Times New Roman" w:hAnsi="Times New Roman" w:cs="Times New Roman"/>
          <w:color w:val="000000"/>
          <w:sz w:val="24"/>
          <w:szCs w:val="24"/>
          <w:lang w:eastAsia="en-GB"/>
        </w:rPr>
        <w:t>(4) Kui isiku vahi all pidamise tähtaega on käesoleva seadustiku § 130 lõikes 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 pikendatud üle kuue kuu, kontrollib eeluurimiskohtunik kriminaaltoimikuga tutvudes vahistuse põhjendatust vähemalt ühe korra kuus kontrollimise taotlemisest sõltumata ja määrab vahistatule kaitsja, kui see puudub.</w:t>
      </w:r>
      <w:r w:rsidRPr="008B6DF7">
        <w:rPr>
          <w:rFonts w:ascii="Times New Roman" w:eastAsia="Times New Roman" w:hAnsi="Times New Roman" w:cs="Times New Roman"/>
          <w:color w:val="000000"/>
          <w:sz w:val="24"/>
          <w:szCs w:val="24"/>
          <w:lang w:eastAsia="en-GB"/>
        </w:rPr>
        <w:br/>
        <w:t>[</w:t>
      </w:r>
      <w:hyperlink r:id="rId305"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031" w:name="para137b1"/>
      <w:bookmarkEnd w:id="1031"/>
      <w:r w:rsidRPr="008B6DF7">
        <w:rPr>
          <w:rFonts w:ascii="Times New Roman" w:eastAsia="Times New Roman" w:hAnsi="Times New Roman" w:cs="Times New Roman"/>
          <w:b/>
          <w:bCs/>
          <w:color w:val="000000"/>
          <w:sz w:val="27"/>
          <w:szCs w:val="27"/>
          <w:lang w:eastAsia="en-GB"/>
        </w:rPr>
        <w:t>Vahistamise asendamine elektroonilise valvega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2" w:name="para137b1lg1"/>
      <w:bookmarkEnd w:id="1032"/>
      <w:r w:rsidRPr="008B6DF7">
        <w:rPr>
          <w:rFonts w:ascii="Times New Roman" w:eastAsia="Times New Roman" w:hAnsi="Times New Roman" w:cs="Times New Roman"/>
          <w:color w:val="000000"/>
          <w:sz w:val="24"/>
          <w:szCs w:val="24"/>
          <w:lang w:eastAsia="en-GB"/>
        </w:rPr>
        <w:t>(1) Kahtlustatava või süüdistatava taotlusel võib eeluurimiskohtunik või kohus asendada vahistamise kohustusega alluda karistusseadustiku § 75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1 sätestatud elektroonilisele valvele. Elektroonilise valve all olemise aega ei loeta eelvangistuseks või kinnipidamiseks ning seda ei arvestata karistusaja hulka.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3" w:name="para137b1lg2"/>
      <w:bookmarkEnd w:id="1033"/>
      <w:r w:rsidRPr="008B6DF7">
        <w:rPr>
          <w:rFonts w:ascii="Times New Roman" w:eastAsia="Times New Roman" w:hAnsi="Times New Roman" w:cs="Times New Roman"/>
          <w:color w:val="000000"/>
          <w:sz w:val="24"/>
          <w:szCs w:val="24"/>
          <w:lang w:eastAsia="en-GB"/>
        </w:rPr>
        <w:t>(2) [Kehtetu - </w:t>
      </w:r>
      <w:hyperlink r:id="rId30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4" w:name="para137b1lg3"/>
      <w:bookmarkEnd w:id="1034"/>
      <w:r w:rsidRPr="008B6DF7">
        <w:rPr>
          <w:rFonts w:ascii="Times New Roman" w:eastAsia="Times New Roman" w:hAnsi="Times New Roman" w:cs="Times New Roman"/>
          <w:color w:val="000000"/>
          <w:sz w:val="24"/>
          <w:szCs w:val="24"/>
          <w:lang w:eastAsia="en-GB"/>
        </w:rPr>
        <w:t>(3) Kui eeluurimiskohtunik või kohus saab vahistamise asendamise taotluse, teeb ta kahtlustatava või süüdistatava elukoha järgsele kriminaalhooldusametnikule ülesandeks esitada viie tööpäeva jooksul arvamus elektroonilise valve kohaldamise võimalikkuse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5" w:name="para137b1lg4"/>
      <w:bookmarkEnd w:id="1035"/>
      <w:r w:rsidRPr="008B6DF7">
        <w:rPr>
          <w:rFonts w:ascii="Times New Roman" w:eastAsia="Times New Roman" w:hAnsi="Times New Roman" w:cs="Times New Roman"/>
          <w:color w:val="000000"/>
          <w:sz w:val="24"/>
          <w:szCs w:val="24"/>
          <w:lang w:eastAsia="en-GB"/>
        </w:rPr>
        <w:lastRenderedPageBreak/>
        <w:t>(4) Elektroonilist valvet kohaldatakse kohtumäärusega. Elektroonilise valve kohaldamise taotluse lahendamiseks toimetatakse eeluurimiskohtuniku juurde või kohtusse vahistatu, kutsutakse prokurör ja vahistatu taotlusel ka kaitsja ning kuulatakse ära nende arvamus.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6" w:name="para137b1lg5"/>
      <w:bookmarkEnd w:id="1036"/>
      <w:r w:rsidRPr="008B6DF7">
        <w:rPr>
          <w:rFonts w:ascii="Times New Roman" w:eastAsia="Times New Roman" w:hAnsi="Times New Roman" w:cs="Times New Roman"/>
          <w:color w:val="000000"/>
          <w:sz w:val="24"/>
          <w:szCs w:val="24"/>
          <w:lang w:eastAsia="en-GB"/>
        </w:rPr>
        <w:t>(5) Eeluurimiskohtunik või kohus võib korraldada käesoleva paragrahvi lõikes 4 nimetatud isikute osavõtu elektroonilise valve kohaldamise taotluse lahendamisest tehnilise lahenduse abil, mis vastab käesoleva seadustiku § 69 lõike 2 punktis 1 nimetatud nõuetele.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7" w:name="para137b1lg6"/>
      <w:bookmarkEnd w:id="1037"/>
      <w:r w:rsidRPr="008B6DF7">
        <w:rPr>
          <w:rFonts w:ascii="Times New Roman" w:eastAsia="Times New Roman" w:hAnsi="Times New Roman" w:cs="Times New Roman"/>
          <w:color w:val="000000"/>
          <w:sz w:val="24"/>
          <w:szCs w:val="24"/>
          <w:lang w:eastAsia="en-GB"/>
        </w:rPr>
        <w:t>(6) Enne elektroonilise valve kohaldamise üle otsustamist tutvustab eeluurimiskohtunik või kohus kriminaalhooldaja arvamust kahtlustatava või süüdistatava elukohas elektroonilise valve kohaldamise võimalikkuse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8" w:name="para137b1lg7"/>
      <w:bookmarkEnd w:id="1038"/>
      <w:r w:rsidRPr="008B6DF7">
        <w:rPr>
          <w:rFonts w:ascii="Times New Roman" w:eastAsia="Times New Roman" w:hAnsi="Times New Roman" w:cs="Times New Roman"/>
          <w:color w:val="000000"/>
          <w:sz w:val="24"/>
          <w:szCs w:val="24"/>
          <w:lang w:eastAsia="en-GB"/>
        </w:rPr>
        <w:t>(7) Kahtlustatav või süüdistatav vabastatakse vahi alt ning talle kohaldatakse elektroonilist valvet pärast määruskaebuse esitamise tähtaja möödumist või kõrgema astme kohtus tehtud kohtumääruse jõustumist.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39" w:name="para137b1lg8"/>
      <w:bookmarkEnd w:id="1039"/>
      <w:r w:rsidRPr="008B6DF7">
        <w:rPr>
          <w:rFonts w:ascii="Times New Roman" w:eastAsia="Times New Roman" w:hAnsi="Times New Roman" w:cs="Times New Roman"/>
          <w:color w:val="000000"/>
          <w:sz w:val="24"/>
          <w:szCs w:val="24"/>
          <w:lang w:eastAsia="en-GB"/>
        </w:rPr>
        <w:t>(8) Kui kahtlustatav või süüdistatav ei allu elektroonilisele valvele, asendab eeluurimiskohtunik või kohus oma määrusega kriminaalhooldusametniku ettekande alusel elektroonilise valve vahistamisega.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0" w:name="para137b1lg9"/>
      <w:bookmarkEnd w:id="1040"/>
      <w:r w:rsidRPr="008B6DF7">
        <w:rPr>
          <w:rFonts w:ascii="Times New Roman" w:eastAsia="Times New Roman" w:hAnsi="Times New Roman" w:cs="Times New Roman"/>
          <w:color w:val="000000"/>
          <w:sz w:val="24"/>
          <w:szCs w:val="24"/>
          <w:lang w:eastAsia="en-GB"/>
        </w:rPr>
        <w:t>(9) Elektroonilise valve kohaldamise tähtajale, samuti elektroonilise valve kohaldamisele või kohaldamisest keeldumisele, elektroonilise valve tähtaja pikendamise või sellest keeldumise vaidlustamisele ning valve kohaldamise põhjendatuse kontrollile kohaldatakse käesolevas seadustikus vahistamisele kehtestatud nõudeid.</w:t>
      </w:r>
      <w:r w:rsidRPr="008B6DF7">
        <w:rPr>
          <w:rFonts w:ascii="Times New Roman" w:eastAsia="Times New Roman" w:hAnsi="Times New Roman" w:cs="Times New Roman"/>
          <w:color w:val="000000"/>
          <w:sz w:val="24"/>
          <w:szCs w:val="24"/>
          <w:lang w:eastAsia="en-GB"/>
        </w:rPr>
        <w:br/>
        <w:t>[</w:t>
      </w:r>
      <w:hyperlink r:id="rId307" w:history="1">
        <w:r w:rsidRPr="008B6DF7">
          <w:rPr>
            <w:rFonts w:ascii="Times New Roman" w:eastAsia="Times New Roman" w:hAnsi="Times New Roman" w:cs="Times New Roman"/>
            <w:color w:val="800080"/>
            <w:sz w:val="24"/>
            <w:szCs w:val="24"/>
            <w:u w:val="single"/>
            <w:lang w:eastAsia="en-GB"/>
          </w:rPr>
          <w:t>RT I 2010, 44, 258</w:t>
        </w:r>
      </w:hyperlink>
      <w:r w:rsidRPr="008B6DF7">
        <w:rPr>
          <w:rFonts w:ascii="Times New Roman" w:eastAsia="Times New Roman" w:hAnsi="Times New Roman" w:cs="Times New Roman"/>
          <w:color w:val="000000"/>
          <w:sz w:val="24"/>
          <w:szCs w:val="24"/>
          <w:lang w:eastAsia="en-GB"/>
        </w:rPr>
        <w:t> - jõust. 01.01.2011]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137</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041" w:name="para137b2"/>
      <w:bookmarkEnd w:id="1041"/>
      <w:r w:rsidRPr="008B6DF7">
        <w:rPr>
          <w:rFonts w:ascii="Times New Roman" w:eastAsia="Times New Roman" w:hAnsi="Times New Roman" w:cs="Times New Roman"/>
          <w:b/>
          <w:bCs/>
          <w:color w:val="000000"/>
          <w:sz w:val="27"/>
          <w:szCs w:val="27"/>
          <w:lang w:eastAsia="en-GB"/>
        </w:rPr>
        <w:t>Süüdimatus seisundis õigusvastase teo toime pannud või raske psüühikahäirega isiku vahi alt vabastamine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2" w:name="para137b2lg1"/>
      <w:bookmarkEnd w:id="1042"/>
      <w:r w:rsidRPr="008B6DF7">
        <w:rPr>
          <w:rFonts w:ascii="Times New Roman" w:eastAsia="Times New Roman" w:hAnsi="Times New Roman" w:cs="Times New Roman"/>
          <w:color w:val="000000"/>
          <w:sz w:val="24"/>
          <w:szCs w:val="24"/>
          <w:lang w:eastAsia="en-GB"/>
        </w:rPr>
        <w:t>(1) Kui ekspertiisi tulemusena selgub, et vahistatu on õigusvastase teo toime pannud süüdimatus seisundis, ta on vaimuhaige, nõdrameelne või tal on muu raske psüühikahäire, vabastatakse ta viivitamata prokuratuuri määrusega vahi alt, kui käesoleva seadustiku §-st 395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ei tulene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3" w:name="para137b2lg2"/>
      <w:bookmarkEnd w:id="1043"/>
      <w:r w:rsidRPr="008B6DF7">
        <w:rPr>
          <w:rFonts w:ascii="Times New Roman" w:eastAsia="Times New Roman" w:hAnsi="Times New Roman" w:cs="Times New Roman"/>
          <w:color w:val="000000"/>
          <w:sz w:val="24"/>
          <w:szCs w:val="24"/>
          <w:lang w:eastAsia="en-GB"/>
        </w:rPr>
        <w:t>(2) Uurimisasutus edastab käesoleva paragrahvi lõikes 1 nimetatud ekspertiisiakti viivitamata prokuratuurile.</w:t>
      </w:r>
      <w:r w:rsidRPr="008B6DF7">
        <w:rPr>
          <w:rFonts w:ascii="Times New Roman" w:eastAsia="Times New Roman" w:hAnsi="Times New Roman" w:cs="Times New Roman"/>
          <w:color w:val="000000"/>
          <w:sz w:val="24"/>
          <w:szCs w:val="24"/>
          <w:lang w:eastAsia="en-GB"/>
        </w:rPr>
        <w:br/>
        <w:t>[</w:t>
      </w:r>
      <w:hyperlink r:id="rId3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Muud kriminaalmenetluse tagamise vahendid</w:t>
      </w:r>
      <w:bookmarkStart w:id="1044" w:name="jg18"/>
      <w:bookmarkEnd w:id="104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138. </w:t>
      </w:r>
      <w:bookmarkStart w:id="1045" w:name="para138"/>
      <w:bookmarkEnd w:id="1045"/>
      <w:r w:rsidRPr="008B6DF7">
        <w:rPr>
          <w:rFonts w:ascii="Times New Roman" w:eastAsia="Times New Roman" w:hAnsi="Times New Roman" w:cs="Times New Roman"/>
          <w:b/>
          <w:bCs/>
          <w:color w:val="000000"/>
          <w:sz w:val="27"/>
          <w:szCs w:val="27"/>
          <w:lang w:eastAsia="en-GB"/>
        </w:rPr>
        <w:t>Menetleja kutsel ilmumata jäämise tagajärjed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6" w:name="para138lg1"/>
      <w:bookmarkEnd w:id="1046"/>
      <w:r w:rsidRPr="008B6DF7">
        <w:rPr>
          <w:rFonts w:ascii="Times New Roman" w:eastAsia="Times New Roman" w:hAnsi="Times New Roman" w:cs="Times New Roman"/>
          <w:color w:val="000000"/>
          <w:sz w:val="24"/>
          <w:szCs w:val="24"/>
          <w:lang w:eastAsia="en-GB"/>
        </w:rPr>
        <w:t>(1) Menetleja kutsel ilmumata jäänud väljakutsutut trahvib eeluurimiskohtunik prokuratuuri taotlusel või kohus omal algatusel kohtumääruse alusel või kohaldab talle kuni viis päeva aresti.</w:t>
      </w:r>
      <w:r w:rsidRPr="008B6DF7">
        <w:rPr>
          <w:rFonts w:ascii="Times New Roman" w:eastAsia="Times New Roman" w:hAnsi="Times New Roman" w:cs="Times New Roman"/>
          <w:color w:val="000000"/>
          <w:sz w:val="24"/>
          <w:szCs w:val="24"/>
          <w:lang w:eastAsia="en-GB"/>
        </w:rPr>
        <w:br/>
        <w:t>[</w:t>
      </w:r>
      <w:hyperlink r:id="rId30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7" w:name="para138lg2"/>
      <w:bookmarkEnd w:id="1047"/>
      <w:r w:rsidRPr="008B6DF7">
        <w:rPr>
          <w:rFonts w:ascii="Times New Roman" w:eastAsia="Times New Roman" w:hAnsi="Times New Roman" w:cs="Times New Roman"/>
          <w:color w:val="000000"/>
          <w:sz w:val="24"/>
          <w:szCs w:val="24"/>
          <w:lang w:eastAsia="en-GB"/>
        </w:rPr>
        <w:lastRenderedPageBreak/>
        <w:t>(2) Trahvitud või arestile määratud isiku kaebuse alusel võib kohus mitteilmumise eest määratud rahatrahvi või aresti tühistada, kui isik tõendab, et jäi ilmumata käesoleva seadustiku §-s 170 nimetatud mõjuval põhjusel.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48" w:name="para138lg3"/>
      <w:bookmarkEnd w:id="1048"/>
      <w:r w:rsidRPr="008B6DF7">
        <w:rPr>
          <w:rFonts w:ascii="Times New Roman" w:eastAsia="Times New Roman" w:hAnsi="Times New Roman" w:cs="Times New Roman"/>
          <w:color w:val="000000"/>
          <w:sz w:val="24"/>
          <w:szCs w:val="24"/>
          <w:lang w:eastAsia="en-GB"/>
        </w:rPr>
        <w:t>(3) Menetleja kutsel ilmumata jäänud väljakutsutud kahtlustatava, süüdistatava, süüdimõistetu, kannatanu, tsiviilkostja või tunnistaja suhtes võib kohaldada sundtoomist, järgides käesoleva seadustiku §-s 139 sätestatut, või kuulutada ta tagaotsitavaks, järgides käesoleva seadustiku §-s 140 sätestatut.</w:t>
      </w:r>
      <w:r w:rsidRPr="008B6DF7">
        <w:rPr>
          <w:rFonts w:ascii="Times New Roman" w:eastAsia="Times New Roman" w:hAnsi="Times New Roman" w:cs="Times New Roman"/>
          <w:color w:val="000000"/>
          <w:sz w:val="24"/>
          <w:szCs w:val="24"/>
          <w:lang w:eastAsia="en-GB"/>
        </w:rPr>
        <w:br/>
        <w:t>[</w:t>
      </w:r>
      <w:hyperlink r:id="rId31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049" w:name="para138b1"/>
      <w:bookmarkEnd w:id="1049"/>
      <w:r w:rsidRPr="008B6DF7">
        <w:rPr>
          <w:rFonts w:ascii="Times New Roman" w:eastAsia="Times New Roman" w:hAnsi="Times New Roman" w:cs="Times New Roman"/>
          <w:b/>
          <w:bCs/>
          <w:color w:val="000000"/>
          <w:sz w:val="27"/>
          <w:szCs w:val="27"/>
          <w:lang w:eastAsia="en-GB"/>
        </w:rPr>
        <w:t>Rahatrahvi määramine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0" w:name="para138b1lg1"/>
      <w:bookmarkEnd w:id="1050"/>
      <w:r w:rsidRPr="008B6DF7">
        <w:rPr>
          <w:rFonts w:ascii="Times New Roman" w:eastAsia="Times New Roman" w:hAnsi="Times New Roman" w:cs="Times New Roman"/>
          <w:color w:val="000000"/>
          <w:sz w:val="24"/>
          <w:szCs w:val="24"/>
          <w:lang w:eastAsia="en-GB"/>
        </w:rPr>
        <w:t>(1) Kui kohtul või eeluurimiskohtunikul on käesolevas seadustikus sätestatud juhul õigus määrata rahatrahv, võib selle suurus olla kuni 3200 eurot, kui käesolevas seadustikus ei ole ette nähtud teisiti. Rahatrahvi suurust määrates arvestab kohus või eeluurimiskohtunik isiku varalist seisundit ja muid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1" w:name="para138b1lg2"/>
      <w:bookmarkEnd w:id="1051"/>
      <w:r w:rsidRPr="008B6DF7">
        <w:rPr>
          <w:rFonts w:ascii="Times New Roman" w:eastAsia="Times New Roman" w:hAnsi="Times New Roman" w:cs="Times New Roman"/>
          <w:color w:val="000000"/>
          <w:sz w:val="24"/>
          <w:szCs w:val="24"/>
          <w:lang w:eastAsia="en-GB"/>
        </w:rPr>
        <w:t>(2) Alaealise isiku asemel või lisaks temale võib trahvida tema vanemat või eestkostjat, kui käesolevas seadustikus ei ole sätestatud teisiti. Piiratud teovõimega täisealise isiku asemel võib trahvida tema eestkostjat. Alla 14-aastast alaealist ja piiratud teovõimega isikut ei trahvita.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2" w:name="para138b1lg3"/>
      <w:bookmarkEnd w:id="1052"/>
      <w:r w:rsidRPr="008B6DF7">
        <w:rPr>
          <w:rFonts w:ascii="Times New Roman" w:eastAsia="Times New Roman" w:hAnsi="Times New Roman" w:cs="Times New Roman"/>
          <w:color w:val="000000"/>
          <w:sz w:val="24"/>
          <w:szCs w:val="24"/>
          <w:lang w:eastAsia="en-GB"/>
        </w:rPr>
        <w:t>(3) Isikule võib rahatrahvi määrata üksnes siis, kui talle on tehtud trahvihoiatus, välja arvatud juhul, kui eelnev hoiatamine ei ole võimalik või mõistlik.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3" w:name="para138b1lg4"/>
      <w:bookmarkEnd w:id="1053"/>
      <w:r w:rsidRPr="008B6DF7">
        <w:rPr>
          <w:rFonts w:ascii="Times New Roman" w:eastAsia="Times New Roman" w:hAnsi="Times New Roman" w:cs="Times New Roman"/>
          <w:color w:val="000000"/>
          <w:sz w:val="24"/>
          <w:szCs w:val="24"/>
          <w:lang w:eastAsia="en-GB"/>
        </w:rPr>
        <w:t>(4) Kohustuse rikkumise eest isikule määratud rahatrahv ei vabasta teda kohustuse täitmisest. Kui kohustust pärast trahvi määramist ei täideta, võib määrata uue trahvi.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4" w:name="para138b1lg5"/>
      <w:bookmarkEnd w:id="1054"/>
      <w:r w:rsidRPr="008B6DF7">
        <w:rPr>
          <w:rFonts w:ascii="Times New Roman" w:eastAsia="Times New Roman" w:hAnsi="Times New Roman" w:cs="Times New Roman"/>
          <w:color w:val="000000"/>
          <w:sz w:val="24"/>
          <w:szCs w:val="24"/>
          <w:lang w:eastAsia="en-GB"/>
        </w:rPr>
        <w:t>(5) Trahvitule või tema esindajale toimetatakse viivitamata kätte trahvimääruse ärakiri.</w:t>
      </w:r>
      <w:r w:rsidRPr="008B6DF7">
        <w:rPr>
          <w:rFonts w:ascii="Times New Roman" w:eastAsia="Times New Roman" w:hAnsi="Times New Roman" w:cs="Times New Roman"/>
          <w:color w:val="000000"/>
          <w:sz w:val="24"/>
          <w:szCs w:val="24"/>
          <w:lang w:eastAsia="en-GB"/>
        </w:rPr>
        <w:br/>
        <w:t>[</w:t>
      </w:r>
      <w:hyperlink r:id="rId31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139. </w:t>
      </w:r>
      <w:bookmarkStart w:id="1055" w:name="para139"/>
      <w:bookmarkEnd w:id="1055"/>
      <w:r w:rsidRPr="008B6DF7">
        <w:rPr>
          <w:rFonts w:ascii="Times New Roman" w:eastAsia="Times New Roman" w:hAnsi="Times New Roman" w:cs="Times New Roman"/>
          <w:b/>
          <w:bCs/>
          <w:color w:val="000000"/>
          <w:sz w:val="27"/>
          <w:szCs w:val="27"/>
          <w:lang w:eastAsia="en-GB"/>
        </w:rPr>
        <w:t>Sundtoomine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6" w:name="para139lg1"/>
      <w:bookmarkEnd w:id="1056"/>
      <w:r w:rsidRPr="008B6DF7">
        <w:rPr>
          <w:rFonts w:ascii="Times New Roman" w:eastAsia="Times New Roman" w:hAnsi="Times New Roman" w:cs="Times New Roman"/>
          <w:color w:val="000000"/>
          <w:sz w:val="24"/>
          <w:szCs w:val="24"/>
          <w:lang w:eastAsia="en-GB"/>
        </w:rPr>
        <w:t>(1) Sundtoomine on kahtlustatava, süüdistatava, süüdimõistetu, kannatanu, tsiviilkostja või tunnistaja toimetamine menetlustoiminguks uurimisasutusse, ekspertiisiasutusse, prokuratuuri või kohtusse ning süüdimõistetu toimetamine karistuse kandmiseks vanglasse või arestimajja.</w:t>
      </w:r>
      <w:r w:rsidRPr="008B6DF7">
        <w:rPr>
          <w:rFonts w:ascii="Times New Roman" w:eastAsia="Times New Roman" w:hAnsi="Times New Roman" w:cs="Times New Roman"/>
          <w:color w:val="000000"/>
          <w:sz w:val="24"/>
          <w:szCs w:val="24"/>
          <w:lang w:eastAsia="en-GB"/>
        </w:rPr>
        <w:br/>
        <w:t>[</w:t>
      </w:r>
      <w:hyperlink r:id="rId31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57" w:name="para139lg2"/>
      <w:bookmarkEnd w:id="1057"/>
      <w:r w:rsidRPr="008B6DF7">
        <w:rPr>
          <w:rFonts w:ascii="Times New Roman" w:eastAsia="Times New Roman" w:hAnsi="Times New Roman" w:cs="Times New Roman"/>
          <w:color w:val="000000"/>
          <w:sz w:val="24"/>
          <w:szCs w:val="24"/>
          <w:lang w:eastAsia="en-GB"/>
        </w:rPr>
        <w:t>(2) Sundtoomist võib kohaldada, kui:</w:t>
      </w:r>
      <w:r w:rsidRPr="008B6DF7">
        <w:rPr>
          <w:rFonts w:ascii="Times New Roman" w:eastAsia="Times New Roman" w:hAnsi="Times New Roman" w:cs="Times New Roman"/>
          <w:color w:val="000000"/>
          <w:sz w:val="24"/>
          <w:szCs w:val="24"/>
          <w:lang w:eastAsia="en-GB"/>
        </w:rPr>
        <w:br/>
      </w:r>
      <w:bookmarkStart w:id="1058" w:name="para139lg2p1"/>
      <w:bookmarkEnd w:id="1058"/>
      <w:r w:rsidRPr="008B6DF7">
        <w:rPr>
          <w:rFonts w:ascii="Times New Roman" w:eastAsia="Times New Roman" w:hAnsi="Times New Roman" w:cs="Times New Roman"/>
          <w:color w:val="000000"/>
          <w:sz w:val="24"/>
          <w:szCs w:val="24"/>
          <w:lang w:eastAsia="en-GB"/>
        </w:rPr>
        <w:t>1) kutse saanud isik ei ole ilmunud käesoleva seadustiku §-s 170 nimetatud mõjuva põhjuseta;</w:t>
      </w:r>
      <w:r w:rsidRPr="008B6DF7">
        <w:rPr>
          <w:rFonts w:ascii="Times New Roman" w:eastAsia="Times New Roman" w:hAnsi="Times New Roman" w:cs="Times New Roman"/>
          <w:color w:val="000000"/>
          <w:sz w:val="24"/>
          <w:szCs w:val="24"/>
          <w:lang w:eastAsia="en-GB"/>
        </w:rPr>
        <w:br/>
      </w:r>
      <w:bookmarkStart w:id="1059" w:name="para139lg2p1b1"/>
      <w:bookmarkEnd w:id="1059"/>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on alust arvata, et isik hoiab kriminaalmenetlusest kõrvale;</w:t>
      </w:r>
      <w:r w:rsidRPr="008B6DF7">
        <w:rPr>
          <w:rFonts w:ascii="Times New Roman" w:eastAsia="Times New Roman" w:hAnsi="Times New Roman" w:cs="Times New Roman"/>
          <w:color w:val="000000"/>
          <w:sz w:val="24"/>
          <w:szCs w:val="24"/>
          <w:lang w:eastAsia="en-GB"/>
        </w:rPr>
        <w:br/>
        <w:t>[</w:t>
      </w:r>
      <w:hyperlink r:id="rId31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060" w:name="para139lg2p2"/>
      <w:bookmarkEnd w:id="1060"/>
      <w:r w:rsidRPr="008B6DF7">
        <w:rPr>
          <w:rFonts w:ascii="Times New Roman" w:eastAsia="Times New Roman" w:hAnsi="Times New Roman" w:cs="Times New Roman"/>
          <w:color w:val="000000"/>
          <w:sz w:val="24"/>
          <w:szCs w:val="24"/>
          <w:lang w:eastAsia="en-GB"/>
        </w:rPr>
        <w:t>2) isiku varasem väljakutsumine võib takistada kriminaalmenetlust ja kui ta keeldub uurimisasutuse või prokuratuuri korraldusel vabatahtlikult kaasa tulemast;</w:t>
      </w:r>
      <w:r w:rsidRPr="008B6DF7">
        <w:rPr>
          <w:rFonts w:ascii="Times New Roman" w:eastAsia="Times New Roman" w:hAnsi="Times New Roman" w:cs="Times New Roman"/>
          <w:color w:val="000000"/>
          <w:sz w:val="24"/>
          <w:szCs w:val="24"/>
          <w:lang w:eastAsia="en-GB"/>
        </w:rPr>
        <w:br/>
      </w:r>
      <w:bookmarkStart w:id="1061" w:name="para139lg2p3"/>
      <w:bookmarkEnd w:id="1061"/>
      <w:r w:rsidRPr="008B6DF7">
        <w:rPr>
          <w:rFonts w:ascii="Times New Roman" w:eastAsia="Times New Roman" w:hAnsi="Times New Roman" w:cs="Times New Roman"/>
          <w:color w:val="000000"/>
          <w:sz w:val="24"/>
          <w:szCs w:val="24"/>
          <w:lang w:eastAsia="en-GB"/>
        </w:rPr>
        <w:t>3) isik hoidub kohtuotsuse täitmisest kõrvale.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62" w:name="para139lg3"/>
      <w:bookmarkEnd w:id="1062"/>
      <w:r w:rsidRPr="008B6DF7">
        <w:rPr>
          <w:rFonts w:ascii="Times New Roman" w:eastAsia="Times New Roman" w:hAnsi="Times New Roman" w:cs="Times New Roman"/>
          <w:color w:val="000000"/>
          <w:sz w:val="24"/>
          <w:szCs w:val="24"/>
          <w:lang w:eastAsia="en-GB"/>
        </w:rPr>
        <w:t>(3) Prokuratuuri või kohtusse toimetatakse isik prokuratuuri määruse või kohtumääruse alusel, milles märgitakse:</w:t>
      </w:r>
      <w:r w:rsidRPr="008B6DF7">
        <w:rPr>
          <w:rFonts w:ascii="Times New Roman" w:eastAsia="Times New Roman" w:hAnsi="Times New Roman" w:cs="Times New Roman"/>
          <w:color w:val="000000"/>
          <w:sz w:val="24"/>
          <w:szCs w:val="24"/>
          <w:lang w:eastAsia="en-GB"/>
        </w:rPr>
        <w:br/>
      </w:r>
      <w:bookmarkStart w:id="1063" w:name="para139lg3p1"/>
      <w:bookmarkEnd w:id="1063"/>
      <w:r w:rsidRPr="008B6DF7">
        <w:rPr>
          <w:rFonts w:ascii="Times New Roman" w:eastAsia="Times New Roman" w:hAnsi="Times New Roman" w:cs="Times New Roman"/>
          <w:color w:val="000000"/>
          <w:sz w:val="24"/>
          <w:szCs w:val="24"/>
          <w:lang w:eastAsia="en-GB"/>
        </w:rPr>
        <w:t>1) sundtoomisele allutatud isiku nimi, menetlusseisund ning elu- ja töökoht või õppeasutuse nimetus;</w:t>
      </w:r>
      <w:r w:rsidRPr="008B6DF7">
        <w:rPr>
          <w:rFonts w:ascii="Times New Roman" w:eastAsia="Times New Roman" w:hAnsi="Times New Roman" w:cs="Times New Roman"/>
          <w:color w:val="000000"/>
          <w:sz w:val="24"/>
          <w:szCs w:val="24"/>
          <w:lang w:eastAsia="en-GB"/>
        </w:rPr>
        <w:br/>
      </w:r>
      <w:bookmarkStart w:id="1064" w:name="para139lg3p2"/>
      <w:bookmarkEnd w:id="1064"/>
      <w:r w:rsidRPr="008B6DF7">
        <w:rPr>
          <w:rFonts w:ascii="Times New Roman" w:eastAsia="Times New Roman" w:hAnsi="Times New Roman" w:cs="Times New Roman"/>
          <w:color w:val="000000"/>
          <w:sz w:val="24"/>
          <w:szCs w:val="24"/>
          <w:lang w:eastAsia="en-GB"/>
        </w:rPr>
        <w:lastRenderedPageBreak/>
        <w:t>2) sundtoomise põhjus;</w:t>
      </w:r>
      <w:r w:rsidRPr="008B6DF7">
        <w:rPr>
          <w:rFonts w:ascii="Times New Roman" w:eastAsia="Times New Roman" w:hAnsi="Times New Roman" w:cs="Times New Roman"/>
          <w:color w:val="000000"/>
          <w:sz w:val="24"/>
          <w:szCs w:val="24"/>
          <w:lang w:eastAsia="en-GB"/>
        </w:rPr>
        <w:br/>
      </w:r>
      <w:bookmarkStart w:id="1065" w:name="para139lg3p3"/>
      <w:bookmarkEnd w:id="1065"/>
      <w:r w:rsidRPr="008B6DF7">
        <w:rPr>
          <w:rFonts w:ascii="Times New Roman" w:eastAsia="Times New Roman" w:hAnsi="Times New Roman" w:cs="Times New Roman"/>
          <w:color w:val="000000"/>
          <w:sz w:val="24"/>
          <w:szCs w:val="24"/>
          <w:lang w:eastAsia="en-GB"/>
        </w:rPr>
        <w:t>3) määruse täitmise aeg ja koht, kuhu isik toimetada.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66" w:name="para139lg3b1"/>
      <w:bookmarkEnd w:id="1066"/>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Süüdimõistetule võib kohaldada sundtoomist vanglasse või arestimajja käesoleva seadustiku § 414 lõikes 3 sätestatud alustel ja korras.</w:t>
      </w:r>
      <w:r w:rsidRPr="008B6DF7">
        <w:rPr>
          <w:rFonts w:ascii="Times New Roman" w:eastAsia="Times New Roman" w:hAnsi="Times New Roman" w:cs="Times New Roman"/>
          <w:color w:val="000000"/>
          <w:sz w:val="24"/>
          <w:szCs w:val="24"/>
          <w:lang w:eastAsia="en-GB"/>
        </w:rPr>
        <w:br/>
        <w:t>[</w:t>
      </w:r>
      <w:hyperlink r:id="rId31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67" w:name="para139lg4"/>
      <w:bookmarkEnd w:id="1067"/>
      <w:r w:rsidRPr="008B6DF7">
        <w:rPr>
          <w:rFonts w:ascii="Times New Roman" w:eastAsia="Times New Roman" w:hAnsi="Times New Roman" w:cs="Times New Roman"/>
          <w:color w:val="000000"/>
          <w:sz w:val="24"/>
          <w:szCs w:val="24"/>
          <w:lang w:eastAsia="en-GB"/>
        </w:rPr>
        <w:t>(4) Sundtoomise määrus edastatakse täitmiseks uurimisasutusele.</w:t>
      </w:r>
      <w:r w:rsidRPr="008B6DF7">
        <w:rPr>
          <w:rFonts w:ascii="Times New Roman" w:eastAsia="Times New Roman" w:hAnsi="Times New Roman" w:cs="Times New Roman"/>
          <w:color w:val="000000"/>
          <w:sz w:val="24"/>
          <w:szCs w:val="24"/>
          <w:lang w:eastAsia="en-GB"/>
        </w:rPr>
        <w:br/>
        <w:t>[</w:t>
      </w:r>
      <w:hyperlink r:id="rId315"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68" w:name="para139lg5"/>
      <w:bookmarkEnd w:id="1068"/>
      <w:r w:rsidRPr="008B6DF7">
        <w:rPr>
          <w:rFonts w:ascii="Times New Roman" w:eastAsia="Times New Roman" w:hAnsi="Times New Roman" w:cs="Times New Roman"/>
          <w:color w:val="000000"/>
          <w:sz w:val="24"/>
          <w:szCs w:val="24"/>
          <w:lang w:eastAsia="en-GB"/>
        </w:rPr>
        <w:t>(5) Sundtoomisele allutatud isikut võib kinni pidada nii kaua, kui see on vajalik sundtoomise aluseks oleva menetlustoimingu tegemiseks, kuid mitte kauem kui nelikümmend kaheksa tundi.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140. </w:t>
      </w:r>
      <w:bookmarkStart w:id="1069" w:name="para140"/>
      <w:bookmarkEnd w:id="1069"/>
      <w:r w:rsidRPr="008B6DF7">
        <w:rPr>
          <w:rFonts w:ascii="Times New Roman" w:eastAsia="Times New Roman" w:hAnsi="Times New Roman" w:cs="Times New Roman"/>
          <w:b/>
          <w:bCs/>
          <w:color w:val="000000"/>
          <w:sz w:val="27"/>
          <w:szCs w:val="27"/>
          <w:lang w:eastAsia="en-GB"/>
        </w:rPr>
        <w:t>Tagaotsimine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0" w:name="para140lg1"/>
      <w:bookmarkEnd w:id="1070"/>
      <w:r w:rsidRPr="008B6DF7">
        <w:rPr>
          <w:rFonts w:ascii="Times New Roman" w:eastAsia="Times New Roman" w:hAnsi="Times New Roman" w:cs="Times New Roman"/>
          <w:color w:val="000000"/>
          <w:sz w:val="24"/>
          <w:szCs w:val="24"/>
          <w:lang w:eastAsia="en-GB"/>
        </w:rPr>
        <w:t>(1) Menetleja võib määrusega kuulutada tagaotsitavaks kahtlustatava, süüdistatava, kannatanu, tsiviilkostja või tunnistaja, kes ei ole kutse peale ilmunud käesoleva seadustiku §-s 170 nimetatud mõjuva põhjuseta ja kelle asukoht ei ole teada, ning kohtuotsuse täitmisest kõrvalehoiduva süüdimõistetu.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1" w:name="para140lg2"/>
      <w:bookmarkEnd w:id="1071"/>
      <w:r w:rsidRPr="008B6DF7">
        <w:rPr>
          <w:rFonts w:ascii="Times New Roman" w:eastAsia="Times New Roman" w:hAnsi="Times New Roman" w:cs="Times New Roman"/>
          <w:color w:val="000000"/>
          <w:sz w:val="24"/>
          <w:szCs w:val="24"/>
          <w:lang w:eastAsia="en-GB"/>
        </w:rPr>
        <w:t>(2) Tagaotsitavaks kuulutamise määruses märgitakse:</w:t>
      </w:r>
      <w:r w:rsidRPr="008B6DF7">
        <w:rPr>
          <w:rFonts w:ascii="Times New Roman" w:eastAsia="Times New Roman" w:hAnsi="Times New Roman" w:cs="Times New Roman"/>
          <w:color w:val="000000"/>
          <w:sz w:val="24"/>
          <w:szCs w:val="24"/>
          <w:lang w:eastAsia="en-GB"/>
        </w:rPr>
        <w:br/>
      </w:r>
      <w:bookmarkStart w:id="1072" w:name="para140lg2p1"/>
      <w:bookmarkEnd w:id="1072"/>
      <w:r w:rsidRPr="008B6DF7">
        <w:rPr>
          <w:rFonts w:ascii="Times New Roman" w:eastAsia="Times New Roman" w:hAnsi="Times New Roman" w:cs="Times New Roman"/>
          <w:color w:val="000000"/>
          <w:sz w:val="24"/>
          <w:szCs w:val="24"/>
          <w:lang w:eastAsia="en-GB"/>
        </w:rPr>
        <w:t>1) kuriteo asjaolud;</w:t>
      </w:r>
      <w:r w:rsidRPr="008B6DF7">
        <w:rPr>
          <w:rFonts w:ascii="Times New Roman" w:eastAsia="Times New Roman" w:hAnsi="Times New Roman" w:cs="Times New Roman"/>
          <w:color w:val="000000"/>
          <w:sz w:val="24"/>
          <w:szCs w:val="24"/>
          <w:lang w:eastAsia="en-GB"/>
        </w:rPr>
        <w:br/>
      </w:r>
      <w:bookmarkStart w:id="1073" w:name="para140lg2p2"/>
      <w:bookmarkEnd w:id="1073"/>
      <w:r w:rsidRPr="008B6DF7">
        <w:rPr>
          <w:rFonts w:ascii="Times New Roman" w:eastAsia="Times New Roman" w:hAnsi="Times New Roman" w:cs="Times New Roman"/>
          <w:color w:val="000000"/>
          <w:sz w:val="24"/>
          <w:szCs w:val="24"/>
          <w:lang w:eastAsia="en-GB"/>
        </w:rPr>
        <w:t>2) tagaotsitava nimi, menetlusseisund ning elu- ja töökoht või õppeasutuse nimetus.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4" w:name="para140lg2b1"/>
      <w:bookmarkEnd w:id="1074"/>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Vajaduse korral märgib menetleja tagaotsitavaks kuulutamise määrusesse kohustuse toimetada tagaotsitav tabamisel menetleja juurde, järgides sundtoomise kohta sätestatut.</w:t>
      </w:r>
      <w:r w:rsidRPr="008B6DF7">
        <w:rPr>
          <w:rFonts w:ascii="Times New Roman" w:eastAsia="Times New Roman" w:hAnsi="Times New Roman" w:cs="Times New Roman"/>
          <w:color w:val="000000"/>
          <w:sz w:val="24"/>
          <w:szCs w:val="24"/>
          <w:lang w:eastAsia="en-GB"/>
        </w:rPr>
        <w:br/>
        <w:t>[</w:t>
      </w:r>
      <w:hyperlink r:id="rId3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5" w:name="para140lg3"/>
      <w:bookmarkEnd w:id="1075"/>
      <w:r w:rsidRPr="008B6DF7">
        <w:rPr>
          <w:rFonts w:ascii="Times New Roman" w:eastAsia="Times New Roman" w:hAnsi="Times New Roman" w:cs="Times New Roman"/>
          <w:color w:val="000000"/>
          <w:sz w:val="24"/>
          <w:szCs w:val="24"/>
          <w:lang w:eastAsia="en-GB"/>
        </w:rPr>
        <w:t>(3) Tagaotsitavaks kuulutamise määrus edastatakse täitmiseks jälitusasutusele, kelle menetluses on või kelle menetluses oli tagaotsimise aluseks olev kriminaalasi. Kui kriminaalasi on või oli jälitusasutuseks mitteoleva uurimisasutuse menetluses, edastatakse tagaotsitavaks kuulutamise määrus täitmiseks Politsei- ja Piirivalveametile.</w:t>
      </w:r>
      <w:r w:rsidRPr="008B6DF7">
        <w:rPr>
          <w:rFonts w:ascii="Times New Roman" w:eastAsia="Times New Roman" w:hAnsi="Times New Roman" w:cs="Times New Roman"/>
          <w:color w:val="000000"/>
          <w:sz w:val="24"/>
          <w:szCs w:val="24"/>
          <w:lang w:eastAsia="en-GB"/>
        </w:rPr>
        <w:br/>
        <w:t>[</w:t>
      </w:r>
      <w:hyperlink r:id="rId317"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09.07.2012]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6" w:name="para140lg3b1"/>
      <w:bookmarkEnd w:id="1076"/>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Kahtlustatava, süüdistatava või süüdimõistetu tagaotsitavaks kuulutamise korral edastatakse jälitusasutusele koos tagaotsitavaks kuulutamise määrusega ka vahistamismäärus või täitmisele pööratud vangistuse aluseks olev jõustunud kohtulahend.</w:t>
      </w:r>
      <w:r w:rsidRPr="008B6DF7">
        <w:rPr>
          <w:rFonts w:ascii="Times New Roman" w:eastAsia="Times New Roman" w:hAnsi="Times New Roman" w:cs="Times New Roman"/>
          <w:color w:val="000000"/>
          <w:sz w:val="24"/>
          <w:szCs w:val="24"/>
          <w:lang w:eastAsia="en-GB"/>
        </w:rPr>
        <w:br/>
        <w:t>[</w:t>
      </w:r>
      <w:hyperlink r:id="rId318"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09.07.2012]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7" w:name="para140lg4"/>
      <w:bookmarkEnd w:id="1077"/>
      <w:r w:rsidRPr="008B6DF7">
        <w:rPr>
          <w:rFonts w:ascii="Times New Roman" w:eastAsia="Times New Roman" w:hAnsi="Times New Roman" w:cs="Times New Roman"/>
          <w:color w:val="000000"/>
          <w:sz w:val="24"/>
          <w:szCs w:val="24"/>
          <w:lang w:eastAsia="en-GB"/>
        </w:rPr>
        <w:t>(4) Tagaotsitava tabamisel kohaldatakse tema sundtoomist menetleja juurde või toimetatakse tagaotsitav eelvangistuse või vangistuse kandmise kohta, millest teavitatakse menetlejat.</w:t>
      </w:r>
      <w:r w:rsidRPr="008B6DF7">
        <w:rPr>
          <w:rFonts w:ascii="Times New Roman" w:eastAsia="Times New Roman" w:hAnsi="Times New Roman" w:cs="Times New Roman"/>
          <w:color w:val="000000"/>
          <w:sz w:val="24"/>
          <w:szCs w:val="24"/>
          <w:lang w:eastAsia="en-GB"/>
        </w:rPr>
        <w:br/>
        <w:t>[</w:t>
      </w:r>
      <w:hyperlink r:id="rId31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141. </w:t>
      </w:r>
      <w:bookmarkStart w:id="1078" w:name="para141"/>
      <w:bookmarkEnd w:id="1078"/>
      <w:r w:rsidRPr="008B6DF7">
        <w:rPr>
          <w:rFonts w:ascii="Times New Roman" w:eastAsia="Times New Roman" w:hAnsi="Times New Roman" w:cs="Times New Roman"/>
          <w:b/>
          <w:bCs/>
          <w:color w:val="000000"/>
          <w:sz w:val="27"/>
          <w:szCs w:val="27"/>
          <w:lang w:eastAsia="en-GB"/>
        </w:rPr>
        <w:t>Kahtlustatava ja süüdistatava ametist kõrvaldamine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79" w:name="para141lg1"/>
      <w:bookmarkEnd w:id="1079"/>
      <w:r w:rsidRPr="008B6DF7">
        <w:rPr>
          <w:rFonts w:ascii="Times New Roman" w:eastAsia="Times New Roman" w:hAnsi="Times New Roman" w:cs="Times New Roman"/>
          <w:color w:val="000000"/>
          <w:sz w:val="24"/>
          <w:szCs w:val="24"/>
          <w:lang w:eastAsia="en-GB"/>
        </w:rPr>
        <w:t>(1) Kahtlustatav või süüdistatav kõrvaldatakse ametist prokuratuuri taotlusel eeluurimiskohtuniku määruse või kohtumääruse alusel, kui:</w:t>
      </w:r>
      <w:r w:rsidRPr="008B6DF7">
        <w:rPr>
          <w:rFonts w:ascii="Times New Roman" w:eastAsia="Times New Roman" w:hAnsi="Times New Roman" w:cs="Times New Roman"/>
          <w:color w:val="000000"/>
          <w:sz w:val="24"/>
          <w:szCs w:val="24"/>
          <w:lang w:eastAsia="en-GB"/>
        </w:rPr>
        <w:br/>
        <w:t>[</w:t>
      </w:r>
      <w:hyperlink r:id="rId32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080" w:name="para141lg1p1"/>
      <w:bookmarkEnd w:id="1080"/>
      <w:r w:rsidRPr="008B6DF7">
        <w:rPr>
          <w:rFonts w:ascii="Times New Roman" w:eastAsia="Times New Roman" w:hAnsi="Times New Roman" w:cs="Times New Roman"/>
          <w:color w:val="000000"/>
          <w:sz w:val="24"/>
          <w:szCs w:val="24"/>
          <w:lang w:eastAsia="en-GB"/>
        </w:rPr>
        <w:t>1) ta edasi töötades võib jätkuvalt toime panna kuritegusid;</w:t>
      </w:r>
      <w:r w:rsidRPr="008B6DF7">
        <w:rPr>
          <w:rFonts w:ascii="Times New Roman" w:eastAsia="Times New Roman" w:hAnsi="Times New Roman" w:cs="Times New Roman"/>
          <w:color w:val="000000"/>
          <w:sz w:val="24"/>
          <w:szCs w:val="24"/>
          <w:lang w:eastAsia="en-GB"/>
        </w:rPr>
        <w:br/>
      </w:r>
      <w:bookmarkStart w:id="1081" w:name="para141lg1p2"/>
      <w:bookmarkEnd w:id="1081"/>
      <w:r w:rsidRPr="008B6DF7">
        <w:rPr>
          <w:rFonts w:ascii="Times New Roman" w:eastAsia="Times New Roman" w:hAnsi="Times New Roman" w:cs="Times New Roman"/>
          <w:color w:val="000000"/>
          <w:sz w:val="24"/>
          <w:szCs w:val="24"/>
          <w:lang w:eastAsia="en-GB"/>
        </w:rPr>
        <w:t>2) edasitöötamine võib kahjustada kriminaalmenetlust.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2" w:name="para141lg2"/>
      <w:bookmarkEnd w:id="1082"/>
      <w:r w:rsidRPr="008B6DF7">
        <w:rPr>
          <w:rFonts w:ascii="Times New Roman" w:eastAsia="Times New Roman" w:hAnsi="Times New Roman" w:cs="Times New Roman"/>
          <w:color w:val="000000"/>
          <w:sz w:val="24"/>
          <w:szCs w:val="24"/>
          <w:lang w:eastAsia="en-GB"/>
        </w:rPr>
        <w:lastRenderedPageBreak/>
        <w:t>(2) Kahtlustatava või süüdistatava ametist kõrvaldamise määruse koopia antakse kahtlustatavale või süüdistatavale ja saadetakse tema töökoha juhile.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3" w:name="para141lg3"/>
      <w:bookmarkEnd w:id="1083"/>
      <w:r w:rsidRPr="008B6DF7">
        <w:rPr>
          <w:rFonts w:ascii="Times New Roman" w:eastAsia="Times New Roman" w:hAnsi="Times New Roman" w:cs="Times New Roman"/>
          <w:color w:val="000000"/>
          <w:sz w:val="24"/>
          <w:szCs w:val="24"/>
          <w:lang w:eastAsia="en-GB"/>
        </w:rPr>
        <w:t>(3) Kui ametist kõrvaldamise alus langeb ära enne süüdistusakti kohtusse saatmist käesoleva seadustiku § 226 lõikes 3 sätestatud korras, tühistab eeluurimiskohtunik või prokuratuur ametist kõrvaldamise määrusega.</w:t>
      </w:r>
      <w:r w:rsidRPr="008B6DF7">
        <w:rPr>
          <w:rFonts w:ascii="Times New Roman" w:eastAsia="Times New Roman" w:hAnsi="Times New Roman" w:cs="Times New Roman"/>
          <w:color w:val="000000"/>
          <w:sz w:val="24"/>
          <w:szCs w:val="24"/>
          <w:lang w:eastAsia="en-GB"/>
        </w:rPr>
        <w:br/>
        <w:t>[</w:t>
      </w:r>
      <w:hyperlink r:id="rId32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084" w:name="para141b1"/>
      <w:bookmarkEnd w:id="1084"/>
      <w:r w:rsidRPr="008B6DF7">
        <w:rPr>
          <w:rFonts w:ascii="Times New Roman" w:eastAsia="Times New Roman" w:hAnsi="Times New Roman" w:cs="Times New Roman"/>
          <w:b/>
          <w:bCs/>
          <w:color w:val="000000"/>
          <w:sz w:val="27"/>
          <w:szCs w:val="27"/>
          <w:lang w:eastAsia="en-GB"/>
        </w:rPr>
        <w:t>Ajutine lähenemiskeeld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5" w:name="para141b1lg1"/>
      <w:bookmarkEnd w:id="1085"/>
      <w:r w:rsidRPr="008B6DF7">
        <w:rPr>
          <w:rFonts w:ascii="Times New Roman" w:eastAsia="Times New Roman" w:hAnsi="Times New Roman" w:cs="Times New Roman"/>
          <w:color w:val="000000"/>
          <w:sz w:val="24"/>
          <w:szCs w:val="24"/>
          <w:lang w:eastAsia="en-GB"/>
        </w:rPr>
        <w:t>(1) Kannatanu eraelu ja muude isikuõiguste kaitseks võib prokuratuuri taotlusel ja eeluurimiskohtuniku määruse või kohtumääruse alusel isikuvastases või alaealise vastu toime pandud kuriteos kahtlustataval või süüdistataval keelata kohtu määratud paikades viibimise, kohtu määratud isikutele lähenemise ja nendega suhtlemise.</w:t>
      </w:r>
      <w:r w:rsidRPr="008B6DF7">
        <w:rPr>
          <w:rFonts w:ascii="Times New Roman" w:eastAsia="Times New Roman" w:hAnsi="Times New Roman" w:cs="Times New Roman"/>
          <w:color w:val="000000"/>
          <w:sz w:val="24"/>
          <w:szCs w:val="24"/>
          <w:lang w:eastAsia="en-GB"/>
        </w:rPr>
        <w:br/>
        <w:t>[</w:t>
      </w:r>
      <w:hyperlink r:id="rId322"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6" w:name="para141b1lg2"/>
      <w:bookmarkEnd w:id="1086"/>
      <w:r w:rsidRPr="008B6DF7">
        <w:rPr>
          <w:rFonts w:ascii="Times New Roman" w:eastAsia="Times New Roman" w:hAnsi="Times New Roman" w:cs="Times New Roman"/>
          <w:color w:val="000000"/>
          <w:sz w:val="24"/>
          <w:szCs w:val="24"/>
          <w:lang w:eastAsia="en-GB"/>
        </w:rPr>
        <w:t>(2) Ajutist lähenemiskeeldu kohaldatakse kahtlustatavale või süüdistatavale kannatanu nõusolekul.</w:t>
      </w:r>
      <w:r w:rsidRPr="008B6DF7">
        <w:rPr>
          <w:rFonts w:ascii="Times New Roman" w:eastAsia="Times New Roman" w:hAnsi="Times New Roman" w:cs="Times New Roman"/>
          <w:color w:val="000000"/>
          <w:sz w:val="24"/>
          <w:szCs w:val="24"/>
          <w:lang w:eastAsia="en-GB"/>
        </w:rPr>
        <w:br/>
        <w:t>[</w:t>
      </w:r>
      <w:hyperlink r:id="rId323"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7" w:name="para141b1lg3"/>
      <w:bookmarkEnd w:id="1087"/>
      <w:r w:rsidRPr="008B6DF7">
        <w:rPr>
          <w:rFonts w:ascii="Times New Roman" w:eastAsia="Times New Roman" w:hAnsi="Times New Roman" w:cs="Times New Roman"/>
          <w:color w:val="000000"/>
          <w:sz w:val="24"/>
          <w:szCs w:val="24"/>
          <w:lang w:eastAsia="en-GB"/>
        </w:rPr>
        <w:t>(3) Ajutise lähenemiskeelu kohaldamise määruse tegemiseks tutvub eeluurimiskohtunik kriminaaltoimikuga ja küsitleb kahtlustatavat või süüdistatavat ja vajaduse korral kannatanut ajutise lähenemiskeelu taotluse põhjendatuse selgitamiseks. Kohtuniku või eeluurimiskohtuniku juurde kutsutakse ka prokurör ja kahtlustatava või süüdistatava taotlusel kaitsja ning kuulatakse nende arvamust.</w:t>
      </w:r>
      <w:r w:rsidRPr="008B6DF7">
        <w:rPr>
          <w:rFonts w:ascii="Times New Roman" w:eastAsia="Times New Roman" w:hAnsi="Times New Roman" w:cs="Times New Roman"/>
          <w:color w:val="000000"/>
          <w:sz w:val="24"/>
          <w:szCs w:val="24"/>
          <w:lang w:eastAsia="en-GB"/>
        </w:rPr>
        <w:br/>
        <w:t>[</w:t>
      </w:r>
      <w:hyperlink r:id="rId324"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8" w:name="para141b1lg3b1"/>
      <w:bookmarkEnd w:id="1088"/>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Eeluurimiskohtunik või kohus võib korraldada käesoleva paragrahvi lõikes 3 nimetatud isikute osavõtu lähenemiskeelu kohaldamise taotluse lahendamisest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32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89" w:name="para141b1lg4"/>
      <w:bookmarkEnd w:id="1089"/>
      <w:r w:rsidRPr="008B6DF7">
        <w:rPr>
          <w:rFonts w:ascii="Times New Roman" w:eastAsia="Times New Roman" w:hAnsi="Times New Roman" w:cs="Times New Roman"/>
          <w:color w:val="000000"/>
          <w:sz w:val="24"/>
          <w:szCs w:val="24"/>
          <w:lang w:eastAsia="en-GB"/>
        </w:rPr>
        <w:t>(4) Ajutise lähenemiskeelu määruses märgitakse:</w:t>
      </w:r>
      <w:r w:rsidRPr="008B6DF7">
        <w:rPr>
          <w:rFonts w:ascii="Times New Roman" w:eastAsia="Times New Roman" w:hAnsi="Times New Roman" w:cs="Times New Roman"/>
          <w:color w:val="000000"/>
          <w:sz w:val="24"/>
          <w:szCs w:val="24"/>
          <w:lang w:eastAsia="en-GB"/>
        </w:rPr>
        <w:br/>
      </w:r>
      <w:bookmarkStart w:id="1090" w:name="para141b1lg4p1"/>
      <w:bookmarkEnd w:id="1090"/>
      <w:r w:rsidRPr="008B6DF7">
        <w:rPr>
          <w:rFonts w:ascii="Times New Roman" w:eastAsia="Times New Roman" w:hAnsi="Times New Roman" w:cs="Times New Roman"/>
          <w:color w:val="000000"/>
          <w:sz w:val="24"/>
          <w:szCs w:val="24"/>
          <w:lang w:eastAsia="en-GB"/>
        </w:rPr>
        <w:t>1) ajutise lähenemiskeelu põhjendus;</w:t>
      </w:r>
      <w:r w:rsidRPr="008B6DF7">
        <w:rPr>
          <w:rFonts w:ascii="Times New Roman" w:eastAsia="Times New Roman" w:hAnsi="Times New Roman" w:cs="Times New Roman"/>
          <w:color w:val="000000"/>
          <w:sz w:val="24"/>
          <w:szCs w:val="24"/>
          <w:lang w:eastAsia="en-GB"/>
        </w:rPr>
        <w:br/>
      </w:r>
      <w:bookmarkStart w:id="1091" w:name="para141b1lg4p2"/>
      <w:bookmarkEnd w:id="1091"/>
      <w:r w:rsidRPr="008B6DF7">
        <w:rPr>
          <w:rFonts w:ascii="Times New Roman" w:eastAsia="Times New Roman" w:hAnsi="Times New Roman" w:cs="Times New Roman"/>
          <w:color w:val="000000"/>
          <w:sz w:val="24"/>
          <w:szCs w:val="24"/>
          <w:lang w:eastAsia="en-GB"/>
        </w:rPr>
        <w:t>2) ajutise lähenemiskeelu tingimused.</w:t>
      </w:r>
      <w:r w:rsidRPr="008B6DF7">
        <w:rPr>
          <w:rFonts w:ascii="Times New Roman" w:eastAsia="Times New Roman" w:hAnsi="Times New Roman" w:cs="Times New Roman"/>
          <w:color w:val="000000"/>
          <w:sz w:val="24"/>
          <w:szCs w:val="24"/>
          <w:lang w:eastAsia="en-GB"/>
        </w:rPr>
        <w:br/>
        <w:t>[</w:t>
      </w:r>
      <w:hyperlink r:id="rId326"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2" w:name="para141b1lg5"/>
      <w:bookmarkEnd w:id="1092"/>
      <w:r w:rsidRPr="008B6DF7">
        <w:rPr>
          <w:rFonts w:ascii="Times New Roman" w:eastAsia="Times New Roman" w:hAnsi="Times New Roman" w:cs="Times New Roman"/>
          <w:color w:val="000000"/>
          <w:sz w:val="24"/>
          <w:szCs w:val="24"/>
          <w:lang w:eastAsia="en-GB"/>
        </w:rPr>
        <w:t>(5) Ajutise lähenemiskeelu kohaldamise või ajutise lähenemiskeelu kohaldamisest keeldumise peale võib kannatanu, prokuratuur, kahtlustatav, süüdistatav või tema kaitsja esitada määruskaebuse käesoleva seadustiku 15. peatükis sätestatud korras.</w:t>
      </w:r>
      <w:r w:rsidRPr="008B6DF7">
        <w:rPr>
          <w:rFonts w:ascii="Times New Roman" w:eastAsia="Times New Roman" w:hAnsi="Times New Roman" w:cs="Times New Roman"/>
          <w:color w:val="000000"/>
          <w:sz w:val="24"/>
          <w:szCs w:val="24"/>
          <w:lang w:eastAsia="en-GB"/>
        </w:rPr>
        <w:br/>
        <w:t>[</w:t>
      </w:r>
      <w:hyperlink r:id="rId327"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3" w:name="para141b1lg6"/>
      <w:bookmarkEnd w:id="1093"/>
      <w:r w:rsidRPr="008B6DF7">
        <w:rPr>
          <w:rFonts w:ascii="Times New Roman" w:eastAsia="Times New Roman" w:hAnsi="Times New Roman" w:cs="Times New Roman"/>
          <w:color w:val="000000"/>
          <w:sz w:val="24"/>
          <w:szCs w:val="24"/>
          <w:lang w:eastAsia="en-GB"/>
        </w:rPr>
        <w:t>(6) Ajutise lähenemiskeelu seadmise määruse koopia antakse kahtlustatavale või süüdistatavale ja kannatanule ning saadetakse Politsei- ja Piirivalveametile. Eeluurimiskohtunik või kohus teavitab ajutise lähenemiskeelu kohaldamisest viivitamata ka muid isikuid, keda lähenemiskeeld puudutab.</w:t>
      </w:r>
      <w:r w:rsidRPr="008B6DF7">
        <w:rPr>
          <w:rFonts w:ascii="Times New Roman" w:eastAsia="Times New Roman" w:hAnsi="Times New Roman" w:cs="Times New Roman"/>
          <w:color w:val="000000"/>
          <w:sz w:val="24"/>
          <w:szCs w:val="24"/>
          <w:lang w:eastAsia="en-GB"/>
        </w:rPr>
        <w:br/>
        <w:t>[</w:t>
      </w:r>
      <w:hyperlink r:id="rId328"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141</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094" w:name="para141b2"/>
      <w:bookmarkEnd w:id="1094"/>
      <w:r w:rsidRPr="008B6DF7">
        <w:rPr>
          <w:rFonts w:ascii="Times New Roman" w:eastAsia="Times New Roman" w:hAnsi="Times New Roman" w:cs="Times New Roman"/>
          <w:b/>
          <w:bCs/>
          <w:color w:val="000000"/>
          <w:sz w:val="27"/>
          <w:szCs w:val="27"/>
          <w:lang w:eastAsia="en-GB"/>
        </w:rPr>
        <w:t>Ametist kõrvaldamise ja ajutise lähenemiskeelu põhjendatuse kontroll</w:t>
      </w:r>
      <w:r w:rsidRPr="008B6DF7">
        <w:rPr>
          <w:rFonts w:ascii="Times New Roman" w:eastAsia="Times New Roman" w:hAnsi="Times New Roman" w:cs="Times New Roman"/>
          <w:b/>
          <w:bCs/>
          <w:color w:val="000000"/>
          <w:sz w:val="27"/>
          <w:szCs w:val="27"/>
          <w:lang w:eastAsia="en-GB"/>
        </w:rPr>
        <w:br/>
        <w:t>[</w:t>
      </w:r>
      <w:hyperlink r:id="rId329"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5" w:name="para141b2lg1"/>
      <w:bookmarkEnd w:id="1095"/>
      <w:r w:rsidRPr="008B6DF7">
        <w:rPr>
          <w:rFonts w:ascii="Times New Roman" w:eastAsia="Times New Roman" w:hAnsi="Times New Roman" w:cs="Times New Roman"/>
          <w:color w:val="000000"/>
          <w:sz w:val="24"/>
          <w:szCs w:val="24"/>
          <w:lang w:eastAsia="en-GB"/>
        </w:rPr>
        <w:lastRenderedPageBreak/>
        <w:t>(1) Kahtlustatav, süüdistatav või tema kaitsja võib ametist kõrvaldamise või ajutise lähenemiskeelu kohaldamisest nelja kuu möödumisel esitada eeluurimiskohtunikule või kohtule taotluse kontrollida ametist kõrvaldamise või ajutise lähenemiskeelu põhjendatust või muuta ajutise lähenemiskeelu tingimusi. Uue taotluse võib esitada pärast nelja kuu möödumist eelmise taotluse läbivaatamisest.</w:t>
      </w:r>
      <w:r w:rsidRPr="008B6DF7">
        <w:rPr>
          <w:rFonts w:ascii="Times New Roman" w:eastAsia="Times New Roman" w:hAnsi="Times New Roman" w:cs="Times New Roman"/>
          <w:color w:val="000000"/>
          <w:sz w:val="24"/>
          <w:szCs w:val="24"/>
          <w:lang w:eastAsia="en-GB"/>
        </w:rPr>
        <w:br/>
        <w:t>[</w:t>
      </w:r>
      <w:hyperlink r:id="rId33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6" w:name="para141b2lg1b1"/>
      <w:bookmarkEnd w:id="1096"/>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ajutise lähenemiskeeluga on piiratud kahtlustatava või süüdistatava õigust kasutada oma eluruumi, võib kahtlustatav, süüdistatav või tema kaitsja esitada käesoleva paragrahvi lõikes 1 kirjeldatud taotluse ühe kuu möödumisel ajutise lähenemiskeelu kohaldamisest.</w:t>
      </w:r>
      <w:r w:rsidRPr="008B6DF7">
        <w:rPr>
          <w:rFonts w:ascii="Times New Roman" w:eastAsia="Times New Roman" w:hAnsi="Times New Roman" w:cs="Times New Roman"/>
          <w:color w:val="000000"/>
          <w:sz w:val="24"/>
          <w:szCs w:val="24"/>
          <w:lang w:eastAsia="en-GB"/>
        </w:rPr>
        <w:br/>
        <w:t>[</w:t>
      </w:r>
      <w:hyperlink r:id="rId33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7" w:name="para141b2lg2"/>
      <w:bookmarkEnd w:id="1097"/>
      <w:r w:rsidRPr="008B6DF7">
        <w:rPr>
          <w:rFonts w:ascii="Times New Roman" w:eastAsia="Times New Roman" w:hAnsi="Times New Roman" w:cs="Times New Roman"/>
          <w:color w:val="000000"/>
          <w:sz w:val="24"/>
          <w:szCs w:val="24"/>
          <w:lang w:eastAsia="en-GB"/>
        </w:rPr>
        <w:t>(2) Eeluurimiskohtunik või kohus vaatab taotluse läbi selle saamisest alates viie päeva jooksul. Eeluurimiskohtuniku juurde või kohtusse kutsutakse prokurör, kahtlustatav või süüdistatav ning kahtlustatava või süüdistatava taotlusel kaitsja. Ajutise lähenemiskeelu põhjendatuse kontrolli taotluse läbivaatamise juurde kutsutakse ka kannatanu.</w:t>
      </w:r>
      <w:r w:rsidRPr="008B6DF7">
        <w:rPr>
          <w:rFonts w:ascii="Times New Roman" w:eastAsia="Times New Roman" w:hAnsi="Times New Roman" w:cs="Times New Roman"/>
          <w:color w:val="000000"/>
          <w:sz w:val="24"/>
          <w:szCs w:val="24"/>
          <w:lang w:eastAsia="en-GB"/>
        </w:rPr>
        <w:br/>
        <w:t>[</w:t>
      </w:r>
      <w:hyperlink r:id="rId33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8" w:name="para141b2lg2b1"/>
      <w:bookmarkEnd w:id="1098"/>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Eeluurimiskohtunik või kohus võib korraldada käesoleva paragrahvi lõikes 2 nimetatud isikute osavõtu taotluse lahendamisest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33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099" w:name="para141b2lg3"/>
      <w:bookmarkEnd w:id="1099"/>
      <w:r w:rsidRPr="008B6DF7">
        <w:rPr>
          <w:rFonts w:ascii="Times New Roman" w:eastAsia="Times New Roman" w:hAnsi="Times New Roman" w:cs="Times New Roman"/>
          <w:color w:val="000000"/>
          <w:sz w:val="24"/>
          <w:szCs w:val="24"/>
          <w:lang w:eastAsia="en-GB"/>
        </w:rPr>
        <w:t>(3) Taotlus lahendatakse kohtumäärusega. Taotluse läbivaatamisel tehtud määrus ei ole vaidlustatav, välja arvatud juhul, kui muudetakse ajutise lähenemiskeelu tingimusi.</w:t>
      </w:r>
      <w:r w:rsidRPr="008B6DF7">
        <w:rPr>
          <w:rFonts w:ascii="Times New Roman" w:eastAsia="Times New Roman" w:hAnsi="Times New Roman" w:cs="Times New Roman"/>
          <w:color w:val="000000"/>
          <w:sz w:val="24"/>
          <w:szCs w:val="24"/>
          <w:lang w:eastAsia="en-GB"/>
        </w:rPr>
        <w:br/>
        <w:t>[</w:t>
      </w:r>
      <w:hyperlink r:id="rId334"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141</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1100" w:name="para141b3"/>
      <w:bookmarkEnd w:id="1100"/>
      <w:r w:rsidRPr="008B6DF7">
        <w:rPr>
          <w:rFonts w:ascii="Times New Roman" w:eastAsia="Times New Roman" w:hAnsi="Times New Roman" w:cs="Times New Roman"/>
          <w:b/>
          <w:bCs/>
          <w:color w:val="000000"/>
          <w:sz w:val="27"/>
          <w:szCs w:val="27"/>
          <w:lang w:eastAsia="en-GB"/>
        </w:rPr>
        <w:t>Ajutise lähenemiskeelu muutmine ja tühistamine kannatanu ja prokuratuuri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1" w:name="para141b3lg1"/>
      <w:bookmarkEnd w:id="1101"/>
      <w:r w:rsidRPr="008B6DF7">
        <w:rPr>
          <w:rFonts w:ascii="Times New Roman" w:eastAsia="Times New Roman" w:hAnsi="Times New Roman" w:cs="Times New Roman"/>
          <w:color w:val="000000"/>
          <w:sz w:val="24"/>
          <w:szCs w:val="24"/>
          <w:lang w:eastAsia="en-GB"/>
        </w:rPr>
        <w:t>(1) Kannatanu taotlusel või prokuratuuri taotlusel ja kannatanu nõusolekul võib eeluurimiskohtunik või kohus määrusega muuta ajutise lähenemiskeelu tingimusi või tühistada ajutise lähenemiskeelu.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2" w:name="para141b3lg2"/>
      <w:bookmarkEnd w:id="1102"/>
      <w:r w:rsidRPr="008B6DF7">
        <w:rPr>
          <w:rFonts w:ascii="Times New Roman" w:eastAsia="Times New Roman" w:hAnsi="Times New Roman" w:cs="Times New Roman"/>
          <w:color w:val="000000"/>
          <w:sz w:val="24"/>
          <w:szCs w:val="24"/>
          <w:lang w:eastAsia="en-GB"/>
        </w:rPr>
        <w:t>(2) Ajutise lähenemiskeelu tingimuste muutmise või tühistamise määruse tegemiseks tutvub eeluurimiskohtunik või kohus kriminaaltoimikuga ja küsitleb kahtlustatavat või süüdistatavat ja kannatanut taotluse põhjendatuse selgitamiseks. Eeluurimiskohtuniku juurde või kohtusse kutsutakse prokurör, kannatanu, kahtlustatav või süüdistatav ning kahtlustatava või süüdistatava taotlusel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3" w:name="para141b3lg3"/>
      <w:bookmarkEnd w:id="1103"/>
      <w:r w:rsidRPr="008B6DF7">
        <w:rPr>
          <w:rFonts w:ascii="Times New Roman" w:eastAsia="Times New Roman" w:hAnsi="Times New Roman" w:cs="Times New Roman"/>
          <w:color w:val="000000"/>
          <w:sz w:val="24"/>
          <w:szCs w:val="24"/>
          <w:lang w:eastAsia="en-GB"/>
        </w:rPr>
        <w:t>(3) Ajutise lähenemiskeelu tingimuste muutmise või tühistamise määruse koopia antakse kahtlustatavale või süüdistatavale ja kannatanule ning muule isikule, keda lähenemiskeeld puudutab.</w:t>
      </w:r>
      <w:r w:rsidRPr="008B6DF7">
        <w:rPr>
          <w:rFonts w:ascii="Times New Roman" w:eastAsia="Times New Roman" w:hAnsi="Times New Roman" w:cs="Times New Roman"/>
          <w:color w:val="000000"/>
          <w:sz w:val="24"/>
          <w:szCs w:val="24"/>
          <w:lang w:eastAsia="en-GB"/>
        </w:rPr>
        <w:br/>
        <w:t>[</w:t>
      </w:r>
      <w:hyperlink r:id="rId335"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142. </w:t>
      </w:r>
      <w:bookmarkStart w:id="1104" w:name="para142"/>
      <w:bookmarkEnd w:id="1104"/>
      <w:r w:rsidRPr="008B6DF7">
        <w:rPr>
          <w:rFonts w:ascii="Times New Roman" w:eastAsia="Times New Roman" w:hAnsi="Times New Roman" w:cs="Times New Roman"/>
          <w:b/>
          <w:bCs/>
          <w:color w:val="000000"/>
          <w:sz w:val="27"/>
          <w:szCs w:val="27"/>
          <w:lang w:eastAsia="en-GB"/>
        </w:rPr>
        <w:t>Vara arestimine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5" w:name="para142lg1"/>
      <w:bookmarkEnd w:id="1105"/>
      <w:r w:rsidRPr="008B6DF7">
        <w:rPr>
          <w:rFonts w:ascii="Times New Roman" w:eastAsia="Times New Roman" w:hAnsi="Times New Roman" w:cs="Times New Roman"/>
          <w:color w:val="000000"/>
          <w:sz w:val="24"/>
          <w:szCs w:val="24"/>
          <w:lang w:eastAsia="en-GB"/>
        </w:rPr>
        <w:t xml:space="preserve">(1) Vara arestimise eesmärk on tsiviilhagi, konfiskeerimise või selle asendamise ja varalise karistuse tagamine. Vara arestimine seisneb kahtlustatava, süüdistatava või süüdimõistetu, tsiviilkostja või kolmanda isiku või rahapesu või terrorismi rahastamise objektiks oleva vara </w:t>
      </w:r>
      <w:r w:rsidRPr="008B6DF7">
        <w:rPr>
          <w:rFonts w:ascii="Times New Roman" w:eastAsia="Times New Roman" w:hAnsi="Times New Roman" w:cs="Times New Roman"/>
          <w:color w:val="000000"/>
          <w:sz w:val="24"/>
          <w:szCs w:val="24"/>
          <w:lang w:eastAsia="en-GB"/>
        </w:rPr>
        <w:lastRenderedPageBreak/>
        <w:t>üleskirjutamises ja vara võõrandamise tõkestamises.</w:t>
      </w:r>
      <w:r w:rsidRPr="008B6DF7">
        <w:rPr>
          <w:rFonts w:ascii="Times New Roman" w:eastAsia="Times New Roman" w:hAnsi="Times New Roman" w:cs="Times New Roman"/>
          <w:color w:val="000000"/>
          <w:sz w:val="24"/>
          <w:szCs w:val="24"/>
          <w:lang w:eastAsia="en-GB"/>
        </w:rPr>
        <w:br/>
        <w:t>[</w:t>
      </w:r>
      <w:hyperlink r:id="rId33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6" w:name="para142lg2"/>
      <w:bookmarkEnd w:id="1106"/>
      <w:r w:rsidRPr="008B6DF7">
        <w:rPr>
          <w:rFonts w:ascii="Times New Roman" w:eastAsia="Times New Roman" w:hAnsi="Times New Roman" w:cs="Times New Roman"/>
          <w:color w:val="000000"/>
          <w:sz w:val="24"/>
          <w:szCs w:val="24"/>
          <w:lang w:eastAsia="en-GB"/>
        </w:rPr>
        <w:t>(2) Vara arestitakse prokuratuuri taotlusel eeluurimiskohtuniku määruse või kohtumääruse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7" w:name="para142lg3"/>
      <w:bookmarkEnd w:id="1107"/>
      <w:r w:rsidRPr="008B6DF7">
        <w:rPr>
          <w:rFonts w:ascii="Times New Roman" w:eastAsia="Times New Roman" w:hAnsi="Times New Roman" w:cs="Times New Roman"/>
          <w:color w:val="000000"/>
          <w:sz w:val="24"/>
          <w:szCs w:val="24"/>
          <w:lang w:eastAsia="en-GB"/>
        </w:rPr>
        <w:t>(3) Edasilükkamatutel juhtudel võib vara arestida eeluurimiskohtuniku loata, välja arvatud rahapesu objektiks olevat vara. Eeluurimiskohtunikule tuleb vara arestimisest teatada vara arestimisest alates 24 tunni jooksul ning eeluurimiskohtunik otsustab loa andmise või sellest keeldumise viivitamata. Kui eeluurimiskohtunik keeldub loa andmisest, vabastatakse vara kohe aresti alt.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8" w:name="para142lg4"/>
      <w:bookmarkEnd w:id="1108"/>
      <w:r w:rsidRPr="008B6DF7">
        <w:rPr>
          <w:rFonts w:ascii="Times New Roman" w:eastAsia="Times New Roman" w:hAnsi="Times New Roman" w:cs="Times New Roman"/>
          <w:color w:val="000000"/>
          <w:sz w:val="24"/>
          <w:szCs w:val="24"/>
          <w:lang w:eastAsia="en-GB"/>
        </w:rPr>
        <w:t>(4) Vara tsiviilhagi tagamiseks arestides lähtutakse kuriteoga tekitatud kahju suurusest.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09" w:name="para142lg5"/>
      <w:bookmarkEnd w:id="1109"/>
      <w:r w:rsidRPr="008B6DF7">
        <w:rPr>
          <w:rFonts w:ascii="Times New Roman" w:eastAsia="Times New Roman" w:hAnsi="Times New Roman" w:cs="Times New Roman"/>
          <w:color w:val="000000"/>
          <w:sz w:val="24"/>
          <w:szCs w:val="24"/>
          <w:lang w:eastAsia="en-GB"/>
        </w:rPr>
        <w:t>(5) Vara arestimise määrust tutvustatakse viivitamata isikule, kelle vara arestitakse, või tema täisealisele perekonnaliikmele või kui arestitakse juriidilise isiku vara, siis tema esindajale, mille kohta võetakse temalt määrusele allkiri. Kui allkirja võtmine ei ole võimalik, siis edastatakse määrus isikule, kelle vara arestitakse, või arestitava vara omanikuks oleva juriidilise isiku esindajale. Kui menetlustoimingu rakendamise käigus võetakse vara ära, siis peab ettenähtud isiku või esindaja puudumisel kaasama kohaliku omavalitsuse esindaja.</w:t>
      </w:r>
      <w:r w:rsidRPr="008B6DF7">
        <w:rPr>
          <w:rFonts w:ascii="Times New Roman" w:eastAsia="Times New Roman" w:hAnsi="Times New Roman" w:cs="Times New Roman"/>
          <w:color w:val="000000"/>
          <w:sz w:val="24"/>
          <w:szCs w:val="24"/>
          <w:lang w:eastAsia="en-GB"/>
        </w:rPr>
        <w:br/>
        <w:t>[</w:t>
      </w:r>
      <w:hyperlink r:id="rId33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0" w:name="para142lg6"/>
      <w:bookmarkEnd w:id="1110"/>
      <w:r w:rsidRPr="008B6DF7">
        <w:rPr>
          <w:rFonts w:ascii="Times New Roman" w:eastAsia="Times New Roman" w:hAnsi="Times New Roman" w:cs="Times New Roman"/>
          <w:color w:val="000000"/>
          <w:sz w:val="24"/>
          <w:szCs w:val="24"/>
          <w:lang w:eastAsia="en-GB"/>
        </w:rPr>
        <w:t>(6) Vajaduse korral tuvastab arestitud vara väärtuse menetlustoimingus osalenud ekspert või asjatundja kohapeal.</w:t>
      </w:r>
      <w:r w:rsidRPr="008B6DF7">
        <w:rPr>
          <w:rFonts w:ascii="Times New Roman" w:eastAsia="Times New Roman" w:hAnsi="Times New Roman" w:cs="Times New Roman"/>
          <w:color w:val="000000"/>
          <w:sz w:val="24"/>
          <w:szCs w:val="24"/>
          <w:lang w:eastAsia="en-GB"/>
        </w:rPr>
        <w:br/>
        <w:t>[</w:t>
      </w:r>
      <w:hyperlink r:id="rId33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1" w:name="para142lg7"/>
      <w:bookmarkEnd w:id="1111"/>
      <w:r w:rsidRPr="008B6DF7">
        <w:rPr>
          <w:rFonts w:ascii="Times New Roman" w:eastAsia="Times New Roman" w:hAnsi="Times New Roman" w:cs="Times New Roman"/>
          <w:color w:val="000000"/>
          <w:sz w:val="24"/>
          <w:szCs w:val="24"/>
          <w:lang w:eastAsia="en-GB"/>
        </w:rPr>
        <w:t>(7) Arestitud vara võetakse ära või antakse vastutavale hoiule.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2" w:name="para142lg8"/>
      <w:bookmarkEnd w:id="1112"/>
      <w:r w:rsidRPr="008B6DF7">
        <w:rPr>
          <w:rFonts w:ascii="Times New Roman" w:eastAsia="Times New Roman" w:hAnsi="Times New Roman" w:cs="Times New Roman"/>
          <w:color w:val="000000"/>
          <w:sz w:val="24"/>
          <w:szCs w:val="24"/>
          <w:lang w:eastAsia="en-GB"/>
        </w:rPr>
        <w:t>(8) Kinnisasja arestimiseks esitab prokuratuur arestimismääruse kinnisasja asukoha järgsele kinnistusosakonnale keelumärke kandmiseks kinnistusraamatusse.</w:t>
      </w:r>
      <w:r w:rsidRPr="008B6DF7">
        <w:rPr>
          <w:rFonts w:ascii="Times New Roman" w:eastAsia="Times New Roman" w:hAnsi="Times New Roman" w:cs="Times New Roman"/>
          <w:color w:val="000000"/>
          <w:sz w:val="24"/>
          <w:szCs w:val="24"/>
          <w:lang w:eastAsia="en-GB"/>
        </w:rPr>
        <w:br/>
        <w:t>[</w:t>
      </w:r>
      <w:hyperlink r:id="rId33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3" w:name="para142lg9"/>
      <w:bookmarkEnd w:id="1113"/>
      <w:r w:rsidRPr="008B6DF7">
        <w:rPr>
          <w:rFonts w:ascii="Times New Roman" w:eastAsia="Times New Roman" w:hAnsi="Times New Roman" w:cs="Times New Roman"/>
          <w:color w:val="000000"/>
          <w:sz w:val="24"/>
          <w:szCs w:val="24"/>
          <w:lang w:eastAsia="en-GB"/>
        </w:rPr>
        <w:t>(9) Riiklikusse registrisse kantud vallasasja või õiguse arestimiseks esitab prokuratuur arestimismääruse asjakohasele riiklikule registrile.</w:t>
      </w:r>
      <w:r w:rsidRPr="008B6DF7">
        <w:rPr>
          <w:rFonts w:ascii="Times New Roman" w:eastAsia="Times New Roman" w:hAnsi="Times New Roman" w:cs="Times New Roman"/>
          <w:color w:val="000000"/>
          <w:sz w:val="24"/>
          <w:szCs w:val="24"/>
          <w:lang w:eastAsia="en-GB"/>
        </w:rPr>
        <w:br/>
        <w:t>[</w:t>
      </w:r>
      <w:hyperlink r:id="rId34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4" w:name="para142lg10"/>
      <w:bookmarkEnd w:id="1114"/>
      <w:r w:rsidRPr="008B6DF7">
        <w:rPr>
          <w:rFonts w:ascii="Times New Roman" w:eastAsia="Times New Roman" w:hAnsi="Times New Roman" w:cs="Times New Roman"/>
          <w:color w:val="000000"/>
          <w:sz w:val="24"/>
          <w:szCs w:val="24"/>
          <w:lang w:eastAsia="en-GB"/>
        </w:rPr>
        <w:t>(10) Vara arestimist ei kohaldata seaduses sätestatud varale, millele ei või täitedokumentide järgi sissenõuet pöörata.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5" w:name="para142lg11"/>
      <w:bookmarkEnd w:id="1115"/>
      <w:r w:rsidRPr="008B6DF7">
        <w:rPr>
          <w:rFonts w:ascii="Times New Roman" w:eastAsia="Times New Roman" w:hAnsi="Times New Roman" w:cs="Times New Roman"/>
          <w:color w:val="000000"/>
          <w:sz w:val="24"/>
          <w:szCs w:val="24"/>
          <w:lang w:eastAsia="en-GB"/>
        </w:rPr>
        <w:t>(11) Kui vara arestimise alus langeb ära enne kohtueelse menetluse lõpuleviimist, vabastab prokuratuur või eeluurimiskohtunik vara aresti alt määrusega.</w:t>
      </w:r>
      <w:r w:rsidRPr="008B6DF7">
        <w:rPr>
          <w:rFonts w:ascii="Times New Roman" w:eastAsia="Times New Roman" w:hAnsi="Times New Roman" w:cs="Times New Roman"/>
          <w:color w:val="000000"/>
          <w:sz w:val="24"/>
          <w:szCs w:val="24"/>
          <w:lang w:eastAsia="en-GB"/>
        </w:rPr>
        <w:br/>
        <w:t>[</w:t>
      </w:r>
      <w:hyperlink r:id="rId34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143. </w:t>
      </w:r>
      <w:bookmarkStart w:id="1116" w:name="para143"/>
      <w:bookmarkEnd w:id="1116"/>
      <w:r w:rsidRPr="008B6DF7">
        <w:rPr>
          <w:rFonts w:ascii="Times New Roman" w:eastAsia="Times New Roman" w:hAnsi="Times New Roman" w:cs="Times New Roman"/>
          <w:b/>
          <w:bCs/>
          <w:color w:val="000000"/>
          <w:sz w:val="27"/>
          <w:szCs w:val="27"/>
          <w:lang w:eastAsia="en-GB"/>
        </w:rPr>
        <w:t>Vara arestimise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17" w:name="para143lg1"/>
      <w:bookmarkEnd w:id="1117"/>
      <w:r w:rsidRPr="008B6DF7">
        <w:rPr>
          <w:rFonts w:ascii="Times New Roman" w:eastAsia="Times New Roman" w:hAnsi="Times New Roman" w:cs="Times New Roman"/>
          <w:color w:val="000000"/>
          <w:sz w:val="24"/>
          <w:szCs w:val="24"/>
          <w:lang w:eastAsia="en-GB"/>
        </w:rPr>
        <w:t>(1) Vara arestimise protokolli kantakse:</w:t>
      </w:r>
      <w:r w:rsidRPr="008B6DF7">
        <w:rPr>
          <w:rFonts w:ascii="Times New Roman" w:eastAsia="Times New Roman" w:hAnsi="Times New Roman" w:cs="Times New Roman"/>
          <w:color w:val="000000"/>
          <w:sz w:val="24"/>
          <w:szCs w:val="24"/>
          <w:lang w:eastAsia="en-GB"/>
        </w:rPr>
        <w:br/>
      </w:r>
      <w:bookmarkStart w:id="1118" w:name="para143lg1p1"/>
      <w:bookmarkEnd w:id="1118"/>
      <w:r w:rsidRPr="008B6DF7">
        <w:rPr>
          <w:rFonts w:ascii="Times New Roman" w:eastAsia="Times New Roman" w:hAnsi="Times New Roman" w:cs="Times New Roman"/>
          <w:color w:val="000000"/>
          <w:sz w:val="24"/>
          <w:szCs w:val="24"/>
          <w:lang w:eastAsia="en-GB"/>
        </w:rPr>
        <w:t>1) arestitud objektide nimetused ja tunnused ning objektide hulk, maht või kaal ja väärtus;</w:t>
      </w:r>
      <w:r w:rsidRPr="008B6DF7">
        <w:rPr>
          <w:rFonts w:ascii="Times New Roman" w:eastAsia="Times New Roman" w:hAnsi="Times New Roman" w:cs="Times New Roman"/>
          <w:color w:val="000000"/>
          <w:sz w:val="24"/>
          <w:szCs w:val="24"/>
          <w:lang w:eastAsia="en-GB"/>
        </w:rPr>
        <w:br/>
      </w:r>
      <w:bookmarkStart w:id="1119" w:name="para143lg1p2"/>
      <w:bookmarkEnd w:id="1119"/>
      <w:r w:rsidRPr="008B6DF7">
        <w:rPr>
          <w:rFonts w:ascii="Times New Roman" w:eastAsia="Times New Roman" w:hAnsi="Times New Roman" w:cs="Times New Roman"/>
          <w:color w:val="000000"/>
          <w:sz w:val="24"/>
          <w:szCs w:val="24"/>
          <w:lang w:eastAsia="en-GB"/>
        </w:rPr>
        <w:t>2) äravõetud või vastutavale hoiule antud vara loetelu;</w:t>
      </w:r>
      <w:r w:rsidRPr="008B6DF7">
        <w:rPr>
          <w:rFonts w:ascii="Times New Roman" w:eastAsia="Times New Roman" w:hAnsi="Times New Roman" w:cs="Times New Roman"/>
          <w:color w:val="000000"/>
          <w:sz w:val="24"/>
          <w:szCs w:val="24"/>
          <w:lang w:eastAsia="en-GB"/>
        </w:rPr>
        <w:br/>
      </w:r>
      <w:bookmarkStart w:id="1120" w:name="para143lg1p3"/>
      <w:bookmarkEnd w:id="1120"/>
      <w:r w:rsidRPr="008B6DF7">
        <w:rPr>
          <w:rFonts w:ascii="Times New Roman" w:eastAsia="Times New Roman" w:hAnsi="Times New Roman" w:cs="Times New Roman"/>
          <w:color w:val="000000"/>
          <w:sz w:val="24"/>
          <w:szCs w:val="24"/>
          <w:lang w:eastAsia="en-GB"/>
        </w:rPr>
        <w:t>3) arestitava vara puudumine, kui vara ei ole.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21" w:name="para143lg2"/>
      <w:bookmarkEnd w:id="1121"/>
      <w:r w:rsidRPr="008B6DF7">
        <w:rPr>
          <w:rFonts w:ascii="Times New Roman" w:eastAsia="Times New Roman" w:hAnsi="Times New Roman" w:cs="Times New Roman"/>
          <w:color w:val="000000"/>
          <w:sz w:val="24"/>
          <w:szCs w:val="24"/>
          <w:lang w:eastAsia="en-GB"/>
        </w:rPr>
        <w:lastRenderedPageBreak/>
        <w:t>(2) Vara arestimise protokollile võib lisada arestitud vara nimekirja, mille kohta tehakse märge protokolli. Sel juhul ei esitata protokollis käesoleva paragrahvi lõike 1 punktis 1 loetletud andmeid.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122" w:name="para143b1"/>
      <w:bookmarkEnd w:id="1122"/>
      <w:r w:rsidRPr="008B6DF7">
        <w:rPr>
          <w:rFonts w:ascii="Times New Roman" w:eastAsia="Times New Roman" w:hAnsi="Times New Roman" w:cs="Times New Roman"/>
          <w:b/>
          <w:bCs/>
          <w:color w:val="000000"/>
          <w:sz w:val="27"/>
          <w:szCs w:val="27"/>
          <w:lang w:eastAsia="en-GB"/>
        </w:rPr>
        <w:t>Vabaduspiiranguga isikule kohaldatavad lisapiirangud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23" w:name="para143b1lg1"/>
      <w:bookmarkEnd w:id="1123"/>
      <w:r w:rsidRPr="008B6DF7">
        <w:rPr>
          <w:rFonts w:ascii="Times New Roman" w:eastAsia="Times New Roman" w:hAnsi="Times New Roman" w:cs="Times New Roman"/>
          <w:color w:val="000000"/>
          <w:sz w:val="24"/>
          <w:szCs w:val="24"/>
          <w:lang w:eastAsia="en-GB"/>
        </w:rPr>
        <w:t>(1) Kui on piisav alus oletada, et vahistuses või vangistuses viibiv või aresti kandev kahtlustatav või süüdistatav võib oma tegevusega kahjustada kriminaalmenetluse läbiviimist, võib prokuratuur või kohus teha määruse kahtlustatava või süüdistatava ümberpaigutamiseks, täielikuks eraldamiseks teistest vahistatutest või vangistust või aresti kandvatest isikutest. Prokuratuur või kohus võib määrusega ka piirata või täielikult keelata kahtlustatava või süüdistatava:</w:t>
      </w:r>
      <w:r w:rsidRPr="008B6DF7">
        <w:rPr>
          <w:rFonts w:ascii="Times New Roman" w:eastAsia="Times New Roman" w:hAnsi="Times New Roman" w:cs="Times New Roman"/>
          <w:color w:val="000000"/>
          <w:sz w:val="24"/>
          <w:szCs w:val="24"/>
          <w:lang w:eastAsia="en-GB"/>
        </w:rPr>
        <w:br/>
        <w:t>[</w:t>
      </w:r>
      <w:hyperlink r:id="rId34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124" w:name="para143b1lg1p1"/>
      <w:bookmarkEnd w:id="1124"/>
      <w:r w:rsidRPr="008B6DF7">
        <w:rPr>
          <w:rFonts w:ascii="Times New Roman" w:eastAsia="Times New Roman" w:hAnsi="Times New Roman" w:cs="Times New Roman"/>
          <w:color w:val="000000"/>
          <w:sz w:val="24"/>
          <w:szCs w:val="24"/>
          <w:lang w:eastAsia="en-GB"/>
        </w:rPr>
        <w:t>1) lühiajalise või pikaajalise kokkusaamise õigust;</w:t>
      </w:r>
      <w:r w:rsidRPr="008B6DF7">
        <w:rPr>
          <w:rFonts w:ascii="Times New Roman" w:eastAsia="Times New Roman" w:hAnsi="Times New Roman" w:cs="Times New Roman"/>
          <w:color w:val="000000"/>
          <w:sz w:val="24"/>
          <w:szCs w:val="24"/>
          <w:lang w:eastAsia="en-GB"/>
        </w:rPr>
        <w:br/>
      </w:r>
      <w:bookmarkStart w:id="1125" w:name="para143b1lg1p2"/>
      <w:bookmarkEnd w:id="1125"/>
      <w:r w:rsidRPr="008B6DF7">
        <w:rPr>
          <w:rFonts w:ascii="Times New Roman" w:eastAsia="Times New Roman" w:hAnsi="Times New Roman" w:cs="Times New Roman"/>
          <w:color w:val="000000"/>
          <w:sz w:val="24"/>
          <w:szCs w:val="24"/>
          <w:lang w:eastAsia="en-GB"/>
        </w:rPr>
        <w:t>2) kirjavahetuse ja telefoni kasutamise õigust;</w:t>
      </w:r>
      <w:r w:rsidRPr="008B6DF7">
        <w:rPr>
          <w:rFonts w:ascii="Times New Roman" w:eastAsia="Times New Roman" w:hAnsi="Times New Roman" w:cs="Times New Roman"/>
          <w:color w:val="000000"/>
          <w:sz w:val="24"/>
          <w:szCs w:val="24"/>
          <w:lang w:eastAsia="en-GB"/>
        </w:rPr>
        <w:br/>
      </w:r>
      <w:bookmarkStart w:id="1126" w:name="para143b1lg1p3"/>
      <w:bookmarkEnd w:id="1126"/>
      <w:r w:rsidRPr="008B6DF7">
        <w:rPr>
          <w:rFonts w:ascii="Times New Roman" w:eastAsia="Times New Roman" w:hAnsi="Times New Roman" w:cs="Times New Roman"/>
          <w:color w:val="000000"/>
          <w:sz w:val="24"/>
          <w:szCs w:val="24"/>
          <w:lang w:eastAsia="en-GB"/>
        </w:rPr>
        <w:t>3) lühiajalise väljasõidu õigust;</w:t>
      </w:r>
      <w:r w:rsidRPr="008B6DF7">
        <w:rPr>
          <w:rFonts w:ascii="Times New Roman" w:eastAsia="Times New Roman" w:hAnsi="Times New Roman" w:cs="Times New Roman"/>
          <w:color w:val="000000"/>
          <w:sz w:val="24"/>
          <w:szCs w:val="24"/>
          <w:lang w:eastAsia="en-GB"/>
        </w:rPr>
        <w:br/>
      </w:r>
      <w:bookmarkStart w:id="1127" w:name="para143b1lg1p4"/>
      <w:bookmarkEnd w:id="1127"/>
      <w:r w:rsidRPr="008B6DF7">
        <w:rPr>
          <w:rFonts w:ascii="Times New Roman" w:eastAsia="Times New Roman" w:hAnsi="Times New Roman" w:cs="Times New Roman"/>
          <w:color w:val="000000"/>
          <w:sz w:val="24"/>
          <w:szCs w:val="24"/>
          <w:lang w:eastAsia="en-GB"/>
        </w:rPr>
        <w:t>4) lühiajalise väljaviimise või vabastamise õigust.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28" w:name="para143b1lg2"/>
      <w:bookmarkEnd w:id="1128"/>
      <w:r w:rsidRPr="008B6DF7">
        <w:rPr>
          <w:rFonts w:ascii="Times New Roman" w:eastAsia="Times New Roman" w:hAnsi="Times New Roman" w:cs="Times New Roman"/>
          <w:color w:val="000000"/>
          <w:sz w:val="24"/>
          <w:szCs w:val="24"/>
          <w:lang w:eastAsia="en-GB"/>
        </w:rPr>
        <w:t>(2) Määruses märgitakse:</w:t>
      </w:r>
      <w:r w:rsidRPr="008B6DF7">
        <w:rPr>
          <w:rFonts w:ascii="Times New Roman" w:eastAsia="Times New Roman" w:hAnsi="Times New Roman" w:cs="Times New Roman"/>
          <w:color w:val="000000"/>
          <w:sz w:val="24"/>
          <w:szCs w:val="24"/>
          <w:lang w:eastAsia="en-GB"/>
        </w:rPr>
        <w:br/>
      </w:r>
      <w:bookmarkStart w:id="1129" w:name="para143b1lg2p1"/>
      <w:bookmarkEnd w:id="1129"/>
      <w:r w:rsidRPr="008B6DF7">
        <w:rPr>
          <w:rFonts w:ascii="Times New Roman" w:eastAsia="Times New Roman" w:hAnsi="Times New Roman" w:cs="Times New Roman"/>
          <w:color w:val="000000"/>
          <w:sz w:val="24"/>
          <w:szCs w:val="24"/>
          <w:lang w:eastAsia="en-GB"/>
        </w:rPr>
        <w:t>1) kahtlustatava või süüdistatava nimi;</w:t>
      </w:r>
      <w:r w:rsidRPr="008B6DF7">
        <w:rPr>
          <w:rFonts w:ascii="Times New Roman" w:eastAsia="Times New Roman" w:hAnsi="Times New Roman" w:cs="Times New Roman"/>
          <w:color w:val="000000"/>
          <w:sz w:val="24"/>
          <w:szCs w:val="24"/>
          <w:lang w:eastAsia="en-GB"/>
        </w:rPr>
        <w:br/>
      </w:r>
      <w:bookmarkStart w:id="1130" w:name="para143b1lg2p2"/>
      <w:bookmarkEnd w:id="1130"/>
      <w:r w:rsidRPr="008B6DF7">
        <w:rPr>
          <w:rFonts w:ascii="Times New Roman" w:eastAsia="Times New Roman" w:hAnsi="Times New Roman" w:cs="Times New Roman"/>
          <w:color w:val="000000"/>
          <w:sz w:val="24"/>
          <w:szCs w:val="24"/>
          <w:lang w:eastAsia="en-GB"/>
        </w:rPr>
        <w:t>2) ümberpaigutamise või õiguste piiramise põhjendus ja ulatus;</w:t>
      </w:r>
      <w:r w:rsidRPr="008B6DF7">
        <w:rPr>
          <w:rFonts w:ascii="Times New Roman" w:eastAsia="Times New Roman" w:hAnsi="Times New Roman" w:cs="Times New Roman"/>
          <w:color w:val="000000"/>
          <w:sz w:val="24"/>
          <w:szCs w:val="24"/>
          <w:lang w:eastAsia="en-GB"/>
        </w:rPr>
        <w:br/>
      </w:r>
      <w:bookmarkStart w:id="1131" w:name="para143b1lg2p3"/>
      <w:bookmarkEnd w:id="1131"/>
      <w:r w:rsidRPr="008B6DF7">
        <w:rPr>
          <w:rFonts w:ascii="Times New Roman" w:eastAsia="Times New Roman" w:hAnsi="Times New Roman" w:cs="Times New Roman"/>
          <w:color w:val="000000"/>
          <w:sz w:val="24"/>
          <w:szCs w:val="24"/>
          <w:lang w:eastAsia="en-GB"/>
        </w:rPr>
        <w:t>3) ümberpaigutamise või piirangute kohaldamise 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32" w:name="para143b1lg3"/>
      <w:bookmarkEnd w:id="1132"/>
      <w:r w:rsidRPr="008B6DF7">
        <w:rPr>
          <w:rFonts w:ascii="Times New Roman" w:eastAsia="Times New Roman" w:hAnsi="Times New Roman" w:cs="Times New Roman"/>
          <w:color w:val="000000"/>
          <w:sz w:val="24"/>
          <w:szCs w:val="24"/>
          <w:lang w:eastAsia="en-GB"/>
        </w:rPr>
        <w:t>(3) Määrus saadetakse vanglale või arestimajale viivitamata täitmiseks. Määruse koopia saadetakse kahtlustatavale või süüdistatavale.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33" w:name="para143b1lg4"/>
      <w:bookmarkEnd w:id="1133"/>
      <w:r w:rsidRPr="008B6DF7">
        <w:rPr>
          <w:rFonts w:ascii="Times New Roman" w:eastAsia="Times New Roman" w:hAnsi="Times New Roman" w:cs="Times New Roman"/>
          <w:color w:val="000000"/>
          <w:sz w:val="24"/>
          <w:szCs w:val="24"/>
          <w:lang w:eastAsia="en-GB"/>
        </w:rPr>
        <w:t>(4) Käesoleva paragrahvi lõike 1 punktis 2 nimetatud piirang ei laiene kirjavahetusele ja telefoni kasutamisele suhtlemiseks riigiasutuste, kohalike omavalitsuste ja nende ametiisikutega, samuti kaitsjaga.</w:t>
      </w:r>
      <w:r w:rsidRPr="008B6DF7">
        <w:rPr>
          <w:rFonts w:ascii="Times New Roman" w:eastAsia="Times New Roman" w:hAnsi="Times New Roman" w:cs="Times New Roman"/>
          <w:color w:val="000000"/>
          <w:sz w:val="24"/>
          <w:szCs w:val="24"/>
          <w:lang w:eastAsia="en-GB"/>
        </w:rPr>
        <w:br/>
        <w:t>[</w:t>
      </w:r>
      <w:hyperlink r:id="rId343" w:history="1">
        <w:r w:rsidRPr="008B6DF7">
          <w:rPr>
            <w:rFonts w:ascii="Times New Roman" w:eastAsia="Times New Roman" w:hAnsi="Times New Roman" w:cs="Times New Roman"/>
            <w:color w:val="800080"/>
            <w:sz w:val="24"/>
            <w:szCs w:val="24"/>
            <w:u w:val="single"/>
            <w:lang w:eastAsia="en-GB"/>
          </w:rPr>
          <w:t>RT I 2006, 63, 466</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peatükk</w:t>
      </w:r>
      <w:r w:rsidRPr="008B6DF7">
        <w:rPr>
          <w:rFonts w:ascii="Times New Roman" w:eastAsia="Times New Roman" w:hAnsi="Times New Roman" w:cs="Times New Roman"/>
          <w:b/>
          <w:bCs/>
          <w:color w:val="000000"/>
          <w:sz w:val="36"/>
          <w:szCs w:val="36"/>
          <w:lang w:eastAsia="en-GB"/>
        </w:rPr>
        <w:br/>
        <w:t> MENETLUSDOKUMENDID, TÕLKIMINE JA ISIKU VÄLJAKUTSUMINE</w:t>
      </w:r>
      <w:bookmarkStart w:id="1134" w:name="ptk5"/>
      <w:bookmarkEnd w:id="1134"/>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Menetlusdokumendid</w:t>
      </w:r>
      <w:bookmarkStart w:id="1135" w:name="jg19"/>
      <w:bookmarkEnd w:id="113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144. </w:t>
      </w:r>
      <w:bookmarkStart w:id="1136" w:name="para144"/>
      <w:bookmarkEnd w:id="1136"/>
      <w:r w:rsidRPr="008B6DF7">
        <w:rPr>
          <w:rFonts w:ascii="Times New Roman" w:eastAsia="Times New Roman" w:hAnsi="Times New Roman" w:cs="Times New Roman"/>
          <w:b/>
          <w:bCs/>
          <w:color w:val="000000"/>
          <w:sz w:val="27"/>
          <w:szCs w:val="27"/>
          <w:lang w:eastAsia="en-GB"/>
        </w:rPr>
        <w:t>Menetlusdokumendi keel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37" w:name="para144lg1"/>
      <w:bookmarkEnd w:id="1137"/>
      <w:r w:rsidRPr="008B6DF7">
        <w:rPr>
          <w:rFonts w:ascii="Times New Roman" w:eastAsia="Times New Roman" w:hAnsi="Times New Roman" w:cs="Times New Roman"/>
          <w:color w:val="000000"/>
          <w:sz w:val="24"/>
          <w:szCs w:val="24"/>
          <w:lang w:eastAsia="en-GB"/>
        </w:rPr>
        <w:t>(1) Menetlusdokument koostatakse eesti keeles. Juhul kui menetlusdokument on koostatud mõnes muus keeles, lisatakse selle eestikeelne tõlge.</w:t>
      </w:r>
      <w:r w:rsidRPr="008B6DF7">
        <w:rPr>
          <w:rFonts w:ascii="Times New Roman" w:eastAsia="Times New Roman" w:hAnsi="Times New Roman" w:cs="Times New Roman"/>
          <w:color w:val="000000"/>
          <w:sz w:val="24"/>
          <w:szCs w:val="24"/>
          <w:lang w:eastAsia="en-GB"/>
        </w:rPr>
        <w:br/>
        <w:t>[</w:t>
      </w:r>
      <w:hyperlink r:id="rId3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38" w:name="para144lg2"/>
      <w:bookmarkEnd w:id="1138"/>
      <w:r w:rsidRPr="008B6DF7">
        <w:rPr>
          <w:rFonts w:ascii="Times New Roman" w:eastAsia="Times New Roman" w:hAnsi="Times New Roman" w:cs="Times New Roman"/>
          <w:color w:val="000000"/>
          <w:sz w:val="24"/>
          <w:szCs w:val="24"/>
          <w:lang w:eastAsia="en-GB"/>
        </w:rPr>
        <w:t>(2) Uurimisasutuse ja prokuratuuri poolt lõpetatud kriminaalasjades muus keeles koostatud menetlusdokumentide eestikeelne tõlge lisatakse prokuratuuri korraldusel või menetlusosalise taotlusel.</w:t>
      </w:r>
      <w:r w:rsidRPr="008B6DF7">
        <w:rPr>
          <w:rFonts w:ascii="Times New Roman" w:eastAsia="Times New Roman" w:hAnsi="Times New Roman" w:cs="Times New Roman"/>
          <w:color w:val="000000"/>
          <w:sz w:val="24"/>
          <w:szCs w:val="24"/>
          <w:lang w:eastAsia="en-GB"/>
        </w:rPr>
        <w:br/>
        <w:t>[</w:t>
      </w:r>
      <w:hyperlink r:id="rId34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145. </w:t>
      </w:r>
      <w:bookmarkStart w:id="1139" w:name="para145"/>
      <w:bookmarkEnd w:id="1139"/>
      <w:r w:rsidRPr="008B6DF7">
        <w:rPr>
          <w:rFonts w:ascii="Times New Roman" w:eastAsia="Times New Roman" w:hAnsi="Times New Roman" w:cs="Times New Roman"/>
          <w:b/>
          <w:bCs/>
          <w:color w:val="000000"/>
          <w:sz w:val="27"/>
          <w:szCs w:val="27"/>
          <w:lang w:eastAsia="en-GB"/>
        </w:rPr>
        <w:t>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40" w:name="para145lg1"/>
      <w:bookmarkEnd w:id="1140"/>
      <w:r w:rsidRPr="008B6DF7">
        <w:rPr>
          <w:rFonts w:ascii="Times New Roman" w:eastAsia="Times New Roman" w:hAnsi="Times New Roman" w:cs="Times New Roman"/>
          <w:color w:val="000000"/>
          <w:sz w:val="24"/>
          <w:szCs w:val="24"/>
          <w:lang w:eastAsia="en-GB"/>
        </w:rPr>
        <w:t>(1) Määrus on:</w:t>
      </w:r>
      <w:r w:rsidRPr="008B6DF7">
        <w:rPr>
          <w:rFonts w:ascii="Times New Roman" w:eastAsia="Times New Roman" w:hAnsi="Times New Roman" w:cs="Times New Roman"/>
          <w:color w:val="000000"/>
          <w:sz w:val="24"/>
          <w:szCs w:val="24"/>
          <w:lang w:eastAsia="en-GB"/>
        </w:rPr>
        <w:br/>
      </w:r>
      <w:bookmarkStart w:id="1141" w:name="para145lg1p1"/>
      <w:bookmarkEnd w:id="1141"/>
      <w:r w:rsidRPr="008B6DF7">
        <w:rPr>
          <w:rFonts w:ascii="Times New Roman" w:eastAsia="Times New Roman" w:hAnsi="Times New Roman" w:cs="Times New Roman"/>
          <w:color w:val="000000"/>
          <w:sz w:val="24"/>
          <w:szCs w:val="24"/>
          <w:lang w:eastAsia="en-GB"/>
        </w:rPr>
        <w:t>1) menetleja kirjalikult vormistatud ja põhistatud menetlusotsustus;</w:t>
      </w:r>
      <w:r w:rsidRPr="008B6DF7">
        <w:rPr>
          <w:rFonts w:ascii="Times New Roman" w:eastAsia="Times New Roman" w:hAnsi="Times New Roman" w:cs="Times New Roman"/>
          <w:color w:val="000000"/>
          <w:sz w:val="24"/>
          <w:szCs w:val="24"/>
          <w:lang w:eastAsia="en-GB"/>
        </w:rPr>
        <w:br/>
        <w:t>[</w:t>
      </w:r>
      <w:hyperlink r:id="rId34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142" w:name="para145lg1p1b1"/>
      <w:bookmarkEnd w:id="1142"/>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käesoleva seadustiku § 206 lõikes 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 tehtud kriminaalmenetluse lõpetamise otsustus;</w:t>
      </w:r>
      <w:r w:rsidRPr="008B6DF7">
        <w:rPr>
          <w:rFonts w:ascii="Times New Roman" w:eastAsia="Times New Roman" w:hAnsi="Times New Roman" w:cs="Times New Roman"/>
          <w:color w:val="000000"/>
          <w:sz w:val="24"/>
          <w:szCs w:val="24"/>
          <w:lang w:eastAsia="en-GB"/>
        </w:rPr>
        <w:br/>
        <w:t>[</w:t>
      </w:r>
      <w:hyperlink r:id="rId34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143" w:name="para145lg1p2"/>
      <w:bookmarkEnd w:id="1143"/>
      <w:r w:rsidRPr="008B6DF7">
        <w:rPr>
          <w:rFonts w:ascii="Times New Roman" w:eastAsia="Times New Roman" w:hAnsi="Times New Roman" w:cs="Times New Roman"/>
          <w:color w:val="000000"/>
          <w:sz w:val="24"/>
          <w:szCs w:val="24"/>
          <w:lang w:eastAsia="en-GB"/>
        </w:rPr>
        <w:t>2) käesoleva seadustiku §-s 137 sätestatud korras tehtud ja kohtumenetluses üksikküsimuse lahendamisel kohtuistungi protokolli kantud menetlusotsustus, mille põhistust ei esitata.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44" w:name="para145lg2"/>
      <w:bookmarkEnd w:id="1144"/>
      <w:r w:rsidRPr="008B6DF7">
        <w:rPr>
          <w:rFonts w:ascii="Times New Roman" w:eastAsia="Times New Roman" w:hAnsi="Times New Roman" w:cs="Times New Roman"/>
          <w:color w:val="000000"/>
          <w:sz w:val="24"/>
          <w:szCs w:val="24"/>
          <w:lang w:eastAsia="en-GB"/>
        </w:rPr>
        <w:t>(2) Põhistatud määruse sissejuhatuses märgitakse:</w:t>
      </w:r>
      <w:r w:rsidRPr="008B6DF7">
        <w:rPr>
          <w:rFonts w:ascii="Times New Roman" w:eastAsia="Times New Roman" w:hAnsi="Times New Roman" w:cs="Times New Roman"/>
          <w:color w:val="000000"/>
          <w:sz w:val="24"/>
          <w:szCs w:val="24"/>
          <w:lang w:eastAsia="en-GB"/>
        </w:rPr>
        <w:br/>
      </w:r>
      <w:bookmarkStart w:id="1145" w:name="para145lg2p1"/>
      <w:bookmarkEnd w:id="1145"/>
      <w:r w:rsidRPr="008B6DF7">
        <w:rPr>
          <w:rFonts w:ascii="Times New Roman" w:eastAsia="Times New Roman" w:hAnsi="Times New Roman" w:cs="Times New Roman"/>
          <w:color w:val="000000"/>
          <w:sz w:val="24"/>
          <w:szCs w:val="24"/>
          <w:lang w:eastAsia="en-GB"/>
        </w:rPr>
        <w:t>1) koostamise kuupäev ja koht;</w:t>
      </w:r>
      <w:r w:rsidRPr="008B6DF7">
        <w:rPr>
          <w:rFonts w:ascii="Times New Roman" w:eastAsia="Times New Roman" w:hAnsi="Times New Roman" w:cs="Times New Roman"/>
          <w:color w:val="000000"/>
          <w:sz w:val="24"/>
          <w:szCs w:val="24"/>
          <w:lang w:eastAsia="en-GB"/>
        </w:rPr>
        <w:br/>
      </w:r>
      <w:bookmarkStart w:id="1146" w:name="para145lg2p2"/>
      <w:bookmarkEnd w:id="1146"/>
      <w:r w:rsidRPr="008B6DF7">
        <w:rPr>
          <w:rFonts w:ascii="Times New Roman" w:eastAsia="Times New Roman" w:hAnsi="Times New Roman" w:cs="Times New Roman"/>
          <w:color w:val="000000"/>
          <w:sz w:val="24"/>
          <w:szCs w:val="24"/>
          <w:lang w:eastAsia="en-GB"/>
        </w:rPr>
        <w:t>2) koostaja ametinimetus ning nimi;</w:t>
      </w:r>
      <w:r w:rsidRPr="008B6DF7">
        <w:rPr>
          <w:rFonts w:ascii="Times New Roman" w:eastAsia="Times New Roman" w:hAnsi="Times New Roman" w:cs="Times New Roman"/>
          <w:color w:val="000000"/>
          <w:sz w:val="24"/>
          <w:szCs w:val="24"/>
          <w:lang w:eastAsia="en-GB"/>
        </w:rPr>
        <w:br/>
      </w:r>
      <w:bookmarkStart w:id="1147" w:name="para145lg2p3"/>
      <w:bookmarkEnd w:id="1147"/>
      <w:r w:rsidRPr="008B6DF7">
        <w:rPr>
          <w:rFonts w:ascii="Times New Roman" w:eastAsia="Times New Roman" w:hAnsi="Times New Roman" w:cs="Times New Roman"/>
          <w:color w:val="000000"/>
          <w:sz w:val="24"/>
          <w:szCs w:val="24"/>
          <w:lang w:eastAsia="en-GB"/>
        </w:rPr>
        <w:t>3) kriminaalasja nimetus – kriminaalasja number ja kuriteo kvalifikatsioon või kahtlustatava või süüdistatava nimi.</w:t>
      </w:r>
      <w:r w:rsidRPr="008B6DF7">
        <w:rPr>
          <w:rFonts w:ascii="Times New Roman" w:eastAsia="Times New Roman" w:hAnsi="Times New Roman" w:cs="Times New Roman"/>
          <w:color w:val="000000"/>
          <w:sz w:val="24"/>
          <w:szCs w:val="24"/>
          <w:lang w:eastAsia="en-GB"/>
        </w:rPr>
        <w:br/>
        <w:t>[</w:t>
      </w:r>
      <w:hyperlink r:id="rId34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48" w:name="para145lg3"/>
      <w:bookmarkEnd w:id="1148"/>
      <w:r w:rsidRPr="008B6DF7">
        <w:rPr>
          <w:rFonts w:ascii="Times New Roman" w:eastAsia="Times New Roman" w:hAnsi="Times New Roman" w:cs="Times New Roman"/>
          <w:color w:val="000000"/>
          <w:sz w:val="24"/>
          <w:szCs w:val="24"/>
          <w:lang w:eastAsia="en-GB"/>
        </w:rPr>
        <w:t>(3) Põhistatud määruse põhiosas esitatakse:</w:t>
      </w:r>
      <w:r w:rsidRPr="008B6DF7">
        <w:rPr>
          <w:rFonts w:ascii="Times New Roman" w:eastAsia="Times New Roman" w:hAnsi="Times New Roman" w:cs="Times New Roman"/>
          <w:color w:val="000000"/>
          <w:sz w:val="24"/>
          <w:szCs w:val="24"/>
          <w:lang w:eastAsia="en-GB"/>
        </w:rPr>
        <w:br/>
      </w:r>
      <w:bookmarkStart w:id="1149" w:name="para145lg3p1"/>
      <w:bookmarkEnd w:id="1149"/>
      <w:r w:rsidRPr="008B6DF7">
        <w:rPr>
          <w:rFonts w:ascii="Times New Roman" w:eastAsia="Times New Roman" w:hAnsi="Times New Roman" w:cs="Times New Roman"/>
          <w:color w:val="000000"/>
          <w:sz w:val="24"/>
          <w:szCs w:val="24"/>
          <w:lang w:eastAsia="en-GB"/>
        </w:rPr>
        <w:t>1) määruse põhjendus;</w:t>
      </w:r>
      <w:r w:rsidRPr="008B6DF7">
        <w:rPr>
          <w:rFonts w:ascii="Times New Roman" w:eastAsia="Times New Roman" w:hAnsi="Times New Roman" w:cs="Times New Roman"/>
          <w:color w:val="000000"/>
          <w:sz w:val="24"/>
          <w:szCs w:val="24"/>
          <w:lang w:eastAsia="en-GB"/>
        </w:rPr>
        <w:br/>
      </w:r>
      <w:bookmarkStart w:id="1150" w:name="para145lg3p2"/>
      <w:bookmarkEnd w:id="1150"/>
      <w:r w:rsidRPr="008B6DF7">
        <w:rPr>
          <w:rFonts w:ascii="Times New Roman" w:eastAsia="Times New Roman" w:hAnsi="Times New Roman" w:cs="Times New Roman"/>
          <w:color w:val="000000"/>
          <w:sz w:val="24"/>
          <w:szCs w:val="24"/>
          <w:lang w:eastAsia="en-GB"/>
        </w:rPr>
        <w:t>2) määruse menetlusõiguslik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1" w:name="para145lg4"/>
      <w:bookmarkEnd w:id="1151"/>
      <w:r w:rsidRPr="008B6DF7">
        <w:rPr>
          <w:rFonts w:ascii="Times New Roman" w:eastAsia="Times New Roman" w:hAnsi="Times New Roman" w:cs="Times New Roman"/>
          <w:color w:val="000000"/>
          <w:sz w:val="24"/>
          <w:szCs w:val="24"/>
          <w:lang w:eastAsia="en-GB"/>
        </w:rPr>
        <w:t>(4) Põhistatud määruse lõpposas esitatakse kriminaalasja või selle üksikküsimuse lahendamisel tehtud otsustus.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2" w:name="para145lg5"/>
      <w:bookmarkEnd w:id="1152"/>
      <w:r w:rsidRPr="008B6DF7">
        <w:rPr>
          <w:rFonts w:ascii="Times New Roman" w:eastAsia="Times New Roman" w:hAnsi="Times New Roman" w:cs="Times New Roman"/>
          <w:color w:val="000000"/>
          <w:sz w:val="24"/>
          <w:szCs w:val="24"/>
          <w:lang w:eastAsia="en-GB"/>
        </w:rPr>
        <w:t>(5) Määrust koostades järgitakse selle sisu kohta esitatud lisanõudeid.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3" w:name="para145lg6"/>
      <w:bookmarkEnd w:id="1153"/>
      <w:r w:rsidRPr="008B6DF7">
        <w:rPr>
          <w:rFonts w:ascii="Times New Roman" w:eastAsia="Times New Roman" w:hAnsi="Times New Roman" w:cs="Times New Roman"/>
          <w:color w:val="000000"/>
          <w:sz w:val="24"/>
          <w:szCs w:val="24"/>
          <w:lang w:eastAsia="en-GB"/>
        </w:rPr>
        <w:t>(6) Põhistatud määrust tutvustatakse käesolevas seadustikus sätestatud juhtudel menetlusosalisele ning talle selgitatakse tema õigusi ja kohustusi, mille kohta võetakse allkiri.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4" w:name="para145lg7"/>
      <w:bookmarkEnd w:id="1154"/>
      <w:r w:rsidRPr="008B6DF7">
        <w:rPr>
          <w:rFonts w:ascii="Times New Roman" w:eastAsia="Times New Roman" w:hAnsi="Times New Roman" w:cs="Times New Roman"/>
          <w:color w:val="000000"/>
          <w:sz w:val="24"/>
          <w:szCs w:val="24"/>
          <w:lang w:eastAsia="en-GB"/>
        </w:rPr>
        <w:t>(7) Menetleja määrust tema menetluses olevas kriminaalasjas on kohustatud täitma kõik isikud.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146. </w:t>
      </w:r>
      <w:bookmarkStart w:id="1155" w:name="para146"/>
      <w:bookmarkEnd w:id="1155"/>
      <w:r w:rsidRPr="008B6DF7">
        <w:rPr>
          <w:rFonts w:ascii="Times New Roman" w:eastAsia="Times New Roman" w:hAnsi="Times New Roman" w:cs="Times New Roman"/>
          <w:b/>
          <w:bCs/>
          <w:color w:val="000000"/>
          <w:sz w:val="27"/>
          <w:szCs w:val="27"/>
          <w:lang w:eastAsia="en-GB"/>
        </w:rPr>
        <w:t>Uurimis- ja muu menetlustoimingu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6" w:name="para146lg1"/>
      <w:bookmarkEnd w:id="1156"/>
      <w:r w:rsidRPr="008B6DF7">
        <w:rPr>
          <w:rFonts w:ascii="Times New Roman" w:eastAsia="Times New Roman" w:hAnsi="Times New Roman" w:cs="Times New Roman"/>
          <w:color w:val="000000"/>
          <w:sz w:val="24"/>
          <w:szCs w:val="24"/>
          <w:lang w:eastAsia="en-GB"/>
        </w:rPr>
        <w:t>(1) Uurimis- ja muu menetlustoimingu tingimusi, käiku ja tulemusi kajastav protokoll koostatakse masina- või arvutikirjas või selgelt loetavas käekirjas. Vajaduse korral kasutatakse selleks protokollija abi.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57" w:name="para146lg2"/>
      <w:bookmarkEnd w:id="1157"/>
      <w:r w:rsidRPr="008B6DF7">
        <w:rPr>
          <w:rFonts w:ascii="Times New Roman" w:eastAsia="Times New Roman" w:hAnsi="Times New Roman" w:cs="Times New Roman"/>
          <w:color w:val="000000"/>
          <w:sz w:val="24"/>
          <w:szCs w:val="24"/>
          <w:lang w:eastAsia="en-GB"/>
        </w:rPr>
        <w:t>(2) Protokolli sissejuhatuses märgitakse:</w:t>
      </w:r>
      <w:r w:rsidRPr="008B6DF7">
        <w:rPr>
          <w:rFonts w:ascii="Times New Roman" w:eastAsia="Times New Roman" w:hAnsi="Times New Roman" w:cs="Times New Roman"/>
          <w:color w:val="000000"/>
          <w:sz w:val="24"/>
          <w:szCs w:val="24"/>
          <w:lang w:eastAsia="en-GB"/>
        </w:rPr>
        <w:br/>
      </w:r>
      <w:bookmarkStart w:id="1158" w:name="para146lg2p1"/>
      <w:bookmarkEnd w:id="1158"/>
      <w:r w:rsidRPr="008B6DF7">
        <w:rPr>
          <w:rFonts w:ascii="Times New Roman" w:eastAsia="Times New Roman" w:hAnsi="Times New Roman" w:cs="Times New Roman"/>
          <w:color w:val="000000"/>
          <w:sz w:val="24"/>
          <w:szCs w:val="24"/>
          <w:lang w:eastAsia="en-GB"/>
        </w:rPr>
        <w:t>1) uurimis- või muu menetlustoimingu kuupäev ja koht;</w:t>
      </w:r>
      <w:r w:rsidRPr="008B6DF7">
        <w:rPr>
          <w:rFonts w:ascii="Times New Roman" w:eastAsia="Times New Roman" w:hAnsi="Times New Roman" w:cs="Times New Roman"/>
          <w:color w:val="000000"/>
          <w:sz w:val="24"/>
          <w:szCs w:val="24"/>
          <w:lang w:eastAsia="en-GB"/>
        </w:rPr>
        <w:br/>
      </w:r>
      <w:bookmarkStart w:id="1159" w:name="para146lg2p2"/>
      <w:bookmarkEnd w:id="1159"/>
      <w:r w:rsidRPr="008B6DF7">
        <w:rPr>
          <w:rFonts w:ascii="Times New Roman" w:eastAsia="Times New Roman" w:hAnsi="Times New Roman" w:cs="Times New Roman"/>
          <w:color w:val="000000"/>
          <w:sz w:val="24"/>
          <w:szCs w:val="24"/>
          <w:lang w:eastAsia="en-GB"/>
        </w:rPr>
        <w:t>2) protokolli koostaja ametinimetus ning nimi;</w:t>
      </w:r>
      <w:r w:rsidRPr="008B6DF7">
        <w:rPr>
          <w:rFonts w:ascii="Times New Roman" w:eastAsia="Times New Roman" w:hAnsi="Times New Roman" w:cs="Times New Roman"/>
          <w:color w:val="000000"/>
          <w:sz w:val="24"/>
          <w:szCs w:val="24"/>
          <w:lang w:eastAsia="en-GB"/>
        </w:rPr>
        <w:br/>
      </w:r>
      <w:bookmarkStart w:id="1160" w:name="para146lg2p3"/>
      <w:bookmarkEnd w:id="1160"/>
      <w:r w:rsidRPr="008B6DF7">
        <w:rPr>
          <w:rFonts w:ascii="Times New Roman" w:eastAsia="Times New Roman" w:hAnsi="Times New Roman" w:cs="Times New Roman"/>
          <w:color w:val="000000"/>
          <w:sz w:val="24"/>
          <w:szCs w:val="24"/>
          <w:lang w:eastAsia="en-GB"/>
        </w:rPr>
        <w:t>3) kriminaalasja number ja uurimis- või muu menetlustoimingu nimetus;</w:t>
      </w:r>
      <w:r w:rsidRPr="008B6DF7">
        <w:rPr>
          <w:rFonts w:ascii="Times New Roman" w:eastAsia="Times New Roman" w:hAnsi="Times New Roman" w:cs="Times New Roman"/>
          <w:color w:val="000000"/>
          <w:sz w:val="24"/>
          <w:szCs w:val="24"/>
          <w:lang w:eastAsia="en-GB"/>
        </w:rPr>
        <w:br/>
        <w:t>[</w:t>
      </w:r>
      <w:hyperlink r:id="rId34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161" w:name="para146lg2p4"/>
      <w:bookmarkEnd w:id="1161"/>
      <w:r w:rsidRPr="008B6DF7">
        <w:rPr>
          <w:rFonts w:ascii="Times New Roman" w:eastAsia="Times New Roman" w:hAnsi="Times New Roman" w:cs="Times New Roman"/>
          <w:color w:val="000000"/>
          <w:sz w:val="24"/>
          <w:szCs w:val="24"/>
          <w:lang w:eastAsia="en-GB"/>
        </w:rPr>
        <w:t>4) seaduses sätestatud juhtudel viide uurimis- või muu menetlustoimingu aluseks olnud määrusele;</w:t>
      </w:r>
      <w:r w:rsidRPr="008B6DF7">
        <w:rPr>
          <w:rFonts w:ascii="Times New Roman" w:eastAsia="Times New Roman" w:hAnsi="Times New Roman" w:cs="Times New Roman"/>
          <w:color w:val="000000"/>
          <w:sz w:val="24"/>
          <w:szCs w:val="24"/>
          <w:lang w:eastAsia="en-GB"/>
        </w:rPr>
        <w:br/>
      </w:r>
      <w:bookmarkStart w:id="1162" w:name="para146lg2p5"/>
      <w:bookmarkEnd w:id="1162"/>
      <w:r w:rsidRPr="008B6DF7">
        <w:rPr>
          <w:rFonts w:ascii="Times New Roman" w:eastAsia="Times New Roman" w:hAnsi="Times New Roman" w:cs="Times New Roman"/>
          <w:color w:val="000000"/>
          <w:sz w:val="24"/>
          <w:szCs w:val="24"/>
          <w:lang w:eastAsia="en-GB"/>
        </w:rPr>
        <w:t>5) uurimis- või muule menetlustoimingule allutatud isiku menetlusseisund, nimi ning elu- või asukoht ja aadress ning sidevahendi number või elektronposti aadress;</w:t>
      </w:r>
      <w:r w:rsidRPr="008B6DF7">
        <w:rPr>
          <w:rFonts w:ascii="Times New Roman" w:eastAsia="Times New Roman" w:hAnsi="Times New Roman" w:cs="Times New Roman"/>
          <w:color w:val="000000"/>
          <w:sz w:val="24"/>
          <w:szCs w:val="24"/>
          <w:lang w:eastAsia="en-GB"/>
        </w:rPr>
        <w:br/>
      </w:r>
      <w:bookmarkStart w:id="1163" w:name="para146lg2p6"/>
      <w:bookmarkEnd w:id="1163"/>
      <w:r w:rsidRPr="008B6DF7">
        <w:rPr>
          <w:rFonts w:ascii="Times New Roman" w:eastAsia="Times New Roman" w:hAnsi="Times New Roman" w:cs="Times New Roman"/>
          <w:color w:val="000000"/>
          <w:sz w:val="24"/>
          <w:szCs w:val="24"/>
          <w:lang w:eastAsia="en-GB"/>
        </w:rPr>
        <w:t>6) uurimis- või muus menetlustoimingus osalenud muu isiku menetlusseisund, nimi ning elu- või asukoht ja aadress;</w:t>
      </w:r>
      <w:r w:rsidRPr="008B6DF7">
        <w:rPr>
          <w:rFonts w:ascii="Times New Roman" w:eastAsia="Times New Roman" w:hAnsi="Times New Roman" w:cs="Times New Roman"/>
          <w:color w:val="000000"/>
          <w:sz w:val="24"/>
          <w:szCs w:val="24"/>
          <w:lang w:eastAsia="en-GB"/>
        </w:rPr>
        <w:br/>
      </w:r>
      <w:bookmarkStart w:id="1164" w:name="para146lg2p7"/>
      <w:bookmarkEnd w:id="1164"/>
      <w:r w:rsidRPr="008B6DF7">
        <w:rPr>
          <w:rFonts w:ascii="Times New Roman" w:eastAsia="Times New Roman" w:hAnsi="Times New Roman" w:cs="Times New Roman"/>
          <w:color w:val="000000"/>
          <w:sz w:val="24"/>
          <w:szCs w:val="24"/>
          <w:lang w:eastAsia="en-GB"/>
        </w:rPr>
        <w:t>7) uurimis- või muu menetlustoimingu algus- ja lõpuaeg ning muud andmed;</w:t>
      </w:r>
      <w:r w:rsidRPr="008B6DF7">
        <w:rPr>
          <w:rFonts w:ascii="Times New Roman" w:eastAsia="Times New Roman" w:hAnsi="Times New Roman" w:cs="Times New Roman"/>
          <w:color w:val="000000"/>
          <w:sz w:val="24"/>
          <w:szCs w:val="24"/>
          <w:lang w:eastAsia="en-GB"/>
        </w:rPr>
        <w:br/>
      </w:r>
      <w:bookmarkStart w:id="1165" w:name="para146lg2p8"/>
      <w:bookmarkEnd w:id="1165"/>
      <w:r w:rsidRPr="008B6DF7">
        <w:rPr>
          <w:rFonts w:ascii="Times New Roman" w:eastAsia="Times New Roman" w:hAnsi="Times New Roman" w:cs="Times New Roman"/>
          <w:color w:val="000000"/>
          <w:sz w:val="24"/>
          <w:szCs w:val="24"/>
          <w:lang w:eastAsia="en-GB"/>
        </w:rPr>
        <w:lastRenderedPageBreak/>
        <w:t>8) uurimis- või muu menetlustoimingu rakendus vastavalt käesoleva seadustiku §-le 8;</w:t>
      </w:r>
      <w:r w:rsidRPr="008B6DF7">
        <w:rPr>
          <w:rFonts w:ascii="Times New Roman" w:eastAsia="Times New Roman" w:hAnsi="Times New Roman" w:cs="Times New Roman"/>
          <w:color w:val="000000"/>
          <w:sz w:val="24"/>
          <w:szCs w:val="24"/>
          <w:lang w:eastAsia="en-GB"/>
        </w:rPr>
        <w:br/>
      </w:r>
      <w:bookmarkStart w:id="1166" w:name="para146lg2p9"/>
      <w:bookmarkEnd w:id="1166"/>
      <w:r w:rsidRPr="008B6DF7">
        <w:rPr>
          <w:rFonts w:ascii="Times New Roman" w:eastAsia="Times New Roman" w:hAnsi="Times New Roman" w:cs="Times New Roman"/>
          <w:color w:val="000000"/>
          <w:sz w:val="24"/>
          <w:szCs w:val="24"/>
          <w:lang w:eastAsia="en-GB"/>
        </w:rPr>
        <w:t>9) uurimis- või muu menetlustoimingu menetlusõiguslikud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67" w:name="para146lg3"/>
      <w:bookmarkEnd w:id="1167"/>
      <w:r w:rsidRPr="008B6DF7">
        <w:rPr>
          <w:rFonts w:ascii="Times New Roman" w:eastAsia="Times New Roman" w:hAnsi="Times New Roman" w:cs="Times New Roman"/>
          <w:color w:val="000000"/>
          <w:sz w:val="24"/>
          <w:szCs w:val="24"/>
          <w:lang w:eastAsia="en-GB"/>
        </w:rPr>
        <w:t>(3) Kui uurimistoimingus annab ütlusi vähemalt neljateistaastane või vanem tunnistaja, märgitakse protokolli sissejuhatuses, et teda on hoiatatud kriminaalkaristuse eest, mille võib karistusseadustiku järgi kaasa tuua ütluse andmisest seadusliku aluseta keeldumine või teadvalt vale ütluse 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68" w:name="para146lg4"/>
      <w:bookmarkEnd w:id="1168"/>
      <w:r w:rsidRPr="008B6DF7">
        <w:rPr>
          <w:rFonts w:ascii="Times New Roman" w:eastAsia="Times New Roman" w:hAnsi="Times New Roman" w:cs="Times New Roman"/>
          <w:color w:val="000000"/>
          <w:sz w:val="24"/>
          <w:szCs w:val="24"/>
          <w:lang w:eastAsia="en-GB"/>
        </w:rPr>
        <w:t>(4) Menetlusosalisele tema õiguste ja kohustuste selgitamise kohta võetakse protokolli sissejuhatusse menetlusosalise allkiri.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69" w:name="para146lg5"/>
      <w:bookmarkEnd w:id="1169"/>
      <w:r w:rsidRPr="008B6DF7">
        <w:rPr>
          <w:rFonts w:ascii="Times New Roman" w:eastAsia="Times New Roman" w:hAnsi="Times New Roman" w:cs="Times New Roman"/>
          <w:color w:val="000000"/>
          <w:sz w:val="24"/>
          <w:szCs w:val="24"/>
          <w:lang w:eastAsia="en-GB"/>
        </w:rPr>
        <w:t>(5) Protokolli põhiosas talletatakse:</w:t>
      </w:r>
      <w:r w:rsidRPr="008B6DF7">
        <w:rPr>
          <w:rFonts w:ascii="Times New Roman" w:eastAsia="Times New Roman" w:hAnsi="Times New Roman" w:cs="Times New Roman"/>
          <w:color w:val="000000"/>
          <w:sz w:val="24"/>
          <w:szCs w:val="24"/>
          <w:lang w:eastAsia="en-GB"/>
        </w:rPr>
        <w:br/>
      </w:r>
      <w:bookmarkStart w:id="1170" w:name="para146lg5p1"/>
      <w:bookmarkEnd w:id="1170"/>
      <w:r w:rsidRPr="008B6DF7">
        <w:rPr>
          <w:rFonts w:ascii="Times New Roman" w:eastAsia="Times New Roman" w:hAnsi="Times New Roman" w:cs="Times New Roman"/>
          <w:color w:val="000000"/>
          <w:sz w:val="24"/>
          <w:szCs w:val="24"/>
          <w:lang w:eastAsia="en-GB"/>
        </w:rPr>
        <w:t>1) uurimis- või muu menetlustoimingu käik ja tulemused tõendamiseks vajaliku üksikasjalikkusega, järgides käesolevas seadustikus menetlustoimingute sisu kohta esitatud lisanõudeid;</w:t>
      </w:r>
      <w:r w:rsidRPr="008B6DF7">
        <w:rPr>
          <w:rFonts w:ascii="Times New Roman" w:eastAsia="Times New Roman" w:hAnsi="Times New Roman" w:cs="Times New Roman"/>
          <w:color w:val="000000"/>
          <w:sz w:val="24"/>
          <w:szCs w:val="24"/>
          <w:lang w:eastAsia="en-GB"/>
        </w:rPr>
        <w:br/>
      </w:r>
      <w:bookmarkStart w:id="1171" w:name="para146lg5p2"/>
      <w:bookmarkEnd w:id="1171"/>
      <w:r w:rsidRPr="008B6DF7">
        <w:rPr>
          <w:rFonts w:ascii="Times New Roman" w:eastAsia="Times New Roman" w:hAnsi="Times New Roman" w:cs="Times New Roman"/>
          <w:color w:val="000000"/>
          <w:sz w:val="24"/>
          <w:szCs w:val="24"/>
          <w:lang w:eastAsia="en-GB"/>
        </w:rPr>
        <w:t>2) tehnikavahendite kasutamine.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72" w:name="para146lg6"/>
      <w:bookmarkEnd w:id="1172"/>
      <w:r w:rsidRPr="008B6DF7">
        <w:rPr>
          <w:rFonts w:ascii="Times New Roman" w:eastAsia="Times New Roman" w:hAnsi="Times New Roman" w:cs="Times New Roman"/>
          <w:color w:val="000000"/>
          <w:sz w:val="24"/>
          <w:szCs w:val="24"/>
          <w:lang w:eastAsia="en-GB"/>
        </w:rPr>
        <w:t>(6) Protokolli lõpposas märgitakse:</w:t>
      </w:r>
      <w:r w:rsidRPr="008B6DF7">
        <w:rPr>
          <w:rFonts w:ascii="Times New Roman" w:eastAsia="Times New Roman" w:hAnsi="Times New Roman" w:cs="Times New Roman"/>
          <w:color w:val="000000"/>
          <w:sz w:val="24"/>
          <w:szCs w:val="24"/>
          <w:lang w:eastAsia="en-GB"/>
        </w:rPr>
        <w:br/>
      </w:r>
      <w:bookmarkStart w:id="1173" w:name="para146lg6p1"/>
      <w:bookmarkEnd w:id="1173"/>
      <w:r w:rsidRPr="008B6DF7">
        <w:rPr>
          <w:rFonts w:ascii="Times New Roman" w:eastAsia="Times New Roman" w:hAnsi="Times New Roman" w:cs="Times New Roman"/>
          <w:color w:val="000000"/>
          <w:sz w:val="24"/>
          <w:szCs w:val="24"/>
          <w:lang w:eastAsia="en-GB"/>
        </w:rPr>
        <w:t>1) uurimis- või muus menetlustoimingus äravõetud objektide nimetused ja nende pakkimise moodus;</w:t>
      </w:r>
      <w:r w:rsidRPr="008B6DF7">
        <w:rPr>
          <w:rFonts w:ascii="Times New Roman" w:eastAsia="Times New Roman" w:hAnsi="Times New Roman" w:cs="Times New Roman"/>
          <w:color w:val="000000"/>
          <w:sz w:val="24"/>
          <w:szCs w:val="24"/>
          <w:lang w:eastAsia="en-GB"/>
        </w:rPr>
        <w:br/>
      </w:r>
      <w:bookmarkStart w:id="1174" w:name="para146lg6p2"/>
      <w:bookmarkEnd w:id="1174"/>
      <w:r w:rsidRPr="008B6DF7">
        <w:rPr>
          <w:rFonts w:ascii="Times New Roman" w:eastAsia="Times New Roman" w:hAnsi="Times New Roman" w:cs="Times New Roman"/>
          <w:color w:val="000000"/>
          <w:sz w:val="24"/>
          <w:szCs w:val="24"/>
          <w:lang w:eastAsia="en-GB"/>
        </w:rPr>
        <w:t>2) protokolli tutvustamine uurimis- või muus menetlustoimingus osalenud isikutele;</w:t>
      </w:r>
      <w:r w:rsidRPr="008B6DF7">
        <w:rPr>
          <w:rFonts w:ascii="Times New Roman" w:eastAsia="Times New Roman" w:hAnsi="Times New Roman" w:cs="Times New Roman"/>
          <w:color w:val="000000"/>
          <w:sz w:val="24"/>
          <w:szCs w:val="24"/>
          <w:lang w:eastAsia="en-GB"/>
        </w:rPr>
        <w:br/>
      </w:r>
      <w:bookmarkStart w:id="1175" w:name="para146lg6p3"/>
      <w:bookmarkEnd w:id="1175"/>
      <w:r w:rsidRPr="008B6DF7">
        <w:rPr>
          <w:rFonts w:ascii="Times New Roman" w:eastAsia="Times New Roman" w:hAnsi="Times New Roman" w:cs="Times New Roman"/>
          <w:color w:val="000000"/>
          <w:sz w:val="24"/>
          <w:szCs w:val="24"/>
          <w:lang w:eastAsia="en-GB"/>
        </w:rPr>
        <w:t>3) protokolli lisad.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76" w:name="para146lg7"/>
      <w:bookmarkEnd w:id="1176"/>
      <w:r w:rsidRPr="008B6DF7">
        <w:rPr>
          <w:rFonts w:ascii="Times New Roman" w:eastAsia="Times New Roman" w:hAnsi="Times New Roman" w:cs="Times New Roman"/>
          <w:color w:val="000000"/>
          <w:sz w:val="24"/>
          <w:szCs w:val="24"/>
          <w:lang w:eastAsia="en-GB"/>
        </w:rPr>
        <w:t>(7) Kui protokollis on esitatud järeldusi, mille mõistmiseks on vaja eriteadmisi, siis märgitakse protokollis järeldusteni jõudmise viis ja selle isiku andmed, kes on eriteadmistele tuginevad järeldused teinud.</w:t>
      </w:r>
      <w:r w:rsidRPr="008B6DF7">
        <w:rPr>
          <w:rFonts w:ascii="Times New Roman" w:eastAsia="Times New Roman" w:hAnsi="Times New Roman" w:cs="Times New Roman"/>
          <w:color w:val="000000"/>
          <w:sz w:val="24"/>
          <w:szCs w:val="24"/>
          <w:lang w:eastAsia="en-GB"/>
        </w:rPr>
        <w:br/>
        <w:t>[</w:t>
      </w:r>
      <w:hyperlink r:id="rId35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77" w:name="para146lg8"/>
      <w:bookmarkEnd w:id="1177"/>
      <w:r w:rsidRPr="008B6DF7">
        <w:rPr>
          <w:rFonts w:ascii="Times New Roman" w:eastAsia="Times New Roman" w:hAnsi="Times New Roman" w:cs="Times New Roman"/>
          <w:color w:val="000000"/>
          <w:sz w:val="24"/>
          <w:szCs w:val="24"/>
          <w:lang w:eastAsia="en-GB"/>
        </w:rPr>
        <w:t>(8) Kui menetlustoimingus osaleb leppenimega tunnistaja, tehakse menetlustoimingu protokollist koopia, kuhu ei märgita peale leppenime muid isikuandmeid ega võeta tunnistaja allkirja. Protokolli originaal pannakse käesoleva seadustiku § 67 lõikes 4 märgitud kriminaaltoimikust eraldi hoitavasse ümbrikusse.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147. </w:t>
      </w:r>
      <w:bookmarkStart w:id="1178" w:name="para147"/>
      <w:bookmarkEnd w:id="1178"/>
      <w:r w:rsidRPr="008B6DF7">
        <w:rPr>
          <w:rFonts w:ascii="Times New Roman" w:eastAsia="Times New Roman" w:hAnsi="Times New Roman" w:cs="Times New Roman"/>
          <w:b/>
          <w:bCs/>
          <w:color w:val="000000"/>
          <w:sz w:val="27"/>
          <w:szCs w:val="27"/>
          <w:lang w:eastAsia="en-GB"/>
        </w:rPr>
        <w:t>Protokollija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79" w:name="para147lg1"/>
      <w:bookmarkEnd w:id="1179"/>
      <w:r w:rsidRPr="008B6DF7">
        <w:rPr>
          <w:rFonts w:ascii="Times New Roman" w:eastAsia="Times New Roman" w:hAnsi="Times New Roman" w:cs="Times New Roman"/>
          <w:color w:val="000000"/>
          <w:sz w:val="24"/>
          <w:szCs w:val="24"/>
          <w:lang w:eastAsia="en-GB"/>
        </w:rPr>
        <w:t>Uurimisasutus ja prokuratuur võivad menetlustoimingu tingimuste, käigu ja tulemuste protokollimisel kasutada protokollija abi.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148. </w:t>
      </w:r>
      <w:bookmarkStart w:id="1180" w:name="para148"/>
      <w:bookmarkEnd w:id="1180"/>
      <w:r w:rsidRPr="008B6DF7">
        <w:rPr>
          <w:rFonts w:ascii="Times New Roman" w:eastAsia="Times New Roman" w:hAnsi="Times New Roman" w:cs="Times New Roman"/>
          <w:b/>
          <w:bCs/>
          <w:color w:val="000000"/>
          <w:sz w:val="27"/>
          <w:szCs w:val="27"/>
          <w:lang w:eastAsia="en-GB"/>
        </w:rPr>
        <w:t>Uurimis- või muu menetlustoimingu protokolli lisa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1" w:name="para148lg1"/>
      <w:bookmarkEnd w:id="1181"/>
      <w:r w:rsidRPr="008B6DF7">
        <w:rPr>
          <w:rFonts w:ascii="Times New Roman" w:eastAsia="Times New Roman" w:hAnsi="Times New Roman" w:cs="Times New Roman"/>
          <w:color w:val="000000"/>
          <w:sz w:val="24"/>
          <w:szCs w:val="24"/>
          <w:lang w:eastAsia="en-GB"/>
        </w:rPr>
        <w:t>(1) Vajaduse korral võib tõendusteabe peale uurimis- või muu menetlustoimingu protokollis esitamise talletada ka fotol, filmil, heli- või videosalvestises või joonisel või muul näitlikustaval viisil.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2" w:name="para148lg2"/>
      <w:bookmarkEnd w:id="1182"/>
      <w:r w:rsidRPr="008B6DF7">
        <w:rPr>
          <w:rFonts w:ascii="Times New Roman" w:eastAsia="Times New Roman" w:hAnsi="Times New Roman" w:cs="Times New Roman"/>
          <w:color w:val="000000"/>
          <w:sz w:val="24"/>
          <w:szCs w:val="24"/>
          <w:lang w:eastAsia="en-GB"/>
        </w:rPr>
        <w:t>(2) Foto ja joonis ning muu näitlik materjal lisatakse koos protokolliga kriminaaltoimikusse ja filmi, heli- või videosalvestist hoitakse pakitult kriminaalasja juures.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149. </w:t>
      </w:r>
      <w:bookmarkStart w:id="1183" w:name="para149"/>
      <w:bookmarkEnd w:id="1183"/>
      <w:r w:rsidRPr="008B6DF7">
        <w:rPr>
          <w:rFonts w:ascii="Times New Roman" w:eastAsia="Times New Roman" w:hAnsi="Times New Roman" w:cs="Times New Roman"/>
          <w:b/>
          <w:bCs/>
          <w:color w:val="000000"/>
          <w:sz w:val="27"/>
          <w:szCs w:val="27"/>
          <w:lang w:eastAsia="en-GB"/>
        </w:rPr>
        <w:t>Foto</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4" w:name="para149lg1"/>
      <w:bookmarkEnd w:id="1184"/>
      <w:r w:rsidRPr="008B6DF7">
        <w:rPr>
          <w:rFonts w:ascii="Times New Roman" w:eastAsia="Times New Roman" w:hAnsi="Times New Roman" w:cs="Times New Roman"/>
          <w:color w:val="000000"/>
          <w:sz w:val="24"/>
          <w:szCs w:val="24"/>
          <w:lang w:eastAsia="en-GB"/>
        </w:rPr>
        <w:lastRenderedPageBreak/>
        <w:t>(1) Uurimis- või muu menetlustoimingu tingimused, käik ja tulemused talletatakse fotol, kui seda peab vajalikuks uurimisasutuse ametnik või kui pildistamise kohustus on sätestatud käesolevas seadustikus.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5" w:name="para149lg2"/>
      <w:bookmarkEnd w:id="1185"/>
      <w:r w:rsidRPr="008B6DF7">
        <w:rPr>
          <w:rFonts w:ascii="Times New Roman" w:eastAsia="Times New Roman" w:hAnsi="Times New Roman" w:cs="Times New Roman"/>
          <w:color w:val="000000"/>
          <w:sz w:val="24"/>
          <w:szCs w:val="24"/>
          <w:lang w:eastAsia="en-GB"/>
        </w:rPr>
        <w:t>(2) Kui fotot tehes on kasutatud negatiivi, lisatakse see uurimis- või muu menetlustoimingu protokollile.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6" w:name="para149lg3"/>
      <w:bookmarkEnd w:id="1186"/>
      <w:r w:rsidRPr="008B6DF7">
        <w:rPr>
          <w:rFonts w:ascii="Times New Roman" w:eastAsia="Times New Roman" w:hAnsi="Times New Roman" w:cs="Times New Roman"/>
          <w:color w:val="000000"/>
          <w:sz w:val="24"/>
          <w:szCs w:val="24"/>
          <w:lang w:eastAsia="en-GB"/>
        </w:rPr>
        <w:t>(3) Digitaalfoto esitatakse menetlustoimingu protokollis või selle lisana ja säilitatakse arvutifailina e-toimiku süsteemis. Digitaalfoto võib valmistada ka videosalvestise üksikutest kaadritest.</w:t>
      </w:r>
      <w:r w:rsidRPr="008B6DF7">
        <w:rPr>
          <w:rFonts w:ascii="Times New Roman" w:eastAsia="Times New Roman" w:hAnsi="Times New Roman" w:cs="Times New Roman"/>
          <w:color w:val="000000"/>
          <w:sz w:val="24"/>
          <w:szCs w:val="24"/>
          <w:lang w:eastAsia="en-GB"/>
        </w:rPr>
        <w:br/>
        <w:t>[</w:t>
      </w:r>
      <w:hyperlink r:id="rId351" w:history="1">
        <w:r w:rsidRPr="008B6DF7">
          <w:rPr>
            <w:rFonts w:ascii="Times New Roman" w:eastAsia="Times New Roman" w:hAnsi="Times New Roman" w:cs="Times New Roman"/>
            <w:color w:val="800080"/>
            <w:sz w:val="24"/>
            <w:szCs w:val="24"/>
            <w:u w:val="single"/>
            <w:lang w:eastAsia="en-GB"/>
          </w:rPr>
          <w:t>RT I 2008, 28, 180</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150. </w:t>
      </w:r>
      <w:bookmarkStart w:id="1187" w:name="para150"/>
      <w:bookmarkEnd w:id="1187"/>
      <w:r w:rsidRPr="008B6DF7">
        <w:rPr>
          <w:rFonts w:ascii="Times New Roman" w:eastAsia="Times New Roman" w:hAnsi="Times New Roman" w:cs="Times New Roman"/>
          <w:b/>
          <w:bCs/>
          <w:color w:val="000000"/>
          <w:sz w:val="27"/>
          <w:szCs w:val="27"/>
          <w:lang w:eastAsia="en-GB"/>
        </w:rPr>
        <w:t>Film ning heli- ja videosalvestis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8" w:name="para150lg1"/>
      <w:bookmarkEnd w:id="1188"/>
      <w:r w:rsidRPr="008B6DF7">
        <w:rPr>
          <w:rFonts w:ascii="Times New Roman" w:eastAsia="Times New Roman" w:hAnsi="Times New Roman" w:cs="Times New Roman"/>
          <w:color w:val="000000"/>
          <w:sz w:val="24"/>
          <w:szCs w:val="24"/>
          <w:lang w:eastAsia="en-GB"/>
        </w:rPr>
        <w:t>(1) Uurimis- või muu menetlustoimingu või selle tervikliku osa võib filmida või heli- või videosalvestada. Sellest peab tunnistajale või menetlusosalisele teatama enne uurimis- või muu menetlustoimingu algust.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89" w:name="para150lg2"/>
      <w:bookmarkEnd w:id="1189"/>
      <w:r w:rsidRPr="008B6DF7">
        <w:rPr>
          <w:rFonts w:ascii="Times New Roman" w:eastAsia="Times New Roman" w:hAnsi="Times New Roman" w:cs="Times New Roman"/>
          <w:color w:val="000000"/>
          <w:sz w:val="24"/>
          <w:szCs w:val="24"/>
          <w:lang w:eastAsia="en-GB"/>
        </w:rPr>
        <w:t>(2) Heli- või videosalvestise alguses esitatakse käesoleva seadustiku § 146 lõigetes 2 ja 3 nõutud andmed. Kui uurimis- või muu menetlustoiming on lõppenud, antakse salvestis uurimis- või menetlustoimingus osalejale kuulata või vaadata.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0" w:name="para150lg3"/>
      <w:bookmarkEnd w:id="1190"/>
      <w:r w:rsidRPr="008B6DF7">
        <w:rPr>
          <w:rFonts w:ascii="Times New Roman" w:eastAsia="Times New Roman" w:hAnsi="Times New Roman" w:cs="Times New Roman"/>
          <w:color w:val="000000"/>
          <w:sz w:val="24"/>
          <w:szCs w:val="24"/>
          <w:lang w:eastAsia="en-GB"/>
        </w:rPr>
        <w:t>(3) Uurimis- või muu menetlustoimingu heli- või videosalvestise põhjal koostatakse uurimis- või muu menetlustoimingu protokoll käesolevas seadustikus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1" w:name="para150lg4"/>
      <w:bookmarkEnd w:id="1191"/>
      <w:r w:rsidRPr="008B6DF7">
        <w:rPr>
          <w:rFonts w:ascii="Times New Roman" w:eastAsia="Times New Roman" w:hAnsi="Times New Roman" w:cs="Times New Roman"/>
          <w:color w:val="000000"/>
          <w:sz w:val="24"/>
          <w:szCs w:val="24"/>
          <w:lang w:eastAsia="en-GB"/>
        </w:rPr>
        <w:t>(4) Heli- või videosalvestis lisatakse kriminaaltoimikule. Heli- ja videosalvestist hiljem parandada ei ole lubatud.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151. </w:t>
      </w:r>
      <w:bookmarkStart w:id="1192" w:name="para151"/>
      <w:bookmarkEnd w:id="1192"/>
      <w:r w:rsidRPr="008B6DF7">
        <w:rPr>
          <w:rFonts w:ascii="Times New Roman" w:eastAsia="Times New Roman" w:hAnsi="Times New Roman" w:cs="Times New Roman"/>
          <w:b/>
          <w:bCs/>
          <w:color w:val="000000"/>
          <w:sz w:val="27"/>
          <w:szCs w:val="27"/>
          <w:lang w:eastAsia="en-GB"/>
        </w:rPr>
        <w:t>Joonis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3" w:name="para151lg1"/>
      <w:bookmarkEnd w:id="1193"/>
      <w:r w:rsidRPr="008B6DF7">
        <w:rPr>
          <w:rFonts w:ascii="Times New Roman" w:eastAsia="Times New Roman" w:hAnsi="Times New Roman" w:cs="Times New Roman"/>
          <w:color w:val="000000"/>
          <w:sz w:val="24"/>
          <w:szCs w:val="24"/>
          <w:lang w:eastAsia="en-GB"/>
        </w:rPr>
        <w:t>(1) Uurimistoimingu tingimuste, käigu ja tulemuste näitlikustamiseks ning protokolli sisu selgitamiseks ja täiendamiseks võib lisada protokollile joonise.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4" w:name="para151lg2"/>
      <w:bookmarkEnd w:id="1194"/>
      <w:r w:rsidRPr="008B6DF7">
        <w:rPr>
          <w:rFonts w:ascii="Times New Roman" w:eastAsia="Times New Roman" w:hAnsi="Times New Roman" w:cs="Times New Roman"/>
          <w:color w:val="000000"/>
          <w:sz w:val="24"/>
          <w:szCs w:val="24"/>
          <w:lang w:eastAsia="en-GB"/>
        </w:rPr>
        <w:t>(2) Joonisel viidatakse uurimistoimingu protokollile ja märgitakse protokolli tegemise 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5" w:name="para151lg3"/>
      <w:bookmarkEnd w:id="1195"/>
      <w:r w:rsidRPr="008B6DF7">
        <w:rPr>
          <w:rFonts w:ascii="Times New Roman" w:eastAsia="Times New Roman" w:hAnsi="Times New Roman" w:cs="Times New Roman"/>
          <w:color w:val="000000"/>
          <w:sz w:val="24"/>
          <w:szCs w:val="24"/>
          <w:lang w:eastAsia="en-GB"/>
        </w:rPr>
        <w:t>(3) Joonisele kirjutab alla menetleja. Kui joonise on teinud asjatundja või uurimistoimingule allutatud isik, tõestab joonise õigsust ka tema oma allkirjaga.</w:t>
      </w:r>
      <w:r w:rsidRPr="008B6DF7">
        <w:rPr>
          <w:rFonts w:ascii="Times New Roman" w:eastAsia="Times New Roman" w:hAnsi="Times New Roman" w:cs="Times New Roman"/>
          <w:color w:val="000000"/>
          <w:sz w:val="24"/>
          <w:szCs w:val="24"/>
          <w:lang w:eastAsia="en-GB"/>
        </w:rPr>
        <w:br/>
        <w:t>[</w:t>
      </w:r>
      <w:hyperlink r:id="rId35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6" w:name="para151lg4"/>
      <w:bookmarkEnd w:id="1196"/>
      <w:r w:rsidRPr="008B6DF7">
        <w:rPr>
          <w:rFonts w:ascii="Times New Roman" w:eastAsia="Times New Roman" w:hAnsi="Times New Roman" w:cs="Times New Roman"/>
          <w:color w:val="000000"/>
          <w:sz w:val="24"/>
          <w:szCs w:val="24"/>
          <w:lang w:eastAsia="en-GB"/>
        </w:rPr>
        <w:t>(4) Vajaduse korral võtab menetleja joonise õigsuse kinnitamiseks joonisele ka uurimistoimingus osalenud muu isiku allkirja.</w:t>
      </w:r>
      <w:r w:rsidRPr="008B6DF7">
        <w:rPr>
          <w:rFonts w:ascii="Times New Roman" w:eastAsia="Times New Roman" w:hAnsi="Times New Roman" w:cs="Times New Roman"/>
          <w:color w:val="000000"/>
          <w:sz w:val="24"/>
          <w:szCs w:val="24"/>
          <w:lang w:eastAsia="en-GB"/>
        </w:rPr>
        <w:br/>
        <w:t>[</w:t>
      </w:r>
      <w:hyperlink r:id="rId35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152. </w:t>
      </w:r>
      <w:bookmarkStart w:id="1197" w:name="para152"/>
      <w:bookmarkEnd w:id="1197"/>
      <w:r w:rsidRPr="008B6DF7">
        <w:rPr>
          <w:rFonts w:ascii="Times New Roman" w:eastAsia="Times New Roman" w:hAnsi="Times New Roman" w:cs="Times New Roman"/>
          <w:b/>
          <w:bCs/>
          <w:color w:val="000000"/>
          <w:sz w:val="27"/>
          <w:szCs w:val="27"/>
          <w:lang w:eastAsia="en-GB"/>
        </w:rPr>
        <w:t>Uurimis- või muu menetlustoimingu protokolli tutvustamine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8" w:name="para152lg1"/>
      <w:bookmarkEnd w:id="1198"/>
      <w:r w:rsidRPr="008B6DF7">
        <w:rPr>
          <w:rFonts w:ascii="Times New Roman" w:eastAsia="Times New Roman" w:hAnsi="Times New Roman" w:cs="Times New Roman"/>
          <w:color w:val="000000"/>
          <w:sz w:val="24"/>
          <w:szCs w:val="24"/>
          <w:lang w:eastAsia="en-GB"/>
        </w:rPr>
        <w:t>(1) Uurimis- või muu menetlustoimingu protokoll antakse läbi lugeda toimingule allutatud isikule ning selles osalenud muule isikule või loetakse nende soovil ette, mille kohta tehakse protokollis märge.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199" w:name="para152lg2"/>
      <w:bookmarkEnd w:id="1199"/>
      <w:r w:rsidRPr="008B6DF7">
        <w:rPr>
          <w:rFonts w:ascii="Times New Roman" w:eastAsia="Times New Roman" w:hAnsi="Times New Roman" w:cs="Times New Roman"/>
          <w:color w:val="000000"/>
          <w:sz w:val="24"/>
          <w:szCs w:val="24"/>
          <w:lang w:eastAsia="en-GB"/>
        </w:rPr>
        <w:t>(2) Uurimis- või muu menetlustoimingu protokolliga tutvumise ajal toimingu tingimuste, käigu ja tulemuste ning protokolli kohta tehtud avaldused, protokolli parandamise taotlused ja muud taotlused kantakse samasse protokolli.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00" w:name="para152lg3"/>
      <w:bookmarkEnd w:id="1200"/>
      <w:r w:rsidRPr="008B6DF7">
        <w:rPr>
          <w:rFonts w:ascii="Times New Roman" w:eastAsia="Times New Roman" w:hAnsi="Times New Roman" w:cs="Times New Roman"/>
          <w:color w:val="000000"/>
          <w:sz w:val="24"/>
          <w:szCs w:val="24"/>
          <w:lang w:eastAsia="en-GB"/>
        </w:rPr>
        <w:lastRenderedPageBreak/>
        <w:t>(3) Läbiotsimise või vara arestimise protokolli koopia antakse toimingule allutatud isikule või tema täisealisele perekonnaliikmele või juriidilise isiku või riigi- või kohaliku omavalituse asutuse esindajale, kes on menetlustoimingus osalenud. Nende puudumisel antakse protokolli koopia kohaliku omavalitsuse asutuse esindajale.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01" w:name="para152lg4"/>
      <w:bookmarkEnd w:id="1201"/>
      <w:r w:rsidRPr="008B6DF7">
        <w:rPr>
          <w:rFonts w:ascii="Times New Roman" w:eastAsia="Times New Roman" w:hAnsi="Times New Roman" w:cs="Times New Roman"/>
          <w:color w:val="000000"/>
          <w:sz w:val="24"/>
          <w:szCs w:val="24"/>
          <w:lang w:eastAsia="en-GB"/>
        </w:rPr>
        <w:t>(4) Protokollile kirjutavad alla menetleja, asjatundja, toimingule allutatud isik ja isik, kes on toimingus osalenud.</w:t>
      </w:r>
      <w:r w:rsidRPr="008B6DF7">
        <w:rPr>
          <w:rFonts w:ascii="Times New Roman" w:eastAsia="Times New Roman" w:hAnsi="Times New Roman" w:cs="Times New Roman"/>
          <w:color w:val="000000"/>
          <w:sz w:val="24"/>
          <w:szCs w:val="24"/>
          <w:lang w:eastAsia="en-GB"/>
        </w:rPr>
        <w:br/>
        <w:t>[</w:t>
      </w:r>
      <w:hyperlink r:id="rId35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02" w:name="para152lg5"/>
      <w:bookmarkEnd w:id="1202"/>
      <w:r w:rsidRPr="008B6DF7">
        <w:rPr>
          <w:rFonts w:ascii="Times New Roman" w:eastAsia="Times New Roman" w:hAnsi="Times New Roman" w:cs="Times New Roman"/>
          <w:color w:val="000000"/>
          <w:sz w:val="24"/>
          <w:szCs w:val="24"/>
          <w:lang w:eastAsia="en-GB"/>
        </w:rPr>
        <w:t>(5) Kui käesoleva paragrahvi lõikes 4 nimetatud isik keeldub protokollile alla kirjutamast või kui isik füüsilise puude tõttu ei ole suuteline alla kirjutama, tehakse protokollis keeldumise ja selle põhjuse või allkirja andmise võimatuse kohta märge, mille kinnitab uurimisasutuse ametnik.</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153. </w:t>
      </w:r>
      <w:bookmarkStart w:id="1203" w:name="para153"/>
      <w:bookmarkEnd w:id="1203"/>
      <w:r w:rsidRPr="008B6DF7">
        <w:rPr>
          <w:rFonts w:ascii="Times New Roman" w:eastAsia="Times New Roman" w:hAnsi="Times New Roman" w:cs="Times New Roman"/>
          <w:b/>
          <w:bCs/>
          <w:color w:val="000000"/>
          <w:sz w:val="27"/>
          <w:szCs w:val="27"/>
          <w:lang w:eastAsia="en-GB"/>
        </w:rPr>
        <w:t>Kohtueelse menetluse kokkuvõte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04" w:name="para153lg1"/>
      <w:bookmarkEnd w:id="1204"/>
      <w:r w:rsidRPr="008B6DF7">
        <w:rPr>
          <w:rFonts w:ascii="Times New Roman" w:eastAsia="Times New Roman" w:hAnsi="Times New Roman" w:cs="Times New Roman"/>
          <w:color w:val="000000"/>
          <w:sz w:val="24"/>
          <w:szCs w:val="24"/>
          <w:lang w:eastAsia="en-GB"/>
        </w:rPr>
        <w:t>(1) Kohtueelse menetluse kokkuvõttes märgitakse:</w:t>
      </w:r>
      <w:r w:rsidRPr="008B6DF7">
        <w:rPr>
          <w:rFonts w:ascii="Times New Roman" w:eastAsia="Times New Roman" w:hAnsi="Times New Roman" w:cs="Times New Roman"/>
          <w:color w:val="000000"/>
          <w:sz w:val="24"/>
          <w:szCs w:val="24"/>
          <w:lang w:eastAsia="en-GB"/>
        </w:rPr>
        <w:br/>
      </w:r>
      <w:bookmarkStart w:id="1205" w:name="para153lg1p1"/>
      <w:bookmarkEnd w:id="1205"/>
      <w:r w:rsidRPr="008B6DF7">
        <w:rPr>
          <w:rFonts w:ascii="Times New Roman" w:eastAsia="Times New Roman" w:hAnsi="Times New Roman" w:cs="Times New Roman"/>
          <w:color w:val="000000"/>
          <w:sz w:val="24"/>
          <w:szCs w:val="24"/>
          <w:lang w:eastAsia="en-GB"/>
        </w:rPr>
        <w:t>1) koostamise kuupäev ja koht;</w:t>
      </w:r>
      <w:r w:rsidRPr="008B6DF7">
        <w:rPr>
          <w:rFonts w:ascii="Times New Roman" w:eastAsia="Times New Roman" w:hAnsi="Times New Roman" w:cs="Times New Roman"/>
          <w:color w:val="000000"/>
          <w:sz w:val="24"/>
          <w:szCs w:val="24"/>
          <w:lang w:eastAsia="en-GB"/>
        </w:rPr>
        <w:br/>
      </w:r>
      <w:bookmarkStart w:id="1206" w:name="para153lg1p2"/>
      <w:bookmarkEnd w:id="1206"/>
      <w:r w:rsidRPr="008B6DF7">
        <w:rPr>
          <w:rFonts w:ascii="Times New Roman" w:eastAsia="Times New Roman" w:hAnsi="Times New Roman" w:cs="Times New Roman"/>
          <w:color w:val="000000"/>
          <w:sz w:val="24"/>
          <w:szCs w:val="24"/>
          <w:lang w:eastAsia="en-GB"/>
        </w:rPr>
        <w:t>2) uurimisasutuse ametniku ametinimetus ja nimi;</w:t>
      </w:r>
      <w:r w:rsidRPr="008B6DF7">
        <w:rPr>
          <w:rFonts w:ascii="Times New Roman" w:eastAsia="Times New Roman" w:hAnsi="Times New Roman" w:cs="Times New Roman"/>
          <w:color w:val="000000"/>
          <w:sz w:val="24"/>
          <w:szCs w:val="24"/>
          <w:lang w:eastAsia="en-GB"/>
        </w:rPr>
        <w:br/>
      </w:r>
      <w:bookmarkStart w:id="1207" w:name="para153lg1p3"/>
      <w:bookmarkEnd w:id="1207"/>
      <w:r w:rsidRPr="008B6DF7">
        <w:rPr>
          <w:rFonts w:ascii="Times New Roman" w:eastAsia="Times New Roman" w:hAnsi="Times New Roman" w:cs="Times New Roman"/>
          <w:color w:val="000000"/>
          <w:sz w:val="24"/>
          <w:szCs w:val="24"/>
          <w:lang w:eastAsia="en-GB"/>
        </w:rPr>
        <w:t>3) kriminaalasja nimetus;</w:t>
      </w:r>
      <w:r w:rsidRPr="008B6DF7">
        <w:rPr>
          <w:rFonts w:ascii="Times New Roman" w:eastAsia="Times New Roman" w:hAnsi="Times New Roman" w:cs="Times New Roman"/>
          <w:color w:val="000000"/>
          <w:sz w:val="24"/>
          <w:szCs w:val="24"/>
          <w:lang w:eastAsia="en-GB"/>
        </w:rPr>
        <w:br/>
      </w:r>
      <w:bookmarkStart w:id="1208" w:name="para153lg1p4"/>
      <w:bookmarkEnd w:id="1208"/>
      <w:r w:rsidRPr="008B6DF7">
        <w:rPr>
          <w:rFonts w:ascii="Times New Roman" w:eastAsia="Times New Roman" w:hAnsi="Times New Roman" w:cs="Times New Roman"/>
          <w:color w:val="000000"/>
          <w:sz w:val="24"/>
          <w:szCs w:val="24"/>
          <w:lang w:eastAsia="en-GB"/>
        </w:rPr>
        <w:t>4) kahtlustatava nimi, elu- või asukoht ja aadress, isikukood või selle puudumisel sünniaeg, kodakondsus, haridus, emakeel ning töökoht või õppeasutus;</w:t>
      </w:r>
      <w:r w:rsidRPr="008B6DF7">
        <w:rPr>
          <w:rFonts w:ascii="Times New Roman" w:eastAsia="Times New Roman" w:hAnsi="Times New Roman" w:cs="Times New Roman"/>
          <w:color w:val="000000"/>
          <w:sz w:val="24"/>
          <w:szCs w:val="24"/>
          <w:lang w:eastAsia="en-GB"/>
        </w:rPr>
        <w:br/>
      </w:r>
      <w:bookmarkStart w:id="1209" w:name="para153lg1p5"/>
      <w:bookmarkEnd w:id="1209"/>
      <w:r w:rsidRPr="008B6DF7">
        <w:rPr>
          <w:rFonts w:ascii="Times New Roman" w:eastAsia="Times New Roman" w:hAnsi="Times New Roman" w:cs="Times New Roman"/>
          <w:color w:val="000000"/>
          <w:sz w:val="24"/>
          <w:szCs w:val="24"/>
          <w:lang w:eastAsia="en-GB"/>
        </w:rPr>
        <w:t>5) kahtlustatava karistatus;</w:t>
      </w:r>
      <w:r w:rsidRPr="008B6DF7">
        <w:rPr>
          <w:rFonts w:ascii="Times New Roman" w:eastAsia="Times New Roman" w:hAnsi="Times New Roman" w:cs="Times New Roman"/>
          <w:color w:val="000000"/>
          <w:sz w:val="24"/>
          <w:szCs w:val="24"/>
          <w:lang w:eastAsia="en-GB"/>
        </w:rPr>
        <w:br/>
      </w:r>
      <w:bookmarkStart w:id="1210" w:name="para153lg1p6"/>
      <w:bookmarkEnd w:id="1210"/>
      <w:r w:rsidRPr="008B6DF7">
        <w:rPr>
          <w:rFonts w:ascii="Times New Roman" w:eastAsia="Times New Roman" w:hAnsi="Times New Roman" w:cs="Times New Roman"/>
          <w:color w:val="000000"/>
          <w:sz w:val="24"/>
          <w:szCs w:val="24"/>
          <w:lang w:eastAsia="en-GB"/>
        </w:rPr>
        <w:t>6) kahtlustatavale kohaldatud tõkend ja selle kestus;</w:t>
      </w:r>
      <w:r w:rsidRPr="008B6DF7">
        <w:rPr>
          <w:rFonts w:ascii="Times New Roman" w:eastAsia="Times New Roman" w:hAnsi="Times New Roman" w:cs="Times New Roman"/>
          <w:color w:val="000000"/>
          <w:sz w:val="24"/>
          <w:szCs w:val="24"/>
          <w:lang w:eastAsia="en-GB"/>
        </w:rPr>
        <w:br/>
      </w:r>
      <w:bookmarkStart w:id="1211" w:name="para153lg1p7"/>
      <w:bookmarkEnd w:id="1211"/>
      <w:r w:rsidRPr="008B6DF7">
        <w:rPr>
          <w:rFonts w:ascii="Times New Roman" w:eastAsia="Times New Roman" w:hAnsi="Times New Roman" w:cs="Times New Roman"/>
          <w:color w:val="000000"/>
          <w:sz w:val="24"/>
          <w:szCs w:val="24"/>
          <w:lang w:eastAsia="en-GB"/>
        </w:rPr>
        <w:t>7) kohtueelses menetluses selgitatud tõendamiseseme asjaolud, mis on loetletud käesoleva seadustiku § 62 punktis 1;</w:t>
      </w:r>
      <w:r w:rsidRPr="008B6DF7">
        <w:rPr>
          <w:rFonts w:ascii="Times New Roman" w:eastAsia="Times New Roman" w:hAnsi="Times New Roman" w:cs="Times New Roman"/>
          <w:color w:val="000000"/>
          <w:sz w:val="24"/>
          <w:szCs w:val="24"/>
          <w:lang w:eastAsia="en-GB"/>
        </w:rPr>
        <w:br/>
      </w:r>
      <w:bookmarkStart w:id="1212" w:name="para153lg1p8"/>
      <w:bookmarkEnd w:id="1212"/>
      <w:r w:rsidRPr="008B6DF7">
        <w:rPr>
          <w:rFonts w:ascii="Times New Roman" w:eastAsia="Times New Roman" w:hAnsi="Times New Roman" w:cs="Times New Roman"/>
          <w:color w:val="000000"/>
          <w:sz w:val="24"/>
          <w:szCs w:val="24"/>
          <w:lang w:eastAsia="en-GB"/>
        </w:rPr>
        <w:t>8) tõendite loetelu;</w:t>
      </w:r>
      <w:r w:rsidRPr="008B6DF7">
        <w:rPr>
          <w:rFonts w:ascii="Times New Roman" w:eastAsia="Times New Roman" w:hAnsi="Times New Roman" w:cs="Times New Roman"/>
          <w:color w:val="000000"/>
          <w:sz w:val="24"/>
          <w:szCs w:val="24"/>
          <w:lang w:eastAsia="en-GB"/>
        </w:rPr>
        <w:br/>
      </w:r>
      <w:bookmarkStart w:id="1213" w:name="para153lg1p9"/>
      <w:bookmarkEnd w:id="1213"/>
      <w:r w:rsidRPr="008B6DF7">
        <w:rPr>
          <w:rFonts w:ascii="Times New Roman" w:eastAsia="Times New Roman" w:hAnsi="Times New Roman" w:cs="Times New Roman"/>
          <w:color w:val="000000"/>
          <w:sz w:val="24"/>
          <w:szCs w:val="24"/>
          <w:lang w:eastAsia="en-GB"/>
        </w:rPr>
        <w:t>9) asitõendite ja salvestiste loetelu ning andmed nende asukoha kohta;</w:t>
      </w:r>
      <w:r w:rsidRPr="008B6DF7">
        <w:rPr>
          <w:rFonts w:ascii="Times New Roman" w:eastAsia="Times New Roman" w:hAnsi="Times New Roman" w:cs="Times New Roman"/>
          <w:color w:val="000000"/>
          <w:sz w:val="24"/>
          <w:szCs w:val="24"/>
          <w:lang w:eastAsia="en-GB"/>
        </w:rPr>
        <w:br/>
      </w:r>
      <w:bookmarkStart w:id="1214" w:name="para153lg1p10"/>
      <w:bookmarkEnd w:id="1214"/>
      <w:r w:rsidRPr="008B6DF7">
        <w:rPr>
          <w:rFonts w:ascii="Times New Roman" w:eastAsia="Times New Roman" w:hAnsi="Times New Roman" w:cs="Times New Roman"/>
          <w:color w:val="000000"/>
          <w:sz w:val="24"/>
          <w:szCs w:val="24"/>
          <w:lang w:eastAsia="en-GB"/>
        </w:rPr>
        <w:t>10) andmed konfiskeerimise tagamiseks arestitud objektide kohta;</w:t>
      </w:r>
      <w:r w:rsidRPr="008B6DF7">
        <w:rPr>
          <w:rFonts w:ascii="Times New Roman" w:eastAsia="Times New Roman" w:hAnsi="Times New Roman" w:cs="Times New Roman"/>
          <w:color w:val="000000"/>
          <w:sz w:val="24"/>
          <w:szCs w:val="24"/>
          <w:lang w:eastAsia="en-GB"/>
        </w:rPr>
        <w:br/>
      </w:r>
      <w:bookmarkStart w:id="1215" w:name="para153lg1p11"/>
      <w:bookmarkEnd w:id="1215"/>
      <w:r w:rsidRPr="008B6DF7">
        <w:rPr>
          <w:rFonts w:ascii="Times New Roman" w:eastAsia="Times New Roman" w:hAnsi="Times New Roman" w:cs="Times New Roman"/>
          <w:color w:val="000000"/>
          <w:sz w:val="24"/>
          <w:szCs w:val="24"/>
          <w:lang w:eastAsia="en-GB"/>
        </w:rPr>
        <w:t>11) andmed tsiviilhagi ja selle tagamise kohta;</w:t>
      </w:r>
      <w:r w:rsidRPr="008B6DF7">
        <w:rPr>
          <w:rFonts w:ascii="Times New Roman" w:eastAsia="Times New Roman" w:hAnsi="Times New Roman" w:cs="Times New Roman"/>
          <w:color w:val="000000"/>
          <w:sz w:val="24"/>
          <w:szCs w:val="24"/>
          <w:lang w:eastAsia="en-GB"/>
        </w:rPr>
        <w:br/>
      </w:r>
      <w:bookmarkStart w:id="1216" w:name="para153lg1p12"/>
      <w:bookmarkEnd w:id="1216"/>
      <w:r w:rsidRPr="008B6DF7">
        <w:rPr>
          <w:rFonts w:ascii="Times New Roman" w:eastAsia="Times New Roman" w:hAnsi="Times New Roman" w:cs="Times New Roman"/>
          <w:color w:val="000000"/>
          <w:sz w:val="24"/>
          <w:szCs w:val="24"/>
          <w:lang w:eastAsia="en-GB"/>
        </w:rPr>
        <w:t>12) andmed kuriteoga saadud vara kohta;</w:t>
      </w:r>
      <w:r w:rsidRPr="008B6DF7">
        <w:rPr>
          <w:rFonts w:ascii="Times New Roman" w:eastAsia="Times New Roman" w:hAnsi="Times New Roman" w:cs="Times New Roman"/>
          <w:color w:val="000000"/>
          <w:sz w:val="24"/>
          <w:szCs w:val="24"/>
          <w:lang w:eastAsia="en-GB"/>
        </w:rPr>
        <w:br/>
      </w:r>
      <w:bookmarkStart w:id="1217" w:name="para153lg1p13"/>
      <w:bookmarkEnd w:id="1217"/>
      <w:r w:rsidRPr="008B6DF7">
        <w:rPr>
          <w:rFonts w:ascii="Times New Roman" w:eastAsia="Times New Roman" w:hAnsi="Times New Roman" w:cs="Times New Roman"/>
          <w:color w:val="000000"/>
          <w:sz w:val="24"/>
          <w:szCs w:val="24"/>
          <w:lang w:eastAsia="en-GB"/>
        </w:rPr>
        <w:t>13) riiklikusse sõrmejälgede registrisse ja riiklikusse DNA-registrisse kantud andmete loetelu.</w:t>
      </w:r>
      <w:r w:rsidRPr="008B6DF7">
        <w:rPr>
          <w:rFonts w:ascii="Times New Roman" w:eastAsia="Times New Roman" w:hAnsi="Times New Roman" w:cs="Times New Roman"/>
          <w:color w:val="000000"/>
          <w:sz w:val="24"/>
          <w:szCs w:val="24"/>
          <w:lang w:eastAsia="en-GB"/>
        </w:rPr>
        <w:br/>
        <w:t>[</w:t>
      </w:r>
      <w:hyperlink r:id="rId355"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18" w:name="para153lg2"/>
      <w:bookmarkEnd w:id="1218"/>
      <w:r w:rsidRPr="008B6DF7">
        <w:rPr>
          <w:rFonts w:ascii="Times New Roman" w:eastAsia="Times New Roman" w:hAnsi="Times New Roman" w:cs="Times New Roman"/>
          <w:color w:val="000000"/>
          <w:sz w:val="24"/>
          <w:szCs w:val="24"/>
          <w:lang w:eastAsia="en-GB"/>
        </w:rPr>
        <w:t>(2) Kohtueelse menetluse kokkuvõttele kirjutab alla ja selle kuupäevastab uurimisasutuse ametnik.</w:t>
      </w:r>
      <w:r w:rsidRPr="008B6DF7">
        <w:rPr>
          <w:rFonts w:ascii="Times New Roman" w:eastAsia="Times New Roman" w:hAnsi="Times New Roman" w:cs="Times New Roman"/>
          <w:color w:val="000000"/>
          <w:sz w:val="24"/>
          <w:szCs w:val="24"/>
          <w:lang w:eastAsia="en-GB"/>
        </w:rPr>
        <w:br/>
        <w:t>[</w:t>
      </w:r>
      <w:hyperlink r:id="rId35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154. </w:t>
      </w:r>
      <w:bookmarkStart w:id="1219" w:name="para154"/>
      <w:bookmarkEnd w:id="1219"/>
      <w:r w:rsidRPr="008B6DF7">
        <w:rPr>
          <w:rFonts w:ascii="Times New Roman" w:eastAsia="Times New Roman" w:hAnsi="Times New Roman" w:cs="Times New Roman"/>
          <w:b/>
          <w:bCs/>
          <w:color w:val="000000"/>
          <w:sz w:val="27"/>
          <w:szCs w:val="27"/>
          <w:lang w:eastAsia="en-GB"/>
        </w:rPr>
        <w:t>Süüdistusakt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20" w:name="para154lg1"/>
      <w:bookmarkEnd w:id="1220"/>
      <w:r w:rsidRPr="008B6DF7">
        <w:rPr>
          <w:rFonts w:ascii="Times New Roman" w:eastAsia="Times New Roman" w:hAnsi="Times New Roman" w:cs="Times New Roman"/>
          <w:color w:val="000000"/>
          <w:sz w:val="24"/>
          <w:szCs w:val="24"/>
          <w:lang w:eastAsia="en-GB"/>
        </w:rPr>
        <w:t>(1) Süüdistusakti sissejuhatuses märgitakse:</w:t>
      </w:r>
      <w:r w:rsidRPr="008B6DF7">
        <w:rPr>
          <w:rFonts w:ascii="Times New Roman" w:eastAsia="Times New Roman" w:hAnsi="Times New Roman" w:cs="Times New Roman"/>
          <w:color w:val="000000"/>
          <w:sz w:val="24"/>
          <w:szCs w:val="24"/>
          <w:lang w:eastAsia="en-GB"/>
        </w:rPr>
        <w:br/>
      </w:r>
      <w:bookmarkStart w:id="1221" w:name="para154lg1p1"/>
      <w:bookmarkEnd w:id="1221"/>
      <w:r w:rsidRPr="008B6DF7">
        <w:rPr>
          <w:rFonts w:ascii="Times New Roman" w:eastAsia="Times New Roman" w:hAnsi="Times New Roman" w:cs="Times New Roman"/>
          <w:color w:val="000000"/>
          <w:sz w:val="24"/>
          <w:szCs w:val="24"/>
          <w:lang w:eastAsia="en-GB"/>
        </w:rPr>
        <w:t>1) koostamise kuupäev ja koht;</w:t>
      </w:r>
      <w:r w:rsidRPr="008B6DF7">
        <w:rPr>
          <w:rFonts w:ascii="Times New Roman" w:eastAsia="Times New Roman" w:hAnsi="Times New Roman" w:cs="Times New Roman"/>
          <w:color w:val="000000"/>
          <w:sz w:val="24"/>
          <w:szCs w:val="24"/>
          <w:lang w:eastAsia="en-GB"/>
        </w:rPr>
        <w:br/>
      </w:r>
      <w:bookmarkStart w:id="1222" w:name="para154lg1p2"/>
      <w:bookmarkEnd w:id="1222"/>
      <w:r w:rsidRPr="008B6DF7">
        <w:rPr>
          <w:rFonts w:ascii="Times New Roman" w:eastAsia="Times New Roman" w:hAnsi="Times New Roman" w:cs="Times New Roman"/>
          <w:color w:val="000000"/>
          <w:sz w:val="24"/>
          <w:szCs w:val="24"/>
          <w:lang w:eastAsia="en-GB"/>
        </w:rPr>
        <w:t>2) prokuröri ametinimetus ning nimi;</w:t>
      </w:r>
      <w:r w:rsidRPr="008B6DF7">
        <w:rPr>
          <w:rFonts w:ascii="Times New Roman" w:eastAsia="Times New Roman" w:hAnsi="Times New Roman" w:cs="Times New Roman"/>
          <w:color w:val="000000"/>
          <w:sz w:val="24"/>
          <w:szCs w:val="24"/>
          <w:lang w:eastAsia="en-GB"/>
        </w:rPr>
        <w:br/>
      </w:r>
      <w:bookmarkStart w:id="1223" w:name="para154lg1p3"/>
      <w:bookmarkEnd w:id="1223"/>
      <w:r w:rsidRPr="008B6DF7">
        <w:rPr>
          <w:rFonts w:ascii="Times New Roman" w:eastAsia="Times New Roman" w:hAnsi="Times New Roman" w:cs="Times New Roman"/>
          <w:color w:val="000000"/>
          <w:sz w:val="24"/>
          <w:szCs w:val="24"/>
          <w:lang w:eastAsia="en-GB"/>
        </w:rPr>
        <w:t>3) kriminaalasja nimetus;</w:t>
      </w:r>
      <w:r w:rsidRPr="008B6DF7">
        <w:rPr>
          <w:rFonts w:ascii="Times New Roman" w:eastAsia="Times New Roman" w:hAnsi="Times New Roman" w:cs="Times New Roman"/>
          <w:color w:val="000000"/>
          <w:sz w:val="24"/>
          <w:szCs w:val="24"/>
          <w:lang w:eastAsia="en-GB"/>
        </w:rPr>
        <w:br/>
      </w:r>
      <w:bookmarkStart w:id="1224" w:name="para154lg1p4"/>
      <w:bookmarkEnd w:id="1224"/>
      <w:r w:rsidRPr="008B6DF7">
        <w:rPr>
          <w:rFonts w:ascii="Times New Roman" w:eastAsia="Times New Roman" w:hAnsi="Times New Roman" w:cs="Times New Roman"/>
          <w:color w:val="000000"/>
          <w:sz w:val="24"/>
          <w:szCs w:val="24"/>
          <w:lang w:eastAsia="en-GB"/>
        </w:rPr>
        <w:t>4) süüdistatava nimi, elu- või asukoht ja aadress, isikukood või selle puudumisel sünniaeg, kodakondsus, haridus, emakeel ning töökoht või õppeasutus;</w:t>
      </w:r>
      <w:r w:rsidRPr="008B6DF7">
        <w:rPr>
          <w:rFonts w:ascii="Times New Roman" w:eastAsia="Times New Roman" w:hAnsi="Times New Roman" w:cs="Times New Roman"/>
          <w:color w:val="000000"/>
          <w:sz w:val="24"/>
          <w:szCs w:val="24"/>
          <w:lang w:eastAsia="en-GB"/>
        </w:rPr>
        <w:br/>
      </w:r>
      <w:bookmarkStart w:id="1225" w:name="para154lg1p5"/>
      <w:bookmarkEnd w:id="1225"/>
      <w:r w:rsidRPr="008B6DF7">
        <w:rPr>
          <w:rFonts w:ascii="Times New Roman" w:eastAsia="Times New Roman" w:hAnsi="Times New Roman" w:cs="Times New Roman"/>
          <w:color w:val="000000"/>
          <w:sz w:val="24"/>
          <w:szCs w:val="24"/>
          <w:lang w:eastAsia="en-GB"/>
        </w:rPr>
        <w:t>5) süüdistatava karistatus.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26" w:name="para154lg2"/>
      <w:bookmarkEnd w:id="1226"/>
      <w:r w:rsidRPr="008B6DF7">
        <w:rPr>
          <w:rFonts w:ascii="Times New Roman" w:eastAsia="Times New Roman" w:hAnsi="Times New Roman" w:cs="Times New Roman"/>
          <w:color w:val="000000"/>
          <w:sz w:val="24"/>
          <w:szCs w:val="24"/>
          <w:lang w:eastAsia="en-GB"/>
        </w:rPr>
        <w:t>(2) Süüdistusakti põhiosas märgitakse:</w:t>
      </w:r>
      <w:r w:rsidRPr="008B6DF7">
        <w:rPr>
          <w:rFonts w:ascii="Times New Roman" w:eastAsia="Times New Roman" w:hAnsi="Times New Roman" w:cs="Times New Roman"/>
          <w:color w:val="000000"/>
          <w:sz w:val="24"/>
          <w:szCs w:val="24"/>
          <w:lang w:eastAsia="en-GB"/>
        </w:rPr>
        <w:br/>
      </w:r>
      <w:bookmarkStart w:id="1227" w:name="para154lg2p1"/>
      <w:bookmarkEnd w:id="1227"/>
      <w:r w:rsidRPr="008B6DF7">
        <w:rPr>
          <w:rFonts w:ascii="Times New Roman" w:eastAsia="Times New Roman" w:hAnsi="Times New Roman" w:cs="Times New Roman"/>
          <w:color w:val="000000"/>
          <w:sz w:val="24"/>
          <w:szCs w:val="24"/>
          <w:lang w:eastAsia="en-GB"/>
        </w:rPr>
        <w:t>1) kuriteo asjaolud;</w:t>
      </w:r>
      <w:r w:rsidRPr="008B6DF7">
        <w:rPr>
          <w:rFonts w:ascii="Times New Roman" w:eastAsia="Times New Roman" w:hAnsi="Times New Roman" w:cs="Times New Roman"/>
          <w:color w:val="000000"/>
          <w:sz w:val="24"/>
          <w:szCs w:val="24"/>
          <w:lang w:eastAsia="en-GB"/>
        </w:rPr>
        <w:br/>
      </w:r>
      <w:bookmarkStart w:id="1228" w:name="para154lg2p2"/>
      <w:bookmarkEnd w:id="1228"/>
      <w:r w:rsidRPr="008B6DF7">
        <w:rPr>
          <w:rFonts w:ascii="Times New Roman" w:eastAsia="Times New Roman" w:hAnsi="Times New Roman" w:cs="Times New Roman"/>
          <w:color w:val="000000"/>
          <w:sz w:val="24"/>
          <w:szCs w:val="24"/>
          <w:lang w:eastAsia="en-GB"/>
        </w:rPr>
        <w:lastRenderedPageBreak/>
        <w:t>2) kuriteoga tekitatud kahju laad ja suurus;</w:t>
      </w:r>
      <w:r w:rsidRPr="008B6DF7">
        <w:rPr>
          <w:rFonts w:ascii="Times New Roman" w:eastAsia="Times New Roman" w:hAnsi="Times New Roman" w:cs="Times New Roman"/>
          <w:color w:val="000000"/>
          <w:sz w:val="24"/>
          <w:szCs w:val="24"/>
          <w:lang w:eastAsia="en-GB"/>
        </w:rPr>
        <w:br/>
      </w:r>
      <w:bookmarkStart w:id="1229" w:name="para154lg2p3"/>
      <w:bookmarkEnd w:id="1229"/>
      <w:r w:rsidRPr="008B6DF7">
        <w:rPr>
          <w:rFonts w:ascii="Times New Roman" w:eastAsia="Times New Roman" w:hAnsi="Times New Roman" w:cs="Times New Roman"/>
          <w:color w:val="000000"/>
          <w:sz w:val="24"/>
          <w:szCs w:val="24"/>
          <w:lang w:eastAsia="en-GB"/>
        </w:rPr>
        <w:t>3) andmed kuriteoga saadud vara kohta;</w:t>
      </w:r>
      <w:r w:rsidRPr="008B6DF7">
        <w:rPr>
          <w:rFonts w:ascii="Times New Roman" w:eastAsia="Times New Roman" w:hAnsi="Times New Roman" w:cs="Times New Roman"/>
          <w:color w:val="000000"/>
          <w:sz w:val="24"/>
          <w:szCs w:val="24"/>
          <w:lang w:eastAsia="en-GB"/>
        </w:rPr>
        <w:br/>
      </w:r>
      <w:bookmarkStart w:id="1230" w:name="para154lg2p3b1"/>
      <w:bookmarkEnd w:id="1230"/>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karistust kergendavad ja raskendavad asjaolud;</w:t>
      </w:r>
      <w:r w:rsidRPr="008B6DF7">
        <w:rPr>
          <w:rFonts w:ascii="Times New Roman" w:eastAsia="Times New Roman" w:hAnsi="Times New Roman" w:cs="Times New Roman"/>
          <w:color w:val="000000"/>
          <w:sz w:val="24"/>
          <w:szCs w:val="24"/>
          <w:lang w:eastAsia="en-GB"/>
        </w:rPr>
        <w:br/>
        <w:t>[</w:t>
      </w:r>
      <w:hyperlink r:id="rId3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31" w:name="para154lg2p4"/>
      <w:bookmarkEnd w:id="1231"/>
      <w:r w:rsidRPr="008B6DF7">
        <w:rPr>
          <w:rFonts w:ascii="Times New Roman" w:eastAsia="Times New Roman" w:hAnsi="Times New Roman" w:cs="Times New Roman"/>
          <w:color w:val="000000"/>
          <w:sz w:val="24"/>
          <w:szCs w:val="24"/>
          <w:lang w:eastAsia="en-GB"/>
        </w:rPr>
        <w:t>4) tõendid, mis kinnitavad süüdistuse aluseks olevaid asjaolusid, viidates, millist asjaolu millise tõendiga tõendada soovitakse;</w:t>
      </w:r>
      <w:r w:rsidRPr="008B6DF7">
        <w:rPr>
          <w:rFonts w:ascii="Times New Roman" w:eastAsia="Times New Roman" w:hAnsi="Times New Roman" w:cs="Times New Roman"/>
          <w:color w:val="000000"/>
          <w:sz w:val="24"/>
          <w:szCs w:val="24"/>
          <w:lang w:eastAsia="en-GB"/>
        </w:rPr>
        <w:br/>
        <w:t>[</w:t>
      </w:r>
      <w:hyperlink r:id="rId35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32" w:name="para154lg2p5"/>
      <w:bookmarkEnd w:id="1232"/>
      <w:r w:rsidRPr="008B6DF7">
        <w:rPr>
          <w:rFonts w:ascii="Times New Roman" w:eastAsia="Times New Roman" w:hAnsi="Times New Roman" w:cs="Times New Roman"/>
          <w:color w:val="000000"/>
          <w:sz w:val="24"/>
          <w:szCs w:val="24"/>
          <w:lang w:eastAsia="en-GB"/>
        </w:rPr>
        <w:t>5) süüdistatavale kohaldatud tõkend ja selle kestus.</w:t>
      </w:r>
      <w:r w:rsidRPr="008B6DF7">
        <w:rPr>
          <w:rFonts w:ascii="Times New Roman" w:eastAsia="Times New Roman" w:hAnsi="Times New Roman" w:cs="Times New Roman"/>
          <w:color w:val="000000"/>
          <w:sz w:val="24"/>
          <w:szCs w:val="24"/>
          <w:lang w:eastAsia="en-GB"/>
        </w:rPr>
        <w:br/>
      </w:r>
      <w:bookmarkStart w:id="1233" w:name="para154lg2p6"/>
      <w:bookmarkEnd w:id="1233"/>
      <w:r w:rsidRPr="008B6DF7">
        <w:rPr>
          <w:rFonts w:ascii="Times New Roman" w:eastAsia="Times New Roman" w:hAnsi="Times New Roman" w:cs="Times New Roman"/>
          <w:color w:val="000000"/>
          <w:sz w:val="24"/>
          <w:szCs w:val="24"/>
          <w:lang w:eastAsia="en-GB"/>
        </w:rPr>
        <w:t>6) andmed varalise karistuse arvutamise või konfiskeerimise aluseks olevate asjaolude kohta;</w:t>
      </w:r>
      <w:r w:rsidRPr="008B6DF7">
        <w:rPr>
          <w:rFonts w:ascii="Times New Roman" w:eastAsia="Times New Roman" w:hAnsi="Times New Roman" w:cs="Times New Roman"/>
          <w:color w:val="000000"/>
          <w:sz w:val="24"/>
          <w:szCs w:val="24"/>
          <w:lang w:eastAsia="en-GB"/>
        </w:rPr>
        <w:br/>
        <w:t>[</w:t>
      </w:r>
      <w:hyperlink r:id="rId359"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 </w:t>
      </w:r>
      <w:r w:rsidRPr="008B6DF7">
        <w:rPr>
          <w:rFonts w:ascii="Times New Roman" w:eastAsia="Times New Roman" w:hAnsi="Times New Roman" w:cs="Times New Roman"/>
          <w:color w:val="000000"/>
          <w:sz w:val="24"/>
          <w:szCs w:val="24"/>
          <w:lang w:eastAsia="en-GB"/>
        </w:rPr>
        <w:br/>
      </w:r>
      <w:bookmarkStart w:id="1234" w:name="para154lg2p7"/>
      <w:bookmarkEnd w:id="1234"/>
      <w:r w:rsidRPr="008B6DF7">
        <w:rPr>
          <w:rFonts w:ascii="Times New Roman" w:eastAsia="Times New Roman" w:hAnsi="Times New Roman" w:cs="Times New Roman"/>
          <w:color w:val="000000"/>
          <w:sz w:val="24"/>
          <w:szCs w:val="24"/>
          <w:lang w:eastAsia="en-GB"/>
        </w:rPr>
        <w:t>7) andmed karistusjärgse kinnipidamise kohaldamise aluseks olevate asjaolude kohta, kui on olemas karistusseadustiku §-s 87</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alused karistusjärgse kinnipidamise kohaldamiseks;</w:t>
      </w:r>
      <w:r w:rsidRPr="008B6DF7">
        <w:rPr>
          <w:rFonts w:ascii="Times New Roman" w:eastAsia="Times New Roman" w:hAnsi="Times New Roman" w:cs="Times New Roman"/>
          <w:color w:val="000000"/>
          <w:sz w:val="24"/>
          <w:szCs w:val="24"/>
          <w:lang w:eastAsia="en-GB"/>
        </w:rPr>
        <w:br/>
        <w:t>[</w:t>
      </w:r>
      <w:hyperlink r:id="rId360"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1235" w:name="para154lg2p8"/>
      <w:bookmarkEnd w:id="1235"/>
      <w:r w:rsidRPr="008B6DF7">
        <w:rPr>
          <w:rFonts w:ascii="Times New Roman" w:eastAsia="Times New Roman" w:hAnsi="Times New Roman" w:cs="Times New Roman"/>
          <w:color w:val="000000"/>
          <w:sz w:val="24"/>
          <w:szCs w:val="24"/>
          <w:lang w:eastAsia="en-GB"/>
        </w:rPr>
        <w:t>8) andmed sõltuvusravi kohaldamise eelduseks olevate asjaolude kohta;</w:t>
      </w:r>
      <w:r w:rsidRPr="008B6DF7">
        <w:rPr>
          <w:rFonts w:ascii="Times New Roman" w:eastAsia="Times New Roman" w:hAnsi="Times New Roman" w:cs="Times New Roman"/>
          <w:color w:val="000000"/>
          <w:sz w:val="24"/>
          <w:szCs w:val="24"/>
          <w:lang w:eastAsia="en-GB"/>
        </w:rPr>
        <w:br/>
        <w:t>[</w:t>
      </w:r>
      <w:hyperlink r:id="rId361"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 </w:t>
      </w:r>
      <w:r w:rsidRPr="008B6DF7">
        <w:rPr>
          <w:rFonts w:ascii="Times New Roman" w:eastAsia="Times New Roman" w:hAnsi="Times New Roman" w:cs="Times New Roman"/>
          <w:color w:val="000000"/>
          <w:sz w:val="24"/>
          <w:szCs w:val="24"/>
          <w:lang w:eastAsia="en-GB"/>
        </w:rPr>
        <w:br/>
      </w:r>
      <w:bookmarkStart w:id="1236" w:name="para154lg2p9"/>
      <w:bookmarkEnd w:id="1236"/>
      <w:r w:rsidRPr="008B6DF7">
        <w:rPr>
          <w:rFonts w:ascii="Times New Roman" w:eastAsia="Times New Roman" w:hAnsi="Times New Roman" w:cs="Times New Roman"/>
          <w:color w:val="000000"/>
          <w:sz w:val="24"/>
          <w:szCs w:val="24"/>
          <w:lang w:eastAsia="en-GB"/>
        </w:rPr>
        <w:t>9) andmed järelevalvet vajavate süüdistatava laste ja vara kohta;</w:t>
      </w:r>
      <w:r w:rsidRPr="008B6DF7">
        <w:rPr>
          <w:rFonts w:ascii="Times New Roman" w:eastAsia="Times New Roman" w:hAnsi="Times New Roman" w:cs="Times New Roman"/>
          <w:color w:val="000000"/>
          <w:sz w:val="24"/>
          <w:szCs w:val="24"/>
          <w:lang w:eastAsia="en-GB"/>
        </w:rPr>
        <w:br/>
        <w:t>[</w:t>
      </w:r>
      <w:hyperlink r:id="rId3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37" w:name="para154lg2p10"/>
      <w:bookmarkEnd w:id="1237"/>
      <w:r w:rsidRPr="008B6DF7">
        <w:rPr>
          <w:rFonts w:ascii="Times New Roman" w:eastAsia="Times New Roman" w:hAnsi="Times New Roman" w:cs="Times New Roman"/>
          <w:color w:val="000000"/>
          <w:sz w:val="24"/>
          <w:szCs w:val="24"/>
          <w:lang w:eastAsia="en-GB"/>
        </w:rPr>
        <w:t>10) andmed asitõendite ja muude kriminaalmenetluses äravõetud objektide kohta;</w:t>
      </w:r>
      <w:r w:rsidRPr="008B6DF7">
        <w:rPr>
          <w:rFonts w:ascii="Times New Roman" w:eastAsia="Times New Roman" w:hAnsi="Times New Roman" w:cs="Times New Roman"/>
          <w:color w:val="000000"/>
          <w:sz w:val="24"/>
          <w:szCs w:val="24"/>
          <w:lang w:eastAsia="en-GB"/>
        </w:rPr>
        <w:br/>
        <w:t>[</w:t>
      </w:r>
      <w:hyperlink r:id="rId36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38" w:name="para154lg2p11"/>
      <w:bookmarkEnd w:id="1238"/>
      <w:r w:rsidRPr="008B6DF7">
        <w:rPr>
          <w:rFonts w:ascii="Times New Roman" w:eastAsia="Times New Roman" w:hAnsi="Times New Roman" w:cs="Times New Roman"/>
          <w:color w:val="000000"/>
          <w:sz w:val="24"/>
          <w:szCs w:val="24"/>
          <w:lang w:eastAsia="en-GB"/>
        </w:rPr>
        <w:t>11) andmed kriminaalmenetluse kulude kohta;</w:t>
      </w:r>
      <w:r w:rsidRPr="008B6DF7">
        <w:rPr>
          <w:rFonts w:ascii="Times New Roman" w:eastAsia="Times New Roman" w:hAnsi="Times New Roman" w:cs="Times New Roman"/>
          <w:color w:val="000000"/>
          <w:sz w:val="24"/>
          <w:szCs w:val="24"/>
          <w:lang w:eastAsia="en-GB"/>
        </w:rPr>
        <w:br/>
        <w:t>[</w:t>
      </w:r>
      <w:hyperlink r:id="rId36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39" w:name="para154lg2p12"/>
      <w:bookmarkEnd w:id="1239"/>
      <w:r w:rsidRPr="008B6DF7">
        <w:rPr>
          <w:rFonts w:ascii="Times New Roman" w:eastAsia="Times New Roman" w:hAnsi="Times New Roman" w:cs="Times New Roman"/>
          <w:color w:val="000000"/>
          <w:sz w:val="24"/>
          <w:szCs w:val="24"/>
          <w:lang w:eastAsia="en-GB"/>
        </w:rPr>
        <w:t>12) riiklikusse sõrmejälgede registrisse ja riiklikusse DNA-registrisse kantud andmete loetelu.</w:t>
      </w:r>
      <w:r w:rsidRPr="008B6DF7">
        <w:rPr>
          <w:rFonts w:ascii="Times New Roman" w:eastAsia="Times New Roman" w:hAnsi="Times New Roman" w:cs="Times New Roman"/>
          <w:color w:val="000000"/>
          <w:sz w:val="24"/>
          <w:szCs w:val="24"/>
          <w:lang w:eastAsia="en-GB"/>
        </w:rPr>
        <w:br/>
        <w:t>[</w:t>
      </w:r>
      <w:hyperlink r:id="rId365"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40" w:name="para154lg3"/>
      <w:bookmarkEnd w:id="1240"/>
      <w:r w:rsidRPr="008B6DF7">
        <w:rPr>
          <w:rFonts w:ascii="Times New Roman" w:eastAsia="Times New Roman" w:hAnsi="Times New Roman" w:cs="Times New Roman"/>
          <w:color w:val="000000"/>
          <w:sz w:val="24"/>
          <w:szCs w:val="24"/>
          <w:lang w:eastAsia="en-GB"/>
        </w:rPr>
        <w:t>(3) Süüdistusakti lõpposas esitatakse:</w:t>
      </w:r>
      <w:r w:rsidRPr="008B6DF7">
        <w:rPr>
          <w:rFonts w:ascii="Times New Roman" w:eastAsia="Times New Roman" w:hAnsi="Times New Roman" w:cs="Times New Roman"/>
          <w:color w:val="000000"/>
          <w:sz w:val="24"/>
          <w:szCs w:val="24"/>
          <w:lang w:eastAsia="en-GB"/>
        </w:rPr>
        <w:br/>
      </w:r>
      <w:bookmarkStart w:id="1241" w:name="para154lg3p1"/>
      <w:bookmarkEnd w:id="1241"/>
      <w:r w:rsidRPr="008B6DF7">
        <w:rPr>
          <w:rFonts w:ascii="Times New Roman" w:eastAsia="Times New Roman" w:hAnsi="Times New Roman" w:cs="Times New Roman"/>
          <w:color w:val="000000"/>
          <w:sz w:val="24"/>
          <w:szCs w:val="24"/>
          <w:lang w:eastAsia="en-GB"/>
        </w:rPr>
        <w:t>1) süüdistatava nimi;</w:t>
      </w:r>
      <w:r w:rsidRPr="008B6DF7">
        <w:rPr>
          <w:rFonts w:ascii="Times New Roman" w:eastAsia="Times New Roman" w:hAnsi="Times New Roman" w:cs="Times New Roman"/>
          <w:color w:val="000000"/>
          <w:sz w:val="24"/>
          <w:szCs w:val="24"/>
          <w:lang w:eastAsia="en-GB"/>
        </w:rPr>
        <w:br/>
      </w:r>
      <w:bookmarkStart w:id="1242" w:name="para154lg3p2"/>
      <w:bookmarkEnd w:id="1242"/>
      <w:r w:rsidRPr="008B6DF7">
        <w:rPr>
          <w:rFonts w:ascii="Times New Roman" w:eastAsia="Times New Roman" w:hAnsi="Times New Roman" w:cs="Times New Roman"/>
          <w:color w:val="000000"/>
          <w:sz w:val="24"/>
          <w:szCs w:val="24"/>
          <w:lang w:eastAsia="en-GB"/>
        </w:rPr>
        <w:t>2) süüdistuse sisu;</w:t>
      </w:r>
      <w:r w:rsidRPr="008B6DF7">
        <w:rPr>
          <w:rFonts w:ascii="Times New Roman" w:eastAsia="Times New Roman" w:hAnsi="Times New Roman" w:cs="Times New Roman"/>
          <w:color w:val="000000"/>
          <w:sz w:val="24"/>
          <w:szCs w:val="24"/>
          <w:lang w:eastAsia="en-GB"/>
        </w:rPr>
        <w:br/>
      </w:r>
      <w:bookmarkStart w:id="1243" w:name="para154lg3p3"/>
      <w:bookmarkEnd w:id="1243"/>
      <w:r w:rsidRPr="008B6DF7">
        <w:rPr>
          <w:rFonts w:ascii="Times New Roman" w:eastAsia="Times New Roman" w:hAnsi="Times New Roman" w:cs="Times New Roman"/>
          <w:color w:val="000000"/>
          <w:sz w:val="24"/>
          <w:szCs w:val="24"/>
          <w:lang w:eastAsia="en-GB"/>
        </w:rPr>
        <w:t>3) kuriteo kvalifikatsioon karistusseadustiku vastava paragrahvi, lõike ja punkti järgi.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44" w:name="para154lg4"/>
      <w:bookmarkEnd w:id="1244"/>
      <w:r w:rsidRPr="008B6DF7">
        <w:rPr>
          <w:rFonts w:ascii="Times New Roman" w:eastAsia="Times New Roman" w:hAnsi="Times New Roman" w:cs="Times New Roman"/>
          <w:color w:val="000000"/>
          <w:sz w:val="24"/>
          <w:szCs w:val="24"/>
          <w:lang w:eastAsia="en-GB"/>
        </w:rPr>
        <w:t>(4) Süüdistusaktile kirjutab alla ja selle kuupäevastab prokurör.</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155. </w:t>
      </w:r>
      <w:bookmarkStart w:id="1245" w:name="para155"/>
      <w:bookmarkEnd w:id="1245"/>
      <w:r w:rsidRPr="008B6DF7">
        <w:rPr>
          <w:rFonts w:ascii="Times New Roman" w:eastAsia="Times New Roman" w:hAnsi="Times New Roman" w:cs="Times New Roman"/>
          <w:b/>
          <w:bCs/>
          <w:color w:val="000000"/>
          <w:sz w:val="27"/>
          <w:szCs w:val="27"/>
          <w:lang w:eastAsia="en-GB"/>
        </w:rPr>
        <w:t>Kohtuistungi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46" w:name="para155lg1"/>
      <w:bookmarkEnd w:id="1246"/>
      <w:r w:rsidRPr="008B6DF7">
        <w:rPr>
          <w:rFonts w:ascii="Times New Roman" w:eastAsia="Times New Roman" w:hAnsi="Times New Roman" w:cs="Times New Roman"/>
          <w:color w:val="000000"/>
          <w:sz w:val="24"/>
          <w:szCs w:val="24"/>
          <w:lang w:eastAsia="en-GB"/>
        </w:rPr>
        <w:t>(1) Esimese või teise astme kohtu kohtuistungi protokoll on masina- või arvutikirjas koostatud menetlusdokument, milles kohtuistungi sekretär iseseisvalt või kohtuniku kokkuvõtliku sõnastusena talletab kriminaalasja arutamise tingimused ja käigu.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47" w:name="para155lg2"/>
      <w:bookmarkEnd w:id="1247"/>
      <w:r w:rsidRPr="008B6DF7">
        <w:rPr>
          <w:rFonts w:ascii="Times New Roman" w:eastAsia="Times New Roman" w:hAnsi="Times New Roman" w:cs="Times New Roman"/>
          <w:color w:val="000000"/>
          <w:sz w:val="24"/>
          <w:szCs w:val="24"/>
          <w:lang w:eastAsia="en-GB"/>
        </w:rPr>
        <w:t>(2) Kohtuistungi protokolli kantakse:</w:t>
      </w:r>
      <w:r w:rsidRPr="008B6DF7">
        <w:rPr>
          <w:rFonts w:ascii="Times New Roman" w:eastAsia="Times New Roman" w:hAnsi="Times New Roman" w:cs="Times New Roman"/>
          <w:color w:val="000000"/>
          <w:sz w:val="24"/>
          <w:szCs w:val="24"/>
          <w:lang w:eastAsia="en-GB"/>
        </w:rPr>
        <w:br/>
      </w:r>
      <w:bookmarkStart w:id="1248" w:name="para155lg2p1"/>
      <w:bookmarkEnd w:id="1248"/>
      <w:r w:rsidRPr="008B6DF7">
        <w:rPr>
          <w:rFonts w:ascii="Times New Roman" w:eastAsia="Times New Roman" w:hAnsi="Times New Roman" w:cs="Times New Roman"/>
          <w:color w:val="000000"/>
          <w:sz w:val="24"/>
          <w:szCs w:val="24"/>
          <w:lang w:eastAsia="en-GB"/>
        </w:rPr>
        <w:t>1) istungi kuupäev ja koht ning istungi algus- ja lõpuaeg;</w:t>
      </w:r>
      <w:r w:rsidRPr="008B6DF7">
        <w:rPr>
          <w:rFonts w:ascii="Times New Roman" w:eastAsia="Times New Roman" w:hAnsi="Times New Roman" w:cs="Times New Roman"/>
          <w:color w:val="000000"/>
          <w:sz w:val="24"/>
          <w:szCs w:val="24"/>
          <w:lang w:eastAsia="en-GB"/>
        </w:rPr>
        <w:br/>
      </w:r>
      <w:bookmarkStart w:id="1249" w:name="para155lg2p2"/>
      <w:bookmarkEnd w:id="1249"/>
      <w:r w:rsidRPr="008B6DF7">
        <w:rPr>
          <w:rFonts w:ascii="Times New Roman" w:eastAsia="Times New Roman" w:hAnsi="Times New Roman" w:cs="Times New Roman"/>
          <w:color w:val="000000"/>
          <w:sz w:val="24"/>
          <w:szCs w:val="24"/>
          <w:lang w:eastAsia="en-GB"/>
        </w:rPr>
        <w:t>2) kohtu nimetus ja kohtukoosseis;</w:t>
      </w:r>
      <w:r w:rsidRPr="008B6DF7">
        <w:rPr>
          <w:rFonts w:ascii="Times New Roman" w:eastAsia="Times New Roman" w:hAnsi="Times New Roman" w:cs="Times New Roman"/>
          <w:color w:val="000000"/>
          <w:sz w:val="24"/>
          <w:szCs w:val="24"/>
          <w:lang w:eastAsia="en-GB"/>
        </w:rPr>
        <w:br/>
      </w:r>
      <w:bookmarkStart w:id="1250" w:name="para155lg2p3"/>
      <w:bookmarkEnd w:id="1250"/>
      <w:r w:rsidRPr="008B6DF7">
        <w:rPr>
          <w:rFonts w:ascii="Times New Roman" w:eastAsia="Times New Roman" w:hAnsi="Times New Roman" w:cs="Times New Roman"/>
          <w:color w:val="000000"/>
          <w:sz w:val="24"/>
          <w:szCs w:val="24"/>
          <w:lang w:eastAsia="en-GB"/>
        </w:rPr>
        <w:t>3) kohtumenetluse poolte ning kohtuistungi sekretäri, tõlgi ja eksperdi nimed;</w:t>
      </w:r>
      <w:r w:rsidRPr="008B6DF7">
        <w:rPr>
          <w:rFonts w:ascii="Times New Roman" w:eastAsia="Times New Roman" w:hAnsi="Times New Roman" w:cs="Times New Roman"/>
          <w:color w:val="000000"/>
          <w:sz w:val="24"/>
          <w:szCs w:val="24"/>
          <w:lang w:eastAsia="en-GB"/>
        </w:rPr>
        <w:br/>
      </w:r>
      <w:bookmarkStart w:id="1251" w:name="para155lg2p4"/>
      <w:bookmarkEnd w:id="1251"/>
      <w:r w:rsidRPr="008B6DF7">
        <w:rPr>
          <w:rFonts w:ascii="Times New Roman" w:eastAsia="Times New Roman" w:hAnsi="Times New Roman" w:cs="Times New Roman"/>
          <w:color w:val="000000"/>
          <w:sz w:val="24"/>
          <w:szCs w:val="24"/>
          <w:lang w:eastAsia="en-GB"/>
        </w:rPr>
        <w:t>4) arutatava kriminaalasja nimetus;</w:t>
      </w:r>
      <w:r w:rsidRPr="008B6DF7">
        <w:rPr>
          <w:rFonts w:ascii="Times New Roman" w:eastAsia="Times New Roman" w:hAnsi="Times New Roman" w:cs="Times New Roman"/>
          <w:color w:val="000000"/>
          <w:sz w:val="24"/>
          <w:szCs w:val="24"/>
          <w:lang w:eastAsia="en-GB"/>
        </w:rPr>
        <w:br/>
      </w:r>
      <w:bookmarkStart w:id="1252" w:name="para155lg2p5"/>
      <w:bookmarkEnd w:id="1252"/>
      <w:r w:rsidRPr="008B6DF7">
        <w:rPr>
          <w:rFonts w:ascii="Times New Roman" w:eastAsia="Times New Roman" w:hAnsi="Times New Roman" w:cs="Times New Roman"/>
          <w:color w:val="000000"/>
          <w:sz w:val="24"/>
          <w:szCs w:val="24"/>
          <w:lang w:eastAsia="en-GB"/>
        </w:rPr>
        <w:t>5) [kehtetu - </w:t>
      </w:r>
      <w:hyperlink r:id="rId36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53" w:name="para155lg2p6"/>
      <w:bookmarkEnd w:id="1253"/>
      <w:r w:rsidRPr="008B6DF7">
        <w:rPr>
          <w:rFonts w:ascii="Times New Roman" w:eastAsia="Times New Roman" w:hAnsi="Times New Roman" w:cs="Times New Roman"/>
          <w:color w:val="000000"/>
          <w:sz w:val="24"/>
          <w:szCs w:val="24"/>
          <w:lang w:eastAsia="en-GB"/>
        </w:rPr>
        <w:t>6) kohtutoimingute nimetused ajalises järjestuses;</w:t>
      </w:r>
      <w:r w:rsidRPr="008B6DF7">
        <w:rPr>
          <w:rFonts w:ascii="Times New Roman" w:eastAsia="Times New Roman" w:hAnsi="Times New Roman" w:cs="Times New Roman"/>
          <w:color w:val="000000"/>
          <w:sz w:val="24"/>
          <w:szCs w:val="24"/>
          <w:lang w:eastAsia="en-GB"/>
        </w:rPr>
        <w:br/>
        <w:t>[</w:t>
      </w:r>
      <w:hyperlink r:id="rId36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254" w:name="para155lg2p7"/>
      <w:bookmarkEnd w:id="1254"/>
      <w:r w:rsidRPr="008B6DF7">
        <w:rPr>
          <w:rFonts w:ascii="Times New Roman" w:eastAsia="Times New Roman" w:hAnsi="Times New Roman" w:cs="Times New Roman"/>
          <w:color w:val="000000"/>
          <w:sz w:val="24"/>
          <w:szCs w:val="24"/>
          <w:lang w:eastAsia="en-GB"/>
        </w:rPr>
        <w:t>7) ristküsitlusel kohtumenetluse poole esitatud küsimused ja ülekuulatava ütlused;</w:t>
      </w:r>
      <w:r w:rsidRPr="008B6DF7">
        <w:rPr>
          <w:rFonts w:ascii="Times New Roman" w:eastAsia="Times New Roman" w:hAnsi="Times New Roman" w:cs="Times New Roman"/>
          <w:color w:val="000000"/>
          <w:sz w:val="24"/>
          <w:szCs w:val="24"/>
          <w:lang w:eastAsia="en-GB"/>
        </w:rPr>
        <w:br/>
      </w:r>
      <w:bookmarkStart w:id="1255" w:name="para155lg2p8"/>
      <w:bookmarkEnd w:id="1255"/>
      <w:r w:rsidRPr="008B6DF7">
        <w:rPr>
          <w:rFonts w:ascii="Times New Roman" w:eastAsia="Times New Roman" w:hAnsi="Times New Roman" w:cs="Times New Roman"/>
          <w:color w:val="000000"/>
          <w:sz w:val="24"/>
          <w:szCs w:val="24"/>
          <w:lang w:eastAsia="en-GB"/>
        </w:rPr>
        <w:t>8) avaldused ja taotlused ning nende lahendused;</w:t>
      </w:r>
      <w:r w:rsidRPr="008B6DF7">
        <w:rPr>
          <w:rFonts w:ascii="Times New Roman" w:eastAsia="Times New Roman" w:hAnsi="Times New Roman" w:cs="Times New Roman"/>
          <w:color w:val="000000"/>
          <w:sz w:val="24"/>
          <w:szCs w:val="24"/>
          <w:lang w:eastAsia="en-GB"/>
        </w:rPr>
        <w:br/>
      </w:r>
      <w:bookmarkStart w:id="1256" w:name="para155lg2p9"/>
      <w:bookmarkEnd w:id="1256"/>
      <w:r w:rsidRPr="008B6DF7">
        <w:rPr>
          <w:rFonts w:ascii="Times New Roman" w:eastAsia="Times New Roman" w:hAnsi="Times New Roman" w:cs="Times New Roman"/>
          <w:color w:val="000000"/>
          <w:sz w:val="24"/>
          <w:szCs w:val="24"/>
          <w:lang w:eastAsia="en-GB"/>
        </w:rPr>
        <w:t>9) kohtuistungil tehtud määruste nimetused;</w:t>
      </w:r>
      <w:r w:rsidRPr="008B6DF7">
        <w:rPr>
          <w:rFonts w:ascii="Times New Roman" w:eastAsia="Times New Roman" w:hAnsi="Times New Roman" w:cs="Times New Roman"/>
          <w:color w:val="000000"/>
          <w:sz w:val="24"/>
          <w:szCs w:val="24"/>
          <w:lang w:eastAsia="en-GB"/>
        </w:rPr>
        <w:br/>
      </w:r>
      <w:bookmarkStart w:id="1257" w:name="para155lg2p10"/>
      <w:bookmarkEnd w:id="1257"/>
      <w:r w:rsidRPr="008B6DF7">
        <w:rPr>
          <w:rFonts w:ascii="Times New Roman" w:eastAsia="Times New Roman" w:hAnsi="Times New Roman" w:cs="Times New Roman"/>
          <w:color w:val="000000"/>
          <w:sz w:val="24"/>
          <w:szCs w:val="24"/>
          <w:lang w:eastAsia="en-GB"/>
        </w:rPr>
        <w:t>10) kohtuvaidluses poolte esitatud taotlused;</w:t>
      </w:r>
      <w:r w:rsidRPr="008B6DF7">
        <w:rPr>
          <w:rFonts w:ascii="Times New Roman" w:eastAsia="Times New Roman" w:hAnsi="Times New Roman" w:cs="Times New Roman"/>
          <w:color w:val="000000"/>
          <w:sz w:val="24"/>
          <w:szCs w:val="24"/>
          <w:lang w:eastAsia="en-GB"/>
        </w:rPr>
        <w:br/>
      </w:r>
      <w:bookmarkStart w:id="1258" w:name="para155lg2p11"/>
      <w:bookmarkEnd w:id="1258"/>
      <w:r w:rsidRPr="008B6DF7">
        <w:rPr>
          <w:rFonts w:ascii="Times New Roman" w:eastAsia="Times New Roman" w:hAnsi="Times New Roman" w:cs="Times New Roman"/>
          <w:color w:val="000000"/>
          <w:sz w:val="24"/>
          <w:szCs w:val="24"/>
          <w:lang w:eastAsia="en-GB"/>
        </w:rPr>
        <w:lastRenderedPageBreak/>
        <w:t>11) süüdistatava viimases sõnas esitatud taotlus;</w:t>
      </w:r>
      <w:r w:rsidRPr="008B6DF7">
        <w:rPr>
          <w:rFonts w:ascii="Times New Roman" w:eastAsia="Times New Roman" w:hAnsi="Times New Roman" w:cs="Times New Roman"/>
          <w:color w:val="000000"/>
          <w:sz w:val="24"/>
          <w:szCs w:val="24"/>
          <w:lang w:eastAsia="en-GB"/>
        </w:rPr>
        <w:br/>
      </w:r>
      <w:bookmarkStart w:id="1259" w:name="para155lg2p12"/>
      <w:bookmarkEnd w:id="1259"/>
      <w:r w:rsidRPr="008B6DF7">
        <w:rPr>
          <w:rFonts w:ascii="Times New Roman" w:eastAsia="Times New Roman" w:hAnsi="Times New Roman" w:cs="Times New Roman"/>
          <w:color w:val="000000"/>
          <w:sz w:val="24"/>
          <w:szCs w:val="24"/>
          <w:lang w:eastAsia="en-GB"/>
        </w:rPr>
        <w:t>12) kohtuotsuse või -määruse tegemine nõupidamistoas;</w:t>
      </w:r>
      <w:r w:rsidRPr="008B6DF7">
        <w:rPr>
          <w:rFonts w:ascii="Times New Roman" w:eastAsia="Times New Roman" w:hAnsi="Times New Roman" w:cs="Times New Roman"/>
          <w:color w:val="000000"/>
          <w:sz w:val="24"/>
          <w:szCs w:val="24"/>
          <w:lang w:eastAsia="en-GB"/>
        </w:rPr>
        <w:br/>
      </w:r>
      <w:bookmarkStart w:id="1260" w:name="para155lg2p13"/>
      <w:bookmarkEnd w:id="1260"/>
      <w:r w:rsidRPr="008B6DF7">
        <w:rPr>
          <w:rFonts w:ascii="Times New Roman" w:eastAsia="Times New Roman" w:hAnsi="Times New Roman" w:cs="Times New Roman"/>
          <w:color w:val="000000"/>
          <w:sz w:val="24"/>
          <w:szCs w:val="24"/>
          <w:lang w:eastAsia="en-GB"/>
        </w:rPr>
        <w:t>13) kohtuotsuse või -määruse kuulutamine ning edasikaebamise korra ja tähtaja selgitamine.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1" w:name="para155lg2b1"/>
      <w:bookmarkEnd w:id="1261"/>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Kohtuistungi sekretär protokollib istungi selle sujuvat kulgemist katkestamata.</w:t>
      </w:r>
      <w:r w:rsidRPr="008B6DF7">
        <w:rPr>
          <w:rFonts w:ascii="Times New Roman" w:eastAsia="Times New Roman" w:hAnsi="Times New Roman" w:cs="Times New Roman"/>
          <w:color w:val="000000"/>
          <w:sz w:val="24"/>
          <w:szCs w:val="24"/>
          <w:lang w:eastAsia="en-GB"/>
        </w:rPr>
        <w:br/>
        <w:t>[</w:t>
      </w:r>
      <w:hyperlink r:id="rId36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2" w:name="para155lg2b2"/>
      <w:bookmarkEnd w:id="1262"/>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Kui kohtuistung heli- või videosalvestati, on heli- või videosalvestis kohtuistungi protokolli lahutamatuks lisaks. Kui protokollis kajastatu on vastuolus salvestisega, siis tuginetakse salvestisele.</w:t>
      </w:r>
      <w:r w:rsidRPr="008B6DF7">
        <w:rPr>
          <w:rFonts w:ascii="Times New Roman" w:eastAsia="Times New Roman" w:hAnsi="Times New Roman" w:cs="Times New Roman"/>
          <w:color w:val="000000"/>
          <w:sz w:val="24"/>
          <w:szCs w:val="24"/>
          <w:lang w:eastAsia="en-GB"/>
        </w:rPr>
        <w:br/>
        <w:t>[</w:t>
      </w:r>
      <w:hyperlink r:id="rId36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3" w:name="para155lg3"/>
      <w:bookmarkEnd w:id="1263"/>
      <w:r w:rsidRPr="008B6DF7">
        <w:rPr>
          <w:rFonts w:ascii="Times New Roman" w:eastAsia="Times New Roman" w:hAnsi="Times New Roman" w:cs="Times New Roman"/>
          <w:color w:val="000000"/>
          <w:sz w:val="24"/>
          <w:szCs w:val="24"/>
          <w:lang w:eastAsia="en-GB"/>
        </w:rPr>
        <w:t>(3) Protokollile kirjutavad alla ning selle kuupäevastavad eesistuja ja kohtuistungi sekretär.</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156. </w:t>
      </w:r>
      <w:bookmarkStart w:id="1264" w:name="para156"/>
      <w:bookmarkEnd w:id="1264"/>
      <w:r w:rsidRPr="008B6DF7">
        <w:rPr>
          <w:rFonts w:ascii="Times New Roman" w:eastAsia="Times New Roman" w:hAnsi="Times New Roman" w:cs="Times New Roman"/>
          <w:b/>
          <w:bCs/>
          <w:color w:val="000000"/>
          <w:sz w:val="27"/>
          <w:szCs w:val="27"/>
          <w:lang w:eastAsia="en-GB"/>
        </w:rPr>
        <w:t>Kohtuistungi heli- ja videosalvestamine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5" w:name="para156lg1"/>
      <w:bookmarkEnd w:id="1265"/>
      <w:r w:rsidRPr="008B6DF7">
        <w:rPr>
          <w:rFonts w:ascii="Times New Roman" w:eastAsia="Times New Roman" w:hAnsi="Times New Roman" w:cs="Times New Roman"/>
          <w:color w:val="000000"/>
          <w:sz w:val="24"/>
          <w:szCs w:val="24"/>
          <w:lang w:eastAsia="en-GB"/>
        </w:rPr>
        <w:t>(1) Üldmenetluses toimuv kohtuistung helisalvestatakse. Kohus võib kohtuistungi või osa sellest ka videosalvestada.</w:t>
      </w:r>
      <w:r w:rsidRPr="008B6DF7">
        <w:rPr>
          <w:rFonts w:ascii="Times New Roman" w:eastAsia="Times New Roman" w:hAnsi="Times New Roman" w:cs="Times New Roman"/>
          <w:color w:val="000000"/>
          <w:sz w:val="24"/>
          <w:szCs w:val="24"/>
          <w:lang w:eastAsia="en-GB"/>
        </w:rPr>
        <w:br/>
        <w:t>[</w:t>
      </w:r>
      <w:hyperlink r:id="rId3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6" w:name="para156lg2"/>
      <w:bookmarkEnd w:id="1266"/>
      <w:r w:rsidRPr="008B6DF7">
        <w:rPr>
          <w:rFonts w:ascii="Times New Roman" w:eastAsia="Times New Roman" w:hAnsi="Times New Roman" w:cs="Times New Roman"/>
          <w:color w:val="000000"/>
          <w:sz w:val="24"/>
          <w:szCs w:val="24"/>
          <w:lang w:eastAsia="en-GB"/>
        </w:rPr>
        <w:t>(2) Kui kohtuistung või -toiming heli- või videosalvestatakse, võib kohus salvestist kasutada kohtuistungi protokolli täiendamiseks ja täpsustamiseks.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7" w:name="para156lg3"/>
      <w:bookmarkEnd w:id="1267"/>
      <w:r w:rsidRPr="008B6DF7">
        <w:rPr>
          <w:rFonts w:ascii="Times New Roman" w:eastAsia="Times New Roman" w:hAnsi="Times New Roman" w:cs="Times New Roman"/>
          <w:color w:val="000000"/>
          <w:sz w:val="24"/>
          <w:szCs w:val="24"/>
          <w:lang w:eastAsia="en-GB"/>
        </w:rPr>
        <w:t>(3) Heli- ja videosalvestise parandamine ei ole lubatud.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8" w:name="para156lg4"/>
      <w:bookmarkEnd w:id="1268"/>
      <w:r w:rsidRPr="008B6DF7">
        <w:rPr>
          <w:rFonts w:ascii="Times New Roman" w:eastAsia="Times New Roman" w:hAnsi="Times New Roman" w:cs="Times New Roman"/>
          <w:color w:val="000000"/>
          <w:sz w:val="24"/>
          <w:szCs w:val="24"/>
          <w:lang w:eastAsia="en-GB"/>
        </w:rPr>
        <w:t>(4) Üldmenetluses toimuva kohtuistungi võib jätta erandjuhul salvestamata, kui vahetult enne istungit või istungi käigus ilmneb, et salvestamine on tehniliselt võimatu, ning kui kohus on veendunud, et istungi läbiviimine salvestamiseta on otstarbekas ja kohtumenetluse poolte huvidega kooskõlas.</w:t>
      </w:r>
      <w:r w:rsidRPr="008B6DF7">
        <w:rPr>
          <w:rFonts w:ascii="Times New Roman" w:eastAsia="Times New Roman" w:hAnsi="Times New Roman" w:cs="Times New Roman"/>
          <w:color w:val="000000"/>
          <w:sz w:val="24"/>
          <w:szCs w:val="24"/>
          <w:lang w:eastAsia="en-GB"/>
        </w:rPr>
        <w:br/>
        <w:t>[</w:t>
      </w:r>
      <w:hyperlink r:id="rId37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69" w:name="para156lg5"/>
      <w:bookmarkEnd w:id="1269"/>
      <w:r w:rsidRPr="008B6DF7">
        <w:rPr>
          <w:rFonts w:ascii="Times New Roman" w:eastAsia="Times New Roman" w:hAnsi="Times New Roman" w:cs="Times New Roman"/>
          <w:color w:val="000000"/>
          <w:sz w:val="24"/>
          <w:szCs w:val="24"/>
          <w:lang w:eastAsia="en-GB"/>
        </w:rPr>
        <w:t>(5) Kohtuistung heli- või videosalvestatakse digitaalsel kujul.</w:t>
      </w:r>
      <w:r w:rsidRPr="008B6DF7">
        <w:rPr>
          <w:rFonts w:ascii="Times New Roman" w:eastAsia="Times New Roman" w:hAnsi="Times New Roman" w:cs="Times New Roman"/>
          <w:color w:val="000000"/>
          <w:sz w:val="24"/>
          <w:szCs w:val="24"/>
          <w:lang w:eastAsia="en-GB"/>
        </w:rPr>
        <w:br/>
        <w:t>[</w:t>
      </w:r>
      <w:hyperlink r:id="rId3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270" w:name="para156b1"/>
      <w:bookmarkEnd w:id="1270"/>
      <w:r w:rsidRPr="008B6DF7">
        <w:rPr>
          <w:rFonts w:ascii="Times New Roman" w:eastAsia="Times New Roman" w:hAnsi="Times New Roman" w:cs="Times New Roman"/>
          <w:b/>
          <w:bCs/>
          <w:color w:val="000000"/>
          <w:sz w:val="27"/>
          <w:szCs w:val="27"/>
          <w:lang w:eastAsia="en-GB"/>
        </w:rPr>
        <w:t>Kohtuistungi salvestise ja protokolliga tutvumine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1" w:name="para156b1lg1"/>
      <w:bookmarkEnd w:id="1271"/>
      <w:r w:rsidRPr="008B6DF7">
        <w:rPr>
          <w:rFonts w:ascii="Times New Roman" w:eastAsia="Times New Roman" w:hAnsi="Times New Roman" w:cs="Times New Roman"/>
          <w:color w:val="000000"/>
          <w:sz w:val="24"/>
          <w:szCs w:val="24"/>
          <w:lang w:eastAsia="en-GB"/>
        </w:rPr>
        <w:t>(1) Kohtumenetluse pooltel on õigus saada kohtuistungi protokolli koopia ja kohtuistungi helisalvestamise korral kohtuistungi helisalvestis.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2" w:name="para156b1lg2"/>
      <w:bookmarkEnd w:id="1272"/>
      <w:r w:rsidRPr="008B6DF7">
        <w:rPr>
          <w:rFonts w:ascii="Times New Roman" w:eastAsia="Times New Roman" w:hAnsi="Times New Roman" w:cs="Times New Roman"/>
          <w:color w:val="000000"/>
          <w:sz w:val="24"/>
          <w:szCs w:val="24"/>
          <w:lang w:eastAsia="en-GB"/>
        </w:rPr>
        <w:t>(2) Kohus teavitab kohtumenetluse pooli protokolli allkirjastamise ajast ja edastab protokolli viivitamata pärast allkirjastamist elektrooniliselt prokurörile ning teistele kohtumenetluse pooltele, kes on kohtule teatavaks teinud oma elektronposti aadressi. Kohtuistungi protokolliga võib kohtumenetluse pool tutvuda ka kohtu kantseleis.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3" w:name="para156b1lg3"/>
      <w:bookmarkEnd w:id="1273"/>
      <w:r w:rsidRPr="008B6DF7">
        <w:rPr>
          <w:rFonts w:ascii="Times New Roman" w:eastAsia="Times New Roman" w:hAnsi="Times New Roman" w:cs="Times New Roman"/>
          <w:color w:val="000000"/>
          <w:sz w:val="24"/>
          <w:szCs w:val="24"/>
          <w:lang w:eastAsia="en-GB"/>
        </w:rPr>
        <w:t>(3) Kohtumenetluse poole taotlusel teeb kohus allkirjastatud kohtuistungi protokolli kohtumenetluse pooltele kättesaadavaks hiljemalt kolme tööpäeva möödumisel istungipäevast.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4" w:name="para156b1lg4"/>
      <w:bookmarkEnd w:id="1274"/>
      <w:r w:rsidRPr="008B6DF7">
        <w:rPr>
          <w:rFonts w:ascii="Times New Roman" w:eastAsia="Times New Roman" w:hAnsi="Times New Roman" w:cs="Times New Roman"/>
          <w:color w:val="000000"/>
          <w:sz w:val="24"/>
          <w:szCs w:val="24"/>
          <w:lang w:eastAsia="en-GB"/>
        </w:rPr>
        <w:t>(4) Kohtuistungi helisalvestise koopia väljastatakse kohtu kantseleist digitaalsel andmekandjal või elektrooniliselt kolme päeva jooksul sellekohase taotluse esitamisest. Prokurörile tehakse kohtuistungi helisalvestise koopia kättesaadavaks e-toimiku süsteemi vahendusel.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5" w:name="para156b1lg5"/>
      <w:bookmarkEnd w:id="1275"/>
      <w:r w:rsidRPr="008B6DF7">
        <w:rPr>
          <w:rFonts w:ascii="Times New Roman" w:eastAsia="Times New Roman" w:hAnsi="Times New Roman" w:cs="Times New Roman"/>
          <w:color w:val="000000"/>
          <w:sz w:val="24"/>
          <w:szCs w:val="24"/>
          <w:lang w:eastAsia="en-GB"/>
        </w:rPr>
        <w:lastRenderedPageBreak/>
        <w:t>(5) Kohtuistungi videosalvestamise korral tutvustab kohus kohtumenetluse poolele videosalvestist kohtus kolme päeva jooksul sellekohase taotluse esitamisest.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6" w:name="para156b1lg6"/>
      <w:bookmarkEnd w:id="1276"/>
      <w:r w:rsidRPr="008B6DF7">
        <w:rPr>
          <w:rFonts w:ascii="Times New Roman" w:eastAsia="Times New Roman" w:hAnsi="Times New Roman" w:cs="Times New Roman"/>
          <w:color w:val="000000"/>
          <w:sz w:val="24"/>
          <w:szCs w:val="24"/>
          <w:lang w:eastAsia="en-GB"/>
        </w:rPr>
        <w:t>(6) Osaliselt või täielikult kinniseks kuulutatud kohtuistungi protokolli või salvestise koopia väljastab kohus vaid juhul, kui sellega ei seata ohtu käesoleva seadustiku § 12 lõikes 1 nimetatud huve. Kinnise istungi salvestise või protokolliga võimaldab kohus kohtumenetluse poolel tutvuda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7" w:name="para156b1lg7"/>
      <w:bookmarkEnd w:id="1277"/>
      <w:r w:rsidRPr="008B6DF7">
        <w:rPr>
          <w:rFonts w:ascii="Times New Roman" w:eastAsia="Times New Roman" w:hAnsi="Times New Roman" w:cs="Times New Roman"/>
          <w:color w:val="000000"/>
          <w:sz w:val="24"/>
          <w:szCs w:val="24"/>
          <w:lang w:eastAsia="en-GB"/>
        </w:rPr>
        <w:t>(7) Käesoleva paragrahvi lõikes 1 nimetatud koopiate valmistamise eest võetava tasu suuruse kuni 65 eurosenti lehekülje kohta ja maksmise korra </w:t>
      </w:r>
      <w:hyperlink r:id="rId373"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3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278" w:name="para156b2"/>
      <w:bookmarkEnd w:id="1278"/>
      <w:r w:rsidRPr="008B6DF7">
        <w:rPr>
          <w:rFonts w:ascii="Times New Roman" w:eastAsia="Times New Roman" w:hAnsi="Times New Roman" w:cs="Times New Roman"/>
          <w:b/>
          <w:bCs/>
          <w:color w:val="000000"/>
          <w:sz w:val="27"/>
          <w:szCs w:val="27"/>
          <w:lang w:eastAsia="en-GB"/>
        </w:rPr>
        <w:t>Kohtumenetluses menetlusdokumentide kättesaadavaks tegemine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79" w:name="para156b2lg1"/>
      <w:bookmarkEnd w:id="1279"/>
      <w:r w:rsidRPr="008B6DF7">
        <w:rPr>
          <w:rFonts w:ascii="Times New Roman" w:eastAsia="Times New Roman" w:hAnsi="Times New Roman" w:cs="Times New Roman"/>
          <w:color w:val="000000"/>
          <w:sz w:val="24"/>
          <w:szCs w:val="24"/>
          <w:lang w:eastAsia="en-GB"/>
        </w:rPr>
        <w:t>(1) Kohus teeb e-toimiku süsteemis kohtumenetluse pooltele viivitamata kättesaadavaks kõik kohtumenetluse menetlusdokumendid, sõltumata sellest, kuidas need kohtumenetluse pooltele kätte toimetatakse.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0" w:name="para156b2lg2"/>
      <w:bookmarkEnd w:id="1280"/>
      <w:r w:rsidRPr="008B6DF7">
        <w:rPr>
          <w:rFonts w:ascii="Times New Roman" w:eastAsia="Times New Roman" w:hAnsi="Times New Roman" w:cs="Times New Roman"/>
          <w:color w:val="000000"/>
          <w:sz w:val="24"/>
          <w:szCs w:val="24"/>
          <w:lang w:eastAsia="en-GB"/>
        </w:rPr>
        <w:t>(2) </w:t>
      </w:r>
      <w:hyperlink r:id="rId375" w:history="1">
        <w:r w:rsidRPr="008B6DF7">
          <w:rPr>
            <w:rFonts w:ascii="Times New Roman" w:eastAsia="Times New Roman" w:hAnsi="Times New Roman" w:cs="Times New Roman"/>
            <w:color w:val="800080"/>
            <w:sz w:val="24"/>
            <w:szCs w:val="24"/>
            <w:u w:val="single"/>
            <w:lang w:eastAsia="en-GB"/>
          </w:rPr>
          <w:t>Justiitsminister võib määrusega kehtestada</w:t>
        </w:r>
      </w:hyperlink>
      <w:r w:rsidRPr="008B6DF7">
        <w:rPr>
          <w:rFonts w:ascii="Times New Roman" w:eastAsia="Times New Roman" w:hAnsi="Times New Roman" w:cs="Times New Roman"/>
          <w:color w:val="000000"/>
          <w:sz w:val="24"/>
          <w:szCs w:val="24"/>
          <w:lang w:eastAsia="en-GB"/>
        </w:rPr>
        <w:t> täpsemad nõuded menetlusdokumentide infosüsteemi kaudu kättesaadavaks tegemisele.</w:t>
      </w:r>
      <w:r w:rsidRPr="008B6DF7">
        <w:rPr>
          <w:rFonts w:ascii="Times New Roman" w:eastAsia="Times New Roman" w:hAnsi="Times New Roman" w:cs="Times New Roman"/>
          <w:color w:val="000000"/>
          <w:sz w:val="24"/>
          <w:szCs w:val="24"/>
          <w:lang w:eastAsia="en-GB"/>
        </w:rPr>
        <w:br/>
        <w:t>[</w:t>
      </w:r>
      <w:hyperlink r:id="rId376" w:history="1">
        <w:r w:rsidRPr="008B6DF7">
          <w:rPr>
            <w:rFonts w:ascii="Times New Roman" w:eastAsia="Times New Roman" w:hAnsi="Times New Roman" w:cs="Times New Roman"/>
            <w:color w:val="800080"/>
            <w:sz w:val="24"/>
            <w:szCs w:val="24"/>
            <w:u w:val="single"/>
            <w:lang w:eastAsia="en-GB"/>
          </w:rPr>
          <w:t>RT I, 22.03.2013, 9</w:t>
        </w:r>
      </w:hyperlink>
      <w:r w:rsidRPr="008B6DF7">
        <w:rPr>
          <w:rFonts w:ascii="Times New Roman" w:eastAsia="Times New Roman" w:hAnsi="Times New Roman" w:cs="Times New Roman"/>
          <w:color w:val="000000"/>
          <w:sz w:val="24"/>
          <w:szCs w:val="24"/>
          <w:lang w:eastAsia="en-GB"/>
        </w:rPr>
        <w:t> - jõust. 01.04.2013]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157. </w:t>
      </w:r>
      <w:bookmarkStart w:id="1281" w:name="para157"/>
      <w:bookmarkEnd w:id="1281"/>
      <w:r w:rsidRPr="008B6DF7">
        <w:rPr>
          <w:rFonts w:ascii="Times New Roman" w:eastAsia="Times New Roman" w:hAnsi="Times New Roman" w:cs="Times New Roman"/>
          <w:b/>
          <w:bCs/>
          <w:color w:val="000000"/>
          <w:sz w:val="27"/>
          <w:szCs w:val="27"/>
          <w:lang w:eastAsia="en-GB"/>
        </w:rPr>
        <w:t>Kohtuistungi sekretär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2" w:name="para157lg1"/>
      <w:bookmarkEnd w:id="1282"/>
      <w:r w:rsidRPr="008B6DF7">
        <w:rPr>
          <w:rFonts w:ascii="Times New Roman" w:eastAsia="Times New Roman" w:hAnsi="Times New Roman" w:cs="Times New Roman"/>
          <w:color w:val="000000"/>
          <w:sz w:val="24"/>
          <w:szCs w:val="24"/>
          <w:lang w:eastAsia="en-GB"/>
        </w:rPr>
        <w:t>(1) Kohtuistungi sekretär on kohtuteenistuja, kelle ülesanne on kohtuistung tehniliselt ette valmistada, korraldada seaduses ettenähtud juhul või kohtu korraldusel selle heli- ja videosalvestamine ning protokollida kohtuistungi tingimused, käik ja tulemused.</w:t>
      </w:r>
      <w:r w:rsidRPr="008B6DF7">
        <w:rPr>
          <w:rFonts w:ascii="Times New Roman" w:eastAsia="Times New Roman" w:hAnsi="Times New Roman" w:cs="Times New Roman"/>
          <w:color w:val="000000"/>
          <w:sz w:val="24"/>
          <w:szCs w:val="24"/>
          <w:lang w:eastAsia="en-GB"/>
        </w:rPr>
        <w:br/>
        <w:t>[</w:t>
      </w:r>
      <w:hyperlink r:id="rId37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3" w:name="para157lg2"/>
      <w:bookmarkEnd w:id="1283"/>
      <w:r w:rsidRPr="008B6DF7">
        <w:rPr>
          <w:rFonts w:ascii="Times New Roman" w:eastAsia="Times New Roman" w:hAnsi="Times New Roman" w:cs="Times New Roman"/>
          <w:color w:val="000000"/>
          <w:sz w:val="24"/>
          <w:szCs w:val="24"/>
          <w:lang w:eastAsia="en-GB"/>
        </w:rPr>
        <w:t>(2) Kohtuistungi sekretär on kohustatud kriminaalmenetlusest taanduma käesoleva seadustiku § 49 lõigetes 1 ja 6 sätestatud alustel.</w:t>
      </w:r>
      <w:r w:rsidRPr="008B6DF7">
        <w:rPr>
          <w:rFonts w:ascii="Times New Roman" w:eastAsia="Times New Roman" w:hAnsi="Times New Roman" w:cs="Times New Roman"/>
          <w:color w:val="000000"/>
          <w:sz w:val="24"/>
          <w:szCs w:val="24"/>
          <w:lang w:eastAsia="en-GB"/>
        </w:rPr>
        <w:br/>
        <w:t>[</w:t>
      </w:r>
      <w:hyperlink r:id="rId37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4" w:name="para157lg3"/>
      <w:bookmarkEnd w:id="1284"/>
      <w:r w:rsidRPr="008B6DF7">
        <w:rPr>
          <w:rFonts w:ascii="Times New Roman" w:eastAsia="Times New Roman" w:hAnsi="Times New Roman" w:cs="Times New Roman"/>
          <w:color w:val="000000"/>
          <w:sz w:val="24"/>
          <w:szCs w:val="24"/>
          <w:lang w:eastAsia="en-GB"/>
        </w:rPr>
        <w:t>(3) Kui kohtuistungi sekretär ei ole käesoleva seadustiku § 49 lõigetes 1 ja 6 sätestatud alustel taandunud, võib prokurör, süüdistatav, kaitsja, kannatanu või tsiviilkostja esitada tema taandamise taotluse. Taandamistaotlus lahendatakse käesoleva seadustiku § 59 lõikes 6 ettenähtud korras.</w:t>
      </w:r>
      <w:r w:rsidRPr="008B6DF7">
        <w:rPr>
          <w:rFonts w:ascii="Times New Roman" w:eastAsia="Times New Roman" w:hAnsi="Times New Roman" w:cs="Times New Roman"/>
          <w:color w:val="000000"/>
          <w:sz w:val="24"/>
          <w:szCs w:val="24"/>
          <w:lang w:eastAsia="en-GB"/>
        </w:rPr>
        <w:br/>
        <w:t>[</w:t>
      </w:r>
      <w:hyperlink r:id="rId37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158. </w:t>
      </w:r>
      <w:bookmarkStart w:id="1285" w:name="para158"/>
      <w:bookmarkEnd w:id="1285"/>
      <w:r w:rsidRPr="008B6DF7">
        <w:rPr>
          <w:rFonts w:ascii="Times New Roman" w:eastAsia="Times New Roman" w:hAnsi="Times New Roman" w:cs="Times New Roman"/>
          <w:b/>
          <w:bCs/>
          <w:color w:val="000000"/>
          <w:sz w:val="27"/>
          <w:szCs w:val="27"/>
          <w:lang w:eastAsia="en-GB"/>
        </w:rPr>
        <w:t>Kohtuistungi protokolli parandamise taotlus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6" w:name="para158lg1"/>
      <w:bookmarkEnd w:id="1286"/>
      <w:r w:rsidRPr="008B6DF7">
        <w:rPr>
          <w:rFonts w:ascii="Times New Roman" w:eastAsia="Times New Roman" w:hAnsi="Times New Roman" w:cs="Times New Roman"/>
          <w:color w:val="000000"/>
          <w:sz w:val="24"/>
          <w:szCs w:val="24"/>
          <w:lang w:eastAsia="en-GB"/>
        </w:rPr>
        <w:t>(1) Kohtumenetluse pooled võivad kolme päeva jooksul pärast protokollile allakirjutamist esitada kohtuistungi protokolli parandamiseks kirjaliku taotluse, mis lisatakse kriminaaltoimikusse.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7" w:name="para158lg2"/>
      <w:bookmarkEnd w:id="1287"/>
      <w:r w:rsidRPr="008B6DF7">
        <w:rPr>
          <w:rFonts w:ascii="Times New Roman" w:eastAsia="Times New Roman" w:hAnsi="Times New Roman" w:cs="Times New Roman"/>
          <w:color w:val="000000"/>
          <w:sz w:val="24"/>
          <w:szCs w:val="24"/>
          <w:lang w:eastAsia="en-GB"/>
        </w:rPr>
        <w:t>(2) Taotluse vaatab läbi kohtunik või eesistuja. Taotlusega nõustumise korral teeb ta protokollis parandused, mille õigsust kinnitavad kohtunik või eesistuja ja kohtuistungi sekretär oma allkirjaga.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88" w:name="para158lg3"/>
      <w:bookmarkEnd w:id="1288"/>
      <w:r w:rsidRPr="008B6DF7">
        <w:rPr>
          <w:rFonts w:ascii="Times New Roman" w:eastAsia="Times New Roman" w:hAnsi="Times New Roman" w:cs="Times New Roman"/>
          <w:color w:val="000000"/>
          <w:sz w:val="24"/>
          <w:szCs w:val="24"/>
          <w:lang w:eastAsia="en-GB"/>
        </w:rPr>
        <w:t xml:space="preserve">(3) Kui kohtunik või eesistuja ei nõustu parandustaotlusega, vaadatakse see läbi taotluse saamisest alates viie päeva jooksul kohtu korraldaval istungil. Võimaluse korral kuulatakse </w:t>
      </w:r>
      <w:r w:rsidRPr="008B6DF7">
        <w:rPr>
          <w:rFonts w:ascii="Times New Roman" w:eastAsia="Times New Roman" w:hAnsi="Times New Roman" w:cs="Times New Roman"/>
          <w:color w:val="000000"/>
          <w:sz w:val="24"/>
          <w:szCs w:val="24"/>
          <w:lang w:eastAsia="en-GB"/>
        </w:rPr>
        <w:lastRenderedPageBreak/>
        <w:t>taotluse lahendamiseks ära kohtuistungi heli- või videosalvestis. Taotluse lahendab kohtunik või eesistuja määrusega.</w:t>
      </w:r>
      <w:r w:rsidRPr="008B6DF7">
        <w:rPr>
          <w:rFonts w:ascii="Times New Roman" w:eastAsia="Times New Roman" w:hAnsi="Times New Roman" w:cs="Times New Roman"/>
          <w:color w:val="000000"/>
          <w:sz w:val="24"/>
          <w:szCs w:val="24"/>
          <w:lang w:eastAsia="en-GB"/>
        </w:rPr>
        <w:br/>
        <w:t>[</w:t>
      </w:r>
      <w:hyperlink r:id="rId38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159. </w:t>
      </w:r>
      <w:bookmarkStart w:id="1289" w:name="para159"/>
      <w:bookmarkEnd w:id="1289"/>
      <w:r w:rsidRPr="008B6DF7">
        <w:rPr>
          <w:rFonts w:ascii="Times New Roman" w:eastAsia="Times New Roman" w:hAnsi="Times New Roman" w:cs="Times New Roman"/>
          <w:b/>
          <w:bCs/>
          <w:color w:val="000000"/>
          <w:sz w:val="27"/>
          <w:szCs w:val="27"/>
          <w:lang w:eastAsia="en-GB"/>
        </w:rPr>
        <w:t>Kohtuotsus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0" w:name="para159lg1"/>
      <w:bookmarkEnd w:id="1290"/>
      <w:r w:rsidRPr="008B6DF7">
        <w:rPr>
          <w:rFonts w:ascii="Times New Roman" w:eastAsia="Times New Roman" w:hAnsi="Times New Roman" w:cs="Times New Roman"/>
          <w:color w:val="000000"/>
          <w:sz w:val="24"/>
          <w:szCs w:val="24"/>
          <w:lang w:eastAsia="en-GB"/>
        </w:rPr>
        <w:t>(1) Kohtuotsus on kohtumenetluse tulemusena Eesti Vabariigi nimel tehtud kohtulahend, millega kriminaalasi otsustatakse sisuliselt.</w:t>
      </w:r>
      <w:r w:rsidRPr="008B6DF7">
        <w:rPr>
          <w:rFonts w:ascii="Times New Roman" w:eastAsia="Times New Roman" w:hAnsi="Times New Roman" w:cs="Times New Roman"/>
          <w:color w:val="000000"/>
          <w:sz w:val="24"/>
          <w:szCs w:val="24"/>
          <w:lang w:eastAsia="en-GB"/>
        </w:rPr>
        <w:br/>
        <w:t>[</w:t>
      </w:r>
      <w:hyperlink r:id="rId3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1" w:name="para159lg2"/>
      <w:bookmarkEnd w:id="1291"/>
      <w:r w:rsidRPr="008B6DF7">
        <w:rPr>
          <w:rFonts w:ascii="Times New Roman" w:eastAsia="Times New Roman" w:hAnsi="Times New Roman" w:cs="Times New Roman"/>
          <w:color w:val="000000"/>
          <w:sz w:val="24"/>
          <w:szCs w:val="24"/>
          <w:lang w:eastAsia="en-GB"/>
        </w:rPr>
        <w:t>(2) Kohtuotsuse koostamisel järgitakse käesoleva seadustiku § 311–314.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160. </w:t>
      </w:r>
      <w:bookmarkStart w:id="1292" w:name="para160"/>
      <w:bookmarkEnd w:id="1292"/>
      <w:r w:rsidRPr="008B6DF7">
        <w:rPr>
          <w:rFonts w:ascii="Times New Roman" w:eastAsia="Times New Roman" w:hAnsi="Times New Roman" w:cs="Times New Roman"/>
          <w:b/>
          <w:bCs/>
          <w:color w:val="000000"/>
          <w:sz w:val="27"/>
          <w:szCs w:val="27"/>
          <w:lang w:eastAsia="en-GB"/>
        </w:rPr>
        <w:t>Dokumendi taastamine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3" w:name="para160lg1"/>
      <w:bookmarkEnd w:id="1293"/>
      <w:r w:rsidRPr="008B6DF7">
        <w:rPr>
          <w:rFonts w:ascii="Times New Roman" w:eastAsia="Times New Roman" w:hAnsi="Times New Roman" w:cs="Times New Roman"/>
          <w:color w:val="000000"/>
          <w:sz w:val="24"/>
          <w:szCs w:val="24"/>
          <w:lang w:eastAsia="en-GB"/>
        </w:rPr>
        <w:t>(1) Kui menetlusdokument või kriminaalasja lahendamiseks oluline muu dokument on hävinud, kaotatud või kõrvaldatud ja seda ei ole võimalik taastada, loetakse dokumendi kohtulikult või notariaalselt kinnitatud koopia võrdseks originaaliga.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4" w:name="para160lg2"/>
      <w:bookmarkEnd w:id="1294"/>
      <w:r w:rsidRPr="008B6DF7">
        <w:rPr>
          <w:rFonts w:ascii="Times New Roman" w:eastAsia="Times New Roman" w:hAnsi="Times New Roman" w:cs="Times New Roman"/>
          <w:color w:val="000000"/>
          <w:sz w:val="24"/>
          <w:szCs w:val="24"/>
          <w:lang w:eastAsia="en-GB"/>
        </w:rPr>
        <w:t>(2) Kui menetlusdokumenti ei ole võimalik asendada kinnitatud koopiaga, taastatakse menetlusdokument mustandi põhjal, kui see on olemas. Taastatud menetlusdokument loetakse kehtivaks, kui menetlusdokumendi algselt koostanud menetleja oma allkirjaga kinnitab taastatud dokumendi vastavust originaalile.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295" w:name="para160b1"/>
      <w:bookmarkEnd w:id="1295"/>
      <w:r w:rsidRPr="008B6DF7">
        <w:rPr>
          <w:rFonts w:ascii="Times New Roman" w:eastAsia="Times New Roman" w:hAnsi="Times New Roman" w:cs="Times New Roman"/>
          <w:b/>
          <w:bCs/>
          <w:color w:val="000000"/>
          <w:sz w:val="27"/>
          <w:szCs w:val="27"/>
          <w:lang w:eastAsia="en-GB"/>
        </w:rPr>
        <w:t>Kriminaaltoimik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6" w:name="para160b1lg1"/>
      <w:bookmarkEnd w:id="1296"/>
      <w:r w:rsidRPr="008B6DF7">
        <w:rPr>
          <w:rFonts w:ascii="Times New Roman" w:eastAsia="Times New Roman" w:hAnsi="Times New Roman" w:cs="Times New Roman"/>
          <w:color w:val="000000"/>
          <w:sz w:val="24"/>
          <w:szCs w:val="24"/>
          <w:lang w:eastAsia="en-GB"/>
        </w:rPr>
        <w:t>(1) Kriminaaltoimik on kriminaalasjas kogutud dokumentide kogum.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7" w:name="para160b1lg2"/>
      <w:bookmarkEnd w:id="1297"/>
      <w:r w:rsidRPr="008B6DF7">
        <w:rPr>
          <w:rFonts w:ascii="Times New Roman" w:eastAsia="Times New Roman" w:hAnsi="Times New Roman" w:cs="Times New Roman"/>
          <w:color w:val="000000"/>
          <w:sz w:val="24"/>
          <w:szCs w:val="24"/>
          <w:lang w:eastAsia="en-GB"/>
        </w:rPr>
        <w:t>(2) Kohus peab iga kohtus menetletava kriminaalasja kohta kohtutoimikut, kuhu võetakse ajalises järgnevuses kõik menetlusdokumendid ja muud asjaga seotud dokumendid. Seaduses ettenähtud juhul võetakse kohtutoimiku juurde muud menetlusega seotud esemed.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8" w:name="para160b1lg3"/>
      <w:bookmarkEnd w:id="1298"/>
      <w:r w:rsidRPr="008B6DF7">
        <w:rPr>
          <w:rFonts w:ascii="Times New Roman" w:eastAsia="Times New Roman" w:hAnsi="Times New Roman" w:cs="Times New Roman"/>
          <w:color w:val="000000"/>
          <w:sz w:val="24"/>
          <w:szCs w:val="24"/>
          <w:lang w:eastAsia="en-GB"/>
        </w:rPr>
        <w:t>(3) Kohtutoimikut peetakse kirjalike dokumentide kogumina.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299" w:name="para160b1lg4"/>
      <w:bookmarkEnd w:id="1299"/>
      <w:r w:rsidRPr="008B6DF7">
        <w:rPr>
          <w:rFonts w:ascii="Times New Roman" w:eastAsia="Times New Roman" w:hAnsi="Times New Roman" w:cs="Times New Roman"/>
          <w:color w:val="000000"/>
          <w:sz w:val="24"/>
          <w:szCs w:val="24"/>
          <w:lang w:eastAsia="en-GB"/>
        </w:rPr>
        <w:t>(4) Kohtutoimikut võib pidada ka täielikult või osaliselt digitaalsena.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0" w:name="para160b1lg5"/>
      <w:bookmarkEnd w:id="1300"/>
      <w:r w:rsidRPr="008B6DF7">
        <w:rPr>
          <w:rFonts w:ascii="Times New Roman" w:eastAsia="Times New Roman" w:hAnsi="Times New Roman" w:cs="Times New Roman"/>
          <w:color w:val="000000"/>
          <w:sz w:val="24"/>
          <w:szCs w:val="24"/>
          <w:lang w:eastAsia="en-GB"/>
        </w:rPr>
        <w:t>(5) Kui kohtutoimikut peetakse digitaalsena, siis paberdokumendid skaneeritakse ja salvestatakse e-toimiku süsteemis asjakohase menetluse juures. E-toimiku süsteem salvestab automaatselt dokumendi süsteemi salvestamise aja ja salvestaja andmed. E-toimiku süsteemi salvestatud dokumendid asendavad paberdokumente.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1" w:name="para160b1lg6"/>
      <w:bookmarkEnd w:id="1301"/>
      <w:r w:rsidRPr="008B6DF7">
        <w:rPr>
          <w:rFonts w:ascii="Times New Roman" w:eastAsia="Times New Roman" w:hAnsi="Times New Roman" w:cs="Times New Roman"/>
          <w:color w:val="000000"/>
          <w:sz w:val="24"/>
          <w:szCs w:val="24"/>
          <w:lang w:eastAsia="en-GB"/>
        </w:rPr>
        <w:t>(6) Kohustuslikule digitaalse kohtutoimiku pidamisele ülemineku aja ja korra, tehnilised nõuded digitaalse kohtutoimiku pidamisele ja sellega tutvumisele, samuti elektrooniliste dokumentide säilitamisele</w:t>
      </w:r>
      <w:hyperlink r:id="rId382"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2" w:name="para160b1lg7"/>
      <w:bookmarkEnd w:id="1302"/>
      <w:r w:rsidRPr="008B6DF7">
        <w:rPr>
          <w:rFonts w:ascii="Times New Roman" w:eastAsia="Times New Roman" w:hAnsi="Times New Roman" w:cs="Times New Roman"/>
          <w:color w:val="000000"/>
          <w:sz w:val="24"/>
          <w:szCs w:val="24"/>
          <w:lang w:eastAsia="en-GB"/>
        </w:rPr>
        <w:t>(7) Digitaalse kohtutoimiku arhiveerimise ning arhiveeritud toimiku ja menetlusdokumentidega tutvumise täpsemad nõuded </w:t>
      </w:r>
      <w:hyperlink r:id="rId383"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384" w:history="1">
        <w:r w:rsidRPr="008B6DF7">
          <w:rPr>
            <w:rFonts w:ascii="Times New Roman" w:eastAsia="Times New Roman" w:hAnsi="Times New Roman" w:cs="Times New Roman"/>
            <w:color w:val="800080"/>
            <w:sz w:val="24"/>
            <w:szCs w:val="24"/>
            <w:u w:val="single"/>
            <w:lang w:eastAsia="en-GB"/>
          </w:rPr>
          <w:t>RT I, 22.03.2013, 9</w:t>
        </w:r>
      </w:hyperlink>
      <w:r w:rsidRPr="008B6DF7">
        <w:rPr>
          <w:rFonts w:ascii="Times New Roman" w:eastAsia="Times New Roman" w:hAnsi="Times New Roman" w:cs="Times New Roman"/>
          <w:color w:val="000000"/>
          <w:sz w:val="24"/>
          <w:szCs w:val="24"/>
          <w:lang w:eastAsia="en-GB"/>
        </w:rPr>
        <w:t> - jõust. 01.04.2013]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160</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303" w:name="para160b2"/>
      <w:bookmarkEnd w:id="1303"/>
      <w:r w:rsidRPr="008B6DF7">
        <w:rPr>
          <w:rFonts w:ascii="Times New Roman" w:eastAsia="Times New Roman" w:hAnsi="Times New Roman" w:cs="Times New Roman"/>
          <w:b/>
          <w:bCs/>
          <w:color w:val="000000"/>
          <w:sz w:val="27"/>
          <w:szCs w:val="27"/>
          <w:lang w:eastAsia="en-GB"/>
        </w:rPr>
        <w:t>Digitaalsete dokumentide edastamine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4" w:name="para160b2lg1"/>
      <w:bookmarkEnd w:id="1304"/>
      <w:r w:rsidRPr="008B6DF7">
        <w:rPr>
          <w:rFonts w:ascii="Times New Roman" w:eastAsia="Times New Roman" w:hAnsi="Times New Roman" w:cs="Times New Roman"/>
          <w:color w:val="000000"/>
          <w:sz w:val="24"/>
          <w:szCs w:val="24"/>
          <w:lang w:eastAsia="en-GB"/>
        </w:rPr>
        <w:t xml:space="preserve">(1) Kui käesolevas seadustikus ei ole sätestatud teisiti, edastatakse kriminaalmenetluses digitaalsed taotlused, kaebused ja muud dokumendid vahetult või e-toimiku süsteemi kaudu. </w:t>
      </w:r>
      <w:r w:rsidRPr="008B6DF7">
        <w:rPr>
          <w:rFonts w:ascii="Times New Roman" w:eastAsia="Times New Roman" w:hAnsi="Times New Roman" w:cs="Times New Roman"/>
          <w:color w:val="000000"/>
          <w:sz w:val="24"/>
          <w:szCs w:val="24"/>
          <w:lang w:eastAsia="en-GB"/>
        </w:rPr>
        <w:lastRenderedPageBreak/>
        <w:t>Vahetult edastatud digitaalse dokumendi kannab menetleja e-toimiku süsteemi.</w:t>
      </w:r>
      <w:r w:rsidRPr="008B6DF7">
        <w:rPr>
          <w:rFonts w:ascii="Times New Roman" w:eastAsia="Times New Roman" w:hAnsi="Times New Roman" w:cs="Times New Roman"/>
          <w:color w:val="000000"/>
          <w:sz w:val="24"/>
          <w:szCs w:val="24"/>
          <w:lang w:eastAsia="en-GB"/>
        </w:rPr>
        <w:br/>
        <w:t>[</w:t>
      </w:r>
      <w:hyperlink r:id="rId385" w:history="1">
        <w:r w:rsidRPr="008B6DF7">
          <w:rPr>
            <w:rFonts w:ascii="Times New Roman" w:eastAsia="Times New Roman" w:hAnsi="Times New Roman" w:cs="Times New Roman"/>
            <w:color w:val="800080"/>
            <w:sz w:val="24"/>
            <w:szCs w:val="24"/>
            <w:u w:val="single"/>
            <w:lang w:eastAsia="en-GB"/>
          </w:rPr>
          <w:t>RT I 2008, 28, 180</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5" w:name="para160b2lg2"/>
      <w:bookmarkEnd w:id="1305"/>
      <w:r w:rsidRPr="008B6DF7">
        <w:rPr>
          <w:rFonts w:ascii="Times New Roman" w:eastAsia="Times New Roman" w:hAnsi="Times New Roman" w:cs="Times New Roman"/>
          <w:color w:val="000000"/>
          <w:sz w:val="24"/>
          <w:szCs w:val="24"/>
          <w:lang w:eastAsia="en-GB"/>
        </w:rPr>
        <w:t>(2) Digitaalse dokumendi lisamiseks kriminaaltoimikusse see trükitakse ning paigutatakse toimikusse. Trükitud dokumendi õigsust ja vastavust digitaalsele dokumendile kinnitab menetleja oma allkirjaga, millele lisab dokumendi e-toimiku süsteemis identifitseerimise numbri.</w:t>
      </w:r>
      <w:r w:rsidRPr="008B6DF7">
        <w:rPr>
          <w:rFonts w:ascii="Times New Roman" w:eastAsia="Times New Roman" w:hAnsi="Times New Roman" w:cs="Times New Roman"/>
          <w:color w:val="000000"/>
          <w:sz w:val="24"/>
          <w:szCs w:val="24"/>
          <w:lang w:eastAsia="en-GB"/>
        </w:rPr>
        <w:br/>
        <w:t>[</w:t>
      </w:r>
      <w:hyperlink r:id="rId386" w:history="1">
        <w:r w:rsidRPr="008B6DF7">
          <w:rPr>
            <w:rFonts w:ascii="Times New Roman" w:eastAsia="Times New Roman" w:hAnsi="Times New Roman" w:cs="Times New Roman"/>
            <w:color w:val="800080"/>
            <w:sz w:val="24"/>
            <w:szCs w:val="24"/>
            <w:u w:val="single"/>
            <w:lang w:eastAsia="en-GB"/>
          </w:rPr>
          <w:t>RT I 2008, 28, 180</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6" w:name="para160b2lg3"/>
      <w:bookmarkEnd w:id="1306"/>
      <w:r w:rsidRPr="008B6DF7">
        <w:rPr>
          <w:rFonts w:ascii="Times New Roman" w:eastAsia="Times New Roman" w:hAnsi="Times New Roman" w:cs="Times New Roman"/>
          <w:color w:val="000000"/>
          <w:sz w:val="24"/>
          <w:szCs w:val="24"/>
          <w:lang w:eastAsia="en-GB"/>
        </w:rPr>
        <w:t>(3) Advokaadid, notarid, kohtutäiturid, pankrotihaldurid ja riigi- või kohaliku omavalitsuse asutused esitavad avaldused, kaebused ja muud dokumendid menetlejale elektrooniliselt, kui ei ole mõjuvat põhjust esitada menetlusdokument muus vormis.</w:t>
      </w:r>
      <w:r w:rsidRPr="008B6DF7">
        <w:rPr>
          <w:rFonts w:ascii="Times New Roman" w:eastAsia="Times New Roman" w:hAnsi="Times New Roman" w:cs="Times New Roman"/>
          <w:color w:val="000000"/>
          <w:sz w:val="24"/>
          <w:szCs w:val="24"/>
          <w:lang w:eastAsia="en-GB"/>
        </w:rPr>
        <w:br/>
        <w:t>[</w:t>
      </w:r>
      <w:hyperlink r:id="rId38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160</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1307" w:name="para160b3"/>
      <w:bookmarkEnd w:id="1307"/>
      <w:r w:rsidRPr="008B6DF7">
        <w:rPr>
          <w:rFonts w:ascii="Times New Roman" w:eastAsia="Times New Roman" w:hAnsi="Times New Roman" w:cs="Times New Roman"/>
          <w:b/>
          <w:bCs/>
          <w:color w:val="000000"/>
          <w:sz w:val="27"/>
          <w:szCs w:val="27"/>
          <w:lang w:eastAsia="en-GB"/>
        </w:rPr>
        <w:t>Nõuded dokumentidele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8" w:name="para160b3lg1"/>
      <w:bookmarkEnd w:id="1308"/>
      <w:r w:rsidRPr="008B6DF7">
        <w:rPr>
          <w:rFonts w:ascii="Times New Roman" w:eastAsia="Times New Roman" w:hAnsi="Times New Roman" w:cs="Times New Roman"/>
          <w:color w:val="000000"/>
          <w:sz w:val="24"/>
          <w:szCs w:val="24"/>
          <w:lang w:eastAsia="en-GB"/>
        </w:rPr>
        <w:t>(1) Kriminaalasja kohtueelse menetluse dokumentide näidisvormid </w:t>
      </w:r>
      <w:hyperlink r:id="rId388" w:history="1">
        <w:r w:rsidRPr="008B6DF7">
          <w:rPr>
            <w:rFonts w:ascii="Times New Roman" w:eastAsia="Times New Roman" w:hAnsi="Times New Roman" w:cs="Times New Roman"/>
            <w:color w:val="800080"/>
            <w:sz w:val="24"/>
            <w:szCs w:val="24"/>
            <w:u w:val="single"/>
            <w:lang w:eastAsia="en-GB"/>
          </w:rPr>
          <w:t>kehtestab justiitsminister</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09" w:name="para160b3lg2"/>
      <w:bookmarkEnd w:id="1309"/>
      <w:r w:rsidRPr="008B6DF7">
        <w:rPr>
          <w:rFonts w:ascii="Times New Roman" w:eastAsia="Times New Roman" w:hAnsi="Times New Roman" w:cs="Times New Roman"/>
          <w:color w:val="000000"/>
          <w:sz w:val="24"/>
          <w:szCs w:val="24"/>
          <w:lang w:eastAsia="en-GB"/>
        </w:rPr>
        <w:t>(2) Kriminaalmenetluses digitaalallkirjastatud ja muu digitaalse dokumendi vormistamise, edastamise ja säilitamise korra </w:t>
      </w:r>
      <w:hyperlink r:id="rId389" w:history="1">
        <w:r w:rsidRPr="008B6DF7">
          <w:rPr>
            <w:rFonts w:ascii="Times New Roman" w:eastAsia="Times New Roman" w:hAnsi="Times New Roman" w:cs="Times New Roman"/>
            <w:color w:val="800080"/>
            <w:sz w:val="24"/>
            <w:szCs w:val="24"/>
            <w:u w:val="single"/>
            <w:lang w:eastAsia="en-GB"/>
          </w:rPr>
          <w:t>kehtestab justiitsminister</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390" w:history="1">
        <w:r w:rsidRPr="008B6DF7">
          <w:rPr>
            <w:rFonts w:ascii="Times New Roman" w:eastAsia="Times New Roman" w:hAnsi="Times New Roman" w:cs="Times New Roman"/>
            <w:color w:val="800080"/>
            <w:sz w:val="24"/>
            <w:szCs w:val="24"/>
            <w:u w:val="single"/>
            <w:lang w:eastAsia="en-GB"/>
          </w:rPr>
          <w:t>RT I 2008, 28, 180</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160</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 </w:t>
      </w:r>
      <w:bookmarkStart w:id="1310" w:name="para160b4"/>
      <w:bookmarkEnd w:id="1310"/>
      <w:r w:rsidRPr="008B6DF7">
        <w:rPr>
          <w:rFonts w:ascii="Times New Roman" w:eastAsia="Times New Roman" w:hAnsi="Times New Roman" w:cs="Times New Roman"/>
          <w:b/>
          <w:bCs/>
          <w:color w:val="000000"/>
          <w:sz w:val="27"/>
          <w:szCs w:val="27"/>
          <w:lang w:eastAsia="en-GB"/>
        </w:rPr>
        <w:t>Väljakirjutuste tegemine ja koopia saamine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1" w:name="para160b4lg1"/>
      <w:bookmarkEnd w:id="1311"/>
      <w:r w:rsidRPr="008B6DF7">
        <w:rPr>
          <w:rFonts w:ascii="Times New Roman" w:eastAsia="Times New Roman" w:hAnsi="Times New Roman" w:cs="Times New Roman"/>
          <w:color w:val="000000"/>
          <w:sz w:val="24"/>
          <w:szCs w:val="24"/>
          <w:lang w:eastAsia="en-GB"/>
        </w:rPr>
        <w:t>(1) Kui isikul on käesoleva seadustiku alusel õigus tutvuda menetlusdokumendiga, võimaldatakse talle teha sellest väljakirjutusi ja saada tasu eest selle koopia, kui käesolevas seadustikus ei ole reguleeritud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2" w:name="para160b4lg2"/>
      <w:bookmarkEnd w:id="1312"/>
      <w:r w:rsidRPr="008B6DF7">
        <w:rPr>
          <w:rFonts w:ascii="Times New Roman" w:eastAsia="Times New Roman" w:hAnsi="Times New Roman" w:cs="Times New Roman"/>
          <w:color w:val="000000"/>
          <w:sz w:val="24"/>
          <w:szCs w:val="24"/>
          <w:lang w:eastAsia="en-GB"/>
        </w:rPr>
        <w:t>(2) Kriminaalmenetluse huvides võib prokuratuur motiveeritud määrusega teatud ajaks väljakirjutuste tegemise ja koopia saamise õigust piirata.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3" w:name="para160b4lg3"/>
      <w:bookmarkEnd w:id="1313"/>
      <w:r w:rsidRPr="008B6DF7">
        <w:rPr>
          <w:rFonts w:ascii="Times New Roman" w:eastAsia="Times New Roman" w:hAnsi="Times New Roman" w:cs="Times New Roman"/>
          <w:color w:val="000000"/>
          <w:sz w:val="24"/>
          <w:szCs w:val="24"/>
          <w:lang w:eastAsia="en-GB"/>
        </w:rPr>
        <w:t>(3) Käesoleva paragrahvi lõikes 1 nimetatud tasu suuruse kehtestab justiitsminister käesoleva seadustiku § 156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7 sätestatud korras.</w:t>
      </w:r>
      <w:r w:rsidRPr="008B6DF7">
        <w:rPr>
          <w:rFonts w:ascii="Times New Roman" w:eastAsia="Times New Roman" w:hAnsi="Times New Roman" w:cs="Times New Roman"/>
          <w:color w:val="000000"/>
          <w:sz w:val="24"/>
          <w:szCs w:val="24"/>
          <w:lang w:eastAsia="en-GB"/>
        </w:rPr>
        <w:br/>
        <w:t>[</w:t>
      </w:r>
      <w:hyperlink r:id="rId39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Tõlkimine</w:t>
      </w:r>
      <w:bookmarkStart w:id="1314" w:name="jg20"/>
      <w:bookmarkEnd w:id="131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161. </w:t>
      </w:r>
      <w:bookmarkStart w:id="1315" w:name="para161"/>
      <w:bookmarkEnd w:id="1315"/>
      <w:r w:rsidRPr="008B6DF7">
        <w:rPr>
          <w:rFonts w:ascii="Times New Roman" w:eastAsia="Times New Roman" w:hAnsi="Times New Roman" w:cs="Times New Roman"/>
          <w:b/>
          <w:bCs/>
          <w:color w:val="000000"/>
          <w:sz w:val="27"/>
          <w:szCs w:val="27"/>
          <w:lang w:eastAsia="en-GB"/>
        </w:rPr>
        <w:t>Tõlk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6" w:name="para161lg1"/>
      <w:bookmarkEnd w:id="1316"/>
      <w:r w:rsidRPr="008B6DF7">
        <w:rPr>
          <w:rFonts w:ascii="Times New Roman" w:eastAsia="Times New Roman" w:hAnsi="Times New Roman" w:cs="Times New Roman"/>
          <w:color w:val="000000"/>
          <w:sz w:val="24"/>
          <w:szCs w:val="24"/>
          <w:lang w:eastAsia="en-GB"/>
        </w:rPr>
        <w:t>(1) Kui on vaja tõlkida võõrkeelset teksti või kui menetlusosaline ei valda eesti keelt, kaasatakse kriminaalmenetlusse tõlk.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7" w:name="para161lg2"/>
      <w:bookmarkEnd w:id="1317"/>
      <w:r w:rsidRPr="008B6DF7">
        <w:rPr>
          <w:rFonts w:ascii="Times New Roman" w:eastAsia="Times New Roman" w:hAnsi="Times New Roman" w:cs="Times New Roman"/>
          <w:color w:val="000000"/>
          <w:sz w:val="24"/>
          <w:szCs w:val="24"/>
          <w:lang w:eastAsia="en-GB"/>
        </w:rPr>
        <w:t>(2) Tõlk on erialakeelt oskav või tumma või kurti vahendav isik. Tõlgi ülesannet ei või täita kriminaalmenetluse muu subjekt.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8" w:name="para161lg3"/>
      <w:bookmarkEnd w:id="1318"/>
      <w:r w:rsidRPr="008B6DF7">
        <w:rPr>
          <w:rFonts w:ascii="Times New Roman" w:eastAsia="Times New Roman" w:hAnsi="Times New Roman" w:cs="Times New Roman"/>
          <w:color w:val="000000"/>
          <w:sz w:val="24"/>
          <w:szCs w:val="24"/>
          <w:lang w:eastAsia="en-GB"/>
        </w:rPr>
        <w:t>(3) Vannutamata tõlki hoiatatakse, et teadvalt valesti tõlkimise eest võib teda karistada kriminaalkorras.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19" w:name="para161lg4"/>
      <w:bookmarkEnd w:id="1319"/>
      <w:r w:rsidRPr="008B6DF7">
        <w:rPr>
          <w:rFonts w:ascii="Times New Roman" w:eastAsia="Times New Roman" w:hAnsi="Times New Roman" w:cs="Times New Roman"/>
          <w:color w:val="000000"/>
          <w:sz w:val="24"/>
          <w:szCs w:val="24"/>
          <w:lang w:eastAsia="en-GB"/>
        </w:rPr>
        <w:t>(4) Tõlgi kohustuslikku osalemist nõudev menetlustoiming on tema puudumise tõttu õigustühine.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0" w:name="para161lg5"/>
      <w:bookmarkEnd w:id="1320"/>
      <w:r w:rsidRPr="008B6DF7">
        <w:rPr>
          <w:rFonts w:ascii="Times New Roman" w:eastAsia="Times New Roman" w:hAnsi="Times New Roman" w:cs="Times New Roman"/>
          <w:color w:val="000000"/>
          <w:sz w:val="24"/>
          <w:szCs w:val="24"/>
          <w:lang w:eastAsia="en-GB"/>
        </w:rPr>
        <w:lastRenderedPageBreak/>
        <w:t>(5) Tõlgil on õigus tõlke õigsuse huvides esitada menetlusosalisele küsimusi, tutvuda menetlustoimingu protokolliga ja teha selle kohta avaldusi, mis protokollitakse.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1" w:name="para161lg6"/>
      <w:bookmarkEnd w:id="1321"/>
      <w:r w:rsidRPr="008B6DF7">
        <w:rPr>
          <w:rFonts w:ascii="Times New Roman" w:eastAsia="Times New Roman" w:hAnsi="Times New Roman" w:cs="Times New Roman"/>
          <w:color w:val="000000"/>
          <w:sz w:val="24"/>
          <w:szCs w:val="24"/>
          <w:lang w:eastAsia="en-GB"/>
        </w:rPr>
        <w:t>(6) Tõlk on kohustatud tõlkima kõike menetlustoimingusse puutuvat täpselt ja täielikult. Kui tõlk ei ole koosseisuline ega valda piisavalt erialakeelt või tumma või kurdi väljendusviisi, on ta kohustatud kriminaalmenetluses osalemisest keelduma.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162. </w:t>
      </w:r>
      <w:bookmarkStart w:id="1322" w:name="para162"/>
      <w:bookmarkEnd w:id="1322"/>
      <w:r w:rsidRPr="008B6DF7">
        <w:rPr>
          <w:rFonts w:ascii="Times New Roman" w:eastAsia="Times New Roman" w:hAnsi="Times New Roman" w:cs="Times New Roman"/>
          <w:b/>
          <w:bCs/>
          <w:color w:val="000000"/>
          <w:sz w:val="27"/>
          <w:szCs w:val="27"/>
          <w:lang w:eastAsia="en-GB"/>
        </w:rPr>
        <w:t>Tõlgi taandumise alused ja tõlgi taandamine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3" w:name="para162lg1"/>
      <w:bookmarkEnd w:id="1323"/>
      <w:r w:rsidRPr="008B6DF7">
        <w:rPr>
          <w:rFonts w:ascii="Times New Roman" w:eastAsia="Times New Roman" w:hAnsi="Times New Roman" w:cs="Times New Roman"/>
          <w:color w:val="000000"/>
          <w:sz w:val="24"/>
          <w:szCs w:val="24"/>
          <w:lang w:eastAsia="en-GB"/>
        </w:rPr>
        <w:t>(1) Tõlk on kohustatud kriminaalmenetlusest taanduma käesoleva seadustiku § 49 lõigetes 1 ja 6 sätestatud alustel.</w:t>
      </w:r>
      <w:r w:rsidRPr="008B6DF7">
        <w:rPr>
          <w:rFonts w:ascii="Times New Roman" w:eastAsia="Times New Roman" w:hAnsi="Times New Roman" w:cs="Times New Roman"/>
          <w:color w:val="000000"/>
          <w:sz w:val="24"/>
          <w:szCs w:val="24"/>
          <w:lang w:eastAsia="en-GB"/>
        </w:rPr>
        <w:br/>
        <w:t>[</w:t>
      </w:r>
      <w:hyperlink r:id="rId39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4" w:name="para162lg2"/>
      <w:bookmarkEnd w:id="1324"/>
      <w:r w:rsidRPr="008B6DF7">
        <w:rPr>
          <w:rFonts w:ascii="Times New Roman" w:eastAsia="Times New Roman" w:hAnsi="Times New Roman" w:cs="Times New Roman"/>
          <w:color w:val="000000"/>
          <w:sz w:val="24"/>
          <w:szCs w:val="24"/>
          <w:lang w:eastAsia="en-GB"/>
        </w:rPr>
        <w:t>(2) Kui tõlk ei ole taandunud käesoleva seadustiku § 49 lõigetes 1 ja 6 sätestatud alustel, võib prokurör, kahtlustatav, süüdistatav, kaitsja, kannatanu või tsiviilkostja esitada tõlgi taandamise taotluse.</w:t>
      </w:r>
      <w:r w:rsidRPr="008B6DF7">
        <w:rPr>
          <w:rFonts w:ascii="Times New Roman" w:eastAsia="Times New Roman" w:hAnsi="Times New Roman" w:cs="Times New Roman"/>
          <w:color w:val="000000"/>
          <w:sz w:val="24"/>
          <w:szCs w:val="24"/>
          <w:lang w:eastAsia="en-GB"/>
        </w:rPr>
        <w:br/>
        <w:t>[</w:t>
      </w:r>
      <w:hyperlink r:id="rId3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5" w:name="para162lg3"/>
      <w:bookmarkEnd w:id="1325"/>
      <w:r w:rsidRPr="008B6DF7">
        <w:rPr>
          <w:rFonts w:ascii="Times New Roman" w:eastAsia="Times New Roman" w:hAnsi="Times New Roman" w:cs="Times New Roman"/>
          <w:color w:val="000000"/>
          <w:sz w:val="24"/>
          <w:szCs w:val="24"/>
          <w:lang w:eastAsia="en-GB"/>
        </w:rPr>
        <w:t>(3) Taandamistaotlus lahendatakse käesoleva seadustiku § 59 lõigetes 5–6 sätestatud korras.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Isiku väljakutsumine ja kohtuistungi aja avaldamine</w:t>
      </w:r>
      <w:bookmarkStart w:id="1326" w:name="jg21"/>
      <w:r w:rsidRPr="008B6DF7">
        <w:rPr>
          <w:rFonts w:ascii="Times New Roman" w:eastAsia="Times New Roman" w:hAnsi="Times New Roman" w:cs="Times New Roman"/>
          <w:b/>
          <w:bCs/>
          <w:color w:val="000000"/>
          <w:sz w:val="36"/>
          <w:szCs w:val="36"/>
          <w:lang w:eastAsia="en-GB"/>
        </w:rPr>
        <w:t> </w:t>
      </w:r>
      <w:bookmarkEnd w:id="1326"/>
      <w:r w:rsidRPr="008B6DF7">
        <w:rPr>
          <w:rFonts w:ascii="Times New Roman" w:eastAsia="Times New Roman" w:hAnsi="Times New Roman" w:cs="Times New Roman"/>
          <w:b/>
          <w:bCs/>
          <w:color w:val="000000"/>
          <w:sz w:val="36"/>
          <w:szCs w:val="36"/>
          <w:lang w:eastAsia="en-GB"/>
        </w:rPr>
        <w:br/>
        <w:t>[</w:t>
      </w:r>
      <w:hyperlink r:id="rId394" w:history="1">
        <w:r w:rsidRPr="008B6DF7">
          <w:rPr>
            <w:rFonts w:ascii="Times New Roman" w:eastAsia="Times New Roman" w:hAnsi="Times New Roman" w:cs="Times New Roman"/>
            <w:b/>
            <w:bCs/>
            <w:color w:val="800080"/>
            <w:sz w:val="36"/>
            <w:szCs w:val="36"/>
            <w:u w:val="single"/>
            <w:lang w:eastAsia="en-GB"/>
          </w:rPr>
          <w:t>RT I, 23.02.2011, 1</w:t>
        </w:r>
      </w:hyperlink>
      <w:r w:rsidRPr="008B6DF7">
        <w:rPr>
          <w:rFonts w:ascii="Times New Roman" w:eastAsia="Times New Roman" w:hAnsi="Times New Roman" w:cs="Times New Roman"/>
          <w:b/>
          <w:bCs/>
          <w:color w:val="000000"/>
          <w:sz w:val="36"/>
          <w:szCs w:val="36"/>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163. </w:t>
      </w:r>
      <w:bookmarkStart w:id="1327" w:name="para163"/>
      <w:bookmarkEnd w:id="1327"/>
      <w:r w:rsidRPr="008B6DF7">
        <w:rPr>
          <w:rFonts w:ascii="Times New Roman" w:eastAsia="Times New Roman" w:hAnsi="Times New Roman" w:cs="Times New Roman"/>
          <w:b/>
          <w:bCs/>
          <w:color w:val="000000"/>
          <w:sz w:val="27"/>
          <w:szCs w:val="27"/>
          <w:lang w:eastAsia="en-GB"/>
        </w:rPr>
        <w:t>Kutse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28" w:name="para163lg1"/>
      <w:bookmarkEnd w:id="1328"/>
      <w:r w:rsidRPr="008B6DF7">
        <w:rPr>
          <w:rFonts w:ascii="Times New Roman" w:eastAsia="Times New Roman" w:hAnsi="Times New Roman" w:cs="Times New Roman"/>
          <w:color w:val="000000"/>
          <w:sz w:val="24"/>
          <w:szCs w:val="24"/>
          <w:lang w:eastAsia="en-GB"/>
        </w:rPr>
        <w:t>(1) Kutses märgitakse:</w:t>
      </w:r>
      <w:r w:rsidRPr="008B6DF7">
        <w:rPr>
          <w:rFonts w:ascii="Times New Roman" w:eastAsia="Times New Roman" w:hAnsi="Times New Roman" w:cs="Times New Roman"/>
          <w:color w:val="000000"/>
          <w:sz w:val="24"/>
          <w:szCs w:val="24"/>
          <w:lang w:eastAsia="en-GB"/>
        </w:rPr>
        <w:br/>
      </w:r>
      <w:bookmarkStart w:id="1329" w:name="para163lg1p1"/>
      <w:bookmarkEnd w:id="1329"/>
      <w:r w:rsidRPr="008B6DF7">
        <w:rPr>
          <w:rFonts w:ascii="Times New Roman" w:eastAsia="Times New Roman" w:hAnsi="Times New Roman" w:cs="Times New Roman"/>
          <w:color w:val="000000"/>
          <w:sz w:val="24"/>
          <w:szCs w:val="24"/>
          <w:lang w:eastAsia="en-GB"/>
        </w:rPr>
        <w:t>1) kutsutava isiku nimi;</w:t>
      </w:r>
      <w:r w:rsidRPr="008B6DF7">
        <w:rPr>
          <w:rFonts w:ascii="Times New Roman" w:eastAsia="Times New Roman" w:hAnsi="Times New Roman" w:cs="Times New Roman"/>
          <w:color w:val="000000"/>
          <w:sz w:val="24"/>
          <w:szCs w:val="24"/>
          <w:lang w:eastAsia="en-GB"/>
        </w:rPr>
        <w:br/>
      </w:r>
      <w:bookmarkStart w:id="1330" w:name="para163lg1p2"/>
      <w:bookmarkEnd w:id="1330"/>
      <w:r w:rsidRPr="008B6DF7">
        <w:rPr>
          <w:rFonts w:ascii="Times New Roman" w:eastAsia="Times New Roman" w:hAnsi="Times New Roman" w:cs="Times New Roman"/>
          <w:color w:val="000000"/>
          <w:sz w:val="24"/>
          <w:szCs w:val="24"/>
          <w:lang w:eastAsia="en-GB"/>
        </w:rPr>
        <w:t>2) kutsuja ametinimetus, nimi ning kontaktandmed;</w:t>
      </w:r>
      <w:r w:rsidRPr="008B6DF7">
        <w:rPr>
          <w:rFonts w:ascii="Times New Roman" w:eastAsia="Times New Roman" w:hAnsi="Times New Roman" w:cs="Times New Roman"/>
          <w:color w:val="000000"/>
          <w:sz w:val="24"/>
          <w:szCs w:val="24"/>
          <w:lang w:eastAsia="en-GB"/>
        </w:rPr>
        <w:br/>
      </w:r>
      <w:bookmarkStart w:id="1331" w:name="para163lg1p3"/>
      <w:bookmarkEnd w:id="1331"/>
      <w:r w:rsidRPr="008B6DF7">
        <w:rPr>
          <w:rFonts w:ascii="Times New Roman" w:eastAsia="Times New Roman" w:hAnsi="Times New Roman" w:cs="Times New Roman"/>
          <w:color w:val="000000"/>
          <w:sz w:val="24"/>
          <w:szCs w:val="24"/>
          <w:lang w:eastAsia="en-GB"/>
        </w:rPr>
        <w:t>3) kutsumise põhjus ja kellena isik välja kutsutakse;</w:t>
      </w:r>
      <w:r w:rsidRPr="008B6DF7">
        <w:rPr>
          <w:rFonts w:ascii="Times New Roman" w:eastAsia="Times New Roman" w:hAnsi="Times New Roman" w:cs="Times New Roman"/>
          <w:color w:val="000000"/>
          <w:sz w:val="24"/>
          <w:szCs w:val="24"/>
          <w:lang w:eastAsia="en-GB"/>
        </w:rPr>
        <w:br/>
      </w:r>
      <w:bookmarkStart w:id="1332" w:name="para163lg1p4"/>
      <w:bookmarkEnd w:id="1332"/>
      <w:r w:rsidRPr="008B6DF7">
        <w:rPr>
          <w:rFonts w:ascii="Times New Roman" w:eastAsia="Times New Roman" w:hAnsi="Times New Roman" w:cs="Times New Roman"/>
          <w:color w:val="000000"/>
          <w:sz w:val="24"/>
          <w:szCs w:val="24"/>
          <w:lang w:eastAsia="en-GB"/>
        </w:rPr>
        <w:t>4) juriidilise isiku kutsumise korral, kas kutse on seaduslikule esindajale või esindajale;</w:t>
      </w:r>
      <w:r w:rsidRPr="008B6DF7">
        <w:rPr>
          <w:rFonts w:ascii="Times New Roman" w:eastAsia="Times New Roman" w:hAnsi="Times New Roman" w:cs="Times New Roman"/>
          <w:color w:val="000000"/>
          <w:sz w:val="24"/>
          <w:szCs w:val="24"/>
          <w:lang w:eastAsia="en-GB"/>
        </w:rPr>
        <w:br/>
      </w:r>
      <w:bookmarkStart w:id="1333" w:name="para163lg1p5"/>
      <w:bookmarkEnd w:id="1333"/>
      <w:r w:rsidRPr="008B6DF7">
        <w:rPr>
          <w:rFonts w:ascii="Times New Roman" w:eastAsia="Times New Roman" w:hAnsi="Times New Roman" w:cs="Times New Roman"/>
          <w:color w:val="000000"/>
          <w:sz w:val="24"/>
          <w:szCs w:val="24"/>
          <w:lang w:eastAsia="en-GB"/>
        </w:rPr>
        <w:t>5) ilmumise kohustuslikkus;</w:t>
      </w:r>
      <w:r w:rsidRPr="008B6DF7">
        <w:rPr>
          <w:rFonts w:ascii="Times New Roman" w:eastAsia="Times New Roman" w:hAnsi="Times New Roman" w:cs="Times New Roman"/>
          <w:color w:val="000000"/>
          <w:sz w:val="24"/>
          <w:szCs w:val="24"/>
          <w:lang w:eastAsia="en-GB"/>
        </w:rPr>
        <w:br/>
      </w:r>
      <w:bookmarkStart w:id="1334" w:name="para163lg1p6"/>
      <w:bookmarkEnd w:id="1334"/>
      <w:r w:rsidRPr="008B6DF7">
        <w:rPr>
          <w:rFonts w:ascii="Times New Roman" w:eastAsia="Times New Roman" w:hAnsi="Times New Roman" w:cs="Times New Roman"/>
          <w:color w:val="000000"/>
          <w:sz w:val="24"/>
          <w:szCs w:val="24"/>
          <w:lang w:eastAsia="en-GB"/>
        </w:rPr>
        <w:t>6) ilmumise aeg ja koht;</w:t>
      </w:r>
      <w:r w:rsidRPr="008B6DF7">
        <w:rPr>
          <w:rFonts w:ascii="Times New Roman" w:eastAsia="Times New Roman" w:hAnsi="Times New Roman" w:cs="Times New Roman"/>
          <w:color w:val="000000"/>
          <w:sz w:val="24"/>
          <w:szCs w:val="24"/>
          <w:lang w:eastAsia="en-GB"/>
        </w:rPr>
        <w:br/>
      </w:r>
      <w:bookmarkStart w:id="1335" w:name="para163lg1p7"/>
      <w:bookmarkEnd w:id="1335"/>
      <w:r w:rsidRPr="008B6DF7">
        <w:rPr>
          <w:rFonts w:ascii="Times New Roman" w:eastAsia="Times New Roman" w:hAnsi="Times New Roman" w:cs="Times New Roman"/>
          <w:color w:val="000000"/>
          <w:sz w:val="24"/>
          <w:szCs w:val="24"/>
          <w:lang w:eastAsia="en-GB"/>
        </w:rPr>
        <w:t>7) kriminaalasja number;</w:t>
      </w:r>
      <w:r w:rsidRPr="008B6DF7">
        <w:rPr>
          <w:rFonts w:ascii="Times New Roman" w:eastAsia="Times New Roman" w:hAnsi="Times New Roman" w:cs="Times New Roman"/>
          <w:color w:val="000000"/>
          <w:sz w:val="24"/>
          <w:szCs w:val="24"/>
          <w:lang w:eastAsia="en-GB"/>
        </w:rPr>
        <w:br/>
      </w:r>
      <w:bookmarkStart w:id="1336" w:name="para163lg1p8"/>
      <w:bookmarkEnd w:id="1336"/>
      <w:r w:rsidRPr="008B6DF7">
        <w:rPr>
          <w:rFonts w:ascii="Times New Roman" w:eastAsia="Times New Roman" w:hAnsi="Times New Roman" w:cs="Times New Roman"/>
          <w:color w:val="000000"/>
          <w:sz w:val="24"/>
          <w:szCs w:val="24"/>
          <w:lang w:eastAsia="en-GB"/>
        </w:rPr>
        <w:t>8) kohustus teatada ilmumata jäämisest ja selle põhjusest;</w:t>
      </w:r>
      <w:r w:rsidRPr="008B6DF7">
        <w:rPr>
          <w:rFonts w:ascii="Times New Roman" w:eastAsia="Times New Roman" w:hAnsi="Times New Roman" w:cs="Times New Roman"/>
          <w:color w:val="000000"/>
          <w:sz w:val="24"/>
          <w:szCs w:val="24"/>
          <w:lang w:eastAsia="en-GB"/>
        </w:rPr>
        <w:br/>
      </w:r>
      <w:bookmarkStart w:id="1337" w:name="para163lg1p9"/>
      <w:bookmarkEnd w:id="1337"/>
      <w:r w:rsidRPr="008B6DF7">
        <w:rPr>
          <w:rFonts w:ascii="Times New Roman" w:eastAsia="Times New Roman" w:hAnsi="Times New Roman" w:cs="Times New Roman"/>
          <w:color w:val="000000"/>
          <w:sz w:val="24"/>
          <w:szCs w:val="24"/>
          <w:lang w:eastAsia="en-GB"/>
        </w:rPr>
        <w:t>9) ilmumata jäämise tagajärjed.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38" w:name="para163lg2"/>
      <w:bookmarkEnd w:id="1338"/>
      <w:r w:rsidRPr="008B6DF7">
        <w:rPr>
          <w:rFonts w:ascii="Times New Roman" w:eastAsia="Times New Roman" w:hAnsi="Times New Roman" w:cs="Times New Roman"/>
          <w:color w:val="000000"/>
          <w:sz w:val="24"/>
          <w:szCs w:val="24"/>
          <w:lang w:eastAsia="en-GB"/>
        </w:rPr>
        <w:t>(2) Kutse lõpposa sisaldab teatist, mis täidetakse, kui kutse antakse isikule allkirja vastu üle. Teatises märgitakse kutse vastuvõtnud isiku nimi, tema allkiri kutse vastuvõtmise kohta, kutse kättesaamise kuupäev ning kutsutava äraolekul kutse vastuvõtnud isiku kohustus anda kutse kutsutavale esimesel võimalusel üle või teatada kutsujale kutse edastamise võimatusest. Kutse vastuvõtmisest keeldumise kohta teeb kutse kättetoimetaja kutse lõpposas olevale teatisele märke, mida kinnitab oma allkirjaga.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39" w:name="para163lg3"/>
      <w:bookmarkEnd w:id="1339"/>
      <w:r w:rsidRPr="008B6DF7">
        <w:rPr>
          <w:rFonts w:ascii="Times New Roman" w:eastAsia="Times New Roman" w:hAnsi="Times New Roman" w:cs="Times New Roman"/>
          <w:color w:val="000000"/>
          <w:sz w:val="24"/>
          <w:szCs w:val="24"/>
          <w:lang w:eastAsia="en-GB"/>
        </w:rPr>
        <w:t>(3) Kui isik kutsutakse menetleja juurde käesoleva seadustiku §-s 164 sätestatud korras, märgitakse käesoleva paragrahvi lõikes 2 sätestatud teatisele telefoni, faksi või muu sidevahendi number, millel on kutse edastatud.</w:t>
      </w:r>
      <w:r w:rsidRPr="008B6DF7">
        <w:rPr>
          <w:rFonts w:ascii="Times New Roman" w:eastAsia="Times New Roman" w:hAnsi="Times New Roman" w:cs="Times New Roman"/>
          <w:color w:val="000000"/>
          <w:sz w:val="24"/>
          <w:szCs w:val="24"/>
          <w:lang w:eastAsia="en-GB"/>
        </w:rPr>
        <w:br/>
        <w:t>[</w:t>
      </w:r>
      <w:hyperlink r:id="rId39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340" w:name="para163b1"/>
      <w:bookmarkEnd w:id="1340"/>
      <w:r w:rsidRPr="008B6DF7">
        <w:rPr>
          <w:rFonts w:ascii="Times New Roman" w:eastAsia="Times New Roman" w:hAnsi="Times New Roman" w:cs="Times New Roman"/>
          <w:b/>
          <w:bCs/>
          <w:color w:val="000000"/>
          <w:sz w:val="27"/>
          <w:szCs w:val="27"/>
          <w:lang w:eastAsia="en-GB"/>
        </w:rPr>
        <w:t>Isiku väljakutsumine üldmenetluses maakohtus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1" w:name="para163b1lg1"/>
      <w:bookmarkEnd w:id="1341"/>
      <w:r w:rsidRPr="008B6DF7">
        <w:rPr>
          <w:rFonts w:ascii="Times New Roman" w:eastAsia="Times New Roman" w:hAnsi="Times New Roman" w:cs="Times New Roman"/>
          <w:color w:val="000000"/>
          <w:sz w:val="24"/>
          <w:szCs w:val="24"/>
          <w:lang w:eastAsia="en-GB"/>
        </w:rPr>
        <w:lastRenderedPageBreak/>
        <w:t>(1) Maakohtus üldkorras menetletavas kriminaalasjas korraldab tunnistaja, asjatundja ja eksperdi väljakutsumise kohtumenetluse pool, kes taotleb vastava isiku ülekuulamist.</w:t>
      </w:r>
      <w:r w:rsidRPr="008B6DF7">
        <w:rPr>
          <w:rFonts w:ascii="Times New Roman" w:eastAsia="Times New Roman" w:hAnsi="Times New Roman" w:cs="Times New Roman"/>
          <w:color w:val="000000"/>
          <w:sz w:val="24"/>
          <w:szCs w:val="24"/>
          <w:lang w:eastAsia="en-GB"/>
        </w:rPr>
        <w:br/>
        <w:t>[</w:t>
      </w:r>
      <w:hyperlink r:id="rId3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2" w:name="para163b1lg2"/>
      <w:bookmarkEnd w:id="1342"/>
      <w:r w:rsidRPr="008B6DF7">
        <w:rPr>
          <w:rFonts w:ascii="Times New Roman" w:eastAsia="Times New Roman" w:hAnsi="Times New Roman" w:cs="Times New Roman"/>
          <w:color w:val="000000"/>
          <w:sz w:val="24"/>
          <w:szCs w:val="24"/>
          <w:lang w:eastAsia="en-GB"/>
        </w:rPr>
        <w:t>(2) Maakohtus üldkorras menetletavas kriminaalasjas korraldab kannatanu, tsiviilkostja, kolmanda isiku ja nende esindajate väljakutsumise prokuratuur.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3" w:name="para163b1lg3"/>
      <w:bookmarkEnd w:id="1343"/>
      <w:r w:rsidRPr="008B6DF7">
        <w:rPr>
          <w:rFonts w:ascii="Times New Roman" w:eastAsia="Times New Roman" w:hAnsi="Times New Roman" w:cs="Times New Roman"/>
          <w:color w:val="000000"/>
          <w:sz w:val="24"/>
          <w:szCs w:val="24"/>
          <w:lang w:eastAsia="en-GB"/>
        </w:rPr>
        <w:t>(3) Maakohtus üldkorras menetletavas kriminaalasjas korraldab süüdistatava väljakutsumise kaitsja või prokuratuur vastavalt eelistungil kokkulepitule. Kui kokkulepet ei saavutata, siis korraldab süüdistatava väljakutsumise prokuratuur.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4" w:name="para163b1lg4"/>
      <w:bookmarkEnd w:id="1344"/>
      <w:r w:rsidRPr="008B6DF7">
        <w:rPr>
          <w:rFonts w:ascii="Times New Roman" w:eastAsia="Times New Roman" w:hAnsi="Times New Roman" w:cs="Times New Roman"/>
          <w:color w:val="000000"/>
          <w:sz w:val="24"/>
          <w:szCs w:val="24"/>
          <w:lang w:eastAsia="en-GB"/>
        </w:rPr>
        <w:t>(4) Kohus väljastab kohtumenetluse pooltele nende taotlusel kutsed eelistungil, märkides kutsele käesoleva seadustiku § 163 lõikes 1 loetletud andmed. Kutsuja ametinimetuse ja andmete kohale märgib kohus kohtumenetluse poole andmed.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5" w:name="para163b1lg5"/>
      <w:bookmarkEnd w:id="1345"/>
      <w:r w:rsidRPr="008B6DF7">
        <w:rPr>
          <w:rFonts w:ascii="Times New Roman" w:eastAsia="Times New Roman" w:hAnsi="Times New Roman" w:cs="Times New Roman"/>
          <w:color w:val="000000"/>
          <w:sz w:val="24"/>
          <w:szCs w:val="24"/>
          <w:lang w:eastAsia="en-GB"/>
        </w:rPr>
        <w:t>(5) Kohus väljastab kaitsjale tema taotlusel rahvastikuregistrist selle isiku aadressi, kes kutsutakse tunnistajana kohtusse kaitsja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6" w:name="para163b1lg6"/>
      <w:bookmarkEnd w:id="1346"/>
      <w:r w:rsidRPr="008B6DF7">
        <w:rPr>
          <w:rFonts w:ascii="Times New Roman" w:eastAsia="Times New Roman" w:hAnsi="Times New Roman" w:cs="Times New Roman"/>
          <w:color w:val="000000"/>
          <w:sz w:val="24"/>
          <w:szCs w:val="24"/>
          <w:lang w:eastAsia="en-GB"/>
        </w:rPr>
        <w:t>(6) Kutse toimetab tunnistajale, asjatundjale ja eksperdile kätte kohtumenetluse pool või tema ülesandel kolmas isik.</w:t>
      </w:r>
      <w:r w:rsidRPr="008B6DF7">
        <w:rPr>
          <w:rFonts w:ascii="Times New Roman" w:eastAsia="Times New Roman" w:hAnsi="Times New Roman" w:cs="Times New Roman"/>
          <w:color w:val="000000"/>
          <w:sz w:val="24"/>
          <w:szCs w:val="24"/>
          <w:lang w:eastAsia="en-GB"/>
        </w:rPr>
        <w:br/>
        <w:t>[</w:t>
      </w:r>
      <w:hyperlink r:id="rId39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7" w:name="para163b1lg7"/>
      <w:bookmarkEnd w:id="1347"/>
      <w:r w:rsidRPr="008B6DF7">
        <w:rPr>
          <w:rFonts w:ascii="Times New Roman" w:eastAsia="Times New Roman" w:hAnsi="Times New Roman" w:cs="Times New Roman"/>
          <w:color w:val="000000"/>
          <w:sz w:val="24"/>
          <w:szCs w:val="24"/>
          <w:lang w:eastAsia="en-GB"/>
        </w:rPr>
        <w:t>(7) Kui prokuratuur täidab käesolevas paragrahvis ettenähtud ülesandeid, laienevad temale käesoleva seadustiku § 213 lõike 1 punktides 5 ja 10 nimetatud õigused. Prokuratuuril on õigus kutsuda kohtumenetluses iseseisvalt välja isikuid, kelle kutsumine on otsustatud eelistungil.</w:t>
      </w:r>
      <w:r w:rsidRPr="008B6DF7">
        <w:rPr>
          <w:rFonts w:ascii="Times New Roman" w:eastAsia="Times New Roman" w:hAnsi="Times New Roman" w:cs="Times New Roman"/>
          <w:color w:val="000000"/>
          <w:sz w:val="24"/>
          <w:szCs w:val="24"/>
          <w:lang w:eastAsia="en-GB"/>
        </w:rPr>
        <w:br/>
        <w:t>[</w:t>
      </w:r>
      <w:hyperlink r:id="rId398"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01.01.2009]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164. </w:t>
      </w:r>
      <w:bookmarkStart w:id="1348" w:name="para164"/>
      <w:bookmarkEnd w:id="1348"/>
      <w:r w:rsidRPr="008B6DF7">
        <w:rPr>
          <w:rFonts w:ascii="Times New Roman" w:eastAsia="Times New Roman" w:hAnsi="Times New Roman" w:cs="Times New Roman"/>
          <w:b/>
          <w:bCs/>
          <w:color w:val="000000"/>
          <w:sz w:val="27"/>
          <w:szCs w:val="27"/>
          <w:lang w:eastAsia="en-GB"/>
        </w:rPr>
        <w:t>Kutse kättetoimetamise üldkord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49" w:name="para164lg1"/>
      <w:bookmarkEnd w:id="1349"/>
      <w:r w:rsidRPr="008B6DF7">
        <w:rPr>
          <w:rFonts w:ascii="Times New Roman" w:eastAsia="Times New Roman" w:hAnsi="Times New Roman" w:cs="Times New Roman"/>
          <w:color w:val="000000"/>
          <w:sz w:val="24"/>
          <w:szCs w:val="24"/>
          <w:lang w:eastAsia="en-GB"/>
        </w:rPr>
        <w:t>(1) Isik kutsutakse uurimisasutusse, prokuratuuri ja kohtusse telefoni, faksi või muu tehnilise sidevahendi kaudu edastatud kutsega.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0" w:name="para164lg2"/>
      <w:bookmarkEnd w:id="1350"/>
      <w:r w:rsidRPr="008B6DF7">
        <w:rPr>
          <w:rFonts w:ascii="Times New Roman" w:eastAsia="Times New Roman" w:hAnsi="Times New Roman" w:cs="Times New Roman"/>
          <w:color w:val="000000"/>
          <w:sz w:val="24"/>
          <w:szCs w:val="24"/>
          <w:lang w:eastAsia="en-GB"/>
        </w:rPr>
        <w:t>(2) Kui on alust arvata, et isik hoidub kõrvale menetleja juurde ilmumisest, või kui isik on avaldanud soovi saada kutse kirjalikult, kutsutakse ta uurimisasutusse, prokuratuuri ja kohtusse kirjaliku kutsega.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1" w:name="para164lg3"/>
      <w:bookmarkEnd w:id="1351"/>
      <w:r w:rsidRPr="008B6DF7">
        <w:rPr>
          <w:rFonts w:ascii="Times New Roman" w:eastAsia="Times New Roman" w:hAnsi="Times New Roman" w:cs="Times New Roman"/>
          <w:color w:val="000000"/>
          <w:sz w:val="24"/>
          <w:szCs w:val="24"/>
          <w:lang w:eastAsia="en-GB"/>
        </w:rPr>
        <w:t>(3) Kohalviibivatele isikutele uurimisasutuse ametniku, prokuröri või kohtu etteloetud teated võrdsustatakse kutse andmisega allkirja vastu käesoleva seadustiku § 165 lõike 2 mõttes, kui selle kohta tehakse protokolli märge.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2" w:name="para164lg4"/>
      <w:bookmarkEnd w:id="1352"/>
      <w:r w:rsidRPr="008B6DF7">
        <w:rPr>
          <w:rFonts w:ascii="Times New Roman" w:eastAsia="Times New Roman" w:hAnsi="Times New Roman" w:cs="Times New Roman"/>
          <w:color w:val="000000"/>
          <w:sz w:val="24"/>
          <w:szCs w:val="24"/>
          <w:lang w:eastAsia="en-GB"/>
        </w:rPr>
        <w:t>(4) Kutse tuleb isikule teatavaks teha või kätte toimetada nii, et talle jääks ilmumiseks piisav ajavaru.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3" w:name="para164lg5"/>
      <w:bookmarkEnd w:id="1353"/>
      <w:r w:rsidRPr="008B6DF7">
        <w:rPr>
          <w:rFonts w:ascii="Times New Roman" w:eastAsia="Times New Roman" w:hAnsi="Times New Roman" w:cs="Times New Roman"/>
          <w:color w:val="000000"/>
          <w:sz w:val="24"/>
          <w:szCs w:val="24"/>
          <w:lang w:eastAsia="en-GB"/>
        </w:rPr>
        <w:t>(5) Kutse võib kätte anda iga päev, sõltumata kellaajast.</w:t>
      </w:r>
      <w:r w:rsidRPr="008B6DF7">
        <w:rPr>
          <w:rFonts w:ascii="Times New Roman" w:eastAsia="Times New Roman" w:hAnsi="Times New Roman" w:cs="Times New Roman"/>
          <w:color w:val="000000"/>
          <w:sz w:val="24"/>
          <w:szCs w:val="24"/>
          <w:lang w:eastAsia="en-GB"/>
        </w:rPr>
        <w:br/>
        <w:t>[</w:t>
      </w:r>
      <w:hyperlink r:id="rId39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165. </w:t>
      </w:r>
      <w:bookmarkStart w:id="1354" w:name="para165"/>
      <w:bookmarkEnd w:id="1354"/>
      <w:r w:rsidRPr="008B6DF7">
        <w:rPr>
          <w:rFonts w:ascii="Times New Roman" w:eastAsia="Times New Roman" w:hAnsi="Times New Roman" w:cs="Times New Roman"/>
          <w:b/>
          <w:bCs/>
          <w:color w:val="000000"/>
          <w:sz w:val="27"/>
          <w:szCs w:val="27"/>
          <w:lang w:eastAsia="en-GB"/>
        </w:rPr>
        <w:t>Kirjaliku kutse kättetoimetamise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5" w:name="para165lg1"/>
      <w:bookmarkEnd w:id="1355"/>
      <w:r w:rsidRPr="008B6DF7">
        <w:rPr>
          <w:rFonts w:ascii="Times New Roman" w:eastAsia="Times New Roman" w:hAnsi="Times New Roman" w:cs="Times New Roman"/>
          <w:color w:val="000000"/>
          <w:sz w:val="24"/>
          <w:szCs w:val="24"/>
          <w:lang w:eastAsia="en-GB"/>
        </w:rPr>
        <w:t>(1) Kirjaliku kutse võib kätte toimetada teatisele antava allkirja vastu, posti teel allkirja vastu väljastatava postisaadetisena või elektrooniliselt.</w:t>
      </w:r>
      <w:r w:rsidRPr="008B6DF7">
        <w:rPr>
          <w:rFonts w:ascii="Times New Roman" w:eastAsia="Times New Roman" w:hAnsi="Times New Roman" w:cs="Times New Roman"/>
          <w:color w:val="000000"/>
          <w:sz w:val="24"/>
          <w:szCs w:val="24"/>
          <w:lang w:eastAsia="en-GB"/>
        </w:rPr>
        <w:br/>
        <w:t>[</w:t>
      </w:r>
      <w:hyperlink r:id="rId40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6" w:name="para165lg2"/>
      <w:bookmarkEnd w:id="1356"/>
      <w:r w:rsidRPr="008B6DF7">
        <w:rPr>
          <w:rFonts w:ascii="Times New Roman" w:eastAsia="Times New Roman" w:hAnsi="Times New Roman" w:cs="Times New Roman"/>
          <w:color w:val="000000"/>
          <w:sz w:val="24"/>
          <w:szCs w:val="24"/>
          <w:lang w:eastAsia="en-GB"/>
        </w:rPr>
        <w:lastRenderedPageBreak/>
        <w:t>(2) Kirjalik kutse antakse täisealisele isikule ning vähemalt neljateistaastasele alaealisele allkirja vastu teatisel. Alla neljateistaastasele või psüühikahäirega inimesele adresseeritud kirjalik kutse antakse tema vanemale või muule seadusjärgsele esindajale või eestkostjale allkirja vastu teatisel. Kui kutset ei olnud võimalik kutsutavale kätte anda, antakse see temaga koos elavale täisealisele perekonnaliikmele allkirja vastu teatisel või saadetakse kutsutavale edastamiseks tema töökohta või õppeasutusse.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7" w:name="para165lg3"/>
      <w:bookmarkEnd w:id="1357"/>
      <w:r w:rsidRPr="008B6DF7">
        <w:rPr>
          <w:rFonts w:ascii="Times New Roman" w:eastAsia="Times New Roman" w:hAnsi="Times New Roman" w:cs="Times New Roman"/>
          <w:color w:val="000000"/>
          <w:sz w:val="24"/>
          <w:szCs w:val="24"/>
          <w:lang w:eastAsia="en-GB"/>
        </w:rPr>
        <w:t>(3) Postiga saadetud kutse loetakse isiku poolt kättesaaduks postiteenuse osutaja väljastusteates märgitud päevast.</w:t>
      </w:r>
      <w:r w:rsidRPr="008B6DF7">
        <w:rPr>
          <w:rFonts w:ascii="Times New Roman" w:eastAsia="Times New Roman" w:hAnsi="Times New Roman" w:cs="Times New Roman"/>
          <w:color w:val="000000"/>
          <w:sz w:val="24"/>
          <w:szCs w:val="24"/>
          <w:lang w:eastAsia="en-GB"/>
        </w:rPr>
        <w:br/>
        <w:t>[</w:t>
      </w:r>
      <w:hyperlink r:id="rId4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8" w:name="para165lg4"/>
      <w:bookmarkEnd w:id="1358"/>
      <w:r w:rsidRPr="008B6DF7">
        <w:rPr>
          <w:rFonts w:ascii="Times New Roman" w:eastAsia="Times New Roman" w:hAnsi="Times New Roman" w:cs="Times New Roman"/>
          <w:color w:val="000000"/>
          <w:sz w:val="24"/>
          <w:szCs w:val="24"/>
          <w:lang w:eastAsia="en-GB"/>
        </w:rPr>
        <w:t>(4) Kutse võib saata menetlusosalistele elektronpostiga menetlusosalise poolt menetlejale avaldatud või menetlusosalise tööandja või isiklikul veebilehel avaldatud elektronposti aadressil. Elektronpostiga edastatud kutse peab sisaldama märget kutse kättesaamise elektroonilise kinnitamise kohustuse kohta. Juhul kui menetleja poolt välja selgitatud elektronposti aadressil saadetud kutse saatmisest alates kolme tööpäeva jooksul ei saada kutse kättesaamise kinnitust, saadetakse kutse allkirja vastu väljastatava postisaadetisena või antakse kutsutavale allkirja vastu.</w:t>
      </w:r>
      <w:r w:rsidRPr="008B6DF7">
        <w:rPr>
          <w:rFonts w:ascii="Times New Roman" w:eastAsia="Times New Roman" w:hAnsi="Times New Roman" w:cs="Times New Roman"/>
          <w:color w:val="000000"/>
          <w:sz w:val="24"/>
          <w:szCs w:val="24"/>
          <w:lang w:eastAsia="en-GB"/>
        </w:rPr>
        <w:br/>
        <w:t>[</w:t>
      </w:r>
      <w:hyperlink r:id="rId4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59" w:name="para165lg4b1"/>
      <w:bookmarkEnd w:id="1359"/>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kutse tehakse kättesaadavaks e-toimiku süsteemi kaudu, teatatakse kutse olemasolust kutsutava elektronposti aadressil, mis on näidatud menetlusdokumendis või avaldatud Internetis. Teatis peab sisaldama viidet e-toimiku süsteemis asuvale digitaalsele kutsele ja sellega tutvumiseks antavat tähtaega, milleks on saatmise hetkest kolm päeva. Kutsele ei lisata digitaalallkirja, kui selle saatja ja saatmisaeg on e-toimiku süsteemi kaudu tuvastatavad. E-toimiku süsteemi kaudu kättesaadavaks tehtud kutse loetakse kättetoimetatuks, kui saaja avab selle infosüsteemis või kinnitab infosüsteemis selle vastuvõtmist dokumenti avamata, samuti siis, kui seda teeb muu isik, kellel saaja võimaldab infosüsteemis dokumente näha. Kui kutsega ei ole e-toimiku süsteemi kaudu tutvutud teatise saatmisest arvates kolme päeva jooksul, saadetakse kutse allkirja vastu väljastatava postisaadetisena või antakse kutsutavale allkirja vastu.</w:t>
      </w:r>
      <w:r w:rsidRPr="008B6DF7">
        <w:rPr>
          <w:rFonts w:ascii="Times New Roman" w:eastAsia="Times New Roman" w:hAnsi="Times New Roman" w:cs="Times New Roman"/>
          <w:color w:val="000000"/>
          <w:sz w:val="24"/>
          <w:szCs w:val="24"/>
          <w:lang w:eastAsia="en-GB"/>
        </w:rPr>
        <w:br/>
        <w:t>[</w:t>
      </w:r>
      <w:hyperlink r:id="rId403" w:history="1">
        <w:r w:rsidRPr="008B6DF7">
          <w:rPr>
            <w:rFonts w:ascii="Times New Roman" w:eastAsia="Times New Roman" w:hAnsi="Times New Roman" w:cs="Times New Roman"/>
            <w:color w:val="800080"/>
            <w:sz w:val="24"/>
            <w:szCs w:val="24"/>
            <w:u w:val="single"/>
            <w:lang w:eastAsia="en-GB"/>
          </w:rPr>
          <w:t>RT I, 22.03.2013, 9</w:t>
        </w:r>
      </w:hyperlink>
      <w:r w:rsidRPr="008B6DF7">
        <w:rPr>
          <w:rFonts w:ascii="Times New Roman" w:eastAsia="Times New Roman" w:hAnsi="Times New Roman" w:cs="Times New Roman"/>
          <w:color w:val="000000"/>
          <w:sz w:val="24"/>
          <w:szCs w:val="24"/>
          <w:lang w:eastAsia="en-GB"/>
        </w:rPr>
        <w:t> - jõust. 01.04.2013]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0" w:name="para165lg5"/>
      <w:bookmarkEnd w:id="1360"/>
      <w:r w:rsidRPr="008B6DF7">
        <w:rPr>
          <w:rFonts w:ascii="Times New Roman" w:eastAsia="Times New Roman" w:hAnsi="Times New Roman" w:cs="Times New Roman"/>
          <w:color w:val="000000"/>
          <w:sz w:val="24"/>
          <w:szCs w:val="24"/>
          <w:lang w:eastAsia="en-GB"/>
        </w:rPr>
        <w:t>(5) Teatis kutse allkirja vastu kättetoimetamise kohta, postiteenuse osutaja väljastusteade ning elektronkirja väljatrükk kutse väljastamise kohta ja kinnituse väljatrükk selle kättesaamise kohta lisatakse kriminaaltoimikusse. E-toimiku süsteemi kaudu kutse kättesaamise fakt registreeritakse e-toimiku süsteemis ning väljatrükki kriminaaltoimikusse ei lisata.</w:t>
      </w:r>
      <w:r w:rsidRPr="008B6DF7">
        <w:rPr>
          <w:rFonts w:ascii="Times New Roman" w:eastAsia="Times New Roman" w:hAnsi="Times New Roman" w:cs="Times New Roman"/>
          <w:color w:val="000000"/>
          <w:sz w:val="24"/>
          <w:szCs w:val="24"/>
          <w:lang w:eastAsia="en-GB"/>
        </w:rPr>
        <w:br/>
        <w:t>[</w:t>
      </w:r>
      <w:hyperlink r:id="rId40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1" w:name="para165lg6"/>
      <w:bookmarkEnd w:id="1361"/>
      <w:r w:rsidRPr="008B6DF7">
        <w:rPr>
          <w:rFonts w:ascii="Times New Roman" w:eastAsia="Times New Roman" w:hAnsi="Times New Roman" w:cs="Times New Roman"/>
          <w:color w:val="000000"/>
          <w:sz w:val="24"/>
          <w:szCs w:val="24"/>
          <w:lang w:eastAsia="en-GB"/>
        </w:rPr>
        <w:t>(6) </w:t>
      </w:r>
      <w:hyperlink r:id="rId405" w:history="1">
        <w:r w:rsidRPr="008B6DF7">
          <w:rPr>
            <w:rFonts w:ascii="Times New Roman" w:eastAsia="Times New Roman" w:hAnsi="Times New Roman" w:cs="Times New Roman"/>
            <w:color w:val="800080"/>
            <w:sz w:val="24"/>
            <w:szCs w:val="24"/>
            <w:u w:val="single"/>
            <w:lang w:eastAsia="en-GB"/>
          </w:rPr>
          <w:t>Justiitsminister võib määrusega kehtestada</w:t>
        </w:r>
      </w:hyperlink>
      <w:r w:rsidRPr="008B6DF7">
        <w:rPr>
          <w:rFonts w:ascii="Times New Roman" w:eastAsia="Times New Roman" w:hAnsi="Times New Roman" w:cs="Times New Roman"/>
          <w:color w:val="000000"/>
          <w:sz w:val="24"/>
          <w:szCs w:val="24"/>
          <w:lang w:eastAsia="en-GB"/>
        </w:rPr>
        <w:t> täpsemad nõuded kohtumenetluses menetlusdokumentide e-toimiku süsteemi kaudu elektroonilisele kättetoimetamisele.</w:t>
      </w:r>
      <w:r w:rsidRPr="008B6DF7">
        <w:rPr>
          <w:rFonts w:ascii="Times New Roman" w:eastAsia="Times New Roman" w:hAnsi="Times New Roman" w:cs="Times New Roman"/>
          <w:color w:val="000000"/>
          <w:sz w:val="24"/>
          <w:szCs w:val="24"/>
          <w:lang w:eastAsia="en-GB"/>
        </w:rPr>
        <w:br/>
        <w:t>[</w:t>
      </w:r>
      <w:hyperlink r:id="rId406" w:history="1">
        <w:r w:rsidRPr="008B6DF7">
          <w:rPr>
            <w:rFonts w:ascii="Times New Roman" w:eastAsia="Times New Roman" w:hAnsi="Times New Roman" w:cs="Times New Roman"/>
            <w:color w:val="800080"/>
            <w:sz w:val="24"/>
            <w:szCs w:val="24"/>
            <w:u w:val="single"/>
            <w:lang w:eastAsia="en-GB"/>
          </w:rPr>
          <w:t>RT I, 22.03.2013, 9</w:t>
        </w:r>
      </w:hyperlink>
      <w:r w:rsidRPr="008B6DF7">
        <w:rPr>
          <w:rFonts w:ascii="Times New Roman" w:eastAsia="Times New Roman" w:hAnsi="Times New Roman" w:cs="Times New Roman"/>
          <w:color w:val="000000"/>
          <w:sz w:val="24"/>
          <w:szCs w:val="24"/>
          <w:lang w:eastAsia="en-GB"/>
        </w:rPr>
        <w:t> - jõust. 01.04.2013]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166. </w:t>
      </w:r>
      <w:bookmarkStart w:id="1362" w:name="para166"/>
      <w:bookmarkEnd w:id="1362"/>
      <w:r w:rsidRPr="008B6DF7">
        <w:rPr>
          <w:rFonts w:ascii="Times New Roman" w:eastAsia="Times New Roman" w:hAnsi="Times New Roman" w:cs="Times New Roman"/>
          <w:b/>
          <w:bCs/>
          <w:color w:val="000000"/>
          <w:sz w:val="27"/>
          <w:szCs w:val="27"/>
          <w:lang w:eastAsia="en-GB"/>
        </w:rPr>
        <w:t>Kutse edastamine kinnipeetavale isikule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3" w:name="para166lg1"/>
      <w:bookmarkEnd w:id="1363"/>
      <w:r w:rsidRPr="008B6DF7">
        <w:rPr>
          <w:rFonts w:ascii="Times New Roman" w:eastAsia="Times New Roman" w:hAnsi="Times New Roman" w:cs="Times New Roman"/>
          <w:color w:val="000000"/>
          <w:sz w:val="24"/>
          <w:szCs w:val="24"/>
          <w:lang w:eastAsia="en-GB"/>
        </w:rPr>
        <w:t>Kutse vahistatud või vangistust kandvale isikule edastatakse kinnipidamiskoha juhi kaudu, kes korraldab tema ilmumise.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167. </w:t>
      </w:r>
      <w:bookmarkStart w:id="1364" w:name="para167"/>
      <w:bookmarkEnd w:id="1364"/>
      <w:r w:rsidRPr="008B6DF7">
        <w:rPr>
          <w:rFonts w:ascii="Times New Roman" w:eastAsia="Times New Roman" w:hAnsi="Times New Roman" w:cs="Times New Roman"/>
          <w:b/>
          <w:bCs/>
          <w:color w:val="000000"/>
          <w:sz w:val="27"/>
          <w:szCs w:val="27"/>
          <w:lang w:eastAsia="en-GB"/>
        </w:rPr>
        <w:t>Kutse edastamine kaitseväeteenistuses viibivale isikule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5" w:name="para167lg1"/>
      <w:bookmarkEnd w:id="1365"/>
      <w:r w:rsidRPr="008B6DF7">
        <w:rPr>
          <w:rFonts w:ascii="Times New Roman" w:eastAsia="Times New Roman" w:hAnsi="Times New Roman" w:cs="Times New Roman"/>
          <w:color w:val="000000"/>
          <w:sz w:val="24"/>
          <w:szCs w:val="24"/>
          <w:lang w:eastAsia="en-GB"/>
        </w:rPr>
        <w:lastRenderedPageBreak/>
        <w:t>Kaitseväeteenistuses olevale isikule edastatakse kutse otsese ülema kaudu, kes korraldab tema ilmumise.</w:t>
      </w:r>
      <w:r w:rsidRPr="008B6DF7">
        <w:rPr>
          <w:rFonts w:ascii="Times New Roman" w:eastAsia="Times New Roman" w:hAnsi="Times New Roman" w:cs="Times New Roman"/>
          <w:color w:val="000000"/>
          <w:sz w:val="24"/>
          <w:szCs w:val="24"/>
          <w:lang w:eastAsia="en-GB"/>
        </w:rPr>
        <w:br/>
        <w:t>[</w:t>
      </w:r>
      <w:hyperlink r:id="rId407" w:history="1">
        <w:r w:rsidRPr="008B6DF7">
          <w:rPr>
            <w:rFonts w:ascii="Times New Roman" w:eastAsia="Times New Roman" w:hAnsi="Times New Roman" w:cs="Times New Roman"/>
            <w:color w:val="800080"/>
            <w:sz w:val="24"/>
            <w:szCs w:val="24"/>
            <w:u w:val="single"/>
            <w:lang w:eastAsia="en-GB"/>
          </w:rPr>
          <w:t>RT I 2008, 35, 212</w:t>
        </w:r>
      </w:hyperlink>
      <w:r w:rsidRPr="008B6DF7">
        <w:rPr>
          <w:rFonts w:ascii="Times New Roman" w:eastAsia="Times New Roman" w:hAnsi="Times New Roman" w:cs="Times New Roman"/>
          <w:color w:val="000000"/>
          <w:sz w:val="24"/>
          <w:szCs w:val="24"/>
          <w:lang w:eastAsia="en-GB"/>
        </w:rPr>
        <w:t> - jõust. 01.01.2009]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168. </w:t>
      </w:r>
      <w:bookmarkStart w:id="1366" w:name="para168"/>
      <w:bookmarkEnd w:id="1366"/>
      <w:r w:rsidRPr="008B6DF7">
        <w:rPr>
          <w:rFonts w:ascii="Times New Roman" w:eastAsia="Times New Roman" w:hAnsi="Times New Roman" w:cs="Times New Roman"/>
          <w:b/>
          <w:bCs/>
          <w:color w:val="000000"/>
          <w:sz w:val="27"/>
          <w:szCs w:val="27"/>
          <w:lang w:eastAsia="en-GB"/>
        </w:rPr>
        <w:t>Kutse edastamine ajalehekuulutuse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7" w:name="para168lg1"/>
      <w:bookmarkEnd w:id="1367"/>
      <w:r w:rsidRPr="008B6DF7">
        <w:rPr>
          <w:rFonts w:ascii="Times New Roman" w:eastAsia="Times New Roman" w:hAnsi="Times New Roman" w:cs="Times New Roman"/>
          <w:color w:val="000000"/>
          <w:sz w:val="24"/>
          <w:szCs w:val="24"/>
          <w:lang w:eastAsia="en-GB"/>
        </w:rPr>
        <w:t>(1) Kui kannatanuid ja tsiviilkostjaid on palju või kui nende isikuid ei ole võimalik kindlaks teha, võib uurimisasutus, prokuratuur või kohus kutsuda isiku välja ajalehekuulutuse kaudu. Sellisel viisil avaldatud kutse loetakse kätteantuks ajalehekuulutuse avaldamisest alates.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8" w:name="para168lg2"/>
      <w:bookmarkEnd w:id="1368"/>
      <w:r w:rsidRPr="008B6DF7">
        <w:rPr>
          <w:rFonts w:ascii="Times New Roman" w:eastAsia="Times New Roman" w:hAnsi="Times New Roman" w:cs="Times New Roman"/>
          <w:color w:val="000000"/>
          <w:sz w:val="24"/>
          <w:szCs w:val="24"/>
          <w:lang w:eastAsia="en-GB"/>
        </w:rPr>
        <w:t>(2) Ajalehekuulutuses märgitakse käesoleva seadustiku § 163 lõikes 2 loetletud andmed.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69" w:name="para168lg3"/>
      <w:bookmarkEnd w:id="1369"/>
      <w:r w:rsidRPr="008B6DF7">
        <w:rPr>
          <w:rFonts w:ascii="Times New Roman" w:eastAsia="Times New Roman" w:hAnsi="Times New Roman" w:cs="Times New Roman"/>
          <w:color w:val="000000"/>
          <w:sz w:val="24"/>
          <w:szCs w:val="24"/>
          <w:lang w:eastAsia="en-GB"/>
        </w:rPr>
        <w:t>(3) Ajalehekuulutus avaldatakse kohtuteadete avaldamiseks ettenähtud ajalehes vähemalt kahel korral ja vähemalt nädalase vahega.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0" w:name="para168lg4"/>
      <w:bookmarkEnd w:id="1370"/>
      <w:r w:rsidRPr="008B6DF7">
        <w:rPr>
          <w:rFonts w:ascii="Times New Roman" w:eastAsia="Times New Roman" w:hAnsi="Times New Roman" w:cs="Times New Roman"/>
          <w:color w:val="000000"/>
          <w:sz w:val="24"/>
          <w:szCs w:val="24"/>
          <w:lang w:eastAsia="en-GB"/>
        </w:rPr>
        <w:t>(4) Ajalehekuulutuse tekst lisatakse kriminaaltoimikusse.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169. </w:t>
      </w:r>
      <w:bookmarkStart w:id="1371" w:name="para169"/>
      <w:bookmarkEnd w:id="1371"/>
      <w:r w:rsidRPr="008B6DF7">
        <w:rPr>
          <w:rFonts w:ascii="Times New Roman" w:eastAsia="Times New Roman" w:hAnsi="Times New Roman" w:cs="Times New Roman"/>
          <w:b/>
          <w:bCs/>
          <w:color w:val="000000"/>
          <w:sz w:val="27"/>
          <w:szCs w:val="27"/>
          <w:lang w:eastAsia="en-GB"/>
        </w:rPr>
        <w:t>Kutse edastamine isikule, kelle asukoht ei ole teada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2" w:name="para169lg1"/>
      <w:bookmarkEnd w:id="1372"/>
      <w:r w:rsidRPr="008B6DF7">
        <w:rPr>
          <w:rFonts w:ascii="Times New Roman" w:eastAsia="Times New Roman" w:hAnsi="Times New Roman" w:cs="Times New Roman"/>
          <w:color w:val="000000"/>
          <w:sz w:val="24"/>
          <w:szCs w:val="24"/>
          <w:lang w:eastAsia="en-GB"/>
        </w:rPr>
        <w:t>Kui isikule ei ole võimalik kutset edastada käesoleva seadustiku §-des 164–167 sätestatud korras, kuulutatakse ta tagaotsitavaks uurimisasutuse, prokuratuuri või kohtu määrusega, järgides käesoleva seadustiku §-s 140 sätestatut.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169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373" w:name="para169b1"/>
      <w:bookmarkEnd w:id="1373"/>
      <w:r w:rsidRPr="008B6DF7">
        <w:rPr>
          <w:rFonts w:ascii="Times New Roman" w:eastAsia="Times New Roman" w:hAnsi="Times New Roman" w:cs="Times New Roman"/>
          <w:b/>
          <w:bCs/>
          <w:color w:val="000000"/>
          <w:sz w:val="27"/>
          <w:szCs w:val="27"/>
          <w:lang w:eastAsia="en-GB"/>
        </w:rPr>
        <w:t>Kohtuistungi toimumise aja avaldamine kohtu veebilehel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4" w:name="para169b1lg1"/>
      <w:bookmarkEnd w:id="1374"/>
      <w:r w:rsidRPr="008B6DF7">
        <w:rPr>
          <w:rFonts w:ascii="Times New Roman" w:eastAsia="Times New Roman" w:hAnsi="Times New Roman" w:cs="Times New Roman"/>
          <w:color w:val="000000"/>
          <w:sz w:val="24"/>
          <w:szCs w:val="24"/>
          <w:lang w:eastAsia="en-GB"/>
        </w:rPr>
        <w:t>Kohtuistungi toimumise aeg avaldatakse kohtu veebilehel, märkides kriminaalasja numbri, täisealise süüdistatava nime ja alaealise süüdistatava nimetähed ning kuriteo kvalifikatsiooni karistusseadustiku vastava paragrahvi, lõike ja punkti järgi, milles isikut süüdistatakse. Kinnise kohtuistungi kohta avaldatakse üksnes toimumise aeg, kriminaalasja number ja märge, et kohtuistung on kinnine. Kohtuistungi toimumise aeg eemaldatakse veebilehelt seitsme päeva möödumisel kohtuistungi toimumisest.</w:t>
      </w:r>
      <w:r w:rsidRPr="008B6DF7">
        <w:rPr>
          <w:rFonts w:ascii="Times New Roman" w:eastAsia="Times New Roman" w:hAnsi="Times New Roman" w:cs="Times New Roman"/>
          <w:color w:val="000000"/>
          <w:sz w:val="24"/>
          <w:szCs w:val="24"/>
          <w:lang w:eastAsia="en-GB"/>
        </w:rPr>
        <w:br/>
        <w:t>[</w:t>
      </w:r>
      <w:hyperlink r:id="rId4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170. </w:t>
      </w:r>
      <w:bookmarkStart w:id="1375" w:name="para170"/>
      <w:bookmarkEnd w:id="1375"/>
      <w:r w:rsidRPr="008B6DF7">
        <w:rPr>
          <w:rFonts w:ascii="Times New Roman" w:eastAsia="Times New Roman" w:hAnsi="Times New Roman" w:cs="Times New Roman"/>
          <w:b/>
          <w:bCs/>
          <w:color w:val="000000"/>
          <w:sz w:val="27"/>
          <w:szCs w:val="27"/>
          <w:lang w:eastAsia="en-GB"/>
        </w:rPr>
        <w:t>Kutsutu ilmumata jäämise mõjuvad põhjused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6" w:name="para170lg1"/>
      <w:bookmarkEnd w:id="1376"/>
      <w:r w:rsidRPr="008B6DF7">
        <w:rPr>
          <w:rFonts w:ascii="Times New Roman" w:eastAsia="Times New Roman" w:hAnsi="Times New Roman" w:cs="Times New Roman"/>
          <w:color w:val="000000"/>
          <w:sz w:val="24"/>
          <w:szCs w:val="24"/>
          <w:lang w:eastAsia="en-GB"/>
        </w:rPr>
        <w:t>(1) Kui kutsutul ei ole võimalik tähtpäevaks ilmuda, peab ta sellest viivitamata teatama.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77" w:name="para170lg2"/>
      <w:bookmarkEnd w:id="1377"/>
      <w:r w:rsidRPr="008B6DF7">
        <w:rPr>
          <w:rFonts w:ascii="Times New Roman" w:eastAsia="Times New Roman" w:hAnsi="Times New Roman" w:cs="Times New Roman"/>
          <w:color w:val="000000"/>
          <w:sz w:val="24"/>
          <w:szCs w:val="24"/>
          <w:lang w:eastAsia="en-GB"/>
        </w:rPr>
        <w:t>(2) Ilmumata jäämise mõjuvad põhjused on:</w:t>
      </w:r>
      <w:r w:rsidRPr="008B6DF7">
        <w:rPr>
          <w:rFonts w:ascii="Times New Roman" w:eastAsia="Times New Roman" w:hAnsi="Times New Roman" w:cs="Times New Roman"/>
          <w:color w:val="000000"/>
          <w:sz w:val="24"/>
          <w:szCs w:val="24"/>
          <w:lang w:eastAsia="en-GB"/>
        </w:rPr>
        <w:br/>
      </w:r>
      <w:bookmarkStart w:id="1378" w:name="para170lg2p1"/>
      <w:bookmarkEnd w:id="1378"/>
      <w:r w:rsidRPr="008B6DF7">
        <w:rPr>
          <w:rFonts w:ascii="Times New Roman" w:eastAsia="Times New Roman" w:hAnsi="Times New Roman" w:cs="Times New Roman"/>
          <w:color w:val="000000"/>
          <w:sz w:val="24"/>
          <w:szCs w:val="24"/>
          <w:lang w:eastAsia="en-GB"/>
        </w:rPr>
        <w:t>1) äraolek, mis ei seondu kriminaalmenetlusest kõrvalehoidumisega;</w:t>
      </w:r>
      <w:r w:rsidRPr="008B6DF7">
        <w:rPr>
          <w:rFonts w:ascii="Times New Roman" w:eastAsia="Times New Roman" w:hAnsi="Times New Roman" w:cs="Times New Roman"/>
          <w:color w:val="000000"/>
          <w:sz w:val="24"/>
          <w:szCs w:val="24"/>
          <w:lang w:eastAsia="en-GB"/>
        </w:rPr>
        <w:br/>
      </w:r>
      <w:bookmarkStart w:id="1379" w:name="para170lg2p2"/>
      <w:bookmarkEnd w:id="1379"/>
      <w:r w:rsidRPr="008B6DF7">
        <w:rPr>
          <w:rFonts w:ascii="Times New Roman" w:eastAsia="Times New Roman" w:hAnsi="Times New Roman" w:cs="Times New Roman"/>
          <w:color w:val="000000"/>
          <w:sz w:val="24"/>
          <w:szCs w:val="24"/>
          <w:lang w:eastAsia="en-GB"/>
        </w:rPr>
        <w:t>2) kutse mittekättesaamine või hilinenult kättesaamine;</w:t>
      </w:r>
      <w:r w:rsidRPr="008B6DF7">
        <w:rPr>
          <w:rFonts w:ascii="Times New Roman" w:eastAsia="Times New Roman" w:hAnsi="Times New Roman" w:cs="Times New Roman"/>
          <w:color w:val="000000"/>
          <w:sz w:val="24"/>
          <w:szCs w:val="24"/>
          <w:lang w:eastAsia="en-GB"/>
        </w:rPr>
        <w:br/>
      </w:r>
      <w:bookmarkStart w:id="1380" w:name="para170lg2p3"/>
      <w:bookmarkEnd w:id="1380"/>
      <w:r w:rsidRPr="008B6DF7">
        <w:rPr>
          <w:rFonts w:ascii="Times New Roman" w:eastAsia="Times New Roman" w:hAnsi="Times New Roman" w:cs="Times New Roman"/>
          <w:color w:val="000000"/>
          <w:sz w:val="24"/>
          <w:szCs w:val="24"/>
          <w:lang w:eastAsia="en-GB"/>
        </w:rPr>
        <w:t>3) raske haigestumine või lähedase ootamatu raske haigus, mis ei võimalda isikul ilmuda menetleja juurde;</w:t>
      </w:r>
      <w:r w:rsidRPr="008B6DF7">
        <w:rPr>
          <w:rFonts w:ascii="Times New Roman" w:eastAsia="Times New Roman" w:hAnsi="Times New Roman" w:cs="Times New Roman"/>
          <w:color w:val="000000"/>
          <w:sz w:val="24"/>
          <w:szCs w:val="24"/>
          <w:lang w:eastAsia="en-GB"/>
        </w:rPr>
        <w:br/>
      </w:r>
      <w:bookmarkStart w:id="1381" w:name="para170lg2p3b1"/>
      <w:bookmarkEnd w:id="1381"/>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osavõtt varem määratud kohtuistungist;</w:t>
      </w:r>
      <w:r w:rsidRPr="008B6DF7">
        <w:rPr>
          <w:rFonts w:ascii="Times New Roman" w:eastAsia="Times New Roman" w:hAnsi="Times New Roman" w:cs="Times New Roman"/>
          <w:color w:val="000000"/>
          <w:sz w:val="24"/>
          <w:szCs w:val="24"/>
          <w:lang w:eastAsia="en-GB"/>
        </w:rPr>
        <w:br/>
        <w:t>[</w:t>
      </w:r>
      <w:hyperlink r:id="rId409"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 </w:t>
      </w:r>
      <w:r w:rsidRPr="008B6DF7">
        <w:rPr>
          <w:rFonts w:ascii="Times New Roman" w:eastAsia="Times New Roman" w:hAnsi="Times New Roman" w:cs="Times New Roman"/>
          <w:color w:val="000000"/>
          <w:sz w:val="24"/>
          <w:szCs w:val="24"/>
          <w:lang w:eastAsia="en-GB"/>
        </w:rPr>
        <w:br/>
      </w:r>
      <w:bookmarkStart w:id="1382" w:name="para170lg2p4"/>
      <w:bookmarkEnd w:id="1382"/>
      <w:r w:rsidRPr="008B6DF7">
        <w:rPr>
          <w:rFonts w:ascii="Times New Roman" w:eastAsia="Times New Roman" w:hAnsi="Times New Roman" w:cs="Times New Roman"/>
          <w:color w:val="000000"/>
          <w:sz w:val="24"/>
          <w:szCs w:val="24"/>
          <w:lang w:eastAsia="en-GB"/>
        </w:rPr>
        <w:t>4) muu asjaolu, mida uurimisasutus, prokuratuur või kohus peab mõjuvaks.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3" w:name="para170lg3"/>
      <w:bookmarkEnd w:id="1383"/>
      <w:r w:rsidRPr="008B6DF7">
        <w:rPr>
          <w:rFonts w:ascii="Times New Roman" w:eastAsia="Times New Roman" w:hAnsi="Times New Roman" w:cs="Times New Roman"/>
          <w:color w:val="000000"/>
          <w:sz w:val="24"/>
          <w:szCs w:val="24"/>
          <w:lang w:eastAsia="en-GB"/>
        </w:rPr>
        <w:t>(3) Kui kuriteo pealtnägija, kelle isikut ei ole tuvastatud, keeldub kriminaalmenetluses tunnistajana osalemast, võib uurimisasutuse ametnik teda isiku tuvastamiseks kinni pidada kuni 12 tundi, mille kohta koostatakse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4" w:name="para170lg4"/>
      <w:bookmarkEnd w:id="1384"/>
      <w:r w:rsidRPr="008B6DF7">
        <w:rPr>
          <w:rFonts w:ascii="Times New Roman" w:eastAsia="Times New Roman" w:hAnsi="Times New Roman" w:cs="Times New Roman"/>
          <w:color w:val="000000"/>
          <w:sz w:val="24"/>
          <w:szCs w:val="24"/>
          <w:lang w:eastAsia="en-GB"/>
        </w:rPr>
        <w:lastRenderedPageBreak/>
        <w:t>(4) Käesoleva paragrahvi lõike 2 punktis 3 nimetatud takistuse esinemise kohta esitab isik menetlejale tõendi. Tõendi vormi ja väljaandmise korra </w:t>
      </w:r>
      <w:hyperlink r:id="rId410" w:history="1">
        <w:r w:rsidRPr="008B6DF7">
          <w:rPr>
            <w:rFonts w:ascii="Times New Roman" w:eastAsia="Times New Roman" w:hAnsi="Times New Roman" w:cs="Times New Roman"/>
            <w:color w:val="800080"/>
            <w:sz w:val="24"/>
            <w:szCs w:val="24"/>
            <w:u w:val="single"/>
            <w:lang w:eastAsia="en-GB"/>
          </w:rPr>
          <w:t>kehtestab sotsiaalminister</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41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6. peatükk</w:t>
      </w:r>
      <w:r w:rsidRPr="008B6DF7">
        <w:rPr>
          <w:rFonts w:ascii="Times New Roman" w:eastAsia="Times New Roman" w:hAnsi="Times New Roman" w:cs="Times New Roman"/>
          <w:b/>
          <w:bCs/>
          <w:color w:val="000000"/>
          <w:sz w:val="36"/>
          <w:szCs w:val="36"/>
          <w:lang w:eastAsia="en-GB"/>
        </w:rPr>
        <w:br/>
        <w:t> MENETLUSTÄHTAJAD</w:t>
      </w:r>
      <w:bookmarkStart w:id="1385" w:name="ptk6"/>
      <w:bookmarkEnd w:id="138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171. </w:t>
      </w:r>
      <w:bookmarkStart w:id="1386" w:name="para171"/>
      <w:bookmarkEnd w:id="1386"/>
      <w:r w:rsidRPr="008B6DF7">
        <w:rPr>
          <w:rFonts w:ascii="Times New Roman" w:eastAsia="Times New Roman" w:hAnsi="Times New Roman" w:cs="Times New Roman"/>
          <w:b/>
          <w:bCs/>
          <w:color w:val="000000"/>
          <w:sz w:val="27"/>
          <w:szCs w:val="27"/>
          <w:lang w:eastAsia="en-GB"/>
        </w:rPr>
        <w:t>Tähtaja arvutamine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7" w:name="para171lg1"/>
      <w:bookmarkEnd w:id="1387"/>
      <w:r w:rsidRPr="008B6DF7">
        <w:rPr>
          <w:rFonts w:ascii="Times New Roman" w:eastAsia="Times New Roman" w:hAnsi="Times New Roman" w:cs="Times New Roman"/>
          <w:color w:val="000000"/>
          <w:sz w:val="24"/>
          <w:szCs w:val="24"/>
          <w:lang w:eastAsia="en-GB"/>
        </w:rPr>
        <w:t>(1) Tähtaega arvutatakse tundides, päevades ja kuudes. Tähtaja hulka ei arvata tundi ega päeva, millest loetakse tähtaja algust.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8" w:name="para171lg2"/>
      <w:bookmarkEnd w:id="1388"/>
      <w:r w:rsidRPr="008B6DF7">
        <w:rPr>
          <w:rFonts w:ascii="Times New Roman" w:eastAsia="Times New Roman" w:hAnsi="Times New Roman" w:cs="Times New Roman"/>
          <w:color w:val="000000"/>
          <w:sz w:val="24"/>
          <w:szCs w:val="24"/>
          <w:lang w:eastAsia="en-GB"/>
        </w:rPr>
        <w:t>(2) Isiku kahtlustatavana kinnipidamise või vahistamise korral arvutatakse tähtaega tema kinnipidamise hetkest. Isiku karistamisel vangistusega arvutatakse tähtaega tema vanglasse karistust kandma saabumise hetkest, kui karistuse kandmise algus ei tulene kohtuotsusest.</w:t>
      </w:r>
      <w:r w:rsidRPr="008B6DF7">
        <w:rPr>
          <w:rFonts w:ascii="Times New Roman" w:eastAsia="Times New Roman" w:hAnsi="Times New Roman" w:cs="Times New Roman"/>
          <w:color w:val="000000"/>
          <w:sz w:val="24"/>
          <w:szCs w:val="24"/>
          <w:lang w:eastAsia="en-GB"/>
        </w:rPr>
        <w:br/>
        <w:t>[</w:t>
      </w:r>
      <w:hyperlink r:id="rId41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89" w:name="para171lg3"/>
      <w:bookmarkEnd w:id="1389"/>
      <w:r w:rsidRPr="008B6DF7">
        <w:rPr>
          <w:rFonts w:ascii="Times New Roman" w:eastAsia="Times New Roman" w:hAnsi="Times New Roman" w:cs="Times New Roman"/>
          <w:color w:val="000000"/>
          <w:sz w:val="24"/>
          <w:szCs w:val="24"/>
          <w:lang w:eastAsia="en-GB"/>
        </w:rPr>
        <w:t>(3) Päevades arvutamise korral lõpeb tähtaeg viimasel tööpäeval kell kakskümmend neli. Kui päevades arvutatava tähtaja lõpp langeb puhkepäevale, on tähtaja viimane päev sellele järgnev esimene tööpäev.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0" w:name="para171lg4"/>
      <w:bookmarkEnd w:id="1390"/>
      <w:r w:rsidRPr="008B6DF7">
        <w:rPr>
          <w:rFonts w:ascii="Times New Roman" w:eastAsia="Times New Roman" w:hAnsi="Times New Roman" w:cs="Times New Roman"/>
          <w:color w:val="000000"/>
          <w:sz w:val="24"/>
          <w:szCs w:val="24"/>
          <w:lang w:eastAsia="en-GB"/>
        </w:rPr>
        <w:t>(4) Kuudes arvutamise korral lõpeb tähtaeg viimase kuu vastaval kuupäeval. Kui tähtaja lõpp langeb kalendrikuule, millel vastav kuupäev puudub, lõpeb tähtaeg selle kuu viimasel päeval.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1" w:name="para171lg5"/>
      <w:bookmarkEnd w:id="1391"/>
      <w:r w:rsidRPr="008B6DF7">
        <w:rPr>
          <w:rFonts w:ascii="Times New Roman" w:eastAsia="Times New Roman" w:hAnsi="Times New Roman" w:cs="Times New Roman"/>
          <w:color w:val="000000"/>
          <w:sz w:val="24"/>
          <w:szCs w:val="24"/>
          <w:lang w:eastAsia="en-GB"/>
        </w:rPr>
        <w:t>(5) Kui kuudes arvutatava tähtaja lõpp langeb puhkepäevale, on tähtaja viimane päev sellele järgnev esimene tööpäev.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2" w:name="para171lg6"/>
      <w:bookmarkEnd w:id="1392"/>
      <w:r w:rsidRPr="008B6DF7">
        <w:rPr>
          <w:rFonts w:ascii="Times New Roman" w:eastAsia="Times New Roman" w:hAnsi="Times New Roman" w:cs="Times New Roman"/>
          <w:color w:val="000000"/>
          <w:sz w:val="24"/>
          <w:szCs w:val="24"/>
          <w:lang w:eastAsia="en-GB"/>
        </w:rPr>
        <w:t>(6) Kui toimingu teeb uurimisasutus, prokuratuur või kohus, siis lõpeb tähtaeg tööaja lõppedes tema asutuses.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3" w:name="para171lg7"/>
      <w:bookmarkEnd w:id="1393"/>
      <w:r w:rsidRPr="008B6DF7">
        <w:rPr>
          <w:rFonts w:ascii="Times New Roman" w:eastAsia="Times New Roman" w:hAnsi="Times New Roman" w:cs="Times New Roman"/>
          <w:color w:val="000000"/>
          <w:sz w:val="24"/>
          <w:szCs w:val="24"/>
          <w:lang w:eastAsia="en-GB"/>
        </w:rPr>
        <w:t>(7) Tähtaega ei ole mööda lastud, kui kaebus on postitatud või üldkasutatava tehnilise sidekanali kaudu edastatud enne tähtaja möödumist. Tähtaega ei ole mööda lastud, kui vahistatu on kaebuse kinnipidamiskoha juhtkonnale esitanud enne tähtaja möödumist.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172. </w:t>
      </w:r>
      <w:bookmarkStart w:id="1394" w:name="para172"/>
      <w:bookmarkEnd w:id="1394"/>
      <w:r w:rsidRPr="008B6DF7">
        <w:rPr>
          <w:rFonts w:ascii="Times New Roman" w:eastAsia="Times New Roman" w:hAnsi="Times New Roman" w:cs="Times New Roman"/>
          <w:b/>
          <w:bCs/>
          <w:color w:val="000000"/>
          <w:sz w:val="27"/>
          <w:szCs w:val="27"/>
          <w:lang w:eastAsia="en-GB"/>
        </w:rPr>
        <w:t>Kaebetähtaja ennistamine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5" w:name="para172lg1"/>
      <w:bookmarkEnd w:id="1395"/>
      <w:r w:rsidRPr="008B6DF7">
        <w:rPr>
          <w:rFonts w:ascii="Times New Roman" w:eastAsia="Times New Roman" w:hAnsi="Times New Roman" w:cs="Times New Roman"/>
          <w:color w:val="000000"/>
          <w:sz w:val="24"/>
          <w:szCs w:val="24"/>
          <w:lang w:eastAsia="en-GB"/>
        </w:rPr>
        <w:t>(1) Mõjuval põhjusel möödalastud kaebetähtaeg ennistatakse selle uurimisasutuse, prokuratuuri või kohtu määrusega, kelle menetluses on kriminaalasi.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396" w:name="para172lg2"/>
      <w:bookmarkEnd w:id="1396"/>
      <w:r w:rsidRPr="008B6DF7">
        <w:rPr>
          <w:rFonts w:ascii="Times New Roman" w:eastAsia="Times New Roman" w:hAnsi="Times New Roman" w:cs="Times New Roman"/>
          <w:color w:val="000000"/>
          <w:sz w:val="24"/>
          <w:szCs w:val="24"/>
          <w:lang w:eastAsia="en-GB"/>
        </w:rPr>
        <w:t>(2) Kaebetähtaja möödalaskmise mõjuvad põhjused on:</w:t>
      </w:r>
      <w:r w:rsidRPr="008B6DF7">
        <w:rPr>
          <w:rFonts w:ascii="Times New Roman" w:eastAsia="Times New Roman" w:hAnsi="Times New Roman" w:cs="Times New Roman"/>
          <w:color w:val="000000"/>
          <w:sz w:val="24"/>
          <w:szCs w:val="24"/>
          <w:lang w:eastAsia="en-GB"/>
        </w:rPr>
        <w:br/>
      </w:r>
      <w:bookmarkStart w:id="1397" w:name="para172lg2p1"/>
      <w:bookmarkEnd w:id="1397"/>
      <w:r w:rsidRPr="008B6DF7">
        <w:rPr>
          <w:rFonts w:ascii="Times New Roman" w:eastAsia="Times New Roman" w:hAnsi="Times New Roman" w:cs="Times New Roman"/>
          <w:color w:val="000000"/>
          <w:sz w:val="24"/>
          <w:szCs w:val="24"/>
          <w:lang w:eastAsia="en-GB"/>
        </w:rPr>
        <w:t>1) äraolek, mis ei seondu kriminaalmenetlusest kõrvalehoidumisega;</w:t>
      </w:r>
      <w:r w:rsidRPr="008B6DF7">
        <w:rPr>
          <w:rFonts w:ascii="Times New Roman" w:eastAsia="Times New Roman" w:hAnsi="Times New Roman" w:cs="Times New Roman"/>
          <w:color w:val="000000"/>
          <w:sz w:val="24"/>
          <w:szCs w:val="24"/>
          <w:lang w:eastAsia="en-GB"/>
        </w:rPr>
        <w:br/>
      </w:r>
      <w:bookmarkStart w:id="1398" w:name="para172lg2p2"/>
      <w:bookmarkEnd w:id="1398"/>
      <w:r w:rsidRPr="008B6DF7">
        <w:rPr>
          <w:rFonts w:ascii="Times New Roman" w:eastAsia="Times New Roman" w:hAnsi="Times New Roman" w:cs="Times New Roman"/>
          <w:color w:val="000000"/>
          <w:sz w:val="24"/>
          <w:szCs w:val="24"/>
          <w:lang w:eastAsia="en-GB"/>
        </w:rPr>
        <w:t>2) muu asjaolu, mida uurimisasutus, prokuratuur või kohus peab mõjuvaks.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7. peatükk</w:t>
      </w:r>
      <w:r w:rsidRPr="008B6DF7">
        <w:rPr>
          <w:rFonts w:ascii="Times New Roman" w:eastAsia="Times New Roman" w:hAnsi="Times New Roman" w:cs="Times New Roman"/>
          <w:b/>
          <w:bCs/>
          <w:color w:val="000000"/>
          <w:sz w:val="36"/>
          <w:szCs w:val="36"/>
          <w:lang w:eastAsia="en-GB"/>
        </w:rPr>
        <w:br/>
        <w:t> KRIMINAALMENETLUSE KULUD</w:t>
      </w:r>
      <w:bookmarkStart w:id="1399" w:name="ptk7"/>
      <w:bookmarkEnd w:id="1399"/>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Kriminaalmenetluse kulude liigid</w:t>
      </w:r>
      <w:bookmarkStart w:id="1400" w:name="jg22"/>
      <w:bookmarkEnd w:id="1400"/>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173. </w:t>
      </w:r>
      <w:bookmarkStart w:id="1401" w:name="para173"/>
      <w:bookmarkEnd w:id="1401"/>
      <w:r w:rsidRPr="008B6DF7">
        <w:rPr>
          <w:rFonts w:ascii="Times New Roman" w:eastAsia="Times New Roman" w:hAnsi="Times New Roman" w:cs="Times New Roman"/>
          <w:b/>
          <w:bCs/>
          <w:color w:val="000000"/>
          <w:sz w:val="27"/>
          <w:szCs w:val="27"/>
          <w:lang w:eastAsia="en-GB"/>
        </w:rPr>
        <w:t>Kriminaalmenetluse 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02" w:name="para173lg1"/>
      <w:bookmarkEnd w:id="1402"/>
      <w:r w:rsidRPr="008B6DF7">
        <w:rPr>
          <w:rFonts w:ascii="Times New Roman" w:eastAsia="Times New Roman" w:hAnsi="Times New Roman" w:cs="Times New Roman"/>
          <w:color w:val="000000"/>
          <w:sz w:val="24"/>
          <w:szCs w:val="24"/>
          <w:lang w:eastAsia="en-GB"/>
        </w:rPr>
        <w:t>(1) Kriminaalmenetluse kulud on:</w:t>
      </w:r>
      <w:r w:rsidRPr="008B6DF7">
        <w:rPr>
          <w:rFonts w:ascii="Times New Roman" w:eastAsia="Times New Roman" w:hAnsi="Times New Roman" w:cs="Times New Roman"/>
          <w:color w:val="000000"/>
          <w:sz w:val="24"/>
          <w:szCs w:val="24"/>
          <w:lang w:eastAsia="en-GB"/>
        </w:rPr>
        <w:br/>
      </w:r>
      <w:bookmarkStart w:id="1403" w:name="para173lg1p1"/>
      <w:bookmarkEnd w:id="1403"/>
      <w:r w:rsidRPr="008B6DF7">
        <w:rPr>
          <w:rFonts w:ascii="Times New Roman" w:eastAsia="Times New Roman" w:hAnsi="Times New Roman" w:cs="Times New Roman"/>
          <w:color w:val="000000"/>
          <w:sz w:val="24"/>
          <w:szCs w:val="24"/>
          <w:lang w:eastAsia="en-GB"/>
        </w:rPr>
        <w:t>1) menetluskulud;</w:t>
      </w:r>
      <w:r w:rsidRPr="008B6DF7">
        <w:rPr>
          <w:rFonts w:ascii="Times New Roman" w:eastAsia="Times New Roman" w:hAnsi="Times New Roman" w:cs="Times New Roman"/>
          <w:color w:val="000000"/>
          <w:sz w:val="24"/>
          <w:szCs w:val="24"/>
          <w:lang w:eastAsia="en-GB"/>
        </w:rPr>
        <w:br/>
      </w:r>
      <w:bookmarkStart w:id="1404" w:name="para173lg1p2"/>
      <w:bookmarkEnd w:id="1404"/>
      <w:r w:rsidRPr="008B6DF7">
        <w:rPr>
          <w:rFonts w:ascii="Times New Roman" w:eastAsia="Times New Roman" w:hAnsi="Times New Roman" w:cs="Times New Roman"/>
          <w:color w:val="000000"/>
          <w:sz w:val="24"/>
          <w:szCs w:val="24"/>
          <w:lang w:eastAsia="en-GB"/>
        </w:rPr>
        <w:t>2) erikulud;</w:t>
      </w:r>
      <w:r w:rsidRPr="008B6DF7">
        <w:rPr>
          <w:rFonts w:ascii="Times New Roman" w:eastAsia="Times New Roman" w:hAnsi="Times New Roman" w:cs="Times New Roman"/>
          <w:color w:val="000000"/>
          <w:sz w:val="24"/>
          <w:szCs w:val="24"/>
          <w:lang w:eastAsia="en-GB"/>
        </w:rPr>
        <w:br/>
      </w:r>
      <w:bookmarkStart w:id="1405" w:name="para173lg1p3"/>
      <w:bookmarkEnd w:id="1405"/>
      <w:r w:rsidRPr="008B6DF7">
        <w:rPr>
          <w:rFonts w:ascii="Times New Roman" w:eastAsia="Times New Roman" w:hAnsi="Times New Roman" w:cs="Times New Roman"/>
          <w:color w:val="000000"/>
          <w:sz w:val="24"/>
          <w:szCs w:val="24"/>
          <w:lang w:eastAsia="en-GB"/>
        </w:rPr>
        <w:t>3) lisakulud.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06" w:name="para173lg2"/>
      <w:bookmarkEnd w:id="1406"/>
      <w:r w:rsidRPr="008B6DF7">
        <w:rPr>
          <w:rFonts w:ascii="Times New Roman" w:eastAsia="Times New Roman" w:hAnsi="Times New Roman" w:cs="Times New Roman"/>
          <w:color w:val="000000"/>
          <w:sz w:val="24"/>
          <w:szCs w:val="24"/>
          <w:lang w:eastAsia="en-GB"/>
        </w:rPr>
        <w:t>(2) Menetluskulud hüvitab käesoleva seadustiku järgi kohustatud isik menetleja määratud ulatuses.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07" w:name="para173lg3"/>
      <w:bookmarkEnd w:id="1407"/>
      <w:r w:rsidRPr="008B6DF7">
        <w:rPr>
          <w:rFonts w:ascii="Times New Roman" w:eastAsia="Times New Roman" w:hAnsi="Times New Roman" w:cs="Times New Roman"/>
          <w:color w:val="000000"/>
          <w:sz w:val="24"/>
          <w:szCs w:val="24"/>
          <w:lang w:eastAsia="en-GB"/>
        </w:rPr>
        <w:t>(3) Erikulud hüvitab isik, kelle süül need on tehtud.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08" w:name="para173lg4"/>
      <w:bookmarkEnd w:id="1408"/>
      <w:r w:rsidRPr="008B6DF7">
        <w:rPr>
          <w:rFonts w:ascii="Times New Roman" w:eastAsia="Times New Roman" w:hAnsi="Times New Roman" w:cs="Times New Roman"/>
          <w:color w:val="000000"/>
          <w:sz w:val="24"/>
          <w:szCs w:val="24"/>
          <w:lang w:eastAsia="en-GB"/>
        </w:rPr>
        <w:t>(4) Lisakulud jäävad selle isiku kanda, kellel need on tekkinud.</w:t>
      </w:r>
      <w:r w:rsidRPr="008B6DF7">
        <w:rPr>
          <w:rFonts w:ascii="Times New Roman" w:eastAsia="Times New Roman" w:hAnsi="Times New Roman" w:cs="Times New Roman"/>
          <w:color w:val="000000"/>
          <w:sz w:val="24"/>
          <w:szCs w:val="24"/>
          <w:lang w:eastAsia="en-GB"/>
        </w:rPr>
        <w:br/>
        <w:t>[</w:t>
      </w:r>
      <w:hyperlink r:id="rId41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174. </w:t>
      </w:r>
      <w:bookmarkStart w:id="1409" w:name="para174"/>
      <w:bookmarkEnd w:id="1409"/>
      <w:r w:rsidRPr="008B6DF7">
        <w:rPr>
          <w:rFonts w:ascii="Times New Roman" w:eastAsia="Times New Roman" w:hAnsi="Times New Roman" w:cs="Times New Roman"/>
          <w:b/>
          <w:bCs/>
          <w:color w:val="000000"/>
          <w:sz w:val="27"/>
          <w:szCs w:val="27"/>
          <w:lang w:eastAsia="en-GB"/>
        </w:rPr>
        <w:t>Menetlusvälise isiku kulude hüvitamine</w:t>
      </w:r>
      <w:r w:rsidRPr="008B6DF7">
        <w:rPr>
          <w:rFonts w:ascii="Times New Roman" w:eastAsia="Times New Roman" w:hAnsi="Times New Roman" w:cs="Times New Roman"/>
          <w:b/>
          <w:bCs/>
          <w:color w:val="000000"/>
          <w:sz w:val="27"/>
          <w:szCs w:val="27"/>
          <w:lang w:eastAsia="en-GB"/>
        </w:rPr>
        <w:br/>
        <w:t>[</w:t>
      </w:r>
      <w:hyperlink r:id="rId414"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10" w:name="para174lg1"/>
      <w:bookmarkEnd w:id="1410"/>
      <w:r w:rsidRPr="008B6DF7">
        <w:rPr>
          <w:rFonts w:ascii="Times New Roman" w:eastAsia="Times New Roman" w:hAnsi="Times New Roman" w:cs="Times New Roman"/>
          <w:color w:val="000000"/>
          <w:sz w:val="24"/>
          <w:szCs w:val="24"/>
          <w:lang w:eastAsia="en-GB"/>
        </w:rPr>
        <w:t>Menetluskuludeks ei loeta selle isiku kulusid, kes ei ole menetlusosaline, välja arvatud käesoleva seadustiku § 175 lõike 1 punktides 1–3 nimetatud menetluskulud.</w:t>
      </w:r>
      <w:r w:rsidRPr="008B6DF7">
        <w:rPr>
          <w:rFonts w:ascii="Times New Roman" w:eastAsia="Times New Roman" w:hAnsi="Times New Roman" w:cs="Times New Roman"/>
          <w:color w:val="000000"/>
          <w:sz w:val="24"/>
          <w:szCs w:val="24"/>
          <w:lang w:eastAsia="en-GB"/>
        </w:rPr>
        <w:br/>
        <w:t>[</w:t>
      </w:r>
      <w:hyperlink r:id="rId41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175. </w:t>
      </w:r>
      <w:bookmarkStart w:id="1411" w:name="para175"/>
      <w:bookmarkEnd w:id="1411"/>
      <w:r w:rsidRPr="008B6DF7">
        <w:rPr>
          <w:rFonts w:ascii="Times New Roman" w:eastAsia="Times New Roman" w:hAnsi="Times New Roman" w:cs="Times New Roman"/>
          <w:b/>
          <w:bCs/>
          <w:color w:val="000000"/>
          <w:sz w:val="27"/>
          <w:szCs w:val="27"/>
          <w:lang w:eastAsia="en-GB"/>
        </w:rPr>
        <w:t>Menetluskulud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12" w:name="para175lg1"/>
      <w:bookmarkEnd w:id="1412"/>
      <w:r w:rsidRPr="008B6DF7">
        <w:rPr>
          <w:rFonts w:ascii="Times New Roman" w:eastAsia="Times New Roman" w:hAnsi="Times New Roman" w:cs="Times New Roman"/>
          <w:color w:val="000000"/>
          <w:sz w:val="24"/>
          <w:szCs w:val="24"/>
          <w:lang w:eastAsia="en-GB"/>
        </w:rPr>
        <w:t>(1) Menetluskulud on:</w:t>
      </w:r>
      <w:r w:rsidRPr="008B6DF7">
        <w:rPr>
          <w:rFonts w:ascii="Times New Roman" w:eastAsia="Times New Roman" w:hAnsi="Times New Roman" w:cs="Times New Roman"/>
          <w:color w:val="000000"/>
          <w:sz w:val="24"/>
          <w:szCs w:val="24"/>
          <w:lang w:eastAsia="en-GB"/>
        </w:rPr>
        <w:br/>
      </w:r>
      <w:bookmarkStart w:id="1413" w:name="para175lg1p1"/>
      <w:bookmarkEnd w:id="1413"/>
      <w:r w:rsidRPr="008B6DF7">
        <w:rPr>
          <w:rFonts w:ascii="Times New Roman" w:eastAsia="Times New Roman" w:hAnsi="Times New Roman" w:cs="Times New Roman"/>
          <w:color w:val="000000"/>
          <w:sz w:val="24"/>
          <w:szCs w:val="24"/>
          <w:lang w:eastAsia="en-GB"/>
        </w:rPr>
        <w:t>1) valitud kaitsjale või esindajale makstud mõistliku suurusega tasu ja muud menetlusosalise vajalikud kulud, mis on tekkinud seoses kriminaalmenetlusega;</w:t>
      </w:r>
      <w:r w:rsidRPr="008B6DF7">
        <w:rPr>
          <w:rFonts w:ascii="Times New Roman" w:eastAsia="Times New Roman" w:hAnsi="Times New Roman" w:cs="Times New Roman"/>
          <w:color w:val="000000"/>
          <w:sz w:val="24"/>
          <w:szCs w:val="24"/>
          <w:lang w:eastAsia="en-GB"/>
        </w:rPr>
        <w:br/>
      </w:r>
      <w:bookmarkStart w:id="1414" w:name="para175lg1p2"/>
      <w:bookmarkEnd w:id="1414"/>
      <w:r w:rsidRPr="008B6DF7">
        <w:rPr>
          <w:rFonts w:ascii="Times New Roman" w:eastAsia="Times New Roman" w:hAnsi="Times New Roman" w:cs="Times New Roman"/>
          <w:color w:val="000000"/>
          <w:sz w:val="24"/>
          <w:szCs w:val="24"/>
          <w:lang w:eastAsia="en-GB"/>
        </w:rPr>
        <w:t>2) kannatanule, tunnistajale, eksperdile ja asjatundjale käesoleva seadustiku § 178 kohaselt makstavad summad, välja arvatud käesoleva seadustiku § 176 lõike 1 punktis 1 nimetatud kulud;</w:t>
      </w:r>
      <w:r w:rsidRPr="008B6DF7">
        <w:rPr>
          <w:rFonts w:ascii="Times New Roman" w:eastAsia="Times New Roman" w:hAnsi="Times New Roman" w:cs="Times New Roman"/>
          <w:color w:val="000000"/>
          <w:sz w:val="24"/>
          <w:szCs w:val="24"/>
          <w:lang w:eastAsia="en-GB"/>
        </w:rPr>
        <w:br/>
        <w:t>[</w:t>
      </w:r>
      <w:hyperlink r:id="rId4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415" w:name="para175lg1p3"/>
      <w:bookmarkEnd w:id="1415"/>
      <w:r w:rsidRPr="008B6DF7">
        <w:rPr>
          <w:rFonts w:ascii="Times New Roman" w:eastAsia="Times New Roman" w:hAnsi="Times New Roman" w:cs="Times New Roman"/>
          <w:color w:val="000000"/>
          <w:sz w:val="24"/>
          <w:szCs w:val="24"/>
          <w:lang w:eastAsia="en-GB"/>
        </w:rPr>
        <w:t>3) riiklikul ekspertiisiasutusel, muul riigiasutusel või juriidilisel isikul seoses ekspertiisi tegemise või joobe tuvastamisega tekkinud kulud;</w:t>
      </w:r>
      <w:r w:rsidRPr="008B6DF7">
        <w:rPr>
          <w:rFonts w:ascii="Times New Roman" w:eastAsia="Times New Roman" w:hAnsi="Times New Roman" w:cs="Times New Roman"/>
          <w:color w:val="000000"/>
          <w:sz w:val="24"/>
          <w:szCs w:val="24"/>
          <w:lang w:eastAsia="en-GB"/>
        </w:rPr>
        <w:br/>
        <w:t>[</w:t>
      </w:r>
      <w:hyperlink r:id="rId41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416" w:name="para175lg1p4"/>
      <w:bookmarkEnd w:id="1416"/>
      <w:r w:rsidRPr="008B6DF7">
        <w:rPr>
          <w:rFonts w:ascii="Times New Roman" w:eastAsia="Times New Roman" w:hAnsi="Times New Roman" w:cs="Times New Roman"/>
          <w:color w:val="000000"/>
          <w:sz w:val="24"/>
          <w:szCs w:val="24"/>
          <w:lang w:eastAsia="en-GB"/>
        </w:rPr>
        <w:t>4) määratud kaitsjale määratud tasu ja kulud kuni nende põhjendatud ja vajalikus ulatuses;</w:t>
      </w:r>
      <w:r w:rsidRPr="008B6DF7">
        <w:rPr>
          <w:rFonts w:ascii="Times New Roman" w:eastAsia="Times New Roman" w:hAnsi="Times New Roman" w:cs="Times New Roman"/>
          <w:color w:val="000000"/>
          <w:sz w:val="24"/>
          <w:szCs w:val="24"/>
          <w:lang w:eastAsia="en-GB"/>
        </w:rPr>
        <w:br/>
        <w:t>[</w:t>
      </w:r>
      <w:hyperlink r:id="rId418" w:history="1">
        <w:r w:rsidRPr="008B6DF7">
          <w:rPr>
            <w:rFonts w:ascii="Times New Roman" w:eastAsia="Times New Roman" w:hAnsi="Times New Roman" w:cs="Times New Roman"/>
            <w:color w:val="800080"/>
            <w:sz w:val="24"/>
            <w:szCs w:val="24"/>
            <w:u w:val="single"/>
            <w:lang w:eastAsia="en-GB"/>
          </w:rPr>
          <w:t>RT I 2009, 1, 1</w:t>
        </w:r>
      </w:hyperlink>
      <w:r w:rsidRPr="008B6DF7">
        <w:rPr>
          <w:rFonts w:ascii="Times New Roman" w:eastAsia="Times New Roman" w:hAnsi="Times New Roman" w:cs="Times New Roman"/>
          <w:color w:val="000000"/>
          <w:sz w:val="24"/>
          <w:szCs w:val="24"/>
          <w:lang w:eastAsia="en-GB"/>
        </w:rPr>
        <w:t> - jõust. 01.01.2010] </w:t>
      </w:r>
      <w:r w:rsidRPr="008B6DF7">
        <w:rPr>
          <w:rFonts w:ascii="Times New Roman" w:eastAsia="Times New Roman" w:hAnsi="Times New Roman" w:cs="Times New Roman"/>
          <w:color w:val="000000"/>
          <w:sz w:val="24"/>
          <w:szCs w:val="24"/>
          <w:lang w:eastAsia="en-GB"/>
        </w:rPr>
        <w:br/>
      </w:r>
      <w:bookmarkStart w:id="1417" w:name="para175lg1p5"/>
      <w:bookmarkEnd w:id="1417"/>
      <w:r w:rsidRPr="008B6DF7">
        <w:rPr>
          <w:rFonts w:ascii="Times New Roman" w:eastAsia="Times New Roman" w:hAnsi="Times New Roman" w:cs="Times New Roman"/>
          <w:color w:val="000000"/>
          <w:sz w:val="24"/>
          <w:szCs w:val="24"/>
          <w:lang w:eastAsia="en-GB"/>
        </w:rPr>
        <w:t>5) käesoleva seadustiku § 224 lõike 1 kohaselt kaitsjale kriminaaltoimiku materjalist koopia tegemise kulud;</w:t>
      </w:r>
      <w:r w:rsidRPr="008B6DF7">
        <w:rPr>
          <w:rFonts w:ascii="Times New Roman" w:eastAsia="Times New Roman" w:hAnsi="Times New Roman" w:cs="Times New Roman"/>
          <w:color w:val="000000"/>
          <w:sz w:val="24"/>
          <w:szCs w:val="24"/>
          <w:lang w:eastAsia="en-GB"/>
        </w:rPr>
        <w:br/>
        <w:t>[</w:t>
      </w:r>
      <w:hyperlink r:id="rId41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418" w:name="para175lg1p6"/>
      <w:bookmarkEnd w:id="1418"/>
      <w:r w:rsidRPr="008B6DF7">
        <w:rPr>
          <w:rFonts w:ascii="Times New Roman" w:eastAsia="Times New Roman" w:hAnsi="Times New Roman" w:cs="Times New Roman"/>
          <w:color w:val="000000"/>
          <w:sz w:val="24"/>
          <w:szCs w:val="24"/>
          <w:lang w:eastAsia="en-GB"/>
        </w:rPr>
        <w:t>6) asitõendite hoiutasu, saate- ja hävitamiskulud;</w:t>
      </w:r>
      <w:r w:rsidRPr="008B6DF7">
        <w:rPr>
          <w:rFonts w:ascii="Times New Roman" w:eastAsia="Times New Roman" w:hAnsi="Times New Roman" w:cs="Times New Roman"/>
          <w:color w:val="000000"/>
          <w:sz w:val="24"/>
          <w:szCs w:val="24"/>
          <w:lang w:eastAsia="en-GB"/>
        </w:rPr>
        <w:br/>
      </w:r>
      <w:bookmarkStart w:id="1419" w:name="para175lg1p7"/>
      <w:bookmarkEnd w:id="1419"/>
      <w:r w:rsidRPr="008B6DF7">
        <w:rPr>
          <w:rFonts w:ascii="Times New Roman" w:eastAsia="Times New Roman" w:hAnsi="Times New Roman" w:cs="Times New Roman"/>
          <w:color w:val="000000"/>
          <w:sz w:val="24"/>
          <w:szCs w:val="24"/>
          <w:lang w:eastAsia="en-GB"/>
        </w:rPr>
        <w:t>7) konfiskeeritud vara hoiu-, võõrandamis- ning hävitamiskulud;</w:t>
      </w:r>
      <w:r w:rsidRPr="008B6DF7">
        <w:rPr>
          <w:rFonts w:ascii="Times New Roman" w:eastAsia="Times New Roman" w:hAnsi="Times New Roman" w:cs="Times New Roman"/>
          <w:color w:val="000000"/>
          <w:sz w:val="24"/>
          <w:szCs w:val="24"/>
          <w:lang w:eastAsia="en-GB"/>
        </w:rPr>
        <w:br/>
      </w:r>
      <w:bookmarkStart w:id="1420" w:name="para175lg1p8"/>
      <w:bookmarkEnd w:id="1420"/>
      <w:r w:rsidRPr="008B6DF7">
        <w:rPr>
          <w:rFonts w:ascii="Times New Roman" w:eastAsia="Times New Roman" w:hAnsi="Times New Roman" w:cs="Times New Roman"/>
          <w:color w:val="000000"/>
          <w:sz w:val="24"/>
          <w:szCs w:val="24"/>
          <w:lang w:eastAsia="en-GB"/>
        </w:rPr>
        <w:t>8) tsiviilhagi tagamisest tingitud kulud;</w:t>
      </w:r>
      <w:r w:rsidRPr="008B6DF7">
        <w:rPr>
          <w:rFonts w:ascii="Times New Roman" w:eastAsia="Times New Roman" w:hAnsi="Times New Roman" w:cs="Times New Roman"/>
          <w:color w:val="000000"/>
          <w:sz w:val="24"/>
          <w:szCs w:val="24"/>
          <w:lang w:eastAsia="en-GB"/>
        </w:rPr>
        <w:br/>
      </w:r>
      <w:bookmarkStart w:id="1421" w:name="para175lg1p9"/>
      <w:bookmarkEnd w:id="1421"/>
      <w:r w:rsidRPr="008B6DF7">
        <w:rPr>
          <w:rFonts w:ascii="Times New Roman" w:eastAsia="Times New Roman" w:hAnsi="Times New Roman" w:cs="Times New Roman"/>
          <w:color w:val="000000"/>
          <w:sz w:val="24"/>
          <w:szCs w:val="24"/>
          <w:lang w:eastAsia="en-GB"/>
        </w:rPr>
        <w:t>9) süüdimõistva kohtuotsusega kaasnev sundraha;</w:t>
      </w:r>
      <w:r w:rsidRPr="008B6DF7">
        <w:rPr>
          <w:rFonts w:ascii="Times New Roman" w:eastAsia="Times New Roman" w:hAnsi="Times New Roman" w:cs="Times New Roman"/>
          <w:color w:val="000000"/>
          <w:sz w:val="24"/>
          <w:szCs w:val="24"/>
          <w:lang w:eastAsia="en-GB"/>
        </w:rPr>
        <w:br/>
      </w:r>
      <w:bookmarkStart w:id="1422" w:name="para175lg1p10"/>
      <w:bookmarkEnd w:id="1422"/>
      <w:r w:rsidRPr="008B6DF7">
        <w:rPr>
          <w:rFonts w:ascii="Times New Roman" w:eastAsia="Times New Roman" w:hAnsi="Times New Roman" w:cs="Times New Roman"/>
          <w:color w:val="000000"/>
          <w:sz w:val="24"/>
          <w:szCs w:val="24"/>
          <w:lang w:eastAsia="en-GB"/>
        </w:rPr>
        <w:t>10) muud menetlejal kriminaalasja menetlemisega tekkinud kulud, välja arvatud need, mida käeoleva seadustiku järgi loetakse eri- või lisakuludeks.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23" w:name="para175lg2"/>
      <w:bookmarkEnd w:id="1423"/>
      <w:r w:rsidRPr="008B6DF7">
        <w:rPr>
          <w:rFonts w:ascii="Times New Roman" w:eastAsia="Times New Roman" w:hAnsi="Times New Roman" w:cs="Times New Roman"/>
          <w:color w:val="000000"/>
          <w:sz w:val="24"/>
          <w:szCs w:val="24"/>
          <w:lang w:eastAsia="en-GB"/>
        </w:rPr>
        <w:t>(2) Kui menetlusosalisel on mitu kaitsjat või esindajat, arvatakse menetluskulude hulka neile makstud tasu suuruses, mis ei ületa ühele kaitsjale või esindajale tavapäraselt makstavat mõistliku suurusega tasu.</w:t>
      </w:r>
      <w:r w:rsidRPr="008B6DF7">
        <w:rPr>
          <w:rFonts w:ascii="Times New Roman" w:eastAsia="Times New Roman" w:hAnsi="Times New Roman" w:cs="Times New Roman"/>
          <w:color w:val="000000"/>
          <w:sz w:val="24"/>
          <w:szCs w:val="24"/>
          <w:lang w:eastAsia="en-GB"/>
        </w:rPr>
        <w:br/>
        <w:t>[</w:t>
      </w:r>
      <w:hyperlink r:id="rId42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24" w:name="para175lg3"/>
      <w:bookmarkEnd w:id="1424"/>
      <w:r w:rsidRPr="008B6DF7">
        <w:rPr>
          <w:rFonts w:ascii="Times New Roman" w:eastAsia="Times New Roman" w:hAnsi="Times New Roman" w:cs="Times New Roman"/>
          <w:color w:val="000000"/>
          <w:sz w:val="24"/>
          <w:szCs w:val="24"/>
          <w:lang w:eastAsia="en-GB"/>
        </w:rPr>
        <w:lastRenderedPageBreak/>
        <w:t>(3) Kui kahtlustatav või süüdistatav kaitseb end ise, arvatakse menetluskulude hulka vajalikud kaitsekulud. Menetluskulude hulka ei arvata tema ülemääraseid kulusid, mida kaitsja osavõtu korral ei oleks tekkinud.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25" w:name="para175lg4"/>
      <w:bookmarkEnd w:id="1425"/>
      <w:r w:rsidRPr="008B6DF7">
        <w:rPr>
          <w:rFonts w:ascii="Times New Roman" w:eastAsia="Times New Roman" w:hAnsi="Times New Roman" w:cs="Times New Roman"/>
          <w:color w:val="000000"/>
          <w:sz w:val="24"/>
          <w:szCs w:val="24"/>
          <w:lang w:eastAsia="en-GB"/>
        </w:rPr>
        <w:t>(4) Menetlusvälisele isikule seoses ekspertiisi tegemisega tekkinud kulud hüvitatakse kohtuekspertiisiseaduses sätestatud tingimustel ja korras.</w:t>
      </w:r>
      <w:r w:rsidRPr="008B6DF7">
        <w:rPr>
          <w:rFonts w:ascii="Times New Roman" w:eastAsia="Times New Roman" w:hAnsi="Times New Roman" w:cs="Times New Roman"/>
          <w:color w:val="000000"/>
          <w:sz w:val="24"/>
          <w:szCs w:val="24"/>
          <w:lang w:eastAsia="en-GB"/>
        </w:rPr>
        <w:br/>
        <w:t>[</w:t>
      </w:r>
      <w:hyperlink r:id="rId421" w:history="1">
        <w:r w:rsidRPr="008B6DF7">
          <w:rPr>
            <w:rFonts w:ascii="Times New Roman" w:eastAsia="Times New Roman" w:hAnsi="Times New Roman" w:cs="Times New Roman"/>
            <w:color w:val="800080"/>
            <w:sz w:val="24"/>
            <w:szCs w:val="24"/>
            <w:u w:val="single"/>
            <w:lang w:eastAsia="en-GB"/>
          </w:rPr>
          <w:t>RT I 2010, 8, 35</w:t>
        </w:r>
      </w:hyperlink>
      <w:r w:rsidRPr="008B6DF7">
        <w:rPr>
          <w:rFonts w:ascii="Times New Roman" w:eastAsia="Times New Roman" w:hAnsi="Times New Roman" w:cs="Times New Roman"/>
          <w:color w:val="000000"/>
          <w:sz w:val="24"/>
          <w:szCs w:val="24"/>
          <w:lang w:eastAsia="en-GB"/>
        </w:rPr>
        <w:t> - jõust. 01.03.2010]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176. </w:t>
      </w:r>
      <w:bookmarkStart w:id="1426" w:name="para176"/>
      <w:bookmarkEnd w:id="1426"/>
      <w:r w:rsidRPr="008B6DF7">
        <w:rPr>
          <w:rFonts w:ascii="Times New Roman" w:eastAsia="Times New Roman" w:hAnsi="Times New Roman" w:cs="Times New Roman"/>
          <w:b/>
          <w:bCs/>
          <w:color w:val="000000"/>
          <w:sz w:val="27"/>
          <w:szCs w:val="27"/>
          <w:lang w:eastAsia="en-GB"/>
        </w:rPr>
        <w:t>Erikulud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27" w:name="para176lg1"/>
      <w:bookmarkEnd w:id="1427"/>
      <w:r w:rsidRPr="008B6DF7">
        <w:rPr>
          <w:rFonts w:ascii="Times New Roman" w:eastAsia="Times New Roman" w:hAnsi="Times New Roman" w:cs="Times New Roman"/>
          <w:color w:val="000000"/>
          <w:sz w:val="24"/>
          <w:szCs w:val="24"/>
          <w:lang w:eastAsia="en-GB"/>
        </w:rPr>
        <w:t>(1) Erikulud on:</w:t>
      </w:r>
      <w:r w:rsidRPr="008B6DF7">
        <w:rPr>
          <w:rFonts w:ascii="Times New Roman" w:eastAsia="Times New Roman" w:hAnsi="Times New Roman" w:cs="Times New Roman"/>
          <w:color w:val="000000"/>
          <w:sz w:val="24"/>
          <w:szCs w:val="24"/>
          <w:lang w:eastAsia="en-GB"/>
        </w:rPr>
        <w:br/>
      </w:r>
      <w:bookmarkStart w:id="1428" w:name="para176lg1p1"/>
      <w:bookmarkEnd w:id="1428"/>
      <w:r w:rsidRPr="008B6DF7">
        <w:rPr>
          <w:rFonts w:ascii="Times New Roman" w:eastAsia="Times New Roman" w:hAnsi="Times New Roman" w:cs="Times New Roman"/>
          <w:color w:val="000000"/>
          <w:sz w:val="24"/>
          <w:szCs w:val="24"/>
          <w:lang w:eastAsia="en-GB"/>
        </w:rPr>
        <w:t>1) menetlusosalise ilmumata jäämise tõttu kohtuistungi edasilükkamisest tingitud kulud;</w:t>
      </w:r>
      <w:r w:rsidRPr="008B6DF7">
        <w:rPr>
          <w:rFonts w:ascii="Times New Roman" w:eastAsia="Times New Roman" w:hAnsi="Times New Roman" w:cs="Times New Roman"/>
          <w:color w:val="000000"/>
          <w:sz w:val="24"/>
          <w:szCs w:val="24"/>
          <w:lang w:eastAsia="en-GB"/>
        </w:rPr>
        <w:br/>
      </w:r>
      <w:bookmarkStart w:id="1429" w:name="para176lg1p2"/>
      <w:bookmarkEnd w:id="1429"/>
      <w:r w:rsidRPr="008B6DF7">
        <w:rPr>
          <w:rFonts w:ascii="Times New Roman" w:eastAsia="Times New Roman" w:hAnsi="Times New Roman" w:cs="Times New Roman"/>
          <w:color w:val="000000"/>
          <w:sz w:val="24"/>
          <w:szCs w:val="24"/>
          <w:lang w:eastAsia="en-GB"/>
        </w:rPr>
        <w:t>2) sundtoomise 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30" w:name="para176lg2"/>
      <w:bookmarkEnd w:id="1430"/>
      <w:r w:rsidRPr="008B6DF7">
        <w:rPr>
          <w:rFonts w:ascii="Times New Roman" w:eastAsia="Times New Roman" w:hAnsi="Times New Roman" w:cs="Times New Roman"/>
          <w:color w:val="000000"/>
          <w:sz w:val="24"/>
          <w:szCs w:val="24"/>
          <w:lang w:eastAsia="en-GB"/>
        </w:rPr>
        <w:t>(2) Erikulude arvutamise korra ja suuruse </w:t>
      </w:r>
      <w:hyperlink r:id="rId422" w:history="1">
        <w:r w:rsidRPr="008B6DF7">
          <w:rPr>
            <w:rFonts w:ascii="Times New Roman" w:eastAsia="Times New Roman" w:hAnsi="Times New Roman" w:cs="Times New Roman"/>
            <w:color w:val="800080"/>
            <w:sz w:val="24"/>
            <w:szCs w:val="24"/>
            <w:u w:val="single"/>
            <w:lang w:eastAsia="en-GB"/>
          </w:rPr>
          <w:t>määrab Vabariigi Valitsus</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177. </w:t>
      </w:r>
      <w:bookmarkStart w:id="1431" w:name="para177"/>
      <w:bookmarkEnd w:id="1431"/>
      <w:r w:rsidRPr="008B6DF7">
        <w:rPr>
          <w:rFonts w:ascii="Times New Roman" w:eastAsia="Times New Roman" w:hAnsi="Times New Roman" w:cs="Times New Roman"/>
          <w:b/>
          <w:bCs/>
          <w:color w:val="000000"/>
          <w:sz w:val="27"/>
          <w:szCs w:val="27"/>
          <w:lang w:eastAsia="en-GB"/>
        </w:rPr>
        <w:t>Lisakulud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32" w:name="para177lg1"/>
      <w:bookmarkEnd w:id="1432"/>
      <w:r w:rsidRPr="008B6DF7">
        <w:rPr>
          <w:rFonts w:ascii="Times New Roman" w:eastAsia="Times New Roman" w:hAnsi="Times New Roman" w:cs="Times New Roman"/>
          <w:color w:val="000000"/>
          <w:sz w:val="24"/>
          <w:szCs w:val="24"/>
          <w:lang w:eastAsia="en-GB"/>
        </w:rPr>
        <w:t>Lisakulud on:</w:t>
      </w:r>
      <w:r w:rsidRPr="008B6DF7">
        <w:rPr>
          <w:rFonts w:ascii="Times New Roman" w:eastAsia="Times New Roman" w:hAnsi="Times New Roman" w:cs="Times New Roman"/>
          <w:color w:val="000000"/>
          <w:sz w:val="24"/>
          <w:szCs w:val="24"/>
          <w:lang w:eastAsia="en-GB"/>
        </w:rPr>
        <w:br/>
      </w:r>
      <w:bookmarkStart w:id="1433" w:name="para177lg1p1"/>
      <w:bookmarkEnd w:id="1433"/>
      <w:r w:rsidRPr="008B6DF7">
        <w:rPr>
          <w:rFonts w:ascii="Times New Roman" w:eastAsia="Times New Roman" w:hAnsi="Times New Roman" w:cs="Times New Roman"/>
          <w:color w:val="000000"/>
          <w:sz w:val="24"/>
          <w:szCs w:val="24"/>
          <w:lang w:eastAsia="en-GB"/>
        </w:rPr>
        <w:t>1) tasu, mis makstakse menetlusvälisele isikule tõendamiseseme asjaolude kohta saadud teabe eest;</w:t>
      </w:r>
      <w:r w:rsidRPr="008B6DF7">
        <w:rPr>
          <w:rFonts w:ascii="Times New Roman" w:eastAsia="Times New Roman" w:hAnsi="Times New Roman" w:cs="Times New Roman"/>
          <w:color w:val="000000"/>
          <w:sz w:val="24"/>
          <w:szCs w:val="24"/>
          <w:lang w:eastAsia="en-GB"/>
        </w:rPr>
        <w:br/>
      </w:r>
      <w:bookmarkStart w:id="1434" w:name="para177lg1p2"/>
      <w:bookmarkEnd w:id="1434"/>
      <w:r w:rsidRPr="008B6DF7">
        <w:rPr>
          <w:rFonts w:ascii="Times New Roman" w:eastAsia="Times New Roman" w:hAnsi="Times New Roman" w:cs="Times New Roman"/>
          <w:color w:val="000000"/>
          <w:sz w:val="24"/>
          <w:szCs w:val="24"/>
          <w:lang w:eastAsia="en-GB"/>
        </w:rPr>
        <w:t>2) kahtlustatava või süüdistatava vahi all pidamise kulud;</w:t>
      </w:r>
      <w:r w:rsidRPr="008B6DF7">
        <w:rPr>
          <w:rFonts w:ascii="Times New Roman" w:eastAsia="Times New Roman" w:hAnsi="Times New Roman" w:cs="Times New Roman"/>
          <w:color w:val="000000"/>
          <w:sz w:val="24"/>
          <w:szCs w:val="24"/>
          <w:lang w:eastAsia="en-GB"/>
        </w:rPr>
        <w:br/>
      </w:r>
      <w:bookmarkStart w:id="1435" w:name="para177lg1p3"/>
      <w:bookmarkEnd w:id="1435"/>
      <w:r w:rsidRPr="008B6DF7">
        <w:rPr>
          <w:rFonts w:ascii="Times New Roman" w:eastAsia="Times New Roman" w:hAnsi="Times New Roman" w:cs="Times New Roman"/>
          <w:color w:val="000000"/>
          <w:sz w:val="24"/>
          <w:szCs w:val="24"/>
          <w:lang w:eastAsia="en-GB"/>
        </w:rPr>
        <w:t>3) tõlgile käesoleva seadustiku § 178 järgi makstavad summad;</w:t>
      </w:r>
      <w:r w:rsidRPr="008B6DF7">
        <w:rPr>
          <w:rFonts w:ascii="Times New Roman" w:eastAsia="Times New Roman" w:hAnsi="Times New Roman" w:cs="Times New Roman"/>
          <w:color w:val="000000"/>
          <w:sz w:val="24"/>
          <w:szCs w:val="24"/>
          <w:lang w:eastAsia="en-GB"/>
        </w:rPr>
        <w:br/>
      </w:r>
      <w:bookmarkStart w:id="1436" w:name="para177lg1p4"/>
      <w:bookmarkEnd w:id="1436"/>
      <w:r w:rsidRPr="008B6DF7">
        <w:rPr>
          <w:rFonts w:ascii="Times New Roman" w:eastAsia="Times New Roman" w:hAnsi="Times New Roman" w:cs="Times New Roman"/>
          <w:color w:val="000000"/>
          <w:sz w:val="24"/>
          <w:szCs w:val="24"/>
          <w:lang w:eastAsia="en-GB"/>
        </w:rPr>
        <w:t>4) riigi poolt isikule alusetult vabaduse võtmisega tekitatud kahju hüvitamise seaduse alusel makstavad summad kriminaalmenetluses;</w:t>
      </w:r>
      <w:r w:rsidRPr="008B6DF7">
        <w:rPr>
          <w:rFonts w:ascii="Times New Roman" w:eastAsia="Times New Roman" w:hAnsi="Times New Roman" w:cs="Times New Roman"/>
          <w:color w:val="000000"/>
          <w:sz w:val="24"/>
          <w:szCs w:val="24"/>
          <w:lang w:eastAsia="en-GB"/>
        </w:rPr>
        <w:br/>
        <w:t>[</w:t>
      </w:r>
      <w:hyperlink r:id="rId42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437" w:name="para177lg1p5"/>
      <w:bookmarkEnd w:id="1437"/>
      <w:r w:rsidRPr="008B6DF7">
        <w:rPr>
          <w:rFonts w:ascii="Times New Roman" w:eastAsia="Times New Roman" w:hAnsi="Times New Roman" w:cs="Times New Roman"/>
          <w:color w:val="000000"/>
          <w:sz w:val="24"/>
          <w:szCs w:val="24"/>
          <w:lang w:eastAsia="en-GB"/>
        </w:rPr>
        <w:t>5) käesoleva seadustiku § 175 lõike 1 punktides 1 ja 10 nimetamata riigi- ja omavalitsusasutuste kulud, mis on tekkinud seoses kriminaalmenetlusega;</w:t>
      </w:r>
      <w:r w:rsidRPr="008B6DF7">
        <w:rPr>
          <w:rFonts w:ascii="Times New Roman" w:eastAsia="Times New Roman" w:hAnsi="Times New Roman" w:cs="Times New Roman"/>
          <w:color w:val="000000"/>
          <w:sz w:val="24"/>
          <w:szCs w:val="24"/>
          <w:lang w:eastAsia="en-GB"/>
        </w:rPr>
        <w:br/>
        <w:t>[</w:t>
      </w:r>
      <w:hyperlink r:id="rId42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438" w:name="para177lg1p6"/>
      <w:bookmarkEnd w:id="1438"/>
      <w:r w:rsidRPr="008B6DF7">
        <w:rPr>
          <w:rFonts w:ascii="Times New Roman" w:eastAsia="Times New Roman" w:hAnsi="Times New Roman" w:cs="Times New Roman"/>
          <w:color w:val="000000"/>
          <w:sz w:val="24"/>
          <w:szCs w:val="24"/>
          <w:lang w:eastAsia="en-GB"/>
        </w:rPr>
        <w:t>6) tunnistaja esindajale käesoleva seadustiku § 67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järgi makstavad summad.</w:t>
      </w:r>
      <w:r w:rsidRPr="008B6DF7">
        <w:rPr>
          <w:rFonts w:ascii="Times New Roman" w:eastAsia="Times New Roman" w:hAnsi="Times New Roman" w:cs="Times New Roman"/>
          <w:color w:val="000000"/>
          <w:sz w:val="24"/>
          <w:szCs w:val="24"/>
          <w:lang w:eastAsia="en-GB"/>
        </w:rPr>
        <w:br/>
        <w:t>[</w:t>
      </w:r>
      <w:hyperlink r:id="rId42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178. </w:t>
      </w:r>
      <w:bookmarkStart w:id="1439" w:name="para178"/>
      <w:bookmarkEnd w:id="1439"/>
      <w:r w:rsidRPr="008B6DF7">
        <w:rPr>
          <w:rFonts w:ascii="Times New Roman" w:eastAsia="Times New Roman" w:hAnsi="Times New Roman" w:cs="Times New Roman"/>
          <w:b/>
          <w:bCs/>
          <w:color w:val="000000"/>
          <w:sz w:val="27"/>
          <w:szCs w:val="27"/>
          <w:lang w:eastAsia="en-GB"/>
        </w:rPr>
        <w:t>Kannatanu, tunnistaja, tõlgi, eksperdi ja asjatundja kulude hüvitamine</w:t>
      </w:r>
      <w:r w:rsidRPr="008B6DF7">
        <w:rPr>
          <w:rFonts w:ascii="Times New Roman" w:eastAsia="Times New Roman" w:hAnsi="Times New Roman" w:cs="Times New Roman"/>
          <w:b/>
          <w:bCs/>
          <w:color w:val="000000"/>
          <w:sz w:val="27"/>
          <w:szCs w:val="27"/>
          <w:lang w:eastAsia="en-GB"/>
        </w:rPr>
        <w:br/>
        <w:t>[</w:t>
      </w:r>
      <w:hyperlink r:id="rId426"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0" w:name="para178lg1"/>
      <w:bookmarkEnd w:id="1440"/>
      <w:r w:rsidRPr="008B6DF7">
        <w:rPr>
          <w:rFonts w:ascii="Times New Roman" w:eastAsia="Times New Roman" w:hAnsi="Times New Roman" w:cs="Times New Roman"/>
          <w:color w:val="000000"/>
          <w:sz w:val="24"/>
          <w:szCs w:val="24"/>
          <w:lang w:eastAsia="en-GB"/>
        </w:rPr>
        <w:t>(1) Kannatanule, tunnistajale, koosseisuvälisele tõlgile ning eksperdile ja asjatundjale, kes ei tööta riiklikus ekspertiisiasutuses, hüvitatakse seoses kriminaalmenetlusega tekkinud järgmised kulud:</w:t>
      </w:r>
      <w:r w:rsidRPr="008B6DF7">
        <w:rPr>
          <w:rFonts w:ascii="Times New Roman" w:eastAsia="Times New Roman" w:hAnsi="Times New Roman" w:cs="Times New Roman"/>
          <w:color w:val="000000"/>
          <w:sz w:val="24"/>
          <w:szCs w:val="24"/>
          <w:lang w:eastAsia="en-GB"/>
        </w:rPr>
        <w:br/>
        <w:t>[</w:t>
      </w:r>
      <w:hyperlink r:id="rId42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441" w:name="para178lg1p1"/>
      <w:bookmarkEnd w:id="1441"/>
      <w:r w:rsidRPr="008B6DF7">
        <w:rPr>
          <w:rFonts w:ascii="Times New Roman" w:eastAsia="Times New Roman" w:hAnsi="Times New Roman" w:cs="Times New Roman"/>
          <w:color w:val="000000"/>
          <w:sz w:val="24"/>
          <w:szCs w:val="24"/>
          <w:lang w:eastAsia="en-GB"/>
        </w:rPr>
        <w:t>1) saamata jäänud sissetulek käesoleva paragrahvi lõike 4 järgi;</w:t>
      </w:r>
      <w:r w:rsidRPr="008B6DF7">
        <w:rPr>
          <w:rFonts w:ascii="Times New Roman" w:eastAsia="Times New Roman" w:hAnsi="Times New Roman" w:cs="Times New Roman"/>
          <w:color w:val="000000"/>
          <w:sz w:val="24"/>
          <w:szCs w:val="24"/>
          <w:lang w:eastAsia="en-GB"/>
        </w:rPr>
        <w:br/>
      </w:r>
      <w:bookmarkStart w:id="1442" w:name="para178lg1p2"/>
      <w:bookmarkEnd w:id="1442"/>
      <w:r w:rsidRPr="008B6DF7">
        <w:rPr>
          <w:rFonts w:ascii="Times New Roman" w:eastAsia="Times New Roman" w:hAnsi="Times New Roman" w:cs="Times New Roman"/>
          <w:color w:val="000000"/>
          <w:sz w:val="24"/>
          <w:szCs w:val="24"/>
          <w:lang w:eastAsia="en-GB"/>
        </w:rPr>
        <w:t>2) päevaraha;</w:t>
      </w:r>
      <w:r w:rsidRPr="008B6DF7">
        <w:rPr>
          <w:rFonts w:ascii="Times New Roman" w:eastAsia="Times New Roman" w:hAnsi="Times New Roman" w:cs="Times New Roman"/>
          <w:color w:val="000000"/>
          <w:sz w:val="24"/>
          <w:szCs w:val="24"/>
          <w:lang w:eastAsia="en-GB"/>
        </w:rPr>
        <w:br/>
      </w:r>
      <w:bookmarkStart w:id="1443" w:name="para178lg1p3"/>
      <w:bookmarkEnd w:id="1443"/>
      <w:r w:rsidRPr="008B6DF7">
        <w:rPr>
          <w:rFonts w:ascii="Times New Roman" w:eastAsia="Times New Roman" w:hAnsi="Times New Roman" w:cs="Times New Roman"/>
          <w:color w:val="000000"/>
          <w:sz w:val="24"/>
          <w:szCs w:val="24"/>
          <w:lang w:eastAsia="en-GB"/>
        </w:rPr>
        <w:t>3) sõidu- ja ööbimiskulud.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4" w:name="para178lg2"/>
      <w:bookmarkEnd w:id="1444"/>
      <w:r w:rsidRPr="008B6DF7">
        <w:rPr>
          <w:rFonts w:ascii="Times New Roman" w:eastAsia="Times New Roman" w:hAnsi="Times New Roman" w:cs="Times New Roman"/>
          <w:color w:val="000000"/>
          <w:sz w:val="24"/>
          <w:szCs w:val="24"/>
          <w:lang w:eastAsia="en-GB"/>
        </w:rPr>
        <w:t>(2) Tõlgile, eksperdile ja asjatundjale makstakse kohustuste täitmise eest tasu, välja arvatud juhul, kui nad täitsid oma kohustusi ametialase ülesandena. Eksperdile, asjatundjale ja tõlgile makstav tunnitasu ei või olla väiksem töösuhtes olevale isikule minimaalselt maksta lubatud tunnitasust ega ületada seda rohkem kui 50-kordselt.</w:t>
      </w:r>
      <w:r w:rsidRPr="008B6DF7">
        <w:rPr>
          <w:rFonts w:ascii="Times New Roman" w:eastAsia="Times New Roman" w:hAnsi="Times New Roman" w:cs="Times New Roman"/>
          <w:color w:val="000000"/>
          <w:sz w:val="24"/>
          <w:szCs w:val="24"/>
          <w:lang w:eastAsia="en-GB"/>
        </w:rPr>
        <w:br/>
        <w:t>[</w:t>
      </w:r>
      <w:hyperlink r:id="rId42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5" w:name="para178lg3"/>
      <w:bookmarkEnd w:id="1445"/>
      <w:r w:rsidRPr="008B6DF7">
        <w:rPr>
          <w:rFonts w:ascii="Times New Roman" w:eastAsia="Times New Roman" w:hAnsi="Times New Roman" w:cs="Times New Roman"/>
          <w:color w:val="000000"/>
          <w:sz w:val="24"/>
          <w:szCs w:val="24"/>
          <w:lang w:eastAsia="en-GB"/>
        </w:rPr>
        <w:t>(3) Käesoleva paragrahvi lõikes 1 loetletud kulud hüvitatakse ka juhul, kui kohtuistung lükatakse edasi. Tasu ja hüvitist ei maksta isikule, kes edasilükkamise on põhjustanud.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6" w:name="para178lg4"/>
      <w:bookmarkEnd w:id="1446"/>
      <w:r w:rsidRPr="008B6DF7">
        <w:rPr>
          <w:rFonts w:ascii="Times New Roman" w:eastAsia="Times New Roman" w:hAnsi="Times New Roman" w:cs="Times New Roman"/>
          <w:color w:val="000000"/>
          <w:sz w:val="24"/>
          <w:szCs w:val="24"/>
          <w:lang w:eastAsia="en-GB"/>
        </w:rPr>
        <w:lastRenderedPageBreak/>
        <w:t>(4) Kannatanule, tunnistajale, tõlgile, eksperdile ja asjatundjale, kellele ei säilitata töökohal palka, hüvitatakse menetleja kutsel ilmumise korral kogu töölt eemalviibitud aja eest tema keskmine palk tööandja tõendi alusel. Kui kannatanu, tunnistaja, tõlk, ekspert või asjatundja ei esita tööandja tõendit, arvutatakse hüvitis töölt eemalviibitud aja eest, lähtudes kehtivast miinimumpalgast.</w:t>
      </w:r>
      <w:r w:rsidRPr="008B6DF7">
        <w:rPr>
          <w:rFonts w:ascii="Times New Roman" w:eastAsia="Times New Roman" w:hAnsi="Times New Roman" w:cs="Times New Roman"/>
          <w:color w:val="000000"/>
          <w:sz w:val="24"/>
          <w:szCs w:val="24"/>
          <w:lang w:eastAsia="en-GB"/>
        </w:rPr>
        <w:br/>
        <w:t>[</w:t>
      </w:r>
      <w:hyperlink r:id="rId42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47" w:name="para178lg5"/>
      <w:bookmarkEnd w:id="1447"/>
      <w:r w:rsidRPr="008B6DF7">
        <w:rPr>
          <w:rFonts w:ascii="Times New Roman" w:eastAsia="Times New Roman" w:hAnsi="Times New Roman" w:cs="Times New Roman"/>
          <w:color w:val="000000"/>
          <w:sz w:val="24"/>
          <w:szCs w:val="24"/>
          <w:lang w:eastAsia="en-GB"/>
        </w:rPr>
        <w:t>(5) </w:t>
      </w:r>
      <w:hyperlink r:id="rId430" w:history="1">
        <w:r w:rsidRPr="008B6DF7">
          <w:rPr>
            <w:rFonts w:ascii="Times New Roman" w:eastAsia="Times New Roman" w:hAnsi="Times New Roman" w:cs="Times New Roman"/>
            <w:color w:val="800080"/>
            <w:sz w:val="24"/>
            <w:szCs w:val="24"/>
            <w:u w:val="single"/>
            <w:lang w:eastAsia="en-GB"/>
          </w:rPr>
          <w:t>Vabariigi Valitsus kehtestab oma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431"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 </w:t>
      </w:r>
      <w:r w:rsidRPr="008B6DF7">
        <w:rPr>
          <w:rFonts w:ascii="Times New Roman" w:eastAsia="Times New Roman" w:hAnsi="Times New Roman" w:cs="Times New Roman"/>
          <w:color w:val="000000"/>
          <w:sz w:val="24"/>
          <w:szCs w:val="24"/>
          <w:lang w:eastAsia="en-GB"/>
        </w:rPr>
        <w:br/>
      </w:r>
      <w:bookmarkStart w:id="1448" w:name="para178lg5p1"/>
      <w:bookmarkEnd w:id="1448"/>
      <w:r w:rsidRPr="008B6DF7">
        <w:rPr>
          <w:rFonts w:ascii="Times New Roman" w:eastAsia="Times New Roman" w:hAnsi="Times New Roman" w:cs="Times New Roman"/>
          <w:color w:val="000000"/>
          <w:sz w:val="24"/>
          <w:szCs w:val="24"/>
          <w:lang w:eastAsia="en-GB"/>
        </w:rPr>
        <w:t>1) kannatanule, tunnistajale, tõlgile, eksperdile ja asjatundjale makstava tasu suuruse ning maksmise korra;</w:t>
      </w:r>
      <w:r w:rsidRPr="008B6DF7">
        <w:rPr>
          <w:rFonts w:ascii="Times New Roman" w:eastAsia="Times New Roman" w:hAnsi="Times New Roman" w:cs="Times New Roman"/>
          <w:color w:val="000000"/>
          <w:sz w:val="24"/>
          <w:szCs w:val="24"/>
          <w:lang w:eastAsia="en-GB"/>
        </w:rPr>
        <w:br/>
        <w:t>[</w:t>
      </w:r>
      <w:hyperlink r:id="rId43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449" w:name="para178lg5p2"/>
      <w:bookmarkEnd w:id="1449"/>
      <w:r w:rsidRPr="008B6DF7">
        <w:rPr>
          <w:rFonts w:ascii="Times New Roman" w:eastAsia="Times New Roman" w:hAnsi="Times New Roman" w:cs="Times New Roman"/>
          <w:color w:val="000000"/>
          <w:sz w:val="24"/>
          <w:szCs w:val="24"/>
          <w:lang w:eastAsia="en-GB"/>
        </w:rPr>
        <w:t>2) käesoleva paragrahvi lõikes 1 nimetatud hüvitiste suurused ja maksmise korra;</w:t>
      </w:r>
      <w:r w:rsidRPr="008B6DF7">
        <w:rPr>
          <w:rFonts w:ascii="Times New Roman" w:eastAsia="Times New Roman" w:hAnsi="Times New Roman" w:cs="Times New Roman"/>
          <w:color w:val="000000"/>
          <w:sz w:val="24"/>
          <w:szCs w:val="24"/>
          <w:lang w:eastAsia="en-GB"/>
        </w:rPr>
        <w:br/>
        <w:t>[</w:t>
      </w:r>
      <w:hyperlink r:id="rId433"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 </w:t>
      </w:r>
      <w:r w:rsidRPr="008B6DF7">
        <w:rPr>
          <w:rFonts w:ascii="Times New Roman" w:eastAsia="Times New Roman" w:hAnsi="Times New Roman" w:cs="Times New Roman"/>
          <w:color w:val="000000"/>
          <w:sz w:val="24"/>
          <w:szCs w:val="24"/>
          <w:lang w:eastAsia="en-GB"/>
        </w:rPr>
        <w:br/>
      </w:r>
      <w:bookmarkStart w:id="1450" w:name="para178lg5p3"/>
      <w:bookmarkEnd w:id="1450"/>
      <w:r w:rsidRPr="008B6DF7">
        <w:rPr>
          <w:rFonts w:ascii="Times New Roman" w:eastAsia="Times New Roman" w:hAnsi="Times New Roman" w:cs="Times New Roman"/>
          <w:color w:val="000000"/>
          <w:sz w:val="24"/>
          <w:szCs w:val="24"/>
          <w:lang w:eastAsia="en-GB"/>
        </w:rPr>
        <w:t>3) vajaduse korral erisused välisriigis elavale eksperdile, asjatundjale ja tõlgile tasu või hüvitise maksmisel.</w:t>
      </w:r>
      <w:r w:rsidRPr="008B6DF7">
        <w:rPr>
          <w:rFonts w:ascii="Times New Roman" w:eastAsia="Times New Roman" w:hAnsi="Times New Roman" w:cs="Times New Roman"/>
          <w:color w:val="000000"/>
          <w:sz w:val="24"/>
          <w:szCs w:val="24"/>
          <w:lang w:eastAsia="en-GB"/>
        </w:rPr>
        <w:br/>
        <w:t>[</w:t>
      </w:r>
      <w:hyperlink r:id="rId43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179. </w:t>
      </w:r>
      <w:bookmarkStart w:id="1451" w:name="para179"/>
      <w:bookmarkEnd w:id="1451"/>
      <w:r w:rsidRPr="008B6DF7">
        <w:rPr>
          <w:rFonts w:ascii="Times New Roman" w:eastAsia="Times New Roman" w:hAnsi="Times New Roman" w:cs="Times New Roman"/>
          <w:b/>
          <w:bCs/>
          <w:color w:val="000000"/>
          <w:sz w:val="27"/>
          <w:szCs w:val="27"/>
          <w:lang w:eastAsia="en-GB"/>
        </w:rPr>
        <w:t>Sundraha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52" w:name="para179lg1"/>
      <w:bookmarkEnd w:id="1452"/>
      <w:r w:rsidRPr="008B6DF7">
        <w:rPr>
          <w:rFonts w:ascii="Times New Roman" w:eastAsia="Times New Roman" w:hAnsi="Times New Roman" w:cs="Times New Roman"/>
          <w:color w:val="000000"/>
          <w:sz w:val="24"/>
          <w:szCs w:val="24"/>
          <w:lang w:eastAsia="en-GB"/>
        </w:rPr>
        <w:t>(1) Süüdimõistva kohtuotsusega kaasneva sundraha suurus on:</w:t>
      </w:r>
      <w:r w:rsidRPr="008B6DF7">
        <w:rPr>
          <w:rFonts w:ascii="Times New Roman" w:eastAsia="Times New Roman" w:hAnsi="Times New Roman" w:cs="Times New Roman"/>
          <w:color w:val="000000"/>
          <w:sz w:val="24"/>
          <w:szCs w:val="24"/>
          <w:lang w:eastAsia="en-GB"/>
        </w:rPr>
        <w:br/>
      </w:r>
      <w:bookmarkStart w:id="1453" w:name="para179lg1p1"/>
      <w:bookmarkEnd w:id="1453"/>
      <w:r w:rsidRPr="008B6DF7">
        <w:rPr>
          <w:rFonts w:ascii="Times New Roman" w:eastAsia="Times New Roman" w:hAnsi="Times New Roman" w:cs="Times New Roman"/>
          <w:color w:val="000000"/>
          <w:sz w:val="24"/>
          <w:szCs w:val="24"/>
          <w:lang w:eastAsia="en-GB"/>
        </w:rPr>
        <w:t>1) esimese astme kuriteos süüdimõistmise korral 2,5 kuupalga alammäära;</w:t>
      </w:r>
      <w:r w:rsidRPr="008B6DF7">
        <w:rPr>
          <w:rFonts w:ascii="Times New Roman" w:eastAsia="Times New Roman" w:hAnsi="Times New Roman" w:cs="Times New Roman"/>
          <w:color w:val="000000"/>
          <w:sz w:val="24"/>
          <w:szCs w:val="24"/>
          <w:lang w:eastAsia="en-GB"/>
        </w:rPr>
        <w:br/>
        <w:t>[</w:t>
      </w:r>
      <w:hyperlink r:id="rId43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1454" w:name="para179lg1p2"/>
      <w:bookmarkEnd w:id="1454"/>
      <w:r w:rsidRPr="008B6DF7">
        <w:rPr>
          <w:rFonts w:ascii="Times New Roman" w:eastAsia="Times New Roman" w:hAnsi="Times New Roman" w:cs="Times New Roman"/>
          <w:color w:val="000000"/>
          <w:sz w:val="24"/>
          <w:szCs w:val="24"/>
          <w:lang w:eastAsia="en-GB"/>
        </w:rPr>
        <w:t>2) teise astme kuriteos süüdimõistmise korral 1,5 kuupalga alammäära.</w:t>
      </w:r>
      <w:r w:rsidRPr="008B6DF7">
        <w:rPr>
          <w:rFonts w:ascii="Times New Roman" w:eastAsia="Times New Roman" w:hAnsi="Times New Roman" w:cs="Times New Roman"/>
          <w:color w:val="000000"/>
          <w:sz w:val="24"/>
          <w:szCs w:val="24"/>
          <w:lang w:eastAsia="en-GB"/>
        </w:rPr>
        <w:br/>
        <w:t>[</w:t>
      </w:r>
      <w:hyperlink r:id="rId43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55" w:name="para179lg2"/>
      <w:bookmarkEnd w:id="1455"/>
      <w:r w:rsidRPr="008B6DF7">
        <w:rPr>
          <w:rFonts w:ascii="Times New Roman" w:eastAsia="Times New Roman" w:hAnsi="Times New Roman" w:cs="Times New Roman"/>
          <w:color w:val="000000"/>
          <w:sz w:val="24"/>
          <w:szCs w:val="24"/>
          <w:lang w:eastAsia="en-GB"/>
        </w:rPr>
        <w:t>(2) Kui isiku suhtes tehakse süüdimõistev kohtuotsus karistusseadustiku mitme paragrahvi järgi, tuleb tal maksta sundraha, mis vastab raskeima kuriteo astmele.</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Kriminaalmenetluse kulude hüvitamine</w:t>
      </w:r>
      <w:bookmarkStart w:id="1456" w:name="jg23"/>
      <w:bookmarkEnd w:id="1456"/>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180. </w:t>
      </w:r>
      <w:bookmarkStart w:id="1457" w:name="para180"/>
      <w:bookmarkEnd w:id="1457"/>
      <w:r w:rsidRPr="008B6DF7">
        <w:rPr>
          <w:rFonts w:ascii="Times New Roman" w:eastAsia="Times New Roman" w:hAnsi="Times New Roman" w:cs="Times New Roman"/>
          <w:b/>
          <w:bCs/>
          <w:color w:val="000000"/>
          <w:sz w:val="27"/>
          <w:szCs w:val="27"/>
          <w:lang w:eastAsia="en-GB"/>
        </w:rPr>
        <w:t>Menetluskulude hüvitamine süüdimõistva kohtuotsuse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58" w:name="para180lg1"/>
      <w:bookmarkEnd w:id="1458"/>
      <w:r w:rsidRPr="008B6DF7">
        <w:rPr>
          <w:rFonts w:ascii="Times New Roman" w:eastAsia="Times New Roman" w:hAnsi="Times New Roman" w:cs="Times New Roman"/>
          <w:color w:val="000000"/>
          <w:sz w:val="24"/>
          <w:szCs w:val="24"/>
          <w:lang w:eastAsia="en-GB"/>
        </w:rPr>
        <w:t>(1) Süüdimõistva kohtuotsuse korral hüvitab menetluskulud süüdimõistetu. Seejuures arvestatakse käesoleva seadustiku §-s 182 sätestatud erandeid.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59" w:name="para180lg2"/>
      <w:bookmarkEnd w:id="1459"/>
      <w:r w:rsidRPr="008B6DF7">
        <w:rPr>
          <w:rFonts w:ascii="Times New Roman" w:eastAsia="Times New Roman" w:hAnsi="Times New Roman" w:cs="Times New Roman"/>
          <w:color w:val="000000"/>
          <w:sz w:val="24"/>
          <w:szCs w:val="24"/>
          <w:lang w:eastAsia="en-GB"/>
        </w:rPr>
        <w:t>(2) Kui ühes kriminaalasjas mõistetakse süüdi mitu isikut, siis otsustab kulude jaotuse kohus, arvestades iga süüdimõistetu vastutuse ulatust ja varalist seisundit.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0" w:name="para180lg3"/>
      <w:bookmarkEnd w:id="1460"/>
      <w:r w:rsidRPr="008B6DF7">
        <w:rPr>
          <w:rFonts w:ascii="Times New Roman" w:eastAsia="Times New Roman" w:hAnsi="Times New Roman" w:cs="Times New Roman"/>
          <w:color w:val="000000"/>
          <w:sz w:val="24"/>
          <w:szCs w:val="24"/>
          <w:lang w:eastAsia="en-GB"/>
        </w:rPr>
        <w:t>(3) Menetluskulusid määrates arvestab kohus süüdimõistetu varalist seisundit ja resotsialiseerumisväljavaateid. Kui menetluskulude hüvitamine ilmselt käib süüdimõistetule üle jõu, jätab kohus osa neist riigi kanda. Kohus võib määrata, et kriminaalmenetluse kulud hüvitatakse ositi.</w:t>
      </w:r>
      <w:r w:rsidRPr="008B6DF7">
        <w:rPr>
          <w:rFonts w:ascii="Times New Roman" w:eastAsia="Times New Roman" w:hAnsi="Times New Roman" w:cs="Times New Roman"/>
          <w:color w:val="000000"/>
          <w:sz w:val="24"/>
          <w:szCs w:val="24"/>
          <w:lang w:eastAsia="en-GB"/>
        </w:rPr>
        <w:br/>
        <w:t>[</w:t>
      </w:r>
      <w:hyperlink r:id="rId43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181. </w:t>
      </w:r>
      <w:bookmarkStart w:id="1461" w:name="para181"/>
      <w:bookmarkEnd w:id="1461"/>
      <w:r w:rsidRPr="008B6DF7">
        <w:rPr>
          <w:rFonts w:ascii="Times New Roman" w:eastAsia="Times New Roman" w:hAnsi="Times New Roman" w:cs="Times New Roman"/>
          <w:b/>
          <w:bCs/>
          <w:color w:val="000000"/>
          <w:sz w:val="27"/>
          <w:szCs w:val="27"/>
          <w:lang w:eastAsia="en-GB"/>
        </w:rPr>
        <w:t>Menetluskulude hüvitamine õigeksmõistva kohtuotsuse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2" w:name="para181lg1"/>
      <w:bookmarkEnd w:id="1462"/>
      <w:r w:rsidRPr="008B6DF7">
        <w:rPr>
          <w:rFonts w:ascii="Times New Roman" w:eastAsia="Times New Roman" w:hAnsi="Times New Roman" w:cs="Times New Roman"/>
          <w:color w:val="000000"/>
          <w:sz w:val="24"/>
          <w:szCs w:val="24"/>
          <w:lang w:eastAsia="en-GB"/>
        </w:rPr>
        <w:t>(1) Õigeksmõistva kohtuotsuse korral hüvitab menetluskulud riik, arvestades käesoleva seadustiku §-s 182 sätestatud erandeid.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3" w:name="para181lg2"/>
      <w:bookmarkEnd w:id="1463"/>
      <w:r w:rsidRPr="008B6DF7">
        <w:rPr>
          <w:rFonts w:ascii="Times New Roman" w:eastAsia="Times New Roman" w:hAnsi="Times New Roman" w:cs="Times New Roman"/>
          <w:color w:val="000000"/>
          <w:sz w:val="24"/>
          <w:szCs w:val="24"/>
          <w:lang w:eastAsia="en-GB"/>
        </w:rPr>
        <w:lastRenderedPageBreak/>
        <w:t>(2) Õigeksmõistetu hüvitab menetluskulud, mis ta on põhjustanud oma kohustuse süülise täitmata jätmise või eneserõõnaga.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182. </w:t>
      </w:r>
      <w:bookmarkStart w:id="1464" w:name="para182"/>
      <w:bookmarkEnd w:id="1464"/>
      <w:r w:rsidRPr="008B6DF7">
        <w:rPr>
          <w:rFonts w:ascii="Times New Roman" w:eastAsia="Times New Roman" w:hAnsi="Times New Roman" w:cs="Times New Roman"/>
          <w:b/>
          <w:bCs/>
          <w:color w:val="000000"/>
          <w:sz w:val="27"/>
          <w:szCs w:val="27"/>
          <w:lang w:eastAsia="en-GB"/>
        </w:rPr>
        <w:t>Tsiviilhagiga seotud menetluskulude hüvitamine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5" w:name="para182lg1"/>
      <w:bookmarkEnd w:id="1465"/>
      <w:r w:rsidRPr="008B6DF7">
        <w:rPr>
          <w:rFonts w:ascii="Times New Roman" w:eastAsia="Times New Roman" w:hAnsi="Times New Roman" w:cs="Times New Roman"/>
          <w:color w:val="000000"/>
          <w:sz w:val="24"/>
          <w:szCs w:val="24"/>
          <w:lang w:eastAsia="en-GB"/>
        </w:rPr>
        <w:t>(1) Tsiviilhagi rahuldamata jätmise korral hüvitab tsiviilhagi tagamisest tingitud menetluskulud kannatanu.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6" w:name="para182lg2"/>
      <w:bookmarkEnd w:id="1466"/>
      <w:r w:rsidRPr="008B6DF7">
        <w:rPr>
          <w:rFonts w:ascii="Times New Roman" w:eastAsia="Times New Roman" w:hAnsi="Times New Roman" w:cs="Times New Roman"/>
          <w:color w:val="000000"/>
          <w:sz w:val="24"/>
          <w:szCs w:val="24"/>
          <w:lang w:eastAsia="en-GB"/>
        </w:rPr>
        <w:t>(2) Tsiviilhagi täieliku rahuldamise korral hüvitab tsiviilhagi tagamisest tingitud menetluskulud süüdimõistetu või tsiviilkostja.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7" w:name="para182lg3"/>
      <w:bookmarkEnd w:id="1467"/>
      <w:r w:rsidRPr="008B6DF7">
        <w:rPr>
          <w:rFonts w:ascii="Times New Roman" w:eastAsia="Times New Roman" w:hAnsi="Times New Roman" w:cs="Times New Roman"/>
          <w:color w:val="000000"/>
          <w:sz w:val="24"/>
          <w:szCs w:val="24"/>
          <w:lang w:eastAsia="en-GB"/>
        </w:rPr>
        <w:t>(3) Tsiviilhagi osalise rahuldamise korral jaotab kohus tsiviilhagi tagamisest tingitud menetluskulud kõiki asjaolusid arvestades kannatanu ja süüdimõistetu või tsiviilkostja vahel.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68" w:name="para182lg4"/>
      <w:bookmarkEnd w:id="1468"/>
      <w:r w:rsidRPr="008B6DF7">
        <w:rPr>
          <w:rFonts w:ascii="Times New Roman" w:eastAsia="Times New Roman" w:hAnsi="Times New Roman" w:cs="Times New Roman"/>
          <w:color w:val="000000"/>
          <w:sz w:val="24"/>
          <w:szCs w:val="24"/>
          <w:lang w:eastAsia="en-GB"/>
        </w:rPr>
        <w:t>(4) Tsiviilhagi läbi vaatamata jätmise korral hüvitab tsiviilhagi tagamisest tingitud menetluskulud riik.</w:t>
      </w:r>
      <w:r w:rsidRPr="008B6DF7">
        <w:rPr>
          <w:rFonts w:ascii="Times New Roman" w:eastAsia="Times New Roman" w:hAnsi="Times New Roman" w:cs="Times New Roman"/>
          <w:color w:val="000000"/>
          <w:sz w:val="24"/>
          <w:szCs w:val="24"/>
          <w:lang w:eastAsia="en-GB"/>
        </w:rPr>
        <w:br/>
        <w:t>[</w:t>
      </w:r>
      <w:hyperlink r:id="rId43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183. </w:t>
      </w:r>
      <w:bookmarkStart w:id="1469" w:name="para183"/>
      <w:bookmarkEnd w:id="1469"/>
      <w:r w:rsidRPr="008B6DF7">
        <w:rPr>
          <w:rFonts w:ascii="Times New Roman" w:eastAsia="Times New Roman" w:hAnsi="Times New Roman" w:cs="Times New Roman"/>
          <w:b/>
          <w:bCs/>
          <w:color w:val="000000"/>
          <w:sz w:val="27"/>
          <w:szCs w:val="27"/>
          <w:lang w:eastAsia="en-GB"/>
        </w:rPr>
        <w:t>Menetluskulude hüvitamine kriminaalmenetluse lõpetamise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0" w:name="para183lg1"/>
      <w:bookmarkEnd w:id="1470"/>
      <w:r w:rsidRPr="008B6DF7">
        <w:rPr>
          <w:rFonts w:ascii="Times New Roman" w:eastAsia="Times New Roman" w:hAnsi="Times New Roman" w:cs="Times New Roman"/>
          <w:color w:val="000000"/>
          <w:sz w:val="24"/>
          <w:szCs w:val="24"/>
          <w:lang w:eastAsia="en-GB"/>
        </w:rPr>
        <w:t>Kriminaalmenetluse lõpetamise korral hüvitab menetluskulud riik, kui käesolevas seadustikus ei ole sätestatud teisiti.</w:t>
      </w:r>
      <w:r w:rsidRPr="008B6DF7">
        <w:rPr>
          <w:rFonts w:ascii="Times New Roman" w:eastAsia="Times New Roman" w:hAnsi="Times New Roman" w:cs="Times New Roman"/>
          <w:color w:val="000000"/>
          <w:sz w:val="24"/>
          <w:szCs w:val="24"/>
          <w:lang w:eastAsia="en-GB"/>
        </w:rPr>
        <w:br/>
        <w:t>[</w:t>
      </w:r>
      <w:hyperlink r:id="rId43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184. </w:t>
      </w:r>
      <w:bookmarkStart w:id="1471" w:name="para184"/>
      <w:bookmarkEnd w:id="1471"/>
      <w:r w:rsidRPr="008B6DF7">
        <w:rPr>
          <w:rFonts w:ascii="Times New Roman" w:eastAsia="Times New Roman" w:hAnsi="Times New Roman" w:cs="Times New Roman"/>
          <w:b/>
          <w:bCs/>
          <w:color w:val="000000"/>
          <w:sz w:val="27"/>
          <w:szCs w:val="27"/>
          <w:lang w:eastAsia="en-GB"/>
        </w:rPr>
        <w:t>Menetluskulude hüvitamine vale kuriteoteate esitamise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2" w:name="para184lg1"/>
      <w:bookmarkEnd w:id="1472"/>
      <w:r w:rsidRPr="008B6DF7">
        <w:rPr>
          <w:rFonts w:ascii="Times New Roman" w:eastAsia="Times New Roman" w:hAnsi="Times New Roman" w:cs="Times New Roman"/>
          <w:color w:val="000000"/>
          <w:sz w:val="24"/>
          <w:szCs w:val="24"/>
          <w:lang w:eastAsia="en-GB"/>
        </w:rPr>
        <w:t>Kui kriminaalmenetlust alustatakse teadvalt vale kuriteoteate alusel, hüvitab menetluskulud kuriteoteate esitaja.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185. </w:t>
      </w:r>
      <w:bookmarkStart w:id="1473" w:name="para185"/>
      <w:bookmarkEnd w:id="1473"/>
      <w:r w:rsidRPr="008B6DF7">
        <w:rPr>
          <w:rFonts w:ascii="Times New Roman" w:eastAsia="Times New Roman" w:hAnsi="Times New Roman" w:cs="Times New Roman"/>
          <w:b/>
          <w:bCs/>
          <w:color w:val="000000"/>
          <w:sz w:val="27"/>
          <w:szCs w:val="27"/>
          <w:lang w:eastAsia="en-GB"/>
        </w:rPr>
        <w:t>Menetluskulude hüvitamine apellatsioonimenetluses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4" w:name="para185lg1"/>
      <w:bookmarkEnd w:id="1474"/>
      <w:r w:rsidRPr="008B6DF7">
        <w:rPr>
          <w:rFonts w:ascii="Times New Roman" w:eastAsia="Times New Roman" w:hAnsi="Times New Roman" w:cs="Times New Roman"/>
          <w:color w:val="000000"/>
          <w:sz w:val="24"/>
          <w:szCs w:val="24"/>
          <w:lang w:eastAsia="en-GB"/>
        </w:rPr>
        <w:t>(1) Kui apellatsioonimenetluses tehakse üks käesoleva seadustiku § 337 lõike 1 punktides 2–4 või lõikes 2 nimetatud lahend, kannab menetluskulud riik.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5" w:name="para185lg2"/>
      <w:bookmarkEnd w:id="1475"/>
      <w:r w:rsidRPr="008B6DF7">
        <w:rPr>
          <w:rFonts w:ascii="Times New Roman" w:eastAsia="Times New Roman" w:hAnsi="Times New Roman" w:cs="Times New Roman"/>
          <w:color w:val="000000"/>
          <w:sz w:val="24"/>
          <w:szCs w:val="24"/>
          <w:lang w:eastAsia="en-GB"/>
        </w:rPr>
        <w:t>(2) Kui apellatsioonimenetluses tehakse käesoleva seadustiku § 337 lõike 1 punktis 1 nimetatud lahend, jäävad menetluskulud selle isiku kanda, kellel need on tekkinud. Kui apellatsiooni esitaja on prokuratuur, kannab menetluskulud riik.</w:t>
      </w:r>
      <w:r w:rsidRPr="008B6DF7">
        <w:rPr>
          <w:rFonts w:ascii="Times New Roman" w:eastAsia="Times New Roman" w:hAnsi="Times New Roman" w:cs="Times New Roman"/>
          <w:color w:val="000000"/>
          <w:sz w:val="24"/>
          <w:szCs w:val="24"/>
          <w:lang w:eastAsia="en-GB"/>
        </w:rPr>
        <w:br/>
        <w:t>[</w:t>
      </w:r>
      <w:hyperlink r:id="rId44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186. </w:t>
      </w:r>
      <w:bookmarkStart w:id="1476" w:name="para186"/>
      <w:bookmarkEnd w:id="1476"/>
      <w:r w:rsidRPr="008B6DF7">
        <w:rPr>
          <w:rFonts w:ascii="Times New Roman" w:eastAsia="Times New Roman" w:hAnsi="Times New Roman" w:cs="Times New Roman"/>
          <w:b/>
          <w:bCs/>
          <w:color w:val="000000"/>
          <w:sz w:val="27"/>
          <w:szCs w:val="27"/>
          <w:lang w:eastAsia="en-GB"/>
        </w:rPr>
        <w:t>Menetluskulude hüvitamine kassatsiooni- ja teistmismenetluses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7" w:name="para186lg1"/>
      <w:bookmarkEnd w:id="1477"/>
      <w:r w:rsidRPr="008B6DF7">
        <w:rPr>
          <w:rFonts w:ascii="Times New Roman" w:eastAsia="Times New Roman" w:hAnsi="Times New Roman" w:cs="Times New Roman"/>
          <w:color w:val="000000"/>
          <w:sz w:val="24"/>
          <w:szCs w:val="24"/>
          <w:lang w:eastAsia="en-GB"/>
        </w:rPr>
        <w:t>(1) Kui kassatsioonimenetluses tehakse üks käesoleva seadustiku § 361 punktides 2–7 nimetatud lahend, kannab menetluskulud riik.</w:t>
      </w:r>
      <w:r w:rsidRPr="008B6DF7">
        <w:rPr>
          <w:rFonts w:ascii="Times New Roman" w:eastAsia="Times New Roman" w:hAnsi="Times New Roman" w:cs="Times New Roman"/>
          <w:color w:val="000000"/>
          <w:sz w:val="24"/>
          <w:szCs w:val="24"/>
          <w:lang w:eastAsia="en-GB"/>
        </w:rPr>
        <w:br/>
        <w:t>[</w:t>
      </w:r>
      <w:hyperlink r:id="rId44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8" w:name="para186lg2"/>
      <w:bookmarkEnd w:id="1478"/>
      <w:r w:rsidRPr="008B6DF7">
        <w:rPr>
          <w:rFonts w:ascii="Times New Roman" w:eastAsia="Times New Roman" w:hAnsi="Times New Roman" w:cs="Times New Roman"/>
          <w:color w:val="000000"/>
          <w:sz w:val="24"/>
          <w:szCs w:val="24"/>
          <w:lang w:eastAsia="en-GB"/>
        </w:rPr>
        <w:t>(2) Kui kassatsioonimenetluses tehakse käesoleva seadustiku § 361 punktis 1 nimetatud lahend, jäävad menetluskulud selle isiku kanda, kellel need on tekkinud. Kui kassatsiooni esitaja on prokuratuur, kannab menetluskulud riik.</w:t>
      </w:r>
      <w:r w:rsidRPr="008B6DF7">
        <w:rPr>
          <w:rFonts w:ascii="Times New Roman" w:eastAsia="Times New Roman" w:hAnsi="Times New Roman" w:cs="Times New Roman"/>
          <w:color w:val="000000"/>
          <w:sz w:val="24"/>
          <w:szCs w:val="24"/>
          <w:lang w:eastAsia="en-GB"/>
        </w:rPr>
        <w:br/>
        <w:t>[</w:t>
      </w:r>
      <w:hyperlink r:id="rId44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79" w:name="para186lg3"/>
      <w:bookmarkEnd w:id="1479"/>
      <w:r w:rsidRPr="008B6DF7">
        <w:rPr>
          <w:rFonts w:ascii="Times New Roman" w:eastAsia="Times New Roman" w:hAnsi="Times New Roman" w:cs="Times New Roman"/>
          <w:color w:val="000000"/>
          <w:sz w:val="24"/>
          <w:szCs w:val="24"/>
          <w:lang w:eastAsia="en-GB"/>
        </w:rPr>
        <w:t>(3) Teistmisavalduse rahuldamata jätmise korral võib menetluskulude hüvitamise panna avaldajale.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187. </w:t>
      </w:r>
      <w:bookmarkStart w:id="1480" w:name="para187"/>
      <w:bookmarkEnd w:id="1480"/>
      <w:r w:rsidRPr="008B6DF7">
        <w:rPr>
          <w:rFonts w:ascii="Times New Roman" w:eastAsia="Times New Roman" w:hAnsi="Times New Roman" w:cs="Times New Roman"/>
          <w:b/>
          <w:bCs/>
          <w:color w:val="000000"/>
          <w:sz w:val="27"/>
          <w:szCs w:val="27"/>
          <w:lang w:eastAsia="en-GB"/>
        </w:rPr>
        <w:t>Menetluskulude hüvitamine määruskaebuse lahendamise 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1" w:name="para187lg1"/>
      <w:bookmarkEnd w:id="1481"/>
      <w:r w:rsidRPr="008B6DF7">
        <w:rPr>
          <w:rFonts w:ascii="Times New Roman" w:eastAsia="Times New Roman" w:hAnsi="Times New Roman" w:cs="Times New Roman"/>
          <w:color w:val="000000"/>
          <w:sz w:val="24"/>
          <w:szCs w:val="24"/>
          <w:lang w:eastAsia="en-GB"/>
        </w:rPr>
        <w:t>(1) Määruskaebuse lahendamise menetluses kohtumääruse tühistamise korral kannab menetluskulud riik.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2" w:name="para187lg2"/>
      <w:bookmarkEnd w:id="1482"/>
      <w:r w:rsidRPr="008B6DF7">
        <w:rPr>
          <w:rFonts w:ascii="Times New Roman" w:eastAsia="Times New Roman" w:hAnsi="Times New Roman" w:cs="Times New Roman"/>
          <w:color w:val="000000"/>
          <w:sz w:val="24"/>
          <w:szCs w:val="24"/>
          <w:lang w:eastAsia="en-GB"/>
        </w:rPr>
        <w:t>(2) Kui määruskaebust ei rahuldata, jäävad menetluskulud selle isiku kanda, kellel need on tekkinud.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483" w:name="para187b1"/>
      <w:bookmarkEnd w:id="1483"/>
      <w:r w:rsidRPr="008B6DF7">
        <w:rPr>
          <w:rFonts w:ascii="Times New Roman" w:eastAsia="Times New Roman" w:hAnsi="Times New Roman" w:cs="Times New Roman"/>
          <w:b/>
          <w:bCs/>
          <w:color w:val="000000"/>
          <w:sz w:val="27"/>
          <w:szCs w:val="27"/>
          <w:lang w:eastAsia="en-GB"/>
        </w:rPr>
        <w:t>Menetluskulude hüvitamine konfiskeerimismenetluses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4" w:name="para187b1lg1"/>
      <w:bookmarkEnd w:id="1484"/>
      <w:r w:rsidRPr="008B6DF7">
        <w:rPr>
          <w:rFonts w:ascii="Times New Roman" w:eastAsia="Times New Roman" w:hAnsi="Times New Roman" w:cs="Times New Roman"/>
          <w:color w:val="000000"/>
          <w:sz w:val="24"/>
          <w:szCs w:val="24"/>
          <w:lang w:eastAsia="en-GB"/>
        </w:rPr>
        <w:t>(1) Konfiskeerimistaotluse rahuldamise korral hüvitab kuriteoga saadud vara konfiskeerimise menetluse menetluskulud süüdimõistetu. Konfiskeerimistaotluse osalise rahuldamise korral võib kohus jätta osa menetluskulusid riigi kanda.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5" w:name="para187b1lg2"/>
      <w:bookmarkEnd w:id="1485"/>
      <w:r w:rsidRPr="008B6DF7">
        <w:rPr>
          <w:rFonts w:ascii="Times New Roman" w:eastAsia="Times New Roman" w:hAnsi="Times New Roman" w:cs="Times New Roman"/>
          <w:color w:val="000000"/>
          <w:sz w:val="24"/>
          <w:szCs w:val="24"/>
          <w:lang w:eastAsia="en-GB"/>
        </w:rPr>
        <w:t>(2) Konfiskeerimistaotluse rahuldamata jätmise korral hüvitab menetluskulud riik.</w:t>
      </w:r>
      <w:r w:rsidRPr="008B6DF7">
        <w:rPr>
          <w:rFonts w:ascii="Times New Roman" w:eastAsia="Times New Roman" w:hAnsi="Times New Roman" w:cs="Times New Roman"/>
          <w:color w:val="000000"/>
          <w:sz w:val="24"/>
          <w:szCs w:val="24"/>
          <w:lang w:eastAsia="en-GB"/>
        </w:rPr>
        <w:br/>
        <w:t>[</w:t>
      </w:r>
      <w:hyperlink r:id="rId443"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188. </w:t>
      </w:r>
      <w:bookmarkStart w:id="1486" w:name="para188"/>
      <w:bookmarkEnd w:id="1486"/>
      <w:r w:rsidRPr="008B6DF7">
        <w:rPr>
          <w:rFonts w:ascii="Times New Roman" w:eastAsia="Times New Roman" w:hAnsi="Times New Roman" w:cs="Times New Roman"/>
          <w:b/>
          <w:bCs/>
          <w:color w:val="000000"/>
          <w:sz w:val="27"/>
          <w:szCs w:val="27"/>
          <w:lang w:eastAsia="en-GB"/>
        </w:rPr>
        <w:t>Alaealise kohustus hüvitada kriminaalmenetluse kulud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87" w:name="para188lg1"/>
      <w:bookmarkEnd w:id="1487"/>
      <w:r w:rsidRPr="008B6DF7">
        <w:rPr>
          <w:rFonts w:ascii="Times New Roman" w:eastAsia="Times New Roman" w:hAnsi="Times New Roman" w:cs="Times New Roman"/>
          <w:color w:val="000000"/>
          <w:sz w:val="24"/>
          <w:szCs w:val="24"/>
          <w:lang w:eastAsia="en-GB"/>
        </w:rPr>
        <w:t>Kui kriminaalmenetluse kulud on kohustatud hüvitama alaealine, võib menetleja panna kulude hüvitamise tema vanemale, eestkostjale või kasvatusasutusele.</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Kriminaalmenetluse kulude hüvitamise otsustus</w:t>
      </w:r>
      <w:bookmarkStart w:id="1488" w:name="jg24"/>
      <w:bookmarkEnd w:id="1488"/>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189. </w:t>
      </w:r>
      <w:bookmarkStart w:id="1489" w:name="para189"/>
      <w:bookmarkEnd w:id="1489"/>
      <w:r w:rsidRPr="008B6DF7">
        <w:rPr>
          <w:rFonts w:ascii="Times New Roman" w:eastAsia="Times New Roman" w:hAnsi="Times New Roman" w:cs="Times New Roman"/>
          <w:b/>
          <w:bCs/>
          <w:color w:val="000000"/>
          <w:sz w:val="27"/>
          <w:szCs w:val="27"/>
          <w:lang w:eastAsia="en-GB"/>
        </w:rPr>
        <w:t>Kriminaalmenetluse kulude hüvitamise otsustus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90" w:name="para189lg1"/>
      <w:bookmarkEnd w:id="1490"/>
      <w:r w:rsidRPr="008B6DF7">
        <w:rPr>
          <w:rFonts w:ascii="Times New Roman" w:eastAsia="Times New Roman" w:hAnsi="Times New Roman" w:cs="Times New Roman"/>
          <w:color w:val="000000"/>
          <w:sz w:val="24"/>
          <w:szCs w:val="24"/>
          <w:lang w:eastAsia="en-GB"/>
        </w:rPr>
        <w:t>(1) Kohtueelses menetluses otsustatakse kriminaalmenetluse kulude hüvitamine uurimisasutuse või prokuratuuri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91" w:name="para189lg2"/>
      <w:bookmarkEnd w:id="1491"/>
      <w:r w:rsidRPr="008B6DF7">
        <w:rPr>
          <w:rFonts w:ascii="Times New Roman" w:eastAsia="Times New Roman" w:hAnsi="Times New Roman" w:cs="Times New Roman"/>
          <w:color w:val="000000"/>
          <w:sz w:val="24"/>
          <w:szCs w:val="24"/>
          <w:lang w:eastAsia="en-GB"/>
        </w:rPr>
        <w:t>(2) Kohtumenetluses otsustatakse kriminaalmenetluse kulude hüvitamine kohtumääruse või kohtuotsusega.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92" w:name="para189lg3"/>
      <w:bookmarkEnd w:id="1492"/>
      <w:r w:rsidRPr="008B6DF7">
        <w:rPr>
          <w:rFonts w:ascii="Times New Roman" w:eastAsia="Times New Roman" w:hAnsi="Times New Roman" w:cs="Times New Roman"/>
          <w:color w:val="000000"/>
          <w:sz w:val="24"/>
          <w:szCs w:val="24"/>
          <w:lang w:eastAsia="en-GB"/>
        </w:rPr>
        <w:t>(3) Kui kriminaalmenetluse kulude hüvitamine on ette nähtud kohtuotsuses, võib selle vaidlustada kohtuotsusest eraldi käesoleva seadustiku 15. peatüki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93" w:name="para189lg4"/>
      <w:bookmarkEnd w:id="1493"/>
      <w:r w:rsidRPr="008B6DF7">
        <w:rPr>
          <w:rFonts w:ascii="Times New Roman" w:eastAsia="Times New Roman" w:hAnsi="Times New Roman" w:cs="Times New Roman"/>
          <w:color w:val="000000"/>
          <w:sz w:val="24"/>
          <w:szCs w:val="24"/>
          <w:lang w:eastAsia="en-GB"/>
        </w:rPr>
        <w:t>(4) Määratud kaitsjale toimingupõhise tasu väljamaksmise taotluse võib menetleja lahendada pealdisena kaitsja esitatud kaitsjatasu väljamõistmise taotlusel.</w:t>
      </w:r>
      <w:r w:rsidRPr="008B6DF7">
        <w:rPr>
          <w:rFonts w:ascii="Times New Roman" w:eastAsia="Times New Roman" w:hAnsi="Times New Roman" w:cs="Times New Roman"/>
          <w:color w:val="000000"/>
          <w:sz w:val="24"/>
          <w:szCs w:val="24"/>
          <w:lang w:eastAsia="en-GB"/>
        </w:rPr>
        <w:br/>
        <w:t>[</w:t>
      </w:r>
      <w:hyperlink r:id="rId4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190. </w:t>
      </w:r>
      <w:bookmarkStart w:id="1494" w:name="para190"/>
      <w:bookmarkEnd w:id="1494"/>
      <w:r w:rsidRPr="008B6DF7">
        <w:rPr>
          <w:rFonts w:ascii="Times New Roman" w:eastAsia="Times New Roman" w:hAnsi="Times New Roman" w:cs="Times New Roman"/>
          <w:b/>
          <w:bCs/>
          <w:color w:val="000000"/>
          <w:sz w:val="27"/>
          <w:szCs w:val="27"/>
          <w:lang w:eastAsia="en-GB"/>
        </w:rPr>
        <w:t>Kriminaalmenetluse kulude hüvitamise otsustuse sisu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495" w:name="para190lg1"/>
      <w:bookmarkEnd w:id="1495"/>
      <w:r w:rsidRPr="008B6DF7">
        <w:rPr>
          <w:rFonts w:ascii="Times New Roman" w:eastAsia="Times New Roman" w:hAnsi="Times New Roman" w:cs="Times New Roman"/>
          <w:color w:val="000000"/>
          <w:sz w:val="24"/>
          <w:szCs w:val="24"/>
          <w:lang w:eastAsia="en-GB"/>
        </w:rPr>
        <w:t>Kriminaalmenetluse kulude hüvitamise otsustuses määrab menetleja:</w:t>
      </w:r>
      <w:r w:rsidRPr="008B6DF7">
        <w:rPr>
          <w:rFonts w:ascii="Times New Roman" w:eastAsia="Times New Roman" w:hAnsi="Times New Roman" w:cs="Times New Roman"/>
          <w:color w:val="000000"/>
          <w:sz w:val="24"/>
          <w:szCs w:val="24"/>
          <w:lang w:eastAsia="en-GB"/>
        </w:rPr>
        <w:br/>
      </w:r>
      <w:bookmarkStart w:id="1496" w:name="para190lg1p1"/>
      <w:bookmarkEnd w:id="1496"/>
      <w:r w:rsidRPr="008B6DF7">
        <w:rPr>
          <w:rFonts w:ascii="Times New Roman" w:eastAsia="Times New Roman" w:hAnsi="Times New Roman" w:cs="Times New Roman"/>
          <w:color w:val="000000"/>
          <w:sz w:val="24"/>
          <w:szCs w:val="24"/>
          <w:lang w:eastAsia="en-GB"/>
        </w:rPr>
        <w:t>1) kes menetluskulud hüvitab ja kui suur on menetluskuludest igaühe osa absoluutsummana või kui see ei ole võimalik, siis murdosana väljendatult;</w:t>
      </w:r>
      <w:r w:rsidRPr="008B6DF7">
        <w:rPr>
          <w:rFonts w:ascii="Times New Roman" w:eastAsia="Times New Roman" w:hAnsi="Times New Roman" w:cs="Times New Roman"/>
          <w:color w:val="000000"/>
          <w:sz w:val="24"/>
          <w:szCs w:val="24"/>
          <w:lang w:eastAsia="en-GB"/>
        </w:rPr>
        <w:br/>
      </w:r>
      <w:bookmarkStart w:id="1497" w:name="para190lg1p2"/>
      <w:bookmarkEnd w:id="1497"/>
      <w:r w:rsidRPr="008B6DF7">
        <w:rPr>
          <w:rFonts w:ascii="Times New Roman" w:eastAsia="Times New Roman" w:hAnsi="Times New Roman" w:cs="Times New Roman"/>
          <w:color w:val="000000"/>
          <w:sz w:val="24"/>
          <w:szCs w:val="24"/>
          <w:lang w:eastAsia="en-GB"/>
        </w:rPr>
        <w:t>2) erikulude suuruse ja erikulud hüvitama kohustatud isiku;</w:t>
      </w:r>
      <w:r w:rsidRPr="008B6DF7">
        <w:rPr>
          <w:rFonts w:ascii="Times New Roman" w:eastAsia="Times New Roman" w:hAnsi="Times New Roman" w:cs="Times New Roman"/>
          <w:color w:val="000000"/>
          <w:sz w:val="24"/>
          <w:szCs w:val="24"/>
          <w:lang w:eastAsia="en-GB"/>
        </w:rPr>
        <w:br/>
      </w:r>
      <w:bookmarkStart w:id="1498" w:name="para190lg1p3"/>
      <w:bookmarkEnd w:id="1498"/>
      <w:r w:rsidRPr="008B6DF7">
        <w:rPr>
          <w:rFonts w:ascii="Times New Roman" w:eastAsia="Times New Roman" w:hAnsi="Times New Roman" w:cs="Times New Roman"/>
          <w:color w:val="000000"/>
          <w:sz w:val="24"/>
          <w:szCs w:val="24"/>
          <w:lang w:eastAsia="en-GB"/>
        </w:rPr>
        <w:t>3) alusetult vahi all viibitud päevade arv, hüvitise saamise põhjendatus ja alused.</w:t>
      </w:r>
      <w:r w:rsidRPr="008B6DF7">
        <w:rPr>
          <w:rFonts w:ascii="Times New Roman" w:eastAsia="Times New Roman" w:hAnsi="Times New Roman" w:cs="Times New Roman"/>
          <w:color w:val="000000"/>
          <w:sz w:val="24"/>
          <w:szCs w:val="24"/>
          <w:lang w:eastAsia="en-GB"/>
        </w:rPr>
        <w:br/>
        <w:t>[</w:t>
      </w:r>
      <w:hyperlink r:id="rId44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191. </w:t>
      </w:r>
      <w:bookmarkStart w:id="1499" w:name="para191"/>
      <w:bookmarkEnd w:id="1499"/>
      <w:r w:rsidRPr="008B6DF7">
        <w:rPr>
          <w:rFonts w:ascii="Times New Roman" w:eastAsia="Times New Roman" w:hAnsi="Times New Roman" w:cs="Times New Roman"/>
          <w:b/>
          <w:bCs/>
          <w:color w:val="000000"/>
          <w:sz w:val="27"/>
          <w:szCs w:val="27"/>
          <w:lang w:eastAsia="en-GB"/>
        </w:rPr>
        <w:t>Kriminaalmenetluse kulude hüvitamise otsustuse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0" w:name="para191lg1"/>
      <w:bookmarkEnd w:id="1500"/>
      <w:r w:rsidRPr="008B6DF7">
        <w:rPr>
          <w:rFonts w:ascii="Times New Roman" w:eastAsia="Times New Roman" w:hAnsi="Times New Roman" w:cs="Times New Roman"/>
          <w:color w:val="000000"/>
          <w:sz w:val="24"/>
          <w:szCs w:val="24"/>
          <w:lang w:eastAsia="en-GB"/>
        </w:rPr>
        <w:lastRenderedPageBreak/>
        <w:t>(1) Prokuratuur või menetlusosaline, kellel on kriminaalmenetluse kulude hüvitamise otsustuse alusel tekkinud kohustus kriminaalmenetluse kulud hüvitada, võib otsustuse vaidlustada vastavalt käesoleva seadustiku § 228 või 229 sätetele, apellatsioonis või kassatsioonis või käesoleva seadustiku 15. peatüki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1" w:name="para191lg2"/>
      <w:bookmarkEnd w:id="1501"/>
      <w:r w:rsidRPr="008B6DF7">
        <w:rPr>
          <w:rFonts w:ascii="Times New Roman" w:eastAsia="Times New Roman" w:hAnsi="Times New Roman" w:cs="Times New Roman"/>
          <w:color w:val="000000"/>
          <w:sz w:val="24"/>
          <w:szCs w:val="24"/>
          <w:lang w:eastAsia="en-GB"/>
        </w:rPr>
        <w:t>(2) Kriminaalmenetluse kulude hüvitamise otsustuse peale esitatud määruskaebust läbi vaadates võib kohus määruskaebuse sisust sõltumata laiendada määruskaebuse läbivaatamise piire kogu kriminaalmenetluse kulude hüvitamise otsustusele.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2" w:name="para191lg3"/>
      <w:bookmarkEnd w:id="1502"/>
      <w:r w:rsidRPr="008B6DF7">
        <w:rPr>
          <w:rFonts w:ascii="Times New Roman" w:eastAsia="Times New Roman" w:hAnsi="Times New Roman" w:cs="Times New Roman"/>
          <w:color w:val="000000"/>
          <w:sz w:val="24"/>
          <w:szCs w:val="24"/>
          <w:lang w:eastAsia="en-GB"/>
        </w:rPr>
        <w:t>(3) Kohtuotsuse peale esitatud apellatsiooni või kassatsiooni läbi vaadates võib ringkonnakohus või Riigikohus teha uue kriminaalmenetluse kulude hüvitamise otsustuse kulude vaidlustamisest sõltumata.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192. </w:t>
      </w:r>
      <w:bookmarkStart w:id="1503" w:name="para192"/>
      <w:bookmarkEnd w:id="1503"/>
      <w:r w:rsidRPr="008B6DF7">
        <w:rPr>
          <w:rFonts w:ascii="Times New Roman" w:eastAsia="Times New Roman" w:hAnsi="Times New Roman" w:cs="Times New Roman"/>
          <w:b/>
          <w:bCs/>
          <w:color w:val="000000"/>
          <w:sz w:val="27"/>
          <w:szCs w:val="27"/>
          <w:lang w:eastAsia="en-GB"/>
        </w:rPr>
        <w:t>Kuluhüvitise määramine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4" w:name="para192lg1"/>
      <w:bookmarkEnd w:id="1504"/>
      <w:r w:rsidRPr="008B6DF7">
        <w:rPr>
          <w:rFonts w:ascii="Times New Roman" w:eastAsia="Times New Roman" w:hAnsi="Times New Roman" w:cs="Times New Roman"/>
          <w:color w:val="000000"/>
          <w:sz w:val="24"/>
          <w:szCs w:val="24"/>
          <w:lang w:eastAsia="en-GB"/>
        </w:rPr>
        <w:t>(1) Kuluhüvitis on rahasumma, mille isik peab tasuma kriminaalmenetluse kulude hüvitamise otsustuse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5" w:name="para192lg2"/>
      <w:bookmarkEnd w:id="1505"/>
      <w:r w:rsidRPr="008B6DF7">
        <w:rPr>
          <w:rFonts w:ascii="Times New Roman" w:eastAsia="Times New Roman" w:hAnsi="Times New Roman" w:cs="Times New Roman"/>
          <w:color w:val="000000"/>
          <w:sz w:val="24"/>
          <w:szCs w:val="24"/>
          <w:lang w:eastAsia="en-GB"/>
        </w:rPr>
        <w:t>(2) Kriminaalmenetluse kulude hüvitamise otsustuse alusel ja menetlusosalise või prokuratuuri taotlusel määrab menetleja kindlaks kuluhüvitise suuruse, kui:</w:t>
      </w:r>
      <w:r w:rsidRPr="008B6DF7">
        <w:rPr>
          <w:rFonts w:ascii="Times New Roman" w:eastAsia="Times New Roman" w:hAnsi="Times New Roman" w:cs="Times New Roman"/>
          <w:color w:val="000000"/>
          <w:sz w:val="24"/>
          <w:szCs w:val="24"/>
          <w:lang w:eastAsia="en-GB"/>
        </w:rPr>
        <w:br/>
      </w:r>
      <w:bookmarkStart w:id="1506" w:name="para192lg2p1"/>
      <w:bookmarkEnd w:id="1506"/>
      <w:r w:rsidRPr="008B6DF7">
        <w:rPr>
          <w:rFonts w:ascii="Times New Roman" w:eastAsia="Times New Roman" w:hAnsi="Times New Roman" w:cs="Times New Roman"/>
          <w:color w:val="000000"/>
          <w:sz w:val="24"/>
          <w:szCs w:val="24"/>
          <w:lang w:eastAsia="en-GB"/>
        </w:rPr>
        <w:t>1) kriminaalmenetluse kulude hüvitamise otsustuses on menetluskulude jaotus väljendatud murdosades;</w:t>
      </w:r>
      <w:r w:rsidRPr="008B6DF7">
        <w:rPr>
          <w:rFonts w:ascii="Times New Roman" w:eastAsia="Times New Roman" w:hAnsi="Times New Roman" w:cs="Times New Roman"/>
          <w:color w:val="000000"/>
          <w:sz w:val="24"/>
          <w:szCs w:val="24"/>
          <w:lang w:eastAsia="en-GB"/>
        </w:rPr>
        <w:br/>
      </w:r>
      <w:bookmarkStart w:id="1507" w:name="para192lg2p2"/>
      <w:bookmarkEnd w:id="1507"/>
      <w:r w:rsidRPr="008B6DF7">
        <w:rPr>
          <w:rFonts w:ascii="Times New Roman" w:eastAsia="Times New Roman" w:hAnsi="Times New Roman" w:cs="Times New Roman"/>
          <w:color w:val="000000"/>
          <w:sz w:val="24"/>
          <w:szCs w:val="24"/>
          <w:lang w:eastAsia="en-GB"/>
        </w:rPr>
        <w:t>2) kriminaalmenetluse kulude hüvitamise otsustuses on kulud jaotatud vastuoluliselt;</w:t>
      </w:r>
      <w:r w:rsidRPr="008B6DF7">
        <w:rPr>
          <w:rFonts w:ascii="Times New Roman" w:eastAsia="Times New Roman" w:hAnsi="Times New Roman" w:cs="Times New Roman"/>
          <w:color w:val="000000"/>
          <w:sz w:val="24"/>
          <w:szCs w:val="24"/>
          <w:lang w:eastAsia="en-GB"/>
        </w:rPr>
        <w:br/>
      </w:r>
      <w:bookmarkStart w:id="1508" w:name="para192lg2p3"/>
      <w:bookmarkEnd w:id="1508"/>
      <w:r w:rsidRPr="008B6DF7">
        <w:rPr>
          <w:rFonts w:ascii="Times New Roman" w:eastAsia="Times New Roman" w:hAnsi="Times New Roman" w:cs="Times New Roman"/>
          <w:color w:val="000000"/>
          <w:sz w:val="24"/>
          <w:szCs w:val="24"/>
          <w:lang w:eastAsia="en-GB"/>
        </w:rPr>
        <w:t>3) kriminaalmenetluse kulude hüvitamise otsustuses on määratud hüvitamisele kulu, mille suurus ei olnud määramise ajal teada.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09" w:name="para192lg3"/>
      <w:bookmarkEnd w:id="1509"/>
      <w:r w:rsidRPr="008B6DF7">
        <w:rPr>
          <w:rFonts w:ascii="Times New Roman" w:eastAsia="Times New Roman" w:hAnsi="Times New Roman" w:cs="Times New Roman"/>
          <w:color w:val="000000"/>
          <w:sz w:val="24"/>
          <w:szCs w:val="24"/>
          <w:lang w:eastAsia="en-GB"/>
        </w:rPr>
        <w:t>(3) Käesoleva paragrahvi lõikes 1 nimetatud määruse võib vaidlustada käesoleva seadustiku § 191 lõikes 1 sätestatud korras.</w:t>
      </w:r>
      <w:r w:rsidRPr="008B6DF7">
        <w:rPr>
          <w:rFonts w:ascii="Times New Roman" w:eastAsia="Times New Roman" w:hAnsi="Times New Roman" w:cs="Times New Roman"/>
          <w:color w:val="000000"/>
          <w:sz w:val="24"/>
          <w:szCs w:val="24"/>
          <w:lang w:eastAsia="en-GB"/>
        </w:rPr>
        <w:br/>
        <w:t>[</w:t>
      </w:r>
      <w:hyperlink r:id="rId44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8. peatükk</w:t>
      </w:r>
      <w:r w:rsidRPr="008B6DF7">
        <w:rPr>
          <w:rFonts w:ascii="Times New Roman" w:eastAsia="Times New Roman" w:hAnsi="Times New Roman" w:cs="Times New Roman"/>
          <w:b/>
          <w:bCs/>
          <w:color w:val="000000"/>
          <w:sz w:val="36"/>
          <w:szCs w:val="36"/>
          <w:lang w:eastAsia="en-GB"/>
        </w:rPr>
        <w:br/>
        <w:t> KOHTUEELNE MENETLUS</w:t>
      </w:r>
      <w:bookmarkStart w:id="1510" w:name="ptk8"/>
      <w:bookmarkEnd w:id="1510"/>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Kriminaalmenetluse alustamine ja lõpetamine</w:t>
      </w:r>
      <w:bookmarkStart w:id="1511" w:name="jg25"/>
      <w:bookmarkEnd w:id="151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193. </w:t>
      </w:r>
      <w:bookmarkStart w:id="1512" w:name="para193"/>
      <w:bookmarkEnd w:id="1512"/>
      <w:r w:rsidRPr="008B6DF7">
        <w:rPr>
          <w:rFonts w:ascii="Times New Roman" w:eastAsia="Times New Roman" w:hAnsi="Times New Roman" w:cs="Times New Roman"/>
          <w:b/>
          <w:bCs/>
          <w:color w:val="000000"/>
          <w:sz w:val="27"/>
          <w:szCs w:val="27"/>
          <w:lang w:eastAsia="en-GB"/>
        </w:rPr>
        <w:t>Kriminaalmenetluse alustamine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13" w:name="para193lg1"/>
      <w:bookmarkEnd w:id="1513"/>
      <w:r w:rsidRPr="008B6DF7">
        <w:rPr>
          <w:rFonts w:ascii="Times New Roman" w:eastAsia="Times New Roman" w:hAnsi="Times New Roman" w:cs="Times New Roman"/>
          <w:color w:val="000000"/>
          <w:sz w:val="24"/>
          <w:szCs w:val="24"/>
          <w:lang w:eastAsia="en-GB"/>
        </w:rPr>
        <w:t>(1) Uurimisasutus või prokuratuur alustab kriminaalmenetlust esimese uurimis- või muu menetlustoiminguga, kui selleks on ajend ja alus ning puuduvad käesoleva seadustiku § 199 lõikes 1 sätestatud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14" w:name="para193lg2"/>
      <w:bookmarkEnd w:id="1514"/>
      <w:r w:rsidRPr="008B6DF7">
        <w:rPr>
          <w:rFonts w:ascii="Times New Roman" w:eastAsia="Times New Roman" w:hAnsi="Times New Roman" w:cs="Times New Roman"/>
          <w:color w:val="000000"/>
          <w:sz w:val="24"/>
          <w:szCs w:val="24"/>
          <w:lang w:eastAsia="en-GB"/>
        </w:rPr>
        <w:t>(2) Kui kriminaalmenetlust alustab uurimisasutus, teatab ta menetluse alustamisest viivitamata 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15" w:name="para193lg3"/>
      <w:bookmarkEnd w:id="1515"/>
      <w:r w:rsidRPr="008B6DF7">
        <w:rPr>
          <w:rFonts w:ascii="Times New Roman" w:eastAsia="Times New Roman" w:hAnsi="Times New Roman" w:cs="Times New Roman"/>
          <w:color w:val="000000"/>
          <w:sz w:val="24"/>
          <w:szCs w:val="24"/>
          <w:lang w:eastAsia="en-GB"/>
        </w:rPr>
        <w:t>(3) Kui kriminaalmenetlust alustab prokuratuur, edastab ta kriminaalasja materjalid uurimisalluvuse kohaselt.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194. </w:t>
      </w:r>
      <w:bookmarkStart w:id="1516" w:name="para194"/>
      <w:bookmarkEnd w:id="1516"/>
      <w:r w:rsidRPr="008B6DF7">
        <w:rPr>
          <w:rFonts w:ascii="Times New Roman" w:eastAsia="Times New Roman" w:hAnsi="Times New Roman" w:cs="Times New Roman"/>
          <w:b/>
          <w:bCs/>
          <w:color w:val="000000"/>
          <w:sz w:val="27"/>
          <w:szCs w:val="27"/>
          <w:lang w:eastAsia="en-GB"/>
        </w:rPr>
        <w:t>Kriminaalmenetluse ajend ja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17" w:name="para194lg1"/>
      <w:bookmarkEnd w:id="1517"/>
      <w:r w:rsidRPr="008B6DF7">
        <w:rPr>
          <w:rFonts w:ascii="Times New Roman" w:eastAsia="Times New Roman" w:hAnsi="Times New Roman" w:cs="Times New Roman"/>
          <w:color w:val="000000"/>
          <w:sz w:val="24"/>
          <w:szCs w:val="24"/>
          <w:lang w:eastAsia="en-GB"/>
        </w:rPr>
        <w:lastRenderedPageBreak/>
        <w:t>(1) Kriminaalmenetluse ajend on kuriteoteade või kuriteole viitav muu teave.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18" w:name="para194lg2"/>
      <w:bookmarkEnd w:id="1518"/>
      <w:r w:rsidRPr="008B6DF7">
        <w:rPr>
          <w:rFonts w:ascii="Times New Roman" w:eastAsia="Times New Roman" w:hAnsi="Times New Roman" w:cs="Times New Roman"/>
          <w:color w:val="000000"/>
          <w:sz w:val="24"/>
          <w:szCs w:val="24"/>
          <w:lang w:eastAsia="en-GB"/>
        </w:rPr>
        <w:t>(2) Kriminaalmenetluse alus on kuriteo tunnuste sedastamine kriminaalmenetluse ajendis.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195. </w:t>
      </w:r>
      <w:bookmarkStart w:id="1519" w:name="para195"/>
      <w:bookmarkEnd w:id="1519"/>
      <w:r w:rsidRPr="008B6DF7">
        <w:rPr>
          <w:rFonts w:ascii="Times New Roman" w:eastAsia="Times New Roman" w:hAnsi="Times New Roman" w:cs="Times New Roman"/>
          <w:b/>
          <w:bCs/>
          <w:color w:val="000000"/>
          <w:sz w:val="27"/>
          <w:szCs w:val="27"/>
          <w:lang w:eastAsia="en-GB"/>
        </w:rPr>
        <w:t>Kuriteoteade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0" w:name="para195lg1"/>
      <w:bookmarkEnd w:id="1520"/>
      <w:r w:rsidRPr="008B6DF7">
        <w:rPr>
          <w:rFonts w:ascii="Times New Roman" w:eastAsia="Times New Roman" w:hAnsi="Times New Roman" w:cs="Times New Roman"/>
          <w:color w:val="000000"/>
          <w:sz w:val="24"/>
          <w:szCs w:val="24"/>
          <w:lang w:eastAsia="en-GB"/>
        </w:rPr>
        <w:t>(1) Kuriteoteade esitatakse uurimisasutusele või prokuratuurile suuliselt või kirjalikult.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1" w:name="para195lg2"/>
      <w:bookmarkEnd w:id="1521"/>
      <w:r w:rsidRPr="008B6DF7">
        <w:rPr>
          <w:rFonts w:ascii="Times New Roman" w:eastAsia="Times New Roman" w:hAnsi="Times New Roman" w:cs="Times New Roman"/>
          <w:color w:val="000000"/>
          <w:sz w:val="24"/>
          <w:szCs w:val="24"/>
          <w:lang w:eastAsia="en-GB"/>
        </w:rPr>
        <w:t>(2) Teade, milles isikut süüstatakse kuriteos, on kuriteokaebus.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2" w:name="para195lg3"/>
      <w:bookmarkEnd w:id="1522"/>
      <w:r w:rsidRPr="008B6DF7">
        <w:rPr>
          <w:rFonts w:ascii="Times New Roman" w:eastAsia="Times New Roman" w:hAnsi="Times New Roman" w:cs="Times New Roman"/>
          <w:color w:val="000000"/>
          <w:sz w:val="24"/>
          <w:szCs w:val="24"/>
          <w:lang w:eastAsia="en-GB"/>
        </w:rPr>
        <w:t>(3) Kohapeal vahetult esitatud suuline kuriteoteade protokollitakse ja telefoni teel edastatud kuriteoteade talletatakse kirjalikult või helisalvestatakse.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196. </w:t>
      </w:r>
      <w:bookmarkStart w:id="1523" w:name="para196"/>
      <w:bookmarkEnd w:id="1523"/>
      <w:r w:rsidRPr="008B6DF7">
        <w:rPr>
          <w:rFonts w:ascii="Times New Roman" w:eastAsia="Times New Roman" w:hAnsi="Times New Roman" w:cs="Times New Roman"/>
          <w:b/>
          <w:bCs/>
          <w:color w:val="000000"/>
          <w:sz w:val="27"/>
          <w:szCs w:val="27"/>
          <w:lang w:eastAsia="en-GB"/>
        </w:rPr>
        <w:t>Vägivaldsest surmast teatamine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4" w:name="para196lg1"/>
      <w:bookmarkEnd w:id="1524"/>
      <w:r w:rsidRPr="008B6DF7">
        <w:rPr>
          <w:rFonts w:ascii="Times New Roman" w:eastAsia="Times New Roman" w:hAnsi="Times New Roman" w:cs="Times New Roman"/>
          <w:color w:val="000000"/>
          <w:sz w:val="24"/>
          <w:szCs w:val="24"/>
          <w:lang w:eastAsia="en-GB"/>
        </w:rPr>
        <w:t>(1) Kui on alust oletada, et isiku surm on saabunud kuriteo tagajärjel või kui leitakse laip, mille isikut ei ole võimalik kindlaks teha, tuleb sellest viivitamata teatada uurimisasutusele või 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5" w:name="para196lg2"/>
      <w:bookmarkEnd w:id="1525"/>
      <w:r w:rsidRPr="008B6DF7">
        <w:rPr>
          <w:rFonts w:ascii="Times New Roman" w:eastAsia="Times New Roman" w:hAnsi="Times New Roman" w:cs="Times New Roman"/>
          <w:color w:val="000000"/>
          <w:sz w:val="24"/>
          <w:szCs w:val="24"/>
          <w:lang w:eastAsia="en-GB"/>
        </w:rPr>
        <w:t>(2) Kui tervishoiutöötajal tekib laipa lahates kahtlus, et isiku surm on saabunud kuriteo tagajärjel, on ta kohustatud sellest viivitamata teatama uurimisasutusele või prokuratuurile.</w:t>
      </w:r>
      <w:r w:rsidRPr="008B6DF7">
        <w:rPr>
          <w:rFonts w:ascii="Times New Roman" w:eastAsia="Times New Roman" w:hAnsi="Times New Roman" w:cs="Times New Roman"/>
          <w:color w:val="000000"/>
          <w:sz w:val="24"/>
          <w:szCs w:val="24"/>
          <w:lang w:eastAsia="en-GB"/>
        </w:rPr>
        <w:br/>
        <w:t>[</w:t>
      </w:r>
      <w:hyperlink r:id="rId44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197. </w:t>
      </w:r>
      <w:bookmarkStart w:id="1526" w:name="para197"/>
      <w:bookmarkEnd w:id="1526"/>
      <w:r w:rsidRPr="008B6DF7">
        <w:rPr>
          <w:rFonts w:ascii="Times New Roman" w:eastAsia="Times New Roman" w:hAnsi="Times New Roman" w:cs="Times New Roman"/>
          <w:b/>
          <w:bCs/>
          <w:color w:val="000000"/>
          <w:sz w:val="27"/>
          <w:szCs w:val="27"/>
          <w:lang w:eastAsia="en-GB"/>
        </w:rPr>
        <w:t>Kuriteole viitav muu teave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7" w:name="para197lg1"/>
      <w:bookmarkEnd w:id="1527"/>
      <w:r w:rsidRPr="008B6DF7">
        <w:rPr>
          <w:rFonts w:ascii="Times New Roman" w:eastAsia="Times New Roman" w:hAnsi="Times New Roman" w:cs="Times New Roman"/>
          <w:color w:val="000000"/>
          <w:sz w:val="24"/>
          <w:szCs w:val="24"/>
          <w:lang w:eastAsia="en-GB"/>
        </w:rPr>
        <w:t>(1) Kriminaalmenetluse ajendiks võib olla prokuratuuri või uurimisasutuse sedastatud teabelevis avaldatud kuriteole viitav teave.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28" w:name="para197lg2"/>
      <w:bookmarkEnd w:id="1528"/>
      <w:r w:rsidRPr="008B6DF7">
        <w:rPr>
          <w:rFonts w:ascii="Times New Roman" w:eastAsia="Times New Roman" w:hAnsi="Times New Roman" w:cs="Times New Roman"/>
          <w:color w:val="000000"/>
          <w:sz w:val="24"/>
          <w:szCs w:val="24"/>
          <w:lang w:eastAsia="en-GB"/>
        </w:rPr>
        <w:t>(2) Kriminaalmenetluse ajend võib olla kuriteole viitav teave, mille on sedastanud uurimisasutus või prokuratuur oma ülesandeid täites.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198. </w:t>
      </w:r>
      <w:bookmarkStart w:id="1529" w:name="para198"/>
      <w:bookmarkEnd w:id="1529"/>
      <w:r w:rsidRPr="008B6DF7">
        <w:rPr>
          <w:rFonts w:ascii="Times New Roman" w:eastAsia="Times New Roman" w:hAnsi="Times New Roman" w:cs="Times New Roman"/>
          <w:b/>
          <w:bCs/>
          <w:color w:val="000000"/>
          <w:sz w:val="27"/>
          <w:szCs w:val="27"/>
          <w:lang w:eastAsia="en-GB"/>
        </w:rPr>
        <w:t>Kuriteoteatele vastamine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30" w:name="para198lg1"/>
      <w:bookmarkEnd w:id="1530"/>
      <w:r w:rsidRPr="008B6DF7">
        <w:rPr>
          <w:rFonts w:ascii="Times New Roman" w:eastAsia="Times New Roman" w:hAnsi="Times New Roman" w:cs="Times New Roman"/>
          <w:color w:val="000000"/>
          <w:sz w:val="24"/>
          <w:szCs w:val="24"/>
          <w:lang w:eastAsia="en-GB"/>
        </w:rPr>
        <w:t>(1) Uurimisasutus või prokuratuur on kohustatud kuriteoteate saamisest alates kümne päeva jooksul teatama kuriteoteate esitajale kriminaalmenetluse alustamata jätmisest käesoleva seadustiku § 199 lõike 1 või 2 kohaselt.</w:t>
      </w:r>
      <w:r w:rsidRPr="008B6DF7">
        <w:rPr>
          <w:rFonts w:ascii="Times New Roman" w:eastAsia="Times New Roman" w:hAnsi="Times New Roman" w:cs="Times New Roman"/>
          <w:color w:val="000000"/>
          <w:sz w:val="24"/>
          <w:szCs w:val="24"/>
          <w:lang w:eastAsia="en-GB"/>
        </w:rPr>
        <w:br/>
        <w:t>[</w:t>
      </w:r>
      <w:hyperlink r:id="rId44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31" w:name="para198lg1b1"/>
      <w:bookmarkEnd w:id="1531"/>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Käesoleva paragrahvi lõikes 1 nimetatud tähtaega võib pikendada kümne päeva võrra, kui kriminaalmenetluse alustamise või alustamata jätmise otsustamiseks on vaja nõuda kuriteoteate esitajalt täiendavaid andmeid. Kuriteoteate esitajat teavitatakse vastamise tähtaja pikendamisest ja pikendamise põhjusest.</w:t>
      </w:r>
      <w:r w:rsidRPr="008B6DF7">
        <w:rPr>
          <w:rFonts w:ascii="Times New Roman" w:eastAsia="Times New Roman" w:hAnsi="Times New Roman" w:cs="Times New Roman"/>
          <w:color w:val="000000"/>
          <w:sz w:val="24"/>
          <w:szCs w:val="24"/>
          <w:lang w:eastAsia="en-GB"/>
        </w:rPr>
        <w:br/>
        <w:t>[</w:t>
      </w:r>
      <w:hyperlink r:id="rId44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32" w:name="para198lg2"/>
      <w:bookmarkEnd w:id="1532"/>
      <w:r w:rsidRPr="008B6DF7">
        <w:rPr>
          <w:rFonts w:ascii="Times New Roman" w:eastAsia="Times New Roman" w:hAnsi="Times New Roman" w:cs="Times New Roman"/>
          <w:color w:val="000000"/>
          <w:sz w:val="24"/>
          <w:szCs w:val="24"/>
          <w:lang w:eastAsia="en-GB"/>
        </w:rPr>
        <w:t>(2) Kuriteokaebuse esitamise korral teatab uurimisasutus või prokuratuur kriminaalasja alustamata jätmisest ka isikule, kelle kohta kuriteokaebus on esitatud, välja arvatud juhul, kui seadusest tulenevalt tagatakse kuriteost teavitamise fakti konfidentsiaalsus või kui teatamata jätmine on vajalik kuriteo ärahoidmiseks.</w:t>
      </w:r>
      <w:r w:rsidRPr="008B6DF7">
        <w:rPr>
          <w:rFonts w:ascii="Times New Roman" w:eastAsia="Times New Roman" w:hAnsi="Times New Roman" w:cs="Times New Roman"/>
          <w:color w:val="000000"/>
          <w:sz w:val="24"/>
          <w:szCs w:val="24"/>
          <w:lang w:eastAsia="en-GB"/>
        </w:rPr>
        <w:br/>
        <w:t>[</w:t>
      </w:r>
      <w:hyperlink r:id="rId450" w:history="1">
        <w:r w:rsidRPr="008B6DF7">
          <w:rPr>
            <w:rFonts w:ascii="Times New Roman" w:eastAsia="Times New Roman" w:hAnsi="Times New Roman" w:cs="Times New Roman"/>
            <w:color w:val="800080"/>
            <w:sz w:val="24"/>
            <w:szCs w:val="24"/>
            <w:u w:val="single"/>
            <w:lang w:eastAsia="en-GB"/>
          </w:rPr>
          <w:t>RT I, 29.06.2012, 1</w:t>
        </w:r>
      </w:hyperlink>
      <w:r w:rsidRPr="008B6DF7">
        <w:rPr>
          <w:rFonts w:ascii="Times New Roman" w:eastAsia="Times New Roman" w:hAnsi="Times New Roman" w:cs="Times New Roman"/>
          <w:color w:val="000000"/>
          <w:sz w:val="24"/>
          <w:szCs w:val="24"/>
          <w:lang w:eastAsia="en-GB"/>
        </w:rPr>
        <w:t> - jõust. 01.04.2013]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199. </w:t>
      </w:r>
      <w:bookmarkStart w:id="1533" w:name="para199"/>
      <w:bookmarkEnd w:id="1533"/>
      <w:r w:rsidRPr="008B6DF7">
        <w:rPr>
          <w:rFonts w:ascii="Times New Roman" w:eastAsia="Times New Roman" w:hAnsi="Times New Roman" w:cs="Times New Roman"/>
          <w:b/>
          <w:bCs/>
          <w:color w:val="000000"/>
          <w:sz w:val="27"/>
          <w:szCs w:val="27"/>
          <w:lang w:eastAsia="en-GB"/>
        </w:rPr>
        <w:t>Kriminaalmenetlust välistavad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34" w:name="para199lg1"/>
      <w:bookmarkEnd w:id="1534"/>
      <w:r w:rsidRPr="008B6DF7">
        <w:rPr>
          <w:rFonts w:ascii="Times New Roman" w:eastAsia="Times New Roman" w:hAnsi="Times New Roman" w:cs="Times New Roman"/>
          <w:color w:val="000000"/>
          <w:sz w:val="24"/>
          <w:szCs w:val="24"/>
          <w:lang w:eastAsia="en-GB"/>
        </w:rPr>
        <w:lastRenderedPageBreak/>
        <w:t>(1) Kriminaalmenetlust ei alustata, kui:</w:t>
      </w:r>
      <w:r w:rsidRPr="008B6DF7">
        <w:rPr>
          <w:rFonts w:ascii="Times New Roman" w:eastAsia="Times New Roman" w:hAnsi="Times New Roman" w:cs="Times New Roman"/>
          <w:color w:val="000000"/>
          <w:sz w:val="24"/>
          <w:szCs w:val="24"/>
          <w:lang w:eastAsia="en-GB"/>
        </w:rPr>
        <w:br/>
      </w:r>
      <w:bookmarkStart w:id="1535" w:name="para199lg1p1"/>
      <w:bookmarkEnd w:id="1535"/>
      <w:r w:rsidRPr="008B6DF7">
        <w:rPr>
          <w:rFonts w:ascii="Times New Roman" w:eastAsia="Times New Roman" w:hAnsi="Times New Roman" w:cs="Times New Roman"/>
          <w:color w:val="000000"/>
          <w:sz w:val="24"/>
          <w:szCs w:val="24"/>
          <w:lang w:eastAsia="en-GB"/>
        </w:rPr>
        <w:t>1) puudub kriminaalmenetluse alus;</w:t>
      </w:r>
      <w:r w:rsidRPr="008B6DF7">
        <w:rPr>
          <w:rFonts w:ascii="Times New Roman" w:eastAsia="Times New Roman" w:hAnsi="Times New Roman" w:cs="Times New Roman"/>
          <w:color w:val="000000"/>
          <w:sz w:val="24"/>
          <w:szCs w:val="24"/>
          <w:lang w:eastAsia="en-GB"/>
        </w:rPr>
        <w:br/>
      </w:r>
      <w:bookmarkStart w:id="1536" w:name="para199lg1p2"/>
      <w:bookmarkEnd w:id="1536"/>
      <w:r w:rsidRPr="008B6DF7">
        <w:rPr>
          <w:rFonts w:ascii="Times New Roman" w:eastAsia="Times New Roman" w:hAnsi="Times New Roman" w:cs="Times New Roman"/>
          <w:color w:val="000000"/>
          <w:sz w:val="24"/>
          <w:szCs w:val="24"/>
          <w:lang w:eastAsia="en-GB"/>
        </w:rPr>
        <w:t>2) kuriteo aegumistähtaeg on möödunud;</w:t>
      </w:r>
      <w:r w:rsidRPr="008B6DF7">
        <w:rPr>
          <w:rFonts w:ascii="Times New Roman" w:eastAsia="Times New Roman" w:hAnsi="Times New Roman" w:cs="Times New Roman"/>
          <w:color w:val="000000"/>
          <w:sz w:val="24"/>
          <w:szCs w:val="24"/>
          <w:lang w:eastAsia="en-GB"/>
        </w:rPr>
        <w:br/>
      </w:r>
      <w:bookmarkStart w:id="1537" w:name="para199lg1p3"/>
      <w:bookmarkEnd w:id="1537"/>
      <w:r w:rsidRPr="008B6DF7">
        <w:rPr>
          <w:rFonts w:ascii="Times New Roman" w:eastAsia="Times New Roman" w:hAnsi="Times New Roman" w:cs="Times New Roman"/>
          <w:color w:val="000000"/>
          <w:sz w:val="24"/>
          <w:szCs w:val="24"/>
          <w:lang w:eastAsia="en-GB"/>
        </w:rPr>
        <w:t>3) amnestiaakt välistab karistuse kohaldamise;</w:t>
      </w:r>
      <w:r w:rsidRPr="008B6DF7">
        <w:rPr>
          <w:rFonts w:ascii="Times New Roman" w:eastAsia="Times New Roman" w:hAnsi="Times New Roman" w:cs="Times New Roman"/>
          <w:color w:val="000000"/>
          <w:sz w:val="24"/>
          <w:szCs w:val="24"/>
          <w:lang w:eastAsia="en-GB"/>
        </w:rPr>
        <w:br/>
      </w:r>
      <w:bookmarkStart w:id="1538" w:name="para199lg1p4"/>
      <w:bookmarkEnd w:id="1538"/>
      <w:r w:rsidRPr="008B6DF7">
        <w:rPr>
          <w:rFonts w:ascii="Times New Roman" w:eastAsia="Times New Roman" w:hAnsi="Times New Roman" w:cs="Times New Roman"/>
          <w:color w:val="000000"/>
          <w:sz w:val="24"/>
          <w:szCs w:val="24"/>
          <w:lang w:eastAsia="en-GB"/>
        </w:rPr>
        <w:t>4) kahtlustatav või süüdistatav on surnud või juriidilisest isikust kahtlustatav või süüdistatav on lõppenud;</w:t>
      </w:r>
      <w:r w:rsidRPr="008B6DF7">
        <w:rPr>
          <w:rFonts w:ascii="Times New Roman" w:eastAsia="Times New Roman" w:hAnsi="Times New Roman" w:cs="Times New Roman"/>
          <w:color w:val="000000"/>
          <w:sz w:val="24"/>
          <w:szCs w:val="24"/>
          <w:lang w:eastAsia="en-GB"/>
        </w:rPr>
        <w:br/>
        <w:t>[</w:t>
      </w:r>
      <w:hyperlink r:id="rId45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539" w:name="para199lg1p5"/>
      <w:bookmarkEnd w:id="1539"/>
      <w:r w:rsidRPr="008B6DF7">
        <w:rPr>
          <w:rFonts w:ascii="Times New Roman" w:eastAsia="Times New Roman" w:hAnsi="Times New Roman" w:cs="Times New Roman"/>
          <w:color w:val="000000"/>
          <w:sz w:val="24"/>
          <w:szCs w:val="24"/>
          <w:lang w:eastAsia="en-GB"/>
        </w:rPr>
        <w:t>5) samas süüdistuses on isiku suhtes jõustunud kohtulahend või kriminaalmenetluse lõpetamise määrus käesoleva seadustiku §-s 200 sätestatud alusel;</w:t>
      </w:r>
      <w:r w:rsidRPr="008B6DF7">
        <w:rPr>
          <w:rFonts w:ascii="Times New Roman" w:eastAsia="Times New Roman" w:hAnsi="Times New Roman" w:cs="Times New Roman"/>
          <w:color w:val="000000"/>
          <w:sz w:val="24"/>
          <w:szCs w:val="24"/>
          <w:lang w:eastAsia="en-GB"/>
        </w:rPr>
        <w:br/>
        <w:t>[</w:t>
      </w:r>
      <w:hyperlink r:id="rId45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540" w:name="para199lg1p6"/>
      <w:bookmarkEnd w:id="1540"/>
      <w:r w:rsidRPr="008B6DF7">
        <w:rPr>
          <w:rFonts w:ascii="Times New Roman" w:eastAsia="Times New Roman" w:hAnsi="Times New Roman" w:cs="Times New Roman"/>
          <w:color w:val="000000"/>
          <w:sz w:val="24"/>
          <w:szCs w:val="24"/>
          <w:lang w:eastAsia="en-GB"/>
        </w:rPr>
        <w:t>6) kahtlustatav või süüdistatav on parandamatult haigestunud ning ei ole seetõttu võimeline kriminaalmenetluses osalema ega karistust kandma;</w:t>
      </w:r>
      <w:r w:rsidRPr="008B6DF7">
        <w:rPr>
          <w:rFonts w:ascii="Times New Roman" w:eastAsia="Times New Roman" w:hAnsi="Times New Roman" w:cs="Times New Roman"/>
          <w:color w:val="000000"/>
          <w:sz w:val="24"/>
          <w:szCs w:val="24"/>
          <w:lang w:eastAsia="en-GB"/>
        </w:rPr>
        <w:br/>
        <w:t>[</w:t>
      </w:r>
      <w:hyperlink r:id="rId45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541" w:name="para199lg1p7"/>
      <w:bookmarkEnd w:id="1541"/>
      <w:r w:rsidRPr="008B6DF7">
        <w:rPr>
          <w:rFonts w:ascii="Times New Roman" w:eastAsia="Times New Roman" w:hAnsi="Times New Roman" w:cs="Times New Roman"/>
          <w:color w:val="000000"/>
          <w:sz w:val="24"/>
          <w:szCs w:val="24"/>
          <w:lang w:eastAsia="en-GB"/>
        </w:rPr>
        <w:t>7) tegemist on karistusseadustiku §-des 414, 415, 418 ja 418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kuritegudega ning isik loovutab vabatahtlikult ebaseaduslikus valduses oleva tulirelva, lõhkeseadeldise või selle olulise osa, laskemoona või lõhkeaine.</w:t>
      </w:r>
      <w:r w:rsidRPr="008B6DF7">
        <w:rPr>
          <w:rFonts w:ascii="Times New Roman" w:eastAsia="Times New Roman" w:hAnsi="Times New Roman" w:cs="Times New Roman"/>
          <w:color w:val="000000"/>
          <w:sz w:val="24"/>
          <w:szCs w:val="24"/>
          <w:lang w:eastAsia="en-GB"/>
        </w:rPr>
        <w:br/>
        <w:t>[</w:t>
      </w:r>
      <w:hyperlink r:id="rId454" w:history="1">
        <w:r w:rsidRPr="008B6DF7">
          <w:rPr>
            <w:rFonts w:ascii="Times New Roman" w:eastAsia="Times New Roman" w:hAnsi="Times New Roman" w:cs="Times New Roman"/>
            <w:color w:val="800080"/>
            <w:sz w:val="24"/>
            <w:szCs w:val="24"/>
            <w:u w:val="single"/>
            <w:lang w:eastAsia="en-GB"/>
          </w:rPr>
          <w:t>RT I, 16.04.2013, 1</w:t>
        </w:r>
      </w:hyperlink>
      <w:r w:rsidRPr="008B6DF7">
        <w:rPr>
          <w:rFonts w:ascii="Times New Roman" w:eastAsia="Times New Roman" w:hAnsi="Times New Roman" w:cs="Times New Roman"/>
          <w:color w:val="000000"/>
          <w:sz w:val="24"/>
          <w:szCs w:val="24"/>
          <w:lang w:eastAsia="en-GB"/>
        </w:rPr>
        <w:t> - jõust. 26.04.2013]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42" w:name="para199lg2"/>
      <w:bookmarkEnd w:id="1542"/>
      <w:r w:rsidRPr="008B6DF7">
        <w:rPr>
          <w:rFonts w:ascii="Times New Roman" w:eastAsia="Times New Roman" w:hAnsi="Times New Roman" w:cs="Times New Roman"/>
          <w:color w:val="000000"/>
          <w:sz w:val="24"/>
          <w:szCs w:val="24"/>
          <w:lang w:eastAsia="en-GB"/>
        </w:rPr>
        <w:t>(2) Kriminaalmenetlust ei alustata, kui kahtlustatava kinnipidamine asendatakse vastavalt käesoleva seadustiku §-le 219.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43" w:name="para199lg3"/>
      <w:bookmarkEnd w:id="1543"/>
      <w:r w:rsidRPr="008B6DF7">
        <w:rPr>
          <w:rFonts w:ascii="Times New Roman" w:eastAsia="Times New Roman" w:hAnsi="Times New Roman" w:cs="Times New Roman"/>
          <w:color w:val="000000"/>
          <w:sz w:val="24"/>
          <w:szCs w:val="24"/>
          <w:lang w:eastAsia="en-GB"/>
        </w:rPr>
        <w:t>(3) Kriminaalmenetlust jätkatakse, kui seda rehabiliteerimise eesmärgil taotleb:</w:t>
      </w:r>
      <w:r w:rsidRPr="008B6DF7">
        <w:rPr>
          <w:rFonts w:ascii="Times New Roman" w:eastAsia="Times New Roman" w:hAnsi="Times New Roman" w:cs="Times New Roman"/>
          <w:color w:val="000000"/>
          <w:sz w:val="24"/>
          <w:szCs w:val="24"/>
          <w:lang w:eastAsia="en-GB"/>
        </w:rPr>
        <w:br/>
        <w:t>[</w:t>
      </w:r>
      <w:hyperlink r:id="rId45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544" w:name="para199lg3p1"/>
      <w:bookmarkEnd w:id="1544"/>
      <w:r w:rsidRPr="008B6DF7">
        <w:rPr>
          <w:rFonts w:ascii="Times New Roman" w:eastAsia="Times New Roman" w:hAnsi="Times New Roman" w:cs="Times New Roman"/>
          <w:color w:val="000000"/>
          <w:sz w:val="24"/>
          <w:szCs w:val="24"/>
          <w:lang w:eastAsia="en-GB"/>
        </w:rPr>
        <w:t>1) kahtlustatav või süüdistatav käesoleva paragrahvi lõike 1 punktides 2 ja 3 sätestatud juhtudel;</w:t>
      </w:r>
      <w:r w:rsidRPr="008B6DF7">
        <w:rPr>
          <w:rFonts w:ascii="Times New Roman" w:eastAsia="Times New Roman" w:hAnsi="Times New Roman" w:cs="Times New Roman"/>
          <w:color w:val="000000"/>
          <w:sz w:val="24"/>
          <w:szCs w:val="24"/>
          <w:lang w:eastAsia="en-GB"/>
        </w:rPr>
        <w:br/>
      </w:r>
      <w:bookmarkStart w:id="1545" w:name="para199lg3p2"/>
      <w:bookmarkEnd w:id="1545"/>
      <w:r w:rsidRPr="008B6DF7">
        <w:rPr>
          <w:rFonts w:ascii="Times New Roman" w:eastAsia="Times New Roman" w:hAnsi="Times New Roman" w:cs="Times New Roman"/>
          <w:color w:val="000000"/>
          <w:sz w:val="24"/>
          <w:szCs w:val="24"/>
          <w:lang w:eastAsia="en-GB"/>
        </w:rPr>
        <w:t>2) surnud kahtlustatava või süüdistatava esindaja käesoleva paragrahvi lõike 1 punktis 4 sätestatud juhul;</w:t>
      </w:r>
      <w:r w:rsidRPr="008B6DF7">
        <w:rPr>
          <w:rFonts w:ascii="Times New Roman" w:eastAsia="Times New Roman" w:hAnsi="Times New Roman" w:cs="Times New Roman"/>
          <w:color w:val="000000"/>
          <w:sz w:val="24"/>
          <w:szCs w:val="24"/>
          <w:lang w:eastAsia="en-GB"/>
        </w:rPr>
        <w:br/>
        <w:t>[</w:t>
      </w:r>
      <w:hyperlink r:id="rId45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546" w:name="para199lg3p3"/>
      <w:bookmarkEnd w:id="1546"/>
      <w:r w:rsidRPr="008B6DF7">
        <w:rPr>
          <w:rFonts w:ascii="Times New Roman" w:eastAsia="Times New Roman" w:hAnsi="Times New Roman" w:cs="Times New Roman"/>
          <w:color w:val="000000"/>
          <w:sz w:val="24"/>
          <w:szCs w:val="24"/>
          <w:lang w:eastAsia="en-GB"/>
        </w:rPr>
        <w:t>3) kahtlustatav, süüdistatav või tema esindaja käesoleva paragrahvi lõike 1 punktis 6 sätestatud juhul.</w:t>
      </w:r>
      <w:r w:rsidRPr="008B6DF7">
        <w:rPr>
          <w:rFonts w:ascii="Times New Roman" w:eastAsia="Times New Roman" w:hAnsi="Times New Roman" w:cs="Times New Roman"/>
          <w:color w:val="000000"/>
          <w:sz w:val="24"/>
          <w:szCs w:val="24"/>
          <w:lang w:eastAsia="en-GB"/>
        </w:rPr>
        <w:br/>
        <w:t>[</w:t>
      </w:r>
      <w:hyperlink r:id="rId4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200. </w:t>
      </w:r>
      <w:bookmarkStart w:id="1547" w:name="para200"/>
      <w:bookmarkEnd w:id="1547"/>
      <w:r w:rsidRPr="008B6DF7">
        <w:rPr>
          <w:rFonts w:ascii="Times New Roman" w:eastAsia="Times New Roman" w:hAnsi="Times New Roman" w:cs="Times New Roman"/>
          <w:b/>
          <w:bCs/>
          <w:color w:val="000000"/>
          <w:sz w:val="27"/>
          <w:szCs w:val="27"/>
          <w:lang w:eastAsia="en-GB"/>
        </w:rPr>
        <w:t>Kriminaalmenetluse lõpetamine kriminaalmenetlust välistava asjaolu ilmnemisel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48" w:name="para200lg1"/>
      <w:bookmarkEnd w:id="1548"/>
      <w:r w:rsidRPr="008B6DF7">
        <w:rPr>
          <w:rFonts w:ascii="Times New Roman" w:eastAsia="Times New Roman" w:hAnsi="Times New Roman" w:cs="Times New Roman"/>
          <w:color w:val="000000"/>
          <w:sz w:val="24"/>
          <w:szCs w:val="24"/>
          <w:lang w:eastAsia="en-GB"/>
        </w:rPr>
        <w:t>Kui kohtueelses menetluses ilmneb käesoleva seadustiku §-s 199 nimetatud asjaolu, mis välistab kriminaalmenetluse, lõpetatakse menetlus uurimisasutuse määruse alusel ja prokuratuuri loal või prokuratuuri määrusega.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549" w:name="para200b1"/>
      <w:bookmarkEnd w:id="1549"/>
      <w:r w:rsidRPr="008B6DF7">
        <w:rPr>
          <w:rFonts w:ascii="Times New Roman" w:eastAsia="Times New Roman" w:hAnsi="Times New Roman" w:cs="Times New Roman"/>
          <w:b/>
          <w:bCs/>
          <w:color w:val="000000"/>
          <w:sz w:val="27"/>
          <w:szCs w:val="27"/>
          <w:lang w:eastAsia="en-GB"/>
        </w:rPr>
        <w:t>Kriminaalmenetluse lõpetamine kuriteo toimepannud isiku tuvastamatuse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0" w:name="para200b1lg1"/>
      <w:bookmarkEnd w:id="1550"/>
      <w:r w:rsidRPr="008B6DF7">
        <w:rPr>
          <w:rFonts w:ascii="Times New Roman" w:eastAsia="Times New Roman" w:hAnsi="Times New Roman" w:cs="Times New Roman"/>
          <w:color w:val="000000"/>
          <w:sz w:val="24"/>
          <w:szCs w:val="24"/>
          <w:lang w:eastAsia="en-GB"/>
        </w:rPr>
        <w:t>(1) Kui kohtueelses menetluses ei ole kindlaks tehtud isikut, kes on kuriteo toime pannud, ning ei ole võimalik koguda lisatõendeid, lõpetatakse menetlus uurimisasutuse määruse alusel ja prokuratuuri loal või prokuratuuri määrusega. Menetluse võib mõne kahtlustatava või kuriteo suhtes lõpetada ka osaliselt.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1" w:name="para200b1lg2"/>
      <w:bookmarkEnd w:id="1551"/>
      <w:r w:rsidRPr="008B6DF7">
        <w:rPr>
          <w:rFonts w:ascii="Times New Roman" w:eastAsia="Times New Roman" w:hAnsi="Times New Roman" w:cs="Times New Roman"/>
          <w:color w:val="000000"/>
          <w:sz w:val="24"/>
          <w:szCs w:val="24"/>
          <w:lang w:eastAsia="en-GB"/>
        </w:rPr>
        <w:t>(2) Lõikes 1 ettenähtud aluste äralangemise korral uuendatakse menetlus käesoleva seadustiku §-s 193 sätestatud korras.</w:t>
      </w:r>
      <w:r w:rsidRPr="008B6DF7">
        <w:rPr>
          <w:rFonts w:ascii="Times New Roman" w:eastAsia="Times New Roman" w:hAnsi="Times New Roman" w:cs="Times New Roman"/>
          <w:color w:val="000000"/>
          <w:sz w:val="24"/>
          <w:szCs w:val="24"/>
          <w:lang w:eastAsia="en-GB"/>
        </w:rPr>
        <w:br/>
        <w:t>[</w:t>
      </w:r>
      <w:hyperlink r:id="rId45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201. </w:t>
      </w:r>
      <w:bookmarkStart w:id="1552" w:name="para201"/>
      <w:bookmarkEnd w:id="1552"/>
      <w:r w:rsidRPr="008B6DF7">
        <w:rPr>
          <w:rFonts w:ascii="Times New Roman" w:eastAsia="Times New Roman" w:hAnsi="Times New Roman" w:cs="Times New Roman"/>
          <w:b/>
          <w:bCs/>
          <w:color w:val="000000"/>
          <w:sz w:val="27"/>
          <w:szCs w:val="27"/>
          <w:lang w:eastAsia="en-GB"/>
        </w:rPr>
        <w:t>Materjalide saatmine alaealiste komisjonile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3" w:name="para201lg1"/>
      <w:bookmarkEnd w:id="1553"/>
      <w:r w:rsidRPr="008B6DF7">
        <w:rPr>
          <w:rFonts w:ascii="Times New Roman" w:eastAsia="Times New Roman" w:hAnsi="Times New Roman" w:cs="Times New Roman"/>
          <w:color w:val="000000"/>
          <w:sz w:val="24"/>
          <w:szCs w:val="24"/>
          <w:lang w:eastAsia="en-GB"/>
        </w:rPr>
        <w:t>(1) Kui kriminaalmenetlust ei alustata või see lõpetatakse põhjusel, et õigusvastase teo on toime pannud oma ea tõttu süüvõimetu alaealine, saadab uurimisasutus või prokuratuur kriminaalasja materjalid alaealise elukoha järgsele alaealiste komisjonile.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4" w:name="para201lg2"/>
      <w:bookmarkEnd w:id="1554"/>
      <w:r w:rsidRPr="008B6DF7">
        <w:rPr>
          <w:rFonts w:ascii="Times New Roman" w:eastAsia="Times New Roman" w:hAnsi="Times New Roman" w:cs="Times New Roman"/>
          <w:color w:val="000000"/>
          <w:sz w:val="24"/>
          <w:szCs w:val="24"/>
          <w:lang w:eastAsia="en-GB"/>
        </w:rPr>
        <w:t>(2) Kui prokuratuur leiab, et alaealist, kes pani kuriteo toime neljateist- kuni kaheksateistaastaselt, saab mõjutada karistust või karistusseadustiku §-s 87 ettenähtud mõjutusvahendit kohaldamata, lõpetab ta kriminaalmenetluse määrusega ning saadab kriminaaltoimiku alaealise elukoha järgsele alaealiste komisjonile.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5" w:name="para201lg3"/>
      <w:bookmarkEnd w:id="1555"/>
      <w:r w:rsidRPr="008B6DF7">
        <w:rPr>
          <w:rFonts w:ascii="Times New Roman" w:eastAsia="Times New Roman" w:hAnsi="Times New Roman" w:cs="Times New Roman"/>
          <w:color w:val="000000"/>
          <w:sz w:val="24"/>
          <w:szCs w:val="24"/>
          <w:lang w:eastAsia="en-GB"/>
        </w:rPr>
        <w:t>(3) Enne materjalide saatmist alaealiste komisjonile tuleb alaealisele ja tema seaduslikule esindajale selgitada kuriteo tunnustega teo olemust ja kriminaalmenetluse lõpetamise alust.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202. </w:t>
      </w:r>
      <w:bookmarkStart w:id="1556" w:name="para202"/>
      <w:bookmarkEnd w:id="1556"/>
      <w:r w:rsidRPr="008B6DF7">
        <w:rPr>
          <w:rFonts w:ascii="Times New Roman" w:eastAsia="Times New Roman" w:hAnsi="Times New Roman" w:cs="Times New Roman"/>
          <w:b/>
          <w:bCs/>
          <w:color w:val="000000"/>
          <w:sz w:val="27"/>
          <w:szCs w:val="27"/>
          <w:lang w:eastAsia="en-GB"/>
        </w:rPr>
        <w:t>Kriminaalmenetluse lõpetamine avaliku menetlushuvi puudumise korral ja kui süü ei ole suur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7" w:name="para202lg1"/>
      <w:bookmarkEnd w:id="1557"/>
      <w:r w:rsidRPr="008B6DF7">
        <w:rPr>
          <w:rFonts w:ascii="Times New Roman" w:eastAsia="Times New Roman" w:hAnsi="Times New Roman" w:cs="Times New Roman"/>
          <w:color w:val="000000"/>
          <w:sz w:val="24"/>
          <w:szCs w:val="24"/>
          <w:lang w:eastAsia="en-GB"/>
        </w:rPr>
        <w:t>(1) Kui kriminaalmenetluse ese on teise astme kuritegu ja selles kahtlustatava või süüdistatava isiku süü ei ole suur ning ta on heastanud või asunud heastama kuriteoga tekitatud kahju ja tasunud kriminaalmenetluse kulud või võtnud endale kohustuse tasuda kulud ning kui kriminaalmenetluse jätkamiseks puudub avalik menetlushuvi, võib prokuratuur kahtlustatava või süüdistatava nõusolekul taotleda, et kohus kriminaalmenetluse lõpetaks.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58" w:name="para202lg2"/>
      <w:bookmarkEnd w:id="1558"/>
      <w:r w:rsidRPr="008B6DF7">
        <w:rPr>
          <w:rFonts w:ascii="Times New Roman" w:eastAsia="Times New Roman" w:hAnsi="Times New Roman" w:cs="Times New Roman"/>
          <w:color w:val="000000"/>
          <w:sz w:val="24"/>
          <w:szCs w:val="24"/>
          <w:lang w:eastAsia="en-GB"/>
        </w:rPr>
        <w:t>(2) Kriminaalmenetluse lõpetamise korral võib kohus prokuratuuri taotlusel ja kahtlustatava või süüdistatava nõusolekul panna talle kohustuse määratud tähtajaks:</w:t>
      </w:r>
      <w:r w:rsidRPr="008B6DF7">
        <w:rPr>
          <w:rFonts w:ascii="Times New Roman" w:eastAsia="Times New Roman" w:hAnsi="Times New Roman" w:cs="Times New Roman"/>
          <w:color w:val="000000"/>
          <w:sz w:val="24"/>
          <w:szCs w:val="24"/>
          <w:lang w:eastAsia="en-GB"/>
        </w:rPr>
        <w:br/>
      </w:r>
      <w:bookmarkStart w:id="1559" w:name="para202lg2p1"/>
      <w:bookmarkEnd w:id="1559"/>
      <w:r w:rsidRPr="008B6DF7">
        <w:rPr>
          <w:rFonts w:ascii="Times New Roman" w:eastAsia="Times New Roman" w:hAnsi="Times New Roman" w:cs="Times New Roman"/>
          <w:color w:val="000000"/>
          <w:sz w:val="24"/>
          <w:szCs w:val="24"/>
          <w:lang w:eastAsia="en-GB"/>
        </w:rPr>
        <w:t>1) tasuda kriminaalmenetluse kulud ja hüvitada kuriteoga tekitatud kahju;</w:t>
      </w:r>
      <w:r w:rsidRPr="008B6DF7">
        <w:rPr>
          <w:rFonts w:ascii="Times New Roman" w:eastAsia="Times New Roman" w:hAnsi="Times New Roman" w:cs="Times New Roman"/>
          <w:color w:val="000000"/>
          <w:sz w:val="24"/>
          <w:szCs w:val="24"/>
          <w:lang w:eastAsia="en-GB"/>
        </w:rPr>
        <w:br/>
        <w:t>[</w:t>
      </w:r>
      <w:hyperlink r:id="rId459"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 </w:t>
      </w:r>
      <w:r w:rsidRPr="008B6DF7">
        <w:rPr>
          <w:rFonts w:ascii="Times New Roman" w:eastAsia="Times New Roman" w:hAnsi="Times New Roman" w:cs="Times New Roman"/>
          <w:color w:val="000000"/>
          <w:sz w:val="24"/>
          <w:szCs w:val="24"/>
          <w:lang w:eastAsia="en-GB"/>
        </w:rPr>
        <w:br/>
      </w:r>
      <w:bookmarkStart w:id="1560" w:name="para202lg2p2"/>
      <w:bookmarkEnd w:id="1560"/>
      <w:r w:rsidRPr="008B6DF7">
        <w:rPr>
          <w:rFonts w:ascii="Times New Roman" w:eastAsia="Times New Roman" w:hAnsi="Times New Roman" w:cs="Times New Roman"/>
          <w:color w:val="000000"/>
          <w:sz w:val="24"/>
          <w:szCs w:val="24"/>
          <w:lang w:eastAsia="en-GB"/>
        </w:rPr>
        <w:t>2) maksta kindel summa riigituludesse või sihtotstarbeliseks kasutamiseks üldsuse huvides;</w:t>
      </w:r>
      <w:r w:rsidRPr="008B6DF7">
        <w:rPr>
          <w:rFonts w:ascii="Times New Roman" w:eastAsia="Times New Roman" w:hAnsi="Times New Roman" w:cs="Times New Roman"/>
          <w:color w:val="000000"/>
          <w:sz w:val="24"/>
          <w:szCs w:val="24"/>
          <w:lang w:eastAsia="en-GB"/>
        </w:rPr>
        <w:br/>
      </w:r>
      <w:bookmarkStart w:id="1561" w:name="para202lg2p3"/>
      <w:bookmarkEnd w:id="1561"/>
      <w:r w:rsidRPr="008B6DF7">
        <w:rPr>
          <w:rFonts w:ascii="Times New Roman" w:eastAsia="Times New Roman" w:hAnsi="Times New Roman" w:cs="Times New Roman"/>
          <w:color w:val="000000"/>
          <w:sz w:val="24"/>
          <w:szCs w:val="24"/>
          <w:lang w:eastAsia="en-GB"/>
        </w:rPr>
        <w:t>3) teha 10–240 tundi üldkasulikku tööd. Üldkasuliku töö tegemisele kohaldatakse karistusseadustiku § 69 lõigetes 2 ja 5 sätestatut;</w:t>
      </w:r>
      <w:r w:rsidRPr="008B6DF7">
        <w:rPr>
          <w:rFonts w:ascii="Times New Roman" w:eastAsia="Times New Roman" w:hAnsi="Times New Roman" w:cs="Times New Roman"/>
          <w:color w:val="000000"/>
          <w:sz w:val="24"/>
          <w:szCs w:val="24"/>
          <w:lang w:eastAsia="en-GB"/>
        </w:rPr>
        <w:br/>
      </w:r>
      <w:bookmarkStart w:id="1562" w:name="para202lg2p4"/>
      <w:bookmarkEnd w:id="1562"/>
      <w:r w:rsidRPr="008B6DF7">
        <w:rPr>
          <w:rFonts w:ascii="Times New Roman" w:eastAsia="Times New Roman" w:hAnsi="Times New Roman" w:cs="Times New Roman"/>
          <w:color w:val="000000"/>
          <w:sz w:val="24"/>
          <w:szCs w:val="24"/>
          <w:lang w:eastAsia="en-GB"/>
        </w:rPr>
        <w:t>4) mitte tarvitada narkootikume ja alluda ettenähtud sõltuvusravile.</w:t>
      </w:r>
      <w:r w:rsidRPr="008B6DF7">
        <w:rPr>
          <w:rFonts w:ascii="Times New Roman" w:eastAsia="Times New Roman" w:hAnsi="Times New Roman" w:cs="Times New Roman"/>
          <w:color w:val="000000"/>
          <w:sz w:val="24"/>
          <w:szCs w:val="24"/>
          <w:lang w:eastAsia="en-GB"/>
        </w:rPr>
        <w:br/>
        <w:t>[</w:t>
      </w:r>
      <w:hyperlink r:id="rId460"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3" w:name="para202lg3"/>
      <w:bookmarkEnd w:id="1563"/>
      <w:r w:rsidRPr="008B6DF7">
        <w:rPr>
          <w:rFonts w:ascii="Times New Roman" w:eastAsia="Times New Roman" w:hAnsi="Times New Roman" w:cs="Times New Roman"/>
          <w:color w:val="000000"/>
          <w:sz w:val="24"/>
          <w:szCs w:val="24"/>
          <w:lang w:eastAsia="en-GB"/>
        </w:rPr>
        <w:t>(3) Käesoleva paragrahvi lõikes 2 loetletud kohustuste täitmise tähtaeg ei või ületada kuut kuud, välja arvatud punktis 4 nimetatud kohustuse puhul, mille täitmisel lähtutakse karistusseadustiku § 69</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2 sätestatud minimaalsest sõltuvusravi tähtajast.</w:t>
      </w:r>
      <w:r w:rsidRPr="008B6DF7">
        <w:rPr>
          <w:rFonts w:ascii="Times New Roman" w:eastAsia="Times New Roman" w:hAnsi="Times New Roman" w:cs="Times New Roman"/>
          <w:color w:val="000000"/>
          <w:sz w:val="24"/>
          <w:szCs w:val="24"/>
          <w:lang w:eastAsia="en-GB"/>
        </w:rPr>
        <w:br/>
        <w:t>[</w:t>
      </w:r>
      <w:hyperlink r:id="rId461"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4" w:name="para202lg4"/>
      <w:bookmarkEnd w:id="1564"/>
      <w:r w:rsidRPr="008B6DF7">
        <w:rPr>
          <w:rFonts w:ascii="Times New Roman" w:eastAsia="Times New Roman" w:hAnsi="Times New Roman" w:cs="Times New Roman"/>
          <w:color w:val="000000"/>
          <w:sz w:val="24"/>
          <w:szCs w:val="24"/>
          <w:lang w:eastAsia="en-GB"/>
        </w:rPr>
        <w:t>(4) Prokuratuuri taotluse lahendab kohtunik ainuisikuliselt määrusega. Vajaduse korral kutsutakse taotluse lahendamiseks kohtuniku juurde prokurör ja kahtlustatav või süüdistatav ning kahtlustatava või süüdistatava taotlusel ka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5" w:name="para202lg5"/>
      <w:bookmarkEnd w:id="1565"/>
      <w:r w:rsidRPr="008B6DF7">
        <w:rPr>
          <w:rFonts w:ascii="Times New Roman" w:eastAsia="Times New Roman" w:hAnsi="Times New Roman" w:cs="Times New Roman"/>
          <w:color w:val="000000"/>
          <w:sz w:val="24"/>
          <w:szCs w:val="24"/>
          <w:lang w:eastAsia="en-GB"/>
        </w:rPr>
        <w:t>(5) Kui kohtunik ei nõustu prokuratuuri esitatud taotlusega, tagastab ta menetluse jätkamiseks kriminaalasja oma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6" w:name="para202lg6"/>
      <w:bookmarkEnd w:id="1566"/>
      <w:r w:rsidRPr="008B6DF7">
        <w:rPr>
          <w:rFonts w:ascii="Times New Roman" w:eastAsia="Times New Roman" w:hAnsi="Times New Roman" w:cs="Times New Roman"/>
          <w:color w:val="000000"/>
          <w:sz w:val="24"/>
          <w:szCs w:val="24"/>
          <w:lang w:eastAsia="en-GB"/>
        </w:rPr>
        <w:t>(6) Kui isik, kelle suhtes on kriminaalmenetlus lõpetatud käesoleva paragrahvi lõike 2 kohaselt, ei täida talle pandud kohustust, uuendab prokuratuuri taotlusel kohus kriminaalmenetluse oma määrusega. Karistuse mõistmisel arvestatakse kohustuste osa, mille isik on täitnud.</w:t>
      </w:r>
      <w:r w:rsidRPr="008B6DF7">
        <w:rPr>
          <w:rFonts w:ascii="Times New Roman" w:eastAsia="Times New Roman" w:hAnsi="Times New Roman" w:cs="Times New Roman"/>
          <w:color w:val="000000"/>
          <w:sz w:val="24"/>
          <w:szCs w:val="24"/>
          <w:lang w:eastAsia="en-GB"/>
        </w:rPr>
        <w:br/>
        <w:t>[</w:t>
      </w:r>
      <w:hyperlink r:id="rId462"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7" w:name="para202lg7"/>
      <w:bookmarkEnd w:id="1567"/>
      <w:r w:rsidRPr="008B6DF7">
        <w:rPr>
          <w:rFonts w:ascii="Times New Roman" w:eastAsia="Times New Roman" w:hAnsi="Times New Roman" w:cs="Times New Roman"/>
          <w:color w:val="000000"/>
          <w:sz w:val="24"/>
          <w:szCs w:val="24"/>
          <w:lang w:eastAsia="en-GB"/>
        </w:rPr>
        <w:lastRenderedPageBreak/>
        <w:t>(7) Kui kriminaalmenetluse esemeks on teise astme kuritegu, mille eest karistusseadustiku eriosa ei näe karistusena ette vangistuse alammäära või näeb karistusena ette ainult rahalise karistuse, võib käesoleva paragrahvi lõigetes 1 ja 2 sätestatud alustel kriminaalmenetluse lõpetada ja kohustused määrata prokuratuur. Lõpetatud kriminaalmenetluse võib prokuratuur käesoleva paragrahvi lõikes 6 sätestatud alustel oma määrusega uuendada.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203. </w:t>
      </w:r>
      <w:bookmarkStart w:id="1568" w:name="para203"/>
      <w:bookmarkEnd w:id="1568"/>
      <w:r w:rsidRPr="008B6DF7">
        <w:rPr>
          <w:rFonts w:ascii="Times New Roman" w:eastAsia="Times New Roman" w:hAnsi="Times New Roman" w:cs="Times New Roman"/>
          <w:b/>
          <w:bCs/>
          <w:color w:val="000000"/>
          <w:sz w:val="27"/>
          <w:szCs w:val="27"/>
          <w:lang w:eastAsia="en-GB"/>
        </w:rPr>
        <w:t>Kriminaalmenetluse lõpetamine karistuse ebaotstarbekuse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69" w:name="para203lg1"/>
      <w:bookmarkEnd w:id="1569"/>
      <w:r w:rsidRPr="008B6DF7">
        <w:rPr>
          <w:rFonts w:ascii="Times New Roman" w:eastAsia="Times New Roman" w:hAnsi="Times New Roman" w:cs="Times New Roman"/>
          <w:color w:val="000000"/>
          <w:sz w:val="24"/>
          <w:szCs w:val="24"/>
          <w:lang w:eastAsia="en-GB"/>
        </w:rPr>
        <w:t>(1) Kui kriminaalmenetluse ese on teise astme kuritegu, võib prokuratuur kahtlustatava või süüdistatava ja kannatanu nõusolekul taotleda, et kohus kriminaalmenetluse lõpetaks, kui:</w:t>
      </w:r>
      <w:r w:rsidRPr="008B6DF7">
        <w:rPr>
          <w:rFonts w:ascii="Times New Roman" w:eastAsia="Times New Roman" w:hAnsi="Times New Roman" w:cs="Times New Roman"/>
          <w:color w:val="000000"/>
          <w:sz w:val="24"/>
          <w:szCs w:val="24"/>
          <w:lang w:eastAsia="en-GB"/>
        </w:rPr>
        <w:br/>
      </w:r>
      <w:bookmarkStart w:id="1570" w:name="para203lg1p1"/>
      <w:bookmarkEnd w:id="1570"/>
      <w:r w:rsidRPr="008B6DF7">
        <w:rPr>
          <w:rFonts w:ascii="Times New Roman" w:eastAsia="Times New Roman" w:hAnsi="Times New Roman" w:cs="Times New Roman"/>
          <w:color w:val="000000"/>
          <w:sz w:val="24"/>
          <w:szCs w:val="24"/>
          <w:lang w:eastAsia="en-GB"/>
        </w:rPr>
        <w:t>1) selle kuriteo eest mõistetav karistus oleks tühine, võrreldes kahtlustatavale või süüdistatavale mõne teise kuriteo toimepanemise eest mõistetud või eeldatavalt mõistetava karistusega;</w:t>
      </w:r>
      <w:r w:rsidRPr="008B6DF7">
        <w:rPr>
          <w:rFonts w:ascii="Times New Roman" w:eastAsia="Times New Roman" w:hAnsi="Times New Roman" w:cs="Times New Roman"/>
          <w:color w:val="000000"/>
          <w:sz w:val="24"/>
          <w:szCs w:val="24"/>
          <w:lang w:eastAsia="en-GB"/>
        </w:rPr>
        <w:br/>
      </w:r>
      <w:bookmarkStart w:id="1571" w:name="para203lg1p2"/>
      <w:bookmarkEnd w:id="1571"/>
      <w:r w:rsidRPr="008B6DF7">
        <w:rPr>
          <w:rFonts w:ascii="Times New Roman" w:eastAsia="Times New Roman" w:hAnsi="Times New Roman" w:cs="Times New Roman"/>
          <w:color w:val="000000"/>
          <w:sz w:val="24"/>
          <w:szCs w:val="24"/>
          <w:lang w:eastAsia="en-GB"/>
        </w:rPr>
        <w:t>2) selle kuriteo eest karistuse mõistmist ei ole oodata mõistliku aja jooksul ning kui kahtlustatavale või süüdistatavale muu kuriteo toimepanemise eest mõistetud või eeldatavalt mõistetav karistus on piisav karistuse eesmärkide saavutamiseks ja avaliku menetlushuvi rahuldamiseks.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2" w:name="para203lg2"/>
      <w:bookmarkEnd w:id="1572"/>
      <w:r w:rsidRPr="008B6DF7">
        <w:rPr>
          <w:rFonts w:ascii="Times New Roman" w:eastAsia="Times New Roman" w:hAnsi="Times New Roman" w:cs="Times New Roman"/>
          <w:color w:val="000000"/>
          <w:sz w:val="24"/>
          <w:szCs w:val="24"/>
          <w:lang w:eastAsia="en-GB"/>
        </w:rPr>
        <w:t>(2) Prokuratuuri taotluse lahendab kohtunik ainuisikuliselt määrusega. Vajaduse korral kutsutakse taotluse lahendamiseks kohtuniku juurde prokurör ja kahtlustatav või süüdistatav ning kahtlustatava või süüdistatava taotlusel ka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3" w:name="para203lg3"/>
      <w:bookmarkEnd w:id="1573"/>
      <w:r w:rsidRPr="008B6DF7">
        <w:rPr>
          <w:rFonts w:ascii="Times New Roman" w:eastAsia="Times New Roman" w:hAnsi="Times New Roman" w:cs="Times New Roman"/>
          <w:color w:val="000000"/>
          <w:sz w:val="24"/>
          <w:szCs w:val="24"/>
          <w:lang w:eastAsia="en-GB"/>
        </w:rPr>
        <w:t>(3) Kui kohtunik ei nõustu prokuratuuri esitatud taotlusega, tagastab ta menetluse jätkamiseks kriminaalasja oma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4" w:name="para203lg4"/>
      <w:bookmarkEnd w:id="1574"/>
      <w:r w:rsidRPr="008B6DF7">
        <w:rPr>
          <w:rFonts w:ascii="Times New Roman" w:eastAsia="Times New Roman" w:hAnsi="Times New Roman" w:cs="Times New Roman"/>
          <w:color w:val="000000"/>
          <w:sz w:val="24"/>
          <w:szCs w:val="24"/>
          <w:lang w:eastAsia="en-GB"/>
        </w:rPr>
        <w:t>(4) Kui kriminaalmenetlus oli lõpetatud, arvestades kahtlustatavale või süüdistatavale muu kuriteo eest mõistetud karistust, mis hiljem tühistatakse, võib kohus prokuratuuri taotlusel kriminaalmenetluse oma määrusega uuendada.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5" w:name="para203lg5"/>
      <w:bookmarkEnd w:id="1575"/>
      <w:r w:rsidRPr="008B6DF7">
        <w:rPr>
          <w:rFonts w:ascii="Times New Roman" w:eastAsia="Times New Roman" w:hAnsi="Times New Roman" w:cs="Times New Roman"/>
          <w:color w:val="000000"/>
          <w:sz w:val="24"/>
          <w:szCs w:val="24"/>
          <w:lang w:eastAsia="en-GB"/>
        </w:rPr>
        <w:t>(5) Kui kriminaalmenetlus oli lõpetatud, arvestades kahtlustatavale või süüdistatavale mõne teise kuriteo eest eeldatavalt mõistetavat karistust, võib kohus prokuratuuri taotlusel kriminaalmenetluse uuendada juhul, kui mõistetud karistus ei vasta käesoleva paragrahvi lõike 1 punktides 1 ja 2 nimetatud eeldustele.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6" w:name="para203lg6"/>
      <w:bookmarkEnd w:id="1576"/>
      <w:r w:rsidRPr="008B6DF7">
        <w:rPr>
          <w:rFonts w:ascii="Times New Roman" w:eastAsia="Times New Roman" w:hAnsi="Times New Roman" w:cs="Times New Roman"/>
          <w:color w:val="000000"/>
          <w:sz w:val="24"/>
          <w:szCs w:val="24"/>
          <w:lang w:eastAsia="en-GB"/>
        </w:rPr>
        <w:t>(6) Kui kriminaalmenetluse esemeks on teise astme kuritegu, mille eest karistusseadustiku eriosa ei näe karistusena ette vangistuse alammäära või näeb karistusena ette ainult rahalise karistuse, võib käesoleva paragrahvi lõikes 1 sätestatud alustel kriminaalmenetluse lõpetada prokuratuur. Lõpetatud kriminaalmenetluse võib prokuratuur käesoleva paragrahvi lõigetes 4 ja 5 sätestatud alustel oma määrusega uuendada.</w:t>
      </w:r>
      <w:r w:rsidRPr="008B6DF7">
        <w:rPr>
          <w:rFonts w:ascii="Times New Roman" w:eastAsia="Times New Roman" w:hAnsi="Times New Roman" w:cs="Times New Roman"/>
          <w:color w:val="000000"/>
          <w:sz w:val="24"/>
          <w:szCs w:val="24"/>
          <w:lang w:eastAsia="en-GB"/>
        </w:rPr>
        <w:br/>
        <w:t>[</w:t>
      </w:r>
      <w:hyperlink r:id="rId46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577" w:name="para203b1"/>
      <w:bookmarkEnd w:id="1577"/>
      <w:r w:rsidRPr="008B6DF7">
        <w:rPr>
          <w:rFonts w:ascii="Times New Roman" w:eastAsia="Times New Roman" w:hAnsi="Times New Roman" w:cs="Times New Roman"/>
          <w:b/>
          <w:bCs/>
          <w:color w:val="000000"/>
          <w:sz w:val="27"/>
          <w:szCs w:val="27"/>
          <w:lang w:eastAsia="en-GB"/>
        </w:rPr>
        <w:t>Kriminaalmenetluse lõpetamine leppimise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78" w:name="para203b1lg1"/>
      <w:bookmarkEnd w:id="1578"/>
      <w:r w:rsidRPr="008B6DF7">
        <w:rPr>
          <w:rFonts w:ascii="Times New Roman" w:eastAsia="Times New Roman" w:hAnsi="Times New Roman" w:cs="Times New Roman"/>
          <w:color w:val="000000"/>
          <w:sz w:val="24"/>
          <w:szCs w:val="24"/>
          <w:lang w:eastAsia="en-GB"/>
        </w:rPr>
        <w:t>(1) Kui kriminaalmenetluse esemeks oleva teise astme kuriteo asjaolud on selged, kriminaalmenetluse jätkamiseks puudub avalik menetlushuvi ning kahtlustatav või süüdistatav on kannatanuga leppinud käesoleva seadustiku §-s 203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korras, võib prokuratuur kahtlustatava või süüdistatava ja kannatanu nõusolekul taotleda, et kohus kriminaalmenetluse lõpetaks. Kriminaalmenetluse lõpetamine ei ole lubatud:</w:t>
      </w:r>
      <w:r w:rsidRPr="008B6DF7">
        <w:rPr>
          <w:rFonts w:ascii="Times New Roman" w:eastAsia="Times New Roman" w:hAnsi="Times New Roman" w:cs="Times New Roman"/>
          <w:color w:val="000000"/>
          <w:sz w:val="24"/>
          <w:szCs w:val="24"/>
          <w:lang w:eastAsia="en-GB"/>
        </w:rPr>
        <w:br/>
      </w:r>
      <w:bookmarkStart w:id="1579" w:name="para203b1lg1p1"/>
      <w:bookmarkEnd w:id="1579"/>
      <w:r w:rsidRPr="008B6DF7">
        <w:rPr>
          <w:rFonts w:ascii="Times New Roman" w:eastAsia="Times New Roman" w:hAnsi="Times New Roman" w:cs="Times New Roman"/>
          <w:color w:val="000000"/>
          <w:sz w:val="24"/>
          <w:szCs w:val="24"/>
          <w:lang w:eastAsia="en-GB"/>
        </w:rPr>
        <w:t>1) karistusseadustiku §-des 122, 133, 134, 136, 138, 139, 141–143, 214 ja 263 nimetatud kuritegudes;</w:t>
      </w:r>
      <w:r w:rsidRPr="008B6DF7">
        <w:rPr>
          <w:rFonts w:ascii="Times New Roman" w:eastAsia="Times New Roman" w:hAnsi="Times New Roman" w:cs="Times New Roman"/>
          <w:color w:val="000000"/>
          <w:sz w:val="24"/>
          <w:szCs w:val="24"/>
          <w:lang w:eastAsia="en-GB"/>
        </w:rPr>
        <w:br/>
      </w:r>
      <w:bookmarkStart w:id="1580" w:name="para203b1lg1p2"/>
      <w:bookmarkEnd w:id="1580"/>
      <w:r w:rsidRPr="008B6DF7">
        <w:rPr>
          <w:rFonts w:ascii="Times New Roman" w:eastAsia="Times New Roman" w:hAnsi="Times New Roman" w:cs="Times New Roman"/>
          <w:color w:val="000000"/>
          <w:sz w:val="24"/>
          <w:szCs w:val="24"/>
          <w:lang w:eastAsia="en-GB"/>
        </w:rPr>
        <w:t>2) täisealise poolt alaealise kannatanu vastu toimepandud kuritegudes;</w:t>
      </w:r>
      <w:r w:rsidRPr="008B6DF7">
        <w:rPr>
          <w:rFonts w:ascii="Times New Roman" w:eastAsia="Times New Roman" w:hAnsi="Times New Roman" w:cs="Times New Roman"/>
          <w:color w:val="000000"/>
          <w:sz w:val="24"/>
          <w:szCs w:val="24"/>
          <w:lang w:eastAsia="en-GB"/>
        </w:rPr>
        <w:br/>
      </w:r>
      <w:bookmarkStart w:id="1581" w:name="para203b1lg1p3"/>
      <w:bookmarkEnd w:id="1581"/>
      <w:r w:rsidRPr="008B6DF7">
        <w:rPr>
          <w:rFonts w:ascii="Times New Roman" w:eastAsia="Times New Roman" w:hAnsi="Times New Roman" w:cs="Times New Roman"/>
          <w:color w:val="000000"/>
          <w:sz w:val="24"/>
          <w:szCs w:val="24"/>
          <w:lang w:eastAsia="en-GB"/>
        </w:rPr>
        <w:lastRenderedPageBreak/>
        <w:t>3) kui kuriteo tagajärjeks oli inimese surm;</w:t>
      </w:r>
      <w:r w:rsidRPr="008B6DF7">
        <w:rPr>
          <w:rFonts w:ascii="Times New Roman" w:eastAsia="Times New Roman" w:hAnsi="Times New Roman" w:cs="Times New Roman"/>
          <w:color w:val="000000"/>
          <w:sz w:val="24"/>
          <w:szCs w:val="24"/>
          <w:lang w:eastAsia="en-GB"/>
        </w:rPr>
        <w:br/>
      </w:r>
      <w:bookmarkStart w:id="1582" w:name="para203b1lg1p4"/>
      <w:bookmarkEnd w:id="1582"/>
      <w:r w:rsidRPr="008B6DF7">
        <w:rPr>
          <w:rFonts w:ascii="Times New Roman" w:eastAsia="Times New Roman" w:hAnsi="Times New Roman" w:cs="Times New Roman"/>
          <w:color w:val="000000"/>
          <w:sz w:val="24"/>
          <w:szCs w:val="24"/>
          <w:lang w:eastAsia="en-GB"/>
        </w:rPr>
        <w:t>4) inimsusevastastes ja rahvusvahelise julgeoleku vastastes, riigivastastes, ametialastes, üldohtlikes ning õigusemõistmise vastastes kuritegudes.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3" w:name="para203b1lg2"/>
      <w:bookmarkEnd w:id="1583"/>
      <w:r w:rsidRPr="008B6DF7">
        <w:rPr>
          <w:rFonts w:ascii="Times New Roman" w:eastAsia="Times New Roman" w:hAnsi="Times New Roman" w:cs="Times New Roman"/>
          <w:color w:val="000000"/>
          <w:sz w:val="24"/>
          <w:szCs w:val="24"/>
          <w:lang w:eastAsia="en-GB"/>
        </w:rPr>
        <w:t>(2) Prokuratuuri taotluse lahendab kohtunik ainuisikuliselt määrusega. Vajaduse korral kutsutakse taotluse lahendamiseks kohtuniku juurde lepitaja, prokurör, kannatanu, kahtlustatav või süüdistatav ning kahtlustatava või süüdistatava taotlusel ka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4" w:name="para203b1lg3"/>
      <w:bookmarkEnd w:id="1584"/>
      <w:r w:rsidRPr="008B6DF7">
        <w:rPr>
          <w:rFonts w:ascii="Times New Roman" w:eastAsia="Times New Roman" w:hAnsi="Times New Roman" w:cs="Times New Roman"/>
          <w:color w:val="000000"/>
          <w:sz w:val="24"/>
          <w:szCs w:val="24"/>
          <w:lang w:eastAsia="en-GB"/>
        </w:rPr>
        <w:t>(3) Kriminaalmenetluse lõpetamise korral paneb kohus prokuratuuri taotlusel ja kahtlustatava või süüdistatava nõusolekul talle kohustuse tasuda kriminaalmenetluse kulud ja täita käesoleva seadustiku § 203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lõikes 3 sätestatud lepituskokkuleppe mõningaid või kõiki tingimusi. Kohustuse täitmise tähtaeg ei või ületada kuut kuud. Määruse koopia saadetakse lepitajale.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5" w:name="para203b1lg4"/>
      <w:bookmarkEnd w:id="1585"/>
      <w:r w:rsidRPr="008B6DF7">
        <w:rPr>
          <w:rFonts w:ascii="Times New Roman" w:eastAsia="Times New Roman" w:hAnsi="Times New Roman" w:cs="Times New Roman"/>
          <w:color w:val="000000"/>
          <w:sz w:val="24"/>
          <w:szCs w:val="24"/>
          <w:lang w:eastAsia="en-GB"/>
        </w:rPr>
        <w:t>(4) Kui kohtunik ei nõustu prokuratuuri esitatud taotlusega, tagastab ta menetluse jätkamiseks kriminaalasja oma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6" w:name="para203b1lg5"/>
      <w:bookmarkEnd w:id="1586"/>
      <w:r w:rsidRPr="008B6DF7">
        <w:rPr>
          <w:rFonts w:ascii="Times New Roman" w:eastAsia="Times New Roman" w:hAnsi="Times New Roman" w:cs="Times New Roman"/>
          <w:color w:val="000000"/>
          <w:sz w:val="24"/>
          <w:szCs w:val="24"/>
          <w:lang w:eastAsia="en-GB"/>
        </w:rPr>
        <w:t>(5) Kui isik, kelle suhtes on kriminaalmenetlus lõpetatud käesoleva paragrahvi lõike 1 kohaselt, ei täida talle pandud kohustusi, uuendab prokuratuuri taotlusel kohus kriminaalmenetluse oma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7" w:name="para203b1lg6"/>
      <w:bookmarkEnd w:id="1587"/>
      <w:r w:rsidRPr="008B6DF7">
        <w:rPr>
          <w:rFonts w:ascii="Times New Roman" w:eastAsia="Times New Roman" w:hAnsi="Times New Roman" w:cs="Times New Roman"/>
          <w:color w:val="000000"/>
          <w:sz w:val="24"/>
          <w:szCs w:val="24"/>
          <w:lang w:eastAsia="en-GB"/>
        </w:rPr>
        <w:t>(6) Kui kriminaalmenetluse esemeks on teise astme kuritegu, mille eest karistusseadustiku eriosa ei näe karistusena ette vangistuse alammäära või näeb karistusena ette ainult rahalise karistuse, võib käesoleva paragrahvi lõigetes 1 ja 3 sätestatud alustel kriminaalmenetluse lõpetada ja kohustused määrata prokuratuur. Lõpetatud kriminaalmenetluse võib prokuratuur käesoleva paragrahvi lõikes 5 sätestatud alusel oma määrusega uuendada.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88" w:name="para203b1lg7"/>
      <w:bookmarkEnd w:id="1588"/>
      <w:r w:rsidRPr="008B6DF7">
        <w:rPr>
          <w:rFonts w:ascii="Times New Roman" w:eastAsia="Times New Roman" w:hAnsi="Times New Roman" w:cs="Times New Roman"/>
          <w:color w:val="000000"/>
          <w:sz w:val="24"/>
          <w:szCs w:val="24"/>
          <w:lang w:eastAsia="en-GB"/>
        </w:rPr>
        <w:t>(7) Kannatanul on õigus esitada kaebus käesoleva paragrahvi alusel tehtud kriminaalmenetluse lõpetamise määruse peale määruse koopia saamisest alates kümne päeva jooksul käesoleva seadustiku §-des 228–232 või §-des 383–392 sätestatud korras.</w:t>
      </w:r>
      <w:r w:rsidRPr="008B6DF7">
        <w:rPr>
          <w:rFonts w:ascii="Times New Roman" w:eastAsia="Times New Roman" w:hAnsi="Times New Roman" w:cs="Times New Roman"/>
          <w:color w:val="000000"/>
          <w:sz w:val="24"/>
          <w:szCs w:val="24"/>
          <w:lang w:eastAsia="en-GB"/>
        </w:rPr>
        <w:br/>
        <w:t>[</w:t>
      </w:r>
      <w:hyperlink r:id="rId464"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203</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589" w:name="para203b2"/>
      <w:bookmarkEnd w:id="1589"/>
      <w:r w:rsidRPr="008B6DF7">
        <w:rPr>
          <w:rFonts w:ascii="Times New Roman" w:eastAsia="Times New Roman" w:hAnsi="Times New Roman" w:cs="Times New Roman"/>
          <w:b/>
          <w:bCs/>
          <w:color w:val="000000"/>
          <w:sz w:val="27"/>
          <w:szCs w:val="27"/>
          <w:lang w:eastAsia="en-GB"/>
        </w:rPr>
        <w:t>Lepitusmenetlus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0" w:name="para203b2lg1"/>
      <w:bookmarkEnd w:id="1590"/>
      <w:r w:rsidRPr="008B6DF7">
        <w:rPr>
          <w:rFonts w:ascii="Times New Roman" w:eastAsia="Times New Roman" w:hAnsi="Times New Roman" w:cs="Times New Roman"/>
          <w:color w:val="000000"/>
          <w:sz w:val="24"/>
          <w:szCs w:val="24"/>
          <w:lang w:eastAsia="en-GB"/>
        </w:rPr>
        <w:t>(1) Prokuratuur või kohus võib käesoleva seadustiku §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1 sätestatud alustel saata kahtlustatava või süüdistatava ja kannatanu lepitusmenetlusse eesmärgiga saavutada kokkulepe kahtlustatava või süüdistatava ja kannatanu leppimiseks ning kuriteoga tekitatud kahju heastamiseks. Lepitusmenetluse rakendamiseks on vajalik kahtlustatava või süüdistatava ja kannatanu nõusolek. Alaealise või psüühikahäirega isiku puhul on vajalik ka tema vanema või muu seadusjärgse esindaja või eestkostja nõusolek.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1" w:name="para203b2lg2"/>
      <w:bookmarkEnd w:id="1591"/>
      <w:r w:rsidRPr="008B6DF7">
        <w:rPr>
          <w:rFonts w:ascii="Times New Roman" w:eastAsia="Times New Roman" w:hAnsi="Times New Roman" w:cs="Times New Roman"/>
          <w:color w:val="000000"/>
          <w:sz w:val="24"/>
          <w:szCs w:val="24"/>
          <w:lang w:eastAsia="en-GB"/>
        </w:rPr>
        <w:t>(2) Prokuratuur või kohus saadab lepitusmenetluse rakendamise määruse lepitajale lepitamise korraldamiseks.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2" w:name="para203b2lg3"/>
      <w:bookmarkEnd w:id="1592"/>
      <w:r w:rsidRPr="008B6DF7">
        <w:rPr>
          <w:rFonts w:ascii="Times New Roman" w:eastAsia="Times New Roman" w:hAnsi="Times New Roman" w:cs="Times New Roman"/>
          <w:color w:val="000000"/>
          <w:sz w:val="24"/>
          <w:szCs w:val="24"/>
          <w:lang w:eastAsia="en-GB"/>
        </w:rPr>
        <w:t>(3) Lepitaja vormistab leppimise kirjaliku lepituskokkuleppena, millele kirjutavad alla kahtlustatav või süüdistatav ja kannatanu ning alaealise või psüühikahäirega isiku seadusjärgne esindaja või eestkostja. Lepituskokkulepe peab sisaldama kuriteoga tekitatud kahju heastamise korda ja tingimusi. Lepituskokkulepe võib sisaldada muid tingimusi.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3" w:name="para203b2lg4"/>
      <w:bookmarkEnd w:id="1593"/>
      <w:r w:rsidRPr="008B6DF7">
        <w:rPr>
          <w:rFonts w:ascii="Times New Roman" w:eastAsia="Times New Roman" w:hAnsi="Times New Roman" w:cs="Times New Roman"/>
          <w:color w:val="000000"/>
          <w:sz w:val="24"/>
          <w:szCs w:val="24"/>
          <w:lang w:eastAsia="en-GB"/>
        </w:rPr>
        <w:t>(4) Lepitaja saadab prokuratuurile lepituse käiku kirjeldava aruande. Leppimise korral lisatakse aruandele lepituskokkuleppe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4" w:name="para203b2lg5"/>
      <w:bookmarkEnd w:id="1594"/>
      <w:r w:rsidRPr="008B6DF7">
        <w:rPr>
          <w:rFonts w:ascii="Times New Roman" w:eastAsia="Times New Roman" w:hAnsi="Times New Roman" w:cs="Times New Roman"/>
          <w:color w:val="000000"/>
          <w:sz w:val="24"/>
          <w:szCs w:val="24"/>
          <w:lang w:eastAsia="en-GB"/>
        </w:rPr>
        <w:lastRenderedPageBreak/>
        <w:t>(5) Pärast kriminaalmenetluse lõpetamist kontrollib lepitaja käesoleva seadustiku §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sätestatud korras kohustusena kinnitatud lepituskokkuleppe tingimuste täitmist. Lepitajal on õigus nõuda kohustuse täitmist kinnitavate dokumentide ja teabe esitamist. Kohustuse täitmisest või täitmata jätmisest teavitab lepitaja prokuratuuri.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5" w:name="para203b2lg6"/>
      <w:bookmarkEnd w:id="1595"/>
      <w:r w:rsidRPr="008B6DF7">
        <w:rPr>
          <w:rFonts w:ascii="Times New Roman" w:eastAsia="Times New Roman" w:hAnsi="Times New Roman" w:cs="Times New Roman"/>
          <w:color w:val="000000"/>
          <w:sz w:val="24"/>
          <w:szCs w:val="24"/>
          <w:lang w:eastAsia="en-GB"/>
        </w:rPr>
        <w:t>(6) Lepitajal on oma ülesannete täitmisel õigus prokuratuuri või kohtu loal ja tema määratud ulatuses tutvuda kriminaalasja materjalidega. Lepitaja on kohustatud hoidma saladuses talle seoses lepitusmenetlusega teatavaks saanud asjaolud. Kohus või prokuratuur võib lepitaja välja kutsuda suuliseks küsitlemiseks, et selgitada lepitusmenetluse kokkuleppe sisu.</w:t>
      </w:r>
      <w:r w:rsidRPr="008B6DF7">
        <w:rPr>
          <w:rFonts w:ascii="Times New Roman" w:eastAsia="Times New Roman" w:hAnsi="Times New Roman" w:cs="Times New Roman"/>
          <w:color w:val="000000"/>
          <w:sz w:val="24"/>
          <w:szCs w:val="24"/>
          <w:lang w:eastAsia="en-GB"/>
        </w:rPr>
        <w:br/>
        <w:t>[</w:t>
      </w:r>
      <w:hyperlink r:id="rId465"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204. </w:t>
      </w:r>
      <w:bookmarkStart w:id="1596" w:name="para204"/>
      <w:bookmarkEnd w:id="1596"/>
      <w:r w:rsidRPr="008B6DF7">
        <w:rPr>
          <w:rFonts w:ascii="Times New Roman" w:eastAsia="Times New Roman" w:hAnsi="Times New Roman" w:cs="Times New Roman"/>
          <w:b/>
          <w:bCs/>
          <w:color w:val="000000"/>
          <w:sz w:val="27"/>
          <w:szCs w:val="27"/>
          <w:lang w:eastAsia="en-GB"/>
        </w:rPr>
        <w:t>Kriminaalmenetluse lõpetamine välisriigi kodaniku toimepandud kuriteos või välisriigis toimepandud kuriteos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597" w:name="para204lg1"/>
      <w:bookmarkEnd w:id="1597"/>
      <w:r w:rsidRPr="008B6DF7">
        <w:rPr>
          <w:rFonts w:ascii="Times New Roman" w:eastAsia="Times New Roman" w:hAnsi="Times New Roman" w:cs="Times New Roman"/>
          <w:color w:val="000000"/>
          <w:sz w:val="24"/>
          <w:szCs w:val="24"/>
          <w:lang w:eastAsia="en-GB"/>
        </w:rPr>
        <w:t>(1) Prokuratuur võib määrusega lõpetada kriminaalmenetluse, kui:</w:t>
      </w:r>
      <w:r w:rsidRPr="008B6DF7">
        <w:rPr>
          <w:rFonts w:ascii="Times New Roman" w:eastAsia="Times New Roman" w:hAnsi="Times New Roman" w:cs="Times New Roman"/>
          <w:color w:val="000000"/>
          <w:sz w:val="24"/>
          <w:szCs w:val="24"/>
          <w:lang w:eastAsia="en-GB"/>
        </w:rPr>
        <w:br/>
      </w:r>
      <w:bookmarkStart w:id="1598" w:name="para204lg1p1"/>
      <w:bookmarkEnd w:id="1598"/>
      <w:r w:rsidRPr="008B6DF7">
        <w:rPr>
          <w:rFonts w:ascii="Times New Roman" w:eastAsia="Times New Roman" w:hAnsi="Times New Roman" w:cs="Times New Roman"/>
          <w:color w:val="000000"/>
          <w:sz w:val="24"/>
          <w:szCs w:val="24"/>
          <w:lang w:eastAsia="en-GB"/>
        </w:rPr>
        <w:t>1) kuritegu on toime pandud väljaspool käesoleva seadustiku ruumilist kehtivust;</w:t>
      </w:r>
      <w:r w:rsidRPr="008B6DF7">
        <w:rPr>
          <w:rFonts w:ascii="Times New Roman" w:eastAsia="Times New Roman" w:hAnsi="Times New Roman" w:cs="Times New Roman"/>
          <w:color w:val="000000"/>
          <w:sz w:val="24"/>
          <w:szCs w:val="24"/>
          <w:lang w:eastAsia="en-GB"/>
        </w:rPr>
        <w:br/>
      </w:r>
      <w:bookmarkStart w:id="1599" w:name="para204lg1p2"/>
      <w:bookmarkEnd w:id="1599"/>
      <w:r w:rsidRPr="008B6DF7">
        <w:rPr>
          <w:rFonts w:ascii="Times New Roman" w:eastAsia="Times New Roman" w:hAnsi="Times New Roman" w:cs="Times New Roman"/>
          <w:color w:val="000000"/>
          <w:sz w:val="24"/>
          <w:szCs w:val="24"/>
          <w:lang w:eastAsia="en-GB"/>
        </w:rPr>
        <w:t>2) kuriteo on toime pannud välisriigi kodanik Eesti Vabariigi territooriumil paikneval välisriigile kuuluval laeval või õhusõidukil;</w:t>
      </w:r>
      <w:r w:rsidRPr="008B6DF7">
        <w:rPr>
          <w:rFonts w:ascii="Times New Roman" w:eastAsia="Times New Roman" w:hAnsi="Times New Roman" w:cs="Times New Roman"/>
          <w:color w:val="000000"/>
          <w:sz w:val="24"/>
          <w:szCs w:val="24"/>
          <w:lang w:eastAsia="en-GB"/>
        </w:rPr>
        <w:br/>
      </w:r>
      <w:bookmarkStart w:id="1600" w:name="para204lg1p3"/>
      <w:bookmarkEnd w:id="1600"/>
      <w:r w:rsidRPr="008B6DF7">
        <w:rPr>
          <w:rFonts w:ascii="Times New Roman" w:eastAsia="Times New Roman" w:hAnsi="Times New Roman" w:cs="Times New Roman"/>
          <w:color w:val="000000"/>
          <w:sz w:val="24"/>
          <w:szCs w:val="24"/>
          <w:lang w:eastAsia="en-GB"/>
        </w:rPr>
        <w:t>3) kuriteost osavõtja on pannud kuriteo toime Eesti Vabariigi territooriumil, kuid kuriteo tagajärjed saabusid väljaspool käesoleva seadustiku ruumilist kehtivust;</w:t>
      </w:r>
      <w:r w:rsidRPr="008B6DF7">
        <w:rPr>
          <w:rFonts w:ascii="Times New Roman" w:eastAsia="Times New Roman" w:hAnsi="Times New Roman" w:cs="Times New Roman"/>
          <w:color w:val="000000"/>
          <w:sz w:val="24"/>
          <w:szCs w:val="24"/>
          <w:lang w:eastAsia="en-GB"/>
        </w:rPr>
        <w:br/>
      </w:r>
      <w:bookmarkStart w:id="1601" w:name="para204lg1p4"/>
      <w:bookmarkEnd w:id="1601"/>
      <w:r w:rsidRPr="008B6DF7">
        <w:rPr>
          <w:rFonts w:ascii="Times New Roman" w:eastAsia="Times New Roman" w:hAnsi="Times New Roman" w:cs="Times New Roman"/>
          <w:color w:val="000000"/>
          <w:sz w:val="24"/>
          <w:szCs w:val="24"/>
          <w:lang w:eastAsia="en-GB"/>
        </w:rPr>
        <w:t>4) on tehtud otsus oletatava kurjategija välisriigile väljaandmise kohta.</w:t>
      </w:r>
      <w:r w:rsidRPr="008B6DF7">
        <w:rPr>
          <w:rFonts w:ascii="Times New Roman" w:eastAsia="Times New Roman" w:hAnsi="Times New Roman" w:cs="Times New Roman"/>
          <w:color w:val="000000"/>
          <w:sz w:val="24"/>
          <w:szCs w:val="24"/>
          <w:lang w:eastAsia="en-GB"/>
        </w:rPr>
        <w:br/>
      </w:r>
      <w:bookmarkStart w:id="1602" w:name="para204lg1p5"/>
      <w:bookmarkEnd w:id="1602"/>
      <w:r w:rsidRPr="008B6DF7">
        <w:rPr>
          <w:rFonts w:ascii="Times New Roman" w:eastAsia="Times New Roman" w:hAnsi="Times New Roman" w:cs="Times New Roman"/>
          <w:color w:val="000000"/>
          <w:sz w:val="24"/>
          <w:szCs w:val="24"/>
          <w:lang w:eastAsia="en-GB"/>
        </w:rPr>
        <w:t>5) [kehtetu - </w:t>
      </w:r>
      <w:hyperlink r:id="rId46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03" w:name="para204lg2"/>
      <w:bookmarkEnd w:id="1603"/>
      <w:r w:rsidRPr="008B6DF7">
        <w:rPr>
          <w:rFonts w:ascii="Times New Roman" w:eastAsia="Times New Roman" w:hAnsi="Times New Roman" w:cs="Times New Roman"/>
          <w:color w:val="000000"/>
          <w:sz w:val="24"/>
          <w:szCs w:val="24"/>
          <w:lang w:eastAsia="en-GB"/>
        </w:rPr>
        <w:t>(2) Prokuratuur võib määrusega lõpetada kriminaalmenetluse välisriigis toimepandud kuriteos, mille tagajärjed saabusid Eesti Vabariigi territooriumil, kui menetlemisega võivad kaasneda rasked tagajärjed Eesti Vabariigile või kui teo menetlemine on vastuolus muude avalike huvidega.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04" w:name="para204lg3"/>
      <w:bookmarkEnd w:id="1604"/>
      <w:r w:rsidRPr="008B6DF7">
        <w:rPr>
          <w:rFonts w:ascii="Times New Roman" w:eastAsia="Times New Roman" w:hAnsi="Times New Roman" w:cs="Times New Roman"/>
          <w:color w:val="000000"/>
          <w:sz w:val="24"/>
          <w:szCs w:val="24"/>
          <w:lang w:eastAsia="en-GB"/>
        </w:rPr>
        <w:t>(3) Kriminaalmenetluse lõpetamine riiklike majandushuvide, välispoliitiliste huvide või muude kaalutluste alusel ei ole lubatud, kui see oleks vastuolus Eestile siduva välislepinguga.</w:t>
      </w:r>
      <w:r w:rsidRPr="008B6DF7">
        <w:rPr>
          <w:rFonts w:ascii="Times New Roman" w:eastAsia="Times New Roman" w:hAnsi="Times New Roman" w:cs="Times New Roman"/>
          <w:color w:val="000000"/>
          <w:sz w:val="24"/>
          <w:szCs w:val="24"/>
          <w:lang w:eastAsia="en-GB"/>
        </w:rPr>
        <w:br/>
        <w:t>[</w:t>
      </w:r>
      <w:hyperlink r:id="rId467" w:history="1">
        <w:r w:rsidRPr="008B6DF7">
          <w:rPr>
            <w:rFonts w:ascii="Times New Roman" w:eastAsia="Times New Roman" w:hAnsi="Times New Roman" w:cs="Times New Roman"/>
            <w:color w:val="800080"/>
            <w:sz w:val="24"/>
            <w:szCs w:val="24"/>
            <w:u w:val="single"/>
            <w:lang w:eastAsia="en-GB"/>
          </w:rPr>
          <w:t>RT I 2008, 33, 200</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205. </w:t>
      </w:r>
      <w:bookmarkStart w:id="1605" w:name="para205"/>
      <w:bookmarkEnd w:id="1605"/>
      <w:r w:rsidRPr="008B6DF7">
        <w:rPr>
          <w:rFonts w:ascii="Times New Roman" w:eastAsia="Times New Roman" w:hAnsi="Times New Roman" w:cs="Times New Roman"/>
          <w:b/>
          <w:bCs/>
          <w:color w:val="000000"/>
          <w:sz w:val="27"/>
          <w:szCs w:val="27"/>
          <w:lang w:eastAsia="en-GB"/>
        </w:rPr>
        <w:t>Kriminaalmenetluse lõpetamine seoses isikult tõendamiseseme asjaolude väljaselgitamisel saadud abiga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06" w:name="para205lg1"/>
      <w:bookmarkEnd w:id="1606"/>
      <w:r w:rsidRPr="008B6DF7">
        <w:rPr>
          <w:rFonts w:ascii="Times New Roman" w:eastAsia="Times New Roman" w:hAnsi="Times New Roman" w:cs="Times New Roman"/>
          <w:color w:val="000000"/>
          <w:sz w:val="24"/>
          <w:szCs w:val="24"/>
          <w:lang w:eastAsia="en-GB"/>
        </w:rPr>
        <w:t>(1) Riigiprokuratuur võib oma määrusega kriminaalmenetluse kahtlustatava või süüdistatava isiku suhtes tema nõusolekul lõpetada, kui kahtlustatav või süüdistatav on oluliselt kaasa aidanud avaliku menetlushuvi seisukohalt tähtsa kuriteo tõendamiseseme asjaolude selgitamisele ja kui ilma selleta oleks selle kuriteo avastamine ja tõendite kogumine olnud välistatud või oluliselt raskendatud.</w:t>
      </w:r>
      <w:r w:rsidRPr="008B6DF7">
        <w:rPr>
          <w:rFonts w:ascii="Times New Roman" w:eastAsia="Times New Roman" w:hAnsi="Times New Roman" w:cs="Times New Roman"/>
          <w:color w:val="000000"/>
          <w:sz w:val="24"/>
          <w:szCs w:val="24"/>
          <w:lang w:eastAsia="en-GB"/>
        </w:rPr>
        <w:br/>
        <w:t>[</w:t>
      </w:r>
      <w:hyperlink r:id="rId46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07" w:name="para205lg2"/>
      <w:bookmarkEnd w:id="1607"/>
      <w:r w:rsidRPr="008B6DF7">
        <w:rPr>
          <w:rFonts w:ascii="Times New Roman" w:eastAsia="Times New Roman" w:hAnsi="Times New Roman" w:cs="Times New Roman"/>
          <w:color w:val="000000"/>
          <w:sz w:val="24"/>
          <w:szCs w:val="24"/>
          <w:lang w:eastAsia="en-GB"/>
        </w:rPr>
        <w:t>(2) Riigiprokuratuur võib oma määrusega menetluse uuendada, kui kahtlustatav või süüdistatav on loobunud kuriteo tõendamiseseme asjaolude väljaselgitamisele kaasaaitamisest või kui ta kolme aasta jooksul pärast menetluse lõpetamist on pannud toime uue tahtliku kuriteo.</w:t>
      </w:r>
      <w:r w:rsidRPr="008B6DF7">
        <w:rPr>
          <w:rFonts w:ascii="Times New Roman" w:eastAsia="Times New Roman" w:hAnsi="Times New Roman" w:cs="Times New Roman"/>
          <w:color w:val="000000"/>
          <w:sz w:val="24"/>
          <w:szCs w:val="24"/>
          <w:lang w:eastAsia="en-GB"/>
        </w:rPr>
        <w:br/>
        <w:t>[</w:t>
      </w:r>
      <w:hyperlink r:id="rId46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608" w:name="para205b1"/>
      <w:bookmarkEnd w:id="1608"/>
      <w:r w:rsidRPr="008B6DF7">
        <w:rPr>
          <w:rFonts w:ascii="Times New Roman" w:eastAsia="Times New Roman" w:hAnsi="Times New Roman" w:cs="Times New Roman"/>
          <w:b/>
          <w:bCs/>
          <w:color w:val="000000"/>
          <w:sz w:val="27"/>
          <w:szCs w:val="27"/>
          <w:lang w:eastAsia="en-GB"/>
        </w:rPr>
        <w:t>Kriminaalmenetluse lõpetamine konkurentsialase kuriteo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09" w:name="para205b1lg1"/>
      <w:bookmarkEnd w:id="1609"/>
      <w:r w:rsidRPr="008B6DF7">
        <w:rPr>
          <w:rFonts w:ascii="Times New Roman" w:eastAsia="Times New Roman" w:hAnsi="Times New Roman" w:cs="Times New Roman"/>
          <w:color w:val="000000"/>
          <w:sz w:val="24"/>
          <w:szCs w:val="24"/>
          <w:lang w:eastAsia="en-GB"/>
        </w:rPr>
        <w:lastRenderedPageBreak/>
        <w:t>(1) Riigiprokuratuuri määrusega lõpetatakse kriminaalmenetlus konkurentsiseaduses sätestatud leebuse kohaldamise tingimusi täitva leebusetaotleja suhtes, kes on esitanud esimesena leebuse kohaldamise taotluse, milles sisalduv karistusseadustiku §-s 400 sätestatud kuriteole viitav teave võimaldab alustada kriminaalmenetlust. Käesolevat lõiget ei kohaldata, kui leebusetaotleja poolt viidatud kuriteoga seotud kriminaalmenetlust on enne leebuse kohaldamise taotluse esitamist alustatud.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0" w:name="para205b1lg2"/>
      <w:bookmarkEnd w:id="1610"/>
      <w:r w:rsidRPr="008B6DF7">
        <w:rPr>
          <w:rFonts w:ascii="Times New Roman" w:eastAsia="Times New Roman" w:hAnsi="Times New Roman" w:cs="Times New Roman"/>
          <w:color w:val="000000"/>
          <w:sz w:val="24"/>
          <w:szCs w:val="24"/>
          <w:lang w:eastAsia="en-GB"/>
        </w:rPr>
        <w:t>(2) Kui kriminaalmenetlust on karistusseadustiku §-s 400 sätestatud kuriteoga seoses alustatud enne leebuse kohaldamise taotluse esitamist, lõpetatakse kriminaalmenetlus Riigiprokuratuuri määrusega leebuse kohaldamise tingimusi täitva leebusetaotleja suhtes, kes on esitanud esimesena leebuse kohaldamise taotluse koos tõenditega, mis prokuratuuri hinnangul aitavad oluliselt kaasa süüdistuse esitamisele. Käesolevat lõiget kohaldatakse ainult juhul, kui käesoleva paragrahvi lõige 1 ei ole kohaldatav ühegi leebusetaotleja suhtes.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1" w:name="para205b1lg3"/>
      <w:bookmarkEnd w:id="1611"/>
      <w:r w:rsidRPr="008B6DF7">
        <w:rPr>
          <w:rFonts w:ascii="Times New Roman" w:eastAsia="Times New Roman" w:hAnsi="Times New Roman" w:cs="Times New Roman"/>
          <w:color w:val="000000"/>
          <w:sz w:val="24"/>
          <w:szCs w:val="24"/>
          <w:lang w:eastAsia="en-GB"/>
        </w:rPr>
        <w:t>(3) Kui käesoleva paragrahvi lõike 1 või 2 kohaselt ei ole alust lõpetada kriminaalmenetlust leebusetaotleja suhtes, kes täidab leebuse kohaldamise tingimusi, vähendatakse sellele isikule karistusseadustiku §-s 400 sätestatud kuriteo eest mõistetavat karistust proportsionaalselt isikult kriminaalmenetluses saadud abiga.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2" w:name="para205b1lg4"/>
      <w:bookmarkEnd w:id="1612"/>
      <w:r w:rsidRPr="008B6DF7">
        <w:rPr>
          <w:rFonts w:ascii="Times New Roman" w:eastAsia="Times New Roman" w:hAnsi="Times New Roman" w:cs="Times New Roman"/>
          <w:color w:val="000000"/>
          <w:sz w:val="24"/>
          <w:szCs w:val="24"/>
          <w:lang w:eastAsia="en-GB"/>
        </w:rPr>
        <w:t>(4) Prokuratuur, saades Konkurentsiametilt teate leebuse kohaldamise taotluse kohta, kooskõlastab leebusetaotleja edasise tegevuse uurimisasutuse ja leebusetaotlejaga. Prokuratuur võib anda leebusetaotlejale kuni ühekuulise tähtaja tõendite esitamiseks. Kui uurimisasutus ja prokuratuur on pärast leebusetaotleja vahendusel saadud tõendite hindamist leidnud, et käesoleva paragrahvi lõike 1, 2 või 3 kohaselt ei ole alust leebust kohaldada, teatab prokuratuur leebusetaotlejale taotluse tagasilükkamisest.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3" w:name="para205b1lg5"/>
      <w:bookmarkEnd w:id="1613"/>
      <w:r w:rsidRPr="008B6DF7">
        <w:rPr>
          <w:rFonts w:ascii="Times New Roman" w:eastAsia="Times New Roman" w:hAnsi="Times New Roman" w:cs="Times New Roman"/>
          <w:color w:val="000000"/>
          <w:sz w:val="24"/>
          <w:szCs w:val="24"/>
          <w:lang w:eastAsia="en-GB"/>
        </w:rPr>
        <w:t>(5) Kui pärast käesoleva paragrahvi lõikes 1 või 2 nimetatud määruse tegemist ilmnevad asjaolud, mis ei võimalda leebust kohaldada, võib Riigiprokuratuur oma määrusega menetluse leebusetaotleja suhtes uuendada.</w:t>
      </w:r>
      <w:r w:rsidRPr="008B6DF7">
        <w:rPr>
          <w:rFonts w:ascii="Times New Roman" w:eastAsia="Times New Roman" w:hAnsi="Times New Roman" w:cs="Times New Roman"/>
          <w:color w:val="000000"/>
          <w:sz w:val="24"/>
          <w:szCs w:val="24"/>
          <w:lang w:eastAsia="en-GB"/>
        </w:rPr>
        <w:br/>
        <w:t>[</w:t>
      </w:r>
      <w:hyperlink r:id="rId470"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205</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1614" w:name="para205b2"/>
      <w:bookmarkEnd w:id="1614"/>
      <w:r w:rsidRPr="008B6DF7">
        <w:rPr>
          <w:rFonts w:ascii="Times New Roman" w:eastAsia="Times New Roman" w:hAnsi="Times New Roman" w:cs="Times New Roman"/>
          <w:b/>
          <w:bCs/>
          <w:color w:val="000000"/>
          <w:sz w:val="27"/>
          <w:szCs w:val="27"/>
          <w:lang w:eastAsia="en-GB"/>
        </w:rPr>
        <w:t>Kriminaalmenetluse lõpetamine seoses menetluse mõistliku aja möödumisega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5" w:name="para205b2lg1"/>
      <w:bookmarkEnd w:id="1615"/>
      <w:r w:rsidRPr="008B6DF7">
        <w:rPr>
          <w:rFonts w:ascii="Times New Roman" w:eastAsia="Times New Roman" w:hAnsi="Times New Roman" w:cs="Times New Roman"/>
          <w:color w:val="000000"/>
          <w:sz w:val="24"/>
          <w:szCs w:val="24"/>
          <w:lang w:eastAsia="en-GB"/>
        </w:rPr>
        <w:t>Kui kohtueelses menetluses ilmneb, et kriminaalasja ei ole võimalik mõistliku menetlusaja jooksul lahendada, võib Riigiprokuratuur kahtlustatava nõusolekul kuriteo raskust, kriminaalasja keerukust ja mahukust, kriminaalmenetluse senist käiku ja muid asjaolusid arvestades kriminaalmenetluse määrusega lõpetada.</w:t>
      </w:r>
      <w:r w:rsidRPr="008B6DF7">
        <w:rPr>
          <w:rFonts w:ascii="Times New Roman" w:eastAsia="Times New Roman" w:hAnsi="Times New Roman" w:cs="Times New Roman"/>
          <w:color w:val="000000"/>
          <w:sz w:val="24"/>
          <w:szCs w:val="24"/>
          <w:lang w:eastAsia="en-GB"/>
        </w:rPr>
        <w:br/>
        <w:t>[</w:t>
      </w:r>
      <w:hyperlink r:id="rId47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206. </w:t>
      </w:r>
      <w:bookmarkStart w:id="1616" w:name="para206"/>
      <w:bookmarkEnd w:id="1616"/>
      <w:r w:rsidRPr="008B6DF7">
        <w:rPr>
          <w:rFonts w:ascii="Times New Roman" w:eastAsia="Times New Roman" w:hAnsi="Times New Roman" w:cs="Times New Roman"/>
          <w:b/>
          <w:bCs/>
          <w:color w:val="000000"/>
          <w:sz w:val="27"/>
          <w:szCs w:val="27"/>
          <w:lang w:eastAsia="en-GB"/>
        </w:rPr>
        <w:t>Kriminaalmenetluse lõpetamise 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17" w:name="para206lg1"/>
      <w:bookmarkEnd w:id="1617"/>
      <w:r w:rsidRPr="008B6DF7">
        <w:rPr>
          <w:rFonts w:ascii="Times New Roman" w:eastAsia="Times New Roman" w:hAnsi="Times New Roman" w:cs="Times New Roman"/>
          <w:color w:val="000000"/>
          <w:sz w:val="24"/>
          <w:szCs w:val="24"/>
          <w:lang w:eastAsia="en-GB"/>
        </w:rPr>
        <w:t>(1) Kriminaalmenetluse lõpetamise määruses märgitakse:</w:t>
      </w:r>
      <w:r w:rsidRPr="008B6DF7">
        <w:rPr>
          <w:rFonts w:ascii="Times New Roman" w:eastAsia="Times New Roman" w:hAnsi="Times New Roman" w:cs="Times New Roman"/>
          <w:color w:val="000000"/>
          <w:sz w:val="24"/>
          <w:szCs w:val="24"/>
          <w:lang w:eastAsia="en-GB"/>
        </w:rPr>
        <w:br/>
      </w:r>
      <w:bookmarkStart w:id="1618" w:name="para206lg1p1"/>
      <w:bookmarkEnd w:id="1618"/>
      <w:r w:rsidRPr="008B6DF7">
        <w:rPr>
          <w:rFonts w:ascii="Times New Roman" w:eastAsia="Times New Roman" w:hAnsi="Times New Roman" w:cs="Times New Roman"/>
          <w:color w:val="000000"/>
          <w:sz w:val="24"/>
          <w:szCs w:val="24"/>
          <w:lang w:eastAsia="en-GB"/>
        </w:rPr>
        <w:t>1) kriminaalmenetluse lõpetamise alus käesoleva seadustiku §-de 200–205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järgi;</w:t>
      </w:r>
      <w:r w:rsidRPr="008B6DF7">
        <w:rPr>
          <w:rFonts w:ascii="Times New Roman" w:eastAsia="Times New Roman" w:hAnsi="Times New Roman" w:cs="Times New Roman"/>
          <w:color w:val="000000"/>
          <w:sz w:val="24"/>
          <w:szCs w:val="24"/>
          <w:lang w:eastAsia="en-GB"/>
        </w:rPr>
        <w:br/>
        <w:t>[</w:t>
      </w:r>
      <w:hyperlink r:id="rId472"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 </w:t>
      </w:r>
      <w:r w:rsidRPr="008B6DF7">
        <w:rPr>
          <w:rFonts w:ascii="Times New Roman" w:eastAsia="Times New Roman" w:hAnsi="Times New Roman" w:cs="Times New Roman"/>
          <w:color w:val="000000"/>
          <w:sz w:val="24"/>
          <w:szCs w:val="24"/>
          <w:lang w:eastAsia="en-GB"/>
        </w:rPr>
        <w:br/>
      </w:r>
      <w:bookmarkStart w:id="1619" w:name="para206lg1p2"/>
      <w:bookmarkEnd w:id="1619"/>
      <w:r w:rsidRPr="008B6DF7">
        <w:rPr>
          <w:rFonts w:ascii="Times New Roman" w:eastAsia="Times New Roman" w:hAnsi="Times New Roman" w:cs="Times New Roman"/>
          <w:color w:val="000000"/>
          <w:sz w:val="24"/>
          <w:szCs w:val="24"/>
          <w:lang w:eastAsia="en-GB"/>
        </w:rPr>
        <w:t>2) kohaldatud tõkendi või muu kriminaalmenetluse tagamise vahendi tühistamine;</w:t>
      </w:r>
      <w:r w:rsidRPr="008B6DF7">
        <w:rPr>
          <w:rFonts w:ascii="Times New Roman" w:eastAsia="Times New Roman" w:hAnsi="Times New Roman" w:cs="Times New Roman"/>
          <w:color w:val="000000"/>
          <w:sz w:val="24"/>
          <w:szCs w:val="24"/>
          <w:lang w:eastAsia="en-GB"/>
        </w:rPr>
        <w:br/>
        <w:t>[</w:t>
      </w:r>
      <w:hyperlink r:id="rId473" w:history="1">
        <w:r w:rsidRPr="008B6DF7">
          <w:rPr>
            <w:rFonts w:ascii="Times New Roman" w:eastAsia="Times New Roman" w:hAnsi="Times New Roman" w:cs="Times New Roman"/>
            <w:color w:val="800080"/>
            <w:sz w:val="24"/>
            <w:szCs w:val="24"/>
            <w:u w:val="single"/>
            <w:lang w:eastAsia="en-GB"/>
          </w:rPr>
          <w:t>RT I 2006, 63, 466</w:t>
        </w:r>
      </w:hyperlink>
      <w:r w:rsidRPr="008B6DF7">
        <w:rPr>
          <w:rFonts w:ascii="Times New Roman" w:eastAsia="Times New Roman" w:hAnsi="Times New Roman" w:cs="Times New Roman"/>
          <w:color w:val="000000"/>
          <w:sz w:val="24"/>
          <w:szCs w:val="24"/>
          <w:lang w:eastAsia="en-GB"/>
        </w:rPr>
        <w:t> - jõust. 01.02.2007] </w:t>
      </w:r>
      <w:r w:rsidRPr="008B6DF7">
        <w:rPr>
          <w:rFonts w:ascii="Times New Roman" w:eastAsia="Times New Roman" w:hAnsi="Times New Roman" w:cs="Times New Roman"/>
          <w:color w:val="000000"/>
          <w:sz w:val="24"/>
          <w:szCs w:val="24"/>
          <w:lang w:eastAsia="en-GB"/>
        </w:rPr>
        <w:br/>
      </w:r>
      <w:bookmarkStart w:id="1620" w:name="para206lg1p3"/>
      <w:bookmarkEnd w:id="1620"/>
      <w:r w:rsidRPr="008B6DF7">
        <w:rPr>
          <w:rFonts w:ascii="Times New Roman" w:eastAsia="Times New Roman" w:hAnsi="Times New Roman" w:cs="Times New Roman"/>
          <w:color w:val="000000"/>
          <w:sz w:val="24"/>
          <w:szCs w:val="24"/>
          <w:lang w:eastAsia="en-GB"/>
        </w:rPr>
        <w:t>3) asitõendite või äravõetud või konfiskeerimisele kuuluvate objektidega toimimise viis;</w:t>
      </w:r>
      <w:r w:rsidRPr="008B6DF7">
        <w:rPr>
          <w:rFonts w:ascii="Times New Roman" w:eastAsia="Times New Roman" w:hAnsi="Times New Roman" w:cs="Times New Roman"/>
          <w:color w:val="000000"/>
          <w:sz w:val="24"/>
          <w:szCs w:val="24"/>
          <w:lang w:eastAsia="en-GB"/>
        </w:rPr>
        <w:br/>
        <w:t>[</w:t>
      </w:r>
      <w:hyperlink r:id="rId474"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 </w:t>
      </w:r>
      <w:r w:rsidRPr="008B6DF7">
        <w:rPr>
          <w:rFonts w:ascii="Times New Roman" w:eastAsia="Times New Roman" w:hAnsi="Times New Roman" w:cs="Times New Roman"/>
          <w:color w:val="000000"/>
          <w:sz w:val="24"/>
          <w:szCs w:val="24"/>
          <w:lang w:eastAsia="en-GB"/>
        </w:rPr>
        <w:br/>
      </w:r>
      <w:bookmarkStart w:id="1621" w:name="para206lg1p3b1"/>
      <w:bookmarkEnd w:id="1621"/>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kriminaalmenetluse lõpetamisel käesoleva seadustiku § 200 alusel kriminaalasjas kogutud andmete kustutamine riiklikust sõrmejälgede registrist ja riiklikust DNA-registrist;</w:t>
      </w:r>
      <w:r w:rsidRPr="008B6DF7">
        <w:rPr>
          <w:rFonts w:ascii="Times New Roman" w:eastAsia="Times New Roman" w:hAnsi="Times New Roman" w:cs="Times New Roman"/>
          <w:color w:val="000000"/>
          <w:sz w:val="24"/>
          <w:szCs w:val="24"/>
          <w:lang w:eastAsia="en-GB"/>
        </w:rPr>
        <w:br/>
      </w:r>
      <w:r w:rsidRPr="008B6DF7">
        <w:rPr>
          <w:rFonts w:ascii="Times New Roman" w:eastAsia="Times New Roman" w:hAnsi="Times New Roman" w:cs="Times New Roman"/>
          <w:color w:val="000000"/>
          <w:sz w:val="24"/>
          <w:szCs w:val="24"/>
          <w:lang w:eastAsia="en-GB"/>
        </w:rPr>
        <w:lastRenderedPageBreak/>
        <w:t>[</w:t>
      </w:r>
      <w:hyperlink r:id="rId475"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 </w:t>
      </w:r>
      <w:r w:rsidRPr="008B6DF7">
        <w:rPr>
          <w:rFonts w:ascii="Times New Roman" w:eastAsia="Times New Roman" w:hAnsi="Times New Roman" w:cs="Times New Roman"/>
          <w:color w:val="000000"/>
          <w:sz w:val="24"/>
          <w:szCs w:val="24"/>
          <w:lang w:eastAsia="en-GB"/>
        </w:rPr>
        <w:br/>
      </w:r>
      <w:bookmarkStart w:id="1622" w:name="para206lg1p4"/>
      <w:bookmarkEnd w:id="1622"/>
      <w:r w:rsidRPr="008B6DF7">
        <w:rPr>
          <w:rFonts w:ascii="Times New Roman" w:eastAsia="Times New Roman" w:hAnsi="Times New Roman" w:cs="Times New Roman"/>
          <w:color w:val="000000"/>
          <w:sz w:val="24"/>
          <w:szCs w:val="24"/>
          <w:lang w:eastAsia="en-GB"/>
        </w:rPr>
        <w:t>4) vahistuse kestus;</w:t>
      </w:r>
      <w:r w:rsidRPr="008B6DF7">
        <w:rPr>
          <w:rFonts w:ascii="Times New Roman" w:eastAsia="Times New Roman" w:hAnsi="Times New Roman" w:cs="Times New Roman"/>
          <w:color w:val="000000"/>
          <w:sz w:val="24"/>
          <w:szCs w:val="24"/>
          <w:lang w:eastAsia="en-GB"/>
        </w:rPr>
        <w:br/>
      </w:r>
      <w:bookmarkStart w:id="1623" w:name="para206lg1p5"/>
      <w:bookmarkEnd w:id="1623"/>
      <w:r w:rsidRPr="008B6DF7">
        <w:rPr>
          <w:rFonts w:ascii="Times New Roman" w:eastAsia="Times New Roman" w:hAnsi="Times New Roman" w:cs="Times New Roman"/>
          <w:color w:val="000000"/>
          <w:sz w:val="24"/>
          <w:szCs w:val="24"/>
          <w:lang w:eastAsia="en-GB"/>
        </w:rPr>
        <w:t>5) kriminaalmenetluse kulude hüvitamise otsustus;</w:t>
      </w:r>
      <w:r w:rsidRPr="008B6DF7">
        <w:rPr>
          <w:rFonts w:ascii="Times New Roman" w:eastAsia="Times New Roman" w:hAnsi="Times New Roman" w:cs="Times New Roman"/>
          <w:color w:val="000000"/>
          <w:sz w:val="24"/>
          <w:szCs w:val="24"/>
          <w:lang w:eastAsia="en-GB"/>
        </w:rPr>
        <w:br/>
      </w:r>
      <w:bookmarkStart w:id="1624" w:name="para206lg1p6"/>
      <w:bookmarkEnd w:id="1624"/>
      <w:r w:rsidRPr="008B6DF7">
        <w:rPr>
          <w:rFonts w:ascii="Times New Roman" w:eastAsia="Times New Roman" w:hAnsi="Times New Roman" w:cs="Times New Roman"/>
          <w:color w:val="000000"/>
          <w:sz w:val="24"/>
          <w:szCs w:val="24"/>
          <w:lang w:eastAsia="en-GB"/>
        </w:rPr>
        <w:t>6) kriminaalmenetluse lõpetamise määruse edasikaebamise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25" w:name="para206lg1b1"/>
      <w:bookmarkEnd w:id="1625"/>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Kriminaalmenetluse lõpetamisel võib jätta määruses käesoleva seadustiku § 145 lõike 3 punktis 1 nimetatud põhjenduse esitamata. Lihtsustatud määruses märgitakse kannatanu õigus esitada kümne päeva jooksul alates määruse saamisest menetlejale taotlus põhistatud määruse saamiseks. Viieteistkümne päeva jooksul taotluse saamisest koostab menetleja põhistatud määruse.</w:t>
      </w:r>
      <w:r w:rsidRPr="008B6DF7">
        <w:rPr>
          <w:rFonts w:ascii="Times New Roman" w:eastAsia="Times New Roman" w:hAnsi="Times New Roman" w:cs="Times New Roman"/>
          <w:color w:val="000000"/>
          <w:sz w:val="24"/>
          <w:szCs w:val="24"/>
          <w:lang w:eastAsia="en-GB"/>
        </w:rPr>
        <w:br/>
        <w:t>[</w:t>
      </w:r>
      <w:hyperlink r:id="rId47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26" w:name="para206lg2"/>
      <w:bookmarkEnd w:id="1626"/>
      <w:r w:rsidRPr="008B6DF7">
        <w:rPr>
          <w:rFonts w:ascii="Times New Roman" w:eastAsia="Times New Roman" w:hAnsi="Times New Roman" w:cs="Times New Roman"/>
          <w:color w:val="000000"/>
          <w:sz w:val="24"/>
          <w:szCs w:val="24"/>
          <w:lang w:eastAsia="en-GB"/>
        </w:rPr>
        <w:t>(2) Kriminaalmenetluse lõpetamise määruse koopia tuleb viivitamata saata:</w:t>
      </w:r>
      <w:r w:rsidRPr="008B6DF7">
        <w:rPr>
          <w:rFonts w:ascii="Times New Roman" w:eastAsia="Times New Roman" w:hAnsi="Times New Roman" w:cs="Times New Roman"/>
          <w:color w:val="000000"/>
          <w:sz w:val="24"/>
          <w:szCs w:val="24"/>
          <w:lang w:eastAsia="en-GB"/>
        </w:rPr>
        <w:br/>
      </w:r>
      <w:bookmarkStart w:id="1627" w:name="para206lg2p1"/>
      <w:bookmarkEnd w:id="1627"/>
      <w:r w:rsidRPr="008B6DF7">
        <w:rPr>
          <w:rFonts w:ascii="Times New Roman" w:eastAsia="Times New Roman" w:hAnsi="Times New Roman" w:cs="Times New Roman"/>
          <w:color w:val="000000"/>
          <w:sz w:val="24"/>
          <w:szCs w:val="24"/>
          <w:lang w:eastAsia="en-GB"/>
        </w:rPr>
        <w:t>1) kuriteoteate esitanud isikule;</w:t>
      </w:r>
      <w:r w:rsidRPr="008B6DF7">
        <w:rPr>
          <w:rFonts w:ascii="Times New Roman" w:eastAsia="Times New Roman" w:hAnsi="Times New Roman" w:cs="Times New Roman"/>
          <w:color w:val="000000"/>
          <w:sz w:val="24"/>
          <w:szCs w:val="24"/>
          <w:lang w:eastAsia="en-GB"/>
        </w:rPr>
        <w:br/>
      </w:r>
      <w:bookmarkStart w:id="1628" w:name="para206lg2p2"/>
      <w:bookmarkEnd w:id="1628"/>
      <w:r w:rsidRPr="008B6DF7">
        <w:rPr>
          <w:rFonts w:ascii="Times New Roman" w:eastAsia="Times New Roman" w:hAnsi="Times New Roman" w:cs="Times New Roman"/>
          <w:color w:val="000000"/>
          <w:sz w:val="24"/>
          <w:szCs w:val="24"/>
          <w:lang w:eastAsia="en-GB"/>
        </w:rPr>
        <w:t>2) kahtlustatavale või süüdistatavale ning tema kaitsjale;</w:t>
      </w:r>
      <w:r w:rsidRPr="008B6DF7">
        <w:rPr>
          <w:rFonts w:ascii="Times New Roman" w:eastAsia="Times New Roman" w:hAnsi="Times New Roman" w:cs="Times New Roman"/>
          <w:color w:val="000000"/>
          <w:sz w:val="24"/>
          <w:szCs w:val="24"/>
          <w:lang w:eastAsia="en-GB"/>
        </w:rPr>
        <w:br/>
      </w:r>
      <w:bookmarkStart w:id="1629" w:name="para206lg2p3"/>
      <w:bookmarkEnd w:id="1629"/>
      <w:r w:rsidRPr="008B6DF7">
        <w:rPr>
          <w:rFonts w:ascii="Times New Roman" w:eastAsia="Times New Roman" w:hAnsi="Times New Roman" w:cs="Times New Roman"/>
          <w:color w:val="000000"/>
          <w:sz w:val="24"/>
          <w:szCs w:val="24"/>
          <w:lang w:eastAsia="en-GB"/>
        </w:rPr>
        <w:t>3) kannatanule või tema esindajale;</w:t>
      </w:r>
      <w:r w:rsidRPr="008B6DF7">
        <w:rPr>
          <w:rFonts w:ascii="Times New Roman" w:eastAsia="Times New Roman" w:hAnsi="Times New Roman" w:cs="Times New Roman"/>
          <w:color w:val="000000"/>
          <w:sz w:val="24"/>
          <w:szCs w:val="24"/>
          <w:lang w:eastAsia="en-GB"/>
        </w:rPr>
        <w:br/>
      </w:r>
      <w:bookmarkStart w:id="1630" w:name="para206lg2p4"/>
      <w:bookmarkEnd w:id="1630"/>
      <w:r w:rsidRPr="008B6DF7">
        <w:rPr>
          <w:rFonts w:ascii="Times New Roman" w:eastAsia="Times New Roman" w:hAnsi="Times New Roman" w:cs="Times New Roman"/>
          <w:color w:val="000000"/>
          <w:sz w:val="24"/>
          <w:szCs w:val="24"/>
          <w:lang w:eastAsia="en-GB"/>
        </w:rPr>
        <w:t>4) tsiviilkostjale või tema esindajale.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1" w:name="para206lg2b1"/>
      <w:bookmarkEnd w:id="1631"/>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kriminaalasjas on kogutud andmeid, mis tuleb kustutada riiklikust sõrmejälgede registrist või riiklikust DNA-registrist, teavitab menetleja kirjalikku taasesitamist võimaldaval viisil kriminaalmenetluse lõpetamisest Eesti Kohtuekspertiisi Instituuti.</w:t>
      </w:r>
      <w:r w:rsidRPr="008B6DF7">
        <w:rPr>
          <w:rFonts w:ascii="Times New Roman" w:eastAsia="Times New Roman" w:hAnsi="Times New Roman" w:cs="Times New Roman"/>
          <w:color w:val="000000"/>
          <w:sz w:val="24"/>
          <w:szCs w:val="24"/>
          <w:lang w:eastAsia="en-GB"/>
        </w:rPr>
        <w:br/>
        <w:t>[</w:t>
      </w:r>
      <w:hyperlink r:id="rId477"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2" w:name="para206lg3"/>
      <w:bookmarkEnd w:id="1632"/>
      <w:r w:rsidRPr="008B6DF7">
        <w:rPr>
          <w:rFonts w:ascii="Times New Roman" w:eastAsia="Times New Roman" w:hAnsi="Times New Roman" w:cs="Times New Roman"/>
          <w:color w:val="000000"/>
          <w:sz w:val="24"/>
          <w:szCs w:val="24"/>
          <w:lang w:eastAsia="en-GB"/>
        </w:rPr>
        <w:t>(3) Kannatanul on õigus tutvuda kriminaaltoimikuga kriminaalmenetluse lõpetamise määruse koopia saamisest alates 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3" w:name="para206lg4"/>
      <w:bookmarkEnd w:id="1633"/>
      <w:r w:rsidRPr="008B6DF7">
        <w:rPr>
          <w:rFonts w:ascii="Times New Roman" w:eastAsia="Times New Roman" w:hAnsi="Times New Roman" w:cs="Times New Roman"/>
          <w:color w:val="000000"/>
          <w:sz w:val="24"/>
          <w:szCs w:val="24"/>
          <w:lang w:eastAsia="en-GB"/>
        </w:rPr>
        <w:t>(4) Kriminaalmenetluse lõpetamise määruse koopia võib alluvuse korras saata asjaomasele asutusele, kes otsustab väärteo- või distsiplinaarmenetluse alustamise.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4" w:name="para206lg5"/>
      <w:bookmarkEnd w:id="1634"/>
      <w:r w:rsidRPr="008B6DF7">
        <w:rPr>
          <w:rFonts w:ascii="Times New Roman" w:eastAsia="Times New Roman" w:hAnsi="Times New Roman" w:cs="Times New Roman"/>
          <w:color w:val="000000"/>
          <w:sz w:val="24"/>
          <w:szCs w:val="24"/>
          <w:lang w:eastAsia="en-GB"/>
        </w:rPr>
        <w:t>(5) Käesoleva seadustiku § 202 või 203 alusel kriminaalmenetluse lõpetamise määrus avalikustatakse käesoleva seadustiku §-s 408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 asendades kahtlustatava nime ja isikuandmed initsiaalide või tähemärgiga.</w:t>
      </w:r>
      <w:r w:rsidRPr="008B6DF7">
        <w:rPr>
          <w:rFonts w:ascii="Times New Roman" w:eastAsia="Times New Roman" w:hAnsi="Times New Roman" w:cs="Times New Roman"/>
          <w:color w:val="000000"/>
          <w:sz w:val="24"/>
          <w:szCs w:val="24"/>
          <w:lang w:eastAsia="en-GB"/>
        </w:rPr>
        <w:br/>
        <w:t>[</w:t>
      </w:r>
      <w:hyperlink r:id="rId478"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207. </w:t>
      </w:r>
      <w:bookmarkStart w:id="1635" w:name="para207"/>
      <w:bookmarkEnd w:id="1635"/>
      <w:r w:rsidRPr="008B6DF7">
        <w:rPr>
          <w:rFonts w:ascii="Times New Roman" w:eastAsia="Times New Roman" w:hAnsi="Times New Roman" w:cs="Times New Roman"/>
          <w:b/>
          <w:bCs/>
          <w:color w:val="000000"/>
          <w:sz w:val="27"/>
          <w:szCs w:val="27"/>
          <w:lang w:eastAsia="en-GB"/>
        </w:rPr>
        <w:t>Kriminaalmenetluse alustamata jätmise või lõpetamise vaidlustamine Riigiprokuratuuris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6" w:name="para207lg1"/>
      <w:bookmarkEnd w:id="1636"/>
      <w:r w:rsidRPr="008B6DF7">
        <w:rPr>
          <w:rFonts w:ascii="Times New Roman" w:eastAsia="Times New Roman" w:hAnsi="Times New Roman" w:cs="Times New Roman"/>
          <w:color w:val="000000"/>
          <w:sz w:val="24"/>
          <w:szCs w:val="24"/>
          <w:lang w:eastAsia="en-GB"/>
        </w:rPr>
        <w:t>(1) Kannatanu võib esitada kaebuse prokuratuurile käesoleva seadustiku § 199 lõikes 1 või 2 sätestatud alustel kriminaalmenetluse alustamata jätmise peale.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7" w:name="para207lg2"/>
      <w:bookmarkEnd w:id="1637"/>
      <w:r w:rsidRPr="008B6DF7">
        <w:rPr>
          <w:rFonts w:ascii="Times New Roman" w:eastAsia="Times New Roman" w:hAnsi="Times New Roman" w:cs="Times New Roman"/>
          <w:color w:val="000000"/>
          <w:sz w:val="24"/>
          <w:szCs w:val="24"/>
          <w:lang w:eastAsia="en-GB"/>
        </w:rPr>
        <w:t>(2) Kannatanu võib esitada kaebuse Riigiprokuratuurile kriminaalmenetluse lõpetamise või prokuratuuri poolt käesoleva paragrahvi lõikes 1 sätestatud kaebuse rahuldamata jätmise peale.</w:t>
      </w:r>
      <w:r w:rsidRPr="008B6DF7">
        <w:rPr>
          <w:rFonts w:ascii="Times New Roman" w:eastAsia="Times New Roman" w:hAnsi="Times New Roman" w:cs="Times New Roman"/>
          <w:color w:val="000000"/>
          <w:sz w:val="24"/>
          <w:szCs w:val="24"/>
          <w:lang w:eastAsia="en-GB"/>
        </w:rPr>
        <w:br/>
        <w:t>[</w:t>
      </w:r>
      <w:hyperlink r:id="rId47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8" w:name="para207lg3"/>
      <w:bookmarkEnd w:id="1638"/>
      <w:r w:rsidRPr="008B6DF7">
        <w:rPr>
          <w:rFonts w:ascii="Times New Roman" w:eastAsia="Times New Roman" w:hAnsi="Times New Roman" w:cs="Times New Roman"/>
          <w:color w:val="000000"/>
          <w:sz w:val="24"/>
          <w:szCs w:val="24"/>
          <w:lang w:eastAsia="en-GB"/>
        </w:rPr>
        <w:t>(3) Käesoleva paragrahvi lõigetes 1 ja 2 nimetatud kaebuse võib esitada kriminaalmenetluse alustamata jätmise teate, prokuratuuri koostatud kaebuse lahendamise määruse või põhistatud kriminaalmenetluse lõpetamise määruse koopia saamisest alates kümne päeva jooksul.</w:t>
      </w:r>
      <w:r w:rsidRPr="008B6DF7">
        <w:rPr>
          <w:rFonts w:ascii="Times New Roman" w:eastAsia="Times New Roman" w:hAnsi="Times New Roman" w:cs="Times New Roman"/>
          <w:color w:val="000000"/>
          <w:sz w:val="24"/>
          <w:szCs w:val="24"/>
          <w:lang w:eastAsia="en-GB"/>
        </w:rPr>
        <w:br/>
        <w:t>[</w:t>
      </w:r>
      <w:hyperlink r:id="rId48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39" w:name="para207lg4"/>
      <w:bookmarkEnd w:id="1639"/>
      <w:r w:rsidRPr="008B6DF7">
        <w:rPr>
          <w:rFonts w:ascii="Times New Roman" w:eastAsia="Times New Roman" w:hAnsi="Times New Roman" w:cs="Times New Roman"/>
          <w:color w:val="000000"/>
          <w:sz w:val="24"/>
          <w:szCs w:val="24"/>
          <w:lang w:eastAsia="en-GB"/>
        </w:rPr>
        <w:lastRenderedPageBreak/>
        <w:t>(4) Prokuratuur lahendab käesoleva paragrahvi lõikes 1 nimetatud kaebuse selle saamisest alates viieteistkümne päeva jooksul. Riigiprokuratuur lahendab käesoleva paragrahvi lõikes 2 nimetatud kaebuse selle saamisest alates ühe kuu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40" w:name="para207lg5"/>
      <w:bookmarkEnd w:id="1640"/>
      <w:r w:rsidRPr="008B6DF7">
        <w:rPr>
          <w:rFonts w:ascii="Times New Roman" w:eastAsia="Times New Roman" w:hAnsi="Times New Roman" w:cs="Times New Roman"/>
          <w:color w:val="000000"/>
          <w:sz w:val="24"/>
          <w:szCs w:val="24"/>
          <w:lang w:eastAsia="en-GB"/>
        </w:rPr>
        <w:t>(5) Prokuratuur või Riigiprokuratuur koostab kaebuse rahuldamata jätmise kohta põhistatud määruse ning saadab selle koopia kaebuse esitajale.</w:t>
      </w:r>
      <w:r w:rsidRPr="008B6DF7">
        <w:rPr>
          <w:rFonts w:ascii="Times New Roman" w:eastAsia="Times New Roman" w:hAnsi="Times New Roman" w:cs="Times New Roman"/>
          <w:color w:val="000000"/>
          <w:sz w:val="24"/>
          <w:szCs w:val="24"/>
          <w:lang w:eastAsia="en-GB"/>
        </w:rPr>
        <w:br/>
        <w:t>[</w:t>
      </w:r>
      <w:hyperlink r:id="rId48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208. </w:t>
      </w:r>
      <w:bookmarkStart w:id="1641" w:name="para208"/>
      <w:bookmarkEnd w:id="1641"/>
      <w:r w:rsidRPr="008B6DF7">
        <w:rPr>
          <w:rFonts w:ascii="Times New Roman" w:eastAsia="Times New Roman" w:hAnsi="Times New Roman" w:cs="Times New Roman"/>
          <w:b/>
          <w:bCs/>
          <w:color w:val="000000"/>
          <w:sz w:val="27"/>
          <w:szCs w:val="27"/>
          <w:lang w:eastAsia="en-GB"/>
        </w:rPr>
        <w:t>Kriminaalmenetluse alustamata jätmise või lõpetamise vaidlustamine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42" w:name="para208lg1"/>
      <w:bookmarkEnd w:id="1642"/>
      <w:r w:rsidRPr="008B6DF7">
        <w:rPr>
          <w:rFonts w:ascii="Times New Roman" w:eastAsia="Times New Roman" w:hAnsi="Times New Roman" w:cs="Times New Roman"/>
          <w:color w:val="000000"/>
          <w:sz w:val="24"/>
          <w:szCs w:val="24"/>
          <w:lang w:eastAsia="en-GB"/>
        </w:rPr>
        <w:t>(1) Kui käesoleva seadustiku § 207 lõikes 1 või 2 nimetatud kaebus või taotlus kriminaalmenetluse lõpetamiseks käesoleva seadustiku §-s 205</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nimetatud alusel on Riigiprokuratuuri määrusega jäetud rahuldamata, võib kaebuse või taotluse esitanud isik määruse advokaadi vahendusel vaidlustada ringkonnakohtus määruse koopia saamisest alates ühe kuu jooksul.</w:t>
      </w:r>
      <w:r w:rsidRPr="008B6DF7">
        <w:rPr>
          <w:rFonts w:ascii="Times New Roman" w:eastAsia="Times New Roman" w:hAnsi="Times New Roman" w:cs="Times New Roman"/>
          <w:color w:val="000000"/>
          <w:sz w:val="24"/>
          <w:szCs w:val="24"/>
          <w:lang w:eastAsia="en-GB"/>
        </w:rPr>
        <w:br/>
        <w:t>[</w:t>
      </w:r>
      <w:hyperlink r:id="rId4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43" w:name="para208lg2"/>
      <w:bookmarkEnd w:id="1643"/>
      <w:r w:rsidRPr="008B6DF7">
        <w:rPr>
          <w:rFonts w:ascii="Times New Roman" w:eastAsia="Times New Roman" w:hAnsi="Times New Roman" w:cs="Times New Roman"/>
          <w:color w:val="000000"/>
          <w:sz w:val="24"/>
          <w:szCs w:val="24"/>
          <w:lang w:eastAsia="en-GB"/>
        </w:rPr>
        <w:t>(2) Ringkonnakohtusse esitatavas kaebuses märgitakse:</w:t>
      </w:r>
      <w:r w:rsidRPr="008B6DF7">
        <w:rPr>
          <w:rFonts w:ascii="Times New Roman" w:eastAsia="Times New Roman" w:hAnsi="Times New Roman" w:cs="Times New Roman"/>
          <w:color w:val="000000"/>
          <w:sz w:val="24"/>
          <w:szCs w:val="24"/>
          <w:lang w:eastAsia="en-GB"/>
        </w:rPr>
        <w:br/>
      </w:r>
      <w:bookmarkStart w:id="1644" w:name="para208lg2p1"/>
      <w:bookmarkEnd w:id="1644"/>
      <w:r w:rsidRPr="008B6DF7">
        <w:rPr>
          <w:rFonts w:ascii="Times New Roman" w:eastAsia="Times New Roman" w:hAnsi="Times New Roman" w:cs="Times New Roman"/>
          <w:color w:val="000000"/>
          <w:sz w:val="24"/>
          <w:szCs w:val="24"/>
          <w:lang w:eastAsia="en-GB"/>
        </w:rPr>
        <w:t>1) kuriteo asjaolud;</w:t>
      </w:r>
      <w:r w:rsidRPr="008B6DF7">
        <w:rPr>
          <w:rFonts w:ascii="Times New Roman" w:eastAsia="Times New Roman" w:hAnsi="Times New Roman" w:cs="Times New Roman"/>
          <w:color w:val="000000"/>
          <w:sz w:val="24"/>
          <w:szCs w:val="24"/>
          <w:lang w:eastAsia="en-GB"/>
        </w:rPr>
        <w:br/>
      </w:r>
      <w:bookmarkStart w:id="1645" w:name="para208lg2p2"/>
      <w:bookmarkEnd w:id="1645"/>
      <w:r w:rsidRPr="008B6DF7">
        <w:rPr>
          <w:rFonts w:ascii="Times New Roman" w:eastAsia="Times New Roman" w:hAnsi="Times New Roman" w:cs="Times New Roman"/>
          <w:color w:val="000000"/>
          <w:sz w:val="24"/>
          <w:szCs w:val="24"/>
          <w:lang w:eastAsia="en-GB"/>
        </w:rPr>
        <w:t>2) kuriteo kvalifikatsioon;</w:t>
      </w:r>
      <w:r w:rsidRPr="008B6DF7">
        <w:rPr>
          <w:rFonts w:ascii="Times New Roman" w:eastAsia="Times New Roman" w:hAnsi="Times New Roman" w:cs="Times New Roman"/>
          <w:color w:val="000000"/>
          <w:sz w:val="24"/>
          <w:szCs w:val="24"/>
          <w:lang w:eastAsia="en-GB"/>
        </w:rPr>
        <w:br/>
      </w:r>
      <w:bookmarkStart w:id="1646" w:name="para208lg2p3"/>
      <w:bookmarkEnd w:id="1646"/>
      <w:r w:rsidRPr="008B6DF7">
        <w:rPr>
          <w:rFonts w:ascii="Times New Roman" w:eastAsia="Times New Roman" w:hAnsi="Times New Roman" w:cs="Times New Roman"/>
          <w:color w:val="000000"/>
          <w:sz w:val="24"/>
          <w:szCs w:val="24"/>
          <w:lang w:eastAsia="en-GB"/>
        </w:rPr>
        <w:t>3) millistele kogutud tõenditele tugineb kuriteokahtlus;</w:t>
      </w:r>
      <w:r w:rsidRPr="008B6DF7">
        <w:rPr>
          <w:rFonts w:ascii="Times New Roman" w:eastAsia="Times New Roman" w:hAnsi="Times New Roman" w:cs="Times New Roman"/>
          <w:color w:val="000000"/>
          <w:sz w:val="24"/>
          <w:szCs w:val="24"/>
          <w:lang w:eastAsia="en-GB"/>
        </w:rPr>
        <w:br/>
      </w:r>
      <w:bookmarkStart w:id="1647" w:name="para208lg2p4"/>
      <w:bookmarkEnd w:id="1647"/>
      <w:r w:rsidRPr="008B6DF7">
        <w:rPr>
          <w:rFonts w:ascii="Times New Roman" w:eastAsia="Times New Roman" w:hAnsi="Times New Roman" w:cs="Times New Roman"/>
          <w:color w:val="000000"/>
          <w:sz w:val="24"/>
          <w:szCs w:val="24"/>
          <w:lang w:eastAsia="en-GB"/>
        </w:rPr>
        <w:t>4) kriminaalmenetluse lõpetamise või käesoleva seadustiku § 205</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alusel lõpetamata jätmise korral senise menetluse lühikirjeldus;</w:t>
      </w:r>
      <w:r w:rsidRPr="008B6DF7">
        <w:rPr>
          <w:rFonts w:ascii="Times New Roman" w:eastAsia="Times New Roman" w:hAnsi="Times New Roman" w:cs="Times New Roman"/>
          <w:color w:val="000000"/>
          <w:sz w:val="24"/>
          <w:szCs w:val="24"/>
          <w:lang w:eastAsia="en-GB"/>
        </w:rPr>
        <w:br/>
        <w:t>[</w:t>
      </w:r>
      <w:hyperlink r:id="rId48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648" w:name="para208lg2p5"/>
      <w:bookmarkEnd w:id="1648"/>
      <w:r w:rsidRPr="008B6DF7">
        <w:rPr>
          <w:rFonts w:ascii="Times New Roman" w:eastAsia="Times New Roman" w:hAnsi="Times New Roman" w:cs="Times New Roman"/>
          <w:color w:val="000000"/>
          <w:sz w:val="24"/>
          <w:szCs w:val="24"/>
          <w:lang w:eastAsia="en-GB"/>
        </w:rPr>
        <w:t>5) kaebaja arvates alusetult tegemata jäetud menetlustoimingud või motiivid, miks kaebaja leiab, et tema õigust menetlusele mõistliku aja jooksul on rikutud.</w:t>
      </w:r>
      <w:r w:rsidRPr="008B6DF7">
        <w:rPr>
          <w:rFonts w:ascii="Times New Roman" w:eastAsia="Times New Roman" w:hAnsi="Times New Roman" w:cs="Times New Roman"/>
          <w:color w:val="000000"/>
          <w:sz w:val="24"/>
          <w:szCs w:val="24"/>
          <w:lang w:eastAsia="en-GB"/>
        </w:rPr>
        <w:br/>
        <w:t>[</w:t>
      </w:r>
      <w:hyperlink r:id="rId48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49" w:name="para208lg3"/>
      <w:bookmarkEnd w:id="1649"/>
      <w:r w:rsidRPr="008B6DF7">
        <w:rPr>
          <w:rFonts w:ascii="Times New Roman" w:eastAsia="Times New Roman" w:hAnsi="Times New Roman" w:cs="Times New Roman"/>
          <w:color w:val="000000"/>
          <w:sz w:val="24"/>
          <w:szCs w:val="24"/>
          <w:lang w:eastAsia="en-GB"/>
        </w:rPr>
        <w:t>(3) Ringkonnakohus juhindub käesoleva paragrahvi lõikes 2 nimetatud kaebuse kohtulikku arutamist ette valmistades käesoleva seadustiku §-st 326, arvestades käesolevas paragrahvis sätestatud erisusi.</w:t>
      </w:r>
      <w:r w:rsidRPr="008B6DF7">
        <w:rPr>
          <w:rFonts w:ascii="Times New Roman" w:eastAsia="Times New Roman" w:hAnsi="Times New Roman" w:cs="Times New Roman"/>
          <w:color w:val="000000"/>
          <w:sz w:val="24"/>
          <w:szCs w:val="24"/>
          <w:lang w:eastAsia="en-GB"/>
        </w:rPr>
        <w:br/>
        <w:t>[</w:t>
      </w:r>
      <w:hyperlink r:id="rId485"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0" w:name="para208lg4"/>
      <w:bookmarkEnd w:id="1650"/>
      <w:r w:rsidRPr="008B6DF7">
        <w:rPr>
          <w:rFonts w:ascii="Times New Roman" w:eastAsia="Times New Roman" w:hAnsi="Times New Roman" w:cs="Times New Roman"/>
          <w:color w:val="000000"/>
          <w:sz w:val="24"/>
          <w:szCs w:val="24"/>
          <w:lang w:eastAsia="en-GB"/>
        </w:rPr>
        <w:t>(4) Käesoleva paragrahvi lõikes 2 nimetatud kaebuse lahendab ringkonnakohtu kohtunik ainuisikuliselt kaebuse saamisest alates kümne päeva jooksul. Enne otsustamist on tal õigus:</w:t>
      </w:r>
      <w:r w:rsidRPr="008B6DF7">
        <w:rPr>
          <w:rFonts w:ascii="Times New Roman" w:eastAsia="Times New Roman" w:hAnsi="Times New Roman" w:cs="Times New Roman"/>
          <w:color w:val="000000"/>
          <w:sz w:val="24"/>
          <w:szCs w:val="24"/>
          <w:lang w:eastAsia="en-GB"/>
        </w:rPr>
        <w:br/>
      </w:r>
      <w:bookmarkStart w:id="1651" w:name="para208lg4p1"/>
      <w:bookmarkEnd w:id="1651"/>
      <w:r w:rsidRPr="008B6DF7">
        <w:rPr>
          <w:rFonts w:ascii="Times New Roman" w:eastAsia="Times New Roman" w:hAnsi="Times New Roman" w:cs="Times New Roman"/>
          <w:color w:val="000000"/>
          <w:sz w:val="24"/>
          <w:szCs w:val="24"/>
          <w:lang w:eastAsia="en-GB"/>
        </w:rPr>
        <w:t>1) nõuda kriminaaltoimiku materjale;</w:t>
      </w:r>
      <w:r w:rsidRPr="008B6DF7">
        <w:rPr>
          <w:rFonts w:ascii="Times New Roman" w:eastAsia="Times New Roman" w:hAnsi="Times New Roman" w:cs="Times New Roman"/>
          <w:color w:val="000000"/>
          <w:sz w:val="24"/>
          <w:szCs w:val="24"/>
          <w:lang w:eastAsia="en-GB"/>
        </w:rPr>
        <w:br/>
      </w:r>
      <w:bookmarkStart w:id="1652" w:name="para208lg4p2"/>
      <w:bookmarkEnd w:id="1652"/>
      <w:r w:rsidRPr="008B6DF7">
        <w:rPr>
          <w:rFonts w:ascii="Times New Roman" w:eastAsia="Times New Roman" w:hAnsi="Times New Roman" w:cs="Times New Roman"/>
          <w:color w:val="000000"/>
          <w:sz w:val="24"/>
          <w:szCs w:val="24"/>
          <w:lang w:eastAsia="en-GB"/>
        </w:rPr>
        <w:t>2) anda Riigiprokuratuurile korraldusi täiendavateks menetlustoiminguteks.</w:t>
      </w:r>
      <w:r w:rsidRPr="008B6DF7">
        <w:rPr>
          <w:rFonts w:ascii="Times New Roman" w:eastAsia="Times New Roman" w:hAnsi="Times New Roman" w:cs="Times New Roman"/>
          <w:color w:val="000000"/>
          <w:sz w:val="24"/>
          <w:szCs w:val="24"/>
          <w:lang w:eastAsia="en-GB"/>
        </w:rPr>
        <w:br/>
        <w:t>[</w:t>
      </w:r>
      <w:hyperlink r:id="rId486"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3" w:name="para208lg5"/>
      <w:bookmarkEnd w:id="1653"/>
      <w:r w:rsidRPr="008B6DF7">
        <w:rPr>
          <w:rFonts w:ascii="Times New Roman" w:eastAsia="Times New Roman" w:hAnsi="Times New Roman" w:cs="Times New Roman"/>
          <w:color w:val="000000"/>
          <w:sz w:val="24"/>
          <w:szCs w:val="24"/>
          <w:lang w:eastAsia="en-GB"/>
        </w:rPr>
        <w:t>(5) Kui kohtunik leiab, et kriminaalmenetluse alustamiseks või jätkamiseks ei ole alust, koostab ta määruse, milles märgitakse:</w:t>
      </w:r>
      <w:r w:rsidRPr="008B6DF7">
        <w:rPr>
          <w:rFonts w:ascii="Times New Roman" w:eastAsia="Times New Roman" w:hAnsi="Times New Roman" w:cs="Times New Roman"/>
          <w:color w:val="000000"/>
          <w:sz w:val="24"/>
          <w:szCs w:val="24"/>
          <w:lang w:eastAsia="en-GB"/>
        </w:rPr>
        <w:br/>
      </w:r>
      <w:bookmarkStart w:id="1654" w:name="para208lg5p1"/>
      <w:bookmarkEnd w:id="1654"/>
      <w:r w:rsidRPr="008B6DF7">
        <w:rPr>
          <w:rFonts w:ascii="Times New Roman" w:eastAsia="Times New Roman" w:hAnsi="Times New Roman" w:cs="Times New Roman"/>
          <w:color w:val="000000"/>
          <w:sz w:val="24"/>
          <w:szCs w:val="24"/>
          <w:lang w:eastAsia="en-GB"/>
        </w:rPr>
        <w:t>1) kaebuse rahuldamata jätmise põhistus;</w:t>
      </w:r>
      <w:r w:rsidRPr="008B6DF7">
        <w:rPr>
          <w:rFonts w:ascii="Times New Roman" w:eastAsia="Times New Roman" w:hAnsi="Times New Roman" w:cs="Times New Roman"/>
          <w:color w:val="000000"/>
          <w:sz w:val="24"/>
          <w:szCs w:val="24"/>
          <w:lang w:eastAsia="en-GB"/>
        </w:rPr>
        <w:br/>
      </w:r>
      <w:bookmarkStart w:id="1655" w:name="para208lg5p2"/>
      <w:bookmarkEnd w:id="1655"/>
      <w:r w:rsidRPr="008B6DF7">
        <w:rPr>
          <w:rFonts w:ascii="Times New Roman" w:eastAsia="Times New Roman" w:hAnsi="Times New Roman" w:cs="Times New Roman"/>
          <w:color w:val="000000"/>
          <w:sz w:val="24"/>
          <w:szCs w:val="24"/>
          <w:lang w:eastAsia="en-GB"/>
        </w:rPr>
        <w:t>2) kaebuse esitajalt menetluskulude väljamõistmine.</w:t>
      </w:r>
      <w:r w:rsidRPr="008B6DF7">
        <w:rPr>
          <w:rFonts w:ascii="Times New Roman" w:eastAsia="Times New Roman" w:hAnsi="Times New Roman" w:cs="Times New Roman"/>
          <w:color w:val="000000"/>
          <w:sz w:val="24"/>
          <w:szCs w:val="24"/>
          <w:lang w:eastAsia="en-GB"/>
        </w:rPr>
        <w:br/>
        <w:t>[</w:t>
      </w:r>
      <w:hyperlink r:id="rId487"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6" w:name="para208lg6"/>
      <w:bookmarkEnd w:id="1656"/>
      <w:r w:rsidRPr="008B6DF7">
        <w:rPr>
          <w:rFonts w:ascii="Times New Roman" w:eastAsia="Times New Roman" w:hAnsi="Times New Roman" w:cs="Times New Roman"/>
          <w:color w:val="000000"/>
          <w:sz w:val="24"/>
          <w:szCs w:val="24"/>
          <w:lang w:eastAsia="en-GB"/>
        </w:rPr>
        <w:t>(6) Kui kohtunik leiab, et kriminaalmenetluse alustamiseks või jätkamiseks on alust, tühistab ta Riigiprokuratuuri määruse ja kohustab Riigiprokuratuuri alustama või jätkama kriminaalmenetlust.</w:t>
      </w:r>
      <w:r w:rsidRPr="008B6DF7">
        <w:rPr>
          <w:rFonts w:ascii="Times New Roman" w:eastAsia="Times New Roman" w:hAnsi="Times New Roman" w:cs="Times New Roman"/>
          <w:color w:val="000000"/>
          <w:sz w:val="24"/>
          <w:szCs w:val="24"/>
          <w:lang w:eastAsia="en-GB"/>
        </w:rPr>
        <w:br/>
        <w:t>[</w:t>
      </w:r>
      <w:hyperlink r:id="rId48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7" w:name="para208lg7"/>
      <w:bookmarkEnd w:id="1657"/>
      <w:r w:rsidRPr="008B6DF7">
        <w:rPr>
          <w:rFonts w:ascii="Times New Roman" w:eastAsia="Times New Roman" w:hAnsi="Times New Roman" w:cs="Times New Roman"/>
          <w:color w:val="000000"/>
          <w:sz w:val="24"/>
          <w:szCs w:val="24"/>
          <w:lang w:eastAsia="en-GB"/>
        </w:rPr>
        <w:lastRenderedPageBreak/>
        <w:t>(7) Kui kohtunik leiab, et kahtlustatava õigust menetlusele mõistliku aja jooksul on rikutud, tühistab ta Riigiprokuratuuri määruse ja lõpetab kriminaalmenetluse. Kriminaalmenetlust lõpetades järgib kohtunik käesoleva seadustiku § 206 nõudeid.</w:t>
      </w:r>
      <w:r w:rsidRPr="008B6DF7">
        <w:rPr>
          <w:rFonts w:ascii="Times New Roman" w:eastAsia="Times New Roman" w:hAnsi="Times New Roman" w:cs="Times New Roman"/>
          <w:color w:val="000000"/>
          <w:sz w:val="24"/>
          <w:szCs w:val="24"/>
          <w:lang w:eastAsia="en-GB"/>
        </w:rPr>
        <w:br/>
        <w:t>[</w:t>
      </w:r>
      <w:hyperlink r:id="rId48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8" w:name="para208lg8"/>
      <w:bookmarkEnd w:id="1658"/>
      <w:r w:rsidRPr="008B6DF7">
        <w:rPr>
          <w:rFonts w:ascii="Times New Roman" w:eastAsia="Times New Roman" w:hAnsi="Times New Roman" w:cs="Times New Roman"/>
          <w:color w:val="000000"/>
          <w:sz w:val="24"/>
          <w:szCs w:val="24"/>
          <w:lang w:eastAsia="en-GB"/>
        </w:rPr>
        <w:t>(8) Ringkonnakohtu lahendis, millega tühistatakse Riigiprokuratuuri määrus, esitatud seisukohad õigusnormi tõlgendamiseks ja kohaldamiseks on prokuratuurile kõnealuses kriminaalmenetluses kohustuslikud.</w:t>
      </w:r>
      <w:r w:rsidRPr="008B6DF7">
        <w:rPr>
          <w:rFonts w:ascii="Times New Roman" w:eastAsia="Times New Roman" w:hAnsi="Times New Roman" w:cs="Times New Roman"/>
          <w:color w:val="000000"/>
          <w:sz w:val="24"/>
          <w:szCs w:val="24"/>
          <w:lang w:eastAsia="en-GB"/>
        </w:rPr>
        <w:br/>
        <w:t>[</w:t>
      </w:r>
      <w:hyperlink r:id="rId49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59" w:name="para208lg9"/>
      <w:bookmarkEnd w:id="1659"/>
      <w:r w:rsidRPr="008B6DF7">
        <w:rPr>
          <w:rFonts w:ascii="Times New Roman" w:eastAsia="Times New Roman" w:hAnsi="Times New Roman" w:cs="Times New Roman"/>
          <w:color w:val="000000"/>
          <w:sz w:val="24"/>
          <w:szCs w:val="24"/>
          <w:lang w:eastAsia="en-GB"/>
        </w:rPr>
        <w:t>(9) Käesoleva paragrahvi lõikes 5 nimetatud juhul võib kohus oma määrusega muuta kriminaalmenetluse lõpetamise määrust.</w:t>
      </w:r>
      <w:r w:rsidRPr="008B6DF7">
        <w:rPr>
          <w:rFonts w:ascii="Times New Roman" w:eastAsia="Times New Roman" w:hAnsi="Times New Roman" w:cs="Times New Roman"/>
          <w:color w:val="000000"/>
          <w:sz w:val="24"/>
          <w:szCs w:val="24"/>
          <w:lang w:eastAsia="en-GB"/>
        </w:rPr>
        <w:br/>
        <w:t>[</w:t>
      </w:r>
      <w:hyperlink r:id="rId49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209. </w:t>
      </w:r>
      <w:bookmarkStart w:id="1660" w:name="para209"/>
      <w:bookmarkEnd w:id="1660"/>
      <w:r w:rsidRPr="008B6DF7">
        <w:rPr>
          <w:rFonts w:ascii="Times New Roman" w:eastAsia="Times New Roman" w:hAnsi="Times New Roman" w:cs="Times New Roman"/>
          <w:b/>
          <w:bCs/>
          <w:color w:val="000000"/>
          <w:sz w:val="27"/>
          <w:szCs w:val="27"/>
          <w:lang w:eastAsia="en-GB"/>
        </w:rPr>
        <w:t>Kriminaaltoimiku arhiivimine</w:t>
      </w:r>
      <w:r w:rsidRPr="008B6DF7">
        <w:rPr>
          <w:rFonts w:ascii="Times New Roman" w:eastAsia="Times New Roman" w:hAnsi="Times New Roman" w:cs="Times New Roman"/>
          <w:b/>
          <w:bCs/>
          <w:color w:val="000000"/>
          <w:sz w:val="27"/>
          <w:szCs w:val="27"/>
          <w:lang w:eastAsia="en-GB"/>
        </w:rPr>
        <w:br/>
        <w:t>[</w:t>
      </w:r>
      <w:hyperlink r:id="rId492"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61" w:name="para209lg1"/>
      <w:bookmarkEnd w:id="1661"/>
      <w:r w:rsidRPr="008B6DF7">
        <w:rPr>
          <w:rFonts w:ascii="Times New Roman" w:eastAsia="Times New Roman" w:hAnsi="Times New Roman" w:cs="Times New Roman"/>
          <w:color w:val="000000"/>
          <w:sz w:val="24"/>
          <w:szCs w:val="24"/>
          <w:lang w:eastAsia="en-GB"/>
        </w:rPr>
        <w:t>(1) Kui kriminaalmenetlus lõpetatakse käesoleva seadustiku §-des 200–205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alustel, antakse kriminaaltoimik arhiivi.</w:t>
      </w:r>
      <w:r w:rsidRPr="008B6DF7">
        <w:rPr>
          <w:rFonts w:ascii="Times New Roman" w:eastAsia="Times New Roman" w:hAnsi="Times New Roman" w:cs="Times New Roman"/>
          <w:color w:val="000000"/>
          <w:sz w:val="24"/>
          <w:szCs w:val="24"/>
          <w:lang w:eastAsia="en-GB"/>
        </w:rPr>
        <w:br/>
        <w:t>[</w:t>
      </w:r>
      <w:hyperlink r:id="rId493"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62" w:name="para209lg1b1"/>
      <w:bookmarkEnd w:id="1662"/>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Üldmenetluses kohtusse saadetud kriminaalasjas antakse kriminaaltoimik arhiivi kohtulahendi jõustumisel.</w:t>
      </w:r>
      <w:r w:rsidRPr="008B6DF7">
        <w:rPr>
          <w:rFonts w:ascii="Times New Roman" w:eastAsia="Times New Roman" w:hAnsi="Times New Roman" w:cs="Times New Roman"/>
          <w:color w:val="000000"/>
          <w:sz w:val="24"/>
          <w:szCs w:val="24"/>
          <w:lang w:eastAsia="en-GB"/>
        </w:rPr>
        <w:br/>
        <w:t>[</w:t>
      </w:r>
      <w:hyperlink r:id="rId4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63" w:name="para209lg2"/>
      <w:bookmarkEnd w:id="1663"/>
      <w:r w:rsidRPr="008B6DF7">
        <w:rPr>
          <w:rFonts w:ascii="Times New Roman" w:eastAsia="Times New Roman" w:hAnsi="Times New Roman" w:cs="Times New Roman"/>
          <w:color w:val="000000"/>
          <w:sz w:val="24"/>
          <w:szCs w:val="24"/>
          <w:lang w:eastAsia="en-GB"/>
        </w:rPr>
        <w:t>(2) Kriminaaltoimiku arhiivimise korra ja toimiku säilitamise tähtajad </w:t>
      </w:r>
      <w:hyperlink r:id="rId495" w:history="1">
        <w:r w:rsidRPr="008B6DF7">
          <w:rPr>
            <w:rFonts w:ascii="Times New Roman" w:eastAsia="Times New Roman" w:hAnsi="Times New Roman" w:cs="Times New Roman"/>
            <w:color w:val="800080"/>
            <w:sz w:val="24"/>
            <w:szCs w:val="24"/>
            <w:u w:val="single"/>
            <w:lang w:eastAsia="en-GB"/>
          </w:rPr>
          <w:t>kehtestab Vabariigi Valitsus määrusega</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210. </w:t>
      </w:r>
      <w:bookmarkStart w:id="1664" w:name="para210"/>
      <w:bookmarkEnd w:id="1664"/>
      <w:r w:rsidRPr="008B6DF7">
        <w:rPr>
          <w:rFonts w:ascii="Times New Roman" w:eastAsia="Times New Roman" w:hAnsi="Times New Roman" w:cs="Times New Roman"/>
          <w:b/>
          <w:bCs/>
          <w:color w:val="000000"/>
          <w:sz w:val="27"/>
          <w:szCs w:val="27"/>
          <w:lang w:eastAsia="en-GB"/>
        </w:rPr>
        <w:t>E-toimiku menetlemise infosüsteem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65" w:name="para210lg1"/>
      <w:bookmarkEnd w:id="1665"/>
      <w:r w:rsidRPr="008B6DF7">
        <w:rPr>
          <w:rFonts w:ascii="Times New Roman" w:eastAsia="Times New Roman" w:hAnsi="Times New Roman" w:cs="Times New Roman"/>
          <w:color w:val="000000"/>
          <w:sz w:val="24"/>
          <w:szCs w:val="24"/>
          <w:lang w:eastAsia="en-GB"/>
        </w:rPr>
        <w:t>(1) E-toimiku menetlemise infosüsteem (edaspidi e-toimiku süsteem) on kriminaalmenetluses menetlusandmete ja isikuandmete töötlemiseks peetav riigi infosüsteemi kuuluv andmekogu, mille eesmärk on:</w:t>
      </w:r>
      <w:r w:rsidRPr="008B6DF7">
        <w:rPr>
          <w:rFonts w:ascii="Times New Roman" w:eastAsia="Times New Roman" w:hAnsi="Times New Roman" w:cs="Times New Roman"/>
          <w:color w:val="000000"/>
          <w:sz w:val="24"/>
          <w:szCs w:val="24"/>
          <w:lang w:eastAsia="en-GB"/>
        </w:rPr>
        <w:br/>
      </w:r>
      <w:bookmarkStart w:id="1666" w:name="para210lg1p1"/>
      <w:bookmarkEnd w:id="1666"/>
      <w:r w:rsidRPr="008B6DF7">
        <w:rPr>
          <w:rFonts w:ascii="Times New Roman" w:eastAsia="Times New Roman" w:hAnsi="Times New Roman" w:cs="Times New Roman"/>
          <w:color w:val="000000"/>
          <w:sz w:val="24"/>
          <w:szCs w:val="24"/>
          <w:lang w:eastAsia="en-GB"/>
        </w:rPr>
        <w:t>1) tagada ülevaade uurimisasutuste, prokuratuuri ja kohtute menetluses olevatest kriminaalasjadest, samuti alustamata jäetud kriminaalasjadest;</w:t>
      </w:r>
      <w:r w:rsidRPr="008B6DF7">
        <w:rPr>
          <w:rFonts w:ascii="Times New Roman" w:eastAsia="Times New Roman" w:hAnsi="Times New Roman" w:cs="Times New Roman"/>
          <w:color w:val="000000"/>
          <w:sz w:val="24"/>
          <w:szCs w:val="24"/>
          <w:lang w:eastAsia="en-GB"/>
        </w:rPr>
        <w:br/>
      </w:r>
      <w:bookmarkStart w:id="1667" w:name="para210lg1p2"/>
      <w:bookmarkEnd w:id="1667"/>
      <w:r w:rsidRPr="008B6DF7">
        <w:rPr>
          <w:rFonts w:ascii="Times New Roman" w:eastAsia="Times New Roman" w:hAnsi="Times New Roman" w:cs="Times New Roman"/>
          <w:color w:val="000000"/>
          <w:sz w:val="24"/>
          <w:szCs w:val="24"/>
          <w:lang w:eastAsia="en-GB"/>
        </w:rPr>
        <w:t>2) kajastada andmeid kriminaalmenetluse käigus tehtud toimingute kohta;</w:t>
      </w:r>
      <w:r w:rsidRPr="008B6DF7">
        <w:rPr>
          <w:rFonts w:ascii="Times New Roman" w:eastAsia="Times New Roman" w:hAnsi="Times New Roman" w:cs="Times New Roman"/>
          <w:color w:val="000000"/>
          <w:sz w:val="24"/>
          <w:szCs w:val="24"/>
          <w:lang w:eastAsia="en-GB"/>
        </w:rPr>
        <w:br/>
      </w:r>
      <w:bookmarkStart w:id="1668" w:name="para210lg1p3"/>
      <w:bookmarkEnd w:id="1668"/>
      <w:r w:rsidRPr="008B6DF7">
        <w:rPr>
          <w:rFonts w:ascii="Times New Roman" w:eastAsia="Times New Roman" w:hAnsi="Times New Roman" w:cs="Times New Roman"/>
          <w:color w:val="000000"/>
          <w:sz w:val="24"/>
          <w:szCs w:val="24"/>
          <w:lang w:eastAsia="en-GB"/>
        </w:rPr>
        <w:t>3) võimaldada menetleja töö korraldamist;</w:t>
      </w:r>
      <w:r w:rsidRPr="008B6DF7">
        <w:rPr>
          <w:rFonts w:ascii="Times New Roman" w:eastAsia="Times New Roman" w:hAnsi="Times New Roman" w:cs="Times New Roman"/>
          <w:color w:val="000000"/>
          <w:sz w:val="24"/>
          <w:szCs w:val="24"/>
          <w:lang w:eastAsia="en-GB"/>
        </w:rPr>
        <w:br/>
      </w:r>
      <w:bookmarkStart w:id="1669" w:name="para210lg1p4"/>
      <w:bookmarkEnd w:id="1669"/>
      <w:r w:rsidRPr="008B6DF7">
        <w:rPr>
          <w:rFonts w:ascii="Times New Roman" w:eastAsia="Times New Roman" w:hAnsi="Times New Roman" w:cs="Times New Roman"/>
          <w:color w:val="000000"/>
          <w:sz w:val="24"/>
          <w:szCs w:val="24"/>
          <w:lang w:eastAsia="en-GB"/>
        </w:rPr>
        <w:t>4) tagada kriminaalpoliitiliste otsustuste tegemiseks vajaliku kuritegevuse statistika kogumine;</w:t>
      </w:r>
      <w:r w:rsidRPr="008B6DF7">
        <w:rPr>
          <w:rFonts w:ascii="Times New Roman" w:eastAsia="Times New Roman" w:hAnsi="Times New Roman" w:cs="Times New Roman"/>
          <w:color w:val="000000"/>
          <w:sz w:val="24"/>
          <w:szCs w:val="24"/>
          <w:lang w:eastAsia="en-GB"/>
        </w:rPr>
        <w:br/>
      </w:r>
      <w:bookmarkStart w:id="1670" w:name="para210lg1p5"/>
      <w:bookmarkEnd w:id="1670"/>
      <w:r w:rsidRPr="008B6DF7">
        <w:rPr>
          <w:rFonts w:ascii="Times New Roman" w:eastAsia="Times New Roman" w:hAnsi="Times New Roman" w:cs="Times New Roman"/>
          <w:color w:val="000000"/>
          <w:sz w:val="24"/>
          <w:szCs w:val="24"/>
          <w:lang w:eastAsia="en-GB"/>
        </w:rPr>
        <w:t>5) võimaldada andmete ja dokumentide elektroonilist edastamist.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71" w:name="para210lg2"/>
      <w:bookmarkEnd w:id="1671"/>
      <w:r w:rsidRPr="008B6DF7">
        <w:rPr>
          <w:rFonts w:ascii="Times New Roman" w:eastAsia="Times New Roman" w:hAnsi="Times New Roman" w:cs="Times New Roman"/>
          <w:color w:val="000000"/>
          <w:sz w:val="24"/>
          <w:szCs w:val="24"/>
          <w:lang w:eastAsia="en-GB"/>
        </w:rPr>
        <w:t>(2) Andmekogusse kantakse:</w:t>
      </w:r>
      <w:r w:rsidRPr="008B6DF7">
        <w:rPr>
          <w:rFonts w:ascii="Times New Roman" w:eastAsia="Times New Roman" w:hAnsi="Times New Roman" w:cs="Times New Roman"/>
          <w:color w:val="000000"/>
          <w:sz w:val="24"/>
          <w:szCs w:val="24"/>
          <w:lang w:eastAsia="en-GB"/>
        </w:rPr>
        <w:br/>
      </w:r>
      <w:bookmarkStart w:id="1672" w:name="para210lg2p1"/>
      <w:bookmarkEnd w:id="1672"/>
      <w:r w:rsidRPr="008B6DF7">
        <w:rPr>
          <w:rFonts w:ascii="Times New Roman" w:eastAsia="Times New Roman" w:hAnsi="Times New Roman" w:cs="Times New Roman"/>
          <w:color w:val="000000"/>
          <w:sz w:val="24"/>
          <w:szCs w:val="24"/>
          <w:lang w:eastAsia="en-GB"/>
        </w:rPr>
        <w:t>1) andmed menetluses olevate, alustamata jäetud ja lõpetatud kriminaalasjade kohta;</w:t>
      </w:r>
      <w:r w:rsidRPr="008B6DF7">
        <w:rPr>
          <w:rFonts w:ascii="Times New Roman" w:eastAsia="Times New Roman" w:hAnsi="Times New Roman" w:cs="Times New Roman"/>
          <w:color w:val="000000"/>
          <w:sz w:val="24"/>
          <w:szCs w:val="24"/>
          <w:lang w:eastAsia="en-GB"/>
        </w:rPr>
        <w:br/>
      </w:r>
      <w:bookmarkStart w:id="1673" w:name="para210lg2p2"/>
      <w:bookmarkEnd w:id="1673"/>
      <w:r w:rsidRPr="008B6DF7">
        <w:rPr>
          <w:rFonts w:ascii="Times New Roman" w:eastAsia="Times New Roman" w:hAnsi="Times New Roman" w:cs="Times New Roman"/>
          <w:color w:val="000000"/>
          <w:sz w:val="24"/>
          <w:szCs w:val="24"/>
          <w:lang w:eastAsia="en-GB"/>
        </w:rPr>
        <w:t>2) andmed kriminaalmenetluse käigus tehtud toimingute kohta;</w:t>
      </w:r>
      <w:r w:rsidRPr="008B6DF7">
        <w:rPr>
          <w:rFonts w:ascii="Times New Roman" w:eastAsia="Times New Roman" w:hAnsi="Times New Roman" w:cs="Times New Roman"/>
          <w:color w:val="000000"/>
          <w:sz w:val="24"/>
          <w:szCs w:val="24"/>
          <w:lang w:eastAsia="en-GB"/>
        </w:rPr>
        <w:br/>
      </w:r>
      <w:bookmarkStart w:id="1674" w:name="para210lg2p3"/>
      <w:bookmarkEnd w:id="1674"/>
      <w:r w:rsidRPr="008B6DF7">
        <w:rPr>
          <w:rFonts w:ascii="Times New Roman" w:eastAsia="Times New Roman" w:hAnsi="Times New Roman" w:cs="Times New Roman"/>
          <w:color w:val="000000"/>
          <w:sz w:val="24"/>
          <w:szCs w:val="24"/>
          <w:lang w:eastAsia="en-GB"/>
        </w:rPr>
        <w:t>3) digitaalsed dokumendid käesolevas seadustikus sätestatud juhtudel;</w:t>
      </w:r>
      <w:r w:rsidRPr="008B6DF7">
        <w:rPr>
          <w:rFonts w:ascii="Times New Roman" w:eastAsia="Times New Roman" w:hAnsi="Times New Roman" w:cs="Times New Roman"/>
          <w:color w:val="000000"/>
          <w:sz w:val="24"/>
          <w:szCs w:val="24"/>
          <w:lang w:eastAsia="en-GB"/>
        </w:rPr>
        <w:br/>
      </w:r>
      <w:bookmarkStart w:id="1675" w:name="para210lg2p4"/>
      <w:bookmarkEnd w:id="1675"/>
      <w:r w:rsidRPr="008B6DF7">
        <w:rPr>
          <w:rFonts w:ascii="Times New Roman" w:eastAsia="Times New Roman" w:hAnsi="Times New Roman" w:cs="Times New Roman"/>
          <w:color w:val="000000"/>
          <w:sz w:val="24"/>
          <w:szCs w:val="24"/>
          <w:lang w:eastAsia="en-GB"/>
        </w:rPr>
        <w:t>4) andmed menetleja, menetlusosalise, süüdimõistetu, eksperdi, asjatundja ja tunnistaja kohta;</w:t>
      </w:r>
      <w:r w:rsidRPr="008B6DF7">
        <w:rPr>
          <w:rFonts w:ascii="Times New Roman" w:eastAsia="Times New Roman" w:hAnsi="Times New Roman" w:cs="Times New Roman"/>
          <w:color w:val="000000"/>
          <w:sz w:val="24"/>
          <w:szCs w:val="24"/>
          <w:lang w:eastAsia="en-GB"/>
        </w:rPr>
        <w:br/>
        <w:t>[</w:t>
      </w:r>
      <w:hyperlink r:id="rId4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676" w:name="para210lg2p5"/>
      <w:bookmarkEnd w:id="1676"/>
      <w:r w:rsidRPr="008B6DF7">
        <w:rPr>
          <w:rFonts w:ascii="Times New Roman" w:eastAsia="Times New Roman" w:hAnsi="Times New Roman" w:cs="Times New Roman"/>
          <w:color w:val="000000"/>
          <w:sz w:val="24"/>
          <w:szCs w:val="24"/>
          <w:lang w:eastAsia="en-GB"/>
        </w:rPr>
        <w:t>5) kohtulahend.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77" w:name="para210lg3"/>
      <w:bookmarkEnd w:id="1677"/>
      <w:r w:rsidRPr="008B6DF7">
        <w:rPr>
          <w:rFonts w:ascii="Times New Roman" w:eastAsia="Times New Roman" w:hAnsi="Times New Roman" w:cs="Times New Roman"/>
          <w:color w:val="000000"/>
          <w:sz w:val="24"/>
          <w:szCs w:val="24"/>
          <w:lang w:eastAsia="en-GB"/>
        </w:rPr>
        <w:t>(3) E-toimiku süsteemi asutab ja selle põhimääruse </w:t>
      </w:r>
      <w:hyperlink r:id="rId497" w:history="1">
        <w:r w:rsidRPr="008B6DF7">
          <w:rPr>
            <w:rFonts w:ascii="Times New Roman" w:eastAsia="Times New Roman" w:hAnsi="Times New Roman" w:cs="Times New Roman"/>
            <w:color w:val="800080"/>
            <w:sz w:val="24"/>
            <w:szCs w:val="24"/>
            <w:u w:val="single"/>
            <w:lang w:eastAsia="en-GB"/>
          </w:rPr>
          <w:t>kehtestab Vabariigi Valitsus</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78" w:name="para210lg4"/>
      <w:bookmarkEnd w:id="1678"/>
      <w:r w:rsidRPr="008B6DF7">
        <w:rPr>
          <w:rFonts w:ascii="Times New Roman" w:eastAsia="Times New Roman" w:hAnsi="Times New Roman" w:cs="Times New Roman"/>
          <w:color w:val="000000"/>
          <w:sz w:val="24"/>
          <w:szCs w:val="24"/>
          <w:lang w:eastAsia="en-GB"/>
        </w:rPr>
        <w:lastRenderedPageBreak/>
        <w:t>(4) E-toimiku süsteemi vastutav töötleja on Justiitsministeerium. E-toimiku süsteemi volitatud töötleja on Justiitsministri poolt määratud isik.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79" w:name="para210lg5"/>
      <w:bookmarkEnd w:id="1679"/>
      <w:r w:rsidRPr="008B6DF7">
        <w:rPr>
          <w:rFonts w:ascii="Times New Roman" w:eastAsia="Times New Roman" w:hAnsi="Times New Roman" w:cs="Times New Roman"/>
          <w:color w:val="000000"/>
          <w:sz w:val="24"/>
          <w:szCs w:val="24"/>
          <w:lang w:eastAsia="en-GB"/>
        </w:rPr>
        <w:t>(5) </w:t>
      </w:r>
      <w:hyperlink r:id="rId498" w:history="1">
        <w:r w:rsidRPr="008B6DF7">
          <w:rPr>
            <w:rFonts w:ascii="Times New Roman" w:eastAsia="Times New Roman" w:hAnsi="Times New Roman" w:cs="Times New Roman"/>
            <w:color w:val="800080"/>
            <w:sz w:val="24"/>
            <w:szCs w:val="24"/>
            <w:u w:val="single"/>
            <w:lang w:eastAsia="en-GB"/>
          </w:rPr>
          <w:t>Justiitsminister võib anda määrusi</w:t>
        </w:r>
      </w:hyperlink>
      <w:r w:rsidRPr="008B6DF7">
        <w:rPr>
          <w:rFonts w:ascii="Times New Roman" w:eastAsia="Times New Roman" w:hAnsi="Times New Roman" w:cs="Times New Roman"/>
          <w:color w:val="000000"/>
          <w:sz w:val="24"/>
          <w:szCs w:val="24"/>
          <w:lang w:eastAsia="en-GB"/>
        </w:rPr>
        <w:t> e-toimiku süsteemi töö korraldamiseks.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0" w:name="para210lg6"/>
      <w:bookmarkEnd w:id="1680"/>
      <w:r w:rsidRPr="008B6DF7">
        <w:rPr>
          <w:rFonts w:ascii="Times New Roman" w:eastAsia="Times New Roman" w:hAnsi="Times New Roman" w:cs="Times New Roman"/>
          <w:color w:val="000000"/>
          <w:sz w:val="24"/>
          <w:szCs w:val="24"/>
          <w:lang w:eastAsia="en-GB"/>
        </w:rPr>
        <w:t>(6) Justiitsministeerium avaldab e-toimiku süsteemi andmete põhjal iga aasta 1. märtsiks aruande eelmise aasta kuritegevuse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1" w:name="para210lg7"/>
      <w:bookmarkEnd w:id="1681"/>
      <w:r w:rsidRPr="008B6DF7">
        <w:rPr>
          <w:rFonts w:ascii="Times New Roman" w:eastAsia="Times New Roman" w:hAnsi="Times New Roman" w:cs="Times New Roman"/>
          <w:color w:val="000000"/>
          <w:sz w:val="24"/>
          <w:szCs w:val="24"/>
          <w:lang w:eastAsia="en-GB"/>
        </w:rPr>
        <w:t>(7) Kuritegevuse statistikat avaldab Justiitsministeerium.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2" w:name="para210lg8"/>
      <w:bookmarkEnd w:id="1682"/>
      <w:r w:rsidRPr="008B6DF7">
        <w:rPr>
          <w:rFonts w:ascii="Times New Roman" w:eastAsia="Times New Roman" w:hAnsi="Times New Roman" w:cs="Times New Roman"/>
          <w:color w:val="000000"/>
          <w:sz w:val="24"/>
          <w:szCs w:val="24"/>
          <w:lang w:eastAsia="en-GB"/>
        </w:rPr>
        <w:t>(8) Kriminaalstatistika avaldamise korra </w:t>
      </w:r>
      <w:hyperlink r:id="rId499" w:history="1">
        <w:r w:rsidRPr="008B6DF7">
          <w:rPr>
            <w:rFonts w:ascii="Times New Roman" w:eastAsia="Times New Roman" w:hAnsi="Times New Roman" w:cs="Times New Roman"/>
            <w:color w:val="800080"/>
            <w:sz w:val="24"/>
            <w:szCs w:val="24"/>
            <w:u w:val="single"/>
            <w:lang w:eastAsia="en-GB"/>
          </w:rPr>
          <w:t>kehtestab Vabariigi Valitsus</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500" w:history="1">
        <w:r w:rsidRPr="008B6DF7">
          <w:rPr>
            <w:rFonts w:ascii="Times New Roman" w:eastAsia="Times New Roman" w:hAnsi="Times New Roman" w:cs="Times New Roman"/>
            <w:color w:val="800080"/>
            <w:sz w:val="24"/>
            <w:szCs w:val="24"/>
            <w:u w:val="single"/>
            <w:lang w:eastAsia="en-GB"/>
          </w:rPr>
          <w:t>RT I 2008, 28, 180</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Kohtueelse menetluse üldtingimused</w:t>
      </w:r>
      <w:bookmarkStart w:id="1683" w:name="jg26"/>
      <w:bookmarkEnd w:id="1683"/>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211. </w:t>
      </w:r>
      <w:bookmarkStart w:id="1684" w:name="para211"/>
      <w:bookmarkEnd w:id="1684"/>
      <w:r w:rsidRPr="008B6DF7">
        <w:rPr>
          <w:rFonts w:ascii="Times New Roman" w:eastAsia="Times New Roman" w:hAnsi="Times New Roman" w:cs="Times New Roman"/>
          <w:b/>
          <w:bCs/>
          <w:color w:val="000000"/>
          <w:sz w:val="27"/>
          <w:szCs w:val="27"/>
          <w:lang w:eastAsia="en-GB"/>
        </w:rPr>
        <w:t>Kohtueelse menetluse eesmärk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5" w:name="para211lg1"/>
      <w:bookmarkEnd w:id="1685"/>
      <w:r w:rsidRPr="008B6DF7">
        <w:rPr>
          <w:rFonts w:ascii="Times New Roman" w:eastAsia="Times New Roman" w:hAnsi="Times New Roman" w:cs="Times New Roman"/>
          <w:color w:val="000000"/>
          <w:sz w:val="24"/>
          <w:szCs w:val="24"/>
          <w:lang w:eastAsia="en-GB"/>
        </w:rPr>
        <w:t>(1) Kohtueelse menetluse eesmärk on koguda tõendusteavet ja luua kohtumenetluseks muud 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6" w:name="para211lg2"/>
      <w:bookmarkEnd w:id="1686"/>
      <w:r w:rsidRPr="008B6DF7">
        <w:rPr>
          <w:rFonts w:ascii="Times New Roman" w:eastAsia="Times New Roman" w:hAnsi="Times New Roman" w:cs="Times New Roman"/>
          <w:color w:val="000000"/>
          <w:sz w:val="24"/>
          <w:szCs w:val="24"/>
          <w:lang w:eastAsia="en-GB"/>
        </w:rPr>
        <w:t>(2) Kohtueelses menetluses selgitavad uurimisasutus ja prokuratuur kahtlustatavat ja süüdistatavat õigustavad ja süüstavad asjaolud.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212. </w:t>
      </w:r>
      <w:bookmarkStart w:id="1687" w:name="para212"/>
      <w:bookmarkEnd w:id="1687"/>
      <w:r w:rsidRPr="008B6DF7">
        <w:rPr>
          <w:rFonts w:ascii="Times New Roman" w:eastAsia="Times New Roman" w:hAnsi="Times New Roman" w:cs="Times New Roman"/>
          <w:b/>
          <w:bCs/>
          <w:color w:val="000000"/>
          <w:sz w:val="27"/>
          <w:szCs w:val="27"/>
          <w:lang w:eastAsia="en-GB"/>
        </w:rPr>
        <w:t>Uurimisalluvus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8" w:name="para212lg1"/>
      <w:bookmarkEnd w:id="1688"/>
      <w:r w:rsidRPr="008B6DF7">
        <w:rPr>
          <w:rFonts w:ascii="Times New Roman" w:eastAsia="Times New Roman" w:hAnsi="Times New Roman" w:cs="Times New Roman"/>
          <w:color w:val="000000"/>
          <w:sz w:val="24"/>
          <w:szCs w:val="24"/>
          <w:lang w:eastAsia="en-GB"/>
        </w:rPr>
        <w:t>(1) Kohtueelset menetlust toimetavad Politsei- ja Piirivalveamet ning Kaitsepolitseiamet, kui käesoleva paragrahvi lõikes 2 ei ole sätestatud teisiti.</w:t>
      </w:r>
      <w:r w:rsidRPr="008B6DF7">
        <w:rPr>
          <w:rFonts w:ascii="Times New Roman" w:eastAsia="Times New Roman" w:hAnsi="Times New Roman" w:cs="Times New Roman"/>
          <w:color w:val="000000"/>
          <w:sz w:val="24"/>
          <w:szCs w:val="24"/>
          <w:lang w:eastAsia="en-GB"/>
        </w:rPr>
        <w:br/>
        <w:t>[</w:t>
      </w:r>
      <w:hyperlink r:id="rId501"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89" w:name="para212lg2"/>
      <w:bookmarkEnd w:id="1689"/>
      <w:r w:rsidRPr="008B6DF7">
        <w:rPr>
          <w:rFonts w:ascii="Times New Roman" w:eastAsia="Times New Roman" w:hAnsi="Times New Roman" w:cs="Times New Roman"/>
          <w:color w:val="000000"/>
          <w:sz w:val="24"/>
          <w:szCs w:val="24"/>
          <w:lang w:eastAsia="en-GB"/>
        </w:rPr>
        <w:t>(2) Lisaks käesoleva paragrahvi lõikes 1 nimetatud uurimisasutustele toimetavad kohtueelset menetlust ka:</w:t>
      </w:r>
      <w:r w:rsidRPr="008B6DF7">
        <w:rPr>
          <w:rFonts w:ascii="Times New Roman" w:eastAsia="Times New Roman" w:hAnsi="Times New Roman" w:cs="Times New Roman"/>
          <w:color w:val="000000"/>
          <w:sz w:val="24"/>
          <w:szCs w:val="24"/>
          <w:lang w:eastAsia="en-GB"/>
        </w:rPr>
        <w:br/>
      </w:r>
      <w:bookmarkStart w:id="1690" w:name="para212lg2p1"/>
      <w:bookmarkEnd w:id="1690"/>
      <w:r w:rsidRPr="008B6DF7">
        <w:rPr>
          <w:rFonts w:ascii="Times New Roman" w:eastAsia="Times New Roman" w:hAnsi="Times New Roman" w:cs="Times New Roman"/>
          <w:color w:val="000000"/>
          <w:sz w:val="24"/>
          <w:szCs w:val="24"/>
          <w:lang w:eastAsia="en-GB"/>
        </w:rPr>
        <w:t>1) [kehtetu - </w:t>
      </w:r>
      <w:hyperlink r:id="rId502"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 </w:t>
      </w:r>
      <w:r w:rsidRPr="008B6DF7">
        <w:rPr>
          <w:rFonts w:ascii="Times New Roman" w:eastAsia="Times New Roman" w:hAnsi="Times New Roman" w:cs="Times New Roman"/>
          <w:color w:val="000000"/>
          <w:sz w:val="24"/>
          <w:szCs w:val="24"/>
          <w:lang w:eastAsia="en-GB"/>
        </w:rPr>
        <w:br/>
      </w:r>
      <w:bookmarkStart w:id="1691" w:name="para212lg2p2"/>
      <w:bookmarkEnd w:id="1691"/>
      <w:r w:rsidRPr="008B6DF7">
        <w:rPr>
          <w:rFonts w:ascii="Times New Roman" w:eastAsia="Times New Roman" w:hAnsi="Times New Roman" w:cs="Times New Roman"/>
          <w:color w:val="000000"/>
          <w:sz w:val="24"/>
          <w:szCs w:val="24"/>
          <w:lang w:eastAsia="en-GB"/>
        </w:rPr>
        <w:t>2) Maksu- ja Tolliamet maksualases ja tollieeskirjade rikkumise kuriteos;</w:t>
      </w:r>
      <w:r w:rsidRPr="008B6DF7">
        <w:rPr>
          <w:rFonts w:ascii="Times New Roman" w:eastAsia="Times New Roman" w:hAnsi="Times New Roman" w:cs="Times New Roman"/>
          <w:color w:val="000000"/>
          <w:sz w:val="24"/>
          <w:szCs w:val="24"/>
          <w:lang w:eastAsia="en-GB"/>
        </w:rPr>
        <w:br/>
      </w:r>
      <w:bookmarkStart w:id="1692" w:name="para212lg2p3"/>
      <w:bookmarkEnd w:id="1692"/>
      <w:r w:rsidRPr="008B6DF7">
        <w:rPr>
          <w:rFonts w:ascii="Times New Roman" w:eastAsia="Times New Roman" w:hAnsi="Times New Roman" w:cs="Times New Roman"/>
          <w:color w:val="000000"/>
          <w:sz w:val="24"/>
          <w:szCs w:val="24"/>
          <w:lang w:eastAsia="en-GB"/>
        </w:rPr>
        <w:t>3) Sõjaväepolitsei kaitseväeteenistusalases kuriteos ja sõjakuriteos;</w:t>
      </w:r>
      <w:r w:rsidRPr="008B6DF7">
        <w:rPr>
          <w:rFonts w:ascii="Times New Roman" w:eastAsia="Times New Roman" w:hAnsi="Times New Roman" w:cs="Times New Roman"/>
          <w:color w:val="000000"/>
          <w:sz w:val="24"/>
          <w:szCs w:val="24"/>
          <w:lang w:eastAsia="en-GB"/>
        </w:rPr>
        <w:br/>
        <w:t>[</w:t>
      </w:r>
      <w:hyperlink r:id="rId503" w:history="1">
        <w:r w:rsidRPr="008B6DF7">
          <w:rPr>
            <w:rFonts w:ascii="Times New Roman" w:eastAsia="Times New Roman" w:hAnsi="Times New Roman" w:cs="Times New Roman"/>
            <w:color w:val="800080"/>
            <w:sz w:val="24"/>
            <w:szCs w:val="24"/>
            <w:u w:val="single"/>
            <w:lang w:eastAsia="en-GB"/>
          </w:rPr>
          <w:t>RT I 2008, 35, 212</w:t>
        </w:r>
      </w:hyperlink>
      <w:r w:rsidRPr="008B6DF7">
        <w:rPr>
          <w:rFonts w:ascii="Times New Roman" w:eastAsia="Times New Roman" w:hAnsi="Times New Roman" w:cs="Times New Roman"/>
          <w:color w:val="000000"/>
          <w:sz w:val="24"/>
          <w:szCs w:val="24"/>
          <w:lang w:eastAsia="en-GB"/>
        </w:rPr>
        <w:t> - jõust. 01.01.2009] </w:t>
      </w:r>
      <w:r w:rsidRPr="008B6DF7">
        <w:rPr>
          <w:rFonts w:ascii="Times New Roman" w:eastAsia="Times New Roman" w:hAnsi="Times New Roman" w:cs="Times New Roman"/>
          <w:color w:val="000000"/>
          <w:sz w:val="24"/>
          <w:szCs w:val="24"/>
          <w:lang w:eastAsia="en-GB"/>
        </w:rPr>
        <w:br/>
      </w:r>
      <w:bookmarkStart w:id="1693" w:name="para212lg2p4"/>
      <w:bookmarkEnd w:id="1693"/>
      <w:r w:rsidRPr="008B6DF7">
        <w:rPr>
          <w:rFonts w:ascii="Times New Roman" w:eastAsia="Times New Roman" w:hAnsi="Times New Roman" w:cs="Times New Roman"/>
          <w:color w:val="000000"/>
          <w:sz w:val="24"/>
          <w:szCs w:val="24"/>
          <w:lang w:eastAsia="en-GB"/>
        </w:rPr>
        <w:t>4) [kehtetu - </w:t>
      </w:r>
      <w:hyperlink r:id="rId504" w:history="1">
        <w:r w:rsidRPr="008B6DF7">
          <w:rPr>
            <w:rFonts w:ascii="Times New Roman" w:eastAsia="Times New Roman" w:hAnsi="Times New Roman" w:cs="Times New Roman"/>
            <w:color w:val="800080"/>
            <w:sz w:val="24"/>
            <w:szCs w:val="24"/>
            <w:u w:val="single"/>
            <w:lang w:eastAsia="en-GB"/>
          </w:rPr>
          <w:t>RT I 2003, 88, 590</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694" w:name="para212lg2p5"/>
      <w:bookmarkEnd w:id="1694"/>
      <w:r w:rsidRPr="008B6DF7">
        <w:rPr>
          <w:rFonts w:ascii="Times New Roman" w:eastAsia="Times New Roman" w:hAnsi="Times New Roman" w:cs="Times New Roman"/>
          <w:color w:val="000000"/>
          <w:sz w:val="24"/>
          <w:szCs w:val="24"/>
          <w:lang w:eastAsia="en-GB"/>
        </w:rPr>
        <w:t>5) Konkurentsiamet konkurentsialases kuriteos;</w:t>
      </w:r>
      <w:r w:rsidRPr="008B6DF7">
        <w:rPr>
          <w:rFonts w:ascii="Times New Roman" w:eastAsia="Times New Roman" w:hAnsi="Times New Roman" w:cs="Times New Roman"/>
          <w:color w:val="000000"/>
          <w:sz w:val="24"/>
          <w:szCs w:val="24"/>
          <w:lang w:eastAsia="en-GB"/>
        </w:rPr>
        <w:br/>
      </w:r>
      <w:bookmarkStart w:id="1695" w:name="para212lg2p6"/>
      <w:bookmarkEnd w:id="1695"/>
      <w:r w:rsidRPr="008B6DF7">
        <w:rPr>
          <w:rFonts w:ascii="Times New Roman" w:eastAsia="Times New Roman" w:hAnsi="Times New Roman" w:cs="Times New Roman"/>
          <w:color w:val="000000"/>
          <w:sz w:val="24"/>
          <w:szCs w:val="24"/>
          <w:lang w:eastAsia="en-GB"/>
        </w:rPr>
        <w:t>6) Justiitsministeeriumi vanglate osakond ja vangla vanglas toimepandud ja kinnipeetava poolt toimepandud kuriteos;</w:t>
      </w:r>
      <w:r w:rsidRPr="008B6DF7">
        <w:rPr>
          <w:rFonts w:ascii="Times New Roman" w:eastAsia="Times New Roman" w:hAnsi="Times New Roman" w:cs="Times New Roman"/>
          <w:color w:val="000000"/>
          <w:sz w:val="24"/>
          <w:szCs w:val="24"/>
          <w:lang w:eastAsia="en-GB"/>
        </w:rPr>
        <w:br/>
        <w:t>[</w:t>
      </w:r>
      <w:hyperlink r:id="rId50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696" w:name="para212lg2p7"/>
      <w:bookmarkEnd w:id="1696"/>
      <w:r w:rsidRPr="008B6DF7">
        <w:rPr>
          <w:rFonts w:ascii="Times New Roman" w:eastAsia="Times New Roman" w:hAnsi="Times New Roman" w:cs="Times New Roman"/>
          <w:color w:val="000000"/>
          <w:sz w:val="24"/>
          <w:szCs w:val="24"/>
          <w:lang w:eastAsia="en-GB"/>
        </w:rPr>
        <w:t>7) Keskkonnainspektsioon keskkonna ja loodusvarade kaitse ning kasutamise nõuete rikkumise kuriteos.</w:t>
      </w:r>
      <w:r w:rsidRPr="008B6DF7">
        <w:rPr>
          <w:rFonts w:ascii="Times New Roman" w:eastAsia="Times New Roman" w:hAnsi="Times New Roman" w:cs="Times New Roman"/>
          <w:color w:val="000000"/>
          <w:sz w:val="24"/>
          <w:szCs w:val="24"/>
          <w:lang w:eastAsia="en-GB"/>
        </w:rPr>
        <w:br/>
        <w:t>[</w:t>
      </w:r>
      <w:hyperlink r:id="rId50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97" w:name="para212lg3"/>
      <w:bookmarkEnd w:id="1697"/>
      <w:r w:rsidRPr="008B6DF7">
        <w:rPr>
          <w:rFonts w:ascii="Times New Roman" w:eastAsia="Times New Roman" w:hAnsi="Times New Roman" w:cs="Times New Roman"/>
          <w:color w:val="000000"/>
          <w:sz w:val="24"/>
          <w:szCs w:val="24"/>
          <w:lang w:eastAsia="en-GB"/>
        </w:rPr>
        <w:t>(3) [Kehtetu - </w:t>
      </w:r>
      <w:hyperlink r:id="rId5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98" w:name="para212lg4"/>
      <w:bookmarkEnd w:id="1698"/>
      <w:r w:rsidRPr="008B6DF7">
        <w:rPr>
          <w:rFonts w:ascii="Times New Roman" w:eastAsia="Times New Roman" w:hAnsi="Times New Roman" w:cs="Times New Roman"/>
          <w:color w:val="000000"/>
          <w:sz w:val="24"/>
          <w:szCs w:val="24"/>
          <w:lang w:eastAsia="en-GB"/>
        </w:rPr>
        <w:t>(4) Politsei- ja Piirivalveameti ning Kaitsepolitseiameti vahelise uurimisalluvuse </w:t>
      </w:r>
      <w:hyperlink r:id="rId508" w:history="1">
        <w:r w:rsidRPr="008B6DF7">
          <w:rPr>
            <w:rFonts w:ascii="Times New Roman" w:eastAsia="Times New Roman" w:hAnsi="Times New Roman" w:cs="Times New Roman"/>
            <w:color w:val="800080"/>
            <w:sz w:val="24"/>
            <w:szCs w:val="24"/>
            <w:u w:val="single"/>
            <w:lang w:eastAsia="en-GB"/>
          </w:rPr>
          <w:t>kehtestab Vabariigi Valitsus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509"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699" w:name="para212lg5"/>
      <w:bookmarkEnd w:id="1699"/>
      <w:r w:rsidRPr="008B6DF7">
        <w:rPr>
          <w:rFonts w:ascii="Times New Roman" w:eastAsia="Times New Roman" w:hAnsi="Times New Roman" w:cs="Times New Roman"/>
          <w:color w:val="000000"/>
          <w:sz w:val="24"/>
          <w:szCs w:val="24"/>
          <w:lang w:eastAsia="en-GB"/>
        </w:rPr>
        <w:lastRenderedPageBreak/>
        <w:t>(5) Prokuratuur võib otstarbekusest lähtudes muuta oma määrusega käesoleva paragrahvi lõigetes 1 ja 2 sätestatud uurimisalluvust konkreetses kriminaalasjas.</w:t>
      </w:r>
      <w:r w:rsidRPr="008B6DF7">
        <w:rPr>
          <w:rFonts w:ascii="Times New Roman" w:eastAsia="Times New Roman" w:hAnsi="Times New Roman" w:cs="Times New Roman"/>
          <w:color w:val="000000"/>
          <w:sz w:val="24"/>
          <w:szCs w:val="24"/>
          <w:lang w:eastAsia="en-GB"/>
        </w:rPr>
        <w:br/>
        <w:t>[</w:t>
      </w:r>
      <w:hyperlink r:id="rId510"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213. </w:t>
      </w:r>
      <w:bookmarkStart w:id="1700" w:name="para213"/>
      <w:bookmarkEnd w:id="1700"/>
      <w:r w:rsidRPr="008B6DF7">
        <w:rPr>
          <w:rFonts w:ascii="Times New Roman" w:eastAsia="Times New Roman" w:hAnsi="Times New Roman" w:cs="Times New Roman"/>
          <w:b/>
          <w:bCs/>
          <w:color w:val="000000"/>
          <w:sz w:val="27"/>
          <w:szCs w:val="27"/>
          <w:lang w:eastAsia="en-GB"/>
        </w:rPr>
        <w:t>Prokuratuur kohtueelses 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01" w:name="para213lg1"/>
      <w:bookmarkEnd w:id="1701"/>
      <w:r w:rsidRPr="008B6DF7">
        <w:rPr>
          <w:rFonts w:ascii="Times New Roman" w:eastAsia="Times New Roman" w:hAnsi="Times New Roman" w:cs="Times New Roman"/>
          <w:color w:val="000000"/>
          <w:sz w:val="24"/>
          <w:szCs w:val="24"/>
          <w:lang w:eastAsia="en-GB"/>
        </w:rPr>
        <w:t>(1) Prokuratuur juhib kohtueelset menetlust, tagades selle seaduslikkuse ja tulemuslikkuse ning on pädev:</w:t>
      </w:r>
      <w:r w:rsidRPr="008B6DF7">
        <w:rPr>
          <w:rFonts w:ascii="Times New Roman" w:eastAsia="Times New Roman" w:hAnsi="Times New Roman" w:cs="Times New Roman"/>
          <w:color w:val="000000"/>
          <w:sz w:val="24"/>
          <w:szCs w:val="24"/>
          <w:lang w:eastAsia="en-GB"/>
        </w:rPr>
        <w:br/>
      </w:r>
      <w:bookmarkStart w:id="1702" w:name="para213lg1p1"/>
      <w:bookmarkEnd w:id="1702"/>
      <w:r w:rsidRPr="008B6DF7">
        <w:rPr>
          <w:rFonts w:ascii="Times New Roman" w:eastAsia="Times New Roman" w:hAnsi="Times New Roman" w:cs="Times New Roman"/>
          <w:color w:val="000000"/>
          <w:sz w:val="24"/>
          <w:szCs w:val="24"/>
          <w:lang w:eastAsia="en-GB"/>
        </w:rPr>
        <w:t>1) vajaduse korral tegema menetlustoiminguid;</w:t>
      </w:r>
      <w:r w:rsidRPr="008B6DF7">
        <w:rPr>
          <w:rFonts w:ascii="Times New Roman" w:eastAsia="Times New Roman" w:hAnsi="Times New Roman" w:cs="Times New Roman"/>
          <w:color w:val="000000"/>
          <w:sz w:val="24"/>
          <w:szCs w:val="24"/>
          <w:lang w:eastAsia="en-GB"/>
        </w:rPr>
        <w:br/>
        <w:t>[</w:t>
      </w:r>
      <w:hyperlink r:id="rId51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1703" w:name="para213lg1p2"/>
      <w:bookmarkEnd w:id="1703"/>
      <w:r w:rsidRPr="008B6DF7">
        <w:rPr>
          <w:rFonts w:ascii="Times New Roman" w:eastAsia="Times New Roman" w:hAnsi="Times New Roman" w:cs="Times New Roman"/>
          <w:color w:val="000000"/>
          <w:sz w:val="24"/>
          <w:szCs w:val="24"/>
          <w:lang w:eastAsia="en-GB"/>
        </w:rPr>
        <w:t>2) viibima menetlustoimingu juures ja sekkuma selle käiku;</w:t>
      </w:r>
      <w:r w:rsidRPr="008B6DF7">
        <w:rPr>
          <w:rFonts w:ascii="Times New Roman" w:eastAsia="Times New Roman" w:hAnsi="Times New Roman" w:cs="Times New Roman"/>
          <w:color w:val="000000"/>
          <w:sz w:val="24"/>
          <w:szCs w:val="24"/>
          <w:lang w:eastAsia="en-GB"/>
        </w:rPr>
        <w:br/>
      </w:r>
      <w:bookmarkStart w:id="1704" w:name="para213lg1p3"/>
      <w:bookmarkEnd w:id="1704"/>
      <w:r w:rsidRPr="008B6DF7">
        <w:rPr>
          <w:rFonts w:ascii="Times New Roman" w:eastAsia="Times New Roman" w:hAnsi="Times New Roman" w:cs="Times New Roman"/>
          <w:color w:val="000000"/>
          <w:sz w:val="24"/>
          <w:szCs w:val="24"/>
          <w:lang w:eastAsia="en-GB"/>
        </w:rPr>
        <w:t>3) lõpetama kriminaalmenetlust;</w:t>
      </w:r>
      <w:r w:rsidRPr="008B6DF7">
        <w:rPr>
          <w:rFonts w:ascii="Times New Roman" w:eastAsia="Times New Roman" w:hAnsi="Times New Roman" w:cs="Times New Roman"/>
          <w:color w:val="000000"/>
          <w:sz w:val="24"/>
          <w:szCs w:val="24"/>
          <w:lang w:eastAsia="en-GB"/>
        </w:rPr>
        <w:br/>
      </w:r>
      <w:bookmarkStart w:id="1705" w:name="para213lg1p4"/>
      <w:bookmarkEnd w:id="1705"/>
      <w:r w:rsidRPr="008B6DF7">
        <w:rPr>
          <w:rFonts w:ascii="Times New Roman" w:eastAsia="Times New Roman" w:hAnsi="Times New Roman" w:cs="Times New Roman"/>
          <w:color w:val="000000"/>
          <w:sz w:val="24"/>
          <w:szCs w:val="24"/>
          <w:lang w:eastAsia="en-GB"/>
        </w:rPr>
        <w:t>4) tutvumiseks ja kontrollimiseks välja nõudma kriminaaltoimiku materjali ja muu materjali;</w:t>
      </w:r>
      <w:r w:rsidRPr="008B6DF7">
        <w:rPr>
          <w:rFonts w:ascii="Times New Roman" w:eastAsia="Times New Roman" w:hAnsi="Times New Roman" w:cs="Times New Roman"/>
          <w:color w:val="000000"/>
          <w:sz w:val="24"/>
          <w:szCs w:val="24"/>
          <w:lang w:eastAsia="en-GB"/>
        </w:rPr>
        <w:br/>
      </w:r>
      <w:bookmarkStart w:id="1706" w:name="para213lg1p5"/>
      <w:bookmarkEnd w:id="1706"/>
      <w:r w:rsidRPr="008B6DF7">
        <w:rPr>
          <w:rFonts w:ascii="Times New Roman" w:eastAsia="Times New Roman" w:hAnsi="Times New Roman" w:cs="Times New Roman"/>
          <w:color w:val="000000"/>
          <w:sz w:val="24"/>
          <w:szCs w:val="24"/>
          <w:lang w:eastAsia="en-GB"/>
        </w:rPr>
        <w:t>5) andma uurimisasutusele korraldusi;</w:t>
      </w:r>
      <w:r w:rsidRPr="008B6DF7">
        <w:rPr>
          <w:rFonts w:ascii="Times New Roman" w:eastAsia="Times New Roman" w:hAnsi="Times New Roman" w:cs="Times New Roman"/>
          <w:color w:val="000000"/>
          <w:sz w:val="24"/>
          <w:szCs w:val="24"/>
          <w:lang w:eastAsia="en-GB"/>
        </w:rPr>
        <w:br/>
      </w:r>
      <w:bookmarkStart w:id="1707" w:name="para213lg1p6"/>
      <w:bookmarkEnd w:id="1707"/>
      <w:r w:rsidRPr="008B6DF7">
        <w:rPr>
          <w:rFonts w:ascii="Times New Roman" w:eastAsia="Times New Roman" w:hAnsi="Times New Roman" w:cs="Times New Roman"/>
          <w:color w:val="000000"/>
          <w:sz w:val="24"/>
          <w:szCs w:val="24"/>
          <w:lang w:eastAsia="en-GB"/>
        </w:rPr>
        <w:t>6) tühistama ja muutma uurimisasutuse määrusi;</w:t>
      </w:r>
      <w:r w:rsidRPr="008B6DF7">
        <w:rPr>
          <w:rFonts w:ascii="Times New Roman" w:eastAsia="Times New Roman" w:hAnsi="Times New Roman" w:cs="Times New Roman"/>
          <w:color w:val="000000"/>
          <w:sz w:val="24"/>
          <w:szCs w:val="24"/>
          <w:lang w:eastAsia="en-GB"/>
        </w:rPr>
        <w:br/>
      </w:r>
      <w:bookmarkStart w:id="1708" w:name="para213lg1p7"/>
      <w:bookmarkEnd w:id="1708"/>
      <w:r w:rsidRPr="008B6DF7">
        <w:rPr>
          <w:rFonts w:ascii="Times New Roman" w:eastAsia="Times New Roman" w:hAnsi="Times New Roman" w:cs="Times New Roman"/>
          <w:color w:val="000000"/>
          <w:sz w:val="24"/>
          <w:szCs w:val="24"/>
          <w:lang w:eastAsia="en-GB"/>
        </w:rPr>
        <w:t>7) kõrvaldama uurimisasutuse ametniku kriminaalmenetlusest;</w:t>
      </w:r>
      <w:r w:rsidRPr="008B6DF7">
        <w:rPr>
          <w:rFonts w:ascii="Times New Roman" w:eastAsia="Times New Roman" w:hAnsi="Times New Roman" w:cs="Times New Roman"/>
          <w:color w:val="000000"/>
          <w:sz w:val="24"/>
          <w:szCs w:val="24"/>
          <w:lang w:eastAsia="en-GB"/>
        </w:rPr>
        <w:br/>
      </w:r>
      <w:bookmarkStart w:id="1709" w:name="para213lg1p8"/>
      <w:bookmarkEnd w:id="1709"/>
      <w:r w:rsidRPr="008B6DF7">
        <w:rPr>
          <w:rFonts w:ascii="Times New Roman" w:eastAsia="Times New Roman" w:hAnsi="Times New Roman" w:cs="Times New Roman"/>
          <w:color w:val="000000"/>
          <w:sz w:val="24"/>
          <w:szCs w:val="24"/>
          <w:lang w:eastAsia="en-GB"/>
        </w:rPr>
        <w:t>8) muutma kriminaalasja uurimisalluvust;</w:t>
      </w:r>
      <w:r w:rsidRPr="008B6DF7">
        <w:rPr>
          <w:rFonts w:ascii="Times New Roman" w:eastAsia="Times New Roman" w:hAnsi="Times New Roman" w:cs="Times New Roman"/>
          <w:color w:val="000000"/>
          <w:sz w:val="24"/>
          <w:szCs w:val="24"/>
          <w:lang w:eastAsia="en-GB"/>
        </w:rPr>
        <w:br/>
      </w:r>
      <w:bookmarkStart w:id="1710" w:name="para213lg1p9"/>
      <w:bookmarkEnd w:id="1710"/>
      <w:r w:rsidRPr="008B6DF7">
        <w:rPr>
          <w:rFonts w:ascii="Times New Roman" w:eastAsia="Times New Roman" w:hAnsi="Times New Roman" w:cs="Times New Roman"/>
          <w:color w:val="000000"/>
          <w:sz w:val="24"/>
          <w:szCs w:val="24"/>
          <w:lang w:eastAsia="en-GB"/>
        </w:rPr>
        <w:t>9) tunnistama kohtueelse menetluse lõpuleviiduks;</w:t>
      </w:r>
      <w:r w:rsidRPr="008B6DF7">
        <w:rPr>
          <w:rFonts w:ascii="Times New Roman" w:eastAsia="Times New Roman" w:hAnsi="Times New Roman" w:cs="Times New Roman"/>
          <w:color w:val="000000"/>
          <w:sz w:val="24"/>
          <w:szCs w:val="24"/>
          <w:lang w:eastAsia="en-GB"/>
        </w:rPr>
        <w:br/>
      </w:r>
      <w:bookmarkStart w:id="1711" w:name="para213lg1p10"/>
      <w:bookmarkEnd w:id="1711"/>
      <w:r w:rsidRPr="008B6DF7">
        <w:rPr>
          <w:rFonts w:ascii="Times New Roman" w:eastAsia="Times New Roman" w:hAnsi="Times New Roman" w:cs="Times New Roman"/>
          <w:color w:val="000000"/>
          <w:sz w:val="24"/>
          <w:szCs w:val="24"/>
          <w:lang w:eastAsia="en-GB"/>
        </w:rPr>
        <w:t>10) nõudma uurimisasutuse ametnikult menetluse asjaolude kohta suulisi ja kirjalikke selgitusi;</w:t>
      </w:r>
      <w:r w:rsidRPr="008B6DF7">
        <w:rPr>
          <w:rFonts w:ascii="Times New Roman" w:eastAsia="Times New Roman" w:hAnsi="Times New Roman" w:cs="Times New Roman"/>
          <w:color w:val="000000"/>
          <w:sz w:val="24"/>
          <w:szCs w:val="24"/>
          <w:lang w:eastAsia="en-GB"/>
        </w:rPr>
        <w:br/>
      </w:r>
      <w:bookmarkStart w:id="1712" w:name="para213lg1p11"/>
      <w:bookmarkEnd w:id="1712"/>
      <w:r w:rsidRPr="008B6DF7">
        <w:rPr>
          <w:rFonts w:ascii="Times New Roman" w:eastAsia="Times New Roman" w:hAnsi="Times New Roman" w:cs="Times New Roman"/>
          <w:color w:val="000000"/>
          <w:sz w:val="24"/>
          <w:szCs w:val="24"/>
          <w:lang w:eastAsia="en-GB"/>
        </w:rPr>
        <w:t>11) tegema kriminaalhooldusosakonna juhatajale ülesandeks nimetada kriminaalhooldusametnik;</w:t>
      </w:r>
      <w:r w:rsidRPr="008B6DF7">
        <w:rPr>
          <w:rFonts w:ascii="Times New Roman" w:eastAsia="Times New Roman" w:hAnsi="Times New Roman" w:cs="Times New Roman"/>
          <w:color w:val="000000"/>
          <w:sz w:val="24"/>
          <w:szCs w:val="24"/>
          <w:lang w:eastAsia="en-GB"/>
        </w:rPr>
        <w:br/>
      </w:r>
      <w:bookmarkStart w:id="1713" w:name="para213lg1p12"/>
      <w:bookmarkEnd w:id="1713"/>
      <w:r w:rsidRPr="008B6DF7">
        <w:rPr>
          <w:rFonts w:ascii="Times New Roman" w:eastAsia="Times New Roman" w:hAnsi="Times New Roman" w:cs="Times New Roman"/>
          <w:color w:val="000000"/>
          <w:sz w:val="24"/>
          <w:szCs w:val="24"/>
          <w:lang w:eastAsia="en-GB"/>
        </w:rPr>
        <w:t>12) täitma muid käesolevast seadustikust tulenevaid ülesandeid kohtueelses 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4" w:name="para213lg2"/>
      <w:bookmarkEnd w:id="1714"/>
      <w:r w:rsidRPr="008B6DF7">
        <w:rPr>
          <w:rFonts w:ascii="Times New Roman" w:eastAsia="Times New Roman" w:hAnsi="Times New Roman" w:cs="Times New Roman"/>
          <w:color w:val="000000"/>
          <w:sz w:val="24"/>
          <w:szCs w:val="24"/>
          <w:lang w:eastAsia="en-GB"/>
        </w:rPr>
        <w:t>(2) Käesoleva paragrahvi lõike 1 punktides 1 ja 2 nimetatud õiguste teostamisel on prokuratuuril uurimisasutuse õigused.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5" w:name="para213lg3"/>
      <w:bookmarkEnd w:id="1715"/>
      <w:r w:rsidRPr="008B6DF7">
        <w:rPr>
          <w:rFonts w:ascii="Times New Roman" w:eastAsia="Times New Roman" w:hAnsi="Times New Roman" w:cs="Times New Roman"/>
          <w:color w:val="000000"/>
          <w:sz w:val="24"/>
          <w:szCs w:val="24"/>
          <w:lang w:eastAsia="en-GB"/>
        </w:rPr>
        <w:t>(3) Kui prokuratuur sedastab uurimisasutuse ametniku käitumises kohtueelse menetluse toimetamisel distsiplinaarsüüteo tunnused, teeb ta distsiplinaarkaristuse määramiseks õigustatud isikule kirjaliku ettepaneku alustada distsiplinaarmenetlust uurimisasutuse ametniku suhtes. Distsiplinaarkaristuse määramiseks õigustatud isik on kohustatud prokuratuurile teatama kirjalikult ja põhjendatult ettepaneku lahendamise tulemustest ettepaneku saamisest alates ühe kuu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6" w:name="para213lg4"/>
      <w:bookmarkEnd w:id="1716"/>
      <w:r w:rsidRPr="008B6DF7">
        <w:rPr>
          <w:rFonts w:ascii="Times New Roman" w:eastAsia="Times New Roman" w:hAnsi="Times New Roman" w:cs="Times New Roman"/>
          <w:color w:val="000000"/>
          <w:sz w:val="24"/>
          <w:szCs w:val="24"/>
          <w:lang w:eastAsia="en-GB"/>
        </w:rPr>
        <w:t>(4) Alaealise kahtlustatava korral on prokuratuur kohustatud tegema kriminaalhooldusosakonna juhatajale ülesandeks nimetada kriminaalhooldusametnik.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7" w:name="para213lg5"/>
      <w:bookmarkEnd w:id="1717"/>
      <w:r w:rsidRPr="008B6DF7">
        <w:rPr>
          <w:rFonts w:ascii="Times New Roman" w:eastAsia="Times New Roman" w:hAnsi="Times New Roman" w:cs="Times New Roman"/>
          <w:color w:val="000000"/>
          <w:sz w:val="24"/>
          <w:szCs w:val="24"/>
          <w:lang w:eastAsia="en-GB"/>
        </w:rPr>
        <w:t>(5) Riigi peaprokurör võib anda kohtueelse menetluse seaduslikkuse ja tulemuslikkuse tagamiseks prokuratuurile ja uurimisasutustele üldiseid juhiseid. Uurimisasutustele suunatud juhis kooskõlastatakse selle uurimisasutuse juhiga, mida juhis puudutab.</w:t>
      </w:r>
      <w:r w:rsidRPr="008B6DF7">
        <w:rPr>
          <w:rFonts w:ascii="Times New Roman" w:eastAsia="Times New Roman" w:hAnsi="Times New Roman" w:cs="Times New Roman"/>
          <w:color w:val="000000"/>
          <w:sz w:val="24"/>
          <w:szCs w:val="24"/>
          <w:lang w:eastAsia="en-GB"/>
        </w:rPr>
        <w:br/>
        <w:t>[</w:t>
      </w:r>
      <w:hyperlink r:id="rId51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8" w:name="para213lg6"/>
      <w:bookmarkEnd w:id="1718"/>
      <w:r w:rsidRPr="008B6DF7">
        <w:rPr>
          <w:rFonts w:ascii="Times New Roman" w:eastAsia="Times New Roman" w:hAnsi="Times New Roman" w:cs="Times New Roman"/>
          <w:color w:val="000000"/>
          <w:sz w:val="24"/>
          <w:szCs w:val="24"/>
          <w:lang w:eastAsia="en-GB"/>
        </w:rPr>
        <w:t>(6) Kõrgemalseisev prokurör võib prokurörilt nõuda menetluse asjaolude kohta suulisi ja kirjalikke selgitusi ning võib oma määrusega tühistada prokuröri ebaseadusliku või põhjendamatu määruse, korralduse või nõude. Kõrgemalseisva prokuröri määruses esitatud seisukohad õigusnormi tõlgendamiseks ja kohaldamiseks on prokurörile kõnealuses kriminaalmenetluses kohustuslikud.</w:t>
      </w:r>
      <w:r w:rsidRPr="008B6DF7">
        <w:rPr>
          <w:rFonts w:ascii="Times New Roman" w:eastAsia="Times New Roman" w:hAnsi="Times New Roman" w:cs="Times New Roman"/>
          <w:color w:val="000000"/>
          <w:sz w:val="24"/>
          <w:szCs w:val="24"/>
          <w:lang w:eastAsia="en-GB"/>
        </w:rPr>
        <w:br/>
        <w:t>[</w:t>
      </w:r>
      <w:hyperlink r:id="rId51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19" w:name="para213lg7"/>
      <w:bookmarkEnd w:id="1719"/>
      <w:r w:rsidRPr="008B6DF7">
        <w:rPr>
          <w:rFonts w:ascii="Times New Roman" w:eastAsia="Times New Roman" w:hAnsi="Times New Roman" w:cs="Times New Roman"/>
          <w:color w:val="000000"/>
          <w:sz w:val="24"/>
          <w:szCs w:val="24"/>
          <w:lang w:eastAsia="en-GB"/>
        </w:rPr>
        <w:t xml:space="preserve">(7) Kui uurimisasutus ei pea prokuratuuri antud korralduse täitmist rahaliste vahendite puudumise tõttu või muul mõjuval põhjusel otstarbekaks, teatab uurimisasutuse juht sellest </w:t>
      </w:r>
      <w:r w:rsidRPr="008B6DF7">
        <w:rPr>
          <w:rFonts w:ascii="Times New Roman" w:eastAsia="Times New Roman" w:hAnsi="Times New Roman" w:cs="Times New Roman"/>
          <w:color w:val="000000"/>
          <w:sz w:val="24"/>
          <w:szCs w:val="24"/>
          <w:lang w:eastAsia="en-GB"/>
        </w:rPr>
        <w:lastRenderedPageBreak/>
        <w:t>riigi peaprokurörile, kes otsustab korralduse täitmise, teavitades sellest justiitsministrit.</w:t>
      </w:r>
      <w:r w:rsidRPr="008B6DF7">
        <w:rPr>
          <w:rFonts w:ascii="Times New Roman" w:eastAsia="Times New Roman" w:hAnsi="Times New Roman" w:cs="Times New Roman"/>
          <w:color w:val="000000"/>
          <w:sz w:val="24"/>
          <w:szCs w:val="24"/>
          <w:lang w:eastAsia="en-GB"/>
        </w:rPr>
        <w:br/>
        <w:t>[</w:t>
      </w:r>
      <w:hyperlink r:id="rId51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214. </w:t>
      </w:r>
      <w:bookmarkStart w:id="1720" w:name="para214"/>
      <w:bookmarkEnd w:id="1720"/>
      <w:r w:rsidRPr="008B6DF7">
        <w:rPr>
          <w:rFonts w:ascii="Times New Roman" w:eastAsia="Times New Roman" w:hAnsi="Times New Roman" w:cs="Times New Roman"/>
          <w:b/>
          <w:bCs/>
          <w:color w:val="000000"/>
          <w:sz w:val="27"/>
          <w:szCs w:val="27"/>
          <w:lang w:eastAsia="en-GB"/>
        </w:rPr>
        <w:t>Kohtueelse menetluse andmete avaldamise 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21" w:name="para214lg1"/>
      <w:bookmarkEnd w:id="1721"/>
      <w:r w:rsidRPr="008B6DF7">
        <w:rPr>
          <w:rFonts w:ascii="Times New Roman" w:eastAsia="Times New Roman" w:hAnsi="Times New Roman" w:cs="Times New Roman"/>
          <w:color w:val="000000"/>
          <w:sz w:val="24"/>
          <w:szCs w:val="24"/>
          <w:lang w:eastAsia="en-GB"/>
        </w:rPr>
        <w:t>(1) Kohtueelse menetluse andmeid võib avaldada üksnes prokuratuuri loal ja tema määratud ulatuses ning käesoleva paragrahvi lõikes 2 sätestatud tingimustel.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22" w:name="para214lg2"/>
      <w:bookmarkEnd w:id="1722"/>
      <w:r w:rsidRPr="008B6DF7">
        <w:rPr>
          <w:rFonts w:ascii="Times New Roman" w:eastAsia="Times New Roman" w:hAnsi="Times New Roman" w:cs="Times New Roman"/>
          <w:color w:val="000000"/>
          <w:sz w:val="24"/>
          <w:szCs w:val="24"/>
          <w:lang w:eastAsia="en-GB"/>
        </w:rPr>
        <w:t>(2) Kohtueelse menetluse andmete avaldamine on lubatud kriminaalmenetluse, avalikkuse või andmesubjekti huvides, kui see ülemäära:</w:t>
      </w:r>
      <w:r w:rsidRPr="008B6DF7">
        <w:rPr>
          <w:rFonts w:ascii="Times New Roman" w:eastAsia="Times New Roman" w:hAnsi="Times New Roman" w:cs="Times New Roman"/>
          <w:color w:val="000000"/>
          <w:sz w:val="24"/>
          <w:szCs w:val="24"/>
          <w:lang w:eastAsia="en-GB"/>
        </w:rPr>
        <w:br/>
      </w:r>
      <w:bookmarkStart w:id="1723" w:name="para214lg2p1"/>
      <w:bookmarkEnd w:id="1723"/>
      <w:r w:rsidRPr="008B6DF7">
        <w:rPr>
          <w:rFonts w:ascii="Times New Roman" w:eastAsia="Times New Roman" w:hAnsi="Times New Roman" w:cs="Times New Roman"/>
          <w:color w:val="000000"/>
          <w:sz w:val="24"/>
          <w:szCs w:val="24"/>
          <w:lang w:eastAsia="en-GB"/>
        </w:rPr>
        <w:t>1) ei soodusta kuritegevust ega raskenda kuriteo avastamist;</w:t>
      </w:r>
      <w:r w:rsidRPr="008B6DF7">
        <w:rPr>
          <w:rFonts w:ascii="Times New Roman" w:eastAsia="Times New Roman" w:hAnsi="Times New Roman" w:cs="Times New Roman"/>
          <w:color w:val="000000"/>
          <w:sz w:val="24"/>
          <w:szCs w:val="24"/>
          <w:lang w:eastAsia="en-GB"/>
        </w:rPr>
        <w:br/>
      </w:r>
      <w:bookmarkStart w:id="1724" w:name="para214lg2p2"/>
      <w:bookmarkEnd w:id="1724"/>
      <w:r w:rsidRPr="008B6DF7">
        <w:rPr>
          <w:rFonts w:ascii="Times New Roman" w:eastAsia="Times New Roman" w:hAnsi="Times New Roman" w:cs="Times New Roman"/>
          <w:color w:val="000000"/>
          <w:sz w:val="24"/>
          <w:szCs w:val="24"/>
          <w:lang w:eastAsia="en-GB"/>
        </w:rPr>
        <w:t>2) ei kahjusta Eesti Vabariigi või kriminaalmenetluse huve;</w:t>
      </w:r>
      <w:r w:rsidRPr="008B6DF7">
        <w:rPr>
          <w:rFonts w:ascii="Times New Roman" w:eastAsia="Times New Roman" w:hAnsi="Times New Roman" w:cs="Times New Roman"/>
          <w:color w:val="000000"/>
          <w:sz w:val="24"/>
          <w:szCs w:val="24"/>
          <w:lang w:eastAsia="en-GB"/>
        </w:rPr>
        <w:br/>
      </w:r>
      <w:bookmarkStart w:id="1725" w:name="para214lg2p3"/>
      <w:bookmarkEnd w:id="1725"/>
      <w:r w:rsidRPr="008B6DF7">
        <w:rPr>
          <w:rFonts w:ascii="Times New Roman" w:eastAsia="Times New Roman" w:hAnsi="Times New Roman" w:cs="Times New Roman"/>
          <w:color w:val="000000"/>
          <w:sz w:val="24"/>
          <w:szCs w:val="24"/>
          <w:lang w:eastAsia="en-GB"/>
        </w:rPr>
        <w:t>3) ei sea ohtu ärisaladust ega kahjusta juriidilise isiku tegevust;</w:t>
      </w:r>
      <w:r w:rsidRPr="008B6DF7">
        <w:rPr>
          <w:rFonts w:ascii="Times New Roman" w:eastAsia="Times New Roman" w:hAnsi="Times New Roman" w:cs="Times New Roman"/>
          <w:color w:val="000000"/>
          <w:sz w:val="24"/>
          <w:szCs w:val="24"/>
          <w:lang w:eastAsia="en-GB"/>
        </w:rPr>
        <w:br/>
      </w:r>
      <w:bookmarkStart w:id="1726" w:name="para214lg2p4"/>
      <w:bookmarkEnd w:id="1726"/>
      <w:r w:rsidRPr="008B6DF7">
        <w:rPr>
          <w:rFonts w:ascii="Times New Roman" w:eastAsia="Times New Roman" w:hAnsi="Times New Roman" w:cs="Times New Roman"/>
          <w:color w:val="000000"/>
          <w:sz w:val="24"/>
          <w:szCs w:val="24"/>
          <w:lang w:eastAsia="en-GB"/>
        </w:rPr>
        <w:t>4) ei kahjusta andmesubjekti ega kolmandate isikute õigusi, eriti delikaatsete isikuandmete avaldamise puhul.</w:t>
      </w:r>
      <w:r w:rsidRPr="008B6DF7">
        <w:rPr>
          <w:rFonts w:ascii="Times New Roman" w:eastAsia="Times New Roman" w:hAnsi="Times New Roman" w:cs="Times New Roman"/>
          <w:color w:val="000000"/>
          <w:sz w:val="24"/>
          <w:szCs w:val="24"/>
          <w:lang w:eastAsia="en-GB"/>
        </w:rPr>
        <w:br/>
        <w:t>[</w:t>
      </w:r>
      <w:hyperlink r:id="rId515" w:history="1">
        <w:r w:rsidRPr="008B6DF7">
          <w:rPr>
            <w:rFonts w:ascii="Times New Roman" w:eastAsia="Times New Roman" w:hAnsi="Times New Roman" w:cs="Times New Roman"/>
            <w:color w:val="800080"/>
            <w:sz w:val="24"/>
            <w:szCs w:val="24"/>
            <w:u w:val="single"/>
            <w:lang w:eastAsia="en-GB"/>
          </w:rPr>
          <w:t>RT I 2007, 12, 66</w:t>
        </w:r>
      </w:hyperlink>
      <w:r w:rsidRPr="008B6DF7">
        <w:rPr>
          <w:rFonts w:ascii="Times New Roman" w:eastAsia="Times New Roman" w:hAnsi="Times New Roman" w:cs="Times New Roman"/>
          <w:color w:val="000000"/>
          <w:sz w:val="24"/>
          <w:szCs w:val="24"/>
          <w:lang w:eastAsia="en-GB"/>
        </w:rPr>
        <w:t> - jõust. 25.02.2007]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27" w:name="para214lg3"/>
      <w:bookmarkEnd w:id="1727"/>
      <w:r w:rsidRPr="008B6DF7">
        <w:rPr>
          <w:rFonts w:ascii="Times New Roman" w:eastAsia="Times New Roman" w:hAnsi="Times New Roman" w:cs="Times New Roman"/>
          <w:color w:val="000000"/>
          <w:sz w:val="24"/>
          <w:szCs w:val="24"/>
          <w:lang w:eastAsia="en-GB"/>
        </w:rPr>
        <w:t>(3) Kui kohtueelse menetluse andmete avaldamise keeldu rikutakse, võib eeluurimiskohtunik prokuratuuri taotlusel trahvida menetlusosalist, kriminaalmenetluses osalevat muud isikut või menetlusvälist isikut kohtumääruse alusel. Kahtlustatavat ja süüdistatavat ei trahvita.</w:t>
      </w:r>
      <w:r w:rsidRPr="008B6DF7">
        <w:rPr>
          <w:rFonts w:ascii="Times New Roman" w:eastAsia="Times New Roman" w:hAnsi="Times New Roman" w:cs="Times New Roman"/>
          <w:color w:val="000000"/>
          <w:sz w:val="24"/>
          <w:szCs w:val="24"/>
          <w:lang w:eastAsia="en-GB"/>
        </w:rPr>
        <w:br/>
        <w:t>[</w:t>
      </w:r>
      <w:hyperlink r:id="rId5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215. </w:t>
      </w:r>
      <w:bookmarkStart w:id="1728" w:name="para215"/>
      <w:bookmarkEnd w:id="1728"/>
      <w:r w:rsidRPr="008B6DF7">
        <w:rPr>
          <w:rFonts w:ascii="Times New Roman" w:eastAsia="Times New Roman" w:hAnsi="Times New Roman" w:cs="Times New Roman"/>
          <w:b/>
          <w:bCs/>
          <w:color w:val="000000"/>
          <w:sz w:val="27"/>
          <w:szCs w:val="27"/>
          <w:lang w:eastAsia="en-GB"/>
        </w:rPr>
        <w:t>Uurimisasutuse ja prokuratuuri määruste ning nõuete kohustuslikkus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29" w:name="para215lg1"/>
      <w:bookmarkEnd w:id="1729"/>
      <w:r w:rsidRPr="008B6DF7">
        <w:rPr>
          <w:rFonts w:ascii="Times New Roman" w:eastAsia="Times New Roman" w:hAnsi="Times New Roman" w:cs="Times New Roman"/>
          <w:color w:val="000000"/>
          <w:sz w:val="24"/>
          <w:szCs w:val="24"/>
          <w:lang w:eastAsia="en-GB"/>
        </w:rPr>
        <w:t>(1) Uurimisasutuse ja prokuratuuri määrused ja nõuded nende menetluses olevates kriminaalasjades on kohustuslikud kõigile ning neid täidetakse kogu Eesti Vabariigi territooriumil. Uurimisasutuse ja prokuratuuri määrused ja nõuded on kohustuslikud välismissioonil viibivatele kaitseväelastele, kui kriminaalmenetluse esemeks on kaitseväeteenistuses oleva isiku tegu.</w:t>
      </w:r>
      <w:r w:rsidRPr="008B6DF7">
        <w:rPr>
          <w:rFonts w:ascii="Times New Roman" w:eastAsia="Times New Roman" w:hAnsi="Times New Roman" w:cs="Times New Roman"/>
          <w:color w:val="000000"/>
          <w:sz w:val="24"/>
          <w:szCs w:val="24"/>
          <w:lang w:eastAsia="en-GB"/>
        </w:rPr>
        <w:br/>
        <w:t>[</w:t>
      </w:r>
      <w:hyperlink r:id="rId51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30" w:name="para215lg2"/>
      <w:bookmarkEnd w:id="1730"/>
      <w:r w:rsidRPr="008B6DF7">
        <w:rPr>
          <w:rFonts w:ascii="Times New Roman" w:eastAsia="Times New Roman" w:hAnsi="Times New Roman" w:cs="Times New Roman"/>
          <w:color w:val="000000"/>
          <w:sz w:val="24"/>
          <w:szCs w:val="24"/>
          <w:lang w:eastAsia="en-GB"/>
        </w:rPr>
        <w:t>(2) Uurimisasutusel on õigus tema menetluses olevas kriminaalasjas esitada teisele uurimisasutusele kirjalikke taotlusi üksikute menetlustoimingute tegemiseks ja muu abi saamiseks. Uurimisasutuse sellised taotlused täidetakse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31" w:name="para215lg3"/>
      <w:bookmarkEnd w:id="1731"/>
      <w:r w:rsidRPr="008B6DF7">
        <w:rPr>
          <w:rFonts w:ascii="Times New Roman" w:eastAsia="Times New Roman" w:hAnsi="Times New Roman" w:cs="Times New Roman"/>
          <w:color w:val="000000"/>
          <w:sz w:val="24"/>
          <w:szCs w:val="24"/>
          <w:lang w:eastAsia="en-GB"/>
        </w:rPr>
        <w:t>(3) Käesoleva paragrahvi lõikes 1 sätestatud kohustuse täitmata jätnud menetlusosalist, kriminaalmenetluses osalevat muud isikut või menetlusvälist isikut võib eeluurimiskohtunik prokuratuuri taotlusel trahvida kohtumääruse alusel. Kahtlustatavat ja süüdistatavat ei trahvita.</w:t>
      </w:r>
      <w:r w:rsidRPr="008B6DF7">
        <w:rPr>
          <w:rFonts w:ascii="Times New Roman" w:eastAsia="Times New Roman" w:hAnsi="Times New Roman" w:cs="Times New Roman"/>
          <w:color w:val="000000"/>
          <w:sz w:val="24"/>
          <w:szCs w:val="24"/>
          <w:lang w:eastAsia="en-GB"/>
        </w:rPr>
        <w:br/>
        <w:t>[</w:t>
      </w:r>
      <w:hyperlink r:id="rId51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216. </w:t>
      </w:r>
      <w:bookmarkStart w:id="1732" w:name="para216"/>
      <w:bookmarkEnd w:id="1732"/>
      <w:r w:rsidRPr="008B6DF7">
        <w:rPr>
          <w:rFonts w:ascii="Times New Roman" w:eastAsia="Times New Roman" w:hAnsi="Times New Roman" w:cs="Times New Roman"/>
          <w:b/>
          <w:bCs/>
          <w:color w:val="000000"/>
          <w:sz w:val="27"/>
          <w:szCs w:val="27"/>
          <w:lang w:eastAsia="en-GB"/>
        </w:rPr>
        <w:t>Kriminaalasjade ühendamine ja eraldamine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33" w:name="para216lg1"/>
      <w:bookmarkEnd w:id="1733"/>
      <w:r w:rsidRPr="008B6DF7">
        <w:rPr>
          <w:rFonts w:ascii="Times New Roman" w:eastAsia="Times New Roman" w:hAnsi="Times New Roman" w:cs="Times New Roman"/>
          <w:color w:val="000000"/>
          <w:sz w:val="24"/>
          <w:szCs w:val="24"/>
          <w:lang w:eastAsia="en-GB"/>
        </w:rPr>
        <w:t>(1) Ühiseks menetluseks ühendatakse mitu kriminaalasja, kui isikuid kahtlustatakse või süüdistatakse kuriteo ühises toimepanemises.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34" w:name="para216lg2"/>
      <w:bookmarkEnd w:id="1734"/>
      <w:r w:rsidRPr="008B6DF7">
        <w:rPr>
          <w:rFonts w:ascii="Times New Roman" w:eastAsia="Times New Roman" w:hAnsi="Times New Roman" w:cs="Times New Roman"/>
          <w:color w:val="000000"/>
          <w:sz w:val="24"/>
          <w:szCs w:val="24"/>
          <w:lang w:eastAsia="en-GB"/>
        </w:rPr>
        <w:t>(2) Kriminaalasjadest, milles isikuid kahtlustatakse või süüdistatakse kuriteo ühises toimepanemises, võidakse eraldada kriminaalasi ühe kahtlustatava või süüdistatava suhtes või jätta selline kriminaalasi ühendamata, kui:</w:t>
      </w:r>
      <w:r w:rsidRPr="008B6DF7">
        <w:rPr>
          <w:rFonts w:ascii="Times New Roman" w:eastAsia="Times New Roman" w:hAnsi="Times New Roman" w:cs="Times New Roman"/>
          <w:color w:val="000000"/>
          <w:sz w:val="24"/>
          <w:szCs w:val="24"/>
          <w:lang w:eastAsia="en-GB"/>
        </w:rPr>
        <w:br/>
      </w:r>
      <w:bookmarkStart w:id="1735" w:name="para216lg2p1"/>
      <w:bookmarkEnd w:id="1735"/>
      <w:r w:rsidRPr="008B6DF7">
        <w:rPr>
          <w:rFonts w:ascii="Times New Roman" w:eastAsia="Times New Roman" w:hAnsi="Times New Roman" w:cs="Times New Roman"/>
          <w:color w:val="000000"/>
          <w:sz w:val="24"/>
          <w:szCs w:val="24"/>
          <w:lang w:eastAsia="en-GB"/>
        </w:rPr>
        <w:t xml:space="preserve">1) isiku asukoht on teadmata või ta hoiab kriminaalmenetlusest kõrvale või ta kannab vabadusekaotuslikku karistust välisriigis või esineb muu asjaolu, miks teda ei ole võimalik </w:t>
      </w:r>
      <w:r w:rsidRPr="008B6DF7">
        <w:rPr>
          <w:rFonts w:ascii="Times New Roman" w:eastAsia="Times New Roman" w:hAnsi="Times New Roman" w:cs="Times New Roman"/>
          <w:color w:val="000000"/>
          <w:sz w:val="24"/>
          <w:szCs w:val="24"/>
          <w:lang w:eastAsia="en-GB"/>
        </w:rPr>
        <w:lastRenderedPageBreak/>
        <w:t>mõistliku aja jooksul menetlustoimingutele allutada;</w:t>
      </w:r>
      <w:r w:rsidRPr="008B6DF7">
        <w:rPr>
          <w:rFonts w:ascii="Times New Roman" w:eastAsia="Times New Roman" w:hAnsi="Times New Roman" w:cs="Times New Roman"/>
          <w:color w:val="000000"/>
          <w:sz w:val="24"/>
          <w:szCs w:val="24"/>
          <w:lang w:eastAsia="en-GB"/>
        </w:rPr>
        <w:br/>
      </w:r>
      <w:bookmarkStart w:id="1736" w:name="para216lg2p2"/>
      <w:bookmarkEnd w:id="1736"/>
      <w:r w:rsidRPr="008B6DF7">
        <w:rPr>
          <w:rFonts w:ascii="Times New Roman" w:eastAsia="Times New Roman" w:hAnsi="Times New Roman" w:cs="Times New Roman"/>
          <w:color w:val="000000"/>
          <w:sz w:val="24"/>
          <w:szCs w:val="24"/>
          <w:lang w:eastAsia="en-GB"/>
        </w:rPr>
        <w:t>2) isik on välisriigi kodanik ja viibib välisriigis;</w:t>
      </w:r>
      <w:r w:rsidRPr="008B6DF7">
        <w:rPr>
          <w:rFonts w:ascii="Times New Roman" w:eastAsia="Times New Roman" w:hAnsi="Times New Roman" w:cs="Times New Roman"/>
          <w:color w:val="000000"/>
          <w:sz w:val="24"/>
          <w:szCs w:val="24"/>
          <w:lang w:eastAsia="en-GB"/>
        </w:rPr>
        <w:br/>
      </w:r>
      <w:bookmarkStart w:id="1737" w:name="para216lg2p3"/>
      <w:bookmarkEnd w:id="1737"/>
      <w:r w:rsidRPr="008B6DF7">
        <w:rPr>
          <w:rFonts w:ascii="Times New Roman" w:eastAsia="Times New Roman" w:hAnsi="Times New Roman" w:cs="Times New Roman"/>
          <w:color w:val="000000"/>
          <w:sz w:val="24"/>
          <w:szCs w:val="24"/>
          <w:lang w:eastAsia="en-GB"/>
        </w:rPr>
        <w:t>3) isik pärast kohtueelse menetluse lõpuleviimist taotleb kriminaalasja lahendamist lühimenetluses või kokkuleppemenetluses ning lühimenetluse või kokkuleppemenetluse kohaldamine ei ole võimalik vastavalt § 233 lõike 2 punktis 2 või § 239 lõike 2 punktis 3 nimetatud asjaolu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38" w:name="para216lg3"/>
      <w:bookmarkEnd w:id="1738"/>
      <w:r w:rsidRPr="008B6DF7">
        <w:rPr>
          <w:rFonts w:ascii="Times New Roman" w:eastAsia="Times New Roman" w:hAnsi="Times New Roman" w:cs="Times New Roman"/>
          <w:color w:val="000000"/>
          <w:sz w:val="24"/>
          <w:szCs w:val="24"/>
          <w:lang w:eastAsia="en-GB"/>
        </w:rPr>
        <w:t>(3) Ühiseks menetluseks võib ühendada mitu kriminaalasja, kui isikut kahtlustatakse või süüdistatakse:</w:t>
      </w:r>
      <w:r w:rsidRPr="008B6DF7">
        <w:rPr>
          <w:rFonts w:ascii="Times New Roman" w:eastAsia="Times New Roman" w:hAnsi="Times New Roman" w:cs="Times New Roman"/>
          <w:color w:val="000000"/>
          <w:sz w:val="24"/>
          <w:szCs w:val="24"/>
          <w:lang w:eastAsia="en-GB"/>
        </w:rPr>
        <w:br/>
      </w:r>
      <w:bookmarkStart w:id="1739" w:name="para216lg3p1"/>
      <w:bookmarkEnd w:id="1739"/>
      <w:r w:rsidRPr="008B6DF7">
        <w:rPr>
          <w:rFonts w:ascii="Times New Roman" w:eastAsia="Times New Roman" w:hAnsi="Times New Roman" w:cs="Times New Roman"/>
          <w:color w:val="000000"/>
          <w:sz w:val="24"/>
          <w:szCs w:val="24"/>
          <w:lang w:eastAsia="en-GB"/>
        </w:rPr>
        <w:t>1) mitme kuriteo toimepanemises;</w:t>
      </w:r>
      <w:r w:rsidRPr="008B6DF7">
        <w:rPr>
          <w:rFonts w:ascii="Times New Roman" w:eastAsia="Times New Roman" w:hAnsi="Times New Roman" w:cs="Times New Roman"/>
          <w:color w:val="000000"/>
          <w:sz w:val="24"/>
          <w:szCs w:val="24"/>
          <w:lang w:eastAsia="en-GB"/>
        </w:rPr>
        <w:br/>
      </w:r>
      <w:bookmarkStart w:id="1740" w:name="para216lg3p2"/>
      <w:bookmarkEnd w:id="1740"/>
      <w:r w:rsidRPr="008B6DF7">
        <w:rPr>
          <w:rFonts w:ascii="Times New Roman" w:eastAsia="Times New Roman" w:hAnsi="Times New Roman" w:cs="Times New Roman"/>
          <w:color w:val="000000"/>
          <w:sz w:val="24"/>
          <w:szCs w:val="24"/>
          <w:lang w:eastAsia="en-GB"/>
        </w:rPr>
        <w:t>2) kuriteo eelnevalt mittelubatud varjamises või kuriteost mitteteatamises.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1" w:name="para216lg4"/>
      <w:bookmarkEnd w:id="1741"/>
      <w:r w:rsidRPr="008B6DF7">
        <w:rPr>
          <w:rFonts w:ascii="Times New Roman" w:eastAsia="Times New Roman" w:hAnsi="Times New Roman" w:cs="Times New Roman"/>
          <w:color w:val="000000"/>
          <w:sz w:val="24"/>
          <w:szCs w:val="24"/>
          <w:lang w:eastAsia="en-GB"/>
        </w:rPr>
        <w:t>(4) Kriminaalasjast võib eraldada kriminaalasja ühe või mitme kuriteo osas, kui see on vajalik kuriteo aegumise vältimiseks või mõistliku menetlusaja tagamiseks.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2" w:name="para216lg5"/>
      <w:bookmarkEnd w:id="1742"/>
      <w:r w:rsidRPr="008B6DF7">
        <w:rPr>
          <w:rFonts w:ascii="Times New Roman" w:eastAsia="Times New Roman" w:hAnsi="Times New Roman" w:cs="Times New Roman"/>
          <w:color w:val="000000"/>
          <w:sz w:val="24"/>
          <w:szCs w:val="24"/>
          <w:lang w:eastAsia="en-GB"/>
        </w:rPr>
        <w:t>(5) Kui alaealist kahtlustatakse või süüdistatakse kuriteo toimepanemises koos täisealisega, võib alaealise huvide tagamiseks eraldada tema kriminaalasja eraldi kriminaalmenetluseks, sõltumata käesolevas paragrahvis nimetatud eraldamise tingimuste olemasolust.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3" w:name="para216lg6"/>
      <w:bookmarkEnd w:id="1743"/>
      <w:r w:rsidRPr="008B6DF7">
        <w:rPr>
          <w:rFonts w:ascii="Times New Roman" w:eastAsia="Times New Roman" w:hAnsi="Times New Roman" w:cs="Times New Roman"/>
          <w:color w:val="000000"/>
          <w:sz w:val="24"/>
          <w:szCs w:val="24"/>
          <w:lang w:eastAsia="en-GB"/>
        </w:rPr>
        <w:t>(6) Kriminaalasjad ühendatakse ja eraldatakse uurimisasutuse, prokuratuuri või kohtu määrusega. Kriminaalasja eraldamise määruse koopia lisatakse uude toimikusse.</w:t>
      </w:r>
      <w:r w:rsidRPr="008B6DF7">
        <w:rPr>
          <w:rFonts w:ascii="Times New Roman" w:eastAsia="Times New Roman" w:hAnsi="Times New Roman" w:cs="Times New Roman"/>
          <w:color w:val="000000"/>
          <w:sz w:val="24"/>
          <w:szCs w:val="24"/>
          <w:lang w:eastAsia="en-GB"/>
        </w:rPr>
        <w:br/>
        <w:t>[</w:t>
      </w:r>
      <w:hyperlink r:id="rId51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Isiku kahtlustatavana kinnipidamine</w:t>
      </w:r>
      <w:bookmarkStart w:id="1744" w:name="jg27"/>
      <w:bookmarkEnd w:id="174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217. </w:t>
      </w:r>
      <w:bookmarkStart w:id="1745" w:name="para217"/>
      <w:bookmarkEnd w:id="1745"/>
      <w:r w:rsidRPr="008B6DF7">
        <w:rPr>
          <w:rFonts w:ascii="Times New Roman" w:eastAsia="Times New Roman" w:hAnsi="Times New Roman" w:cs="Times New Roman"/>
          <w:b/>
          <w:bCs/>
          <w:color w:val="000000"/>
          <w:sz w:val="27"/>
          <w:szCs w:val="27"/>
          <w:lang w:eastAsia="en-GB"/>
        </w:rPr>
        <w:t>Isiku kahtlustatavana kinnipidamine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6" w:name="para217lg1"/>
      <w:bookmarkEnd w:id="1746"/>
      <w:r w:rsidRPr="008B6DF7">
        <w:rPr>
          <w:rFonts w:ascii="Times New Roman" w:eastAsia="Times New Roman" w:hAnsi="Times New Roman" w:cs="Times New Roman"/>
          <w:color w:val="000000"/>
          <w:sz w:val="24"/>
          <w:szCs w:val="24"/>
          <w:lang w:eastAsia="en-GB"/>
        </w:rPr>
        <w:t>(1) Kahtlustatavana kinnipidamine on menetlustoiming, mis seisneb isikult kuni 48 tunniks vabaduse võtmises. Kinnipidamise kohta koostatakse kinnipidamisprotokoll.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47" w:name="para217lg2"/>
      <w:bookmarkEnd w:id="1747"/>
      <w:r w:rsidRPr="008B6DF7">
        <w:rPr>
          <w:rFonts w:ascii="Times New Roman" w:eastAsia="Times New Roman" w:hAnsi="Times New Roman" w:cs="Times New Roman"/>
          <w:color w:val="000000"/>
          <w:sz w:val="24"/>
          <w:szCs w:val="24"/>
          <w:lang w:eastAsia="en-GB"/>
        </w:rPr>
        <w:t>(2) Isik peetakse kahtlustatavana kinni, kui:</w:t>
      </w:r>
      <w:r w:rsidRPr="008B6DF7">
        <w:rPr>
          <w:rFonts w:ascii="Times New Roman" w:eastAsia="Times New Roman" w:hAnsi="Times New Roman" w:cs="Times New Roman"/>
          <w:color w:val="000000"/>
          <w:sz w:val="24"/>
          <w:szCs w:val="24"/>
          <w:lang w:eastAsia="en-GB"/>
        </w:rPr>
        <w:br/>
      </w:r>
      <w:bookmarkStart w:id="1748" w:name="para217lg2p1"/>
      <w:bookmarkEnd w:id="1748"/>
      <w:r w:rsidRPr="008B6DF7">
        <w:rPr>
          <w:rFonts w:ascii="Times New Roman" w:eastAsia="Times New Roman" w:hAnsi="Times New Roman" w:cs="Times New Roman"/>
          <w:color w:val="000000"/>
          <w:sz w:val="24"/>
          <w:szCs w:val="24"/>
          <w:lang w:eastAsia="en-GB"/>
        </w:rPr>
        <w:t>1) ta on tabatud kuriteo toimepanemiselt või vahetult pärast seda;</w:t>
      </w:r>
      <w:r w:rsidRPr="008B6DF7">
        <w:rPr>
          <w:rFonts w:ascii="Times New Roman" w:eastAsia="Times New Roman" w:hAnsi="Times New Roman" w:cs="Times New Roman"/>
          <w:color w:val="000000"/>
          <w:sz w:val="24"/>
          <w:szCs w:val="24"/>
          <w:lang w:eastAsia="en-GB"/>
        </w:rPr>
        <w:br/>
      </w:r>
      <w:bookmarkStart w:id="1749" w:name="para217lg2p2"/>
      <w:bookmarkEnd w:id="1749"/>
      <w:r w:rsidRPr="008B6DF7">
        <w:rPr>
          <w:rFonts w:ascii="Times New Roman" w:eastAsia="Times New Roman" w:hAnsi="Times New Roman" w:cs="Times New Roman"/>
          <w:color w:val="000000"/>
          <w:sz w:val="24"/>
          <w:szCs w:val="24"/>
          <w:lang w:eastAsia="en-GB"/>
        </w:rPr>
        <w:t>2) kuriteo pealtnägija või kannatanu osutab temale kui kuriteo toimepanijale;</w:t>
      </w:r>
      <w:r w:rsidRPr="008B6DF7">
        <w:rPr>
          <w:rFonts w:ascii="Times New Roman" w:eastAsia="Times New Roman" w:hAnsi="Times New Roman" w:cs="Times New Roman"/>
          <w:color w:val="000000"/>
          <w:sz w:val="24"/>
          <w:szCs w:val="24"/>
          <w:lang w:eastAsia="en-GB"/>
        </w:rPr>
        <w:br/>
      </w:r>
      <w:bookmarkStart w:id="1750" w:name="para217lg2p3"/>
      <w:bookmarkEnd w:id="1750"/>
      <w:r w:rsidRPr="008B6DF7">
        <w:rPr>
          <w:rFonts w:ascii="Times New Roman" w:eastAsia="Times New Roman" w:hAnsi="Times New Roman" w:cs="Times New Roman"/>
          <w:color w:val="000000"/>
          <w:sz w:val="24"/>
          <w:szCs w:val="24"/>
          <w:lang w:eastAsia="en-GB"/>
        </w:rPr>
        <w:t>3) kuriteojäljed viitavad temale kui kuriteo toimepannud isikule.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1" w:name="para217lg3"/>
      <w:bookmarkEnd w:id="1751"/>
      <w:r w:rsidRPr="008B6DF7">
        <w:rPr>
          <w:rFonts w:ascii="Times New Roman" w:eastAsia="Times New Roman" w:hAnsi="Times New Roman" w:cs="Times New Roman"/>
          <w:color w:val="000000"/>
          <w:sz w:val="24"/>
          <w:szCs w:val="24"/>
          <w:lang w:eastAsia="en-GB"/>
        </w:rPr>
        <w:t>(3) Kuriteole viitavate muude andmete põhjal võib isiku kahtlustatavana kinni pidada, kui:</w:t>
      </w:r>
      <w:r w:rsidRPr="008B6DF7">
        <w:rPr>
          <w:rFonts w:ascii="Times New Roman" w:eastAsia="Times New Roman" w:hAnsi="Times New Roman" w:cs="Times New Roman"/>
          <w:color w:val="000000"/>
          <w:sz w:val="24"/>
          <w:szCs w:val="24"/>
          <w:lang w:eastAsia="en-GB"/>
        </w:rPr>
        <w:br/>
      </w:r>
      <w:bookmarkStart w:id="1752" w:name="para217lg3p1"/>
      <w:bookmarkEnd w:id="1752"/>
      <w:r w:rsidRPr="008B6DF7">
        <w:rPr>
          <w:rFonts w:ascii="Times New Roman" w:eastAsia="Times New Roman" w:hAnsi="Times New Roman" w:cs="Times New Roman"/>
          <w:color w:val="000000"/>
          <w:sz w:val="24"/>
          <w:szCs w:val="24"/>
          <w:lang w:eastAsia="en-GB"/>
        </w:rPr>
        <w:t>1) ta püüab põgeneda;</w:t>
      </w:r>
      <w:r w:rsidRPr="008B6DF7">
        <w:rPr>
          <w:rFonts w:ascii="Times New Roman" w:eastAsia="Times New Roman" w:hAnsi="Times New Roman" w:cs="Times New Roman"/>
          <w:color w:val="000000"/>
          <w:sz w:val="24"/>
          <w:szCs w:val="24"/>
          <w:lang w:eastAsia="en-GB"/>
        </w:rPr>
        <w:br/>
      </w:r>
      <w:bookmarkStart w:id="1753" w:name="para217lg3p2"/>
      <w:bookmarkEnd w:id="1753"/>
      <w:r w:rsidRPr="008B6DF7">
        <w:rPr>
          <w:rFonts w:ascii="Times New Roman" w:eastAsia="Times New Roman" w:hAnsi="Times New Roman" w:cs="Times New Roman"/>
          <w:color w:val="000000"/>
          <w:sz w:val="24"/>
          <w:szCs w:val="24"/>
          <w:lang w:eastAsia="en-GB"/>
        </w:rPr>
        <w:t>2) ei ole tuvastatud tema isikut;</w:t>
      </w:r>
      <w:r w:rsidRPr="008B6DF7">
        <w:rPr>
          <w:rFonts w:ascii="Times New Roman" w:eastAsia="Times New Roman" w:hAnsi="Times New Roman" w:cs="Times New Roman"/>
          <w:color w:val="000000"/>
          <w:sz w:val="24"/>
          <w:szCs w:val="24"/>
          <w:lang w:eastAsia="en-GB"/>
        </w:rPr>
        <w:br/>
      </w:r>
      <w:bookmarkStart w:id="1754" w:name="para217lg3p3"/>
      <w:bookmarkEnd w:id="1754"/>
      <w:r w:rsidRPr="008B6DF7">
        <w:rPr>
          <w:rFonts w:ascii="Times New Roman" w:eastAsia="Times New Roman" w:hAnsi="Times New Roman" w:cs="Times New Roman"/>
          <w:color w:val="000000"/>
          <w:sz w:val="24"/>
          <w:szCs w:val="24"/>
          <w:lang w:eastAsia="en-GB"/>
        </w:rPr>
        <w:t>3) ta võib jätkuvalt toime panna kuritegusid;</w:t>
      </w:r>
      <w:r w:rsidRPr="008B6DF7">
        <w:rPr>
          <w:rFonts w:ascii="Times New Roman" w:eastAsia="Times New Roman" w:hAnsi="Times New Roman" w:cs="Times New Roman"/>
          <w:color w:val="000000"/>
          <w:sz w:val="24"/>
          <w:szCs w:val="24"/>
          <w:lang w:eastAsia="en-GB"/>
        </w:rPr>
        <w:br/>
      </w:r>
      <w:bookmarkStart w:id="1755" w:name="para217lg3p4"/>
      <w:bookmarkEnd w:id="1755"/>
      <w:r w:rsidRPr="008B6DF7">
        <w:rPr>
          <w:rFonts w:ascii="Times New Roman" w:eastAsia="Times New Roman" w:hAnsi="Times New Roman" w:cs="Times New Roman"/>
          <w:color w:val="000000"/>
          <w:sz w:val="24"/>
          <w:szCs w:val="24"/>
          <w:lang w:eastAsia="en-GB"/>
        </w:rPr>
        <w:t>4) ta võib kriminaalmenetlusest kõrvale hoiduda või seda muul viisil takistada.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6" w:name="para217lg4"/>
      <w:bookmarkEnd w:id="1756"/>
      <w:r w:rsidRPr="008B6DF7">
        <w:rPr>
          <w:rFonts w:ascii="Times New Roman" w:eastAsia="Times New Roman" w:hAnsi="Times New Roman" w:cs="Times New Roman"/>
          <w:color w:val="000000"/>
          <w:sz w:val="24"/>
          <w:szCs w:val="24"/>
          <w:lang w:eastAsia="en-GB"/>
        </w:rPr>
        <w:t>(4) Kuriteo toimepanemisel või vahetult pärast seda põgenemiskatselt tabatud isiku võib igaüks toimetada politseisse kahtlustatavana kinnipidamiseks.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7" w:name="para217lg5"/>
      <w:bookmarkEnd w:id="1757"/>
      <w:r w:rsidRPr="008B6DF7">
        <w:rPr>
          <w:rFonts w:ascii="Times New Roman" w:eastAsia="Times New Roman" w:hAnsi="Times New Roman" w:cs="Times New Roman"/>
          <w:color w:val="000000"/>
          <w:sz w:val="24"/>
          <w:szCs w:val="24"/>
          <w:lang w:eastAsia="en-GB"/>
        </w:rPr>
        <w:t>(5) Advokaadi võib tema kutsetegevusest tulenevatel asjaoludel kahtlustatavana kinni pidada üksnes prokuratuuri taotlusel eeluurimiskohtuniku määruse või kohtumääruse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8" w:name="para217lg6"/>
      <w:bookmarkEnd w:id="1758"/>
      <w:r w:rsidRPr="008B6DF7">
        <w:rPr>
          <w:rFonts w:ascii="Times New Roman" w:eastAsia="Times New Roman" w:hAnsi="Times New Roman" w:cs="Times New Roman"/>
          <w:color w:val="000000"/>
          <w:sz w:val="24"/>
          <w:szCs w:val="24"/>
          <w:lang w:eastAsia="en-GB"/>
        </w:rPr>
        <w:t>(6) Vabariigi Presidendi, Vabariigi Valitsuse liikme, Riigikogu liikme, riigikontrolöri, õiguskantsleri, Riigikohtu esimehe ja kohtuniku kahtlustatavana kinnipidamisel järgitakse käesoleva seadustiku § 377.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59" w:name="para217lg7"/>
      <w:bookmarkEnd w:id="1759"/>
      <w:r w:rsidRPr="008B6DF7">
        <w:rPr>
          <w:rFonts w:ascii="Times New Roman" w:eastAsia="Times New Roman" w:hAnsi="Times New Roman" w:cs="Times New Roman"/>
          <w:color w:val="000000"/>
          <w:sz w:val="24"/>
          <w:szCs w:val="24"/>
          <w:lang w:eastAsia="en-GB"/>
        </w:rPr>
        <w:lastRenderedPageBreak/>
        <w:t>(7) Kahtlustatavana kinnipeetule selgitab uurimisasutuse ametnik tema õigusi ja kohustusi ning kuulab ta viivitamata üle käesoleva seadustiku §-s 75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60" w:name="para217lg8"/>
      <w:bookmarkEnd w:id="1760"/>
      <w:r w:rsidRPr="008B6DF7">
        <w:rPr>
          <w:rFonts w:ascii="Times New Roman" w:eastAsia="Times New Roman" w:hAnsi="Times New Roman" w:cs="Times New Roman"/>
          <w:color w:val="000000"/>
          <w:sz w:val="24"/>
          <w:szCs w:val="24"/>
          <w:lang w:eastAsia="en-GB"/>
        </w:rPr>
        <w:t>(8) Kui prokuratuur veendub vahistamise vajaduses, koostab ta vahistamistaotluse ja korraldab kinnipeetu toimetamise selle taotluse lahendamiseks eeluurimiskohtuniku juurde tema kahtlustatavana kinnipidamisest alates neljakümne kaheksa tunni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61" w:name="para217lg9"/>
      <w:bookmarkEnd w:id="1761"/>
      <w:r w:rsidRPr="008B6DF7">
        <w:rPr>
          <w:rFonts w:ascii="Times New Roman" w:eastAsia="Times New Roman" w:hAnsi="Times New Roman" w:cs="Times New Roman"/>
          <w:color w:val="000000"/>
          <w:sz w:val="24"/>
          <w:szCs w:val="24"/>
          <w:lang w:eastAsia="en-GB"/>
        </w:rPr>
        <w:t>(9) Kui kohtueelses menetluses langeb isiku kahtlustatavana kinnipidamise alus ära, vabastatakse ta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62" w:name="para217lg10"/>
      <w:bookmarkEnd w:id="1762"/>
      <w:r w:rsidRPr="008B6DF7">
        <w:rPr>
          <w:rFonts w:ascii="Times New Roman" w:eastAsia="Times New Roman" w:hAnsi="Times New Roman" w:cs="Times New Roman"/>
          <w:color w:val="000000"/>
          <w:sz w:val="24"/>
          <w:szCs w:val="24"/>
          <w:lang w:eastAsia="en-GB"/>
        </w:rPr>
        <w:t>(10) Kahtlustatavana kinnipeetule antakse võimalus teatada kinnipidamisest oma valikul vähemalt ühele oma lähedasele menetleja kaudu. Kui teavitamine kahjustaks kriminaalmenetlust, võib teatamise võimaldamisest prokuratuuri loal keelduda.</w:t>
      </w:r>
      <w:r w:rsidRPr="008B6DF7">
        <w:rPr>
          <w:rFonts w:ascii="Times New Roman" w:eastAsia="Times New Roman" w:hAnsi="Times New Roman" w:cs="Times New Roman"/>
          <w:color w:val="000000"/>
          <w:sz w:val="24"/>
          <w:szCs w:val="24"/>
          <w:lang w:eastAsia="en-GB"/>
        </w:rPr>
        <w:br/>
        <w:t>[</w:t>
      </w:r>
      <w:hyperlink r:id="rId52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218. </w:t>
      </w:r>
      <w:bookmarkStart w:id="1763" w:name="para218"/>
      <w:bookmarkEnd w:id="1763"/>
      <w:r w:rsidRPr="008B6DF7">
        <w:rPr>
          <w:rFonts w:ascii="Times New Roman" w:eastAsia="Times New Roman" w:hAnsi="Times New Roman" w:cs="Times New Roman"/>
          <w:b/>
          <w:bCs/>
          <w:color w:val="000000"/>
          <w:sz w:val="27"/>
          <w:szCs w:val="27"/>
          <w:lang w:eastAsia="en-GB"/>
        </w:rPr>
        <w:t>Isiku kahtlustatavana kinnipidamise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64" w:name="para218lg1"/>
      <w:bookmarkEnd w:id="1764"/>
      <w:r w:rsidRPr="008B6DF7">
        <w:rPr>
          <w:rFonts w:ascii="Times New Roman" w:eastAsia="Times New Roman" w:hAnsi="Times New Roman" w:cs="Times New Roman"/>
          <w:color w:val="000000"/>
          <w:sz w:val="24"/>
          <w:szCs w:val="24"/>
          <w:lang w:eastAsia="en-GB"/>
        </w:rPr>
        <w:t>(1) Isiku kahtlustatavana kinnipidamise protokolli kantakse:</w:t>
      </w:r>
      <w:r w:rsidRPr="008B6DF7">
        <w:rPr>
          <w:rFonts w:ascii="Times New Roman" w:eastAsia="Times New Roman" w:hAnsi="Times New Roman" w:cs="Times New Roman"/>
          <w:color w:val="000000"/>
          <w:sz w:val="24"/>
          <w:szCs w:val="24"/>
          <w:lang w:eastAsia="en-GB"/>
        </w:rPr>
        <w:br/>
      </w:r>
      <w:bookmarkStart w:id="1765" w:name="para218lg1p1"/>
      <w:bookmarkEnd w:id="1765"/>
      <w:r w:rsidRPr="008B6DF7">
        <w:rPr>
          <w:rFonts w:ascii="Times New Roman" w:eastAsia="Times New Roman" w:hAnsi="Times New Roman" w:cs="Times New Roman"/>
          <w:color w:val="000000"/>
          <w:sz w:val="24"/>
          <w:szCs w:val="24"/>
          <w:lang w:eastAsia="en-GB"/>
        </w:rPr>
        <w:t>1) kinnipidamise alus viitega käesoleva seadustiku § 217 lõigetele 2 ja 3;</w:t>
      </w:r>
      <w:r w:rsidRPr="008B6DF7">
        <w:rPr>
          <w:rFonts w:ascii="Times New Roman" w:eastAsia="Times New Roman" w:hAnsi="Times New Roman" w:cs="Times New Roman"/>
          <w:color w:val="000000"/>
          <w:sz w:val="24"/>
          <w:szCs w:val="24"/>
          <w:lang w:eastAsia="en-GB"/>
        </w:rPr>
        <w:br/>
      </w:r>
      <w:bookmarkStart w:id="1766" w:name="para218lg1p2"/>
      <w:bookmarkEnd w:id="1766"/>
      <w:r w:rsidRPr="008B6DF7">
        <w:rPr>
          <w:rFonts w:ascii="Times New Roman" w:eastAsia="Times New Roman" w:hAnsi="Times New Roman" w:cs="Times New Roman"/>
          <w:color w:val="000000"/>
          <w:sz w:val="24"/>
          <w:szCs w:val="24"/>
          <w:lang w:eastAsia="en-GB"/>
        </w:rPr>
        <w:t>2) kinnipidamise kuupäev ja kellaaeg;</w:t>
      </w:r>
      <w:r w:rsidRPr="008B6DF7">
        <w:rPr>
          <w:rFonts w:ascii="Times New Roman" w:eastAsia="Times New Roman" w:hAnsi="Times New Roman" w:cs="Times New Roman"/>
          <w:color w:val="000000"/>
          <w:sz w:val="24"/>
          <w:szCs w:val="24"/>
          <w:lang w:eastAsia="en-GB"/>
        </w:rPr>
        <w:br/>
      </w:r>
      <w:bookmarkStart w:id="1767" w:name="para218lg1p3"/>
      <w:bookmarkEnd w:id="1767"/>
      <w:r w:rsidRPr="008B6DF7">
        <w:rPr>
          <w:rFonts w:ascii="Times New Roman" w:eastAsia="Times New Roman" w:hAnsi="Times New Roman" w:cs="Times New Roman"/>
          <w:color w:val="000000"/>
          <w:sz w:val="24"/>
          <w:szCs w:val="24"/>
          <w:lang w:eastAsia="en-GB"/>
        </w:rPr>
        <w:t>3) selle kuriteo asjaolud, mille toimepanemises isikut kahtlustatakse, ning kuriteo kvalifikatsioon karistusseadustiku vastava paragrahvi, lõike ja punkti järgi;</w:t>
      </w:r>
      <w:r w:rsidRPr="008B6DF7">
        <w:rPr>
          <w:rFonts w:ascii="Times New Roman" w:eastAsia="Times New Roman" w:hAnsi="Times New Roman" w:cs="Times New Roman"/>
          <w:color w:val="000000"/>
          <w:sz w:val="24"/>
          <w:szCs w:val="24"/>
          <w:lang w:eastAsia="en-GB"/>
        </w:rPr>
        <w:br/>
        <w:t>[</w:t>
      </w:r>
      <w:hyperlink r:id="rId521"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 </w:t>
      </w:r>
      <w:r w:rsidRPr="008B6DF7">
        <w:rPr>
          <w:rFonts w:ascii="Times New Roman" w:eastAsia="Times New Roman" w:hAnsi="Times New Roman" w:cs="Times New Roman"/>
          <w:color w:val="000000"/>
          <w:sz w:val="24"/>
          <w:szCs w:val="24"/>
          <w:lang w:eastAsia="en-GB"/>
        </w:rPr>
        <w:br/>
      </w:r>
      <w:bookmarkStart w:id="1768" w:name="para218lg1p4"/>
      <w:bookmarkEnd w:id="1768"/>
      <w:r w:rsidRPr="008B6DF7">
        <w:rPr>
          <w:rFonts w:ascii="Times New Roman" w:eastAsia="Times New Roman" w:hAnsi="Times New Roman" w:cs="Times New Roman"/>
          <w:color w:val="000000"/>
          <w:sz w:val="24"/>
          <w:szCs w:val="24"/>
          <w:lang w:eastAsia="en-GB"/>
        </w:rPr>
        <w:t>4) kahtlustatavale käesoleva seadustiku §-s 34 sätestatud õiguste ja kohustuste selgitamine;</w:t>
      </w:r>
      <w:r w:rsidRPr="008B6DF7">
        <w:rPr>
          <w:rFonts w:ascii="Times New Roman" w:eastAsia="Times New Roman" w:hAnsi="Times New Roman" w:cs="Times New Roman"/>
          <w:color w:val="000000"/>
          <w:sz w:val="24"/>
          <w:szCs w:val="24"/>
          <w:lang w:eastAsia="en-GB"/>
        </w:rPr>
        <w:br/>
      </w:r>
      <w:bookmarkStart w:id="1769" w:name="para218lg1p5"/>
      <w:bookmarkEnd w:id="1769"/>
      <w:r w:rsidRPr="008B6DF7">
        <w:rPr>
          <w:rFonts w:ascii="Times New Roman" w:eastAsia="Times New Roman" w:hAnsi="Times New Roman" w:cs="Times New Roman"/>
          <w:color w:val="000000"/>
          <w:sz w:val="24"/>
          <w:szCs w:val="24"/>
          <w:lang w:eastAsia="en-GB"/>
        </w:rPr>
        <w:t>5) kinnipidamisel isikult äravõetud objektide nimetused ja tunnused;</w:t>
      </w:r>
      <w:r w:rsidRPr="008B6DF7">
        <w:rPr>
          <w:rFonts w:ascii="Times New Roman" w:eastAsia="Times New Roman" w:hAnsi="Times New Roman" w:cs="Times New Roman"/>
          <w:color w:val="000000"/>
          <w:sz w:val="24"/>
          <w:szCs w:val="24"/>
          <w:lang w:eastAsia="en-GB"/>
        </w:rPr>
        <w:br/>
      </w:r>
      <w:bookmarkStart w:id="1770" w:name="para218lg1p6"/>
      <w:bookmarkEnd w:id="1770"/>
      <w:r w:rsidRPr="008B6DF7">
        <w:rPr>
          <w:rFonts w:ascii="Times New Roman" w:eastAsia="Times New Roman" w:hAnsi="Times New Roman" w:cs="Times New Roman"/>
          <w:color w:val="000000"/>
          <w:sz w:val="24"/>
          <w:szCs w:val="24"/>
          <w:lang w:eastAsia="en-GB"/>
        </w:rPr>
        <w:t>6) kinnipeetu riietuse ja tervisekahjustuste kirjeldus;</w:t>
      </w:r>
      <w:r w:rsidRPr="008B6DF7">
        <w:rPr>
          <w:rFonts w:ascii="Times New Roman" w:eastAsia="Times New Roman" w:hAnsi="Times New Roman" w:cs="Times New Roman"/>
          <w:color w:val="000000"/>
          <w:sz w:val="24"/>
          <w:szCs w:val="24"/>
          <w:lang w:eastAsia="en-GB"/>
        </w:rPr>
        <w:br/>
      </w:r>
      <w:bookmarkStart w:id="1771" w:name="para218lg1p7"/>
      <w:bookmarkEnd w:id="1771"/>
      <w:r w:rsidRPr="008B6DF7">
        <w:rPr>
          <w:rFonts w:ascii="Times New Roman" w:eastAsia="Times New Roman" w:hAnsi="Times New Roman" w:cs="Times New Roman"/>
          <w:color w:val="000000"/>
          <w:sz w:val="24"/>
          <w:szCs w:val="24"/>
          <w:lang w:eastAsia="en-GB"/>
        </w:rPr>
        <w:t>7) kinnipeetu avaldused ja taotlused;</w:t>
      </w:r>
      <w:r w:rsidRPr="008B6DF7">
        <w:rPr>
          <w:rFonts w:ascii="Times New Roman" w:eastAsia="Times New Roman" w:hAnsi="Times New Roman" w:cs="Times New Roman"/>
          <w:color w:val="000000"/>
          <w:sz w:val="24"/>
          <w:szCs w:val="24"/>
          <w:lang w:eastAsia="en-GB"/>
        </w:rPr>
        <w:br/>
      </w:r>
      <w:bookmarkStart w:id="1772" w:name="para218lg1p8"/>
      <w:bookmarkEnd w:id="1772"/>
      <w:r w:rsidRPr="008B6DF7">
        <w:rPr>
          <w:rFonts w:ascii="Times New Roman" w:eastAsia="Times New Roman" w:hAnsi="Times New Roman" w:cs="Times New Roman"/>
          <w:color w:val="000000"/>
          <w:sz w:val="24"/>
          <w:szCs w:val="24"/>
          <w:lang w:eastAsia="en-GB"/>
        </w:rPr>
        <w:t>8) kinnipeetu vabastamise korral vabastamise alus, kuupäev ja kellaaeg.</w:t>
      </w:r>
      <w:r w:rsidRPr="008B6DF7">
        <w:rPr>
          <w:rFonts w:ascii="Times New Roman" w:eastAsia="Times New Roman" w:hAnsi="Times New Roman" w:cs="Times New Roman"/>
          <w:color w:val="000000"/>
          <w:sz w:val="24"/>
          <w:szCs w:val="24"/>
          <w:lang w:eastAsia="en-GB"/>
        </w:rPr>
        <w:br/>
        <w:t>[</w:t>
      </w:r>
      <w:hyperlink r:id="rId52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73" w:name="para218lg2"/>
      <w:bookmarkEnd w:id="1773"/>
      <w:r w:rsidRPr="008B6DF7">
        <w:rPr>
          <w:rFonts w:ascii="Times New Roman" w:eastAsia="Times New Roman" w:hAnsi="Times New Roman" w:cs="Times New Roman"/>
          <w:color w:val="000000"/>
          <w:sz w:val="24"/>
          <w:szCs w:val="24"/>
          <w:lang w:eastAsia="en-GB"/>
        </w:rPr>
        <w:t>(2) Isiku kahtlustatavana kinnipidamisest teatatakse viivitamata prokuratuurile.</w:t>
      </w:r>
      <w:r w:rsidRPr="008B6DF7">
        <w:rPr>
          <w:rFonts w:ascii="Times New Roman" w:eastAsia="Times New Roman" w:hAnsi="Times New Roman" w:cs="Times New Roman"/>
          <w:color w:val="000000"/>
          <w:sz w:val="24"/>
          <w:szCs w:val="24"/>
          <w:lang w:eastAsia="en-GB"/>
        </w:rPr>
        <w:br/>
        <w:t>[</w:t>
      </w:r>
      <w:hyperlink r:id="rId52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219. </w:t>
      </w:r>
      <w:bookmarkStart w:id="1774" w:name="para219"/>
      <w:bookmarkEnd w:id="1774"/>
      <w:r w:rsidRPr="008B6DF7">
        <w:rPr>
          <w:rFonts w:ascii="Times New Roman" w:eastAsia="Times New Roman" w:hAnsi="Times New Roman" w:cs="Times New Roman"/>
          <w:b/>
          <w:bCs/>
          <w:color w:val="000000"/>
          <w:sz w:val="27"/>
          <w:szCs w:val="27"/>
          <w:lang w:eastAsia="en-GB"/>
        </w:rPr>
        <w:t>Kahtlustatavana kinnipidamise asendamine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75" w:name="para219lg1"/>
      <w:bookmarkEnd w:id="1775"/>
      <w:r w:rsidRPr="008B6DF7">
        <w:rPr>
          <w:rFonts w:ascii="Times New Roman" w:eastAsia="Times New Roman" w:hAnsi="Times New Roman" w:cs="Times New Roman"/>
          <w:color w:val="000000"/>
          <w:sz w:val="24"/>
          <w:szCs w:val="24"/>
          <w:lang w:eastAsia="en-GB"/>
        </w:rPr>
        <w:t>(1) Kui isik on toime pannud teise astme kuriteo, mille eest võib mõista rahalise karistuse ja tal ei ole Eestis alalist või ajutist elukohta, võib uurimisasutus kahtlustatavana kinnipidamise isiku nõusolekul asendada menetluskulusid ning võimaliku karistusena mõistetavat rahalist karistust ja kuriteoga tekitatud kahju katva maksega riigituludesse.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76" w:name="para219lg2"/>
      <w:bookmarkEnd w:id="1776"/>
      <w:r w:rsidRPr="008B6DF7">
        <w:rPr>
          <w:rFonts w:ascii="Times New Roman" w:eastAsia="Times New Roman" w:hAnsi="Times New Roman" w:cs="Times New Roman"/>
          <w:color w:val="000000"/>
          <w:sz w:val="24"/>
          <w:szCs w:val="24"/>
          <w:lang w:eastAsia="en-GB"/>
        </w:rPr>
        <w:t>(2) Kahtlustatavana kinnipidamise asendamise ja riigituludesse makse vastuvõtmise kohta koostatakse akt, mille koopia edastatakse prokuratuurile.</w:t>
      </w:r>
      <w:r w:rsidRPr="008B6DF7">
        <w:rPr>
          <w:rFonts w:ascii="Times New Roman" w:eastAsia="Times New Roman" w:hAnsi="Times New Roman" w:cs="Times New Roman"/>
          <w:color w:val="000000"/>
          <w:sz w:val="24"/>
          <w:szCs w:val="24"/>
          <w:lang w:eastAsia="en-GB"/>
        </w:rPr>
        <w:br/>
        <w:t>[</w:t>
      </w:r>
      <w:hyperlink r:id="rId52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jagu</w:t>
      </w:r>
      <w:r w:rsidRPr="008B6DF7">
        <w:rPr>
          <w:rFonts w:ascii="Times New Roman" w:eastAsia="Times New Roman" w:hAnsi="Times New Roman" w:cs="Times New Roman"/>
          <w:b/>
          <w:bCs/>
          <w:color w:val="000000"/>
          <w:sz w:val="36"/>
          <w:szCs w:val="36"/>
          <w:lang w:eastAsia="en-GB"/>
        </w:rPr>
        <w:br/>
        <w:t> Kohtueelse menetluse lõpuleviimine</w:t>
      </w:r>
      <w:bookmarkStart w:id="1777" w:name="jg28"/>
      <w:bookmarkEnd w:id="177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220. </w:t>
      </w:r>
      <w:bookmarkStart w:id="1778" w:name="para220"/>
      <w:bookmarkEnd w:id="1778"/>
      <w:r w:rsidRPr="008B6DF7">
        <w:rPr>
          <w:rFonts w:ascii="Times New Roman" w:eastAsia="Times New Roman" w:hAnsi="Times New Roman" w:cs="Times New Roman"/>
          <w:b/>
          <w:bCs/>
          <w:color w:val="000000"/>
          <w:sz w:val="27"/>
          <w:szCs w:val="27"/>
          <w:lang w:eastAsia="en-GB"/>
        </w:rPr>
        <w:t>Andmete nõudmine keskmise päevasissetuleku arvutamiseks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79" w:name="para220lg1"/>
      <w:bookmarkEnd w:id="1779"/>
      <w:r w:rsidRPr="008B6DF7">
        <w:rPr>
          <w:rFonts w:ascii="Times New Roman" w:eastAsia="Times New Roman" w:hAnsi="Times New Roman" w:cs="Times New Roman"/>
          <w:color w:val="000000"/>
          <w:sz w:val="24"/>
          <w:szCs w:val="24"/>
          <w:lang w:eastAsia="en-GB"/>
        </w:rPr>
        <w:lastRenderedPageBreak/>
        <w:t>(1) Uurimisasutus nõuab enne kohtueelse menetluse lõpuleviimist Maksu- ja Tolliametilt või vajaduse korral tööandjalt või muult isikult või asutuselt välja kahtlustatava või süüdistatava keskmise päevasissetuleku arvutamiseks vajalikud andmed.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0" w:name="para220lg2"/>
      <w:bookmarkEnd w:id="1780"/>
      <w:r w:rsidRPr="008B6DF7">
        <w:rPr>
          <w:rFonts w:ascii="Times New Roman" w:eastAsia="Times New Roman" w:hAnsi="Times New Roman" w:cs="Times New Roman"/>
          <w:color w:val="000000"/>
          <w:sz w:val="24"/>
          <w:szCs w:val="24"/>
          <w:lang w:eastAsia="en-GB"/>
        </w:rPr>
        <w:t>(2) Prokuratuur ja kohus võivad vajaduse korral nõuda keskmise päevasissetuleku arvutamiseks täiendavaid andmeid.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1" w:name="para220lg3"/>
      <w:bookmarkEnd w:id="1781"/>
      <w:r w:rsidRPr="008B6DF7">
        <w:rPr>
          <w:rFonts w:ascii="Times New Roman" w:eastAsia="Times New Roman" w:hAnsi="Times New Roman" w:cs="Times New Roman"/>
          <w:color w:val="000000"/>
          <w:sz w:val="24"/>
          <w:szCs w:val="24"/>
          <w:lang w:eastAsia="en-GB"/>
        </w:rPr>
        <w:t>(3) Isik või asutus, kellelt menetleja on nõudnud keskmise päevasissetuleku arvutamiseks andmeid, peab järelepärimisele vastama selle saamisest alates seitsme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2" w:name="para220lg4"/>
      <w:bookmarkEnd w:id="1782"/>
      <w:r w:rsidRPr="008B6DF7">
        <w:rPr>
          <w:rFonts w:ascii="Times New Roman" w:eastAsia="Times New Roman" w:hAnsi="Times New Roman" w:cs="Times New Roman"/>
          <w:color w:val="000000"/>
          <w:sz w:val="24"/>
          <w:szCs w:val="24"/>
          <w:lang w:eastAsia="en-GB"/>
        </w:rPr>
        <w:t>(4) Kahtlustataval või süüdistataval on õigus esitada menetlejale andmeid oma tulu ja võlgade kohta.</w:t>
      </w:r>
      <w:r w:rsidRPr="008B6DF7">
        <w:rPr>
          <w:rFonts w:ascii="Times New Roman" w:eastAsia="Times New Roman" w:hAnsi="Times New Roman" w:cs="Times New Roman"/>
          <w:color w:val="000000"/>
          <w:sz w:val="24"/>
          <w:szCs w:val="24"/>
          <w:lang w:eastAsia="en-GB"/>
        </w:rPr>
        <w:br/>
        <w:t>[</w:t>
      </w:r>
      <w:hyperlink r:id="rId525" w:history="1">
        <w:r w:rsidRPr="008B6DF7">
          <w:rPr>
            <w:rFonts w:ascii="Times New Roman" w:eastAsia="Times New Roman" w:hAnsi="Times New Roman" w:cs="Times New Roman"/>
            <w:color w:val="800080"/>
            <w:sz w:val="24"/>
            <w:szCs w:val="24"/>
            <w:u w:val="single"/>
            <w:lang w:eastAsia="en-GB"/>
          </w:rPr>
          <w:t>RT I 2003, 88, 590</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221. </w:t>
      </w:r>
      <w:bookmarkStart w:id="1783" w:name="para221"/>
      <w:bookmarkEnd w:id="1783"/>
      <w:r w:rsidRPr="008B6DF7">
        <w:rPr>
          <w:rFonts w:ascii="Times New Roman" w:eastAsia="Times New Roman" w:hAnsi="Times New Roman" w:cs="Times New Roman"/>
          <w:b/>
          <w:bCs/>
          <w:color w:val="000000"/>
          <w:sz w:val="27"/>
          <w:szCs w:val="27"/>
          <w:lang w:eastAsia="en-GB"/>
        </w:rPr>
        <w:t>Andmete nõudmine varalise karistuse mõistmiseks ja kuriteoga saadud vara konfiskeerimiseks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4" w:name="para221lg1"/>
      <w:bookmarkEnd w:id="1784"/>
      <w:r w:rsidRPr="008B6DF7">
        <w:rPr>
          <w:rFonts w:ascii="Times New Roman" w:eastAsia="Times New Roman" w:hAnsi="Times New Roman" w:cs="Times New Roman"/>
          <w:color w:val="000000"/>
          <w:sz w:val="24"/>
          <w:szCs w:val="24"/>
          <w:lang w:eastAsia="en-GB"/>
        </w:rPr>
        <w:t>(1) Kui isikut kahtlustatakse või süüdistatakse kuriteos, mille eest võib seaduse kohaselt mõista varalise karistuse või kohaldada konfiskeerimist karistusseadustiku §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alusel, võib uurimisasutus määrusega teha vajalike andmete kogumise ülesandeks kohtutäiturile.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5" w:name="para221lg2"/>
      <w:bookmarkEnd w:id="1785"/>
      <w:r w:rsidRPr="008B6DF7">
        <w:rPr>
          <w:rFonts w:ascii="Times New Roman" w:eastAsia="Times New Roman" w:hAnsi="Times New Roman" w:cs="Times New Roman"/>
          <w:color w:val="000000"/>
          <w:sz w:val="24"/>
          <w:szCs w:val="24"/>
          <w:lang w:eastAsia="en-GB"/>
        </w:rPr>
        <w:t>(2) Prokuratuur ja kohus võivad vajaduse korral nõuda varalise karistuse arvutamiseks vajalikke või konfiskeerimisega seotud täiendavaid andmeid.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6" w:name="para221lg3"/>
      <w:bookmarkEnd w:id="1786"/>
      <w:r w:rsidRPr="008B6DF7">
        <w:rPr>
          <w:rFonts w:ascii="Times New Roman" w:eastAsia="Times New Roman" w:hAnsi="Times New Roman" w:cs="Times New Roman"/>
          <w:color w:val="000000"/>
          <w:sz w:val="24"/>
          <w:szCs w:val="24"/>
          <w:lang w:eastAsia="en-GB"/>
        </w:rPr>
        <w:t>(3) Kohtutäitur selgitab välja kahtlustatava, süüdistatava või kolmanda isiku vara ja hindab selle väärtuse. Varalise seisundi kohta koostab kohtutäitur õiendi ning esitab selle koos õiendi koostamise aluseks olevate tõenditega menetlejale määruse saamisest alates kolmekümne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7" w:name="para221lg4"/>
      <w:bookmarkEnd w:id="1787"/>
      <w:r w:rsidRPr="008B6DF7">
        <w:rPr>
          <w:rFonts w:ascii="Times New Roman" w:eastAsia="Times New Roman" w:hAnsi="Times New Roman" w:cs="Times New Roman"/>
          <w:color w:val="000000"/>
          <w:sz w:val="24"/>
          <w:szCs w:val="24"/>
          <w:lang w:eastAsia="en-GB"/>
        </w:rPr>
        <w:t>(4) Kahtlustataval, süüdistataval ja kolmandal isikul on õigus esitada menetlejale andmeid oma tulu ja võlgade kohta.</w:t>
      </w:r>
      <w:r w:rsidRPr="008B6DF7">
        <w:rPr>
          <w:rFonts w:ascii="Times New Roman" w:eastAsia="Times New Roman" w:hAnsi="Times New Roman" w:cs="Times New Roman"/>
          <w:color w:val="000000"/>
          <w:sz w:val="24"/>
          <w:szCs w:val="24"/>
          <w:lang w:eastAsia="en-GB"/>
        </w:rPr>
        <w:br/>
        <w:t>[</w:t>
      </w:r>
      <w:hyperlink r:id="rId526"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788" w:name="para221b1"/>
      <w:bookmarkEnd w:id="1788"/>
      <w:r w:rsidRPr="008B6DF7">
        <w:rPr>
          <w:rFonts w:ascii="Times New Roman" w:eastAsia="Times New Roman" w:hAnsi="Times New Roman" w:cs="Times New Roman"/>
          <w:b/>
          <w:bCs/>
          <w:color w:val="000000"/>
          <w:sz w:val="27"/>
          <w:szCs w:val="27"/>
          <w:lang w:eastAsia="en-GB"/>
        </w:rPr>
        <w:t>Andmete nõudmine sõltuvusravi kohaldamiseks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89" w:name="para221b1lg1"/>
      <w:bookmarkEnd w:id="1789"/>
      <w:r w:rsidRPr="008B6DF7">
        <w:rPr>
          <w:rFonts w:ascii="Times New Roman" w:eastAsia="Times New Roman" w:hAnsi="Times New Roman" w:cs="Times New Roman"/>
          <w:color w:val="000000"/>
          <w:sz w:val="24"/>
          <w:szCs w:val="24"/>
          <w:lang w:eastAsia="en-GB"/>
        </w:rPr>
        <w:t>(1) Kui isikut kahtlustatakse või süüdistatakse kuriteos, mille eest võib seaduse kohaselt mõista vangistuse, mille võib asendada sõltuvusraviga, võib uurimisasutus või prokuratuur ekspertiisimäärusega nõuda kohtupsühhiaatriaeksperdilt arvamust kahtlustatavale või süüdistatavale sõltuvusravi kohaldamise vajalikkuse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0" w:name="para221b1lg2"/>
      <w:bookmarkEnd w:id="1790"/>
      <w:r w:rsidRPr="008B6DF7">
        <w:rPr>
          <w:rFonts w:ascii="Times New Roman" w:eastAsia="Times New Roman" w:hAnsi="Times New Roman" w:cs="Times New Roman"/>
          <w:color w:val="000000"/>
          <w:sz w:val="24"/>
          <w:szCs w:val="24"/>
          <w:lang w:eastAsia="en-GB"/>
        </w:rPr>
        <w:t>(2) Kohus võib vajaduse korral nõuda sõltuvusravi kohaldamiseks vajalikke täiendavaid andmeid.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1" w:name="para221b1lg3"/>
      <w:bookmarkEnd w:id="1791"/>
      <w:r w:rsidRPr="008B6DF7">
        <w:rPr>
          <w:rFonts w:ascii="Times New Roman" w:eastAsia="Times New Roman" w:hAnsi="Times New Roman" w:cs="Times New Roman"/>
          <w:color w:val="000000"/>
          <w:sz w:val="24"/>
          <w:szCs w:val="24"/>
          <w:lang w:eastAsia="en-GB"/>
        </w:rPr>
        <w:t>(3) Kohtupsühhiaatriaekspert selgitab välja kahtlustatava või süüdistatava terviseseisundi ja koostab selle kohta ekspertiisiakti. Ekspertiisiakt esitatakse menetlejale kolmekümne päeva jooksul määruse saamisest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2" w:name="para221b1lg4"/>
      <w:bookmarkEnd w:id="1792"/>
      <w:r w:rsidRPr="008B6DF7">
        <w:rPr>
          <w:rFonts w:ascii="Times New Roman" w:eastAsia="Times New Roman" w:hAnsi="Times New Roman" w:cs="Times New Roman"/>
          <w:color w:val="000000"/>
          <w:sz w:val="24"/>
          <w:szCs w:val="24"/>
          <w:lang w:eastAsia="en-GB"/>
        </w:rPr>
        <w:t>(4) Uurimisasutus või prokuratuur võib pöörduda kahtlustatava või süüdistatava elukoha järgse vangla kriminaalhooldusosakonna poole taotlusega anda arvamus sõltuvusravi kohaldamise võimalikkuse kohta, lähtudes kahtlustatava või süüdistatava isikust, tema elutingimustest ja majanduslikust seisukorrast.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3" w:name="para221b1lg5"/>
      <w:bookmarkEnd w:id="1793"/>
      <w:r w:rsidRPr="008B6DF7">
        <w:rPr>
          <w:rFonts w:ascii="Times New Roman" w:eastAsia="Times New Roman" w:hAnsi="Times New Roman" w:cs="Times New Roman"/>
          <w:color w:val="000000"/>
          <w:sz w:val="24"/>
          <w:szCs w:val="24"/>
          <w:lang w:eastAsia="en-GB"/>
        </w:rPr>
        <w:lastRenderedPageBreak/>
        <w:t>(5) Kriminaalhooldusametnik koostab arvamuse kolmekümne päeva jooksul taotluse saamisest arvates. Kriminaalhooldusametnikul on arvamuse andmiseks õigus tutvuda käesoleva paragrahvi lõikes 3 nimetatud ekspertiisiaktiga.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4" w:name="para221b1lg6"/>
      <w:bookmarkEnd w:id="1794"/>
      <w:r w:rsidRPr="008B6DF7">
        <w:rPr>
          <w:rFonts w:ascii="Times New Roman" w:eastAsia="Times New Roman" w:hAnsi="Times New Roman" w:cs="Times New Roman"/>
          <w:color w:val="000000"/>
          <w:sz w:val="24"/>
          <w:szCs w:val="24"/>
          <w:lang w:eastAsia="en-GB"/>
        </w:rPr>
        <w:t>(6) Kahtlustataval või süüdistataval on õigus saada teavet oma psüühikahäire, kasutatavate ravi- ja diagnoosimismeetodite ning sõltuvusravi rahastamise korralduse kohta, samuti tutvuda temaga seotud ravidokumentidega.</w:t>
      </w:r>
      <w:r w:rsidRPr="008B6DF7">
        <w:rPr>
          <w:rFonts w:ascii="Times New Roman" w:eastAsia="Times New Roman" w:hAnsi="Times New Roman" w:cs="Times New Roman"/>
          <w:color w:val="000000"/>
          <w:sz w:val="24"/>
          <w:szCs w:val="24"/>
          <w:lang w:eastAsia="en-GB"/>
        </w:rPr>
        <w:br/>
        <w:t>[</w:t>
      </w:r>
      <w:hyperlink r:id="rId527"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222. </w:t>
      </w:r>
      <w:bookmarkStart w:id="1795" w:name="para222"/>
      <w:bookmarkEnd w:id="1795"/>
      <w:r w:rsidRPr="008B6DF7">
        <w:rPr>
          <w:rFonts w:ascii="Times New Roman" w:eastAsia="Times New Roman" w:hAnsi="Times New Roman" w:cs="Times New Roman"/>
          <w:b/>
          <w:bCs/>
          <w:color w:val="000000"/>
          <w:sz w:val="27"/>
          <w:szCs w:val="27"/>
          <w:lang w:eastAsia="en-GB"/>
        </w:rPr>
        <w:t>Uurimisasutuse toimingud kohtueelse menetluse lõpuleviimisel</w:t>
      </w:r>
      <w:r w:rsidRPr="008B6DF7">
        <w:rPr>
          <w:rFonts w:ascii="Times New Roman" w:eastAsia="Times New Roman" w:hAnsi="Times New Roman" w:cs="Times New Roman"/>
          <w:b/>
          <w:bCs/>
          <w:color w:val="000000"/>
          <w:sz w:val="27"/>
          <w:szCs w:val="27"/>
          <w:lang w:eastAsia="en-GB"/>
        </w:rPr>
        <w:br/>
        <w:t>[</w:t>
      </w:r>
      <w:hyperlink r:id="rId528"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6" w:name="para222lg1"/>
      <w:bookmarkEnd w:id="1796"/>
      <w:r w:rsidRPr="008B6DF7">
        <w:rPr>
          <w:rFonts w:ascii="Times New Roman" w:eastAsia="Times New Roman" w:hAnsi="Times New Roman" w:cs="Times New Roman"/>
          <w:color w:val="000000"/>
          <w:sz w:val="24"/>
          <w:szCs w:val="24"/>
          <w:lang w:eastAsia="en-GB"/>
        </w:rPr>
        <w:t>(1) Kui uurimisasutuse ametnik on veendunud, et kriminaalasjas vajalikud tõendid on kogutud, edastab ta kriminaaltoimiku, mille materjal on süstematiseeritud ja lehed nummerdatud, viivitamata koos kriminaaltoimikus hoitavate asitõendite, salvestiste ja anonüümse tunnistaja isikuandmeid sisaldava pitseeritud ümbrikuga prokuratuurile. Prokuratuuri korraldusel esitab ta prokuratuurile kohtueelse menetluse kokkuvõtte, mis vastab käesoleva seadustiku § 153 nõuetele. Kohtueelse menetluse kokkuvõte edastatakse prokuratuurile koos kriminaaltoimikuga paberil ja elektrooniliselt.</w:t>
      </w:r>
      <w:r w:rsidRPr="008B6DF7">
        <w:rPr>
          <w:rFonts w:ascii="Times New Roman" w:eastAsia="Times New Roman" w:hAnsi="Times New Roman" w:cs="Times New Roman"/>
          <w:color w:val="000000"/>
          <w:sz w:val="24"/>
          <w:szCs w:val="24"/>
          <w:lang w:eastAsia="en-GB"/>
        </w:rPr>
        <w:br/>
        <w:t>[</w:t>
      </w:r>
      <w:hyperlink r:id="rId52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7" w:name="para222lg2"/>
      <w:bookmarkEnd w:id="1797"/>
      <w:r w:rsidRPr="008B6DF7">
        <w:rPr>
          <w:rFonts w:ascii="Times New Roman" w:eastAsia="Times New Roman" w:hAnsi="Times New Roman" w:cs="Times New Roman"/>
          <w:color w:val="000000"/>
          <w:sz w:val="24"/>
          <w:szCs w:val="24"/>
          <w:lang w:eastAsia="en-GB"/>
        </w:rPr>
        <w:t>(2) Kui kriminaalasjas on mitu kahtlustatavat, koostatakse ühine kohtueelse menetluse kokkuvõte, milles esitatakse isikuandmed iga kahtlustatava kohta eraldi.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798" w:name="para222lg3"/>
      <w:bookmarkEnd w:id="1798"/>
      <w:r w:rsidRPr="008B6DF7">
        <w:rPr>
          <w:rFonts w:ascii="Times New Roman" w:eastAsia="Times New Roman" w:hAnsi="Times New Roman" w:cs="Times New Roman"/>
          <w:color w:val="000000"/>
          <w:sz w:val="24"/>
          <w:szCs w:val="24"/>
          <w:lang w:eastAsia="en-GB"/>
        </w:rPr>
        <w:t>(3) Prokuratuuri saadetavale kriminaaltoimikule lisatakse õiend kriminaalmenetluse kulude kohta.</w:t>
      </w:r>
      <w:r w:rsidRPr="008B6DF7">
        <w:rPr>
          <w:rFonts w:ascii="Times New Roman" w:eastAsia="Times New Roman" w:hAnsi="Times New Roman" w:cs="Times New Roman"/>
          <w:color w:val="000000"/>
          <w:sz w:val="24"/>
          <w:szCs w:val="24"/>
          <w:lang w:eastAsia="en-GB"/>
        </w:rPr>
        <w:br/>
        <w:t>[</w:t>
      </w:r>
      <w:hyperlink r:id="rId53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223. </w:t>
      </w:r>
      <w:bookmarkStart w:id="1799" w:name="para223"/>
      <w:bookmarkEnd w:id="1799"/>
      <w:r w:rsidRPr="008B6DF7">
        <w:rPr>
          <w:rFonts w:ascii="Times New Roman" w:eastAsia="Times New Roman" w:hAnsi="Times New Roman" w:cs="Times New Roman"/>
          <w:b/>
          <w:bCs/>
          <w:color w:val="000000"/>
          <w:sz w:val="27"/>
          <w:szCs w:val="27"/>
          <w:lang w:eastAsia="en-GB"/>
        </w:rPr>
        <w:t>Prokuratuuri toimingud kriminaaltoimiku saamise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0" w:name="para223lg1"/>
      <w:bookmarkEnd w:id="1800"/>
      <w:r w:rsidRPr="008B6DF7">
        <w:rPr>
          <w:rFonts w:ascii="Times New Roman" w:eastAsia="Times New Roman" w:hAnsi="Times New Roman" w:cs="Times New Roman"/>
          <w:color w:val="000000"/>
          <w:sz w:val="24"/>
          <w:szCs w:val="24"/>
          <w:lang w:eastAsia="en-GB"/>
        </w:rPr>
        <w:t>(1) Kriminaaltoimiku saanud prokuratuur tunnistab kohtueelse menetluse lõpuleviiduks, kohustab uurimisasutust tegema lisatoiminguid või lõpetab kriminaalmenetluse käesoleva seadustiku §-des 200–205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sätestatud alustel ja korras.</w:t>
      </w:r>
      <w:r w:rsidRPr="008B6DF7">
        <w:rPr>
          <w:rFonts w:ascii="Times New Roman" w:eastAsia="Times New Roman" w:hAnsi="Times New Roman" w:cs="Times New Roman"/>
          <w:color w:val="000000"/>
          <w:sz w:val="24"/>
          <w:szCs w:val="24"/>
          <w:lang w:eastAsia="en-GB"/>
        </w:rPr>
        <w:br/>
        <w:t>[</w:t>
      </w:r>
      <w:hyperlink r:id="rId531"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1" w:name="para223lg2"/>
      <w:bookmarkEnd w:id="1801"/>
      <w:r w:rsidRPr="008B6DF7">
        <w:rPr>
          <w:rFonts w:ascii="Times New Roman" w:eastAsia="Times New Roman" w:hAnsi="Times New Roman" w:cs="Times New Roman"/>
          <w:color w:val="000000"/>
          <w:sz w:val="24"/>
          <w:szCs w:val="24"/>
          <w:lang w:eastAsia="en-GB"/>
        </w:rPr>
        <w:t>(2) Vajaduse korral teeb kriminaaltoimiku saanud prokuratuur lisatoiminguid. Prokuratuuril on õigus kõrvaldada kriminaaltoimikust kriminaalasja seisukohalt tähtsusetut materjali ja vajaduse korral süstematiseerida kriminaaltoimik uuesti.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2" w:name="para223lg3"/>
      <w:bookmarkEnd w:id="1802"/>
      <w:r w:rsidRPr="008B6DF7">
        <w:rPr>
          <w:rFonts w:ascii="Times New Roman" w:eastAsia="Times New Roman" w:hAnsi="Times New Roman" w:cs="Times New Roman"/>
          <w:color w:val="000000"/>
          <w:sz w:val="24"/>
          <w:szCs w:val="24"/>
          <w:lang w:eastAsia="en-GB"/>
        </w:rPr>
        <w:t>(3) Kui prokuratuur tunnistab kohtueelse menetluse lõpuleviiduks, esitab ta kriminaaltoimiku tutvumiseks käesoleva seadustiku § 224 järgi.</w:t>
      </w:r>
      <w:r w:rsidRPr="008B6DF7">
        <w:rPr>
          <w:rFonts w:ascii="Times New Roman" w:eastAsia="Times New Roman" w:hAnsi="Times New Roman" w:cs="Times New Roman"/>
          <w:color w:val="000000"/>
          <w:sz w:val="24"/>
          <w:szCs w:val="24"/>
          <w:lang w:eastAsia="en-GB"/>
        </w:rPr>
        <w:br/>
        <w:t>[</w:t>
      </w:r>
      <w:hyperlink r:id="rId53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3" w:name="para223lg4"/>
      <w:bookmarkEnd w:id="1803"/>
      <w:r w:rsidRPr="008B6DF7">
        <w:rPr>
          <w:rFonts w:ascii="Times New Roman" w:eastAsia="Times New Roman" w:hAnsi="Times New Roman" w:cs="Times New Roman"/>
          <w:color w:val="000000"/>
          <w:sz w:val="24"/>
          <w:szCs w:val="24"/>
          <w:lang w:eastAsia="en-GB"/>
        </w:rPr>
        <w:t>(4) Vajaduse korral teeb prokuratuur käesoleva seadustiku §-s 240 sätestatud toiminguid kokkuleppemenetluse kohaldamiseks.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224. </w:t>
      </w:r>
      <w:bookmarkStart w:id="1804" w:name="para224"/>
      <w:bookmarkEnd w:id="1804"/>
      <w:r w:rsidRPr="008B6DF7">
        <w:rPr>
          <w:rFonts w:ascii="Times New Roman" w:eastAsia="Times New Roman" w:hAnsi="Times New Roman" w:cs="Times New Roman"/>
          <w:b/>
          <w:bCs/>
          <w:color w:val="000000"/>
          <w:sz w:val="27"/>
          <w:szCs w:val="27"/>
          <w:lang w:eastAsia="en-GB"/>
        </w:rPr>
        <w:t>Kriminaaltoimiku esitamine kaitsjale, kannatanule ja tsiviilkostjale tutvumiseks</w:t>
      </w:r>
      <w:r w:rsidRPr="008B6DF7">
        <w:rPr>
          <w:rFonts w:ascii="Times New Roman" w:eastAsia="Times New Roman" w:hAnsi="Times New Roman" w:cs="Times New Roman"/>
          <w:b/>
          <w:bCs/>
          <w:color w:val="000000"/>
          <w:sz w:val="27"/>
          <w:szCs w:val="27"/>
          <w:lang w:eastAsia="en-GB"/>
        </w:rPr>
        <w:br/>
        <w:t>[</w:t>
      </w:r>
      <w:hyperlink r:id="rId533"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5" w:name="para224lg1"/>
      <w:bookmarkEnd w:id="1805"/>
      <w:r w:rsidRPr="008B6DF7">
        <w:rPr>
          <w:rFonts w:ascii="Times New Roman" w:eastAsia="Times New Roman" w:hAnsi="Times New Roman" w:cs="Times New Roman"/>
          <w:color w:val="000000"/>
          <w:sz w:val="24"/>
          <w:szCs w:val="24"/>
          <w:lang w:eastAsia="en-GB"/>
        </w:rPr>
        <w:lastRenderedPageBreak/>
        <w:t>(1) Prokuratuur esitab kaitsjale kriminaaltoimiku koopia elektroonilisel andmekandjal või kaitsja kirjaliku põhistatud taotluse alusel paberil. Kaitsja võib toimiku koopiast loobuda. Koopia vastuvõtmise või sellest loobumise kohta annab kaitsja allkirja.</w:t>
      </w:r>
      <w:r w:rsidRPr="008B6DF7">
        <w:rPr>
          <w:rFonts w:ascii="Times New Roman" w:eastAsia="Times New Roman" w:hAnsi="Times New Roman" w:cs="Times New Roman"/>
          <w:color w:val="000000"/>
          <w:sz w:val="24"/>
          <w:szCs w:val="24"/>
          <w:lang w:eastAsia="en-GB"/>
        </w:rPr>
        <w:br/>
        <w:t>[</w:t>
      </w:r>
      <w:hyperlink r:id="rId53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6" w:name="para224lg2"/>
      <w:bookmarkEnd w:id="1806"/>
      <w:r w:rsidRPr="008B6DF7">
        <w:rPr>
          <w:rFonts w:ascii="Times New Roman" w:eastAsia="Times New Roman" w:hAnsi="Times New Roman" w:cs="Times New Roman"/>
          <w:color w:val="000000"/>
          <w:sz w:val="24"/>
          <w:szCs w:val="24"/>
          <w:lang w:eastAsia="en-GB"/>
        </w:rPr>
        <w:t>(2) Kannatanule või tsiviilkostjale esitab prokuratuur kriminaaltoimiku tutvumiseks tema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7" w:name="para224lg3"/>
      <w:bookmarkEnd w:id="1807"/>
      <w:r w:rsidRPr="008B6DF7">
        <w:rPr>
          <w:rFonts w:ascii="Times New Roman" w:eastAsia="Times New Roman" w:hAnsi="Times New Roman" w:cs="Times New Roman"/>
          <w:color w:val="000000"/>
          <w:sz w:val="24"/>
          <w:szCs w:val="24"/>
          <w:lang w:eastAsia="en-GB"/>
        </w:rPr>
        <w:t>(3) Kaitsja, kannatanu või tsiviilkostja taotlusel esitatakse talle tutvumiseks kriminaalasjas tehtud salvestis või asitõend.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8" w:name="para224lg4"/>
      <w:bookmarkEnd w:id="1808"/>
      <w:r w:rsidRPr="008B6DF7">
        <w:rPr>
          <w:rFonts w:ascii="Times New Roman" w:eastAsia="Times New Roman" w:hAnsi="Times New Roman" w:cs="Times New Roman"/>
          <w:color w:val="000000"/>
          <w:sz w:val="24"/>
          <w:szCs w:val="24"/>
          <w:lang w:eastAsia="en-GB"/>
        </w:rPr>
        <w:t>(4) Kui kriminaaltoimiku, salvestise või asitõendiga tutvudes ilmselt viivitatakse, määrab prokuratuur tutvumistähtaja.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09" w:name="para224lg5"/>
      <w:bookmarkEnd w:id="1809"/>
      <w:r w:rsidRPr="008B6DF7">
        <w:rPr>
          <w:rFonts w:ascii="Times New Roman" w:eastAsia="Times New Roman" w:hAnsi="Times New Roman" w:cs="Times New Roman"/>
          <w:color w:val="000000"/>
          <w:sz w:val="24"/>
          <w:szCs w:val="24"/>
          <w:lang w:eastAsia="en-GB"/>
        </w:rPr>
        <w:t>(5) Kannatanul ja tsiviilkostjal on õigus teha kriminaaltoimiku materjalist väljakirjutusi ning taotleda prokuratuurilt kriminaaltoimiku materjalist tasu eest koopiate tegemist.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0" w:name="para224lg6"/>
      <w:bookmarkEnd w:id="1810"/>
      <w:r w:rsidRPr="008B6DF7">
        <w:rPr>
          <w:rFonts w:ascii="Times New Roman" w:eastAsia="Times New Roman" w:hAnsi="Times New Roman" w:cs="Times New Roman"/>
          <w:color w:val="000000"/>
          <w:sz w:val="24"/>
          <w:szCs w:val="24"/>
          <w:lang w:eastAsia="en-GB"/>
        </w:rPr>
        <w:t>(6) Kaitsjale, kannatanule või tsiviilkostjale kriminaaltoimiku, kriminaalasjas tehtud salvestise või asitõendi tutvustamise kohta tehakse märge kriminaaltoimikusse.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1" w:name="para224lg7"/>
      <w:bookmarkEnd w:id="1811"/>
      <w:r w:rsidRPr="008B6DF7">
        <w:rPr>
          <w:rFonts w:ascii="Times New Roman" w:eastAsia="Times New Roman" w:hAnsi="Times New Roman" w:cs="Times New Roman"/>
          <w:color w:val="000000"/>
          <w:sz w:val="24"/>
          <w:szCs w:val="24"/>
          <w:lang w:eastAsia="en-GB"/>
        </w:rPr>
        <w:t>(7) Kaitsja taotlusel esitatakse talle riigisaladuse ja salastatud välisteabe seaduses sätestatud korras tutvumiseks kriminaalasjas tõendina kasutatav riigisaladust või salastatud välisteavet sisaldav teabekandja, mida ei lisata kriminaaltoimikusse. Riigisaladust või salastatud välisteavet sisaldava teabekandja tutvustamise kohta tehakse märge kriminaaltoimikusse.</w:t>
      </w:r>
      <w:r w:rsidRPr="008B6DF7">
        <w:rPr>
          <w:rFonts w:ascii="Times New Roman" w:eastAsia="Times New Roman" w:hAnsi="Times New Roman" w:cs="Times New Roman"/>
          <w:color w:val="000000"/>
          <w:sz w:val="24"/>
          <w:szCs w:val="24"/>
          <w:lang w:eastAsia="en-GB"/>
        </w:rPr>
        <w:br/>
        <w:t>[</w:t>
      </w:r>
      <w:hyperlink r:id="rId535" w:history="1">
        <w:r w:rsidRPr="008B6DF7">
          <w:rPr>
            <w:rFonts w:ascii="Times New Roman" w:eastAsia="Times New Roman" w:hAnsi="Times New Roman" w:cs="Times New Roman"/>
            <w:color w:val="800080"/>
            <w:sz w:val="24"/>
            <w:szCs w:val="24"/>
            <w:u w:val="single"/>
            <w:lang w:eastAsia="en-GB"/>
          </w:rPr>
          <w:t>RT I 2007, 16, 77</w:t>
        </w:r>
      </w:hyperlink>
      <w:r w:rsidRPr="008B6DF7">
        <w:rPr>
          <w:rFonts w:ascii="Times New Roman" w:eastAsia="Times New Roman" w:hAnsi="Times New Roman" w:cs="Times New Roman"/>
          <w:color w:val="000000"/>
          <w:sz w:val="24"/>
          <w:szCs w:val="24"/>
          <w:lang w:eastAsia="en-GB"/>
        </w:rPr>
        <w:t> - jõust. 01.01.2008]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2" w:name="para224lg8"/>
      <w:bookmarkEnd w:id="1812"/>
      <w:r w:rsidRPr="008B6DF7">
        <w:rPr>
          <w:rFonts w:ascii="Times New Roman" w:eastAsia="Times New Roman" w:hAnsi="Times New Roman" w:cs="Times New Roman"/>
          <w:color w:val="000000"/>
          <w:sz w:val="24"/>
          <w:szCs w:val="24"/>
          <w:lang w:eastAsia="en-GB"/>
        </w:rPr>
        <w:t>(8) Kaitsja taotlusel esitatakse talle tutvumiseks käesoleva seadustiku § 223 lõike 2 kohaselt kõrvaldatud materjal ning võimaldatakse teha sellest tasu eest koopiaid.</w:t>
      </w:r>
      <w:r w:rsidRPr="008B6DF7">
        <w:rPr>
          <w:rFonts w:ascii="Times New Roman" w:eastAsia="Times New Roman" w:hAnsi="Times New Roman" w:cs="Times New Roman"/>
          <w:color w:val="000000"/>
          <w:sz w:val="24"/>
          <w:szCs w:val="24"/>
          <w:lang w:eastAsia="en-GB"/>
        </w:rPr>
        <w:br/>
        <w:t>[</w:t>
      </w:r>
      <w:hyperlink r:id="rId53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3" w:name="para224lg9"/>
      <w:bookmarkEnd w:id="1813"/>
      <w:r w:rsidRPr="008B6DF7">
        <w:rPr>
          <w:rFonts w:ascii="Times New Roman" w:eastAsia="Times New Roman" w:hAnsi="Times New Roman" w:cs="Times New Roman"/>
          <w:color w:val="000000"/>
          <w:sz w:val="24"/>
          <w:szCs w:val="24"/>
          <w:lang w:eastAsia="en-GB"/>
        </w:rPr>
        <w:t>(9) Käesoleva paragrahvi lõikes 8 nimetatud tasu suuruse kehtestab justiitsminister käesoleva seadustiku § 156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7 sätestatud korras.</w:t>
      </w:r>
      <w:r w:rsidRPr="008B6DF7">
        <w:rPr>
          <w:rFonts w:ascii="Times New Roman" w:eastAsia="Times New Roman" w:hAnsi="Times New Roman" w:cs="Times New Roman"/>
          <w:color w:val="000000"/>
          <w:sz w:val="24"/>
          <w:szCs w:val="24"/>
          <w:lang w:eastAsia="en-GB"/>
        </w:rPr>
        <w:br/>
        <w:t>[</w:t>
      </w:r>
      <w:hyperlink r:id="rId53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4" w:name="para224lg10"/>
      <w:bookmarkEnd w:id="1814"/>
      <w:r w:rsidRPr="008B6DF7">
        <w:rPr>
          <w:rFonts w:ascii="Times New Roman" w:eastAsia="Times New Roman" w:hAnsi="Times New Roman" w:cs="Times New Roman"/>
          <w:color w:val="000000"/>
          <w:sz w:val="24"/>
          <w:szCs w:val="24"/>
          <w:lang w:eastAsia="en-GB"/>
        </w:rPr>
        <w:t>(10) Prokuratuur otsustab kaitsjale toimiku ja sellest kõrvaldatud materjali tutvustamisel, kas ja millises ulatuses on kaitsjal lubatud teha toimikust või esitatud materjalidest täiendavaid koopiaid, arvestades isikuandmete kaitse vajadust. Prokuratuur märgib koopia tegemise keelu kaitsjale esitatavale dokumendi või toimiku koopiale.</w:t>
      </w:r>
      <w:r w:rsidRPr="008B6DF7">
        <w:rPr>
          <w:rFonts w:ascii="Times New Roman" w:eastAsia="Times New Roman" w:hAnsi="Times New Roman" w:cs="Times New Roman"/>
          <w:color w:val="000000"/>
          <w:sz w:val="24"/>
          <w:szCs w:val="24"/>
          <w:lang w:eastAsia="en-GB"/>
        </w:rPr>
        <w:br/>
        <w:t>[</w:t>
      </w:r>
      <w:hyperlink r:id="rId53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224</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815" w:name="para224b1"/>
      <w:bookmarkEnd w:id="1815"/>
      <w:r w:rsidRPr="008B6DF7">
        <w:rPr>
          <w:rFonts w:ascii="Times New Roman" w:eastAsia="Times New Roman" w:hAnsi="Times New Roman" w:cs="Times New Roman"/>
          <w:b/>
          <w:bCs/>
          <w:color w:val="000000"/>
          <w:sz w:val="27"/>
          <w:szCs w:val="27"/>
          <w:lang w:eastAsia="en-GB"/>
        </w:rPr>
        <w:t>Toimiku tutvustamine kahtlustatavale või süüdistatavale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6" w:name="para224b1lg1"/>
      <w:bookmarkEnd w:id="1816"/>
      <w:r w:rsidRPr="008B6DF7">
        <w:rPr>
          <w:rFonts w:ascii="Times New Roman" w:eastAsia="Times New Roman" w:hAnsi="Times New Roman" w:cs="Times New Roman"/>
          <w:color w:val="000000"/>
          <w:sz w:val="24"/>
          <w:szCs w:val="24"/>
          <w:lang w:eastAsia="en-GB"/>
        </w:rPr>
        <w:t>(1) Kaitsja tutvustab kahtlustatavale või süüdistatavale viimase soovil käesoleva seadustiku §-s 224 nimetatud materjale. Materjale, millest prokuratuur on keelanud koopiat teha, tutvustab kaitsja ainult oma ametiruumides.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7" w:name="para224b1lg2"/>
      <w:bookmarkEnd w:id="1817"/>
      <w:r w:rsidRPr="008B6DF7">
        <w:rPr>
          <w:rFonts w:ascii="Times New Roman" w:eastAsia="Times New Roman" w:hAnsi="Times New Roman" w:cs="Times New Roman"/>
          <w:color w:val="000000"/>
          <w:sz w:val="24"/>
          <w:szCs w:val="24"/>
          <w:lang w:eastAsia="en-GB"/>
        </w:rPr>
        <w:t>(2) Kaitsjal on keelatud anda koopiaid käesoleva seadustiku §-s 224 nimetatud materjalidest teistele isikutele, välja arvatud kahtlustatavale või süüdistatavale käesoleva seadustiku § 224 lõikes 10 lubatud juhul ja ulatuses.</w:t>
      </w:r>
      <w:r w:rsidRPr="008B6DF7">
        <w:rPr>
          <w:rFonts w:ascii="Times New Roman" w:eastAsia="Times New Roman" w:hAnsi="Times New Roman" w:cs="Times New Roman"/>
          <w:color w:val="000000"/>
          <w:sz w:val="24"/>
          <w:szCs w:val="24"/>
          <w:lang w:eastAsia="en-GB"/>
        </w:rPr>
        <w:br/>
        <w:t>[</w:t>
      </w:r>
      <w:hyperlink r:id="rId53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225. </w:t>
      </w:r>
      <w:bookmarkStart w:id="1818" w:name="para225"/>
      <w:bookmarkEnd w:id="1818"/>
      <w:r w:rsidRPr="008B6DF7">
        <w:rPr>
          <w:rFonts w:ascii="Times New Roman" w:eastAsia="Times New Roman" w:hAnsi="Times New Roman" w:cs="Times New Roman"/>
          <w:b/>
          <w:bCs/>
          <w:color w:val="000000"/>
          <w:sz w:val="27"/>
          <w:szCs w:val="27"/>
          <w:lang w:eastAsia="en-GB"/>
        </w:rPr>
        <w:t>Taotluste esitamine ning lahendamine</w:t>
      </w:r>
      <w:r w:rsidRPr="008B6DF7">
        <w:rPr>
          <w:rFonts w:ascii="Times New Roman" w:eastAsia="Times New Roman" w:hAnsi="Times New Roman" w:cs="Times New Roman"/>
          <w:b/>
          <w:bCs/>
          <w:color w:val="000000"/>
          <w:sz w:val="27"/>
          <w:szCs w:val="27"/>
          <w:lang w:eastAsia="en-GB"/>
        </w:rPr>
        <w:br/>
        <w:t>[</w:t>
      </w:r>
      <w:hyperlink r:id="rId540"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19" w:name="para225lg1"/>
      <w:bookmarkEnd w:id="1819"/>
      <w:r w:rsidRPr="008B6DF7">
        <w:rPr>
          <w:rFonts w:ascii="Times New Roman" w:eastAsia="Times New Roman" w:hAnsi="Times New Roman" w:cs="Times New Roman"/>
          <w:color w:val="000000"/>
          <w:sz w:val="24"/>
          <w:szCs w:val="24"/>
          <w:lang w:eastAsia="en-GB"/>
        </w:rPr>
        <w:t>(1) Menetlusosalised võivad neile kriminaaltoimiku tutvustamisest alates kümne päeva jooksul esitada prokuratuurile taotlusi. Kriminaalasja mahukuse või keerukuse korral võib prokuratuur menetlusosalise kirjaliku taotluse alusel seda tähtaega pikendada. Tähtaja pikendamata jätmise vormistab prokuratuur määrusega.</w:t>
      </w:r>
      <w:r w:rsidRPr="008B6DF7">
        <w:rPr>
          <w:rFonts w:ascii="Times New Roman" w:eastAsia="Times New Roman" w:hAnsi="Times New Roman" w:cs="Times New Roman"/>
          <w:color w:val="000000"/>
          <w:sz w:val="24"/>
          <w:szCs w:val="24"/>
          <w:lang w:eastAsia="en-GB"/>
        </w:rPr>
        <w:br/>
        <w:t>[</w:t>
      </w:r>
      <w:hyperlink r:id="rId54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0" w:name="para225lg1b1"/>
      <w:bookmarkEnd w:id="1820"/>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Pärast käesoleva paragrahvi lõikes 1 sätestatud tähtaja möödumist esitatud tsiviilhagi tagastab prokuratuur määrusega, selgitades kannatanule õigust esitada hagi tsiviilkohtumenetluse korras.</w:t>
      </w:r>
      <w:r w:rsidRPr="008B6DF7">
        <w:rPr>
          <w:rFonts w:ascii="Times New Roman" w:eastAsia="Times New Roman" w:hAnsi="Times New Roman" w:cs="Times New Roman"/>
          <w:color w:val="000000"/>
          <w:sz w:val="24"/>
          <w:szCs w:val="24"/>
          <w:lang w:eastAsia="en-GB"/>
        </w:rPr>
        <w:br/>
        <w:t>[</w:t>
      </w:r>
      <w:hyperlink r:id="rId54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1" w:name="para225lg2"/>
      <w:bookmarkEnd w:id="1821"/>
      <w:r w:rsidRPr="008B6DF7">
        <w:rPr>
          <w:rFonts w:ascii="Times New Roman" w:eastAsia="Times New Roman" w:hAnsi="Times New Roman" w:cs="Times New Roman"/>
          <w:color w:val="000000"/>
          <w:sz w:val="24"/>
          <w:szCs w:val="24"/>
          <w:lang w:eastAsia="en-GB"/>
        </w:rPr>
        <w:t>(2) Prokuratuur vaatab taotluse läbi selle esitamisest alates 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2" w:name="para225lg3"/>
      <w:bookmarkEnd w:id="1822"/>
      <w:r w:rsidRPr="008B6DF7">
        <w:rPr>
          <w:rFonts w:ascii="Times New Roman" w:eastAsia="Times New Roman" w:hAnsi="Times New Roman" w:cs="Times New Roman"/>
          <w:color w:val="000000"/>
          <w:sz w:val="24"/>
          <w:szCs w:val="24"/>
          <w:lang w:eastAsia="en-GB"/>
        </w:rPr>
        <w:t>(3) Taotluse rahuldamata jätmine vormistatakse määrusega, mille koopia edastatakse taotlejale. Käesoleva paragrahvi lõikes 1 nimetatud taotluse rahuldamisest keeldumine kohtueelses menetluses ei takista taotluse kordamist kohtumenetluses.</w:t>
      </w:r>
      <w:r w:rsidRPr="008B6DF7">
        <w:rPr>
          <w:rFonts w:ascii="Times New Roman" w:eastAsia="Times New Roman" w:hAnsi="Times New Roman" w:cs="Times New Roman"/>
          <w:color w:val="000000"/>
          <w:sz w:val="24"/>
          <w:szCs w:val="24"/>
          <w:lang w:eastAsia="en-GB"/>
        </w:rPr>
        <w:br/>
        <w:t>[</w:t>
      </w:r>
      <w:hyperlink r:id="rId54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3" w:name="para225lg4"/>
      <w:bookmarkEnd w:id="1823"/>
      <w:r w:rsidRPr="008B6DF7">
        <w:rPr>
          <w:rFonts w:ascii="Times New Roman" w:eastAsia="Times New Roman" w:hAnsi="Times New Roman" w:cs="Times New Roman"/>
          <w:color w:val="000000"/>
          <w:sz w:val="24"/>
          <w:szCs w:val="24"/>
          <w:lang w:eastAsia="en-GB"/>
        </w:rPr>
        <w:t>(4) Kriminaaltoimiku materjal, mis on kogutud lisatoiminguga, esitatakse tutvumiseks käesoleva seadustiku § 224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4" w:name="para225lg5"/>
      <w:bookmarkEnd w:id="1824"/>
      <w:r w:rsidRPr="008B6DF7">
        <w:rPr>
          <w:rFonts w:ascii="Times New Roman" w:eastAsia="Times New Roman" w:hAnsi="Times New Roman" w:cs="Times New Roman"/>
          <w:color w:val="000000"/>
          <w:sz w:val="24"/>
          <w:szCs w:val="24"/>
          <w:lang w:eastAsia="en-GB"/>
        </w:rPr>
        <w:t>(5) Kahtlustatava või süüdistatava taotlus lühimenetluse kohaldamiseks vaadatakse läbi käesoleva seadustiku §-s 235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226. </w:t>
      </w:r>
      <w:bookmarkStart w:id="1825" w:name="para226"/>
      <w:bookmarkEnd w:id="1825"/>
      <w:r w:rsidRPr="008B6DF7">
        <w:rPr>
          <w:rFonts w:ascii="Times New Roman" w:eastAsia="Times New Roman" w:hAnsi="Times New Roman" w:cs="Times New Roman"/>
          <w:b/>
          <w:bCs/>
          <w:color w:val="000000"/>
          <w:sz w:val="27"/>
          <w:szCs w:val="27"/>
          <w:lang w:eastAsia="en-GB"/>
        </w:rPr>
        <w:t>Süüdistusakti koostamine ja kohtusse saatmine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6" w:name="para226lg1"/>
      <w:bookmarkEnd w:id="1826"/>
      <w:r w:rsidRPr="008B6DF7">
        <w:rPr>
          <w:rFonts w:ascii="Times New Roman" w:eastAsia="Times New Roman" w:hAnsi="Times New Roman" w:cs="Times New Roman"/>
          <w:color w:val="000000"/>
          <w:sz w:val="24"/>
          <w:szCs w:val="24"/>
          <w:lang w:eastAsia="en-GB"/>
        </w:rPr>
        <w:t>(1) Kui prokuratuur pärast kriminaaltoimiku tutvustamist on veendunud, et kriminaalasjas on kogutud vajalikud tõendid, koostab ta süüdistusakti vastavalt käesoleva seadustiku §-le 154.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7" w:name="para226lg2"/>
      <w:bookmarkEnd w:id="1827"/>
      <w:r w:rsidRPr="008B6DF7">
        <w:rPr>
          <w:rFonts w:ascii="Times New Roman" w:eastAsia="Times New Roman" w:hAnsi="Times New Roman" w:cs="Times New Roman"/>
          <w:color w:val="000000"/>
          <w:sz w:val="24"/>
          <w:szCs w:val="24"/>
          <w:lang w:eastAsia="en-GB"/>
        </w:rPr>
        <w:t>(2) Süüdistusaktile lisatakse nende isikute nimekiri, kelle kutsumist kohtuistungile prokuratuur taotleb. Nimekirjas märgitakse kutsutavate ees- ja perekonnanimi ning kannatanu, tsiviilkostja, kolmanda isiku, nende esindajate, kaitsja ja süüdistatava elukoht või asukoht. Anonüümse tunnistaja puhul märgitakse nimekirjas tema leppenimi. Nimekirja väljavõttes märgitakse vaid kutsutava ees- ja perekonnanimi.</w:t>
      </w:r>
      <w:r w:rsidRPr="008B6DF7">
        <w:rPr>
          <w:rFonts w:ascii="Times New Roman" w:eastAsia="Times New Roman" w:hAnsi="Times New Roman" w:cs="Times New Roman"/>
          <w:color w:val="000000"/>
          <w:sz w:val="24"/>
          <w:szCs w:val="24"/>
          <w:lang w:eastAsia="en-GB"/>
        </w:rPr>
        <w:br/>
        <w:t>[</w:t>
      </w:r>
      <w:hyperlink r:id="rId544"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01.01.2009]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8" w:name="para226lg3"/>
      <w:bookmarkEnd w:id="1828"/>
      <w:r w:rsidRPr="008B6DF7">
        <w:rPr>
          <w:rFonts w:ascii="Times New Roman" w:eastAsia="Times New Roman" w:hAnsi="Times New Roman" w:cs="Times New Roman"/>
          <w:color w:val="000000"/>
          <w:sz w:val="24"/>
          <w:szCs w:val="24"/>
          <w:lang w:eastAsia="en-GB"/>
        </w:rPr>
        <w:t>(3) Prokuratuur edastab süüdistusakti ja käesoleva paragrahvi lõikes 2 sätestatud nimekirja väljavõtted süüdistatavale ja kaitsjale ning saadab süüdistusakti kohtusse. Süüdistusakt edastatakse kohtule ka elektrooniliselt.</w:t>
      </w:r>
      <w:r w:rsidRPr="008B6DF7">
        <w:rPr>
          <w:rFonts w:ascii="Times New Roman" w:eastAsia="Times New Roman" w:hAnsi="Times New Roman" w:cs="Times New Roman"/>
          <w:color w:val="000000"/>
          <w:sz w:val="24"/>
          <w:szCs w:val="24"/>
          <w:lang w:eastAsia="en-GB"/>
        </w:rPr>
        <w:br/>
        <w:t>[</w:t>
      </w:r>
      <w:hyperlink r:id="rId54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29" w:name="para226lg4"/>
      <w:bookmarkEnd w:id="1829"/>
      <w:r w:rsidRPr="008B6DF7">
        <w:rPr>
          <w:rFonts w:ascii="Times New Roman" w:eastAsia="Times New Roman" w:hAnsi="Times New Roman" w:cs="Times New Roman"/>
          <w:color w:val="000000"/>
          <w:sz w:val="24"/>
          <w:szCs w:val="24"/>
          <w:lang w:eastAsia="en-GB"/>
        </w:rPr>
        <w:t>(4) Kohtusse saadetavale süüdistusaktile lisatakse:</w:t>
      </w:r>
      <w:r w:rsidRPr="008B6DF7">
        <w:rPr>
          <w:rFonts w:ascii="Times New Roman" w:eastAsia="Times New Roman" w:hAnsi="Times New Roman" w:cs="Times New Roman"/>
          <w:color w:val="000000"/>
          <w:sz w:val="24"/>
          <w:szCs w:val="24"/>
          <w:lang w:eastAsia="en-GB"/>
        </w:rPr>
        <w:br/>
      </w:r>
      <w:bookmarkStart w:id="1830" w:name="para226lg4p1"/>
      <w:bookmarkEnd w:id="1830"/>
      <w:r w:rsidRPr="008B6DF7">
        <w:rPr>
          <w:rFonts w:ascii="Times New Roman" w:eastAsia="Times New Roman" w:hAnsi="Times New Roman" w:cs="Times New Roman"/>
          <w:color w:val="000000"/>
          <w:sz w:val="24"/>
          <w:szCs w:val="24"/>
          <w:lang w:eastAsia="en-GB"/>
        </w:rPr>
        <w:t>1) koopia kuriteoteatest või muust käesoleva seadustiku §-des 195 ja 197 nimetatud dokumendist, mis on kriminaalmenetluse alustamise aluseks. Dokumendi koopiat ei lisata, kui dokumendis ilmneb teave leebuse kohaldamise taotluse või süüteost teavitamise fakti kohta, kui seadusest tulenevalt tagatakse kuriteost teavitamise fakti konfidentsiaalsus;</w:t>
      </w:r>
      <w:r w:rsidRPr="008B6DF7">
        <w:rPr>
          <w:rFonts w:ascii="Times New Roman" w:eastAsia="Times New Roman" w:hAnsi="Times New Roman" w:cs="Times New Roman"/>
          <w:color w:val="000000"/>
          <w:sz w:val="24"/>
          <w:szCs w:val="24"/>
          <w:lang w:eastAsia="en-GB"/>
        </w:rPr>
        <w:br/>
        <w:t>[</w:t>
      </w:r>
      <w:hyperlink r:id="rId546"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 </w:t>
      </w:r>
      <w:r w:rsidRPr="008B6DF7">
        <w:rPr>
          <w:rFonts w:ascii="Times New Roman" w:eastAsia="Times New Roman" w:hAnsi="Times New Roman" w:cs="Times New Roman"/>
          <w:color w:val="000000"/>
          <w:sz w:val="24"/>
          <w:szCs w:val="24"/>
          <w:lang w:eastAsia="en-GB"/>
        </w:rPr>
        <w:br/>
      </w:r>
      <w:bookmarkStart w:id="1831" w:name="para226lg4p2"/>
      <w:bookmarkEnd w:id="1831"/>
      <w:r w:rsidRPr="008B6DF7">
        <w:rPr>
          <w:rFonts w:ascii="Times New Roman" w:eastAsia="Times New Roman" w:hAnsi="Times New Roman" w:cs="Times New Roman"/>
          <w:color w:val="000000"/>
          <w:sz w:val="24"/>
          <w:szCs w:val="24"/>
          <w:lang w:eastAsia="en-GB"/>
        </w:rPr>
        <w:t>2) karistusregistri väljavõte süüdistatava andmetega;</w:t>
      </w:r>
      <w:r w:rsidRPr="008B6DF7">
        <w:rPr>
          <w:rFonts w:ascii="Times New Roman" w:eastAsia="Times New Roman" w:hAnsi="Times New Roman" w:cs="Times New Roman"/>
          <w:color w:val="000000"/>
          <w:sz w:val="24"/>
          <w:szCs w:val="24"/>
          <w:lang w:eastAsia="en-GB"/>
        </w:rPr>
        <w:br/>
      </w:r>
      <w:bookmarkStart w:id="1832" w:name="para226lg4p3"/>
      <w:bookmarkEnd w:id="1832"/>
      <w:r w:rsidRPr="008B6DF7">
        <w:rPr>
          <w:rFonts w:ascii="Times New Roman" w:eastAsia="Times New Roman" w:hAnsi="Times New Roman" w:cs="Times New Roman"/>
          <w:color w:val="000000"/>
          <w:sz w:val="24"/>
          <w:szCs w:val="24"/>
          <w:lang w:eastAsia="en-GB"/>
        </w:rPr>
        <w:lastRenderedPageBreak/>
        <w:t>3) tõkendi kohaldamise ja muutmise määruse koopia;</w:t>
      </w:r>
      <w:r w:rsidRPr="008B6DF7">
        <w:rPr>
          <w:rFonts w:ascii="Times New Roman" w:eastAsia="Times New Roman" w:hAnsi="Times New Roman" w:cs="Times New Roman"/>
          <w:color w:val="000000"/>
          <w:sz w:val="24"/>
          <w:szCs w:val="24"/>
          <w:lang w:eastAsia="en-GB"/>
        </w:rPr>
        <w:br/>
      </w:r>
      <w:bookmarkStart w:id="1833" w:name="para226lg4p4"/>
      <w:bookmarkEnd w:id="1833"/>
      <w:r w:rsidRPr="008B6DF7">
        <w:rPr>
          <w:rFonts w:ascii="Times New Roman" w:eastAsia="Times New Roman" w:hAnsi="Times New Roman" w:cs="Times New Roman"/>
          <w:color w:val="000000"/>
          <w:sz w:val="24"/>
          <w:szCs w:val="24"/>
          <w:lang w:eastAsia="en-GB"/>
        </w:rPr>
        <w:t>4) märge kriminaalhooldusametniku määramise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34" w:name="para226lg5"/>
      <w:bookmarkEnd w:id="1834"/>
      <w:r w:rsidRPr="008B6DF7">
        <w:rPr>
          <w:rFonts w:ascii="Times New Roman" w:eastAsia="Times New Roman" w:hAnsi="Times New Roman" w:cs="Times New Roman"/>
          <w:color w:val="000000"/>
          <w:sz w:val="24"/>
          <w:szCs w:val="24"/>
          <w:lang w:eastAsia="en-GB"/>
        </w:rPr>
        <w:t>(5) Süüdistusakti kohtusse saatmisel jäetakse käesoleva seadustiku § 67 lõikes 4 nimetatud ümbrik hoiule prokuratuuri. Ümbrik esitatakse kohtule tema nõudmisel.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35" w:name="para226lg6"/>
      <w:bookmarkEnd w:id="1835"/>
      <w:r w:rsidRPr="008B6DF7">
        <w:rPr>
          <w:rFonts w:ascii="Times New Roman" w:eastAsia="Times New Roman" w:hAnsi="Times New Roman" w:cs="Times New Roman"/>
          <w:color w:val="000000"/>
          <w:sz w:val="24"/>
          <w:szCs w:val="24"/>
          <w:lang w:eastAsia="en-GB"/>
        </w:rPr>
        <w:t>(6) Kui kriminaalasjas on kohaldatud tõkendina vahistamine ning prokurör peab vajalikuks tõkendi kohaldamist jätkata, siis teeb prokuratuur käesoleva paragrahvi lõikes 3 nimetatud toimingud hiljemalt viisteist päeva enne käesoleva seadustiku § 130 lõikes 3 või 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tähtaja lõppu.</w:t>
      </w:r>
      <w:r w:rsidRPr="008B6DF7">
        <w:rPr>
          <w:rFonts w:ascii="Times New Roman" w:eastAsia="Times New Roman" w:hAnsi="Times New Roman" w:cs="Times New Roman"/>
          <w:color w:val="000000"/>
          <w:sz w:val="24"/>
          <w:szCs w:val="24"/>
          <w:lang w:eastAsia="en-GB"/>
        </w:rPr>
        <w:br/>
        <w:t>[</w:t>
      </w:r>
      <w:hyperlink r:id="rId547"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36" w:name="para226lg7"/>
      <w:bookmarkEnd w:id="1836"/>
      <w:r w:rsidRPr="008B6DF7">
        <w:rPr>
          <w:rFonts w:ascii="Times New Roman" w:eastAsia="Times New Roman" w:hAnsi="Times New Roman" w:cs="Times New Roman"/>
          <w:color w:val="000000"/>
          <w:sz w:val="24"/>
          <w:szCs w:val="24"/>
          <w:lang w:eastAsia="en-GB"/>
        </w:rPr>
        <w:t>(7) Kui kohtueelses menetluses on esitatud tsiviilhagi, saadab prokuratuur selle koos süüdistusaktiga kohtusse. Tsiviilhagi koopia edastab prokuratuur süüdistatavale, tema kaitsjale ja tsiviilkostjale. Üldmenetluses kohtusse saadetavas kriminaalasjas ei või tsiviilhagile lisada tõendeid.</w:t>
      </w:r>
      <w:r w:rsidRPr="008B6DF7">
        <w:rPr>
          <w:rFonts w:ascii="Times New Roman" w:eastAsia="Times New Roman" w:hAnsi="Times New Roman" w:cs="Times New Roman"/>
          <w:color w:val="000000"/>
          <w:sz w:val="24"/>
          <w:szCs w:val="24"/>
          <w:lang w:eastAsia="en-GB"/>
        </w:rPr>
        <w:br/>
        <w:t>[</w:t>
      </w:r>
      <w:hyperlink r:id="rId54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227. </w:t>
      </w:r>
      <w:bookmarkStart w:id="1837" w:name="para227"/>
      <w:bookmarkEnd w:id="1837"/>
      <w:r w:rsidRPr="008B6DF7">
        <w:rPr>
          <w:rFonts w:ascii="Times New Roman" w:eastAsia="Times New Roman" w:hAnsi="Times New Roman" w:cs="Times New Roman"/>
          <w:b/>
          <w:bCs/>
          <w:color w:val="000000"/>
          <w:sz w:val="27"/>
          <w:szCs w:val="27"/>
          <w:lang w:eastAsia="en-GB"/>
        </w:rPr>
        <w:t>Kaitsja toimingud kohtueelse menetluse lõpuleviimisel</w:t>
      </w:r>
      <w:r w:rsidRPr="008B6DF7">
        <w:rPr>
          <w:rFonts w:ascii="Times New Roman" w:eastAsia="Times New Roman" w:hAnsi="Times New Roman" w:cs="Times New Roman"/>
          <w:b/>
          <w:bCs/>
          <w:color w:val="000000"/>
          <w:sz w:val="27"/>
          <w:szCs w:val="27"/>
          <w:lang w:eastAsia="en-GB"/>
        </w:rPr>
        <w:br/>
        <w:t>[</w:t>
      </w:r>
      <w:hyperlink r:id="rId549"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38" w:name="para227lg1"/>
      <w:bookmarkEnd w:id="1838"/>
      <w:r w:rsidRPr="008B6DF7">
        <w:rPr>
          <w:rFonts w:ascii="Times New Roman" w:eastAsia="Times New Roman" w:hAnsi="Times New Roman" w:cs="Times New Roman"/>
          <w:color w:val="000000"/>
          <w:sz w:val="24"/>
          <w:szCs w:val="24"/>
          <w:lang w:eastAsia="en-GB"/>
        </w:rPr>
        <w:t>(1) Pärast süüdistusakti koopia saamist esitab kaitsja hiljemalt kolm tööpäeva enne eelistungit kohtule kaitseakti ning prokuratuurile selle koopia. Kriminaalasja erilise keerukuse või mahukuse korral võib kohus kaitsja põhistatud taotlusel nimetatud tähtaega pikendada.</w:t>
      </w:r>
      <w:r w:rsidRPr="008B6DF7">
        <w:rPr>
          <w:rFonts w:ascii="Times New Roman" w:eastAsia="Times New Roman" w:hAnsi="Times New Roman" w:cs="Times New Roman"/>
          <w:color w:val="000000"/>
          <w:sz w:val="24"/>
          <w:szCs w:val="24"/>
          <w:lang w:eastAsia="en-GB"/>
        </w:rPr>
        <w:br/>
        <w:t>[</w:t>
      </w:r>
      <w:hyperlink r:id="rId55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39" w:name="para227lg2"/>
      <w:bookmarkEnd w:id="1839"/>
      <w:r w:rsidRPr="008B6DF7">
        <w:rPr>
          <w:rFonts w:ascii="Times New Roman" w:eastAsia="Times New Roman" w:hAnsi="Times New Roman" w:cs="Times New Roman"/>
          <w:color w:val="000000"/>
          <w:sz w:val="24"/>
          <w:szCs w:val="24"/>
          <w:lang w:eastAsia="en-GB"/>
        </w:rPr>
        <w:t>(2) [Kehtetu - </w:t>
      </w:r>
      <w:hyperlink r:id="rId551"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40" w:name="para227lg3"/>
      <w:bookmarkEnd w:id="1840"/>
      <w:r w:rsidRPr="008B6DF7">
        <w:rPr>
          <w:rFonts w:ascii="Times New Roman" w:eastAsia="Times New Roman" w:hAnsi="Times New Roman" w:cs="Times New Roman"/>
          <w:color w:val="000000"/>
          <w:sz w:val="24"/>
          <w:szCs w:val="24"/>
          <w:lang w:eastAsia="en-GB"/>
        </w:rPr>
        <w:t>(3) Kaitseaktis märgitakse:</w:t>
      </w:r>
      <w:r w:rsidRPr="008B6DF7">
        <w:rPr>
          <w:rFonts w:ascii="Times New Roman" w:eastAsia="Times New Roman" w:hAnsi="Times New Roman" w:cs="Times New Roman"/>
          <w:color w:val="000000"/>
          <w:sz w:val="24"/>
          <w:szCs w:val="24"/>
          <w:lang w:eastAsia="en-GB"/>
        </w:rPr>
        <w:br/>
      </w:r>
      <w:bookmarkStart w:id="1841" w:name="para227lg3p1"/>
      <w:bookmarkEnd w:id="1841"/>
      <w:r w:rsidRPr="008B6DF7">
        <w:rPr>
          <w:rFonts w:ascii="Times New Roman" w:eastAsia="Times New Roman" w:hAnsi="Times New Roman" w:cs="Times New Roman"/>
          <w:color w:val="000000"/>
          <w:sz w:val="24"/>
          <w:szCs w:val="24"/>
          <w:lang w:eastAsia="en-GB"/>
        </w:rPr>
        <w:t>1) millised on kaitse seisukohad süüdistuse ning süüdistusaktis nimetatud kahju kohta, sealhulgas millised süüdistusaktis esitatud väited ja seisukohad vaidlustatakse ja millised võetakse omaks;</w:t>
      </w:r>
      <w:r w:rsidRPr="008B6DF7">
        <w:rPr>
          <w:rFonts w:ascii="Times New Roman" w:eastAsia="Times New Roman" w:hAnsi="Times New Roman" w:cs="Times New Roman"/>
          <w:color w:val="000000"/>
          <w:sz w:val="24"/>
          <w:szCs w:val="24"/>
          <w:lang w:eastAsia="en-GB"/>
        </w:rPr>
        <w:br/>
      </w:r>
      <w:bookmarkStart w:id="1842" w:name="para227lg3p2"/>
      <w:bookmarkEnd w:id="1842"/>
      <w:r w:rsidRPr="008B6DF7">
        <w:rPr>
          <w:rFonts w:ascii="Times New Roman" w:eastAsia="Times New Roman" w:hAnsi="Times New Roman" w:cs="Times New Roman"/>
          <w:color w:val="000000"/>
          <w:sz w:val="24"/>
          <w:szCs w:val="24"/>
          <w:lang w:eastAsia="en-GB"/>
        </w:rPr>
        <w:t>2) tõendid, mida kaitsja soovib kohtule esitada, viidates, millist asjaolu millise tõendiga tõendada soovitakse;</w:t>
      </w:r>
      <w:r w:rsidRPr="008B6DF7">
        <w:rPr>
          <w:rFonts w:ascii="Times New Roman" w:eastAsia="Times New Roman" w:hAnsi="Times New Roman" w:cs="Times New Roman"/>
          <w:color w:val="000000"/>
          <w:sz w:val="24"/>
          <w:szCs w:val="24"/>
          <w:lang w:eastAsia="en-GB"/>
        </w:rPr>
        <w:br/>
      </w:r>
      <w:bookmarkStart w:id="1843" w:name="para227lg3p3"/>
      <w:bookmarkEnd w:id="1843"/>
      <w:r w:rsidRPr="008B6DF7">
        <w:rPr>
          <w:rFonts w:ascii="Times New Roman" w:eastAsia="Times New Roman" w:hAnsi="Times New Roman" w:cs="Times New Roman"/>
          <w:color w:val="000000"/>
          <w:sz w:val="24"/>
          <w:szCs w:val="24"/>
          <w:lang w:eastAsia="en-GB"/>
        </w:rPr>
        <w:t>3) nende isikute nimekiri, kelle kutsumist kohtuistungile kaitsja taotleb;</w:t>
      </w:r>
      <w:r w:rsidRPr="008B6DF7">
        <w:rPr>
          <w:rFonts w:ascii="Times New Roman" w:eastAsia="Times New Roman" w:hAnsi="Times New Roman" w:cs="Times New Roman"/>
          <w:color w:val="000000"/>
          <w:sz w:val="24"/>
          <w:szCs w:val="24"/>
          <w:lang w:eastAsia="en-GB"/>
        </w:rPr>
        <w:br/>
      </w:r>
      <w:bookmarkStart w:id="1844" w:name="para227lg3p4"/>
      <w:bookmarkEnd w:id="1844"/>
      <w:r w:rsidRPr="008B6DF7">
        <w:rPr>
          <w:rFonts w:ascii="Times New Roman" w:eastAsia="Times New Roman" w:hAnsi="Times New Roman" w:cs="Times New Roman"/>
          <w:color w:val="000000"/>
          <w:sz w:val="24"/>
          <w:szCs w:val="24"/>
          <w:lang w:eastAsia="en-GB"/>
        </w:rPr>
        <w:t>4) kaitsja muud taotlused.</w:t>
      </w:r>
      <w:r w:rsidRPr="008B6DF7">
        <w:rPr>
          <w:rFonts w:ascii="Times New Roman" w:eastAsia="Times New Roman" w:hAnsi="Times New Roman" w:cs="Times New Roman"/>
          <w:color w:val="000000"/>
          <w:sz w:val="24"/>
          <w:szCs w:val="24"/>
          <w:lang w:eastAsia="en-GB"/>
        </w:rPr>
        <w:br/>
        <w:t>[</w:t>
      </w:r>
      <w:hyperlink r:id="rId55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45" w:name="para227lg4"/>
      <w:bookmarkEnd w:id="1845"/>
      <w:r w:rsidRPr="008B6DF7">
        <w:rPr>
          <w:rFonts w:ascii="Times New Roman" w:eastAsia="Times New Roman" w:hAnsi="Times New Roman" w:cs="Times New Roman"/>
          <w:color w:val="000000"/>
          <w:sz w:val="24"/>
          <w:szCs w:val="24"/>
          <w:lang w:eastAsia="en-GB"/>
        </w:rPr>
        <w:t>(4) Kaitseakti näidisvormi </w:t>
      </w:r>
      <w:hyperlink r:id="rId553"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55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46" w:name="para227lg5"/>
      <w:bookmarkEnd w:id="1846"/>
      <w:r w:rsidRPr="008B6DF7">
        <w:rPr>
          <w:rFonts w:ascii="Times New Roman" w:eastAsia="Times New Roman" w:hAnsi="Times New Roman" w:cs="Times New Roman"/>
          <w:color w:val="000000"/>
          <w:sz w:val="24"/>
          <w:szCs w:val="24"/>
          <w:lang w:eastAsia="en-GB"/>
        </w:rPr>
        <w:t>(5) Kui kaitsja ei esita kaitseakti käesolevas paragrahvis ettenähtud tähtajaks, teatab kohus sellest viivitamata advokatuuri juhatusele ning teeb süüdistatavale ettepaneku valida endale uus kaitsja kohtu määratud ajaks või pöördub Eesti Advokatuuri poole uue kaitsja määramiseks vastavalt käesoleva seadustiku § 43 lõike 2 punktile 3.</w:t>
      </w:r>
      <w:r w:rsidRPr="008B6DF7">
        <w:rPr>
          <w:rFonts w:ascii="Times New Roman" w:eastAsia="Times New Roman" w:hAnsi="Times New Roman" w:cs="Times New Roman"/>
          <w:color w:val="000000"/>
          <w:sz w:val="24"/>
          <w:szCs w:val="24"/>
          <w:lang w:eastAsia="en-GB"/>
        </w:rPr>
        <w:br/>
        <w:t>[</w:t>
      </w:r>
      <w:hyperlink r:id="rId55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jagu</w:t>
      </w:r>
      <w:r w:rsidRPr="008B6DF7">
        <w:rPr>
          <w:rFonts w:ascii="Times New Roman" w:eastAsia="Times New Roman" w:hAnsi="Times New Roman" w:cs="Times New Roman"/>
          <w:b/>
          <w:bCs/>
          <w:color w:val="000000"/>
          <w:sz w:val="36"/>
          <w:szCs w:val="36"/>
          <w:lang w:eastAsia="en-GB"/>
        </w:rPr>
        <w:br/>
        <w:t> Uurimisasutuse ja prokuratuuri tegevuse peale kaebamine</w:t>
      </w:r>
      <w:bookmarkStart w:id="1847" w:name="jg29"/>
      <w:bookmarkEnd w:id="184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228. </w:t>
      </w:r>
      <w:bookmarkStart w:id="1848" w:name="para228"/>
      <w:bookmarkEnd w:id="1848"/>
      <w:r w:rsidRPr="008B6DF7">
        <w:rPr>
          <w:rFonts w:ascii="Times New Roman" w:eastAsia="Times New Roman" w:hAnsi="Times New Roman" w:cs="Times New Roman"/>
          <w:b/>
          <w:bCs/>
          <w:color w:val="000000"/>
          <w:sz w:val="27"/>
          <w:szCs w:val="27"/>
          <w:lang w:eastAsia="en-GB"/>
        </w:rPr>
        <w:t>Uurimisasutuse ja prokuratuuri tegevuse peale kaebamine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49" w:name="para228lg1"/>
      <w:bookmarkEnd w:id="1849"/>
      <w:r w:rsidRPr="008B6DF7">
        <w:rPr>
          <w:rFonts w:ascii="Times New Roman" w:eastAsia="Times New Roman" w:hAnsi="Times New Roman" w:cs="Times New Roman"/>
          <w:color w:val="000000"/>
          <w:sz w:val="24"/>
          <w:szCs w:val="24"/>
          <w:lang w:eastAsia="en-GB"/>
        </w:rPr>
        <w:t>(1) Menetlusosalisel ja menetlusvälisel isikul on õigus enne süüdistusakti koostamist esitada prokuratuurile kaebus uurimisasutuse menetlustoimingu või määruse peale, kui ta leiab, et menetlusnõuete rikkumine menetlustoimingu tegemisel või määruse koostamisel on kaasa toonud tema õiguste rikkumise.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50" w:name="para228lg2"/>
      <w:bookmarkEnd w:id="1850"/>
      <w:r w:rsidRPr="008B6DF7">
        <w:rPr>
          <w:rFonts w:ascii="Times New Roman" w:eastAsia="Times New Roman" w:hAnsi="Times New Roman" w:cs="Times New Roman"/>
          <w:color w:val="000000"/>
          <w:sz w:val="24"/>
          <w:szCs w:val="24"/>
          <w:lang w:eastAsia="en-GB"/>
        </w:rPr>
        <w:t>(2) Käesoleva paragrahvi lõikes 1 nimetatud isikul on õigus enne süüdistusakti koostamist esitada Riigiprokuratuurile kaebus prokuratuuri määruse või menetlustoimingu peale.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51" w:name="para228lg3"/>
      <w:bookmarkEnd w:id="1851"/>
      <w:r w:rsidRPr="008B6DF7">
        <w:rPr>
          <w:rFonts w:ascii="Times New Roman" w:eastAsia="Times New Roman" w:hAnsi="Times New Roman" w:cs="Times New Roman"/>
          <w:color w:val="000000"/>
          <w:sz w:val="24"/>
          <w:szCs w:val="24"/>
          <w:lang w:eastAsia="en-GB"/>
        </w:rPr>
        <w:t>(3) Käesoleva paragrahvi lõigetes 1 ja 2 nimetatud kaebus esitatakse kaebuse lahendajale vahetult või isiku kaudu, kelle määrus või menetlustoiming vaidlustatakse.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52" w:name="para228lg4"/>
      <w:bookmarkEnd w:id="1852"/>
      <w:r w:rsidRPr="008B6DF7">
        <w:rPr>
          <w:rFonts w:ascii="Times New Roman" w:eastAsia="Times New Roman" w:hAnsi="Times New Roman" w:cs="Times New Roman"/>
          <w:color w:val="000000"/>
          <w:sz w:val="24"/>
          <w:szCs w:val="24"/>
          <w:lang w:eastAsia="en-GB"/>
        </w:rPr>
        <w:t>(4) Kaebuses märgitakse:</w:t>
      </w:r>
      <w:r w:rsidRPr="008B6DF7">
        <w:rPr>
          <w:rFonts w:ascii="Times New Roman" w:eastAsia="Times New Roman" w:hAnsi="Times New Roman" w:cs="Times New Roman"/>
          <w:color w:val="000000"/>
          <w:sz w:val="24"/>
          <w:szCs w:val="24"/>
          <w:lang w:eastAsia="en-GB"/>
        </w:rPr>
        <w:br/>
      </w:r>
      <w:bookmarkStart w:id="1853" w:name="para228lg4p1"/>
      <w:bookmarkEnd w:id="1853"/>
      <w:r w:rsidRPr="008B6DF7">
        <w:rPr>
          <w:rFonts w:ascii="Times New Roman" w:eastAsia="Times New Roman" w:hAnsi="Times New Roman" w:cs="Times New Roman"/>
          <w:color w:val="000000"/>
          <w:sz w:val="24"/>
          <w:szCs w:val="24"/>
          <w:lang w:eastAsia="en-GB"/>
        </w:rPr>
        <w:t>1) prokuratuuri nimetus, kellele kaebus esitatakse;</w:t>
      </w:r>
      <w:r w:rsidRPr="008B6DF7">
        <w:rPr>
          <w:rFonts w:ascii="Times New Roman" w:eastAsia="Times New Roman" w:hAnsi="Times New Roman" w:cs="Times New Roman"/>
          <w:color w:val="000000"/>
          <w:sz w:val="24"/>
          <w:szCs w:val="24"/>
          <w:lang w:eastAsia="en-GB"/>
        </w:rPr>
        <w:br/>
      </w:r>
      <w:bookmarkStart w:id="1854" w:name="para228lg4p2"/>
      <w:bookmarkEnd w:id="1854"/>
      <w:r w:rsidRPr="008B6DF7">
        <w:rPr>
          <w:rFonts w:ascii="Times New Roman" w:eastAsia="Times New Roman" w:hAnsi="Times New Roman" w:cs="Times New Roman"/>
          <w:color w:val="000000"/>
          <w:sz w:val="24"/>
          <w:szCs w:val="24"/>
          <w:lang w:eastAsia="en-GB"/>
        </w:rPr>
        <w:t>2) kaebuse esitaja ees- ja perekonnanimi, menetlusseisund ning elu- või asukoht ja aadress;</w:t>
      </w:r>
      <w:r w:rsidRPr="008B6DF7">
        <w:rPr>
          <w:rFonts w:ascii="Times New Roman" w:eastAsia="Times New Roman" w:hAnsi="Times New Roman" w:cs="Times New Roman"/>
          <w:color w:val="000000"/>
          <w:sz w:val="24"/>
          <w:szCs w:val="24"/>
          <w:lang w:eastAsia="en-GB"/>
        </w:rPr>
        <w:br/>
      </w:r>
      <w:bookmarkStart w:id="1855" w:name="para228lg4p3"/>
      <w:bookmarkEnd w:id="1855"/>
      <w:r w:rsidRPr="008B6DF7">
        <w:rPr>
          <w:rFonts w:ascii="Times New Roman" w:eastAsia="Times New Roman" w:hAnsi="Times New Roman" w:cs="Times New Roman"/>
          <w:color w:val="000000"/>
          <w:sz w:val="24"/>
          <w:szCs w:val="24"/>
          <w:lang w:eastAsia="en-GB"/>
        </w:rPr>
        <w:t>3) määrus või menetlustoiming, mida vaidlustatakse; määruse või menetlustoimingu tegemise kuupäev ja selle isiku nimi, kelle osas menetlustoiming või määrus vaidlustatakse;</w:t>
      </w:r>
      <w:r w:rsidRPr="008B6DF7">
        <w:rPr>
          <w:rFonts w:ascii="Times New Roman" w:eastAsia="Times New Roman" w:hAnsi="Times New Roman" w:cs="Times New Roman"/>
          <w:color w:val="000000"/>
          <w:sz w:val="24"/>
          <w:szCs w:val="24"/>
          <w:lang w:eastAsia="en-GB"/>
        </w:rPr>
        <w:br/>
      </w:r>
      <w:bookmarkStart w:id="1856" w:name="para228lg4p4"/>
      <w:bookmarkEnd w:id="1856"/>
      <w:r w:rsidRPr="008B6DF7">
        <w:rPr>
          <w:rFonts w:ascii="Times New Roman" w:eastAsia="Times New Roman" w:hAnsi="Times New Roman" w:cs="Times New Roman"/>
          <w:color w:val="000000"/>
          <w:sz w:val="24"/>
          <w:szCs w:val="24"/>
          <w:lang w:eastAsia="en-GB"/>
        </w:rPr>
        <w:t>4) millises osas määrus või menetlustoiming vaidlustatakse;</w:t>
      </w:r>
      <w:r w:rsidRPr="008B6DF7">
        <w:rPr>
          <w:rFonts w:ascii="Times New Roman" w:eastAsia="Times New Roman" w:hAnsi="Times New Roman" w:cs="Times New Roman"/>
          <w:color w:val="000000"/>
          <w:sz w:val="24"/>
          <w:szCs w:val="24"/>
          <w:lang w:eastAsia="en-GB"/>
        </w:rPr>
        <w:br/>
      </w:r>
      <w:bookmarkStart w:id="1857" w:name="para228lg4p5"/>
      <w:bookmarkEnd w:id="1857"/>
      <w:r w:rsidRPr="008B6DF7">
        <w:rPr>
          <w:rFonts w:ascii="Times New Roman" w:eastAsia="Times New Roman" w:hAnsi="Times New Roman" w:cs="Times New Roman"/>
          <w:color w:val="000000"/>
          <w:sz w:val="24"/>
          <w:szCs w:val="24"/>
          <w:lang w:eastAsia="en-GB"/>
        </w:rPr>
        <w:t>5) kaebuses esitatud taotluste sisu ja põhjendus;</w:t>
      </w:r>
      <w:r w:rsidRPr="008B6DF7">
        <w:rPr>
          <w:rFonts w:ascii="Times New Roman" w:eastAsia="Times New Roman" w:hAnsi="Times New Roman" w:cs="Times New Roman"/>
          <w:color w:val="000000"/>
          <w:sz w:val="24"/>
          <w:szCs w:val="24"/>
          <w:lang w:eastAsia="en-GB"/>
        </w:rPr>
        <w:br/>
      </w:r>
      <w:bookmarkStart w:id="1858" w:name="para228lg4p6"/>
      <w:bookmarkEnd w:id="1858"/>
      <w:r w:rsidRPr="008B6DF7">
        <w:rPr>
          <w:rFonts w:ascii="Times New Roman" w:eastAsia="Times New Roman" w:hAnsi="Times New Roman" w:cs="Times New Roman"/>
          <w:color w:val="000000"/>
          <w:sz w:val="24"/>
          <w:szCs w:val="24"/>
          <w:lang w:eastAsia="en-GB"/>
        </w:rPr>
        <w:t>6) kaebusele lisatud dokumentide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59" w:name="para228lg5"/>
      <w:bookmarkEnd w:id="1859"/>
      <w:r w:rsidRPr="008B6DF7">
        <w:rPr>
          <w:rFonts w:ascii="Times New Roman" w:eastAsia="Times New Roman" w:hAnsi="Times New Roman" w:cs="Times New Roman"/>
          <w:color w:val="000000"/>
          <w:sz w:val="24"/>
          <w:szCs w:val="24"/>
          <w:lang w:eastAsia="en-GB"/>
        </w:rPr>
        <w:t>(5) Uurimisasutuse või prokuratuuri tegevuse peale kaebuse esitamine ei peata vaidlustatud määruse täitmist ega menetlustoimingut.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60" w:name="para228lg6"/>
      <w:bookmarkEnd w:id="1860"/>
      <w:r w:rsidRPr="008B6DF7">
        <w:rPr>
          <w:rFonts w:ascii="Times New Roman" w:eastAsia="Times New Roman" w:hAnsi="Times New Roman" w:cs="Times New Roman"/>
          <w:color w:val="000000"/>
          <w:sz w:val="24"/>
          <w:szCs w:val="24"/>
          <w:lang w:eastAsia="en-GB"/>
        </w:rPr>
        <w:t>(6) Kui käesoleva paragrahvi lõigetes 1 ja 2 nimetatud kaebus saabub prokuratuuri pärast süüdistusakti käesoleva seadustiku § 226 lõike 3 kohast kohtusse saatmist, edastatakse see kriminaalasja arutavale kohtule.</w:t>
      </w:r>
      <w:r w:rsidRPr="008B6DF7">
        <w:rPr>
          <w:rFonts w:ascii="Times New Roman" w:eastAsia="Times New Roman" w:hAnsi="Times New Roman" w:cs="Times New Roman"/>
          <w:color w:val="000000"/>
          <w:sz w:val="24"/>
          <w:szCs w:val="24"/>
          <w:lang w:eastAsia="en-GB"/>
        </w:rPr>
        <w:br/>
        <w:t>[</w:t>
      </w:r>
      <w:hyperlink r:id="rId55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229. </w:t>
      </w:r>
      <w:bookmarkStart w:id="1861" w:name="para229"/>
      <w:bookmarkEnd w:id="1861"/>
      <w:r w:rsidRPr="008B6DF7">
        <w:rPr>
          <w:rFonts w:ascii="Times New Roman" w:eastAsia="Times New Roman" w:hAnsi="Times New Roman" w:cs="Times New Roman"/>
          <w:b/>
          <w:bCs/>
          <w:color w:val="000000"/>
          <w:sz w:val="27"/>
          <w:szCs w:val="27"/>
          <w:lang w:eastAsia="en-GB"/>
        </w:rPr>
        <w:t>Kaebuse lahendamine prokuratuuris ja Riigiprokuratuuris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62" w:name="para229lg1"/>
      <w:bookmarkEnd w:id="1862"/>
      <w:r w:rsidRPr="008B6DF7">
        <w:rPr>
          <w:rFonts w:ascii="Times New Roman" w:eastAsia="Times New Roman" w:hAnsi="Times New Roman" w:cs="Times New Roman"/>
          <w:color w:val="000000"/>
          <w:sz w:val="24"/>
          <w:szCs w:val="24"/>
          <w:lang w:eastAsia="en-GB"/>
        </w:rPr>
        <w:t>(1) Prokuratuurile või Riigiprokuratuurile esitatud kaebus lahendatakse kaebuse saamisest arvates 30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63" w:name="para229lg2"/>
      <w:bookmarkEnd w:id="1863"/>
      <w:r w:rsidRPr="008B6DF7">
        <w:rPr>
          <w:rFonts w:ascii="Times New Roman" w:eastAsia="Times New Roman" w:hAnsi="Times New Roman" w:cs="Times New Roman"/>
          <w:color w:val="000000"/>
          <w:sz w:val="24"/>
          <w:szCs w:val="24"/>
          <w:lang w:eastAsia="en-GB"/>
        </w:rPr>
        <w:t>(2) Uurimisasutuse või prokuratuuri määruse ja menetlustoimingu peale esitatud kaebust lahendades võib prokuratuur või Riigiprokuratuur määrusega:</w:t>
      </w:r>
      <w:r w:rsidRPr="008B6DF7">
        <w:rPr>
          <w:rFonts w:ascii="Times New Roman" w:eastAsia="Times New Roman" w:hAnsi="Times New Roman" w:cs="Times New Roman"/>
          <w:color w:val="000000"/>
          <w:sz w:val="24"/>
          <w:szCs w:val="24"/>
          <w:lang w:eastAsia="en-GB"/>
        </w:rPr>
        <w:br/>
      </w:r>
      <w:bookmarkStart w:id="1864" w:name="para229lg2p1"/>
      <w:bookmarkEnd w:id="1864"/>
      <w:r w:rsidRPr="008B6DF7">
        <w:rPr>
          <w:rFonts w:ascii="Times New Roman" w:eastAsia="Times New Roman" w:hAnsi="Times New Roman" w:cs="Times New Roman"/>
          <w:color w:val="000000"/>
          <w:sz w:val="24"/>
          <w:szCs w:val="24"/>
          <w:lang w:eastAsia="en-GB"/>
        </w:rPr>
        <w:t>1) jätta kaebuse rahuldamata;</w:t>
      </w:r>
      <w:r w:rsidRPr="008B6DF7">
        <w:rPr>
          <w:rFonts w:ascii="Times New Roman" w:eastAsia="Times New Roman" w:hAnsi="Times New Roman" w:cs="Times New Roman"/>
          <w:color w:val="000000"/>
          <w:sz w:val="24"/>
          <w:szCs w:val="24"/>
          <w:lang w:eastAsia="en-GB"/>
        </w:rPr>
        <w:br/>
      </w:r>
      <w:bookmarkStart w:id="1865" w:name="para229lg2p2"/>
      <w:bookmarkEnd w:id="1865"/>
      <w:r w:rsidRPr="008B6DF7">
        <w:rPr>
          <w:rFonts w:ascii="Times New Roman" w:eastAsia="Times New Roman" w:hAnsi="Times New Roman" w:cs="Times New Roman"/>
          <w:color w:val="000000"/>
          <w:sz w:val="24"/>
          <w:szCs w:val="24"/>
          <w:lang w:eastAsia="en-GB"/>
        </w:rPr>
        <w:t>2) rahuldada kaebuse täielikult või osaliselt ja kui õiguste rikkumist ei saa enam kõrvaldada, tunnistada isiku õiguste rikkumist;</w:t>
      </w:r>
      <w:r w:rsidRPr="008B6DF7">
        <w:rPr>
          <w:rFonts w:ascii="Times New Roman" w:eastAsia="Times New Roman" w:hAnsi="Times New Roman" w:cs="Times New Roman"/>
          <w:color w:val="000000"/>
          <w:sz w:val="24"/>
          <w:szCs w:val="24"/>
          <w:lang w:eastAsia="en-GB"/>
        </w:rPr>
        <w:br/>
      </w:r>
      <w:bookmarkStart w:id="1866" w:name="para229lg2p3"/>
      <w:bookmarkEnd w:id="1866"/>
      <w:r w:rsidRPr="008B6DF7">
        <w:rPr>
          <w:rFonts w:ascii="Times New Roman" w:eastAsia="Times New Roman" w:hAnsi="Times New Roman" w:cs="Times New Roman"/>
          <w:color w:val="000000"/>
          <w:sz w:val="24"/>
          <w:szCs w:val="24"/>
          <w:lang w:eastAsia="en-GB"/>
        </w:rPr>
        <w:t>3) tühistada vaidlustatud määruse või peatada vaidlustatud menetlustoimingu täielikult või osaliselt, kõrvaldades õiguste rikkumise.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67" w:name="para229lg3"/>
      <w:bookmarkEnd w:id="1867"/>
      <w:r w:rsidRPr="008B6DF7">
        <w:rPr>
          <w:rFonts w:ascii="Times New Roman" w:eastAsia="Times New Roman" w:hAnsi="Times New Roman" w:cs="Times New Roman"/>
          <w:color w:val="000000"/>
          <w:sz w:val="24"/>
          <w:szCs w:val="24"/>
          <w:lang w:eastAsia="en-GB"/>
        </w:rPr>
        <w:t>(3) Kaebuse esitajat teavitatakse õigusest kaevata edasi maakohtusse vastavalt käesoleva seadustiku §-le 230.</w:t>
      </w:r>
      <w:r w:rsidRPr="008B6DF7">
        <w:rPr>
          <w:rFonts w:ascii="Times New Roman" w:eastAsia="Times New Roman" w:hAnsi="Times New Roman" w:cs="Times New Roman"/>
          <w:color w:val="000000"/>
          <w:sz w:val="24"/>
          <w:szCs w:val="24"/>
          <w:lang w:eastAsia="en-GB"/>
        </w:rPr>
        <w:br/>
        <w:t>[</w:t>
      </w:r>
      <w:hyperlink r:id="rId557"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68" w:name="para229lg4"/>
      <w:bookmarkEnd w:id="1868"/>
      <w:r w:rsidRPr="008B6DF7">
        <w:rPr>
          <w:rFonts w:ascii="Times New Roman" w:eastAsia="Times New Roman" w:hAnsi="Times New Roman" w:cs="Times New Roman"/>
          <w:color w:val="000000"/>
          <w:sz w:val="24"/>
          <w:szCs w:val="24"/>
          <w:lang w:eastAsia="en-GB"/>
        </w:rPr>
        <w:t>(4) Kaebust lahendades tehtud määrus saadetakse viivitamata vaidlustatud määruse või menetlustoimingu teinud uurimisasutusele või prokuratuurile ja määruse koopia kaebuse esitajale.</w:t>
      </w:r>
      <w:r w:rsidRPr="008B6DF7">
        <w:rPr>
          <w:rFonts w:ascii="Times New Roman" w:eastAsia="Times New Roman" w:hAnsi="Times New Roman" w:cs="Times New Roman"/>
          <w:color w:val="000000"/>
          <w:sz w:val="24"/>
          <w:szCs w:val="24"/>
          <w:lang w:eastAsia="en-GB"/>
        </w:rPr>
        <w:br/>
        <w:t>[</w:t>
      </w:r>
      <w:hyperlink r:id="rId55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230. </w:t>
      </w:r>
      <w:bookmarkStart w:id="1869" w:name="para230"/>
      <w:bookmarkEnd w:id="1869"/>
      <w:r w:rsidRPr="008B6DF7">
        <w:rPr>
          <w:rFonts w:ascii="Times New Roman" w:eastAsia="Times New Roman" w:hAnsi="Times New Roman" w:cs="Times New Roman"/>
          <w:b/>
          <w:bCs/>
          <w:color w:val="000000"/>
          <w:sz w:val="27"/>
          <w:szCs w:val="27"/>
          <w:lang w:eastAsia="en-GB"/>
        </w:rPr>
        <w:t>Kaebuse esitamine maakohtule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0" w:name="para230lg1"/>
      <w:bookmarkEnd w:id="1870"/>
      <w:r w:rsidRPr="008B6DF7">
        <w:rPr>
          <w:rFonts w:ascii="Times New Roman" w:eastAsia="Times New Roman" w:hAnsi="Times New Roman" w:cs="Times New Roman"/>
          <w:color w:val="000000"/>
          <w:sz w:val="24"/>
          <w:szCs w:val="24"/>
          <w:lang w:eastAsia="en-GB"/>
        </w:rPr>
        <w:t>(1) Kui on vaidlustatud uurimisasutuse või prokuratuuri tegevus, millega on rikutud isiku õigusi, ning kui isik ei nõustu kaebuse läbivaadanud Riigiprokuratuuri määrusega, on tal õigus esitada kaebus maakohtu eeluurimiskohtunikule, kelle tööpiirkonnas vaidlustatud määrus või menetlustoiming on tehtud.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1" w:name="para230lg2"/>
      <w:bookmarkEnd w:id="1871"/>
      <w:r w:rsidRPr="008B6DF7">
        <w:rPr>
          <w:rFonts w:ascii="Times New Roman" w:eastAsia="Times New Roman" w:hAnsi="Times New Roman" w:cs="Times New Roman"/>
          <w:color w:val="000000"/>
          <w:sz w:val="24"/>
          <w:szCs w:val="24"/>
          <w:lang w:eastAsia="en-GB"/>
        </w:rPr>
        <w:t>(2) Kaebuse võib esitada kümne päeva jooksul, alates päevast, mil isik sai vaidlustatavast määrusest teada või pidi teada saama.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2" w:name="para230lg3"/>
      <w:bookmarkEnd w:id="1872"/>
      <w:r w:rsidRPr="008B6DF7">
        <w:rPr>
          <w:rFonts w:ascii="Times New Roman" w:eastAsia="Times New Roman" w:hAnsi="Times New Roman" w:cs="Times New Roman"/>
          <w:color w:val="000000"/>
          <w:sz w:val="24"/>
          <w:szCs w:val="24"/>
          <w:lang w:eastAsia="en-GB"/>
        </w:rPr>
        <w:t>(3) Kaebus esitatakse kirjalikult, järgides käesoleva seadustiku § 228 lõike 4 punktide 2–6 nõudeid.</w:t>
      </w:r>
      <w:r w:rsidRPr="008B6DF7">
        <w:rPr>
          <w:rFonts w:ascii="Times New Roman" w:eastAsia="Times New Roman" w:hAnsi="Times New Roman" w:cs="Times New Roman"/>
          <w:color w:val="000000"/>
          <w:sz w:val="24"/>
          <w:szCs w:val="24"/>
          <w:lang w:eastAsia="en-GB"/>
        </w:rPr>
        <w:br/>
        <w:t>[</w:t>
      </w:r>
      <w:hyperlink r:id="rId559"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231. </w:t>
      </w:r>
      <w:bookmarkStart w:id="1873" w:name="para231"/>
      <w:bookmarkEnd w:id="1873"/>
      <w:r w:rsidRPr="008B6DF7">
        <w:rPr>
          <w:rFonts w:ascii="Times New Roman" w:eastAsia="Times New Roman" w:hAnsi="Times New Roman" w:cs="Times New Roman"/>
          <w:b/>
          <w:bCs/>
          <w:color w:val="000000"/>
          <w:sz w:val="27"/>
          <w:szCs w:val="27"/>
          <w:lang w:eastAsia="en-GB"/>
        </w:rPr>
        <w:t>Kaebuse lahendamine maakohtus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4" w:name="para231lg1"/>
      <w:bookmarkEnd w:id="1874"/>
      <w:r w:rsidRPr="008B6DF7">
        <w:rPr>
          <w:rFonts w:ascii="Times New Roman" w:eastAsia="Times New Roman" w:hAnsi="Times New Roman" w:cs="Times New Roman"/>
          <w:color w:val="000000"/>
          <w:sz w:val="24"/>
          <w:szCs w:val="24"/>
          <w:lang w:eastAsia="en-GB"/>
        </w:rPr>
        <w:t>(1) Eeluurimiskohtunik vaatab kaebuse läbi selle esitamisest alates 30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5" w:name="para231lg2"/>
      <w:bookmarkEnd w:id="1875"/>
      <w:r w:rsidRPr="008B6DF7">
        <w:rPr>
          <w:rFonts w:ascii="Times New Roman" w:eastAsia="Times New Roman" w:hAnsi="Times New Roman" w:cs="Times New Roman"/>
          <w:color w:val="000000"/>
          <w:sz w:val="24"/>
          <w:szCs w:val="24"/>
          <w:lang w:eastAsia="en-GB"/>
        </w:rPr>
        <w:t>(2) Kaebus vaadatakse läbi kirjalikus menetluses kaebuse piires ja isiku suhtes, kelle kohta see on esitatud.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76" w:name="para231lg3"/>
      <w:bookmarkEnd w:id="1876"/>
      <w:r w:rsidRPr="008B6DF7">
        <w:rPr>
          <w:rFonts w:ascii="Times New Roman" w:eastAsia="Times New Roman" w:hAnsi="Times New Roman" w:cs="Times New Roman"/>
          <w:color w:val="000000"/>
          <w:sz w:val="24"/>
          <w:szCs w:val="24"/>
          <w:lang w:eastAsia="en-GB"/>
        </w:rPr>
        <w:t>(3) Kaebust lahendades võib kohus:</w:t>
      </w:r>
      <w:r w:rsidRPr="008B6DF7">
        <w:rPr>
          <w:rFonts w:ascii="Times New Roman" w:eastAsia="Times New Roman" w:hAnsi="Times New Roman" w:cs="Times New Roman"/>
          <w:color w:val="000000"/>
          <w:sz w:val="24"/>
          <w:szCs w:val="24"/>
          <w:lang w:eastAsia="en-GB"/>
        </w:rPr>
        <w:br/>
      </w:r>
      <w:bookmarkStart w:id="1877" w:name="para231lg3p1"/>
      <w:bookmarkEnd w:id="1877"/>
      <w:r w:rsidRPr="008B6DF7">
        <w:rPr>
          <w:rFonts w:ascii="Times New Roman" w:eastAsia="Times New Roman" w:hAnsi="Times New Roman" w:cs="Times New Roman"/>
          <w:color w:val="000000"/>
          <w:sz w:val="24"/>
          <w:szCs w:val="24"/>
          <w:lang w:eastAsia="en-GB"/>
        </w:rPr>
        <w:t>1) jätta kaebuse rahuldamata;</w:t>
      </w:r>
      <w:r w:rsidRPr="008B6DF7">
        <w:rPr>
          <w:rFonts w:ascii="Times New Roman" w:eastAsia="Times New Roman" w:hAnsi="Times New Roman" w:cs="Times New Roman"/>
          <w:color w:val="000000"/>
          <w:sz w:val="24"/>
          <w:szCs w:val="24"/>
          <w:lang w:eastAsia="en-GB"/>
        </w:rPr>
        <w:br/>
      </w:r>
      <w:bookmarkStart w:id="1878" w:name="para231lg3p2"/>
      <w:bookmarkEnd w:id="1878"/>
      <w:r w:rsidRPr="008B6DF7">
        <w:rPr>
          <w:rFonts w:ascii="Times New Roman" w:eastAsia="Times New Roman" w:hAnsi="Times New Roman" w:cs="Times New Roman"/>
          <w:color w:val="000000"/>
          <w:sz w:val="24"/>
          <w:szCs w:val="24"/>
          <w:lang w:eastAsia="en-GB"/>
        </w:rPr>
        <w:t>2) rahuldada kaebuse täielikult või osaliselt ja kui õiguste rikkumist ei saa enam kõrvaldada, tunnistada õiguste rikkumist;</w:t>
      </w:r>
      <w:r w:rsidRPr="008B6DF7">
        <w:rPr>
          <w:rFonts w:ascii="Times New Roman" w:eastAsia="Times New Roman" w:hAnsi="Times New Roman" w:cs="Times New Roman"/>
          <w:color w:val="000000"/>
          <w:sz w:val="24"/>
          <w:szCs w:val="24"/>
          <w:lang w:eastAsia="en-GB"/>
        </w:rPr>
        <w:br/>
      </w:r>
      <w:bookmarkStart w:id="1879" w:name="para231lg3p3"/>
      <w:bookmarkEnd w:id="1879"/>
      <w:r w:rsidRPr="008B6DF7">
        <w:rPr>
          <w:rFonts w:ascii="Times New Roman" w:eastAsia="Times New Roman" w:hAnsi="Times New Roman" w:cs="Times New Roman"/>
          <w:color w:val="000000"/>
          <w:sz w:val="24"/>
          <w:szCs w:val="24"/>
          <w:lang w:eastAsia="en-GB"/>
        </w:rPr>
        <w:t>3) tühistada vaidlustatud määruse või peatada vaidlustatud menetlustoimingu täielikult või osaliselt, kõrvaldades õiguste rikkumise.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0" w:name="para231lg4"/>
      <w:bookmarkEnd w:id="1880"/>
      <w:r w:rsidRPr="008B6DF7">
        <w:rPr>
          <w:rFonts w:ascii="Times New Roman" w:eastAsia="Times New Roman" w:hAnsi="Times New Roman" w:cs="Times New Roman"/>
          <w:color w:val="000000"/>
          <w:sz w:val="24"/>
          <w:szCs w:val="24"/>
          <w:lang w:eastAsia="en-GB"/>
        </w:rPr>
        <w:t>(4) Kaebuse saanud kohus võib vaidlustatud määruse või menetlustoimingu täitmise peatada.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1" w:name="para231lg5"/>
      <w:bookmarkEnd w:id="1881"/>
      <w:r w:rsidRPr="008B6DF7">
        <w:rPr>
          <w:rFonts w:ascii="Times New Roman" w:eastAsia="Times New Roman" w:hAnsi="Times New Roman" w:cs="Times New Roman"/>
          <w:color w:val="000000"/>
          <w:sz w:val="24"/>
          <w:szCs w:val="24"/>
          <w:lang w:eastAsia="en-GB"/>
        </w:rPr>
        <w:t>(5) Eeluurimiskohtuniku määrus on lõplik ja edasikaebamisele ei kuulu, välja arvatud määrus, mis on tehtud jälitustoimingu käigu, sellest teavitamata jätmise või sellega kogutud andmete tutvustamata jätmise peale esitatud kaebuse lahendamisel.</w:t>
      </w:r>
      <w:r w:rsidRPr="008B6DF7">
        <w:rPr>
          <w:rFonts w:ascii="Times New Roman" w:eastAsia="Times New Roman" w:hAnsi="Times New Roman" w:cs="Times New Roman"/>
          <w:color w:val="000000"/>
          <w:sz w:val="24"/>
          <w:szCs w:val="24"/>
          <w:lang w:eastAsia="en-GB"/>
        </w:rPr>
        <w:br/>
        <w:t>[</w:t>
      </w:r>
      <w:hyperlink r:id="rId560"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232. </w:t>
      </w:r>
      <w:bookmarkStart w:id="1882" w:name="para232"/>
      <w:bookmarkEnd w:id="1882"/>
      <w:r w:rsidRPr="008B6DF7">
        <w:rPr>
          <w:rFonts w:ascii="Times New Roman" w:eastAsia="Times New Roman" w:hAnsi="Times New Roman" w:cs="Times New Roman"/>
          <w:b/>
          <w:bCs/>
          <w:color w:val="000000"/>
          <w:sz w:val="27"/>
          <w:szCs w:val="27"/>
          <w:lang w:eastAsia="en-GB"/>
        </w:rPr>
        <w:t>Kaebusest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3" w:name="para232lg1"/>
      <w:bookmarkEnd w:id="1883"/>
      <w:r w:rsidRPr="008B6DF7">
        <w:rPr>
          <w:rFonts w:ascii="Times New Roman" w:eastAsia="Times New Roman" w:hAnsi="Times New Roman" w:cs="Times New Roman"/>
          <w:color w:val="000000"/>
          <w:sz w:val="24"/>
          <w:szCs w:val="24"/>
          <w:lang w:eastAsia="en-GB"/>
        </w:rPr>
        <w:t>Uurimisasutuse, prokuratuuri või Riigiprokuratuuri tegevuse peale esitatud kaebusest võib loobuda enne kaebuse lahendamist.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9. peatükk</w:t>
      </w:r>
      <w:r w:rsidRPr="008B6DF7">
        <w:rPr>
          <w:rFonts w:ascii="Times New Roman" w:eastAsia="Times New Roman" w:hAnsi="Times New Roman" w:cs="Times New Roman"/>
          <w:b/>
          <w:bCs/>
          <w:color w:val="000000"/>
          <w:sz w:val="36"/>
          <w:szCs w:val="36"/>
          <w:lang w:eastAsia="en-GB"/>
        </w:rPr>
        <w:br/>
        <w:t> LIHTMENETLUSED</w:t>
      </w:r>
      <w:bookmarkStart w:id="1884" w:name="ptk9"/>
      <w:bookmarkEnd w:id="1884"/>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Lühimenetlus</w:t>
      </w:r>
      <w:bookmarkStart w:id="1885" w:name="jg30"/>
      <w:bookmarkEnd w:id="188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233. </w:t>
      </w:r>
      <w:bookmarkStart w:id="1886" w:name="para233"/>
      <w:bookmarkEnd w:id="1886"/>
      <w:r w:rsidRPr="008B6DF7">
        <w:rPr>
          <w:rFonts w:ascii="Times New Roman" w:eastAsia="Times New Roman" w:hAnsi="Times New Roman" w:cs="Times New Roman"/>
          <w:b/>
          <w:bCs/>
          <w:color w:val="000000"/>
          <w:sz w:val="27"/>
          <w:szCs w:val="27"/>
          <w:lang w:eastAsia="en-GB"/>
        </w:rPr>
        <w:t>Lühimenetluse kohaldamise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7" w:name="para233lg1"/>
      <w:bookmarkEnd w:id="1887"/>
      <w:r w:rsidRPr="008B6DF7">
        <w:rPr>
          <w:rFonts w:ascii="Times New Roman" w:eastAsia="Times New Roman" w:hAnsi="Times New Roman" w:cs="Times New Roman"/>
          <w:color w:val="000000"/>
          <w:sz w:val="24"/>
          <w:szCs w:val="24"/>
          <w:lang w:eastAsia="en-GB"/>
        </w:rPr>
        <w:lastRenderedPageBreak/>
        <w:t>(1) Süüdistatava ja prokuratuuri taotlusel võib kohus kriminaalasja lahendada tunnistajaid, asjatundjaid ja eksperte välja kutsumata lühimenetluses kriminaaltoimiku materjali põhjal.</w:t>
      </w:r>
      <w:r w:rsidRPr="008B6DF7">
        <w:rPr>
          <w:rFonts w:ascii="Times New Roman" w:eastAsia="Times New Roman" w:hAnsi="Times New Roman" w:cs="Times New Roman"/>
          <w:color w:val="000000"/>
          <w:sz w:val="24"/>
          <w:szCs w:val="24"/>
          <w:lang w:eastAsia="en-GB"/>
        </w:rPr>
        <w:br/>
        <w:t>[</w:t>
      </w:r>
      <w:hyperlink r:id="rId56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8" w:name="para233lg1b1"/>
      <w:bookmarkEnd w:id="1888"/>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Süüdistatav ja prokurör võivad kohtult taotleda lühimenetluse kohaldamist kuni kohtuliku uurimise alguseni maakohtus.</w:t>
      </w:r>
      <w:r w:rsidRPr="008B6DF7">
        <w:rPr>
          <w:rFonts w:ascii="Times New Roman" w:eastAsia="Times New Roman" w:hAnsi="Times New Roman" w:cs="Times New Roman"/>
          <w:color w:val="000000"/>
          <w:sz w:val="24"/>
          <w:szCs w:val="24"/>
          <w:lang w:eastAsia="en-GB"/>
        </w:rPr>
        <w:br/>
        <w:t>[</w:t>
      </w:r>
      <w:hyperlink r:id="rId5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89" w:name="para233lg2"/>
      <w:bookmarkEnd w:id="1889"/>
      <w:r w:rsidRPr="008B6DF7">
        <w:rPr>
          <w:rFonts w:ascii="Times New Roman" w:eastAsia="Times New Roman" w:hAnsi="Times New Roman" w:cs="Times New Roman"/>
          <w:color w:val="000000"/>
          <w:sz w:val="24"/>
          <w:szCs w:val="24"/>
          <w:lang w:eastAsia="en-GB"/>
        </w:rPr>
        <w:t>(2) Lühimenetlust ei kohaldata:</w:t>
      </w:r>
      <w:r w:rsidRPr="008B6DF7">
        <w:rPr>
          <w:rFonts w:ascii="Times New Roman" w:eastAsia="Times New Roman" w:hAnsi="Times New Roman" w:cs="Times New Roman"/>
          <w:color w:val="000000"/>
          <w:sz w:val="24"/>
          <w:szCs w:val="24"/>
          <w:lang w:eastAsia="en-GB"/>
        </w:rPr>
        <w:br/>
      </w:r>
      <w:bookmarkStart w:id="1890" w:name="para233lg2p1"/>
      <w:bookmarkEnd w:id="1890"/>
      <w:r w:rsidRPr="008B6DF7">
        <w:rPr>
          <w:rFonts w:ascii="Times New Roman" w:eastAsia="Times New Roman" w:hAnsi="Times New Roman" w:cs="Times New Roman"/>
          <w:color w:val="000000"/>
          <w:sz w:val="24"/>
          <w:szCs w:val="24"/>
          <w:lang w:eastAsia="en-GB"/>
        </w:rPr>
        <w:t>1) kuriteole, mille eest karistusseadustik näeb karistusena ette eluaegse vangistuse;</w:t>
      </w:r>
      <w:r w:rsidRPr="008B6DF7">
        <w:rPr>
          <w:rFonts w:ascii="Times New Roman" w:eastAsia="Times New Roman" w:hAnsi="Times New Roman" w:cs="Times New Roman"/>
          <w:color w:val="000000"/>
          <w:sz w:val="24"/>
          <w:szCs w:val="24"/>
          <w:lang w:eastAsia="en-GB"/>
        </w:rPr>
        <w:br/>
      </w:r>
      <w:bookmarkStart w:id="1891" w:name="para233lg2p2"/>
      <w:bookmarkEnd w:id="1891"/>
      <w:r w:rsidRPr="008B6DF7">
        <w:rPr>
          <w:rFonts w:ascii="Times New Roman" w:eastAsia="Times New Roman" w:hAnsi="Times New Roman" w:cs="Times New Roman"/>
          <w:color w:val="000000"/>
          <w:sz w:val="24"/>
          <w:szCs w:val="24"/>
          <w:lang w:eastAsia="en-GB"/>
        </w:rPr>
        <w:t>2) mitme süüdistatavaga kriminaalasjas, kui vähemalt üks süüdistatav ei nõustu lühimenetluse kohaldamisega;</w:t>
      </w:r>
      <w:r w:rsidRPr="008B6DF7">
        <w:rPr>
          <w:rFonts w:ascii="Times New Roman" w:eastAsia="Times New Roman" w:hAnsi="Times New Roman" w:cs="Times New Roman"/>
          <w:color w:val="000000"/>
          <w:sz w:val="24"/>
          <w:szCs w:val="24"/>
          <w:lang w:eastAsia="en-GB"/>
        </w:rPr>
        <w:br/>
      </w:r>
      <w:bookmarkStart w:id="1892" w:name="para233lg2p3"/>
      <w:bookmarkEnd w:id="1892"/>
      <w:r w:rsidRPr="008B6DF7">
        <w:rPr>
          <w:rFonts w:ascii="Times New Roman" w:eastAsia="Times New Roman" w:hAnsi="Times New Roman" w:cs="Times New Roman"/>
          <w:color w:val="000000"/>
          <w:sz w:val="24"/>
          <w:szCs w:val="24"/>
          <w:lang w:eastAsia="en-GB"/>
        </w:rPr>
        <w:t>3) karistusjärgse kinnipidamise kohaldamise aluste esinemisel.</w:t>
      </w:r>
      <w:r w:rsidRPr="008B6DF7">
        <w:rPr>
          <w:rFonts w:ascii="Times New Roman" w:eastAsia="Times New Roman" w:hAnsi="Times New Roman" w:cs="Times New Roman"/>
          <w:color w:val="000000"/>
          <w:sz w:val="24"/>
          <w:szCs w:val="24"/>
          <w:lang w:eastAsia="en-GB"/>
        </w:rPr>
        <w:br/>
        <w:t>[</w:t>
      </w:r>
      <w:hyperlink r:id="rId563"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3" w:name="para233lg3"/>
      <w:bookmarkEnd w:id="1893"/>
      <w:r w:rsidRPr="008B6DF7">
        <w:rPr>
          <w:rFonts w:ascii="Times New Roman" w:eastAsia="Times New Roman" w:hAnsi="Times New Roman" w:cs="Times New Roman"/>
          <w:color w:val="000000"/>
          <w:sz w:val="24"/>
          <w:szCs w:val="24"/>
          <w:lang w:eastAsia="en-GB"/>
        </w:rPr>
        <w:t>(3) Lühimenetlust kohaldades juhindutakse käesoleva seadustiku 10. peatüki 2., 3., 5 ja 6. jaos sätestatust, arvestades käesolevas jaos sätestatud erisusi.</w:t>
      </w:r>
      <w:r w:rsidRPr="008B6DF7">
        <w:rPr>
          <w:rFonts w:ascii="Times New Roman" w:eastAsia="Times New Roman" w:hAnsi="Times New Roman" w:cs="Times New Roman"/>
          <w:color w:val="000000"/>
          <w:sz w:val="24"/>
          <w:szCs w:val="24"/>
          <w:lang w:eastAsia="en-GB"/>
        </w:rPr>
        <w:br/>
        <w:t>[</w:t>
      </w:r>
      <w:hyperlink r:id="rId56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234. </w:t>
      </w:r>
      <w:bookmarkStart w:id="1894" w:name="para234"/>
      <w:bookmarkEnd w:id="1894"/>
      <w:r w:rsidRPr="008B6DF7">
        <w:rPr>
          <w:rFonts w:ascii="Times New Roman" w:eastAsia="Times New Roman" w:hAnsi="Times New Roman" w:cs="Times New Roman"/>
          <w:b/>
          <w:bCs/>
          <w:color w:val="000000"/>
          <w:sz w:val="27"/>
          <w:szCs w:val="27"/>
          <w:lang w:eastAsia="en-GB"/>
        </w:rPr>
        <w:t>Lühimenetluse kohaldamise taotlus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5" w:name="para234lg1"/>
      <w:bookmarkEnd w:id="1895"/>
      <w:r w:rsidRPr="008B6DF7">
        <w:rPr>
          <w:rFonts w:ascii="Times New Roman" w:eastAsia="Times New Roman" w:hAnsi="Times New Roman" w:cs="Times New Roman"/>
          <w:color w:val="000000"/>
          <w:sz w:val="24"/>
          <w:szCs w:val="24"/>
          <w:lang w:eastAsia="en-GB"/>
        </w:rPr>
        <w:t>(1) Kahtlustatav või süüdistatav võib esitada prokuratuurile taotluse lühimenetluse kohaldamiseks.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6" w:name="para234lg2"/>
      <w:bookmarkEnd w:id="1896"/>
      <w:r w:rsidRPr="008B6DF7">
        <w:rPr>
          <w:rFonts w:ascii="Times New Roman" w:eastAsia="Times New Roman" w:hAnsi="Times New Roman" w:cs="Times New Roman"/>
          <w:color w:val="000000"/>
          <w:sz w:val="24"/>
          <w:szCs w:val="24"/>
          <w:lang w:eastAsia="en-GB"/>
        </w:rPr>
        <w:t>(2) Kui prokuratuur keeldub lühimenetluse kohaldamisest, jätkatakse kriminaalmenetlust üldkorras.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7" w:name="para234lg3"/>
      <w:bookmarkEnd w:id="1897"/>
      <w:r w:rsidRPr="008B6DF7">
        <w:rPr>
          <w:rFonts w:ascii="Times New Roman" w:eastAsia="Times New Roman" w:hAnsi="Times New Roman" w:cs="Times New Roman"/>
          <w:color w:val="000000"/>
          <w:sz w:val="24"/>
          <w:szCs w:val="24"/>
          <w:lang w:eastAsia="en-GB"/>
        </w:rPr>
        <w:t>(3) Kui kahtlustatav või süüdistatav, kaitsja ja prokuratuur nõustuvad lühimenetluse kohaldamisega enne käesoleva seadustiku §-s 226 loetletud toimingute tegemist, koostab prokuratuur käesoleva seadustiku § 154 kohaselt süüdistusakti, milles märgitakse, et kriminaalasjas taotletakse lühimenetluse kohaldamist. Kahtlustatava või süüdistatava taotlus ja süüdistusakt lisatakse kriminaaltoimikusse ning toimik edastatakse 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8" w:name="para234lg4"/>
      <w:bookmarkEnd w:id="1898"/>
      <w:r w:rsidRPr="008B6DF7">
        <w:rPr>
          <w:rFonts w:ascii="Times New Roman" w:eastAsia="Times New Roman" w:hAnsi="Times New Roman" w:cs="Times New Roman"/>
          <w:color w:val="000000"/>
          <w:sz w:val="24"/>
          <w:szCs w:val="24"/>
          <w:lang w:eastAsia="en-GB"/>
        </w:rPr>
        <w:t>(4) Kui kahtlustatav või süüdistatav, kaitsja ja prokuratuur nõustuvad lühimenetluse kohaldamisega kohtumenetluse käigus, esitab prokuratuur süüdistatava taotluse ja kriminaaltoimiku kohtule kohtuistungil.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899" w:name="para234lg5"/>
      <w:bookmarkEnd w:id="1899"/>
      <w:r w:rsidRPr="008B6DF7">
        <w:rPr>
          <w:rFonts w:ascii="Times New Roman" w:eastAsia="Times New Roman" w:hAnsi="Times New Roman" w:cs="Times New Roman"/>
          <w:color w:val="000000"/>
          <w:sz w:val="24"/>
          <w:szCs w:val="24"/>
          <w:lang w:eastAsia="en-GB"/>
        </w:rPr>
        <w:t>(5) Süüdistatav võib lühimenetluse kohaldamise taotlusest loobuda hiljemalt enne kohtuliku uurimise lõpetamist. Kui süüdistatav loobub lühimenetluse kohaldamise taotlusest kohtulikul arutamisel, teeb kohus käesoleva seadustiku § 238 lõike 1 punktis 1 sätestatud lahendi.</w:t>
      </w:r>
      <w:r w:rsidRPr="008B6DF7">
        <w:rPr>
          <w:rFonts w:ascii="Times New Roman" w:eastAsia="Times New Roman" w:hAnsi="Times New Roman" w:cs="Times New Roman"/>
          <w:color w:val="000000"/>
          <w:sz w:val="24"/>
          <w:szCs w:val="24"/>
          <w:lang w:eastAsia="en-GB"/>
        </w:rPr>
        <w:br/>
        <w:t>[</w:t>
      </w:r>
      <w:hyperlink r:id="rId56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235. </w:t>
      </w:r>
      <w:bookmarkStart w:id="1900" w:name="para235"/>
      <w:bookmarkEnd w:id="1900"/>
      <w:r w:rsidRPr="008B6DF7">
        <w:rPr>
          <w:rFonts w:ascii="Times New Roman" w:eastAsia="Times New Roman" w:hAnsi="Times New Roman" w:cs="Times New Roman"/>
          <w:b/>
          <w:bCs/>
          <w:color w:val="000000"/>
          <w:sz w:val="27"/>
          <w:szCs w:val="27"/>
          <w:lang w:eastAsia="en-GB"/>
        </w:rPr>
        <w:t>[Kehtetu - </w:t>
      </w:r>
      <w:hyperlink r:id="rId566"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901" w:name="para235b1"/>
      <w:bookmarkEnd w:id="1901"/>
      <w:r w:rsidRPr="008B6DF7">
        <w:rPr>
          <w:rFonts w:ascii="Times New Roman" w:eastAsia="Times New Roman" w:hAnsi="Times New Roman" w:cs="Times New Roman"/>
          <w:b/>
          <w:bCs/>
          <w:color w:val="000000"/>
          <w:sz w:val="27"/>
          <w:szCs w:val="27"/>
          <w:lang w:eastAsia="en-GB"/>
        </w:rPr>
        <w:t>Kohtu alla andmine lühimenetluses</w:t>
      </w:r>
      <w:r w:rsidRPr="008B6DF7">
        <w:rPr>
          <w:rFonts w:ascii="Times New Roman" w:eastAsia="Times New Roman" w:hAnsi="Times New Roman" w:cs="Times New Roman"/>
          <w:b/>
          <w:bCs/>
          <w:color w:val="000000"/>
          <w:sz w:val="27"/>
          <w:szCs w:val="27"/>
          <w:lang w:eastAsia="en-GB"/>
        </w:rPr>
        <w:br/>
        <w:t>[</w:t>
      </w:r>
      <w:hyperlink r:id="rId567" w:history="1">
        <w:r w:rsidRPr="008B6DF7">
          <w:rPr>
            <w:rFonts w:ascii="Times New Roman" w:eastAsia="Times New Roman" w:hAnsi="Times New Roman" w:cs="Times New Roman"/>
            <w:b/>
            <w:bCs/>
            <w:color w:val="800080"/>
            <w:sz w:val="27"/>
            <w:szCs w:val="27"/>
            <w:u w:val="single"/>
            <w:lang w:eastAsia="en-GB"/>
          </w:rPr>
          <w:t>RT I 2006, 21, 160</w:t>
        </w:r>
      </w:hyperlink>
      <w:r w:rsidRPr="008B6DF7">
        <w:rPr>
          <w:rFonts w:ascii="Times New Roman" w:eastAsia="Times New Roman" w:hAnsi="Times New Roman" w:cs="Times New Roman"/>
          <w:b/>
          <w:bCs/>
          <w:color w:val="000000"/>
          <w:sz w:val="27"/>
          <w:szCs w:val="27"/>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02" w:name="para235b1lg1"/>
      <w:bookmarkEnd w:id="1902"/>
      <w:r w:rsidRPr="008B6DF7">
        <w:rPr>
          <w:rFonts w:ascii="Times New Roman" w:eastAsia="Times New Roman" w:hAnsi="Times New Roman" w:cs="Times New Roman"/>
          <w:color w:val="000000"/>
          <w:sz w:val="24"/>
          <w:szCs w:val="24"/>
          <w:lang w:eastAsia="en-GB"/>
        </w:rPr>
        <w:t>(1) Kriminaaltoimiku saanud kohtunik kontrollib käesoleva seadustiku §-de 24–27 sätteid järgides kriminaalasja kohtualluvust ning teeb määruse:</w:t>
      </w:r>
      <w:r w:rsidRPr="008B6DF7">
        <w:rPr>
          <w:rFonts w:ascii="Times New Roman" w:eastAsia="Times New Roman" w:hAnsi="Times New Roman" w:cs="Times New Roman"/>
          <w:color w:val="000000"/>
          <w:sz w:val="24"/>
          <w:szCs w:val="24"/>
          <w:lang w:eastAsia="en-GB"/>
        </w:rPr>
        <w:br/>
      </w:r>
      <w:bookmarkStart w:id="1903" w:name="para235b1lg1p1"/>
      <w:bookmarkEnd w:id="1903"/>
      <w:r w:rsidRPr="008B6DF7">
        <w:rPr>
          <w:rFonts w:ascii="Times New Roman" w:eastAsia="Times New Roman" w:hAnsi="Times New Roman" w:cs="Times New Roman"/>
          <w:color w:val="000000"/>
          <w:sz w:val="24"/>
          <w:szCs w:val="24"/>
          <w:lang w:eastAsia="en-GB"/>
        </w:rPr>
        <w:t>1) süüdistatava kohtu alla andmiseks, järgides käesoleva seadustiku § 263 sätteid;</w:t>
      </w:r>
      <w:r w:rsidRPr="008B6DF7">
        <w:rPr>
          <w:rFonts w:ascii="Times New Roman" w:eastAsia="Times New Roman" w:hAnsi="Times New Roman" w:cs="Times New Roman"/>
          <w:color w:val="000000"/>
          <w:sz w:val="24"/>
          <w:szCs w:val="24"/>
          <w:lang w:eastAsia="en-GB"/>
        </w:rPr>
        <w:br/>
      </w:r>
      <w:bookmarkStart w:id="1904" w:name="para235b1lg1p2"/>
      <w:bookmarkEnd w:id="1904"/>
      <w:r w:rsidRPr="008B6DF7">
        <w:rPr>
          <w:rFonts w:ascii="Times New Roman" w:eastAsia="Times New Roman" w:hAnsi="Times New Roman" w:cs="Times New Roman"/>
          <w:color w:val="000000"/>
          <w:sz w:val="24"/>
          <w:szCs w:val="24"/>
          <w:lang w:eastAsia="en-GB"/>
        </w:rPr>
        <w:t xml:space="preserve">2) kriminaaltoimiku prokuratuurile tagastamiseks, kui puuduvad lühimenetluse kohaldamise </w:t>
      </w:r>
      <w:r w:rsidRPr="008B6DF7">
        <w:rPr>
          <w:rFonts w:ascii="Times New Roman" w:eastAsia="Times New Roman" w:hAnsi="Times New Roman" w:cs="Times New Roman"/>
          <w:color w:val="000000"/>
          <w:sz w:val="24"/>
          <w:szCs w:val="24"/>
          <w:lang w:eastAsia="en-GB"/>
        </w:rPr>
        <w:lastRenderedPageBreak/>
        <w:t>alused;</w:t>
      </w:r>
      <w:r w:rsidRPr="008B6DF7">
        <w:rPr>
          <w:rFonts w:ascii="Times New Roman" w:eastAsia="Times New Roman" w:hAnsi="Times New Roman" w:cs="Times New Roman"/>
          <w:color w:val="000000"/>
          <w:sz w:val="24"/>
          <w:szCs w:val="24"/>
          <w:lang w:eastAsia="en-GB"/>
        </w:rPr>
        <w:br/>
      </w:r>
      <w:bookmarkStart w:id="1905" w:name="para235b1lg1p3"/>
      <w:bookmarkEnd w:id="1905"/>
      <w:r w:rsidRPr="008B6DF7">
        <w:rPr>
          <w:rFonts w:ascii="Times New Roman" w:eastAsia="Times New Roman" w:hAnsi="Times New Roman" w:cs="Times New Roman"/>
          <w:color w:val="000000"/>
          <w:sz w:val="24"/>
          <w:szCs w:val="24"/>
          <w:lang w:eastAsia="en-GB"/>
        </w:rPr>
        <w:t>3) kriminaaltoimiku prokuratuurile tagastamiseks ja menetluse jätkamiseks, kui kohus ei nõustu kriminaalasja lahendamisega lühimenetluses.</w:t>
      </w:r>
      <w:r w:rsidRPr="008B6DF7">
        <w:rPr>
          <w:rFonts w:ascii="Times New Roman" w:eastAsia="Times New Roman" w:hAnsi="Times New Roman" w:cs="Times New Roman"/>
          <w:color w:val="000000"/>
          <w:sz w:val="24"/>
          <w:szCs w:val="24"/>
          <w:lang w:eastAsia="en-GB"/>
        </w:rPr>
        <w:br/>
        <w:t>[</w:t>
      </w:r>
      <w:hyperlink r:id="rId56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06" w:name="para235b1lg2"/>
      <w:bookmarkEnd w:id="1906"/>
      <w:r w:rsidRPr="008B6DF7">
        <w:rPr>
          <w:rFonts w:ascii="Times New Roman" w:eastAsia="Times New Roman" w:hAnsi="Times New Roman" w:cs="Times New Roman"/>
          <w:color w:val="000000"/>
          <w:sz w:val="24"/>
          <w:szCs w:val="24"/>
          <w:lang w:eastAsia="en-GB"/>
        </w:rPr>
        <w:t>(2) Käesoleva seadustiku §-s 258 sätestatud aluse ilmnemisel korraldab kohus eelistungi, mille pidamisel järgitakse käesoleva seadustiku § 257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2 ja §-des 259–262 sätestatut.</w:t>
      </w:r>
      <w:r w:rsidRPr="008B6DF7">
        <w:rPr>
          <w:rFonts w:ascii="Times New Roman" w:eastAsia="Times New Roman" w:hAnsi="Times New Roman" w:cs="Times New Roman"/>
          <w:color w:val="000000"/>
          <w:sz w:val="24"/>
          <w:szCs w:val="24"/>
          <w:lang w:eastAsia="en-GB"/>
        </w:rPr>
        <w:br/>
        <w:t>[</w:t>
      </w:r>
      <w:hyperlink r:id="rId56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236. </w:t>
      </w:r>
      <w:bookmarkStart w:id="1907" w:name="para236"/>
      <w:bookmarkEnd w:id="1907"/>
      <w:r w:rsidRPr="008B6DF7">
        <w:rPr>
          <w:rFonts w:ascii="Times New Roman" w:eastAsia="Times New Roman" w:hAnsi="Times New Roman" w:cs="Times New Roman"/>
          <w:b/>
          <w:bCs/>
          <w:color w:val="000000"/>
          <w:sz w:val="27"/>
          <w:szCs w:val="27"/>
          <w:lang w:eastAsia="en-GB"/>
        </w:rPr>
        <w:t>Kohtuistungist osavõtjad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08" w:name="para236lg1"/>
      <w:bookmarkEnd w:id="1908"/>
      <w:r w:rsidRPr="008B6DF7">
        <w:rPr>
          <w:rFonts w:ascii="Times New Roman" w:eastAsia="Times New Roman" w:hAnsi="Times New Roman" w:cs="Times New Roman"/>
          <w:color w:val="000000"/>
          <w:sz w:val="24"/>
          <w:szCs w:val="24"/>
          <w:lang w:eastAsia="en-GB"/>
        </w:rPr>
        <w:t>(1) Kohtuistungile kutsutakse prokurör, süüdistatav, kaitsja, kannatanu ja tsiviilkostja.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09" w:name="para236lg2"/>
      <w:bookmarkEnd w:id="1909"/>
      <w:r w:rsidRPr="008B6DF7">
        <w:rPr>
          <w:rFonts w:ascii="Times New Roman" w:eastAsia="Times New Roman" w:hAnsi="Times New Roman" w:cs="Times New Roman"/>
          <w:color w:val="000000"/>
          <w:sz w:val="24"/>
          <w:szCs w:val="24"/>
          <w:lang w:eastAsia="en-GB"/>
        </w:rPr>
        <w:t>(2) Kannatanu ja tsiviilkostja kohtuistungile ilmumata jäämine ei takista kriminaalasja kohtulikku arutamist ega tsiviilhagi läbivaatamist.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0" w:name="para236lg3"/>
      <w:bookmarkEnd w:id="1910"/>
      <w:r w:rsidRPr="008B6DF7">
        <w:rPr>
          <w:rFonts w:ascii="Times New Roman" w:eastAsia="Times New Roman" w:hAnsi="Times New Roman" w:cs="Times New Roman"/>
          <w:color w:val="000000"/>
          <w:sz w:val="24"/>
          <w:szCs w:val="24"/>
          <w:lang w:eastAsia="en-GB"/>
        </w:rPr>
        <w:t>(3) Kohus võib korraldada kohtumenetluse poolte osavõtu kohtulikust arutamisest lühimenetluses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5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1" w:name="para236lg4"/>
      <w:bookmarkEnd w:id="1911"/>
      <w:r w:rsidRPr="008B6DF7">
        <w:rPr>
          <w:rFonts w:ascii="Times New Roman" w:eastAsia="Times New Roman" w:hAnsi="Times New Roman" w:cs="Times New Roman"/>
          <w:color w:val="000000"/>
          <w:sz w:val="24"/>
          <w:szCs w:val="24"/>
          <w:lang w:eastAsia="en-GB"/>
        </w:rPr>
        <w:t>(4) Prokurör ei ole kohustatud osalema kohtuotsuse kuulutamisel.</w:t>
      </w:r>
      <w:r w:rsidRPr="008B6DF7">
        <w:rPr>
          <w:rFonts w:ascii="Times New Roman" w:eastAsia="Times New Roman" w:hAnsi="Times New Roman" w:cs="Times New Roman"/>
          <w:color w:val="000000"/>
          <w:sz w:val="24"/>
          <w:szCs w:val="24"/>
          <w:lang w:eastAsia="en-GB"/>
        </w:rPr>
        <w:br/>
        <w:t>[</w:t>
      </w:r>
      <w:hyperlink r:id="rId57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237. </w:t>
      </w:r>
      <w:bookmarkStart w:id="1912" w:name="para237"/>
      <w:bookmarkEnd w:id="1912"/>
      <w:r w:rsidRPr="008B6DF7">
        <w:rPr>
          <w:rFonts w:ascii="Times New Roman" w:eastAsia="Times New Roman" w:hAnsi="Times New Roman" w:cs="Times New Roman"/>
          <w:b/>
          <w:bCs/>
          <w:color w:val="000000"/>
          <w:sz w:val="27"/>
          <w:szCs w:val="27"/>
          <w:lang w:eastAsia="en-GB"/>
        </w:rPr>
        <w:t>Kohtulik uurimine lühimenetluses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3" w:name="para237lg1"/>
      <w:bookmarkEnd w:id="1913"/>
      <w:r w:rsidRPr="008B6DF7">
        <w:rPr>
          <w:rFonts w:ascii="Times New Roman" w:eastAsia="Times New Roman" w:hAnsi="Times New Roman" w:cs="Times New Roman"/>
          <w:color w:val="000000"/>
          <w:sz w:val="24"/>
          <w:szCs w:val="24"/>
          <w:lang w:eastAsia="en-GB"/>
        </w:rPr>
        <w:t>(1) Kohtunik teatab kohtuliku uurimise algusest ja teeb prokurörile ettepaneku pidada avakõne. Prokurör annab ülevaate süüdistusest ja süüdistust kinnitavatest tõenditest, mille uurimist ta kohtulikul uurimisel taotleb.</w:t>
      </w:r>
      <w:r w:rsidRPr="008B6DF7">
        <w:rPr>
          <w:rFonts w:ascii="Times New Roman" w:eastAsia="Times New Roman" w:hAnsi="Times New Roman" w:cs="Times New Roman"/>
          <w:color w:val="000000"/>
          <w:sz w:val="24"/>
          <w:szCs w:val="24"/>
          <w:lang w:eastAsia="en-GB"/>
        </w:rPr>
        <w:br/>
        <w:t>[</w:t>
      </w:r>
      <w:hyperlink r:id="rId5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4" w:name="para237lg2"/>
      <w:bookmarkEnd w:id="1914"/>
      <w:r w:rsidRPr="008B6DF7">
        <w:rPr>
          <w:rFonts w:ascii="Times New Roman" w:eastAsia="Times New Roman" w:hAnsi="Times New Roman" w:cs="Times New Roman"/>
          <w:color w:val="000000"/>
          <w:sz w:val="24"/>
          <w:szCs w:val="24"/>
          <w:lang w:eastAsia="en-GB"/>
        </w:rPr>
        <w:t>(2) Pärast prokuröri avakõnet küsib kohtunik, kas süüdistatav on süüdistusest aru saanud, kas ta tunnistab end süüdi ja kas ta on nõus, et kriminaalasja lahendatakse lühimenetluses.</w:t>
      </w:r>
      <w:r w:rsidRPr="008B6DF7">
        <w:rPr>
          <w:rFonts w:ascii="Times New Roman" w:eastAsia="Times New Roman" w:hAnsi="Times New Roman" w:cs="Times New Roman"/>
          <w:color w:val="000000"/>
          <w:sz w:val="24"/>
          <w:szCs w:val="24"/>
          <w:lang w:eastAsia="en-GB"/>
        </w:rPr>
        <w:br/>
        <w:t>[</w:t>
      </w:r>
      <w:hyperlink r:id="rId57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5" w:name="para237lg3"/>
      <w:bookmarkEnd w:id="1915"/>
      <w:r w:rsidRPr="008B6DF7">
        <w:rPr>
          <w:rFonts w:ascii="Times New Roman" w:eastAsia="Times New Roman" w:hAnsi="Times New Roman" w:cs="Times New Roman"/>
          <w:color w:val="000000"/>
          <w:sz w:val="24"/>
          <w:szCs w:val="24"/>
          <w:lang w:eastAsia="en-GB"/>
        </w:rPr>
        <w:t>(3) Kohtunik teeb kaitsjale ettepaneku anda arvamus, kas süüdistus on põhjendatud. Seejärel saavad sõna kannatanu ja tsiviilkostja või nende esindajad.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6" w:name="para237lg4"/>
      <w:bookmarkEnd w:id="1916"/>
      <w:r w:rsidRPr="008B6DF7">
        <w:rPr>
          <w:rFonts w:ascii="Times New Roman" w:eastAsia="Times New Roman" w:hAnsi="Times New Roman" w:cs="Times New Roman"/>
          <w:color w:val="000000"/>
          <w:sz w:val="24"/>
          <w:szCs w:val="24"/>
          <w:lang w:eastAsia="en-GB"/>
        </w:rPr>
        <w:t>(4) Kohtulikul arutamisel võivad kohtuistungist osavõtjad tugineda üksnes kriminaaltoimiku materjalile. Kohus sekkub, kui menetlusosalised käsitlevad kriminaaltoimikuväliseid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7" w:name="para237lg5"/>
      <w:bookmarkEnd w:id="1917"/>
      <w:r w:rsidRPr="008B6DF7">
        <w:rPr>
          <w:rFonts w:ascii="Times New Roman" w:eastAsia="Times New Roman" w:hAnsi="Times New Roman" w:cs="Times New Roman"/>
          <w:color w:val="000000"/>
          <w:sz w:val="24"/>
          <w:szCs w:val="24"/>
          <w:lang w:eastAsia="en-GB"/>
        </w:rPr>
        <w:t>(5) Süüdistatav võib taotleda enda ülekuulamist. Süüdistatava ülekuulamisel järgitakse käesoleva seadustiku §-s 293 sätestatut. Kui süüdistatav on vastavalt käesoleva seadustiku § 45 lõike 4 punktile 3 kaitsjast loobunud, siis küsitleb süüdistatavat esimesena prokurör ning seejärel küsitlevad teda teised menetlusosalised kohtuniku määratud järjekorras.</w:t>
      </w:r>
      <w:r w:rsidRPr="008B6DF7">
        <w:rPr>
          <w:rFonts w:ascii="Times New Roman" w:eastAsia="Times New Roman" w:hAnsi="Times New Roman" w:cs="Times New Roman"/>
          <w:color w:val="000000"/>
          <w:sz w:val="24"/>
          <w:szCs w:val="24"/>
          <w:lang w:eastAsia="en-GB"/>
        </w:rPr>
        <w:br/>
        <w:t>[</w:t>
      </w:r>
      <w:hyperlink r:id="rId5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8" w:name="para237lg6"/>
      <w:bookmarkEnd w:id="1918"/>
      <w:r w:rsidRPr="008B6DF7">
        <w:rPr>
          <w:rFonts w:ascii="Times New Roman" w:eastAsia="Times New Roman" w:hAnsi="Times New Roman" w:cs="Times New Roman"/>
          <w:color w:val="000000"/>
          <w:sz w:val="24"/>
          <w:szCs w:val="24"/>
          <w:lang w:eastAsia="en-GB"/>
        </w:rPr>
        <w:t>(6) Kohtunik võib menetlusosalisi küsitleda.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19" w:name="para237lg7"/>
      <w:bookmarkEnd w:id="1919"/>
      <w:r w:rsidRPr="008B6DF7">
        <w:rPr>
          <w:rFonts w:ascii="Times New Roman" w:eastAsia="Times New Roman" w:hAnsi="Times New Roman" w:cs="Times New Roman"/>
          <w:color w:val="000000"/>
          <w:sz w:val="24"/>
          <w:szCs w:val="24"/>
          <w:lang w:eastAsia="en-GB"/>
        </w:rPr>
        <w:t>(7) Kohtulikku uurimist lõpetades küsib kohtunik menetlusosalistelt, kas neil on taotlusi. Taotlust lahendades järgib kohus käesoleva seadustiku § 298.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237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920" w:name="para237b1"/>
      <w:bookmarkEnd w:id="1920"/>
      <w:r w:rsidRPr="008B6DF7">
        <w:rPr>
          <w:rFonts w:ascii="Times New Roman" w:eastAsia="Times New Roman" w:hAnsi="Times New Roman" w:cs="Times New Roman"/>
          <w:b/>
          <w:bCs/>
          <w:color w:val="000000"/>
          <w:sz w:val="27"/>
          <w:szCs w:val="27"/>
          <w:lang w:eastAsia="en-GB"/>
        </w:rPr>
        <w:t>Lühimenetluse alustamine kohtumenetluses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21" w:name="para237b1lg1"/>
      <w:bookmarkEnd w:id="1921"/>
      <w:r w:rsidRPr="008B6DF7">
        <w:rPr>
          <w:rFonts w:ascii="Times New Roman" w:eastAsia="Times New Roman" w:hAnsi="Times New Roman" w:cs="Times New Roman"/>
          <w:color w:val="000000"/>
          <w:sz w:val="24"/>
          <w:szCs w:val="24"/>
          <w:lang w:eastAsia="en-GB"/>
        </w:rPr>
        <w:t>(1) Käesoleva seadustiku § 234 lõikes 4 nimetatud taotluse saamisel jätkab kohtunik kohtulikku arutamist käesoleva seadustiku §-s 237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22" w:name="para237b1lg2"/>
      <w:bookmarkEnd w:id="1922"/>
      <w:r w:rsidRPr="008B6DF7">
        <w:rPr>
          <w:rFonts w:ascii="Times New Roman" w:eastAsia="Times New Roman" w:hAnsi="Times New Roman" w:cs="Times New Roman"/>
          <w:color w:val="000000"/>
          <w:sz w:val="24"/>
          <w:szCs w:val="24"/>
          <w:lang w:eastAsia="en-GB"/>
        </w:rPr>
        <w:t>(2) Käesoleva seadustiku § 235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 1 punkti 2 või 3 alusel lühimenetlusest keeldumise korral jätkab kohus menetlust üldises korras.</w:t>
      </w:r>
      <w:r w:rsidRPr="008B6DF7">
        <w:rPr>
          <w:rFonts w:ascii="Times New Roman" w:eastAsia="Times New Roman" w:hAnsi="Times New Roman" w:cs="Times New Roman"/>
          <w:color w:val="000000"/>
          <w:sz w:val="24"/>
          <w:szCs w:val="24"/>
          <w:lang w:eastAsia="en-GB"/>
        </w:rPr>
        <w:br/>
        <w:t>[</w:t>
      </w:r>
      <w:hyperlink r:id="rId57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238. </w:t>
      </w:r>
      <w:bookmarkStart w:id="1923" w:name="para238"/>
      <w:bookmarkEnd w:id="1923"/>
      <w:r w:rsidRPr="008B6DF7">
        <w:rPr>
          <w:rFonts w:ascii="Times New Roman" w:eastAsia="Times New Roman" w:hAnsi="Times New Roman" w:cs="Times New Roman"/>
          <w:b/>
          <w:bCs/>
          <w:color w:val="000000"/>
          <w:sz w:val="27"/>
          <w:szCs w:val="27"/>
          <w:lang w:eastAsia="en-GB"/>
        </w:rPr>
        <w:t>Kohtulahend lühimenetluses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24" w:name="para238lg1"/>
      <w:bookmarkEnd w:id="1924"/>
      <w:r w:rsidRPr="008B6DF7">
        <w:rPr>
          <w:rFonts w:ascii="Times New Roman" w:eastAsia="Times New Roman" w:hAnsi="Times New Roman" w:cs="Times New Roman"/>
          <w:color w:val="000000"/>
          <w:sz w:val="24"/>
          <w:szCs w:val="24"/>
          <w:lang w:eastAsia="en-GB"/>
        </w:rPr>
        <w:t>(1) Kohus teeb nõupidamistoas ühe järgmistest lahenditest:</w:t>
      </w:r>
      <w:r w:rsidRPr="008B6DF7">
        <w:rPr>
          <w:rFonts w:ascii="Times New Roman" w:eastAsia="Times New Roman" w:hAnsi="Times New Roman" w:cs="Times New Roman"/>
          <w:color w:val="000000"/>
          <w:sz w:val="24"/>
          <w:szCs w:val="24"/>
          <w:lang w:eastAsia="en-GB"/>
        </w:rPr>
        <w:br/>
      </w:r>
      <w:bookmarkStart w:id="1925" w:name="para238lg1p1"/>
      <w:bookmarkEnd w:id="1925"/>
      <w:r w:rsidRPr="008B6DF7">
        <w:rPr>
          <w:rFonts w:ascii="Times New Roman" w:eastAsia="Times New Roman" w:hAnsi="Times New Roman" w:cs="Times New Roman"/>
          <w:color w:val="000000"/>
          <w:sz w:val="24"/>
          <w:szCs w:val="24"/>
          <w:lang w:eastAsia="en-GB"/>
        </w:rPr>
        <w:t>1) prokuratuurile kriminaaltoimiku tagastamise määruse, kui puuduvad lühimenetluse kohaldamise alused;</w:t>
      </w:r>
      <w:r w:rsidRPr="008B6DF7">
        <w:rPr>
          <w:rFonts w:ascii="Times New Roman" w:eastAsia="Times New Roman" w:hAnsi="Times New Roman" w:cs="Times New Roman"/>
          <w:color w:val="000000"/>
          <w:sz w:val="24"/>
          <w:szCs w:val="24"/>
          <w:lang w:eastAsia="en-GB"/>
        </w:rPr>
        <w:br/>
      </w:r>
      <w:bookmarkStart w:id="1926" w:name="para238lg1p2"/>
      <w:bookmarkEnd w:id="1926"/>
      <w:r w:rsidRPr="008B6DF7">
        <w:rPr>
          <w:rFonts w:ascii="Times New Roman" w:eastAsia="Times New Roman" w:hAnsi="Times New Roman" w:cs="Times New Roman"/>
          <w:color w:val="000000"/>
          <w:sz w:val="24"/>
          <w:szCs w:val="24"/>
          <w:lang w:eastAsia="en-GB"/>
        </w:rPr>
        <w:t>2) prokuratuurile kriminaaltoimiku tagastamise määruse, kui kriminaaltoimiku materjalid ei ole piisavad kriminaalasja lahendamiseks lühimenetluses;</w:t>
      </w:r>
      <w:r w:rsidRPr="008B6DF7">
        <w:rPr>
          <w:rFonts w:ascii="Times New Roman" w:eastAsia="Times New Roman" w:hAnsi="Times New Roman" w:cs="Times New Roman"/>
          <w:color w:val="000000"/>
          <w:sz w:val="24"/>
          <w:szCs w:val="24"/>
          <w:lang w:eastAsia="en-GB"/>
        </w:rPr>
        <w:br/>
      </w:r>
      <w:bookmarkStart w:id="1927" w:name="para238lg1p3"/>
      <w:bookmarkEnd w:id="1927"/>
      <w:r w:rsidRPr="008B6DF7">
        <w:rPr>
          <w:rFonts w:ascii="Times New Roman" w:eastAsia="Times New Roman" w:hAnsi="Times New Roman" w:cs="Times New Roman"/>
          <w:color w:val="000000"/>
          <w:sz w:val="24"/>
          <w:szCs w:val="24"/>
          <w:lang w:eastAsia="en-GB"/>
        </w:rPr>
        <w:t>3) kriminaalmenetluse lõpetamise määruse, kui ilmnevad käesoleva seadustiku § 199 lõike 1 punktides 2–6 loetletud alused;</w:t>
      </w:r>
      <w:r w:rsidRPr="008B6DF7">
        <w:rPr>
          <w:rFonts w:ascii="Times New Roman" w:eastAsia="Times New Roman" w:hAnsi="Times New Roman" w:cs="Times New Roman"/>
          <w:color w:val="000000"/>
          <w:sz w:val="24"/>
          <w:szCs w:val="24"/>
          <w:lang w:eastAsia="en-GB"/>
        </w:rPr>
        <w:br/>
        <w:t>[</w:t>
      </w:r>
      <w:hyperlink r:id="rId57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928" w:name="para238lg1p4"/>
      <w:bookmarkEnd w:id="1928"/>
      <w:r w:rsidRPr="008B6DF7">
        <w:rPr>
          <w:rFonts w:ascii="Times New Roman" w:eastAsia="Times New Roman" w:hAnsi="Times New Roman" w:cs="Times New Roman"/>
          <w:color w:val="000000"/>
          <w:sz w:val="24"/>
          <w:szCs w:val="24"/>
          <w:lang w:eastAsia="en-GB"/>
        </w:rPr>
        <w:t>4) kohtuotsuse süüdistatava süüdimõistmise või õigeksmõistmise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29" w:name="para238lg2"/>
      <w:bookmarkEnd w:id="1929"/>
      <w:r w:rsidRPr="008B6DF7">
        <w:rPr>
          <w:rFonts w:ascii="Times New Roman" w:eastAsia="Times New Roman" w:hAnsi="Times New Roman" w:cs="Times New Roman"/>
          <w:color w:val="000000"/>
          <w:sz w:val="24"/>
          <w:szCs w:val="24"/>
          <w:lang w:eastAsia="en-GB"/>
        </w:rPr>
        <w:t>(2) Süüdimõistvat kohtuotsust lühimenetluses tehes vähendab kohus pärast kõigi kuriteo asjaolude kaalumist süüdistatavale mõistetavat põhikaristust ühe kolmandiku võrra. Mõistes karistust karistusseadustiku § 64 järgi, vähendatakse süüdistatavale mõistetavat liitkaristust ühe kolmandiku võrra.</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Kokkuleppemenetlus</w:t>
      </w:r>
      <w:bookmarkStart w:id="1930" w:name="jg31"/>
      <w:bookmarkEnd w:id="1930"/>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239. </w:t>
      </w:r>
      <w:bookmarkStart w:id="1931" w:name="para239"/>
      <w:bookmarkEnd w:id="1931"/>
      <w:r w:rsidRPr="008B6DF7">
        <w:rPr>
          <w:rFonts w:ascii="Times New Roman" w:eastAsia="Times New Roman" w:hAnsi="Times New Roman" w:cs="Times New Roman"/>
          <w:b/>
          <w:bCs/>
          <w:color w:val="000000"/>
          <w:sz w:val="27"/>
          <w:szCs w:val="27"/>
          <w:lang w:eastAsia="en-GB"/>
        </w:rPr>
        <w:t>Kokkuleppemenetluse kohaldamise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32" w:name="para239lg1"/>
      <w:bookmarkEnd w:id="1932"/>
      <w:r w:rsidRPr="008B6DF7">
        <w:rPr>
          <w:rFonts w:ascii="Times New Roman" w:eastAsia="Times New Roman" w:hAnsi="Times New Roman" w:cs="Times New Roman"/>
          <w:color w:val="000000"/>
          <w:sz w:val="24"/>
          <w:szCs w:val="24"/>
          <w:lang w:eastAsia="en-GB"/>
        </w:rPr>
        <w:t>(1) Kohus võib süüdistatava ja prokuratuuri taotlusel lahendada kriminaalasja kokkuleppemenetluses.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33" w:name="para239lg2"/>
      <w:bookmarkEnd w:id="1933"/>
      <w:r w:rsidRPr="008B6DF7">
        <w:rPr>
          <w:rFonts w:ascii="Times New Roman" w:eastAsia="Times New Roman" w:hAnsi="Times New Roman" w:cs="Times New Roman"/>
          <w:color w:val="000000"/>
          <w:sz w:val="24"/>
          <w:szCs w:val="24"/>
          <w:lang w:eastAsia="en-GB"/>
        </w:rPr>
        <w:t>(2) Kokkuleppemenetlust ei kohaldata:</w:t>
      </w:r>
      <w:r w:rsidRPr="008B6DF7">
        <w:rPr>
          <w:rFonts w:ascii="Times New Roman" w:eastAsia="Times New Roman" w:hAnsi="Times New Roman" w:cs="Times New Roman"/>
          <w:color w:val="000000"/>
          <w:sz w:val="24"/>
          <w:szCs w:val="24"/>
          <w:lang w:eastAsia="en-GB"/>
        </w:rPr>
        <w:br/>
      </w:r>
      <w:bookmarkStart w:id="1934" w:name="para239lg2p1"/>
      <w:bookmarkEnd w:id="1934"/>
      <w:r w:rsidRPr="008B6DF7">
        <w:rPr>
          <w:rFonts w:ascii="Times New Roman" w:eastAsia="Times New Roman" w:hAnsi="Times New Roman" w:cs="Times New Roman"/>
          <w:color w:val="000000"/>
          <w:sz w:val="24"/>
          <w:szCs w:val="24"/>
          <w:lang w:eastAsia="en-GB"/>
        </w:rPr>
        <w:t>1) karistusseadustiku §-des 89–91, 95–97, 99–103, § 110 lõikes 2, § 111 lõikes 2, § 112 lõikes 2, §-des 113–114, 118, 125, 135, § 141 lõikes 2, § 151 lõike 2 punktis 1 ja lõikes 4, § 200 lõike 2 punktis 5, § 214 lõike 2 punktis 3, §-des 237, 244, 246, § 251 lõike 3 punktis 3, § 252 lõikes 3, § 258 lõike 2 punktis 2, § 259 lõikes 3, § 266 lõikes 3, §-s 302, § 327 lõikes 3, § 405 lõikes 3, § 422 lõikes 2, §-s 435, § 441 punktis 1, § 442 punktis 1, § 443 punktis 1 ning § 445 lõike 2 punktis 1 ja lõikes 3 ettenähtud kuritegudes;</w:t>
      </w:r>
      <w:r w:rsidRPr="008B6DF7">
        <w:rPr>
          <w:rFonts w:ascii="Times New Roman" w:eastAsia="Times New Roman" w:hAnsi="Times New Roman" w:cs="Times New Roman"/>
          <w:color w:val="000000"/>
          <w:sz w:val="24"/>
          <w:szCs w:val="24"/>
          <w:lang w:eastAsia="en-GB"/>
        </w:rPr>
        <w:br/>
        <w:t>[</w:t>
      </w:r>
      <w:hyperlink r:id="rId57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935" w:name="para239lg2p2"/>
      <w:bookmarkEnd w:id="1935"/>
      <w:r w:rsidRPr="008B6DF7">
        <w:rPr>
          <w:rFonts w:ascii="Times New Roman" w:eastAsia="Times New Roman" w:hAnsi="Times New Roman" w:cs="Times New Roman"/>
          <w:color w:val="000000"/>
          <w:sz w:val="24"/>
          <w:szCs w:val="24"/>
          <w:lang w:eastAsia="en-GB"/>
        </w:rPr>
        <w:t>2) kui sellega ei nõustu süüdistatav või tema kaitsja või prokuratuur;</w:t>
      </w:r>
      <w:r w:rsidRPr="008B6DF7">
        <w:rPr>
          <w:rFonts w:ascii="Times New Roman" w:eastAsia="Times New Roman" w:hAnsi="Times New Roman" w:cs="Times New Roman"/>
          <w:color w:val="000000"/>
          <w:sz w:val="24"/>
          <w:szCs w:val="24"/>
          <w:lang w:eastAsia="en-GB"/>
        </w:rPr>
        <w:br/>
      </w:r>
      <w:bookmarkStart w:id="1936" w:name="para239lg2p3"/>
      <w:bookmarkEnd w:id="1936"/>
      <w:r w:rsidRPr="008B6DF7">
        <w:rPr>
          <w:rFonts w:ascii="Times New Roman" w:eastAsia="Times New Roman" w:hAnsi="Times New Roman" w:cs="Times New Roman"/>
          <w:color w:val="000000"/>
          <w:sz w:val="24"/>
          <w:szCs w:val="24"/>
          <w:lang w:eastAsia="en-GB"/>
        </w:rPr>
        <w:t>3) mitme süüdistatavaga kriminaalasjas, kui vähemalt üks süüdistatav ei nõustu kokkuleppemenetluse kohaldamisega;</w:t>
      </w:r>
      <w:r w:rsidRPr="008B6DF7">
        <w:rPr>
          <w:rFonts w:ascii="Times New Roman" w:eastAsia="Times New Roman" w:hAnsi="Times New Roman" w:cs="Times New Roman"/>
          <w:color w:val="000000"/>
          <w:sz w:val="24"/>
          <w:szCs w:val="24"/>
          <w:lang w:eastAsia="en-GB"/>
        </w:rPr>
        <w:br/>
      </w:r>
      <w:bookmarkStart w:id="1937" w:name="para239lg2p4"/>
      <w:bookmarkEnd w:id="1937"/>
      <w:r w:rsidRPr="008B6DF7">
        <w:rPr>
          <w:rFonts w:ascii="Times New Roman" w:eastAsia="Times New Roman" w:hAnsi="Times New Roman" w:cs="Times New Roman"/>
          <w:color w:val="000000"/>
          <w:sz w:val="24"/>
          <w:szCs w:val="24"/>
          <w:lang w:eastAsia="en-GB"/>
        </w:rPr>
        <w:t>4) kui sellega ei nõustu kannatanu või tsiviilkostja;</w:t>
      </w:r>
      <w:r w:rsidRPr="008B6DF7">
        <w:rPr>
          <w:rFonts w:ascii="Times New Roman" w:eastAsia="Times New Roman" w:hAnsi="Times New Roman" w:cs="Times New Roman"/>
          <w:color w:val="000000"/>
          <w:sz w:val="24"/>
          <w:szCs w:val="24"/>
          <w:lang w:eastAsia="en-GB"/>
        </w:rPr>
        <w:br/>
      </w:r>
      <w:bookmarkStart w:id="1938" w:name="para239lg2p5"/>
      <w:bookmarkEnd w:id="1938"/>
      <w:r w:rsidRPr="008B6DF7">
        <w:rPr>
          <w:rFonts w:ascii="Times New Roman" w:eastAsia="Times New Roman" w:hAnsi="Times New Roman" w:cs="Times New Roman"/>
          <w:color w:val="000000"/>
          <w:sz w:val="24"/>
          <w:szCs w:val="24"/>
          <w:lang w:eastAsia="en-GB"/>
        </w:rPr>
        <w:t>5) karistusjärgse kinnipidamise kohaldamise aluste esinemisel.</w:t>
      </w:r>
      <w:r w:rsidRPr="008B6DF7">
        <w:rPr>
          <w:rFonts w:ascii="Times New Roman" w:eastAsia="Times New Roman" w:hAnsi="Times New Roman" w:cs="Times New Roman"/>
          <w:color w:val="000000"/>
          <w:sz w:val="24"/>
          <w:szCs w:val="24"/>
          <w:lang w:eastAsia="en-GB"/>
        </w:rPr>
        <w:br/>
        <w:t>[</w:t>
      </w:r>
      <w:hyperlink r:id="rId578"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39" w:name="para239lg3"/>
      <w:bookmarkEnd w:id="1939"/>
      <w:r w:rsidRPr="008B6DF7">
        <w:rPr>
          <w:rFonts w:ascii="Times New Roman" w:eastAsia="Times New Roman" w:hAnsi="Times New Roman" w:cs="Times New Roman"/>
          <w:color w:val="000000"/>
          <w:sz w:val="24"/>
          <w:szCs w:val="24"/>
          <w:lang w:eastAsia="en-GB"/>
        </w:rPr>
        <w:lastRenderedPageBreak/>
        <w:t>(3) Süüdistatav ja prokurör võivad kohtult taotleda kokkuleppemenetluse kohaldamist enne kohtuliku uurimise lõpetamist maakohtus.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40" w:name="para239lg4"/>
      <w:bookmarkEnd w:id="1940"/>
      <w:r w:rsidRPr="008B6DF7">
        <w:rPr>
          <w:rFonts w:ascii="Times New Roman" w:eastAsia="Times New Roman" w:hAnsi="Times New Roman" w:cs="Times New Roman"/>
          <w:color w:val="000000"/>
          <w:sz w:val="24"/>
          <w:szCs w:val="24"/>
          <w:lang w:eastAsia="en-GB"/>
        </w:rPr>
        <w:t>(4) Kokkuleppemenetlust kohaldades juhindutakse käesoleva seadustiku 10. peatükis sätestatust, arvestades käesolevas jaos sätestatud erisusi.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240. </w:t>
      </w:r>
      <w:bookmarkStart w:id="1941" w:name="para240"/>
      <w:bookmarkEnd w:id="1941"/>
      <w:r w:rsidRPr="008B6DF7">
        <w:rPr>
          <w:rFonts w:ascii="Times New Roman" w:eastAsia="Times New Roman" w:hAnsi="Times New Roman" w:cs="Times New Roman"/>
          <w:b/>
          <w:bCs/>
          <w:color w:val="000000"/>
          <w:sz w:val="27"/>
          <w:szCs w:val="27"/>
          <w:lang w:eastAsia="en-GB"/>
        </w:rPr>
        <w:t>Prokuratuuri alustatav kokkuleppemenetlus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42" w:name="para240lg1"/>
      <w:bookmarkEnd w:id="1942"/>
      <w:r w:rsidRPr="008B6DF7">
        <w:rPr>
          <w:rFonts w:ascii="Times New Roman" w:eastAsia="Times New Roman" w:hAnsi="Times New Roman" w:cs="Times New Roman"/>
          <w:color w:val="000000"/>
          <w:sz w:val="24"/>
          <w:szCs w:val="24"/>
          <w:lang w:eastAsia="en-GB"/>
        </w:rPr>
        <w:t>Kui prokuratuur peab võimalikuks kohaldada kokkuleppemenetlust, teeb ta järgmised toimingud:</w:t>
      </w:r>
      <w:r w:rsidRPr="008B6DF7">
        <w:rPr>
          <w:rFonts w:ascii="Times New Roman" w:eastAsia="Times New Roman" w:hAnsi="Times New Roman" w:cs="Times New Roman"/>
          <w:color w:val="000000"/>
          <w:sz w:val="24"/>
          <w:szCs w:val="24"/>
          <w:lang w:eastAsia="en-GB"/>
        </w:rPr>
        <w:br/>
      </w:r>
      <w:bookmarkStart w:id="1943" w:name="para240lg1p1"/>
      <w:bookmarkEnd w:id="1943"/>
      <w:r w:rsidRPr="008B6DF7">
        <w:rPr>
          <w:rFonts w:ascii="Times New Roman" w:eastAsia="Times New Roman" w:hAnsi="Times New Roman" w:cs="Times New Roman"/>
          <w:color w:val="000000"/>
          <w:sz w:val="24"/>
          <w:szCs w:val="24"/>
          <w:lang w:eastAsia="en-GB"/>
        </w:rPr>
        <w:t>1) selgitab kahtlustatavale või süüdistatavale ja tsiviilkostjale kokkuleppemenetluse kohaldamise võimalust, nende õigusi kokkuleppemenetluses ja kokkuleppemenetluse kohaldamise tagajärgi;</w:t>
      </w:r>
      <w:r w:rsidRPr="008B6DF7">
        <w:rPr>
          <w:rFonts w:ascii="Times New Roman" w:eastAsia="Times New Roman" w:hAnsi="Times New Roman" w:cs="Times New Roman"/>
          <w:color w:val="000000"/>
          <w:sz w:val="24"/>
          <w:szCs w:val="24"/>
          <w:lang w:eastAsia="en-GB"/>
        </w:rPr>
        <w:br/>
      </w:r>
      <w:bookmarkStart w:id="1944" w:name="para240lg1p2"/>
      <w:bookmarkEnd w:id="1944"/>
      <w:r w:rsidRPr="008B6DF7">
        <w:rPr>
          <w:rFonts w:ascii="Times New Roman" w:eastAsia="Times New Roman" w:hAnsi="Times New Roman" w:cs="Times New Roman"/>
          <w:color w:val="000000"/>
          <w:sz w:val="24"/>
          <w:szCs w:val="24"/>
          <w:lang w:eastAsia="en-GB"/>
        </w:rPr>
        <w:t>2) koostab käesoleva seadustiku § 243 kohaselt protokolli selle kohta, et tsiviilkostja on kokkuleppemenetluse kohaldamisega nõus;</w:t>
      </w:r>
      <w:r w:rsidRPr="008B6DF7">
        <w:rPr>
          <w:rFonts w:ascii="Times New Roman" w:eastAsia="Times New Roman" w:hAnsi="Times New Roman" w:cs="Times New Roman"/>
          <w:color w:val="000000"/>
          <w:sz w:val="24"/>
          <w:szCs w:val="24"/>
          <w:lang w:eastAsia="en-GB"/>
        </w:rPr>
        <w:br/>
      </w:r>
      <w:bookmarkStart w:id="1945" w:name="para240lg1p3"/>
      <w:bookmarkEnd w:id="1945"/>
      <w:r w:rsidRPr="008B6DF7">
        <w:rPr>
          <w:rFonts w:ascii="Times New Roman" w:eastAsia="Times New Roman" w:hAnsi="Times New Roman" w:cs="Times New Roman"/>
          <w:color w:val="000000"/>
          <w:sz w:val="24"/>
          <w:szCs w:val="24"/>
          <w:lang w:eastAsia="en-GB"/>
        </w:rPr>
        <w:t>3) selgitab välja kannatanu arvamuse kokkuleppemenetluse võimalikkuse ja tsiviilhagi kohta, kui kannatanu ei ole varem kriminaalmenetluse käigus neis küsimustes oma arvamust avaldanud, ning selgitab, et kannatanul ei ole õigust kokkuleppemenetluseks antud nõusolekust loobuda.</w:t>
      </w:r>
      <w:r w:rsidRPr="008B6DF7">
        <w:rPr>
          <w:rFonts w:ascii="Times New Roman" w:eastAsia="Times New Roman" w:hAnsi="Times New Roman" w:cs="Times New Roman"/>
          <w:color w:val="000000"/>
          <w:sz w:val="24"/>
          <w:szCs w:val="24"/>
          <w:lang w:eastAsia="en-GB"/>
        </w:rPr>
        <w:br/>
        <w:t>[</w:t>
      </w:r>
      <w:hyperlink r:id="rId57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241. </w:t>
      </w:r>
      <w:bookmarkStart w:id="1946" w:name="para241"/>
      <w:bookmarkEnd w:id="1946"/>
      <w:r w:rsidRPr="008B6DF7">
        <w:rPr>
          <w:rFonts w:ascii="Times New Roman" w:eastAsia="Times New Roman" w:hAnsi="Times New Roman" w:cs="Times New Roman"/>
          <w:b/>
          <w:bCs/>
          <w:color w:val="000000"/>
          <w:sz w:val="27"/>
          <w:szCs w:val="27"/>
          <w:lang w:eastAsia="en-GB"/>
        </w:rPr>
        <w:t>[Kehtetu - </w:t>
      </w:r>
      <w:hyperlink r:id="rId580"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242. </w:t>
      </w:r>
      <w:bookmarkStart w:id="1947" w:name="para242"/>
      <w:bookmarkEnd w:id="1947"/>
      <w:r w:rsidRPr="008B6DF7">
        <w:rPr>
          <w:rFonts w:ascii="Times New Roman" w:eastAsia="Times New Roman" w:hAnsi="Times New Roman" w:cs="Times New Roman"/>
          <w:b/>
          <w:bCs/>
          <w:color w:val="000000"/>
          <w:sz w:val="27"/>
          <w:szCs w:val="27"/>
          <w:lang w:eastAsia="en-GB"/>
        </w:rPr>
        <w:t>Kokkuleppemenetluse alustamine kahtlustatava või süüdistatava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48" w:name="para242lg1"/>
      <w:bookmarkEnd w:id="1948"/>
      <w:r w:rsidRPr="008B6DF7">
        <w:rPr>
          <w:rFonts w:ascii="Times New Roman" w:eastAsia="Times New Roman" w:hAnsi="Times New Roman" w:cs="Times New Roman"/>
          <w:color w:val="000000"/>
          <w:sz w:val="24"/>
          <w:szCs w:val="24"/>
          <w:lang w:eastAsia="en-GB"/>
        </w:rPr>
        <w:t>(1) Kui kahtlustatav või süüdistatav soovib, et kohaldatakse kokkuleppemenetlust, esitab ta prokuratuurile käesoleva seadustiku § 225 järgi kirjaliku taotluse.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49" w:name="para242lg2"/>
      <w:bookmarkEnd w:id="1949"/>
      <w:r w:rsidRPr="008B6DF7">
        <w:rPr>
          <w:rFonts w:ascii="Times New Roman" w:eastAsia="Times New Roman" w:hAnsi="Times New Roman" w:cs="Times New Roman"/>
          <w:color w:val="000000"/>
          <w:sz w:val="24"/>
          <w:szCs w:val="24"/>
          <w:lang w:eastAsia="en-GB"/>
        </w:rPr>
        <w:t>(2) Kui prokuratuur nõustub kokkuleppemenetluse kohaldamisega, teeb ta käesoleva seadustiku §-des 240 ja 243 sätestatud toimingud. Kui prokuratuur kokkuleppemenetluse kohaldamisest keeldub, jätkatakse kriminaalmenetlust üldkorras.</w:t>
      </w:r>
      <w:r w:rsidRPr="008B6DF7">
        <w:rPr>
          <w:rFonts w:ascii="Times New Roman" w:eastAsia="Times New Roman" w:hAnsi="Times New Roman" w:cs="Times New Roman"/>
          <w:color w:val="000000"/>
          <w:sz w:val="24"/>
          <w:szCs w:val="24"/>
          <w:lang w:eastAsia="en-GB"/>
        </w:rPr>
        <w:br/>
        <w:t>[</w:t>
      </w:r>
      <w:hyperlink r:id="rId5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243. </w:t>
      </w:r>
      <w:bookmarkStart w:id="1950" w:name="para243"/>
      <w:bookmarkEnd w:id="1950"/>
      <w:r w:rsidRPr="008B6DF7">
        <w:rPr>
          <w:rFonts w:ascii="Times New Roman" w:eastAsia="Times New Roman" w:hAnsi="Times New Roman" w:cs="Times New Roman"/>
          <w:b/>
          <w:bCs/>
          <w:color w:val="000000"/>
          <w:sz w:val="27"/>
          <w:szCs w:val="27"/>
          <w:lang w:eastAsia="en-GB"/>
        </w:rPr>
        <w:t>Kokkuleppemenetluse kohaldamiseks tsiviilkostjalt saadud nõusoleku kohta koostatud protokoll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51" w:name="para243lg1"/>
      <w:bookmarkEnd w:id="1951"/>
      <w:r w:rsidRPr="008B6DF7">
        <w:rPr>
          <w:rFonts w:ascii="Times New Roman" w:eastAsia="Times New Roman" w:hAnsi="Times New Roman" w:cs="Times New Roman"/>
          <w:color w:val="000000"/>
          <w:sz w:val="24"/>
          <w:szCs w:val="24"/>
          <w:lang w:eastAsia="en-GB"/>
        </w:rPr>
        <w:t>(1) Kokkuleppemenetluse kohaldamiseks tsiviilkostjalt saadud nõusoleku kohta koostatud protokolli kantakse:</w:t>
      </w:r>
      <w:r w:rsidRPr="008B6DF7">
        <w:rPr>
          <w:rFonts w:ascii="Times New Roman" w:eastAsia="Times New Roman" w:hAnsi="Times New Roman" w:cs="Times New Roman"/>
          <w:color w:val="000000"/>
          <w:sz w:val="24"/>
          <w:szCs w:val="24"/>
          <w:lang w:eastAsia="en-GB"/>
        </w:rPr>
        <w:br/>
      </w:r>
      <w:bookmarkStart w:id="1952" w:name="para243lg1p1"/>
      <w:bookmarkEnd w:id="1952"/>
      <w:r w:rsidRPr="008B6DF7">
        <w:rPr>
          <w:rFonts w:ascii="Times New Roman" w:eastAsia="Times New Roman" w:hAnsi="Times New Roman" w:cs="Times New Roman"/>
          <w:color w:val="000000"/>
          <w:sz w:val="24"/>
          <w:szCs w:val="24"/>
          <w:lang w:eastAsia="en-GB"/>
        </w:rPr>
        <w:t>1) protokolli koostamise aeg ja koht;</w:t>
      </w:r>
      <w:r w:rsidRPr="008B6DF7">
        <w:rPr>
          <w:rFonts w:ascii="Times New Roman" w:eastAsia="Times New Roman" w:hAnsi="Times New Roman" w:cs="Times New Roman"/>
          <w:color w:val="000000"/>
          <w:sz w:val="24"/>
          <w:szCs w:val="24"/>
          <w:lang w:eastAsia="en-GB"/>
        </w:rPr>
        <w:br/>
      </w:r>
      <w:bookmarkStart w:id="1953" w:name="para243lg1p2"/>
      <w:bookmarkEnd w:id="1953"/>
      <w:r w:rsidRPr="008B6DF7">
        <w:rPr>
          <w:rFonts w:ascii="Times New Roman" w:eastAsia="Times New Roman" w:hAnsi="Times New Roman" w:cs="Times New Roman"/>
          <w:color w:val="000000"/>
          <w:sz w:val="24"/>
          <w:szCs w:val="24"/>
          <w:lang w:eastAsia="en-GB"/>
        </w:rPr>
        <w:t>2) protokolli koostaja ametinimetus ja nimi;</w:t>
      </w:r>
      <w:r w:rsidRPr="008B6DF7">
        <w:rPr>
          <w:rFonts w:ascii="Times New Roman" w:eastAsia="Times New Roman" w:hAnsi="Times New Roman" w:cs="Times New Roman"/>
          <w:color w:val="000000"/>
          <w:sz w:val="24"/>
          <w:szCs w:val="24"/>
          <w:lang w:eastAsia="en-GB"/>
        </w:rPr>
        <w:br/>
      </w:r>
      <w:bookmarkStart w:id="1954" w:name="para243lg1p3"/>
      <w:bookmarkEnd w:id="1954"/>
      <w:r w:rsidRPr="008B6DF7">
        <w:rPr>
          <w:rFonts w:ascii="Times New Roman" w:eastAsia="Times New Roman" w:hAnsi="Times New Roman" w:cs="Times New Roman"/>
          <w:color w:val="000000"/>
          <w:sz w:val="24"/>
          <w:szCs w:val="24"/>
          <w:lang w:eastAsia="en-GB"/>
        </w:rPr>
        <w:t>3) kahtlustatava või süüdistatava nimi;</w:t>
      </w:r>
      <w:r w:rsidRPr="008B6DF7">
        <w:rPr>
          <w:rFonts w:ascii="Times New Roman" w:eastAsia="Times New Roman" w:hAnsi="Times New Roman" w:cs="Times New Roman"/>
          <w:color w:val="000000"/>
          <w:sz w:val="24"/>
          <w:szCs w:val="24"/>
          <w:lang w:eastAsia="en-GB"/>
        </w:rPr>
        <w:br/>
      </w:r>
      <w:bookmarkStart w:id="1955" w:name="para243lg1p4"/>
      <w:bookmarkEnd w:id="1955"/>
      <w:r w:rsidRPr="008B6DF7">
        <w:rPr>
          <w:rFonts w:ascii="Times New Roman" w:eastAsia="Times New Roman" w:hAnsi="Times New Roman" w:cs="Times New Roman"/>
          <w:color w:val="000000"/>
          <w:sz w:val="24"/>
          <w:szCs w:val="24"/>
          <w:lang w:eastAsia="en-GB"/>
        </w:rPr>
        <w:t>4) tsiviilkostja nimi, elu- või asukoht ja aadress, isikukood või selle puudumisel sünniaeg, kodakondsus ning töökoht või õppeasutus;</w:t>
      </w:r>
      <w:r w:rsidRPr="008B6DF7">
        <w:rPr>
          <w:rFonts w:ascii="Times New Roman" w:eastAsia="Times New Roman" w:hAnsi="Times New Roman" w:cs="Times New Roman"/>
          <w:color w:val="000000"/>
          <w:sz w:val="24"/>
          <w:szCs w:val="24"/>
          <w:lang w:eastAsia="en-GB"/>
        </w:rPr>
        <w:br/>
      </w:r>
      <w:bookmarkStart w:id="1956" w:name="para243lg1p5"/>
      <w:bookmarkEnd w:id="1956"/>
      <w:r w:rsidRPr="008B6DF7">
        <w:rPr>
          <w:rFonts w:ascii="Times New Roman" w:eastAsia="Times New Roman" w:hAnsi="Times New Roman" w:cs="Times New Roman"/>
          <w:color w:val="000000"/>
          <w:sz w:val="24"/>
          <w:szCs w:val="24"/>
          <w:lang w:eastAsia="en-GB"/>
        </w:rPr>
        <w:t>5) märge selle kohta, kas tsiviilkostjale on selgitatud tema õigusi kokkuleppemenetluses ja kokkuleppemenetluse tagajärgi;</w:t>
      </w:r>
      <w:r w:rsidRPr="008B6DF7">
        <w:rPr>
          <w:rFonts w:ascii="Times New Roman" w:eastAsia="Times New Roman" w:hAnsi="Times New Roman" w:cs="Times New Roman"/>
          <w:color w:val="000000"/>
          <w:sz w:val="24"/>
          <w:szCs w:val="24"/>
          <w:lang w:eastAsia="en-GB"/>
        </w:rPr>
        <w:br/>
      </w:r>
      <w:bookmarkStart w:id="1957" w:name="para243lg1p6"/>
      <w:bookmarkEnd w:id="1957"/>
      <w:r w:rsidRPr="008B6DF7">
        <w:rPr>
          <w:rFonts w:ascii="Times New Roman" w:eastAsia="Times New Roman" w:hAnsi="Times New Roman" w:cs="Times New Roman"/>
          <w:color w:val="000000"/>
          <w:sz w:val="24"/>
          <w:szCs w:val="24"/>
          <w:lang w:eastAsia="en-GB"/>
        </w:rPr>
        <w:t>6) tsiviilkostja nõusolek kokkuleppemenetluse kohaldamisega.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58" w:name="para243lg2"/>
      <w:bookmarkEnd w:id="1958"/>
      <w:r w:rsidRPr="008B6DF7">
        <w:rPr>
          <w:rFonts w:ascii="Times New Roman" w:eastAsia="Times New Roman" w:hAnsi="Times New Roman" w:cs="Times New Roman"/>
          <w:color w:val="000000"/>
          <w:sz w:val="24"/>
          <w:szCs w:val="24"/>
          <w:lang w:eastAsia="en-GB"/>
        </w:rPr>
        <w:t>(2) Protokollile kirjutavad alla prokurör ja tsiviilkostja.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59" w:name="para243lg3"/>
      <w:bookmarkEnd w:id="1959"/>
      <w:r w:rsidRPr="008B6DF7">
        <w:rPr>
          <w:rFonts w:ascii="Times New Roman" w:eastAsia="Times New Roman" w:hAnsi="Times New Roman" w:cs="Times New Roman"/>
          <w:color w:val="000000"/>
          <w:sz w:val="24"/>
          <w:szCs w:val="24"/>
          <w:lang w:eastAsia="en-GB"/>
        </w:rPr>
        <w:lastRenderedPageBreak/>
        <w:t>(3) Tsiviilkostjal ei ole õigust loobuda antud nõusolekust.</w:t>
      </w:r>
      <w:r w:rsidRPr="008B6DF7">
        <w:rPr>
          <w:rFonts w:ascii="Times New Roman" w:eastAsia="Times New Roman" w:hAnsi="Times New Roman" w:cs="Times New Roman"/>
          <w:color w:val="000000"/>
          <w:sz w:val="24"/>
          <w:szCs w:val="24"/>
          <w:lang w:eastAsia="en-GB"/>
        </w:rPr>
        <w:br/>
        <w:t>[</w:t>
      </w:r>
      <w:hyperlink r:id="rId5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244. </w:t>
      </w:r>
      <w:bookmarkStart w:id="1960" w:name="para244"/>
      <w:bookmarkEnd w:id="1960"/>
      <w:r w:rsidRPr="008B6DF7">
        <w:rPr>
          <w:rFonts w:ascii="Times New Roman" w:eastAsia="Times New Roman" w:hAnsi="Times New Roman" w:cs="Times New Roman"/>
          <w:b/>
          <w:bCs/>
          <w:color w:val="000000"/>
          <w:sz w:val="27"/>
          <w:szCs w:val="27"/>
          <w:lang w:eastAsia="en-GB"/>
        </w:rPr>
        <w:t>Kokkuleppemenetluse läbirääkimised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1" w:name="para244lg1"/>
      <w:bookmarkEnd w:id="1961"/>
      <w:r w:rsidRPr="008B6DF7">
        <w:rPr>
          <w:rFonts w:ascii="Times New Roman" w:eastAsia="Times New Roman" w:hAnsi="Times New Roman" w:cs="Times New Roman"/>
          <w:color w:val="000000"/>
          <w:sz w:val="24"/>
          <w:szCs w:val="24"/>
          <w:lang w:eastAsia="en-GB"/>
        </w:rPr>
        <w:t>(1) Pärast käesoleva seadustiku §-s 243 nimetatud protokolli koostamist alustab prokuratuur kahtlustatava või süüdistatava ja tema kaitsjaga läbirääkimisi kokkuleppe koostamiseks. Läbirääkimiste alguses tutvustab prokuratuur kahtlustatavale või süüdistatavale tema õigusi kokkuleppemenetluses ja kokkuleppemenetluse tagajärgi.</w:t>
      </w:r>
      <w:r w:rsidRPr="008B6DF7">
        <w:rPr>
          <w:rFonts w:ascii="Times New Roman" w:eastAsia="Times New Roman" w:hAnsi="Times New Roman" w:cs="Times New Roman"/>
          <w:color w:val="000000"/>
          <w:sz w:val="24"/>
          <w:szCs w:val="24"/>
          <w:lang w:eastAsia="en-GB"/>
        </w:rPr>
        <w:br/>
        <w:t>[</w:t>
      </w:r>
      <w:hyperlink r:id="rId58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2" w:name="para244lg2"/>
      <w:bookmarkEnd w:id="1962"/>
      <w:r w:rsidRPr="008B6DF7">
        <w:rPr>
          <w:rFonts w:ascii="Times New Roman" w:eastAsia="Times New Roman" w:hAnsi="Times New Roman" w:cs="Times New Roman"/>
          <w:color w:val="000000"/>
          <w:sz w:val="24"/>
          <w:szCs w:val="24"/>
          <w:lang w:eastAsia="en-GB"/>
        </w:rPr>
        <w:t>(2) Kui prokuratuur ja kahtlustatav või süüdistatav ning tema kaitsja jõuavad kuriteo kvalifikatsioonis ning kuriteoga tekitatud kahju laadis ja suuruses kokkuleppele, alustatakse läbirääkimisi karistuse liigi ja määra üle, mida prokurör taotleb kohtus kuriteo toimepanemise eest.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3" w:name="para244lg3"/>
      <w:bookmarkEnd w:id="1963"/>
      <w:r w:rsidRPr="008B6DF7">
        <w:rPr>
          <w:rFonts w:ascii="Times New Roman" w:eastAsia="Times New Roman" w:hAnsi="Times New Roman" w:cs="Times New Roman"/>
          <w:color w:val="000000"/>
          <w:sz w:val="24"/>
          <w:szCs w:val="24"/>
          <w:lang w:eastAsia="en-GB"/>
        </w:rPr>
        <w:t>(3) Kui prokuratuur ja kahtlustatav või süüdistatav ning tema kaitsja ei jõua kuriteo kvalifikatsioonis ning kuriteoga tekitatud kahju laadis ja suuruses või karistuse liigis ja määras kokkuleppele, jätkatakse kriminaalmenetlust üldkorras.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4" w:name="para244lg4"/>
      <w:bookmarkEnd w:id="1964"/>
      <w:r w:rsidRPr="008B6DF7">
        <w:rPr>
          <w:rFonts w:ascii="Times New Roman" w:eastAsia="Times New Roman" w:hAnsi="Times New Roman" w:cs="Times New Roman"/>
          <w:color w:val="000000"/>
          <w:sz w:val="24"/>
          <w:szCs w:val="24"/>
          <w:lang w:eastAsia="en-GB"/>
        </w:rPr>
        <w:t>(4) Kokku ei või leppida raskemat karistust kui 18 aastat vangistust.</w:t>
      </w:r>
      <w:r w:rsidRPr="008B6DF7">
        <w:rPr>
          <w:rFonts w:ascii="Times New Roman" w:eastAsia="Times New Roman" w:hAnsi="Times New Roman" w:cs="Times New Roman"/>
          <w:color w:val="000000"/>
          <w:sz w:val="24"/>
          <w:szCs w:val="24"/>
          <w:lang w:eastAsia="en-GB"/>
        </w:rPr>
        <w:br/>
        <w:t>[</w:t>
      </w:r>
      <w:hyperlink r:id="rId58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245. </w:t>
      </w:r>
      <w:bookmarkStart w:id="1965" w:name="para245"/>
      <w:bookmarkEnd w:id="1965"/>
      <w:r w:rsidRPr="008B6DF7">
        <w:rPr>
          <w:rFonts w:ascii="Times New Roman" w:eastAsia="Times New Roman" w:hAnsi="Times New Roman" w:cs="Times New Roman"/>
          <w:b/>
          <w:bCs/>
          <w:color w:val="000000"/>
          <w:sz w:val="27"/>
          <w:szCs w:val="27"/>
          <w:lang w:eastAsia="en-GB"/>
        </w:rPr>
        <w:t>Kokkulepe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66" w:name="para245lg1"/>
      <w:bookmarkEnd w:id="1966"/>
      <w:r w:rsidRPr="008B6DF7">
        <w:rPr>
          <w:rFonts w:ascii="Times New Roman" w:eastAsia="Times New Roman" w:hAnsi="Times New Roman" w:cs="Times New Roman"/>
          <w:color w:val="000000"/>
          <w:sz w:val="24"/>
          <w:szCs w:val="24"/>
          <w:lang w:eastAsia="en-GB"/>
        </w:rPr>
        <w:t>(1) Kokkuleppes märgitakse:</w:t>
      </w:r>
      <w:r w:rsidRPr="008B6DF7">
        <w:rPr>
          <w:rFonts w:ascii="Times New Roman" w:eastAsia="Times New Roman" w:hAnsi="Times New Roman" w:cs="Times New Roman"/>
          <w:color w:val="000000"/>
          <w:sz w:val="24"/>
          <w:szCs w:val="24"/>
          <w:lang w:eastAsia="en-GB"/>
        </w:rPr>
        <w:br/>
      </w:r>
      <w:bookmarkStart w:id="1967" w:name="para245lg1p1"/>
      <w:bookmarkEnd w:id="1967"/>
      <w:r w:rsidRPr="008B6DF7">
        <w:rPr>
          <w:rFonts w:ascii="Times New Roman" w:eastAsia="Times New Roman" w:hAnsi="Times New Roman" w:cs="Times New Roman"/>
          <w:color w:val="000000"/>
          <w:sz w:val="24"/>
          <w:szCs w:val="24"/>
          <w:lang w:eastAsia="en-GB"/>
        </w:rPr>
        <w:t>1) kokkuleppe sõlmimise aeg ja koht;</w:t>
      </w:r>
      <w:r w:rsidRPr="008B6DF7">
        <w:rPr>
          <w:rFonts w:ascii="Times New Roman" w:eastAsia="Times New Roman" w:hAnsi="Times New Roman" w:cs="Times New Roman"/>
          <w:color w:val="000000"/>
          <w:sz w:val="24"/>
          <w:szCs w:val="24"/>
          <w:lang w:eastAsia="en-GB"/>
        </w:rPr>
        <w:br/>
      </w:r>
      <w:bookmarkStart w:id="1968" w:name="para245lg1p2"/>
      <w:bookmarkEnd w:id="1968"/>
      <w:r w:rsidRPr="008B6DF7">
        <w:rPr>
          <w:rFonts w:ascii="Times New Roman" w:eastAsia="Times New Roman" w:hAnsi="Times New Roman" w:cs="Times New Roman"/>
          <w:color w:val="000000"/>
          <w:sz w:val="24"/>
          <w:szCs w:val="24"/>
          <w:lang w:eastAsia="en-GB"/>
        </w:rPr>
        <w:t>2) prokuröri ametinimetus ning nimi;</w:t>
      </w:r>
      <w:r w:rsidRPr="008B6DF7">
        <w:rPr>
          <w:rFonts w:ascii="Times New Roman" w:eastAsia="Times New Roman" w:hAnsi="Times New Roman" w:cs="Times New Roman"/>
          <w:color w:val="000000"/>
          <w:sz w:val="24"/>
          <w:szCs w:val="24"/>
          <w:lang w:eastAsia="en-GB"/>
        </w:rPr>
        <w:br/>
      </w:r>
      <w:bookmarkStart w:id="1969" w:name="para245lg1p3"/>
      <w:bookmarkEnd w:id="1969"/>
      <w:r w:rsidRPr="008B6DF7">
        <w:rPr>
          <w:rFonts w:ascii="Times New Roman" w:eastAsia="Times New Roman" w:hAnsi="Times New Roman" w:cs="Times New Roman"/>
          <w:color w:val="000000"/>
          <w:sz w:val="24"/>
          <w:szCs w:val="24"/>
          <w:lang w:eastAsia="en-GB"/>
        </w:rPr>
        <w:t>3) süüdistatava nimi, elu- või asukoht ja aadress, isikukood või selle puudumisel sünniaeg, kodakondsus, haridus, emakeel ning töökoht või õppeasutus;</w:t>
      </w:r>
      <w:r w:rsidRPr="008B6DF7">
        <w:rPr>
          <w:rFonts w:ascii="Times New Roman" w:eastAsia="Times New Roman" w:hAnsi="Times New Roman" w:cs="Times New Roman"/>
          <w:color w:val="000000"/>
          <w:sz w:val="24"/>
          <w:szCs w:val="24"/>
          <w:lang w:eastAsia="en-GB"/>
        </w:rPr>
        <w:br/>
      </w:r>
      <w:bookmarkStart w:id="1970" w:name="para245lg1p4"/>
      <w:bookmarkEnd w:id="1970"/>
      <w:r w:rsidRPr="008B6DF7">
        <w:rPr>
          <w:rFonts w:ascii="Times New Roman" w:eastAsia="Times New Roman" w:hAnsi="Times New Roman" w:cs="Times New Roman"/>
          <w:color w:val="000000"/>
          <w:sz w:val="24"/>
          <w:szCs w:val="24"/>
          <w:lang w:eastAsia="en-GB"/>
        </w:rPr>
        <w:t>4) kaitsja nimi;</w:t>
      </w:r>
      <w:r w:rsidRPr="008B6DF7">
        <w:rPr>
          <w:rFonts w:ascii="Times New Roman" w:eastAsia="Times New Roman" w:hAnsi="Times New Roman" w:cs="Times New Roman"/>
          <w:color w:val="000000"/>
          <w:sz w:val="24"/>
          <w:szCs w:val="24"/>
          <w:lang w:eastAsia="en-GB"/>
        </w:rPr>
        <w:br/>
      </w:r>
      <w:bookmarkStart w:id="1971" w:name="para245lg1p5"/>
      <w:bookmarkEnd w:id="1971"/>
      <w:r w:rsidRPr="008B6DF7">
        <w:rPr>
          <w:rFonts w:ascii="Times New Roman" w:eastAsia="Times New Roman" w:hAnsi="Times New Roman" w:cs="Times New Roman"/>
          <w:color w:val="000000"/>
          <w:sz w:val="24"/>
          <w:szCs w:val="24"/>
          <w:lang w:eastAsia="en-GB"/>
        </w:rPr>
        <w:t>5) süüdistatava karistatus;</w:t>
      </w:r>
      <w:r w:rsidRPr="008B6DF7">
        <w:rPr>
          <w:rFonts w:ascii="Times New Roman" w:eastAsia="Times New Roman" w:hAnsi="Times New Roman" w:cs="Times New Roman"/>
          <w:color w:val="000000"/>
          <w:sz w:val="24"/>
          <w:szCs w:val="24"/>
          <w:lang w:eastAsia="en-GB"/>
        </w:rPr>
        <w:br/>
      </w:r>
      <w:bookmarkStart w:id="1972" w:name="para245lg1p6"/>
      <w:bookmarkEnd w:id="1972"/>
      <w:r w:rsidRPr="008B6DF7">
        <w:rPr>
          <w:rFonts w:ascii="Times New Roman" w:eastAsia="Times New Roman" w:hAnsi="Times New Roman" w:cs="Times New Roman"/>
          <w:color w:val="000000"/>
          <w:sz w:val="24"/>
          <w:szCs w:val="24"/>
          <w:lang w:eastAsia="en-GB"/>
        </w:rPr>
        <w:t>6) süüdistatavale kohaldatud tõkend ja selle kestus;</w:t>
      </w:r>
      <w:r w:rsidRPr="008B6DF7">
        <w:rPr>
          <w:rFonts w:ascii="Times New Roman" w:eastAsia="Times New Roman" w:hAnsi="Times New Roman" w:cs="Times New Roman"/>
          <w:color w:val="000000"/>
          <w:sz w:val="24"/>
          <w:szCs w:val="24"/>
          <w:lang w:eastAsia="en-GB"/>
        </w:rPr>
        <w:br/>
      </w:r>
      <w:bookmarkStart w:id="1973" w:name="para245lg1p6b1"/>
      <w:bookmarkEnd w:id="1973"/>
      <w:r w:rsidRPr="008B6DF7">
        <w:rPr>
          <w:rFonts w:ascii="Times New Roman" w:eastAsia="Times New Roman" w:hAnsi="Times New Roman" w:cs="Times New Roman"/>
          <w:color w:val="000000"/>
          <w:sz w:val="24"/>
          <w:szCs w:val="24"/>
          <w:lang w:eastAsia="en-GB"/>
        </w:rPr>
        <w:t>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märkus selle kohta, et kahtlustatavale või süüdistatavale on selgitatud tema õigusi kokkuleppemenetluses ja kokkuleppemenetluse tagajärgi;</w:t>
      </w:r>
      <w:r w:rsidRPr="008B6DF7">
        <w:rPr>
          <w:rFonts w:ascii="Times New Roman" w:eastAsia="Times New Roman" w:hAnsi="Times New Roman" w:cs="Times New Roman"/>
          <w:color w:val="000000"/>
          <w:sz w:val="24"/>
          <w:szCs w:val="24"/>
          <w:lang w:eastAsia="en-GB"/>
        </w:rPr>
        <w:br/>
        <w:t>[</w:t>
      </w:r>
      <w:hyperlink r:id="rId58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1974" w:name="para245lg1p7"/>
      <w:bookmarkEnd w:id="1974"/>
      <w:r w:rsidRPr="008B6DF7">
        <w:rPr>
          <w:rFonts w:ascii="Times New Roman" w:eastAsia="Times New Roman" w:hAnsi="Times New Roman" w:cs="Times New Roman"/>
          <w:color w:val="000000"/>
          <w:sz w:val="24"/>
          <w:szCs w:val="24"/>
          <w:lang w:eastAsia="en-GB"/>
        </w:rPr>
        <w:t>7) kuriteo asjaolud;</w:t>
      </w:r>
      <w:r w:rsidRPr="008B6DF7">
        <w:rPr>
          <w:rFonts w:ascii="Times New Roman" w:eastAsia="Times New Roman" w:hAnsi="Times New Roman" w:cs="Times New Roman"/>
          <w:color w:val="000000"/>
          <w:sz w:val="24"/>
          <w:szCs w:val="24"/>
          <w:lang w:eastAsia="en-GB"/>
        </w:rPr>
        <w:br/>
      </w:r>
      <w:bookmarkStart w:id="1975" w:name="para245lg1p8"/>
      <w:bookmarkEnd w:id="1975"/>
      <w:r w:rsidRPr="008B6DF7">
        <w:rPr>
          <w:rFonts w:ascii="Times New Roman" w:eastAsia="Times New Roman" w:hAnsi="Times New Roman" w:cs="Times New Roman"/>
          <w:color w:val="000000"/>
          <w:sz w:val="24"/>
          <w:szCs w:val="24"/>
          <w:lang w:eastAsia="en-GB"/>
        </w:rPr>
        <w:t>8) kuriteo kvalifikatsioon ning kuriteoga tekitatud kahju laad ja suurus;</w:t>
      </w:r>
      <w:r w:rsidRPr="008B6DF7">
        <w:rPr>
          <w:rFonts w:ascii="Times New Roman" w:eastAsia="Times New Roman" w:hAnsi="Times New Roman" w:cs="Times New Roman"/>
          <w:color w:val="000000"/>
          <w:sz w:val="24"/>
          <w:szCs w:val="24"/>
          <w:lang w:eastAsia="en-GB"/>
        </w:rPr>
        <w:br/>
      </w:r>
      <w:bookmarkStart w:id="1976" w:name="para245lg1p9"/>
      <w:bookmarkEnd w:id="1976"/>
      <w:r w:rsidRPr="008B6DF7">
        <w:rPr>
          <w:rFonts w:ascii="Times New Roman" w:eastAsia="Times New Roman" w:hAnsi="Times New Roman" w:cs="Times New Roman"/>
          <w:color w:val="000000"/>
          <w:sz w:val="24"/>
          <w:szCs w:val="24"/>
          <w:lang w:eastAsia="en-GB"/>
        </w:rPr>
        <w:t>9) karistuse liik ja määr;</w:t>
      </w:r>
      <w:r w:rsidRPr="008B6DF7">
        <w:rPr>
          <w:rFonts w:ascii="Times New Roman" w:eastAsia="Times New Roman" w:hAnsi="Times New Roman" w:cs="Times New Roman"/>
          <w:color w:val="000000"/>
          <w:sz w:val="24"/>
          <w:szCs w:val="24"/>
          <w:lang w:eastAsia="en-GB"/>
        </w:rPr>
        <w:br/>
      </w:r>
      <w:bookmarkStart w:id="1977" w:name="para245lg1p10"/>
      <w:bookmarkEnd w:id="1977"/>
      <w:r w:rsidRPr="008B6DF7">
        <w:rPr>
          <w:rFonts w:ascii="Times New Roman" w:eastAsia="Times New Roman" w:hAnsi="Times New Roman" w:cs="Times New Roman"/>
          <w:color w:val="000000"/>
          <w:sz w:val="24"/>
          <w:szCs w:val="24"/>
          <w:lang w:eastAsia="en-GB"/>
        </w:rPr>
        <w:t>10) konfiskeerimisele kuuluv vara.</w:t>
      </w:r>
      <w:r w:rsidRPr="008B6DF7">
        <w:rPr>
          <w:rFonts w:ascii="Times New Roman" w:eastAsia="Times New Roman" w:hAnsi="Times New Roman" w:cs="Times New Roman"/>
          <w:color w:val="000000"/>
          <w:sz w:val="24"/>
          <w:szCs w:val="24"/>
          <w:lang w:eastAsia="en-GB"/>
        </w:rPr>
        <w:br/>
        <w:t>[</w:t>
      </w:r>
      <w:hyperlink r:id="rId586"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78" w:name="para245lg2"/>
      <w:bookmarkEnd w:id="1978"/>
      <w:r w:rsidRPr="008B6DF7">
        <w:rPr>
          <w:rFonts w:ascii="Times New Roman" w:eastAsia="Times New Roman" w:hAnsi="Times New Roman" w:cs="Times New Roman"/>
          <w:color w:val="000000"/>
          <w:sz w:val="24"/>
          <w:szCs w:val="24"/>
          <w:lang w:eastAsia="en-GB"/>
        </w:rPr>
        <w:t>(2) Kui süüdistatavale mõistetakse karistus mitme kuriteo eest, märgitakse kokkuleppes iga karistuse liik ja määr ning üldkaristuse liik ja määr.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79" w:name="para245lg3"/>
      <w:bookmarkEnd w:id="1979"/>
      <w:r w:rsidRPr="008B6DF7">
        <w:rPr>
          <w:rFonts w:ascii="Times New Roman" w:eastAsia="Times New Roman" w:hAnsi="Times New Roman" w:cs="Times New Roman"/>
          <w:color w:val="000000"/>
          <w:sz w:val="24"/>
          <w:szCs w:val="24"/>
          <w:lang w:eastAsia="en-GB"/>
        </w:rPr>
        <w:t>(3) Kui süüdistatavale mõistetakse karistus mitme kohtuotsuse järgi, märgitakse kokkuleppes ka üldkaristuse liik ja määr.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80" w:name="para245lg4"/>
      <w:bookmarkEnd w:id="1980"/>
      <w:r w:rsidRPr="008B6DF7">
        <w:rPr>
          <w:rFonts w:ascii="Times New Roman" w:eastAsia="Times New Roman" w:hAnsi="Times New Roman" w:cs="Times New Roman"/>
          <w:color w:val="000000"/>
          <w:sz w:val="24"/>
          <w:szCs w:val="24"/>
          <w:lang w:eastAsia="en-GB"/>
        </w:rPr>
        <w:t>(4) Kokkulepe on sõlmitud, kui prokurör, süüdistatav ja tema kaitsja on sellele alla kirjutanud.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81" w:name="para245lg5"/>
      <w:bookmarkEnd w:id="1981"/>
      <w:r w:rsidRPr="008B6DF7">
        <w:rPr>
          <w:rFonts w:ascii="Times New Roman" w:eastAsia="Times New Roman" w:hAnsi="Times New Roman" w:cs="Times New Roman"/>
          <w:color w:val="000000"/>
          <w:sz w:val="24"/>
          <w:szCs w:val="24"/>
          <w:lang w:eastAsia="en-GB"/>
        </w:rPr>
        <w:lastRenderedPageBreak/>
        <w:t>(5) Prokuratuur edastab kokkuleppe koopiad süüdistatavale ja kaitsjale ning saadab kriminaaltoimiku kohtusse.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1982" w:name="para245b1"/>
      <w:bookmarkEnd w:id="1982"/>
      <w:r w:rsidRPr="008B6DF7">
        <w:rPr>
          <w:rFonts w:ascii="Times New Roman" w:eastAsia="Times New Roman" w:hAnsi="Times New Roman" w:cs="Times New Roman"/>
          <w:b/>
          <w:bCs/>
          <w:color w:val="000000"/>
          <w:sz w:val="27"/>
          <w:szCs w:val="27"/>
          <w:lang w:eastAsia="en-GB"/>
        </w:rPr>
        <w:t>Kohtu alla andmine kokkuleppemenetluses</w:t>
      </w:r>
      <w:r w:rsidRPr="008B6DF7">
        <w:rPr>
          <w:rFonts w:ascii="Times New Roman" w:eastAsia="Times New Roman" w:hAnsi="Times New Roman" w:cs="Times New Roman"/>
          <w:b/>
          <w:bCs/>
          <w:color w:val="000000"/>
          <w:sz w:val="27"/>
          <w:szCs w:val="27"/>
          <w:lang w:eastAsia="en-GB"/>
        </w:rPr>
        <w:br/>
        <w:t>[</w:t>
      </w:r>
      <w:hyperlink r:id="rId587" w:history="1">
        <w:r w:rsidRPr="008B6DF7">
          <w:rPr>
            <w:rFonts w:ascii="Times New Roman" w:eastAsia="Times New Roman" w:hAnsi="Times New Roman" w:cs="Times New Roman"/>
            <w:b/>
            <w:bCs/>
            <w:color w:val="800080"/>
            <w:sz w:val="27"/>
            <w:szCs w:val="27"/>
            <w:u w:val="single"/>
            <w:lang w:eastAsia="en-GB"/>
          </w:rPr>
          <w:t>RT I 2006, 21, 160</w:t>
        </w:r>
      </w:hyperlink>
      <w:r w:rsidRPr="008B6DF7">
        <w:rPr>
          <w:rFonts w:ascii="Times New Roman" w:eastAsia="Times New Roman" w:hAnsi="Times New Roman" w:cs="Times New Roman"/>
          <w:b/>
          <w:bCs/>
          <w:color w:val="000000"/>
          <w:sz w:val="27"/>
          <w:szCs w:val="27"/>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83" w:name="para245b1lg1"/>
      <w:bookmarkEnd w:id="1983"/>
      <w:r w:rsidRPr="008B6DF7">
        <w:rPr>
          <w:rFonts w:ascii="Times New Roman" w:eastAsia="Times New Roman" w:hAnsi="Times New Roman" w:cs="Times New Roman"/>
          <w:color w:val="000000"/>
          <w:sz w:val="24"/>
          <w:szCs w:val="24"/>
          <w:lang w:eastAsia="en-GB"/>
        </w:rPr>
        <w:t>(1) Kriminaaltoimiku saanud kohtunik kontrollib käesoleva seadustiku §-de 24–27 sätteid järgides kriminaalasja kohtualluvust ning teeb määruse:</w:t>
      </w:r>
      <w:r w:rsidRPr="008B6DF7">
        <w:rPr>
          <w:rFonts w:ascii="Times New Roman" w:eastAsia="Times New Roman" w:hAnsi="Times New Roman" w:cs="Times New Roman"/>
          <w:color w:val="000000"/>
          <w:sz w:val="24"/>
          <w:szCs w:val="24"/>
          <w:lang w:eastAsia="en-GB"/>
        </w:rPr>
        <w:br/>
      </w:r>
      <w:bookmarkStart w:id="1984" w:name="para245b1lg1p1"/>
      <w:bookmarkEnd w:id="1984"/>
      <w:r w:rsidRPr="008B6DF7">
        <w:rPr>
          <w:rFonts w:ascii="Times New Roman" w:eastAsia="Times New Roman" w:hAnsi="Times New Roman" w:cs="Times New Roman"/>
          <w:color w:val="000000"/>
          <w:sz w:val="24"/>
          <w:szCs w:val="24"/>
          <w:lang w:eastAsia="en-GB"/>
        </w:rPr>
        <w:t>1) süüdistatava kohtu alla andmiseks, järgides käesoleva seadustiku § 263 sätteid;</w:t>
      </w:r>
      <w:r w:rsidRPr="008B6DF7">
        <w:rPr>
          <w:rFonts w:ascii="Times New Roman" w:eastAsia="Times New Roman" w:hAnsi="Times New Roman" w:cs="Times New Roman"/>
          <w:color w:val="000000"/>
          <w:sz w:val="24"/>
          <w:szCs w:val="24"/>
          <w:lang w:eastAsia="en-GB"/>
        </w:rPr>
        <w:br/>
      </w:r>
      <w:bookmarkStart w:id="1985" w:name="para245b1lg1p2"/>
      <w:bookmarkEnd w:id="1985"/>
      <w:r w:rsidRPr="008B6DF7">
        <w:rPr>
          <w:rFonts w:ascii="Times New Roman" w:eastAsia="Times New Roman" w:hAnsi="Times New Roman" w:cs="Times New Roman"/>
          <w:color w:val="000000"/>
          <w:sz w:val="24"/>
          <w:szCs w:val="24"/>
          <w:lang w:eastAsia="en-GB"/>
        </w:rPr>
        <w:t>2) kriminaaltoimiku prokuratuurile tagastamiseks, kui puuduvad kokkuleppemenetluse kohaldamise alused;</w:t>
      </w:r>
      <w:r w:rsidRPr="008B6DF7">
        <w:rPr>
          <w:rFonts w:ascii="Times New Roman" w:eastAsia="Times New Roman" w:hAnsi="Times New Roman" w:cs="Times New Roman"/>
          <w:color w:val="000000"/>
          <w:sz w:val="24"/>
          <w:szCs w:val="24"/>
          <w:lang w:eastAsia="en-GB"/>
        </w:rPr>
        <w:br/>
      </w:r>
      <w:bookmarkStart w:id="1986" w:name="para245b1lg1p3"/>
      <w:bookmarkEnd w:id="1986"/>
      <w:r w:rsidRPr="008B6DF7">
        <w:rPr>
          <w:rFonts w:ascii="Times New Roman" w:eastAsia="Times New Roman" w:hAnsi="Times New Roman" w:cs="Times New Roman"/>
          <w:color w:val="000000"/>
          <w:sz w:val="24"/>
          <w:szCs w:val="24"/>
          <w:lang w:eastAsia="en-GB"/>
        </w:rPr>
        <w:t>3) kriminaaltoimiku prokuratuurile tagastamiseks võimalusega koostada uus kokkulepe, kui kohus ei nõustu kuriteo kvalifikatsiooni, tsiviilhagi suuruse või karistuse liigi või määraga;</w:t>
      </w:r>
      <w:r w:rsidRPr="008B6DF7">
        <w:rPr>
          <w:rFonts w:ascii="Times New Roman" w:eastAsia="Times New Roman" w:hAnsi="Times New Roman" w:cs="Times New Roman"/>
          <w:color w:val="000000"/>
          <w:sz w:val="24"/>
          <w:szCs w:val="24"/>
          <w:lang w:eastAsia="en-GB"/>
        </w:rPr>
        <w:br/>
      </w:r>
      <w:bookmarkStart w:id="1987" w:name="para245b1lg1p4"/>
      <w:bookmarkEnd w:id="1987"/>
      <w:r w:rsidRPr="008B6DF7">
        <w:rPr>
          <w:rFonts w:ascii="Times New Roman" w:eastAsia="Times New Roman" w:hAnsi="Times New Roman" w:cs="Times New Roman"/>
          <w:color w:val="000000"/>
          <w:sz w:val="24"/>
          <w:szCs w:val="24"/>
          <w:lang w:eastAsia="en-GB"/>
        </w:rPr>
        <w:t>4) kriminaaltoimiku prokuratuurile tagastamiseks ja menetluse jätkamiseks, kui kohus ei nõustu kriminaalasja lahendamisega kokkuleppemenetluses.</w:t>
      </w:r>
      <w:r w:rsidRPr="008B6DF7">
        <w:rPr>
          <w:rFonts w:ascii="Times New Roman" w:eastAsia="Times New Roman" w:hAnsi="Times New Roman" w:cs="Times New Roman"/>
          <w:color w:val="000000"/>
          <w:sz w:val="24"/>
          <w:szCs w:val="24"/>
          <w:lang w:eastAsia="en-GB"/>
        </w:rPr>
        <w:br/>
        <w:t>[</w:t>
      </w:r>
      <w:hyperlink r:id="rId58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88" w:name="para245b1lg2"/>
      <w:bookmarkEnd w:id="1988"/>
      <w:r w:rsidRPr="008B6DF7">
        <w:rPr>
          <w:rFonts w:ascii="Times New Roman" w:eastAsia="Times New Roman" w:hAnsi="Times New Roman" w:cs="Times New Roman"/>
          <w:color w:val="000000"/>
          <w:sz w:val="24"/>
          <w:szCs w:val="24"/>
          <w:lang w:eastAsia="en-GB"/>
        </w:rPr>
        <w:t>(2) Käesoleva seadustiku §-s 258 sätestatud aluse ilmnemisel korraldab kohus eelistungi, mille pidamisel järgitakse käesoleva seadustiku § 257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2 ja §-des 259–262 sätestatut.</w:t>
      </w:r>
      <w:r w:rsidRPr="008B6DF7">
        <w:rPr>
          <w:rFonts w:ascii="Times New Roman" w:eastAsia="Times New Roman" w:hAnsi="Times New Roman" w:cs="Times New Roman"/>
          <w:color w:val="000000"/>
          <w:sz w:val="24"/>
          <w:szCs w:val="24"/>
          <w:lang w:eastAsia="en-GB"/>
        </w:rPr>
        <w:br/>
        <w:t>[</w:t>
      </w:r>
      <w:hyperlink r:id="rId58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246. </w:t>
      </w:r>
      <w:bookmarkStart w:id="1989" w:name="para246"/>
      <w:bookmarkEnd w:id="1989"/>
      <w:r w:rsidRPr="008B6DF7">
        <w:rPr>
          <w:rFonts w:ascii="Times New Roman" w:eastAsia="Times New Roman" w:hAnsi="Times New Roman" w:cs="Times New Roman"/>
          <w:b/>
          <w:bCs/>
          <w:color w:val="000000"/>
          <w:sz w:val="27"/>
          <w:szCs w:val="27"/>
          <w:lang w:eastAsia="en-GB"/>
        </w:rPr>
        <w:t>Kohtuistungist osavõtjad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0" w:name="para246lg1"/>
      <w:bookmarkEnd w:id="1990"/>
      <w:r w:rsidRPr="008B6DF7">
        <w:rPr>
          <w:rFonts w:ascii="Times New Roman" w:eastAsia="Times New Roman" w:hAnsi="Times New Roman" w:cs="Times New Roman"/>
          <w:color w:val="000000"/>
          <w:sz w:val="24"/>
          <w:szCs w:val="24"/>
          <w:lang w:eastAsia="en-GB"/>
        </w:rPr>
        <w:t>(1) Kohtuistungile kutsutakse prokurör, süüdistatav ja tema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1" w:name="para246lg2"/>
      <w:bookmarkEnd w:id="1991"/>
      <w:r w:rsidRPr="008B6DF7">
        <w:rPr>
          <w:rFonts w:ascii="Times New Roman" w:eastAsia="Times New Roman" w:hAnsi="Times New Roman" w:cs="Times New Roman"/>
          <w:color w:val="000000"/>
          <w:sz w:val="24"/>
          <w:szCs w:val="24"/>
          <w:lang w:eastAsia="en-GB"/>
        </w:rPr>
        <w:t>(2) Kohus võib korraldada kohtumenetluse poolte osavõtu kohtulikust arutamisest kokkuleppemenetluses tehnilise lahenduse abil, mis vastab käesoleva seadustiku § 69 lõike 2 punktis 1 nimetatud nõuetele.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2" w:name="para246lg3"/>
      <w:bookmarkEnd w:id="1992"/>
      <w:r w:rsidRPr="008B6DF7">
        <w:rPr>
          <w:rFonts w:ascii="Times New Roman" w:eastAsia="Times New Roman" w:hAnsi="Times New Roman" w:cs="Times New Roman"/>
          <w:color w:val="000000"/>
          <w:sz w:val="24"/>
          <w:szCs w:val="24"/>
          <w:lang w:eastAsia="en-GB"/>
        </w:rPr>
        <w:t>(3) Prokurör ei ole kohustatud osalema kohtuotsuse kuulutamisel.</w:t>
      </w:r>
      <w:r w:rsidRPr="008B6DF7">
        <w:rPr>
          <w:rFonts w:ascii="Times New Roman" w:eastAsia="Times New Roman" w:hAnsi="Times New Roman" w:cs="Times New Roman"/>
          <w:color w:val="000000"/>
          <w:sz w:val="24"/>
          <w:szCs w:val="24"/>
          <w:lang w:eastAsia="en-GB"/>
        </w:rPr>
        <w:br/>
        <w:t>[</w:t>
      </w:r>
      <w:hyperlink r:id="rId59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247. </w:t>
      </w:r>
      <w:bookmarkStart w:id="1993" w:name="para247"/>
      <w:bookmarkEnd w:id="1993"/>
      <w:r w:rsidRPr="008B6DF7">
        <w:rPr>
          <w:rFonts w:ascii="Times New Roman" w:eastAsia="Times New Roman" w:hAnsi="Times New Roman" w:cs="Times New Roman"/>
          <w:b/>
          <w:bCs/>
          <w:color w:val="000000"/>
          <w:sz w:val="27"/>
          <w:szCs w:val="27"/>
          <w:lang w:eastAsia="en-GB"/>
        </w:rPr>
        <w:t>Kohtulik arutamine kokkuleppemenetluses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4" w:name="para247lg1"/>
      <w:bookmarkEnd w:id="1994"/>
      <w:r w:rsidRPr="008B6DF7">
        <w:rPr>
          <w:rFonts w:ascii="Times New Roman" w:eastAsia="Times New Roman" w:hAnsi="Times New Roman" w:cs="Times New Roman"/>
          <w:color w:val="000000"/>
          <w:sz w:val="24"/>
          <w:szCs w:val="24"/>
          <w:lang w:eastAsia="en-GB"/>
        </w:rPr>
        <w:t>(1) Kohtunik teatab kokkuleppe arutamise algusest ja teeb prokurörile ettepaneku anda ülevaade kokkuleppest.</w:t>
      </w:r>
      <w:r w:rsidRPr="008B6DF7">
        <w:rPr>
          <w:rFonts w:ascii="Times New Roman" w:eastAsia="Times New Roman" w:hAnsi="Times New Roman" w:cs="Times New Roman"/>
          <w:color w:val="000000"/>
          <w:sz w:val="24"/>
          <w:szCs w:val="24"/>
          <w:lang w:eastAsia="en-GB"/>
        </w:rPr>
        <w:br/>
        <w:t>[</w:t>
      </w:r>
      <w:hyperlink r:id="rId59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5" w:name="para247lg2"/>
      <w:bookmarkEnd w:id="1995"/>
      <w:r w:rsidRPr="008B6DF7">
        <w:rPr>
          <w:rFonts w:ascii="Times New Roman" w:eastAsia="Times New Roman" w:hAnsi="Times New Roman" w:cs="Times New Roman"/>
          <w:color w:val="000000"/>
          <w:sz w:val="24"/>
          <w:szCs w:val="24"/>
          <w:lang w:eastAsia="en-GB"/>
        </w:rPr>
        <w:t>(2) Pärast kokkuleppe ülevaate ärakuulamist küsib kohtunik, kas süüdistatav on kokkuleppest aru saanud ja kas ta nõustub sellega. Kohtunik teeb süüdistatavale ettepaneku selgitada kokkuleppe sõlmimise asjaolusid ja teeb kindlaks, kas kokkulepet sõlmides on süüdistatav väljendanud oma tõelist tahet.</w:t>
      </w:r>
      <w:r w:rsidRPr="008B6DF7">
        <w:rPr>
          <w:rFonts w:ascii="Times New Roman" w:eastAsia="Times New Roman" w:hAnsi="Times New Roman" w:cs="Times New Roman"/>
          <w:color w:val="000000"/>
          <w:sz w:val="24"/>
          <w:szCs w:val="24"/>
          <w:lang w:eastAsia="en-GB"/>
        </w:rPr>
        <w:br/>
        <w:t>[</w:t>
      </w:r>
      <w:hyperlink r:id="rId59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6" w:name="para247lg3"/>
      <w:bookmarkEnd w:id="1996"/>
      <w:r w:rsidRPr="008B6DF7">
        <w:rPr>
          <w:rFonts w:ascii="Times New Roman" w:eastAsia="Times New Roman" w:hAnsi="Times New Roman" w:cs="Times New Roman"/>
          <w:color w:val="000000"/>
          <w:sz w:val="24"/>
          <w:szCs w:val="24"/>
          <w:lang w:eastAsia="en-GB"/>
        </w:rPr>
        <w:t>(3) Kohtunik küsib kaitsjalt ja prokurörilt nende arvamust kokkuleppe kohta ning seda, kas nad jäävad kokkuleppe juurde.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7" w:name="para247lg4"/>
      <w:bookmarkEnd w:id="1997"/>
      <w:r w:rsidRPr="008B6DF7">
        <w:rPr>
          <w:rFonts w:ascii="Times New Roman" w:eastAsia="Times New Roman" w:hAnsi="Times New Roman" w:cs="Times New Roman"/>
          <w:color w:val="000000"/>
          <w:sz w:val="24"/>
          <w:szCs w:val="24"/>
          <w:lang w:eastAsia="en-GB"/>
        </w:rPr>
        <w:t>(4) Kohtunik võib menetlusosalisi küsitleda.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1998" w:name="para247lg5"/>
      <w:bookmarkEnd w:id="1998"/>
      <w:r w:rsidRPr="008B6DF7">
        <w:rPr>
          <w:rFonts w:ascii="Times New Roman" w:eastAsia="Times New Roman" w:hAnsi="Times New Roman" w:cs="Times New Roman"/>
          <w:color w:val="000000"/>
          <w:sz w:val="24"/>
          <w:szCs w:val="24"/>
          <w:lang w:eastAsia="en-GB"/>
        </w:rPr>
        <w:lastRenderedPageBreak/>
        <w:t>(5) Pärast kokkuleppe arutamise lõppemist teeb kohus teatavaks kohtulahendi kuulutamise aja.</w:t>
      </w:r>
      <w:r w:rsidRPr="008B6DF7">
        <w:rPr>
          <w:rFonts w:ascii="Times New Roman" w:eastAsia="Times New Roman" w:hAnsi="Times New Roman" w:cs="Times New Roman"/>
          <w:color w:val="000000"/>
          <w:sz w:val="24"/>
          <w:szCs w:val="24"/>
          <w:lang w:eastAsia="en-GB"/>
        </w:rPr>
        <w:br/>
        <w:t>[</w:t>
      </w:r>
      <w:hyperlink r:id="rId5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248. </w:t>
      </w:r>
      <w:bookmarkStart w:id="1999" w:name="para248"/>
      <w:bookmarkEnd w:id="1999"/>
      <w:r w:rsidRPr="008B6DF7">
        <w:rPr>
          <w:rFonts w:ascii="Times New Roman" w:eastAsia="Times New Roman" w:hAnsi="Times New Roman" w:cs="Times New Roman"/>
          <w:b/>
          <w:bCs/>
          <w:color w:val="000000"/>
          <w:sz w:val="27"/>
          <w:szCs w:val="27"/>
          <w:lang w:eastAsia="en-GB"/>
        </w:rPr>
        <w:t>Kohtulahendid kokkuleppemenetluses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00" w:name="para248lg1"/>
      <w:bookmarkEnd w:id="2000"/>
      <w:r w:rsidRPr="008B6DF7">
        <w:rPr>
          <w:rFonts w:ascii="Times New Roman" w:eastAsia="Times New Roman" w:hAnsi="Times New Roman" w:cs="Times New Roman"/>
          <w:color w:val="000000"/>
          <w:sz w:val="24"/>
          <w:szCs w:val="24"/>
          <w:lang w:eastAsia="en-GB"/>
        </w:rPr>
        <w:t>(1) Kohus teeb ühe järgmistest lahenditest:</w:t>
      </w:r>
      <w:r w:rsidRPr="008B6DF7">
        <w:rPr>
          <w:rFonts w:ascii="Times New Roman" w:eastAsia="Times New Roman" w:hAnsi="Times New Roman" w:cs="Times New Roman"/>
          <w:color w:val="000000"/>
          <w:sz w:val="24"/>
          <w:szCs w:val="24"/>
          <w:lang w:eastAsia="en-GB"/>
        </w:rPr>
        <w:br/>
        <w:t>[</w:t>
      </w:r>
      <w:hyperlink r:id="rId5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001" w:name="para248lg1p1"/>
      <w:bookmarkEnd w:id="2001"/>
      <w:r w:rsidRPr="008B6DF7">
        <w:rPr>
          <w:rFonts w:ascii="Times New Roman" w:eastAsia="Times New Roman" w:hAnsi="Times New Roman" w:cs="Times New Roman"/>
          <w:color w:val="000000"/>
          <w:sz w:val="24"/>
          <w:szCs w:val="24"/>
          <w:lang w:eastAsia="en-GB"/>
        </w:rPr>
        <w:t>1) prokuratuurile kriminaaltoimiku tagastamise määruse, kui puuduvad kokkuleppemenetluse kohaldamise alused;</w:t>
      </w:r>
      <w:r w:rsidRPr="008B6DF7">
        <w:rPr>
          <w:rFonts w:ascii="Times New Roman" w:eastAsia="Times New Roman" w:hAnsi="Times New Roman" w:cs="Times New Roman"/>
          <w:color w:val="000000"/>
          <w:sz w:val="24"/>
          <w:szCs w:val="24"/>
          <w:lang w:eastAsia="en-GB"/>
        </w:rPr>
        <w:br/>
        <w:t>[</w:t>
      </w:r>
      <w:hyperlink r:id="rId595"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 </w:t>
      </w:r>
      <w:r w:rsidRPr="008B6DF7">
        <w:rPr>
          <w:rFonts w:ascii="Times New Roman" w:eastAsia="Times New Roman" w:hAnsi="Times New Roman" w:cs="Times New Roman"/>
          <w:color w:val="000000"/>
          <w:sz w:val="24"/>
          <w:szCs w:val="24"/>
          <w:lang w:eastAsia="en-GB"/>
        </w:rPr>
        <w:br/>
      </w:r>
      <w:bookmarkStart w:id="2002" w:name="para248lg1p2"/>
      <w:bookmarkEnd w:id="2002"/>
      <w:r w:rsidRPr="008B6DF7">
        <w:rPr>
          <w:rFonts w:ascii="Times New Roman" w:eastAsia="Times New Roman" w:hAnsi="Times New Roman" w:cs="Times New Roman"/>
          <w:color w:val="000000"/>
          <w:sz w:val="24"/>
          <w:szCs w:val="24"/>
          <w:lang w:eastAsia="en-GB"/>
        </w:rPr>
        <w:t>2) prokuratuurile kriminaaltoimiku tagastamise määruse, millega antakse võimalus sõlmida uus kokkulepe, kui kohus ei nõustu kuriteo kvalifikatsiooniga, tsiviilhagi suurusega või karistuse liigi või määraga;</w:t>
      </w:r>
      <w:r w:rsidRPr="008B6DF7">
        <w:rPr>
          <w:rFonts w:ascii="Times New Roman" w:eastAsia="Times New Roman" w:hAnsi="Times New Roman" w:cs="Times New Roman"/>
          <w:color w:val="000000"/>
          <w:sz w:val="24"/>
          <w:szCs w:val="24"/>
          <w:lang w:eastAsia="en-GB"/>
        </w:rPr>
        <w:br/>
      </w:r>
      <w:bookmarkStart w:id="2003" w:name="para248lg1p3"/>
      <w:bookmarkEnd w:id="2003"/>
      <w:r w:rsidRPr="008B6DF7">
        <w:rPr>
          <w:rFonts w:ascii="Times New Roman" w:eastAsia="Times New Roman" w:hAnsi="Times New Roman" w:cs="Times New Roman"/>
          <w:color w:val="000000"/>
          <w:sz w:val="24"/>
          <w:szCs w:val="24"/>
          <w:lang w:eastAsia="en-GB"/>
        </w:rPr>
        <w:t>3) kokkuleppemenetlusest keeldumise ja prokuratuurile kriminaaltoimiku tagastamise määruse, kui kohtul tekivad kahtlused käesoleva seadustiku §-st 306 lähtudes;</w:t>
      </w:r>
      <w:r w:rsidRPr="008B6DF7">
        <w:rPr>
          <w:rFonts w:ascii="Times New Roman" w:eastAsia="Times New Roman" w:hAnsi="Times New Roman" w:cs="Times New Roman"/>
          <w:color w:val="000000"/>
          <w:sz w:val="24"/>
          <w:szCs w:val="24"/>
          <w:lang w:eastAsia="en-GB"/>
        </w:rPr>
        <w:br/>
      </w:r>
      <w:bookmarkStart w:id="2004" w:name="para248lg1p4"/>
      <w:bookmarkEnd w:id="2004"/>
      <w:r w:rsidRPr="008B6DF7">
        <w:rPr>
          <w:rFonts w:ascii="Times New Roman" w:eastAsia="Times New Roman" w:hAnsi="Times New Roman" w:cs="Times New Roman"/>
          <w:color w:val="000000"/>
          <w:sz w:val="24"/>
          <w:szCs w:val="24"/>
          <w:lang w:eastAsia="en-GB"/>
        </w:rPr>
        <w:t>4) kriminaalmenetluse lõpetamise määruse, kui ilmnevad käesoleva seadustiku § 199 lõike 1 punktides 2–6 loetletud alused;</w:t>
      </w:r>
      <w:r w:rsidRPr="008B6DF7">
        <w:rPr>
          <w:rFonts w:ascii="Times New Roman" w:eastAsia="Times New Roman" w:hAnsi="Times New Roman" w:cs="Times New Roman"/>
          <w:color w:val="000000"/>
          <w:sz w:val="24"/>
          <w:szCs w:val="24"/>
          <w:lang w:eastAsia="en-GB"/>
        </w:rPr>
        <w:br/>
        <w:t>[</w:t>
      </w:r>
      <w:hyperlink r:id="rId5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005" w:name="para248lg1p5"/>
      <w:bookmarkEnd w:id="2005"/>
      <w:r w:rsidRPr="008B6DF7">
        <w:rPr>
          <w:rFonts w:ascii="Times New Roman" w:eastAsia="Times New Roman" w:hAnsi="Times New Roman" w:cs="Times New Roman"/>
          <w:color w:val="000000"/>
          <w:sz w:val="24"/>
          <w:szCs w:val="24"/>
          <w:lang w:eastAsia="en-GB"/>
        </w:rPr>
        <w:t>5) kohtuotsuse süüdistatava süüdimõistmise ja talle kokkuleppekohase karistuse mõistmise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06" w:name="para248lg2"/>
      <w:bookmarkEnd w:id="2006"/>
      <w:r w:rsidRPr="008B6DF7">
        <w:rPr>
          <w:rFonts w:ascii="Times New Roman" w:eastAsia="Times New Roman" w:hAnsi="Times New Roman" w:cs="Times New Roman"/>
          <w:color w:val="000000"/>
          <w:sz w:val="24"/>
          <w:szCs w:val="24"/>
          <w:lang w:eastAsia="en-GB"/>
        </w:rPr>
        <w:t>(2) Kui kohus on teinud käesoleva paragrahvi lõike 1 punktis 1 või 2 nimetatud määruse, tagastab ta kriminaaltoimiku prokuratuurile kriminaalmenetluse jätkamiseks.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249. </w:t>
      </w:r>
      <w:bookmarkStart w:id="2007" w:name="para249"/>
      <w:bookmarkEnd w:id="2007"/>
      <w:r w:rsidRPr="008B6DF7">
        <w:rPr>
          <w:rFonts w:ascii="Times New Roman" w:eastAsia="Times New Roman" w:hAnsi="Times New Roman" w:cs="Times New Roman"/>
          <w:b/>
          <w:bCs/>
          <w:color w:val="000000"/>
          <w:sz w:val="27"/>
          <w:szCs w:val="27"/>
          <w:lang w:eastAsia="en-GB"/>
        </w:rPr>
        <w:t>Süüdimõistva kohtuotsuse põhiosa kokkuleppemenetluses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08" w:name="para249lg1"/>
      <w:bookmarkEnd w:id="2008"/>
      <w:r w:rsidRPr="008B6DF7">
        <w:rPr>
          <w:rFonts w:ascii="Times New Roman" w:eastAsia="Times New Roman" w:hAnsi="Times New Roman" w:cs="Times New Roman"/>
          <w:color w:val="000000"/>
          <w:sz w:val="24"/>
          <w:szCs w:val="24"/>
          <w:lang w:eastAsia="en-GB"/>
        </w:rPr>
        <w:t>Kohtuotsuse põhiosas märgitakse:</w:t>
      </w:r>
      <w:r w:rsidRPr="008B6DF7">
        <w:rPr>
          <w:rFonts w:ascii="Times New Roman" w:eastAsia="Times New Roman" w:hAnsi="Times New Roman" w:cs="Times New Roman"/>
          <w:color w:val="000000"/>
          <w:sz w:val="24"/>
          <w:szCs w:val="24"/>
          <w:lang w:eastAsia="en-GB"/>
        </w:rPr>
        <w:br/>
      </w:r>
      <w:bookmarkStart w:id="2009" w:name="para249lg1p1"/>
      <w:bookmarkEnd w:id="2009"/>
      <w:r w:rsidRPr="008B6DF7">
        <w:rPr>
          <w:rFonts w:ascii="Times New Roman" w:eastAsia="Times New Roman" w:hAnsi="Times New Roman" w:cs="Times New Roman"/>
          <w:color w:val="000000"/>
          <w:sz w:val="24"/>
          <w:szCs w:val="24"/>
          <w:lang w:eastAsia="en-GB"/>
        </w:rPr>
        <w:t>1) millises süüdistuses kohus süüdistatava süüdi mõistab;</w:t>
      </w:r>
      <w:r w:rsidRPr="008B6DF7">
        <w:rPr>
          <w:rFonts w:ascii="Times New Roman" w:eastAsia="Times New Roman" w:hAnsi="Times New Roman" w:cs="Times New Roman"/>
          <w:color w:val="000000"/>
          <w:sz w:val="24"/>
          <w:szCs w:val="24"/>
          <w:lang w:eastAsia="en-GB"/>
        </w:rPr>
        <w:br/>
      </w:r>
      <w:bookmarkStart w:id="2010" w:name="para249lg1p2"/>
      <w:bookmarkEnd w:id="2010"/>
      <w:r w:rsidRPr="008B6DF7">
        <w:rPr>
          <w:rFonts w:ascii="Times New Roman" w:eastAsia="Times New Roman" w:hAnsi="Times New Roman" w:cs="Times New Roman"/>
          <w:color w:val="000000"/>
          <w:sz w:val="24"/>
          <w:szCs w:val="24"/>
          <w:lang w:eastAsia="en-GB"/>
        </w:rPr>
        <w:t>2) kokkuleppe sisu.</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250. </w:t>
      </w:r>
      <w:bookmarkStart w:id="2011" w:name="para250"/>
      <w:bookmarkEnd w:id="2011"/>
      <w:r w:rsidRPr="008B6DF7">
        <w:rPr>
          <w:rFonts w:ascii="Times New Roman" w:eastAsia="Times New Roman" w:hAnsi="Times New Roman" w:cs="Times New Roman"/>
          <w:b/>
          <w:bCs/>
          <w:color w:val="000000"/>
          <w:sz w:val="27"/>
          <w:szCs w:val="27"/>
          <w:lang w:eastAsia="en-GB"/>
        </w:rPr>
        <w:t>Kokkuleppemenetluse alustamine kohtulikul arutamisel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12" w:name="para250lg1"/>
      <w:bookmarkEnd w:id="2012"/>
      <w:r w:rsidRPr="008B6DF7">
        <w:rPr>
          <w:rFonts w:ascii="Times New Roman" w:eastAsia="Times New Roman" w:hAnsi="Times New Roman" w:cs="Times New Roman"/>
          <w:color w:val="000000"/>
          <w:sz w:val="24"/>
          <w:szCs w:val="24"/>
          <w:lang w:eastAsia="en-GB"/>
        </w:rPr>
        <w:t>(1) Käesoleva seadustiku §-s 243 nimetatud protokolli, § 240 punktis 3 nimetatud arvamuse ja §-s 245 nimetatud kokkuleppe saamisel jätkab kohtunik kohtulikku arutamist §-s 247 sätestatud korras. Kui kohtulik arutamine on alanud enne kokkuleppe esitamist, avaldatakse vaid kokkulepe.</w:t>
      </w:r>
      <w:r w:rsidRPr="008B6DF7">
        <w:rPr>
          <w:rFonts w:ascii="Times New Roman" w:eastAsia="Times New Roman" w:hAnsi="Times New Roman" w:cs="Times New Roman"/>
          <w:color w:val="000000"/>
          <w:sz w:val="24"/>
          <w:szCs w:val="24"/>
          <w:lang w:eastAsia="en-GB"/>
        </w:rPr>
        <w:br/>
        <w:t>[</w:t>
      </w:r>
      <w:hyperlink r:id="rId59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13" w:name="para250lg2"/>
      <w:bookmarkEnd w:id="2013"/>
      <w:r w:rsidRPr="008B6DF7">
        <w:rPr>
          <w:rFonts w:ascii="Times New Roman" w:eastAsia="Times New Roman" w:hAnsi="Times New Roman" w:cs="Times New Roman"/>
          <w:color w:val="000000"/>
          <w:sz w:val="24"/>
          <w:szCs w:val="24"/>
          <w:lang w:eastAsia="en-GB"/>
        </w:rPr>
        <w:t>(2) Käesoleva seadustiku § 248 lõike 1 punkti 1 või 2 alusel kokkuleppemenetlusest keeldumise korral jätkab kohus menetlust üldises korras.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Käskmenetlus</w:t>
      </w:r>
      <w:bookmarkStart w:id="2014" w:name="jg32"/>
      <w:bookmarkEnd w:id="201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251. </w:t>
      </w:r>
      <w:bookmarkStart w:id="2015" w:name="para251"/>
      <w:bookmarkEnd w:id="2015"/>
      <w:r w:rsidRPr="008B6DF7">
        <w:rPr>
          <w:rFonts w:ascii="Times New Roman" w:eastAsia="Times New Roman" w:hAnsi="Times New Roman" w:cs="Times New Roman"/>
          <w:b/>
          <w:bCs/>
          <w:color w:val="000000"/>
          <w:sz w:val="27"/>
          <w:szCs w:val="27"/>
          <w:lang w:eastAsia="en-GB"/>
        </w:rPr>
        <w:t>Käskmenetluse kohaldamise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16" w:name="para251lg1"/>
      <w:bookmarkEnd w:id="2016"/>
      <w:r w:rsidRPr="008B6DF7">
        <w:rPr>
          <w:rFonts w:ascii="Times New Roman" w:eastAsia="Times New Roman" w:hAnsi="Times New Roman" w:cs="Times New Roman"/>
          <w:color w:val="000000"/>
          <w:sz w:val="24"/>
          <w:szCs w:val="24"/>
          <w:lang w:eastAsia="en-GB"/>
        </w:rPr>
        <w:t xml:space="preserve">(1) Kui teise astme kuriteos, mille eest prokurör peab võimalikuks kohaldada põhikaristusena rahalist karistust, on tõendamiseseme asjaolud selged, võib kohus prokuratuuri taotlusel </w:t>
      </w:r>
      <w:r w:rsidRPr="008B6DF7">
        <w:rPr>
          <w:rFonts w:ascii="Times New Roman" w:eastAsia="Times New Roman" w:hAnsi="Times New Roman" w:cs="Times New Roman"/>
          <w:color w:val="000000"/>
          <w:sz w:val="24"/>
          <w:szCs w:val="24"/>
          <w:lang w:eastAsia="en-GB"/>
        </w:rPr>
        <w:lastRenderedPageBreak/>
        <w:t>lahendada kriminaalasja käskmenetluses.</w:t>
      </w:r>
      <w:r w:rsidRPr="008B6DF7">
        <w:rPr>
          <w:rFonts w:ascii="Times New Roman" w:eastAsia="Times New Roman" w:hAnsi="Times New Roman" w:cs="Times New Roman"/>
          <w:color w:val="000000"/>
          <w:sz w:val="24"/>
          <w:szCs w:val="24"/>
          <w:lang w:eastAsia="en-GB"/>
        </w:rPr>
        <w:br/>
        <w:t>[</w:t>
      </w:r>
      <w:hyperlink r:id="rId59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17" w:name="para251lg2"/>
      <w:bookmarkEnd w:id="2017"/>
      <w:r w:rsidRPr="008B6DF7">
        <w:rPr>
          <w:rFonts w:ascii="Times New Roman" w:eastAsia="Times New Roman" w:hAnsi="Times New Roman" w:cs="Times New Roman"/>
          <w:color w:val="000000"/>
          <w:sz w:val="24"/>
          <w:szCs w:val="24"/>
          <w:lang w:eastAsia="en-GB"/>
        </w:rPr>
        <w:t>(2) Käskmenetlust ei kohaldata, kui kahtlustatav on alaealine.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18" w:name="para251lg3"/>
      <w:bookmarkEnd w:id="2018"/>
      <w:r w:rsidRPr="008B6DF7">
        <w:rPr>
          <w:rFonts w:ascii="Times New Roman" w:eastAsia="Times New Roman" w:hAnsi="Times New Roman" w:cs="Times New Roman"/>
          <w:color w:val="000000"/>
          <w:sz w:val="24"/>
          <w:szCs w:val="24"/>
          <w:lang w:eastAsia="en-GB"/>
        </w:rPr>
        <w:t>(3) Käskmenetlust ei kohaldata, kui kahtlustatava suhtes on võimalik kohaldada sõltuvusravi.</w:t>
      </w:r>
      <w:r w:rsidRPr="008B6DF7">
        <w:rPr>
          <w:rFonts w:ascii="Times New Roman" w:eastAsia="Times New Roman" w:hAnsi="Times New Roman" w:cs="Times New Roman"/>
          <w:color w:val="000000"/>
          <w:sz w:val="24"/>
          <w:szCs w:val="24"/>
          <w:lang w:eastAsia="en-GB"/>
        </w:rPr>
        <w:br/>
        <w:t>[</w:t>
      </w:r>
      <w:hyperlink r:id="rId599"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252. </w:t>
      </w:r>
      <w:bookmarkStart w:id="2019" w:name="para252"/>
      <w:bookmarkEnd w:id="2019"/>
      <w:r w:rsidRPr="008B6DF7">
        <w:rPr>
          <w:rFonts w:ascii="Times New Roman" w:eastAsia="Times New Roman" w:hAnsi="Times New Roman" w:cs="Times New Roman"/>
          <w:b/>
          <w:bCs/>
          <w:color w:val="000000"/>
          <w:sz w:val="27"/>
          <w:szCs w:val="27"/>
          <w:lang w:eastAsia="en-GB"/>
        </w:rPr>
        <w:t>Süüdistusakti põhiosa käskmenetluses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20" w:name="para252lg1"/>
      <w:bookmarkEnd w:id="2020"/>
      <w:r w:rsidRPr="008B6DF7">
        <w:rPr>
          <w:rFonts w:ascii="Times New Roman" w:eastAsia="Times New Roman" w:hAnsi="Times New Roman" w:cs="Times New Roman"/>
          <w:color w:val="000000"/>
          <w:sz w:val="24"/>
          <w:szCs w:val="24"/>
          <w:lang w:eastAsia="en-GB"/>
        </w:rPr>
        <w:t>(1) Käskmenetluses koostab prokuratuur süüdistusakti, mille põhiosas esitatakse:</w:t>
      </w:r>
      <w:r w:rsidRPr="008B6DF7">
        <w:rPr>
          <w:rFonts w:ascii="Times New Roman" w:eastAsia="Times New Roman" w:hAnsi="Times New Roman" w:cs="Times New Roman"/>
          <w:color w:val="000000"/>
          <w:sz w:val="24"/>
          <w:szCs w:val="24"/>
          <w:lang w:eastAsia="en-GB"/>
        </w:rPr>
        <w:br/>
      </w:r>
      <w:bookmarkStart w:id="2021" w:name="para252lg1p1"/>
      <w:bookmarkEnd w:id="2021"/>
      <w:r w:rsidRPr="008B6DF7">
        <w:rPr>
          <w:rFonts w:ascii="Times New Roman" w:eastAsia="Times New Roman" w:hAnsi="Times New Roman" w:cs="Times New Roman"/>
          <w:color w:val="000000"/>
          <w:sz w:val="24"/>
          <w:szCs w:val="24"/>
          <w:lang w:eastAsia="en-GB"/>
        </w:rPr>
        <w:t>1) kuriteo asjaolud;</w:t>
      </w:r>
      <w:r w:rsidRPr="008B6DF7">
        <w:rPr>
          <w:rFonts w:ascii="Times New Roman" w:eastAsia="Times New Roman" w:hAnsi="Times New Roman" w:cs="Times New Roman"/>
          <w:color w:val="000000"/>
          <w:sz w:val="24"/>
          <w:szCs w:val="24"/>
          <w:lang w:eastAsia="en-GB"/>
        </w:rPr>
        <w:br/>
      </w:r>
      <w:bookmarkStart w:id="2022" w:name="para252lg1p2"/>
      <w:bookmarkEnd w:id="2022"/>
      <w:r w:rsidRPr="008B6DF7">
        <w:rPr>
          <w:rFonts w:ascii="Times New Roman" w:eastAsia="Times New Roman" w:hAnsi="Times New Roman" w:cs="Times New Roman"/>
          <w:color w:val="000000"/>
          <w:sz w:val="24"/>
          <w:szCs w:val="24"/>
          <w:lang w:eastAsia="en-GB"/>
        </w:rPr>
        <w:t>2) kuriteo kvalifikatsioon;</w:t>
      </w:r>
      <w:r w:rsidRPr="008B6DF7">
        <w:rPr>
          <w:rFonts w:ascii="Times New Roman" w:eastAsia="Times New Roman" w:hAnsi="Times New Roman" w:cs="Times New Roman"/>
          <w:color w:val="000000"/>
          <w:sz w:val="24"/>
          <w:szCs w:val="24"/>
          <w:lang w:eastAsia="en-GB"/>
        </w:rPr>
        <w:br/>
      </w:r>
      <w:bookmarkStart w:id="2023" w:name="para252lg1p3"/>
      <w:bookmarkEnd w:id="2023"/>
      <w:r w:rsidRPr="008B6DF7">
        <w:rPr>
          <w:rFonts w:ascii="Times New Roman" w:eastAsia="Times New Roman" w:hAnsi="Times New Roman" w:cs="Times New Roman"/>
          <w:color w:val="000000"/>
          <w:sz w:val="24"/>
          <w:szCs w:val="24"/>
          <w:lang w:eastAsia="en-GB"/>
        </w:rPr>
        <w:t>3) kuriteoga tekitatud kahju laad ja suurus;</w:t>
      </w:r>
      <w:r w:rsidRPr="008B6DF7">
        <w:rPr>
          <w:rFonts w:ascii="Times New Roman" w:eastAsia="Times New Roman" w:hAnsi="Times New Roman" w:cs="Times New Roman"/>
          <w:color w:val="000000"/>
          <w:sz w:val="24"/>
          <w:szCs w:val="24"/>
          <w:lang w:eastAsia="en-GB"/>
        </w:rPr>
        <w:br/>
      </w:r>
      <w:bookmarkStart w:id="2024" w:name="para252lg1p4"/>
      <w:bookmarkEnd w:id="2024"/>
      <w:r w:rsidRPr="008B6DF7">
        <w:rPr>
          <w:rFonts w:ascii="Times New Roman" w:eastAsia="Times New Roman" w:hAnsi="Times New Roman" w:cs="Times New Roman"/>
          <w:color w:val="000000"/>
          <w:sz w:val="24"/>
          <w:szCs w:val="24"/>
          <w:lang w:eastAsia="en-GB"/>
        </w:rPr>
        <w:t>4) süüdistust kinnitavad tõendid;</w:t>
      </w:r>
      <w:r w:rsidRPr="008B6DF7">
        <w:rPr>
          <w:rFonts w:ascii="Times New Roman" w:eastAsia="Times New Roman" w:hAnsi="Times New Roman" w:cs="Times New Roman"/>
          <w:color w:val="000000"/>
          <w:sz w:val="24"/>
          <w:szCs w:val="24"/>
          <w:lang w:eastAsia="en-GB"/>
        </w:rPr>
        <w:br/>
      </w:r>
      <w:bookmarkStart w:id="2025" w:name="para252lg1p5"/>
      <w:bookmarkEnd w:id="2025"/>
      <w:r w:rsidRPr="008B6DF7">
        <w:rPr>
          <w:rFonts w:ascii="Times New Roman" w:eastAsia="Times New Roman" w:hAnsi="Times New Roman" w:cs="Times New Roman"/>
          <w:color w:val="000000"/>
          <w:sz w:val="24"/>
          <w:szCs w:val="24"/>
          <w:lang w:eastAsia="en-GB"/>
        </w:rPr>
        <w:t>5) ettepanek karistuse liigi ja määra kohta.</w:t>
      </w:r>
      <w:r w:rsidRPr="008B6DF7">
        <w:rPr>
          <w:rFonts w:ascii="Times New Roman" w:eastAsia="Times New Roman" w:hAnsi="Times New Roman" w:cs="Times New Roman"/>
          <w:color w:val="000000"/>
          <w:sz w:val="24"/>
          <w:szCs w:val="24"/>
          <w:lang w:eastAsia="en-GB"/>
        </w:rPr>
        <w:br/>
        <w:t>[</w:t>
      </w:r>
      <w:hyperlink r:id="rId60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26" w:name="para252lg2"/>
      <w:bookmarkEnd w:id="2026"/>
      <w:r w:rsidRPr="008B6DF7">
        <w:rPr>
          <w:rFonts w:ascii="Times New Roman" w:eastAsia="Times New Roman" w:hAnsi="Times New Roman" w:cs="Times New Roman"/>
          <w:color w:val="000000"/>
          <w:sz w:val="24"/>
          <w:szCs w:val="24"/>
          <w:lang w:eastAsia="en-GB"/>
        </w:rPr>
        <w:t>(2) Süüdistusakt ja kriminaalasja materjalid saadetakse kohtusse ning akti koopiad edastatakse süüdistatavale ja tema kaitsjale.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27" w:name="para252lg3"/>
      <w:bookmarkEnd w:id="2027"/>
      <w:r w:rsidRPr="008B6DF7">
        <w:rPr>
          <w:rFonts w:ascii="Times New Roman" w:eastAsia="Times New Roman" w:hAnsi="Times New Roman" w:cs="Times New Roman"/>
          <w:color w:val="000000"/>
          <w:sz w:val="24"/>
          <w:szCs w:val="24"/>
          <w:lang w:eastAsia="en-GB"/>
        </w:rPr>
        <w:t>(3) Süüdistatav ja kaitsja võivad süüdistusakti saamisest kümne päeva jooksul esitada kohtule kirjaliku seisukoha kriminaalasja lahendamise kohta.</w:t>
      </w:r>
      <w:r w:rsidRPr="008B6DF7">
        <w:rPr>
          <w:rFonts w:ascii="Times New Roman" w:eastAsia="Times New Roman" w:hAnsi="Times New Roman" w:cs="Times New Roman"/>
          <w:color w:val="000000"/>
          <w:sz w:val="24"/>
          <w:szCs w:val="24"/>
          <w:lang w:eastAsia="en-GB"/>
        </w:rPr>
        <w:br/>
        <w:t>[</w:t>
      </w:r>
      <w:hyperlink r:id="rId6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253. </w:t>
      </w:r>
      <w:bookmarkStart w:id="2028" w:name="para253"/>
      <w:bookmarkEnd w:id="2028"/>
      <w:r w:rsidRPr="008B6DF7">
        <w:rPr>
          <w:rFonts w:ascii="Times New Roman" w:eastAsia="Times New Roman" w:hAnsi="Times New Roman" w:cs="Times New Roman"/>
          <w:b/>
          <w:bCs/>
          <w:color w:val="000000"/>
          <w:sz w:val="27"/>
          <w:szCs w:val="27"/>
          <w:lang w:eastAsia="en-GB"/>
        </w:rPr>
        <w:t>Kohtulahendid käskmenetluses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29" w:name="para253lg1"/>
      <w:bookmarkEnd w:id="2029"/>
      <w:r w:rsidRPr="008B6DF7">
        <w:rPr>
          <w:rFonts w:ascii="Times New Roman" w:eastAsia="Times New Roman" w:hAnsi="Times New Roman" w:cs="Times New Roman"/>
          <w:color w:val="000000"/>
          <w:sz w:val="24"/>
          <w:szCs w:val="24"/>
          <w:lang w:eastAsia="en-GB"/>
        </w:rPr>
        <w:t>Kriminaalasja kohtusse saabumisel, kuid mitte enne viieteistkümne päeva möödumist süüdistusakti süüdistatavale ja kaitsjale edastamisest, teeb kohtunik pärast kriminaalasja kohtualluvuse kontrollimist ühe järgmistest lahenditest:</w:t>
      </w:r>
      <w:r w:rsidRPr="008B6DF7">
        <w:rPr>
          <w:rFonts w:ascii="Times New Roman" w:eastAsia="Times New Roman" w:hAnsi="Times New Roman" w:cs="Times New Roman"/>
          <w:color w:val="000000"/>
          <w:sz w:val="24"/>
          <w:szCs w:val="24"/>
          <w:lang w:eastAsia="en-GB"/>
        </w:rPr>
        <w:br/>
        <w:t>[</w:t>
      </w:r>
      <w:hyperlink r:id="rId6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030" w:name="para253lg1p1"/>
      <w:bookmarkEnd w:id="2030"/>
      <w:r w:rsidRPr="008B6DF7">
        <w:rPr>
          <w:rFonts w:ascii="Times New Roman" w:eastAsia="Times New Roman" w:hAnsi="Times New Roman" w:cs="Times New Roman"/>
          <w:color w:val="000000"/>
          <w:sz w:val="24"/>
          <w:szCs w:val="24"/>
          <w:lang w:eastAsia="en-GB"/>
        </w:rPr>
        <w:t>1) kohtuotsuse käskmenetluses käesoleva seadustiku § 254 järgi;</w:t>
      </w:r>
      <w:r w:rsidRPr="008B6DF7">
        <w:rPr>
          <w:rFonts w:ascii="Times New Roman" w:eastAsia="Times New Roman" w:hAnsi="Times New Roman" w:cs="Times New Roman"/>
          <w:color w:val="000000"/>
          <w:sz w:val="24"/>
          <w:szCs w:val="24"/>
          <w:lang w:eastAsia="en-GB"/>
        </w:rPr>
        <w:br/>
      </w:r>
      <w:bookmarkStart w:id="2031" w:name="para253lg1p2"/>
      <w:bookmarkEnd w:id="2031"/>
      <w:r w:rsidRPr="008B6DF7">
        <w:rPr>
          <w:rFonts w:ascii="Times New Roman" w:eastAsia="Times New Roman" w:hAnsi="Times New Roman" w:cs="Times New Roman"/>
          <w:color w:val="000000"/>
          <w:sz w:val="24"/>
          <w:szCs w:val="24"/>
          <w:lang w:eastAsia="en-GB"/>
        </w:rPr>
        <w:t>2) kriminaalmenetluse lõpetamise määruse, kui ilmnevad käesoleva seadustiku § 199 lõike 1 punktides 2–6 sätestatud alused;</w:t>
      </w:r>
      <w:r w:rsidRPr="008B6DF7">
        <w:rPr>
          <w:rFonts w:ascii="Times New Roman" w:eastAsia="Times New Roman" w:hAnsi="Times New Roman" w:cs="Times New Roman"/>
          <w:color w:val="000000"/>
          <w:sz w:val="24"/>
          <w:szCs w:val="24"/>
          <w:lang w:eastAsia="en-GB"/>
        </w:rPr>
        <w:br/>
        <w:t>[</w:t>
      </w:r>
      <w:hyperlink r:id="rId60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032" w:name="para253lg1p3"/>
      <w:bookmarkEnd w:id="2032"/>
      <w:r w:rsidRPr="008B6DF7">
        <w:rPr>
          <w:rFonts w:ascii="Times New Roman" w:eastAsia="Times New Roman" w:hAnsi="Times New Roman" w:cs="Times New Roman"/>
          <w:color w:val="000000"/>
          <w:sz w:val="24"/>
          <w:szCs w:val="24"/>
          <w:lang w:eastAsia="en-GB"/>
        </w:rPr>
        <w:t>3) käskmenetlusest keeldumise ja prokuratuurile kriminaaltoimiku tagastamise määruse.</w:t>
      </w:r>
      <w:r w:rsidRPr="008B6DF7">
        <w:rPr>
          <w:rFonts w:ascii="Times New Roman" w:eastAsia="Times New Roman" w:hAnsi="Times New Roman" w:cs="Times New Roman"/>
          <w:color w:val="000000"/>
          <w:sz w:val="24"/>
          <w:szCs w:val="24"/>
          <w:lang w:eastAsia="en-GB"/>
        </w:rPr>
        <w:br/>
        <w:t>[</w:t>
      </w:r>
      <w:hyperlink r:id="rId60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254. </w:t>
      </w:r>
      <w:bookmarkStart w:id="2033" w:name="para254"/>
      <w:bookmarkEnd w:id="2033"/>
      <w:r w:rsidRPr="008B6DF7">
        <w:rPr>
          <w:rFonts w:ascii="Times New Roman" w:eastAsia="Times New Roman" w:hAnsi="Times New Roman" w:cs="Times New Roman"/>
          <w:b/>
          <w:bCs/>
          <w:color w:val="000000"/>
          <w:sz w:val="27"/>
          <w:szCs w:val="27"/>
          <w:lang w:eastAsia="en-GB"/>
        </w:rPr>
        <w:t>Kohtuotsus käskmenetluses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34" w:name="para254lg1"/>
      <w:bookmarkEnd w:id="2034"/>
      <w:r w:rsidRPr="008B6DF7">
        <w:rPr>
          <w:rFonts w:ascii="Times New Roman" w:eastAsia="Times New Roman" w:hAnsi="Times New Roman" w:cs="Times New Roman"/>
          <w:color w:val="000000"/>
          <w:sz w:val="24"/>
          <w:szCs w:val="24"/>
          <w:lang w:eastAsia="en-GB"/>
        </w:rPr>
        <w:t>(1) Kui kohtunik nõustub järeldustega, mis on esitatud süüdistusaktis süüdistuse tõendatuse ning karistuse määra kohta, koostab ta kohtuotsuse.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35" w:name="para254lg2"/>
      <w:bookmarkEnd w:id="2035"/>
      <w:r w:rsidRPr="008B6DF7">
        <w:rPr>
          <w:rFonts w:ascii="Times New Roman" w:eastAsia="Times New Roman" w:hAnsi="Times New Roman" w:cs="Times New Roman"/>
          <w:color w:val="000000"/>
          <w:sz w:val="24"/>
          <w:szCs w:val="24"/>
          <w:lang w:eastAsia="en-GB"/>
        </w:rPr>
        <w:t>(2) Käskmenetluses tehtud kohtuotsuse sissejuhatuses märgitakse:</w:t>
      </w:r>
      <w:r w:rsidRPr="008B6DF7">
        <w:rPr>
          <w:rFonts w:ascii="Times New Roman" w:eastAsia="Times New Roman" w:hAnsi="Times New Roman" w:cs="Times New Roman"/>
          <w:color w:val="000000"/>
          <w:sz w:val="24"/>
          <w:szCs w:val="24"/>
          <w:lang w:eastAsia="en-GB"/>
        </w:rPr>
        <w:br/>
      </w:r>
      <w:bookmarkStart w:id="2036" w:name="para254lg2p1"/>
      <w:bookmarkEnd w:id="2036"/>
      <w:r w:rsidRPr="008B6DF7">
        <w:rPr>
          <w:rFonts w:ascii="Times New Roman" w:eastAsia="Times New Roman" w:hAnsi="Times New Roman" w:cs="Times New Roman"/>
          <w:color w:val="000000"/>
          <w:sz w:val="24"/>
          <w:szCs w:val="24"/>
          <w:lang w:eastAsia="en-GB"/>
        </w:rPr>
        <w:t>1) kohtuotsuse tegemine Eesti Vabariigi nimel;</w:t>
      </w:r>
      <w:r w:rsidRPr="008B6DF7">
        <w:rPr>
          <w:rFonts w:ascii="Times New Roman" w:eastAsia="Times New Roman" w:hAnsi="Times New Roman" w:cs="Times New Roman"/>
          <w:color w:val="000000"/>
          <w:sz w:val="24"/>
          <w:szCs w:val="24"/>
          <w:lang w:eastAsia="en-GB"/>
        </w:rPr>
        <w:br/>
      </w:r>
      <w:bookmarkStart w:id="2037" w:name="para254lg2p2"/>
      <w:bookmarkEnd w:id="2037"/>
      <w:r w:rsidRPr="008B6DF7">
        <w:rPr>
          <w:rFonts w:ascii="Times New Roman" w:eastAsia="Times New Roman" w:hAnsi="Times New Roman" w:cs="Times New Roman"/>
          <w:color w:val="000000"/>
          <w:sz w:val="24"/>
          <w:szCs w:val="24"/>
          <w:lang w:eastAsia="en-GB"/>
        </w:rPr>
        <w:t>2) kohtuotsuse tegemise kuupäev ja koht;</w:t>
      </w:r>
      <w:r w:rsidRPr="008B6DF7">
        <w:rPr>
          <w:rFonts w:ascii="Times New Roman" w:eastAsia="Times New Roman" w:hAnsi="Times New Roman" w:cs="Times New Roman"/>
          <w:color w:val="000000"/>
          <w:sz w:val="24"/>
          <w:szCs w:val="24"/>
          <w:lang w:eastAsia="en-GB"/>
        </w:rPr>
        <w:br/>
      </w:r>
      <w:bookmarkStart w:id="2038" w:name="para254lg2p3"/>
      <w:bookmarkEnd w:id="2038"/>
      <w:r w:rsidRPr="008B6DF7">
        <w:rPr>
          <w:rFonts w:ascii="Times New Roman" w:eastAsia="Times New Roman" w:hAnsi="Times New Roman" w:cs="Times New Roman"/>
          <w:color w:val="000000"/>
          <w:sz w:val="24"/>
          <w:szCs w:val="24"/>
          <w:lang w:eastAsia="en-GB"/>
        </w:rPr>
        <w:t>3) otsuse teinud kohtu nimetus ning kohtuniku nimi;</w:t>
      </w:r>
      <w:r w:rsidRPr="008B6DF7">
        <w:rPr>
          <w:rFonts w:ascii="Times New Roman" w:eastAsia="Times New Roman" w:hAnsi="Times New Roman" w:cs="Times New Roman"/>
          <w:color w:val="000000"/>
          <w:sz w:val="24"/>
          <w:szCs w:val="24"/>
          <w:lang w:eastAsia="en-GB"/>
        </w:rPr>
        <w:br/>
      </w:r>
      <w:bookmarkStart w:id="2039" w:name="para254lg2p4"/>
      <w:bookmarkEnd w:id="2039"/>
      <w:r w:rsidRPr="008B6DF7">
        <w:rPr>
          <w:rFonts w:ascii="Times New Roman" w:eastAsia="Times New Roman" w:hAnsi="Times New Roman" w:cs="Times New Roman"/>
          <w:color w:val="000000"/>
          <w:sz w:val="24"/>
          <w:szCs w:val="24"/>
          <w:lang w:eastAsia="en-GB"/>
        </w:rPr>
        <w:t>4) süüdistatava nimi, elu- või asukoht ja aadress, isikukood või selle puudumisel sünniaeg ning töökoht või õppeasutus;</w:t>
      </w:r>
      <w:r w:rsidRPr="008B6DF7">
        <w:rPr>
          <w:rFonts w:ascii="Times New Roman" w:eastAsia="Times New Roman" w:hAnsi="Times New Roman" w:cs="Times New Roman"/>
          <w:color w:val="000000"/>
          <w:sz w:val="24"/>
          <w:szCs w:val="24"/>
          <w:lang w:eastAsia="en-GB"/>
        </w:rPr>
        <w:br/>
        <w:t>[</w:t>
      </w:r>
      <w:hyperlink r:id="rId60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040" w:name="para254lg2p5"/>
      <w:bookmarkEnd w:id="2040"/>
      <w:r w:rsidRPr="008B6DF7">
        <w:rPr>
          <w:rFonts w:ascii="Times New Roman" w:eastAsia="Times New Roman" w:hAnsi="Times New Roman" w:cs="Times New Roman"/>
          <w:color w:val="000000"/>
          <w:sz w:val="24"/>
          <w:szCs w:val="24"/>
          <w:lang w:eastAsia="en-GB"/>
        </w:rPr>
        <w:t>5) süüdistatava karistatus.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41" w:name="para254lg3"/>
      <w:bookmarkEnd w:id="2041"/>
      <w:r w:rsidRPr="008B6DF7">
        <w:rPr>
          <w:rFonts w:ascii="Times New Roman" w:eastAsia="Times New Roman" w:hAnsi="Times New Roman" w:cs="Times New Roman"/>
          <w:color w:val="000000"/>
          <w:sz w:val="24"/>
          <w:szCs w:val="24"/>
          <w:lang w:eastAsia="en-GB"/>
        </w:rPr>
        <w:lastRenderedPageBreak/>
        <w:t>(3) Käskmenetluses tehtud kohtuotsuse põhiosas märgitakse:</w:t>
      </w:r>
      <w:r w:rsidRPr="008B6DF7">
        <w:rPr>
          <w:rFonts w:ascii="Times New Roman" w:eastAsia="Times New Roman" w:hAnsi="Times New Roman" w:cs="Times New Roman"/>
          <w:color w:val="000000"/>
          <w:sz w:val="24"/>
          <w:szCs w:val="24"/>
          <w:lang w:eastAsia="en-GB"/>
        </w:rPr>
        <w:br/>
      </w:r>
      <w:bookmarkStart w:id="2042" w:name="para254lg3p1"/>
      <w:bookmarkEnd w:id="2042"/>
      <w:r w:rsidRPr="008B6DF7">
        <w:rPr>
          <w:rFonts w:ascii="Times New Roman" w:eastAsia="Times New Roman" w:hAnsi="Times New Roman" w:cs="Times New Roman"/>
          <w:color w:val="000000"/>
          <w:sz w:val="24"/>
          <w:szCs w:val="24"/>
          <w:lang w:eastAsia="en-GB"/>
        </w:rPr>
        <w:t>1) kuriteo asjaolud;</w:t>
      </w:r>
      <w:r w:rsidRPr="008B6DF7">
        <w:rPr>
          <w:rFonts w:ascii="Times New Roman" w:eastAsia="Times New Roman" w:hAnsi="Times New Roman" w:cs="Times New Roman"/>
          <w:color w:val="000000"/>
          <w:sz w:val="24"/>
          <w:szCs w:val="24"/>
          <w:lang w:eastAsia="en-GB"/>
        </w:rPr>
        <w:br/>
      </w:r>
      <w:bookmarkStart w:id="2043" w:name="para254lg3p2"/>
      <w:bookmarkEnd w:id="2043"/>
      <w:r w:rsidRPr="008B6DF7">
        <w:rPr>
          <w:rFonts w:ascii="Times New Roman" w:eastAsia="Times New Roman" w:hAnsi="Times New Roman" w:cs="Times New Roman"/>
          <w:color w:val="000000"/>
          <w:sz w:val="24"/>
          <w:szCs w:val="24"/>
          <w:lang w:eastAsia="en-GB"/>
        </w:rPr>
        <w:t>2) kuriteo kvalifikatsioon;</w:t>
      </w:r>
      <w:r w:rsidRPr="008B6DF7">
        <w:rPr>
          <w:rFonts w:ascii="Times New Roman" w:eastAsia="Times New Roman" w:hAnsi="Times New Roman" w:cs="Times New Roman"/>
          <w:color w:val="000000"/>
          <w:sz w:val="24"/>
          <w:szCs w:val="24"/>
          <w:lang w:eastAsia="en-GB"/>
        </w:rPr>
        <w:br/>
      </w:r>
      <w:bookmarkStart w:id="2044" w:name="para254lg3p3"/>
      <w:bookmarkEnd w:id="2044"/>
      <w:r w:rsidRPr="008B6DF7">
        <w:rPr>
          <w:rFonts w:ascii="Times New Roman" w:eastAsia="Times New Roman" w:hAnsi="Times New Roman" w:cs="Times New Roman"/>
          <w:color w:val="000000"/>
          <w:sz w:val="24"/>
          <w:szCs w:val="24"/>
          <w:lang w:eastAsia="en-GB"/>
        </w:rPr>
        <w:t>3) kuriteoga tekitatud kahju laad ja suurus;</w:t>
      </w:r>
      <w:r w:rsidRPr="008B6DF7">
        <w:rPr>
          <w:rFonts w:ascii="Times New Roman" w:eastAsia="Times New Roman" w:hAnsi="Times New Roman" w:cs="Times New Roman"/>
          <w:color w:val="000000"/>
          <w:sz w:val="24"/>
          <w:szCs w:val="24"/>
          <w:lang w:eastAsia="en-GB"/>
        </w:rPr>
        <w:br/>
      </w:r>
      <w:bookmarkStart w:id="2045" w:name="para254lg3p4"/>
      <w:bookmarkEnd w:id="2045"/>
      <w:r w:rsidRPr="008B6DF7">
        <w:rPr>
          <w:rFonts w:ascii="Times New Roman" w:eastAsia="Times New Roman" w:hAnsi="Times New Roman" w:cs="Times New Roman"/>
          <w:color w:val="000000"/>
          <w:sz w:val="24"/>
          <w:szCs w:val="24"/>
          <w:lang w:eastAsia="en-GB"/>
        </w:rPr>
        <w:t>4) süüdistatavale mõistetava karistuse motiivid.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46" w:name="para254lg4"/>
      <w:bookmarkEnd w:id="2046"/>
      <w:r w:rsidRPr="008B6DF7">
        <w:rPr>
          <w:rFonts w:ascii="Times New Roman" w:eastAsia="Times New Roman" w:hAnsi="Times New Roman" w:cs="Times New Roman"/>
          <w:color w:val="000000"/>
          <w:sz w:val="24"/>
          <w:szCs w:val="24"/>
          <w:lang w:eastAsia="en-GB"/>
        </w:rPr>
        <w:t>(4) Käskmenetluses tehtud kohtuotsuse resolutiivosas märgitakse:</w:t>
      </w:r>
      <w:r w:rsidRPr="008B6DF7">
        <w:rPr>
          <w:rFonts w:ascii="Times New Roman" w:eastAsia="Times New Roman" w:hAnsi="Times New Roman" w:cs="Times New Roman"/>
          <w:color w:val="000000"/>
          <w:sz w:val="24"/>
          <w:szCs w:val="24"/>
          <w:lang w:eastAsia="en-GB"/>
        </w:rPr>
        <w:br/>
      </w:r>
      <w:bookmarkStart w:id="2047" w:name="para254lg4p1"/>
      <w:bookmarkEnd w:id="2047"/>
      <w:r w:rsidRPr="008B6DF7">
        <w:rPr>
          <w:rFonts w:ascii="Times New Roman" w:eastAsia="Times New Roman" w:hAnsi="Times New Roman" w:cs="Times New Roman"/>
          <w:color w:val="000000"/>
          <w:sz w:val="24"/>
          <w:szCs w:val="24"/>
          <w:lang w:eastAsia="en-GB"/>
        </w:rPr>
        <w:t>1) süüdistatava süüditunnistamine karistusseadustiku vastava paragrahvi, lõike ja punkti järgi;</w:t>
      </w:r>
      <w:r w:rsidRPr="008B6DF7">
        <w:rPr>
          <w:rFonts w:ascii="Times New Roman" w:eastAsia="Times New Roman" w:hAnsi="Times New Roman" w:cs="Times New Roman"/>
          <w:color w:val="000000"/>
          <w:sz w:val="24"/>
          <w:szCs w:val="24"/>
          <w:lang w:eastAsia="en-GB"/>
        </w:rPr>
        <w:br/>
      </w:r>
      <w:bookmarkStart w:id="2048" w:name="para254lg4p2"/>
      <w:bookmarkEnd w:id="2048"/>
      <w:r w:rsidRPr="008B6DF7">
        <w:rPr>
          <w:rFonts w:ascii="Times New Roman" w:eastAsia="Times New Roman" w:hAnsi="Times New Roman" w:cs="Times New Roman"/>
          <w:color w:val="000000"/>
          <w:sz w:val="24"/>
          <w:szCs w:val="24"/>
          <w:lang w:eastAsia="en-GB"/>
        </w:rPr>
        <w:t>2) karistuse määr;</w:t>
      </w:r>
      <w:r w:rsidRPr="008B6DF7">
        <w:rPr>
          <w:rFonts w:ascii="Times New Roman" w:eastAsia="Times New Roman" w:hAnsi="Times New Roman" w:cs="Times New Roman"/>
          <w:color w:val="000000"/>
          <w:sz w:val="24"/>
          <w:szCs w:val="24"/>
          <w:lang w:eastAsia="en-GB"/>
        </w:rPr>
        <w:br/>
      </w:r>
      <w:bookmarkStart w:id="2049" w:name="para254lg4p3"/>
      <w:bookmarkEnd w:id="2049"/>
      <w:r w:rsidRPr="008B6DF7">
        <w:rPr>
          <w:rFonts w:ascii="Times New Roman" w:eastAsia="Times New Roman" w:hAnsi="Times New Roman" w:cs="Times New Roman"/>
          <w:color w:val="000000"/>
          <w:sz w:val="24"/>
          <w:szCs w:val="24"/>
          <w:lang w:eastAsia="en-GB"/>
        </w:rPr>
        <w:t>3) kriminaalmenetluse kulude otsustus;</w:t>
      </w:r>
      <w:r w:rsidRPr="008B6DF7">
        <w:rPr>
          <w:rFonts w:ascii="Times New Roman" w:eastAsia="Times New Roman" w:hAnsi="Times New Roman" w:cs="Times New Roman"/>
          <w:color w:val="000000"/>
          <w:sz w:val="24"/>
          <w:szCs w:val="24"/>
          <w:lang w:eastAsia="en-GB"/>
        </w:rPr>
        <w:br/>
      </w:r>
      <w:bookmarkStart w:id="2050" w:name="para254lg4p4"/>
      <w:bookmarkEnd w:id="2050"/>
      <w:r w:rsidRPr="008B6DF7">
        <w:rPr>
          <w:rFonts w:ascii="Times New Roman" w:eastAsia="Times New Roman" w:hAnsi="Times New Roman" w:cs="Times New Roman"/>
          <w:color w:val="000000"/>
          <w:sz w:val="24"/>
          <w:szCs w:val="24"/>
          <w:lang w:eastAsia="en-GB"/>
        </w:rPr>
        <w:t>4) käskotsuse edasikaebamise kord ja tähtaeg.</w:t>
      </w:r>
      <w:r w:rsidRPr="008B6DF7">
        <w:rPr>
          <w:rFonts w:ascii="Times New Roman" w:eastAsia="Times New Roman" w:hAnsi="Times New Roman" w:cs="Times New Roman"/>
          <w:color w:val="000000"/>
          <w:sz w:val="24"/>
          <w:szCs w:val="24"/>
          <w:lang w:eastAsia="en-GB"/>
        </w:rPr>
        <w:br/>
        <w:t>[</w:t>
      </w:r>
      <w:hyperlink r:id="rId60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1" w:name="para254lg5"/>
      <w:bookmarkEnd w:id="2051"/>
      <w:r w:rsidRPr="008B6DF7">
        <w:rPr>
          <w:rFonts w:ascii="Times New Roman" w:eastAsia="Times New Roman" w:hAnsi="Times New Roman" w:cs="Times New Roman"/>
          <w:color w:val="000000"/>
          <w:sz w:val="24"/>
          <w:szCs w:val="24"/>
          <w:lang w:eastAsia="en-GB"/>
        </w:rPr>
        <w:t>(5) Käskmenetluses tehtud kohtuotsuse koopia toimetatakse käesoleva seadustiku § 164 lõigete 3 ja 5 sätteid järgides otsuse tegemisest alates kolme päeva jooksul süüdistatavale, kaitsjale ja prokuratuurile.</w:t>
      </w:r>
      <w:r w:rsidRPr="008B6DF7">
        <w:rPr>
          <w:rFonts w:ascii="Times New Roman" w:eastAsia="Times New Roman" w:hAnsi="Times New Roman" w:cs="Times New Roman"/>
          <w:color w:val="000000"/>
          <w:sz w:val="24"/>
          <w:szCs w:val="24"/>
          <w:lang w:eastAsia="en-GB"/>
        </w:rPr>
        <w:br/>
        <w:t>[</w:t>
      </w:r>
      <w:hyperlink r:id="rId6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2" w:name="para254lg6"/>
      <w:bookmarkEnd w:id="2052"/>
      <w:r w:rsidRPr="008B6DF7">
        <w:rPr>
          <w:rFonts w:ascii="Times New Roman" w:eastAsia="Times New Roman" w:hAnsi="Times New Roman" w:cs="Times New Roman"/>
          <w:color w:val="000000"/>
          <w:sz w:val="24"/>
          <w:szCs w:val="24"/>
          <w:lang w:eastAsia="en-GB"/>
        </w:rPr>
        <w:t>(6) Süüdistataval ja kaitsjal on õigus käskmenetluses tehtud kohtuotsuse kättesaamisest alates viieteistkümne päeva jooksul taotleda, et kohus arutaks kriminaalasja üldkorras.</w:t>
      </w:r>
      <w:r w:rsidRPr="008B6DF7">
        <w:rPr>
          <w:rFonts w:ascii="Times New Roman" w:eastAsia="Times New Roman" w:hAnsi="Times New Roman" w:cs="Times New Roman"/>
          <w:color w:val="000000"/>
          <w:sz w:val="24"/>
          <w:szCs w:val="24"/>
          <w:lang w:eastAsia="en-GB"/>
        </w:rPr>
        <w:br/>
        <w:t>[</w:t>
      </w:r>
      <w:hyperlink r:id="rId6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3" w:name="para254lg7"/>
      <w:bookmarkEnd w:id="2053"/>
      <w:r w:rsidRPr="008B6DF7">
        <w:rPr>
          <w:rFonts w:ascii="Times New Roman" w:eastAsia="Times New Roman" w:hAnsi="Times New Roman" w:cs="Times New Roman"/>
          <w:color w:val="000000"/>
          <w:sz w:val="24"/>
          <w:szCs w:val="24"/>
          <w:lang w:eastAsia="en-GB"/>
        </w:rPr>
        <w:t>(7) Kui süüdistatav ega kaitsja ei taotle, et kohus arutaks kriminaalasja üldkorras, käskmenetluses tehtud kohtuotsus jõustub.</w:t>
      </w:r>
      <w:r w:rsidRPr="008B6DF7">
        <w:rPr>
          <w:rFonts w:ascii="Times New Roman" w:eastAsia="Times New Roman" w:hAnsi="Times New Roman" w:cs="Times New Roman"/>
          <w:color w:val="000000"/>
          <w:sz w:val="24"/>
          <w:szCs w:val="24"/>
          <w:lang w:eastAsia="en-GB"/>
        </w:rPr>
        <w:br/>
        <w:t>[</w:t>
      </w:r>
      <w:hyperlink r:id="rId60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255. </w:t>
      </w:r>
      <w:bookmarkStart w:id="2054" w:name="para255"/>
      <w:bookmarkEnd w:id="2054"/>
      <w:r w:rsidRPr="008B6DF7">
        <w:rPr>
          <w:rFonts w:ascii="Times New Roman" w:eastAsia="Times New Roman" w:hAnsi="Times New Roman" w:cs="Times New Roman"/>
          <w:b/>
          <w:bCs/>
          <w:color w:val="000000"/>
          <w:sz w:val="27"/>
          <w:szCs w:val="27"/>
          <w:lang w:eastAsia="en-GB"/>
        </w:rPr>
        <w:t>Käskmenetluses tehtud kohtuotsuse vaidlustamine ja kohtulik arutamine üldmenetluse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5" w:name="para255lg1"/>
      <w:bookmarkEnd w:id="2055"/>
      <w:r w:rsidRPr="008B6DF7">
        <w:rPr>
          <w:rFonts w:ascii="Times New Roman" w:eastAsia="Times New Roman" w:hAnsi="Times New Roman" w:cs="Times New Roman"/>
          <w:color w:val="000000"/>
          <w:sz w:val="24"/>
          <w:szCs w:val="24"/>
          <w:lang w:eastAsia="en-GB"/>
        </w:rPr>
        <w:t>(1) Kui süüdimõistetu vaidlustab käskmenetluses tehtud kohtuotsuse ja taotleb, et kohus arutaks kriminaalasja üldkorras, koostab kohtunik kriminaaltoimiku prokuratuurile tagastamise määruse, mis on aluseks uue süüdistusakti koostamiseks käesoleva seadustiku § 154 järgi ning menetluse jätkamiseks üldkorras.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6" w:name="para255lg2"/>
      <w:bookmarkEnd w:id="2056"/>
      <w:r w:rsidRPr="008B6DF7">
        <w:rPr>
          <w:rFonts w:ascii="Times New Roman" w:eastAsia="Times New Roman" w:hAnsi="Times New Roman" w:cs="Times New Roman"/>
          <w:color w:val="000000"/>
          <w:sz w:val="24"/>
          <w:szCs w:val="24"/>
          <w:lang w:eastAsia="en-GB"/>
        </w:rPr>
        <w:t>(2) Kohtulikul arutamisel üldmenetluse korras järgitakse käesoleva seadustiku 10. peatüki sätteid.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 </w:t>
      </w:r>
      <w:bookmarkStart w:id="2057" w:name="para256"/>
      <w:bookmarkEnd w:id="2057"/>
      <w:r w:rsidRPr="008B6DF7">
        <w:rPr>
          <w:rFonts w:ascii="Times New Roman" w:eastAsia="Times New Roman" w:hAnsi="Times New Roman" w:cs="Times New Roman"/>
          <w:b/>
          <w:bCs/>
          <w:color w:val="000000"/>
          <w:sz w:val="27"/>
          <w:szCs w:val="27"/>
          <w:lang w:eastAsia="en-GB"/>
        </w:rPr>
        <w:t>Käskmenetluse alustamine kohtulikul arutamisel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8" w:name="para256lg1"/>
      <w:bookmarkEnd w:id="2058"/>
      <w:r w:rsidRPr="008B6DF7">
        <w:rPr>
          <w:rFonts w:ascii="Times New Roman" w:eastAsia="Times New Roman" w:hAnsi="Times New Roman" w:cs="Times New Roman"/>
          <w:color w:val="000000"/>
          <w:sz w:val="24"/>
          <w:szCs w:val="24"/>
          <w:lang w:eastAsia="en-GB"/>
        </w:rPr>
        <w:t>(1) Prokurör võib käesoleva seadustiku § 269 lõike 2 punktis 2 sätestatud juhul esitada kohtule käskmenetluse kohaldamise taotluse ning teha ettepaneku süüdistatavale mõistetava karistuse määra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59" w:name="para256lg2"/>
      <w:bookmarkEnd w:id="2059"/>
      <w:r w:rsidRPr="008B6DF7">
        <w:rPr>
          <w:rFonts w:ascii="Times New Roman" w:eastAsia="Times New Roman" w:hAnsi="Times New Roman" w:cs="Times New Roman"/>
          <w:color w:val="000000"/>
          <w:sz w:val="24"/>
          <w:szCs w:val="24"/>
          <w:lang w:eastAsia="en-GB"/>
        </w:rPr>
        <w:t>(2) Taotluse rahuldamise korral toimetab kohus käskmenetlust käesoleva seadustiku §-de 253 ja 254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60" w:name="para256lg3"/>
      <w:bookmarkEnd w:id="2060"/>
      <w:r w:rsidRPr="008B6DF7">
        <w:rPr>
          <w:rFonts w:ascii="Times New Roman" w:eastAsia="Times New Roman" w:hAnsi="Times New Roman" w:cs="Times New Roman"/>
          <w:color w:val="000000"/>
          <w:sz w:val="24"/>
          <w:szCs w:val="24"/>
          <w:lang w:eastAsia="en-GB"/>
        </w:rPr>
        <w:t>(3) Kui taotlus jäetakse rahuldamata, jätkatakse kohtulikku arutamist üldkorras.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4. jagu</w:t>
      </w:r>
      <w:r w:rsidRPr="008B6DF7">
        <w:rPr>
          <w:rFonts w:ascii="Times New Roman" w:eastAsia="Times New Roman" w:hAnsi="Times New Roman" w:cs="Times New Roman"/>
          <w:b/>
          <w:bCs/>
          <w:color w:val="000000"/>
          <w:sz w:val="36"/>
          <w:szCs w:val="36"/>
          <w:lang w:eastAsia="en-GB"/>
        </w:rPr>
        <w:br/>
        <w:t> Kiirmenetlus</w:t>
      </w:r>
      <w:bookmarkStart w:id="2061" w:name="jg33"/>
      <w:r w:rsidRPr="008B6DF7">
        <w:rPr>
          <w:rFonts w:ascii="Times New Roman" w:eastAsia="Times New Roman" w:hAnsi="Times New Roman" w:cs="Times New Roman"/>
          <w:b/>
          <w:bCs/>
          <w:color w:val="000000"/>
          <w:sz w:val="36"/>
          <w:szCs w:val="36"/>
          <w:lang w:eastAsia="en-GB"/>
        </w:rPr>
        <w:t> </w:t>
      </w:r>
      <w:bookmarkEnd w:id="2061"/>
      <w:r w:rsidRPr="008B6DF7">
        <w:rPr>
          <w:rFonts w:ascii="Times New Roman" w:eastAsia="Times New Roman" w:hAnsi="Times New Roman" w:cs="Times New Roman"/>
          <w:b/>
          <w:bCs/>
          <w:color w:val="000000"/>
          <w:sz w:val="36"/>
          <w:szCs w:val="36"/>
          <w:lang w:eastAsia="en-GB"/>
        </w:rPr>
        <w:br/>
        <w:t>[</w:t>
      </w:r>
      <w:hyperlink r:id="rId610" w:history="1">
        <w:r w:rsidRPr="008B6DF7">
          <w:rPr>
            <w:rFonts w:ascii="Times New Roman" w:eastAsia="Times New Roman" w:hAnsi="Times New Roman" w:cs="Times New Roman"/>
            <w:b/>
            <w:bCs/>
            <w:color w:val="800080"/>
            <w:sz w:val="36"/>
            <w:szCs w:val="36"/>
            <w:u w:val="single"/>
            <w:lang w:eastAsia="en-GB"/>
          </w:rPr>
          <w:t>RT I 2006, 15, 118</w:t>
        </w:r>
      </w:hyperlink>
      <w:r w:rsidRPr="008B6DF7">
        <w:rPr>
          <w:rFonts w:ascii="Times New Roman" w:eastAsia="Times New Roman" w:hAnsi="Times New Roman" w:cs="Times New Roman"/>
          <w:b/>
          <w:bCs/>
          <w:color w:val="000000"/>
          <w:sz w:val="36"/>
          <w:szCs w:val="36"/>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062" w:name="para256b1"/>
      <w:bookmarkEnd w:id="2062"/>
      <w:r w:rsidRPr="008B6DF7">
        <w:rPr>
          <w:rFonts w:ascii="Times New Roman" w:eastAsia="Times New Roman" w:hAnsi="Times New Roman" w:cs="Times New Roman"/>
          <w:b/>
          <w:bCs/>
          <w:color w:val="000000"/>
          <w:sz w:val="27"/>
          <w:szCs w:val="27"/>
          <w:lang w:eastAsia="en-GB"/>
        </w:rPr>
        <w:t>Kiirmenetluse kohaldamise alus</w:t>
      </w:r>
      <w:r w:rsidRPr="008B6DF7">
        <w:rPr>
          <w:rFonts w:ascii="Times New Roman" w:eastAsia="Times New Roman" w:hAnsi="Times New Roman" w:cs="Times New Roman"/>
          <w:b/>
          <w:bCs/>
          <w:color w:val="000000"/>
          <w:sz w:val="27"/>
          <w:szCs w:val="27"/>
          <w:lang w:eastAsia="en-GB"/>
        </w:rPr>
        <w:br/>
        <w:t>[</w:t>
      </w:r>
      <w:hyperlink r:id="rId611" w:history="1">
        <w:r w:rsidRPr="008B6DF7">
          <w:rPr>
            <w:rFonts w:ascii="Times New Roman" w:eastAsia="Times New Roman" w:hAnsi="Times New Roman" w:cs="Times New Roman"/>
            <w:b/>
            <w:bCs/>
            <w:color w:val="800080"/>
            <w:sz w:val="27"/>
            <w:szCs w:val="27"/>
            <w:u w:val="single"/>
            <w:lang w:eastAsia="en-GB"/>
          </w:rPr>
          <w:t>RT I 2006, 15, 118</w:t>
        </w:r>
      </w:hyperlink>
      <w:r w:rsidRPr="008B6DF7">
        <w:rPr>
          <w:rFonts w:ascii="Times New Roman" w:eastAsia="Times New Roman" w:hAnsi="Times New Roman" w:cs="Times New Roman"/>
          <w:b/>
          <w:bCs/>
          <w:color w:val="000000"/>
          <w:sz w:val="27"/>
          <w:szCs w:val="27"/>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63" w:name="para256b1lg1"/>
      <w:bookmarkEnd w:id="2063"/>
      <w:r w:rsidRPr="008B6DF7">
        <w:rPr>
          <w:rFonts w:ascii="Times New Roman" w:eastAsia="Times New Roman" w:hAnsi="Times New Roman" w:cs="Times New Roman"/>
          <w:color w:val="000000"/>
          <w:sz w:val="24"/>
          <w:szCs w:val="24"/>
          <w:lang w:eastAsia="en-GB"/>
        </w:rPr>
        <w:t>Kui isik on kahtlustatav teise astme kuriteos, mille tõendamiseseme asjaolud on selged ja mille kohta on kogutud kõik vajalikud tõendid, võib prokuratuur kohtult taotleda kriminaalasja lahendamist kiirmenetluses. Taotlus esitatakse 48 tunni jooksul alates isiku kuriteo toimepanemise järel kahtlustatavana ülekuulamisest või isiku kahtlustatavana kinnipidamisest.</w:t>
      </w:r>
      <w:r w:rsidRPr="008B6DF7">
        <w:rPr>
          <w:rFonts w:ascii="Times New Roman" w:eastAsia="Times New Roman" w:hAnsi="Times New Roman" w:cs="Times New Roman"/>
          <w:color w:val="000000"/>
          <w:sz w:val="24"/>
          <w:szCs w:val="24"/>
          <w:lang w:eastAsia="en-GB"/>
        </w:rPr>
        <w:br/>
        <w:t>[</w:t>
      </w:r>
      <w:hyperlink r:id="rId61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064" w:name="para256b2"/>
      <w:bookmarkEnd w:id="2064"/>
      <w:r w:rsidRPr="008B6DF7">
        <w:rPr>
          <w:rFonts w:ascii="Times New Roman" w:eastAsia="Times New Roman" w:hAnsi="Times New Roman" w:cs="Times New Roman"/>
          <w:b/>
          <w:bCs/>
          <w:color w:val="000000"/>
          <w:sz w:val="27"/>
          <w:szCs w:val="27"/>
          <w:lang w:eastAsia="en-GB"/>
        </w:rPr>
        <w:t>Kiirmenetluse protokoll ja süüdistusakt kiirmenetluses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65" w:name="para256b2lg1"/>
      <w:bookmarkEnd w:id="2065"/>
      <w:r w:rsidRPr="008B6DF7">
        <w:rPr>
          <w:rFonts w:ascii="Times New Roman" w:eastAsia="Times New Roman" w:hAnsi="Times New Roman" w:cs="Times New Roman"/>
          <w:color w:val="000000"/>
          <w:sz w:val="24"/>
          <w:szCs w:val="24"/>
          <w:lang w:eastAsia="en-GB"/>
        </w:rPr>
        <w:t>(1) Kiirmenetluse protokollis märgitakse:</w:t>
      </w:r>
      <w:r w:rsidRPr="008B6DF7">
        <w:rPr>
          <w:rFonts w:ascii="Times New Roman" w:eastAsia="Times New Roman" w:hAnsi="Times New Roman" w:cs="Times New Roman"/>
          <w:color w:val="000000"/>
          <w:sz w:val="24"/>
          <w:szCs w:val="24"/>
          <w:lang w:eastAsia="en-GB"/>
        </w:rPr>
        <w:br/>
      </w:r>
      <w:bookmarkStart w:id="2066" w:name="para256b2lg1p1"/>
      <w:bookmarkEnd w:id="2066"/>
      <w:r w:rsidRPr="008B6DF7">
        <w:rPr>
          <w:rFonts w:ascii="Times New Roman" w:eastAsia="Times New Roman" w:hAnsi="Times New Roman" w:cs="Times New Roman"/>
          <w:color w:val="000000"/>
          <w:sz w:val="24"/>
          <w:szCs w:val="24"/>
          <w:lang w:eastAsia="en-GB"/>
        </w:rPr>
        <w:t>1) kahtlustatava ütlused ja muud ülekuulamise andmed vastavalt käesoleva seadustiku § 76 lõikele 1 või viide kahtlustatava ülekuulamisele eraldi protokollis;</w:t>
      </w:r>
      <w:r w:rsidRPr="008B6DF7">
        <w:rPr>
          <w:rFonts w:ascii="Times New Roman" w:eastAsia="Times New Roman" w:hAnsi="Times New Roman" w:cs="Times New Roman"/>
          <w:color w:val="000000"/>
          <w:sz w:val="24"/>
          <w:szCs w:val="24"/>
          <w:lang w:eastAsia="en-GB"/>
        </w:rPr>
        <w:br/>
      </w:r>
      <w:bookmarkStart w:id="2067" w:name="para256b2lg1p2"/>
      <w:bookmarkEnd w:id="2067"/>
      <w:r w:rsidRPr="008B6DF7">
        <w:rPr>
          <w:rFonts w:ascii="Times New Roman" w:eastAsia="Times New Roman" w:hAnsi="Times New Roman" w:cs="Times New Roman"/>
          <w:color w:val="000000"/>
          <w:sz w:val="24"/>
          <w:szCs w:val="24"/>
          <w:lang w:eastAsia="en-GB"/>
        </w:rPr>
        <w:t>2) kahtlustatava seisukoht, kas ta soovib kriminaalasja arutamist tunnistajaid välja kutsumata;</w:t>
      </w:r>
      <w:r w:rsidRPr="008B6DF7">
        <w:rPr>
          <w:rFonts w:ascii="Times New Roman" w:eastAsia="Times New Roman" w:hAnsi="Times New Roman" w:cs="Times New Roman"/>
          <w:color w:val="000000"/>
          <w:sz w:val="24"/>
          <w:szCs w:val="24"/>
          <w:lang w:eastAsia="en-GB"/>
        </w:rPr>
        <w:br/>
      </w:r>
      <w:bookmarkStart w:id="2068" w:name="para256b2lg1p3"/>
      <w:bookmarkEnd w:id="2068"/>
      <w:r w:rsidRPr="008B6DF7">
        <w:rPr>
          <w:rFonts w:ascii="Times New Roman" w:eastAsia="Times New Roman" w:hAnsi="Times New Roman" w:cs="Times New Roman"/>
          <w:color w:val="000000"/>
          <w:sz w:val="24"/>
          <w:szCs w:val="24"/>
          <w:lang w:eastAsia="en-GB"/>
        </w:rPr>
        <w:t>3) tunnistaja ütlused ja muud ülekuulamise andmed vastavalt käesoleva seadustiku §-le 74 või viide tunnistaja ülekuulamisele eraldi protokollis;</w:t>
      </w:r>
      <w:r w:rsidRPr="008B6DF7">
        <w:rPr>
          <w:rFonts w:ascii="Times New Roman" w:eastAsia="Times New Roman" w:hAnsi="Times New Roman" w:cs="Times New Roman"/>
          <w:color w:val="000000"/>
          <w:sz w:val="24"/>
          <w:szCs w:val="24"/>
          <w:lang w:eastAsia="en-GB"/>
        </w:rPr>
        <w:br/>
      </w:r>
      <w:bookmarkStart w:id="2069" w:name="para256b2lg1p4"/>
      <w:bookmarkEnd w:id="2069"/>
      <w:r w:rsidRPr="008B6DF7">
        <w:rPr>
          <w:rFonts w:ascii="Times New Roman" w:eastAsia="Times New Roman" w:hAnsi="Times New Roman" w:cs="Times New Roman"/>
          <w:color w:val="000000"/>
          <w:sz w:val="24"/>
          <w:szCs w:val="24"/>
          <w:lang w:eastAsia="en-GB"/>
        </w:rPr>
        <w:t>4) muude tõendite loetelu;</w:t>
      </w:r>
      <w:r w:rsidRPr="008B6DF7">
        <w:rPr>
          <w:rFonts w:ascii="Times New Roman" w:eastAsia="Times New Roman" w:hAnsi="Times New Roman" w:cs="Times New Roman"/>
          <w:color w:val="000000"/>
          <w:sz w:val="24"/>
          <w:szCs w:val="24"/>
          <w:lang w:eastAsia="en-GB"/>
        </w:rPr>
        <w:br/>
      </w:r>
      <w:bookmarkStart w:id="2070" w:name="para256b2lg1p5"/>
      <w:bookmarkEnd w:id="2070"/>
      <w:r w:rsidRPr="008B6DF7">
        <w:rPr>
          <w:rFonts w:ascii="Times New Roman" w:eastAsia="Times New Roman" w:hAnsi="Times New Roman" w:cs="Times New Roman"/>
          <w:color w:val="000000"/>
          <w:sz w:val="24"/>
          <w:szCs w:val="24"/>
          <w:lang w:eastAsia="en-GB"/>
        </w:rPr>
        <w:t>5) käesoleva seadustiku § 218 lõikes 1 sätestatud andmed, kui isik on kahtlustatavana kinni peetud.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1" w:name="para256b2lg2"/>
      <w:bookmarkEnd w:id="2071"/>
      <w:r w:rsidRPr="008B6DF7">
        <w:rPr>
          <w:rFonts w:ascii="Times New Roman" w:eastAsia="Times New Roman" w:hAnsi="Times New Roman" w:cs="Times New Roman"/>
          <w:color w:val="000000"/>
          <w:sz w:val="24"/>
          <w:szCs w:val="24"/>
          <w:lang w:eastAsia="en-GB"/>
        </w:rPr>
        <w:t>(2) Kiirmenetluse protokoll edastatakse viivitamata prokuratuurile. Kiirmenetluse protokollile lisatakse muud tõendid ja käesoleva seadustiku § 222 lõike 3 punktides 1, 3 ja 4 sätestatud dokumendid.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2" w:name="para256b2lg3"/>
      <w:bookmarkEnd w:id="2072"/>
      <w:r w:rsidRPr="008B6DF7">
        <w:rPr>
          <w:rFonts w:ascii="Times New Roman" w:eastAsia="Times New Roman" w:hAnsi="Times New Roman" w:cs="Times New Roman"/>
          <w:color w:val="000000"/>
          <w:sz w:val="24"/>
          <w:szCs w:val="24"/>
          <w:lang w:eastAsia="en-GB"/>
        </w:rPr>
        <w:t>(3) Vajaduse korral teeb prokuratuur toiminguid lihtmenetluste kohaldamiseks. Sellisel juhul lisatakse protokolli käesoleva seadustiku §-s 245 või 252 nimetatud andmed. Käesoleva seadustiku § 240 punktides 2 ja 3 nimetatud toiminguid kannatanu suhtes võib teha uurimisasutus.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3" w:name="para256b2lg4"/>
      <w:bookmarkEnd w:id="2073"/>
      <w:r w:rsidRPr="008B6DF7">
        <w:rPr>
          <w:rFonts w:ascii="Times New Roman" w:eastAsia="Times New Roman" w:hAnsi="Times New Roman" w:cs="Times New Roman"/>
          <w:color w:val="000000"/>
          <w:sz w:val="24"/>
          <w:szCs w:val="24"/>
          <w:lang w:eastAsia="en-GB"/>
        </w:rPr>
        <w:t>(4) Prokuratuur koostab süüdistusakti, lisades kiirmenetluse protokollile käesoleva seadustiku §-s 154 sätestatud andmed, arvestades kiirmenetluse protokolli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4" w:name="para256b2lg5"/>
      <w:bookmarkEnd w:id="2074"/>
      <w:r w:rsidRPr="008B6DF7">
        <w:rPr>
          <w:rFonts w:ascii="Times New Roman" w:eastAsia="Times New Roman" w:hAnsi="Times New Roman" w:cs="Times New Roman"/>
          <w:color w:val="000000"/>
          <w:sz w:val="24"/>
          <w:szCs w:val="24"/>
          <w:lang w:eastAsia="en-GB"/>
        </w:rPr>
        <w:t>(5) Süüdistatavale ja tema kaitsjale antakse kiirmenetluse protokolli koopia. Kui süüdistatav ei valda eesti keelt, võib ta taotleda protokolli tõlkimist emakeelde või keelde, mida ta valdab. Kui kiirmenetluse protokolli asemel koostatakse eraldi menetlusdokumendid, antakse süüdistatavale ja kaitsjale süüdistusakti ja kriminaalasja materjalide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5" w:name="para256b2lg6"/>
      <w:bookmarkEnd w:id="2075"/>
      <w:r w:rsidRPr="008B6DF7">
        <w:rPr>
          <w:rFonts w:ascii="Times New Roman" w:eastAsia="Times New Roman" w:hAnsi="Times New Roman" w:cs="Times New Roman"/>
          <w:color w:val="000000"/>
          <w:sz w:val="24"/>
          <w:szCs w:val="24"/>
          <w:lang w:eastAsia="en-GB"/>
        </w:rPr>
        <w:t>(6) Kaitsjal on pärast kahtlustatava ülekuulamist kuni kohtuistungi alguseni õigus tutvuda kõigi kriminaalasja materjalidega. Taotluste ja kaebuste esitamine ja lahendamine toimub prokuratuuris kuni kohtule kiirmenetluse taotluse esitamiseni.</w:t>
      </w:r>
      <w:r w:rsidRPr="008B6DF7">
        <w:rPr>
          <w:rFonts w:ascii="Times New Roman" w:eastAsia="Times New Roman" w:hAnsi="Times New Roman" w:cs="Times New Roman"/>
          <w:color w:val="000000"/>
          <w:sz w:val="24"/>
          <w:szCs w:val="24"/>
          <w:lang w:eastAsia="en-GB"/>
        </w:rPr>
        <w:br/>
        <w:t>[</w:t>
      </w:r>
      <w:hyperlink r:id="rId613"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2076" w:name="para256b3"/>
      <w:bookmarkEnd w:id="2076"/>
      <w:r w:rsidRPr="008B6DF7">
        <w:rPr>
          <w:rFonts w:ascii="Times New Roman" w:eastAsia="Times New Roman" w:hAnsi="Times New Roman" w:cs="Times New Roman"/>
          <w:b/>
          <w:bCs/>
          <w:color w:val="000000"/>
          <w:sz w:val="27"/>
          <w:szCs w:val="27"/>
          <w:lang w:eastAsia="en-GB"/>
        </w:rPr>
        <w:t>Kohtuistungile kutsumine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7" w:name="para256b3lg1"/>
      <w:bookmarkEnd w:id="2077"/>
      <w:r w:rsidRPr="008B6DF7">
        <w:rPr>
          <w:rFonts w:ascii="Times New Roman" w:eastAsia="Times New Roman" w:hAnsi="Times New Roman" w:cs="Times New Roman"/>
          <w:color w:val="000000"/>
          <w:sz w:val="24"/>
          <w:szCs w:val="24"/>
          <w:lang w:eastAsia="en-GB"/>
        </w:rPr>
        <w:lastRenderedPageBreak/>
        <w:t>(1) Menetlusosalised ja tunnistajad kutsub kohtusse uurimisasutus või prokuratuur käesoleva seadustiku § 164 lõikes 3 sätestatud korras eelnevalt kohtuga kooskõlastatult.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78" w:name="para256b3lg2"/>
      <w:bookmarkEnd w:id="2078"/>
      <w:r w:rsidRPr="008B6DF7">
        <w:rPr>
          <w:rFonts w:ascii="Times New Roman" w:eastAsia="Times New Roman" w:hAnsi="Times New Roman" w:cs="Times New Roman"/>
          <w:color w:val="000000"/>
          <w:sz w:val="24"/>
          <w:szCs w:val="24"/>
          <w:lang w:eastAsia="en-GB"/>
        </w:rPr>
        <w:t>(2) Süüdistatava ja kaitsja kutsub kohtusse prokuratuur käesoleva paragrahvi lõikes 1 sätestatud korras.</w:t>
      </w:r>
      <w:r w:rsidRPr="008B6DF7">
        <w:rPr>
          <w:rFonts w:ascii="Times New Roman" w:eastAsia="Times New Roman" w:hAnsi="Times New Roman" w:cs="Times New Roman"/>
          <w:color w:val="000000"/>
          <w:sz w:val="24"/>
          <w:szCs w:val="24"/>
          <w:lang w:eastAsia="en-GB"/>
        </w:rPr>
        <w:br/>
        <w:t>[</w:t>
      </w:r>
      <w:hyperlink r:id="rId614"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 </w:t>
      </w:r>
      <w:bookmarkStart w:id="2079" w:name="para256b4"/>
      <w:bookmarkEnd w:id="2079"/>
      <w:r w:rsidRPr="008B6DF7">
        <w:rPr>
          <w:rFonts w:ascii="Times New Roman" w:eastAsia="Times New Roman" w:hAnsi="Times New Roman" w:cs="Times New Roman"/>
          <w:b/>
          <w:bCs/>
          <w:color w:val="000000"/>
          <w:sz w:val="27"/>
          <w:szCs w:val="27"/>
          <w:lang w:eastAsia="en-GB"/>
        </w:rPr>
        <w:t>Kohtumenetlus kiirmenetluses</w:t>
      </w:r>
      <w:r w:rsidRPr="008B6DF7">
        <w:rPr>
          <w:rFonts w:ascii="Times New Roman" w:eastAsia="Times New Roman" w:hAnsi="Times New Roman" w:cs="Times New Roman"/>
          <w:b/>
          <w:bCs/>
          <w:color w:val="000000"/>
          <w:sz w:val="27"/>
          <w:szCs w:val="27"/>
          <w:lang w:eastAsia="en-GB"/>
        </w:rPr>
        <w:br/>
        <w:t>[</w:t>
      </w:r>
      <w:hyperlink r:id="rId615" w:history="1">
        <w:r w:rsidRPr="008B6DF7">
          <w:rPr>
            <w:rFonts w:ascii="Times New Roman" w:eastAsia="Times New Roman" w:hAnsi="Times New Roman" w:cs="Times New Roman"/>
            <w:b/>
            <w:bCs/>
            <w:color w:val="800080"/>
            <w:sz w:val="27"/>
            <w:szCs w:val="27"/>
            <w:u w:val="single"/>
            <w:lang w:eastAsia="en-GB"/>
          </w:rPr>
          <w:t>RT I 2006, 15, 118</w:t>
        </w:r>
      </w:hyperlink>
      <w:r w:rsidRPr="008B6DF7">
        <w:rPr>
          <w:rFonts w:ascii="Times New Roman" w:eastAsia="Times New Roman" w:hAnsi="Times New Roman" w:cs="Times New Roman"/>
          <w:b/>
          <w:bCs/>
          <w:color w:val="000000"/>
          <w:sz w:val="27"/>
          <w:szCs w:val="27"/>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0" w:name="para256b4lg1"/>
      <w:bookmarkEnd w:id="2080"/>
      <w:r w:rsidRPr="008B6DF7">
        <w:rPr>
          <w:rFonts w:ascii="Times New Roman" w:eastAsia="Times New Roman" w:hAnsi="Times New Roman" w:cs="Times New Roman"/>
          <w:color w:val="000000"/>
          <w:sz w:val="24"/>
          <w:szCs w:val="24"/>
          <w:lang w:eastAsia="en-GB"/>
        </w:rPr>
        <w:t>(1) Prokurör esitab kohtule suulise taotluse asja arutamiseks kiirmenetluses ning annab kohtule kriminaalasja materjalid.</w:t>
      </w:r>
      <w:r w:rsidRPr="008B6DF7">
        <w:rPr>
          <w:rFonts w:ascii="Times New Roman" w:eastAsia="Times New Roman" w:hAnsi="Times New Roman" w:cs="Times New Roman"/>
          <w:color w:val="000000"/>
          <w:sz w:val="24"/>
          <w:szCs w:val="24"/>
          <w:lang w:eastAsia="en-GB"/>
        </w:rPr>
        <w:br/>
        <w:t>[</w:t>
      </w:r>
      <w:hyperlink r:id="rId616"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1" w:name="para256b4lg2"/>
      <w:bookmarkEnd w:id="2081"/>
      <w:r w:rsidRPr="008B6DF7">
        <w:rPr>
          <w:rFonts w:ascii="Times New Roman" w:eastAsia="Times New Roman" w:hAnsi="Times New Roman" w:cs="Times New Roman"/>
          <w:color w:val="000000"/>
          <w:sz w:val="24"/>
          <w:szCs w:val="24"/>
          <w:lang w:eastAsia="en-GB"/>
        </w:rPr>
        <w:t>(2) Kohtunik kontrollib käesoleva seadustiku § 257 lõikes 1 sätestatud korras kohtualluvust ja avab kohtuistungi. Kohtualluvuse kontrollimise kohta tehakse märge kohtuistungi protokolli. Pärast kohtuliku uurimise algusest teatamist teeb kohus prokurörile ettepaneku avaldada süüdistusakt.</w:t>
      </w:r>
      <w:r w:rsidRPr="008B6DF7">
        <w:rPr>
          <w:rFonts w:ascii="Times New Roman" w:eastAsia="Times New Roman" w:hAnsi="Times New Roman" w:cs="Times New Roman"/>
          <w:color w:val="000000"/>
          <w:sz w:val="24"/>
          <w:szCs w:val="24"/>
          <w:lang w:eastAsia="en-GB"/>
        </w:rPr>
        <w:br/>
        <w:t>[</w:t>
      </w:r>
      <w:hyperlink r:id="rId617"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2" w:name="para256b4lg3"/>
      <w:bookmarkEnd w:id="2082"/>
      <w:r w:rsidRPr="008B6DF7">
        <w:rPr>
          <w:rFonts w:ascii="Times New Roman" w:eastAsia="Times New Roman" w:hAnsi="Times New Roman" w:cs="Times New Roman"/>
          <w:color w:val="000000"/>
          <w:sz w:val="24"/>
          <w:szCs w:val="24"/>
          <w:lang w:eastAsia="en-GB"/>
        </w:rPr>
        <w:t>(3) Kui kriminaalasja kohtulik arutamine kohe ei ole võimalik, korraldab kohus eelistungi käesoleva seadustiku §-des 258–263 sätestatud korras.</w:t>
      </w:r>
      <w:r w:rsidRPr="008B6DF7">
        <w:rPr>
          <w:rFonts w:ascii="Times New Roman" w:eastAsia="Times New Roman" w:hAnsi="Times New Roman" w:cs="Times New Roman"/>
          <w:color w:val="000000"/>
          <w:sz w:val="24"/>
          <w:szCs w:val="24"/>
          <w:lang w:eastAsia="en-GB"/>
        </w:rPr>
        <w:br/>
        <w:t>[</w:t>
      </w:r>
      <w:hyperlink r:id="rId618"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3" w:name="para256b4lg4"/>
      <w:bookmarkEnd w:id="2083"/>
      <w:r w:rsidRPr="008B6DF7">
        <w:rPr>
          <w:rFonts w:ascii="Times New Roman" w:eastAsia="Times New Roman" w:hAnsi="Times New Roman" w:cs="Times New Roman"/>
          <w:color w:val="000000"/>
          <w:sz w:val="24"/>
          <w:szCs w:val="24"/>
          <w:lang w:eastAsia="en-GB"/>
        </w:rPr>
        <w:t>(4) Kohtumenetlus kiirmenetluses toimub käesoleva seadustiku §-des 233–238 või 239–250 või 251–256 või 266–317 sätestatud korras, arvestades käesolevas jaos sätestatud erisusi.</w:t>
      </w:r>
      <w:r w:rsidRPr="008B6DF7">
        <w:rPr>
          <w:rFonts w:ascii="Times New Roman" w:eastAsia="Times New Roman" w:hAnsi="Times New Roman" w:cs="Times New Roman"/>
          <w:color w:val="000000"/>
          <w:sz w:val="24"/>
          <w:szCs w:val="24"/>
          <w:lang w:eastAsia="en-GB"/>
        </w:rPr>
        <w:br/>
        <w:t>[</w:t>
      </w:r>
      <w:hyperlink r:id="rId619"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4" w:name="para256b4lg5"/>
      <w:bookmarkEnd w:id="2084"/>
      <w:r w:rsidRPr="008B6DF7">
        <w:rPr>
          <w:rFonts w:ascii="Times New Roman" w:eastAsia="Times New Roman" w:hAnsi="Times New Roman" w:cs="Times New Roman"/>
          <w:color w:val="000000"/>
          <w:sz w:val="24"/>
          <w:szCs w:val="24"/>
          <w:lang w:eastAsia="en-GB"/>
        </w:rPr>
        <w:t>(5) Prokurör ei ole kohustatud osalema kohtuotsuse kuulutamisel.</w:t>
      </w:r>
      <w:r w:rsidRPr="008B6DF7">
        <w:rPr>
          <w:rFonts w:ascii="Times New Roman" w:eastAsia="Times New Roman" w:hAnsi="Times New Roman" w:cs="Times New Roman"/>
          <w:color w:val="000000"/>
          <w:sz w:val="24"/>
          <w:szCs w:val="24"/>
          <w:lang w:eastAsia="en-GB"/>
        </w:rPr>
        <w:br/>
        <w:t>[</w:t>
      </w:r>
      <w:hyperlink r:id="rId62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256</w:t>
      </w:r>
      <w:r w:rsidRPr="008B6DF7">
        <w:rPr>
          <w:rFonts w:ascii="Times New Roman" w:eastAsia="Times New Roman" w:hAnsi="Times New Roman" w:cs="Times New Roman"/>
          <w:b/>
          <w:bCs/>
          <w:color w:val="000000"/>
          <w:sz w:val="27"/>
          <w:szCs w:val="27"/>
          <w:vertAlign w:val="superscript"/>
          <w:lang w:eastAsia="en-GB"/>
        </w:rPr>
        <w:t>5</w:t>
      </w:r>
      <w:r w:rsidRPr="008B6DF7">
        <w:rPr>
          <w:rFonts w:ascii="Times New Roman" w:eastAsia="Times New Roman" w:hAnsi="Times New Roman" w:cs="Times New Roman"/>
          <w:b/>
          <w:bCs/>
          <w:color w:val="000000"/>
          <w:sz w:val="27"/>
          <w:szCs w:val="27"/>
          <w:lang w:eastAsia="en-GB"/>
        </w:rPr>
        <w:t>. </w:t>
      </w:r>
      <w:bookmarkStart w:id="2085" w:name="para256b5"/>
      <w:bookmarkEnd w:id="2085"/>
      <w:r w:rsidRPr="008B6DF7">
        <w:rPr>
          <w:rFonts w:ascii="Times New Roman" w:eastAsia="Times New Roman" w:hAnsi="Times New Roman" w:cs="Times New Roman"/>
          <w:b/>
          <w:bCs/>
          <w:color w:val="000000"/>
          <w:sz w:val="27"/>
          <w:szCs w:val="27"/>
          <w:lang w:eastAsia="en-GB"/>
        </w:rPr>
        <w:t>Kohtulahend kiirmenetluses</w:t>
      </w:r>
      <w:r w:rsidRPr="008B6DF7">
        <w:rPr>
          <w:rFonts w:ascii="Times New Roman" w:eastAsia="Times New Roman" w:hAnsi="Times New Roman" w:cs="Times New Roman"/>
          <w:b/>
          <w:bCs/>
          <w:color w:val="000000"/>
          <w:sz w:val="27"/>
          <w:szCs w:val="27"/>
          <w:lang w:eastAsia="en-GB"/>
        </w:rPr>
        <w:br/>
        <w:t>[</w:t>
      </w:r>
      <w:hyperlink r:id="rId621" w:history="1">
        <w:r w:rsidRPr="008B6DF7">
          <w:rPr>
            <w:rFonts w:ascii="Times New Roman" w:eastAsia="Times New Roman" w:hAnsi="Times New Roman" w:cs="Times New Roman"/>
            <w:b/>
            <w:bCs/>
            <w:color w:val="800080"/>
            <w:sz w:val="27"/>
            <w:szCs w:val="27"/>
            <w:u w:val="single"/>
            <w:lang w:eastAsia="en-GB"/>
          </w:rPr>
          <w:t>RT I 2006, 15, 118</w:t>
        </w:r>
      </w:hyperlink>
      <w:r w:rsidRPr="008B6DF7">
        <w:rPr>
          <w:rFonts w:ascii="Times New Roman" w:eastAsia="Times New Roman" w:hAnsi="Times New Roman" w:cs="Times New Roman"/>
          <w:b/>
          <w:bCs/>
          <w:color w:val="000000"/>
          <w:sz w:val="27"/>
          <w:szCs w:val="27"/>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6" w:name="para256b5lg1"/>
      <w:bookmarkEnd w:id="2086"/>
      <w:r w:rsidRPr="008B6DF7">
        <w:rPr>
          <w:rFonts w:ascii="Times New Roman" w:eastAsia="Times New Roman" w:hAnsi="Times New Roman" w:cs="Times New Roman"/>
          <w:color w:val="000000"/>
          <w:sz w:val="24"/>
          <w:szCs w:val="24"/>
          <w:lang w:eastAsia="en-GB"/>
        </w:rPr>
        <w:t>(1) Kohus teeb ühe järgmistest lahenditest:</w:t>
      </w:r>
      <w:r w:rsidRPr="008B6DF7">
        <w:rPr>
          <w:rFonts w:ascii="Times New Roman" w:eastAsia="Times New Roman" w:hAnsi="Times New Roman" w:cs="Times New Roman"/>
          <w:color w:val="000000"/>
          <w:sz w:val="24"/>
          <w:szCs w:val="24"/>
          <w:lang w:eastAsia="en-GB"/>
        </w:rPr>
        <w:br/>
        <w:t>[</w:t>
      </w:r>
      <w:hyperlink r:id="rId62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087" w:name="para256b5lg1p1"/>
      <w:bookmarkEnd w:id="2087"/>
      <w:r w:rsidRPr="008B6DF7">
        <w:rPr>
          <w:rFonts w:ascii="Times New Roman" w:eastAsia="Times New Roman" w:hAnsi="Times New Roman" w:cs="Times New Roman"/>
          <w:color w:val="000000"/>
          <w:sz w:val="24"/>
          <w:szCs w:val="24"/>
          <w:lang w:eastAsia="en-GB"/>
        </w:rPr>
        <w:t>1) prokuratuurile kriminaalasja materjalide tagastamise määruse, kui puuduvad kiirmenetluse kohaldamise alused, välja arvatud tõendite ebapiisavus;</w:t>
      </w:r>
      <w:r w:rsidRPr="008B6DF7">
        <w:rPr>
          <w:rFonts w:ascii="Times New Roman" w:eastAsia="Times New Roman" w:hAnsi="Times New Roman" w:cs="Times New Roman"/>
          <w:color w:val="000000"/>
          <w:sz w:val="24"/>
          <w:szCs w:val="24"/>
          <w:lang w:eastAsia="en-GB"/>
        </w:rPr>
        <w:br/>
        <w:t>[</w:t>
      </w:r>
      <w:hyperlink r:id="rId623"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 </w:t>
      </w:r>
      <w:r w:rsidRPr="008B6DF7">
        <w:rPr>
          <w:rFonts w:ascii="Times New Roman" w:eastAsia="Times New Roman" w:hAnsi="Times New Roman" w:cs="Times New Roman"/>
          <w:color w:val="000000"/>
          <w:sz w:val="24"/>
          <w:szCs w:val="24"/>
          <w:lang w:eastAsia="en-GB"/>
        </w:rPr>
        <w:br/>
      </w:r>
      <w:bookmarkStart w:id="2088" w:name="para256b5lg1p2"/>
      <w:bookmarkEnd w:id="2088"/>
      <w:r w:rsidRPr="008B6DF7">
        <w:rPr>
          <w:rFonts w:ascii="Times New Roman" w:eastAsia="Times New Roman" w:hAnsi="Times New Roman" w:cs="Times New Roman"/>
          <w:color w:val="000000"/>
          <w:sz w:val="24"/>
          <w:szCs w:val="24"/>
          <w:lang w:eastAsia="en-GB"/>
        </w:rPr>
        <w:t>2) kohtuotsuse süüdistatava süüdimõistmise või õigeksmõistmise kohta.</w:t>
      </w:r>
      <w:r w:rsidRPr="008B6DF7">
        <w:rPr>
          <w:rFonts w:ascii="Times New Roman" w:eastAsia="Times New Roman" w:hAnsi="Times New Roman" w:cs="Times New Roman"/>
          <w:color w:val="000000"/>
          <w:sz w:val="24"/>
          <w:szCs w:val="24"/>
          <w:lang w:eastAsia="en-GB"/>
        </w:rPr>
        <w:br/>
        <w:t>[</w:t>
      </w:r>
      <w:hyperlink r:id="rId624"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89" w:name="para256b5lg2"/>
      <w:bookmarkEnd w:id="2089"/>
      <w:r w:rsidRPr="008B6DF7">
        <w:rPr>
          <w:rFonts w:ascii="Times New Roman" w:eastAsia="Times New Roman" w:hAnsi="Times New Roman" w:cs="Times New Roman"/>
          <w:color w:val="000000"/>
          <w:sz w:val="24"/>
          <w:szCs w:val="24"/>
          <w:lang w:eastAsia="en-GB"/>
        </w:rPr>
        <w:t>(2) Süüdimõistvat kohtuotsust kiirmenetluses tehes vähendab kohus käesoleva seadustiku § 179 lõikes 1 sätestatud sundraha suurust, kuid mitte rohkem kui poole võrra.</w:t>
      </w:r>
      <w:r w:rsidRPr="008B6DF7">
        <w:rPr>
          <w:rFonts w:ascii="Times New Roman" w:eastAsia="Times New Roman" w:hAnsi="Times New Roman" w:cs="Times New Roman"/>
          <w:color w:val="000000"/>
          <w:sz w:val="24"/>
          <w:szCs w:val="24"/>
          <w:lang w:eastAsia="en-GB"/>
        </w:rPr>
        <w:br/>
        <w:t>[</w:t>
      </w:r>
      <w:hyperlink r:id="rId625" w:history="1">
        <w:r w:rsidRPr="008B6DF7">
          <w:rPr>
            <w:rFonts w:ascii="Times New Roman" w:eastAsia="Times New Roman" w:hAnsi="Times New Roman" w:cs="Times New Roman"/>
            <w:color w:val="800080"/>
            <w:sz w:val="24"/>
            <w:szCs w:val="24"/>
            <w:u w:val="single"/>
            <w:lang w:eastAsia="en-GB"/>
          </w:rPr>
          <w:t>RT I 2006, 15, 118</w:t>
        </w:r>
      </w:hyperlink>
      <w:r w:rsidRPr="008B6DF7">
        <w:rPr>
          <w:rFonts w:ascii="Times New Roman" w:eastAsia="Times New Roman" w:hAnsi="Times New Roman" w:cs="Times New Roman"/>
          <w:color w:val="000000"/>
          <w:sz w:val="24"/>
          <w:szCs w:val="24"/>
          <w:lang w:eastAsia="en-GB"/>
        </w:rPr>
        <w:t> - jõust. 14.04.2006]</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10. peatükk</w:t>
      </w:r>
      <w:r w:rsidRPr="008B6DF7">
        <w:rPr>
          <w:rFonts w:ascii="Times New Roman" w:eastAsia="Times New Roman" w:hAnsi="Times New Roman" w:cs="Times New Roman"/>
          <w:b/>
          <w:bCs/>
          <w:color w:val="000000"/>
          <w:sz w:val="36"/>
          <w:szCs w:val="36"/>
          <w:lang w:eastAsia="en-GB"/>
        </w:rPr>
        <w:br/>
        <w:t> KOHTUMENETLUS MAAKOHTUS</w:t>
      </w:r>
      <w:bookmarkStart w:id="2090" w:name="ptk10"/>
      <w:r w:rsidRPr="008B6DF7">
        <w:rPr>
          <w:rFonts w:ascii="Times New Roman" w:eastAsia="Times New Roman" w:hAnsi="Times New Roman" w:cs="Times New Roman"/>
          <w:b/>
          <w:bCs/>
          <w:color w:val="000000"/>
          <w:sz w:val="36"/>
          <w:szCs w:val="36"/>
          <w:lang w:eastAsia="en-GB"/>
        </w:rPr>
        <w:t> </w:t>
      </w:r>
      <w:bookmarkEnd w:id="2090"/>
      <w:r w:rsidRPr="008B6DF7">
        <w:rPr>
          <w:rFonts w:ascii="Times New Roman" w:eastAsia="Times New Roman" w:hAnsi="Times New Roman" w:cs="Times New Roman"/>
          <w:b/>
          <w:bCs/>
          <w:color w:val="000000"/>
          <w:sz w:val="36"/>
          <w:szCs w:val="36"/>
          <w:lang w:eastAsia="en-GB"/>
        </w:rPr>
        <w:br/>
        <w:t>[</w:t>
      </w:r>
      <w:hyperlink r:id="rId626" w:history="1">
        <w:r w:rsidRPr="008B6DF7">
          <w:rPr>
            <w:rFonts w:ascii="Times New Roman" w:eastAsia="Times New Roman" w:hAnsi="Times New Roman" w:cs="Times New Roman"/>
            <w:b/>
            <w:bCs/>
            <w:color w:val="800080"/>
            <w:sz w:val="36"/>
            <w:szCs w:val="36"/>
            <w:u w:val="single"/>
            <w:lang w:eastAsia="en-GB"/>
          </w:rPr>
          <w:t>RT I 2005, 39, 308</w:t>
        </w:r>
      </w:hyperlink>
      <w:r w:rsidRPr="008B6DF7">
        <w:rPr>
          <w:rFonts w:ascii="Times New Roman" w:eastAsia="Times New Roman" w:hAnsi="Times New Roman" w:cs="Times New Roman"/>
          <w:b/>
          <w:bCs/>
          <w:color w:val="000000"/>
          <w:sz w:val="36"/>
          <w:szCs w:val="36"/>
          <w:lang w:eastAsia="en-GB"/>
        </w:rPr>
        <w:t> - jõust. 01.01.2006]</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 jagu</w:t>
      </w:r>
      <w:r w:rsidRPr="008B6DF7">
        <w:rPr>
          <w:rFonts w:ascii="Times New Roman" w:eastAsia="Times New Roman" w:hAnsi="Times New Roman" w:cs="Times New Roman"/>
          <w:b/>
          <w:bCs/>
          <w:color w:val="000000"/>
          <w:sz w:val="36"/>
          <w:szCs w:val="36"/>
          <w:lang w:eastAsia="en-GB"/>
        </w:rPr>
        <w:br/>
        <w:t> Kohtulik eelmenetlus</w:t>
      </w:r>
      <w:bookmarkStart w:id="2091" w:name="jg34"/>
      <w:bookmarkEnd w:id="209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257. </w:t>
      </w:r>
      <w:bookmarkStart w:id="2092" w:name="para257"/>
      <w:bookmarkEnd w:id="2092"/>
      <w:r w:rsidRPr="008B6DF7">
        <w:rPr>
          <w:rFonts w:ascii="Times New Roman" w:eastAsia="Times New Roman" w:hAnsi="Times New Roman" w:cs="Times New Roman"/>
          <w:b/>
          <w:bCs/>
          <w:color w:val="000000"/>
          <w:sz w:val="27"/>
          <w:szCs w:val="27"/>
          <w:lang w:eastAsia="en-GB"/>
        </w:rPr>
        <w:t>Kohtu alla 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93" w:name="para257lg1"/>
      <w:bookmarkEnd w:id="2093"/>
      <w:r w:rsidRPr="008B6DF7">
        <w:rPr>
          <w:rFonts w:ascii="Times New Roman" w:eastAsia="Times New Roman" w:hAnsi="Times New Roman" w:cs="Times New Roman"/>
          <w:color w:val="000000"/>
          <w:sz w:val="24"/>
          <w:szCs w:val="24"/>
          <w:lang w:eastAsia="en-GB"/>
        </w:rPr>
        <w:t>(1) Süüdistusakti saanud kohtunik kontrollib käesoleva seadustiku §-de 24–27 sätteid järgides kriminaalasja kohtualluvust ning annab süüdistatava oma määrusega kohtu alla.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94" w:name="para257lg2"/>
      <w:bookmarkEnd w:id="2094"/>
      <w:r w:rsidRPr="008B6DF7">
        <w:rPr>
          <w:rFonts w:ascii="Times New Roman" w:eastAsia="Times New Roman" w:hAnsi="Times New Roman" w:cs="Times New Roman"/>
          <w:color w:val="000000"/>
          <w:sz w:val="24"/>
          <w:szCs w:val="24"/>
          <w:lang w:eastAsia="en-GB"/>
        </w:rPr>
        <w:t>(2) [Kehtetu - </w:t>
      </w:r>
      <w:hyperlink r:id="rId62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95" w:name="para257lg3"/>
      <w:bookmarkEnd w:id="2095"/>
      <w:r w:rsidRPr="008B6DF7">
        <w:rPr>
          <w:rFonts w:ascii="Times New Roman" w:eastAsia="Times New Roman" w:hAnsi="Times New Roman" w:cs="Times New Roman"/>
          <w:color w:val="000000"/>
          <w:sz w:val="24"/>
          <w:szCs w:val="24"/>
          <w:lang w:eastAsia="en-GB"/>
        </w:rPr>
        <w:t>(3) Üldkorras kohtusse saadetud kriminaalasjas, milles on kohaldatud tõkendina vahistamine, otsustab kohtunik kohtu alla andmise hiljemalt vahistamise tähtaja lõpule eelneval tööpäeval.</w:t>
      </w:r>
      <w:r w:rsidRPr="008B6DF7">
        <w:rPr>
          <w:rFonts w:ascii="Times New Roman" w:eastAsia="Times New Roman" w:hAnsi="Times New Roman" w:cs="Times New Roman"/>
          <w:color w:val="000000"/>
          <w:sz w:val="24"/>
          <w:szCs w:val="24"/>
          <w:lang w:eastAsia="en-GB"/>
        </w:rPr>
        <w:br/>
        <w:t>[</w:t>
      </w:r>
      <w:hyperlink r:id="rId628"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096" w:name="para257b1"/>
      <w:bookmarkEnd w:id="2096"/>
      <w:r w:rsidRPr="008B6DF7">
        <w:rPr>
          <w:rFonts w:ascii="Times New Roman" w:eastAsia="Times New Roman" w:hAnsi="Times New Roman" w:cs="Times New Roman"/>
          <w:b/>
          <w:bCs/>
          <w:color w:val="000000"/>
          <w:sz w:val="27"/>
          <w:szCs w:val="27"/>
          <w:lang w:eastAsia="en-GB"/>
        </w:rPr>
        <w:t>Eelistung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97" w:name="para257b1lg1"/>
      <w:bookmarkEnd w:id="2097"/>
      <w:r w:rsidRPr="008B6DF7">
        <w:rPr>
          <w:rFonts w:ascii="Times New Roman" w:eastAsia="Times New Roman" w:hAnsi="Times New Roman" w:cs="Times New Roman"/>
          <w:color w:val="000000"/>
          <w:sz w:val="24"/>
          <w:szCs w:val="24"/>
          <w:lang w:eastAsia="en-GB"/>
        </w:rPr>
        <w:t>(1) Kohus lahendab enne kohtuliku arutamise algust korralduslikud küsimused eelistungil, kui esineb mõni käesoleva seadustiku §-s 258 nimetatud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098" w:name="para257b1lg2"/>
      <w:bookmarkEnd w:id="2098"/>
      <w:r w:rsidRPr="008B6DF7">
        <w:rPr>
          <w:rFonts w:ascii="Times New Roman" w:eastAsia="Times New Roman" w:hAnsi="Times New Roman" w:cs="Times New Roman"/>
          <w:color w:val="000000"/>
          <w:sz w:val="24"/>
          <w:szCs w:val="24"/>
          <w:lang w:eastAsia="en-GB"/>
        </w:rPr>
        <w:t>(2) Kui ilmneb käesoleva seadustiku § 258 lõike 1 punktis 2 või 3 nimetatud alus, korraldab kohtunik süüdistatava kohtu alla andmise otsustamiseks eelistungi.</w:t>
      </w:r>
      <w:r w:rsidRPr="008B6DF7">
        <w:rPr>
          <w:rFonts w:ascii="Times New Roman" w:eastAsia="Times New Roman" w:hAnsi="Times New Roman" w:cs="Times New Roman"/>
          <w:color w:val="000000"/>
          <w:sz w:val="24"/>
          <w:szCs w:val="24"/>
          <w:lang w:eastAsia="en-GB"/>
        </w:rPr>
        <w:br/>
        <w:t>[</w:t>
      </w:r>
      <w:hyperlink r:id="rId62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258. </w:t>
      </w:r>
      <w:bookmarkStart w:id="2099" w:name="para258"/>
      <w:bookmarkEnd w:id="2099"/>
      <w:r w:rsidRPr="008B6DF7">
        <w:rPr>
          <w:rFonts w:ascii="Times New Roman" w:eastAsia="Times New Roman" w:hAnsi="Times New Roman" w:cs="Times New Roman"/>
          <w:b/>
          <w:bCs/>
          <w:color w:val="000000"/>
          <w:sz w:val="27"/>
          <w:szCs w:val="27"/>
          <w:lang w:eastAsia="en-GB"/>
        </w:rPr>
        <w:t>Eelistungi korraldamise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00" w:name="para258lg1"/>
      <w:bookmarkEnd w:id="2100"/>
      <w:r w:rsidRPr="008B6DF7">
        <w:rPr>
          <w:rFonts w:ascii="Times New Roman" w:eastAsia="Times New Roman" w:hAnsi="Times New Roman" w:cs="Times New Roman"/>
          <w:color w:val="000000"/>
          <w:sz w:val="24"/>
          <w:szCs w:val="24"/>
          <w:lang w:eastAsia="en-GB"/>
        </w:rPr>
        <w:t>(1) Eelistung korraldatakse:</w:t>
      </w:r>
      <w:r w:rsidRPr="008B6DF7">
        <w:rPr>
          <w:rFonts w:ascii="Times New Roman" w:eastAsia="Times New Roman" w:hAnsi="Times New Roman" w:cs="Times New Roman"/>
          <w:color w:val="000000"/>
          <w:sz w:val="24"/>
          <w:szCs w:val="24"/>
          <w:lang w:eastAsia="en-GB"/>
        </w:rPr>
        <w:br/>
      </w:r>
      <w:bookmarkStart w:id="2101" w:name="para258lg1p1"/>
      <w:bookmarkEnd w:id="2101"/>
      <w:r w:rsidRPr="008B6DF7">
        <w:rPr>
          <w:rFonts w:ascii="Times New Roman" w:eastAsia="Times New Roman" w:hAnsi="Times New Roman" w:cs="Times New Roman"/>
          <w:color w:val="000000"/>
          <w:sz w:val="24"/>
          <w:szCs w:val="24"/>
          <w:lang w:eastAsia="en-GB"/>
        </w:rPr>
        <w:t>1) tõkendi muutmise või tühistamise otsustamiseks või tõkendi kohaldamise taotluse läbivaatamiseks;</w:t>
      </w:r>
      <w:r w:rsidRPr="008B6DF7">
        <w:rPr>
          <w:rFonts w:ascii="Times New Roman" w:eastAsia="Times New Roman" w:hAnsi="Times New Roman" w:cs="Times New Roman"/>
          <w:color w:val="000000"/>
          <w:sz w:val="24"/>
          <w:szCs w:val="24"/>
          <w:lang w:eastAsia="en-GB"/>
        </w:rPr>
        <w:br/>
        <w:t>[</w:t>
      </w:r>
      <w:hyperlink r:id="rId63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02" w:name="para258lg1p2"/>
      <w:bookmarkEnd w:id="2102"/>
      <w:r w:rsidRPr="008B6DF7">
        <w:rPr>
          <w:rFonts w:ascii="Times New Roman" w:eastAsia="Times New Roman" w:hAnsi="Times New Roman" w:cs="Times New Roman"/>
          <w:color w:val="000000"/>
          <w:sz w:val="24"/>
          <w:szCs w:val="24"/>
          <w:lang w:eastAsia="en-GB"/>
        </w:rPr>
        <w:t>2) et otsustada süüdistusakti prokuratuurile tagastamine, kui süüdistusakt ei ole käesoleva seadustiku § 154 nõuete kohane;</w:t>
      </w:r>
      <w:r w:rsidRPr="008B6DF7">
        <w:rPr>
          <w:rFonts w:ascii="Times New Roman" w:eastAsia="Times New Roman" w:hAnsi="Times New Roman" w:cs="Times New Roman"/>
          <w:color w:val="000000"/>
          <w:sz w:val="24"/>
          <w:szCs w:val="24"/>
          <w:lang w:eastAsia="en-GB"/>
        </w:rPr>
        <w:br/>
      </w:r>
      <w:bookmarkStart w:id="2103" w:name="para258lg1p3"/>
      <w:bookmarkEnd w:id="2103"/>
      <w:r w:rsidRPr="008B6DF7">
        <w:rPr>
          <w:rFonts w:ascii="Times New Roman" w:eastAsia="Times New Roman" w:hAnsi="Times New Roman" w:cs="Times New Roman"/>
          <w:color w:val="000000"/>
          <w:sz w:val="24"/>
          <w:szCs w:val="24"/>
          <w:lang w:eastAsia="en-GB"/>
        </w:rPr>
        <w:t>3) kriminaalasjas menetluse lõpetamise otsustamiseks käesoleva seadustiku § 199 lõike 1 punktides 2–6 sätestatud alustel;</w:t>
      </w:r>
      <w:r w:rsidRPr="008B6DF7">
        <w:rPr>
          <w:rFonts w:ascii="Times New Roman" w:eastAsia="Times New Roman" w:hAnsi="Times New Roman" w:cs="Times New Roman"/>
          <w:color w:val="000000"/>
          <w:sz w:val="24"/>
          <w:szCs w:val="24"/>
          <w:lang w:eastAsia="en-GB"/>
        </w:rPr>
        <w:br/>
        <w:t>[</w:t>
      </w:r>
      <w:hyperlink r:id="rId63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04" w:name="para258lg1p4"/>
      <w:bookmarkEnd w:id="2104"/>
      <w:r w:rsidRPr="008B6DF7">
        <w:rPr>
          <w:rFonts w:ascii="Times New Roman" w:eastAsia="Times New Roman" w:hAnsi="Times New Roman" w:cs="Times New Roman"/>
          <w:color w:val="000000"/>
          <w:sz w:val="24"/>
          <w:szCs w:val="24"/>
          <w:lang w:eastAsia="en-GB"/>
        </w:rPr>
        <w:t>4) üldkorras kohtusse saadetud kriminaalasja kohtuliku arutamise planeerimiseks ja kohtumenetluse poolte taotluste lahendamiseks;</w:t>
      </w:r>
      <w:r w:rsidRPr="008B6DF7">
        <w:rPr>
          <w:rFonts w:ascii="Times New Roman" w:eastAsia="Times New Roman" w:hAnsi="Times New Roman" w:cs="Times New Roman"/>
          <w:color w:val="000000"/>
          <w:sz w:val="24"/>
          <w:szCs w:val="24"/>
          <w:lang w:eastAsia="en-GB"/>
        </w:rPr>
        <w:br/>
        <w:t>[</w:t>
      </w:r>
      <w:hyperlink r:id="rId632"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 </w:t>
      </w:r>
      <w:r w:rsidRPr="008B6DF7">
        <w:rPr>
          <w:rFonts w:ascii="Times New Roman" w:eastAsia="Times New Roman" w:hAnsi="Times New Roman" w:cs="Times New Roman"/>
          <w:color w:val="000000"/>
          <w:sz w:val="24"/>
          <w:szCs w:val="24"/>
          <w:lang w:eastAsia="en-GB"/>
        </w:rPr>
        <w:br/>
      </w:r>
      <w:bookmarkStart w:id="2105" w:name="para258lg1p5"/>
      <w:bookmarkEnd w:id="2105"/>
      <w:r w:rsidRPr="008B6DF7">
        <w:rPr>
          <w:rFonts w:ascii="Times New Roman" w:eastAsia="Times New Roman" w:hAnsi="Times New Roman" w:cs="Times New Roman"/>
          <w:color w:val="000000"/>
          <w:sz w:val="24"/>
          <w:szCs w:val="24"/>
          <w:lang w:eastAsia="en-GB"/>
        </w:rPr>
        <w:t>5) muude küsimuste lahendamiseks, kui kohtunik peab eelistungi korraldamist vajalikuks.</w:t>
      </w:r>
      <w:r w:rsidRPr="008B6DF7">
        <w:rPr>
          <w:rFonts w:ascii="Times New Roman" w:eastAsia="Times New Roman" w:hAnsi="Times New Roman" w:cs="Times New Roman"/>
          <w:color w:val="000000"/>
          <w:sz w:val="24"/>
          <w:szCs w:val="24"/>
          <w:lang w:eastAsia="en-GB"/>
        </w:rPr>
        <w:br/>
        <w:t>[</w:t>
      </w:r>
      <w:hyperlink r:id="rId633"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06" w:name="para258lg2"/>
      <w:bookmarkEnd w:id="2106"/>
      <w:r w:rsidRPr="008B6DF7">
        <w:rPr>
          <w:rFonts w:ascii="Times New Roman" w:eastAsia="Times New Roman" w:hAnsi="Times New Roman" w:cs="Times New Roman"/>
          <w:color w:val="000000"/>
          <w:sz w:val="24"/>
          <w:szCs w:val="24"/>
          <w:lang w:eastAsia="en-GB"/>
        </w:rPr>
        <w:t>(2) Eelistungi kutsed toimetatakse kohtumenetluse pooltele kätte käesoleva seadustiku §-des 163–169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07" w:name="para258lg3"/>
      <w:bookmarkEnd w:id="2107"/>
      <w:r w:rsidRPr="008B6DF7">
        <w:rPr>
          <w:rFonts w:ascii="Times New Roman" w:eastAsia="Times New Roman" w:hAnsi="Times New Roman" w:cs="Times New Roman"/>
          <w:color w:val="000000"/>
          <w:sz w:val="24"/>
          <w:szCs w:val="24"/>
          <w:lang w:eastAsia="en-GB"/>
        </w:rPr>
        <w:t>(3) Vajaduse korral tutvub kohus kriminaaltoimiku materjaliga.</w:t>
      </w:r>
      <w:r w:rsidRPr="008B6DF7">
        <w:rPr>
          <w:rFonts w:ascii="Times New Roman" w:eastAsia="Times New Roman" w:hAnsi="Times New Roman" w:cs="Times New Roman"/>
          <w:color w:val="000000"/>
          <w:sz w:val="24"/>
          <w:szCs w:val="24"/>
          <w:lang w:eastAsia="en-GB"/>
        </w:rPr>
        <w:br/>
        <w:t>[</w:t>
      </w:r>
      <w:hyperlink r:id="rId63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259. </w:t>
      </w:r>
      <w:bookmarkStart w:id="2108" w:name="para259"/>
      <w:bookmarkEnd w:id="2108"/>
      <w:r w:rsidRPr="008B6DF7">
        <w:rPr>
          <w:rFonts w:ascii="Times New Roman" w:eastAsia="Times New Roman" w:hAnsi="Times New Roman" w:cs="Times New Roman"/>
          <w:b/>
          <w:bCs/>
          <w:color w:val="000000"/>
          <w:sz w:val="27"/>
          <w:szCs w:val="27"/>
          <w:lang w:eastAsia="en-GB"/>
        </w:rPr>
        <w:t>Eelistungil osalejad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09" w:name="para259lg1"/>
      <w:bookmarkEnd w:id="2109"/>
      <w:r w:rsidRPr="008B6DF7">
        <w:rPr>
          <w:rFonts w:ascii="Times New Roman" w:eastAsia="Times New Roman" w:hAnsi="Times New Roman" w:cs="Times New Roman"/>
          <w:color w:val="000000"/>
          <w:sz w:val="24"/>
          <w:szCs w:val="24"/>
          <w:lang w:eastAsia="en-GB"/>
        </w:rPr>
        <w:t>(1) Eelistungi peab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0" w:name="para259lg2"/>
      <w:bookmarkEnd w:id="2110"/>
      <w:r w:rsidRPr="008B6DF7">
        <w:rPr>
          <w:rFonts w:ascii="Times New Roman" w:eastAsia="Times New Roman" w:hAnsi="Times New Roman" w:cs="Times New Roman"/>
          <w:color w:val="000000"/>
          <w:sz w:val="24"/>
          <w:szCs w:val="24"/>
          <w:lang w:eastAsia="en-GB"/>
        </w:rPr>
        <w:lastRenderedPageBreak/>
        <w:t>(2) Prokuröri ja kaitsja osavõtt eelistungist on kohustuslik.</w:t>
      </w:r>
      <w:r w:rsidRPr="008B6DF7">
        <w:rPr>
          <w:rFonts w:ascii="Times New Roman" w:eastAsia="Times New Roman" w:hAnsi="Times New Roman" w:cs="Times New Roman"/>
          <w:color w:val="000000"/>
          <w:sz w:val="24"/>
          <w:szCs w:val="24"/>
          <w:lang w:eastAsia="en-GB"/>
        </w:rPr>
        <w:br/>
        <w:t>[</w:t>
      </w:r>
      <w:hyperlink r:id="rId635"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1" w:name="para259lg3"/>
      <w:bookmarkEnd w:id="2111"/>
      <w:r w:rsidRPr="008B6DF7">
        <w:rPr>
          <w:rFonts w:ascii="Times New Roman" w:eastAsia="Times New Roman" w:hAnsi="Times New Roman" w:cs="Times New Roman"/>
          <w:color w:val="000000"/>
          <w:sz w:val="24"/>
          <w:szCs w:val="24"/>
          <w:lang w:eastAsia="en-GB"/>
        </w:rPr>
        <w:t>(3) Vajaduse korral võib eelistungile kutsuda teisi menetlusosalisi. Kui eelistung korraldatakse tsiviilhagi menetlusse võtmise otsustamiseks või tsiviilhagi läbivaatamise ettevalmistamiseks, kutsutakse eelistungile ka kannatanu ja tsiviilkostja või nende esindajad.</w:t>
      </w:r>
      <w:r w:rsidRPr="008B6DF7">
        <w:rPr>
          <w:rFonts w:ascii="Times New Roman" w:eastAsia="Times New Roman" w:hAnsi="Times New Roman" w:cs="Times New Roman"/>
          <w:color w:val="000000"/>
          <w:sz w:val="24"/>
          <w:szCs w:val="24"/>
          <w:lang w:eastAsia="en-GB"/>
        </w:rPr>
        <w:br/>
        <w:t>[</w:t>
      </w:r>
      <w:hyperlink r:id="rId63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2" w:name="para259lg4"/>
      <w:bookmarkEnd w:id="2112"/>
      <w:r w:rsidRPr="008B6DF7">
        <w:rPr>
          <w:rFonts w:ascii="Times New Roman" w:eastAsia="Times New Roman" w:hAnsi="Times New Roman" w:cs="Times New Roman"/>
          <w:color w:val="000000"/>
          <w:sz w:val="24"/>
          <w:szCs w:val="24"/>
          <w:lang w:eastAsia="en-GB"/>
        </w:rPr>
        <w:t>(4) Eelistungit protokollib kohtuistungi sekretär.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3" w:name="para259lg5"/>
      <w:bookmarkEnd w:id="2113"/>
      <w:r w:rsidRPr="008B6DF7">
        <w:rPr>
          <w:rFonts w:ascii="Times New Roman" w:eastAsia="Times New Roman" w:hAnsi="Times New Roman" w:cs="Times New Roman"/>
          <w:color w:val="000000"/>
          <w:sz w:val="24"/>
          <w:szCs w:val="24"/>
          <w:lang w:eastAsia="en-GB"/>
        </w:rPr>
        <w:t>(5) Kohtunik võib korraldada käesolevas paragrahvis nimetatud isikute osavõtu eelistungist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63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260. </w:t>
      </w:r>
      <w:bookmarkStart w:id="2114" w:name="para260"/>
      <w:bookmarkEnd w:id="2114"/>
      <w:r w:rsidRPr="008B6DF7">
        <w:rPr>
          <w:rFonts w:ascii="Times New Roman" w:eastAsia="Times New Roman" w:hAnsi="Times New Roman" w:cs="Times New Roman"/>
          <w:b/>
          <w:bCs/>
          <w:color w:val="000000"/>
          <w:sz w:val="27"/>
          <w:szCs w:val="27"/>
          <w:lang w:eastAsia="en-GB"/>
        </w:rPr>
        <w:t>Eelistungile ilmumata jäämise tagajärjed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5" w:name="para260lg1"/>
      <w:bookmarkEnd w:id="2115"/>
      <w:r w:rsidRPr="008B6DF7">
        <w:rPr>
          <w:rFonts w:ascii="Times New Roman" w:eastAsia="Times New Roman" w:hAnsi="Times New Roman" w:cs="Times New Roman"/>
          <w:color w:val="000000"/>
          <w:sz w:val="24"/>
          <w:szCs w:val="24"/>
          <w:lang w:eastAsia="en-GB"/>
        </w:rPr>
        <w:t>(1) Kui prokurör ei ilmu eelistungile, lükatakse istung edasi ja teatatakse tema ilmumata jäämisest prokuratuuri.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6" w:name="para260lg1b1"/>
      <w:bookmarkEnd w:id="2116"/>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kaitsja jääb eelistungile ilmumata, lükatakse eelistung edasi. Advokaadist kaitsja ilmumata jätmisest teatatakse advokatuuri juhatusele.</w:t>
      </w:r>
      <w:r w:rsidRPr="008B6DF7">
        <w:rPr>
          <w:rFonts w:ascii="Times New Roman" w:eastAsia="Times New Roman" w:hAnsi="Times New Roman" w:cs="Times New Roman"/>
          <w:color w:val="000000"/>
          <w:sz w:val="24"/>
          <w:szCs w:val="24"/>
          <w:lang w:eastAsia="en-GB"/>
        </w:rPr>
        <w:br/>
        <w:t>[</w:t>
      </w:r>
      <w:hyperlink r:id="rId638"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7" w:name="para260lg2"/>
      <w:bookmarkEnd w:id="2117"/>
      <w:r w:rsidRPr="008B6DF7">
        <w:rPr>
          <w:rFonts w:ascii="Times New Roman" w:eastAsia="Times New Roman" w:hAnsi="Times New Roman" w:cs="Times New Roman"/>
          <w:color w:val="000000"/>
          <w:sz w:val="24"/>
          <w:szCs w:val="24"/>
          <w:lang w:eastAsia="en-GB"/>
        </w:rPr>
        <w:t>(2) Teiste kohtumenetluse poolte ilmumata jäämine ei takista eelistungi pidamist, kui kohus ei otsusta teisiti. Kui eelistungile kutsutud kannatanu ega tema esindaja ei ilmu eelistungile, võib kohus jätta tsiviilhagi määrusega läbi vaatamata. Seejuures arvestab kohus eeskätt seda, mil määral viivitaks eelistungi edasilükkumine kriminaalasja arutamist, samuti kannatanu või tema esindaja eelistungile ilmumata jäämise põhjust.</w:t>
      </w:r>
      <w:r w:rsidRPr="008B6DF7">
        <w:rPr>
          <w:rFonts w:ascii="Times New Roman" w:eastAsia="Times New Roman" w:hAnsi="Times New Roman" w:cs="Times New Roman"/>
          <w:color w:val="000000"/>
          <w:sz w:val="24"/>
          <w:szCs w:val="24"/>
          <w:lang w:eastAsia="en-GB"/>
        </w:rPr>
        <w:br/>
        <w:t>[</w:t>
      </w:r>
      <w:hyperlink r:id="rId63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261. </w:t>
      </w:r>
      <w:bookmarkStart w:id="2118" w:name="para261"/>
      <w:bookmarkEnd w:id="2118"/>
      <w:r w:rsidRPr="008B6DF7">
        <w:rPr>
          <w:rFonts w:ascii="Times New Roman" w:eastAsia="Times New Roman" w:hAnsi="Times New Roman" w:cs="Times New Roman"/>
          <w:b/>
          <w:bCs/>
          <w:color w:val="000000"/>
          <w:sz w:val="27"/>
          <w:szCs w:val="27"/>
          <w:lang w:eastAsia="en-GB"/>
        </w:rPr>
        <w:t>Eelistungi läbiviimise kord</w:t>
      </w:r>
      <w:r w:rsidRPr="008B6DF7">
        <w:rPr>
          <w:rFonts w:ascii="Times New Roman" w:eastAsia="Times New Roman" w:hAnsi="Times New Roman" w:cs="Times New Roman"/>
          <w:b/>
          <w:bCs/>
          <w:color w:val="000000"/>
          <w:sz w:val="27"/>
          <w:szCs w:val="27"/>
          <w:lang w:eastAsia="en-GB"/>
        </w:rPr>
        <w:br/>
        <w:t>[</w:t>
      </w:r>
      <w:hyperlink r:id="rId640"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19" w:name="para261lg1"/>
      <w:bookmarkEnd w:id="2119"/>
      <w:r w:rsidRPr="008B6DF7">
        <w:rPr>
          <w:rFonts w:ascii="Times New Roman" w:eastAsia="Times New Roman" w:hAnsi="Times New Roman" w:cs="Times New Roman"/>
          <w:color w:val="000000"/>
          <w:sz w:val="24"/>
          <w:szCs w:val="24"/>
          <w:lang w:eastAsia="en-GB"/>
        </w:rPr>
        <w:t>(1) Kohtunik, avanud eelistungi:</w:t>
      </w:r>
      <w:r w:rsidRPr="008B6DF7">
        <w:rPr>
          <w:rFonts w:ascii="Times New Roman" w:eastAsia="Times New Roman" w:hAnsi="Times New Roman" w:cs="Times New Roman"/>
          <w:color w:val="000000"/>
          <w:sz w:val="24"/>
          <w:szCs w:val="24"/>
          <w:lang w:eastAsia="en-GB"/>
        </w:rPr>
        <w:br/>
      </w:r>
      <w:bookmarkStart w:id="2120" w:name="para261lg1p1"/>
      <w:bookmarkEnd w:id="2120"/>
      <w:r w:rsidRPr="008B6DF7">
        <w:rPr>
          <w:rFonts w:ascii="Times New Roman" w:eastAsia="Times New Roman" w:hAnsi="Times New Roman" w:cs="Times New Roman"/>
          <w:color w:val="000000"/>
          <w:sz w:val="24"/>
          <w:szCs w:val="24"/>
          <w:lang w:eastAsia="en-GB"/>
        </w:rPr>
        <w:t>1) teatab kohtulikuks arutamiseks ettevalmistatava kriminaalasja nimetuse ja eelistungil lahendatava küsimuse ning tõlgi kaasamise korral täidab käesoleva seadustiku § 161 lõike 3 nõuded;</w:t>
      </w:r>
      <w:r w:rsidRPr="008B6DF7">
        <w:rPr>
          <w:rFonts w:ascii="Times New Roman" w:eastAsia="Times New Roman" w:hAnsi="Times New Roman" w:cs="Times New Roman"/>
          <w:color w:val="000000"/>
          <w:sz w:val="24"/>
          <w:szCs w:val="24"/>
          <w:lang w:eastAsia="en-GB"/>
        </w:rPr>
        <w:br/>
      </w:r>
      <w:bookmarkStart w:id="2121" w:name="para261lg1p2"/>
      <w:bookmarkEnd w:id="2121"/>
      <w:r w:rsidRPr="008B6DF7">
        <w:rPr>
          <w:rFonts w:ascii="Times New Roman" w:eastAsia="Times New Roman" w:hAnsi="Times New Roman" w:cs="Times New Roman"/>
          <w:color w:val="000000"/>
          <w:sz w:val="24"/>
          <w:szCs w:val="24"/>
          <w:lang w:eastAsia="en-GB"/>
        </w:rPr>
        <w:t>2) selgitab, kes on eelistungile ilmunud, ja vajadusel kontrollib ilmunute isikusamasust;</w:t>
      </w:r>
      <w:r w:rsidRPr="008B6DF7">
        <w:rPr>
          <w:rFonts w:ascii="Times New Roman" w:eastAsia="Times New Roman" w:hAnsi="Times New Roman" w:cs="Times New Roman"/>
          <w:color w:val="000000"/>
          <w:sz w:val="24"/>
          <w:szCs w:val="24"/>
          <w:lang w:eastAsia="en-GB"/>
        </w:rPr>
        <w:br/>
      </w:r>
      <w:bookmarkStart w:id="2122" w:name="para261lg1p3"/>
      <w:bookmarkEnd w:id="2122"/>
      <w:r w:rsidRPr="008B6DF7">
        <w:rPr>
          <w:rFonts w:ascii="Times New Roman" w:eastAsia="Times New Roman" w:hAnsi="Times New Roman" w:cs="Times New Roman"/>
          <w:color w:val="000000"/>
          <w:sz w:val="24"/>
          <w:szCs w:val="24"/>
          <w:lang w:eastAsia="en-GB"/>
        </w:rPr>
        <w:t>3) lahendab taandamistaotluse.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23" w:name="para261lg2"/>
      <w:bookmarkEnd w:id="2123"/>
      <w:r w:rsidRPr="008B6DF7">
        <w:rPr>
          <w:rFonts w:ascii="Times New Roman" w:eastAsia="Times New Roman" w:hAnsi="Times New Roman" w:cs="Times New Roman"/>
          <w:color w:val="000000"/>
          <w:sz w:val="24"/>
          <w:szCs w:val="24"/>
          <w:lang w:eastAsia="en-GB"/>
        </w:rPr>
        <w:t>(2) Pärast eelistungi rakendamist selgitab kohtunik eelistungi korraldamise alust ja kuulab ära ilmunud poolte arvamused eelistungil lahendatavas küsimuses.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24" w:name="para261lg3"/>
      <w:bookmarkEnd w:id="2124"/>
      <w:r w:rsidRPr="008B6DF7">
        <w:rPr>
          <w:rFonts w:ascii="Times New Roman" w:eastAsia="Times New Roman" w:hAnsi="Times New Roman" w:cs="Times New Roman"/>
          <w:color w:val="000000"/>
          <w:sz w:val="24"/>
          <w:szCs w:val="24"/>
          <w:lang w:eastAsia="en-GB"/>
        </w:rPr>
        <w:t>(3) Kohtu alla andmiseks planeerib kohtunik koostöös kohtumenetluse pooltega kohtuliku arutamise sellisel viisil, mis aitab võimalikult vältida tarbetut ajakulu, isikute korduvat kohtusse kutsumist ja kohtuistungi edasilükkamist.</w:t>
      </w:r>
      <w:r w:rsidRPr="008B6DF7">
        <w:rPr>
          <w:rFonts w:ascii="Times New Roman" w:eastAsia="Times New Roman" w:hAnsi="Times New Roman" w:cs="Times New Roman"/>
          <w:color w:val="000000"/>
          <w:sz w:val="24"/>
          <w:szCs w:val="24"/>
          <w:lang w:eastAsia="en-GB"/>
        </w:rPr>
        <w:br/>
        <w:t>[</w:t>
      </w:r>
      <w:hyperlink r:id="rId641"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262. </w:t>
      </w:r>
      <w:bookmarkStart w:id="2125" w:name="para262"/>
      <w:bookmarkEnd w:id="2125"/>
      <w:r w:rsidRPr="008B6DF7">
        <w:rPr>
          <w:rFonts w:ascii="Times New Roman" w:eastAsia="Times New Roman" w:hAnsi="Times New Roman" w:cs="Times New Roman"/>
          <w:b/>
          <w:bCs/>
          <w:color w:val="000000"/>
          <w:sz w:val="27"/>
          <w:szCs w:val="27"/>
          <w:lang w:eastAsia="en-GB"/>
        </w:rPr>
        <w:t>Kohtuniku pädevus eelistungil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26" w:name="para262lg1"/>
      <w:bookmarkEnd w:id="2126"/>
      <w:r w:rsidRPr="008B6DF7">
        <w:rPr>
          <w:rFonts w:ascii="Times New Roman" w:eastAsia="Times New Roman" w:hAnsi="Times New Roman" w:cs="Times New Roman"/>
          <w:color w:val="000000"/>
          <w:sz w:val="24"/>
          <w:szCs w:val="24"/>
          <w:lang w:eastAsia="en-GB"/>
        </w:rPr>
        <w:lastRenderedPageBreak/>
        <w:t>Eelistungil võib kohtunik teha määruse:</w:t>
      </w:r>
      <w:r w:rsidRPr="008B6DF7">
        <w:rPr>
          <w:rFonts w:ascii="Times New Roman" w:eastAsia="Times New Roman" w:hAnsi="Times New Roman" w:cs="Times New Roman"/>
          <w:color w:val="000000"/>
          <w:sz w:val="24"/>
          <w:szCs w:val="24"/>
          <w:lang w:eastAsia="en-GB"/>
        </w:rPr>
        <w:br/>
      </w:r>
      <w:bookmarkStart w:id="2127" w:name="para262lg1p1"/>
      <w:bookmarkEnd w:id="2127"/>
      <w:r w:rsidRPr="008B6DF7">
        <w:rPr>
          <w:rFonts w:ascii="Times New Roman" w:eastAsia="Times New Roman" w:hAnsi="Times New Roman" w:cs="Times New Roman"/>
          <w:color w:val="000000"/>
          <w:sz w:val="24"/>
          <w:szCs w:val="24"/>
          <w:lang w:eastAsia="en-GB"/>
        </w:rPr>
        <w:t>1) süüdistatava kohtu alla andmiseks;</w:t>
      </w:r>
      <w:r w:rsidRPr="008B6DF7">
        <w:rPr>
          <w:rFonts w:ascii="Times New Roman" w:eastAsia="Times New Roman" w:hAnsi="Times New Roman" w:cs="Times New Roman"/>
          <w:color w:val="000000"/>
          <w:sz w:val="24"/>
          <w:szCs w:val="24"/>
          <w:lang w:eastAsia="en-GB"/>
        </w:rPr>
        <w:br/>
      </w:r>
      <w:bookmarkStart w:id="2128" w:name="para262lg1p2"/>
      <w:bookmarkEnd w:id="2128"/>
      <w:r w:rsidRPr="008B6DF7">
        <w:rPr>
          <w:rFonts w:ascii="Times New Roman" w:eastAsia="Times New Roman" w:hAnsi="Times New Roman" w:cs="Times New Roman"/>
          <w:color w:val="000000"/>
          <w:sz w:val="24"/>
          <w:szCs w:val="24"/>
          <w:lang w:eastAsia="en-GB"/>
        </w:rPr>
        <w:t>2) prokuratuurile süüdistusakti tagastamiseks, kui süüdistusakt ei vasta käesoleva seadustiku § 154 nõuetele;</w:t>
      </w:r>
      <w:r w:rsidRPr="008B6DF7">
        <w:rPr>
          <w:rFonts w:ascii="Times New Roman" w:eastAsia="Times New Roman" w:hAnsi="Times New Roman" w:cs="Times New Roman"/>
          <w:color w:val="000000"/>
          <w:sz w:val="24"/>
          <w:szCs w:val="24"/>
          <w:lang w:eastAsia="en-GB"/>
        </w:rPr>
        <w:br/>
        <w:t>[</w:t>
      </w:r>
      <w:hyperlink r:id="rId64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129" w:name="para262lg1p3"/>
      <w:bookmarkEnd w:id="2129"/>
      <w:r w:rsidRPr="008B6DF7">
        <w:rPr>
          <w:rFonts w:ascii="Times New Roman" w:eastAsia="Times New Roman" w:hAnsi="Times New Roman" w:cs="Times New Roman"/>
          <w:color w:val="000000"/>
          <w:sz w:val="24"/>
          <w:szCs w:val="24"/>
          <w:lang w:eastAsia="en-GB"/>
        </w:rPr>
        <w:t>3) kriminaalmenetluse lõpetamiseks käesoleva seadustiku § 199 lõike 1 punktides 2–6 loetletud juhtudel;</w:t>
      </w:r>
      <w:r w:rsidRPr="008B6DF7">
        <w:rPr>
          <w:rFonts w:ascii="Times New Roman" w:eastAsia="Times New Roman" w:hAnsi="Times New Roman" w:cs="Times New Roman"/>
          <w:color w:val="000000"/>
          <w:sz w:val="24"/>
          <w:szCs w:val="24"/>
          <w:lang w:eastAsia="en-GB"/>
        </w:rPr>
        <w:br/>
        <w:t>[</w:t>
      </w:r>
      <w:hyperlink r:id="rId64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30" w:name="para262lg1p4"/>
      <w:bookmarkEnd w:id="2130"/>
      <w:r w:rsidRPr="008B6DF7">
        <w:rPr>
          <w:rFonts w:ascii="Times New Roman" w:eastAsia="Times New Roman" w:hAnsi="Times New Roman" w:cs="Times New Roman"/>
          <w:color w:val="000000"/>
          <w:sz w:val="24"/>
          <w:szCs w:val="24"/>
          <w:lang w:eastAsia="en-GB"/>
        </w:rPr>
        <w:t>4) tõkendi kohaldamiseks või muutmiseks;</w:t>
      </w:r>
      <w:r w:rsidRPr="008B6DF7">
        <w:rPr>
          <w:rFonts w:ascii="Times New Roman" w:eastAsia="Times New Roman" w:hAnsi="Times New Roman" w:cs="Times New Roman"/>
          <w:color w:val="000000"/>
          <w:sz w:val="24"/>
          <w:szCs w:val="24"/>
          <w:lang w:eastAsia="en-GB"/>
        </w:rPr>
        <w:br/>
      </w:r>
      <w:bookmarkStart w:id="2131" w:name="para262lg1p4b1"/>
      <w:bookmarkEnd w:id="2131"/>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tsiviilhagi menetlusse võtmiseks või tähtaja määramiseks tsiviilhagis puuduste kõrvaldamiseks või tsiviilhagi läbi vaatamata jätmiseks;</w:t>
      </w:r>
      <w:r w:rsidRPr="008B6DF7">
        <w:rPr>
          <w:rFonts w:ascii="Times New Roman" w:eastAsia="Times New Roman" w:hAnsi="Times New Roman" w:cs="Times New Roman"/>
          <w:color w:val="000000"/>
          <w:sz w:val="24"/>
          <w:szCs w:val="24"/>
          <w:lang w:eastAsia="en-GB"/>
        </w:rPr>
        <w:br/>
        <w:t>[</w:t>
      </w:r>
      <w:hyperlink r:id="rId6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32" w:name="para262lg1p5"/>
      <w:bookmarkEnd w:id="2132"/>
      <w:r w:rsidRPr="008B6DF7">
        <w:rPr>
          <w:rFonts w:ascii="Times New Roman" w:eastAsia="Times New Roman" w:hAnsi="Times New Roman" w:cs="Times New Roman"/>
          <w:color w:val="000000"/>
          <w:sz w:val="24"/>
          <w:szCs w:val="24"/>
          <w:lang w:eastAsia="en-GB"/>
        </w:rPr>
        <w:t>5) menetlusosalise taotluse lahendamiseks.</w:t>
      </w:r>
      <w:r w:rsidRPr="008B6DF7">
        <w:rPr>
          <w:rFonts w:ascii="Times New Roman" w:eastAsia="Times New Roman" w:hAnsi="Times New Roman" w:cs="Times New Roman"/>
          <w:color w:val="000000"/>
          <w:sz w:val="24"/>
          <w:szCs w:val="24"/>
          <w:lang w:eastAsia="en-GB"/>
        </w:rPr>
        <w:br/>
        <w:t>[</w:t>
      </w:r>
      <w:hyperlink r:id="rId645"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263. </w:t>
      </w:r>
      <w:bookmarkStart w:id="2133" w:name="para263"/>
      <w:bookmarkEnd w:id="2133"/>
      <w:r w:rsidRPr="008B6DF7">
        <w:rPr>
          <w:rFonts w:ascii="Times New Roman" w:eastAsia="Times New Roman" w:hAnsi="Times New Roman" w:cs="Times New Roman"/>
          <w:b/>
          <w:bCs/>
          <w:color w:val="000000"/>
          <w:sz w:val="27"/>
          <w:szCs w:val="27"/>
          <w:lang w:eastAsia="en-GB"/>
        </w:rPr>
        <w:t>Kohtu alla andmise 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34" w:name="para263lg1"/>
      <w:bookmarkEnd w:id="2134"/>
      <w:r w:rsidRPr="008B6DF7">
        <w:rPr>
          <w:rFonts w:ascii="Times New Roman" w:eastAsia="Times New Roman" w:hAnsi="Times New Roman" w:cs="Times New Roman"/>
          <w:color w:val="000000"/>
          <w:sz w:val="24"/>
          <w:szCs w:val="24"/>
          <w:lang w:eastAsia="en-GB"/>
        </w:rPr>
        <w:t>Kohtu alla andmise määruses märgitakse:</w:t>
      </w:r>
      <w:r w:rsidRPr="008B6DF7">
        <w:rPr>
          <w:rFonts w:ascii="Times New Roman" w:eastAsia="Times New Roman" w:hAnsi="Times New Roman" w:cs="Times New Roman"/>
          <w:color w:val="000000"/>
          <w:sz w:val="24"/>
          <w:szCs w:val="24"/>
          <w:lang w:eastAsia="en-GB"/>
        </w:rPr>
        <w:br/>
      </w:r>
      <w:bookmarkStart w:id="2135" w:name="para263lg1p1"/>
      <w:bookmarkEnd w:id="2135"/>
      <w:r w:rsidRPr="008B6DF7">
        <w:rPr>
          <w:rFonts w:ascii="Times New Roman" w:eastAsia="Times New Roman" w:hAnsi="Times New Roman" w:cs="Times New Roman"/>
          <w:color w:val="000000"/>
          <w:sz w:val="24"/>
          <w:szCs w:val="24"/>
          <w:lang w:eastAsia="en-GB"/>
        </w:rPr>
        <w:t>1) süüdistatava nimi, elu- või asukoht ja aadress, isikukood või selle puudumisel sünniaeg, kodakondsus, haridus, emakeel ning töökoht või õppeasutus;</w:t>
      </w:r>
      <w:r w:rsidRPr="008B6DF7">
        <w:rPr>
          <w:rFonts w:ascii="Times New Roman" w:eastAsia="Times New Roman" w:hAnsi="Times New Roman" w:cs="Times New Roman"/>
          <w:color w:val="000000"/>
          <w:sz w:val="24"/>
          <w:szCs w:val="24"/>
          <w:lang w:eastAsia="en-GB"/>
        </w:rPr>
        <w:br/>
        <w:t>[</w:t>
      </w:r>
      <w:hyperlink r:id="rId64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136" w:name="para263lg1p2"/>
      <w:bookmarkEnd w:id="2136"/>
      <w:r w:rsidRPr="008B6DF7">
        <w:rPr>
          <w:rFonts w:ascii="Times New Roman" w:eastAsia="Times New Roman" w:hAnsi="Times New Roman" w:cs="Times New Roman"/>
          <w:color w:val="000000"/>
          <w:sz w:val="24"/>
          <w:szCs w:val="24"/>
          <w:lang w:eastAsia="en-GB"/>
        </w:rPr>
        <w:t>2) kriminaalasja number;</w:t>
      </w:r>
      <w:r w:rsidRPr="008B6DF7">
        <w:rPr>
          <w:rFonts w:ascii="Times New Roman" w:eastAsia="Times New Roman" w:hAnsi="Times New Roman" w:cs="Times New Roman"/>
          <w:color w:val="000000"/>
          <w:sz w:val="24"/>
          <w:szCs w:val="24"/>
          <w:lang w:eastAsia="en-GB"/>
        </w:rPr>
        <w:br/>
      </w:r>
      <w:bookmarkStart w:id="2137" w:name="para263lg1p3"/>
      <w:bookmarkEnd w:id="2137"/>
      <w:r w:rsidRPr="008B6DF7">
        <w:rPr>
          <w:rFonts w:ascii="Times New Roman" w:eastAsia="Times New Roman" w:hAnsi="Times New Roman" w:cs="Times New Roman"/>
          <w:color w:val="000000"/>
          <w:sz w:val="24"/>
          <w:szCs w:val="24"/>
          <w:lang w:eastAsia="en-GB"/>
        </w:rPr>
        <w:t>3) kohtuistungi aeg ja koht, kui need on teada. Kui kohtuistung on planeeritud mitmele päevale, siis märgitakse kohtuistungi toimumise ajana kõik kohtuliku arutamise päevad;</w:t>
      </w:r>
      <w:r w:rsidRPr="008B6DF7">
        <w:rPr>
          <w:rFonts w:ascii="Times New Roman" w:eastAsia="Times New Roman" w:hAnsi="Times New Roman" w:cs="Times New Roman"/>
          <w:color w:val="000000"/>
          <w:sz w:val="24"/>
          <w:szCs w:val="24"/>
          <w:lang w:eastAsia="en-GB"/>
        </w:rPr>
        <w:br/>
        <w:t>[</w:t>
      </w:r>
      <w:hyperlink r:id="rId64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38" w:name="para263lg1p4"/>
      <w:bookmarkEnd w:id="2138"/>
      <w:r w:rsidRPr="008B6DF7">
        <w:rPr>
          <w:rFonts w:ascii="Times New Roman" w:eastAsia="Times New Roman" w:hAnsi="Times New Roman" w:cs="Times New Roman"/>
          <w:color w:val="000000"/>
          <w:sz w:val="24"/>
          <w:szCs w:val="24"/>
          <w:lang w:eastAsia="en-GB"/>
        </w:rPr>
        <w:t>4) kas kriminaalasja arutatakse avalikul või kinnisel istungil;</w:t>
      </w:r>
      <w:r w:rsidRPr="008B6DF7">
        <w:rPr>
          <w:rFonts w:ascii="Times New Roman" w:eastAsia="Times New Roman" w:hAnsi="Times New Roman" w:cs="Times New Roman"/>
          <w:color w:val="000000"/>
          <w:sz w:val="24"/>
          <w:szCs w:val="24"/>
          <w:lang w:eastAsia="en-GB"/>
        </w:rPr>
        <w:br/>
      </w:r>
      <w:bookmarkStart w:id="2139" w:name="para263lg1p5"/>
      <w:bookmarkEnd w:id="2139"/>
      <w:r w:rsidRPr="008B6DF7">
        <w:rPr>
          <w:rFonts w:ascii="Times New Roman" w:eastAsia="Times New Roman" w:hAnsi="Times New Roman" w:cs="Times New Roman"/>
          <w:color w:val="000000"/>
          <w:sz w:val="24"/>
          <w:szCs w:val="24"/>
          <w:lang w:eastAsia="en-GB"/>
        </w:rPr>
        <w:t>5) kohtuistungile kutsutavate isikute ees- ja perekonnanimed ning isikute kohtulikule arutamisele ilmumise aeg, kui need on teada;</w:t>
      </w:r>
      <w:r w:rsidRPr="008B6DF7">
        <w:rPr>
          <w:rFonts w:ascii="Times New Roman" w:eastAsia="Times New Roman" w:hAnsi="Times New Roman" w:cs="Times New Roman"/>
          <w:color w:val="000000"/>
          <w:sz w:val="24"/>
          <w:szCs w:val="24"/>
          <w:lang w:eastAsia="en-GB"/>
        </w:rPr>
        <w:br/>
        <w:t>[</w:t>
      </w:r>
      <w:hyperlink r:id="rId64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40" w:name="para263lg1p6"/>
      <w:bookmarkEnd w:id="2140"/>
      <w:r w:rsidRPr="008B6DF7">
        <w:rPr>
          <w:rFonts w:ascii="Times New Roman" w:eastAsia="Times New Roman" w:hAnsi="Times New Roman" w:cs="Times New Roman"/>
          <w:color w:val="000000"/>
          <w:sz w:val="24"/>
          <w:szCs w:val="24"/>
          <w:lang w:eastAsia="en-GB"/>
        </w:rPr>
        <w:t>6) leppenimega tunnistaja või kannatanu ülekuulamine käesoleva seadustiku § 67 lõike 5 kohaselt;</w:t>
      </w:r>
      <w:r w:rsidRPr="008B6DF7">
        <w:rPr>
          <w:rFonts w:ascii="Times New Roman" w:eastAsia="Times New Roman" w:hAnsi="Times New Roman" w:cs="Times New Roman"/>
          <w:color w:val="000000"/>
          <w:sz w:val="24"/>
          <w:szCs w:val="24"/>
          <w:lang w:eastAsia="en-GB"/>
        </w:rPr>
        <w:br/>
      </w:r>
      <w:bookmarkStart w:id="2141" w:name="para263lg1p7"/>
      <w:bookmarkEnd w:id="2141"/>
      <w:r w:rsidRPr="008B6DF7">
        <w:rPr>
          <w:rFonts w:ascii="Times New Roman" w:eastAsia="Times New Roman" w:hAnsi="Times New Roman" w:cs="Times New Roman"/>
          <w:color w:val="000000"/>
          <w:sz w:val="24"/>
          <w:szCs w:val="24"/>
          <w:lang w:eastAsia="en-GB"/>
        </w:rPr>
        <w:t>7) kas kohaldatakse või muudetakse tõkendit;</w:t>
      </w:r>
      <w:r w:rsidRPr="008B6DF7">
        <w:rPr>
          <w:rFonts w:ascii="Times New Roman" w:eastAsia="Times New Roman" w:hAnsi="Times New Roman" w:cs="Times New Roman"/>
          <w:color w:val="000000"/>
          <w:sz w:val="24"/>
          <w:szCs w:val="24"/>
          <w:lang w:eastAsia="en-GB"/>
        </w:rPr>
        <w:br/>
      </w:r>
      <w:bookmarkStart w:id="2142" w:name="para263lg1p8"/>
      <w:bookmarkEnd w:id="2142"/>
      <w:r w:rsidRPr="008B6DF7">
        <w:rPr>
          <w:rFonts w:ascii="Times New Roman" w:eastAsia="Times New Roman" w:hAnsi="Times New Roman" w:cs="Times New Roman"/>
          <w:color w:val="000000"/>
          <w:sz w:val="24"/>
          <w:szCs w:val="24"/>
          <w:lang w:eastAsia="en-GB"/>
        </w:rPr>
        <w:t>8) taotluste lahendus.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143" w:name="para263b1"/>
      <w:bookmarkEnd w:id="2143"/>
      <w:r w:rsidRPr="008B6DF7">
        <w:rPr>
          <w:rFonts w:ascii="Times New Roman" w:eastAsia="Times New Roman" w:hAnsi="Times New Roman" w:cs="Times New Roman"/>
          <w:b/>
          <w:bCs/>
          <w:color w:val="000000"/>
          <w:sz w:val="27"/>
          <w:szCs w:val="27"/>
          <w:lang w:eastAsia="en-GB"/>
        </w:rPr>
        <w:t>Tsiviilhagi menetlusse võtmise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44" w:name="para263b1lg1"/>
      <w:bookmarkEnd w:id="2144"/>
      <w:r w:rsidRPr="008B6DF7">
        <w:rPr>
          <w:rFonts w:ascii="Times New Roman" w:eastAsia="Times New Roman" w:hAnsi="Times New Roman" w:cs="Times New Roman"/>
          <w:color w:val="000000"/>
          <w:sz w:val="24"/>
          <w:szCs w:val="24"/>
          <w:lang w:eastAsia="en-GB"/>
        </w:rPr>
        <w:t>(1) Kui koos süüdistusaktiga on kohtusse saadetud tsiviilhagi, teeb kohus määruse tsiviilhagi menetlusse võtmiseks või tähtaja määramiseks tsiviilhagis puuduste kõrvaldamiseks või tsiviilhagi läbi vaatamata jätmiseks. Vajaduse korral annab kohus süüdistatavale, kaitsjale ja tsiviilkostjale tähtaja tsiviilhagile kirjaliku vastuse esitamiseks.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45" w:name="para263b1lg2"/>
      <w:bookmarkEnd w:id="2145"/>
      <w:r w:rsidRPr="008B6DF7">
        <w:rPr>
          <w:rFonts w:ascii="Times New Roman" w:eastAsia="Times New Roman" w:hAnsi="Times New Roman" w:cs="Times New Roman"/>
          <w:color w:val="000000"/>
          <w:sz w:val="24"/>
          <w:szCs w:val="24"/>
          <w:lang w:eastAsia="en-GB"/>
        </w:rPr>
        <w:t>(2) Sõltumata sellest, kas esineb mõni muu seaduses sätestatud tsiviilhagi läbi vaatamata jätmise alus, jätab kohus tsiviilhagi läbi vaatamata, kui isik, kelle huvides tsiviilhagi on esitatud, ei ole kriminaalasjas kannatanu või kui tsiviilhagi ei ole esitatud prokuratuuri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46" w:name="para263b1lg3"/>
      <w:bookmarkEnd w:id="2146"/>
      <w:r w:rsidRPr="008B6DF7">
        <w:rPr>
          <w:rFonts w:ascii="Times New Roman" w:eastAsia="Times New Roman" w:hAnsi="Times New Roman" w:cs="Times New Roman"/>
          <w:color w:val="000000"/>
          <w:sz w:val="24"/>
          <w:szCs w:val="24"/>
          <w:lang w:eastAsia="en-GB"/>
        </w:rPr>
        <w:t>(3) Jättes tsiviilhagi läbi vaatamata, selgitab kohus kannatanule, millises korras on tal võimalik oma nõue esitada.</w:t>
      </w:r>
      <w:r w:rsidRPr="008B6DF7">
        <w:rPr>
          <w:rFonts w:ascii="Times New Roman" w:eastAsia="Times New Roman" w:hAnsi="Times New Roman" w:cs="Times New Roman"/>
          <w:color w:val="000000"/>
          <w:sz w:val="24"/>
          <w:szCs w:val="24"/>
          <w:lang w:eastAsia="en-GB"/>
        </w:rPr>
        <w:br/>
        <w:t>[</w:t>
      </w:r>
      <w:hyperlink r:id="rId64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264. </w:t>
      </w:r>
      <w:bookmarkStart w:id="2147" w:name="para264"/>
      <w:bookmarkEnd w:id="2147"/>
      <w:r w:rsidRPr="008B6DF7">
        <w:rPr>
          <w:rFonts w:ascii="Times New Roman" w:eastAsia="Times New Roman" w:hAnsi="Times New Roman" w:cs="Times New Roman"/>
          <w:b/>
          <w:bCs/>
          <w:color w:val="000000"/>
          <w:sz w:val="27"/>
          <w:szCs w:val="27"/>
          <w:lang w:eastAsia="en-GB"/>
        </w:rPr>
        <w:t>Kriminaalhooldusametniku kaasamine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48" w:name="para264lg1"/>
      <w:bookmarkEnd w:id="2148"/>
      <w:r w:rsidRPr="008B6DF7">
        <w:rPr>
          <w:rFonts w:ascii="Times New Roman" w:eastAsia="Times New Roman" w:hAnsi="Times New Roman" w:cs="Times New Roman"/>
          <w:color w:val="000000"/>
          <w:sz w:val="24"/>
          <w:szCs w:val="24"/>
          <w:lang w:eastAsia="en-GB"/>
        </w:rPr>
        <w:lastRenderedPageBreak/>
        <w:t>(1) Vajaduse korral teeb kohtunik kriminaalhooldusosakonna juhatajale ülesandeks nimetada kriminaalhooldusametnik.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49" w:name="para264lg2"/>
      <w:bookmarkEnd w:id="2149"/>
      <w:r w:rsidRPr="008B6DF7">
        <w:rPr>
          <w:rFonts w:ascii="Times New Roman" w:eastAsia="Times New Roman" w:hAnsi="Times New Roman" w:cs="Times New Roman"/>
          <w:color w:val="000000"/>
          <w:sz w:val="24"/>
          <w:szCs w:val="24"/>
          <w:lang w:eastAsia="en-GB"/>
        </w:rPr>
        <w:t>(2) Kohtunik kontrollib, kas alaealise süüdistatava kriminaalasjas on koostatud kohtueelne ettekanne. Kohtuniku korraldusel täiendab kriminaalhooldusametnik kohtueelset ettekannet.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0" w:name="para264lg3"/>
      <w:bookmarkEnd w:id="2150"/>
      <w:r w:rsidRPr="008B6DF7">
        <w:rPr>
          <w:rFonts w:ascii="Times New Roman" w:eastAsia="Times New Roman" w:hAnsi="Times New Roman" w:cs="Times New Roman"/>
          <w:color w:val="000000"/>
          <w:sz w:val="24"/>
          <w:szCs w:val="24"/>
          <w:lang w:eastAsia="en-GB"/>
        </w:rPr>
        <w:t>(3) Kohtuniku korraldusel selgitab kriminaalhooldusametnik kohustuste või üldkasuliku töö määramiseks tähtsad asjaolud ja esitab kohtule kohtueelse ettekande, mis lisatakse kriminaalasja materjalile.</w:t>
      </w:r>
      <w:r w:rsidRPr="008B6DF7">
        <w:rPr>
          <w:rFonts w:ascii="Times New Roman" w:eastAsia="Times New Roman" w:hAnsi="Times New Roman" w:cs="Times New Roman"/>
          <w:color w:val="000000"/>
          <w:sz w:val="24"/>
          <w:szCs w:val="24"/>
          <w:lang w:eastAsia="en-GB"/>
        </w:rPr>
        <w:br/>
        <w:t>[</w:t>
      </w:r>
      <w:hyperlink r:id="rId65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265. </w:t>
      </w:r>
      <w:bookmarkStart w:id="2151" w:name="para265"/>
      <w:bookmarkEnd w:id="2151"/>
      <w:r w:rsidRPr="008B6DF7">
        <w:rPr>
          <w:rFonts w:ascii="Times New Roman" w:eastAsia="Times New Roman" w:hAnsi="Times New Roman" w:cs="Times New Roman"/>
          <w:b/>
          <w:bCs/>
          <w:color w:val="000000"/>
          <w:sz w:val="27"/>
          <w:szCs w:val="27"/>
          <w:lang w:eastAsia="en-GB"/>
        </w:rPr>
        <w:t>Prokuröri, menetlusosalise, tunnistaja, asjatundja ja eksperdi kutsumine kohtuistungile</w:t>
      </w:r>
      <w:r w:rsidRPr="008B6DF7">
        <w:rPr>
          <w:rFonts w:ascii="Times New Roman" w:eastAsia="Times New Roman" w:hAnsi="Times New Roman" w:cs="Times New Roman"/>
          <w:b/>
          <w:bCs/>
          <w:color w:val="000000"/>
          <w:sz w:val="27"/>
          <w:szCs w:val="27"/>
          <w:lang w:eastAsia="en-GB"/>
        </w:rPr>
        <w:br/>
        <w:t>[</w:t>
      </w:r>
      <w:hyperlink r:id="rId651"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2" w:name="para265lg1"/>
      <w:bookmarkEnd w:id="2152"/>
      <w:r w:rsidRPr="008B6DF7">
        <w:rPr>
          <w:rFonts w:ascii="Times New Roman" w:eastAsia="Times New Roman" w:hAnsi="Times New Roman" w:cs="Times New Roman"/>
          <w:color w:val="000000"/>
          <w:sz w:val="24"/>
          <w:szCs w:val="24"/>
          <w:lang w:eastAsia="en-GB"/>
        </w:rPr>
        <w:t>(1) Prokurör ja menetlusosalised kutsutakse kohtuistungile kutsega käesoleva seadustiku §-des 163–169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3" w:name="para265lg2"/>
      <w:bookmarkEnd w:id="2153"/>
      <w:r w:rsidRPr="008B6DF7">
        <w:rPr>
          <w:rFonts w:ascii="Times New Roman" w:eastAsia="Times New Roman" w:hAnsi="Times New Roman" w:cs="Times New Roman"/>
          <w:color w:val="000000"/>
          <w:sz w:val="24"/>
          <w:szCs w:val="24"/>
          <w:lang w:eastAsia="en-GB"/>
        </w:rPr>
        <w:t>(2) Süüdistatavale, prokuratuurile ja kaitsjale edastab kohus koos kohtukutsega kohtu alla andmise määruse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4" w:name="para265lg3"/>
      <w:bookmarkEnd w:id="2154"/>
      <w:r w:rsidRPr="008B6DF7">
        <w:rPr>
          <w:rFonts w:ascii="Times New Roman" w:eastAsia="Times New Roman" w:hAnsi="Times New Roman" w:cs="Times New Roman"/>
          <w:color w:val="000000"/>
          <w:sz w:val="24"/>
          <w:szCs w:val="24"/>
          <w:lang w:eastAsia="en-GB"/>
        </w:rPr>
        <w:t>(3) Tunnistaja, asjatundja või eksperdi kutsumisel arvestab kohus eelistungil kindlaksmääratud kohtuliku arutamise kulgu.</w:t>
      </w:r>
      <w:r w:rsidRPr="008B6DF7">
        <w:rPr>
          <w:rFonts w:ascii="Times New Roman" w:eastAsia="Times New Roman" w:hAnsi="Times New Roman" w:cs="Times New Roman"/>
          <w:color w:val="000000"/>
          <w:sz w:val="24"/>
          <w:szCs w:val="24"/>
          <w:lang w:eastAsia="en-GB"/>
        </w:rPr>
        <w:br/>
        <w:t>[</w:t>
      </w:r>
      <w:hyperlink r:id="rId65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155" w:name="para265b1"/>
      <w:bookmarkEnd w:id="2155"/>
      <w:r w:rsidRPr="008B6DF7">
        <w:rPr>
          <w:rFonts w:ascii="Times New Roman" w:eastAsia="Times New Roman" w:hAnsi="Times New Roman" w:cs="Times New Roman"/>
          <w:b/>
          <w:bCs/>
          <w:color w:val="000000"/>
          <w:sz w:val="27"/>
          <w:szCs w:val="27"/>
          <w:lang w:eastAsia="en-GB"/>
        </w:rPr>
        <w:t>Eelistungi jätkamine kohtuliku arutamisega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6" w:name="para265b1lg1"/>
      <w:bookmarkEnd w:id="2156"/>
      <w:r w:rsidRPr="008B6DF7">
        <w:rPr>
          <w:rFonts w:ascii="Times New Roman" w:eastAsia="Times New Roman" w:hAnsi="Times New Roman" w:cs="Times New Roman"/>
          <w:color w:val="000000"/>
          <w:sz w:val="24"/>
          <w:szCs w:val="24"/>
          <w:lang w:eastAsia="en-GB"/>
        </w:rPr>
        <w:t>(1) Üldkorras kohtusse saadetud kriminaalasja kohtulik arutamine võib toimuda vahetult pärast eelistungit, kui eelistungi ajaks on võimalik ilmuda kohtusse kõigil kohtumenetlusega seotud isikutel, kui see tagaks kohtumenetluse katkematuse ja viivitamatuse ning kui kohtumenetluse pooled ja kohus on sellega nõus.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7" w:name="para265b1lg2"/>
      <w:bookmarkEnd w:id="2157"/>
      <w:r w:rsidRPr="008B6DF7">
        <w:rPr>
          <w:rFonts w:ascii="Times New Roman" w:eastAsia="Times New Roman" w:hAnsi="Times New Roman" w:cs="Times New Roman"/>
          <w:color w:val="000000"/>
          <w:sz w:val="24"/>
          <w:szCs w:val="24"/>
          <w:lang w:eastAsia="en-GB"/>
        </w:rPr>
        <w:t>(2) Kohtumenetluse pooled ja kohus võivad eelistungile vahetult järgneva kohtuliku arutamise kokku leppida enne eelistungit või eelistungil.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58" w:name="para265b1lg3"/>
      <w:bookmarkEnd w:id="2158"/>
      <w:r w:rsidRPr="008B6DF7">
        <w:rPr>
          <w:rFonts w:ascii="Times New Roman" w:eastAsia="Times New Roman" w:hAnsi="Times New Roman" w:cs="Times New Roman"/>
          <w:color w:val="000000"/>
          <w:sz w:val="24"/>
          <w:szCs w:val="24"/>
          <w:lang w:eastAsia="en-GB"/>
        </w:rPr>
        <w:t>(3) Käesolevas paragrahvis nimetatud juhul kutsub kannatanu, tsiviilkostja, kolmanda isiku, nende esindajad ja süüdistatava kohtusse prokuratuur käesoleva seadustiku §-des 163–169 sätestatud korras.</w:t>
      </w:r>
      <w:r w:rsidRPr="008B6DF7">
        <w:rPr>
          <w:rFonts w:ascii="Times New Roman" w:eastAsia="Times New Roman" w:hAnsi="Times New Roman" w:cs="Times New Roman"/>
          <w:color w:val="000000"/>
          <w:sz w:val="24"/>
          <w:szCs w:val="24"/>
          <w:lang w:eastAsia="en-GB"/>
        </w:rPr>
        <w:br/>
        <w:t>[</w:t>
      </w:r>
      <w:hyperlink r:id="rId653"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Kohtuliku arutamise üldtingimused</w:t>
      </w:r>
      <w:bookmarkStart w:id="2159" w:name="jg35"/>
      <w:bookmarkEnd w:id="215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266. </w:t>
      </w:r>
      <w:bookmarkStart w:id="2160" w:name="para266"/>
      <w:bookmarkEnd w:id="2160"/>
      <w:r w:rsidRPr="008B6DF7">
        <w:rPr>
          <w:rFonts w:ascii="Times New Roman" w:eastAsia="Times New Roman" w:hAnsi="Times New Roman" w:cs="Times New Roman"/>
          <w:b/>
          <w:bCs/>
          <w:color w:val="000000"/>
          <w:sz w:val="27"/>
          <w:szCs w:val="27"/>
          <w:lang w:eastAsia="en-GB"/>
        </w:rPr>
        <w:t>Kohtuistungi juhtimine ja kohtuistungi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1" w:name="para266lg1"/>
      <w:bookmarkEnd w:id="2161"/>
      <w:r w:rsidRPr="008B6DF7">
        <w:rPr>
          <w:rFonts w:ascii="Times New Roman" w:eastAsia="Times New Roman" w:hAnsi="Times New Roman" w:cs="Times New Roman"/>
          <w:color w:val="000000"/>
          <w:sz w:val="24"/>
          <w:szCs w:val="24"/>
          <w:lang w:eastAsia="en-GB"/>
        </w:rPr>
        <w:t>(1) Kohtuistungit juhib kohtunik. Käesoleva seadustiku § 18 lõigetes 1 ja 3 nimetatud kriminaalasjades juhib istungit eesistuja.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2" w:name="para266lg2"/>
      <w:bookmarkEnd w:id="2162"/>
      <w:r w:rsidRPr="008B6DF7">
        <w:rPr>
          <w:rFonts w:ascii="Times New Roman" w:eastAsia="Times New Roman" w:hAnsi="Times New Roman" w:cs="Times New Roman"/>
          <w:color w:val="000000"/>
          <w:sz w:val="24"/>
          <w:szCs w:val="24"/>
          <w:lang w:eastAsia="en-GB"/>
        </w:rPr>
        <w:lastRenderedPageBreak/>
        <w:t>(2) Kohtumenetluse pooled ning teised istungisaalis viibijad peavad tingimusteta täitma kohtuniku korraldusi. Kohtukoosseisu sisenemisel istungisaali ja saalist väljumisel tõusevad saalis viibijad püsti.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3" w:name="para266lg3"/>
      <w:bookmarkEnd w:id="2163"/>
      <w:r w:rsidRPr="008B6DF7">
        <w:rPr>
          <w:rFonts w:ascii="Times New Roman" w:eastAsia="Times New Roman" w:hAnsi="Times New Roman" w:cs="Times New Roman"/>
          <w:color w:val="000000"/>
          <w:sz w:val="24"/>
          <w:szCs w:val="24"/>
          <w:lang w:eastAsia="en-GB"/>
        </w:rPr>
        <w:t>(3) Kõik isikud pöörduvad kohtu poole seistes. Kohtuniku loal võib esineda istudes.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4" w:name="para266lg4"/>
      <w:bookmarkEnd w:id="2164"/>
      <w:r w:rsidRPr="008B6DF7">
        <w:rPr>
          <w:rFonts w:ascii="Times New Roman" w:eastAsia="Times New Roman" w:hAnsi="Times New Roman" w:cs="Times New Roman"/>
          <w:color w:val="000000"/>
          <w:sz w:val="24"/>
          <w:szCs w:val="24"/>
          <w:lang w:eastAsia="en-GB"/>
        </w:rPr>
        <w:t>(4) Kohtunikul on õigus piirata saalis viibijate hulka, kui istungisaal on ületäitunud.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5" w:name="para266lg5"/>
      <w:bookmarkEnd w:id="2165"/>
      <w:r w:rsidRPr="008B6DF7">
        <w:rPr>
          <w:rFonts w:ascii="Times New Roman" w:eastAsia="Times New Roman" w:hAnsi="Times New Roman" w:cs="Times New Roman"/>
          <w:color w:val="000000"/>
          <w:sz w:val="24"/>
          <w:szCs w:val="24"/>
          <w:lang w:eastAsia="en-GB"/>
        </w:rPr>
        <w:t>(5) Tunnistaja, asjatundja ja ekspert, keda ei ole veel kohtulikul uurimisel üle kuulatud, võivad viibida istungisaalis vaid kohtu loal. Ülekuulatud ja ülekuulamata isikute omavahelise suhtlemise vältimiseks võib kohus anda korraldusi.</w:t>
      </w:r>
      <w:r w:rsidRPr="008B6DF7">
        <w:rPr>
          <w:rFonts w:ascii="Times New Roman" w:eastAsia="Times New Roman" w:hAnsi="Times New Roman" w:cs="Times New Roman"/>
          <w:color w:val="000000"/>
          <w:sz w:val="24"/>
          <w:szCs w:val="24"/>
          <w:lang w:eastAsia="en-GB"/>
        </w:rPr>
        <w:br/>
        <w:t>[</w:t>
      </w:r>
      <w:hyperlink r:id="rId65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267. </w:t>
      </w:r>
      <w:bookmarkStart w:id="2166" w:name="para267"/>
      <w:bookmarkEnd w:id="2166"/>
      <w:r w:rsidRPr="008B6DF7">
        <w:rPr>
          <w:rFonts w:ascii="Times New Roman" w:eastAsia="Times New Roman" w:hAnsi="Times New Roman" w:cs="Times New Roman"/>
          <w:b/>
          <w:bCs/>
          <w:color w:val="000000"/>
          <w:sz w:val="27"/>
          <w:szCs w:val="27"/>
          <w:lang w:eastAsia="en-GB"/>
        </w:rPr>
        <w:t>Kohtuistungi korda rikkuva isiku suhtes võetavad meetmed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67" w:name="para267lg1"/>
      <w:bookmarkEnd w:id="2167"/>
      <w:r w:rsidRPr="008B6DF7">
        <w:rPr>
          <w:rFonts w:ascii="Times New Roman" w:eastAsia="Times New Roman" w:hAnsi="Times New Roman" w:cs="Times New Roman"/>
          <w:color w:val="000000"/>
          <w:sz w:val="24"/>
          <w:szCs w:val="24"/>
          <w:lang w:eastAsia="en-GB"/>
        </w:rPr>
        <w:t>(1) Kui süüdistatav rikub kohtuistungi korda ega täida kohtuniku korraldust, võib kohtumääruse alusel:</w:t>
      </w:r>
      <w:r w:rsidRPr="008B6DF7">
        <w:rPr>
          <w:rFonts w:ascii="Times New Roman" w:eastAsia="Times New Roman" w:hAnsi="Times New Roman" w:cs="Times New Roman"/>
          <w:color w:val="000000"/>
          <w:sz w:val="24"/>
          <w:szCs w:val="24"/>
          <w:lang w:eastAsia="en-GB"/>
        </w:rPr>
        <w:br/>
      </w:r>
      <w:bookmarkStart w:id="2168" w:name="para267lg1p1"/>
      <w:bookmarkEnd w:id="2168"/>
      <w:r w:rsidRPr="008B6DF7">
        <w:rPr>
          <w:rFonts w:ascii="Times New Roman" w:eastAsia="Times New Roman" w:hAnsi="Times New Roman" w:cs="Times New Roman"/>
          <w:color w:val="000000"/>
          <w:sz w:val="24"/>
          <w:szCs w:val="24"/>
          <w:lang w:eastAsia="en-GB"/>
        </w:rPr>
        <w:t>1) ta ajutiselt või kogu istungi ajaks saalist eemaldada;</w:t>
      </w:r>
      <w:r w:rsidRPr="008B6DF7">
        <w:rPr>
          <w:rFonts w:ascii="Times New Roman" w:eastAsia="Times New Roman" w:hAnsi="Times New Roman" w:cs="Times New Roman"/>
          <w:color w:val="000000"/>
          <w:sz w:val="24"/>
          <w:szCs w:val="24"/>
          <w:lang w:eastAsia="en-GB"/>
        </w:rPr>
        <w:br/>
      </w:r>
      <w:bookmarkStart w:id="2169" w:name="para267lg1p2"/>
      <w:bookmarkEnd w:id="2169"/>
      <w:r w:rsidRPr="008B6DF7">
        <w:rPr>
          <w:rFonts w:ascii="Times New Roman" w:eastAsia="Times New Roman" w:hAnsi="Times New Roman" w:cs="Times New Roman"/>
          <w:color w:val="000000"/>
          <w:sz w:val="24"/>
          <w:szCs w:val="24"/>
          <w:lang w:eastAsia="en-GB"/>
        </w:rPr>
        <w:t>2) kohaldada talle kuni kümme päeva aresti või rahatrahvi.</w:t>
      </w:r>
      <w:r w:rsidRPr="008B6DF7">
        <w:rPr>
          <w:rFonts w:ascii="Times New Roman" w:eastAsia="Times New Roman" w:hAnsi="Times New Roman" w:cs="Times New Roman"/>
          <w:color w:val="000000"/>
          <w:sz w:val="24"/>
          <w:szCs w:val="24"/>
          <w:lang w:eastAsia="en-GB"/>
        </w:rPr>
        <w:br/>
        <w:t>[</w:t>
      </w:r>
      <w:hyperlink r:id="rId65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0" w:name="para267lg2"/>
      <w:bookmarkEnd w:id="2170"/>
      <w:r w:rsidRPr="008B6DF7">
        <w:rPr>
          <w:rFonts w:ascii="Times New Roman" w:eastAsia="Times New Roman" w:hAnsi="Times New Roman" w:cs="Times New Roman"/>
          <w:color w:val="000000"/>
          <w:sz w:val="24"/>
          <w:szCs w:val="24"/>
          <w:lang w:eastAsia="en-GB"/>
        </w:rPr>
        <w:t>(2) Kui süüdistatav on istungisaali tagasi kutsutud, tutvustatakse süüdistatavale tema äraolekul tehtud kohtutoiminguid.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1" w:name="para267lg3"/>
      <w:bookmarkEnd w:id="2171"/>
      <w:r w:rsidRPr="008B6DF7">
        <w:rPr>
          <w:rFonts w:ascii="Times New Roman" w:eastAsia="Times New Roman" w:hAnsi="Times New Roman" w:cs="Times New Roman"/>
          <w:color w:val="000000"/>
          <w:sz w:val="24"/>
          <w:szCs w:val="24"/>
          <w:lang w:eastAsia="en-GB"/>
        </w:rPr>
        <w:t>(3) Korrarikkumise tõttu kogu istungi ajaks saalist eemaldatud süüdistatavale antakse kohtuotsuse või käesoleva seadustiku § 315 lõikes 4 sätestatud juhul kohtuotsuse resolutiivosa koopia viivitamata kätte pärast kohtuotsuse kuulutamist.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2" w:name="para267lg4"/>
      <w:bookmarkEnd w:id="2172"/>
      <w:r w:rsidRPr="008B6DF7">
        <w:rPr>
          <w:rFonts w:ascii="Times New Roman" w:eastAsia="Times New Roman" w:hAnsi="Times New Roman" w:cs="Times New Roman"/>
          <w:color w:val="000000"/>
          <w:sz w:val="24"/>
          <w:szCs w:val="24"/>
          <w:lang w:eastAsia="en-GB"/>
        </w:rPr>
        <w:t>(4) Kui prokurör, esindaja või kaitsja rikub kohtuistungi korda, ei täida kohtuniku korraldust või väljendab oma käitumisega lugupidamatust kohtu vastu, võib teda kohtumääruse alusel trahvida.</w:t>
      </w:r>
      <w:r w:rsidRPr="008B6DF7">
        <w:rPr>
          <w:rFonts w:ascii="Times New Roman" w:eastAsia="Times New Roman" w:hAnsi="Times New Roman" w:cs="Times New Roman"/>
          <w:color w:val="000000"/>
          <w:sz w:val="24"/>
          <w:szCs w:val="24"/>
          <w:lang w:eastAsia="en-GB"/>
        </w:rPr>
        <w:br/>
        <w:t>[</w:t>
      </w:r>
      <w:hyperlink r:id="rId65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3" w:name="para267lg4b1"/>
      <w:bookmarkEnd w:id="2173"/>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Kohus võib kõrvaldada kaitsja, esindaja või prokuröri menetlusest, kui isik ei ole võimeline kohtus nõuetekohaselt esinema või on kohtumenetluses näidanud end ebaausana, asjatundmatuna või vastutustundetuna, samuti kui ta on pahatahtlikult takistanud asja õiget ja kiiret menetlemist või jätnud korduvalt täitmata kohtu korralduse.</w:t>
      </w:r>
      <w:r w:rsidRPr="008B6DF7">
        <w:rPr>
          <w:rFonts w:ascii="Times New Roman" w:eastAsia="Times New Roman" w:hAnsi="Times New Roman" w:cs="Times New Roman"/>
          <w:color w:val="000000"/>
          <w:sz w:val="24"/>
          <w:szCs w:val="24"/>
          <w:lang w:eastAsia="en-GB"/>
        </w:rPr>
        <w:br/>
        <w:t>[</w:t>
      </w:r>
      <w:hyperlink r:id="rId6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4" w:name="para267lg4b2"/>
      <w:bookmarkEnd w:id="2174"/>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Käesoleva paragrahvi lõigetes 4 ja 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 kohaldamisel teeb kohus viivitamata kohtumenetluse poolele ettepaneku valida endale uus esindaja või kaitsja või prokuratuurile ettepaneku nimetada uus prokurör kohtu määratud ajaks. Advokaadi ja prokuröri suhtes käesoleva paragrahvi lõigetes 4 ja 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 kohaldamise teeb kohus teatavaks vastavalt advokatuuri juhatusele ja prokuratuurile.</w:t>
      </w:r>
      <w:r w:rsidRPr="008B6DF7">
        <w:rPr>
          <w:rFonts w:ascii="Times New Roman" w:eastAsia="Times New Roman" w:hAnsi="Times New Roman" w:cs="Times New Roman"/>
          <w:color w:val="000000"/>
          <w:sz w:val="24"/>
          <w:szCs w:val="24"/>
          <w:lang w:eastAsia="en-GB"/>
        </w:rPr>
        <w:br/>
        <w:t>[</w:t>
      </w:r>
      <w:hyperlink r:id="rId65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5" w:name="para267lg5"/>
      <w:bookmarkEnd w:id="2175"/>
      <w:r w:rsidRPr="008B6DF7">
        <w:rPr>
          <w:rFonts w:ascii="Times New Roman" w:eastAsia="Times New Roman" w:hAnsi="Times New Roman" w:cs="Times New Roman"/>
          <w:color w:val="000000"/>
          <w:sz w:val="24"/>
          <w:szCs w:val="24"/>
          <w:lang w:eastAsia="en-GB"/>
        </w:rPr>
        <w:t>(5) Kui muu menetlusosaline või istungisaalis viibija rikub kohtuistungi korda, ei täida kohtuniku korraldust või väljendab oma käitumisega lugupidamatust kohtu vastu, võib ta istungisaalist eemaldada või kohtumääruse alusel kohaldada talle rahatrahvi või kuni viis päeva aresti.</w:t>
      </w:r>
      <w:r w:rsidRPr="008B6DF7">
        <w:rPr>
          <w:rFonts w:ascii="Times New Roman" w:eastAsia="Times New Roman" w:hAnsi="Times New Roman" w:cs="Times New Roman"/>
          <w:color w:val="000000"/>
          <w:sz w:val="24"/>
          <w:szCs w:val="24"/>
          <w:lang w:eastAsia="en-GB"/>
        </w:rPr>
        <w:br/>
        <w:t>[</w:t>
      </w:r>
      <w:hyperlink r:id="rId65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6" w:name="para267lg6"/>
      <w:bookmarkEnd w:id="2176"/>
      <w:r w:rsidRPr="008B6DF7">
        <w:rPr>
          <w:rFonts w:ascii="Times New Roman" w:eastAsia="Times New Roman" w:hAnsi="Times New Roman" w:cs="Times New Roman"/>
          <w:color w:val="000000"/>
          <w:sz w:val="24"/>
          <w:szCs w:val="24"/>
          <w:lang w:eastAsia="en-GB"/>
        </w:rPr>
        <w:lastRenderedPageBreak/>
        <w:t>(6) Kui korrarikkuja käitumises ilmnevad kuriteo tunnused, alustab prokurör tema suhtes kriminaalmenetlust või edastab kohus kuriteoteate politseile. Vajaduse korral peab kohus protokolli alusel sellise isiku kinni kahtlustatavana.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7" w:name="para267lg7"/>
      <w:bookmarkEnd w:id="2177"/>
      <w:r w:rsidRPr="008B6DF7">
        <w:rPr>
          <w:rFonts w:ascii="Times New Roman" w:eastAsia="Times New Roman" w:hAnsi="Times New Roman" w:cs="Times New Roman"/>
          <w:color w:val="000000"/>
          <w:sz w:val="24"/>
          <w:szCs w:val="24"/>
          <w:lang w:eastAsia="en-GB"/>
        </w:rPr>
        <w:t>(7) Kohtus istungiväliselt oma ametiülesandeid täitev kohtunik võib isikule, kes ei täida tema korraldust või väljendab oma käitumisega lugupidamatust kohtu vastu, kohaldada kohtumäärusega kuni viis päeva aresti või rahatrahvi.</w:t>
      </w:r>
      <w:r w:rsidRPr="008B6DF7">
        <w:rPr>
          <w:rFonts w:ascii="Times New Roman" w:eastAsia="Times New Roman" w:hAnsi="Times New Roman" w:cs="Times New Roman"/>
          <w:color w:val="000000"/>
          <w:sz w:val="24"/>
          <w:szCs w:val="24"/>
          <w:lang w:eastAsia="en-GB"/>
        </w:rPr>
        <w:br/>
        <w:t>[</w:t>
      </w:r>
      <w:hyperlink r:id="rId66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78" w:name="para267lg8"/>
      <w:bookmarkEnd w:id="2178"/>
      <w:r w:rsidRPr="008B6DF7">
        <w:rPr>
          <w:rFonts w:ascii="Times New Roman" w:eastAsia="Times New Roman" w:hAnsi="Times New Roman" w:cs="Times New Roman"/>
          <w:color w:val="000000"/>
          <w:sz w:val="24"/>
          <w:szCs w:val="24"/>
          <w:lang w:eastAsia="en-GB"/>
        </w:rPr>
        <w:t>(8) Korrarikkuja nõudmisel antakse talle kohtumäärus väljavõttena kohtuistungi protokollist.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268. </w:t>
      </w:r>
      <w:bookmarkStart w:id="2179" w:name="para268"/>
      <w:bookmarkEnd w:id="2179"/>
      <w:r w:rsidRPr="008B6DF7">
        <w:rPr>
          <w:rFonts w:ascii="Times New Roman" w:eastAsia="Times New Roman" w:hAnsi="Times New Roman" w:cs="Times New Roman"/>
          <w:b/>
          <w:bCs/>
          <w:color w:val="000000"/>
          <w:sz w:val="27"/>
          <w:szCs w:val="27"/>
          <w:lang w:eastAsia="en-GB"/>
        </w:rPr>
        <w:t>Kohtuliku arutamise piirid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0" w:name="para268lg1"/>
      <w:bookmarkEnd w:id="2180"/>
      <w:r w:rsidRPr="008B6DF7">
        <w:rPr>
          <w:rFonts w:ascii="Times New Roman" w:eastAsia="Times New Roman" w:hAnsi="Times New Roman" w:cs="Times New Roman"/>
          <w:color w:val="000000"/>
          <w:sz w:val="24"/>
          <w:szCs w:val="24"/>
          <w:lang w:eastAsia="en-GB"/>
        </w:rPr>
        <w:t>(1) Kriminaalasja kohtulik arutamine toimub süüdistatava suhtes ainult süüdistusakti järgi, kui käesolevas paragrahvis ei ole sätestatud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1" w:name="para268lg2"/>
      <w:bookmarkEnd w:id="2181"/>
      <w:r w:rsidRPr="008B6DF7">
        <w:rPr>
          <w:rFonts w:ascii="Times New Roman" w:eastAsia="Times New Roman" w:hAnsi="Times New Roman" w:cs="Times New Roman"/>
          <w:color w:val="000000"/>
          <w:sz w:val="24"/>
          <w:szCs w:val="24"/>
          <w:lang w:eastAsia="en-GB"/>
        </w:rPr>
        <w:t>(2) Prokurör võib kohtulikul arutamisel enne kohtuliku uurimise lõpetamist süüdistust muuta ja täiendada, esitades muudatused ja täiendused kirjalikult kohtule ning teistele kohtumenetluse pooltele. Kui süüdistuse muutmise või täiendamise tõttu osutub süüdistuse tekst või süüdistusakt ebaülevaatlikuks, võib kohus omal algatusel või kohtumenetluse poole taotlusel kohustada prokuröri esitama uut süüdistuse tervikteksti või süüdistusakti.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2" w:name="para268lg3"/>
      <w:bookmarkEnd w:id="2182"/>
      <w:r w:rsidRPr="008B6DF7">
        <w:rPr>
          <w:rFonts w:ascii="Times New Roman" w:eastAsia="Times New Roman" w:hAnsi="Times New Roman" w:cs="Times New Roman"/>
          <w:color w:val="000000"/>
          <w:sz w:val="24"/>
          <w:szCs w:val="24"/>
          <w:lang w:eastAsia="en-GB"/>
        </w:rPr>
        <w:t>(3) Süüdistuse muutmine käesoleva paragrahvi lõike 2 mõttes ei ole esitatud faktiliste või õiguslike väidete täiendamine või parandamine, ilma et muudetaks süüdistuse aluseks olevaid põhilisi asjaolusid või kuriteo kvalifikatsiooni, ega süüdistusest osaline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3" w:name="para268lg4"/>
      <w:bookmarkEnd w:id="2183"/>
      <w:r w:rsidRPr="008B6DF7">
        <w:rPr>
          <w:rFonts w:ascii="Times New Roman" w:eastAsia="Times New Roman" w:hAnsi="Times New Roman" w:cs="Times New Roman"/>
          <w:color w:val="000000"/>
          <w:sz w:val="24"/>
          <w:szCs w:val="24"/>
          <w:lang w:eastAsia="en-GB"/>
        </w:rPr>
        <w:t>(4) Süüdistuse muutmise või täiendamise korral kuulutab kohus süüdistatava või kaitsja taotlusel kaitseõiguse tagamiseks välja vaheaja või lükkab kohtuliku arutamise edasi. Kui see on vajalik kaitseõiguse tagamiseks, võib kohus süüdistatava või kaitsja taotlusel kuulutada välja vaheaja või lükata kohtuliku arutamise edasi ka käesoleva paragrahvi lõikes 3 nimetatud täienduste ja paranduste tegemise korral.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4" w:name="para268lg5"/>
      <w:bookmarkEnd w:id="2184"/>
      <w:r w:rsidRPr="008B6DF7">
        <w:rPr>
          <w:rFonts w:ascii="Times New Roman" w:eastAsia="Times New Roman" w:hAnsi="Times New Roman" w:cs="Times New Roman"/>
          <w:color w:val="000000"/>
          <w:sz w:val="24"/>
          <w:szCs w:val="24"/>
          <w:lang w:eastAsia="en-GB"/>
        </w:rPr>
        <w:t>(5) Süüdistatavat süüdi tunnistades ei või kohus tugineda faktilistele asjaoludele, mis oluliselt erinevad süüdistuses või muudetud või täiendatud süüdistuses kirjeldatud tõendamiseseme asjaoludest. Otsust tehes ei või kohus tugineda faktilisele asjaolule, mida ei ole menetluses arutatud.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5" w:name="para268lg6"/>
      <w:bookmarkEnd w:id="2185"/>
      <w:r w:rsidRPr="008B6DF7">
        <w:rPr>
          <w:rFonts w:ascii="Times New Roman" w:eastAsia="Times New Roman" w:hAnsi="Times New Roman" w:cs="Times New Roman"/>
          <w:color w:val="000000"/>
          <w:sz w:val="24"/>
          <w:szCs w:val="24"/>
          <w:lang w:eastAsia="en-GB"/>
        </w:rPr>
        <w:t>(6) Kohus võib kohtulikul uurimisel tuvastatud faktilistest asjaoludest lähtuvalt muuta kuriteo kvalifikatsiooni, kui süüdistataval on olnud küllaldane võimalus ennast sellise kvalifikatsiooni vastu kaitsta. Vajaduse korral teeb kohus kohtumenetluse pooltele ettepaneku avaldada oma seisukoht kvalifikatsiooni kohta, mida süüdistusaktis ei käsitleta. Kohus peab andma pooltele võimaluse oma seisukoha avaldamiseks ka juhul, kui ilmnevad süüdistusaktis nimetamata karistust raskendavad asjaolud või asjaolud, mis tingivad mittekaristuslike mõjutusvahendite kohaldamise. Süüdistatava või kaitsja taotlusel kuulutab kohus kaitseõiguse tagamiseks välja vaheaja.</w:t>
      </w:r>
      <w:r w:rsidRPr="008B6DF7">
        <w:rPr>
          <w:rFonts w:ascii="Times New Roman" w:eastAsia="Times New Roman" w:hAnsi="Times New Roman" w:cs="Times New Roman"/>
          <w:color w:val="000000"/>
          <w:sz w:val="24"/>
          <w:szCs w:val="24"/>
          <w:lang w:eastAsia="en-GB"/>
        </w:rPr>
        <w:br/>
        <w:t>[</w:t>
      </w:r>
      <w:hyperlink r:id="rId66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186" w:name="para268b1"/>
      <w:bookmarkEnd w:id="2186"/>
      <w:r w:rsidRPr="008B6DF7">
        <w:rPr>
          <w:rFonts w:ascii="Times New Roman" w:eastAsia="Times New Roman" w:hAnsi="Times New Roman" w:cs="Times New Roman"/>
          <w:b/>
          <w:bCs/>
          <w:color w:val="000000"/>
          <w:sz w:val="27"/>
          <w:szCs w:val="27"/>
          <w:lang w:eastAsia="en-GB"/>
        </w:rPr>
        <w:t>Mitme kriminaalasja üheaegse arutamise keeld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7" w:name="para268b1lg1"/>
      <w:bookmarkEnd w:id="2187"/>
      <w:r w:rsidRPr="008B6DF7">
        <w:rPr>
          <w:rFonts w:ascii="Times New Roman" w:eastAsia="Times New Roman" w:hAnsi="Times New Roman" w:cs="Times New Roman"/>
          <w:color w:val="000000"/>
          <w:sz w:val="24"/>
          <w:szCs w:val="24"/>
          <w:lang w:eastAsia="en-GB"/>
        </w:rPr>
        <w:lastRenderedPageBreak/>
        <w:t>(1) Üldkorras kriminaalasja arutava maakohtu kohtukoosseisu liikmed ei või enne selles asjas kohtuotsuse tegemist osaleda teise üldmenetluses kohtusse saadetud kriminaalasja kohtulikus arutamises.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88" w:name="para268b1lg2"/>
      <w:bookmarkEnd w:id="2188"/>
      <w:r w:rsidRPr="008B6DF7">
        <w:rPr>
          <w:rFonts w:ascii="Times New Roman" w:eastAsia="Times New Roman" w:hAnsi="Times New Roman" w:cs="Times New Roman"/>
          <w:color w:val="000000"/>
          <w:sz w:val="24"/>
          <w:szCs w:val="24"/>
          <w:lang w:eastAsia="en-GB"/>
        </w:rPr>
        <w:t>(2) Kohus võib käesoleva paragrahvi lõikes 1 sätestatust kõrvale kalduda järgmistel juhtudel:</w:t>
      </w:r>
      <w:r w:rsidRPr="008B6DF7">
        <w:rPr>
          <w:rFonts w:ascii="Times New Roman" w:eastAsia="Times New Roman" w:hAnsi="Times New Roman" w:cs="Times New Roman"/>
          <w:color w:val="000000"/>
          <w:sz w:val="24"/>
          <w:szCs w:val="24"/>
          <w:lang w:eastAsia="en-GB"/>
        </w:rPr>
        <w:br/>
      </w:r>
      <w:bookmarkStart w:id="2189" w:name="para268b1lg2p1"/>
      <w:bookmarkEnd w:id="2189"/>
      <w:r w:rsidRPr="008B6DF7">
        <w:rPr>
          <w:rFonts w:ascii="Times New Roman" w:eastAsia="Times New Roman" w:hAnsi="Times New Roman" w:cs="Times New Roman"/>
          <w:color w:val="000000"/>
          <w:sz w:val="24"/>
          <w:szCs w:val="24"/>
          <w:lang w:eastAsia="en-GB"/>
        </w:rPr>
        <w:t>1) kriminaalasja kohtulik arutamine tuleb vältimatult edasi lükata kauemaks kui üheks kuuks käesoleva paragrahvi lõikes 3 nimetatud juhtudel ning teise kriminaalasja arutamine üldmenetluses ei takista edasilükatud kohtuliku arutamise jätkamist käesoleva seadustiku §-s 15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w:t>
      </w:r>
      <w:r w:rsidRPr="008B6DF7">
        <w:rPr>
          <w:rFonts w:ascii="Times New Roman" w:eastAsia="Times New Roman" w:hAnsi="Times New Roman" w:cs="Times New Roman"/>
          <w:color w:val="000000"/>
          <w:sz w:val="24"/>
          <w:szCs w:val="24"/>
          <w:lang w:eastAsia="en-GB"/>
        </w:rPr>
        <w:br/>
      </w:r>
      <w:bookmarkStart w:id="2190" w:name="para268b1lg2p2"/>
      <w:bookmarkEnd w:id="2190"/>
      <w:r w:rsidRPr="008B6DF7">
        <w:rPr>
          <w:rFonts w:ascii="Times New Roman" w:eastAsia="Times New Roman" w:hAnsi="Times New Roman" w:cs="Times New Roman"/>
          <w:color w:val="000000"/>
          <w:sz w:val="24"/>
          <w:szCs w:val="24"/>
          <w:lang w:eastAsia="en-GB"/>
        </w:rPr>
        <w:t>2) hiljem kohtusse saadetud kriminaalasjas süüdistatakse isikut alaealisena kuriteo toimepanemises;</w:t>
      </w:r>
      <w:r w:rsidRPr="008B6DF7">
        <w:rPr>
          <w:rFonts w:ascii="Times New Roman" w:eastAsia="Times New Roman" w:hAnsi="Times New Roman" w:cs="Times New Roman"/>
          <w:color w:val="000000"/>
          <w:sz w:val="24"/>
          <w:szCs w:val="24"/>
          <w:lang w:eastAsia="en-GB"/>
        </w:rPr>
        <w:br/>
      </w:r>
      <w:bookmarkStart w:id="2191" w:name="para268b1lg2p3"/>
      <w:bookmarkEnd w:id="2191"/>
      <w:r w:rsidRPr="008B6DF7">
        <w:rPr>
          <w:rFonts w:ascii="Times New Roman" w:eastAsia="Times New Roman" w:hAnsi="Times New Roman" w:cs="Times New Roman"/>
          <w:color w:val="000000"/>
          <w:sz w:val="24"/>
          <w:szCs w:val="24"/>
          <w:lang w:eastAsia="en-GB"/>
        </w:rPr>
        <w:t>3) hiljem kohtusse saadetud kriminaalasjas on süüdistatavale kohaldatud tõkendina vahistamine ja kohus peab vajalikuks jätkata nimetatud tõkendi kohaldamist;</w:t>
      </w:r>
      <w:r w:rsidRPr="008B6DF7">
        <w:rPr>
          <w:rFonts w:ascii="Times New Roman" w:eastAsia="Times New Roman" w:hAnsi="Times New Roman" w:cs="Times New Roman"/>
          <w:color w:val="000000"/>
          <w:sz w:val="24"/>
          <w:szCs w:val="24"/>
          <w:lang w:eastAsia="en-GB"/>
        </w:rPr>
        <w:br/>
        <w:t>[</w:t>
      </w:r>
      <w:hyperlink r:id="rId6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92" w:name="para268b1lg2p4"/>
      <w:bookmarkEnd w:id="2192"/>
      <w:r w:rsidRPr="008B6DF7">
        <w:rPr>
          <w:rFonts w:ascii="Times New Roman" w:eastAsia="Times New Roman" w:hAnsi="Times New Roman" w:cs="Times New Roman"/>
          <w:color w:val="000000"/>
          <w:sz w:val="24"/>
          <w:szCs w:val="24"/>
          <w:lang w:eastAsia="en-GB"/>
        </w:rPr>
        <w:t>4) eelnevalt menetlusse võetud kriminaalasjaga ühiseks menetluseks ühendamise eesmärgil;</w:t>
      </w:r>
      <w:r w:rsidRPr="008B6DF7">
        <w:rPr>
          <w:rFonts w:ascii="Times New Roman" w:eastAsia="Times New Roman" w:hAnsi="Times New Roman" w:cs="Times New Roman"/>
          <w:color w:val="000000"/>
          <w:sz w:val="24"/>
          <w:szCs w:val="24"/>
          <w:lang w:eastAsia="en-GB"/>
        </w:rPr>
        <w:br/>
      </w:r>
      <w:bookmarkStart w:id="2193" w:name="para268b1lg2p5"/>
      <w:bookmarkEnd w:id="2193"/>
      <w:r w:rsidRPr="008B6DF7">
        <w:rPr>
          <w:rFonts w:ascii="Times New Roman" w:eastAsia="Times New Roman" w:hAnsi="Times New Roman" w:cs="Times New Roman"/>
          <w:color w:val="000000"/>
          <w:sz w:val="24"/>
          <w:szCs w:val="24"/>
          <w:lang w:eastAsia="en-GB"/>
        </w:rPr>
        <w:t>5) hiljem kohtusse saadetud kriminaalasjas alustatakse kohtulikku arutamist vastavalt käesoleva seadustiku §-le 265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r>
      <w:bookmarkStart w:id="2194" w:name="para268b1lg2p6"/>
      <w:bookmarkEnd w:id="2194"/>
      <w:r w:rsidRPr="008B6DF7">
        <w:rPr>
          <w:rFonts w:ascii="Times New Roman" w:eastAsia="Times New Roman" w:hAnsi="Times New Roman" w:cs="Times New Roman"/>
          <w:color w:val="000000"/>
          <w:sz w:val="24"/>
          <w:szCs w:val="24"/>
          <w:lang w:eastAsia="en-GB"/>
        </w:rPr>
        <w:t>6) kriminaalasi on saadetud kohtusse psühhiaatrilise sundravi kohaldamise menetluses;</w:t>
      </w:r>
      <w:r w:rsidRPr="008B6DF7">
        <w:rPr>
          <w:rFonts w:ascii="Times New Roman" w:eastAsia="Times New Roman" w:hAnsi="Times New Roman" w:cs="Times New Roman"/>
          <w:color w:val="000000"/>
          <w:sz w:val="24"/>
          <w:szCs w:val="24"/>
          <w:lang w:eastAsia="en-GB"/>
        </w:rPr>
        <w:br/>
        <w:t>[</w:t>
      </w:r>
      <w:hyperlink r:id="rId66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95" w:name="para268b1lg2p7"/>
      <w:bookmarkEnd w:id="2195"/>
      <w:r w:rsidRPr="008B6DF7">
        <w:rPr>
          <w:rFonts w:ascii="Times New Roman" w:eastAsia="Times New Roman" w:hAnsi="Times New Roman" w:cs="Times New Roman"/>
          <w:color w:val="000000"/>
          <w:sz w:val="24"/>
          <w:szCs w:val="24"/>
          <w:lang w:eastAsia="en-GB"/>
        </w:rPr>
        <w:t>7) käesoleva seadustiku §-s 276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või 276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juhul;</w:t>
      </w:r>
      <w:r w:rsidRPr="008B6DF7">
        <w:rPr>
          <w:rFonts w:ascii="Times New Roman" w:eastAsia="Times New Roman" w:hAnsi="Times New Roman" w:cs="Times New Roman"/>
          <w:color w:val="000000"/>
          <w:sz w:val="24"/>
          <w:szCs w:val="24"/>
          <w:lang w:eastAsia="en-GB"/>
        </w:rPr>
        <w:br/>
        <w:t>[</w:t>
      </w:r>
      <w:hyperlink r:id="rId66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196" w:name="para268b1lg2p8"/>
      <w:bookmarkEnd w:id="2196"/>
      <w:r w:rsidRPr="008B6DF7">
        <w:rPr>
          <w:rFonts w:ascii="Times New Roman" w:eastAsia="Times New Roman" w:hAnsi="Times New Roman" w:cs="Times New Roman"/>
          <w:color w:val="000000"/>
          <w:sz w:val="24"/>
          <w:szCs w:val="24"/>
          <w:lang w:eastAsia="en-GB"/>
        </w:rPr>
        <w:t>8) kohtu esimehe kirjalikul loal kõrgendatud avaliku huvi korral, kui käesoleva paragrahvi lõikes 1 sätestatust kõrvalekaldumine on õigusemõistmise huvides.</w:t>
      </w:r>
      <w:r w:rsidRPr="008B6DF7">
        <w:rPr>
          <w:rFonts w:ascii="Times New Roman" w:eastAsia="Times New Roman" w:hAnsi="Times New Roman" w:cs="Times New Roman"/>
          <w:color w:val="000000"/>
          <w:sz w:val="24"/>
          <w:szCs w:val="24"/>
          <w:lang w:eastAsia="en-GB"/>
        </w:rPr>
        <w:br/>
        <w:t>[</w:t>
      </w:r>
      <w:hyperlink r:id="rId66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197" w:name="para268b1lg3"/>
      <w:bookmarkEnd w:id="2197"/>
      <w:r w:rsidRPr="008B6DF7">
        <w:rPr>
          <w:rFonts w:ascii="Times New Roman" w:eastAsia="Times New Roman" w:hAnsi="Times New Roman" w:cs="Times New Roman"/>
          <w:color w:val="000000"/>
          <w:sz w:val="24"/>
          <w:szCs w:val="24"/>
          <w:lang w:eastAsia="en-GB"/>
        </w:rPr>
        <w:t>(3) Käesoleva paragrahvi lõike 2 punktis 1 sätestatud juhul võib teise kriminaalasja arutamist alustada, kui eelnevalt alustatud kriminaalasja kohtulik arutamine on edasi lükatud vähemalt ühel järgmistest alustest:</w:t>
      </w:r>
      <w:r w:rsidRPr="008B6DF7">
        <w:rPr>
          <w:rFonts w:ascii="Times New Roman" w:eastAsia="Times New Roman" w:hAnsi="Times New Roman" w:cs="Times New Roman"/>
          <w:color w:val="000000"/>
          <w:sz w:val="24"/>
          <w:szCs w:val="24"/>
          <w:lang w:eastAsia="en-GB"/>
        </w:rPr>
        <w:br/>
      </w:r>
      <w:bookmarkStart w:id="2198" w:name="para268b1lg3p1"/>
      <w:bookmarkEnd w:id="2198"/>
      <w:r w:rsidRPr="008B6DF7">
        <w:rPr>
          <w:rFonts w:ascii="Times New Roman" w:eastAsia="Times New Roman" w:hAnsi="Times New Roman" w:cs="Times New Roman"/>
          <w:color w:val="000000"/>
          <w:sz w:val="24"/>
          <w:szCs w:val="24"/>
          <w:lang w:eastAsia="en-GB"/>
        </w:rPr>
        <w:t>1) seoses kohtusse kutsutud isiku pikaajalise haigestumisega, kui asja arutamine ilma tema osavõtuta ei ole võimalik;</w:t>
      </w:r>
      <w:r w:rsidRPr="008B6DF7">
        <w:rPr>
          <w:rFonts w:ascii="Times New Roman" w:eastAsia="Times New Roman" w:hAnsi="Times New Roman" w:cs="Times New Roman"/>
          <w:color w:val="000000"/>
          <w:sz w:val="24"/>
          <w:szCs w:val="24"/>
          <w:lang w:eastAsia="en-GB"/>
        </w:rPr>
        <w:br/>
      </w:r>
      <w:bookmarkStart w:id="2199" w:name="para268b1lg3p2"/>
      <w:bookmarkEnd w:id="2199"/>
      <w:r w:rsidRPr="008B6DF7">
        <w:rPr>
          <w:rFonts w:ascii="Times New Roman" w:eastAsia="Times New Roman" w:hAnsi="Times New Roman" w:cs="Times New Roman"/>
          <w:color w:val="000000"/>
          <w:sz w:val="24"/>
          <w:szCs w:val="24"/>
          <w:lang w:eastAsia="en-GB"/>
        </w:rPr>
        <w:t>2) süüdistatav ei ole ilmunud kohtulikule arutamisele, tema toimetamine kohtusse ei ole võimalik mõistliku tähtaja jooksul ning puuduvad käesoleva seadustiku §-s 269 sätestatud alused kriminaalasja arutamiseks süüdistatava osavõtuta;</w:t>
      </w:r>
      <w:r w:rsidRPr="008B6DF7">
        <w:rPr>
          <w:rFonts w:ascii="Times New Roman" w:eastAsia="Times New Roman" w:hAnsi="Times New Roman" w:cs="Times New Roman"/>
          <w:color w:val="000000"/>
          <w:sz w:val="24"/>
          <w:szCs w:val="24"/>
          <w:lang w:eastAsia="en-GB"/>
        </w:rPr>
        <w:br/>
      </w:r>
      <w:bookmarkStart w:id="2200" w:name="para268b1lg3p3"/>
      <w:bookmarkEnd w:id="2200"/>
      <w:r w:rsidRPr="008B6DF7">
        <w:rPr>
          <w:rFonts w:ascii="Times New Roman" w:eastAsia="Times New Roman" w:hAnsi="Times New Roman" w:cs="Times New Roman"/>
          <w:color w:val="000000"/>
          <w:sz w:val="24"/>
          <w:szCs w:val="24"/>
          <w:lang w:eastAsia="en-GB"/>
        </w:rPr>
        <w:t>3) kriminaalasjas on tõendite kogumiseks vaja kasutada rahvusvahelist õigusabi;</w:t>
      </w:r>
      <w:r w:rsidRPr="008B6DF7">
        <w:rPr>
          <w:rFonts w:ascii="Times New Roman" w:eastAsia="Times New Roman" w:hAnsi="Times New Roman" w:cs="Times New Roman"/>
          <w:color w:val="000000"/>
          <w:sz w:val="24"/>
          <w:szCs w:val="24"/>
          <w:lang w:eastAsia="en-GB"/>
        </w:rPr>
        <w:br/>
      </w:r>
      <w:bookmarkStart w:id="2201" w:name="para268b1lg3p4"/>
      <w:bookmarkEnd w:id="2201"/>
      <w:r w:rsidRPr="008B6DF7">
        <w:rPr>
          <w:rFonts w:ascii="Times New Roman" w:eastAsia="Times New Roman" w:hAnsi="Times New Roman" w:cs="Times New Roman"/>
          <w:color w:val="000000"/>
          <w:sz w:val="24"/>
          <w:szCs w:val="24"/>
          <w:lang w:eastAsia="en-GB"/>
        </w:rPr>
        <w:t>4) kriminaalasjas on määratud ekspertiis;</w:t>
      </w:r>
      <w:r w:rsidRPr="008B6DF7">
        <w:rPr>
          <w:rFonts w:ascii="Times New Roman" w:eastAsia="Times New Roman" w:hAnsi="Times New Roman" w:cs="Times New Roman"/>
          <w:color w:val="000000"/>
          <w:sz w:val="24"/>
          <w:szCs w:val="24"/>
          <w:lang w:eastAsia="en-GB"/>
        </w:rPr>
        <w:br/>
      </w:r>
      <w:bookmarkStart w:id="2202" w:name="para268b1lg3p5"/>
      <w:bookmarkEnd w:id="2202"/>
      <w:r w:rsidRPr="008B6DF7">
        <w:rPr>
          <w:rFonts w:ascii="Times New Roman" w:eastAsia="Times New Roman" w:hAnsi="Times New Roman" w:cs="Times New Roman"/>
          <w:color w:val="000000"/>
          <w:sz w:val="24"/>
          <w:szCs w:val="24"/>
          <w:lang w:eastAsia="en-GB"/>
        </w:rPr>
        <w:t>5) kriminaalasjas on koostatud lepitusmenetluse rakendamise määrus.</w:t>
      </w:r>
      <w:r w:rsidRPr="008B6DF7">
        <w:rPr>
          <w:rFonts w:ascii="Times New Roman" w:eastAsia="Times New Roman" w:hAnsi="Times New Roman" w:cs="Times New Roman"/>
          <w:color w:val="000000"/>
          <w:sz w:val="24"/>
          <w:szCs w:val="24"/>
          <w:lang w:eastAsia="en-GB"/>
        </w:rPr>
        <w:br/>
        <w:t>[</w:t>
      </w:r>
      <w:hyperlink r:id="rId66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03" w:name="para268b1lg4"/>
      <w:bookmarkEnd w:id="2203"/>
      <w:r w:rsidRPr="008B6DF7">
        <w:rPr>
          <w:rFonts w:ascii="Times New Roman" w:eastAsia="Times New Roman" w:hAnsi="Times New Roman" w:cs="Times New Roman"/>
          <w:color w:val="000000"/>
          <w:sz w:val="24"/>
          <w:szCs w:val="24"/>
          <w:lang w:eastAsia="en-GB"/>
        </w:rPr>
        <w:t>(4) Kohtulik arutamine käesoleva paragrahvi tähenduses on kohtu tegevus, mis on sätestatud käesoleva seadustiku 10. peatüki jagudes 2–6.</w:t>
      </w:r>
      <w:r w:rsidRPr="008B6DF7">
        <w:rPr>
          <w:rFonts w:ascii="Times New Roman" w:eastAsia="Times New Roman" w:hAnsi="Times New Roman" w:cs="Times New Roman"/>
          <w:color w:val="000000"/>
          <w:sz w:val="24"/>
          <w:szCs w:val="24"/>
          <w:lang w:eastAsia="en-GB"/>
        </w:rPr>
        <w:br/>
        <w:t>[</w:t>
      </w:r>
      <w:hyperlink r:id="rId66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269. </w:t>
      </w:r>
      <w:bookmarkStart w:id="2204" w:name="para269"/>
      <w:bookmarkEnd w:id="2204"/>
      <w:r w:rsidRPr="008B6DF7">
        <w:rPr>
          <w:rFonts w:ascii="Times New Roman" w:eastAsia="Times New Roman" w:hAnsi="Times New Roman" w:cs="Times New Roman"/>
          <w:b/>
          <w:bCs/>
          <w:color w:val="000000"/>
          <w:sz w:val="27"/>
          <w:szCs w:val="27"/>
          <w:lang w:eastAsia="en-GB"/>
        </w:rPr>
        <w:t>Süüdistatava osavõtt kohtulikust arutamisest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05" w:name="para269lg1"/>
      <w:bookmarkEnd w:id="2205"/>
      <w:r w:rsidRPr="008B6DF7">
        <w:rPr>
          <w:rFonts w:ascii="Times New Roman" w:eastAsia="Times New Roman" w:hAnsi="Times New Roman" w:cs="Times New Roman"/>
          <w:color w:val="000000"/>
          <w:sz w:val="24"/>
          <w:szCs w:val="24"/>
          <w:lang w:eastAsia="en-GB"/>
        </w:rPr>
        <w:t>(1) Kriminaalasja arutatakse süüdistatava osavõtul, arvestades käesolevas paragrahvis ning käesoleva seadustiku §-s 276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nimetatud erandeid. Tema ilmumata jäämise korral lükatakse kohtulik arutamine edasi. Süüdistatava osavõtt kohtuotsuse kuulutamisest ei ole kohustuslik.</w:t>
      </w:r>
      <w:r w:rsidRPr="008B6DF7">
        <w:rPr>
          <w:rFonts w:ascii="Times New Roman" w:eastAsia="Times New Roman" w:hAnsi="Times New Roman" w:cs="Times New Roman"/>
          <w:color w:val="000000"/>
          <w:sz w:val="24"/>
          <w:szCs w:val="24"/>
          <w:lang w:eastAsia="en-GB"/>
        </w:rPr>
        <w:br/>
        <w:t>[</w:t>
      </w:r>
      <w:hyperlink r:id="rId66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06" w:name="para269lg2"/>
      <w:bookmarkEnd w:id="2206"/>
      <w:r w:rsidRPr="008B6DF7">
        <w:rPr>
          <w:rFonts w:ascii="Times New Roman" w:eastAsia="Times New Roman" w:hAnsi="Times New Roman" w:cs="Times New Roman"/>
          <w:color w:val="000000"/>
          <w:sz w:val="24"/>
          <w:szCs w:val="24"/>
          <w:lang w:eastAsia="en-GB"/>
        </w:rPr>
        <w:t>(2) Kriminaalasja võib erandlikult arutada süüdistatava osavõtuta, kui ta:</w:t>
      </w:r>
      <w:r w:rsidRPr="008B6DF7">
        <w:rPr>
          <w:rFonts w:ascii="Times New Roman" w:eastAsia="Times New Roman" w:hAnsi="Times New Roman" w:cs="Times New Roman"/>
          <w:color w:val="000000"/>
          <w:sz w:val="24"/>
          <w:szCs w:val="24"/>
          <w:lang w:eastAsia="en-GB"/>
        </w:rPr>
        <w:br/>
      </w:r>
      <w:bookmarkStart w:id="2207" w:name="para269lg2p1"/>
      <w:bookmarkEnd w:id="2207"/>
      <w:r w:rsidRPr="008B6DF7">
        <w:rPr>
          <w:rFonts w:ascii="Times New Roman" w:eastAsia="Times New Roman" w:hAnsi="Times New Roman" w:cs="Times New Roman"/>
          <w:color w:val="000000"/>
          <w:sz w:val="24"/>
          <w:szCs w:val="24"/>
          <w:lang w:eastAsia="en-GB"/>
        </w:rPr>
        <w:t xml:space="preserve">1) on eemaldatud istungisaalist käesoleva seadustiku § 267 lõikes 1 sätestatud alusel ja </w:t>
      </w:r>
      <w:r w:rsidRPr="008B6DF7">
        <w:rPr>
          <w:rFonts w:ascii="Times New Roman" w:eastAsia="Times New Roman" w:hAnsi="Times New Roman" w:cs="Times New Roman"/>
          <w:color w:val="000000"/>
          <w:sz w:val="24"/>
          <w:szCs w:val="24"/>
          <w:lang w:eastAsia="en-GB"/>
        </w:rPr>
        <w:lastRenderedPageBreak/>
        <w:t>korras;</w:t>
      </w:r>
      <w:r w:rsidRPr="008B6DF7">
        <w:rPr>
          <w:rFonts w:ascii="Times New Roman" w:eastAsia="Times New Roman" w:hAnsi="Times New Roman" w:cs="Times New Roman"/>
          <w:color w:val="000000"/>
          <w:sz w:val="24"/>
          <w:szCs w:val="24"/>
          <w:lang w:eastAsia="en-GB"/>
        </w:rPr>
        <w:br/>
      </w:r>
      <w:bookmarkStart w:id="2208" w:name="para269lg2p2"/>
      <w:bookmarkEnd w:id="2208"/>
      <w:r w:rsidRPr="008B6DF7">
        <w:rPr>
          <w:rFonts w:ascii="Times New Roman" w:eastAsia="Times New Roman" w:hAnsi="Times New Roman" w:cs="Times New Roman"/>
          <w:color w:val="000000"/>
          <w:sz w:val="24"/>
          <w:szCs w:val="24"/>
          <w:lang w:eastAsia="en-GB"/>
        </w:rPr>
        <w:t>2) asukohta Eesti Vabariigis ei suudeta tuvastada, on küllaldane alus arvata, et ta viibib väljaspool Eesti Vabariigi piire ja hoidub kohtusse ilmumisest kõrvale, tema leidmiseks on tehtud mõistlikke pingutusi ning ilma temata on kohtulik arutamine võimalik;</w:t>
      </w:r>
      <w:r w:rsidRPr="008B6DF7">
        <w:rPr>
          <w:rFonts w:ascii="Times New Roman" w:eastAsia="Times New Roman" w:hAnsi="Times New Roman" w:cs="Times New Roman"/>
          <w:color w:val="000000"/>
          <w:sz w:val="24"/>
          <w:szCs w:val="24"/>
          <w:lang w:eastAsia="en-GB"/>
        </w:rPr>
        <w:br/>
      </w:r>
      <w:bookmarkStart w:id="2209" w:name="para269lg2p3"/>
      <w:bookmarkEnd w:id="2209"/>
      <w:r w:rsidRPr="008B6DF7">
        <w:rPr>
          <w:rFonts w:ascii="Times New Roman" w:eastAsia="Times New Roman" w:hAnsi="Times New Roman" w:cs="Times New Roman"/>
          <w:color w:val="000000"/>
          <w:sz w:val="24"/>
          <w:szCs w:val="24"/>
          <w:lang w:eastAsia="en-GB"/>
        </w:rPr>
        <w:t>3) pärast kohtuistungil ülekuulamist on viinud end seisundisse, mis välistab tema osavõtu kohtulikust arutamisest, ning ilma temata on kohtulik arutamine võimalik;</w:t>
      </w:r>
      <w:r w:rsidRPr="008B6DF7">
        <w:rPr>
          <w:rFonts w:ascii="Times New Roman" w:eastAsia="Times New Roman" w:hAnsi="Times New Roman" w:cs="Times New Roman"/>
          <w:color w:val="000000"/>
          <w:sz w:val="24"/>
          <w:szCs w:val="24"/>
          <w:lang w:eastAsia="en-GB"/>
        </w:rPr>
        <w:br/>
      </w:r>
      <w:bookmarkStart w:id="2210" w:name="para269lg2p4"/>
      <w:bookmarkEnd w:id="2210"/>
      <w:r w:rsidRPr="008B6DF7">
        <w:rPr>
          <w:rFonts w:ascii="Times New Roman" w:eastAsia="Times New Roman" w:hAnsi="Times New Roman" w:cs="Times New Roman"/>
          <w:color w:val="000000"/>
          <w:sz w:val="24"/>
          <w:szCs w:val="24"/>
          <w:lang w:eastAsia="en-GB"/>
        </w:rPr>
        <w:t>4) kohtusse toimetamine on raskendatud ja süüdistatav on nõustunud kohtulikust arutamisest osavõtuga audiovisuaalses vormis vastavalt käesoleva seadustiku § 69 lõike 2 punktile 1;</w:t>
      </w:r>
      <w:r w:rsidRPr="008B6DF7">
        <w:rPr>
          <w:rFonts w:ascii="Times New Roman" w:eastAsia="Times New Roman" w:hAnsi="Times New Roman" w:cs="Times New Roman"/>
          <w:color w:val="000000"/>
          <w:sz w:val="24"/>
          <w:szCs w:val="24"/>
          <w:lang w:eastAsia="en-GB"/>
        </w:rPr>
        <w:br/>
      </w:r>
      <w:bookmarkStart w:id="2211" w:name="para269lg2p5"/>
      <w:bookmarkEnd w:id="2211"/>
      <w:r w:rsidRPr="008B6DF7">
        <w:rPr>
          <w:rFonts w:ascii="Times New Roman" w:eastAsia="Times New Roman" w:hAnsi="Times New Roman" w:cs="Times New Roman"/>
          <w:color w:val="000000"/>
          <w:sz w:val="24"/>
          <w:szCs w:val="24"/>
          <w:lang w:eastAsia="en-GB"/>
        </w:rPr>
        <w:t>5) on esitanud kohtule põhjendatud taotluse arutada asja tema osavõtuta ja kohus on veendunud, et süüdistatava õigusi on võimalik kaitsta tema osavõtuta kohtulikust arutamisest, ning süüdistatava puudumine kohtuistungilt ei ole vastuolus avalike huvidega.</w:t>
      </w:r>
      <w:r w:rsidRPr="008B6DF7">
        <w:rPr>
          <w:rFonts w:ascii="Times New Roman" w:eastAsia="Times New Roman" w:hAnsi="Times New Roman" w:cs="Times New Roman"/>
          <w:color w:val="000000"/>
          <w:sz w:val="24"/>
          <w:szCs w:val="24"/>
          <w:lang w:eastAsia="en-GB"/>
        </w:rPr>
        <w:br/>
        <w:t>[</w:t>
      </w:r>
      <w:hyperlink r:id="rId66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2" w:name="para269lg2b1"/>
      <w:bookmarkEnd w:id="2212"/>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Rahuldades süüdistatava taotluse käesoleva paragrahvi lõike 2 punktis 5 nimetatud alusel määrab kohus kindlaks, millisest kohtuliku arutamise osast ei ole süüdistatava osavõtt kohustuslik. Süüdistatava osavõtt käesoleva seadustiku §-des 285 ja 298–304 nimetatud toimingutest on kohustuslik.</w:t>
      </w:r>
      <w:r w:rsidRPr="008B6DF7">
        <w:rPr>
          <w:rFonts w:ascii="Times New Roman" w:eastAsia="Times New Roman" w:hAnsi="Times New Roman" w:cs="Times New Roman"/>
          <w:color w:val="000000"/>
          <w:sz w:val="24"/>
          <w:szCs w:val="24"/>
          <w:lang w:eastAsia="en-GB"/>
        </w:rPr>
        <w:br/>
        <w:t>[</w:t>
      </w:r>
      <w:hyperlink r:id="rId6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3" w:name="para269lg3"/>
      <w:bookmarkEnd w:id="2213"/>
      <w:r w:rsidRPr="008B6DF7">
        <w:rPr>
          <w:rFonts w:ascii="Times New Roman" w:eastAsia="Times New Roman" w:hAnsi="Times New Roman" w:cs="Times New Roman"/>
          <w:color w:val="000000"/>
          <w:sz w:val="24"/>
          <w:szCs w:val="24"/>
          <w:lang w:eastAsia="en-GB"/>
        </w:rPr>
        <w:t>(3) Kui süüdistatav hoidub kohtulikust arutamisest kõrvale või kriminaalasja arutamist takistab tema raske haigus, mis ei võimalda tal kohtusse ilmuda, võib kohus teha tema süüdistuse eraldi menetlemise määruse, lükata eraldatud süüdistuse arutamise edasi kuni süüdistatava tabamiseni või tervenemiseni ning jätkata teiste süüdistatavate kriminaalasja kohtulikku arutamist.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4" w:name="para269lg4"/>
      <w:bookmarkEnd w:id="2214"/>
      <w:r w:rsidRPr="008B6DF7">
        <w:rPr>
          <w:rFonts w:ascii="Times New Roman" w:eastAsia="Times New Roman" w:hAnsi="Times New Roman" w:cs="Times New Roman"/>
          <w:color w:val="000000"/>
          <w:sz w:val="24"/>
          <w:szCs w:val="24"/>
          <w:lang w:eastAsia="en-GB"/>
        </w:rPr>
        <w:t>(4) Mitme süüdistatavaga kriminaalasja kohtulikul arutamisel võib kriminaalasja nende kuritegude arutamine, mis ei puuduta konkreetset süüdistatavat, toimuda ilma selle süüdistatavata ja tema kaitsjata.</w:t>
      </w:r>
      <w:r w:rsidRPr="008B6DF7">
        <w:rPr>
          <w:rFonts w:ascii="Times New Roman" w:eastAsia="Times New Roman" w:hAnsi="Times New Roman" w:cs="Times New Roman"/>
          <w:color w:val="000000"/>
          <w:sz w:val="24"/>
          <w:szCs w:val="24"/>
          <w:lang w:eastAsia="en-GB"/>
        </w:rPr>
        <w:br/>
        <w:t>[</w:t>
      </w:r>
      <w:hyperlink r:id="rId671"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270. </w:t>
      </w:r>
      <w:bookmarkStart w:id="2215" w:name="para270"/>
      <w:bookmarkEnd w:id="2215"/>
      <w:r w:rsidRPr="008B6DF7">
        <w:rPr>
          <w:rFonts w:ascii="Times New Roman" w:eastAsia="Times New Roman" w:hAnsi="Times New Roman" w:cs="Times New Roman"/>
          <w:b/>
          <w:bCs/>
          <w:color w:val="000000"/>
          <w:sz w:val="27"/>
          <w:szCs w:val="27"/>
          <w:lang w:eastAsia="en-GB"/>
        </w:rPr>
        <w:t>Prokuröri ja kaitsja osavõtt kohtuistungist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6" w:name="para270lg1"/>
      <w:bookmarkEnd w:id="2216"/>
      <w:r w:rsidRPr="008B6DF7">
        <w:rPr>
          <w:rFonts w:ascii="Times New Roman" w:eastAsia="Times New Roman" w:hAnsi="Times New Roman" w:cs="Times New Roman"/>
          <w:color w:val="000000"/>
          <w:sz w:val="24"/>
          <w:szCs w:val="24"/>
          <w:lang w:eastAsia="en-GB"/>
        </w:rPr>
        <w:t>(1) Prokurör on kohustatud osalema kohtuistungil. Kui prokurör jääb ilmumata, lükatakse kohtulik arutamine edasi ja ilmumata jäämisest teatatakse 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7" w:name="para270lg2"/>
      <w:bookmarkEnd w:id="2217"/>
      <w:r w:rsidRPr="008B6DF7">
        <w:rPr>
          <w:rFonts w:ascii="Times New Roman" w:eastAsia="Times New Roman" w:hAnsi="Times New Roman" w:cs="Times New Roman"/>
          <w:color w:val="000000"/>
          <w:sz w:val="24"/>
          <w:szCs w:val="24"/>
          <w:lang w:eastAsia="en-GB"/>
        </w:rPr>
        <w:t>(2) Kui kaitsja jääb kohtuistungile ilmumata, lükatakse kohtulik arutamine edasi. Advokaadist kaitsja ilmumata jäämisest teatakse advokatuuri juhatusele.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271. </w:t>
      </w:r>
      <w:bookmarkStart w:id="2218" w:name="para271"/>
      <w:bookmarkEnd w:id="2218"/>
      <w:r w:rsidRPr="008B6DF7">
        <w:rPr>
          <w:rFonts w:ascii="Times New Roman" w:eastAsia="Times New Roman" w:hAnsi="Times New Roman" w:cs="Times New Roman"/>
          <w:b/>
          <w:bCs/>
          <w:color w:val="000000"/>
          <w:sz w:val="27"/>
          <w:szCs w:val="27"/>
          <w:lang w:eastAsia="en-GB"/>
        </w:rPr>
        <w:t>Kohtulik arutamine tunnistajata, kannatanuta, asjatundjata ja eksperdita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19" w:name="para271lg1"/>
      <w:bookmarkEnd w:id="2219"/>
      <w:r w:rsidRPr="008B6DF7">
        <w:rPr>
          <w:rFonts w:ascii="Times New Roman" w:eastAsia="Times New Roman" w:hAnsi="Times New Roman" w:cs="Times New Roman"/>
          <w:color w:val="000000"/>
          <w:sz w:val="24"/>
          <w:szCs w:val="24"/>
          <w:lang w:eastAsia="en-GB"/>
        </w:rPr>
        <w:t>(1) Kui tunnistaja, kannatanu, asjatundja või ekspert jääb kohtuistungile ilmumata, teeb kohus pärast kohtumenetluse poolte arvamuse ärakuulamist määruse kohtuliku arutamise jätkamise või edasilükkamise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20" w:name="para271lg2"/>
      <w:bookmarkEnd w:id="2220"/>
      <w:r w:rsidRPr="008B6DF7">
        <w:rPr>
          <w:rFonts w:ascii="Times New Roman" w:eastAsia="Times New Roman" w:hAnsi="Times New Roman" w:cs="Times New Roman"/>
          <w:color w:val="000000"/>
          <w:sz w:val="24"/>
          <w:szCs w:val="24"/>
          <w:lang w:eastAsia="en-GB"/>
        </w:rPr>
        <w:t>(2) Kui kohus leiab, et tsiviilhagi ei ole võimalik ilma kannatanuta läbi vaadata, jäetakse tsiviilhagi kriminaalmenetluses läbi vaatamata, selgitades kannatanule tema õigust esitada hagi uuesti tsiviilkohtumenetluse korras.</w:t>
      </w:r>
      <w:r w:rsidRPr="008B6DF7">
        <w:rPr>
          <w:rFonts w:ascii="Times New Roman" w:eastAsia="Times New Roman" w:hAnsi="Times New Roman" w:cs="Times New Roman"/>
          <w:color w:val="000000"/>
          <w:sz w:val="24"/>
          <w:szCs w:val="24"/>
          <w:lang w:eastAsia="en-GB"/>
        </w:rPr>
        <w:br/>
        <w:t>[</w:t>
      </w:r>
      <w:hyperlink r:id="rId6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272. </w:t>
      </w:r>
      <w:bookmarkStart w:id="2221" w:name="para272"/>
      <w:bookmarkEnd w:id="2221"/>
      <w:r w:rsidRPr="008B6DF7">
        <w:rPr>
          <w:rFonts w:ascii="Times New Roman" w:eastAsia="Times New Roman" w:hAnsi="Times New Roman" w:cs="Times New Roman"/>
          <w:b/>
          <w:bCs/>
          <w:color w:val="000000"/>
          <w:sz w:val="27"/>
          <w:szCs w:val="27"/>
          <w:lang w:eastAsia="en-GB"/>
        </w:rPr>
        <w:t>Kohtulik arutamine tsiviilkostjata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22" w:name="para272lg1"/>
      <w:bookmarkEnd w:id="2222"/>
      <w:r w:rsidRPr="008B6DF7">
        <w:rPr>
          <w:rFonts w:ascii="Times New Roman" w:eastAsia="Times New Roman" w:hAnsi="Times New Roman" w:cs="Times New Roman"/>
          <w:color w:val="000000"/>
          <w:sz w:val="24"/>
          <w:szCs w:val="24"/>
          <w:lang w:eastAsia="en-GB"/>
        </w:rPr>
        <w:lastRenderedPageBreak/>
        <w:t>(1) Tsiviilkostja kohtuistungile ilmumata jäämine ei takista kohtulikku arutamist ega tsiviilhagi läbivaatamist.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23" w:name="para272lg2"/>
      <w:bookmarkEnd w:id="2223"/>
      <w:r w:rsidRPr="008B6DF7">
        <w:rPr>
          <w:rFonts w:ascii="Times New Roman" w:eastAsia="Times New Roman" w:hAnsi="Times New Roman" w:cs="Times New Roman"/>
          <w:color w:val="000000"/>
          <w:sz w:val="24"/>
          <w:szCs w:val="24"/>
          <w:lang w:eastAsia="en-GB"/>
        </w:rPr>
        <w:t>(2) Kui kohus leiab, et tsiviilhagi ei ole võimalik tsiviilkostjata läbi vaadata, jäetakse tsiviilhagi kriminaalmenetluses läbi vaatamata.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273. </w:t>
      </w:r>
      <w:bookmarkStart w:id="2224" w:name="para273"/>
      <w:bookmarkEnd w:id="2224"/>
      <w:r w:rsidRPr="008B6DF7">
        <w:rPr>
          <w:rFonts w:ascii="Times New Roman" w:eastAsia="Times New Roman" w:hAnsi="Times New Roman" w:cs="Times New Roman"/>
          <w:b/>
          <w:bCs/>
          <w:color w:val="000000"/>
          <w:sz w:val="27"/>
          <w:szCs w:val="27"/>
          <w:lang w:eastAsia="en-GB"/>
        </w:rPr>
        <w:t>Kohtuliku arutamise edasilükkamine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25" w:name="para273lg1"/>
      <w:bookmarkEnd w:id="2225"/>
      <w:r w:rsidRPr="008B6DF7">
        <w:rPr>
          <w:rFonts w:ascii="Times New Roman" w:eastAsia="Times New Roman" w:hAnsi="Times New Roman" w:cs="Times New Roman"/>
          <w:color w:val="000000"/>
          <w:sz w:val="24"/>
          <w:szCs w:val="24"/>
          <w:lang w:eastAsia="en-GB"/>
        </w:rPr>
        <w:t>(1) Kriminaalasja kohtulik arutamine lükatakse määrusega edasi, kui:</w:t>
      </w:r>
      <w:r w:rsidRPr="008B6DF7">
        <w:rPr>
          <w:rFonts w:ascii="Times New Roman" w:eastAsia="Times New Roman" w:hAnsi="Times New Roman" w:cs="Times New Roman"/>
          <w:color w:val="000000"/>
          <w:sz w:val="24"/>
          <w:szCs w:val="24"/>
          <w:lang w:eastAsia="en-GB"/>
        </w:rPr>
        <w:br/>
      </w:r>
      <w:bookmarkStart w:id="2226" w:name="para273lg1p1"/>
      <w:bookmarkEnd w:id="2226"/>
      <w:r w:rsidRPr="008B6DF7">
        <w:rPr>
          <w:rFonts w:ascii="Times New Roman" w:eastAsia="Times New Roman" w:hAnsi="Times New Roman" w:cs="Times New Roman"/>
          <w:color w:val="000000"/>
          <w:sz w:val="24"/>
          <w:szCs w:val="24"/>
          <w:lang w:eastAsia="en-GB"/>
        </w:rPr>
        <w:t>1) kohtuistungile on jäänud ilmumata käesoleva seadustiku §-des 269–271 nimetamata isik, kelle osavõtt on vajalik;</w:t>
      </w:r>
      <w:r w:rsidRPr="008B6DF7">
        <w:rPr>
          <w:rFonts w:ascii="Times New Roman" w:eastAsia="Times New Roman" w:hAnsi="Times New Roman" w:cs="Times New Roman"/>
          <w:color w:val="000000"/>
          <w:sz w:val="24"/>
          <w:szCs w:val="24"/>
          <w:lang w:eastAsia="en-GB"/>
        </w:rPr>
        <w:br/>
      </w:r>
      <w:bookmarkStart w:id="2227" w:name="para273lg1p2"/>
      <w:bookmarkEnd w:id="2227"/>
      <w:r w:rsidRPr="008B6DF7">
        <w:rPr>
          <w:rFonts w:ascii="Times New Roman" w:eastAsia="Times New Roman" w:hAnsi="Times New Roman" w:cs="Times New Roman"/>
          <w:color w:val="000000"/>
          <w:sz w:val="24"/>
          <w:szCs w:val="24"/>
          <w:lang w:eastAsia="en-GB"/>
        </w:rPr>
        <w:t>2) on vaja koguda täiendavaid tõendeid;</w:t>
      </w:r>
      <w:r w:rsidRPr="008B6DF7">
        <w:rPr>
          <w:rFonts w:ascii="Times New Roman" w:eastAsia="Times New Roman" w:hAnsi="Times New Roman" w:cs="Times New Roman"/>
          <w:color w:val="000000"/>
          <w:sz w:val="24"/>
          <w:szCs w:val="24"/>
          <w:lang w:eastAsia="en-GB"/>
        </w:rPr>
        <w:br/>
      </w:r>
      <w:bookmarkStart w:id="2228" w:name="para273lg1p2b1"/>
      <w:bookmarkEnd w:id="2228"/>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kohtuistungil ilmnenud teise kuriteo kahtluse tõttu on kriminaalasja igakülgne, täielik ja objektiivne arutamine raskendatud;</w:t>
      </w:r>
      <w:r w:rsidRPr="008B6DF7">
        <w:rPr>
          <w:rFonts w:ascii="Times New Roman" w:eastAsia="Times New Roman" w:hAnsi="Times New Roman" w:cs="Times New Roman"/>
          <w:color w:val="000000"/>
          <w:sz w:val="24"/>
          <w:szCs w:val="24"/>
          <w:lang w:eastAsia="en-GB"/>
        </w:rPr>
        <w:br/>
        <w:t>[</w:t>
      </w:r>
      <w:hyperlink r:id="rId67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229" w:name="para273lg1p3"/>
      <w:bookmarkEnd w:id="2229"/>
      <w:r w:rsidRPr="008B6DF7">
        <w:rPr>
          <w:rFonts w:ascii="Times New Roman" w:eastAsia="Times New Roman" w:hAnsi="Times New Roman" w:cs="Times New Roman"/>
          <w:color w:val="000000"/>
          <w:sz w:val="24"/>
          <w:szCs w:val="24"/>
          <w:lang w:eastAsia="en-GB"/>
        </w:rPr>
        <w:t>3) kohtuistungit ei ole võimalik muul põhjusel jätkata.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0" w:name="para273lg2"/>
      <w:bookmarkEnd w:id="2230"/>
      <w:r w:rsidRPr="008B6DF7">
        <w:rPr>
          <w:rFonts w:ascii="Times New Roman" w:eastAsia="Times New Roman" w:hAnsi="Times New Roman" w:cs="Times New Roman"/>
          <w:color w:val="000000"/>
          <w:sz w:val="24"/>
          <w:szCs w:val="24"/>
          <w:lang w:eastAsia="en-GB"/>
        </w:rPr>
        <w:t>(2) Enne kohtuliku arutamise edasilükkamist võidakse kohtuistungile ilmunud tunnistaja, kannatanu, asjatundja, ekspert või tsiviilkostja üle kuulata ja jätta ta teist korda kohtuistungile kutsumata.</w:t>
      </w:r>
      <w:r w:rsidRPr="008B6DF7">
        <w:rPr>
          <w:rFonts w:ascii="Times New Roman" w:eastAsia="Times New Roman" w:hAnsi="Times New Roman" w:cs="Times New Roman"/>
          <w:color w:val="000000"/>
          <w:sz w:val="24"/>
          <w:szCs w:val="24"/>
          <w:lang w:eastAsia="en-GB"/>
        </w:rPr>
        <w:br/>
        <w:t>[</w:t>
      </w:r>
      <w:hyperlink r:id="rId6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1" w:name="para273lg3"/>
      <w:bookmarkEnd w:id="2231"/>
      <w:r w:rsidRPr="008B6DF7">
        <w:rPr>
          <w:rFonts w:ascii="Times New Roman" w:eastAsia="Times New Roman" w:hAnsi="Times New Roman" w:cs="Times New Roman"/>
          <w:color w:val="000000"/>
          <w:sz w:val="24"/>
          <w:szCs w:val="24"/>
          <w:lang w:eastAsia="en-GB"/>
        </w:rPr>
        <w:t>(3) Kui kriminaalasja kohtulik arutamine lükatakse edasi menetlusosalise või muu isiku ilmumata jäämise tõttu ning kohus ei tuvasta ühtegi käesoleva seadustiku § 170 lõikes 2 nimetatud mõjuvat põhjust, kohaldab kohus käesoleva seadustiku §-s 138 sätestatud abinõusid. Kohus võib jätta §-s 138 sätestatud abinõud kohaldamata, kui ta peab vajalikuks kohaldada käesoleva seadustiku §-s 139 või 140 sätestatud abinõusid.</w:t>
      </w:r>
      <w:r w:rsidRPr="008B6DF7">
        <w:rPr>
          <w:rFonts w:ascii="Times New Roman" w:eastAsia="Times New Roman" w:hAnsi="Times New Roman" w:cs="Times New Roman"/>
          <w:color w:val="000000"/>
          <w:sz w:val="24"/>
          <w:szCs w:val="24"/>
          <w:lang w:eastAsia="en-GB"/>
        </w:rPr>
        <w:br/>
        <w:t>[</w:t>
      </w:r>
      <w:hyperlink r:id="rId675"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2" w:name="para273lg4"/>
      <w:bookmarkEnd w:id="2232"/>
      <w:r w:rsidRPr="008B6DF7">
        <w:rPr>
          <w:rFonts w:ascii="Times New Roman" w:eastAsia="Times New Roman" w:hAnsi="Times New Roman" w:cs="Times New Roman"/>
          <w:color w:val="000000"/>
          <w:sz w:val="24"/>
          <w:szCs w:val="24"/>
          <w:lang w:eastAsia="en-GB"/>
        </w:rPr>
        <w:t>(4) Kui kaitsja ei tunne kriminaalasja, võib kohus kohtuistungi kuni kümneks päevaks edasi lükata ning panna istungi edasilükkamisest tingitud kriminaalmenetluse kulud kaitsja kanda, teatades advokatuuri juhatusele kaitsja käitumisest.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3" w:name="para273lg5"/>
      <w:bookmarkEnd w:id="2233"/>
      <w:r w:rsidRPr="008B6DF7">
        <w:rPr>
          <w:rFonts w:ascii="Times New Roman" w:eastAsia="Times New Roman" w:hAnsi="Times New Roman" w:cs="Times New Roman"/>
          <w:color w:val="000000"/>
          <w:sz w:val="24"/>
          <w:szCs w:val="24"/>
          <w:lang w:eastAsia="en-GB"/>
        </w:rPr>
        <w:t>(5) Käesoleva paragrahvi lõikes 1 sätestatud juhul määrab kohus võimaluse korral kohe kohtuliku arutamise jätkamise aja. Kriminaalasja kohtulik arutamine lükatakse edasi võimalikult lühikeseks tähtajaks ja edasilükatud kriminaalasja arutamist jätkatakse menetluse katkematuse põhimõtet järgides.</w:t>
      </w:r>
      <w:r w:rsidRPr="008B6DF7">
        <w:rPr>
          <w:rFonts w:ascii="Times New Roman" w:eastAsia="Times New Roman" w:hAnsi="Times New Roman" w:cs="Times New Roman"/>
          <w:color w:val="000000"/>
          <w:sz w:val="24"/>
          <w:szCs w:val="24"/>
          <w:lang w:eastAsia="en-GB"/>
        </w:rPr>
        <w:br/>
        <w:t>[</w:t>
      </w:r>
      <w:hyperlink r:id="rId676"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274. </w:t>
      </w:r>
      <w:bookmarkStart w:id="2234" w:name="para274"/>
      <w:bookmarkEnd w:id="2234"/>
      <w:r w:rsidRPr="008B6DF7">
        <w:rPr>
          <w:rFonts w:ascii="Times New Roman" w:eastAsia="Times New Roman" w:hAnsi="Times New Roman" w:cs="Times New Roman"/>
          <w:b/>
          <w:bCs/>
          <w:color w:val="000000"/>
          <w:sz w:val="27"/>
          <w:szCs w:val="27"/>
          <w:lang w:eastAsia="en-GB"/>
        </w:rPr>
        <w:t>Kriminaalmenetluse lõpetamine kohtuistungil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5" w:name="para274lg1"/>
      <w:bookmarkEnd w:id="2235"/>
      <w:r w:rsidRPr="008B6DF7">
        <w:rPr>
          <w:rFonts w:ascii="Times New Roman" w:eastAsia="Times New Roman" w:hAnsi="Times New Roman" w:cs="Times New Roman"/>
          <w:color w:val="000000"/>
          <w:sz w:val="24"/>
          <w:szCs w:val="24"/>
          <w:lang w:eastAsia="en-GB"/>
        </w:rPr>
        <w:t>(1) Kui kriminaalasja kohtulikult arutades tuvastatakse käesoleva seadustiku § 199 lõike 1 punktides 2–6 sätestatud kriminaalmenetlust välistav asjaolu, kriminaalmenetlus tuleb lõpetada seoses mõistliku aja möödumisega käesoleva seadustiku §-s 274</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alusel või kui käesoleva seadustiku § 199 lõike 1 punktis 1 nimetatud juhul vastab süüdistatava tegevus väärteo tunnustele, lõpetab kohus kriminaalmenetluse määrusega. Muudel juhtudel käesoleva seadustiku § 199 lõike 1 punktis 1 nimetatud alusel tehakse õigeksmõistev kohtuotsus.</w:t>
      </w:r>
      <w:r w:rsidRPr="008B6DF7">
        <w:rPr>
          <w:rFonts w:ascii="Times New Roman" w:eastAsia="Times New Roman" w:hAnsi="Times New Roman" w:cs="Times New Roman"/>
          <w:color w:val="000000"/>
          <w:sz w:val="24"/>
          <w:szCs w:val="24"/>
          <w:lang w:eastAsia="en-GB"/>
        </w:rPr>
        <w:br/>
        <w:t>[</w:t>
      </w:r>
      <w:hyperlink r:id="rId67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6" w:name="para274lg2"/>
      <w:bookmarkEnd w:id="2236"/>
      <w:r w:rsidRPr="008B6DF7">
        <w:rPr>
          <w:rFonts w:ascii="Times New Roman" w:eastAsia="Times New Roman" w:hAnsi="Times New Roman" w:cs="Times New Roman"/>
          <w:color w:val="000000"/>
          <w:sz w:val="24"/>
          <w:szCs w:val="24"/>
          <w:lang w:eastAsia="en-GB"/>
        </w:rPr>
        <w:lastRenderedPageBreak/>
        <w:t>(2) Kriminaalmenetlust ei lõpetata, kui selle jätkamist rehabiliteerimise eesmärgil taotleb:</w:t>
      </w:r>
      <w:r w:rsidRPr="008B6DF7">
        <w:rPr>
          <w:rFonts w:ascii="Times New Roman" w:eastAsia="Times New Roman" w:hAnsi="Times New Roman" w:cs="Times New Roman"/>
          <w:color w:val="000000"/>
          <w:sz w:val="24"/>
          <w:szCs w:val="24"/>
          <w:lang w:eastAsia="en-GB"/>
        </w:rPr>
        <w:br/>
      </w:r>
      <w:bookmarkStart w:id="2237" w:name="para274lg2p1"/>
      <w:bookmarkEnd w:id="2237"/>
      <w:r w:rsidRPr="008B6DF7">
        <w:rPr>
          <w:rFonts w:ascii="Times New Roman" w:eastAsia="Times New Roman" w:hAnsi="Times New Roman" w:cs="Times New Roman"/>
          <w:color w:val="000000"/>
          <w:sz w:val="24"/>
          <w:szCs w:val="24"/>
          <w:lang w:eastAsia="en-GB"/>
        </w:rPr>
        <w:t>1) süüdistatav käesoleva seadustiku § 199 lõike 1 punktides 2, 3 ja 6 sätestatud juhtudel;</w:t>
      </w:r>
      <w:r w:rsidRPr="008B6DF7">
        <w:rPr>
          <w:rFonts w:ascii="Times New Roman" w:eastAsia="Times New Roman" w:hAnsi="Times New Roman" w:cs="Times New Roman"/>
          <w:color w:val="000000"/>
          <w:sz w:val="24"/>
          <w:szCs w:val="24"/>
          <w:lang w:eastAsia="en-GB"/>
        </w:rPr>
        <w:br/>
        <w:t>[</w:t>
      </w:r>
      <w:hyperlink r:id="rId67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238" w:name="para274lg2p2"/>
      <w:bookmarkEnd w:id="2238"/>
      <w:r w:rsidRPr="008B6DF7">
        <w:rPr>
          <w:rFonts w:ascii="Times New Roman" w:eastAsia="Times New Roman" w:hAnsi="Times New Roman" w:cs="Times New Roman"/>
          <w:color w:val="000000"/>
          <w:sz w:val="24"/>
          <w:szCs w:val="24"/>
          <w:lang w:eastAsia="en-GB"/>
        </w:rPr>
        <w:t>2) süüdistatava lähedane käesoleva seadustiku § 199 lõike 1 punktis 4 sätestatud juhul.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39" w:name="para274lg3"/>
      <w:bookmarkEnd w:id="2239"/>
      <w:r w:rsidRPr="008B6DF7">
        <w:rPr>
          <w:rFonts w:ascii="Times New Roman" w:eastAsia="Times New Roman" w:hAnsi="Times New Roman" w:cs="Times New Roman"/>
          <w:color w:val="000000"/>
          <w:sz w:val="24"/>
          <w:szCs w:val="24"/>
          <w:lang w:eastAsia="en-GB"/>
        </w:rPr>
        <w:t>(3) Kui kriminaalmenetlus lõpetatakse alaealise suhtes, kes ei olnud õigusvastase teo toimepanemise ajal oma ea tõttu süüvõimeline või keda saab mõjutada karistust või karistusseadustiku §-s 87 ettenähtud mõjutusvahendit kohaldamata, järgitakse vastavalt käesoleva seadustiku § 201 lõiget 1 või 2.</w:t>
      </w:r>
      <w:r w:rsidRPr="008B6DF7">
        <w:rPr>
          <w:rFonts w:ascii="Times New Roman" w:eastAsia="Times New Roman" w:hAnsi="Times New Roman" w:cs="Times New Roman"/>
          <w:color w:val="000000"/>
          <w:sz w:val="24"/>
          <w:szCs w:val="24"/>
          <w:lang w:eastAsia="en-GB"/>
        </w:rPr>
        <w:br/>
        <w:t>[</w:t>
      </w:r>
      <w:hyperlink r:id="rId679"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0" w:name="para274lg4"/>
      <w:bookmarkEnd w:id="2240"/>
      <w:r w:rsidRPr="008B6DF7">
        <w:rPr>
          <w:rFonts w:ascii="Times New Roman" w:eastAsia="Times New Roman" w:hAnsi="Times New Roman" w:cs="Times New Roman"/>
          <w:color w:val="000000"/>
          <w:sz w:val="24"/>
          <w:szCs w:val="24"/>
          <w:lang w:eastAsia="en-GB"/>
        </w:rPr>
        <w:t>(4) Kui tsiviilhagi jäi kriminaalmenetluse lõpetamisel läbi vaatamata, võib hagi esitada tsiviilkohtumenetluse seadustikus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1" w:name="para274lg5"/>
      <w:bookmarkEnd w:id="2241"/>
      <w:r w:rsidRPr="008B6DF7">
        <w:rPr>
          <w:rFonts w:ascii="Times New Roman" w:eastAsia="Times New Roman" w:hAnsi="Times New Roman" w:cs="Times New Roman"/>
          <w:color w:val="000000"/>
          <w:sz w:val="24"/>
          <w:szCs w:val="24"/>
          <w:lang w:eastAsia="en-GB"/>
        </w:rPr>
        <w:t>(5) Prokuröri ja süüdistatava taotlusel võib kohus lõpetada kriminaalmenetluse käesoleva seadustiku §-des 202–203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alustel.</w:t>
      </w:r>
      <w:r w:rsidRPr="008B6DF7">
        <w:rPr>
          <w:rFonts w:ascii="Times New Roman" w:eastAsia="Times New Roman" w:hAnsi="Times New Roman" w:cs="Times New Roman"/>
          <w:color w:val="000000"/>
          <w:sz w:val="24"/>
          <w:szCs w:val="24"/>
          <w:lang w:eastAsia="en-GB"/>
        </w:rPr>
        <w:br/>
        <w:t>[</w:t>
      </w:r>
      <w:hyperlink r:id="rId68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2" w:name="para274lg6"/>
      <w:bookmarkEnd w:id="2242"/>
      <w:r w:rsidRPr="008B6DF7">
        <w:rPr>
          <w:rFonts w:ascii="Times New Roman" w:eastAsia="Times New Roman" w:hAnsi="Times New Roman" w:cs="Times New Roman"/>
          <w:color w:val="000000"/>
          <w:sz w:val="24"/>
          <w:szCs w:val="24"/>
          <w:lang w:eastAsia="en-GB"/>
        </w:rPr>
        <w:t>(6) Prokuröri taotlusel võib kohus kriminaalmenetluse lõpetada käesoleva seadustiku §-s 204 sätestatud alustel.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274</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243" w:name="para274b1"/>
      <w:bookmarkEnd w:id="2243"/>
      <w:r w:rsidRPr="008B6DF7">
        <w:rPr>
          <w:rFonts w:ascii="Times New Roman" w:eastAsia="Times New Roman" w:hAnsi="Times New Roman" w:cs="Times New Roman"/>
          <w:b/>
          <w:bCs/>
          <w:color w:val="000000"/>
          <w:sz w:val="27"/>
          <w:szCs w:val="27"/>
          <w:lang w:eastAsia="en-GB"/>
        </w:rPr>
        <w:t>Kohtumenetluse kiirendamise taotlus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4" w:name="para274b1lg1"/>
      <w:bookmarkEnd w:id="2244"/>
      <w:r w:rsidRPr="008B6DF7">
        <w:rPr>
          <w:rFonts w:ascii="Times New Roman" w:eastAsia="Times New Roman" w:hAnsi="Times New Roman" w:cs="Times New Roman"/>
          <w:color w:val="000000"/>
          <w:sz w:val="24"/>
          <w:szCs w:val="24"/>
          <w:lang w:eastAsia="en-GB"/>
        </w:rPr>
        <w:t>(1) Kui kriminaalasi on olnud kohtu menetluses vähemalt üheksa kuud ja kohus ei tee mõjuva põhjuseta vajalikku menetlustoimingut, sealhulgas ei määra õigel ajal kohtuistungit, et tagada kohtumenetluse läbiviimine mõistliku aja jooksul, või kui on ilmne, et asja arutamiseks planeeritud aeg ei võimalda arutamist viia läbi katkematult, võib kohtumenetluse pool kohtult taotleda kohtumenetluse kiiremaks lõpuleviimiseks sobiva abinõu tarvituselevõtmist.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5" w:name="para274b1lg2"/>
      <w:bookmarkEnd w:id="2245"/>
      <w:r w:rsidRPr="008B6DF7">
        <w:rPr>
          <w:rFonts w:ascii="Times New Roman" w:eastAsia="Times New Roman" w:hAnsi="Times New Roman" w:cs="Times New Roman"/>
          <w:color w:val="000000"/>
          <w:sz w:val="24"/>
          <w:szCs w:val="24"/>
          <w:lang w:eastAsia="en-GB"/>
        </w:rPr>
        <w:t>(2) Kui kohus peab taotlust põhjendatuks, määrab ta kolmekümne päeva jooksul alates taotluse saamisest sellise abinõu rakendamise, mis eelduslikult võimaldab kohtumenetluse mõistliku aja jooksul lõpule viia. Kohus ei ole abinõu valikul taotlusega seotud.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6" w:name="para274b1lg3"/>
      <w:bookmarkEnd w:id="2246"/>
      <w:r w:rsidRPr="008B6DF7">
        <w:rPr>
          <w:rFonts w:ascii="Times New Roman" w:eastAsia="Times New Roman" w:hAnsi="Times New Roman" w:cs="Times New Roman"/>
          <w:color w:val="000000"/>
          <w:sz w:val="24"/>
          <w:szCs w:val="24"/>
          <w:lang w:eastAsia="en-GB"/>
        </w:rPr>
        <w:t>(3) Taotluse rahuldamata jätmine või kohtumenetluse kiirendamiseks taotluses märgitust erineva abinõu rakendamine vormistatakse käesoleva paragrahvi lõikes 2 sätestatud tähtaja jooksul põhistatud määrusega. Määrust, millega otsustatakse rakendada taotluses märgitud kohtumenetluse kiirendamise abinõud, ei pea põhistama.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7" w:name="para274b1lg4"/>
      <w:bookmarkEnd w:id="2247"/>
      <w:r w:rsidRPr="008B6DF7">
        <w:rPr>
          <w:rFonts w:ascii="Times New Roman" w:eastAsia="Times New Roman" w:hAnsi="Times New Roman" w:cs="Times New Roman"/>
          <w:color w:val="000000"/>
          <w:sz w:val="24"/>
          <w:szCs w:val="24"/>
          <w:lang w:eastAsia="en-GB"/>
        </w:rPr>
        <w:t>(4) Uue taotluse võib esitada pärast kuue kuu möödumist eelmise taotluse kohta tehtud kohtumääruse jõustumisest, välja arvatud juhul, kui taotlus esitatakse sel põhjusel, et asja menetlev kohus ei ole määruses ette nähtud abinõu tähtaegselt rakendanud.</w:t>
      </w:r>
      <w:r w:rsidRPr="008B6DF7">
        <w:rPr>
          <w:rFonts w:ascii="Times New Roman" w:eastAsia="Times New Roman" w:hAnsi="Times New Roman" w:cs="Times New Roman"/>
          <w:color w:val="000000"/>
          <w:sz w:val="24"/>
          <w:szCs w:val="24"/>
          <w:lang w:eastAsia="en-GB"/>
        </w:rPr>
        <w:br/>
        <w:t>[</w:t>
      </w:r>
      <w:hyperlink r:id="rId6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274</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248" w:name="para274b2"/>
      <w:bookmarkEnd w:id="2248"/>
      <w:r w:rsidRPr="008B6DF7">
        <w:rPr>
          <w:rFonts w:ascii="Times New Roman" w:eastAsia="Times New Roman" w:hAnsi="Times New Roman" w:cs="Times New Roman"/>
          <w:b/>
          <w:bCs/>
          <w:color w:val="000000"/>
          <w:sz w:val="27"/>
          <w:szCs w:val="27"/>
          <w:lang w:eastAsia="en-GB"/>
        </w:rPr>
        <w:t>Kriminaalmenetluse lõpetamine kohtuistungil seoses menetluse mõistliku aja möödumisega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49" w:name="para274b2lg1"/>
      <w:bookmarkEnd w:id="2249"/>
      <w:r w:rsidRPr="008B6DF7">
        <w:rPr>
          <w:rFonts w:ascii="Times New Roman" w:eastAsia="Times New Roman" w:hAnsi="Times New Roman" w:cs="Times New Roman"/>
          <w:color w:val="000000"/>
          <w:sz w:val="24"/>
          <w:szCs w:val="24"/>
          <w:lang w:eastAsia="en-GB"/>
        </w:rPr>
        <w:t>(1) Kui kohtulikul arutamisel tuvastatakse, et kriminaalasja ei ole võimalik mõistliku menetlusaja jooksul lahendada ja süüdistatava õiguse rikkumist kriminaalasja arutamisele mõistliku aja jooksul ei ole võimalik muul viisil heastada, võib kohus süüdistatava nõusolekul käesoleva seadustiku §-s 205</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asjaolusid arvestades kriminaalmenetluse lõpetada.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0" w:name="para274b2lg2"/>
      <w:bookmarkEnd w:id="2250"/>
      <w:r w:rsidRPr="008B6DF7">
        <w:rPr>
          <w:rFonts w:ascii="Times New Roman" w:eastAsia="Times New Roman" w:hAnsi="Times New Roman" w:cs="Times New Roman"/>
          <w:color w:val="000000"/>
          <w:sz w:val="24"/>
          <w:szCs w:val="24"/>
          <w:lang w:eastAsia="en-GB"/>
        </w:rPr>
        <w:lastRenderedPageBreak/>
        <w:t>(2) Käesoleva paragrahvi lõikes 1 nimetatud määrusest, millega lõpetatakse kriminaalmenetlus seoses menetluse mõistliku aja möödumisega, teatatakse kohtu esimehele.</w:t>
      </w:r>
      <w:r w:rsidRPr="008B6DF7">
        <w:rPr>
          <w:rFonts w:ascii="Times New Roman" w:eastAsia="Times New Roman" w:hAnsi="Times New Roman" w:cs="Times New Roman"/>
          <w:color w:val="000000"/>
          <w:sz w:val="24"/>
          <w:szCs w:val="24"/>
          <w:lang w:eastAsia="en-GB"/>
        </w:rPr>
        <w:br/>
        <w:t>[</w:t>
      </w:r>
      <w:hyperlink r:id="rId6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275. </w:t>
      </w:r>
      <w:bookmarkStart w:id="2251" w:name="para275"/>
      <w:bookmarkEnd w:id="2251"/>
      <w:r w:rsidRPr="008B6DF7">
        <w:rPr>
          <w:rFonts w:ascii="Times New Roman" w:eastAsia="Times New Roman" w:hAnsi="Times New Roman" w:cs="Times New Roman"/>
          <w:b/>
          <w:bCs/>
          <w:color w:val="000000"/>
          <w:sz w:val="27"/>
          <w:szCs w:val="27"/>
          <w:lang w:eastAsia="en-GB"/>
        </w:rPr>
        <w:t>Tõkendi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2" w:name="para275lg1"/>
      <w:bookmarkEnd w:id="2252"/>
      <w:r w:rsidRPr="008B6DF7">
        <w:rPr>
          <w:rFonts w:ascii="Times New Roman" w:eastAsia="Times New Roman" w:hAnsi="Times New Roman" w:cs="Times New Roman"/>
          <w:color w:val="000000"/>
          <w:sz w:val="24"/>
          <w:szCs w:val="24"/>
          <w:lang w:eastAsia="en-GB"/>
        </w:rPr>
        <w:t>(1) Kohtul on õigus kriminaalasja kohtulikul arutamisel oma määrusega valida tõkend või muuta kahtlustatava või süüdistatava suhtes varem valitud tõkendit või see tühistada.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3" w:name="para275lg2"/>
      <w:bookmarkEnd w:id="2253"/>
      <w:r w:rsidRPr="008B6DF7">
        <w:rPr>
          <w:rFonts w:ascii="Times New Roman" w:eastAsia="Times New Roman" w:hAnsi="Times New Roman" w:cs="Times New Roman"/>
          <w:color w:val="000000"/>
          <w:sz w:val="24"/>
          <w:szCs w:val="24"/>
          <w:lang w:eastAsia="en-GB"/>
        </w:rPr>
        <w:t>(2) Kui süüdistatav on maakohtu menetluses vahi all, kontrollib kohus vahistuse põhjendatust omal algatusel vähemalt ühe korra kuue kuu jooksul, koostades selle kohta kirjaliku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4" w:name="para275lg3"/>
      <w:bookmarkEnd w:id="2254"/>
      <w:r w:rsidRPr="008B6DF7">
        <w:rPr>
          <w:rFonts w:ascii="Times New Roman" w:eastAsia="Times New Roman" w:hAnsi="Times New Roman" w:cs="Times New Roman"/>
          <w:color w:val="000000"/>
          <w:sz w:val="24"/>
          <w:szCs w:val="24"/>
          <w:lang w:eastAsia="en-GB"/>
        </w:rPr>
        <w:t>(3) Kontrollides omal algatusel vahistatuse põhjendatust, selgitab kohus enne määruse tegemist kohtuistungil või kirjalikus menetluses välja prokuröri, kaitsja ja vajaduse korral ka süüdistatava seisukoha.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5" w:name="para275lg4"/>
      <w:bookmarkEnd w:id="2255"/>
      <w:r w:rsidRPr="008B6DF7">
        <w:rPr>
          <w:rFonts w:ascii="Times New Roman" w:eastAsia="Times New Roman" w:hAnsi="Times New Roman" w:cs="Times New Roman"/>
          <w:color w:val="000000"/>
          <w:sz w:val="24"/>
          <w:szCs w:val="24"/>
          <w:lang w:eastAsia="en-GB"/>
        </w:rPr>
        <w:t>(4) Käesoleva paragrahvi lõikes 2 nimetatud määrusest, millega tunnistatakse süüdistatava vahi all viibimine jätkuvalt põhjendatuks, teatatakse kohtu esimehele.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6" w:name="para275lg5"/>
      <w:bookmarkEnd w:id="2256"/>
      <w:r w:rsidRPr="008B6DF7">
        <w:rPr>
          <w:rFonts w:ascii="Times New Roman" w:eastAsia="Times New Roman" w:hAnsi="Times New Roman" w:cs="Times New Roman"/>
          <w:color w:val="000000"/>
          <w:sz w:val="24"/>
          <w:szCs w:val="24"/>
          <w:lang w:eastAsia="en-GB"/>
        </w:rPr>
        <w:t>(5) Kui kohus on kohtulikul arutamisel valinud tagaotsitavaks kuulutatud isiku või väljaspool Eesti Vabariigi territooriumi viibiva süüdistatava suhtes tõkendina vahi all pidamise teda küsitlemata, viiakse vahistatu viivitamata ja hiljemalt 72 tunni jooksul tagaotsitava tabamisest või süüdistatava Eestisse toimetamisest küsitlemiseks asja arutava kohtu või selle võimatuse korral eeluurimiskohtuniku juurde.</w:t>
      </w:r>
      <w:r w:rsidRPr="008B6DF7">
        <w:rPr>
          <w:rFonts w:ascii="Times New Roman" w:eastAsia="Times New Roman" w:hAnsi="Times New Roman" w:cs="Times New Roman"/>
          <w:color w:val="000000"/>
          <w:sz w:val="24"/>
          <w:szCs w:val="24"/>
          <w:lang w:eastAsia="en-GB"/>
        </w:rPr>
        <w:br/>
        <w:t>[</w:t>
      </w:r>
      <w:hyperlink r:id="rId68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276. </w:t>
      </w:r>
      <w:bookmarkStart w:id="2257" w:name="para276"/>
      <w:bookmarkEnd w:id="2257"/>
      <w:r w:rsidRPr="008B6DF7">
        <w:rPr>
          <w:rFonts w:ascii="Times New Roman" w:eastAsia="Times New Roman" w:hAnsi="Times New Roman" w:cs="Times New Roman"/>
          <w:b/>
          <w:bCs/>
          <w:color w:val="000000"/>
          <w:sz w:val="27"/>
          <w:szCs w:val="27"/>
          <w:lang w:eastAsia="en-GB"/>
        </w:rPr>
        <w:t>Kohtumääruse vormistamine</w:t>
      </w:r>
      <w:r w:rsidRPr="008B6DF7">
        <w:rPr>
          <w:rFonts w:ascii="Times New Roman" w:eastAsia="Times New Roman" w:hAnsi="Times New Roman" w:cs="Times New Roman"/>
          <w:b/>
          <w:bCs/>
          <w:color w:val="000000"/>
          <w:sz w:val="27"/>
          <w:szCs w:val="27"/>
          <w:lang w:eastAsia="en-GB"/>
        </w:rPr>
        <w:br/>
        <w:t>[</w:t>
      </w:r>
      <w:hyperlink r:id="rId684"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8" w:name="para276lg1"/>
      <w:bookmarkEnd w:id="2258"/>
      <w:r w:rsidRPr="008B6DF7">
        <w:rPr>
          <w:rFonts w:ascii="Times New Roman" w:eastAsia="Times New Roman" w:hAnsi="Times New Roman" w:cs="Times New Roman"/>
          <w:color w:val="000000"/>
          <w:sz w:val="24"/>
          <w:szCs w:val="24"/>
          <w:lang w:eastAsia="en-GB"/>
        </w:rPr>
        <w:t>(1) [Kehtetu - </w:t>
      </w:r>
      <w:hyperlink r:id="rId68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59" w:name="para276lg2"/>
      <w:bookmarkEnd w:id="2259"/>
      <w:r w:rsidRPr="008B6DF7">
        <w:rPr>
          <w:rFonts w:ascii="Times New Roman" w:eastAsia="Times New Roman" w:hAnsi="Times New Roman" w:cs="Times New Roman"/>
          <w:color w:val="000000"/>
          <w:sz w:val="24"/>
          <w:szCs w:val="24"/>
          <w:lang w:eastAsia="en-GB"/>
        </w:rPr>
        <w:t>(2) Kriminaalmenetluse lõpetamise, sundtoomise, tõkendi valimise, muutmise või tühistamise, taandamise, ekspertiisi määramise ja süüdistatava istungisaalist eemaldamise vormistab kohus käesoleva seadustiku § 145 sätteid järgides määrusega.</w:t>
      </w:r>
      <w:r w:rsidRPr="008B6DF7">
        <w:rPr>
          <w:rFonts w:ascii="Times New Roman" w:eastAsia="Times New Roman" w:hAnsi="Times New Roman" w:cs="Times New Roman"/>
          <w:color w:val="000000"/>
          <w:sz w:val="24"/>
          <w:szCs w:val="24"/>
          <w:lang w:eastAsia="en-GB"/>
        </w:rPr>
        <w:br/>
        <w:t>[</w:t>
      </w:r>
      <w:hyperlink r:id="rId686"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0" w:name="para276lg3"/>
      <w:bookmarkEnd w:id="2260"/>
      <w:r w:rsidRPr="008B6DF7">
        <w:rPr>
          <w:rFonts w:ascii="Times New Roman" w:eastAsia="Times New Roman" w:hAnsi="Times New Roman" w:cs="Times New Roman"/>
          <w:color w:val="000000"/>
          <w:sz w:val="24"/>
          <w:szCs w:val="24"/>
          <w:lang w:eastAsia="en-GB"/>
        </w:rPr>
        <w:t>(3) Muud kohtumäärused vormistatakse menetlusdokumendina, mis lisatakse kriminaaltoimikusse, või tehakse suuliselt ja kantakse kohtuistungi protokolli.</w:t>
      </w:r>
      <w:r w:rsidRPr="008B6DF7">
        <w:rPr>
          <w:rFonts w:ascii="Times New Roman" w:eastAsia="Times New Roman" w:hAnsi="Times New Roman" w:cs="Times New Roman"/>
          <w:color w:val="000000"/>
          <w:sz w:val="24"/>
          <w:szCs w:val="24"/>
          <w:lang w:eastAsia="en-GB"/>
        </w:rPr>
        <w:br/>
        <w:t>[</w:t>
      </w:r>
      <w:hyperlink r:id="rId68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261" w:name="para276b1"/>
      <w:bookmarkEnd w:id="2261"/>
      <w:r w:rsidRPr="008B6DF7">
        <w:rPr>
          <w:rFonts w:ascii="Times New Roman" w:eastAsia="Times New Roman" w:hAnsi="Times New Roman" w:cs="Times New Roman"/>
          <w:b/>
          <w:bCs/>
          <w:color w:val="000000"/>
          <w:sz w:val="27"/>
          <w:szCs w:val="27"/>
          <w:lang w:eastAsia="en-GB"/>
        </w:rPr>
        <w:t>Korraldav istung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2" w:name="para276b1lg1"/>
      <w:bookmarkEnd w:id="2262"/>
      <w:r w:rsidRPr="008B6DF7">
        <w:rPr>
          <w:rFonts w:ascii="Times New Roman" w:eastAsia="Times New Roman" w:hAnsi="Times New Roman" w:cs="Times New Roman"/>
          <w:color w:val="000000"/>
          <w:sz w:val="24"/>
          <w:szCs w:val="24"/>
          <w:lang w:eastAsia="en-GB"/>
        </w:rPr>
        <w:t>Kohus võib tõkendi muutmise või tühistamise otsustamiseks, tõkendi kohaldamise taotluse läbivaatamiseks, kohtumenetluse kiirendamise taotluse läbivaatamiseks, muude kohtumenetluse korralduslike küsimuste otsustamiseks või kohtumenetluse poole taotluse lahendamiseks pidada korraldava istungi, järgides käesolevas seadustikus eelistungi kohta sätestatut, kui neid küsimusi ei ole võimalik mõistliku aja jooksul lahendada kohtuistungil kohtuliku arutamise käigus.</w:t>
      </w:r>
      <w:r w:rsidRPr="008B6DF7">
        <w:rPr>
          <w:rFonts w:ascii="Times New Roman" w:eastAsia="Times New Roman" w:hAnsi="Times New Roman" w:cs="Times New Roman"/>
          <w:color w:val="000000"/>
          <w:sz w:val="24"/>
          <w:szCs w:val="24"/>
          <w:lang w:eastAsia="en-GB"/>
        </w:rPr>
        <w:br/>
        <w:t>[</w:t>
      </w:r>
      <w:hyperlink r:id="rId68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263" w:name="para276b2"/>
      <w:bookmarkEnd w:id="2263"/>
      <w:r w:rsidRPr="008B6DF7">
        <w:rPr>
          <w:rFonts w:ascii="Times New Roman" w:eastAsia="Times New Roman" w:hAnsi="Times New Roman" w:cs="Times New Roman"/>
          <w:b/>
          <w:bCs/>
          <w:color w:val="000000"/>
          <w:sz w:val="27"/>
          <w:szCs w:val="27"/>
          <w:lang w:eastAsia="en-GB"/>
        </w:rPr>
        <w:t>Ütluste deponeerimine pärast süüdistusakti saatmist kohtusse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4" w:name="para276b2lg1"/>
      <w:bookmarkEnd w:id="2264"/>
      <w:r w:rsidRPr="008B6DF7">
        <w:rPr>
          <w:rFonts w:ascii="Times New Roman" w:eastAsia="Times New Roman" w:hAnsi="Times New Roman" w:cs="Times New Roman"/>
          <w:color w:val="000000"/>
          <w:sz w:val="24"/>
          <w:szCs w:val="24"/>
          <w:lang w:eastAsia="en-GB"/>
        </w:rPr>
        <w:lastRenderedPageBreak/>
        <w:t>(1) Kui pärast süüdistusakti kohtusse saatmist ilmnevad asjaolud, mis võimaldavad järeldada, et tunnistaja hilisem ülekuulamine kriminaalasja kohtulikul arutamisel võib osutuda võimatuks või tunnistajat võidakse mõjutada valeütlusi andma, võib prokurör, kaitsja või süüdistatav enne kohtulikku uurimist või kohtuistungite vaheajal taotleda kohtult tunnistaja ütluste deponeerimist.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5" w:name="para276b2lg2"/>
      <w:bookmarkEnd w:id="2265"/>
      <w:r w:rsidRPr="008B6DF7">
        <w:rPr>
          <w:rFonts w:ascii="Times New Roman" w:eastAsia="Times New Roman" w:hAnsi="Times New Roman" w:cs="Times New Roman"/>
          <w:color w:val="000000"/>
          <w:sz w:val="24"/>
          <w:szCs w:val="24"/>
          <w:lang w:eastAsia="en-GB"/>
        </w:rPr>
        <w:t>(2) Ütlused deponeeritakse asja arutava kohtu juures käesoleva seadustiku § 69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lõigetes 2–6 ettenähtud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6" w:name="para276b2lg3"/>
      <w:bookmarkEnd w:id="2266"/>
      <w:r w:rsidRPr="008B6DF7">
        <w:rPr>
          <w:rFonts w:ascii="Times New Roman" w:eastAsia="Times New Roman" w:hAnsi="Times New Roman" w:cs="Times New Roman"/>
          <w:color w:val="000000"/>
          <w:sz w:val="24"/>
          <w:szCs w:val="24"/>
          <w:lang w:eastAsia="en-GB"/>
        </w:rPr>
        <w:t>(3) Kui kohtumenetluse pool soovib deponeerida sellise tunnistaja ütlusi, keda ei ole süüdistus- ega kaitseaktis kohtusse kutsutava isikuna märgitud ega kohtueelses menetluses üle kuulatud, võib kohus taotluse rahuldada käesoleva seadustiku §-s 286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nimetatud tingimustel.</w:t>
      </w:r>
      <w:r w:rsidRPr="008B6DF7">
        <w:rPr>
          <w:rFonts w:ascii="Times New Roman" w:eastAsia="Times New Roman" w:hAnsi="Times New Roman" w:cs="Times New Roman"/>
          <w:color w:val="000000"/>
          <w:sz w:val="24"/>
          <w:szCs w:val="24"/>
          <w:lang w:eastAsia="en-GB"/>
        </w:rPr>
        <w:br/>
        <w:t>[</w:t>
      </w:r>
      <w:hyperlink r:id="rId68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276</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2267" w:name="para276b3"/>
      <w:bookmarkEnd w:id="2267"/>
      <w:r w:rsidRPr="008B6DF7">
        <w:rPr>
          <w:rFonts w:ascii="Times New Roman" w:eastAsia="Times New Roman" w:hAnsi="Times New Roman" w:cs="Times New Roman"/>
          <w:b/>
          <w:bCs/>
          <w:color w:val="000000"/>
          <w:sz w:val="27"/>
          <w:szCs w:val="27"/>
          <w:lang w:eastAsia="en-GB"/>
        </w:rPr>
        <w:t>Ristküsitluseks ettevalmistamine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68" w:name="para276b3lg1"/>
      <w:bookmarkEnd w:id="2268"/>
      <w:r w:rsidRPr="008B6DF7">
        <w:rPr>
          <w:rFonts w:ascii="Times New Roman" w:eastAsia="Times New Roman" w:hAnsi="Times New Roman" w:cs="Times New Roman"/>
          <w:color w:val="000000"/>
          <w:sz w:val="24"/>
          <w:szCs w:val="24"/>
          <w:lang w:eastAsia="en-GB"/>
        </w:rPr>
        <w:t>Kohtumenetluse pool võib ristküsitluseks valmistudes suhelda isikuga, keda soovib kohtuistungil üle kuulata, viimase nõusolekul.</w:t>
      </w:r>
      <w:r w:rsidRPr="008B6DF7">
        <w:rPr>
          <w:rFonts w:ascii="Times New Roman" w:eastAsia="Times New Roman" w:hAnsi="Times New Roman" w:cs="Times New Roman"/>
          <w:color w:val="000000"/>
          <w:sz w:val="24"/>
          <w:szCs w:val="24"/>
          <w:lang w:eastAsia="en-GB"/>
        </w:rPr>
        <w:br/>
        <w:t>[</w:t>
      </w:r>
      <w:hyperlink r:id="rId69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Kohtuistungi rakendamine</w:t>
      </w:r>
      <w:bookmarkStart w:id="2269" w:name="jg36"/>
      <w:bookmarkEnd w:id="226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277. </w:t>
      </w:r>
      <w:bookmarkStart w:id="2270" w:name="para277"/>
      <w:bookmarkEnd w:id="2270"/>
      <w:r w:rsidRPr="008B6DF7">
        <w:rPr>
          <w:rFonts w:ascii="Times New Roman" w:eastAsia="Times New Roman" w:hAnsi="Times New Roman" w:cs="Times New Roman"/>
          <w:b/>
          <w:bCs/>
          <w:color w:val="000000"/>
          <w:sz w:val="27"/>
          <w:szCs w:val="27"/>
          <w:lang w:eastAsia="en-GB"/>
        </w:rPr>
        <w:t>Kohtuistungi avamine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1" w:name="para277lg1"/>
      <w:bookmarkEnd w:id="2271"/>
      <w:r w:rsidRPr="008B6DF7">
        <w:rPr>
          <w:rFonts w:ascii="Times New Roman" w:eastAsia="Times New Roman" w:hAnsi="Times New Roman" w:cs="Times New Roman"/>
          <w:color w:val="000000"/>
          <w:sz w:val="24"/>
          <w:szCs w:val="24"/>
          <w:lang w:eastAsia="en-GB"/>
        </w:rPr>
        <w:t>(1) Kohtunik, avanud kohtuistungi:</w:t>
      </w:r>
      <w:r w:rsidRPr="008B6DF7">
        <w:rPr>
          <w:rFonts w:ascii="Times New Roman" w:eastAsia="Times New Roman" w:hAnsi="Times New Roman" w:cs="Times New Roman"/>
          <w:color w:val="000000"/>
          <w:sz w:val="24"/>
          <w:szCs w:val="24"/>
          <w:lang w:eastAsia="en-GB"/>
        </w:rPr>
        <w:br/>
      </w:r>
      <w:bookmarkStart w:id="2272" w:name="para277lg1p1"/>
      <w:bookmarkEnd w:id="2272"/>
      <w:r w:rsidRPr="008B6DF7">
        <w:rPr>
          <w:rFonts w:ascii="Times New Roman" w:eastAsia="Times New Roman" w:hAnsi="Times New Roman" w:cs="Times New Roman"/>
          <w:color w:val="000000"/>
          <w:sz w:val="24"/>
          <w:szCs w:val="24"/>
          <w:lang w:eastAsia="en-GB"/>
        </w:rPr>
        <w:t>1) teatab, milline kriminaalasi tuleb arutusele;</w:t>
      </w:r>
      <w:r w:rsidRPr="008B6DF7">
        <w:rPr>
          <w:rFonts w:ascii="Times New Roman" w:eastAsia="Times New Roman" w:hAnsi="Times New Roman" w:cs="Times New Roman"/>
          <w:color w:val="000000"/>
          <w:sz w:val="24"/>
          <w:szCs w:val="24"/>
          <w:lang w:eastAsia="en-GB"/>
        </w:rPr>
        <w:br/>
      </w:r>
      <w:bookmarkStart w:id="2273" w:name="para277lg1p2"/>
      <w:bookmarkEnd w:id="2273"/>
      <w:r w:rsidRPr="008B6DF7">
        <w:rPr>
          <w:rFonts w:ascii="Times New Roman" w:eastAsia="Times New Roman" w:hAnsi="Times New Roman" w:cs="Times New Roman"/>
          <w:color w:val="000000"/>
          <w:sz w:val="24"/>
          <w:szCs w:val="24"/>
          <w:lang w:eastAsia="en-GB"/>
        </w:rPr>
        <w:t>2) selgitab, kes kohtumenetluse pooltest on ilmunud;</w:t>
      </w:r>
      <w:r w:rsidRPr="008B6DF7">
        <w:rPr>
          <w:rFonts w:ascii="Times New Roman" w:eastAsia="Times New Roman" w:hAnsi="Times New Roman" w:cs="Times New Roman"/>
          <w:color w:val="000000"/>
          <w:sz w:val="24"/>
          <w:szCs w:val="24"/>
          <w:lang w:eastAsia="en-GB"/>
        </w:rPr>
        <w:br/>
      </w:r>
      <w:bookmarkStart w:id="2274" w:name="para277lg1p3"/>
      <w:bookmarkEnd w:id="2274"/>
      <w:r w:rsidRPr="008B6DF7">
        <w:rPr>
          <w:rFonts w:ascii="Times New Roman" w:eastAsia="Times New Roman" w:hAnsi="Times New Roman" w:cs="Times New Roman"/>
          <w:color w:val="000000"/>
          <w:sz w:val="24"/>
          <w:szCs w:val="24"/>
          <w:lang w:eastAsia="en-GB"/>
        </w:rPr>
        <w:t>3) selgitab, kas kutsed on kätte saadud ja millised on ilmumata jäämise põhjused.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5" w:name="para277lg2"/>
      <w:bookmarkEnd w:id="2275"/>
      <w:r w:rsidRPr="008B6DF7">
        <w:rPr>
          <w:rFonts w:ascii="Times New Roman" w:eastAsia="Times New Roman" w:hAnsi="Times New Roman" w:cs="Times New Roman"/>
          <w:color w:val="000000"/>
          <w:sz w:val="24"/>
          <w:szCs w:val="24"/>
          <w:lang w:eastAsia="en-GB"/>
        </w:rPr>
        <w:t>(2) Kohtuistungi sekretär kannab kohtule ette, kas kutsutud tunnistajad, ekspert, asjatundja ja tõlk on kohtuistungile ilmunud.</w:t>
      </w:r>
      <w:r w:rsidRPr="008B6DF7">
        <w:rPr>
          <w:rFonts w:ascii="Times New Roman" w:eastAsia="Times New Roman" w:hAnsi="Times New Roman" w:cs="Times New Roman"/>
          <w:color w:val="000000"/>
          <w:sz w:val="24"/>
          <w:szCs w:val="24"/>
          <w:lang w:eastAsia="en-GB"/>
        </w:rPr>
        <w:br/>
        <w:t>[</w:t>
      </w:r>
      <w:hyperlink r:id="rId69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6" w:name="para277lg3"/>
      <w:bookmarkEnd w:id="2276"/>
      <w:r w:rsidRPr="008B6DF7">
        <w:rPr>
          <w:rFonts w:ascii="Times New Roman" w:eastAsia="Times New Roman" w:hAnsi="Times New Roman" w:cs="Times New Roman"/>
          <w:color w:val="000000"/>
          <w:sz w:val="24"/>
          <w:szCs w:val="24"/>
          <w:lang w:eastAsia="en-GB"/>
        </w:rPr>
        <w:t>(3) Kohus võib nõuda, et kohtumenetluse pool esitaks kutse kättetoimetamise tõendamiseks käesoleva seadustiku § 165 lõikes 5 nimetatud dokumendid. Kutse kättetoimetamist võib tõendada ka tunnistajale kutse kätte toimetanud pooleks mitteoleva isiku suulise või kirjaliku kinnitusega.</w:t>
      </w:r>
      <w:r w:rsidRPr="008B6DF7">
        <w:rPr>
          <w:rFonts w:ascii="Times New Roman" w:eastAsia="Times New Roman" w:hAnsi="Times New Roman" w:cs="Times New Roman"/>
          <w:color w:val="000000"/>
          <w:sz w:val="24"/>
          <w:szCs w:val="24"/>
          <w:lang w:eastAsia="en-GB"/>
        </w:rPr>
        <w:br/>
        <w:t>[</w:t>
      </w:r>
      <w:hyperlink r:id="rId692"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278. </w:t>
      </w:r>
      <w:bookmarkStart w:id="2277" w:name="para278"/>
      <w:bookmarkEnd w:id="2277"/>
      <w:r w:rsidRPr="008B6DF7">
        <w:rPr>
          <w:rFonts w:ascii="Times New Roman" w:eastAsia="Times New Roman" w:hAnsi="Times New Roman" w:cs="Times New Roman"/>
          <w:b/>
          <w:bCs/>
          <w:color w:val="000000"/>
          <w:sz w:val="27"/>
          <w:szCs w:val="27"/>
          <w:lang w:eastAsia="en-GB"/>
        </w:rPr>
        <w:t>Tõlk kohtuistungil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8" w:name="para278lg1"/>
      <w:bookmarkEnd w:id="2278"/>
      <w:r w:rsidRPr="008B6DF7">
        <w:rPr>
          <w:rFonts w:ascii="Times New Roman" w:eastAsia="Times New Roman" w:hAnsi="Times New Roman" w:cs="Times New Roman"/>
          <w:color w:val="000000"/>
          <w:sz w:val="24"/>
          <w:szCs w:val="24"/>
          <w:lang w:eastAsia="en-GB"/>
        </w:rPr>
        <w:t>(1) Kui kohtuistungist võtab osa tõlk, teeb kohus teatavaks tema nime. Koosseisulise tõlgi puhul selgitatakse, et ta on andnud ametivande ja on teadlik kriminaalkaristusest teadvalt valesti tõlkimise eest.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79" w:name="para278lg2"/>
      <w:bookmarkEnd w:id="2279"/>
      <w:r w:rsidRPr="008B6DF7">
        <w:rPr>
          <w:rFonts w:ascii="Times New Roman" w:eastAsia="Times New Roman" w:hAnsi="Times New Roman" w:cs="Times New Roman"/>
          <w:color w:val="000000"/>
          <w:sz w:val="24"/>
          <w:szCs w:val="24"/>
          <w:lang w:eastAsia="en-GB"/>
        </w:rPr>
        <w:t>(2) Koosseisuvälisele tõlgile selgitab kohtunik käesoleva seadustiku § 161 lõikes 5 sätestatud õigusi.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0" w:name="para278lg3"/>
      <w:bookmarkEnd w:id="2280"/>
      <w:r w:rsidRPr="008B6DF7">
        <w:rPr>
          <w:rFonts w:ascii="Times New Roman" w:eastAsia="Times New Roman" w:hAnsi="Times New Roman" w:cs="Times New Roman"/>
          <w:color w:val="000000"/>
          <w:sz w:val="24"/>
          <w:szCs w:val="24"/>
          <w:lang w:eastAsia="en-GB"/>
        </w:rPr>
        <w:lastRenderedPageBreak/>
        <w:t>(3) Koosseisuvälist tõlki hoiatatakse enne tõlkima asumist, et teadvalt valesti tõlkimine toob kaasa kriminaalkaristuse.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279. </w:t>
      </w:r>
      <w:bookmarkStart w:id="2281" w:name="para279"/>
      <w:bookmarkEnd w:id="2281"/>
      <w:r w:rsidRPr="008B6DF7">
        <w:rPr>
          <w:rFonts w:ascii="Times New Roman" w:eastAsia="Times New Roman" w:hAnsi="Times New Roman" w:cs="Times New Roman"/>
          <w:b/>
          <w:bCs/>
          <w:color w:val="000000"/>
          <w:sz w:val="27"/>
          <w:szCs w:val="27"/>
          <w:lang w:eastAsia="en-GB"/>
        </w:rPr>
        <w:t>Süüdistatava isikusamasuse tuvastamine ning talle tema õiguste ja kohustuste selgitamine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2" w:name="para279lg1"/>
      <w:bookmarkEnd w:id="2282"/>
      <w:r w:rsidRPr="008B6DF7">
        <w:rPr>
          <w:rFonts w:ascii="Times New Roman" w:eastAsia="Times New Roman" w:hAnsi="Times New Roman" w:cs="Times New Roman"/>
          <w:color w:val="000000"/>
          <w:sz w:val="24"/>
          <w:szCs w:val="24"/>
          <w:lang w:eastAsia="en-GB"/>
        </w:rPr>
        <w:t>(1) Kohtunik tuvastab süüdistatava isikusamasuse ning teeb kindlaks, kas ta on saanud süüdistusakti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3" w:name="para279lg2"/>
      <w:bookmarkEnd w:id="2283"/>
      <w:r w:rsidRPr="008B6DF7">
        <w:rPr>
          <w:rFonts w:ascii="Times New Roman" w:eastAsia="Times New Roman" w:hAnsi="Times New Roman" w:cs="Times New Roman"/>
          <w:color w:val="000000"/>
          <w:sz w:val="24"/>
          <w:szCs w:val="24"/>
          <w:lang w:eastAsia="en-GB"/>
        </w:rPr>
        <w:t>(2) Kui süüdistatav ei ole süüdistusakti ja kohtu alla andmise määruse koopiat kätte saanud, annab kohus need talle kätte ja süüdistatava või kaitsja taotlusel määrab aja nendega tutvumiseks või vajaduse korral lükkab kohtuistungi edasi.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4" w:name="para279lg3"/>
      <w:bookmarkEnd w:id="2284"/>
      <w:r w:rsidRPr="008B6DF7">
        <w:rPr>
          <w:rFonts w:ascii="Times New Roman" w:eastAsia="Times New Roman" w:hAnsi="Times New Roman" w:cs="Times New Roman"/>
          <w:color w:val="000000"/>
          <w:sz w:val="24"/>
          <w:szCs w:val="24"/>
          <w:lang w:eastAsia="en-GB"/>
        </w:rPr>
        <w:t>(3) Süüdistatavale selgitatakse käesoleva seadustiku § 35 lõikes 2 sätestatud õigusi ja kohustusi.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280. </w:t>
      </w:r>
      <w:bookmarkStart w:id="2285" w:name="para280"/>
      <w:bookmarkEnd w:id="2285"/>
      <w:r w:rsidRPr="008B6DF7">
        <w:rPr>
          <w:rFonts w:ascii="Times New Roman" w:eastAsia="Times New Roman" w:hAnsi="Times New Roman" w:cs="Times New Roman"/>
          <w:b/>
          <w:bCs/>
          <w:color w:val="000000"/>
          <w:sz w:val="27"/>
          <w:szCs w:val="27"/>
          <w:lang w:eastAsia="en-GB"/>
        </w:rPr>
        <w:t>[Kehtetu - </w:t>
      </w:r>
      <w:hyperlink r:id="rId693"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286" w:name="para280b1"/>
      <w:bookmarkEnd w:id="2286"/>
      <w:r w:rsidRPr="008B6DF7">
        <w:rPr>
          <w:rFonts w:ascii="Times New Roman" w:eastAsia="Times New Roman" w:hAnsi="Times New Roman" w:cs="Times New Roman"/>
          <w:b/>
          <w:bCs/>
          <w:color w:val="000000"/>
          <w:sz w:val="27"/>
          <w:szCs w:val="27"/>
          <w:lang w:eastAsia="en-GB"/>
        </w:rPr>
        <w:t>Tsiviilkostja ja kolmanda isiku isikusamasuse tuvastamine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7" w:name="para280b1lg1"/>
      <w:bookmarkEnd w:id="2287"/>
      <w:r w:rsidRPr="008B6DF7">
        <w:rPr>
          <w:rFonts w:ascii="Times New Roman" w:eastAsia="Times New Roman" w:hAnsi="Times New Roman" w:cs="Times New Roman"/>
          <w:color w:val="000000"/>
          <w:sz w:val="24"/>
          <w:szCs w:val="24"/>
          <w:lang w:eastAsia="en-GB"/>
        </w:rPr>
        <w:t>Kohtunik tuvastab tsiviilkostja ja kolmanda isiku isikusamasuse ning selgitab, millised on nende suhted süüdistatava ja kannatanuga.</w:t>
      </w:r>
      <w:r w:rsidRPr="008B6DF7">
        <w:rPr>
          <w:rFonts w:ascii="Times New Roman" w:eastAsia="Times New Roman" w:hAnsi="Times New Roman" w:cs="Times New Roman"/>
          <w:color w:val="000000"/>
          <w:sz w:val="24"/>
          <w:szCs w:val="24"/>
          <w:lang w:eastAsia="en-GB"/>
        </w:rPr>
        <w:br/>
        <w:t>[</w:t>
      </w:r>
      <w:hyperlink r:id="rId6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281. </w:t>
      </w:r>
      <w:bookmarkStart w:id="2288" w:name="para281"/>
      <w:bookmarkEnd w:id="2288"/>
      <w:r w:rsidRPr="008B6DF7">
        <w:rPr>
          <w:rFonts w:ascii="Times New Roman" w:eastAsia="Times New Roman" w:hAnsi="Times New Roman" w:cs="Times New Roman"/>
          <w:b/>
          <w:bCs/>
          <w:color w:val="000000"/>
          <w:sz w:val="27"/>
          <w:szCs w:val="27"/>
          <w:lang w:eastAsia="en-GB"/>
        </w:rPr>
        <w:t>Kannatanule, tsiviilkostjale ja kolmandale isikule nende õiguste ja kohustuste selgitamine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89" w:name="para281lg1"/>
      <w:bookmarkEnd w:id="2289"/>
      <w:r w:rsidRPr="008B6DF7">
        <w:rPr>
          <w:rFonts w:ascii="Times New Roman" w:eastAsia="Times New Roman" w:hAnsi="Times New Roman" w:cs="Times New Roman"/>
          <w:color w:val="000000"/>
          <w:sz w:val="24"/>
          <w:szCs w:val="24"/>
          <w:lang w:eastAsia="en-GB"/>
        </w:rPr>
        <w:t>Kohtunik selgitab kannatanule, tsiviilkostjale ja kolmandale isikule käesoleva seadustiku §-des 38, 40 ja 40</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õigusi ja kohustusi.</w:t>
      </w:r>
      <w:r w:rsidRPr="008B6DF7">
        <w:rPr>
          <w:rFonts w:ascii="Times New Roman" w:eastAsia="Times New Roman" w:hAnsi="Times New Roman" w:cs="Times New Roman"/>
          <w:color w:val="000000"/>
          <w:sz w:val="24"/>
          <w:szCs w:val="24"/>
          <w:lang w:eastAsia="en-GB"/>
        </w:rPr>
        <w:br/>
        <w:t>[</w:t>
      </w:r>
      <w:hyperlink r:id="rId69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282. </w:t>
      </w:r>
      <w:bookmarkStart w:id="2290" w:name="para282"/>
      <w:bookmarkEnd w:id="2290"/>
      <w:r w:rsidRPr="008B6DF7">
        <w:rPr>
          <w:rFonts w:ascii="Times New Roman" w:eastAsia="Times New Roman" w:hAnsi="Times New Roman" w:cs="Times New Roman"/>
          <w:b/>
          <w:bCs/>
          <w:color w:val="000000"/>
          <w:sz w:val="27"/>
          <w:szCs w:val="27"/>
          <w:lang w:eastAsia="en-GB"/>
        </w:rPr>
        <w:t>Kaitsja ja esindaja volituste kontrollimine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1" w:name="para282lg1"/>
      <w:bookmarkEnd w:id="2291"/>
      <w:r w:rsidRPr="008B6DF7">
        <w:rPr>
          <w:rFonts w:ascii="Times New Roman" w:eastAsia="Times New Roman" w:hAnsi="Times New Roman" w:cs="Times New Roman"/>
          <w:color w:val="000000"/>
          <w:sz w:val="24"/>
          <w:szCs w:val="24"/>
          <w:lang w:eastAsia="en-GB"/>
        </w:rPr>
        <w:t>Kohtunik kontrollib kohtulikul arutamisel osaleva kaitsja ja esindaja volitusi.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283. </w:t>
      </w:r>
      <w:bookmarkStart w:id="2292" w:name="para283"/>
      <w:bookmarkEnd w:id="2292"/>
      <w:r w:rsidRPr="008B6DF7">
        <w:rPr>
          <w:rFonts w:ascii="Times New Roman" w:eastAsia="Times New Roman" w:hAnsi="Times New Roman" w:cs="Times New Roman"/>
          <w:b/>
          <w:bCs/>
          <w:color w:val="000000"/>
          <w:sz w:val="27"/>
          <w:szCs w:val="27"/>
          <w:lang w:eastAsia="en-GB"/>
        </w:rPr>
        <w:t>Eksperdile tema õiguste ja kohustuste selgitamine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3" w:name="para283lg1"/>
      <w:bookmarkEnd w:id="2293"/>
      <w:r w:rsidRPr="008B6DF7">
        <w:rPr>
          <w:rFonts w:ascii="Times New Roman" w:eastAsia="Times New Roman" w:hAnsi="Times New Roman" w:cs="Times New Roman"/>
          <w:color w:val="000000"/>
          <w:sz w:val="24"/>
          <w:szCs w:val="24"/>
          <w:lang w:eastAsia="en-GB"/>
        </w:rPr>
        <w:t>Kui ekspertiis korraldatakse väljaspool riiklikku ekspertiisiasutust, selgitab kohtunik eksperdile käesoleva seadustiku § 98 lõigetes 1 ja 2 sätestatud õigusi ja kohustusi. Vannutamata eksperti hoiatatakse, et teadvalt vale eksperdiarvamuse andmise eest kohaldatakse talle kriminaalkaristust, ning võetakse selle kohta allkiri, kui seda samas asjas varem tehtud ei ole.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284. </w:t>
      </w:r>
      <w:bookmarkStart w:id="2294" w:name="para284"/>
      <w:bookmarkEnd w:id="2294"/>
      <w:r w:rsidRPr="008B6DF7">
        <w:rPr>
          <w:rFonts w:ascii="Times New Roman" w:eastAsia="Times New Roman" w:hAnsi="Times New Roman" w:cs="Times New Roman"/>
          <w:b/>
          <w:bCs/>
          <w:color w:val="000000"/>
          <w:sz w:val="27"/>
          <w:szCs w:val="27"/>
          <w:lang w:eastAsia="en-GB"/>
        </w:rPr>
        <w:t>Kohtukoosseisu teatavakstegemine, taandamisõiguse selgitamine ja taotluste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5" w:name="para284lg1"/>
      <w:bookmarkEnd w:id="2295"/>
      <w:r w:rsidRPr="008B6DF7">
        <w:rPr>
          <w:rFonts w:ascii="Times New Roman" w:eastAsia="Times New Roman" w:hAnsi="Times New Roman" w:cs="Times New Roman"/>
          <w:color w:val="000000"/>
          <w:sz w:val="24"/>
          <w:szCs w:val="24"/>
          <w:lang w:eastAsia="en-GB"/>
        </w:rPr>
        <w:t>(1) Kohtunik teeb teatavaks kohtukoosseisu ning prokuröri, kaitsja, esindaja, eksperdi, asjatundja, tõlgi ja kohtuistungi sekretäri nime ning selgitab kohtumenetluse pooltele õigust esitada taandamistaotlus käesoleva seadustiku §-des 49–59, 97, 157 ja 162 sätestatud alustel ja korras.</w:t>
      </w:r>
      <w:r w:rsidRPr="008B6DF7">
        <w:rPr>
          <w:rFonts w:ascii="Times New Roman" w:eastAsia="Times New Roman" w:hAnsi="Times New Roman" w:cs="Times New Roman"/>
          <w:color w:val="000000"/>
          <w:sz w:val="24"/>
          <w:szCs w:val="24"/>
          <w:lang w:eastAsia="en-GB"/>
        </w:rPr>
        <w:br/>
        <w:t>[</w:t>
      </w:r>
      <w:hyperlink r:id="rId6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6" w:name="para284lg2"/>
      <w:bookmarkEnd w:id="2296"/>
      <w:r w:rsidRPr="008B6DF7">
        <w:rPr>
          <w:rFonts w:ascii="Times New Roman" w:eastAsia="Times New Roman" w:hAnsi="Times New Roman" w:cs="Times New Roman"/>
          <w:color w:val="000000"/>
          <w:sz w:val="24"/>
          <w:szCs w:val="24"/>
          <w:lang w:eastAsia="en-GB"/>
        </w:rPr>
        <w:lastRenderedPageBreak/>
        <w:t>(2) Pärast taandamistaotluste lahendamist küsib kohtunik, kas pooltel on enne kohtulikku uurimist muid taotlusi.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297" w:name="para284lg3"/>
      <w:bookmarkEnd w:id="2297"/>
      <w:r w:rsidRPr="008B6DF7">
        <w:rPr>
          <w:rFonts w:ascii="Times New Roman" w:eastAsia="Times New Roman" w:hAnsi="Times New Roman" w:cs="Times New Roman"/>
          <w:color w:val="000000"/>
          <w:sz w:val="24"/>
          <w:szCs w:val="24"/>
          <w:lang w:eastAsia="en-GB"/>
        </w:rPr>
        <w:t>(3) Kohus lahendab taotlused määrusega.</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jagu</w:t>
      </w:r>
      <w:r w:rsidRPr="008B6DF7">
        <w:rPr>
          <w:rFonts w:ascii="Times New Roman" w:eastAsia="Times New Roman" w:hAnsi="Times New Roman" w:cs="Times New Roman"/>
          <w:b/>
          <w:bCs/>
          <w:color w:val="000000"/>
          <w:sz w:val="36"/>
          <w:szCs w:val="36"/>
          <w:lang w:eastAsia="en-GB"/>
        </w:rPr>
        <w:br/>
        <w:t> Kohtulik uurimine</w:t>
      </w:r>
      <w:bookmarkStart w:id="2298" w:name="jg37"/>
      <w:bookmarkEnd w:id="2298"/>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285. </w:t>
      </w:r>
      <w:bookmarkStart w:id="2299" w:name="para285"/>
      <w:bookmarkEnd w:id="2299"/>
      <w:r w:rsidRPr="008B6DF7">
        <w:rPr>
          <w:rFonts w:ascii="Times New Roman" w:eastAsia="Times New Roman" w:hAnsi="Times New Roman" w:cs="Times New Roman"/>
          <w:b/>
          <w:bCs/>
          <w:color w:val="000000"/>
          <w:sz w:val="27"/>
          <w:szCs w:val="27"/>
          <w:lang w:eastAsia="en-GB"/>
        </w:rPr>
        <w:t>Kohtuliku uurimise algus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0" w:name="para285lg1"/>
      <w:bookmarkEnd w:id="2300"/>
      <w:r w:rsidRPr="008B6DF7">
        <w:rPr>
          <w:rFonts w:ascii="Times New Roman" w:eastAsia="Times New Roman" w:hAnsi="Times New Roman" w:cs="Times New Roman"/>
          <w:color w:val="000000"/>
          <w:sz w:val="24"/>
          <w:szCs w:val="24"/>
          <w:lang w:eastAsia="en-GB"/>
        </w:rPr>
        <w:t>(1) Kohtunik teatab kohtuliku uurimise algusest ja teeb prokurörile ettepaneku pidada avakõne.</w:t>
      </w:r>
      <w:r w:rsidRPr="008B6DF7">
        <w:rPr>
          <w:rFonts w:ascii="Times New Roman" w:eastAsia="Times New Roman" w:hAnsi="Times New Roman" w:cs="Times New Roman"/>
          <w:color w:val="000000"/>
          <w:sz w:val="24"/>
          <w:szCs w:val="24"/>
          <w:lang w:eastAsia="en-GB"/>
        </w:rPr>
        <w:br/>
        <w:t>[</w:t>
      </w:r>
      <w:hyperlink r:id="rId697"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1" w:name="para285lg2"/>
      <w:bookmarkEnd w:id="2301"/>
      <w:r w:rsidRPr="008B6DF7">
        <w:rPr>
          <w:rFonts w:ascii="Times New Roman" w:eastAsia="Times New Roman" w:hAnsi="Times New Roman" w:cs="Times New Roman"/>
          <w:color w:val="000000"/>
          <w:sz w:val="24"/>
          <w:szCs w:val="24"/>
          <w:lang w:eastAsia="en-GB"/>
        </w:rPr>
        <w:t>(2) Prokurör annab ülevaate süüdistusest ja süüdistust kinnitavatest tõenditest, mille uurimist ta kohtulikul uurimisel taotleb.</w:t>
      </w:r>
      <w:r w:rsidRPr="008B6DF7">
        <w:rPr>
          <w:rFonts w:ascii="Times New Roman" w:eastAsia="Times New Roman" w:hAnsi="Times New Roman" w:cs="Times New Roman"/>
          <w:color w:val="000000"/>
          <w:sz w:val="24"/>
          <w:szCs w:val="24"/>
          <w:lang w:eastAsia="en-GB"/>
        </w:rPr>
        <w:br/>
        <w:t>[</w:t>
      </w:r>
      <w:hyperlink r:id="rId69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2" w:name="para285lg3"/>
      <w:bookmarkEnd w:id="2302"/>
      <w:r w:rsidRPr="008B6DF7">
        <w:rPr>
          <w:rFonts w:ascii="Times New Roman" w:eastAsia="Times New Roman" w:hAnsi="Times New Roman" w:cs="Times New Roman"/>
          <w:color w:val="000000"/>
          <w:sz w:val="24"/>
          <w:szCs w:val="24"/>
          <w:lang w:eastAsia="en-GB"/>
        </w:rPr>
        <w:t>(3) Pärast prokuröri esinemist küsib kohtunik, kas süüdistatav on süüdistusest aru saanud ja kas ta tunnistab end süüdi. Seejärel teeb kohtunik kaitsjale ettepaneku anda arvamus, kas süüdistus on põhjendatud.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3" w:name="para285lg4"/>
      <w:bookmarkEnd w:id="2303"/>
      <w:r w:rsidRPr="008B6DF7">
        <w:rPr>
          <w:rFonts w:ascii="Times New Roman" w:eastAsia="Times New Roman" w:hAnsi="Times New Roman" w:cs="Times New Roman"/>
          <w:color w:val="000000"/>
          <w:sz w:val="24"/>
          <w:szCs w:val="24"/>
          <w:lang w:eastAsia="en-GB"/>
        </w:rPr>
        <w:t>(4) Kui kriminaalasjas on esitatud tsiviilhagi, teeb kohus teatavaks selles esitatud nõude.</w:t>
      </w:r>
      <w:r w:rsidRPr="008B6DF7">
        <w:rPr>
          <w:rFonts w:ascii="Times New Roman" w:eastAsia="Times New Roman" w:hAnsi="Times New Roman" w:cs="Times New Roman"/>
          <w:color w:val="000000"/>
          <w:sz w:val="24"/>
          <w:szCs w:val="24"/>
          <w:lang w:eastAsia="en-GB"/>
        </w:rPr>
        <w:br/>
        <w:t>[</w:t>
      </w:r>
      <w:hyperlink r:id="rId69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286. </w:t>
      </w:r>
      <w:bookmarkStart w:id="2304" w:name="para286"/>
      <w:bookmarkEnd w:id="2304"/>
      <w:r w:rsidRPr="008B6DF7">
        <w:rPr>
          <w:rFonts w:ascii="Times New Roman" w:eastAsia="Times New Roman" w:hAnsi="Times New Roman" w:cs="Times New Roman"/>
          <w:b/>
          <w:bCs/>
          <w:color w:val="000000"/>
          <w:sz w:val="27"/>
          <w:szCs w:val="27"/>
          <w:lang w:eastAsia="en-GB"/>
        </w:rPr>
        <w:t>Tõendite uurimise järjekord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5" w:name="para286lg1"/>
      <w:bookmarkEnd w:id="2305"/>
      <w:r w:rsidRPr="008B6DF7">
        <w:rPr>
          <w:rFonts w:ascii="Times New Roman" w:eastAsia="Times New Roman" w:hAnsi="Times New Roman" w:cs="Times New Roman"/>
          <w:color w:val="000000"/>
          <w:sz w:val="24"/>
          <w:szCs w:val="24"/>
          <w:lang w:eastAsia="en-GB"/>
        </w:rPr>
        <w:t>(1) Tõendite uurimine algab prokuröri esitatavate tõendite uurimisest ning jätkub kaitsja ja teiste kohtumenetluse poolte esitatavate tõendite uurimisega.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6" w:name="para286lg2"/>
      <w:bookmarkEnd w:id="2306"/>
      <w:r w:rsidRPr="008B6DF7">
        <w:rPr>
          <w:rFonts w:ascii="Times New Roman" w:eastAsia="Times New Roman" w:hAnsi="Times New Roman" w:cs="Times New Roman"/>
          <w:color w:val="000000"/>
          <w:sz w:val="24"/>
          <w:szCs w:val="24"/>
          <w:lang w:eastAsia="en-GB"/>
        </w:rPr>
        <w:t>(2) Kohtumenetluse pooled võivad omavahel kokku leppida, et tõendeid uuritakse käesoleva paragrahvi lõikes 1 ettenähtust erinevas järjekorras. Sellisel juhul määrab kohus tõendite uurimise järjekorra kohtuistungi protokolli kantava määrusega kohtumenetluse poolte kokkuleppe kohaselt.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07" w:name="para286b1"/>
      <w:bookmarkEnd w:id="2307"/>
      <w:r w:rsidRPr="008B6DF7">
        <w:rPr>
          <w:rFonts w:ascii="Times New Roman" w:eastAsia="Times New Roman" w:hAnsi="Times New Roman" w:cs="Times New Roman"/>
          <w:b/>
          <w:bCs/>
          <w:color w:val="000000"/>
          <w:sz w:val="27"/>
          <w:szCs w:val="27"/>
          <w:lang w:eastAsia="en-GB"/>
        </w:rPr>
        <w:t>Tõendi vastuvõtmise üldtingimused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8" w:name="para286b1lg1"/>
      <w:bookmarkEnd w:id="2308"/>
      <w:r w:rsidRPr="008B6DF7">
        <w:rPr>
          <w:rFonts w:ascii="Times New Roman" w:eastAsia="Times New Roman" w:hAnsi="Times New Roman" w:cs="Times New Roman"/>
          <w:color w:val="000000"/>
          <w:sz w:val="24"/>
          <w:szCs w:val="24"/>
          <w:lang w:eastAsia="en-GB"/>
        </w:rPr>
        <w:t>(1) Kohus võtab vastu ainult sellise tõendi ja korraldab selliste tõendite kogumise, millel on kriminaalasjas tähtsust.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09" w:name="para286b1lg2"/>
      <w:bookmarkEnd w:id="2309"/>
      <w:r w:rsidRPr="008B6DF7">
        <w:rPr>
          <w:rFonts w:ascii="Times New Roman" w:eastAsia="Times New Roman" w:hAnsi="Times New Roman" w:cs="Times New Roman"/>
          <w:color w:val="000000"/>
          <w:sz w:val="24"/>
          <w:szCs w:val="24"/>
          <w:lang w:eastAsia="en-GB"/>
        </w:rPr>
        <w:t>(2) Kohus võib keelduda tõendi vastuvõtmisest ja selle tagastada või keelduda tõendi kogumisest lisaks käesoleva paragrahvi lõikes 1 sätestatule, kui:</w:t>
      </w:r>
      <w:r w:rsidRPr="008B6DF7">
        <w:rPr>
          <w:rFonts w:ascii="Times New Roman" w:eastAsia="Times New Roman" w:hAnsi="Times New Roman" w:cs="Times New Roman"/>
          <w:color w:val="000000"/>
          <w:sz w:val="24"/>
          <w:szCs w:val="24"/>
          <w:lang w:eastAsia="en-GB"/>
        </w:rPr>
        <w:br/>
      </w:r>
      <w:bookmarkStart w:id="2310" w:name="para286b1lg2p1"/>
      <w:bookmarkEnd w:id="2310"/>
      <w:r w:rsidRPr="008B6DF7">
        <w:rPr>
          <w:rFonts w:ascii="Times New Roman" w:eastAsia="Times New Roman" w:hAnsi="Times New Roman" w:cs="Times New Roman"/>
          <w:color w:val="000000"/>
          <w:sz w:val="24"/>
          <w:szCs w:val="24"/>
          <w:lang w:eastAsia="en-GB"/>
        </w:rPr>
        <w:t>1) tõend ei ole kättesaadav, eelkõige kui teada ei ole tunnistaja andmed või dokumendi asukoht, samuti kui tõendi tähtsus ei ole vastavuses tõendi kättesaamiseks mineva ajakuluga või sellega seotud muude raskustega;</w:t>
      </w:r>
      <w:r w:rsidRPr="008B6DF7">
        <w:rPr>
          <w:rFonts w:ascii="Times New Roman" w:eastAsia="Times New Roman" w:hAnsi="Times New Roman" w:cs="Times New Roman"/>
          <w:color w:val="000000"/>
          <w:sz w:val="24"/>
          <w:szCs w:val="24"/>
          <w:lang w:eastAsia="en-GB"/>
        </w:rPr>
        <w:br/>
      </w:r>
      <w:bookmarkStart w:id="2311" w:name="para286b1lg2p2"/>
      <w:bookmarkEnd w:id="2311"/>
      <w:r w:rsidRPr="008B6DF7">
        <w:rPr>
          <w:rFonts w:ascii="Times New Roman" w:eastAsia="Times New Roman" w:hAnsi="Times New Roman" w:cs="Times New Roman"/>
          <w:color w:val="000000"/>
          <w:sz w:val="24"/>
          <w:szCs w:val="24"/>
          <w:lang w:eastAsia="en-GB"/>
        </w:rPr>
        <w:t>2) tõendit ei olnud loetletud süüdistus- ega kaitseaktis ning kohtumenetluse pool ei ole nimetanud olulisi põhjuseid, miks ta ei saanud taotlust varem esitada;</w:t>
      </w:r>
      <w:r w:rsidRPr="008B6DF7">
        <w:rPr>
          <w:rFonts w:ascii="Times New Roman" w:eastAsia="Times New Roman" w:hAnsi="Times New Roman" w:cs="Times New Roman"/>
          <w:color w:val="000000"/>
          <w:sz w:val="24"/>
          <w:szCs w:val="24"/>
          <w:lang w:eastAsia="en-GB"/>
        </w:rPr>
        <w:br/>
      </w:r>
      <w:bookmarkStart w:id="2312" w:name="para286b1lg2p3"/>
      <w:bookmarkEnd w:id="2312"/>
      <w:r w:rsidRPr="008B6DF7">
        <w:rPr>
          <w:rFonts w:ascii="Times New Roman" w:eastAsia="Times New Roman" w:hAnsi="Times New Roman" w:cs="Times New Roman"/>
          <w:color w:val="000000"/>
          <w:sz w:val="24"/>
          <w:szCs w:val="24"/>
          <w:lang w:eastAsia="en-GB"/>
        </w:rPr>
        <w:t>3) tõendi esitamise ja kogumise vajadust ei ole põhjendatud;</w:t>
      </w:r>
      <w:r w:rsidRPr="008B6DF7">
        <w:rPr>
          <w:rFonts w:ascii="Times New Roman" w:eastAsia="Times New Roman" w:hAnsi="Times New Roman" w:cs="Times New Roman"/>
          <w:color w:val="000000"/>
          <w:sz w:val="24"/>
          <w:szCs w:val="24"/>
          <w:lang w:eastAsia="en-GB"/>
        </w:rPr>
        <w:br/>
      </w:r>
      <w:bookmarkStart w:id="2313" w:name="para286b1lg2p4"/>
      <w:bookmarkEnd w:id="2313"/>
      <w:r w:rsidRPr="008B6DF7">
        <w:rPr>
          <w:rFonts w:ascii="Times New Roman" w:eastAsia="Times New Roman" w:hAnsi="Times New Roman" w:cs="Times New Roman"/>
          <w:color w:val="000000"/>
          <w:sz w:val="24"/>
          <w:szCs w:val="24"/>
          <w:lang w:eastAsia="en-GB"/>
        </w:rPr>
        <w:t>4) esineb mõni käesolevas jaos nimetatud alus tõendi vastuvõtmisest keeldumiseks.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14" w:name="para286b1lg3"/>
      <w:bookmarkEnd w:id="2314"/>
      <w:r w:rsidRPr="008B6DF7">
        <w:rPr>
          <w:rFonts w:ascii="Times New Roman" w:eastAsia="Times New Roman" w:hAnsi="Times New Roman" w:cs="Times New Roman"/>
          <w:color w:val="000000"/>
          <w:sz w:val="24"/>
          <w:szCs w:val="24"/>
          <w:lang w:eastAsia="en-GB"/>
        </w:rPr>
        <w:lastRenderedPageBreak/>
        <w:t>(3) Tõendi vastuvõtmisest või tõendite kogumisest keeldumise kohta teeb kohus määruse, mis kantakse kohtuistungi protokolli.</w:t>
      </w:r>
      <w:r w:rsidRPr="008B6DF7">
        <w:rPr>
          <w:rFonts w:ascii="Times New Roman" w:eastAsia="Times New Roman" w:hAnsi="Times New Roman" w:cs="Times New Roman"/>
          <w:color w:val="000000"/>
          <w:sz w:val="24"/>
          <w:szCs w:val="24"/>
          <w:lang w:eastAsia="en-GB"/>
        </w:rPr>
        <w:br/>
        <w:t>[</w:t>
      </w:r>
      <w:hyperlink r:id="rId70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315" w:name="para286b2"/>
      <w:bookmarkEnd w:id="2315"/>
      <w:r w:rsidRPr="008B6DF7">
        <w:rPr>
          <w:rFonts w:ascii="Times New Roman" w:eastAsia="Times New Roman" w:hAnsi="Times New Roman" w:cs="Times New Roman"/>
          <w:b/>
          <w:bCs/>
          <w:color w:val="000000"/>
          <w:sz w:val="27"/>
          <w:szCs w:val="27"/>
          <w:lang w:eastAsia="en-GB"/>
        </w:rPr>
        <w:t>Varasem ristküsitlus samas või teises kriminaalasjas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16" w:name="para286b2lg1"/>
      <w:bookmarkEnd w:id="2316"/>
      <w:r w:rsidRPr="008B6DF7">
        <w:rPr>
          <w:rFonts w:ascii="Times New Roman" w:eastAsia="Times New Roman" w:hAnsi="Times New Roman" w:cs="Times New Roman"/>
          <w:color w:val="000000"/>
          <w:sz w:val="24"/>
          <w:szCs w:val="24"/>
          <w:lang w:eastAsia="en-GB"/>
        </w:rPr>
        <w:t>(1) Isiku poolt sama kriminaalasja varasemal kohtulikul arutamisel antud ütlused on lubatavad tõendina samadel asjaoludel kui ütlused, mis isik annaks menetletavas kriminaalasjas kohtuistungil.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17" w:name="para286b2lg2"/>
      <w:bookmarkEnd w:id="2317"/>
      <w:r w:rsidRPr="008B6DF7">
        <w:rPr>
          <w:rFonts w:ascii="Times New Roman" w:eastAsia="Times New Roman" w:hAnsi="Times New Roman" w:cs="Times New Roman"/>
          <w:color w:val="000000"/>
          <w:sz w:val="24"/>
          <w:szCs w:val="24"/>
          <w:lang w:eastAsia="en-GB"/>
        </w:rPr>
        <w:t>(2) Isiku poolt teise kriminaalasja kohtulikul arutamisel antud ütlused on lubatavad tõendina samadel asjaoludel kui deponeeritud ütlused või käesoleva seadustiku §-s 294 nimetatud juhul.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18" w:name="para286b2lg3"/>
      <w:bookmarkEnd w:id="2318"/>
      <w:r w:rsidRPr="008B6DF7">
        <w:rPr>
          <w:rFonts w:ascii="Times New Roman" w:eastAsia="Times New Roman" w:hAnsi="Times New Roman" w:cs="Times New Roman"/>
          <w:color w:val="000000"/>
          <w:sz w:val="24"/>
          <w:szCs w:val="24"/>
          <w:lang w:eastAsia="en-GB"/>
        </w:rPr>
        <w:t>(3) Varasema ristküsitluse käigus antud ütlused on tõendina lubatavad, välja arvatud juhul, kui kõrgema astme kohus on selle ristküsitluse või muude menetlusnormide rikkumise tõttu välistanud.</w:t>
      </w:r>
      <w:r w:rsidRPr="008B6DF7">
        <w:rPr>
          <w:rFonts w:ascii="Times New Roman" w:eastAsia="Times New Roman" w:hAnsi="Times New Roman" w:cs="Times New Roman"/>
          <w:color w:val="000000"/>
          <w:sz w:val="24"/>
          <w:szCs w:val="24"/>
          <w:lang w:eastAsia="en-GB"/>
        </w:rPr>
        <w:br/>
        <w:t>[</w:t>
      </w:r>
      <w:hyperlink r:id="rId7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287. </w:t>
      </w:r>
      <w:bookmarkStart w:id="2319" w:name="para287"/>
      <w:bookmarkEnd w:id="2319"/>
      <w:r w:rsidRPr="008B6DF7">
        <w:rPr>
          <w:rFonts w:ascii="Times New Roman" w:eastAsia="Times New Roman" w:hAnsi="Times New Roman" w:cs="Times New Roman"/>
          <w:b/>
          <w:bCs/>
          <w:color w:val="000000"/>
          <w:sz w:val="27"/>
          <w:szCs w:val="27"/>
          <w:lang w:eastAsia="en-GB"/>
        </w:rPr>
        <w:t>Tunnistaja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0" w:name="para287lg1"/>
      <w:bookmarkEnd w:id="2320"/>
      <w:r w:rsidRPr="008B6DF7">
        <w:rPr>
          <w:rFonts w:ascii="Times New Roman" w:eastAsia="Times New Roman" w:hAnsi="Times New Roman" w:cs="Times New Roman"/>
          <w:color w:val="000000"/>
          <w:sz w:val="24"/>
          <w:szCs w:val="24"/>
          <w:lang w:eastAsia="en-GB"/>
        </w:rPr>
        <w:t>(1) Tunnistaja ülekuulamisel järgitakse käesoleva seadustiku § 288.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1" w:name="para287lg2"/>
      <w:bookmarkEnd w:id="2321"/>
      <w:r w:rsidRPr="008B6DF7">
        <w:rPr>
          <w:rFonts w:ascii="Times New Roman" w:eastAsia="Times New Roman" w:hAnsi="Times New Roman" w:cs="Times New Roman"/>
          <w:color w:val="000000"/>
          <w:sz w:val="24"/>
          <w:szCs w:val="24"/>
          <w:lang w:eastAsia="en-GB"/>
        </w:rPr>
        <w:t>(2) Tunnistaja kuulatakse üle ülekuulamata tunnistajate juuresolekuta.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2" w:name="para287lg3"/>
      <w:bookmarkEnd w:id="2322"/>
      <w:r w:rsidRPr="008B6DF7">
        <w:rPr>
          <w:rFonts w:ascii="Times New Roman" w:eastAsia="Times New Roman" w:hAnsi="Times New Roman" w:cs="Times New Roman"/>
          <w:color w:val="000000"/>
          <w:sz w:val="24"/>
          <w:szCs w:val="24"/>
          <w:lang w:eastAsia="en-GB"/>
        </w:rPr>
        <w:t>(3) [Kehtetu - </w:t>
      </w:r>
      <w:hyperlink r:id="rId702"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3" w:name="para287lg4"/>
      <w:bookmarkEnd w:id="2323"/>
      <w:r w:rsidRPr="008B6DF7">
        <w:rPr>
          <w:rFonts w:ascii="Times New Roman" w:eastAsia="Times New Roman" w:hAnsi="Times New Roman" w:cs="Times New Roman"/>
          <w:color w:val="000000"/>
          <w:sz w:val="24"/>
          <w:szCs w:val="24"/>
          <w:lang w:eastAsia="en-GB"/>
        </w:rPr>
        <w:t>(4) Leppenimega tunnistaja kuulatakse üle telefonitsi käesoleva seadustiku § 67 lõikes 5 ja § 69 lõike 2 punktis 2 sätestatud korras. Menetlusosalised esitavad oma küsimused leppenimega tunnistajale kohtuniku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4" w:name="para287lg5"/>
      <w:bookmarkEnd w:id="2324"/>
      <w:r w:rsidRPr="008B6DF7">
        <w:rPr>
          <w:rFonts w:ascii="Times New Roman" w:eastAsia="Times New Roman" w:hAnsi="Times New Roman" w:cs="Times New Roman"/>
          <w:color w:val="000000"/>
          <w:sz w:val="24"/>
          <w:szCs w:val="24"/>
          <w:lang w:eastAsia="en-GB"/>
        </w:rPr>
        <w:t>(5) Kohus võib poole taotlusel või omal algatusel lubada kaugülekuulamist käesoleva seadustiku §-s 69 sätestatud korras või kasutada tunnistajat süüdistatava eest varjavat vaheseina.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5" w:name="para287lg6"/>
      <w:bookmarkEnd w:id="2325"/>
      <w:r w:rsidRPr="008B6DF7">
        <w:rPr>
          <w:rFonts w:ascii="Times New Roman" w:eastAsia="Times New Roman" w:hAnsi="Times New Roman" w:cs="Times New Roman"/>
          <w:color w:val="000000"/>
          <w:sz w:val="24"/>
          <w:szCs w:val="24"/>
          <w:lang w:eastAsia="en-GB"/>
        </w:rPr>
        <w:t>(6) Ülekuulatud tunnistaja võib istungisaalist lahkuda vaid kohtu loal.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26" w:name="para287b1"/>
      <w:bookmarkEnd w:id="2326"/>
      <w:r w:rsidRPr="008B6DF7">
        <w:rPr>
          <w:rFonts w:ascii="Times New Roman" w:eastAsia="Times New Roman" w:hAnsi="Times New Roman" w:cs="Times New Roman"/>
          <w:b/>
          <w:bCs/>
          <w:color w:val="000000"/>
          <w:sz w:val="27"/>
          <w:szCs w:val="27"/>
          <w:lang w:eastAsia="en-GB"/>
        </w:rPr>
        <w:t>Ülekuulamise rakendamine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7" w:name="para287b1lg1"/>
      <w:bookmarkEnd w:id="2327"/>
      <w:r w:rsidRPr="008B6DF7">
        <w:rPr>
          <w:rFonts w:ascii="Times New Roman" w:eastAsia="Times New Roman" w:hAnsi="Times New Roman" w:cs="Times New Roman"/>
          <w:color w:val="000000"/>
          <w:sz w:val="24"/>
          <w:szCs w:val="24"/>
          <w:lang w:eastAsia="en-GB"/>
        </w:rPr>
        <w:t>(1) Kohtunik tuvastab tunnistaja isikusamasuse ning selgitab, millised on tunnistaja suhted süüdistatava ja kannatanuga ning kannatanu suhted süüdistatavaga.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8" w:name="para287b1lg2"/>
      <w:bookmarkEnd w:id="2328"/>
      <w:r w:rsidRPr="008B6DF7">
        <w:rPr>
          <w:rFonts w:ascii="Times New Roman" w:eastAsia="Times New Roman" w:hAnsi="Times New Roman" w:cs="Times New Roman"/>
          <w:color w:val="000000"/>
          <w:sz w:val="24"/>
          <w:szCs w:val="24"/>
          <w:lang w:eastAsia="en-GB"/>
        </w:rPr>
        <w:t>(2) Tunnistaja isikuandmeid ei avaldata, kui tunnistaja on käesoleva seadustiku § 67 kohaselt tema turvalisuse tagamiseks muudetud anonüümseks.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29" w:name="para287b1lg3"/>
      <w:bookmarkEnd w:id="2329"/>
      <w:r w:rsidRPr="008B6DF7">
        <w:rPr>
          <w:rFonts w:ascii="Times New Roman" w:eastAsia="Times New Roman" w:hAnsi="Times New Roman" w:cs="Times New Roman"/>
          <w:color w:val="000000"/>
          <w:sz w:val="24"/>
          <w:szCs w:val="24"/>
          <w:lang w:eastAsia="en-GB"/>
        </w:rPr>
        <w:t>(3) Ülekuulamise algul tutvustab kohus tunnistajale ütluste andmisest keeldumise seaduslikke aluseid, selgitab, et kohtus peab rääkima tõtt, ning võtab tunnistajalt selle kohta allkirja.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0" w:name="para287b1lg4"/>
      <w:bookmarkEnd w:id="2330"/>
      <w:r w:rsidRPr="008B6DF7">
        <w:rPr>
          <w:rFonts w:ascii="Times New Roman" w:eastAsia="Times New Roman" w:hAnsi="Times New Roman" w:cs="Times New Roman"/>
          <w:color w:val="000000"/>
          <w:sz w:val="24"/>
          <w:szCs w:val="24"/>
          <w:lang w:eastAsia="en-GB"/>
        </w:rPr>
        <w:t>(4) Kohtunik hoiatab neljateistaastast või vanemat tunnistajat, et seadusliku aluseta ütluse andmisest keeldumise või teadvalt vale ütluse andmise eest karistatakse teda kriminaalkorras.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1" w:name="para287b1lg5"/>
      <w:bookmarkEnd w:id="2331"/>
      <w:r w:rsidRPr="008B6DF7">
        <w:rPr>
          <w:rFonts w:ascii="Times New Roman" w:eastAsia="Times New Roman" w:hAnsi="Times New Roman" w:cs="Times New Roman"/>
          <w:color w:val="000000"/>
          <w:sz w:val="24"/>
          <w:szCs w:val="24"/>
          <w:lang w:eastAsia="en-GB"/>
        </w:rPr>
        <w:lastRenderedPageBreak/>
        <w:t>(5) Tunnistajat, kes on kaastäideviijana või osavõtjana samas kuriteos süüdi või õigeks mõistetud, ei hoiatata kriminaalkaristuse eest ja talle selgitatakse õigust ütluste andmisest keelduda.</w:t>
      </w:r>
      <w:r w:rsidRPr="008B6DF7">
        <w:rPr>
          <w:rFonts w:ascii="Times New Roman" w:eastAsia="Times New Roman" w:hAnsi="Times New Roman" w:cs="Times New Roman"/>
          <w:color w:val="000000"/>
          <w:sz w:val="24"/>
          <w:szCs w:val="24"/>
          <w:lang w:eastAsia="en-GB"/>
        </w:rPr>
        <w:br/>
        <w:t>[</w:t>
      </w:r>
      <w:hyperlink r:id="rId70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288. </w:t>
      </w:r>
      <w:bookmarkStart w:id="2332" w:name="para288"/>
      <w:bookmarkEnd w:id="2332"/>
      <w:r w:rsidRPr="008B6DF7">
        <w:rPr>
          <w:rFonts w:ascii="Times New Roman" w:eastAsia="Times New Roman" w:hAnsi="Times New Roman" w:cs="Times New Roman"/>
          <w:b/>
          <w:bCs/>
          <w:color w:val="000000"/>
          <w:sz w:val="27"/>
          <w:szCs w:val="27"/>
          <w:lang w:eastAsia="en-GB"/>
        </w:rPr>
        <w:t>Ristküsitlus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3" w:name="para288lg1"/>
      <w:bookmarkEnd w:id="2333"/>
      <w:r w:rsidRPr="008B6DF7">
        <w:rPr>
          <w:rFonts w:ascii="Times New Roman" w:eastAsia="Times New Roman" w:hAnsi="Times New Roman" w:cs="Times New Roman"/>
          <w:color w:val="000000"/>
          <w:sz w:val="24"/>
          <w:szCs w:val="24"/>
          <w:lang w:eastAsia="en-GB"/>
        </w:rPr>
        <w:t>(1) Ristküsitlusel küsitleb tunnistajat esimesena see kohtumenetluse pool, kelle taotlusel on tunnistaja kohtusse kutsutud. Kui tunnistaja kutsumist on taotlenud mitu menetlusosalist ja esmasküsitlemise õiguses kokkulepet ei saavutata, määrab esmasküsitleja 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4" w:name="para288lg2"/>
      <w:bookmarkEnd w:id="2334"/>
      <w:r w:rsidRPr="008B6DF7">
        <w:rPr>
          <w:rFonts w:ascii="Times New Roman" w:eastAsia="Times New Roman" w:hAnsi="Times New Roman" w:cs="Times New Roman"/>
          <w:color w:val="000000"/>
          <w:sz w:val="24"/>
          <w:szCs w:val="24"/>
          <w:lang w:eastAsia="en-GB"/>
        </w:rPr>
        <w:t>(2) Esmasküsitlusel ei või kohtu loata esitada suunavaid küsimusi. Esmasküsitlusele järgneb teisesküsitlus vastaspoolelt.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5" w:name="para288lg3"/>
      <w:bookmarkEnd w:id="2335"/>
      <w:r w:rsidRPr="008B6DF7">
        <w:rPr>
          <w:rFonts w:ascii="Times New Roman" w:eastAsia="Times New Roman" w:hAnsi="Times New Roman" w:cs="Times New Roman"/>
          <w:color w:val="000000"/>
          <w:sz w:val="24"/>
          <w:szCs w:val="24"/>
          <w:lang w:eastAsia="en-GB"/>
        </w:rPr>
        <w:t>(3) Teisesküsitlusel võib esmasküsitlusel antud ütluste kontrollimiseks esitada suunavaid küsimusi. Teisesküsitlusel ei ole lubatud kohtu loata suunavaid küsimusi esitada uute asjaolude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6" w:name="para288lg4"/>
      <w:bookmarkEnd w:id="2336"/>
      <w:r w:rsidRPr="008B6DF7">
        <w:rPr>
          <w:rFonts w:ascii="Times New Roman" w:eastAsia="Times New Roman" w:hAnsi="Times New Roman" w:cs="Times New Roman"/>
          <w:color w:val="000000"/>
          <w:sz w:val="24"/>
          <w:szCs w:val="24"/>
          <w:lang w:eastAsia="en-GB"/>
        </w:rPr>
        <w:t>(4) Esmasküsitleja võib tunnistajat uuesti küsitleda teisesküsitlusel antud vastuste selgitamiseks. Suunavaid küsimusi võib kohtu loata esitada ainult teisesküsitlusel käsitletud uute asjaolude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7" w:name="para288lg5"/>
      <w:bookmarkEnd w:id="2337"/>
      <w:r w:rsidRPr="008B6DF7">
        <w:rPr>
          <w:rFonts w:ascii="Times New Roman" w:eastAsia="Times New Roman" w:hAnsi="Times New Roman" w:cs="Times New Roman"/>
          <w:color w:val="000000"/>
          <w:sz w:val="24"/>
          <w:szCs w:val="24"/>
          <w:lang w:eastAsia="en-GB"/>
        </w:rPr>
        <w:t>(5) Kohus võib kohtumenetluse poole taotlusel jätta ristküsitluse käigus kõrvale tunnistajale esitatud küsimuse, mis on lubamatu või asjakohatu. Kohus võib omal algatusel jätta kõrvale küsimuse, mis alandab tunnistaja väärikust.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8" w:name="para288lg6"/>
      <w:bookmarkEnd w:id="2338"/>
      <w:r w:rsidRPr="008B6DF7">
        <w:rPr>
          <w:rFonts w:ascii="Times New Roman" w:eastAsia="Times New Roman" w:hAnsi="Times New Roman" w:cs="Times New Roman"/>
          <w:color w:val="000000"/>
          <w:sz w:val="24"/>
          <w:szCs w:val="24"/>
          <w:lang w:eastAsia="en-GB"/>
        </w:rPr>
        <w:t>(6) Kohtul on õigus küsitleda tunnistajat pärast ristküsitlust.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39" w:name="para288lg7"/>
      <w:bookmarkEnd w:id="2339"/>
      <w:r w:rsidRPr="008B6DF7">
        <w:rPr>
          <w:rFonts w:ascii="Times New Roman" w:eastAsia="Times New Roman" w:hAnsi="Times New Roman" w:cs="Times New Roman"/>
          <w:color w:val="000000"/>
          <w:sz w:val="24"/>
          <w:szCs w:val="24"/>
          <w:lang w:eastAsia="en-GB"/>
        </w:rPr>
        <w:t>(7) Tunnistaja vaimset või füüsilist seisundit arvestades võib kohus keelata ristküsitluse ja küsitleda tunnistajat ise omal algatusel või kohtumenetluse poolte koostatud kirjalike küsimuste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0" w:name="para288lg8"/>
      <w:bookmarkEnd w:id="2340"/>
      <w:r w:rsidRPr="008B6DF7">
        <w:rPr>
          <w:rFonts w:ascii="Times New Roman" w:eastAsia="Times New Roman" w:hAnsi="Times New Roman" w:cs="Times New Roman"/>
          <w:color w:val="000000"/>
          <w:sz w:val="24"/>
          <w:szCs w:val="24"/>
          <w:lang w:eastAsia="en-GB"/>
        </w:rPr>
        <w:t>(8) Ristküsitlemisel järgitakse käesoleva seadustiku § 66 ning § 68 lõikeid 3 ja 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1" w:name="para288lg9"/>
      <w:bookmarkEnd w:id="2341"/>
      <w:r w:rsidRPr="008B6DF7">
        <w:rPr>
          <w:rFonts w:ascii="Times New Roman" w:eastAsia="Times New Roman" w:hAnsi="Times New Roman" w:cs="Times New Roman"/>
          <w:color w:val="000000"/>
          <w:sz w:val="24"/>
          <w:szCs w:val="24"/>
          <w:lang w:eastAsia="en-GB"/>
        </w:rPr>
        <w:t>(9) Ristküsitluse käigus võib kohtumenetluse pool:</w:t>
      </w:r>
      <w:r w:rsidRPr="008B6DF7">
        <w:rPr>
          <w:rFonts w:ascii="Times New Roman" w:eastAsia="Times New Roman" w:hAnsi="Times New Roman" w:cs="Times New Roman"/>
          <w:color w:val="000000"/>
          <w:sz w:val="24"/>
          <w:szCs w:val="24"/>
          <w:lang w:eastAsia="en-GB"/>
        </w:rPr>
        <w:br/>
      </w:r>
      <w:bookmarkStart w:id="2342" w:name="para288lg9p1"/>
      <w:bookmarkEnd w:id="2342"/>
      <w:r w:rsidRPr="008B6DF7">
        <w:rPr>
          <w:rFonts w:ascii="Times New Roman" w:eastAsia="Times New Roman" w:hAnsi="Times New Roman" w:cs="Times New Roman"/>
          <w:color w:val="000000"/>
          <w:sz w:val="24"/>
          <w:szCs w:val="24"/>
          <w:lang w:eastAsia="en-GB"/>
        </w:rPr>
        <w:t>1) kasutada näitlikke abivahendeid, mis ei ole tõendiks, kuid aitavad tunnistaja ütlusi esitada, olemata samas eksitavad;</w:t>
      </w:r>
      <w:r w:rsidRPr="008B6DF7">
        <w:rPr>
          <w:rFonts w:ascii="Times New Roman" w:eastAsia="Times New Roman" w:hAnsi="Times New Roman" w:cs="Times New Roman"/>
          <w:color w:val="000000"/>
          <w:sz w:val="24"/>
          <w:szCs w:val="24"/>
          <w:lang w:eastAsia="en-GB"/>
        </w:rPr>
        <w:br/>
      </w:r>
      <w:bookmarkStart w:id="2343" w:name="para288lg9p2"/>
      <w:bookmarkEnd w:id="2343"/>
      <w:r w:rsidRPr="008B6DF7">
        <w:rPr>
          <w:rFonts w:ascii="Times New Roman" w:eastAsia="Times New Roman" w:hAnsi="Times New Roman" w:cs="Times New Roman"/>
          <w:color w:val="000000"/>
          <w:sz w:val="24"/>
          <w:szCs w:val="24"/>
          <w:lang w:eastAsia="en-GB"/>
        </w:rPr>
        <w:t>2) esitada kohtule asitõendeid ja dokumente ning küsitleda tunnistajat nende autentsuse, päritolu ja omavaheliste seoste kohta;</w:t>
      </w:r>
      <w:r w:rsidRPr="008B6DF7">
        <w:rPr>
          <w:rFonts w:ascii="Times New Roman" w:eastAsia="Times New Roman" w:hAnsi="Times New Roman" w:cs="Times New Roman"/>
          <w:color w:val="000000"/>
          <w:sz w:val="24"/>
          <w:szCs w:val="24"/>
          <w:lang w:eastAsia="en-GB"/>
        </w:rPr>
        <w:br/>
      </w:r>
      <w:bookmarkStart w:id="2344" w:name="para288lg9p3"/>
      <w:bookmarkEnd w:id="2344"/>
      <w:r w:rsidRPr="008B6DF7">
        <w:rPr>
          <w:rFonts w:ascii="Times New Roman" w:eastAsia="Times New Roman" w:hAnsi="Times New Roman" w:cs="Times New Roman"/>
          <w:color w:val="000000"/>
          <w:sz w:val="24"/>
          <w:szCs w:val="24"/>
          <w:lang w:eastAsia="en-GB"/>
        </w:rPr>
        <w:t>3) võimaldada tunnistajal, kes ei mäleta tõendamiseseme asjaolusid, tutvuda dokumendi või muu esemega, mis võib aidata tunnistajal neid meenutada, olenemata selle dokumendi või eseme lubatavusest tõendina.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5" w:name="para288lg10"/>
      <w:bookmarkEnd w:id="2345"/>
      <w:r w:rsidRPr="008B6DF7">
        <w:rPr>
          <w:rFonts w:ascii="Times New Roman" w:eastAsia="Times New Roman" w:hAnsi="Times New Roman" w:cs="Times New Roman"/>
          <w:color w:val="000000"/>
          <w:sz w:val="24"/>
          <w:szCs w:val="24"/>
          <w:lang w:eastAsia="en-GB"/>
        </w:rPr>
        <w:t>(10) Kui tunnistaja keeldub ristküsitluse käigus kohtumenetluse poole küsimusele vastamast, välja arvatud käesoleva paragrahvi lõikes 5 ettenähtud juhul, katkestab kohus ristküsitluse ning otsustab poole taotlusel tunnistaja varasemate ütluste kasutamise tõendina käesoleva seadustiku § 291 lõike 1 punkti 2 alusel, sõltumata ristküsitlusel seni antud ütluste sisust. Käesolevas lõikes nimetatud juhul on katkestatud ristküsitlusel saadud ütlused tõendiks ainult poolte nõusolekul.</w:t>
      </w:r>
      <w:r w:rsidRPr="008B6DF7">
        <w:rPr>
          <w:rFonts w:ascii="Times New Roman" w:eastAsia="Times New Roman" w:hAnsi="Times New Roman" w:cs="Times New Roman"/>
          <w:color w:val="000000"/>
          <w:sz w:val="24"/>
          <w:szCs w:val="24"/>
          <w:lang w:eastAsia="en-GB"/>
        </w:rPr>
        <w:br/>
        <w:t>[</w:t>
      </w:r>
      <w:hyperlink r:id="rId70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288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46" w:name="para288b1"/>
      <w:bookmarkEnd w:id="2346"/>
      <w:r w:rsidRPr="008B6DF7">
        <w:rPr>
          <w:rFonts w:ascii="Times New Roman" w:eastAsia="Times New Roman" w:hAnsi="Times New Roman" w:cs="Times New Roman"/>
          <w:b/>
          <w:bCs/>
          <w:color w:val="000000"/>
          <w:sz w:val="27"/>
          <w:szCs w:val="27"/>
          <w:lang w:eastAsia="en-GB"/>
        </w:rPr>
        <w:t>Suunavad küsimused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7" w:name="para288b1lg1"/>
      <w:bookmarkEnd w:id="2347"/>
      <w:r w:rsidRPr="008B6DF7">
        <w:rPr>
          <w:rFonts w:ascii="Times New Roman" w:eastAsia="Times New Roman" w:hAnsi="Times New Roman" w:cs="Times New Roman"/>
          <w:color w:val="000000"/>
          <w:sz w:val="24"/>
          <w:szCs w:val="24"/>
          <w:lang w:eastAsia="en-GB"/>
        </w:rPr>
        <w:t>(1) Kohus võib lubada esitada suunavaid küsimusi esmasküsitlusel, kui tunnistaja on esmasküsitleja suhtes selgesti vaenulikult meelestatud, üritab ilmselt varjata tõtt või hoiab küsimustele vastamisest kõrvale.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48" w:name="para288b1lg2"/>
      <w:bookmarkEnd w:id="2348"/>
      <w:r w:rsidRPr="008B6DF7">
        <w:rPr>
          <w:rFonts w:ascii="Times New Roman" w:eastAsia="Times New Roman" w:hAnsi="Times New Roman" w:cs="Times New Roman"/>
          <w:color w:val="000000"/>
          <w:sz w:val="24"/>
          <w:szCs w:val="24"/>
          <w:lang w:eastAsia="en-GB"/>
        </w:rPr>
        <w:t>(2) Ülekuulamise ladusama kulgemise eesmärgil võib kohus muul juhul lubada esitada suunavaid küsimusi, kui:</w:t>
      </w:r>
      <w:r w:rsidRPr="008B6DF7">
        <w:rPr>
          <w:rFonts w:ascii="Times New Roman" w:eastAsia="Times New Roman" w:hAnsi="Times New Roman" w:cs="Times New Roman"/>
          <w:color w:val="000000"/>
          <w:sz w:val="24"/>
          <w:szCs w:val="24"/>
          <w:lang w:eastAsia="en-GB"/>
        </w:rPr>
        <w:br/>
      </w:r>
      <w:bookmarkStart w:id="2349" w:name="para288b1lg2p1"/>
      <w:bookmarkEnd w:id="2349"/>
      <w:r w:rsidRPr="008B6DF7">
        <w:rPr>
          <w:rFonts w:ascii="Times New Roman" w:eastAsia="Times New Roman" w:hAnsi="Times New Roman" w:cs="Times New Roman"/>
          <w:color w:val="000000"/>
          <w:sz w:val="24"/>
          <w:szCs w:val="24"/>
          <w:lang w:eastAsia="en-GB"/>
        </w:rPr>
        <w:t>1) pooled on sellega nõus;</w:t>
      </w:r>
      <w:r w:rsidRPr="008B6DF7">
        <w:rPr>
          <w:rFonts w:ascii="Times New Roman" w:eastAsia="Times New Roman" w:hAnsi="Times New Roman" w:cs="Times New Roman"/>
          <w:color w:val="000000"/>
          <w:sz w:val="24"/>
          <w:szCs w:val="24"/>
          <w:lang w:eastAsia="en-GB"/>
        </w:rPr>
        <w:br/>
      </w:r>
      <w:bookmarkStart w:id="2350" w:name="para288b1lg2p2"/>
      <w:bookmarkEnd w:id="2350"/>
      <w:r w:rsidRPr="008B6DF7">
        <w:rPr>
          <w:rFonts w:ascii="Times New Roman" w:eastAsia="Times New Roman" w:hAnsi="Times New Roman" w:cs="Times New Roman"/>
          <w:color w:val="000000"/>
          <w:sz w:val="24"/>
          <w:szCs w:val="24"/>
          <w:lang w:eastAsia="en-GB"/>
        </w:rPr>
        <w:t>2) küsimus puudutab asjaolu või sisaldab väidet, milles ei ole vaidlust;</w:t>
      </w:r>
      <w:r w:rsidRPr="008B6DF7">
        <w:rPr>
          <w:rFonts w:ascii="Times New Roman" w:eastAsia="Times New Roman" w:hAnsi="Times New Roman" w:cs="Times New Roman"/>
          <w:color w:val="000000"/>
          <w:sz w:val="24"/>
          <w:szCs w:val="24"/>
          <w:lang w:eastAsia="en-GB"/>
        </w:rPr>
        <w:br/>
      </w:r>
      <w:bookmarkStart w:id="2351" w:name="para288b1lg2p3"/>
      <w:bookmarkEnd w:id="2351"/>
      <w:r w:rsidRPr="008B6DF7">
        <w:rPr>
          <w:rFonts w:ascii="Times New Roman" w:eastAsia="Times New Roman" w:hAnsi="Times New Roman" w:cs="Times New Roman"/>
          <w:color w:val="000000"/>
          <w:sz w:val="24"/>
          <w:szCs w:val="24"/>
          <w:lang w:eastAsia="en-GB"/>
        </w:rPr>
        <w:t>3) küsimus on vajalik küsitluse eseme sissejuhatuseks;</w:t>
      </w:r>
      <w:r w:rsidRPr="008B6DF7">
        <w:rPr>
          <w:rFonts w:ascii="Times New Roman" w:eastAsia="Times New Roman" w:hAnsi="Times New Roman" w:cs="Times New Roman"/>
          <w:color w:val="000000"/>
          <w:sz w:val="24"/>
          <w:szCs w:val="24"/>
          <w:lang w:eastAsia="en-GB"/>
        </w:rPr>
        <w:br/>
      </w:r>
      <w:bookmarkStart w:id="2352" w:name="para288b1lg2p4"/>
      <w:bookmarkEnd w:id="2352"/>
      <w:r w:rsidRPr="008B6DF7">
        <w:rPr>
          <w:rFonts w:ascii="Times New Roman" w:eastAsia="Times New Roman" w:hAnsi="Times New Roman" w:cs="Times New Roman"/>
          <w:color w:val="000000"/>
          <w:sz w:val="24"/>
          <w:szCs w:val="24"/>
          <w:lang w:eastAsia="en-GB"/>
        </w:rPr>
        <w:t>4) tunnistajal on vanuse või terviseseisundi tõttu raske mõista mittesuunavaid küsimusi;</w:t>
      </w:r>
      <w:r w:rsidRPr="008B6DF7">
        <w:rPr>
          <w:rFonts w:ascii="Times New Roman" w:eastAsia="Times New Roman" w:hAnsi="Times New Roman" w:cs="Times New Roman"/>
          <w:color w:val="000000"/>
          <w:sz w:val="24"/>
          <w:szCs w:val="24"/>
          <w:lang w:eastAsia="en-GB"/>
        </w:rPr>
        <w:br/>
      </w:r>
      <w:bookmarkStart w:id="2353" w:name="para288b1lg2p5"/>
      <w:bookmarkEnd w:id="2353"/>
      <w:r w:rsidRPr="008B6DF7">
        <w:rPr>
          <w:rFonts w:ascii="Times New Roman" w:eastAsia="Times New Roman" w:hAnsi="Times New Roman" w:cs="Times New Roman"/>
          <w:color w:val="000000"/>
          <w:sz w:val="24"/>
          <w:szCs w:val="24"/>
          <w:lang w:eastAsia="en-GB"/>
        </w:rPr>
        <w:t>5) tunnistaja kinnitab, et mäletab küsitluse esemeks olevaid asjaolusid halvasti.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54" w:name="para288b1lg3"/>
      <w:bookmarkEnd w:id="2354"/>
      <w:r w:rsidRPr="008B6DF7">
        <w:rPr>
          <w:rFonts w:ascii="Times New Roman" w:eastAsia="Times New Roman" w:hAnsi="Times New Roman" w:cs="Times New Roman"/>
          <w:color w:val="000000"/>
          <w:sz w:val="24"/>
          <w:szCs w:val="24"/>
          <w:lang w:eastAsia="en-GB"/>
        </w:rPr>
        <w:t>(3) Kui pool ei ole taotlenud kohtult küsimuse kõrvalejätmist enne sellele vastamise alustamist, siis loetakse ta küsimusega nõustunuks ning kohus ei pea suunavaks küsimuseks eraldi luba andma.</w:t>
      </w:r>
      <w:r w:rsidRPr="008B6DF7">
        <w:rPr>
          <w:rFonts w:ascii="Times New Roman" w:eastAsia="Times New Roman" w:hAnsi="Times New Roman" w:cs="Times New Roman"/>
          <w:color w:val="000000"/>
          <w:sz w:val="24"/>
          <w:szCs w:val="24"/>
          <w:lang w:eastAsia="en-GB"/>
        </w:rPr>
        <w:br/>
        <w:t>[</w:t>
      </w:r>
      <w:hyperlink r:id="rId70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288</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355" w:name="para288b2"/>
      <w:bookmarkEnd w:id="2355"/>
      <w:r w:rsidRPr="008B6DF7">
        <w:rPr>
          <w:rFonts w:ascii="Times New Roman" w:eastAsia="Times New Roman" w:hAnsi="Times New Roman" w:cs="Times New Roman"/>
          <w:b/>
          <w:bCs/>
          <w:color w:val="000000"/>
          <w:sz w:val="27"/>
          <w:szCs w:val="27"/>
          <w:lang w:eastAsia="en-GB"/>
        </w:rPr>
        <w:t>Kannatanu, tsiviilkostja, kolmanda isiku ja süüdistatava õigused ristküsitluses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56" w:name="para288b2lg1"/>
      <w:bookmarkEnd w:id="2356"/>
      <w:r w:rsidRPr="008B6DF7">
        <w:rPr>
          <w:rFonts w:ascii="Times New Roman" w:eastAsia="Times New Roman" w:hAnsi="Times New Roman" w:cs="Times New Roman"/>
          <w:color w:val="000000"/>
          <w:sz w:val="24"/>
          <w:szCs w:val="24"/>
          <w:lang w:eastAsia="en-GB"/>
        </w:rPr>
        <w:t>(1) Kannatanu, tsiviilkostja, kolmas isik ja süüdistatav on esmasküsitlejaks nende poolt taotletud tunnistaja ülekuulamisel, kui sama isiku kutsumist ei ole taotlenud prokurör ega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57" w:name="para288b2lg2"/>
      <w:bookmarkEnd w:id="2357"/>
      <w:r w:rsidRPr="008B6DF7">
        <w:rPr>
          <w:rFonts w:ascii="Times New Roman" w:eastAsia="Times New Roman" w:hAnsi="Times New Roman" w:cs="Times New Roman"/>
          <w:color w:val="000000"/>
          <w:sz w:val="24"/>
          <w:szCs w:val="24"/>
          <w:lang w:eastAsia="en-GB"/>
        </w:rPr>
        <w:t>(2) Käesolevas paragrahvis nimetamata juhul võivad kannatanu, tsiviilkostja, kolmas isik ja süüdistatav esitada tunnistajale küsimusi pärast ristküsitlust kohtu loal, kui taotluse rahuldamata jätmine kahjustaks oluliselt menetlusosalise huve.</w:t>
      </w:r>
      <w:r w:rsidRPr="008B6DF7">
        <w:rPr>
          <w:rFonts w:ascii="Times New Roman" w:eastAsia="Times New Roman" w:hAnsi="Times New Roman" w:cs="Times New Roman"/>
          <w:color w:val="000000"/>
          <w:sz w:val="24"/>
          <w:szCs w:val="24"/>
          <w:lang w:eastAsia="en-GB"/>
        </w:rPr>
        <w:br/>
        <w:t>[</w:t>
      </w:r>
      <w:hyperlink r:id="rId70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289. </w:t>
      </w:r>
      <w:bookmarkStart w:id="2358" w:name="para289"/>
      <w:bookmarkEnd w:id="2358"/>
      <w:r w:rsidRPr="008B6DF7">
        <w:rPr>
          <w:rFonts w:ascii="Times New Roman" w:eastAsia="Times New Roman" w:hAnsi="Times New Roman" w:cs="Times New Roman"/>
          <w:b/>
          <w:bCs/>
          <w:color w:val="000000"/>
          <w:sz w:val="27"/>
          <w:szCs w:val="27"/>
          <w:lang w:eastAsia="en-GB"/>
        </w:rPr>
        <w:t>Tunnistaja usaldusväärsuse kontroll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59" w:name="para289lg1"/>
      <w:bookmarkEnd w:id="2359"/>
      <w:r w:rsidRPr="008B6DF7">
        <w:rPr>
          <w:rFonts w:ascii="Times New Roman" w:eastAsia="Times New Roman" w:hAnsi="Times New Roman" w:cs="Times New Roman"/>
          <w:color w:val="000000"/>
          <w:sz w:val="24"/>
          <w:szCs w:val="24"/>
          <w:lang w:eastAsia="en-GB"/>
        </w:rPr>
        <w:t>(1) Tunnistaja ütluste usaldusväärsuse kontrollimiseks võib kohus kohtumenetluse poole taotlusel ristküsitluse käigus määrata tunnistaja kohtueelses menetluses antud ütluste avaldamise, kui need on vastuolus ristküsitlusel antud ütlustega.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0" w:name="para289lg2"/>
      <w:bookmarkEnd w:id="2360"/>
      <w:r w:rsidRPr="008B6DF7">
        <w:rPr>
          <w:rFonts w:ascii="Times New Roman" w:eastAsia="Times New Roman" w:hAnsi="Times New Roman" w:cs="Times New Roman"/>
          <w:color w:val="000000"/>
          <w:sz w:val="24"/>
          <w:szCs w:val="24"/>
          <w:lang w:eastAsia="en-GB"/>
        </w:rPr>
        <w:t>(2) Avaldada võib kohtueelses menetluses antud tunnistaja ütlusi, mille kohta tunnistaja on ristküsitlusel juba ütlusi andnud.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1" w:name="para289lg3"/>
      <w:bookmarkEnd w:id="2361"/>
      <w:r w:rsidRPr="008B6DF7">
        <w:rPr>
          <w:rFonts w:ascii="Times New Roman" w:eastAsia="Times New Roman" w:hAnsi="Times New Roman" w:cs="Times New Roman"/>
          <w:color w:val="000000"/>
          <w:sz w:val="24"/>
          <w:szCs w:val="24"/>
          <w:lang w:eastAsia="en-GB"/>
        </w:rPr>
        <w:t>(3) Ristküsitluse käigus võib avaldada usaldusvääruse kontrollimiseks ka muu dokumendi või teabetalletuse, mis sisaldab tunnistaja varasemat väidet, mis on vastuolus ristküsitlusel antud ütlustega.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2" w:name="para289lg4"/>
      <w:bookmarkEnd w:id="2362"/>
      <w:r w:rsidRPr="008B6DF7">
        <w:rPr>
          <w:rFonts w:ascii="Times New Roman" w:eastAsia="Times New Roman" w:hAnsi="Times New Roman" w:cs="Times New Roman"/>
          <w:color w:val="000000"/>
          <w:sz w:val="24"/>
          <w:szCs w:val="24"/>
          <w:lang w:eastAsia="en-GB"/>
        </w:rPr>
        <w:t>(4) Tunnistaja usaldusväärsuse kontrollimiseks võib üle kuulata isiku, kellele tunnistaja on varem esitanud väite, mis on vastuolus ristküsitlusel antud ütlustega.</w:t>
      </w:r>
      <w:r w:rsidRPr="008B6DF7">
        <w:rPr>
          <w:rFonts w:ascii="Times New Roman" w:eastAsia="Times New Roman" w:hAnsi="Times New Roman" w:cs="Times New Roman"/>
          <w:color w:val="000000"/>
          <w:sz w:val="24"/>
          <w:szCs w:val="24"/>
          <w:lang w:eastAsia="en-GB"/>
        </w:rPr>
        <w:br/>
        <w:t>[</w:t>
      </w:r>
      <w:hyperlink r:id="rId7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289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63" w:name="para289b1"/>
      <w:bookmarkEnd w:id="2363"/>
      <w:r w:rsidRPr="008B6DF7">
        <w:rPr>
          <w:rFonts w:ascii="Times New Roman" w:eastAsia="Times New Roman" w:hAnsi="Times New Roman" w:cs="Times New Roman"/>
          <w:b/>
          <w:bCs/>
          <w:color w:val="000000"/>
          <w:sz w:val="27"/>
          <w:szCs w:val="27"/>
          <w:lang w:eastAsia="en-GB"/>
        </w:rPr>
        <w:t>Tunnistaja varasemad ütlused kohtus tõendina ristküsitlemise võimalusel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4" w:name="para289b1lg1"/>
      <w:bookmarkEnd w:id="2364"/>
      <w:r w:rsidRPr="008B6DF7">
        <w:rPr>
          <w:rFonts w:ascii="Times New Roman" w:eastAsia="Times New Roman" w:hAnsi="Times New Roman" w:cs="Times New Roman"/>
          <w:color w:val="000000"/>
          <w:sz w:val="24"/>
          <w:szCs w:val="24"/>
          <w:lang w:eastAsia="en-GB"/>
        </w:rPr>
        <w:lastRenderedPageBreak/>
        <w:t>(1) Kohus võib käesoleva seadustiku § 288 lõikes 9 nimetatud alusel kasutatud tunnistaja varasemad ütlused tõendamiseseme asjaolude tõendamiseks vastu võtta, kui:</w:t>
      </w:r>
      <w:r w:rsidRPr="008B6DF7">
        <w:rPr>
          <w:rFonts w:ascii="Times New Roman" w:eastAsia="Times New Roman" w:hAnsi="Times New Roman" w:cs="Times New Roman"/>
          <w:color w:val="000000"/>
          <w:sz w:val="24"/>
          <w:szCs w:val="24"/>
          <w:lang w:eastAsia="en-GB"/>
        </w:rPr>
        <w:br/>
      </w:r>
      <w:bookmarkStart w:id="2365" w:name="para289b1lg1p1"/>
      <w:bookmarkEnd w:id="2365"/>
      <w:r w:rsidRPr="008B6DF7">
        <w:rPr>
          <w:rFonts w:ascii="Times New Roman" w:eastAsia="Times New Roman" w:hAnsi="Times New Roman" w:cs="Times New Roman"/>
          <w:color w:val="000000"/>
          <w:sz w:val="24"/>
          <w:szCs w:val="24"/>
          <w:lang w:eastAsia="en-GB"/>
        </w:rPr>
        <w:t>1) ütlused on deponeeritud või</w:t>
      </w:r>
      <w:r w:rsidRPr="008B6DF7">
        <w:rPr>
          <w:rFonts w:ascii="Times New Roman" w:eastAsia="Times New Roman" w:hAnsi="Times New Roman" w:cs="Times New Roman"/>
          <w:color w:val="000000"/>
          <w:sz w:val="24"/>
          <w:szCs w:val="24"/>
          <w:lang w:eastAsia="en-GB"/>
        </w:rPr>
        <w:br/>
      </w:r>
      <w:bookmarkStart w:id="2366" w:name="para289b1lg1p2"/>
      <w:bookmarkEnd w:id="2366"/>
      <w:r w:rsidRPr="008B6DF7">
        <w:rPr>
          <w:rFonts w:ascii="Times New Roman" w:eastAsia="Times New Roman" w:hAnsi="Times New Roman" w:cs="Times New Roman"/>
          <w:color w:val="000000"/>
          <w:sz w:val="24"/>
          <w:szCs w:val="24"/>
          <w:lang w:eastAsia="en-GB"/>
        </w:rPr>
        <w:t>2) ütlused puudutavad menetletava kuriteoga tunnistajale tekitatud kahju, need anti vahetult pärast kuriteo toimepanemist ning on alust arvata, et isik mäletas kõnealuseid asjaolusid ütluste andmise ajal oluliselt paremini kui kohtumenetluse käigus.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7" w:name="para289b1lg2"/>
      <w:bookmarkEnd w:id="2367"/>
      <w:r w:rsidRPr="008B6DF7">
        <w:rPr>
          <w:rFonts w:ascii="Times New Roman" w:eastAsia="Times New Roman" w:hAnsi="Times New Roman" w:cs="Times New Roman"/>
          <w:color w:val="000000"/>
          <w:sz w:val="24"/>
          <w:szCs w:val="24"/>
          <w:lang w:eastAsia="en-GB"/>
        </w:rPr>
        <w:t>(2) Kohus võtab käesoleva seadustiku §-s 289 nimetatud alusel avaldatud varasemad ütlused vastu tõendamiseseme asjaolude tuvastamiseks, kui need on deponeeritud.</w:t>
      </w:r>
      <w:r w:rsidRPr="008B6DF7">
        <w:rPr>
          <w:rFonts w:ascii="Times New Roman" w:eastAsia="Times New Roman" w:hAnsi="Times New Roman" w:cs="Times New Roman"/>
          <w:color w:val="000000"/>
          <w:sz w:val="24"/>
          <w:szCs w:val="24"/>
          <w:lang w:eastAsia="en-GB"/>
        </w:rPr>
        <w:br/>
        <w:t>[</w:t>
      </w:r>
      <w:hyperlink r:id="rId7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290. </w:t>
      </w:r>
      <w:bookmarkStart w:id="2368" w:name="para290"/>
      <w:bookmarkEnd w:id="2368"/>
      <w:r w:rsidRPr="008B6DF7">
        <w:rPr>
          <w:rFonts w:ascii="Times New Roman" w:eastAsia="Times New Roman" w:hAnsi="Times New Roman" w:cs="Times New Roman"/>
          <w:b/>
          <w:bCs/>
          <w:color w:val="000000"/>
          <w:sz w:val="27"/>
          <w:szCs w:val="27"/>
          <w:lang w:eastAsia="en-GB"/>
        </w:rPr>
        <w:t>Alaealise tunnistaja ülekuulamise erisused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69" w:name="para290lg1"/>
      <w:bookmarkEnd w:id="2369"/>
      <w:r w:rsidRPr="008B6DF7">
        <w:rPr>
          <w:rFonts w:ascii="Times New Roman" w:eastAsia="Times New Roman" w:hAnsi="Times New Roman" w:cs="Times New Roman"/>
          <w:color w:val="000000"/>
          <w:sz w:val="24"/>
          <w:szCs w:val="24"/>
          <w:lang w:eastAsia="en-GB"/>
        </w:rPr>
        <w:t>(1) Alla neljateistaastase tunnistaja ülekuulamisel ei kasutata ristküsitlust.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0" w:name="para290lg2"/>
      <w:bookmarkEnd w:id="2370"/>
      <w:r w:rsidRPr="008B6DF7">
        <w:rPr>
          <w:rFonts w:ascii="Times New Roman" w:eastAsia="Times New Roman" w:hAnsi="Times New Roman" w:cs="Times New Roman"/>
          <w:color w:val="000000"/>
          <w:sz w:val="24"/>
          <w:szCs w:val="24"/>
          <w:lang w:eastAsia="en-GB"/>
        </w:rPr>
        <w:t>(2) Kohus võib kaasata alla neljateistaastase tunnistaja ülekuulamisse lastekaitsetöötaja, sotsiaaltöötaja, pedagoogi või psühholoogi, kes võib ülekuulatavale esitada küsimusi kohtuniku loal.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1" w:name="para290lg3"/>
      <w:bookmarkEnd w:id="2371"/>
      <w:r w:rsidRPr="008B6DF7">
        <w:rPr>
          <w:rFonts w:ascii="Times New Roman" w:eastAsia="Times New Roman" w:hAnsi="Times New Roman" w:cs="Times New Roman"/>
          <w:color w:val="000000"/>
          <w:sz w:val="24"/>
          <w:szCs w:val="24"/>
          <w:lang w:eastAsia="en-GB"/>
        </w:rPr>
        <w:t>(3) Kohtunik teeb alla neljateistaastasele alaealisele tunnistajale ettepaneku öelda kohtule kõik, mis ta kriminaalasja kohta teab.</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2" w:name="para290lg4"/>
      <w:bookmarkEnd w:id="2372"/>
      <w:r w:rsidRPr="008B6DF7">
        <w:rPr>
          <w:rFonts w:ascii="Times New Roman" w:eastAsia="Times New Roman" w:hAnsi="Times New Roman" w:cs="Times New Roman"/>
          <w:color w:val="000000"/>
          <w:sz w:val="24"/>
          <w:szCs w:val="24"/>
          <w:lang w:eastAsia="en-GB"/>
        </w:rPr>
        <w:t>(4) Pärast seda, kui alla neljateistaastane alaealine tunnistaja on ütlused andnud, küsitlevad teda prokurör ja kaitsja kohtu määratud järjekorras. Süüdistatav võib esitada küsimusi kaitsja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3" w:name="para290lg5"/>
      <w:bookmarkEnd w:id="2373"/>
      <w:r w:rsidRPr="008B6DF7">
        <w:rPr>
          <w:rFonts w:ascii="Times New Roman" w:eastAsia="Times New Roman" w:hAnsi="Times New Roman" w:cs="Times New Roman"/>
          <w:color w:val="000000"/>
          <w:sz w:val="24"/>
          <w:szCs w:val="24"/>
          <w:lang w:eastAsia="en-GB"/>
        </w:rPr>
        <w:t>(5) Kohus jätab lubamatud ja asjasse mittepuutuvad küsimused kõrvale. Kohtu loal võib tunnistajale esitada suunavaid küsimusi.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4" w:name="para290lg6"/>
      <w:bookmarkEnd w:id="2374"/>
      <w:r w:rsidRPr="008B6DF7">
        <w:rPr>
          <w:rFonts w:ascii="Times New Roman" w:eastAsia="Times New Roman" w:hAnsi="Times New Roman" w:cs="Times New Roman"/>
          <w:color w:val="000000"/>
          <w:sz w:val="24"/>
          <w:szCs w:val="24"/>
          <w:lang w:eastAsia="en-GB"/>
        </w:rPr>
        <w:t>(6) Tunnistaja vaimset või füüsilist seisundit ning vanust arvestades võib kohus katkestada ülekuulamise poolte poolt ja küsitleda tunnistajat ise omal algatusel või kohtumenetluse poolte koostatud kirjalike küsimuste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5" w:name="para290lg7"/>
      <w:bookmarkEnd w:id="2375"/>
      <w:r w:rsidRPr="008B6DF7">
        <w:rPr>
          <w:rFonts w:ascii="Times New Roman" w:eastAsia="Times New Roman" w:hAnsi="Times New Roman" w:cs="Times New Roman"/>
          <w:color w:val="000000"/>
          <w:sz w:val="24"/>
          <w:szCs w:val="24"/>
          <w:lang w:eastAsia="en-GB"/>
        </w:rPr>
        <w:t>(7) Kui alaealise kohalolek pärast ülekuulamist ei ole vajalik, eemaldab kohus ta istungisaalist.</w:t>
      </w:r>
      <w:r w:rsidRPr="008B6DF7">
        <w:rPr>
          <w:rFonts w:ascii="Times New Roman" w:eastAsia="Times New Roman" w:hAnsi="Times New Roman" w:cs="Times New Roman"/>
          <w:color w:val="000000"/>
          <w:sz w:val="24"/>
          <w:szCs w:val="24"/>
          <w:lang w:eastAsia="en-GB"/>
        </w:rPr>
        <w:br/>
        <w:t>[</w:t>
      </w:r>
      <w:hyperlink r:id="rId70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76" w:name="para290b1"/>
      <w:bookmarkEnd w:id="2376"/>
      <w:r w:rsidRPr="008B6DF7">
        <w:rPr>
          <w:rFonts w:ascii="Times New Roman" w:eastAsia="Times New Roman" w:hAnsi="Times New Roman" w:cs="Times New Roman"/>
          <w:b/>
          <w:bCs/>
          <w:color w:val="000000"/>
          <w:sz w:val="27"/>
          <w:szCs w:val="27"/>
          <w:lang w:eastAsia="en-GB"/>
        </w:rPr>
        <w:t>Alaealise tunnistaja poolt kohtueelses menetluses antud ütluste erisused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77" w:name="para290b1lg1"/>
      <w:bookmarkEnd w:id="2377"/>
      <w:r w:rsidRPr="008B6DF7">
        <w:rPr>
          <w:rFonts w:ascii="Times New Roman" w:eastAsia="Times New Roman" w:hAnsi="Times New Roman" w:cs="Times New Roman"/>
          <w:color w:val="000000"/>
          <w:sz w:val="24"/>
          <w:szCs w:val="24"/>
          <w:lang w:eastAsia="en-GB"/>
        </w:rPr>
        <w:t>(1) Kohus võib kohtumenetluse poole taotlusel jätta alaealise kohtusse kutsumata ja lubada tõendina esitada alaealise poolt kohtueelses menetluses antud ütlusi, kui need on videosalvestatud ning kaitsjal on olnud võimalus esitada tunnistajale kohtueelses menetluses küsimusi tõendamiseseme asjaolude kohta, kui:</w:t>
      </w:r>
      <w:r w:rsidRPr="008B6DF7">
        <w:rPr>
          <w:rFonts w:ascii="Times New Roman" w:eastAsia="Times New Roman" w:hAnsi="Times New Roman" w:cs="Times New Roman"/>
          <w:color w:val="000000"/>
          <w:sz w:val="24"/>
          <w:szCs w:val="24"/>
          <w:lang w:eastAsia="en-GB"/>
        </w:rPr>
        <w:br/>
      </w:r>
      <w:bookmarkStart w:id="2378" w:name="para290b1lg1p1"/>
      <w:bookmarkEnd w:id="2378"/>
      <w:r w:rsidRPr="008B6DF7">
        <w:rPr>
          <w:rFonts w:ascii="Times New Roman" w:eastAsia="Times New Roman" w:hAnsi="Times New Roman" w:cs="Times New Roman"/>
          <w:color w:val="000000"/>
          <w:sz w:val="24"/>
          <w:szCs w:val="24"/>
          <w:lang w:eastAsia="en-GB"/>
        </w:rPr>
        <w:t>1) tunnistaja on noorem kui kümneaastane ja korduv ülekuulamine võib mõjuda kahjulikult alaealise psüühikale;</w:t>
      </w:r>
      <w:r w:rsidRPr="008B6DF7">
        <w:rPr>
          <w:rFonts w:ascii="Times New Roman" w:eastAsia="Times New Roman" w:hAnsi="Times New Roman" w:cs="Times New Roman"/>
          <w:color w:val="000000"/>
          <w:sz w:val="24"/>
          <w:szCs w:val="24"/>
          <w:lang w:eastAsia="en-GB"/>
        </w:rPr>
        <w:br/>
      </w:r>
      <w:bookmarkStart w:id="2379" w:name="para290b1lg1p2"/>
      <w:bookmarkEnd w:id="2379"/>
      <w:r w:rsidRPr="008B6DF7">
        <w:rPr>
          <w:rFonts w:ascii="Times New Roman" w:eastAsia="Times New Roman" w:hAnsi="Times New Roman" w:cs="Times New Roman"/>
          <w:color w:val="000000"/>
          <w:sz w:val="24"/>
          <w:szCs w:val="24"/>
          <w:lang w:eastAsia="en-GB"/>
        </w:rPr>
        <w:t>2) tunnistaja on noorem kui neljateistaastane ja ülekuulamine on seotud perevägivalla või seksuaalse väärkohtlemisega;</w:t>
      </w:r>
      <w:r w:rsidRPr="008B6DF7">
        <w:rPr>
          <w:rFonts w:ascii="Times New Roman" w:eastAsia="Times New Roman" w:hAnsi="Times New Roman" w:cs="Times New Roman"/>
          <w:color w:val="000000"/>
          <w:sz w:val="24"/>
          <w:szCs w:val="24"/>
          <w:lang w:eastAsia="en-GB"/>
        </w:rPr>
        <w:br/>
      </w:r>
      <w:bookmarkStart w:id="2380" w:name="para290b1lg1p3"/>
      <w:bookmarkEnd w:id="2380"/>
      <w:r w:rsidRPr="008B6DF7">
        <w:rPr>
          <w:rFonts w:ascii="Times New Roman" w:eastAsia="Times New Roman" w:hAnsi="Times New Roman" w:cs="Times New Roman"/>
          <w:color w:val="000000"/>
          <w:sz w:val="24"/>
          <w:szCs w:val="24"/>
          <w:lang w:eastAsia="en-GB"/>
        </w:rPr>
        <w:t>3) tunnistaja on kõne-, meele-, vaimupuudega või psüühikahäiretega.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81" w:name="para290b1lg2"/>
      <w:bookmarkEnd w:id="2381"/>
      <w:r w:rsidRPr="008B6DF7">
        <w:rPr>
          <w:rFonts w:ascii="Times New Roman" w:eastAsia="Times New Roman" w:hAnsi="Times New Roman" w:cs="Times New Roman"/>
          <w:color w:val="000000"/>
          <w:sz w:val="24"/>
          <w:szCs w:val="24"/>
          <w:lang w:eastAsia="en-GB"/>
        </w:rPr>
        <w:lastRenderedPageBreak/>
        <w:t>(2) Kui kohus leiab pärast käesoleva paragrahvi lõikes 1 nimetatud tõendi uurimist, et alaealist on vaja täiendavate asjaolude kohta küsitleda, siis võib ta küsitleda tunnistajat omal algatusel või kohtumenetluse poolte koostatud kirjalike küsimuste alusel.</w:t>
      </w:r>
      <w:r w:rsidRPr="008B6DF7">
        <w:rPr>
          <w:rFonts w:ascii="Times New Roman" w:eastAsia="Times New Roman" w:hAnsi="Times New Roman" w:cs="Times New Roman"/>
          <w:color w:val="000000"/>
          <w:sz w:val="24"/>
          <w:szCs w:val="24"/>
          <w:lang w:eastAsia="en-GB"/>
        </w:rPr>
        <w:br/>
        <w:t>[</w:t>
      </w:r>
      <w:hyperlink r:id="rId71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291. </w:t>
      </w:r>
      <w:bookmarkStart w:id="2382" w:name="para291"/>
      <w:bookmarkEnd w:id="2382"/>
      <w:r w:rsidRPr="008B6DF7">
        <w:rPr>
          <w:rFonts w:ascii="Times New Roman" w:eastAsia="Times New Roman" w:hAnsi="Times New Roman" w:cs="Times New Roman"/>
          <w:b/>
          <w:bCs/>
          <w:color w:val="000000"/>
          <w:sz w:val="27"/>
          <w:szCs w:val="27"/>
          <w:lang w:eastAsia="en-GB"/>
        </w:rPr>
        <w:t>Tunnistaja varasemad ütlused kohtus ristküsitlemise võimaluseta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83" w:name="para291lg1"/>
      <w:bookmarkEnd w:id="2383"/>
      <w:r w:rsidRPr="008B6DF7">
        <w:rPr>
          <w:rFonts w:ascii="Times New Roman" w:eastAsia="Times New Roman" w:hAnsi="Times New Roman" w:cs="Times New Roman"/>
          <w:color w:val="000000"/>
          <w:sz w:val="24"/>
          <w:szCs w:val="24"/>
          <w:lang w:eastAsia="en-GB"/>
        </w:rPr>
        <w:t>(1) Kohtumenetluse poole taotlusel võib kohus tunnistaja poolt varem antud ütluse tõendina vastu võtta, kui tunnistaja:</w:t>
      </w:r>
      <w:r w:rsidRPr="008B6DF7">
        <w:rPr>
          <w:rFonts w:ascii="Times New Roman" w:eastAsia="Times New Roman" w:hAnsi="Times New Roman" w:cs="Times New Roman"/>
          <w:color w:val="000000"/>
          <w:sz w:val="24"/>
          <w:szCs w:val="24"/>
          <w:lang w:eastAsia="en-GB"/>
        </w:rPr>
        <w:br/>
      </w:r>
      <w:bookmarkStart w:id="2384" w:name="para291lg1p1"/>
      <w:bookmarkEnd w:id="2384"/>
      <w:r w:rsidRPr="008B6DF7">
        <w:rPr>
          <w:rFonts w:ascii="Times New Roman" w:eastAsia="Times New Roman" w:hAnsi="Times New Roman" w:cs="Times New Roman"/>
          <w:color w:val="000000"/>
          <w:sz w:val="24"/>
          <w:szCs w:val="24"/>
          <w:lang w:eastAsia="en-GB"/>
        </w:rPr>
        <w:t>1) on surnud;</w:t>
      </w:r>
      <w:r w:rsidRPr="008B6DF7">
        <w:rPr>
          <w:rFonts w:ascii="Times New Roman" w:eastAsia="Times New Roman" w:hAnsi="Times New Roman" w:cs="Times New Roman"/>
          <w:color w:val="000000"/>
          <w:sz w:val="24"/>
          <w:szCs w:val="24"/>
          <w:lang w:eastAsia="en-GB"/>
        </w:rPr>
        <w:br/>
      </w:r>
      <w:bookmarkStart w:id="2385" w:name="para291lg1p2"/>
      <w:bookmarkEnd w:id="2385"/>
      <w:r w:rsidRPr="008B6DF7">
        <w:rPr>
          <w:rFonts w:ascii="Times New Roman" w:eastAsia="Times New Roman" w:hAnsi="Times New Roman" w:cs="Times New Roman"/>
          <w:color w:val="000000"/>
          <w:sz w:val="24"/>
          <w:szCs w:val="24"/>
          <w:lang w:eastAsia="en-GB"/>
        </w:rPr>
        <w:t>2) keeldub kohtulikul uurimisel ütlusi andmast;</w:t>
      </w:r>
      <w:r w:rsidRPr="008B6DF7">
        <w:rPr>
          <w:rFonts w:ascii="Times New Roman" w:eastAsia="Times New Roman" w:hAnsi="Times New Roman" w:cs="Times New Roman"/>
          <w:color w:val="000000"/>
          <w:sz w:val="24"/>
          <w:szCs w:val="24"/>
          <w:lang w:eastAsia="en-GB"/>
        </w:rPr>
        <w:br/>
      </w:r>
      <w:bookmarkStart w:id="2386" w:name="para291lg1p3"/>
      <w:bookmarkEnd w:id="2386"/>
      <w:r w:rsidRPr="008B6DF7">
        <w:rPr>
          <w:rFonts w:ascii="Times New Roman" w:eastAsia="Times New Roman" w:hAnsi="Times New Roman" w:cs="Times New Roman"/>
          <w:color w:val="000000"/>
          <w:sz w:val="24"/>
          <w:szCs w:val="24"/>
          <w:lang w:eastAsia="en-GB"/>
        </w:rPr>
        <w:t>3) ei ole võimeline ütlusi andma oma terviseseisundi tõttu;</w:t>
      </w:r>
      <w:r w:rsidRPr="008B6DF7">
        <w:rPr>
          <w:rFonts w:ascii="Times New Roman" w:eastAsia="Times New Roman" w:hAnsi="Times New Roman" w:cs="Times New Roman"/>
          <w:color w:val="000000"/>
          <w:sz w:val="24"/>
          <w:szCs w:val="24"/>
          <w:lang w:eastAsia="en-GB"/>
        </w:rPr>
        <w:br/>
      </w:r>
      <w:bookmarkStart w:id="2387" w:name="para291lg1p4"/>
      <w:bookmarkEnd w:id="2387"/>
      <w:r w:rsidRPr="008B6DF7">
        <w:rPr>
          <w:rFonts w:ascii="Times New Roman" w:eastAsia="Times New Roman" w:hAnsi="Times New Roman" w:cs="Times New Roman"/>
          <w:color w:val="000000"/>
          <w:sz w:val="24"/>
          <w:szCs w:val="24"/>
          <w:lang w:eastAsia="en-GB"/>
        </w:rPr>
        <w:t>4) asukohta ei ole suudetud mõistlikest pingutustest hoolimata kindlaks teha;</w:t>
      </w:r>
      <w:r w:rsidRPr="008B6DF7">
        <w:rPr>
          <w:rFonts w:ascii="Times New Roman" w:eastAsia="Times New Roman" w:hAnsi="Times New Roman" w:cs="Times New Roman"/>
          <w:color w:val="000000"/>
          <w:sz w:val="24"/>
          <w:szCs w:val="24"/>
          <w:lang w:eastAsia="en-GB"/>
        </w:rPr>
        <w:br/>
      </w:r>
      <w:bookmarkStart w:id="2388" w:name="para291lg1p5"/>
      <w:bookmarkEnd w:id="2388"/>
      <w:r w:rsidRPr="008B6DF7">
        <w:rPr>
          <w:rFonts w:ascii="Times New Roman" w:eastAsia="Times New Roman" w:hAnsi="Times New Roman" w:cs="Times New Roman"/>
          <w:color w:val="000000"/>
          <w:sz w:val="24"/>
          <w:szCs w:val="24"/>
          <w:lang w:eastAsia="en-GB"/>
        </w:rPr>
        <w:t>5) ei saa kohtusse ilmuda muu takistuse tõttu, mis on kõrvaldamatu või mille kõrvaldamise kulud oleksid ebaproportsionaalselt suured, ning taotluse esitanud pool on teinud kõik mõistlikud pingutused tema kohtusse toimetamiseks.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89" w:name="para291lg2"/>
      <w:bookmarkEnd w:id="2389"/>
      <w:r w:rsidRPr="008B6DF7">
        <w:rPr>
          <w:rFonts w:ascii="Times New Roman" w:eastAsia="Times New Roman" w:hAnsi="Times New Roman" w:cs="Times New Roman"/>
          <w:color w:val="000000"/>
          <w:sz w:val="24"/>
          <w:szCs w:val="24"/>
          <w:lang w:eastAsia="en-GB"/>
        </w:rPr>
        <w:t>(2) Käesoleva paragrahvi lõikes 1 nimetatud juhul lubab kohus tõendina esitada varasemaid ütlusi, kui ütlused on deponeeritud käesoleva seadustiku §-s 69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korras või kui varasema ülekuulamise viis abistamistaotluse alusel läbi välisriigi pädev asutus ja isikut ei ole võimalik kuulata üle kaugülekuulamise teel.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90" w:name="para291lg3"/>
      <w:bookmarkEnd w:id="2390"/>
      <w:r w:rsidRPr="008B6DF7">
        <w:rPr>
          <w:rFonts w:ascii="Times New Roman" w:eastAsia="Times New Roman" w:hAnsi="Times New Roman" w:cs="Times New Roman"/>
          <w:color w:val="000000"/>
          <w:sz w:val="24"/>
          <w:szCs w:val="24"/>
          <w:lang w:eastAsia="en-GB"/>
        </w:rPr>
        <w:t>(3) Käesoleva paragrahvi lõike 1 punktides 1–3 sätestatud juhtudel võib kohus erandina vastu võtta isiku varasemad deponeerimata ütlused, kui on täidetud kõik järgmised tingimused:</w:t>
      </w:r>
      <w:r w:rsidRPr="008B6DF7">
        <w:rPr>
          <w:rFonts w:ascii="Times New Roman" w:eastAsia="Times New Roman" w:hAnsi="Times New Roman" w:cs="Times New Roman"/>
          <w:color w:val="000000"/>
          <w:sz w:val="24"/>
          <w:szCs w:val="24"/>
          <w:lang w:eastAsia="en-GB"/>
        </w:rPr>
        <w:br/>
      </w:r>
      <w:bookmarkStart w:id="2391" w:name="para291lg3p1"/>
      <w:bookmarkEnd w:id="2391"/>
      <w:r w:rsidRPr="008B6DF7">
        <w:rPr>
          <w:rFonts w:ascii="Times New Roman" w:eastAsia="Times New Roman" w:hAnsi="Times New Roman" w:cs="Times New Roman"/>
          <w:color w:val="000000"/>
          <w:sz w:val="24"/>
          <w:szCs w:val="24"/>
          <w:lang w:eastAsia="en-GB"/>
        </w:rPr>
        <w:t>1) ütluste andmise asjaolud ning tunnistaja isik ei anna alust kahelda tõendi usaldusväärsuses;</w:t>
      </w:r>
      <w:r w:rsidRPr="008B6DF7">
        <w:rPr>
          <w:rFonts w:ascii="Times New Roman" w:eastAsia="Times New Roman" w:hAnsi="Times New Roman" w:cs="Times New Roman"/>
          <w:color w:val="000000"/>
          <w:sz w:val="24"/>
          <w:szCs w:val="24"/>
          <w:lang w:eastAsia="en-GB"/>
        </w:rPr>
        <w:br/>
      </w:r>
      <w:bookmarkStart w:id="2392" w:name="para291lg3p2"/>
      <w:bookmarkEnd w:id="2392"/>
      <w:r w:rsidRPr="008B6DF7">
        <w:rPr>
          <w:rFonts w:ascii="Times New Roman" w:eastAsia="Times New Roman" w:hAnsi="Times New Roman" w:cs="Times New Roman"/>
          <w:color w:val="000000"/>
          <w:sz w:val="24"/>
          <w:szCs w:val="24"/>
          <w:lang w:eastAsia="en-GB"/>
        </w:rPr>
        <w:t>2) kohtumenetluse pool on taotlenud ütluste tõendina vastuvõtmist kriminaalasja kui terviku seisukohalt olulise asjaolu tõendamiseks;</w:t>
      </w:r>
      <w:r w:rsidRPr="008B6DF7">
        <w:rPr>
          <w:rFonts w:ascii="Times New Roman" w:eastAsia="Times New Roman" w:hAnsi="Times New Roman" w:cs="Times New Roman"/>
          <w:color w:val="000000"/>
          <w:sz w:val="24"/>
          <w:szCs w:val="24"/>
          <w:lang w:eastAsia="en-GB"/>
        </w:rPr>
        <w:br/>
      </w:r>
      <w:bookmarkStart w:id="2393" w:name="para291lg3p3"/>
      <w:bookmarkEnd w:id="2393"/>
      <w:r w:rsidRPr="008B6DF7">
        <w:rPr>
          <w:rFonts w:ascii="Times New Roman" w:eastAsia="Times New Roman" w:hAnsi="Times New Roman" w:cs="Times New Roman"/>
          <w:color w:val="000000"/>
          <w:sz w:val="24"/>
          <w:szCs w:val="24"/>
          <w:lang w:eastAsia="en-GB"/>
        </w:rPr>
        <w:t>3) tõendi taotleja vastaspoolel on küllaldane võimalus esitada neile ütlustele vastuväiteid.</w:t>
      </w:r>
      <w:r w:rsidRPr="008B6DF7">
        <w:rPr>
          <w:rFonts w:ascii="Times New Roman" w:eastAsia="Times New Roman" w:hAnsi="Times New Roman" w:cs="Times New Roman"/>
          <w:color w:val="000000"/>
          <w:sz w:val="24"/>
          <w:szCs w:val="24"/>
          <w:lang w:eastAsia="en-GB"/>
        </w:rPr>
        <w:br/>
        <w:t>[</w:t>
      </w:r>
      <w:hyperlink r:id="rId71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292. </w:t>
      </w:r>
      <w:bookmarkStart w:id="2394" w:name="para292"/>
      <w:bookmarkEnd w:id="2394"/>
      <w:r w:rsidRPr="008B6DF7">
        <w:rPr>
          <w:rFonts w:ascii="Times New Roman" w:eastAsia="Times New Roman" w:hAnsi="Times New Roman" w:cs="Times New Roman"/>
          <w:b/>
          <w:bCs/>
          <w:color w:val="000000"/>
          <w:sz w:val="27"/>
          <w:szCs w:val="27"/>
          <w:lang w:eastAsia="en-GB"/>
        </w:rPr>
        <w:t>Ekspertiisiakti avaldamine ja eksperdi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95" w:name="para292lg1"/>
      <w:bookmarkEnd w:id="2395"/>
      <w:r w:rsidRPr="008B6DF7">
        <w:rPr>
          <w:rFonts w:ascii="Times New Roman" w:eastAsia="Times New Roman" w:hAnsi="Times New Roman" w:cs="Times New Roman"/>
          <w:color w:val="000000"/>
          <w:sz w:val="24"/>
          <w:szCs w:val="24"/>
          <w:lang w:eastAsia="en-GB"/>
        </w:rPr>
        <w:t>(1) Kohtumenetluse pool võib taotleda, et kohus võtaks tõendina vastu ekspertiisiakti. Ekspertiisiakti esitamisel tõendina juhindutakse käesoleva seadustiku § 296 lõigetest 2–4.</w:t>
      </w:r>
      <w:r w:rsidRPr="008B6DF7">
        <w:rPr>
          <w:rFonts w:ascii="Times New Roman" w:eastAsia="Times New Roman" w:hAnsi="Times New Roman" w:cs="Times New Roman"/>
          <w:color w:val="000000"/>
          <w:sz w:val="24"/>
          <w:szCs w:val="24"/>
          <w:lang w:eastAsia="en-GB"/>
        </w:rPr>
        <w:br/>
        <w:t>[</w:t>
      </w:r>
      <w:hyperlink r:id="rId71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96" w:name="para292lg2"/>
      <w:bookmarkEnd w:id="2396"/>
      <w:r w:rsidRPr="008B6DF7">
        <w:rPr>
          <w:rFonts w:ascii="Times New Roman" w:eastAsia="Times New Roman" w:hAnsi="Times New Roman" w:cs="Times New Roman"/>
          <w:color w:val="000000"/>
          <w:sz w:val="24"/>
          <w:szCs w:val="24"/>
          <w:lang w:eastAsia="en-GB"/>
        </w:rPr>
        <w:t>(2) Kohtumenetluse poole taotlusel võib kohus määrata eksperdi ülekuulamise ekspertiisiakti sisu selgitamiseks või täiendamiseks.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97" w:name="para292lg3"/>
      <w:bookmarkEnd w:id="2397"/>
      <w:r w:rsidRPr="008B6DF7">
        <w:rPr>
          <w:rFonts w:ascii="Times New Roman" w:eastAsia="Times New Roman" w:hAnsi="Times New Roman" w:cs="Times New Roman"/>
          <w:color w:val="000000"/>
          <w:sz w:val="24"/>
          <w:szCs w:val="24"/>
          <w:lang w:eastAsia="en-GB"/>
        </w:rPr>
        <w:t>(3) Eksperdi ülekuulamisel kohtus juhindutakse käesoleva seadustiku §-dest 286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–289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291.</w:t>
      </w:r>
      <w:r w:rsidRPr="008B6DF7">
        <w:rPr>
          <w:rFonts w:ascii="Times New Roman" w:eastAsia="Times New Roman" w:hAnsi="Times New Roman" w:cs="Times New Roman"/>
          <w:color w:val="000000"/>
          <w:sz w:val="24"/>
          <w:szCs w:val="24"/>
          <w:lang w:eastAsia="en-GB"/>
        </w:rPr>
        <w:br/>
        <w:t>[</w:t>
      </w:r>
      <w:hyperlink r:id="rId71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292</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398" w:name="para292b1"/>
      <w:bookmarkEnd w:id="2398"/>
      <w:r w:rsidRPr="008B6DF7">
        <w:rPr>
          <w:rFonts w:ascii="Times New Roman" w:eastAsia="Times New Roman" w:hAnsi="Times New Roman" w:cs="Times New Roman"/>
          <w:b/>
          <w:bCs/>
          <w:color w:val="000000"/>
          <w:sz w:val="27"/>
          <w:szCs w:val="27"/>
          <w:lang w:eastAsia="en-GB"/>
        </w:rPr>
        <w:t>Asjatundja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399" w:name="para292b1lg1"/>
      <w:bookmarkEnd w:id="2399"/>
      <w:r w:rsidRPr="008B6DF7">
        <w:rPr>
          <w:rFonts w:ascii="Times New Roman" w:eastAsia="Times New Roman" w:hAnsi="Times New Roman" w:cs="Times New Roman"/>
          <w:color w:val="000000"/>
          <w:sz w:val="24"/>
          <w:szCs w:val="24"/>
          <w:lang w:eastAsia="en-GB"/>
        </w:rPr>
        <w:t>(1) Asjatundja ülekuulamisel kohtus juhindutakse käesoleva seadustiku §-dest 286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–289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291.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0" w:name="para292b1lg2"/>
      <w:bookmarkEnd w:id="2400"/>
      <w:r w:rsidRPr="008B6DF7">
        <w:rPr>
          <w:rFonts w:ascii="Times New Roman" w:eastAsia="Times New Roman" w:hAnsi="Times New Roman" w:cs="Times New Roman"/>
          <w:color w:val="000000"/>
          <w:sz w:val="24"/>
          <w:szCs w:val="24"/>
          <w:lang w:eastAsia="en-GB"/>
        </w:rPr>
        <w:t>(2) Kui sama isik annab kriminaalasjas ütlusi nii asjatundja kui ka tunnistajana, siis kuulatakse ta võimaluse korral üle ühe menetlustoimingu käigus.</w:t>
      </w:r>
      <w:r w:rsidRPr="008B6DF7">
        <w:rPr>
          <w:rFonts w:ascii="Times New Roman" w:eastAsia="Times New Roman" w:hAnsi="Times New Roman" w:cs="Times New Roman"/>
          <w:color w:val="000000"/>
          <w:sz w:val="24"/>
          <w:szCs w:val="24"/>
          <w:lang w:eastAsia="en-GB"/>
        </w:rPr>
        <w:br/>
        <w:t>[</w:t>
      </w:r>
      <w:hyperlink r:id="rId71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293. </w:t>
      </w:r>
      <w:bookmarkStart w:id="2401" w:name="para293"/>
      <w:bookmarkEnd w:id="2401"/>
      <w:r w:rsidRPr="008B6DF7">
        <w:rPr>
          <w:rFonts w:ascii="Times New Roman" w:eastAsia="Times New Roman" w:hAnsi="Times New Roman" w:cs="Times New Roman"/>
          <w:b/>
          <w:bCs/>
          <w:color w:val="000000"/>
          <w:sz w:val="27"/>
          <w:szCs w:val="27"/>
          <w:lang w:eastAsia="en-GB"/>
        </w:rPr>
        <w:t>Süüdistatava 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2" w:name="para293lg1"/>
      <w:bookmarkEnd w:id="2402"/>
      <w:r w:rsidRPr="008B6DF7">
        <w:rPr>
          <w:rFonts w:ascii="Times New Roman" w:eastAsia="Times New Roman" w:hAnsi="Times New Roman" w:cs="Times New Roman"/>
          <w:color w:val="000000"/>
          <w:sz w:val="24"/>
          <w:szCs w:val="24"/>
          <w:lang w:eastAsia="en-GB"/>
        </w:rPr>
        <w:t>(1) Süüdistatava ülekuulamisel kohtus juhindutakse käesoleva seadustiku §-st 286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ja §-dest 288–289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3" w:name="para293lg2"/>
      <w:bookmarkEnd w:id="2403"/>
      <w:r w:rsidRPr="008B6DF7">
        <w:rPr>
          <w:rFonts w:ascii="Times New Roman" w:eastAsia="Times New Roman" w:hAnsi="Times New Roman" w:cs="Times New Roman"/>
          <w:color w:val="000000"/>
          <w:sz w:val="24"/>
          <w:szCs w:val="24"/>
          <w:lang w:eastAsia="en-GB"/>
        </w:rPr>
        <w:t>(2) Süüdistatava ülekuulamise rakendamisel tuvastab kohus süüdistatava isikusamasuse, tutvustab süüdistatavale ütluste andmisest keeldumise seaduslikke aluseid, selgitab, et kohtus peab rääkima tõtt, ning võtab süüdistatavalt selle kohta allkirja.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4" w:name="para293lg3"/>
      <w:bookmarkEnd w:id="2404"/>
      <w:r w:rsidRPr="008B6DF7">
        <w:rPr>
          <w:rFonts w:ascii="Times New Roman" w:eastAsia="Times New Roman" w:hAnsi="Times New Roman" w:cs="Times New Roman"/>
          <w:color w:val="000000"/>
          <w:sz w:val="24"/>
          <w:szCs w:val="24"/>
          <w:lang w:eastAsia="en-GB"/>
        </w:rPr>
        <w:t>(3) Süüdistatavat küsitleb esimesena kaitsja, kui pooled ei ole teisiti kokku leppinud. Pärast seda, kui süüdistatavat on küsitlenud kaitsja ja prokurör, võivad süüdistatavale küsimusi esitada teised süüdistatavad ja nende kaitsjad.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5" w:name="para293lg4"/>
      <w:bookmarkEnd w:id="2405"/>
      <w:r w:rsidRPr="008B6DF7">
        <w:rPr>
          <w:rFonts w:ascii="Times New Roman" w:eastAsia="Times New Roman" w:hAnsi="Times New Roman" w:cs="Times New Roman"/>
          <w:color w:val="000000"/>
          <w:sz w:val="24"/>
          <w:szCs w:val="24"/>
          <w:lang w:eastAsia="en-GB"/>
        </w:rPr>
        <w:t>(4) Kohus võib süüdistatavat küsitleda pärast ristküsitlust.</w:t>
      </w:r>
      <w:r w:rsidRPr="008B6DF7">
        <w:rPr>
          <w:rFonts w:ascii="Times New Roman" w:eastAsia="Times New Roman" w:hAnsi="Times New Roman" w:cs="Times New Roman"/>
          <w:color w:val="000000"/>
          <w:sz w:val="24"/>
          <w:szCs w:val="24"/>
          <w:lang w:eastAsia="en-GB"/>
        </w:rPr>
        <w:br/>
        <w:t>[</w:t>
      </w:r>
      <w:hyperlink r:id="rId71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294. </w:t>
      </w:r>
      <w:bookmarkStart w:id="2406" w:name="para294"/>
      <w:bookmarkEnd w:id="2406"/>
      <w:r w:rsidRPr="008B6DF7">
        <w:rPr>
          <w:rFonts w:ascii="Times New Roman" w:eastAsia="Times New Roman" w:hAnsi="Times New Roman" w:cs="Times New Roman"/>
          <w:b/>
          <w:bCs/>
          <w:color w:val="000000"/>
          <w:sz w:val="27"/>
          <w:szCs w:val="27"/>
          <w:lang w:eastAsia="en-GB"/>
        </w:rPr>
        <w:t>Süüdistatava varasemad ütlused ristküsitlemise võimaluseta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07" w:name="para294lg1"/>
      <w:bookmarkEnd w:id="2407"/>
      <w:r w:rsidRPr="008B6DF7">
        <w:rPr>
          <w:rFonts w:ascii="Times New Roman" w:eastAsia="Times New Roman" w:hAnsi="Times New Roman" w:cs="Times New Roman"/>
          <w:color w:val="000000"/>
          <w:sz w:val="24"/>
          <w:szCs w:val="24"/>
          <w:lang w:eastAsia="en-GB"/>
        </w:rPr>
        <w:t>Kui süüdistatavat ei ole võimalik kohtuistungil ristküsitleda, võib kohus kohtumenetluse poole taotlusel lubada esitada tõendina süüdistatava poolt kohtueelses menetluses või sama või teise kriminaalasja varasemal kohtulikul arutamisel antud ütlusi, kui:</w:t>
      </w:r>
      <w:r w:rsidRPr="008B6DF7">
        <w:rPr>
          <w:rFonts w:ascii="Times New Roman" w:eastAsia="Times New Roman" w:hAnsi="Times New Roman" w:cs="Times New Roman"/>
          <w:color w:val="000000"/>
          <w:sz w:val="24"/>
          <w:szCs w:val="24"/>
          <w:lang w:eastAsia="en-GB"/>
        </w:rPr>
        <w:br/>
      </w:r>
      <w:bookmarkStart w:id="2408" w:name="para294lg1p1"/>
      <w:bookmarkEnd w:id="2408"/>
      <w:r w:rsidRPr="008B6DF7">
        <w:rPr>
          <w:rFonts w:ascii="Times New Roman" w:eastAsia="Times New Roman" w:hAnsi="Times New Roman" w:cs="Times New Roman"/>
          <w:color w:val="000000"/>
          <w:sz w:val="24"/>
          <w:szCs w:val="24"/>
          <w:lang w:eastAsia="en-GB"/>
        </w:rPr>
        <w:t>1) süüdistatav keeldub kohtulikul uurimisel ütlusi andmast;</w:t>
      </w:r>
      <w:r w:rsidRPr="008B6DF7">
        <w:rPr>
          <w:rFonts w:ascii="Times New Roman" w:eastAsia="Times New Roman" w:hAnsi="Times New Roman" w:cs="Times New Roman"/>
          <w:color w:val="000000"/>
          <w:sz w:val="24"/>
          <w:szCs w:val="24"/>
          <w:lang w:eastAsia="en-GB"/>
        </w:rPr>
        <w:br/>
      </w:r>
      <w:bookmarkStart w:id="2409" w:name="para294lg1p2"/>
      <w:bookmarkEnd w:id="2409"/>
      <w:r w:rsidRPr="008B6DF7">
        <w:rPr>
          <w:rFonts w:ascii="Times New Roman" w:eastAsia="Times New Roman" w:hAnsi="Times New Roman" w:cs="Times New Roman"/>
          <w:color w:val="000000"/>
          <w:sz w:val="24"/>
          <w:szCs w:val="24"/>
          <w:lang w:eastAsia="en-GB"/>
        </w:rPr>
        <w:t>2) kohtulik arutamine toimub süüdistatava osavõtuta.</w:t>
      </w:r>
      <w:r w:rsidRPr="008B6DF7">
        <w:rPr>
          <w:rFonts w:ascii="Times New Roman" w:eastAsia="Times New Roman" w:hAnsi="Times New Roman" w:cs="Times New Roman"/>
          <w:color w:val="000000"/>
          <w:sz w:val="24"/>
          <w:szCs w:val="24"/>
          <w:lang w:eastAsia="en-GB"/>
        </w:rPr>
        <w:br/>
        <w:t>[</w:t>
      </w:r>
      <w:hyperlink r:id="rId7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295. </w:t>
      </w:r>
      <w:bookmarkStart w:id="2410" w:name="para295"/>
      <w:bookmarkEnd w:id="2410"/>
      <w:r w:rsidRPr="008B6DF7">
        <w:rPr>
          <w:rFonts w:ascii="Times New Roman" w:eastAsia="Times New Roman" w:hAnsi="Times New Roman" w:cs="Times New Roman"/>
          <w:b/>
          <w:bCs/>
          <w:color w:val="000000"/>
          <w:sz w:val="27"/>
          <w:szCs w:val="27"/>
          <w:lang w:eastAsia="en-GB"/>
        </w:rPr>
        <w:t>Ekspertiis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1" w:name="para295lg1"/>
      <w:bookmarkEnd w:id="2411"/>
      <w:r w:rsidRPr="008B6DF7">
        <w:rPr>
          <w:rFonts w:ascii="Times New Roman" w:eastAsia="Times New Roman" w:hAnsi="Times New Roman" w:cs="Times New Roman"/>
          <w:color w:val="000000"/>
          <w:sz w:val="24"/>
          <w:szCs w:val="24"/>
          <w:lang w:eastAsia="en-GB"/>
        </w:rPr>
        <w:t>(1) Kohus võib kohtumenetluse poole taotlusel või omal algatusel määrata ekspertiisi.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2" w:name="para295lg2"/>
      <w:bookmarkEnd w:id="2412"/>
      <w:r w:rsidRPr="008B6DF7">
        <w:rPr>
          <w:rFonts w:ascii="Times New Roman" w:eastAsia="Times New Roman" w:hAnsi="Times New Roman" w:cs="Times New Roman"/>
          <w:color w:val="000000"/>
          <w:sz w:val="24"/>
          <w:szCs w:val="24"/>
          <w:lang w:eastAsia="en-GB"/>
        </w:rPr>
        <w:t>(2) Kohtumenetluse pooled esitavad eksperdile küsimusi kohtu vahendusel kirjalikult. Kohus vaatab küsimused läbi, jätab asjasse mittepuutuvad või väljapoole eksperdi eriteadmisi jäävad küsimused kõrvale ning koostab eksperdile esitatavad lõplikud küsimused.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3" w:name="para295lg3"/>
      <w:bookmarkEnd w:id="2413"/>
      <w:r w:rsidRPr="008B6DF7">
        <w:rPr>
          <w:rFonts w:ascii="Times New Roman" w:eastAsia="Times New Roman" w:hAnsi="Times New Roman" w:cs="Times New Roman"/>
          <w:color w:val="000000"/>
          <w:sz w:val="24"/>
          <w:szCs w:val="24"/>
          <w:lang w:eastAsia="en-GB"/>
        </w:rPr>
        <w:t>(3) Kohus avaldab eksperdile esitatavad lõplikud küsimused ja koostab ekspertiisimääruse, järgides käesoleva seadustiku § 106.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4" w:name="para295lg4"/>
      <w:bookmarkEnd w:id="2414"/>
      <w:r w:rsidRPr="008B6DF7">
        <w:rPr>
          <w:rFonts w:ascii="Times New Roman" w:eastAsia="Times New Roman" w:hAnsi="Times New Roman" w:cs="Times New Roman"/>
          <w:color w:val="000000"/>
          <w:sz w:val="24"/>
          <w:szCs w:val="24"/>
          <w:lang w:eastAsia="en-GB"/>
        </w:rPr>
        <w:t>(4) Ekspert võib kohtus osaleda ekspertiisi esemesse puutuvate tõendite uurimises ja kohtu loal esitada menetlusosalistele küsimusi ekspertiisi tegemiseks tähtsate asjaolude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5" w:name="para295lg5"/>
      <w:bookmarkEnd w:id="2415"/>
      <w:r w:rsidRPr="008B6DF7">
        <w:rPr>
          <w:rFonts w:ascii="Times New Roman" w:eastAsia="Times New Roman" w:hAnsi="Times New Roman" w:cs="Times New Roman"/>
          <w:color w:val="000000"/>
          <w:sz w:val="24"/>
          <w:szCs w:val="24"/>
          <w:lang w:eastAsia="en-GB"/>
        </w:rPr>
        <w:t>(5) Ekspertiis tehakse käesoleva seadustiku §-de 99–104 ning 107–108 kohaselt.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296. </w:t>
      </w:r>
      <w:bookmarkStart w:id="2416" w:name="para296"/>
      <w:bookmarkEnd w:id="2416"/>
      <w:r w:rsidRPr="008B6DF7">
        <w:rPr>
          <w:rFonts w:ascii="Times New Roman" w:eastAsia="Times New Roman" w:hAnsi="Times New Roman" w:cs="Times New Roman"/>
          <w:b/>
          <w:bCs/>
          <w:color w:val="000000"/>
          <w:sz w:val="27"/>
          <w:szCs w:val="27"/>
          <w:lang w:eastAsia="en-GB"/>
        </w:rPr>
        <w:t>Teabesalvestise, asitõendi või dokumendi esitamine tõendina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7" w:name="para296lg1"/>
      <w:bookmarkEnd w:id="2417"/>
      <w:r w:rsidRPr="008B6DF7">
        <w:rPr>
          <w:rFonts w:ascii="Times New Roman" w:eastAsia="Times New Roman" w:hAnsi="Times New Roman" w:cs="Times New Roman"/>
          <w:color w:val="000000"/>
          <w:sz w:val="24"/>
          <w:szCs w:val="24"/>
          <w:lang w:eastAsia="en-GB"/>
        </w:rPr>
        <w:t>(1) Kohtumenetluse pool võib taotleda, et kohus võtaks tõendina vastu teabesalvestise, asitõendi või dokumendi, arvestades käesoleva seadustiku §-des 289</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290</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291, 292 ja 294 sätestatud piiranguid.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8" w:name="para296lg2"/>
      <w:bookmarkEnd w:id="2418"/>
      <w:r w:rsidRPr="008B6DF7">
        <w:rPr>
          <w:rFonts w:ascii="Times New Roman" w:eastAsia="Times New Roman" w:hAnsi="Times New Roman" w:cs="Times New Roman"/>
          <w:color w:val="000000"/>
          <w:sz w:val="24"/>
          <w:szCs w:val="24"/>
          <w:lang w:eastAsia="en-GB"/>
        </w:rPr>
        <w:t>(2) Uurimistoimingu protokolli või kriminaaltoimiku muu dokumendi avaldamiseks esitab prokurör selle omal algatusel või teise kohtumenetluse poole taotlusel 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19" w:name="para296lg3"/>
      <w:bookmarkEnd w:id="2419"/>
      <w:r w:rsidRPr="008B6DF7">
        <w:rPr>
          <w:rFonts w:ascii="Times New Roman" w:eastAsia="Times New Roman" w:hAnsi="Times New Roman" w:cs="Times New Roman"/>
          <w:color w:val="000000"/>
          <w:sz w:val="24"/>
          <w:szCs w:val="24"/>
          <w:lang w:eastAsia="en-GB"/>
        </w:rPr>
        <w:t xml:space="preserve">(3) Kui kohus võtab lõikes 1 nimetatud tõendi vastu, siis loeb tõendi esitanud kohtumenetluse pool selle tervikuna või osaliselt ette või avaldab muul viisil, arvestades konkreetse tõendi </w:t>
      </w:r>
      <w:r w:rsidRPr="008B6DF7">
        <w:rPr>
          <w:rFonts w:ascii="Times New Roman" w:eastAsia="Times New Roman" w:hAnsi="Times New Roman" w:cs="Times New Roman"/>
          <w:color w:val="000000"/>
          <w:sz w:val="24"/>
          <w:szCs w:val="24"/>
          <w:lang w:eastAsia="en-GB"/>
        </w:rPr>
        <w:lastRenderedPageBreak/>
        <w:t>olemust ning selle kasutamise eesmärki. Tõendi võib poolte kokkuleppel jätta avaldamata, kui kohus leiab, et see ei ole vastuolus kohtuistungi avalikkuse põhimõttega.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0" w:name="para296lg4"/>
      <w:bookmarkEnd w:id="2420"/>
      <w:r w:rsidRPr="008B6DF7">
        <w:rPr>
          <w:rFonts w:ascii="Times New Roman" w:eastAsia="Times New Roman" w:hAnsi="Times New Roman" w:cs="Times New Roman"/>
          <w:color w:val="000000"/>
          <w:sz w:val="24"/>
          <w:szCs w:val="24"/>
          <w:lang w:eastAsia="en-GB"/>
        </w:rPr>
        <w:t>(4) Kohtumenetluse pool võib tõendi avaldamise käigus kasutada näitlikke abivahendeid, mis ei ole tõendiks, kuid aitavad tõendit esitada, olemata samas eksitavad. Samuti võib pool tõendi avaldamise käigus esitada kohtule asitõendeid ja dokumente.</w:t>
      </w:r>
      <w:r w:rsidRPr="008B6DF7">
        <w:rPr>
          <w:rFonts w:ascii="Times New Roman" w:eastAsia="Times New Roman" w:hAnsi="Times New Roman" w:cs="Times New Roman"/>
          <w:color w:val="000000"/>
          <w:sz w:val="24"/>
          <w:szCs w:val="24"/>
          <w:lang w:eastAsia="en-GB"/>
        </w:rPr>
        <w:br/>
        <w:t>[</w:t>
      </w:r>
      <w:hyperlink r:id="rId71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297. </w:t>
      </w:r>
      <w:bookmarkStart w:id="2421" w:name="para297"/>
      <w:bookmarkEnd w:id="2421"/>
      <w:r w:rsidRPr="008B6DF7">
        <w:rPr>
          <w:rFonts w:ascii="Times New Roman" w:eastAsia="Times New Roman" w:hAnsi="Times New Roman" w:cs="Times New Roman"/>
          <w:b/>
          <w:bCs/>
          <w:color w:val="000000"/>
          <w:sz w:val="27"/>
          <w:szCs w:val="27"/>
          <w:lang w:eastAsia="en-GB"/>
        </w:rPr>
        <w:t>Täiendavate tõendite kogumine kohtulikul uurimisel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2" w:name="para297lg1"/>
      <w:bookmarkEnd w:id="2422"/>
      <w:r w:rsidRPr="008B6DF7">
        <w:rPr>
          <w:rFonts w:ascii="Times New Roman" w:eastAsia="Times New Roman" w:hAnsi="Times New Roman" w:cs="Times New Roman"/>
          <w:color w:val="000000"/>
          <w:sz w:val="24"/>
          <w:szCs w:val="24"/>
          <w:lang w:eastAsia="en-GB"/>
        </w:rPr>
        <w:t>(1) Pärast kohtumenetluse poolte esitatud tõendite uurimise lõpetamist võib kohus kohtumenetluse poole taotlusel või omal algatusel määrata täiendavate tõendite kogumise.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3" w:name="para297lg2"/>
      <w:bookmarkEnd w:id="2423"/>
      <w:r w:rsidRPr="008B6DF7">
        <w:rPr>
          <w:rFonts w:ascii="Times New Roman" w:eastAsia="Times New Roman" w:hAnsi="Times New Roman" w:cs="Times New Roman"/>
          <w:color w:val="000000"/>
          <w:sz w:val="24"/>
          <w:szCs w:val="24"/>
          <w:lang w:eastAsia="en-GB"/>
        </w:rPr>
        <w:t>(2) Kohtumenetluse pool peab taotluses põhjendama täiendavate tõendite kogumise vajadust ja miks ta ei ole nende kogumist varem taotlenud. Kohus lahendab täiendavate tõendite kogumise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4" w:name="para297lg3"/>
      <w:bookmarkEnd w:id="2424"/>
      <w:r w:rsidRPr="008B6DF7">
        <w:rPr>
          <w:rFonts w:ascii="Times New Roman" w:eastAsia="Times New Roman" w:hAnsi="Times New Roman" w:cs="Times New Roman"/>
          <w:color w:val="000000"/>
          <w:sz w:val="24"/>
          <w:szCs w:val="24"/>
          <w:lang w:eastAsia="en-GB"/>
        </w:rPr>
        <w:t>(3) Kohus võib täiendavate tõendite kogumise taotluse rahuldamisest keelduda käesoleva seadustiku §-s 286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alustel.</w:t>
      </w:r>
      <w:r w:rsidRPr="008B6DF7">
        <w:rPr>
          <w:rFonts w:ascii="Times New Roman" w:eastAsia="Times New Roman" w:hAnsi="Times New Roman" w:cs="Times New Roman"/>
          <w:color w:val="000000"/>
          <w:sz w:val="24"/>
          <w:szCs w:val="24"/>
          <w:lang w:eastAsia="en-GB"/>
        </w:rPr>
        <w:br/>
        <w:t>[</w:t>
      </w:r>
      <w:hyperlink r:id="rId71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298. </w:t>
      </w:r>
      <w:bookmarkStart w:id="2425" w:name="para298"/>
      <w:bookmarkEnd w:id="2425"/>
      <w:r w:rsidRPr="008B6DF7">
        <w:rPr>
          <w:rFonts w:ascii="Times New Roman" w:eastAsia="Times New Roman" w:hAnsi="Times New Roman" w:cs="Times New Roman"/>
          <w:b/>
          <w:bCs/>
          <w:color w:val="000000"/>
          <w:sz w:val="27"/>
          <w:szCs w:val="27"/>
          <w:lang w:eastAsia="en-GB"/>
        </w:rPr>
        <w:t>Kohtuliku uurimise lõpetamine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6" w:name="para298lg1"/>
      <w:bookmarkEnd w:id="2426"/>
      <w:r w:rsidRPr="008B6DF7">
        <w:rPr>
          <w:rFonts w:ascii="Times New Roman" w:eastAsia="Times New Roman" w:hAnsi="Times New Roman" w:cs="Times New Roman"/>
          <w:color w:val="000000"/>
          <w:sz w:val="24"/>
          <w:szCs w:val="24"/>
          <w:lang w:eastAsia="en-GB"/>
        </w:rPr>
        <w:t>(1) Kohtulikku uurimist lõpetades küsib kohtunik kohtumenetluse pooltelt, kas neil on taotlusi kohtuliku uurimise täiendamiseks. Taotlused lahendab kohus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7" w:name="para298lg2"/>
      <w:bookmarkEnd w:id="2427"/>
      <w:r w:rsidRPr="008B6DF7">
        <w:rPr>
          <w:rFonts w:ascii="Times New Roman" w:eastAsia="Times New Roman" w:hAnsi="Times New Roman" w:cs="Times New Roman"/>
          <w:color w:val="000000"/>
          <w:sz w:val="24"/>
          <w:szCs w:val="24"/>
          <w:lang w:eastAsia="en-GB"/>
        </w:rPr>
        <w:t>(2) Pärast täiendavaid kohtutoiminguid lõpetatakse kohtulik uurimine ja alustatakse kohtuvaidlust.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28" w:name="para298lg3"/>
      <w:bookmarkEnd w:id="2428"/>
      <w:r w:rsidRPr="008B6DF7">
        <w:rPr>
          <w:rFonts w:ascii="Times New Roman" w:eastAsia="Times New Roman" w:hAnsi="Times New Roman" w:cs="Times New Roman"/>
          <w:color w:val="000000"/>
          <w:sz w:val="24"/>
          <w:szCs w:val="24"/>
          <w:lang w:eastAsia="en-GB"/>
        </w:rPr>
        <w:t>(3) Kohtumenetluse poole taotlusel kuulutab kohus enne kohtuvaidlust vaheaja.</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jagu</w:t>
      </w:r>
      <w:r w:rsidRPr="008B6DF7">
        <w:rPr>
          <w:rFonts w:ascii="Times New Roman" w:eastAsia="Times New Roman" w:hAnsi="Times New Roman" w:cs="Times New Roman"/>
          <w:b/>
          <w:bCs/>
          <w:color w:val="000000"/>
          <w:sz w:val="36"/>
          <w:szCs w:val="36"/>
          <w:lang w:eastAsia="en-GB"/>
        </w:rPr>
        <w:br/>
        <w:t> Kohtuvaidlus ja süüdistatava viimane sõna</w:t>
      </w:r>
      <w:bookmarkStart w:id="2429" w:name="jg38"/>
      <w:bookmarkEnd w:id="242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299. </w:t>
      </w:r>
      <w:bookmarkStart w:id="2430" w:name="para299"/>
      <w:bookmarkEnd w:id="2430"/>
      <w:r w:rsidRPr="008B6DF7">
        <w:rPr>
          <w:rFonts w:ascii="Times New Roman" w:eastAsia="Times New Roman" w:hAnsi="Times New Roman" w:cs="Times New Roman"/>
          <w:b/>
          <w:bCs/>
          <w:color w:val="000000"/>
          <w:sz w:val="27"/>
          <w:szCs w:val="27"/>
          <w:lang w:eastAsia="en-GB"/>
        </w:rPr>
        <w:t>Kohtuvaidluse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1" w:name="para299lg1"/>
      <w:bookmarkEnd w:id="2431"/>
      <w:r w:rsidRPr="008B6DF7">
        <w:rPr>
          <w:rFonts w:ascii="Times New Roman" w:eastAsia="Times New Roman" w:hAnsi="Times New Roman" w:cs="Times New Roman"/>
          <w:color w:val="000000"/>
          <w:sz w:val="24"/>
          <w:szCs w:val="24"/>
          <w:lang w:eastAsia="en-GB"/>
        </w:rPr>
        <w:t>(1) Kohtuvaidlus algab prokuröri süüdistuskõnega. Kohtuvaidluses saavad sõna kannatanu, tsiviilkostja ja kaitsja.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2" w:name="para299lg2"/>
      <w:bookmarkEnd w:id="2432"/>
      <w:r w:rsidRPr="008B6DF7">
        <w:rPr>
          <w:rFonts w:ascii="Times New Roman" w:eastAsia="Times New Roman" w:hAnsi="Times New Roman" w:cs="Times New Roman"/>
          <w:color w:val="000000"/>
          <w:sz w:val="24"/>
          <w:szCs w:val="24"/>
          <w:lang w:eastAsia="en-GB"/>
        </w:rPr>
        <w:t>(2) Kohtumenetluse pooltel on õigus repliigiks. Viimase repliigi õigus on kaitsjal või süüdistataval.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300. </w:t>
      </w:r>
      <w:bookmarkStart w:id="2433" w:name="para300"/>
      <w:bookmarkEnd w:id="2433"/>
      <w:r w:rsidRPr="008B6DF7">
        <w:rPr>
          <w:rFonts w:ascii="Times New Roman" w:eastAsia="Times New Roman" w:hAnsi="Times New Roman" w:cs="Times New Roman"/>
          <w:b/>
          <w:bCs/>
          <w:color w:val="000000"/>
          <w:sz w:val="27"/>
          <w:szCs w:val="27"/>
          <w:lang w:eastAsia="en-GB"/>
        </w:rPr>
        <w:t>Kohtuvaidluse sisu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4" w:name="para300lg1"/>
      <w:bookmarkEnd w:id="2434"/>
      <w:r w:rsidRPr="008B6DF7">
        <w:rPr>
          <w:rFonts w:ascii="Times New Roman" w:eastAsia="Times New Roman" w:hAnsi="Times New Roman" w:cs="Times New Roman"/>
          <w:color w:val="000000"/>
          <w:sz w:val="24"/>
          <w:szCs w:val="24"/>
          <w:lang w:eastAsia="en-GB"/>
        </w:rPr>
        <w:t>(1) Kohtuvaidluses võivad kohtumenetluse pooled tugineda vaid kohtulikul uurimisel uuritud tõenditele.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5" w:name="para300lg2"/>
      <w:bookmarkEnd w:id="2435"/>
      <w:r w:rsidRPr="008B6DF7">
        <w:rPr>
          <w:rFonts w:ascii="Times New Roman" w:eastAsia="Times New Roman" w:hAnsi="Times New Roman" w:cs="Times New Roman"/>
          <w:color w:val="000000"/>
          <w:sz w:val="24"/>
          <w:szCs w:val="24"/>
          <w:lang w:eastAsia="en-GB"/>
        </w:rPr>
        <w:t>(2) Kohtukõne kestus ei ole piiratud. Kohtunik võib kohtukõne katkestada, kui selles käsitletakse kriminaalasjaväliseid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6" w:name="para300lg3"/>
      <w:bookmarkEnd w:id="2436"/>
      <w:r w:rsidRPr="008B6DF7">
        <w:rPr>
          <w:rFonts w:ascii="Times New Roman" w:eastAsia="Times New Roman" w:hAnsi="Times New Roman" w:cs="Times New Roman"/>
          <w:color w:val="000000"/>
          <w:sz w:val="24"/>
          <w:szCs w:val="24"/>
          <w:lang w:eastAsia="en-GB"/>
        </w:rPr>
        <w:lastRenderedPageBreak/>
        <w:t>(3) Kohtumenetluse pooled võivad enne kohtu nõupidamistuppa lahkumist esitada oma kõne teksti selle lisamiseks kohtuistungi protokollile.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301. </w:t>
      </w:r>
      <w:bookmarkStart w:id="2437" w:name="para301"/>
      <w:bookmarkEnd w:id="2437"/>
      <w:r w:rsidRPr="008B6DF7">
        <w:rPr>
          <w:rFonts w:ascii="Times New Roman" w:eastAsia="Times New Roman" w:hAnsi="Times New Roman" w:cs="Times New Roman"/>
          <w:b/>
          <w:bCs/>
          <w:color w:val="000000"/>
          <w:sz w:val="27"/>
          <w:szCs w:val="27"/>
          <w:lang w:eastAsia="en-GB"/>
        </w:rPr>
        <w:t>Prokuröri loobumine süüdistusest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38" w:name="para301lg1"/>
      <w:bookmarkEnd w:id="2438"/>
      <w:r w:rsidRPr="008B6DF7">
        <w:rPr>
          <w:rFonts w:ascii="Times New Roman" w:eastAsia="Times New Roman" w:hAnsi="Times New Roman" w:cs="Times New Roman"/>
          <w:color w:val="000000"/>
          <w:sz w:val="24"/>
          <w:szCs w:val="24"/>
          <w:lang w:eastAsia="en-GB"/>
        </w:rPr>
        <w:t>Kui prokurör kohtuvaidluses loobub süüdistusest, teeb kohus menetlust jätkamata õigeksmõistva otsuse.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302. </w:t>
      </w:r>
      <w:bookmarkStart w:id="2439" w:name="para302"/>
      <w:bookmarkEnd w:id="2439"/>
      <w:r w:rsidRPr="008B6DF7">
        <w:rPr>
          <w:rFonts w:ascii="Times New Roman" w:eastAsia="Times New Roman" w:hAnsi="Times New Roman" w:cs="Times New Roman"/>
          <w:b/>
          <w:bCs/>
          <w:color w:val="000000"/>
          <w:sz w:val="27"/>
          <w:szCs w:val="27"/>
          <w:lang w:eastAsia="en-GB"/>
        </w:rPr>
        <w:t>Kohtuliku uurimise uuendamine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0" w:name="para302lg1"/>
      <w:bookmarkEnd w:id="2440"/>
      <w:r w:rsidRPr="008B6DF7">
        <w:rPr>
          <w:rFonts w:ascii="Times New Roman" w:eastAsia="Times New Roman" w:hAnsi="Times New Roman" w:cs="Times New Roman"/>
          <w:color w:val="000000"/>
          <w:sz w:val="24"/>
          <w:szCs w:val="24"/>
          <w:lang w:eastAsia="en-GB"/>
        </w:rPr>
        <w:t>(1) Kui kohtuvaidluses on vaja esitada uus tõend, mis võib kriminaalasja lahendamist oluliselt mõjustada, võib kohus poole taotlusel või omal algatusel kohtuliku uurimise määrusega uuendada.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1" w:name="para302lg2"/>
      <w:bookmarkEnd w:id="2441"/>
      <w:r w:rsidRPr="008B6DF7">
        <w:rPr>
          <w:rFonts w:ascii="Times New Roman" w:eastAsia="Times New Roman" w:hAnsi="Times New Roman" w:cs="Times New Roman"/>
          <w:color w:val="000000"/>
          <w:sz w:val="24"/>
          <w:szCs w:val="24"/>
          <w:lang w:eastAsia="en-GB"/>
        </w:rPr>
        <w:t>(2) Pärast uuendatud kohtulikku uurimist alustatakse taas kohtuvaidlusi.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303. </w:t>
      </w:r>
      <w:bookmarkStart w:id="2442" w:name="para303"/>
      <w:bookmarkEnd w:id="2442"/>
      <w:r w:rsidRPr="008B6DF7">
        <w:rPr>
          <w:rFonts w:ascii="Times New Roman" w:eastAsia="Times New Roman" w:hAnsi="Times New Roman" w:cs="Times New Roman"/>
          <w:b/>
          <w:bCs/>
          <w:color w:val="000000"/>
          <w:sz w:val="27"/>
          <w:szCs w:val="27"/>
          <w:lang w:eastAsia="en-GB"/>
        </w:rPr>
        <w:t>Süüdistatava viimane sõna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3" w:name="para303lg1"/>
      <w:bookmarkEnd w:id="2443"/>
      <w:r w:rsidRPr="008B6DF7">
        <w:rPr>
          <w:rFonts w:ascii="Times New Roman" w:eastAsia="Times New Roman" w:hAnsi="Times New Roman" w:cs="Times New Roman"/>
          <w:color w:val="000000"/>
          <w:sz w:val="24"/>
          <w:szCs w:val="24"/>
          <w:lang w:eastAsia="en-GB"/>
        </w:rPr>
        <w:t>(1) Pärast kohtuvaidlust annab kohtunik süüdistatavale viimase sõna õiguse.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4" w:name="para303lg2"/>
      <w:bookmarkEnd w:id="2444"/>
      <w:r w:rsidRPr="008B6DF7">
        <w:rPr>
          <w:rFonts w:ascii="Times New Roman" w:eastAsia="Times New Roman" w:hAnsi="Times New Roman" w:cs="Times New Roman"/>
          <w:color w:val="000000"/>
          <w:sz w:val="24"/>
          <w:szCs w:val="24"/>
          <w:lang w:eastAsia="en-GB"/>
        </w:rPr>
        <w:t>(2) Viimase sõna kestus ei ole piiratud. Kohtunik võib süüdistatava kõne katkestada, kui viimases sõnas käsitletakse kriminaalasjaväliseid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5" w:name="para303lg3"/>
      <w:bookmarkEnd w:id="2445"/>
      <w:r w:rsidRPr="008B6DF7">
        <w:rPr>
          <w:rFonts w:ascii="Times New Roman" w:eastAsia="Times New Roman" w:hAnsi="Times New Roman" w:cs="Times New Roman"/>
          <w:color w:val="000000"/>
          <w:sz w:val="24"/>
          <w:szCs w:val="24"/>
          <w:lang w:eastAsia="en-GB"/>
        </w:rPr>
        <w:t>(3) Viimase sõna ajal ei ole lubatud süüdistatavale esitada küsimusi.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6" w:name="para303lg4"/>
      <w:bookmarkEnd w:id="2446"/>
      <w:r w:rsidRPr="008B6DF7">
        <w:rPr>
          <w:rFonts w:ascii="Times New Roman" w:eastAsia="Times New Roman" w:hAnsi="Times New Roman" w:cs="Times New Roman"/>
          <w:color w:val="000000"/>
          <w:sz w:val="24"/>
          <w:szCs w:val="24"/>
          <w:lang w:eastAsia="en-GB"/>
        </w:rPr>
        <w:t>(4) Kui süüdistatav viimases sõnas avaldab kriminaalasjas uue olulise asjaolu, uuendab kohus kohtuliku uurimise. Pärast uuendatud kohtulikku uurimist ja kohtuvaidlust on süüdistataval taas viimase sõna õigus.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7" w:name="para303lg5"/>
      <w:bookmarkEnd w:id="2447"/>
      <w:r w:rsidRPr="008B6DF7">
        <w:rPr>
          <w:rFonts w:ascii="Times New Roman" w:eastAsia="Times New Roman" w:hAnsi="Times New Roman" w:cs="Times New Roman"/>
          <w:color w:val="000000"/>
          <w:sz w:val="24"/>
          <w:szCs w:val="24"/>
          <w:lang w:eastAsia="en-GB"/>
        </w:rPr>
        <w:t>(5) Viimast sõna ei anta käesoleva seadustiku § 267 lõikes 3 nimetatud juhul.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304. </w:t>
      </w:r>
      <w:bookmarkStart w:id="2448" w:name="para304"/>
      <w:bookmarkEnd w:id="2448"/>
      <w:r w:rsidRPr="008B6DF7">
        <w:rPr>
          <w:rFonts w:ascii="Times New Roman" w:eastAsia="Times New Roman" w:hAnsi="Times New Roman" w:cs="Times New Roman"/>
          <w:b/>
          <w:bCs/>
          <w:color w:val="000000"/>
          <w:sz w:val="27"/>
          <w:szCs w:val="27"/>
          <w:lang w:eastAsia="en-GB"/>
        </w:rPr>
        <w:t>Kohtu lahkumine nõupidamistuppa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49" w:name="para304lg1"/>
      <w:bookmarkEnd w:id="2449"/>
      <w:r w:rsidRPr="008B6DF7">
        <w:rPr>
          <w:rFonts w:ascii="Times New Roman" w:eastAsia="Times New Roman" w:hAnsi="Times New Roman" w:cs="Times New Roman"/>
          <w:color w:val="000000"/>
          <w:sz w:val="24"/>
          <w:szCs w:val="24"/>
          <w:lang w:eastAsia="en-GB"/>
        </w:rPr>
        <w:t>Pärast süüdistatava viimast sõna teatab kohus kohtuotsuse kuulutamise aja ja lahkub nõupidamistuppa.</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6. jagu</w:t>
      </w:r>
      <w:r w:rsidRPr="008B6DF7">
        <w:rPr>
          <w:rFonts w:ascii="Times New Roman" w:eastAsia="Times New Roman" w:hAnsi="Times New Roman" w:cs="Times New Roman"/>
          <w:b/>
          <w:bCs/>
          <w:color w:val="000000"/>
          <w:sz w:val="36"/>
          <w:szCs w:val="36"/>
          <w:lang w:eastAsia="en-GB"/>
        </w:rPr>
        <w:br/>
        <w:t> Kohtuotsuse tegemine</w:t>
      </w:r>
      <w:bookmarkStart w:id="2450" w:name="jg39"/>
      <w:bookmarkEnd w:id="2450"/>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305. </w:t>
      </w:r>
      <w:bookmarkStart w:id="2451" w:name="para305"/>
      <w:bookmarkEnd w:id="2451"/>
      <w:r w:rsidRPr="008B6DF7">
        <w:rPr>
          <w:rFonts w:ascii="Times New Roman" w:eastAsia="Times New Roman" w:hAnsi="Times New Roman" w:cs="Times New Roman"/>
          <w:b/>
          <w:bCs/>
          <w:color w:val="000000"/>
          <w:sz w:val="27"/>
          <w:szCs w:val="27"/>
          <w:lang w:eastAsia="en-GB"/>
        </w:rPr>
        <w:t>Kohtu nõupidamissaladus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2" w:name="para305lg1"/>
      <w:bookmarkEnd w:id="2452"/>
      <w:r w:rsidRPr="008B6DF7">
        <w:rPr>
          <w:rFonts w:ascii="Times New Roman" w:eastAsia="Times New Roman" w:hAnsi="Times New Roman" w:cs="Times New Roman"/>
          <w:color w:val="000000"/>
          <w:sz w:val="24"/>
          <w:szCs w:val="24"/>
          <w:lang w:eastAsia="en-GB"/>
        </w:rPr>
        <w:t>(1) Kohtuotsuse tegemise ajal võivad nõupidamistoas viibida kriminaalasja arutanud kohtukoosseis ja kohtuotsust vormistav kohtuametnik.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3" w:name="para305lg2"/>
      <w:bookmarkEnd w:id="2453"/>
      <w:r w:rsidRPr="008B6DF7">
        <w:rPr>
          <w:rFonts w:ascii="Times New Roman" w:eastAsia="Times New Roman" w:hAnsi="Times New Roman" w:cs="Times New Roman"/>
          <w:color w:val="000000"/>
          <w:sz w:val="24"/>
          <w:szCs w:val="24"/>
          <w:lang w:eastAsia="en-GB"/>
        </w:rPr>
        <w:t>(2) Kohtuotsuse tegemisel nõupidamistoas toimunud arutlusi ei avaldata.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454" w:name="para305b1"/>
      <w:bookmarkEnd w:id="2454"/>
      <w:r w:rsidRPr="008B6DF7">
        <w:rPr>
          <w:rFonts w:ascii="Times New Roman" w:eastAsia="Times New Roman" w:hAnsi="Times New Roman" w:cs="Times New Roman"/>
          <w:b/>
          <w:bCs/>
          <w:color w:val="000000"/>
          <w:sz w:val="27"/>
          <w:szCs w:val="27"/>
          <w:lang w:eastAsia="en-GB"/>
        </w:rPr>
        <w:t>Kohtuotsuse seaduslikkus ja põhjendatus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5" w:name="para305b1lg1"/>
      <w:bookmarkEnd w:id="2455"/>
      <w:r w:rsidRPr="008B6DF7">
        <w:rPr>
          <w:rFonts w:ascii="Times New Roman" w:eastAsia="Times New Roman" w:hAnsi="Times New Roman" w:cs="Times New Roman"/>
          <w:color w:val="000000"/>
          <w:sz w:val="24"/>
          <w:szCs w:val="24"/>
          <w:lang w:eastAsia="en-GB"/>
        </w:rPr>
        <w:t>(1) Kohtuotsus peab olema seaduslik ja põhjendatud.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6" w:name="para305b1lg2"/>
      <w:bookmarkEnd w:id="2456"/>
      <w:r w:rsidRPr="008B6DF7">
        <w:rPr>
          <w:rFonts w:ascii="Times New Roman" w:eastAsia="Times New Roman" w:hAnsi="Times New Roman" w:cs="Times New Roman"/>
          <w:color w:val="000000"/>
          <w:sz w:val="24"/>
          <w:szCs w:val="24"/>
          <w:lang w:eastAsia="en-GB"/>
        </w:rPr>
        <w:lastRenderedPageBreak/>
        <w:t>(2) Kohus rajab otsuse üksnes kohtuliku uurimise esemeks olnud tõenditele, mida pooltel oli võimalik uurida, ja asjaoludele, mille kohta oli pooltel võimalik oma arvamust avaldada.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7" w:name="para305b1lg3"/>
      <w:bookmarkEnd w:id="2457"/>
      <w:r w:rsidRPr="008B6DF7">
        <w:rPr>
          <w:rFonts w:ascii="Times New Roman" w:eastAsia="Times New Roman" w:hAnsi="Times New Roman" w:cs="Times New Roman"/>
          <w:color w:val="000000"/>
          <w:sz w:val="24"/>
          <w:szCs w:val="24"/>
          <w:lang w:eastAsia="en-GB"/>
        </w:rPr>
        <w:t>(3) Tõendi vastuvõtmine ei välista selle lubamatuks tunnistamist kohtuotsuse tegemisel.</w:t>
      </w:r>
      <w:r w:rsidRPr="008B6DF7">
        <w:rPr>
          <w:rFonts w:ascii="Times New Roman" w:eastAsia="Times New Roman" w:hAnsi="Times New Roman" w:cs="Times New Roman"/>
          <w:color w:val="000000"/>
          <w:sz w:val="24"/>
          <w:szCs w:val="24"/>
          <w:lang w:eastAsia="en-GB"/>
        </w:rPr>
        <w:br/>
        <w:t>[</w:t>
      </w:r>
      <w:hyperlink r:id="rId71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306. </w:t>
      </w:r>
      <w:bookmarkStart w:id="2458" w:name="para306"/>
      <w:bookmarkEnd w:id="2458"/>
      <w:r w:rsidRPr="008B6DF7">
        <w:rPr>
          <w:rFonts w:ascii="Times New Roman" w:eastAsia="Times New Roman" w:hAnsi="Times New Roman" w:cs="Times New Roman"/>
          <w:b/>
          <w:bCs/>
          <w:color w:val="000000"/>
          <w:sz w:val="27"/>
          <w:szCs w:val="27"/>
          <w:lang w:eastAsia="en-GB"/>
        </w:rPr>
        <w:t>Kohtuotsuse tegemisel lahendatavad küsimused ja kohtuotsuse allkirjastamine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59" w:name="para306lg1"/>
      <w:bookmarkEnd w:id="2459"/>
      <w:r w:rsidRPr="008B6DF7">
        <w:rPr>
          <w:rFonts w:ascii="Times New Roman" w:eastAsia="Times New Roman" w:hAnsi="Times New Roman" w:cs="Times New Roman"/>
          <w:color w:val="000000"/>
          <w:sz w:val="24"/>
          <w:szCs w:val="24"/>
          <w:lang w:eastAsia="en-GB"/>
        </w:rPr>
        <w:t>(1) Kohtuotsuse tegemisel lahendab kohus järgmised küsimused:</w:t>
      </w:r>
      <w:r w:rsidRPr="008B6DF7">
        <w:rPr>
          <w:rFonts w:ascii="Times New Roman" w:eastAsia="Times New Roman" w:hAnsi="Times New Roman" w:cs="Times New Roman"/>
          <w:color w:val="000000"/>
          <w:sz w:val="24"/>
          <w:szCs w:val="24"/>
          <w:lang w:eastAsia="en-GB"/>
        </w:rPr>
        <w:br/>
      </w:r>
      <w:bookmarkStart w:id="2460" w:name="para306lg1p1"/>
      <w:bookmarkEnd w:id="2460"/>
      <w:r w:rsidRPr="008B6DF7">
        <w:rPr>
          <w:rFonts w:ascii="Times New Roman" w:eastAsia="Times New Roman" w:hAnsi="Times New Roman" w:cs="Times New Roman"/>
          <w:color w:val="000000"/>
          <w:sz w:val="24"/>
          <w:szCs w:val="24"/>
          <w:lang w:eastAsia="en-GB"/>
        </w:rPr>
        <w:t>1) kas leidis aset tegu, milles süüdistatavat süüstatakse;</w:t>
      </w:r>
      <w:r w:rsidRPr="008B6DF7">
        <w:rPr>
          <w:rFonts w:ascii="Times New Roman" w:eastAsia="Times New Roman" w:hAnsi="Times New Roman" w:cs="Times New Roman"/>
          <w:color w:val="000000"/>
          <w:sz w:val="24"/>
          <w:szCs w:val="24"/>
          <w:lang w:eastAsia="en-GB"/>
        </w:rPr>
        <w:br/>
      </w:r>
      <w:bookmarkStart w:id="2461" w:name="para306lg1p2"/>
      <w:bookmarkEnd w:id="2461"/>
      <w:r w:rsidRPr="008B6DF7">
        <w:rPr>
          <w:rFonts w:ascii="Times New Roman" w:eastAsia="Times New Roman" w:hAnsi="Times New Roman" w:cs="Times New Roman"/>
          <w:color w:val="000000"/>
          <w:sz w:val="24"/>
          <w:szCs w:val="24"/>
          <w:lang w:eastAsia="en-GB"/>
        </w:rPr>
        <w:t>2) kas teo on toime pannud süüdistatav;</w:t>
      </w:r>
      <w:r w:rsidRPr="008B6DF7">
        <w:rPr>
          <w:rFonts w:ascii="Times New Roman" w:eastAsia="Times New Roman" w:hAnsi="Times New Roman" w:cs="Times New Roman"/>
          <w:color w:val="000000"/>
          <w:sz w:val="24"/>
          <w:szCs w:val="24"/>
          <w:lang w:eastAsia="en-GB"/>
        </w:rPr>
        <w:br/>
      </w:r>
      <w:bookmarkStart w:id="2462" w:name="para306lg1p3"/>
      <w:bookmarkEnd w:id="2462"/>
      <w:r w:rsidRPr="008B6DF7">
        <w:rPr>
          <w:rFonts w:ascii="Times New Roman" w:eastAsia="Times New Roman" w:hAnsi="Times New Roman" w:cs="Times New Roman"/>
          <w:color w:val="000000"/>
          <w:sz w:val="24"/>
          <w:szCs w:val="24"/>
          <w:lang w:eastAsia="en-GB"/>
        </w:rPr>
        <w:t>3) kas tegu on kuritegu ning millise paragrahvi, lõike ja punkti järgi karistusseadustikus tuleb see kvalifitseerida;</w:t>
      </w:r>
      <w:r w:rsidRPr="008B6DF7">
        <w:rPr>
          <w:rFonts w:ascii="Times New Roman" w:eastAsia="Times New Roman" w:hAnsi="Times New Roman" w:cs="Times New Roman"/>
          <w:color w:val="000000"/>
          <w:sz w:val="24"/>
          <w:szCs w:val="24"/>
          <w:lang w:eastAsia="en-GB"/>
        </w:rPr>
        <w:br/>
      </w:r>
      <w:bookmarkStart w:id="2463" w:name="para306lg1p4"/>
      <w:bookmarkEnd w:id="2463"/>
      <w:r w:rsidRPr="008B6DF7">
        <w:rPr>
          <w:rFonts w:ascii="Times New Roman" w:eastAsia="Times New Roman" w:hAnsi="Times New Roman" w:cs="Times New Roman"/>
          <w:color w:val="000000"/>
          <w:sz w:val="24"/>
          <w:szCs w:val="24"/>
          <w:lang w:eastAsia="en-GB"/>
        </w:rPr>
        <w:t>4) kas süüdistatav on süüdi kuriteo toimepanemises;</w:t>
      </w:r>
      <w:r w:rsidRPr="008B6DF7">
        <w:rPr>
          <w:rFonts w:ascii="Times New Roman" w:eastAsia="Times New Roman" w:hAnsi="Times New Roman" w:cs="Times New Roman"/>
          <w:color w:val="000000"/>
          <w:sz w:val="24"/>
          <w:szCs w:val="24"/>
          <w:lang w:eastAsia="en-GB"/>
        </w:rPr>
        <w:br/>
      </w:r>
      <w:bookmarkStart w:id="2464" w:name="para306lg1p5"/>
      <w:bookmarkEnd w:id="2464"/>
      <w:r w:rsidRPr="008B6DF7">
        <w:rPr>
          <w:rFonts w:ascii="Times New Roman" w:eastAsia="Times New Roman" w:hAnsi="Times New Roman" w:cs="Times New Roman"/>
          <w:color w:val="000000"/>
          <w:sz w:val="24"/>
          <w:szCs w:val="24"/>
          <w:lang w:eastAsia="en-GB"/>
        </w:rPr>
        <w:t>5) kas on kergendavaid ja raskendavaid asjaolusid;</w:t>
      </w:r>
      <w:r w:rsidRPr="008B6DF7">
        <w:rPr>
          <w:rFonts w:ascii="Times New Roman" w:eastAsia="Times New Roman" w:hAnsi="Times New Roman" w:cs="Times New Roman"/>
          <w:color w:val="000000"/>
          <w:sz w:val="24"/>
          <w:szCs w:val="24"/>
          <w:lang w:eastAsia="en-GB"/>
        </w:rPr>
        <w:br/>
      </w:r>
      <w:bookmarkStart w:id="2465" w:name="para306lg1p6"/>
      <w:bookmarkEnd w:id="2465"/>
      <w:r w:rsidRPr="008B6DF7">
        <w:rPr>
          <w:rFonts w:ascii="Times New Roman" w:eastAsia="Times New Roman" w:hAnsi="Times New Roman" w:cs="Times New Roman"/>
          <w:color w:val="000000"/>
          <w:sz w:val="24"/>
          <w:szCs w:val="24"/>
          <w:lang w:eastAsia="en-GB"/>
        </w:rPr>
        <w:t>6) milline karistus tuleb süüdistatavale mõista;</w:t>
      </w:r>
      <w:r w:rsidRPr="008B6DF7">
        <w:rPr>
          <w:rFonts w:ascii="Times New Roman" w:eastAsia="Times New Roman" w:hAnsi="Times New Roman" w:cs="Times New Roman"/>
          <w:color w:val="000000"/>
          <w:sz w:val="24"/>
          <w:szCs w:val="24"/>
          <w:lang w:eastAsia="en-GB"/>
        </w:rPr>
        <w:br/>
      </w:r>
      <w:bookmarkStart w:id="2466" w:name="para306lg1p6b1"/>
      <w:bookmarkEnd w:id="2466"/>
      <w:r w:rsidRPr="008B6DF7">
        <w:rPr>
          <w:rFonts w:ascii="Times New Roman" w:eastAsia="Times New Roman" w:hAnsi="Times New Roman" w:cs="Times New Roman"/>
          <w:color w:val="000000"/>
          <w:sz w:val="24"/>
          <w:szCs w:val="24"/>
          <w:lang w:eastAsia="en-GB"/>
        </w:rPr>
        <w:t>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kas karistust tuleb mõistliku menetlusaja ületamise tõttu kergendada;</w:t>
      </w:r>
      <w:r w:rsidRPr="008B6DF7">
        <w:rPr>
          <w:rFonts w:ascii="Times New Roman" w:eastAsia="Times New Roman" w:hAnsi="Times New Roman" w:cs="Times New Roman"/>
          <w:color w:val="000000"/>
          <w:sz w:val="24"/>
          <w:szCs w:val="24"/>
          <w:lang w:eastAsia="en-GB"/>
        </w:rPr>
        <w:br/>
        <w:t>[</w:t>
      </w:r>
      <w:hyperlink r:id="rId72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467" w:name="para306lg1p7"/>
      <w:bookmarkEnd w:id="2467"/>
      <w:r w:rsidRPr="008B6DF7">
        <w:rPr>
          <w:rFonts w:ascii="Times New Roman" w:eastAsia="Times New Roman" w:hAnsi="Times New Roman" w:cs="Times New Roman"/>
          <w:color w:val="000000"/>
          <w:sz w:val="24"/>
          <w:szCs w:val="24"/>
          <w:lang w:eastAsia="en-GB"/>
        </w:rPr>
        <w:t>7) kas süüdistatav tuleb karistusest vabastada või tuleb talle kohaldada asenduskaristust;</w:t>
      </w:r>
      <w:r w:rsidRPr="008B6DF7">
        <w:rPr>
          <w:rFonts w:ascii="Times New Roman" w:eastAsia="Times New Roman" w:hAnsi="Times New Roman" w:cs="Times New Roman"/>
          <w:color w:val="000000"/>
          <w:sz w:val="24"/>
          <w:szCs w:val="24"/>
          <w:lang w:eastAsia="en-GB"/>
        </w:rPr>
        <w:br/>
      </w:r>
      <w:bookmarkStart w:id="2468" w:name="para306lg1p7b1"/>
      <w:bookmarkEnd w:id="2468"/>
      <w:r w:rsidRPr="008B6DF7">
        <w:rPr>
          <w:rFonts w:ascii="Times New Roman" w:eastAsia="Times New Roman" w:hAnsi="Times New Roman" w:cs="Times New Roman"/>
          <w:color w:val="000000"/>
          <w:sz w:val="24"/>
          <w:szCs w:val="24"/>
          <w:lang w:eastAsia="en-GB"/>
        </w:rPr>
        <w:t>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kas süüdistatava suhtes tuleb kohaldada karistusjärgset kinnipidamist, kui süüdistusaktis on märgitud karistusjärgse kinnipidamise aluseks olevad asjaolud;</w:t>
      </w:r>
      <w:r w:rsidRPr="008B6DF7">
        <w:rPr>
          <w:rFonts w:ascii="Times New Roman" w:eastAsia="Times New Roman" w:hAnsi="Times New Roman" w:cs="Times New Roman"/>
          <w:color w:val="000000"/>
          <w:sz w:val="24"/>
          <w:szCs w:val="24"/>
          <w:lang w:eastAsia="en-GB"/>
        </w:rPr>
        <w:br/>
        <w:t>[</w:t>
      </w:r>
      <w:hyperlink r:id="rId721"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2469" w:name="para306lg1p8"/>
      <w:bookmarkEnd w:id="2469"/>
      <w:r w:rsidRPr="008B6DF7">
        <w:rPr>
          <w:rFonts w:ascii="Times New Roman" w:eastAsia="Times New Roman" w:hAnsi="Times New Roman" w:cs="Times New Roman"/>
          <w:color w:val="000000"/>
          <w:sz w:val="24"/>
          <w:szCs w:val="24"/>
          <w:lang w:eastAsia="en-GB"/>
        </w:rPr>
        <w:t>8) kas alaealist süüdistatavat tuleb toimepandud kuriteo eest karistada või tuleb talle kohaldada mittekaristuslikku mõjutusvahendit;</w:t>
      </w:r>
      <w:r w:rsidRPr="008B6DF7">
        <w:rPr>
          <w:rFonts w:ascii="Times New Roman" w:eastAsia="Times New Roman" w:hAnsi="Times New Roman" w:cs="Times New Roman"/>
          <w:color w:val="000000"/>
          <w:sz w:val="24"/>
          <w:szCs w:val="24"/>
          <w:lang w:eastAsia="en-GB"/>
        </w:rPr>
        <w:br/>
      </w:r>
      <w:bookmarkStart w:id="2470" w:name="para306lg1p9"/>
      <w:bookmarkEnd w:id="2470"/>
      <w:r w:rsidRPr="008B6DF7">
        <w:rPr>
          <w:rFonts w:ascii="Times New Roman" w:eastAsia="Times New Roman" w:hAnsi="Times New Roman" w:cs="Times New Roman"/>
          <w:color w:val="000000"/>
          <w:sz w:val="24"/>
          <w:szCs w:val="24"/>
          <w:lang w:eastAsia="en-GB"/>
        </w:rPr>
        <w:t>9) kas süüdimõistmise korral tuleb valida uus tõkend, jätta tõkend muutmata, tõkend muuta või tühistada;</w:t>
      </w:r>
      <w:r w:rsidRPr="008B6DF7">
        <w:rPr>
          <w:rFonts w:ascii="Times New Roman" w:eastAsia="Times New Roman" w:hAnsi="Times New Roman" w:cs="Times New Roman"/>
          <w:color w:val="000000"/>
          <w:sz w:val="24"/>
          <w:szCs w:val="24"/>
          <w:lang w:eastAsia="en-GB"/>
        </w:rPr>
        <w:br/>
      </w:r>
      <w:bookmarkStart w:id="2471" w:name="para306lg1p10"/>
      <w:bookmarkEnd w:id="2471"/>
      <w:r w:rsidRPr="008B6DF7">
        <w:rPr>
          <w:rFonts w:ascii="Times New Roman" w:eastAsia="Times New Roman" w:hAnsi="Times New Roman" w:cs="Times New Roman"/>
          <w:color w:val="000000"/>
          <w:sz w:val="24"/>
          <w:szCs w:val="24"/>
          <w:lang w:eastAsia="en-GB"/>
        </w:rPr>
        <w:t>10) milliseid meetmeid on vaja süüdistatava süüdimõistmise ja vangistusega karistamise korral võtta tema järelevalveta jäävate alaealiste laste ja vara suhtes;</w:t>
      </w:r>
      <w:r w:rsidRPr="008B6DF7">
        <w:rPr>
          <w:rFonts w:ascii="Times New Roman" w:eastAsia="Times New Roman" w:hAnsi="Times New Roman" w:cs="Times New Roman"/>
          <w:color w:val="000000"/>
          <w:sz w:val="24"/>
          <w:szCs w:val="24"/>
          <w:lang w:eastAsia="en-GB"/>
        </w:rPr>
        <w:br/>
      </w:r>
      <w:bookmarkStart w:id="2472" w:name="para306lg1p11"/>
      <w:bookmarkEnd w:id="2472"/>
      <w:r w:rsidRPr="008B6DF7">
        <w:rPr>
          <w:rFonts w:ascii="Times New Roman" w:eastAsia="Times New Roman" w:hAnsi="Times New Roman" w:cs="Times New Roman"/>
          <w:color w:val="000000"/>
          <w:sz w:val="24"/>
          <w:szCs w:val="24"/>
          <w:lang w:eastAsia="en-GB"/>
        </w:rPr>
        <w:t>11) kas ja millises ulatuses rahuldada tsiviilhagi või hüvitada kuriteoga tekitatud kahju;</w:t>
      </w:r>
      <w:r w:rsidRPr="008B6DF7">
        <w:rPr>
          <w:rFonts w:ascii="Times New Roman" w:eastAsia="Times New Roman" w:hAnsi="Times New Roman" w:cs="Times New Roman"/>
          <w:color w:val="000000"/>
          <w:sz w:val="24"/>
          <w:szCs w:val="24"/>
          <w:lang w:eastAsia="en-GB"/>
        </w:rPr>
        <w:br/>
      </w:r>
      <w:bookmarkStart w:id="2473" w:name="para306lg1p12"/>
      <w:bookmarkEnd w:id="2473"/>
      <w:r w:rsidRPr="008B6DF7">
        <w:rPr>
          <w:rFonts w:ascii="Times New Roman" w:eastAsia="Times New Roman" w:hAnsi="Times New Roman" w:cs="Times New Roman"/>
          <w:color w:val="000000"/>
          <w:sz w:val="24"/>
          <w:szCs w:val="24"/>
          <w:lang w:eastAsia="en-GB"/>
        </w:rPr>
        <w:t>12) kas on vaja võtta meetmeid tsiviilhagi tagamiseks;</w:t>
      </w:r>
      <w:r w:rsidRPr="008B6DF7">
        <w:rPr>
          <w:rFonts w:ascii="Times New Roman" w:eastAsia="Times New Roman" w:hAnsi="Times New Roman" w:cs="Times New Roman"/>
          <w:color w:val="000000"/>
          <w:sz w:val="24"/>
          <w:szCs w:val="24"/>
          <w:lang w:eastAsia="en-GB"/>
        </w:rPr>
        <w:br/>
      </w:r>
      <w:bookmarkStart w:id="2474" w:name="para306lg1p13"/>
      <w:bookmarkEnd w:id="2474"/>
      <w:r w:rsidRPr="008B6DF7">
        <w:rPr>
          <w:rFonts w:ascii="Times New Roman" w:eastAsia="Times New Roman" w:hAnsi="Times New Roman" w:cs="Times New Roman"/>
          <w:color w:val="000000"/>
          <w:sz w:val="24"/>
          <w:szCs w:val="24"/>
          <w:lang w:eastAsia="en-GB"/>
        </w:rPr>
        <w:t>13) kuidas toimida asitõendite ja kriminaalmenetluses äravõetud, arestitud või konfiskeerimisele kuuluvate muude objektidega;</w:t>
      </w:r>
      <w:r w:rsidRPr="008B6DF7">
        <w:rPr>
          <w:rFonts w:ascii="Times New Roman" w:eastAsia="Times New Roman" w:hAnsi="Times New Roman" w:cs="Times New Roman"/>
          <w:color w:val="000000"/>
          <w:sz w:val="24"/>
          <w:szCs w:val="24"/>
          <w:lang w:eastAsia="en-GB"/>
        </w:rPr>
        <w:br/>
        <w:t>[</w:t>
      </w:r>
      <w:hyperlink r:id="rId722"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 </w:t>
      </w:r>
      <w:r w:rsidRPr="008B6DF7">
        <w:rPr>
          <w:rFonts w:ascii="Times New Roman" w:eastAsia="Times New Roman" w:hAnsi="Times New Roman" w:cs="Times New Roman"/>
          <w:color w:val="000000"/>
          <w:sz w:val="24"/>
          <w:szCs w:val="24"/>
          <w:lang w:eastAsia="en-GB"/>
        </w:rPr>
        <w:br/>
      </w:r>
      <w:bookmarkStart w:id="2475" w:name="para306lg1p14"/>
      <w:bookmarkEnd w:id="2475"/>
      <w:r w:rsidRPr="008B6DF7">
        <w:rPr>
          <w:rFonts w:ascii="Times New Roman" w:eastAsia="Times New Roman" w:hAnsi="Times New Roman" w:cs="Times New Roman"/>
          <w:color w:val="000000"/>
          <w:sz w:val="24"/>
          <w:szCs w:val="24"/>
          <w:lang w:eastAsia="en-GB"/>
        </w:rPr>
        <w:t>14) millised on kriminaalmenetluse kulud ja kelle kanda need jäävad.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76" w:name="para306lg2"/>
      <w:bookmarkEnd w:id="2476"/>
      <w:r w:rsidRPr="008B6DF7">
        <w:rPr>
          <w:rFonts w:ascii="Times New Roman" w:eastAsia="Times New Roman" w:hAnsi="Times New Roman" w:cs="Times New Roman"/>
          <w:color w:val="000000"/>
          <w:sz w:val="24"/>
          <w:szCs w:val="24"/>
          <w:lang w:eastAsia="en-GB"/>
        </w:rPr>
        <w:t>(2) Käesoleva paragrahvi lõikes 1 loetletud küsimused lahendatakse iga süüdistatava ja kuriteo puhul eraldi.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77" w:name="para306lg3"/>
      <w:bookmarkEnd w:id="2477"/>
      <w:r w:rsidRPr="008B6DF7">
        <w:rPr>
          <w:rFonts w:ascii="Times New Roman" w:eastAsia="Times New Roman" w:hAnsi="Times New Roman" w:cs="Times New Roman"/>
          <w:color w:val="000000"/>
          <w:sz w:val="24"/>
          <w:szCs w:val="24"/>
          <w:lang w:eastAsia="en-GB"/>
        </w:rPr>
        <w:t>(3) Pärast käesoleva paragrahvi lõikes 1 loetletud küsimuste lahendamist koostatakse kohtuotsus või selle resolutiivosa, millele kirjutavad alla kõik kohtukoosseisu liikmed. Kohtuotsuse vormistamisel võib kasutada kohtuametniku abi.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78" w:name="para306lg4"/>
      <w:bookmarkEnd w:id="2478"/>
      <w:r w:rsidRPr="008B6DF7">
        <w:rPr>
          <w:rFonts w:ascii="Times New Roman" w:eastAsia="Times New Roman" w:hAnsi="Times New Roman" w:cs="Times New Roman"/>
          <w:color w:val="000000"/>
          <w:sz w:val="24"/>
          <w:szCs w:val="24"/>
          <w:lang w:eastAsia="en-GB"/>
        </w:rPr>
        <w:t>(4) Vähemusse jäänud kohtunik esitab kirjalikult oma eriarvamuse, mis võetakse toimikusse, kuid mida ei avaldata kohtuotsuse kuulutamisel.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79" w:name="para306lg5"/>
      <w:bookmarkEnd w:id="2479"/>
      <w:r w:rsidRPr="008B6DF7">
        <w:rPr>
          <w:rFonts w:ascii="Times New Roman" w:eastAsia="Times New Roman" w:hAnsi="Times New Roman" w:cs="Times New Roman"/>
          <w:color w:val="000000"/>
          <w:sz w:val="24"/>
          <w:szCs w:val="24"/>
          <w:lang w:eastAsia="en-GB"/>
        </w:rPr>
        <w:t>(5) Pärast kohtuotsuse allkirjastamist võib kohus omal algatusel või kohtumenetluse poole taotlusel parandada kohtuotsuses kirja- ja arvutusvead ning ilmsed ebatäpsused, mis ei mõjuta otsuse sisu. Vead parandab kohus määrusega, mille koopia saadetakse isikutele, kellele on väljastatud vigase otsuse koopia.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307. </w:t>
      </w:r>
      <w:bookmarkStart w:id="2480" w:name="para307"/>
      <w:bookmarkEnd w:id="2480"/>
      <w:r w:rsidRPr="008B6DF7">
        <w:rPr>
          <w:rFonts w:ascii="Times New Roman" w:eastAsia="Times New Roman" w:hAnsi="Times New Roman" w:cs="Times New Roman"/>
          <w:b/>
          <w:bCs/>
          <w:color w:val="000000"/>
          <w:sz w:val="27"/>
          <w:szCs w:val="27"/>
          <w:lang w:eastAsia="en-GB"/>
        </w:rPr>
        <w:t>Kohtuliku arutamise uuendamine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81" w:name="para307lg1"/>
      <w:bookmarkEnd w:id="2481"/>
      <w:r w:rsidRPr="008B6DF7">
        <w:rPr>
          <w:rFonts w:ascii="Times New Roman" w:eastAsia="Times New Roman" w:hAnsi="Times New Roman" w:cs="Times New Roman"/>
          <w:color w:val="000000"/>
          <w:sz w:val="24"/>
          <w:szCs w:val="24"/>
          <w:lang w:eastAsia="en-GB"/>
        </w:rPr>
        <w:t>(1) Kohus võib kohtuotsust tehes kohtuliku uurimise või kohtuvaidluse määrusega uuendada, kui:</w:t>
      </w:r>
      <w:r w:rsidRPr="008B6DF7">
        <w:rPr>
          <w:rFonts w:ascii="Times New Roman" w:eastAsia="Times New Roman" w:hAnsi="Times New Roman" w:cs="Times New Roman"/>
          <w:color w:val="000000"/>
          <w:sz w:val="24"/>
          <w:szCs w:val="24"/>
          <w:lang w:eastAsia="en-GB"/>
        </w:rPr>
        <w:br/>
      </w:r>
      <w:bookmarkStart w:id="2482" w:name="para307lg1p1"/>
      <w:bookmarkEnd w:id="2482"/>
      <w:r w:rsidRPr="008B6DF7">
        <w:rPr>
          <w:rFonts w:ascii="Times New Roman" w:eastAsia="Times New Roman" w:hAnsi="Times New Roman" w:cs="Times New Roman"/>
          <w:color w:val="000000"/>
          <w:sz w:val="24"/>
          <w:szCs w:val="24"/>
          <w:lang w:eastAsia="en-GB"/>
        </w:rPr>
        <w:t>1) tekib vajadus täiendavalt selgitada kriminaalasja lahendamiseks olulist asjaolu;</w:t>
      </w:r>
      <w:r w:rsidRPr="008B6DF7">
        <w:rPr>
          <w:rFonts w:ascii="Times New Roman" w:eastAsia="Times New Roman" w:hAnsi="Times New Roman" w:cs="Times New Roman"/>
          <w:color w:val="000000"/>
          <w:sz w:val="24"/>
          <w:szCs w:val="24"/>
          <w:lang w:eastAsia="en-GB"/>
        </w:rPr>
        <w:br/>
      </w:r>
      <w:bookmarkStart w:id="2483" w:name="para307lg1p2"/>
      <w:bookmarkEnd w:id="2483"/>
      <w:r w:rsidRPr="008B6DF7">
        <w:rPr>
          <w:rFonts w:ascii="Times New Roman" w:eastAsia="Times New Roman" w:hAnsi="Times New Roman" w:cs="Times New Roman"/>
          <w:color w:val="000000"/>
          <w:sz w:val="24"/>
          <w:szCs w:val="24"/>
          <w:lang w:eastAsia="en-GB"/>
        </w:rPr>
        <w:t>2) ilmnevad käesoleva seadustiku § 268 lõikes 6 sätestatud alused;</w:t>
      </w:r>
      <w:r w:rsidRPr="008B6DF7">
        <w:rPr>
          <w:rFonts w:ascii="Times New Roman" w:eastAsia="Times New Roman" w:hAnsi="Times New Roman" w:cs="Times New Roman"/>
          <w:color w:val="000000"/>
          <w:sz w:val="24"/>
          <w:szCs w:val="24"/>
          <w:lang w:eastAsia="en-GB"/>
        </w:rPr>
        <w:br/>
      </w:r>
      <w:bookmarkStart w:id="2484" w:name="para307lg1p3"/>
      <w:bookmarkEnd w:id="2484"/>
      <w:r w:rsidRPr="008B6DF7">
        <w:rPr>
          <w:rFonts w:ascii="Times New Roman" w:eastAsia="Times New Roman" w:hAnsi="Times New Roman" w:cs="Times New Roman"/>
          <w:color w:val="000000"/>
          <w:sz w:val="24"/>
          <w:szCs w:val="24"/>
          <w:lang w:eastAsia="en-GB"/>
        </w:rPr>
        <w:t>3) kohus tuvastab menetluses vea, mis on kohtuotsuse tegemisel oluline ja mille saab kõrvaldada.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85" w:name="para307lg2"/>
      <w:bookmarkEnd w:id="2485"/>
      <w:r w:rsidRPr="008B6DF7">
        <w:rPr>
          <w:rFonts w:ascii="Times New Roman" w:eastAsia="Times New Roman" w:hAnsi="Times New Roman" w:cs="Times New Roman"/>
          <w:color w:val="000000"/>
          <w:sz w:val="24"/>
          <w:szCs w:val="24"/>
          <w:lang w:eastAsia="en-GB"/>
        </w:rPr>
        <w:t>(2) Käesoleva paragrahvi lõike 1 punktis 2 nimetatud juhul võib kohus uuendatud menetluse toimetada kirjalikus vormis, andes kohtumenetluse pooltele mõistliku tähtaja kohtu küsimustele vastamiseks. Süüdistatava või kaitsja taotlusel korraldatakse kohtuistung.</w:t>
      </w:r>
      <w:r w:rsidRPr="008B6DF7">
        <w:rPr>
          <w:rFonts w:ascii="Times New Roman" w:eastAsia="Times New Roman" w:hAnsi="Times New Roman" w:cs="Times New Roman"/>
          <w:color w:val="000000"/>
          <w:sz w:val="24"/>
          <w:szCs w:val="24"/>
          <w:lang w:eastAsia="en-GB"/>
        </w:rPr>
        <w:br/>
        <w:t>[</w:t>
      </w:r>
      <w:hyperlink r:id="rId72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308. </w:t>
      </w:r>
      <w:bookmarkStart w:id="2486" w:name="para308"/>
      <w:bookmarkEnd w:id="2486"/>
      <w:r w:rsidRPr="008B6DF7">
        <w:rPr>
          <w:rFonts w:ascii="Times New Roman" w:eastAsia="Times New Roman" w:hAnsi="Times New Roman" w:cs="Times New Roman"/>
          <w:b/>
          <w:bCs/>
          <w:color w:val="000000"/>
          <w:sz w:val="27"/>
          <w:szCs w:val="27"/>
          <w:lang w:eastAsia="en-GB"/>
        </w:rPr>
        <w:t>Alaealisele mõjutusvahendi kohaldamine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87" w:name="para308lg1"/>
      <w:bookmarkEnd w:id="2487"/>
      <w:r w:rsidRPr="008B6DF7">
        <w:rPr>
          <w:rFonts w:ascii="Times New Roman" w:eastAsia="Times New Roman" w:hAnsi="Times New Roman" w:cs="Times New Roman"/>
          <w:color w:val="000000"/>
          <w:sz w:val="24"/>
          <w:szCs w:val="24"/>
          <w:lang w:eastAsia="en-GB"/>
        </w:rPr>
        <w:t>Kui kohus kriminaalasja arutamise tulemusena jõuab järeldusele, et alaealist isikut saab mõjutada karistust kohaldamata, võib kohus kohtuotsuse tegemisel süüdimõistetu karistusest vabastada ja kohaldada talle karistusseadustiku §-s 87 sätestatud mõjutusvahendeid.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309. </w:t>
      </w:r>
      <w:bookmarkStart w:id="2488" w:name="para309"/>
      <w:bookmarkEnd w:id="2488"/>
      <w:r w:rsidRPr="008B6DF7">
        <w:rPr>
          <w:rFonts w:ascii="Times New Roman" w:eastAsia="Times New Roman" w:hAnsi="Times New Roman" w:cs="Times New Roman"/>
          <w:b/>
          <w:bCs/>
          <w:color w:val="000000"/>
          <w:sz w:val="27"/>
          <w:szCs w:val="27"/>
          <w:lang w:eastAsia="en-GB"/>
        </w:rPr>
        <w:t>Kohtuotsuse liigid ja koostamine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89" w:name="para309lg1"/>
      <w:bookmarkEnd w:id="2489"/>
      <w:r w:rsidRPr="008B6DF7">
        <w:rPr>
          <w:rFonts w:ascii="Times New Roman" w:eastAsia="Times New Roman" w:hAnsi="Times New Roman" w:cs="Times New Roman"/>
          <w:color w:val="000000"/>
          <w:sz w:val="24"/>
          <w:szCs w:val="24"/>
          <w:lang w:eastAsia="en-GB"/>
        </w:rPr>
        <w:t>(1) Kohtuotsus võib olla õigeksmõistev või süüdimõistev.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0" w:name="para309lg2"/>
      <w:bookmarkEnd w:id="2490"/>
      <w:r w:rsidRPr="008B6DF7">
        <w:rPr>
          <w:rFonts w:ascii="Times New Roman" w:eastAsia="Times New Roman" w:hAnsi="Times New Roman" w:cs="Times New Roman"/>
          <w:color w:val="000000"/>
          <w:sz w:val="24"/>
          <w:szCs w:val="24"/>
          <w:lang w:eastAsia="en-GB"/>
        </w:rPr>
        <w:t>(2) Õigeksmõistev kohtuotsus tehakse, kui kohtulikul arutamisel ei ole tuvastatud kuriteosündmust ega kuritegu või kui ei ole tõendatud, et kuriteo on toime pannud süüdistatav või kui prokurör on süüdistusest loobunud.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1" w:name="para309lg3"/>
      <w:bookmarkEnd w:id="2491"/>
      <w:r w:rsidRPr="008B6DF7">
        <w:rPr>
          <w:rFonts w:ascii="Times New Roman" w:eastAsia="Times New Roman" w:hAnsi="Times New Roman" w:cs="Times New Roman"/>
          <w:color w:val="000000"/>
          <w:sz w:val="24"/>
          <w:szCs w:val="24"/>
          <w:lang w:eastAsia="en-GB"/>
        </w:rPr>
        <w:t>(3) Süüdimõistev kohtuotsus tehakse, kui kohtuliku arutamise tulemina on tõendatuks tunnistatud, et kuriteo on toime pannud süüdistatav.</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310. </w:t>
      </w:r>
      <w:bookmarkStart w:id="2492" w:name="para310"/>
      <w:bookmarkEnd w:id="2492"/>
      <w:r w:rsidRPr="008B6DF7">
        <w:rPr>
          <w:rFonts w:ascii="Times New Roman" w:eastAsia="Times New Roman" w:hAnsi="Times New Roman" w:cs="Times New Roman"/>
          <w:b/>
          <w:bCs/>
          <w:color w:val="000000"/>
          <w:sz w:val="27"/>
          <w:szCs w:val="27"/>
          <w:lang w:eastAsia="en-GB"/>
        </w:rPr>
        <w:t>Tsiviilhagi kohta otsuse tegemine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3" w:name="para310lg1"/>
      <w:bookmarkEnd w:id="2493"/>
      <w:r w:rsidRPr="008B6DF7">
        <w:rPr>
          <w:rFonts w:ascii="Times New Roman" w:eastAsia="Times New Roman" w:hAnsi="Times New Roman" w:cs="Times New Roman"/>
          <w:color w:val="000000"/>
          <w:sz w:val="24"/>
          <w:szCs w:val="24"/>
          <w:lang w:eastAsia="en-GB"/>
        </w:rPr>
        <w:t>(1) Kui kohus teeb süüdimõistva kohtuotsuse, rahuldab ta tsiviilhagi täielikult või osaliselt või jätab selle rahuldamata või läbi vaatamata.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4" w:name="para310lg2"/>
      <w:bookmarkEnd w:id="2494"/>
      <w:r w:rsidRPr="008B6DF7">
        <w:rPr>
          <w:rFonts w:ascii="Times New Roman" w:eastAsia="Times New Roman" w:hAnsi="Times New Roman" w:cs="Times New Roman"/>
          <w:color w:val="000000"/>
          <w:sz w:val="24"/>
          <w:szCs w:val="24"/>
          <w:lang w:eastAsia="en-GB"/>
        </w:rPr>
        <w:t>(2) Kui kohus teeb õigeksmõistva kohtuotsuse, jäetakse tsiviilhagi läbi vaatamata.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5" w:name="para310lg3"/>
      <w:bookmarkEnd w:id="2495"/>
      <w:r w:rsidRPr="008B6DF7">
        <w:rPr>
          <w:rFonts w:ascii="Times New Roman" w:eastAsia="Times New Roman" w:hAnsi="Times New Roman" w:cs="Times New Roman"/>
          <w:color w:val="000000"/>
          <w:sz w:val="24"/>
          <w:szCs w:val="24"/>
          <w:lang w:eastAsia="en-GB"/>
        </w:rPr>
        <w:t>(3) Kui tsiviilhagi jäetakse läbi vaatamata, selgitatakse kannatanule tema õigust esitada hagi uuesti tsiviilkohtumenetluse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496" w:name="para310b1"/>
      <w:bookmarkEnd w:id="2496"/>
      <w:r w:rsidRPr="008B6DF7">
        <w:rPr>
          <w:rFonts w:ascii="Times New Roman" w:eastAsia="Times New Roman" w:hAnsi="Times New Roman" w:cs="Times New Roman"/>
          <w:b/>
          <w:bCs/>
          <w:color w:val="000000"/>
          <w:sz w:val="27"/>
          <w:szCs w:val="27"/>
          <w:lang w:eastAsia="en-GB"/>
        </w:rPr>
        <w:t>Lähenemiskeelu kohta otsuse tegemine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7" w:name="para310b1lg1"/>
      <w:bookmarkEnd w:id="2497"/>
      <w:r w:rsidRPr="008B6DF7">
        <w:rPr>
          <w:rFonts w:ascii="Times New Roman" w:eastAsia="Times New Roman" w:hAnsi="Times New Roman" w:cs="Times New Roman"/>
          <w:color w:val="000000"/>
          <w:sz w:val="24"/>
          <w:szCs w:val="24"/>
          <w:lang w:eastAsia="en-GB"/>
        </w:rPr>
        <w:t>(1) Kannatanu taotlusel võib kohus võlaõigusseaduse § 1055 alusel kannatanu eraelu või muude isikuõiguste kaitseks kohaldada isikuvastases või alaealise vastu toime pandud kuriteos süüdimõistetule lähenemiskeeldu tähtajaga kuni kolm aastat.</w:t>
      </w:r>
      <w:r w:rsidRPr="008B6DF7">
        <w:rPr>
          <w:rFonts w:ascii="Times New Roman" w:eastAsia="Times New Roman" w:hAnsi="Times New Roman" w:cs="Times New Roman"/>
          <w:color w:val="000000"/>
          <w:sz w:val="24"/>
          <w:szCs w:val="24"/>
          <w:lang w:eastAsia="en-GB"/>
        </w:rPr>
        <w:br/>
        <w:t>[</w:t>
      </w:r>
      <w:hyperlink r:id="rId724"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498" w:name="para310b1lg2"/>
      <w:bookmarkEnd w:id="2498"/>
      <w:r w:rsidRPr="008B6DF7">
        <w:rPr>
          <w:rFonts w:ascii="Times New Roman" w:eastAsia="Times New Roman" w:hAnsi="Times New Roman" w:cs="Times New Roman"/>
          <w:color w:val="000000"/>
          <w:sz w:val="24"/>
          <w:szCs w:val="24"/>
          <w:lang w:eastAsia="en-GB"/>
        </w:rPr>
        <w:t>(2) Kohus lahendab lähenemiskeelu taotluse käesoleva seadustiku §-s 310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311. </w:t>
      </w:r>
      <w:bookmarkStart w:id="2499" w:name="para311"/>
      <w:bookmarkEnd w:id="2499"/>
      <w:r w:rsidRPr="008B6DF7">
        <w:rPr>
          <w:rFonts w:ascii="Times New Roman" w:eastAsia="Times New Roman" w:hAnsi="Times New Roman" w:cs="Times New Roman"/>
          <w:b/>
          <w:bCs/>
          <w:color w:val="000000"/>
          <w:sz w:val="27"/>
          <w:szCs w:val="27"/>
          <w:lang w:eastAsia="en-GB"/>
        </w:rPr>
        <w:t>Kohtuotsuse sissejuhatus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00" w:name="para311lg1"/>
      <w:bookmarkEnd w:id="2500"/>
      <w:r w:rsidRPr="008B6DF7">
        <w:rPr>
          <w:rFonts w:ascii="Times New Roman" w:eastAsia="Times New Roman" w:hAnsi="Times New Roman" w:cs="Times New Roman"/>
          <w:color w:val="000000"/>
          <w:sz w:val="24"/>
          <w:szCs w:val="24"/>
          <w:lang w:eastAsia="en-GB"/>
        </w:rPr>
        <w:lastRenderedPageBreak/>
        <w:t>Kohtuotsuse sissejuhatuses märgitakse:</w:t>
      </w:r>
      <w:r w:rsidRPr="008B6DF7">
        <w:rPr>
          <w:rFonts w:ascii="Times New Roman" w:eastAsia="Times New Roman" w:hAnsi="Times New Roman" w:cs="Times New Roman"/>
          <w:color w:val="000000"/>
          <w:sz w:val="24"/>
          <w:szCs w:val="24"/>
          <w:lang w:eastAsia="en-GB"/>
        </w:rPr>
        <w:br/>
      </w:r>
      <w:bookmarkStart w:id="2501" w:name="para311lg1p1"/>
      <w:bookmarkEnd w:id="2501"/>
      <w:r w:rsidRPr="008B6DF7">
        <w:rPr>
          <w:rFonts w:ascii="Times New Roman" w:eastAsia="Times New Roman" w:hAnsi="Times New Roman" w:cs="Times New Roman"/>
          <w:color w:val="000000"/>
          <w:sz w:val="24"/>
          <w:szCs w:val="24"/>
          <w:lang w:eastAsia="en-GB"/>
        </w:rPr>
        <w:t>1) et kohtuotsus tehakse Eesti Vabariigi nimel;</w:t>
      </w:r>
      <w:r w:rsidRPr="008B6DF7">
        <w:rPr>
          <w:rFonts w:ascii="Times New Roman" w:eastAsia="Times New Roman" w:hAnsi="Times New Roman" w:cs="Times New Roman"/>
          <w:color w:val="000000"/>
          <w:sz w:val="24"/>
          <w:szCs w:val="24"/>
          <w:lang w:eastAsia="en-GB"/>
        </w:rPr>
        <w:br/>
      </w:r>
      <w:bookmarkStart w:id="2502" w:name="para311lg1p2"/>
      <w:bookmarkEnd w:id="2502"/>
      <w:r w:rsidRPr="008B6DF7">
        <w:rPr>
          <w:rFonts w:ascii="Times New Roman" w:eastAsia="Times New Roman" w:hAnsi="Times New Roman" w:cs="Times New Roman"/>
          <w:color w:val="000000"/>
          <w:sz w:val="24"/>
          <w:szCs w:val="24"/>
          <w:lang w:eastAsia="en-GB"/>
        </w:rPr>
        <w:t>2) kohtuotsuse tegemise kuupäev ja koht;</w:t>
      </w:r>
      <w:r w:rsidRPr="008B6DF7">
        <w:rPr>
          <w:rFonts w:ascii="Times New Roman" w:eastAsia="Times New Roman" w:hAnsi="Times New Roman" w:cs="Times New Roman"/>
          <w:color w:val="000000"/>
          <w:sz w:val="24"/>
          <w:szCs w:val="24"/>
          <w:lang w:eastAsia="en-GB"/>
        </w:rPr>
        <w:br/>
      </w:r>
      <w:bookmarkStart w:id="2503" w:name="para311lg1p3"/>
      <w:bookmarkEnd w:id="2503"/>
      <w:r w:rsidRPr="008B6DF7">
        <w:rPr>
          <w:rFonts w:ascii="Times New Roman" w:eastAsia="Times New Roman" w:hAnsi="Times New Roman" w:cs="Times New Roman"/>
          <w:color w:val="000000"/>
          <w:sz w:val="24"/>
          <w:szCs w:val="24"/>
          <w:lang w:eastAsia="en-GB"/>
        </w:rPr>
        <w:t>3) otsuse teinud kohtu nimetus ja kohtukoosseis ning prokuröri, kaitsja, tõlgi ning kohtuistungi sekretäri ees- ja perekonnanimi;</w:t>
      </w:r>
      <w:r w:rsidRPr="008B6DF7">
        <w:rPr>
          <w:rFonts w:ascii="Times New Roman" w:eastAsia="Times New Roman" w:hAnsi="Times New Roman" w:cs="Times New Roman"/>
          <w:color w:val="000000"/>
          <w:sz w:val="24"/>
          <w:szCs w:val="24"/>
          <w:lang w:eastAsia="en-GB"/>
        </w:rPr>
        <w:br/>
      </w:r>
      <w:bookmarkStart w:id="2504" w:name="para311lg1p4"/>
      <w:bookmarkEnd w:id="2504"/>
      <w:r w:rsidRPr="008B6DF7">
        <w:rPr>
          <w:rFonts w:ascii="Times New Roman" w:eastAsia="Times New Roman" w:hAnsi="Times New Roman" w:cs="Times New Roman"/>
          <w:color w:val="000000"/>
          <w:sz w:val="24"/>
          <w:szCs w:val="24"/>
          <w:lang w:eastAsia="en-GB"/>
        </w:rPr>
        <w:t>4) süüdistatava nimi, elu- või asukoht ja aadress, isikukood või selle puudumisel sünniaeg ning töökoht või õppeasutus;</w:t>
      </w:r>
      <w:r w:rsidRPr="008B6DF7">
        <w:rPr>
          <w:rFonts w:ascii="Times New Roman" w:eastAsia="Times New Roman" w:hAnsi="Times New Roman" w:cs="Times New Roman"/>
          <w:color w:val="000000"/>
          <w:sz w:val="24"/>
          <w:szCs w:val="24"/>
          <w:lang w:eastAsia="en-GB"/>
        </w:rPr>
        <w:br/>
      </w:r>
      <w:bookmarkStart w:id="2505" w:name="para311lg1p5"/>
      <w:bookmarkEnd w:id="2505"/>
      <w:r w:rsidRPr="008B6DF7">
        <w:rPr>
          <w:rFonts w:ascii="Times New Roman" w:eastAsia="Times New Roman" w:hAnsi="Times New Roman" w:cs="Times New Roman"/>
          <w:color w:val="000000"/>
          <w:sz w:val="24"/>
          <w:szCs w:val="24"/>
          <w:lang w:eastAsia="en-GB"/>
        </w:rPr>
        <w:t>5) süüdistatava karistatus;</w:t>
      </w:r>
      <w:r w:rsidRPr="008B6DF7">
        <w:rPr>
          <w:rFonts w:ascii="Times New Roman" w:eastAsia="Times New Roman" w:hAnsi="Times New Roman" w:cs="Times New Roman"/>
          <w:color w:val="000000"/>
          <w:sz w:val="24"/>
          <w:szCs w:val="24"/>
          <w:lang w:eastAsia="en-GB"/>
        </w:rPr>
        <w:br/>
      </w:r>
      <w:bookmarkStart w:id="2506" w:name="para311lg1p6"/>
      <w:bookmarkEnd w:id="2506"/>
      <w:r w:rsidRPr="008B6DF7">
        <w:rPr>
          <w:rFonts w:ascii="Times New Roman" w:eastAsia="Times New Roman" w:hAnsi="Times New Roman" w:cs="Times New Roman"/>
          <w:color w:val="000000"/>
          <w:sz w:val="24"/>
          <w:szCs w:val="24"/>
          <w:lang w:eastAsia="en-GB"/>
        </w:rPr>
        <w:t>6) karistusseadustiku paragrahv, lõige ja punkt, kus on sätestatud kuritegu, milles süüstatuna on süüdistatav kohtu alla antud või milles teda süüstatakse käesoleva seadustiku § 268 kohaselt muudetud süüdistuses.</w:t>
      </w:r>
      <w:r w:rsidRPr="008B6DF7">
        <w:rPr>
          <w:rFonts w:ascii="Times New Roman" w:eastAsia="Times New Roman" w:hAnsi="Times New Roman" w:cs="Times New Roman"/>
          <w:color w:val="000000"/>
          <w:sz w:val="24"/>
          <w:szCs w:val="24"/>
          <w:lang w:eastAsia="en-GB"/>
        </w:rPr>
        <w:br/>
        <w:t>[</w:t>
      </w:r>
      <w:hyperlink r:id="rId72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312. </w:t>
      </w:r>
      <w:bookmarkStart w:id="2507" w:name="para312"/>
      <w:bookmarkEnd w:id="2507"/>
      <w:r w:rsidRPr="008B6DF7">
        <w:rPr>
          <w:rFonts w:ascii="Times New Roman" w:eastAsia="Times New Roman" w:hAnsi="Times New Roman" w:cs="Times New Roman"/>
          <w:b/>
          <w:bCs/>
          <w:color w:val="000000"/>
          <w:sz w:val="27"/>
          <w:szCs w:val="27"/>
          <w:lang w:eastAsia="en-GB"/>
        </w:rPr>
        <w:t>Kohtuotsuse põhiosa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08" w:name="para312lg1"/>
      <w:bookmarkEnd w:id="2508"/>
      <w:r w:rsidRPr="008B6DF7">
        <w:rPr>
          <w:rFonts w:ascii="Times New Roman" w:eastAsia="Times New Roman" w:hAnsi="Times New Roman" w:cs="Times New Roman"/>
          <w:color w:val="000000"/>
          <w:sz w:val="24"/>
          <w:szCs w:val="24"/>
          <w:lang w:eastAsia="en-GB"/>
        </w:rPr>
        <w:t>Kohtuotsuse põhiosas esitatakse:</w:t>
      </w:r>
      <w:r w:rsidRPr="008B6DF7">
        <w:rPr>
          <w:rFonts w:ascii="Times New Roman" w:eastAsia="Times New Roman" w:hAnsi="Times New Roman" w:cs="Times New Roman"/>
          <w:color w:val="000000"/>
          <w:sz w:val="24"/>
          <w:szCs w:val="24"/>
          <w:lang w:eastAsia="en-GB"/>
        </w:rPr>
        <w:br/>
      </w:r>
      <w:bookmarkStart w:id="2509" w:name="para312lg1p1"/>
      <w:bookmarkEnd w:id="2509"/>
      <w:r w:rsidRPr="008B6DF7">
        <w:rPr>
          <w:rFonts w:ascii="Times New Roman" w:eastAsia="Times New Roman" w:hAnsi="Times New Roman" w:cs="Times New Roman"/>
          <w:color w:val="000000"/>
          <w:sz w:val="24"/>
          <w:szCs w:val="24"/>
          <w:lang w:eastAsia="en-GB"/>
        </w:rPr>
        <w:t>1) kohtulikul uurimisel tõendatuks tunnistatud asjaolud ja tõendid, millele tuginetakse;</w:t>
      </w:r>
      <w:r w:rsidRPr="008B6DF7">
        <w:rPr>
          <w:rFonts w:ascii="Times New Roman" w:eastAsia="Times New Roman" w:hAnsi="Times New Roman" w:cs="Times New Roman"/>
          <w:color w:val="000000"/>
          <w:sz w:val="24"/>
          <w:szCs w:val="24"/>
          <w:lang w:eastAsia="en-GB"/>
        </w:rPr>
        <w:br/>
      </w:r>
      <w:bookmarkStart w:id="2510" w:name="para312lg1p2"/>
      <w:bookmarkEnd w:id="2510"/>
      <w:r w:rsidRPr="008B6DF7">
        <w:rPr>
          <w:rFonts w:ascii="Times New Roman" w:eastAsia="Times New Roman" w:hAnsi="Times New Roman" w:cs="Times New Roman"/>
          <w:color w:val="000000"/>
          <w:sz w:val="24"/>
          <w:szCs w:val="24"/>
          <w:lang w:eastAsia="en-GB"/>
        </w:rPr>
        <w:t>2) tõendid, mida kohus ei pea usaldusväärseks, põhjendus, miks ta neid usaldusväärseks ei pea;</w:t>
      </w:r>
      <w:r w:rsidRPr="008B6DF7">
        <w:rPr>
          <w:rFonts w:ascii="Times New Roman" w:eastAsia="Times New Roman" w:hAnsi="Times New Roman" w:cs="Times New Roman"/>
          <w:color w:val="000000"/>
          <w:sz w:val="24"/>
          <w:szCs w:val="24"/>
          <w:lang w:eastAsia="en-GB"/>
        </w:rPr>
        <w:br/>
      </w:r>
      <w:bookmarkStart w:id="2511" w:name="para312lg1p3"/>
      <w:bookmarkEnd w:id="2511"/>
      <w:r w:rsidRPr="008B6DF7">
        <w:rPr>
          <w:rFonts w:ascii="Times New Roman" w:eastAsia="Times New Roman" w:hAnsi="Times New Roman" w:cs="Times New Roman"/>
          <w:color w:val="000000"/>
          <w:sz w:val="24"/>
          <w:szCs w:val="24"/>
          <w:lang w:eastAsia="en-GB"/>
        </w:rPr>
        <w:t>3) asjaolud, mis kohus on tunnistanud üldtuntuks ja millele ta otsust tehes tugineb;</w:t>
      </w:r>
      <w:r w:rsidRPr="008B6DF7">
        <w:rPr>
          <w:rFonts w:ascii="Times New Roman" w:eastAsia="Times New Roman" w:hAnsi="Times New Roman" w:cs="Times New Roman"/>
          <w:color w:val="000000"/>
          <w:sz w:val="24"/>
          <w:szCs w:val="24"/>
          <w:lang w:eastAsia="en-GB"/>
        </w:rPr>
        <w:br/>
      </w:r>
      <w:bookmarkStart w:id="2512" w:name="para312lg1p4"/>
      <w:bookmarkEnd w:id="2512"/>
      <w:r w:rsidRPr="008B6DF7">
        <w:rPr>
          <w:rFonts w:ascii="Times New Roman" w:eastAsia="Times New Roman" w:hAnsi="Times New Roman" w:cs="Times New Roman"/>
          <w:color w:val="000000"/>
          <w:sz w:val="24"/>
          <w:szCs w:val="24"/>
          <w:lang w:eastAsia="en-GB"/>
        </w:rPr>
        <w:t>4) kergendavad ja raskendavad asjaolud;</w:t>
      </w:r>
      <w:r w:rsidRPr="008B6DF7">
        <w:rPr>
          <w:rFonts w:ascii="Times New Roman" w:eastAsia="Times New Roman" w:hAnsi="Times New Roman" w:cs="Times New Roman"/>
          <w:color w:val="000000"/>
          <w:sz w:val="24"/>
          <w:szCs w:val="24"/>
          <w:lang w:eastAsia="en-GB"/>
        </w:rPr>
        <w:br/>
      </w:r>
      <w:bookmarkStart w:id="2513" w:name="para312lg1p5"/>
      <w:bookmarkEnd w:id="2513"/>
      <w:r w:rsidRPr="008B6DF7">
        <w:rPr>
          <w:rFonts w:ascii="Times New Roman" w:eastAsia="Times New Roman" w:hAnsi="Times New Roman" w:cs="Times New Roman"/>
          <w:color w:val="000000"/>
          <w:sz w:val="24"/>
          <w:szCs w:val="24"/>
          <w:lang w:eastAsia="en-GB"/>
        </w:rPr>
        <w:t>5) süüdistatavale mõistetava karistuse motiivid;</w:t>
      </w:r>
      <w:r w:rsidRPr="008B6DF7">
        <w:rPr>
          <w:rFonts w:ascii="Times New Roman" w:eastAsia="Times New Roman" w:hAnsi="Times New Roman" w:cs="Times New Roman"/>
          <w:color w:val="000000"/>
          <w:sz w:val="24"/>
          <w:szCs w:val="24"/>
          <w:lang w:eastAsia="en-GB"/>
        </w:rPr>
        <w:br/>
      </w:r>
      <w:bookmarkStart w:id="2514" w:name="para312lg1p6"/>
      <w:bookmarkEnd w:id="2514"/>
      <w:r w:rsidRPr="008B6DF7">
        <w:rPr>
          <w:rFonts w:ascii="Times New Roman" w:eastAsia="Times New Roman" w:hAnsi="Times New Roman" w:cs="Times New Roman"/>
          <w:color w:val="000000"/>
          <w:sz w:val="24"/>
          <w:szCs w:val="24"/>
          <w:lang w:eastAsia="en-GB"/>
        </w:rPr>
        <w:t>6) süüdistuse muutmise, karistusest vabastamise, asenduskaristuse kohaldamise, alla karistusseadustikus sätestatud alammäära karistuse mõistmise või kohtuotsuse täitmise edasilükkamise motiivid;</w:t>
      </w:r>
      <w:r w:rsidRPr="008B6DF7">
        <w:rPr>
          <w:rFonts w:ascii="Times New Roman" w:eastAsia="Times New Roman" w:hAnsi="Times New Roman" w:cs="Times New Roman"/>
          <w:color w:val="000000"/>
          <w:sz w:val="24"/>
          <w:szCs w:val="24"/>
          <w:lang w:eastAsia="en-GB"/>
        </w:rPr>
        <w:br/>
      </w:r>
      <w:bookmarkStart w:id="2515" w:name="para312lg1p6b1"/>
      <w:bookmarkEnd w:id="2515"/>
      <w:r w:rsidRPr="008B6DF7">
        <w:rPr>
          <w:rFonts w:ascii="Times New Roman" w:eastAsia="Times New Roman" w:hAnsi="Times New Roman" w:cs="Times New Roman"/>
          <w:color w:val="000000"/>
          <w:sz w:val="24"/>
          <w:szCs w:val="24"/>
          <w:lang w:eastAsia="en-GB"/>
        </w:rPr>
        <w:t>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karistusjärgse kinnipidamise kohaldamise motiivid;</w:t>
      </w:r>
      <w:r w:rsidRPr="008B6DF7">
        <w:rPr>
          <w:rFonts w:ascii="Times New Roman" w:eastAsia="Times New Roman" w:hAnsi="Times New Roman" w:cs="Times New Roman"/>
          <w:color w:val="000000"/>
          <w:sz w:val="24"/>
          <w:szCs w:val="24"/>
          <w:lang w:eastAsia="en-GB"/>
        </w:rPr>
        <w:br/>
        <w:t>[</w:t>
      </w:r>
      <w:hyperlink r:id="rId726"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2516" w:name="para312lg1p7"/>
      <w:bookmarkEnd w:id="2516"/>
      <w:r w:rsidRPr="008B6DF7">
        <w:rPr>
          <w:rFonts w:ascii="Times New Roman" w:eastAsia="Times New Roman" w:hAnsi="Times New Roman" w:cs="Times New Roman"/>
          <w:color w:val="000000"/>
          <w:sz w:val="24"/>
          <w:szCs w:val="24"/>
          <w:lang w:eastAsia="en-GB"/>
        </w:rPr>
        <w:t>7) tõkendi kohaldamise, muutmise või tühistamise motiivid;</w:t>
      </w:r>
      <w:r w:rsidRPr="008B6DF7">
        <w:rPr>
          <w:rFonts w:ascii="Times New Roman" w:eastAsia="Times New Roman" w:hAnsi="Times New Roman" w:cs="Times New Roman"/>
          <w:color w:val="000000"/>
          <w:sz w:val="24"/>
          <w:szCs w:val="24"/>
          <w:lang w:eastAsia="en-GB"/>
        </w:rPr>
        <w:br/>
      </w:r>
      <w:bookmarkStart w:id="2517" w:name="para312lg1p8"/>
      <w:bookmarkEnd w:id="2517"/>
      <w:r w:rsidRPr="008B6DF7">
        <w:rPr>
          <w:rFonts w:ascii="Times New Roman" w:eastAsia="Times New Roman" w:hAnsi="Times New Roman" w:cs="Times New Roman"/>
          <w:color w:val="000000"/>
          <w:sz w:val="24"/>
          <w:szCs w:val="24"/>
          <w:lang w:eastAsia="en-GB"/>
        </w:rPr>
        <w:t>8) tsiviilhagi kohta tehtud otsus;</w:t>
      </w:r>
      <w:r w:rsidRPr="008B6DF7">
        <w:rPr>
          <w:rFonts w:ascii="Times New Roman" w:eastAsia="Times New Roman" w:hAnsi="Times New Roman" w:cs="Times New Roman"/>
          <w:color w:val="000000"/>
          <w:sz w:val="24"/>
          <w:szCs w:val="24"/>
          <w:lang w:eastAsia="en-GB"/>
        </w:rPr>
        <w:br/>
      </w:r>
      <w:bookmarkStart w:id="2518" w:name="para312lg1p9"/>
      <w:bookmarkEnd w:id="2518"/>
      <w:r w:rsidRPr="008B6DF7">
        <w:rPr>
          <w:rFonts w:ascii="Times New Roman" w:eastAsia="Times New Roman" w:hAnsi="Times New Roman" w:cs="Times New Roman"/>
          <w:color w:val="000000"/>
          <w:sz w:val="24"/>
          <w:szCs w:val="24"/>
          <w:lang w:eastAsia="en-GB"/>
        </w:rPr>
        <w:t>9) menetlusõiguse säte, millest otsust tehes juhindutakse.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313. </w:t>
      </w:r>
      <w:bookmarkStart w:id="2519" w:name="para313"/>
      <w:bookmarkEnd w:id="2519"/>
      <w:r w:rsidRPr="008B6DF7">
        <w:rPr>
          <w:rFonts w:ascii="Times New Roman" w:eastAsia="Times New Roman" w:hAnsi="Times New Roman" w:cs="Times New Roman"/>
          <w:b/>
          <w:bCs/>
          <w:color w:val="000000"/>
          <w:sz w:val="27"/>
          <w:szCs w:val="27"/>
          <w:lang w:eastAsia="en-GB"/>
        </w:rPr>
        <w:t>Süüdimõistva kohtuotsuse resolutiivosa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20" w:name="para313lg1"/>
      <w:bookmarkEnd w:id="2520"/>
      <w:r w:rsidRPr="008B6DF7">
        <w:rPr>
          <w:rFonts w:ascii="Times New Roman" w:eastAsia="Times New Roman" w:hAnsi="Times New Roman" w:cs="Times New Roman"/>
          <w:color w:val="000000"/>
          <w:sz w:val="24"/>
          <w:szCs w:val="24"/>
          <w:lang w:eastAsia="en-GB"/>
        </w:rPr>
        <w:t>(1) Süüdimõistva kohtuotsuse resolutiivosas esitatakse:</w:t>
      </w:r>
      <w:r w:rsidRPr="008B6DF7">
        <w:rPr>
          <w:rFonts w:ascii="Times New Roman" w:eastAsia="Times New Roman" w:hAnsi="Times New Roman" w:cs="Times New Roman"/>
          <w:color w:val="000000"/>
          <w:sz w:val="24"/>
          <w:szCs w:val="24"/>
          <w:lang w:eastAsia="en-GB"/>
        </w:rPr>
        <w:br/>
      </w:r>
      <w:bookmarkStart w:id="2521" w:name="para313lg1p1"/>
      <w:bookmarkEnd w:id="2521"/>
      <w:r w:rsidRPr="008B6DF7">
        <w:rPr>
          <w:rFonts w:ascii="Times New Roman" w:eastAsia="Times New Roman" w:hAnsi="Times New Roman" w:cs="Times New Roman"/>
          <w:color w:val="000000"/>
          <w:sz w:val="24"/>
          <w:szCs w:val="24"/>
          <w:lang w:eastAsia="en-GB"/>
        </w:rPr>
        <w:t>1) süüdistatava nimi;</w:t>
      </w:r>
      <w:r w:rsidRPr="008B6DF7">
        <w:rPr>
          <w:rFonts w:ascii="Times New Roman" w:eastAsia="Times New Roman" w:hAnsi="Times New Roman" w:cs="Times New Roman"/>
          <w:color w:val="000000"/>
          <w:sz w:val="24"/>
          <w:szCs w:val="24"/>
          <w:lang w:eastAsia="en-GB"/>
        </w:rPr>
        <w:br/>
      </w:r>
      <w:bookmarkStart w:id="2522" w:name="para313lg1p2"/>
      <w:bookmarkEnd w:id="2522"/>
      <w:r w:rsidRPr="008B6DF7">
        <w:rPr>
          <w:rFonts w:ascii="Times New Roman" w:eastAsia="Times New Roman" w:hAnsi="Times New Roman" w:cs="Times New Roman"/>
          <w:color w:val="000000"/>
          <w:sz w:val="24"/>
          <w:szCs w:val="24"/>
          <w:lang w:eastAsia="en-GB"/>
        </w:rPr>
        <w:t>2) süüdistatava süüditunnistamine karistusseadustiku vastava paragrahvi, lõike ja punkti järgi;</w:t>
      </w:r>
      <w:r w:rsidRPr="008B6DF7">
        <w:rPr>
          <w:rFonts w:ascii="Times New Roman" w:eastAsia="Times New Roman" w:hAnsi="Times New Roman" w:cs="Times New Roman"/>
          <w:color w:val="000000"/>
          <w:sz w:val="24"/>
          <w:szCs w:val="24"/>
          <w:lang w:eastAsia="en-GB"/>
        </w:rPr>
        <w:br/>
      </w:r>
      <w:bookmarkStart w:id="2523" w:name="para313lg1p3"/>
      <w:bookmarkEnd w:id="2523"/>
      <w:r w:rsidRPr="008B6DF7">
        <w:rPr>
          <w:rFonts w:ascii="Times New Roman" w:eastAsia="Times New Roman" w:hAnsi="Times New Roman" w:cs="Times New Roman"/>
          <w:color w:val="000000"/>
          <w:sz w:val="24"/>
          <w:szCs w:val="24"/>
          <w:lang w:eastAsia="en-GB"/>
        </w:rPr>
        <w:t>3) süüdistatavale iga kuriteo eest mõistetud karistuse liik ja määr ning ärakandmiseks ettenähtud liitkaristus;</w:t>
      </w:r>
      <w:r w:rsidRPr="008B6DF7">
        <w:rPr>
          <w:rFonts w:ascii="Times New Roman" w:eastAsia="Times New Roman" w:hAnsi="Times New Roman" w:cs="Times New Roman"/>
          <w:color w:val="000000"/>
          <w:sz w:val="24"/>
          <w:szCs w:val="24"/>
          <w:lang w:eastAsia="en-GB"/>
        </w:rPr>
        <w:br/>
      </w:r>
      <w:bookmarkStart w:id="2524" w:name="para313lg1p4"/>
      <w:bookmarkEnd w:id="2524"/>
      <w:r w:rsidRPr="008B6DF7">
        <w:rPr>
          <w:rFonts w:ascii="Times New Roman" w:eastAsia="Times New Roman" w:hAnsi="Times New Roman" w:cs="Times New Roman"/>
          <w:color w:val="000000"/>
          <w:sz w:val="24"/>
          <w:szCs w:val="24"/>
          <w:lang w:eastAsia="en-GB"/>
        </w:rPr>
        <w:t>4) katseaja kestus ja süüdistatavale pandud kohustuste loetelu, kui vangistus jäetakse tingimisi kohaldamata;</w:t>
      </w:r>
      <w:r w:rsidRPr="008B6DF7">
        <w:rPr>
          <w:rFonts w:ascii="Times New Roman" w:eastAsia="Times New Roman" w:hAnsi="Times New Roman" w:cs="Times New Roman"/>
          <w:color w:val="000000"/>
          <w:sz w:val="24"/>
          <w:szCs w:val="24"/>
          <w:lang w:eastAsia="en-GB"/>
        </w:rPr>
        <w:br/>
      </w:r>
      <w:bookmarkStart w:id="2525" w:name="para313lg1p5"/>
      <w:bookmarkEnd w:id="2525"/>
      <w:r w:rsidRPr="008B6DF7">
        <w:rPr>
          <w:rFonts w:ascii="Times New Roman" w:eastAsia="Times New Roman" w:hAnsi="Times New Roman" w:cs="Times New Roman"/>
          <w:color w:val="000000"/>
          <w:sz w:val="24"/>
          <w:szCs w:val="24"/>
          <w:lang w:eastAsia="en-GB"/>
        </w:rPr>
        <w:t>5) mõistetud karistuse vähendamine ühe kolmandiku võrra käesoleva seadustiku § 238 lõike 2 kohaselt, kui on kohaldatud lühimenetlust;</w:t>
      </w:r>
      <w:r w:rsidRPr="008B6DF7">
        <w:rPr>
          <w:rFonts w:ascii="Times New Roman" w:eastAsia="Times New Roman" w:hAnsi="Times New Roman" w:cs="Times New Roman"/>
          <w:color w:val="000000"/>
          <w:sz w:val="24"/>
          <w:szCs w:val="24"/>
          <w:lang w:eastAsia="en-GB"/>
        </w:rPr>
        <w:br/>
      </w:r>
      <w:bookmarkStart w:id="2526" w:name="para313lg1p5b1"/>
      <w:bookmarkEnd w:id="2526"/>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konkurentsialase kuriteo korral karistuse vähendamine käesoleva seadustiku § 205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 3 kohaselt, kui see on kohaldatav;</w:t>
      </w:r>
      <w:r w:rsidRPr="008B6DF7">
        <w:rPr>
          <w:rFonts w:ascii="Times New Roman" w:eastAsia="Times New Roman" w:hAnsi="Times New Roman" w:cs="Times New Roman"/>
          <w:color w:val="000000"/>
          <w:sz w:val="24"/>
          <w:szCs w:val="24"/>
          <w:lang w:eastAsia="en-GB"/>
        </w:rPr>
        <w:br/>
        <w:t>[</w:t>
      </w:r>
      <w:hyperlink r:id="rId727" w:history="1">
        <w:r w:rsidRPr="008B6DF7">
          <w:rPr>
            <w:rFonts w:ascii="Times New Roman" w:eastAsia="Times New Roman" w:hAnsi="Times New Roman" w:cs="Times New Roman"/>
            <w:color w:val="800080"/>
            <w:sz w:val="24"/>
            <w:szCs w:val="24"/>
            <w:u w:val="single"/>
            <w:lang w:eastAsia="en-GB"/>
          </w:rPr>
          <w:t>RT I 2010, 8, 34</w:t>
        </w:r>
      </w:hyperlink>
      <w:r w:rsidRPr="008B6DF7">
        <w:rPr>
          <w:rFonts w:ascii="Times New Roman" w:eastAsia="Times New Roman" w:hAnsi="Times New Roman" w:cs="Times New Roman"/>
          <w:color w:val="000000"/>
          <w:sz w:val="24"/>
          <w:szCs w:val="24"/>
          <w:lang w:eastAsia="en-GB"/>
        </w:rPr>
        <w:t> - jõust. 27.02.2010] </w:t>
      </w:r>
      <w:r w:rsidRPr="008B6DF7">
        <w:rPr>
          <w:rFonts w:ascii="Times New Roman" w:eastAsia="Times New Roman" w:hAnsi="Times New Roman" w:cs="Times New Roman"/>
          <w:color w:val="000000"/>
          <w:sz w:val="24"/>
          <w:szCs w:val="24"/>
          <w:lang w:eastAsia="en-GB"/>
        </w:rPr>
        <w:br/>
      </w:r>
      <w:bookmarkStart w:id="2527" w:name="para313lg1p6"/>
      <w:bookmarkEnd w:id="2527"/>
      <w:r w:rsidRPr="008B6DF7">
        <w:rPr>
          <w:rFonts w:ascii="Times New Roman" w:eastAsia="Times New Roman" w:hAnsi="Times New Roman" w:cs="Times New Roman"/>
          <w:color w:val="000000"/>
          <w:sz w:val="24"/>
          <w:szCs w:val="24"/>
          <w:lang w:eastAsia="en-GB"/>
        </w:rPr>
        <w:t>6) karistuse kandmise algus;</w:t>
      </w:r>
      <w:r w:rsidRPr="008B6DF7">
        <w:rPr>
          <w:rFonts w:ascii="Times New Roman" w:eastAsia="Times New Roman" w:hAnsi="Times New Roman" w:cs="Times New Roman"/>
          <w:color w:val="000000"/>
          <w:sz w:val="24"/>
          <w:szCs w:val="24"/>
          <w:lang w:eastAsia="en-GB"/>
        </w:rPr>
        <w:br/>
      </w:r>
      <w:bookmarkStart w:id="2528" w:name="para313lg1p6b1"/>
      <w:bookmarkEnd w:id="2528"/>
      <w:r w:rsidRPr="008B6DF7">
        <w:rPr>
          <w:rFonts w:ascii="Times New Roman" w:eastAsia="Times New Roman" w:hAnsi="Times New Roman" w:cs="Times New Roman"/>
          <w:color w:val="000000"/>
          <w:sz w:val="24"/>
          <w:szCs w:val="24"/>
          <w:lang w:eastAsia="en-GB"/>
        </w:rPr>
        <w:t>6</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karistusjärgse kinnipidamise kohaldamine;</w:t>
      </w:r>
      <w:r w:rsidRPr="008B6DF7">
        <w:rPr>
          <w:rFonts w:ascii="Times New Roman" w:eastAsia="Times New Roman" w:hAnsi="Times New Roman" w:cs="Times New Roman"/>
          <w:color w:val="000000"/>
          <w:sz w:val="24"/>
          <w:szCs w:val="24"/>
          <w:lang w:eastAsia="en-GB"/>
        </w:rPr>
        <w:br/>
        <w:t>[</w:t>
      </w:r>
      <w:hyperlink r:id="rId728"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2529" w:name="para313lg1p7"/>
      <w:bookmarkEnd w:id="2529"/>
      <w:r w:rsidRPr="008B6DF7">
        <w:rPr>
          <w:rFonts w:ascii="Times New Roman" w:eastAsia="Times New Roman" w:hAnsi="Times New Roman" w:cs="Times New Roman"/>
          <w:color w:val="000000"/>
          <w:sz w:val="24"/>
          <w:szCs w:val="24"/>
          <w:lang w:eastAsia="en-GB"/>
        </w:rPr>
        <w:t>7) kohtuotsuse täitmise asjaolud;</w:t>
      </w:r>
      <w:r w:rsidRPr="008B6DF7">
        <w:rPr>
          <w:rFonts w:ascii="Times New Roman" w:eastAsia="Times New Roman" w:hAnsi="Times New Roman" w:cs="Times New Roman"/>
          <w:color w:val="000000"/>
          <w:sz w:val="24"/>
          <w:szCs w:val="24"/>
          <w:lang w:eastAsia="en-GB"/>
        </w:rPr>
        <w:br/>
      </w:r>
      <w:bookmarkStart w:id="2530" w:name="para313lg1p8"/>
      <w:bookmarkEnd w:id="2530"/>
      <w:r w:rsidRPr="008B6DF7">
        <w:rPr>
          <w:rFonts w:ascii="Times New Roman" w:eastAsia="Times New Roman" w:hAnsi="Times New Roman" w:cs="Times New Roman"/>
          <w:color w:val="000000"/>
          <w:sz w:val="24"/>
          <w:szCs w:val="24"/>
          <w:lang w:eastAsia="en-GB"/>
        </w:rPr>
        <w:t>8) kohtu valitud tõkend või varem kohaldatud tõkendi muutmine või tühistamine;</w:t>
      </w:r>
      <w:r w:rsidRPr="008B6DF7">
        <w:rPr>
          <w:rFonts w:ascii="Times New Roman" w:eastAsia="Times New Roman" w:hAnsi="Times New Roman" w:cs="Times New Roman"/>
          <w:color w:val="000000"/>
          <w:sz w:val="24"/>
          <w:szCs w:val="24"/>
          <w:lang w:eastAsia="en-GB"/>
        </w:rPr>
        <w:br/>
      </w:r>
      <w:bookmarkStart w:id="2531" w:name="para313lg1p9"/>
      <w:bookmarkEnd w:id="2531"/>
      <w:r w:rsidRPr="008B6DF7">
        <w:rPr>
          <w:rFonts w:ascii="Times New Roman" w:eastAsia="Times New Roman" w:hAnsi="Times New Roman" w:cs="Times New Roman"/>
          <w:color w:val="000000"/>
          <w:sz w:val="24"/>
          <w:szCs w:val="24"/>
          <w:lang w:eastAsia="en-GB"/>
        </w:rPr>
        <w:lastRenderedPageBreak/>
        <w:t>9) süüdimõistetu järelevalveta laste ja vara suhtes võetavad meetmed;</w:t>
      </w:r>
      <w:r w:rsidRPr="008B6DF7">
        <w:rPr>
          <w:rFonts w:ascii="Times New Roman" w:eastAsia="Times New Roman" w:hAnsi="Times New Roman" w:cs="Times New Roman"/>
          <w:color w:val="000000"/>
          <w:sz w:val="24"/>
          <w:szCs w:val="24"/>
          <w:lang w:eastAsia="en-GB"/>
        </w:rPr>
        <w:br/>
      </w:r>
      <w:bookmarkStart w:id="2532" w:name="para313lg1p10"/>
      <w:bookmarkEnd w:id="2532"/>
      <w:r w:rsidRPr="008B6DF7">
        <w:rPr>
          <w:rFonts w:ascii="Times New Roman" w:eastAsia="Times New Roman" w:hAnsi="Times New Roman" w:cs="Times New Roman"/>
          <w:color w:val="000000"/>
          <w:sz w:val="24"/>
          <w:szCs w:val="24"/>
          <w:lang w:eastAsia="en-GB"/>
        </w:rPr>
        <w:t>10) otsus tsiviilhagi lahendamise kohta ja meetmed tsiviilhagi tagamiseks;</w:t>
      </w:r>
      <w:r w:rsidRPr="008B6DF7">
        <w:rPr>
          <w:rFonts w:ascii="Times New Roman" w:eastAsia="Times New Roman" w:hAnsi="Times New Roman" w:cs="Times New Roman"/>
          <w:color w:val="000000"/>
          <w:sz w:val="24"/>
          <w:szCs w:val="24"/>
          <w:lang w:eastAsia="en-GB"/>
        </w:rPr>
        <w:br/>
      </w:r>
      <w:bookmarkStart w:id="2533" w:name="para313lg1p11"/>
      <w:bookmarkEnd w:id="2533"/>
      <w:r w:rsidRPr="008B6DF7">
        <w:rPr>
          <w:rFonts w:ascii="Times New Roman" w:eastAsia="Times New Roman" w:hAnsi="Times New Roman" w:cs="Times New Roman"/>
          <w:color w:val="000000"/>
          <w:sz w:val="24"/>
          <w:szCs w:val="24"/>
          <w:lang w:eastAsia="en-GB"/>
        </w:rPr>
        <w:t>11) asitõendite ja muude kriminaalmenetluses äravõetud või arestitud asjade suhtes võetavad meetmed;</w:t>
      </w:r>
      <w:r w:rsidRPr="008B6DF7">
        <w:rPr>
          <w:rFonts w:ascii="Times New Roman" w:eastAsia="Times New Roman" w:hAnsi="Times New Roman" w:cs="Times New Roman"/>
          <w:color w:val="000000"/>
          <w:sz w:val="24"/>
          <w:szCs w:val="24"/>
          <w:lang w:eastAsia="en-GB"/>
        </w:rPr>
        <w:br/>
      </w:r>
      <w:bookmarkStart w:id="2534" w:name="para313lg1p12"/>
      <w:bookmarkEnd w:id="2534"/>
      <w:r w:rsidRPr="008B6DF7">
        <w:rPr>
          <w:rFonts w:ascii="Times New Roman" w:eastAsia="Times New Roman" w:hAnsi="Times New Roman" w:cs="Times New Roman"/>
          <w:color w:val="000000"/>
          <w:sz w:val="24"/>
          <w:szCs w:val="24"/>
          <w:lang w:eastAsia="en-GB"/>
        </w:rPr>
        <w:t>12) kriminaalmenetluse kulude kohta tehtud otsus;</w:t>
      </w:r>
      <w:r w:rsidRPr="008B6DF7">
        <w:rPr>
          <w:rFonts w:ascii="Times New Roman" w:eastAsia="Times New Roman" w:hAnsi="Times New Roman" w:cs="Times New Roman"/>
          <w:color w:val="000000"/>
          <w:sz w:val="24"/>
          <w:szCs w:val="24"/>
          <w:lang w:eastAsia="en-GB"/>
        </w:rPr>
        <w:br/>
      </w:r>
      <w:bookmarkStart w:id="2535" w:name="para313lg1p13"/>
      <w:bookmarkEnd w:id="2535"/>
      <w:r w:rsidRPr="008B6DF7">
        <w:rPr>
          <w:rFonts w:ascii="Times New Roman" w:eastAsia="Times New Roman" w:hAnsi="Times New Roman" w:cs="Times New Roman"/>
          <w:color w:val="000000"/>
          <w:sz w:val="24"/>
          <w:szCs w:val="24"/>
          <w:lang w:eastAsia="en-GB"/>
        </w:rPr>
        <w:t>13) kohtuotsuse peale edasikaebamise kord ja 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36" w:name="para313lg2"/>
      <w:bookmarkEnd w:id="2536"/>
      <w:r w:rsidRPr="008B6DF7">
        <w:rPr>
          <w:rFonts w:ascii="Times New Roman" w:eastAsia="Times New Roman" w:hAnsi="Times New Roman" w:cs="Times New Roman"/>
          <w:color w:val="000000"/>
          <w:sz w:val="24"/>
          <w:szCs w:val="24"/>
          <w:lang w:eastAsia="en-GB"/>
        </w:rPr>
        <w:t>(2) Kui süüdistatavale on esitatud süüdistus mitmes kuriteos või karistusseadustiku mitme paragrahvi järgi, tuleb kohtuotsuse resolutiivosas märkida, millises süüdistuses süüdistatav on õigeks ja millises süüdi mõistetud.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314. </w:t>
      </w:r>
      <w:bookmarkStart w:id="2537" w:name="para314"/>
      <w:bookmarkEnd w:id="2537"/>
      <w:r w:rsidRPr="008B6DF7">
        <w:rPr>
          <w:rFonts w:ascii="Times New Roman" w:eastAsia="Times New Roman" w:hAnsi="Times New Roman" w:cs="Times New Roman"/>
          <w:b/>
          <w:bCs/>
          <w:color w:val="000000"/>
          <w:sz w:val="27"/>
          <w:szCs w:val="27"/>
          <w:lang w:eastAsia="en-GB"/>
        </w:rPr>
        <w:t>Õigeksmõistva kohtuotsuse resolutiivosa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38" w:name="para314lg1"/>
      <w:bookmarkEnd w:id="2538"/>
      <w:r w:rsidRPr="008B6DF7">
        <w:rPr>
          <w:rFonts w:ascii="Times New Roman" w:eastAsia="Times New Roman" w:hAnsi="Times New Roman" w:cs="Times New Roman"/>
          <w:color w:val="000000"/>
          <w:sz w:val="24"/>
          <w:szCs w:val="24"/>
          <w:lang w:eastAsia="en-GB"/>
        </w:rPr>
        <w:t>Õigeksmõistva kohtuotsuse resolutiivosas esitatakse:</w:t>
      </w:r>
      <w:r w:rsidRPr="008B6DF7">
        <w:rPr>
          <w:rFonts w:ascii="Times New Roman" w:eastAsia="Times New Roman" w:hAnsi="Times New Roman" w:cs="Times New Roman"/>
          <w:color w:val="000000"/>
          <w:sz w:val="24"/>
          <w:szCs w:val="24"/>
          <w:lang w:eastAsia="en-GB"/>
        </w:rPr>
        <w:br/>
      </w:r>
      <w:bookmarkStart w:id="2539" w:name="para314lg1p1"/>
      <w:bookmarkEnd w:id="2539"/>
      <w:r w:rsidRPr="008B6DF7">
        <w:rPr>
          <w:rFonts w:ascii="Times New Roman" w:eastAsia="Times New Roman" w:hAnsi="Times New Roman" w:cs="Times New Roman"/>
          <w:color w:val="000000"/>
          <w:sz w:val="24"/>
          <w:szCs w:val="24"/>
          <w:lang w:eastAsia="en-GB"/>
        </w:rPr>
        <w:t>1) õigeksmõistetu nimi;</w:t>
      </w:r>
      <w:r w:rsidRPr="008B6DF7">
        <w:rPr>
          <w:rFonts w:ascii="Times New Roman" w:eastAsia="Times New Roman" w:hAnsi="Times New Roman" w:cs="Times New Roman"/>
          <w:color w:val="000000"/>
          <w:sz w:val="24"/>
          <w:szCs w:val="24"/>
          <w:lang w:eastAsia="en-GB"/>
        </w:rPr>
        <w:br/>
      </w:r>
      <w:bookmarkStart w:id="2540" w:name="para314lg1p2"/>
      <w:bookmarkEnd w:id="2540"/>
      <w:r w:rsidRPr="008B6DF7">
        <w:rPr>
          <w:rFonts w:ascii="Times New Roman" w:eastAsia="Times New Roman" w:hAnsi="Times New Roman" w:cs="Times New Roman"/>
          <w:color w:val="000000"/>
          <w:sz w:val="24"/>
          <w:szCs w:val="24"/>
          <w:lang w:eastAsia="en-GB"/>
        </w:rPr>
        <w:t>2) süüdistatava õigeksmõistmine karistusseadustiku paragrahvi, lõike ja punkti järgi;</w:t>
      </w:r>
      <w:r w:rsidRPr="008B6DF7">
        <w:rPr>
          <w:rFonts w:ascii="Times New Roman" w:eastAsia="Times New Roman" w:hAnsi="Times New Roman" w:cs="Times New Roman"/>
          <w:color w:val="000000"/>
          <w:sz w:val="24"/>
          <w:szCs w:val="24"/>
          <w:lang w:eastAsia="en-GB"/>
        </w:rPr>
        <w:br/>
      </w:r>
      <w:bookmarkStart w:id="2541" w:name="para314lg1p3"/>
      <w:bookmarkEnd w:id="2541"/>
      <w:r w:rsidRPr="008B6DF7">
        <w:rPr>
          <w:rFonts w:ascii="Times New Roman" w:eastAsia="Times New Roman" w:hAnsi="Times New Roman" w:cs="Times New Roman"/>
          <w:color w:val="000000"/>
          <w:sz w:val="24"/>
          <w:szCs w:val="24"/>
          <w:lang w:eastAsia="en-GB"/>
        </w:rPr>
        <w:t>3) tõkendi tühistamine;</w:t>
      </w:r>
      <w:r w:rsidRPr="008B6DF7">
        <w:rPr>
          <w:rFonts w:ascii="Times New Roman" w:eastAsia="Times New Roman" w:hAnsi="Times New Roman" w:cs="Times New Roman"/>
          <w:color w:val="000000"/>
          <w:sz w:val="24"/>
          <w:szCs w:val="24"/>
          <w:lang w:eastAsia="en-GB"/>
        </w:rPr>
        <w:br/>
      </w:r>
      <w:bookmarkStart w:id="2542" w:name="para314lg1p4"/>
      <w:bookmarkEnd w:id="2542"/>
      <w:r w:rsidRPr="008B6DF7">
        <w:rPr>
          <w:rFonts w:ascii="Times New Roman" w:eastAsia="Times New Roman" w:hAnsi="Times New Roman" w:cs="Times New Roman"/>
          <w:color w:val="000000"/>
          <w:sz w:val="24"/>
          <w:szCs w:val="24"/>
          <w:lang w:eastAsia="en-GB"/>
        </w:rPr>
        <w:t>4) tsiviilhagi tagamise meetmete tühistamine;</w:t>
      </w:r>
      <w:r w:rsidRPr="008B6DF7">
        <w:rPr>
          <w:rFonts w:ascii="Times New Roman" w:eastAsia="Times New Roman" w:hAnsi="Times New Roman" w:cs="Times New Roman"/>
          <w:color w:val="000000"/>
          <w:sz w:val="24"/>
          <w:szCs w:val="24"/>
          <w:lang w:eastAsia="en-GB"/>
        </w:rPr>
        <w:br/>
      </w:r>
      <w:bookmarkStart w:id="2543" w:name="para314lg1p5"/>
      <w:bookmarkEnd w:id="2543"/>
      <w:r w:rsidRPr="008B6DF7">
        <w:rPr>
          <w:rFonts w:ascii="Times New Roman" w:eastAsia="Times New Roman" w:hAnsi="Times New Roman" w:cs="Times New Roman"/>
          <w:color w:val="000000"/>
          <w:sz w:val="24"/>
          <w:szCs w:val="24"/>
          <w:lang w:eastAsia="en-GB"/>
        </w:rPr>
        <w:t>5) asitõendite ja muude kriminaalmenetluses äravõetud või arestitud asjade suhtes võetavad meetmed;</w:t>
      </w:r>
      <w:r w:rsidRPr="008B6DF7">
        <w:rPr>
          <w:rFonts w:ascii="Times New Roman" w:eastAsia="Times New Roman" w:hAnsi="Times New Roman" w:cs="Times New Roman"/>
          <w:color w:val="000000"/>
          <w:sz w:val="24"/>
          <w:szCs w:val="24"/>
          <w:lang w:eastAsia="en-GB"/>
        </w:rPr>
        <w:br/>
      </w:r>
      <w:bookmarkStart w:id="2544" w:name="para314lg1p5b1"/>
      <w:bookmarkEnd w:id="2544"/>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riiklikus sõrmejälgede registris ja riiklikus DNA-registris sisalduvate andmete kustutamine.</w:t>
      </w:r>
      <w:r w:rsidRPr="008B6DF7">
        <w:rPr>
          <w:rFonts w:ascii="Times New Roman" w:eastAsia="Times New Roman" w:hAnsi="Times New Roman" w:cs="Times New Roman"/>
          <w:color w:val="000000"/>
          <w:sz w:val="24"/>
          <w:szCs w:val="24"/>
          <w:lang w:eastAsia="en-GB"/>
        </w:rPr>
        <w:br/>
        <w:t>[</w:t>
      </w:r>
      <w:hyperlink r:id="rId729" w:history="1">
        <w:r w:rsidRPr="008B6DF7">
          <w:rPr>
            <w:rFonts w:ascii="Times New Roman" w:eastAsia="Times New Roman" w:hAnsi="Times New Roman" w:cs="Times New Roman"/>
            <w:color w:val="800080"/>
            <w:sz w:val="24"/>
            <w:szCs w:val="24"/>
            <w:u w:val="single"/>
            <w:lang w:eastAsia="en-GB"/>
          </w:rPr>
          <w:t>RT I, 04.07.2012, 1</w:t>
        </w:r>
      </w:hyperlink>
      <w:r w:rsidRPr="008B6DF7">
        <w:rPr>
          <w:rFonts w:ascii="Times New Roman" w:eastAsia="Times New Roman" w:hAnsi="Times New Roman" w:cs="Times New Roman"/>
          <w:color w:val="000000"/>
          <w:sz w:val="24"/>
          <w:szCs w:val="24"/>
          <w:lang w:eastAsia="en-GB"/>
        </w:rPr>
        <w:t> - jõust. 01.08.2012] </w:t>
      </w:r>
      <w:r w:rsidRPr="008B6DF7">
        <w:rPr>
          <w:rFonts w:ascii="Times New Roman" w:eastAsia="Times New Roman" w:hAnsi="Times New Roman" w:cs="Times New Roman"/>
          <w:color w:val="000000"/>
          <w:sz w:val="24"/>
          <w:szCs w:val="24"/>
          <w:lang w:eastAsia="en-GB"/>
        </w:rPr>
        <w:br/>
      </w:r>
      <w:bookmarkStart w:id="2545" w:name="para314lg1p6"/>
      <w:bookmarkEnd w:id="2545"/>
      <w:r w:rsidRPr="008B6DF7">
        <w:rPr>
          <w:rFonts w:ascii="Times New Roman" w:eastAsia="Times New Roman" w:hAnsi="Times New Roman" w:cs="Times New Roman"/>
          <w:color w:val="000000"/>
          <w:sz w:val="24"/>
          <w:szCs w:val="24"/>
          <w:lang w:eastAsia="en-GB"/>
        </w:rPr>
        <w:t>6) õigeksmõistetule kriminaalmenetlusega tekitatud kahju suurus;</w:t>
      </w:r>
      <w:r w:rsidRPr="008B6DF7">
        <w:rPr>
          <w:rFonts w:ascii="Times New Roman" w:eastAsia="Times New Roman" w:hAnsi="Times New Roman" w:cs="Times New Roman"/>
          <w:color w:val="000000"/>
          <w:sz w:val="24"/>
          <w:szCs w:val="24"/>
          <w:lang w:eastAsia="en-GB"/>
        </w:rPr>
        <w:br/>
      </w:r>
      <w:bookmarkStart w:id="2546" w:name="para314lg1p7"/>
      <w:bookmarkEnd w:id="2546"/>
      <w:r w:rsidRPr="008B6DF7">
        <w:rPr>
          <w:rFonts w:ascii="Times New Roman" w:eastAsia="Times New Roman" w:hAnsi="Times New Roman" w:cs="Times New Roman"/>
          <w:color w:val="000000"/>
          <w:sz w:val="24"/>
          <w:szCs w:val="24"/>
          <w:lang w:eastAsia="en-GB"/>
        </w:rPr>
        <w:t>7) kohtuotsuse peale edasikaebamise kord ja tähtaeg.</w:t>
      </w:r>
      <w:r w:rsidRPr="008B6DF7">
        <w:rPr>
          <w:rFonts w:ascii="Times New Roman" w:eastAsia="Times New Roman" w:hAnsi="Times New Roman" w:cs="Times New Roman"/>
          <w:color w:val="000000"/>
          <w:sz w:val="24"/>
          <w:szCs w:val="24"/>
          <w:lang w:eastAsia="en-GB"/>
        </w:rPr>
        <w:br/>
        <w:t>[</w:t>
      </w:r>
      <w:hyperlink r:id="rId73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315. </w:t>
      </w:r>
      <w:bookmarkStart w:id="2547" w:name="para315"/>
      <w:bookmarkEnd w:id="2547"/>
      <w:r w:rsidRPr="008B6DF7">
        <w:rPr>
          <w:rFonts w:ascii="Times New Roman" w:eastAsia="Times New Roman" w:hAnsi="Times New Roman" w:cs="Times New Roman"/>
          <w:b/>
          <w:bCs/>
          <w:color w:val="000000"/>
          <w:sz w:val="27"/>
          <w:szCs w:val="27"/>
          <w:lang w:eastAsia="en-GB"/>
        </w:rPr>
        <w:t>Kohtuotsuse kuulutamine ja apellatsiooniõiguse selgitamine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48" w:name="para315lg1"/>
      <w:bookmarkEnd w:id="2548"/>
      <w:r w:rsidRPr="008B6DF7">
        <w:rPr>
          <w:rFonts w:ascii="Times New Roman" w:eastAsia="Times New Roman" w:hAnsi="Times New Roman" w:cs="Times New Roman"/>
          <w:color w:val="000000"/>
          <w:sz w:val="24"/>
          <w:szCs w:val="24"/>
          <w:lang w:eastAsia="en-GB"/>
        </w:rPr>
        <w:t>(1) Kohtuotsuse kuulutab kohtunik või käesoleva seadustiku § 18 lõigetes 1 ja 3 nimetatud juhul eesistuja käesoleva seadustiku § 304 kohaselt teatavaks tehtud ajal.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49" w:name="para315lg2"/>
      <w:bookmarkEnd w:id="2549"/>
      <w:r w:rsidRPr="008B6DF7">
        <w:rPr>
          <w:rFonts w:ascii="Times New Roman" w:eastAsia="Times New Roman" w:hAnsi="Times New Roman" w:cs="Times New Roman"/>
          <w:color w:val="000000"/>
          <w:sz w:val="24"/>
          <w:szCs w:val="24"/>
          <w:lang w:eastAsia="en-GB"/>
        </w:rPr>
        <w:t>(2) Kui süüdistatav ei valda kriminaalmenetluse keelt, tõlgitakse kohtuotsus talle pärast selle kuulutamist.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0" w:name="para315lg3"/>
      <w:bookmarkEnd w:id="2550"/>
      <w:r w:rsidRPr="008B6DF7">
        <w:rPr>
          <w:rFonts w:ascii="Times New Roman" w:eastAsia="Times New Roman" w:hAnsi="Times New Roman" w:cs="Times New Roman"/>
          <w:color w:val="000000"/>
          <w:sz w:val="24"/>
          <w:szCs w:val="24"/>
          <w:lang w:eastAsia="en-GB"/>
        </w:rPr>
        <w:t>(3) Kohtunik küsib, kas õigeksmõistetu või süüdimõistetu on kohtuotsusest aru saanud, ning selgitab talle vajaduse korral selle sisu.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1" w:name="para315lg4"/>
      <w:bookmarkEnd w:id="2551"/>
      <w:r w:rsidRPr="008B6DF7">
        <w:rPr>
          <w:rFonts w:ascii="Times New Roman" w:eastAsia="Times New Roman" w:hAnsi="Times New Roman" w:cs="Times New Roman"/>
          <w:color w:val="000000"/>
          <w:sz w:val="24"/>
          <w:szCs w:val="24"/>
          <w:lang w:eastAsia="en-GB"/>
        </w:rPr>
        <w:t>(4) Kohus võib kohtuotsuse kuulutamisel kuulutada üksnes selle resolutiivosa, selgitades selle kuulutamisel suuliselt kohtuotsuse olulisemaid põhjendusi.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2" w:name="para315lg5"/>
      <w:bookmarkEnd w:id="2552"/>
      <w:r w:rsidRPr="008B6DF7">
        <w:rPr>
          <w:rFonts w:ascii="Times New Roman" w:eastAsia="Times New Roman" w:hAnsi="Times New Roman" w:cs="Times New Roman"/>
          <w:color w:val="000000"/>
          <w:sz w:val="24"/>
          <w:szCs w:val="24"/>
          <w:lang w:eastAsia="en-GB"/>
        </w:rPr>
        <w:t>(5) Pärast kohtuotsuse või selle resolutiivosa kuulutamist kohtunik või eesistuja:</w:t>
      </w:r>
      <w:r w:rsidRPr="008B6DF7">
        <w:rPr>
          <w:rFonts w:ascii="Times New Roman" w:eastAsia="Times New Roman" w:hAnsi="Times New Roman" w:cs="Times New Roman"/>
          <w:color w:val="000000"/>
          <w:sz w:val="24"/>
          <w:szCs w:val="24"/>
          <w:lang w:eastAsia="en-GB"/>
        </w:rPr>
        <w:br/>
      </w:r>
      <w:bookmarkStart w:id="2553" w:name="para315lg5p1"/>
      <w:bookmarkEnd w:id="2553"/>
      <w:r w:rsidRPr="008B6DF7">
        <w:rPr>
          <w:rFonts w:ascii="Times New Roman" w:eastAsia="Times New Roman" w:hAnsi="Times New Roman" w:cs="Times New Roman"/>
          <w:color w:val="000000"/>
          <w:sz w:val="24"/>
          <w:szCs w:val="24"/>
          <w:lang w:eastAsia="en-GB"/>
        </w:rPr>
        <w:t>1) teatab kohtuotsuse resolutiivosa kuulutades päeva, millal kohtuotsus on kohtumenetluse pooltele kohtus tutvumiseks kättesaadav, tehes sellekohase märke kohtuistungi protokolli;</w:t>
      </w:r>
      <w:r w:rsidRPr="008B6DF7">
        <w:rPr>
          <w:rFonts w:ascii="Times New Roman" w:eastAsia="Times New Roman" w:hAnsi="Times New Roman" w:cs="Times New Roman"/>
          <w:color w:val="000000"/>
          <w:sz w:val="24"/>
          <w:szCs w:val="24"/>
          <w:lang w:eastAsia="en-GB"/>
        </w:rPr>
        <w:br/>
      </w:r>
      <w:bookmarkStart w:id="2554" w:name="para315lg5p2"/>
      <w:bookmarkEnd w:id="2554"/>
      <w:r w:rsidRPr="008B6DF7">
        <w:rPr>
          <w:rFonts w:ascii="Times New Roman" w:eastAsia="Times New Roman" w:hAnsi="Times New Roman" w:cs="Times New Roman"/>
          <w:color w:val="000000"/>
          <w:sz w:val="24"/>
          <w:szCs w:val="24"/>
          <w:lang w:eastAsia="en-GB"/>
        </w:rPr>
        <w:t>2) teatab kohtuotsuse peale edasikaebamise tähtaja ning selgitab käesoleva seadustiku §-s 318 sätestatud edasikaebamise korda ja apellatsiooniõigusest loobumise võimalust;</w:t>
      </w:r>
      <w:r w:rsidRPr="008B6DF7">
        <w:rPr>
          <w:rFonts w:ascii="Times New Roman" w:eastAsia="Times New Roman" w:hAnsi="Times New Roman" w:cs="Times New Roman"/>
          <w:color w:val="000000"/>
          <w:sz w:val="24"/>
          <w:szCs w:val="24"/>
          <w:lang w:eastAsia="en-GB"/>
        </w:rPr>
        <w:br/>
      </w:r>
      <w:bookmarkStart w:id="2555" w:name="para315lg5p3"/>
      <w:bookmarkEnd w:id="2555"/>
      <w:r w:rsidRPr="008B6DF7">
        <w:rPr>
          <w:rFonts w:ascii="Times New Roman" w:eastAsia="Times New Roman" w:hAnsi="Times New Roman" w:cs="Times New Roman"/>
          <w:color w:val="000000"/>
          <w:sz w:val="24"/>
          <w:szCs w:val="24"/>
          <w:lang w:eastAsia="en-GB"/>
        </w:rPr>
        <w:t>3) selgitab, et apellatsiooniõiguse kasutamise soovist tuleb maakohtule kirjalikult teatada kohtuotsuse resolutiivosa kuulutamisest alates seitsme päeva jooksul;</w:t>
      </w:r>
      <w:r w:rsidRPr="008B6DF7">
        <w:rPr>
          <w:rFonts w:ascii="Times New Roman" w:eastAsia="Times New Roman" w:hAnsi="Times New Roman" w:cs="Times New Roman"/>
          <w:color w:val="000000"/>
          <w:sz w:val="24"/>
          <w:szCs w:val="24"/>
          <w:lang w:eastAsia="en-GB"/>
        </w:rPr>
        <w:br/>
        <w:t>[</w:t>
      </w:r>
      <w:hyperlink r:id="rId73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6" w:name="para315lg6"/>
      <w:bookmarkEnd w:id="2556"/>
      <w:r w:rsidRPr="008B6DF7">
        <w:rPr>
          <w:rFonts w:ascii="Times New Roman" w:eastAsia="Times New Roman" w:hAnsi="Times New Roman" w:cs="Times New Roman"/>
          <w:color w:val="000000"/>
          <w:sz w:val="24"/>
          <w:szCs w:val="24"/>
          <w:lang w:eastAsia="en-GB"/>
        </w:rPr>
        <w:lastRenderedPageBreak/>
        <w:t>(6) Apellatsiooniõigusest loobumine kantakse kohtuistungi protokolli. Kaitsja võib apellatsiooniõigusest loobuda üksnes kaitsealuse kirjalikul nõusolekul.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7" w:name="para315lg7"/>
      <w:bookmarkEnd w:id="2557"/>
      <w:r w:rsidRPr="008B6DF7">
        <w:rPr>
          <w:rFonts w:ascii="Times New Roman" w:eastAsia="Times New Roman" w:hAnsi="Times New Roman" w:cs="Times New Roman"/>
          <w:color w:val="000000"/>
          <w:sz w:val="24"/>
          <w:szCs w:val="24"/>
          <w:lang w:eastAsia="en-GB"/>
        </w:rPr>
        <w:t>(7) Kui apellatsiooniõigusest loobusid kõik kohtumenetluse pooled või kui käesoleva paragrahvi lõike 5 punktis 2 sätestatud tähtaja jooksul ei ole ükski kohtumenetluse pool teatanud apellatsiooniõiguse kasutamise soovist, märgitakse kohtuotsuses üksnes käesoleva seadustiku §-des 311 ja 313 või 314 sätestatu.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58" w:name="para315lg8"/>
      <w:bookmarkEnd w:id="2558"/>
      <w:r w:rsidRPr="008B6DF7">
        <w:rPr>
          <w:rFonts w:ascii="Times New Roman" w:eastAsia="Times New Roman" w:hAnsi="Times New Roman" w:cs="Times New Roman"/>
          <w:color w:val="000000"/>
          <w:sz w:val="24"/>
          <w:szCs w:val="24"/>
          <w:lang w:eastAsia="en-GB"/>
        </w:rPr>
        <w:t>(8) Kui kohtumenetluse pooled ei loobunud apellatsiooniõigusest, tuleb kohtuotsus tervikuna koostada maakohtule apellatsiooniõiguse kasutamise soovi teatamisest alates viieteistkümne päeva jooksul.</w:t>
      </w:r>
      <w:r w:rsidRPr="008B6DF7">
        <w:rPr>
          <w:rFonts w:ascii="Times New Roman" w:eastAsia="Times New Roman" w:hAnsi="Times New Roman" w:cs="Times New Roman"/>
          <w:color w:val="000000"/>
          <w:sz w:val="24"/>
          <w:szCs w:val="24"/>
          <w:lang w:eastAsia="en-GB"/>
        </w:rPr>
        <w:br/>
        <w:t>[</w:t>
      </w:r>
      <w:hyperlink r:id="rId732"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559" w:name="para315b1"/>
      <w:bookmarkEnd w:id="2559"/>
      <w:r w:rsidRPr="008B6DF7">
        <w:rPr>
          <w:rFonts w:ascii="Times New Roman" w:eastAsia="Times New Roman" w:hAnsi="Times New Roman" w:cs="Times New Roman"/>
          <w:b/>
          <w:bCs/>
          <w:color w:val="000000"/>
          <w:sz w:val="27"/>
          <w:szCs w:val="27"/>
          <w:lang w:eastAsia="en-GB"/>
        </w:rPr>
        <w:t>Kohtuotsuse kuulutamise ja kättesaadavaks tegemise aja avaldamine ning edasilükkamine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60" w:name="para315b1lg1"/>
      <w:bookmarkEnd w:id="2560"/>
      <w:r w:rsidRPr="008B6DF7">
        <w:rPr>
          <w:rFonts w:ascii="Times New Roman" w:eastAsia="Times New Roman" w:hAnsi="Times New Roman" w:cs="Times New Roman"/>
          <w:color w:val="000000"/>
          <w:sz w:val="24"/>
          <w:szCs w:val="24"/>
          <w:lang w:eastAsia="en-GB"/>
        </w:rPr>
        <w:t>(1) Kohtuotsuse resolutiivosa kuulutamise ja kohtuotsuse pooltele kättesaadavaks tegemise aeg ning selle muutmine avaldatakse viivitamata pärast selle aja kindlaksmääramist kohtu veebilehel, märkides kriminaalasja numbri, täisealise süüdistatava nime ja alaealise süüdistatava nimetähed ning kuriteo kvalifikatsiooni karistusseadustiku vastava paragrahvi, lõike ja punkti järgi, milles isikut süüdistatakse. Kinnises menetluses tehtud otsuse kohta avaldatakse üksnes otsuse avalikult teatavaks tegemise aeg ja selle muutmine, kriminaalasja number ning märge, et menetlus on kinnine. Otsuse avalikult teatavaks tegemise aeg eemaldatakse veebilehelt 30 päeva möödumisel otsuse avalikult teatavaks tegemisest.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61" w:name="para315b1lg2"/>
      <w:bookmarkEnd w:id="2561"/>
      <w:r w:rsidRPr="008B6DF7">
        <w:rPr>
          <w:rFonts w:ascii="Times New Roman" w:eastAsia="Times New Roman" w:hAnsi="Times New Roman" w:cs="Times New Roman"/>
          <w:color w:val="000000"/>
          <w:sz w:val="24"/>
          <w:szCs w:val="24"/>
          <w:lang w:eastAsia="en-GB"/>
        </w:rPr>
        <w:t>(2) Kohtuotsuse või selle resolutiivosa kuulutamise ja kohtuotsuse pooltele kättesaadavaks tegemise aja muutmine tuleb vormistada määrusega, milles on märgitud kohtuotsuse või selle resolutiivosa kuulutamise või kohtuotsuse pooltele kättesaadavaks tegemise uus aeg. Määrus peab olema kohtumenetluse pooltele kohtus tutvumiseks kättesaadav hiljemalt sel kuupäeval, millele kohtuotsuse või selle resolutiivosa kuulutamine või kohtuotsuse pooltele kättesaadavaks tegemine oli algselt määratud.</w:t>
      </w:r>
      <w:r w:rsidRPr="008B6DF7">
        <w:rPr>
          <w:rFonts w:ascii="Times New Roman" w:eastAsia="Times New Roman" w:hAnsi="Times New Roman" w:cs="Times New Roman"/>
          <w:color w:val="000000"/>
          <w:sz w:val="24"/>
          <w:szCs w:val="24"/>
          <w:lang w:eastAsia="en-GB"/>
        </w:rPr>
        <w:br/>
        <w:t>[</w:t>
      </w:r>
      <w:hyperlink r:id="rId73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316. </w:t>
      </w:r>
      <w:bookmarkStart w:id="2562" w:name="para316"/>
      <w:bookmarkEnd w:id="2562"/>
      <w:r w:rsidRPr="008B6DF7">
        <w:rPr>
          <w:rFonts w:ascii="Times New Roman" w:eastAsia="Times New Roman" w:hAnsi="Times New Roman" w:cs="Times New Roman"/>
          <w:b/>
          <w:bCs/>
          <w:color w:val="000000"/>
          <w:sz w:val="27"/>
          <w:szCs w:val="27"/>
          <w:lang w:eastAsia="en-GB"/>
        </w:rPr>
        <w:t>Vahistatud süüdistatava vabastamine kohtuotsuse tegemisel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63" w:name="para316lg1"/>
      <w:bookmarkEnd w:id="2563"/>
      <w:r w:rsidRPr="008B6DF7">
        <w:rPr>
          <w:rFonts w:ascii="Times New Roman" w:eastAsia="Times New Roman" w:hAnsi="Times New Roman" w:cs="Times New Roman"/>
          <w:color w:val="000000"/>
          <w:sz w:val="24"/>
          <w:szCs w:val="24"/>
          <w:lang w:eastAsia="en-GB"/>
        </w:rPr>
        <w:t>Vahistatud süüdistatav vabastatakse istungisaalis viivitamata, kui:</w:t>
      </w:r>
      <w:r w:rsidRPr="008B6DF7">
        <w:rPr>
          <w:rFonts w:ascii="Times New Roman" w:eastAsia="Times New Roman" w:hAnsi="Times New Roman" w:cs="Times New Roman"/>
          <w:color w:val="000000"/>
          <w:sz w:val="24"/>
          <w:szCs w:val="24"/>
          <w:lang w:eastAsia="en-GB"/>
        </w:rPr>
        <w:br/>
      </w:r>
      <w:bookmarkStart w:id="2564" w:name="para316lg1p1"/>
      <w:bookmarkEnd w:id="2564"/>
      <w:r w:rsidRPr="008B6DF7">
        <w:rPr>
          <w:rFonts w:ascii="Times New Roman" w:eastAsia="Times New Roman" w:hAnsi="Times New Roman" w:cs="Times New Roman"/>
          <w:color w:val="000000"/>
          <w:sz w:val="24"/>
          <w:szCs w:val="24"/>
          <w:lang w:eastAsia="en-GB"/>
        </w:rPr>
        <w:t>1) ta mõistetakse õigeks;</w:t>
      </w:r>
      <w:r w:rsidRPr="008B6DF7">
        <w:rPr>
          <w:rFonts w:ascii="Times New Roman" w:eastAsia="Times New Roman" w:hAnsi="Times New Roman" w:cs="Times New Roman"/>
          <w:color w:val="000000"/>
          <w:sz w:val="24"/>
          <w:szCs w:val="24"/>
          <w:lang w:eastAsia="en-GB"/>
        </w:rPr>
        <w:br/>
      </w:r>
      <w:bookmarkStart w:id="2565" w:name="para316lg1p2"/>
      <w:bookmarkEnd w:id="2565"/>
      <w:r w:rsidRPr="008B6DF7">
        <w:rPr>
          <w:rFonts w:ascii="Times New Roman" w:eastAsia="Times New Roman" w:hAnsi="Times New Roman" w:cs="Times New Roman"/>
          <w:color w:val="000000"/>
          <w:sz w:val="24"/>
          <w:szCs w:val="24"/>
          <w:lang w:eastAsia="en-GB"/>
        </w:rPr>
        <w:t>2) ta vabastatakse karistusest;</w:t>
      </w:r>
      <w:r w:rsidRPr="008B6DF7">
        <w:rPr>
          <w:rFonts w:ascii="Times New Roman" w:eastAsia="Times New Roman" w:hAnsi="Times New Roman" w:cs="Times New Roman"/>
          <w:color w:val="000000"/>
          <w:sz w:val="24"/>
          <w:szCs w:val="24"/>
          <w:lang w:eastAsia="en-GB"/>
        </w:rPr>
        <w:br/>
      </w:r>
      <w:bookmarkStart w:id="2566" w:name="para316lg1p3"/>
      <w:bookmarkEnd w:id="2566"/>
      <w:r w:rsidRPr="008B6DF7">
        <w:rPr>
          <w:rFonts w:ascii="Times New Roman" w:eastAsia="Times New Roman" w:hAnsi="Times New Roman" w:cs="Times New Roman"/>
          <w:color w:val="000000"/>
          <w:sz w:val="24"/>
          <w:szCs w:val="24"/>
          <w:lang w:eastAsia="en-GB"/>
        </w:rPr>
        <w:t>3) teda ei ole karistatud vangistusega.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317. </w:t>
      </w:r>
      <w:bookmarkStart w:id="2567" w:name="para317"/>
      <w:bookmarkEnd w:id="2567"/>
      <w:r w:rsidRPr="008B6DF7">
        <w:rPr>
          <w:rFonts w:ascii="Times New Roman" w:eastAsia="Times New Roman" w:hAnsi="Times New Roman" w:cs="Times New Roman"/>
          <w:b/>
          <w:bCs/>
          <w:color w:val="000000"/>
          <w:sz w:val="27"/>
          <w:szCs w:val="27"/>
          <w:lang w:eastAsia="en-GB"/>
        </w:rPr>
        <w:t>Kohtuotsuse koopia kätteandmine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68" w:name="para317lg1"/>
      <w:bookmarkEnd w:id="2568"/>
      <w:r w:rsidRPr="008B6DF7">
        <w:rPr>
          <w:rFonts w:ascii="Times New Roman" w:eastAsia="Times New Roman" w:hAnsi="Times New Roman" w:cs="Times New Roman"/>
          <w:color w:val="000000"/>
          <w:sz w:val="24"/>
          <w:szCs w:val="24"/>
          <w:lang w:eastAsia="en-GB"/>
        </w:rPr>
        <w:t>(1) Pärast kohtuotsuse kuulutamist või teatavaks tegemist võib sellega tutvuda kohtus. Kohtumenetluse poole soovil antakse talle kohtuotsuse koopia.</w:t>
      </w:r>
      <w:r w:rsidRPr="008B6DF7">
        <w:rPr>
          <w:rFonts w:ascii="Times New Roman" w:eastAsia="Times New Roman" w:hAnsi="Times New Roman" w:cs="Times New Roman"/>
          <w:color w:val="000000"/>
          <w:sz w:val="24"/>
          <w:szCs w:val="24"/>
          <w:lang w:eastAsia="en-GB"/>
        </w:rPr>
        <w:br/>
        <w:t>[</w:t>
      </w:r>
      <w:hyperlink r:id="rId73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69" w:name="para317lg2"/>
      <w:bookmarkEnd w:id="2569"/>
      <w:r w:rsidRPr="008B6DF7">
        <w:rPr>
          <w:rFonts w:ascii="Times New Roman" w:eastAsia="Times New Roman" w:hAnsi="Times New Roman" w:cs="Times New Roman"/>
          <w:color w:val="000000"/>
          <w:sz w:val="24"/>
          <w:szCs w:val="24"/>
          <w:lang w:eastAsia="en-GB"/>
        </w:rPr>
        <w:t>(2) Vahistatud süüdistatavale saadetakse või antakse kohtuotsuse koopia viivitamata pärast kohtuotsuse kuulutamist või kohtu kaudu teatavaks tegemist.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11. peatükk</w:t>
      </w:r>
      <w:r w:rsidRPr="008B6DF7">
        <w:rPr>
          <w:rFonts w:ascii="Times New Roman" w:eastAsia="Times New Roman" w:hAnsi="Times New Roman" w:cs="Times New Roman"/>
          <w:b/>
          <w:bCs/>
          <w:color w:val="000000"/>
          <w:sz w:val="36"/>
          <w:szCs w:val="36"/>
          <w:lang w:eastAsia="en-GB"/>
        </w:rPr>
        <w:br/>
        <w:t> APELLATSIOONIMENETLUS</w:t>
      </w:r>
      <w:bookmarkStart w:id="2570" w:name="ptk11"/>
      <w:bookmarkEnd w:id="2570"/>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Ringkonnakohtusse kaebamine</w:t>
      </w:r>
      <w:bookmarkStart w:id="2571" w:name="jg40"/>
      <w:bookmarkEnd w:id="257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318. </w:t>
      </w:r>
      <w:bookmarkStart w:id="2572" w:name="para318"/>
      <w:bookmarkEnd w:id="2572"/>
      <w:r w:rsidRPr="008B6DF7">
        <w:rPr>
          <w:rFonts w:ascii="Times New Roman" w:eastAsia="Times New Roman" w:hAnsi="Times New Roman" w:cs="Times New Roman"/>
          <w:b/>
          <w:bCs/>
          <w:color w:val="000000"/>
          <w:sz w:val="27"/>
          <w:szCs w:val="27"/>
          <w:lang w:eastAsia="en-GB"/>
        </w:rPr>
        <w:t>Apellatsiooniõigus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73" w:name="para318lg1"/>
      <w:bookmarkEnd w:id="2573"/>
      <w:r w:rsidRPr="008B6DF7">
        <w:rPr>
          <w:rFonts w:ascii="Times New Roman" w:eastAsia="Times New Roman" w:hAnsi="Times New Roman" w:cs="Times New Roman"/>
          <w:color w:val="000000"/>
          <w:sz w:val="24"/>
          <w:szCs w:val="24"/>
          <w:lang w:eastAsia="en-GB"/>
        </w:rPr>
        <w:t>(1) Kui kohtumenetluse pool esimese astme kohtu otsusega ei nõustu, on tal õigus esitada apellatsioon. Apellatsiooni esitanud kohtumenetluse pool on apellatsioonimenetluses apellant.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74" w:name="para318lg2"/>
      <w:bookmarkEnd w:id="2574"/>
      <w:r w:rsidRPr="008B6DF7">
        <w:rPr>
          <w:rFonts w:ascii="Times New Roman" w:eastAsia="Times New Roman" w:hAnsi="Times New Roman" w:cs="Times New Roman"/>
          <w:color w:val="000000"/>
          <w:sz w:val="24"/>
          <w:szCs w:val="24"/>
          <w:lang w:eastAsia="en-GB"/>
        </w:rPr>
        <w:t>(2) Tsiviilkostja võib esitada tsiviilhagisse puutuva apellatsiooni.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75" w:name="para318lg2b1"/>
      <w:bookmarkEnd w:id="2575"/>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Kolmas isik võib esitada kohtuotsuse peale apellatsiooni tema seadusega kaitstud õigusi ja vabadusi puudutavas osas.</w:t>
      </w:r>
      <w:r w:rsidRPr="008B6DF7">
        <w:rPr>
          <w:rFonts w:ascii="Times New Roman" w:eastAsia="Times New Roman" w:hAnsi="Times New Roman" w:cs="Times New Roman"/>
          <w:color w:val="000000"/>
          <w:sz w:val="24"/>
          <w:szCs w:val="24"/>
          <w:lang w:eastAsia="en-GB"/>
        </w:rPr>
        <w:br/>
        <w:t>[</w:t>
      </w:r>
      <w:hyperlink r:id="rId735"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76" w:name="para318lg3"/>
      <w:bookmarkEnd w:id="2576"/>
      <w:r w:rsidRPr="008B6DF7">
        <w:rPr>
          <w:rFonts w:ascii="Times New Roman" w:eastAsia="Times New Roman" w:hAnsi="Times New Roman" w:cs="Times New Roman"/>
          <w:color w:val="000000"/>
          <w:sz w:val="24"/>
          <w:szCs w:val="24"/>
          <w:lang w:eastAsia="en-GB"/>
        </w:rPr>
        <w:t>(3) Apellatsiooni ei saa esitada:</w:t>
      </w:r>
      <w:r w:rsidRPr="008B6DF7">
        <w:rPr>
          <w:rFonts w:ascii="Times New Roman" w:eastAsia="Times New Roman" w:hAnsi="Times New Roman" w:cs="Times New Roman"/>
          <w:color w:val="000000"/>
          <w:sz w:val="24"/>
          <w:szCs w:val="24"/>
          <w:lang w:eastAsia="en-GB"/>
        </w:rPr>
        <w:br/>
      </w:r>
      <w:bookmarkStart w:id="2577" w:name="para318lg3p1"/>
      <w:bookmarkEnd w:id="2577"/>
      <w:r w:rsidRPr="008B6DF7">
        <w:rPr>
          <w:rFonts w:ascii="Times New Roman" w:eastAsia="Times New Roman" w:hAnsi="Times New Roman" w:cs="Times New Roman"/>
          <w:color w:val="000000"/>
          <w:sz w:val="24"/>
          <w:szCs w:val="24"/>
          <w:lang w:eastAsia="en-GB"/>
        </w:rPr>
        <w:t>1) süüdistatav lühimenetluses ja kiirmenetluses tehtud õigeksmõistva kohtuotsuse peale;</w:t>
      </w:r>
      <w:r w:rsidRPr="008B6DF7">
        <w:rPr>
          <w:rFonts w:ascii="Times New Roman" w:eastAsia="Times New Roman" w:hAnsi="Times New Roman" w:cs="Times New Roman"/>
          <w:color w:val="000000"/>
          <w:sz w:val="24"/>
          <w:szCs w:val="24"/>
          <w:lang w:eastAsia="en-GB"/>
        </w:rPr>
        <w:br/>
      </w:r>
      <w:bookmarkStart w:id="2578" w:name="para318lg3p2"/>
      <w:bookmarkEnd w:id="2578"/>
      <w:r w:rsidRPr="008B6DF7">
        <w:rPr>
          <w:rFonts w:ascii="Times New Roman" w:eastAsia="Times New Roman" w:hAnsi="Times New Roman" w:cs="Times New Roman"/>
          <w:color w:val="000000"/>
          <w:sz w:val="24"/>
          <w:szCs w:val="24"/>
          <w:lang w:eastAsia="en-GB"/>
        </w:rPr>
        <w:t>2) prokuratuur lühimenetluses ja kiirmenetluses tehtud süüdimõistva kohtuotsuse peale;</w:t>
      </w:r>
      <w:r w:rsidRPr="008B6DF7">
        <w:rPr>
          <w:rFonts w:ascii="Times New Roman" w:eastAsia="Times New Roman" w:hAnsi="Times New Roman" w:cs="Times New Roman"/>
          <w:color w:val="000000"/>
          <w:sz w:val="24"/>
          <w:szCs w:val="24"/>
          <w:lang w:eastAsia="en-GB"/>
        </w:rPr>
        <w:br/>
      </w:r>
      <w:bookmarkStart w:id="2579" w:name="para318lg3p3"/>
      <w:bookmarkEnd w:id="2579"/>
      <w:r w:rsidRPr="008B6DF7">
        <w:rPr>
          <w:rFonts w:ascii="Times New Roman" w:eastAsia="Times New Roman" w:hAnsi="Times New Roman" w:cs="Times New Roman"/>
          <w:color w:val="000000"/>
          <w:sz w:val="24"/>
          <w:szCs w:val="24"/>
          <w:lang w:eastAsia="en-GB"/>
        </w:rPr>
        <w:t>3) käskmenetluses tehtud kohtuotsuse peale;</w:t>
      </w:r>
      <w:r w:rsidRPr="008B6DF7">
        <w:rPr>
          <w:rFonts w:ascii="Times New Roman" w:eastAsia="Times New Roman" w:hAnsi="Times New Roman" w:cs="Times New Roman"/>
          <w:color w:val="000000"/>
          <w:sz w:val="24"/>
          <w:szCs w:val="24"/>
          <w:lang w:eastAsia="en-GB"/>
        </w:rPr>
        <w:br/>
      </w:r>
      <w:bookmarkStart w:id="2580" w:name="para318lg3p4"/>
      <w:bookmarkEnd w:id="2580"/>
      <w:r w:rsidRPr="008B6DF7">
        <w:rPr>
          <w:rFonts w:ascii="Times New Roman" w:eastAsia="Times New Roman" w:hAnsi="Times New Roman" w:cs="Times New Roman"/>
          <w:color w:val="000000"/>
          <w:sz w:val="24"/>
          <w:szCs w:val="24"/>
          <w:lang w:eastAsia="en-GB"/>
        </w:rPr>
        <w:t>4) kokkuleppemenetluses tehtud kohtuotsuse peale, välja arvatud käesoleva paragrahvi lõikes 4 sätestatud juhtudel;</w:t>
      </w:r>
      <w:r w:rsidRPr="008B6DF7">
        <w:rPr>
          <w:rFonts w:ascii="Times New Roman" w:eastAsia="Times New Roman" w:hAnsi="Times New Roman" w:cs="Times New Roman"/>
          <w:color w:val="000000"/>
          <w:sz w:val="24"/>
          <w:szCs w:val="24"/>
          <w:lang w:eastAsia="en-GB"/>
        </w:rPr>
        <w:br/>
        <w:t>[</w:t>
      </w:r>
      <w:hyperlink r:id="rId73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581" w:name="para318lg3p5"/>
      <w:bookmarkEnd w:id="2581"/>
      <w:r w:rsidRPr="008B6DF7">
        <w:rPr>
          <w:rFonts w:ascii="Times New Roman" w:eastAsia="Times New Roman" w:hAnsi="Times New Roman" w:cs="Times New Roman"/>
          <w:color w:val="000000"/>
          <w:sz w:val="24"/>
          <w:szCs w:val="24"/>
          <w:lang w:eastAsia="en-GB"/>
        </w:rPr>
        <w:t>5) prokuratuur käesoleva seadustiku §-s 301 sätestatud alusel tehtud õigeksmõistva kohtuotsuse peale.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2" w:name="para318lg4"/>
      <w:bookmarkEnd w:id="2582"/>
      <w:r w:rsidRPr="008B6DF7">
        <w:rPr>
          <w:rFonts w:ascii="Times New Roman" w:eastAsia="Times New Roman" w:hAnsi="Times New Roman" w:cs="Times New Roman"/>
          <w:color w:val="000000"/>
          <w:sz w:val="24"/>
          <w:szCs w:val="24"/>
          <w:lang w:eastAsia="en-GB"/>
        </w:rPr>
        <w:t>(4) Kokkuleppemenetluses tehtud kohtuotsuse peale võib kohtumenetluse pool esitada apellatsiooni juhul, kui tegemist on käesoleva seadustiku 9. peatüki 2. jao sätete või § 339 lõike 1 rikkumisega. Süüdistatav ja kaitsja võivad esitada kokkuleppemenetluses tehtud kohtuotsuse peale apellatsiooni ka juhul, kui kokkuleppes kirjeldatud tegu ei ole kuritegu, see on karistusseadustiku järgi ebaõigesti kvalifitseeritud või kui süüdistatavale on kuriteo eest mõistetud karistus, mida seadus selle eest ette ei näe.</w:t>
      </w:r>
      <w:r w:rsidRPr="008B6DF7">
        <w:rPr>
          <w:rFonts w:ascii="Times New Roman" w:eastAsia="Times New Roman" w:hAnsi="Times New Roman" w:cs="Times New Roman"/>
          <w:color w:val="000000"/>
          <w:sz w:val="24"/>
          <w:szCs w:val="24"/>
          <w:lang w:eastAsia="en-GB"/>
        </w:rPr>
        <w:br/>
        <w:t>[</w:t>
      </w:r>
      <w:hyperlink r:id="rId73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319. </w:t>
      </w:r>
      <w:bookmarkStart w:id="2583" w:name="para319"/>
      <w:bookmarkEnd w:id="2583"/>
      <w:r w:rsidRPr="008B6DF7">
        <w:rPr>
          <w:rFonts w:ascii="Times New Roman" w:eastAsia="Times New Roman" w:hAnsi="Times New Roman" w:cs="Times New Roman"/>
          <w:b/>
          <w:bCs/>
          <w:color w:val="000000"/>
          <w:sz w:val="27"/>
          <w:szCs w:val="27"/>
          <w:lang w:eastAsia="en-GB"/>
        </w:rPr>
        <w:t>Apellatsioonitähtaeg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4" w:name="para319lg1"/>
      <w:bookmarkEnd w:id="2584"/>
      <w:r w:rsidRPr="008B6DF7">
        <w:rPr>
          <w:rFonts w:ascii="Times New Roman" w:eastAsia="Times New Roman" w:hAnsi="Times New Roman" w:cs="Times New Roman"/>
          <w:color w:val="000000"/>
          <w:sz w:val="24"/>
          <w:szCs w:val="24"/>
          <w:lang w:eastAsia="en-GB"/>
        </w:rPr>
        <w:t>(1) Apellatsiooniõiguse kasutamise soovist teatatakse otsuse teinud kohtule kirjalikult seitsme päeva jooksul, alates kohtuotsuse resolutiivosa kuulutamisest. Apellatsiooniõiguse kasutamise soovist võib otsuse teinud kohtule teatada ka faksi teel.</w:t>
      </w:r>
      <w:r w:rsidRPr="008B6DF7">
        <w:rPr>
          <w:rFonts w:ascii="Times New Roman" w:eastAsia="Times New Roman" w:hAnsi="Times New Roman" w:cs="Times New Roman"/>
          <w:color w:val="000000"/>
          <w:sz w:val="24"/>
          <w:szCs w:val="24"/>
          <w:lang w:eastAsia="en-GB"/>
        </w:rPr>
        <w:br/>
        <w:t>[</w:t>
      </w:r>
      <w:hyperlink r:id="rId73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5" w:name="para319lg2"/>
      <w:bookmarkEnd w:id="2585"/>
      <w:r w:rsidRPr="008B6DF7">
        <w:rPr>
          <w:rFonts w:ascii="Times New Roman" w:eastAsia="Times New Roman" w:hAnsi="Times New Roman" w:cs="Times New Roman"/>
          <w:color w:val="000000"/>
          <w:sz w:val="24"/>
          <w:szCs w:val="24"/>
          <w:lang w:eastAsia="en-GB"/>
        </w:rPr>
        <w:t>(2) Apellatsioon esitatakse otsuse teinud kohtule kirjalikult viieteistkümne päeva jooksul, alates päevast, mil kohtumenetluse poolel on võimalik kohtus tutvuda kohtuotsusega. Apellatsiooni võib otsuse teinud kohtule esitada ka faksi teel.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6" w:name="para319lg3"/>
      <w:bookmarkEnd w:id="2586"/>
      <w:r w:rsidRPr="008B6DF7">
        <w:rPr>
          <w:rFonts w:ascii="Times New Roman" w:eastAsia="Times New Roman" w:hAnsi="Times New Roman" w:cs="Times New Roman"/>
          <w:color w:val="000000"/>
          <w:sz w:val="24"/>
          <w:szCs w:val="24"/>
          <w:lang w:eastAsia="en-GB"/>
        </w:rPr>
        <w:t>(3) Vahistatud süüdistatav või tema kaitsja võib esitada apellatsiooni süüdistatavale kohtuotsuse koopia kätteandmisele järgnevast päevast alates viieteistkümne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7" w:name="para319lg4"/>
      <w:bookmarkEnd w:id="2587"/>
      <w:r w:rsidRPr="008B6DF7">
        <w:rPr>
          <w:rFonts w:ascii="Times New Roman" w:eastAsia="Times New Roman" w:hAnsi="Times New Roman" w:cs="Times New Roman"/>
          <w:color w:val="000000"/>
          <w:sz w:val="24"/>
          <w:szCs w:val="24"/>
          <w:lang w:eastAsia="en-GB"/>
        </w:rPr>
        <w:lastRenderedPageBreak/>
        <w:t>(4) Apellatsioon jäetakse läbi vaatamata ja tagastatakse kohtumääruse alusel, kui apellatsioonitähtaeg on mööda lastud.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8" w:name="para319lg4b1"/>
      <w:bookmarkEnd w:id="2588"/>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Apellatsioonitähtaeg peatub riigi õigusabi taotluse esitamisega. Sellisel juhul hakkab apellatsioonitähtaeg uuesti kulgema riigi õigusabi taotluse lahendamise määruse kättetoimetamisest kaitsjale või riigi õigusabi andmisest keeldumisest.</w:t>
      </w:r>
      <w:r w:rsidRPr="008B6DF7">
        <w:rPr>
          <w:rFonts w:ascii="Times New Roman" w:eastAsia="Times New Roman" w:hAnsi="Times New Roman" w:cs="Times New Roman"/>
          <w:color w:val="000000"/>
          <w:sz w:val="24"/>
          <w:szCs w:val="24"/>
          <w:lang w:eastAsia="en-GB"/>
        </w:rPr>
        <w:br/>
        <w:t>[</w:t>
      </w:r>
      <w:hyperlink r:id="rId73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89" w:name="para319lg5"/>
      <w:bookmarkEnd w:id="2589"/>
      <w:r w:rsidRPr="008B6DF7">
        <w:rPr>
          <w:rFonts w:ascii="Times New Roman" w:eastAsia="Times New Roman" w:hAnsi="Times New Roman" w:cs="Times New Roman"/>
          <w:color w:val="000000"/>
          <w:sz w:val="24"/>
          <w:szCs w:val="24"/>
          <w:lang w:eastAsia="en-GB"/>
        </w:rPr>
        <w:t>(5) Kui kohus kriminaalasja lahendamisel tehtud kohtuotsuse resolutiivosas tunnistab kohaldamisele kuuluva õigustloova akti põhiseadusega vastuolus olevaks ja jätab selle kohaldamata, esitatakse apellatsioon otsuse teinud kohtule kirjalikult viieteistkümne päeva jooksul, arvates kohaldamata jäetud õigustloova akti kohta Riigikohtu põhiseaduslikkuse järelevalve korras tehtud otsuse kuulutamisele järgnevast päevast.</w:t>
      </w:r>
      <w:r w:rsidRPr="008B6DF7">
        <w:rPr>
          <w:rFonts w:ascii="Times New Roman" w:eastAsia="Times New Roman" w:hAnsi="Times New Roman" w:cs="Times New Roman"/>
          <w:color w:val="000000"/>
          <w:sz w:val="24"/>
          <w:szCs w:val="24"/>
          <w:lang w:eastAsia="en-GB"/>
        </w:rPr>
        <w:br/>
        <w:t>[</w:t>
      </w:r>
      <w:hyperlink r:id="rId74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0" w:name="para319lg6"/>
      <w:bookmarkEnd w:id="2590"/>
      <w:r w:rsidRPr="008B6DF7">
        <w:rPr>
          <w:rFonts w:ascii="Times New Roman" w:eastAsia="Times New Roman" w:hAnsi="Times New Roman" w:cs="Times New Roman"/>
          <w:color w:val="000000"/>
          <w:sz w:val="24"/>
          <w:szCs w:val="24"/>
          <w:lang w:eastAsia="en-GB"/>
        </w:rPr>
        <w:t>(6) Kohus võib apellatsioonitähtaja apellandi taotlusel ennistada, kui ta tunnistab selle möödalastuks mõjuval põhjusel. Tähtaja ennistamise või sellest keeldumise kohta teeb kohus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1" w:name="para319lg7"/>
      <w:bookmarkEnd w:id="2591"/>
      <w:r w:rsidRPr="008B6DF7">
        <w:rPr>
          <w:rFonts w:ascii="Times New Roman" w:eastAsia="Times New Roman" w:hAnsi="Times New Roman" w:cs="Times New Roman"/>
          <w:color w:val="000000"/>
          <w:sz w:val="24"/>
          <w:szCs w:val="24"/>
          <w:lang w:eastAsia="en-GB"/>
        </w:rPr>
        <w:t>(7) Kui kohtutoimik on enne tähtaja ennistamise taotluse esitamist ringkonnakohtusse edasi saadetud, otsustab tähtaja ennistamise ringkonnakohus.</w:t>
      </w:r>
      <w:r w:rsidRPr="008B6DF7">
        <w:rPr>
          <w:rFonts w:ascii="Times New Roman" w:eastAsia="Times New Roman" w:hAnsi="Times New Roman" w:cs="Times New Roman"/>
          <w:color w:val="000000"/>
          <w:sz w:val="24"/>
          <w:szCs w:val="24"/>
          <w:lang w:eastAsia="en-GB"/>
        </w:rPr>
        <w:br/>
        <w:t>[</w:t>
      </w:r>
      <w:hyperlink r:id="rId74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320. </w:t>
      </w:r>
      <w:bookmarkStart w:id="2592" w:name="para320"/>
      <w:bookmarkEnd w:id="2592"/>
      <w:r w:rsidRPr="008B6DF7">
        <w:rPr>
          <w:rFonts w:ascii="Times New Roman" w:eastAsia="Times New Roman" w:hAnsi="Times New Roman" w:cs="Times New Roman"/>
          <w:b/>
          <w:bCs/>
          <w:color w:val="000000"/>
          <w:sz w:val="27"/>
          <w:szCs w:val="27"/>
          <w:lang w:eastAsia="en-GB"/>
        </w:rPr>
        <w:t>Kohtutoimiku väljastamise lubamatus ja toimikuga tutvumine</w:t>
      </w:r>
      <w:r w:rsidRPr="008B6DF7">
        <w:rPr>
          <w:rFonts w:ascii="Times New Roman" w:eastAsia="Times New Roman" w:hAnsi="Times New Roman" w:cs="Times New Roman"/>
          <w:b/>
          <w:bCs/>
          <w:color w:val="000000"/>
          <w:sz w:val="27"/>
          <w:szCs w:val="27"/>
          <w:lang w:eastAsia="en-GB"/>
        </w:rPr>
        <w:br/>
        <w:t>[</w:t>
      </w:r>
      <w:hyperlink r:id="rId742"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3" w:name="para320lg1"/>
      <w:bookmarkEnd w:id="2593"/>
      <w:r w:rsidRPr="008B6DF7">
        <w:rPr>
          <w:rFonts w:ascii="Times New Roman" w:eastAsia="Times New Roman" w:hAnsi="Times New Roman" w:cs="Times New Roman"/>
          <w:color w:val="000000"/>
          <w:sz w:val="24"/>
          <w:szCs w:val="24"/>
          <w:lang w:eastAsia="en-GB"/>
        </w:rPr>
        <w:t>(1) Apellatsioonitähtaja jooksul on kohtutoimik maakohtus ning seda ei väljastata.</w:t>
      </w:r>
      <w:r w:rsidRPr="008B6DF7">
        <w:rPr>
          <w:rFonts w:ascii="Times New Roman" w:eastAsia="Times New Roman" w:hAnsi="Times New Roman" w:cs="Times New Roman"/>
          <w:color w:val="000000"/>
          <w:sz w:val="24"/>
          <w:szCs w:val="24"/>
          <w:lang w:eastAsia="en-GB"/>
        </w:rPr>
        <w:br/>
        <w:t>[</w:t>
      </w:r>
      <w:hyperlink r:id="rId74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4" w:name="para320lg2"/>
      <w:bookmarkEnd w:id="2594"/>
      <w:r w:rsidRPr="008B6DF7">
        <w:rPr>
          <w:rFonts w:ascii="Times New Roman" w:eastAsia="Times New Roman" w:hAnsi="Times New Roman" w:cs="Times New Roman"/>
          <w:color w:val="000000"/>
          <w:sz w:val="24"/>
          <w:szCs w:val="24"/>
          <w:lang w:eastAsia="en-GB"/>
        </w:rPr>
        <w:t>(2) Süüdistataval on õigus kohtutoimikuga tutvuda kaitsja vahendusel.</w:t>
      </w:r>
      <w:r w:rsidRPr="008B6DF7">
        <w:rPr>
          <w:rFonts w:ascii="Times New Roman" w:eastAsia="Times New Roman" w:hAnsi="Times New Roman" w:cs="Times New Roman"/>
          <w:color w:val="000000"/>
          <w:sz w:val="24"/>
          <w:szCs w:val="24"/>
          <w:lang w:eastAsia="en-GB"/>
        </w:rPr>
        <w:br/>
        <w:t>[</w:t>
      </w:r>
      <w:hyperlink r:id="rId7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321. </w:t>
      </w:r>
      <w:bookmarkStart w:id="2595" w:name="para321"/>
      <w:bookmarkEnd w:id="2595"/>
      <w:r w:rsidRPr="008B6DF7">
        <w:rPr>
          <w:rFonts w:ascii="Times New Roman" w:eastAsia="Times New Roman" w:hAnsi="Times New Roman" w:cs="Times New Roman"/>
          <w:b/>
          <w:bCs/>
          <w:color w:val="000000"/>
          <w:sz w:val="27"/>
          <w:szCs w:val="27"/>
          <w:lang w:eastAsia="en-GB"/>
        </w:rPr>
        <w:t>Apellatsioon</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6" w:name="para321lg1"/>
      <w:bookmarkEnd w:id="2596"/>
      <w:r w:rsidRPr="008B6DF7">
        <w:rPr>
          <w:rFonts w:ascii="Times New Roman" w:eastAsia="Times New Roman" w:hAnsi="Times New Roman" w:cs="Times New Roman"/>
          <w:color w:val="000000"/>
          <w:sz w:val="24"/>
          <w:szCs w:val="24"/>
          <w:lang w:eastAsia="en-GB"/>
        </w:rPr>
        <w:t>(1) Apellatsioon vormistatakse masina- või arvutikirjas. Vahistatud süüdistatav võib apellatsiooni vormistada ka selgelt loetavas käekirjas. Prokuratuuri ja kaitsja koostatud apellatsioon edastatakse kohtule ka elektrooniliselt.</w:t>
      </w:r>
      <w:r w:rsidRPr="008B6DF7">
        <w:rPr>
          <w:rFonts w:ascii="Times New Roman" w:eastAsia="Times New Roman" w:hAnsi="Times New Roman" w:cs="Times New Roman"/>
          <w:color w:val="000000"/>
          <w:sz w:val="24"/>
          <w:szCs w:val="24"/>
          <w:lang w:eastAsia="en-GB"/>
        </w:rPr>
        <w:br/>
        <w:t>[</w:t>
      </w:r>
      <w:hyperlink r:id="rId74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597" w:name="para321lg2"/>
      <w:bookmarkEnd w:id="2597"/>
      <w:r w:rsidRPr="008B6DF7">
        <w:rPr>
          <w:rFonts w:ascii="Times New Roman" w:eastAsia="Times New Roman" w:hAnsi="Times New Roman" w:cs="Times New Roman"/>
          <w:color w:val="000000"/>
          <w:sz w:val="24"/>
          <w:szCs w:val="24"/>
          <w:lang w:eastAsia="en-GB"/>
        </w:rPr>
        <w:t>(2) Apellatsioonis märgitakse:</w:t>
      </w:r>
      <w:r w:rsidRPr="008B6DF7">
        <w:rPr>
          <w:rFonts w:ascii="Times New Roman" w:eastAsia="Times New Roman" w:hAnsi="Times New Roman" w:cs="Times New Roman"/>
          <w:color w:val="000000"/>
          <w:sz w:val="24"/>
          <w:szCs w:val="24"/>
          <w:lang w:eastAsia="en-GB"/>
        </w:rPr>
        <w:br/>
      </w:r>
      <w:bookmarkStart w:id="2598" w:name="para321lg2p1"/>
      <w:bookmarkEnd w:id="2598"/>
      <w:r w:rsidRPr="008B6DF7">
        <w:rPr>
          <w:rFonts w:ascii="Times New Roman" w:eastAsia="Times New Roman" w:hAnsi="Times New Roman" w:cs="Times New Roman"/>
          <w:color w:val="000000"/>
          <w:sz w:val="24"/>
          <w:szCs w:val="24"/>
          <w:lang w:eastAsia="en-GB"/>
        </w:rPr>
        <w:t>1) selle ringkonnakohtu nimetus, kellele apelleeritakse;</w:t>
      </w:r>
      <w:r w:rsidRPr="008B6DF7">
        <w:rPr>
          <w:rFonts w:ascii="Times New Roman" w:eastAsia="Times New Roman" w:hAnsi="Times New Roman" w:cs="Times New Roman"/>
          <w:color w:val="000000"/>
          <w:sz w:val="24"/>
          <w:szCs w:val="24"/>
          <w:lang w:eastAsia="en-GB"/>
        </w:rPr>
        <w:br/>
      </w:r>
      <w:bookmarkStart w:id="2599" w:name="para321lg2p2"/>
      <w:bookmarkEnd w:id="2599"/>
      <w:r w:rsidRPr="008B6DF7">
        <w:rPr>
          <w:rFonts w:ascii="Times New Roman" w:eastAsia="Times New Roman" w:hAnsi="Times New Roman" w:cs="Times New Roman"/>
          <w:color w:val="000000"/>
          <w:sz w:val="24"/>
          <w:szCs w:val="24"/>
          <w:lang w:eastAsia="en-GB"/>
        </w:rPr>
        <w:t>2) apellandi nimi, menetlusseisund ning elu- või asukoht ja aadress ning telefoni- või faksinumber;</w:t>
      </w:r>
      <w:r w:rsidRPr="008B6DF7">
        <w:rPr>
          <w:rFonts w:ascii="Times New Roman" w:eastAsia="Times New Roman" w:hAnsi="Times New Roman" w:cs="Times New Roman"/>
          <w:color w:val="000000"/>
          <w:sz w:val="24"/>
          <w:szCs w:val="24"/>
          <w:lang w:eastAsia="en-GB"/>
        </w:rPr>
        <w:br/>
      </w:r>
      <w:bookmarkStart w:id="2600" w:name="para321lg2p3"/>
      <w:bookmarkEnd w:id="2600"/>
      <w:r w:rsidRPr="008B6DF7">
        <w:rPr>
          <w:rFonts w:ascii="Times New Roman" w:eastAsia="Times New Roman" w:hAnsi="Times New Roman" w:cs="Times New Roman"/>
          <w:color w:val="000000"/>
          <w:sz w:val="24"/>
          <w:szCs w:val="24"/>
          <w:lang w:eastAsia="en-GB"/>
        </w:rPr>
        <w:t>3) kohtuotsuse teinud kohtu nimetus, otsuse kuupäev ning süüdistatava nimi, kelle suhtes kohtuotsus vaidlustatakse;</w:t>
      </w:r>
      <w:r w:rsidRPr="008B6DF7">
        <w:rPr>
          <w:rFonts w:ascii="Times New Roman" w:eastAsia="Times New Roman" w:hAnsi="Times New Roman" w:cs="Times New Roman"/>
          <w:color w:val="000000"/>
          <w:sz w:val="24"/>
          <w:szCs w:val="24"/>
          <w:lang w:eastAsia="en-GB"/>
        </w:rPr>
        <w:br/>
      </w:r>
      <w:bookmarkStart w:id="2601" w:name="para321lg2p4"/>
      <w:bookmarkEnd w:id="2601"/>
      <w:r w:rsidRPr="008B6DF7">
        <w:rPr>
          <w:rFonts w:ascii="Times New Roman" w:eastAsia="Times New Roman" w:hAnsi="Times New Roman" w:cs="Times New Roman"/>
          <w:color w:val="000000"/>
          <w:sz w:val="24"/>
          <w:szCs w:val="24"/>
          <w:lang w:eastAsia="en-GB"/>
        </w:rPr>
        <w:t>4) millises osas kohtuotsus vaidlustatakse, apellandi nõuete sisu ja motiivid ning apellandi taotlused;</w:t>
      </w:r>
      <w:r w:rsidRPr="008B6DF7">
        <w:rPr>
          <w:rFonts w:ascii="Times New Roman" w:eastAsia="Times New Roman" w:hAnsi="Times New Roman" w:cs="Times New Roman"/>
          <w:color w:val="000000"/>
          <w:sz w:val="24"/>
          <w:szCs w:val="24"/>
          <w:lang w:eastAsia="en-GB"/>
        </w:rPr>
        <w:br/>
      </w:r>
      <w:bookmarkStart w:id="2602" w:name="para321lg2p5"/>
      <w:bookmarkEnd w:id="2602"/>
      <w:r w:rsidRPr="008B6DF7">
        <w:rPr>
          <w:rFonts w:ascii="Times New Roman" w:eastAsia="Times New Roman" w:hAnsi="Times New Roman" w:cs="Times New Roman"/>
          <w:color w:val="000000"/>
          <w:sz w:val="24"/>
          <w:szCs w:val="24"/>
          <w:lang w:eastAsia="en-GB"/>
        </w:rPr>
        <w:t>5) tõendid, mida apellandi taotlusel on vaja ringkonnakohtus uurida, ja selle isiku nimi ning elu- või asukoht ja aadress, kelle kutsumist apellatsioonikohtu istungile taotletakse;</w:t>
      </w:r>
      <w:r w:rsidRPr="008B6DF7">
        <w:rPr>
          <w:rFonts w:ascii="Times New Roman" w:eastAsia="Times New Roman" w:hAnsi="Times New Roman" w:cs="Times New Roman"/>
          <w:color w:val="000000"/>
          <w:sz w:val="24"/>
          <w:szCs w:val="24"/>
          <w:lang w:eastAsia="en-GB"/>
        </w:rPr>
        <w:br/>
      </w:r>
      <w:bookmarkStart w:id="2603" w:name="para321lg2p5b1"/>
      <w:bookmarkEnd w:id="2603"/>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kas apellant taotleb suulist menetlust;</w:t>
      </w:r>
      <w:r w:rsidRPr="008B6DF7">
        <w:rPr>
          <w:rFonts w:ascii="Times New Roman" w:eastAsia="Times New Roman" w:hAnsi="Times New Roman" w:cs="Times New Roman"/>
          <w:color w:val="000000"/>
          <w:sz w:val="24"/>
          <w:szCs w:val="24"/>
          <w:lang w:eastAsia="en-GB"/>
        </w:rPr>
        <w:br/>
        <w:t>[</w:t>
      </w:r>
      <w:hyperlink r:id="rId74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604" w:name="para321lg2p6"/>
      <w:bookmarkEnd w:id="2604"/>
      <w:r w:rsidRPr="008B6DF7">
        <w:rPr>
          <w:rFonts w:ascii="Times New Roman" w:eastAsia="Times New Roman" w:hAnsi="Times New Roman" w:cs="Times New Roman"/>
          <w:color w:val="000000"/>
          <w:sz w:val="24"/>
          <w:szCs w:val="24"/>
          <w:lang w:eastAsia="en-GB"/>
        </w:rPr>
        <w:lastRenderedPageBreak/>
        <w:t>6) kas süüdistatav soovib ringkonnakohtus kriminaalasja arutamises osaleda või taotleb, et kriminaalasja arutataks tema osavõtuta;</w:t>
      </w:r>
      <w:r w:rsidRPr="008B6DF7">
        <w:rPr>
          <w:rFonts w:ascii="Times New Roman" w:eastAsia="Times New Roman" w:hAnsi="Times New Roman" w:cs="Times New Roman"/>
          <w:color w:val="000000"/>
          <w:sz w:val="24"/>
          <w:szCs w:val="24"/>
          <w:lang w:eastAsia="en-GB"/>
        </w:rPr>
        <w:br/>
      </w:r>
      <w:bookmarkStart w:id="2605" w:name="para321lg2p7"/>
      <w:bookmarkEnd w:id="2605"/>
      <w:r w:rsidRPr="008B6DF7">
        <w:rPr>
          <w:rFonts w:ascii="Times New Roman" w:eastAsia="Times New Roman" w:hAnsi="Times New Roman" w:cs="Times New Roman"/>
          <w:color w:val="000000"/>
          <w:sz w:val="24"/>
          <w:szCs w:val="24"/>
          <w:lang w:eastAsia="en-GB"/>
        </w:rPr>
        <w:t>7) kas süüdistatav valib endale apellatsioonimenetluseks kaitsja ise või taotleb kohtult kaitsja määramist;</w:t>
      </w:r>
      <w:r w:rsidRPr="008B6DF7">
        <w:rPr>
          <w:rFonts w:ascii="Times New Roman" w:eastAsia="Times New Roman" w:hAnsi="Times New Roman" w:cs="Times New Roman"/>
          <w:color w:val="000000"/>
          <w:sz w:val="24"/>
          <w:szCs w:val="24"/>
          <w:lang w:eastAsia="en-GB"/>
        </w:rPr>
        <w:br/>
        <w:t>[</w:t>
      </w:r>
      <w:hyperlink r:id="rId74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606" w:name="para321lg2p8"/>
      <w:bookmarkEnd w:id="2606"/>
      <w:r w:rsidRPr="008B6DF7">
        <w:rPr>
          <w:rFonts w:ascii="Times New Roman" w:eastAsia="Times New Roman" w:hAnsi="Times New Roman" w:cs="Times New Roman"/>
          <w:color w:val="000000"/>
          <w:sz w:val="24"/>
          <w:szCs w:val="24"/>
          <w:lang w:eastAsia="en-GB"/>
        </w:rPr>
        <w:t>8) apellatsioonile lisatud dokumentide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07" w:name="para321lg3"/>
      <w:bookmarkEnd w:id="2607"/>
      <w:r w:rsidRPr="008B6DF7">
        <w:rPr>
          <w:rFonts w:ascii="Times New Roman" w:eastAsia="Times New Roman" w:hAnsi="Times New Roman" w:cs="Times New Roman"/>
          <w:color w:val="000000"/>
          <w:sz w:val="24"/>
          <w:szCs w:val="24"/>
          <w:lang w:eastAsia="en-GB"/>
        </w:rPr>
        <w:t>(3) Apellatsiooni allkirjastab ja kuupäevastab apellant.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08" w:name="para321lg4"/>
      <w:bookmarkEnd w:id="2608"/>
      <w:r w:rsidRPr="008B6DF7">
        <w:rPr>
          <w:rFonts w:ascii="Times New Roman" w:eastAsia="Times New Roman" w:hAnsi="Times New Roman" w:cs="Times New Roman"/>
          <w:color w:val="000000"/>
          <w:sz w:val="24"/>
          <w:szCs w:val="24"/>
          <w:lang w:eastAsia="en-GB"/>
        </w:rPr>
        <w:t>(4) Kui süüdistatav valib endale kaitsja ise, märgitakse apellatsioonis kaitsja aadress ja tema telefoni- või faksinumber.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09" w:name="para321lg5"/>
      <w:bookmarkEnd w:id="2609"/>
      <w:r w:rsidRPr="008B6DF7">
        <w:rPr>
          <w:rFonts w:ascii="Times New Roman" w:eastAsia="Times New Roman" w:hAnsi="Times New Roman" w:cs="Times New Roman"/>
          <w:color w:val="000000"/>
          <w:sz w:val="24"/>
          <w:szCs w:val="24"/>
          <w:lang w:eastAsia="en-GB"/>
        </w:rPr>
        <w:t>(5) Apellatsioonile lisatakse selle koopiad süüdistatavatele, kelle huve see puudutab. Apellatsiooni koopiaid ei pea lisama vahistatud süüdistatav.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0" w:name="para321lg6"/>
      <w:bookmarkEnd w:id="2610"/>
      <w:r w:rsidRPr="008B6DF7">
        <w:rPr>
          <w:rFonts w:ascii="Times New Roman" w:eastAsia="Times New Roman" w:hAnsi="Times New Roman" w:cs="Times New Roman"/>
          <w:color w:val="000000"/>
          <w:sz w:val="24"/>
          <w:szCs w:val="24"/>
          <w:lang w:eastAsia="en-GB"/>
        </w:rPr>
        <w:t>(6) Apellant võib apellatsioonis tugineda maakohtus tõendi uurimata jätmisele üksnes siis, kui ta esitas tõendi maakohtule ja seda ei võetud vastu või kui ta ei saanud tõendit maakohtus esitada temast mitteoleneval mõjuval põhjusel.</w:t>
      </w:r>
      <w:r w:rsidRPr="008B6DF7">
        <w:rPr>
          <w:rFonts w:ascii="Times New Roman" w:eastAsia="Times New Roman" w:hAnsi="Times New Roman" w:cs="Times New Roman"/>
          <w:color w:val="000000"/>
          <w:sz w:val="24"/>
          <w:szCs w:val="24"/>
          <w:lang w:eastAsia="en-GB"/>
        </w:rPr>
        <w:br/>
        <w:t>[</w:t>
      </w:r>
      <w:hyperlink r:id="rId74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611" w:name="para321b1"/>
      <w:bookmarkEnd w:id="2611"/>
      <w:r w:rsidRPr="008B6DF7">
        <w:rPr>
          <w:rFonts w:ascii="Times New Roman" w:eastAsia="Times New Roman" w:hAnsi="Times New Roman" w:cs="Times New Roman"/>
          <w:b/>
          <w:bCs/>
          <w:color w:val="000000"/>
          <w:sz w:val="27"/>
          <w:szCs w:val="27"/>
          <w:lang w:eastAsia="en-GB"/>
        </w:rPr>
        <w:t>Apellatsiooni muutmine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2" w:name="para321b1lg1"/>
      <w:bookmarkEnd w:id="2612"/>
      <w:r w:rsidRPr="008B6DF7">
        <w:rPr>
          <w:rFonts w:ascii="Times New Roman" w:eastAsia="Times New Roman" w:hAnsi="Times New Roman" w:cs="Times New Roman"/>
          <w:color w:val="000000"/>
          <w:sz w:val="24"/>
          <w:szCs w:val="24"/>
          <w:lang w:eastAsia="en-GB"/>
        </w:rPr>
        <w:t>(1) Apellant võib kuni apellatsioonitähtaja lõpuni esitatud apellatsiooni muuta ja täiendada, sealhulgas laiendada seda kohtuotsuse neile osadele, mille peale esialgu ei kaevatud. Apellatsiooni muutmisel järgitakse apellatsiooni kohta sätestatut.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3" w:name="para321b1lg2"/>
      <w:bookmarkEnd w:id="2613"/>
      <w:r w:rsidRPr="008B6DF7">
        <w:rPr>
          <w:rFonts w:ascii="Times New Roman" w:eastAsia="Times New Roman" w:hAnsi="Times New Roman" w:cs="Times New Roman"/>
          <w:color w:val="000000"/>
          <w:sz w:val="24"/>
          <w:szCs w:val="24"/>
          <w:lang w:eastAsia="en-GB"/>
        </w:rPr>
        <w:t>(2) Käesoleva paragrahvi lõikes 1 sätestatu ei välista ega piira apellandi õigust esitada väiteid õiguse tõlgendamise kohta ja vastuväiteid teise apellatsioonimenetluse poole poolt apellatsioonimenetluses esitatule ega õigust esitada uusi asjaolusid, mis tekkisid või said apellandile teatavaks pärast apellatsioonitähtaja möödumist.</w:t>
      </w:r>
      <w:r w:rsidRPr="008B6DF7">
        <w:rPr>
          <w:rFonts w:ascii="Times New Roman" w:eastAsia="Times New Roman" w:hAnsi="Times New Roman" w:cs="Times New Roman"/>
          <w:color w:val="000000"/>
          <w:sz w:val="24"/>
          <w:szCs w:val="24"/>
          <w:lang w:eastAsia="en-GB"/>
        </w:rPr>
        <w:br/>
        <w:t>[</w:t>
      </w:r>
      <w:hyperlink r:id="rId74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322. </w:t>
      </w:r>
      <w:bookmarkStart w:id="2614" w:name="para322"/>
      <w:bookmarkEnd w:id="2614"/>
      <w:r w:rsidRPr="008B6DF7">
        <w:rPr>
          <w:rFonts w:ascii="Times New Roman" w:eastAsia="Times New Roman" w:hAnsi="Times New Roman" w:cs="Times New Roman"/>
          <w:b/>
          <w:bCs/>
          <w:color w:val="000000"/>
          <w:sz w:val="27"/>
          <w:szCs w:val="27"/>
          <w:lang w:eastAsia="en-GB"/>
        </w:rPr>
        <w:t>Apellatsioonist teatamine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5" w:name="para322lg1"/>
      <w:bookmarkEnd w:id="2615"/>
      <w:r w:rsidRPr="008B6DF7">
        <w:rPr>
          <w:rFonts w:ascii="Times New Roman" w:eastAsia="Times New Roman" w:hAnsi="Times New Roman" w:cs="Times New Roman"/>
          <w:color w:val="000000"/>
          <w:sz w:val="24"/>
          <w:szCs w:val="24"/>
          <w:lang w:eastAsia="en-GB"/>
        </w:rPr>
        <w:t>(1) Esimese astme kohus teeb apellatsiooni esitamise selle saamisest alates kolme päeva jooksul teatavaks kohtumenetluse poolele, kelle huve see puudutab.</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6" w:name="para322lg2"/>
      <w:bookmarkEnd w:id="2616"/>
      <w:r w:rsidRPr="008B6DF7">
        <w:rPr>
          <w:rFonts w:ascii="Times New Roman" w:eastAsia="Times New Roman" w:hAnsi="Times New Roman" w:cs="Times New Roman"/>
          <w:color w:val="000000"/>
          <w:sz w:val="24"/>
          <w:szCs w:val="24"/>
          <w:lang w:eastAsia="en-GB"/>
        </w:rPr>
        <w:t>(2) Süüdistatavale, kelle huve apellatsioon puudutab, saadetakse koos teatega apellatsiooni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7" w:name="para322lg3"/>
      <w:bookmarkEnd w:id="2617"/>
      <w:r w:rsidRPr="008B6DF7">
        <w:rPr>
          <w:rFonts w:ascii="Times New Roman" w:eastAsia="Times New Roman" w:hAnsi="Times New Roman" w:cs="Times New Roman"/>
          <w:color w:val="000000"/>
          <w:sz w:val="24"/>
          <w:szCs w:val="24"/>
          <w:lang w:eastAsia="en-GB"/>
        </w:rPr>
        <w:t>(3) Kohtumenetluse poolel on õigus esitada apellatsiooni kohta kirjalikke seletusi ja vastuväiteid ringkonnakohtule apellatsiooni esitamise kohta teate saamisest alates seitsme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18" w:name="para322lg4"/>
      <w:bookmarkEnd w:id="2618"/>
      <w:r w:rsidRPr="008B6DF7">
        <w:rPr>
          <w:rFonts w:ascii="Times New Roman" w:eastAsia="Times New Roman" w:hAnsi="Times New Roman" w:cs="Times New Roman"/>
          <w:color w:val="000000"/>
          <w:sz w:val="24"/>
          <w:szCs w:val="24"/>
          <w:lang w:eastAsia="en-GB"/>
        </w:rPr>
        <w:t>(4) Kohtumenetluse poole vastuväidetes peab olema märgitud, kas taotletakse suulist menetlust.</w:t>
      </w:r>
      <w:r w:rsidRPr="008B6DF7">
        <w:rPr>
          <w:rFonts w:ascii="Times New Roman" w:eastAsia="Times New Roman" w:hAnsi="Times New Roman" w:cs="Times New Roman"/>
          <w:color w:val="000000"/>
          <w:sz w:val="24"/>
          <w:szCs w:val="24"/>
          <w:lang w:eastAsia="en-GB"/>
        </w:rPr>
        <w:br/>
        <w:t>[</w:t>
      </w:r>
      <w:hyperlink r:id="rId75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323. </w:t>
      </w:r>
      <w:bookmarkStart w:id="2619" w:name="para323"/>
      <w:bookmarkEnd w:id="2619"/>
      <w:r w:rsidRPr="008B6DF7">
        <w:rPr>
          <w:rFonts w:ascii="Times New Roman" w:eastAsia="Times New Roman" w:hAnsi="Times New Roman" w:cs="Times New Roman"/>
          <w:b/>
          <w:bCs/>
          <w:color w:val="000000"/>
          <w:sz w:val="27"/>
          <w:szCs w:val="27"/>
          <w:lang w:eastAsia="en-GB"/>
        </w:rPr>
        <w:t>Apellatsiooni käiguta ja läbi vaatamata jätmine otsuse teinud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20" w:name="para323lg1"/>
      <w:bookmarkEnd w:id="2620"/>
      <w:r w:rsidRPr="008B6DF7">
        <w:rPr>
          <w:rFonts w:ascii="Times New Roman" w:eastAsia="Times New Roman" w:hAnsi="Times New Roman" w:cs="Times New Roman"/>
          <w:color w:val="000000"/>
          <w:sz w:val="24"/>
          <w:szCs w:val="24"/>
          <w:lang w:eastAsia="en-GB"/>
        </w:rPr>
        <w:t xml:space="preserve">(1) Kui apellatsioon ei ole käesoleva seadustiku § 321 nõuete kohane või ilmneb muu apellatsioonimenetlust takistav oluline asjaolu, mida on võimalik kõrvaldada, jätab kohus </w:t>
      </w:r>
      <w:r w:rsidRPr="008B6DF7">
        <w:rPr>
          <w:rFonts w:ascii="Times New Roman" w:eastAsia="Times New Roman" w:hAnsi="Times New Roman" w:cs="Times New Roman"/>
          <w:color w:val="000000"/>
          <w:sz w:val="24"/>
          <w:szCs w:val="24"/>
          <w:lang w:eastAsia="en-GB"/>
        </w:rPr>
        <w:lastRenderedPageBreak/>
        <w:t>määrusega apellatsiooni käiguta ja annab apellandile tähtaja puuduste kõrvaldamiseks.</w:t>
      </w:r>
      <w:r w:rsidRPr="008B6DF7">
        <w:rPr>
          <w:rFonts w:ascii="Times New Roman" w:eastAsia="Times New Roman" w:hAnsi="Times New Roman" w:cs="Times New Roman"/>
          <w:color w:val="000000"/>
          <w:sz w:val="24"/>
          <w:szCs w:val="24"/>
          <w:lang w:eastAsia="en-GB"/>
        </w:rPr>
        <w:br/>
        <w:t>[</w:t>
      </w:r>
      <w:hyperlink r:id="rId75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21" w:name="para323lg2"/>
      <w:bookmarkEnd w:id="2621"/>
      <w:r w:rsidRPr="008B6DF7">
        <w:rPr>
          <w:rFonts w:ascii="Times New Roman" w:eastAsia="Times New Roman" w:hAnsi="Times New Roman" w:cs="Times New Roman"/>
          <w:color w:val="000000"/>
          <w:sz w:val="24"/>
          <w:szCs w:val="24"/>
          <w:lang w:eastAsia="en-GB"/>
        </w:rPr>
        <w:t>(2) Kohtunik koostab apellatsiooni läbi vaatamata jätmise määruse ja tagastab apellatsiooni apellandile, kui:</w:t>
      </w:r>
      <w:r w:rsidRPr="008B6DF7">
        <w:rPr>
          <w:rFonts w:ascii="Times New Roman" w:eastAsia="Times New Roman" w:hAnsi="Times New Roman" w:cs="Times New Roman"/>
          <w:color w:val="000000"/>
          <w:sz w:val="24"/>
          <w:szCs w:val="24"/>
          <w:lang w:eastAsia="en-GB"/>
        </w:rPr>
        <w:br/>
      </w:r>
      <w:bookmarkStart w:id="2622" w:name="para323lg2p1"/>
      <w:bookmarkEnd w:id="2622"/>
      <w:r w:rsidRPr="008B6DF7">
        <w:rPr>
          <w:rFonts w:ascii="Times New Roman" w:eastAsia="Times New Roman" w:hAnsi="Times New Roman" w:cs="Times New Roman"/>
          <w:color w:val="000000"/>
          <w:sz w:val="24"/>
          <w:szCs w:val="24"/>
          <w:lang w:eastAsia="en-GB"/>
        </w:rPr>
        <w:t>1) apellatsioon on esitatud pärast käesoleva seadustiku §-s 319 sätestatud apellatsioonitähtaja möödumist ja tähtaja ennistamise taotlust ei ole esitatud või kui kohus on jätnud tähtaja ennistamata;</w:t>
      </w:r>
      <w:r w:rsidRPr="008B6DF7">
        <w:rPr>
          <w:rFonts w:ascii="Times New Roman" w:eastAsia="Times New Roman" w:hAnsi="Times New Roman" w:cs="Times New Roman"/>
          <w:color w:val="000000"/>
          <w:sz w:val="24"/>
          <w:szCs w:val="24"/>
          <w:lang w:eastAsia="en-GB"/>
        </w:rPr>
        <w:br/>
      </w:r>
      <w:bookmarkStart w:id="2623" w:name="para323lg2p2"/>
      <w:bookmarkEnd w:id="2623"/>
      <w:r w:rsidRPr="008B6DF7">
        <w:rPr>
          <w:rFonts w:ascii="Times New Roman" w:eastAsia="Times New Roman" w:hAnsi="Times New Roman" w:cs="Times New Roman"/>
          <w:color w:val="000000"/>
          <w:sz w:val="24"/>
          <w:szCs w:val="24"/>
          <w:lang w:eastAsia="en-GB"/>
        </w:rPr>
        <w:t>2) apellatsiooni on esitanud isik, kellel ei ole käesoleva seadustiku § 318 järgi apellatsiooniõigust;</w:t>
      </w:r>
      <w:r w:rsidRPr="008B6DF7">
        <w:rPr>
          <w:rFonts w:ascii="Times New Roman" w:eastAsia="Times New Roman" w:hAnsi="Times New Roman" w:cs="Times New Roman"/>
          <w:color w:val="000000"/>
          <w:sz w:val="24"/>
          <w:szCs w:val="24"/>
          <w:lang w:eastAsia="en-GB"/>
        </w:rPr>
        <w:br/>
      </w:r>
      <w:bookmarkStart w:id="2624" w:name="para323lg2p3"/>
      <w:bookmarkEnd w:id="2624"/>
      <w:r w:rsidRPr="008B6DF7">
        <w:rPr>
          <w:rFonts w:ascii="Times New Roman" w:eastAsia="Times New Roman" w:hAnsi="Times New Roman" w:cs="Times New Roman"/>
          <w:color w:val="000000"/>
          <w:sz w:val="24"/>
          <w:szCs w:val="24"/>
          <w:lang w:eastAsia="en-GB"/>
        </w:rPr>
        <w:t>3) apellant ei ole tähtajaks kõrvaldanud apellatsiooni puudusi ega põhjendanud nende kõrvaldamata jätmist.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324. </w:t>
      </w:r>
      <w:bookmarkStart w:id="2625" w:name="para324"/>
      <w:bookmarkEnd w:id="2625"/>
      <w:r w:rsidRPr="008B6DF7">
        <w:rPr>
          <w:rFonts w:ascii="Times New Roman" w:eastAsia="Times New Roman" w:hAnsi="Times New Roman" w:cs="Times New Roman"/>
          <w:b/>
          <w:bCs/>
          <w:color w:val="000000"/>
          <w:sz w:val="27"/>
          <w:szCs w:val="27"/>
          <w:lang w:eastAsia="en-GB"/>
        </w:rPr>
        <w:t>Kohtutoimiku saatmine ringkonnakohtusse</w:t>
      </w:r>
      <w:r w:rsidRPr="008B6DF7">
        <w:rPr>
          <w:rFonts w:ascii="Times New Roman" w:eastAsia="Times New Roman" w:hAnsi="Times New Roman" w:cs="Times New Roman"/>
          <w:b/>
          <w:bCs/>
          <w:color w:val="000000"/>
          <w:sz w:val="27"/>
          <w:szCs w:val="27"/>
          <w:lang w:eastAsia="en-GB"/>
        </w:rPr>
        <w:br/>
        <w:t>[</w:t>
      </w:r>
      <w:hyperlink r:id="rId752"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26" w:name="para324lg1"/>
      <w:bookmarkEnd w:id="2626"/>
      <w:r w:rsidRPr="008B6DF7">
        <w:rPr>
          <w:rFonts w:ascii="Times New Roman" w:eastAsia="Times New Roman" w:hAnsi="Times New Roman" w:cs="Times New Roman"/>
          <w:color w:val="000000"/>
          <w:sz w:val="24"/>
          <w:szCs w:val="24"/>
          <w:lang w:eastAsia="en-GB"/>
        </w:rPr>
        <w:t>Kui apellatsioonitähtaeg on möödunud, saadetakse kohtutoimik ja apellatsioon ringkonnakohtule.</w:t>
      </w:r>
      <w:r w:rsidRPr="008B6DF7">
        <w:rPr>
          <w:rFonts w:ascii="Times New Roman" w:eastAsia="Times New Roman" w:hAnsi="Times New Roman" w:cs="Times New Roman"/>
          <w:color w:val="000000"/>
          <w:sz w:val="24"/>
          <w:szCs w:val="24"/>
          <w:lang w:eastAsia="en-GB"/>
        </w:rPr>
        <w:br/>
        <w:t>[</w:t>
      </w:r>
      <w:hyperlink r:id="rId75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Eelmenetlus ringkonnakohtus</w:t>
      </w:r>
      <w:bookmarkStart w:id="2627" w:name="jg41"/>
      <w:bookmarkEnd w:id="262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325. </w:t>
      </w:r>
      <w:bookmarkStart w:id="2628" w:name="para325"/>
      <w:bookmarkEnd w:id="2628"/>
      <w:r w:rsidRPr="008B6DF7">
        <w:rPr>
          <w:rFonts w:ascii="Times New Roman" w:eastAsia="Times New Roman" w:hAnsi="Times New Roman" w:cs="Times New Roman"/>
          <w:b/>
          <w:bCs/>
          <w:color w:val="000000"/>
          <w:sz w:val="27"/>
          <w:szCs w:val="27"/>
          <w:lang w:eastAsia="en-GB"/>
        </w:rPr>
        <w:t>Kohtuliku arutamise ettevalmistamine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29" w:name="para325lg1"/>
      <w:bookmarkEnd w:id="2629"/>
      <w:r w:rsidRPr="008B6DF7">
        <w:rPr>
          <w:rFonts w:ascii="Times New Roman" w:eastAsia="Times New Roman" w:hAnsi="Times New Roman" w:cs="Times New Roman"/>
          <w:color w:val="000000"/>
          <w:sz w:val="24"/>
          <w:szCs w:val="24"/>
          <w:lang w:eastAsia="en-GB"/>
        </w:rPr>
        <w:t>(1) Kriminaalasja kohtulikku arutamist ette valmistades kohus:</w:t>
      </w:r>
      <w:r w:rsidRPr="008B6DF7">
        <w:rPr>
          <w:rFonts w:ascii="Times New Roman" w:eastAsia="Times New Roman" w:hAnsi="Times New Roman" w:cs="Times New Roman"/>
          <w:color w:val="000000"/>
          <w:sz w:val="24"/>
          <w:szCs w:val="24"/>
          <w:lang w:eastAsia="en-GB"/>
        </w:rPr>
        <w:br/>
      </w:r>
      <w:bookmarkStart w:id="2630" w:name="para325lg1p1"/>
      <w:bookmarkEnd w:id="2630"/>
      <w:r w:rsidRPr="008B6DF7">
        <w:rPr>
          <w:rFonts w:ascii="Times New Roman" w:eastAsia="Times New Roman" w:hAnsi="Times New Roman" w:cs="Times New Roman"/>
          <w:color w:val="000000"/>
          <w:sz w:val="24"/>
          <w:szCs w:val="24"/>
          <w:lang w:eastAsia="en-GB"/>
        </w:rPr>
        <w:t>1) kontrollib kriminaalasja kohtualluvust ning käesoleva seadustiku §-des 318, 319, 321 ja 322 sätestatud nõuete täitmist;</w:t>
      </w:r>
      <w:r w:rsidRPr="008B6DF7">
        <w:rPr>
          <w:rFonts w:ascii="Times New Roman" w:eastAsia="Times New Roman" w:hAnsi="Times New Roman" w:cs="Times New Roman"/>
          <w:color w:val="000000"/>
          <w:sz w:val="24"/>
          <w:szCs w:val="24"/>
          <w:lang w:eastAsia="en-GB"/>
        </w:rPr>
        <w:br/>
      </w:r>
      <w:bookmarkStart w:id="2631" w:name="para325lg1p2"/>
      <w:bookmarkEnd w:id="2631"/>
      <w:r w:rsidRPr="008B6DF7">
        <w:rPr>
          <w:rFonts w:ascii="Times New Roman" w:eastAsia="Times New Roman" w:hAnsi="Times New Roman" w:cs="Times New Roman"/>
          <w:color w:val="000000"/>
          <w:sz w:val="24"/>
          <w:szCs w:val="24"/>
          <w:lang w:eastAsia="en-GB"/>
        </w:rPr>
        <w:t>2) korraldab käesoleva seadustiku §-s 327 sätestatud aluse ilmnemisel eelistungi.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32" w:name="para325lg2"/>
      <w:bookmarkEnd w:id="2632"/>
      <w:r w:rsidRPr="008B6DF7">
        <w:rPr>
          <w:rFonts w:ascii="Times New Roman" w:eastAsia="Times New Roman" w:hAnsi="Times New Roman" w:cs="Times New Roman"/>
          <w:color w:val="000000"/>
          <w:sz w:val="24"/>
          <w:szCs w:val="24"/>
          <w:lang w:eastAsia="en-GB"/>
        </w:rPr>
        <w:t>(2) Kui käesoleva seadustiku §-des 318, 319, 321 ja 322 sätestatud nõuded on täidetud ja puudub eelistungi korraldamise alus, määrab kohtunik kohtuistungi aja ning teeb käesoleva seadustiku §-des 329 ja 330 sätestatud toimingud.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326. </w:t>
      </w:r>
      <w:bookmarkStart w:id="2633" w:name="para326"/>
      <w:bookmarkEnd w:id="2633"/>
      <w:r w:rsidRPr="008B6DF7">
        <w:rPr>
          <w:rFonts w:ascii="Times New Roman" w:eastAsia="Times New Roman" w:hAnsi="Times New Roman" w:cs="Times New Roman"/>
          <w:b/>
          <w:bCs/>
          <w:color w:val="000000"/>
          <w:sz w:val="27"/>
          <w:szCs w:val="27"/>
          <w:lang w:eastAsia="en-GB"/>
        </w:rPr>
        <w:t>Apellatsiooni käiguta ja läbi vaatamata jätmine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34" w:name="para326lg1"/>
      <w:bookmarkEnd w:id="2634"/>
      <w:r w:rsidRPr="008B6DF7">
        <w:rPr>
          <w:rFonts w:ascii="Times New Roman" w:eastAsia="Times New Roman" w:hAnsi="Times New Roman" w:cs="Times New Roman"/>
          <w:color w:val="000000"/>
          <w:sz w:val="24"/>
          <w:szCs w:val="24"/>
          <w:lang w:eastAsia="en-GB"/>
        </w:rPr>
        <w:t>(1) Kui apellatsioon ei ole käesoleva seadustiku § 321 nõuete kohane, jätab kohus selle määrusega käiguta ja annab tähtaja puuduste kõrvaldamiseks.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35" w:name="para326lg2"/>
      <w:bookmarkEnd w:id="2635"/>
      <w:r w:rsidRPr="008B6DF7">
        <w:rPr>
          <w:rFonts w:ascii="Times New Roman" w:eastAsia="Times New Roman" w:hAnsi="Times New Roman" w:cs="Times New Roman"/>
          <w:color w:val="000000"/>
          <w:sz w:val="24"/>
          <w:szCs w:val="24"/>
          <w:lang w:eastAsia="en-GB"/>
        </w:rPr>
        <w:t>(2) Kohtunik koostab apellatsiooni läbi vaatamata jätmise määruse ja tagastab apellatsiooni apellandile käesoleva seadustiku § 323 lõike 2 punktides 1–3 sätestatud alustel või kui kohtuistungi alguseks on apellatsioonist loobutud. Ringkonnakohus võib apellatsiooni määrusega jätta läbi vaatamata ka juhul, kui kriminaalasja arutav kohtukoosseis üksmeelselt leiab, et apellatsioon on ilmselt põhjendamatu.</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327. </w:t>
      </w:r>
      <w:bookmarkStart w:id="2636" w:name="para327"/>
      <w:bookmarkEnd w:id="2636"/>
      <w:r w:rsidRPr="008B6DF7">
        <w:rPr>
          <w:rFonts w:ascii="Times New Roman" w:eastAsia="Times New Roman" w:hAnsi="Times New Roman" w:cs="Times New Roman"/>
          <w:b/>
          <w:bCs/>
          <w:color w:val="000000"/>
          <w:sz w:val="27"/>
          <w:szCs w:val="27"/>
          <w:lang w:eastAsia="en-GB"/>
        </w:rPr>
        <w:t>Ringkonnakohtus eelistungi korraldamise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37" w:name="para327lg1"/>
      <w:bookmarkEnd w:id="2637"/>
      <w:r w:rsidRPr="008B6DF7">
        <w:rPr>
          <w:rFonts w:ascii="Times New Roman" w:eastAsia="Times New Roman" w:hAnsi="Times New Roman" w:cs="Times New Roman"/>
          <w:color w:val="000000"/>
          <w:sz w:val="24"/>
          <w:szCs w:val="24"/>
          <w:lang w:eastAsia="en-GB"/>
        </w:rPr>
        <w:t>(1) Eelistung korraldatakse:</w:t>
      </w:r>
      <w:r w:rsidRPr="008B6DF7">
        <w:rPr>
          <w:rFonts w:ascii="Times New Roman" w:eastAsia="Times New Roman" w:hAnsi="Times New Roman" w:cs="Times New Roman"/>
          <w:color w:val="000000"/>
          <w:sz w:val="24"/>
          <w:szCs w:val="24"/>
          <w:lang w:eastAsia="en-GB"/>
        </w:rPr>
        <w:br/>
      </w:r>
      <w:bookmarkStart w:id="2638" w:name="para327lg1p1"/>
      <w:bookmarkEnd w:id="2638"/>
      <w:r w:rsidRPr="008B6DF7">
        <w:rPr>
          <w:rFonts w:ascii="Times New Roman" w:eastAsia="Times New Roman" w:hAnsi="Times New Roman" w:cs="Times New Roman"/>
          <w:color w:val="000000"/>
          <w:sz w:val="24"/>
          <w:szCs w:val="24"/>
          <w:lang w:eastAsia="en-GB"/>
        </w:rPr>
        <w:t>1) kui tuvastatakse käesoleva seadustiku §-s 339 sätestatud kriminaalmenetlusõiguse oluline rikkumine, mida ei ole võimalik apellatsioonimenetluses kõrvaldada;</w:t>
      </w:r>
      <w:r w:rsidRPr="008B6DF7">
        <w:rPr>
          <w:rFonts w:ascii="Times New Roman" w:eastAsia="Times New Roman" w:hAnsi="Times New Roman" w:cs="Times New Roman"/>
          <w:color w:val="000000"/>
          <w:sz w:val="24"/>
          <w:szCs w:val="24"/>
          <w:lang w:eastAsia="en-GB"/>
        </w:rPr>
        <w:br/>
      </w:r>
      <w:r w:rsidRPr="008B6DF7">
        <w:rPr>
          <w:rFonts w:ascii="Times New Roman" w:eastAsia="Times New Roman" w:hAnsi="Times New Roman" w:cs="Times New Roman"/>
          <w:color w:val="000000"/>
          <w:sz w:val="24"/>
          <w:szCs w:val="24"/>
          <w:lang w:eastAsia="en-GB"/>
        </w:rPr>
        <w:lastRenderedPageBreak/>
        <w:t>[</w:t>
      </w:r>
      <w:hyperlink r:id="rId75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639" w:name="para327lg1p2"/>
      <w:bookmarkEnd w:id="2639"/>
      <w:r w:rsidRPr="008B6DF7">
        <w:rPr>
          <w:rFonts w:ascii="Times New Roman" w:eastAsia="Times New Roman" w:hAnsi="Times New Roman" w:cs="Times New Roman"/>
          <w:color w:val="000000"/>
          <w:sz w:val="24"/>
          <w:szCs w:val="24"/>
          <w:lang w:eastAsia="en-GB"/>
        </w:rPr>
        <w:t>2) muudel juhtudel, kui kohtunik peab seda vajalikuks.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40" w:name="para327lg2"/>
      <w:bookmarkEnd w:id="2640"/>
      <w:r w:rsidRPr="008B6DF7">
        <w:rPr>
          <w:rFonts w:ascii="Times New Roman" w:eastAsia="Times New Roman" w:hAnsi="Times New Roman" w:cs="Times New Roman"/>
          <w:color w:val="000000"/>
          <w:sz w:val="24"/>
          <w:szCs w:val="24"/>
          <w:lang w:eastAsia="en-GB"/>
        </w:rPr>
        <w:t>(2) Eelistung peetakse käesoleva seadustiku § 259 lõigete 2–4 ning §-de 260 ja 261 kohaselt vähemalt kolmeliikmelises kohtukoosseisus.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328. </w:t>
      </w:r>
      <w:bookmarkStart w:id="2641" w:name="para328"/>
      <w:bookmarkEnd w:id="2641"/>
      <w:r w:rsidRPr="008B6DF7">
        <w:rPr>
          <w:rFonts w:ascii="Times New Roman" w:eastAsia="Times New Roman" w:hAnsi="Times New Roman" w:cs="Times New Roman"/>
          <w:b/>
          <w:bCs/>
          <w:color w:val="000000"/>
          <w:sz w:val="27"/>
          <w:szCs w:val="27"/>
          <w:lang w:eastAsia="en-GB"/>
        </w:rPr>
        <w:t>Kohtu pädevus eelmenetluses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42" w:name="para328lg1"/>
      <w:bookmarkEnd w:id="2642"/>
      <w:r w:rsidRPr="008B6DF7">
        <w:rPr>
          <w:rFonts w:ascii="Times New Roman" w:eastAsia="Times New Roman" w:hAnsi="Times New Roman" w:cs="Times New Roman"/>
          <w:color w:val="000000"/>
          <w:sz w:val="24"/>
          <w:szCs w:val="24"/>
          <w:lang w:eastAsia="en-GB"/>
        </w:rPr>
        <w:t>(1) Kohtunik või eelistungil kohus:</w:t>
      </w:r>
      <w:r w:rsidRPr="008B6DF7">
        <w:rPr>
          <w:rFonts w:ascii="Times New Roman" w:eastAsia="Times New Roman" w:hAnsi="Times New Roman" w:cs="Times New Roman"/>
          <w:color w:val="000000"/>
          <w:sz w:val="24"/>
          <w:szCs w:val="24"/>
          <w:lang w:eastAsia="en-GB"/>
        </w:rPr>
        <w:br/>
      </w:r>
      <w:bookmarkStart w:id="2643" w:name="para328lg1p1"/>
      <w:bookmarkEnd w:id="2643"/>
      <w:r w:rsidRPr="008B6DF7">
        <w:rPr>
          <w:rFonts w:ascii="Times New Roman" w:eastAsia="Times New Roman" w:hAnsi="Times New Roman" w:cs="Times New Roman"/>
          <w:color w:val="000000"/>
          <w:sz w:val="24"/>
          <w:szCs w:val="24"/>
          <w:lang w:eastAsia="en-GB"/>
        </w:rPr>
        <w:t>1) teeb kriminaalasja apellatsiooni korras arutamisele määramise määruse, kui ei esine menetlust takistavaid asjaolusid või kui need on kõrvaldatavad;</w:t>
      </w:r>
      <w:r w:rsidRPr="008B6DF7">
        <w:rPr>
          <w:rFonts w:ascii="Times New Roman" w:eastAsia="Times New Roman" w:hAnsi="Times New Roman" w:cs="Times New Roman"/>
          <w:color w:val="000000"/>
          <w:sz w:val="24"/>
          <w:szCs w:val="24"/>
          <w:lang w:eastAsia="en-GB"/>
        </w:rPr>
        <w:br/>
      </w:r>
      <w:bookmarkStart w:id="2644" w:name="para328lg1p2"/>
      <w:bookmarkEnd w:id="2644"/>
      <w:r w:rsidRPr="008B6DF7">
        <w:rPr>
          <w:rFonts w:ascii="Times New Roman" w:eastAsia="Times New Roman" w:hAnsi="Times New Roman" w:cs="Times New Roman"/>
          <w:color w:val="000000"/>
          <w:sz w:val="24"/>
          <w:szCs w:val="24"/>
          <w:lang w:eastAsia="en-GB"/>
        </w:rPr>
        <w:t>2) tühistab määrusega kohtuotsuse ja saadab kriminaalasja uueks arutamiseks esimese astme kohtule käesoleva seadustiku §-s 339 sätestatud alustel;</w:t>
      </w:r>
      <w:r w:rsidRPr="008B6DF7">
        <w:rPr>
          <w:rFonts w:ascii="Times New Roman" w:eastAsia="Times New Roman" w:hAnsi="Times New Roman" w:cs="Times New Roman"/>
          <w:color w:val="000000"/>
          <w:sz w:val="24"/>
          <w:szCs w:val="24"/>
          <w:lang w:eastAsia="en-GB"/>
        </w:rPr>
        <w:br/>
        <w:t>[</w:t>
      </w:r>
      <w:hyperlink r:id="rId75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645" w:name="para328lg1p3"/>
      <w:bookmarkEnd w:id="2645"/>
      <w:r w:rsidRPr="008B6DF7">
        <w:rPr>
          <w:rFonts w:ascii="Times New Roman" w:eastAsia="Times New Roman" w:hAnsi="Times New Roman" w:cs="Times New Roman"/>
          <w:color w:val="000000"/>
          <w:sz w:val="24"/>
          <w:szCs w:val="24"/>
          <w:lang w:eastAsia="en-GB"/>
        </w:rPr>
        <w:t>3) lahendab määrusega muud kohtuliku arutamise ettevalmistamisega seotud küsimused.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46" w:name="para328lg2"/>
      <w:bookmarkEnd w:id="2646"/>
      <w:r w:rsidRPr="008B6DF7">
        <w:rPr>
          <w:rFonts w:ascii="Times New Roman" w:eastAsia="Times New Roman" w:hAnsi="Times New Roman" w:cs="Times New Roman"/>
          <w:color w:val="000000"/>
          <w:sz w:val="24"/>
          <w:szCs w:val="24"/>
          <w:lang w:eastAsia="en-GB"/>
        </w:rPr>
        <w:t>(2) Kohtumääruse koopia saadetakse selle tegemisest alates kolme päeva jooksul kohtumenetluse poolele, kelle huve see puudutab.</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329. </w:t>
      </w:r>
      <w:bookmarkStart w:id="2647" w:name="para329"/>
      <w:bookmarkEnd w:id="2647"/>
      <w:r w:rsidRPr="008B6DF7">
        <w:rPr>
          <w:rFonts w:ascii="Times New Roman" w:eastAsia="Times New Roman" w:hAnsi="Times New Roman" w:cs="Times New Roman"/>
          <w:b/>
          <w:bCs/>
          <w:color w:val="000000"/>
          <w:sz w:val="27"/>
          <w:szCs w:val="27"/>
          <w:lang w:eastAsia="en-GB"/>
        </w:rPr>
        <w:t>Kriminaalasja arutamisele määramine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48" w:name="para329lg1"/>
      <w:bookmarkEnd w:id="2648"/>
      <w:r w:rsidRPr="008B6DF7">
        <w:rPr>
          <w:rFonts w:ascii="Times New Roman" w:eastAsia="Times New Roman" w:hAnsi="Times New Roman" w:cs="Times New Roman"/>
          <w:color w:val="000000"/>
          <w:sz w:val="24"/>
          <w:szCs w:val="24"/>
          <w:lang w:eastAsia="en-GB"/>
        </w:rPr>
        <w:t>(1) Kriminaalasja apellatsiooni korras arutamisele määramise määruses märgitakse:</w:t>
      </w:r>
      <w:r w:rsidRPr="008B6DF7">
        <w:rPr>
          <w:rFonts w:ascii="Times New Roman" w:eastAsia="Times New Roman" w:hAnsi="Times New Roman" w:cs="Times New Roman"/>
          <w:color w:val="000000"/>
          <w:sz w:val="24"/>
          <w:szCs w:val="24"/>
          <w:lang w:eastAsia="en-GB"/>
        </w:rPr>
        <w:br/>
      </w:r>
      <w:bookmarkStart w:id="2649" w:name="para329lg1p1"/>
      <w:bookmarkEnd w:id="2649"/>
      <w:r w:rsidRPr="008B6DF7">
        <w:rPr>
          <w:rFonts w:ascii="Times New Roman" w:eastAsia="Times New Roman" w:hAnsi="Times New Roman" w:cs="Times New Roman"/>
          <w:color w:val="000000"/>
          <w:sz w:val="24"/>
          <w:szCs w:val="24"/>
          <w:lang w:eastAsia="en-GB"/>
        </w:rPr>
        <w:t>1) kohtuistungi kuupäev ja koht;</w:t>
      </w:r>
      <w:r w:rsidRPr="008B6DF7">
        <w:rPr>
          <w:rFonts w:ascii="Times New Roman" w:eastAsia="Times New Roman" w:hAnsi="Times New Roman" w:cs="Times New Roman"/>
          <w:color w:val="000000"/>
          <w:sz w:val="24"/>
          <w:szCs w:val="24"/>
          <w:lang w:eastAsia="en-GB"/>
        </w:rPr>
        <w:br/>
      </w:r>
      <w:bookmarkStart w:id="2650" w:name="para329lg1p2"/>
      <w:bookmarkEnd w:id="2650"/>
      <w:r w:rsidRPr="008B6DF7">
        <w:rPr>
          <w:rFonts w:ascii="Times New Roman" w:eastAsia="Times New Roman" w:hAnsi="Times New Roman" w:cs="Times New Roman"/>
          <w:color w:val="000000"/>
          <w:sz w:val="24"/>
          <w:szCs w:val="24"/>
          <w:lang w:eastAsia="en-GB"/>
        </w:rPr>
        <w:t>2) kohtuistungile kutsutava isiku nimi;</w:t>
      </w:r>
      <w:r w:rsidRPr="008B6DF7">
        <w:rPr>
          <w:rFonts w:ascii="Times New Roman" w:eastAsia="Times New Roman" w:hAnsi="Times New Roman" w:cs="Times New Roman"/>
          <w:color w:val="000000"/>
          <w:sz w:val="24"/>
          <w:szCs w:val="24"/>
          <w:lang w:eastAsia="en-GB"/>
        </w:rPr>
        <w:br/>
      </w:r>
      <w:bookmarkStart w:id="2651" w:name="para329lg1p3"/>
      <w:bookmarkEnd w:id="2651"/>
      <w:r w:rsidRPr="008B6DF7">
        <w:rPr>
          <w:rFonts w:ascii="Times New Roman" w:eastAsia="Times New Roman" w:hAnsi="Times New Roman" w:cs="Times New Roman"/>
          <w:color w:val="000000"/>
          <w:sz w:val="24"/>
          <w:szCs w:val="24"/>
          <w:lang w:eastAsia="en-GB"/>
        </w:rPr>
        <w:t>3) kas kriminaalasja arutatakse avalikul või kinnisel kohtuistungil.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2" w:name="para329lg2"/>
      <w:bookmarkEnd w:id="2652"/>
      <w:r w:rsidRPr="008B6DF7">
        <w:rPr>
          <w:rFonts w:ascii="Times New Roman" w:eastAsia="Times New Roman" w:hAnsi="Times New Roman" w:cs="Times New Roman"/>
          <w:color w:val="000000"/>
          <w:sz w:val="24"/>
          <w:szCs w:val="24"/>
          <w:lang w:eastAsia="en-GB"/>
        </w:rPr>
        <w:t>(2) Määruses nimetatakse rahuldamata jäetud taotlus. Taotluse rahuldamata jätmise peale ei saa esitada kaebust, kuid taotlust võib korrata kohtulikul arutamisel.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330. </w:t>
      </w:r>
      <w:bookmarkStart w:id="2653" w:name="para330"/>
      <w:bookmarkEnd w:id="2653"/>
      <w:r w:rsidRPr="008B6DF7">
        <w:rPr>
          <w:rFonts w:ascii="Times New Roman" w:eastAsia="Times New Roman" w:hAnsi="Times New Roman" w:cs="Times New Roman"/>
          <w:b/>
          <w:bCs/>
          <w:color w:val="000000"/>
          <w:sz w:val="27"/>
          <w:szCs w:val="27"/>
          <w:lang w:eastAsia="en-GB"/>
        </w:rPr>
        <w:t>Kohtuistungile kutsumine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4" w:name="para330lg1"/>
      <w:bookmarkEnd w:id="2654"/>
      <w:r w:rsidRPr="008B6DF7">
        <w:rPr>
          <w:rFonts w:ascii="Times New Roman" w:eastAsia="Times New Roman" w:hAnsi="Times New Roman" w:cs="Times New Roman"/>
          <w:color w:val="000000"/>
          <w:sz w:val="24"/>
          <w:szCs w:val="24"/>
          <w:lang w:eastAsia="en-GB"/>
        </w:rPr>
        <w:t>Kohtumenetluse pooled kutsutakse istungile kohtukutsega käesoleva seadustiku §-de 163–169 kohaselt.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Kohtulik arutamine ringkonnakohtus</w:t>
      </w:r>
      <w:bookmarkStart w:id="2655" w:name="jg42"/>
      <w:bookmarkEnd w:id="265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331. </w:t>
      </w:r>
      <w:bookmarkStart w:id="2656" w:name="para331"/>
      <w:bookmarkEnd w:id="2656"/>
      <w:r w:rsidRPr="008B6DF7">
        <w:rPr>
          <w:rFonts w:ascii="Times New Roman" w:eastAsia="Times New Roman" w:hAnsi="Times New Roman" w:cs="Times New Roman"/>
          <w:b/>
          <w:bCs/>
          <w:color w:val="000000"/>
          <w:sz w:val="27"/>
          <w:szCs w:val="27"/>
          <w:lang w:eastAsia="en-GB"/>
        </w:rPr>
        <w:t>Kriminaalasja apellatsiooni korras arutamise kord ja piirid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7" w:name="para331lg1"/>
      <w:bookmarkEnd w:id="2657"/>
      <w:r w:rsidRPr="008B6DF7">
        <w:rPr>
          <w:rFonts w:ascii="Times New Roman" w:eastAsia="Times New Roman" w:hAnsi="Times New Roman" w:cs="Times New Roman"/>
          <w:color w:val="000000"/>
          <w:sz w:val="24"/>
          <w:szCs w:val="24"/>
          <w:lang w:eastAsia="en-GB"/>
        </w:rPr>
        <w:t>(1) Ringkonnakohus juhindub kriminaalasja apellatsiooni korras arutades käesoleva seadustiku 10. peatüki sätetest, arvestades käesolevas jaos sätestatud erisusi. Kohtulikul arutamisel ringkonnakohtus ei kohaldata käesoleva seadustiku §-des 163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268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sätestatut.</w:t>
      </w:r>
      <w:r w:rsidRPr="008B6DF7">
        <w:rPr>
          <w:rFonts w:ascii="Times New Roman" w:eastAsia="Times New Roman" w:hAnsi="Times New Roman" w:cs="Times New Roman"/>
          <w:color w:val="000000"/>
          <w:sz w:val="24"/>
          <w:szCs w:val="24"/>
          <w:lang w:eastAsia="en-GB"/>
        </w:rPr>
        <w:br/>
        <w:t>[</w:t>
      </w:r>
      <w:hyperlink r:id="rId756"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8" w:name="para331lg1b1"/>
      <w:bookmarkEnd w:id="2658"/>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Ringkonnakohus vaatab kriminaalasja läbi kirjalikus menetluses. Sel juhul määrab ringkonnakohus tähtaja, mille jooksul apellatsioonimenetluse pooled võivad kohtule oma seisukohti esitada, ja otsuse avalikult teatavakstegemise aja ning teatab sellest apellatsioonimenetluse pooltele.</w:t>
      </w:r>
      <w:r w:rsidRPr="008B6DF7">
        <w:rPr>
          <w:rFonts w:ascii="Times New Roman" w:eastAsia="Times New Roman" w:hAnsi="Times New Roman" w:cs="Times New Roman"/>
          <w:color w:val="000000"/>
          <w:sz w:val="24"/>
          <w:szCs w:val="24"/>
          <w:lang w:eastAsia="en-GB"/>
        </w:rPr>
        <w:br/>
        <w:t>[</w:t>
      </w:r>
      <w:hyperlink r:id="rId7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59" w:name="para331lg1b2"/>
      <w:bookmarkEnd w:id="2659"/>
      <w:r w:rsidRPr="008B6DF7">
        <w:rPr>
          <w:rFonts w:ascii="Times New Roman" w:eastAsia="Times New Roman" w:hAnsi="Times New Roman" w:cs="Times New Roman"/>
          <w:color w:val="000000"/>
          <w:sz w:val="24"/>
          <w:szCs w:val="24"/>
          <w:lang w:eastAsia="en-GB"/>
        </w:rPr>
        <w:lastRenderedPageBreak/>
        <w:t>(1</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Suulises menetluses vaadatakse kriminaalasi läbi, kui seda on taotlenud apellatsioonmenetluse pool või kui seda peab vajalikuks ringkonnakohus.</w:t>
      </w:r>
      <w:r w:rsidRPr="008B6DF7">
        <w:rPr>
          <w:rFonts w:ascii="Times New Roman" w:eastAsia="Times New Roman" w:hAnsi="Times New Roman" w:cs="Times New Roman"/>
          <w:color w:val="000000"/>
          <w:sz w:val="24"/>
          <w:szCs w:val="24"/>
          <w:lang w:eastAsia="en-GB"/>
        </w:rPr>
        <w:br/>
        <w:t>[</w:t>
      </w:r>
      <w:hyperlink r:id="rId75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0" w:name="para331lg1b3"/>
      <w:bookmarkEnd w:id="2660"/>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3</w:t>
      </w:r>
      <w:r w:rsidRPr="008B6DF7">
        <w:rPr>
          <w:rFonts w:ascii="Times New Roman" w:eastAsia="Times New Roman" w:hAnsi="Times New Roman" w:cs="Times New Roman"/>
          <w:color w:val="000000"/>
          <w:sz w:val="24"/>
          <w:szCs w:val="24"/>
          <w:lang w:eastAsia="en-GB"/>
        </w:rPr>
        <w:t>) Kui apellatsioonis esitatud apellandi kontaktandmetel ei ole võimalik apellandile kohtukutset kätte toimetada, võib kohus jätta apellatsiooni määrusega läbi vaatamata või vaadata apellatsiooni läbi kirjalikus menetluses.</w:t>
      </w:r>
      <w:r w:rsidRPr="008B6DF7">
        <w:rPr>
          <w:rFonts w:ascii="Times New Roman" w:eastAsia="Times New Roman" w:hAnsi="Times New Roman" w:cs="Times New Roman"/>
          <w:color w:val="000000"/>
          <w:sz w:val="24"/>
          <w:szCs w:val="24"/>
          <w:lang w:eastAsia="en-GB"/>
        </w:rPr>
        <w:br/>
        <w:t>[</w:t>
      </w:r>
      <w:hyperlink r:id="rId75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1" w:name="para331lg2"/>
      <w:bookmarkEnd w:id="2661"/>
      <w:r w:rsidRPr="008B6DF7">
        <w:rPr>
          <w:rFonts w:ascii="Times New Roman" w:eastAsia="Times New Roman" w:hAnsi="Times New Roman" w:cs="Times New Roman"/>
          <w:color w:val="000000"/>
          <w:sz w:val="24"/>
          <w:szCs w:val="24"/>
          <w:lang w:eastAsia="en-GB"/>
        </w:rPr>
        <w:t>(2) Ringkonnakohus arutab kriminaalasja esitatud apellatsiooni piires.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2" w:name="para331lg3"/>
      <w:bookmarkEnd w:id="2662"/>
      <w:r w:rsidRPr="008B6DF7">
        <w:rPr>
          <w:rFonts w:ascii="Times New Roman" w:eastAsia="Times New Roman" w:hAnsi="Times New Roman" w:cs="Times New Roman"/>
          <w:color w:val="000000"/>
          <w:sz w:val="24"/>
          <w:szCs w:val="24"/>
          <w:lang w:eastAsia="en-GB"/>
        </w:rPr>
        <w:t>(3) Ringkonnakohus laiendab kriminaalasja arutamise piire kõigile süüdistatavatele, sõltumata nende kohta apellatsiooni esitamisest, kui ilmneb kriminaalmenetlusõiguse oluline rikkumine või materiaalõiguse ebaõige kohaldamine, millega on süüdistatava olukorda raskendatud.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3" w:name="para331lg4"/>
      <w:bookmarkEnd w:id="2663"/>
      <w:r w:rsidRPr="008B6DF7">
        <w:rPr>
          <w:rFonts w:ascii="Times New Roman" w:eastAsia="Times New Roman" w:hAnsi="Times New Roman" w:cs="Times New Roman"/>
          <w:color w:val="000000"/>
          <w:sz w:val="24"/>
          <w:szCs w:val="24"/>
          <w:lang w:eastAsia="en-GB"/>
        </w:rPr>
        <w:t>(4) Apellandil ega teistel kohtumenetluse pooltel ei ole kriminaalasja kohtulikul arutamisel õigust väljuda apellatsiooni piirest.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332. </w:t>
      </w:r>
      <w:bookmarkStart w:id="2664" w:name="para332"/>
      <w:bookmarkEnd w:id="2664"/>
      <w:r w:rsidRPr="008B6DF7">
        <w:rPr>
          <w:rFonts w:ascii="Times New Roman" w:eastAsia="Times New Roman" w:hAnsi="Times New Roman" w:cs="Times New Roman"/>
          <w:b/>
          <w:bCs/>
          <w:color w:val="000000"/>
          <w:sz w:val="27"/>
          <w:szCs w:val="27"/>
          <w:lang w:eastAsia="en-GB"/>
        </w:rPr>
        <w:t>Kohtuistungi rakendamine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65" w:name="para332lg1"/>
      <w:bookmarkEnd w:id="2665"/>
      <w:r w:rsidRPr="008B6DF7">
        <w:rPr>
          <w:rFonts w:ascii="Times New Roman" w:eastAsia="Times New Roman" w:hAnsi="Times New Roman" w:cs="Times New Roman"/>
          <w:color w:val="000000"/>
          <w:sz w:val="24"/>
          <w:szCs w:val="24"/>
          <w:lang w:eastAsia="en-GB"/>
        </w:rPr>
        <w:t>(1) Kohtuistungi rakendamiseks ringkonnakohtus eesistuja:</w:t>
      </w:r>
      <w:r w:rsidRPr="008B6DF7">
        <w:rPr>
          <w:rFonts w:ascii="Times New Roman" w:eastAsia="Times New Roman" w:hAnsi="Times New Roman" w:cs="Times New Roman"/>
          <w:color w:val="000000"/>
          <w:sz w:val="24"/>
          <w:szCs w:val="24"/>
          <w:lang w:eastAsia="en-GB"/>
        </w:rPr>
        <w:br/>
      </w:r>
      <w:bookmarkStart w:id="2666" w:name="para332lg1p1"/>
      <w:bookmarkEnd w:id="2666"/>
      <w:r w:rsidRPr="008B6DF7">
        <w:rPr>
          <w:rFonts w:ascii="Times New Roman" w:eastAsia="Times New Roman" w:hAnsi="Times New Roman" w:cs="Times New Roman"/>
          <w:color w:val="000000"/>
          <w:sz w:val="24"/>
          <w:szCs w:val="24"/>
          <w:lang w:eastAsia="en-GB"/>
        </w:rPr>
        <w:t>1) avab kohtuistungi ja teatab, millist kriminaalasja ning kelle apellatsiooni alusel arutatakse;</w:t>
      </w:r>
      <w:r w:rsidRPr="008B6DF7">
        <w:rPr>
          <w:rFonts w:ascii="Times New Roman" w:eastAsia="Times New Roman" w:hAnsi="Times New Roman" w:cs="Times New Roman"/>
          <w:color w:val="000000"/>
          <w:sz w:val="24"/>
          <w:szCs w:val="24"/>
          <w:lang w:eastAsia="en-GB"/>
        </w:rPr>
        <w:br/>
      </w:r>
      <w:bookmarkStart w:id="2667" w:name="para332lg1p2"/>
      <w:bookmarkEnd w:id="2667"/>
      <w:r w:rsidRPr="008B6DF7">
        <w:rPr>
          <w:rFonts w:ascii="Times New Roman" w:eastAsia="Times New Roman" w:hAnsi="Times New Roman" w:cs="Times New Roman"/>
          <w:color w:val="000000"/>
          <w:sz w:val="24"/>
          <w:szCs w:val="24"/>
          <w:lang w:eastAsia="en-GB"/>
        </w:rPr>
        <w:t>2) selgitab, kes kohtuistungile kutsututest on ilmunud;</w:t>
      </w:r>
      <w:r w:rsidRPr="008B6DF7">
        <w:rPr>
          <w:rFonts w:ascii="Times New Roman" w:eastAsia="Times New Roman" w:hAnsi="Times New Roman" w:cs="Times New Roman"/>
          <w:color w:val="000000"/>
          <w:sz w:val="24"/>
          <w:szCs w:val="24"/>
          <w:lang w:eastAsia="en-GB"/>
        </w:rPr>
        <w:br/>
      </w:r>
      <w:bookmarkStart w:id="2668" w:name="para332lg1p3"/>
      <w:bookmarkEnd w:id="2668"/>
      <w:r w:rsidRPr="008B6DF7">
        <w:rPr>
          <w:rFonts w:ascii="Times New Roman" w:eastAsia="Times New Roman" w:hAnsi="Times New Roman" w:cs="Times New Roman"/>
          <w:color w:val="000000"/>
          <w:sz w:val="24"/>
          <w:szCs w:val="24"/>
          <w:lang w:eastAsia="en-GB"/>
        </w:rPr>
        <w:t>3) selgitab kutsutute ilmumata jäämise põhjused;</w:t>
      </w:r>
      <w:r w:rsidRPr="008B6DF7">
        <w:rPr>
          <w:rFonts w:ascii="Times New Roman" w:eastAsia="Times New Roman" w:hAnsi="Times New Roman" w:cs="Times New Roman"/>
          <w:color w:val="000000"/>
          <w:sz w:val="24"/>
          <w:szCs w:val="24"/>
          <w:lang w:eastAsia="en-GB"/>
        </w:rPr>
        <w:br/>
      </w:r>
      <w:bookmarkStart w:id="2669" w:name="para332lg1p4"/>
      <w:bookmarkEnd w:id="2669"/>
      <w:r w:rsidRPr="008B6DF7">
        <w:rPr>
          <w:rFonts w:ascii="Times New Roman" w:eastAsia="Times New Roman" w:hAnsi="Times New Roman" w:cs="Times New Roman"/>
          <w:color w:val="000000"/>
          <w:sz w:val="24"/>
          <w:szCs w:val="24"/>
          <w:lang w:eastAsia="en-GB"/>
        </w:rPr>
        <w:t>4) kaasab vajaduse korral käesoleva seadustiku § 161 lõike 1 kohaselt tõlgi;</w:t>
      </w:r>
      <w:r w:rsidRPr="008B6DF7">
        <w:rPr>
          <w:rFonts w:ascii="Times New Roman" w:eastAsia="Times New Roman" w:hAnsi="Times New Roman" w:cs="Times New Roman"/>
          <w:color w:val="000000"/>
          <w:sz w:val="24"/>
          <w:szCs w:val="24"/>
          <w:lang w:eastAsia="en-GB"/>
        </w:rPr>
        <w:br/>
      </w:r>
      <w:bookmarkStart w:id="2670" w:name="para332lg1p5"/>
      <w:bookmarkEnd w:id="2670"/>
      <w:r w:rsidRPr="008B6DF7">
        <w:rPr>
          <w:rFonts w:ascii="Times New Roman" w:eastAsia="Times New Roman" w:hAnsi="Times New Roman" w:cs="Times New Roman"/>
          <w:color w:val="000000"/>
          <w:sz w:val="24"/>
          <w:szCs w:val="24"/>
          <w:lang w:eastAsia="en-GB"/>
        </w:rPr>
        <w:t>5) tuvastab süüdistatava isikusamasuse ja selgitab talle tema õigusi, mis on ette nähtud käesoleva seadustiku §-s 35, ning kontrollib, kas süüdistataval ja tema kaitsjal on pärast apellatsiooni koopia kättesaamist jäänud küllaldaselt aega valmistuda kohtuistungiks;</w:t>
      </w:r>
      <w:r w:rsidRPr="008B6DF7">
        <w:rPr>
          <w:rFonts w:ascii="Times New Roman" w:eastAsia="Times New Roman" w:hAnsi="Times New Roman" w:cs="Times New Roman"/>
          <w:color w:val="000000"/>
          <w:sz w:val="24"/>
          <w:szCs w:val="24"/>
          <w:lang w:eastAsia="en-GB"/>
        </w:rPr>
        <w:br/>
      </w:r>
      <w:bookmarkStart w:id="2671" w:name="para332lg1p6"/>
      <w:bookmarkEnd w:id="2671"/>
      <w:r w:rsidRPr="008B6DF7">
        <w:rPr>
          <w:rFonts w:ascii="Times New Roman" w:eastAsia="Times New Roman" w:hAnsi="Times New Roman" w:cs="Times New Roman"/>
          <w:color w:val="000000"/>
          <w:sz w:val="24"/>
          <w:szCs w:val="24"/>
          <w:lang w:eastAsia="en-GB"/>
        </w:rPr>
        <w:t>6) teeb käesoleva seadustiku §-des 280–284 loetletud menetlustoimingud.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2" w:name="para332lg2"/>
      <w:bookmarkEnd w:id="2672"/>
      <w:r w:rsidRPr="008B6DF7">
        <w:rPr>
          <w:rFonts w:ascii="Times New Roman" w:eastAsia="Times New Roman" w:hAnsi="Times New Roman" w:cs="Times New Roman"/>
          <w:color w:val="000000"/>
          <w:sz w:val="24"/>
          <w:szCs w:val="24"/>
          <w:lang w:eastAsia="en-GB"/>
        </w:rPr>
        <w:t>(2) Eesistuja või kohtukoosseisu üks liige kannab ette kohtuotsuse apelleeritava osa sisu, kaebuse motiivid, taotlused ning annab ülevaate saabunud dokumentidest.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3" w:name="para332lg3"/>
      <w:bookmarkEnd w:id="2673"/>
      <w:r w:rsidRPr="008B6DF7">
        <w:rPr>
          <w:rFonts w:ascii="Times New Roman" w:eastAsia="Times New Roman" w:hAnsi="Times New Roman" w:cs="Times New Roman"/>
          <w:color w:val="000000"/>
          <w:sz w:val="24"/>
          <w:szCs w:val="24"/>
          <w:lang w:eastAsia="en-GB"/>
        </w:rPr>
        <w:t>(3) Pärast ettekannet selgitab eesistuja apellandile tema õigust loobuda apellatsioonist ning loobumise tagajärgi vastavalt käesoleva seadustiku §-le 333 ja küsib, kas ta toetab apellatsiooni või loobub sellest osaliselt või täielikult.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333. </w:t>
      </w:r>
      <w:bookmarkStart w:id="2674" w:name="para333"/>
      <w:bookmarkEnd w:id="2674"/>
      <w:r w:rsidRPr="008B6DF7">
        <w:rPr>
          <w:rFonts w:ascii="Times New Roman" w:eastAsia="Times New Roman" w:hAnsi="Times New Roman" w:cs="Times New Roman"/>
          <w:b/>
          <w:bCs/>
          <w:color w:val="000000"/>
          <w:sz w:val="27"/>
          <w:szCs w:val="27"/>
          <w:lang w:eastAsia="en-GB"/>
        </w:rPr>
        <w:t>Apellatsioonist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5" w:name="para333lg1"/>
      <w:bookmarkEnd w:id="2675"/>
      <w:r w:rsidRPr="008B6DF7">
        <w:rPr>
          <w:rFonts w:ascii="Times New Roman" w:eastAsia="Times New Roman" w:hAnsi="Times New Roman" w:cs="Times New Roman"/>
          <w:color w:val="000000"/>
          <w:sz w:val="24"/>
          <w:szCs w:val="24"/>
          <w:lang w:eastAsia="en-GB"/>
        </w:rPr>
        <w:t>(1) Apellandil on õigus apellatsioonist osaliselt või täielikult loobuda enne kohtuvaidluse lõppu. Apellatsioonist loobumine on ringkonnakohtule siduv, välja arvatud käesoleva paragrahvi lõikes 6 sätestatud juhtudel.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6" w:name="para333lg2"/>
      <w:bookmarkEnd w:id="2676"/>
      <w:r w:rsidRPr="008B6DF7">
        <w:rPr>
          <w:rFonts w:ascii="Times New Roman" w:eastAsia="Times New Roman" w:hAnsi="Times New Roman" w:cs="Times New Roman"/>
          <w:color w:val="000000"/>
          <w:sz w:val="24"/>
          <w:szCs w:val="24"/>
          <w:lang w:eastAsia="en-GB"/>
        </w:rPr>
        <w:t>(2) Kaitsja võib süüdistatava apellatsioonist loobuda üksnes kaitsealuse kirjalikul nõusolekul.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7" w:name="para333lg3"/>
      <w:bookmarkEnd w:id="2677"/>
      <w:r w:rsidRPr="008B6DF7">
        <w:rPr>
          <w:rFonts w:ascii="Times New Roman" w:eastAsia="Times New Roman" w:hAnsi="Times New Roman" w:cs="Times New Roman"/>
          <w:color w:val="000000"/>
          <w:sz w:val="24"/>
          <w:szCs w:val="24"/>
          <w:lang w:eastAsia="en-GB"/>
        </w:rPr>
        <w:t>(3) Volitatud esindaja võib apellatsioonist loobuda üksnes volitaja kirjalikul taotlusel.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8" w:name="para333lg4"/>
      <w:bookmarkEnd w:id="2678"/>
      <w:r w:rsidRPr="008B6DF7">
        <w:rPr>
          <w:rFonts w:ascii="Times New Roman" w:eastAsia="Times New Roman" w:hAnsi="Times New Roman" w:cs="Times New Roman"/>
          <w:color w:val="000000"/>
          <w:sz w:val="24"/>
          <w:szCs w:val="24"/>
          <w:lang w:eastAsia="en-GB"/>
        </w:rPr>
        <w:t>(4) Süüdistataval on õigus loobuda kaitsja apellatsioonist, välja arvatud juhtudel, mil kaitsja osavõtt kriminaalmenetlusest on käesoleva seadustiku § 45 lõike 2 järgi kohustuslik.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79" w:name="para333lg5"/>
      <w:bookmarkEnd w:id="2679"/>
      <w:r w:rsidRPr="008B6DF7">
        <w:rPr>
          <w:rFonts w:ascii="Times New Roman" w:eastAsia="Times New Roman" w:hAnsi="Times New Roman" w:cs="Times New Roman"/>
          <w:color w:val="000000"/>
          <w:sz w:val="24"/>
          <w:szCs w:val="24"/>
          <w:lang w:eastAsia="en-GB"/>
        </w:rPr>
        <w:lastRenderedPageBreak/>
        <w:t>(5) Kui kohtuistungi alguseks on apellatsioonist loobutud, jäetakse apellatsioon kohtumäärusega läbi vaatamata. Kui apellatsioonist loobutakse kohtuliku arutamise ajal, lõpetatakse apellatsioonimenetlus kohtumäärusega.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80" w:name="para333lg6"/>
      <w:bookmarkEnd w:id="2680"/>
      <w:r w:rsidRPr="008B6DF7">
        <w:rPr>
          <w:rFonts w:ascii="Times New Roman" w:eastAsia="Times New Roman" w:hAnsi="Times New Roman" w:cs="Times New Roman"/>
          <w:color w:val="000000"/>
          <w:sz w:val="24"/>
          <w:szCs w:val="24"/>
          <w:lang w:eastAsia="en-GB"/>
        </w:rPr>
        <w:t>(6) Kui ringkonnakohus tuvastab, et esimese astme kohus on kriminaalasja lahendades ebaõigesti kohaldanud materiaalõigust, millega on raskendanud süüdistatava olukorda, või et esimese astme kohus on oluliselt rikkunud kriminaalmenetlusõigust, jätkatakse kriminaalasja arutamist apellatsioonist loobumisele vaatamata.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81" w:name="para333lg7"/>
      <w:bookmarkEnd w:id="2681"/>
      <w:r w:rsidRPr="008B6DF7">
        <w:rPr>
          <w:rFonts w:ascii="Times New Roman" w:eastAsia="Times New Roman" w:hAnsi="Times New Roman" w:cs="Times New Roman"/>
          <w:color w:val="000000"/>
          <w:sz w:val="24"/>
          <w:szCs w:val="24"/>
          <w:lang w:eastAsia="en-GB"/>
        </w:rPr>
        <w:t>(7) Kui apellatsioonist loobumise tõttu jäetakse apellatsioon läbi vaatamata või apellatsioonimenetlus lõpetatakse, jõustub esimese astme kohtu otsus teiste apellatsioonide puudumise korral kohtumääruse tegemisega.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82" w:name="para333lg8"/>
      <w:bookmarkEnd w:id="2682"/>
      <w:r w:rsidRPr="008B6DF7">
        <w:rPr>
          <w:rFonts w:ascii="Times New Roman" w:eastAsia="Times New Roman" w:hAnsi="Times New Roman" w:cs="Times New Roman"/>
          <w:color w:val="000000"/>
          <w:sz w:val="24"/>
          <w:szCs w:val="24"/>
          <w:lang w:eastAsia="en-GB"/>
        </w:rPr>
        <w:t>(8) Apellatsioonist loobunud apellandil ei ole õigust kassatsiooni korras vaidlustada ringkonnakohtu otsust, kui ringkonnakohus ei ole käesoleva seadustiku § 331 lõike 3 kohaselt laiendanud kriminaalasja arutamise piire.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334. </w:t>
      </w:r>
      <w:bookmarkStart w:id="2683" w:name="para334"/>
      <w:bookmarkEnd w:id="2683"/>
      <w:r w:rsidRPr="008B6DF7">
        <w:rPr>
          <w:rFonts w:ascii="Times New Roman" w:eastAsia="Times New Roman" w:hAnsi="Times New Roman" w:cs="Times New Roman"/>
          <w:b/>
          <w:bCs/>
          <w:color w:val="000000"/>
          <w:sz w:val="27"/>
          <w:szCs w:val="27"/>
          <w:lang w:eastAsia="en-GB"/>
        </w:rPr>
        <w:t>Süüdistatava ja teiste kohtumenetluse poolte osavõtt ringkonnakohtu istungist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84" w:name="para334lg1"/>
      <w:bookmarkEnd w:id="2684"/>
      <w:r w:rsidRPr="008B6DF7">
        <w:rPr>
          <w:rFonts w:ascii="Times New Roman" w:eastAsia="Times New Roman" w:hAnsi="Times New Roman" w:cs="Times New Roman"/>
          <w:color w:val="000000"/>
          <w:sz w:val="24"/>
          <w:szCs w:val="24"/>
          <w:lang w:eastAsia="en-GB"/>
        </w:rPr>
        <w:t>(1) Ringkonnakohus võib arutada kriminaalasja selle süüdistatava osavõtuta, kelle suhtes on kohtuotsus vaidlustatud, kui:</w:t>
      </w:r>
      <w:r w:rsidRPr="008B6DF7">
        <w:rPr>
          <w:rFonts w:ascii="Times New Roman" w:eastAsia="Times New Roman" w:hAnsi="Times New Roman" w:cs="Times New Roman"/>
          <w:color w:val="000000"/>
          <w:sz w:val="24"/>
          <w:szCs w:val="24"/>
          <w:lang w:eastAsia="en-GB"/>
        </w:rPr>
        <w:br/>
      </w:r>
      <w:bookmarkStart w:id="2685" w:name="para334lg1p1"/>
      <w:bookmarkEnd w:id="2685"/>
      <w:r w:rsidRPr="008B6DF7">
        <w:rPr>
          <w:rFonts w:ascii="Times New Roman" w:eastAsia="Times New Roman" w:hAnsi="Times New Roman" w:cs="Times New Roman"/>
          <w:color w:val="000000"/>
          <w:sz w:val="24"/>
          <w:szCs w:val="24"/>
          <w:lang w:eastAsia="en-GB"/>
        </w:rPr>
        <w:t>1) süüdistatav on kohtukutse ja apellatsiooni koopia kätte saanud ning kohtule teatanud, et ta ei soovi kohtuistungist osa võtta;</w:t>
      </w:r>
      <w:r w:rsidRPr="008B6DF7">
        <w:rPr>
          <w:rFonts w:ascii="Times New Roman" w:eastAsia="Times New Roman" w:hAnsi="Times New Roman" w:cs="Times New Roman"/>
          <w:color w:val="000000"/>
          <w:sz w:val="24"/>
          <w:szCs w:val="24"/>
          <w:lang w:eastAsia="en-GB"/>
        </w:rPr>
        <w:br/>
      </w:r>
      <w:bookmarkStart w:id="2686" w:name="para334lg1p2"/>
      <w:bookmarkEnd w:id="2686"/>
      <w:r w:rsidRPr="008B6DF7">
        <w:rPr>
          <w:rFonts w:ascii="Times New Roman" w:eastAsia="Times New Roman" w:hAnsi="Times New Roman" w:cs="Times New Roman"/>
          <w:color w:val="000000"/>
          <w:sz w:val="24"/>
          <w:szCs w:val="24"/>
          <w:lang w:eastAsia="en-GB"/>
        </w:rPr>
        <w:t>2) süüdistatav on kohtukutse ja apellatsiooni koopia kätte saanud ning taotlenud kohtuliku arutamise edasilükkamist põhjusel, mida kohus ei tunnista mõjuvaks;</w:t>
      </w:r>
      <w:r w:rsidRPr="008B6DF7">
        <w:rPr>
          <w:rFonts w:ascii="Times New Roman" w:eastAsia="Times New Roman" w:hAnsi="Times New Roman" w:cs="Times New Roman"/>
          <w:color w:val="000000"/>
          <w:sz w:val="24"/>
          <w:szCs w:val="24"/>
          <w:lang w:eastAsia="en-GB"/>
        </w:rPr>
        <w:br/>
      </w:r>
      <w:bookmarkStart w:id="2687" w:name="para334lg1p3"/>
      <w:bookmarkEnd w:id="2687"/>
      <w:r w:rsidRPr="008B6DF7">
        <w:rPr>
          <w:rFonts w:ascii="Times New Roman" w:eastAsia="Times New Roman" w:hAnsi="Times New Roman" w:cs="Times New Roman"/>
          <w:color w:val="000000"/>
          <w:sz w:val="24"/>
          <w:szCs w:val="24"/>
          <w:lang w:eastAsia="en-GB"/>
        </w:rPr>
        <w:t>3) kohtukutse ja apellatsiooni koopia kätte saanud süüdistatav on jäänud kohtuistungile ilmumata;</w:t>
      </w:r>
      <w:r w:rsidRPr="008B6DF7">
        <w:rPr>
          <w:rFonts w:ascii="Times New Roman" w:eastAsia="Times New Roman" w:hAnsi="Times New Roman" w:cs="Times New Roman"/>
          <w:color w:val="000000"/>
          <w:sz w:val="24"/>
          <w:szCs w:val="24"/>
          <w:lang w:eastAsia="en-GB"/>
        </w:rPr>
        <w:br/>
      </w:r>
      <w:bookmarkStart w:id="2688" w:name="para334lg1p4"/>
      <w:bookmarkEnd w:id="2688"/>
      <w:r w:rsidRPr="008B6DF7">
        <w:rPr>
          <w:rFonts w:ascii="Times New Roman" w:eastAsia="Times New Roman" w:hAnsi="Times New Roman" w:cs="Times New Roman"/>
          <w:color w:val="000000"/>
          <w:sz w:val="24"/>
          <w:szCs w:val="24"/>
          <w:lang w:eastAsia="en-GB"/>
        </w:rPr>
        <w:t>4) süüdistatav on eemaldatud istungisaalist käesoleva seadustiku § 267 lõike 1 alusel;</w:t>
      </w:r>
      <w:r w:rsidRPr="008B6DF7">
        <w:rPr>
          <w:rFonts w:ascii="Times New Roman" w:eastAsia="Times New Roman" w:hAnsi="Times New Roman" w:cs="Times New Roman"/>
          <w:color w:val="000000"/>
          <w:sz w:val="24"/>
          <w:szCs w:val="24"/>
          <w:lang w:eastAsia="en-GB"/>
        </w:rPr>
        <w:br/>
      </w:r>
      <w:bookmarkStart w:id="2689" w:name="para334lg1p5"/>
      <w:bookmarkEnd w:id="2689"/>
      <w:r w:rsidRPr="008B6DF7">
        <w:rPr>
          <w:rFonts w:ascii="Times New Roman" w:eastAsia="Times New Roman" w:hAnsi="Times New Roman" w:cs="Times New Roman"/>
          <w:color w:val="000000"/>
          <w:sz w:val="24"/>
          <w:szCs w:val="24"/>
          <w:lang w:eastAsia="en-GB"/>
        </w:rPr>
        <w:t>5) süüdistatav hoidub kohtusse ilmumisest kõrvale.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0" w:name="para334lg2"/>
      <w:bookmarkEnd w:id="2690"/>
      <w:r w:rsidRPr="008B6DF7">
        <w:rPr>
          <w:rFonts w:ascii="Times New Roman" w:eastAsia="Times New Roman" w:hAnsi="Times New Roman" w:cs="Times New Roman"/>
          <w:color w:val="000000"/>
          <w:sz w:val="24"/>
          <w:szCs w:val="24"/>
          <w:lang w:eastAsia="en-GB"/>
        </w:rPr>
        <w:t>(2) Teiste kohtumenetluse poolte ringkonnakohtu istungist osavõtu vajalikkuse otsustab kohus käesoleva seadustiku §-des 270–273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1" w:name="para334lg3"/>
      <w:bookmarkEnd w:id="2691"/>
      <w:r w:rsidRPr="008B6DF7">
        <w:rPr>
          <w:rFonts w:ascii="Times New Roman" w:eastAsia="Times New Roman" w:hAnsi="Times New Roman" w:cs="Times New Roman"/>
          <w:color w:val="000000"/>
          <w:sz w:val="24"/>
          <w:szCs w:val="24"/>
          <w:lang w:eastAsia="en-GB"/>
        </w:rPr>
        <w:t>(3) Prokuröri nõusolekul ja ringkonnakohtu loal võib prokurör võtta ringkonnakohtu istungist osa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76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2" w:name="para334lg4"/>
      <w:bookmarkEnd w:id="2692"/>
      <w:r w:rsidRPr="008B6DF7">
        <w:rPr>
          <w:rFonts w:ascii="Times New Roman" w:eastAsia="Times New Roman" w:hAnsi="Times New Roman" w:cs="Times New Roman"/>
          <w:color w:val="000000"/>
          <w:sz w:val="24"/>
          <w:szCs w:val="24"/>
          <w:lang w:eastAsia="en-GB"/>
        </w:rPr>
        <w:t>(4) Kui apellant kohtuistungile ei ilmu ega ole teatanud ilmumata jätmise mõjuvast põhjusest või ei ole seda põhistanud, võib kohus jätta apellatsiooni määrusega läbi vaatamata või arutada kriminaalasja apellandi osavõtuta.</w:t>
      </w:r>
      <w:r w:rsidRPr="008B6DF7">
        <w:rPr>
          <w:rFonts w:ascii="Times New Roman" w:eastAsia="Times New Roman" w:hAnsi="Times New Roman" w:cs="Times New Roman"/>
          <w:color w:val="000000"/>
          <w:sz w:val="24"/>
          <w:szCs w:val="24"/>
          <w:lang w:eastAsia="en-GB"/>
        </w:rPr>
        <w:br/>
        <w:t>[</w:t>
      </w:r>
      <w:hyperlink r:id="rId76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335. </w:t>
      </w:r>
      <w:bookmarkStart w:id="2693" w:name="para335"/>
      <w:bookmarkEnd w:id="2693"/>
      <w:r w:rsidRPr="008B6DF7">
        <w:rPr>
          <w:rFonts w:ascii="Times New Roman" w:eastAsia="Times New Roman" w:hAnsi="Times New Roman" w:cs="Times New Roman"/>
          <w:b/>
          <w:bCs/>
          <w:color w:val="000000"/>
          <w:sz w:val="27"/>
          <w:szCs w:val="27"/>
          <w:lang w:eastAsia="en-GB"/>
        </w:rPr>
        <w:t>Kohtulik uurimine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4" w:name="para335lg1"/>
      <w:bookmarkEnd w:id="2694"/>
      <w:r w:rsidRPr="008B6DF7">
        <w:rPr>
          <w:rFonts w:ascii="Times New Roman" w:eastAsia="Times New Roman" w:hAnsi="Times New Roman" w:cs="Times New Roman"/>
          <w:color w:val="000000"/>
          <w:sz w:val="24"/>
          <w:szCs w:val="24"/>
          <w:lang w:eastAsia="en-GB"/>
        </w:rPr>
        <w:t>(1) Kohtulikul uurimisel ringkonnakohtus järgitakse käesoleva seadustiku §-de 286–298 sätteid.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5" w:name="para335lg2"/>
      <w:bookmarkEnd w:id="2695"/>
      <w:r w:rsidRPr="008B6DF7">
        <w:rPr>
          <w:rFonts w:ascii="Times New Roman" w:eastAsia="Times New Roman" w:hAnsi="Times New Roman" w:cs="Times New Roman"/>
          <w:color w:val="000000"/>
          <w:sz w:val="24"/>
          <w:szCs w:val="24"/>
          <w:lang w:eastAsia="en-GB"/>
        </w:rPr>
        <w:t>(2) Ringkonnakohus võib kohtulikul uurimisel avaldada esimese astme kohtu istungi protokolli.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336. </w:t>
      </w:r>
      <w:bookmarkStart w:id="2696" w:name="para336"/>
      <w:bookmarkEnd w:id="2696"/>
      <w:r w:rsidRPr="008B6DF7">
        <w:rPr>
          <w:rFonts w:ascii="Times New Roman" w:eastAsia="Times New Roman" w:hAnsi="Times New Roman" w:cs="Times New Roman"/>
          <w:b/>
          <w:bCs/>
          <w:color w:val="000000"/>
          <w:sz w:val="27"/>
          <w:szCs w:val="27"/>
          <w:lang w:eastAsia="en-GB"/>
        </w:rPr>
        <w:t>Kohtuvaidlus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7" w:name="para336lg1"/>
      <w:bookmarkEnd w:id="2697"/>
      <w:r w:rsidRPr="008B6DF7">
        <w:rPr>
          <w:rFonts w:ascii="Times New Roman" w:eastAsia="Times New Roman" w:hAnsi="Times New Roman" w:cs="Times New Roman"/>
          <w:color w:val="000000"/>
          <w:sz w:val="24"/>
          <w:szCs w:val="24"/>
          <w:lang w:eastAsia="en-GB"/>
        </w:rPr>
        <w:t>(1) Kohtuvaidlus algab apellandi kohtukõnega. Seejärel saavad sõna teised kohtumenetluse pooled kohtu määratud järjekorras. Kohtumenetluse poolel on õigus repliigiks. Viimase repliigi õigus on kaitsjal ja süüdistataval.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8" w:name="para336lg2"/>
      <w:bookmarkEnd w:id="2698"/>
      <w:r w:rsidRPr="008B6DF7">
        <w:rPr>
          <w:rFonts w:ascii="Times New Roman" w:eastAsia="Times New Roman" w:hAnsi="Times New Roman" w:cs="Times New Roman"/>
          <w:color w:val="000000"/>
          <w:sz w:val="24"/>
          <w:szCs w:val="24"/>
          <w:lang w:eastAsia="en-GB"/>
        </w:rPr>
        <w:t>(2) Kohtukõne kestus ei ole piiratud. Eesistuja võib katkestada kohtukõne, kui väljutakse apellatsiooni piirest.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699" w:name="para336lg3"/>
      <w:bookmarkEnd w:id="2699"/>
      <w:r w:rsidRPr="008B6DF7">
        <w:rPr>
          <w:rFonts w:ascii="Times New Roman" w:eastAsia="Times New Roman" w:hAnsi="Times New Roman" w:cs="Times New Roman"/>
          <w:color w:val="000000"/>
          <w:sz w:val="24"/>
          <w:szCs w:val="24"/>
          <w:lang w:eastAsia="en-GB"/>
        </w:rPr>
        <w:t>(3) Pärast kohtuvaidlust teatab kohus päeva, mil kohtulahend on kohtumenetluse pooltele ringkonnakohtus kättesaadav. Kohus võib pärast nõupidamist kuulutada kohe kohtuotsuse või selle resolutiivosa.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337. </w:t>
      </w:r>
      <w:bookmarkStart w:id="2700" w:name="para337"/>
      <w:bookmarkEnd w:id="2700"/>
      <w:r w:rsidRPr="008B6DF7">
        <w:rPr>
          <w:rFonts w:ascii="Times New Roman" w:eastAsia="Times New Roman" w:hAnsi="Times New Roman" w:cs="Times New Roman"/>
          <w:b/>
          <w:bCs/>
          <w:color w:val="000000"/>
          <w:sz w:val="27"/>
          <w:szCs w:val="27"/>
          <w:lang w:eastAsia="en-GB"/>
        </w:rPr>
        <w:t>Ringkonnakohtu pädevus kohtulahendi tegemisel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01" w:name="para337lg1"/>
      <w:bookmarkEnd w:id="2701"/>
      <w:r w:rsidRPr="008B6DF7">
        <w:rPr>
          <w:rFonts w:ascii="Times New Roman" w:eastAsia="Times New Roman" w:hAnsi="Times New Roman" w:cs="Times New Roman"/>
          <w:color w:val="000000"/>
          <w:sz w:val="24"/>
          <w:szCs w:val="24"/>
          <w:lang w:eastAsia="en-GB"/>
        </w:rPr>
        <w:t>(1) Ringkonnakohus võib otsusega:</w:t>
      </w:r>
      <w:r w:rsidRPr="008B6DF7">
        <w:rPr>
          <w:rFonts w:ascii="Times New Roman" w:eastAsia="Times New Roman" w:hAnsi="Times New Roman" w:cs="Times New Roman"/>
          <w:color w:val="000000"/>
          <w:sz w:val="24"/>
          <w:szCs w:val="24"/>
          <w:lang w:eastAsia="en-GB"/>
        </w:rPr>
        <w:br/>
      </w:r>
      <w:bookmarkStart w:id="2702" w:name="para337lg1p1"/>
      <w:bookmarkEnd w:id="2702"/>
      <w:r w:rsidRPr="008B6DF7">
        <w:rPr>
          <w:rFonts w:ascii="Times New Roman" w:eastAsia="Times New Roman" w:hAnsi="Times New Roman" w:cs="Times New Roman"/>
          <w:color w:val="000000"/>
          <w:sz w:val="24"/>
          <w:szCs w:val="24"/>
          <w:lang w:eastAsia="en-GB"/>
        </w:rPr>
        <w:t>1) jätta esimese astme kohtu otsuse muutmata ja apellatsiooni rahuldamata;</w:t>
      </w:r>
      <w:r w:rsidRPr="008B6DF7">
        <w:rPr>
          <w:rFonts w:ascii="Times New Roman" w:eastAsia="Times New Roman" w:hAnsi="Times New Roman" w:cs="Times New Roman"/>
          <w:color w:val="000000"/>
          <w:sz w:val="24"/>
          <w:szCs w:val="24"/>
          <w:lang w:eastAsia="en-GB"/>
        </w:rPr>
        <w:br/>
      </w:r>
      <w:bookmarkStart w:id="2703" w:name="para337lg1p2"/>
      <w:bookmarkEnd w:id="2703"/>
      <w:r w:rsidRPr="008B6DF7">
        <w:rPr>
          <w:rFonts w:ascii="Times New Roman" w:eastAsia="Times New Roman" w:hAnsi="Times New Roman" w:cs="Times New Roman"/>
          <w:color w:val="000000"/>
          <w:sz w:val="24"/>
          <w:szCs w:val="24"/>
          <w:lang w:eastAsia="en-GB"/>
        </w:rPr>
        <w:t>2) jätta esimese astme kohtu otsuse sisuliselt muutmata, tehes sellesse täpsustusi;</w:t>
      </w:r>
      <w:r w:rsidRPr="008B6DF7">
        <w:rPr>
          <w:rFonts w:ascii="Times New Roman" w:eastAsia="Times New Roman" w:hAnsi="Times New Roman" w:cs="Times New Roman"/>
          <w:color w:val="000000"/>
          <w:sz w:val="24"/>
          <w:szCs w:val="24"/>
          <w:lang w:eastAsia="en-GB"/>
        </w:rPr>
        <w:br/>
      </w:r>
      <w:bookmarkStart w:id="2704" w:name="para337lg1p3"/>
      <w:bookmarkEnd w:id="2704"/>
      <w:r w:rsidRPr="008B6DF7">
        <w:rPr>
          <w:rFonts w:ascii="Times New Roman" w:eastAsia="Times New Roman" w:hAnsi="Times New Roman" w:cs="Times New Roman"/>
          <w:color w:val="000000"/>
          <w:sz w:val="24"/>
          <w:szCs w:val="24"/>
          <w:lang w:eastAsia="en-GB"/>
        </w:rPr>
        <w:t>3) muuta esimese astme kohtu otsuse põhiosa, jättes välja selles esitatud asjaolusid;</w:t>
      </w:r>
      <w:r w:rsidRPr="008B6DF7">
        <w:rPr>
          <w:rFonts w:ascii="Times New Roman" w:eastAsia="Times New Roman" w:hAnsi="Times New Roman" w:cs="Times New Roman"/>
          <w:color w:val="000000"/>
          <w:sz w:val="24"/>
          <w:szCs w:val="24"/>
          <w:lang w:eastAsia="en-GB"/>
        </w:rPr>
        <w:br/>
      </w:r>
      <w:bookmarkStart w:id="2705" w:name="para337lg1p4"/>
      <w:bookmarkEnd w:id="2705"/>
      <w:r w:rsidRPr="008B6DF7">
        <w:rPr>
          <w:rFonts w:ascii="Times New Roman" w:eastAsia="Times New Roman" w:hAnsi="Times New Roman" w:cs="Times New Roman"/>
          <w:color w:val="000000"/>
          <w:sz w:val="24"/>
          <w:szCs w:val="24"/>
          <w:lang w:eastAsia="en-GB"/>
        </w:rPr>
        <w:t>4) tühistada esimese astme kohtu otsuse täies ulatuses või osaliselt ja teha uue kohtuotsuse.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06" w:name="para337lg2"/>
      <w:bookmarkEnd w:id="2706"/>
      <w:r w:rsidRPr="008B6DF7">
        <w:rPr>
          <w:rFonts w:ascii="Times New Roman" w:eastAsia="Times New Roman" w:hAnsi="Times New Roman" w:cs="Times New Roman"/>
          <w:color w:val="000000"/>
          <w:sz w:val="24"/>
          <w:szCs w:val="24"/>
          <w:lang w:eastAsia="en-GB"/>
        </w:rPr>
        <w:t>(2) Ringkonnakohus võib määrusega:</w:t>
      </w:r>
      <w:r w:rsidRPr="008B6DF7">
        <w:rPr>
          <w:rFonts w:ascii="Times New Roman" w:eastAsia="Times New Roman" w:hAnsi="Times New Roman" w:cs="Times New Roman"/>
          <w:color w:val="000000"/>
          <w:sz w:val="24"/>
          <w:szCs w:val="24"/>
          <w:lang w:eastAsia="en-GB"/>
        </w:rPr>
        <w:br/>
      </w:r>
      <w:bookmarkStart w:id="2707" w:name="para337lg2p1"/>
      <w:bookmarkEnd w:id="2707"/>
      <w:r w:rsidRPr="008B6DF7">
        <w:rPr>
          <w:rFonts w:ascii="Times New Roman" w:eastAsia="Times New Roman" w:hAnsi="Times New Roman" w:cs="Times New Roman"/>
          <w:color w:val="000000"/>
          <w:sz w:val="24"/>
          <w:szCs w:val="24"/>
          <w:lang w:eastAsia="en-GB"/>
        </w:rPr>
        <w:t>1) tühistada kohtuotsuse ja lõpetada kriminaalmenetluse käesoleva seadustiku § 199 lõike 1 punktides 2–6 sätestatud kriminaalmenetlust välistavatel asjaoludel;</w:t>
      </w:r>
      <w:r w:rsidRPr="008B6DF7">
        <w:rPr>
          <w:rFonts w:ascii="Times New Roman" w:eastAsia="Times New Roman" w:hAnsi="Times New Roman" w:cs="Times New Roman"/>
          <w:color w:val="000000"/>
          <w:sz w:val="24"/>
          <w:szCs w:val="24"/>
          <w:lang w:eastAsia="en-GB"/>
        </w:rPr>
        <w:br/>
        <w:t>[</w:t>
      </w:r>
      <w:hyperlink r:id="rId7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708" w:name="para337lg2p2"/>
      <w:bookmarkEnd w:id="2708"/>
      <w:r w:rsidRPr="008B6DF7">
        <w:rPr>
          <w:rFonts w:ascii="Times New Roman" w:eastAsia="Times New Roman" w:hAnsi="Times New Roman" w:cs="Times New Roman"/>
          <w:color w:val="000000"/>
          <w:sz w:val="24"/>
          <w:szCs w:val="24"/>
          <w:lang w:eastAsia="en-GB"/>
        </w:rPr>
        <w:t>2) tühistada kohtuotsuse täies ulatuses või osaliselt ja saata kriminaalasja uuesti arutada esimese astme kohtule;</w:t>
      </w:r>
      <w:r w:rsidRPr="008B6DF7">
        <w:rPr>
          <w:rFonts w:ascii="Times New Roman" w:eastAsia="Times New Roman" w:hAnsi="Times New Roman" w:cs="Times New Roman"/>
          <w:color w:val="000000"/>
          <w:sz w:val="24"/>
          <w:szCs w:val="24"/>
          <w:lang w:eastAsia="en-GB"/>
        </w:rPr>
        <w:br/>
        <w:t>[</w:t>
      </w:r>
      <w:hyperlink r:id="rId76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709" w:name="para337lg2p3"/>
      <w:bookmarkEnd w:id="2709"/>
      <w:r w:rsidRPr="008B6DF7">
        <w:rPr>
          <w:rFonts w:ascii="Times New Roman" w:eastAsia="Times New Roman" w:hAnsi="Times New Roman" w:cs="Times New Roman"/>
          <w:color w:val="000000"/>
          <w:sz w:val="24"/>
          <w:szCs w:val="24"/>
          <w:lang w:eastAsia="en-GB"/>
        </w:rPr>
        <w:t>3) tühistada kokkuleppemenetluses tehtud kohtuotsuse täies ulatuses ja saata kriminaaltoimiku prokuratuurile.</w:t>
      </w:r>
      <w:r w:rsidRPr="008B6DF7">
        <w:rPr>
          <w:rFonts w:ascii="Times New Roman" w:eastAsia="Times New Roman" w:hAnsi="Times New Roman" w:cs="Times New Roman"/>
          <w:color w:val="000000"/>
          <w:sz w:val="24"/>
          <w:szCs w:val="24"/>
          <w:lang w:eastAsia="en-GB"/>
        </w:rPr>
        <w:br/>
        <w:t>[</w:t>
      </w:r>
      <w:hyperlink r:id="rId76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338. </w:t>
      </w:r>
      <w:bookmarkStart w:id="2710" w:name="para338"/>
      <w:bookmarkEnd w:id="2710"/>
      <w:r w:rsidRPr="008B6DF7">
        <w:rPr>
          <w:rFonts w:ascii="Times New Roman" w:eastAsia="Times New Roman" w:hAnsi="Times New Roman" w:cs="Times New Roman"/>
          <w:b/>
          <w:bCs/>
          <w:color w:val="000000"/>
          <w:sz w:val="27"/>
          <w:szCs w:val="27"/>
          <w:lang w:eastAsia="en-GB"/>
        </w:rPr>
        <w:t>Kohtuotsuse apellatsiooni korras tühistamise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11" w:name="para338lg1"/>
      <w:bookmarkEnd w:id="2711"/>
      <w:r w:rsidRPr="008B6DF7">
        <w:rPr>
          <w:rFonts w:ascii="Times New Roman" w:eastAsia="Times New Roman" w:hAnsi="Times New Roman" w:cs="Times New Roman"/>
          <w:color w:val="000000"/>
          <w:sz w:val="24"/>
          <w:szCs w:val="24"/>
          <w:lang w:eastAsia="en-GB"/>
        </w:rPr>
        <w:t>Kohtuotsuse apellatsiooni korras tühistamise alused on:</w:t>
      </w:r>
      <w:r w:rsidRPr="008B6DF7">
        <w:rPr>
          <w:rFonts w:ascii="Times New Roman" w:eastAsia="Times New Roman" w:hAnsi="Times New Roman" w:cs="Times New Roman"/>
          <w:color w:val="000000"/>
          <w:sz w:val="24"/>
          <w:szCs w:val="24"/>
          <w:lang w:eastAsia="en-GB"/>
        </w:rPr>
        <w:br/>
      </w:r>
      <w:bookmarkStart w:id="2712" w:name="para338lg1p1"/>
      <w:bookmarkEnd w:id="2712"/>
      <w:r w:rsidRPr="008B6DF7">
        <w:rPr>
          <w:rFonts w:ascii="Times New Roman" w:eastAsia="Times New Roman" w:hAnsi="Times New Roman" w:cs="Times New Roman"/>
          <w:color w:val="000000"/>
          <w:sz w:val="24"/>
          <w:szCs w:val="24"/>
          <w:lang w:eastAsia="en-GB"/>
        </w:rPr>
        <w:t>1) kohtuliku uurimise ühekülgsus või puudulikkus;</w:t>
      </w:r>
      <w:r w:rsidRPr="008B6DF7">
        <w:rPr>
          <w:rFonts w:ascii="Times New Roman" w:eastAsia="Times New Roman" w:hAnsi="Times New Roman" w:cs="Times New Roman"/>
          <w:color w:val="000000"/>
          <w:sz w:val="24"/>
          <w:szCs w:val="24"/>
          <w:lang w:eastAsia="en-GB"/>
        </w:rPr>
        <w:br/>
      </w:r>
      <w:bookmarkStart w:id="2713" w:name="para338lg1p2"/>
      <w:bookmarkEnd w:id="2713"/>
      <w:r w:rsidRPr="008B6DF7">
        <w:rPr>
          <w:rFonts w:ascii="Times New Roman" w:eastAsia="Times New Roman" w:hAnsi="Times New Roman" w:cs="Times New Roman"/>
          <w:color w:val="000000"/>
          <w:sz w:val="24"/>
          <w:szCs w:val="24"/>
          <w:lang w:eastAsia="en-GB"/>
        </w:rPr>
        <w:t>2) materiaalõiguse ebaõige kohaldamine;</w:t>
      </w:r>
      <w:r w:rsidRPr="008B6DF7">
        <w:rPr>
          <w:rFonts w:ascii="Times New Roman" w:eastAsia="Times New Roman" w:hAnsi="Times New Roman" w:cs="Times New Roman"/>
          <w:color w:val="000000"/>
          <w:sz w:val="24"/>
          <w:szCs w:val="24"/>
          <w:lang w:eastAsia="en-GB"/>
        </w:rPr>
        <w:br/>
      </w:r>
      <w:bookmarkStart w:id="2714" w:name="para338lg1p3"/>
      <w:bookmarkEnd w:id="2714"/>
      <w:r w:rsidRPr="008B6DF7">
        <w:rPr>
          <w:rFonts w:ascii="Times New Roman" w:eastAsia="Times New Roman" w:hAnsi="Times New Roman" w:cs="Times New Roman"/>
          <w:color w:val="000000"/>
          <w:sz w:val="24"/>
          <w:szCs w:val="24"/>
          <w:lang w:eastAsia="en-GB"/>
        </w:rPr>
        <w:t>3) kriminaalmenetlusõiguse oluline rikkumine;</w:t>
      </w:r>
      <w:r w:rsidRPr="008B6DF7">
        <w:rPr>
          <w:rFonts w:ascii="Times New Roman" w:eastAsia="Times New Roman" w:hAnsi="Times New Roman" w:cs="Times New Roman"/>
          <w:color w:val="000000"/>
          <w:sz w:val="24"/>
          <w:szCs w:val="24"/>
          <w:lang w:eastAsia="en-GB"/>
        </w:rPr>
        <w:br/>
      </w:r>
      <w:bookmarkStart w:id="2715" w:name="para338lg1p4"/>
      <w:bookmarkEnd w:id="2715"/>
      <w:r w:rsidRPr="008B6DF7">
        <w:rPr>
          <w:rFonts w:ascii="Times New Roman" w:eastAsia="Times New Roman" w:hAnsi="Times New Roman" w:cs="Times New Roman"/>
          <w:color w:val="000000"/>
          <w:sz w:val="24"/>
          <w:szCs w:val="24"/>
          <w:lang w:eastAsia="en-GB"/>
        </w:rPr>
        <w:t>4) mõistetud karistuse või muu mõjutusvahendi mittevastavus kuriteo raskusele ja süüdimõistetu isikule.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339. </w:t>
      </w:r>
      <w:bookmarkStart w:id="2716" w:name="para339"/>
      <w:bookmarkEnd w:id="2716"/>
      <w:r w:rsidRPr="008B6DF7">
        <w:rPr>
          <w:rFonts w:ascii="Times New Roman" w:eastAsia="Times New Roman" w:hAnsi="Times New Roman" w:cs="Times New Roman"/>
          <w:b/>
          <w:bCs/>
          <w:color w:val="000000"/>
          <w:sz w:val="27"/>
          <w:szCs w:val="27"/>
          <w:lang w:eastAsia="en-GB"/>
        </w:rPr>
        <w:t>Kriminaalmenetlusõiguse oluline rikkumine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17" w:name="para339lg1"/>
      <w:bookmarkEnd w:id="2717"/>
      <w:r w:rsidRPr="008B6DF7">
        <w:rPr>
          <w:rFonts w:ascii="Times New Roman" w:eastAsia="Times New Roman" w:hAnsi="Times New Roman" w:cs="Times New Roman"/>
          <w:color w:val="000000"/>
          <w:sz w:val="24"/>
          <w:szCs w:val="24"/>
          <w:lang w:eastAsia="en-GB"/>
        </w:rPr>
        <w:t>(1) Kriminaalmenetlusõiguse rikkumine on oluline, kui:</w:t>
      </w:r>
      <w:r w:rsidRPr="008B6DF7">
        <w:rPr>
          <w:rFonts w:ascii="Times New Roman" w:eastAsia="Times New Roman" w:hAnsi="Times New Roman" w:cs="Times New Roman"/>
          <w:color w:val="000000"/>
          <w:sz w:val="24"/>
          <w:szCs w:val="24"/>
          <w:lang w:eastAsia="en-GB"/>
        </w:rPr>
        <w:br/>
      </w:r>
      <w:bookmarkStart w:id="2718" w:name="para339lg1p1"/>
      <w:bookmarkEnd w:id="2718"/>
      <w:r w:rsidRPr="008B6DF7">
        <w:rPr>
          <w:rFonts w:ascii="Times New Roman" w:eastAsia="Times New Roman" w:hAnsi="Times New Roman" w:cs="Times New Roman"/>
          <w:color w:val="000000"/>
          <w:sz w:val="24"/>
          <w:szCs w:val="24"/>
          <w:lang w:eastAsia="en-GB"/>
        </w:rPr>
        <w:t>1) kriminaalasjas on kohtulahendi teinud ebaseaduslik kohtukoosseis;</w:t>
      </w:r>
      <w:r w:rsidRPr="008B6DF7">
        <w:rPr>
          <w:rFonts w:ascii="Times New Roman" w:eastAsia="Times New Roman" w:hAnsi="Times New Roman" w:cs="Times New Roman"/>
          <w:color w:val="000000"/>
          <w:sz w:val="24"/>
          <w:szCs w:val="24"/>
          <w:lang w:eastAsia="en-GB"/>
        </w:rPr>
        <w:br/>
      </w:r>
      <w:bookmarkStart w:id="2719" w:name="para339lg1p2"/>
      <w:bookmarkEnd w:id="2719"/>
      <w:r w:rsidRPr="008B6DF7">
        <w:rPr>
          <w:rFonts w:ascii="Times New Roman" w:eastAsia="Times New Roman" w:hAnsi="Times New Roman" w:cs="Times New Roman"/>
          <w:color w:val="000000"/>
          <w:sz w:val="24"/>
          <w:szCs w:val="24"/>
          <w:lang w:eastAsia="en-GB"/>
        </w:rPr>
        <w:t>2) kriminaalasja on arutatud süüdistatava puudumisel, kuigi süüdistatava osavõtt asja arutamisest oli kohustuslik;</w:t>
      </w:r>
      <w:r w:rsidRPr="008B6DF7">
        <w:rPr>
          <w:rFonts w:ascii="Times New Roman" w:eastAsia="Times New Roman" w:hAnsi="Times New Roman" w:cs="Times New Roman"/>
          <w:color w:val="000000"/>
          <w:sz w:val="24"/>
          <w:szCs w:val="24"/>
          <w:lang w:eastAsia="en-GB"/>
        </w:rPr>
        <w:br/>
        <w:t>[</w:t>
      </w:r>
      <w:hyperlink r:id="rId76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720" w:name="para339lg1p3"/>
      <w:bookmarkEnd w:id="2720"/>
      <w:r w:rsidRPr="008B6DF7">
        <w:rPr>
          <w:rFonts w:ascii="Times New Roman" w:eastAsia="Times New Roman" w:hAnsi="Times New Roman" w:cs="Times New Roman"/>
          <w:color w:val="000000"/>
          <w:sz w:val="24"/>
          <w:szCs w:val="24"/>
          <w:lang w:eastAsia="en-GB"/>
        </w:rPr>
        <w:t>3) kaitsja ei ole kohtumenetluses osalenud, kuigi kaitsja osavõtt oli kohustuslik;</w:t>
      </w:r>
      <w:r w:rsidRPr="008B6DF7">
        <w:rPr>
          <w:rFonts w:ascii="Times New Roman" w:eastAsia="Times New Roman" w:hAnsi="Times New Roman" w:cs="Times New Roman"/>
          <w:color w:val="000000"/>
          <w:sz w:val="24"/>
          <w:szCs w:val="24"/>
          <w:lang w:eastAsia="en-GB"/>
        </w:rPr>
        <w:br/>
        <w:t>[</w:t>
      </w:r>
      <w:hyperlink r:id="rId76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721" w:name="para339lg1p4"/>
      <w:bookmarkEnd w:id="2721"/>
      <w:r w:rsidRPr="008B6DF7">
        <w:rPr>
          <w:rFonts w:ascii="Times New Roman" w:eastAsia="Times New Roman" w:hAnsi="Times New Roman" w:cs="Times New Roman"/>
          <w:color w:val="000000"/>
          <w:sz w:val="24"/>
          <w:szCs w:val="24"/>
          <w:lang w:eastAsia="en-GB"/>
        </w:rPr>
        <w:t>4) prokurör ei ole kohtumenetluses osalenud, kuigi prokuröri osavõtt oli kohustuslik;</w:t>
      </w:r>
      <w:r w:rsidRPr="008B6DF7">
        <w:rPr>
          <w:rFonts w:ascii="Times New Roman" w:eastAsia="Times New Roman" w:hAnsi="Times New Roman" w:cs="Times New Roman"/>
          <w:color w:val="000000"/>
          <w:sz w:val="24"/>
          <w:szCs w:val="24"/>
          <w:lang w:eastAsia="en-GB"/>
        </w:rPr>
        <w:br/>
      </w:r>
      <w:r w:rsidRPr="008B6DF7">
        <w:rPr>
          <w:rFonts w:ascii="Times New Roman" w:eastAsia="Times New Roman" w:hAnsi="Times New Roman" w:cs="Times New Roman"/>
          <w:color w:val="000000"/>
          <w:sz w:val="24"/>
          <w:szCs w:val="24"/>
          <w:lang w:eastAsia="en-GB"/>
        </w:rPr>
        <w:lastRenderedPageBreak/>
        <w:t>[</w:t>
      </w:r>
      <w:hyperlink r:id="rId76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722" w:name="para339lg1p5"/>
      <w:bookmarkEnd w:id="2722"/>
      <w:r w:rsidRPr="008B6DF7">
        <w:rPr>
          <w:rFonts w:ascii="Times New Roman" w:eastAsia="Times New Roman" w:hAnsi="Times New Roman" w:cs="Times New Roman"/>
          <w:color w:val="000000"/>
          <w:sz w:val="24"/>
          <w:szCs w:val="24"/>
          <w:lang w:eastAsia="en-GB"/>
        </w:rPr>
        <w:t>5) kohtuotsust tehes on rikutud kohtunike nõupidamissaladust;</w:t>
      </w:r>
      <w:r w:rsidRPr="008B6DF7">
        <w:rPr>
          <w:rFonts w:ascii="Times New Roman" w:eastAsia="Times New Roman" w:hAnsi="Times New Roman" w:cs="Times New Roman"/>
          <w:color w:val="000000"/>
          <w:sz w:val="24"/>
          <w:szCs w:val="24"/>
          <w:lang w:eastAsia="en-GB"/>
        </w:rPr>
        <w:br/>
      </w:r>
      <w:bookmarkStart w:id="2723" w:name="para339lg1p6"/>
      <w:bookmarkEnd w:id="2723"/>
      <w:r w:rsidRPr="008B6DF7">
        <w:rPr>
          <w:rFonts w:ascii="Times New Roman" w:eastAsia="Times New Roman" w:hAnsi="Times New Roman" w:cs="Times New Roman"/>
          <w:color w:val="000000"/>
          <w:sz w:val="24"/>
          <w:szCs w:val="24"/>
          <w:lang w:eastAsia="en-GB"/>
        </w:rPr>
        <w:t>6) kohtuotsust ei ole allkirjastanud kõik kohtukoosseisu kuuluvad isikud;</w:t>
      </w:r>
      <w:r w:rsidRPr="008B6DF7">
        <w:rPr>
          <w:rFonts w:ascii="Times New Roman" w:eastAsia="Times New Roman" w:hAnsi="Times New Roman" w:cs="Times New Roman"/>
          <w:color w:val="000000"/>
          <w:sz w:val="24"/>
          <w:szCs w:val="24"/>
          <w:lang w:eastAsia="en-GB"/>
        </w:rPr>
        <w:br/>
      </w:r>
      <w:bookmarkStart w:id="2724" w:name="para339lg1p7"/>
      <w:bookmarkEnd w:id="2724"/>
      <w:r w:rsidRPr="008B6DF7">
        <w:rPr>
          <w:rFonts w:ascii="Times New Roman" w:eastAsia="Times New Roman" w:hAnsi="Times New Roman" w:cs="Times New Roman"/>
          <w:color w:val="000000"/>
          <w:sz w:val="24"/>
          <w:szCs w:val="24"/>
          <w:lang w:eastAsia="en-GB"/>
        </w:rPr>
        <w:t>7) kohtuotsuses puudub põhjendus;</w:t>
      </w:r>
      <w:r w:rsidRPr="008B6DF7">
        <w:rPr>
          <w:rFonts w:ascii="Times New Roman" w:eastAsia="Times New Roman" w:hAnsi="Times New Roman" w:cs="Times New Roman"/>
          <w:color w:val="000000"/>
          <w:sz w:val="24"/>
          <w:szCs w:val="24"/>
          <w:lang w:eastAsia="en-GB"/>
        </w:rPr>
        <w:br/>
      </w:r>
      <w:bookmarkStart w:id="2725" w:name="para339lg1p8"/>
      <w:bookmarkEnd w:id="2725"/>
      <w:r w:rsidRPr="008B6DF7">
        <w:rPr>
          <w:rFonts w:ascii="Times New Roman" w:eastAsia="Times New Roman" w:hAnsi="Times New Roman" w:cs="Times New Roman"/>
          <w:color w:val="000000"/>
          <w:sz w:val="24"/>
          <w:szCs w:val="24"/>
          <w:lang w:eastAsia="en-GB"/>
        </w:rPr>
        <w:t>8) kohtuotsuse resolutiivosa järeldused ei vasta tõendamiseseme tuvastatud asjaoludele;</w:t>
      </w:r>
      <w:r w:rsidRPr="008B6DF7">
        <w:rPr>
          <w:rFonts w:ascii="Times New Roman" w:eastAsia="Times New Roman" w:hAnsi="Times New Roman" w:cs="Times New Roman"/>
          <w:color w:val="000000"/>
          <w:sz w:val="24"/>
          <w:szCs w:val="24"/>
          <w:lang w:eastAsia="en-GB"/>
        </w:rPr>
        <w:br/>
      </w:r>
      <w:bookmarkStart w:id="2726" w:name="para339lg1p9"/>
      <w:bookmarkEnd w:id="2726"/>
      <w:r w:rsidRPr="008B6DF7">
        <w:rPr>
          <w:rFonts w:ascii="Times New Roman" w:eastAsia="Times New Roman" w:hAnsi="Times New Roman" w:cs="Times New Roman"/>
          <w:color w:val="000000"/>
          <w:sz w:val="24"/>
          <w:szCs w:val="24"/>
          <w:lang w:eastAsia="en-GB"/>
        </w:rPr>
        <w:t>9) kriminaalasja on arutatud tõlgi osavõtuta keeles, mida süüdistatav ei valda;</w:t>
      </w:r>
      <w:r w:rsidRPr="008B6DF7">
        <w:rPr>
          <w:rFonts w:ascii="Times New Roman" w:eastAsia="Times New Roman" w:hAnsi="Times New Roman" w:cs="Times New Roman"/>
          <w:color w:val="000000"/>
          <w:sz w:val="24"/>
          <w:szCs w:val="24"/>
          <w:lang w:eastAsia="en-GB"/>
        </w:rPr>
        <w:br/>
      </w:r>
      <w:bookmarkStart w:id="2727" w:name="para339lg1p10"/>
      <w:bookmarkEnd w:id="2727"/>
      <w:r w:rsidRPr="008B6DF7">
        <w:rPr>
          <w:rFonts w:ascii="Times New Roman" w:eastAsia="Times New Roman" w:hAnsi="Times New Roman" w:cs="Times New Roman"/>
          <w:color w:val="000000"/>
          <w:sz w:val="24"/>
          <w:szCs w:val="24"/>
          <w:lang w:eastAsia="en-GB"/>
        </w:rPr>
        <w:t>10) puudub kohtuistungi protokoll, välja arvatud käskmenetluse asjades;</w:t>
      </w:r>
      <w:r w:rsidRPr="008B6DF7">
        <w:rPr>
          <w:rFonts w:ascii="Times New Roman" w:eastAsia="Times New Roman" w:hAnsi="Times New Roman" w:cs="Times New Roman"/>
          <w:color w:val="000000"/>
          <w:sz w:val="24"/>
          <w:szCs w:val="24"/>
          <w:lang w:eastAsia="en-GB"/>
        </w:rPr>
        <w:br/>
        <w:t>[</w:t>
      </w:r>
      <w:hyperlink r:id="rId768"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 </w:t>
      </w:r>
      <w:r w:rsidRPr="008B6DF7">
        <w:rPr>
          <w:rFonts w:ascii="Times New Roman" w:eastAsia="Times New Roman" w:hAnsi="Times New Roman" w:cs="Times New Roman"/>
          <w:color w:val="000000"/>
          <w:sz w:val="24"/>
          <w:szCs w:val="24"/>
          <w:lang w:eastAsia="en-GB"/>
        </w:rPr>
        <w:br/>
      </w:r>
      <w:bookmarkStart w:id="2728" w:name="para339lg1p11"/>
      <w:bookmarkEnd w:id="2728"/>
      <w:r w:rsidRPr="008B6DF7">
        <w:rPr>
          <w:rFonts w:ascii="Times New Roman" w:eastAsia="Times New Roman" w:hAnsi="Times New Roman" w:cs="Times New Roman"/>
          <w:color w:val="000000"/>
          <w:sz w:val="24"/>
          <w:szCs w:val="24"/>
          <w:lang w:eastAsia="en-GB"/>
        </w:rPr>
        <w:t>11) üldkorras kriminaalasja arutava maakohtu kohtukoosseisu liikmed on osalenud enne arutatavas asjas kohtuotsuse tegemist teise üldkorras kohtusse saadetud kriminaalasja kohtulikus arutamises ilma vastava aluseta;</w:t>
      </w:r>
      <w:r w:rsidRPr="008B6DF7">
        <w:rPr>
          <w:rFonts w:ascii="Times New Roman" w:eastAsia="Times New Roman" w:hAnsi="Times New Roman" w:cs="Times New Roman"/>
          <w:color w:val="000000"/>
          <w:sz w:val="24"/>
          <w:szCs w:val="24"/>
          <w:lang w:eastAsia="en-GB"/>
        </w:rPr>
        <w:br/>
        <w:t>[</w:t>
      </w:r>
      <w:hyperlink r:id="rId769"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 </w:t>
      </w:r>
      <w:r w:rsidRPr="008B6DF7">
        <w:rPr>
          <w:rFonts w:ascii="Times New Roman" w:eastAsia="Times New Roman" w:hAnsi="Times New Roman" w:cs="Times New Roman"/>
          <w:color w:val="000000"/>
          <w:sz w:val="24"/>
          <w:szCs w:val="24"/>
          <w:lang w:eastAsia="en-GB"/>
        </w:rPr>
        <w:br/>
      </w:r>
      <w:bookmarkStart w:id="2729" w:name="para339lg1p12"/>
      <w:bookmarkEnd w:id="2729"/>
      <w:r w:rsidRPr="008B6DF7">
        <w:rPr>
          <w:rFonts w:ascii="Times New Roman" w:eastAsia="Times New Roman" w:hAnsi="Times New Roman" w:cs="Times New Roman"/>
          <w:color w:val="000000"/>
          <w:sz w:val="24"/>
          <w:szCs w:val="24"/>
          <w:lang w:eastAsia="en-GB"/>
        </w:rPr>
        <w:t>12) kohtulikul arutamisel on rikutud ausa ja õiglase kohtumenetluse põhimõtet.</w:t>
      </w:r>
      <w:r w:rsidRPr="008B6DF7">
        <w:rPr>
          <w:rFonts w:ascii="Times New Roman" w:eastAsia="Times New Roman" w:hAnsi="Times New Roman" w:cs="Times New Roman"/>
          <w:color w:val="000000"/>
          <w:sz w:val="24"/>
          <w:szCs w:val="24"/>
          <w:lang w:eastAsia="en-GB"/>
        </w:rPr>
        <w:br/>
        <w:t>[</w:t>
      </w:r>
      <w:hyperlink r:id="rId7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30" w:name="para339lg2"/>
      <w:bookmarkEnd w:id="2730"/>
      <w:r w:rsidRPr="008B6DF7">
        <w:rPr>
          <w:rFonts w:ascii="Times New Roman" w:eastAsia="Times New Roman" w:hAnsi="Times New Roman" w:cs="Times New Roman"/>
          <w:color w:val="000000"/>
          <w:sz w:val="24"/>
          <w:szCs w:val="24"/>
          <w:lang w:eastAsia="en-GB"/>
        </w:rPr>
        <w:t>(2) Kohus võib tunnistada oluliseks ka kriminaalmenetlusõiguse muu rikkumise, millega kaasneb või võib kaasneda ebaseaduslik või põhjendamatu kohtuotsus.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340. </w:t>
      </w:r>
      <w:bookmarkStart w:id="2731" w:name="para340"/>
      <w:bookmarkEnd w:id="2731"/>
      <w:r w:rsidRPr="008B6DF7">
        <w:rPr>
          <w:rFonts w:ascii="Times New Roman" w:eastAsia="Times New Roman" w:hAnsi="Times New Roman" w:cs="Times New Roman"/>
          <w:b/>
          <w:bCs/>
          <w:color w:val="000000"/>
          <w:sz w:val="27"/>
          <w:szCs w:val="27"/>
          <w:lang w:eastAsia="en-GB"/>
        </w:rPr>
        <w:t>Uue otsuse tegemine ringkonnakohtus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32" w:name="para340lg1"/>
      <w:bookmarkEnd w:id="2732"/>
      <w:r w:rsidRPr="008B6DF7">
        <w:rPr>
          <w:rFonts w:ascii="Times New Roman" w:eastAsia="Times New Roman" w:hAnsi="Times New Roman" w:cs="Times New Roman"/>
          <w:color w:val="000000"/>
          <w:sz w:val="24"/>
          <w:szCs w:val="24"/>
          <w:lang w:eastAsia="en-GB"/>
        </w:rPr>
        <w:t>(1) Ringkonnakohus teeb apellatsioonis esitatud taotlusest lähtudes või sellest sõltumata uue otsuse, kui ta tuvastab materiaalõiguse ebaõige kohaldamise või kriminaalmenetlusõiguse olulise rikkumise, mis süüdistatava olukorda raskendab.</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33" w:name="para340lg2"/>
      <w:bookmarkEnd w:id="2733"/>
      <w:r w:rsidRPr="008B6DF7">
        <w:rPr>
          <w:rFonts w:ascii="Times New Roman" w:eastAsia="Times New Roman" w:hAnsi="Times New Roman" w:cs="Times New Roman"/>
          <w:color w:val="000000"/>
          <w:sz w:val="24"/>
          <w:szCs w:val="24"/>
          <w:lang w:eastAsia="en-GB"/>
        </w:rPr>
        <w:t>(2) Uue otsuse tegemise korral võib ringkonnakohus:</w:t>
      </w:r>
      <w:r w:rsidRPr="008B6DF7">
        <w:rPr>
          <w:rFonts w:ascii="Times New Roman" w:eastAsia="Times New Roman" w:hAnsi="Times New Roman" w:cs="Times New Roman"/>
          <w:color w:val="000000"/>
          <w:sz w:val="24"/>
          <w:szCs w:val="24"/>
          <w:lang w:eastAsia="en-GB"/>
        </w:rPr>
        <w:br/>
      </w:r>
      <w:bookmarkStart w:id="2734" w:name="para340lg2p1"/>
      <w:bookmarkEnd w:id="2734"/>
      <w:r w:rsidRPr="008B6DF7">
        <w:rPr>
          <w:rFonts w:ascii="Times New Roman" w:eastAsia="Times New Roman" w:hAnsi="Times New Roman" w:cs="Times New Roman"/>
          <w:color w:val="000000"/>
          <w:sz w:val="24"/>
          <w:szCs w:val="24"/>
          <w:lang w:eastAsia="en-GB"/>
        </w:rPr>
        <w:t>1) mõista süüdistatava õigeks kõigis kuritegudes;</w:t>
      </w:r>
      <w:r w:rsidRPr="008B6DF7">
        <w:rPr>
          <w:rFonts w:ascii="Times New Roman" w:eastAsia="Times New Roman" w:hAnsi="Times New Roman" w:cs="Times New Roman"/>
          <w:color w:val="000000"/>
          <w:sz w:val="24"/>
          <w:szCs w:val="24"/>
          <w:lang w:eastAsia="en-GB"/>
        </w:rPr>
        <w:br/>
      </w:r>
      <w:bookmarkStart w:id="2735" w:name="para340lg2p2"/>
      <w:bookmarkEnd w:id="2735"/>
      <w:r w:rsidRPr="008B6DF7">
        <w:rPr>
          <w:rFonts w:ascii="Times New Roman" w:eastAsia="Times New Roman" w:hAnsi="Times New Roman" w:cs="Times New Roman"/>
          <w:color w:val="000000"/>
          <w:sz w:val="24"/>
          <w:szCs w:val="24"/>
          <w:lang w:eastAsia="en-GB"/>
        </w:rPr>
        <w:t>2) mõista süüdistatava õigeks osas kuritegudes ja mõista kergema karistuse või jätta karistuse muutmata;</w:t>
      </w:r>
      <w:r w:rsidRPr="008B6DF7">
        <w:rPr>
          <w:rFonts w:ascii="Times New Roman" w:eastAsia="Times New Roman" w:hAnsi="Times New Roman" w:cs="Times New Roman"/>
          <w:color w:val="000000"/>
          <w:sz w:val="24"/>
          <w:szCs w:val="24"/>
          <w:lang w:eastAsia="en-GB"/>
        </w:rPr>
        <w:br/>
      </w:r>
      <w:bookmarkStart w:id="2736" w:name="para340lg2p3"/>
      <w:bookmarkEnd w:id="2736"/>
      <w:r w:rsidRPr="008B6DF7">
        <w:rPr>
          <w:rFonts w:ascii="Times New Roman" w:eastAsia="Times New Roman" w:hAnsi="Times New Roman" w:cs="Times New Roman"/>
          <w:color w:val="000000"/>
          <w:sz w:val="24"/>
          <w:szCs w:val="24"/>
          <w:lang w:eastAsia="en-GB"/>
        </w:rPr>
        <w:t>3) tunnistada süüdistatava süüdi kergemas kuriteos ja mõista kergema karistuse või jätta karistuse muutmata;</w:t>
      </w:r>
      <w:r w:rsidRPr="008B6DF7">
        <w:rPr>
          <w:rFonts w:ascii="Times New Roman" w:eastAsia="Times New Roman" w:hAnsi="Times New Roman" w:cs="Times New Roman"/>
          <w:color w:val="000000"/>
          <w:sz w:val="24"/>
          <w:szCs w:val="24"/>
          <w:lang w:eastAsia="en-GB"/>
        </w:rPr>
        <w:br/>
      </w:r>
      <w:bookmarkStart w:id="2737" w:name="para340lg2p4"/>
      <w:bookmarkEnd w:id="2737"/>
      <w:r w:rsidRPr="008B6DF7">
        <w:rPr>
          <w:rFonts w:ascii="Times New Roman" w:eastAsia="Times New Roman" w:hAnsi="Times New Roman" w:cs="Times New Roman"/>
          <w:color w:val="000000"/>
          <w:sz w:val="24"/>
          <w:szCs w:val="24"/>
          <w:lang w:eastAsia="en-GB"/>
        </w:rPr>
        <w:t>4) tühistada kohtuotsuse karistuse mõistmise osas ja mõista süüdistatavale kergema karistuse;</w:t>
      </w:r>
      <w:r w:rsidRPr="008B6DF7">
        <w:rPr>
          <w:rFonts w:ascii="Times New Roman" w:eastAsia="Times New Roman" w:hAnsi="Times New Roman" w:cs="Times New Roman"/>
          <w:color w:val="000000"/>
          <w:sz w:val="24"/>
          <w:szCs w:val="24"/>
          <w:lang w:eastAsia="en-GB"/>
        </w:rPr>
        <w:br/>
      </w:r>
      <w:bookmarkStart w:id="2738" w:name="para340lg2p5"/>
      <w:bookmarkEnd w:id="2738"/>
      <w:r w:rsidRPr="008B6DF7">
        <w:rPr>
          <w:rFonts w:ascii="Times New Roman" w:eastAsia="Times New Roman" w:hAnsi="Times New Roman" w:cs="Times New Roman"/>
          <w:color w:val="000000"/>
          <w:sz w:val="24"/>
          <w:szCs w:val="24"/>
          <w:lang w:eastAsia="en-GB"/>
        </w:rPr>
        <w:t>5) tühistada kohtuotsuse tsiviilhagi osas;</w:t>
      </w:r>
      <w:r w:rsidRPr="008B6DF7">
        <w:rPr>
          <w:rFonts w:ascii="Times New Roman" w:eastAsia="Times New Roman" w:hAnsi="Times New Roman" w:cs="Times New Roman"/>
          <w:color w:val="000000"/>
          <w:sz w:val="24"/>
          <w:szCs w:val="24"/>
          <w:lang w:eastAsia="en-GB"/>
        </w:rPr>
        <w:br/>
      </w:r>
      <w:bookmarkStart w:id="2739" w:name="para340lg2p6"/>
      <w:bookmarkEnd w:id="2739"/>
      <w:r w:rsidRPr="008B6DF7">
        <w:rPr>
          <w:rFonts w:ascii="Times New Roman" w:eastAsia="Times New Roman" w:hAnsi="Times New Roman" w:cs="Times New Roman"/>
          <w:color w:val="000000"/>
          <w:sz w:val="24"/>
          <w:szCs w:val="24"/>
          <w:lang w:eastAsia="en-GB"/>
        </w:rPr>
        <w:t>6) tühistada kohtuotsuse muude käesoleva seadustiku §-des 313 ja 314 sätestatud küsimuste osas.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40" w:name="para340lg3"/>
      <w:bookmarkEnd w:id="2740"/>
      <w:r w:rsidRPr="008B6DF7">
        <w:rPr>
          <w:rFonts w:ascii="Times New Roman" w:eastAsia="Times New Roman" w:hAnsi="Times New Roman" w:cs="Times New Roman"/>
          <w:color w:val="000000"/>
          <w:sz w:val="24"/>
          <w:szCs w:val="24"/>
          <w:lang w:eastAsia="en-GB"/>
        </w:rPr>
        <w:t>(3) Materiaalõiguse sätte ebaõige kohaldamise tuvastamise korral peab kohus käesoleva paragrahvi lõike 1 sätteid kohaldama ka teiste süüdistatavate suhtes, sõltumata sellest, kas nad on apellatsiooni esitanud.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41" w:name="para340lg4"/>
      <w:bookmarkEnd w:id="2741"/>
      <w:r w:rsidRPr="008B6DF7">
        <w:rPr>
          <w:rFonts w:ascii="Times New Roman" w:eastAsia="Times New Roman" w:hAnsi="Times New Roman" w:cs="Times New Roman"/>
          <w:color w:val="000000"/>
          <w:sz w:val="24"/>
          <w:szCs w:val="24"/>
          <w:lang w:eastAsia="en-GB"/>
        </w:rPr>
        <w:t>(4) Prokuratuuri või kannatanu apellatsiooni alusel võib ringkonnakohus:</w:t>
      </w:r>
      <w:r w:rsidRPr="008B6DF7">
        <w:rPr>
          <w:rFonts w:ascii="Times New Roman" w:eastAsia="Times New Roman" w:hAnsi="Times New Roman" w:cs="Times New Roman"/>
          <w:color w:val="000000"/>
          <w:sz w:val="24"/>
          <w:szCs w:val="24"/>
          <w:lang w:eastAsia="en-GB"/>
        </w:rPr>
        <w:br/>
      </w:r>
      <w:bookmarkStart w:id="2742" w:name="para340lg4p1"/>
      <w:bookmarkEnd w:id="2742"/>
      <w:r w:rsidRPr="008B6DF7">
        <w:rPr>
          <w:rFonts w:ascii="Times New Roman" w:eastAsia="Times New Roman" w:hAnsi="Times New Roman" w:cs="Times New Roman"/>
          <w:color w:val="000000"/>
          <w:sz w:val="24"/>
          <w:szCs w:val="24"/>
          <w:lang w:eastAsia="en-GB"/>
        </w:rPr>
        <w:t>1) tunnistada süüdistatava süüdi raskemas kuriteos ja mõista raskema karistuse või jätta karistuse muutmata;</w:t>
      </w:r>
      <w:r w:rsidRPr="008B6DF7">
        <w:rPr>
          <w:rFonts w:ascii="Times New Roman" w:eastAsia="Times New Roman" w:hAnsi="Times New Roman" w:cs="Times New Roman"/>
          <w:color w:val="000000"/>
          <w:sz w:val="24"/>
          <w:szCs w:val="24"/>
          <w:lang w:eastAsia="en-GB"/>
        </w:rPr>
        <w:br/>
      </w:r>
      <w:bookmarkStart w:id="2743" w:name="para340lg4p2"/>
      <w:bookmarkEnd w:id="2743"/>
      <w:r w:rsidRPr="008B6DF7">
        <w:rPr>
          <w:rFonts w:ascii="Times New Roman" w:eastAsia="Times New Roman" w:hAnsi="Times New Roman" w:cs="Times New Roman"/>
          <w:color w:val="000000"/>
          <w:sz w:val="24"/>
          <w:szCs w:val="24"/>
          <w:lang w:eastAsia="en-GB"/>
        </w:rPr>
        <w:t>2) tühistada õigeksmõistva kohtuotsuse ja teha süüdimõistva otsuse;</w:t>
      </w:r>
      <w:r w:rsidRPr="008B6DF7">
        <w:rPr>
          <w:rFonts w:ascii="Times New Roman" w:eastAsia="Times New Roman" w:hAnsi="Times New Roman" w:cs="Times New Roman"/>
          <w:color w:val="000000"/>
          <w:sz w:val="24"/>
          <w:szCs w:val="24"/>
          <w:lang w:eastAsia="en-GB"/>
        </w:rPr>
        <w:br/>
      </w:r>
      <w:bookmarkStart w:id="2744" w:name="para340lg4p3"/>
      <w:bookmarkEnd w:id="2744"/>
      <w:r w:rsidRPr="008B6DF7">
        <w:rPr>
          <w:rFonts w:ascii="Times New Roman" w:eastAsia="Times New Roman" w:hAnsi="Times New Roman" w:cs="Times New Roman"/>
          <w:color w:val="000000"/>
          <w:sz w:val="24"/>
          <w:szCs w:val="24"/>
          <w:lang w:eastAsia="en-GB"/>
        </w:rPr>
        <w:t>3) tunnistada süüdistatava süüdi kuriteos, milles ta on õigeks mõistetud, ja mõista talle karistuse;</w:t>
      </w:r>
      <w:r w:rsidRPr="008B6DF7">
        <w:rPr>
          <w:rFonts w:ascii="Times New Roman" w:eastAsia="Times New Roman" w:hAnsi="Times New Roman" w:cs="Times New Roman"/>
          <w:color w:val="000000"/>
          <w:sz w:val="24"/>
          <w:szCs w:val="24"/>
          <w:lang w:eastAsia="en-GB"/>
        </w:rPr>
        <w:br/>
      </w:r>
      <w:bookmarkStart w:id="2745" w:name="para340lg4p4"/>
      <w:bookmarkEnd w:id="2745"/>
      <w:r w:rsidRPr="008B6DF7">
        <w:rPr>
          <w:rFonts w:ascii="Times New Roman" w:eastAsia="Times New Roman" w:hAnsi="Times New Roman" w:cs="Times New Roman"/>
          <w:color w:val="000000"/>
          <w:sz w:val="24"/>
          <w:szCs w:val="24"/>
          <w:lang w:eastAsia="en-GB"/>
        </w:rPr>
        <w:t>4) tühistada esimese astme kohtu otsuse karistuse osas ja mõista raskema karistuse;</w:t>
      </w:r>
      <w:r w:rsidRPr="008B6DF7">
        <w:rPr>
          <w:rFonts w:ascii="Times New Roman" w:eastAsia="Times New Roman" w:hAnsi="Times New Roman" w:cs="Times New Roman"/>
          <w:color w:val="000000"/>
          <w:sz w:val="24"/>
          <w:szCs w:val="24"/>
          <w:lang w:eastAsia="en-GB"/>
        </w:rPr>
        <w:br/>
      </w:r>
      <w:bookmarkStart w:id="2746" w:name="para340lg4p5"/>
      <w:bookmarkEnd w:id="2746"/>
      <w:r w:rsidRPr="008B6DF7">
        <w:rPr>
          <w:rFonts w:ascii="Times New Roman" w:eastAsia="Times New Roman" w:hAnsi="Times New Roman" w:cs="Times New Roman"/>
          <w:color w:val="000000"/>
          <w:sz w:val="24"/>
          <w:szCs w:val="24"/>
          <w:lang w:eastAsia="en-GB"/>
        </w:rPr>
        <w:t>5) tühistada kohtuotsuse muude käesoleva seadustiku §-des 313 ja 314 sätestatud küsimuste osas.</w:t>
      </w:r>
      <w:r w:rsidRPr="008B6DF7">
        <w:rPr>
          <w:rFonts w:ascii="Times New Roman" w:eastAsia="Times New Roman" w:hAnsi="Times New Roman" w:cs="Times New Roman"/>
          <w:color w:val="000000"/>
          <w:sz w:val="24"/>
          <w:szCs w:val="24"/>
          <w:lang w:eastAsia="en-GB"/>
        </w:rPr>
        <w:br/>
        <w:t>[</w:t>
      </w:r>
      <w:hyperlink r:id="rId771"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341. </w:t>
      </w:r>
      <w:bookmarkStart w:id="2747" w:name="para341"/>
      <w:bookmarkEnd w:id="2747"/>
      <w:r w:rsidRPr="008B6DF7">
        <w:rPr>
          <w:rFonts w:ascii="Times New Roman" w:eastAsia="Times New Roman" w:hAnsi="Times New Roman" w:cs="Times New Roman"/>
          <w:b/>
          <w:bCs/>
          <w:color w:val="000000"/>
          <w:sz w:val="27"/>
          <w:szCs w:val="27"/>
          <w:lang w:eastAsia="en-GB"/>
        </w:rPr>
        <w:t>Kriminaalasja saatmine esimese astme kohtule uueks arutamiseks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48" w:name="para341lg1"/>
      <w:bookmarkEnd w:id="2748"/>
      <w:r w:rsidRPr="008B6DF7">
        <w:rPr>
          <w:rFonts w:ascii="Times New Roman" w:eastAsia="Times New Roman" w:hAnsi="Times New Roman" w:cs="Times New Roman"/>
          <w:color w:val="000000"/>
          <w:sz w:val="24"/>
          <w:szCs w:val="24"/>
          <w:lang w:eastAsia="en-GB"/>
        </w:rPr>
        <w:lastRenderedPageBreak/>
        <w:t>(1) Tuvastades kriminaalmenetlusõiguse olulise rikkumise käesoleva seadustiku § 339 lõike 1 punktide 1–5 või 9–10 järgi, tühistab ringkonnakohus kohtuotsuse ja saadab kriminaalasja maakohtule uueks arutamiseks teises kohtukoosseisus.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49" w:name="para341lg2"/>
      <w:bookmarkEnd w:id="2749"/>
      <w:r w:rsidRPr="008B6DF7">
        <w:rPr>
          <w:rFonts w:ascii="Times New Roman" w:eastAsia="Times New Roman" w:hAnsi="Times New Roman" w:cs="Times New Roman"/>
          <w:color w:val="000000"/>
          <w:sz w:val="24"/>
          <w:szCs w:val="24"/>
          <w:lang w:eastAsia="en-GB"/>
        </w:rPr>
        <w:t>(2) Tuvastades kriminaalmenetlusõiguse olulise rikkumise käesoleva seadustiku § 339 lõike 1 punktide 6–8 või 11 järgi, tühistab ringkonnakohus kohtuotsuse ja saadab kriminaalasja maakohtule uueks arutamiseks samas või teises kohtukoosseisus.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50" w:name="para341lg3"/>
      <w:bookmarkEnd w:id="2750"/>
      <w:r w:rsidRPr="008B6DF7">
        <w:rPr>
          <w:rFonts w:ascii="Times New Roman" w:eastAsia="Times New Roman" w:hAnsi="Times New Roman" w:cs="Times New Roman"/>
          <w:color w:val="000000"/>
          <w:sz w:val="24"/>
          <w:szCs w:val="24"/>
          <w:lang w:eastAsia="en-GB"/>
        </w:rPr>
        <w:t>(3) Tuvastades käesoleva seadustiku § 339 lõike 1 punktis 12 või lõikes 2 nimetatud kriminaalmenetlusõiguse olulise rikkumise, mida ei ole võimalik apellatsioonimenetluses kõrvaldada, tühistab ringkonnakohus kohtuotsuse ja saadab kriminaalasja maakohtule uueks arutamiseks samas või teises kohtukoosseisus.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51" w:name="para341lg4"/>
      <w:bookmarkEnd w:id="2751"/>
      <w:r w:rsidRPr="008B6DF7">
        <w:rPr>
          <w:rFonts w:ascii="Times New Roman" w:eastAsia="Times New Roman" w:hAnsi="Times New Roman" w:cs="Times New Roman"/>
          <w:color w:val="000000"/>
          <w:sz w:val="24"/>
          <w:szCs w:val="24"/>
          <w:lang w:eastAsia="en-GB"/>
        </w:rPr>
        <w:t>(4) Saates kriminaalasja uueks arutamiseks samas kohtukoosseisus, määrab ringkonnakohus, millises osas kohtumenetlust maakohtus täiendatakse või korratakse. Kui kriminaalmenetlusõiguse oluline rikkumine puudutab üksnes kohtuotsuse tegemist, saadab ringkonnakohus kriminaalasja maakohtule uue kohtuotsuse tegemiseks. Sõltumata ringkonnakohtu määruses märgitust, teeb maakohus kriminaalasja uuesti arutades täiendavalt menetlustoiminguid, mis kohtu hinnangul on vajalikud kriminaalasja õigeks lahendamiseks.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52" w:name="para341lg5"/>
      <w:bookmarkEnd w:id="2752"/>
      <w:r w:rsidRPr="008B6DF7">
        <w:rPr>
          <w:rFonts w:ascii="Times New Roman" w:eastAsia="Times New Roman" w:hAnsi="Times New Roman" w:cs="Times New Roman"/>
          <w:color w:val="000000"/>
          <w:sz w:val="24"/>
          <w:szCs w:val="24"/>
          <w:lang w:eastAsia="en-GB"/>
        </w:rPr>
        <w:t>(5) Kui ringkonnakohus on kohtuotsuse tühistanud üksnes süüdistatava või kaitsja apellatsiooni põhjal, võib esimese astme kohus kriminaalasja uuesti arutades mõista süüdistatava süüdi raskemas kuriteos, kuid ei või mõista süüdistatavale raskemat karistust kui see, mis oli mõistetud tühistatud esimese astme kohtu otsusega. Samuti ei või kohus eelmises lauses nimetatud juhul kohaldada süüdistatava suhtes muid õigusjärelmeid, mis võrreldes tühistatud esimese astme kohtu otsusega raskendaksid süüdistatava olukorda.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53" w:name="para341lg6"/>
      <w:bookmarkEnd w:id="2753"/>
      <w:r w:rsidRPr="008B6DF7">
        <w:rPr>
          <w:rFonts w:ascii="Times New Roman" w:eastAsia="Times New Roman" w:hAnsi="Times New Roman" w:cs="Times New Roman"/>
          <w:color w:val="000000"/>
          <w:sz w:val="24"/>
          <w:szCs w:val="24"/>
          <w:lang w:eastAsia="en-GB"/>
        </w:rPr>
        <w:t>(6) Kui kohtuotsuse ringkonnakohtu poolt tühistamise üheks aluseks oli prokuratuuri või kannatanu apellatsioon, milles taotleti süüdistatava olukorra raskendamist, võib esimese astme kohus kriminaalasja uuesti arutades raskendada süüdistatava olukorda. Esimese astme kohus võib kriminaalasja uuesti arutades raskendada süüdistatava olukorda ka juhul, kui seda taotleti prokuratuuri või kannatanu apellatsioonis, mille põhjendatust ei saanud ringkonnakohus kriminaalasja uueks arutamiseks saatmisel hinnata.</w:t>
      </w:r>
      <w:r w:rsidRPr="008B6DF7">
        <w:rPr>
          <w:rFonts w:ascii="Times New Roman" w:eastAsia="Times New Roman" w:hAnsi="Times New Roman" w:cs="Times New Roman"/>
          <w:color w:val="000000"/>
          <w:sz w:val="24"/>
          <w:szCs w:val="24"/>
          <w:lang w:eastAsia="en-GB"/>
        </w:rPr>
        <w:br/>
        <w:t>[</w:t>
      </w:r>
      <w:hyperlink r:id="rId7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754" w:name="para341b1"/>
      <w:bookmarkEnd w:id="2754"/>
      <w:r w:rsidRPr="008B6DF7">
        <w:rPr>
          <w:rFonts w:ascii="Times New Roman" w:eastAsia="Times New Roman" w:hAnsi="Times New Roman" w:cs="Times New Roman"/>
          <w:b/>
          <w:bCs/>
          <w:color w:val="000000"/>
          <w:sz w:val="27"/>
          <w:szCs w:val="27"/>
          <w:lang w:eastAsia="en-GB"/>
        </w:rPr>
        <w:t>Kokkuleppemenetluses tehtud kohtuotsuse tühistamine ja kriminaaltoimiku prokuratuurile tagastamine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55" w:name="para341b1lg1"/>
      <w:bookmarkEnd w:id="2755"/>
      <w:r w:rsidRPr="008B6DF7">
        <w:rPr>
          <w:rFonts w:ascii="Times New Roman" w:eastAsia="Times New Roman" w:hAnsi="Times New Roman" w:cs="Times New Roman"/>
          <w:color w:val="000000"/>
          <w:sz w:val="24"/>
          <w:szCs w:val="24"/>
          <w:lang w:eastAsia="en-GB"/>
        </w:rPr>
        <w:t>Ringkonnakohus tühistab kokkuleppemenetluses tehtud kohtuotsuse ja tagastab kriminaaltoimiku prokuratuurile, kui ta tuvastab, et:</w:t>
      </w:r>
      <w:r w:rsidRPr="008B6DF7">
        <w:rPr>
          <w:rFonts w:ascii="Times New Roman" w:eastAsia="Times New Roman" w:hAnsi="Times New Roman" w:cs="Times New Roman"/>
          <w:color w:val="000000"/>
          <w:sz w:val="24"/>
          <w:szCs w:val="24"/>
          <w:lang w:eastAsia="en-GB"/>
        </w:rPr>
        <w:br/>
      </w:r>
      <w:bookmarkStart w:id="2756" w:name="para341b1lg1p1"/>
      <w:bookmarkEnd w:id="2756"/>
      <w:r w:rsidRPr="008B6DF7">
        <w:rPr>
          <w:rFonts w:ascii="Times New Roman" w:eastAsia="Times New Roman" w:hAnsi="Times New Roman" w:cs="Times New Roman"/>
          <w:color w:val="000000"/>
          <w:sz w:val="24"/>
          <w:szCs w:val="24"/>
          <w:lang w:eastAsia="en-GB"/>
        </w:rPr>
        <w:t>1) kokkuleppes kirjeldatud tegu ei ole kuritegu või see on karistusseadustiku järgi ebaõigesti kvalifitseeritud;</w:t>
      </w:r>
      <w:r w:rsidRPr="008B6DF7">
        <w:rPr>
          <w:rFonts w:ascii="Times New Roman" w:eastAsia="Times New Roman" w:hAnsi="Times New Roman" w:cs="Times New Roman"/>
          <w:color w:val="000000"/>
          <w:sz w:val="24"/>
          <w:szCs w:val="24"/>
          <w:lang w:eastAsia="en-GB"/>
        </w:rPr>
        <w:br/>
      </w:r>
      <w:bookmarkStart w:id="2757" w:name="para341b1lg1p2"/>
      <w:bookmarkEnd w:id="2757"/>
      <w:r w:rsidRPr="008B6DF7">
        <w:rPr>
          <w:rFonts w:ascii="Times New Roman" w:eastAsia="Times New Roman" w:hAnsi="Times New Roman" w:cs="Times New Roman"/>
          <w:color w:val="000000"/>
          <w:sz w:val="24"/>
          <w:szCs w:val="24"/>
          <w:lang w:eastAsia="en-GB"/>
        </w:rPr>
        <w:t>2) süüdistatavale on kuriteo eest mõistetud karistus, mida seadus selle eest ette ei näe;</w:t>
      </w:r>
      <w:r w:rsidRPr="008B6DF7">
        <w:rPr>
          <w:rFonts w:ascii="Times New Roman" w:eastAsia="Times New Roman" w:hAnsi="Times New Roman" w:cs="Times New Roman"/>
          <w:color w:val="000000"/>
          <w:sz w:val="24"/>
          <w:szCs w:val="24"/>
          <w:lang w:eastAsia="en-GB"/>
        </w:rPr>
        <w:br/>
      </w:r>
      <w:bookmarkStart w:id="2758" w:name="para341b1lg1p3"/>
      <w:bookmarkEnd w:id="2758"/>
      <w:r w:rsidRPr="008B6DF7">
        <w:rPr>
          <w:rFonts w:ascii="Times New Roman" w:eastAsia="Times New Roman" w:hAnsi="Times New Roman" w:cs="Times New Roman"/>
          <w:color w:val="000000"/>
          <w:sz w:val="24"/>
          <w:szCs w:val="24"/>
          <w:lang w:eastAsia="en-GB"/>
        </w:rPr>
        <w:t>3) rikutud on käesoleva seadustiku 9. peatüki 2. jao sätteid või § 339 lõiget 1 ja seda rikkumist ei ole võimalik kohtumenetluses kõrvaldada.</w:t>
      </w:r>
      <w:r w:rsidRPr="008B6DF7">
        <w:rPr>
          <w:rFonts w:ascii="Times New Roman" w:eastAsia="Times New Roman" w:hAnsi="Times New Roman" w:cs="Times New Roman"/>
          <w:color w:val="000000"/>
          <w:sz w:val="24"/>
          <w:szCs w:val="24"/>
          <w:lang w:eastAsia="en-GB"/>
        </w:rPr>
        <w:br/>
        <w:t>[</w:t>
      </w:r>
      <w:hyperlink r:id="rId77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342. </w:t>
      </w:r>
      <w:bookmarkStart w:id="2759" w:name="para342"/>
      <w:bookmarkEnd w:id="2759"/>
      <w:r w:rsidRPr="008B6DF7">
        <w:rPr>
          <w:rFonts w:ascii="Times New Roman" w:eastAsia="Times New Roman" w:hAnsi="Times New Roman" w:cs="Times New Roman"/>
          <w:b/>
          <w:bCs/>
          <w:color w:val="000000"/>
          <w:sz w:val="27"/>
          <w:szCs w:val="27"/>
          <w:lang w:eastAsia="en-GB"/>
        </w:rPr>
        <w:t>Ringkonnakohtu otsus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60" w:name="para342lg1"/>
      <w:bookmarkEnd w:id="2760"/>
      <w:r w:rsidRPr="008B6DF7">
        <w:rPr>
          <w:rFonts w:ascii="Times New Roman" w:eastAsia="Times New Roman" w:hAnsi="Times New Roman" w:cs="Times New Roman"/>
          <w:color w:val="000000"/>
          <w:sz w:val="24"/>
          <w:szCs w:val="24"/>
          <w:lang w:eastAsia="en-GB"/>
        </w:rPr>
        <w:t>(1) Ringkonnakohus järgib otsust tehes käesoleva seadustiku § 305–314, arvestades käesolevas paragrahvis sätestatud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61" w:name="para342lg2"/>
      <w:bookmarkEnd w:id="2761"/>
      <w:r w:rsidRPr="008B6DF7">
        <w:rPr>
          <w:rFonts w:ascii="Times New Roman" w:eastAsia="Times New Roman" w:hAnsi="Times New Roman" w:cs="Times New Roman"/>
          <w:color w:val="000000"/>
          <w:sz w:val="24"/>
          <w:szCs w:val="24"/>
          <w:lang w:eastAsia="en-GB"/>
        </w:rPr>
        <w:lastRenderedPageBreak/>
        <w:t>(2) Ringkonnakohtu otsuse sissejuhatuses märgitakse:</w:t>
      </w:r>
      <w:r w:rsidRPr="008B6DF7">
        <w:rPr>
          <w:rFonts w:ascii="Times New Roman" w:eastAsia="Times New Roman" w:hAnsi="Times New Roman" w:cs="Times New Roman"/>
          <w:color w:val="000000"/>
          <w:sz w:val="24"/>
          <w:szCs w:val="24"/>
          <w:lang w:eastAsia="en-GB"/>
        </w:rPr>
        <w:br/>
      </w:r>
      <w:bookmarkStart w:id="2762" w:name="para342lg2p1"/>
      <w:bookmarkEnd w:id="2762"/>
      <w:r w:rsidRPr="008B6DF7">
        <w:rPr>
          <w:rFonts w:ascii="Times New Roman" w:eastAsia="Times New Roman" w:hAnsi="Times New Roman" w:cs="Times New Roman"/>
          <w:color w:val="000000"/>
          <w:sz w:val="24"/>
          <w:szCs w:val="24"/>
          <w:lang w:eastAsia="en-GB"/>
        </w:rPr>
        <w:t>1) apelleeritav kohtuotsus;</w:t>
      </w:r>
      <w:r w:rsidRPr="008B6DF7">
        <w:rPr>
          <w:rFonts w:ascii="Times New Roman" w:eastAsia="Times New Roman" w:hAnsi="Times New Roman" w:cs="Times New Roman"/>
          <w:color w:val="000000"/>
          <w:sz w:val="24"/>
          <w:szCs w:val="24"/>
          <w:lang w:eastAsia="en-GB"/>
        </w:rPr>
        <w:br/>
      </w:r>
      <w:bookmarkStart w:id="2763" w:name="para342lg2p2"/>
      <w:bookmarkEnd w:id="2763"/>
      <w:r w:rsidRPr="008B6DF7">
        <w:rPr>
          <w:rFonts w:ascii="Times New Roman" w:eastAsia="Times New Roman" w:hAnsi="Times New Roman" w:cs="Times New Roman"/>
          <w:color w:val="000000"/>
          <w:sz w:val="24"/>
          <w:szCs w:val="24"/>
          <w:lang w:eastAsia="en-GB"/>
        </w:rPr>
        <w:t>2) esimese astme kohtu otsuse apelleeritava osa sisu ja apellandi taotluse sisu.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64" w:name="para342lg3"/>
      <w:bookmarkEnd w:id="2764"/>
      <w:r w:rsidRPr="008B6DF7">
        <w:rPr>
          <w:rFonts w:ascii="Times New Roman" w:eastAsia="Times New Roman" w:hAnsi="Times New Roman" w:cs="Times New Roman"/>
          <w:color w:val="000000"/>
          <w:sz w:val="24"/>
          <w:szCs w:val="24"/>
          <w:lang w:eastAsia="en-GB"/>
        </w:rPr>
        <w:t>(3) Kui ringkonnakohus jätab esimese astme kohtu otsuse käesoleva seadustiku § 337 lõike 1 punktide 1 ja 2 kohaselt muutmata, võib ta:</w:t>
      </w:r>
      <w:r w:rsidRPr="008B6DF7">
        <w:rPr>
          <w:rFonts w:ascii="Times New Roman" w:eastAsia="Times New Roman" w:hAnsi="Times New Roman" w:cs="Times New Roman"/>
          <w:color w:val="000000"/>
          <w:sz w:val="24"/>
          <w:szCs w:val="24"/>
          <w:lang w:eastAsia="en-GB"/>
        </w:rPr>
        <w:br/>
      </w:r>
      <w:bookmarkStart w:id="2765" w:name="para342lg3p1"/>
      <w:bookmarkEnd w:id="2765"/>
      <w:r w:rsidRPr="008B6DF7">
        <w:rPr>
          <w:rFonts w:ascii="Times New Roman" w:eastAsia="Times New Roman" w:hAnsi="Times New Roman" w:cs="Times New Roman"/>
          <w:color w:val="000000"/>
          <w:sz w:val="24"/>
          <w:szCs w:val="24"/>
          <w:lang w:eastAsia="en-GB"/>
        </w:rPr>
        <w:t>1) oma otsuses jätta esimese astme kohtu otsuse põhiosa asjaolud kordamata ja vajaduse korral lisada omapoolsed põhjendused;</w:t>
      </w:r>
      <w:r w:rsidRPr="008B6DF7">
        <w:rPr>
          <w:rFonts w:ascii="Times New Roman" w:eastAsia="Times New Roman" w:hAnsi="Times New Roman" w:cs="Times New Roman"/>
          <w:color w:val="000000"/>
          <w:sz w:val="24"/>
          <w:szCs w:val="24"/>
          <w:lang w:eastAsia="en-GB"/>
        </w:rPr>
        <w:br/>
      </w:r>
      <w:bookmarkStart w:id="2766" w:name="para342lg3p2"/>
      <w:bookmarkEnd w:id="2766"/>
      <w:r w:rsidRPr="008B6DF7">
        <w:rPr>
          <w:rFonts w:ascii="Times New Roman" w:eastAsia="Times New Roman" w:hAnsi="Times New Roman" w:cs="Times New Roman"/>
          <w:color w:val="000000"/>
          <w:sz w:val="24"/>
          <w:szCs w:val="24"/>
          <w:lang w:eastAsia="en-GB"/>
        </w:rPr>
        <w:t>2) esitada oma otsuses üksnes sissejuhatuse ja resolutiivosa ning menetlusõiguse sätted, millest ta on otsust tehes juhindunud.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342</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767" w:name="para342b1"/>
      <w:bookmarkEnd w:id="2767"/>
      <w:r w:rsidRPr="008B6DF7">
        <w:rPr>
          <w:rFonts w:ascii="Times New Roman" w:eastAsia="Times New Roman" w:hAnsi="Times New Roman" w:cs="Times New Roman"/>
          <w:b/>
          <w:bCs/>
          <w:color w:val="000000"/>
          <w:sz w:val="27"/>
          <w:szCs w:val="27"/>
          <w:lang w:eastAsia="en-GB"/>
        </w:rPr>
        <w:t>Ringkonnakohtu lahendi kohustuslikkus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68" w:name="para342b1lg1"/>
      <w:bookmarkEnd w:id="2768"/>
      <w:r w:rsidRPr="008B6DF7">
        <w:rPr>
          <w:rFonts w:ascii="Times New Roman" w:eastAsia="Times New Roman" w:hAnsi="Times New Roman" w:cs="Times New Roman"/>
          <w:color w:val="000000"/>
          <w:sz w:val="24"/>
          <w:szCs w:val="24"/>
          <w:lang w:eastAsia="en-GB"/>
        </w:rPr>
        <w:t>Ringkonnakohtu lahendis, millega tühistatakse maakohtu otsus, esitatud seisukohad õigusnormi tõlgendamiseks ja kohaldamiseks on tühistatud otsuse teinud kohtule asja uuel arutamisel kohustuslikud.</w:t>
      </w:r>
      <w:r w:rsidRPr="008B6DF7">
        <w:rPr>
          <w:rFonts w:ascii="Times New Roman" w:eastAsia="Times New Roman" w:hAnsi="Times New Roman" w:cs="Times New Roman"/>
          <w:color w:val="000000"/>
          <w:sz w:val="24"/>
          <w:szCs w:val="24"/>
          <w:lang w:eastAsia="en-GB"/>
        </w:rPr>
        <w:br/>
        <w:t>[</w:t>
      </w:r>
      <w:hyperlink r:id="rId7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343. </w:t>
      </w:r>
      <w:bookmarkStart w:id="2769" w:name="para343"/>
      <w:bookmarkEnd w:id="2769"/>
      <w:r w:rsidRPr="008B6DF7">
        <w:rPr>
          <w:rFonts w:ascii="Times New Roman" w:eastAsia="Times New Roman" w:hAnsi="Times New Roman" w:cs="Times New Roman"/>
          <w:b/>
          <w:bCs/>
          <w:color w:val="000000"/>
          <w:sz w:val="27"/>
          <w:szCs w:val="27"/>
          <w:lang w:eastAsia="en-GB"/>
        </w:rPr>
        <w:t>Ringkonnakohtu otsuse kuulutamine ja otsuse koopia kätteandmine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0" w:name="para343lg1"/>
      <w:bookmarkEnd w:id="2770"/>
      <w:r w:rsidRPr="008B6DF7">
        <w:rPr>
          <w:rFonts w:ascii="Times New Roman" w:eastAsia="Times New Roman" w:hAnsi="Times New Roman" w:cs="Times New Roman"/>
          <w:color w:val="000000"/>
          <w:sz w:val="24"/>
          <w:szCs w:val="24"/>
          <w:lang w:eastAsia="en-GB"/>
        </w:rPr>
        <w:t>(1) Pärast kohtuvaidlust teatab ringkonnakohus kohtuotsuse kuulutamise aja või päeva, millal kohtulahend on ringkonnakohtus kohtumenetluse pooltele kättesaadav.</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1" w:name="para343lg2"/>
      <w:bookmarkEnd w:id="2771"/>
      <w:r w:rsidRPr="008B6DF7">
        <w:rPr>
          <w:rFonts w:ascii="Times New Roman" w:eastAsia="Times New Roman" w:hAnsi="Times New Roman" w:cs="Times New Roman"/>
          <w:color w:val="000000"/>
          <w:sz w:val="24"/>
          <w:szCs w:val="24"/>
          <w:lang w:eastAsia="en-GB"/>
        </w:rPr>
        <w:t>(2) Kui ringkonnakohus kuulutab kohtuotsuse või selle resolutiivosa kohe pärast nõupidamist, järgitakse käesoleva seadustiku § 315 ja 316.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2" w:name="para343lg3"/>
      <w:bookmarkEnd w:id="2772"/>
      <w:r w:rsidRPr="008B6DF7">
        <w:rPr>
          <w:rFonts w:ascii="Times New Roman" w:eastAsia="Times New Roman" w:hAnsi="Times New Roman" w:cs="Times New Roman"/>
          <w:color w:val="000000"/>
          <w:sz w:val="24"/>
          <w:szCs w:val="24"/>
          <w:lang w:eastAsia="en-GB"/>
        </w:rPr>
        <w:t>(3) Ringkonnakohtu otsuse koopia kätteandmisel järgitakse käesoleva seadustiku § 317.</w:t>
      </w:r>
      <w:r w:rsidRPr="008B6DF7">
        <w:rPr>
          <w:rFonts w:ascii="Times New Roman" w:eastAsia="Times New Roman" w:hAnsi="Times New Roman" w:cs="Times New Roman"/>
          <w:color w:val="000000"/>
          <w:sz w:val="24"/>
          <w:szCs w:val="24"/>
          <w:lang w:eastAsia="en-GB"/>
        </w:rPr>
        <w:br/>
        <w:t>[</w:t>
      </w:r>
      <w:hyperlink r:id="rId77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773" w:name="para343b1"/>
      <w:bookmarkEnd w:id="2773"/>
      <w:r w:rsidRPr="008B6DF7">
        <w:rPr>
          <w:rFonts w:ascii="Times New Roman" w:eastAsia="Times New Roman" w:hAnsi="Times New Roman" w:cs="Times New Roman"/>
          <w:b/>
          <w:bCs/>
          <w:color w:val="000000"/>
          <w:sz w:val="27"/>
          <w:szCs w:val="27"/>
          <w:lang w:eastAsia="en-GB"/>
        </w:rPr>
        <w:t>Kohtutoimiku tagastamine kriminaalasja esimese astme kohtule uueks arutamiseks saatmisel üldmenetluses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4" w:name="para343b1lg1"/>
      <w:bookmarkEnd w:id="2774"/>
      <w:r w:rsidRPr="008B6DF7">
        <w:rPr>
          <w:rFonts w:ascii="Times New Roman" w:eastAsia="Times New Roman" w:hAnsi="Times New Roman" w:cs="Times New Roman"/>
          <w:color w:val="000000"/>
          <w:sz w:val="24"/>
          <w:szCs w:val="24"/>
          <w:lang w:eastAsia="en-GB"/>
        </w:rPr>
        <w:t>(1) Saates üldmenetluses arutatava kriminaalasja uueks arutamiseks esimese astme kohtule teises kohtukoosseisus, saadab ringkonnakohus koos oma määrusega maakohtule üksnes käesoleva seadustiku §-s 226 ja § 268 lõikes 2 nimetatud kriminaalasja materjalid. Ülejäänud osas tagastatakse kohtutoimik prokuratuurile, kes lisab selle kriminaaltoimikule.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5" w:name="para343b1lg2"/>
      <w:bookmarkEnd w:id="2775"/>
      <w:r w:rsidRPr="008B6DF7">
        <w:rPr>
          <w:rFonts w:ascii="Times New Roman" w:eastAsia="Times New Roman" w:hAnsi="Times New Roman" w:cs="Times New Roman"/>
          <w:color w:val="000000"/>
          <w:sz w:val="24"/>
          <w:szCs w:val="24"/>
          <w:lang w:eastAsia="en-GB"/>
        </w:rPr>
        <w:t>(2) Kohtumenetluse pooltel on õigus kriminaaltoimikule lisatud kohtutoimiku materjalidega tutvuda käesoleva seadustiku §-s 224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6" w:name="para343b1lg3"/>
      <w:bookmarkEnd w:id="2776"/>
      <w:r w:rsidRPr="008B6DF7">
        <w:rPr>
          <w:rFonts w:ascii="Times New Roman" w:eastAsia="Times New Roman" w:hAnsi="Times New Roman" w:cs="Times New Roman"/>
          <w:color w:val="000000"/>
          <w:sz w:val="24"/>
          <w:szCs w:val="24"/>
          <w:lang w:eastAsia="en-GB"/>
        </w:rPr>
        <w:t>(3) Käesoleva paragrahvi lõikes 1 nimetamata juhtudel saadetakse kohtutoimik ringkonnakohtu määruse jõustumisel tervikuna maakohtule.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77" w:name="para343b1lg4"/>
      <w:bookmarkEnd w:id="2777"/>
      <w:r w:rsidRPr="008B6DF7">
        <w:rPr>
          <w:rFonts w:ascii="Times New Roman" w:eastAsia="Times New Roman" w:hAnsi="Times New Roman" w:cs="Times New Roman"/>
          <w:color w:val="000000"/>
          <w:sz w:val="24"/>
          <w:szCs w:val="24"/>
          <w:lang w:eastAsia="en-GB"/>
        </w:rPr>
        <w:t>(4) Kui maakohtus selgub, et kriminaalasja ei ole võimalik samas kohtukoosseisus uuesti arutada, tagastab maakohus käesoleva paragrahvi lõike 1 esimeses lauses nimetamata kriminaalasja materjalid prokuratuurile.</w:t>
      </w:r>
      <w:r w:rsidRPr="008B6DF7">
        <w:rPr>
          <w:rFonts w:ascii="Times New Roman" w:eastAsia="Times New Roman" w:hAnsi="Times New Roman" w:cs="Times New Roman"/>
          <w:color w:val="000000"/>
          <w:sz w:val="24"/>
          <w:szCs w:val="24"/>
          <w:lang w:eastAsia="en-GB"/>
        </w:rPr>
        <w:br/>
        <w:t>[</w:t>
      </w:r>
      <w:hyperlink r:id="rId77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12. peatükk</w:t>
      </w:r>
      <w:r w:rsidRPr="008B6DF7">
        <w:rPr>
          <w:rFonts w:ascii="Times New Roman" w:eastAsia="Times New Roman" w:hAnsi="Times New Roman" w:cs="Times New Roman"/>
          <w:b/>
          <w:bCs/>
          <w:color w:val="000000"/>
          <w:sz w:val="36"/>
          <w:szCs w:val="36"/>
          <w:lang w:eastAsia="en-GB"/>
        </w:rPr>
        <w:br/>
        <w:t> KASSATSIOONIMENETLUS</w:t>
      </w:r>
      <w:bookmarkStart w:id="2778" w:name="ptk12"/>
      <w:bookmarkEnd w:id="2778"/>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 jagu</w:t>
      </w:r>
      <w:r w:rsidRPr="008B6DF7">
        <w:rPr>
          <w:rFonts w:ascii="Times New Roman" w:eastAsia="Times New Roman" w:hAnsi="Times New Roman" w:cs="Times New Roman"/>
          <w:b/>
          <w:bCs/>
          <w:color w:val="000000"/>
          <w:sz w:val="36"/>
          <w:szCs w:val="36"/>
          <w:lang w:eastAsia="en-GB"/>
        </w:rPr>
        <w:br/>
        <w:t> Riigikohtusse kaebamine</w:t>
      </w:r>
      <w:bookmarkStart w:id="2779" w:name="jg43"/>
      <w:bookmarkEnd w:id="277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344. </w:t>
      </w:r>
      <w:bookmarkStart w:id="2780" w:name="para344"/>
      <w:bookmarkEnd w:id="2780"/>
      <w:r w:rsidRPr="008B6DF7">
        <w:rPr>
          <w:rFonts w:ascii="Times New Roman" w:eastAsia="Times New Roman" w:hAnsi="Times New Roman" w:cs="Times New Roman"/>
          <w:b/>
          <w:bCs/>
          <w:color w:val="000000"/>
          <w:sz w:val="27"/>
          <w:szCs w:val="27"/>
          <w:lang w:eastAsia="en-GB"/>
        </w:rPr>
        <w:t>Kassatsiooniõigus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81" w:name="para344lg1"/>
      <w:bookmarkEnd w:id="2781"/>
      <w:r w:rsidRPr="008B6DF7">
        <w:rPr>
          <w:rFonts w:ascii="Times New Roman" w:eastAsia="Times New Roman" w:hAnsi="Times New Roman" w:cs="Times New Roman"/>
          <w:color w:val="000000"/>
          <w:sz w:val="24"/>
          <w:szCs w:val="24"/>
          <w:lang w:eastAsia="en-GB"/>
        </w:rPr>
        <w:t>(1) Kohtumenetluse poolel on kassatsiooniõigus käesoleva seadustiku §-s 346 sätestatud alusel, kui:</w:t>
      </w:r>
      <w:r w:rsidRPr="008B6DF7">
        <w:rPr>
          <w:rFonts w:ascii="Times New Roman" w:eastAsia="Times New Roman" w:hAnsi="Times New Roman" w:cs="Times New Roman"/>
          <w:color w:val="000000"/>
          <w:sz w:val="24"/>
          <w:szCs w:val="24"/>
          <w:lang w:eastAsia="en-GB"/>
        </w:rPr>
        <w:br/>
      </w:r>
      <w:bookmarkStart w:id="2782" w:name="para344lg1p1"/>
      <w:bookmarkEnd w:id="2782"/>
      <w:r w:rsidRPr="008B6DF7">
        <w:rPr>
          <w:rFonts w:ascii="Times New Roman" w:eastAsia="Times New Roman" w:hAnsi="Times New Roman" w:cs="Times New Roman"/>
          <w:color w:val="000000"/>
          <w:sz w:val="24"/>
          <w:szCs w:val="24"/>
          <w:lang w:eastAsia="en-GB"/>
        </w:rPr>
        <w:t>1) tema huvides või tema vastu on kasutatud apellatsiooniõigust;</w:t>
      </w:r>
      <w:r w:rsidRPr="008B6DF7">
        <w:rPr>
          <w:rFonts w:ascii="Times New Roman" w:eastAsia="Times New Roman" w:hAnsi="Times New Roman" w:cs="Times New Roman"/>
          <w:color w:val="000000"/>
          <w:sz w:val="24"/>
          <w:szCs w:val="24"/>
          <w:lang w:eastAsia="en-GB"/>
        </w:rPr>
        <w:br/>
      </w:r>
      <w:bookmarkStart w:id="2783" w:name="para344lg1p2"/>
      <w:bookmarkEnd w:id="2783"/>
      <w:r w:rsidRPr="008B6DF7">
        <w:rPr>
          <w:rFonts w:ascii="Times New Roman" w:eastAsia="Times New Roman" w:hAnsi="Times New Roman" w:cs="Times New Roman"/>
          <w:color w:val="000000"/>
          <w:sz w:val="24"/>
          <w:szCs w:val="24"/>
          <w:lang w:eastAsia="en-GB"/>
        </w:rPr>
        <w:t>2) ringkonnakohus on maakohtu otsust muutnud või on selle tühistanud.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84" w:name="para344lg2"/>
      <w:bookmarkEnd w:id="2784"/>
      <w:r w:rsidRPr="008B6DF7">
        <w:rPr>
          <w:rFonts w:ascii="Times New Roman" w:eastAsia="Times New Roman" w:hAnsi="Times New Roman" w:cs="Times New Roman"/>
          <w:color w:val="000000"/>
          <w:sz w:val="24"/>
          <w:szCs w:val="24"/>
          <w:lang w:eastAsia="en-GB"/>
        </w:rPr>
        <w:t>(2) Kannatanul ja tsiviilkostjal on kassatsiooniõigus tsiviilhagisse puutuvas osas.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85" w:name="para344lg2b1"/>
      <w:bookmarkEnd w:id="2785"/>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Kolmas isik võib esitada kohtuotsuse peale kassatsiooni tema seadusega kaitstud õigusi ja vabadusi puudutavas osas.</w:t>
      </w:r>
      <w:r w:rsidRPr="008B6DF7">
        <w:rPr>
          <w:rFonts w:ascii="Times New Roman" w:eastAsia="Times New Roman" w:hAnsi="Times New Roman" w:cs="Times New Roman"/>
          <w:color w:val="000000"/>
          <w:sz w:val="24"/>
          <w:szCs w:val="24"/>
          <w:lang w:eastAsia="en-GB"/>
        </w:rPr>
        <w:br/>
        <w:t>[</w:t>
      </w:r>
      <w:hyperlink r:id="rId777"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86" w:name="para344lg3"/>
      <w:bookmarkEnd w:id="2786"/>
      <w:r w:rsidRPr="008B6DF7">
        <w:rPr>
          <w:rFonts w:ascii="Times New Roman" w:eastAsia="Times New Roman" w:hAnsi="Times New Roman" w:cs="Times New Roman"/>
          <w:color w:val="000000"/>
          <w:sz w:val="24"/>
          <w:szCs w:val="24"/>
          <w:lang w:eastAsia="en-GB"/>
        </w:rPr>
        <w:t>(3) Kassatsiooni esitamise õigus on:</w:t>
      </w:r>
      <w:r w:rsidRPr="008B6DF7">
        <w:rPr>
          <w:rFonts w:ascii="Times New Roman" w:eastAsia="Times New Roman" w:hAnsi="Times New Roman" w:cs="Times New Roman"/>
          <w:color w:val="000000"/>
          <w:sz w:val="24"/>
          <w:szCs w:val="24"/>
          <w:lang w:eastAsia="en-GB"/>
        </w:rPr>
        <w:br/>
      </w:r>
      <w:bookmarkStart w:id="2787" w:name="para344lg3p1"/>
      <w:bookmarkEnd w:id="2787"/>
      <w:r w:rsidRPr="008B6DF7">
        <w:rPr>
          <w:rFonts w:ascii="Times New Roman" w:eastAsia="Times New Roman" w:hAnsi="Times New Roman" w:cs="Times New Roman"/>
          <w:color w:val="000000"/>
          <w:sz w:val="24"/>
          <w:szCs w:val="24"/>
          <w:lang w:eastAsia="en-GB"/>
        </w:rPr>
        <w:t>1) prokuratuuril;</w:t>
      </w:r>
      <w:r w:rsidRPr="008B6DF7">
        <w:rPr>
          <w:rFonts w:ascii="Times New Roman" w:eastAsia="Times New Roman" w:hAnsi="Times New Roman" w:cs="Times New Roman"/>
          <w:color w:val="000000"/>
          <w:sz w:val="24"/>
          <w:szCs w:val="24"/>
          <w:lang w:eastAsia="en-GB"/>
        </w:rPr>
        <w:br/>
      </w:r>
      <w:bookmarkStart w:id="2788" w:name="para344lg3p2"/>
      <w:bookmarkEnd w:id="2788"/>
      <w:r w:rsidRPr="008B6DF7">
        <w:rPr>
          <w:rFonts w:ascii="Times New Roman" w:eastAsia="Times New Roman" w:hAnsi="Times New Roman" w:cs="Times New Roman"/>
          <w:color w:val="000000"/>
          <w:sz w:val="24"/>
          <w:szCs w:val="24"/>
          <w:lang w:eastAsia="en-GB"/>
        </w:rPr>
        <w:t>2) advokaadist kaitsjal;</w:t>
      </w:r>
      <w:r w:rsidRPr="008B6DF7">
        <w:rPr>
          <w:rFonts w:ascii="Times New Roman" w:eastAsia="Times New Roman" w:hAnsi="Times New Roman" w:cs="Times New Roman"/>
          <w:color w:val="000000"/>
          <w:sz w:val="24"/>
          <w:szCs w:val="24"/>
          <w:lang w:eastAsia="en-GB"/>
        </w:rPr>
        <w:br/>
      </w:r>
      <w:bookmarkStart w:id="2789" w:name="para344lg3p3"/>
      <w:bookmarkEnd w:id="2789"/>
      <w:r w:rsidRPr="008B6DF7">
        <w:rPr>
          <w:rFonts w:ascii="Times New Roman" w:eastAsia="Times New Roman" w:hAnsi="Times New Roman" w:cs="Times New Roman"/>
          <w:color w:val="000000"/>
          <w:sz w:val="24"/>
          <w:szCs w:val="24"/>
          <w:lang w:eastAsia="en-GB"/>
        </w:rPr>
        <w:t>3) teistel kohtumenetluse pooltel advokaadi vahendusel.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0" w:name="para344lg4"/>
      <w:bookmarkEnd w:id="2790"/>
      <w:r w:rsidRPr="008B6DF7">
        <w:rPr>
          <w:rFonts w:ascii="Times New Roman" w:eastAsia="Times New Roman" w:hAnsi="Times New Roman" w:cs="Times New Roman"/>
          <w:color w:val="000000"/>
          <w:sz w:val="24"/>
          <w:szCs w:val="24"/>
          <w:lang w:eastAsia="en-GB"/>
        </w:rPr>
        <w:t>(4) Kassaator on kassatsiooni esitanud või seda Riigikohtu istungil toetav prokurör ja advokaat.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1" w:name="para344lg5"/>
      <w:bookmarkEnd w:id="2791"/>
      <w:r w:rsidRPr="008B6DF7">
        <w:rPr>
          <w:rFonts w:ascii="Times New Roman" w:eastAsia="Times New Roman" w:hAnsi="Times New Roman" w:cs="Times New Roman"/>
          <w:color w:val="000000"/>
          <w:sz w:val="24"/>
          <w:szCs w:val="24"/>
          <w:lang w:eastAsia="en-GB"/>
        </w:rPr>
        <w:t>(5) Kassatsioonimenetluse pool on kassaator, prokuratuur ja selle kohtumenetluse poole, keda kassatsioon puudutab, advokaadist kaitsja või esindaja.</w:t>
      </w:r>
      <w:r w:rsidRPr="008B6DF7">
        <w:rPr>
          <w:rFonts w:ascii="Times New Roman" w:eastAsia="Times New Roman" w:hAnsi="Times New Roman" w:cs="Times New Roman"/>
          <w:color w:val="000000"/>
          <w:sz w:val="24"/>
          <w:szCs w:val="24"/>
          <w:lang w:eastAsia="en-GB"/>
        </w:rPr>
        <w:br/>
        <w:t>[</w:t>
      </w:r>
      <w:hyperlink r:id="rId77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2" w:name="para344lg6"/>
      <w:bookmarkEnd w:id="2792"/>
      <w:r w:rsidRPr="008B6DF7">
        <w:rPr>
          <w:rFonts w:ascii="Times New Roman" w:eastAsia="Times New Roman" w:hAnsi="Times New Roman" w:cs="Times New Roman"/>
          <w:color w:val="000000"/>
          <w:sz w:val="24"/>
          <w:szCs w:val="24"/>
          <w:lang w:eastAsia="en-GB"/>
        </w:rPr>
        <w:t>(6) Eesti Vabariik kannatanu, tsiviilkostja või kolmanda isikuna võib esitada kassatsiooni ja osaleda kassatsioonimenetluses ka ilma advokaadist esindaja vahenduseta.</w:t>
      </w:r>
      <w:r w:rsidRPr="008B6DF7">
        <w:rPr>
          <w:rFonts w:ascii="Times New Roman" w:eastAsia="Times New Roman" w:hAnsi="Times New Roman" w:cs="Times New Roman"/>
          <w:color w:val="000000"/>
          <w:sz w:val="24"/>
          <w:szCs w:val="24"/>
          <w:lang w:eastAsia="en-GB"/>
        </w:rPr>
        <w:br/>
        <w:t>[</w:t>
      </w:r>
      <w:hyperlink r:id="rId77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345. </w:t>
      </w:r>
      <w:bookmarkStart w:id="2793" w:name="para345"/>
      <w:bookmarkEnd w:id="2793"/>
      <w:r w:rsidRPr="008B6DF7">
        <w:rPr>
          <w:rFonts w:ascii="Times New Roman" w:eastAsia="Times New Roman" w:hAnsi="Times New Roman" w:cs="Times New Roman"/>
          <w:b/>
          <w:bCs/>
          <w:color w:val="000000"/>
          <w:sz w:val="27"/>
          <w:szCs w:val="27"/>
          <w:lang w:eastAsia="en-GB"/>
        </w:rPr>
        <w:t>Kassatsioonitähtaeg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4" w:name="para345lg1"/>
      <w:bookmarkEnd w:id="2794"/>
      <w:r w:rsidRPr="008B6DF7">
        <w:rPr>
          <w:rFonts w:ascii="Times New Roman" w:eastAsia="Times New Roman" w:hAnsi="Times New Roman" w:cs="Times New Roman"/>
          <w:color w:val="000000"/>
          <w:sz w:val="24"/>
          <w:szCs w:val="24"/>
          <w:lang w:eastAsia="en-GB"/>
        </w:rPr>
        <w:t>(1) Kassatsiooniõiguse kasutamise soovist teatatakse ringkonnakohtule kirjalikult seitsme päeva jooksul, alates kohtuotsuse või selle resolutiivosa kuulutamisest või kantselei kaudu teatavaks tegemisest. Kassatsiooniõiguse kasutamise soovist võib ringkonnakohtule teatada ka faksi teel.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5" w:name="para345lg2"/>
      <w:bookmarkEnd w:id="2795"/>
      <w:r w:rsidRPr="008B6DF7">
        <w:rPr>
          <w:rFonts w:ascii="Times New Roman" w:eastAsia="Times New Roman" w:hAnsi="Times New Roman" w:cs="Times New Roman"/>
          <w:color w:val="000000"/>
          <w:sz w:val="24"/>
          <w:szCs w:val="24"/>
          <w:lang w:eastAsia="en-GB"/>
        </w:rPr>
        <w:t>(2) Kassatsioon esitatakse otsuse teinud ringkonnakohtule kirjalikult kolmekümne päeva jooksul, alates päevast, mil kohtumenetluse poolel on võimalik tutvuda ringkonnakohtu otsusega. Kassatsiooni võib esitada ka faksi teel.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6" w:name="para345lg3"/>
      <w:bookmarkEnd w:id="2796"/>
      <w:r w:rsidRPr="008B6DF7">
        <w:rPr>
          <w:rFonts w:ascii="Times New Roman" w:eastAsia="Times New Roman" w:hAnsi="Times New Roman" w:cs="Times New Roman"/>
          <w:color w:val="000000"/>
          <w:sz w:val="24"/>
          <w:szCs w:val="24"/>
          <w:lang w:eastAsia="en-GB"/>
        </w:rPr>
        <w:t>(3) Kassatsioon jäetakse läbi vaatamata ja tagastatakse Riigikohtu resolutsiooniga, kui kassatsiooni esitamise tähtaeg on mööda lastud.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7" w:name="para345lg3b1"/>
      <w:bookmarkEnd w:id="2797"/>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Kassatsioonitähtaeg peatub riigi õigusabi taotluse esitamisega. Sellisel juhul hakkab kassatsioonitähtaeg uuesti kulgema riigi õigusabi taotluse lahendamise määruse kättetoimetamisest kaitsjale või riigi õigusabi andmisest keeldumisest.</w:t>
      </w:r>
      <w:r w:rsidRPr="008B6DF7">
        <w:rPr>
          <w:rFonts w:ascii="Times New Roman" w:eastAsia="Times New Roman" w:hAnsi="Times New Roman" w:cs="Times New Roman"/>
          <w:color w:val="000000"/>
          <w:sz w:val="24"/>
          <w:szCs w:val="24"/>
          <w:lang w:eastAsia="en-GB"/>
        </w:rPr>
        <w:br/>
        <w:t>[</w:t>
      </w:r>
      <w:hyperlink r:id="rId78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8" w:name="para345lg4"/>
      <w:bookmarkEnd w:id="2798"/>
      <w:r w:rsidRPr="008B6DF7">
        <w:rPr>
          <w:rFonts w:ascii="Times New Roman" w:eastAsia="Times New Roman" w:hAnsi="Times New Roman" w:cs="Times New Roman"/>
          <w:color w:val="000000"/>
          <w:sz w:val="24"/>
          <w:szCs w:val="24"/>
          <w:lang w:eastAsia="en-GB"/>
        </w:rPr>
        <w:lastRenderedPageBreak/>
        <w:t>(4) Kui ringkonnakohus tunnistab kriminaalasja lahendamisel tehtud kohtuotsuse resolutiivosas kohaldamisele kuuluva õigustloova akti põhiseadusega vastuolus olevaks ja jätab selle kohaldamata, esitatakse kassatsioon kolmekümne päeva jooksul, alates kohaldamata jäetud õigustloova akti kohta Riigikohtu põhiseaduslikkuse järelevalve korras tehtud otsuse kuulutamisele järgnevast päevast.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799" w:name="para345lg5"/>
      <w:bookmarkEnd w:id="2799"/>
      <w:r w:rsidRPr="008B6DF7">
        <w:rPr>
          <w:rFonts w:ascii="Times New Roman" w:eastAsia="Times New Roman" w:hAnsi="Times New Roman" w:cs="Times New Roman"/>
          <w:color w:val="000000"/>
          <w:sz w:val="24"/>
          <w:szCs w:val="24"/>
          <w:lang w:eastAsia="en-GB"/>
        </w:rPr>
        <w:t>(5) Kassaatori taotlusel võib Riigikohus ennistada kassatsioonitähtaja, kui ta tunnistab selle möödalastuks mõjuval põhjusel.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00" w:name="para345lg6"/>
      <w:bookmarkEnd w:id="2800"/>
      <w:r w:rsidRPr="008B6DF7">
        <w:rPr>
          <w:rFonts w:ascii="Times New Roman" w:eastAsia="Times New Roman" w:hAnsi="Times New Roman" w:cs="Times New Roman"/>
          <w:color w:val="000000"/>
          <w:sz w:val="24"/>
          <w:szCs w:val="24"/>
          <w:lang w:eastAsia="en-GB"/>
        </w:rPr>
        <w:t>(6) Tähtaja ennistamine või sellest keeldumine vormistatakse Riigikohtu määrusega.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346. </w:t>
      </w:r>
      <w:bookmarkStart w:id="2801" w:name="para346"/>
      <w:bookmarkEnd w:id="2801"/>
      <w:r w:rsidRPr="008B6DF7">
        <w:rPr>
          <w:rFonts w:ascii="Times New Roman" w:eastAsia="Times New Roman" w:hAnsi="Times New Roman" w:cs="Times New Roman"/>
          <w:b/>
          <w:bCs/>
          <w:color w:val="000000"/>
          <w:sz w:val="27"/>
          <w:szCs w:val="27"/>
          <w:lang w:eastAsia="en-GB"/>
        </w:rPr>
        <w:t>Kassatsiooni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02" w:name="para346lg1"/>
      <w:bookmarkEnd w:id="2802"/>
      <w:r w:rsidRPr="008B6DF7">
        <w:rPr>
          <w:rFonts w:ascii="Times New Roman" w:eastAsia="Times New Roman" w:hAnsi="Times New Roman" w:cs="Times New Roman"/>
          <w:color w:val="000000"/>
          <w:sz w:val="24"/>
          <w:szCs w:val="24"/>
          <w:lang w:eastAsia="en-GB"/>
        </w:rPr>
        <w:t>Kassatsiooni alused on:</w:t>
      </w:r>
      <w:r w:rsidRPr="008B6DF7">
        <w:rPr>
          <w:rFonts w:ascii="Times New Roman" w:eastAsia="Times New Roman" w:hAnsi="Times New Roman" w:cs="Times New Roman"/>
          <w:color w:val="000000"/>
          <w:sz w:val="24"/>
          <w:szCs w:val="24"/>
          <w:lang w:eastAsia="en-GB"/>
        </w:rPr>
        <w:br/>
      </w:r>
      <w:bookmarkStart w:id="2803" w:name="para346lg1p1"/>
      <w:bookmarkEnd w:id="2803"/>
      <w:r w:rsidRPr="008B6DF7">
        <w:rPr>
          <w:rFonts w:ascii="Times New Roman" w:eastAsia="Times New Roman" w:hAnsi="Times New Roman" w:cs="Times New Roman"/>
          <w:color w:val="000000"/>
          <w:sz w:val="24"/>
          <w:szCs w:val="24"/>
          <w:lang w:eastAsia="en-GB"/>
        </w:rPr>
        <w:t>1) materiaalõiguse ebaõige kohaldamine;</w:t>
      </w:r>
      <w:r w:rsidRPr="008B6DF7">
        <w:rPr>
          <w:rFonts w:ascii="Times New Roman" w:eastAsia="Times New Roman" w:hAnsi="Times New Roman" w:cs="Times New Roman"/>
          <w:color w:val="000000"/>
          <w:sz w:val="24"/>
          <w:szCs w:val="24"/>
          <w:lang w:eastAsia="en-GB"/>
        </w:rPr>
        <w:br/>
      </w:r>
      <w:bookmarkStart w:id="2804" w:name="para346lg1p2"/>
      <w:bookmarkEnd w:id="2804"/>
      <w:r w:rsidRPr="008B6DF7">
        <w:rPr>
          <w:rFonts w:ascii="Times New Roman" w:eastAsia="Times New Roman" w:hAnsi="Times New Roman" w:cs="Times New Roman"/>
          <w:color w:val="000000"/>
          <w:sz w:val="24"/>
          <w:szCs w:val="24"/>
          <w:lang w:eastAsia="en-GB"/>
        </w:rPr>
        <w:t>2) kriminaalmenetlusõiguse oluline rikkumine käesoleva seadustiku §-s 339 nimetatud juhul.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347. </w:t>
      </w:r>
      <w:bookmarkStart w:id="2805" w:name="para347"/>
      <w:bookmarkEnd w:id="2805"/>
      <w:r w:rsidRPr="008B6DF7">
        <w:rPr>
          <w:rFonts w:ascii="Times New Roman" w:eastAsia="Times New Roman" w:hAnsi="Times New Roman" w:cs="Times New Roman"/>
          <w:b/>
          <w:bCs/>
          <w:color w:val="000000"/>
          <w:sz w:val="27"/>
          <w:szCs w:val="27"/>
          <w:lang w:eastAsia="en-GB"/>
        </w:rPr>
        <w:t>Kassatsioon</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06" w:name="para347lg1"/>
      <w:bookmarkEnd w:id="2806"/>
      <w:r w:rsidRPr="008B6DF7">
        <w:rPr>
          <w:rFonts w:ascii="Times New Roman" w:eastAsia="Times New Roman" w:hAnsi="Times New Roman" w:cs="Times New Roman"/>
          <w:color w:val="000000"/>
          <w:sz w:val="24"/>
          <w:szCs w:val="24"/>
          <w:lang w:eastAsia="en-GB"/>
        </w:rPr>
        <w:t>(1) Kassatsioon vormistatakse masina- või arvutikirjas. Kassatsioonile lisatakse selle elektrooniline koopia.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07" w:name="para347lg2"/>
      <w:bookmarkEnd w:id="2807"/>
      <w:r w:rsidRPr="008B6DF7">
        <w:rPr>
          <w:rFonts w:ascii="Times New Roman" w:eastAsia="Times New Roman" w:hAnsi="Times New Roman" w:cs="Times New Roman"/>
          <w:color w:val="000000"/>
          <w:sz w:val="24"/>
          <w:szCs w:val="24"/>
          <w:lang w:eastAsia="en-GB"/>
        </w:rPr>
        <w:t>(2) Kassatsioonis märgitakse:</w:t>
      </w:r>
      <w:r w:rsidRPr="008B6DF7">
        <w:rPr>
          <w:rFonts w:ascii="Times New Roman" w:eastAsia="Times New Roman" w:hAnsi="Times New Roman" w:cs="Times New Roman"/>
          <w:color w:val="000000"/>
          <w:sz w:val="24"/>
          <w:szCs w:val="24"/>
          <w:lang w:eastAsia="en-GB"/>
        </w:rPr>
        <w:br/>
      </w:r>
      <w:bookmarkStart w:id="2808" w:name="para347lg2p1"/>
      <w:bookmarkEnd w:id="2808"/>
      <w:r w:rsidRPr="008B6DF7">
        <w:rPr>
          <w:rFonts w:ascii="Times New Roman" w:eastAsia="Times New Roman" w:hAnsi="Times New Roman" w:cs="Times New Roman"/>
          <w:color w:val="000000"/>
          <w:sz w:val="24"/>
          <w:szCs w:val="24"/>
          <w:lang w:eastAsia="en-GB"/>
        </w:rPr>
        <w:t>1) kassaatori nimi, menetlusseisund ja asukoha aadress ning telefoni- ja muu sidevahendi number;</w:t>
      </w:r>
      <w:r w:rsidRPr="008B6DF7">
        <w:rPr>
          <w:rFonts w:ascii="Times New Roman" w:eastAsia="Times New Roman" w:hAnsi="Times New Roman" w:cs="Times New Roman"/>
          <w:color w:val="000000"/>
          <w:sz w:val="24"/>
          <w:szCs w:val="24"/>
          <w:lang w:eastAsia="en-GB"/>
        </w:rPr>
        <w:br/>
      </w:r>
      <w:bookmarkStart w:id="2809" w:name="para347lg2p2"/>
      <w:bookmarkEnd w:id="2809"/>
      <w:r w:rsidRPr="008B6DF7">
        <w:rPr>
          <w:rFonts w:ascii="Times New Roman" w:eastAsia="Times New Roman" w:hAnsi="Times New Roman" w:cs="Times New Roman"/>
          <w:color w:val="000000"/>
          <w:sz w:val="24"/>
          <w:szCs w:val="24"/>
          <w:lang w:eastAsia="en-GB"/>
        </w:rPr>
        <w:t>2) selle kohtu nimetus, kelle lahend vaidlustatakse, ja kohtulahendi kuupäev;</w:t>
      </w:r>
      <w:r w:rsidRPr="008B6DF7">
        <w:rPr>
          <w:rFonts w:ascii="Times New Roman" w:eastAsia="Times New Roman" w:hAnsi="Times New Roman" w:cs="Times New Roman"/>
          <w:color w:val="000000"/>
          <w:sz w:val="24"/>
          <w:szCs w:val="24"/>
          <w:lang w:eastAsia="en-GB"/>
        </w:rPr>
        <w:br/>
      </w:r>
      <w:bookmarkStart w:id="2810" w:name="para347lg2p3"/>
      <w:bookmarkEnd w:id="2810"/>
      <w:r w:rsidRPr="008B6DF7">
        <w:rPr>
          <w:rFonts w:ascii="Times New Roman" w:eastAsia="Times New Roman" w:hAnsi="Times New Roman" w:cs="Times New Roman"/>
          <w:color w:val="000000"/>
          <w:sz w:val="24"/>
          <w:szCs w:val="24"/>
          <w:lang w:eastAsia="en-GB"/>
        </w:rPr>
        <w:t>3) selle kohtumenetluse poole nimi, kelle huvides või kelle vastu kassatsioon esitatakse, tema elu- või asukoha aadress ning telefoni- ja muu sidevahendi number;</w:t>
      </w:r>
      <w:r w:rsidRPr="008B6DF7">
        <w:rPr>
          <w:rFonts w:ascii="Times New Roman" w:eastAsia="Times New Roman" w:hAnsi="Times New Roman" w:cs="Times New Roman"/>
          <w:color w:val="000000"/>
          <w:sz w:val="24"/>
          <w:szCs w:val="24"/>
          <w:lang w:eastAsia="en-GB"/>
        </w:rPr>
        <w:br/>
      </w:r>
      <w:bookmarkStart w:id="2811" w:name="para347lg2p4"/>
      <w:bookmarkEnd w:id="2811"/>
      <w:r w:rsidRPr="008B6DF7">
        <w:rPr>
          <w:rFonts w:ascii="Times New Roman" w:eastAsia="Times New Roman" w:hAnsi="Times New Roman" w:cs="Times New Roman"/>
          <w:color w:val="000000"/>
          <w:sz w:val="24"/>
          <w:szCs w:val="24"/>
          <w:lang w:eastAsia="en-GB"/>
        </w:rPr>
        <w:t>4) kassatsiooni alus käesoleva seadustiku § 346 järgi ja viide materiaalõiguse või kriminaalmenetlusõiguse asjakohasele sättele;</w:t>
      </w:r>
      <w:r w:rsidRPr="008B6DF7">
        <w:rPr>
          <w:rFonts w:ascii="Times New Roman" w:eastAsia="Times New Roman" w:hAnsi="Times New Roman" w:cs="Times New Roman"/>
          <w:color w:val="000000"/>
          <w:sz w:val="24"/>
          <w:szCs w:val="24"/>
          <w:lang w:eastAsia="en-GB"/>
        </w:rPr>
        <w:br/>
      </w:r>
      <w:bookmarkStart w:id="2812" w:name="para347lg2p5"/>
      <w:bookmarkEnd w:id="2812"/>
      <w:r w:rsidRPr="008B6DF7">
        <w:rPr>
          <w:rFonts w:ascii="Times New Roman" w:eastAsia="Times New Roman" w:hAnsi="Times New Roman" w:cs="Times New Roman"/>
          <w:color w:val="000000"/>
          <w:sz w:val="24"/>
          <w:szCs w:val="24"/>
          <w:lang w:eastAsia="en-GB"/>
        </w:rPr>
        <w:t>5) kohtuotsusega tuvastatud faktilised asjaolud või kohtus uuritud tõendid, millele tuginedes kassaator põhjendab materiaalõiguse ebaõiget kohaldamist või kriminaalmenetlusõiguse olulist rikkumist;</w:t>
      </w:r>
      <w:r w:rsidRPr="008B6DF7">
        <w:rPr>
          <w:rFonts w:ascii="Times New Roman" w:eastAsia="Times New Roman" w:hAnsi="Times New Roman" w:cs="Times New Roman"/>
          <w:color w:val="000000"/>
          <w:sz w:val="24"/>
          <w:szCs w:val="24"/>
          <w:lang w:eastAsia="en-GB"/>
        </w:rPr>
        <w:br/>
      </w:r>
      <w:bookmarkStart w:id="2813" w:name="para347lg2p6"/>
      <w:bookmarkEnd w:id="2813"/>
      <w:r w:rsidRPr="008B6DF7">
        <w:rPr>
          <w:rFonts w:ascii="Times New Roman" w:eastAsia="Times New Roman" w:hAnsi="Times New Roman" w:cs="Times New Roman"/>
          <w:color w:val="000000"/>
          <w:sz w:val="24"/>
          <w:szCs w:val="24"/>
          <w:lang w:eastAsia="en-GB"/>
        </w:rPr>
        <w:t>6) dokumentide loetelu, mida kassaator peab vajalikuks kassatsioonimenetluses täiendavalt esitada kriminaalmenetlusõiguse olulise rikkumise tuvastamiseks;</w:t>
      </w:r>
      <w:r w:rsidRPr="008B6DF7">
        <w:rPr>
          <w:rFonts w:ascii="Times New Roman" w:eastAsia="Times New Roman" w:hAnsi="Times New Roman" w:cs="Times New Roman"/>
          <w:color w:val="000000"/>
          <w:sz w:val="24"/>
          <w:szCs w:val="24"/>
          <w:lang w:eastAsia="en-GB"/>
        </w:rPr>
        <w:br/>
      </w:r>
      <w:bookmarkStart w:id="2814" w:name="para347lg2p7"/>
      <w:bookmarkEnd w:id="2814"/>
      <w:r w:rsidRPr="008B6DF7">
        <w:rPr>
          <w:rFonts w:ascii="Times New Roman" w:eastAsia="Times New Roman" w:hAnsi="Times New Roman" w:cs="Times New Roman"/>
          <w:color w:val="000000"/>
          <w:sz w:val="24"/>
          <w:szCs w:val="24"/>
          <w:lang w:eastAsia="en-GB"/>
        </w:rPr>
        <w:t>7) kassaatori taotluse sisu ja taotluse põhjendus;</w:t>
      </w:r>
      <w:r w:rsidRPr="008B6DF7">
        <w:rPr>
          <w:rFonts w:ascii="Times New Roman" w:eastAsia="Times New Roman" w:hAnsi="Times New Roman" w:cs="Times New Roman"/>
          <w:color w:val="000000"/>
          <w:sz w:val="24"/>
          <w:szCs w:val="24"/>
          <w:lang w:eastAsia="en-GB"/>
        </w:rPr>
        <w:br/>
      </w:r>
      <w:bookmarkStart w:id="2815" w:name="para347lg2p8"/>
      <w:bookmarkEnd w:id="2815"/>
      <w:r w:rsidRPr="008B6DF7">
        <w:rPr>
          <w:rFonts w:ascii="Times New Roman" w:eastAsia="Times New Roman" w:hAnsi="Times New Roman" w:cs="Times New Roman"/>
          <w:color w:val="000000"/>
          <w:sz w:val="24"/>
          <w:szCs w:val="24"/>
          <w:lang w:eastAsia="en-GB"/>
        </w:rPr>
        <w:t>8) [kehtetu - </w:t>
      </w:r>
      <w:hyperlink r:id="rId78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816" w:name="para347lg2p9"/>
      <w:bookmarkEnd w:id="2816"/>
      <w:r w:rsidRPr="008B6DF7">
        <w:rPr>
          <w:rFonts w:ascii="Times New Roman" w:eastAsia="Times New Roman" w:hAnsi="Times New Roman" w:cs="Times New Roman"/>
          <w:color w:val="000000"/>
          <w:sz w:val="24"/>
          <w:szCs w:val="24"/>
          <w:lang w:eastAsia="en-GB"/>
        </w:rPr>
        <w:t>9) põhjendus suulise menetluse vajalikkuse kohta, kui kassaator taotleb suulist menetlust;</w:t>
      </w:r>
      <w:r w:rsidRPr="008B6DF7">
        <w:rPr>
          <w:rFonts w:ascii="Times New Roman" w:eastAsia="Times New Roman" w:hAnsi="Times New Roman" w:cs="Times New Roman"/>
          <w:color w:val="000000"/>
          <w:sz w:val="24"/>
          <w:szCs w:val="24"/>
          <w:lang w:eastAsia="en-GB"/>
        </w:rPr>
        <w:br/>
        <w:t>[</w:t>
      </w:r>
      <w:hyperlink r:id="rId7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817" w:name="para347lg2p10"/>
      <w:bookmarkEnd w:id="2817"/>
      <w:r w:rsidRPr="008B6DF7">
        <w:rPr>
          <w:rFonts w:ascii="Times New Roman" w:eastAsia="Times New Roman" w:hAnsi="Times New Roman" w:cs="Times New Roman"/>
          <w:color w:val="000000"/>
          <w:sz w:val="24"/>
          <w:szCs w:val="24"/>
          <w:lang w:eastAsia="en-GB"/>
        </w:rPr>
        <w:t>10) kassatsioonile lisatud dokumentide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18" w:name="para347lg3"/>
      <w:bookmarkEnd w:id="2818"/>
      <w:r w:rsidRPr="008B6DF7">
        <w:rPr>
          <w:rFonts w:ascii="Times New Roman" w:eastAsia="Times New Roman" w:hAnsi="Times New Roman" w:cs="Times New Roman"/>
          <w:color w:val="000000"/>
          <w:sz w:val="24"/>
          <w:szCs w:val="24"/>
          <w:lang w:eastAsia="en-GB"/>
        </w:rPr>
        <w:t>(3) Kassatsioonile lisatakse kassaatori volitusi tõendav dokument, kui kassaator on advokaat ja tema volikirja ei ole kohtutoimikus.</w:t>
      </w:r>
      <w:r w:rsidRPr="008B6DF7">
        <w:rPr>
          <w:rFonts w:ascii="Times New Roman" w:eastAsia="Times New Roman" w:hAnsi="Times New Roman" w:cs="Times New Roman"/>
          <w:color w:val="000000"/>
          <w:sz w:val="24"/>
          <w:szCs w:val="24"/>
          <w:lang w:eastAsia="en-GB"/>
        </w:rPr>
        <w:br/>
        <w:t>[</w:t>
      </w:r>
      <w:hyperlink r:id="rId78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19" w:name="para347lg4"/>
      <w:bookmarkEnd w:id="2819"/>
      <w:r w:rsidRPr="008B6DF7">
        <w:rPr>
          <w:rFonts w:ascii="Times New Roman" w:eastAsia="Times New Roman" w:hAnsi="Times New Roman" w:cs="Times New Roman"/>
          <w:color w:val="000000"/>
          <w:sz w:val="24"/>
          <w:szCs w:val="24"/>
          <w:lang w:eastAsia="en-GB"/>
        </w:rPr>
        <w:t>(4) Kassatsiooni allkirjastab ja kuupäevastab kassaator.</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820" w:name="para347b1"/>
      <w:bookmarkEnd w:id="2820"/>
      <w:r w:rsidRPr="008B6DF7">
        <w:rPr>
          <w:rFonts w:ascii="Times New Roman" w:eastAsia="Times New Roman" w:hAnsi="Times New Roman" w:cs="Times New Roman"/>
          <w:b/>
          <w:bCs/>
          <w:color w:val="000000"/>
          <w:sz w:val="27"/>
          <w:szCs w:val="27"/>
          <w:lang w:eastAsia="en-GB"/>
        </w:rPr>
        <w:t>Kassatsiooni muutmine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1" w:name="para347b1lg1"/>
      <w:bookmarkEnd w:id="2821"/>
      <w:r w:rsidRPr="008B6DF7">
        <w:rPr>
          <w:rFonts w:ascii="Times New Roman" w:eastAsia="Times New Roman" w:hAnsi="Times New Roman" w:cs="Times New Roman"/>
          <w:color w:val="000000"/>
          <w:sz w:val="24"/>
          <w:szCs w:val="24"/>
          <w:lang w:eastAsia="en-GB"/>
        </w:rPr>
        <w:lastRenderedPageBreak/>
        <w:t>(1) Kassaator võib kuni kassatsioonitähtaja lõpuni esitatud kassatsiooni muuta ja täiendada, sealhulgas laiendada seda kohtuotsuse neile osadele, mille peale esialgu ei kaevatud. Kassatsiooni muutmisel järgitakse kassatsiooni kohta sätestatut.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2" w:name="para347b1lg2"/>
      <w:bookmarkEnd w:id="2822"/>
      <w:r w:rsidRPr="008B6DF7">
        <w:rPr>
          <w:rFonts w:ascii="Times New Roman" w:eastAsia="Times New Roman" w:hAnsi="Times New Roman" w:cs="Times New Roman"/>
          <w:color w:val="000000"/>
          <w:sz w:val="24"/>
          <w:szCs w:val="24"/>
          <w:lang w:eastAsia="en-GB"/>
        </w:rPr>
        <w:t>(2) Käesoleva paragrahvi lõikes 1 sätestatu ei välista ega piira kassaatori õigust esitada väiteid õiguse tõlgendamise kohta ja vastuväiteid teise kassatsioonimenetluse poole poolt kassatsioonimenetluses esitatule.</w:t>
      </w:r>
      <w:r w:rsidRPr="008B6DF7">
        <w:rPr>
          <w:rFonts w:ascii="Times New Roman" w:eastAsia="Times New Roman" w:hAnsi="Times New Roman" w:cs="Times New Roman"/>
          <w:color w:val="000000"/>
          <w:sz w:val="24"/>
          <w:szCs w:val="24"/>
          <w:lang w:eastAsia="en-GB"/>
        </w:rPr>
        <w:br/>
        <w:t>[</w:t>
      </w:r>
      <w:hyperlink r:id="rId78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348. </w:t>
      </w:r>
      <w:bookmarkStart w:id="2823" w:name="para348"/>
      <w:bookmarkEnd w:id="2823"/>
      <w:r w:rsidRPr="008B6DF7">
        <w:rPr>
          <w:rFonts w:ascii="Times New Roman" w:eastAsia="Times New Roman" w:hAnsi="Times New Roman" w:cs="Times New Roman"/>
          <w:b/>
          <w:bCs/>
          <w:color w:val="000000"/>
          <w:sz w:val="27"/>
          <w:szCs w:val="27"/>
          <w:lang w:eastAsia="en-GB"/>
        </w:rPr>
        <w:t>Kohtutoimiku väljastamise lubamatus ja toimikuga tutvumine</w:t>
      </w:r>
      <w:r w:rsidRPr="008B6DF7">
        <w:rPr>
          <w:rFonts w:ascii="Times New Roman" w:eastAsia="Times New Roman" w:hAnsi="Times New Roman" w:cs="Times New Roman"/>
          <w:b/>
          <w:bCs/>
          <w:color w:val="000000"/>
          <w:sz w:val="27"/>
          <w:szCs w:val="27"/>
          <w:lang w:eastAsia="en-GB"/>
        </w:rPr>
        <w:br/>
        <w:t>[</w:t>
      </w:r>
      <w:hyperlink r:id="rId785"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4" w:name="para348lg1"/>
      <w:bookmarkEnd w:id="2824"/>
      <w:r w:rsidRPr="008B6DF7">
        <w:rPr>
          <w:rFonts w:ascii="Times New Roman" w:eastAsia="Times New Roman" w:hAnsi="Times New Roman" w:cs="Times New Roman"/>
          <w:color w:val="000000"/>
          <w:sz w:val="24"/>
          <w:szCs w:val="24"/>
          <w:lang w:eastAsia="en-GB"/>
        </w:rPr>
        <w:t>(1) Kassatsioonitähtaja jooksul on kohtutoimik ringkonnakohtus ja seda ei väljastata.</w:t>
      </w:r>
      <w:r w:rsidRPr="008B6DF7">
        <w:rPr>
          <w:rFonts w:ascii="Times New Roman" w:eastAsia="Times New Roman" w:hAnsi="Times New Roman" w:cs="Times New Roman"/>
          <w:color w:val="000000"/>
          <w:sz w:val="24"/>
          <w:szCs w:val="24"/>
          <w:lang w:eastAsia="en-GB"/>
        </w:rPr>
        <w:br/>
        <w:t>[</w:t>
      </w:r>
      <w:hyperlink r:id="rId78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5" w:name="para348lg2"/>
      <w:bookmarkEnd w:id="2825"/>
      <w:r w:rsidRPr="008B6DF7">
        <w:rPr>
          <w:rFonts w:ascii="Times New Roman" w:eastAsia="Times New Roman" w:hAnsi="Times New Roman" w:cs="Times New Roman"/>
          <w:color w:val="000000"/>
          <w:sz w:val="24"/>
          <w:szCs w:val="24"/>
          <w:lang w:eastAsia="en-GB"/>
        </w:rPr>
        <w:t>(2) Kassatsiooni esitamise õigusega isikutel on õigus kohtutoimikuga tutvuda.</w:t>
      </w:r>
      <w:r w:rsidRPr="008B6DF7">
        <w:rPr>
          <w:rFonts w:ascii="Times New Roman" w:eastAsia="Times New Roman" w:hAnsi="Times New Roman" w:cs="Times New Roman"/>
          <w:color w:val="000000"/>
          <w:sz w:val="24"/>
          <w:szCs w:val="24"/>
          <w:lang w:eastAsia="en-GB"/>
        </w:rPr>
        <w:br/>
        <w:t>[</w:t>
      </w:r>
      <w:hyperlink r:id="rId78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6" w:name="para348lg3"/>
      <w:bookmarkEnd w:id="2826"/>
      <w:r w:rsidRPr="008B6DF7">
        <w:rPr>
          <w:rFonts w:ascii="Times New Roman" w:eastAsia="Times New Roman" w:hAnsi="Times New Roman" w:cs="Times New Roman"/>
          <w:color w:val="000000"/>
          <w:sz w:val="24"/>
          <w:szCs w:val="24"/>
          <w:lang w:eastAsia="en-GB"/>
        </w:rPr>
        <w:t>(3) Kui kassatsioonitähtaeg on möödunud, saadetakse kohtutoimik ja kassatsioon Riigikohtule.</w:t>
      </w:r>
      <w:r w:rsidRPr="008B6DF7">
        <w:rPr>
          <w:rFonts w:ascii="Times New Roman" w:eastAsia="Times New Roman" w:hAnsi="Times New Roman" w:cs="Times New Roman"/>
          <w:color w:val="000000"/>
          <w:sz w:val="24"/>
          <w:szCs w:val="24"/>
          <w:lang w:eastAsia="en-GB"/>
        </w:rPr>
        <w:br/>
        <w:t>[</w:t>
      </w:r>
      <w:hyperlink r:id="rId78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Eelmenetlus Riigikohtus</w:t>
      </w:r>
      <w:bookmarkStart w:id="2827" w:name="jg44"/>
      <w:bookmarkEnd w:id="282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828" w:name="para348b1"/>
      <w:bookmarkEnd w:id="2828"/>
      <w:r w:rsidRPr="008B6DF7">
        <w:rPr>
          <w:rFonts w:ascii="Times New Roman" w:eastAsia="Times New Roman" w:hAnsi="Times New Roman" w:cs="Times New Roman"/>
          <w:b/>
          <w:bCs/>
          <w:color w:val="000000"/>
          <w:sz w:val="27"/>
          <w:szCs w:val="27"/>
          <w:lang w:eastAsia="en-GB"/>
        </w:rPr>
        <w:t>Kassatsioonist teatamine ja kassatsioonivastus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29" w:name="para348b1lg1"/>
      <w:bookmarkEnd w:id="2829"/>
      <w:r w:rsidRPr="008B6DF7">
        <w:rPr>
          <w:rFonts w:ascii="Times New Roman" w:eastAsia="Times New Roman" w:hAnsi="Times New Roman" w:cs="Times New Roman"/>
          <w:color w:val="000000"/>
          <w:sz w:val="24"/>
          <w:szCs w:val="24"/>
          <w:lang w:eastAsia="en-GB"/>
        </w:rPr>
        <w:t>(1) Pärast nõuetekohase kassatsiooni saamist saadab Riigikohus selle koopia käesoleva seadustiku § 344 lõikes 3 nimetatud isikule, kelle huve kassatsioon puudutab, ja teeb talle teatavaks järgmised asjaolud:</w:t>
      </w:r>
      <w:r w:rsidRPr="008B6DF7">
        <w:rPr>
          <w:rFonts w:ascii="Times New Roman" w:eastAsia="Times New Roman" w:hAnsi="Times New Roman" w:cs="Times New Roman"/>
          <w:color w:val="000000"/>
          <w:sz w:val="24"/>
          <w:szCs w:val="24"/>
          <w:lang w:eastAsia="en-GB"/>
        </w:rPr>
        <w:br/>
      </w:r>
      <w:bookmarkStart w:id="2830" w:name="para348b1lg1p1"/>
      <w:bookmarkEnd w:id="2830"/>
      <w:r w:rsidRPr="008B6DF7">
        <w:rPr>
          <w:rFonts w:ascii="Times New Roman" w:eastAsia="Times New Roman" w:hAnsi="Times New Roman" w:cs="Times New Roman"/>
          <w:color w:val="000000"/>
          <w:sz w:val="24"/>
          <w:szCs w:val="24"/>
          <w:lang w:eastAsia="en-GB"/>
        </w:rPr>
        <w:t>1) kassatsiooni kohtusse saabumise aeg;</w:t>
      </w:r>
      <w:r w:rsidRPr="008B6DF7">
        <w:rPr>
          <w:rFonts w:ascii="Times New Roman" w:eastAsia="Times New Roman" w:hAnsi="Times New Roman" w:cs="Times New Roman"/>
          <w:color w:val="000000"/>
          <w:sz w:val="24"/>
          <w:szCs w:val="24"/>
          <w:lang w:eastAsia="en-GB"/>
        </w:rPr>
        <w:br/>
      </w:r>
      <w:bookmarkStart w:id="2831" w:name="para348b1lg1p2"/>
      <w:bookmarkEnd w:id="2831"/>
      <w:r w:rsidRPr="008B6DF7">
        <w:rPr>
          <w:rFonts w:ascii="Times New Roman" w:eastAsia="Times New Roman" w:hAnsi="Times New Roman" w:cs="Times New Roman"/>
          <w:color w:val="000000"/>
          <w:sz w:val="24"/>
          <w:szCs w:val="24"/>
          <w:lang w:eastAsia="en-GB"/>
        </w:rPr>
        <w:t>2) isiku kohustus vastata kassatsioonile kohtu määratud tähtaja jooksul;</w:t>
      </w:r>
      <w:r w:rsidRPr="008B6DF7">
        <w:rPr>
          <w:rFonts w:ascii="Times New Roman" w:eastAsia="Times New Roman" w:hAnsi="Times New Roman" w:cs="Times New Roman"/>
          <w:color w:val="000000"/>
          <w:sz w:val="24"/>
          <w:szCs w:val="24"/>
          <w:lang w:eastAsia="en-GB"/>
        </w:rPr>
        <w:br/>
      </w:r>
      <w:bookmarkStart w:id="2832" w:name="para348b1lg1p3"/>
      <w:bookmarkEnd w:id="2832"/>
      <w:r w:rsidRPr="008B6DF7">
        <w:rPr>
          <w:rFonts w:ascii="Times New Roman" w:eastAsia="Times New Roman" w:hAnsi="Times New Roman" w:cs="Times New Roman"/>
          <w:color w:val="000000"/>
          <w:sz w:val="24"/>
          <w:szCs w:val="24"/>
          <w:lang w:eastAsia="en-GB"/>
        </w:rPr>
        <w:t>3) mida vastus peab sisaldama.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33" w:name="para348b1lg2"/>
      <w:bookmarkEnd w:id="2833"/>
      <w:r w:rsidRPr="008B6DF7">
        <w:rPr>
          <w:rFonts w:ascii="Times New Roman" w:eastAsia="Times New Roman" w:hAnsi="Times New Roman" w:cs="Times New Roman"/>
          <w:color w:val="000000"/>
          <w:sz w:val="24"/>
          <w:szCs w:val="24"/>
          <w:lang w:eastAsia="en-GB"/>
        </w:rPr>
        <w:t>(2) Kassatsioonivastuses tuleb muu hulgas märkida:</w:t>
      </w:r>
      <w:r w:rsidRPr="008B6DF7">
        <w:rPr>
          <w:rFonts w:ascii="Times New Roman" w:eastAsia="Times New Roman" w:hAnsi="Times New Roman" w:cs="Times New Roman"/>
          <w:color w:val="000000"/>
          <w:sz w:val="24"/>
          <w:szCs w:val="24"/>
          <w:lang w:eastAsia="en-GB"/>
        </w:rPr>
        <w:br/>
      </w:r>
      <w:bookmarkStart w:id="2834" w:name="para348b1lg2p1"/>
      <w:bookmarkEnd w:id="2834"/>
      <w:r w:rsidRPr="008B6DF7">
        <w:rPr>
          <w:rFonts w:ascii="Times New Roman" w:eastAsia="Times New Roman" w:hAnsi="Times New Roman" w:cs="Times New Roman"/>
          <w:color w:val="000000"/>
          <w:sz w:val="24"/>
          <w:szCs w:val="24"/>
          <w:lang w:eastAsia="en-GB"/>
        </w:rPr>
        <w:t>1) kas esineb mõni kassatsiooni menetlemist takistav asjaolu;</w:t>
      </w:r>
      <w:r w:rsidRPr="008B6DF7">
        <w:rPr>
          <w:rFonts w:ascii="Times New Roman" w:eastAsia="Times New Roman" w:hAnsi="Times New Roman" w:cs="Times New Roman"/>
          <w:color w:val="000000"/>
          <w:sz w:val="24"/>
          <w:szCs w:val="24"/>
          <w:lang w:eastAsia="en-GB"/>
        </w:rPr>
        <w:br/>
      </w:r>
      <w:bookmarkStart w:id="2835" w:name="para348b1lg2p2"/>
      <w:bookmarkEnd w:id="2835"/>
      <w:r w:rsidRPr="008B6DF7">
        <w:rPr>
          <w:rFonts w:ascii="Times New Roman" w:eastAsia="Times New Roman" w:hAnsi="Times New Roman" w:cs="Times New Roman"/>
          <w:color w:val="000000"/>
          <w:sz w:val="24"/>
          <w:szCs w:val="24"/>
          <w:lang w:eastAsia="en-GB"/>
        </w:rPr>
        <w:t>2) kas kassatsioon tuleb võtta menetlusse;</w:t>
      </w:r>
      <w:r w:rsidRPr="008B6DF7">
        <w:rPr>
          <w:rFonts w:ascii="Times New Roman" w:eastAsia="Times New Roman" w:hAnsi="Times New Roman" w:cs="Times New Roman"/>
          <w:color w:val="000000"/>
          <w:sz w:val="24"/>
          <w:szCs w:val="24"/>
          <w:lang w:eastAsia="en-GB"/>
        </w:rPr>
        <w:br/>
      </w:r>
      <w:bookmarkStart w:id="2836" w:name="para348b1lg2p3"/>
      <w:bookmarkEnd w:id="2836"/>
      <w:r w:rsidRPr="008B6DF7">
        <w:rPr>
          <w:rFonts w:ascii="Times New Roman" w:eastAsia="Times New Roman" w:hAnsi="Times New Roman" w:cs="Times New Roman"/>
          <w:color w:val="000000"/>
          <w:sz w:val="24"/>
          <w:szCs w:val="24"/>
          <w:lang w:eastAsia="en-GB"/>
        </w:rPr>
        <w:t>3) kas kassatsioonimenetluse pool peab kassatsiooni õigeks või vaidleb sellele vastu;</w:t>
      </w:r>
      <w:r w:rsidRPr="008B6DF7">
        <w:rPr>
          <w:rFonts w:ascii="Times New Roman" w:eastAsia="Times New Roman" w:hAnsi="Times New Roman" w:cs="Times New Roman"/>
          <w:color w:val="000000"/>
          <w:sz w:val="24"/>
          <w:szCs w:val="24"/>
          <w:lang w:eastAsia="en-GB"/>
        </w:rPr>
        <w:br/>
      </w:r>
      <w:bookmarkStart w:id="2837" w:name="para348b1lg2p4"/>
      <w:bookmarkEnd w:id="2837"/>
      <w:r w:rsidRPr="008B6DF7">
        <w:rPr>
          <w:rFonts w:ascii="Times New Roman" w:eastAsia="Times New Roman" w:hAnsi="Times New Roman" w:cs="Times New Roman"/>
          <w:color w:val="000000"/>
          <w:sz w:val="24"/>
          <w:szCs w:val="24"/>
          <w:lang w:eastAsia="en-GB"/>
        </w:rPr>
        <w:t>4) vastuväited kassatsioonile;</w:t>
      </w:r>
      <w:r w:rsidRPr="008B6DF7">
        <w:rPr>
          <w:rFonts w:ascii="Times New Roman" w:eastAsia="Times New Roman" w:hAnsi="Times New Roman" w:cs="Times New Roman"/>
          <w:color w:val="000000"/>
          <w:sz w:val="24"/>
          <w:szCs w:val="24"/>
          <w:lang w:eastAsia="en-GB"/>
        </w:rPr>
        <w:br/>
      </w:r>
      <w:bookmarkStart w:id="2838" w:name="para348b1lg2p5"/>
      <w:bookmarkEnd w:id="2838"/>
      <w:r w:rsidRPr="008B6DF7">
        <w:rPr>
          <w:rFonts w:ascii="Times New Roman" w:eastAsia="Times New Roman" w:hAnsi="Times New Roman" w:cs="Times New Roman"/>
          <w:color w:val="000000"/>
          <w:sz w:val="24"/>
          <w:szCs w:val="24"/>
          <w:lang w:eastAsia="en-GB"/>
        </w:rPr>
        <w:t>5) põhjendus suulise menetluse vajalikkuse kohta, kui kassatsioonivastuse esitaja taotleb suulist menetlust.</w:t>
      </w:r>
      <w:r w:rsidRPr="008B6DF7">
        <w:rPr>
          <w:rFonts w:ascii="Times New Roman" w:eastAsia="Times New Roman" w:hAnsi="Times New Roman" w:cs="Times New Roman"/>
          <w:color w:val="000000"/>
          <w:sz w:val="24"/>
          <w:szCs w:val="24"/>
          <w:lang w:eastAsia="en-GB"/>
        </w:rPr>
        <w:br/>
        <w:t>[</w:t>
      </w:r>
      <w:hyperlink r:id="rId78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349. </w:t>
      </w:r>
      <w:bookmarkStart w:id="2839" w:name="para349"/>
      <w:bookmarkEnd w:id="2839"/>
      <w:r w:rsidRPr="008B6DF7">
        <w:rPr>
          <w:rFonts w:ascii="Times New Roman" w:eastAsia="Times New Roman" w:hAnsi="Times New Roman" w:cs="Times New Roman"/>
          <w:b/>
          <w:bCs/>
          <w:color w:val="000000"/>
          <w:sz w:val="27"/>
          <w:szCs w:val="27"/>
          <w:lang w:eastAsia="en-GB"/>
        </w:rPr>
        <w:t>Kassatsiooni menetlusse võtmise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0" w:name="para349lg1"/>
      <w:bookmarkEnd w:id="2840"/>
      <w:r w:rsidRPr="008B6DF7">
        <w:rPr>
          <w:rFonts w:ascii="Times New Roman" w:eastAsia="Times New Roman" w:hAnsi="Times New Roman" w:cs="Times New Roman"/>
          <w:color w:val="000000"/>
          <w:sz w:val="24"/>
          <w:szCs w:val="24"/>
          <w:lang w:eastAsia="en-GB"/>
        </w:rPr>
        <w:t>(1) Riigikohus otsustab ühe kuu jooksul pärast kassatsioonile vastamiseks antud tähtaja möödumist määrusega kassatsiooni menetlusse võtmise või sellest keeldumise.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1" w:name="para349lg2"/>
      <w:bookmarkEnd w:id="2841"/>
      <w:r w:rsidRPr="008B6DF7">
        <w:rPr>
          <w:rFonts w:ascii="Times New Roman" w:eastAsia="Times New Roman" w:hAnsi="Times New Roman" w:cs="Times New Roman"/>
          <w:color w:val="000000"/>
          <w:sz w:val="24"/>
          <w:szCs w:val="24"/>
          <w:lang w:eastAsia="en-GB"/>
        </w:rPr>
        <w:lastRenderedPageBreak/>
        <w:t>(2) Kui kassatsioon on ilmselgelt põhjendatud või ilmselgelt põhjendamatu, võib menetlusse võtmise lahendada ka kassatsiooni teistele isikutele saatmata või enne käesoleva paragrahvi lõikes 1 nimetatud tähtaja möödumist.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2" w:name="para349lg3"/>
      <w:bookmarkEnd w:id="2842"/>
      <w:r w:rsidRPr="008B6DF7">
        <w:rPr>
          <w:rFonts w:ascii="Times New Roman" w:eastAsia="Times New Roman" w:hAnsi="Times New Roman" w:cs="Times New Roman"/>
          <w:color w:val="000000"/>
          <w:sz w:val="24"/>
          <w:szCs w:val="24"/>
          <w:lang w:eastAsia="en-GB"/>
        </w:rPr>
        <w:t>(3) Kassatsioon võetakse menetlusse, kui vähemalt üks riigikohtunik leiab, et:</w:t>
      </w:r>
      <w:r w:rsidRPr="008B6DF7">
        <w:rPr>
          <w:rFonts w:ascii="Times New Roman" w:eastAsia="Times New Roman" w:hAnsi="Times New Roman" w:cs="Times New Roman"/>
          <w:color w:val="000000"/>
          <w:sz w:val="24"/>
          <w:szCs w:val="24"/>
          <w:lang w:eastAsia="en-GB"/>
        </w:rPr>
        <w:br/>
      </w:r>
      <w:bookmarkStart w:id="2843" w:name="para349lg3p1"/>
      <w:bookmarkEnd w:id="2843"/>
      <w:r w:rsidRPr="008B6DF7">
        <w:rPr>
          <w:rFonts w:ascii="Times New Roman" w:eastAsia="Times New Roman" w:hAnsi="Times New Roman" w:cs="Times New Roman"/>
          <w:color w:val="000000"/>
          <w:sz w:val="24"/>
          <w:szCs w:val="24"/>
          <w:lang w:eastAsia="en-GB"/>
        </w:rPr>
        <w:t>1) kassatsioonis esitatud väited võimaldavad arvata, et ringkonnakohus on ebaõigesti kohaldanud materiaalõigust või oluliselt rikkunud kriminaalmenetlusõigust;</w:t>
      </w:r>
      <w:r w:rsidRPr="008B6DF7">
        <w:rPr>
          <w:rFonts w:ascii="Times New Roman" w:eastAsia="Times New Roman" w:hAnsi="Times New Roman" w:cs="Times New Roman"/>
          <w:color w:val="000000"/>
          <w:sz w:val="24"/>
          <w:szCs w:val="24"/>
          <w:lang w:eastAsia="en-GB"/>
        </w:rPr>
        <w:br/>
      </w:r>
      <w:bookmarkStart w:id="2844" w:name="para349lg3p2"/>
      <w:bookmarkEnd w:id="2844"/>
      <w:r w:rsidRPr="008B6DF7">
        <w:rPr>
          <w:rFonts w:ascii="Times New Roman" w:eastAsia="Times New Roman" w:hAnsi="Times New Roman" w:cs="Times New Roman"/>
          <w:color w:val="000000"/>
          <w:sz w:val="24"/>
          <w:szCs w:val="24"/>
          <w:lang w:eastAsia="en-GB"/>
        </w:rPr>
        <w:t>2) kassatsioonis vaidlustatakse materiaalõiguse kohaldamise õigsus või taotletakse ringkonnakohtu otsuse tühistamist kriminaalmenetlusõiguse olulise rikkumise tõttu ja Riigikohtu otsus on oluline seaduse ühetaolise kohaldamise või õiguse edasiarendamise seisukohalt.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5" w:name="para349lg4"/>
      <w:bookmarkEnd w:id="2845"/>
      <w:r w:rsidRPr="008B6DF7">
        <w:rPr>
          <w:rFonts w:ascii="Times New Roman" w:eastAsia="Times New Roman" w:hAnsi="Times New Roman" w:cs="Times New Roman"/>
          <w:color w:val="000000"/>
          <w:sz w:val="24"/>
          <w:szCs w:val="24"/>
          <w:lang w:eastAsia="en-GB"/>
        </w:rPr>
        <w:t>(4) Kassatsiooni menetlusse võtmine või sellest keeldumine vormistatakse Riigikohtu määrusega, esitamata põhjendusi.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6" w:name="para349lg5"/>
      <w:bookmarkEnd w:id="2846"/>
      <w:r w:rsidRPr="008B6DF7">
        <w:rPr>
          <w:rFonts w:ascii="Times New Roman" w:eastAsia="Times New Roman" w:hAnsi="Times New Roman" w:cs="Times New Roman"/>
          <w:color w:val="000000"/>
          <w:sz w:val="24"/>
          <w:szCs w:val="24"/>
          <w:lang w:eastAsia="en-GB"/>
        </w:rPr>
        <w:t>(5) Riigikohtu veebilehel avaldatakse viivitamata kassatsiooni menetlusse võtmise taotluse lahendamise tulemus, märkides kohtuasja numbri, menetlusosaliste nimed ja süüdistuse sisuks oleva kuriteo kvalifikatsiooni. Kinnises menetluses esitatud kassatsiooni menetlusse võtmise taotluse lahendamise kohta tehakse veebilehel teatavaks üksnes taotluse lahendamise tulemus ja kohtuasja number koos viitega kinnisele menetlusele. Veebilehel ei avaldata menetlusse võtmisest keeldumist põhjusel, et kassatsioon ei vastanud seaduses sätestatud nõuetele ja seetõttu tagastati. Kassatsiooni menetlusse võtmise taotluse lahendamise andmed eemaldatakse veebilehelt seitsme päeva möödumisel taotluse lahendamise avaldamisest.</w:t>
      </w:r>
      <w:r w:rsidRPr="008B6DF7">
        <w:rPr>
          <w:rFonts w:ascii="Times New Roman" w:eastAsia="Times New Roman" w:hAnsi="Times New Roman" w:cs="Times New Roman"/>
          <w:color w:val="000000"/>
          <w:sz w:val="24"/>
          <w:szCs w:val="24"/>
          <w:lang w:eastAsia="en-GB"/>
        </w:rPr>
        <w:br/>
        <w:t>[</w:t>
      </w:r>
      <w:hyperlink r:id="rId79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350. </w:t>
      </w:r>
      <w:bookmarkStart w:id="2847" w:name="para350"/>
      <w:bookmarkEnd w:id="2847"/>
      <w:r w:rsidRPr="008B6DF7">
        <w:rPr>
          <w:rFonts w:ascii="Times New Roman" w:eastAsia="Times New Roman" w:hAnsi="Times New Roman" w:cs="Times New Roman"/>
          <w:b/>
          <w:bCs/>
          <w:color w:val="000000"/>
          <w:sz w:val="27"/>
          <w:szCs w:val="27"/>
          <w:lang w:eastAsia="en-GB"/>
        </w:rPr>
        <w:t>Kassatsiooni käiguta ja läbi vaatamata jätmine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8" w:name="para350lg1"/>
      <w:bookmarkEnd w:id="2848"/>
      <w:r w:rsidRPr="008B6DF7">
        <w:rPr>
          <w:rFonts w:ascii="Times New Roman" w:eastAsia="Times New Roman" w:hAnsi="Times New Roman" w:cs="Times New Roman"/>
          <w:color w:val="000000"/>
          <w:sz w:val="24"/>
          <w:szCs w:val="24"/>
          <w:lang w:eastAsia="en-GB"/>
        </w:rPr>
        <w:t>(1) Kui kassatsioon ei ole käesoleva seadustiku § 347 nõuete kohane või ilmneb muu kassatsioonimenetlust takistav oluline asjaolu, mida on võimalik kõrvaldada, jätab Riigikohus määrusega kassatsiooni käiguta ja annab kassaatorile tähtaja puuduste kõrvaldamiseks.</w:t>
      </w:r>
      <w:r w:rsidRPr="008B6DF7">
        <w:rPr>
          <w:rFonts w:ascii="Times New Roman" w:eastAsia="Times New Roman" w:hAnsi="Times New Roman" w:cs="Times New Roman"/>
          <w:color w:val="000000"/>
          <w:sz w:val="24"/>
          <w:szCs w:val="24"/>
          <w:lang w:eastAsia="en-GB"/>
        </w:rPr>
        <w:br/>
        <w:t>[</w:t>
      </w:r>
      <w:hyperlink r:id="rId79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49" w:name="para350lg2"/>
      <w:bookmarkEnd w:id="2849"/>
      <w:r w:rsidRPr="008B6DF7">
        <w:rPr>
          <w:rFonts w:ascii="Times New Roman" w:eastAsia="Times New Roman" w:hAnsi="Times New Roman" w:cs="Times New Roman"/>
          <w:color w:val="000000"/>
          <w:sz w:val="24"/>
          <w:szCs w:val="24"/>
          <w:lang w:eastAsia="en-GB"/>
        </w:rPr>
        <w:t>(2) Riigikohus koostab kassaatsiooni läbi vaatamata jätmise määruse ja tagastab kassatsiooni kassaatorile, kui:</w:t>
      </w:r>
      <w:r w:rsidRPr="008B6DF7">
        <w:rPr>
          <w:rFonts w:ascii="Times New Roman" w:eastAsia="Times New Roman" w:hAnsi="Times New Roman" w:cs="Times New Roman"/>
          <w:color w:val="000000"/>
          <w:sz w:val="24"/>
          <w:szCs w:val="24"/>
          <w:lang w:eastAsia="en-GB"/>
        </w:rPr>
        <w:br/>
      </w:r>
      <w:bookmarkStart w:id="2850" w:name="para350lg2p1"/>
      <w:bookmarkEnd w:id="2850"/>
      <w:r w:rsidRPr="008B6DF7">
        <w:rPr>
          <w:rFonts w:ascii="Times New Roman" w:eastAsia="Times New Roman" w:hAnsi="Times New Roman" w:cs="Times New Roman"/>
          <w:color w:val="000000"/>
          <w:sz w:val="24"/>
          <w:szCs w:val="24"/>
          <w:lang w:eastAsia="en-GB"/>
        </w:rPr>
        <w:t>1) kassatsioon on esitatud pärast käesoleva seadustiku §-s 345 sätestatud kassatsioonitähtaja möödumist ja kassaator ei ole tähtaja ennistamist taotlenud või kui Riigikohus on jätnud tähtaja ennistamata;</w:t>
      </w:r>
      <w:r w:rsidRPr="008B6DF7">
        <w:rPr>
          <w:rFonts w:ascii="Times New Roman" w:eastAsia="Times New Roman" w:hAnsi="Times New Roman" w:cs="Times New Roman"/>
          <w:color w:val="000000"/>
          <w:sz w:val="24"/>
          <w:szCs w:val="24"/>
          <w:lang w:eastAsia="en-GB"/>
        </w:rPr>
        <w:br/>
      </w:r>
      <w:bookmarkStart w:id="2851" w:name="para350lg2p2"/>
      <w:bookmarkEnd w:id="2851"/>
      <w:r w:rsidRPr="008B6DF7">
        <w:rPr>
          <w:rFonts w:ascii="Times New Roman" w:eastAsia="Times New Roman" w:hAnsi="Times New Roman" w:cs="Times New Roman"/>
          <w:color w:val="000000"/>
          <w:sz w:val="24"/>
          <w:szCs w:val="24"/>
          <w:lang w:eastAsia="en-GB"/>
        </w:rPr>
        <w:t>2) kassatsiooni on esitanud isik, kellel käesoleva seadustiku § 344 lõike 3 järgi ei ole selleks õigust;</w:t>
      </w:r>
      <w:r w:rsidRPr="008B6DF7">
        <w:rPr>
          <w:rFonts w:ascii="Times New Roman" w:eastAsia="Times New Roman" w:hAnsi="Times New Roman" w:cs="Times New Roman"/>
          <w:color w:val="000000"/>
          <w:sz w:val="24"/>
          <w:szCs w:val="24"/>
          <w:lang w:eastAsia="en-GB"/>
        </w:rPr>
        <w:br/>
      </w:r>
      <w:bookmarkStart w:id="2852" w:name="para350lg2p3"/>
      <w:bookmarkEnd w:id="2852"/>
      <w:r w:rsidRPr="008B6DF7">
        <w:rPr>
          <w:rFonts w:ascii="Times New Roman" w:eastAsia="Times New Roman" w:hAnsi="Times New Roman" w:cs="Times New Roman"/>
          <w:color w:val="000000"/>
          <w:sz w:val="24"/>
          <w:szCs w:val="24"/>
          <w:lang w:eastAsia="en-GB"/>
        </w:rPr>
        <w:t>3) kassaator ei ole määratud tähtajaks kõrvaldanud kassatsiooni puudusi;</w:t>
      </w:r>
      <w:r w:rsidRPr="008B6DF7">
        <w:rPr>
          <w:rFonts w:ascii="Times New Roman" w:eastAsia="Times New Roman" w:hAnsi="Times New Roman" w:cs="Times New Roman"/>
          <w:color w:val="000000"/>
          <w:sz w:val="24"/>
          <w:szCs w:val="24"/>
          <w:lang w:eastAsia="en-GB"/>
        </w:rPr>
        <w:br/>
      </w:r>
      <w:bookmarkStart w:id="2853" w:name="para350lg2p4"/>
      <w:bookmarkEnd w:id="2853"/>
      <w:r w:rsidRPr="008B6DF7">
        <w:rPr>
          <w:rFonts w:ascii="Times New Roman" w:eastAsia="Times New Roman" w:hAnsi="Times New Roman" w:cs="Times New Roman"/>
          <w:color w:val="000000"/>
          <w:sz w:val="24"/>
          <w:szCs w:val="24"/>
          <w:lang w:eastAsia="en-GB"/>
        </w:rPr>
        <w:t>4) kohtuistungi alguseks on kassatsioonist loobutud.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351. </w:t>
      </w:r>
      <w:bookmarkStart w:id="2854" w:name="para351"/>
      <w:bookmarkEnd w:id="2854"/>
      <w:r w:rsidRPr="008B6DF7">
        <w:rPr>
          <w:rFonts w:ascii="Times New Roman" w:eastAsia="Times New Roman" w:hAnsi="Times New Roman" w:cs="Times New Roman"/>
          <w:b/>
          <w:bCs/>
          <w:color w:val="000000"/>
          <w:sz w:val="27"/>
          <w:szCs w:val="27"/>
          <w:lang w:eastAsia="en-GB"/>
        </w:rPr>
        <w:t>[Kehtetu - </w:t>
      </w:r>
      <w:hyperlink r:id="rId792"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Kriminaalasja läbivaatamine Riigikohtus</w:t>
      </w:r>
      <w:bookmarkStart w:id="2855" w:name="jg45"/>
      <w:bookmarkEnd w:id="285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352. </w:t>
      </w:r>
      <w:bookmarkStart w:id="2856" w:name="para352"/>
      <w:bookmarkEnd w:id="2856"/>
      <w:r w:rsidRPr="008B6DF7">
        <w:rPr>
          <w:rFonts w:ascii="Times New Roman" w:eastAsia="Times New Roman" w:hAnsi="Times New Roman" w:cs="Times New Roman"/>
          <w:b/>
          <w:bCs/>
          <w:color w:val="000000"/>
          <w:sz w:val="27"/>
          <w:szCs w:val="27"/>
          <w:lang w:eastAsia="en-GB"/>
        </w:rPr>
        <w:t>Kriminaalasja kassatsiooni korras läbivaatamise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57" w:name="para352lg1"/>
      <w:bookmarkEnd w:id="2857"/>
      <w:r w:rsidRPr="008B6DF7">
        <w:rPr>
          <w:rFonts w:ascii="Times New Roman" w:eastAsia="Times New Roman" w:hAnsi="Times New Roman" w:cs="Times New Roman"/>
          <w:color w:val="000000"/>
          <w:sz w:val="24"/>
          <w:szCs w:val="24"/>
          <w:lang w:eastAsia="en-GB"/>
        </w:rPr>
        <w:lastRenderedPageBreak/>
        <w:t>(1) Riigikohus juhindub kassatsioonimenetluses käesoleva seadustiku 10. peatüki sätetest, kui kassatsioonimenetluse kohta ei ole sätestatud teisiti ja 10. peatükis sätestatu ei ole vastuolus kassatsioonimenetluse olemusega.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58" w:name="para352lg2"/>
      <w:bookmarkEnd w:id="2858"/>
      <w:r w:rsidRPr="008B6DF7">
        <w:rPr>
          <w:rFonts w:ascii="Times New Roman" w:eastAsia="Times New Roman" w:hAnsi="Times New Roman" w:cs="Times New Roman"/>
          <w:color w:val="000000"/>
          <w:sz w:val="24"/>
          <w:szCs w:val="24"/>
          <w:lang w:eastAsia="en-GB"/>
        </w:rPr>
        <w:t>(2) Üldjuhul vaatab Riigikohus kriminaalasja läbi kirjalikus menetluses. Sellisel juhul määrab Riigikohus tähtaja, mille jooksul kassatsioonimenetluse pooled võivad kohtule oma seisukohti esitada, ja otsuse avalikult teatavakstegemise aja ning teatab sellest kassatsioonimenetluse pooltele. Kui kassatsioonimenetluse pooltele ei ole käesoleva seadustiku § 348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1 sätestatud korras kassatsiooni koopiat saadetud, lisatakse see teatele.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59" w:name="para352lg3"/>
      <w:bookmarkEnd w:id="2859"/>
      <w:r w:rsidRPr="008B6DF7">
        <w:rPr>
          <w:rFonts w:ascii="Times New Roman" w:eastAsia="Times New Roman" w:hAnsi="Times New Roman" w:cs="Times New Roman"/>
          <w:color w:val="000000"/>
          <w:sz w:val="24"/>
          <w:szCs w:val="24"/>
          <w:lang w:eastAsia="en-GB"/>
        </w:rPr>
        <w:t>(3) Suulises menetluses vaadatakse kriminaalasi läbi juhul, kui Riigikohus peab seda vajalikuks. Kui Riigikohus vaatab kassatsiooni läbi suulises menetluses, saadab ta kassatsioonimenetluse pooltele kohtukutse. Riigikohus võib kutsuda kohtuistungile ka kohtumenetluse poole, kes ei ole kassatsioonimenetluse pool, kui seda vajalikuks peab. Kutse kätte saanud kassatsioonimenetluse poole või muu kohtumenetluse poole kohtuistungile ilmumata jäämine ei takista asja läbivaatamist, kui Riigikohus ei leia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60" w:name="para352lg4"/>
      <w:bookmarkEnd w:id="2860"/>
      <w:r w:rsidRPr="008B6DF7">
        <w:rPr>
          <w:rFonts w:ascii="Times New Roman" w:eastAsia="Times New Roman" w:hAnsi="Times New Roman" w:cs="Times New Roman"/>
          <w:color w:val="000000"/>
          <w:sz w:val="24"/>
          <w:szCs w:val="24"/>
          <w:lang w:eastAsia="en-GB"/>
        </w:rPr>
        <w:t>(4) Kassatsioonimenetluse poolel on õigus Riigikohtus tutvuda kohtutoimikuga ja teha sellest omal kulul koopiaid.</w:t>
      </w:r>
      <w:r w:rsidRPr="008B6DF7">
        <w:rPr>
          <w:rFonts w:ascii="Times New Roman" w:eastAsia="Times New Roman" w:hAnsi="Times New Roman" w:cs="Times New Roman"/>
          <w:color w:val="000000"/>
          <w:sz w:val="24"/>
          <w:szCs w:val="24"/>
          <w:lang w:eastAsia="en-GB"/>
        </w:rPr>
        <w:br/>
        <w:t>[</w:t>
      </w:r>
      <w:hyperlink r:id="rId7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353. </w:t>
      </w:r>
      <w:bookmarkStart w:id="2861" w:name="para353"/>
      <w:bookmarkEnd w:id="2861"/>
      <w:r w:rsidRPr="008B6DF7">
        <w:rPr>
          <w:rFonts w:ascii="Times New Roman" w:eastAsia="Times New Roman" w:hAnsi="Times New Roman" w:cs="Times New Roman"/>
          <w:b/>
          <w:bCs/>
          <w:color w:val="000000"/>
          <w:sz w:val="27"/>
          <w:szCs w:val="27"/>
          <w:lang w:eastAsia="en-GB"/>
        </w:rPr>
        <w:t>Kohtukoosseis kriminaalasja kassatsiooni korras läbivaatamisel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62" w:name="para353lg1"/>
      <w:bookmarkEnd w:id="2862"/>
      <w:r w:rsidRPr="008B6DF7">
        <w:rPr>
          <w:rFonts w:ascii="Times New Roman" w:eastAsia="Times New Roman" w:hAnsi="Times New Roman" w:cs="Times New Roman"/>
          <w:color w:val="000000"/>
          <w:sz w:val="24"/>
          <w:szCs w:val="24"/>
          <w:lang w:eastAsia="en-GB"/>
        </w:rPr>
        <w:t>Riigikohtus vaatab kriminaalasja kassatsiooni korras läbi:</w:t>
      </w:r>
      <w:r w:rsidRPr="008B6DF7">
        <w:rPr>
          <w:rFonts w:ascii="Times New Roman" w:eastAsia="Times New Roman" w:hAnsi="Times New Roman" w:cs="Times New Roman"/>
          <w:color w:val="000000"/>
          <w:sz w:val="24"/>
          <w:szCs w:val="24"/>
          <w:lang w:eastAsia="en-GB"/>
        </w:rPr>
        <w:br/>
      </w:r>
      <w:bookmarkStart w:id="2863" w:name="para353lg1p1"/>
      <w:bookmarkEnd w:id="2863"/>
      <w:r w:rsidRPr="008B6DF7">
        <w:rPr>
          <w:rFonts w:ascii="Times New Roman" w:eastAsia="Times New Roman" w:hAnsi="Times New Roman" w:cs="Times New Roman"/>
          <w:color w:val="000000"/>
          <w:sz w:val="24"/>
          <w:szCs w:val="24"/>
          <w:lang w:eastAsia="en-GB"/>
        </w:rPr>
        <w:t>1) kriminaalkolleegiumi kolmeliikmeline koosseis;</w:t>
      </w:r>
      <w:r w:rsidRPr="008B6DF7">
        <w:rPr>
          <w:rFonts w:ascii="Times New Roman" w:eastAsia="Times New Roman" w:hAnsi="Times New Roman" w:cs="Times New Roman"/>
          <w:color w:val="000000"/>
          <w:sz w:val="24"/>
          <w:szCs w:val="24"/>
          <w:lang w:eastAsia="en-GB"/>
        </w:rPr>
        <w:br/>
      </w:r>
      <w:bookmarkStart w:id="2864" w:name="para353lg1p2"/>
      <w:bookmarkEnd w:id="2864"/>
      <w:r w:rsidRPr="008B6DF7">
        <w:rPr>
          <w:rFonts w:ascii="Times New Roman" w:eastAsia="Times New Roman" w:hAnsi="Times New Roman" w:cs="Times New Roman"/>
          <w:color w:val="000000"/>
          <w:sz w:val="24"/>
          <w:szCs w:val="24"/>
          <w:lang w:eastAsia="en-GB"/>
        </w:rPr>
        <w:t>2) kriminaalkolleegiumi kogu koosseis;</w:t>
      </w:r>
      <w:r w:rsidRPr="008B6DF7">
        <w:rPr>
          <w:rFonts w:ascii="Times New Roman" w:eastAsia="Times New Roman" w:hAnsi="Times New Roman" w:cs="Times New Roman"/>
          <w:color w:val="000000"/>
          <w:sz w:val="24"/>
          <w:szCs w:val="24"/>
          <w:lang w:eastAsia="en-GB"/>
        </w:rPr>
        <w:br/>
        <w:t>[</w:t>
      </w:r>
      <w:hyperlink r:id="rId7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865" w:name="para353lg1p3"/>
      <w:bookmarkEnd w:id="2865"/>
      <w:r w:rsidRPr="008B6DF7">
        <w:rPr>
          <w:rFonts w:ascii="Times New Roman" w:eastAsia="Times New Roman" w:hAnsi="Times New Roman" w:cs="Times New Roman"/>
          <w:color w:val="000000"/>
          <w:sz w:val="24"/>
          <w:szCs w:val="24"/>
          <w:lang w:eastAsia="en-GB"/>
        </w:rPr>
        <w:t>3) Riigikohtu erikogu;</w:t>
      </w:r>
      <w:r w:rsidRPr="008B6DF7">
        <w:rPr>
          <w:rFonts w:ascii="Times New Roman" w:eastAsia="Times New Roman" w:hAnsi="Times New Roman" w:cs="Times New Roman"/>
          <w:color w:val="000000"/>
          <w:sz w:val="24"/>
          <w:szCs w:val="24"/>
          <w:lang w:eastAsia="en-GB"/>
        </w:rPr>
        <w:br/>
      </w:r>
      <w:bookmarkStart w:id="2866" w:name="para353lg1p4"/>
      <w:bookmarkEnd w:id="2866"/>
      <w:r w:rsidRPr="008B6DF7">
        <w:rPr>
          <w:rFonts w:ascii="Times New Roman" w:eastAsia="Times New Roman" w:hAnsi="Times New Roman" w:cs="Times New Roman"/>
          <w:color w:val="000000"/>
          <w:sz w:val="24"/>
          <w:szCs w:val="24"/>
          <w:lang w:eastAsia="en-GB"/>
        </w:rPr>
        <w:t>4) Riigikohtu üldkogu.</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354. </w:t>
      </w:r>
      <w:bookmarkStart w:id="2867" w:name="para354"/>
      <w:bookmarkEnd w:id="2867"/>
      <w:r w:rsidRPr="008B6DF7">
        <w:rPr>
          <w:rFonts w:ascii="Times New Roman" w:eastAsia="Times New Roman" w:hAnsi="Times New Roman" w:cs="Times New Roman"/>
          <w:b/>
          <w:bCs/>
          <w:color w:val="000000"/>
          <w:sz w:val="27"/>
          <w:szCs w:val="27"/>
          <w:lang w:eastAsia="en-GB"/>
        </w:rPr>
        <w:t>Kriminaalasja läbivaatamine kriminaalkolleegiumi täiskogus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68" w:name="para354lg1"/>
      <w:bookmarkEnd w:id="2868"/>
      <w:r w:rsidRPr="008B6DF7">
        <w:rPr>
          <w:rFonts w:ascii="Times New Roman" w:eastAsia="Times New Roman" w:hAnsi="Times New Roman" w:cs="Times New Roman"/>
          <w:color w:val="000000"/>
          <w:sz w:val="24"/>
          <w:szCs w:val="24"/>
          <w:lang w:eastAsia="en-GB"/>
        </w:rPr>
        <w:t>Kui Riigikohtu kriminaalkolleegiumi kolmeliikmelises koosseisus tekivad seadust kohaldades põhimõttelist laadi eriarvamused või kui on vaja muuta kriminaalkolleegiumi varasemas kohtuotsuses seaduse kohaldamise kohta esitatud seisukohta, antakse kriminaalasi kohtumäärusega läbi vaadata kriminaalkolleegiumi kogu koosseisule, mille koosseisus peab olema vähemalt kuus riigikohtunikku.</w:t>
      </w:r>
      <w:r w:rsidRPr="008B6DF7">
        <w:rPr>
          <w:rFonts w:ascii="Times New Roman" w:eastAsia="Times New Roman" w:hAnsi="Times New Roman" w:cs="Times New Roman"/>
          <w:color w:val="000000"/>
          <w:sz w:val="24"/>
          <w:szCs w:val="24"/>
          <w:lang w:eastAsia="en-GB"/>
        </w:rPr>
        <w:br/>
        <w:t>[</w:t>
      </w:r>
      <w:hyperlink r:id="rId79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355. </w:t>
      </w:r>
      <w:bookmarkStart w:id="2869" w:name="para355"/>
      <w:bookmarkEnd w:id="2869"/>
      <w:r w:rsidRPr="008B6DF7">
        <w:rPr>
          <w:rFonts w:ascii="Times New Roman" w:eastAsia="Times New Roman" w:hAnsi="Times New Roman" w:cs="Times New Roman"/>
          <w:b/>
          <w:bCs/>
          <w:color w:val="000000"/>
          <w:sz w:val="27"/>
          <w:szCs w:val="27"/>
          <w:lang w:eastAsia="en-GB"/>
        </w:rPr>
        <w:t>Kriminaalasja läbivaatamine Riigikohtu erikogus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70" w:name="para355lg1"/>
      <w:bookmarkEnd w:id="2870"/>
      <w:r w:rsidRPr="008B6DF7">
        <w:rPr>
          <w:rFonts w:ascii="Times New Roman" w:eastAsia="Times New Roman" w:hAnsi="Times New Roman" w:cs="Times New Roman"/>
          <w:color w:val="000000"/>
          <w:sz w:val="24"/>
          <w:szCs w:val="24"/>
          <w:lang w:eastAsia="en-GB"/>
        </w:rPr>
        <w:t>(1) Kui Riigikohtu kriminaalkolleegium peab kriminaalasja täiskogus läbi vaadates vajalikuks seaduse tõlgendamisel muuta Riigikohtu teise kolleegiumi või erikogu viimases kohtulahendis esitatud seisukohta, antakse kriminaalasi kohtumäärusega läbi vaadata Riigikohtu erikogule.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71" w:name="para355lg2"/>
      <w:bookmarkEnd w:id="2871"/>
      <w:r w:rsidRPr="008B6DF7">
        <w:rPr>
          <w:rFonts w:ascii="Times New Roman" w:eastAsia="Times New Roman" w:hAnsi="Times New Roman" w:cs="Times New Roman"/>
          <w:color w:val="000000"/>
          <w:sz w:val="24"/>
          <w:szCs w:val="24"/>
          <w:lang w:eastAsia="en-GB"/>
        </w:rPr>
        <w:t>(2) Riigikohtu erikogu moodustab Riigikohtu esimees.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72" w:name="para355lg3"/>
      <w:bookmarkEnd w:id="2872"/>
      <w:r w:rsidRPr="008B6DF7">
        <w:rPr>
          <w:rFonts w:ascii="Times New Roman" w:eastAsia="Times New Roman" w:hAnsi="Times New Roman" w:cs="Times New Roman"/>
          <w:color w:val="000000"/>
          <w:sz w:val="24"/>
          <w:szCs w:val="24"/>
          <w:lang w:eastAsia="en-GB"/>
        </w:rPr>
        <w:t>(3) Riigikohtu erikogu koosseisu kuuluvad:</w:t>
      </w:r>
      <w:r w:rsidRPr="008B6DF7">
        <w:rPr>
          <w:rFonts w:ascii="Times New Roman" w:eastAsia="Times New Roman" w:hAnsi="Times New Roman" w:cs="Times New Roman"/>
          <w:color w:val="000000"/>
          <w:sz w:val="24"/>
          <w:szCs w:val="24"/>
          <w:lang w:eastAsia="en-GB"/>
        </w:rPr>
        <w:br/>
      </w:r>
      <w:bookmarkStart w:id="2873" w:name="para355lg3p1"/>
      <w:bookmarkEnd w:id="2873"/>
      <w:r w:rsidRPr="008B6DF7">
        <w:rPr>
          <w:rFonts w:ascii="Times New Roman" w:eastAsia="Times New Roman" w:hAnsi="Times New Roman" w:cs="Times New Roman"/>
          <w:color w:val="000000"/>
          <w:sz w:val="24"/>
          <w:szCs w:val="24"/>
          <w:lang w:eastAsia="en-GB"/>
        </w:rPr>
        <w:t>1) Riigikohtu esimees eesistujana;</w:t>
      </w:r>
      <w:r w:rsidRPr="008B6DF7">
        <w:rPr>
          <w:rFonts w:ascii="Times New Roman" w:eastAsia="Times New Roman" w:hAnsi="Times New Roman" w:cs="Times New Roman"/>
          <w:color w:val="000000"/>
          <w:sz w:val="24"/>
          <w:szCs w:val="24"/>
          <w:lang w:eastAsia="en-GB"/>
        </w:rPr>
        <w:br/>
      </w:r>
      <w:bookmarkStart w:id="2874" w:name="para355lg3p2"/>
      <w:bookmarkEnd w:id="2874"/>
      <w:r w:rsidRPr="008B6DF7">
        <w:rPr>
          <w:rFonts w:ascii="Times New Roman" w:eastAsia="Times New Roman" w:hAnsi="Times New Roman" w:cs="Times New Roman"/>
          <w:color w:val="000000"/>
          <w:sz w:val="24"/>
          <w:szCs w:val="24"/>
          <w:lang w:eastAsia="en-GB"/>
        </w:rPr>
        <w:lastRenderedPageBreak/>
        <w:t>2) kaks riigikohtunikku kriminaalkolleegiumist;</w:t>
      </w:r>
      <w:r w:rsidRPr="008B6DF7">
        <w:rPr>
          <w:rFonts w:ascii="Times New Roman" w:eastAsia="Times New Roman" w:hAnsi="Times New Roman" w:cs="Times New Roman"/>
          <w:color w:val="000000"/>
          <w:sz w:val="24"/>
          <w:szCs w:val="24"/>
          <w:lang w:eastAsia="en-GB"/>
        </w:rPr>
        <w:br/>
      </w:r>
      <w:bookmarkStart w:id="2875" w:name="para355lg3p3"/>
      <w:bookmarkEnd w:id="2875"/>
      <w:r w:rsidRPr="008B6DF7">
        <w:rPr>
          <w:rFonts w:ascii="Times New Roman" w:eastAsia="Times New Roman" w:hAnsi="Times New Roman" w:cs="Times New Roman"/>
          <w:color w:val="000000"/>
          <w:sz w:val="24"/>
          <w:szCs w:val="24"/>
          <w:lang w:eastAsia="en-GB"/>
        </w:rPr>
        <w:t>3) kaks riigikohtunikku sellest kolleegiumist, kelle seisukoha seaduse kohaldamise kohta on kriminaalkolleegium vaidlustanud.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76" w:name="para355lg4"/>
      <w:bookmarkEnd w:id="2876"/>
      <w:r w:rsidRPr="008B6DF7">
        <w:rPr>
          <w:rFonts w:ascii="Times New Roman" w:eastAsia="Times New Roman" w:hAnsi="Times New Roman" w:cs="Times New Roman"/>
          <w:color w:val="000000"/>
          <w:sz w:val="24"/>
          <w:szCs w:val="24"/>
          <w:lang w:eastAsia="en-GB"/>
        </w:rPr>
        <w:t>(4) Erikogu istungil on ettekandja kriminaalkolleegiumi liige.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356. </w:t>
      </w:r>
      <w:bookmarkStart w:id="2877" w:name="para356"/>
      <w:bookmarkEnd w:id="2877"/>
      <w:r w:rsidRPr="008B6DF7">
        <w:rPr>
          <w:rFonts w:ascii="Times New Roman" w:eastAsia="Times New Roman" w:hAnsi="Times New Roman" w:cs="Times New Roman"/>
          <w:b/>
          <w:bCs/>
          <w:color w:val="000000"/>
          <w:sz w:val="27"/>
          <w:szCs w:val="27"/>
          <w:lang w:eastAsia="en-GB"/>
        </w:rPr>
        <w:t>Kriminaalasja läbivaatamine Riigikohtu üldkogus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78" w:name="para356lg1"/>
      <w:bookmarkEnd w:id="2878"/>
      <w:r w:rsidRPr="008B6DF7">
        <w:rPr>
          <w:rFonts w:ascii="Times New Roman" w:eastAsia="Times New Roman" w:hAnsi="Times New Roman" w:cs="Times New Roman"/>
          <w:color w:val="000000"/>
          <w:sz w:val="24"/>
          <w:szCs w:val="24"/>
          <w:lang w:eastAsia="en-GB"/>
        </w:rPr>
        <w:t>Kriminaalasi antakse lahendada Riigikohtu üldkogule, kui:</w:t>
      </w:r>
      <w:r w:rsidRPr="008B6DF7">
        <w:rPr>
          <w:rFonts w:ascii="Times New Roman" w:eastAsia="Times New Roman" w:hAnsi="Times New Roman" w:cs="Times New Roman"/>
          <w:color w:val="000000"/>
          <w:sz w:val="24"/>
          <w:szCs w:val="24"/>
          <w:lang w:eastAsia="en-GB"/>
        </w:rPr>
        <w:br/>
      </w:r>
      <w:bookmarkStart w:id="2879" w:name="para356lg1p1"/>
      <w:bookmarkEnd w:id="2879"/>
      <w:r w:rsidRPr="008B6DF7">
        <w:rPr>
          <w:rFonts w:ascii="Times New Roman" w:eastAsia="Times New Roman" w:hAnsi="Times New Roman" w:cs="Times New Roman"/>
          <w:color w:val="000000"/>
          <w:sz w:val="24"/>
          <w:szCs w:val="24"/>
          <w:lang w:eastAsia="en-GB"/>
        </w:rPr>
        <w:t>1) kriminaalkolleegiumi kogu koosseis asub oma enamuses seisukohale, mis erineb Riigikohtu üldkogus seni omaks võetud õiguslikust põhimõttest või seisukohast seaduse kohaldamisel;</w:t>
      </w:r>
      <w:r w:rsidRPr="008B6DF7">
        <w:rPr>
          <w:rFonts w:ascii="Times New Roman" w:eastAsia="Times New Roman" w:hAnsi="Times New Roman" w:cs="Times New Roman"/>
          <w:color w:val="000000"/>
          <w:sz w:val="24"/>
          <w:szCs w:val="24"/>
          <w:lang w:eastAsia="en-GB"/>
        </w:rPr>
        <w:br/>
      </w:r>
      <w:bookmarkStart w:id="2880" w:name="para356lg1p2"/>
      <w:bookmarkEnd w:id="2880"/>
      <w:r w:rsidRPr="008B6DF7">
        <w:rPr>
          <w:rFonts w:ascii="Times New Roman" w:eastAsia="Times New Roman" w:hAnsi="Times New Roman" w:cs="Times New Roman"/>
          <w:color w:val="000000"/>
          <w:sz w:val="24"/>
          <w:szCs w:val="24"/>
          <w:lang w:eastAsia="en-GB"/>
        </w:rPr>
        <w:t>2) kriminaalasja lahendamine üldkogus on kriminaalkolleegiumi kogu koosseisu enamuse arvates oluline seaduse ühetaolise kohaldamise seisukohalt;</w:t>
      </w:r>
      <w:r w:rsidRPr="008B6DF7">
        <w:rPr>
          <w:rFonts w:ascii="Times New Roman" w:eastAsia="Times New Roman" w:hAnsi="Times New Roman" w:cs="Times New Roman"/>
          <w:color w:val="000000"/>
          <w:sz w:val="24"/>
          <w:szCs w:val="24"/>
          <w:lang w:eastAsia="en-GB"/>
        </w:rPr>
        <w:br/>
      </w:r>
      <w:bookmarkStart w:id="2881" w:name="para356lg1p3"/>
      <w:bookmarkEnd w:id="2881"/>
      <w:r w:rsidRPr="008B6DF7">
        <w:rPr>
          <w:rFonts w:ascii="Times New Roman" w:eastAsia="Times New Roman" w:hAnsi="Times New Roman" w:cs="Times New Roman"/>
          <w:color w:val="000000"/>
          <w:sz w:val="24"/>
          <w:szCs w:val="24"/>
          <w:lang w:eastAsia="en-GB"/>
        </w:rPr>
        <w:t>3) kriminaalasja lahendamine eeldab põhiseaduslikkuse järelevalve kohtumenetluse seaduse alusel läbivaadatava küsimuse lahendamist.</w:t>
      </w:r>
      <w:r w:rsidRPr="008B6DF7">
        <w:rPr>
          <w:rFonts w:ascii="Times New Roman" w:eastAsia="Times New Roman" w:hAnsi="Times New Roman" w:cs="Times New Roman"/>
          <w:color w:val="000000"/>
          <w:sz w:val="24"/>
          <w:szCs w:val="24"/>
          <w:lang w:eastAsia="en-GB"/>
        </w:rPr>
        <w:br/>
        <w:t>[</w:t>
      </w:r>
      <w:hyperlink r:id="rId79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882" w:name="para356b1"/>
      <w:bookmarkEnd w:id="2882"/>
      <w:r w:rsidRPr="008B6DF7">
        <w:rPr>
          <w:rFonts w:ascii="Times New Roman" w:eastAsia="Times New Roman" w:hAnsi="Times New Roman" w:cs="Times New Roman"/>
          <w:b/>
          <w:bCs/>
          <w:color w:val="000000"/>
          <w:sz w:val="27"/>
          <w:szCs w:val="27"/>
          <w:lang w:eastAsia="en-GB"/>
        </w:rPr>
        <w:t>Kriminaalasja üleandmine Riigikohtus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83" w:name="para356b1lg1"/>
      <w:bookmarkEnd w:id="2883"/>
      <w:r w:rsidRPr="008B6DF7">
        <w:rPr>
          <w:rFonts w:ascii="Times New Roman" w:eastAsia="Times New Roman" w:hAnsi="Times New Roman" w:cs="Times New Roman"/>
          <w:color w:val="000000"/>
          <w:sz w:val="24"/>
          <w:szCs w:val="24"/>
          <w:lang w:eastAsia="en-GB"/>
        </w:rPr>
        <w:t>(1) Kohtumäärus, millega otsustatakse kriminaalasja lahendada andmine kriminaalkolleegiumi kogu koosseisule, Riigikohtu erikogule või üldkogule, edastatakse kassatsioonimenetluse pooltele.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84" w:name="para356b1lg2"/>
      <w:bookmarkEnd w:id="2884"/>
      <w:r w:rsidRPr="008B6DF7">
        <w:rPr>
          <w:rFonts w:ascii="Times New Roman" w:eastAsia="Times New Roman" w:hAnsi="Times New Roman" w:cs="Times New Roman"/>
          <w:color w:val="000000"/>
          <w:sz w:val="24"/>
          <w:szCs w:val="24"/>
          <w:lang w:eastAsia="en-GB"/>
        </w:rPr>
        <w:t>(2) Kui asi vaadatakse läbi kohtuistungil, tehakse kassatsioonimenetluse pooltele teatavaks kriminaalkolleegiumi kogu koosseisu, Riigikohtu erikogu või üldkogu istungi aeg ja koht.</w:t>
      </w:r>
      <w:r w:rsidRPr="008B6DF7">
        <w:rPr>
          <w:rFonts w:ascii="Times New Roman" w:eastAsia="Times New Roman" w:hAnsi="Times New Roman" w:cs="Times New Roman"/>
          <w:color w:val="000000"/>
          <w:sz w:val="24"/>
          <w:szCs w:val="24"/>
          <w:lang w:eastAsia="en-GB"/>
        </w:rPr>
        <w:br/>
        <w:t>[</w:t>
      </w:r>
      <w:hyperlink r:id="rId79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357. </w:t>
      </w:r>
      <w:bookmarkStart w:id="2885" w:name="para357"/>
      <w:bookmarkEnd w:id="2885"/>
      <w:r w:rsidRPr="008B6DF7">
        <w:rPr>
          <w:rFonts w:ascii="Times New Roman" w:eastAsia="Times New Roman" w:hAnsi="Times New Roman" w:cs="Times New Roman"/>
          <w:b/>
          <w:bCs/>
          <w:color w:val="000000"/>
          <w:sz w:val="27"/>
          <w:szCs w:val="27"/>
          <w:lang w:eastAsia="en-GB"/>
        </w:rPr>
        <w:t>Riigikohtu istungi rakendamine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86" w:name="para357lg1"/>
      <w:bookmarkEnd w:id="2886"/>
      <w:r w:rsidRPr="008B6DF7">
        <w:rPr>
          <w:rFonts w:ascii="Times New Roman" w:eastAsia="Times New Roman" w:hAnsi="Times New Roman" w:cs="Times New Roman"/>
          <w:color w:val="000000"/>
          <w:sz w:val="24"/>
          <w:szCs w:val="24"/>
          <w:lang w:eastAsia="en-GB"/>
        </w:rPr>
        <w:t>(1) Kohtuistungi rakendamiseks Riigikohtus eesistuja:</w:t>
      </w:r>
      <w:r w:rsidRPr="008B6DF7">
        <w:rPr>
          <w:rFonts w:ascii="Times New Roman" w:eastAsia="Times New Roman" w:hAnsi="Times New Roman" w:cs="Times New Roman"/>
          <w:color w:val="000000"/>
          <w:sz w:val="24"/>
          <w:szCs w:val="24"/>
          <w:lang w:eastAsia="en-GB"/>
        </w:rPr>
        <w:br/>
      </w:r>
      <w:bookmarkStart w:id="2887" w:name="para357lg1p1"/>
      <w:bookmarkEnd w:id="2887"/>
      <w:r w:rsidRPr="008B6DF7">
        <w:rPr>
          <w:rFonts w:ascii="Times New Roman" w:eastAsia="Times New Roman" w:hAnsi="Times New Roman" w:cs="Times New Roman"/>
          <w:color w:val="000000"/>
          <w:sz w:val="24"/>
          <w:szCs w:val="24"/>
          <w:lang w:eastAsia="en-GB"/>
        </w:rPr>
        <w:t>1) avab kohtuistungi ja teatab, milline kriminaalasi ning kelle kassatsiooni alusel läbi vaadatakse;</w:t>
      </w:r>
      <w:r w:rsidRPr="008B6DF7">
        <w:rPr>
          <w:rFonts w:ascii="Times New Roman" w:eastAsia="Times New Roman" w:hAnsi="Times New Roman" w:cs="Times New Roman"/>
          <w:color w:val="000000"/>
          <w:sz w:val="24"/>
          <w:szCs w:val="24"/>
          <w:lang w:eastAsia="en-GB"/>
        </w:rPr>
        <w:br/>
      </w:r>
      <w:bookmarkStart w:id="2888" w:name="para357lg1p2"/>
      <w:bookmarkEnd w:id="2888"/>
      <w:r w:rsidRPr="008B6DF7">
        <w:rPr>
          <w:rFonts w:ascii="Times New Roman" w:eastAsia="Times New Roman" w:hAnsi="Times New Roman" w:cs="Times New Roman"/>
          <w:color w:val="000000"/>
          <w:sz w:val="24"/>
          <w:szCs w:val="24"/>
          <w:lang w:eastAsia="en-GB"/>
        </w:rPr>
        <w:t>2) selgitab, kes kassatsioonimenetluse pooltest ning teistest kutsutud isikutest on kohtuistungile ilmunud, ja kontrollib nende volitusi;</w:t>
      </w:r>
      <w:r w:rsidRPr="008B6DF7">
        <w:rPr>
          <w:rFonts w:ascii="Times New Roman" w:eastAsia="Times New Roman" w:hAnsi="Times New Roman" w:cs="Times New Roman"/>
          <w:color w:val="000000"/>
          <w:sz w:val="24"/>
          <w:szCs w:val="24"/>
          <w:lang w:eastAsia="en-GB"/>
        </w:rPr>
        <w:br/>
      </w:r>
      <w:bookmarkStart w:id="2889" w:name="para357lg1p3"/>
      <w:bookmarkEnd w:id="2889"/>
      <w:r w:rsidRPr="008B6DF7">
        <w:rPr>
          <w:rFonts w:ascii="Times New Roman" w:eastAsia="Times New Roman" w:hAnsi="Times New Roman" w:cs="Times New Roman"/>
          <w:color w:val="000000"/>
          <w:sz w:val="24"/>
          <w:szCs w:val="24"/>
          <w:lang w:eastAsia="en-GB"/>
        </w:rPr>
        <w:t>3) kaasab vajaduse korral tõlgi;</w:t>
      </w:r>
      <w:r w:rsidRPr="008B6DF7">
        <w:rPr>
          <w:rFonts w:ascii="Times New Roman" w:eastAsia="Times New Roman" w:hAnsi="Times New Roman" w:cs="Times New Roman"/>
          <w:color w:val="000000"/>
          <w:sz w:val="24"/>
          <w:szCs w:val="24"/>
          <w:lang w:eastAsia="en-GB"/>
        </w:rPr>
        <w:br/>
      </w:r>
      <w:bookmarkStart w:id="2890" w:name="para357lg1p4"/>
      <w:bookmarkEnd w:id="2890"/>
      <w:r w:rsidRPr="008B6DF7">
        <w:rPr>
          <w:rFonts w:ascii="Times New Roman" w:eastAsia="Times New Roman" w:hAnsi="Times New Roman" w:cs="Times New Roman"/>
          <w:color w:val="000000"/>
          <w:sz w:val="24"/>
          <w:szCs w:val="24"/>
          <w:lang w:eastAsia="en-GB"/>
        </w:rPr>
        <w:t>4) teeb teatavaks kohtukoosseisu ning küsib kassaatorilt ja teistelt kassatsioonimenetluse pooltelt, kas neil on taandus- või muid taotlusi;</w:t>
      </w:r>
      <w:r w:rsidRPr="008B6DF7">
        <w:rPr>
          <w:rFonts w:ascii="Times New Roman" w:eastAsia="Times New Roman" w:hAnsi="Times New Roman" w:cs="Times New Roman"/>
          <w:color w:val="000000"/>
          <w:sz w:val="24"/>
          <w:szCs w:val="24"/>
          <w:lang w:eastAsia="en-GB"/>
        </w:rPr>
        <w:br/>
      </w:r>
      <w:bookmarkStart w:id="2891" w:name="para357lg1p5"/>
      <w:bookmarkEnd w:id="2891"/>
      <w:r w:rsidRPr="008B6DF7">
        <w:rPr>
          <w:rFonts w:ascii="Times New Roman" w:eastAsia="Times New Roman" w:hAnsi="Times New Roman" w:cs="Times New Roman"/>
          <w:color w:val="000000"/>
          <w:sz w:val="24"/>
          <w:szCs w:val="24"/>
          <w:lang w:eastAsia="en-GB"/>
        </w:rPr>
        <w:t>5) küsib kassaatorilt, kas ta toetab kassatsiooni või loobub sellest. Kassatsioonist loobumist kinnitab kassaator allkirjaga kassatsioonil.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2" w:name="para357lg2"/>
      <w:bookmarkEnd w:id="2892"/>
      <w:r w:rsidRPr="008B6DF7">
        <w:rPr>
          <w:rFonts w:ascii="Times New Roman" w:eastAsia="Times New Roman" w:hAnsi="Times New Roman" w:cs="Times New Roman"/>
          <w:color w:val="000000"/>
          <w:sz w:val="24"/>
          <w:szCs w:val="24"/>
          <w:lang w:eastAsia="en-GB"/>
        </w:rPr>
        <w:t>(2) Taotlused lahendatakse käesoleva seadustiku § 284 lõikes 3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3" w:name="para357lg3"/>
      <w:bookmarkEnd w:id="2893"/>
      <w:r w:rsidRPr="008B6DF7">
        <w:rPr>
          <w:rFonts w:ascii="Times New Roman" w:eastAsia="Times New Roman" w:hAnsi="Times New Roman" w:cs="Times New Roman"/>
          <w:color w:val="000000"/>
          <w:sz w:val="24"/>
          <w:szCs w:val="24"/>
          <w:lang w:eastAsia="en-GB"/>
        </w:rPr>
        <w:t>(3) Kui kohtuistungi rakendamisel ilmnevad kriminaalasja läbivaatamist takistavad asjaolud, lükkab kohus kriminaalasja läbivaatamise edasi määrusega.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358. </w:t>
      </w:r>
      <w:bookmarkStart w:id="2894" w:name="para358"/>
      <w:bookmarkEnd w:id="2894"/>
      <w:r w:rsidRPr="008B6DF7">
        <w:rPr>
          <w:rFonts w:ascii="Times New Roman" w:eastAsia="Times New Roman" w:hAnsi="Times New Roman" w:cs="Times New Roman"/>
          <w:b/>
          <w:bCs/>
          <w:color w:val="000000"/>
          <w:sz w:val="27"/>
          <w:szCs w:val="27"/>
          <w:lang w:eastAsia="en-GB"/>
        </w:rPr>
        <w:t>Kassatsioonist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5" w:name="para358lg1"/>
      <w:bookmarkEnd w:id="2895"/>
      <w:r w:rsidRPr="008B6DF7">
        <w:rPr>
          <w:rFonts w:ascii="Times New Roman" w:eastAsia="Times New Roman" w:hAnsi="Times New Roman" w:cs="Times New Roman"/>
          <w:color w:val="000000"/>
          <w:sz w:val="24"/>
          <w:szCs w:val="24"/>
          <w:lang w:eastAsia="en-GB"/>
        </w:rPr>
        <w:t xml:space="preserve">(1) Kassaator võib kassatsioonist osaliselt või täielikult loobuda enne seda, kui Riigikohus lahkub istungisaalist otsust tegema, kirjaliku menetluse puhul aga kuni kassatsioonimenetluse </w:t>
      </w:r>
      <w:r w:rsidRPr="008B6DF7">
        <w:rPr>
          <w:rFonts w:ascii="Times New Roman" w:eastAsia="Times New Roman" w:hAnsi="Times New Roman" w:cs="Times New Roman"/>
          <w:color w:val="000000"/>
          <w:sz w:val="24"/>
          <w:szCs w:val="24"/>
          <w:lang w:eastAsia="en-GB"/>
        </w:rPr>
        <w:lastRenderedPageBreak/>
        <w:t>pooltele seisukohtade esitamiseks antud tähtaja möödumiseni.</w:t>
      </w:r>
      <w:r w:rsidRPr="008B6DF7">
        <w:rPr>
          <w:rFonts w:ascii="Times New Roman" w:eastAsia="Times New Roman" w:hAnsi="Times New Roman" w:cs="Times New Roman"/>
          <w:color w:val="000000"/>
          <w:sz w:val="24"/>
          <w:szCs w:val="24"/>
          <w:lang w:eastAsia="en-GB"/>
        </w:rPr>
        <w:br/>
        <w:t>[</w:t>
      </w:r>
      <w:hyperlink r:id="rId79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6" w:name="para358lg2"/>
      <w:bookmarkEnd w:id="2896"/>
      <w:r w:rsidRPr="008B6DF7">
        <w:rPr>
          <w:rFonts w:ascii="Times New Roman" w:eastAsia="Times New Roman" w:hAnsi="Times New Roman" w:cs="Times New Roman"/>
          <w:color w:val="000000"/>
          <w:sz w:val="24"/>
          <w:szCs w:val="24"/>
          <w:lang w:eastAsia="en-GB"/>
        </w:rPr>
        <w:t>(2) Kaitsja või esindaja võib kassatsioonist loobuda, kui kaitsealune või esindatav on andnud selleks kirjaliku nõusoleku.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7" w:name="para358lg3"/>
      <w:bookmarkEnd w:id="2897"/>
      <w:r w:rsidRPr="008B6DF7">
        <w:rPr>
          <w:rFonts w:ascii="Times New Roman" w:eastAsia="Times New Roman" w:hAnsi="Times New Roman" w:cs="Times New Roman"/>
          <w:color w:val="000000"/>
          <w:sz w:val="24"/>
          <w:szCs w:val="24"/>
          <w:lang w:eastAsia="en-GB"/>
        </w:rPr>
        <w:t>(3) Kohtumenetluse poolel on õigus kirjaliku taotluse alusel loobuda tema huvides esitatud kassatsioonist. Süüdistataval on õigus loobuda kaitsja kassatsioonist, välja arvatud, kui kaitsja osavõtt kriminaalmenetlusest on käesoleva seadustiku § 45 lõike 2 järgi kohustuslik.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8" w:name="para358lg4"/>
      <w:bookmarkEnd w:id="2898"/>
      <w:r w:rsidRPr="008B6DF7">
        <w:rPr>
          <w:rFonts w:ascii="Times New Roman" w:eastAsia="Times New Roman" w:hAnsi="Times New Roman" w:cs="Times New Roman"/>
          <w:color w:val="000000"/>
          <w:sz w:val="24"/>
          <w:szCs w:val="24"/>
          <w:lang w:eastAsia="en-GB"/>
        </w:rPr>
        <w:t>(4) Kui kassaator on kassatsioonist loobunud, jäetakse kassatsioon kohtumäärusega läbi vaatamata ja kassatsioonimenetlus selle kassatsiooni osas lõpetatakse.</w:t>
      </w:r>
      <w:r w:rsidRPr="008B6DF7">
        <w:rPr>
          <w:rFonts w:ascii="Times New Roman" w:eastAsia="Times New Roman" w:hAnsi="Times New Roman" w:cs="Times New Roman"/>
          <w:color w:val="000000"/>
          <w:sz w:val="24"/>
          <w:szCs w:val="24"/>
          <w:lang w:eastAsia="en-GB"/>
        </w:rPr>
        <w:br/>
        <w:t>[</w:t>
      </w:r>
      <w:hyperlink r:id="rId79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899" w:name="para358lg5"/>
      <w:bookmarkEnd w:id="2899"/>
      <w:r w:rsidRPr="008B6DF7">
        <w:rPr>
          <w:rFonts w:ascii="Times New Roman" w:eastAsia="Times New Roman" w:hAnsi="Times New Roman" w:cs="Times New Roman"/>
          <w:color w:val="000000"/>
          <w:sz w:val="24"/>
          <w:szCs w:val="24"/>
          <w:lang w:eastAsia="en-GB"/>
        </w:rPr>
        <w:t>(5) Kui Riigikohus tuvastab, et ringkonnakohus on kriminaalasja lahendades ebaõigesti kohaldanud materiaalõigust, millega on raskendanud süüdistatava olukorda, või oluliselt rikkunud kriminaalmenetlusõigust, jätkatakse kriminaalasja läbivaatamist, vaatamata kassatsioonist loobumisele.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359. </w:t>
      </w:r>
      <w:bookmarkStart w:id="2900" w:name="para359"/>
      <w:bookmarkEnd w:id="2900"/>
      <w:r w:rsidRPr="008B6DF7">
        <w:rPr>
          <w:rFonts w:ascii="Times New Roman" w:eastAsia="Times New Roman" w:hAnsi="Times New Roman" w:cs="Times New Roman"/>
          <w:b/>
          <w:bCs/>
          <w:color w:val="000000"/>
          <w:sz w:val="27"/>
          <w:szCs w:val="27"/>
          <w:lang w:eastAsia="en-GB"/>
        </w:rPr>
        <w:t>Kriminaalasja materjali ettekandmine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01" w:name="para359lg1"/>
      <w:bookmarkEnd w:id="2901"/>
      <w:r w:rsidRPr="008B6DF7">
        <w:rPr>
          <w:rFonts w:ascii="Times New Roman" w:eastAsia="Times New Roman" w:hAnsi="Times New Roman" w:cs="Times New Roman"/>
          <w:color w:val="000000"/>
          <w:sz w:val="24"/>
          <w:szCs w:val="24"/>
          <w:lang w:eastAsia="en-GB"/>
        </w:rPr>
        <w:t>(1) Pärast kohtuistungi rakendamist kannab eesistuja või kohtu liige ette kriminaalasja materjali.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02" w:name="para359lg2"/>
      <w:bookmarkEnd w:id="2902"/>
      <w:r w:rsidRPr="008B6DF7">
        <w:rPr>
          <w:rFonts w:ascii="Times New Roman" w:eastAsia="Times New Roman" w:hAnsi="Times New Roman" w:cs="Times New Roman"/>
          <w:color w:val="000000"/>
          <w:sz w:val="24"/>
          <w:szCs w:val="24"/>
          <w:lang w:eastAsia="en-GB"/>
        </w:rPr>
        <w:t>(2) Ettekandja esitab kokkuvõtlikult:</w:t>
      </w:r>
      <w:r w:rsidRPr="008B6DF7">
        <w:rPr>
          <w:rFonts w:ascii="Times New Roman" w:eastAsia="Times New Roman" w:hAnsi="Times New Roman" w:cs="Times New Roman"/>
          <w:color w:val="000000"/>
          <w:sz w:val="24"/>
          <w:szCs w:val="24"/>
          <w:lang w:eastAsia="en-GB"/>
        </w:rPr>
        <w:br/>
      </w:r>
      <w:bookmarkStart w:id="2903" w:name="para359lg2p1"/>
      <w:bookmarkEnd w:id="2903"/>
      <w:r w:rsidRPr="008B6DF7">
        <w:rPr>
          <w:rFonts w:ascii="Times New Roman" w:eastAsia="Times New Roman" w:hAnsi="Times New Roman" w:cs="Times New Roman"/>
          <w:color w:val="000000"/>
          <w:sz w:val="24"/>
          <w:szCs w:val="24"/>
          <w:lang w:eastAsia="en-GB"/>
        </w:rPr>
        <w:t>1) kriminaalasja asjaolud;</w:t>
      </w:r>
      <w:r w:rsidRPr="008B6DF7">
        <w:rPr>
          <w:rFonts w:ascii="Times New Roman" w:eastAsia="Times New Roman" w:hAnsi="Times New Roman" w:cs="Times New Roman"/>
          <w:color w:val="000000"/>
          <w:sz w:val="24"/>
          <w:szCs w:val="24"/>
          <w:lang w:eastAsia="en-GB"/>
        </w:rPr>
        <w:br/>
      </w:r>
      <w:bookmarkStart w:id="2904" w:name="para359lg2p2"/>
      <w:bookmarkEnd w:id="2904"/>
      <w:r w:rsidRPr="008B6DF7">
        <w:rPr>
          <w:rFonts w:ascii="Times New Roman" w:eastAsia="Times New Roman" w:hAnsi="Times New Roman" w:cs="Times New Roman"/>
          <w:color w:val="000000"/>
          <w:sz w:val="24"/>
          <w:szCs w:val="24"/>
          <w:lang w:eastAsia="en-GB"/>
        </w:rPr>
        <w:t>2) kassatsiooni sisu ja põhjenduse;</w:t>
      </w:r>
      <w:r w:rsidRPr="008B6DF7">
        <w:rPr>
          <w:rFonts w:ascii="Times New Roman" w:eastAsia="Times New Roman" w:hAnsi="Times New Roman" w:cs="Times New Roman"/>
          <w:color w:val="000000"/>
          <w:sz w:val="24"/>
          <w:szCs w:val="24"/>
          <w:lang w:eastAsia="en-GB"/>
        </w:rPr>
        <w:br/>
      </w:r>
      <w:bookmarkStart w:id="2905" w:name="para359lg2p3"/>
      <w:bookmarkEnd w:id="2905"/>
      <w:r w:rsidRPr="008B6DF7">
        <w:rPr>
          <w:rFonts w:ascii="Times New Roman" w:eastAsia="Times New Roman" w:hAnsi="Times New Roman" w:cs="Times New Roman"/>
          <w:color w:val="000000"/>
          <w:sz w:val="24"/>
          <w:szCs w:val="24"/>
          <w:lang w:eastAsia="en-GB"/>
        </w:rPr>
        <w:t>3) kassaatori taotluse;</w:t>
      </w:r>
      <w:r w:rsidRPr="008B6DF7">
        <w:rPr>
          <w:rFonts w:ascii="Times New Roman" w:eastAsia="Times New Roman" w:hAnsi="Times New Roman" w:cs="Times New Roman"/>
          <w:color w:val="000000"/>
          <w:sz w:val="24"/>
          <w:szCs w:val="24"/>
          <w:lang w:eastAsia="en-GB"/>
        </w:rPr>
        <w:br/>
      </w:r>
      <w:bookmarkStart w:id="2906" w:name="para359lg2p4"/>
      <w:bookmarkEnd w:id="2906"/>
      <w:r w:rsidRPr="008B6DF7">
        <w:rPr>
          <w:rFonts w:ascii="Times New Roman" w:eastAsia="Times New Roman" w:hAnsi="Times New Roman" w:cs="Times New Roman"/>
          <w:color w:val="000000"/>
          <w:sz w:val="24"/>
          <w:szCs w:val="24"/>
          <w:lang w:eastAsia="en-GB"/>
        </w:rPr>
        <w:t>4) kassatsioonivastuses sisalduvad seletused ja vastuväited.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360. </w:t>
      </w:r>
      <w:bookmarkStart w:id="2907" w:name="para360"/>
      <w:bookmarkEnd w:id="2907"/>
      <w:r w:rsidRPr="008B6DF7">
        <w:rPr>
          <w:rFonts w:ascii="Times New Roman" w:eastAsia="Times New Roman" w:hAnsi="Times New Roman" w:cs="Times New Roman"/>
          <w:b/>
          <w:bCs/>
          <w:color w:val="000000"/>
          <w:sz w:val="27"/>
          <w:szCs w:val="27"/>
          <w:lang w:eastAsia="en-GB"/>
        </w:rPr>
        <w:t>Kassatsioonimenetluse poolte arvamuste ärakuulamine ja kohtuistungi lõpetamine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08" w:name="para360lg1"/>
      <w:bookmarkEnd w:id="2908"/>
      <w:r w:rsidRPr="008B6DF7">
        <w:rPr>
          <w:rFonts w:ascii="Times New Roman" w:eastAsia="Times New Roman" w:hAnsi="Times New Roman" w:cs="Times New Roman"/>
          <w:color w:val="000000"/>
          <w:sz w:val="24"/>
          <w:szCs w:val="24"/>
          <w:lang w:eastAsia="en-GB"/>
        </w:rPr>
        <w:t>(1) Pärast kriminaalasja materjali ettekandmist kuulab kohus ära kohtuistungile ilmunud kassatsioonimenetluse poolte arvamused kohtu määratud järjekorras, alustades kassaatorist. Viimasena antakse sõna süüdistatava kaitsjale ja seda ka siis, kui ta varem on kassaatorina juba esinenud.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09" w:name="para360lg2"/>
      <w:bookmarkEnd w:id="2909"/>
      <w:r w:rsidRPr="008B6DF7">
        <w:rPr>
          <w:rFonts w:ascii="Times New Roman" w:eastAsia="Times New Roman" w:hAnsi="Times New Roman" w:cs="Times New Roman"/>
          <w:color w:val="000000"/>
          <w:sz w:val="24"/>
          <w:szCs w:val="24"/>
          <w:lang w:eastAsia="en-GB"/>
        </w:rPr>
        <w:t>(2) Eesistujal on õigus peatada kassatsioonimenetluse poole esinemine, milles ta väljub kassatsiooni piirest.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0" w:name="para360lg3"/>
      <w:bookmarkEnd w:id="2910"/>
      <w:r w:rsidRPr="008B6DF7">
        <w:rPr>
          <w:rFonts w:ascii="Times New Roman" w:eastAsia="Times New Roman" w:hAnsi="Times New Roman" w:cs="Times New Roman"/>
          <w:color w:val="000000"/>
          <w:sz w:val="24"/>
          <w:szCs w:val="24"/>
          <w:lang w:eastAsia="en-GB"/>
        </w:rPr>
        <w:t>(3) Kohtul on õigus küsitleda kassatsioonimenetluse poolt, samuti kohtuistungile kutsutud kohtumenetluse poolt, kes ei ole kassatsioonimenetluse pool.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1" w:name="para360lg4"/>
      <w:bookmarkEnd w:id="2911"/>
      <w:r w:rsidRPr="008B6DF7">
        <w:rPr>
          <w:rFonts w:ascii="Times New Roman" w:eastAsia="Times New Roman" w:hAnsi="Times New Roman" w:cs="Times New Roman"/>
          <w:color w:val="000000"/>
          <w:sz w:val="24"/>
          <w:szCs w:val="24"/>
          <w:lang w:eastAsia="en-GB"/>
        </w:rPr>
        <w:t>(4) Pärast kassatsioonimenetluse poolte ärakuulamist lõpetab eesistuja kohtuistungi, teatades päeva, millest alates on kohtuotsus Riigikohtu kantseleis kättesaadav. Riigikohtu otsus avaldatakse Riigikohtu veebilehel.</w:t>
      </w:r>
      <w:r w:rsidRPr="008B6DF7">
        <w:rPr>
          <w:rFonts w:ascii="Times New Roman" w:eastAsia="Times New Roman" w:hAnsi="Times New Roman" w:cs="Times New Roman"/>
          <w:color w:val="000000"/>
          <w:sz w:val="24"/>
          <w:szCs w:val="24"/>
          <w:lang w:eastAsia="en-GB"/>
        </w:rPr>
        <w:br/>
        <w:t>[</w:t>
      </w:r>
      <w:hyperlink r:id="rId800" w:history="1">
        <w:r w:rsidRPr="008B6DF7">
          <w:rPr>
            <w:rFonts w:ascii="Times New Roman" w:eastAsia="Times New Roman" w:hAnsi="Times New Roman" w:cs="Times New Roman"/>
            <w:color w:val="800080"/>
            <w:sz w:val="24"/>
            <w:szCs w:val="24"/>
            <w:u w:val="single"/>
            <w:lang w:eastAsia="en-GB"/>
          </w:rPr>
          <w:t>RT I 2010, 19, 101</w:t>
        </w:r>
      </w:hyperlink>
      <w:r w:rsidRPr="008B6DF7">
        <w:rPr>
          <w:rFonts w:ascii="Times New Roman" w:eastAsia="Times New Roman" w:hAnsi="Times New Roman" w:cs="Times New Roman"/>
          <w:color w:val="000000"/>
          <w:sz w:val="24"/>
          <w:szCs w:val="24"/>
          <w:lang w:eastAsia="en-GB"/>
        </w:rPr>
        <w:t> - jõust. 01.06.2010]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2" w:name="para360lg5"/>
      <w:bookmarkEnd w:id="2912"/>
      <w:r w:rsidRPr="008B6DF7">
        <w:rPr>
          <w:rFonts w:ascii="Times New Roman" w:eastAsia="Times New Roman" w:hAnsi="Times New Roman" w:cs="Times New Roman"/>
          <w:color w:val="000000"/>
          <w:sz w:val="24"/>
          <w:szCs w:val="24"/>
          <w:lang w:eastAsia="en-GB"/>
        </w:rPr>
        <w:t>(5) [Kehtetu - </w:t>
      </w:r>
      <w:hyperlink r:id="rId80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360</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2913" w:name="para360b1"/>
      <w:bookmarkEnd w:id="2913"/>
      <w:r w:rsidRPr="008B6DF7">
        <w:rPr>
          <w:rFonts w:ascii="Times New Roman" w:eastAsia="Times New Roman" w:hAnsi="Times New Roman" w:cs="Times New Roman"/>
          <w:b/>
          <w:bCs/>
          <w:color w:val="000000"/>
          <w:sz w:val="27"/>
          <w:szCs w:val="27"/>
          <w:lang w:eastAsia="en-GB"/>
        </w:rPr>
        <w:t>Riigikohtu kirjalikud küsimused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4" w:name="para360b1lg1"/>
      <w:bookmarkEnd w:id="2914"/>
      <w:r w:rsidRPr="008B6DF7">
        <w:rPr>
          <w:rFonts w:ascii="Times New Roman" w:eastAsia="Times New Roman" w:hAnsi="Times New Roman" w:cs="Times New Roman"/>
          <w:color w:val="000000"/>
          <w:sz w:val="24"/>
          <w:szCs w:val="24"/>
          <w:lang w:eastAsia="en-GB"/>
        </w:rPr>
        <w:t>(1) Õigusliku ärakuulamise tagamiseks on Riigikohtul kogu kassatsioonimenetluse vältel õigus esitada kassatsioonimenetluse poolele ja kohtumenetluse poolele, kes ei ole kassatsioonimenetluse pool, kirjalikke küsimusi. Kirjalikud küsimused allkirjastab asja läbivaatava kohtukoosseisu liige. Kirjalike küsimuste juurde märgitakse nendele vastamise tähtaeg, mis ei tohi olla lühem kui üks nädal.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5" w:name="para360b1lg2"/>
      <w:bookmarkEnd w:id="2915"/>
      <w:r w:rsidRPr="008B6DF7">
        <w:rPr>
          <w:rFonts w:ascii="Times New Roman" w:eastAsia="Times New Roman" w:hAnsi="Times New Roman" w:cs="Times New Roman"/>
          <w:color w:val="000000"/>
          <w:sz w:val="24"/>
          <w:szCs w:val="24"/>
          <w:lang w:eastAsia="en-GB"/>
        </w:rPr>
        <w:t>(2) Vastus kohtu kirjalikele küsimustele vormistatakse masina- või arvutikirjas. Vastuse allkirjastab kohtumenetluse pool, kellele küsimused on adresseeritud.</w:t>
      </w:r>
      <w:r w:rsidRPr="008B6DF7">
        <w:rPr>
          <w:rFonts w:ascii="Times New Roman" w:eastAsia="Times New Roman" w:hAnsi="Times New Roman" w:cs="Times New Roman"/>
          <w:color w:val="000000"/>
          <w:sz w:val="24"/>
          <w:szCs w:val="24"/>
          <w:lang w:eastAsia="en-GB"/>
        </w:rPr>
        <w:br/>
        <w:t>[</w:t>
      </w:r>
      <w:hyperlink r:id="rId8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360</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2916" w:name="para360b2"/>
      <w:bookmarkEnd w:id="2916"/>
      <w:r w:rsidRPr="008B6DF7">
        <w:rPr>
          <w:rFonts w:ascii="Times New Roman" w:eastAsia="Times New Roman" w:hAnsi="Times New Roman" w:cs="Times New Roman"/>
          <w:b/>
          <w:bCs/>
          <w:color w:val="000000"/>
          <w:sz w:val="27"/>
          <w:szCs w:val="27"/>
          <w:lang w:eastAsia="en-GB"/>
        </w:rPr>
        <w:t>Kriminaalasja kassatsiooni korras läbivaatamise piirid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7" w:name="para360b2lg1"/>
      <w:bookmarkEnd w:id="2917"/>
      <w:r w:rsidRPr="008B6DF7">
        <w:rPr>
          <w:rFonts w:ascii="Times New Roman" w:eastAsia="Times New Roman" w:hAnsi="Times New Roman" w:cs="Times New Roman"/>
          <w:color w:val="000000"/>
          <w:sz w:val="24"/>
          <w:szCs w:val="24"/>
          <w:lang w:eastAsia="en-GB"/>
        </w:rPr>
        <w:t>(1) Kriminaalasi vaadatakse läbi kassatsiooni piires. Kassaatoril ei ole kriminaalasja läbivaatamisel õigust väljuda kassatsiooni piirest. Käesoleva lõike esimeses lauses sätestatu ei välista ega piira kassaatori õigust esitada väiteid õiguse tõlgendamise kohta ja vastuväiteid teise kassatsioonimenetluse poole seisukohtadele.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8" w:name="para360b2lg2"/>
      <w:bookmarkEnd w:id="2918"/>
      <w:r w:rsidRPr="008B6DF7">
        <w:rPr>
          <w:rFonts w:ascii="Times New Roman" w:eastAsia="Times New Roman" w:hAnsi="Times New Roman" w:cs="Times New Roman"/>
          <w:color w:val="000000"/>
          <w:sz w:val="24"/>
          <w:szCs w:val="24"/>
          <w:lang w:eastAsia="en-GB"/>
        </w:rPr>
        <w:t>(2) Riigikohus ei ole seotud kassatsiooni õigusliku põhjendusega.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19" w:name="para360b2lg3"/>
      <w:bookmarkEnd w:id="2919"/>
      <w:r w:rsidRPr="008B6DF7">
        <w:rPr>
          <w:rFonts w:ascii="Times New Roman" w:eastAsia="Times New Roman" w:hAnsi="Times New Roman" w:cs="Times New Roman"/>
          <w:color w:val="000000"/>
          <w:sz w:val="24"/>
          <w:szCs w:val="24"/>
          <w:lang w:eastAsia="en-GB"/>
        </w:rPr>
        <w:t>(3) Riigikohus laiendab kriminaalasja läbivaatamise piire kõigile süüdistatavatele ja kõigile süüks pandavatele kuritegudele, sõltumata nende kohta kassatsiooni esitamisest, kui ilmneb materiaalõiguse ebaõige kohaldamine, millega on süüdistatava olukorda raskendatud, või kriminaalmenetlusõiguse oluline rikkumine.</w:t>
      </w:r>
      <w:r w:rsidRPr="008B6DF7">
        <w:rPr>
          <w:rFonts w:ascii="Times New Roman" w:eastAsia="Times New Roman" w:hAnsi="Times New Roman" w:cs="Times New Roman"/>
          <w:color w:val="000000"/>
          <w:sz w:val="24"/>
          <w:szCs w:val="24"/>
          <w:lang w:eastAsia="en-GB"/>
        </w:rPr>
        <w:br/>
        <w:t>[</w:t>
      </w:r>
      <w:hyperlink r:id="rId80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361. </w:t>
      </w:r>
      <w:bookmarkStart w:id="2920" w:name="para361"/>
      <w:bookmarkEnd w:id="2920"/>
      <w:r w:rsidRPr="008B6DF7">
        <w:rPr>
          <w:rFonts w:ascii="Times New Roman" w:eastAsia="Times New Roman" w:hAnsi="Times New Roman" w:cs="Times New Roman"/>
          <w:b/>
          <w:bCs/>
          <w:color w:val="000000"/>
          <w:sz w:val="27"/>
          <w:szCs w:val="27"/>
          <w:lang w:eastAsia="en-GB"/>
        </w:rPr>
        <w:t>Riigikohtu pädevus otsuse tegemisel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21" w:name="para361lg1"/>
      <w:bookmarkEnd w:id="2921"/>
      <w:r w:rsidRPr="008B6DF7">
        <w:rPr>
          <w:rFonts w:ascii="Times New Roman" w:eastAsia="Times New Roman" w:hAnsi="Times New Roman" w:cs="Times New Roman"/>
          <w:color w:val="000000"/>
          <w:sz w:val="24"/>
          <w:szCs w:val="24"/>
          <w:lang w:eastAsia="en-GB"/>
        </w:rPr>
        <w:t>(1) Riigikohus võib otsusega:</w:t>
      </w:r>
      <w:r w:rsidRPr="008B6DF7">
        <w:rPr>
          <w:rFonts w:ascii="Times New Roman" w:eastAsia="Times New Roman" w:hAnsi="Times New Roman" w:cs="Times New Roman"/>
          <w:color w:val="000000"/>
          <w:sz w:val="24"/>
          <w:szCs w:val="24"/>
          <w:lang w:eastAsia="en-GB"/>
        </w:rPr>
        <w:br/>
      </w:r>
      <w:bookmarkStart w:id="2922" w:name="para361lg1p1"/>
      <w:bookmarkEnd w:id="2922"/>
      <w:r w:rsidRPr="008B6DF7">
        <w:rPr>
          <w:rFonts w:ascii="Times New Roman" w:eastAsia="Times New Roman" w:hAnsi="Times New Roman" w:cs="Times New Roman"/>
          <w:color w:val="000000"/>
          <w:sz w:val="24"/>
          <w:szCs w:val="24"/>
          <w:lang w:eastAsia="en-GB"/>
        </w:rPr>
        <w:t>1) jätta ringkonnakohtu otsuse muutmata ja kassatsiooni rahuldamata;</w:t>
      </w:r>
      <w:r w:rsidRPr="008B6DF7">
        <w:rPr>
          <w:rFonts w:ascii="Times New Roman" w:eastAsia="Times New Roman" w:hAnsi="Times New Roman" w:cs="Times New Roman"/>
          <w:color w:val="000000"/>
          <w:sz w:val="24"/>
          <w:szCs w:val="24"/>
          <w:lang w:eastAsia="en-GB"/>
        </w:rPr>
        <w:br/>
      </w:r>
      <w:bookmarkStart w:id="2923" w:name="para361lg1p2"/>
      <w:bookmarkEnd w:id="2923"/>
      <w:r w:rsidRPr="008B6DF7">
        <w:rPr>
          <w:rFonts w:ascii="Times New Roman" w:eastAsia="Times New Roman" w:hAnsi="Times New Roman" w:cs="Times New Roman"/>
          <w:color w:val="000000"/>
          <w:sz w:val="24"/>
          <w:szCs w:val="24"/>
          <w:lang w:eastAsia="en-GB"/>
        </w:rPr>
        <w:t>2) jätta ringkonnakohtu otsuse sisuliselt muutmata, tehes sellesse täpsustusi, mis ei raskenda süüdimõistetu olukorda;</w:t>
      </w:r>
      <w:r w:rsidRPr="008B6DF7">
        <w:rPr>
          <w:rFonts w:ascii="Times New Roman" w:eastAsia="Times New Roman" w:hAnsi="Times New Roman" w:cs="Times New Roman"/>
          <w:color w:val="000000"/>
          <w:sz w:val="24"/>
          <w:szCs w:val="24"/>
          <w:lang w:eastAsia="en-GB"/>
        </w:rPr>
        <w:br/>
      </w:r>
      <w:bookmarkStart w:id="2924" w:name="para361lg1p3"/>
      <w:bookmarkEnd w:id="2924"/>
      <w:r w:rsidRPr="008B6DF7">
        <w:rPr>
          <w:rFonts w:ascii="Times New Roman" w:eastAsia="Times New Roman" w:hAnsi="Times New Roman" w:cs="Times New Roman"/>
          <w:color w:val="000000"/>
          <w:sz w:val="24"/>
          <w:szCs w:val="24"/>
          <w:lang w:eastAsia="en-GB"/>
        </w:rPr>
        <w:t>3) muuta kohtuotsuse põhiosa, asendades selles toodud õiguslikud põhistused Riigikohtu põhistustega või jättes välja kohtuotsuse põhiosas esitatud asjaolusid;</w:t>
      </w:r>
      <w:r w:rsidRPr="008B6DF7">
        <w:rPr>
          <w:rFonts w:ascii="Times New Roman" w:eastAsia="Times New Roman" w:hAnsi="Times New Roman" w:cs="Times New Roman"/>
          <w:color w:val="000000"/>
          <w:sz w:val="24"/>
          <w:szCs w:val="24"/>
          <w:lang w:eastAsia="en-GB"/>
        </w:rPr>
        <w:br/>
      </w:r>
      <w:bookmarkStart w:id="2925" w:name="para361lg1p4"/>
      <w:bookmarkEnd w:id="2925"/>
      <w:r w:rsidRPr="008B6DF7">
        <w:rPr>
          <w:rFonts w:ascii="Times New Roman" w:eastAsia="Times New Roman" w:hAnsi="Times New Roman" w:cs="Times New Roman"/>
          <w:color w:val="000000"/>
          <w:sz w:val="24"/>
          <w:szCs w:val="24"/>
          <w:lang w:eastAsia="en-GB"/>
        </w:rPr>
        <w:t>4) tühistada kohtuotsuse ja lõpetada kriminaalmenetluse käesoleva seadustiku § 199 lõike 1 punktides 2–6 sätestatud alustel;</w:t>
      </w:r>
      <w:r w:rsidRPr="008B6DF7">
        <w:rPr>
          <w:rFonts w:ascii="Times New Roman" w:eastAsia="Times New Roman" w:hAnsi="Times New Roman" w:cs="Times New Roman"/>
          <w:color w:val="000000"/>
          <w:sz w:val="24"/>
          <w:szCs w:val="24"/>
          <w:lang w:eastAsia="en-GB"/>
        </w:rPr>
        <w:br/>
      </w:r>
      <w:bookmarkStart w:id="2926" w:name="para361lg1p5"/>
      <w:bookmarkEnd w:id="2926"/>
      <w:r w:rsidRPr="008B6DF7">
        <w:rPr>
          <w:rFonts w:ascii="Times New Roman" w:eastAsia="Times New Roman" w:hAnsi="Times New Roman" w:cs="Times New Roman"/>
          <w:color w:val="000000"/>
          <w:sz w:val="24"/>
          <w:szCs w:val="24"/>
          <w:lang w:eastAsia="en-GB"/>
        </w:rPr>
        <w:t>5) tühistada ringkonnakohtu otsuse ja jõustada maakohtu otsuse;</w:t>
      </w:r>
      <w:r w:rsidRPr="008B6DF7">
        <w:rPr>
          <w:rFonts w:ascii="Times New Roman" w:eastAsia="Times New Roman" w:hAnsi="Times New Roman" w:cs="Times New Roman"/>
          <w:color w:val="000000"/>
          <w:sz w:val="24"/>
          <w:szCs w:val="24"/>
          <w:lang w:eastAsia="en-GB"/>
        </w:rPr>
        <w:br/>
      </w:r>
      <w:bookmarkStart w:id="2927" w:name="para361lg1p6"/>
      <w:bookmarkEnd w:id="2927"/>
      <w:r w:rsidRPr="008B6DF7">
        <w:rPr>
          <w:rFonts w:ascii="Times New Roman" w:eastAsia="Times New Roman" w:hAnsi="Times New Roman" w:cs="Times New Roman"/>
          <w:color w:val="000000"/>
          <w:sz w:val="24"/>
          <w:szCs w:val="24"/>
          <w:lang w:eastAsia="en-GB"/>
        </w:rPr>
        <w:t>6) tühistada kohtuotsuse täies ulatuses või osaliselt ja saata kriminaalasja uueks arutamiseks kohtule, kes on ebaõigesti kohaldanud materiaalõigust või oluliselt rikkunud kriminaalmenetlusõigust;</w:t>
      </w:r>
      <w:r w:rsidRPr="008B6DF7">
        <w:rPr>
          <w:rFonts w:ascii="Times New Roman" w:eastAsia="Times New Roman" w:hAnsi="Times New Roman" w:cs="Times New Roman"/>
          <w:color w:val="000000"/>
          <w:sz w:val="24"/>
          <w:szCs w:val="24"/>
          <w:lang w:eastAsia="en-GB"/>
        </w:rPr>
        <w:br/>
      </w:r>
      <w:bookmarkStart w:id="2928" w:name="para361lg1p7"/>
      <w:bookmarkEnd w:id="2928"/>
      <w:r w:rsidRPr="008B6DF7">
        <w:rPr>
          <w:rFonts w:ascii="Times New Roman" w:eastAsia="Times New Roman" w:hAnsi="Times New Roman" w:cs="Times New Roman"/>
          <w:color w:val="000000"/>
          <w:sz w:val="24"/>
          <w:szCs w:val="24"/>
          <w:lang w:eastAsia="en-GB"/>
        </w:rPr>
        <w:t>7) tühistada kriminaalasjas tehtud kohtuotsuse täies ulatuses või osaliselt ja teha täiendavaid tõendeid kogumata uue kohtuotsuse, raskendamata süüdimõistetu olukorda;</w:t>
      </w:r>
      <w:r w:rsidRPr="008B6DF7">
        <w:rPr>
          <w:rFonts w:ascii="Times New Roman" w:eastAsia="Times New Roman" w:hAnsi="Times New Roman" w:cs="Times New Roman"/>
          <w:color w:val="000000"/>
          <w:sz w:val="24"/>
          <w:szCs w:val="24"/>
          <w:lang w:eastAsia="en-GB"/>
        </w:rPr>
        <w:br/>
      </w:r>
      <w:bookmarkStart w:id="2929" w:name="para361lg1p8"/>
      <w:bookmarkEnd w:id="2929"/>
      <w:r w:rsidRPr="008B6DF7">
        <w:rPr>
          <w:rFonts w:ascii="Times New Roman" w:eastAsia="Times New Roman" w:hAnsi="Times New Roman" w:cs="Times New Roman"/>
          <w:color w:val="000000"/>
          <w:sz w:val="24"/>
          <w:szCs w:val="24"/>
          <w:lang w:eastAsia="en-GB"/>
        </w:rPr>
        <w:t>8) tühistada kokkuleppemenetluses tehtud kohtuotsuse täies ulatuses ja saata kriminaaltoimiku 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30" w:name="para361lg2"/>
      <w:bookmarkEnd w:id="2930"/>
      <w:r w:rsidRPr="008B6DF7">
        <w:rPr>
          <w:rFonts w:ascii="Times New Roman" w:eastAsia="Times New Roman" w:hAnsi="Times New Roman" w:cs="Times New Roman"/>
          <w:color w:val="000000"/>
          <w:sz w:val="24"/>
          <w:szCs w:val="24"/>
          <w:lang w:eastAsia="en-GB"/>
        </w:rPr>
        <w:t>(2) Kriminaalasja ringkonnakohtule või maakohtule uueks arutamiseks saatmisel või kriminaaltoimiku prokuratuurile tagastamisel järgib Riigikohus käesoleva seadustiku §-des 341, 341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343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sätestatut, arvestades kassatsioonimenetluse erisusi.</w:t>
      </w:r>
      <w:r w:rsidRPr="008B6DF7">
        <w:rPr>
          <w:rFonts w:ascii="Times New Roman" w:eastAsia="Times New Roman" w:hAnsi="Times New Roman" w:cs="Times New Roman"/>
          <w:color w:val="000000"/>
          <w:sz w:val="24"/>
          <w:szCs w:val="24"/>
          <w:lang w:eastAsia="en-GB"/>
        </w:rPr>
        <w:br/>
        <w:t>[</w:t>
      </w:r>
      <w:hyperlink r:id="rId80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362. </w:t>
      </w:r>
      <w:bookmarkStart w:id="2931" w:name="para362"/>
      <w:bookmarkEnd w:id="2931"/>
      <w:r w:rsidRPr="008B6DF7">
        <w:rPr>
          <w:rFonts w:ascii="Times New Roman" w:eastAsia="Times New Roman" w:hAnsi="Times New Roman" w:cs="Times New Roman"/>
          <w:b/>
          <w:bCs/>
          <w:color w:val="000000"/>
          <w:sz w:val="27"/>
          <w:szCs w:val="27"/>
          <w:lang w:eastAsia="en-GB"/>
        </w:rPr>
        <w:t>Kohtuotsuse kassatsiooni korras tühistamise alused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32" w:name="para362lg1"/>
      <w:bookmarkEnd w:id="2932"/>
      <w:r w:rsidRPr="008B6DF7">
        <w:rPr>
          <w:rFonts w:ascii="Times New Roman" w:eastAsia="Times New Roman" w:hAnsi="Times New Roman" w:cs="Times New Roman"/>
          <w:color w:val="000000"/>
          <w:sz w:val="24"/>
          <w:szCs w:val="24"/>
          <w:lang w:eastAsia="en-GB"/>
        </w:rPr>
        <w:t>Kohtuotsuse kassatsiooni korras tühistamise alused on:</w:t>
      </w:r>
      <w:r w:rsidRPr="008B6DF7">
        <w:rPr>
          <w:rFonts w:ascii="Times New Roman" w:eastAsia="Times New Roman" w:hAnsi="Times New Roman" w:cs="Times New Roman"/>
          <w:color w:val="000000"/>
          <w:sz w:val="24"/>
          <w:szCs w:val="24"/>
          <w:lang w:eastAsia="en-GB"/>
        </w:rPr>
        <w:br/>
      </w:r>
      <w:bookmarkStart w:id="2933" w:name="para362lg1p1"/>
      <w:bookmarkEnd w:id="2933"/>
      <w:r w:rsidRPr="008B6DF7">
        <w:rPr>
          <w:rFonts w:ascii="Times New Roman" w:eastAsia="Times New Roman" w:hAnsi="Times New Roman" w:cs="Times New Roman"/>
          <w:color w:val="000000"/>
          <w:sz w:val="24"/>
          <w:szCs w:val="24"/>
          <w:lang w:eastAsia="en-GB"/>
        </w:rPr>
        <w:t>1) materiaalõiguse ebaõige kohaldamine;</w:t>
      </w:r>
      <w:r w:rsidRPr="008B6DF7">
        <w:rPr>
          <w:rFonts w:ascii="Times New Roman" w:eastAsia="Times New Roman" w:hAnsi="Times New Roman" w:cs="Times New Roman"/>
          <w:color w:val="000000"/>
          <w:sz w:val="24"/>
          <w:szCs w:val="24"/>
          <w:lang w:eastAsia="en-GB"/>
        </w:rPr>
        <w:br/>
      </w:r>
      <w:bookmarkStart w:id="2934" w:name="para362lg1p2"/>
      <w:bookmarkEnd w:id="2934"/>
      <w:r w:rsidRPr="008B6DF7">
        <w:rPr>
          <w:rFonts w:ascii="Times New Roman" w:eastAsia="Times New Roman" w:hAnsi="Times New Roman" w:cs="Times New Roman"/>
          <w:color w:val="000000"/>
          <w:sz w:val="24"/>
          <w:szCs w:val="24"/>
          <w:lang w:eastAsia="en-GB"/>
        </w:rPr>
        <w:t>2) kriminaalmenetlusõiguse oluline rikkumine.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363. </w:t>
      </w:r>
      <w:bookmarkStart w:id="2935" w:name="para363"/>
      <w:bookmarkEnd w:id="2935"/>
      <w:r w:rsidRPr="008B6DF7">
        <w:rPr>
          <w:rFonts w:ascii="Times New Roman" w:eastAsia="Times New Roman" w:hAnsi="Times New Roman" w:cs="Times New Roman"/>
          <w:b/>
          <w:bCs/>
          <w:color w:val="000000"/>
          <w:sz w:val="27"/>
          <w:szCs w:val="27"/>
          <w:lang w:eastAsia="en-GB"/>
        </w:rPr>
        <w:t>Riigikohtu otsus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36" w:name="para363lg1"/>
      <w:bookmarkEnd w:id="2936"/>
      <w:r w:rsidRPr="008B6DF7">
        <w:rPr>
          <w:rFonts w:ascii="Times New Roman" w:eastAsia="Times New Roman" w:hAnsi="Times New Roman" w:cs="Times New Roman"/>
          <w:color w:val="000000"/>
          <w:sz w:val="24"/>
          <w:szCs w:val="24"/>
          <w:lang w:eastAsia="en-GB"/>
        </w:rPr>
        <w:t>(1) Riigikohtu otsuse sissejuhatuses märgitakse:</w:t>
      </w:r>
      <w:r w:rsidRPr="008B6DF7">
        <w:rPr>
          <w:rFonts w:ascii="Times New Roman" w:eastAsia="Times New Roman" w:hAnsi="Times New Roman" w:cs="Times New Roman"/>
          <w:color w:val="000000"/>
          <w:sz w:val="24"/>
          <w:szCs w:val="24"/>
          <w:lang w:eastAsia="en-GB"/>
        </w:rPr>
        <w:br/>
      </w:r>
      <w:bookmarkStart w:id="2937" w:name="para363lg1p1"/>
      <w:bookmarkEnd w:id="2937"/>
      <w:r w:rsidRPr="008B6DF7">
        <w:rPr>
          <w:rFonts w:ascii="Times New Roman" w:eastAsia="Times New Roman" w:hAnsi="Times New Roman" w:cs="Times New Roman"/>
          <w:color w:val="000000"/>
          <w:sz w:val="24"/>
          <w:szCs w:val="24"/>
          <w:lang w:eastAsia="en-GB"/>
        </w:rPr>
        <w:t>1) kohtuasja number;</w:t>
      </w:r>
      <w:r w:rsidRPr="008B6DF7">
        <w:rPr>
          <w:rFonts w:ascii="Times New Roman" w:eastAsia="Times New Roman" w:hAnsi="Times New Roman" w:cs="Times New Roman"/>
          <w:color w:val="000000"/>
          <w:sz w:val="24"/>
          <w:szCs w:val="24"/>
          <w:lang w:eastAsia="en-GB"/>
        </w:rPr>
        <w:br/>
      </w:r>
      <w:bookmarkStart w:id="2938" w:name="para363lg1p2"/>
      <w:bookmarkEnd w:id="2938"/>
      <w:r w:rsidRPr="008B6DF7">
        <w:rPr>
          <w:rFonts w:ascii="Times New Roman" w:eastAsia="Times New Roman" w:hAnsi="Times New Roman" w:cs="Times New Roman"/>
          <w:color w:val="000000"/>
          <w:sz w:val="24"/>
          <w:szCs w:val="24"/>
          <w:lang w:eastAsia="en-GB"/>
        </w:rPr>
        <w:t>2) Riigikohtu otsuse kuupäev;</w:t>
      </w:r>
      <w:r w:rsidRPr="008B6DF7">
        <w:rPr>
          <w:rFonts w:ascii="Times New Roman" w:eastAsia="Times New Roman" w:hAnsi="Times New Roman" w:cs="Times New Roman"/>
          <w:color w:val="000000"/>
          <w:sz w:val="24"/>
          <w:szCs w:val="24"/>
          <w:lang w:eastAsia="en-GB"/>
        </w:rPr>
        <w:br/>
      </w:r>
      <w:bookmarkStart w:id="2939" w:name="para363lg1p2b1"/>
      <w:bookmarkEnd w:id="2939"/>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kohtukoosseis;</w:t>
      </w:r>
      <w:r w:rsidRPr="008B6DF7">
        <w:rPr>
          <w:rFonts w:ascii="Times New Roman" w:eastAsia="Times New Roman" w:hAnsi="Times New Roman" w:cs="Times New Roman"/>
          <w:color w:val="000000"/>
          <w:sz w:val="24"/>
          <w:szCs w:val="24"/>
          <w:lang w:eastAsia="en-GB"/>
        </w:rPr>
        <w:br/>
        <w:t>[</w:t>
      </w:r>
      <w:hyperlink r:id="rId80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940" w:name="para363lg1p3"/>
      <w:bookmarkEnd w:id="2940"/>
      <w:r w:rsidRPr="008B6DF7">
        <w:rPr>
          <w:rFonts w:ascii="Times New Roman" w:eastAsia="Times New Roman" w:hAnsi="Times New Roman" w:cs="Times New Roman"/>
          <w:color w:val="000000"/>
          <w:sz w:val="24"/>
          <w:szCs w:val="24"/>
          <w:lang w:eastAsia="en-GB"/>
        </w:rPr>
        <w:t>3) läbivaadatava kohtuasja nimetus;</w:t>
      </w:r>
      <w:r w:rsidRPr="008B6DF7">
        <w:rPr>
          <w:rFonts w:ascii="Times New Roman" w:eastAsia="Times New Roman" w:hAnsi="Times New Roman" w:cs="Times New Roman"/>
          <w:color w:val="000000"/>
          <w:sz w:val="24"/>
          <w:szCs w:val="24"/>
          <w:lang w:eastAsia="en-GB"/>
        </w:rPr>
        <w:br/>
      </w:r>
      <w:bookmarkStart w:id="2941" w:name="para363lg1p4"/>
      <w:bookmarkEnd w:id="2941"/>
      <w:r w:rsidRPr="008B6DF7">
        <w:rPr>
          <w:rFonts w:ascii="Times New Roman" w:eastAsia="Times New Roman" w:hAnsi="Times New Roman" w:cs="Times New Roman"/>
          <w:color w:val="000000"/>
          <w:sz w:val="24"/>
          <w:szCs w:val="24"/>
          <w:lang w:eastAsia="en-GB"/>
        </w:rPr>
        <w:t>4) vaidlustatud kohtulahend;</w:t>
      </w:r>
      <w:r w:rsidRPr="008B6DF7">
        <w:rPr>
          <w:rFonts w:ascii="Times New Roman" w:eastAsia="Times New Roman" w:hAnsi="Times New Roman" w:cs="Times New Roman"/>
          <w:color w:val="000000"/>
          <w:sz w:val="24"/>
          <w:szCs w:val="24"/>
          <w:lang w:eastAsia="en-GB"/>
        </w:rPr>
        <w:br/>
      </w:r>
      <w:bookmarkStart w:id="2942" w:name="para363lg1p5"/>
      <w:bookmarkEnd w:id="2942"/>
      <w:r w:rsidRPr="008B6DF7">
        <w:rPr>
          <w:rFonts w:ascii="Times New Roman" w:eastAsia="Times New Roman" w:hAnsi="Times New Roman" w:cs="Times New Roman"/>
          <w:color w:val="000000"/>
          <w:sz w:val="24"/>
          <w:szCs w:val="24"/>
          <w:lang w:eastAsia="en-GB"/>
        </w:rPr>
        <w:t>5) kohtuasja läbivaatamise kuupäev;</w:t>
      </w:r>
      <w:r w:rsidRPr="008B6DF7">
        <w:rPr>
          <w:rFonts w:ascii="Times New Roman" w:eastAsia="Times New Roman" w:hAnsi="Times New Roman" w:cs="Times New Roman"/>
          <w:color w:val="000000"/>
          <w:sz w:val="24"/>
          <w:szCs w:val="24"/>
          <w:lang w:eastAsia="en-GB"/>
        </w:rPr>
        <w:br/>
      </w:r>
      <w:bookmarkStart w:id="2943" w:name="para363lg1p6"/>
      <w:bookmarkEnd w:id="2943"/>
      <w:r w:rsidRPr="008B6DF7">
        <w:rPr>
          <w:rFonts w:ascii="Times New Roman" w:eastAsia="Times New Roman" w:hAnsi="Times New Roman" w:cs="Times New Roman"/>
          <w:color w:val="000000"/>
          <w:sz w:val="24"/>
          <w:szCs w:val="24"/>
          <w:lang w:eastAsia="en-GB"/>
        </w:rPr>
        <w:t>6) kohtuasja läbivaatamine kirjalikus või suulises menetluses;</w:t>
      </w:r>
      <w:r w:rsidRPr="008B6DF7">
        <w:rPr>
          <w:rFonts w:ascii="Times New Roman" w:eastAsia="Times New Roman" w:hAnsi="Times New Roman" w:cs="Times New Roman"/>
          <w:color w:val="000000"/>
          <w:sz w:val="24"/>
          <w:szCs w:val="24"/>
          <w:lang w:eastAsia="en-GB"/>
        </w:rPr>
        <w:br/>
      </w:r>
      <w:bookmarkStart w:id="2944" w:name="para363lg1p7"/>
      <w:bookmarkEnd w:id="2944"/>
      <w:r w:rsidRPr="008B6DF7">
        <w:rPr>
          <w:rFonts w:ascii="Times New Roman" w:eastAsia="Times New Roman" w:hAnsi="Times New Roman" w:cs="Times New Roman"/>
          <w:color w:val="000000"/>
          <w:sz w:val="24"/>
          <w:szCs w:val="24"/>
          <w:lang w:eastAsia="en-GB"/>
        </w:rPr>
        <w:t>7) kassaatori ametinimetus ja nimi;</w:t>
      </w:r>
      <w:r w:rsidRPr="008B6DF7">
        <w:rPr>
          <w:rFonts w:ascii="Times New Roman" w:eastAsia="Times New Roman" w:hAnsi="Times New Roman" w:cs="Times New Roman"/>
          <w:color w:val="000000"/>
          <w:sz w:val="24"/>
          <w:szCs w:val="24"/>
          <w:lang w:eastAsia="en-GB"/>
        </w:rPr>
        <w:br/>
      </w:r>
      <w:bookmarkStart w:id="2945" w:name="para363lg1p8"/>
      <w:bookmarkEnd w:id="2945"/>
      <w:r w:rsidRPr="008B6DF7">
        <w:rPr>
          <w:rFonts w:ascii="Times New Roman" w:eastAsia="Times New Roman" w:hAnsi="Times New Roman" w:cs="Times New Roman"/>
          <w:color w:val="000000"/>
          <w:sz w:val="24"/>
          <w:szCs w:val="24"/>
          <w:lang w:eastAsia="en-GB"/>
        </w:rPr>
        <w:t>8) Riigikohtu istungil osalenud kassatsioonimenetluse poole ametinimetus ja nimi ning kohtumenetluse poole ja tõlgi nimi.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46" w:name="para363lg2"/>
      <w:bookmarkEnd w:id="2946"/>
      <w:r w:rsidRPr="008B6DF7">
        <w:rPr>
          <w:rFonts w:ascii="Times New Roman" w:eastAsia="Times New Roman" w:hAnsi="Times New Roman" w:cs="Times New Roman"/>
          <w:color w:val="000000"/>
          <w:sz w:val="24"/>
          <w:szCs w:val="24"/>
          <w:lang w:eastAsia="en-GB"/>
        </w:rPr>
        <w:t>(2) Riigikohtu otsuse põhjendavas osas märgitakse:</w:t>
      </w:r>
      <w:r w:rsidRPr="008B6DF7">
        <w:rPr>
          <w:rFonts w:ascii="Times New Roman" w:eastAsia="Times New Roman" w:hAnsi="Times New Roman" w:cs="Times New Roman"/>
          <w:color w:val="000000"/>
          <w:sz w:val="24"/>
          <w:szCs w:val="24"/>
          <w:lang w:eastAsia="en-GB"/>
        </w:rPr>
        <w:br/>
      </w:r>
      <w:bookmarkStart w:id="2947" w:name="para363lg2p1"/>
      <w:bookmarkEnd w:id="2947"/>
      <w:r w:rsidRPr="008B6DF7">
        <w:rPr>
          <w:rFonts w:ascii="Times New Roman" w:eastAsia="Times New Roman" w:hAnsi="Times New Roman" w:cs="Times New Roman"/>
          <w:color w:val="000000"/>
          <w:sz w:val="24"/>
          <w:szCs w:val="24"/>
          <w:lang w:eastAsia="en-GB"/>
        </w:rPr>
        <w:t>1) senise kohtumenetluse lühikokkuvõte;</w:t>
      </w:r>
      <w:r w:rsidRPr="008B6DF7">
        <w:rPr>
          <w:rFonts w:ascii="Times New Roman" w:eastAsia="Times New Roman" w:hAnsi="Times New Roman" w:cs="Times New Roman"/>
          <w:color w:val="000000"/>
          <w:sz w:val="24"/>
          <w:szCs w:val="24"/>
          <w:lang w:eastAsia="en-GB"/>
        </w:rPr>
        <w:br/>
      </w:r>
      <w:bookmarkStart w:id="2948" w:name="para363lg2p2"/>
      <w:bookmarkEnd w:id="2948"/>
      <w:r w:rsidRPr="008B6DF7">
        <w:rPr>
          <w:rFonts w:ascii="Times New Roman" w:eastAsia="Times New Roman" w:hAnsi="Times New Roman" w:cs="Times New Roman"/>
          <w:color w:val="000000"/>
          <w:sz w:val="24"/>
          <w:szCs w:val="24"/>
          <w:lang w:eastAsia="en-GB"/>
        </w:rPr>
        <w:t>2) millises osas kassaator kohtuotsust vaidlustab ja mida ta taotleb;</w:t>
      </w:r>
      <w:r w:rsidRPr="008B6DF7">
        <w:rPr>
          <w:rFonts w:ascii="Times New Roman" w:eastAsia="Times New Roman" w:hAnsi="Times New Roman" w:cs="Times New Roman"/>
          <w:color w:val="000000"/>
          <w:sz w:val="24"/>
          <w:szCs w:val="24"/>
          <w:lang w:eastAsia="en-GB"/>
        </w:rPr>
        <w:br/>
      </w:r>
      <w:bookmarkStart w:id="2949" w:name="para363lg2p3"/>
      <w:bookmarkEnd w:id="2949"/>
      <w:r w:rsidRPr="008B6DF7">
        <w:rPr>
          <w:rFonts w:ascii="Times New Roman" w:eastAsia="Times New Roman" w:hAnsi="Times New Roman" w:cs="Times New Roman"/>
          <w:color w:val="000000"/>
          <w:sz w:val="24"/>
          <w:szCs w:val="24"/>
          <w:lang w:eastAsia="en-GB"/>
        </w:rPr>
        <w:t>3) kassatsioonivastuses esitatud seletused ja vastuväited;</w:t>
      </w:r>
      <w:r w:rsidRPr="008B6DF7">
        <w:rPr>
          <w:rFonts w:ascii="Times New Roman" w:eastAsia="Times New Roman" w:hAnsi="Times New Roman" w:cs="Times New Roman"/>
          <w:color w:val="000000"/>
          <w:sz w:val="24"/>
          <w:szCs w:val="24"/>
          <w:lang w:eastAsia="en-GB"/>
        </w:rPr>
        <w:br/>
      </w:r>
      <w:bookmarkStart w:id="2950" w:name="para363lg2p4"/>
      <w:bookmarkEnd w:id="2950"/>
      <w:r w:rsidRPr="008B6DF7">
        <w:rPr>
          <w:rFonts w:ascii="Times New Roman" w:eastAsia="Times New Roman" w:hAnsi="Times New Roman" w:cs="Times New Roman"/>
          <w:color w:val="000000"/>
          <w:sz w:val="24"/>
          <w:szCs w:val="24"/>
          <w:lang w:eastAsia="en-GB"/>
        </w:rPr>
        <w:t>4) kassatsioonimenetluse poolte seisukohad, mis on esitatud kohtuistungil ja vastuses kirjalikele küsimustele;</w:t>
      </w:r>
      <w:r w:rsidRPr="008B6DF7">
        <w:rPr>
          <w:rFonts w:ascii="Times New Roman" w:eastAsia="Times New Roman" w:hAnsi="Times New Roman" w:cs="Times New Roman"/>
          <w:color w:val="000000"/>
          <w:sz w:val="24"/>
          <w:szCs w:val="24"/>
          <w:lang w:eastAsia="en-GB"/>
        </w:rPr>
        <w:br/>
        <w:t>[</w:t>
      </w:r>
      <w:hyperlink r:id="rId80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951" w:name="para363lg2p5"/>
      <w:bookmarkEnd w:id="2951"/>
      <w:r w:rsidRPr="008B6DF7">
        <w:rPr>
          <w:rFonts w:ascii="Times New Roman" w:eastAsia="Times New Roman" w:hAnsi="Times New Roman" w:cs="Times New Roman"/>
          <w:color w:val="000000"/>
          <w:sz w:val="24"/>
          <w:szCs w:val="24"/>
          <w:lang w:eastAsia="en-GB"/>
        </w:rPr>
        <w:t>5) Riigikohtu järelduste põhjendused;</w:t>
      </w:r>
      <w:r w:rsidRPr="008B6DF7">
        <w:rPr>
          <w:rFonts w:ascii="Times New Roman" w:eastAsia="Times New Roman" w:hAnsi="Times New Roman" w:cs="Times New Roman"/>
          <w:color w:val="000000"/>
          <w:sz w:val="24"/>
          <w:szCs w:val="24"/>
          <w:lang w:eastAsia="en-GB"/>
        </w:rPr>
        <w:br/>
      </w:r>
      <w:bookmarkStart w:id="2952" w:name="para363lg2p6"/>
      <w:bookmarkEnd w:id="2952"/>
      <w:r w:rsidRPr="008B6DF7">
        <w:rPr>
          <w:rFonts w:ascii="Times New Roman" w:eastAsia="Times New Roman" w:hAnsi="Times New Roman" w:cs="Times New Roman"/>
          <w:color w:val="000000"/>
          <w:sz w:val="24"/>
          <w:szCs w:val="24"/>
          <w:lang w:eastAsia="en-GB"/>
        </w:rPr>
        <w:t>6) Riigikohtu järelduste õiguslik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3" w:name="para363lg3"/>
      <w:bookmarkEnd w:id="2953"/>
      <w:r w:rsidRPr="008B6DF7">
        <w:rPr>
          <w:rFonts w:ascii="Times New Roman" w:eastAsia="Times New Roman" w:hAnsi="Times New Roman" w:cs="Times New Roman"/>
          <w:color w:val="000000"/>
          <w:sz w:val="24"/>
          <w:szCs w:val="24"/>
          <w:lang w:eastAsia="en-GB"/>
        </w:rPr>
        <w:t>(3) Riigikohtu otsuse resolutiivosas on kohtu järeldused.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4" w:name="para363lg4"/>
      <w:bookmarkEnd w:id="2954"/>
      <w:r w:rsidRPr="008B6DF7">
        <w:rPr>
          <w:rFonts w:ascii="Times New Roman" w:eastAsia="Times New Roman" w:hAnsi="Times New Roman" w:cs="Times New Roman"/>
          <w:color w:val="000000"/>
          <w:sz w:val="24"/>
          <w:szCs w:val="24"/>
          <w:lang w:eastAsia="en-GB"/>
        </w:rPr>
        <w:t>(4) Kui Riigikohus jätab käesoleva seadustiku § 361 punktide 1 ja 2 kohaselt ringkonnakohtu otsuse muutmata, võib ta:</w:t>
      </w:r>
      <w:r w:rsidRPr="008B6DF7">
        <w:rPr>
          <w:rFonts w:ascii="Times New Roman" w:eastAsia="Times New Roman" w:hAnsi="Times New Roman" w:cs="Times New Roman"/>
          <w:color w:val="000000"/>
          <w:sz w:val="24"/>
          <w:szCs w:val="24"/>
          <w:lang w:eastAsia="en-GB"/>
        </w:rPr>
        <w:br/>
      </w:r>
      <w:bookmarkStart w:id="2955" w:name="para363lg4p1"/>
      <w:bookmarkEnd w:id="2955"/>
      <w:r w:rsidRPr="008B6DF7">
        <w:rPr>
          <w:rFonts w:ascii="Times New Roman" w:eastAsia="Times New Roman" w:hAnsi="Times New Roman" w:cs="Times New Roman"/>
          <w:color w:val="000000"/>
          <w:sz w:val="24"/>
          <w:szCs w:val="24"/>
          <w:lang w:eastAsia="en-GB"/>
        </w:rPr>
        <w:t>1) oma otsuses jätta ringkonnakohtu otsuse põhjendused kordamata ja vajaduse korral lisada oma põhjendused;</w:t>
      </w:r>
      <w:r w:rsidRPr="008B6DF7">
        <w:rPr>
          <w:rFonts w:ascii="Times New Roman" w:eastAsia="Times New Roman" w:hAnsi="Times New Roman" w:cs="Times New Roman"/>
          <w:color w:val="000000"/>
          <w:sz w:val="24"/>
          <w:szCs w:val="24"/>
          <w:lang w:eastAsia="en-GB"/>
        </w:rPr>
        <w:br/>
      </w:r>
      <w:bookmarkStart w:id="2956" w:name="para363lg4p2"/>
      <w:bookmarkEnd w:id="2956"/>
      <w:r w:rsidRPr="008B6DF7">
        <w:rPr>
          <w:rFonts w:ascii="Times New Roman" w:eastAsia="Times New Roman" w:hAnsi="Times New Roman" w:cs="Times New Roman"/>
          <w:color w:val="000000"/>
          <w:sz w:val="24"/>
          <w:szCs w:val="24"/>
          <w:lang w:eastAsia="en-GB"/>
        </w:rPr>
        <w:t>2) esitada oma otsuses üksnes sissejuhatuse ja resolutiivosa ning menetlusõiguse sätted, millest ta on otsust tehes juhindunud.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7" w:name="para363lg5"/>
      <w:bookmarkEnd w:id="2957"/>
      <w:r w:rsidRPr="008B6DF7">
        <w:rPr>
          <w:rFonts w:ascii="Times New Roman" w:eastAsia="Times New Roman" w:hAnsi="Times New Roman" w:cs="Times New Roman"/>
          <w:color w:val="000000"/>
          <w:sz w:val="24"/>
          <w:szCs w:val="24"/>
          <w:lang w:eastAsia="en-GB"/>
        </w:rPr>
        <w:t>(5) Riigikohus ei või tuvastada faktilisi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8" w:name="para363lg6"/>
      <w:bookmarkEnd w:id="2958"/>
      <w:r w:rsidRPr="008B6DF7">
        <w:rPr>
          <w:rFonts w:ascii="Times New Roman" w:eastAsia="Times New Roman" w:hAnsi="Times New Roman" w:cs="Times New Roman"/>
          <w:color w:val="000000"/>
          <w:sz w:val="24"/>
          <w:szCs w:val="24"/>
          <w:lang w:eastAsia="en-GB"/>
        </w:rPr>
        <w:t>(6) Riigikohtu otsus jõustub tegemise päevast ja edasikaebamisele ei kuulu.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59" w:name="para363lg7"/>
      <w:bookmarkEnd w:id="2959"/>
      <w:r w:rsidRPr="008B6DF7">
        <w:rPr>
          <w:rFonts w:ascii="Times New Roman" w:eastAsia="Times New Roman" w:hAnsi="Times New Roman" w:cs="Times New Roman"/>
          <w:color w:val="000000"/>
          <w:sz w:val="24"/>
          <w:szCs w:val="24"/>
          <w:lang w:eastAsia="en-GB"/>
        </w:rPr>
        <w:t>(7) Riigikohtu otsus peab olema Riigikohtu kantseleis kättesaadav hiljemalt ühe kuu möödumisel Riigikohtu istungist või kassatsioonimenetluse pooltele seisukohtade esitamiseks antud tähtpäevast kirjalikus menetluses. Erandjuhtudel võib seda tähtaega määrusega pikendada ühe kuu võrra.</w:t>
      </w:r>
      <w:r w:rsidRPr="008B6DF7">
        <w:rPr>
          <w:rFonts w:ascii="Times New Roman" w:eastAsia="Times New Roman" w:hAnsi="Times New Roman" w:cs="Times New Roman"/>
          <w:color w:val="000000"/>
          <w:sz w:val="24"/>
          <w:szCs w:val="24"/>
          <w:lang w:eastAsia="en-GB"/>
        </w:rPr>
        <w:br/>
        <w:t>[</w:t>
      </w:r>
      <w:hyperlink r:id="rId80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364. </w:t>
      </w:r>
      <w:bookmarkStart w:id="2960" w:name="para364"/>
      <w:bookmarkEnd w:id="2960"/>
      <w:r w:rsidRPr="008B6DF7">
        <w:rPr>
          <w:rFonts w:ascii="Times New Roman" w:eastAsia="Times New Roman" w:hAnsi="Times New Roman" w:cs="Times New Roman"/>
          <w:b/>
          <w:bCs/>
          <w:color w:val="000000"/>
          <w:sz w:val="27"/>
          <w:szCs w:val="27"/>
          <w:lang w:eastAsia="en-GB"/>
        </w:rPr>
        <w:t>Riigikohtu otsuse kohustuslikkus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61" w:name="para364lg1"/>
      <w:bookmarkEnd w:id="2961"/>
      <w:r w:rsidRPr="008B6DF7">
        <w:rPr>
          <w:rFonts w:ascii="Times New Roman" w:eastAsia="Times New Roman" w:hAnsi="Times New Roman" w:cs="Times New Roman"/>
          <w:color w:val="000000"/>
          <w:sz w:val="24"/>
          <w:szCs w:val="24"/>
          <w:lang w:eastAsia="en-GB"/>
        </w:rPr>
        <w:lastRenderedPageBreak/>
        <w:t>Riigikohtu otsuses esitatud seisukohad õigusnormi tõlgendamisel ja kohaldamisel on sama asja uuesti läbivaatavale kohtule kohustuslikud.</w:t>
      </w:r>
      <w:r w:rsidRPr="008B6DF7">
        <w:rPr>
          <w:rFonts w:ascii="Times New Roman" w:eastAsia="Times New Roman" w:hAnsi="Times New Roman" w:cs="Times New Roman"/>
          <w:color w:val="000000"/>
          <w:sz w:val="24"/>
          <w:szCs w:val="24"/>
          <w:lang w:eastAsia="en-GB"/>
        </w:rPr>
        <w:br/>
        <w:t>[</w:t>
      </w:r>
      <w:hyperlink r:id="rId80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13. peatükk</w:t>
      </w:r>
      <w:r w:rsidRPr="008B6DF7">
        <w:rPr>
          <w:rFonts w:ascii="Times New Roman" w:eastAsia="Times New Roman" w:hAnsi="Times New Roman" w:cs="Times New Roman"/>
          <w:b/>
          <w:bCs/>
          <w:color w:val="000000"/>
          <w:sz w:val="36"/>
          <w:szCs w:val="36"/>
          <w:lang w:eastAsia="en-GB"/>
        </w:rPr>
        <w:br/>
        <w:t> KOHTULAHENDI TEISTMISMENETLUS</w:t>
      </w:r>
      <w:bookmarkStart w:id="2962" w:name="ptk13"/>
      <w:bookmarkEnd w:id="2962"/>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365. </w:t>
      </w:r>
      <w:bookmarkStart w:id="2963" w:name="para365"/>
      <w:bookmarkEnd w:id="2963"/>
      <w:r w:rsidRPr="008B6DF7">
        <w:rPr>
          <w:rFonts w:ascii="Times New Roman" w:eastAsia="Times New Roman" w:hAnsi="Times New Roman" w:cs="Times New Roman"/>
          <w:b/>
          <w:bCs/>
          <w:color w:val="000000"/>
          <w:sz w:val="27"/>
          <w:szCs w:val="27"/>
          <w:lang w:eastAsia="en-GB"/>
        </w:rPr>
        <w:t>Teistmismenetluse mõiste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64" w:name="para365lg1"/>
      <w:bookmarkEnd w:id="2964"/>
      <w:r w:rsidRPr="008B6DF7">
        <w:rPr>
          <w:rFonts w:ascii="Times New Roman" w:eastAsia="Times New Roman" w:hAnsi="Times New Roman" w:cs="Times New Roman"/>
          <w:color w:val="000000"/>
          <w:sz w:val="24"/>
          <w:szCs w:val="24"/>
          <w:lang w:eastAsia="en-GB"/>
        </w:rPr>
        <w:t>(1) Teistmismenetlus on Riigikohtus teistmisavalduse läbivaatamine jõustunud kohtulahendiga kriminaalasjas menetluse uuendamise otsustamiseks.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65" w:name="para365lg2"/>
      <w:bookmarkEnd w:id="2965"/>
      <w:r w:rsidRPr="008B6DF7">
        <w:rPr>
          <w:rFonts w:ascii="Times New Roman" w:eastAsia="Times New Roman" w:hAnsi="Times New Roman" w:cs="Times New Roman"/>
          <w:color w:val="000000"/>
          <w:sz w:val="24"/>
          <w:szCs w:val="24"/>
          <w:lang w:eastAsia="en-GB"/>
        </w:rPr>
        <w:t>(2) Jõustunud kohtulahendiga kriminaalasi, milles menetluse uuendamist taotletakse, on teistetav kriminaalasi.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366. </w:t>
      </w:r>
      <w:bookmarkStart w:id="2966" w:name="para366"/>
      <w:bookmarkEnd w:id="2966"/>
      <w:r w:rsidRPr="008B6DF7">
        <w:rPr>
          <w:rFonts w:ascii="Times New Roman" w:eastAsia="Times New Roman" w:hAnsi="Times New Roman" w:cs="Times New Roman"/>
          <w:b/>
          <w:bCs/>
          <w:color w:val="000000"/>
          <w:sz w:val="27"/>
          <w:szCs w:val="27"/>
          <w:lang w:eastAsia="en-GB"/>
        </w:rPr>
        <w:t>Teistmise alused</w:t>
      </w:r>
      <w:r w:rsidRPr="008B6DF7">
        <w:rPr>
          <w:rFonts w:ascii="Times New Roman" w:eastAsia="Times New Roman" w:hAnsi="Times New Roman" w:cs="Times New Roman"/>
          <w:b/>
          <w:bCs/>
          <w:color w:val="000000"/>
          <w:sz w:val="27"/>
          <w:szCs w:val="27"/>
          <w:lang w:eastAsia="en-GB"/>
        </w:rPr>
        <w:br/>
        <w:t>[</w:t>
      </w:r>
      <w:hyperlink r:id="rId809" w:history="1">
        <w:r w:rsidRPr="008B6DF7">
          <w:rPr>
            <w:rFonts w:ascii="Times New Roman" w:eastAsia="Times New Roman" w:hAnsi="Times New Roman" w:cs="Times New Roman"/>
            <w:b/>
            <w:bCs/>
            <w:color w:val="800080"/>
            <w:sz w:val="27"/>
            <w:szCs w:val="27"/>
            <w:u w:val="single"/>
            <w:lang w:eastAsia="en-GB"/>
          </w:rPr>
          <w:t>RT I, 17.04.2012, 4</w:t>
        </w:r>
      </w:hyperlink>
      <w:r w:rsidRPr="008B6DF7">
        <w:rPr>
          <w:rFonts w:ascii="Times New Roman" w:eastAsia="Times New Roman" w:hAnsi="Times New Roman" w:cs="Times New Roman"/>
          <w:b/>
          <w:bCs/>
          <w:color w:val="000000"/>
          <w:sz w:val="27"/>
          <w:szCs w:val="27"/>
          <w:lang w:eastAsia="en-GB"/>
        </w:rPr>
        <w:t> - jõust. 10.04.2012 Riigikohtu üldkogu otsus tunnistab kriminaalmenetluse seadustiku § 366 põhiseadusega vastuolus olevaks osas, milles see ei näe teistmisalusena ette üldmenetluses tehtud kohtuotsuse jõustumist, millega tuvastatakse kuriteosündmuse puudumine, kui teistetavas kriminaalasjas on üldmenetluses tehtud kohtuotsusega mõistetud isikule selles kuriteosündmuses osalemise eest karistuseks vangistus.]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67" w:name="para366lg1"/>
      <w:bookmarkEnd w:id="2967"/>
      <w:r w:rsidRPr="008B6DF7">
        <w:rPr>
          <w:rFonts w:ascii="Times New Roman" w:eastAsia="Times New Roman" w:hAnsi="Times New Roman" w:cs="Times New Roman"/>
          <w:color w:val="000000"/>
          <w:sz w:val="24"/>
          <w:szCs w:val="24"/>
          <w:lang w:eastAsia="en-GB"/>
        </w:rPr>
        <w:t>Teistmise alused on:</w:t>
      </w:r>
      <w:r w:rsidRPr="008B6DF7">
        <w:rPr>
          <w:rFonts w:ascii="Times New Roman" w:eastAsia="Times New Roman" w:hAnsi="Times New Roman" w:cs="Times New Roman"/>
          <w:color w:val="000000"/>
          <w:sz w:val="24"/>
          <w:szCs w:val="24"/>
          <w:lang w:eastAsia="en-GB"/>
        </w:rPr>
        <w:br/>
      </w:r>
      <w:bookmarkStart w:id="2968" w:name="para366lg1p1"/>
      <w:bookmarkEnd w:id="2968"/>
      <w:r w:rsidRPr="008B6DF7">
        <w:rPr>
          <w:rFonts w:ascii="Times New Roman" w:eastAsia="Times New Roman" w:hAnsi="Times New Roman" w:cs="Times New Roman"/>
          <w:color w:val="000000"/>
          <w:sz w:val="24"/>
          <w:szCs w:val="24"/>
          <w:lang w:eastAsia="en-GB"/>
        </w:rPr>
        <w:t>1) kohtuotsuse või -määruse ebaseaduslikkus või põhjendamatus, mis tuleneb teise kohtuotsusega tuvastatud tunnistaja valeütlusest, teadvalt valest eksperdiarvamusest, teadvalt valest tõlkest, dokumendi võltsimisest või tõendi kunstlikust loomisest;</w:t>
      </w:r>
      <w:r w:rsidRPr="008B6DF7">
        <w:rPr>
          <w:rFonts w:ascii="Times New Roman" w:eastAsia="Times New Roman" w:hAnsi="Times New Roman" w:cs="Times New Roman"/>
          <w:color w:val="000000"/>
          <w:sz w:val="24"/>
          <w:szCs w:val="24"/>
          <w:lang w:eastAsia="en-GB"/>
        </w:rPr>
        <w:br/>
      </w:r>
      <w:bookmarkStart w:id="2969" w:name="para366lg1p2"/>
      <w:bookmarkEnd w:id="2969"/>
      <w:r w:rsidRPr="008B6DF7">
        <w:rPr>
          <w:rFonts w:ascii="Times New Roman" w:eastAsia="Times New Roman" w:hAnsi="Times New Roman" w:cs="Times New Roman"/>
          <w:color w:val="000000"/>
          <w:sz w:val="24"/>
          <w:szCs w:val="24"/>
          <w:lang w:eastAsia="en-GB"/>
        </w:rPr>
        <w:t>2) kohtuniku kuritegu, mille ta on toime pannud teistetavat kriminaalasja arutades või läbi vaadates ja mis on tuvastatud kohtuotsusega;</w:t>
      </w:r>
      <w:r w:rsidRPr="008B6DF7">
        <w:rPr>
          <w:rFonts w:ascii="Times New Roman" w:eastAsia="Times New Roman" w:hAnsi="Times New Roman" w:cs="Times New Roman"/>
          <w:color w:val="000000"/>
          <w:sz w:val="24"/>
          <w:szCs w:val="24"/>
          <w:lang w:eastAsia="en-GB"/>
        </w:rPr>
        <w:br/>
      </w:r>
      <w:bookmarkStart w:id="2970" w:name="para366lg1p3"/>
      <w:bookmarkEnd w:id="2970"/>
      <w:r w:rsidRPr="008B6DF7">
        <w:rPr>
          <w:rFonts w:ascii="Times New Roman" w:eastAsia="Times New Roman" w:hAnsi="Times New Roman" w:cs="Times New Roman"/>
          <w:color w:val="000000"/>
          <w:sz w:val="24"/>
          <w:szCs w:val="24"/>
          <w:lang w:eastAsia="en-GB"/>
        </w:rPr>
        <w:t>3) kohtueelse menetleja ametniku või prokuröri kuritegu, mille ta on toime pannud kriminaalasja menetluses ja mis on tuvastatud kohtuotsusega, kui see kuritegu võis mõjustada kohtuotsust teistetavas kriminaalasjas;</w:t>
      </w:r>
      <w:r w:rsidRPr="008B6DF7">
        <w:rPr>
          <w:rFonts w:ascii="Times New Roman" w:eastAsia="Times New Roman" w:hAnsi="Times New Roman" w:cs="Times New Roman"/>
          <w:color w:val="000000"/>
          <w:sz w:val="24"/>
          <w:szCs w:val="24"/>
          <w:lang w:eastAsia="en-GB"/>
        </w:rPr>
        <w:br/>
        <w:t>[</w:t>
      </w:r>
      <w:hyperlink r:id="rId81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2971" w:name="para366lg1p4"/>
      <w:bookmarkEnd w:id="2971"/>
      <w:r w:rsidRPr="008B6DF7">
        <w:rPr>
          <w:rFonts w:ascii="Times New Roman" w:eastAsia="Times New Roman" w:hAnsi="Times New Roman" w:cs="Times New Roman"/>
          <w:color w:val="000000"/>
          <w:sz w:val="24"/>
          <w:szCs w:val="24"/>
          <w:lang w:eastAsia="en-GB"/>
        </w:rPr>
        <w:t>4) teistetavas kriminaalasjas kohtuotsuse või -määruse tegemisel üheks aluseks olnud teise kohtuotsuse või -määruse tühistamine, kui sellega kaasneks teistetavas kriminaalasjas õigeksmõistva kohtuotsuse tegemine või süüdimõistetu olukorra kergendamine;</w:t>
      </w:r>
      <w:r w:rsidRPr="008B6DF7">
        <w:rPr>
          <w:rFonts w:ascii="Times New Roman" w:eastAsia="Times New Roman" w:hAnsi="Times New Roman" w:cs="Times New Roman"/>
          <w:color w:val="000000"/>
          <w:sz w:val="24"/>
          <w:szCs w:val="24"/>
          <w:lang w:eastAsia="en-GB"/>
        </w:rPr>
        <w:br/>
      </w:r>
      <w:bookmarkStart w:id="2972" w:name="para366lg1p5"/>
      <w:bookmarkEnd w:id="2972"/>
      <w:r w:rsidRPr="008B6DF7">
        <w:rPr>
          <w:rFonts w:ascii="Times New Roman" w:eastAsia="Times New Roman" w:hAnsi="Times New Roman" w:cs="Times New Roman"/>
          <w:color w:val="000000"/>
          <w:sz w:val="24"/>
          <w:szCs w:val="24"/>
          <w:lang w:eastAsia="en-GB"/>
        </w:rPr>
        <w:t>5) kriminaalasja õigeks lahendamiseks muu oluline asjaolu, mis ei olnud teistetavas kriminaalasjas otsust või määrust tehes kohtul teada ja mis iseseisvalt või kogumis varem tuvastatud asjaoludega tooks kaasa õigeksmõistva kohtuotsuse või süüdimõistetu olukorra kergendamise või kolmanda isiku, kelle vara on kohtuotsuse või -määrusega konfiskeeritud, olukorra kergendamise;</w:t>
      </w:r>
      <w:r w:rsidRPr="008B6DF7">
        <w:rPr>
          <w:rFonts w:ascii="Times New Roman" w:eastAsia="Times New Roman" w:hAnsi="Times New Roman" w:cs="Times New Roman"/>
          <w:color w:val="000000"/>
          <w:sz w:val="24"/>
          <w:szCs w:val="24"/>
          <w:lang w:eastAsia="en-GB"/>
        </w:rPr>
        <w:br/>
        <w:t>[</w:t>
      </w:r>
      <w:hyperlink r:id="rId811"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 </w:t>
      </w:r>
      <w:r w:rsidRPr="008B6DF7">
        <w:rPr>
          <w:rFonts w:ascii="Times New Roman" w:eastAsia="Times New Roman" w:hAnsi="Times New Roman" w:cs="Times New Roman"/>
          <w:color w:val="000000"/>
          <w:sz w:val="24"/>
          <w:szCs w:val="24"/>
          <w:lang w:eastAsia="en-GB"/>
        </w:rPr>
        <w:br/>
      </w:r>
      <w:bookmarkStart w:id="2973" w:name="para366lg1p6"/>
      <w:bookmarkEnd w:id="2973"/>
      <w:r w:rsidRPr="008B6DF7">
        <w:rPr>
          <w:rFonts w:ascii="Times New Roman" w:eastAsia="Times New Roman" w:hAnsi="Times New Roman" w:cs="Times New Roman"/>
          <w:color w:val="000000"/>
          <w:sz w:val="24"/>
          <w:szCs w:val="24"/>
          <w:lang w:eastAsia="en-GB"/>
        </w:rPr>
        <w:t>6) Riigikohtu põhiseaduslikkuse järelevalve kohtumenetluse korras selle õigustloova akti või selle sätte põhiseadusega vastuolus olevaks tunnistamine, millele tugines kohtuotsus või -määrus teistetavas kriminaalasjas.</w:t>
      </w:r>
      <w:r w:rsidRPr="008B6DF7">
        <w:rPr>
          <w:rFonts w:ascii="Times New Roman" w:eastAsia="Times New Roman" w:hAnsi="Times New Roman" w:cs="Times New Roman"/>
          <w:color w:val="000000"/>
          <w:sz w:val="24"/>
          <w:szCs w:val="24"/>
          <w:lang w:eastAsia="en-GB"/>
        </w:rPr>
        <w:br/>
      </w:r>
      <w:bookmarkStart w:id="2974" w:name="para366lg1p7"/>
      <w:bookmarkEnd w:id="2974"/>
      <w:r w:rsidRPr="008B6DF7">
        <w:rPr>
          <w:rFonts w:ascii="Times New Roman" w:eastAsia="Times New Roman" w:hAnsi="Times New Roman" w:cs="Times New Roman"/>
          <w:color w:val="000000"/>
          <w:sz w:val="24"/>
          <w:szCs w:val="24"/>
          <w:lang w:eastAsia="en-GB"/>
        </w:rPr>
        <w:t xml:space="preserve">7) teistetavas kriminaalasjas tehtud kohtuotsuse või -määruse peale Euroopa Inimõiguste Kohtule esitatud individuaalkaebuse rahuldamine Euroopa inimõiguste ja põhivabaduste kaitse konventsiooni või selle protokolli rikkumise tõttu, kui rikkumine võis mõjutada asja otsustamist ja seda ei ole võimalik kõrvaldada või sellega tekitatud kahju hüvitada muul viisil </w:t>
      </w:r>
      <w:r w:rsidRPr="008B6DF7">
        <w:rPr>
          <w:rFonts w:ascii="Times New Roman" w:eastAsia="Times New Roman" w:hAnsi="Times New Roman" w:cs="Times New Roman"/>
          <w:color w:val="000000"/>
          <w:sz w:val="24"/>
          <w:szCs w:val="24"/>
          <w:lang w:eastAsia="en-GB"/>
        </w:rPr>
        <w:lastRenderedPageBreak/>
        <w:t>kui teistmise kaudu;</w:t>
      </w:r>
      <w:r w:rsidRPr="008B6DF7">
        <w:rPr>
          <w:rFonts w:ascii="Times New Roman" w:eastAsia="Times New Roman" w:hAnsi="Times New Roman" w:cs="Times New Roman"/>
          <w:color w:val="000000"/>
          <w:sz w:val="24"/>
          <w:szCs w:val="24"/>
          <w:lang w:eastAsia="en-GB"/>
        </w:rPr>
        <w:br/>
      </w:r>
      <w:bookmarkStart w:id="2975" w:name="para366lg1p8"/>
      <w:bookmarkEnd w:id="2975"/>
      <w:r w:rsidRPr="008B6DF7">
        <w:rPr>
          <w:rFonts w:ascii="Times New Roman" w:eastAsia="Times New Roman" w:hAnsi="Times New Roman" w:cs="Times New Roman"/>
          <w:color w:val="000000"/>
          <w:sz w:val="24"/>
          <w:szCs w:val="24"/>
          <w:lang w:eastAsia="en-GB"/>
        </w:rPr>
        <w:t>8) kohtuotsuse jõustumine, millega süüdistatav mõistetakse õigeks kuriteos, milles teistetavas kriminaalasjas on kaastäideviija või osavõtja lihtmenetluses süüdi tunnistatud.</w:t>
      </w:r>
      <w:r w:rsidRPr="008B6DF7">
        <w:rPr>
          <w:rFonts w:ascii="Times New Roman" w:eastAsia="Times New Roman" w:hAnsi="Times New Roman" w:cs="Times New Roman"/>
          <w:color w:val="000000"/>
          <w:sz w:val="24"/>
          <w:szCs w:val="24"/>
          <w:lang w:eastAsia="en-GB"/>
        </w:rPr>
        <w:br/>
        <w:t>[</w:t>
      </w:r>
      <w:hyperlink r:id="rId81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367. </w:t>
      </w:r>
      <w:bookmarkStart w:id="2976" w:name="para367"/>
      <w:bookmarkEnd w:id="2976"/>
      <w:r w:rsidRPr="008B6DF7">
        <w:rPr>
          <w:rFonts w:ascii="Times New Roman" w:eastAsia="Times New Roman" w:hAnsi="Times New Roman" w:cs="Times New Roman"/>
          <w:b/>
          <w:bCs/>
          <w:color w:val="000000"/>
          <w:sz w:val="27"/>
          <w:szCs w:val="27"/>
          <w:lang w:eastAsia="en-GB"/>
        </w:rPr>
        <w:t>Teistmisavalduse esitamise õigus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77" w:name="para367lg1"/>
      <w:bookmarkEnd w:id="2977"/>
      <w:r w:rsidRPr="008B6DF7">
        <w:rPr>
          <w:rFonts w:ascii="Times New Roman" w:eastAsia="Times New Roman" w:hAnsi="Times New Roman" w:cs="Times New Roman"/>
          <w:color w:val="000000"/>
          <w:sz w:val="24"/>
          <w:szCs w:val="24"/>
          <w:lang w:eastAsia="en-GB"/>
        </w:rPr>
        <w:t>(1) Teistmisavalduse esitamise õigus on käesoleva seadustiku § 344 lõikes 3 nimetatud isikutel.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78" w:name="para367lg2"/>
      <w:bookmarkEnd w:id="2978"/>
      <w:r w:rsidRPr="008B6DF7">
        <w:rPr>
          <w:rFonts w:ascii="Times New Roman" w:eastAsia="Times New Roman" w:hAnsi="Times New Roman" w:cs="Times New Roman"/>
          <w:color w:val="000000"/>
          <w:sz w:val="24"/>
          <w:szCs w:val="24"/>
          <w:lang w:eastAsia="en-GB"/>
        </w:rPr>
        <w:t>(2) Käesoleva seadustiku § 366 punktis 7 sätestatud alusel on teistmisavalduse esitamise õigus Euroopa Inimõiguste Kohtule individuaalkaebuse esitanud isiku advokaadist kaitsjal ja Riigiprokuratuuril, samuti sellise isiku advokaadist kaitsjal, kes on sarnases asjas ja samal õiguslikul alusel esitanud Euroopa Inimõiguste Kohtule individuaalkaebuse või kellel on sarnases asjas ja samal õiguslikul alusel sellise kaebuse esitamise õigus Euroopa inimõiguste ja põhivabaduste kaitse konventsiooni artikli 35 lõikes 1 sätestatud tähtaega arvestades.</w:t>
      </w:r>
      <w:r w:rsidRPr="008B6DF7">
        <w:rPr>
          <w:rFonts w:ascii="Times New Roman" w:eastAsia="Times New Roman" w:hAnsi="Times New Roman" w:cs="Times New Roman"/>
          <w:color w:val="000000"/>
          <w:sz w:val="24"/>
          <w:szCs w:val="24"/>
          <w:lang w:eastAsia="en-GB"/>
        </w:rPr>
        <w:br/>
        <w:t>[</w:t>
      </w:r>
      <w:hyperlink r:id="rId813" w:history="1">
        <w:r w:rsidRPr="008B6DF7">
          <w:rPr>
            <w:rFonts w:ascii="Times New Roman" w:eastAsia="Times New Roman" w:hAnsi="Times New Roman" w:cs="Times New Roman"/>
            <w:color w:val="800080"/>
            <w:sz w:val="24"/>
            <w:szCs w:val="24"/>
            <w:u w:val="single"/>
            <w:lang w:eastAsia="en-GB"/>
          </w:rPr>
          <w:t>RT I 2006, 48, 360</w:t>
        </w:r>
      </w:hyperlink>
      <w:r w:rsidRPr="008B6DF7">
        <w:rPr>
          <w:rFonts w:ascii="Times New Roman" w:eastAsia="Times New Roman" w:hAnsi="Times New Roman" w:cs="Times New Roman"/>
          <w:color w:val="000000"/>
          <w:sz w:val="24"/>
          <w:szCs w:val="24"/>
          <w:lang w:eastAsia="en-GB"/>
        </w:rPr>
        <w:t> - jõust. 18.11.2006]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368. </w:t>
      </w:r>
      <w:bookmarkStart w:id="2979" w:name="para368"/>
      <w:bookmarkEnd w:id="2979"/>
      <w:r w:rsidRPr="008B6DF7">
        <w:rPr>
          <w:rFonts w:ascii="Times New Roman" w:eastAsia="Times New Roman" w:hAnsi="Times New Roman" w:cs="Times New Roman"/>
          <w:b/>
          <w:bCs/>
          <w:color w:val="000000"/>
          <w:sz w:val="27"/>
          <w:szCs w:val="27"/>
          <w:lang w:eastAsia="en-GB"/>
        </w:rPr>
        <w:t>Teistmisavalduse esitamise tähtajad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80" w:name="para368lg1"/>
      <w:bookmarkEnd w:id="2980"/>
      <w:r w:rsidRPr="008B6DF7">
        <w:rPr>
          <w:rFonts w:ascii="Times New Roman" w:eastAsia="Times New Roman" w:hAnsi="Times New Roman" w:cs="Times New Roman"/>
          <w:color w:val="000000"/>
          <w:sz w:val="24"/>
          <w:szCs w:val="24"/>
          <w:lang w:eastAsia="en-GB"/>
        </w:rPr>
        <w:t>Teistmisavalduse võib esitada kuue kuu jooksul, arvates käesoleva seadustiku §-s 366 sätestatud teistmisaluse ilmnemisest.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369. </w:t>
      </w:r>
      <w:bookmarkStart w:id="2981" w:name="para369"/>
      <w:bookmarkEnd w:id="2981"/>
      <w:r w:rsidRPr="008B6DF7">
        <w:rPr>
          <w:rFonts w:ascii="Times New Roman" w:eastAsia="Times New Roman" w:hAnsi="Times New Roman" w:cs="Times New Roman"/>
          <w:b/>
          <w:bCs/>
          <w:color w:val="000000"/>
          <w:sz w:val="27"/>
          <w:szCs w:val="27"/>
          <w:lang w:eastAsia="en-GB"/>
        </w:rPr>
        <w:t>Teistmisavaldus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82" w:name="para369lg1"/>
      <w:bookmarkEnd w:id="2982"/>
      <w:r w:rsidRPr="008B6DF7">
        <w:rPr>
          <w:rFonts w:ascii="Times New Roman" w:eastAsia="Times New Roman" w:hAnsi="Times New Roman" w:cs="Times New Roman"/>
          <w:color w:val="000000"/>
          <w:sz w:val="24"/>
          <w:szCs w:val="24"/>
          <w:lang w:eastAsia="en-GB"/>
        </w:rPr>
        <w:t>(1) Riigikohtu kriminaalkolleegiumile esitatav teistmisavaldus vormistatakse masina- või arvutikirjas. Teistmisavaldus edastatakse kohtule ka elektrooniliselt.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83" w:name="para369lg2"/>
      <w:bookmarkEnd w:id="2983"/>
      <w:r w:rsidRPr="008B6DF7">
        <w:rPr>
          <w:rFonts w:ascii="Times New Roman" w:eastAsia="Times New Roman" w:hAnsi="Times New Roman" w:cs="Times New Roman"/>
          <w:color w:val="000000"/>
          <w:sz w:val="24"/>
          <w:szCs w:val="24"/>
          <w:lang w:eastAsia="en-GB"/>
        </w:rPr>
        <w:t>(2) Teistmisavalduses märgitakse:</w:t>
      </w:r>
      <w:r w:rsidRPr="008B6DF7">
        <w:rPr>
          <w:rFonts w:ascii="Times New Roman" w:eastAsia="Times New Roman" w:hAnsi="Times New Roman" w:cs="Times New Roman"/>
          <w:color w:val="000000"/>
          <w:sz w:val="24"/>
          <w:szCs w:val="24"/>
          <w:lang w:eastAsia="en-GB"/>
        </w:rPr>
        <w:br/>
      </w:r>
      <w:bookmarkStart w:id="2984" w:name="para369lg2p1"/>
      <w:bookmarkEnd w:id="2984"/>
      <w:r w:rsidRPr="008B6DF7">
        <w:rPr>
          <w:rFonts w:ascii="Times New Roman" w:eastAsia="Times New Roman" w:hAnsi="Times New Roman" w:cs="Times New Roman"/>
          <w:color w:val="000000"/>
          <w:sz w:val="24"/>
          <w:szCs w:val="24"/>
          <w:lang w:eastAsia="en-GB"/>
        </w:rPr>
        <w:t>1) teistmisavalduse esitaja nimi, ametinimetus ja asukoha aadress ning telefoni- ja muu sidevahendi number;</w:t>
      </w:r>
      <w:r w:rsidRPr="008B6DF7">
        <w:rPr>
          <w:rFonts w:ascii="Times New Roman" w:eastAsia="Times New Roman" w:hAnsi="Times New Roman" w:cs="Times New Roman"/>
          <w:color w:val="000000"/>
          <w:sz w:val="24"/>
          <w:szCs w:val="24"/>
          <w:lang w:eastAsia="en-GB"/>
        </w:rPr>
        <w:br/>
      </w:r>
      <w:bookmarkStart w:id="2985" w:name="para369lg2p2"/>
      <w:bookmarkEnd w:id="2985"/>
      <w:r w:rsidRPr="008B6DF7">
        <w:rPr>
          <w:rFonts w:ascii="Times New Roman" w:eastAsia="Times New Roman" w:hAnsi="Times New Roman" w:cs="Times New Roman"/>
          <w:color w:val="000000"/>
          <w:sz w:val="24"/>
          <w:szCs w:val="24"/>
          <w:lang w:eastAsia="en-GB"/>
        </w:rPr>
        <w:t>2) kohtu nimetus, kelle lahendi teistmist taotletakse, ja teistetava kohtulahendi kuupäev;</w:t>
      </w:r>
      <w:r w:rsidRPr="008B6DF7">
        <w:rPr>
          <w:rFonts w:ascii="Times New Roman" w:eastAsia="Times New Roman" w:hAnsi="Times New Roman" w:cs="Times New Roman"/>
          <w:color w:val="000000"/>
          <w:sz w:val="24"/>
          <w:szCs w:val="24"/>
          <w:lang w:eastAsia="en-GB"/>
        </w:rPr>
        <w:br/>
      </w:r>
      <w:bookmarkStart w:id="2986" w:name="para369lg2p3"/>
      <w:bookmarkEnd w:id="2986"/>
      <w:r w:rsidRPr="008B6DF7">
        <w:rPr>
          <w:rFonts w:ascii="Times New Roman" w:eastAsia="Times New Roman" w:hAnsi="Times New Roman" w:cs="Times New Roman"/>
          <w:color w:val="000000"/>
          <w:sz w:val="24"/>
          <w:szCs w:val="24"/>
          <w:lang w:eastAsia="en-GB"/>
        </w:rPr>
        <w:t>3) süüdimõistetu nimi, kelle suhtes kriminaalasja teistmist taotletakse;</w:t>
      </w:r>
      <w:r w:rsidRPr="008B6DF7">
        <w:rPr>
          <w:rFonts w:ascii="Times New Roman" w:eastAsia="Times New Roman" w:hAnsi="Times New Roman" w:cs="Times New Roman"/>
          <w:color w:val="000000"/>
          <w:sz w:val="24"/>
          <w:szCs w:val="24"/>
          <w:lang w:eastAsia="en-GB"/>
        </w:rPr>
        <w:br/>
      </w:r>
      <w:bookmarkStart w:id="2987" w:name="para369lg2p4"/>
      <w:bookmarkEnd w:id="2987"/>
      <w:r w:rsidRPr="008B6DF7">
        <w:rPr>
          <w:rFonts w:ascii="Times New Roman" w:eastAsia="Times New Roman" w:hAnsi="Times New Roman" w:cs="Times New Roman"/>
          <w:color w:val="000000"/>
          <w:sz w:val="24"/>
          <w:szCs w:val="24"/>
          <w:lang w:eastAsia="en-GB"/>
        </w:rPr>
        <w:t>4) teistmise alus käesoleva seadustiku § 366 järgi ja selle põhjendus;</w:t>
      </w:r>
      <w:r w:rsidRPr="008B6DF7">
        <w:rPr>
          <w:rFonts w:ascii="Times New Roman" w:eastAsia="Times New Roman" w:hAnsi="Times New Roman" w:cs="Times New Roman"/>
          <w:color w:val="000000"/>
          <w:sz w:val="24"/>
          <w:szCs w:val="24"/>
          <w:lang w:eastAsia="en-GB"/>
        </w:rPr>
        <w:br/>
      </w:r>
      <w:bookmarkStart w:id="2988" w:name="para369lg2p5"/>
      <w:bookmarkEnd w:id="2988"/>
      <w:r w:rsidRPr="008B6DF7">
        <w:rPr>
          <w:rFonts w:ascii="Times New Roman" w:eastAsia="Times New Roman" w:hAnsi="Times New Roman" w:cs="Times New Roman"/>
          <w:color w:val="000000"/>
          <w:sz w:val="24"/>
          <w:szCs w:val="24"/>
          <w:lang w:eastAsia="en-GB"/>
        </w:rPr>
        <w:t>5) milliste materjalide uurimist või kelle küsitlemist Riigikohtus peetakse teistmisaluse olemasolu selgitamisel vajalikuks;</w:t>
      </w:r>
      <w:r w:rsidRPr="008B6DF7">
        <w:rPr>
          <w:rFonts w:ascii="Times New Roman" w:eastAsia="Times New Roman" w:hAnsi="Times New Roman" w:cs="Times New Roman"/>
          <w:color w:val="000000"/>
          <w:sz w:val="24"/>
          <w:szCs w:val="24"/>
          <w:lang w:eastAsia="en-GB"/>
        </w:rPr>
        <w:br/>
      </w:r>
      <w:bookmarkStart w:id="2989" w:name="para369lg2p6"/>
      <w:bookmarkEnd w:id="2989"/>
      <w:r w:rsidRPr="008B6DF7">
        <w:rPr>
          <w:rFonts w:ascii="Times New Roman" w:eastAsia="Times New Roman" w:hAnsi="Times New Roman" w:cs="Times New Roman"/>
          <w:color w:val="000000"/>
          <w:sz w:val="24"/>
          <w:szCs w:val="24"/>
          <w:lang w:eastAsia="en-GB"/>
        </w:rPr>
        <w:t>6) kas teistmisavalduse esitaja taotleb suulist menetlust;</w:t>
      </w:r>
      <w:r w:rsidRPr="008B6DF7">
        <w:rPr>
          <w:rFonts w:ascii="Times New Roman" w:eastAsia="Times New Roman" w:hAnsi="Times New Roman" w:cs="Times New Roman"/>
          <w:color w:val="000000"/>
          <w:sz w:val="24"/>
          <w:szCs w:val="24"/>
          <w:lang w:eastAsia="en-GB"/>
        </w:rPr>
        <w:br/>
      </w:r>
      <w:bookmarkStart w:id="2990" w:name="para369lg2p7"/>
      <w:bookmarkEnd w:id="2990"/>
      <w:r w:rsidRPr="008B6DF7">
        <w:rPr>
          <w:rFonts w:ascii="Times New Roman" w:eastAsia="Times New Roman" w:hAnsi="Times New Roman" w:cs="Times New Roman"/>
          <w:color w:val="000000"/>
          <w:sz w:val="24"/>
          <w:szCs w:val="24"/>
          <w:lang w:eastAsia="en-GB"/>
        </w:rPr>
        <w:t>7) teistmisavaldusele lisatud dokumentide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91" w:name="para369lg3"/>
      <w:bookmarkEnd w:id="2991"/>
      <w:r w:rsidRPr="008B6DF7">
        <w:rPr>
          <w:rFonts w:ascii="Times New Roman" w:eastAsia="Times New Roman" w:hAnsi="Times New Roman" w:cs="Times New Roman"/>
          <w:color w:val="000000"/>
          <w:sz w:val="24"/>
          <w:szCs w:val="24"/>
          <w:lang w:eastAsia="en-GB"/>
        </w:rPr>
        <w:t>(3) Teistmisavaldusele lisatakse:</w:t>
      </w:r>
      <w:r w:rsidRPr="008B6DF7">
        <w:rPr>
          <w:rFonts w:ascii="Times New Roman" w:eastAsia="Times New Roman" w:hAnsi="Times New Roman" w:cs="Times New Roman"/>
          <w:color w:val="000000"/>
          <w:sz w:val="24"/>
          <w:szCs w:val="24"/>
          <w:lang w:eastAsia="en-GB"/>
        </w:rPr>
        <w:br/>
      </w:r>
      <w:bookmarkStart w:id="2992" w:name="para369lg3p1"/>
      <w:bookmarkEnd w:id="2992"/>
      <w:r w:rsidRPr="008B6DF7">
        <w:rPr>
          <w:rFonts w:ascii="Times New Roman" w:eastAsia="Times New Roman" w:hAnsi="Times New Roman" w:cs="Times New Roman"/>
          <w:color w:val="000000"/>
          <w:sz w:val="24"/>
          <w:szCs w:val="24"/>
          <w:lang w:eastAsia="en-GB"/>
        </w:rPr>
        <w:t>1) avalduse esitaja volitusi tõendav dokument, kui esitaja on vandeadvokaat;</w:t>
      </w:r>
      <w:r w:rsidRPr="008B6DF7">
        <w:rPr>
          <w:rFonts w:ascii="Times New Roman" w:eastAsia="Times New Roman" w:hAnsi="Times New Roman" w:cs="Times New Roman"/>
          <w:color w:val="000000"/>
          <w:sz w:val="24"/>
          <w:szCs w:val="24"/>
          <w:lang w:eastAsia="en-GB"/>
        </w:rPr>
        <w:br/>
      </w:r>
      <w:bookmarkStart w:id="2993" w:name="para369lg3p2"/>
      <w:bookmarkEnd w:id="2993"/>
      <w:r w:rsidRPr="008B6DF7">
        <w:rPr>
          <w:rFonts w:ascii="Times New Roman" w:eastAsia="Times New Roman" w:hAnsi="Times New Roman" w:cs="Times New Roman"/>
          <w:color w:val="000000"/>
          <w:sz w:val="24"/>
          <w:szCs w:val="24"/>
          <w:lang w:eastAsia="en-GB"/>
        </w:rPr>
        <w:t>2) teistmisavalduse koopia süüdimõistetule, kes ei viibi vabaduses ja kelle huve teistmisavaldus puudutab, ning prokuratuurile;</w:t>
      </w:r>
      <w:r w:rsidRPr="008B6DF7">
        <w:rPr>
          <w:rFonts w:ascii="Times New Roman" w:eastAsia="Times New Roman" w:hAnsi="Times New Roman" w:cs="Times New Roman"/>
          <w:color w:val="000000"/>
          <w:sz w:val="24"/>
          <w:szCs w:val="24"/>
          <w:lang w:eastAsia="en-GB"/>
        </w:rPr>
        <w:br/>
      </w:r>
      <w:bookmarkStart w:id="2994" w:name="para369lg3p3"/>
      <w:bookmarkEnd w:id="2994"/>
      <w:r w:rsidRPr="008B6DF7">
        <w:rPr>
          <w:rFonts w:ascii="Times New Roman" w:eastAsia="Times New Roman" w:hAnsi="Times New Roman" w:cs="Times New Roman"/>
          <w:color w:val="000000"/>
          <w:sz w:val="24"/>
          <w:szCs w:val="24"/>
          <w:lang w:eastAsia="en-GB"/>
        </w:rPr>
        <w:t>3) materjalid, mille uurimist Riigikohtus peetakse teistmisaluse olemasolu selgitamisel vajalikuks;</w:t>
      </w:r>
      <w:r w:rsidRPr="008B6DF7">
        <w:rPr>
          <w:rFonts w:ascii="Times New Roman" w:eastAsia="Times New Roman" w:hAnsi="Times New Roman" w:cs="Times New Roman"/>
          <w:color w:val="000000"/>
          <w:sz w:val="24"/>
          <w:szCs w:val="24"/>
          <w:lang w:eastAsia="en-GB"/>
        </w:rPr>
        <w:br/>
      </w:r>
      <w:bookmarkStart w:id="2995" w:name="para369lg3p4"/>
      <w:bookmarkEnd w:id="2995"/>
      <w:r w:rsidRPr="008B6DF7">
        <w:rPr>
          <w:rFonts w:ascii="Times New Roman" w:eastAsia="Times New Roman" w:hAnsi="Times New Roman" w:cs="Times New Roman"/>
          <w:color w:val="000000"/>
          <w:sz w:val="24"/>
          <w:szCs w:val="24"/>
          <w:lang w:eastAsia="en-GB"/>
        </w:rPr>
        <w:t>4) nende isikute elu- või asukoha aadress ning telefoni- ja muu sidevahendi number, kelle küsitlemist Riigikohtus peetakse teistmisaluse olemasolu selgitamisel vajalikuks.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96" w:name="para369lg4"/>
      <w:bookmarkEnd w:id="2996"/>
      <w:r w:rsidRPr="008B6DF7">
        <w:rPr>
          <w:rFonts w:ascii="Times New Roman" w:eastAsia="Times New Roman" w:hAnsi="Times New Roman" w:cs="Times New Roman"/>
          <w:color w:val="000000"/>
          <w:sz w:val="24"/>
          <w:szCs w:val="24"/>
          <w:lang w:eastAsia="en-GB"/>
        </w:rPr>
        <w:t>(4) Kui kriminaalasja teistmist taotletakse käesoleva seadustiku § 366 punktides 1–4 ja 7 sätestatud alustel, lisatakse teistmisavaldusele selle kohtuotsuse koopia, millele tuginedes teistmist taotletakse.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97" w:name="para369lg5"/>
      <w:bookmarkEnd w:id="2997"/>
      <w:r w:rsidRPr="008B6DF7">
        <w:rPr>
          <w:rFonts w:ascii="Times New Roman" w:eastAsia="Times New Roman" w:hAnsi="Times New Roman" w:cs="Times New Roman"/>
          <w:color w:val="000000"/>
          <w:sz w:val="24"/>
          <w:szCs w:val="24"/>
          <w:lang w:eastAsia="en-GB"/>
        </w:rPr>
        <w:lastRenderedPageBreak/>
        <w:t>(5) Teistmisavaldusele kirjutab alla esitaja ja märgib selle koostamise kuupäeva.</w:t>
      </w:r>
      <w:r w:rsidRPr="008B6DF7">
        <w:rPr>
          <w:rFonts w:ascii="Times New Roman" w:eastAsia="Times New Roman" w:hAnsi="Times New Roman" w:cs="Times New Roman"/>
          <w:color w:val="000000"/>
          <w:sz w:val="24"/>
          <w:szCs w:val="24"/>
          <w:lang w:eastAsia="en-GB"/>
        </w:rPr>
        <w:br/>
        <w:t>[</w:t>
      </w:r>
      <w:hyperlink r:id="rId814" w:history="1">
        <w:r w:rsidRPr="008B6DF7">
          <w:rPr>
            <w:rFonts w:ascii="Times New Roman" w:eastAsia="Times New Roman" w:hAnsi="Times New Roman" w:cs="Times New Roman"/>
            <w:color w:val="800080"/>
            <w:sz w:val="24"/>
            <w:szCs w:val="24"/>
            <w:u w:val="single"/>
            <w:lang w:eastAsia="en-GB"/>
          </w:rPr>
          <w:t>RT I 2006, 48, 360</w:t>
        </w:r>
      </w:hyperlink>
      <w:r w:rsidRPr="008B6DF7">
        <w:rPr>
          <w:rFonts w:ascii="Times New Roman" w:eastAsia="Times New Roman" w:hAnsi="Times New Roman" w:cs="Times New Roman"/>
          <w:color w:val="000000"/>
          <w:sz w:val="24"/>
          <w:szCs w:val="24"/>
          <w:lang w:eastAsia="en-GB"/>
        </w:rPr>
        <w:t> - jõust. 18.11.2006]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370. </w:t>
      </w:r>
      <w:bookmarkStart w:id="2998" w:name="para370"/>
      <w:bookmarkEnd w:id="2998"/>
      <w:r w:rsidRPr="008B6DF7">
        <w:rPr>
          <w:rFonts w:ascii="Times New Roman" w:eastAsia="Times New Roman" w:hAnsi="Times New Roman" w:cs="Times New Roman"/>
          <w:b/>
          <w:bCs/>
          <w:color w:val="000000"/>
          <w:sz w:val="27"/>
          <w:szCs w:val="27"/>
          <w:lang w:eastAsia="en-GB"/>
        </w:rPr>
        <w:t>Teistmisavalduse menetlusse võtmise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2999" w:name="para370lg1"/>
      <w:bookmarkEnd w:id="2999"/>
      <w:r w:rsidRPr="008B6DF7">
        <w:rPr>
          <w:rFonts w:ascii="Times New Roman" w:eastAsia="Times New Roman" w:hAnsi="Times New Roman" w:cs="Times New Roman"/>
          <w:color w:val="000000"/>
          <w:sz w:val="24"/>
          <w:szCs w:val="24"/>
          <w:lang w:eastAsia="en-GB"/>
        </w:rPr>
        <w:t>(1) Riigikohus otsustab teistmisavalduse menetlusse võtmise käesoleva seadustiku § 349 lõigetes 1–3 sätestatut järgides.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0" w:name="para370lg2"/>
      <w:bookmarkEnd w:id="3000"/>
      <w:r w:rsidRPr="008B6DF7">
        <w:rPr>
          <w:rFonts w:ascii="Times New Roman" w:eastAsia="Times New Roman" w:hAnsi="Times New Roman" w:cs="Times New Roman"/>
          <w:color w:val="000000"/>
          <w:sz w:val="24"/>
          <w:szCs w:val="24"/>
          <w:lang w:eastAsia="en-GB"/>
        </w:rPr>
        <w:t>(2) Teistmisavaldus võetakse menetlusse, kui vähemalt üks riigikohtunik leiab, et teistmisavalduses esitatud väited võimaldavad eeldada teistmisaluse olemasolu. Teistmisavalduse menetlusse võtmisel võib Riigikohus teistetavas kriminaalasjas tehtud kohtuotsuse või -määruse täitmise vajaduse korral osaliselt või täielikult peatada.</w:t>
      </w:r>
      <w:r w:rsidRPr="008B6DF7">
        <w:rPr>
          <w:rFonts w:ascii="Times New Roman" w:eastAsia="Times New Roman" w:hAnsi="Times New Roman" w:cs="Times New Roman"/>
          <w:color w:val="000000"/>
          <w:sz w:val="24"/>
          <w:szCs w:val="24"/>
          <w:lang w:eastAsia="en-GB"/>
        </w:rPr>
        <w:br/>
        <w:t>[</w:t>
      </w:r>
      <w:hyperlink r:id="rId815" w:history="1">
        <w:r w:rsidRPr="008B6DF7">
          <w:rPr>
            <w:rFonts w:ascii="Times New Roman" w:eastAsia="Times New Roman" w:hAnsi="Times New Roman" w:cs="Times New Roman"/>
            <w:color w:val="800080"/>
            <w:sz w:val="24"/>
            <w:szCs w:val="24"/>
            <w:u w:val="single"/>
            <w:lang w:eastAsia="en-GB"/>
          </w:rPr>
          <w:t>RT I 2006, 48, 360</w:t>
        </w:r>
      </w:hyperlink>
      <w:r w:rsidRPr="008B6DF7">
        <w:rPr>
          <w:rFonts w:ascii="Times New Roman" w:eastAsia="Times New Roman" w:hAnsi="Times New Roman" w:cs="Times New Roman"/>
          <w:color w:val="000000"/>
          <w:sz w:val="24"/>
          <w:szCs w:val="24"/>
          <w:lang w:eastAsia="en-GB"/>
        </w:rPr>
        <w:t> - jõust. 18.11.2006]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1" w:name="para370lg3"/>
      <w:bookmarkEnd w:id="3001"/>
      <w:r w:rsidRPr="008B6DF7">
        <w:rPr>
          <w:rFonts w:ascii="Times New Roman" w:eastAsia="Times New Roman" w:hAnsi="Times New Roman" w:cs="Times New Roman"/>
          <w:color w:val="000000"/>
          <w:sz w:val="24"/>
          <w:szCs w:val="24"/>
          <w:lang w:eastAsia="en-GB"/>
        </w:rPr>
        <w:t>(3) Kui teistmisavaldust ei võeta menetlusse, lisatakse teistmisavaldus ja Riigikohtu määrus kohtutoimikusse, mis tagastatakse esimese astme kohtule. Riigikohtu määruse koopia saadetakse teistmisavalduse esitajale ja teistmisavaldusele vastuse esitanud isikule.</w:t>
      </w:r>
      <w:r w:rsidRPr="008B6DF7">
        <w:rPr>
          <w:rFonts w:ascii="Times New Roman" w:eastAsia="Times New Roman" w:hAnsi="Times New Roman" w:cs="Times New Roman"/>
          <w:color w:val="000000"/>
          <w:sz w:val="24"/>
          <w:szCs w:val="24"/>
          <w:lang w:eastAsia="en-GB"/>
        </w:rPr>
        <w:br/>
        <w:t>[</w:t>
      </w:r>
      <w:hyperlink r:id="rId81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2" w:name="para370lg4"/>
      <w:bookmarkEnd w:id="3002"/>
      <w:r w:rsidRPr="008B6DF7">
        <w:rPr>
          <w:rFonts w:ascii="Times New Roman" w:eastAsia="Times New Roman" w:hAnsi="Times New Roman" w:cs="Times New Roman"/>
          <w:color w:val="000000"/>
          <w:sz w:val="24"/>
          <w:szCs w:val="24"/>
          <w:lang w:eastAsia="en-GB"/>
        </w:rPr>
        <w:t>(4) Vajaduse korral saadab Riigikohus teistmisavalduse ja materjalide koopia Riigiprokuratuurile kontrollimiseks. Prokuratuur korraldab kontrollimist vahetult või kohtueelse menetleja kaudu, järgides kohtueelse menetluse nõudeid.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371. </w:t>
      </w:r>
      <w:bookmarkStart w:id="3003" w:name="para371"/>
      <w:bookmarkEnd w:id="3003"/>
      <w:r w:rsidRPr="008B6DF7">
        <w:rPr>
          <w:rFonts w:ascii="Times New Roman" w:eastAsia="Times New Roman" w:hAnsi="Times New Roman" w:cs="Times New Roman"/>
          <w:b/>
          <w:bCs/>
          <w:color w:val="000000"/>
          <w:sz w:val="27"/>
          <w:szCs w:val="27"/>
          <w:lang w:eastAsia="en-GB"/>
        </w:rPr>
        <w:t>Teistmisavalduse käiguta ja läbi vaatamata jätmine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4" w:name="para371lg1"/>
      <w:bookmarkEnd w:id="3004"/>
      <w:r w:rsidRPr="008B6DF7">
        <w:rPr>
          <w:rFonts w:ascii="Times New Roman" w:eastAsia="Times New Roman" w:hAnsi="Times New Roman" w:cs="Times New Roman"/>
          <w:color w:val="000000"/>
          <w:sz w:val="24"/>
          <w:szCs w:val="24"/>
          <w:lang w:eastAsia="en-GB"/>
        </w:rPr>
        <w:t>Teistmisavalduse käiguta ja läbi vaatamata jätmisel juhindutakse käesoleva seadustiku §-s 350 sätestatust.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372. </w:t>
      </w:r>
      <w:bookmarkStart w:id="3005" w:name="para372"/>
      <w:bookmarkEnd w:id="3005"/>
      <w:r w:rsidRPr="008B6DF7">
        <w:rPr>
          <w:rFonts w:ascii="Times New Roman" w:eastAsia="Times New Roman" w:hAnsi="Times New Roman" w:cs="Times New Roman"/>
          <w:b/>
          <w:bCs/>
          <w:color w:val="000000"/>
          <w:sz w:val="27"/>
          <w:szCs w:val="27"/>
          <w:lang w:eastAsia="en-GB"/>
        </w:rPr>
        <w:t>Teistmismenetlus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6" w:name="para372lg1"/>
      <w:bookmarkEnd w:id="3006"/>
      <w:r w:rsidRPr="008B6DF7">
        <w:rPr>
          <w:rFonts w:ascii="Times New Roman" w:eastAsia="Times New Roman" w:hAnsi="Times New Roman" w:cs="Times New Roman"/>
          <w:color w:val="000000"/>
          <w:sz w:val="24"/>
          <w:szCs w:val="24"/>
          <w:lang w:eastAsia="en-GB"/>
        </w:rPr>
        <w:t>Teistmismenetluses järgitakse käesoleva seadustiku §-de 352–360</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ja 363 sätteid, arvestades käesoleva peatüki erisusi.</w:t>
      </w:r>
      <w:r w:rsidRPr="008B6DF7">
        <w:rPr>
          <w:rFonts w:ascii="Times New Roman" w:eastAsia="Times New Roman" w:hAnsi="Times New Roman" w:cs="Times New Roman"/>
          <w:color w:val="000000"/>
          <w:sz w:val="24"/>
          <w:szCs w:val="24"/>
          <w:lang w:eastAsia="en-GB"/>
        </w:rPr>
        <w:br/>
        <w:t>[</w:t>
      </w:r>
      <w:hyperlink r:id="rId81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373. </w:t>
      </w:r>
      <w:bookmarkStart w:id="3007" w:name="para373"/>
      <w:bookmarkEnd w:id="3007"/>
      <w:r w:rsidRPr="008B6DF7">
        <w:rPr>
          <w:rFonts w:ascii="Times New Roman" w:eastAsia="Times New Roman" w:hAnsi="Times New Roman" w:cs="Times New Roman"/>
          <w:b/>
          <w:bCs/>
          <w:color w:val="000000"/>
          <w:sz w:val="27"/>
          <w:szCs w:val="27"/>
          <w:lang w:eastAsia="en-GB"/>
        </w:rPr>
        <w:t>Riigikohtu pädevus teistmismenetluses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8" w:name="para373lg1"/>
      <w:bookmarkEnd w:id="3008"/>
      <w:r w:rsidRPr="008B6DF7">
        <w:rPr>
          <w:rFonts w:ascii="Times New Roman" w:eastAsia="Times New Roman" w:hAnsi="Times New Roman" w:cs="Times New Roman"/>
          <w:color w:val="000000"/>
          <w:sz w:val="24"/>
          <w:szCs w:val="24"/>
          <w:lang w:eastAsia="en-GB"/>
        </w:rPr>
        <w:t>(1) Teistmisaluse puudumisel jätab Riigikohus teistmisavalduse rahuldamata.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09" w:name="para373lg2"/>
      <w:bookmarkEnd w:id="3009"/>
      <w:r w:rsidRPr="008B6DF7">
        <w:rPr>
          <w:rFonts w:ascii="Times New Roman" w:eastAsia="Times New Roman" w:hAnsi="Times New Roman" w:cs="Times New Roman"/>
          <w:color w:val="000000"/>
          <w:sz w:val="24"/>
          <w:szCs w:val="24"/>
          <w:lang w:eastAsia="en-GB"/>
        </w:rPr>
        <w:t>(2) Teistmisavalduse põhjendatuse korral tühistab Riigikohus vaidlustatud kohtulahendi oma otsusega ja saadab kriminaalasja uueks arutamiseks tühistatud kohtulahendi teinud kohtule või Riigiprokuratuurile uue kohtueelse menetluse korraldamiseks.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10" w:name="para373lg3"/>
      <w:bookmarkEnd w:id="3010"/>
      <w:r w:rsidRPr="008B6DF7">
        <w:rPr>
          <w:rFonts w:ascii="Times New Roman" w:eastAsia="Times New Roman" w:hAnsi="Times New Roman" w:cs="Times New Roman"/>
          <w:color w:val="000000"/>
          <w:sz w:val="24"/>
          <w:szCs w:val="24"/>
          <w:lang w:eastAsia="en-GB"/>
        </w:rPr>
        <w:t>(3) Kui teistetavas kriminaalasjas ei ole vaja tuvastada uusi asjaolusid, võib Riigikohus pärast kriminaalasja teistmist teha uue otsuse, raskendamata süüdimõistetu olukorda.</w:t>
      </w:r>
      <w:r w:rsidRPr="008B6DF7">
        <w:rPr>
          <w:rFonts w:ascii="Times New Roman" w:eastAsia="Times New Roman" w:hAnsi="Times New Roman" w:cs="Times New Roman"/>
          <w:color w:val="000000"/>
          <w:sz w:val="24"/>
          <w:szCs w:val="24"/>
          <w:lang w:eastAsia="en-GB"/>
        </w:rPr>
        <w:br/>
        <w:t>[</w:t>
      </w:r>
      <w:hyperlink r:id="rId81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374. </w:t>
      </w:r>
      <w:bookmarkStart w:id="3011" w:name="para374"/>
      <w:bookmarkEnd w:id="3011"/>
      <w:r w:rsidRPr="008B6DF7">
        <w:rPr>
          <w:rFonts w:ascii="Times New Roman" w:eastAsia="Times New Roman" w:hAnsi="Times New Roman" w:cs="Times New Roman"/>
          <w:b/>
          <w:bCs/>
          <w:color w:val="000000"/>
          <w:sz w:val="27"/>
          <w:szCs w:val="27"/>
          <w:lang w:eastAsia="en-GB"/>
        </w:rPr>
        <w:t>Kriminaalmenetlus pärast kriminaalasja teistmist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12" w:name="para374lg1"/>
      <w:bookmarkEnd w:id="3012"/>
      <w:r w:rsidRPr="008B6DF7">
        <w:rPr>
          <w:rFonts w:ascii="Times New Roman" w:eastAsia="Times New Roman" w:hAnsi="Times New Roman" w:cs="Times New Roman"/>
          <w:color w:val="000000"/>
          <w:sz w:val="24"/>
          <w:szCs w:val="24"/>
          <w:lang w:eastAsia="en-GB"/>
        </w:rPr>
        <w:t>(1) Pärast kriminaalasja teistmist toimub kriminaalmenetlus üldises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13" w:name="para374lg2"/>
      <w:bookmarkEnd w:id="3013"/>
      <w:r w:rsidRPr="008B6DF7">
        <w:rPr>
          <w:rFonts w:ascii="Times New Roman" w:eastAsia="Times New Roman" w:hAnsi="Times New Roman" w:cs="Times New Roman"/>
          <w:color w:val="000000"/>
          <w:sz w:val="24"/>
          <w:szCs w:val="24"/>
          <w:lang w:eastAsia="en-GB"/>
        </w:rPr>
        <w:lastRenderedPageBreak/>
        <w:t>(2) Kohtuliku arutamiseta võib isiku õigeks mõista:</w:t>
      </w:r>
      <w:r w:rsidRPr="008B6DF7">
        <w:rPr>
          <w:rFonts w:ascii="Times New Roman" w:eastAsia="Times New Roman" w:hAnsi="Times New Roman" w:cs="Times New Roman"/>
          <w:color w:val="000000"/>
          <w:sz w:val="24"/>
          <w:szCs w:val="24"/>
          <w:lang w:eastAsia="en-GB"/>
        </w:rPr>
        <w:br/>
      </w:r>
      <w:bookmarkStart w:id="3014" w:name="para374lg2p1"/>
      <w:bookmarkEnd w:id="3014"/>
      <w:r w:rsidRPr="008B6DF7">
        <w:rPr>
          <w:rFonts w:ascii="Times New Roman" w:eastAsia="Times New Roman" w:hAnsi="Times New Roman" w:cs="Times New Roman"/>
          <w:color w:val="000000"/>
          <w:sz w:val="24"/>
          <w:szCs w:val="24"/>
          <w:lang w:eastAsia="en-GB"/>
        </w:rPr>
        <w:t>1) kui ta on surnud;</w:t>
      </w:r>
      <w:r w:rsidRPr="008B6DF7">
        <w:rPr>
          <w:rFonts w:ascii="Times New Roman" w:eastAsia="Times New Roman" w:hAnsi="Times New Roman" w:cs="Times New Roman"/>
          <w:color w:val="000000"/>
          <w:sz w:val="24"/>
          <w:szCs w:val="24"/>
          <w:lang w:eastAsia="en-GB"/>
        </w:rPr>
        <w:br/>
      </w:r>
      <w:bookmarkStart w:id="3015" w:name="para374lg2p2"/>
      <w:bookmarkEnd w:id="3015"/>
      <w:r w:rsidRPr="008B6DF7">
        <w:rPr>
          <w:rFonts w:ascii="Times New Roman" w:eastAsia="Times New Roman" w:hAnsi="Times New Roman" w:cs="Times New Roman"/>
          <w:color w:val="000000"/>
          <w:sz w:val="24"/>
          <w:szCs w:val="24"/>
          <w:lang w:eastAsia="en-GB"/>
        </w:rPr>
        <w:t>2) kui asjaolud on selged ja prokuratuur ei taotle kohtulikku arutamist.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14. peatükk</w:t>
      </w:r>
      <w:r w:rsidRPr="008B6DF7">
        <w:rPr>
          <w:rFonts w:ascii="Times New Roman" w:eastAsia="Times New Roman" w:hAnsi="Times New Roman" w:cs="Times New Roman"/>
          <w:b/>
          <w:bCs/>
          <w:color w:val="000000"/>
          <w:sz w:val="36"/>
          <w:szCs w:val="36"/>
          <w:lang w:eastAsia="en-GB"/>
        </w:rPr>
        <w:br/>
        <w:t> SÜÜDISTUSAKTI KOOSTAMISE JA TEATUD MENETLUSTOIMINGUTE TEGEMISE ERIKORD</w:t>
      </w:r>
      <w:bookmarkStart w:id="3016" w:name="ptk14"/>
      <w:bookmarkEnd w:id="3016"/>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375. </w:t>
      </w:r>
      <w:bookmarkStart w:id="3017" w:name="para375"/>
      <w:bookmarkEnd w:id="3017"/>
      <w:r w:rsidRPr="008B6DF7">
        <w:rPr>
          <w:rFonts w:ascii="Times New Roman" w:eastAsia="Times New Roman" w:hAnsi="Times New Roman" w:cs="Times New Roman"/>
          <w:b/>
          <w:bCs/>
          <w:color w:val="000000"/>
          <w:sz w:val="27"/>
          <w:szCs w:val="27"/>
          <w:lang w:eastAsia="en-GB"/>
        </w:rPr>
        <w:t>Peatüki kohaldamisala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18" w:name="para375lg1"/>
      <w:bookmarkEnd w:id="3018"/>
      <w:r w:rsidRPr="008B6DF7">
        <w:rPr>
          <w:rFonts w:ascii="Times New Roman" w:eastAsia="Times New Roman" w:hAnsi="Times New Roman" w:cs="Times New Roman"/>
          <w:color w:val="000000"/>
          <w:sz w:val="24"/>
          <w:szCs w:val="24"/>
          <w:lang w:eastAsia="en-GB"/>
        </w:rPr>
        <w:t>(1) Käesoleva peatüki sätteid järgitakse süüdistusakti koostamisel ja käesoleva seadustiku §-s 377 sätestatud menetlustoimingute tegemisel Vabariigi Presidendi, Vabariigi Valitsuse liikme, Riigikogu liikme, riigikontrolöri, õiguskantsleri, Riigikohtu esimehe ja kohtuniku suhtes.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19" w:name="para375lg2"/>
      <w:bookmarkEnd w:id="3019"/>
      <w:r w:rsidRPr="008B6DF7">
        <w:rPr>
          <w:rFonts w:ascii="Times New Roman" w:eastAsia="Times New Roman" w:hAnsi="Times New Roman" w:cs="Times New Roman"/>
          <w:color w:val="000000"/>
          <w:sz w:val="24"/>
          <w:szCs w:val="24"/>
          <w:lang w:eastAsia="en-GB"/>
        </w:rPr>
        <w:t>(2) Käesoleva peatüki sätteid järgitakse süüdistusakti koostamisel ja käesoleva seadustiku §-s 377 sätestatud menetlustoimingute tegemisel isikute suhtes, kes on käesoleva seadustiku §-s 381 sätestatud nõusoleku andmise otsustamise ajal olnud käeoleva paragrahvi lõikes 1 nimetatud ametikohal, sõltumata sellest, kas tegu on pandud toime enne ametikohale asumist või ametisoleku ajal.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0" w:name="para375lg3"/>
      <w:bookmarkEnd w:id="3020"/>
      <w:r w:rsidRPr="008B6DF7">
        <w:rPr>
          <w:rFonts w:ascii="Times New Roman" w:eastAsia="Times New Roman" w:hAnsi="Times New Roman" w:cs="Times New Roman"/>
          <w:color w:val="000000"/>
          <w:sz w:val="24"/>
          <w:szCs w:val="24"/>
          <w:lang w:eastAsia="en-GB"/>
        </w:rPr>
        <w:t>(3) Käesolevas peatükis Riigikogu liikme kohta sätestatut kohaldatakse ka Riigikogu asendusliikmele, kes täidab Riigikogu liikme kohustusi.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1" w:name="para375lg4"/>
      <w:bookmarkEnd w:id="3021"/>
      <w:r w:rsidRPr="008B6DF7">
        <w:rPr>
          <w:rFonts w:ascii="Times New Roman" w:eastAsia="Times New Roman" w:hAnsi="Times New Roman" w:cs="Times New Roman"/>
          <w:color w:val="000000"/>
          <w:sz w:val="24"/>
          <w:szCs w:val="24"/>
          <w:lang w:eastAsia="en-GB"/>
        </w:rPr>
        <w:t>(4) Käesolevas peatükis Vabariigi Presidendi kohta sätestatut kohaldatakse ka Riigikogu esimehele, kes põhiseaduse § 83 lõigu 1 alusel täidab ajutiselt Vabariigi Presidendi ülesandeid. Riigikogu liikme suhtes, kelle volitused on peatunud seoses tema nimetamisega Vabariigi Valitsuse liikmeks, kohaldatakse käesolevas peatükis Vabariigi Valitsuse liikme kohta sätestatut.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376. </w:t>
      </w:r>
      <w:bookmarkStart w:id="3022" w:name="para376"/>
      <w:bookmarkEnd w:id="3022"/>
      <w:r w:rsidRPr="008B6DF7">
        <w:rPr>
          <w:rFonts w:ascii="Times New Roman" w:eastAsia="Times New Roman" w:hAnsi="Times New Roman" w:cs="Times New Roman"/>
          <w:b/>
          <w:bCs/>
          <w:color w:val="000000"/>
          <w:sz w:val="27"/>
          <w:szCs w:val="27"/>
          <w:lang w:eastAsia="en-GB"/>
        </w:rPr>
        <w:t>Süüdistusakti koostamise erikord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3" w:name="para376lg1"/>
      <w:bookmarkEnd w:id="3023"/>
      <w:r w:rsidRPr="008B6DF7">
        <w:rPr>
          <w:rFonts w:ascii="Times New Roman" w:eastAsia="Times New Roman" w:hAnsi="Times New Roman" w:cs="Times New Roman"/>
          <w:color w:val="000000"/>
          <w:sz w:val="24"/>
          <w:szCs w:val="24"/>
          <w:lang w:eastAsia="en-GB"/>
        </w:rPr>
        <w:t>(1) Vabariigi Presidendi, Vabariigi Valitsuse liikme, Riigikogu liikme, riigikontrolöri, Riigikohtu esimehe ja riigikohtuniku kohta saab süüdistusakti koostada ainult õiguskantsleri ettepanekul ja Riigikogu koosseisu enamuse nõusolekul.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4" w:name="para376lg2"/>
      <w:bookmarkEnd w:id="3024"/>
      <w:r w:rsidRPr="008B6DF7">
        <w:rPr>
          <w:rFonts w:ascii="Times New Roman" w:eastAsia="Times New Roman" w:hAnsi="Times New Roman" w:cs="Times New Roman"/>
          <w:color w:val="000000"/>
          <w:sz w:val="24"/>
          <w:szCs w:val="24"/>
          <w:lang w:eastAsia="en-GB"/>
        </w:rPr>
        <w:t>(2) Õiguskantsleri kohta saab süüdistusakti koostada ainult Vabariigi Presidendi ettepanekul ja Riigikogu koosseisu enamuse nõusolekul.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5" w:name="para376lg3"/>
      <w:bookmarkEnd w:id="3025"/>
      <w:r w:rsidRPr="008B6DF7">
        <w:rPr>
          <w:rFonts w:ascii="Times New Roman" w:eastAsia="Times New Roman" w:hAnsi="Times New Roman" w:cs="Times New Roman"/>
          <w:color w:val="000000"/>
          <w:sz w:val="24"/>
          <w:szCs w:val="24"/>
          <w:lang w:eastAsia="en-GB"/>
        </w:rPr>
        <w:t>(3) Kohtuniku kohta saab süüdistusakti koostada ainult Riigikohtu ettepanekul ja Vabariigi Presidendi nõusolekul.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377. </w:t>
      </w:r>
      <w:bookmarkStart w:id="3026" w:name="para377"/>
      <w:bookmarkEnd w:id="3026"/>
      <w:r w:rsidRPr="008B6DF7">
        <w:rPr>
          <w:rFonts w:ascii="Times New Roman" w:eastAsia="Times New Roman" w:hAnsi="Times New Roman" w:cs="Times New Roman"/>
          <w:b/>
          <w:bCs/>
          <w:color w:val="000000"/>
          <w:sz w:val="27"/>
          <w:szCs w:val="27"/>
          <w:lang w:eastAsia="en-GB"/>
        </w:rPr>
        <w:t>Menetlustoimingute tegemise erikord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7" w:name="para377lg1"/>
      <w:bookmarkEnd w:id="3027"/>
      <w:r w:rsidRPr="008B6DF7">
        <w:rPr>
          <w:rFonts w:ascii="Times New Roman" w:eastAsia="Times New Roman" w:hAnsi="Times New Roman" w:cs="Times New Roman"/>
          <w:color w:val="000000"/>
          <w:sz w:val="24"/>
          <w:szCs w:val="24"/>
          <w:lang w:eastAsia="en-GB"/>
        </w:rPr>
        <w:t>(1) Vabariigi Presidendi, Vabariigi Valitsuse liikme, Riigikogu liikme, riigikontrolöri, Riigikohtu esimehe ja riigikohtuniku võib kahtlustatavana kinni pidada ning tema suhtes võib kohaldada tõkendit, vara arestimist ning läbivaatust, kui selle kohta on saadud riigi peaprokuröri taotluse alusel õiguskantsleri nõusolek.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8" w:name="para377lg2"/>
      <w:bookmarkEnd w:id="3028"/>
      <w:r w:rsidRPr="008B6DF7">
        <w:rPr>
          <w:rFonts w:ascii="Times New Roman" w:eastAsia="Times New Roman" w:hAnsi="Times New Roman" w:cs="Times New Roman"/>
          <w:color w:val="000000"/>
          <w:sz w:val="24"/>
          <w:szCs w:val="24"/>
          <w:lang w:eastAsia="en-GB"/>
        </w:rPr>
        <w:lastRenderedPageBreak/>
        <w:t>(2) Kohtuniku või õiguskantsleri võib kahtlustatavana kinni pidada ning tema suhtes võib kohaldada tõkendit, vara arestimist ning läbivaatust, kui selle kohta on saadud riigi peaprokuröri taotluse alusel Vabariigi Presidendi nõusolek.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29" w:name="para377lg3"/>
      <w:bookmarkEnd w:id="3029"/>
      <w:r w:rsidRPr="008B6DF7">
        <w:rPr>
          <w:rFonts w:ascii="Times New Roman" w:eastAsia="Times New Roman" w:hAnsi="Times New Roman" w:cs="Times New Roman"/>
          <w:color w:val="000000"/>
          <w:sz w:val="24"/>
          <w:szCs w:val="24"/>
          <w:lang w:eastAsia="en-GB"/>
        </w:rPr>
        <w:t>(3) Vastavalt õiguskantsleri või Vabariigi Presidendi nõusolekuta võib käesoleva paragrahvi lõikes 1 või 2 nimetatud isiku kahtlustatavana kinni pidada ning tema suhtes võib kohaldada tõkendit, vara arestimist ning läbivaatust, kui ta tabatakse esimese astme kuriteo toimepanemiselt.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0" w:name="para377lg4"/>
      <w:bookmarkEnd w:id="3030"/>
      <w:r w:rsidRPr="008B6DF7">
        <w:rPr>
          <w:rFonts w:ascii="Times New Roman" w:eastAsia="Times New Roman" w:hAnsi="Times New Roman" w:cs="Times New Roman"/>
          <w:color w:val="000000"/>
          <w:sz w:val="24"/>
          <w:szCs w:val="24"/>
          <w:lang w:eastAsia="en-GB"/>
        </w:rPr>
        <w:t>(4) Käesoleva paragrahvi lõikes 3 loetletud menetlustoimingute tegemisest teatatakse viivitamata riigi peaprokurörile, samuti Riigikogu esimehele, kui menetlustoiminguid tehakse Riigikogu liikme suhtes.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1" w:name="para377lg5"/>
      <w:bookmarkEnd w:id="3031"/>
      <w:r w:rsidRPr="008B6DF7">
        <w:rPr>
          <w:rFonts w:ascii="Times New Roman" w:eastAsia="Times New Roman" w:hAnsi="Times New Roman" w:cs="Times New Roman"/>
          <w:color w:val="000000"/>
          <w:sz w:val="24"/>
          <w:szCs w:val="24"/>
          <w:lang w:eastAsia="en-GB"/>
        </w:rPr>
        <w:t>(5) Vabariigi President või õiguskantsler tutvub menetlustoiminguks nõusoleku andmisel vajaduse korral kriminaaltoimiku materjaliga.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2" w:name="para377lg6"/>
      <w:bookmarkEnd w:id="3032"/>
      <w:r w:rsidRPr="008B6DF7">
        <w:rPr>
          <w:rFonts w:ascii="Times New Roman" w:eastAsia="Times New Roman" w:hAnsi="Times New Roman" w:cs="Times New Roman"/>
          <w:color w:val="000000"/>
          <w:sz w:val="24"/>
          <w:szCs w:val="24"/>
          <w:lang w:eastAsia="en-GB"/>
        </w:rPr>
        <w:t>(6) Vabariigi President või õiguskantsler annab oma nõusoleku menetlustoimingu tegemiseks või tagastab taotluse 10 päeva jooksul alates taotluse saamisest. Taotluse tagastamist tuleb põhjendada.</w:t>
      </w:r>
      <w:r w:rsidRPr="008B6DF7">
        <w:rPr>
          <w:rFonts w:ascii="Times New Roman" w:eastAsia="Times New Roman" w:hAnsi="Times New Roman" w:cs="Times New Roman"/>
          <w:color w:val="000000"/>
          <w:sz w:val="24"/>
          <w:szCs w:val="24"/>
          <w:lang w:eastAsia="en-GB"/>
        </w:rPr>
        <w:br/>
        <w:t>[</w:t>
      </w:r>
      <w:hyperlink r:id="rId81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378. </w:t>
      </w:r>
      <w:bookmarkStart w:id="3033" w:name="para378"/>
      <w:bookmarkEnd w:id="3033"/>
      <w:r w:rsidRPr="008B6DF7">
        <w:rPr>
          <w:rFonts w:ascii="Times New Roman" w:eastAsia="Times New Roman" w:hAnsi="Times New Roman" w:cs="Times New Roman"/>
          <w:b/>
          <w:bCs/>
          <w:color w:val="000000"/>
          <w:sz w:val="27"/>
          <w:szCs w:val="27"/>
          <w:lang w:eastAsia="en-GB"/>
        </w:rPr>
        <w:t>Riigi peaprokuröri taotlus süüdistusakti koostamiseks ja süüdistusakti menetlemine</w:t>
      </w:r>
      <w:r w:rsidRPr="008B6DF7">
        <w:rPr>
          <w:rFonts w:ascii="Times New Roman" w:eastAsia="Times New Roman" w:hAnsi="Times New Roman" w:cs="Times New Roman"/>
          <w:b/>
          <w:bCs/>
          <w:color w:val="000000"/>
          <w:sz w:val="27"/>
          <w:szCs w:val="27"/>
          <w:lang w:eastAsia="en-GB"/>
        </w:rPr>
        <w:br/>
        <w:t>[</w:t>
      </w:r>
      <w:hyperlink r:id="rId820"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4" w:name="para378lg1"/>
      <w:bookmarkEnd w:id="3034"/>
      <w:r w:rsidRPr="008B6DF7">
        <w:rPr>
          <w:rFonts w:ascii="Times New Roman" w:eastAsia="Times New Roman" w:hAnsi="Times New Roman" w:cs="Times New Roman"/>
          <w:color w:val="000000"/>
          <w:sz w:val="24"/>
          <w:szCs w:val="24"/>
          <w:lang w:eastAsia="en-GB"/>
        </w:rPr>
        <w:t>(1) Ettepaneku Vabariigi Presidendi, Vabariigi Valitsuse liikme, Riigikogu liikme, riigikontrolöri, Riigikohtu esimehe ja riigikohtuniku kohta süüdistusakti koostamiseks teeb Riigikogule õiguskantsler riigi peaprokuröri taotluse alusel.</w:t>
      </w:r>
      <w:r w:rsidRPr="008B6DF7">
        <w:rPr>
          <w:rFonts w:ascii="Times New Roman" w:eastAsia="Times New Roman" w:hAnsi="Times New Roman" w:cs="Times New Roman"/>
          <w:color w:val="000000"/>
          <w:sz w:val="24"/>
          <w:szCs w:val="24"/>
          <w:lang w:eastAsia="en-GB"/>
        </w:rPr>
        <w:br/>
        <w:t>[</w:t>
      </w:r>
      <w:hyperlink r:id="rId82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5" w:name="para378lg2"/>
      <w:bookmarkEnd w:id="3035"/>
      <w:r w:rsidRPr="008B6DF7">
        <w:rPr>
          <w:rFonts w:ascii="Times New Roman" w:eastAsia="Times New Roman" w:hAnsi="Times New Roman" w:cs="Times New Roman"/>
          <w:color w:val="000000"/>
          <w:sz w:val="24"/>
          <w:szCs w:val="24"/>
          <w:lang w:eastAsia="en-GB"/>
        </w:rPr>
        <w:t>(2) Ettepaneku koostada õiguskantsleri kohta süüdistusakt teeb Vabariigi President riigi peaprokuröri taotluse alusel.</w:t>
      </w:r>
      <w:r w:rsidRPr="008B6DF7">
        <w:rPr>
          <w:rFonts w:ascii="Times New Roman" w:eastAsia="Times New Roman" w:hAnsi="Times New Roman" w:cs="Times New Roman"/>
          <w:color w:val="000000"/>
          <w:sz w:val="24"/>
          <w:szCs w:val="24"/>
          <w:lang w:eastAsia="en-GB"/>
        </w:rPr>
        <w:br/>
        <w:t>[</w:t>
      </w:r>
      <w:hyperlink r:id="rId82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6" w:name="para378lg3"/>
      <w:bookmarkEnd w:id="3036"/>
      <w:r w:rsidRPr="008B6DF7">
        <w:rPr>
          <w:rFonts w:ascii="Times New Roman" w:eastAsia="Times New Roman" w:hAnsi="Times New Roman" w:cs="Times New Roman"/>
          <w:color w:val="000000"/>
          <w:sz w:val="24"/>
          <w:szCs w:val="24"/>
          <w:lang w:eastAsia="en-GB"/>
        </w:rPr>
        <w:t>(3) Ettepaneku koostada kohtuniku kohta süüdistusakt teeb Riigikohus riigi peaprokuröri taotluse alusel.</w:t>
      </w:r>
      <w:r w:rsidRPr="008B6DF7">
        <w:rPr>
          <w:rFonts w:ascii="Times New Roman" w:eastAsia="Times New Roman" w:hAnsi="Times New Roman" w:cs="Times New Roman"/>
          <w:color w:val="000000"/>
          <w:sz w:val="24"/>
          <w:szCs w:val="24"/>
          <w:lang w:eastAsia="en-GB"/>
        </w:rPr>
        <w:br/>
        <w:t>[</w:t>
      </w:r>
      <w:hyperlink r:id="rId82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7" w:name="para378lg4"/>
      <w:bookmarkEnd w:id="3037"/>
      <w:r w:rsidRPr="008B6DF7">
        <w:rPr>
          <w:rFonts w:ascii="Times New Roman" w:eastAsia="Times New Roman" w:hAnsi="Times New Roman" w:cs="Times New Roman"/>
          <w:color w:val="000000"/>
          <w:sz w:val="24"/>
          <w:szCs w:val="24"/>
          <w:lang w:eastAsia="en-GB"/>
        </w:rPr>
        <w:t>(4) [Kehtetu - </w:t>
      </w:r>
      <w:hyperlink r:id="rId82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8" w:name="para378lg5"/>
      <w:bookmarkEnd w:id="3038"/>
      <w:r w:rsidRPr="008B6DF7">
        <w:rPr>
          <w:rFonts w:ascii="Times New Roman" w:eastAsia="Times New Roman" w:hAnsi="Times New Roman" w:cs="Times New Roman"/>
          <w:color w:val="000000"/>
          <w:sz w:val="24"/>
          <w:szCs w:val="24"/>
          <w:lang w:eastAsia="en-GB"/>
        </w:rPr>
        <w:t>(5) Õiguskantsler, Vabariigi President või Riigikohus tutvub vajaduse korral kriminaaltoimiku materjaliga, kuid ei kontrolli ega hinda kogutud tõendeid.</w:t>
      </w:r>
      <w:r w:rsidRPr="008B6DF7">
        <w:rPr>
          <w:rFonts w:ascii="Times New Roman" w:eastAsia="Times New Roman" w:hAnsi="Times New Roman" w:cs="Times New Roman"/>
          <w:color w:val="000000"/>
          <w:sz w:val="24"/>
          <w:szCs w:val="24"/>
          <w:lang w:eastAsia="en-GB"/>
        </w:rPr>
        <w:br/>
        <w:t>[</w:t>
      </w:r>
      <w:hyperlink r:id="rId82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39" w:name="para378lg6"/>
      <w:bookmarkEnd w:id="3039"/>
      <w:r w:rsidRPr="008B6DF7">
        <w:rPr>
          <w:rFonts w:ascii="Times New Roman" w:eastAsia="Times New Roman" w:hAnsi="Times New Roman" w:cs="Times New Roman"/>
          <w:color w:val="000000"/>
          <w:sz w:val="24"/>
          <w:szCs w:val="24"/>
          <w:lang w:eastAsia="en-GB"/>
        </w:rPr>
        <w:t>(6) Õiguskantsler või Vabariigi President esitab Riigikogule või Riigikohus Vabariigi Presidendile kirjaliku ettepaneku anda nõusolek süüdistusakti koostamiseks riigi peaprokuröri taotluses nimetatud isiku kohta, välja arvatud juhul, kui süüdistuse esitamine oleks poliitiliselt erapoolik või muul põhjusel ilmselgelt põhjendamatu.</w:t>
      </w:r>
      <w:r w:rsidRPr="008B6DF7">
        <w:rPr>
          <w:rFonts w:ascii="Times New Roman" w:eastAsia="Times New Roman" w:hAnsi="Times New Roman" w:cs="Times New Roman"/>
          <w:color w:val="000000"/>
          <w:sz w:val="24"/>
          <w:szCs w:val="24"/>
          <w:lang w:eastAsia="en-GB"/>
        </w:rPr>
        <w:br/>
        <w:t>[</w:t>
      </w:r>
      <w:hyperlink r:id="rId82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40" w:name="para378lg7"/>
      <w:bookmarkEnd w:id="3040"/>
      <w:r w:rsidRPr="008B6DF7">
        <w:rPr>
          <w:rFonts w:ascii="Times New Roman" w:eastAsia="Times New Roman" w:hAnsi="Times New Roman" w:cs="Times New Roman"/>
          <w:color w:val="000000"/>
          <w:sz w:val="24"/>
          <w:szCs w:val="24"/>
          <w:lang w:eastAsia="en-GB"/>
        </w:rPr>
        <w:lastRenderedPageBreak/>
        <w:t>(7) Õiguskantsler, Vabariigi President või Riigikohus esitab ettepaneku või tagastab taotluse ühe kuu jooksul alates taotluse saamisest. Taotluse tagastamist tuleb põhjendada.</w:t>
      </w:r>
      <w:r w:rsidRPr="008B6DF7">
        <w:rPr>
          <w:rFonts w:ascii="Times New Roman" w:eastAsia="Times New Roman" w:hAnsi="Times New Roman" w:cs="Times New Roman"/>
          <w:color w:val="000000"/>
          <w:sz w:val="24"/>
          <w:szCs w:val="24"/>
          <w:lang w:eastAsia="en-GB"/>
        </w:rPr>
        <w:br/>
        <w:t>[</w:t>
      </w:r>
      <w:hyperlink r:id="rId82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379. </w:t>
      </w:r>
      <w:bookmarkStart w:id="3041" w:name="para379"/>
      <w:bookmarkEnd w:id="3041"/>
      <w:r w:rsidRPr="008B6DF7">
        <w:rPr>
          <w:rFonts w:ascii="Times New Roman" w:eastAsia="Times New Roman" w:hAnsi="Times New Roman" w:cs="Times New Roman"/>
          <w:b/>
          <w:bCs/>
          <w:color w:val="000000"/>
          <w:sz w:val="27"/>
          <w:szCs w:val="27"/>
          <w:lang w:eastAsia="en-GB"/>
        </w:rPr>
        <w:t>Ettepaneku esitamine süüdistusakti koostamiseks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42" w:name="para379lg1"/>
      <w:bookmarkEnd w:id="3042"/>
      <w:r w:rsidRPr="008B6DF7">
        <w:rPr>
          <w:rFonts w:ascii="Times New Roman" w:eastAsia="Times New Roman" w:hAnsi="Times New Roman" w:cs="Times New Roman"/>
          <w:color w:val="000000"/>
          <w:sz w:val="24"/>
          <w:szCs w:val="24"/>
          <w:lang w:eastAsia="en-GB"/>
        </w:rPr>
        <w:t>(1) Ettepaneku anda nõusolek Vabariigi Presidendi, Vabariigi Valitsuse liikme, Riigikogu liikme, riigikontrolöri, õiguskantsleri, Riigikohtu esimehe ja riigikohtuniku kohta süüdistusakti koostamiseks esitab Riigikogule kirjalikult õiguskantsler või Vabariigi President.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43" w:name="para379lg2"/>
      <w:bookmarkEnd w:id="3043"/>
      <w:r w:rsidRPr="008B6DF7">
        <w:rPr>
          <w:rFonts w:ascii="Times New Roman" w:eastAsia="Times New Roman" w:hAnsi="Times New Roman" w:cs="Times New Roman"/>
          <w:color w:val="000000"/>
          <w:sz w:val="24"/>
          <w:szCs w:val="24"/>
          <w:lang w:eastAsia="en-GB"/>
        </w:rPr>
        <w:t>(2) Ettepaneku anda nõusolek kohtuniku kohta süüdistusakti koostamiseks esitab Vabariigi Presidendile kirjalikult Riigikohus.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44" w:name="para379lg3"/>
      <w:bookmarkEnd w:id="3044"/>
      <w:r w:rsidRPr="008B6DF7">
        <w:rPr>
          <w:rFonts w:ascii="Times New Roman" w:eastAsia="Times New Roman" w:hAnsi="Times New Roman" w:cs="Times New Roman"/>
          <w:color w:val="000000"/>
          <w:sz w:val="24"/>
          <w:szCs w:val="24"/>
          <w:lang w:eastAsia="en-GB"/>
        </w:rPr>
        <w:t>(3) Ettepanek peab olema põhjendatud ja selles märgitakse:</w:t>
      </w:r>
      <w:r w:rsidRPr="008B6DF7">
        <w:rPr>
          <w:rFonts w:ascii="Times New Roman" w:eastAsia="Times New Roman" w:hAnsi="Times New Roman" w:cs="Times New Roman"/>
          <w:color w:val="000000"/>
          <w:sz w:val="24"/>
          <w:szCs w:val="24"/>
          <w:lang w:eastAsia="en-GB"/>
        </w:rPr>
        <w:br/>
      </w:r>
      <w:bookmarkStart w:id="3045" w:name="para379lg3p1"/>
      <w:bookmarkEnd w:id="3045"/>
      <w:r w:rsidRPr="008B6DF7">
        <w:rPr>
          <w:rFonts w:ascii="Times New Roman" w:eastAsia="Times New Roman" w:hAnsi="Times New Roman" w:cs="Times New Roman"/>
          <w:color w:val="000000"/>
          <w:sz w:val="24"/>
          <w:szCs w:val="24"/>
          <w:lang w:eastAsia="en-GB"/>
        </w:rPr>
        <w:t>1) selle isiku nimi, kelle kohta süüdistusakti koostamiseks Riigikogu või Vabariigi Presidendi nõusolekut taotletakse;</w:t>
      </w:r>
      <w:r w:rsidRPr="008B6DF7">
        <w:rPr>
          <w:rFonts w:ascii="Times New Roman" w:eastAsia="Times New Roman" w:hAnsi="Times New Roman" w:cs="Times New Roman"/>
          <w:color w:val="000000"/>
          <w:sz w:val="24"/>
          <w:szCs w:val="24"/>
          <w:lang w:eastAsia="en-GB"/>
        </w:rPr>
        <w:br/>
      </w:r>
      <w:bookmarkStart w:id="3046" w:name="para379lg3p2"/>
      <w:bookmarkEnd w:id="3046"/>
      <w:r w:rsidRPr="008B6DF7">
        <w:rPr>
          <w:rFonts w:ascii="Times New Roman" w:eastAsia="Times New Roman" w:hAnsi="Times New Roman" w:cs="Times New Roman"/>
          <w:color w:val="000000"/>
          <w:sz w:val="24"/>
          <w:szCs w:val="24"/>
          <w:lang w:eastAsia="en-GB"/>
        </w:rPr>
        <w:t>2) kuriteo asjaolud;</w:t>
      </w:r>
      <w:r w:rsidRPr="008B6DF7">
        <w:rPr>
          <w:rFonts w:ascii="Times New Roman" w:eastAsia="Times New Roman" w:hAnsi="Times New Roman" w:cs="Times New Roman"/>
          <w:color w:val="000000"/>
          <w:sz w:val="24"/>
          <w:szCs w:val="24"/>
          <w:lang w:eastAsia="en-GB"/>
        </w:rPr>
        <w:br/>
      </w:r>
      <w:bookmarkStart w:id="3047" w:name="para379lg3p3"/>
      <w:bookmarkEnd w:id="3047"/>
      <w:r w:rsidRPr="008B6DF7">
        <w:rPr>
          <w:rFonts w:ascii="Times New Roman" w:eastAsia="Times New Roman" w:hAnsi="Times New Roman" w:cs="Times New Roman"/>
          <w:color w:val="000000"/>
          <w:sz w:val="24"/>
          <w:szCs w:val="24"/>
          <w:lang w:eastAsia="en-GB"/>
        </w:rPr>
        <w:t>3) kahtlustuse sisu ja kuriteo kvalifikatsioon;</w:t>
      </w:r>
      <w:r w:rsidRPr="008B6DF7">
        <w:rPr>
          <w:rFonts w:ascii="Times New Roman" w:eastAsia="Times New Roman" w:hAnsi="Times New Roman" w:cs="Times New Roman"/>
          <w:color w:val="000000"/>
          <w:sz w:val="24"/>
          <w:szCs w:val="24"/>
          <w:lang w:eastAsia="en-GB"/>
        </w:rPr>
        <w:br/>
      </w:r>
      <w:bookmarkStart w:id="3048" w:name="para379lg3p4"/>
      <w:bookmarkEnd w:id="3048"/>
      <w:r w:rsidRPr="008B6DF7">
        <w:rPr>
          <w:rFonts w:ascii="Times New Roman" w:eastAsia="Times New Roman" w:hAnsi="Times New Roman" w:cs="Times New Roman"/>
          <w:color w:val="000000"/>
          <w:sz w:val="24"/>
          <w:szCs w:val="24"/>
          <w:lang w:eastAsia="en-GB"/>
        </w:rPr>
        <w:t>4) riigi peaprokuröri taotluses märgitud asjaolud;</w:t>
      </w:r>
      <w:r w:rsidRPr="008B6DF7">
        <w:rPr>
          <w:rFonts w:ascii="Times New Roman" w:eastAsia="Times New Roman" w:hAnsi="Times New Roman" w:cs="Times New Roman"/>
          <w:color w:val="000000"/>
          <w:sz w:val="24"/>
          <w:szCs w:val="24"/>
          <w:lang w:eastAsia="en-GB"/>
        </w:rPr>
        <w:br/>
        <w:t>[</w:t>
      </w:r>
      <w:hyperlink r:id="rId82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3049" w:name="para379lg3p5"/>
      <w:bookmarkEnd w:id="3049"/>
      <w:r w:rsidRPr="008B6DF7">
        <w:rPr>
          <w:rFonts w:ascii="Times New Roman" w:eastAsia="Times New Roman" w:hAnsi="Times New Roman" w:cs="Times New Roman"/>
          <w:color w:val="000000"/>
          <w:sz w:val="24"/>
          <w:szCs w:val="24"/>
          <w:lang w:eastAsia="en-GB"/>
        </w:rPr>
        <w:t>5) ettepanekut põhjendavad muud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0" w:name="para379lg4"/>
      <w:bookmarkEnd w:id="3050"/>
      <w:r w:rsidRPr="008B6DF7">
        <w:rPr>
          <w:rFonts w:ascii="Times New Roman" w:eastAsia="Times New Roman" w:hAnsi="Times New Roman" w:cs="Times New Roman"/>
          <w:color w:val="000000"/>
          <w:sz w:val="24"/>
          <w:szCs w:val="24"/>
          <w:lang w:eastAsia="en-GB"/>
        </w:rPr>
        <w:t>(4) Õiguskantsler, Vabariigi President või Riigikohus ei tohi vastavalt Riigikogule või Vabariigi Presidendile esitatavas ettepanekus väljuda kahtlustuse sisust.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1" w:name="para379lg5"/>
      <w:bookmarkEnd w:id="3051"/>
      <w:r w:rsidRPr="008B6DF7">
        <w:rPr>
          <w:rFonts w:ascii="Times New Roman" w:eastAsia="Times New Roman" w:hAnsi="Times New Roman" w:cs="Times New Roman"/>
          <w:color w:val="000000"/>
          <w:sz w:val="24"/>
          <w:szCs w:val="24"/>
          <w:lang w:eastAsia="en-GB"/>
        </w:rPr>
        <w:t>(5) Õiguskantsleri, Vabariigi Presidendi või Riigikohtu ettepanekule lisatakse riigi peaprokuröri taotlus.</w:t>
      </w:r>
      <w:r w:rsidRPr="008B6DF7">
        <w:rPr>
          <w:rFonts w:ascii="Times New Roman" w:eastAsia="Times New Roman" w:hAnsi="Times New Roman" w:cs="Times New Roman"/>
          <w:color w:val="000000"/>
          <w:sz w:val="24"/>
          <w:szCs w:val="24"/>
          <w:lang w:eastAsia="en-GB"/>
        </w:rPr>
        <w:br/>
        <w:t>[</w:t>
      </w:r>
      <w:hyperlink r:id="rId82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380. </w:t>
      </w:r>
      <w:bookmarkStart w:id="3052" w:name="para380"/>
      <w:bookmarkEnd w:id="3052"/>
      <w:r w:rsidRPr="008B6DF7">
        <w:rPr>
          <w:rFonts w:ascii="Times New Roman" w:eastAsia="Times New Roman" w:hAnsi="Times New Roman" w:cs="Times New Roman"/>
          <w:b/>
          <w:bCs/>
          <w:color w:val="000000"/>
          <w:sz w:val="27"/>
          <w:szCs w:val="27"/>
          <w:lang w:eastAsia="en-GB"/>
        </w:rPr>
        <w:t>Süüdistusakti koostamise ettepaneku menetlemine Riigikogus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3" w:name="para380lg1"/>
      <w:bookmarkEnd w:id="3053"/>
      <w:r w:rsidRPr="008B6DF7">
        <w:rPr>
          <w:rFonts w:ascii="Times New Roman" w:eastAsia="Times New Roman" w:hAnsi="Times New Roman" w:cs="Times New Roman"/>
          <w:color w:val="000000"/>
          <w:sz w:val="24"/>
          <w:szCs w:val="24"/>
          <w:lang w:eastAsia="en-GB"/>
        </w:rPr>
        <w:t>(1) Õiguskantsleri või Vabariigi Presidendi käesoleva seadustiku § 379 lõikes 1 sätestatud ettepanekut menetleb Riigikogu oma kodu- ja töökorra seaduse kohaselt.</w:t>
      </w:r>
      <w:r w:rsidRPr="008B6DF7">
        <w:rPr>
          <w:rFonts w:ascii="Times New Roman" w:eastAsia="Times New Roman" w:hAnsi="Times New Roman" w:cs="Times New Roman"/>
          <w:color w:val="000000"/>
          <w:sz w:val="24"/>
          <w:szCs w:val="24"/>
          <w:lang w:eastAsia="en-GB"/>
        </w:rPr>
        <w:br/>
        <w:t>[</w:t>
      </w:r>
      <w:hyperlink r:id="rId830" w:history="1">
        <w:r w:rsidRPr="008B6DF7">
          <w:rPr>
            <w:rFonts w:ascii="Times New Roman" w:eastAsia="Times New Roman" w:hAnsi="Times New Roman" w:cs="Times New Roman"/>
            <w:color w:val="800080"/>
            <w:sz w:val="24"/>
            <w:szCs w:val="24"/>
            <w:u w:val="single"/>
            <w:lang w:eastAsia="en-GB"/>
          </w:rPr>
          <w:t>RT I 2007, 44, 316</w:t>
        </w:r>
      </w:hyperlink>
      <w:r w:rsidRPr="008B6DF7">
        <w:rPr>
          <w:rFonts w:ascii="Times New Roman" w:eastAsia="Times New Roman" w:hAnsi="Times New Roman" w:cs="Times New Roman"/>
          <w:color w:val="000000"/>
          <w:sz w:val="24"/>
          <w:szCs w:val="24"/>
          <w:lang w:eastAsia="en-GB"/>
        </w:rPr>
        <w:t> - jõust. 14.07.2007]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4" w:name="para380lg2"/>
      <w:bookmarkEnd w:id="3054"/>
      <w:r w:rsidRPr="008B6DF7">
        <w:rPr>
          <w:rFonts w:ascii="Times New Roman" w:eastAsia="Times New Roman" w:hAnsi="Times New Roman" w:cs="Times New Roman"/>
          <w:color w:val="000000"/>
          <w:sz w:val="24"/>
          <w:szCs w:val="24"/>
          <w:lang w:eastAsia="en-GB"/>
        </w:rPr>
        <w:t>(2) Õiguskantsleri või Vabariigi Presidendi ettekanne Riigikogule nõusoleku saamiseks koostada süüdistusakt Vabariigi Presidendi, Vabariigi Valitsuse liikme, Riigikogu liikme, riigikontrolöri, õiguskantsleri, Riigikohtu esimehe ja kohtuniku kohta peab sisaldama käesoleva seadustiku § 379 lõikes 1 nimetatud ettepanekus ja selle lisades esitatut.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5" w:name="para380lg3"/>
      <w:bookmarkEnd w:id="3055"/>
      <w:r w:rsidRPr="008B6DF7">
        <w:rPr>
          <w:rFonts w:ascii="Times New Roman" w:eastAsia="Times New Roman" w:hAnsi="Times New Roman" w:cs="Times New Roman"/>
          <w:color w:val="000000"/>
          <w:sz w:val="24"/>
          <w:szCs w:val="24"/>
          <w:lang w:eastAsia="en-GB"/>
        </w:rPr>
        <w:t>(3) Riigikogu esimees või aseesimees, kelle kohta süüdistusakti koostamiseks nõusolekut taotletakse, ei või sellekohase otsuse eelnõu menetlemisel Riigikogu istungit juhatada.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6" w:name="para380lg4"/>
      <w:bookmarkEnd w:id="3056"/>
      <w:r w:rsidRPr="008B6DF7">
        <w:rPr>
          <w:rFonts w:ascii="Times New Roman" w:eastAsia="Times New Roman" w:hAnsi="Times New Roman" w:cs="Times New Roman"/>
          <w:color w:val="000000"/>
          <w:sz w:val="24"/>
          <w:szCs w:val="24"/>
          <w:lang w:eastAsia="en-GB"/>
        </w:rPr>
        <w:t>(4) Riigikogu liikmete küsimused ning õiguskantsleri või Vabariigi Presidendi vastused peavad jääma Riigikogule esitatud materjali piiridesse.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7" w:name="para380lg5"/>
      <w:bookmarkEnd w:id="3057"/>
      <w:r w:rsidRPr="008B6DF7">
        <w:rPr>
          <w:rFonts w:ascii="Times New Roman" w:eastAsia="Times New Roman" w:hAnsi="Times New Roman" w:cs="Times New Roman"/>
          <w:color w:val="000000"/>
          <w:sz w:val="24"/>
          <w:szCs w:val="24"/>
          <w:lang w:eastAsia="en-GB"/>
        </w:rPr>
        <w:t>(5) Kui Riigikogu menetleb oma liikme kohta süüdistusakti koostamiseks nõusoleku andmise otsuse eelnõu, siis sellele Riigikogu liikmele küsimusi ei esitata ning ta ei võta sõna ega hääleta.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381. </w:t>
      </w:r>
      <w:bookmarkStart w:id="3058" w:name="para381"/>
      <w:bookmarkEnd w:id="3058"/>
      <w:r w:rsidRPr="008B6DF7">
        <w:rPr>
          <w:rFonts w:ascii="Times New Roman" w:eastAsia="Times New Roman" w:hAnsi="Times New Roman" w:cs="Times New Roman"/>
          <w:b/>
          <w:bCs/>
          <w:color w:val="000000"/>
          <w:sz w:val="27"/>
          <w:szCs w:val="27"/>
          <w:lang w:eastAsia="en-GB"/>
        </w:rPr>
        <w:t>Riigikogu või Vabariigi Presidendi nõusolek ja selle tagajärjed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59" w:name="para381lg1"/>
      <w:bookmarkEnd w:id="3059"/>
      <w:r w:rsidRPr="008B6DF7">
        <w:rPr>
          <w:rFonts w:ascii="Times New Roman" w:eastAsia="Times New Roman" w:hAnsi="Times New Roman" w:cs="Times New Roman"/>
          <w:color w:val="000000"/>
          <w:sz w:val="24"/>
          <w:szCs w:val="24"/>
          <w:lang w:eastAsia="en-GB"/>
        </w:rPr>
        <w:t>(1) Riigikogu otsus anda Vabariigi Presidendi, Vabariigi Valitsuse liikme, Riigikogu liikme, riigikontrolöri, õiguskantsleri, Riigikohtu esimehe ja riigikohtuniku kohta süüdistusakti koostamiseks nõusolek jõustub selle vastuvõtmisega. Otsus saadetakse viivitamata ettepaneku esitajale, riigi peaprokurörile ning isikule, kelle kohta otsus on tehtud.</w:t>
      </w:r>
      <w:r w:rsidRPr="008B6DF7">
        <w:rPr>
          <w:rFonts w:ascii="Times New Roman" w:eastAsia="Times New Roman" w:hAnsi="Times New Roman" w:cs="Times New Roman"/>
          <w:color w:val="000000"/>
          <w:sz w:val="24"/>
          <w:szCs w:val="24"/>
          <w:lang w:eastAsia="en-GB"/>
        </w:rPr>
        <w:br/>
        <w:t>[</w:t>
      </w:r>
      <w:hyperlink r:id="rId83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0" w:name="para381lg2"/>
      <w:bookmarkEnd w:id="3060"/>
      <w:r w:rsidRPr="008B6DF7">
        <w:rPr>
          <w:rFonts w:ascii="Times New Roman" w:eastAsia="Times New Roman" w:hAnsi="Times New Roman" w:cs="Times New Roman"/>
          <w:color w:val="000000"/>
          <w:sz w:val="24"/>
          <w:szCs w:val="24"/>
          <w:lang w:eastAsia="en-GB"/>
        </w:rPr>
        <w:t>(2) Vabariigi Presidendi otsus anda kohtuniku kohta süüdistusakti koostamiseks nõusolek jõustub selle allakirjutamisega.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1" w:name="para381lg3"/>
      <w:bookmarkEnd w:id="3061"/>
      <w:r w:rsidRPr="008B6DF7">
        <w:rPr>
          <w:rFonts w:ascii="Times New Roman" w:eastAsia="Times New Roman" w:hAnsi="Times New Roman" w:cs="Times New Roman"/>
          <w:color w:val="000000"/>
          <w:sz w:val="24"/>
          <w:szCs w:val="24"/>
          <w:lang w:eastAsia="en-GB"/>
        </w:rPr>
        <w:t>(3) Riigikogu või Vabariigi Presidendi otsus anda nõusolek käesoleva paragrahvi lõikes 1 või 2 nimetatud isiku, välja arvatud Riigikogu liige, kohta süüdistusakti koostamiseks peatab selle isiku ametikohustuste täitmise kuni kohtuotsuse jõustumiseni.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2" w:name="para381lg4"/>
      <w:bookmarkEnd w:id="3062"/>
      <w:r w:rsidRPr="008B6DF7">
        <w:rPr>
          <w:rFonts w:ascii="Times New Roman" w:eastAsia="Times New Roman" w:hAnsi="Times New Roman" w:cs="Times New Roman"/>
          <w:color w:val="000000"/>
          <w:sz w:val="24"/>
          <w:szCs w:val="24"/>
          <w:lang w:eastAsia="en-GB"/>
        </w:rPr>
        <w:t>(4) Kui Riigikogu või Vabariigi President on oma otsusega andnud nõusoleku koostada käesoleva paragrahvi lõikes 1 või 2 nimetatud isiku kohta süüdistusakt, menetletakse kriminaalasja käesoleva seadustikuga ettenähtud üldkorras.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382. </w:t>
      </w:r>
      <w:bookmarkStart w:id="3063" w:name="para382"/>
      <w:bookmarkEnd w:id="3063"/>
      <w:r w:rsidRPr="008B6DF7">
        <w:rPr>
          <w:rFonts w:ascii="Times New Roman" w:eastAsia="Times New Roman" w:hAnsi="Times New Roman" w:cs="Times New Roman"/>
          <w:b/>
          <w:bCs/>
          <w:color w:val="000000"/>
          <w:sz w:val="27"/>
          <w:szCs w:val="27"/>
          <w:lang w:eastAsia="en-GB"/>
        </w:rPr>
        <w:t>Süüdistusakti koostamine muus kuriteos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4" w:name="para382lg1"/>
      <w:bookmarkEnd w:id="3064"/>
      <w:r w:rsidRPr="008B6DF7">
        <w:rPr>
          <w:rFonts w:ascii="Times New Roman" w:eastAsia="Times New Roman" w:hAnsi="Times New Roman" w:cs="Times New Roman"/>
          <w:color w:val="000000"/>
          <w:sz w:val="24"/>
          <w:szCs w:val="24"/>
          <w:lang w:eastAsia="en-GB"/>
        </w:rPr>
        <w:t>(1) Kui käesoleva seadustiku § 375 lõikes 1 nimetatud isiku kohta tuleb süüdistusakt koostada muus kui õiguskantsleri, Vabariigi Presidendi või Riigikohtu ettepanekus märgitud kuriteos, on selleks vaja Riigikogu või Vabariigi Presidendi uut nõusolekut.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5" w:name="para382lg2"/>
      <w:bookmarkEnd w:id="3065"/>
      <w:r w:rsidRPr="008B6DF7">
        <w:rPr>
          <w:rFonts w:ascii="Times New Roman" w:eastAsia="Times New Roman" w:hAnsi="Times New Roman" w:cs="Times New Roman"/>
          <w:color w:val="000000"/>
          <w:sz w:val="24"/>
          <w:szCs w:val="24"/>
          <w:lang w:eastAsia="en-GB"/>
        </w:rPr>
        <w:t>(2) Käesoleva paragrahvi lõikes 1 nimetatud nõusoleku annab Riigikogu või Vabariigi President käesolevas peatükis sätestatud korra kohaselt oma otsusega vastavalt õiguskantsleri, Vabariigi Presidendi või Riigikohtu ettepaneku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6" w:name="para382lg3"/>
      <w:bookmarkEnd w:id="3066"/>
      <w:r w:rsidRPr="008B6DF7">
        <w:rPr>
          <w:rFonts w:ascii="Times New Roman" w:eastAsia="Times New Roman" w:hAnsi="Times New Roman" w:cs="Times New Roman"/>
          <w:color w:val="000000"/>
          <w:sz w:val="24"/>
          <w:szCs w:val="24"/>
          <w:lang w:eastAsia="en-GB"/>
        </w:rPr>
        <w:t>(3) Riigikogu või Vabariigi Presidendi uut nõusolekut ei ole vaja toimepandud kuriteo kvalifikatsiooni muutmise korral, süüdistusakti muutmiseks ja uue süüdistusakti koostamiseks.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15. peatükk</w:t>
      </w:r>
      <w:r w:rsidRPr="008B6DF7">
        <w:rPr>
          <w:rFonts w:ascii="Times New Roman" w:eastAsia="Times New Roman" w:hAnsi="Times New Roman" w:cs="Times New Roman"/>
          <w:b/>
          <w:bCs/>
          <w:color w:val="000000"/>
          <w:sz w:val="36"/>
          <w:szCs w:val="36"/>
          <w:lang w:eastAsia="en-GB"/>
        </w:rPr>
        <w:br/>
        <w:t> MÄÄRUSKAEBUSE LAHENDAMISE MENETLUS</w:t>
      </w:r>
      <w:bookmarkStart w:id="3067" w:name="ptk15"/>
      <w:bookmarkEnd w:id="306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383. </w:t>
      </w:r>
      <w:bookmarkStart w:id="3068" w:name="para383"/>
      <w:bookmarkEnd w:id="3068"/>
      <w:r w:rsidRPr="008B6DF7">
        <w:rPr>
          <w:rFonts w:ascii="Times New Roman" w:eastAsia="Times New Roman" w:hAnsi="Times New Roman" w:cs="Times New Roman"/>
          <w:b/>
          <w:bCs/>
          <w:color w:val="000000"/>
          <w:sz w:val="27"/>
          <w:szCs w:val="27"/>
          <w:lang w:eastAsia="en-GB"/>
        </w:rPr>
        <w:t>Määruskaebuse mõiste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69" w:name="para383lg1"/>
      <w:bookmarkEnd w:id="3069"/>
      <w:r w:rsidRPr="008B6DF7">
        <w:rPr>
          <w:rFonts w:ascii="Times New Roman" w:eastAsia="Times New Roman" w:hAnsi="Times New Roman" w:cs="Times New Roman"/>
          <w:color w:val="000000"/>
          <w:sz w:val="24"/>
          <w:szCs w:val="24"/>
          <w:lang w:eastAsia="en-GB"/>
        </w:rPr>
        <w:t>(1) Määruskaebusega võib vaidlustada kohtueelses menetluses, esimese ja teise astme kohtumenetluses ning täitemenetluses koostatud kohtumääruse, kui nende vaidlustamine ei ole välistatud käesoleva seadustiku § 385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70" w:name="para383lg2"/>
      <w:bookmarkEnd w:id="3070"/>
      <w:r w:rsidRPr="008B6DF7">
        <w:rPr>
          <w:rFonts w:ascii="Times New Roman" w:eastAsia="Times New Roman" w:hAnsi="Times New Roman" w:cs="Times New Roman"/>
          <w:color w:val="000000"/>
          <w:sz w:val="24"/>
          <w:szCs w:val="24"/>
          <w:lang w:eastAsia="en-GB"/>
        </w:rPr>
        <w:t>(2) Kohtumääruse, mida ei saa määruskaebusega vaidlustada, võib vaidlustada kohtuotsuse peale esitatavas apellatsioonis või kassatsioonis.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384. </w:t>
      </w:r>
      <w:bookmarkStart w:id="3071" w:name="para384"/>
      <w:bookmarkEnd w:id="3071"/>
      <w:r w:rsidRPr="008B6DF7">
        <w:rPr>
          <w:rFonts w:ascii="Times New Roman" w:eastAsia="Times New Roman" w:hAnsi="Times New Roman" w:cs="Times New Roman"/>
          <w:b/>
          <w:bCs/>
          <w:color w:val="000000"/>
          <w:sz w:val="27"/>
          <w:szCs w:val="27"/>
          <w:lang w:eastAsia="en-GB"/>
        </w:rPr>
        <w:t>Määruskaebuse esitamise õigus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72" w:name="para384lg1"/>
      <w:bookmarkEnd w:id="3072"/>
      <w:r w:rsidRPr="008B6DF7">
        <w:rPr>
          <w:rFonts w:ascii="Times New Roman" w:eastAsia="Times New Roman" w:hAnsi="Times New Roman" w:cs="Times New Roman"/>
          <w:color w:val="000000"/>
          <w:sz w:val="24"/>
          <w:szCs w:val="24"/>
          <w:lang w:eastAsia="en-GB"/>
        </w:rPr>
        <w:t>(1) Maakohtu määruse peale määruskaebuse esitamise õigus on kohtumenetluse pooltel, samuti menetlusvälisel isikul, kui kohtumäärusega on piiratud tema õigusi või seaduslikke huve.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73" w:name="para384lg2"/>
      <w:bookmarkEnd w:id="3073"/>
      <w:r w:rsidRPr="008B6DF7">
        <w:rPr>
          <w:rFonts w:ascii="Times New Roman" w:eastAsia="Times New Roman" w:hAnsi="Times New Roman" w:cs="Times New Roman"/>
          <w:color w:val="000000"/>
          <w:sz w:val="24"/>
          <w:szCs w:val="24"/>
          <w:lang w:eastAsia="en-GB"/>
        </w:rPr>
        <w:lastRenderedPageBreak/>
        <w:t>(2) Ringkonnakohtu määruse peale määruskaebuse esitamise õigus on käesoleva seadustiku § 344 lõikes 3 loetletud isikutel, samuti menetlusvälisel isikul advokaadi vahendusel, kui kohtumäärusega on piiratud tema õigusi või seaduslikke huve.</w:t>
      </w:r>
      <w:r w:rsidRPr="008B6DF7">
        <w:rPr>
          <w:rFonts w:ascii="Times New Roman" w:eastAsia="Times New Roman" w:hAnsi="Times New Roman" w:cs="Times New Roman"/>
          <w:color w:val="000000"/>
          <w:sz w:val="24"/>
          <w:szCs w:val="24"/>
          <w:lang w:eastAsia="en-GB"/>
        </w:rPr>
        <w:br/>
        <w:t>[</w:t>
      </w:r>
      <w:hyperlink r:id="rId832"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385. </w:t>
      </w:r>
      <w:bookmarkStart w:id="3074" w:name="para385"/>
      <w:bookmarkEnd w:id="3074"/>
      <w:r w:rsidRPr="008B6DF7">
        <w:rPr>
          <w:rFonts w:ascii="Times New Roman" w:eastAsia="Times New Roman" w:hAnsi="Times New Roman" w:cs="Times New Roman"/>
          <w:b/>
          <w:bCs/>
          <w:color w:val="000000"/>
          <w:sz w:val="27"/>
          <w:szCs w:val="27"/>
          <w:lang w:eastAsia="en-GB"/>
        </w:rPr>
        <w:t>Kohtumäärused, mida ei saa vaidlustada määruskaebuse lahendamise 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075" w:name="para385lg1"/>
      <w:bookmarkEnd w:id="3075"/>
      <w:r w:rsidRPr="008B6DF7">
        <w:rPr>
          <w:rFonts w:ascii="Times New Roman" w:eastAsia="Times New Roman" w:hAnsi="Times New Roman" w:cs="Times New Roman"/>
          <w:color w:val="000000"/>
          <w:sz w:val="24"/>
          <w:szCs w:val="24"/>
          <w:lang w:eastAsia="en-GB"/>
        </w:rPr>
        <w:t>Määruskaebust ei saa esitada järgmiste kohtumääruste peale:</w:t>
      </w:r>
      <w:r w:rsidRPr="008B6DF7">
        <w:rPr>
          <w:rFonts w:ascii="Times New Roman" w:eastAsia="Times New Roman" w:hAnsi="Times New Roman" w:cs="Times New Roman"/>
          <w:color w:val="000000"/>
          <w:sz w:val="24"/>
          <w:szCs w:val="24"/>
          <w:lang w:eastAsia="en-GB"/>
        </w:rPr>
        <w:br/>
      </w:r>
      <w:bookmarkStart w:id="3076" w:name="para385lg1p1"/>
      <w:bookmarkEnd w:id="3076"/>
      <w:r w:rsidRPr="008B6DF7">
        <w:rPr>
          <w:rFonts w:ascii="Times New Roman" w:eastAsia="Times New Roman" w:hAnsi="Times New Roman" w:cs="Times New Roman"/>
          <w:color w:val="000000"/>
          <w:sz w:val="24"/>
          <w:szCs w:val="24"/>
          <w:lang w:eastAsia="en-GB"/>
        </w:rPr>
        <w:t>1) kohtuistungi avalikkuse piiramise määrus;</w:t>
      </w:r>
      <w:r w:rsidRPr="008B6DF7">
        <w:rPr>
          <w:rFonts w:ascii="Times New Roman" w:eastAsia="Times New Roman" w:hAnsi="Times New Roman" w:cs="Times New Roman"/>
          <w:color w:val="000000"/>
          <w:sz w:val="24"/>
          <w:szCs w:val="24"/>
          <w:lang w:eastAsia="en-GB"/>
        </w:rPr>
        <w:br/>
      </w:r>
      <w:bookmarkStart w:id="3077" w:name="para385lg1p2"/>
      <w:bookmarkEnd w:id="3077"/>
      <w:r w:rsidRPr="008B6DF7">
        <w:rPr>
          <w:rFonts w:ascii="Times New Roman" w:eastAsia="Times New Roman" w:hAnsi="Times New Roman" w:cs="Times New Roman"/>
          <w:color w:val="000000"/>
          <w:sz w:val="24"/>
          <w:szCs w:val="24"/>
          <w:lang w:eastAsia="en-GB"/>
        </w:rPr>
        <w:t>2) varukohtuniku või varurahvakohtuniku kaasamise määrus;</w:t>
      </w:r>
      <w:r w:rsidRPr="008B6DF7">
        <w:rPr>
          <w:rFonts w:ascii="Times New Roman" w:eastAsia="Times New Roman" w:hAnsi="Times New Roman" w:cs="Times New Roman"/>
          <w:color w:val="000000"/>
          <w:sz w:val="24"/>
          <w:szCs w:val="24"/>
          <w:lang w:eastAsia="en-GB"/>
        </w:rPr>
        <w:br/>
      </w:r>
      <w:bookmarkStart w:id="3078" w:name="para385lg1p3"/>
      <w:bookmarkEnd w:id="3078"/>
      <w:r w:rsidRPr="008B6DF7">
        <w:rPr>
          <w:rFonts w:ascii="Times New Roman" w:eastAsia="Times New Roman" w:hAnsi="Times New Roman" w:cs="Times New Roman"/>
          <w:color w:val="000000"/>
          <w:sz w:val="24"/>
          <w:szCs w:val="24"/>
          <w:lang w:eastAsia="en-GB"/>
        </w:rPr>
        <w:t>3) kriminaalasja alluvusjärgsele kohtule saatmise määrus;</w:t>
      </w:r>
      <w:r w:rsidRPr="008B6DF7">
        <w:rPr>
          <w:rFonts w:ascii="Times New Roman" w:eastAsia="Times New Roman" w:hAnsi="Times New Roman" w:cs="Times New Roman"/>
          <w:color w:val="000000"/>
          <w:sz w:val="24"/>
          <w:szCs w:val="24"/>
          <w:lang w:eastAsia="en-GB"/>
        </w:rPr>
        <w:br/>
      </w:r>
      <w:bookmarkStart w:id="3079" w:name="para385lg1p4"/>
      <w:bookmarkEnd w:id="3079"/>
      <w:r w:rsidRPr="008B6DF7">
        <w:rPr>
          <w:rFonts w:ascii="Times New Roman" w:eastAsia="Times New Roman" w:hAnsi="Times New Roman" w:cs="Times New Roman"/>
          <w:color w:val="000000"/>
          <w:sz w:val="24"/>
          <w:szCs w:val="24"/>
          <w:lang w:eastAsia="en-GB"/>
        </w:rPr>
        <w:t>4) taandamismäärus, taandamisetaotluse rahuldamata jätmise määrus ning isiku menetlusest kõrvaldamise määrus;</w:t>
      </w:r>
      <w:r w:rsidRPr="008B6DF7">
        <w:rPr>
          <w:rFonts w:ascii="Times New Roman" w:eastAsia="Times New Roman" w:hAnsi="Times New Roman" w:cs="Times New Roman"/>
          <w:color w:val="000000"/>
          <w:sz w:val="24"/>
          <w:szCs w:val="24"/>
          <w:lang w:eastAsia="en-GB"/>
        </w:rPr>
        <w:br/>
      </w:r>
      <w:bookmarkStart w:id="3080" w:name="para385lg1p5"/>
      <w:bookmarkEnd w:id="3080"/>
      <w:r w:rsidRPr="008B6DF7">
        <w:rPr>
          <w:rFonts w:ascii="Times New Roman" w:eastAsia="Times New Roman" w:hAnsi="Times New Roman" w:cs="Times New Roman"/>
          <w:color w:val="000000"/>
          <w:sz w:val="24"/>
          <w:szCs w:val="24"/>
          <w:lang w:eastAsia="en-GB"/>
        </w:rPr>
        <w:t>5) menetlustoiminguks loa andmise määrus, välja arvatud vahistamise ja vahistamisest keeldumise, vahistamise tähtaja pikendamise või sellest keeldumise, väljaandmisvahistamise, isiku raviasutusse sundpaigutamise, vara arestimise, posti- või telegraafisaadetise arestimise, ametist kõrvaldamise, ajutise lähenemiskeelu kohaldamise ja alaealise kasvatuse eritingimusi vajavate õpilaste kooli paigutamise või tema seal viibimise tähtaja pikendamise ja kohtu poolt jälitustoiminguks loa andmise määrus;</w:t>
      </w:r>
      <w:r w:rsidRPr="008B6DF7">
        <w:rPr>
          <w:rFonts w:ascii="Times New Roman" w:eastAsia="Times New Roman" w:hAnsi="Times New Roman" w:cs="Times New Roman"/>
          <w:color w:val="000000"/>
          <w:sz w:val="24"/>
          <w:szCs w:val="24"/>
          <w:lang w:eastAsia="en-GB"/>
        </w:rPr>
        <w:br/>
        <w:t>[</w:t>
      </w:r>
      <w:hyperlink r:id="rId833"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 </w:t>
      </w:r>
      <w:r w:rsidRPr="008B6DF7">
        <w:rPr>
          <w:rFonts w:ascii="Times New Roman" w:eastAsia="Times New Roman" w:hAnsi="Times New Roman" w:cs="Times New Roman"/>
          <w:color w:val="000000"/>
          <w:sz w:val="24"/>
          <w:szCs w:val="24"/>
          <w:lang w:eastAsia="en-GB"/>
        </w:rPr>
        <w:br/>
      </w:r>
      <w:bookmarkStart w:id="3081" w:name="para385lg1p6"/>
      <w:bookmarkEnd w:id="3081"/>
      <w:r w:rsidRPr="008B6DF7">
        <w:rPr>
          <w:rFonts w:ascii="Times New Roman" w:eastAsia="Times New Roman" w:hAnsi="Times New Roman" w:cs="Times New Roman"/>
          <w:color w:val="000000"/>
          <w:sz w:val="24"/>
          <w:szCs w:val="24"/>
          <w:lang w:eastAsia="en-GB"/>
        </w:rPr>
        <w:t>6) vahistuse põhjendatuse kontrollimise määrus, välja arvatud käesoleva seadustiku § 275 lõikes 2 nimetatud määrus;</w:t>
      </w:r>
      <w:r w:rsidRPr="008B6DF7">
        <w:rPr>
          <w:rFonts w:ascii="Times New Roman" w:eastAsia="Times New Roman" w:hAnsi="Times New Roman" w:cs="Times New Roman"/>
          <w:color w:val="000000"/>
          <w:sz w:val="24"/>
          <w:szCs w:val="24"/>
          <w:lang w:eastAsia="en-GB"/>
        </w:rPr>
        <w:br/>
      </w:r>
      <w:bookmarkStart w:id="3082" w:name="para385lg1p7"/>
      <w:bookmarkEnd w:id="3082"/>
      <w:r w:rsidRPr="008B6DF7">
        <w:rPr>
          <w:rFonts w:ascii="Times New Roman" w:eastAsia="Times New Roman" w:hAnsi="Times New Roman" w:cs="Times New Roman"/>
          <w:color w:val="000000"/>
          <w:sz w:val="24"/>
          <w:szCs w:val="24"/>
          <w:lang w:eastAsia="en-GB"/>
        </w:rPr>
        <w:t>7) kautsjoni põhjendatuse kontrollimise määrus;</w:t>
      </w:r>
      <w:r w:rsidRPr="008B6DF7">
        <w:rPr>
          <w:rFonts w:ascii="Times New Roman" w:eastAsia="Times New Roman" w:hAnsi="Times New Roman" w:cs="Times New Roman"/>
          <w:color w:val="000000"/>
          <w:sz w:val="24"/>
          <w:szCs w:val="24"/>
          <w:lang w:eastAsia="en-GB"/>
        </w:rPr>
        <w:br/>
      </w:r>
      <w:bookmarkStart w:id="3083" w:name="para385lg1p8"/>
      <w:bookmarkEnd w:id="3083"/>
      <w:r w:rsidRPr="008B6DF7">
        <w:rPr>
          <w:rFonts w:ascii="Times New Roman" w:eastAsia="Times New Roman" w:hAnsi="Times New Roman" w:cs="Times New Roman"/>
          <w:color w:val="000000"/>
          <w:sz w:val="24"/>
          <w:szCs w:val="24"/>
          <w:lang w:eastAsia="en-GB"/>
        </w:rPr>
        <w:t>8) ametist kõrvaldamise põhjendatuse kontrollimise määrus;</w:t>
      </w:r>
      <w:r w:rsidRPr="008B6DF7">
        <w:rPr>
          <w:rFonts w:ascii="Times New Roman" w:eastAsia="Times New Roman" w:hAnsi="Times New Roman" w:cs="Times New Roman"/>
          <w:color w:val="000000"/>
          <w:sz w:val="24"/>
          <w:szCs w:val="24"/>
          <w:lang w:eastAsia="en-GB"/>
        </w:rPr>
        <w:br/>
      </w:r>
      <w:bookmarkStart w:id="3084" w:name="para385lg1p9"/>
      <w:bookmarkEnd w:id="3084"/>
      <w:r w:rsidRPr="008B6DF7">
        <w:rPr>
          <w:rFonts w:ascii="Times New Roman" w:eastAsia="Times New Roman" w:hAnsi="Times New Roman" w:cs="Times New Roman"/>
          <w:color w:val="000000"/>
          <w:sz w:val="24"/>
          <w:szCs w:val="24"/>
          <w:lang w:eastAsia="en-GB"/>
        </w:rPr>
        <w:t>9) ajutise lähenemiskeelu põhjendatuse kontrollimise määrus, välja arvatud kui muudetakse ajutise lähenemiskeelu tingimusi;</w:t>
      </w:r>
      <w:r w:rsidRPr="008B6DF7">
        <w:rPr>
          <w:rFonts w:ascii="Times New Roman" w:eastAsia="Times New Roman" w:hAnsi="Times New Roman" w:cs="Times New Roman"/>
          <w:color w:val="000000"/>
          <w:sz w:val="24"/>
          <w:szCs w:val="24"/>
          <w:lang w:eastAsia="en-GB"/>
        </w:rPr>
        <w:br/>
      </w:r>
      <w:bookmarkStart w:id="3085" w:name="para385lg1p10"/>
      <w:bookmarkEnd w:id="3085"/>
      <w:r w:rsidRPr="008B6DF7">
        <w:rPr>
          <w:rFonts w:ascii="Times New Roman" w:eastAsia="Times New Roman" w:hAnsi="Times New Roman" w:cs="Times New Roman"/>
          <w:color w:val="000000"/>
          <w:sz w:val="24"/>
          <w:szCs w:val="24"/>
          <w:lang w:eastAsia="en-GB"/>
        </w:rPr>
        <w:t>10) käesoleva seadustiku §-des 201–203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alustel kriminaalmenetluse lõpetamise ja uuendamise määrus, välja arvatud kannatanu käesoleva seadustiku §-s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alustel kriminaalmenetluse lõpetamise määruse peale;</w:t>
      </w:r>
      <w:r w:rsidRPr="008B6DF7">
        <w:rPr>
          <w:rFonts w:ascii="Times New Roman" w:eastAsia="Times New Roman" w:hAnsi="Times New Roman" w:cs="Times New Roman"/>
          <w:color w:val="000000"/>
          <w:sz w:val="24"/>
          <w:szCs w:val="24"/>
          <w:lang w:eastAsia="en-GB"/>
        </w:rPr>
        <w:br/>
      </w:r>
      <w:bookmarkStart w:id="3086" w:name="para385lg1p11"/>
      <w:bookmarkEnd w:id="3086"/>
      <w:r w:rsidRPr="008B6DF7">
        <w:rPr>
          <w:rFonts w:ascii="Times New Roman" w:eastAsia="Times New Roman" w:hAnsi="Times New Roman" w:cs="Times New Roman"/>
          <w:color w:val="000000"/>
          <w:sz w:val="24"/>
          <w:szCs w:val="24"/>
          <w:lang w:eastAsia="en-GB"/>
        </w:rPr>
        <w:t>11) käesoleva seadustiku § 208 alusel kriminaalmenetluse alustamata jätmise või menetluse jätkamisest keeldumise määrus, välja arvatud määrus, millega on jäetud rahuldamata käesoleva seadustiku § 205</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alusel esitatud kaebus;</w:t>
      </w:r>
      <w:r w:rsidRPr="008B6DF7">
        <w:rPr>
          <w:rFonts w:ascii="Times New Roman" w:eastAsia="Times New Roman" w:hAnsi="Times New Roman" w:cs="Times New Roman"/>
          <w:color w:val="000000"/>
          <w:sz w:val="24"/>
          <w:szCs w:val="24"/>
          <w:lang w:eastAsia="en-GB"/>
        </w:rPr>
        <w:br/>
      </w:r>
      <w:bookmarkStart w:id="3087" w:name="para385lg1p12"/>
      <w:bookmarkEnd w:id="3087"/>
      <w:r w:rsidRPr="008B6DF7">
        <w:rPr>
          <w:rFonts w:ascii="Times New Roman" w:eastAsia="Times New Roman" w:hAnsi="Times New Roman" w:cs="Times New Roman"/>
          <w:color w:val="000000"/>
          <w:sz w:val="24"/>
          <w:szCs w:val="24"/>
          <w:lang w:eastAsia="en-GB"/>
        </w:rPr>
        <w:t>12) sundtoomise määrus;</w:t>
      </w:r>
      <w:r w:rsidRPr="008B6DF7">
        <w:rPr>
          <w:rFonts w:ascii="Times New Roman" w:eastAsia="Times New Roman" w:hAnsi="Times New Roman" w:cs="Times New Roman"/>
          <w:color w:val="000000"/>
          <w:sz w:val="24"/>
          <w:szCs w:val="24"/>
          <w:lang w:eastAsia="en-GB"/>
        </w:rPr>
        <w:br/>
      </w:r>
      <w:bookmarkStart w:id="3088" w:name="para385lg1p13"/>
      <w:bookmarkEnd w:id="3088"/>
      <w:r w:rsidRPr="008B6DF7">
        <w:rPr>
          <w:rFonts w:ascii="Times New Roman" w:eastAsia="Times New Roman" w:hAnsi="Times New Roman" w:cs="Times New Roman"/>
          <w:color w:val="000000"/>
          <w:sz w:val="24"/>
          <w:szCs w:val="24"/>
          <w:lang w:eastAsia="en-GB"/>
        </w:rPr>
        <w:t>13) tagaotsitavaks kuulutamise määrus;</w:t>
      </w:r>
      <w:r w:rsidRPr="008B6DF7">
        <w:rPr>
          <w:rFonts w:ascii="Times New Roman" w:eastAsia="Times New Roman" w:hAnsi="Times New Roman" w:cs="Times New Roman"/>
          <w:color w:val="000000"/>
          <w:sz w:val="24"/>
          <w:szCs w:val="24"/>
          <w:lang w:eastAsia="en-GB"/>
        </w:rPr>
        <w:br/>
      </w:r>
      <w:bookmarkStart w:id="3089" w:name="para385lg1p14"/>
      <w:bookmarkEnd w:id="3089"/>
      <w:r w:rsidRPr="008B6DF7">
        <w:rPr>
          <w:rFonts w:ascii="Times New Roman" w:eastAsia="Times New Roman" w:hAnsi="Times New Roman" w:cs="Times New Roman"/>
          <w:color w:val="000000"/>
          <w:sz w:val="24"/>
          <w:szCs w:val="24"/>
          <w:lang w:eastAsia="en-GB"/>
        </w:rPr>
        <w:t>14) käesoleva seadustiku § 231 alusel uurimisasutuse või prokuratuuri tegevuse vaidlustamise kohta tehtud, välja arvatud jälitustoimingu käigu, sellest teavitamata jätmise ja sellega kogutud andmete tutvustamata jätmise peale esitatud kaebuse lahendamisel tehtud määrus;</w:t>
      </w:r>
      <w:r w:rsidRPr="008B6DF7">
        <w:rPr>
          <w:rFonts w:ascii="Times New Roman" w:eastAsia="Times New Roman" w:hAnsi="Times New Roman" w:cs="Times New Roman"/>
          <w:color w:val="000000"/>
          <w:sz w:val="24"/>
          <w:szCs w:val="24"/>
          <w:lang w:eastAsia="en-GB"/>
        </w:rPr>
        <w:br/>
        <w:t>[</w:t>
      </w:r>
      <w:hyperlink r:id="rId834"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 </w:t>
      </w:r>
      <w:r w:rsidRPr="008B6DF7">
        <w:rPr>
          <w:rFonts w:ascii="Times New Roman" w:eastAsia="Times New Roman" w:hAnsi="Times New Roman" w:cs="Times New Roman"/>
          <w:color w:val="000000"/>
          <w:sz w:val="24"/>
          <w:szCs w:val="24"/>
          <w:lang w:eastAsia="en-GB"/>
        </w:rPr>
        <w:br/>
      </w:r>
      <w:bookmarkStart w:id="3090" w:name="para385lg1p15"/>
      <w:bookmarkEnd w:id="3090"/>
      <w:r w:rsidRPr="008B6DF7">
        <w:rPr>
          <w:rFonts w:ascii="Times New Roman" w:eastAsia="Times New Roman" w:hAnsi="Times New Roman" w:cs="Times New Roman"/>
          <w:color w:val="000000"/>
          <w:sz w:val="24"/>
          <w:szCs w:val="24"/>
          <w:lang w:eastAsia="en-GB"/>
        </w:rPr>
        <w:t>15) prokuratuurile kriminaaltoimiku tagastamise määrus;</w:t>
      </w:r>
      <w:r w:rsidRPr="008B6DF7">
        <w:rPr>
          <w:rFonts w:ascii="Times New Roman" w:eastAsia="Times New Roman" w:hAnsi="Times New Roman" w:cs="Times New Roman"/>
          <w:color w:val="000000"/>
          <w:sz w:val="24"/>
          <w:szCs w:val="24"/>
          <w:lang w:eastAsia="en-GB"/>
        </w:rPr>
        <w:br/>
      </w:r>
      <w:bookmarkStart w:id="3091" w:name="para385lg1p16"/>
      <w:bookmarkEnd w:id="3091"/>
      <w:r w:rsidRPr="008B6DF7">
        <w:rPr>
          <w:rFonts w:ascii="Times New Roman" w:eastAsia="Times New Roman" w:hAnsi="Times New Roman" w:cs="Times New Roman"/>
          <w:color w:val="000000"/>
          <w:sz w:val="24"/>
          <w:szCs w:val="24"/>
          <w:lang w:eastAsia="en-GB"/>
        </w:rPr>
        <w:t>16) kohtu alla andmise määrus;</w:t>
      </w:r>
      <w:r w:rsidRPr="008B6DF7">
        <w:rPr>
          <w:rFonts w:ascii="Times New Roman" w:eastAsia="Times New Roman" w:hAnsi="Times New Roman" w:cs="Times New Roman"/>
          <w:color w:val="000000"/>
          <w:sz w:val="24"/>
          <w:szCs w:val="24"/>
          <w:lang w:eastAsia="en-GB"/>
        </w:rPr>
        <w:br/>
      </w:r>
      <w:bookmarkStart w:id="3092" w:name="para385lg1p17"/>
      <w:bookmarkEnd w:id="3092"/>
      <w:r w:rsidRPr="008B6DF7">
        <w:rPr>
          <w:rFonts w:ascii="Times New Roman" w:eastAsia="Times New Roman" w:hAnsi="Times New Roman" w:cs="Times New Roman"/>
          <w:color w:val="000000"/>
          <w:sz w:val="24"/>
          <w:szCs w:val="24"/>
          <w:lang w:eastAsia="en-GB"/>
        </w:rPr>
        <w:t>17) tsiviilhagi menetlusse võtmise ja selles puuduste kõrvaldamiseks tähtaja andmise määrus;</w:t>
      </w:r>
      <w:r w:rsidRPr="008B6DF7">
        <w:rPr>
          <w:rFonts w:ascii="Times New Roman" w:eastAsia="Times New Roman" w:hAnsi="Times New Roman" w:cs="Times New Roman"/>
          <w:color w:val="000000"/>
          <w:sz w:val="24"/>
          <w:szCs w:val="24"/>
          <w:lang w:eastAsia="en-GB"/>
        </w:rPr>
        <w:br/>
      </w:r>
      <w:bookmarkStart w:id="3093" w:name="para385lg1p18"/>
      <w:bookmarkEnd w:id="3093"/>
      <w:r w:rsidRPr="008B6DF7">
        <w:rPr>
          <w:rFonts w:ascii="Times New Roman" w:eastAsia="Times New Roman" w:hAnsi="Times New Roman" w:cs="Times New Roman"/>
          <w:color w:val="000000"/>
          <w:sz w:val="24"/>
          <w:szCs w:val="24"/>
          <w:lang w:eastAsia="en-GB"/>
        </w:rPr>
        <w:t>18) kohtuliku arutamise edasilükkamise määrus;</w:t>
      </w:r>
      <w:r w:rsidRPr="008B6DF7">
        <w:rPr>
          <w:rFonts w:ascii="Times New Roman" w:eastAsia="Times New Roman" w:hAnsi="Times New Roman" w:cs="Times New Roman"/>
          <w:color w:val="000000"/>
          <w:sz w:val="24"/>
          <w:szCs w:val="24"/>
          <w:lang w:eastAsia="en-GB"/>
        </w:rPr>
        <w:br/>
      </w:r>
      <w:bookmarkStart w:id="3094" w:name="para385lg1p19"/>
      <w:bookmarkEnd w:id="3094"/>
      <w:r w:rsidRPr="008B6DF7">
        <w:rPr>
          <w:rFonts w:ascii="Times New Roman" w:eastAsia="Times New Roman" w:hAnsi="Times New Roman" w:cs="Times New Roman"/>
          <w:color w:val="000000"/>
          <w:sz w:val="24"/>
          <w:szCs w:val="24"/>
          <w:lang w:eastAsia="en-GB"/>
        </w:rPr>
        <w:t>19) kriminaalasjade eraldamise ja ühendamise määrus;</w:t>
      </w:r>
      <w:r w:rsidRPr="008B6DF7">
        <w:rPr>
          <w:rFonts w:ascii="Times New Roman" w:eastAsia="Times New Roman" w:hAnsi="Times New Roman" w:cs="Times New Roman"/>
          <w:color w:val="000000"/>
          <w:sz w:val="24"/>
          <w:szCs w:val="24"/>
          <w:lang w:eastAsia="en-GB"/>
        </w:rPr>
        <w:br/>
      </w:r>
      <w:bookmarkStart w:id="3095" w:name="para385lg1p20"/>
      <w:bookmarkEnd w:id="3095"/>
      <w:r w:rsidRPr="008B6DF7">
        <w:rPr>
          <w:rFonts w:ascii="Times New Roman" w:eastAsia="Times New Roman" w:hAnsi="Times New Roman" w:cs="Times New Roman"/>
          <w:color w:val="000000"/>
          <w:sz w:val="24"/>
          <w:szCs w:val="24"/>
          <w:lang w:eastAsia="en-GB"/>
        </w:rPr>
        <w:t>20) kohtumenetluses kohtumenetluse poole taotluse lahendamise määrus, välja arvatud kohtumenetluse kiirendamise taotluse lahendamise määrus ja määrus, millega lahendatakse taotlus kriminaalmenetluse lõpetamiseks seoses menetluse mõistliku aja möödumisega;</w:t>
      </w:r>
      <w:r w:rsidRPr="008B6DF7">
        <w:rPr>
          <w:rFonts w:ascii="Times New Roman" w:eastAsia="Times New Roman" w:hAnsi="Times New Roman" w:cs="Times New Roman"/>
          <w:color w:val="000000"/>
          <w:sz w:val="24"/>
          <w:szCs w:val="24"/>
          <w:lang w:eastAsia="en-GB"/>
        </w:rPr>
        <w:br/>
      </w:r>
      <w:bookmarkStart w:id="3096" w:name="para385lg1p21"/>
      <w:bookmarkEnd w:id="3096"/>
      <w:r w:rsidRPr="008B6DF7">
        <w:rPr>
          <w:rFonts w:ascii="Times New Roman" w:eastAsia="Times New Roman" w:hAnsi="Times New Roman" w:cs="Times New Roman"/>
          <w:color w:val="000000"/>
          <w:sz w:val="24"/>
          <w:szCs w:val="24"/>
          <w:lang w:eastAsia="en-GB"/>
        </w:rPr>
        <w:t>21) [kehtetu - </w:t>
      </w:r>
      <w:hyperlink r:id="rId835" w:history="1">
        <w:r w:rsidRPr="008B6DF7">
          <w:rPr>
            <w:rFonts w:ascii="Times New Roman" w:eastAsia="Times New Roman" w:hAnsi="Times New Roman" w:cs="Times New Roman"/>
            <w:color w:val="800080"/>
            <w:sz w:val="24"/>
            <w:szCs w:val="24"/>
            <w:u w:val="single"/>
            <w:lang w:eastAsia="en-GB"/>
          </w:rPr>
          <w:t>RT I, 23.02.2011, 3</w:t>
        </w:r>
      </w:hyperlink>
      <w:r w:rsidRPr="008B6DF7">
        <w:rPr>
          <w:rFonts w:ascii="Times New Roman" w:eastAsia="Times New Roman" w:hAnsi="Times New Roman" w:cs="Times New Roman"/>
          <w:color w:val="000000"/>
          <w:sz w:val="24"/>
          <w:szCs w:val="24"/>
          <w:lang w:eastAsia="en-GB"/>
        </w:rPr>
        <w:t> - jõust. 01.01.2012] </w:t>
      </w:r>
      <w:r w:rsidRPr="008B6DF7">
        <w:rPr>
          <w:rFonts w:ascii="Times New Roman" w:eastAsia="Times New Roman" w:hAnsi="Times New Roman" w:cs="Times New Roman"/>
          <w:color w:val="000000"/>
          <w:sz w:val="24"/>
          <w:szCs w:val="24"/>
          <w:lang w:eastAsia="en-GB"/>
        </w:rPr>
        <w:br/>
      </w:r>
      <w:bookmarkStart w:id="3097" w:name="para385lg1p22"/>
      <w:bookmarkEnd w:id="3097"/>
      <w:r w:rsidRPr="008B6DF7">
        <w:rPr>
          <w:rFonts w:ascii="Times New Roman" w:eastAsia="Times New Roman" w:hAnsi="Times New Roman" w:cs="Times New Roman"/>
          <w:color w:val="000000"/>
          <w:sz w:val="24"/>
          <w:szCs w:val="24"/>
          <w:lang w:eastAsia="en-GB"/>
        </w:rPr>
        <w:t>22) ekspertiisimäärus;</w:t>
      </w:r>
      <w:r w:rsidRPr="008B6DF7">
        <w:rPr>
          <w:rFonts w:ascii="Times New Roman" w:eastAsia="Times New Roman" w:hAnsi="Times New Roman" w:cs="Times New Roman"/>
          <w:color w:val="000000"/>
          <w:sz w:val="24"/>
          <w:szCs w:val="24"/>
          <w:lang w:eastAsia="en-GB"/>
        </w:rPr>
        <w:br/>
      </w:r>
      <w:bookmarkStart w:id="3098" w:name="para385lg1p23"/>
      <w:bookmarkEnd w:id="3098"/>
      <w:r w:rsidRPr="008B6DF7">
        <w:rPr>
          <w:rFonts w:ascii="Times New Roman" w:eastAsia="Times New Roman" w:hAnsi="Times New Roman" w:cs="Times New Roman"/>
          <w:color w:val="000000"/>
          <w:sz w:val="24"/>
          <w:szCs w:val="24"/>
          <w:lang w:eastAsia="en-GB"/>
        </w:rPr>
        <w:t xml:space="preserve">23) kohtuotsuse või selle resolutiivosa kuulutamise ja kohtuotsuse pooltele kättesaadavaks </w:t>
      </w:r>
      <w:r w:rsidRPr="008B6DF7">
        <w:rPr>
          <w:rFonts w:ascii="Times New Roman" w:eastAsia="Times New Roman" w:hAnsi="Times New Roman" w:cs="Times New Roman"/>
          <w:color w:val="000000"/>
          <w:sz w:val="24"/>
          <w:szCs w:val="24"/>
          <w:lang w:eastAsia="en-GB"/>
        </w:rPr>
        <w:lastRenderedPageBreak/>
        <w:t>tegemise aja muutmise määrus;</w:t>
      </w:r>
      <w:r w:rsidRPr="008B6DF7">
        <w:rPr>
          <w:rFonts w:ascii="Times New Roman" w:eastAsia="Times New Roman" w:hAnsi="Times New Roman" w:cs="Times New Roman"/>
          <w:color w:val="000000"/>
          <w:sz w:val="24"/>
          <w:szCs w:val="24"/>
          <w:lang w:eastAsia="en-GB"/>
        </w:rPr>
        <w:br/>
      </w:r>
      <w:bookmarkStart w:id="3099" w:name="para385lg1p24"/>
      <w:bookmarkEnd w:id="3099"/>
      <w:r w:rsidRPr="008B6DF7">
        <w:rPr>
          <w:rFonts w:ascii="Times New Roman" w:eastAsia="Times New Roman" w:hAnsi="Times New Roman" w:cs="Times New Roman"/>
          <w:color w:val="000000"/>
          <w:sz w:val="24"/>
          <w:szCs w:val="24"/>
          <w:lang w:eastAsia="en-GB"/>
        </w:rPr>
        <w:t>24) apellatsiooni käiguta jätmise määrus;</w:t>
      </w:r>
      <w:r w:rsidRPr="008B6DF7">
        <w:rPr>
          <w:rFonts w:ascii="Times New Roman" w:eastAsia="Times New Roman" w:hAnsi="Times New Roman" w:cs="Times New Roman"/>
          <w:color w:val="000000"/>
          <w:sz w:val="24"/>
          <w:szCs w:val="24"/>
          <w:lang w:eastAsia="en-GB"/>
        </w:rPr>
        <w:br/>
      </w:r>
      <w:bookmarkStart w:id="3100" w:name="para385lg1p25"/>
      <w:bookmarkEnd w:id="3100"/>
      <w:r w:rsidRPr="008B6DF7">
        <w:rPr>
          <w:rFonts w:ascii="Times New Roman" w:eastAsia="Times New Roman" w:hAnsi="Times New Roman" w:cs="Times New Roman"/>
          <w:color w:val="000000"/>
          <w:sz w:val="24"/>
          <w:szCs w:val="24"/>
          <w:lang w:eastAsia="en-GB"/>
        </w:rPr>
        <w:t>25) kriminaalasja ringkonnakohtus arutamisele määramise määrus;</w:t>
      </w:r>
      <w:r w:rsidRPr="008B6DF7">
        <w:rPr>
          <w:rFonts w:ascii="Times New Roman" w:eastAsia="Times New Roman" w:hAnsi="Times New Roman" w:cs="Times New Roman"/>
          <w:color w:val="000000"/>
          <w:sz w:val="24"/>
          <w:szCs w:val="24"/>
          <w:lang w:eastAsia="en-GB"/>
        </w:rPr>
        <w:br/>
      </w:r>
      <w:bookmarkStart w:id="3101" w:name="para385lg1p26"/>
      <w:bookmarkEnd w:id="3101"/>
      <w:r w:rsidRPr="008B6DF7">
        <w:rPr>
          <w:rFonts w:ascii="Times New Roman" w:eastAsia="Times New Roman" w:hAnsi="Times New Roman" w:cs="Times New Roman"/>
          <w:color w:val="000000"/>
          <w:sz w:val="24"/>
          <w:szCs w:val="24"/>
          <w:lang w:eastAsia="en-GB"/>
        </w:rPr>
        <w:t>26) käesoleva seadustiku § 427 lõike 2 ja § 428 alusel süüdimõistetule mõistetud vangistuse täitmisele pööramise küsimuses tehtud määrus;</w:t>
      </w:r>
      <w:r w:rsidRPr="008B6DF7">
        <w:rPr>
          <w:rFonts w:ascii="Times New Roman" w:eastAsia="Times New Roman" w:hAnsi="Times New Roman" w:cs="Times New Roman"/>
          <w:color w:val="000000"/>
          <w:sz w:val="24"/>
          <w:szCs w:val="24"/>
          <w:lang w:eastAsia="en-GB"/>
        </w:rPr>
        <w:br/>
      </w:r>
      <w:r w:rsidRPr="008B6DF7">
        <w:rPr>
          <w:rFonts w:ascii="Times New Roman" w:eastAsia="Times New Roman" w:hAnsi="Times New Roman" w:cs="Times New Roman"/>
          <w:color w:val="000000"/>
          <w:sz w:val="24"/>
          <w:szCs w:val="24"/>
          <w:lang w:eastAsia="en-GB"/>
        </w:rPr>
        <w:br/>
        <w:t>[</w:t>
      </w:r>
      <w:hyperlink r:id="rId836" w:history="1">
        <w:r w:rsidRPr="008B6DF7">
          <w:rPr>
            <w:rFonts w:ascii="Times New Roman" w:eastAsia="Times New Roman" w:hAnsi="Times New Roman" w:cs="Times New Roman"/>
            <w:color w:val="800080"/>
            <w:sz w:val="24"/>
            <w:szCs w:val="24"/>
            <w:u w:val="single"/>
            <w:lang w:eastAsia="en-GB"/>
          </w:rPr>
          <w:t>RT I, 09.07.2012, 2</w:t>
        </w:r>
      </w:hyperlink>
      <w:r w:rsidRPr="008B6DF7">
        <w:rPr>
          <w:rFonts w:ascii="Times New Roman" w:eastAsia="Times New Roman" w:hAnsi="Times New Roman" w:cs="Times New Roman"/>
          <w:color w:val="000000"/>
          <w:sz w:val="24"/>
          <w:szCs w:val="24"/>
          <w:lang w:eastAsia="en-GB"/>
        </w:rPr>
        <w:t> - jõust. 03.07.2012 – Riigikohtu üldkogu kohtuotsus tunnistab kriminaalmenetluse seadustiku § 385 p 26 põhiseadusvastaseks ja kehtetuks osas, milles see ei võimalda esitada määruskaebust maakohtu täitmiskohtuniku poolt kriminaalmenetluse seadustiku § 427 lg 2 alusel tehtud määruse peale, millega pööratakse tingimisi kohaldamata jäetud vangistus karistusseadustiku § 74 lg 4 alusel täitmisele.] </w:t>
      </w:r>
      <w:r w:rsidRPr="008B6DF7">
        <w:rPr>
          <w:rFonts w:ascii="Times New Roman" w:eastAsia="Times New Roman" w:hAnsi="Times New Roman" w:cs="Times New Roman"/>
          <w:color w:val="000000"/>
          <w:sz w:val="24"/>
          <w:szCs w:val="24"/>
          <w:lang w:eastAsia="en-GB"/>
        </w:rPr>
        <w:br/>
        <w:t>[</w:t>
      </w:r>
      <w:hyperlink r:id="rId837" w:history="1">
        <w:r w:rsidRPr="008B6DF7">
          <w:rPr>
            <w:rFonts w:ascii="Times New Roman" w:eastAsia="Times New Roman" w:hAnsi="Times New Roman" w:cs="Times New Roman"/>
            <w:color w:val="800080"/>
            <w:sz w:val="24"/>
            <w:szCs w:val="24"/>
            <w:u w:val="single"/>
            <w:lang w:eastAsia="en-GB"/>
          </w:rPr>
          <w:t>RT I, 16.11.2012, 6</w:t>
        </w:r>
      </w:hyperlink>
      <w:r w:rsidRPr="008B6DF7">
        <w:rPr>
          <w:rFonts w:ascii="Times New Roman" w:eastAsia="Times New Roman" w:hAnsi="Times New Roman" w:cs="Times New Roman"/>
          <w:color w:val="000000"/>
          <w:sz w:val="24"/>
          <w:szCs w:val="24"/>
          <w:lang w:eastAsia="en-GB"/>
        </w:rPr>
        <w:t> - jõust. 13.11.2012 – Riigikohtu üldkogu kohtuotsus tunnistab kriminaalmenetluse seadustiku § 385 p 26 põhiseadusvastaseks ja kehtetuks osas, milles see ei võimalda esitada määruskaebust maakohtu täitmiskohtuniku poolt kriminaalmenetluse seadustiku § 427 lg 2 alusel tehtud määruse peale, millega pööratakse tingimisi enne tähtaega vangistusest vabastatu karistuse kandmata osa karistusseadustiku § 76 lg 5 alusel täitmisele.] </w:t>
      </w:r>
      <w:r w:rsidRPr="008B6DF7">
        <w:rPr>
          <w:rFonts w:ascii="Times New Roman" w:eastAsia="Times New Roman" w:hAnsi="Times New Roman" w:cs="Times New Roman"/>
          <w:color w:val="000000"/>
          <w:sz w:val="24"/>
          <w:szCs w:val="24"/>
          <w:lang w:eastAsia="en-GB"/>
        </w:rPr>
        <w:br/>
        <w:t>[</w:t>
      </w:r>
      <w:hyperlink r:id="rId838" w:history="1">
        <w:r w:rsidRPr="008B6DF7">
          <w:rPr>
            <w:rFonts w:ascii="Times New Roman" w:eastAsia="Times New Roman" w:hAnsi="Times New Roman" w:cs="Times New Roman"/>
            <w:color w:val="800080"/>
            <w:sz w:val="24"/>
            <w:szCs w:val="24"/>
            <w:u w:val="single"/>
            <w:lang w:eastAsia="en-GB"/>
          </w:rPr>
          <w:t>RT I, 03.05.2013, 12</w:t>
        </w:r>
      </w:hyperlink>
      <w:r w:rsidRPr="008B6DF7">
        <w:rPr>
          <w:rFonts w:ascii="Times New Roman" w:eastAsia="Times New Roman" w:hAnsi="Times New Roman" w:cs="Times New Roman"/>
          <w:color w:val="000000"/>
          <w:sz w:val="24"/>
          <w:szCs w:val="24"/>
          <w:lang w:eastAsia="en-GB"/>
        </w:rPr>
        <w:t> - jõust. 30.04.2013 – Riigikohtu üldkogu kohtuotsus tunnistab põhiseadusvastaseks ja kehtetuks kriminaalmenetluse seadustiku § 385 p 26 osas, milles see ei võimalda esitada määruskaebust maakohtu täitmiskohtuniku kriminaalmenetluse seadustiku § 428 lg 2 alusel tehtud määruse peale, millega pööratakse karistusseadustiku § 69 lg 6 järgi täitmisele üldkasuliku tööga asendatud vangistus.] </w:t>
      </w:r>
      <w:r w:rsidRPr="008B6DF7">
        <w:rPr>
          <w:rFonts w:ascii="Times New Roman" w:eastAsia="Times New Roman" w:hAnsi="Times New Roman" w:cs="Times New Roman"/>
          <w:color w:val="000000"/>
          <w:sz w:val="24"/>
          <w:szCs w:val="24"/>
          <w:lang w:eastAsia="en-GB"/>
        </w:rPr>
        <w:br/>
        <w:t>[</w:t>
      </w:r>
      <w:hyperlink r:id="rId839" w:history="1">
        <w:r w:rsidRPr="008B6DF7">
          <w:rPr>
            <w:rFonts w:ascii="Times New Roman" w:eastAsia="Times New Roman" w:hAnsi="Times New Roman" w:cs="Times New Roman"/>
            <w:color w:val="800080"/>
            <w:sz w:val="24"/>
            <w:szCs w:val="24"/>
            <w:u w:val="single"/>
            <w:lang w:eastAsia="en-GB"/>
          </w:rPr>
          <w:t>RT I, 15.05.2013, 3</w:t>
        </w:r>
      </w:hyperlink>
      <w:r w:rsidRPr="008B6DF7">
        <w:rPr>
          <w:rFonts w:ascii="Times New Roman" w:eastAsia="Times New Roman" w:hAnsi="Times New Roman" w:cs="Times New Roman"/>
          <w:color w:val="000000"/>
          <w:sz w:val="24"/>
          <w:szCs w:val="24"/>
          <w:lang w:eastAsia="en-GB"/>
        </w:rPr>
        <w:t> - jõust. 10.05.2013 – Riigikohtu üldkogu kohtuotsus tunnistab, et kriminaalmenetluse seadustiku § 385 p 26 oli Tallinna Ringkonnakohtu 7. jaanuari 2013. a määruse tegemise ajal põhiseadusega vastuolus osas, milles ei võimaldanud esitada määruskaebust maakohtu täitmiskohtuniku kriminaalmenetluse seadustiku § 428 lg 2 alusel tehtud määruse peale, millega pööratakse karistusseadustiku § 69 lg 6 järgi täitmisele üldkasuliku tööga asendatud vangistus.] </w:t>
      </w:r>
      <w:r w:rsidRPr="008B6DF7">
        <w:rPr>
          <w:rFonts w:ascii="Times New Roman" w:eastAsia="Times New Roman" w:hAnsi="Times New Roman" w:cs="Times New Roman"/>
          <w:color w:val="000000"/>
          <w:sz w:val="24"/>
          <w:szCs w:val="24"/>
          <w:lang w:eastAsia="en-GB"/>
        </w:rPr>
        <w:br/>
      </w:r>
      <w:bookmarkStart w:id="3102" w:name="para385lg1p27"/>
      <w:bookmarkEnd w:id="3102"/>
      <w:r w:rsidRPr="008B6DF7">
        <w:rPr>
          <w:rFonts w:ascii="Times New Roman" w:eastAsia="Times New Roman" w:hAnsi="Times New Roman" w:cs="Times New Roman"/>
          <w:color w:val="000000"/>
          <w:sz w:val="24"/>
          <w:szCs w:val="24"/>
          <w:lang w:eastAsia="en-GB"/>
        </w:rPr>
        <w:t>27) käesoleva seadustiku § 451 alusel väljaandmise õigusliku lubatavuse kontrollimise kohtumäärus;</w:t>
      </w:r>
      <w:r w:rsidRPr="008B6DF7">
        <w:rPr>
          <w:rFonts w:ascii="Times New Roman" w:eastAsia="Times New Roman" w:hAnsi="Times New Roman" w:cs="Times New Roman"/>
          <w:color w:val="000000"/>
          <w:sz w:val="24"/>
          <w:szCs w:val="24"/>
          <w:lang w:eastAsia="en-GB"/>
        </w:rPr>
        <w:br/>
      </w:r>
      <w:bookmarkStart w:id="3103" w:name="para385lg1p28"/>
      <w:bookmarkEnd w:id="3103"/>
      <w:r w:rsidRPr="008B6DF7">
        <w:rPr>
          <w:rFonts w:ascii="Times New Roman" w:eastAsia="Times New Roman" w:hAnsi="Times New Roman" w:cs="Times New Roman"/>
          <w:color w:val="000000"/>
          <w:sz w:val="24"/>
          <w:szCs w:val="24"/>
          <w:lang w:eastAsia="en-GB"/>
        </w:rPr>
        <w:t>28) vahistamismäärus loovutamismenetluses.</w:t>
      </w:r>
      <w:r w:rsidRPr="008B6DF7">
        <w:rPr>
          <w:rFonts w:ascii="Times New Roman" w:eastAsia="Times New Roman" w:hAnsi="Times New Roman" w:cs="Times New Roman"/>
          <w:color w:val="000000"/>
          <w:sz w:val="24"/>
          <w:szCs w:val="24"/>
          <w:lang w:eastAsia="en-GB"/>
        </w:rPr>
        <w:br/>
        <w:t>[</w:t>
      </w:r>
      <w:hyperlink r:id="rId84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386. </w:t>
      </w:r>
      <w:bookmarkStart w:id="3104" w:name="para386"/>
      <w:bookmarkEnd w:id="3104"/>
      <w:r w:rsidRPr="008B6DF7">
        <w:rPr>
          <w:rFonts w:ascii="Times New Roman" w:eastAsia="Times New Roman" w:hAnsi="Times New Roman" w:cs="Times New Roman"/>
          <w:b/>
          <w:bCs/>
          <w:color w:val="000000"/>
          <w:sz w:val="27"/>
          <w:szCs w:val="27"/>
          <w:lang w:eastAsia="en-GB"/>
        </w:rPr>
        <w:t>Määruskaebus</w:t>
      </w:r>
      <w:r w:rsidRPr="008B6DF7">
        <w:rPr>
          <w:rFonts w:ascii="Times New Roman" w:eastAsia="Times New Roman" w:hAnsi="Times New Roman" w:cs="Times New Roman"/>
          <w:b/>
          <w:bCs/>
          <w:color w:val="000000"/>
          <w:sz w:val="27"/>
          <w:szCs w:val="27"/>
          <w:lang w:eastAsia="en-GB"/>
        </w:rPr>
        <w:br/>
        <w:t>[</w:t>
      </w:r>
      <w:hyperlink r:id="rId841" w:history="1">
        <w:r w:rsidRPr="008B6DF7">
          <w:rPr>
            <w:rFonts w:ascii="Times New Roman" w:eastAsia="Times New Roman" w:hAnsi="Times New Roman" w:cs="Times New Roman"/>
            <w:b/>
            <w:bCs/>
            <w:color w:val="800080"/>
            <w:sz w:val="27"/>
            <w:szCs w:val="27"/>
            <w:u w:val="single"/>
            <w:lang w:eastAsia="en-GB"/>
          </w:rPr>
          <w:t>RT I 2006, 21, 160</w:t>
        </w:r>
      </w:hyperlink>
      <w:r w:rsidRPr="008B6DF7">
        <w:rPr>
          <w:rFonts w:ascii="Times New Roman" w:eastAsia="Times New Roman" w:hAnsi="Times New Roman" w:cs="Times New Roman"/>
          <w:b/>
          <w:bCs/>
          <w:color w:val="000000"/>
          <w:sz w:val="27"/>
          <w:szCs w:val="27"/>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05" w:name="para386lg1"/>
      <w:bookmarkEnd w:id="3105"/>
      <w:r w:rsidRPr="008B6DF7">
        <w:rPr>
          <w:rFonts w:ascii="Times New Roman" w:eastAsia="Times New Roman" w:hAnsi="Times New Roman" w:cs="Times New Roman"/>
          <w:color w:val="000000"/>
          <w:sz w:val="24"/>
          <w:szCs w:val="24"/>
          <w:lang w:eastAsia="en-GB"/>
        </w:rPr>
        <w:t>(1) Määruskaebus vormistatakse kirjalikult ja selles märgitakse:</w:t>
      </w:r>
      <w:r w:rsidRPr="008B6DF7">
        <w:rPr>
          <w:rFonts w:ascii="Times New Roman" w:eastAsia="Times New Roman" w:hAnsi="Times New Roman" w:cs="Times New Roman"/>
          <w:color w:val="000000"/>
          <w:sz w:val="24"/>
          <w:szCs w:val="24"/>
          <w:lang w:eastAsia="en-GB"/>
        </w:rPr>
        <w:br/>
      </w:r>
      <w:bookmarkStart w:id="3106" w:name="para386lg1p1"/>
      <w:bookmarkEnd w:id="3106"/>
      <w:r w:rsidRPr="008B6DF7">
        <w:rPr>
          <w:rFonts w:ascii="Times New Roman" w:eastAsia="Times New Roman" w:hAnsi="Times New Roman" w:cs="Times New Roman"/>
          <w:color w:val="000000"/>
          <w:sz w:val="24"/>
          <w:szCs w:val="24"/>
          <w:lang w:eastAsia="en-GB"/>
        </w:rPr>
        <w:t>1) selle kohtu nimetus, kellele määruskaebus esitatakse;</w:t>
      </w:r>
      <w:r w:rsidRPr="008B6DF7">
        <w:rPr>
          <w:rFonts w:ascii="Times New Roman" w:eastAsia="Times New Roman" w:hAnsi="Times New Roman" w:cs="Times New Roman"/>
          <w:color w:val="000000"/>
          <w:sz w:val="24"/>
          <w:szCs w:val="24"/>
          <w:lang w:eastAsia="en-GB"/>
        </w:rPr>
        <w:br/>
      </w:r>
      <w:bookmarkStart w:id="3107" w:name="para386lg1p2"/>
      <w:bookmarkEnd w:id="3107"/>
      <w:r w:rsidRPr="008B6DF7">
        <w:rPr>
          <w:rFonts w:ascii="Times New Roman" w:eastAsia="Times New Roman" w:hAnsi="Times New Roman" w:cs="Times New Roman"/>
          <w:color w:val="000000"/>
          <w:sz w:val="24"/>
          <w:szCs w:val="24"/>
          <w:lang w:eastAsia="en-GB"/>
        </w:rPr>
        <w:t>2) määruskaebuse esitaja nimi, menetlusseisund ning elu- või asukoht ja aadress;</w:t>
      </w:r>
      <w:r w:rsidRPr="008B6DF7">
        <w:rPr>
          <w:rFonts w:ascii="Times New Roman" w:eastAsia="Times New Roman" w:hAnsi="Times New Roman" w:cs="Times New Roman"/>
          <w:color w:val="000000"/>
          <w:sz w:val="24"/>
          <w:szCs w:val="24"/>
          <w:lang w:eastAsia="en-GB"/>
        </w:rPr>
        <w:br/>
      </w:r>
      <w:bookmarkStart w:id="3108" w:name="para386lg1p3"/>
      <w:bookmarkEnd w:id="3108"/>
      <w:r w:rsidRPr="008B6DF7">
        <w:rPr>
          <w:rFonts w:ascii="Times New Roman" w:eastAsia="Times New Roman" w:hAnsi="Times New Roman" w:cs="Times New Roman"/>
          <w:color w:val="000000"/>
          <w:sz w:val="24"/>
          <w:szCs w:val="24"/>
          <w:lang w:eastAsia="en-GB"/>
        </w:rPr>
        <w:t>3) selle kohtu nimetus, kelle määrus vaidlustatakse, määruse tegemise kuupäev ja selle kohtumenetluse poole nimi, kelle suhtes määrus vaidlustatakse;</w:t>
      </w:r>
      <w:r w:rsidRPr="008B6DF7">
        <w:rPr>
          <w:rFonts w:ascii="Times New Roman" w:eastAsia="Times New Roman" w:hAnsi="Times New Roman" w:cs="Times New Roman"/>
          <w:color w:val="000000"/>
          <w:sz w:val="24"/>
          <w:szCs w:val="24"/>
          <w:lang w:eastAsia="en-GB"/>
        </w:rPr>
        <w:br/>
      </w:r>
      <w:bookmarkStart w:id="3109" w:name="para386lg1p4"/>
      <w:bookmarkEnd w:id="3109"/>
      <w:r w:rsidRPr="008B6DF7">
        <w:rPr>
          <w:rFonts w:ascii="Times New Roman" w:eastAsia="Times New Roman" w:hAnsi="Times New Roman" w:cs="Times New Roman"/>
          <w:color w:val="000000"/>
          <w:sz w:val="24"/>
          <w:szCs w:val="24"/>
          <w:lang w:eastAsia="en-GB"/>
        </w:rPr>
        <w:t>4) millises osas määrust vaidlustatakse;</w:t>
      </w:r>
      <w:r w:rsidRPr="008B6DF7">
        <w:rPr>
          <w:rFonts w:ascii="Times New Roman" w:eastAsia="Times New Roman" w:hAnsi="Times New Roman" w:cs="Times New Roman"/>
          <w:color w:val="000000"/>
          <w:sz w:val="24"/>
          <w:szCs w:val="24"/>
          <w:lang w:eastAsia="en-GB"/>
        </w:rPr>
        <w:br/>
      </w:r>
      <w:bookmarkStart w:id="3110" w:name="para386lg1p5"/>
      <w:bookmarkEnd w:id="3110"/>
      <w:r w:rsidRPr="008B6DF7">
        <w:rPr>
          <w:rFonts w:ascii="Times New Roman" w:eastAsia="Times New Roman" w:hAnsi="Times New Roman" w:cs="Times New Roman"/>
          <w:color w:val="000000"/>
          <w:sz w:val="24"/>
          <w:szCs w:val="24"/>
          <w:lang w:eastAsia="en-GB"/>
        </w:rPr>
        <w:t>5) määruskaebuses esitatud taotluse sisu ja taotluse põhjendus;</w:t>
      </w:r>
      <w:r w:rsidRPr="008B6DF7">
        <w:rPr>
          <w:rFonts w:ascii="Times New Roman" w:eastAsia="Times New Roman" w:hAnsi="Times New Roman" w:cs="Times New Roman"/>
          <w:color w:val="000000"/>
          <w:sz w:val="24"/>
          <w:szCs w:val="24"/>
          <w:lang w:eastAsia="en-GB"/>
        </w:rPr>
        <w:br/>
      </w:r>
      <w:bookmarkStart w:id="3111" w:name="para386lg1p6"/>
      <w:bookmarkEnd w:id="3111"/>
      <w:r w:rsidRPr="008B6DF7">
        <w:rPr>
          <w:rFonts w:ascii="Times New Roman" w:eastAsia="Times New Roman" w:hAnsi="Times New Roman" w:cs="Times New Roman"/>
          <w:color w:val="000000"/>
          <w:sz w:val="24"/>
          <w:szCs w:val="24"/>
          <w:lang w:eastAsia="en-GB"/>
        </w:rPr>
        <w:t>6) määruskaebusele lisatud dokumentide loetelu.</w:t>
      </w:r>
      <w:r w:rsidRPr="008B6DF7">
        <w:rPr>
          <w:rFonts w:ascii="Times New Roman" w:eastAsia="Times New Roman" w:hAnsi="Times New Roman" w:cs="Times New Roman"/>
          <w:color w:val="000000"/>
          <w:sz w:val="24"/>
          <w:szCs w:val="24"/>
          <w:lang w:eastAsia="en-GB"/>
        </w:rPr>
        <w:br/>
        <w:t>[</w:t>
      </w:r>
      <w:hyperlink r:id="rId842"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2" w:name="para386lg2"/>
      <w:bookmarkEnd w:id="3112"/>
      <w:r w:rsidRPr="008B6DF7">
        <w:rPr>
          <w:rFonts w:ascii="Times New Roman" w:eastAsia="Times New Roman" w:hAnsi="Times New Roman" w:cs="Times New Roman"/>
          <w:color w:val="000000"/>
          <w:sz w:val="24"/>
          <w:szCs w:val="24"/>
          <w:lang w:eastAsia="en-GB"/>
        </w:rPr>
        <w:t>(2) Määruskaebuse allkirjastab ja kuupäevastab selle esitaja.</w:t>
      </w:r>
      <w:r w:rsidRPr="008B6DF7">
        <w:rPr>
          <w:rFonts w:ascii="Times New Roman" w:eastAsia="Times New Roman" w:hAnsi="Times New Roman" w:cs="Times New Roman"/>
          <w:color w:val="000000"/>
          <w:sz w:val="24"/>
          <w:szCs w:val="24"/>
          <w:lang w:eastAsia="en-GB"/>
        </w:rPr>
        <w:br/>
        <w:t>[</w:t>
      </w:r>
      <w:hyperlink r:id="rId843"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3" w:name="para386lg3"/>
      <w:bookmarkEnd w:id="3113"/>
      <w:r w:rsidRPr="008B6DF7">
        <w:rPr>
          <w:rFonts w:ascii="Times New Roman" w:eastAsia="Times New Roman" w:hAnsi="Times New Roman" w:cs="Times New Roman"/>
          <w:color w:val="000000"/>
          <w:sz w:val="24"/>
          <w:szCs w:val="24"/>
          <w:lang w:eastAsia="en-GB"/>
        </w:rPr>
        <w:t>(3) Määruskaebus lisatakse kohtutoimikusse.</w:t>
      </w:r>
      <w:r w:rsidRPr="008B6DF7">
        <w:rPr>
          <w:rFonts w:ascii="Times New Roman" w:eastAsia="Times New Roman" w:hAnsi="Times New Roman" w:cs="Times New Roman"/>
          <w:color w:val="000000"/>
          <w:sz w:val="24"/>
          <w:szCs w:val="24"/>
          <w:lang w:eastAsia="en-GB"/>
        </w:rPr>
        <w:br/>
        <w:t>[</w:t>
      </w:r>
      <w:hyperlink r:id="rId8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387. </w:t>
      </w:r>
      <w:bookmarkStart w:id="3114" w:name="para387"/>
      <w:bookmarkEnd w:id="3114"/>
      <w:r w:rsidRPr="008B6DF7">
        <w:rPr>
          <w:rFonts w:ascii="Times New Roman" w:eastAsia="Times New Roman" w:hAnsi="Times New Roman" w:cs="Times New Roman"/>
          <w:b/>
          <w:bCs/>
          <w:color w:val="000000"/>
          <w:sz w:val="27"/>
          <w:szCs w:val="27"/>
          <w:lang w:eastAsia="en-GB"/>
        </w:rPr>
        <w:t>Määruskaebuse esitamise kord ja 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5" w:name="para387lg1"/>
      <w:bookmarkEnd w:id="3115"/>
      <w:r w:rsidRPr="008B6DF7">
        <w:rPr>
          <w:rFonts w:ascii="Times New Roman" w:eastAsia="Times New Roman" w:hAnsi="Times New Roman" w:cs="Times New Roman"/>
          <w:color w:val="000000"/>
          <w:sz w:val="24"/>
          <w:szCs w:val="24"/>
          <w:lang w:eastAsia="en-GB"/>
        </w:rPr>
        <w:t>(1) Määruskaebus esitatakse kümne päeva jooksul, alates päevast, mil isik sai vaidlustatavast kohtumäärusest teada või pidi teada saama, vaidlustatava kohtumääruse teinud kohtule, kui käesoleva paragrahvi lõikes 2 ei ole sätestatud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6" w:name="para387lg2"/>
      <w:bookmarkEnd w:id="3116"/>
      <w:r w:rsidRPr="008B6DF7">
        <w:rPr>
          <w:rFonts w:ascii="Times New Roman" w:eastAsia="Times New Roman" w:hAnsi="Times New Roman" w:cs="Times New Roman"/>
          <w:color w:val="000000"/>
          <w:sz w:val="24"/>
          <w:szCs w:val="24"/>
          <w:lang w:eastAsia="en-GB"/>
        </w:rPr>
        <w:t>(2) Vahistamise ja vahistamisest keeldumise, vahistamise tähtaja pikendamise või sellest keeldumise, väljaandmisvahistamise, isiku raviasutusse sundpaigutamise, vara arestimise, posti- või telegraafisaadetise arestimise, ametist kõrvaldamise, karistusjärgse kinnipidamise põhjendatuse, alaealise kasvatuse eritingimusi vajavate õpilaste kooli paigutamise ja jälitustoiminguks loa andmise määruse peale esitatakse määruskaebus 10 päeva jooksul alates päevast, millal isik sai vaidlustatavast kohtumäärusest teada või pidi teada saama, vaidlustatava kohtumääruse teinud kohtu kõrgemalseisvale kohtule vaidlustatava kohtumääruse teinud kohtu kaudu.</w:t>
      </w:r>
      <w:r w:rsidRPr="008B6DF7">
        <w:rPr>
          <w:rFonts w:ascii="Times New Roman" w:eastAsia="Times New Roman" w:hAnsi="Times New Roman" w:cs="Times New Roman"/>
          <w:color w:val="000000"/>
          <w:sz w:val="24"/>
          <w:szCs w:val="24"/>
          <w:lang w:eastAsia="en-GB"/>
        </w:rPr>
        <w:br/>
        <w:t>[</w:t>
      </w:r>
      <w:hyperlink r:id="rId845"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17" w:name="para387lg3"/>
      <w:bookmarkEnd w:id="3117"/>
      <w:r w:rsidRPr="008B6DF7">
        <w:rPr>
          <w:rFonts w:ascii="Times New Roman" w:eastAsia="Times New Roman" w:hAnsi="Times New Roman" w:cs="Times New Roman"/>
          <w:color w:val="000000"/>
          <w:sz w:val="24"/>
          <w:szCs w:val="24"/>
          <w:lang w:eastAsia="en-GB"/>
        </w:rPr>
        <w:t>(3) Kui kohus kriminaalasjas tehtud määrusega tunnistas kohaldamisele kuuluva õigustloova akti põhiseadusega vastuolus olevaks ja jättis selle kohaldamata, arvestatakse määruskaebuse esitamise tähtaega kohaldamata jäetud õigustloova akti kohta Riigikohtu põhiseaduslikkuse järelevalve korras tehtud otsuse kuulutamisest.</w:t>
      </w:r>
      <w:r w:rsidRPr="008B6DF7">
        <w:rPr>
          <w:rFonts w:ascii="Times New Roman" w:eastAsia="Times New Roman" w:hAnsi="Times New Roman" w:cs="Times New Roman"/>
          <w:color w:val="000000"/>
          <w:sz w:val="24"/>
          <w:szCs w:val="24"/>
          <w:lang w:eastAsia="en-GB"/>
        </w:rPr>
        <w:br/>
        <w:t>[</w:t>
      </w:r>
      <w:hyperlink r:id="rId846"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388. </w:t>
      </w:r>
      <w:bookmarkStart w:id="3118" w:name="para388"/>
      <w:bookmarkEnd w:id="3118"/>
      <w:r w:rsidRPr="008B6DF7">
        <w:rPr>
          <w:rFonts w:ascii="Times New Roman" w:eastAsia="Times New Roman" w:hAnsi="Times New Roman" w:cs="Times New Roman"/>
          <w:b/>
          <w:bCs/>
          <w:color w:val="000000"/>
          <w:sz w:val="27"/>
          <w:szCs w:val="27"/>
          <w:lang w:eastAsia="en-GB"/>
        </w:rPr>
        <w:t>[Kehtetu - </w:t>
      </w:r>
      <w:hyperlink r:id="rId847" w:history="1">
        <w:r w:rsidRPr="008B6DF7">
          <w:rPr>
            <w:rFonts w:ascii="Times New Roman" w:eastAsia="Times New Roman" w:hAnsi="Times New Roman" w:cs="Times New Roman"/>
            <w:b/>
            <w:bCs/>
            <w:color w:val="800080"/>
            <w:sz w:val="27"/>
            <w:szCs w:val="27"/>
            <w:u w:val="single"/>
            <w:lang w:eastAsia="en-GB"/>
          </w:rPr>
          <w:t>RT I 2006, 21, 160</w:t>
        </w:r>
      </w:hyperlink>
      <w:r w:rsidRPr="008B6DF7">
        <w:rPr>
          <w:rFonts w:ascii="Times New Roman" w:eastAsia="Times New Roman" w:hAnsi="Times New Roman" w:cs="Times New Roman"/>
          <w:b/>
          <w:bCs/>
          <w:color w:val="000000"/>
          <w:sz w:val="27"/>
          <w:szCs w:val="27"/>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389. </w:t>
      </w:r>
      <w:bookmarkStart w:id="3119" w:name="para389"/>
      <w:bookmarkEnd w:id="3119"/>
      <w:r w:rsidRPr="008B6DF7">
        <w:rPr>
          <w:rFonts w:ascii="Times New Roman" w:eastAsia="Times New Roman" w:hAnsi="Times New Roman" w:cs="Times New Roman"/>
          <w:b/>
          <w:bCs/>
          <w:color w:val="000000"/>
          <w:sz w:val="27"/>
          <w:szCs w:val="27"/>
          <w:lang w:eastAsia="en-GB"/>
        </w:rPr>
        <w:t>Määruskaebuse läbivaatamine kohtumääruse koostanud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0" w:name="para389lg1"/>
      <w:bookmarkEnd w:id="3120"/>
      <w:r w:rsidRPr="008B6DF7">
        <w:rPr>
          <w:rFonts w:ascii="Times New Roman" w:eastAsia="Times New Roman" w:hAnsi="Times New Roman" w:cs="Times New Roman"/>
          <w:color w:val="000000"/>
          <w:sz w:val="24"/>
          <w:szCs w:val="24"/>
          <w:lang w:eastAsia="en-GB"/>
        </w:rPr>
        <w:t>(1) Määruskaebuse läbivaatamisel kohtumääruse koostanud kohtus järgitakse käesoleva seadustiku 10. või 11. peatüki sätteid, arvestades käesolevas peatükis sätestatud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1" w:name="para389lg2"/>
      <w:bookmarkEnd w:id="3121"/>
      <w:r w:rsidRPr="008B6DF7">
        <w:rPr>
          <w:rFonts w:ascii="Times New Roman" w:eastAsia="Times New Roman" w:hAnsi="Times New Roman" w:cs="Times New Roman"/>
          <w:color w:val="000000"/>
          <w:sz w:val="24"/>
          <w:szCs w:val="24"/>
          <w:lang w:eastAsia="en-GB"/>
        </w:rPr>
        <w:t>(2) Kohtumääruse teinud kohtukoosseis vaatab määruskaebuse läbi selle esitamisest alates viie päeva jooksul kirjalikus menetluses kaebuse piires ja üksnes isiku suhtes, kelle kohta see on esitatud.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2" w:name="para389lg3"/>
      <w:bookmarkEnd w:id="3122"/>
      <w:r w:rsidRPr="008B6DF7">
        <w:rPr>
          <w:rFonts w:ascii="Times New Roman" w:eastAsia="Times New Roman" w:hAnsi="Times New Roman" w:cs="Times New Roman"/>
          <w:color w:val="000000"/>
          <w:sz w:val="24"/>
          <w:szCs w:val="24"/>
          <w:lang w:eastAsia="en-GB"/>
        </w:rPr>
        <w:t>(3) Kui vaidlustatud kohtumääruse teinud kohus loeb määruskaebust põhjendatuks, tühistab ta vaidlustatud kohtumääruse oma määrusega ja teeb vajaduse korral uue määruse, teatades sellest viivitamata kaebuse esitajale ja menetlusosalisele, kelle huve see puudutab.</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3" w:name="para389lg4"/>
      <w:bookmarkEnd w:id="3123"/>
      <w:r w:rsidRPr="008B6DF7">
        <w:rPr>
          <w:rFonts w:ascii="Times New Roman" w:eastAsia="Times New Roman" w:hAnsi="Times New Roman" w:cs="Times New Roman"/>
          <w:color w:val="000000"/>
          <w:sz w:val="24"/>
          <w:szCs w:val="24"/>
          <w:lang w:eastAsia="en-GB"/>
        </w:rPr>
        <w:t>(4) Kui vaidlustatud kohtumääruse teinud kohus loeb määruskaebust põhjendamatuks, edastab ta vaidlustatud kohtumääruse ja määruskaebuse viivitamata kõrgema astme kohtule vastavalt kohtualluvusele.</w:t>
      </w:r>
      <w:r w:rsidRPr="008B6DF7">
        <w:rPr>
          <w:rFonts w:ascii="Times New Roman" w:eastAsia="Times New Roman" w:hAnsi="Times New Roman" w:cs="Times New Roman"/>
          <w:color w:val="000000"/>
          <w:sz w:val="24"/>
          <w:szCs w:val="24"/>
          <w:lang w:eastAsia="en-GB"/>
        </w:rPr>
        <w:br/>
        <w:t>[</w:t>
      </w:r>
      <w:hyperlink r:id="rId84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390. </w:t>
      </w:r>
      <w:bookmarkStart w:id="3124" w:name="para390"/>
      <w:bookmarkEnd w:id="3124"/>
      <w:r w:rsidRPr="008B6DF7">
        <w:rPr>
          <w:rFonts w:ascii="Times New Roman" w:eastAsia="Times New Roman" w:hAnsi="Times New Roman" w:cs="Times New Roman"/>
          <w:b/>
          <w:bCs/>
          <w:color w:val="000000"/>
          <w:sz w:val="27"/>
          <w:szCs w:val="27"/>
          <w:lang w:eastAsia="en-GB"/>
        </w:rPr>
        <w:t>Määruskaebuse läbivaatamine kõrgema astme kohtus</w:t>
      </w:r>
      <w:r w:rsidRPr="008B6DF7">
        <w:rPr>
          <w:rFonts w:ascii="Times New Roman" w:eastAsia="Times New Roman" w:hAnsi="Times New Roman" w:cs="Times New Roman"/>
          <w:b/>
          <w:bCs/>
          <w:color w:val="000000"/>
          <w:sz w:val="27"/>
          <w:szCs w:val="27"/>
          <w:lang w:eastAsia="en-GB"/>
        </w:rPr>
        <w:br/>
        <w:t>[</w:t>
      </w:r>
      <w:hyperlink r:id="rId849" w:history="1">
        <w:r w:rsidRPr="008B6DF7">
          <w:rPr>
            <w:rFonts w:ascii="Times New Roman" w:eastAsia="Times New Roman" w:hAnsi="Times New Roman" w:cs="Times New Roman"/>
            <w:b/>
            <w:bCs/>
            <w:color w:val="800080"/>
            <w:sz w:val="27"/>
            <w:szCs w:val="27"/>
            <w:u w:val="single"/>
            <w:lang w:eastAsia="en-GB"/>
          </w:rPr>
          <w:t>RT I 2006, 21, 160</w:t>
        </w:r>
      </w:hyperlink>
      <w:r w:rsidRPr="008B6DF7">
        <w:rPr>
          <w:rFonts w:ascii="Times New Roman" w:eastAsia="Times New Roman" w:hAnsi="Times New Roman" w:cs="Times New Roman"/>
          <w:b/>
          <w:bCs/>
          <w:color w:val="000000"/>
          <w:sz w:val="27"/>
          <w:szCs w:val="27"/>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5" w:name="para390lg1"/>
      <w:bookmarkEnd w:id="3125"/>
      <w:r w:rsidRPr="008B6DF7">
        <w:rPr>
          <w:rFonts w:ascii="Times New Roman" w:eastAsia="Times New Roman" w:hAnsi="Times New Roman" w:cs="Times New Roman"/>
          <w:color w:val="000000"/>
          <w:sz w:val="24"/>
          <w:szCs w:val="24"/>
          <w:lang w:eastAsia="en-GB"/>
        </w:rPr>
        <w:t>(1) Määruskaebuse läbivaatamisel kõrgema astme kohtus järgitakse käesoleva seadustiku 11. või 12. peatüki sätteid, arvestades käesolevas peatükis sätestatud erisusi.</w:t>
      </w:r>
      <w:r w:rsidRPr="008B6DF7">
        <w:rPr>
          <w:rFonts w:ascii="Times New Roman" w:eastAsia="Times New Roman" w:hAnsi="Times New Roman" w:cs="Times New Roman"/>
          <w:color w:val="000000"/>
          <w:sz w:val="24"/>
          <w:szCs w:val="24"/>
          <w:lang w:eastAsia="en-GB"/>
        </w:rPr>
        <w:br/>
        <w:t>[</w:t>
      </w:r>
      <w:hyperlink r:id="rId850"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6" w:name="para390lg2"/>
      <w:bookmarkEnd w:id="3126"/>
      <w:r w:rsidRPr="008B6DF7">
        <w:rPr>
          <w:rFonts w:ascii="Times New Roman" w:eastAsia="Times New Roman" w:hAnsi="Times New Roman" w:cs="Times New Roman"/>
          <w:color w:val="000000"/>
          <w:sz w:val="24"/>
          <w:szCs w:val="24"/>
          <w:lang w:eastAsia="en-GB"/>
        </w:rPr>
        <w:lastRenderedPageBreak/>
        <w:t>(2) Määruskaebus vaadatakse läbi kaebuse piires ja üksnes isiku suhtes, kelle kohta see on esitatud.</w:t>
      </w:r>
      <w:r w:rsidRPr="008B6DF7">
        <w:rPr>
          <w:rFonts w:ascii="Times New Roman" w:eastAsia="Times New Roman" w:hAnsi="Times New Roman" w:cs="Times New Roman"/>
          <w:color w:val="000000"/>
          <w:sz w:val="24"/>
          <w:szCs w:val="24"/>
          <w:lang w:eastAsia="en-GB"/>
        </w:rPr>
        <w:br/>
        <w:t>[</w:t>
      </w:r>
      <w:hyperlink r:id="rId851"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7" w:name="para390lg3"/>
      <w:bookmarkEnd w:id="3127"/>
      <w:r w:rsidRPr="008B6DF7">
        <w:rPr>
          <w:rFonts w:ascii="Times New Roman" w:eastAsia="Times New Roman" w:hAnsi="Times New Roman" w:cs="Times New Roman"/>
          <w:color w:val="000000"/>
          <w:sz w:val="24"/>
          <w:szCs w:val="24"/>
          <w:lang w:eastAsia="en-GB"/>
        </w:rPr>
        <w:t>(3) Ringkonnakohus vaatab määruskaebuse läbi selle saamisest alates kümne päeva jooksul kirjalikus menetluses, kui käesoleva paragrahvi lõikes 4 või 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ei ole sätestatud teisiti.</w:t>
      </w:r>
      <w:r w:rsidRPr="008B6DF7">
        <w:rPr>
          <w:rFonts w:ascii="Times New Roman" w:eastAsia="Times New Roman" w:hAnsi="Times New Roman" w:cs="Times New Roman"/>
          <w:color w:val="000000"/>
          <w:sz w:val="24"/>
          <w:szCs w:val="24"/>
          <w:lang w:eastAsia="en-GB"/>
        </w:rPr>
        <w:br/>
        <w:t>[</w:t>
      </w:r>
      <w:hyperlink r:id="rId852"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8" w:name="para390lg4"/>
      <w:bookmarkEnd w:id="3128"/>
      <w:r w:rsidRPr="008B6DF7">
        <w:rPr>
          <w:rFonts w:ascii="Times New Roman" w:eastAsia="Times New Roman" w:hAnsi="Times New Roman" w:cs="Times New Roman"/>
          <w:color w:val="000000"/>
          <w:sz w:val="24"/>
          <w:szCs w:val="24"/>
          <w:lang w:eastAsia="en-GB"/>
        </w:rPr>
        <w:t>(4) Vahistamise ja vahistamisest keeldumise, vahistamise tähtaja pikendamise või sellest keeldumise, väljaandmisvahistamise, isiku raviasutusse sundpaigutamise, vara arestimise, posti- või telegraafisaadetise arestimise, ametist kõrvaldamise ja alaealise kasvatuse eritingimusi vajavate õpilaste kooli paigutamise või tema seal viibimise tähtaja pikendamise määruse peale esitatud määruskaebuse läbivaatamisele ringkonnakohtusse kutsutakse kahtlustatava või süüdistatava kaitsja või alaealise esindaja ja prokurör. Nimetatud isikute ilmumata jäämine ei takista määruskaebuse läbivaatamist.</w:t>
      </w:r>
      <w:r w:rsidRPr="008B6DF7">
        <w:rPr>
          <w:rFonts w:ascii="Times New Roman" w:eastAsia="Times New Roman" w:hAnsi="Times New Roman" w:cs="Times New Roman"/>
          <w:color w:val="000000"/>
          <w:sz w:val="24"/>
          <w:szCs w:val="24"/>
          <w:lang w:eastAsia="en-GB"/>
        </w:rPr>
        <w:br/>
        <w:t>[</w:t>
      </w:r>
      <w:hyperlink r:id="rId853"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29" w:name="para390lg4b1"/>
      <w:bookmarkEnd w:id="3129"/>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Karistusjärgse kinnipidamise põhjendatuse määruse peale esitatud määruskaebuse läbivaatamisele ringkonnakohtusse kutsutakse prokurör ja süüdimõistetu ning kaitsja. Nimetatud isikute ilmumata jäämine ei takista määruskaebuse läbivaatamist.</w:t>
      </w:r>
      <w:r w:rsidRPr="008B6DF7">
        <w:rPr>
          <w:rFonts w:ascii="Times New Roman" w:eastAsia="Times New Roman" w:hAnsi="Times New Roman" w:cs="Times New Roman"/>
          <w:color w:val="000000"/>
          <w:sz w:val="24"/>
          <w:szCs w:val="24"/>
          <w:lang w:eastAsia="en-GB"/>
        </w:rPr>
        <w:br/>
        <w:t>[</w:t>
      </w:r>
      <w:hyperlink r:id="rId854"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0" w:name="para390lg4b2"/>
      <w:bookmarkEnd w:id="3130"/>
      <w:r w:rsidRPr="008B6DF7">
        <w:rPr>
          <w:rFonts w:ascii="Times New Roman" w:eastAsia="Times New Roman" w:hAnsi="Times New Roman" w:cs="Times New Roman"/>
          <w:color w:val="000000"/>
          <w:sz w:val="24"/>
          <w:szCs w:val="24"/>
          <w:lang w:eastAsia="en-GB"/>
        </w:rPr>
        <w:t>(4</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Kohtumenetluse kiirendamise taotluse rahuldamata jätmise määruse või kohtumenetluse kiirendamise taotluses märgitust erineva abinõu rakendamise määruse peale esitatud määruskaebuse rahuldamise korral otsustab kõrgema astme kohus sellise abinõu rakendamise, mis eelduslikult võimaldab kohtumenetluse mõistliku aja jooksul lõpule viia. Abinõu valikul ei ole kohus seotud kaebuse piiridega.</w:t>
      </w:r>
      <w:r w:rsidRPr="008B6DF7">
        <w:rPr>
          <w:rFonts w:ascii="Times New Roman" w:eastAsia="Times New Roman" w:hAnsi="Times New Roman" w:cs="Times New Roman"/>
          <w:color w:val="000000"/>
          <w:sz w:val="24"/>
          <w:szCs w:val="24"/>
          <w:lang w:eastAsia="en-GB"/>
        </w:rPr>
        <w:br/>
        <w:t>[</w:t>
      </w:r>
      <w:hyperlink r:id="rId85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1" w:name="para390lg5"/>
      <w:bookmarkEnd w:id="3131"/>
      <w:r w:rsidRPr="008B6DF7">
        <w:rPr>
          <w:rFonts w:ascii="Times New Roman" w:eastAsia="Times New Roman" w:hAnsi="Times New Roman" w:cs="Times New Roman"/>
          <w:color w:val="000000"/>
          <w:sz w:val="24"/>
          <w:szCs w:val="24"/>
          <w:lang w:eastAsia="en-GB"/>
        </w:rPr>
        <w:t>(5) Riigikohus otsustab ringkonnakohtu määruse peale esitatud määruskaebuse menetlusse võtmise käesoleva seadustiku §-s 349 sätestatut järgides. Käesoleva paragrahvi lõikes 4 nimetatud kohtumääruse menetlusse võtmine otsustatakse 10 päeva jooksul. Määruskaebuse läbivaatamisel ringkonnakohtus tehtud määruse peale esitatud määruskaebuse võtab Riigikohus menetlusse üksnes juhul, kui Riigikohtu lahend selles asjas on oluline seaduse ühetaolise kohaldamise või õiguse edasiarendamise seisukohalt.</w:t>
      </w:r>
      <w:r w:rsidRPr="008B6DF7">
        <w:rPr>
          <w:rFonts w:ascii="Times New Roman" w:eastAsia="Times New Roman" w:hAnsi="Times New Roman" w:cs="Times New Roman"/>
          <w:color w:val="000000"/>
          <w:sz w:val="24"/>
          <w:szCs w:val="24"/>
          <w:lang w:eastAsia="en-GB"/>
        </w:rPr>
        <w:br/>
        <w:t>[</w:t>
      </w:r>
      <w:hyperlink r:id="rId85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391. </w:t>
      </w:r>
      <w:bookmarkStart w:id="3132" w:name="para391"/>
      <w:bookmarkEnd w:id="3132"/>
      <w:r w:rsidRPr="008B6DF7">
        <w:rPr>
          <w:rFonts w:ascii="Times New Roman" w:eastAsia="Times New Roman" w:hAnsi="Times New Roman" w:cs="Times New Roman"/>
          <w:b/>
          <w:bCs/>
          <w:color w:val="000000"/>
          <w:sz w:val="27"/>
          <w:szCs w:val="27"/>
          <w:lang w:eastAsia="en-GB"/>
        </w:rPr>
        <w:t>[Kehtetu - </w:t>
      </w:r>
      <w:hyperlink r:id="rId857"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392. </w:t>
      </w:r>
      <w:bookmarkStart w:id="3133" w:name="para392"/>
      <w:bookmarkEnd w:id="3133"/>
      <w:r w:rsidRPr="008B6DF7">
        <w:rPr>
          <w:rFonts w:ascii="Times New Roman" w:eastAsia="Times New Roman" w:hAnsi="Times New Roman" w:cs="Times New Roman"/>
          <w:b/>
          <w:bCs/>
          <w:color w:val="000000"/>
          <w:sz w:val="27"/>
          <w:szCs w:val="27"/>
          <w:lang w:eastAsia="en-GB"/>
        </w:rPr>
        <w:t>Vaidlustatud määruse täitmise peatamine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4" w:name="para392lg1"/>
      <w:bookmarkEnd w:id="3134"/>
      <w:r w:rsidRPr="008B6DF7">
        <w:rPr>
          <w:rFonts w:ascii="Times New Roman" w:eastAsia="Times New Roman" w:hAnsi="Times New Roman" w:cs="Times New Roman"/>
          <w:color w:val="000000"/>
          <w:sz w:val="24"/>
          <w:szCs w:val="24"/>
          <w:lang w:eastAsia="en-GB"/>
        </w:rPr>
        <w:t>Määruskaebuse saanud kohus võib vaidlustatud kohtumääruse täitmise peatada, kui määruse edasise täitmisega võib kaasneda isiku õiguste raske ja pöördumatu rikkumine.</w:t>
      </w:r>
      <w:r w:rsidRPr="008B6DF7">
        <w:rPr>
          <w:rFonts w:ascii="Times New Roman" w:eastAsia="Times New Roman" w:hAnsi="Times New Roman" w:cs="Times New Roman"/>
          <w:color w:val="000000"/>
          <w:sz w:val="24"/>
          <w:szCs w:val="24"/>
          <w:lang w:eastAsia="en-GB"/>
        </w:rPr>
        <w:br/>
        <w:t>[</w:t>
      </w:r>
      <w:hyperlink r:id="rId858" w:history="1">
        <w:r w:rsidRPr="008B6DF7">
          <w:rPr>
            <w:rFonts w:ascii="Times New Roman" w:eastAsia="Times New Roman" w:hAnsi="Times New Roman" w:cs="Times New Roman"/>
            <w:color w:val="800080"/>
            <w:sz w:val="24"/>
            <w:szCs w:val="24"/>
            <w:u w:val="single"/>
            <w:lang w:eastAsia="en-GB"/>
          </w:rPr>
          <w:t>RT I 2006, 21, 160</w:t>
        </w:r>
      </w:hyperlink>
      <w:r w:rsidRPr="008B6DF7">
        <w:rPr>
          <w:rFonts w:ascii="Times New Roman" w:eastAsia="Times New Roman" w:hAnsi="Times New Roman" w:cs="Times New Roman"/>
          <w:color w:val="000000"/>
          <w:sz w:val="24"/>
          <w:szCs w:val="24"/>
          <w:lang w:eastAsia="en-GB"/>
        </w:rPr>
        <w:t> - jõust. 25.05.2006]</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16. peatükk</w:t>
      </w:r>
      <w:r w:rsidRPr="008B6DF7">
        <w:rPr>
          <w:rFonts w:ascii="Times New Roman" w:eastAsia="Times New Roman" w:hAnsi="Times New Roman" w:cs="Times New Roman"/>
          <w:b/>
          <w:bCs/>
          <w:color w:val="000000"/>
          <w:sz w:val="36"/>
          <w:szCs w:val="36"/>
          <w:lang w:eastAsia="en-GB"/>
        </w:rPr>
        <w:br/>
        <w:t> PSÜHHIAATRILISE SUNDRAVI KOHALDAMISE MENETLUS</w:t>
      </w:r>
      <w:bookmarkStart w:id="3135" w:name="ptk16"/>
      <w:bookmarkEnd w:id="313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393. </w:t>
      </w:r>
      <w:bookmarkStart w:id="3136" w:name="para393"/>
      <w:bookmarkEnd w:id="3136"/>
      <w:r w:rsidRPr="008B6DF7">
        <w:rPr>
          <w:rFonts w:ascii="Times New Roman" w:eastAsia="Times New Roman" w:hAnsi="Times New Roman" w:cs="Times New Roman"/>
          <w:b/>
          <w:bCs/>
          <w:color w:val="000000"/>
          <w:sz w:val="27"/>
          <w:szCs w:val="27"/>
          <w:lang w:eastAsia="en-GB"/>
        </w:rPr>
        <w:t>Psühhiaatrilise sundravi kohaldamise alus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7" w:name="para393lg1"/>
      <w:bookmarkEnd w:id="3137"/>
      <w:r w:rsidRPr="008B6DF7">
        <w:rPr>
          <w:rFonts w:ascii="Times New Roman" w:eastAsia="Times New Roman" w:hAnsi="Times New Roman" w:cs="Times New Roman"/>
          <w:color w:val="000000"/>
          <w:sz w:val="24"/>
          <w:szCs w:val="24"/>
          <w:lang w:eastAsia="en-GB"/>
        </w:rPr>
        <w:lastRenderedPageBreak/>
        <w:t>Kui isik on pannud õigusvastase teo toime süüdimatus seisundis või kui ta on pärast kohtuotsuse tegemist, kuid enne karistuse ärakandmist või karistusjärgse kinnipidamise ajal jäänud vaimuhaigeks või nõdrameelseks või kui tal on tekkinud muu raske psüühikahäire või kui tal on nimetatud seisund tuvastatud kohtueelse menetluse või kohtumenetluse ajal, ta on ohtlik endale ja ühiskonnale ning vajab psühhiaatrilist sundravi, toimetatakse tema suhtes kriminaalmenetlust vastavalt käesoleva peatüki sätetele.</w:t>
      </w:r>
      <w:r w:rsidRPr="008B6DF7">
        <w:rPr>
          <w:rFonts w:ascii="Times New Roman" w:eastAsia="Times New Roman" w:hAnsi="Times New Roman" w:cs="Times New Roman"/>
          <w:color w:val="000000"/>
          <w:sz w:val="24"/>
          <w:szCs w:val="24"/>
          <w:lang w:eastAsia="en-GB"/>
        </w:rPr>
        <w:br/>
        <w:t>[</w:t>
      </w:r>
      <w:hyperlink r:id="rId85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394. </w:t>
      </w:r>
      <w:bookmarkStart w:id="3138" w:name="para394"/>
      <w:bookmarkEnd w:id="3138"/>
      <w:r w:rsidRPr="008B6DF7">
        <w:rPr>
          <w:rFonts w:ascii="Times New Roman" w:eastAsia="Times New Roman" w:hAnsi="Times New Roman" w:cs="Times New Roman"/>
          <w:b/>
          <w:bCs/>
          <w:color w:val="000000"/>
          <w:sz w:val="27"/>
          <w:szCs w:val="27"/>
          <w:lang w:eastAsia="en-GB"/>
        </w:rPr>
        <w:t>Tõendamiseseme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39" w:name="para394lg1"/>
      <w:bookmarkEnd w:id="3139"/>
      <w:r w:rsidRPr="008B6DF7">
        <w:rPr>
          <w:rFonts w:ascii="Times New Roman" w:eastAsia="Times New Roman" w:hAnsi="Times New Roman" w:cs="Times New Roman"/>
          <w:color w:val="000000"/>
          <w:sz w:val="24"/>
          <w:szCs w:val="24"/>
          <w:lang w:eastAsia="en-GB"/>
        </w:rPr>
        <w:t>Tõendamiseseme asjaolud käesoleva seadustiku §-s 393 nimetatud isiku puhul on:</w:t>
      </w:r>
      <w:r w:rsidRPr="008B6DF7">
        <w:rPr>
          <w:rFonts w:ascii="Times New Roman" w:eastAsia="Times New Roman" w:hAnsi="Times New Roman" w:cs="Times New Roman"/>
          <w:color w:val="000000"/>
          <w:sz w:val="24"/>
          <w:szCs w:val="24"/>
          <w:lang w:eastAsia="en-GB"/>
        </w:rPr>
        <w:br/>
      </w:r>
      <w:bookmarkStart w:id="3140" w:name="para394lg1p1"/>
      <w:bookmarkEnd w:id="3140"/>
      <w:r w:rsidRPr="008B6DF7">
        <w:rPr>
          <w:rFonts w:ascii="Times New Roman" w:eastAsia="Times New Roman" w:hAnsi="Times New Roman" w:cs="Times New Roman"/>
          <w:color w:val="000000"/>
          <w:sz w:val="24"/>
          <w:szCs w:val="24"/>
          <w:lang w:eastAsia="en-GB"/>
        </w:rPr>
        <w:t>1) õigusvastane tegu;</w:t>
      </w:r>
      <w:r w:rsidRPr="008B6DF7">
        <w:rPr>
          <w:rFonts w:ascii="Times New Roman" w:eastAsia="Times New Roman" w:hAnsi="Times New Roman" w:cs="Times New Roman"/>
          <w:color w:val="000000"/>
          <w:sz w:val="24"/>
          <w:szCs w:val="24"/>
          <w:lang w:eastAsia="en-GB"/>
        </w:rPr>
        <w:br/>
      </w:r>
      <w:bookmarkStart w:id="3141" w:name="para394lg1p2"/>
      <w:bookmarkEnd w:id="3141"/>
      <w:r w:rsidRPr="008B6DF7">
        <w:rPr>
          <w:rFonts w:ascii="Times New Roman" w:eastAsia="Times New Roman" w:hAnsi="Times New Roman" w:cs="Times New Roman"/>
          <w:color w:val="000000"/>
          <w:sz w:val="24"/>
          <w:szCs w:val="24"/>
          <w:lang w:eastAsia="en-GB"/>
        </w:rPr>
        <w:t>2) süüdimatu seisund õigusvastase teo toimepanemise ajal, haigestumine pärast kohtuotsuse tegemist, kuid enne karistuse ärakandmist või karistusjärgse kinnipidamise ajal või haigestumine kohtueelse menetluse või kohtumenetluse ajal;</w:t>
      </w:r>
      <w:r w:rsidRPr="008B6DF7">
        <w:rPr>
          <w:rFonts w:ascii="Times New Roman" w:eastAsia="Times New Roman" w:hAnsi="Times New Roman" w:cs="Times New Roman"/>
          <w:color w:val="000000"/>
          <w:sz w:val="24"/>
          <w:szCs w:val="24"/>
          <w:lang w:eastAsia="en-GB"/>
        </w:rPr>
        <w:br/>
        <w:t>[</w:t>
      </w:r>
      <w:hyperlink r:id="rId860"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3142" w:name="para394lg1p3"/>
      <w:bookmarkEnd w:id="3142"/>
      <w:r w:rsidRPr="008B6DF7">
        <w:rPr>
          <w:rFonts w:ascii="Times New Roman" w:eastAsia="Times New Roman" w:hAnsi="Times New Roman" w:cs="Times New Roman"/>
          <w:color w:val="000000"/>
          <w:sz w:val="24"/>
          <w:szCs w:val="24"/>
          <w:lang w:eastAsia="en-GB"/>
        </w:rPr>
        <w:t>3) vaimne seisund kriminaalmenetluse ajal;</w:t>
      </w:r>
      <w:r w:rsidRPr="008B6DF7">
        <w:rPr>
          <w:rFonts w:ascii="Times New Roman" w:eastAsia="Times New Roman" w:hAnsi="Times New Roman" w:cs="Times New Roman"/>
          <w:color w:val="000000"/>
          <w:sz w:val="24"/>
          <w:szCs w:val="24"/>
          <w:lang w:eastAsia="en-GB"/>
        </w:rPr>
        <w:br/>
      </w:r>
      <w:bookmarkStart w:id="3143" w:name="para394lg1p4"/>
      <w:bookmarkEnd w:id="3143"/>
      <w:r w:rsidRPr="008B6DF7">
        <w:rPr>
          <w:rFonts w:ascii="Times New Roman" w:eastAsia="Times New Roman" w:hAnsi="Times New Roman" w:cs="Times New Roman"/>
          <w:color w:val="000000"/>
          <w:sz w:val="24"/>
          <w:szCs w:val="24"/>
          <w:lang w:eastAsia="en-GB"/>
        </w:rPr>
        <w:t>4) tema edasise käitumise ohtlikkus iseendale või ühiskonnale;</w:t>
      </w:r>
      <w:r w:rsidRPr="008B6DF7">
        <w:rPr>
          <w:rFonts w:ascii="Times New Roman" w:eastAsia="Times New Roman" w:hAnsi="Times New Roman" w:cs="Times New Roman"/>
          <w:color w:val="000000"/>
          <w:sz w:val="24"/>
          <w:szCs w:val="24"/>
          <w:lang w:eastAsia="en-GB"/>
        </w:rPr>
        <w:br/>
      </w:r>
      <w:bookmarkStart w:id="3144" w:name="para394lg1p5"/>
      <w:bookmarkEnd w:id="3144"/>
      <w:r w:rsidRPr="008B6DF7">
        <w:rPr>
          <w:rFonts w:ascii="Times New Roman" w:eastAsia="Times New Roman" w:hAnsi="Times New Roman" w:cs="Times New Roman"/>
          <w:color w:val="000000"/>
          <w:sz w:val="24"/>
          <w:szCs w:val="24"/>
          <w:lang w:eastAsia="en-GB"/>
        </w:rPr>
        <w:t>5) psühhiaatrilise sundravi kohaldamise vajadus.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395. </w:t>
      </w:r>
      <w:bookmarkStart w:id="3145" w:name="para395"/>
      <w:bookmarkEnd w:id="3145"/>
      <w:r w:rsidRPr="008B6DF7">
        <w:rPr>
          <w:rFonts w:ascii="Times New Roman" w:eastAsia="Times New Roman" w:hAnsi="Times New Roman" w:cs="Times New Roman"/>
          <w:b/>
          <w:bCs/>
          <w:color w:val="000000"/>
          <w:sz w:val="27"/>
          <w:szCs w:val="27"/>
          <w:lang w:eastAsia="en-GB"/>
        </w:rPr>
        <w:t>Menetlustoimingus osalemine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46" w:name="para395lg1"/>
      <w:bookmarkEnd w:id="3146"/>
      <w:r w:rsidRPr="008B6DF7">
        <w:rPr>
          <w:rFonts w:ascii="Times New Roman" w:eastAsia="Times New Roman" w:hAnsi="Times New Roman" w:cs="Times New Roman"/>
          <w:color w:val="000000"/>
          <w:sz w:val="24"/>
          <w:szCs w:val="24"/>
          <w:lang w:eastAsia="en-GB"/>
        </w:rPr>
        <w:t>Psühhiaatrilise sundravi kohaldamise menetlusele allutatud isik osaleb menetlustoimingus ja kasutab käesoleva seadustiku §-des 34 ja 35 sätestatud kahtlustatava ja süüdistatava õigusi, kui seda võimaldab tema vaimne seisund.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395</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147" w:name="para395b1"/>
      <w:bookmarkEnd w:id="3147"/>
      <w:r w:rsidRPr="008B6DF7">
        <w:rPr>
          <w:rFonts w:ascii="Times New Roman" w:eastAsia="Times New Roman" w:hAnsi="Times New Roman" w:cs="Times New Roman"/>
          <w:b/>
          <w:bCs/>
          <w:color w:val="000000"/>
          <w:sz w:val="27"/>
          <w:szCs w:val="27"/>
          <w:lang w:eastAsia="en-GB"/>
        </w:rPr>
        <w:t>Psühhiaatrilise sundravi kohaldamise menetlusele allutatud isiku vahistamine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48" w:name="para395b1lg1"/>
      <w:bookmarkEnd w:id="3148"/>
      <w:r w:rsidRPr="008B6DF7">
        <w:rPr>
          <w:rFonts w:ascii="Times New Roman" w:eastAsia="Times New Roman" w:hAnsi="Times New Roman" w:cs="Times New Roman"/>
          <w:color w:val="000000"/>
          <w:sz w:val="24"/>
          <w:szCs w:val="24"/>
          <w:lang w:eastAsia="en-GB"/>
        </w:rPr>
        <w:t>(1) Psühhiaatrilise sundravi kohaldamise menetlusele allutatud isiku vahistamine on tõkend, mis seisneb isikult kohtumääruse alusel vabaduse võtmises ja selle alusel vangla meditsiiniosakonnas või psühhiaatria tervishoiuteenust osutavas haiglas kinnipidamises kuni isiku suhtes psühhiaatrilise sundravi kohaldamise määruse jõustumiseni või käesoleva paragrahvi lõikes 2 nimetatud vahistamise aluste äralangemiseni.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49" w:name="para395b1lg2"/>
      <w:bookmarkEnd w:id="3149"/>
      <w:r w:rsidRPr="008B6DF7">
        <w:rPr>
          <w:rFonts w:ascii="Times New Roman" w:eastAsia="Times New Roman" w:hAnsi="Times New Roman" w:cs="Times New Roman"/>
          <w:color w:val="000000"/>
          <w:sz w:val="24"/>
          <w:szCs w:val="24"/>
          <w:lang w:eastAsia="en-GB"/>
        </w:rPr>
        <w:t>(2) Psühhiaatrilise sundravi kohaldamise menetlusele allutatud isiku võib vahistada prokuratuuri taotlusel ja eeluurimiskohtuniku määruse alusel või kohtumääruse alusel, kui isik on või võib menetluse kestel muutuda endale või teistele ohtlikuks või kui ta võib kriminaalmenetlusest kõrvale hoiduda või panna jätkuvalt toime õigusvastaseid tegusid.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0" w:name="para395b1lg3"/>
      <w:bookmarkEnd w:id="3150"/>
      <w:r w:rsidRPr="008B6DF7">
        <w:rPr>
          <w:rFonts w:ascii="Times New Roman" w:eastAsia="Times New Roman" w:hAnsi="Times New Roman" w:cs="Times New Roman"/>
          <w:color w:val="000000"/>
          <w:sz w:val="24"/>
          <w:szCs w:val="24"/>
          <w:lang w:eastAsia="en-GB"/>
        </w:rPr>
        <w:t>(3) Psühhiaatrilise sundravi kohaldamise menetlusele allutatud isiku vahistamisel arvestatakse ka muid tõkendi kohaldamise seisukohalt tähtsaid asjaolusid.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1" w:name="para395b1lg4"/>
      <w:bookmarkEnd w:id="3151"/>
      <w:r w:rsidRPr="008B6DF7">
        <w:rPr>
          <w:rFonts w:ascii="Times New Roman" w:eastAsia="Times New Roman" w:hAnsi="Times New Roman" w:cs="Times New Roman"/>
          <w:color w:val="000000"/>
          <w:sz w:val="24"/>
          <w:szCs w:val="24"/>
          <w:lang w:eastAsia="en-GB"/>
        </w:rPr>
        <w:t>(4) Psühhiaatrilise sundravi kohaldamise menetlusele allutatud isik vahistatakse käesoleva seadustiku §-s 131 sätestatud korras ja arvestades isiku vaimset seisundit.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2" w:name="para395b1lg5"/>
      <w:bookmarkEnd w:id="3152"/>
      <w:r w:rsidRPr="008B6DF7">
        <w:rPr>
          <w:rFonts w:ascii="Times New Roman" w:eastAsia="Times New Roman" w:hAnsi="Times New Roman" w:cs="Times New Roman"/>
          <w:color w:val="000000"/>
          <w:sz w:val="24"/>
          <w:szCs w:val="24"/>
          <w:lang w:eastAsia="en-GB"/>
        </w:rPr>
        <w:t>(5) Kohtusse saadetud psühhiaatrilise sundravi menetluse asjas või juba psühhiaatrilisele sundravile allutatud, kuid vabaduses viibiva isiku võib kohus vahistada maakohtu või ringkonnakohtu määruse alusel, kui ta ei ole kohtu kutsel ilmunud ja võib kohtumenetlusest või sundravi kohaldamise määruse täitmisest jätkuvalt kõrvale hoiduda.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3" w:name="para395b1lg6"/>
      <w:bookmarkEnd w:id="3153"/>
      <w:r w:rsidRPr="008B6DF7">
        <w:rPr>
          <w:rFonts w:ascii="Times New Roman" w:eastAsia="Times New Roman" w:hAnsi="Times New Roman" w:cs="Times New Roman"/>
          <w:color w:val="000000"/>
          <w:sz w:val="24"/>
          <w:szCs w:val="24"/>
          <w:lang w:eastAsia="en-GB"/>
        </w:rPr>
        <w:lastRenderedPageBreak/>
        <w:t>(6) Psühhiaatrilise sundravi kohaldamise menetlusele allutatud isik ei või olla vahistatud üle kuue kuu. Kui psühhiaatrilise sundravi kohaldamise menetlusele allutatud isik on olnud samas kriminaalasjas vahistatud käesoleva seadustiku § 130 kohaselt, siis arvatakse nimetatud vahistamise aeg käesolevas paragrahvis sätestatud vahistamise aja hulka.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4" w:name="para395b1lg7"/>
      <w:bookmarkEnd w:id="3154"/>
      <w:r w:rsidRPr="008B6DF7">
        <w:rPr>
          <w:rFonts w:ascii="Times New Roman" w:eastAsia="Times New Roman" w:hAnsi="Times New Roman" w:cs="Times New Roman"/>
          <w:color w:val="000000"/>
          <w:sz w:val="24"/>
          <w:szCs w:val="24"/>
          <w:lang w:eastAsia="en-GB"/>
        </w:rPr>
        <w:t>(7) Kriminaalasja erilise keerukuse või mahukuse korral või kriminaalmenetluses rahvusvahelise koostööga kaasnevatel erandlikel asjaoludel võib eeluurimiskohtunik või kohus riigi peaprokuröri taotlusel pikendada vahi all pidamise kuuekuulist tähtaega kuni ühe aastani.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5" w:name="para395b1lg8"/>
      <w:bookmarkEnd w:id="3155"/>
      <w:r w:rsidRPr="008B6DF7">
        <w:rPr>
          <w:rFonts w:ascii="Times New Roman" w:eastAsia="Times New Roman" w:hAnsi="Times New Roman" w:cs="Times New Roman"/>
          <w:color w:val="000000"/>
          <w:sz w:val="24"/>
          <w:szCs w:val="24"/>
          <w:lang w:eastAsia="en-GB"/>
        </w:rPr>
        <w:t>(8) Psühhiaatrilise sundravi kohaldamise menetlusele allutatud isiku vahistamist, sellest teatamist, vaidlustamist ja põhjendatuse kontrolli toimetatakse vastavalt käesoleva seadustiku 4. peatüki 1. jao sätetele ning arvestades isiku vaimset seisundit.</w:t>
      </w:r>
      <w:r w:rsidRPr="008B6DF7">
        <w:rPr>
          <w:rFonts w:ascii="Times New Roman" w:eastAsia="Times New Roman" w:hAnsi="Times New Roman" w:cs="Times New Roman"/>
          <w:color w:val="000000"/>
          <w:sz w:val="24"/>
          <w:szCs w:val="24"/>
          <w:lang w:eastAsia="en-GB"/>
        </w:rPr>
        <w:br/>
        <w:t>[</w:t>
      </w:r>
      <w:hyperlink r:id="rId86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395</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3156" w:name="para395b2"/>
      <w:bookmarkEnd w:id="3156"/>
      <w:r w:rsidRPr="008B6DF7">
        <w:rPr>
          <w:rFonts w:ascii="Times New Roman" w:eastAsia="Times New Roman" w:hAnsi="Times New Roman" w:cs="Times New Roman"/>
          <w:b/>
          <w:bCs/>
          <w:color w:val="000000"/>
          <w:sz w:val="27"/>
          <w:szCs w:val="27"/>
          <w:lang w:eastAsia="en-GB"/>
        </w:rPr>
        <w:t>Psühhiaatrilise sundravi kohaldamise menetluses vahistatud isiku kinnipidamise 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7" w:name="para395b2lg1"/>
      <w:bookmarkEnd w:id="3157"/>
      <w:r w:rsidRPr="008B6DF7">
        <w:rPr>
          <w:rFonts w:ascii="Times New Roman" w:eastAsia="Times New Roman" w:hAnsi="Times New Roman" w:cs="Times New Roman"/>
          <w:color w:val="000000"/>
          <w:sz w:val="24"/>
          <w:szCs w:val="24"/>
          <w:lang w:eastAsia="en-GB"/>
        </w:rPr>
        <w:t>(1) Psühhiaatrilise sundravi kohaldamise menetluses vahistatud isik paigutatakse vangla meditsiiniosakonda, kus teda hoitakse vahi all, või haigla tugevdatud järelevalvega psühhiaatrilise sundravi osakonda, arvestades isiku vaimset seisundit ja käesolevas jaos sätestatud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8" w:name="para395b2lg2"/>
      <w:bookmarkEnd w:id="3158"/>
      <w:r w:rsidRPr="008B6DF7">
        <w:rPr>
          <w:rFonts w:ascii="Times New Roman" w:eastAsia="Times New Roman" w:hAnsi="Times New Roman" w:cs="Times New Roman"/>
          <w:color w:val="000000"/>
          <w:sz w:val="24"/>
          <w:szCs w:val="24"/>
          <w:lang w:eastAsia="en-GB"/>
        </w:rPr>
        <w:t>(2) Isiku psühhiaatrilise sundravi osakonda paigutamisel arvestatakse isiku vanust, sugu, terviseseisundit ja iseloomuomadusi.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59" w:name="para395b2lg3"/>
      <w:bookmarkEnd w:id="3159"/>
      <w:r w:rsidRPr="008B6DF7">
        <w:rPr>
          <w:rFonts w:ascii="Times New Roman" w:eastAsia="Times New Roman" w:hAnsi="Times New Roman" w:cs="Times New Roman"/>
          <w:color w:val="000000"/>
          <w:sz w:val="24"/>
          <w:szCs w:val="24"/>
          <w:lang w:eastAsia="en-GB"/>
        </w:rPr>
        <w:t>(3) Psühhiaatrilise sundravi kohaldamise menetluses vahistatud isik paigutatakse vangla meditsiiniosakonda vangistusseaduses eelvangistuse kandmisele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0" w:name="para395b2lg4"/>
      <w:bookmarkEnd w:id="3160"/>
      <w:r w:rsidRPr="008B6DF7">
        <w:rPr>
          <w:rFonts w:ascii="Times New Roman" w:eastAsia="Times New Roman" w:hAnsi="Times New Roman" w:cs="Times New Roman"/>
          <w:color w:val="000000"/>
          <w:sz w:val="24"/>
          <w:szCs w:val="24"/>
          <w:lang w:eastAsia="en-GB"/>
        </w:rPr>
        <w:t>(4) Psühhiaatrilise sundravi kohaldamise menetluses vahistatud isik paigutatakse haiglasse psühhiaatrilise sundravi kohaldamise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1" w:name="para395b2lg5"/>
      <w:bookmarkEnd w:id="3161"/>
      <w:r w:rsidRPr="008B6DF7">
        <w:rPr>
          <w:rFonts w:ascii="Times New Roman" w:eastAsia="Times New Roman" w:hAnsi="Times New Roman" w:cs="Times New Roman"/>
          <w:color w:val="000000"/>
          <w:sz w:val="24"/>
          <w:szCs w:val="24"/>
          <w:lang w:eastAsia="en-GB"/>
        </w:rPr>
        <w:t>(5) Haiglasse saabumisel on isik kohustatud läbima tervisekontrolli, mida teeb arst.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2" w:name="para395b2lg6"/>
      <w:bookmarkEnd w:id="3162"/>
      <w:r w:rsidRPr="008B6DF7">
        <w:rPr>
          <w:rFonts w:ascii="Times New Roman" w:eastAsia="Times New Roman" w:hAnsi="Times New Roman" w:cs="Times New Roman"/>
          <w:color w:val="000000"/>
          <w:sz w:val="24"/>
          <w:szCs w:val="24"/>
          <w:lang w:eastAsia="en-GB"/>
        </w:rPr>
        <w:t>(6) Psühhiaatrilise sundravi kohaldamise menetluses vahistatud isikule ei osutata tervishoiuteenuseid, välja arvatud kui selleks on isiku enda nõusolek või isikule on vaja osutada vältimatut abi tervishoiuteenuste korraldamise seaduse tähenduses. Isikuga ei ole lubatud teha kliinilisi katseid, katsetada uusi ravimeid ega ravimeetodeid.</w:t>
      </w:r>
      <w:r w:rsidRPr="008B6DF7">
        <w:rPr>
          <w:rFonts w:ascii="Times New Roman" w:eastAsia="Times New Roman" w:hAnsi="Times New Roman" w:cs="Times New Roman"/>
          <w:color w:val="000000"/>
          <w:sz w:val="24"/>
          <w:szCs w:val="24"/>
          <w:lang w:eastAsia="en-GB"/>
        </w:rPr>
        <w:br/>
        <w:t>[</w:t>
      </w:r>
      <w:hyperlink r:id="rId86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395</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3163" w:name="para395b3"/>
      <w:bookmarkEnd w:id="3163"/>
      <w:r w:rsidRPr="008B6DF7">
        <w:rPr>
          <w:rFonts w:ascii="Times New Roman" w:eastAsia="Times New Roman" w:hAnsi="Times New Roman" w:cs="Times New Roman"/>
          <w:b/>
          <w:bCs/>
          <w:color w:val="000000"/>
          <w:sz w:val="27"/>
          <w:szCs w:val="27"/>
          <w:lang w:eastAsia="en-GB"/>
        </w:rPr>
        <w:t>Psühhiaatrilise sundravi kohaldamise menetluses vahistatud isiku inimväärikuse austamine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4" w:name="para395b3lg1"/>
      <w:bookmarkEnd w:id="3164"/>
      <w:r w:rsidRPr="008B6DF7">
        <w:rPr>
          <w:rFonts w:ascii="Times New Roman" w:eastAsia="Times New Roman" w:hAnsi="Times New Roman" w:cs="Times New Roman"/>
          <w:color w:val="000000"/>
          <w:sz w:val="24"/>
          <w:szCs w:val="24"/>
          <w:lang w:eastAsia="en-GB"/>
        </w:rPr>
        <w:t>(1) Psühhiaatrilise sundravi kohaldamise menetluses vahistatud isikut koheldakse viisil, mis austab tema inimväärikust ning kindlustab, et vahi all viibimine ei põhjusta talle rohkem kannatusi või ebameeldivusi kui need, mis paratamatult kaasnevad isiku kinnipidamisega.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5" w:name="para395b3lg2"/>
      <w:bookmarkEnd w:id="3165"/>
      <w:r w:rsidRPr="008B6DF7">
        <w:rPr>
          <w:rFonts w:ascii="Times New Roman" w:eastAsia="Times New Roman" w:hAnsi="Times New Roman" w:cs="Times New Roman"/>
          <w:color w:val="000000"/>
          <w:sz w:val="24"/>
          <w:szCs w:val="24"/>
          <w:lang w:eastAsia="en-GB"/>
        </w:rPr>
        <w:t xml:space="preserve">(2) Psühhiaatrilise sundravi kohaldamise menetluses vahistatud isiku vabadus allutatakse seaduses sätestatud piirangutele. Piirangud peavad vastama täideviimise eesmärgile ja inimväärikuse põhimõttele ega tohi moonutada seaduses sätestatud teiste õiguste ja vabaduste </w:t>
      </w:r>
      <w:r w:rsidRPr="008B6DF7">
        <w:rPr>
          <w:rFonts w:ascii="Times New Roman" w:eastAsia="Times New Roman" w:hAnsi="Times New Roman" w:cs="Times New Roman"/>
          <w:color w:val="000000"/>
          <w:sz w:val="24"/>
          <w:szCs w:val="24"/>
          <w:lang w:eastAsia="en-GB"/>
        </w:rPr>
        <w:lastRenderedPageBreak/>
        <w:t>olemust.</w:t>
      </w:r>
      <w:r w:rsidRPr="008B6DF7">
        <w:rPr>
          <w:rFonts w:ascii="Times New Roman" w:eastAsia="Times New Roman" w:hAnsi="Times New Roman" w:cs="Times New Roman"/>
          <w:color w:val="000000"/>
          <w:sz w:val="24"/>
          <w:szCs w:val="24"/>
          <w:lang w:eastAsia="en-GB"/>
        </w:rPr>
        <w:br/>
        <w:t>[</w:t>
      </w:r>
      <w:hyperlink r:id="rId86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395</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 </w:t>
      </w:r>
      <w:bookmarkStart w:id="3166" w:name="para395b4"/>
      <w:bookmarkEnd w:id="3166"/>
      <w:r w:rsidRPr="008B6DF7">
        <w:rPr>
          <w:rFonts w:ascii="Times New Roman" w:eastAsia="Times New Roman" w:hAnsi="Times New Roman" w:cs="Times New Roman"/>
          <w:b/>
          <w:bCs/>
          <w:color w:val="000000"/>
          <w:sz w:val="27"/>
          <w:szCs w:val="27"/>
          <w:lang w:eastAsia="en-GB"/>
        </w:rPr>
        <w:t>Psühhiaatrilise sundravi kohaldamise menetluses vahistatud isiku õigused ja nende piiramine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7" w:name="para395b4lg1"/>
      <w:bookmarkEnd w:id="3167"/>
      <w:r w:rsidRPr="008B6DF7">
        <w:rPr>
          <w:rFonts w:ascii="Times New Roman" w:eastAsia="Times New Roman" w:hAnsi="Times New Roman" w:cs="Times New Roman"/>
          <w:color w:val="000000"/>
          <w:sz w:val="24"/>
          <w:szCs w:val="24"/>
          <w:lang w:eastAsia="en-GB"/>
        </w:rPr>
        <w:t>(1) Psühhiaatrilise sundravi kohaldamise menetluses vahistatud isikul on käesoleva seadustiku §-s 130 sätestatud korras vahistatud isikuga samaväärsed, sealhulgas ka vangistusseaduses sätestatud õigused, arvestades isiku vaimset seisundit ning haigla ja vangla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8" w:name="para395b4lg2"/>
      <w:bookmarkEnd w:id="3168"/>
      <w:r w:rsidRPr="008B6DF7">
        <w:rPr>
          <w:rFonts w:ascii="Times New Roman" w:eastAsia="Times New Roman" w:hAnsi="Times New Roman" w:cs="Times New Roman"/>
          <w:color w:val="000000"/>
          <w:sz w:val="24"/>
          <w:szCs w:val="24"/>
          <w:lang w:eastAsia="en-GB"/>
        </w:rPr>
        <w:t>(2) Psühhiaatrilise sundravi kohaldamise menetluses vahistatud isiku suhtes võib kohaldada samu täiendavaid piiranguid, mis on lubatud kohaldada käesoleva seadustiku §-s 130 sätestatud korras vahistatud isikule prokuratuuri või kohtu määruse alusel käesolevas seadustikus sätestatud alustel ja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69" w:name="para395b4lg3"/>
      <w:bookmarkEnd w:id="3169"/>
      <w:r w:rsidRPr="008B6DF7">
        <w:rPr>
          <w:rFonts w:ascii="Times New Roman" w:eastAsia="Times New Roman" w:hAnsi="Times New Roman" w:cs="Times New Roman"/>
          <w:color w:val="000000"/>
          <w:sz w:val="24"/>
          <w:szCs w:val="24"/>
          <w:lang w:eastAsia="en-GB"/>
        </w:rPr>
        <w:t>(3) Psühhiaatrilise sundravi kohaldamise menetluses vahistatud isikusse puutuvaid distsiplinaarküsimusi lahendatakse korras, milles lahendatakse samu küsimusi psüühikahäirega vahialuse või sundravialuse suhtes, eelkõige arvestades isiku vaimset seisundit.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0" w:name="para395b4lg4"/>
      <w:bookmarkEnd w:id="3170"/>
      <w:r w:rsidRPr="008B6DF7">
        <w:rPr>
          <w:rFonts w:ascii="Times New Roman" w:eastAsia="Times New Roman" w:hAnsi="Times New Roman" w:cs="Times New Roman"/>
          <w:color w:val="000000"/>
          <w:sz w:val="24"/>
          <w:szCs w:val="24"/>
          <w:lang w:eastAsia="en-GB"/>
        </w:rPr>
        <w:t>(4) Psühhiaatrilise sundravi kohaldamise menetluses vahistatud isiku suhtes võib kohaldada vangla julgeoleku tagamiseks vangistusseaduses sätestatud meetmeid.</w:t>
      </w:r>
      <w:r w:rsidRPr="008B6DF7">
        <w:rPr>
          <w:rFonts w:ascii="Times New Roman" w:eastAsia="Times New Roman" w:hAnsi="Times New Roman" w:cs="Times New Roman"/>
          <w:color w:val="000000"/>
          <w:sz w:val="24"/>
          <w:szCs w:val="24"/>
          <w:lang w:eastAsia="en-GB"/>
        </w:rPr>
        <w:br/>
        <w:t>[</w:t>
      </w:r>
      <w:hyperlink r:id="rId86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396. </w:t>
      </w:r>
      <w:bookmarkStart w:id="3171" w:name="para396"/>
      <w:bookmarkEnd w:id="3171"/>
      <w:r w:rsidRPr="008B6DF7">
        <w:rPr>
          <w:rFonts w:ascii="Times New Roman" w:eastAsia="Times New Roman" w:hAnsi="Times New Roman" w:cs="Times New Roman"/>
          <w:b/>
          <w:bCs/>
          <w:color w:val="000000"/>
          <w:sz w:val="27"/>
          <w:szCs w:val="27"/>
          <w:lang w:eastAsia="en-GB"/>
        </w:rPr>
        <w:t>Kohtueelse menetluse kokkuvõte psühhiaatrilise sundravi kohaldamiseks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2" w:name="para396lg1"/>
      <w:bookmarkEnd w:id="3172"/>
      <w:r w:rsidRPr="008B6DF7">
        <w:rPr>
          <w:rFonts w:ascii="Times New Roman" w:eastAsia="Times New Roman" w:hAnsi="Times New Roman" w:cs="Times New Roman"/>
          <w:color w:val="000000"/>
          <w:sz w:val="24"/>
          <w:szCs w:val="24"/>
          <w:lang w:eastAsia="en-GB"/>
        </w:rPr>
        <w:t>(1) Kui uurimisasutuse ametnik on veendunud, et kriminaalasjas on vajalik tõendusteave kogutud, koostab ta viivitamata kohtueelse menetluse kokkuvõtte käesoleva seadustiku § 153 järgi, esitades tõendamiseseme asjaolud vastavalt käesoleva seadustiku §-le 394.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3" w:name="para396lg2"/>
      <w:bookmarkEnd w:id="3173"/>
      <w:r w:rsidRPr="008B6DF7">
        <w:rPr>
          <w:rFonts w:ascii="Times New Roman" w:eastAsia="Times New Roman" w:hAnsi="Times New Roman" w:cs="Times New Roman"/>
          <w:color w:val="000000"/>
          <w:sz w:val="24"/>
          <w:szCs w:val="24"/>
          <w:lang w:eastAsia="en-GB"/>
        </w:rPr>
        <w:t>(2) Kohtueelse menetluse kokkuvõte lisatakse kriminaaltoimikusse, mis edastatakse prokuratuurile.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397. </w:t>
      </w:r>
      <w:bookmarkStart w:id="3174" w:name="para397"/>
      <w:bookmarkEnd w:id="3174"/>
      <w:r w:rsidRPr="008B6DF7">
        <w:rPr>
          <w:rFonts w:ascii="Times New Roman" w:eastAsia="Times New Roman" w:hAnsi="Times New Roman" w:cs="Times New Roman"/>
          <w:b/>
          <w:bCs/>
          <w:color w:val="000000"/>
          <w:sz w:val="27"/>
          <w:szCs w:val="27"/>
          <w:lang w:eastAsia="en-GB"/>
        </w:rPr>
        <w:t>Prokuratuuri toimingud kriminaaltoimiku saamisel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5" w:name="para397lg1"/>
      <w:bookmarkEnd w:id="3175"/>
      <w:r w:rsidRPr="008B6DF7">
        <w:rPr>
          <w:rFonts w:ascii="Times New Roman" w:eastAsia="Times New Roman" w:hAnsi="Times New Roman" w:cs="Times New Roman"/>
          <w:color w:val="000000"/>
          <w:sz w:val="24"/>
          <w:szCs w:val="24"/>
          <w:lang w:eastAsia="en-GB"/>
        </w:rPr>
        <w:t>(1) Psühhiaatrilise sundravi kohaldamiseks kriminaaltoimiku saanud prokuratuur järgib käesoleva seadustiku § 223 lõigete 1–3 nõudeid.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6" w:name="para397lg1b1"/>
      <w:bookmarkEnd w:id="3176"/>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Kaitsja võib esitada käesoleva seadustiku §-s 225 nimetatud tähtaja jooksul prokuratuurile taotluse saata kriminaalasi kohtusse arutamiseks üldkorras.</w:t>
      </w:r>
      <w:r w:rsidRPr="008B6DF7">
        <w:rPr>
          <w:rFonts w:ascii="Times New Roman" w:eastAsia="Times New Roman" w:hAnsi="Times New Roman" w:cs="Times New Roman"/>
          <w:color w:val="000000"/>
          <w:sz w:val="24"/>
          <w:szCs w:val="24"/>
          <w:lang w:eastAsia="en-GB"/>
        </w:rPr>
        <w:br/>
        <w:t>[</w:t>
      </w:r>
      <w:hyperlink r:id="rId86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7" w:name="para397lg2"/>
      <w:bookmarkEnd w:id="3177"/>
      <w:r w:rsidRPr="008B6DF7">
        <w:rPr>
          <w:rFonts w:ascii="Times New Roman" w:eastAsia="Times New Roman" w:hAnsi="Times New Roman" w:cs="Times New Roman"/>
          <w:color w:val="000000"/>
          <w:sz w:val="24"/>
          <w:szCs w:val="24"/>
          <w:lang w:eastAsia="en-GB"/>
        </w:rPr>
        <w:t>(2) Kui prokuratuur tunnistab kohtueelse menetluse lõpuleviiduks, koostab ta kriminaalasja kohtusse saatmise määruse karistusseadustikus sätestatud psühhiaatrilise sundravi kohaldamiseks.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398. </w:t>
      </w:r>
      <w:bookmarkStart w:id="3178" w:name="para398"/>
      <w:bookmarkEnd w:id="3178"/>
      <w:r w:rsidRPr="008B6DF7">
        <w:rPr>
          <w:rFonts w:ascii="Times New Roman" w:eastAsia="Times New Roman" w:hAnsi="Times New Roman" w:cs="Times New Roman"/>
          <w:b/>
          <w:bCs/>
          <w:color w:val="000000"/>
          <w:sz w:val="27"/>
          <w:szCs w:val="27"/>
          <w:lang w:eastAsia="en-GB"/>
        </w:rPr>
        <w:t>Kriminaalasja kohtusse saatmise 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79" w:name="para398lg1"/>
      <w:bookmarkEnd w:id="3179"/>
      <w:r w:rsidRPr="008B6DF7">
        <w:rPr>
          <w:rFonts w:ascii="Times New Roman" w:eastAsia="Times New Roman" w:hAnsi="Times New Roman" w:cs="Times New Roman"/>
          <w:color w:val="000000"/>
          <w:sz w:val="24"/>
          <w:szCs w:val="24"/>
          <w:lang w:eastAsia="en-GB"/>
        </w:rPr>
        <w:lastRenderedPageBreak/>
        <w:t>(1) Kriminaalasja kohtusse saatmise määruse sissejuhatuses märgitakse:</w:t>
      </w:r>
      <w:r w:rsidRPr="008B6DF7">
        <w:rPr>
          <w:rFonts w:ascii="Times New Roman" w:eastAsia="Times New Roman" w:hAnsi="Times New Roman" w:cs="Times New Roman"/>
          <w:color w:val="000000"/>
          <w:sz w:val="24"/>
          <w:szCs w:val="24"/>
          <w:lang w:eastAsia="en-GB"/>
        </w:rPr>
        <w:br/>
      </w:r>
      <w:bookmarkStart w:id="3180" w:name="para398lg1p1"/>
      <w:bookmarkEnd w:id="3180"/>
      <w:r w:rsidRPr="008B6DF7">
        <w:rPr>
          <w:rFonts w:ascii="Times New Roman" w:eastAsia="Times New Roman" w:hAnsi="Times New Roman" w:cs="Times New Roman"/>
          <w:color w:val="000000"/>
          <w:sz w:val="24"/>
          <w:szCs w:val="24"/>
          <w:lang w:eastAsia="en-GB"/>
        </w:rPr>
        <w:t>1) määruse koostamise kuupäev ja koht;</w:t>
      </w:r>
      <w:r w:rsidRPr="008B6DF7">
        <w:rPr>
          <w:rFonts w:ascii="Times New Roman" w:eastAsia="Times New Roman" w:hAnsi="Times New Roman" w:cs="Times New Roman"/>
          <w:color w:val="000000"/>
          <w:sz w:val="24"/>
          <w:szCs w:val="24"/>
          <w:lang w:eastAsia="en-GB"/>
        </w:rPr>
        <w:br/>
      </w:r>
      <w:bookmarkStart w:id="3181" w:name="para398lg1p2"/>
      <w:bookmarkEnd w:id="3181"/>
      <w:r w:rsidRPr="008B6DF7">
        <w:rPr>
          <w:rFonts w:ascii="Times New Roman" w:eastAsia="Times New Roman" w:hAnsi="Times New Roman" w:cs="Times New Roman"/>
          <w:color w:val="000000"/>
          <w:sz w:val="24"/>
          <w:szCs w:val="24"/>
          <w:lang w:eastAsia="en-GB"/>
        </w:rPr>
        <w:t>2) prokuröri ametinimetus ning nimi;</w:t>
      </w:r>
      <w:r w:rsidRPr="008B6DF7">
        <w:rPr>
          <w:rFonts w:ascii="Times New Roman" w:eastAsia="Times New Roman" w:hAnsi="Times New Roman" w:cs="Times New Roman"/>
          <w:color w:val="000000"/>
          <w:sz w:val="24"/>
          <w:szCs w:val="24"/>
          <w:lang w:eastAsia="en-GB"/>
        </w:rPr>
        <w:br/>
      </w:r>
      <w:bookmarkStart w:id="3182" w:name="para398lg1p3"/>
      <w:bookmarkEnd w:id="3182"/>
      <w:r w:rsidRPr="008B6DF7">
        <w:rPr>
          <w:rFonts w:ascii="Times New Roman" w:eastAsia="Times New Roman" w:hAnsi="Times New Roman" w:cs="Times New Roman"/>
          <w:color w:val="000000"/>
          <w:sz w:val="24"/>
          <w:szCs w:val="24"/>
          <w:lang w:eastAsia="en-GB"/>
        </w:rPr>
        <w:t>3) kriminaalasja nimetus;</w:t>
      </w:r>
      <w:r w:rsidRPr="008B6DF7">
        <w:rPr>
          <w:rFonts w:ascii="Times New Roman" w:eastAsia="Times New Roman" w:hAnsi="Times New Roman" w:cs="Times New Roman"/>
          <w:color w:val="000000"/>
          <w:sz w:val="24"/>
          <w:szCs w:val="24"/>
          <w:lang w:eastAsia="en-GB"/>
        </w:rPr>
        <w:br/>
      </w:r>
      <w:bookmarkStart w:id="3183" w:name="para398lg1p4"/>
      <w:bookmarkEnd w:id="3183"/>
      <w:r w:rsidRPr="008B6DF7">
        <w:rPr>
          <w:rFonts w:ascii="Times New Roman" w:eastAsia="Times New Roman" w:hAnsi="Times New Roman" w:cs="Times New Roman"/>
          <w:color w:val="000000"/>
          <w:sz w:val="24"/>
          <w:szCs w:val="24"/>
          <w:lang w:eastAsia="en-GB"/>
        </w:rPr>
        <w:t>4) õigusvastase teo toimepannud isiku nimi, isikukood või selle puudumisel sünniaeg, kodakondsus, haridus, elu- ja töökoht või õppeasutus, emakeel.</w:t>
      </w:r>
      <w:r w:rsidRPr="008B6DF7">
        <w:rPr>
          <w:rFonts w:ascii="Times New Roman" w:eastAsia="Times New Roman" w:hAnsi="Times New Roman" w:cs="Times New Roman"/>
          <w:color w:val="000000"/>
          <w:sz w:val="24"/>
          <w:szCs w:val="24"/>
          <w:lang w:eastAsia="en-GB"/>
        </w:rPr>
        <w:br/>
        <w:t>[</w:t>
      </w:r>
      <w:hyperlink r:id="rId86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84" w:name="para398lg2"/>
      <w:bookmarkEnd w:id="3184"/>
      <w:r w:rsidRPr="008B6DF7">
        <w:rPr>
          <w:rFonts w:ascii="Times New Roman" w:eastAsia="Times New Roman" w:hAnsi="Times New Roman" w:cs="Times New Roman"/>
          <w:color w:val="000000"/>
          <w:sz w:val="24"/>
          <w:szCs w:val="24"/>
          <w:lang w:eastAsia="en-GB"/>
        </w:rPr>
        <w:t>(2) Määruse põhiosas märgitakse:</w:t>
      </w:r>
      <w:r w:rsidRPr="008B6DF7">
        <w:rPr>
          <w:rFonts w:ascii="Times New Roman" w:eastAsia="Times New Roman" w:hAnsi="Times New Roman" w:cs="Times New Roman"/>
          <w:color w:val="000000"/>
          <w:sz w:val="24"/>
          <w:szCs w:val="24"/>
          <w:lang w:eastAsia="en-GB"/>
        </w:rPr>
        <w:br/>
      </w:r>
      <w:bookmarkStart w:id="3185" w:name="para398lg2p1"/>
      <w:bookmarkEnd w:id="3185"/>
      <w:r w:rsidRPr="008B6DF7">
        <w:rPr>
          <w:rFonts w:ascii="Times New Roman" w:eastAsia="Times New Roman" w:hAnsi="Times New Roman" w:cs="Times New Roman"/>
          <w:color w:val="000000"/>
          <w:sz w:val="24"/>
          <w:szCs w:val="24"/>
          <w:lang w:eastAsia="en-GB"/>
        </w:rPr>
        <w:t>1) õigusvastase teo asjaolud;</w:t>
      </w:r>
      <w:r w:rsidRPr="008B6DF7">
        <w:rPr>
          <w:rFonts w:ascii="Times New Roman" w:eastAsia="Times New Roman" w:hAnsi="Times New Roman" w:cs="Times New Roman"/>
          <w:color w:val="000000"/>
          <w:sz w:val="24"/>
          <w:szCs w:val="24"/>
          <w:lang w:eastAsia="en-GB"/>
        </w:rPr>
        <w:br/>
      </w:r>
      <w:bookmarkStart w:id="3186" w:name="para398lg2p2"/>
      <w:bookmarkEnd w:id="3186"/>
      <w:r w:rsidRPr="008B6DF7">
        <w:rPr>
          <w:rFonts w:ascii="Times New Roman" w:eastAsia="Times New Roman" w:hAnsi="Times New Roman" w:cs="Times New Roman"/>
          <w:color w:val="000000"/>
          <w:sz w:val="24"/>
          <w:szCs w:val="24"/>
          <w:lang w:eastAsia="en-GB"/>
        </w:rPr>
        <w:t>2) õigusvastast tegu kinnitavad tõendid;</w:t>
      </w:r>
      <w:r w:rsidRPr="008B6DF7">
        <w:rPr>
          <w:rFonts w:ascii="Times New Roman" w:eastAsia="Times New Roman" w:hAnsi="Times New Roman" w:cs="Times New Roman"/>
          <w:color w:val="000000"/>
          <w:sz w:val="24"/>
          <w:szCs w:val="24"/>
          <w:lang w:eastAsia="en-GB"/>
        </w:rPr>
        <w:br/>
      </w:r>
      <w:bookmarkStart w:id="3187" w:name="para398lg2p3"/>
      <w:bookmarkEnd w:id="3187"/>
      <w:r w:rsidRPr="008B6DF7">
        <w:rPr>
          <w:rFonts w:ascii="Times New Roman" w:eastAsia="Times New Roman" w:hAnsi="Times New Roman" w:cs="Times New Roman"/>
          <w:color w:val="000000"/>
          <w:sz w:val="24"/>
          <w:szCs w:val="24"/>
          <w:lang w:eastAsia="en-GB"/>
        </w:rPr>
        <w:t>3) psühhiaatrilise sundravi kohaldamise põhjendus;</w:t>
      </w:r>
      <w:r w:rsidRPr="008B6DF7">
        <w:rPr>
          <w:rFonts w:ascii="Times New Roman" w:eastAsia="Times New Roman" w:hAnsi="Times New Roman" w:cs="Times New Roman"/>
          <w:color w:val="000000"/>
          <w:sz w:val="24"/>
          <w:szCs w:val="24"/>
          <w:lang w:eastAsia="en-GB"/>
        </w:rPr>
        <w:br/>
      </w:r>
      <w:bookmarkStart w:id="3188" w:name="para398lg2p4"/>
      <w:bookmarkEnd w:id="3188"/>
      <w:r w:rsidRPr="008B6DF7">
        <w:rPr>
          <w:rFonts w:ascii="Times New Roman" w:eastAsia="Times New Roman" w:hAnsi="Times New Roman" w:cs="Times New Roman"/>
          <w:color w:val="000000"/>
          <w:sz w:val="24"/>
          <w:szCs w:val="24"/>
          <w:lang w:eastAsia="en-GB"/>
        </w:rPr>
        <w:t>4) psühhiaatrilise sundravi kohaldamise vajaduse vaidlustanud kaitsja või teiste menetlusosaliste väited.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89" w:name="para398lg3"/>
      <w:bookmarkEnd w:id="3189"/>
      <w:r w:rsidRPr="008B6DF7">
        <w:rPr>
          <w:rFonts w:ascii="Times New Roman" w:eastAsia="Times New Roman" w:hAnsi="Times New Roman" w:cs="Times New Roman"/>
          <w:color w:val="000000"/>
          <w:sz w:val="24"/>
          <w:szCs w:val="24"/>
          <w:lang w:eastAsia="en-GB"/>
        </w:rPr>
        <w:t>(3) Määruse lõpposas esitatakse prokuröri ettepanek psühhiaatrilise sundravi kohaldamiseks ning märgitakse, kas kaitsja või prokurör taotleb kriminaalasja kohtulikku arutamist üldkorras. Määrus lisatakse kriminaaltoimikusse.</w:t>
      </w:r>
      <w:r w:rsidRPr="008B6DF7">
        <w:rPr>
          <w:rFonts w:ascii="Times New Roman" w:eastAsia="Times New Roman" w:hAnsi="Times New Roman" w:cs="Times New Roman"/>
          <w:color w:val="000000"/>
          <w:sz w:val="24"/>
          <w:szCs w:val="24"/>
          <w:lang w:eastAsia="en-GB"/>
        </w:rPr>
        <w:br/>
        <w:t>[</w:t>
      </w:r>
      <w:hyperlink r:id="rId86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0" w:name="para398lg4"/>
      <w:bookmarkEnd w:id="3190"/>
      <w:r w:rsidRPr="008B6DF7">
        <w:rPr>
          <w:rFonts w:ascii="Times New Roman" w:eastAsia="Times New Roman" w:hAnsi="Times New Roman" w:cs="Times New Roman"/>
          <w:color w:val="000000"/>
          <w:sz w:val="24"/>
          <w:szCs w:val="24"/>
          <w:lang w:eastAsia="en-GB"/>
        </w:rPr>
        <w:t>(4) Kriminaaltoimik edastatakse kohtule.</w:t>
      </w:r>
      <w:r w:rsidRPr="008B6DF7">
        <w:rPr>
          <w:rFonts w:ascii="Times New Roman" w:eastAsia="Times New Roman" w:hAnsi="Times New Roman" w:cs="Times New Roman"/>
          <w:color w:val="000000"/>
          <w:sz w:val="24"/>
          <w:szCs w:val="24"/>
          <w:lang w:eastAsia="en-GB"/>
        </w:rPr>
        <w:br/>
        <w:t>[</w:t>
      </w:r>
      <w:hyperlink r:id="rId868"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399. </w:t>
      </w:r>
      <w:bookmarkStart w:id="3191" w:name="para399"/>
      <w:bookmarkEnd w:id="3191"/>
      <w:r w:rsidRPr="008B6DF7">
        <w:rPr>
          <w:rFonts w:ascii="Times New Roman" w:eastAsia="Times New Roman" w:hAnsi="Times New Roman" w:cs="Times New Roman"/>
          <w:b/>
          <w:bCs/>
          <w:color w:val="000000"/>
          <w:sz w:val="27"/>
          <w:szCs w:val="27"/>
          <w:lang w:eastAsia="en-GB"/>
        </w:rPr>
        <w:t>Kohtuliku arutamise ettevalmistamine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2" w:name="para399lg1"/>
      <w:bookmarkEnd w:id="3192"/>
      <w:r w:rsidRPr="008B6DF7">
        <w:rPr>
          <w:rFonts w:ascii="Times New Roman" w:eastAsia="Times New Roman" w:hAnsi="Times New Roman" w:cs="Times New Roman"/>
          <w:color w:val="000000"/>
          <w:sz w:val="24"/>
          <w:szCs w:val="24"/>
          <w:lang w:eastAsia="en-GB"/>
        </w:rPr>
        <w:t>Kohtulikku arutamist ette valmistades järgitakse käesoleva seadustiku § 257 lõiget 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400. </w:t>
      </w:r>
      <w:bookmarkStart w:id="3193" w:name="para400"/>
      <w:bookmarkEnd w:id="3193"/>
      <w:r w:rsidRPr="008B6DF7">
        <w:rPr>
          <w:rFonts w:ascii="Times New Roman" w:eastAsia="Times New Roman" w:hAnsi="Times New Roman" w:cs="Times New Roman"/>
          <w:b/>
          <w:bCs/>
          <w:color w:val="000000"/>
          <w:sz w:val="27"/>
          <w:szCs w:val="27"/>
          <w:lang w:eastAsia="en-GB"/>
        </w:rPr>
        <w:t>Kohtulik arutamine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4" w:name="para400lg1"/>
      <w:bookmarkEnd w:id="3194"/>
      <w:r w:rsidRPr="008B6DF7">
        <w:rPr>
          <w:rFonts w:ascii="Times New Roman" w:eastAsia="Times New Roman" w:hAnsi="Times New Roman" w:cs="Times New Roman"/>
          <w:color w:val="000000"/>
          <w:sz w:val="24"/>
          <w:szCs w:val="24"/>
          <w:lang w:eastAsia="en-GB"/>
        </w:rPr>
        <w:t>(1) Kohtulikule arutamisele kohaldatakse käesoleva seadustiku lühimenetlust reguleerivaid sätteid, arvestades käesolevas peatükis sätestatud erisusi. Kui kaitsja või prokuratuur on seda taotlenud, järgitakse kohtulikul arutamisel üldmenetluse sätteid, arvestades käesolevas peatükis sätestatud erisusi.</w:t>
      </w:r>
      <w:r w:rsidRPr="008B6DF7">
        <w:rPr>
          <w:rFonts w:ascii="Times New Roman" w:eastAsia="Times New Roman" w:hAnsi="Times New Roman" w:cs="Times New Roman"/>
          <w:color w:val="000000"/>
          <w:sz w:val="24"/>
          <w:szCs w:val="24"/>
          <w:lang w:eastAsia="en-GB"/>
        </w:rPr>
        <w:br/>
        <w:t>[</w:t>
      </w:r>
      <w:hyperlink r:id="rId869"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5" w:name="para400lg2"/>
      <w:bookmarkEnd w:id="3195"/>
      <w:r w:rsidRPr="008B6DF7">
        <w:rPr>
          <w:rFonts w:ascii="Times New Roman" w:eastAsia="Times New Roman" w:hAnsi="Times New Roman" w:cs="Times New Roman"/>
          <w:color w:val="000000"/>
          <w:sz w:val="24"/>
          <w:szCs w:val="24"/>
          <w:lang w:eastAsia="en-GB"/>
        </w:rPr>
        <w:t>(2) Psühhiaatrilise sundravi kohaldamise otsustab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6" w:name="para400lg3"/>
      <w:bookmarkEnd w:id="3196"/>
      <w:r w:rsidRPr="008B6DF7">
        <w:rPr>
          <w:rFonts w:ascii="Times New Roman" w:eastAsia="Times New Roman" w:hAnsi="Times New Roman" w:cs="Times New Roman"/>
          <w:color w:val="000000"/>
          <w:sz w:val="24"/>
          <w:szCs w:val="24"/>
          <w:lang w:eastAsia="en-GB"/>
        </w:rPr>
        <w:t>(3) Kohtulik uurimine algab kriminaalasja kohtusse saatmise määruse avaldamisega.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7" w:name="para400lg4"/>
      <w:bookmarkEnd w:id="3197"/>
      <w:r w:rsidRPr="008B6DF7">
        <w:rPr>
          <w:rFonts w:ascii="Times New Roman" w:eastAsia="Times New Roman" w:hAnsi="Times New Roman" w:cs="Times New Roman"/>
          <w:color w:val="000000"/>
          <w:sz w:val="24"/>
          <w:szCs w:val="24"/>
          <w:lang w:eastAsia="en-GB"/>
        </w:rPr>
        <w:t>(4) Kohus kutsub kohtuistungile isiku, kelle suhtes taotletakse psühhiaatrilise sundravi kohaldamist. Kohus võib jätta isiku kohtuistungile kutsumata, kui isiku vaimne seisund ei võimalda tal kohtuistungil osaleda. Isiku kohtuistungile kutsumata jätmist peab kohus põhjendama ning põhjendus kantakse kohtuistungi protokolli.</w:t>
      </w:r>
      <w:r w:rsidRPr="008B6DF7">
        <w:rPr>
          <w:rFonts w:ascii="Times New Roman" w:eastAsia="Times New Roman" w:hAnsi="Times New Roman" w:cs="Times New Roman"/>
          <w:color w:val="000000"/>
          <w:sz w:val="24"/>
          <w:szCs w:val="24"/>
          <w:lang w:eastAsia="en-GB"/>
        </w:rPr>
        <w:br/>
        <w:t>[</w:t>
      </w:r>
      <w:hyperlink r:id="rId870"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401. </w:t>
      </w:r>
      <w:bookmarkStart w:id="3198" w:name="para401"/>
      <w:bookmarkEnd w:id="3198"/>
      <w:r w:rsidRPr="008B6DF7">
        <w:rPr>
          <w:rFonts w:ascii="Times New Roman" w:eastAsia="Times New Roman" w:hAnsi="Times New Roman" w:cs="Times New Roman"/>
          <w:b/>
          <w:bCs/>
          <w:color w:val="000000"/>
          <w:sz w:val="27"/>
          <w:szCs w:val="27"/>
          <w:lang w:eastAsia="en-GB"/>
        </w:rPr>
        <w:t>Nõupidamistoas lahendatavad küsimused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199" w:name="para401lg1"/>
      <w:bookmarkEnd w:id="3199"/>
      <w:r w:rsidRPr="008B6DF7">
        <w:rPr>
          <w:rFonts w:ascii="Times New Roman" w:eastAsia="Times New Roman" w:hAnsi="Times New Roman" w:cs="Times New Roman"/>
          <w:color w:val="000000"/>
          <w:sz w:val="24"/>
          <w:szCs w:val="24"/>
          <w:lang w:eastAsia="en-GB"/>
        </w:rPr>
        <w:t>(1) Kohus lahendab kriminaalasja nõupidamistoas tehtud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00" w:name="para401lg2"/>
      <w:bookmarkEnd w:id="3200"/>
      <w:r w:rsidRPr="008B6DF7">
        <w:rPr>
          <w:rFonts w:ascii="Times New Roman" w:eastAsia="Times New Roman" w:hAnsi="Times New Roman" w:cs="Times New Roman"/>
          <w:color w:val="000000"/>
          <w:sz w:val="24"/>
          <w:szCs w:val="24"/>
          <w:lang w:eastAsia="en-GB"/>
        </w:rPr>
        <w:t>(2) Määrust tehes peab kohus otsustama:</w:t>
      </w:r>
      <w:r w:rsidRPr="008B6DF7">
        <w:rPr>
          <w:rFonts w:ascii="Times New Roman" w:eastAsia="Times New Roman" w:hAnsi="Times New Roman" w:cs="Times New Roman"/>
          <w:color w:val="000000"/>
          <w:sz w:val="24"/>
          <w:szCs w:val="24"/>
          <w:lang w:eastAsia="en-GB"/>
        </w:rPr>
        <w:br/>
      </w:r>
      <w:bookmarkStart w:id="3201" w:name="para401lg2p1"/>
      <w:bookmarkEnd w:id="3201"/>
      <w:r w:rsidRPr="008B6DF7">
        <w:rPr>
          <w:rFonts w:ascii="Times New Roman" w:eastAsia="Times New Roman" w:hAnsi="Times New Roman" w:cs="Times New Roman"/>
          <w:color w:val="000000"/>
          <w:sz w:val="24"/>
          <w:szCs w:val="24"/>
          <w:lang w:eastAsia="en-GB"/>
        </w:rPr>
        <w:t>1) kas toime on pandud õigusvastane tegu;</w:t>
      </w:r>
      <w:r w:rsidRPr="008B6DF7">
        <w:rPr>
          <w:rFonts w:ascii="Times New Roman" w:eastAsia="Times New Roman" w:hAnsi="Times New Roman" w:cs="Times New Roman"/>
          <w:color w:val="000000"/>
          <w:sz w:val="24"/>
          <w:szCs w:val="24"/>
          <w:lang w:eastAsia="en-GB"/>
        </w:rPr>
        <w:br/>
      </w:r>
      <w:bookmarkStart w:id="3202" w:name="para401lg2p2"/>
      <w:bookmarkEnd w:id="3202"/>
      <w:r w:rsidRPr="008B6DF7">
        <w:rPr>
          <w:rFonts w:ascii="Times New Roman" w:eastAsia="Times New Roman" w:hAnsi="Times New Roman" w:cs="Times New Roman"/>
          <w:color w:val="000000"/>
          <w:sz w:val="24"/>
          <w:szCs w:val="24"/>
          <w:lang w:eastAsia="en-GB"/>
        </w:rPr>
        <w:lastRenderedPageBreak/>
        <w:t>2) kas teo on pannud toime isik, kelle suhtes taotletakse psühhiaatrilise sundravi kohaldamist;</w:t>
      </w:r>
      <w:r w:rsidRPr="008B6DF7">
        <w:rPr>
          <w:rFonts w:ascii="Times New Roman" w:eastAsia="Times New Roman" w:hAnsi="Times New Roman" w:cs="Times New Roman"/>
          <w:color w:val="000000"/>
          <w:sz w:val="24"/>
          <w:szCs w:val="24"/>
          <w:lang w:eastAsia="en-GB"/>
        </w:rPr>
        <w:br/>
      </w:r>
      <w:bookmarkStart w:id="3203" w:name="para401lg2p3"/>
      <w:bookmarkEnd w:id="3203"/>
      <w:r w:rsidRPr="008B6DF7">
        <w:rPr>
          <w:rFonts w:ascii="Times New Roman" w:eastAsia="Times New Roman" w:hAnsi="Times New Roman" w:cs="Times New Roman"/>
          <w:color w:val="000000"/>
          <w:sz w:val="24"/>
          <w:szCs w:val="24"/>
          <w:lang w:eastAsia="en-GB"/>
        </w:rPr>
        <w:t>3) kas isik on õigusvastase teo toime pannud süüdimatus seisundis või on ta haigestunud pärast kohtuotsuse tegemist, kuid enne karistuse ärakandmist või karistusjärgse kinnipidamise ajal, või kohtueelse menetluse või kohtumenetluse ajal;</w:t>
      </w:r>
      <w:r w:rsidRPr="008B6DF7">
        <w:rPr>
          <w:rFonts w:ascii="Times New Roman" w:eastAsia="Times New Roman" w:hAnsi="Times New Roman" w:cs="Times New Roman"/>
          <w:color w:val="000000"/>
          <w:sz w:val="24"/>
          <w:szCs w:val="24"/>
          <w:lang w:eastAsia="en-GB"/>
        </w:rPr>
        <w:br/>
        <w:t>[</w:t>
      </w:r>
      <w:hyperlink r:id="rId871"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 </w:t>
      </w:r>
      <w:r w:rsidRPr="008B6DF7">
        <w:rPr>
          <w:rFonts w:ascii="Times New Roman" w:eastAsia="Times New Roman" w:hAnsi="Times New Roman" w:cs="Times New Roman"/>
          <w:color w:val="000000"/>
          <w:sz w:val="24"/>
          <w:szCs w:val="24"/>
          <w:lang w:eastAsia="en-GB"/>
        </w:rPr>
        <w:br/>
      </w:r>
      <w:bookmarkStart w:id="3204" w:name="para401lg2p4"/>
      <w:bookmarkEnd w:id="3204"/>
      <w:r w:rsidRPr="008B6DF7">
        <w:rPr>
          <w:rFonts w:ascii="Times New Roman" w:eastAsia="Times New Roman" w:hAnsi="Times New Roman" w:cs="Times New Roman"/>
          <w:color w:val="000000"/>
          <w:sz w:val="24"/>
          <w:szCs w:val="24"/>
          <w:lang w:eastAsia="en-GB"/>
        </w:rPr>
        <w:t>4) kas kohaldada psühhiaatrilist sundravi.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402. </w:t>
      </w:r>
      <w:bookmarkStart w:id="3205" w:name="para402"/>
      <w:bookmarkEnd w:id="3205"/>
      <w:r w:rsidRPr="008B6DF7">
        <w:rPr>
          <w:rFonts w:ascii="Times New Roman" w:eastAsia="Times New Roman" w:hAnsi="Times New Roman" w:cs="Times New Roman"/>
          <w:b/>
          <w:bCs/>
          <w:color w:val="000000"/>
          <w:sz w:val="27"/>
          <w:szCs w:val="27"/>
          <w:lang w:eastAsia="en-GB"/>
        </w:rPr>
        <w:t>Psühhiaatrilise sundravi kohaldamise 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06" w:name="para402lg1"/>
      <w:bookmarkEnd w:id="3206"/>
      <w:r w:rsidRPr="008B6DF7">
        <w:rPr>
          <w:rFonts w:ascii="Times New Roman" w:eastAsia="Times New Roman" w:hAnsi="Times New Roman" w:cs="Times New Roman"/>
          <w:color w:val="000000"/>
          <w:sz w:val="24"/>
          <w:szCs w:val="24"/>
          <w:lang w:eastAsia="en-GB"/>
        </w:rPr>
        <w:t>(1) Kui kohus tunnistab tõendatuks, et õigusvastase teo on toime pannud käesoleva seadustiku §-s 393 nimetatud isik, koostab ta käesoleva seadustiku § 199 lõike 1 punkti 1 alusel kriminaalmenetluse lõpetamise määruse ja kohaldab isikule karistusseadustikus sätestatud psühhiaatrilist sundravi või jätab selle kohaldamata.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07" w:name="para402lg2"/>
      <w:bookmarkEnd w:id="3207"/>
      <w:r w:rsidRPr="008B6DF7">
        <w:rPr>
          <w:rFonts w:ascii="Times New Roman" w:eastAsia="Times New Roman" w:hAnsi="Times New Roman" w:cs="Times New Roman"/>
          <w:color w:val="000000"/>
          <w:sz w:val="24"/>
          <w:szCs w:val="24"/>
          <w:lang w:eastAsia="en-GB"/>
        </w:rPr>
        <w:t>(2) Kui kohus leiab, et isiku süüdimatus ei ole tuvastatud või et õigusvastase teo toimepannud isiku haigus võimaldab isikul oma teo keelatusest aru saada või oma käitumist vastavalt sellele arusaamisele juhtida, tagastab kohus kriminaalasja määrusega prokuratuurile menetluse jätkamiseks üldkorras.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402</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208" w:name="para402b1"/>
      <w:bookmarkEnd w:id="3208"/>
      <w:r w:rsidRPr="008B6DF7">
        <w:rPr>
          <w:rFonts w:ascii="Times New Roman" w:eastAsia="Times New Roman" w:hAnsi="Times New Roman" w:cs="Times New Roman"/>
          <w:b/>
          <w:bCs/>
          <w:color w:val="000000"/>
          <w:sz w:val="27"/>
          <w:szCs w:val="27"/>
          <w:lang w:eastAsia="en-GB"/>
        </w:rPr>
        <w:t>Psühhiaatrilise sundravi kohaldamise muutmine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09" w:name="para402b1lg1"/>
      <w:bookmarkEnd w:id="3209"/>
      <w:r w:rsidRPr="008B6DF7">
        <w:rPr>
          <w:rFonts w:ascii="Times New Roman" w:eastAsia="Times New Roman" w:hAnsi="Times New Roman" w:cs="Times New Roman"/>
          <w:color w:val="000000"/>
          <w:sz w:val="24"/>
          <w:szCs w:val="24"/>
          <w:lang w:eastAsia="en-GB"/>
        </w:rPr>
        <w:t>(1) Sundravil viibiva isiku läbi vaadanud psühhiaatri või arstliku komisjoni arvamust arvestades võib asendada statsionaarse sundravi ambulatoorsega või ambulatoorse sundravi statsionaarsega, kui seda on taotlenud ravil viibiva isiku lähedane käesoleva seadustiku § 71 lõike 1 tähenduses, seadusjärgne esindaja, tervishoiuteenuse osutaja või kaitsja, arvestades käesoleva paragrahvi lõikes 4 nimetatud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0" w:name="para402b1lg2"/>
      <w:bookmarkEnd w:id="3210"/>
      <w:r w:rsidRPr="008B6DF7">
        <w:rPr>
          <w:rFonts w:ascii="Times New Roman" w:eastAsia="Times New Roman" w:hAnsi="Times New Roman" w:cs="Times New Roman"/>
          <w:color w:val="000000"/>
          <w:sz w:val="24"/>
          <w:szCs w:val="24"/>
          <w:lang w:eastAsia="en-GB"/>
        </w:rPr>
        <w:t>(2) Ambulatoorset sundravi kohaldav tervishoiuteenuse osutaja on kohustatud viivitamatult esitama kohtule taotluse ambulatoorse sundravi asendamiseks statsionaarsega, kui ravile määratud isiku ohtlikkus endale või ühiskonnale on kasvanud, ta ei pea kinni raviga seotud nõuetest või kui isiku allutamine statsionaarsele ravile on vajalik ravi eesmärkide saavutamiseks.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1" w:name="para402b1lg3"/>
      <w:bookmarkEnd w:id="3211"/>
      <w:r w:rsidRPr="008B6DF7">
        <w:rPr>
          <w:rFonts w:ascii="Times New Roman" w:eastAsia="Times New Roman" w:hAnsi="Times New Roman" w:cs="Times New Roman"/>
          <w:color w:val="000000"/>
          <w:sz w:val="24"/>
          <w:szCs w:val="24"/>
          <w:lang w:eastAsia="en-GB"/>
        </w:rPr>
        <w:t>(3) Psühhiaatrilise sundravi kohaldamise muutmise otsustab tervishoiuteenuse osutaja asukoha järgne kohus määrusega prokuröri ja kaitsja osavõtul. Statsionaarse sundravi asendamisel ambulatoorse sundraviga kutsutakse istungile ka ravil viibiv isik ja tema eestkostja, kuid nende mitteilmumine ei takista asja arutamist. Psühhiaatrilise sundravi kohaldamise muutmist otsustades võib kohus kaasata vajaduse korral muid isikuid või määrata ekspertiisi.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2" w:name="para402b1lg4"/>
      <w:bookmarkEnd w:id="3212"/>
      <w:r w:rsidRPr="008B6DF7">
        <w:rPr>
          <w:rFonts w:ascii="Times New Roman" w:eastAsia="Times New Roman" w:hAnsi="Times New Roman" w:cs="Times New Roman"/>
          <w:color w:val="000000"/>
          <w:sz w:val="24"/>
          <w:szCs w:val="24"/>
          <w:lang w:eastAsia="en-GB"/>
        </w:rPr>
        <w:t>(4) Kui ambulatoorsel sundravil viibiv isik on võetud vältimatu psühhiaatrilise abi korras ravile haigla psühhiaatriaosakonda ja kohus on teinud psühhiaatrilise abi seaduse § 11 lõikes 2 nimetatud otsuse, siis jätkub isiku sundravi statsionaarse ravina.</w:t>
      </w:r>
      <w:r w:rsidRPr="008B6DF7">
        <w:rPr>
          <w:rFonts w:ascii="Times New Roman" w:eastAsia="Times New Roman" w:hAnsi="Times New Roman" w:cs="Times New Roman"/>
          <w:color w:val="000000"/>
          <w:sz w:val="24"/>
          <w:szCs w:val="24"/>
          <w:lang w:eastAsia="en-GB"/>
        </w:rPr>
        <w:br/>
        <w:t>[</w:t>
      </w:r>
      <w:hyperlink r:id="rId87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 </w:t>
      </w:r>
      <w:bookmarkStart w:id="3213" w:name="para403"/>
      <w:bookmarkEnd w:id="3213"/>
      <w:r w:rsidRPr="008B6DF7">
        <w:rPr>
          <w:rFonts w:ascii="Times New Roman" w:eastAsia="Times New Roman" w:hAnsi="Times New Roman" w:cs="Times New Roman"/>
          <w:b/>
          <w:bCs/>
          <w:color w:val="000000"/>
          <w:sz w:val="27"/>
          <w:szCs w:val="27"/>
          <w:lang w:eastAsia="en-GB"/>
        </w:rPr>
        <w:t>Psühhiaatrilise sundravi kohaldamise lõpetamine</w:t>
      </w:r>
      <w:r w:rsidRPr="008B6DF7">
        <w:rPr>
          <w:rFonts w:ascii="Times New Roman" w:eastAsia="Times New Roman" w:hAnsi="Times New Roman" w:cs="Times New Roman"/>
          <w:b/>
          <w:bCs/>
          <w:color w:val="000000"/>
          <w:sz w:val="27"/>
          <w:szCs w:val="27"/>
          <w:lang w:eastAsia="en-GB"/>
        </w:rPr>
        <w:br/>
        <w:t>[</w:t>
      </w:r>
      <w:hyperlink r:id="rId873" w:history="1">
        <w:r w:rsidRPr="008B6DF7">
          <w:rPr>
            <w:rFonts w:ascii="Times New Roman" w:eastAsia="Times New Roman" w:hAnsi="Times New Roman" w:cs="Times New Roman"/>
            <w:b/>
            <w:bCs/>
            <w:color w:val="800080"/>
            <w:sz w:val="27"/>
            <w:szCs w:val="27"/>
            <w:u w:val="single"/>
            <w:lang w:eastAsia="en-GB"/>
          </w:rPr>
          <w:t>RT I, 23.02.2011, 1</w:t>
        </w:r>
      </w:hyperlink>
      <w:r w:rsidRPr="008B6DF7">
        <w:rPr>
          <w:rFonts w:ascii="Times New Roman" w:eastAsia="Times New Roman" w:hAnsi="Times New Roman" w:cs="Times New Roman"/>
          <w:b/>
          <w:bCs/>
          <w:color w:val="000000"/>
          <w:sz w:val="27"/>
          <w:szCs w:val="27"/>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4" w:name="para403lg1"/>
      <w:bookmarkEnd w:id="3214"/>
      <w:r w:rsidRPr="008B6DF7">
        <w:rPr>
          <w:rFonts w:ascii="Times New Roman" w:eastAsia="Times New Roman" w:hAnsi="Times New Roman" w:cs="Times New Roman"/>
          <w:color w:val="000000"/>
          <w:sz w:val="24"/>
          <w:szCs w:val="24"/>
          <w:lang w:eastAsia="en-GB"/>
        </w:rPr>
        <w:t xml:space="preserve">(1) Kui isik tema suhtes kohaldatud psühhiaatrilise sundravi mõjul terveneb või sundravil viibiva isiku läbi vaadanud psühhiaatri või arstliku komisjoni arvates ei ole vaja mõjutusvahendi kohaldamist jätkata, lõpetab kohus selle kohaldamise tervishoiuteenuse </w:t>
      </w:r>
      <w:r w:rsidRPr="008B6DF7">
        <w:rPr>
          <w:rFonts w:ascii="Times New Roman" w:eastAsia="Times New Roman" w:hAnsi="Times New Roman" w:cs="Times New Roman"/>
          <w:color w:val="000000"/>
          <w:sz w:val="24"/>
          <w:szCs w:val="24"/>
          <w:lang w:eastAsia="en-GB"/>
        </w:rPr>
        <w:lastRenderedPageBreak/>
        <w:t>osutaja esildise alusel.</w:t>
      </w:r>
      <w:r w:rsidRPr="008B6DF7">
        <w:rPr>
          <w:rFonts w:ascii="Times New Roman" w:eastAsia="Times New Roman" w:hAnsi="Times New Roman" w:cs="Times New Roman"/>
          <w:color w:val="000000"/>
          <w:sz w:val="24"/>
          <w:szCs w:val="24"/>
          <w:lang w:eastAsia="en-GB"/>
        </w:rPr>
        <w:br/>
        <w:t>[</w:t>
      </w:r>
      <w:hyperlink r:id="rId87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5" w:name="para403lg2"/>
      <w:bookmarkEnd w:id="3215"/>
      <w:r w:rsidRPr="008B6DF7">
        <w:rPr>
          <w:rFonts w:ascii="Times New Roman" w:eastAsia="Times New Roman" w:hAnsi="Times New Roman" w:cs="Times New Roman"/>
          <w:color w:val="000000"/>
          <w:sz w:val="24"/>
          <w:szCs w:val="24"/>
          <w:lang w:eastAsia="en-GB"/>
        </w:rPr>
        <w:t>(2) Kui psühhiaatrilise sundravi kohaldamine lõpetati isiku suhtes, kes on haigestunud pärast kohtuotsuse tegemist, kuid enne karistuse täielikku ärakandmist või karistusjärgse kinnipidamise ajal, otsustab karistuse edasise kandmise ning karistusjärgse kinnipidamise kohus prokuratuuri taotlusel.</w:t>
      </w:r>
      <w:r w:rsidRPr="008B6DF7">
        <w:rPr>
          <w:rFonts w:ascii="Times New Roman" w:eastAsia="Times New Roman" w:hAnsi="Times New Roman" w:cs="Times New Roman"/>
          <w:color w:val="000000"/>
          <w:sz w:val="24"/>
          <w:szCs w:val="24"/>
          <w:lang w:eastAsia="en-GB"/>
        </w:rPr>
        <w:br/>
        <w:t>[</w:t>
      </w:r>
      <w:hyperlink r:id="rId875"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6" w:name="para403lg3"/>
      <w:bookmarkEnd w:id="3216"/>
      <w:r w:rsidRPr="008B6DF7">
        <w:rPr>
          <w:rFonts w:ascii="Times New Roman" w:eastAsia="Times New Roman" w:hAnsi="Times New Roman" w:cs="Times New Roman"/>
          <w:color w:val="000000"/>
          <w:sz w:val="24"/>
          <w:szCs w:val="24"/>
          <w:lang w:eastAsia="en-GB"/>
        </w:rPr>
        <w:t>(3) Kui psühhiaatrilise sundravi kohaldamine lõpetati isiku suhtes, kes on haigestunud kohtueelse menetluse või kohtumenetluse ajal, otsustab kriminaalmenetluse üldkorras jätkamise prokuratuur.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7" w:name="para403lg4"/>
      <w:bookmarkEnd w:id="3217"/>
      <w:r w:rsidRPr="008B6DF7">
        <w:rPr>
          <w:rFonts w:ascii="Times New Roman" w:eastAsia="Times New Roman" w:hAnsi="Times New Roman" w:cs="Times New Roman"/>
          <w:color w:val="000000"/>
          <w:sz w:val="24"/>
          <w:szCs w:val="24"/>
          <w:lang w:eastAsia="en-GB"/>
        </w:rPr>
        <w:t>(4) Ravil viibiva isiku läbi vaadanud psühhiaatri arvamust arvestades võib kohus lõpetada mõjutusvahendi kohaldamise, kui seda on taotlenud ravil viibiva isiku lähedane käesoleva seadustiku § 71 lõike 1 tähenduses, seadusjärgne esindaja või kaitsja.</w:t>
      </w:r>
      <w:r w:rsidRPr="008B6DF7">
        <w:rPr>
          <w:rFonts w:ascii="Times New Roman" w:eastAsia="Times New Roman" w:hAnsi="Times New Roman" w:cs="Times New Roman"/>
          <w:color w:val="000000"/>
          <w:sz w:val="24"/>
          <w:szCs w:val="24"/>
          <w:lang w:eastAsia="en-GB"/>
        </w:rPr>
        <w:br/>
        <w:t>[</w:t>
      </w:r>
      <w:hyperlink r:id="rId87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18" w:name="para403lg5"/>
      <w:bookmarkEnd w:id="3218"/>
      <w:r w:rsidRPr="008B6DF7">
        <w:rPr>
          <w:rFonts w:ascii="Times New Roman" w:eastAsia="Times New Roman" w:hAnsi="Times New Roman" w:cs="Times New Roman"/>
          <w:color w:val="000000"/>
          <w:sz w:val="24"/>
          <w:szCs w:val="24"/>
          <w:lang w:eastAsia="en-GB"/>
        </w:rPr>
        <w:t>(5) Psühhiaatrilise sundravi kohaldamise lõpetamise otsustab tervishoiuteenuse osutaja asukoha järgne kohus määrusega prokuröri ja kaitsja osavõtul. Kohtuistungile kutsutakse ka ravil viibiv isik ja tema eestkostja, kuid nende mitteilmumine ei takista asja arutamist. Psühhiaatrilise sundravi kohaldamise lõpetamist otsustades võib kohus kaasata vajaduse korral muid isikuid või määrata ekspertiisi.</w:t>
      </w:r>
      <w:r w:rsidRPr="008B6DF7">
        <w:rPr>
          <w:rFonts w:ascii="Times New Roman" w:eastAsia="Times New Roman" w:hAnsi="Times New Roman" w:cs="Times New Roman"/>
          <w:color w:val="000000"/>
          <w:sz w:val="24"/>
          <w:szCs w:val="24"/>
          <w:lang w:eastAsia="en-GB"/>
        </w:rPr>
        <w:br/>
        <w:t>[</w:t>
      </w:r>
      <w:hyperlink r:id="rId87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16</w:t>
      </w:r>
      <w:r w:rsidRPr="008B6DF7">
        <w:rPr>
          <w:rFonts w:ascii="Times New Roman" w:eastAsia="Times New Roman" w:hAnsi="Times New Roman" w:cs="Times New Roman"/>
          <w:b/>
          <w:bCs/>
          <w:color w:val="000000"/>
          <w:sz w:val="36"/>
          <w:szCs w:val="36"/>
          <w:vertAlign w:val="superscript"/>
          <w:lang w:eastAsia="en-GB"/>
        </w:rPr>
        <w:t>1</w:t>
      </w:r>
      <w:r w:rsidRPr="008B6DF7">
        <w:rPr>
          <w:rFonts w:ascii="Times New Roman" w:eastAsia="Times New Roman" w:hAnsi="Times New Roman" w:cs="Times New Roman"/>
          <w:b/>
          <w:bCs/>
          <w:color w:val="000000"/>
          <w:sz w:val="36"/>
          <w:szCs w:val="36"/>
          <w:lang w:eastAsia="en-GB"/>
        </w:rPr>
        <w:t>. peatükk</w:t>
      </w:r>
      <w:r w:rsidRPr="008B6DF7">
        <w:rPr>
          <w:rFonts w:ascii="Times New Roman" w:eastAsia="Times New Roman" w:hAnsi="Times New Roman" w:cs="Times New Roman"/>
          <w:b/>
          <w:bCs/>
          <w:color w:val="000000"/>
          <w:sz w:val="36"/>
          <w:szCs w:val="36"/>
          <w:lang w:eastAsia="en-GB"/>
        </w:rPr>
        <w:br/>
        <w:t> KURITEOGA SAADUD VARA KONFISKEERIMISE MENETLUS</w:t>
      </w:r>
      <w:bookmarkStart w:id="3219" w:name="ptk17"/>
      <w:r w:rsidRPr="008B6DF7">
        <w:rPr>
          <w:rFonts w:ascii="Times New Roman" w:eastAsia="Times New Roman" w:hAnsi="Times New Roman" w:cs="Times New Roman"/>
          <w:b/>
          <w:bCs/>
          <w:color w:val="000000"/>
          <w:sz w:val="36"/>
          <w:szCs w:val="36"/>
          <w:lang w:eastAsia="en-GB"/>
        </w:rPr>
        <w:t> </w:t>
      </w:r>
      <w:bookmarkEnd w:id="3219"/>
      <w:r w:rsidRPr="008B6DF7">
        <w:rPr>
          <w:rFonts w:ascii="Times New Roman" w:eastAsia="Times New Roman" w:hAnsi="Times New Roman" w:cs="Times New Roman"/>
          <w:b/>
          <w:bCs/>
          <w:color w:val="000000"/>
          <w:sz w:val="36"/>
          <w:szCs w:val="36"/>
          <w:lang w:eastAsia="en-GB"/>
        </w:rPr>
        <w:br/>
        <w:t>[</w:t>
      </w:r>
      <w:hyperlink r:id="rId878" w:history="1">
        <w:r w:rsidRPr="008B6DF7">
          <w:rPr>
            <w:rFonts w:ascii="Times New Roman" w:eastAsia="Times New Roman" w:hAnsi="Times New Roman" w:cs="Times New Roman"/>
            <w:b/>
            <w:bCs/>
            <w:color w:val="800080"/>
            <w:sz w:val="36"/>
            <w:szCs w:val="36"/>
            <w:u w:val="single"/>
            <w:lang w:eastAsia="en-GB"/>
          </w:rPr>
          <w:t>RT I 2007, 2, 7</w:t>
        </w:r>
      </w:hyperlink>
      <w:r w:rsidRPr="008B6DF7">
        <w:rPr>
          <w:rFonts w:ascii="Times New Roman" w:eastAsia="Times New Roman" w:hAnsi="Times New Roman" w:cs="Times New Roman"/>
          <w:b/>
          <w:bCs/>
          <w:color w:val="000000"/>
          <w:sz w:val="36"/>
          <w:szCs w:val="36"/>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220" w:name="para403b1"/>
      <w:bookmarkEnd w:id="3220"/>
      <w:r w:rsidRPr="008B6DF7">
        <w:rPr>
          <w:rFonts w:ascii="Times New Roman" w:eastAsia="Times New Roman" w:hAnsi="Times New Roman" w:cs="Times New Roman"/>
          <w:b/>
          <w:bCs/>
          <w:color w:val="000000"/>
          <w:sz w:val="27"/>
          <w:szCs w:val="27"/>
          <w:lang w:eastAsia="en-GB"/>
        </w:rPr>
        <w:t>Kuriteoga saadud vara konfiskeerimise menetluse alustamine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21" w:name="para403b1lg1"/>
      <w:bookmarkEnd w:id="3221"/>
      <w:r w:rsidRPr="008B6DF7">
        <w:rPr>
          <w:rFonts w:ascii="Times New Roman" w:eastAsia="Times New Roman" w:hAnsi="Times New Roman" w:cs="Times New Roman"/>
          <w:color w:val="000000"/>
          <w:sz w:val="24"/>
          <w:szCs w:val="24"/>
          <w:lang w:eastAsia="en-GB"/>
        </w:rPr>
        <w:t>(1) Konfiskeerimisega seotud asjaolude erilise keerukuse või mahukuse korral võib prokuratuur toimetada karistusseadustiku §-de 83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alusel konfiskeerimistaotluse ettevalmistamist eraldi menetluses vastavalt käesoleva peatüki sätetele.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22" w:name="para403b1lg2"/>
      <w:bookmarkEnd w:id="3222"/>
      <w:r w:rsidRPr="008B6DF7">
        <w:rPr>
          <w:rFonts w:ascii="Times New Roman" w:eastAsia="Times New Roman" w:hAnsi="Times New Roman" w:cs="Times New Roman"/>
          <w:color w:val="000000"/>
          <w:sz w:val="24"/>
          <w:szCs w:val="24"/>
          <w:lang w:eastAsia="en-GB"/>
        </w:rPr>
        <w:t>(2) Konfiskeerimismenetluse eraldamine uude toimikusse vormistatakse prokuratuuri määrusega. Eraldamise määruse koopia lisatakse uude toimikusse.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23" w:name="para403b1lg3"/>
      <w:bookmarkEnd w:id="3223"/>
      <w:r w:rsidRPr="008B6DF7">
        <w:rPr>
          <w:rFonts w:ascii="Times New Roman" w:eastAsia="Times New Roman" w:hAnsi="Times New Roman" w:cs="Times New Roman"/>
          <w:color w:val="000000"/>
          <w:sz w:val="24"/>
          <w:szCs w:val="24"/>
          <w:lang w:eastAsia="en-GB"/>
        </w:rPr>
        <w:t>(3) Taotlus konfiskeerimise otsustamiseks esitatakse kohtule hiljemalt kahe aasta jooksul pärast konfiskeerimise aluseks oleva kuriteo suhtes toimetatavas kriminaalmenetluses kohtuotsuse jõustumist.</w:t>
      </w:r>
      <w:r w:rsidRPr="008B6DF7">
        <w:rPr>
          <w:rFonts w:ascii="Times New Roman" w:eastAsia="Times New Roman" w:hAnsi="Times New Roman" w:cs="Times New Roman"/>
          <w:color w:val="000000"/>
          <w:sz w:val="24"/>
          <w:szCs w:val="24"/>
          <w:lang w:eastAsia="en-GB"/>
        </w:rPr>
        <w:br/>
        <w:t>[</w:t>
      </w:r>
      <w:hyperlink r:id="rId879"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3224" w:name="para403b2"/>
      <w:bookmarkEnd w:id="3224"/>
      <w:r w:rsidRPr="008B6DF7">
        <w:rPr>
          <w:rFonts w:ascii="Times New Roman" w:eastAsia="Times New Roman" w:hAnsi="Times New Roman" w:cs="Times New Roman"/>
          <w:b/>
          <w:bCs/>
          <w:color w:val="000000"/>
          <w:sz w:val="27"/>
          <w:szCs w:val="27"/>
          <w:lang w:eastAsia="en-GB"/>
        </w:rPr>
        <w:t>Tõendamiseseme asjaolud konfiskeerimismenetluses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25" w:name="para403b2lg1"/>
      <w:bookmarkEnd w:id="3225"/>
      <w:r w:rsidRPr="008B6DF7">
        <w:rPr>
          <w:rFonts w:ascii="Times New Roman" w:eastAsia="Times New Roman" w:hAnsi="Times New Roman" w:cs="Times New Roman"/>
          <w:color w:val="000000"/>
          <w:sz w:val="24"/>
          <w:szCs w:val="24"/>
          <w:lang w:eastAsia="en-GB"/>
        </w:rPr>
        <w:t>(1) Kui konfiskeerimistaotlus on esitatud karistusseadustiku § 83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alusel, on tõendamiseseme asjaolud:</w:t>
      </w:r>
      <w:r w:rsidRPr="008B6DF7">
        <w:rPr>
          <w:rFonts w:ascii="Times New Roman" w:eastAsia="Times New Roman" w:hAnsi="Times New Roman" w:cs="Times New Roman"/>
          <w:color w:val="000000"/>
          <w:sz w:val="24"/>
          <w:szCs w:val="24"/>
          <w:lang w:eastAsia="en-GB"/>
        </w:rPr>
        <w:br/>
      </w:r>
      <w:bookmarkStart w:id="3226" w:name="para403b2lg1p1"/>
      <w:bookmarkEnd w:id="3226"/>
      <w:r w:rsidRPr="008B6DF7">
        <w:rPr>
          <w:rFonts w:ascii="Times New Roman" w:eastAsia="Times New Roman" w:hAnsi="Times New Roman" w:cs="Times New Roman"/>
          <w:color w:val="000000"/>
          <w:sz w:val="24"/>
          <w:szCs w:val="24"/>
          <w:lang w:eastAsia="en-GB"/>
        </w:rPr>
        <w:t>1) vara kuulumine süüdistatavale, süüdimõistetule või kolmandale isikule;</w:t>
      </w:r>
      <w:r w:rsidRPr="008B6DF7">
        <w:rPr>
          <w:rFonts w:ascii="Times New Roman" w:eastAsia="Times New Roman" w:hAnsi="Times New Roman" w:cs="Times New Roman"/>
          <w:color w:val="000000"/>
          <w:sz w:val="24"/>
          <w:szCs w:val="24"/>
          <w:lang w:eastAsia="en-GB"/>
        </w:rPr>
        <w:br/>
      </w:r>
      <w:bookmarkStart w:id="3227" w:name="para403b2lg1p2"/>
      <w:bookmarkEnd w:id="3227"/>
      <w:r w:rsidRPr="008B6DF7">
        <w:rPr>
          <w:rFonts w:ascii="Times New Roman" w:eastAsia="Times New Roman" w:hAnsi="Times New Roman" w:cs="Times New Roman"/>
          <w:color w:val="000000"/>
          <w:sz w:val="24"/>
          <w:szCs w:val="24"/>
          <w:lang w:eastAsia="en-GB"/>
        </w:rPr>
        <w:lastRenderedPageBreak/>
        <w:t>2) vara seotus konfiskeerimise aluseks oleva kuriteoga;</w:t>
      </w:r>
      <w:r w:rsidRPr="008B6DF7">
        <w:rPr>
          <w:rFonts w:ascii="Times New Roman" w:eastAsia="Times New Roman" w:hAnsi="Times New Roman" w:cs="Times New Roman"/>
          <w:color w:val="000000"/>
          <w:sz w:val="24"/>
          <w:szCs w:val="24"/>
          <w:lang w:eastAsia="en-GB"/>
        </w:rPr>
        <w:br/>
      </w:r>
      <w:bookmarkStart w:id="3228" w:name="para403b2lg1p3"/>
      <w:bookmarkEnd w:id="3228"/>
      <w:r w:rsidRPr="008B6DF7">
        <w:rPr>
          <w:rFonts w:ascii="Times New Roman" w:eastAsia="Times New Roman" w:hAnsi="Times New Roman" w:cs="Times New Roman"/>
          <w:color w:val="000000"/>
          <w:sz w:val="24"/>
          <w:szCs w:val="24"/>
          <w:lang w:eastAsia="en-GB"/>
        </w:rPr>
        <w:t>3) kolmanda isiku vara omandamise asjaolud vastavalt karistusseadustiku § 83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lõikele 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29" w:name="para403b2lg2"/>
      <w:bookmarkEnd w:id="3229"/>
      <w:r w:rsidRPr="008B6DF7">
        <w:rPr>
          <w:rFonts w:ascii="Times New Roman" w:eastAsia="Times New Roman" w:hAnsi="Times New Roman" w:cs="Times New Roman"/>
          <w:color w:val="000000"/>
          <w:sz w:val="24"/>
          <w:szCs w:val="24"/>
          <w:lang w:eastAsia="en-GB"/>
        </w:rPr>
        <w:t>(2) Kui konfiskeerimistaotlus on esitatud karistusseadustiku §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alusel, on tõendamiseseme asjaolud:</w:t>
      </w:r>
      <w:r w:rsidRPr="008B6DF7">
        <w:rPr>
          <w:rFonts w:ascii="Times New Roman" w:eastAsia="Times New Roman" w:hAnsi="Times New Roman" w:cs="Times New Roman"/>
          <w:color w:val="000000"/>
          <w:sz w:val="24"/>
          <w:szCs w:val="24"/>
          <w:lang w:eastAsia="en-GB"/>
        </w:rPr>
        <w:br/>
      </w:r>
      <w:bookmarkStart w:id="3230" w:name="para403b2lg2p1"/>
      <w:bookmarkEnd w:id="3230"/>
      <w:r w:rsidRPr="008B6DF7">
        <w:rPr>
          <w:rFonts w:ascii="Times New Roman" w:eastAsia="Times New Roman" w:hAnsi="Times New Roman" w:cs="Times New Roman"/>
          <w:color w:val="000000"/>
          <w:sz w:val="24"/>
          <w:szCs w:val="24"/>
          <w:lang w:eastAsia="en-GB"/>
        </w:rPr>
        <w:t>1) vara kuulumine süüdistatavale, süüdimõistetule või kolmandale isikule;</w:t>
      </w:r>
      <w:r w:rsidRPr="008B6DF7">
        <w:rPr>
          <w:rFonts w:ascii="Times New Roman" w:eastAsia="Times New Roman" w:hAnsi="Times New Roman" w:cs="Times New Roman"/>
          <w:color w:val="000000"/>
          <w:sz w:val="24"/>
          <w:szCs w:val="24"/>
          <w:lang w:eastAsia="en-GB"/>
        </w:rPr>
        <w:br/>
      </w:r>
      <w:bookmarkStart w:id="3231" w:name="para403b2lg2p2"/>
      <w:bookmarkEnd w:id="3231"/>
      <w:r w:rsidRPr="008B6DF7">
        <w:rPr>
          <w:rFonts w:ascii="Times New Roman" w:eastAsia="Times New Roman" w:hAnsi="Times New Roman" w:cs="Times New Roman"/>
          <w:color w:val="000000"/>
          <w:sz w:val="24"/>
          <w:szCs w:val="24"/>
          <w:lang w:eastAsia="en-GB"/>
        </w:rPr>
        <w:t>2) karistusseadustiku §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1 nimetatud asjaolud, mis annavad alust eeldada, et vara on omandatud kuritegude toimepanemise tulemusena;</w:t>
      </w:r>
      <w:r w:rsidRPr="008B6DF7">
        <w:rPr>
          <w:rFonts w:ascii="Times New Roman" w:eastAsia="Times New Roman" w:hAnsi="Times New Roman" w:cs="Times New Roman"/>
          <w:color w:val="000000"/>
          <w:sz w:val="24"/>
          <w:szCs w:val="24"/>
          <w:lang w:eastAsia="en-GB"/>
        </w:rPr>
        <w:br/>
      </w:r>
      <w:bookmarkStart w:id="3232" w:name="para403b2lg2p3"/>
      <w:bookmarkEnd w:id="3232"/>
      <w:r w:rsidRPr="008B6DF7">
        <w:rPr>
          <w:rFonts w:ascii="Times New Roman" w:eastAsia="Times New Roman" w:hAnsi="Times New Roman" w:cs="Times New Roman"/>
          <w:color w:val="000000"/>
          <w:sz w:val="24"/>
          <w:szCs w:val="24"/>
          <w:lang w:eastAsia="en-GB"/>
        </w:rPr>
        <w:t>3) kolmanda isiku vara omandamise asjaolud vastavalt karistusseadustiku §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lõikele 2 ning vara omandamise aeg.</w:t>
      </w:r>
      <w:r w:rsidRPr="008B6DF7">
        <w:rPr>
          <w:rFonts w:ascii="Times New Roman" w:eastAsia="Times New Roman" w:hAnsi="Times New Roman" w:cs="Times New Roman"/>
          <w:color w:val="000000"/>
          <w:sz w:val="24"/>
          <w:szCs w:val="24"/>
          <w:lang w:eastAsia="en-GB"/>
        </w:rPr>
        <w:br/>
        <w:t>[</w:t>
      </w:r>
      <w:hyperlink r:id="rId880"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3233" w:name="para403b3"/>
      <w:bookmarkEnd w:id="3233"/>
      <w:r w:rsidRPr="008B6DF7">
        <w:rPr>
          <w:rFonts w:ascii="Times New Roman" w:eastAsia="Times New Roman" w:hAnsi="Times New Roman" w:cs="Times New Roman"/>
          <w:b/>
          <w:bCs/>
          <w:color w:val="000000"/>
          <w:sz w:val="27"/>
          <w:szCs w:val="27"/>
          <w:lang w:eastAsia="en-GB"/>
        </w:rPr>
        <w:t>Kohtueelne menetlus konfiskeerimismenetluses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34" w:name="para403b3lg1"/>
      <w:bookmarkEnd w:id="3234"/>
      <w:r w:rsidRPr="008B6DF7">
        <w:rPr>
          <w:rFonts w:ascii="Times New Roman" w:eastAsia="Times New Roman" w:hAnsi="Times New Roman" w:cs="Times New Roman"/>
          <w:color w:val="000000"/>
          <w:sz w:val="24"/>
          <w:szCs w:val="24"/>
          <w:lang w:eastAsia="en-GB"/>
        </w:rPr>
        <w:t>(1) Kohtueelse menetluse läbiviimisel konfiskeerimismenetluses järgitakse käesoleva seadustiku sätteid, kui käesolevas peatükis ei ole sätestatud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35" w:name="para403b3lg2"/>
      <w:bookmarkEnd w:id="3235"/>
      <w:r w:rsidRPr="008B6DF7">
        <w:rPr>
          <w:rFonts w:ascii="Times New Roman" w:eastAsia="Times New Roman" w:hAnsi="Times New Roman" w:cs="Times New Roman"/>
          <w:color w:val="000000"/>
          <w:sz w:val="24"/>
          <w:szCs w:val="24"/>
          <w:lang w:eastAsia="en-GB"/>
        </w:rPr>
        <w:t>(2) [Kehtetu - </w:t>
      </w:r>
      <w:hyperlink r:id="rId881"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36" w:name="para403b3lg3"/>
      <w:bookmarkEnd w:id="3236"/>
      <w:r w:rsidRPr="008B6DF7">
        <w:rPr>
          <w:rFonts w:ascii="Times New Roman" w:eastAsia="Times New Roman" w:hAnsi="Times New Roman" w:cs="Times New Roman"/>
          <w:color w:val="000000"/>
          <w:sz w:val="24"/>
          <w:szCs w:val="24"/>
          <w:lang w:eastAsia="en-GB"/>
        </w:rPr>
        <w:t>(3) Konfiskeerimismenetluse tagamiseks on keelatud kohaldada tõkendit.</w:t>
      </w:r>
      <w:r w:rsidRPr="008B6DF7">
        <w:rPr>
          <w:rFonts w:ascii="Times New Roman" w:eastAsia="Times New Roman" w:hAnsi="Times New Roman" w:cs="Times New Roman"/>
          <w:color w:val="000000"/>
          <w:sz w:val="24"/>
          <w:szCs w:val="24"/>
          <w:lang w:eastAsia="en-GB"/>
        </w:rPr>
        <w:br/>
        <w:t>[</w:t>
      </w:r>
      <w:hyperlink r:id="rId882"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 </w:t>
      </w:r>
      <w:bookmarkStart w:id="3237" w:name="para403b4"/>
      <w:bookmarkEnd w:id="3237"/>
      <w:r w:rsidRPr="008B6DF7">
        <w:rPr>
          <w:rFonts w:ascii="Times New Roman" w:eastAsia="Times New Roman" w:hAnsi="Times New Roman" w:cs="Times New Roman"/>
          <w:b/>
          <w:bCs/>
          <w:color w:val="000000"/>
          <w:sz w:val="27"/>
          <w:szCs w:val="27"/>
          <w:lang w:eastAsia="en-GB"/>
        </w:rPr>
        <w:t>Konfiskeerimismenetluse kokkuvõte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38" w:name="para403b4lg1"/>
      <w:bookmarkEnd w:id="3238"/>
      <w:r w:rsidRPr="008B6DF7">
        <w:rPr>
          <w:rFonts w:ascii="Times New Roman" w:eastAsia="Times New Roman" w:hAnsi="Times New Roman" w:cs="Times New Roman"/>
          <w:color w:val="000000"/>
          <w:sz w:val="24"/>
          <w:szCs w:val="24"/>
          <w:lang w:eastAsia="en-GB"/>
        </w:rPr>
        <w:t>(1) Kui uurimisasutuse ametnik on veendunud, et konfiskeerimismenetluses on vajalik tõendusteave kogutud, koostab ta konfiskeerimismenetluse kokkuvõtte, milles märgitakse:</w:t>
      </w:r>
      <w:r w:rsidRPr="008B6DF7">
        <w:rPr>
          <w:rFonts w:ascii="Times New Roman" w:eastAsia="Times New Roman" w:hAnsi="Times New Roman" w:cs="Times New Roman"/>
          <w:color w:val="000000"/>
          <w:sz w:val="24"/>
          <w:szCs w:val="24"/>
          <w:lang w:eastAsia="en-GB"/>
        </w:rPr>
        <w:br/>
      </w:r>
      <w:bookmarkStart w:id="3239" w:name="para403b4lg1p1"/>
      <w:bookmarkEnd w:id="3239"/>
      <w:r w:rsidRPr="008B6DF7">
        <w:rPr>
          <w:rFonts w:ascii="Times New Roman" w:eastAsia="Times New Roman" w:hAnsi="Times New Roman" w:cs="Times New Roman"/>
          <w:color w:val="000000"/>
          <w:sz w:val="24"/>
          <w:szCs w:val="24"/>
          <w:lang w:eastAsia="en-GB"/>
        </w:rPr>
        <w:t>1) süüdistatava või süüdimõistetu nimi, elu- või asukoht ja aadress, isikukood või selle puudumisel sünniaeg;</w:t>
      </w:r>
      <w:r w:rsidRPr="008B6DF7">
        <w:rPr>
          <w:rFonts w:ascii="Times New Roman" w:eastAsia="Times New Roman" w:hAnsi="Times New Roman" w:cs="Times New Roman"/>
          <w:color w:val="000000"/>
          <w:sz w:val="24"/>
          <w:szCs w:val="24"/>
          <w:lang w:eastAsia="en-GB"/>
        </w:rPr>
        <w:br/>
      </w:r>
      <w:bookmarkStart w:id="3240" w:name="para403b4lg1p2"/>
      <w:bookmarkEnd w:id="3240"/>
      <w:r w:rsidRPr="008B6DF7">
        <w:rPr>
          <w:rFonts w:ascii="Times New Roman" w:eastAsia="Times New Roman" w:hAnsi="Times New Roman" w:cs="Times New Roman"/>
          <w:color w:val="000000"/>
          <w:sz w:val="24"/>
          <w:szCs w:val="24"/>
          <w:lang w:eastAsia="en-GB"/>
        </w:rPr>
        <w:t>2) kolmanda isiku nimi, elu- või asukoht ja aadress, isikukood või selle puudumisel sünniaeg;</w:t>
      </w:r>
      <w:r w:rsidRPr="008B6DF7">
        <w:rPr>
          <w:rFonts w:ascii="Times New Roman" w:eastAsia="Times New Roman" w:hAnsi="Times New Roman" w:cs="Times New Roman"/>
          <w:color w:val="000000"/>
          <w:sz w:val="24"/>
          <w:szCs w:val="24"/>
          <w:lang w:eastAsia="en-GB"/>
        </w:rPr>
        <w:br/>
      </w:r>
      <w:bookmarkStart w:id="3241" w:name="para403b4lg1p3"/>
      <w:bookmarkEnd w:id="3241"/>
      <w:r w:rsidRPr="008B6DF7">
        <w:rPr>
          <w:rFonts w:ascii="Times New Roman" w:eastAsia="Times New Roman" w:hAnsi="Times New Roman" w:cs="Times New Roman"/>
          <w:color w:val="000000"/>
          <w:sz w:val="24"/>
          <w:szCs w:val="24"/>
          <w:lang w:eastAsia="en-GB"/>
        </w:rPr>
        <w:t>3) viide konfiskeerimise aluseks oleva kuriteo kriminaalasja nimetusele ja kohtuotsusele, kui konfiskeerimise aluseks olevas kuriteos on kohtuotsus tehtud;</w:t>
      </w:r>
      <w:r w:rsidRPr="008B6DF7">
        <w:rPr>
          <w:rFonts w:ascii="Times New Roman" w:eastAsia="Times New Roman" w:hAnsi="Times New Roman" w:cs="Times New Roman"/>
          <w:color w:val="000000"/>
          <w:sz w:val="24"/>
          <w:szCs w:val="24"/>
          <w:lang w:eastAsia="en-GB"/>
        </w:rPr>
        <w:br/>
      </w:r>
      <w:bookmarkStart w:id="3242" w:name="para403b4lg1p4"/>
      <w:bookmarkEnd w:id="3242"/>
      <w:r w:rsidRPr="008B6DF7">
        <w:rPr>
          <w:rFonts w:ascii="Times New Roman" w:eastAsia="Times New Roman" w:hAnsi="Times New Roman" w:cs="Times New Roman"/>
          <w:color w:val="000000"/>
          <w:sz w:val="24"/>
          <w:szCs w:val="24"/>
          <w:lang w:eastAsia="en-GB"/>
        </w:rPr>
        <w:t>4) andmed konfiskeeritava vara arestimise kohta;</w:t>
      </w:r>
      <w:r w:rsidRPr="008B6DF7">
        <w:rPr>
          <w:rFonts w:ascii="Times New Roman" w:eastAsia="Times New Roman" w:hAnsi="Times New Roman" w:cs="Times New Roman"/>
          <w:color w:val="000000"/>
          <w:sz w:val="24"/>
          <w:szCs w:val="24"/>
          <w:lang w:eastAsia="en-GB"/>
        </w:rPr>
        <w:br/>
      </w:r>
      <w:bookmarkStart w:id="3243" w:name="para403b4lg1p5"/>
      <w:bookmarkEnd w:id="3243"/>
      <w:r w:rsidRPr="008B6DF7">
        <w:rPr>
          <w:rFonts w:ascii="Times New Roman" w:eastAsia="Times New Roman" w:hAnsi="Times New Roman" w:cs="Times New Roman"/>
          <w:color w:val="000000"/>
          <w:sz w:val="24"/>
          <w:szCs w:val="24"/>
          <w:lang w:eastAsia="en-GB"/>
        </w:rPr>
        <w:t>5) konfiskeeritava vara kirjeldus ja asukoht;</w:t>
      </w:r>
      <w:r w:rsidRPr="008B6DF7">
        <w:rPr>
          <w:rFonts w:ascii="Times New Roman" w:eastAsia="Times New Roman" w:hAnsi="Times New Roman" w:cs="Times New Roman"/>
          <w:color w:val="000000"/>
          <w:sz w:val="24"/>
          <w:szCs w:val="24"/>
          <w:lang w:eastAsia="en-GB"/>
        </w:rPr>
        <w:br/>
      </w:r>
      <w:bookmarkStart w:id="3244" w:name="para403b4lg1p6"/>
      <w:bookmarkEnd w:id="3244"/>
      <w:r w:rsidRPr="008B6DF7">
        <w:rPr>
          <w:rFonts w:ascii="Times New Roman" w:eastAsia="Times New Roman" w:hAnsi="Times New Roman" w:cs="Times New Roman"/>
          <w:color w:val="000000"/>
          <w:sz w:val="24"/>
          <w:szCs w:val="24"/>
          <w:lang w:eastAsia="en-GB"/>
        </w:rPr>
        <w:t>6) tõendite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45" w:name="para403b4lg2"/>
      <w:bookmarkEnd w:id="3245"/>
      <w:r w:rsidRPr="008B6DF7">
        <w:rPr>
          <w:rFonts w:ascii="Times New Roman" w:eastAsia="Times New Roman" w:hAnsi="Times New Roman" w:cs="Times New Roman"/>
          <w:color w:val="000000"/>
          <w:sz w:val="24"/>
          <w:szCs w:val="24"/>
          <w:lang w:eastAsia="en-GB"/>
        </w:rPr>
        <w:t>(2) Konfiskeerimismenetluse kokkuvõte koos tõenditega edastatakse prokuratuurile.</w:t>
      </w:r>
      <w:r w:rsidRPr="008B6DF7">
        <w:rPr>
          <w:rFonts w:ascii="Times New Roman" w:eastAsia="Times New Roman" w:hAnsi="Times New Roman" w:cs="Times New Roman"/>
          <w:color w:val="000000"/>
          <w:sz w:val="24"/>
          <w:szCs w:val="24"/>
          <w:lang w:eastAsia="en-GB"/>
        </w:rPr>
        <w:br/>
        <w:t>[</w:t>
      </w:r>
      <w:hyperlink r:id="rId883"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5</w:t>
      </w:r>
      <w:r w:rsidRPr="008B6DF7">
        <w:rPr>
          <w:rFonts w:ascii="Times New Roman" w:eastAsia="Times New Roman" w:hAnsi="Times New Roman" w:cs="Times New Roman"/>
          <w:b/>
          <w:bCs/>
          <w:color w:val="000000"/>
          <w:sz w:val="27"/>
          <w:szCs w:val="27"/>
          <w:lang w:eastAsia="en-GB"/>
        </w:rPr>
        <w:t>. </w:t>
      </w:r>
      <w:bookmarkStart w:id="3246" w:name="para403b5"/>
      <w:bookmarkEnd w:id="3246"/>
      <w:r w:rsidRPr="008B6DF7">
        <w:rPr>
          <w:rFonts w:ascii="Times New Roman" w:eastAsia="Times New Roman" w:hAnsi="Times New Roman" w:cs="Times New Roman"/>
          <w:b/>
          <w:bCs/>
          <w:color w:val="000000"/>
          <w:sz w:val="27"/>
          <w:szCs w:val="27"/>
          <w:lang w:eastAsia="en-GB"/>
        </w:rPr>
        <w:t>Prokuratuuri toimingud konfiskeerimismenetluse kokkuvõtte saamisel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47" w:name="para403b5lg1"/>
      <w:bookmarkEnd w:id="3247"/>
      <w:r w:rsidRPr="008B6DF7">
        <w:rPr>
          <w:rFonts w:ascii="Times New Roman" w:eastAsia="Times New Roman" w:hAnsi="Times New Roman" w:cs="Times New Roman"/>
          <w:color w:val="000000"/>
          <w:sz w:val="24"/>
          <w:szCs w:val="24"/>
          <w:lang w:eastAsia="en-GB"/>
        </w:rPr>
        <w:t>Konfiskeerimismenetluse kokkuvõtte saanud prokuratuur koostab konfiskeerimistaotluse, kohustab uurimisasutust tegema lisatoiminguid või lõpetab konfiskeerimise aluste puudumise või konfiskeerimise võimatuse tõttu määrusega konfiskeerimismenetluse käesoleva seadustiku § 206 lõikes 1 sätestatud korras.</w:t>
      </w:r>
      <w:r w:rsidRPr="008B6DF7">
        <w:rPr>
          <w:rFonts w:ascii="Times New Roman" w:eastAsia="Times New Roman" w:hAnsi="Times New Roman" w:cs="Times New Roman"/>
          <w:color w:val="000000"/>
          <w:sz w:val="24"/>
          <w:szCs w:val="24"/>
          <w:lang w:eastAsia="en-GB"/>
        </w:rPr>
        <w:br/>
        <w:t>[</w:t>
      </w:r>
      <w:hyperlink r:id="rId884"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6</w:t>
      </w:r>
      <w:r w:rsidRPr="008B6DF7">
        <w:rPr>
          <w:rFonts w:ascii="Times New Roman" w:eastAsia="Times New Roman" w:hAnsi="Times New Roman" w:cs="Times New Roman"/>
          <w:b/>
          <w:bCs/>
          <w:color w:val="000000"/>
          <w:sz w:val="27"/>
          <w:szCs w:val="27"/>
          <w:lang w:eastAsia="en-GB"/>
        </w:rPr>
        <w:t>. </w:t>
      </w:r>
      <w:bookmarkStart w:id="3248" w:name="para403b6"/>
      <w:bookmarkEnd w:id="3248"/>
      <w:r w:rsidRPr="008B6DF7">
        <w:rPr>
          <w:rFonts w:ascii="Times New Roman" w:eastAsia="Times New Roman" w:hAnsi="Times New Roman" w:cs="Times New Roman"/>
          <w:b/>
          <w:bCs/>
          <w:color w:val="000000"/>
          <w:sz w:val="27"/>
          <w:szCs w:val="27"/>
          <w:lang w:eastAsia="en-GB"/>
        </w:rPr>
        <w:t>Konfiskeerimistaotluse kohtusse saatmine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49" w:name="para403b6lg1"/>
      <w:bookmarkEnd w:id="3249"/>
      <w:r w:rsidRPr="008B6DF7">
        <w:rPr>
          <w:rFonts w:ascii="Times New Roman" w:eastAsia="Times New Roman" w:hAnsi="Times New Roman" w:cs="Times New Roman"/>
          <w:color w:val="000000"/>
          <w:sz w:val="24"/>
          <w:szCs w:val="24"/>
          <w:lang w:eastAsia="en-GB"/>
        </w:rPr>
        <w:t>(1) Konfiskeerimistaotluses märgitakse:</w:t>
      </w:r>
      <w:r w:rsidRPr="008B6DF7">
        <w:rPr>
          <w:rFonts w:ascii="Times New Roman" w:eastAsia="Times New Roman" w:hAnsi="Times New Roman" w:cs="Times New Roman"/>
          <w:color w:val="000000"/>
          <w:sz w:val="24"/>
          <w:szCs w:val="24"/>
          <w:lang w:eastAsia="en-GB"/>
        </w:rPr>
        <w:br/>
      </w:r>
      <w:bookmarkStart w:id="3250" w:name="para403b6lg1p1"/>
      <w:bookmarkEnd w:id="3250"/>
      <w:r w:rsidRPr="008B6DF7">
        <w:rPr>
          <w:rFonts w:ascii="Times New Roman" w:eastAsia="Times New Roman" w:hAnsi="Times New Roman" w:cs="Times New Roman"/>
          <w:color w:val="000000"/>
          <w:sz w:val="24"/>
          <w:szCs w:val="24"/>
          <w:lang w:eastAsia="en-GB"/>
        </w:rPr>
        <w:t>1) süüdistatava või süüdimõistetu nimi, elu- või asukoht ja aadress, isikukood või selle puudumisel sünniaeg;</w:t>
      </w:r>
      <w:r w:rsidRPr="008B6DF7">
        <w:rPr>
          <w:rFonts w:ascii="Times New Roman" w:eastAsia="Times New Roman" w:hAnsi="Times New Roman" w:cs="Times New Roman"/>
          <w:color w:val="000000"/>
          <w:sz w:val="24"/>
          <w:szCs w:val="24"/>
          <w:lang w:eastAsia="en-GB"/>
        </w:rPr>
        <w:br/>
      </w:r>
      <w:bookmarkStart w:id="3251" w:name="para403b6lg1p2"/>
      <w:bookmarkEnd w:id="3251"/>
      <w:r w:rsidRPr="008B6DF7">
        <w:rPr>
          <w:rFonts w:ascii="Times New Roman" w:eastAsia="Times New Roman" w:hAnsi="Times New Roman" w:cs="Times New Roman"/>
          <w:color w:val="000000"/>
          <w:sz w:val="24"/>
          <w:szCs w:val="24"/>
          <w:lang w:eastAsia="en-GB"/>
        </w:rPr>
        <w:lastRenderedPageBreak/>
        <w:t>2) kolmanda isiku nimi, elu- või asukoht ja aadress, isikukood või selle puudumisel sünniaeg;</w:t>
      </w:r>
      <w:r w:rsidRPr="008B6DF7">
        <w:rPr>
          <w:rFonts w:ascii="Times New Roman" w:eastAsia="Times New Roman" w:hAnsi="Times New Roman" w:cs="Times New Roman"/>
          <w:color w:val="000000"/>
          <w:sz w:val="24"/>
          <w:szCs w:val="24"/>
          <w:lang w:eastAsia="en-GB"/>
        </w:rPr>
        <w:br/>
      </w:r>
      <w:bookmarkStart w:id="3252" w:name="para403b6lg1p3"/>
      <w:bookmarkEnd w:id="3252"/>
      <w:r w:rsidRPr="008B6DF7">
        <w:rPr>
          <w:rFonts w:ascii="Times New Roman" w:eastAsia="Times New Roman" w:hAnsi="Times New Roman" w:cs="Times New Roman"/>
          <w:color w:val="000000"/>
          <w:sz w:val="24"/>
          <w:szCs w:val="24"/>
          <w:lang w:eastAsia="en-GB"/>
        </w:rPr>
        <w:t>3) viide konfiskeerimise aluseks oleva kuriteo kriminaalasja nimetusele ja kohtuotsusele;</w:t>
      </w:r>
      <w:r w:rsidRPr="008B6DF7">
        <w:rPr>
          <w:rFonts w:ascii="Times New Roman" w:eastAsia="Times New Roman" w:hAnsi="Times New Roman" w:cs="Times New Roman"/>
          <w:color w:val="000000"/>
          <w:sz w:val="24"/>
          <w:szCs w:val="24"/>
          <w:lang w:eastAsia="en-GB"/>
        </w:rPr>
        <w:br/>
      </w:r>
      <w:bookmarkStart w:id="3253" w:name="para403b6lg1p4"/>
      <w:bookmarkEnd w:id="3253"/>
      <w:r w:rsidRPr="008B6DF7">
        <w:rPr>
          <w:rFonts w:ascii="Times New Roman" w:eastAsia="Times New Roman" w:hAnsi="Times New Roman" w:cs="Times New Roman"/>
          <w:color w:val="000000"/>
          <w:sz w:val="24"/>
          <w:szCs w:val="24"/>
          <w:lang w:eastAsia="en-GB"/>
        </w:rPr>
        <w:t>4) andmed konfiskeeritava vara arestimise kohta;</w:t>
      </w:r>
      <w:r w:rsidRPr="008B6DF7">
        <w:rPr>
          <w:rFonts w:ascii="Times New Roman" w:eastAsia="Times New Roman" w:hAnsi="Times New Roman" w:cs="Times New Roman"/>
          <w:color w:val="000000"/>
          <w:sz w:val="24"/>
          <w:szCs w:val="24"/>
          <w:lang w:eastAsia="en-GB"/>
        </w:rPr>
        <w:br/>
      </w:r>
      <w:bookmarkStart w:id="3254" w:name="para403b6lg1p5"/>
      <w:bookmarkEnd w:id="3254"/>
      <w:r w:rsidRPr="008B6DF7">
        <w:rPr>
          <w:rFonts w:ascii="Times New Roman" w:eastAsia="Times New Roman" w:hAnsi="Times New Roman" w:cs="Times New Roman"/>
          <w:color w:val="000000"/>
          <w:sz w:val="24"/>
          <w:szCs w:val="24"/>
          <w:lang w:eastAsia="en-GB"/>
        </w:rPr>
        <w:t>5) konfiskeeritava vara kirjeldus ja asukoht;</w:t>
      </w:r>
      <w:r w:rsidRPr="008B6DF7">
        <w:rPr>
          <w:rFonts w:ascii="Times New Roman" w:eastAsia="Times New Roman" w:hAnsi="Times New Roman" w:cs="Times New Roman"/>
          <w:color w:val="000000"/>
          <w:sz w:val="24"/>
          <w:szCs w:val="24"/>
          <w:lang w:eastAsia="en-GB"/>
        </w:rPr>
        <w:br/>
      </w:r>
      <w:bookmarkStart w:id="3255" w:name="para403b6lg1p6"/>
      <w:bookmarkEnd w:id="3255"/>
      <w:r w:rsidRPr="008B6DF7">
        <w:rPr>
          <w:rFonts w:ascii="Times New Roman" w:eastAsia="Times New Roman" w:hAnsi="Times New Roman" w:cs="Times New Roman"/>
          <w:color w:val="000000"/>
          <w:sz w:val="24"/>
          <w:szCs w:val="24"/>
          <w:lang w:eastAsia="en-GB"/>
        </w:rPr>
        <w:t>6) kas taotletakse konfiskeerimise asendamist vastavalt karistusseadustiku §-le 84;</w:t>
      </w:r>
      <w:r w:rsidRPr="008B6DF7">
        <w:rPr>
          <w:rFonts w:ascii="Times New Roman" w:eastAsia="Times New Roman" w:hAnsi="Times New Roman" w:cs="Times New Roman"/>
          <w:color w:val="000000"/>
          <w:sz w:val="24"/>
          <w:szCs w:val="24"/>
          <w:lang w:eastAsia="en-GB"/>
        </w:rPr>
        <w:br/>
      </w:r>
      <w:bookmarkStart w:id="3256" w:name="para403b6lg1p7"/>
      <w:bookmarkEnd w:id="3256"/>
      <w:r w:rsidRPr="008B6DF7">
        <w:rPr>
          <w:rFonts w:ascii="Times New Roman" w:eastAsia="Times New Roman" w:hAnsi="Times New Roman" w:cs="Times New Roman"/>
          <w:color w:val="000000"/>
          <w:sz w:val="24"/>
          <w:szCs w:val="24"/>
          <w:lang w:eastAsia="en-GB"/>
        </w:rPr>
        <w:t>7) tõendite loetelu.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57" w:name="para403b6lg2"/>
      <w:bookmarkEnd w:id="3257"/>
      <w:r w:rsidRPr="008B6DF7">
        <w:rPr>
          <w:rFonts w:ascii="Times New Roman" w:eastAsia="Times New Roman" w:hAnsi="Times New Roman" w:cs="Times New Roman"/>
          <w:color w:val="000000"/>
          <w:sz w:val="24"/>
          <w:szCs w:val="24"/>
          <w:lang w:eastAsia="en-GB"/>
        </w:rPr>
        <w:t>(2) Taotluse koopia saadetakse süüdistatavale või süüdimõistetule, tema kaitsjale ja kolmandale isikule ning taotlus edastatakse kohtule. Konfiskeerimistaotlus edastatakse kohtule ka elektrooniliselt.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58" w:name="para403b6lg3"/>
      <w:bookmarkEnd w:id="3258"/>
      <w:r w:rsidRPr="008B6DF7">
        <w:rPr>
          <w:rFonts w:ascii="Times New Roman" w:eastAsia="Times New Roman" w:hAnsi="Times New Roman" w:cs="Times New Roman"/>
          <w:color w:val="000000"/>
          <w:sz w:val="24"/>
          <w:szCs w:val="24"/>
          <w:lang w:eastAsia="en-GB"/>
        </w:rPr>
        <w:t>(3) Vajaduse korral teeb prokuratuur käesoleva seadustiku §-s 240 sätestatud toiminguid kokkuleppemenetluse kohaldamiseks, arvestades konfiskeerimismenetluse erisusi. Kokkuleppemenetluse kohaldamiseks peab kolmas isik andma oma nõusoleku käesoleva seadustiku §-s 243 sätestatud korras. Kui prokuratuur ja süüdistatav või süüdimõistetu jõuavad kokkuleppele konfiskeeritava vara suuruses, saadetakse kohtule kokkulepe.</w:t>
      </w:r>
      <w:r w:rsidRPr="008B6DF7">
        <w:rPr>
          <w:rFonts w:ascii="Times New Roman" w:eastAsia="Times New Roman" w:hAnsi="Times New Roman" w:cs="Times New Roman"/>
          <w:color w:val="000000"/>
          <w:sz w:val="24"/>
          <w:szCs w:val="24"/>
          <w:lang w:eastAsia="en-GB"/>
        </w:rPr>
        <w:br/>
        <w:t>[</w:t>
      </w:r>
      <w:hyperlink r:id="rId885"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7</w:t>
      </w:r>
      <w:r w:rsidRPr="008B6DF7">
        <w:rPr>
          <w:rFonts w:ascii="Times New Roman" w:eastAsia="Times New Roman" w:hAnsi="Times New Roman" w:cs="Times New Roman"/>
          <w:b/>
          <w:bCs/>
          <w:color w:val="000000"/>
          <w:sz w:val="27"/>
          <w:szCs w:val="27"/>
          <w:lang w:eastAsia="en-GB"/>
        </w:rPr>
        <w:t>. </w:t>
      </w:r>
      <w:bookmarkStart w:id="3259" w:name="para403b7"/>
      <w:bookmarkEnd w:id="3259"/>
      <w:r w:rsidRPr="008B6DF7">
        <w:rPr>
          <w:rFonts w:ascii="Times New Roman" w:eastAsia="Times New Roman" w:hAnsi="Times New Roman" w:cs="Times New Roman"/>
          <w:b/>
          <w:bCs/>
          <w:color w:val="000000"/>
          <w:sz w:val="27"/>
          <w:szCs w:val="27"/>
          <w:lang w:eastAsia="en-GB"/>
        </w:rPr>
        <w:t>Konfiskeerimismenetlus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0" w:name="para403b7lg1"/>
      <w:bookmarkEnd w:id="3260"/>
      <w:r w:rsidRPr="008B6DF7">
        <w:rPr>
          <w:rFonts w:ascii="Times New Roman" w:eastAsia="Times New Roman" w:hAnsi="Times New Roman" w:cs="Times New Roman"/>
          <w:color w:val="000000"/>
          <w:sz w:val="24"/>
          <w:szCs w:val="24"/>
          <w:lang w:eastAsia="en-GB"/>
        </w:rPr>
        <w:t>(1) Konfiskeerimise otsustab prokuratuuri taotlusel kohus määrusega pärast süüdimõistva kohtuotsuse jõustumist konfiskeerimise aluseks olevas kuriteos.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1" w:name="para403b7lg2"/>
      <w:bookmarkEnd w:id="3261"/>
      <w:r w:rsidRPr="008B6DF7">
        <w:rPr>
          <w:rFonts w:ascii="Times New Roman" w:eastAsia="Times New Roman" w:hAnsi="Times New Roman" w:cs="Times New Roman"/>
          <w:color w:val="000000"/>
          <w:sz w:val="24"/>
          <w:szCs w:val="24"/>
          <w:lang w:eastAsia="en-GB"/>
        </w:rPr>
        <w:t>(2) Kohtuistungile kutsutakse prokurör, süüdistatav või süüdimõistetu, kaitsja ja kolmas isik. Kolmanda isiku ilmumata jäämine ei takista kohtulikku arutamist ega konfiskeerimistaotluse läbivaatamist. Süüdistatava või süüdimõistetu ilmumata jäämisel lähtutakse käesoleva seadustiku §-s 269 sätestatust.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2" w:name="para403b7lg3"/>
      <w:bookmarkEnd w:id="3262"/>
      <w:r w:rsidRPr="008B6DF7">
        <w:rPr>
          <w:rFonts w:ascii="Times New Roman" w:eastAsia="Times New Roman" w:hAnsi="Times New Roman" w:cs="Times New Roman"/>
          <w:color w:val="000000"/>
          <w:sz w:val="24"/>
          <w:szCs w:val="24"/>
          <w:lang w:eastAsia="en-GB"/>
        </w:rPr>
        <w:t>(3) Konfiskeerimise otsustab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3" w:name="para403b7lg4"/>
      <w:bookmarkEnd w:id="3263"/>
      <w:r w:rsidRPr="008B6DF7">
        <w:rPr>
          <w:rFonts w:ascii="Times New Roman" w:eastAsia="Times New Roman" w:hAnsi="Times New Roman" w:cs="Times New Roman"/>
          <w:color w:val="000000"/>
          <w:sz w:val="24"/>
          <w:szCs w:val="24"/>
          <w:lang w:eastAsia="en-GB"/>
        </w:rPr>
        <w:t>(4) Kohtulikul arutamisel järgitakse käesoleva seadustiku 9. peatüki 2. jao või 10. peatüki sätteid, arvestades konfiskeerimismenetluse erisusi.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4" w:name="para403b7lg5"/>
      <w:bookmarkEnd w:id="3264"/>
      <w:r w:rsidRPr="008B6DF7">
        <w:rPr>
          <w:rFonts w:ascii="Times New Roman" w:eastAsia="Times New Roman" w:hAnsi="Times New Roman" w:cs="Times New Roman"/>
          <w:color w:val="000000"/>
          <w:sz w:val="24"/>
          <w:szCs w:val="24"/>
          <w:lang w:eastAsia="en-GB"/>
        </w:rPr>
        <w:t>(5) Kui süüdistatav, süüdimõistetu või kolmas isik esitab prokuratuurile või kohtule kirjaliku avalduse, et tal ei ole tema vara konfiskeerimise suhtes vastuväiteid, siis ei takista tema ilmumata jäämine konfiskeerimistaotluse läbivaatamist. Sellisel juhul on kohtul õigus lahendada konfiskeerimistaotlus kirjalikus 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5" w:name="para403b7lg6"/>
      <w:bookmarkEnd w:id="3265"/>
      <w:r w:rsidRPr="008B6DF7">
        <w:rPr>
          <w:rFonts w:ascii="Times New Roman" w:eastAsia="Times New Roman" w:hAnsi="Times New Roman" w:cs="Times New Roman"/>
          <w:color w:val="000000"/>
          <w:sz w:val="24"/>
          <w:szCs w:val="24"/>
          <w:lang w:eastAsia="en-GB"/>
        </w:rPr>
        <w:t>(6) Kui konfiskeerimistaotlus on esitatud kohtule enne kohtuotsuse jõustumist ja jõustub õigeksmõistev kohtuotsus, lõpetab kohus määrusega konfiskeerimismenetluse.</w:t>
      </w:r>
      <w:r w:rsidRPr="008B6DF7">
        <w:rPr>
          <w:rFonts w:ascii="Times New Roman" w:eastAsia="Times New Roman" w:hAnsi="Times New Roman" w:cs="Times New Roman"/>
          <w:color w:val="000000"/>
          <w:sz w:val="24"/>
          <w:szCs w:val="24"/>
          <w:lang w:eastAsia="en-GB"/>
        </w:rPr>
        <w:br/>
        <w:t>[</w:t>
      </w:r>
      <w:hyperlink r:id="rId886"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8</w:t>
      </w:r>
      <w:r w:rsidRPr="008B6DF7">
        <w:rPr>
          <w:rFonts w:ascii="Times New Roman" w:eastAsia="Times New Roman" w:hAnsi="Times New Roman" w:cs="Times New Roman"/>
          <w:b/>
          <w:bCs/>
          <w:color w:val="000000"/>
          <w:sz w:val="27"/>
          <w:szCs w:val="27"/>
          <w:lang w:eastAsia="en-GB"/>
        </w:rPr>
        <w:t>. </w:t>
      </w:r>
      <w:bookmarkStart w:id="3266" w:name="para403b8"/>
      <w:bookmarkEnd w:id="3266"/>
      <w:r w:rsidRPr="008B6DF7">
        <w:rPr>
          <w:rFonts w:ascii="Times New Roman" w:eastAsia="Times New Roman" w:hAnsi="Times New Roman" w:cs="Times New Roman"/>
          <w:b/>
          <w:bCs/>
          <w:color w:val="000000"/>
          <w:sz w:val="27"/>
          <w:szCs w:val="27"/>
          <w:lang w:eastAsia="en-GB"/>
        </w:rPr>
        <w:t>Nõupidamistoas lahendatavad küsimused konfiskeerimismenetluses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7" w:name="para403b8lg1"/>
      <w:bookmarkEnd w:id="3267"/>
      <w:r w:rsidRPr="008B6DF7">
        <w:rPr>
          <w:rFonts w:ascii="Times New Roman" w:eastAsia="Times New Roman" w:hAnsi="Times New Roman" w:cs="Times New Roman"/>
          <w:color w:val="000000"/>
          <w:sz w:val="24"/>
          <w:szCs w:val="24"/>
          <w:lang w:eastAsia="en-GB"/>
        </w:rPr>
        <w:t>(1) Kohus lahendab konfiskeerimistaotluse nõupidamistoas tehtud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68" w:name="para403b8lg2"/>
      <w:bookmarkEnd w:id="3268"/>
      <w:r w:rsidRPr="008B6DF7">
        <w:rPr>
          <w:rFonts w:ascii="Times New Roman" w:eastAsia="Times New Roman" w:hAnsi="Times New Roman" w:cs="Times New Roman"/>
          <w:color w:val="000000"/>
          <w:sz w:val="24"/>
          <w:szCs w:val="24"/>
          <w:lang w:eastAsia="en-GB"/>
        </w:rPr>
        <w:t>(2) Määrust tehes peab kohus otsustama:</w:t>
      </w:r>
      <w:r w:rsidRPr="008B6DF7">
        <w:rPr>
          <w:rFonts w:ascii="Times New Roman" w:eastAsia="Times New Roman" w:hAnsi="Times New Roman" w:cs="Times New Roman"/>
          <w:color w:val="000000"/>
          <w:sz w:val="24"/>
          <w:szCs w:val="24"/>
          <w:lang w:eastAsia="en-GB"/>
        </w:rPr>
        <w:br/>
      </w:r>
      <w:bookmarkStart w:id="3269" w:name="para403b8lg2p1"/>
      <w:bookmarkEnd w:id="3269"/>
      <w:r w:rsidRPr="008B6DF7">
        <w:rPr>
          <w:rFonts w:ascii="Times New Roman" w:eastAsia="Times New Roman" w:hAnsi="Times New Roman" w:cs="Times New Roman"/>
          <w:color w:val="000000"/>
          <w:sz w:val="24"/>
          <w:szCs w:val="24"/>
          <w:lang w:eastAsia="en-GB"/>
        </w:rPr>
        <w:t>1) kas süüdimõistetu vara on karistusseadustiku §-s 83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või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tingimustel seotud konfiskeerimise aluseks oleva kuriteoga;</w:t>
      </w:r>
      <w:r w:rsidRPr="008B6DF7">
        <w:rPr>
          <w:rFonts w:ascii="Times New Roman" w:eastAsia="Times New Roman" w:hAnsi="Times New Roman" w:cs="Times New Roman"/>
          <w:color w:val="000000"/>
          <w:sz w:val="24"/>
          <w:szCs w:val="24"/>
          <w:lang w:eastAsia="en-GB"/>
        </w:rPr>
        <w:br/>
      </w:r>
      <w:bookmarkStart w:id="3270" w:name="para403b8lg2p2"/>
      <w:bookmarkEnd w:id="3270"/>
      <w:r w:rsidRPr="008B6DF7">
        <w:rPr>
          <w:rFonts w:ascii="Times New Roman" w:eastAsia="Times New Roman" w:hAnsi="Times New Roman" w:cs="Times New Roman"/>
          <w:color w:val="000000"/>
          <w:sz w:val="24"/>
          <w:szCs w:val="24"/>
          <w:lang w:eastAsia="en-GB"/>
        </w:rPr>
        <w:t>2) kas kolmanda isiku vara on omandatud karistusseadustiku § 83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2 või § 83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2 sätestatud viisil;</w:t>
      </w:r>
      <w:r w:rsidRPr="008B6DF7">
        <w:rPr>
          <w:rFonts w:ascii="Times New Roman" w:eastAsia="Times New Roman" w:hAnsi="Times New Roman" w:cs="Times New Roman"/>
          <w:color w:val="000000"/>
          <w:sz w:val="24"/>
          <w:szCs w:val="24"/>
          <w:lang w:eastAsia="en-GB"/>
        </w:rPr>
        <w:br/>
      </w:r>
      <w:bookmarkStart w:id="3271" w:name="para403b8lg2p3"/>
      <w:bookmarkEnd w:id="3271"/>
      <w:r w:rsidRPr="008B6DF7">
        <w:rPr>
          <w:rFonts w:ascii="Times New Roman" w:eastAsia="Times New Roman" w:hAnsi="Times New Roman" w:cs="Times New Roman"/>
          <w:color w:val="000000"/>
          <w:sz w:val="24"/>
          <w:szCs w:val="24"/>
          <w:lang w:eastAsia="en-GB"/>
        </w:rPr>
        <w:lastRenderedPageBreak/>
        <w:t>3) kas ja millisele osale varast kohaldada konfiskeerimist;</w:t>
      </w:r>
      <w:r w:rsidRPr="008B6DF7">
        <w:rPr>
          <w:rFonts w:ascii="Times New Roman" w:eastAsia="Times New Roman" w:hAnsi="Times New Roman" w:cs="Times New Roman"/>
          <w:color w:val="000000"/>
          <w:sz w:val="24"/>
          <w:szCs w:val="24"/>
          <w:lang w:eastAsia="en-GB"/>
        </w:rPr>
        <w:br/>
      </w:r>
      <w:bookmarkStart w:id="3272" w:name="para403b8lg2p4"/>
      <w:bookmarkEnd w:id="3272"/>
      <w:r w:rsidRPr="008B6DF7">
        <w:rPr>
          <w:rFonts w:ascii="Times New Roman" w:eastAsia="Times New Roman" w:hAnsi="Times New Roman" w:cs="Times New Roman"/>
          <w:color w:val="000000"/>
          <w:sz w:val="24"/>
          <w:szCs w:val="24"/>
          <w:lang w:eastAsia="en-GB"/>
        </w:rPr>
        <w:t>4) kuidas toimida arestitud või äravõetud varaga, mida ei konfiskeerita;</w:t>
      </w:r>
      <w:r w:rsidRPr="008B6DF7">
        <w:rPr>
          <w:rFonts w:ascii="Times New Roman" w:eastAsia="Times New Roman" w:hAnsi="Times New Roman" w:cs="Times New Roman"/>
          <w:color w:val="000000"/>
          <w:sz w:val="24"/>
          <w:szCs w:val="24"/>
          <w:lang w:eastAsia="en-GB"/>
        </w:rPr>
        <w:br/>
      </w:r>
      <w:bookmarkStart w:id="3273" w:name="para403b8lg2p5"/>
      <w:bookmarkEnd w:id="3273"/>
      <w:r w:rsidRPr="008B6DF7">
        <w:rPr>
          <w:rFonts w:ascii="Times New Roman" w:eastAsia="Times New Roman" w:hAnsi="Times New Roman" w:cs="Times New Roman"/>
          <w:color w:val="000000"/>
          <w:sz w:val="24"/>
          <w:szCs w:val="24"/>
          <w:lang w:eastAsia="en-GB"/>
        </w:rPr>
        <w:t>5) millised on konfiskeerimismenetluse kulud ja kelle kanda need jäävad.</w:t>
      </w:r>
      <w:r w:rsidRPr="008B6DF7">
        <w:rPr>
          <w:rFonts w:ascii="Times New Roman" w:eastAsia="Times New Roman" w:hAnsi="Times New Roman" w:cs="Times New Roman"/>
          <w:color w:val="000000"/>
          <w:sz w:val="24"/>
          <w:szCs w:val="24"/>
          <w:lang w:eastAsia="en-GB"/>
        </w:rPr>
        <w:br/>
        <w:t>[</w:t>
      </w:r>
      <w:hyperlink r:id="rId887"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9</w:t>
      </w:r>
      <w:r w:rsidRPr="008B6DF7">
        <w:rPr>
          <w:rFonts w:ascii="Times New Roman" w:eastAsia="Times New Roman" w:hAnsi="Times New Roman" w:cs="Times New Roman"/>
          <w:b/>
          <w:bCs/>
          <w:color w:val="000000"/>
          <w:sz w:val="27"/>
          <w:szCs w:val="27"/>
          <w:lang w:eastAsia="en-GB"/>
        </w:rPr>
        <w:t>. </w:t>
      </w:r>
      <w:bookmarkStart w:id="3274" w:name="para403b9"/>
      <w:bookmarkEnd w:id="3274"/>
      <w:r w:rsidRPr="008B6DF7">
        <w:rPr>
          <w:rFonts w:ascii="Times New Roman" w:eastAsia="Times New Roman" w:hAnsi="Times New Roman" w:cs="Times New Roman"/>
          <w:b/>
          <w:bCs/>
          <w:color w:val="000000"/>
          <w:sz w:val="27"/>
          <w:szCs w:val="27"/>
          <w:lang w:eastAsia="en-GB"/>
        </w:rPr>
        <w:t>Kohtulahend konfiskeerimismenetluses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75" w:name="para403b9lg1"/>
      <w:bookmarkEnd w:id="3275"/>
      <w:r w:rsidRPr="008B6DF7">
        <w:rPr>
          <w:rFonts w:ascii="Times New Roman" w:eastAsia="Times New Roman" w:hAnsi="Times New Roman" w:cs="Times New Roman"/>
          <w:color w:val="000000"/>
          <w:sz w:val="24"/>
          <w:szCs w:val="24"/>
          <w:lang w:eastAsia="en-GB"/>
        </w:rPr>
        <w:t>(1) Kohus teeb nõupidamistoas:</w:t>
      </w:r>
      <w:r w:rsidRPr="008B6DF7">
        <w:rPr>
          <w:rFonts w:ascii="Times New Roman" w:eastAsia="Times New Roman" w:hAnsi="Times New Roman" w:cs="Times New Roman"/>
          <w:color w:val="000000"/>
          <w:sz w:val="24"/>
          <w:szCs w:val="24"/>
          <w:lang w:eastAsia="en-GB"/>
        </w:rPr>
        <w:br/>
      </w:r>
      <w:bookmarkStart w:id="3276" w:name="para403b9lg1p1"/>
      <w:bookmarkEnd w:id="3276"/>
      <w:r w:rsidRPr="008B6DF7">
        <w:rPr>
          <w:rFonts w:ascii="Times New Roman" w:eastAsia="Times New Roman" w:hAnsi="Times New Roman" w:cs="Times New Roman"/>
          <w:color w:val="000000"/>
          <w:sz w:val="24"/>
          <w:szCs w:val="24"/>
          <w:lang w:eastAsia="en-GB"/>
        </w:rPr>
        <w:t>1) konfiskeerimismääruse või</w:t>
      </w:r>
      <w:r w:rsidRPr="008B6DF7">
        <w:rPr>
          <w:rFonts w:ascii="Times New Roman" w:eastAsia="Times New Roman" w:hAnsi="Times New Roman" w:cs="Times New Roman"/>
          <w:color w:val="000000"/>
          <w:sz w:val="24"/>
          <w:szCs w:val="24"/>
          <w:lang w:eastAsia="en-GB"/>
        </w:rPr>
        <w:br/>
      </w:r>
      <w:bookmarkStart w:id="3277" w:name="para403b9lg1p2"/>
      <w:bookmarkEnd w:id="3277"/>
      <w:r w:rsidRPr="008B6DF7">
        <w:rPr>
          <w:rFonts w:ascii="Times New Roman" w:eastAsia="Times New Roman" w:hAnsi="Times New Roman" w:cs="Times New Roman"/>
          <w:color w:val="000000"/>
          <w:sz w:val="24"/>
          <w:szCs w:val="24"/>
          <w:lang w:eastAsia="en-GB"/>
        </w:rPr>
        <w:t>2) konfiskeerimistaotluse rahuldamata jätmise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78" w:name="para403b9lg2"/>
      <w:bookmarkEnd w:id="3278"/>
      <w:r w:rsidRPr="008B6DF7">
        <w:rPr>
          <w:rFonts w:ascii="Times New Roman" w:eastAsia="Times New Roman" w:hAnsi="Times New Roman" w:cs="Times New Roman"/>
          <w:color w:val="000000"/>
          <w:sz w:val="24"/>
          <w:szCs w:val="24"/>
          <w:lang w:eastAsia="en-GB"/>
        </w:rPr>
        <w:t>(2) Määruse koopia antakse süüdimõistetule ja kolmandale isikule.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79" w:name="para403b9lg3"/>
      <w:bookmarkEnd w:id="3279"/>
      <w:r w:rsidRPr="008B6DF7">
        <w:rPr>
          <w:rFonts w:ascii="Times New Roman" w:eastAsia="Times New Roman" w:hAnsi="Times New Roman" w:cs="Times New Roman"/>
          <w:color w:val="000000"/>
          <w:sz w:val="24"/>
          <w:szCs w:val="24"/>
          <w:lang w:eastAsia="en-GB"/>
        </w:rPr>
        <w:t>(3) Konfiskeerimistaotluse lahendamisel käesoleva seadustiku § 403</w:t>
      </w:r>
      <w:r w:rsidRPr="008B6DF7">
        <w:rPr>
          <w:rFonts w:ascii="Times New Roman" w:eastAsia="Times New Roman" w:hAnsi="Times New Roman" w:cs="Times New Roman"/>
          <w:color w:val="000000"/>
          <w:sz w:val="24"/>
          <w:szCs w:val="24"/>
          <w:vertAlign w:val="superscript"/>
          <w:lang w:eastAsia="en-GB"/>
        </w:rPr>
        <w:t>7</w:t>
      </w:r>
      <w:r w:rsidRPr="008B6DF7">
        <w:rPr>
          <w:rFonts w:ascii="Times New Roman" w:eastAsia="Times New Roman" w:hAnsi="Times New Roman" w:cs="Times New Roman"/>
          <w:color w:val="000000"/>
          <w:sz w:val="24"/>
          <w:szCs w:val="24"/>
          <w:lang w:eastAsia="en-GB"/>
        </w:rPr>
        <w:t> lõikes 5 sätestatud juhul saadetakse määruse koopia menetlusosalisele, kes ei võtnud kohtulikust arutamisest osa.</w:t>
      </w:r>
      <w:r w:rsidRPr="008B6DF7">
        <w:rPr>
          <w:rFonts w:ascii="Times New Roman" w:eastAsia="Times New Roman" w:hAnsi="Times New Roman" w:cs="Times New Roman"/>
          <w:color w:val="000000"/>
          <w:sz w:val="24"/>
          <w:szCs w:val="24"/>
          <w:lang w:eastAsia="en-GB"/>
        </w:rPr>
        <w:br/>
        <w:t>[</w:t>
      </w:r>
      <w:hyperlink r:id="rId888"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403</w:t>
      </w:r>
      <w:r w:rsidRPr="008B6DF7">
        <w:rPr>
          <w:rFonts w:ascii="Times New Roman" w:eastAsia="Times New Roman" w:hAnsi="Times New Roman" w:cs="Times New Roman"/>
          <w:b/>
          <w:bCs/>
          <w:color w:val="000000"/>
          <w:sz w:val="27"/>
          <w:szCs w:val="27"/>
          <w:vertAlign w:val="superscript"/>
          <w:lang w:eastAsia="en-GB"/>
        </w:rPr>
        <w:t>10</w:t>
      </w:r>
      <w:r w:rsidRPr="008B6DF7">
        <w:rPr>
          <w:rFonts w:ascii="Times New Roman" w:eastAsia="Times New Roman" w:hAnsi="Times New Roman" w:cs="Times New Roman"/>
          <w:b/>
          <w:bCs/>
          <w:color w:val="000000"/>
          <w:sz w:val="27"/>
          <w:szCs w:val="27"/>
          <w:lang w:eastAsia="en-GB"/>
        </w:rPr>
        <w:t>. </w:t>
      </w:r>
      <w:bookmarkStart w:id="3280" w:name="para403b10"/>
      <w:bookmarkEnd w:id="3280"/>
      <w:r w:rsidRPr="008B6DF7">
        <w:rPr>
          <w:rFonts w:ascii="Times New Roman" w:eastAsia="Times New Roman" w:hAnsi="Times New Roman" w:cs="Times New Roman"/>
          <w:b/>
          <w:bCs/>
          <w:color w:val="000000"/>
          <w:sz w:val="27"/>
          <w:szCs w:val="27"/>
          <w:lang w:eastAsia="en-GB"/>
        </w:rPr>
        <w:t>Konfiskeerimismääruse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1" w:name="para403b10lg1"/>
      <w:bookmarkEnd w:id="3281"/>
      <w:r w:rsidRPr="008B6DF7">
        <w:rPr>
          <w:rFonts w:ascii="Times New Roman" w:eastAsia="Times New Roman" w:hAnsi="Times New Roman" w:cs="Times New Roman"/>
          <w:color w:val="000000"/>
          <w:sz w:val="24"/>
          <w:szCs w:val="24"/>
          <w:lang w:eastAsia="en-GB"/>
        </w:rPr>
        <w:t>(1) Konfiskeerimismääruse ja konfiskeerimistaotluse rahuldamata jätmise määruse peale võib prokurör, süüdimõistetu või kolmas isik esitada määruskaebuse käesoleva seadustiku 15. peatükis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2" w:name="para403b10lg2"/>
      <w:bookmarkEnd w:id="3282"/>
      <w:r w:rsidRPr="008B6DF7">
        <w:rPr>
          <w:rFonts w:ascii="Times New Roman" w:eastAsia="Times New Roman" w:hAnsi="Times New Roman" w:cs="Times New Roman"/>
          <w:color w:val="000000"/>
          <w:sz w:val="24"/>
          <w:szCs w:val="24"/>
          <w:lang w:eastAsia="en-GB"/>
        </w:rPr>
        <w:t>(2) Määruskaebuse läbivaatamisel tehtud kohtumääruse võib edasi kaevata kõrgema astme kohtusse.</w:t>
      </w:r>
      <w:r w:rsidRPr="008B6DF7">
        <w:rPr>
          <w:rFonts w:ascii="Times New Roman" w:eastAsia="Times New Roman" w:hAnsi="Times New Roman" w:cs="Times New Roman"/>
          <w:color w:val="000000"/>
          <w:sz w:val="24"/>
          <w:szCs w:val="24"/>
          <w:lang w:eastAsia="en-GB"/>
        </w:rPr>
        <w:br/>
        <w:t>[</w:t>
      </w:r>
      <w:hyperlink r:id="rId889"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17. peatükk</w:t>
      </w:r>
      <w:r w:rsidRPr="008B6DF7">
        <w:rPr>
          <w:rFonts w:ascii="Times New Roman" w:eastAsia="Times New Roman" w:hAnsi="Times New Roman" w:cs="Times New Roman"/>
          <w:b/>
          <w:bCs/>
          <w:color w:val="000000"/>
          <w:sz w:val="36"/>
          <w:szCs w:val="36"/>
          <w:lang w:eastAsia="en-GB"/>
        </w:rPr>
        <w:br/>
        <w:t> LOA ANDMINE ALAEALISE MÕJUTUSVAHENDITE SEADUSES SÄTESTATUD MÕJUTUSVAHENDI KOHALDAMISEKS</w:t>
      </w:r>
      <w:bookmarkStart w:id="3283" w:name="ptk18"/>
      <w:bookmarkEnd w:id="3283"/>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404. </w:t>
      </w:r>
      <w:bookmarkStart w:id="3284" w:name="para404"/>
      <w:bookmarkEnd w:id="3284"/>
      <w:r w:rsidRPr="008B6DF7">
        <w:rPr>
          <w:rFonts w:ascii="Times New Roman" w:eastAsia="Times New Roman" w:hAnsi="Times New Roman" w:cs="Times New Roman"/>
          <w:b/>
          <w:bCs/>
          <w:color w:val="000000"/>
          <w:sz w:val="27"/>
          <w:szCs w:val="27"/>
          <w:lang w:eastAsia="en-GB"/>
        </w:rPr>
        <w:t>Loa andmine alaealise kasvatuse eritingimusi vajavate õpilaste kooli paigutamiseks või kasvatuse eritingimusi vajavate õpilaste koolis viibimise tähtaja pikendamiseks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5" w:name="para404lg1"/>
      <w:bookmarkEnd w:id="3285"/>
      <w:r w:rsidRPr="008B6DF7">
        <w:rPr>
          <w:rFonts w:ascii="Times New Roman" w:eastAsia="Times New Roman" w:hAnsi="Times New Roman" w:cs="Times New Roman"/>
          <w:color w:val="000000"/>
          <w:sz w:val="24"/>
          <w:szCs w:val="24"/>
          <w:lang w:eastAsia="en-GB"/>
        </w:rPr>
        <w:t>Alaealise paigutamiseks kasvatuse eritingimusi vajavate õpilaste kooli või tema seal viibimise tähtaja pikendamiseks alaealise mõjutusvahendite seaduse § 6 lõikes 4 sätestatud korras annab loa kohtunik alaealiste komisjoni kirjaliku põhjendatud taotluse alusel.</w:t>
      </w:r>
      <w:r w:rsidRPr="008B6DF7">
        <w:rPr>
          <w:rFonts w:ascii="Times New Roman" w:eastAsia="Times New Roman" w:hAnsi="Times New Roman" w:cs="Times New Roman"/>
          <w:color w:val="000000"/>
          <w:sz w:val="24"/>
          <w:szCs w:val="24"/>
          <w:lang w:eastAsia="en-GB"/>
        </w:rPr>
        <w:br/>
        <w:t>[</w:t>
      </w:r>
      <w:hyperlink r:id="rId89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405. </w:t>
      </w:r>
      <w:bookmarkStart w:id="3286" w:name="para405"/>
      <w:bookmarkEnd w:id="3286"/>
      <w:r w:rsidRPr="008B6DF7">
        <w:rPr>
          <w:rFonts w:ascii="Times New Roman" w:eastAsia="Times New Roman" w:hAnsi="Times New Roman" w:cs="Times New Roman"/>
          <w:b/>
          <w:bCs/>
          <w:color w:val="000000"/>
          <w:sz w:val="27"/>
          <w:szCs w:val="27"/>
          <w:lang w:eastAsia="en-GB"/>
        </w:rPr>
        <w:t>Loa andmine alaealise enne tähtaega vabastamiseks kasvatuse eritingimusi vajavate õpilaste koolist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7" w:name="para405lg1"/>
      <w:bookmarkEnd w:id="3287"/>
      <w:r w:rsidRPr="008B6DF7">
        <w:rPr>
          <w:rFonts w:ascii="Times New Roman" w:eastAsia="Times New Roman" w:hAnsi="Times New Roman" w:cs="Times New Roman"/>
          <w:color w:val="000000"/>
          <w:sz w:val="24"/>
          <w:szCs w:val="24"/>
          <w:lang w:eastAsia="en-GB"/>
        </w:rPr>
        <w:t>Alaealise vabastamiseks enne tähtaega kasvatuse eritingimusi vajavate õpilaste koolist annab loa kohtunik selle kooli direktori või alaealise seadusliku esindaja kirjaliku taotluse alusel. Taotlusele lisatakse alaealiste komisjoni arvamus.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406. </w:t>
      </w:r>
      <w:bookmarkStart w:id="3288" w:name="para406"/>
      <w:bookmarkEnd w:id="3288"/>
      <w:r w:rsidRPr="008B6DF7">
        <w:rPr>
          <w:rFonts w:ascii="Times New Roman" w:eastAsia="Times New Roman" w:hAnsi="Times New Roman" w:cs="Times New Roman"/>
          <w:b/>
          <w:bCs/>
          <w:color w:val="000000"/>
          <w:sz w:val="27"/>
          <w:szCs w:val="27"/>
          <w:lang w:eastAsia="en-GB"/>
        </w:rPr>
        <w:t>Taotluse läbivaatamise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89" w:name="para406lg1"/>
      <w:bookmarkEnd w:id="3289"/>
      <w:r w:rsidRPr="008B6DF7">
        <w:rPr>
          <w:rFonts w:ascii="Times New Roman" w:eastAsia="Times New Roman" w:hAnsi="Times New Roman" w:cs="Times New Roman"/>
          <w:color w:val="000000"/>
          <w:sz w:val="24"/>
          <w:szCs w:val="24"/>
          <w:lang w:eastAsia="en-GB"/>
        </w:rPr>
        <w:lastRenderedPageBreak/>
        <w:t>(1) Kohtunik vaatab käesoleva seadustiku §-s 404 või 405 nimetatud taotluse läbi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0" w:name="para406lg2"/>
      <w:bookmarkEnd w:id="3290"/>
      <w:r w:rsidRPr="008B6DF7">
        <w:rPr>
          <w:rFonts w:ascii="Times New Roman" w:eastAsia="Times New Roman" w:hAnsi="Times New Roman" w:cs="Times New Roman"/>
          <w:color w:val="000000"/>
          <w:sz w:val="24"/>
          <w:szCs w:val="24"/>
          <w:lang w:eastAsia="en-GB"/>
        </w:rPr>
        <w:t>(2) Kohtunik võib taotluse lahendamiseks kutsuda kohtusse alaealise, tema seadusliku esindaja, alaealiste komisjoni esindaja ja lastekaitsetöötaja, sotsiaaltöötaja või psühholoogi ning küsitleda neid taotluse põhjendatuse selgitamiseks.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1" w:name="para406lg3"/>
      <w:bookmarkEnd w:id="3291"/>
      <w:r w:rsidRPr="008B6DF7">
        <w:rPr>
          <w:rFonts w:ascii="Times New Roman" w:eastAsia="Times New Roman" w:hAnsi="Times New Roman" w:cs="Times New Roman"/>
          <w:color w:val="000000"/>
          <w:sz w:val="24"/>
          <w:szCs w:val="24"/>
          <w:lang w:eastAsia="en-GB"/>
        </w:rPr>
        <w:t>(3) Taotluse lahendamiseks teeb kohus:</w:t>
      </w:r>
      <w:r w:rsidRPr="008B6DF7">
        <w:rPr>
          <w:rFonts w:ascii="Times New Roman" w:eastAsia="Times New Roman" w:hAnsi="Times New Roman" w:cs="Times New Roman"/>
          <w:color w:val="000000"/>
          <w:sz w:val="24"/>
          <w:szCs w:val="24"/>
          <w:lang w:eastAsia="en-GB"/>
        </w:rPr>
        <w:br/>
      </w:r>
      <w:bookmarkStart w:id="3292" w:name="para406lg3p1"/>
      <w:bookmarkEnd w:id="3292"/>
      <w:r w:rsidRPr="008B6DF7">
        <w:rPr>
          <w:rFonts w:ascii="Times New Roman" w:eastAsia="Times New Roman" w:hAnsi="Times New Roman" w:cs="Times New Roman"/>
          <w:color w:val="000000"/>
          <w:sz w:val="24"/>
          <w:szCs w:val="24"/>
          <w:lang w:eastAsia="en-GB"/>
        </w:rPr>
        <w:t>1) alaealise kasvatuse eritingimusi vajavate õpilaste kooli paigutamise määruse;</w:t>
      </w:r>
      <w:r w:rsidRPr="008B6DF7">
        <w:rPr>
          <w:rFonts w:ascii="Times New Roman" w:eastAsia="Times New Roman" w:hAnsi="Times New Roman" w:cs="Times New Roman"/>
          <w:color w:val="000000"/>
          <w:sz w:val="24"/>
          <w:szCs w:val="24"/>
          <w:lang w:eastAsia="en-GB"/>
        </w:rPr>
        <w:br/>
      </w:r>
      <w:bookmarkStart w:id="3293" w:name="para406lg3p2"/>
      <w:bookmarkEnd w:id="3293"/>
      <w:r w:rsidRPr="008B6DF7">
        <w:rPr>
          <w:rFonts w:ascii="Times New Roman" w:eastAsia="Times New Roman" w:hAnsi="Times New Roman" w:cs="Times New Roman"/>
          <w:color w:val="000000"/>
          <w:sz w:val="24"/>
          <w:szCs w:val="24"/>
          <w:lang w:eastAsia="en-GB"/>
        </w:rPr>
        <w:t>2) alaealise kasvatuse eritingimusi vajavate õpilaste koolis viibimise tähtaja pikendamise määruse;</w:t>
      </w:r>
      <w:r w:rsidRPr="008B6DF7">
        <w:rPr>
          <w:rFonts w:ascii="Times New Roman" w:eastAsia="Times New Roman" w:hAnsi="Times New Roman" w:cs="Times New Roman"/>
          <w:color w:val="000000"/>
          <w:sz w:val="24"/>
          <w:szCs w:val="24"/>
          <w:lang w:eastAsia="en-GB"/>
        </w:rPr>
        <w:br/>
      </w:r>
      <w:bookmarkStart w:id="3294" w:name="para406lg3p3"/>
      <w:bookmarkEnd w:id="3294"/>
      <w:r w:rsidRPr="008B6DF7">
        <w:rPr>
          <w:rFonts w:ascii="Times New Roman" w:eastAsia="Times New Roman" w:hAnsi="Times New Roman" w:cs="Times New Roman"/>
          <w:color w:val="000000"/>
          <w:sz w:val="24"/>
          <w:szCs w:val="24"/>
          <w:lang w:eastAsia="en-GB"/>
        </w:rPr>
        <w:t>3) alaealise enne tähtaega kasvatuse eritingimusi vajavate õpilaste koolist vabastamise määruse või</w:t>
      </w:r>
      <w:r w:rsidRPr="008B6DF7">
        <w:rPr>
          <w:rFonts w:ascii="Times New Roman" w:eastAsia="Times New Roman" w:hAnsi="Times New Roman" w:cs="Times New Roman"/>
          <w:color w:val="000000"/>
          <w:sz w:val="24"/>
          <w:szCs w:val="24"/>
          <w:lang w:eastAsia="en-GB"/>
        </w:rPr>
        <w:br/>
      </w:r>
      <w:bookmarkStart w:id="3295" w:name="para406lg3p4"/>
      <w:bookmarkEnd w:id="3295"/>
      <w:r w:rsidRPr="008B6DF7">
        <w:rPr>
          <w:rFonts w:ascii="Times New Roman" w:eastAsia="Times New Roman" w:hAnsi="Times New Roman" w:cs="Times New Roman"/>
          <w:color w:val="000000"/>
          <w:sz w:val="24"/>
          <w:szCs w:val="24"/>
          <w:lang w:eastAsia="en-GB"/>
        </w:rPr>
        <w:t>4) taotluse rahuldamata jätmise määruse.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6" w:name="para406lg4"/>
      <w:bookmarkEnd w:id="3296"/>
      <w:r w:rsidRPr="008B6DF7">
        <w:rPr>
          <w:rFonts w:ascii="Times New Roman" w:eastAsia="Times New Roman" w:hAnsi="Times New Roman" w:cs="Times New Roman"/>
          <w:color w:val="000000"/>
          <w:sz w:val="24"/>
          <w:szCs w:val="24"/>
          <w:lang w:eastAsia="en-GB"/>
        </w:rPr>
        <w:t>(4) Käesoleva paragrahvi lõikes 3 sätestatud määrus peab olema põhjendatud.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7" w:name="para406lg5"/>
      <w:bookmarkEnd w:id="3297"/>
      <w:r w:rsidRPr="008B6DF7">
        <w:rPr>
          <w:rFonts w:ascii="Times New Roman" w:eastAsia="Times New Roman" w:hAnsi="Times New Roman" w:cs="Times New Roman"/>
          <w:color w:val="000000"/>
          <w:sz w:val="24"/>
          <w:szCs w:val="24"/>
          <w:lang w:eastAsia="en-GB"/>
        </w:rPr>
        <w:t>(5) Määruse koopia saadetakse taotluse esitajale, alaealisele ja tema seaduslikule esindajale ning kasvatuse eritingimusi vajavate õpilaste koolile.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407. </w:t>
      </w:r>
      <w:bookmarkStart w:id="3298" w:name="para407"/>
      <w:bookmarkEnd w:id="3298"/>
      <w:r w:rsidRPr="008B6DF7">
        <w:rPr>
          <w:rFonts w:ascii="Times New Roman" w:eastAsia="Times New Roman" w:hAnsi="Times New Roman" w:cs="Times New Roman"/>
          <w:b/>
          <w:bCs/>
          <w:color w:val="000000"/>
          <w:sz w:val="27"/>
          <w:szCs w:val="27"/>
          <w:lang w:eastAsia="en-GB"/>
        </w:rPr>
        <w:t>Loa andmise või sellest keeldumise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299" w:name="para407lg1"/>
      <w:bookmarkEnd w:id="3299"/>
      <w:r w:rsidRPr="008B6DF7">
        <w:rPr>
          <w:rFonts w:ascii="Times New Roman" w:eastAsia="Times New Roman" w:hAnsi="Times New Roman" w:cs="Times New Roman"/>
          <w:color w:val="000000"/>
          <w:sz w:val="24"/>
          <w:szCs w:val="24"/>
          <w:lang w:eastAsia="en-GB"/>
        </w:rPr>
        <w:t>Käesoleva seadustiku § 406 lõikes 3 nimetatud määruse peale võib alaealiste komisjon või alaealise seaduslik esindaja esitada määruskaebuse käesoleva seadustiku 15. peatükis sätestatud korras.</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18. peatükk</w:t>
      </w:r>
      <w:r w:rsidRPr="008B6DF7">
        <w:rPr>
          <w:rFonts w:ascii="Times New Roman" w:eastAsia="Times New Roman" w:hAnsi="Times New Roman" w:cs="Times New Roman"/>
          <w:b/>
          <w:bCs/>
          <w:color w:val="000000"/>
          <w:sz w:val="36"/>
          <w:szCs w:val="36"/>
          <w:lang w:eastAsia="en-GB"/>
        </w:rPr>
        <w:br/>
        <w:t> KOHTULAHENDI JÕUSTUMINE JA TÄITMISELE PÖÖRAMINE</w:t>
      </w:r>
      <w:bookmarkStart w:id="3300" w:name="ptk19"/>
      <w:bookmarkEnd w:id="3300"/>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Üldsätted</w:t>
      </w:r>
      <w:bookmarkStart w:id="3301" w:name="jg46"/>
      <w:bookmarkEnd w:id="330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408. </w:t>
      </w:r>
      <w:bookmarkStart w:id="3302" w:name="para408"/>
      <w:bookmarkEnd w:id="3302"/>
      <w:r w:rsidRPr="008B6DF7">
        <w:rPr>
          <w:rFonts w:ascii="Times New Roman" w:eastAsia="Times New Roman" w:hAnsi="Times New Roman" w:cs="Times New Roman"/>
          <w:b/>
          <w:bCs/>
          <w:color w:val="000000"/>
          <w:sz w:val="27"/>
          <w:szCs w:val="27"/>
          <w:lang w:eastAsia="en-GB"/>
        </w:rPr>
        <w:t>Kohtuotsuse ja -määruse jõustumine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3" w:name="para408lg1"/>
      <w:bookmarkEnd w:id="3303"/>
      <w:r w:rsidRPr="008B6DF7">
        <w:rPr>
          <w:rFonts w:ascii="Times New Roman" w:eastAsia="Times New Roman" w:hAnsi="Times New Roman" w:cs="Times New Roman"/>
          <w:color w:val="000000"/>
          <w:sz w:val="24"/>
          <w:szCs w:val="24"/>
          <w:lang w:eastAsia="en-GB"/>
        </w:rPr>
        <w:t>(1) Kohtuotsus või -määrus jõustub, kui seda ei saa enam vaidlustada muul viisil kui teistmismenetluses.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4" w:name="para408lg2"/>
      <w:bookmarkEnd w:id="3304"/>
      <w:r w:rsidRPr="008B6DF7">
        <w:rPr>
          <w:rFonts w:ascii="Times New Roman" w:eastAsia="Times New Roman" w:hAnsi="Times New Roman" w:cs="Times New Roman"/>
          <w:color w:val="000000"/>
          <w:sz w:val="24"/>
          <w:szCs w:val="24"/>
          <w:lang w:eastAsia="en-GB"/>
        </w:rPr>
        <w:t>(2) Kohtuotsus jõustub, kui apellatsiooni või kassatsiooni esitamise tähtaeg on möödunud. Kassatsiooni esitamise korral jõustub kohtuotsus kassatsiooni menetlusse võtmisest keeldumise või Riigikohtu otsuse resolutiivosa kuulutamise päevast.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5" w:name="para408lg3"/>
      <w:bookmarkEnd w:id="3305"/>
      <w:r w:rsidRPr="008B6DF7">
        <w:rPr>
          <w:rFonts w:ascii="Times New Roman" w:eastAsia="Times New Roman" w:hAnsi="Times New Roman" w:cs="Times New Roman"/>
          <w:color w:val="000000"/>
          <w:sz w:val="24"/>
          <w:szCs w:val="24"/>
          <w:lang w:eastAsia="en-GB"/>
        </w:rPr>
        <w:t>(3) Käskmenetluses tehtud kohtuotsus jõustub, kui selle üldmenetluse korras kohtulikuks arutamiseks taotluse esitamise tähtaeg on möödunud.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6" w:name="para408lg4"/>
      <w:bookmarkEnd w:id="3306"/>
      <w:r w:rsidRPr="008B6DF7">
        <w:rPr>
          <w:rFonts w:ascii="Times New Roman" w:eastAsia="Times New Roman" w:hAnsi="Times New Roman" w:cs="Times New Roman"/>
          <w:color w:val="000000"/>
          <w:sz w:val="24"/>
          <w:szCs w:val="24"/>
          <w:lang w:eastAsia="en-GB"/>
        </w:rPr>
        <w:t>(4) Kohtumäärus jõustub, kui määruskaebuse esitamise tähtaeg on möödunud. Määruskaebuse esitamise korral jõustub kohtumäärus, kui selle on läbi vaadanud kohtumääruse koostanud kohus või kõrgema astme 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7" w:name="para408lg5"/>
      <w:bookmarkEnd w:id="3307"/>
      <w:r w:rsidRPr="008B6DF7">
        <w:rPr>
          <w:rFonts w:ascii="Times New Roman" w:eastAsia="Times New Roman" w:hAnsi="Times New Roman" w:cs="Times New Roman"/>
          <w:color w:val="000000"/>
          <w:sz w:val="24"/>
          <w:szCs w:val="24"/>
          <w:lang w:eastAsia="en-GB"/>
        </w:rPr>
        <w:lastRenderedPageBreak/>
        <w:t>(5) Vahistamise, vahistamise tähtaja pikendamise, väljaandmisvahistamise, isiku raviasutusse sundpaigutamise, vara arestimise, posti- või telegraafisaadetise arestimise, ametist kõrvaldamise ja ajutise lähenemiskeelu kohaldamise määrused või kohtumäärus, mida ei saa vaidlustada, jõustuvad nende tegemisest.</w:t>
      </w:r>
      <w:r w:rsidRPr="008B6DF7">
        <w:rPr>
          <w:rFonts w:ascii="Times New Roman" w:eastAsia="Times New Roman" w:hAnsi="Times New Roman" w:cs="Times New Roman"/>
          <w:color w:val="000000"/>
          <w:sz w:val="24"/>
          <w:szCs w:val="24"/>
          <w:lang w:eastAsia="en-GB"/>
        </w:rPr>
        <w:br/>
        <w:t>[</w:t>
      </w:r>
      <w:hyperlink r:id="rId891" w:history="1">
        <w:r w:rsidRPr="008B6DF7">
          <w:rPr>
            <w:rFonts w:ascii="Times New Roman" w:eastAsia="Times New Roman" w:hAnsi="Times New Roman" w:cs="Times New Roman"/>
            <w:color w:val="800080"/>
            <w:sz w:val="24"/>
            <w:szCs w:val="24"/>
            <w:u w:val="single"/>
            <w:lang w:eastAsia="en-GB"/>
          </w:rPr>
          <w:t>RT I 2006, 31, 233</w:t>
        </w:r>
      </w:hyperlink>
      <w:r w:rsidRPr="008B6DF7">
        <w:rPr>
          <w:rFonts w:ascii="Times New Roman" w:eastAsia="Times New Roman" w:hAnsi="Times New Roman" w:cs="Times New Roman"/>
          <w:color w:val="000000"/>
          <w:sz w:val="24"/>
          <w:szCs w:val="24"/>
          <w:lang w:eastAsia="en-GB"/>
        </w:rPr>
        <w:t> - jõust. 16.07.2006]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08" w:name="para408lg6"/>
      <w:bookmarkEnd w:id="3308"/>
      <w:r w:rsidRPr="008B6DF7">
        <w:rPr>
          <w:rFonts w:ascii="Times New Roman" w:eastAsia="Times New Roman" w:hAnsi="Times New Roman" w:cs="Times New Roman"/>
          <w:color w:val="000000"/>
          <w:sz w:val="24"/>
          <w:szCs w:val="24"/>
          <w:lang w:eastAsia="en-GB"/>
        </w:rPr>
        <w:t>(6) Kohtuotsuse osalise vaidlustamise korral jõustub kohtuotsus vaidlustamata osas.</w:t>
      </w:r>
      <w:r w:rsidRPr="008B6DF7">
        <w:rPr>
          <w:rFonts w:ascii="Times New Roman" w:eastAsia="Times New Roman" w:hAnsi="Times New Roman" w:cs="Times New Roman"/>
          <w:color w:val="000000"/>
          <w:sz w:val="24"/>
          <w:szCs w:val="24"/>
          <w:lang w:eastAsia="en-GB"/>
        </w:rPr>
        <w:br/>
        <w:t>[</w:t>
      </w:r>
      <w:hyperlink r:id="rId89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309" w:name="para408b1"/>
      <w:bookmarkEnd w:id="3309"/>
      <w:r w:rsidRPr="008B6DF7">
        <w:rPr>
          <w:rFonts w:ascii="Times New Roman" w:eastAsia="Times New Roman" w:hAnsi="Times New Roman" w:cs="Times New Roman"/>
          <w:b/>
          <w:bCs/>
          <w:color w:val="000000"/>
          <w:sz w:val="27"/>
          <w:szCs w:val="27"/>
          <w:lang w:eastAsia="en-GB"/>
        </w:rPr>
        <w:t>Jõustunud kohtuotsuse ja -määruse avalikustamine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0" w:name="para408b1lg1"/>
      <w:bookmarkEnd w:id="3310"/>
      <w:r w:rsidRPr="008B6DF7">
        <w:rPr>
          <w:rFonts w:ascii="Times New Roman" w:eastAsia="Times New Roman" w:hAnsi="Times New Roman" w:cs="Times New Roman"/>
          <w:color w:val="000000"/>
          <w:sz w:val="24"/>
          <w:szCs w:val="24"/>
          <w:lang w:eastAsia="en-GB"/>
        </w:rPr>
        <w:t>(1) Jõustunud kohtuotsus ja jõustunud kohtumäärus, millega menetlus lõpetatakse, avalikustatakse selleks ettenähtud kohas arvutivõrgus, välja arvatud juhul, kui kriminaalasjas, milles kohtumäärus tehti, jätkub kohtueelne menetlus.</w:t>
      </w:r>
      <w:r w:rsidRPr="008B6DF7">
        <w:rPr>
          <w:rFonts w:ascii="Times New Roman" w:eastAsia="Times New Roman" w:hAnsi="Times New Roman" w:cs="Times New Roman"/>
          <w:color w:val="000000"/>
          <w:sz w:val="24"/>
          <w:szCs w:val="24"/>
          <w:lang w:eastAsia="en-GB"/>
        </w:rPr>
        <w:br/>
        <w:t>[</w:t>
      </w:r>
      <w:hyperlink r:id="rId8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1" w:name="para408b1lg2"/>
      <w:bookmarkEnd w:id="3311"/>
      <w:r w:rsidRPr="008B6DF7">
        <w:rPr>
          <w:rFonts w:ascii="Times New Roman" w:eastAsia="Times New Roman" w:hAnsi="Times New Roman" w:cs="Times New Roman"/>
          <w:color w:val="000000"/>
          <w:sz w:val="24"/>
          <w:szCs w:val="24"/>
          <w:lang w:eastAsia="en-GB"/>
        </w:rPr>
        <w:t>(2) Avaldatud kohtulahendis avalikustatakse süüdistatava nimi ja isikukood, isikukoodi puudumisel sünniaeg. Alaealise süüdistatava nimi ja isikukood või sünniaeg asendatakse initsiaalide või tähemärgiga, välja arvatud juhul, kui avaldatav jõustunud kohtulahend on vähemalt kolmas, milles alaealine on kuriteos süüdi tunnistatud. Teiste isikute nimed ja muud isikuandmed asendab kohus initsiaalide või tähemärgiga. Kohtulahendis ei avalikustata isiku elukohta.</w:t>
      </w:r>
      <w:r w:rsidRPr="008B6DF7">
        <w:rPr>
          <w:rFonts w:ascii="Times New Roman" w:eastAsia="Times New Roman" w:hAnsi="Times New Roman" w:cs="Times New Roman"/>
          <w:color w:val="000000"/>
          <w:sz w:val="24"/>
          <w:szCs w:val="24"/>
          <w:lang w:eastAsia="en-GB"/>
        </w:rPr>
        <w:br/>
        <w:t>[</w:t>
      </w:r>
      <w:hyperlink r:id="rId89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2" w:name="para408b1lg3"/>
      <w:bookmarkEnd w:id="3312"/>
      <w:r w:rsidRPr="008B6DF7">
        <w:rPr>
          <w:rFonts w:ascii="Times New Roman" w:eastAsia="Times New Roman" w:hAnsi="Times New Roman" w:cs="Times New Roman"/>
          <w:color w:val="000000"/>
          <w:sz w:val="24"/>
          <w:szCs w:val="24"/>
          <w:lang w:eastAsia="en-GB"/>
        </w:rPr>
        <w:t>(3) Kui kohtulahendi põhiosa või põhjendav osa sisaldab delikaatseid isikuandmeid või isikuandmeid, mille suhtes kehtib seadusega ettenähtud muu juurdepääsupiirang ning kohtulahend võimaldab isiku tuvastamist ka vaatamata sellele, et nimed ja muud isikuandmed on asendatud initsiaalide või tähemärgiga, avalikustab kohus omal algatusel või andmesubjekti taotlusel ainult kohtulahendi sissejuhatuse ja resolutiiv- või lõpposa.</w:t>
      </w:r>
      <w:r w:rsidRPr="008B6DF7">
        <w:rPr>
          <w:rFonts w:ascii="Times New Roman" w:eastAsia="Times New Roman" w:hAnsi="Times New Roman" w:cs="Times New Roman"/>
          <w:color w:val="000000"/>
          <w:sz w:val="24"/>
          <w:szCs w:val="24"/>
          <w:lang w:eastAsia="en-GB"/>
        </w:rPr>
        <w:br/>
        <w:t>[</w:t>
      </w:r>
      <w:hyperlink r:id="rId895" w:history="1">
        <w:r w:rsidRPr="008B6DF7">
          <w:rPr>
            <w:rFonts w:ascii="Times New Roman" w:eastAsia="Times New Roman" w:hAnsi="Times New Roman" w:cs="Times New Roman"/>
            <w:color w:val="800080"/>
            <w:sz w:val="24"/>
            <w:szCs w:val="24"/>
            <w:u w:val="single"/>
            <w:lang w:eastAsia="en-GB"/>
          </w:rPr>
          <w:t>RT I 2007, 12, 66</w:t>
        </w:r>
      </w:hyperlink>
      <w:r w:rsidRPr="008B6DF7">
        <w:rPr>
          <w:rFonts w:ascii="Times New Roman" w:eastAsia="Times New Roman" w:hAnsi="Times New Roman" w:cs="Times New Roman"/>
          <w:color w:val="000000"/>
          <w:sz w:val="24"/>
          <w:szCs w:val="24"/>
          <w:lang w:eastAsia="en-GB"/>
        </w:rPr>
        <w:t> - jõust. 25.02.2007]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3" w:name="para408b1lg4"/>
      <w:bookmarkEnd w:id="3313"/>
      <w:r w:rsidRPr="008B6DF7">
        <w:rPr>
          <w:rFonts w:ascii="Times New Roman" w:eastAsia="Times New Roman" w:hAnsi="Times New Roman" w:cs="Times New Roman"/>
          <w:color w:val="000000"/>
          <w:sz w:val="24"/>
          <w:szCs w:val="24"/>
          <w:lang w:eastAsia="en-GB"/>
        </w:rPr>
        <w:t>(4) Kui kohtulahendi põhiosa või põhjendav osa sisaldab teavet, mille suhtes kehtib seadusega ettenähtud muu juurdepääsupiirang, avalikustab kohus omal algatusel või huvitatud isiku taotlusel ainult kohtulahendi sissejuhatuse ja resolutiiv- või lõpposa.</w:t>
      </w:r>
      <w:r w:rsidRPr="008B6DF7">
        <w:rPr>
          <w:rFonts w:ascii="Times New Roman" w:eastAsia="Times New Roman" w:hAnsi="Times New Roman" w:cs="Times New Roman"/>
          <w:color w:val="000000"/>
          <w:sz w:val="24"/>
          <w:szCs w:val="24"/>
          <w:lang w:eastAsia="en-GB"/>
        </w:rPr>
        <w:br/>
        <w:t>[</w:t>
      </w:r>
      <w:hyperlink r:id="rId896" w:history="1">
        <w:r w:rsidRPr="008B6DF7">
          <w:rPr>
            <w:rFonts w:ascii="Times New Roman" w:eastAsia="Times New Roman" w:hAnsi="Times New Roman" w:cs="Times New Roman"/>
            <w:color w:val="800080"/>
            <w:sz w:val="24"/>
            <w:szCs w:val="24"/>
            <w:u w:val="single"/>
            <w:lang w:eastAsia="en-GB"/>
          </w:rPr>
          <w:t>RT I 2007, 12, 66</w:t>
        </w:r>
      </w:hyperlink>
      <w:r w:rsidRPr="008B6DF7">
        <w:rPr>
          <w:rFonts w:ascii="Times New Roman" w:eastAsia="Times New Roman" w:hAnsi="Times New Roman" w:cs="Times New Roman"/>
          <w:color w:val="000000"/>
          <w:sz w:val="24"/>
          <w:szCs w:val="24"/>
          <w:lang w:eastAsia="en-GB"/>
        </w:rPr>
        <w:t> - jõust. 25.02.2007]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4" w:name="para408b1lg5"/>
      <w:bookmarkEnd w:id="3314"/>
      <w:r w:rsidRPr="008B6DF7">
        <w:rPr>
          <w:rFonts w:ascii="Times New Roman" w:eastAsia="Times New Roman" w:hAnsi="Times New Roman" w:cs="Times New Roman"/>
          <w:color w:val="000000"/>
          <w:sz w:val="24"/>
          <w:szCs w:val="24"/>
          <w:lang w:eastAsia="en-GB"/>
        </w:rPr>
        <w:t>(5) Käesoleva paragrahvi lõigetes 3 ja 4 nimetatud taotlused esitatakse kohtule enne kohtulahendi tegemist. Kohus lahendab taotluse määrusega. Määruse peale, millega keelduti taotluse rahuldamisest, võib taotleja esitada määruskaebuse.</w:t>
      </w:r>
      <w:r w:rsidRPr="008B6DF7">
        <w:rPr>
          <w:rFonts w:ascii="Times New Roman" w:eastAsia="Times New Roman" w:hAnsi="Times New Roman" w:cs="Times New Roman"/>
          <w:color w:val="000000"/>
          <w:sz w:val="24"/>
          <w:szCs w:val="24"/>
          <w:lang w:eastAsia="en-GB"/>
        </w:rPr>
        <w:br/>
        <w:t>[</w:t>
      </w:r>
      <w:hyperlink r:id="rId897" w:history="1">
        <w:r w:rsidRPr="008B6DF7">
          <w:rPr>
            <w:rFonts w:ascii="Times New Roman" w:eastAsia="Times New Roman" w:hAnsi="Times New Roman" w:cs="Times New Roman"/>
            <w:color w:val="800080"/>
            <w:sz w:val="24"/>
            <w:szCs w:val="24"/>
            <w:u w:val="single"/>
            <w:lang w:eastAsia="en-GB"/>
          </w:rPr>
          <w:t>RT I 2007, 12, 66</w:t>
        </w:r>
      </w:hyperlink>
      <w:r w:rsidRPr="008B6DF7">
        <w:rPr>
          <w:rFonts w:ascii="Times New Roman" w:eastAsia="Times New Roman" w:hAnsi="Times New Roman" w:cs="Times New Roman"/>
          <w:color w:val="000000"/>
          <w:sz w:val="24"/>
          <w:szCs w:val="24"/>
          <w:lang w:eastAsia="en-GB"/>
        </w:rPr>
        <w:t> - jõust. 25.02.2007]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409. </w:t>
      </w:r>
      <w:bookmarkStart w:id="3315" w:name="para409"/>
      <w:bookmarkEnd w:id="3315"/>
      <w:r w:rsidRPr="008B6DF7">
        <w:rPr>
          <w:rFonts w:ascii="Times New Roman" w:eastAsia="Times New Roman" w:hAnsi="Times New Roman" w:cs="Times New Roman"/>
          <w:b/>
          <w:bCs/>
          <w:color w:val="000000"/>
          <w:sz w:val="27"/>
          <w:szCs w:val="27"/>
          <w:lang w:eastAsia="en-GB"/>
        </w:rPr>
        <w:t>Kohtuotsuse ja -määruse kohustuslikkus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6" w:name="para409lg1"/>
      <w:bookmarkEnd w:id="3316"/>
      <w:r w:rsidRPr="008B6DF7">
        <w:rPr>
          <w:rFonts w:ascii="Times New Roman" w:eastAsia="Times New Roman" w:hAnsi="Times New Roman" w:cs="Times New Roman"/>
          <w:color w:val="000000"/>
          <w:sz w:val="24"/>
          <w:szCs w:val="24"/>
          <w:lang w:eastAsia="en-GB"/>
        </w:rPr>
        <w:t>Jõustunud kohtuotsust ja -määrust on kohustatud täitma kõik isikud Eesti Vabariigi territooriumil.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410. </w:t>
      </w:r>
      <w:bookmarkStart w:id="3317" w:name="para410"/>
      <w:bookmarkEnd w:id="3317"/>
      <w:r w:rsidRPr="008B6DF7">
        <w:rPr>
          <w:rFonts w:ascii="Times New Roman" w:eastAsia="Times New Roman" w:hAnsi="Times New Roman" w:cs="Times New Roman"/>
          <w:b/>
          <w:bCs/>
          <w:color w:val="000000"/>
          <w:sz w:val="27"/>
          <w:szCs w:val="27"/>
          <w:lang w:eastAsia="en-GB"/>
        </w:rPr>
        <w:t>Kohtuotsuse ja -määruse täitmise lubatus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8" w:name="para410lg1"/>
      <w:bookmarkEnd w:id="3318"/>
      <w:r w:rsidRPr="008B6DF7">
        <w:rPr>
          <w:rFonts w:ascii="Times New Roman" w:eastAsia="Times New Roman" w:hAnsi="Times New Roman" w:cs="Times New Roman"/>
          <w:color w:val="000000"/>
          <w:sz w:val="24"/>
          <w:szCs w:val="24"/>
          <w:lang w:eastAsia="en-GB"/>
        </w:rPr>
        <w:t>(1) Kohtuotsus või -määrus pööratakse täitmisele, kui see on jõustunud ja kui seaduses ei ole sätestatud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19" w:name="para410lg2"/>
      <w:bookmarkEnd w:id="3319"/>
      <w:r w:rsidRPr="008B6DF7">
        <w:rPr>
          <w:rFonts w:ascii="Times New Roman" w:eastAsia="Times New Roman" w:hAnsi="Times New Roman" w:cs="Times New Roman"/>
          <w:color w:val="000000"/>
          <w:sz w:val="24"/>
          <w:szCs w:val="24"/>
          <w:lang w:eastAsia="en-GB"/>
        </w:rPr>
        <w:lastRenderedPageBreak/>
        <w:t>(2) Kui kohtuotsuse peale on esitatud apellatsioon või kassatsioon ainult ühe süüdistatava suhtes, ei pöörata kohtuotsust täitmisele enne kohtuotsuse jõustumist ka teiste süüdistatavate suhtes.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411. </w:t>
      </w:r>
      <w:bookmarkStart w:id="3320" w:name="para411"/>
      <w:bookmarkEnd w:id="3320"/>
      <w:r w:rsidRPr="008B6DF7">
        <w:rPr>
          <w:rFonts w:ascii="Times New Roman" w:eastAsia="Times New Roman" w:hAnsi="Times New Roman" w:cs="Times New Roman"/>
          <w:b/>
          <w:bCs/>
          <w:color w:val="000000"/>
          <w:sz w:val="27"/>
          <w:szCs w:val="27"/>
          <w:lang w:eastAsia="en-GB"/>
        </w:rPr>
        <w:t>Kohtuotsuse ja -määruse täitmisele pööramine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1" w:name="para411lg1"/>
      <w:bookmarkEnd w:id="3321"/>
      <w:r w:rsidRPr="008B6DF7">
        <w:rPr>
          <w:rFonts w:ascii="Times New Roman" w:eastAsia="Times New Roman" w:hAnsi="Times New Roman" w:cs="Times New Roman"/>
          <w:color w:val="000000"/>
          <w:sz w:val="24"/>
          <w:szCs w:val="24"/>
          <w:lang w:eastAsia="en-GB"/>
        </w:rPr>
        <w:t>(1) Esimese astme kohtu jõustunud kohtuotsuse ja -määruse pöörab täitmisele kohtulahendi teinud maakohus.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2" w:name="para411lg2"/>
      <w:bookmarkEnd w:id="3322"/>
      <w:r w:rsidRPr="008B6DF7">
        <w:rPr>
          <w:rFonts w:ascii="Times New Roman" w:eastAsia="Times New Roman" w:hAnsi="Times New Roman" w:cs="Times New Roman"/>
          <w:color w:val="000000"/>
          <w:sz w:val="24"/>
          <w:szCs w:val="24"/>
          <w:lang w:eastAsia="en-GB"/>
        </w:rPr>
        <w:t>(2) Apellatsiooni- ja kassatsioonikohtu jõustunud kohtuotsuse ja -määruse pöörab täitmisele samas kriminaalasjas esmakordselt kohtulahendi teinud maakohus.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3" w:name="para411lg3"/>
      <w:bookmarkEnd w:id="3323"/>
      <w:r w:rsidRPr="008B6DF7">
        <w:rPr>
          <w:rFonts w:ascii="Times New Roman" w:eastAsia="Times New Roman" w:hAnsi="Times New Roman" w:cs="Times New Roman"/>
          <w:color w:val="000000"/>
          <w:sz w:val="24"/>
          <w:szCs w:val="24"/>
          <w:lang w:eastAsia="en-GB"/>
        </w:rPr>
        <w:t>(3) Käesoleva seadustiku §-s 417 sätestatud juhul pöörab kohtulahendi täitmisele rahandusministri käskkirjaga määratud asutus.</w:t>
      </w:r>
      <w:r w:rsidRPr="008B6DF7">
        <w:rPr>
          <w:rFonts w:ascii="Times New Roman" w:eastAsia="Times New Roman" w:hAnsi="Times New Roman" w:cs="Times New Roman"/>
          <w:color w:val="000000"/>
          <w:sz w:val="24"/>
          <w:szCs w:val="24"/>
          <w:lang w:eastAsia="en-GB"/>
        </w:rPr>
        <w:br/>
        <w:t>[</w:t>
      </w:r>
      <w:hyperlink r:id="rId898" w:history="1">
        <w:r w:rsidRPr="008B6DF7">
          <w:rPr>
            <w:rFonts w:ascii="Times New Roman" w:eastAsia="Times New Roman" w:hAnsi="Times New Roman" w:cs="Times New Roman"/>
            <w:color w:val="800080"/>
            <w:sz w:val="24"/>
            <w:szCs w:val="24"/>
            <w:u w:val="single"/>
            <w:lang w:eastAsia="en-GB"/>
          </w:rPr>
          <w:t>RT I, 28.12.2011,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4" w:name="para411lg4"/>
      <w:bookmarkEnd w:id="3324"/>
      <w:r w:rsidRPr="008B6DF7">
        <w:rPr>
          <w:rFonts w:ascii="Times New Roman" w:eastAsia="Times New Roman" w:hAnsi="Times New Roman" w:cs="Times New Roman"/>
          <w:color w:val="000000"/>
          <w:sz w:val="24"/>
          <w:szCs w:val="24"/>
          <w:lang w:eastAsia="en-GB"/>
        </w:rPr>
        <w:t>(4) Kohtulahendi täitmisele pööramise korral saadab maakohus või rahandusministri käskkirjaga määratud asutus selle ärakirja kohtulahendit täitvale asutusele. Ärakirjale teeb kohus märke kohtuotsuse või -määruse jõustumise kohta.</w:t>
      </w:r>
      <w:r w:rsidRPr="008B6DF7">
        <w:rPr>
          <w:rFonts w:ascii="Times New Roman" w:eastAsia="Times New Roman" w:hAnsi="Times New Roman" w:cs="Times New Roman"/>
          <w:color w:val="000000"/>
          <w:sz w:val="24"/>
          <w:szCs w:val="24"/>
          <w:lang w:eastAsia="en-GB"/>
        </w:rPr>
        <w:br/>
        <w:t>[</w:t>
      </w:r>
      <w:hyperlink r:id="rId899" w:history="1">
        <w:r w:rsidRPr="008B6DF7">
          <w:rPr>
            <w:rFonts w:ascii="Times New Roman" w:eastAsia="Times New Roman" w:hAnsi="Times New Roman" w:cs="Times New Roman"/>
            <w:color w:val="800080"/>
            <w:sz w:val="24"/>
            <w:szCs w:val="24"/>
            <w:u w:val="single"/>
            <w:lang w:eastAsia="en-GB"/>
          </w:rPr>
          <w:t>RT I, 28.12.2011,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412. </w:t>
      </w:r>
      <w:bookmarkStart w:id="3325" w:name="para412"/>
      <w:bookmarkEnd w:id="3325"/>
      <w:r w:rsidRPr="008B6DF7">
        <w:rPr>
          <w:rFonts w:ascii="Times New Roman" w:eastAsia="Times New Roman" w:hAnsi="Times New Roman" w:cs="Times New Roman"/>
          <w:b/>
          <w:bCs/>
          <w:color w:val="000000"/>
          <w:sz w:val="27"/>
          <w:szCs w:val="27"/>
          <w:lang w:eastAsia="en-GB"/>
        </w:rPr>
        <w:t>Kohtuotsuse ja -määruse täitmisele pööramise tähtaeg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6" w:name="para412lg1"/>
      <w:bookmarkEnd w:id="3326"/>
      <w:r w:rsidRPr="008B6DF7">
        <w:rPr>
          <w:rFonts w:ascii="Times New Roman" w:eastAsia="Times New Roman" w:hAnsi="Times New Roman" w:cs="Times New Roman"/>
          <w:color w:val="000000"/>
          <w:sz w:val="24"/>
          <w:szCs w:val="24"/>
          <w:lang w:eastAsia="en-GB"/>
        </w:rPr>
        <w:t>(1) Õigeksmõistev või süüdistatava karistusest vabastav kohtuotsus pööratakse viivitamata täitmisele pärast otsuse resolutiivosa kuulutamist. Kui süüdistatav on vahistatud, vabastab kohus ta vahi alt istungisaalis.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7" w:name="para412lg2"/>
      <w:bookmarkEnd w:id="3327"/>
      <w:r w:rsidRPr="008B6DF7">
        <w:rPr>
          <w:rFonts w:ascii="Times New Roman" w:eastAsia="Times New Roman" w:hAnsi="Times New Roman" w:cs="Times New Roman"/>
          <w:color w:val="000000"/>
          <w:sz w:val="24"/>
          <w:szCs w:val="24"/>
          <w:lang w:eastAsia="en-GB"/>
        </w:rPr>
        <w:t>(2) Süüdimõistev kohtuotsus pööratakse täitmisele selle jõustumisest või kriminaalasja apellatsiooni- või kassatsioonikohtust tagastamisest alates kolme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8" w:name="para412lg3"/>
      <w:bookmarkEnd w:id="3328"/>
      <w:r w:rsidRPr="008B6DF7">
        <w:rPr>
          <w:rFonts w:ascii="Times New Roman" w:eastAsia="Times New Roman" w:hAnsi="Times New Roman" w:cs="Times New Roman"/>
          <w:color w:val="000000"/>
          <w:sz w:val="24"/>
          <w:szCs w:val="24"/>
          <w:lang w:eastAsia="en-GB"/>
        </w:rPr>
        <w:t>(3) Käesoleva seadustiku § 417 lõikes 2 sätestatud juhul pööratakse kohtuotsus täitmisele ühe kuu möödumisel kohtuotsuse jõustumisest.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29" w:name="para412lg4"/>
      <w:bookmarkEnd w:id="3329"/>
      <w:r w:rsidRPr="008B6DF7">
        <w:rPr>
          <w:rFonts w:ascii="Times New Roman" w:eastAsia="Times New Roman" w:hAnsi="Times New Roman" w:cs="Times New Roman"/>
          <w:color w:val="000000"/>
          <w:sz w:val="24"/>
          <w:szCs w:val="24"/>
          <w:lang w:eastAsia="en-GB"/>
        </w:rPr>
        <w:t>(4) Kohtumäärus pööratakse täitmisele kohe, kui see on jõustunud.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413. </w:t>
      </w:r>
      <w:bookmarkStart w:id="3330" w:name="para413"/>
      <w:bookmarkEnd w:id="3330"/>
      <w:r w:rsidRPr="008B6DF7">
        <w:rPr>
          <w:rFonts w:ascii="Times New Roman" w:eastAsia="Times New Roman" w:hAnsi="Times New Roman" w:cs="Times New Roman"/>
          <w:b/>
          <w:bCs/>
          <w:color w:val="000000"/>
          <w:sz w:val="27"/>
          <w:szCs w:val="27"/>
          <w:lang w:eastAsia="en-GB"/>
        </w:rPr>
        <w:t>Mitme kohtuotsuse täitmisele pööramine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1" w:name="para413lg1"/>
      <w:bookmarkEnd w:id="3331"/>
      <w:r w:rsidRPr="008B6DF7">
        <w:rPr>
          <w:rFonts w:ascii="Times New Roman" w:eastAsia="Times New Roman" w:hAnsi="Times New Roman" w:cs="Times New Roman"/>
          <w:color w:val="000000"/>
          <w:sz w:val="24"/>
          <w:szCs w:val="24"/>
          <w:lang w:eastAsia="en-GB"/>
        </w:rPr>
        <w:t>Kui kohtuotsust tehes jäi isikule mõistetud karistusega liitmata või kaetuks lugemata eelmise kohtuotsusega mõistetud ja veel täielikult ärakandmata karistus, teeb viimase kohtuotsuse teinud kohus või selle kohtuotsuse täitmise asukoha järgse kohtu täitmiskohtunik määruse, juhindudes karistusseadustiku §-st 65.</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jagu</w:t>
      </w:r>
      <w:r w:rsidRPr="008B6DF7">
        <w:rPr>
          <w:rFonts w:ascii="Times New Roman" w:eastAsia="Times New Roman" w:hAnsi="Times New Roman" w:cs="Times New Roman"/>
          <w:b/>
          <w:bCs/>
          <w:color w:val="000000"/>
          <w:sz w:val="36"/>
          <w:szCs w:val="36"/>
          <w:lang w:eastAsia="en-GB"/>
        </w:rPr>
        <w:br/>
        <w:t> Karistuse täitmisele pööramine</w:t>
      </w:r>
      <w:bookmarkStart w:id="3332" w:name="jg47"/>
      <w:bookmarkEnd w:id="3332"/>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414. </w:t>
      </w:r>
      <w:bookmarkStart w:id="3333" w:name="para414"/>
      <w:bookmarkEnd w:id="3333"/>
      <w:r w:rsidRPr="008B6DF7">
        <w:rPr>
          <w:rFonts w:ascii="Times New Roman" w:eastAsia="Times New Roman" w:hAnsi="Times New Roman" w:cs="Times New Roman"/>
          <w:b/>
          <w:bCs/>
          <w:color w:val="000000"/>
          <w:sz w:val="27"/>
          <w:szCs w:val="27"/>
          <w:lang w:eastAsia="en-GB"/>
        </w:rPr>
        <w:t>Vangistuse täitmisele pööramine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4" w:name="para414lg1"/>
      <w:bookmarkEnd w:id="3334"/>
      <w:r w:rsidRPr="008B6DF7">
        <w:rPr>
          <w:rFonts w:ascii="Times New Roman" w:eastAsia="Times New Roman" w:hAnsi="Times New Roman" w:cs="Times New Roman"/>
          <w:color w:val="000000"/>
          <w:sz w:val="24"/>
          <w:szCs w:val="24"/>
          <w:lang w:eastAsia="en-GB"/>
        </w:rPr>
        <w:t xml:space="preserve">(1) Kui süüdimõistetut ei ole võetud kohtumenetluse ajaks vahi alla, saadab kohtulahendit täitmisele pöörav maakohus süüdimõistetule täitmisplaani järgi koostatud teatise selle kohta, mis ajaks ja millisesse vanglasse ta peab karistuse kandmiseks ilmuma. Teatises märgitakse, et määratud ajaks vanglasse ilmumata jäämise korral kohaldatakse isikule sundtoomist </w:t>
      </w:r>
      <w:r w:rsidRPr="008B6DF7">
        <w:rPr>
          <w:rFonts w:ascii="Times New Roman" w:eastAsia="Times New Roman" w:hAnsi="Times New Roman" w:cs="Times New Roman"/>
          <w:color w:val="000000"/>
          <w:sz w:val="24"/>
          <w:szCs w:val="24"/>
          <w:lang w:eastAsia="en-GB"/>
        </w:rPr>
        <w:lastRenderedPageBreak/>
        <w:t>vastavalt käesoleva paragrahvi lõikele 3.</w:t>
      </w:r>
      <w:r w:rsidRPr="008B6DF7">
        <w:rPr>
          <w:rFonts w:ascii="Times New Roman" w:eastAsia="Times New Roman" w:hAnsi="Times New Roman" w:cs="Times New Roman"/>
          <w:color w:val="000000"/>
          <w:sz w:val="24"/>
          <w:szCs w:val="24"/>
          <w:lang w:eastAsia="en-GB"/>
        </w:rPr>
        <w:br/>
        <w:t>[</w:t>
      </w:r>
      <w:hyperlink r:id="rId90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5" w:name="para414lg2"/>
      <w:bookmarkEnd w:id="3335"/>
      <w:r w:rsidRPr="008B6DF7">
        <w:rPr>
          <w:rFonts w:ascii="Times New Roman" w:eastAsia="Times New Roman" w:hAnsi="Times New Roman" w:cs="Times New Roman"/>
          <w:color w:val="000000"/>
          <w:sz w:val="24"/>
          <w:szCs w:val="24"/>
          <w:lang w:eastAsia="en-GB"/>
        </w:rPr>
        <w:t>(2) Käesoleva paragrahvi lõikes 1 sätestatud juhul loetakse vangistuse kandmise alguseks süüdimõistetu vanglasse saabumise aeg.</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6" w:name="para414lg3"/>
      <w:bookmarkEnd w:id="3336"/>
      <w:r w:rsidRPr="008B6DF7">
        <w:rPr>
          <w:rFonts w:ascii="Times New Roman" w:eastAsia="Times New Roman" w:hAnsi="Times New Roman" w:cs="Times New Roman"/>
          <w:color w:val="000000"/>
          <w:sz w:val="24"/>
          <w:szCs w:val="24"/>
          <w:lang w:eastAsia="en-GB"/>
        </w:rPr>
        <w:t>(3) Kui süüdimõistetu ei ilmu määratud ajaks vanglasse vangistust kandma, edastab vangla Politsei- ja Piirivalveametile sundtoomise taotluse.</w:t>
      </w:r>
      <w:r w:rsidRPr="008B6DF7">
        <w:rPr>
          <w:rFonts w:ascii="Times New Roman" w:eastAsia="Times New Roman" w:hAnsi="Times New Roman" w:cs="Times New Roman"/>
          <w:color w:val="000000"/>
          <w:sz w:val="24"/>
          <w:szCs w:val="24"/>
          <w:lang w:eastAsia="en-GB"/>
        </w:rPr>
        <w:br/>
        <w:t>[</w:t>
      </w:r>
      <w:hyperlink r:id="rId901"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7" w:name="para414lg4"/>
      <w:bookmarkEnd w:id="3337"/>
      <w:r w:rsidRPr="008B6DF7">
        <w:rPr>
          <w:rFonts w:ascii="Times New Roman" w:eastAsia="Times New Roman" w:hAnsi="Times New Roman" w:cs="Times New Roman"/>
          <w:color w:val="000000"/>
          <w:sz w:val="24"/>
          <w:szCs w:val="24"/>
          <w:lang w:eastAsia="en-GB"/>
        </w:rPr>
        <w:t>(4) Taotluse esitamine vangistuse täitmise edasilükkamiseks ei peata vangistuse täitmisele pööramist.</w:t>
      </w:r>
      <w:r w:rsidRPr="008B6DF7">
        <w:rPr>
          <w:rFonts w:ascii="Times New Roman" w:eastAsia="Times New Roman" w:hAnsi="Times New Roman" w:cs="Times New Roman"/>
          <w:color w:val="000000"/>
          <w:sz w:val="24"/>
          <w:szCs w:val="24"/>
          <w:lang w:eastAsia="en-GB"/>
        </w:rPr>
        <w:br/>
        <w:t>[</w:t>
      </w:r>
      <w:hyperlink r:id="rId90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415. </w:t>
      </w:r>
      <w:bookmarkStart w:id="3338" w:name="para415"/>
      <w:bookmarkEnd w:id="3338"/>
      <w:r w:rsidRPr="008B6DF7">
        <w:rPr>
          <w:rFonts w:ascii="Times New Roman" w:eastAsia="Times New Roman" w:hAnsi="Times New Roman" w:cs="Times New Roman"/>
          <w:b/>
          <w:bCs/>
          <w:color w:val="000000"/>
          <w:sz w:val="27"/>
          <w:szCs w:val="27"/>
          <w:lang w:eastAsia="en-GB"/>
        </w:rPr>
        <w:t>Vangistuse täitmisele pööramise edasilükkamine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39" w:name="para415lg1"/>
      <w:bookmarkEnd w:id="3339"/>
      <w:r w:rsidRPr="008B6DF7">
        <w:rPr>
          <w:rFonts w:ascii="Times New Roman" w:eastAsia="Times New Roman" w:hAnsi="Times New Roman" w:cs="Times New Roman"/>
          <w:color w:val="000000"/>
          <w:sz w:val="24"/>
          <w:szCs w:val="24"/>
          <w:lang w:eastAsia="en-GB"/>
        </w:rPr>
        <w:t>(1) Täitmiskohtunik võib vangistuse täitmisele pööramise lükata oma määrusega edasi:</w:t>
      </w:r>
      <w:r w:rsidRPr="008B6DF7">
        <w:rPr>
          <w:rFonts w:ascii="Times New Roman" w:eastAsia="Times New Roman" w:hAnsi="Times New Roman" w:cs="Times New Roman"/>
          <w:color w:val="000000"/>
          <w:sz w:val="24"/>
          <w:szCs w:val="24"/>
          <w:lang w:eastAsia="en-GB"/>
        </w:rPr>
        <w:br/>
      </w:r>
      <w:bookmarkStart w:id="3340" w:name="para415lg1p1"/>
      <w:bookmarkEnd w:id="3340"/>
      <w:r w:rsidRPr="008B6DF7">
        <w:rPr>
          <w:rFonts w:ascii="Times New Roman" w:eastAsia="Times New Roman" w:hAnsi="Times New Roman" w:cs="Times New Roman"/>
          <w:color w:val="000000"/>
          <w:sz w:val="24"/>
          <w:szCs w:val="24"/>
          <w:lang w:eastAsia="en-GB"/>
        </w:rPr>
        <w:t>1) kuni kuue kuu võrra, kui süüdimõistetu on raskelt haigestunud ja vanglas ei ole võimalik teda ravida;</w:t>
      </w:r>
      <w:r w:rsidRPr="008B6DF7">
        <w:rPr>
          <w:rFonts w:ascii="Times New Roman" w:eastAsia="Times New Roman" w:hAnsi="Times New Roman" w:cs="Times New Roman"/>
          <w:color w:val="000000"/>
          <w:sz w:val="24"/>
          <w:szCs w:val="24"/>
          <w:lang w:eastAsia="en-GB"/>
        </w:rPr>
        <w:br/>
      </w:r>
      <w:bookmarkStart w:id="3341" w:name="para415lg1p2"/>
      <w:bookmarkEnd w:id="3341"/>
      <w:r w:rsidRPr="008B6DF7">
        <w:rPr>
          <w:rFonts w:ascii="Times New Roman" w:eastAsia="Times New Roman" w:hAnsi="Times New Roman" w:cs="Times New Roman"/>
          <w:color w:val="000000"/>
          <w:sz w:val="24"/>
          <w:szCs w:val="24"/>
          <w:lang w:eastAsia="en-GB"/>
        </w:rPr>
        <w:t>2) kuni ühe aasta võrra, kui süüdimõistetu on kohtuotsuse täitmise ajal rase;</w:t>
      </w:r>
      <w:r w:rsidRPr="008B6DF7">
        <w:rPr>
          <w:rFonts w:ascii="Times New Roman" w:eastAsia="Times New Roman" w:hAnsi="Times New Roman" w:cs="Times New Roman"/>
          <w:color w:val="000000"/>
          <w:sz w:val="24"/>
          <w:szCs w:val="24"/>
          <w:lang w:eastAsia="en-GB"/>
        </w:rPr>
        <w:br/>
        <w:t>[Punkt 3 jõustub 01.01.2015]</w:t>
      </w:r>
      <w:r w:rsidRPr="008B6DF7">
        <w:rPr>
          <w:rFonts w:ascii="Times New Roman" w:eastAsia="Times New Roman" w:hAnsi="Times New Roman" w:cs="Times New Roman"/>
          <w:color w:val="000000"/>
          <w:sz w:val="24"/>
          <w:szCs w:val="24"/>
          <w:lang w:eastAsia="en-GB"/>
        </w:rPr>
        <w:br/>
      </w:r>
      <w:bookmarkStart w:id="3342" w:name="para415lg1p3"/>
      <w:bookmarkEnd w:id="3342"/>
      <w:r w:rsidRPr="008B6DF7">
        <w:rPr>
          <w:rFonts w:ascii="Times New Roman" w:eastAsia="Times New Roman" w:hAnsi="Times New Roman" w:cs="Times New Roman"/>
          <w:color w:val="000000"/>
          <w:sz w:val="24"/>
          <w:szCs w:val="24"/>
          <w:lang w:eastAsia="en-GB"/>
        </w:rPr>
        <w:t>3) kuni ühe aasta võrra, kui süüdimõistetu ei saa karistust kanda vangla ülerahvastatuse tõttu.</w:t>
      </w:r>
      <w:r w:rsidRPr="008B6DF7">
        <w:rPr>
          <w:rFonts w:ascii="Times New Roman" w:eastAsia="Times New Roman" w:hAnsi="Times New Roman" w:cs="Times New Roman"/>
          <w:color w:val="000000"/>
          <w:sz w:val="24"/>
          <w:szCs w:val="24"/>
          <w:lang w:eastAsia="en-GB"/>
        </w:rPr>
        <w:br/>
        <w:t>[</w:t>
      </w:r>
      <w:hyperlink r:id="rId903" w:history="1">
        <w:r w:rsidRPr="008B6DF7">
          <w:rPr>
            <w:rFonts w:ascii="Times New Roman" w:eastAsia="Times New Roman" w:hAnsi="Times New Roman" w:cs="Times New Roman"/>
            <w:color w:val="800080"/>
            <w:sz w:val="24"/>
            <w:szCs w:val="24"/>
            <w:u w:val="single"/>
            <w:lang w:eastAsia="en-GB"/>
          </w:rPr>
          <w:t>RT I 2006, 63, 466</w:t>
        </w:r>
      </w:hyperlink>
      <w:r w:rsidRPr="008B6DF7">
        <w:rPr>
          <w:rFonts w:ascii="Times New Roman" w:eastAsia="Times New Roman" w:hAnsi="Times New Roman" w:cs="Times New Roman"/>
          <w:color w:val="000000"/>
          <w:sz w:val="24"/>
          <w:szCs w:val="24"/>
          <w:lang w:eastAsia="en-GB"/>
        </w:rPr>
        <w:t> - jõust. 01.01.2015]</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3" w:name="para415lg2"/>
      <w:bookmarkEnd w:id="3343"/>
      <w:r w:rsidRPr="008B6DF7">
        <w:rPr>
          <w:rFonts w:ascii="Times New Roman" w:eastAsia="Times New Roman" w:hAnsi="Times New Roman" w:cs="Times New Roman"/>
          <w:color w:val="000000"/>
          <w:sz w:val="24"/>
          <w:szCs w:val="24"/>
          <w:lang w:eastAsia="en-GB"/>
        </w:rPr>
        <w:t>(2) Kui naissoost süüdimõistetul on väike laps, võib täitmiskohtunik vangistuse täitmisele pööramise lükata oma määrusega edasi kuni lapse kolmeaastaseks saamiseni.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4" w:name="para415lg3"/>
      <w:bookmarkEnd w:id="3344"/>
      <w:r w:rsidRPr="008B6DF7">
        <w:rPr>
          <w:rFonts w:ascii="Times New Roman" w:eastAsia="Times New Roman" w:hAnsi="Times New Roman" w:cs="Times New Roman"/>
          <w:color w:val="000000"/>
          <w:sz w:val="24"/>
          <w:szCs w:val="24"/>
          <w:lang w:eastAsia="en-GB"/>
        </w:rPr>
        <w:t>(3) Täitmiskohtunik võib karistuse täitmisele pööramise oma määrusega edasi lükata kuni kahe kuu võrra, kui vangistuse kandmise viivitamatu alustamisega võivad erakordsete asjaolude tõttu kaasneda rasked tagajärjed süüdimõistetule või tema perekonnaliikmetele.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5" w:name="para415lg4"/>
      <w:bookmarkEnd w:id="3345"/>
      <w:r w:rsidRPr="008B6DF7">
        <w:rPr>
          <w:rFonts w:ascii="Times New Roman" w:eastAsia="Times New Roman" w:hAnsi="Times New Roman" w:cs="Times New Roman"/>
          <w:color w:val="000000"/>
          <w:sz w:val="24"/>
          <w:szCs w:val="24"/>
          <w:lang w:eastAsia="en-GB"/>
        </w:rPr>
        <w:t>(4) Vangistuse täitmisele pööramise edasilükkamise käesoleva paragrahvi lõike 1 punktis 1 nimetatud alusel otsustab täitmiskohtunik pärast prokuröri ja vangla esindaja arvamuse ärakuulamist.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6" w:name="para415lg5"/>
      <w:bookmarkEnd w:id="3346"/>
      <w:r w:rsidRPr="008B6DF7">
        <w:rPr>
          <w:rFonts w:ascii="Times New Roman" w:eastAsia="Times New Roman" w:hAnsi="Times New Roman" w:cs="Times New Roman"/>
          <w:color w:val="000000"/>
          <w:sz w:val="24"/>
          <w:szCs w:val="24"/>
          <w:lang w:eastAsia="en-GB"/>
        </w:rPr>
        <w:t>(5) Vangistuse täitmisele pööramise edasilükkamise määruses märgitakse ka käesoleva seadustiku § 414 lõikes 1 nimetatud andmed.</w:t>
      </w:r>
      <w:r w:rsidRPr="008B6DF7">
        <w:rPr>
          <w:rFonts w:ascii="Times New Roman" w:eastAsia="Times New Roman" w:hAnsi="Times New Roman" w:cs="Times New Roman"/>
          <w:color w:val="000000"/>
          <w:sz w:val="24"/>
          <w:szCs w:val="24"/>
          <w:lang w:eastAsia="en-GB"/>
        </w:rPr>
        <w:br/>
        <w:t>[</w:t>
      </w:r>
      <w:hyperlink r:id="rId90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7" w:name="para415lg6"/>
      <w:bookmarkEnd w:id="3347"/>
      <w:r w:rsidRPr="008B6DF7">
        <w:rPr>
          <w:rFonts w:ascii="Times New Roman" w:eastAsia="Times New Roman" w:hAnsi="Times New Roman" w:cs="Times New Roman"/>
          <w:color w:val="000000"/>
          <w:sz w:val="24"/>
          <w:szCs w:val="24"/>
          <w:lang w:eastAsia="en-GB"/>
        </w:rPr>
        <w:t>(6) Jõustunud määruse koopia edastatakse vanglale.</w:t>
      </w:r>
      <w:r w:rsidRPr="008B6DF7">
        <w:rPr>
          <w:rFonts w:ascii="Times New Roman" w:eastAsia="Times New Roman" w:hAnsi="Times New Roman" w:cs="Times New Roman"/>
          <w:color w:val="000000"/>
          <w:sz w:val="24"/>
          <w:szCs w:val="24"/>
          <w:lang w:eastAsia="en-GB"/>
        </w:rPr>
        <w:br/>
        <w:t>[</w:t>
      </w:r>
      <w:hyperlink r:id="rId90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416. </w:t>
      </w:r>
      <w:bookmarkStart w:id="3348" w:name="para416"/>
      <w:bookmarkEnd w:id="3348"/>
      <w:r w:rsidRPr="008B6DF7">
        <w:rPr>
          <w:rFonts w:ascii="Times New Roman" w:eastAsia="Times New Roman" w:hAnsi="Times New Roman" w:cs="Times New Roman"/>
          <w:b/>
          <w:bCs/>
          <w:color w:val="000000"/>
          <w:sz w:val="27"/>
          <w:szCs w:val="27"/>
          <w:lang w:eastAsia="en-GB"/>
        </w:rPr>
        <w:t>Vangistuse täitmisele pööramisest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49" w:name="para416lg1"/>
      <w:bookmarkEnd w:id="3349"/>
      <w:r w:rsidRPr="008B6DF7">
        <w:rPr>
          <w:rFonts w:ascii="Times New Roman" w:eastAsia="Times New Roman" w:hAnsi="Times New Roman" w:cs="Times New Roman"/>
          <w:color w:val="000000"/>
          <w:sz w:val="24"/>
          <w:szCs w:val="24"/>
          <w:lang w:eastAsia="en-GB"/>
        </w:rPr>
        <w:t>(1) Täitmiskohtunik võib oma määrusega loobuda tähtajalise vangistuse või karistusseadustiku §-de 70 ja 71 kohaselt mõistetud asendusvangistuse täitmisele pööramisest, kui süüdimõistetu antakse välja välisriigile või saadetakse riigist välja.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0" w:name="para416lg2"/>
      <w:bookmarkEnd w:id="3350"/>
      <w:r w:rsidRPr="008B6DF7">
        <w:rPr>
          <w:rFonts w:ascii="Times New Roman" w:eastAsia="Times New Roman" w:hAnsi="Times New Roman" w:cs="Times New Roman"/>
          <w:color w:val="000000"/>
          <w:sz w:val="24"/>
          <w:szCs w:val="24"/>
          <w:lang w:eastAsia="en-GB"/>
        </w:rPr>
        <w:t>(2) Täitmiskohtunik võib pöörata tähtajalise vangistuse või karistusseadustiku §-de 70 ja 71 kohaselt mõistetud asendusvangistuse täitmisele, kui väljaantud või väljasaadetud süüdimõistetu pöördub riiki tagasi tema väljaandmisest või väljasaatmisest alates varem kui kümne aasta möödudes.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417. </w:t>
      </w:r>
      <w:bookmarkStart w:id="3351" w:name="para417"/>
      <w:bookmarkEnd w:id="3351"/>
      <w:r w:rsidRPr="008B6DF7">
        <w:rPr>
          <w:rFonts w:ascii="Times New Roman" w:eastAsia="Times New Roman" w:hAnsi="Times New Roman" w:cs="Times New Roman"/>
          <w:b/>
          <w:bCs/>
          <w:color w:val="000000"/>
          <w:sz w:val="27"/>
          <w:szCs w:val="27"/>
          <w:lang w:eastAsia="en-GB"/>
        </w:rPr>
        <w:t>Rahalise karistuse täitmisele pööramine ja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2" w:name="para417lg1"/>
      <w:bookmarkEnd w:id="3352"/>
      <w:r w:rsidRPr="008B6DF7">
        <w:rPr>
          <w:rFonts w:ascii="Times New Roman" w:eastAsia="Times New Roman" w:hAnsi="Times New Roman" w:cs="Times New Roman"/>
          <w:color w:val="000000"/>
          <w:sz w:val="24"/>
          <w:szCs w:val="24"/>
          <w:lang w:eastAsia="en-GB"/>
        </w:rPr>
        <w:t>(1) Jõustunud kohtuotsus rahalise karistuse mõistmise kohta saadetakse rahandusministri käskkirjaga määratud asutusele.</w:t>
      </w:r>
      <w:r w:rsidRPr="008B6DF7">
        <w:rPr>
          <w:rFonts w:ascii="Times New Roman" w:eastAsia="Times New Roman" w:hAnsi="Times New Roman" w:cs="Times New Roman"/>
          <w:color w:val="000000"/>
          <w:sz w:val="24"/>
          <w:szCs w:val="24"/>
          <w:lang w:eastAsia="en-GB"/>
        </w:rPr>
        <w:br/>
        <w:t>[</w:t>
      </w:r>
      <w:hyperlink r:id="rId906" w:history="1">
        <w:r w:rsidRPr="008B6DF7">
          <w:rPr>
            <w:rFonts w:ascii="Times New Roman" w:eastAsia="Times New Roman" w:hAnsi="Times New Roman" w:cs="Times New Roman"/>
            <w:color w:val="800080"/>
            <w:sz w:val="24"/>
            <w:szCs w:val="24"/>
            <w:u w:val="single"/>
            <w:lang w:eastAsia="en-GB"/>
          </w:rPr>
          <w:t>RT I, 28.12.2011,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3" w:name="para417lg2"/>
      <w:bookmarkEnd w:id="3353"/>
      <w:r w:rsidRPr="008B6DF7">
        <w:rPr>
          <w:rFonts w:ascii="Times New Roman" w:eastAsia="Times New Roman" w:hAnsi="Times New Roman" w:cs="Times New Roman"/>
          <w:color w:val="000000"/>
          <w:sz w:val="24"/>
          <w:szCs w:val="24"/>
          <w:lang w:eastAsia="en-GB"/>
        </w:rPr>
        <w:t>(2) Kui süüdimõistetu ei ole rahalise karistusena mõistetud rahasummat täies ulatuses tasunud kohtuotsuse jõustumisest alates ühe kuu jooksul kohtu arvelduskontole, saadetakse kohtuotsuse ärakiri kümne päeva jooksul kohtutäiturile.</w:t>
      </w:r>
      <w:r w:rsidRPr="008B6DF7">
        <w:rPr>
          <w:rFonts w:ascii="Times New Roman" w:eastAsia="Times New Roman" w:hAnsi="Times New Roman" w:cs="Times New Roman"/>
          <w:color w:val="000000"/>
          <w:sz w:val="24"/>
          <w:szCs w:val="24"/>
          <w:lang w:eastAsia="en-GB"/>
        </w:rPr>
        <w:br/>
        <w:t>[</w:t>
      </w:r>
      <w:hyperlink r:id="rId907" w:history="1">
        <w:r w:rsidRPr="008B6DF7">
          <w:rPr>
            <w:rFonts w:ascii="Times New Roman" w:eastAsia="Times New Roman" w:hAnsi="Times New Roman" w:cs="Times New Roman"/>
            <w:color w:val="800080"/>
            <w:sz w:val="24"/>
            <w:szCs w:val="24"/>
            <w:u w:val="single"/>
            <w:lang w:eastAsia="en-GB"/>
          </w:rPr>
          <w:t>RT I 2009, 68, 463</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4" w:name="para417lg3"/>
      <w:bookmarkEnd w:id="3354"/>
      <w:r w:rsidRPr="008B6DF7">
        <w:rPr>
          <w:rFonts w:ascii="Times New Roman" w:eastAsia="Times New Roman" w:hAnsi="Times New Roman" w:cs="Times New Roman"/>
          <w:color w:val="000000"/>
          <w:sz w:val="24"/>
          <w:szCs w:val="24"/>
          <w:lang w:eastAsia="en-GB"/>
        </w:rPr>
        <w:t>(3) Kui kohtutäitur on maakohtule saatnud avalduse, milles märgitakse, et süüdimõistetu ei ole tasunud rahalist karistust või varalist karistust määratud tähtpäevaks või kui osastatud rahalise karistuse tähtaegu ei ole järgitud ja rahalise karistuse või varalise karistuse tasumise tähtaega ei ole käesoleva seadustiku §-s 424 sätestatud korras pikendatud ega ajatatud, otsustab täitmiskohtunik rahalise või varalise karistuse asendamise karistusseadustiku §-des 70 ja 71 sätestatud korras või pöörab sissenõude võlgniku varale.</w:t>
      </w:r>
      <w:r w:rsidRPr="008B6DF7">
        <w:rPr>
          <w:rFonts w:ascii="Times New Roman" w:eastAsia="Times New Roman" w:hAnsi="Times New Roman" w:cs="Times New Roman"/>
          <w:color w:val="000000"/>
          <w:sz w:val="24"/>
          <w:szCs w:val="24"/>
          <w:lang w:eastAsia="en-GB"/>
        </w:rPr>
        <w:br/>
        <w:t>[</w:t>
      </w:r>
      <w:hyperlink r:id="rId908"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5" w:name="para417lg4"/>
      <w:bookmarkEnd w:id="3355"/>
      <w:r w:rsidRPr="008B6DF7">
        <w:rPr>
          <w:rFonts w:ascii="Times New Roman" w:eastAsia="Times New Roman" w:hAnsi="Times New Roman" w:cs="Times New Roman"/>
          <w:color w:val="000000"/>
          <w:sz w:val="24"/>
          <w:szCs w:val="24"/>
          <w:lang w:eastAsia="en-GB"/>
        </w:rPr>
        <w:t>(4) Rahalise karistuse osalise tasumise korral arvestatakse tasutud osa asenduskaristuse pikkuse määramisel võrdeliselt tasutud summa suurusega. Asenduskaristuse mõistmise lahendab täitmiskohtunik käesoleva seadustiku § 432 lõigetes 1 ja 3 sätestatud korras. Määruse koopia saadetakse menetlusosalistele, keda see puudutab, ja kohtutäiturile.</w:t>
      </w:r>
      <w:r w:rsidRPr="008B6DF7">
        <w:rPr>
          <w:rFonts w:ascii="Times New Roman" w:eastAsia="Times New Roman" w:hAnsi="Times New Roman" w:cs="Times New Roman"/>
          <w:color w:val="000000"/>
          <w:sz w:val="24"/>
          <w:szCs w:val="24"/>
          <w:lang w:eastAsia="en-GB"/>
        </w:rPr>
        <w:br/>
        <w:t>[</w:t>
      </w:r>
      <w:hyperlink r:id="rId909"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418. </w:t>
      </w:r>
      <w:bookmarkStart w:id="3356" w:name="para418"/>
      <w:bookmarkEnd w:id="3356"/>
      <w:r w:rsidRPr="008B6DF7">
        <w:rPr>
          <w:rFonts w:ascii="Times New Roman" w:eastAsia="Times New Roman" w:hAnsi="Times New Roman" w:cs="Times New Roman"/>
          <w:b/>
          <w:bCs/>
          <w:color w:val="000000"/>
          <w:sz w:val="27"/>
          <w:szCs w:val="27"/>
          <w:lang w:eastAsia="en-GB"/>
        </w:rPr>
        <w:t>Rahalise karistuse täitmisele pööramisest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57" w:name="para418lg1"/>
      <w:bookmarkEnd w:id="3357"/>
      <w:r w:rsidRPr="008B6DF7">
        <w:rPr>
          <w:rFonts w:ascii="Times New Roman" w:eastAsia="Times New Roman" w:hAnsi="Times New Roman" w:cs="Times New Roman"/>
          <w:color w:val="000000"/>
          <w:sz w:val="24"/>
          <w:szCs w:val="24"/>
          <w:lang w:eastAsia="en-GB"/>
        </w:rPr>
        <w:t>(1) Süüdimõistetu elukoha järgse maakohtu täitmiskohtunik võib määrusega loobuda rahalise karistuse täitmisele pööramisest, kui:</w:t>
      </w:r>
      <w:r w:rsidRPr="008B6DF7">
        <w:rPr>
          <w:rFonts w:ascii="Times New Roman" w:eastAsia="Times New Roman" w:hAnsi="Times New Roman" w:cs="Times New Roman"/>
          <w:color w:val="000000"/>
          <w:sz w:val="24"/>
          <w:szCs w:val="24"/>
          <w:lang w:eastAsia="en-GB"/>
        </w:rPr>
        <w:br/>
      </w:r>
      <w:bookmarkStart w:id="3358" w:name="para418lg1p1"/>
      <w:bookmarkEnd w:id="3358"/>
      <w:r w:rsidRPr="008B6DF7">
        <w:rPr>
          <w:rFonts w:ascii="Times New Roman" w:eastAsia="Times New Roman" w:hAnsi="Times New Roman" w:cs="Times New Roman"/>
          <w:color w:val="000000"/>
          <w:sz w:val="24"/>
          <w:szCs w:val="24"/>
          <w:lang w:eastAsia="en-GB"/>
        </w:rPr>
        <w:t>1) süüdimõistetut on karistatud vangistusega teises kriminaalasjas ja vangistus on pööratud täitmisele;</w:t>
      </w:r>
      <w:r w:rsidRPr="008B6DF7">
        <w:rPr>
          <w:rFonts w:ascii="Times New Roman" w:eastAsia="Times New Roman" w:hAnsi="Times New Roman" w:cs="Times New Roman"/>
          <w:color w:val="000000"/>
          <w:sz w:val="24"/>
          <w:szCs w:val="24"/>
          <w:lang w:eastAsia="en-GB"/>
        </w:rPr>
        <w:br/>
      </w:r>
      <w:bookmarkStart w:id="3359" w:name="para418lg1p2"/>
      <w:bookmarkEnd w:id="3359"/>
      <w:r w:rsidRPr="008B6DF7">
        <w:rPr>
          <w:rFonts w:ascii="Times New Roman" w:eastAsia="Times New Roman" w:hAnsi="Times New Roman" w:cs="Times New Roman"/>
          <w:color w:val="000000"/>
          <w:sz w:val="24"/>
          <w:szCs w:val="24"/>
          <w:lang w:eastAsia="en-GB"/>
        </w:rPr>
        <w:t>2) rahalise karistuse täideviimine võib ohustada süüdimõistetu resotsialiseerumist;</w:t>
      </w:r>
      <w:r w:rsidRPr="008B6DF7">
        <w:rPr>
          <w:rFonts w:ascii="Times New Roman" w:eastAsia="Times New Roman" w:hAnsi="Times New Roman" w:cs="Times New Roman"/>
          <w:color w:val="000000"/>
          <w:sz w:val="24"/>
          <w:szCs w:val="24"/>
          <w:lang w:eastAsia="en-GB"/>
        </w:rPr>
        <w:br/>
      </w:r>
      <w:bookmarkStart w:id="3360" w:name="para418lg1p3"/>
      <w:bookmarkEnd w:id="3360"/>
      <w:r w:rsidRPr="008B6DF7">
        <w:rPr>
          <w:rFonts w:ascii="Times New Roman" w:eastAsia="Times New Roman" w:hAnsi="Times New Roman" w:cs="Times New Roman"/>
          <w:color w:val="000000"/>
          <w:sz w:val="24"/>
          <w:szCs w:val="24"/>
          <w:lang w:eastAsia="en-GB"/>
        </w:rPr>
        <w:t>3) esinevad käesoleva seadustiku §-s 416 sätestatud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1" w:name="para418lg2"/>
      <w:bookmarkEnd w:id="3361"/>
      <w:r w:rsidRPr="008B6DF7">
        <w:rPr>
          <w:rFonts w:ascii="Times New Roman" w:eastAsia="Times New Roman" w:hAnsi="Times New Roman" w:cs="Times New Roman"/>
          <w:color w:val="000000"/>
          <w:sz w:val="24"/>
          <w:szCs w:val="24"/>
          <w:lang w:eastAsia="en-GB"/>
        </w:rPr>
        <w:t>(2) Käesoleva paragrahvi lõikes 1 sätestatud alustel võib täitmiskohtunik loobuda ka süüdimõistetult menetluskulude sissenõudmisest.</w:t>
      </w:r>
      <w:r w:rsidRPr="008B6DF7">
        <w:rPr>
          <w:rFonts w:ascii="Times New Roman" w:eastAsia="Times New Roman" w:hAnsi="Times New Roman" w:cs="Times New Roman"/>
          <w:color w:val="000000"/>
          <w:sz w:val="24"/>
          <w:szCs w:val="24"/>
          <w:lang w:eastAsia="en-GB"/>
        </w:rPr>
        <w:br/>
        <w:t>[</w:t>
      </w:r>
      <w:hyperlink r:id="rId910"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419. </w:t>
      </w:r>
      <w:bookmarkStart w:id="3362" w:name="para419"/>
      <w:bookmarkEnd w:id="3362"/>
      <w:r w:rsidRPr="008B6DF7">
        <w:rPr>
          <w:rFonts w:ascii="Times New Roman" w:eastAsia="Times New Roman" w:hAnsi="Times New Roman" w:cs="Times New Roman"/>
          <w:b/>
          <w:bCs/>
          <w:color w:val="000000"/>
          <w:sz w:val="27"/>
          <w:szCs w:val="27"/>
          <w:lang w:eastAsia="en-GB"/>
        </w:rPr>
        <w:t>Üldkasuliku töö täitmisele pööramine ja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3" w:name="para419lg1"/>
      <w:bookmarkEnd w:id="3363"/>
      <w:r w:rsidRPr="008B6DF7">
        <w:rPr>
          <w:rFonts w:ascii="Times New Roman" w:eastAsia="Times New Roman" w:hAnsi="Times New Roman" w:cs="Times New Roman"/>
          <w:color w:val="000000"/>
          <w:sz w:val="24"/>
          <w:szCs w:val="24"/>
          <w:lang w:eastAsia="en-GB"/>
        </w:rPr>
        <w:t>(1) Üldkasuliku töö täitmisele pööramiseks saadetakse kohtuotsus või -määrus süüdimõistetu elukoha järgsele kriminaalhooldusosakonnale.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4" w:name="para419lg2"/>
      <w:bookmarkEnd w:id="3364"/>
      <w:r w:rsidRPr="008B6DF7">
        <w:rPr>
          <w:rFonts w:ascii="Times New Roman" w:eastAsia="Times New Roman" w:hAnsi="Times New Roman" w:cs="Times New Roman"/>
          <w:color w:val="000000"/>
          <w:sz w:val="24"/>
          <w:szCs w:val="24"/>
          <w:lang w:eastAsia="en-GB"/>
        </w:rPr>
        <w:t>(2) Kohtuotsuse või -määruse saanud kriminaalhooldusosakonna juhataja määrab süüdimõistetule kriminaalhooldaja, kelle ülesanne on kontrollida üldkasuliku töö tegemist ning valvata kohtulahendis märgitud kontrollnõuete ja kohustuste täitmise järele.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5" w:name="para419lg3"/>
      <w:bookmarkEnd w:id="3365"/>
      <w:r w:rsidRPr="008B6DF7">
        <w:rPr>
          <w:rFonts w:ascii="Times New Roman" w:eastAsia="Times New Roman" w:hAnsi="Times New Roman" w:cs="Times New Roman"/>
          <w:color w:val="000000"/>
          <w:sz w:val="24"/>
          <w:szCs w:val="24"/>
          <w:lang w:eastAsia="en-GB"/>
        </w:rPr>
        <w:t>(3) Võimaluse korral määrab kriminaalhooldusosakonna juhataja süüdimõistetule kriminaalhooldusametniku, kes on koostanud kohtueelse ettekande.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6" w:name="para419lg4"/>
      <w:bookmarkEnd w:id="3366"/>
      <w:r w:rsidRPr="008B6DF7">
        <w:rPr>
          <w:rFonts w:ascii="Times New Roman" w:eastAsia="Times New Roman" w:hAnsi="Times New Roman" w:cs="Times New Roman"/>
          <w:color w:val="000000"/>
          <w:sz w:val="24"/>
          <w:szCs w:val="24"/>
          <w:lang w:eastAsia="en-GB"/>
        </w:rPr>
        <w:lastRenderedPageBreak/>
        <w:t>(4) Käesoleva seadustiku § 202 lõike 2 punktis 3 nimetatud üldkasuliku töö rakendamisel järgitakse käesolevas paragrahvis sätestatut. Kui isik hoidub kõrvale üldkasulikust tööst, esitab kriminaalhooldaja prokuratuurile viivitamatult ettekande kohustuste täitmata jätmise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7" w:name="para419lg5"/>
      <w:bookmarkEnd w:id="3367"/>
      <w:r w:rsidRPr="008B6DF7">
        <w:rPr>
          <w:rFonts w:ascii="Times New Roman" w:eastAsia="Times New Roman" w:hAnsi="Times New Roman" w:cs="Times New Roman"/>
          <w:color w:val="000000"/>
          <w:sz w:val="24"/>
          <w:szCs w:val="24"/>
          <w:lang w:eastAsia="en-GB"/>
        </w:rPr>
        <w:t>(5) Üldkasuliku töö ettevalmistamise, täitmise ja järelevalve korra </w:t>
      </w:r>
      <w:hyperlink r:id="rId911"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912"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368" w:name="para419b1"/>
      <w:bookmarkEnd w:id="3368"/>
      <w:r w:rsidRPr="008B6DF7">
        <w:rPr>
          <w:rFonts w:ascii="Times New Roman" w:eastAsia="Times New Roman" w:hAnsi="Times New Roman" w:cs="Times New Roman"/>
          <w:b/>
          <w:bCs/>
          <w:color w:val="000000"/>
          <w:sz w:val="27"/>
          <w:szCs w:val="27"/>
          <w:lang w:eastAsia="en-GB"/>
        </w:rPr>
        <w:t>Elektroonilise valve täitmisele pööramine ja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69" w:name="para419b1lg1"/>
      <w:bookmarkEnd w:id="3369"/>
      <w:r w:rsidRPr="008B6DF7">
        <w:rPr>
          <w:rFonts w:ascii="Times New Roman" w:eastAsia="Times New Roman" w:hAnsi="Times New Roman" w:cs="Times New Roman"/>
          <w:color w:val="000000"/>
          <w:sz w:val="24"/>
          <w:szCs w:val="24"/>
          <w:lang w:eastAsia="en-GB"/>
        </w:rPr>
        <w:t>(1) Elektroonilise valve täitmisele pööramiseks saadetakse kohtulahend süüdimõistetu elukoha järgsele kriminaalhooldusosakonnale.</w:t>
      </w:r>
      <w:r w:rsidRPr="008B6DF7">
        <w:rPr>
          <w:rFonts w:ascii="Times New Roman" w:eastAsia="Times New Roman" w:hAnsi="Times New Roman" w:cs="Times New Roman"/>
          <w:color w:val="000000"/>
          <w:sz w:val="24"/>
          <w:szCs w:val="24"/>
          <w:lang w:eastAsia="en-GB"/>
        </w:rPr>
        <w:br/>
        <w:t>[</w:t>
      </w:r>
      <w:hyperlink r:id="rId913" w:history="1">
        <w:r w:rsidRPr="008B6DF7">
          <w:rPr>
            <w:rFonts w:ascii="Times New Roman" w:eastAsia="Times New Roman" w:hAnsi="Times New Roman" w:cs="Times New Roman"/>
            <w:color w:val="800080"/>
            <w:sz w:val="24"/>
            <w:szCs w:val="24"/>
            <w:u w:val="single"/>
            <w:lang w:eastAsia="en-GB"/>
          </w:rPr>
          <w:t>RT I 2010, 44, 258</w:t>
        </w:r>
      </w:hyperlink>
      <w:r w:rsidRPr="008B6DF7">
        <w:rPr>
          <w:rFonts w:ascii="Times New Roman" w:eastAsia="Times New Roman" w:hAnsi="Times New Roman" w:cs="Times New Roman"/>
          <w:color w:val="000000"/>
          <w:sz w:val="24"/>
          <w:szCs w:val="24"/>
          <w:lang w:eastAsia="en-GB"/>
        </w:rPr>
        <w:t> - jõust. 01.01.2011]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0" w:name="para419b1lg2"/>
      <w:bookmarkEnd w:id="3370"/>
      <w:r w:rsidRPr="008B6DF7">
        <w:rPr>
          <w:rFonts w:ascii="Times New Roman" w:eastAsia="Times New Roman" w:hAnsi="Times New Roman" w:cs="Times New Roman"/>
          <w:color w:val="000000"/>
          <w:sz w:val="24"/>
          <w:szCs w:val="24"/>
          <w:lang w:eastAsia="en-GB"/>
        </w:rPr>
        <w:t>(2) Kohtulahendi saanud kriminaalhooldusosakonna juhataja määrab süüdimõistetule kriminaalhooldaja, kelle ülesanne on valvata kohtulahendis märgitud kohustuste täitmise järele.</w:t>
      </w:r>
      <w:r w:rsidRPr="008B6DF7">
        <w:rPr>
          <w:rFonts w:ascii="Times New Roman" w:eastAsia="Times New Roman" w:hAnsi="Times New Roman" w:cs="Times New Roman"/>
          <w:color w:val="000000"/>
          <w:sz w:val="24"/>
          <w:szCs w:val="24"/>
          <w:lang w:eastAsia="en-GB"/>
        </w:rPr>
        <w:br/>
        <w:t>[</w:t>
      </w:r>
      <w:hyperlink r:id="rId914" w:history="1">
        <w:r w:rsidRPr="008B6DF7">
          <w:rPr>
            <w:rFonts w:ascii="Times New Roman" w:eastAsia="Times New Roman" w:hAnsi="Times New Roman" w:cs="Times New Roman"/>
            <w:color w:val="800080"/>
            <w:sz w:val="24"/>
            <w:szCs w:val="24"/>
            <w:u w:val="single"/>
            <w:lang w:eastAsia="en-GB"/>
          </w:rPr>
          <w:t>RT I 2010, 44, 258</w:t>
        </w:r>
      </w:hyperlink>
      <w:r w:rsidRPr="008B6DF7">
        <w:rPr>
          <w:rFonts w:ascii="Times New Roman" w:eastAsia="Times New Roman" w:hAnsi="Times New Roman" w:cs="Times New Roman"/>
          <w:color w:val="000000"/>
          <w:sz w:val="24"/>
          <w:szCs w:val="24"/>
          <w:lang w:eastAsia="en-GB"/>
        </w:rPr>
        <w:t> - jõust. 01.01.2011]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1" w:name="para419b1lg3"/>
      <w:bookmarkEnd w:id="3371"/>
      <w:r w:rsidRPr="008B6DF7">
        <w:rPr>
          <w:rFonts w:ascii="Times New Roman" w:eastAsia="Times New Roman" w:hAnsi="Times New Roman" w:cs="Times New Roman"/>
          <w:color w:val="000000"/>
          <w:sz w:val="24"/>
          <w:szCs w:val="24"/>
          <w:lang w:eastAsia="en-GB"/>
        </w:rPr>
        <w:t>(3) Võimaluse korral määrab kriminaalhooldusosakonna juhataja süüdimõistetule kriminaalhooldusametniku, kes on koostanud arvamuse ennetähtaegse vabastamise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2" w:name="para419b1lg4"/>
      <w:bookmarkEnd w:id="3372"/>
      <w:r w:rsidRPr="008B6DF7">
        <w:rPr>
          <w:rFonts w:ascii="Times New Roman" w:eastAsia="Times New Roman" w:hAnsi="Times New Roman" w:cs="Times New Roman"/>
          <w:color w:val="000000"/>
          <w:sz w:val="24"/>
          <w:szCs w:val="24"/>
          <w:lang w:eastAsia="en-GB"/>
        </w:rPr>
        <w:t>(4) Kui isik rikub elektroonilise valve tingimusi, esitab kriminaalhooldaja kohtule viivitamata ettekande kohustuste täitmata jätmise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3" w:name="para419b1lg5"/>
      <w:bookmarkEnd w:id="3373"/>
      <w:r w:rsidRPr="008B6DF7">
        <w:rPr>
          <w:rFonts w:ascii="Times New Roman" w:eastAsia="Times New Roman" w:hAnsi="Times New Roman" w:cs="Times New Roman"/>
          <w:color w:val="000000"/>
          <w:sz w:val="24"/>
          <w:szCs w:val="24"/>
          <w:lang w:eastAsia="en-GB"/>
        </w:rPr>
        <w:t>(5) Elektroonilise valve täitmise ja järelevalve korra </w:t>
      </w:r>
      <w:hyperlink r:id="rId915"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916" w:history="1">
        <w:r w:rsidRPr="008B6DF7">
          <w:rPr>
            <w:rFonts w:ascii="Times New Roman" w:eastAsia="Times New Roman" w:hAnsi="Times New Roman" w:cs="Times New Roman"/>
            <w:color w:val="800080"/>
            <w:sz w:val="24"/>
            <w:szCs w:val="24"/>
            <w:u w:val="single"/>
            <w:lang w:eastAsia="en-GB"/>
          </w:rPr>
          <w:t>RT I 2006, 46, 333</w:t>
        </w:r>
      </w:hyperlink>
      <w:r w:rsidRPr="008B6DF7">
        <w:rPr>
          <w:rFonts w:ascii="Times New Roman" w:eastAsia="Times New Roman" w:hAnsi="Times New Roman" w:cs="Times New Roman"/>
          <w:color w:val="000000"/>
          <w:sz w:val="24"/>
          <w:szCs w:val="24"/>
          <w:lang w:eastAsia="en-GB"/>
        </w:rPr>
        <w:t> - jõust. 01.01.2007]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419</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3374" w:name="para419b2"/>
      <w:bookmarkEnd w:id="3374"/>
      <w:r w:rsidRPr="008B6DF7">
        <w:rPr>
          <w:rFonts w:ascii="Times New Roman" w:eastAsia="Times New Roman" w:hAnsi="Times New Roman" w:cs="Times New Roman"/>
          <w:b/>
          <w:bCs/>
          <w:color w:val="000000"/>
          <w:sz w:val="27"/>
          <w:szCs w:val="27"/>
          <w:lang w:eastAsia="en-GB"/>
        </w:rPr>
        <w:t>Ravi täitmisele pööramine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5" w:name="para419b2lg1"/>
      <w:bookmarkEnd w:id="3375"/>
      <w:r w:rsidRPr="008B6DF7">
        <w:rPr>
          <w:rFonts w:ascii="Times New Roman" w:eastAsia="Times New Roman" w:hAnsi="Times New Roman" w:cs="Times New Roman"/>
          <w:color w:val="000000"/>
          <w:sz w:val="24"/>
          <w:szCs w:val="24"/>
          <w:lang w:eastAsia="en-GB"/>
        </w:rPr>
        <w:t>(1) Sõltuvusravi täitmisele pööramiseks saadetakse kohtuotsus või määrus süüdimõistetu elukoha järgsele kriminaalhooldusosakonnale, kelle pädevuses on süüdimõistetule ettenähtud sõltuvusravi kohaldamise ettevalmistamine ning süüdimõistetu suunamine sõltuvusravi kohaldava tervishoiuteenuse osutaja juurde.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6" w:name="para419b2lg2"/>
      <w:bookmarkEnd w:id="3376"/>
      <w:r w:rsidRPr="008B6DF7">
        <w:rPr>
          <w:rFonts w:ascii="Times New Roman" w:eastAsia="Times New Roman" w:hAnsi="Times New Roman" w:cs="Times New Roman"/>
          <w:color w:val="000000"/>
          <w:sz w:val="24"/>
          <w:szCs w:val="24"/>
          <w:lang w:eastAsia="en-GB"/>
        </w:rPr>
        <w:t>(2) Kui süüdimõistetu nõustub karistusseadustiku § 74 või 76 kohaselt karistusest tingimisi vabastamisel või vangistusest tingimisi ennetähtaegsel vabastamisel võtma endale kohustuse alluda katseajal karistusseadustiku § 75 lõike 2 punkti 5 kohaselt narkomaania ravile, kohaldatakse käesoleva paragrahvi lõikes 1 sätestatud korda.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7" w:name="para419b2lg3"/>
      <w:bookmarkEnd w:id="3377"/>
      <w:r w:rsidRPr="008B6DF7">
        <w:rPr>
          <w:rFonts w:ascii="Times New Roman" w:eastAsia="Times New Roman" w:hAnsi="Times New Roman" w:cs="Times New Roman"/>
          <w:color w:val="000000"/>
          <w:sz w:val="24"/>
          <w:szCs w:val="24"/>
          <w:lang w:eastAsia="en-GB"/>
        </w:rPr>
        <w:t>(3) Sõltuvusravi ning karistusest tingimisi vabastamisel või vangistusest tingimisi ennetähtaegsel vabastamisel kohaldatava narkomaania ravi ettevalmistamise ning täitmise järelevalve korra </w:t>
      </w:r>
      <w:hyperlink r:id="rId917"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78" w:name="para419b2lg4"/>
      <w:bookmarkEnd w:id="3378"/>
      <w:r w:rsidRPr="008B6DF7">
        <w:rPr>
          <w:rFonts w:ascii="Times New Roman" w:eastAsia="Times New Roman" w:hAnsi="Times New Roman" w:cs="Times New Roman"/>
          <w:color w:val="000000"/>
          <w:sz w:val="24"/>
          <w:szCs w:val="24"/>
          <w:lang w:eastAsia="en-GB"/>
        </w:rPr>
        <w:t>(4) Sõltuvusravi kohaldamise ravi- ja rehabilitatsiooninõuded </w:t>
      </w:r>
      <w:hyperlink r:id="rId918" w:history="1">
        <w:r w:rsidRPr="008B6DF7">
          <w:rPr>
            <w:rFonts w:ascii="Times New Roman" w:eastAsia="Times New Roman" w:hAnsi="Times New Roman" w:cs="Times New Roman"/>
            <w:color w:val="800080"/>
            <w:sz w:val="24"/>
            <w:szCs w:val="24"/>
            <w:u w:val="single"/>
            <w:lang w:eastAsia="en-GB"/>
          </w:rPr>
          <w:t>kehtestab sotsiaalminister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919"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420. </w:t>
      </w:r>
      <w:bookmarkStart w:id="3379" w:name="para420"/>
      <w:bookmarkEnd w:id="3379"/>
      <w:r w:rsidRPr="008B6DF7">
        <w:rPr>
          <w:rFonts w:ascii="Times New Roman" w:eastAsia="Times New Roman" w:hAnsi="Times New Roman" w:cs="Times New Roman"/>
          <w:b/>
          <w:bCs/>
          <w:color w:val="000000"/>
          <w:sz w:val="27"/>
          <w:szCs w:val="27"/>
          <w:lang w:eastAsia="en-GB"/>
        </w:rPr>
        <w:t>Tegutsemiskeelu ja ettevõtluskeelu täitmisele pööramine, täitmisele pööramise edasilükkamine ja täitmisele pööramisest loobumine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0" w:name="para420lg1"/>
      <w:bookmarkEnd w:id="3380"/>
      <w:r w:rsidRPr="008B6DF7">
        <w:rPr>
          <w:rFonts w:ascii="Times New Roman" w:eastAsia="Times New Roman" w:hAnsi="Times New Roman" w:cs="Times New Roman"/>
          <w:color w:val="000000"/>
          <w:sz w:val="24"/>
          <w:szCs w:val="24"/>
          <w:lang w:eastAsia="en-GB"/>
        </w:rPr>
        <w:lastRenderedPageBreak/>
        <w:t>(1) Tegutsemiskeeld ja ettevõtluskeeld on täitmisele pööratud, kui kohtuotsus on jõustunud ja süüdimõistetule teatavaks tehtud ning kui tegutsemiskeelu või ettevõtluskeelu täitmisele pööramist ei ole käesoleva paragrahvi lõikes 2 nimetatud alusel edasi lükatud või täitmisele pööramisest loobutud.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1" w:name="para420lg2"/>
      <w:bookmarkEnd w:id="3381"/>
      <w:r w:rsidRPr="008B6DF7">
        <w:rPr>
          <w:rFonts w:ascii="Times New Roman" w:eastAsia="Times New Roman" w:hAnsi="Times New Roman" w:cs="Times New Roman"/>
          <w:color w:val="000000"/>
          <w:sz w:val="24"/>
          <w:szCs w:val="24"/>
          <w:lang w:eastAsia="en-GB"/>
        </w:rPr>
        <w:t>(2) Süüdimõistetu elukoha järgse maakohtu täitmiskohtunik võib süüdimõistetu taotlusel lükata oma määrusega edasi lisakaristusena mõistetud tegutsemiskeelu või ettevõtluskeelu täitmisele pööramise kuni kuue kuu võrra või ta võib selle täitmisele pööramisest loobuda, kui täitmisega võivad kaasneda rasked tagajärjed süüdimõistetule või tema perekonnaliikmetele.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2" w:name="para420lg3"/>
      <w:bookmarkEnd w:id="3382"/>
      <w:r w:rsidRPr="008B6DF7">
        <w:rPr>
          <w:rFonts w:ascii="Times New Roman" w:eastAsia="Times New Roman" w:hAnsi="Times New Roman" w:cs="Times New Roman"/>
          <w:color w:val="000000"/>
          <w:sz w:val="24"/>
          <w:szCs w:val="24"/>
          <w:lang w:eastAsia="en-GB"/>
        </w:rPr>
        <w:t>(3) Ettevõtluskeelu kohaldamisel edastab kohus jõustunud kohtuotsuse koopia registripidajale ettevõtluskeelu andmete sisestamiseks asjakohasesse andmebaasi. Kui lisakaristusena mõistetud ettevõtluskeelu täitmisele pööramine lükatakse edasi või täitmisele pööramisest loobutakse, edastab kohus registripidajale andmebaasis sellekohase märke tegemiseks ka vastava määruse koopia.</w:t>
      </w:r>
      <w:r w:rsidRPr="008B6DF7">
        <w:rPr>
          <w:rFonts w:ascii="Times New Roman" w:eastAsia="Times New Roman" w:hAnsi="Times New Roman" w:cs="Times New Roman"/>
          <w:color w:val="000000"/>
          <w:sz w:val="24"/>
          <w:szCs w:val="24"/>
          <w:lang w:eastAsia="en-GB"/>
        </w:rPr>
        <w:br/>
        <w:t>[</w:t>
      </w:r>
      <w:hyperlink r:id="rId920" w:history="1">
        <w:r w:rsidRPr="008B6DF7">
          <w:rPr>
            <w:rFonts w:ascii="Times New Roman" w:eastAsia="Times New Roman" w:hAnsi="Times New Roman" w:cs="Times New Roman"/>
            <w:color w:val="800080"/>
            <w:sz w:val="24"/>
            <w:szCs w:val="24"/>
            <w:u w:val="single"/>
            <w:lang w:eastAsia="en-GB"/>
          </w:rPr>
          <w:t>RT I 2008, 52, 288</w:t>
        </w:r>
      </w:hyperlink>
      <w:r w:rsidRPr="008B6DF7">
        <w:rPr>
          <w:rFonts w:ascii="Times New Roman" w:eastAsia="Times New Roman" w:hAnsi="Times New Roman" w:cs="Times New Roman"/>
          <w:color w:val="000000"/>
          <w:sz w:val="24"/>
          <w:szCs w:val="24"/>
          <w:lang w:eastAsia="en-GB"/>
        </w:rPr>
        <w:t> - jõust. 22.12.2008]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421. </w:t>
      </w:r>
      <w:bookmarkStart w:id="3383" w:name="para421"/>
      <w:bookmarkEnd w:id="3383"/>
      <w:r w:rsidRPr="008B6DF7">
        <w:rPr>
          <w:rFonts w:ascii="Times New Roman" w:eastAsia="Times New Roman" w:hAnsi="Times New Roman" w:cs="Times New Roman"/>
          <w:b/>
          <w:bCs/>
          <w:color w:val="000000"/>
          <w:sz w:val="27"/>
          <w:szCs w:val="27"/>
          <w:lang w:eastAsia="en-GB"/>
        </w:rPr>
        <w:t>Muu lisakaristuse täitmisele pööramine</w:t>
      </w:r>
      <w:r w:rsidRPr="008B6DF7">
        <w:rPr>
          <w:rFonts w:ascii="Times New Roman" w:eastAsia="Times New Roman" w:hAnsi="Times New Roman" w:cs="Times New Roman"/>
          <w:b/>
          <w:bCs/>
          <w:color w:val="000000"/>
          <w:sz w:val="27"/>
          <w:szCs w:val="27"/>
          <w:lang w:eastAsia="en-GB"/>
        </w:rPr>
        <w:br/>
        <w:t>[</w:t>
      </w:r>
      <w:hyperlink r:id="rId921" w:history="1">
        <w:r w:rsidRPr="008B6DF7">
          <w:rPr>
            <w:rFonts w:ascii="Times New Roman" w:eastAsia="Times New Roman" w:hAnsi="Times New Roman" w:cs="Times New Roman"/>
            <w:b/>
            <w:bCs/>
            <w:color w:val="800080"/>
            <w:sz w:val="27"/>
            <w:szCs w:val="27"/>
            <w:u w:val="single"/>
            <w:lang w:eastAsia="en-GB"/>
          </w:rPr>
          <w:t>RT I 2007, 23, 119</w:t>
        </w:r>
      </w:hyperlink>
      <w:r w:rsidRPr="008B6DF7">
        <w:rPr>
          <w:rFonts w:ascii="Times New Roman" w:eastAsia="Times New Roman" w:hAnsi="Times New Roman" w:cs="Times New Roman"/>
          <w:b/>
          <w:bCs/>
          <w:color w:val="000000"/>
          <w:sz w:val="27"/>
          <w:szCs w:val="27"/>
          <w:lang w:eastAsia="en-GB"/>
        </w:rPr>
        <w:t> - jõust. 02.01.2008]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4" w:name="para421lg1"/>
      <w:bookmarkEnd w:id="3384"/>
      <w:r w:rsidRPr="008B6DF7">
        <w:rPr>
          <w:rFonts w:ascii="Times New Roman" w:eastAsia="Times New Roman" w:hAnsi="Times New Roman" w:cs="Times New Roman"/>
          <w:color w:val="000000"/>
          <w:sz w:val="24"/>
          <w:szCs w:val="24"/>
          <w:lang w:eastAsia="en-GB"/>
        </w:rPr>
        <w:t>(1) Käesoleva seadustiku §-s 420 nimetamata lisakaristuse täitmisele pööramiseks saadetakse kohtuotsus või -määrus asjaomasele asutusele süüdimõistetult kohtulahendis märgitud õiguste äravõtmiseks või nende piiramiseks ning süüdimõistetule nende õiguste teostamiseks väljastatud dokumentide kehtetuks tunnistamiseks või hoiulevõtmiseks.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5" w:name="para421lg2"/>
      <w:bookmarkEnd w:id="3385"/>
      <w:r w:rsidRPr="008B6DF7">
        <w:rPr>
          <w:rFonts w:ascii="Times New Roman" w:eastAsia="Times New Roman" w:hAnsi="Times New Roman" w:cs="Times New Roman"/>
          <w:color w:val="000000"/>
          <w:sz w:val="24"/>
          <w:szCs w:val="24"/>
          <w:lang w:eastAsia="en-GB"/>
        </w:rPr>
        <w:t>(2) Varalist karistust täitmisele pöörates järgitakse käesoleva seadustiku sätteid rahalise karistuse täitmisele pööramise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6" w:name="para421lg3"/>
      <w:bookmarkEnd w:id="3386"/>
      <w:r w:rsidRPr="008B6DF7">
        <w:rPr>
          <w:rFonts w:ascii="Times New Roman" w:eastAsia="Times New Roman" w:hAnsi="Times New Roman" w:cs="Times New Roman"/>
          <w:color w:val="000000"/>
          <w:sz w:val="24"/>
          <w:szCs w:val="24"/>
          <w:lang w:eastAsia="en-GB"/>
        </w:rPr>
        <w:t>(3) Väljasaatmine pööratakse täitmisele väljasõidukohustuse ja sissesõidukeelu seaduses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387" w:name="para421b1"/>
      <w:bookmarkEnd w:id="3387"/>
      <w:r w:rsidRPr="008B6DF7">
        <w:rPr>
          <w:rFonts w:ascii="Times New Roman" w:eastAsia="Times New Roman" w:hAnsi="Times New Roman" w:cs="Times New Roman"/>
          <w:b/>
          <w:bCs/>
          <w:color w:val="000000"/>
          <w:sz w:val="27"/>
          <w:szCs w:val="27"/>
          <w:lang w:eastAsia="en-GB"/>
        </w:rPr>
        <w:t>Konfiskeeritud vara ja riigi omandisse läinud asitõendite üleandmise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8" w:name="para421b1lg1"/>
      <w:bookmarkEnd w:id="3388"/>
      <w:r w:rsidRPr="008B6DF7">
        <w:rPr>
          <w:rFonts w:ascii="Times New Roman" w:eastAsia="Times New Roman" w:hAnsi="Times New Roman" w:cs="Times New Roman"/>
          <w:color w:val="000000"/>
          <w:sz w:val="24"/>
          <w:szCs w:val="24"/>
          <w:lang w:eastAsia="en-GB"/>
        </w:rPr>
        <w:t>(1) Kui seadusega ei ole sätestatud teisiti, saadetakse konfiskeeritud vara ja riigi omandisse läinud asitõendeid käsitleva kohtuotsuse või määruse ja menetlusdokumendi koopia konfiskeeritud vara ja riigi omandisse läinud asitõendite asukoha järgsele maavalitsusele.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89" w:name="para421b1lg2"/>
      <w:bookmarkEnd w:id="3389"/>
      <w:r w:rsidRPr="008B6DF7">
        <w:rPr>
          <w:rFonts w:ascii="Times New Roman" w:eastAsia="Times New Roman" w:hAnsi="Times New Roman" w:cs="Times New Roman"/>
          <w:color w:val="000000"/>
          <w:sz w:val="24"/>
          <w:szCs w:val="24"/>
          <w:lang w:eastAsia="en-GB"/>
        </w:rPr>
        <w:t>(2) Konfiskeeritud vara võõrandamise ja hävitamise kulud tasub süüdimõistetu või kolmas isik.</w:t>
      </w:r>
      <w:r w:rsidRPr="008B6DF7">
        <w:rPr>
          <w:rFonts w:ascii="Times New Roman" w:eastAsia="Times New Roman" w:hAnsi="Times New Roman" w:cs="Times New Roman"/>
          <w:color w:val="000000"/>
          <w:sz w:val="24"/>
          <w:szCs w:val="24"/>
          <w:lang w:eastAsia="en-GB"/>
        </w:rPr>
        <w:br/>
        <w:t>[</w:t>
      </w:r>
      <w:hyperlink r:id="rId922" w:history="1">
        <w:r w:rsidRPr="008B6DF7">
          <w:rPr>
            <w:rFonts w:ascii="Times New Roman" w:eastAsia="Times New Roman" w:hAnsi="Times New Roman" w:cs="Times New Roman"/>
            <w:color w:val="800080"/>
            <w:sz w:val="24"/>
            <w:szCs w:val="24"/>
            <w:u w:val="single"/>
            <w:lang w:eastAsia="en-GB"/>
          </w:rPr>
          <w:t>RT I 2007, 2, 7</w:t>
        </w:r>
      </w:hyperlink>
      <w:r w:rsidRPr="008B6DF7">
        <w:rPr>
          <w:rFonts w:ascii="Times New Roman" w:eastAsia="Times New Roman" w:hAnsi="Times New Roman" w:cs="Times New Roman"/>
          <w:color w:val="000000"/>
          <w:sz w:val="24"/>
          <w:szCs w:val="24"/>
          <w:lang w:eastAsia="en-GB"/>
        </w:rPr>
        <w:t> - jõust. 01.02.2007]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90" w:name="para421b1lg3"/>
      <w:bookmarkEnd w:id="3390"/>
      <w:r w:rsidRPr="008B6DF7">
        <w:rPr>
          <w:rFonts w:ascii="Times New Roman" w:eastAsia="Times New Roman" w:hAnsi="Times New Roman" w:cs="Times New Roman"/>
          <w:color w:val="000000"/>
          <w:sz w:val="24"/>
          <w:szCs w:val="24"/>
          <w:lang w:eastAsia="en-GB"/>
        </w:rPr>
        <w:t>(3) Konfiskeeritud vara ja riigi omandisse läinud asitõendite üleandmise korra </w:t>
      </w:r>
      <w:hyperlink r:id="rId923" w:history="1">
        <w:r w:rsidRPr="008B6DF7">
          <w:rPr>
            <w:rFonts w:ascii="Times New Roman" w:eastAsia="Times New Roman" w:hAnsi="Times New Roman" w:cs="Times New Roman"/>
            <w:color w:val="800080"/>
            <w:sz w:val="24"/>
            <w:szCs w:val="24"/>
            <w:u w:val="single"/>
            <w:lang w:eastAsia="en-GB"/>
          </w:rPr>
          <w:t>kehtestab Vabariigi Valitsus</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Asjade tagastamine ja kriminaalmenetluse kulude sissenõudmine</w:t>
      </w:r>
      <w:bookmarkStart w:id="3391" w:name="jg48"/>
      <w:bookmarkEnd w:id="3391"/>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422. </w:t>
      </w:r>
      <w:bookmarkStart w:id="3392" w:name="para422"/>
      <w:bookmarkEnd w:id="3392"/>
      <w:r w:rsidRPr="008B6DF7">
        <w:rPr>
          <w:rFonts w:ascii="Times New Roman" w:eastAsia="Times New Roman" w:hAnsi="Times New Roman" w:cs="Times New Roman"/>
          <w:b/>
          <w:bCs/>
          <w:color w:val="000000"/>
          <w:sz w:val="27"/>
          <w:szCs w:val="27"/>
          <w:lang w:eastAsia="en-GB"/>
        </w:rPr>
        <w:t>Asjade tagastamine ja vara aresti alt vabastamine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93" w:name="para422lg1"/>
      <w:bookmarkEnd w:id="3393"/>
      <w:r w:rsidRPr="008B6DF7">
        <w:rPr>
          <w:rFonts w:ascii="Times New Roman" w:eastAsia="Times New Roman" w:hAnsi="Times New Roman" w:cs="Times New Roman"/>
          <w:color w:val="000000"/>
          <w:sz w:val="24"/>
          <w:szCs w:val="24"/>
          <w:lang w:eastAsia="en-GB"/>
        </w:rPr>
        <w:t>(1) Kui õigeksmõistetult või isikult, kelle suhtes on kriminaalmenetlus lõpetatud, on ära võetud dokumente või asju või kui on arestitud tema vara, saadab kohtuotsust täitmisele pöörava maakohtu täitmiskohtunik jõustunud kohtuotsuse või -määruse asjaomasele asutusele nende dokumentide või asjade tagastamiseks või vara aresti alt vabastamiseks.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94" w:name="para422lg2"/>
      <w:bookmarkEnd w:id="3394"/>
      <w:r w:rsidRPr="008B6DF7">
        <w:rPr>
          <w:rFonts w:ascii="Times New Roman" w:eastAsia="Times New Roman" w:hAnsi="Times New Roman" w:cs="Times New Roman"/>
          <w:color w:val="000000"/>
          <w:sz w:val="24"/>
          <w:szCs w:val="24"/>
          <w:lang w:eastAsia="en-GB"/>
        </w:rPr>
        <w:t>(2) Kohtuotsust või -määrust täitev asutus teeb kohtulahendi täitmise kohtule viivitamata teatavaks.</w:t>
      </w:r>
      <w:r w:rsidRPr="008B6DF7">
        <w:rPr>
          <w:rFonts w:ascii="Times New Roman" w:eastAsia="Times New Roman" w:hAnsi="Times New Roman" w:cs="Times New Roman"/>
          <w:color w:val="000000"/>
          <w:sz w:val="24"/>
          <w:szCs w:val="24"/>
          <w:lang w:eastAsia="en-GB"/>
        </w:rPr>
        <w:br/>
        <w:t>[</w:t>
      </w:r>
      <w:hyperlink r:id="rId924"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423. </w:t>
      </w:r>
      <w:bookmarkStart w:id="3395" w:name="para423"/>
      <w:bookmarkEnd w:id="3395"/>
      <w:r w:rsidRPr="008B6DF7">
        <w:rPr>
          <w:rFonts w:ascii="Times New Roman" w:eastAsia="Times New Roman" w:hAnsi="Times New Roman" w:cs="Times New Roman"/>
          <w:b/>
          <w:bCs/>
          <w:color w:val="000000"/>
          <w:sz w:val="27"/>
          <w:szCs w:val="27"/>
          <w:lang w:eastAsia="en-GB"/>
        </w:rPr>
        <w:t>Kriminaalmenetluse kulude sissenõudmine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96" w:name="para423lg1"/>
      <w:bookmarkEnd w:id="3396"/>
      <w:r w:rsidRPr="008B6DF7">
        <w:rPr>
          <w:rFonts w:ascii="Times New Roman" w:eastAsia="Times New Roman" w:hAnsi="Times New Roman" w:cs="Times New Roman"/>
          <w:color w:val="000000"/>
          <w:sz w:val="24"/>
          <w:szCs w:val="24"/>
          <w:lang w:eastAsia="en-GB"/>
        </w:rPr>
        <w:t>Kriminaalmenetluse kulude ja muude rahaliste sissenõuete sissenõudmisel järgitakse käesoleva seadustiku sätteid rahalise karistuse täitmisele pööramise kohta.</w:t>
      </w:r>
      <w:r w:rsidRPr="008B6DF7">
        <w:rPr>
          <w:rFonts w:ascii="Times New Roman" w:eastAsia="Times New Roman" w:hAnsi="Times New Roman" w:cs="Times New Roman"/>
          <w:color w:val="000000"/>
          <w:sz w:val="24"/>
          <w:szCs w:val="24"/>
          <w:lang w:eastAsia="en-GB"/>
        </w:rPr>
        <w:br/>
        <w:t>[</w:t>
      </w:r>
      <w:hyperlink r:id="rId925"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jagu</w:t>
      </w:r>
      <w:r w:rsidRPr="008B6DF7">
        <w:rPr>
          <w:rFonts w:ascii="Times New Roman" w:eastAsia="Times New Roman" w:hAnsi="Times New Roman" w:cs="Times New Roman"/>
          <w:b/>
          <w:bCs/>
          <w:color w:val="000000"/>
          <w:sz w:val="36"/>
          <w:szCs w:val="36"/>
          <w:lang w:eastAsia="en-GB"/>
        </w:rPr>
        <w:br/>
        <w:t> Kohtulahendi täitmisel tekkivate küsimuste lahendamine</w:t>
      </w:r>
      <w:bookmarkStart w:id="3397" w:name="jg49"/>
      <w:bookmarkEnd w:id="339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424. </w:t>
      </w:r>
      <w:bookmarkStart w:id="3398" w:name="para424"/>
      <w:bookmarkEnd w:id="3398"/>
      <w:r w:rsidRPr="008B6DF7">
        <w:rPr>
          <w:rFonts w:ascii="Times New Roman" w:eastAsia="Times New Roman" w:hAnsi="Times New Roman" w:cs="Times New Roman"/>
          <w:b/>
          <w:bCs/>
          <w:color w:val="000000"/>
          <w:sz w:val="27"/>
          <w:szCs w:val="27"/>
          <w:lang w:eastAsia="en-GB"/>
        </w:rPr>
        <w:t>Rahalise karistuse tasumise pikendamine ja ajatamine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399" w:name="para424lg1"/>
      <w:bookmarkEnd w:id="3399"/>
      <w:r w:rsidRPr="008B6DF7">
        <w:rPr>
          <w:rFonts w:ascii="Times New Roman" w:eastAsia="Times New Roman" w:hAnsi="Times New Roman" w:cs="Times New Roman"/>
          <w:color w:val="000000"/>
          <w:sz w:val="24"/>
          <w:szCs w:val="24"/>
          <w:lang w:eastAsia="en-GB"/>
        </w:rPr>
        <w:t>Mõjuvate põhjuste olemasolu korral võib süüdimõistetu elukoha järgse maakohtu täitmiskohtunik süüdimõistetu taotlusel oma määrusega pikendada või ajatada kuni ühe aasta võrra rahalise karistuse tervikuna või ositi tasumise tähtaega või määrata selle tasumise kindlaksmääratud tähtaegadel osade kaupa.</w:t>
      </w:r>
      <w:r w:rsidRPr="008B6DF7">
        <w:rPr>
          <w:rFonts w:ascii="Times New Roman" w:eastAsia="Times New Roman" w:hAnsi="Times New Roman" w:cs="Times New Roman"/>
          <w:color w:val="000000"/>
          <w:sz w:val="24"/>
          <w:szCs w:val="24"/>
          <w:lang w:eastAsia="en-GB"/>
        </w:rPr>
        <w:br/>
        <w:t>[</w:t>
      </w:r>
      <w:hyperlink r:id="rId926"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425. </w:t>
      </w:r>
      <w:bookmarkStart w:id="3400" w:name="para425"/>
      <w:bookmarkEnd w:id="3400"/>
      <w:r w:rsidRPr="008B6DF7">
        <w:rPr>
          <w:rFonts w:ascii="Times New Roman" w:eastAsia="Times New Roman" w:hAnsi="Times New Roman" w:cs="Times New Roman"/>
          <w:b/>
          <w:bCs/>
          <w:color w:val="000000"/>
          <w:sz w:val="27"/>
          <w:szCs w:val="27"/>
          <w:lang w:eastAsia="en-GB"/>
        </w:rPr>
        <w:t>Süüdimõistetu ennetähtaegne karistuse kandmisest vabastamine tema haiguse tõttu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1" w:name="para425lg1"/>
      <w:bookmarkEnd w:id="3401"/>
      <w:r w:rsidRPr="008B6DF7">
        <w:rPr>
          <w:rFonts w:ascii="Times New Roman" w:eastAsia="Times New Roman" w:hAnsi="Times New Roman" w:cs="Times New Roman"/>
          <w:color w:val="000000"/>
          <w:sz w:val="24"/>
          <w:szCs w:val="24"/>
          <w:lang w:eastAsia="en-GB"/>
        </w:rPr>
        <w:t>(1) Kui süüdimõistetu on karistuse kandmise ajal parandamatult raskesti haigestunud, teeb karistuse täitmise asukoha järgse maakohtu täitmiskohtunik karistust täitva asutuse juhi esildise ja arstliku komisjoni otsuse alusel karistusseadustiku § 79 kohaselt määruse süüdimõistetu edasisest karistuse kandmisest vabastamise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2" w:name="para425lg2"/>
      <w:bookmarkEnd w:id="3402"/>
      <w:r w:rsidRPr="008B6DF7">
        <w:rPr>
          <w:rFonts w:ascii="Times New Roman" w:eastAsia="Times New Roman" w:hAnsi="Times New Roman" w:cs="Times New Roman"/>
          <w:color w:val="000000"/>
          <w:sz w:val="24"/>
          <w:szCs w:val="24"/>
          <w:lang w:eastAsia="en-GB"/>
        </w:rPr>
        <w:t>(2) Kui süüdimõistetu on jäänud pärast kohtuotsuse tegemist, kuid enne karistuse täielikku ärakandmist vaimuhaigeks või nõdrameelseks või kui tal on tekkinud muu raske psüühikahäire, teeb karistuse täitmise asukoha järgse maakohtu täitmiskohtunik karistuse täitmisele pööramata jätmise või karistuse kandmisest vabastamise määruse. Sellisel juhul kohaldab täitmiskohtunik süüdimõistetule karistusseadustiku §-s 86 sätestatud psühhiaatrilist sundravi.</w:t>
      </w:r>
      <w:r w:rsidRPr="008B6DF7">
        <w:rPr>
          <w:rFonts w:ascii="Times New Roman" w:eastAsia="Times New Roman" w:hAnsi="Times New Roman" w:cs="Times New Roman"/>
          <w:color w:val="000000"/>
          <w:sz w:val="24"/>
          <w:szCs w:val="24"/>
          <w:lang w:eastAsia="en-GB"/>
        </w:rPr>
        <w:br/>
        <w:t>[</w:t>
      </w:r>
      <w:hyperlink r:id="rId927"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426. </w:t>
      </w:r>
      <w:bookmarkStart w:id="3403" w:name="para426"/>
      <w:bookmarkEnd w:id="3403"/>
      <w:r w:rsidRPr="008B6DF7">
        <w:rPr>
          <w:rFonts w:ascii="Times New Roman" w:eastAsia="Times New Roman" w:hAnsi="Times New Roman" w:cs="Times New Roman"/>
          <w:b/>
          <w:bCs/>
          <w:color w:val="000000"/>
          <w:sz w:val="27"/>
          <w:szCs w:val="27"/>
          <w:lang w:eastAsia="en-GB"/>
        </w:rPr>
        <w:t>Tingimisi enne tähtaega vangistusest vabastamine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4" w:name="para426lg1"/>
      <w:bookmarkEnd w:id="3404"/>
      <w:r w:rsidRPr="008B6DF7">
        <w:rPr>
          <w:rFonts w:ascii="Times New Roman" w:eastAsia="Times New Roman" w:hAnsi="Times New Roman" w:cs="Times New Roman"/>
          <w:color w:val="000000"/>
          <w:sz w:val="24"/>
          <w:szCs w:val="24"/>
          <w:lang w:eastAsia="en-GB"/>
        </w:rPr>
        <w:t>(1) Karistuse täitmise asukoha järgse maakohtu täitmiskohtunik võib pärast süüdimõistetu poolt karistusseadustiku §-s 76 või 77 sätestatud karistusaja ärakandmist vabastada süüdimõistetu vangistusest tingimisi enne tähtaja lõppemist.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5" w:name="para426lg2"/>
      <w:bookmarkEnd w:id="3405"/>
      <w:r w:rsidRPr="008B6DF7">
        <w:rPr>
          <w:rFonts w:ascii="Times New Roman" w:eastAsia="Times New Roman" w:hAnsi="Times New Roman" w:cs="Times New Roman"/>
          <w:color w:val="000000"/>
          <w:sz w:val="24"/>
          <w:szCs w:val="24"/>
          <w:lang w:eastAsia="en-GB"/>
        </w:rPr>
        <w:lastRenderedPageBreak/>
        <w:t>(2) Kui kohus keeldub süüdimõistetu vabastamisest vangistusest tingimisi enne tähtaja lõppemist, võib ta määrata vangistusseaduse § 76 lõikes 3 sätestatud ühe aasta pikkusest tähtajast pikema või lühema tähtaja, millal vabastamise küsimust uuesti arutada.</w:t>
      </w:r>
      <w:r w:rsidRPr="008B6DF7">
        <w:rPr>
          <w:rFonts w:ascii="Times New Roman" w:eastAsia="Times New Roman" w:hAnsi="Times New Roman" w:cs="Times New Roman"/>
          <w:color w:val="000000"/>
          <w:sz w:val="24"/>
          <w:szCs w:val="24"/>
          <w:lang w:eastAsia="en-GB"/>
        </w:rPr>
        <w:br/>
        <w:t>[</w:t>
      </w:r>
      <w:hyperlink r:id="rId928"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6" w:name="para426lg3"/>
      <w:bookmarkEnd w:id="3406"/>
      <w:r w:rsidRPr="008B6DF7">
        <w:rPr>
          <w:rFonts w:ascii="Times New Roman" w:eastAsia="Times New Roman" w:hAnsi="Times New Roman" w:cs="Times New Roman"/>
          <w:color w:val="000000"/>
          <w:sz w:val="24"/>
          <w:szCs w:val="24"/>
          <w:lang w:eastAsia="en-GB"/>
        </w:rPr>
        <w:t>(3) Täitmiskohtunik võib määruses loobuda karistusseadustiku § 76 või 77 alusel vabastatud süüdimõistetu suhtes käitumiskontrolli kohaldamisest, kui süüdimõistetu antakse välja välisriigile või saadetakse riigist välja.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7" w:name="para426lg4"/>
      <w:bookmarkEnd w:id="3407"/>
      <w:r w:rsidRPr="008B6DF7">
        <w:rPr>
          <w:rFonts w:ascii="Times New Roman" w:eastAsia="Times New Roman" w:hAnsi="Times New Roman" w:cs="Times New Roman"/>
          <w:color w:val="000000"/>
          <w:sz w:val="24"/>
          <w:szCs w:val="24"/>
          <w:lang w:eastAsia="en-GB"/>
        </w:rPr>
        <w:t>(4) Täitmiskohtunik võib pöörata kandmata jäänud karistuse osa täitmisele, kui väljaantud või väljasaadetud süüdimõistetu pöördub riiki tagasi tema väljaandmisest või väljasaatmisest alates varem kui kümne aasta möödudes.</w:t>
      </w:r>
      <w:r w:rsidRPr="008B6DF7">
        <w:rPr>
          <w:rFonts w:ascii="Times New Roman" w:eastAsia="Times New Roman" w:hAnsi="Times New Roman" w:cs="Times New Roman"/>
          <w:color w:val="000000"/>
          <w:sz w:val="24"/>
          <w:szCs w:val="24"/>
          <w:lang w:eastAsia="en-GB"/>
        </w:rPr>
        <w:br/>
        <w:t>[</w:t>
      </w:r>
      <w:hyperlink r:id="rId929" w:history="1">
        <w:r w:rsidRPr="008B6DF7">
          <w:rPr>
            <w:rFonts w:ascii="Times New Roman" w:eastAsia="Times New Roman" w:hAnsi="Times New Roman" w:cs="Times New Roman"/>
            <w:color w:val="800080"/>
            <w:sz w:val="24"/>
            <w:szCs w:val="24"/>
            <w:u w:val="single"/>
            <w:lang w:eastAsia="en-GB"/>
          </w:rPr>
          <w:t>RT I 2006, 46, 333</w:t>
        </w:r>
      </w:hyperlink>
      <w:r w:rsidRPr="008B6DF7">
        <w:rPr>
          <w:rFonts w:ascii="Times New Roman" w:eastAsia="Times New Roman" w:hAnsi="Times New Roman" w:cs="Times New Roman"/>
          <w:color w:val="000000"/>
          <w:sz w:val="24"/>
          <w:szCs w:val="24"/>
          <w:lang w:eastAsia="en-GB"/>
        </w:rPr>
        <w:t> - jõust. 01.01.2007]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426</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408" w:name="para426b1"/>
      <w:bookmarkEnd w:id="3408"/>
      <w:r w:rsidRPr="008B6DF7">
        <w:rPr>
          <w:rFonts w:ascii="Times New Roman" w:eastAsia="Times New Roman" w:hAnsi="Times New Roman" w:cs="Times New Roman"/>
          <w:b/>
          <w:bCs/>
          <w:color w:val="000000"/>
          <w:sz w:val="27"/>
          <w:szCs w:val="27"/>
          <w:lang w:eastAsia="en-GB"/>
        </w:rPr>
        <w:t>Karistusjärgse käitumiskontrolli kohaldamine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09" w:name="para426b1lg1"/>
      <w:bookmarkEnd w:id="3409"/>
      <w:r w:rsidRPr="008B6DF7">
        <w:rPr>
          <w:rFonts w:ascii="Times New Roman" w:eastAsia="Times New Roman" w:hAnsi="Times New Roman" w:cs="Times New Roman"/>
          <w:color w:val="000000"/>
          <w:sz w:val="24"/>
          <w:szCs w:val="24"/>
          <w:lang w:eastAsia="en-GB"/>
        </w:rPr>
        <w:t>Karistusjärgse käitumiskontrolli kohaldamise otsustab karistuse täitmise asukoha järgse maakohtu täitmiskohtunik toimiku kohtusse saabumisest alates ühe kuu jooksul. Karistusjärgse käitumiskontrolli kohaldamiseks arvestab kohus karistusseadustiku §-s 87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karistusjärgse käitumiskontrolli kohaldamise aluseid ning isiku käitumist karistuse kandmise ajal.</w:t>
      </w:r>
      <w:r w:rsidRPr="008B6DF7">
        <w:rPr>
          <w:rFonts w:ascii="Times New Roman" w:eastAsia="Times New Roman" w:hAnsi="Times New Roman" w:cs="Times New Roman"/>
          <w:color w:val="000000"/>
          <w:sz w:val="24"/>
          <w:szCs w:val="24"/>
          <w:lang w:eastAsia="en-GB"/>
        </w:rPr>
        <w:br/>
        <w:t>[</w:t>
      </w:r>
      <w:hyperlink r:id="rId930"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426</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3410" w:name="para426b2"/>
      <w:bookmarkEnd w:id="3410"/>
      <w:r w:rsidRPr="008B6DF7">
        <w:rPr>
          <w:rFonts w:ascii="Times New Roman" w:eastAsia="Times New Roman" w:hAnsi="Times New Roman" w:cs="Times New Roman"/>
          <w:b/>
          <w:bCs/>
          <w:color w:val="000000"/>
          <w:sz w:val="27"/>
          <w:szCs w:val="27"/>
          <w:lang w:eastAsia="en-GB"/>
        </w:rPr>
        <w:t>Karistusjärgse kinnipidamise põhjendatuse kontroll ja kohaldamise lõpetamine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1" w:name="para426b2lg1"/>
      <w:bookmarkEnd w:id="3411"/>
      <w:r w:rsidRPr="008B6DF7">
        <w:rPr>
          <w:rFonts w:ascii="Times New Roman" w:eastAsia="Times New Roman" w:hAnsi="Times New Roman" w:cs="Times New Roman"/>
          <w:color w:val="000000"/>
          <w:sz w:val="24"/>
          <w:szCs w:val="24"/>
          <w:lang w:eastAsia="en-GB"/>
        </w:rPr>
        <w:t>(1) Kohus lõpetab karistusjärgse kinnipidamise kohaldamise, kui kohtu hinnangul on ära langenud karistusjärgse kinnipidamise aluseks olev isiku ohtlikkus. Ohtlikkust hinnatakse karistusseadustiku §-s 87</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sätestatud alustest lähtudes, samuti arvestades isiku käitumist karistuse kandmise ning karistusjärgse kinnipidamise ajal.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2" w:name="para426b2lg2"/>
      <w:bookmarkEnd w:id="3412"/>
      <w:r w:rsidRPr="008B6DF7">
        <w:rPr>
          <w:rFonts w:ascii="Times New Roman" w:eastAsia="Times New Roman" w:hAnsi="Times New Roman" w:cs="Times New Roman"/>
          <w:color w:val="000000"/>
          <w:sz w:val="24"/>
          <w:szCs w:val="24"/>
          <w:lang w:eastAsia="en-GB"/>
        </w:rPr>
        <w:t>(2) Karistusjärgse kinnipidamise täitmise asukoha järgne täitmiskohtunik kontrollib karistusjärgse kinnipidamise põhjendatust vähemalt ühe korra kahe aasta jooksul kontrollimise taotlemisest sõltumata. Esmakordselt kontrollib karistusjärgse kinnipidamise kohaldamise põhjendatust karistuse kandmise asukoha järgne täitmiskohtunik süüdimõistetu karistuse kandmiselt vabastamisel.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3" w:name="para426b2lg3"/>
      <w:bookmarkEnd w:id="3413"/>
      <w:r w:rsidRPr="008B6DF7">
        <w:rPr>
          <w:rFonts w:ascii="Times New Roman" w:eastAsia="Times New Roman" w:hAnsi="Times New Roman" w:cs="Times New Roman"/>
          <w:color w:val="000000"/>
          <w:sz w:val="24"/>
          <w:szCs w:val="24"/>
          <w:lang w:eastAsia="en-GB"/>
        </w:rPr>
        <w:t>(3) Süüdimõistetu või tema kaitsja võib karistusjärgse kinnipidamise täitmise algusest ühe aasta möödumisel esitada täitmiskohtunikule taotluse kontrollida karistusjärgse kinnipidamise põhjendatust. Uue taotluse võib esitada pärast ühe aasta möödumist eelmise taotluse läbivaatamisest.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4" w:name="para426b2lg4"/>
      <w:bookmarkEnd w:id="3414"/>
      <w:r w:rsidRPr="008B6DF7">
        <w:rPr>
          <w:rFonts w:ascii="Times New Roman" w:eastAsia="Times New Roman" w:hAnsi="Times New Roman" w:cs="Times New Roman"/>
          <w:color w:val="000000"/>
          <w:sz w:val="24"/>
          <w:szCs w:val="24"/>
          <w:lang w:eastAsia="en-GB"/>
        </w:rPr>
        <w:t>(4) Karistusjärgset kinnipidamist kohaldava asutuse juht võib igal ajal esitada täitmiskohtunikule taotluse kontrollida süüdimõistetu karistusjärgse kinnipidamise põhjendatust, kui tema hinnangul on ära langenud karistusjärgse kinnipidamise aluseks olev isiku ohtlikkus.</w:t>
      </w:r>
      <w:r w:rsidRPr="008B6DF7">
        <w:rPr>
          <w:rFonts w:ascii="Times New Roman" w:eastAsia="Times New Roman" w:hAnsi="Times New Roman" w:cs="Times New Roman"/>
          <w:color w:val="000000"/>
          <w:sz w:val="24"/>
          <w:szCs w:val="24"/>
          <w:lang w:eastAsia="en-GB"/>
        </w:rPr>
        <w:br/>
        <w:t>[</w:t>
      </w:r>
      <w:hyperlink r:id="rId931"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427. </w:t>
      </w:r>
      <w:bookmarkStart w:id="3415" w:name="para427"/>
      <w:bookmarkEnd w:id="3415"/>
      <w:r w:rsidRPr="008B6DF7">
        <w:rPr>
          <w:rFonts w:ascii="Times New Roman" w:eastAsia="Times New Roman" w:hAnsi="Times New Roman" w:cs="Times New Roman"/>
          <w:b/>
          <w:bCs/>
          <w:color w:val="000000"/>
          <w:sz w:val="27"/>
          <w:szCs w:val="27"/>
          <w:lang w:eastAsia="en-GB"/>
        </w:rPr>
        <w:t>Kriminaalhoolduse täitmisel tekkivate küsimuste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6" w:name="para427lg1"/>
      <w:bookmarkEnd w:id="3416"/>
      <w:r w:rsidRPr="008B6DF7">
        <w:rPr>
          <w:rFonts w:ascii="Times New Roman" w:eastAsia="Times New Roman" w:hAnsi="Times New Roman" w:cs="Times New Roman"/>
          <w:color w:val="000000"/>
          <w:sz w:val="24"/>
          <w:szCs w:val="24"/>
          <w:lang w:eastAsia="en-GB"/>
        </w:rPr>
        <w:lastRenderedPageBreak/>
        <w:t>(1) Karistusseadustiku § 74 lõike 4, § 75 lõike 3 või § 87</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 4 või 5 kohaselt süüdimõistetule täiendavate kohustuste määramise või kohustuste kergendamise või tühistamise otsustab süüdimõistetu elukoha järgse maakohtu täitmiskohtunik oma määrusega.</w:t>
      </w:r>
      <w:r w:rsidRPr="008B6DF7">
        <w:rPr>
          <w:rFonts w:ascii="Times New Roman" w:eastAsia="Times New Roman" w:hAnsi="Times New Roman" w:cs="Times New Roman"/>
          <w:color w:val="000000"/>
          <w:sz w:val="24"/>
          <w:szCs w:val="24"/>
          <w:lang w:eastAsia="en-GB"/>
        </w:rPr>
        <w:br/>
        <w:t>[</w:t>
      </w:r>
      <w:hyperlink r:id="rId932" w:history="1">
        <w:r w:rsidRPr="008B6DF7">
          <w:rPr>
            <w:rFonts w:ascii="Times New Roman" w:eastAsia="Times New Roman" w:hAnsi="Times New Roman" w:cs="Times New Roman"/>
            <w:color w:val="800080"/>
            <w:sz w:val="24"/>
            <w:szCs w:val="24"/>
            <w:u w:val="single"/>
            <w:lang w:eastAsia="en-GB"/>
          </w:rPr>
          <w:t>RT I 2009, 39, 261</w:t>
        </w:r>
      </w:hyperlink>
      <w:r w:rsidRPr="008B6DF7">
        <w:rPr>
          <w:rFonts w:ascii="Times New Roman" w:eastAsia="Times New Roman" w:hAnsi="Times New Roman" w:cs="Times New Roman"/>
          <w:color w:val="000000"/>
          <w:sz w:val="24"/>
          <w:szCs w:val="24"/>
          <w:lang w:eastAsia="en-GB"/>
        </w:rPr>
        <w:t> - jõust. 24.07.2009]</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7" w:name="para427lg2"/>
      <w:bookmarkEnd w:id="3417"/>
      <w:r w:rsidRPr="008B6DF7">
        <w:rPr>
          <w:rFonts w:ascii="Times New Roman" w:eastAsia="Times New Roman" w:hAnsi="Times New Roman" w:cs="Times New Roman"/>
          <w:color w:val="000000"/>
          <w:sz w:val="24"/>
          <w:szCs w:val="24"/>
          <w:lang w:eastAsia="en-GB"/>
        </w:rPr>
        <w:t>(2) Vangistuse tingimisi kohaldamata jätmise tühistamise ja süüdimõistetu saatmise karistusseadustiku § 74 lõike 5 või 6, § 76 lõike 5 või 6 või § 77 lõike 4 kohaselt kohtuotsusega mõistetud karistust kandma otsustab süüdimõistetu elukoha järgse maakohtu täitmiskohtunik oma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8" w:name="para427lg3"/>
      <w:bookmarkEnd w:id="3418"/>
      <w:r w:rsidRPr="008B6DF7">
        <w:rPr>
          <w:rFonts w:ascii="Times New Roman" w:eastAsia="Times New Roman" w:hAnsi="Times New Roman" w:cs="Times New Roman"/>
          <w:color w:val="000000"/>
          <w:sz w:val="24"/>
          <w:szCs w:val="24"/>
          <w:lang w:eastAsia="en-GB"/>
        </w:rPr>
        <w:t>(3) Kriminaalhooldusametniku esitatud erakorralise ettekande vaatab täitmiskohtunik läbi selle kohtusse saabumisest alates 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19" w:name="para427lg4"/>
      <w:bookmarkEnd w:id="3419"/>
      <w:r w:rsidRPr="008B6DF7">
        <w:rPr>
          <w:rFonts w:ascii="Times New Roman" w:eastAsia="Times New Roman" w:hAnsi="Times New Roman" w:cs="Times New Roman"/>
          <w:color w:val="000000"/>
          <w:sz w:val="24"/>
          <w:szCs w:val="24"/>
          <w:lang w:eastAsia="en-GB"/>
        </w:rPr>
        <w:t>(4) [Kehtetu - </w:t>
      </w:r>
      <w:hyperlink r:id="rId933"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0" w:name="para427lg5"/>
      <w:bookmarkEnd w:id="3420"/>
      <w:r w:rsidRPr="008B6DF7">
        <w:rPr>
          <w:rFonts w:ascii="Times New Roman" w:eastAsia="Times New Roman" w:hAnsi="Times New Roman" w:cs="Times New Roman"/>
          <w:color w:val="000000"/>
          <w:sz w:val="24"/>
          <w:szCs w:val="24"/>
          <w:lang w:eastAsia="en-GB"/>
        </w:rPr>
        <w:t>(5) Täitmiskohtunik võib oma määrusega loobuda karistusseadustiku § 74 kohaselt mõistetud käitumiskontrolli täitmisele pööramisest või täitmisest, kui süüdimõistetu antakse välja välisriigile või saadetakse riigist välja.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1" w:name="para427lg6"/>
      <w:bookmarkEnd w:id="3421"/>
      <w:r w:rsidRPr="008B6DF7">
        <w:rPr>
          <w:rFonts w:ascii="Times New Roman" w:eastAsia="Times New Roman" w:hAnsi="Times New Roman" w:cs="Times New Roman"/>
          <w:color w:val="000000"/>
          <w:sz w:val="24"/>
          <w:szCs w:val="24"/>
          <w:lang w:eastAsia="en-GB"/>
        </w:rPr>
        <w:t>(6) Täitmiskohtunik võib pöörata karistusseadustiku § 74 kohaselt kohaldamata jäänud vangistuse täitmisele, kui väljaantud või väljasaadetud süüdimõistetu pöördub riiki tagasi tema väljaandmisest või väljasaatmisest alates varem kui kümne aasta möödudes.</w:t>
      </w:r>
      <w:r w:rsidRPr="008B6DF7">
        <w:rPr>
          <w:rFonts w:ascii="Times New Roman" w:eastAsia="Times New Roman" w:hAnsi="Times New Roman" w:cs="Times New Roman"/>
          <w:color w:val="000000"/>
          <w:sz w:val="24"/>
          <w:szCs w:val="24"/>
          <w:lang w:eastAsia="en-GB"/>
        </w:rPr>
        <w:br/>
        <w:t>[</w:t>
      </w:r>
      <w:hyperlink r:id="rId934" w:history="1">
        <w:r w:rsidRPr="008B6DF7">
          <w:rPr>
            <w:rFonts w:ascii="Times New Roman" w:eastAsia="Times New Roman" w:hAnsi="Times New Roman" w:cs="Times New Roman"/>
            <w:color w:val="800080"/>
            <w:sz w:val="24"/>
            <w:szCs w:val="24"/>
            <w:u w:val="single"/>
            <w:lang w:eastAsia="en-GB"/>
          </w:rPr>
          <w:t>RT I 2006, 46, 333</w:t>
        </w:r>
      </w:hyperlink>
      <w:r w:rsidRPr="008B6DF7">
        <w:rPr>
          <w:rFonts w:ascii="Times New Roman" w:eastAsia="Times New Roman" w:hAnsi="Times New Roman" w:cs="Times New Roman"/>
          <w:color w:val="000000"/>
          <w:sz w:val="24"/>
          <w:szCs w:val="24"/>
          <w:lang w:eastAsia="en-GB"/>
        </w:rPr>
        <w:t> - jõust. 01.01.2007]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422" w:name="para427b1"/>
      <w:bookmarkEnd w:id="3422"/>
      <w:r w:rsidRPr="008B6DF7">
        <w:rPr>
          <w:rFonts w:ascii="Times New Roman" w:eastAsia="Times New Roman" w:hAnsi="Times New Roman" w:cs="Times New Roman"/>
          <w:b/>
          <w:bCs/>
          <w:color w:val="000000"/>
          <w:sz w:val="27"/>
          <w:szCs w:val="27"/>
          <w:lang w:eastAsia="en-GB"/>
        </w:rPr>
        <w:t>Kohustuste täitmisel tekkivate küsimuste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3" w:name="para427b1lg1"/>
      <w:bookmarkEnd w:id="3423"/>
      <w:r w:rsidRPr="008B6DF7">
        <w:rPr>
          <w:rFonts w:ascii="Times New Roman" w:eastAsia="Times New Roman" w:hAnsi="Times New Roman" w:cs="Times New Roman"/>
          <w:color w:val="000000"/>
          <w:sz w:val="24"/>
          <w:szCs w:val="24"/>
          <w:lang w:eastAsia="en-GB"/>
        </w:rPr>
        <w:t>Kui pärast kriminaalmenetluse lõpetamist ning isikule käesoleva seadustiku § 202 lõikes 2 või §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sätestatud alustel kohustuse panemist ilmnevad asjaolud, mis oluliselt raskendavad kohustuse täitmist, võib prokuratuur või kohus isikule määratud kohustust tema nõusolekul määrusega muuta või ta kohustusest vabastada. Käesoleva seadustiku §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sätestatud alustel pandud kohustuse muutmise või kohustusest vabastamise, välja arvatud menetluskulude tasumise kohustus, puhul on vajalik ka kannatanu nõusolek.</w:t>
      </w:r>
      <w:r w:rsidRPr="008B6DF7">
        <w:rPr>
          <w:rFonts w:ascii="Times New Roman" w:eastAsia="Times New Roman" w:hAnsi="Times New Roman" w:cs="Times New Roman"/>
          <w:color w:val="000000"/>
          <w:sz w:val="24"/>
          <w:szCs w:val="24"/>
          <w:lang w:eastAsia="en-GB"/>
        </w:rPr>
        <w:br/>
        <w:t>[</w:t>
      </w:r>
      <w:hyperlink r:id="rId935"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428. </w:t>
      </w:r>
      <w:bookmarkStart w:id="3424" w:name="para428"/>
      <w:bookmarkEnd w:id="3424"/>
      <w:r w:rsidRPr="008B6DF7">
        <w:rPr>
          <w:rFonts w:ascii="Times New Roman" w:eastAsia="Times New Roman" w:hAnsi="Times New Roman" w:cs="Times New Roman"/>
          <w:b/>
          <w:bCs/>
          <w:color w:val="000000"/>
          <w:sz w:val="27"/>
          <w:szCs w:val="27"/>
          <w:lang w:eastAsia="en-GB"/>
        </w:rPr>
        <w:t>Üldkasuliku töö täitmisel tekkivate küsimuste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5" w:name="para428lg1"/>
      <w:bookmarkEnd w:id="3425"/>
      <w:r w:rsidRPr="008B6DF7">
        <w:rPr>
          <w:rFonts w:ascii="Times New Roman" w:eastAsia="Times New Roman" w:hAnsi="Times New Roman" w:cs="Times New Roman"/>
          <w:color w:val="000000"/>
          <w:sz w:val="24"/>
          <w:szCs w:val="24"/>
          <w:lang w:eastAsia="en-GB"/>
        </w:rPr>
        <w:t>(1) Kui süüdimõistetu hoidub kõrvale üldkasulikust tööst või ei järgi kontrollnõudeid või ei täida talle pandud kohustusi, teeb kriminaalhooldusametnik kohtule erakorralise ettekande süüdimõistetule mõistetud vangistuse täitmisele pööramiseks.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6" w:name="para428lg2"/>
      <w:bookmarkEnd w:id="3426"/>
      <w:r w:rsidRPr="008B6DF7">
        <w:rPr>
          <w:rFonts w:ascii="Times New Roman" w:eastAsia="Times New Roman" w:hAnsi="Times New Roman" w:cs="Times New Roman"/>
          <w:color w:val="000000"/>
          <w:sz w:val="24"/>
          <w:szCs w:val="24"/>
          <w:lang w:eastAsia="en-GB"/>
        </w:rPr>
        <w:t>(2) Üldkasuliku töö kohaldamise tühistamise ja süüdimõistetule kohtuotsusega mõistetud vangistuse täitmisele pööramise karistusseadustiku § 69 lõike 6 või 7 järgi otsustab süüdimõistetu elukoha järgse maakohtu täitmiskohtunik oma määrusega kriminaalhooldusametniku ettekande kohtusse saabumisest alates kümne päeva jooksul.</w:t>
      </w:r>
      <w:r w:rsidRPr="008B6DF7">
        <w:rPr>
          <w:rFonts w:ascii="Times New Roman" w:eastAsia="Times New Roman" w:hAnsi="Times New Roman" w:cs="Times New Roman"/>
          <w:color w:val="000000"/>
          <w:sz w:val="24"/>
          <w:szCs w:val="24"/>
          <w:lang w:eastAsia="en-GB"/>
        </w:rPr>
        <w:br/>
        <w:t>[</w:t>
      </w:r>
      <w:hyperlink r:id="rId936"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427" w:name="para428b1"/>
      <w:bookmarkEnd w:id="3427"/>
      <w:r w:rsidRPr="008B6DF7">
        <w:rPr>
          <w:rFonts w:ascii="Times New Roman" w:eastAsia="Times New Roman" w:hAnsi="Times New Roman" w:cs="Times New Roman"/>
          <w:b/>
          <w:bCs/>
          <w:color w:val="000000"/>
          <w:sz w:val="27"/>
          <w:szCs w:val="27"/>
          <w:lang w:eastAsia="en-GB"/>
        </w:rPr>
        <w:t>Ravi kohaldamisel tekkivate küsimuste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8" w:name="para428b1lg1"/>
      <w:bookmarkEnd w:id="3428"/>
      <w:r w:rsidRPr="008B6DF7">
        <w:rPr>
          <w:rFonts w:ascii="Times New Roman" w:eastAsia="Times New Roman" w:hAnsi="Times New Roman" w:cs="Times New Roman"/>
          <w:color w:val="000000"/>
          <w:sz w:val="24"/>
          <w:szCs w:val="24"/>
          <w:lang w:eastAsia="en-GB"/>
        </w:rPr>
        <w:t>(1) Kui süüdimõistetu hoiab kõrvale või loobub talle määratud või mõistetud ravist, esitab ravi kohaldaja viivitamata kriminaalhooldajale esildise, milles teavitab kriminaalhooldajat süüdimõistetu ravile allumatusest.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29" w:name="para428b1lg2"/>
      <w:bookmarkEnd w:id="3429"/>
      <w:r w:rsidRPr="008B6DF7">
        <w:rPr>
          <w:rFonts w:ascii="Times New Roman" w:eastAsia="Times New Roman" w:hAnsi="Times New Roman" w:cs="Times New Roman"/>
          <w:color w:val="000000"/>
          <w:sz w:val="24"/>
          <w:szCs w:val="24"/>
          <w:lang w:eastAsia="en-GB"/>
        </w:rPr>
        <w:lastRenderedPageBreak/>
        <w:t>(2) Kriminaalhooldajal on õigus ravi ja diagnoosi puudutava teabega tutvuda.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30" w:name="para428b1lg3"/>
      <w:bookmarkEnd w:id="3430"/>
      <w:r w:rsidRPr="008B6DF7">
        <w:rPr>
          <w:rFonts w:ascii="Times New Roman" w:eastAsia="Times New Roman" w:hAnsi="Times New Roman" w:cs="Times New Roman"/>
          <w:color w:val="000000"/>
          <w:sz w:val="24"/>
          <w:szCs w:val="24"/>
          <w:lang w:eastAsia="en-GB"/>
        </w:rPr>
        <w:t>(3) Käesoleva paragrahvi lõikes 1 sätestatud rikkumise tuvastanud kriminaalhooldaja teeb süüdimõistetule mõistetud vangistuse täitmisele pööramiseks kohtule erakorralise ettekande, mis sisaldab andmeid rikkumise asjaolude kohta, läbitud ravi kestust, kokkuvõtet süüdimõistetu seletusest ning ettepanekut ravi katkestamise ja karistuse täitmisele pööramise kohta. Erakorraline ettekanne esitatakse ka juhul, kui süüdimõistetu ei järgi kontrollnõudeid või ei täida talle pandud kohustusi.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31" w:name="para428b1lg4"/>
      <w:bookmarkEnd w:id="3431"/>
      <w:r w:rsidRPr="008B6DF7">
        <w:rPr>
          <w:rFonts w:ascii="Times New Roman" w:eastAsia="Times New Roman" w:hAnsi="Times New Roman" w:cs="Times New Roman"/>
          <w:color w:val="000000"/>
          <w:sz w:val="24"/>
          <w:szCs w:val="24"/>
          <w:lang w:eastAsia="en-GB"/>
        </w:rPr>
        <w:t>(4) Kui süüdimõistetu ei saa talle mõistetud või määratud ravile alluda haiguse või perekondliku olukorra tõttu, esitab kriminaalhooldaja kohtule taotluse ravi tähtaja kulgemise peatamiseks. Taotlus sisaldab andmeid peatamise aluste kohta ning ettepanekut peatamise aja kohta. Tähtaja kulgemise peatamisel ning uue tähtaja määramisel tuleb kohtul arvestada vastava süüteo eest ettenähtud sõltuvusravi tähtaja üldist piirangut.</w:t>
      </w:r>
      <w:r w:rsidRPr="008B6DF7">
        <w:rPr>
          <w:rFonts w:ascii="Times New Roman" w:eastAsia="Times New Roman" w:hAnsi="Times New Roman" w:cs="Times New Roman"/>
          <w:color w:val="000000"/>
          <w:sz w:val="24"/>
          <w:szCs w:val="24"/>
          <w:lang w:eastAsia="en-GB"/>
        </w:rPr>
        <w:br/>
        <w:t>[</w:t>
      </w:r>
      <w:hyperlink r:id="rId937"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429. </w:t>
      </w:r>
      <w:bookmarkStart w:id="3432" w:name="para429"/>
      <w:bookmarkEnd w:id="3432"/>
      <w:r w:rsidRPr="008B6DF7">
        <w:rPr>
          <w:rFonts w:ascii="Times New Roman" w:eastAsia="Times New Roman" w:hAnsi="Times New Roman" w:cs="Times New Roman"/>
          <w:b/>
          <w:bCs/>
          <w:color w:val="000000"/>
          <w:sz w:val="27"/>
          <w:szCs w:val="27"/>
          <w:lang w:eastAsia="en-GB"/>
        </w:rPr>
        <w:t>Süüdimõistetu vahistamise alused ja vahistamise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33" w:name="para429lg1"/>
      <w:bookmarkEnd w:id="3433"/>
      <w:r w:rsidRPr="008B6DF7">
        <w:rPr>
          <w:rFonts w:ascii="Times New Roman" w:eastAsia="Times New Roman" w:hAnsi="Times New Roman" w:cs="Times New Roman"/>
          <w:color w:val="000000"/>
          <w:sz w:val="24"/>
          <w:szCs w:val="24"/>
          <w:lang w:eastAsia="en-GB"/>
        </w:rPr>
        <w:t>(1) Kriminaalhooldusametniku või kohtutäituri taotlusel võib täitmiskohtunik vahistada vabaduses viibiva süüdimõistetu, kui see hoidub või võib hoiduda kõrvale süüdimõistva kohtuotsuse täitmisest ning kohtul on piisav alus eeldada, et:</w:t>
      </w:r>
      <w:r w:rsidRPr="008B6DF7">
        <w:rPr>
          <w:rFonts w:ascii="Times New Roman" w:eastAsia="Times New Roman" w:hAnsi="Times New Roman" w:cs="Times New Roman"/>
          <w:color w:val="000000"/>
          <w:sz w:val="24"/>
          <w:szCs w:val="24"/>
          <w:lang w:eastAsia="en-GB"/>
        </w:rPr>
        <w:br/>
        <w:t>[</w:t>
      </w:r>
      <w:hyperlink r:id="rId93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434" w:name="para429lg1p1"/>
      <w:bookmarkEnd w:id="3434"/>
      <w:r w:rsidRPr="008B6DF7">
        <w:rPr>
          <w:rFonts w:ascii="Times New Roman" w:eastAsia="Times New Roman" w:hAnsi="Times New Roman" w:cs="Times New Roman"/>
          <w:color w:val="000000"/>
          <w:sz w:val="24"/>
          <w:szCs w:val="24"/>
          <w:lang w:eastAsia="en-GB"/>
        </w:rPr>
        <w:t>1) tingimisi mõistetud karistus pööratakse täitmisele;</w:t>
      </w:r>
      <w:r w:rsidRPr="008B6DF7">
        <w:rPr>
          <w:rFonts w:ascii="Times New Roman" w:eastAsia="Times New Roman" w:hAnsi="Times New Roman" w:cs="Times New Roman"/>
          <w:color w:val="000000"/>
          <w:sz w:val="24"/>
          <w:szCs w:val="24"/>
          <w:lang w:eastAsia="en-GB"/>
        </w:rPr>
        <w:br/>
      </w:r>
      <w:bookmarkStart w:id="3435" w:name="para429lg1p2"/>
      <w:bookmarkEnd w:id="3435"/>
      <w:r w:rsidRPr="008B6DF7">
        <w:rPr>
          <w:rFonts w:ascii="Times New Roman" w:eastAsia="Times New Roman" w:hAnsi="Times New Roman" w:cs="Times New Roman"/>
          <w:color w:val="000000"/>
          <w:sz w:val="24"/>
          <w:szCs w:val="24"/>
          <w:lang w:eastAsia="en-GB"/>
        </w:rPr>
        <w:t>2) tingimisi enne tähtaega vangistusest vabastamisel kandmata jäänud karistuse osa pööratakse täitmisele;</w:t>
      </w:r>
      <w:r w:rsidRPr="008B6DF7">
        <w:rPr>
          <w:rFonts w:ascii="Times New Roman" w:eastAsia="Times New Roman" w:hAnsi="Times New Roman" w:cs="Times New Roman"/>
          <w:color w:val="000000"/>
          <w:sz w:val="24"/>
          <w:szCs w:val="24"/>
          <w:lang w:eastAsia="en-GB"/>
        </w:rPr>
        <w:br/>
      </w:r>
      <w:bookmarkStart w:id="3436" w:name="para429lg1p3"/>
      <w:bookmarkEnd w:id="3436"/>
      <w:r w:rsidRPr="008B6DF7">
        <w:rPr>
          <w:rFonts w:ascii="Times New Roman" w:eastAsia="Times New Roman" w:hAnsi="Times New Roman" w:cs="Times New Roman"/>
          <w:color w:val="000000"/>
          <w:sz w:val="24"/>
          <w:szCs w:val="24"/>
          <w:lang w:eastAsia="en-GB"/>
        </w:rPr>
        <w:t>3) üldkasuliku tööga asendatud vangistus pööratakse täitmisele;</w:t>
      </w:r>
      <w:r w:rsidRPr="008B6DF7">
        <w:rPr>
          <w:rFonts w:ascii="Times New Roman" w:eastAsia="Times New Roman" w:hAnsi="Times New Roman" w:cs="Times New Roman"/>
          <w:color w:val="000000"/>
          <w:sz w:val="24"/>
          <w:szCs w:val="24"/>
          <w:lang w:eastAsia="en-GB"/>
        </w:rPr>
        <w:br/>
      </w:r>
      <w:bookmarkStart w:id="3437" w:name="para429lg1p4"/>
      <w:bookmarkEnd w:id="3437"/>
      <w:r w:rsidRPr="008B6DF7">
        <w:rPr>
          <w:rFonts w:ascii="Times New Roman" w:eastAsia="Times New Roman" w:hAnsi="Times New Roman" w:cs="Times New Roman"/>
          <w:color w:val="000000"/>
          <w:sz w:val="24"/>
          <w:szCs w:val="24"/>
          <w:lang w:eastAsia="en-GB"/>
        </w:rPr>
        <w:t>4) rahaline karistus asendatakse aresti, vangistuse või üldkasuliku tööga või</w:t>
      </w:r>
      <w:r w:rsidRPr="008B6DF7">
        <w:rPr>
          <w:rFonts w:ascii="Times New Roman" w:eastAsia="Times New Roman" w:hAnsi="Times New Roman" w:cs="Times New Roman"/>
          <w:color w:val="000000"/>
          <w:sz w:val="24"/>
          <w:szCs w:val="24"/>
          <w:lang w:eastAsia="en-GB"/>
        </w:rPr>
        <w:br/>
      </w:r>
      <w:bookmarkStart w:id="3438" w:name="para429lg1p5"/>
      <w:bookmarkEnd w:id="3438"/>
      <w:r w:rsidRPr="008B6DF7">
        <w:rPr>
          <w:rFonts w:ascii="Times New Roman" w:eastAsia="Times New Roman" w:hAnsi="Times New Roman" w:cs="Times New Roman"/>
          <w:color w:val="000000"/>
          <w:sz w:val="24"/>
          <w:szCs w:val="24"/>
          <w:lang w:eastAsia="en-GB"/>
        </w:rPr>
        <w:t>5) varaline karistus asendatakse vangistusega.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39" w:name="para429lg2"/>
      <w:bookmarkEnd w:id="3439"/>
      <w:r w:rsidRPr="008B6DF7">
        <w:rPr>
          <w:rFonts w:ascii="Times New Roman" w:eastAsia="Times New Roman" w:hAnsi="Times New Roman" w:cs="Times New Roman"/>
          <w:color w:val="000000"/>
          <w:sz w:val="24"/>
          <w:szCs w:val="24"/>
          <w:lang w:eastAsia="en-GB"/>
        </w:rPr>
        <w:t>(2) Käesoleva paragrahvi lõikes 1 sätestatud juhtudel võib süüdimõistetut vahi all pidada kuni karistuse täitmisele pööramise või karistuse asendamise määruse jõustumiseni.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0" w:name="para429lg3"/>
      <w:bookmarkEnd w:id="3440"/>
      <w:r w:rsidRPr="008B6DF7">
        <w:rPr>
          <w:rFonts w:ascii="Times New Roman" w:eastAsia="Times New Roman" w:hAnsi="Times New Roman" w:cs="Times New Roman"/>
          <w:color w:val="000000"/>
          <w:sz w:val="24"/>
          <w:szCs w:val="24"/>
          <w:lang w:eastAsia="en-GB"/>
        </w:rPr>
        <w:t>(3) Süüdimõistetu vahistamisel järgitakse käesoleva seadustiku §-de 131–136 sätteid.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430. </w:t>
      </w:r>
      <w:bookmarkStart w:id="3441" w:name="para430"/>
      <w:bookmarkEnd w:id="3441"/>
      <w:r w:rsidRPr="008B6DF7">
        <w:rPr>
          <w:rFonts w:ascii="Times New Roman" w:eastAsia="Times New Roman" w:hAnsi="Times New Roman" w:cs="Times New Roman"/>
          <w:b/>
          <w:bCs/>
          <w:color w:val="000000"/>
          <w:sz w:val="27"/>
          <w:szCs w:val="27"/>
          <w:lang w:eastAsia="en-GB"/>
        </w:rPr>
        <w:t>Alla kaheksateistaastasele isikule kohaldatava mõjutusvahendi liigi muutmine või tähtaja pikendamine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2" w:name="para430lg1"/>
      <w:bookmarkEnd w:id="3442"/>
      <w:r w:rsidRPr="008B6DF7">
        <w:rPr>
          <w:rFonts w:ascii="Times New Roman" w:eastAsia="Times New Roman" w:hAnsi="Times New Roman" w:cs="Times New Roman"/>
          <w:color w:val="000000"/>
          <w:sz w:val="24"/>
          <w:szCs w:val="24"/>
          <w:lang w:eastAsia="en-GB"/>
        </w:rPr>
        <w:t>Alla kaheksateistaastasele süüdimõistetule käitumiskontrolli kohaldamise tähtaja või tema noortekodus või kasvatuse eritingimusi vajavate õpilaste koolis viibimise tähtaja pikendamise karistusseadustiku § 87 lõike 2 või 3 või mõjutusvahendi liigi muutmise karistusseadustiku § 87 lõike 4 kohaselt otsustab kriminaalhooldusametniku esitatud erakorralise ettekande või mõjutusvahendit kohaldava asutuse juhi esildise alusel süüdimõistetu elukoha järgse maakohtu täitmiskohtunik määrusega.</w:t>
      </w:r>
      <w:r w:rsidRPr="008B6DF7">
        <w:rPr>
          <w:rFonts w:ascii="Times New Roman" w:eastAsia="Times New Roman" w:hAnsi="Times New Roman" w:cs="Times New Roman"/>
          <w:color w:val="000000"/>
          <w:sz w:val="24"/>
          <w:szCs w:val="24"/>
          <w:lang w:eastAsia="en-GB"/>
        </w:rPr>
        <w:br/>
        <w:t>[</w:t>
      </w:r>
      <w:hyperlink r:id="rId939"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431. </w:t>
      </w:r>
      <w:bookmarkStart w:id="3443" w:name="para431"/>
      <w:bookmarkEnd w:id="3443"/>
      <w:r w:rsidRPr="008B6DF7">
        <w:rPr>
          <w:rFonts w:ascii="Times New Roman" w:eastAsia="Times New Roman" w:hAnsi="Times New Roman" w:cs="Times New Roman"/>
          <w:b/>
          <w:bCs/>
          <w:color w:val="000000"/>
          <w:sz w:val="27"/>
          <w:szCs w:val="27"/>
          <w:lang w:eastAsia="en-GB"/>
        </w:rPr>
        <w:t>Kohtulahendi täitmisel tekkivate küsimuste lahendamine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4" w:name="para431lg1"/>
      <w:bookmarkEnd w:id="3444"/>
      <w:r w:rsidRPr="008B6DF7">
        <w:rPr>
          <w:rFonts w:ascii="Times New Roman" w:eastAsia="Times New Roman" w:hAnsi="Times New Roman" w:cs="Times New Roman"/>
          <w:color w:val="000000"/>
          <w:sz w:val="24"/>
          <w:szCs w:val="24"/>
          <w:lang w:eastAsia="en-GB"/>
        </w:rPr>
        <w:t>Käesoleva seadustiku §-des 424–428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ja 430 reguleerimata küsimused ning muud kohtulahendi täitmisel ilmnevad kahtlused ja ebaselgused lahendab lahendi teinud kohus või kohtulahendit täimisele pöörava maakohtu täitmiskohtunik määrusega.</w:t>
      </w:r>
      <w:r w:rsidRPr="008B6DF7">
        <w:rPr>
          <w:rFonts w:ascii="Times New Roman" w:eastAsia="Times New Roman" w:hAnsi="Times New Roman" w:cs="Times New Roman"/>
          <w:color w:val="000000"/>
          <w:sz w:val="24"/>
          <w:szCs w:val="24"/>
          <w:lang w:eastAsia="en-GB"/>
        </w:rPr>
        <w:br/>
        <w:t>[</w:t>
      </w:r>
      <w:hyperlink r:id="rId940" w:history="1">
        <w:r w:rsidRPr="008B6DF7">
          <w:rPr>
            <w:rFonts w:ascii="Times New Roman" w:eastAsia="Times New Roman" w:hAnsi="Times New Roman" w:cs="Times New Roman"/>
            <w:color w:val="800080"/>
            <w:sz w:val="24"/>
            <w:szCs w:val="24"/>
            <w:u w:val="single"/>
            <w:lang w:eastAsia="en-GB"/>
          </w:rPr>
          <w:t>RT I, 23.02.2011, 2</w:t>
        </w:r>
      </w:hyperlink>
      <w:r w:rsidRPr="008B6DF7">
        <w:rPr>
          <w:rFonts w:ascii="Times New Roman" w:eastAsia="Times New Roman" w:hAnsi="Times New Roman" w:cs="Times New Roman"/>
          <w:color w:val="000000"/>
          <w:sz w:val="24"/>
          <w:szCs w:val="24"/>
          <w:lang w:eastAsia="en-GB"/>
        </w:rPr>
        <w:t> - jõust. 05.04.2011]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432. </w:t>
      </w:r>
      <w:bookmarkStart w:id="3445" w:name="para432"/>
      <w:bookmarkEnd w:id="3445"/>
      <w:r w:rsidRPr="008B6DF7">
        <w:rPr>
          <w:rFonts w:ascii="Times New Roman" w:eastAsia="Times New Roman" w:hAnsi="Times New Roman" w:cs="Times New Roman"/>
          <w:b/>
          <w:bCs/>
          <w:color w:val="000000"/>
          <w:sz w:val="27"/>
          <w:szCs w:val="27"/>
          <w:lang w:eastAsia="en-GB"/>
        </w:rPr>
        <w:t>Kohtulahendi täitmisel tekkinud küsimuste läbivaatamise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6" w:name="para432lg1"/>
      <w:bookmarkEnd w:id="3446"/>
      <w:r w:rsidRPr="008B6DF7">
        <w:rPr>
          <w:rFonts w:ascii="Times New Roman" w:eastAsia="Times New Roman" w:hAnsi="Times New Roman" w:cs="Times New Roman"/>
          <w:color w:val="000000"/>
          <w:sz w:val="24"/>
          <w:szCs w:val="24"/>
          <w:lang w:eastAsia="en-GB"/>
        </w:rPr>
        <w:t>(1) Kohtulahendi täitmisega seonduvad küsimused lahendab täitmiskohtunik määrusega kirjalikus menetluses kohtumenetluse pooli kohtusse kutsumata, kui käesoleva paragrahvi lõikest 3 ei tulene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7" w:name="para432lg2"/>
      <w:bookmarkEnd w:id="3447"/>
      <w:r w:rsidRPr="008B6DF7">
        <w:rPr>
          <w:rFonts w:ascii="Times New Roman" w:eastAsia="Times New Roman" w:hAnsi="Times New Roman" w:cs="Times New Roman"/>
          <w:color w:val="000000"/>
          <w:sz w:val="24"/>
          <w:szCs w:val="24"/>
          <w:lang w:eastAsia="en-GB"/>
        </w:rPr>
        <w:t>(2) Kui küsimus puudutab kohtuotsuse täitmist tsiviilhagi osas, teatab täitmiskohtunik sellest eelnevalt kannatanule ja tsiviilkostjale ning neil on õigus esitada oma kirjalikud arvamused kohtu määratud tähtajaks. Käesoleva seadustiku § 203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sätestatud alustel pandud kohustuse muutmise või kohustusest vabastamise taotluse esitamise korral teatab täitmiskohtunik sellest kannatanule, kes peab kohtu määratud tähtajaks esitama kirjalikult oma arvamuse.</w:t>
      </w:r>
      <w:r w:rsidRPr="008B6DF7">
        <w:rPr>
          <w:rFonts w:ascii="Times New Roman" w:eastAsia="Times New Roman" w:hAnsi="Times New Roman" w:cs="Times New Roman"/>
          <w:color w:val="000000"/>
          <w:sz w:val="24"/>
          <w:szCs w:val="24"/>
          <w:lang w:eastAsia="en-GB"/>
        </w:rPr>
        <w:br/>
        <w:t>[</w:t>
      </w:r>
      <w:hyperlink r:id="rId941" w:history="1">
        <w:r w:rsidRPr="008B6DF7">
          <w:rPr>
            <w:rFonts w:ascii="Times New Roman" w:eastAsia="Times New Roman" w:hAnsi="Times New Roman" w:cs="Times New Roman"/>
            <w:color w:val="800080"/>
            <w:sz w:val="24"/>
            <w:szCs w:val="24"/>
            <w:u w:val="single"/>
            <w:lang w:eastAsia="en-GB"/>
          </w:rPr>
          <w:t>RT I 2007, 11, 51</w:t>
        </w:r>
      </w:hyperlink>
      <w:r w:rsidRPr="008B6DF7">
        <w:rPr>
          <w:rFonts w:ascii="Times New Roman" w:eastAsia="Times New Roman" w:hAnsi="Times New Roman" w:cs="Times New Roman"/>
          <w:color w:val="000000"/>
          <w:sz w:val="24"/>
          <w:szCs w:val="24"/>
          <w:lang w:eastAsia="en-GB"/>
        </w:rPr>
        <w:t> - jõust. 18.02.2007]</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8" w:name="para432lg3"/>
      <w:bookmarkEnd w:id="3448"/>
      <w:r w:rsidRPr="008B6DF7">
        <w:rPr>
          <w:rFonts w:ascii="Times New Roman" w:eastAsia="Times New Roman" w:hAnsi="Times New Roman" w:cs="Times New Roman"/>
          <w:color w:val="000000"/>
          <w:sz w:val="24"/>
          <w:szCs w:val="24"/>
          <w:lang w:eastAsia="en-GB"/>
        </w:rPr>
        <w:t>(3) Käesoleva seadustiku §-des 425–426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küsimused ja süüdimõistetult vabaduse võtmisega seotud küsimused lahendab täitmiskohtunik süüdimõistetu osavõtul. Täitmiskohtuniku juurde kutsutakse prokurör, välja arvatud käesoleva seadustiku § 417 lõikes 3, § 427 lõikes 2 või §-s 428 sätestatud juhul, ja süüdimõistetu taotlusel kaitsja ning kuulatakse ära nende arvamus. Karistusjärgse kinnipidamise küsimuse otsustamisel on kaitsja osavõtt kohustuslik. Süüdimõistetu haiguse tõttu enne tähtaega karistusest vabastamise küsimuse lahendamisel on arvamuse andnud tervishoiutöötaja osavõtt kohustuslik. Karistusjärgse käitumiskontrolli või karistusjärgse kinnipidamise kohaldamise küsimust otsustades võib kohus kaasata vajaduse korral muid isikuid või määrata ekspertiisi.</w:t>
      </w:r>
      <w:r w:rsidRPr="008B6DF7">
        <w:rPr>
          <w:rFonts w:ascii="Times New Roman" w:eastAsia="Times New Roman" w:hAnsi="Times New Roman" w:cs="Times New Roman"/>
          <w:color w:val="000000"/>
          <w:sz w:val="24"/>
          <w:szCs w:val="24"/>
          <w:lang w:eastAsia="en-GB"/>
        </w:rPr>
        <w:br/>
        <w:t>[</w:t>
      </w:r>
      <w:hyperlink r:id="rId94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49" w:name="para432lg3b1"/>
      <w:bookmarkEnd w:id="3449"/>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väljaspool Eesti Vabariigi territooriumi viibiv süüdimõistetu on kuulutatud tagaotsitavaks, võib käesoleva seadustiku §-s 427 või 428 sätestatud alustel vangistuse täitmisele pööramise ja käesoleva seadustiku § 131 lõikes 4 sätestatud alustel vahistamise otsustada kirjalikus menetluses kohtumenetluse pooli kohtusse kutsumata. Hiljemalt ülejärgmisel päeval pärast isiku Eestisse toimetamist viiakse süüdimõistetu küsitlemiseks täitmiskohtuniku juurde.</w:t>
      </w:r>
      <w:r w:rsidRPr="008B6DF7">
        <w:rPr>
          <w:rFonts w:ascii="Times New Roman" w:eastAsia="Times New Roman" w:hAnsi="Times New Roman" w:cs="Times New Roman"/>
          <w:color w:val="000000"/>
          <w:sz w:val="24"/>
          <w:szCs w:val="24"/>
          <w:lang w:eastAsia="en-GB"/>
        </w:rPr>
        <w:br/>
        <w:t>[</w:t>
      </w:r>
      <w:hyperlink r:id="rId94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0" w:name="para432lg3b2"/>
      <w:bookmarkEnd w:id="3450"/>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Täitmiskohtunik võib korraldada käesoleva paragrahvi lõigetes 2 ja 3 nimetatud isikute osavõtu kohtulahendi täitmisel tekkinud küsimuse läbivaatamisest tehnilise lahenduse abil, mis vastab käesoleva seadustiku § 69 lõike 2 punktis 1 nimetatud nõuetele.</w:t>
      </w:r>
      <w:r w:rsidRPr="008B6DF7">
        <w:rPr>
          <w:rFonts w:ascii="Times New Roman" w:eastAsia="Times New Roman" w:hAnsi="Times New Roman" w:cs="Times New Roman"/>
          <w:color w:val="000000"/>
          <w:sz w:val="24"/>
          <w:szCs w:val="24"/>
          <w:lang w:eastAsia="en-GB"/>
        </w:rPr>
        <w:br/>
        <w:t>[</w:t>
      </w:r>
      <w:hyperlink r:id="rId944"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1" w:name="para432lg3b3"/>
      <w:bookmarkEnd w:id="3451"/>
      <w:r w:rsidRPr="008B6DF7">
        <w:rPr>
          <w:rFonts w:ascii="Times New Roman" w:eastAsia="Times New Roman" w:hAnsi="Times New Roman" w:cs="Times New Roman"/>
          <w:color w:val="000000"/>
          <w:sz w:val="24"/>
          <w:szCs w:val="24"/>
          <w:lang w:eastAsia="en-GB"/>
        </w:rPr>
        <w:t>(3</w:t>
      </w:r>
      <w:r w:rsidRPr="008B6DF7">
        <w:rPr>
          <w:rFonts w:ascii="Times New Roman" w:eastAsia="Times New Roman" w:hAnsi="Times New Roman" w:cs="Times New Roman"/>
          <w:color w:val="000000"/>
          <w:sz w:val="24"/>
          <w:szCs w:val="24"/>
          <w:vertAlign w:val="superscript"/>
          <w:lang w:eastAsia="en-GB"/>
        </w:rPr>
        <w:t>3</w:t>
      </w:r>
      <w:r w:rsidRPr="008B6DF7">
        <w:rPr>
          <w:rFonts w:ascii="Times New Roman" w:eastAsia="Times New Roman" w:hAnsi="Times New Roman" w:cs="Times New Roman"/>
          <w:color w:val="000000"/>
          <w:sz w:val="24"/>
          <w:szCs w:val="24"/>
          <w:lang w:eastAsia="en-GB"/>
        </w:rPr>
        <w:t>) Käesoleva seadustiku §-des 425 ja 426 nimetatud küsimusi võib täitmiskohtuniku juures läbi vaadata prokuröri osavõtuta, kui prokuratuur on edastanud täitmiskohtunikule oma seisukoha kirjalikult või elektrooniliselt ning teatanud, et ei soovi küsimuse läbivaatamisest osa võtta.</w:t>
      </w:r>
      <w:r w:rsidRPr="008B6DF7">
        <w:rPr>
          <w:rFonts w:ascii="Times New Roman" w:eastAsia="Times New Roman" w:hAnsi="Times New Roman" w:cs="Times New Roman"/>
          <w:color w:val="000000"/>
          <w:sz w:val="24"/>
          <w:szCs w:val="24"/>
          <w:lang w:eastAsia="en-GB"/>
        </w:rPr>
        <w:br/>
        <w:t>[</w:t>
      </w:r>
      <w:hyperlink r:id="rId94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2" w:name="para432lg4"/>
      <w:bookmarkEnd w:id="3452"/>
      <w:r w:rsidRPr="008B6DF7">
        <w:rPr>
          <w:rFonts w:ascii="Times New Roman" w:eastAsia="Times New Roman" w:hAnsi="Times New Roman" w:cs="Times New Roman"/>
          <w:color w:val="000000"/>
          <w:sz w:val="24"/>
          <w:szCs w:val="24"/>
          <w:lang w:eastAsia="en-GB"/>
        </w:rPr>
        <w:t>(4) Kohus saadab käesoleva paragrahvi lõike 1 kohaselt tehtud määruse koopia menetlusosalistele, keda see puudutab.</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19. peatükk</w:t>
      </w:r>
      <w:r w:rsidRPr="008B6DF7">
        <w:rPr>
          <w:rFonts w:ascii="Times New Roman" w:eastAsia="Times New Roman" w:hAnsi="Times New Roman" w:cs="Times New Roman"/>
          <w:b/>
          <w:bCs/>
          <w:color w:val="000000"/>
          <w:sz w:val="36"/>
          <w:szCs w:val="36"/>
          <w:lang w:eastAsia="en-GB"/>
        </w:rPr>
        <w:br/>
        <w:t> RAHVUSVAHELINE KOOSTÖÖ KRIMINAALMENETLUSES</w:t>
      </w:r>
      <w:bookmarkStart w:id="3453" w:name="ptk20"/>
      <w:bookmarkEnd w:id="3453"/>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jagu</w:t>
      </w:r>
      <w:r w:rsidRPr="008B6DF7">
        <w:rPr>
          <w:rFonts w:ascii="Times New Roman" w:eastAsia="Times New Roman" w:hAnsi="Times New Roman" w:cs="Times New Roman"/>
          <w:b/>
          <w:bCs/>
          <w:color w:val="000000"/>
          <w:sz w:val="36"/>
          <w:szCs w:val="36"/>
          <w:lang w:eastAsia="en-GB"/>
        </w:rPr>
        <w:br/>
        <w:t> Üldsätted</w:t>
      </w:r>
      <w:bookmarkStart w:id="3454" w:name="jg50"/>
      <w:bookmarkEnd w:id="3454"/>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433. </w:t>
      </w:r>
      <w:bookmarkStart w:id="3455" w:name="para433"/>
      <w:bookmarkEnd w:id="3455"/>
      <w:r w:rsidRPr="008B6DF7">
        <w:rPr>
          <w:rFonts w:ascii="Times New Roman" w:eastAsia="Times New Roman" w:hAnsi="Times New Roman" w:cs="Times New Roman"/>
          <w:b/>
          <w:bCs/>
          <w:color w:val="000000"/>
          <w:sz w:val="27"/>
          <w:szCs w:val="27"/>
          <w:lang w:eastAsia="en-GB"/>
        </w:rPr>
        <w:t>Üldpõhimõtted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6" w:name="para433lg1"/>
      <w:bookmarkEnd w:id="3456"/>
      <w:r w:rsidRPr="008B6DF7">
        <w:rPr>
          <w:rFonts w:ascii="Times New Roman" w:eastAsia="Times New Roman" w:hAnsi="Times New Roman" w:cs="Times New Roman"/>
          <w:color w:val="000000"/>
          <w:sz w:val="24"/>
          <w:szCs w:val="24"/>
          <w:lang w:eastAsia="en-GB"/>
        </w:rPr>
        <w:t>(1) Rahvusvaheline kriminaalmenetlusalane koostöö hõlmab väljaandmist välisriigile, riikide vastastikust abi kriminaalasjades, välisriigi kohtuotsuse täitmist, alustatud kriminaalmenetluse ülevõtmist ja üleandmist, koostööd Rahvusvahelise Kriminaalkohtu ja Eurojustiga ning loovutamist Euroopa Liidu liikmesriigile.</w:t>
      </w:r>
      <w:r w:rsidRPr="008B6DF7">
        <w:rPr>
          <w:rFonts w:ascii="Times New Roman" w:eastAsia="Times New Roman" w:hAnsi="Times New Roman" w:cs="Times New Roman"/>
          <w:color w:val="000000"/>
          <w:sz w:val="24"/>
          <w:szCs w:val="24"/>
          <w:lang w:eastAsia="en-GB"/>
        </w:rPr>
        <w:br/>
        <w:t>[</w:t>
      </w:r>
      <w:hyperlink r:id="rId94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7" w:name="para433lg2"/>
      <w:bookmarkEnd w:id="3457"/>
      <w:r w:rsidRPr="008B6DF7">
        <w:rPr>
          <w:rFonts w:ascii="Times New Roman" w:eastAsia="Times New Roman" w:hAnsi="Times New Roman" w:cs="Times New Roman"/>
          <w:color w:val="000000"/>
          <w:sz w:val="24"/>
          <w:szCs w:val="24"/>
          <w:lang w:eastAsia="en-GB"/>
        </w:rPr>
        <w:t>(2) Rahvusvahelises kriminaalmenetlusalases koostöös lähtutakse käesoleva peatüki sätetest, kui Eesti Vabariigi välislepingutes, Euroopa Liidu õigusaktides ja rahvusvahelise õiguse üldtunnustatud põhimõtetes ei ole ette nähtud teisiti.</w:t>
      </w:r>
      <w:r w:rsidRPr="008B6DF7">
        <w:rPr>
          <w:rFonts w:ascii="Times New Roman" w:eastAsia="Times New Roman" w:hAnsi="Times New Roman" w:cs="Times New Roman"/>
          <w:color w:val="000000"/>
          <w:sz w:val="24"/>
          <w:szCs w:val="24"/>
          <w:lang w:eastAsia="en-GB"/>
        </w:rPr>
        <w:br/>
        <w:t>[</w:t>
      </w:r>
      <w:hyperlink r:id="rId94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8" w:name="para433lg3"/>
      <w:bookmarkEnd w:id="3458"/>
      <w:r w:rsidRPr="008B6DF7">
        <w:rPr>
          <w:rFonts w:ascii="Times New Roman" w:eastAsia="Times New Roman" w:hAnsi="Times New Roman" w:cs="Times New Roman"/>
          <w:color w:val="000000"/>
          <w:sz w:val="24"/>
          <w:szCs w:val="24"/>
          <w:lang w:eastAsia="en-GB"/>
        </w:rPr>
        <w:t>(3) Rahvusvahelises kriminaalmenetlusalases koostöös lähtutakse käesoleva seadustiku teistes peatükkides sätestatust niivõrd, kuivõrd see ei ole vastuolus käesolevas peatükis sätestatuga.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59" w:name="para433lg4"/>
      <w:bookmarkEnd w:id="3459"/>
      <w:r w:rsidRPr="008B6DF7">
        <w:rPr>
          <w:rFonts w:ascii="Times New Roman" w:eastAsia="Times New Roman" w:hAnsi="Times New Roman" w:cs="Times New Roman"/>
          <w:color w:val="000000"/>
          <w:sz w:val="24"/>
          <w:szCs w:val="24"/>
          <w:lang w:eastAsia="en-GB"/>
        </w:rPr>
        <w:t>(4) Kui rahvusvahelise kriminaalmenetlusalase koostöö raames taotletakse konfidentsiaalsusnõude järgimist, tuleb sellest koostöö osutamiseks vajalikus ulatuses kinni pidada. Kui konfidentsiaalsusnõuet ei nõustuta täitma, tuleb sellest taotlevale riigile viivitamata teatada.</w:t>
      </w:r>
      <w:r w:rsidRPr="008B6DF7">
        <w:rPr>
          <w:rFonts w:ascii="Times New Roman" w:eastAsia="Times New Roman" w:hAnsi="Times New Roman" w:cs="Times New Roman"/>
          <w:color w:val="000000"/>
          <w:sz w:val="24"/>
          <w:szCs w:val="24"/>
          <w:lang w:eastAsia="en-GB"/>
        </w:rPr>
        <w:br/>
        <w:t>[</w:t>
      </w:r>
      <w:hyperlink r:id="rId948"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434. </w:t>
      </w:r>
      <w:bookmarkStart w:id="3460" w:name="para434"/>
      <w:bookmarkEnd w:id="3460"/>
      <w:r w:rsidRPr="008B6DF7">
        <w:rPr>
          <w:rFonts w:ascii="Times New Roman" w:eastAsia="Times New Roman" w:hAnsi="Times New Roman" w:cs="Times New Roman"/>
          <w:b/>
          <w:bCs/>
          <w:color w:val="000000"/>
          <w:sz w:val="27"/>
          <w:szCs w:val="27"/>
          <w:lang w:eastAsia="en-GB"/>
        </w:rPr>
        <w:t>Taotlev riik ja täitev riik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1" w:name="para434lg1"/>
      <w:bookmarkEnd w:id="3461"/>
      <w:r w:rsidRPr="008B6DF7">
        <w:rPr>
          <w:rFonts w:ascii="Times New Roman" w:eastAsia="Times New Roman" w:hAnsi="Times New Roman" w:cs="Times New Roman"/>
          <w:color w:val="000000"/>
          <w:sz w:val="24"/>
          <w:szCs w:val="24"/>
          <w:lang w:eastAsia="en-GB"/>
        </w:rPr>
        <w:t>(1) Riik, kes pöördub teise riigi poole rahvusvahelise kriminaalmenetlusalase koostöö taotlusega, on taotlev riik.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2" w:name="para434lg2"/>
      <w:bookmarkEnd w:id="3462"/>
      <w:r w:rsidRPr="008B6DF7">
        <w:rPr>
          <w:rFonts w:ascii="Times New Roman" w:eastAsia="Times New Roman" w:hAnsi="Times New Roman" w:cs="Times New Roman"/>
          <w:color w:val="000000"/>
          <w:sz w:val="24"/>
          <w:szCs w:val="24"/>
          <w:lang w:eastAsia="en-GB"/>
        </w:rPr>
        <w:t>(2) Riik, kelle poole on taotlev riik pöördunud rahvusvahelise kriminaalmenetlusealase koostöö taotlusega, on täitev riik.</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435. </w:t>
      </w:r>
      <w:bookmarkStart w:id="3463" w:name="para435"/>
      <w:bookmarkEnd w:id="3463"/>
      <w:r w:rsidRPr="008B6DF7">
        <w:rPr>
          <w:rFonts w:ascii="Times New Roman" w:eastAsia="Times New Roman" w:hAnsi="Times New Roman" w:cs="Times New Roman"/>
          <w:b/>
          <w:bCs/>
          <w:color w:val="000000"/>
          <w:sz w:val="27"/>
          <w:szCs w:val="27"/>
          <w:lang w:eastAsia="en-GB"/>
        </w:rPr>
        <w:t>Rahvusvaheliseks kriminaalmenetlusalaseks koostööks pädevad õigusasutused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4" w:name="para435lg1"/>
      <w:bookmarkEnd w:id="3464"/>
      <w:r w:rsidRPr="008B6DF7">
        <w:rPr>
          <w:rFonts w:ascii="Times New Roman" w:eastAsia="Times New Roman" w:hAnsi="Times New Roman" w:cs="Times New Roman"/>
          <w:color w:val="000000"/>
          <w:sz w:val="24"/>
          <w:szCs w:val="24"/>
          <w:lang w:eastAsia="en-GB"/>
        </w:rPr>
        <w:t>(1) Rahvusvahelise kriminaalmenetlusalase koostöö keskasutus on Justiitsministeerium.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5" w:name="para435lg2"/>
      <w:bookmarkEnd w:id="3465"/>
      <w:r w:rsidRPr="008B6DF7">
        <w:rPr>
          <w:rFonts w:ascii="Times New Roman" w:eastAsia="Times New Roman" w:hAnsi="Times New Roman" w:cs="Times New Roman"/>
          <w:color w:val="000000"/>
          <w:sz w:val="24"/>
          <w:szCs w:val="24"/>
          <w:lang w:eastAsia="en-GB"/>
        </w:rPr>
        <w:t>(2) Seaduses sätestatud ulatuses on rahvusvaheliseks kriminaalmenetlusalaseks koostööks pädevad õigusasutused kohus, prokuratuur, Politsei- ja Piirivalveamet, Kaitsepolitseiamet, Maksu- ja Tolliamet, Konkurentsiamet ja Sõjaväepolitsei.</w:t>
      </w:r>
      <w:r w:rsidRPr="008B6DF7">
        <w:rPr>
          <w:rFonts w:ascii="Times New Roman" w:eastAsia="Times New Roman" w:hAnsi="Times New Roman" w:cs="Times New Roman"/>
          <w:color w:val="000000"/>
          <w:sz w:val="24"/>
          <w:szCs w:val="24"/>
          <w:lang w:eastAsia="en-GB"/>
        </w:rPr>
        <w:br/>
        <w:t>[</w:t>
      </w:r>
      <w:hyperlink r:id="rId949" w:history="1">
        <w:r w:rsidRPr="008B6DF7">
          <w:rPr>
            <w:rFonts w:ascii="Times New Roman" w:eastAsia="Times New Roman" w:hAnsi="Times New Roman" w:cs="Times New Roman"/>
            <w:color w:val="800080"/>
            <w:sz w:val="24"/>
            <w:szCs w:val="24"/>
            <w:u w:val="single"/>
            <w:lang w:eastAsia="en-GB"/>
          </w:rPr>
          <w:t>RT I, 29.12.2011, 1</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6" w:name="para435lg3"/>
      <w:bookmarkEnd w:id="3466"/>
      <w:r w:rsidRPr="008B6DF7">
        <w:rPr>
          <w:rFonts w:ascii="Times New Roman" w:eastAsia="Times New Roman" w:hAnsi="Times New Roman" w:cs="Times New Roman"/>
          <w:color w:val="000000"/>
          <w:sz w:val="24"/>
          <w:szCs w:val="24"/>
          <w:lang w:eastAsia="en-GB"/>
        </w:rPr>
        <w:lastRenderedPageBreak/>
        <w:t>(3) Kui Eesti karistusseadustikku kohaldatakse väljaspool Eesti Vabariigi territooriumi toimepandud kuriteo suhtes, tuleb sellest viivitamata teatada Riigiprokuratuurile, kes alustab kriminaalmenetlust või kontrollib kriminaalmenetluse alustamise seaduslikkust ja põhjendatust.</w:t>
      </w:r>
      <w:r w:rsidRPr="008B6DF7">
        <w:rPr>
          <w:rFonts w:ascii="Times New Roman" w:eastAsia="Times New Roman" w:hAnsi="Times New Roman" w:cs="Times New Roman"/>
          <w:color w:val="000000"/>
          <w:sz w:val="24"/>
          <w:szCs w:val="24"/>
          <w:lang w:eastAsia="en-GB"/>
        </w:rPr>
        <w:br/>
        <w:t>[</w:t>
      </w:r>
      <w:hyperlink r:id="rId95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436. </w:t>
      </w:r>
      <w:bookmarkStart w:id="3467" w:name="para436"/>
      <w:bookmarkEnd w:id="3467"/>
      <w:r w:rsidRPr="008B6DF7">
        <w:rPr>
          <w:rFonts w:ascii="Times New Roman" w:eastAsia="Times New Roman" w:hAnsi="Times New Roman" w:cs="Times New Roman"/>
          <w:b/>
          <w:bCs/>
          <w:color w:val="000000"/>
          <w:sz w:val="27"/>
          <w:szCs w:val="27"/>
          <w:lang w:eastAsia="en-GB"/>
        </w:rPr>
        <w:t>Rahvusvahelise kriminaalmenetlusalase koostöö lubamatus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68" w:name="para436lg1"/>
      <w:bookmarkEnd w:id="3468"/>
      <w:r w:rsidRPr="008B6DF7">
        <w:rPr>
          <w:rFonts w:ascii="Times New Roman" w:eastAsia="Times New Roman" w:hAnsi="Times New Roman" w:cs="Times New Roman"/>
          <w:color w:val="000000"/>
          <w:sz w:val="24"/>
          <w:szCs w:val="24"/>
          <w:lang w:eastAsia="en-GB"/>
        </w:rPr>
        <w:t>(1) Eesti Vabariik keeldub rahvusvahelisest koostööst, kui:</w:t>
      </w:r>
      <w:r w:rsidRPr="008B6DF7">
        <w:rPr>
          <w:rFonts w:ascii="Times New Roman" w:eastAsia="Times New Roman" w:hAnsi="Times New Roman" w:cs="Times New Roman"/>
          <w:color w:val="000000"/>
          <w:sz w:val="24"/>
          <w:szCs w:val="24"/>
          <w:lang w:eastAsia="en-GB"/>
        </w:rPr>
        <w:br/>
      </w:r>
      <w:bookmarkStart w:id="3469" w:name="para436lg1p1"/>
      <w:bookmarkEnd w:id="3469"/>
      <w:r w:rsidRPr="008B6DF7">
        <w:rPr>
          <w:rFonts w:ascii="Times New Roman" w:eastAsia="Times New Roman" w:hAnsi="Times New Roman" w:cs="Times New Roman"/>
          <w:color w:val="000000"/>
          <w:sz w:val="24"/>
          <w:szCs w:val="24"/>
          <w:lang w:eastAsia="en-GB"/>
        </w:rPr>
        <w:t>1) see võib ohustada Eesti Vabariigi julgeolekut, avalikku korda või muid olulisi huve;</w:t>
      </w:r>
      <w:r w:rsidRPr="008B6DF7">
        <w:rPr>
          <w:rFonts w:ascii="Times New Roman" w:eastAsia="Times New Roman" w:hAnsi="Times New Roman" w:cs="Times New Roman"/>
          <w:color w:val="000000"/>
          <w:sz w:val="24"/>
          <w:szCs w:val="24"/>
          <w:lang w:eastAsia="en-GB"/>
        </w:rPr>
        <w:br/>
      </w:r>
      <w:bookmarkStart w:id="3470" w:name="para436lg1p2"/>
      <w:bookmarkEnd w:id="3470"/>
      <w:r w:rsidRPr="008B6DF7">
        <w:rPr>
          <w:rFonts w:ascii="Times New Roman" w:eastAsia="Times New Roman" w:hAnsi="Times New Roman" w:cs="Times New Roman"/>
          <w:color w:val="000000"/>
          <w:sz w:val="24"/>
          <w:szCs w:val="24"/>
          <w:lang w:eastAsia="en-GB"/>
        </w:rPr>
        <w:t>2) see on vastuolus Eesti õiguse üldpõhimõtetega;</w:t>
      </w:r>
      <w:r w:rsidRPr="008B6DF7">
        <w:rPr>
          <w:rFonts w:ascii="Times New Roman" w:eastAsia="Times New Roman" w:hAnsi="Times New Roman" w:cs="Times New Roman"/>
          <w:color w:val="000000"/>
          <w:sz w:val="24"/>
          <w:szCs w:val="24"/>
          <w:lang w:eastAsia="en-GB"/>
        </w:rPr>
        <w:br/>
      </w:r>
      <w:bookmarkStart w:id="3471" w:name="para436lg1p3"/>
      <w:bookmarkEnd w:id="3471"/>
      <w:r w:rsidRPr="008B6DF7">
        <w:rPr>
          <w:rFonts w:ascii="Times New Roman" w:eastAsia="Times New Roman" w:hAnsi="Times New Roman" w:cs="Times New Roman"/>
          <w:color w:val="000000"/>
          <w:sz w:val="24"/>
          <w:szCs w:val="24"/>
          <w:lang w:eastAsia="en-GB"/>
        </w:rPr>
        <w:t>3) on alust arvata, et abi taotletakse isiku süüdistamiseks või karistamiseks tema rassi, rahvuse, usuliste või poliitiliste tõekspidamiste pärast või kui isiku seisund võib halveneda mõnel nimetatud põhjusel.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72" w:name="para436lg1b1"/>
      <w:bookmarkEnd w:id="3472"/>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Eesti Vabariik ei või keelduda rahvusvahelisest koostööst Euroopa Liidu liikmesriigiga põhjusel, et tegu on poliitilise kuriteoga, poliitilise kuriteoga seotud kuriteoga või poliitiliselt motiveeritud kuriteoga, kui seaduses või välislepingus ei ole sätestatud teisiti.</w:t>
      </w:r>
      <w:r w:rsidRPr="008B6DF7">
        <w:rPr>
          <w:rFonts w:ascii="Times New Roman" w:eastAsia="Times New Roman" w:hAnsi="Times New Roman" w:cs="Times New Roman"/>
          <w:color w:val="000000"/>
          <w:sz w:val="24"/>
          <w:szCs w:val="24"/>
          <w:lang w:eastAsia="en-GB"/>
        </w:rPr>
        <w:br/>
        <w:t>[</w:t>
      </w:r>
      <w:hyperlink r:id="rId95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73" w:name="para436lg1b2"/>
      <w:bookmarkEnd w:id="3473"/>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Eesti Vabariik ei või keelduda rahvusvahelisest koostööst põhjusel, et Eestis ei ole kehtestatud sama liiki maksu või lõivu või samasugust maksu-, tolli- või rahavahetuskorraldust kui taotlevas riigis.</w:t>
      </w:r>
      <w:r w:rsidRPr="008B6DF7">
        <w:rPr>
          <w:rFonts w:ascii="Times New Roman" w:eastAsia="Times New Roman" w:hAnsi="Times New Roman" w:cs="Times New Roman"/>
          <w:color w:val="000000"/>
          <w:sz w:val="24"/>
          <w:szCs w:val="24"/>
          <w:lang w:eastAsia="en-GB"/>
        </w:rPr>
        <w:br/>
        <w:t>[</w:t>
      </w:r>
      <w:hyperlink r:id="rId95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74" w:name="para436lg2"/>
      <w:bookmarkEnd w:id="3474"/>
      <w:r w:rsidRPr="008B6DF7">
        <w:rPr>
          <w:rFonts w:ascii="Times New Roman" w:eastAsia="Times New Roman" w:hAnsi="Times New Roman" w:cs="Times New Roman"/>
          <w:color w:val="000000"/>
          <w:sz w:val="24"/>
          <w:szCs w:val="24"/>
          <w:lang w:eastAsia="en-GB"/>
        </w:rPr>
        <w:t>(2) Kui taotletakse tunnistaja ja eksperdi kutsumist välisriigi kohtusse, ei või taotlust täita, kui taotlev riik ei taga käesoleva seadustiku §-s 465 sätestatud alustel isiku puutumatuse nõude täitmist.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437. </w:t>
      </w:r>
      <w:bookmarkStart w:id="3475" w:name="para437"/>
      <w:bookmarkEnd w:id="3475"/>
      <w:r w:rsidRPr="008B6DF7">
        <w:rPr>
          <w:rFonts w:ascii="Times New Roman" w:eastAsia="Times New Roman" w:hAnsi="Times New Roman" w:cs="Times New Roman"/>
          <w:b/>
          <w:bCs/>
          <w:color w:val="000000"/>
          <w:sz w:val="27"/>
          <w:szCs w:val="27"/>
          <w:lang w:eastAsia="en-GB"/>
        </w:rPr>
        <w:t>Rahvusvahelise kriminaalmenetlusalase koostöö kulude jagunemine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76" w:name="para437lg1"/>
      <w:bookmarkEnd w:id="3476"/>
      <w:r w:rsidRPr="008B6DF7">
        <w:rPr>
          <w:rFonts w:ascii="Times New Roman" w:eastAsia="Times New Roman" w:hAnsi="Times New Roman" w:cs="Times New Roman"/>
          <w:color w:val="000000"/>
          <w:sz w:val="24"/>
          <w:szCs w:val="24"/>
          <w:lang w:eastAsia="en-GB"/>
        </w:rPr>
        <w:t>(1) Eesti Vabariik kannab taotleva ja täitva riigina kõik oma territooriumil tekkinud kulud, kui rahvusvahelistest lepingutest või täitva riigi otsusest ei tulene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77" w:name="para437lg2"/>
      <w:bookmarkEnd w:id="3477"/>
      <w:r w:rsidRPr="008B6DF7">
        <w:rPr>
          <w:rFonts w:ascii="Times New Roman" w:eastAsia="Times New Roman" w:hAnsi="Times New Roman" w:cs="Times New Roman"/>
          <w:color w:val="000000"/>
          <w:sz w:val="24"/>
          <w:szCs w:val="24"/>
          <w:lang w:eastAsia="en-GB"/>
        </w:rPr>
        <w:t>(2) Eesti Vabariik nõuab täitva riigina taotlevalt riigilt sisse:</w:t>
      </w:r>
      <w:r w:rsidRPr="008B6DF7">
        <w:rPr>
          <w:rFonts w:ascii="Times New Roman" w:eastAsia="Times New Roman" w:hAnsi="Times New Roman" w:cs="Times New Roman"/>
          <w:color w:val="000000"/>
          <w:sz w:val="24"/>
          <w:szCs w:val="24"/>
          <w:lang w:eastAsia="en-GB"/>
        </w:rPr>
        <w:br/>
      </w:r>
      <w:bookmarkStart w:id="3478" w:name="para437lg2p1"/>
      <w:bookmarkEnd w:id="3478"/>
      <w:r w:rsidRPr="008B6DF7">
        <w:rPr>
          <w:rFonts w:ascii="Times New Roman" w:eastAsia="Times New Roman" w:hAnsi="Times New Roman" w:cs="Times New Roman"/>
          <w:color w:val="000000"/>
          <w:sz w:val="24"/>
          <w:szCs w:val="24"/>
          <w:lang w:eastAsia="en-GB"/>
        </w:rPr>
        <w:t>1) Eestis ekspertide kaasamisega seonduvad kulud;</w:t>
      </w:r>
      <w:r w:rsidRPr="008B6DF7">
        <w:rPr>
          <w:rFonts w:ascii="Times New Roman" w:eastAsia="Times New Roman" w:hAnsi="Times New Roman" w:cs="Times New Roman"/>
          <w:color w:val="000000"/>
          <w:sz w:val="24"/>
          <w:szCs w:val="24"/>
          <w:lang w:eastAsia="en-GB"/>
        </w:rPr>
        <w:br/>
      </w:r>
      <w:bookmarkStart w:id="3479" w:name="para437lg2p2"/>
      <w:bookmarkEnd w:id="3479"/>
      <w:r w:rsidRPr="008B6DF7">
        <w:rPr>
          <w:rFonts w:ascii="Times New Roman" w:eastAsia="Times New Roman" w:hAnsi="Times New Roman" w:cs="Times New Roman"/>
          <w:color w:val="000000"/>
          <w:sz w:val="24"/>
          <w:szCs w:val="24"/>
          <w:lang w:eastAsia="en-GB"/>
        </w:rPr>
        <w:t>2) Eestis kaugülekuulamise korraldamisega ning ülekuulatavate ja tõlgi kaasamisega seonduvad kulud, kui taotleva riigiga ei lepita kokku teisiti;</w:t>
      </w:r>
      <w:r w:rsidRPr="008B6DF7">
        <w:rPr>
          <w:rFonts w:ascii="Times New Roman" w:eastAsia="Times New Roman" w:hAnsi="Times New Roman" w:cs="Times New Roman"/>
          <w:color w:val="000000"/>
          <w:sz w:val="24"/>
          <w:szCs w:val="24"/>
          <w:lang w:eastAsia="en-GB"/>
        </w:rPr>
        <w:br/>
      </w:r>
      <w:bookmarkStart w:id="3480" w:name="para437lg2p3"/>
      <w:bookmarkEnd w:id="3480"/>
      <w:r w:rsidRPr="008B6DF7">
        <w:rPr>
          <w:rFonts w:ascii="Times New Roman" w:eastAsia="Times New Roman" w:hAnsi="Times New Roman" w:cs="Times New Roman"/>
          <w:color w:val="000000"/>
          <w:sz w:val="24"/>
          <w:szCs w:val="24"/>
          <w:lang w:eastAsia="en-GB"/>
        </w:rPr>
        <w:t>3) Eestile tekkinud muud olulised või vältimatud kulud, mille ulatuses on taotleva riigiga kokku lepitud.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81" w:name="para437lg3"/>
      <w:bookmarkEnd w:id="3481"/>
      <w:r w:rsidRPr="008B6DF7">
        <w:rPr>
          <w:rFonts w:ascii="Times New Roman" w:eastAsia="Times New Roman" w:hAnsi="Times New Roman" w:cs="Times New Roman"/>
          <w:color w:val="000000"/>
          <w:sz w:val="24"/>
          <w:szCs w:val="24"/>
          <w:lang w:eastAsia="en-GB"/>
        </w:rPr>
        <w:t>(3) Taotleva riigi taotluse alusel võib Eesti riik maksta kriminaalmenetlusalasele rahvusvahelisele koostööle kaasatud ekspertidele ja tunnistajatele avanssi.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82" w:name="para437lg4"/>
      <w:bookmarkEnd w:id="3482"/>
      <w:r w:rsidRPr="008B6DF7">
        <w:rPr>
          <w:rFonts w:ascii="Times New Roman" w:eastAsia="Times New Roman" w:hAnsi="Times New Roman" w:cs="Times New Roman"/>
          <w:color w:val="000000"/>
          <w:sz w:val="24"/>
          <w:szCs w:val="24"/>
          <w:lang w:eastAsia="en-GB"/>
        </w:rPr>
        <w:t>(4) Taotleva riigina kannab Eesti Vabariik täitvas riigis tekkinud kulud, kui need on:</w:t>
      </w:r>
      <w:r w:rsidRPr="008B6DF7">
        <w:rPr>
          <w:rFonts w:ascii="Times New Roman" w:eastAsia="Times New Roman" w:hAnsi="Times New Roman" w:cs="Times New Roman"/>
          <w:color w:val="000000"/>
          <w:sz w:val="24"/>
          <w:szCs w:val="24"/>
          <w:lang w:eastAsia="en-GB"/>
        </w:rPr>
        <w:br/>
      </w:r>
      <w:bookmarkStart w:id="3483" w:name="para437lg4p1"/>
      <w:bookmarkEnd w:id="3483"/>
      <w:r w:rsidRPr="008B6DF7">
        <w:rPr>
          <w:rFonts w:ascii="Times New Roman" w:eastAsia="Times New Roman" w:hAnsi="Times New Roman" w:cs="Times New Roman"/>
          <w:color w:val="000000"/>
          <w:sz w:val="24"/>
          <w:szCs w:val="24"/>
          <w:lang w:eastAsia="en-GB"/>
        </w:rPr>
        <w:t>1) tekkinud käesoleva paragrahvi lõikes 2 nimetatud alustel ja korras;</w:t>
      </w:r>
      <w:r w:rsidRPr="008B6DF7">
        <w:rPr>
          <w:rFonts w:ascii="Times New Roman" w:eastAsia="Times New Roman" w:hAnsi="Times New Roman" w:cs="Times New Roman"/>
          <w:color w:val="000000"/>
          <w:sz w:val="24"/>
          <w:szCs w:val="24"/>
          <w:lang w:eastAsia="en-GB"/>
        </w:rPr>
        <w:br/>
      </w:r>
      <w:bookmarkStart w:id="3484" w:name="para437lg4p2"/>
      <w:bookmarkEnd w:id="3484"/>
      <w:r w:rsidRPr="008B6DF7">
        <w:rPr>
          <w:rFonts w:ascii="Times New Roman" w:eastAsia="Times New Roman" w:hAnsi="Times New Roman" w:cs="Times New Roman"/>
          <w:color w:val="000000"/>
          <w:sz w:val="24"/>
          <w:szCs w:val="24"/>
          <w:lang w:eastAsia="en-GB"/>
        </w:rPr>
        <w:t>2) seotud vahi all viibiva isiku ületoomisega.</w:t>
      </w:r>
      <w:r w:rsidRPr="008B6DF7">
        <w:rPr>
          <w:rFonts w:ascii="Times New Roman" w:eastAsia="Times New Roman" w:hAnsi="Times New Roman" w:cs="Times New Roman"/>
          <w:color w:val="000000"/>
          <w:sz w:val="24"/>
          <w:szCs w:val="24"/>
          <w:lang w:eastAsia="en-GB"/>
        </w:rPr>
        <w:br/>
        <w:t>[</w:t>
      </w:r>
      <w:hyperlink r:id="rId953"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2. jagu</w:t>
      </w:r>
      <w:r w:rsidRPr="008B6DF7">
        <w:rPr>
          <w:rFonts w:ascii="Times New Roman" w:eastAsia="Times New Roman" w:hAnsi="Times New Roman" w:cs="Times New Roman"/>
          <w:b/>
          <w:bCs/>
          <w:color w:val="000000"/>
          <w:sz w:val="36"/>
          <w:szCs w:val="36"/>
          <w:lang w:eastAsia="en-GB"/>
        </w:rPr>
        <w:br/>
        <w:t> Väljaandmine</w:t>
      </w:r>
      <w:bookmarkStart w:id="3485" w:name="jg51"/>
      <w:bookmarkEnd w:id="3485"/>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jaotis</w:t>
      </w:r>
      <w:r w:rsidRPr="008B6DF7">
        <w:rPr>
          <w:rFonts w:ascii="Times New Roman" w:eastAsia="Times New Roman" w:hAnsi="Times New Roman" w:cs="Times New Roman"/>
          <w:b/>
          <w:bCs/>
          <w:color w:val="000000"/>
          <w:sz w:val="36"/>
          <w:szCs w:val="36"/>
          <w:lang w:eastAsia="en-GB"/>
        </w:rPr>
        <w:br/>
        <w:t> Isiku väljaandmine välisriigile</w:t>
      </w:r>
      <w:bookmarkStart w:id="3486" w:name="jaotis1"/>
      <w:bookmarkEnd w:id="3486"/>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438. </w:t>
      </w:r>
      <w:bookmarkStart w:id="3487" w:name="para438"/>
      <w:bookmarkEnd w:id="3487"/>
      <w:r w:rsidRPr="008B6DF7">
        <w:rPr>
          <w:rFonts w:ascii="Times New Roman" w:eastAsia="Times New Roman" w:hAnsi="Times New Roman" w:cs="Times New Roman"/>
          <w:b/>
          <w:bCs/>
          <w:color w:val="000000"/>
          <w:sz w:val="27"/>
          <w:szCs w:val="27"/>
          <w:lang w:eastAsia="en-GB"/>
        </w:rPr>
        <w:t>Väljaandmise lubatavus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88" w:name="para438lg1"/>
      <w:bookmarkEnd w:id="3488"/>
      <w:r w:rsidRPr="008B6DF7">
        <w:rPr>
          <w:rFonts w:ascii="Times New Roman" w:eastAsia="Times New Roman" w:hAnsi="Times New Roman" w:cs="Times New Roman"/>
          <w:color w:val="000000"/>
          <w:sz w:val="24"/>
          <w:szCs w:val="24"/>
          <w:lang w:eastAsia="en-GB"/>
        </w:rPr>
        <w:t>Eesti on täitva riigina õigustatud isikut välja andma väljaandmistaotluse alusel, kui isiku suhtes on taotlevas riigis alustatud kriminaalmenetlust ning koostatud vahistamismäärus või kui jõustunud süüdimõistva kohtuotsusega on mõistetud talle karistuseks vangistus.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439. </w:t>
      </w:r>
      <w:bookmarkStart w:id="3489" w:name="para439"/>
      <w:bookmarkEnd w:id="3489"/>
      <w:r w:rsidRPr="008B6DF7">
        <w:rPr>
          <w:rFonts w:ascii="Times New Roman" w:eastAsia="Times New Roman" w:hAnsi="Times New Roman" w:cs="Times New Roman"/>
          <w:b/>
          <w:bCs/>
          <w:color w:val="000000"/>
          <w:sz w:val="27"/>
          <w:szCs w:val="27"/>
          <w:lang w:eastAsia="en-GB"/>
        </w:rPr>
        <w:t>Välisriigile isiku väljaandmise üldtingimused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0" w:name="para439lg1"/>
      <w:bookmarkEnd w:id="3490"/>
      <w:r w:rsidRPr="008B6DF7">
        <w:rPr>
          <w:rFonts w:ascii="Times New Roman" w:eastAsia="Times New Roman" w:hAnsi="Times New Roman" w:cs="Times New Roman"/>
          <w:color w:val="000000"/>
          <w:sz w:val="24"/>
          <w:szCs w:val="24"/>
          <w:lang w:eastAsia="en-GB"/>
        </w:rPr>
        <w:t>(1) Isiku väljaandmine tema suhtes välisriigis kriminaalmenetluse jätkamiseks on lubatud, kui seda isikut kahtlustatakse või süüdistatakse kuriteos, mis on nii taotleva riigi karistusseaduse kui ka Eesti karistusseadustiku järgi karistatav vähemalt üheaastase vangistusega.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1" w:name="para439lg2"/>
      <w:bookmarkEnd w:id="3491"/>
      <w:r w:rsidRPr="008B6DF7">
        <w:rPr>
          <w:rFonts w:ascii="Times New Roman" w:eastAsia="Times New Roman" w:hAnsi="Times New Roman" w:cs="Times New Roman"/>
          <w:color w:val="000000"/>
          <w:sz w:val="24"/>
          <w:szCs w:val="24"/>
          <w:lang w:eastAsia="en-GB"/>
        </w:rPr>
        <w:t>(2) Isiku väljaandmine tema suhtes tehtud süüdimõistva kohtuotsuse täitmiseks on lubatud käesoleva paragrahvi lõikes 1 sätestatud tingimusel, kui tal on kandmata vähemalt neli kuud vangistust.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2" w:name="para439lg3"/>
      <w:bookmarkEnd w:id="3492"/>
      <w:r w:rsidRPr="008B6DF7">
        <w:rPr>
          <w:rFonts w:ascii="Times New Roman" w:eastAsia="Times New Roman" w:hAnsi="Times New Roman" w:cs="Times New Roman"/>
          <w:color w:val="000000"/>
          <w:sz w:val="24"/>
          <w:szCs w:val="24"/>
          <w:lang w:eastAsia="en-GB"/>
        </w:rPr>
        <w:t>(3) Kui isik, kelle väljaandmist taotletakse, on toime pannud mitu kuritegu ja väljaandmine on lubatav neist mõne eest, on väljaandmine lubatav ka teiste süütegude eest, mis ei vasta käesoleva paragrahvi lõigetes 1 ja 2 kirjeldatud tingimustele.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440. </w:t>
      </w:r>
      <w:bookmarkStart w:id="3493" w:name="para440"/>
      <w:bookmarkEnd w:id="3493"/>
      <w:r w:rsidRPr="008B6DF7">
        <w:rPr>
          <w:rFonts w:ascii="Times New Roman" w:eastAsia="Times New Roman" w:hAnsi="Times New Roman" w:cs="Times New Roman"/>
          <w:b/>
          <w:bCs/>
          <w:color w:val="000000"/>
          <w:sz w:val="27"/>
          <w:szCs w:val="27"/>
          <w:lang w:eastAsia="en-GB"/>
        </w:rPr>
        <w:t>Välisriigile isiku väljaandmist välistavad või piiravad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4" w:name="para440lg1"/>
      <w:bookmarkEnd w:id="3494"/>
      <w:r w:rsidRPr="008B6DF7">
        <w:rPr>
          <w:rFonts w:ascii="Times New Roman" w:eastAsia="Times New Roman" w:hAnsi="Times New Roman" w:cs="Times New Roman"/>
          <w:color w:val="000000"/>
          <w:sz w:val="24"/>
          <w:szCs w:val="24"/>
          <w:lang w:eastAsia="en-GB"/>
        </w:rPr>
        <w:t>(1) Isiku väljaandmine välisriigile ei ole lisaks käesoleva seadustiku §-s 436 sätestatule lubatud, kui:</w:t>
      </w:r>
      <w:r w:rsidRPr="008B6DF7">
        <w:rPr>
          <w:rFonts w:ascii="Times New Roman" w:eastAsia="Times New Roman" w:hAnsi="Times New Roman" w:cs="Times New Roman"/>
          <w:color w:val="000000"/>
          <w:sz w:val="24"/>
          <w:szCs w:val="24"/>
          <w:lang w:eastAsia="en-GB"/>
        </w:rPr>
        <w:br/>
      </w:r>
      <w:bookmarkStart w:id="3495" w:name="para440lg1p1"/>
      <w:bookmarkEnd w:id="3495"/>
      <w:r w:rsidRPr="008B6DF7">
        <w:rPr>
          <w:rFonts w:ascii="Times New Roman" w:eastAsia="Times New Roman" w:hAnsi="Times New Roman" w:cs="Times New Roman"/>
          <w:color w:val="000000"/>
          <w:sz w:val="24"/>
          <w:szCs w:val="24"/>
          <w:lang w:eastAsia="en-GB"/>
        </w:rPr>
        <w:t>1) väljaandmistaotluse aluseks on poliitiline kuritegu väljaandmise Euroopa konventsiooni lisaprotokollide tähenduses, välja arvatud käesoleva seadustiku § 436 lõikes 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sätestatud juhul;</w:t>
      </w:r>
      <w:r w:rsidRPr="008B6DF7">
        <w:rPr>
          <w:rFonts w:ascii="Times New Roman" w:eastAsia="Times New Roman" w:hAnsi="Times New Roman" w:cs="Times New Roman"/>
          <w:color w:val="000000"/>
          <w:sz w:val="24"/>
          <w:szCs w:val="24"/>
          <w:lang w:eastAsia="en-GB"/>
        </w:rPr>
        <w:br/>
        <w:t>[</w:t>
      </w:r>
      <w:hyperlink r:id="rId95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496" w:name="para440lg1p2"/>
      <w:bookmarkEnd w:id="3496"/>
      <w:r w:rsidRPr="008B6DF7">
        <w:rPr>
          <w:rFonts w:ascii="Times New Roman" w:eastAsia="Times New Roman" w:hAnsi="Times New Roman" w:cs="Times New Roman"/>
          <w:color w:val="000000"/>
          <w:sz w:val="24"/>
          <w:szCs w:val="24"/>
          <w:lang w:eastAsia="en-GB"/>
        </w:rPr>
        <w:t>2) isik on Eestis samas süüdistuses lõplikult süüdi või õigeks mõistetud;</w:t>
      </w:r>
      <w:r w:rsidRPr="008B6DF7">
        <w:rPr>
          <w:rFonts w:ascii="Times New Roman" w:eastAsia="Times New Roman" w:hAnsi="Times New Roman" w:cs="Times New Roman"/>
          <w:color w:val="000000"/>
          <w:sz w:val="24"/>
          <w:szCs w:val="24"/>
          <w:lang w:eastAsia="en-GB"/>
        </w:rPr>
        <w:br/>
      </w:r>
      <w:bookmarkStart w:id="3497" w:name="para440lg1p3"/>
      <w:bookmarkEnd w:id="3497"/>
      <w:r w:rsidRPr="008B6DF7">
        <w:rPr>
          <w:rFonts w:ascii="Times New Roman" w:eastAsia="Times New Roman" w:hAnsi="Times New Roman" w:cs="Times New Roman"/>
          <w:color w:val="000000"/>
          <w:sz w:val="24"/>
          <w:szCs w:val="24"/>
          <w:lang w:eastAsia="en-GB"/>
        </w:rPr>
        <w:t>3) taotleva riigi või Eesti seaduste kohaselt on kuriteo aegumistähtaeg möödunud või kui amnestiaakt välistab karistuse kohaldamise.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8" w:name="para440lg2"/>
      <w:bookmarkEnd w:id="3498"/>
      <w:r w:rsidRPr="008B6DF7">
        <w:rPr>
          <w:rFonts w:ascii="Times New Roman" w:eastAsia="Times New Roman" w:hAnsi="Times New Roman" w:cs="Times New Roman"/>
          <w:color w:val="000000"/>
          <w:sz w:val="24"/>
          <w:szCs w:val="24"/>
          <w:lang w:eastAsia="en-GB"/>
        </w:rPr>
        <w:t>(2) Eesti kodaniku väljaandmine ei ole lubatud, kui väljaandmistaotluse aluseks on sõjaväeline kuritegu väljaandmise Euroopa konventsiooni ja selle lisaprotokollides sätestatu mõttes.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499" w:name="para440lg3"/>
      <w:bookmarkEnd w:id="3499"/>
      <w:r w:rsidRPr="008B6DF7">
        <w:rPr>
          <w:rFonts w:ascii="Times New Roman" w:eastAsia="Times New Roman" w:hAnsi="Times New Roman" w:cs="Times New Roman"/>
          <w:color w:val="000000"/>
          <w:sz w:val="24"/>
          <w:szCs w:val="24"/>
          <w:lang w:eastAsia="en-GB"/>
        </w:rPr>
        <w:t>(3) Kui taotlevas riigis võib väljaandmistaotluse aluseks oleva kuriteo eest mõista karistuseks surmanuhtluse, võib isiku välja anda üksnes tingimusel, et taotleva riigi pädeva asutuse kinnituse kohaselt ei mõisteta väljaantavale isikule surmanuhtlust või ei viida seda täide, kui surmanuhtlus on mõistetud enne väljaandmistaotluse esitamist.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00" w:name="para440lg4"/>
      <w:bookmarkEnd w:id="3500"/>
      <w:r w:rsidRPr="008B6DF7">
        <w:rPr>
          <w:rFonts w:ascii="Times New Roman" w:eastAsia="Times New Roman" w:hAnsi="Times New Roman" w:cs="Times New Roman"/>
          <w:color w:val="000000"/>
          <w:sz w:val="24"/>
          <w:szCs w:val="24"/>
          <w:lang w:eastAsia="en-GB"/>
        </w:rPr>
        <w:t>(4) Välisriigile isiku väljaandmise taotlus võidakse jätta rahuldamata, kui tema suhtes on samas süüdistuses jäetud kriminaalmenetlus alustamata või kui see on lõpetatud.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441. </w:t>
      </w:r>
      <w:bookmarkStart w:id="3501" w:name="para441"/>
      <w:bookmarkEnd w:id="3501"/>
      <w:r w:rsidRPr="008B6DF7">
        <w:rPr>
          <w:rFonts w:ascii="Times New Roman" w:eastAsia="Times New Roman" w:hAnsi="Times New Roman" w:cs="Times New Roman"/>
          <w:b/>
          <w:bCs/>
          <w:color w:val="000000"/>
          <w:sz w:val="27"/>
          <w:szCs w:val="27"/>
          <w:lang w:eastAsia="en-GB"/>
        </w:rPr>
        <w:t>Väljaandmistaotluste paljusus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02" w:name="para441lg1"/>
      <w:bookmarkEnd w:id="3502"/>
      <w:r w:rsidRPr="008B6DF7">
        <w:rPr>
          <w:rFonts w:ascii="Times New Roman" w:eastAsia="Times New Roman" w:hAnsi="Times New Roman" w:cs="Times New Roman"/>
          <w:color w:val="000000"/>
          <w:sz w:val="24"/>
          <w:szCs w:val="24"/>
          <w:lang w:eastAsia="en-GB"/>
        </w:rPr>
        <w:t>Kui isiku väljaandmist taotleb mitu riiki, lähtutakse selle riigi kindlaksmääramisel, kellele isik välja antakse, eeskätt isiku toimepandud kuritegude raskusest ja kuritegude toimepanemise kohast, taotluste esitamise järjekorrast, väljanõutava isiku kodakondsusest ja tema edasise, kolmandale riigile väljaandmise võimalikkusest.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442. </w:t>
      </w:r>
      <w:bookmarkStart w:id="3503" w:name="para442"/>
      <w:bookmarkEnd w:id="3503"/>
      <w:r w:rsidRPr="008B6DF7">
        <w:rPr>
          <w:rFonts w:ascii="Times New Roman" w:eastAsia="Times New Roman" w:hAnsi="Times New Roman" w:cs="Times New Roman"/>
          <w:b/>
          <w:bCs/>
          <w:color w:val="000000"/>
          <w:sz w:val="27"/>
          <w:szCs w:val="27"/>
          <w:lang w:eastAsia="en-GB"/>
        </w:rPr>
        <w:t>Nõuded Eesti Vabariigist isiku väljaandmise taotlusele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04" w:name="para442lg1"/>
      <w:bookmarkEnd w:id="3504"/>
      <w:r w:rsidRPr="008B6DF7">
        <w:rPr>
          <w:rFonts w:ascii="Times New Roman" w:eastAsia="Times New Roman" w:hAnsi="Times New Roman" w:cs="Times New Roman"/>
          <w:color w:val="000000"/>
          <w:sz w:val="24"/>
          <w:szCs w:val="24"/>
          <w:lang w:eastAsia="en-GB"/>
        </w:rPr>
        <w:t>(1) Väljaandmistaotluse koostab taotleva riigi pädev õigusasutus ja see adresseeritakse Eesti Vabariigi Justiitsministeeriumile.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05" w:name="para442lg2"/>
      <w:bookmarkEnd w:id="3505"/>
      <w:r w:rsidRPr="008B6DF7">
        <w:rPr>
          <w:rFonts w:ascii="Times New Roman" w:eastAsia="Times New Roman" w:hAnsi="Times New Roman" w:cs="Times New Roman"/>
          <w:color w:val="000000"/>
          <w:sz w:val="24"/>
          <w:szCs w:val="24"/>
          <w:lang w:eastAsia="en-GB"/>
        </w:rPr>
        <w:t>(2) Väljaandmistaotlusele lisatakse:</w:t>
      </w:r>
      <w:r w:rsidRPr="008B6DF7">
        <w:rPr>
          <w:rFonts w:ascii="Times New Roman" w:eastAsia="Times New Roman" w:hAnsi="Times New Roman" w:cs="Times New Roman"/>
          <w:color w:val="000000"/>
          <w:sz w:val="24"/>
          <w:szCs w:val="24"/>
          <w:lang w:eastAsia="en-GB"/>
        </w:rPr>
        <w:br/>
      </w:r>
      <w:bookmarkStart w:id="3506" w:name="para442lg2p1"/>
      <w:bookmarkEnd w:id="3506"/>
      <w:r w:rsidRPr="008B6DF7">
        <w:rPr>
          <w:rFonts w:ascii="Times New Roman" w:eastAsia="Times New Roman" w:hAnsi="Times New Roman" w:cs="Times New Roman"/>
          <w:color w:val="000000"/>
          <w:sz w:val="24"/>
          <w:szCs w:val="24"/>
          <w:lang w:eastAsia="en-GB"/>
        </w:rPr>
        <w:t>1) andmed väljaandmistaotluse aluseks oleva kuriteo toimepanemise aja ja koha ning muude tehiolude kohta, samuti taotleva riigi karistusseaduse kohane kuriteo kvalifikatsioon;</w:t>
      </w:r>
      <w:r w:rsidRPr="008B6DF7">
        <w:rPr>
          <w:rFonts w:ascii="Times New Roman" w:eastAsia="Times New Roman" w:hAnsi="Times New Roman" w:cs="Times New Roman"/>
          <w:color w:val="000000"/>
          <w:sz w:val="24"/>
          <w:szCs w:val="24"/>
          <w:lang w:eastAsia="en-GB"/>
        </w:rPr>
        <w:br/>
      </w:r>
      <w:bookmarkStart w:id="3507" w:name="para442lg2p2"/>
      <w:bookmarkEnd w:id="3507"/>
      <w:r w:rsidRPr="008B6DF7">
        <w:rPr>
          <w:rFonts w:ascii="Times New Roman" w:eastAsia="Times New Roman" w:hAnsi="Times New Roman" w:cs="Times New Roman"/>
          <w:color w:val="000000"/>
          <w:sz w:val="24"/>
          <w:szCs w:val="24"/>
          <w:lang w:eastAsia="en-GB"/>
        </w:rPr>
        <w:t>2) väljavõte taotleva riigi karistusseadusest või muust asjaomasest õigusaktist;</w:t>
      </w:r>
      <w:r w:rsidRPr="008B6DF7">
        <w:rPr>
          <w:rFonts w:ascii="Times New Roman" w:eastAsia="Times New Roman" w:hAnsi="Times New Roman" w:cs="Times New Roman"/>
          <w:color w:val="000000"/>
          <w:sz w:val="24"/>
          <w:szCs w:val="24"/>
          <w:lang w:eastAsia="en-GB"/>
        </w:rPr>
        <w:br/>
      </w:r>
      <w:bookmarkStart w:id="3508" w:name="para442lg2p3"/>
      <w:bookmarkEnd w:id="3508"/>
      <w:r w:rsidRPr="008B6DF7">
        <w:rPr>
          <w:rFonts w:ascii="Times New Roman" w:eastAsia="Times New Roman" w:hAnsi="Times New Roman" w:cs="Times New Roman"/>
          <w:color w:val="000000"/>
          <w:sz w:val="24"/>
          <w:szCs w:val="24"/>
          <w:lang w:eastAsia="en-GB"/>
        </w:rPr>
        <w:t>3) taotleva riigi menetlusseaduses ettenähtud korras tehtud vahistamismääruse või süüdimõistva kohtuotsuse originaal või tõestatud koopia;</w:t>
      </w:r>
      <w:r w:rsidRPr="008B6DF7">
        <w:rPr>
          <w:rFonts w:ascii="Times New Roman" w:eastAsia="Times New Roman" w:hAnsi="Times New Roman" w:cs="Times New Roman"/>
          <w:color w:val="000000"/>
          <w:sz w:val="24"/>
          <w:szCs w:val="24"/>
          <w:lang w:eastAsia="en-GB"/>
        </w:rPr>
        <w:br/>
      </w:r>
      <w:bookmarkStart w:id="3509" w:name="para442lg2p4"/>
      <w:bookmarkEnd w:id="3509"/>
      <w:r w:rsidRPr="008B6DF7">
        <w:rPr>
          <w:rFonts w:ascii="Times New Roman" w:eastAsia="Times New Roman" w:hAnsi="Times New Roman" w:cs="Times New Roman"/>
          <w:color w:val="000000"/>
          <w:sz w:val="24"/>
          <w:szCs w:val="24"/>
          <w:lang w:eastAsia="en-GB"/>
        </w:rPr>
        <w:t>4) võimaluse korral väljanõutava isiku kirjeldus koos muude isikusamasust tuvastada võimaldavate andmetega.</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jaotis</w:t>
      </w:r>
      <w:r w:rsidRPr="008B6DF7">
        <w:rPr>
          <w:rFonts w:ascii="Times New Roman" w:eastAsia="Times New Roman" w:hAnsi="Times New Roman" w:cs="Times New Roman"/>
          <w:b/>
          <w:bCs/>
          <w:color w:val="000000"/>
          <w:sz w:val="36"/>
          <w:szCs w:val="36"/>
          <w:lang w:eastAsia="en-GB"/>
        </w:rPr>
        <w:br/>
        <w:t> Välisriigile isiku väljaandmise menetlus</w:t>
      </w:r>
      <w:bookmarkStart w:id="3510" w:name="jaotis2"/>
      <w:bookmarkEnd w:id="3510"/>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443. </w:t>
      </w:r>
      <w:bookmarkStart w:id="3511" w:name="para443"/>
      <w:bookmarkEnd w:id="3511"/>
      <w:r w:rsidRPr="008B6DF7">
        <w:rPr>
          <w:rFonts w:ascii="Times New Roman" w:eastAsia="Times New Roman" w:hAnsi="Times New Roman" w:cs="Times New Roman"/>
          <w:b/>
          <w:bCs/>
          <w:color w:val="000000"/>
          <w:sz w:val="27"/>
          <w:szCs w:val="27"/>
          <w:lang w:eastAsia="en-GB"/>
        </w:rPr>
        <w:t>Välisriigile isiku väljaandmise menetluse staadiumid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2" w:name="para443lg1"/>
      <w:bookmarkEnd w:id="3512"/>
      <w:r w:rsidRPr="008B6DF7">
        <w:rPr>
          <w:rFonts w:ascii="Times New Roman" w:eastAsia="Times New Roman" w:hAnsi="Times New Roman" w:cs="Times New Roman"/>
          <w:color w:val="000000"/>
          <w:sz w:val="24"/>
          <w:szCs w:val="24"/>
          <w:lang w:eastAsia="en-GB"/>
        </w:rPr>
        <w:t>Välisriigile isiku väljaandmise menetlus jaguneb eelmenetluseks Justiitsministeeriumis ja Riigiprokuratuuris, väljaandmise õigusliku lubatavuse kohtulikuks kontrollimiseks ja täitevvõimu pädevusse kuuluvaks väljaandmise otsustamiseks.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444. </w:t>
      </w:r>
      <w:bookmarkStart w:id="3513" w:name="para444"/>
      <w:bookmarkEnd w:id="3513"/>
      <w:r w:rsidRPr="008B6DF7">
        <w:rPr>
          <w:rFonts w:ascii="Times New Roman" w:eastAsia="Times New Roman" w:hAnsi="Times New Roman" w:cs="Times New Roman"/>
          <w:b/>
          <w:bCs/>
          <w:color w:val="000000"/>
          <w:sz w:val="27"/>
          <w:szCs w:val="27"/>
          <w:lang w:eastAsia="en-GB"/>
        </w:rPr>
        <w:t>Justiitsministeeriumi toimingud eelmenetluses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4" w:name="para444lg1"/>
      <w:bookmarkEnd w:id="3514"/>
      <w:r w:rsidRPr="008B6DF7">
        <w:rPr>
          <w:rFonts w:ascii="Times New Roman" w:eastAsia="Times New Roman" w:hAnsi="Times New Roman" w:cs="Times New Roman"/>
          <w:color w:val="000000"/>
          <w:sz w:val="24"/>
          <w:szCs w:val="24"/>
          <w:lang w:eastAsia="en-GB"/>
        </w:rPr>
        <w:t>(1) Justiitsministeerium kontrollib väljaandmistaotluse nõuetekohasust ja vajalike lisadokumentide olemasolu.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5" w:name="para444lg2"/>
      <w:bookmarkEnd w:id="3515"/>
      <w:r w:rsidRPr="008B6DF7">
        <w:rPr>
          <w:rFonts w:ascii="Times New Roman" w:eastAsia="Times New Roman" w:hAnsi="Times New Roman" w:cs="Times New Roman"/>
          <w:color w:val="000000"/>
          <w:sz w:val="24"/>
          <w:szCs w:val="24"/>
          <w:lang w:eastAsia="en-GB"/>
        </w:rPr>
        <w:t>(2) Vajaduse korral võib Justiitsministeerium määrata taotlevale riigile tähtaja lisateabe esitamiseks.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6" w:name="para444lg3"/>
      <w:bookmarkEnd w:id="3516"/>
      <w:r w:rsidRPr="008B6DF7">
        <w:rPr>
          <w:rFonts w:ascii="Times New Roman" w:eastAsia="Times New Roman" w:hAnsi="Times New Roman" w:cs="Times New Roman"/>
          <w:color w:val="000000"/>
          <w:sz w:val="24"/>
          <w:szCs w:val="24"/>
          <w:lang w:eastAsia="en-GB"/>
        </w:rPr>
        <w:t>(3) Nõuetekohane väljaandmistaotlus ja lisadokumendid saadetakse viivitamata Riigiprokuratuuri.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445. </w:t>
      </w:r>
      <w:bookmarkStart w:id="3517" w:name="para445"/>
      <w:bookmarkEnd w:id="3517"/>
      <w:r w:rsidRPr="008B6DF7">
        <w:rPr>
          <w:rFonts w:ascii="Times New Roman" w:eastAsia="Times New Roman" w:hAnsi="Times New Roman" w:cs="Times New Roman"/>
          <w:b/>
          <w:bCs/>
          <w:color w:val="000000"/>
          <w:sz w:val="27"/>
          <w:szCs w:val="27"/>
          <w:lang w:eastAsia="en-GB"/>
        </w:rPr>
        <w:t>Riigiprokuratuuri toimingud eelmenetluses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8" w:name="para445lg1"/>
      <w:bookmarkEnd w:id="3518"/>
      <w:r w:rsidRPr="008B6DF7">
        <w:rPr>
          <w:rFonts w:ascii="Times New Roman" w:eastAsia="Times New Roman" w:hAnsi="Times New Roman" w:cs="Times New Roman"/>
          <w:color w:val="000000"/>
          <w:sz w:val="24"/>
          <w:szCs w:val="24"/>
          <w:lang w:eastAsia="en-GB"/>
        </w:rPr>
        <w:t>(1) Kui väljaandmistaotlus saabub välisriigist otse Riigiprokuratuuri, teavitatakse sellest viivitamata Justiitsministeeriumi.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19" w:name="para445lg2"/>
      <w:bookmarkEnd w:id="3519"/>
      <w:r w:rsidRPr="008B6DF7">
        <w:rPr>
          <w:rFonts w:ascii="Times New Roman" w:eastAsia="Times New Roman" w:hAnsi="Times New Roman" w:cs="Times New Roman"/>
          <w:color w:val="000000"/>
          <w:sz w:val="24"/>
          <w:szCs w:val="24"/>
          <w:lang w:eastAsia="en-GB"/>
        </w:rPr>
        <w:t>(2) Kui väljaandmistaotlus on saabunud otse Riigiprokuratuuri, võib lisateavet taotleda Justiitsministeeriumi vahenduseta.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0" w:name="para445lg3"/>
      <w:bookmarkEnd w:id="3520"/>
      <w:r w:rsidRPr="008B6DF7">
        <w:rPr>
          <w:rFonts w:ascii="Times New Roman" w:eastAsia="Times New Roman" w:hAnsi="Times New Roman" w:cs="Times New Roman"/>
          <w:color w:val="000000"/>
          <w:sz w:val="24"/>
          <w:szCs w:val="24"/>
          <w:lang w:eastAsia="en-GB"/>
        </w:rPr>
        <w:lastRenderedPageBreak/>
        <w:t>(3) Riigiprokuratuur lisab väljaandmistaotlusele karistusregistri väljavõtte ja muud vajalikud andmed ning selgitab, kas väljaantava isiku suhtes on Eestis alustatud kriminaalmenetlust.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1" w:name="para445lg4"/>
      <w:bookmarkEnd w:id="3521"/>
      <w:r w:rsidRPr="008B6DF7">
        <w:rPr>
          <w:rFonts w:ascii="Times New Roman" w:eastAsia="Times New Roman" w:hAnsi="Times New Roman" w:cs="Times New Roman"/>
          <w:color w:val="000000"/>
          <w:sz w:val="24"/>
          <w:szCs w:val="24"/>
          <w:lang w:eastAsia="en-GB"/>
        </w:rPr>
        <w:t>(4) Nõuetekohase väljaandmistaotluse koos käesoleva paragrahvi lõikes 3 nimetatud lisamaterjalidega saadab Riigiprokuratuur viivitamata kohtusse.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446. </w:t>
      </w:r>
      <w:bookmarkStart w:id="3522" w:name="para446"/>
      <w:bookmarkEnd w:id="3522"/>
      <w:r w:rsidRPr="008B6DF7">
        <w:rPr>
          <w:rFonts w:ascii="Times New Roman" w:eastAsia="Times New Roman" w:hAnsi="Times New Roman" w:cs="Times New Roman"/>
          <w:b/>
          <w:bCs/>
          <w:color w:val="000000"/>
          <w:sz w:val="27"/>
          <w:szCs w:val="27"/>
          <w:lang w:eastAsia="en-GB"/>
        </w:rPr>
        <w:t>Väljaandmise õigusliku lubatavuse kontrollimise kohtualluvus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3" w:name="para446lg1"/>
      <w:bookmarkEnd w:id="3523"/>
      <w:r w:rsidRPr="008B6DF7">
        <w:rPr>
          <w:rFonts w:ascii="Times New Roman" w:eastAsia="Times New Roman" w:hAnsi="Times New Roman" w:cs="Times New Roman"/>
          <w:color w:val="000000"/>
          <w:sz w:val="24"/>
          <w:szCs w:val="24"/>
          <w:lang w:eastAsia="en-GB"/>
        </w:rPr>
        <w:t>Välisriigile isiku väljaandmise õigusliku lubatavuse kontrollimine allub Harju Maakohtule.</w:t>
      </w:r>
      <w:r w:rsidRPr="008B6DF7">
        <w:rPr>
          <w:rFonts w:ascii="Times New Roman" w:eastAsia="Times New Roman" w:hAnsi="Times New Roman" w:cs="Times New Roman"/>
          <w:color w:val="000000"/>
          <w:sz w:val="24"/>
          <w:szCs w:val="24"/>
          <w:lang w:eastAsia="en-GB"/>
        </w:rPr>
        <w:br/>
        <w:t>[</w:t>
      </w:r>
      <w:hyperlink r:id="rId955"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447. </w:t>
      </w:r>
      <w:bookmarkStart w:id="3524" w:name="para447"/>
      <w:bookmarkEnd w:id="3524"/>
      <w:r w:rsidRPr="008B6DF7">
        <w:rPr>
          <w:rFonts w:ascii="Times New Roman" w:eastAsia="Times New Roman" w:hAnsi="Times New Roman" w:cs="Times New Roman"/>
          <w:b/>
          <w:bCs/>
          <w:color w:val="000000"/>
          <w:sz w:val="27"/>
          <w:szCs w:val="27"/>
          <w:lang w:eastAsia="en-GB"/>
        </w:rPr>
        <w:t>Väljaandmisvahistamine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5" w:name="para447lg1"/>
      <w:bookmarkEnd w:id="3525"/>
      <w:r w:rsidRPr="008B6DF7">
        <w:rPr>
          <w:rFonts w:ascii="Times New Roman" w:eastAsia="Times New Roman" w:hAnsi="Times New Roman" w:cs="Times New Roman"/>
          <w:color w:val="000000"/>
          <w:sz w:val="24"/>
          <w:szCs w:val="24"/>
          <w:lang w:eastAsia="en-GB"/>
        </w:rPr>
        <w:t>(1) Välisriigile isiku väljaandmise õigusliku lubatavuse tunnistamisel võidakse isikule, kelle väljaandmist taotletakse, kohaldada Riigiprokuratuuri taotlusel väljaandmisvahistust.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6" w:name="para447lg2"/>
      <w:bookmarkEnd w:id="3526"/>
      <w:r w:rsidRPr="008B6DF7">
        <w:rPr>
          <w:rFonts w:ascii="Times New Roman" w:eastAsia="Times New Roman" w:hAnsi="Times New Roman" w:cs="Times New Roman"/>
          <w:color w:val="000000"/>
          <w:sz w:val="24"/>
          <w:szCs w:val="24"/>
          <w:lang w:eastAsia="en-GB"/>
        </w:rPr>
        <w:t>(2) Edasilükkamatul juhul võib eeluurimiskohtunik Riigiprokuratuuri taotlusel kohaldada väljaandmisvahistust enne väljaandmistaotluse saabumist, kui taotlev riik on:</w:t>
      </w:r>
      <w:r w:rsidRPr="008B6DF7">
        <w:rPr>
          <w:rFonts w:ascii="Times New Roman" w:eastAsia="Times New Roman" w:hAnsi="Times New Roman" w:cs="Times New Roman"/>
          <w:color w:val="000000"/>
          <w:sz w:val="24"/>
          <w:szCs w:val="24"/>
          <w:lang w:eastAsia="en-GB"/>
        </w:rPr>
        <w:br/>
      </w:r>
      <w:bookmarkStart w:id="3527" w:name="para447lg2p1"/>
      <w:bookmarkEnd w:id="3527"/>
      <w:r w:rsidRPr="008B6DF7">
        <w:rPr>
          <w:rFonts w:ascii="Times New Roman" w:eastAsia="Times New Roman" w:hAnsi="Times New Roman" w:cs="Times New Roman"/>
          <w:color w:val="000000"/>
          <w:sz w:val="24"/>
          <w:szCs w:val="24"/>
          <w:lang w:eastAsia="en-GB"/>
        </w:rPr>
        <w:t>1) kinnitanud, et isiku suhtes on taotlevas riigis tehtud vahistamismäärus või jõustunud süüdimõistev kohtuotsus;</w:t>
      </w:r>
      <w:r w:rsidRPr="008B6DF7">
        <w:rPr>
          <w:rFonts w:ascii="Times New Roman" w:eastAsia="Times New Roman" w:hAnsi="Times New Roman" w:cs="Times New Roman"/>
          <w:color w:val="000000"/>
          <w:sz w:val="24"/>
          <w:szCs w:val="24"/>
          <w:lang w:eastAsia="en-GB"/>
        </w:rPr>
        <w:br/>
      </w:r>
      <w:bookmarkStart w:id="3528" w:name="para447lg2p2"/>
      <w:bookmarkEnd w:id="3528"/>
      <w:r w:rsidRPr="008B6DF7">
        <w:rPr>
          <w:rFonts w:ascii="Times New Roman" w:eastAsia="Times New Roman" w:hAnsi="Times New Roman" w:cs="Times New Roman"/>
          <w:color w:val="000000"/>
          <w:sz w:val="24"/>
          <w:szCs w:val="24"/>
          <w:lang w:eastAsia="en-GB"/>
        </w:rPr>
        <w:t>2) kohustunud viivitamata välja saatma väljaandmistaotluse.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29" w:name="para447lg3"/>
      <w:bookmarkEnd w:id="3529"/>
      <w:r w:rsidRPr="008B6DF7">
        <w:rPr>
          <w:rFonts w:ascii="Times New Roman" w:eastAsia="Times New Roman" w:hAnsi="Times New Roman" w:cs="Times New Roman"/>
          <w:color w:val="000000"/>
          <w:sz w:val="24"/>
          <w:szCs w:val="24"/>
          <w:lang w:eastAsia="en-GB"/>
        </w:rPr>
        <w:t>(3) Isiku võib Rahvusvahelise Kriminaalpolitsei Organisatsiooni (Interpol) kaudu esitatud vahistamistaotluse või Schengeni infosüsteemis oleva tagaotsimisteate alusel kinni pidada käesoleva seadustiku § 217 lõikes 1 sätestatud korras enne väljaandmistaotluse saabumist.</w:t>
      </w:r>
      <w:r w:rsidRPr="008B6DF7">
        <w:rPr>
          <w:rFonts w:ascii="Times New Roman" w:eastAsia="Times New Roman" w:hAnsi="Times New Roman" w:cs="Times New Roman"/>
          <w:color w:val="000000"/>
          <w:sz w:val="24"/>
          <w:szCs w:val="24"/>
          <w:lang w:eastAsia="en-GB"/>
        </w:rPr>
        <w:br/>
        <w:t>[</w:t>
      </w:r>
      <w:hyperlink r:id="rId95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0" w:name="para447lg4"/>
      <w:bookmarkEnd w:id="3530"/>
      <w:r w:rsidRPr="008B6DF7">
        <w:rPr>
          <w:rFonts w:ascii="Times New Roman" w:eastAsia="Times New Roman" w:hAnsi="Times New Roman" w:cs="Times New Roman"/>
          <w:color w:val="000000"/>
          <w:sz w:val="24"/>
          <w:szCs w:val="24"/>
          <w:lang w:eastAsia="en-GB"/>
        </w:rPr>
        <w:t>(4) Isikule ei või kohaldada väljaandmisvahistust, kui on ilmnenud väljaandmise õiguslikud takistused.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1" w:name="para447lg5"/>
      <w:bookmarkEnd w:id="3531"/>
      <w:r w:rsidRPr="008B6DF7">
        <w:rPr>
          <w:rFonts w:ascii="Times New Roman" w:eastAsia="Times New Roman" w:hAnsi="Times New Roman" w:cs="Times New Roman"/>
          <w:color w:val="000000"/>
          <w:sz w:val="24"/>
          <w:szCs w:val="24"/>
          <w:lang w:eastAsia="en-GB"/>
        </w:rPr>
        <w:t>(5) Isiku, kellele on kohaldatud väljaandmisvahistust, võib vabastada, kui taotlev riik ei ole temale väljaandmisvahistuse kohaldamisest alates kaheksateistkümne päeva jooksul saatnud väljaandmistaotlust. Isik, kellele on kohaldatud väljaandmisvahistust, vabastatakse, kui väljaandmistaotlus ei ole saabunud temale väljaandmisvahistuse kohaldamisest alates neljakümne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2" w:name="para447lg6"/>
      <w:bookmarkEnd w:id="3532"/>
      <w:r w:rsidRPr="008B6DF7">
        <w:rPr>
          <w:rFonts w:ascii="Times New Roman" w:eastAsia="Times New Roman" w:hAnsi="Times New Roman" w:cs="Times New Roman"/>
          <w:color w:val="000000"/>
          <w:sz w:val="24"/>
          <w:szCs w:val="24"/>
          <w:lang w:eastAsia="en-GB"/>
        </w:rPr>
        <w:t>(6) Isiku väljaandmisvahistusest vabastamine käesoleva paragrahvi lõikes 5 sätestatud juhtudel ei välista väljaandmistaotluse hilisema saabumise korral temale uuesti väljaandmisvahistuse kohaldamist ega tema väljaandmist.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3" w:name="para447lg7"/>
      <w:bookmarkEnd w:id="3533"/>
      <w:r w:rsidRPr="008B6DF7">
        <w:rPr>
          <w:rFonts w:ascii="Times New Roman" w:eastAsia="Times New Roman" w:hAnsi="Times New Roman" w:cs="Times New Roman"/>
          <w:color w:val="000000"/>
          <w:sz w:val="24"/>
          <w:szCs w:val="24"/>
          <w:lang w:eastAsia="en-GB"/>
        </w:rPr>
        <w:t>(7) Isikut ei tohi väljaandmisvahistuses pidada üle ühe aasta. Eeluurimiskohtunik võib riigi peaprokuröri taotlusel pikendada vahi all pidamise üheaastast tähtaega ainult erandlikel asjaoludel.</w:t>
      </w:r>
      <w:r w:rsidRPr="008B6DF7">
        <w:rPr>
          <w:rFonts w:ascii="Times New Roman" w:eastAsia="Times New Roman" w:hAnsi="Times New Roman" w:cs="Times New Roman"/>
          <w:color w:val="000000"/>
          <w:sz w:val="24"/>
          <w:szCs w:val="24"/>
          <w:lang w:eastAsia="en-GB"/>
        </w:rPr>
        <w:br/>
        <w:t>[</w:t>
      </w:r>
      <w:hyperlink r:id="rId95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4" w:name="para447lg8"/>
      <w:bookmarkEnd w:id="3534"/>
      <w:r w:rsidRPr="008B6DF7">
        <w:rPr>
          <w:rFonts w:ascii="Times New Roman" w:eastAsia="Times New Roman" w:hAnsi="Times New Roman" w:cs="Times New Roman"/>
          <w:color w:val="000000"/>
          <w:sz w:val="24"/>
          <w:szCs w:val="24"/>
          <w:lang w:eastAsia="en-GB"/>
        </w:rPr>
        <w:t>(8) Väljaandmisvahistuse määruse võib vaidlustada käesoleva seadustiku 15. peatükis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448. </w:t>
      </w:r>
      <w:bookmarkStart w:id="3535" w:name="para448"/>
      <w:bookmarkEnd w:id="3535"/>
      <w:r w:rsidRPr="008B6DF7">
        <w:rPr>
          <w:rFonts w:ascii="Times New Roman" w:eastAsia="Times New Roman" w:hAnsi="Times New Roman" w:cs="Times New Roman"/>
          <w:b/>
          <w:bCs/>
          <w:color w:val="000000"/>
          <w:sz w:val="27"/>
          <w:szCs w:val="27"/>
          <w:lang w:eastAsia="en-GB"/>
        </w:rPr>
        <w:t>Kaitsja osavõtt väljaandmismenetlusest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6" w:name="para448lg1"/>
      <w:bookmarkEnd w:id="3536"/>
      <w:r w:rsidRPr="008B6DF7">
        <w:rPr>
          <w:rFonts w:ascii="Times New Roman" w:eastAsia="Times New Roman" w:hAnsi="Times New Roman" w:cs="Times New Roman"/>
          <w:color w:val="000000"/>
          <w:sz w:val="24"/>
          <w:szCs w:val="24"/>
          <w:lang w:eastAsia="en-GB"/>
        </w:rPr>
        <w:t>(1) Väljaandmismenetluses on kaitsjaks advokaat.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7" w:name="para448lg2"/>
      <w:bookmarkEnd w:id="3537"/>
      <w:r w:rsidRPr="008B6DF7">
        <w:rPr>
          <w:rFonts w:ascii="Times New Roman" w:eastAsia="Times New Roman" w:hAnsi="Times New Roman" w:cs="Times New Roman"/>
          <w:color w:val="000000"/>
          <w:sz w:val="24"/>
          <w:szCs w:val="24"/>
          <w:lang w:eastAsia="en-GB"/>
        </w:rPr>
        <w:lastRenderedPageBreak/>
        <w:t>(2) Kaitsja osavõtt väljaandmismenetlusest on kohustuslik alates isiku kinnipidamisest käesoleva seadustiku § 447 lõike 3 alusel.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449. </w:t>
      </w:r>
      <w:bookmarkStart w:id="3538" w:name="para449"/>
      <w:bookmarkEnd w:id="3538"/>
      <w:r w:rsidRPr="008B6DF7">
        <w:rPr>
          <w:rFonts w:ascii="Times New Roman" w:eastAsia="Times New Roman" w:hAnsi="Times New Roman" w:cs="Times New Roman"/>
          <w:b/>
          <w:bCs/>
          <w:color w:val="000000"/>
          <w:sz w:val="27"/>
          <w:szCs w:val="27"/>
          <w:lang w:eastAsia="en-GB"/>
        </w:rPr>
        <w:t>Lihtsustatud väljaandmismenetlus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39" w:name="para449lg1"/>
      <w:bookmarkEnd w:id="3539"/>
      <w:r w:rsidRPr="008B6DF7">
        <w:rPr>
          <w:rFonts w:ascii="Times New Roman" w:eastAsia="Times New Roman" w:hAnsi="Times New Roman" w:cs="Times New Roman"/>
          <w:color w:val="000000"/>
          <w:sz w:val="24"/>
          <w:szCs w:val="24"/>
          <w:lang w:eastAsia="en-GB"/>
        </w:rPr>
        <w:t>(1) Välismaalase võib tema poolt kaitsja juuresolekul antud kirjaliku nõusoleku alusel anda taotlevale riigile välja lihtsustatud korras ilma väljaandmise õiguslikku lubatavust kohtulikult kontrollimata.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0" w:name="para449lg2"/>
      <w:bookmarkEnd w:id="3540"/>
      <w:r w:rsidRPr="008B6DF7">
        <w:rPr>
          <w:rFonts w:ascii="Times New Roman" w:eastAsia="Times New Roman" w:hAnsi="Times New Roman" w:cs="Times New Roman"/>
          <w:color w:val="000000"/>
          <w:sz w:val="24"/>
          <w:szCs w:val="24"/>
          <w:lang w:eastAsia="en-GB"/>
        </w:rPr>
        <w:t>(2) Lihtsustatud korras väljaandmisega nõustumise ettepanek tehakse väljaantavale isikule tema kinnipidamisel. Nõusolek saadetakse viivitamata justiitsministrile, kes otsustab isiku väljaandmise käesoleva seadustiku §-s 452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1" w:name="para449lg3"/>
      <w:bookmarkEnd w:id="3541"/>
      <w:r w:rsidRPr="008B6DF7">
        <w:rPr>
          <w:rFonts w:ascii="Times New Roman" w:eastAsia="Times New Roman" w:hAnsi="Times New Roman" w:cs="Times New Roman"/>
          <w:color w:val="000000"/>
          <w:sz w:val="24"/>
          <w:szCs w:val="24"/>
          <w:lang w:eastAsia="en-GB"/>
        </w:rPr>
        <w:t>(3) Justiitsministri otsus välismaalase lihtsustatud väljaandmiseks edastatakse viivitamata täitmiseks Politsei- ja Piirivalveametile ja teadmiseks Riigiprokuratuurile. Lihtsustatud väljaandmisest keeldumise otsus saadetakse Riigiprokuratuurile, kes otsustab välisriigilt kriminaalmenetluse ülevõtmise taotluse esitamise.</w:t>
      </w:r>
      <w:r w:rsidRPr="008B6DF7">
        <w:rPr>
          <w:rFonts w:ascii="Times New Roman" w:eastAsia="Times New Roman" w:hAnsi="Times New Roman" w:cs="Times New Roman"/>
          <w:color w:val="000000"/>
          <w:sz w:val="24"/>
          <w:szCs w:val="24"/>
          <w:lang w:eastAsia="en-GB"/>
        </w:rPr>
        <w:br/>
        <w:t>[</w:t>
      </w:r>
      <w:hyperlink r:id="rId958"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450. </w:t>
      </w:r>
      <w:bookmarkStart w:id="3542" w:name="para450"/>
      <w:bookmarkEnd w:id="3542"/>
      <w:r w:rsidRPr="008B6DF7">
        <w:rPr>
          <w:rFonts w:ascii="Times New Roman" w:eastAsia="Times New Roman" w:hAnsi="Times New Roman" w:cs="Times New Roman"/>
          <w:b/>
          <w:bCs/>
          <w:color w:val="000000"/>
          <w:sz w:val="27"/>
          <w:szCs w:val="27"/>
          <w:lang w:eastAsia="en-GB"/>
        </w:rPr>
        <w:t>Väljaandmise õigusliku lubatavuse kohtulik kontrollimine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3" w:name="para450lg1"/>
      <w:bookmarkEnd w:id="3543"/>
      <w:r w:rsidRPr="008B6DF7">
        <w:rPr>
          <w:rFonts w:ascii="Times New Roman" w:eastAsia="Times New Roman" w:hAnsi="Times New Roman" w:cs="Times New Roman"/>
          <w:color w:val="000000"/>
          <w:sz w:val="24"/>
          <w:szCs w:val="24"/>
          <w:lang w:eastAsia="en-GB"/>
        </w:rPr>
        <w:t>(1) Väljaandmise õigusliku lubatavuse kohtulikuks kontrollimiseks korraldatakse kohtuistung väljaandmistaotluse kohtusse saabumisest alates 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4" w:name="para450lg2"/>
      <w:bookmarkEnd w:id="3544"/>
      <w:r w:rsidRPr="008B6DF7">
        <w:rPr>
          <w:rFonts w:ascii="Times New Roman" w:eastAsia="Times New Roman" w:hAnsi="Times New Roman" w:cs="Times New Roman"/>
          <w:color w:val="000000"/>
          <w:sz w:val="24"/>
          <w:szCs w:val="24"/>
          <w:lang w:eastAsia="en-GB"/>
        </w:rPr>
        <w:t>(2) Väljaandmise õigusliku lubatavuse kontrollimise menetlust toimetab kohtunik ainuisikuliselt.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5" w:name="para450lg3"/>
      <w:bookmarkEnd w:id="3545"/>
      <w:r w:rsidRPr="008B6DF7">
        <w:rPr>
          <w:rFonts w:ascii="Times New Roman" w:eastAsia="Times New Roman" w:hAnsi="Times New Roman" w:cs="Times New Roman"/>
          <w:color w:val="000000"/>
          <w:sz w:val="24"/>
          <w:szCs w:val="24"/>
          <w:lang w:eastAsia="en-GB"/>
        </w:rPr>
        <w:t>(3) Kohtuistungist on kohustustatud osa võtma:</w:t>
      </w:r>
      <w:r w:rsidRPr="008B6DF7">
        <w:rPr>
          <w:rFonts w:ascii="Times New Roman" w:eastAsia="Times New Roman" w:hAnsi="Times New Roman" w:cs="Times New Roman"/>
          <w:color w:val="000000"/>
          <w:sz w:val="24"/>
          <w:szCs w:val="24"/>
          <w:lang w:eastAsia="en-GB"/>
        </w:rPr>
        <w:br/>
      </w:r>
      <w:bookmarkStart w:id="3546" w:name="para450lg3p1"/>
      <w:bookmarkEnd w:id="3546"/>
      <w:r w:rsidRPr="008B6DF7">
        <w:rPr>
          <w:rFonts w:ascii="Times New Roman" w:eastAsia="Times New Roman" w:hAnsi="Times New Roman" w:cs="Times New Roman"/>
          <w:color w:val="000000"/>
          <w:sz w:val="24"/>
          <w:szCs w:val="24"/>
          <w:lang w:eastAsia="en-GB"/>
        </w:rPr>
        <w:t>1) riigiprokurör;</w:t>
      </w:r>
      <w:r w:rsidRPr="008B6DF7">
        <w:rPr>
          <w:rFonts w:ascii="Times New Roman" w:eastAsia="Times New Roman" w:hAnsi="Times New Roman" w:cs="Times New Roman"/>
          <w:color w:val="000000"/>
          <w:sz w:val="24"/>
          <w:szCs w:val="24"/>
          <w:lang w:eastAsia="en-GB"/>
        </w:rPr>
        <w:br/>
      </w:r>
      <w:bookmarkStart w:id="3547" w:name="para450lg3p2"/>
      <w:bookmarkEnd w:id="3547"/>
      <w:r w:rsidRPr="008B6DF7">
        <w:rPr>
          <w:rFonts w:ascii="Times New Roman" w:eastAsia="Times New Roman" w:hAnsi="Times New Roman" w:cs="Times New Roman"/>
          <w:color w:val="000000"/>
          <w:sz w:val="24"/>
          <w:szCs w:val="24"/>
          <w:lang w:eastAsia="en-GB"/>
        </w:rPr>
        <w:t>2) Eesti kodanik, kelle väljaandmist taotletakse, või välismaalane, kelle väljaandmist taotletakse, kui ta ei ole nõustunud lihtsustatud väljaandmisega või kui talle ei ole kinnipidamisel tehtud lihtsustatud korras väljaandmisega nõustumise ettepanekut;</w:t>
      </w:r>
      <w:r w:rsidRPr="008B6DF7">
        <w:rPr>
          <w:rFonts w:ascii="Times New Roman" w:eastAsia="Times New Roman" w:hAnsi="Times New Roman" w:cs="Times New Roman"/>
          <w:color w:val="000000"/>
          <w:sz w:val="24"/>
          <w:szCs w:val="24"/>
          <w:lang w:eastAsia="en-GB"/>
        </w:rPr>
        <w:br/>
      </w:r>
      <w:bookmarkStart w:id="3548" w:name="para450lg3p3"/>
      <w:bookmarkEnd w:id="3548"/>
      <w:r w:rsidRPr="008B6DF7">
        <w:rPr>
          <w:rFonts w:ascii="Times New Roman" w:eastAsia="Times New Roman" w:hAnsi="Times New Roman" w:cs="Times New Roman"/>
          <w:color w:val="000000"/>
          <w:sz w:val="24"/>
          <w:szCs w:val="24"/>
          <w:lang w:eastAsia="en-GB"/>
        </w:rPr>
        <w:t>3) selle isiku kaitsja, kelle väljaandmist taotletakse.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49" w:name="para450lg4"/>
      <w:bookmarkEnd w:id="3549"/>
      <w:r w:rsidRPr="008B6DF7">
        <w:rPr>
          <w:rFonts w:ascii="Times New Roman" w:eastAsia="Times New Roman" w:hAnsi="Times New Roman" w:cs="Times New Roman"/>
          <w:color w:val="000000"/>
          <w:sz w:val="24"/>
          <w:szCs w:val="24"/>
          <w:lang w:eastAsia="en-GB"/>
        </w:rPr>
        <w:t>(4) Kohtuistungil kohus:</w:t>
      </w:r>
      <w:r w:rsidRPr="008B6DF7">
        <w:rPr>
          <w:rFonts w:ascii="Times New Roman" w:eastAsia="Times New Roman" w:hAnsi="Times New Roman" w:cs="Times New Roman"/>
          <w:color w:val="000000"/>
          <w:sz w:val="24"/>
          <w:szCs w:val="24"/>
          <w:lang w:eastAsia="en-GB"/>
        </w:rPr>
        <w:br/>
      </w:r>
      <w:bookmarkStart w:id="3550" w:name="para450lg4p1"/>
      <w:bookmarkEnd w:id="3550"/>
      <w:r w:rsidRPr="008B6DF7">
        <w:rPr>
          <w:rFonts w:ascii="Times New Roman" w:eastAsia="Times New Roman" w:hAnsi="Times New Roman" w:cs="Times New Roman"/>
          <w:color w:val="000000"/>
          <w:sz w:val="24"/>
          <w:szCs w:val="24"/>
          <w:lang w:eastAsia="en-GB"/>
        </w:rPr>
        <w:t>1) selgitab väljaandmistaotlust ning väljaandmismenetluse regulatsiooni, muu hulgas seda, et väljaandmise õiguslikku lubatavust puudutavad asjaolud tuleb esitada Harju Maakohtule või ringkonnakohtule ning nende õigeaegsel esitamata jätmisel jäetakse need väljaandmismenetluses läbi vaatamata;</w:t>
      </w:r>
      <w:r w:rsidRPr="008B6DF7">
        <w:rPr>
          <w:rFonts w:ascii="Times New Roman" w:eastAsia="Times New Roman" w:hAnsi="Times New Roman" w:cs="Times New Roman"/>
          <w:color w:val="000000"/>
          <w:sz w:val="24"/>
          <w:szCs w:val="24"/>
          <w:lang w:eastAsia="en-GB"/>
        </w:rPr>
        <w:br/>
        <w:t>[</w:t>
      </w:r>
      <w:hyperlink r:id="rId959" w:history="1">
        <w:r w:rsidRPr="008B6DF7">
          <w:rPr>
            <w:rFonts w:ascii="Times New Roman" w:eastAsia="Times New Roman" w:hAnsi="Times New Roman" w:cs="Times New Roman"/>
            <w:color w:val="800080"/>
            <w:sz w:val="24"/>
            <w:szCs w:val="24"/>
            <w:u w:val="single"/>
            <w:lang w:eastAsia="en-GB"/>
          </w:rPr>
          <w:t>RT I, 23.02.2011, 3</w:t>
        </w:r>
      </w:hyperlink>
      <w:r w:rsidRPr="008B6DF7">
        <w:rPr>
          <w:rFonts w:ascii="Times New Roman" w:eastAsia="Times New Roman" w:hAnsi="Times New Roman" w:cs="Times New Roman"/>
          <w:color w:val="000000"/>
          <w:sz w:val="24"/>
          <w:szCs w:val="24"/>
          <w:lang w:eastAsia="en-GB"/>
        </w:rPr>
        <w:t> - jõust. 01.01.2012] </w:t>
      </w:r>
      <w:r w:rsidRPr="008B6DF7">
        <w:rPr>
          <w:rFonts w:ascii="Times New Roman" w:eastAsia="Times New Roman" w:hAnsi="Times New Roman" w:cs="Times New Roman"/>
          <w:color w:val="000000"/>
          <w:sz w:val="24"/>
          <w:szCs w:val="24"/>
          <w:lang w:eastAsia="en-GB"/>
        </w:rPr>
        <w:br/>
      </w:r>
      <w:bookmarkStart w:id="3551" w:name="para450lg4p2"/>
      <w:bookmarkEnd w:id="3551"/>
      <w:r w:rsidRPr="008B6DF7">
        <w:rPr>
          <w:rFonts w:ascii="Times New Roman" w:eastAsia="Times New Roman" w:hAnsi="Times New Roman" w:cs="Times New Roman"/>
          <w:color w:val="000000"/>
          <w:sz w:val="24"/>
          <w:szCs w:val="24"/>
          <w:lang w:eastAsia="en-GB"/>
        </w:rPr>
        <w:t>2) kuulab ära isiku, kelle väljaandmist taotletakse, samuti tema kaitsja ning riigiprokuröri arvamuse väljaandmise õigusliku lubatavuse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52" w:name="para450lg5"/>
      <w:bookmarkEnd w:id="3552"/>
      <w:r w:rsidRPr="008B6DF7">
        <w:rPr>
          <w:rFonts w:ascii="Times New Roman" w:eastAsia="Times New Roman" w:hAnsi="Times New Roman" w:cs="Times New Roman"/>
          <w:color w:val="000000"/>
          <w:sz w:val="24"/>
          <w:szCs w:val="24"/>
          <w:lang w:eastAsia="en-GB"/>
        </w:rPr>
        <w:t>(5) Kohus võib Justiitsministeeriumi vahendusel määrata taotlevale riigile tähtaja lisateabe edastamiseks.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451. </w:t>
      </w:r>
      <w:bookmarkStart w:id="3553" w:name="para451"/>
      <w:bookmarkEnd w:id="3553"/>
      <w:r w:rsidRPr="008B6DF7">
        <w:rPr>
          <w:rFonts w:ascii="Times New Roman" w:eastAsia="Times New Roman" w:hAnsi="Times New Roman" w:cs="Times New Roman"/>
          <w:b/>
          <w:bCs/>
          <w:color w:val="000000"/>
          <w:sz w:val="27"/>
          <w:szCs w:val="27"/>
          <w:lang w:eastAsia="en-GB"/>
        </w:rPr>
        <w:t>Kohtulahendid väljaandmise õigusliku lubatavuse kohtulikul kontrollimisel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54" w:name="para451lg1"/>
      <w:bookmarkEnd w:id="3554"/>
      <w:r w:rsidRPr="008B6DF7">
        <w:rPr>
          <w:rFonts w:ascii="Times New Roman" w:eastAsia="Times New Roman" w:hAnsi="Times New Roman" w:cs="Times New Roman"/>
          <w:color w:val="000000"/>
          <w:sz w:val="24"/>
          <w:szCs w:val="24"/>
          <w:lang w:eastAsia="en-GB"/>
        </w:rPr>
        <w:t>(1) Välisriigile isiku väljaandmise taotluse lahendamisel teeb kohus ühe järgmistest määrustest:</w:t>
      </w:r>
      <w:r w:rsidRPr="008B6DF7">
        <w:rPr>
          <w:rFonts w:ascii="Times New Roman" w:eastAsia="Times New Roman" w:hAnsi="Times New Roman" w:cs="Times New Roman"/>
          <w:color w:val="000000"/>
          <w:sz w:val="24"/>
          <w:szCs w:val="24"/>
          <w:lang w:eastAsia="en-GB"/>
        </w:rPr>
        <w:br/>
      </w:r>
      <w:bookmarkStart w:id="3555" w:name="para451lg1p1"/>
      <w:bookmarkEnd w:id="3555"/>
      <w:r w:rsidRPr="008B6DF7">
        <w:rPr>
          <w:rFonts w:ascii="Times New Roman" w:eastAsia="Times New Roman" w:hAnsi="Times New Roman" w:cs="Times New Roman"/>
          <w:color w:val="000000"/>
          <w:sz w:val="24"/>
          <w:szCs w:val="24"/>
          <w:lang w:eastAsia="en-GB"/>
        </w:rPr>
        <w:lastRenderedPageBreak/>
        <w:t>1) tunnistab väljaandmise õiguslikult lubatavaks;</w:t>
      </w:r>
      <w:r w:rsidRPr="008B6DF7">
        <w:rPr>
          <w:rFonts w:ascii="Times New Roman" w:eastAsia="Times New Roman" w:hAnsi="Times New Roman" w:cs="Times New Roman"/>
          <w:color w:val="000000"/>
          <w:sz w:val="24"/>
          <w:szCs w:val="24"/>
          <w:lang w:eastAsia="en-GB"/>
        </w:rPr>
        <w:br/>
      </w:r>
      <w:bookmarkStart w:id="3556" w:name="para451lg1p2"/>
      <w:bookmarkEnd w:id="3556"/>
      <w:r w:rsidRPr="008B6DF7">
        <w:rPr>
          <w:rFonts w:ascii="Times New Roman" w:eastAsia="Times New Roman" w:hAnsi="Times New Roman" w:cs="Times New Roman"/>
          <w:color w:val="000000"/>
          <w:sz w:val="24"/>
          <w:szCs w:val="24"/>
          <w:lang w:eastAsia="en-GB"/>
        </w:rPr>
        <w:t>2) tunnistab väljaandmise õiguslikult lubamatuks.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57" w:name="para451lg2"/>
      <w:bookmarkEnd w:id="3557"/>
      <w:r w:rsidRPr="008B6DF7">
        <w:rPr>
          <w:rFonts w:ascii="Times New Roman" w:eastAsia="Times New Roman" w:hAnsi="Times New Roman" w:cs="Times New Roman"/>
          <w:color w:val="000000"/>
          <w:sz w:val="24"/>
          <w:szCs w:val="24"/>
          <w:lang w:eastAsia="en-GB"/>
        </w:rPr>
        <w:t>(2) Määruses märgitakse:</w:t>
      </w:r>
      <w:r w:rsidRPr="008B6DF7">
        <w:rPr>
          <w:rFonts w:ascii="Times New Roman" w:eastAsia="Times New Roman" w:hAnsi="Times New Roman" w:cs="Times New Roman"/>
          <w:color w:val="000000"/>
          <w:sz w:val="24"/>
          <w:szCs w:val="24"/>
          <w:lang w:eastAsia="en-GB"/>
        </w:rPr>
        <w:br/>
      </w:r>
      <w:bookmarkStart w:id="3558" w:name="para451lg2p1"/>
      <w:bookmarkEnd w:id="3558"/>
      <w:r w:rsidRPr="008B6DF7">
        <w:rPr>
          <w:rFonts w:ascii="Times New Roman" w:eastAsia="Times New Roman" w:hAnsi="Times New Roman" w:cs="Times New Roman"/>
          <w:color w:val="000000"/>
          <w:sz w:val="24"/>
          <w:szCs w:val="24"/>
          <w:lang w:eastAsia="en-GB"/>
        </w:rPr>
        <w:t>1) väljaandmismenetlusele allutatud isiku nimi ning isikukood või selle puudumisel sünniaeg ja -koht;</w:t>
      </w:r>
      <w:r w:rsidRPr="008B6DF7">
        <w:rPr>
          <w:rFonts w:ascii="Times New Roman" w:eastAsia="Times New Roman" w:hAnsi="Times New Roman" w:cs="Times New Roman"/>
          <w:color w:val="000000"/>
          <w:sz w:val="24"/>
          <w:szCs w:val="24"/>
          <w:lang w:eastAsia="en-GB"/>
        </w:rPr>
        <w:br/>
      </w:r>
      <w:bookmarkStart w:id="3559" w:name="para451lg2p2"/>
      <w:bookmarkEnd w:id="3559"/>
      <w:r w:rsidRPr="008B6DF7">
        <w:rPr>
          <w:rFonts w:ascii="Times New Roman" w:eastAsia="Times New Roman" w:hAnsi="Times New Roman" w:cs="Times New Roman"/>
          <w:color w:val="000000"/>
          <w:sz w:val="24"/>
          <w:szCs w:val="24"/>
          <w:lang w:eastAsia="en-GB"/>
        </w:rPr>
        <w:t>2) läbivaadatud taotluse sisu;</w:t>
      </w:r>
      <w:r w:rsidRPr="008B6DF7">
        <w:rPr>
          <w:rFonts w:ascii="Times New Roman" w:eastAsia="Times New Roman" w:hAnsi="Times New Roman" w:cs="Times New Roman"/>
          <w:color w:val="000000"/>
          <w:sz w:val="24"/>
          <w:szCs w:val="24"/>
          <w:lang w:eastAsia="en-GB"/>
        </w:rPr>
        <w:br/>
      </w:r>
      <w:bookmarkStart w:id="3560" w:name="para451lg2p3"/>
      <w:bookmarkEnd w:id="3560"/>
      <w:r w:rsidRPr="008B6DF7">
        <w:rPr>
          <w:rFonts w:ascii="Times New Roman" w:eastAsia="Times New Roman" w:hAnsi="Times New Roman" w:cs="Times New Roman"/>
          <w:color w:val="000000"/>
          <w:sz w:val="24"/>
          <w:szCs w:val="24"/>
          <w:lang w:eastAsia="en-GB"/>
        </w:rPr>
        <w:t>3) kohtuistungil osalenud isikute seisukohad;</w:t>
      </w:r>
      <w:r w:rsidRPr="008B6DF7">
        <w:rPr>
          <w:rFonts w:ascii="Times New Roman" w:eastAsia="Times New Roman" w:hAnsi="Times New Roman" w:cs="Times New Roman"/>
          <w:color w:val="000000"/>
          <w:sz w:val="24"/>
          <w:szCs w:val="24"/>
          <w:lang w:eastAsia="en-GB"/>
        </w:rPr>
        <w:br/>
      </w:r>
      <w:bookmarkStart w:id="3561" w:name="para451lg2p4"/>
      <w:bookmarkEnd w:id="3561"/>
      <w:r w:rsidRPr="008B6DF7">
        <w:rPr>
          <w:rFonts w:ascii="Times New Roman" w:eastAsia="Times New Roman" w:hAnsi="Times New Roman" w:cs="Times New Roman"/>
          <w:color w:val="000000"/>
          <w:sz w:val="24"/>
          <w:szCs w:val="24"/>
          <w:lang w:eastAsia="en-GB"/>
        </w:rPr>
        <w:t>4) kohtu otsustus ja põhjendused väljaandmise õigusliku lubatavuse kohta;</w:t>
      </w:r>
      <w:r w:rsidRPr="008B6DF7">
        <w:rPr>
          <w:rFonts w:ascii="Times New Roman" w:eastAsia="Times New Roman" w:hAnsi="Times New Roman" w:cs="Times New Roman"/>
          <w:color w:val="000000"/>
          <w:sz w:val="24"/>
          <w:szCs w:val="24"/>
          <w:lang w:eastAsia="en-GB"/>
        </w:rPr>
        <w:br/>
      </w:r>
      <w:bookmarkStart w:id="3562" w:name="para451lg2p5"/>
      <w:bookmarkEnd w:id="3562"/>
      <w:r w:rsidRPr="008B6DF7">
        <w:rPr>
          <w:rFonts w:ascii="Times New Roman" w:eastAsia="Times New Roman" w:hAnsi="Times New Roman" w:cs="Times New Roman"/>
          <w:color w:val="000000"/>
          <w:sz w:val="24"/>
          <w:szCs w:val="24"/>
          <w:lang w:eastAsia="en-GB"/>
        </w:rPr>
        <w:t>5) kohtu otsustus ja põhjendused väljaandmisvahistuse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3" w:name="para451lg3"/>
      <w:bookmarkEnd w:id="3563"/>
      <w:r w:rsidRPr="008B6DF7">
        <w:rPr>
          <w:rFonts w:ascii="Times New Roman" w:eastAsia="Times New Roman" w:hAnsi="Times New Roman" w:cs="Times New Roman"/>
          <w:color w:val="000000"/>
          <w:sz w:val="24"/>
          <w:szCs w:val="24"/>
          <w:lang w:eastAsia="en-GB"/>
        </w:rPr>
        <w:t>(3) Määruse koopia edastatakse viivitamata väljaandmismenetlusele allutatud isikule, tema kaitsjale, Riigiprokuratuurile ja Justiitsministeeriumile.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4" w:name="para451lg4"/>
      <w:bookmarkEnd w:id="3564"/>
      <w:r w:rsidRPr="008B6DF7">
        <w:rPr>
          <w:rFonts w:ascii="Times New Roman" w:eastAsia="Times New Roman" w:hAnsi="Times New Roman" w:cs="Times New Roman"/>
          <w:color w:val="000000"/>
          <w:sz w:val="24"/>
          <w:szCs w:val="24"/>
          <w:lang w:eastAsia="en-GB"/>
        </w:rPr>
        <w:t>(4) Kui kohus tunnistab isiku väljaandmise õiguslikult lubatavaks, saadetakse Justiitsministeeriumile lisaks määruse koopiale ka väljaandmistaotlus koos teiste väljaandmismenetluse materjalidega.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5" w:name="para451lg5"/>
      <w:bookmarkEnd w:id="3565"/>
      <w:r w:rsidRPr="008B6DF7">
        <w:rPr>
          <w:rFonts w:ascii="Times New Roman" w:eastAsia="Times New Roman" w:hAnsi="Times New Roman" w:cs="Times New Roman"/>
          <w:color w:val="000000"/>
          <w:sz w:val="24"/>
          <w:szCs w:val="24"/>
          <w:lang w:eastAsia="en-GB"/>
        </w:rPr>
        <w:t>(5) Kui kohus tunnistab isiku väljaandmise õiguslikult lubamatuks, saadetakse määruse koopia koos väljaandmistaotluse ja lisamaterjalidega Justiitsministeeriumile, kes teavitab sellest taotlevat riiki.</w:t>
      </w:r>
      <w:r w:rsidRPr="008B6DF7">
        <w:rPr>
          <w:rFonts w:ascii="Times New Roman" w:eastAsia="Times New Roman" w:hAnsi="Times New Roman" w:cs="Times New Roman"/>
          <w:color w:val="000000"/>
          <w:sz w:val="24"/>
          <w:szCs w:val="24"/>
          <w:lang w:eastAsia="en-GB"/>
        </w:rPr>
        <w:br/>
        <w:t>[</w:t>
      </w:r>
      <w:hyperlink r:id="rId96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451</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566" w:name="para451b1"/>
      <w:bookmarkEnd w:id="3566"/>
      <w:r w:rsidRPr="008B6DF7">
        <w:rPr>
          <w:rFonts w:ascii="Times New Roman" w:eastAsia="Times New Roman" w:hAnsi="Times New Roman" w:cs="Times New Roman"/>
          <w:b/>
          <w:bCs/>
          <w:color w:val="000000"/>
          <w:sz w:val="27"/>
          <w:szCs w:val="27"/>
          <w:lang w:eastAsia="en-GB"/>
        </w:rPr>
        <w:t>Väljaandmise õigusliku lubatavuse kontrollimisel tehtud määruse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7" w:name="para451b1lg1"/>
      <w:bookmarkEnd w:id="3567"/>
      <w:r w:rsidRPr="008B6DF7">
        <w:rPr>
          <w:rFonts w:ascii="Times New Roman" w:eastAsia="Times New Roman" w:hAnsi="Times New Roman" w:cs="Times New Roman"/>
          <w:color w:val="000000"/>
          <w:sz w:val="24"/>
          <w:szCs w:val="24"/>
          <w:lang w:eastAsia="en-GB"/>
        </w:rPr>
        <w:t>(1) Väljaandmise õiguslikult lubatavaks või lubamatuks tunnistamise määruse peale võib esitada määruskaebuse käesoleva seadustiku §-s 386 sätestatud korras kümne päeva jooksul, arvates määruse kättesaamisest.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8" w:name="para451b1lg2"/>
      <w:bookmarkEnd w:id="3568"/>
      <w:r w:rsidRPr="008B6DF7">
        <w:rPr>
          <w:rFonts w:ascii="Times New Roman" w:eastAsia="Times New Roman" w:hAnsi="Times New Roman" w:cs="Times New Roman"/>
          <w:color w:val="000000"/>
          <w:sz w:val="24"/>
          <w:szCs w:val="24"/>
          <w:lang w:eastAsia="en-GB"/>
        </w:rPr>
        <w:t>(2) Määruskaebus esitatakse Harju Maakohtu kaudu Tallinna Ringkonnakohtule.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69" w:name="para451b1lg3"/>
      <w:bookmarkEnd w:id="3569"/>
      <w:r w:rsidRPr="008B6DF7">
        <w:rPr>
          <w:rFonts w:ascii="Times New Roman" w:eastAsia="Times New Roman" w:hAnsi="Times New Roman" w:cs="Times New Roman"/>
          <w:color w:val="000000"/>
          <w:sz w:val="24"/>
          <w:szCs w:val="24"/>
          <w:lang w:eastAsia="en-GB"/>
        </w:rPr>
        <w:t>(3) Määruskaebus vaadatakse ringkonnakohtus kirjalikus menetluses läbi kümne päeva jooksul, arvates asja saabumisest ringkonnakohtusse.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0" w:name="para451b1lg4"/>
      <w:bookmarkEnd w:id="3570"/>
      <w:r w:rsidRPr="008B6DF7">
        <w:rPr>
          <w:rFonts w:ascii="Times New Roman" w:eastAsia="Times New Roman" w:hAnsi="Times New Roman" w:cs="Times New Roman"/>
          <w:color w:val="000000"/>
          <w:sz w:val="24"/>
          <w:szCs w:val="24"/>
          <w:lang w:eastAsia="en-GB"/>
        </w:rPr>
        <w:t>(4) Ringkonnakohtu määrus on lõplik ja seda ei saa edasi kaevata.</w:t>
      </w:r>
      <w:r w:rsidRPr="008B6DF7">
        <w:rPr>
          <w:rFonts w:ascii="Times New Roman" w:eastAsia="Times New Roman" w:hAnsi="Times New Roman" w:cs="Times New Roman"/>
          <w:color w:val="000000"/>
          <w:sz w:val="24"/>
          <w:szCs w:val="24"/>
          <w:lang w:eastAsia="en-GB"/>
        </w:rPr>
        <w:br/>
        <w:t>[</w:t>
      </w:r>
      <w:hyperlink r:id="rId961" w:history="1">
        <w:r w:rsidRPr="008B6DF7">
          <w:rPr>
            <w:rFonts w:ascii="Times New Roman" w:eastAsia="Times New Roman" w:hAnsi="Times New Roman" w:cs="Times New Roman"/>
            <w:color w:val="800080"/>
            <w:sz w:val="24"/>
            <w:szCs w:val="24"/>
            <w:u w:val="single"/>
            <w:lang w:eastAsia="en-GB"/>
          </w:rPr>
          <w:t>RT I, 23.02.2011, 3</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452. </w:t>
      </w:r>
      <w:bookmarkStart w:id="3571" w:name="para452"/>
      <w:bookmarkEnd w:id="3571"/>
      <w:r w:rsidRPr="008B6DF7">
        <w:rPr>
          <w:rFonts w:ascii="Times New Roman" w:eastAsia="Times New Roman" w:hAnsi="Times New Roman" w:cs="Times New Roman"/>
          <w:b/>
          <w:bCs/>
          <w:color w:val="000000"/>
          <w:sz w:val="27"/>
          <w:szCs w:val="27"/>
          <w:lang w:eastAsia="en-GB"/>
        </w:rPr>
        <w:t>Väljaandmise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2" w:name="para452lg1"/>
      <w:bookmarkEnd w:id="3572"/>
      <w:r w:rsidRPr="008B6DF7">
        <w:rPr>
          <w:rFonts w:ascii="Times New Roman" w:eastAsia="Times New Roman" w:hAnsi="Times New Roman" w:cs="Times New Roman"/>
          <w:color w:val="000000"/>
          <w:sz w:val="24"/>
          <w:szCs w:val="24"/>
          <w:lang w:eastAsia="en-GB"/>
        </w:rPr>
        <w:t>(1) Eesti kodaniku väljaandmise otsustab Vabariigi Valitsus. Väljaandmisotsuse eelnõu valmistab ette ja esitab Vabariigi Valitsusele Justiitsministeerium.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3" w:name="para452lg2"/>
      <w:bookmarkEnd w:id="3573"/>
      <w:r w:rsidRPr="008B6DF7">
        <w:rPr>
          <w:rFonts w:ascii="Times New Roman" w:eastAsia="Times New Roman" w:hAnsi="Times New Roman" w:cs="Times New Roman"/>
          <w:color w:val="000000"/>
          <w:sz w:val="24"/>
          <w:szCs w:val="24"/>
          <w:lang w:eastAsia="en-GB"/>
        </w:rPr>
        <w:t>(2) Välismaalase väljaandmise otsustab justiitsminister.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4" w:name="para452lg3"/>
      <w:bookmarkEnd w:id="3574"/>
      <w:r w:rsidRPr="008B6DF7">
        <w:rPr>
          <w:rFonts w:ascii="Times New Roman" w:eastAsia="Times New Roman" w:hAnsi="Times New Roman" w:cs="Times New Roman"/>
          <w:color w:val="000000"/>
          <w:sz w:val="24"/>
          <w:szCs w:val="24"/>
          <w:lang w:eastAsia="en-GB"/>
        </w:rPr>
        <w:t>(3) Väljaandmise või sellest keeldumise põhjendatud otsus tehakse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5" w:name="para452lg4"/>
      <w:bookmarkEnd w:id="3575"/>
      <w:r w:rsidRPr="008B6DF7">
        <w:rPr>
          <w:rFonts w:ascii="Times New Roman" w:eastAsia="Times New Roman" w:hAnsi="Times New Roman" w:cs="Times New Roman"/>
          <w:color w:val="000000"/>
          <w:sz w:val="24"/>
          <w:szCs w:val="24"/>
          <w:lang w:eastAsia="en-GB"/>
        </w:rPr>
        <w:t>(4) Otsuse koopia edastatakse kinnipidamisasutusele, kus väljaantavat isikut väljaandmisvahistuses peetakse, ja tehakse talle allkirja vastu teatavaks.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6" w:name="para452lg5"/>
      <w:bookmarkEnd w:id="3576"/>
      <w:r w:rsidRPr="008B6DF7">
        <w:rPr>
          <w:rFonts w:ascii="Times New Roman" w:eastAsia="Times New Roman" w:hAnsi="Times New Roman" w:cs="Times New Roman"/>
          <w:color w:val="000000"/>
          <w:sz w:val="24"/>
          <w:szCs w:val="24"/>
          <w:lang w:eastAsia="en-GB"/>
        </w:rPr>
        <w:t>(5) Isiku väljaandmise otsus jõustub, kui seda ei ole edasi kaevatud käesoleva seadustiku § 452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xml:space="preserve"> kohaselt või kui kohtumenetluse tulemusena on jäetud otsus muutmata ning kohtulahend </w:t>
      </w:r>
      <w:r w:rsidRPr="008B6DF7">
        <w:rPr>
          <w:rFonts w:ascii="Times New Roman" w:eastAsia="Times New Roman" w:hAnsi="Times New Roman" w:cs="Times New Roman"/>
          <w:color w:val="000000"/>
          <w:sz w:val="24"/>
          <w:szCs w:val="24"/>
          <w:lang w:eastAsia="en-GB"/>
        </w:rPr>
        <w:lastRenderedPageBreak/>
        <w:t>on jõustunud. Isiku väljaandmisest keeldumise otsus jõustub selle tegemisest.</w:t>
      </w:r>
      <w:r w:rsidRPr="008B6DF7">
        <w:rPr>
          <w:rFonts w:ascii="Times New Roman" w:eastAsia="Times New Roman" w:hAnsi="Times New Roman" w:cs="Times New Roman"/>
          <w:color w:val="000000"/>
          <w:sz w:val="24"/>
          <w:szCs w:val="24"/>
          <w:lang w:eastAsia="en-GB"/>
        </w:rPr>
        <w:br/>
        <w:t>[</w:t>
      </w:r>
      <w:hyperlink r:id="rId962" w:history="1">
        <w:r w:rsidRPr="008B6DF7">
          <w:rPr>
            <w:rFonts w:ascii="Times New Roman" w:eastAsia="Times New Roman" w:hAnsi="Times New Roman" w:cs="Times New Roman"/>
            <w:color w:val="800080"/>
            <w:sz w:val="24"/>
            <w:szCs w:val="24"/>
            <w:u w:val="single"/>
            <w:lang w:eastAsia="en-GB"/>
          </w:rPr>
          <w:t>RT I, 23.02.2011, 3</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7" w:name="para452lg6"/>
      <w:bookmarkEnd w:id="3577"/>
      <w:r w:rsidRPr="008B6DF7">
        <w:rPr>
          <w:rFonts w:ascii="Times New Roman" w:eastAsia="Times New Roman" w:hAnsi="Times New Roman" w:cs="Times New Roman"/>
          <w:color w:val="000000"/>
          <w:sz w:val="24"/>
          <w:szCs w:val="24"/>
          <w:lang w:eastAsia="en-GB"/>
        </w:rPr>
        <w:t>(6) Isiku väljaandmise jõustunud otsus edastatakse viivitamata Politsei- ja Piirivalveametile täitmise korraldamiseks.</w:t>
      </w:r>
      <w:r w:rsidRPr="008B6DF7">
        <w:rPr>
          <w:rFonts w:ascii="Times New Roman" w:eastAsia="Times New Roman" w:hAnsi="Times New Roman" w:cs="Times New Roman"/>
          <w:color w:val="000000"/>
          <w:sz w:val="24"/>
          <w:szCs w:val="24"/>
          <w:lang w:eastAsia="en-GB"/>
        </w:rPr>
        <w:br/>
        <w:t>[</w:t>
      </w:r>
      <w:hyperlink r:id="rId963"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8" w:name="para452lg7"/>
      <w:bookmarkEnd w:id="3578"/>
      <w:r w:rsidRPr="008B6DF7">
        <w:rPr>
          <w:rFonts w:ascii="Times New Roman" w:eastAsia="Times New Roman" w:hAnsi="Times New Roman" w:cs="Times New Roman"/>
          <w:color w:val="000000"/>
          <w:sz w:val="24"/>
          <w:szCs w:val="24"/>
          <w:lang w:eastAsia="en-GB"/>
        </w:rPr>
        <w:t>(7) Väljaandmisest keeldumise korral vabastatakse isik väljaandmisvahistusest.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79" w:name="para452lg8"/>
      <w:bookmarkEnd w:id="3579"/>
      <w:r w:rsidRPr="008B6DF7">
        <w:rPr>
          <w:rFonts w:ascii="Times New Roman" w:eastAsia="Times New Roman" w:hAnsi="Times New Roman" w:cs="Times New Roman"/>
          <w:color w:val="000000"/>
          <w:sz w:val="24"/>
          <w:szCs w:val="24"/>
          <w:lang w:eastAsia="en-GB"/>
        </w:rPr>
        <w:t>(8) Justiitsministeerium teeb väljaandmise või sellest keeldumise otsuse taotlevale riigile viivitamata teatavaks.</w:t>
      </w:r>
      <w:r w:rsidRPr="008B6DF7">
        <w:rPr>
          <w:rFonts w:ascii="Times New Roman" w:eastAsia="Times New Roman" w:hAnsi="Times New Roman" w:cs="Times New Roman"/>
          <w:color w:val="000000"/>
          <w:sz w:val="24"/>
          <w:szCs w:val="24"/>
          <w:lang w:eastAsia="en-GB"/>
        </w:rPr>
        <w:br/>
        <w:t>[</w:t>
      </w:r>
      <w:hyperlink r:id="rId964"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452</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580" w:name="para452b1"/>
      <w:bookmarkEnd w:id="3580"/>
      <w:r w:rsidRPr="008B6DF7">
        <w:rPr>
          <w:rFonts w:ascii="Times New Roman" w:eastAsia="Times New Roman" w:hAnsi="Times New Roman" w:cs="Times New Roman"/>
          <w:b/>
          <w:bCs/>
          <w:color w:val="000000"/>
          <w:sz w:val="27"/>
          <w:szCs w:val="27"/>
          <w:lang w:eastAsia="en-GB"/>
        </w:rPr>
        <w:t>Väljaandmisotsuse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1" w:name="para452b1lg1"/>
      <w:bookmarkEnd w:id="3581"/>
      <w:r w:rsidRPr="008B6DF7">
        <w:rPr>
          <w:rFonts w:ascii="Times New Roman" w:eastAsia="Times New Roman" w:hAnsi="Times New Roman" w:cs="Times New Roman"/>
          <w:color w:val="000000"/>
          <w:sz w:val="24"/>
          <w:szCs w:val="24"/>
          <w:lang w:eastAsia="en-GB"/>
        </w:rPr>
        <w:t>(1) Kaebus isiku välisriigile väljaandmise otsuse peale esitatakse halduskohtule kümne päeva jooksul väljaandmise otsuse teatavakstegemisest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2" w:name="para452b1lg2"/>
      <w:bookmarkEnd w:id="3582"/>
      <w:r w:rsidRPr="008B6DF7">
        <w:rPr>
          <w:rFonts w:ascii="Times New Roman" w:eastAsia="Times New Roman" w:hAnsi="Times New Roman" w:cs="Times New Roman"/>
          <w:color w:val="000000"/>
          <w:sz w:val="24"/>
          <w:szCs w:val="24"/>
          <w:lang w:eastAsia="en-GB"/>
        </w:rPr>
        <w:t>(2) Kohus vaatab nõuetekohaselt esitatud kaebuse väljaandmise kohta läbi kolmekümne päeva jooksul selle vastuvõtmisest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3" w:name="para452b1lg3"/>
      <w:bookmarkEnd w:id="3583"/>
      <w:r w:rsidRPr="008B6DF7">
        <w:rPr>
          <w:rFonts w:ascii="Times New Roman" w:eastAsia="Times New Roman" w:hAnsi="Times New Roman" w:cs="Times New Roman"/>
          <w:color w:val="000000"/>
          <w:sz w:val="24"/>
          <w:szCs w:val="24"/>
          <w:lang w:eastAsia="en-GB"/>
        </w:rPr>
        <w:t>(3) Halduskohus jätab kaebuse lahendamisel läbi vaatamata asjaolud, mis puudutavad väljaandmise õiguslikku lubatavust, välja arvatud juhul, kui neid asjaolusid ei olnud võimalik esitada Harju Maakohtule ega ringkonnakohtule.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4" w:name="para452b1lg4"/>
      <w:bookmarkEnd w:id="3584"/>
      <w:r w:rsidRPr="008B6DF7">
        <w:rPr>
          <w:rFonts w:ascii="Times New Roman" w:eastAsia="Times New Roman" w:hAnsi="Times New Roman" w:cs="Times New Roman"/>
          <w:color w:val="000000"/>
          <w:sz w:val="24"/>
          <w:szCs w:val="24"/>
          <w:lang w:eastAsia="en-GB"/>
        </w:rPr>
        <w:t>(4) Apellatsioonkaebus halduskohtu otsuse peale tuleb esitada Harju Maakohtu kaudu Tallinna Ringkonnakohtule kümne päeva jooksul kohtuotsuse avalikult teatavakstegemisest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5" w:name="para452b1lg5"/>
      <w:bookmarkEnd w:id="3585"/>
      <w:r w:rsidRPr="008B6DF7">
        <w:rPr>
          <w:rFonts w:ascii="Times New Roman" w:eastAsia="Times New Roman" w:hAnsi="Times New Roman" w:cs="Times New Roman"/>
          <w:color w:val="000000"/>
          <w:sz w:val="24"/>
          <w:szCs w:val="24"/>
          <w:lang w:eastAsia="en-GB"/>
        </w:rPr>
        <w:t>(5) Ringkonnakohus vaatab nõuetekohaselt esitatud apellatsioonkaebuse läbi kolmekümne päeva jooksul selle vastuvõtmisest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6" w:name="para452b1lg6"/>
      <w:bookmarkEnd w:id="3586"/>
      <w:r w:rsidRPr="008B6DF7">
        <w:rPr>
          <w:rFonts w:ascii="Times New Roman" w:eastAsia="Times New Roman" w:hAnsi="Times New Roman" w:cs="Times New Roman"/>
          <w:color w:val="000000"/>
          <w:sz w:val="24"/>
          <w:szCs w:val="24"/>
          <w:lang w:eastAsia="en-GB"/>
        </w:rPr>
        <w:t>(6) Kassatsioonkaebus ringkonnakohtu otsuse peale tuleb esitada Riigikohtule kümne päeva jooksul kohtuotsuse avalikult teatavakstegemisest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7" w:name="para452b1lg7"/>
      <w:bookmarkEnd w:id="3587"/>
      <w:r w:rsidRPr="008B6DF7">
        <w:rPr>
          <w:rFonts w:ascii="Times New Roman" w:eastAsia="Times New Roman" w:hAnsi="Times New Roman" w:cs="Times New Roman"/>
          <w:color w:val="000000"/>
          <w:sz w:val="24"/>
          <w:szCs w:val="24"/>
          <w:lang w:eastAsia="en-GB"/>
        </w:rPr>
        <w:t>(7) Riigikohus vaatab nõuetekohaselt esitatud kassatsioonkaebuse läbi kolmekümne päeva jooksul selle vastuvõtmisest arvates.</w:t>
      </w:r>
      <w:r w:rsidRPr="008B6DF7">
        <w:rPr>
          <w:rFonts w:ascii="Times New Roman" w:eastAsia="Times New Roman" w:hAnsi="Times New Roman" w:cs="Times New Roman"/>
          <w:color w:val="000000"/>
          <w:sz w:val="24"/>
          <w:szCs w:val="24"/>
          <w:lang w:eastAsia="en-GB"/>
        </w:rPr>
        <w:br/>
        <w:t>[</w:t>
      </w:r>
      <w:hyperlink r:id="rId965" w:history="1">
        <w:r w:rsidRPr="008B6DF7">
          <w:rPr>
            <w:rFonts w:ascii="Times New Roman" w:eastAsia="Times New Roman" w:hAnsi="Times New Roman" w:cs="Times New Roman"/>
            <w:color w:val="800080"/>
            <w:sz w:val="24"/>
            <w:szCs w:val="24"/>
            <w:u w:val="single"/>
            <w:lang w:eastAsia="en-GB"/>
          </w:rPr>
          <w:t>RT I, 23.02.2011, 3</w:t>
        </w:r>
      </w:hyperlink>
      <w:r w:rsidRPr="008B6DF7">
        <w:rPr>
          <w:rFonts w:ascii="Times New Roman" w:eastAsia="Times New Roman" w:hAnsi="Times New Roman" w:cs="Times New Roman"/>
          <w:color w:val="000000"/>
          <w:sz w:val="24"/>
          <w:szCs w:val="24"/>
          <w:lang w:eastAsia="en-GB"/>
        </w:rPr>
        <w:t> - jõust. 01.01.2012]</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453. </w:t>
      </w:r>
      <w:bookmarkStart w:id="3588" w:name="para453"/>
      <w:bookmarkEnd w:id="3588"/>
      <w:r w:rsidRPr="008B6DF7">
        <w:rPr>
          <w:rFonts w:ascii="Times New Roman" w:eastAsia="Times New Roman" w:hAnsi="Times New Roman" w:cs="Times New Roman"/>
          <w:b/>
          <w:bCs/>
          <w:color w:val="000000"/>
          <w:sz w:val="27"/>
          <w:szCs w:val="27"/>
          <w:lang w:eastAsia="en-GB"/>
        </w:rPr>
        <w:t>Väljaandmise edasilükkamine ja ajutine väljaandmine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89" w:name="para453lg1"/>
      <w:bookmarkEnd w:id="3589"/>
      <w:r w:rsidRPr="008B6DF7">
        <w:rPr>
          <w:rFonts w:ascii="Times New Roman" w:eastAsia="Times New Roman" w:hAnsi="Times New Roman" w:cs="Times New Roman"/>
          <w:color w:val="000000"/>
          <w:sz w:val="24"/>
          <w:szCs w:val="24"/>
          <w:lang w:eastAsia="en-GB"/>
        </w:rPr>
        <w:t>(1) Justiitsministeerium võib Riigiprokuratuuri ettepanekul lükata jõustunud väljaandmisotsuse täitmise edasi, kui seda tingib väljaantava isiku suhtes Eestis toimuv kriminaalmenetlus või tema kohta tehtud kohtuotsuse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0" w:name="para453lg2"/>
      <w:bookmarkEnd w:id="3590"/>
      <w:r w:rsidRPr="008B6DF7">
        <w:rPr>
          <w:rFonts w:ascii="Times New Roman" w:eastAsia="Times New Roman" w:hAnsi="Times New Roman" w:cs="Times New Roman"/>
          <w:color w:val="000000"/>
          <w:sz w:val="24"/>
          <w:szCs w:val="24"/>
          <w:lang w:eastAsia="en-GB"/>
        </w:rPr>
        <w:t>(2) Kokkuleppel taotleva riigiga võidakse isik, kelle väljaandmine on edasi lükatud, anda taotlevale riigile välja ajutiselt.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454. </w:t>
      </w:r>
      <w:bookmarkStart w:id="3591" w:name="para454"/>
      <w:bookmarkEnd w:id="3591"/>
      <w:r w:rsidRPr="008B6DF7">
        <w:rPr>
          <w:rFonts w:ascii="Times New Roman" w:eastAsia="Times New Roman" w:hAnsi="Times New Roman" w:cs="Times New Roman"/>
          <w:b/>
          <w:bCs/>
          <w:color w:val="000000"/>
          <w:sz w:val="27"/>
          <w:szCs w:val="27"/>
          <w:lang w:eastAsia="en-GB"/>
        </w:rPr>
        <w:t>Väljaantava isiku üleandmine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2" w:name="para454lg1"/>
      <w:bookmarkEnd w:id="3592"/>
      <w:r w:rsidRPr="008B6DF7">
        <w:rPr>
          <w:rFonts w:ascii="Times New Roman" w:eastAsia="Times New Roman" w:hAnsi="Times New Roman" w:cs="Times New Roman"/>
          <w:color w:val="000000"/>
          <w:sz w:val="24"/>
          <w:szCs w:val="24"/>
          <w:lang w:eastAsia="en-GB"/>
        </w:rPr>
        <w:lastRenderedPageBreak/>
        <w:t>(1) Jõustunud väljaandmisotsus saadetakse Politsei- ja Piirivalveametile, kes teatab taotlevale riigile väljaantava isiku üleandmise aja ja koha ning korraldab isiku üleandmise.</w:t>
      </w:r>
      <w:r w:rsidRPr="008B6DF7">
        <w:rPr>
          <w:rFonts w:ascii="Times New Roman" w:eastAsia="Times New Roman" w:hAnsi="Times New Roman" w:cs="Times New Roman"/>
          <w:color w:val="000000"/>
          <w:sz w:val="24"/>
          <w:szCs w:val="24"/>
          <w:lang w:eastAsia="en-GB"/>
        </w:rPr>
        <w:br/>
        <w:t>[</w:t>
      </w:r>
      <w:hyperlink r:id="rId966"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3" w:name="para454lg2"/>
      <w:bookmarkEnd w:id="3593"/>
      <w:r w:rsidRPr="008B6DF7">
        <w:rPr>
          <w:rFonts w:ascii="Times New Roman" w:eastAsia="Times New Roman" w:hAnsi="Times New Roman" w:cs="Times New Roman"/>
          <w:color w:val="000000"/>
          <w:sz w:val="24"/>
          <w:szCs w:val="24"/>
          <w:lang w:eastAsia="en-GB"/>
        </w:rPr>
        <w:t>(2) Väljaantava isiku võib vabastada väljaandmisvahistusest, kui taotlev riik ei ole teda viieteistkümne päeva jooksul pärast üleandmiseks määratud tähtpäeva üle võtnud. Väljaantav isik tuleb vabastada väljaandmisvahistusest, kui taotlev riik ei ole teda kolmekümne päeva jooksul pärast üleandmiseks määratud tähtpäeva üle võtnud.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455. </w:t>
      </w:r>
      <w:bookmarkStart w:id="3594" w:name="para455"/>
      <w:bookmarkEnd w:id="3594"/>
      <w:r w:rsidRPr="008B6DF7">
        <w:rPr>
          <w:rFonts w:ascii="Times New Roman" w:eastAsia="Times New Roman" w:hAnsi="Times New Roman" w:cs="Times New Roman"/>
          <w:b/>
          <w:bCs/>
          <w:color w:val="000000"/>
          <w:sz w:val="27"/>
          <w:szCs w:val="27"/>
          <w:lang w:eastAsia="en-GB"/>
        </w:rPr>
        <w:t>Väljaandmise laiendamine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5" w:name="para455lg1"/>
      <w:bookmarkEnd w:id="3595"/>
      <w:r w:rsidRPr="008B6DF7">
        <w:rPr>
          <w:rFonts w:ascii="Times New Roman" w:eastAsia="Times New Roman" w:hAnsi="Times New Roman" w:cs="Times New Roman"/>
          <w:color w:val="000000"/>
          <w:sz w:val="24"/>
          <w:szCs w:val="24"/>
          <w:lang w:eastAsia="en-GB"/>
        </w:rPr>
        <w:t>(1) Kui riik, kellele on isik välja antud, taotleb väljaantud isiku suhtes menetlustoimingute tegemist või kohtuotsuse täitmist tulenevalt süütegudest, millega seoses teda ei ole välja antud, järgitakse taotluse lahendamisel käesoleva seadustiku §-des 438–442 sätestatut.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6" w:name="para455lg2"/>
      <w:bookmarkEnd w:id="3596"/>
      <w:r w:rsidRPr="008B6DF7">
        <w:rPr>
          <w:rFonts w:ascii="Times New Roman" w:eastAsia="Times New Roman" w:hAnsi="Times New Roman" w:cs="Times New Roman"/>
          <w:color w:val="000000"/>
          <w:sz w:val="24"/>
          <w:szCs w:val="24"/>
          <w:lang w:eastAsia="en-GB"/>
        </w:rPr>
        <w:t>(2) Kohus otsustab väljaandmise laiendamise kirjalikus menetluses taotluse ja lisadokumentide põhjal.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7" w:name="para455lg3"/>
      <w:bookmarkEnd w:id="3597"/>
      <w:r w:rsidRPr="008B6DF7">
        <w:rPr>
          <w:rFonts w:ascii="Times New Roman" w:eastAsia="Times New Roman" w:hAnsi="Times New Roman" w:cs="Times New Roman"/>
          <w:color w:val="000000"/>
          <w:sz w:val="24"/>
          <w:szCs w:val="24"/>
          <w:lang w:eastAsia="en-GB"/>
        </w:rPr>
        <w:t>(3) Käesoleva paragrahvi lõigetes 1 ja 2 sätestatut kohaldatakse ka juhul, kui on esitatud taotlus anda isik välja kolmandale riigile.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456. </w:t>
      </w:r>
      <w:bookmarkStart w:id="3598" w:name="para456"/>
      <w:bookmarkEnd w:id="3598"/>
      <w:r w:rsidRPr="008B6DF7">
        <w:rPr>
          <w:rFonts w:ascii="Times New Roman" w:eastAsia="Times New Roman" w:hAnsi="Times New Roman" w:cs="Times New Roman"/>
          <w:b/>
          <w:bCs/>
          <w:color w:val="000000"/>
          <w:sz w:val="27"/>
          <w:szCs w:val="27"/>
          <w:lang w:eastAsia="en-GB"/>
        </w:rPr>
        <w:t>Väljaantud isiku läbisõiduluba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599" w:name="para456lg1"/>
      <w:bookmarkEnd w:id="3599"/>
      <w:r w:rsidRPr="008B6DF7">
        <w:rPr>
          <w:rFonts w:ascii="Times New Roman" w:eastAsia="Times New Roman" w:hAnsi="Times New Roman" w:cs="Times New Roman"/>
          <w:color w:val="000000"/>
          <w:sz w:val="24"/>
          <w:szCs w:val="24"/>
          <w:lang w:eastAsia="en-GB"/>
        </w:rPr>
        <w:t>(1) Loa kolmanda riigi poolt väljaantava isiku sõiduks läbi Eesti Vabariigi territooriumi annab justiitsminister.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0" w:name="para456lg2"/>
      <w:bookmarkEnd w:id="3600"/>
      <w:r w:rsidRPr="008B6DF7">
        <w:rPr>
          <w:rFonts w:ascii="Times New Roman" w:eastAsia="Times New Roman" w:hAnsi="Times New Roman" w:cs="Times New Roman"/>
          <w:color w:val="000000"/>
          <w:sz w:val="24"/>
          <w:szCs w:val="24"/>
          <w:lang w:eastAsia="en-GB"/>
        </w:rPr>
        <w:t>(2) Läbisõidutaotlus peab vastama käesoleva seadustiku § 442 nõuetele.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1" w:name="para456lg3"/>
      <w:bookmarkEnd w:id="3601"/>
      <w:r w:rsidRPr="008B6DF7">
        <w:rPr>
          <w:rFonts w:ascii="Times New Roman" w:eastAsia="Times New Roman" w:hAnsi="Times New Roman" w:cs="Times New Roman"/>
          <w:color w:val="000000"/>
          <w:sz w:val="24"/>
          <w:szCs w:val="24"/>
          <w:lang w:eastAsia="en-GB"/>
        </w:rPr>
        <w:t>(3) Läbisõiduluba jäetakse andmata, kui:</w:t>
      </w:r>
      <w:r w:rsidRPr="008B6DF7">
        <w:rPr>
          <w:rFonts w:ascii="Times New Roman" w:eastAsia="Times New Roman" w:hAnsi="Times New Roman" w:cs="Times New Roman"/>
          <w:color w:val="000000"/>
          <w:sz w:val="24"/>
          <w:szCs w:val="24"/>
          <w:lang w:eastAsia="en-GB"/>
        </w:rPr>
        <w:br/>
      </w:r>
      <w:bookmarkStart w:id="3602" w:name="para456lg3p1"/>
      <w:bookmarkEnd w:id="3602"/>
      <w:r w:rsidRPr="008B6DF7">
        <w:rPr>
          <w:rFonts w:ascii="Times New Roman" w:eastAsia="Times New Roman" w:hAnsi="Times New Roman" w:cs="Times New Roman"/>
          <w:color w:val="000000"/>
          <w:sz w:val="24"/>
          <w:szCs w:val="24"/>
          <w:lang w:eastAsia="en-GB"/>
        </w:rPr>
        <w:t>1) tegu, mille eest isik on välja antud, ei ole Eesti karistusseadustiku järgi karistatav;</w:t>
      </w:r>
      <w:r w:rsidRPr="008B6DF7">
        <w:rPr>
          <w:rFonts w:ascii="Times New Roman" w:eastAsia="Times New Roman" w:hAnsi="Times New Roman" w:cs="Times New Roman"/>
          <w:color w:val="000000"/>
          <w:sz w:val="24"/>
          <w:szCs w:val="24"/>
          <w:lang w:eastAsia="en-GB"/>
        </w:rPr>
        <w:br/>
      </w:r>
      <w:bookmarkStart w:id="3603" w:name="para456lg3p2"/>
      <w:bookmarkEnd w:id="3603"/>
      <w:r w:rsidRPr="008B6DF7">
        <w:rPr>
          <w:rFonts w:ascii="Times New Roman" w:eastAsia="Times New Roman" w:hAnsi="Times New Roman" w:cs="Times New Roman"/>
          <w:color w:val="000000"/>
          <w:sz w:val="24"/>
          <w:szCs w:val="24"/>
          <w:lang w:eastAsia="en-GB"/>
        </w:rPr>
        <w:t>2) Eesti peab väljaandmise aluseks olevat tegu poliitiliseks või sõjaväeliseks kuriteoks;</w:t>
      </w:r>
      <w:r w:rsidRPr="008B6DF7">
        <w:rPr>
          <w:rFonts w:ascii="Times New Roman" w:eastAsia="Times New Roman" w:hAnsi="Times New Roman" w:cs="Times New Roman"/>
          <w:color w:val="000000"/>
          <w:sz w:val="24"/>
          <w:szCs w:val="24"/>
          <w:lang w:eastAsia="en-GB"/>
        </w:rPr>
        <w:br/>
      </w:r>
      <w:bookmarkStart w:id="3604" w:name="para456lg3p3"/>
      <w:bookmarkEnd w:id="3604"/>
      <w:r w:rsidRPr="008B6DF7">
        <w:rPr>
          <w:rFonts w:ascii="Times New Roman" w:eastAsia="Times New Roman" w:hAnsi="Times New Roman" w:cs="Times New Roman"/>
          <w:color w:val="000000"/>
          <w:sz w:val="24"/>
          <w:szCs w:val="24"/>
          <w:lang w:eastAsia="en-GB"/>
        </w:rPr>
        <w:t>3) väljaantavale isikule võib taotlevas riigis mõista surmanuhtluse ning see riik ei ole kinnitanud, et surmanuhtlust ei mõisteta ega viida täide.</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jaotis</w:t>
      </w:r>
      <w:r w:rsidRPr="008B6DF7">
        <w:rPr>
          <w:rFonts w:ascii="Times New Roman" w:eastAsia="Times New Roman" w:hAnsi="Times New Roman" w:cs="Times New Roman"/>
          <w:b/>
          <w:bCs/>
          <w:color w:val="000000"/>
          <w:sz w:val="36"/>
          <w:szCs w:val="36"/>
          <w:lang w:eastAsia="en-GB"/>
        </w:rPr>
        <w:br/>
        <w:t> Väljaandmise taotlemine välisriigilt</w:t>
      </w:r>
      <w:bookmarkStart w:id="3605" w:name="jaotis3"/>
      <w:bookmarkEnd w:id="3605"/>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457. </w:t>
      </w:r>
      <w:bookmarkStart w:id="3606" w:name="para457"/>
      <w:bookmarkEnd w:id="3606"/>
      <w:r w:rsidRPr="008B6DF7">
        <w:rPr>
          <w:rFonts w:ascii="Times New Roman" w:eastAsia="Times New Roman" w:hAnsi="Times New Roman" w:cs="Times New Roman"/>
          <w:b/>
          <w:bCs/>
          <w:color w:val="000000"/>
          <w:sz w:val="27"/>
          <w:szCs w:val="27"/>
          <w:lang w:eastAsia="en-GB"/>
        </w:rPr>
        <w:t>Välisriigilt isiku väljaandmise taotlemise menetluse alustamine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7" w:name="para457lg1"/>
      <w:bookmarkEnd w:id="3607"/>
      <w:r w:rsidRPr="008B6DF7">
        <w:rPr>
          <w:rFonts w:ascii="Times New Roman" w:eastAsia="Times New Roman" w:hAnsi="Times New Roman" w:cs="Times New Roman"/>
          <w:color w:val="000000"/>
          <w:sz w:val="24"/>
          <w:szCs w:val="24"/>
          <w:lang w:eastAsia="en-GB"/>
        </w:rPr>
        <w:t>(1) Välisriigilt taotletakse isiku väljaandmist, kui see isik kahtlustatava või süüdistatavana viibib välisriigis ja hoidub kriminaalmenetlusest kõrvale ning kriminaalmenetluse edasine jätkamine on oluliselt raskendatud või välistatud ilma kahtlustatava või süüdistatava osavõtuta või kui süüdimõistetud isiku väljaandmist eeldab tema kohta tehtud kohtuotsuse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8" w:name="para457lg2"/>
      <w:bookmarkEnd w:id="3608"/>
      <w:r w:rsidRPr="008B6DF7">
        <w:rPr>
          <w:rFonts w:ascii="Times New Roman" w:eastAsia="Times New Roman" w:hAnsi="Times New Roman" w:cs="Times New Roman"/>
          <w:color w:val="000000"/>
          <w:sz w:val="24"/>
          <w:szCs w:val="24"/>
          <w:lang w:eastAsia="en-GB"/>
        </w:rPr>
        <w:t>(2) Välisriigilt isiku väljaandmise taotlemisel arvestatakse käesoleva seadustiku §-des 438–442 sätestatud põhimõtteid.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09" w:name="para457lg3"/>
      <w:bookmarkEnd w:id="3609"/>
      <w:r w:rsidRPr="008B6DF7">
        <w:rPr>
          <w:rFonts w:ascii="Times New Roman" w:eastAsia="Times New Roman" w:hAnsi="Times New Roman" w:cs="Times New Roman"/>
          <w:color w:val="000000"/>
          <w:sz w:val="24"/>
          <w:szCs w:val="24"/>
          <w:lang w:eastAsia="en-GB"/>
        </w:rPr>
        <w:t>(3) Järgides käesoleva seadustiku § 458 nõudeid, koostab välisriigile esitatava taotluse isik välja anda:</w:t>
      </w:r>
      <w:r w:rsidRPr="008B6DF7">
        <w:rPr>
          <w:rFonts w:ascii="Times New Roman" w:eastAsia="Times New Roman" w:hAnsi="Times New Roman" w:cs="Times New Roman"/>
          <w:color w:val="000000"/>
          <w:sz w:val="24"/>
          <w:szCs w:val="24"/>
          <w:lang w:eastAsia="en-GB"/>
        </w:rPr>
        <w:br/>
      </w:r>
      <w:bookmarkStart w:id="3610" w:name="para457lg3p1"/>
      <w:bookmarkEnd w:id="3610"/>
      <w:r w:rsidRPr="008B6DF7">
        <w:rPr>
          <w:rFonts w:ascii="Times New Roman" w:eastAsia="Times New Roman" w:hAnsi="Times New Roman" w:cs="Times New Roman"/>
          <w:color w:val="000000"/>
          <w:sz w:val="24"/>
          <w:szCs w:val="24"/>
          <w:lang w:eastAsia="en-GB"/>
        </w:rPr>
        <w:t>1) prokuratuur kohtueelses menetluses;</w:t>
      </w:r>
      <w:r w:rsidRPr="008B6DF7">
        <w:rPr>
          <w:rFonts w:ascii="Times New Roman" w:eastAsia="Times New Roman" w:hAnsi="Times New Roman" w:cs="Times New Roman"/>
          <w:color w:val="000000"/>
          <w:sz w:val="24"/>
          <w:szCs w:val="24"/>
          <w:lang w:eastAsia="en-GB"/>
        </w:rPr>
        <w:br/>
      </w:r>
      <w:r w:rsidRPr="008B6DF7">
        <w:rPr>
          <w:rFonts w:ascii="Times New Roman" w:eastAsia="Times New Roman" w:hAnsi="Times New Roman" w:cs="Times New Roman"/>
          <w:color w:val="000000"/>
          <w:sz w:val="24"/>
          <w:szCs w:val="24"/>
          <w:lang w:eastAsia="en-GB"/>
        </w:rPr>
        <w:lastRenderedPageBreak/>
        <w:t>[</w:t>
      </w:r>
      <w:hyperlink r:id="rId96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611" w:name="para457lg3p2"/>
      <w:bookmarkEnd w:id="3611"/>
      <w:r w:rsidRPr="008B6DF7">
        <w:rPr>
          <w:rFonts w:ascii="Times New Roman" w:eastAsia="Times New Roman" w:hAnsi="Times New Roman" w:cs="Times New Roman"/>
          <w:color w:val="000000"/>
          <w:sz w:val="24"/>
          <w:szCs w:val="24"/>
          <w:lang w:eastAsia="en-GB"/>
        </w:rPr>
        <w:t>2) kohus kohtumenetluses;</w:t>
      </w:r>
      <w:r w:rsidRPr="008B6DF7">
        <w:rPr>
          <w:rFonts w:ascii="Times New Roman" w:eastAsia="Times New Roman" w:hAnsi="Times New Roman" w:cs="Times New Roman"/>
          <w:color w:val="000000"/>
          <w:sz w:val="24"/>
          <w:szCs w:val="24"/>
          <w:lang w:eastAsia="en-GB"/>
        </w:rPr>
        <w:br/>
      </w:r>
      <w:bookmarkStart w:id="3612" w:name="para457lg3p3"/>
      <w:bookmarkEnd w:id="3612"/>
      <w:r w:rsidRPr="008B6DF7">
        <w:rPr>
          <w:rFonts w:ascii="Times New Roman" w:eastAsia="Times New Roman" w:hAnsi="Times New Roman" w:cs="Times New Roman"/>
          <w:color w:val="000000"/>
          <w:sz w:val="24"/>
          <w:szCs w:val="24"/>
          <w:lang w:eastAsia="en-GB"/>
        </w:rPr>
        <w:t>3) Riigiprokuratuur kohtuotsuse täitmise staadiumis.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3" w:name="para457lg4"/>
      <w:bookmarkEnd w:id="3613"/>
      <w:r w:rsidRPr="008B6DF7">
        <w:rPr>
          <w:rFonts w:ascii="Times New Roman" w:eastAsia="Times New Roman" w:hAnsi="Times New Roman" w:cs="Times New Roman"/>
          <w:color w:val="000000"/>
          <w:sz w:val="24"/>
          <w:szCs w:val="24"/>
          <w:lang w:eastAsia="en-GB"/>
        </w:rPr>
        <w:t>(4) Kohtueelses menetluses võib eeluurimiskohtunik prokuratuuri taotlusel enne väljaandmistaotluse esitamist määrusega kohaldada väljaandmisvahistust.</w:t>
      </w:r>
      <w:r w:rsidRPr="008B6DF7">
        <w:rPr>
          <w:rFonts w:ascii="Times New Roman" w:eastAsia="Times New Roman" w:hAnsi="Times New Roman" w:cs="Times New Roman"/>
          <w:color w:val="000000"/>
          <w:sz w:val="24"/>
          <w:szCs w:val="24"/>
          <w:lang w:eastAsia="en-GB"/>
        </w:rPr>
        <w:br/>
        <w:t>[</w:t>
      </w:r>
      <w:hyperlink r:id="rId96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4" w:name="para457lg5"/>
      <w:bookmarkEnd w:id="3614"/>
      <w:r w:rsidRPr="008B6DF7">
        <w:rPr>
          <w:rFonts w:ascii="Times New Roman" w:eastAsia="Times New Roman" w:hAnsi="Times New Roman" w:cs="Times New Roman"/>
          <w:color w:val="000000"/>
          <w:sz w:val="24"/>
          <w:szCs w:val="24"/>
          <w:lang w:eastAsia="en-GB"/>
        </w:rPr>
        <w:t>(5) Kui välisriigilt taotletakse isiku väljaandmist kohtumenetluses, koostab isiku vahistamismääruse kriminaalasja menetlev 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5" w:name="para457lg6"/>
      <w:bookmarkEnd w:id="3615"/>
      <w:r w:rsidRPr="008B6DF7">
        <w:rPr>
          <w:rFonts w:ascii="Times New Roman" w:eastAsia="Times New Roman" w:hAnsi="Times New Roman" w:cs="Times New Roman"/>
          <w:color w:val="000000"/>
          <w:sz w:val="24"/>
          <w:szCs w:val="24"/>
          <w:lang w:eastAsia="en-GB"/>
        </w:rPr>
        <w:t>(6) [Kehtetu - </w:t>
      </w:r>
      <w:hyperlink r:id="rId969"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6" w:name="para457lg7"/>
      <w:bookmarkEnd w:id="3616"/>
      <w:r w:rsidRPr="008B6DF7">
        <w:rPr>
          <w:rFonts w:ascii="Times New Roman" w:eastAsia="Times New Roman" w:hAnsi="Times New Roman" w:cs="Times New Roman"/>
          <w:color w:val="000000"/>
          <w:sz w:val="24"/>
          <w:szCs w:val="24"/>
          <w:lang w:eastAsia="en-GB"/>
        </w:rPr>
        <w:t>(7) Väljaandmistaotlus edastatakse Justiitsministeeriumile.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458. </w:t>
      </w:r>
      <w:bookmarkStart w:id="3617" w:name="para458"/>
      <w:bookmarkEnd w:id="3617"/>
      <w:r w:rsidRPr="008B6DF7">
        <w:rPr>
          <w:rFonts w:ascii="Times New Roman" w:eastAsia="Times New Roman" w:hAnsi="Times New Roman" w:cs="Times New Roman"/>
          <w:b/>
          <w:bCs/>
          <w:color w:val="000000"/>
          <w:sz w:val="27"/>
          <w:szCs w:val="27"/>
          <w:lang w:eastAsia="en-GB"/>
        </w:rPr>
        <w:t>Nõuded välisriigile esitatavale isiku väljaandmise taotlusele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8" w:name="para458lg1"/>
      <w:bookmarkEnd w:id="3618"/>
      <w:r w:rsidRPr="008B6DF7">
        <w:rPr>
          <w:rFonts w:ascii="Times New Roman" w:eastAsia="Times New Roman" w:hAnsi="Times New Roman" w:cs="Times New Roman"/>
          <w:color w:val="000000"/>
          <w:sz w:val="24"/>
          <w:szCs w:val="24"/>
          <w:lang w:eastAsia="en-GB"/>
        </w:rPr>
        <w:t>(1) Välisriigile esitatav isiku väljaandmise taotlus adresseeritakse selle riigi pädevale õigusasutusele.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19" w:name="para458lg2"/>
      <w:bookmarkEnd w:id="3619"/>
      <w:r w:rsidRPr="008B6DF7">
        <w:rPr>
          <w:rFonts w:ascii="Times New Roman" w:eastAsia="Times New Roman" w:hAnsi="Times New Roman" w:cs="Times New Roman"/>
          <w:color w:val="000000"/>
          <w:sz w:val="24"/>
          <w:szCs w:val="24"/>
          <w:lang w:eastAsia="en-GB"/>
        </w:rPr>
        <w:t>(2) Taotluses märgitakse:</w:t>
      </w:r>
      <w:r w:rsidRPr="008B6DF7">
        <w:rPr>
          <w:rFonts w:ascii="Times New Roman" w:eastAsia="Times New Roman" w:hAnsi="Times New Roman" w:cs="Times New Roman"/>
          <w:color w:val="000000"/>
          <w:sz w:val="24"/>
          <w:szCs w:val="24"/>
          <w:lang w:eastAsia="en-GB"/>
        </w:rPr>
        <w:br/>
      </w:r>
      <w:bookmarkStart w:id="3620" w:name="para458lg2p1"/>
      <w:bookmarkEnd w:id="3620"/>
      <w:r w:rsidRPr="008B6DF7">
        <w:rPr>
          <w:rFonts w:ascii="Times New Roman" w:eastAsia="Times New Roman" w:hAnsi="Times New Roman" w:cs="Times New Roman"/>
          <w:color w:val="000000"/>
          <w:sz w:val="24"/>
          <w:szCs w:val="24"/>
          <w:lang w:eastAsia="en-GB"/>
        </w:rPr>
        <w:t>1) väljaantava isiku nimi, isikukood ja kodakondsus;</w:t>
      </w:r>
      <w:r w:rsidRPr="008B6DF7">
        <w:rPr>
          <w:rFonts w:ascii="Times New Roman" w:eastAsia="Times New Roman" w:hAnsi="Times New Roman" w:cs="Times New Roman"/>
          <w:color w:val="000000"/>
          <w:sz w:val="24"/>
          <w:szCs w:val="24"/>
          <w:lang w:eastAsia="en-GB"/>
        </w:rPr>
        <w:br/>
      </w:r>
      <w:bookmarkStart w:id="3621" w:name="para458lg2p2"/>
      <w:bookmarkEnd w:id="3621"/>
      <w:r w:rsidRPr="008B6DF7">
        <w:rPr>
          <w:rFonts w:ascii="Times New Roman" w:eastAsia="Times New Roman" w:hAnsi="Times New Roman" w:cs="Times New Roman"/>
          <w:color w:val="000000"/>
          <w:sz w:val="24"/>
          <w:szCs w:val="24"/>
          <w:lang w:eastAsia="en-GB"/>
        </w:rPr>
        <w:t>2) selle kuriteo asjaolud ja kvalifikatsioon, milles kahtlustatavana, süüdistatavana või süüdimõistetuna isiku väljaandmist taotletakse;</w:t>
      </w:r>
      <w:r w:rsidRPr="008B6DF7">
        <w:rPr>
          <w:rFonts w:ascii="Times New Roman" w:eastAsia="Times New Roman" w:hAnsi="Times New Roman" w:cs="Times New Roman"/>
          <w:color w:val="000000"/>
          <w:sz w:val="24"/>
          <w:szCs w:val="24"/>
          <w:lang w:eastAsia="en-GB"/>
        </w:rPr>
        <w:br/>
      </w:r>
      <w:bookmarkStart w:id="3622" w:name="para458lg2p3"/>
      <w:bookmarkEnd w:id="3622"/>
      <w:r w:rsidRPr="008B6DF7">
        <w:rPr>
          <w:rFonts w:ascii="Times New Roman" w:eastAsia="Times New Roman" w:hAnsi="Times New Roman" w:cs="Times New Roman"/>
          <w:color w:val="000000"/>
          <w:sz w:val="24"/>
          <w:szCs w:val="24"/>
          <w:lang w:eastAsia="en-GB"/>
        </w:rPr>
        <w:t>3) isikule tõkendina vahistamise kohaldamise kuupäev;</w:t>
      </w:r>
      <w:r w:rsidRPr="008B6DF7">
        <w:rPr>
          <w:rFonts w:ascii="Times New Roman" w:eastAsia="Times New Roman" w:hAnsi="Times New Roman" w:cs="Times New Roman"/>
          <w:color w:val="000000"/>
          <w:sz w:val="24"/>
          <w:szCs w:val="24"/>
          <w:lang w:eastAsia="en-GB"/>
        </w:rPr>
        <w:br/>
      </w:r>
      <w:bookmarkStart w:id="3623" w:name="para458lg2p4"/>
      <w:bookmarkEnd w:id="3623"/>
      <w:r w:rsidRPr="008B6DF7">
        <w:rPr>
          <w:rFonts w:ascii="Times New Roman" w:eastAsia="Times New Roman" w:hAnsi="Times New Roman" w:cs="Times New Roman"/>
          <w:color w:val="000000"/>
          <w:sz w:val="24"/>
          <w:szCs w:val="24"/>
          <w:lang w:eastAsia="en-GB"/>
        </w:rPr>
        <w:t>4) isiku välisriigis kinnipidamise kuupäev;</w:t>
      </w:r>
      <w:r w:rsidRPr="008B6DF7">
        <w:rPr>
          <w:rFonts w:ascii="Times New Roman" w:eastAsia="Times New Roman" w:hAnsi="Times New Roman" w:cs="Times New Roman"/>
          <w:color w:val="000000"/>
          <w:sz w:val="24"/>
          <w:szCs w:val="24"/>
          <w:lang w:eastAsia="en-GB"/>
        </w:rPr>
        <w:br/>
      </w:r>
      <w:bookmarkStart w:id="3624" w:name="para458lg2p5"/>
      <w:bookmarkEnd w:id="3624"/>
      <w:r w:rsidRPr="008B6DF7">
        <w:rPr>
          <w:rFonts w:ascii="Times New Roman" w:eastAsia="Times New Roman" w:hAnsi="Times New Roman" w:cs="Times New Roman"/>
          <w:color w:val="000000"/>
          <w:sz w:val="24"/>
          <w:szCs w:val="24"/>
          <w:lang w:eastAsia="en-GB"/>
        </w:rPr>
        <w:t>5) viide väljaandmise Euroopa konventsioonile või õigusabilepingule.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25" w:name="para458lg3"/>
      <w:bookmarkEnd w:id="3625"/>
      <w:r w:rsidRPr="008B6DF7">
        <w:rPr>
          <w:rFonts w:ascii="Times New Roman" w:eastAsia="Times New Roman" w:hAnsi="Times New Roman" w:cs="Times New Roman"/>
          <w:color w:val="000000"/>
          <w:sz w:val="24"/>
          <w:szCs w:val="24"/>
          <w:lang w:eastAsia="en-GB"/>
        </w:rPr>
        <w:t>(3) Välisriigile esitatavale isiku väljaandmise taotlusele lisatakse käesoleva seadustiku § 442 lõikes 2 loetletud dokumendid ning väljaandmistaotluse ja selle lisade tõlge täitva riigi määratud keelde.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459. </w:t>
      </w:r>
      <w:bookmarkStart w:id="3626" w:name="para459"/>
      <w:bookmarkEnd w:id="3626"/>
      <w:r w:rsidRPr="008B6DF7">
        <w:rPr>
          <w:rFonts w:ascii="Times New Roman" w:eastAsia="Times New Roman" w:hAnsi="Times New Roman" w:cs="Times New Roman"/>
          <w:b/>
          <w:bCs/>
          <w:color w:val="000000"/>
          <w:sz w:val="27"/>
          <w:szCs w:val="27"/>
          <w:lang w:eastAsia="en-GB"/>
        </w:rPr>
        <w:t>Väljaandmistaotluse esitamine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27" w:name="para459lg1"/>
      <w:bookmarkEnd w:id="3627"/>
      <w:r w:rsidRPr="008B6DF7">
        <w:rPr>
          <w:rFonts w:ascii="Times New Roman" w:eastAsia="Times New Roman" w:hAnsi="Times New Roman" w:cs="Times New Roman"/>
          <w:color w:val="000000"/>
          <w:sz w:val="24"/>
          <w:szCs w:val="24"/>
          <w:lang w:eastAsia="en-GB"/>
        </w:rPr>
        <w:t>(1) Väljaandmistaotluse esitab täitvale riigile justiitsminister.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28" w:name="para459lg2"/>
      <w:bookmarkEnd w:id="3628"/>
      <w:r w:rsidRPr="008B6DF7">
        <w:rPr>
          <w:rFonts w:ascii="Times New Roman" w:eastAsia="Times New Roman" w:hAnsi="Times New Roman" w:cs="Times New Roman"/>
          <w:color w:val="000000"/>
          <w:sz w:val="24"/>
          <w:szCs w:val="24"/>
          <w:lang w:eastAsia="en-GB"/>
        </w:rPr>
        <w:t>(2) Edasilükkamatutel juhtudel võib Riigiprokuratuuri nõusolekul taotleda Rahvusvahelise Kriminaalpolitsei Organisatsiooni (Interpol) või Schengeni infosüsteemi siseriikliku osa eest vastutava keskasutuse kaudu välisriigilt väljanõutava isiku väljaandmisvahistamist enne väljaandmistaotluse esitamist.</w:t>
      </w:r>
      <w:r w:rsidRPr="008B6DF7">
        <w:rPr>
          <w:rFonts w:ascii="Times New Roman" w:eastAsia="Times New Roman" w:hAnsi="Times New Roman" w:cs="Times New Roman"/>
          <w:color w:val="000000"/>
          <w:sz w:val="24"/>
          <w:szCs w:val="24"/>
          <w:lang w:eastAsia="en-GB"/>
        </w:rPr>
        <w:br/>
        <w:t>[</w:t>
      </w:r>
      <w:hyperlink r:id="rId97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jagu</w:t>
      </w:r>
      <w:r w:rsidRPr="008B6DF7">
        <w:rPr>
          <w:rFonts w:ascii="Times New Roman" w:eastAsia="Times New Roman" w:hAnsi="Times New Roman" w:cs="Times New Roman"/>
          <w:b/>
          <w:bCs/>
          <w:color w:val="000000"/>
          <w:sz w:val="36"/>
          <w:szCs w:val="36"/>
          <w:lang w:eastAsia="en-GB"/>
        </w:rPr>
        <w:br/>
        <w:t> Vastastikune abistamine kriminaalasjades</w:t>
      </w:r>
      <w:bookmarkStart w:id="3629" w:name="jg52"/>
      <w:bookmarkEnd w:id="3629"/>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460. </w:t>
      </w:r>
      <w:bookmarkStart w:id="3630" w:name="para460"/>
      <w:bookmarkEnd w:id="3630"/>
      <w:r w:rsidRPr="008B6DF7">
        <w:rPr>
          <w:rFonts w:ascii="Times New Roman" w:eastAsia="Times New Roman" w:hAnsi="Times New Roman" w:cs="Times New Roman"/>
          <w:b/>
          <w:bCs/>
          <w:color w:val="000000"/>
          <w:sz w:val="27"/>
          <w:szCs w:val="27"/>
          <w:lang w:eastAsia="en-GB"/>
        </w:rPr>
        <w:t>Nõuded abistamistaotlusele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31" w:name="para460lg1"/>
      <w:bookmarkEnd w:id="3631"/>
      <w:r w:rsidRPr="008B6DF7">
        <w:rPr>
          <w:rFonts w:ascii="Times New Roman" w:eastAsia="Times New Roman" w:hAnsi="Times New Roman" w:cs="Times New Roman"/>
          <w:color w:val="000000"/>
          <w:sz w:val="24"/>
          <w:szCs w:val="24"/>
          <w:lang w:eastAsia="en-GB"/>
        </w:rPr>
        <w:t>(1) Abistamistaotluses märgitakse:</w:t>
      </w:r>
      <w:r w:rsidRPr="008B6DF7">
        <w:rPr>
          <w:rFonts w:ascii="Times New Roman" w:eastAsia="Times New Roman" w:hAnsi="Times New Roman" w:cs="Times New Roman"/>
          <w:color w:val="000000"/>
          <w:sz w:val="24"/>
          <w:szCs w:val="24"/>
          <w:lang w:eastAsia="en-GB"/>
        </w:rPr>
        <w:br/>
      </w:r>
      <w:bookmarkStart w:id="3632" w:name="para460lg1p1"/>
      <w:bookmarkEnd w:id="3632"/>
      <w:r w:rsidRPr="008B6DF7">
        <w:rPr>
          <w:rFonts w:ascii="Times New Roman" w:eastAsia="Times New Roman" w:hAnsi="Times New Roman" w:cs="Times New Roman"/>
          <w:color w:val="000000"/>
          <w:sz w:val="24"/>
          <w:szCs w:val="24"/>
          <w:lang w:eastAsia="en-GB"/>
        </w:rPr>
        <w:t>1) taotluse esitanud asutuse nimetus;</w:t>
      </w:r>
      <w:r w:rsidRPr="008B6DF7">
        <w:rPr>
          <w:rFonts w:ascii="Times New Roman" w:eastAsia="Times New Roman" w:hAnsi="Times New Roman" w:cs="Times New Roman"/>
          <w:color w:val="000000"/>
          <w:sz w:val="24"/>
          <w:szCs w:val="24"/>
          <w:lang w:eastAsia="en-GB"/>
        </w:rPr>
        <w:br/>
      </w:r>
      <w:bookmarkStart w:id="3633" w:name="para460lg1p2"/>
      <w:bookmarkEnd w:id="3633"/>
      <w:r w:rsidRPr="008B6DF7">
        <w:rPr>
          <w:rFonts w:ascii="Times New Roman" w:eastAsia="Times New Roman" w:hAnsi="Times New Roman" w:cs="Times New Roman"/>
          <w:color w:val="000000"/>
          <w:sz w:val="24"/>
          <w:szCs w:val="24"/>
          <w:lang w:eastAsia="en-GB"/>
        </w:rPr>
        <w:t>2) taotluse sisu;</w:t>
      </w:r>
      <w:r w:rsidRPr="008B6DF7">
        <w:rPr>
          <w:rFonts w:ascii="Times New Roman" w:eastAsia="Times New Roman" w:hAnsi="Times New Roman" w:cs="Times New Roman"/>
          <w:color w:val="000000"/>
          <w:sz w:val="24"/>
          <w:szCs w:val="24"/>
          <w:lang w:eastAsia="en-GB"/>
        </w:rPr>
        <w:br/>
      </w:r>
      <w:bookmarkStart w:id="3634" w:name="para460lg1p3"/>
      <w:bookmarkEnd w:id="3634"/>
      <w:r w:rsidRPr="008B6DF7">
        <w:rPr>
          <w:rFonts w:ascii="Times New Roman" w:eastAsia="Times New Roman" w:hAnsi="Times New Roman" w:cs="Times New Roman"/>
          <w:color w:val="000000"/>
          <w:sz w:val="24"/>
          <w:szCs w:val="24"/>
          <w:lang w:eastAsia="en-GB"/>
        </w:rPr>
        <w:t xml:space="preserve">3) isiku, kelle kohta taotlus esitatakse, nimi ja aadress ning võimaluse korral tema muud </w:t>
      </w:r>
      <w:r w:rsidRPr="008B6DF7">
        <w:rPr>
          <w:rFonts w:ascii="Times New Roman" w:eastAsia="Times New Roman" w:hAnsi="Times New Roman" w:cs="Times New Roman"/>
          <w:color w:val="000000"/>
          <w:sz w:val="24"/>
          <w:szCs w:val="24"/>
          <w:lang w:eastAsia="en-GB"/>
        </w:rPr>
        <w:lastRenderedPageBreak/>
        <w:t>kontaktandmed;</w:t>
      </w:r>
      <w:r w:rsidRPr="008B6DF7">
        <w:rPr>
          <w:rFonts w:ascii="Times New Roman" w:eastAsia="Times New Roman" w:hAnsi="Times New Roman" w:cs="Times New Roman"/>
          <w:color w:val="000000"/>
          <w:sz w:val="24"/>
          <w:szCs w:val="24"/>
          <w:lang w:eastAsia="en-GB"/>
        </w:rPr>
        <w:br/>
      </w:r>
      <w:bookmarkStart w:id="3635" w:name="para460lg1p4"/>
      <w:bookmarkEnd w:id="3635"/>
      <w:r w:rsidRPr="008B6DF7">
        <w:rPr>
          <w:rFonts w:ascii="Times New Roman" w:eastAsia="Times New Roman" w:hAnsi="Times New Roman" w:cs="Times New Roman"/>
          <w:color w:val="000000"/>
          <w:sz w:val="24"/>
          <w:szCs w:val="24"/>
          <w:lang w:eastAsia="en-GB"/>
        </w:rPr>
        <w:t>4) selle kuriteo asjaolud ja kvalifikatsioon, millega seoses taotlus esitatakse.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36" w:name="para460lg2"/>
      <w:bookmarkEnd w:id="3636"/>
      <w:r w:rsidRPr="008B6DF7">
        <w:rPr>
          <w:rFonts w:ascii="Times New Roman" w:eastAsia="Times New Roman" w:hAnsi="Times New Roman" w:cs="Times New Roman"/>
          <w:color w:val="000000"/>
          <w:sz w:val="24"/>
          <w:szCs w:val="24"/>
          <w:lang w:eastAsia="en-GB"/>
        </w:rPr>
        <w:t>(2) Abistamistaotlusele lisatakse:</w:t>
      </w:r>
      <w:r w:rsidRPr="008B6DF7">
        <w:rPr>
          <w:rFonts w:ascii="Times New Roman" w:eastAsia="Times New Roman" w:hAnsi="Times New Roman" w:cs="Times New Roman"/>
          <w:color w:val="000000"/>
          <w:sz w:val="24"/>
          <w:szCs w:val="24"/>
          <w:lang w:eastAsia="en-GB"/>
        </w:rPr>
        <w:br/>
      </w:r>
      <w:bookmarkStart w:id="3637" w:name="para460lg2p1"/>
      <w:bookmarkEnd w:id="3637"/>
      <w:r w:rsidRPr="008B6DF7">
        <w:rPr>
          <w:rFonts w:ascii="Times New Roman" w:eastAsia="Times New Roman" w:hAnsi="Times New Roman" w:cs="Times New Roman"/>
          <w:color w:val="000000"/>
          <w:sz w:val="24"/>
          <w:szCs w:val="24"/>
          <w:lang w:eastAsia="en-GB"/>
        </w:rPr>
        <w:t>1) väljavõte asjakohastest õigusaktidest;</w:t>
      </w:r>
      <w:r w:rsidRPr="008B6DF7">
        <w:rPr>
          <w:rFonts w:ascii="Times New Roman" w:eastAsia="Times New Roman" w:hAnsi="Times New Roman" w:cs="Times New Roman"/>
          <w:color w:val="000000"/>
          <w:sz w:val="24"/>
          <w:szCs w:val="24"/>
          <w:lang w:eastAsia="en-GB"/>
        </w:rPr>
        <w:br/>
      </w:r>
      <w:bookmarkStart w:id="3638" w:name="para460lg2p2"/>
      <w:bookmarkEnd w:id="3638"/>
      <w:r w:rsidRPr="008B6DF7">
        <w:rPr>
          <w:rFonts w:ascii="Times New Roman" w:eastAsia="Times New Roman" w:hAnsi="Times New Roman" w:cs="Times New Roman"/>
          <w:color w:val="000000"/>
          <w:sz w:val="24"/>
          <w:szCs w:val="24"/>
          <w:lang w:eastAsia="en-GB"/>
        </w:rPr>
        <w:t>2) taotluse ja lisamaterjalide tõlge täitva riigi määratud keelde.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461. </w:t>
      </w:r>
      <w:bookmarkStart w:id="3639" w:name="para461"/>
      <w:bookmarkEnd w:id="3639"/>
      <w:r w:rsidRPr="008B6DF7">
        <w:rPr>
          <w:rFonts w:ascii="Times New Roman" w:eastAsia="Times New Roman" w:hAnsi="Times New Roman" w:cs="Times New Roman"/>
          <w:b/>
          <w:bCs/>
          <w:color w:val="000000"/>
          <w:sz w:val="27"/>
          <w:szCs w:val="27"/>
          <w:lang w:eastAsia="en-GB"/>
        </w:rPr>
        <w:t>Abistamistaotluse täitmise lubamatus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0" w:name="para461lg1"/>
      <w:bookmarkEnd w:id="3640"/>
      <w:r w:rsidRPr="008B6DF7">
        <w:rPr>
          <w:rFonts w:ascii="Times New Roman" w:eastAsia="Times New Roman" w:hAnsi="Times New Roman" w:cs="Times New Roman"/>
          <w:color w:val="000000"/>
          <w:sz w:val="24"/>
          <w:szCs w:val="24"/>
          <w:lang w:eastAsia="en-GB"/>
        </w:rPr>
        <w:t>Abistamistaotluse täitmine ei ole lubatud ja sellest keeldutakse §-s 436 sätestatud alustel.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462. </w:t>
      </w:r>
      <w:bookmarkStart w:id="3641" w:name="para462"/>
      <w:bookmarkEnd w:id="3641"/>
      <w:r w:rsidRPr="008B6DF7">
        <w:rPr>
          <w:rFonts w:ascii="Times New Roman" w:eastAsia="Times New Roman" w:hAnsi="Times New Roman" w:cs="Times New Roman"/>
          <w:b/>
          <w:bCs/>
          <w:color w:val="000000"/>
          <w:sz w:val="27"/>
          <w:szCs w:val="27"/>
          <w:lang w:eastAsia="en-GB"/>
        </w:rPr>
        <w:t>Välisriigilt saabunud abistamistaotluse menetlemine Justiitsministeeriumis ja Riigiprokuratuuris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2" w:name="para462lg1"/>
      <w:bookmarkEnd w:id="3642"/>
      <w:r w:rsidRPr="008B6DF7">
        <w:rPr>
          <w:rFonts w:ascii="Times New Roman" w:eastAsia="Times New Roman" w:hAnsi="Times New Roman" w:cs="Times New Roman"/>
          <w:color w:val="000000"/>
          <w:sz w:val="24"/>
          <w:szCs w:val="24"/>
          <w:lang w:eastAsia="en-GB"/>
        </w:rPr>
        <w:t>(1) Justiitsministeerium kontrollib välisriigist saabunud abistamistaotluse nõuetekohasust. Nõuetekohane taotlus edastatakse viivitamata Riigiprokuratuurile.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3" w:name="para462lg2"/>
      <w:bookmarkEnd w:id="3643"/>
      <w:r w:rsidRPr="008B6DF7">
        <w:rPr>
          <w:rFonts w:ascii="Times New Roman" w:eastAsia="Times New Roman" w:hAnsi="Times New Roman" w:cs="Times New Roman"/>
          <w:color w:val="000000"/>
          <w:sz w:val="24"/>
          <w:szCs w:val="24"/>
          <w:lang w:eastAsia="en-GB"/>
        </w:rPr>
        <w:t>(2) Riigiprokuratuur kontrollib taotluse täitmise lubatavust ja võimalikkust ning edastab selle täitmiseks pädevale õigusasutusele.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4" w:name="para462lg2b1"/>
      <w:bookmarkEnd w:id="3644"/>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Edasilükkamatutel juhtudel võib Riigiprokuratuuri loal alustada Rahvusvahelise Kriminaalpolitsei Organisatsiooni (Interpol) kaudu esitatud taotluse või Schengeni infosüsteemis oleva teate täitmist enne abistamistaotluse saabumist Justiitsministeeriumi.</w:t>
      </w:r>
      <w:r w:rsidRPr="008B6DF7">
        <w:rPr>
          <w:rFonts w:ascii="Times New Roman" w:eastAsia="Times New Roman" w:hAnsi="Times New Roman" w:cs="Times New Roman"/>
          <w:color w:val="000000"/>
          <w:sz w:val="24"/>
          <w:szCs w:val="24"/>
          <w:lang w:eastAsia="en-GB"/>
        </w:rPr>
        <w:br/>
        <w:t>[</w:t>
      </w:r>
      <w:hyperlink r:id="rId971"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5" w:name="para462lg3"/>
      <w:bookmarkEnd w:id="3645"/>
      <w:r w:rsidRPr="008B6DF7">
        <w:rPr>
          <w:rFonts w:ascii="Times New Roman" w:eastAsia="Times New Roman" w:hAnsi="Times New Roman" w:cs="Times New Roman"/>
          <w:color w:val="000000"/>
          <w:sz w:val="24"/>
          <w:szCs w:val="24"/>
          <w:lang w:eastAsia="en-GB"/>
        </w:rPr>
        <w:t>(3) Kohtukutsete kättetoimetamise taotlused edastab Justiitsministeerium täitmiseks isiku elu- või asukoha järgsele esimese astme kohtule.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6" w:name="para462lg4"/>
      <w:bookmarkEnd w:id="3646"/>
      <w:r w:rsidRPr="008B6DF7">
        <w:rPr>
          <w:rFonts w:ascii="Times New Roman" w:eastAsia="Times New Roman" w:hAnsi="Times New Roman" w:cs="Times New Roman"/>
          <w:color w:val="000000"/>
          <w:sz w:val="24"/>
          <w:szCs w:val="24"/>
          <w:lang w:eastAsia="en-GB"/>
        </w:rPr>
        <w:t>(4) Kui abistamistaotlus esitatakse Eurojusti kaudu, kontrollib Eurojusti Eesti liige abistamistaotluse nõuetekohasust, lubatavust ja võimalikkust ning edastab selle täitmiseks pädevale Eesti õigusasutusele.</w:t>
      </w:r>
      <w:r w:rsidRPr="008B6DF7">
        <w:rPr>
          <w:rFonts w:ascii="Times New Roman" w:eastAsia="Times New Roman" w:hAnsi="Times New Roman" w:cs="Times New Roman"/>
          <w:color w:val="000000"/>
          <w:sz w:val="24"/>
          <w:szCs w:val="24"/>
          <w:lang w:eastAsia="en-GB"/>
        </w:rPr>
        <w:br/>
        <w:t>[</w:t>
      </w:r>
      <w:hyperlink r:id="rId97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463. </w:t>
      </w:r>
      <w:bookmarkStart w:id="3647" w:name="para463"/>
      <w:bookmarkEnd w:id="3647"/>
      <w:r w:rsidRPr="008B6DF7">
        <w:rPr>
          <w:rFonts w:ascii="Times New Roman" w:eastAsia="Times New Roman" w:hAnsi="Times New Roman" w:cs="Times New Roman"/>
          <w:b/>
          <w:bCs/>
          <w:color w:val="000000"/>
          <w:sz w:val="27"/>
          <w:szCs w:val="27"/>
          <w:lang w:eastAsia="en-GB"/>
        </w:rPr>
        <w:t>Välisriigilt saabunud abistamistaotluse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8" w:name="para463lg1"/>
      <w:bookmarkEnd w:id="3648"/>
      <w:r w:rsidRPr="008B6DF7">
        <w:rPr>
          <w:rFonts w:ascii="Times New Roman" w:eastAsia="Times New Roman" w:hAnsi="Times New Roman" w:cs="Times New Roman"/>
          <w:color w:val="000000"/>
          <w:sz w:val="24"/>
          <w:szCs w:val="24"/>
          <w:lang w:eastAsia="en-GB"/>
        </w:rPr>
        <w:t>(1) Abistamistaotlust täites lähtutakse käesolevast seadustikust. Välisriigi taotlusel võidakse taotluse täitmisel lähtuda menetlusnormidest, mis erinevad käesolevas seadustikus sätestatutest, kui see ei ole vastuolus Eesti õiguse põhimõtetega.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49" w:name="para463lg1b1"/>
      <w:bookmarkEnd w:id="3649"/>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abistamistaotluse täitmiseks on vajalik isiku väljakutsumine kohtusse, siis korraldab kutse kättetoimetamise kohus.</w:t>
      </w:r>
      <w:r w:rsidRPr="008B6DF7">
        <w:rPr>
          <w:rFonts w:ascii="Times New Roman" w:eastAsia="Times New Roman" w:hAnsi="Times New Roman" w:cs="Times New Roman"/>
          <w:color w:val="000000"/>
          <w:sz w:val="24"/>
          <w:szCs w:val="24"/>
          <w:lang w:eastAsia="en-GB"/>
        </w:rPr>
        <w:br/>
        <w:t>[</w:t>
      </w:r>
      <w:hyperlink r:id="rId973" w:history="1">
        <w:r w:rsidRPr="008B6DF7">
          <w:rPr>
            <w:rFonts w:ascii="Times New Roman" w:eastAsia="Times New Roman" w:hAnsi="Times New Roman" w:cs="Times New Roman"/>
            <w:color w:val="800080"/>
            <w:sz w:val="24"/>
            <w:szCs w:val="24"/>
            <w:u w:val="single"/>
            <w:lang w:eastAsia="en-GB"/>
          </w:rPr>
          <w:t>RT I 2008, 32, 198</w:t>
        </w:r>
      </w:hyperlink>
      <w:r w:rsidRPr="008B6DF7">
        <w:rPr>
          <w:rFonts w:ascii="Times New Roman" w:eastAsia="Times New Roman" w:hAnsi="Times New Roman" w:cs="Times New Roman"/>
          <w:color w:val="000000"/>
          <w:sz w:val="24"/>
          <w:szCs w:val="24"/>
          <w:lang w:eastAsia="en-GB"/>
        </w:rPr>
        <w:t> - jõust. 15.07.2008]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0" w:name="para463lg2"/>
      <w:bookmarkEnd w:id="3650"/>
      <w:r w:rsidRPr="008B6DF7">
        <w:rPr>
          <w:rFonts w:ascii="Times New Roman" w:eastAsia="Times New Roman" w:hAnsi="Times New Roman" w:cs="Times New Roman"/>
          <w:color w:val="000000"/>
          <w:sz w:val="24"/>
          <w:szCs w:val="24"/>
          <w:lang w:eastAsia="en-GB"/>
        </w:rPr>
        <w:t>(2) Taotluse täitmise tulemusena saadud materjalid saadetakse Riigiprokuratuuri kaudu Justiitsministeeriumile, kes edastab need taotlevale 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1" w:name="para463lg3"/>
      <w:bookmarkEnd w:id="3651"/>
      <w:r w:rsidRPr="008B6DF7">
        <w:rPr>
          <w:rFonts w:ascii="Times New Roman" w:eastAsia="Times New Roman" w:hAnsi="Times New Roman" w:cs="Times New Roman"/>
          <w:color w:val="000000"/>
          <w:sz w:val="24"/>
          <w:szCs w:val="24"/>
          <w:lang w:eastAsia="en-GB"/>
        </w:rPr>
        <w:t>(3) Eurojusti kaudu esitatud välisriigi abistamistaotluse täitmise tulemusena saadud materjalid saadetakse taotlevale riigile Eurojusti kaudu, kui Eurojustiga ei ole kokku lepitud teisiti.</w:t>
      </w:r>
      <w:r w:rsidRPr="008B6DF7">
        <w:rPr>
          <w:rFonts w:ascii="Times New Roman" w:eastAsia="Times New Roman" w:hAnsi="Times New Roman" w:cs="Times New Roman"/>
          <w:color w:val="000000"/>
          <w:sz w:val="24"/>
          <w:szCs w:val="24"/>
          <w:lang w:eastAsia="en-GB"/>
        </w:rPr>
        <w:br/>
        <w:t>[</w:t>
      </w:r>
      <w:hyperlink r:id="rId97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464. </w:t>
      </w:r>
      <w:bookmarkStart w:id="3652" w:name="para464"/>
      <w:bookmarkEnd w:id="3652"/>
      <w:r w:rsidRPr="008B6DF7">
        <w:rPr>
          <w:rFonts w:ascii="Times New Roman" w:eastAsia="Times New Roman" w:hAnsi="Times New Roman" w:cs="Times New Roman"/>
          <w:b/>
          <w:bCs/>
          <w:color w:val="000000"/>
          <w:sz w:val="27"/>
          <w:szCs w:val="27"/>
          <w:lang w:eastAsia="en-GB"/>
        </w:rPr>
        <w:t>Abistamistaotluse esitamine välisriigile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3" w:name="para464lg1"/>
      <w:bookmarkEnd w:id="3653"/>
      <w:r w:rsidRPr="008B6DF7">
        <w:rPr>
          <w:rFonts w:ascii="Times New Roman" w:eastAsia="Times New Roman" w:hAnsi="Times New Roman" w:cs="Times New Roman"/>
          <w:color w:val="000000"/>
          <w:sz w:val="24"/>
          <w:szCs w:val="24"/>
          <w:lang w:eastAsia="en-GB"/>
        </w:rPr>
        <w:t>(1) Kui Eesti Vabariigi rahvusvaheline leping ei näe ette teisiti, esitatakse abistamistaotlus Riigiprokuratuurile, kes kontrollib selle nõuetekohasust. Nõuetekohase taotluse edastab Riigiprokuratuur Justiitsministeeriumile.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4" w:name="para464lg2"/>
      <w:bookmarkEnd w:id="3654"/>
      <w:r w:rsidRPr="008B6DF7">
        <w:rPr>
          <w:rFonts w:ascii="Times New Roman" w:eastAsia="Times New Roman" w:hAnsi="Times New Roman" w:cs="Times New Roman"/>
          <w:color w:val="000000"/>
          <w:sz w:val="24"/>
          <w:szCs w:val="24"/>
          <w:lang w:eastAsia="en-GB"/>
        </w:rPr>
        <w:t>(2) Justiitsministeerium teeb viivitamata otsuse esitada taotlus välisriigile või sellest keelduda, teavitades oma otsusest taotluse esitanud õigusasutust. Taotluse esitamata jätmist põhjendatakse.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5" w:name="para464lg3"/>
      <w:bookmarkEnd w:id="3655"/>
      <w:r w:rsidRPr="008B6DF7">
        <w:rPr>
          <w:rFonts w:ascii="Times New Roman" w:eastAsia="Times New Roman" w:hAnsi="Times New Roman" w:cs="Times New Roman"/>
          <w:color w:val="000000"/>
          <w:sz w:val="24"/>
          <w:szCs w:val="24"/>
          <w:lang w:eastAsia="en-GB"/>
        </w:rPr>
        <w:t>(3) Edasilükkamatutel juhtudel võib taotluse esitada ka Rahvusvahelise Kriminaalpolitsei Organisatsiooni (Interpol) kaudu, saates samal ajal taotluse käesoleva paragrahvi lõikes 1 nimetatud õigusasutuste kaudu. Schengeni infosüsteemi siseriikliku osa eest vastutaval keskasutusel on õigus enne abistamistaotluse koostamist lisada Schengeni infosüsteemi teade, et tagada õigusabi taotluse täitmiseks vajaliku meetme rakendamine.</w:t>
      </w:r>
      <w:r w:rsidRPr="008B6DF7">
        <w:rPr>
          <w:rFonts w:ascii="Times New Roman" w:eastAsia="Times New Roman" w:hAnsi="Times New Roman" w:cs="Times New Roman"/>
          <w:color w:val="000000"/>
          <w:sz w:val="24"/>
          <w:szCs w:val="24"/>
          <w:lang w:eastAsia="en-GB"/>
        </w:rPr>
        <w:br/>
        <w:t>[</w:t>
      </w:r>
      <w:hyperlink r:id="rId975"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6" w:name="para464lg4"/>
      <w:bookmarkEnd w:id="3656"/>
      <w:r w:rsidRPr="008B6DF7">
        <w:rPr>
          <w:rFonts w:ascii="Times New Roman" w:eastAsia="Times New Roman" w:hAnsi="Times New Roman" w:cs="Times New Roman"/>
          <w:color w:val="000000"/>
          <w:sz w:val="24"/>
          <w:szCs w:val="24"/>
          <w:lang w:eastAsia="en-GB"/>
        </w:rPr>
        <w:t>(4) Kui taotletakse kaitset tunnistajale, lepitakse kaitsemeetmetes kokku eraldi.</w:t>
      </w:r>
      <w:r w:rsidRPr="008B6DF7">
        <w:rPr>
          <w:rFonts w:ascii="Times New Roman" w:eastAsia="Times New Roman" w:hAnsi="Times New Roman" w:cs="Times New Roman"/>
          <w:color w:val="000000"/>
          <w:sz w:val="24"/>
          <w:szCs w:val="24"/>
          <w:lang w:eastAsia="en-GB"/>
        </w:rPr>
        <w:br/>
        <w:t>[</w:t>
      </w:r>
      <w:hyperlink r:id="rId97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7" w:name="para464lg5"/>
      <w:bookmarkEnd w:id="3657"/>
      <w:r w:rsidRPr="008B6DF7">
        <w:rPr>
          <w:rFonts w:ascii="Times New Roman" w:eastAsia="Times New Roman" w:hAnsi="Times New Roman" w:cs="Times New Roman"/>
          <w:color w:val="000000"/>
          <w:sz w:val="24"/>
          <w:szCs w:val="24"/>
          <w:lang w:eastAsia="en-GB"/>
        </w:rPr>
        <w:t>(5) Edasilükkamatutel juhtudel võib käesoleva seadustiku § 491 lõikes 2 loetletud kuritegudes esitada abistamistaotluse Euroopa Liidu liikmesriigile Eurojusti kaudu.</w:t>
      </w:r>
      <w:r w:rsidRPr="008B6DF7">
        <w:rPr>
          <w:rFonts w:ascii="Times New Roman" w:eastAsia="Times New Roman" w:hAnsi="Times New Roman" w:cs="Times New Roman"/>
          <w:color w:val="000000"/>
          <w:sz w:val="24"/>
          <w:szCs w:val="24"/>
          <w:lang w:eastAsia="en-GB"/>
        </w:rPr>
        <w:br/>
        <w:t>[</w:t>
      </w:r>
      <w:hyperlink r:id="rId97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8" w:name="para464lg6"/>
      <w:bookmarkEnd w:id="3658"/>
      <w:r w:rsidRPr="008B6DF7">
        <w:rPr>
          <w:rFonts w:ascii="Times New Roman" w:eastAsia="Times New Roman" w:hAnsi="Times New Roman" w:cs="Times New Roman"/>
          <w:color w:val="000000"/>
          <w:sz w:val="24"/>
          <w:szCs w:val="24"/>
          <w:lang w:eastAsia="en-GB"/>
        </w:rPr>
        <w:t>(6) Edasilükkamatutel juhtudel võib Eurojusti Eesti liige koostada Eestis menetlemisele kuuluvas kriminaalasjas abistamistaotluse ja edastada selle välisriigile.</w:t>
      </w:r>
      <w:r w:rsidRPr="008B6DF7">
        <w:rPr>
          <w:rFonts w:ascii="Times New Roman" w:eastAsia="Times New Roman" w:hAnsi="Times New Roman" w:cs="Times New Roman"/>
          <w:color w:val="000000"/>
          <w:sz w:val="24"/>
          <w:szCs w:val="24"/>
          <w:lang w:eastAsia="en-GB"/>
        </w:rPr>
        <w:br/>
        <w:t>[</w:t>
      </w:r>
      <w:hyperlink r:id="rId97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59" w:name="para464lg7"/>
      <w:bookmarkEnd w:id="3659"/>
      <w:r w:rsidRPr="008B6DF7">
        <w:rPr>
          <w:rFonts w:ascii="Times New Roman" w:eastAsia="Times New Roman" w:hAnsi="Times New Roman" w:cs="Times New Roman"/>
          <w:color w:val="000000"/>
          <w:sz w:val="24"/>
          <w:szCs w:val="24"/>
          <w:lang w:eastAsia="en-GB"/>
        </w:rPr>
        <w:t>(7) Abistamistaotlust on välisriigile pädevad esitama:</w:t>
      </w:r>
      <w:r w:rsidRPr="008B6DF7">
        <w:rPr>
          <w:rFonts w:ascii="Times New Roman" w:eastAsia="Times New Roman" w:hAnsi="Times New Roman" w:cs="Times New Roman"/>
          <w:color w:val="000000"/>
          <w:sz w:val="24"/>
          <w:szCs w:val="24"/>
          <w:lang w:eastAsia="en-GB"/>
        </w:rPr>
        <w:br/>
      </w:r>
      <w:bookmarkStart w:id="3660" w:name="para464lg7p1"/>
      <w:bookmarkEnd w:id="3660"/>
      <w:r w:rsidRPr="008B6DF7">
        <w:rPr>
          <w:rFonts w:ascii="Times New Roman" w:eastAsia="Times New Roman" w:hAnsi="Times New Roman" w:cs="Times New Roman"/>
          <w:color w:val="000000"/>
          <w:sz w:val="24"/>
          <w:szCs w:val="24"/>
          <w:lang w:eastAsia="en-GB"/>
        </w:rPr>
        <w:t>1) kohtueelses menetluses prokurör, kelle menetluses on kriminaalasi;</w:t>
      </w:r>
      <w:r w:rsidRPr="008B6DF7">
        <w:rPr>
          <w:rFonts w:ascii="Times New Roman" w:eastAsia="Times New Roman" w:hAnsi="Times New Roman" w:cs="Times New Roman"/>
          <w:color w:val="000000"/>
          <w:sz w:val="24"/>
          <w:szCs w:val="24"/>
          <w:lang w:eastAsia="en-GB"/>
        </w:rPr>
        <w:br/>
      </w:r>
      <w:bookmarkStart w:id="3661" w:name="para464lg7p2"/>
      <w:bookmarkEnd w:id="3661"/>
      <w:r w:rsidRPr="008B6DF7">
        <w:rPr>
          <w:rFonts w:ascii="Times New Roman" w:eastAsia="Times New Roman" w:hAnsi="Times New Roman" w:cs="Times New Roman"/>
          <w:color w:val="000000"/>
          <w:sz w:val="24"/>
          <w:szCs w:val="24"/>
          <w:lang w:eastAsia="en-GB"/>
        </w:rPr>
        <w:t>2) kohtumenetluses olevas asjas kohus.</w:t>
      </w:r>
      <w:r w:rsidRPr="008B6DF7">
        <w:rPr>
          <w:rFonts w:ascii="Times New Roman" w:eastAsia="Times New Roman" w:hAnsi="Times New Roman" w:cs="Times New Roman"/>
          <w:color w:val="000000"/>
          <w:sz w:val="24"/>
          <w:szCs w:val="24"/>
          <w:lang w:eastAsia="en-GB"/>
        </w:rPr>
        <w:br/>
        <w:t>[</w:t>
      </w:r>
      <w:hyperlink r:id="rId979"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465. </w:t>
      </w:r>
      <w:bookmarkStart w:id="3662" w:name="para465"/>
      <w:bookmarkEnd w:id="3662"/>
      <w:r w:rsidRPr="008B6DF7">
        <w:rPr>
          <w:rFonts w:ascii="Times New Roman" w:eastAsia="Times New Roman" w:hAnsi="Times New Roman" w:cs="Times New Roman"/>
          <w:b/>
          <w:bCs/>
          <w:color w:val="000000"/>
          <w:sz w:val="27"/>
          <w:szCs w:val="27"/>
          <w:lang w:eastAsia="en-GB"/>
        </w:rPr>
        <w:t>Välisriigile esitatud abistamistaotluse alusel Eestisse saabunud isiku puutumatus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63" w:name="para465lg1"/>
      <w:bookmarkEnd w:id="3663"/>
      <w:r w:rsidRPr="008B6DF7">
        <w:rPr>
          <w:rFonts w:ascii="Times New Roman" w:eastAsia="Times New Roman" w:hAnsi="Times New Roman" w:cs="Times New Roman"/>
          <w:color w:val="000000"/>
          <w:sz w:val="24"/>
          <w:szCs w:val="24"/>
          <w:lang w:eastAsia="en-GB"/>
        </w:rPr>
        <w:t>(1) Abistamistaotluses esitatud kutse peale õigusasutusse ilmuvat tunnistajat ega eksperti ei või anda kohtu alla, süüdistada, vahistada ega kahtlustatavana kinni pidada seoses kuriteoga, mis pandi toime enne tema lahkumist taotleva poole territooriumilt ning mis pole kohtukutses täpselt määratletud.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64" w:name="para465lg2"/>
      <w:bookmarkEnd w:id="3664"/>
      <w:r w:rsidRPr="008B6DF7">
        <w:rPr>
          <w:rFonts w:ascii="Times New Roman" w:eastAsia="Times New Roman" w:hAnsi="Times New Roman" w:cs="Times New Roman"/>
          <w:color w:val="000000"/>
          <w:sz w:val="24"/>
          <w:szCs w:val="24"/>
          <w:lang w:eastAsia="en-GB"/>
        </w:rPr>
        <w:t>(2) Taotluses esitatud kutse peale õigusasutusse ilmuvat süüdistatavat ei või anda kohtu alla, süüdistada, vahistada ega kahtlustatavana kinni pidada seoses kuriteo või süüdistusega, mis pandi toime või esitati enne tema lahkumist taotleva poole territooriumilt ning mis pole kohtukutses täpselt määratletud.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65" w:name="para465lg3"/>
      <w:bookmarkEnd w:id="3665"/>
      <w:r w:rsidRPr="008B6DF7">
        <w:rPr>
          <w:rFonts w:ascii="Times New Roman" w:eastAsia="Times New Roman" w:hAnsi="Times New Roman" w:cs="Times New Roman"/>
          <w:color w:val="000000"/>
          <w:sz w:val="24"/>
          <w:szCs w:val="24"/>
          <w:lang w:eastAsia="en-GB"/>
        </w:rPr>
        <w:t>(3) Käesoleva paragrahvi lõigetes 1 ja 2 sätestatud puutumatus lõpeb, kui tunnistaja või ekspert või süüdistatav on olnud Eestis 15 järjestikuse päeva jooksul pärast päeva, millal õigusasutusele ei olnud enam vaja tema kohalolekut, vaatamata sellele, et tal on olnud võimalus lahkuda või et ta on pärast lahkumist tagasi pöördunud.</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466. </w:t>
      </w:r>
      <w:bookmarkStart w:id="3666" w:name="para466"/>
      <w:bookmarkEnd w:id="3666"/>
      <w:r w:rsidRPr="008B6DF7">
        <w:rPr>
          <w:rFonts w:ascii="Times New Roman" w:eastAsia="Times New Roman" w:hAnsi="Times New Roman" w:cs="Times New Roman"/>
          <w:b/>
          <w:bCs/>
          <w:color w:val="000000"/>
          <w:sz w:val="27"/>
          <w:szCs w:val="27"/>
          <w:lang w:eastAsia="en-GB"/>
        </w:rPr>
        <w:t>Vabaduspiiranguga isiku ajutine üleandmine välisriigile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67" w:name="para466lg1"/>
      <w:bookmarkEnd w:id="3667"/>
      <w:r w:rsidRPr="008B6DF7">
        <w:rPr>
          <w:rFonts w:ascii="Times New Roman" w:eastAsia="Times New Roman" w:hAnsi="Times New Roman" w:cs="Times New Roman"/>
          <w:color w:val="000000"/>
          <w:sz w:val="24"/>
          <w:szCs w:val="24"/>
          <w:lang w:eastAsia="en-GB"/>
        </w:rPr>
        <w:t>(1) Kui isik viibib Eestis vahistuses, vangistuses või kui tema vabadust on muul seaduslikul viisil piiratud, võib isiku välisriigile selle riigi taotluse alusel justiitsministri otsusega ajutiselt üle anda tema ülekuulamiseks tunnistajana või tema osavõtul muu menetlustoimingu tegemiseks.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68" w:name="para466lg2"/>
      <w:bookmarkEnd w:id="3668"/>
      <w:r w:rsidRPr="008B6DF7">
        <w:rPr>
          <w:rFonts w:ascii="Times New Roman" w:eastAsia="Times New Roman" w:hAnsi="Times New Roman" w:cs="Times New Roman"/>
          <w:color w:val="000000"/>
          <w:sz w:val="24"/>
          <w:szCs w:val="24"/>
          <w:lang w:eastAsia="en-GB"/>
        </w:rPr>
        <w:t>(2) Isiku võib ajutiselt üle anda, kui taotlev riik on kinnitanud, et:</w:t>
      </w:r>
      <w:r w:rsidRPr="008B6DF7">
        <w:rPr>
          <w:rFonts w:ascii="Times New Roman" w:eastAsia="Times New Roman" w:hAnsi="Times New Roman" w:cs="Times New Roman"/>
          <w:color w:val="000000"/>
          <w:sz w:val="24"/>
          <w:szCs w:val="24"/>
          <w:lang w:eastAsia="en-GB"/>
        </w:rPr>
        <w:br/>
      </w:r>
      <w:bookmarkStart w:id="3669" w:name="para466lg2p1"/>
      <w:bookmarkEnd w:id="3669"/>
      <w:r w:rsidRPr="008B6DF7">
        <w:rPr>
          <w:rFonts w:ascii="Times New Roman" w:eastAsia="Times New Roman" w:hAnsi="Times New Roman" w:cs="Times New Roman"/>
          <w:color w:val="000000"/>
          <w:sz w:val="24"/>
          <w:szCs w:val="24"/>
          <w:lang w:eastAsia="en-GB"/>
        </w:rPr>
        <w:t>1) üleantavat isikut ei anta kohtu alla ega piirata tema põhiõigusi seoses kuriteoga, mis oli toime pandud enne tema lahkumist taotleva riigi territooriumilt ning mis pole kohtukutses täpselt määratletud;</w:t>
      </w:r>
      <w:r w:rsidRPr="008B6DF7">
        <w:rPr>
          <w:rFonts w:ascii="Times New Roman" w:eastAsia="Times New Roman" w:hAnsi="Times New Roman" w:cs="Times New Roman"/>
          <w:color w:val="000000"/>
          <w:sz w:val="24"/>
          <w:szCs w:val="24"/>
          <w:lang w:eastAsia="en-GB"/>
        </w:rPr>
        <w:br/>
      </w:r>
      <w:bookmarkStart w:id="3670" w:name="para466lg2p2"/>
      <w:bookmarkEnd w:id="3670"/>
      <w:r w:rsidRPr="008B6DF7">
        <w:rPr>
          <w:rFonts w:ascii="Times New Roman" w:eastAsia="Times New Roman" w:hAnsi="Times New Roman" w:cs="Times New Roman"/>
          <w:color w:val="000000"/>
          <w:sz w:val="24"/>
          <w:szCs w:val="24"/>
          <w:lang w:eastAsia="en-GB"/>
        </w:rPr>
        <w:t>2) üleantud isik antakse Eestile tagasi kohe pärast menetlustoimingute tegemist.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71" w:name="para466lg3"/>
      <w:bookmarkEnd w:id="3671"/>
      <w:r w:rsidRPr="008B6DF7">
        <w:rPr>
          <w:rFonts w:ascii="Times New Roman" w:eastAsia="Times New Roman" w:hAnsi="Times New Roman" w:cs="Times New Roman"/>
          <w:color w:val="000000"/>
          <w:sz w:val="24"/>
          <w:szCs w:val="24"/>
          <w:lang w:eastAsia="en-GB"/>
        </w:rPr>
        <w:t>(3) Isikut ei anta välisriigile ajutiselt üle, kui:</w:t>
      </w:r>
      <w:r w:rsidRPr="008B6DF7">
        <w:rPr>
          <w:rFonts w:ascii="Times New Roman" w:eastAsia="Times New Roman" w:hAnsi="Times New Roman" w:cs="Times New Roman"/>
          <w:color w:val="000000"/>
          <w:sz w:val="24"/>
          <w:szCs w:val="24"/>
          <w:lang w:eastAsia="en-GB"/>
        </w:rPr>
        <w:br/>
      </w:r>
      <w:bookmarkStart w:id="3672" w:name="para466lg3p1"/>
      <w:bookmarkEnd w:id="3672"/>
      <w:r w:rsidRPr="008B6DF7">
        <w:rPr>
          <w:rFonts w:ascii="Times New Roman" w:eastAsia="Times New Roman" w:hAnsi="Times New Roman" w:cs="Times New Roman"/>
          <w:color w:val="000000"/>
          <w:sz w:val="24"/>
          <w:szCs w:val="24"/>
          <w:lang w:eastAsia="en-GB"/>
        </w:rPr>
        <w:t>1) ta ei ole sellega nõus;</w:t>
      </w:r>
      <w:r w:rsidRPr="008B6DF7">
        <w:rPr>
          <w:rFonts w:ascii="Times New Roman" w:eastAsia="Times New Roman" w:hAnsi="Times New Roman" w:cs="Times New Roman"/>
          <w:color w:val="000000"/>
          <w:sz w:val="24"/>
          <w:szCs w:val="24"/>
          <w:lang w:eastAsia="en-GB"/>
        </w:rPr>
        <w:br/>
      </w:r>
      <w:bookmarkStart w:id="3673" w:name="para466lg3p2"/>
      <w:bookmarkEnd w:id="3673"/>
      <w:r w:rsidRPr="008B6DF7">
        <w:rPr>
          <w:rFonts w:ascii="Times New Roman" w:eastAsia="Times New Roman" w:hAnsi="Times New Roman" w:cs="Times New Roman"/>
          <w:color w:val="000000"/>
          <w:sz w:val="24"/>
          <w:szCs w:val="24"/>
          <w:lang w:eastAsia="en-GB"/>
        </w:rPr>
        <w:t>2) ta peab Eestis viibima seoses käimasoleva kriminaalmenetlusega;</w:t>
      </w:r>
      <w:r w:rsidRPr="008B6DF7">
        <w:rPr>
          <w:rFonts w:ascii="Times New Roman" w:eastAsia="Times New Roman" w:hAnsi="Times New Roman" w:cs="Times New Roman"/>
          <w:color w:val="000000"/>
          <w:sz w:val="24"/>
          <w:szCs w:val="24"/>
          <w:lang w:eastAsia="en-GB"/>
        </w:rPr>
        <w:br/>
      </w:r>
      <w:bookmarkStart w:id="3674" w:name="para466lg3p3"/>
      <w:bookmarkEnd w:id="3674"/>
      <w:r w:rsidRPr="008B6DF7">
        <w:rPr>
          <w:rFonts w:ascii="Times New Roman" w:eastAsia="Times New Roman" w:hAnsi="Times New Roman" w:cs="Times New Roman"/>
          <w:color w:val="000000"/>
          <w:sz w:val="24"/>
          <w:szCs w:val="24"/>
          <w:lang w:eastAsia="en-GB"/>
        </w:rPr>
        <w:t>3) üleandmise tõttu võib pikeneda seadusjärgne vabaduspiirangu tähtaeg;</w:t>
      </w:r>
      <w:r w:rsidRPr="008B6DF7">
        <w:rPr>
          <w:rFonts w:ascii="Times New Roman" w:eastAsia="Times New Roman" w:hAnsi="Times New Roman" w:cs="Times New Roman"/>
          <w:color w:val="000000"/>
          <w:sz w:val="24"/>
          <w:szCs w:val="24"/>
          <w:lang w:eastAsia="en-GB"/>
        </w:rPr>
        <w:br/>
      </w:r>
      <w:bookmarkStart w:id="3675" w:name="para466lg3p4"/>
      <w:bookmarkEnd w:id="3675"/>
      <w:r w:rsidRPr="008B6DF7">
        <w:rPr>
          <w:rFonts w:ascii="Times New Roman" w:eastAsia="Times New Roman" w:hAnsi="Times New Roman" w:cs="Times New Roman"/>
          <w:color w:val="000000"/>
          <w:sz w:val="24"/>
          <w:szCs w:val="24"/>
          <w:lang w:eastAsia="en-GB"/>
        </w:rPr>
        <w:t>4) üleandmisest keeldumiseks on muu oluline põhjus.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76" w:name="para466lg4"/>
      <w:bookmarkEnd w:id="3676"/>
      <w:r w:rsidRPr="008B6DF7">
        <w:rPr>
          <w:rFonts w:ascii="Times New Roman" w:eastAsia="Times New Roman" w:hAnsi="Times New Roman" w:cs="Times New Roman"/>
          <w:color w:val="000000"/>
          <w:sz w:val="24"/>
          <w:szCs w:val="24"/>
          <w:lang w:eastAsia="en-GB"/>
        </w:rPr>
        <w:t>(4) Üleantud isikule kohaldatakse taotlevas riigis kehtivaid vahistustingimusi ja välisriigis viibitud aeg arvatakse talle Eestis mõistetud karistuse kandmise tähtaja hulka.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467. </w:t>
      </w:r>
      <w:bookmarkStart w:id="3677" w:name="para467"/>
      <w:bookmarkEnd w:id="3677"/>
      <w:r w:rsidRPr="008B6DF7">
        <w:rPr>
          <w:rFonts w:ascii="Times New Roman" w:eastAsia="Times New Roman" w:hAnsi="Times New Roman" w:cs="Times New Roman"/>
          <w:b/>
          <w:bCs/>
          <w:color w:val="000000"/>
          <w:sz w:val="27"/>
          <w:szCs w:val="27"/>
          <w:lang w:eastAsia="en-GB"/>
        </w:rPr>
        <w:t>Välisriigis viibiva vabaduspiiranguga isiku ajutise ülevõtmise taotlemine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78" w:name="para467lg1"/>
      <w:bookmarkEnd w:id="3678"/>
      <w:r w:rsidRPr="008B6DF7">
        <w:rPr>
          <w:rFonts w:ascii="Times New Roman" w:eastAsia="Times New Roman" w:hAnsi="Times New Roman" w:cs="Times New Roman"/>
          <w:color w:val="000000"/>
          <w:sz w:val="24"/>
          <w:szCs w:val="24"/>
          <w:lang w:eastAsia="en-GB"/>
        </w:rPr>
        <w:t>(1) Kui isik viibib välisriigis vahistuses, vangistuses või kui tema vabadust on muul seaduslikul viisil piiratud ja teda on vaja Eestis käimasolevas kriminaalmenetluses tunnistajana üle kuulata või toimetada tema osavõtul muud menetlustoimingut, võivad pädevad õigusasutused taotleda selle isiku ajutist ülevõtmist, arvestades käesoleva seadustiku §-s 465 sätestatud nõudeid.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79" w:name="para467lg2"/>
      <w:bookmarkEnd w:id="3679"/>
      <w:r w:rsidRPr="008B6DF7">
        <w:rPr>
          <w:rFonts w:ascii="Times New Roman" w:eastAsia="Times New Roman" w:hAnsi="Times New Roman" w:cs="Times New Roman"/>
          <w:color w:val="000000"/>
          <w:sz w:val="24"/>
          <w:szCs w:val="24"/>
          <w:lang w:eastAsia="en-GB"/>
        </w:rPr>
        <w:t>(2) Taotluses märgitakse:</w:t>
      </w:r>
      <w:r w:rsidRPr="008B6DF7">
        <w:rPr>
          <w:rFonts w:ascii="Times New Roman" w:eastAsia="Times New Roman" w:hAnsi="Times New Roman" w:cs="Times New Roman"/>
          <w:color w:val="000000"/>
          <w:sz w:val="24"/>
          <w:szCs w:val="24"/>
          <w:lang w:eastAsia="en-GB"/>
        </w:rPr>
        <w:br/>
      </w:r>
      <w:bookmarkStart w:id="3680" w:name="para467lg2p1"/>
      <w:bookmarkEnd w:id="3680"/>
      <w:r w:rsidRPr="008B6DF7">
        <w:rPr>
          <w:rFonts w:ascii="Times New Roman" w:eastAsia="Times New Roman" w:hAnsi="Times New Roman" w:cs="Times New Roman"/>
          <w:color w:val="000000"/>
          <w:sz w:val="24"/>
          <w:szCs w:val="24"/>
          <w:lang w:eastAsia="en-GB"/>
        </w:rPr>
        <w:t>1) taotluse koostamise aeg ja koht;</w:t>
      </w:r>
      <w:r w:rsidRPr="008B6DF7">
        <w:rPr>
          <w:rFonts w:ascii="Times New Roman" w:eastAsia="Times New Roman" w:hAnsi="Times New Roman" w:cs="Times New Roman"/>
          <w:color w:val="000000"/>
          <w:sz w:val="24"/>
          <w:szCs w:val="24"/>
          <w:lang w:eastAsia="en-GB"/>
        </w:rPr>
        <w:br/>
      </w:r>
      <w:bookmarkStart w:id="3681" w:name="para467lg2p2"/>
      <w:bookmarkEnd w:id="3681"/>
      <w:r w:rsidRPr="008B6DF7">
        <w:rPr>
          <w:rFonts w:ascii="Times New Roman" w:eastAsia="Times New Roman" w:hAnsi="Times New Roman" w:cs="Times New Roman"/>
          <w:color w:val="000000"/>
          <w:sz w:val="24"/>
          <w:szCs w:val="24"/>
          <w:lang w:eastAsia="en-GB"/>
        </w:rPr>
        <w:t>2) ajutiselt ületoodava isiku nimi ning isikukood või selle puudumisel sünniaeg ja -koht;</w:t>
      </w:r>
      <w:r w:rsidRPr="008B6DF7">
        <w:rPr>
          <w:rFonts w:ascii="Times New Roman" w:eastAsia="Times New Roman" w:hAnsi="Times New Roman" w:cs="Times New Roman"/>
          <w:color w:val="000000"/>
          <w:sz w:val="24"/>
          <w:szCs w:val="24"/>
          <w:lang w:eastAsia="en-GB"/>
        </w:rPr>
        <w:br/>
      </w:r>
      <w:bookmarkStart w:id="3682" w:name="para467lg2p3"/>
      <w:bookmarkEnd w:id="3682"/>
      <w:r w:rsidRPr="008B6DF7">
        <w:rPr>
          <w:rFonts w:ascii="Times New Roman" w:eastAsia="Times New Roman" w:hAnsi="Times New Roman" w:cs="Times New Roman"/>
          <w:color w:val="000000"/>
          <w:sz w:val="24"/>
          <w:szCs w:val="24"/>
          <w:lang w:eastAsia="en-GB"/>
        </w:rPr>
        <w:t>3) menetlustoimingu nimetus, millega seoses isikut Eestis vajatakse;</w:t>
      </w:r>
      <w:r w:rsidRPr="008B6DF7">
        <w:rPr>
          <w:rFonts w:ascii="Times New Roman" w:eastAsia="Times New Roman" w:hAnsi="Times New Roman" w:cs="Times New Roman"/>
          <w:color w:val="000000"/>
          <w:sz w:val="24"/>
          <w:szCs w:val="24"/>
          <w:lang w:eastAsia="en-GB"/>
        </w:rPr>
        <w:br/>
      </w:r>
      <w:bookmarkStart w:id="3683" w:name="para467lg2p4"/>
      <w:bookmarkEnd w:id="3683"/>
      <w:r w:rsidRPr="008B6DF7">
        <w:rPr>
          <w:rFonts w:ascii="Times New Roman" w:eastAsia="Times New Roman" w:hAnsi="Times New Roman" w:cs="Times New Roman"/>
          <w:color w:val="000000"/>
          <w:sz w:val="24"/>
          <w:szCs w:val="24"/>
          <w:lang w:eastAsia="en-GB"/>
        </w:rPr>
        <w:t>4) taotluse menetlusõiguslik alus.</w:t>
      </w:r>
      <w:r w:rsidRPr="008B6DF7">
        <w:rPr>
          <w:rFonts w:ascii="Times New Roman" w:eastAsia="Times New Roman" w:hAnsi="Times New Roman" w:cs="Times New Roman"/>
          <w:color w:val="000000"/>
          <w:sz w:val="24"/>
          <w:szCs w:val="24"/>
          <w:lang w:eastAsia="en-GB"/>
        </w:rPr>
        <w:br/>
        <w:t>[</w:t>
      </w:r>
      <w:hyperlink r:id="rId980"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468. </w:t>
      </w:r>
      <w:bookmarkStart w:id="3684" w:name="para468"/>
      <w:bookmarkEnd w:id="3684"/>
      <w:r w:rsidRPr="008B6DF7">
        <w:rPr>
          <w:rFonts w:ascii="Times New Roman" w:eastAsia="Times New Roman" w:hAnsi="Times New Roman" w:cs="Times New Roman"/>
          <w:b/>
          <w:bCs/>
          <w:color w:val="000000"/>
          <w:sz w:val="27"/>
          <w:szCs w:val="27"/>
          <w:lang w:eastAsia="en-GB"/>
        </w:rPr>
        <w:t>Välisriigis viibiva isiku kaugülekuulamine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5" w:name="para468lg1"/>
      <w:bookmarkEnd w:id="3685"/>
      <w:r w:rsidRPr="008B6DF7">
        <w:rPr>
          <w:rFonts w:ascii="Times New Roman" w:eastAsia="Times New Roman" w:hAnsi="Times New Roman" w:cs="Times New Roman"/>
          <w:color w:val="000000"/>
          <w:sz w:val="24"/>
          <w:szCs w:val="24"/>
          <w:lang w:eastAsia="en-GB"/>
        </w:rPr>
        <w:t>(1) Käesoleva seadustiku § 69 lõikes 1 sätestatud alustel võib taotleda välisriigis viibiva isiku kaugülekuulamist. Taotluses märgitakse kaugülekuulamise põhjus, ülekuulatava nimi ja menetlusseisund ning ülekuulaja ametinimetus ja nimi.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6" w:name="para468lg2"/>
      <w:bookmarkEnd w:id="3686"/>
      <w:r w:rsidRPr="008B6DF7">
        <w:rPr>
          <w:rFonts w:ascii="Times New Roman" w:eastAsia="Times New Roman" w:hAnsi="Times New Roman" w:cs="Times New Roman"/>
          <w:color w:val="000000"/>
          <w:sz w:val="24"/>
          <w:szCs w:val="24"/>
          <w:lang w:eastAsia="en-GB"/>
        </w:rPr>
        <w:t>(2) Kui taotletakse audiovisuaalset kaugülekuulamist, peab taotluses sisalduma kinnitus, et ülekuulatav kahtlustatav või süüdistatav on enda kaugülekuulamisega nõus.</w:t>
      </w:r>
      <w:r w:rsidRPr="008B6DF7">
        <w:rPr>
          <w:rFonts w:ascii="Times New Roman" w:eastAsia="Times New Roman" w:hAnsi="Times New Roman" w:cs="Times New Roman"/>
          <w:color w:val="000000"/>
          <w:sz w:val="24"/>
          <w:szCs w:val="24"/>
          <w:lang w:eastAsia="en-GB"/>
        </w:rPr>
        <w:br/>
        <w:t>[</w:t>
      </w:r>
      <w:hyperlink r:id="rId98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7" w:name="para468lg3"/>
      <w:bookmarkEnd w:id="3687"/>
      <w:r w:rsidRPr="008B6DF7">
        <w:rPr>
          <w:rFonts w:ascii="Times New Roman" w:eastAsia="Times New Roman" w:hAnsi="Times New Roman" w:cs="Times New Roman"/>
          <w:color w:val="000000"/>
          <w:sz w:val="24"/>
          <w:szCs w:val="24"/>
          <w:lang w:eastAsia="en-GB"/>
        </w:rPr>
        <w:t>(3) Kui taotletakse kaugülekuulamist telefonitsi, peab taotluses sisalduma kinnitus, et ülekuulatav tunnistaja või ekspert on kaugülekuulamisega nõus.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8" w:name="para468lg4"/>
      <w:bookmarkEnd w:id="3688"/>
      <w:r w:rsidRPr="008B6DF7">
        <w:rPr>
          <w:rFonts w:ascii="Times New Roman" w:eastAsia="Times New Roman" w:hAnsi="Times New Roman" w:cs="Times New Roman"/>
          <w:color w:val="000000"/>
          <w:sz w:val="24"/>
          <w:szCs w:val="24"/>
          <w:lang w:eastAsia="en-GB"/>
        </w:rPr>
        <w:lastRenderedPageBreak/>
        <w:t>(4) Kahtlustatava ja süüdistatava telefonitsi kaugülekuulamine ei ole lubatud.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89" w:name="para468lg5"/>
      <w:bookmarkEnd w:id="3689"/>
      <w:r w:rsidRPr="008B6DF7">
        <w:rPr>
          <w:rFonts w:ascii="Times New Roman" w:eastAsia="Times New Roman" w:hAnsi="Times New Roman" w:cs="Times New Roman"/>
          <w:color w:val="000000"/>
          <w:sz w:val="24"/>
          <w:szCs w:val="24"/>
          <w:lang w:eastAsia="en-GB"/>
        </w:rPr>
        <w:t>(5) Kaugülekuulamist juhib ja suunab taotleva riigi pädeva õigusasutuse esindaja oma riigi menetlusseaduse kohaselt. Kaugülekuulamisele kutsumisel lähtutakse täitva riigi menetlusseadusest. Ülekuulatav võib keelduda ütluste andmisest ka täitva riigi menetlusseaduse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90" w:name="para468lg6"/>
      <w:bookmarkEnd w:id="3690"/>
      <w:r w:rsidRPr="008B6DF7">
        <w:rPr>
          <w:rFonts w:ascii="Times New Roman" w:eastAsia="Times New Roman" w:hAnsi="Times New Roman" w:cs="Times New Roman"/>
          <w:color w:val="000000"/>
          <w:sz w:val="24"/>
          <w:szCs w:val="24"/>
          <w:lang w:eastAsia="en-GB"/>
        </w:rPr>
        <w:t>(6) Kaugülekuulamist korraldav täitva riigi pädev õigusasutus:</w:t>
      </w:r>
      <w:r w:rsidRPr="008B6DF7">
        <w:rPr>
          <w:rFonts w:ascii="Times New Roman" w:eastAsia="Times New Roman" w:hAnsi="Times New Roman" w:cs="Times New Roman"/>
          <w:color w:val="000000"/>
          <w:sz w:val="24"/>
          <w:szCs w:val="24"/>
          <w:lang w:eastAsia="en-GB"/>
        </w:rPr>
        <w:br/>
      </w:r>
      <w:bookmarkStart w:id="3691" w:name="para468lg6p1"/>
      <w:bookmarkEnd w:id="3691"/>
      <w:r w:rsidRPr="008B6DF7">
        <w:rPr>
          <w:rFonts w:ascii="Times New Roman" w:eastAsia="Times New Roman" w:hAnsi="Times New Roman" w:cs="Times New Roman"/>
          <w:color w:val="000000"/>
          <w:sz w:val="24"/>
          <w:szCs w:val="24"/>
          <w:lang w:eastAsia="en-GB"/>
        </w:rPr>
        <w:t>1) määrab kindlaks ja teatab kaugülekuulamise aja;</w:t>
      </w:r>
      <w:r w:rsidRPr="008B6DF7">
        <w:rPr>
          <w:rFonts w:ascii="Times New Roman" w:eastAsia="Times New Roman" w:hAnsi="Times New Roman" w:cs="Times New Roman"/>
          <w:color w:val="000000"/>
          <w:sz w:val="24"/>
          <w:szCs w:val="24"/>
          <w:lang w:eastAsia="en-GB"/>
        </w:rPr>
        <w:br/>
      </w:r>
      <w:bookmarkStart w:id="3692" w:name="para468lg6p2"/>
      <w:bookmarkEnd w:id="3692"/>
      <w:r w:rsidRPr="008B6DF7">
        <w:rPr>
          <w:rFonts w:ascii="Times New Roman" w:eastAsia="Times New Roman" w:hAnsi="Times New Roman" w:cs="Times New Roman"/>
          <w:color w:val="000000"/>
          <w:sz w:val="24"/>
          <w:szCs w:val="24"/>
          <w:lang w:eastAsia="en-GB"/>
        </w:rPr>
        <w:t>2) tagab ülekuulatava isiku kutsumise ja ilmumise ülekuulamisele;</w:t>
      </w:r>
      <w:r w:rsidRPr="008B6DF7">
        <w:rPr>
          <w:rFonts w:ascii="Times New Roman" w:eastAsia="Times New Roman" w:hAnsi="Times New Roman" w:cs="Times New Roman"/>
          <w:color w:val="000000"/>
          <w:sz w:val="24"/>
          <w:szCs w:val="24"/>
          <w:lang w:eastAsia="en-GB"/>
        </w:rPr>
        <w:br/>
      </w:r>
      <w:bookmarkStart w:id="3693" w:name="para468lg6p3"/>
      <w:bookmarkEnd w:id="3693"/>
      <w:r w:rsidRPr="008B6DF7">
        <w:rPr>
          <w:rFonts w:ascii="Times New Roman" w:eastAsia="Times New Roman" w:hAnsi="Times New Roman" w:cs="Times New Roman"/>
          <w:color w:val="000000"/>
          <w:sz w:val="24"/>
          <w:szCs w:val="24"/>
          <w:lang w:eastAsia="en-GB"/>
        </w:rPr>
        <w:t>3) vastutab ülekuulatava isikusamasuse tuvastamise eest;</w:t>
      </w:r>
      <w:r w:rsidRPr="008B6DF7">
        <w:rPr>
          <w:rFonts w:ascii="Times New Roman" w:eastAsia="Times New Roman" w:hAnsi="Times New Roman" w:cs="Times New Roman"/>
          <w:color w:val="000000"/>
          <w:sz w:val="24"/>
          <w:szCs w:val="24"/>
          <w:lang w:eastAsia="en-GB"/>
        </w:rPr>
        <w:br/>
      </w:r>
      <w:bookmarkStart w:id="3694" w:name="para468lg6p4"/>
      <w:bookmarkEnd w:id="3694"/>
      <w:r w:rsidRPr="008B6DF7">
        <w:rPr>
          <w:rFonts w:ascii="Times New Roman" w:eastAsia="Times New Roman" w:hAnsi="Times New Roman" w:cs="Times New Roman"/>
          <w:color w:val="000000"/>
          <w:sz w:val="24"/>
          <w:szCs w:val="24"/>
          <w:lang w:eastAsia="en-GB"/>
        </w:rPr>
        <w:t>4) vastutab oma riigi seaduste täitmise eest;</w:t>
      </w:r>
      <w:r w:rsidRPr="008B6DF7">
        <w:rPr>
          <w:rFonts w:ascii="Times New Roman" w:eastAsia="Times New Roman" w:hAnsi="Times New Roman" w:cs="Times New Roman"/>
          <w:color w:val="000000"/>
          <w:sz w:val="24"/>
          <w:szCs w:val="24"/>
          <w:lang w:eastAsia="en-GB"/>
        </w:rPr>
        <w:br/>
      </w:r>
      <w:bookmarkStart w:id="3695" w:name="para468lg6p5"/>
      <w:bookmarkEnd w:id="3695"/>
      <w:r w:rsidRPr="008B6DF7">
        <w:rPr>
          <w:rFonts w:ascii="Times New Roman" w:eastAsia="Times New Roman" w:hAnsi="Times New Roman" w:cs="Times New Roman"/>
          <w:color w:val="000000"/>
          <w:sz w:val="24"/>
          <w:szCs w:val="24"/>
          <w:lang w:eastAsia="en-GB"/>
        </w:rPr>
        <w:t>5) tagab vajaduse korral tõlgi osavõtu.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96" w:name="para468lg7"/>
      <w:bookmarkEnd w:id="3696"/>
      <w:r w:rsidRPr="008B6DF7">
        <w:rPr>
          <w:rFonts w:ascii="Times New Roman" w:eastAsia="Times New Roman" w:hAnsi="Times New Roman" w:cs="Times New Roman"/>
          <w:color w:val="000000"/>
          <w:sz w:val="24"/>
          <w:szCs w:val="24"/>
          <w:lang w:eastAsia="en-GB"/>
        </w:rPr>
        <w:t>(7) Kaugülekuulamise salvestab taotleva riigi pädev õigusasutus, kuid seda võib täiendavalt salvestada ka täitva riigi pädev õigusasutus.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97" w:name="para468lg8"/>
      <w:bookmarkEnd w:id="3697"/>
      <w:r w:rsidRPr="008B6DF7">
        <w:rPr>
          <w:rFonts w:ascii="Times New Roman" w:eastAsia="Times New Roman" w:hAnsi="Times New Roman" w:cs="Times New Roman"/>
          <w:color w:val="000000"/>
          <w:sz w:val="24"/>
          <w:szCs w:val="24"/>
          <w:lang w:eastAsia="en-GB"/>
        </w:rPr>
        <w:t>(8) Audiovisuaalse kaugülekuulamise protokolli koostab täitva riigi pädev õigusasutus. Telefonitsi toimuva kaugülekuulamise protokolli koostab taotleva riigi pädev õigusasutus.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698" w:name="para468lg9"/>
      <w:bookmarkEnd w:id="3698"/>
      <w:r w:rsidRPr="008B6DF7">
        <w:rPr>
          <w:rFonts w:ascii="Times New Roman" w:eastAsia="Times New Roman" w:hAnsi="Times New Roman" w:cs="Times New Roman"/>
          <w:color w:val="000000"/>
          <w:sz w:val="24"/>
          <w:szCs w:val="24"/>
          <w:lang w:eastAsia="en-GB"/>
        </w:rPr>
        <w:t>(9) Kaugülekuulamise protokolli kantakse:</w:t>
      </w:r>
      <w:r w:rsidRPr="008B6DF7">
        <w:rPr>
          <w:rFonts w:ascii="Times New Roman" w:eastAsia="Times New Roman" w:hAnsi="Times New Roman" w:cs="Times New Roman"/>
          <w:color w:val="000000"/>
          <w:sz w:val="24"/>
          <w:szCs w:val="24"/>
          <w:lang w:eastAsia="en-GB"/>
        </w:rPr>
        <w:br/>
      </w:r>
      <w:bookmarkStart w:id="3699" w:name="para468lg9p1"/>
      <w:bookmarkEnd w:id="3699"/>
      <w:r w:rsidRPr="008B6DF7">
        <w:rPr>
          <w:rFonts w:ascii="Times New Roman" w:eastAsia="Times New Roman" w:hAnsi="Times New Roman" w:cs="Times New Roman"/>
          <w:color w:val="000000"/>
          <w:sz w:val="24"/>
          <w:szCs w:val="24"/>
          <w:lang w:eastAsia="en-GB"/>
        </w:rPr>
        <w:t>1) kaugülekuulamise aeg ja koht;</w:t>
      </w:r>
      <w:r w:rsidRPr="008B6DF7">
        <w:rPr>
          <w:rFonts w:ascii="Times New Roman" w:eastAsia="Times New Roman" w:hAnsi="Times New Roman" w:cs="Times New Roman"/>
          <w:color w:val="000000"/>
          <w:sz w:val="24"/>
          <w:szCs w:val="24"/>
          <w:lang w:eastAsia="en-GB"/>
        </w:rPr>
        <w:br/>
      </w:r>
      <w:bookmarkStart w:id="3700" w:name="para468lg9p2"/>
      <w:bookmarkEnd w:id="3700"/>
      <w:r w:rsidRPr="008B6DF7">
        <w:rPr>
          <w:rFonts w:ascii="Times New Roman" w:eastAsia="Times New Roman" w:hAnsi="Times New Roman" w:cs="Times New Roman"/>
          <w:color w:val="000000"/>
          <w:sz w:val="24"/>
          <w:szCs w:val="24"/>
          <w:lang w:eastAsia="en-GB"/>
        </w:rPr>
        <w:t>2) kaugülekuulamise vorm ning kasutatud tehnikavahendite nimetused;</w:t>
      </w:r>
      <w:r w:rsidRPr="008B6DF7">
        <w:rPr>
          <w:rFonts w:ascii="Times New Roman" w:eastAsia="Times New Roman" w:hAnsi="Times New Roman" w:cs="Times New Roman"/>
          <w:color w:val="000000"/>
          <w:sz w:val="24"/>
          <w:szCs w:val="24"/>
          <w:lang w:eastAsia="en-GB"/>
        </w:rPr>
        <w:br/>
      </w:r>
      <w:bookmarkStart w:id="3701" w:name="para468lg9p3"/>
      <w:bookmarkEnd w:id="3701"/>
      <w:r w:rsidRPr="008B6DF7">
        <w:rPr>
          <w:rFonts w:ascii="Times New Roman" w:eastAsia="Times New Roman" w:hAnsi="Times New Roman" w:cs="Times New Roman"/>
          <w:color w:val="000000"/>
          <w:sz w:val="24"/>
          <w:szCs w:val="24"/>
          <w:lang w:eastAsia="en-GB"/>
        </w:rPr>
        <w:t>3) viide kaugülekuulamise aluseks olnud abistamistaotlusele;</w:t>
      </w:r>
      <w:r w:rsidRPr="008B6DF7">
        <w:rPr>
          <w:rFonts w:ascii="Times New Roman" w:eastAsia="Times New Roman" w:hAnsi="Times New Roman" w:cs="Times New Roman"/>
          <w:color w:val="000000"/>
          <w:sz w:val="24"/>
          <w:szCs w:val="24"/>
          <w:lang w:eastAsia="en-GB"/>
        </w:rPr>
        <w:br/>
        <w:t>[</w:t>
      </w:r>
      <w:hyperlink r:id="rId982"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3702" w:name="para468lg9p4"/>
      <w:bookmarkEnd w:id="3702"/>
      <w:r w:rsidRPr="008B6DF7">
        <w:rPr>
          <w:rFonts w:ascii="Times New Roman" w:eastAsia="Times New Roman" w:hAnsi="Times New Roman" w:cs="Times New Roman"/>
          <w:color w:val="000000"/>
          <w:sz w:val="24"/>
          <w:szCs w:val="24"/>
          <w:lang w:eastAsia="en-GB"/>
        </w:rPr>
        <w:t>4) kaugülekuulamisel osalenud taotleva riigi ja täitva riigi pädevate õigusasutuste esindajate nimed;</w:t>
      </w:r>
      <w:r w:rsidRPr="008B6DF7">
        <w:rPr>
          <w:rFonts w:ascii="Times New Roman" w:eastAsia="Times New Roman" w:hAnsi="Times New Roman" w:cs="Times New Roman"/>
          <w:color w:val="000000"/>
          <w:sz w:val="24"/>
          <w:szCs w:val="24"/>
          <w:lang w:eastAsia="en-GB"/>
        </w:rPr>
        <w:br/>
      </w:r>
      <w:bookmarkStart w:id="3703" w:name="para468lg9p5"/>
      <w:bookmarkEnd w:id="3703"/>
      <w:r w:rsidRPr="008B6DF7">
        <w:rPr>
          <w:rFonts w:ascii="Times New Roman" w:eastAsia="Times New Roman" w:hAnsi="Times New Roman" w:cs="Times New Roman"/>
          <w:color w:val="000000"/>
          <w:sz w:val="24"/>
          <w:szCs w:val="24"/>
          <w:lang w:eastAsia="en-GB"/>
        </w:rPr>
        <w:t>5) ülekuulatava isiku menetlusseisund, nimi, isikukood või selle puudumisel sünniaeg ja elukoht või asukoht ja aadress ning sidevahendi number või elektronposti aadress;</w:t>
      </w:r>
      <w:r w:rsidRPr="008B6DF7">
        <w:rPr>
          <w:rFonts w:ascii="Times New Roman" w:eastAsia="Times New Roman" w:hAnsi="Times New Roman" w:cs="Times New Roman"/>
          <w:color w:val="000000"/>
          <w:sz w:val="24"/>
          <w:szCs w:val="24"/>
          <w:lang w:eastAsia="en-GB"/>
        </w:rPr>
        <w:br/>
      </w:r>
      <w:bookmarkStart w:id="3704" w:name="para468lg9p6"/>
      <w:bookmarkEnd w:id="3704"/>
      <w:r w:rsidRPr="008B6DF7">
        <w:rPr>
          <w:rFonts w:ascii="Times New Roman" w:eastAsia="Times New Roman" w:hAnsi="Times New Roman" w:cs="Times New Roman"/>
          <w:color w:val="000000"/>
          <w:sz w:val="24"/>
          <w:szCs w:val="24"/>
          <w:lang w:eastAsia="en-GB"/>
        </w:rPr>
        <w:t>6) märkus ülekuulatavale tema õiguste selgitamise kohta;</w:t>
      </w:r>
      <w:r w:rsidRPr="008B6DF7">
        <w:rPr>
          <w:rFonts w:ascii="Times New Roman" w:eastAsia="Times New Roman" w:hAnsi="Times New Roman" w:cs="Times New Roman"/>
          <w:color w:val="000000"/>
          <w:sz w:val="24"/>
          <w:szCs w:val="24"/>
          <w:lang w:eastAsia="en-GB"/>
        </w:rPr>
        <w:br/>
      </w:r>
      <w:bookmarkStart w:id="3705" w:name="para468lg9p7"/>
      <w:bookmarkEnd w:id="3705"/>
      <w:r w:rsidRPr="008B6DF7">
        <w:rPr>
          <w:rFonts w:ascii="Times New Roman" w:eastAsia="Times New Roman" w:hAnsi="Times New Roman" w:cs="Times New Roman"/>
          <w:color w:val="000000"/>
          <w:sz w:val="24"/>
          <w:szCs w:val="24"/>
          <w:lang w:eastAsia="en-GB"/>
        </w:rPr>
        <w:t>7) ülekuulatava isiku kinnitus selle kohta, et teda on hoiatatud ütluste andmisest keeldumise või teadvalt valeütluste andmisega kaasneva vastutuse eest või et ta on andnud ütlusi puudutava vande, kui menetlusseadus näeb sellise kohustuse ette.</w:t>
      </w:r>
      <w:r w:rsidRPr="008B6DF7">
        <w:rPr>
          <w:rFonts w:ascii="Times New Roman" w:eastAsia="Times New Roman" w:hAnsi="Times New Roman" w:cs="Times New Roman"/>
          <w:color w:val="000000"/>
          <w:sz w:val="24"/>
          <w:szCs w:val="24"/>
          <w:lang w:eastAsia="en-GB"/>
        </w:rPr>
        <w:br/>
        <w:t>[</w:t>
      </w:r>
      <w:hyperlink r:id="rId983"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469. </w:t>
      </w:r>
      <w:bookmarkStart w:id="3706" w:name="para469"/>
      <w:bookmarkEnd w:id="3706"/>
      <w:r w:rsidRPr="008B6DF7">
        <w:rPr>
          <w:rFonts w:ascii="Times New Roman" w:eastAsia="Times New Roman" w:hAnsi="Times New Roman" w:cs="Times New Roman"/>
          <w:b/>
          <w:bCs/>
          <w:color w:val="000000"/>
          <w:sz w:val="27"/>
          <w:szCs w:val="27"/>
          <w:lang w:eastAsia="en-GB"/>
        </w:rPr>
        <w:t>Vara välisriigilt väljanõudmine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07" w:name="para469lg1"/>
      <w:bookmarkEnd w:id="3707"/>
      <w:r w:rsidRPr="008B6DF7">
        <w:rPr>
          <w:rFonts w:ascii="Times New Roman" w:eastAsia="Times New Roman" w:hAnsi="Times New Roman" w:cs="Times New Roman"/>
          <w:color w:val="000000"/>
          <w:sz w:val="24"/>
          <w:szCs w:val="24"/>
          <w:lang w:eastAsia="en-GB"/>
        </w:rPr>
        <w:t>(1) Välisriigilt võib taotleda selles riigis asuva vara väljaandmist, kui:</w:t>
      </w:r>
      <w:r w:rsidRPr="008B6DF7">
        <w:rPr>
          <w:rFonts w:ascii="Times New Roman" w:eastAsia="Times New Roman" w:hAnsi="Times New Roman" w:cs="Times New Roman"/>
          <w:color w:val="000000"/>
          <w:sz w:val="24"/>
          <w:szCs w:val="24"/>
          <w:lang w:eastAsia="en-GB"/>
        </w:rPr>
        <w:br/>
      </w:r>
      <w:bookmarkStart w:id="3708" w:name="para469lg1p1"/>
      <w:bookmarkEnd w:id="3708"/>
      <w:r w:rsidRPr="008B6DF7">
        <w:rPr>
          <w:rFonts w:ascii="Times New Roman" w:eastAsia="Times New Roman" w:hAnsi="Times New Roman" w:cs="Times New Roman"/>
          <w:color w:val="000000"/>
          <w:sz w:val="24"/>
          <w:szCs w:val="24"/>
          <w:lang w:eastAsia="en-GB"/>
        </w:rPr>
        <w:t>1) väljanõutav vara on saadud taotlevas riigis menetletava kuriteoga või kui see on taotleva riigi kriminaalmenetluses kasutatav asitõendina;</w:t>
      </w:r>
      <w:r w:rsidRPr="008B6DF7">
        <w:rPr>
          <w:rFonts w:ascii="Times New Roman" w:eastAsia="Times New Roman" w:hAnsi="Times New Roman" w:cs="Times New Roman"/>
          <w:color w:val="000000"/>
          <w:sz w:val="24"/>
          <w:szCs w:val="24"/>
          <w:lang w:eastAsia="en-GB"/>
        </w:rPr>
        <w:br/>
      </w:r>
      <w:bookmarkStart w:id="3709" w:name="para469lg1p2"/>
      <w:bookmarkEnd w:id="3709"/>
      <w:r w:rsidRPr="008B6DF7">
        <w:rPr>
          <w:rFonts w:ascii="Times New Roman" w:eastAsia="Times New Roman" w:hAnsi="Times New Roman" w:cs="Times New Roman"/>
          <w:color w:val="000000"/>
          <w:sz w:val="24"/>
          <w:szCs w:val="24"/>
          <w:lang w:eastAsia="en-GB"/>
        </w:rPr>
        <w:t>2) taotluse aluseks olev tegu on kuriteona karistatav nii Eesti karistusseadustiku kui ka täitva riigi karistusseaduse järgi.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0" w:name="para469lg2"/>
      <w:bookmarkEnd w:id="3710"/>
      <w:r w:rsidRPr="008B6DF7">
        <w:rPr>
          <w:rFonts w:ascii="Times New Roman" w:eastAsia="Times New Roman" w:hAnsi="Times New Roman" w:cs="Times New Roman"/>
          <w:color w:val="000000"/>
          <w:sz w:val="24"/>
          <w:szCs w:val="24"/>
          <w:lang w:eastAsia="en-GB"/>
        </w:rPr>
        <w:t>(2) Eestis tagatakse kolmanda isiku õigused üleantavale varale ja üleantav vara edastatakse õigustatud menetlusvälisele isikule tema taotlusel pärast kohtuotsuse jõustumist.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1" w:name="para469lg3"/>
      <w:bookmarkEnd w:id="3711"/>
      <w:r w:rsidRPr="008B6DF7">
        <w:rPr>
          <w:rFonts w:ascii="Times New Roman" w:eastAsia="Times New Roman" w:hAnsi="Times New Roman" w:cs="Times New Roman"/>
          <w:color w:val="000000"/>
          <w:sz w:val="24"/>
          <w:szCs w:val="24"/>
          <w:lang w:eastAsia="en-GB"/>
        </w:rPr>
        <w:t>(3) Välisriigile esitatavale vara väljaandmise taotlusele lisatakse vara väljanõudmise aluseks olev menetlusotsustus või selle tõestatud koopia või taotleva riigi pädeva õigusasutuse kinnitus, et selline menetlusotsustus oleks tehtud vara asumise korral Eestis.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2" w:name="para469lg4"/>
      <w:bookmarkEnd w:id="3712"/>
      <w:r w:rsidRPr="008B6DF7">
        <w:rPr>
          <w:rFonts w:ascii="Times New Roman" w:eastAsia="Times New Roman" w:hAnsi="Times New Roman" w:cs="Times New Roman"/>
          <w:color w:val="000000"/>
          <w:sz w:val="24"/>
          <w:szCs w:val="24"/>
          <w:lang w:eastAsia="en-GB"/>
        </w:rPr>
        <w:lastRenderedPageBreak/>
        <w:t>(4) Edasilükkamatutel juhtudel võib taotleda vara arestimist või läbiotsimise korraldamist enne vara väljaandmise taotluse esitamist.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470. </w:t>
      </w:r>
      <w:bookmarkStart w:id="3713" w:name="para470"/>
      <w:bookmarkEnd w:id="3713"/>
      <w:r w:rsidRPr="008B6DF7">
        <w:rPr>
          <w:rFonts w:ascii="Times New Roman" w:eastAsia="Times New Roman" w:hAnsi="Times New Roman" w:cs="Times New Roman"/>
          <w:b/>
          <w:bCs/>
          <w:color w:val="000000"/>
          <w:sz w:val="27"/>
          <w:szCs w:val="27"/>
          <w:lang w:eastAsia="en-GB"/>
        </w:rPr>
        <w:t>Vara väljaandmine välisriigile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4" w:name="para470lg1"/>
      <w:bookmarkEnd w:id="3714"/>
      <w:r w:rsidRPr="008B6DF7">
        <w:rPr>
          <w:rFonts w:ascii="Times New Roman" w:eastAsia="Times New Roman" w:hAnsi="Times New Roman" w:cs="Times New Roman"/>
          <w:color w:val="000000"/>
          <w:sz w:val="24"/>
          <w:szCs w:val="24"/>
          <w:lang w:eastAsia="en-GB"/>
        </w:rPr>
        <w:t>(1) Käesoleva seadustiku §-s 469 sätestatud alusel Eestist vara välisriigile väljaandmise otsustab vara asukoha järgne maakohtu kohtunik määrusega ainuisikuliselt.</w:t>
      </w:r>
      <w:r w:rsidRPr="008B6DF7">
        <w:rPr>
          <w:rFonts w:ascii="Times New Roman" w:eastAsia="Times New Roman" w:hAnsi="Times New Roman" w:cs="Times New Roman"/>
          <w:color w:val="000000"/>
          <w:sz w:val="24"/>
          <w:szCs w:val="24"/>
          <w:lang w:eastAsia="en-GB"/>
        </w:rPr>
        <w:br/>
        <w:t>[</w:t>
      </w:r>
      <w:hyperlink r:id="rId984"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15" w:name="para470lg2"/>
      <w:bookmarkEnd w:id="3715"/>
      <w:r w:rsidRPr="008B6DF7">
        <w:rPr>
          <w:rFonts w:ascii="Times New Roman" w:eastAsia="Times New Roman" w:hAnsi="Times New Roman" w:cs="Times New Roman"/>
          <w:color w:val="000000"/>
          <w:sz w:val="24"/>
          <w:szCs w:val="24"/>
          <w:lang w:eastAsia="en-GB"/>
        </w:rPr>
        <w:t>(2) Määruses märgitakse:</w:t>
      </w:r>
      <w:r w:rsidRPr="008B6DF7">
        <w:rPr>
          <w:rFonts w:ascii="Times New Roman" w:eastAsia="Times New Roman" w:hAnsi="Times New Roman" w:cs="Times New Roman"/>
          <w:color w:val="000000"/>
          <w:sz w:val="24"/>
          <w:szCs w:val="24"/>
          <w:lang w:eastAsia="en-GB"/>
        </w:rPr>
        <w:br/>
      </w:r>
      <w:bookmarkStart w:id="3716" w:name="para470lg2p1"/>
      <w:bookmarkEnd w:id="3716"/>
      <w:r w:rsidRPr="008B6DF7">
        <w:rPr>
          <w:rFonts w:ascii="Times New Roman" w:eastAsia="Times New Roman" w:hAnsi="Times New Roman" w:cs="Times New Roman"/>
          <w:color w:val="000000"/>
          <w:sz w:val="24"/>
          <w:szCs w:val="24"/>
          <w:lang w:eastAsia="en-GB"/>
        </w:rPr>
        <w:t>1) üleantava vara nimetus ja asukoht ning võimaluse korral vara omaniku või valdaja nimi;</w:t>
      </w:r>
      <w:r w:rsidRPr="008B6DF7">
        <w:rPr>
          <w:rFonts w:ascii="Times New Roman" w:eastAsia="Times New Roman" w:hAnsi="Times New Roman" w:cs="Times New Roman"/>
          <w:color w:val="000000"/>
          <w:sz w:val="24"/>
          <w:szCs w:val="24"/>
          <w:lang w:eastAsia="en-GB"/>
        </w:rPr>
        <w:br/>
        <w:t>[</w:t>
      </w:r>
      <w:hyperlink r:id="rId98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717" w:name="para470lg2p2"/>
      <w:bookmarkEnd w:id="3717"/>
      <w:r w:rsidRPr="008B6DF7">
        <w:rPr>
          <w:rFonts w:ascii="Times New Roman" w:eastAsia="Times New Roman" w:hAnsi="Times New Roman" w:cs="Times New Roman"/>
          <w:color w:val="000000"/>
          <w:sz w:val="24"/>
          <w:szCs w:val="24"/>
          <w:lang w:eastAsia="en-GB"/>
        </w:rPr>
        <w:t>2) läbivaadatud taotluse sisu;</w:t>
      </w:r>
      <w:r w:rsidRPr="008B6DF7">
        <w:rPr>
          <w:rFonts w:ascii="Times New Roman" w:eastAsia="Times New Roman" w:hAnsi="Times New Roman" w:cs="Times New Roman"/>
          <w:color w:val="000000"/>
          <w:sz w:val="24"/>
          <w:szCs w:val="24"/>
          <w:lang w:eastAsia="en-GB"/>
        </w:rPr>
        <w:br/>
      </w:r>
      <w:bookmarkStart w:id="3718" w:name="para470lg2p3"/>
      <w:bookmarkEnd w:id="3718"/>
      <w:r w:rsidRPr="008B6DF7">
        <w:rPr>
          <w:rFonts w:ascii="Times New Roman" w:eastAsia="Times New Roman" w:hAnsi="Times New Roman" w:cs="Times New Roman"/>
          <w:color w:val="000000"/>
          <w:sz w:val="24"/>
          <w:szCs w:val="24"/>
          <w:lang w:eastAsia="en-GB"/>
        </w:rPr>
        <w:t>3) määruse sisu ja põhjendus;</w:t>
      </w:r>
      <w:r w:rsidRPr="008B6DF7">
        <w:rPr>
          <w:rFonts w:ascii="Times New Roman" w:eastAsia="Times New Roman" w:hAnsi="Times New Roman" w:cs="Times New Roman"/>
          <w:color w:val="000000"/>
          <w:sz w:val="24"/>
          <w:szCs w:val="24"/>
          <w:lang w:eastAsia="en-GB"/>
        </w:rPr>
        <w:br/>
      </w:r>
      <w:bookmarkStart w:id="3719" w:name="para470lg2p4"/>
      <w:bookmarkEnd w:id="3719"/>
      <w:r w:rsidRPr="008B6DF7">
        <w:rPr>
          <w:rFonts w:ascii="Times New Roman" w:eastAsia="Times New Roman" w:hAnsi="Times New Roman" w:cs="Times New Roman"/>
          <w:color w:val="000000"/>
          <w:sz w:val="24"/>
          <w:szCs w:val="24"/>
          <w:lang w:eastAsia="en-GB"/>
        </w:rPr>
        <w:t>4) menetlusõiguslik alus;</w:t>
      </w:r>
      <w:r w:rsidRPr="008B6DF7">
        <w:rPr>
          <w:rFonts w:ascii="Times New Roman" w:eastAsia="Times New Roman" w:hAnsi="Times New Roman" w:cs="Times New Roman"/>
          <w:color w:val="000000"/>
          <w:sz w:val="24"/>
          <w:szCs w:val="24"/>
          <w:lang w:eastAsia="en-GB"/>
        </w:rPr>
        <w:br/>
      </w:r>
      <w:bookmarkStart w:id="3720" w:name="para470lg2p5"/>
      <w:bookmarkEnd w:id="3720"/>
      <w:r w:rsidRPr="008B6DF7">
        <w:rPr>
          <w:rFonts w:ascii="Times New Roman" w:eastAsia="Times New Roman" w:hAnsi="Times New Roman" w:cs="Times New Roman"/>
          <w:color w:val="000000"/>
          <w:sz w:val="24"/>
          <w:szCs w:val="24"/>
          <w:lang w:eastAsia="en-GB"/>
        </w:rPr>
        <w:t>5) kohtu otsustus ja edasikaebamise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1" w:name="para470lg3"/>
      <w:bookmarkEnd w:id="3721"/>
      <w:r w:rsidRPr="008B6DF7">
        <w:rPr>
          <w:rFonts w:ascii="Times New Roman" w:eastAsia="Times New Roman" w:hAnsi="Times New Roman" w:cs="Times New Roman"/>
          <w:color w:val="000000"/>
          <w:sz w:val="24"/>
          <w:szCs w:val="24"/>
          <w:lang w:eastAsia="en-GB"/>
        </w:rPr>
        <w:t>(3) Jõustunud määruse koopia saadab kohus Justiitsministeeriumile, kes teavitab taotlevat riiki taotluse täitmisest või sellest keeldumisest.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2" w:name="para470lg4"/>
      <w:bookmarkEnd w:id="3722"/>
      <w:r w:rsidRPr="008B6DF7">
        <w:rPr>
          <w:rFonts w:ascii="Times New Roman" w:eastAsia="Times New Roman" w:hAnsi="Times New Roman" w:cs="Times New Roman"/>
          <w:color w:val="000000"/>
          <w:sz w:val="24"/>
          <w:szCs w:val="24"/>
          <w:lang w:eastAsia="en-GB"/>
        </w:rPr>
        <w:t>(4) Vara üleandmise taotlevale välisriigile korraldab pädev õigusasutus.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3" w:name="para470lg5"/>
      <w:bookmarkEnd w:id="3723"/>
      <w:r w:rsidRPr="008B6DF7">
        <w:rPr>
          <w:rFonts w:ascii="Times New Roman" w:eastAsia="Times New Roman" w:hAnsi="Times New Roman" w:cs="Times New Roman"/>
          <w:color w:val="000000"/>
          <w:sz w:val="24"/>
          <w:szCs w:val="24"/>
          <w:lang w:eastAsia="en-GB"/>
        </w:rPr>
        <w:t>(5) Edasilükkamatutel juhtudel võib välisriigi taotlusel vara arestida või teha läbiotsimise enne vara väljaandmise taotluse saamist. Nimetatud toimingud protokollitakse käesolevas seadustikus sätestatud korras.</w:t>
      </w:r>
      <w:r w:rsidRPr="008B6DF7">
        <w:rPr>
          <w:rFonts w:ascii="Times New Roman" w:eastAsia="Times New Roman" w:hAnsi="Times New Roman" w:cs="Times New Roman"/>
          <w:color w:val="000000"/>
          <w:sz w:val="24"/>
          <w:szCs w:val="24"/>
          <w:lang w:eastAsia="en-GB"/>
        </w:rPr>
        <w:br/>
        <w:t>[</w:t>
      </w:r>
      <w:hyperlink r:id="rId98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4" w:name="para470lg6"/>
      <w:bookmarkEnd w:id="3724"/>
      <w:r w:rsidRPr="008B6DF7">
        <w:rPr>
          <w:rFonts w:ascii="Times New Roman" w:eastAsia="Times New Roman" w:hAnsi="Times New Roman" w:cs="Times New Roman"/>
          <w:color w:val="000000"/>
          <w:sz w:val="24"/>
          <w:szCs w:val="24"/>
          <w:lang w:eastAsia="en-GB"/>
        </w:rPr>
        <w:t>(6) Rahvusvahelise Kriminaalpolitsei Organisatsiooni (Interpol) kaudu esitatud taotluse või Schengeni infosüsteemis oleva teate alusel tagaotsitava sõiduki kinnipidamisel koostatakse sõiduki kinnipidamise protokoll. Sõiduk arestitakse käeoleva seadustiku § 142 lõikes 9 sätestatud alustel kaheks kuuks. Kui nimetatud tähtaja jooksul ei esita välisriik vara väljaandmise taotlust, vabastatakse sõiduk aresti alt.</w:t>
      </w:r>
      <w:r w:rsidRPr="008B6DF7">
        <w:rPr>
          <w:rFonts w:ascii="Times New Roman" w:eastAsia="Times New Roman" w:hAnsi="Times New Roman" w:cs="Times New Roman"/>
          <w:color w:val="000000"/>
          <w:sz w:val="24"/>
          <w:szCs w:val="24"/>
          <w:lang w:eastAsia="en-GB"/>
        </w:rPr>
        <w:br/>
        <w:t>[</w:t>
      </w:r>
      <w:hyperlink r:id="rId98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471. </w:t>
      </w:r>
      <w:bookmarkStart w:id="3725" w:name="para471"/>
      <w:bookmarkEnd w:id="3725"/>
      <w:r w:rsidRPr="008B6DF7">
        <w:rPr>
          <w:rFonts w:ascii="Times New Roman" w:eastAsia="Times New Roman" w:hAnsi="Times New Roman" w:cs="Times New Roman"/>
          <w:b/>
          <w:bCs/>
          <w:color w:val="000000"/>
          <w:sz w:val="27"/>
          <w:szCs w:val="27"/>
          <w:lang w:eastAsia="en-GB"/>
        </w:rPr>
        <w:t>Riikidevaheline uurimisrühm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6" w:name="para471lg1"/>
      <w:bookmarkEnd w:id="3726"/>
      <w:r w:rsidRPr="008B6DF7">
        <w:rPr>
          <w:rFonts w:ascii="Times New Roman" w:eastAsia="Times New Roman" w:hAnsi="Times New Roman" w:cs="Times New Roman"/>
          <w:color w:val="000000"/>
          <w:sz w:val="24"/>
          <w:szCs w:val="24"/>
          <w:lang w:eastAsia="en-GB"/>
        </w:rPr>
        <w:t>(1) Kuritegude kohtueelse uurimise tulemuslikkuse huvides võib selgepiiriliselt määratletud ülesannete täitmiseks kindlal perioodil taotleda riikidevahelise uurimisrühma moodustamist. Taotlus peab sisaldama ettepanekut uurimisrühma koosseisu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7" w:name="para471lg1b1"/>
      <w:bookmarkEnd w:id="3727"/>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Eestis on ühise uurimisrühma moodustamise taotlust välisriigile pädev esitama Riigiprokuratuur või Eurojusti Eesti liige. Otsuse Eestile esitatud ettepaneku alusel ühise uurimisrühma moodustamise kohta teeb Riigiprokuratuur või Riigiprokuratuuri loal Eurojusti Eesti liige, sõlmides välisriigi pädeva õigusasutusega vastava kokkuleppe.</w:t>
      </w:r>
      <w:r w:rsidRPr="008B6DF7">
        <w:rPr>
          <w:rFonts w:ascii="Times New Roman" w:eastAsia="Times New Roman" w:hAnsi="Times New Roman" w:cs="Times New Roman"/>
          <w:color w:val="000000"/>
          <w:sz w:val="24"/>
          <w:szCs w:val="24"/>
          <w:lang w:eastAsia="en-GB"/>
        </w:rPr>
        <w:br/>
        <w:t>[</w:t>
      </w:r>
      <w:hyperlink r:id="rId98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8" w:name="para471lg2"/>
      <w:bookmarkEnd w:id="3728"/>
      <w:r w:rsidRPr="008B6DF7">
        <w:rPr>
          <w:rFonts w:ascii="Times New Roman" w:eastAsia="Times New Roman" w:hAnsi="Times New Roman" w:cs="Times New Roman"/>
          <w:color w:val="000000"/>
          <w:sz w:val="24"/>
          <w:szCs w:val="24"/>
          <w:lang w:eastAsia="en-GB"/>
        </w:rPr>
        <w:t>(2) Ühine uurimisrühm lähtub oma tegevuses asukohariigi seadustest. Selle riigi pädev õigusasutus määrab uurimisrühma juhi ja tagab rühma tegevuse organisatsioonilised ja tehnilised 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29" w:name="para471lg3"/>
      <w:bookmarkEnd w:id="3729"/>
      <w:r w:rsidRPr="008B6DF7">
        <w:rPr>
          <w:rFonts w:ascii="Times New Roman" w:eastAsia="Times New Roman" w:hAnsi="Times New Roman" w:cs="Times New Roman"/>
          <w:color w:val="000000"/>
          <w:sz w:val="24"/>
          <w:szCs w:val="24"/>
          <w:lang w:eastAsia="en-GB"/>
        </w:rPr>
        <w:lastRenderedPageBreak/>
        <w:t>(3) Ühise uurimisrühma juhi teadmisel ja uurimisrühmas osalevate riikide pädevate õigusasutuste nõusolekul võivad menetlustoiminguid teha ka välisriigist pärit rühma liikmed.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30" w:name="para471lg4"/>
      <w:bookmarkEnd w:id="3730"/>
      <w:r w:rsidRPr="008B6DF7">
        <w:rPr>
          <w:rFonts w:ascii="Times New Roman" w:eastAsia="Times New Roman" w:hAnsi="Times New Roman" w:cs="Times New Roman"/>
          <w:color w:val="000000"/>
          <w:sz w:val="24"/>
          <w:szCs w:val="24"/>
          <w:lang w:eastAsia="en-GB"/>
        </w:rPr>
        <w:t>(4) Kui uurimisrühma tegevuses tekib vajadus korraldada menetlustoiminguid väljaspool asukohariiki, võib uurimisrühma liige taotleda, et menetlustoimingu teeb uurimisrühmas osaleva riigi pädev uurimisasutus oma territooriumil oma riigi menetlusseaduse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31" w:name="para471lg5"/>
      <w:bookmarkEnd w:id="3731"/>
      <w:r w:rsidRPr="008B6DF7">
        <w:rPr>
          <w:rFonts w:ascii="Times New Roman" w:eastAsia="Times New Roman" w:hAnsi="Times New Roman" w:cs="Times New Roman"/>
          <w:color w:val="000000"/>
          <w:sz w:val="24"/>
          <w:szCs w:val="24"/>
          <w:lang w:eastAsia="en-GB"/>
        </w:rPr>
        <w:t>(5) Teavet, mida ühise uurimisrühma liige on saanud ja mis ei ole osalevate riikide pädevatele asutustele teisiti kättesaadav, võib kasutada:</w:t>
      </w:r>
      <w:r w:rsidRPr="008B6DF7">
        <w:rPr>
          <w:rFonts w:ascii="Times New Roman" w:eastAsia="Times New Roman" w:hAnsi="Times New Roman" w:cs="Times New Roman"/>
          <w:color w:val="000000"/>
          <w:sz w:val="24"/>
          <w:szCs w:val="24"/>
          <w:lang w:eastAsia="en-GB"/>
        </w:rPr>
        <w:br/>
      </w:r>
      <w:bookmarkStart w:id="3732" w:name="para471lg5p1"/>
      <w:bookmarkEnd w:id="3732"/>
      <w:r w:rsidRPr="008B6DF7">
        <w:rPr>
          <w:rFonts w:ascii="Times New Roman" w:eastAsia="Times New Roman" w:hAnsi="Times New Roman" w:cs="Times New Roman"/>
          <w:color w:val="000000"/>
          <w:sz w:val="24"/>
          <w:szCs w:val="24"/>
          <w:lang w:eastAsia="en-GB"/>
        </w:rPr>
        <w:t>1) tingimusteta eesmärgil, mille saavutamiseks on ühine uurimisrühm moodustatud;</w:t>
      </w:r>
      <w:r w:rsidRPr="008B6DF7">
        <w:rPr>
          <w:rFonts w:ascii="Times New Roman" w:eastAsia="Times New Roman" w:hAnsi="Times New Roman" w:cs="Times New Roman"/>
          <w:color w:val="000000"/>
          <w:sz w:val="24"/>
          <w:szCs w:val="24"/>
          <w:lang w:eastAsia="en-GB"/>
        </w:rPr>
        <w:br/>
      </w:r>
      <w:bookmarkStart w:id="3733" w:name="para471lg5p2"/>
      <w:bookmarkEnd w:id="3733"/>
      <w:r w:rsidRPr="008B6DF7">
        <w:rPr>
          <w:rFonts w:ascii="Times New Roman" w:eastAsia="Times New Roman" w:hAnsi="Times New Roman" w:cs="Times New Roman"/>
          <w:color w:val="000000"/>
          <w:sz w:val="24"/>
          <w:szCs w:val="24"/>
          <w:lang w:eastAsia="en-GB"/>
        </w:rPr>
        <w:t>2) teavet edastanud riigi nõusolekul asjaolude selgitamiseks ka muudes kuritegudes, mille menetlemiseks uurimisrühm moodustati. Nõusolekust võib loobuda, kui teave kahjustab ühist uurimist või kui ilmnevad asjaolud, mis välistavad vastastikuse õigusabi andmise;</w:t>
      </w:r>
      <w:r w:rsidRPr="008B6DF7">
        <w:rPr>
          <w:rFonts w:ascii="Times New Roman" w:eastAsia="Times New Roman" w:hAnsi="Times New Roman" w:cs="Times New Roman"/>
          <w:color w:val="000000"/>
          <w:sz w:val="24"/>
          <w:szCs w:val="24"/>
          <w:lang w:eastAsia="en-GB"/>
        </w:rPr>
        <w:br/>
      </w:r>
      <w:bookmarkStart w:id="3734" w:name="para471lg5p3"/>
      <w:bookmarkEnd w:id="3734"/>
      <w:r w:rsidRPr="008B6DF7">
        <w:rPr>
          <w:rFonts w:ascii="Times New Roman" w:eastAsia="Times New Roman" w:hAnsi="Times New Roman" w:cs="Times New Roman"/>
          <w:color w:val="000000"/>
          <w:sz w:val="24"/>
          <w:szCs w:val="24"/>
          <w:lang w:eastAsia="en-GB"/>
        </w:rPr>
        <w:t>3) selleks, et ära hoida vahetu ja suur oht avalikule julgeolekule, ning kui kriminaalmenetlust on juba alustatud ja teabe kasutamine ei ole vastuolus käesoleva lõike punktis 2 märgitud tingimustega;</w:t>
      </w:r>
      <w:r w:rsidRPr="008B6DF7">
        <w:rPr>
          <w:rFonts w:ascii="Times New Roman" w:eastAsia="Times New Roman" w:hAnsi="Times New Roman" w:cs="Times New Roman"/>
          <w:color w:val="000000"/>
          <w:sz w:val="24"/>
          <w:szCs w:val="24"/>
          <w:lang w:eastAsia="en-GB"/>
        </w:rPr>
        <w:br/>
      </w:r>
      <w:bookmarkStart w:id="3735" w:name="para471lg5p4"/>
      <w:bookmarkEnd w:id="3735"/>
      <w:r w:rsidRPr="008B6DF7">
        <w:rPr>
          <w:rFonts w:ascii="Times New Roman" w:eastAsia="Times New Roman" w:hAnsi="Times New Roman" w:cs="Times New Roman"/>
          <w:color w:val="000000"/>
          <w:sz w:val="24"/>
          <w:szCs w:val="24"/>
          <w:lang w:eastAsia="en-GB"/>
        </w:rPr>
        <w:t>4) ühise uurimisrühma moodustanud riikide kokkuleppe kohaselt teistel eesmärkidel.</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472. </w:t>
      </w:r>
      <w:bookmarkStart w:id="3736" w:name="para472"/>
      <w:bookmarkEnd w:id="3736"/>
      <w:r w:rsidRPr="008B6DF7">
        <w:rPr>
          <w:rFonts w:ascii="Times New Roman" w:eastAsia="Times New Roman" w:hAnsi="Times New Roman" w:cs="Times New Roman"/>
          <w:b/>
          <w:bCs/>
          <w:color w:val="000000"/>
          <w:sz w:val="27"/>
          <w:szCs w:val="27"/>
          <w:lang w:eastAsia="en-GB"/>
        </w:rPr>
        <w:t>Piiriülene jälgimine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37" w:name="para472lg1"/>
      <w:bookmarkEnd w:id="3737"/>
      <w:r w:rsidRPr="008B6DF7">
        <w:rPr>
          <w:rFonts w:ascii="Times New Roman" w:eastAsia="Times New Roman" w:hAnsi="Times New Roman" w:cs="Times New Roman"/>
          <w:color w:val="000000"/>
          <w:sz w:val="24"/>
          <w:szCs w:val="24"/>
          <w:lang w:eastAsia="en-GB"/>
        </w:rPr>
        <w:t>(1) Väljaandmist võimaldava kuriteo kohtueelse menetlusega seoses võib juhul, kui isikut jälgitakse seoses kuriteokahtlusega või seoses vajadusega aidata kaasa kahtlustatava isiku identifitseerimisele või asukoha kindlakstegemisele, jätkata jälgimist teise riigi territooriumil, mis on ühinenud 19. juunil 1990. aastal Schengenis allakirjutatud konventsiooniga, millega rakendatakse 14. juuni 1985. aasta Schengeni lepingut ühispiiridel kontrolli järkjärgulise kaotamise kohta (edaspidi </w:t>
      </w:r>
      <w:r w:rsidRPr="008B6DF7">
        <w:rPr>
          <w:rFonts w:ascii="Times New Roman" w:eastAsia="Times New Roman" w:hAnsi="Times New Roman" w:cs="Times New Roman"/>
          <w:i/>
          <w:iCs/>
          <w:color w:val="000000"/>
          <w:sz w:val="24"/>
          <w:szCs w:val="24"/>
          <w:lang w:eastAsia="en-GB"/>
        </w:rPr>
        <w:t>Schengeni liikmesriik</w:t>
      </w:r>
      <w:r w:rsidRPr="008B6DF7">
        <w:rPr>
          <w:rFonts w:ascii="Times New Roman" w:eastAsia="Times New Roman" w:hAnsi="Times New Roman" w:cs="Times New Roman"/>
          <w:color w:val="000000"/>
          <w:sz w:val="24"/>
          <w:szCs w:val="24"/>
          <w:lang w:eastAsia="en-GB"/>
        </w:rPr>
        <w:t>), kui viimane on andnud eelnevalt esitatud ja põhjendatud taotluse põhjal loa piiriüleseks jälgimiseks. Loaga võivad olla seotud lisatingimused.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38" w:name="para472lg2"/>
      <w:bookmarkEnd w:id="3738"/>
      <w:r w:rsidRPr="008B6DF7">
        <w:rPr>
          <w:rFonts w:ascii="Times New Roman" w:eastAsia="Times New Roman" w:hAnsi="Times New Roman" w:cs="Times New Roman"/>
          <w:color w:val="000000"/>
          <w:sz w:val="24"/>
          <w:szCs w:val="24"/>
          <w:lang w:eastAsia="en-GB"/>
        </w:rPr>
        <w:t>(2) Eestis on piiriülese jälgimise taotlust teisele Schengeni liikmesriigile pädev esitama Riigiprokuratuur, edasilükkamatutel juhtudel võib taotluse esitada ringkonnaprokuratuur. Loa Eestile esitatud piiriülese jälgimise taotluse rahuldamise kohta annab Riigiprokuratuur. Taotluse rahuldamine võib olla seotud tingimustega.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39" w:name="para472lg3"/>
      <w:bookmarkEnd w:id="3739"/>
      <w:r w:rsidRPr="008B6DF7">
        <w:rPr>
          <w:rFonts w:ascii="Times New Roman" w:eastAsia="Times New Roman" w:hAnsi="Times New Roman" w:cs="Times New Roman"/>
          <w:color w:val="000000"/>
          <w:sz w:val="24"/>
          <w:szCs w:val="24"/>
          <w:lang w:eastAsia="en-GB"/>
        </w:rPr>
        <w:t>(3) Piiriülese jälgimise taotluse esitamine teisele Schengeni liikmesriigile on lubatav käesoleva seadustiku § 126</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2 loetletud kuritegude kohtueelses menetluses. Eesti ei või asukohariigina keelduda taotluse rahuldamisest, kui taotlus on esitatud seoses kuriteoga, mis on nii taotleva riigi seaduse kui ka Eesti karistusseadustiku kohaselt karistatav vähemalt üheaastase vangistusega.</w:t>
      </w:r>
      <w:r w:rsidRPr="008B6DF7">
        <w:rPr>
          <w:rFonts w:ascii="Times New Roman" w:eastAsia="Times New Roman" w:hAnsi="Times New Roman" w:cs="Times New Roman"/>
          <w:color w:val="000000"/>
          <w:sz w:val="24"/>
          <w:szCs w:val="24"/>
          <w:lang w:eastAsia="en-GB"/>
        </w:rPr>
        <w:br/>
        <w:t>[</w:t>
      </w:r>
      <w:hyperlink r:id="rId989"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40" w:name="para472lg4"/>
      <w:bookmarkEnd w:id="3740"/>
      <w:r w:rsidRPr="008B6DF7">
        <w:rPr>
          <w:rFonts w:ascii="Times New Roman" w:eastAsia="Times New Roman" w:hAnsi="Times New Roman" w:cs="Times New Roman"/>
          <w:color w:val="000000"/>
          <w:sz w:val="24"/>
          <w:szCs w:val="24"/>
          <w:lang w:eastAsia="en-GB"/>
        </w:rPr>
        <w:t>(4) Edasilükkamatutel juhtudel võib piiriülest jälgimist alustada enne selleks asukohariigilt loa saamist järgmiste kuritegude kohtueelses menetluses:</w:t>
      </w:r>
      <w:r w:rsidRPr="008B6DF7">
        <w:rPr>
          <w:rFonts w:ascii="Times New Roman" w:eastAsia="Times New Roman" w:hAnsi="Times New Roman" w:cs="Times New Roman"/>
          <w:color w:val="000000"/>
          <w:sz w:val="24"/>
          <w:szCs w:val="24"/>
          <w:lang w:eastAsia="en-GB"/>
        </w:rPr>
        <w:br/>
      </w:r>
      <w:bookmarkStart w:id="3741" w:name="para472lg4p1"/>
      <w:bookmarkEnd w:id="3741"/>
      <w:r w:rsidRPr="008B6DF7">
        <w:rPr>
          <w:rFonts w:ascii="Times New Roman" w:eastAsia="Times New Roman" w:hAnsi="Times New Roman" w:cs="Times New Roman"/>
          <w:color w:val="000000"/>
          <w:sz w:val="24"/>
          <w:szCs w:val="24"/>
          <w:lang w:eastAsia="en-GB"/>
        </w:rPr>
        <w:t>1) mõrv;</w:t>
      </w:r>
      <w:r w:rsidRPr="008B6DF7">
        <w:rPr>
          <w:rFonts w:ascii="Times New Roman" w:eastAsia="Times New Roman" w:hAnsi="Times New Roman" w:cs="Times New Roman"/>
          <w:color w:val="000000"/>
          <w:sz w:val="24"/>
          <w:szCs w:val="24"/>
          <w:lang w:eastAsia="en-GB"/>
        </w:rPr>
        <w:br/>
      </w:r>
      <w:bookmarkStart w:id="3742" w:name="para472lg4p2"/>
      <w:bookmarkEnd w:id="3742"/>
      <w:r w:rsidRPr="008B6DF7">
        <w:rPr>
          <w:rFonts w:ascii="Times New Roman" w:eastAsia="Times New Roman" w:hAnsi="Times New Roman" w:cs="Times New Roman"/>
          <w:color w:val="000000"/>
          <w:sz w:val="24"/>
          <w:szCs w:val="24"/>
          <w:lang w:eastAsia="en-GB"/>
        </w:rPr>
        <w:t>2) tapmine;</w:t>
      </w:r>
      <w:r w:rsidRPr="008B6DF7">
        <w:rPr>
          <w:rFonts w:ascii="Times New Roman" w:eastAsia="Times New Roman" w:hAnsi="Times New Roman" w:cs="Times New Roman"/>
          <w:color w:val="000000"/>
          <w:sz w:val="24"/>
          <w:szCs w:val="24"/>
          <w:lang w:eastAsia="en-GB"/>
        </w:rPr>
        <w:br/>
      </w:r>
      <w:bookmarkStart w:id="3743" w:name="para472lg4p3"/>
      <w:bookmarkEnd w:id="3743"/>
      <w:r w:rsidRPr="008B6DF7">
        <w:rPr>
          <w:rFonts w:ascii="Times New Roman" w:eastAsia="Times New Roman" w:hAnsi="Times New Roman" w:cs="Times New Roman"/>
          <w:color w:val="000000"/>
          <w:sz w:val="24"/>
          <w:szCs w:val="24"/>
          <w:lang w:eastAsia="en-GB"/>
        </w:rPr>
        <w:t>3) raske seksuaalkuritegu;</w:t>
      </w:r>
      <w:r w:rsidRPr="008B6DF7">
        <w:rPr>
          <w:rFonts w:ascii="Times New Roman" w:eastAsia="Times New Roman" w:hAnsi="Times New Roman" w:cs="Times New Roman"/>
          <w:color w:val="000000"/>
          <w:sz w:val="24"/>
          <w:szCs w:val="24"/>
          <w:lang w:eastAsia="en-GB"/>
        </w:rPr>
        <w:br/>
      </w:r>
      <w:bookmarkStart w:id="3744" w:name="para472lg4p4"/>
      <w:bookmarkEnd w:id="3744"/>
      <w:r w:rsidRPr="008B6DF7">
        <w:rPr>
          <w:rFonts w:ascii="Times New Roman" w:eastAsia="Times New Roman" w:hAnsi="Times New Roman" w:cs="Times New Roman"/>
          <w:color w:val="000000"/>
          <w:sz w:val="24"/>
          <w:szCs w:val="24"/>
          <w:lang w:eastAsia="en-GB"/>
        </w:rPr>
        <w:t>4) süütamine;</w:t>
      </w:r>
      <w:r w:rsidRPr="008B6DF7">
        <w:rPr>
          <w:rFonts w:ascii="Times New Roman" w:eastAsia="Times New Roman" w:hAnsi="Times New Roman" w:cs="Times New Roman"/>
          <w:color w:val="000000"/>
          <w:sz w:val="24"/>
          <w:szCs w:val="24"/>
          <w:lang w:eastAsia="en-GB"/>
        </w:rPr>
        <w:br/>
      </w:r>
      <w:bookmarkStart w:id="3745" w:name="para472lg4p5"/>
      <w:bookmarkEnd w:id="3745"/>
      <w:r w:rsidRPr="008B6DF7">
        <w:rPr>
          <w:rFonts w:ascii="Times New Roman" w:eastAsia="Times New Roman" w:hAnsi="Times New Roman" w:cs="Times New Roman"/>
          <w:color w:val="000000"/>
          <w:sz w:val="24"/>
          <w:szCs w:val="24"/>
          <w:lang w:eastAsia="en-GB"/>
        </w:rPr>
        <w:t>5) maksevahendi võltsimine;</w:t>
      </w:r>
      <w:r w:rsidRPr="008B6DF7">
        <w:rPr>
          <w:rFonts w:ascii="Times New Roman" w:eastAsia="Times New Roman" w:hAnsi="Times New Roman" w:cs="Times New Roman"/>
          <w:color w:val="000000"/>
          <w:sz w:val="24"/>
          <w:szCs w:val="24"/>
          <w:lang w:eastAsia="en-GB"/>
        </w:rPr>
        <w:br/>
      </w:r>
      <w:bookmarkStart w:id="3746" w:name="para472lg4p6"/>
      <w:bookmarkEnd w:id="3746"/>
      <w:r w:rsidRPr="008B6DF7">
        <w:rPr>
          <w:rFonts w:ascii="Times New Roman" w:eastAsia="Times New Roman" w:hAnsi="Times New Roman" w:cs="Times New Roman"/>
          <w:color w:val="000000"/>
          <w:sz w:val="24"/>
          <w:szCs w:val="24"/>
          <w:lang w:eastAsia="en-GB"/>
        </w:rPr>
        <w:t>6) vargus raskendavatel asjaoludel, röövimine ja varastatud esemete vastuvõtmine;</w:t>
      </w:r>
      <w:r w:rsidRPr="008B6DF7">
        <w:rPr>
          <w:rFonts w:ascii="Times New Roman" w:eastAsia="Times New Roman" w:hAnsi="Times New Roman" w:cs="Times New Roman"/>
          <w:color w:val="000000"/>
          <w:sz w:val="24"/>
          <w:szCs w:val="24"/>
          <w:lang w:eastAsia="en-GB"/>
        </w:rPr>
        <w:br/>
      </w:r>
      <w:bookmarkStart w:id="3747" w:name="para472lg4p7"/>
      <w:bookmarkEnd w:id="3747"/>
      <w:r w:rsidRPr="008B6DF7">
        <w:rPr>
          <w:rFonts w:ascii="Times New Roman" w:eastAsia="Times New Roman" w:hAnsi="Times New Roman" w:cs="Times New Roman"/>
          <w:color w:val="000000"/>
          <w:sz w:val="24"/>
          <w:szCs w:val="24"/>
          <w:lang w:eastAsia="en-GB"/>
        </w:rPr>
        <w:t>7) väljapressimine;</w:t>
      </w:r>
      <w:r w:rsidRPr="008B6DF7">
        <w:rPr>
          <w:rFonts w:ascii="Times New Roman" w:eastAsia="Times New Roman" w:hAnsi="Times New Roman" w:cs="Times New Roman"/>
          <w:color w:val="000000"/>
          <w:sz w:val="24"/>
          <w:szCs w:val="24"/>
          <w:lang w:eastAsia="en-GB"/>
        </w:rPr>
        <w:br/>
      </w:r>
      <w:bookmarkStart w:id="3748" w:name="para472lg4p8"/>
      <w:bookmarkEnd w:id="3748"/>
      <w:r w:rsidRPr="008B6DF7">
        <w:rPr>
          <w:rFonts w:ascii="Times New Roman" w:eastAsia="Times New Roman" w:hAnsi="Times New Roman" w:cs="Times New Roman"/>
          <w:color w:val="000000"/>
          <w:sz w:val="24"/>
          <w:szCs w:val="24"/>
          <w:lang w:eastAsia="en-GB"/>
        </w:rPr>
        <w:t>8) inimrööv ja pantvangi võtmine;</w:t>
      </w:r>
      <w:r w:rsidRPr="008B6DF7">
        <w:rPr>
          <w:rFonts w:ascii="Times New Roman" w:eastAsia="Times New Roman" w:hAnsi="Times New Roman" w:cs="Times New Roman"/>
          <w:color w:val="000000"/>
          <w:sz w:val="24"/>
          <w:szCs w:val="24"/>
          <w:lang w:eastAsia="en-GB"/>
        </w:rPr>
        <w:br/>
      </w:r>
      <w:bookmarkStart w:id="3749" w:name="para472lg4p9"/>
      <w:bookmarkEnd w:id="3749"/>
      <w:r w:rsidRPr="008B6DF7">
        <w:rPr>
          <w:rFonts w:ascii="Times New Roman" w:eastAsia="Times New Roman" w:hAnsi="Times New Roman" w:cs="Times New Roman"/>
          <w:color w:val="000000"/>
          <w:sz w:val="24"/>
          <w:szCs w:val="24"/>
          <w:lang w:eastAsia="en-GB"/>
        </w:rPr>
        <w:lastRenderedPageBreak/>
        <w:t>9) inimkaubandus;</w:t>
      </w:r>
      <w:r w:rsidRPr="008B6DF7">
        <w:rPr>
          <w:rFonts w:ascii="Times New Roman" w:eastAsia="Times New Roman" w:hAnsi="Times New Roman" w:cs="Times New Roman"/>
          <w:color w:val="000000"/>
          <w:sz w:val="24"/>
          <w:szCs w:val="24"/>
          <w:lang w:eastAsia="en-GB"/>
        </w:rPr>
        <w:br/>
      </w:r>
      <w:bookmarkStart w:id="3750" w:name="para472lg4p10"/>
      <w:bookmarkEnd w:id="3750"/>
      <w:r w:rsidRPr="008B6DF7">
        <w:rPr>
          <w:rFonts w:ascii="Times New Roman" w:eastAsia="Times New Roman" w:hAnsi="Times New Roman" w:cs="Times New Roman"/>
          <w:color w:val="000000"/>
          <w:sz w:val="24"/>
          <w:szCs w:val="24"/>
          <w:lang w:eastAsia="en-GB"/>
        </w:rPr>
        <w:t>10) narkootilise ja psühhotroopse ainega ebaseaduslik kauplemine ning nende ebaseaduslik sisse- ja väljavedu;</w:t>
      </w:r>
      <w:r w:rsidRPr="008B6DF7">
        <w:rPr>
          <w:rFonts w:ascii="Times New Roman" w:eastAsia="Times New Roman" w:hAnsi="Times New Roman" w:cs="Times New Roman"/>
          <w:color w:val="000000"/>
          <w:sz w:val="24"/>
          <w:szCs w:val="24"/>
          <w:lang w:eastAsia="en-GB"/>
        </w:rPr>
        <w:br/>
      </w:r>
      <w:bookmarkStart w:id="3751" w:name="para472lg4p11"/>
      <w:bookmarkEnd w:id="3751"/>
      <w:r w:rsidRPr="008B6DF7">
        <w:rPr>
          <w:rFonts w:ascii="Times New Roman" w:eastAsia="Times New Roman" w:hAnsi="Times New Roman" w:cs="Times New Roman"/>
          <w:color w:val="000000"/>
          <w:sz w:val="24"/>
          <w:szCs w:val="24"/>
          <w:lang w:eastAsia="en-GB"/>
        </w:rPr>
        <w:t>11) relvi ja lõhkeaineid käsitlevate õigusaktide rikkumine;</w:t>
      </w:r>
      <w:r w:rsidRPr="008B6DF7">
        <w:rPr>
          <w:rFonts w:ascii="Times New Roman" w:eastAsia="Times New Roman" w:hAnsi="Times New Roman" w:cs="Times New Roman"/>
          <w:color w:val="000000"/>
          <w:sz w:val="24"/>
          <w:szCs w:val="24"/>
          <w:lang w:eastAsia="en-GB"/>
        </w:rPr>
        <w:br/>
      </w:r>
      <w:bookmarkStart w:id="3752" w:name="para472lg4p12"/>
      <w:bookmarkEnd w:id="3752"/>
      <w:r w:rsidRPr="008B6DF7">
        <w:rPr>
          <w:rFonts w:ascii="Times New Roman" w:eastAsia="Times New Roman" w:hAnsi="Times New Roman" w:cs="Times New Roman"/>
          <w:color w:val="000000"/>
          <w:sz w:val="24"/>
          <w:szCs w:val="24"/>
          <w:lang w:eastAsia="en-GB"/>
        </w:rPr>
        <w:t>12) lõhkeainete abil hävitamine;</w:t>
      </w:r>
      <w:r w:rsidRPr="008B6DF7">
        <w:rPr>
          <w:rFonts w:ascii="Times New Roman" w:eastAsia="Times New Roman" w:hAnsi="Times New Roman" w:cs="Times New Roman"/>
          <w:color w:val="000000"/>
          <w:sz w:val="24"/>
          <w:szCs w:val="24"/>
          <w:lang w:eastAsia="en-GB"/>
        </w:rPr>
        <w:br/>
      </w:r>
      <w:bookmarkStart w:id="3753" w:name="para472lg4p13"/>
      <w:bookmarkEnd w:id="3753"/>
      <w:r w:rsidRPr="008B6DF7">
        <w:rPr>
          <w:rFonts w:ascii="Times New Roman" w:eastAsia="Times New Roman" w:hAnsi="Times New Roman" w:cs="Times New Roman"/>
          <w:color w:val="000000"/>
          <w:sz w:val="24"/>
          <w:szCs w:val="24"/>
          <w:lang w:eastAsia="en-GB"/>
        </w:rPr>
        <w:t>13) mürgiste ja ohtlike jäätmete ebaseaduslik vedu;</w:t>
      </w:r>
      <w:r w:rsidRPr="008B6DF7">
        <w:rPr>
          <w:rFonts w:ascii="Times New Roman" w:eastAsia="Times New Roman" w:hAnsi="Times New Roman" w:cs="Times New Roman"/>
          <w:color w:val="000000"/>
          <w:sz w:val="24"/>
          <w:szCs w:val="24"/>
          <w:lang w:eastAsia="en-GB"/>
        </w:rPr>
        <w:br/>
      </w:r>
      <w:bookmarkStart w:id="3754" w:name="para472lg4p14"/>
      <w:bookmarkEnd w:id="3754"/>
      <w:r w:rsidRPr="008B6DF7">
        <w:rPr>
          <w:rFonts w:ascii="Times New Roman" w:eastAsia="Times New Roman" w:hAnsi="Times New Roman" w:cs="Times New Roman"/>
          <w:color w:val="000000"/>
          <w:sz w:val="24"/>
          <w:szCs w:val="24"/>
          <w:lang w:eastAsia="en-GB"/>
        </w:rPr>
        <w:t>14) raske kelmus;</w:t>
      </w:r>
      <w:r w:rsidRPr="008B6DF7">
        <w:rPr>
          <w:rFonts w:ascii="Times New Roman" w:eastAsia="Times New Roman" w:hAnsi="Times New Roman" w:cs="Times New Roman"/>
          <w:color w:val="000000"/>
          <w:sz w:val="24"/>
          <w:szCs w:val="24"/>
          <w:lang w:eastAsia="en-GB"/>
        </w:rPr>
        <w:br/>
      </w:r>
      <w:bookmarkStart w:id="3755" w:name="para472lg4p15"/>
      <w:bookmarkEnd w:id="3755"/>
      <w:r w:rsidRPr="008B6DF7">
        <w:rPr>
          <w:rFonts w:ascii="Times New Roman" w:eastAsia="Times New Roman" w:hAnsi="Times New Roman" w:cs="Times New Roman"/>
          <w:color w:val="000000"/>
          <w:sz w:val="24"/>
          <w:szCs w:val="24"/>
          <w:lang w:eastAsia="en-GB"/>
        </w:rPr>
        <w:t>15) ebaseaduslikule piiriületamisele ja ebaseaduslikule riigis viibimisele kaasaaitamine;</w:t>
      </w:r>
      <w:r w:rsidRPr="008B6DF7">
        <w:rPr>
          <w:rFonts w:ascii="Times New Roman" w:eastAsia="Times New Roman" w:hAnsi="Times New Roman" w:cs="Times New Roman"/>
          <w:color w:val="000000"/>
          <w:sz w:val="24"/>
          <w:szCs w:val="24"/>
          <w:lang w:eastAsia="en-GB"/>
        </w:rPr>
        <w:br/>
      </w:r>
      <w:bookmarkStart w:id="3756" w:name="para472lg4p16"/>
      <w:bookmarkEnd w:id="3756"/>
      <w:r w:rsidRPr="008B6DF7">
        <w:rPr>
          <w:rFonts w:ascii="Times New Roman" w:eastAsia="Times New Roman" w:hAnsi="Times New Roman" w:cs="Times New Roman"/>
          <w:color w:val="000000"/>
          <w:sz w:val="24"/>
          <w:szCs w:val="24"/>
          <w:lang w:eastAsia="en-GB"/>
        </w:rPr>
        <w:t>16) rahapesu;</w:t>
      </w:r>
      <w:r w:rsidRPr="008B6DF7">
        <w:rPr>
          <w:rFonts w:ascii="Times New Roman" w:eastAsia="Times New Roman" w:hAnsi="Times New Roman" w:cs="Times New Roman"/>
          <w:color w:val="000000"/>
          <w:sz w:val="24"/>
          <w:szCs w:val="24"/>
          <w:lang w:eastAsia="en-GB"/>
        </w:rPr>
        <w:br/>
      </w:r>
      <w:bookmarkStart w:id="3757" w:name="para472lg4p17"/>
      <w:bookmarkEnd w:id="3757"/>
      <w:r w:rsidRPr="008B6DF7">
        <w:rPr>
          <w:rFonts w:ascii="Times New Roman" w:eastAsia="Times New Roman" w:hAnsi="Times New Roman" w:cs="Times New Roman"/>
          <w:color w:val="000000"/>
          <w:sz w:val="24"/>
          <w:szCs w:val="24"/>
          <w:lang w:eastAsia="en-GB"/>
        </w:rPr>
        <w:t>17) tuumamaterjali ja radioaktiivse ainega ebaseaduslik kauplemine ning nende ebaseaduslik sisse- ja väljavedu;</w:t>
      </w:r>
      <w:r w:rsidRPr="008B6DF7">
        <w:rPr>
          <w:rFonts w:ascii="Times New Roman" w:eastAsia="Times New Roman" w:hAnsi="Times New Roman" w:cs="Times New Roman"/>
          <w:color w:val="000000"/>
          <w:sz w:val="24"/>
          <w:szCs w:val="24"/>
          <w:lang w:eastAsia="en-GB"/>
        </w:rPr>
        <w:br/>
      </w:r>
      <w:bookmarkStart w:id="3758" w:name="para472lg4p18"/>
      <w:bookmarkEnd w:id="3758"/>
      <w:r w:rsidRPr="008B6DF7">
        <w:rPr>
          <w:rFonts w:ascii="Times New Roman" w:eastAsia="Times New Roman" w:hAnsi="Times New Roman" w:cs="Times New Roman"/>
          <w:color w:val="000000"/>
          <w:sz w:val="24"/>
          <w:szCs w:val="24"/>
          <w:lang w:eastAsia="en-GB"/>
        </w:rPr>
        <w:t>18) kuritegelikus ühenduses osalemine;</w:t>
      </w:r>
      <w:r w:rsidRPr="008B6DF7">
        <w:rPr>
          <w:rFonts w:ascii="Times New Roman" w:eastAsia="Times New Roman" w:hAnsi="Times New Roman" w:cs="Times New Roman"/>
          <w:color w:val="000000"/>
          <w:sz w:val="24"/>
          <w:szCs w:val="24"/>
          <w:lang w:eastAsia="en-GB"/>
        </w:rPr>
        <w:br/>
      </w:r>
      <w:bookmarkStart w:id="3759" w:name="para472lg4p19"/>
      <w:bookmarkEnd w:id="3759"/>
      <w:r w:rsidRPr="008B6DF7">
        <w:rPr>
          <w:rFonts w:ascii="Times New Roman" w:eastAsia="Times New Roman" w:hAnsi="Times New Roman" w:cs="Times New Roman"/>
          <w:color w:val="000000"/>
          <w:sz w:val="24"/>
          <w:szCs w:val="24"/>
          <w:lang w:eastAsia="en-GB"/>
        </w:rPr>
        <w:t>19) terrorism.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60" w:name="para472lg5"/>
      <w:bookmarkEnd w:id="3760"/>
      <w:r w:rsidRPr="008B6DF7">
        <w:rPr>
          <w:rFonts w:ascii="Times New Roman" w:eastAsia="Times New Roman" w:hAnsi="Times New Roman" w:cs="Times New Roman"/>
          <w:color w:val="000000"/>
          <w:sz w:val="24"/>
          <w:szCs w:val="24"/>
          <w:lang w:eastAsia="en-GB"/>
        </w:rPr>
        <w:t>(5) Kui käesoleva paragrahvi lõikes 4 nimetatud kuritegude kohtueelsel uurimisel on edasilükkamatutel juhtudel piiriülest jälgimist alustatud enne selleks asukohariigilt loa saamist, tuleb viivitamata:</w:t>
      </w:r>
      <w:r w:rsidRPr="008B6DF7">
        <w:rPr>
          <w:rFonts w:ascii="Times New Roman" w:eastAsia="Times New Roman" w:hAnsi="Times New Roman" w:cs="Times New Roman"/>
          <w:color w:val="000000"/>
          <w:sz w:val="24"/>
          <w:szCs w:val="24"/>
          <w:lang w:eastAsia="en-GB"/>
        </w:rPr>
        <w:br/>
      </w:r>
      <w:bookmarkStart w:id="3761" w:name="para472lg5p1"/>
      <w:bookmarkEnd w:id="3761"/>
      <w:r w:rsidRPr="008B6DF7">
        <w:rPr>
          <w:rFonts w:ascii="Times New Roman" w:eastAsia="Times New Roman" w:hAnsi="Times New Roman" w:cs="Times New Roman"/>
          <w:color w:val="000000"/>
          <w:sz w:val="24"/>
          <w:szCs w:val="24"/>
          <w:lang w:eastAsia="en-GB"/>
        </w:rPr>
        <w:t>1) asukohariiki teavitada sellest, et taotleva riigi pädeva õigusasutuse töötaja on piiri ületanud ja jälgimist alustanud;</w:t>
      </w:r>
      <w:r w:rsidRPr="008B6DF7">
        <w:rPr>
          <w:rFonts w:ascii="Times New Roman" w:eastAsia="Times New Roman" w:hAnsi="Times New Roman" w:cs="Times New Roman"/>
          <w:color w:val="000000"/>
          <w:sz w:val="24"/>
          <w:szCs w:val="24"/>
          <w:lang w:eastAsia="en-GB"/>
        </w:rPr>
        <w:br/>
      </w:r>
      <w:bookmarkStart w:id="3762" w:name="para472lg5p2"/>
      <w:bookmarkEnd w:id="3762"/>
      <w:r w:rsidRPr="008B6DF7">
        <w:rPr>
          <w:rFonts w:ascii="Times New Roman" w:eastAsia="Times New Roman" w:hAnsi="Times New Roman" w:cs="Times New Roman"/>
          <w:color w:val="000000"/>
          <w:sz w:val="24"/>
          <w:szCs w:val="24"/>
          <w:lang w:eastAsia="en-GB"/>
        </w:rPr>
        <w:t>2) esitada asukohariigile käesoleva paragrahvi lõikes 1 sätestatud taotlus, milles põhjendatakse loata piiriületamist.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63" w:name="para472lg6"/>
      <w:bookmarkEnd w:id="3763"/>
      <w:r w:rsidRPr="008B6DF7">
        <w:rPr>
          <w:rFonts w:ascii="Times New Roman" w:eastAsia="Times New Roman" w:hAnsi="Times New Roman" w:cs="Times New Roman"/>
          <w:color w:val="000000"/>
          <w:sz w:val="24"/>
          <w:szCs w:val="24"/>
          <w:lang w:eastAsia="en-GB"/>
        </w:rPr>
        <w:t>(6) Piiriülesel jälgimisel:</w:t>
      </w:r>
      <w:r w:rsidRPr="008B6DF7">
        <w:rPr>
          <w:rFonts w:ascii="Times New Roman" w:eastAsia="Times New Roman" w:hAnsi="Times New Roman" w:cs="Times New Roman"/>
          <w:color w:val="000000"/>
          <w:sz w:val="24"/>
          <w:szCs w:val="24"/>
          <w:lang w:eastAsia="en-GB"/>
        </w:rPr>
        <w:br/>
      </w:r>
      <w:bookmarkStart w:id="3764" w:name="para472lg6p1"/>
      <w:bookmarkEnd w:id="3764"/>
      <w:r w:rsidRPr="008B6DF7">
        <w:rPr>
          <w:rFonts w:ascii="Times New Roman" w:eastAsia="Times New Roman" w:hAnsi="Times New Roman" w:cs="Times New Roman"/>
          <w:color w:val="000000"/>
          <w:sz w:val="24"/>
          <w:szCs w:val="24"/>
          <w:lang w:eastAsia="en-GB"/>
        </w:rPr>
        <w:t>1) järgitakse asukohariigi seadusi ja võimuesindajate juhiseid;</w:t>
      </w:r>
      <w:r w:rsidRPr="008B6DF7">
        <w:rPr>
          <w:rFonts w:ascii="Times New Roman" w:eastAsia="Times New Roman" w:hAnsi="Times New Roman" w:cs="Times New Roman"/>
          <w:color w:val="000000"/>
          <w:sz w:val="24"/>
          <w:szCs w:val="24"/>
          <w:lang w:eastAsia="en-GB"/>
        </w:rPr>
        <w:br/>
      </w:r>
      <w:bookmarkStart w:id="3765" w:name="para472lg6p2"/>
      <w:bookmarkEnd w:id="3765"/>
      <w:r w:rsidRPr="008B6DF7">
        <w:rPr>
          <w:rFonts w:ascii="Times New Roman" w:eastAsia="Times New Roman" w:hAnsi="Times New Roman" w:cs="Times New Roman"/>
          <w:color w:val="000000"/>
          <w:sz w:val="24"/>
          <w:szCs w:val="24"/>
          <w:lang w:eastAsia="en-GB"/>
        </w:rPr>
        <w:t>2) kantakse kaasas piiriülest jälgimist lubavat dokumenti, välja arvatud käesoleva paragrahvi lõikes 4 sätestatud juhul;</w:t>
      </w:r>
      <w:r w:rsidRPr="008B6DF7">
        <w:rPr>
          <w:rFonts w:ascii="Times New Roman" w:eastAsia="Times New Roman" w:hAnsi="Times New Roman" w:cs="Times New Roman"/>
          <w:color w:val="000000"/>
          <w:sz w:val="24"/>
          <w:szCs w:val="24"/>
          <w:lang w:eastAsia="en-GB"/>
        </w:rPr>
        <w:br/>
      </w:r>
      <w:bookmarkStart w:id="3766" w:name="para472lg6p3"/>
      <w:bookmarkEnd w:id="3766"/>
      <w:r w:rsidRPr="008B6DF7">
        <w:rPr>
          <w:rFonts w:ascii="Times New Roman" w:eastAsia="Times New Roman" w:hAnsi="Times New Roman" w:cs="Times New Roman"/>
          <w:color w:val="000000"/>
          <w:sz w:val="24"/>
          <w:szCs w:val="24"/>
          <w:lang w:eastAsia="en-GB"/>
        </w:rPr>
        <w:t>3) asukohariigi pädeva ametiasutuse nõudmisel tõendatakse tegutsemist ametiülesannete täitmiseks;</w:t>
      </w:r>
      <w:r w:rsidRPr="008B6DF7">
        <w:rPr>
          <w:rFonts w:ascii="Times New Roman" w:eastAsia="Times New Roman" w:hAnsi="Times New Roman" w:cs="Times New Roman"/>
          <w:color w:val="000000"/>
          <w:sz w:val="24"/>
          <w:szCs w:val="24"/>
          <w:lang w:eastAsia="en-GB"/>
        </w:rPr>
        <w:br/>
      </w:r>
      <w:bookmarkStart w:id="3767" w:name="para472lg6p4"/>
      <w:bookmarkEnd w:id="3767"/>
      <w:r w:rsidRPr="008B6DF7">
        <w:rPr>
          <w:rFonts w:ascii="Times New Roman" w:eastAsia="Times New Roman" w:hAnsi="Times New Roman" w:cs="Times New Roman"/>
          <w:color w:val="000000"/>
          <w:sz w:val="24"/>
          <w:szCs w:val="24"/>
          <w:lang w:eastAsia="en-GB"/>
        </w:rPr>
        <w:t>4) võib ametirelva kanda asukohariigi nõusolekul ja kasutada seda üksnes enesekaitseks;</w:t>
      </w:r>
      <w:r w:rsidRPr="008B6DF7">
        <w:rPr>
          <w:rFonts w:ascii="Times New Roman" w:eastAsia="Times New Roman" w:hAnsi="Times New Roman" w:cs="Times New Roman"/>
          <w:color w:val="000000"/>
          <w:sz w:val="24"/>
          <w:szCs w:val="24"/>
          <w:lang w:eastAsia="en-GB"/>
        </w:rPr>
        <w:br/>
      </w:r>
      <w:bookmarkStart w:id="3768" w:name="para472lg6p5"/>
      <w:bookmarkEnd w:id="3768"/>
      <w:r w:rsidRPr="008B6DF7">
        <w:rPr>
          <w:rFonts w:ascii="Times New Roman" w:eastAsia="Times New Roman" w:hAnsi="Times New Roman" w:cs="Times New Roman"/>
          <w:color w:val="000000"/>
          <w:sz w:val="24"/>
          <w:szCs w:val="24"/>
          <w:lang w:eastAsia="en-GB"/>
        </w:rPr>
        <w:t>5) ei või siseneda eravaldusse või muusse avalikuks kasutamiseks mitte ettenähtud kohta ega peatada, küsitleda või kinni pidada jälgitavat isikut;</w:t>
      </w:r>
      <w:r w:rsidRPr="008B6DF7">
        <w:rPr>
          <w:rFonts w:ascii="Times New Roman" w:eastAsia="Times New Roman" w:hAnsi="Times New Roman" w:cs="Times New Roman"/>
          <w:color w:val="000000"/>
          <w:sz w:val="24"/>
          <w:szCs w:val="24"/>
          <w:lang w:eastAsia="en-GB"/>
        </w:rPr>
        <w:br/>
      </w:r>
      <w:bookmarkStart w:id="3769" w:name="para472lg6p6"/>
      <w:bookmarkEnd w:id="3769"/>
      <w:r w:rsidRPr="008B6DF7">
        <w:rPr>
          <w:rFonts w:ascii="Times New Roman" w:eastAsia="Times New Roman" w:hAnsi="Times New Roman" w:cs="Times New Roman"/>
          <w:color w:val="000000"/>
          <w:sz w:val="24"/>
          <w:szCs w:val="24"/>
          <w:lang w:eastAsia="en-GB"/>
        </w:rPr>
        <w:t>6) teavitatakse asukohariigi pädevat õigusasutust igast jälgimistoimingust ja asukohariigi pädeva õigusasutuse nõudmisel peab jälgimist teostav ametnik ilmuma selgitusi andma;</w:t>
      </w:r>
      <w:r w:rsidRPr="008B6DF7">
        <w:rPr>
          <w:rFonts w:ascii="Times New Roman" w:eastAsia="Times New Roman" w:hAnsi="Times New Roman" w:cs="Times New Roman"/>
          <w:color w:val="000000"/>
          <w:sz w:val="24"/>
          <w:szCs w:val="24"/>
          <w:lang w:eastAsia="en-GB"/>
        </w:rPr>
        <w:br/>
      </w:r>
      <w:bookmarkStart w:id="3770" w:name="para472lg6p7"/>
      <w:bookmarkEnd w:id="3770"/>
      <w:r w:rsidRPr="008B6DF7">
        <w:rPr>
          <w:rFonts w:ascii="Times New Roman" w:eastAsia="Times New Roman" w:hAnsi="Times New Roman" w:cs="Times New Roman"/>
          <w:color w:val="000000"/>
          <w:sz w:val="24"/>
          <w:szCs w:val="24"/>
          <w:lang w:eastAsia="en-GB"/>
        </w:rPr>
        <w:t>7) tuleb asukohariigi pädeva õigusasutuse taotlusel osutada abi kriminaalmenetluse läbiviimisel asukohariigis.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71" w:name="para472lg7"/>
      <w:bookmarkEnd w:id="3771"/>
      <w:r w:rsidRPr="008B6DF7">
        <w:rPr>
          <w:rFonts w:ascii="Times New Roman" w:eastAsia="Times New Roman" w:hAnsi="Times New Roman" w:cs="Times New Roman"/>
          <w:color w:val="000000"/>
          <w:sz w:val="24"/>
          <w:szCs w:val="24"/>
          <w:lang w:eastAsia="en-GB"/>
        </w:rPr>
        <w:t>(7) Piiriülene jälgimine lõpetatakse:</w:t>
      </w:r>
      <w:r w:rsidRPr="008B6DF7">
        <w:rPr>
          <w:rFonts w:ascii="Times New Roman" w:eastAsia="Times New Roman" w:hAnsi="Times New Roman" w:cs="Times New Roman"/>
          <w:color w:val="000000"/>
          <w:sz w:val="24"/>
          <w:szCs w:val="24"/>
          <w:lang w:eastAsia="en-GB"/>
        </w:rPr>
        <w:br/>
      </w:r>
      <w:bookmarkStart w:id="3772" w:name="para472lg7p1"/>
      <w:bookmarkEnd w:id="3772"/>
      <w:r w:rsidRPr="008B6DF7">
        <w:rPr>
          <w:rFonts w:ascii="Times New Roman" w:eastAsia="Times New Roman" w:hAnsi="Times New Roman" w:cs="Times New Roman"/>
          <w:color w:val="000000"/>
          <w:sz w:val="24"/>
          <w:szCs w:val="24"/>
          <w:lang w:eastAsia="en-GB"/>
        </w:rPr>
        <w:t>1) selle toimingu eesmärgi saavutamisel;</w:t>
      </w:r>
      <w:r w:rsidRPr="008B6DF7">
        <w:rPr>
          <w:rFonts w:ascii="Times New Roman" w:eastAsia="Times New Roman" w:hAnsi="Times New Roman" w:cs="Times New Roman"/>
          <w:color w:val="000000"/>
          <w:sz w:val="24"/>
          <w:szCs w:val="24"/>
          <w:lang w:eastAsia="en-GB"/>
        </w:rPr>
        <w:br/>
      </w:r>
      <w:bookmarkStart w:id="3773" w:name="para472lg7p2"/>
      <w:bookmarkEnd w:id="3773"/>
      <w:r w:rsidRPr="008B6DF7">
        <w:rPr>
          <w:rFonts w:ascii="Times New Roman" w:eastAsia="Times New Roman" w:hAnsi="Times New Roman" w:cs="Times New Roman"/>
          <w:color w:val="000000"/>
          <w:sz w:val="24"/>
          <w:szCs w:val="24"/>
          <w:lang w:eastAsia="en-GB"/>
        </w:rPr>
        <w:t>2) asukohariigi taotlusel;</w:t>
      </w:r>
      <w:r w:rsidRPr="008B6DF7">
        <w:rPr>
          <w:rFonts w:ascii="Times New Roman" w:eastAsia="Times New Roman" w:hAnsi="Times New Roman" w:cs="Times New Roman"/>
          <w:color w:val="000000"/>
          <w:sz w:val="24"/>
          <w:szCs w:val="24"/>
          <w:lang w:eastAsia="en-GB"/>
        </w:rPr>
        <w:br/>
      </w:r>
      <w:bookmarkStart w:id="3774" w:name="para472lg7p3"/>
      <w:bookmarkEnd w:id="3774"/>
      <w:r w:rsidRPr="008B6DF7">
        <w:rPr>
          <w:rFonts w:ascii="Times New Roman" w:eastAsia="Times New Roman" w:hAnsi="Times New Roman" w:cs="Times New Roman"/>
          <w:color w:val="000000"/>
          <w:sz w:val="24"/>
          <w:szCs w:val="24"/>
          <w:lang w:eastAsia="en-GB"/>
        </w:rPr>
        <w:t>3) kui viie tunni jooksul, arvates piiri ületamisest piiriülese jälgimise alustamiseks käesoleva paragrahvi lõikes 5 ettenähtud korras, ei ole asukohariigilt piiriüleseks jälgimiseks luba saadud.</w:t>
      </w:r>
      <w:r w:rsidRPr="008B6DF7">
        <w:rPr>
          <w:rFonts w:ascii="Times New Roman" w:eastAsia="Times New Roman" w:hAnsi="Times New Roman" w:cs="Times New Roman"/>
          <w:color w:val="000000"/>
          <w:sz w:val="24"/>
          <w:szCs w:val="24"/>
          <w:lang w:eastAsia="en-GB"/>
        </w:rPr>
        <w:br/>
        <w:t>[</w:t>
      </w:r>
      <w:hyperlink r:id="rId99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473. </w:t>
      </w:r>
      <w:bookmarkStart w:id="3775" w:name="para473"/>
      <w:bookmarkEnd w:id="3775"/>
      <w:r w:rsidRPr="008B6DF7">
        <w:rPr>
          <w:rFonts w:ascii="Times New Roman" w:eastAsia="Times New Roman" w:hAnsi="Times New Roman" w:cs="Times New Roman"/>
          <w:b/>
          <w:bCs/>
          <w:color w:val="000000"/>
          <w:sz w:val="27"/>
          <w:szCs w:val="27"/>
          <w:lang w:eastAsia="en-GB"/>
        </w:rPr>
        <w:t>Omaalgatuslik teabeedastus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76" w:name="para473lg1"/>
      <w:bookmarkEnd w:id="3776"/>
      <w:r w:rsidRPr="008B6DF7">
        <w:rPr>
          <w:rFonts w:ascii="Times New Roman" w:eastAsia="Times New Roman" w:hAnsi="Times New Roman" w:cs="Times New Roman"/>
          <w:color w:val="000000"/>
          <w:sz w:val="24"/>
          <w:szCs w:val="24"/>
          <w:lang w:eastAsia="en-GB"/>
        </w:rPr>
        <w:t xml:space="preserve">Kriminaalmenetlusalase vastastikuse abistamise raames võib pädev õigusasutus edastada välisriigile ning käesoleva seadustiku § 491 lõikes 2 loetletud kuritegudes Eurojustile omaalgatuslikult menetlustoimingutega saadud teavet, mis võib olla välisriigis kriminaalmenetluse alustamise ajendiks või soodustada alustatud kriminaalmenetluses </w:t>
      </w:r>
      <w:r w:rsidRPr="008B6DF7">
        <w:rPr>
          <w:rFonts w:ascii="Times New Roman" w:eastAsia="Times New Roman" w:hAnsi="Times New Roman" w:cs="Times New Roman"/>
          <w:color w:val="000000"/>
          <w:sz w:val="24"/>
          <w:szCs w:val="24"/>
          <w:lang w:eastAsia="en-GB"/>
        </w:rPr>
        <w:lastRenderedPageBreak/>
        <w:t>kuriteo asjaolude selgitamist.</w:t>
      </w:r>
      <w:r w:rsidRPr="008B6DF7">
        <w:rPr>
          <w:rFonts w:ascii="Times New Roman" w:eastAsia="Times New Roman" w:hAnsi="Times New Roman" w:cs="Times New Roman"/>
          <w:color w:val="000000"/>
          <w:sz w:val="24"/>
          <w:szCs w:val="24"/>
          <w:lang w:eastAsia="en-GB"/>
        </w:rPr>
        <w:br/>
        <w:t>[</w:t>
      </w:r>
      <w:hyperlink r:id="rId99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4. jagu</w:t>
      </w:r>
      <w:r w:rsidRPr="008B6DF7">
        <w:rPr>
          <w:rFonts w:ascii="Times New Roman" w:eastAsia="Times New Roman" w:hAnsi="Times New Roman" w:cs="Times New Roman"/>
          <w:b/>
          <w:bCs/>
          <w:color w:val="000000"/>
          <w:sz w:val="36"/>
          <w:szCs w:val="36"/>
          <w:lang w:eastAsia="en-GB"/>
        </w:rPr>
        <w:br/>
        <w:t> Kriminaalmenetluse üleandmine ja ülevõtmine</w:t>
      </w:r>
      <w:bookmarkStart w:id="3777" w:name="jg53"/>
      <w:bookmarkEnd w:id="377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474. </w:t>
      </w:r>
      <w:bookmarkStart w:id="3778" w:name="para474"/>
      <w:bookmarkEnd w:id="3778"/>
      <w:r w:rsidRPr="008B6DF7">
        <w:rPr>
          <w:rFonts w:ascii="Times New Roman" w:eastAsia="Times New Roman" w:hAnsi="Times New Roman" w:cs="Times New Roman"/>
          <w:b/>
          <w:bCs/>
          <w:color w:val="000000"/>
          <w:sz w:val="27"/>
          <w:szCs w:val="27"/>
          <w:lang w:eastAsia="en-GB"/>
        </w:rPr>
        <w:t>Kriminaalmenetluse üleandmine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79" w:name="para474lg1"/>
      <w:bookmarkEnd w:id="3779"/>
      <w:r w:rsidRPr="008B6DF7">
        <w:rPr>
          <w:rFonts w:ascii="Times New Roman" w:eastAsia="Times New Roman" w:hAnsi="Times New Roman" w:cs="Times New Roman"/>
          <w:color w:val="000000"/>
          <w:sz w:val="24"/>
          <w:szCs w:val="24"/>
          <w:lang w:eastAsia="en-GB"/>
        </w:rPr>
        <w:t>(1) Taotleda võib kuriteos kahtlustatava või süüdistatava isiku suhtes alustatud kriminaalmenetluse üleandmist välisriigile, kui:</w:t>
      </w:r>
      <w:r w:rsidRPr="008B6DF7">
        <w:rPr>
          <w:rFonts w:ascii="Times New Roman" w:eastAsia="Times New Roman" w:hAnsi="Times New Roman" w:cs="Times New Roman"/>
          <w:color w:val="000000"/>
          <w:sz w:val="24"/>
          <w:szCs w:val="24"/>
          <w:lang w:eastAsia="en-GB"/>
        </w:rPr>
        <w:br/>
      </w:r>
      <w:bookmarkStart w:id="3780" w:name="para474lg1p1"/>
      <w:bookmarkEnd w:id="3780"/>
      <w:r w:rsidRPr="008B6DF7">
        <w:rPr>
          <w:rFonts w:ascii="Times New Roman" w:eastAsia="Times New Roman" w:hAnsi="Times New Roman" w:cs="Times New Roman"/>
          <w:color w:val="000000"/>
          <w:sz w:val="24"/>
          <w:szCs w:val="24"/>
          <w:lang w:eastAsia="en-GB"/>
        </w:rPr>
        <w:t>1) isik on välisriigi kodanik või elab alaliselt välisriigis;</w:t>
      </w:r>
      <w:r w:rsidRPr="008B6DF7">
        <w:rPr>
          <w:rFonts w:ascii="Times New Roman" w:eastAsia="Times New Roman" w:hAnsi="Times New Roman" w:cs="Times New Roman"/>
          <w:color w:val="000000"/>
          <w:sz w:val="24"/>
          <w:szCs w:val="24"/>
          <w:lang w:eastAsia="en-GB"/>
        </w:rPr>
        <w:br/>
      </w:r>
      <w:bookmarkStart w:id="3781" w:name="para474lg1p2"/>
      <w:bookmarkEnd w:id="3781"/>
      <w:r w:rsidRPr="008B6DF7">
        <w:rPr>
          <w:rFonts w:ascii="Times New Roman" w:eastAsia="Times New Roman" w:hAnsi="Times New Roman" w:cs="Times New Roman"/>
          <w:color w:val="000000"/>
          <w:sz w:val="24"/>
          <w:szCs w:val="24"/>
          <w:lang w:eastAsia="en-GB"/>
        </w:rPr>
        <w:t>2) isik kannab välisriigis vangistust;</w:t>
      </w:r>
      <w:r w:rsidRPr="008B6DF7">
        <w:rPr>
          <w:rFonts w:ascii="Times New Roman" w:eastAsia="Times New Roman" w:hAnsi="Times New Roman" w:cs="Times New Roman"/>
          <w:color w:val="000000"/>
          <w:sz w:val="24"/>
          <w:szCs w:val="24"/>
          <w:lang w:eastAsia="en-GB"/>
        </w:rPr>
        <w:br/>
      </w:r>
      <w:bookmarkStart w:id="3782" w:name="para474lg1p3"/>
      <w:bookmarkEnd w:id="3782"/>
      <w:r w:rsidRPr="008B6DF7">
        <w:rPr>
          <w:rFonts w:ascii="Times New Roman" w:eastAsia="Times New Roman" w:hAnsi="Times New Roman" w:cs="Times New Roman"/>
          <w:color w:val="000000"/>
          <w:sz w:val="24"/>
          <w:szCs w:val="24"/>
          <w:lang w:eastAsia="en-GB"/>
        </w:rPr>
        <w:t>3) taotluse saanud riigis on isiku suhtes alustatud kriminaalmenetlust samas või mõnes muus kuriteos;</w:t>
      </w:r>
      <w:r w:rsidRPr="008B6DF7">
        <w:rPr>
          <w:rFonts w:ascii="Times New Roman" w:eastAsia="Times New Roman" w:hAnsi="Times New Roman" w:cs="Times New Roman"/>
          <w:color w:val="000000"/>
          <w:sz w:val="24"/>
          <w:szCs w:val="24"/>
          <w:lang w:eastAsia="en-GB"/>
        </w:rPr>
        <w:br/>
      </w:r>
      <w:bookmarkStart w:id="3783" w:name="para474lg1p4"/>
      <w:bookmarkEnd w:id="3783"/>
      <w:r w:rsidRPr="008B6DF7">
        <w:rPr>
          <w:rFonts w:ascii="Times New Roman" w:eastAsia="Times New Roman" w:hAnsi="Times New Roman" w:cs="Times New Roman"/>
          <w:color w:val="000000"/>
          <w:sz w:val="24"/>
          <w:szCs w:val="24"/>
          <w:lang w:eastAsia="en-GB"/>
        </w:rPr>
        <w:t>4) tõendid või tähtsamad nendest asuvad välisriigis;</w:t>
      </w:r>
      <w:r w:rsidRPr="008B6DF7">
        <w:rPr>
          <w:rFonts w:ascii="Times New Roman" w:eastAsia="Times New Roman" w:hAnsi="Times New Roman" w:cs="Times New Roman"/>
          <w:color w:val="000000"/>
          <w:sz w:val="24"/>
          <w:szCs w:val="24"/>
          <w:lang w:eastAsia="en-GB"/>
        </w:rPr>
        <w:br/>
      </w:r>
      <w:bookmarkStart w:id="3784" w:name="para474lg1p5"/>
      <w:bookmarkEnd w:id="3784"/>
      <w:r w:rsidRPr="008B6DF7">
        <w:rPr>
          <w:rFonts w:ascii="Times New Roman" w:eastAsia="Times New Roman" w:hAnsi="Times New Roman" w:cs="Times New Roman"/>
          <w:color w:val="000000"/>
          <w:sz w:val="24"/>
          <w:szCs w:val="24"/>
          <w:lang w:eastAsia="en-GB"/>
        </w:rPr>
        <w:t>5) leitakse, et süüdistatava kohalolekut kriminaalasja arutamise ajal ei ole võimalik tagada ja tema kohalolek kriminaalasja arutamiseks tagatakse täitvas riigis.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85" w:name="para474lg2"/>
      <w:bookmarkEnd w:id="3785"/>
      <w:r w:rsidRPr="008B6DF7">
        <w:rPr>
          <w:rFonts w:ascii="Times New Roman" w:eastAsia="Times New Roman" w:hAnsi="Times New Roman" w:cs="Times New Roman"/>
          <w:color w:val="000000"/>
          <w:sz w:val="24"/>
          <w:szCs w:val="24"/>
          <w:lang w:eastAsia="en-GB"/>
        </w:rPr>
        <w:t>(2) Üleandmistaotlus saadetakse koos kriminaaltoimiku või selle tõestatud koopia ja teiste asjakohaste materjalidega Riigiprokuratuurile.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86" w:name="para474lg3"/>
      <w:bookmarkEnd w:id="3786"/>
      <w:r w:rsidRPr="008B6DF7">
        <w:rPr>
          <w:rFonts w:ascii="Times New Roman" w:eastAsia="Times New Roman" w:hAnsi="Times New Roman" w:cs="Times New Roman"/>
          <w:color w:val="000000"/>
          <w:sz w:val="24"/>
          <w:szCs w:val="24"/>
          <w:lang w:eastAsia="en-GB"/>
        </w:rPr>
        <w:t>(3) Riigiprokuratuur kontrollib kriminaalmenetluse üleandmise põhjendatust ning saadab materjalid Justiitsministeeriumile, kes edastab need välisriigile.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87" w:name="para474lg4"/>
      <w:bookmarkEnd w:id="3787"/>
      <w:r w:rsidRPr="008B6DF7">
        <w:rPr>
          <w:rFonts w:ascii="Times New Roman" w:eastAsia="Times New Roman" w:hAnsi="Times New Roman" w:cs="Times New Roman"/>
          <w:color w:val="000000"/>
          <w:sz w:val="24"/>
          <w:szCs w:val="24"/>
          <w:lang w:eastAsia="en-GB"/>
        </w:rPr>
        <w:t>(4) Pärast kriminaalmenetluse üleandmise taotluse esitamist ei saa esitada isikule süüdistust kuriteos, mille menetluse üleandmist taotleti, ega täita kohtuotsust, mis on isikule mõistetud sama kuriteo eest varem.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88" w:name="para474lg5"/>
      <w:bookmarkEnd w:id="3788"/>
      <w:r w:rsidRPr="008B6DF7">
        <w:rPr>
          <w:rFonts w:ascii="Times New Roman" w:eastAsia="Times New Roman" w:hAnsi="Times New Roman" w:cs="Times New Roman"/>
          <w:color w:val="000000"/>
          <w:sz w:val="24"/>
          <w:szCs w:val="24"/>
          <w:lang w:eastAsia="en-GB"/>
        </w:rPr>
        <w:t>(5) Süüdistuse esitamise ning kohtuotsuse täitmise õigus saadakse tagasi, kui:</w:t>
      </w:r>
      <w:r w:rsidRPr="008B6DF7">
        <w:rPr>
          <w:rFonts w:ascii="Times New Roman" w:eastAsia="Times New Roman" w:hAnsi="Times New Roman" w:cs="Times New Roman"/>
          <w:color w:val="000000"/>
          <w:sz w:val="24"/>
          <w:szCs w:val="24"/>
          <w:lang w:eastAsia="en-GB"/>
        </w:rPr>
        <w:br/>
      </w:r>
      <w:bookmarkStart w:id="3789" w:name="para474lg5p1"/>
      <w:bookmarkEnd w:id="3789"/>
      <w:r w:rsidRPr="008B6DF7">
        <w:rPr>
          <w:rFonts w:ascii="Times New Roman" w:eastAsia="Times New Roman" w:hAnsi="Times New Roman" w:cs="Times New Roman"/>
          <w:color w:val="000000"/>
          <w:sz w:val="24"/>
          <w:szCs w:val="24"/>
          <w:lang w:eastAsia="en-GB"/>
        </w:rPr>
        <w:t>1) üleandmise taotlust ei rahuldata;</w:t>
      </w:r>
      <w:r w:rsidRPr="008B6DF7">
        <w:rPr>
          <w:rFonts w:ascii="Times New Roman" w:eastAsia="Times New Roman" w:hAnsi="Times New Roman" w:cs="Times New Roman"/>
          <w:color w:val="000000"/>
          <w:sz w:val="24"/>
          <w:szCs w:val="24"/>
          <w:lang w:eastAsia="en-GB"/>
        </w:rPr>
        <w:br/>
      </w:r>
      <w:bookmarkStart w:id="3790" w:name="para474lg5p2"/>
      <w:bookmarkEnd w:id="3790"/>
      <w:r w:rsidRPr="008B6DF7">
        <w:rPr>
          <w:rFonts w:ascii="Times New Roman" w:eastAsia="Times New Roman" w:hAnsi="Times New Roman" w:cs="Times New Roman"/>
          <w:color w:val="000000"/>
          <w:sz w:val="24"/>
          <w:szCs w:val="24"/>
          <w:lang w:eastAsia="en-GB"/>
        </w:rPr>
        <w:t>2) üleandmise taotlust ei võeta vastu;</w:t>
      </w:r>
      <w:r w:rsidRPr="008B6DF7">
        <w:rPr>
          <w:rFonts w:ascii="Times New Roman" w:eastAsia="Times New Roman" w:hAnsi="Times New Roman" w:cs="Times New Roman"/>
          <w:color w:val="000000"/>
          <w:sz w:val="24"/>
          <w:szCs w:val="24"/>
          <w:lang w:eastAsia="en-GB"/>
        </w:rPr>
        <w:br/>
      </w:r>
      <w:bookmarkStart w:id="3791" w:name="para474lg5p3"/>
      <w:bookmarkEnd w:id="3791"/>
      <w:r w:rsidRPr="008B6DF7">
        <w:rPr>
          <w:rFonts w:ascii="Times New Roman" w:eastAsia="Times New Roman" w:hAnsi="Times New Roman" w:cs="Times New Roman"/>
          <w:color w:val="000000"/>
          <w:sz w:val="24"/>
          <w:szCs w:val="24"/>
          <w:lang w:eastAsia="en-GB"/>
        </w:rPr>
        <w:t>3) täitev riik otsustab menetluse jätta alustamata või see lõpetada;</w:t>
      </w:r>
      <w:r w:rsidRPr="008B6DF7">
        <w:rPr>
          <w:rFonts w:ascii="Times New Roman" w:eastAsia="Times New Roman" w:hAnsi="Times New Roman" w:cs="Times New Roman"/>
          <w:color w:val="000000"/>
          <w:sz w:val="24"/>
          <w:szCs w:val="24"/>
          <w:lang w:eastAsia="en-GB"/>
        </w:rPr>
        <w:br/>
      </w:r>
      <w:bookmarkStart w:id="3792" w:name="para474lg5p4"/>
      <w:bookmarkEnd w:id="3792"/>
      <w:r w:rsidRPr="008B6DF7">
        <w:rPr>
          <w:rFonts w:ascii="Times New Roman" w:eastAsia="Times New Roman" w:hAnsi="Times New Roman" w:cs="Times New Roman"/>
          <w:color w:val="000000"/>
          <w:sz w:val="24"/>
          <w:szCs w:val="24"/>
          <w:lang w:eastAsia="en-GB"/>
        </w:rPr>
        <w:t>4) taotlus võetakse tagasi enne, kui täitev riik on teatanud oma otsusest taotlus rahuldada.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475. </w:t>
      </w:r>
      <w:bookmarkStart w:id="3793" w:name="para475"/>
      <w:bookmarkEnd w:id="3793"/>
      <w:r w:rsidRPr="008B6DF7">
        <w:rPr>
          <w:rFonts w:ascii="Times New Roman" w:eastAsia="Times New Roman" w:hAnsi="Times New Roman" w:cs="Times New Roman"/>
          <w:b/>
          <w:bCs/>
          <w:color w:val="000000"/>
          <w:sz w:val="27"/>
          <w:szCs w:val="27"/>
          <w:lang w:eastAsia="en-GB"/>
        </w:rPr>
        <w:t>Kriminaalmenetluse ülevõtmine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94" w:name="para475lg1"/>
      <w:bookmarkEnd w:id="3794"/>
      <w:r w:rsidRPr="008B6DF7">
        <w:rPr>
          <w:rFonts w:ascii="Times New Roman" w:eastAsia="Times New Roman" w:hAnsi="Times New Roman" w:cs="Times New Roman"/>
          <w:color w:val="000000"/>
          <w:sz w:val="24"/>
          <w:szCs w:val="24"/>
          <w:lang w:eastAsia="en-GB"/>
        </w:rPr>
        <w:t>(1) Kriminaalmenetluse ülevõtmise taotluse edastab Justiitsministeerium Riigiprokuratuurile, kes otsustab välisriigilt kriminaalmenetluse ülevõtmise.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795" w:name="para475lg2"/>
      <w:bookmarkEnd w:id="3795"/>
      <w:r w:rsidRPr="008B6DF7">
        <w:rPr>
          <w:rFonts w:ascii="Times New Roman" w:eastAsia="Times New Roman" w:hAnsi="Times New Roman" w:cs="Times New Roman"/>
          <w:color w:val="000000"/>
          <w:sz w:val="24"/>
          <w:szCs w:val="24"/>
          <w:lang w:eastAsia="en-GB"/>
        </w:rPr>
        <w:t>(2) Kriminaalmenetluse ülevõtmise taotluse vastuvõtmisest võib lisaks käesoleva seadustiku §-s 436 sätestatud tingimustele täielikult või osaliselt keelduda, kui:</w:t>
      </w:r>
      <w:r w:rsidRPr="008B6DF7">
        <w:rPr>
          <w:rFonts w:ascii="Times New Roman" w:eastAsia="Times New Roman" w:hAnsi="Times New Roman" w:cs="Times New Roman"/>
          <w:color w:val="000000"/>
          <w:sz w:val="24"/>
          <w:szCs w:val="24"/>
          <w:lang w:eastAsia="en-GB"/>
        </w:rPr>
        <w:br/>
      </w:r>
      <w:bookmarkStart w:id="3796" w:name="para475lg2p1"/>
      <w:bookmarkEnd w:id="3796"/>
      <w:r w:rsidRPr="008B6DF7">
        <w:rPr>
          <w:rFonts w:ascii="Times New Roman" w:eastAsia="Times New Roman" w:hAnsi="Times New Roman" w:cs="Times New Roman"/>
          <w:color w:val="000000"/>
          <w:sz w:val="24"/>
          <w:szCs w:val="24"/>
          <w:lang w:eastAsia="en-GB"/>
        </w:rPr>
        <w:t>1) kahtlustatav või süüdistatav ei ole Eesti kodanik või ei ela alaliselt Eestis;</w:t>
      </w:r>
      <w:r w:rsidRPr="008B6DF7">
        <w:rPr>
          <w:rFonts w:ascii="Times New Roman" w:eastAsia="Times New Roman" w:hAnsi="Times New Roman" w:cs="Times New Roman"/>
          <w:color w:val="000000"/>
          <w:sz w:val="24"/>
          <w:szCs w:val="24"/>
          <w:lang w:eastAsia="en-GB"/>
        </w:rPr>
        <w:br/>
      </w:r>
      <w:bookmarkStart w:id="3797" w:name="para475lg2p2"/>
      <w:bookmarkEnd w:id="3797"/>
      <w:r w:rsidRPr="008B6DF7">
        <w:rPr>
          <w:rFonts w:ascii="Times New Roman" w:eastAsia="Times New Roman" w:hAnsi="Times New Roman" w:cs="Times New Roman"/>
          <w:color w:val="000000"/>
          <w:sz w:val="24"/>
          <w:szCs w:val="24"/>
          <w:lang w:eastAsia="en-GB"/>
        </w:rPr>
        <w:t>2) kuritegu, mille kriminaalmenetluse ülevõtmise taotlus on esitatud, on poliitiline või sõjaväeline kuritegu väljaandmise Euroopa konventsiooni ja selle lisaprotokollides sätestatu mõttes;</w:t>
      </w:r>
      <w:r w:rsidRPr="008B6DF7">
        <w:rPr>
          <w:rFonts w:ascii="Times New Roman" w:eastAsia="Times New Roman" w:hAnsi="Times New Roman" w:cs="Times New Roman"/>
          <w:color w:val="000000"/>
          <w:sz w:val="24"/>
          <w:szCs w:val="24"/>
          <w:lang w:eastAsia="en-GB"/>
        </w:rPr>
        <w:br/>
      </w:r>
      <w:bookmarkStart w:id="3798" w:name="para475lg2p3"/>
      <w:bookmarkEnd w:id="3798"/>
      <w:r w:rsidRPr="008B6DF7">
        <w:rPr>
          <w:rFonts w:ascii="Times New Roman" w:eastAsia="Times New Roman" w:hAnsi="Times New Roman" w:cs="Times New Roman"/>
          <w:color w:val="000000"/>
          <w:sz w:val="24"/>
          <w:szCs w:val="24"/>
          <w:lang w:eastAsia="en-GB"/>
        </w:rPr>
        <w:t>3) kuritegu on toime pandud väljaspool taotleva riigi territooriumi;</w:t>
      </w:r>
      <w:r w:rsidRPr="008B6DF7">
        <w:rPr>
          <w:rFonts w:ascii="Times New Roman" w:eastAsia="Times New Roman" w:hAnsi="Times New Roman" w:cs="Times New Roman"/>
          <w:color w:val="000000"/>
          <w:sz w:val="24"/>
          <w:szCs w:val="24"/>
          <w:lang w:eastAsia="en-GB"/>
        </w:rPr>
        <w:br/>
      </w:r>
      <w:bookmarkStart w:id="3799" w:name="para475lg2p4"/>
      <w:bookmarkEnd w:id="3799"/>
      <w:r w:rsidRPr="008B6DF7">
        <w:rPr>
          <w:rFonts w:ascii="Times New Roman" w:eastAsia="Times New Roman" w:hAnsi="Times New Roman" w:cs="Times New Roman"/>
          <w:color w:val="000000"/>
          <w:sz w:val="24"/>
          <w:szCs w:val="24"/>
          <w:lang w:eastAsia="en-GB"/>
        </w:rPr>
        <w:t>4) taotlus on vastuolus Eesti kriminaalmenetluse põhimõtetega.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00" w:name="para475lg3"/>
      <w:bookmarkEnd w:id="3800"/>
      <w:r w:rsidRPr="008B6DF7">
        <w:rPr>
          <w:rFonts w:ascii="Times New Roman" w:eastAsia="Times New Roman" w:hAnsi="Times New Roman" w:cs="Times New Roman"/>
          <w:color w:val="000000"/>
          <w:sz w:val="24"/>
          <w:szCs w:val="24"/>
          <w:lang w:eastAsia="en-GB"/>
        </w:rPr>
        <w:lastRenderedPageBreak/>
        <w:t>(3) Ülevõetud kriminaalasja menetlemine allub süüdistatava elukoha järgsele maakohtule või elukoha puudumise korral kohtule, kelle tööpiirkonnas on kohtueelne menetlus lõpule viidud.</w:t>
      </w:r>
      <w:r w:rsidRPr="008B6DF7">
        <w:rPr>
          <w:rFonts w:ascii="Times New Roman" w:eastAsia="Times New Roman" w:hAnsi="Times New Roman" w:cs="Times New Roman"/>
          <w:color w:val="000000"/>
          <w:sz w:val="24"/>
          <w:szCs w:val="24"/>
          <w:lang w:eastAsia="en-GB"/>
        </w:rPr>
        <w:br/>
        <w:t>[</w:t>
      </w:r>
      <w:hyperlink r:id="rId992"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5. jagu</w:t>
      </w:r>
      <w:r w:rsidRPr="008B6DF7">
        <w:rPr>
          <w:rFonts w:ascii="Times New Roman" w:eastAsia="Times New Roman" w:hAnsi="Times New Roman" w:cs="Times New Roman"/>
          <w:b/>
          <w:bCs/>
          <w:color w:val="000000"/>
          <w:sz w:val="36"/>
          <w:szCs w:val="36"/>
          <w:lang w:eastAsia="en-GB"/>
        </w:rPr>
        <w:br/>
        <w:t> Välisriigi kohtuotsuse ja muu asutuse otsuse tunnustamine ja täitmine</w:t>
      </w:r>
      <w:bookmarkStart w:id="3801" w:name="jg54"/>
      <w:r w:rsidRPr="008B6DF7">
        <w:rPr>
          <w:rFonts w:ascii="Times New Roman" w:eastAsia="Times New Roman" w:hAnsi="Times New Roman" w:cs="Times New Roman"/>
          <w:b/>
          <w:bCs/>
          <w:color w:val="000000"/>
          <w:sz w:val="36"/>
          <w:szCs w:val="36"/>
          <w:lang w:eastAsia="en-GB"/>
        </w:rPr>
        <w:t> </w:t>
      </w:r>
      <w:bookmarkEnd w:id="3801"/>
      <w:r w:rsidRPr="008B6DF7">
        <w:rPr>
          <w:rFonts w:ascii="Times New Roman" w:eastAsia="Times New Roman" w:hAnsi="Times New Roman" w:cs="Times New Roman"/>
          <w:b/>
          <w:bCs/>
          <w:color w:val="000000"/>
          <w:sz w:val="36"/>
          <w:szCs w:val="36"/>
          <w:lang w:eastAsia="en-GB"/>
        </w:rPr>
        <w:br/>
        <w:t>[</w:t>
      </w:r>
      <w:hyperlink r:id="rId993" w:history="1">
        <w:r w:rsidRPr="008B6DF7">
          <w:rPr>
            <w:rFonts w:ascii="Times New Roman" w:eastAsia="Times New Roman" w:hAnsi="Times New Roman" w:cs="Times New Roman"/>
            <w:b/>
            <w:bCs/>
            <w:color w:val="800080"/>
            <w:sz w:val="36"/>
            <w:szCs w:val="36"/>
            <w:u w:val="single"/>
            <w:lang w:eastAsia="en-GB"/>
          </w:rPr>
          <w:t>RT I 2008, 33, 201</w:t>
        </w:r>
      </w:hyperlink>
      <w:r w:rsidRPr="008B6DF7">
        <w:rPr>
          <w:rFonts w:ascii="Times New Roman" w:eastAsia="Times New Roman" w:hAnsi="Times New Roman" w:cs="Times New Roman"/>
          <w:b/>
          <w:bCs/>
          <w:color w:val="000000"/>
          <w:sz w:val="36"/>
          <w:szCs w:val="36"/>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476. </w:t>
      </w:r>
      <w:bookmarkStart w:id="3802" w:name="para476"/>
      <w:bookmarkEnd w:id="3802"/>
      <w:r w:rsidRPr="008B6DF7">
        <w:rPr>
          <w:rFonts w:ascii="Times New Roman" w:eastAsia="Times New Roman" w:hAnsi="Times New Roman" w:cs="Times New Roman"/>
          <w:b/>
          <w:bCs/>
          <w:color w:val="000000"/>
          <w:sz w:val="27"/>
          <w:szCs w:val="27"/>
          <w:lang w:eastAsia="en-GB"/>
        </w:rPr>
        <w:t>Abistamine välisriigi kohtuotsuse ja muu asutuse otsuse tunnustamisel ja täitmisel</w:t>
      </w:r>
      <w:r w:rsidRPr="008B6DF7">
        <w:rPr>
          <w:rFonts w:ascii="Times New Roman" w:eastAsia="Times New Roman" w:hAnsi="Times New Roman" w:cs="Times New Roman"/>
          <w:b/>
          <w:bCs/>
          <w:color w:val="000000"/>
          <w:sz w:val="27"/>
          <w:szCs w:val="27"/>
          <w:lang w:eastAsia="en-GB"/>
        </w:rPr>
        <w:br/>
        <w:t>[</w:t>
      </w:r>
      <w:hyperlink r:id="rId994" w:history="1">
        <w:r w:rsidRPr="008B6DF7">
          <w:rPr>
            <w:rFonts w:ascii="Times New Roman" w:eastAsia="Times New Roman" w:hAnsi="Times New Roman" w:cs="Times New Roman"/>
            <w:b/>
            <w:bCs/>
            <w:color w:val="800080"/>
            <w:sz w:val="27"/>
            <w:szCs w:val="27"/>
            <w:u w:val="single"/>
            <w:lang w:eastAsia="en-GB"/>
          </w:rPr>
          <w:t>RT I 2008, 33, 201</w:t>
        </w:r>
      </w:hyperlink>
      <w:r w:rsidRPr="008B6DF7">
        <w:rPr>
          <w:rFonts w:ascii="Times New Roman" w:eastAsia="Times New Roman" w:hAnsi="Times New Roman" w:cs="Times New Roman"/>
          <w:b/>
          <w:bCs/>
          <w:color w:val="000000"/>
          <w:sz w:val="27"/>
          <w:szCs w:val="27"/>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03" w:name="para476lg1"/>
      <w:bookmarkEnd w:id="3803"/>
      <w:r w:rsidRPr="008B6DF7">
        <w:rPr>
          <w:rFonts w:ascii="Times New Roman" w:eastAsia="Times New Roman" w:hAnsi="Times New Roman" w:cs="Times New Roman"/>
          <w:color w:val="000000"/>
          <w:sz w:val="24"/>
          <w:szCs w:val="24"/>
          <w:lang w:eastAsia="en-GB"/>
        </w:rPr>
        <w:t>Taotlevale riigile võib osutada abi süüteo eest mõistetud karistuse või muu mõjutusvahendi täitmisel, kui Justiitsministeeriumile on esitatud taotlus, millele on lisatud jõustunud kohtuotsus või muu asutuse otsus või selle tõestatud koopia.</w:t>
      </w:r>
      <w:r w:rsidRPr="008B6DF7">
        <w:rPr>
          <w:rFonts w:ascii="Times New Roman" w:eastAsia="Times New Roman" w:hAnsi="Times New Roman" w:cs="Times New Roman"/>
          <w:color w:val="000000"/>
          <w:sz w:val="24"/>
          <w:szCs w:val="24"/>
          <w:lang w:eastAsia="en-GB"/>
        </w:rPr>
        <w:br/>
        <w:t>[</w:t>
      </w:r>
      <w:hyperlink r:id="rId995"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477. </w:t>
      </w:r>
      <w:bookmarkStart w:id="3804" w:name="para477"/>
      <w:bookmarkEnd w:id="3804"/>
      <w:r w:rsidRPr="008B6DF7">
        <w:rPr>
          <w:rFonts w:ascii="Times New Roman" w:eastAsia="Times New Roman" w:hAnsi="Times New Roman" w:cs="Times New Roman"/>
          <w:b/>
          <w:bCs/>
          <w:color w:val="000000"/>
          <w:sz w:val="27"/>
          <w:szCs w:val="27"/>
          <w:lang w:eastAsia="en-GB"/>
        </w:rPr>
        <w:t>Abistamise ulatus</w:t>
      </w:r>
      <w:r w:rsidRPr="008B6DF7">
        <w:rPr>
          <w:rFonts w:ascii="Times New Roman" w:eastAsia="Times New Roman" w:hAnsi="Times New Roman" w:cs="Times New Roman"/>
          <w:b/>
          <w:bCs/>
          <w:color w:val="000000"/>
          <w:sz w:val="27"/>
          <w:szCs w:val="27"/>
          <w:lang w:eastAsia="en-GB"/>
        </w:rPr>
        <w:br/>
        <w:t>[</w:t>
      </w:r>
      <w:hyperlink r:id="rId996" w:history="1">
        <w:r w:rsidRPr="008B6DF7">
          <w:rPr>
            <w:rFonts w:ascii="Times New Roman" w:eastAsia="Times New Roman" w:hAnsi="Times New Roman" w:cs="Times New Roman"/>
            <w:b/>
            <w:bCs/>
            <w:color w:val="800080"/>
            <w:sz w:val="27"/>
            <w:szCs w:val="27"/>
            <w:u w:val="single"/>
            <w:lang w:eastAsia="en-GB"/>
          </w:rPr>
          <w:t>RT I 2008, 33, 201</w:t>
        </w:r>
      </w:hyperlink>
      <w:r w:rsidRPr="008B6DF7">
        <w:rPr>
          <w:rFonts w:ascii="Times New Roman" w:eastAsia="Times New Roman" w:hAnsi="Times New Roman" w:cs="Times New Roman"/>
          <w:b/>
          <w:bCs/>
          <w:color w:val="000000"/>
          <w:sz w:val="27"/>
          <w:szCs w:val="27"/>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05" w:name="para477lg1"/>
      <w:bookmarkEnd w:id="3805"/>
      <w:r w:rsidRPr="008B6DF7">
        <w:rPr>
          <w:rFonts w:ascii="Times New Roman" w:eastAsia="Times New Roman" w:hAnsi="Times New Roman" w:cs="Times New Roman"/>
          <w:color w:val="000000"/>
          <w:sz w:val="24"/>
          <w:szCs w:val="24"/>
          <w:lang w:eastAsia="en-GB"/>
        </w:rPr>
        <w:t>(1) Taotlevas riigis mõistetud karistuse või muu mõjutusvahendi täitmisel ei tohi lisaks käesoleva seadustiku §-s 436 sätestatule taotlevat riiki abistada, kui:</w:t>
      </w:r>
      <w:r w:rsidRPr="008B6DF7">
        <w:rPr>
          <w:rFonts w:ascii="Times New Roman" w:eastAsia="Times New Roman" w:hAnsi="Times New Roman" w:cs="Times New Roman"/>
          <w:color w:val="000000"/>
          <w:sz w:val="24"/>
          <w:szCs w:val="24"/>
          <w:lang w:eastAsia="en-GB"/>
        </w:rPr>
        <w:br/>
      </w:r>
      <w:bookmarkStart w:id="3806" w:name="para477lg1p1"/>
      <w:bookmarkEnd w:id="3806"/>
      <w:r w:rsidRPr="008B6DF7">
        <w:rPr>
          <w:rFonts w:ascii="Times New Roman" w:eastAsia="Times New Roman" w:hAnsi="Times New Roman" w:cs="Times New Roman"/>
          <w:color w:val="000000"/>
          <w:sz w:val="24"/>
          <w:szCs w:val="24"/>
          <w:lang w:eastAsia="en-GB"/>
        </w:rPr>
        <w:t>1) taotluse aluseks olev kohtuotsus ei ole jõustunud;</w:t>
      </w:r>
      <w:r w:rsidRPr="008B6DF7">
        <w:rPr>
          <w:rFonts w:ascii="Times New Roman" w:eastAsia="Times New Roman" w:hAnsi="Times New Roman" w:cs="Times New Roman"/>
          <w:color w:val="000000"/>
          <w:sz w:val="24"/>
          <w:szCs w:val="24"/>
          <w:lang w:eastAsia="en-GB"/>
        </w:rPr>
        <w:br/>
      </w:r>
      <w:bookmarkStart w:id="3807" w:name="para477lg1p2"/>
      <w:bookmarkEnd w:id="3807"/>
      <w:r w:rsidRPr="008B6DF7">
        <w:rPr>
          <w:rFonts w:ascii="Times New Roman" w:eastAsia="Times New Roman" w:hAnsi="Times New Roman" w:cs="Times New Roman"/>
          <w:color w:val="000000"/>
          <w:sz w:val="24"/>
          <w:szCs w:val="24"/>
          <w:lang w:eastAsia="en-GB"/>
        </w:rPr>
        <w:t>2) otsust ei ole teinud sõltumatu ja erapooletu kohus;</w:t>
      </w:r>
      <w:r w:rsidRPr="008B6DF7">
        <w:rPr>
          <w:rFonts w:ascii="Times New Roman" w:eastAsia="Times New Roman" w:hAnsi="Times New Roman" w:cs="Times New Roman"/>
          <w:color w:val="000000"/>
          <w:sz w:val="24"/>
          <w:szCs w:val="24"/>
          <w:lang w:eastAsia="en-GB"/>
        </w:rPr>
        <w:br/>
      </w:r>
      <w:bookmarkStart w:id="3808" w:name="para477lg1p3"/>
      <w:bookmarkEnd w:id="3808"/>
      <w:r w:rsidRPr="008B6DF7">
        <w:rPr>
          <w:rFonts w:ascii="Times New Roman" w:eastAsia="Times New Roman" w:hAnsi="Times New Roman" w:cs="Times New Roman"/>
          <w:color w:val="000000"/>
          <w:sz w:val="24"/>
          <w:szCs w:val="24"/>
          <w:lang w:eastAsia="en-GB"/>
        </w:rPr>
        <w:t>3) otsus on tehtud tagaselja;</w:t>
      </w:r>
      <w:r w:rsidRPr="008B6DF7">
        <w:rPr>
          <w:rFonts w:ascii="Times New Roman" w:eastAsia="Times New Roman" w:hAnsi="Times New Roman" w:cs="Times New Roman"/>
          <w:color w:val="000000"/>
          <w:sz w:val="24"/>
          <w:szCs w:val="24"/>
          <w:lang w:eastAsia="en-GB"/>
        </w:rPr>
        <w:br/>
      </w:r>
      <w:bookmarkStart w:id="3809" w:name="para477lg1p4"/>
      <w:bookmarkEnd w:id="3809"/>
      <w:r w:rsidRPr="008B6DF7">
        <w:rPr>
          <w:rFonts w:ascii="Times New Roman" w:eastAsia="Times New Roman" w:hAnsi="Times New Roman" w:cs="Times New Roman"/>
          <w:color w:val="000000"/>
          <w:sz w:val="24"/>
          <w:szCs w:val="24"/>
          <w:lang w:eastAsia="en-GB"/>
        </w:rPr>
        <w:t>4) süüdistatavale ei ole tagatud kaitseõigust või kriminaalmenetlus ei ole toimunud talle arusaadavas keeles;</w:t>
      </w:r>
      <w:r w:rsidRPr="008B6DF7">
        <w:rPr>
          <w:rFonts w:ascii="Times New Roman" w:eastAsia="Times New Roman" w:hAnsi="Times New Roman" w:cs="Times New Roman"/>
          <w:color w:val="000000"/>
          <w:sz w:val="24"/>
          <w:szCs w:val="24"/>
          <w:lang w:eastAsia="en-GB"/>
        </w:rPr>
        <w:br/>
      </w:r>
      <w:bookmarkStart w:id="3810" w:name="para477lg1p5"/>
      <w:bookmarkEnd w:id="3810"/>
      <w:r w:rsidRPr="008B6DF7">
        <w:rPr>
          <w:rFonts w:ascii="Times New Roman" w:eastAsia="Times New Roman" w:hAnsi="Times New Roman" w:cs="Times New Roman"/>
          <w:color w:val="000000"/>
          <w:sz w:val="24"/>
          <w:szCs w:val="24"/>
          <w:lang w:eastAsia="en-GB"/>
        </w:rPr>
        <w:t>5) tegu, mille toimepanemise eest on kohaldatud karistust või muud mõjustusvahendit, ei ole kuriteona karistatav Eesti karistusseadustiku järgi või karistusseadustik ei näe ette sellist karistust või mõjutusvahendit, välja arvatud käesoleva paragrahvi lõikes 5 sätestatud süütegude eest;</w:t>
      </w:r>
      <w:r w:rsidRPr="008B6DF7">
        <w:rPr>
          <w:rFonts w:ascii="Times New Roman" w:eastAsia="Times New Roman" w:hAnsi="Times New Roman" w:cs="Times New Roman"/>
          <w:color w:val="000000"/>
          <w:sz w:val="24"/>
          <w:szCs w:val="24"/>
          <w:lang w:eastAsia="en-GB"/>
        </w:rPr>
        <w:br/>
      </w:r>
      <w:bookmarkStart w:id="3811" w:name="para477lg1p6"/>
      <w:bookmarkEnd w:id="3811"/>
      <w:r w:rsidRPr="008B6DF7">
        <w:rPr>
          <w:rFonts w:ascii="Times New Roman" w:eastAsia="Times New Roman" w:hAnsi="Times New Roman" w:cs="Times New Roman"/>
          <w:color w:val="000000"/>
          <w:sz w:val="24"/>
          <w:szCs w:val="24"/>
          <w:lang w:eastAsia="en-GB"/>
        </w:rPr>
        <w:t>6) Eesti kohus on isiku samas süüdistuses süüdi mõistnud või tema suhtes on kriminaalmenetlus jäetud alustamata või lõpetatud;</w:t>
      </w:r>
      <w:r w:rsidRPr="008B6DF7">
        <w:rPr>
          <w:rFonts w:ascii="Times New Roman" w:eastAsia="Times New Roman" w:hAnsi="Times New Roman" w:cs="Times New Roman"/>
          <w:color w:val="000000"/>
          <w:sz w:val="24"/>
          <w:szCs w:val="24"/>
          <w:lang w:eastAsia="en-GB"/>
        </w:rPr>
        <w:br/>
      </w:r>
      <w:bookmarkStart w:id="3812" w:name="para477lg1p7"/>
      <w:bookmarkEnd w:id="3812"/>
      <w:r w:rsidRPr="008B6DF7">
        <w:rPr>
          <w:rFonts w:ascii="Times New Roman" w:eastAsia="Times New Roman" w:hAnsi="Times New Roman" w:cs="Times New Roman"/>
          <w:color w:val="000000"/>
          <w:sz w:val="24"/>
          <w:szCs w:val="24"/>
          <w:lang w:eastAsia="en-GB"/>
        </w:rPr>
        <w:t>7) Eesti seaduse kohaselt on kohtu- või muu asutuse otsuse täitmine aegunud;</w:t>
      </w:r>
      <w:r w:rsidRPr="008B6DF7">
        <w:rPr>
          <w:rFonts w:ascii="Times New Roman" w:eastAsia="Times New Roman" w:hAnsi="Times New Roman" w:cs="Times New Roman"/>
          <w:color w:val="000000"/>
          <w:sz w:val="24"/>
          <w:szCs w:val="24"/>
          <w:lang w:eastAsia="en-GB"/>
        </w:rPr>
        <w:br/>
      </w:r>
      <w:bookmarkStart w:id="3813" w:name="para477lg1p8"/>
      <w:bookmarkEnd w:id="3813"/>
      <w:r w:rsidRPr="008B6DF7">
        <w:rPr>
          <w:rFonts w:ascii="Times New Roman" w:eastAsia="Times New Roman" w:hAnsi="Times New Roman" w:cs="Times New Roman"/>
          <w:color w:val="000000"/>
          <w:sz w:val="24"/>
          <w:szCs w:val="24"/>
          <w:lang w:eastAsia="en-GB"/>
        </w:rPr>
        <w:t>8) otsus on tehtud füüsilise isiku kohta, keda Eesti seaduste kohaselt ei saa tema vanuse tõttu karistada tegude eest, millega seoses otsus on tehtud;</w:t>
      </w:r>
      <w:r w:rsidRPr="008B6DF7">
        <w:rPr>
          <w:rFonts w:ascii="Times New Roman" w:eastAsia="Times New Roman" w:hAnsi="Times New Roman" w:cs="Times New Roman"/>
          <w:color w:val="000000"/>
          <w:sz w:val="24"/>
          <w:szCs w:val="24"/>
          <w:lang w:eastAsia="en-GB"/>
        </w:rPr>
        <w:br/>
      </w:r>
      <w:bookmarkStart w:id="3814" w:name="para477lg1p9"/>
      <w:bookmarkEnd w:id="3814"/>
      <w:r w:rsidRPr="008B6DF7">
        <w:rPr>
          <w:rFonts w:ascii="Times New Roman" w:eastAsia="Times New Roman" w:hAnsi="Times New Roman" w:cs="Times New Roman"/>
          <w:color w:val="000000"/>
          <w:sz w:val="24"/>
          <w:szCs w:val="24"/>
          <w:lang w:eastAsia="en-GB"/>
        </w:rPr>
        <w:t>9) otsus on tehtud isiku kohta, kellel on käesoleva seadustiku § 4 punkti 2 alusel puutumatus;</w:t>
      </w:r>
      <w:r w:rsidRPr="008B6DF7">
        <w:rPr>
          <w:rFonts w:ascii="Times New Roman" w:eastAsia="Times New Roman" w:hAnsi="Times New Roman" w:cs="Times New Roman"/>
          <w:color w:val="000000"/>
          <w:sz w:val="24"/>
          <w:szCs w:val="24"/>
          <w:lang w:eastAsia="en-GB"/>
        </w:rPr>
        <w:br/>
      </w:r>
      <w:bookmarkStart w:id="3815" w:name="para477lg1p10"/>
      <w:bookmarkEnd w:id="3815"/>
      <w:r w:rsidRPr="008B6DF7">
        <w:rPr>
          <w:rFonts w:ascii="Times New Roman" w:eastAsia="Times New Roman" w:hAnsi="Times New Roman" w:cs="Times New Roman"/>
          <w:color w:val="000000"/>
          <w:sz w:val="24"/>
          <w:szCs w:val="24"/>
          <w:lang w:eastAsia="en-GB"/>
        </w:rPr>
        <w:t>10) rahaline karistus või rahatrahv on võrdväärne või väiksem kui 70 eurot;</w:t>
      </w:r>
      <w:r w:rsidRPr="008B6DF7">
        <w:rPr>
          <w:rFonts w:ascii="Times New Roman" w:eastAsia="Times New Roman" w:hAnsi="Times New Roman" w:cs="Times New Roman"/>
          <w:color w:val="000000"/>
          <w:sz w:val="24"/>
          <w:szCs w:val="24"/>
          <w:lang w:eastAsia="en-GB"/>
        </w:rPr>
        <w:br/>
        <w:t>[</w:t>
      </w:r>
      <w:hyperlink r:id="rId997" w:history="1">
        <w:r w:rsidRPr="008B6DF7">
          <w:rPr>
            <w:rFonts w:ascii="Times New Roman" w:eastAsia="Times New Roman" w:hAnsi="Times New Roman" w:cs="Times New Roman"/>
            <w:color w:val="800080"/>
            <w:sz w:val="24"/>
            <w:szCs w:val="24"/>
            <w:u w:val="single"/>
            <w:lang w:eastAsia="en-GB"/>
          </w:rPr>
          <w:t>RT I 2010, 22, 108</w:t>
        </w:r>
      </w:hyperlink>
      <w:r w:rsidRPr="008B6DF7">
        <w:rPr>
          <w:rFonts w:ascii="Times New Roman" w:eastAsia="Times New Roman" w:hAnsi="Times New Roman" w:cs="Times New Roman"/>
          <w:color w:val="000000"/>
          <w:sz w:val="24"/>
          <w:szCs w:val="24"/>
          <w:lang w:eastAsia="en-GB"/>
        </w:rPr>
        <w:t> - jõust. 01.01.2011] </w:t>
      </w:r>
      <w:r w:rsidRPr="008B6DF7">
        <w:rPr>
          <w:rFonts w:ascii="Times New Roman" w:eastAsia="Times New Roman" w:hAnsi="Times New Roman" w:cs="Times New Roman"/>
          <w:color w:val="000000"/>
          <w:sz w:val="24"/>
          <w:szCs w:val="24"/>
          <w:lang w:eastAsia="en-GB"/>
        </w:rPr>
        <w:br/>
      </w:r>
      <w:bookmarkStart w:id="3816" w:name="para477lg1p11"/>
      <w:bookmarkEnd w:id="3816"/>
      <w:r w:rsidRPr="008B6DF7">
        <w:rPr>
          <w:rFonts w:ascii="Times New Roman" w:eastAsia="Times New Roman" w:hAnsi="Times New Roman" w:cs="Times New Roman"/>
          <w:color w:val="000000"/>
          <w:sz w:val="24"/>
          <w:szCs w:val="24"/>
          <w:lang w:eastAsia="en-GB"/>
        </w:rPr>
        <w:t>11) ei esitata tunnistust või see on ebatäielik või selgelt ei vasta kohtuotsusele või muu asutuse otsusele.</w:t>
      </w:r>
      <w:r w:rsidRPr="008B6DF7">
        <w:rPr>
          <w:rFonts w:ascii="Times New Roman" w:eastAsia="Times New Roman" w:hAnsi="Times New Roman" w:cs="Times New Roman"/>
          <w:color w:val="000000"/>
          <w:sz w:val="24"/>
          <w:szCs w:val="24"/>
          <w:lang w:eastAsia="en-GB"/>
        </w:rPr>
        <w:br/>
        <w:t>[</w:t>
      </w:r>
      <w:hyperlink r:id="rId998"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17" w:name="para477lg2"/>
      <w:bookmarkEnd w:id="3817"/>
      <w:r w:rsidRPr="008B6DF7">
        <w:rPr>
          <w:rFonts w:ascii="Times New Roman" w:eastAsia="Times New Roman" w:hAnsi="Times New Roman" w:cs="Times New Roman"/>
          <w:color w:val="000000"/>
          <w:sz w:val="24"/>
          <w:szCs w:val="24"/>
          <w:lang w:eastAsia="en-GB"/>
        </w:rPr>
        <w:t xml:space="preserve">(2) Kui isikule on välisriigis mõistetud vangistus, on tema karistuse täitmisel abi osutamise taotluse rahuldamine lubatud juhul, kui isik on Eesti kodanik ja taotlusele on lisatud isiku kirjalik nõusolek, mille kohaselt ta soostub enda üleandmisega karistuse kandmise </w:t>
      </w:r>
      <w:r w:rsidRPr="008B6DF7">
        <w:rPr>
          <w:rFonts w:ascii="Times New Roman" w:eastAsia="Times New Roman" w:hAnsi="Times New Roman" w:cs="Times New Roman"/>
          <w:color w:val="000000"/>
          <w:sz w:val="24"/>
          <w:szCs w:val="24"/>
          <w:lang w:eastAsia="en-GB"/>
        </w:rPr>
        <w:lastRenderedPageBreak/>
        <w:t>jätkamiseks Eestis. Nõusolekust ei saa loobuda.</w:t>
      </w:r>
      <w:r w:rsidRPr="008B6DF7">
        <w:rPr>
          <w:rFonts w:ascii="Times New Roman" w:eastAsia="Times New Roman" w:hAnsi="Times New Roman" w:cs="Times New Roman"/>
          <w:color w:val="000000"/>
          <w:sz w:val="24"/>
          <w:szCs w:val="24"/>
          <w:lang w:eastAsia="en-GB"/>
        </w:rPr>
        <w:br/>
        <w:t>[</w:t>
      </w:r>
      <w:hyperlink r:id="rId999"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18" w:name="para477lg3"/>
      <w:bookmarkEnd w:id="3818"/>
      <w:r w:rsidRPr="008B6DF7">
        <w:rPr>
          <w:rFonts w:ascii="Times New Roman" w:eastAsia="Times New Roman" w:hAnsi="Times New Roman" w:cs="Times New Roman"/>
          <w:color w:val="000000"/>
          <w:sz w:val="24"/>
          <w:szCs w:val="24"/>
          <w:lang w:eastAsia="en-GB"/>
        </w:rPr>
        <w:t>(3) Kui Eesti Vabariigi kodaniku kohta tehtud kohtuotsuses või sellega seonduvas haldusaktis sisaldub korraldus saata ta vangistusest vabastamise järel riigist kohe välja, võib nõustuda üleandmisega isiku nõusolekut arvestamata.</w:t>
      </w:r>
      <w:r w:rsidRPr="008B6DF7">
        <w:rPr>
          <w:rFonts w:ascii="Times New Roman" w:eastAsia="Times New Roman" w:hAnsi="Times New Roman" w:cs="Times New Roman"/>
          <w:color w:val="000000"/>
          <w:sz w:val="24"/>
          <w:szCs w:val="24"/>
          <w:lang w:eastAsia="en-GB"/>
        </w:rPr>
        <w:br/>
        <w:t>[</w:t>
      </w:r>
      <w:hyperlink r:id="rId1000"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19" w:name="para477lg4"/>
      <w:bookmarkEnd w:id="3819"/>
      <w:r w:rsidRPr="008B6DF7">
        <w:rPr>
          <w:rFonts w:ascii="Times New Roman" w:eastAsia="Times New Roman" w:hAnsi="Times New Roman" w:cs="Times New Roman"/>
          <w:color w:val="000000"/>
          <w:sz w:val="24"/>
          <w:szCs w:val="24"/>
          <w:lang w:eastAsia="en-GB"/>
        </w:rPr>
        <w:t>(4) Kui taotlevas riigis tehtud konfiskeerimisotsus puudutab menetlusvälist isikut, on selle täitmine keelatud, kui:</w:t>
      </w:r>
      <w:r w:rsidRPr="008B6DF7">
        <w:rPr>
          <w:rFonts w:ascii="Times New Roman" w:eastAsia="Times New Roman" w:hAnsi="Times New Roman" w:cs="Times New Roman"/>
          <w:color w:val="000000"/>
          <w:sz w:val="24"/>
          <w:szCs w:val="24"/>
          <w:lang w:eastAsia="en-GB"/>
        </w:rPr>
        <w:br/>
      </w:r>
      <w:bookmarkStart w:id="3820" w:name="para477lg4p1"/>
      <w:bookmarkEnd w:id="3820"/>
      <w:r w:rsidRPr="008B6DF7">
        <w:rPr>
          <w:rFonts w:ascii="Times New Roman" w:eastAsia="Times New Roman" w:hAnsi="Times New Roman" w:cs="Times New Roman"/>
          <w:color w:val="000000"/>
          <w:sz w:val="24"/>
          <w:szCs w:val="24"/>
          <w:lang w:eastAsia="en-GB"/>
        </w:rPr>
        <w:t>1) kolmandale isikule ei ole antud võimalust oma huve kaitsta või</w:t>
      </w:r>
      <w:r w:rsidRPr="008B6DF7">
        <w:rPr>
          <w:rFonts w:ascii="Times New Roman" w:eastAsia="Times New Roman" w:hAnsi="Times New Roman" w:cs="Times New Roman"/>
          <w:color w:val="000000"/>
          <w:sz w:val="24"/>
          <w:szCs w:val="24"/>
          <w:lang w:eastAsia="en-GB"/>
        </w:rPr>
        <w:br/>
      </w:r>
      <w:bookmarkStart w:id="3821" w:name="para477lg4p2"/>
      <w:bookmarkEnd w:id="3821"/>
      <w:r w:rsidRPr="008B6DF7">
        <w:rPr>
          <w:rFonts w:ascii="Times New Roman" w:eastAsia="Times New Roman" w:hAnsi="Times New Roman" w:cs="Times New Roman"/>
          <w:color w:val="000000"/>
          <w:sz w:val="24"/>
          <w:szCs w:val="24"/>
          <w:lang w:eastAsia="en-GB"/>
        </w:rPr>
        <w:t>2) otsus ei ole kooskõlas Eesti seaduse alusel samas asjas tsiviilmenetluse korras tehtud kohtulahendiga.</w:t>
      </w:r>
      <w:r w:rsidRPr="008B6DF7">
        <w:rPr>
          <w:rFonts w:ascii="Times New Roman" w:eastAsia="Times New Roman" w:hAnsi="Times New Roman" w:cs="Times New Roman"/>
          <w:color w:val="000000"/>
          <w:sz w:val="24"/>
          <w:szCs w:val="24"/>
          <w:lang w:eastAsia="en-GB"/>
        </w:rPr>
        <w:br/>
        <w:t>[</w:t>
      </w:r>
      <w:hyperlink r:id="rId1001"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22" w:name="para477lg5"/>
      <w:bookmarkEnd w:id="3822"/>
      <w:r w:rsidRPr="008B6DF7">
        <w:rPr>
          <w:rFonts w:ascii="Times New Roman" w:eastAsia="Times New Roman" w:hAnsi="Times New Roman" w:cs="Times New Roman"/>
          <w:color w:val="000000"/>
          <w:sz w:val="24"/>
          <w:szCs w:val="24"/>
          <w:lang w:eastAsia="en-GB"/>
        </w:rPr>
        <w:t>(5) Rahalise karistuse või rahatrahvi vastastikune tunnustamine on lubatud sõltumata teo karistatavusest Eesti seaduse järgi, kui Euroopa Liidu liikmesriigis on ette nähtud karistus järgmiste süütegude eest:</w:t>
      </w:r>
      <w:r w:rsidRPr="008B6DF7">
        <w:rPr>
          <w:rFonts w:ascii="Times New Roman" w:eastAsia="Times New Roman" w:hAnsi="Times New Roman" w:cs="Times New Roman"/>
          <w:color w:val="000000"/>
          <w:sz w:val="24"/>
          <w:szCs w:val="24"/>
          <w:lang w:eastAsia="en-GB"/>
        </w:rPr>
        <w:br/>
      </w:r>
      <w:bookmarkStart w:id="3823" w:name="para477lg5p1"/>
      <w:bookmarkEnd w:id="3823"/>
      <w:r w:rsidRPr="008B6DF7">
        <w:rPr>
          <w:rFonts w:ascii="Times New Roman" w:eastAsia="Times New Roman" w:hAnsi="Times New Roman" w:cs="Times New Roman"/>
          <w:color w:val="000000"/>
          <w:sz w:val="24"/>
          <w:szCs w:val="24"/>
          <w:lang w:eastAsia="en-GB"/>
        </w:rPr>
        <w:t>1) kuritegelikus ühenduses osalemine;</w:t>
      </w:r>
      <w:r w:rsidRPr="008B6DF7">
        <w:rPr>
          <w:rFonts w:ascii="Times New Roman" w:eastAsia="Times New Roman" w:hAnsi="Times New Roman" w:cs="Times New Roman"/>
          <w:color w:val="000000"/>
          <w:sz w:val="24"/>
          <w:szCs w:val="24"/>
          <w:lang w:eastAsia="en-GB"/>
        </w:rPr>
        <w:br/>
      </w:r>
      <w:bookmarkStart w:id="3824" w:name="para477lg5p2"/>
      <w:bookmarkEnd w:id="3824"/>
      <w:r w:rsidRPr="008B6DF7">
        <w:rPr>
          <w:rFonts w:ascii="Times New Roman" w:eastAsia="Times New Roman" w:hAnsi="Times New Roman" w:cs="Times New Roman"/>
          <w:color w:val="000000"/>
          <w:sz w:val="24"/>
          <w:szCs w:val="24"/>
          <w:lang w:eastAsia="en-GB"/>
        </w:rPr>
        <w:t>2) terrorism;</w:t>
      </w:r>
      <w:r w:rsidRPr="008B6DF7">
        <w:rPr>
          <w:rFonts w:ascii="Times New Roman" w:eastAsia="Times New Roman" w:hAnsi="Times New Roman" w:cs="Times New Roman"/>
          <w:color w:val="000000"/>
          <w:sz w:val="24"/>
          <w:szCs w:val="24"/>
          <w:lang w:eastAsia="en-GB"/>
        </w:rPr>
        <w:br/>
      </w:r>
      <w:bookmarkStart w:id="3825" w:name="para477lg5p3"/>
      <w:bookmarkEnd w:id="3825"/>
      <w:r w:rsidRPr="008B6DF7">
        <w:rPr>
          <w:rFonts w:ascii="Times New Roman" w:eastAsia="Times New Roman" w:hAnsi="Times New Roman" w:cs="Times New Roman"/>
          <w:color w:val="000000"/>
          <w:sz w:val="24"/>
          <w:szCs w:val="24"/>
          <w:lang w:eastAsia="en-GB"/>
        </w:rPr>
        <w:t>3) inimkaubandus;</w:t>
      </w:r>
      <w:r w:rsidRPr="008B6DF7">
        <w:rPr>
          <w:rFonts w:ascii="Times New Roman" w:eastAsia="Times New Roman" w:hAnsi="Times New Roman" w:cs="Times New Roman"/>
          <w:color w:val="000000"/>
          <w:sz w:val="24"/>
          <w:szCs w:val="24"/>
          <w:lang w:eastAsia="en-GB"/>
        </w:rPr>
        <w:br/>
      </w:r>
      <w:bookmarkStart w:id="3826" w:name="para477lg5p4"/>
      <w:bookmarkEnd w:id="3826"/>
      <w:r w:rsidRPr="008B6DF7">
        <w:rPr>
          <w:rFonts w:ascii="Times New Roman" w:eastAsia="Times New Roman" w:hAnsi="Times New Roman" w:cs="Times New Roman"/>
          <w:color w:val="000000"/>
          <w:sz w:val="24"/>
          <w:szCs w:val="24"/>
          <w:lang w:eastAsia="en-GB"/>
        </w:rPr>
        <w:t>4) lapse seksuaalne ärakasutamine ja lapsporno;</w:t>
      </w:r>
      <w:r w:rsidRPr="008B6DF7">
        <w:rPr>
          <w:rFonts w:ascii="Times New Roman" w:eastAsia="Times New Roman" w:hAnsi="Times New Roman" w:cs="Times New Roman"/>
          <w:color w:val="000000"/>
          <w:sz w:val="24"/>
          <w:szCs w:val="24"/>
          <w:lang w:eastAsia="en-GB"/>
        </w:rPr>
        <w:br/>
      </w:r>
      <w:bookmarkStart w:id="3827" w:name="para477lg5p5"/>
      <w:bookmarkEnd w:id="3827"/>
      <w:r w:rsidRPr="008B6DF7">
        <w:rPr>
          <w:rFonts w:ascii="Times New Roman" w:eastAsia="Times New Roman" w:hAnsi="Times New Roman" w:cs="Times New Roman"/>
          <w:color w:val="000000"/>
          <w:sz w:val="24"/>
          <w:szCs w:val="24"/>
          <w:lang w:eastAsia="en-GB"/>
        </w:rPr>
        <w:t>5) narkootilise ja psühhotroopse ainega ebaseaduslik kauplemine;</w:t>
      </w:r>
      <w:r w:rsidRPr="008B6DF7">
        <w:rPr>
          <w:rFonts w:ascii="Times New Roman" w:eastAsia="Times New Roman" w:hAnsi="Times New Roman" w:cs="Times New Roman"/>
          <w:color w:val="000000"/>
          <w:sz w:val="24"/>
          <w:szCs w:val="24"/>
          <w:lang w:eastAsia="en-GB"/>
        </w:rPr>
        <w:br/>
      </w:r>
      <w:bookmarkStart w:id="3828" w:name="para477lg5p6"/>
      <w:bookmarkEnd w:id="3828"/>
      <w:r w:rsidRPr="008B6DF7">
        <w:rPr>
          <w:rFonts w:ascii="Times New Roman" w:eastAsia="Times New Roman" w:hAnsi="Times New Roman" w:cs="Times New Roman"/>
          <w:color w:val="000000"/>
          <w:sz w:val="24"/>
          <w:szCs w:val="24"/>
          <w:lang w:eastAsia="en-GB"/>
        </w:rPr>
        <w:t>6) relva, laskemoona ja lõhkeainega ebaseaduslik kauplemine;</w:t>
      </w:r>
      <w:r w:rsidRPr="008B6DF7">
        <w:rPr>
          <w:rFonts w:ascii="Times New Roman" w:eastAsia="Times New Roman" w:hAnsi="Times New Roman" w:cs="Times New Roman"/>
          <w:color w:val="000000"/>
          <w:sz w:val="24"/>
          <w:szCs w:val="24"/>
          <w:lang w:eastAsia="en-GB"/>
        </w:rPr>
        <w:br/>
      </w:r>
      <w:bookmarkStart w:id="3829" w:name="para477lg5p7"/>
      <w:bookmarkEnd w:id="3829"/>
      <w:r w:rsidRPr="008B6DF7">
        <w:rPr>
          <w:rFonts w:ascii="Times New Roman" w:eastAsia="Times New Roman" w:hAnsi="Times New Roman" w:cs="Times New Roman"/>
          <w:color w:val="000000"/>
          <w:sz w:val="24"/>
          <w:szCs w:val="24"/>
          <w:lang w:eastAsia="en-GB"/>
        </w:rPr>
        <w:t>7) korruptsioon;</w:t>
      </w:r>
      <w:r w:rsidRPr="008B6DF7">
        <w:rPr>
          <w:rFonts w:ascii="Times New Roman" w:eastAsia="Times New Roman" w:hAnsi="Times New Roman" w:cs="Times New Roman"/>
          <w:color w:val="000000"/>
          <w:sz w:val="24"/>
          <w:szCs w:val="24"/>
          <w:lang w:eastAsia="en-GB"/>
        </w:rPr>
        <w:br/>
      </w:r>
      <w:bookmarkStart w:id="3830" w:name="para477lg5p8"/>
      <w:bookmarkEnd w:id="3830"/>
      <w:r w:rsidRPr="008B6DF7">
        <w:rPr>
          <w:rFonts w:ascii="Times New Roman" w:eastAsia="Times New Roman" w:hAnsi="Times New Roman" w:cs="Times New Roman"/>
          <w:color w:val="000000"/>
          <w:sz w:val="24"/>
          <w:szCs w:val="24"/>
          <w:lang w:eastAsia="en-GB"/>
        </w:rPr>
        <w:t>8) pettus, sealhulgas pettus, mis mõjutab Euroopa ühenduste finantshuve 1995. aasta 26. juuli Euroopa ühenduste finantshuvide kaitse konventsiooni tähenduses;</w:t>
      </w:r>
      <w:r w:rsidRPr="008B6DF7">
        <w:rPr>
          <w:rFonts w:ascii="Times New Roman" w:eastAsia="Times New Roman" w:hAnsi="Times New Roman" w:cs="Times New Roman"/>
          <w:color w:val="000000"/>
          <w:sz w:val="24"/>
          <w:szCs w:val="24"/>
          <w:lang w:eastAsia="en-GB"/>
        </w:rPr>
        <w:br/>
      </w:r>
      <w:bookmarkStart w:id="3831" w:name="para477lg5p9"/>
      <w:bookmarkEnd w:id="3831"/>
      <w:r w:rsidRPr="008B6DF7">
        <w:rPr>
          <w:rFonts w:ascii="Times New Roman" w:eastAsia="Times New Roman" w:hAnsi="Times New Roman" w:cs="Times New Roman"/>
          <w:color w:val="000000"/>
          <w:sz w:val="24"/>
          <w:szCs w:val="24"/>
          <w:lang w:eastAsia="en-GB"/>
        </w:rPr>
        <w:t>9) rahapesu;</w:t>
      </w:r>
      <w:r w:rsidRPr="008B6DF7">
        <w:rPr>
          <w:rFonts w:ascii="Times New Roman" w:eastAsia="Times New Roman" w:hAnsi="Times New Roman" w:cs="Times New Roman"/>
          <w:color w:val="000000"/>
          <w:sz w:val="24"/>
          <w:szCs w:val="24"/>
          <w:lang w:eastAsia="en-GB"/>
        </w:rPr>
        <w:br/>
      </w:r>
      <w:bookmarkStart w:id="3832" w:name="para477lg5p10"/>
      <w:bookmarkEnd w:id="3832"/>
      <w:r w:rsidRPr="008B6DF7">
        <w:rPr>
          <w:rFonts w:ascii="Times New Roman" w:eastAsia="Times New Roman" w:hAnsi="Times New Roman" w:cs="Times New Roman"/>
          <w:color w:val="000000"/>
          <w:sz w:val="24"/>
          <w:szCs w:val="24"/>
          <w:lang w:eastAsia="en-GB"/>
        </w:rPr>
        <w:t>10) raha võltsimine, sealhulgas euro võltsimine;</w:t>
      </w:r>
      <w:r w:rsidRPr="008B6DF7">
        <w:rPr>
          <w:rFonts w:ascii="Times New Roman" w:eastAsia="Times New Roman" w:hAnsi="Times New Roman" w:cs="Times New Roman"/>
          <w:color w:val="000000"/>
          <w:sz w:val="24"/>
          <w:szCs w:val="24"/>
          <w:lang w:eastAsia="en-GB"/>
        </w:rPr>
        <w:br/>
      </w:r>
      <w:bookmarkStart w:id="3833" w:name="para477lg5p11"/>
      <w:bookmarkEnd w:id="3833"/>
      <w:r w:rsidRPr="008B6DF7">
        <w:rPr>
          <w:rFonts w:ascii="Times New Roman" w:eastAsia="Times New Roman" w:hAnsi="Times New Roman" w:cs="Times New Roman"/>
          <w:color w:val="000000"/>
          <w:sz w:val="24"/>
          <w:szCs w:val="24"/>
          <w:lang w:eastAsia="en-GB"/>
        </w:rPr>
        <w:t>11) arvutikuritegu;</w:t>
      </w:r>
      <w:r w:rsidRPr="008B6DF7">
        <w:rPr>
          <w:rFonts w:ascii="Times New Roman" w:eastAsia="Times New Roman" w:hAnsi="Times New Roman" w:cs="Times New Roman"/>
          <w:color w:val="000000"/>
          <w:sz w:val="24"/>
          <w:szCs w:val="24"/>
          <w:lang w:eastAsia="en-GB"/>
        </w:rPr>
        <w:br/>
      </w:r>
      <w:bookmarkStart w:id="3834" w:name="para477lg5p12"/>
      <w:bookmarkEnd w:id="3834"/>
      <w:r w:rsidRPr="008B6DF7">
        <w:rPr>
          <w:rFonts w:ascii="Times New Roman" w:eastAsia="Times New Roman" w:hAnsi="Times New Roman" w:cs="Times New Roman"/>
          <w:color w:val="000000"/>
          <w:sz w:val="24"/>
          <w:szCs w:val="24"/>
          <w:lang w:eastAsia="en-GB"/>
        </w:rPr>
        <w:t>12) keskkonnakuritegu, sealhulgas ohustatud looma- ja taimeliikide ning taimesortidega ebaseaduslik kauplemine;</w:t>
      </w:r>
      <w:r w:rsidRPr="008B6DF7">
        <w:rPr>
          <w:rFonts w:ascii="Times New Roman" w:eastAsia="Times New Roman" w:hAnsi="Times New Roman" w:cs="Times New Roman"/>
          <w:color w:val="000000"/>
          <w:sz w:val="24"/>
          <w:szCs w:val="24"/>
          <w:lang w:eastAsia="en-GB"/>
        </w:rPr>
        <w:br/>
      </w:r>
      <w:bookmarkStart w:id="3835" w:name="para477lg5p13"/>
      <w:bookmarkEnd w:id="3835"/>
      <w:r w:rsidRPr="008B6DF7">
        <w:rPr>
          <w:rFonts w:ascii="Times New Roman" w:eastAsia="Times New Roman" w:hAnsi="Times New Roman" w:cs="Times New Roman"/>
          <w:color w:val="000000"/>
          <w:sz w:val="24"/>
          <w:szCs w:val="24"/>
          <w:lang w:eastAsia="en-GB"/>
        </w:rPr>
        <w:t>13) ebaseaduslikule piiriületamisele ja ebaseaduslikule riigis viibimisele kaasaaitamine;</w:t>
      </w:r>
      <w:r w:rsidRPr="008B6DF7">
        <w:rPr>
          <w:rFonts w:ascii="Times New Roman" w:eastAsia="Times New Roman" w:hAnsi="Times New Roman" w:cs="Times New Roman"/>
          <w:color w:val="000000"/>
          <w:sz w:val="24"/>
          <w:szCs w:val="24"/>
          <w:lang w:eastAsia="en-GB"/>
        </w:rPr>
        <w:br/>
      </w:r>
      <w:bookmarkStart w:id="3836" w:name="para477lg5p14"/>
      <w:bookmarkEnd w:id="3836"/>
      <w:r w:rsidRPr="008B6DF7">
        <w:rPr>
          <w:rFonts w:ascii="Times New Roman" w:eastAsia="Times New Roman" w:hAnsi="Times New Roman" w:cs="Times New Roman"/>
          <w:color w:val="000000"/>
          <w:sz w:val="24"/>
          <w:szCs w:val="24"/>
          <w:lang w:eastAsia="en-GB"/>
        </w:rPr>
        <w:t>14) tapmine, raske tervisekahjustuse tekitamine;</w:t>
      </w:r>
      <w:r w:rsidRPr="008B6DF7">
        <w:rPr>
          <w:rFonts w:ascii="Times New Roman" w:eastAsia="Times New Roman" w:hAnsi="Times New Roman" w:cs="Times New Roman"/>
          <w:color w:val="000000"/>
          <w:sz w:val="24"/>
          <w:szCs w:val="24"/>
          <w:lang w:eastAsia="en-GB"/>
        </w:rPr>
        <w:br/>
      </w:r>
      <w:bookmarkStart w:id="3837" w:name="para477lg5p15"/>
      <w:bookmarkEnd w:id="3837"/>
      <w:r w:rsidRPr="008B6DF7">
        <w:rPr>
          <w:rFonts w:ascii="Times New Roman" w:eastAsia="Times New Roman" w:hAnsi="Times New Roman" w:cs="Times New Roman"/>
          <w:color w:val="000000"/>
          <w:sz w:val="24"/>
          <w:szCs w:val="24"/>
          <w:lang w:eastAsia="en-GB"/>
        </w:rPr>
        <w:t>15) inimorganite ja -kudedega ebaseaduslik kauplemine;</w:t>
      </w:r>
      <w:r w:rsidRPr="008B6DF7">
        <w:rPr>
          <w:rFonts w:ascii="Times New Roman" w:eastAsia="Times New Roman" w:hAnsi="Times New Roman" w:cs="Times New Roman"/>
          <w:color w:val="000000"/>
          <w:sz w:val="24"/>
          <w:szCs w:val="24"/>
          <w:lang w:eastAsia="en-GB"/>
        </w:rPr>
        <w:br/>
      </w:r>
      <w:bookmarkStart w:id="3838" w:name="para477lg5p16"/>
      <w:bookmarkEnd w:id="3838"/>
      <w:r w:rsidRPr="008B6DF7">
        <w:rPr>
          <w:rFonts w:ascii="Times New Roman" w:eastAsia="Times New Roman" w:hAnsi="Times New Roman" w:cs="Times New Roman"/>
          <w:color w:val="000000"/>
          <w:sz w:val="24"/>
          <w:szCs w:val="24"/>
          <w:lang w:eastAsia="en-GB"/>
        </w:rPr>
        <w:t>16) inimrööv, ebaseaduslik vabaduse võtmine ja pantvangi võtmine;</w:t>
      </w:r>
      <w:r w:rsidRPr="008B6DF7">
        <w:rPr>
          <w:rFonts w:ascii="Times New Roman" w:eastAsia="Times New Roman" w:hAnsi="Times New Roman" w:cs="Times New Roman"/>
          <w:color w:val="000000"/>
          <w:sz w:val="24"/>
          <w:szCs w:val="24"/>
          <w:lang w:eastAsia="en-GB"/>
        </w:rPr>
        <w:br/>
      </w:r>
      <w:bookmarkStart w:id="3839" w:name="para477lg5p17"/>
      <w:bookmarkEnd w:id="3839"/>
      <w:r w:rsidRPr="008B6DF7">
        <w:rPr>
          <w:rFonts w:ascii="Times New Roman" w:eastAsia="Times New Roman" w:hAnsi="Times New Roman" w:cs="Times New Roman"/>
          <w:color w:val="000000"/>
          <w:sz w:val="24"/>
          <w:szCs w:val="24"/>
          <w:lang w:eastAsia="en-GB"/>
        </w:rPr>
        <w:t>17) rassism ja ksenofoobia;</w:t>
      </w:r>
      <w:r w:rsidRPr="008B6DF7">
        <w:rPr>
          <w:rFonts w:ascii="Times New Roman" w:eastAsia="Times New Roman" w:hAnsi="Times New Roman" w:cs="Times New Roman"/>
          <w:color w:val="000000"/>
          <w:sz w:val="24"/>
          <w:szCs w:val="24"/>
          <w:lang w:eastAsia="en-GB"/>
        </w:rPr>
        <w:br/>
      </w:r>
      <w:bookmarkStart w:id="3840" w:name="para477lg5p18"/>
      <w:bookmarkEnd w:id="3840"/>
      <w:r w:rsidRPr="008B6DF7">
        <w:rPr>
          <w:rFonts w:ascii="Times New Roman" w:eastAsia="Times New Roman" w:hAnsi="Times New Roman" w:cs="Times New Roman"/>
          <w:color w:val="000000"/>
          <w:sz w:val="24"/>
          <w:szCs w:val="24"/>
          <w:lang w:eastAsia="en-GB"/>
        </w:rPr>
        <w:t>18) organiseeritud või relvastatud röövimine;</w:t>
      </w:r>
      <w:r w:rsidRPr="008B6DF7">
        <w:rPr>
          <w:rFonts w:ascii="Times New Roman" w:eastAsia="Times New Roman" w:hAnsi="Times New Roman" w:cs="Times New Roman"/>
          <w:color w:val="000000"/>
          <w:sz w:val="24"/>
          <w:szCs w:val="24"/>
          <w:lang w:eastAsia="en-GB"/>
        </w:rPr>
        <w:br/>
      </w:r>
      <w:bookmarkStart w:id="3841" w:name="para477lg5p19"/>
      <w:bookmarkEnd w:id="3841"/>
      <w:r w:rsidRPr="008B6DF7">
        <w:rPr>
          <w:rFonts w:ascii="Times New Roman" w:eastAsia="Times New Roman" w:hAnsi="Times New Roman" w:cs="Times New Roman"/>
          <w:color w:val="000000"/>
          <w:sz w:val="24"/>
          <w:szCs w:val="24"/>
          <w:lang w:eastAsia="en-GB"/>
        </w:rPr>
        <w:t>19) kultuuriväärtustega, sealhulgas antiik- ja kunstiesemetega ebaseaduslik kauplemine;</w:t>
      </w:r>
      <w:r w:rsidRPr="008B6DF7">
        <w:rPr>
          <w:rFonts w:ascii="Times New Roman" w:eastAsia="Times New Roman" w:hAnsi="Times New Roman" w:cs="Times New Roman"/>
          <w:color w:val="000000"/>
          <w:sz w:val="24"/>
          <w:szCs w:val="24"/>
          <w:lang w:eastAsia="en-GB"/>
        </w:rPr>
        <w:br/>
      </w:r>
      <w:bookmarkStart w:id="3842" w:name="para477lg5p20"/>
      <w:bookmarkEnd w:id="3842"/>
      <w:r w:rsidRPr="008B6DF7">
        <w:rPr>
          <w:rFonts w:ascii="Times New Roman" w:eastAsia="Times New Roman" w:hAnsi="Times New Roman" w:cs="Times New Roman"/>
          <w:color w:val="000000"/>
          <w:sz w:val="24"/>
          <w:szCs w:val="24"/>
          <w:lang w:eastAsia="en-GB"/>
        </w:rPr>
        <w:t>20) kelmus;</w:t>
      </w:r>
      <w:r w:rsidRPr="008B6DF7">
        <w:rPr>
          <w:rFonts w:ascii="Times New Roman" w:eastAsia="Times New Roman" w:hAnsi="Times New Roman" w:cs="Times New Roman"/>
          <w:color w:val="000000"/>
          <w:sz w:val="24"/>
          <w:szCs w:val="24"/>
          <w:lang w:eastAsia="en-GB"/>
        </w:rPr>
        <w:br/>
      </w:r>
      <w:bookmarkStart w:id="3843" w:name="para477lg5p21"/>
      <w:bookmarkEnd w:id="3843"/>
      <w:r w:rsidRPr="008B6DF7">
        <w:rPr>
          <w:rFonts w:ascii="Times New Roman" w:eastAsia="Times New Roman" w:hAnsi="Times New Roman" w:cs="Times New Roman"/>
          <w:color w:val="000000"/>
          <w:sz w:val="24"/>
          <w:szCs w:val="24"/>
          <w:lang w:eastAsia="en-GB"/>
        </w:rPr>
        <w:t>21) väljapressimine;</w:t>
      </w:r>
      <w:r w:rsidRPr="008B6DF7">
        <w:rPr>
          <w:rFonts w:ascii="Times New Roman" w:eastAsia="Times New Roman" w:hAnsi="Times New Roman" w:cs="Times New Roman"/>
          <w:color w:val="000000"/>
          <w:sz w:val="24"/>
          <w:szCs w:val="24"/>
          <w:lang w:eastAsia="en-GB"/>
        </w:rPr>
        <w:br/>
      </w:r>
      <w:bookmarkStart w:id="3844" w:name="para477lg5p22"/>
      <w:bookmarkEnd w:id="3844"/>
      <w:r w:rsidRPr="008B6DF7">
        <w:rPr>
          <w:rFonts w:ascii="Times New Roman" w:eastAsia="Times New Roman" w:hAnsi="Times New Roman" w:cs="Times New Roman"/>
          <w:color w:val="000000"/>
          <w:sz w:val="24"/>
          <w:szCs w:val="24"/>
          <w:lang w:eastAsia="en-GB"/>
        </w:rPr>
        <w:t>22) piraatkoopiate ja võltsitud kauba valmistamine ning nendega kauplemine;</w:t>
      </w:r>
      <w:r w:rsidRPr="008B6DF7">
        <w:rPr>
          <w:rFonts w:ascii="Times New Roman" w:eastAsia="Times New Roman" w:hAnsi="Times New Roman" w:cs="Times New Roman"/>
          <w:color w:val="000000"/>
          <w:sz w:val="24"/>
          <w:szCs w:val="24"/>
          <w:lang w:eastAsia="en-GB"/>
        </w:rPr>
        <w:br/>
      </w:r>
      <w:bookmarkStart w:id="3845" w:name="para477lg5p23"/>
      <w:bookmarkEnd w:id="3845"/>
      <w:r w:rsidRPr="008B6DF7">
        <w:rPr>
          <w:rFonts w:ascii="Times New Roman" w:eastAsia="Times New Roman" w:hAnsi="Times New Roman" w:cs="Times New Roman"/>
          <w:color w:val="000000"/>
          <w:sz w:val="24"/>
          <w:szCs w:val="24"/>
          <w:lang w:eastAsia="en-GB"/>
        </w:rPr>
        <w:t>23) haldusdokumendi võltsimine ja sellega kauplemine;</w:t>
      </w:r>
      <w:r w:rsidRPr="008B6DF7">
        <w:rPr>
          <w:rFonts w:ascii="Times New Roman" w:eastAsia="Times New Roman" w:hAnsi="Times New Roman" w:cs="Times New Roman"/>
          <w:color w:val="000000"/>
          <w:sz w:val="24"/>
          <w:szCs w:val="24"/>
          <w:lang w:eastAsia="en-GB"/>
        </w:rPr>
        <w:br/>
      </w:r>
      <w:bookmarkStart w:id="3846" w:name="para477lg5p24"/>
      <w:bookmarkEnd w:id="3846"/>
      <w:r w:rsidRPr="008B6DF7">
        <w:rPr>
          <w:rFonts w:ascii="Times New Roman" w:eastAsia="Times New Roman" w:hAnsi="Times New Roman" w:cs="Times New Roman"/>
          <w:color w:val="000000"/>
          <w:sz w:val="24"/>
          <w:szCs w:val="24"/>
          <w:lang w:eastAsia="en-GB"/>
        </w:rPr>
        <w:t>24) maksevahendi võltsimine;</w:t>
      </w:r>
      <w:r w:rsidRPr="008B6DF7">
        <w:rPr>
          <w:rFonts w:ascii="Times New Roman" w:eastAsia="Times New Roman" w:hAnsi="Times New Roman" w:cs="Times New Roman"/>
          <w:color w:val="000000"/>
          <w:sz w:val="24"/>
          <w:szCs w:val="24"/>
          <w:lang w:eastAsia="en-GB"/>
        </w:rPr>
        <w:br/>
      </w:r>
      <w:bookmarkStart w:id="3847" w:name="para477lg5p25"/>
      <w:bookmarkEnd w:id="3847"/>
      <w:r w:rsidRPr="008B6DF7">
        <w:rPr>
          <w:rFonts w:ascii="Times New Roman" w:eastAsia="Times New Roman" w:hAnsi="Times New Roman" w:cs="Times New Roman"/>
          <w:color w:val="000000"/>
          <w:sz w:val="24"/>
          <w:szCs w:val="24"/>
          <w:lang w:eastAsia="en-GB"/>
        </w:rPr>
        <w:t>25) hormoonpreparaatide ja kasvukiirendajatega ebaseaduslik kauplemine;</w:t>
      </w:r>
      <w:r w:rsidRPr="008B6DF7">
        <w:rPr>
          <w:rFonts w:ascii="Times New Roman" w:eastAsia="Times New Roman" w:hAnsi="Times New Roman" w:cs="Times New Roman"/>
          <w:color w:val="000000"/>
          <w:sz w:val="24"/>
          <w:szCs w:val="24"/>
          <w:lang w:eastAsia="en-GB"/>
        </w:rPr>
        <w:br/>
      </w:r>
      <w:bookmarkStart w:id="3848" w:name="para477lg5p26"/>
      <w:bookmarkEnd w:id="3848"/>
      <w:r w:rsidRPr="008B6DF7">
        <w:rPr>
          <w:rFonts w:ascii="Times New Roman" w:eastAsia="Times New Roman" w:hAnsi="Times New Roman" w:cs="Times New Roman"/>
          <w:color w:val="000000"/>
          <w:sz w:val="24"/>
          <w:szCs w:val="24"/>
          <w:lang w:eastAsia="en-GB"/>
        </w:rPr>
        <w:t>26) tuumamaterjaliga ja radioaktiivse ainega ebaseaduslik kauplemine;</w:t>
      </w:r>
      <w:r w:rsidRPr="008B6DF7">
        <w:rPr>
          <w:rFonts w:ascii="Times New Roman" w:eastAsia="Times New Roman" w:hAnsi="Times New Roman" w:cs="Times New Roman"/>
          <w:color w:val="000000"/>
          <w:sz w:val="24"/>
          <w:szCs w:val="24"/>
          <w:lang w:eastAsia="en-GB"/>
        </w:rPr>
        <w:br/>
      </w:r>
      <w:bookmarkStart w:id="3849" w:name="para477lg5p27"/>
      <w:bookmarkEnd w:id="3849"/>
      <w:r w:rsidRPr="008B6DF7">
        <w:rPr>
          <w:rFonts w:ascii="Times New Roman" w:eastAsia="Times New Roman" w:hAnsi="Times New Roman" w:cs="Times New Roman"/>
          <w:color w:val="000000"/>
          <w:sz w:val="24"/>
          <w:szCs w:val="24"/>
          <w:lang w:eastAsia="en-GB"/>
        </w:rPr>
        <w:t>27) varastatud sõidukitega kauplemine;</w:t>
      </w:r>
      <w:r w:rsidRPr="008B6DF7">
        <w:rPr>
          <w:rFonts w:ascii="Times New Roman" w:eastAsia="Times New Roman" w:hAnsi="Times New Roman" w:cs="Times New Roman"/>
          <w:color w:val="000000"/>
          <w:sz w:val="24"/>
          <w:szCs w:val="24"/>
          <w:lang w:eastAsia="en-GB"/>
        </w:rPr>
        <w:br/>
      </w:r>
      <w:bookmarkStart w:id="3850" w:name="para477lg5p28"/>
      <w:bookmarkEnd w:id="3850"/>
      <w:r w:rsidRPr="008B6DF7">
        <w:rPr>
          <w:rFonts w:ascii="Times New Roman" w:eastAsia="Times New Roman" w:hAnsi="Times New Roman" w:cs="Times New Roman"/>
          <w:color w:val="000000"/>
          <w:sz w:val="24"/>
          <w:szCs w:val="24"/>
          <w:lang w:eastAsia="en-GB"/>
        </w:rPr>
        <w:t>28) vägistamine;</w:t>
      </w:r>
      <w:r w:rsidRPr="008B6DF7">
        <w:rPr>
          <w:rFonts w:ascii="Times New Roman" w:eastAsia="Times New Roman" w:hAnsi="Times New Roman" w:cs="Times New Roman"/>
          <w:color w:val="000000"/>
          <w:sz w:val="24"/>
          <w:szCs w:val="24"/>
          <w:lang w:eastAsia="en-GB"/>
        </w:rPr>
        <w:br/>
      </w:r>
      <w:bookmarkStart w:id="3851" w:name="para477lg5p29"/>
      <w:bookmarkEnd w:id="3851"/>
      <w:r w:rsidRPr="008B6DF7">
        <w:rPr>
          <w:rFonts w:ascii="Times New Roman" w:eastAsia="Times New Roman" w:hAnsi="Times New Roman" w:cs="Times New Roman"/>
          <w:color w:val="000000"/>
          <w:sz w:val="24"/>
          <w:szCs w:val="24"/>
          <w:lang w:eastAsia="en-GB"/>
        </w:rPr>
        <w:t>29) süütamine;</w:t>
      </w:r>
      <w:r w:rsidRPr="008B6DF7">
        <w:rPr>
          <w:rFonts w:ascii="Times New Roman" w:eastAsia="Times New Roman" w:hAnsi="Times New Roman" w:cs="Times New Roman"/>
          <w:color w:val="000000"/>
          <w:sz w:val="24"/>
          <w:szCs w:val="24"/>
          <w:lang w:eastAsia="en-GB"/>
        </w:rPr>
        <w:br/>
      </w:r>
      <w:bookmarkStart w:id="3852" w:name="para477lg5p30"/>
      <w:bookmarkEnd w:id="3852"/>
      <w:r w:rsidRPr="008B6DF7">
        <w:rPr>
          <w:rFonts w:ascii="Times New Roman" w:eastAsia="Times New Roman" w:hAnsi="Times New Roman" w:cs="Times New Roman"/>
          <w:color w:val="000000"/>
          <w:sz w:val="24"/>
          <w:szCs w:val="24"/>
          <w:lang w:eastAsia="en-GB"/>
        </w:rPr>
        <w:t>30) Rahvusvahelisele Kriminaalkohtule alluvad kuriteod;</w:t>
      </w:r>
      <w:r w:rsidRPr="008B6DF7">
        <w:rPr>
          <w:rFonts w:ascii="Times New Roman" w:eastAsia="Times New Roman" w:hAnsi="Times New Roman" w:cs="Times New Roman"/>
          <w:color w:val="000000"/>
          <w:sz w:val="24"/>
          <w:szCs w:val="24"/>
          <w:lang w:eastAsia="en-GB"/>
        </w:rPr>
        <w:br/>
      </w:r>
      <w:bookmarkStart w:id="3853" w:name="para477lg5p31"/>
      <w:bookmarkEnd w:id="3853"/>
      <w:r w:rsidRPr="008B6DF7">
        <w:rPr>
          <w:rFonts w:ascii="Times New Roman" w:eastAsia="Times New Roman" w:hAnsi="Times New Roman" w:cs="Times New Roman"/>
          <w:color w:val="000000"/>
          <w:sz w:val="24"/>
          <w:szCs w:val="24"/>
          <w:lang w:eastAsia="en-GB"/>
        </w:rPr>
        <w:lastRenderedPageBreak/>
        <w:t>31) õhusõiduki või laeva kaaperdamine;</w:t>
      </w:r>
      <w:r w:rsidRPr="008B6DF7">
        <w:rPr>
          <w:rFonts w:ascii="Times New Roman" w:eastAsia="Times New Roman" w:hAnsi="Times New Roman" w:cs="Times New Roman"/>
          <w:color w:val="000000"/>
          <w:sz w:val="24"/>
          <w:szCs w:val="24"/>
          <w:lang w:eastAsia="en-GB"/>
        </w:rPr>
        <w:br/>
      </w:r>
      <w:bookmarkStart w:id="3854" w:name="para477lg5p32"/>
      <w:bookmarkEnd w:id="3854"/>
      <w:r w:rsidRPr="008B6DF7">
        <w:rPr>
          <w:rFonts w:ascii="Times New Roman" w:eastAsia="Times New Roman" w:hAnsi="Times New Roman" w:cs="Times New Roman"/>
          <w:color w:val="000000"/>
          <w:sz w:val="24"/>
          <w:szCs w:val="24"/>
          <w:lang w:eastAsia="en-GB"/>
        </w:rPr>
        <w:t>32) sabotaaž;</w:t>
      </w:r>
      <w:r w:rsidRPr="008B6DF7">
        <w:rPr>
          <w:rFonts w:ascii="Times New Roman" w:eastAsia="Times New Roman" w:hAnsi="Times New Roman" w:cs="Times New Roman"/>
          <w:color w:val="000000"/>
          <w:sz w:val="24"/>
          <w:szCs w:val="24"/>
          <w:lang w:eastAsia="en-GB"/>
        </w:rPr>
        <w:br/>
      </w:r>
      <w:bookmarkStart w:id="3855" w:name="para477lg5p33"/>
      <w:bookmarkEnd w:id="3855"/>
      <w:r w:rsidRPr="008B6DF7">
        <w:rPr>
          <w:rFonts w:ascii="Times New Roman" w:eastAsia="Times New Roman" w:hAnsi="Times New Roman" w:cs="Times New Roman"/>
          <w:color w:val="000000"/>
          <w:sz w:val="24"/>
          <w:szCs w:val="24"/>
          <w:lang w:eastAsia="en-GB"/>
        </w:rPr>
        <w:t>33) liiklussüüteod, sealhulgas süüteod, mis seonduvad töö- ja puhkeaja nõuetega, sõiduaja nõuetega ja autoveo ohutusnõuetega;</w:t>
      </w:r>
      <w:r w:rsidRPr="008B6DF7">
        <w:rPr>
          <w:rFonts w:ascii="Times New Roman" w:eastAsia="Times New Roman" w:hAnsi="Times New Roman" w:cs="Times New Roman"/>
          <w:color w:val="000000"/>
          <w:sz w:val="24"/>
          <w:szCs w:val="24"/>
          <w:lang w:eastAsia="en-GB"/>
        </w:rPr>
        <w:br/>
      </w:r>
      <w:bookmarkStart w:id="3856" w:name="para477lg5p34"/>
      <w:bookmarkEnd w:id="3856"/>
      <w:r w:rsidRPr="008B6DF7">
        <w:rPr>
          <w:rFonts w:ascii="Times New Roman" w:eastAsia="Times New Roman" w:hAnsi="Times New Roman" w:cs="Times New Roman"/>
          <w:color w:val="000000"/>
          <w:sz w:val="24"/>
          <w:szCs w:val="24"/>
          <w:lang w:eastAsia="en-GB"/>
        </w:rPr>
        <w:t>34) salakaubavedu;</w:t>
      </w:r>
      <w:r w:rsidRPr="008B6DF7">
        <w:rPr>
          <w:rFonts w:ascii="Times New Roman" w:eastAsia="Times New Roman" w:hAnsi="Times New Roman" w:cs="Times New Roman"/>
          <w:color w:val="000000"/>
          <w:sz w:val="24"/>
          <w:szCs w:val="24"/>
          <w:lang w:eastAsia="en-GB"/>
        </w:rPr>
        <w:br/>
      </w:r>
      <w:bookmarkStart w:id="3857" w:name="para477lg5p35"/>
      <w:bookmarkEnd w:id="3857"/>
      <w:r w:rsidRPr="008B6DF7">
        <w:rPr>
          <w:rFonts w:ascii="Times New Roman" w:eastAsia="Times New Roman" w:hAnsi="Times New Roman" w:cs="Times New Roman"/>
          <w:color w:val="000000"/>
          <w:sz w:val="24"/>
          <w:szCs w:val="24"/>
          <w:lang w:eastAsia="en-GB"/>
        </w:rPr>
        <w:t>35) intellektuaalse omandi vastased süüteod;</w:t>
      </w:r>
      <w:r w:rsidRPr="008B6DF7">
        <w:rPr>
          <w:rFonts w:ascii="Times New Roman" w:eastAsia="Times New Roman" w:hAnsi="Times New Roman" w:cs="Times New Roman"/>
          <w:color w:val="000000"/>
          <w:sz w:val="24"/>
          <w:szCs w:val="24"/>
          <w:lang w:eastAsia="en-GB"/>
        </w:rPr>
        <w:br/>
      </w:r>
      <w:bookmarkStart w:id="3858" w:name="para477lg5p36"/>
      <w:bookmarkEnd w:id="3858"/>
      <w:r w:rsidRPr="008B6DF7">
        <w:rPr>
          <w:rFonts w:ascii="Times New Roman" w:eastAsia="Times New Roman" w:hAnsi="Times New Roman" w:cs="Times New Roman"/>
          <w:color w:val="000000"/>
          <w:sz w:val="24"/>
          <w:szCs w:val="24"/>
          <w:lang w:eastAsia="en-GB"/>
        </w:rPr>
        <w:t>36) tervisevastased süüteod;</w:t>
      </w:r>
      <w:r w:rsidRPr="008B6DF7">
        <w:rPr>
          <w:rFonts w:ascii="Times New Roman" w:eastAsia="Times New Roman" w:hAnsi="Times New Roman" w:cs="Times New Roman"/>
          <w:color w:val="000000"/>
          <w:sz w:val="24"/>
          <w:szCs w:val="24"/>
          <w:lang w:eastAsia="en-GB"/>
        </w:rPr>
        <w:br/>
      </w:r>
      <w:bookmarkStart w:id="3859" w:name="para477lg5p37"/>
      <w:bookmarkEnd w:id="3859"/>
      <w:r w:rsidRPr="008B6DF7">
        <w:rPr>
          <w:rFonts w:ascii="Times New Roman" w:eastAsia="Times New Roman" w:hAnsi="Times New Roman" w:cs="Times New Roman"/>
          <w:color w:val="000000"/>
          <w:sz w:val="24"/>
          <w:szCs w:val="24"/>
          <w:lang w:eastAsia="en-GB"/>
        </w:rPr>
        <w:t>37) karistusseadustiku 13. peatüki 1. jao 2. jaotises nimetatud kahjustamissüüteod;</w:t>
      </w:r>
      <w:r w:rsidRPr="008B6DF7">
        <w:rPr>
          <w:rFonts w:ascii="Times New Roman" w:eastAsia="Times New Roman" w:hAnsi="Times New Roman" w:cs="Times New Roman"/>
          <w:color w:val="000000"/>
          <w:sz w:val="24"/>
          <w:szCs w:val="24"/>
          <w:lang w:eastAsia="en-GB"/>
        </w:rPr>
        <w:br/>
      </w:r>
      <w:bookmarkStart w:id="3860" w:name="para477lg5p38"/>
      <w:bookmarkEnd w:id="3860"/>
      <w:r w:rsidRPr="008B6DF7">
        <w:rPr>
          <w:rFonts w:ascii="Times New Roman" w:eastAsia="Times New Roman" w:hAnsi="Times New Roman" w:cs="Times New Roman"/>
          <w:color w:val="000000"/>
          <w:sz w:val="24"/>
          <w:szCs w:val="24"/>
          <w:lang w:eastAsia="en-GB"/>
        </w:rPr>
        <w:t>38) vargus;</w:t>
      </w:r>
      <w:r w:rsidRPr="008B6DF7">
        <w:rPr>
          <w:rFonts w:ascii="Times New Roman" w:eastAsia="Times New Roman" w:hAnsi="Times New Roman" w:cs="Times New Roman"/>
          <w:color w:val="000000"/>
          <w:sz w:val="24"/>
          <w:szCs w:val="24"/>
          <w:lang w:eastAsia="en-GB"/>
        </w:rPr>
        <w:br/>
      </w:r>
      <w:bookmarkStart w:id="3861" w:name="para477lg5p39"/>
      <w:bookmarkEnd w:id="3861"/>
      <w:r w:rsidRPr="008B6DF7">
        <w:rPr>
          <w:rFonts w:ascii="Times New Roman" w:eastAsia="Times New Roman" w:hAnsi="Times New Roman" w:cs="Times New Roman"/>
          <w:color w:val="000000"/>
          <w:sz w:val="24"/>
          <w:szCs w:val="24"/>
          <w:lang w:eastAsia="en-GB"/>
        </w:rPr>
        <w:t>39) Euroopa Ühenduse asutamislepingu ja Euroopa Liidu lepingu VI jaotise alusel vastuvõetud õigusaktidest tulenevate kohustuste täitmise eesmärgil otsuse teinud riigi poolt süüteoks tunnistatud teod.</w:t>
      </w:r>
      <w:r w:rsidRPr="008B6DF7">
        <w:rPr>
          <w:rFonts w:ascii="Times New Roman" w:eastAsia="Times New Roman" w:hAnsi="Times New Roman" w:cs="Times New Roman"/>
          <w:color w:val="000000"/>
          <w:sz w:val="24"/>
          <w:szCs w:val="24"/>
          <w:lang w:eastAsia="en-GB"/>
        </w:rPr>
        <w:br/>
        <w:t>[</w:t>
      </w:r>
      <w:hyperlink r:id="rId1002"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478. </w:t>
      </w:r>
      <w:bookmarkStart w:id="3862" w:name="para478"/>
      <w:bookmarkEnd w:id="3862"/>
      <w:r w:rsidRPr="008B6DF7">
        <w:rPr>
          <w:rFonts w:ascii="Times New Roman" w:eastAsia="Times New Roman" w:hAnsi="Times New Roman" w:cs="Times New Roman"/>
          <w:b/>
          <w:bCs/>
          <w:color w:val="000000"/>
          <w:sz w:val="27"/>
          <w:szCs w:val="27"/>
          <w:lang w:eastAsia="en-GB"/>
        </w:rPr>
        <w:t>Välisriigilt saabunud kohtuotsuse täitmise taotluse menetlemine Justiitsministeeriumis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3" w:name="para478lg1"/>
      <w:bookmarkEnd w:id="3863"/>
      <w:r w:rsidRPr="008B6DF7">
        <w:rPr>
          <w:rFonts w:ascii="Times New Roman" w:eastAsia="Times New Roman" w:hAnsi="Times New Roman" w:cs="Times New Roman"/>
          <w:color w:val="000000"/>
          <w:sz w:val="24"/>
          <w:szCs w:val="24"/>
          <w:lang w:eastAsia="en-GB"/>
        </w:rPr>
        <w:t>(1) Justiitsministeerium kontrollib taotluse nõuetekohasust ja ettenähtud lisadokumentide olemasolu ning edastab nõuetekohase taotluse viivitamata Riigiprokuratuurile.</w:t>
      </w:r>
      <w:r w:rsidRPr="008B6DF7">
        <w:rPr>
          <w:rFonts w:ascii="Times New Roman" w:eastAsia="Times New Roman" w:hAnsi="Times New Roman" w:cs="Times New Roman"/>
          <w:color w:val="000000"/>
          <w:sz w:val="24"/>
          <w:szCs w:val="24"/>
          <w:lang w:eastAsia="en-GB"/>
        </w:rPr>
        <w:br/>
        <w:t>[</w:t>
      </w:r>
      <w:hyperlink r:id="rId100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4" w:name="para478lg1b1"/>
      <w:bookmarkEnd w:id="3864"/>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Välisriigis mõistetud või määratud rahalise karistuse või rahatrahvi otsuse täitmisel on keskasutuseks Justiitsministeerium, kes kontrollib tunnistuse nõuetekohasust ning edastab otsuse koos tunnistusega viivitamata Harju Maakohtule ja Riigiprokuratuurile.</w:t>
      </w:r>
      <w:r w:rsidRPr="008B6DF7">
        <w:rPr>
          <w:rFonts w:ascii="Times New Roman" w:eastAsia="Times New Roman" w:hAnsi="Times New Roman" w:cs="Times New Roman"/>
          <w:color w:val="000000"/>
          <w:sz w:val="24"/>
          <w:szCs w:val="24"/>
          <w:lang w:eastAsia="en-GB"/>
        </w:rPr>
        <w:br/>
        <w:t>[</w:t>
      </w:r>
      <w:hyperlink r:id="rId1004"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5" w:name="para478lg2"/>
      <w:bookmarkEnd w:id="3865"/>
      <w:r w:rsidRPr="008B6DF7">
        <w:rPr>
          <w:rFonts w:ascii="Times New Roman" w:eastAsia="Times New Roman" w:hAnsi="Times New Roman" w:cs="Times New Roman"/>
          <w:color w:val="000000"/>
          <w:sz w:val="24"/>
          <w:szCs w:val="24"/>
          <w:lang w:eastAsia="en-GB"/>
        </w:rPr>
        <w:t>(2) Vangistusega karistatud isiku ülevõtmise või ülevõtmisest keeldumise otsustab justiitsminister.</w:t>
      </w:r>
      <w:r w:rsidRPr="008B6DF7">
        <w:rPr>
          <w:rFonts w:ascii="Times New Roman" w:eastAsia="Times New Roman" w:hAnsi="Times New Roman" w:cs="Times New Roman"/>
          <w:color w:val="000000"/>
          <w:sz w:val="24"/>
          <w:szCs w:val="24"/>
          <w:lang w:eastAsia="en-GB"/>
        </w:rPr>
        <w:br/>
        <w:t>[</w:t>
      </w:r>
      <w:hyperlink r:id="rId1005"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6" w:name="para478lg3"/>
      <w:bookmarkEnd w:id="3866"/>
      <w:r w:rsidRPr="008B6DF7">
        <w:rPr>
          <w:rFonts w:ascii="Times New Roman" w:eastAsia="Times New Roman" w:hAnsi="Times New Roman" w:cs="Times New Roman"/>
          <w:color w:val="000000"/>
          <w:sz w:val="24"/>
          <w:szCs w:val="24"/>
          <w:lang w:eastAsia="en-GB"/>
        </w:rPr>
        <w:t>(3) Taotlevas riigis vangistusega karistatud isiku suhtes jätkatakse kohtuotsuse täitmist seda muutmata, kui isikule taotlevas riigis mõistetud vangistuse pikkus vastab karistusele, mille Eesti karistusseadustik näeb ette sama kuriteo eest.</w:t>
      </w:r>
      <w:r w:rsidRPr="008B6DF7">
        <w:rPr>
          <w:rFonts w:ascii="Times New Roman" w:eastAsia="Times New Roman" w:hAnsi="Times New Roman" w:cs="Times New Roman"/>
          <w:color w:val="000000"/>
          <w:sz w:val="24"/>
          <w:szCs w:val="24"/>
          <w:lang w:eastAsia="en-GB"/>
        </w:rPr>
        <w:br/>
        <w:t>[</w:t>
      </w:r>
      <w:hyperlink r:id="rId1006"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7" w:name="para478lg4"/>
      <w:bookmarkEnd w:id="3867"/>
      <w:r w:rsidRPr="008B6DF7">
        <w:rPr>
          <w:rFonts w:ascii="Times New Roman" w:eastAsia="Times New Roman" w:hAnsi="Times New Roman" w:cs="Times New Roman"/>
          <w:color w:val="000000"/>
          <w:sz w:val="24"/>
          <w:szCs w:val="24"/>
          <w:lang w:eastAsia="en-GB"/>
        </w:rPr>
        <w:t>(4) Vajaduse korral taotletakse välisriigilt Justiitsministeeriumi vahendusel lisateavet, määrates kindlaks vastamise tähtaja.</w:t>
      </w:r>
      <w:r w:rsidRPr="008B6DF7">
        <w:rPr>
          <w:rFonts w:ascii="Times New Roman" w:eastAsia="Times New Roman" w:hAnsi="Times New Roman" w:cs="Times New Roman"/>
          <w:color w:val="000000"/>
          <w:sz w:val="24"/>
          <w:szCs w:val="24"/>
          <w:lang w:eastAsia="en-GB"/>
        </w:rPr>
        <w:br/>
        <w:t>[</w:t>
      </w:r>
      <w:hyperlink r:id="rId1007" w:history="1">
        <w:r w:rsidRPr="008B6DF7">
          <w:rPr>
            <w:rFonts w:ascii="Times New Roman" w:eastAsia="Times New Roman" w:hAnsi="Times New Roman" w:cs="Times New Roman"/>
            <w:color w:val="800080"/>
            <w:sz w:val="24"/>
            <w:szCs w:val="24"/>
            <w:u w:val="single"/>
            <w:lang w:eastAsia="en-GB"/>
          </w:rPr>
          <w:t>RT I 2004, 46, 329</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479. </w:t>
      </w:r>
      <w:bookmarkStart w:id="3868" w:name="para479"/>
      <w:bookmarkEnd w:id="3868"/>
      <w:r w:rsidRPr="008B6DF7">
        <w:rPr>
          <w:rFonts w:ascii="Times New Roman" w:eastAsia="Times New Roman" w:hAnsi="Times New Roman" w:cs="Times New Roman"/>
          <w:b/>
          <w:bCs/>
          <w:color w:val="000000"/>
          <w:sz w:val="27"/>
          <w:szCs w:val="27"/>
          <w:lang w:eastAsia="en-GB"/>
        </w:rPr>
        <w:t>Vahistamine ja vahistuses pidamine välisriigi kohtuotsuse täitmiseks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69" w:name="para479lg1"/>
      <w:bookmarkEnd w:id="3869"/>
      <w:r w:rsidRPr="008B6DF7">
        <w:rPr>
          <w:rFonts w:ascii="Times New Roman" w:eastAsia="Times New Roman" w:hAnsi="Times New Roman" w:cs="Times New Roman"/>
          <w:color w:val="000000"/>
          <w:sz w:val="24"/>
          <w:szCs w:val="24"/>
          <w:lang w:eastAsia="en-GB"/>
        </w:rPr>
        <w:t>(1) Kui välisriigilt on saadud kohtuotsuse täitmise taotlus, võib riigiprokuröri taotlusel ja eeluurimiskohtuniku määruse alusel vahistada isiku, kes viibib Eestis ja kelle suhtes taotletakse kohtuotsuse täitmist, millega isikule on mõistetud vangistus, kui on alust arvata, et ta hoidub kõrvale kohtuotsuse täitmisest.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0" w:name="para479lg2"/>
      <w:bookmarkEnd w:id="3870"/>
      <w:r w:rsidRPr="008B6DF7">
        <w:rPr>
          <w:rFonts w:ascii="Times New Roman" w:eastAsia="Times New Roman" w:hAnsi="Times New Roman" w:cs="Times New Roman"/>
          <w:color w:val="000000"/>
          <w:sz w:val="24"/>
          <w:szCs w:val="24"/>
          <w:lang w:eastAsia="en-GB"/>
        </w:rPr>
        <w:t>(2) Vahistamist ei kohaldata, kui on ilmne, et kohtuotsust ei või täita.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1" w:name="para479lg3"/>
      <w:bookmarkEnd w:id="3871"/>
      <w:r w:rsidRPr="008B6DF7">
        <w:rPr>
          <w:rFonts w:ascii="Times New Roman" w:eastAsia="Times New Roman" w:hAnsi="Times New Roman" w:cs="Times New Roman"/>
          <w:color w:val="000000"/>
          <w:sz w:val="24"/>
          <w:szCs w:val="24"/>
          <w:lang w:eastAsia="en-GB"/>
        </w:rPr>
        <w:t>(3) Isik vabastatakse vahi alt, kui vahistamisest alates kolme kuu jooksul ei ole kohus taotleva riigi kohtu otsuse tunnustamise ja täitmisele pööramise otsust teinud.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2" w:name="para479lg4"/>
      <w:bookmarkEnd w:id="3872"/>
      <w:r w:rsidRPr="008B6DF7">
        <w:rPr>
          <w:rFonts w:ascii="Times New Roman" w:eastAsia="Times New Roman" w:hAnsi="Times New Roman" w:cs="Times New Roman"/>
          <w:color w:val="000000"/>
          <w:sz w:val="24"/>
          <w:szCs w:val="24"/>
          <w:lang w:eastAsia="en-GB"/>
        </w:rPr>
        <w:lastRenderedPageBreak/>
        <w:t>(4) Vahistamismääruse peale võib määruskaebuse esitada vahistatu, tema kaitsja või prokuratuur.</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480. </w:t>
      </w:r>
      <w:bookmarkStart w:id="3873" w:name="para480"/>
      <w:bookmarkEnd w:id="3873"/>
      <w:r w:rsidRPr="008B6DF7">
        <w:rPr>
          <w:rFonts w:ascii="Times New Roman" w:eastAsia="Times New Roman" w:hAnsi="Times New Roman" w:cs="Times New Roman"/>
          <w:b/>
          <w:bCs/>
          <w:color w:val="000000"/>
          <w:sz w:val="27"/>
          <w:szCs w:val="27"/>
          <w:lang w:eastAsia="en-GB"/>
        </w:rPr>
        <w:t>Kaitsja osavõtt välisriigi kohtuotsuse tunnustamisel ja täitmisel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4" w:name="para480lg1"/>
      <w:bookmarkEnd w:id="3874"/>
      <w:r w:rsidRPr="008B6DF7">
        <w:rPr>
          <w:rFonts w:ascii="Times New Roman" w:eastAsia="Times New Roman" w:hAnsi="Times New Roman" w:cs="Times New Roman"/>
          <w:color w:val="000000"/>
          <w:sz w:val="24"/>
          <w:szCs w:val="24"/>
          <w:lang w:eastAsia="en-GB"/>
        </w:rPr>
        <w:t>Kaitsja osavõtt välisriigi kohtuotsuse tunnustamisel ja täitmisel on kohustuslik. Kaitsjaks välisriigi kohtuotsuse täitmisel ja tunnustamisel on advokaat.</w:t>
      </w:r>
      <w:r w:rsidRPr="008B6DF7">
        <w:rPr>
          <w:rFonts w:ascii="Times New Roman" w:eastAsia="Times New Roman" w:hAnsi="Times New Roman" w:cs="Times New Roman"/>
          <w:color w:val="000000"/>
          <w:sz w:val="24"/>
          <w:szCs w:val="24"/>
          <w:lang w:eastAsia="en-GB"/>
        </w:rPr>
        <w:br/>
        <w:t>[</w:t>
      </w:r>
      <w:hyperlink r:id="rId100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481. </w:t>
      </w:r>
      <w:bookmarkStart w:id="3875" w:name="para481"/>
      <w:bookmarkEnd w:id="3875"/>
      <w:r w:rsidRPr="008B6DF7">
        <w:rPr>
          <w:rFonts w:ascii="Times New Roman" w:eastAsia="Times New Roman" w:hAnsi="Times New Roman" w:cs="Times New Roman"/>
          <w:b/>
          <w:bCs/>
          <w:color w:val="000000"/>
          <w:sz w:val="27"/>
          <w:szCs w:val="27"/>
          <w:lang w:eastAsia="en-GB"/>
        </w:rPr>
        <w:t>Kohtualluvus välisriigi kohtuotsuse või muu asutuse otsuse tunnustamisel</w:t>
      </w:r>
      <w:r w:rsidRPr="008B6DF7">
        <w:rPr>
          <w:rFonts w:ascii="Times New Roman" w:eastAsia="Times New Roman" w:hAnsi="Times New Roman" w:cs="Times New Roman"/>
          <w:b/>
          <w:bCs/>
          <w:color w:val="000000"/>
          <w:sz w:val="27"/>
          <w:szCs w:val="27"/>
          <w:lang w:eastAsia="en-GB"/>
        </w:rPr>
        <w:br/>
        <w:t>[</w:t>
      </w:r>
      <w:hyperlink r:id="rId1009" w:history="1">
        <w:r w:rsidRPr="008B6DF7">
          <w:rPr>
            <w:rFonts w:ascii="Times New Roman" w:eastAsia="Times New Roman" w:hAnsi="Times New Roman" w:cs="Times New Roman"/>
            <w:b/>
            <w:bCs/>
            <w:color w:val="800080"/>
            <w:sz w:val="27"/>
            <w:szCs w:val="27"/>
            <w:u w:val="single"/>
            <w:lang w:eastAsia="en-GB"/>
          </w:rPr>
          <w:t>RT I 2008, 33, 201</w:t>
        </w:r>
      </w:hyperlink>
      <w:r w:rsidRPr="008B6DF7">
        <w:rPr>
          <w:rFonts w:ascii="Times New Roman" w:eastAsia="Times New Roman" w:hAnsi="Times New Roman" w:cs="Times New Roman"/>
          <w:b/>
          <w:bCs/>
          <w:color w:val="000000"/>
          <w:sz w:val="27"/>
          <w:szCs w:val="27"/>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6" w:name="para481lg1"/>
      <w:bookmarkEnd w:id="3876"/>
      <w:r w:rsidRPr="008B6DF7">
        <w:rPr>
          <w:rFonts w:ascii="Times New Roman" w:eastAsia="Times New Roman" w:hAnsi="Times New Roman" w:cs="Times New Roman"/>
          <w:color w:val="000000"/>
          <w:sz w:val="24"/>
          <w:szCs w:val="24"/>
          <w:lang w:eastAsia="en-GB"/>
        </w:rPr>
        <w:t>Välisriigi kohtuotsuste või muu asutuse otsuste tunnustamise otsustab Harju Maakohus.</w:t>
      </w:r>
      <w:r w:rsidRPr="008B6DF7">
        <w:rPr>
          <w:rFonts w:ascii="Times New Roman" w:eastAsia="Times New Roman" w:hAnsi="Times New Roman" w:cs="Times New Roman"/>
          <w:color w:val="000000"/>
          <w:sz w:val="24"/>
          <w:szCs w:val="24"/>
          <w:lang w:eastAsia="en-GB"/>
        </w:rPr>
        <w:br/>
        <w:t>[</w:t>
      </w:r>
      <w:hyperlink r:id="rId1010"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482. </w:t>
      </w:r>
      <w:bookmarkStart w:id="3877" w:name="para482"/>
      <w:bookmarkEnd w:id="3877"/>
      <w:r w:rsidRPr="008B6DF7">
        <w:rPr>
          <w:rFonts w:ascii="Times New Roman" w:eastAsia="Times New Roman" w:hAnsi="Times New Roman" w:cs="Times New Roman"/>
          <w:b/>
          <w:bCs/>
          <w:color w:val="000000"/>
          <w:sz w:val="27"/>
          <w:szCs w:val="27"/>
          <w:lang w:eastAsia="en-GB"/>
        </w:rPr>
        <w:t>Välisriigi kohtuotsuse tunnustamise menetlus kohtus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8" w:name="para482lg1"/>
      <w:bookmarkEnd w:id="3878"/>
      <w:r w:rsidRPr="008B6DF7">
        <w:rPr>
          <w:rFonts w:ascii="Times New Roman" w:eastAsia="Times New Roman" w:hAnsi="Times New Roman" w:cs="Times New Roman"/>
          <w:color w:val="000000"/>
          <w:sz w:val="24"/>
          <w:szCs w:val="24"/>
          <w:lang w:eastAsia="en-GB"/>
        </w:rPr>
        <w:t>(1) Välisriigi kohtuotsuste tunnustamise otsustab kohtunik ainuisikuliselt. Kohtuistung, kus arutatakse välisriigi kohtuotsuse tunnustamist, korraldatakse taotluse kohtusse saabumisest alates kolmekümne päeva jooksul.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79" w:name="para482lg2"/>
      <w:bookmarkEnd w:id="3879"/>
      <w:r w:rsidRPr="008B6DF7">
        <w:rPr>
          <w:rFonts w:ascii="Times New Roman" w:eastAsia="Times New Roman" w:hAnsi="Times New Roman" w:cs="Times New Roman"/>
          <w:color w:val="000000"/>
          <w:sz w:val="24"/>
          <w:szCs w:val="24"/>
          <w:lang w:eastAsia="en-GB"/>
        </w:rPr>
        <w:t>(2) Vajaduse korral taotletakse välisriigilt Justiitsministeeriumi kaudu lisateavet, määrates kindlaks vastamise tähtaja.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0" w:name="para482lg3"/>
      <w:bookmarkEnd w:id="3880"/>
      <w:r w:rsidRPr="008B6DF7">
        <w:rPr>
          <w:rFonts w:ascii="Times New Roman" w:eastAsia="Times New Roman" w:hAnsi="Times New Roman" w:cs="Times New Roman"/>
          <w:color w:val="000000"/>
          <w:sz w:val="24"/>
          <w:szCs w:val="24"/>
          <w:lang w:eastAsia="en-GB"/>
        </w:rPr>
        <w:t>(3) Kohtuistungile võib kutsuda menetlusvälise isiku, kelle huve kohtuotsus puudutab, kui ta viibib Eestis. Konfiskeerimise otsustamisel on kolmanda isiku osavõtt kohustuslik.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1" w:name="para482lg4"/>
      <w:bookmarkEnd w:id="3881"/>
      <w:r w:rsidRPr="008B6DF7">
        <w:rPr>
          <w:rFonts w:ascii="Times New Roman" w:eastAsia="Times New Roman" w:hAnsi="Times New Roman" w:cs="Times New Roman"/>
          <w:color w:val="000000"/>
          <w:sz w:val="24"/>
          <w:szCs w:val="24"/>
          <w:lang w:eastAsia="en-GB"/>
        </w:rPr>
        <w:t>(4) Karistatud isiku ja prokuröri osavõtt kohtuistungist on kohustuslik.</w:t>
      </w:r>
      <w:r w:rsidRPr="008B6DF7">
        <w:rPr>
          <w:rFonts w:ascii="Times New Roman" w:eastAsia="Times New Roman" w:hAnsi="Times New Roman" w:cs="Times New Roman"/>
          <w:color w:val="000000"/>
          <w:sz w:val="24"/>
          <w:szCs w:val="24"/>
          <w:lang w:eastAsia="en-GB"/>
        </w:rPr>
        <w:br/>
        <w:t>[</w:t>
      </w:r>
      <w:hyperlink r:id="rId1011"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2" w:name="para482lg5"/>
      <w:bookmarkEnd w:id="3882"/>
      <w:r w:rsidRPr="008B6DF7">
        <w:rPr>
          <w:rFonts w:ascii="Times New Roman" w:eastAsia="Times New Roman" w:hAnsi="Times New Roman" w:cs="Times New Roman"/>
          <w:color w:val="000000"/>
          <w:sz w:val="24"/>
          <w:szCs w:val="24"/>
          <w:lang w:eastAsia="en-GB"/>
        </w:rPr>
        <w:t>(5) Kohtuistung protokollitakse.</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483. </w:t>
      </w:r>
      <w:bookmarkStart w:id="3883" w:name="para483"/>
      <w:bookmarkEnd w:id="3883"/>
      <w:r w:rsidRPr="008B6DF7">
        <w:rPr>
          <w:rFonts w:ascii="Times New Roman" w:eastAsia="Times New Roman" w:hAnsi="Times New Roman" w:cs="Times New Roman"/>
          <w:b/>
          <w:bCs/>
          <w:color w:val="000000"/>
          <w:sz w:val="27"/>
          <w:szCs w:val="27"/>
          <w:lang w:eastAsia="en-GB"/>
        </w:rPr>
        <w:t>Kohtu tehtavad määrused välisriigi kohtuotsuse tunnustamisel ja täitmisele pööramisel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4" w:name="para483lg1"/>
      <w:bookmarkEnd w:id="3884"/>
      <w:r w:rsidRPr="008B6DF7">
        <w:rPr>
          <w:rFonts w:ascii="Times New Roman" w:eastAsia="Times New Roman" w:hAnsi="Times New Roman" w:cs="Times New Roman"/>
          <w:color w:val="000000"/>
          <w:sz w:val="24"/>
          <w:szCs w:val="24"/>
          <w:lang w:eastAsia="en-GB"/>
        </w:rPr>
        <w:t>(1) Kohus teeb välisriigi kohtuotsuse tunnustamise otsustamisel ühe järgmistest määrustest:</w:t>
      </w:r>
      <w:r w:rsidRPr="008B6DF7">
        <w:rPr>
          <w:rFonts w:ascii="Times New Roman" w:eastAsia="Times New Roman" w:hAnsi="Times New Roman" w:cs="Times New Roman"/>
          <w:color w:val="000000"/>
          <w:sz w:val="24"/>
          <w:szCs w:val="24"/>
          <w:lang w:eastAsia="en-GB"/>
        </w:rPr>
        <w:br/>
      </w:r>
      <w:bookmarkStart w:id="3885" w:name="para483lg1p1"/>
      <w:bookmarkEnd w:id="3885"/>
      <w:r w:rsidRPr="008B6DF7">
        <w:rPr>
          <w:rFonts w:ascii="Times New Roman" w:eastAsia="Times New Roman" w:hAnsi="Times New Roman" w:cs="Times New Roman"/>
          <w:color w:val="000000"/>
          <w:sz w:val="24"/>
          <w:szCs w:val="24"/>
          <w:lang w:eastAsia="en-GB"/>
        </w:rPr>
        <w:t>1) tunnistab välisriigi kohtuotsuse täitmise lubatavaks või</w:t>
      </w:r>
      <w:r w:rsidRPr="008B6DF7">
        <w:rPr>
          <w:rFonts w:ascii="Times New Roman" w:eastAsia="Times New Roman" w:hAnsi="Times New Roman" w:cs="Times New Roman"/>
          <w:color w:val="000000"/>
          <w:sz w:val="24"/>
          <w:szCs w:val="24"/>
          <w:lang w:eastAsia="en-GB"/>
        </w:rPr>
        <w:br/>
      </w:r>
      <w:bookmarkStart w:id="3886" w:name="para483lg1p2"/>
      <w:bookmarkEnd w:id="3886"/>
      <w:r w:rsidRPr="008B6DF7">
        <w:rPr>
          <w:rFonts w:ascii="Times New Roman" w:eastAsia="Times New Roman" w:hAnsi="Times New Roman" w:cs="Times New Roman"/>
          <w:color w:val="000000"/>
          <w:sz w:val="24"/>
          <w:szCs w:val="24"/>
          <w:lang w:eastAsia="en-GB"/>
        </w:rPr>
        <w:t>2) tunnistab välisriigi kohtuotsuse täitmise lubamatuks.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7" w:name="para483lg2"/>
      <w:bookmarkEnd w:id="3887"/>
      <w:r w:rsidRPr="008B6DF7">
        <w:rPr>
          <w:rFonts w:ascii="Times New Roman" w:eastAsia="Times New Roman" w:hAnsi="Times New Roman" w:cs="Times New Roman"/>
          <w:color w:val="000000"/>
          <w:sz w:val="24"/>
          <w:szCs w:val="24"/>
          <w:lang w:eastAsia="en-GB"/>
        </w:rPr>
        <w:t>(2) Kui kohtuotsuse täitmist ei lubata, saadab kohus kohtumääruse koopia Justiitsministeeriumile. Justiitsministeerium teeb taotluse täitmisest keeldumise välisriigile teatavaks.</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484. </w:t>
      </w:r>
      <w:bookmarkStart w:id="3888" w:name="para484"/>
      <w:bookmarkEnd w:id="3888"/>
      <w:r w:rsidRPr="008B6DF7">
        <w:rPr>
          <w:rFonts w:ascii="Times New Roman" w:eastAsia="Times New Roman" w:hAnsi="Times New Roman" w:cs="Times New Roman"/>
          <w:b/>
          <w:bCs/>
          <w:color w:val="000000"/>
          <w:sz w:val="27"/>
          <w:szCs w:val="27"/>
          <w:lang w:eastAsia="en-GB"/>
        </w:rPr>
        <w:t>Välisriigis mõistetud karistuse täpsustamine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89" w:name="para484lg1"/>
      <w:bookmarkEnd w:id="3889"/>
      <w:r w:rsidRPr="008B6DF7">
        <w:rPr>
          <w:rFonts w:ascii="Times New Roman" w:eastAsia="Times New Roman" w:hAnsi="Times New Roman" w:cs="Times New Roman"/>
          <w:color w:val="000000"/>
          <w:sz w:val="24"/>
          <w:szCs w:val="24"/>
          <w:lang w:eastAsia="en-GB"/>
        </w:rPr>
        <w:t>(1) Kui kohus tunnistab välisriigi kohtuotsuse täitmise lubatavaks, määrab ta kindlaks Eestis täidetava karistuse. Välisriigis mõistetud karistust võrreldakse Eesti karistusseadustikus sama teo eest ettenähtud karistusega.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0" w:name="para484lg2"/>
      <w:bookmarkEnd w:id="3890"/>
      <w:r w:rsidRPr="008B6DF7">
        <w:rPr>
          <w:rFonts w:ascii="Times New Roman" w:eastAsia="Times New Roman" w:hAnsi="Times New Roman" w:cs="Times New Roman"/>
          <w:color w:val="000000"/>
          <w:sz w:val="24"/>
          <w:szCs w:val="24"/>
          <w:lang w:eastAsia="en-GB"/>
        </w:rPr>
        <w:lastRenderedPageBreak/>
        <w:t>(2) Täpsustatud karistus peab oma olemuselt nii palju kui võimalik vastama välisriigis mõistetud karistusele. Kohus arvestab välisriigis mõistetud karistuse raskust, kuid see ei tohi ületada Eesti karistusseadustiku vastava paragrahvi sanktsioonis ettenähtud ülemmäära.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1" w:name="para484lg3"/>
      <w:bookmarkEnd w:id="3891"/>
      <w:r w:rsidRPr="008B6DF7">
        <w:rPr>
          <w:rFonts w:ascii="Times New Roman" w:eastAsia="Times New Roman" w:hAnsi="Times New Roman" w:cs="Times New Roman"/>
          <w:color w:val="000000"/>
          <w:sz w:val="24"/>
          <w:szCs w:val="24"/>
          <w:lang w:eastAsia="en-GB"/>
        </w:rPr>
        <w:t>(3) Kui välisriigis ei ole karistusaega kindlaks määratud, teeb seda kohus karistusseadustiku põhimõtteid järgides.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2" w:name="para484lg4"/>
      <w:bookmarkEnd w:id="3892"/>
      <w:r w:rsidRPr="008B6DF7">
        <w:rPr>
          <w:rFonts w:ascii="Times New Roman" w:eastAsia="Times New Roman" w:hAnsi="Times New Roman" w:cs="Times New Roman"/>
          <w:color w:val="000000"/>
          <w:sz w:val="24"/>
          <w:szCs w:val="24"/>
          <w:lang w:eastAsia="en-GB"/>
        </w:rPr>
        <w:t>(4) Välisriigis mõistetud karistust ei ole lubatud raskendada.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3" w:name="para484lg5"/>
      <w:bookmarkEnd w:id="3893"/>
      <w:r w:rsidRPr="008B6DF7">
        <w:rPr>
          <w:rFonts w:ascii="Times New Roman" w:eastAsia="Times New Roman" w:hAnsi="Times New Roman" w:cs="Times New Roman"/>
          <w:color w:val="000000"/>
          <w:sz w:val="24"/>
          <w:szCs w:val="24"/>
          <w:lang w:eastAsia="en-GB"/>
        </w:rPr>
        <w:t>(5) Kui välisriigis on karistuse täitmine tingimisi edasi lükatud või kui isik on tingimisi vabastatud, kohaldab kohus Eesti karistusseadustiku sätteid.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4" w:name="para484lg5b1"/>
      <w:bookmarkEnd w:id="3894"/>
      <w:r w:rsidRPr="008B6DF7">
        <w:rPr>
          <w:rFonts w:ascii="Times New Roman" w:eastAsia="Times New Roman" w:hAnsi="Times New Roman" w:cs="Times New Roman"/>
          <w:color w:val="000000"/>
          <w:sz w:val="24"/>
          <w:szCs w:val="24"/>
          <w:lang w:eastAsia="en-GB"/>
        </w:rPr>
        <w:t>(5</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Kui süüdimõistetu esitab tõendi rahasumma osalise või täieliku maksmise kohta, konsulteerib Justiitsministeerium välisriigi otsuse teinud pädeva asutusega. Rahalise karistuse või rahatrahvi see osa, mis on teises riigis makstud, arvatakse sissenõutavast rahalise karistuse või rahatrahvi summast maha.</w:t>
      </w:r>
      <w:r w:rsidRPr="008B6DF7">
        <w:rPr>
          <w:rFonts w:ascii="Times New Roman" w:eastAsia="Times New Roman" w:hAnsi="Times New Roman" w:cs="Times New Roman"/>
          <w:color w:val="000000"/>
          <w:sz w:val="24"/>
          <w:szCs w:val="24"/>
          <w:lang w:eastAsia="en-GB"/>
        </w:rPr>
        <w:br/>
        <w:t>[</w:t>
      </w:r>
      <w:hyperlink r:id="rId1012"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5" w:name="para484lg6"/>
      <w:bookmarkEnd w:id="3895"/>
      <w:r w:rsidRPr="008B6DF7">
        <w:rPr>
          <w:rFonts w:ascii="Times New Roman" w:eastAsia="Times New Roman" w:hAnsi="Times New Roman" w:cs="Times New Roman"/>
          <w:color w:val="000000"/>
          <w:sz w:val="24"/>
          <w:szCs w:val="24"/>
          <w:lang w:eastAsia="en-GB"/>
        </w:rPr>
        <w:t>(6) Rahaline karistus, varaline karistus ja konfiskeeritav rahasumma arvutatakse vajaduse korral karistuse täpsustamise päeval kehtiva kursi alusel eurodesse.</w:t>
      </w:r>
      <w:r w:rsidRPr="008B6DF7">
        <w:rPr>
          <w:rFonts w:ascii="Times New Roman" w:eastAsia="Times New Roman" w:hAnsi="Times New Roman" w:cs="Times New Roman"/>
          <w:color w:val="000000"/>
          <w:sz w:val="24"/>
          <w:szCs w:val="24"/>
          <w:lang w:eastAsia="en-GB"/>
        </w:rPr>
        <w:br/>
        <w:t>[</w:t>
      </w:r>
      <w:hyperlink r:id="rId1013" w:history="1">
        <w:r w:rsidRPr="008B6DF7">
          <w:rPr>
            <w:rFonts w:ascii="Times New Roman" w:eastAsia="Times New Roman" w:hAnsi="Times New Roman" w:cs="Times New Roman"/>
            <w:color w:val="800080"/>
            <w:sz w:val="24"/>
            <w:szCs w:val="24"/>
            <w:u w:val="single"/>
            <w:lang w:eastAsia="en-GB"/>
          </w:rPr>
          <w:t>RT I 2010, 22, 108</w:t>
        </w:r>
      </w:hyperlink>
      <w:r w:rsidRPr="008B6DF7">
        <w:rPr>
          <w:rFonts w:ascii="Times New Roman" w:eastAsia="Times New Roman" w:hAnsi="Times New Roman" w:cs="Times New Roman"/>
          <w:color w:val="000000"/>
          <w:sz w:val="24"/>
          <w:szCs w:val="24"/>
          <w:lang w:eastAsia="en-GB"/>
        </w:rPr>
        <w:t> - jõust. 01.01.2011]</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6" w:name="para484lg7"/>
      <w:bookmarkEnd w:id="3896"/>
      <w:r w:rsidRPr="008B6DF7">
        <w:rPr>
          <w:rFonts w:ascii="Times New Roman" w:eastAsia="Times New Roman" w:hAnsi="Times New Roman" w:cs="Times New Roman"/>
          <w:color w:val="000000"/>
          <w:sz w:val="24"/>
          <w:szCs w:val="24"/>
          <w:lang w:eastAsia="en-GB"/>
        </w:rPr>
        <w:t>(7) Karistust täpsustades arvestatakse välisriigis vangistuses või käesoleva seadustiku § 479 alusel vahi all oldud aeg karistuse kandmise aja hulka.</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484</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897" w:name="para484b1"/>
      <w:bookmarkEnd w:id="3897"/>
      <w:r w:rsidRPr="008B6DF7">
        <w:rPr>
          <w:rFonts w:ascii="Times New Roman" w:eastAsia="Times New Roman" w:hAnsi="Times New Roman" w:cs="Times New Roman"/>
          <w:b/>
          <w:bCs/>
          <w:color w:val="000000"/>
          <w:sz w:val="27"/>
          <w:szCs w:val="27"/>
          <w:lang w:eastAsia="en-GB"/>
        </w:rPr>
        <w:t>Välisriigis mõistetud rahalise karistuse asendamine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898" w:name="para484b1lg1"/>
      <w:bookmarkEnd w:id="3898"/>
      <w:r w:rsidRPr="008B6DF7">
        <w:rPr>
          <w:rFonts w:ascii="Times New Roman" w:eastAsia="Times New Roman" w:hAnsi="Times New Roman" w:cs="Times New Roman"/>
          <w:color w:val="000000"/>
          <w:sz w:val="24"/>
          <w:szCs w:val="24"/>
          <w:lang w:eastAsia="en-GB"/>
        </w:rPr>
        <w:t>Kui välisriigis mõistetud rahalist karistust ei ole võimalik täita, võib kohus selle taotleva riigi loal asendada karistusseadustiku §-s 70 sätestatud korras, arvestades, et vangistuse ja üldkasuliku töö aeg ei tohi ületada taotlevas riigis ettenähtud ülemmäära.</w:t>
      </w:r>
      <w:r w:rsidRPr="008B6DF7">
        <w:rPr>
          <w:rFonts w:ascii="Times New Roman" w:eastAsia="Times New Roman" w:hAnsi="Times New Roman" w:cs="Times New Roman"/>
          <w:color w:val="000000"/>
          <w:sz w:val="24"/>
          <w:szCs w:val="24"/>
          <w:lang w:eastAsia="en-GB"/>
        </w:rPr>
        <w:br/>
        <w:t>[</w:t>
      </w:r>
      <w:hyperlink r:id="rId1014"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485. </w:t>
      </w:r>
      <w:bookmarkStart w:id="3899" w:name="para485"/>
      <w:bookmarkEnd w:id="3899"/>
      <w:r w:rsidRPr="008B6DF7">
        <w:rPr>
          <w:rFonts w:ascii="Times New Roman" w:eastAsia="Times New Roman" w:hAnsi="Times New Roman" w:cs="Times New Roman"/>
          <w:b/>
          <w:bCs/>
          <w:color w:val="000000"/>
          <w:sz w:val="27"/>
          <w:szCs w:val="27"/>
          <w:lang w:eastAsia="en-GB"/>
        </w:rPr>
        <w:t>Välisriigi kohtuotsuse täpsustamise 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0" w:name="para485lg1"/>
      <w:bookmarkEnd w:id="3900"/>
      <w:r w:rsidRPr="008B6DF7">
        <w:rPr>
          <w:rFonts w:ascii="Times New Roman" w:eastAsia="Times New Roman" w:hAnsi="Times New Roman" w:cs="Times New Roman"/>
          <w:color w:val="000000"/>
          <w:sz w:val="24"/>
          <w:szCs w:val="24"/>
          <w:lang w:eastAsia="en-GB"/>
        </w:rPr>
        <w:t>(1) Kohus otsustab välisriigi kohtuotsuse täpsustamise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1" w:name="para485lg2"/>
      <w:bookmarkEnd w:id="3901"/>
      <w:r w:rsidRPr="008B6DF7">
        <w:rPr>
          <w:rFonts w:ascii="Times New Roman" w:eastAsia="Times New Roman" w:hAnsi="Times New Roman" w:cs="Times New Roman"/>
          <w:color w:val="000000"/>
          <w:sz w:val="24"/>
          <w:szCs w:val="24"/>
          <w:lang w:eastAsia="en-GB"/>
        </w:rPr>
        <w:t>(2) Määruses märgitakse, millises ulatuses välisriigi kohtuotsust tunnustatakse, ning määratakse kindlaks täpsustatud karistus, mis viiakse täide Eestis.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2" w:name="para485lg3"/>
      <w:bookmarkEnd w:id="3902"/>
      <w:r w:rsidRPr="008B6DF7">
        <w:rPr>
          <w:rFonts w:ascii="Times New Roman" w:eastAsia="Times New Roman" w:hAnsi="Times New Roman" w:cs="Times New Roman"/>
          <w:color w:val="000000"/>
          <w:sz w:val="24"/>
          <w:szCs w:val="24"/>
          <w:lang w:eastAsia="en-GB"/>
        </w:rPr>
        <w:t>(3) Jõustunud määruse koopia saadab kohus karistusregistrile ja Justiitsministeeriumile. Justiitsministeerium teeb taotluse täitmise ja täpsustatud karistuse välisriigile teatavaks.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3" w:name="para485lg4"/>
      <w:bookmarkEnd w:id="3903"/>
      <w:r w:rsidRPr="008B6DF7">
        <w:rPr>
          <w:rFonts w:ascii="Times New Roman" w:eastAsia="Times New Roman" w:hAnsi="Times New Roman" w:cs="Times New Roman"/>
          <w:color w:val="000000"/>
          <w:sz w:val="24"/>
          <w:szCs w:val="24"/>
          <w:lang w:eastAsia="en-GB"/>
        </w:rPr>
        <w:t>(4) Käesoleva paragrahvi lõikes 1 sätestatud määruse peale võivad määruskaebuse esitada süüdistatav ja kaitsja, kolmas isik ning prokuratuur.</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486. </w:t>
      </w:r>
      <w:bookmarkStart w:id="3904" w:name="para486"/>
      <w:bookmarkEnd w:id="3904"/>
      <w:r w:rsidRPr="008B6DF7">
        <w:rPr>
          <w:rFonts w:ascii="Times New Roman" w:eastAsia="Times New Roman" w:hAnsi="Times New Roman" w:cs="Times New Roman"/>
          <w:b/>
          <w:bCs/>
          <w:color w:val="000000"/>
          <w:sz w:val="27"/>
          <w:szCs w:val="27"/>
          <w:lang w:eastAsia="en-GB"/>
        </w:rPr>
        <w:t>Täpsustatud karistuse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5" w:name="para486lg1"/>
      <w:bookmarkEnd w:id="3905"/>
      <w:r w:rsidRPr="008B6DF7">
        <w:rPr>
          <w:rFonts w:ascii="Times New Roman" w:eastAsia="Times New Roman" w:hAnsi="Times New Roman" w:cs="Times New Roman"/>
          <w:color w:val="000000"/>
          <w:sz w:val="24"/>
          <w:szCs w:val="24"/>
          <w:lang w:eastAsia="en-GB"/>
        </w:rPr>
        <w:t>(1) Karistus täidetakse Eesti seadustes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6" w:name="para486lg2"/>
      <w:bookmarkEnd w:id="3906"/>
      <w:r w:rsidRPr="008B6DF7">
        <w:rPr>
          <w:rFonts w:ascii="Times New Roman" w:eastAsia="Times New Roman" w:hAnsi="Times New Roman" w:cs="Times New Roman"/>
          <w:color w:val="000000"/>
          <w:sz w:val="24"/>
          <w:szCs w:val="24"/>
          <w:lang w:eastAsia="en-GB"/>
        </w:rPr>
        <w:t>(2) Karistust ei pöörata täitmisele, kui välisriigi pädev asutus on teatanud karistuse mõistmise aluseks olnud asjaolude äralangemisest.</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487. </w:t>
      </w:r>
      <w:bookmarkStart w:id="3907" w:name="para487"/>
      <w:bookmarkEnd w:id="3907"/>
      <w:r w:rsidRPr="008B6DF7">
        <w:rPr>
          <w:rFonts w:ascii="Times New Roman" w:eastAsia="Times New Roman" w:hAnsi="Times New Roman" w:cs="Times New Roman"/>
          <w:b/>
          <w:bCs/>
          <w:color w:val="000000"/>
          <w:sz w:val="27"/>
          <w:szCs w:val="27"/>
          <w:lang w:eastAsia="en-GB"/>
        </w:rPr>
        <w:t>Välisriigis kohtuotsusega mõistetud rahalise karistuse, varalise karistuse ja konfiskeerimise täitmise erisused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8" w:name="para487lg1"/>
      <w:bookmarkEnd w:id="3908"/>
      <w:r w:rsidRPr="008B6DF7">
        <w:rPr>
          <w:rFonts w:ascii="Times New Roman" w:eastAsia="Times New Roman" w:hAnsi="Times New Roman" w:cs="Times New Roman"/>
          <w:color w:val="000000"/>
          <w:sz w:val="24"/>
          <w:szCs w:val="24"/>
          <w:lang w:eastAsia="en-GB"/>
        </w:rPr>
        <w:t>(1) Rahaline karistus ja varaline karistus pööratakse Eesti riigi tuludesse, kui pooled ei ole kokku leppinud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09" w:name="para487lg2"/>
      <w:bookmarkEnd w:id="3909"/>
      <w:r w:rsidRPr="008B6DF7">
        <w:rPr>
          <w:rFonts w:ascii="Times New Roman" w:eastAsia="Times New Roman" w:hAnsi="Times New Roman" w:cs="Times New Roman"/>
          <w:color w:val="000000"/>
          <w:sz w:val="24"/>
          <w:szCs w:val="24"/>
          <w:lang w:eastAsia="en-GB"/>
        </w:rPr>
        <w:t>(2) Konfiskeeritud vara suhtes kohaldatakse käesoleva jao sätteid, kui pooled ei ole kokku leppinud teisiti.</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487</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910" w:name="para487b1"/>
      <w:bookmarkEnd w:id="3910"/>
      <w:r w:rsidRPr="008B6DF7">
        <w:rPr>
          <w:rFonts w:ascii="Times New Roman" w:eastAsia="Times New Roman" w:hAnsi="Times New Roman" w:cs="Times New Roman"/>
          <w:b/>
          <w:bCs/>
          <w:color w:val="000000"/>
          <w:sz w:val="27"/>
          <w:szCs w:val="27"/>
          <w:lang w:eastAsia="en-GB"/>
        </w:rPr>
        <w:t>Välisriigi kohtuotsuse täitmise lõpetamine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11" w:name="para487b1lg1"/>
      <w:bookmarkEnd w:id="3911"/>
      <w:r w:rsidRPr="008B6DF7">
        <w:rPr>
          <w:rFonts w:ascii="Times New Roman" w:eastAsia="Times New Roman" w:hAnsi="Times New Roman" w:cs="Times New Roman"/>
          <w:color w:val="000000"/>
          <w:sz w:val="24"/>
          <w:szCs w:val="24"/>
          <w:lang w:eastAsia="en-GB"/>
        </w:rPr>
        <w:t>Välisriigi kohtuotsuse täitmine lõpetatakse kohe, kui taotlev riik teavitab armuandmisest, amnestiast või karistuse muutmise taotlusest või muust otsusest, mille alusel kohtuotsust ei ole võimalik täita.</w:t>
      </w:r>
      <w:r w:rsidRPr="008B6DF7">
        <w:rPr>
          <w:rFonts w:ascii="Times New Roman" w:eastAsia="Times New Roman" w:hAnsi="Times New Roman" w:cs="Times New Roman"/>
          <w:color w:val="000000"/>
          <w:sz w:val="24"/>
          <w:szCs w:val="24"/>
          <w:lang w:eastAsia="en-GB"/>
        </w:rPr>
        <w:br/>
        <w:t>[</w:t>
      </w:r>
      <w:hyperlink r:id="rId1015"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487</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3912" w:name="para487b2"/>
      <w:bookmarkEnd w:id="3912"/>
      <w:r w:rsidRPr="008B6DF7">
        <w:rPr>
          <w:rFonts w:ascii="Times New Roman" w:eastAsia="Times New Roman" w:hAnsi="Times New Roman" w:cs="Times New Roman"/>
          <w:b/>
          <w:bCs/>
          <w:color w:val="000000"/>
          <w:sz w:val="27"/>
          <w:szCs w:val="27"/>
          <w:lang w:eastAsia="en-GB"/>
        </w:rPr>
        <w:t>Välisriigi muu asutuse määratud rahalise karistuse ja rahatrahvi tunnustamine ja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13" w:name="para487b2lg1"/>
      <w:bookmarkEnd w:id="3913"/>
      <w:r w:rsidRPr="008B6DF7">
        <w:rPr>
          <w:rFonts w:ascii="Times New Roman" w:eastAsia="Times New Roman" w:hAnsi="Times New Roman" w:cs="Times New Roman"/>
          <w:color w:val="000000"/>
          <w:sz w:val="24"/>
          <w:szCs w:val="24"/>
          <w:lang w:eastAsia="en-GB"/>
        </w:rPr>
        <w:t>Taotleva riigi muu asutuse kui kohtu määratud rahalise karistuse või rahatrahvi tunnustamisele ja täitmisele kohaldatakse käesoleva jao sätteid välisriigi kohtuotsuse tunnustamise ja täitmise kohta.</w:t>
      </w:r>
      <w:r w:rsidRPr="008B6DF7">
        <w:rPr>
          <w:rFonts w:ascii="Times New Roman" w:eastAsia="Times New Roman" w:hAnsi="Times New Roman" w:cs="Times New Roman"/>
          <w:color w:val="000000"/>
          <w:sz w:val="24"/>
          <w:szCs w:val="24"/>
          <w:lang w:eastAsia="en-GB"/>
        </w:rPr>
        <w:br/>
        <w:t>[</w:t>
      </w:r>
      <w:hyperlink r:id="rId1016"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6. jagu</w:t>
      </w:r>
      <w:r w:rsidRPr="008B6DF7">
        <w:rPr>
          <w:rFonts w:ascii="Times New Roman" w:eastAsia="Times New Roman" w:hAnsi="Times New Roman" w:cs="Times New Roman"/>
          <w:b/>
          <w:bCs/>
          <w:color w:val="000000"/>
          <w:sz w:val="36"/>
          <w:szCs w:val="36"/>
          <w:lang w:eastAsia="en-GB"/>
        </w:rPr>
        <w:br/>
        <w:t> Eesti kohtuotsuse ja muu asutuse otsuse tunnustamise ja täitmise taotlemine</w:t>
      </w:r>
      <w:bookmarkStart w:id="3914" w:name="jg55"/>
      <w:r w:rsidRPr="008B6DF7">
        <w:rPr>
          <w:rFonts w:ascii="Times New Roman" w:eastAsia="Times New Roman" w:hAnsi="Times New Roman" w:cs="Times New Roman"/>
          <w:b/>
          <w:bCs/>
          <w:color w:val="000000"/>
          <w:sz w:val="36"/>
          <w:szCs w:val="36"/>
          <w:lang w:eastAsia="en-GB"/>
        </w:rPr>
        <w:t> </w:t>
      </w:r>
      <w:bookmarkEnd w:id="3914"/>
      <w:r w:rsidRPr="008B6DF7">
        <w:rPr>
          <w:rFonts w:ascii="Times New Roman" w:eastAsia="Times New Roman" w:hAnsi="Times New Roman" w:cs="Times New Roman"/>
          <w:b/>
          <w:bCs/>
          <w:color w:val="000000"/>
          <w:sz w:val="36"/>
          <w:szCs w:val="36"/>
          <w:lang w:eastAsia="en-GB"/>
        </w:rPr>
        <w:br/>
        <w:t>[</w:t>
      </w:r>
      <w:hyperlink r:id="rId1017" w:history="1">
        <w:r w:rsidRPr="008B6DF7">
          <w:rPr>
            <w:rFonts w:ascii="Times New Roman" w:eastAsia="Times New Roman" w:hAnsi="Times New Roman" w:cs="Times New Roman"/>
            <w:b/>
            <w:bCs/>
            <w:color w:val="800080"/>
            <w:sz w:val="36"/>
            <w:szCs w:val="36"/>
            <w:u w:val="single"/>
            <w:lang w:eastAsia="en-GB"/>
          </w:rPr>
          <w:t>RT I 2008, 33, 201</w:t>
        </w:r>
      </w:hyperlink>
      <w:r w:rsidRPr="008B6DF7">
        <w:rPr>
          <w:rFonts w:ascii="Times New Roman" w:eastAsia="Times New Roman" w:hAnsi="Times New Roman" w:cs="Times New Roman"/>
          <w:b/>
          <w:bCs/>
          <w:color w:val="000000"/>
          <w:sz w:val="36"/>
          <w:szCs w:val="36"/>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488. </w:t>
      </w:r>
      <w:bookmarkStart w:id="3915" w:name="para488"/>
      <w:bookmarkEnd w:id="3915"/>
      <w:r w:rsidRPr="008B6DF7">
        <w:rPr>
          <w:rFonts w:ascii="Times New Roman" w:eastAsia="Times New Roman" w:hAnsi="Times New Roman" w:cs="Times New Roman"/>
          <w:b/>
          <w:bCs/>
          <w:color w:val="000000"/>
          <w:sz w:val="27"/>
          <w:szCs w:val="27"/>
          <w:lang w:eastAsia="en-GB"/>
        </w:rPr>
        <w:t>Eesti kohtuotsuse ja muu asutuse otsuse tunnustamise ja täitmise taotlemine välisriigilt</w:t>
      </w:r>
      <w:r w:rsidRPr="008B6DF7">
        <w:rPr>
          <w:rFonts w:ascii="Times New Roman" w:eastAsia="Times New Roman" w:hAnsi="Times New Roman" w:cs="Times New Roman"/>
          <w:b/>
          <w:bCs/>
          <w:color w:val="000000"/>
          <w:sz w:val="27"/>
          <w:szCs w:val="27"/>
          <w:lang w:eastAsia="en-GB"/>
        </w:rPr>
        <w:br/>
        <w:t>[</w:t>
      </w:r>
      <w:hyperlink r:id="rId1018" w:history="1">
        <w:r w:rsidRPr="008B6DF7">
          <w:rPr>
            <w:rFonts w:ascii="Times New Roman" w:eastAsia="Times New Roman" w:hAnsi="Times New Roman" w:cs="Times New Roman"/>
            <w:b/>
            <w:bCs/>
            <w:color w:val="800080"/>
            <w:sz w:val="27"/>
            <w:szCs w:val="27"/>
            <w:u w:val="single"/>
            <w:lang w:eastAsia="en-GB"/>
          </w:rPr>
          <w:t>RT I 2008, 33, 201</w:t>
        </w:r>
      </w:hyperlink>
      <w:r w:rsidRPr="008B6DF7">
        <w:rPr>
          <w:rFonts w:ascii="Times New Roman" w:eastAsia="Times New Roman" w:hAnsi="Times New Roman" w:cs="Times New Roman"/>
          <w:b/>
          <w:bCs/>
          <w:color w:val="000000"/>
          <w:sz w:val="27"/>
          <w:szCs w:val="27"/>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16" w:name="para488lg1"/>
      <w:bookmarkEnd w:id="3916"/>
      <w:r w:rsidRPr="008B6DF7">
        <w:rPr>
          <w:rFonts w:ascii="Times New Roman" w:eastAsia="Times New Roman" w:hAnsi="Times New Roman" w:cs="Times New Roman"/>
          <w:color w:val="000000"/>
          <w:sz w:val="24"/>
          <w:szCs w:val="24"/>
          <w:lang w:eastAsia="en-GB"/>
        </w:rPr>
        <w:t>(1) Eesti võib välisriigilt taotleda isikule Eesti karistusseadustiku või muu seaduse alusel mõistetud karistuse või muu mõjutusvahendi täitmist, kui:</w:t>
      </w:r>
      <w:r w:rsidRPr="008B6DF7">
        <w:rPr>
          <w:rFonts w:ascii="Times New Roman" w:eastAsia="Times New Roman" w:hAnsi="Times New Roman" w:cs="Times New Roman"/>
          <w:color w:val="000000"/>
          <w:sz w:val="24"/>
          <w:szCs w:val="24"/>
          <w:lang w:eastAsia="en-GB"/>
        </w:rPr>
        <w:br/>
      </w:r>
      <w:bookmarkStart w:id="3917" w:name="para488lg1p1"/>
      <w:bookmarkEnd w:id="3917"/>
      <w:r w:rsidRPr="008B6DF7">
        <w:rPr>
          <w:rFonts w:ascii="Times New Roman" w:eastAsia="Times New Roman" w:hAnsi="Times New Roman" w:cs="Times New Roman"/>
          <w:color w:val="000000"/>
          <w:sz w:val="24"/>
          <w:szCs w:val="24"/>
          <w:lang w:eastAsia="en-GB"/>
        </w:rPr>
        <w:t>1) süüdimõistetu on täitva riigi kodanik või alaline elanik või kui ta viibib täitvas riigis ja teda ei anta välja;</w:t>
      </w:r>
      <w:r w:rsidRPr="008B6DF7">
        <w:rPr>
          <w:rFonts w:ascii="Times New Roman" w:eastAsia="Times New Roman" w:hAnsi="Times New Roman" w:cs="Times New Roman"/>
          <w:color w:val="000000"/>
          <w:sz w:val="24"/>
          <w:szCs w:val="24"/>
          <w:lang w:eastAsia="en-GB"/>
        </w:rPr>
        <w:br/>
      </w:r>
      <w:bookmarkStart w:id="3918" w:name="para488lg1p1b1"/>
      <w:bookmarkEnd w:id="3918"/>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süüdimõistetu on juriidiline isik, kelle registrijärgne asukoht on täitvas riigis;</w:t>
      </w:r>
      <w:r w:rsidRPr="008B6DF7">
        <w:rPr>
          <w:rFonts w:ascii="Times New Roman" w:eastAsia="Times New Roman" w:hAnsi="Times New Roman" w:cs="Times New Roman"/>
          <w:color w:val="000000"/>
          <w:sz w:val="24"/>
          <w:szCs w:val="24"/>
          <w:lang w:eastAsia="en-GB"/>
        </w:rPr>
        <w:br/>
      </w:r>
      <w:bookmarkStart w:id="3919" w:name="para488lg1p2"/>
      <w:bookmarkEnd w:id="3919"/>
      <w:r w:rsidRPr="008B6DF7">
        <w:rPr>
          <w:rFonts w:ascii="Times New Roman" w:eastAsia="Times New Roman" w:hAnsi="Times New Roman" w:cs="Times New Roman"/>
          <w:color w:val="000000"/>
          <w:sz w:val="24"/>
          <w:szCs w:val="24"/>
          <w:lang w:eastAsia="en-GB"/>
        </w:rPr>
        <w:t>2) karistuse täitmist välisriigis nõuavad süüdimõistetu või avalikkuse huvid.</w:t>
      </w:r>
      <w:r w:rsidRPr="008B6DF7">
        <w:rPr>
          <w:rFonts w:ascii="Times New Roman" w:eastAsia="Times New Roman" w:hAnsi="Times New Roman" w:cs="Times New Roman"/>
          <w:color w:val="000000"/>
          <w:sz w:val="24"/>
          <w:szCs w:val="24"/>
          <w:lang w:eastAsia="en-GB"/>
        </w:rPr>
        <w:br/>
        <w:t>[</w:t>
      </w:r>
      <w:hyperlink r:id="rId1019"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0" w:name="para488lg2"/>
      <w:bookmarkEnd w:id="3920"/>
      <w:r w:rsidRPr="008B6DF7">
        <w:rPr>
          <w:rFonts w:ascii="Times New Roman" w:eastAsia="Times New Roman" w:hAnsi="Times New Roman" w:cs="Times New Roman"/>
          <w:color w:val="000000"/>
          <w:sz w:val="24"/>
          <w:szCs w:val="24"/>
          <w:lang w:eastAsia="en-GB"/>
        </w:rPr>
        <w:t>(2) Kui süüdimõistetu viibib Eestis, võib taotleda välisriigilt ka vangistuse täitmist, kui süüdimõistetu on enda üleandmisega nõus. Nõusolek on kirjalik ja seda ei saa tagasi võtta.</w:t>
      </w:r>
      <w:r w:rsidRPr="008B6DF7">
        <w:rPr>
          <w:rFonts w:ascii="Times New Roman" w:eastAsia="Times New Roman" w:hAnsi="Times New Roman" w:cs="Times New Roman"/>
          <w:color w:val="000000"/>
          <w:sz w:val="24"/>
          <w:szCs w:val="24"/>
          <w:lang w:eastAsia="en-GB"/>
        </w:rPr>
        <w:br/>
        <w:t>[</w:t>
      </w:r>
      <w:hyperlink r:id="rId1020"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1" w:name="para488lg3"/>
      <w:bookmarkEnd w:id="3921"/>
      <w:r w:rsidRPr="008B6DF7">
        <w:rPr>
          <w:rFonts w:ascii="Times New Roman" w:eastAsia="Times New Roman" w:hAnsi="Times New Roman" w:cs="Times New Roman"/>
          <w:color w:val="000000"/>
          <w:sz w:val="24"/>
          <w:szCs w:val="24"/>
          <w:lang w:eastAsia="en-GB"/>
        </w:rPr>
        <w:t>(3) Kui süüdimõistetu kohta tehtud kohtuotsuses või sellega seonduvas haldusaktis sisaldub vangistusest vabastamise järgse riigist kohese väljasaatmise korraldus, võib isiku välisriigile üleandmist taotleda tema nõusolekut arvestamata.</w:t>
      </w:r>
      <w:r w:rsidRPr="008B6DF7">
        <w:rPr>
          <w:rFonts w:ascii="Times New Roman" w:eastAsia="Times New Roman" w:hAnsi="Times New Roman" w:cs="Times New Roman"/>
          <w:color w:val="000000"/>
          <w:sz w:val="24"/>
          <w:szCs w:val="24"/>
          <w:lang w:eastAsia="en-GB"/>
        </w:rPr>
        <w:br/>
        <w:t>[</w:t>
      </w:r>
      <w:hyperlink r:id="rId1021"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2" w:name="para488lg4"/>
      <w:bookmarkEnd w:id="3922"/>
      <w:r w:rsidRPr="008B6DF7">
        <w:rPr>
          <w:rFonts w:ascii="Times New Roman" w:eastAsia="Times New Roman" w:hAnsi="Times New Roman" w:cs="Times New Roman"/>
          <w:color w:val="000000"/>
          <w:sz w:val="24"/>
          <w:szCs w:val="24"/>
          <w:lang w:eastAsia="en-GB"/>
        </w:rPr>
        <w:lastRenderedPageBreak/>
        <w:t>(4) Vangistusega karistatud isiku võib karistuse jätkamiseks üle anda, kui taotluse saamise ajal on karistatud isikul jäänud vangistust kanda vähemalt kuus kuud.</w:t>
      </w:r>
      <w:r w:rsidRPr="008B6DF7">
        <w:rPr>
          <w:rFonts w:ascii="Times New Roman" w:eastAsia="Times New Roman" w:hAnsi="Times New Roman" w:cs="Times New Roman"/>
          <w:color w:val="000000"/>
          <w:sz w:val="24"/>
          <w:szCs w:val="24"/>
          <w:lang w:eastAsia="en-GB"/>
        </w:rPr>
        <w:br/>
        <w:t>[</w:t>
      </w:r>
      <w:hyperlink r:id="rId1022"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3" w:name="para488lg5"/>
      <w:bookmarkEnd w:id="3923"/>
      <w:r w:rsidRPr="008B6DF7">
        <w:rPr>
          <w:rFonts w:ascii="Times New Roman" w:eastAsia="Times New Roman" w:hAnsi="Times New Roman" w:cs="Times New Roman"/>
          <w:color w:val="000000"/>
          <w:sz w:val="24"/>
          <w:szCs w:val="24"/>
          <w:lang w:eastAsia="en-GB"/>
        </w:rPr>
        <w:t>(5) Vangistusega karistatud isiku üleandmise või sellest keeldumise otsustab justiitsminister.</w:t>
      </w:r>
      <w:r w:rsidRPr="008B6DF7">
        <w:rPr>
          <w:rFonts w:ascii="Times New Roman" w:eastAsia="Times New Roman" w:hAnsi="Times New Roman" w:cs="Times New Roman"/>
          <w:color w:val="000000"/>
          <w:sz w:val="24"/>
          <w:szCs w:val="24"/>
          <w:lang w:eastAsia="en-GB"/>
        </w:rPr>
        <w:br/>
        <w:t>[</w:t>
      </w:r>
      <w:hyperlink r:id="rId1023"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4" w:name="para488lg6"/>
      <w:bookmarkEnd w:id="3924"/>
      <w:r w:rsidRPr="008B6DF7">
        <w:rPr>
          <w:rFonts w:ascii="Times New Roman" w:eastAsia="Times New Roman" w:hAnsi="Times New Roman" w:cs="Times New Roman"/>
          <w:color w:val="000000"/>
          <w:sz w:val="24"/>
          <w:szCs w:val="24"/>
          <w:lang w:eastAsia="en-GB"/>
        </w:rPr>
        <w:t>(6) Jõustunud kohtu- ja muu asutuse otsuse tunnustamiseks ja täitmiseks saadetakse otsus või selle tõestatud koopia Justiitsministeeriumile, kes edastab selle koos tunnistusega täitvale riigile kirja teel, elektronpostiga või muul üleskirjutust võimaldaval viisil. Tunnistuse tõlgib täitva riigi määratud keelde Justiitsministeerium.</w:t>
      </w:r>
      <w:r w:rsidRPr="008B6DF7">
        <w:rPr>
          <w:rFonts w:ascii="Times New Roman" w:eastAsia="Times New Roman" w:hAnsi="Times New Roman" w:cs="Times New Roman"/>
          <w:color w:val="000000"/>
          <w:sz w:val="24"/>
          <w:szCs w:val="24"/>
          <w:lang w:eastAsia="en-GB"/>
        </w:rPr>
        <w:br/>
        <w:t>[</w:t>
      </w:r>
      <w:hyperlink r:id="rId1024"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5" w:name="para488lg7"/>
      <w:bookmarkEnd w:id="3925"/>
      <w:r w:rsidRPr="008B6DF7">
        <w:rPr>
          <w:rFonts w:ascii="Times New Roman" w:eastAsia="Times New Roman" w:hAnsi="Times New Roman" w:cs="Times New Roman"/>
          <w:color w:val="000000"/>
          <w:sz w:val="24"/>
          <w:szCs w:val="24"/>
          <w:lang w:eastAsia="en-GB"/>
        </w:rPr>
        <w:t>(7) Tunnistuse vormi </w:t>
      </w:r>
      <w:hyperlink r:id="rId1025"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r w:rsidRPr="008B6DF7">
        <w:rPr>
          <w:rFonts w:ascii="Times New Roman" w:eastAsia="Times New Roman" w:hAnsi="Times New Roman" w:cs="Times New Roman"/>
          <w:color w:val="000000"/>
          <w:sz w:val="24"/>
          <w:szCs w:val="24"/>
          <w:lang w:eastAsia="en-GB"/>
        </w:rPr>
        <w:br/>
        <w:t>[</w:t>
      </w:r>
      <w:hyperlink r:id="rId1026" w:history="1">
        <w:r w:rsidRPr="008B6DF7">
          <w:rPr>
            <w:rFonts w:ascii="Times New Roman" w:eastAsia="Times New Roman" w:hAnsi="Times New Roman" w:cs="Times New Roman"/>
            <w:color w:val="800080"/>
            <w:sz w:val="24"/>
            <w:szCs w:val="24"/>
            <w:u w:val="single"/>
            <w:lang w:eastAsia="en-GB"/>
          </w:rPr>
          <w:t>RT I 2008, 33, 201</w:t>
        </w:r>
      </w:hyperlink>
      <w:r w:rsidRPr="008B6DF7">
        <w:rPr>
          <w:rFonts w:ascii="Times New Roman" w:eastAsia="Times New Roman" w:hAnsi="Times New Roman" w:cs="Times New Roman"/>
          <w:color w:val="000000"/>
          <w:sz w:val="24"/>
          <w:szCs w:val="24"/>
          <w:lang w:eastAsia="en-GB"/>
        </w:rPr>
        <w:t> - jõust. 28.07.2008]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7. jagu</w:t>
      </w:r>
      <w:r w:rsidRPr="008B6DF7">
        <w:rPr>
          <w:rFonts w:ascii="Times New Roman" w:eastAsia="Times New Roman" w:hAnsi="Times New Roman" w:cs="Times New Roman"/>
          <w:b/>
          <w:bCs/>
          <w:color w:val="000000"/>
          <w:sz w:val="36"/>
          <w:szCs w:val="36"/>
          <w:lang w:eastAsia="en-GB"/>
        </w:rPr>
        <w:br/>
        <w:t> Rahvusvaheline Kriminaalkohus</w:t>
      </w:r>
      <w:bookmarkStart w:id="3926" w:name="jg56"/>
      <w:bookmarkEnd w:id="3926"/>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489. </w:t>
      </w:r>
      <w:bookmarkStart w:id="3927" w:name="para489"/>
      <w:bookmarkEnd w:id="3927"/>
      <w:r w:rsidRPr="008B6DF7">
        <w:rPr>
          <w:rFonts w:ascii="Times New Roman" w:eastAsia="Times New Roman" w:hAnsi="Times New Roman" w:cs="Times New Roman"/>
          <w:b/>
          <w:bCs/>
          <w:color w:val="000000"/>
          <w:sz w:val="27"/>
          <w:szCs w:val="27"/>
          <w:lang w:eastAsia="en-GB"/>
        </w:rPr>
        <w:t>Koostöö Rahvusvahelise Kriminaalkohtuga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8" w:name="para489lg1"/>
      <w:bookmarkEnd w:id="3928"/>
      <w:r w:rsidRPr="008B6DF7">
        <w:rPr>
          <w:rFonts w:ascii="Times New Roman" w:eastAsia="Times New Roman" w:hAnsi="Times New Roman" w:cs="Times New Roman"/>
          <w:color w:val="000000"/>
          <w:sz w:val="24"/>
          <w:szCs w:val="24"/>
          <w:lang w:eastAsia="en-GB"/>
        </w:rPr>
        <w:t>(1) Koostöös Rahvusvahelise Kriminaalkohtuga lähtutakse käesolevast seadustikust, kui rahvusvahelistest lepingutest ei tulene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29" w:name="para489lg2"/>
      <w:bookmarkEnd w:id="3929"/>
      <w:r w:rsidRPr="008B6DF7">
        <w:rPr>
          <w:rFonts w:ascii="Times New Roman" w:eastAsia="Times New Roman" w:hAnsi="Times New Roman" w:cs="Times New Roman"/>
          <w:color w:val="000000"/>
          <w:sz w:val="24"/>
          <w:szCs w:val="24"/>
          <w:lang w:eastAsia="en-GB"/>
        </w:rPr>
        <w:t>(2) Rahvusvaheliselt Kriminaalkohtult vahistamistaotluse saamisel korraldab Riigiprokuratuur isiku kinnipidamise käesoleva seadustiku §-s 217 sätestatud korras ja vahi alla võtmise §-s 131 sätestatud korras.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0" w:name="para489lg3"/>
      <w:bookmarkEnd w:id="3930"/>
      <w:r w:rsidRPr="008B6DF7">
        <w:rPr>
          <w:rFonts w:ascii="Times New Roman" w:eastAsia="Times New Roman" w:hAnsi="Times New Roman" w:cs="Times New Roman"/>
          <w:color w:val="000000"/>
          <w:sz w:val="24"/>
          <w:szCs w:val="24"/>
          <w:lang w:eastAsia="en-GB"/>
        </w:rPr>
        <w:t>(3) Rahvusvahelise Kriminaalkohtu prokuröril on Eestis menetlustoimingute tegemisel kõik prokuröri õigused ja kohustused vastavalt käesolevale seadustikule.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1" w:name="para489lg4"/>
      <w:bookmarkEnd w:id="3931"/>
      <w:r w:rsidRPr="008B6DF7">
        <w:rPr>
          <w:rFonts w:ascii="Times New Roman" w:eastAsia="Times New Roman" w:hAnsi="Times New Roman" w:cs="Times New Roman"/>
          <w:color w:val="000000"/>
          <w:sz w:val="24"/>
          <w:szCs w:val="24"/>
          <w:lang w:eastAsia="en-GB"/>
        </w:rPr>
        <w:t>(4) Kui Rahvusvahelise Kriminaalkohtu abistamistaotlus on vastuolus välisriigi abistamistaotlusega, lahendatakse taotlus välislepingus sätestatud korras.</w:t>
      </w:r>
      <w:r w:rsidRPr="008B6DF7">
        <w:rPr>
          <w:rFonts w:ascii="Times New Roman" w:eastAsia="Times New Roman" w:hAnsi="Times New Roman" w:cs="Times New Roman"/>
          <w:color w:val="000000"/>
          <w:sz w:val="24"/>
          <w:szCs w:val="24"/>
          <w:lang w:eastAsia="en-GB"/>
        </w:rPr>
        <w:br/>
        <w:t>[</w:t>
      </w:r>
      <w:hyperlink r:id="rId1027"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7</w:t>
      </w:r>
      <w:r w:rsidRPr="008B6DF7">
        <w:rPr>
          <w:rFonts w:ascii="Times New Roman" w:eastAsia="Times New Roman" w:hAnsi="Times New Roman" w:cs="Times New Roman"/>
          <w:b/>
          <w:bCs/>
          <w:color w:val="000000"/>
          <w:sz w:val="36"/>
          <w:szCs w:val="36"/>
          <w:vertAlign w:val="superscript"/>
          <w:lang w:eastAsia="en-GB"/>
        </w:rPr>
        <w:t>1</w:t>
      </w:r>
      <w:r w:rsidRPr="008B6DF7">
        <w:rPr>
          <w:rFonts w:ascii="Times New Roman" w:eastAsia="Times New Roman" w:hAnsi="Times New Roman" w:cs="Times New Roman"/>
          <w:b/>
          <w:bCs/>
          <w:color w:val="000000"/>
          <w:sz w:val="36"/>
          <w:szCs w:val="36"/>
          <w:lang w:eastAsia="en-GB"/>
        </w:rPr>
        <w:t>. jagu</w:t>
      </w:r>
      <w:r w:rsidRPr="008B6DF7">
        <w:rPr>
          <w:rFonts w:ascii="Times New Roman" w:eastAsia="Times New Roman" w:hAnsi="Times New Roman" w:cs="Times New Roman"/>
          <w:b/>
          <w:bCs/>
          <w:color w:val="000000"/>
          <w:sz w:val="36"/>
          <w:szCs w:val="36"/>
          <w:lang w:eastAsia="en-GB"/>
        </w:rPr>
        <w:br/>
        <w:t> Eurojust</w:t>
      </w:r>
      <w:bookmarkStart w:id="3932" w:name="jg57"/>
      <w:r w:rsidRPr="008B6DF7">
        <w:rPr>
          <w:rFonts w:ascii="Times New Roman" w:eastAsia="Times New Roman" w:hAnsi="Times New Roman" w:cs="Times New Roman"/>
          <w:b/>
          <w:bCs/>
          <w:color w:val="000000"/>
          <w:sz w:val="36"/>
          <w:szCs w:val="36"/>
          <w:lang w:eastAsia="en-GB"/>
        </w:rPr>
        <w:t> </w:t>
      </w:r>
      <w:bookmarkEnd w:id="3932"/>
      <w:r w:rsidRPr="008B6DF7">
        <w:rPr>
          <w:rFonts w:ascii="Times New Roman" w:eastAsia="Times New Roman" w:hAnsi="Times New Roman" w:cs="Times New Roman"/>
          <w:b/>
          <w:bCs/>
          <w:color w:val="000000"/>
          <w:sz w:val="36"/>
          <w:szCs w:val="36"/>
          <w:lang w:eastAsia="en-GB"/>
        </w:rPr>
        <w:br/>
        <w:t>[</w:t>
      </w:r>
      <w:hyperlink r:id="rId1028" w:history="1">
        <w:r w:rsidRPr="008B6DF7">
          <w:rPr>
            <w:rFonts w:ascii="Times New Roman" w:eastAsia="Times New Roman" w:hAnsi="Times New Roman" w:cs="Times New Roman"/>
            <w:b/>
            <w:bCs/>
            <w:color w:val="800080"/>
            <w:sz w:val="36"/>
            <w:szCs w:val="36"/>
            <w:u w:val="single"/>
            <w:lang w:eastAsia="en-GB"/>
          </w:rPr>
          <w:t>RT I 2008, 19, 132</w:t>
        </w:r>
      </w:hyperlink>
      <w:r w:rsidRPr="008B6DF7">
        <w:rPr>
          <w:rFonts w:ascii="Times New Roman" w:eastAsia="Times New Roman" w:hAnsi="Times New Roman" w:cs="Times New Roman"/>
          <w:b/>
          <w:bCs/>
          <w:color w:val="000000"/>
          <w:sz w:val="36"/>
          <w:szCs w:val="36"/>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489</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3933" w:name="para489b1"/>
      <w:bookmarkEnd w:id="3933"/>
      <w:r w:rsidRPr="008B6DF7">
        <w:rPr>
          <w:rFonts w:ascii="Times New Roman" w:eastAsia="Times New Roman" w:hAnsi="Times New Roman" w:cs="Times New Roman"/>
          <w:b/>
          <w:bCs/>
          <w:color w:val="000000"/>
          <w:sz w:val="27"/>
          <w:szCs w:val="27"/>
          <w:lang w:eastAsia="en-GB"/>
        </w:rPr>
        <w:t>Koostöö Eurojustiga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4" w:name="para489b1lg1"/>
      <w:bookmarkEnd w:id="3934"/>
      <w:r w:rsidRPr="008B6DF7">
        <w:rPr>
          <w:rFonts w:ascii="Times New Roman" w:eastAsia="Times New Roman" w:hAnsi="Times New Roman" w:cs="Times New Roman"/>
          <w:color w:val="000000"/>
          <w:sz w:val="24"/>
          <w:szCs w:val="24"/>
          <w:lang w:eastAsia="en-GB"/>
        </w:rPr>
        <w:t>(1) Koostöös Euroopa Liidu rahvusvahelise õigusalase koostöö üksuse Eurojustiga lähtutakse käesolevast seadustikust, kui Euroopa Liidu õigusaktidest ei tulene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5" w:name="para489b1lg2"/>
      <w:bookmarkEnd w:id="3935"/>
      <w:r w:rsidRPr="008B6DF7">
        <w:rPr>
          <w:rFonts w:ascii="Times New Roman" w:eastAsia="Times New Roman" w:hAnsi="Times New Roman" w:cs="Times New Roman"/>
          <w:color w:val="000000"/>
          <w:sz w:val="24"/>
          <w:szCs w:val="24"/>
          <w:lang w:eastAsia="en-GB"/>
        </w:rPr>
        <w:t>(2) Eurojusti Eesti liikmeks määratud prokuröril on käesoleva seadustiku kehtivusalal kõik riigiprokuröri õigused ja kohustused vastavalt käesolevale seadustikule.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36" w:name="para489b1lg3"/>
      <w:bookmarkEnd w:id="3936"/>
      <w:r w:rsidRPr="008B6DF7">
        <w:rPr>
          <w:rFonts w:ascii="Times New Roman" w:eastAsia="Times New Roman" w:hAnsi="Times New Roman" w:cs="Times New Roman"/>
          <w:color w:val="000000"/>
          <w:sz w:val="24"/>
          <w:szCs w:val="24"/>
          <w:lang w:eastAsia="en-GB"/>
        </w:rPr>
        <w:t xml:space="preserve">(3) Edasilükkamatutel juhtudel võib Eurojusti Eesti liige Eestis menetlemisele kuuluvas kriminaalasjas alustada kriminaalmenetlust ning pärast esmaste menetlustoimingute tegemist </w:t>
      </w:r>
      <w:r w:rsidRPr="008B6DF7">
        <w:rPr>
          <w:rFonts w:ascii="Times New Roman" w:eastAsia="Times New Roman" w:hAnsi="Times New Roman" w:cs="Times New Roman"/>
          <w:color w:val="000000"/>
          <w:sz w:val="24"/>
          <w:szCs w:val="24"/>
          <w:lang w:eastAsia="en-GB"/>
        </w:rPr>
        <w:lastRenderedPageBreak/>
        <w:t>saata kriminaalasja materjalid Riigiprokuratuurile, kes edastab need uurimisalluvuse kohaselt.</w:t>
      </w:r>
      <w:r w:rsidRPr="008B6DF7">
        <w:rPr>
          <w:rFonts w:ascii="Times New Roman" w:eastAsia="Times New Roman" w:hAnsi="Times New Roman" w:cs="Times New Roman"/>
          <w:color w:val="000000"/>
          <w:sz w:val="24"/>
          <w:szCs w:val="24"/>
          <w:lang w:eastAsia="en-GB"/>
        </w:rPr>
        <w:br/>
        <w:t>[</w:t>
      </w:r>
      <w:hyperlink r:id="rId1029"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8. jagu</w:t>
      </w:r>
      <w:r w:rsidRPr="008B6DF7">
        <w:rPr>
          <w:rFonts w:ascii="Times New Roman" w:eastAsia="Times New Roman" w:hAnsi="Times New Roman" w:cs="Times New Roman"/>
          <w:b/>
          <w:bCs/>
          <w:color w:val="000000"/>
          <w:sz w:val="36"/>
          <w:szCs w:val="36"/>
          <w:lang w:eastAsia="en-GB"/>
        </w:rPr>
        <w:br/>
        <w:t> Loovutamine</w:t>
      </w:r>
      <w:bookmarkStart w:id="3937" w:name="jg58"/>
      <w:bookmarkEnd w:id="3937"/>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1. jaotis</w:t>
      </w:r>
      <w:r w:rsidRPr="008B6DF7">
        <w:rPr>
          <w:rFonts w:ascii="Times New Roman" w:eastAsia="Times New Roman" w:hAnsi="Times New Roman" w:cs="Times New Roman"/>
          <w:b/>
          <w:bCs/>
          <w:color w:val="000000"/>
          <w:sz w:val="36"/>
          <w:szCs w:val="36"/>
          <w:lang w:eastAsia="en-GB"/>
        </w:rPr>
        <w:br/>
        <w:t> Üldsätted</w:t>
      </w:r>
      <w:bookmarkStart w:id="3938" w:name="jaotis4"/>
      <w:r w:rsidRPr="008B6DF7">
        <w:rPr>
          <w:rFonts w:ascii="Times New Roman" w:eastAsia="Times New Roman" w:hAnsi="Times New Roman" w:cs="Times New Roman"/>
          <w:b/>
          <w:bCs/>
          <w:color w:val="000000"/>
          <w:sz w:val="36"/>
          <w:szCs w:val="36"/>
          <w:lang w:eastAsia="en-GB"/>
        </w:rPr>
        <w:t> </w:t>
      </w:r>
      <w:bookmarkEnd w:id="3938"/>
      <w:r w:rsidRPr="008B6DF7">
        <w:rPr>
          <w:rFonts w:ascii="Times New Roman" w:eastAsia="Times New Roman" w:hAnsi="Times New Roman" w:cs="Times New Roman"/>
          <w:b/>
          <w:bCs/>
          <w:color w:val="000000"/>
          <w:sz w:val="36"/>
          <w:szCs w:val="36"/>
          <w:lang w:eastAsia="en-GB"/>
        </w:rPr>
        <w:br/>
        <w:t>[</w:t>
      </w:r>
      <w:hyperlink r:id="rId1030" w:history="1">
        <w:r w:rsidRPr="008B6DF7">
          <w:rPr>
            <w:rFonts w:ascii="Times New Roman" w:eastAsia="Times New Roman" w:hAnsi="Times New Roman" w:cs="Times New Roman"/>
            <w:b/>
            <w:bCs/>
            <w:color w:val="800080"/>
            <w:sz w:val="36"/>
            <w:szCs w:val="36"/>
            <w:u w:val="single"/>
            <w:lang w:eastAsia="en-GB"/>
          </w:rPr>
          <w:t>RT I 2004, 54, 387</w:t>
        </w:r>
      </w:hyperlink>
      <w:r w:rsidRPr="008B6DF7">
        <w:rPr>
          <w:rFonts w:ascii="Times New Roman" w:eastAsia="Times New Roman" w:hAnsi="Times New Roman" w:cs="Times New Roman"/>
          <w:b/>
          <w:bCs/>
          <w:color w:val="000000"/>
          <w:sz w:val="36"/>
          <w:szCs w:val="36"/>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490. </w:t>
      </w:r>
      <w:bookmarkStart w:id="3939" w:name="para490"/>
      <w:bookmarkEnd w:id="3939"/>
      <w:r w:rsidRPr="008B6DF7">
        <w:rPr>
          <w:rFonts w:ascii="Times New Roman" w:eastAsia="Times New Roman" w:hAnsi="Times New Roman" w:cs="Times New Roman"/>
          <w:b/>
          <w:bCs/>
          <w:color w:val="000000"/>
          <w:sz w:val="27"/>
          <w:szCs w:val="27"/>
          <w:lang w:eastAsia="en-GB"/>
        </w:rPr>
        <w:t>Euroopa vahistamismäärus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40" w:name="para490lg1"/>
      <w:bookmarkEnd w:id="3940"/>
      <w:r w:rsidRPr="008B6DF7">
        <w:rPr>
          <w:rFonts w:ascii="Times New Roman" w:eastAsia="Times New Roman" w:hAnsi="Times New Roman" w:cs="Times New Roman"/>
          <w:color w:val="000000"/>
          <w:sz w:val="24"/>
          <w:szCs w:val="24"/>
          <w:lang w:eastAsia="en-GB"/>
        </w:rPr>
        <w:t>Euroopa vahistamismäärus on Euroopa Liidu liikmesriigi pädeva õigusasutuse tehtud taotlus teisele Euroopa Liidu liikmesriigile isiku kinnipidamiseks, vahi alla võtmiseks ning loovutamiseks kriminaalmenetluse jätkamise või jõustunud kohtuotsusega mõistetud vangistuse täideviimise eesmärgil.</w:t>
      </w:r>
      <w:r w:rsidRPr="008B6DF7">
        <w:rPr>
          <w:rFonts w:ascii="Times New Roman" w:eastAsia="Times New Roman" w:hAnsi="Times New Roman" w:cs="Times New Roman"/>
          <w:color w:val="000000"/>
          <w:sz w:val="24"/>
          <w:szCs w:val="24"/>
          <w:lang w:eastAsia="en-GB"/>
        </w:rPr>
        <w:br/>
        <w:t>[</w:t>
      </w:r>
      <w:hyperlink r:id="rId1031"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491. </w:t>
      </w:r>
      <w:bookmarkStart w:id="3941" w:name="para491"/>
      <w:bookmarkEnd w:id="3941"/>
      <w:r w:rsidRPr="008B6DF7">
        <w:rPr>
          <w:rFonts w:ascii="Times New Roman" w:eastAsia="Times New Roman" w:hAnsi="Times New Roman" w:cs="Times New Roman"/>
          <w:b/>
          <w:bCs/>
          <w:color w:val="000000"/>
          <w:sz w:val="27"/>
          <w:szCs w:val="27"/>
          <w:lang w:eastAsia="en-GB"/>
        </w:rPr>
        <w:t>Loovutamise üldtingimused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42" w:name="para491lg1"/>
      <w:bookmarkEnd w:id="3942"/>
      <w:r w:rsidRPr="008B6DF7">
        <w:rPr>
          <w:rFonts w:ascii="Times New Roman" w:eastAsia="Times New Roman" w:hAnsi="Times New Roman" w:cs="Times New Roman"/>
          <w:color w:val="000000"/>
          <w:sz w:val="24"/>
          <w:szCs w:val="24"/>
          <w:lang w:eastAsia="en-GB"/>
        </w:rPr>
        <w:t>(1) Isiku loovutamine tema suhtes taotlevas riigis kriminaalmenetluse jätkamiseks on lubatud, kui isikut kahtlustatakse või süüdistatakse kuriteos, mis on taotlevas riigis karistatav vähemalt üheaastase vangistusega.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43" w:name="para491lg2"/>
      <w:bookmarkEnd w:id="3943"/>
      <w:r w:rsidRPr="008B6DF7">
        <w:rPr>
          <w:rFonts w:ascii="Times New Roman" w:eastAsia="Times New Roman" w:hAnsi="Times New Roman" w:cs="Times New Roman"/>
          <w:color w:val="000000"/>
          <w:sz w:val="24"/>
          <w:szCs w:val="24"/>
          <w:lang w:eastAsia="en-GB"/>
        </w:rPr>
        <w:t>(2) Isik loovutatakse sõltumata teo karistatavusest Eesti karistusseadustiku järgi, kui taotlevas riigis on karistuse ülemmäärana ette nähtud vähemalt kolmeaastane vangistus järgmiste kuritegude toimepanemise eest:</w:t>
      </w:r>
      <w:r w:rsidRPr="008B6DF7">
        <w:rPr>
          <w:rFonts w:ascii="Times New Roman" w:eastAsia="Times New Roman" w:hAnsi="Times New Roman" w:cs="Times New Roman"/>
          <w:color w:val="000000"/>
          <w:sz w:val="24"/>
          <w:szCs w:val="24"/>
          <w:lang w:eastAsia="en-GB"/>
        </w:rPr>
        <w:br/>
        <w:t>[</w:t>
      </w:r>
      <w:hyperlink r:id="rId103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44" w:name="para491lg2p1"/>
      <w:bookmarkEnd w:id="3944"/>
      <w:r w:rsidRPr="008B6DF7">
        <w:rPr>
          <w:rFonts w:ascii="Times New Roman" w:eastAsia="Times New Roman" w:hAnsi="Times New Roman" w:cs="Times New Roman"/>
          <w:color w:val="000000"/>
          <w:sz w:val="24"/>
          <w:szCs w:val="24"/>
          <w:lang w:eastAsia="en-GB"/>
        </w:rPr>
        <w:t>1) kuritegelikus ühenduses osalemine;</w:t>
      </w:r>
      <w:r w:rsidRPr="008B6DF7">
        <w:rPr>
          <w:rFonts w:ascii="Times New Roman" w:eastAsia="Times New Roman" w:hAnsi="Times New Roman" w:cs="Times New Roman"/>
          <w:color w:val="000000"/>
          <w:sz w:val="24"/>
          <w:szCs w:val="24"/>
          <w:lang w:eastAsia="en-GB"/>
        </w:rPr>
        <w:br/>
      </w:r>
      <w:bookmarkStart w:id="3945" w:name="para491lg2p2"/>
      <w:bookmarkEnd w:id="3945"/>
      <w:r w:rsidRPr="008B6DF7">
        <w:rPr>
          <w:rFonts w:ascii="Times New Roman" w:eastAsia="Times New Roman" w:hAnsi="Times New Roman" w:cs="Times New Roman"/>
          <w:color w:val="000000"/>
          <w:sz w:val="24"/>
          <w:szCs w:val="24"/>
          <w:lang w:eastAsia="en-GB"/>
        </w:rPr>
        <w:t>2) terrorism;</w:t>
      </w:r>
      <w:r w:rsidRPr="008B6DF7">
        <w:rPr>
          <w:rFonts w:ascii="Times New Roman" w:eastAsia="Times New Roman" w:hAnsi="Times New Roman" w:cs="Times New Roman"/>
          <w:color w:val="000000"/>
          <w:sz w:val="24"/>
          <w:szCs w:val="24"/>
          <w:lang w:eastAsia="en-GB"/>
        </w:rPr>
        <w:br/>
      </w:r>
      <w:bookmarkStart w:id="3946" w:name="para491lg2p3"/>
      <w:bookmarkEnd w:id="3946"/>
      <w:r w:rsidRPr="008B6DF7">
        <w:rPr>
          <w:rFonts w:ascii="Times New Roman" w:eastAsia="Times New Roman" w:hAnsi="Times New Roman" w:cs="Times New Roman"/>
          <w:color w:val="000000"/>
          <w:sz w:val="24"/>
          <w:szCs w:val="24"/>
          <w:lang w:eastAsia="en-GB"/>
        </w:rPr>
        <w:t>3) inimkaubandus;</w:t>
      </w:r>
      <w:r w:rsidRPr="008B6DF7">
        <w:rPr>
          <w:rFonts w:ascii="Times New Roman" w:eastAsia="Times New Roman" w:hAnsi="Times New Roman" w:cs="Times New Roman"/>
          <w:color w:val="000000"/>
          <w:sz w:val="24"/>
          <w:szCs w:val="24"/>
          <w:lang w:eastAsia="en-GB"/>
        </w:rPr>
        <w:br/>
      </w:r>
      <w:bookmarkStart w:id="3947" w:name="para491lg2p4"/>
      <w:bookmarkEnd w:id="3947"/>
      <w:r w:rsidRPr="008B6DF7">
        <w:rPr>
          <w:rFonts w:ascii="Times New Roman" w:eastAsia="Times New Roman" w:hAnsi="Times New Roman" w:cs="Times New Roman"/>
          <w:color w:val="000000"/>
          <w:sz w:val="24"/>
          <w:szCs w:val="24"/>
          <w:lang w:eastAsia="en-GB"/>
        </w:rPr>
        <w:t>4) lapse seksuaalne ärakasutamine ja lapsporno;</w:t>
      </w:r>
      <w:r w:rsidRPr="008B6DF7">
        <w:rPr>
          <w:rFonts w:ascii="Times New Roman" w:eastAsia="Times New Roman" w:hAnsi="Times New Roman" w:cs="Times New Roman"/>
          <w:color w:val="000000"/>
          <w:sz w:val="24"/>
          <w:szCs w:val="24"/>
          <w:lang w:eastAsia="en-GB"/>
        </w:rPr>
        <w:br/>
      </w:r>
      <w:bookmarkStart w:id="3948" w:name="para491lg2p5"/>
      <w:bookmarkEnd w:id="3948"/>
      <w:r w:rsidRPr="008B6DF7">
        <w:rPr>
          <w:rFonts w:ascii="Times New Roman" w:eastAsia="Times New Roman" w:hAnsi="Times New Roman" w:cs="Times New Roman"/>
          <w:color w:val="000000"/>
          <w:sz w:val="24"/>
          <w:szCs w:val="24"/>
          <w:lang w:eastAsia="en-GB"/>
        </w:rPr>
        <w:t>5) narkootilise ja psühhotroopse ainega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49" w:name="para491lg2p6"/>
      <w:bookmarkEnd w:id="3949"/>
      <w:r w:rsidRPr="008B6DF7">
        <w:rPr>
          <w:rFonts w:ascii="Times New Roman" w:eastAsia="Times New Roman" w:hAnsi="Times New Roman" w:cs="Times New Roman"/>
          <w:color w:val="000000"/>
          <w:sz w:val="24"/>
          <w:szCs w:val="24"/>
          <w:lang w:eastAsia="en-GB"/>
        </w:rPr>
        <w:t>6) relva, laskemoona ja lõhkeainega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50" w:name="para491lg2p7"/>
      <w:bookmarkEnd w:id="3950"/>
      <w:r w:rsidRPr="008B6DF7">
        <w:rPr>
          <w:rFonts w:ascii="Times New Roman" w:eastAsia="Times New Roman" w:hAnsi="Times New Roman" w:cs="Times New Roman"/>
          <w:color w:val="000000"/>
          <w:sz w:val="24"/>
          <w:szCs w:val="24"/>
          <w:lang w:eastAsia="en-GB"/>
        </w:rPr>
        <w:t>7) korruptsioon;</w:t>
      </w:r>
      <w:r w:rsidRPr="008B6DF7">
        <w:rPr>
          <w:rFonts w:ascii="Times New Roman" w:eastAsia="Times New Roman" w:hAnsi="Times New Roman" w:cs="Times New Roman"/>
          <w:color w:val="000000"/>
          <w:sz w:val="24"/>
          <w:szCs w:val="24"/>
          <w:lang w:eastAsia="en-GB"/>
        </w:rPr>
        <w:br/>
      </w:r>
      <w:bookmarkStart w:id="3951" w:name="para491lg2p8"/>
      <w:bookmarkEnd w:id="3951"/>
      <w:r w:rsidRPr="008B6DF7">
        <w:rPr>
          <w:rFonts w:ascii="Times New Roman" w:eastAsia="Times New Roman" w:hAnsi="Times New Roman" w:cs="Times New Roman"/>
          <w:color w:val="000000"/>
          <w:sz w:val="24"/>
          <w:szCs w:val="24"/>
          <w:lang w:eastAsia="en-GB"/>
        </w:rPr>
        <w:t>8) pettus, sealhulgas pettus Euroopa ühenduste 26. juuli 1995. aasta Euroopa ühenduste finantshuvide kaitse konventsiooni tähenduses;</w:t>
      </w:r>
      <w:r w:rsidRPr="008B6DF7">
        <w:rPr>
          <w:rFonts w:ascii="Times New Roman" w:eastAsia="Times New Roman" w:hAnsi="Times New Roman" w:cs="Times New Roman"/>
          <w:color w:val="000000"/>
          <w:sz w:val="24"/>
          <w:szCs w:val="24"/>
          <w:lang w:eastAsia="en-GB"/>
        </w:rPr>
        <w:br/>
      </w:r>
      <w:bookmarkStart w:id="3952" w:name="para491lg2p9"/>
      <w:bookmarkEnd w:id="3952"/>
      <w:r w:rsidRPr="008B6DF7">
        <w:rPr>
          <w:rFonts w:ascii="Times New Roman" w:eastAsia="Times New Roman" w:hAnsi="Times New Roman" w:cs="Times New Roman"/>
          <w:color w:val="000000"/>
          <w:sz w:val="24"/>
          <w:szCs w:val="24"/>
          <w:lang w:eastAsia="en-GB"/>
        </w:rPr>
        <w:t>9) rahapesu;</w:t>
      </w:r>
      <w:r w:rsidRPr="008B6DF7">
        <w:rPr>
          <w:rFonts w:ascii="Times New Roman" w:eastAsia="Times New Roman" w:hAnsi="Times New Roman" w:cs="Times New Roman"/>
          <w:color w:val="000000"/>
          <w:sz w:val="24"/>
          <w:szCs w:val="24"/>
          <w:lang w:eastAsia="en-GB"/>
        </w:rPr>
        <w:br/>
      </w:r>
      <w:bookmarkStart w:id="3953" w:name="para491lg2p10"/>
      <w:bookmarkEnd w:id="3953"/>
      <w:r w:rsidRPr="008B6DF7">
        <w:rPr>
          <w:rFonts w:ascii="Times New Roman" w:eastAsia="Times New Roman" w:hAnsi="Times New Roman" w:cs="Times New Roman"/>
          <w:color w:val="000000"/>
          <w:sz w:val="24"/>
          <w:szCs w:val="24"/>
          <w:lang w:eastAsia="en-GB"/>
        </w:rPr>
        <w:t>10) raha võltsimine;</w:t>
      </w:r>
      <w:r w:rsidRPr="008B6DF7">
        <w:rPr>
          <w:rFonts w:ascii="Times New Roman" w:eastAsia="Times New Roman" w:hAnsi="Times New Roman" w:cs="Times New Roman"/>
          <w:color w:val="000000"/>
          <w:sz w:val="24"/>
          <w:szCs w:val="24"/>
          <w:lang w:eastAsia="en-GB"/>
        </w:rPr>
        <w:br/>
      </w:r>
      <w:bookmarkStart w:id="3954" w:name="para491lg2p11"/>
      <w:bookmarkEnd w:id="3954"/>
      <w:r w:rsidRPr="008B6DF7">
        <w:rPr>
          <w:rFonts w:ascii="Times New Roman" w:eastAsia="Times New Roman" w:hAnsi="Times New Roman" w:cs="Times New Roman"/>
          <w:color w:val="000000"/>
          <w:sz w:val="24"/>
          <w:szCs w:val="24"/>
          <w:lang w:eastAsia="en-GB"/>
        </w:rPr>
        <w:t>11) arvutikuritegu;</w:t>
      </w:r>
      <w:r w:rsidRPr="008B6DF7">
        <w:rPr>
          <w:rFonts w:ascii="Times New Roman" w:eastAsia="Times New Roman" w:hAnsi="Times New Roman" w:cs="Times New Roman"/>
          <w:color w:val="000000"/>
          <w:sz w:val="24"/>
          <w:szCs w:val="24"/>
          <w:lang w:eastAsia="en-GB"/>
        </w:rPr>
        <w:br/>
      </w:r>
      <w:bookmarkStart w:id="3955" w:name="para491lg2p12"/>
      <w:bookmarkEnd w:id="3955"/>
      <w:r w:rsidRPr="008B6DF7">
        <w:rPr>
          <w:rFonts w:ascii="Times New Roman" w:eastAsia="Times New Roman" w:hAnsi="Times New Roman" w:cs="Times New Roman"/>
          <w:color w:val="000000"/>
          <w:sz w:val="24"/>
          <w:szCs w:val="24"/>
          <w:lang w:eastAsia="en-GB"/>
        </w:rPr>
        <w:t>12) keskkonnavastane kuritegu, sealhulgas ohustatud looma- ja taimeliikide ning taimesortidega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56" w:name="para491lg2p13"/>
      <w:bookmarkEnd w:id="3956"/>
      <w:r w:rsidRPr="008B6DF7">
        <w:rPr>
          <w:rFonts w:ascii="Times New Roman" w:eastAsia="Times New Roman" w:hAnsi="Times New Roman" w:cs="Times New Roman"/>
          <w:color w:val="000000"/>
          <w:sz w:val="24"/>
          <w:szCs w:val="24"/>
          <w:lang w:eastAsia="en-GB"/>
        </w:rPr>
        <w:t>13) ebaseaduslikule piiriületamisele ja ebaseaduslikule riigis viibimisele kaasaitamine;</w:t>
      </w:r>
      <w:r w:rsidRPr="008B6DF7">
        <w:rPr>
          <w:rFonts w:ascii="Times New Roman" w:eastAsia="Times New Roman" w:hAnsi="Times New Roman" w:cs="Times New Roman"/>
          <w:color w:val="000000"/>
          <w:sz w:val="24"/>
          <w:szCs w:val="24"/>
          <w:lang w:eastAsia="en-GB"/>
        </w:rPr>
        <w:br/>
      </w:r>
      <w:bookmarkStart w:id="3957" w:name="para491lg2p14"/>
      <w:bookmarkEnd w:id="3957"/>
      <w:r w:rsidRPr="008B6DF7">
        <w:rPr>
          <w:rFonts w:ascii="Times New Roman" w:eastAsia="Times New Roman" w:hAnsi="Times New Roman" w:cs="Times New Roman"/>
          <w:color w:val="000000"/>
          <w:sz w:val="24"/>
          <w:szCs w:val="24"/>
          <w:lang w:eastAsia="en-GB"/>
        </w:rPr>
        <w:lastRenderedPageBreak/>
        <w:t>14) tapmine, raske tervisekahjustuse tekitamine;</w:t>
      </w:r>
      <w:r w:rsidRPr="008B6DF7">
        <w:rPr>
          <w:rFonts w:ascii="Times New Roman" w:eastAsia="Times New Roman" w:hAnsi="Times New Roman" w:cs="Times New Roman"/>
          <w:color w:val="000000"/>
          <w:sz w:val="24"/>
          <w:szCs w:val="24"/>
          <w:lang w:eastAsia="en-GB"/>
        </w:rPr>
        <w:br/>
      </w:r>
      <w:bookmarkStart w:id="3958" w:name="para491lg2p15"/>
      <w:bookmarkEnd w:id="3958"/>
      <w:r w:rsidRPr="008B6DF7">
        <w:rPr>
          <w:rFonts w:ascii="Times New Roman" w:eastAsia="Times New Roman" w:hAnsi="Times New Roman" w:cs="Times New Roman"/>
          <w:color w:val="000000"/>
          <w:sz w:val="24"/>
          <w:szCs w:val="24"/>
          <w:lang w:eastAsia="en-GB"/>
        </w:rPr>
        <w:t>15) inimorganite ja -kudedega ebaseaduslik kauplemine;</w:t>
      </w:r>
      <w:r w:rsidRPr="008B6DF7">
        <w:rPr>
          <w:rFonts w:ascii="Times New Roman" w:eastAsia="Times New Roman" w:hAnsi="Times New Roman" w:cs="Times New Roman"/>
          <w:color w:val="000000"/>
          <w:sz w:val="24"/>
          <w:szCs w:val="24"/>
          <w:lang w:eastAsia="en-GB"/>
        </w:rPr>
        <w:br/>
      </w:r>
      <w:bookmarkStart w:id="3959" w:name="para491lg2p16"/>
      <w:bookmarkEnd w:id="3959"/>
      <w:r w:rsidRPr="008B6DF7">
        <w:rPr>
          <w:rFonts w:ascii="Times New Roman" w:eastAsia="Times New Roman" w:hAnsi="Times New Roman" w:cs="Times New Roman"/>
          <w:color w:val="000000"/>
          <w:sz w:val="24"/>
          <w:szCs w:val="24"/>
          <w:lang w:eastAsia="en-GB"/>
        </w:rPr>
        <w:t>16) inimrööv, ebaseaduslik vabaduse võtmine ja pantvangi võtmine;</w:t>
      </w:r>
      <w:r w:rsidRPr="008B6DF7">
        <w:rPr>
          <w:rFonts w:ascii="Times New Roman" w:eastAsia="Times New Roman" w:hAnsi="Times New Roman" w:cs="Times New Roman"/>
          <w:color w:val="000000"/>
          <w:sz w:val="24"/>
          <w:szCs w:val="24"/>
          <w:lang w:eastAsia="en-GB"/>
        </w:rPr>
        <w:br/>
      </w:r>
      <w:bookmarkStart w:id="3960" w:name="para491lg2p17"/>
      <w:bookmarkEnd w:id="3960"/>
      <w:r w:rsidRPr="008B6DF7">
        <w:rPr>
          <w:rFonts w:ascii="Times New Roman" w:eastAsia="Times New Roman" w:hAnsi="Times New Roman" w:cs="Times New Roman"/>
          <w:color w:val="000000"/>
          <w:sz w:val="24"/>
          <w:szCs w:val="24"/>
          <w:lang w:eastAsia="en-GB"/>
        </w:rPr>
        <w:t>17) rassism ja ksenofoobia;</w:t>
      </w:r>
      <w:r w:rsidRPr="008B6DF7">
        <w:rPr>
          <w:rFonts w:ascii="Times New Roman" w:eastAsia="Times New Roman" w:hAnsi="Times New Roman" w:cs="Times New Roman"/>
          <w:color w:val="000000"/>
          <w:sz w:val="24"/>
          <w:szCs w:val="24"/>
          <w:lang w:eastAsia="en-GB"/>
        </w:rPr>
        <w:br/>
      </w:r>
      <w:bookmarkStart w:id="3961" w:name="para491lg2p18"/>
      <w:bookmarkEnd w:id="3961"/>
      <w:r w:rsidRPr="008B6DF7">
        <w:rPr>
          <w:rFonts w:ascii="Times New Roman" w:eastAsia="Times New Roman" w:hAnsi="Times New Roman" w:cs="Times New Roman"/>
          <w:color w:val="000000"/>
          <w:sz w:val="24"/>
          <w:szCs w:val="24"/>
          <w:lang w:eastAsia="en-GB"/>
        </w:rPr>
        <w:t>18) organiseeritud või relvastatud röövimine;</w:t>
      </w:r>
      <w:r w:rsidRPr="008B6DF7">
        <w:rPr>
          <w:rFonts w:ascii="Times New Roman" w:eastAsia="Times New Roman" w:hAnsi="Times New Roman" w:cs="Times New Roman"/>
          <w:color w:val="000000"/>
          <w:sz w:val="24"/>
          <w:szCs w:val="24"/>
          <w:lang w:eastAsia="en-GB"/>
        </w:rPr>
        <w:br/>
      </w:r>
      <w:bookmarkStart w:id="3962" w:name="para491lg2p19"/>
      <w:bookmarkEnd w:id="3962"/>
      <w:r w:rsidRPr="008B6DF7">
        <w:rPr>
          <w:rFonts w:ascii="Times New Roman" w:eastAsia="Times New Roman" w:hAnsi="Times New Roman" w:cs="Times New Roman"/>
          <w:color w:val="000000"/>
          <w:sz w:val="24"/>
          <w:szCs w:val="24"/>
          <w:lang w:eastAsia="en-GB"/>
        </w:rPr>
        <w:t>19) kultuuriväärtustega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63" w:name="para491lg2p20"/>
      <w:bookmarkEnd w:id="3963"/>
      <w:r w:rsidRPr="008B6DF7">
        <w:rPr>
          <w:rFonts w:ascii="Times New Roman" w:eastAsia="Times New Roman" w:hAnsi="Times New Roman" w:cs="Times New Roman"/>
          <w:color w:val="000000"/>
          <w:sz w:val="24"/>
          <w:szCs w:val="24"/>
          <w:lang w:eastAsia="en-GB"/>
        </w:rPr>
        <w:t>20) kelmus;</w:t>
      </w:r>
      <w:r w:rsidRPr="008B6DF7">
        <w:rPr>
          <w:rFonts w:ascii="Times New Roman" w:eastAsia="Times New Roman" w:hAnsi="Times New Roman" w:cs="Times New Roman"/>
          <w:color w:val="000000"/>
          <w:sz w:val="24"/>
          <w:szCs w:val="24"/>
          <w:lang w:eastAsia="en-GB"/>
        </w:rPr>
        <w:br/>
      </w:r>
      <w:bookmarkStart w:id="3964" w:name="para491lg2p21"/>
      <w:bookmarkEnd w:id="3964"/>
      <w:r w:rsidRPr="008B6DF7">
        <w:rPr>
          <w:rFonts w:ascii="Times New Roman" w:eastAsia="Times New Roman" w:hAnsi="Times New Roman" w:cs="Times New Roman"/>
          <w:color w:val="000000"/>
          <w:sz w:val="24"/>
          <w:szCs w:val="24"/>
          <w:lang w:eastAsia="en-GB"/>
        </w:rPr>
        <w:t>21) väljapressimine;</w:t>
      </w:r>
      <w:r w:rsidRPr="008B6DF7">
        <w:rPr>
          <w:rFonts w:ascii="Times New Roman" w:eastAsia="Times New Roman" w:hAnsi="Times New Roman" w:cs="Times New Roman"/>
          <w:color w:val="000000"/>
          <w:sz w:val="24"/>
          <w:szCs w:val="24"/>
          <w:lang w:eastAsia="en-GB"/>
        </w:rPr>
        <w:br/>
      </w:r>
      <w:bookmarkStart w:id="3965" w:name="para491lg2p22"/>
      <w:bookmarkEnd w:id="3965"/>
      <w:r w:rsidRPr="008B6DF7">
        <w:rPr>
          <w:rFonts w:ascii="Times New Roman" w:eastAsia="Times New Roman" w:hAnsi="Times New Roman" w:cs="Times New Roman"/>
          <w:color w:val="000000"/>
          <w:sz w:val="24"/>
          <w:szCs w:val="24"/>
          <w:lang w:eastAsia="en-GB"/>
        </w:rPr>
        <w:t>22) piraatkoopia ja võltsitud kauba valmistamine ja nendega kauplemine;</w:t>
      </w:r>
      <w:r w:rsidRPr="008B6DF7">
        <w:rPr>
          <w:rFonts w:ascii="Times New Roman" w:eastAsia="Times New Roman" w:hAnsi="Times New Roman" w:cs="Times New Roman"/>
          <w:color w:val="000000"/>
          <w:sz w:val="24"/>
          <w:szCs w:val="24"/>
          <w:lang w:eastAsia="en-GB"/>
        </w:rPr>
        <w:br/>
      </w:r>
      <w:bookmarkStart w:id="3966" w:name="para491lg2p23"/>
      <w:bookmarkEnd w:id="3966"/>
      <w:r w:rsidRPr="008B6DF7">
        <w:rPr>
          <w:rFonts w:ascii="Times New Roman" w:eastAsia="Times New Roman" w:hAnsi="Times New Roman" w:cs="Times New Roman"/>
          <w:color w:val="000000"/>
          <w:sz w:val="24"/>
          <w:szCs w:val="24"/>
          <w:lang w:eastAsia="en-GB"/>
        </w:rPr>
        <w:t>23) haldusdokumendi võltsimine ja sellega kauplemine;</w:t>
      </w:r>
      <w:r w:rsidRPr="008B6DF7">
        <w:rPr>
          <w:rFonts w:ascii="Times New Roman" w:eastAsia="Times New Roman" w:hAnsi="Times New Roman" w:cs="Times New Roman"/>
          <w:color w:val="000000"/>
          <w:sz w:val="24"/>
          <w:szCs w:val="24"/>
          <w:lang w:eastAsia="en-GB"/>
        </w:rPr>
        <w:br/>
      </w:r>
      <w:bookmarkStart w:id="3967" w:name="para491lg2p24"/>
      <w:bookmarkEnd w:id="3967"/>
      <w:r w:rsidRPr="008B6DF7">
        <w:rPr>
          <w:rFonts w:ascii="Times New Roman" w:eastAsia="Times New Roman" w:hAnsi="Times New Roman" w:cs="Times New Roman"/>
          <w:color w:val="000000"/>
          <w:sz w:val="24"/>
          <w:szCs w:val="24"/>
          <w:lang w:eastAsia="en-GB"/>
        </w:rPr>
        <w:t>24) maksevahendi võltsimine;</w:t>
      </w:r>
      <w:r w:rsidRPr="008B6DF7">
        <w:rPr>
          <w:rFonts w:ascii="Times New Roman" w:eastAsia="Times New Roman" w:hAnsi="Times New Roman" w:cs="Times New Roman"/>
          <w:color w:val="000000"/>
          <w:sz w:val="24"/>
          <w:szCs w:val="24"/>
          <w:lang w:eastAsia="en-GB"/>
        </w:rPr>
        <w:br/>
      </w:r>
      <w:bookmarkStart w:id="3968" w:name="para491lg2p25"/>
      <w:bookmarkEnd w:id="3968"/>
      <w:r w:rsidRPr="008B6DF7">
        <w:rPr>
          <w:rFonts w:ascii="Times New Roman" w:eastAsia="Times New Roman" w:hAnsi="Times New Roman" w:cs="Times New Roman"/>
          <w:color w:val="000000"/>
          <w:sz w:val="24"/>
          <w:szCs w:val="24"/>
          <w:lang w:eastAsia="en-GB"/>
        </w:rPr>
        <w:t>25) hormoonpreparaatide ja kasvukiirendajatega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69" w:name="para491lg2p26"/>
      <w:bookmarkEnd w:id="3969"/>
      <w:r w:rsidRPr="008B6DF7">
        <w:rPr>
          <w:rFonts w:ascii="Times New Roman" w:eastAsia="Times New Roman" w:hAnsi="Times New Roman" w:cs="Times New Roman"/>
          <w:color w:val="000000"/>
          <w:sz w:val="24"/>
          <w:szCs w:val="24"/>
          <w:lang w:eastAsia="en-GB"/>
        </w:rPr>
        <w:t>26) tuumamaterjaliga ja radioaktiivse ainega ebaseaduslik kauplemine ning nende ebaseaduslik sisse- ja väljavedu;</w:t>
      </w:r>
      <w:r w:rsidRPr="008B6DF7">
        <w:rPr>
          <w:rFonts w:ascii="Times New Roman" w:eastAsia="Times New Roman" w:hAnsi="Times New Roman" w:cs="Times New Roman"/>
          <w:color w:val="000000"/>
          <w:sz w:val="24"/>
          <w:szCs w:val="24"/>
          <w:lang w:eastAsia="en-GB"/>
        </w:rPr>
        <w:br/>
        <w:t>[</w:t>
      </w:r>
      <w:hyperlink r:id="rId103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 </w:t>
      </w:r>
      <w:r w:rsidRPr="008B6DF7">
        <w:rPr>
          <w:rFonts w:ascii="Times New Roman" w:eastAsia="Times New Roman" w:hAnsi="Times New Roman" w:cs="Times New Roman"/>
          <w:color w:val="000000"/>
          <w:sz w:val="24"/>
          <w:szCs w:val="24"/>
          <w:lang w:eastAsia="en-GB"/>
        </w:rPr>
        <w:br/>
      </w:r>
      <w:bookmarkStart w:id="3970" w:name="para491lg2p27"/>
      <w:bookmarkEnd w:id="3970"/>
      <w:r w:rsidRPr="008B6DF7">
        <w:rPr>
          <w:rFonts w:ascii="Times New Roman" w:eastAsia="Times New Roman" w:hAnsi="Times New Roman" w:cs="Times New Roman"/>
          <w:color w:val="000000"/>
          <w:sz w:val="24"/>
          <w:szCs w:val="24"/>
          <w:lang w:eastAsia="en-GB"/>
        </w:rPr>
        <w:t>27) varastatud sõidukitega kauplemine;</w:t>
      </w:r>
      <w:r w:rsidRPr="008B6DF7">
        <w:rPr>
          <w:rFonts w:ascii="Times New Roman" w:eastAsia="Times New Roman" w:hAnsi="Times New Roman" w:cs="Times New Roman"/>
          <w:color w:val="000000"/>
          <w:sz w:val="24"/>
          <w:szCs w:val="24"/>
          <w:lang w:eastAsia="en-GB"/>
        </w:rPr>
        <w:br/>
      </w:r>
      <w:bookmarkStart w:id="3971" w:name="para491lg2p28"/>
      <w:bookmarkEnd w:id="3971"/>
      <w:r w:rsidRPr="008B6DF7">
        <w:rPr>
          <w:rFonts w:ascii="Times New Roman" w:eastAsia="Times New Roman" w:hAnsi="Times New Roman" w:cs="Times New Roman"/>
          <w:color w:val="000000"/>
          <w:sz w:val="24"/>
          <w:szCs w:val="24"/>
          <w:lang w:eastAsia="en-GB"/>
        </w:rPr>
        <w:t>28) vägistamine;</w:t>
      </w:r>
      <w:r w:rsidRPr="008B6DF7">
        <w:rPr>
          <w:rFonts w:ascii="Times New Roman" w:eastAsia="Times New Roman" w:hAnsi="Times New Roman" w:cs="Times New Roman"/>
          <w:color w:val="000000"/>
          <w:sz w:val="24"/>
          <w:szCs w:val="24"/>
          <w:lang w:eastAsia="en-GB"/>
        </w:rPr>
        <w:br/>
      </w:r>
      <w:bookmarkStart w:id="3972" w:name="para491lg2p29"/>
      <w:bookmarkEnd w:id="3972"/>
      <w:r w:rsidRPr="008B6DF7">
        <w:rPr>
          <w:rFonts w:ascii="Times New Roman" w:eastAsia="Times New Roman" w:hAnsi="Times New Roman" w:cs="Times New Roman"/>
          <w:color w:val="000000"/>
          <w:sz w:val="24"/>
          <w:szCs w:val="24"/>
          <w:lang w:eastAsia="en-GB"/>
        </w:rPr>
        <w:t>29) süütamine;</w:t>
      </w:r>
      <w:r w:rsidRPr="008B6DF7">
        <w:rPr>
          <w:rFonts w:ascii="Times New Roman" w:eastAsia="Times New Roman" w:hAnsi="Times New Roman" w:cs="Times New Roman"/>
          <w:color w:val="000000"/>
          <w:sz w:val="24"/>
          <w:szCs w:val="24"/>
          <w:lang w:eastAsia="en-GB"/>
        </w:rPr>
        <w:br/>
      </w:r>
      <w:bookmarkStart w:id="3973" w:name="para491lg2p30"/>
      <w:bookmarkEnd w:id="3973"/>
      <w:r w:rsidRPr="008B6DF7">
        <w:rPr>
          <w:rFonts w:ascii="Times New Roman" w:eastAsia="Times New Roman" w:hAnsi="Times New Roman" w:cs="Times New Roman"/>
          <w:color w:val="000000"/>
          <w:sz w:val="24"/>
          <w:szCs w:val="24"/>
          <w:lang w:eastAsia="en-GB"/>
        </w:rPr>
        <w:t>30) Rahvusvahelisele Kriminaalkohtule alluvad kuriteod;</w:t>
      </w:r>
      <w:r w:rsidRPr="008B6DF7">
        <w:rPr>
          <w:rFonts w:ascii="Times New Roman" w:eastAsia="Times New Roman" w:hAnsi="Times New Roman" w:cs="Times New Roman"/>
          <w:color w:val="000000"/>
          <w:sz w:val="24"/>
          <w:szCs w:val="24"/>
          <w:lang w:eastAsia="en-GB"/>
        </w:rPr>
        <w:br/>
      </w:r>
      <w:bookmarkStart w:id="3974" w:name="para491lg2p31"/>
      <w:bookmarkEnd w:id="3974"/>
      <w:r w:rsidRPr="008B6DF7">
        <w:rPr>
          <w:rFonts w:ascii="Times New Roman" w:eastAsia="Times New Roman" w:hAnsi="Times New Roman" w:cs="Times New Roman"/>
          <w:color w:val="000000"/>
          <w:sz w:val="24"/>
          <w:szCs w:val="24"/>
          <w:lang w:eastAsia="en-GB"/>
        </w:rPr>
        <w:t>31) õhusõiduki või laeva kaaperdamine;</w:t>
      </w:r>
      <w:r w:rsidRPr="008B6DF7">
        <w:rPr>
          <w:rFonts w:ascii="Times New Roman" w:eastAsia="Times New Roman" w:hAnsi="Times New Roman" w:cs="Times New Roman"/>
          <w:color w:val="000000"/>
          <w:sz w:val="24"/>
          <w:szCs w:val="24"/>
          <w:lang w:eastAsia="en-GB"/>
        </w:rPr>
        <w:br/>
      </w:r>
      <w:bookmarkStart w:id="3975" w:name="para491lg2p32"/>
      <w:bookmarkEnd w:id="3975"/>
      <w:r w:rsidRPr="008B6DF7">
        <w:rPr>
          <w:rFonts w:ascii="Times New Roman" w:eastAsia="Times New Roman" w:hAnsi="Times New Roman" w:cs="Times New Roman"/>
          <w:color w:val="000000"/>
          <w:sz w:val="24"/>
          <w:szCs w:val="24"/>
          <w:lang w:eastAsia="en-GB"/>
        </w:rPr>
        <w:t>32) sabotaaž.</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76" w:name="para491lg3"/>
      <w:bookmarkEnd w:id="3976"/>
      <w:r w:rsidRPr="008B6DF7">
        <w:rPr>
          <w:rFonts w:ascii="Times New Roman" w:eastAsia="Times New Roman" w:hAnsi="Times New Roman" w:cs="Times New Roman"/>
          <w:color w:val="000000"/>
          <w:sz w:val="24"/>
          <w:szCs w:val="24"/>
          <w:lang w:eastAsia="en-GB"/>
        </w:rPr>
        <w:t>(3) Isiku loovutamine tema suhtes tehtud süüdimõistva kohtuotsuse täitmiseks on lubatud käesoleva paragrahvi lõigetes 1 ja 2 sätestatud tingimustel, kui tal on kandmata vähemalt neli kuud vangistust.</w:t>
      </w:r>
      <w:r w:rsidRPr="008B6DF7">
        <w:rPr>
          <w:rFonts w:ascii="Times New Roman" w:eastAsia="Times New Roman" w:hAnsi="Times New Roman" w:cs="Times New Roman"/>
          <w:color w:val="000000"/>
          <w:sz w:val="24"/>
          <w:szCs w:val="24"/>
          <w:lang w:eastAsia="en-GB"/>
        </w:rPr>
        <w:br/>
        <w:t>[</w:t>
      </w:r>
      <w:hyperlink r:id="rId1039"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492. </w:t>
      </w:r>
      <w:bookmarkStart w:id="3977" w:name="para492"/>
      <w:bookmarkEnd w:id="3977"/>
      <w:r w:rsidRPr="008B6DF7">
        <w:rPr>
          <w:rFonts w:ascii="Times New Roman" w:eastAsia="Times New Roman" w:hAnsi="Times New Roman" w:cs="Times New Roman"/>
          <w:b/>
          <w:bCs/>
          <w:color w:val="000000"/>
          <w:sz w:val="27"/>
          <w:szCs w:val="27"/>
          <w:lang w:eastAsia="en-GB"/>
        </w:rPr>
        <w:t>Isiku loovutamist välistavad ja piiravad asjaolud</w:t>
      </w:r>
      <w:r w:rsidRPr="008B6DF7">
        <w:rPr>
          <w:rFonts w:ascii="Times New Roman" w:eastAsia="Times New Roman" w:hAnsi="Times New Roman" w:cs="Times New Roman"/>
          <w:b/>
          <w:bCs/>
          <w:color w:val="000000"/>
          <w:sz w:val="27"/>
          <w:szCs w:val="27"/>
          <w:lang w:eastAsia="en-GB"/>
        </w:rPr>
        <w:br/>
        <w:t>[</w:t>
      </w:r>
      <w:hyperlink r:id="rId1040" w:history="1">
        <w:r w:rsidRPr="008B6DF7">
          <w:rPr>
            <w:rFonts w:ascii="Times New Roman" w:eastAsia="Times New Roman" w:hAnsi="Times New Roman" w:cs="Times New Roman"/>
            <w:b/>
            <w:bCs/>
            <w:color w:val="800080"/>
            <w:sz w:val="27"/>
            <w:szCs w:val="27"/>
            <w:u w:val="single"/>
            <w:lang w:eastAsia="en-GB"/>
          </w:rPr>
          <w:t>RT I 2004, 54, 387</w:t>
        </w:r>
      </w:hyperlink>
      <w:r w:rsidRPr="008B6DF7">
        <w:rPr>
          <w:rFonts w:ascii="Times New Roman" w:eastAsia="Times New Roman" w:hAnsi="Times New Roman" w:cs="Times New Roman"/>
          <w:b/>
          <w:bCs/>
          <w:color w:val="000000"/>
          <w:sz w:val="27"/>
          <w:szCs w:val="27"/>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78" w:name="para492lg1"/>
      <w:bookmarkEnd w:id="3978"/>
      <w:r w:rsidRPr="008B6DF7">
        <w:rPr>
          <w:rFonts w:ascii="Times New Roman" w:eastAsia="Times New Roman" w:hAnsi="Times New Roman" w:cs="Times New Roman"/>
          <w:color w:val="000000"/>
          <w:sz w:val="24"/>
          <w:szCs w:val="24"/>
          <w:lang w:eastAsia="en-GB"/>
        </w:rPr>
        <w:t>(1) Isiku loovutamine ei ole lisaks käesoleva seadustiku § 436 lõike 1 punktis 3 sätestatule lubatud, kui:</w:t>
      </w:r>
      <w:r w:rsidRPr="008B6DF7">
        <w:rPr>
          <w:rFonts w:ascii="Times New Roman" w:eastAsia="Times New Roman" w:hAnsi="Times New Roman" w:cs="Times New Roman"/>
          <w:color w:val="000000"/>
          <w:sz w:val="24"/>
          <w:szCs w:val="24"/>
          <w:lang w:eastAsia="en-GB"/>
        </w:rPr>
        <w:br/>
      </w:r>
      <w:bookmarkStart w:id="3979" w:name="para492lg1p1"/>
      <w:bookmarkEnd w:id="3979"/>
      <w:r w:rsidRPr="008B6DF7">
        <w:rPr>
          <w:rFonts w:ascii="Times New Roman" w:eastAsia="Times New Roman" w:hAnsi="Times New Roman" w:cs="Times New Roman"/>
          <w:color w:val="000000"/>
          <w:sz w:val="24"/>
          <w:szCs w:val="24"/>
          <w:lang w:eastAsia="en-GB"/>
        </w:rPr>
        <w:t>1) kuriteole võib kohaldada Eesti karistusseadustikku ning amnestiaakt välistab vahistamismääruse aluseks olevas kuriteos Eestis karistuse kohaldamise;</w:t>
      </w:r>
      <w:r w:rsidRPr="008B6DF7">
        <w:rPr>
          <w:rFonts w:ascii="Times New Roman" w:eastAsia="Times New Roman" w:hAnsi="Times New Roman" w:cs="Times New Roman"/>
          <w:color w:val="000000"/>
          <w:sz w:val="24"/>
          <w:szCs w:val="24"/>
          <w:lang w:eastAsia="en-GB"/>
        </w:rPr>
        <w:br/>
      </w:r>
      <w:bookmarkStart w:id="3980" w:name="para492lg1p2"/>
      <w:bookmarkEnd w:id="3980"/>
      <w:r w:rsidRPr="008B6DF7">
        <w:rPr>
          <w:rFonts w:ascii="Times New Roman" w:eastAsia="Times New Roman" w:hAnsi="Times New Roman" w:cs="Times New Roman"/>
          <w:color w:val="000000"/>
          <w:sz w:val="24"/>
          <w:szCs w:val="24"/>
          <w:lang w:eastAsia="en-GB"/>
        </w:rPr>
        <w:t>2) isik on teises liikmesriigis samas süüdistuses lõplikult süüdi või õigeks mõistetud või süüdimõistva otsuse korral on mõistetud karistus kantud või kandmisel või karistust ei saa täitmisele pöörata otsuse teinud riigi seaduse alusel;</w:t>
      </w:r>
      <w:r w:rsidRPr="008B6DF7">
        <w:rPr>
          <w:rFonts w:ascii="Times New Roman" w:eastAsia="Times New Roman" w:hAnsi="Times New Roman" w:cs="Times New Roman"/>
          <w:color w:val="000000"/>
          <w:sz w:val="24"/>
          <w:szCs w:val="24"/>
          <w:lang w:eastAsia="en-GB"/>
        </w:rPr>
        <w:br/>
      </w:r>
      <w:bookmarkStart w:id="3981" w:name="para492lg1p3"/>
      <w:bookmarkEnd w:id="3981"/>
      <w:r w:rsidRPr="008B6DF7">
        <w:rPr>
          <w:rFonts w:ascii="Times New Roman" w:eastAsia="Times New Roman" w:hAnsi="Times New Roman" w:cs="Times New Roman"/>
          <w:color w:val="000000"/>
          <w:sz w:val="24"/>
          <w:szCs w:val="24"/>
          <w:lang w:eastAsia="en-GB"/>
        </w:rPr>
        <w:t>3) isik, kelle suhtes on tehtud vahistamismäärus, on noorem kui neljateistaastane;</w:t>
      </w:r>
      <w:r w:rsidRPr="008B6DF7">
        <w:rPr>
          <w:rFonts w:ascii="Times New Roman" w:eastAsia="Times New Roman" w:hAnsi="Times New Roman" w:cs="Times New Roman"/>
          <w:color w:val="000000"/>
          <w:sz w:val="24"/>
          <w:szCs w:val="24"/>
          <w:lang w:eastAsia="en-GB"/>
        </w:rPr>
        <w:br/>
      </w:r>
      <w:bookmarkStart w:id="3982" w:name="para492lg1p4"/>
      <w:bookmarkEnd w:id="3982"/>
      <w:r w:rsidRPr="008B6DF7">
        <w:rPr>
          <w:rFonts w:ascii="Times New Roman" w:eastAsia="Times New Roman" w:hAnsi="Times New Roman" w:cs="Times New Roman"/>
          <w:color w:val="000000"/>
          <w:sz w:val="24"/>
          <w:szCs w:val="24"/>
          <w:lang w:eastAsia="en-GB"/>
        </w:rPr>
        <w:t>4) vahistamismäärus on tehtud vangistuse täitmiseks Eesti kodaniku suhtes ja isik taotleb karistuse täitmist Eestis.</w:t>
      </w:r>
      <w:r w:rsidRPr="008B6DF7">
        <w:rPr>
          <w:rFonts w:ascii="Times New Roman" w:eastAsia="Times New Roman" w:hAnsi="Times New Roman" w:cs="Times New Roman"/>
          <w:color w:val="000000"/>
          <w:sz w:val="24"/>
          <w:szCs w:val="24"/>
          <w:lang w:eastAsia="en-GB"/>
        </w:rPr>
        <w:br/>
        <w:t>[</w:t>
      </w:r>
      <w:hyperlink r:id="rId1041"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83" w:name="para492lg2"/>
      <w:bookmarkEnd w:id="3983"/>
      <w:r w:rsidRPr="008B6DF7">
        <w:rPr>
          <w:rFonts w:ascii="Times New Roman" w:eastAsia="Times New Roman" w:hAnsi="Times New Roman" w:cs="Times New Roman"/>
          <w:color w:val="000000"/>
          <w:sz w:val="24"/>
          <w:szCs w:val="24"/>
          <w:lang w:eastAsia="en-GB"/>
        </w:rPr>
        <w:t>(2) Isiku loovutamisest võib keelduda, kui:</w:t>
      </w:r>
      <w:r w:rsidRPr="008B6DF7">
        <w:rPr>
          <w:rFonts w:ascii="Times New Roman" w:eastAsia="Times New Roman" w:hAnsi="Times New Roman" w:cs="Times New Roman"/>
          <w:color w:val="000000"/>
          <w:sz w:val="24"/>
          <w:szCs w:val="24"/>
          <w:lang w:eastAsia="en-GB"/>
        </w:rPr>
        <w:br/>
      </w:r>
      <w:bookmarkStart w:id="3984" w:name="para492lg2p1"/>
      <w:bookmarkEnd w:id="3984"/>
      <w:r w:rsidRPr="008B6DF7">
        <w:rPr>
          <w:rFonts w:ascii="Times New Roman" w:eastAsia="Times New Roman" w:hAnsi="Times New Roman" w:cs="Times New Roman"/>
          <w:color w:val="000000"/>
          <w:sz w:val="24"/>
          <w:szCs w:val="24"/>
          <w:lang w:eastAsia="en-GB"/>
        </w:rPr>
        <w:t>1) vahistamismääruse aluseks olev ja käesoleva seadustiku § 491 lõikes 2 nimetamata tegu ei ole kuritegu Eesti karistusseadustiku kohaselt, välja arvatud käesoleva seadustiku § 436 lõigetes 1–2 sätestatud juhul;</w:t>
      </w:r>
      <w:r w:rsidRPr="008B6DF7">
        <w:rPr>
          <w:rFonts w:ascii="Times New Roman" w:eastAsia="Times New Roman" w:hAnsi="Times New Roman" w:cs="Times New Roman"/>
          <w:color w:val="000000"/>
          <w:sz w:val="24"/>
          <w:szCs w:val="24"/>
          <w:lang w:eastAsia="en-GB"/>
        </w:rPr>
        <w:br/>
      </w:r>
      <w:bookmarkStart w:id="3985" w:name="para492lg2p2"/>
      <w:bookmarkEnd w:id="3985"/>
      <w:r w:rsidRPr="008B6DF7">
        <w:rPr>
          <w:rFonts w:ascii="Times New Roman" w:eastAsia="Times New Roman" w:hAnsi="Times New Roman" w:cs="Times New Roman"/>
          <w:color w:val="000000"/>
          <w:sz w:val="24"/>
          <w:szCs w:val="24"/>
          <w:lang w:eastAsia="en-GB"/>
        </w:rPr>
        <w:t xml:space="preserve">2) isiku suhtes on seoses vahistamismääruse aluseks oleva kuriteoga alustatud Eestis </w:t>
      </w:r>
      <w:r w:rsidRPr="008B6DF7">
        <w:rPr>
          <w:rFonts w:ascii="Times New Roman" w:eastAsia="Times New Roman" w:hAnsi="Times New Roman" w:cs="Times New Roman"/>
          <w:color w:val="000000"/>
          <w:sz w:val="24"/>
          <w:szCs w:val="24"/>
          <w:lang w:eastAsia="en-GB"/>
        </w:rPr>
        <w:lastRenderedPageBreak/>
        <w:t>kriminaalmenetlust;</w:t>
      </w:r>
      <w:r w:rsidRPr="008B6DF7">
        <w:rPr>
          <w:rFonts w:ascii="Times New Roman" w:eastAsia="Times New Roman" w:hAnsi="Times New Roman" w:cs="Times New Roman"/>
          <w:color w:val="000000"/>
          <w:sz w:val="24"/>
          <w:szCs w:val="24"/>
          <w:lang w:eastAsia="en-GB"/>
        </w:rPr>
        <w:br/>
      </w:r>
      <w:bookmarkStart w:id="3986" w:name="para492lg2p3"/>
      <w:bookmarkEnd w:id="3986"/>
      <w:r w:rsidRPr="008B6DF7">
        <w:rPr>
          <w:rFonts w:ascii="Times New Roman" w:eastAsia="Times New Roman" w:hAnsi="Times New Roman" w:cs="Times New Roman"/>
          <w:color w:val="000000"/>
          <w:sz w:val="24"/>
          <w:szCs w:val="24"/>
          <w:lang w:eastAsia="en-GB"/>
        </w:rPr>
        <w:t>3) isiku suhtes on seoses vahistamismääruse aluseks oleva kuriteoga jäetud Eestis kriminaalmenetlus alustamata või menetlus on lõpetatud;</w:t>
      </w:r>
      <w:r w:rsidRPr="008B6DF7">
        <w:rPr>
          <w:rFonts w:ascii="Times New Roman" w:eastAsia="Times New Roman" w:hAnsi="Times New Roman" w:cs="Times New Roman"/>
          <w:color w:val="000000"/>
          <w:sz w:val="24"/>
          <w:szCs w:val="24"/>
          <w:lang w:eastAsia="en-GB"/>
        </w:rPr>
        <w:br/>
      </w:r>
      <w:bookmarkStart w:id="3987" w:name="para492lg2p4"/>
      <w:bookmarkEnd w:id="3987"/>
      <w:r w:rsidRPr="008B6DF7">
        <w:rPr>
          <w:rFonts w:ascii="Times New Roman" w:eastAsia="Times New Roman" w:hAnsi="Times New Roman" w:cs="Times New Roman"/>
          <w:color w:val="000000"/>
          <w:sz w:val="24"/>
          <w:szCs w:val="24"/>
          <w:lang w:eastAsia="en-GB"/>
        </w:rPr>
        <w:t>4) kuriteole võib kohaldada Eesti karistusseadustikku ja vahistamismääruse aluseks olev kuritegu on Eesti karistusseadustiku järgi aegunud;</w:t>
      </w:r>
      <w:r w:rsidRPr="008B6DF7">
        <w:rPr>
          <w:rFonts w:ascii="Times New Roman" w:eastAsia="Times New Roman" w:hAnsi="Times New Roman" w:cs="Times New Roman"/>
          <w:color w:val="000000"/>
          <w:sz w:val="24"/>
          <w:szCs w:val="24"/>
          <w:lang w:eastAsia="en-GB"/>
        </w:rPr>
        <w:br/>
      </w:r>
      <w:bookmarkStart w:id="3988" w:name="para492lg2p5"/>
      <w:bookmarkEnd w:id="3988"/>
      <w:r w:rsidRPr="008B6DF7">
        <w:rPr>
          <w:rFonts w:ascii="Times New Roman" w:eastAsia="Times New Roman" w:hAnsi="Times New Roman" w:cs="Times New Roman"/>
          <w:color w:val="000000"/>
          <w:sz w:val="24"/>
          <w:szCs w:val="24"/>
          <w:lang w:eastAsia="en-GB"/>
        </w:rPr>
        <w:t>5) isik on samas süüdistuses lõplikult süüdi või õigeks mõistetud riigis, mis ei ole Euroopa Liidu liige, või süüdimõistva otsuse korral on mõistetud karistus kantud või karistust ei saa täitmisele pöörata otsuse teinud riigi seaduse alusel;</w:t>
      </w:r>
      <w:r w:rsidRPr="008B6DF7">
        <w:rPr>
          <w:rFonts w:ascii="Times New Roman" w:eastAsia="Times New Roman" w:hAnsi="Times New Roman" w:cs="Times New Roman"/>
          <w:color w:val="000000"/>
          <w:sz w:val="24"/>
          <w:szCs w:val="24"/>
          <w:lang w:eastAsia="en-GB"/>
        </w:rPr>
        <w:br/>
      </w:r>
      <w:bookmarkStart w:id="3989" w:name="para492lg2p6"/>
      <w:bookmarkEnd w:id="3989"/>
      <w:r w:rsidRPr="008B6DF7">
        <w:rPr>
          <w:rFonts w:ascii="Times New Roman" w:eastAsia="Times New Roman" w:hAnsi="Times New Roman" w:cs="Times New Roman"/>
          <w:color w:val="000000"/>
          <w:sz w:val="24"/>
          <w:szCs w:val="24"/>
          <w:lang w:eastAsia="en-GB"/>
        </w:rPr>
        <w:t>6) vahistamismääruse aluseks olev kuritegu on toime pandud väljaspool taotleva riigi territooriumi ja väljaspool Eesti territooriumi toimepandud kuriteole ei saa samadel asjaoludel kohaldada Eesti karistusseadustikku;</w:t>
      </w:r>
      <w:r w:rsidRPr="008B6DF7">
        <w:rPr>
          <w:rFonts w:ascii="Times New Roman" w:eastAsia="Times New Roman" w:hAnsi="Times New Roman" w:cs="Times New Roman"/>
          <w:color w:val="000000"/>
          <w:sz w:val="24"/>
          <w:szCs w:val="24"/>
          <w:lang w:eastAsia="en-GB"/>
        </w:rPr>
        <w:br/>
      </w:r>
      <w:bookmarkStart w:id="3990" w:name="para492lg2p7"/>
      <w:bookmarkEnd w:id="3990"/>
      <w:r w:rsidRPr="008B6DF7">
        <w:rPr>
          <w:rFonts w:ascii="Times New Roman" w:eastAsia="Times New Roman" w:hAnsi="Times New Roman" w:cs="Times New Roman"/>
          <w:color w:val="000000"/>
          <w:sz w:val="24"/>
          <w:szCs w:val="24"/>
          <w:lang w:eastAsia="en-GB"/>
        </w:rPr>
        <w:t>7) käesoleva seadustiku § 502 lõikes 5 sätestatud juhul ei ole kohtu määratud tähtpäevaks esitatud lisateavet.</w:t>
      </w:r>
      <w:r w:rsidRPr="008B6DF7">
        <w:rPr>
          <w:rFonts w:ascii="Times New Roman" w:eastAsia="Times New Roman" w:hAnsi="Times New Roman" w:cs="Times New Roman"/>
          <w:color w:val="000000"/>
          <w:sz w:val="24"/>
          <w:szCs w:val="24"/>
          <w:lang w:eastAsia="en-GB"/>
        </w:rPr>
        <w:br/>
        <w:t>[</w:t>
      </w:r>
      <w:hyperlink r:id="rId104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1" w:name="para492lg3"/>
      <w:bookmarkEnd w:id="3991"/>
      <w:r w:rsidRPr="008B6DF7">
        <w:rPr>
          <w:rFonts w:ascii="Times New Roman" w:eastAsia="Times New Roman" w:hAnsi="Times New Roman" w:cs="Times New Roman"/>
          <w:color w:val="000000"/>
          <w:sz w:val="24"/>
          <w:szCs w:val="24"/>
          <w:lang w:eastAsia="en-GB"/>
        </w:rPr>
        <w:t>(3) Eesti loovutab Euroopa vahistamismääruse alusel oma kodanikke, kellel on Eestis alaline elukoht, kriminaalmenetluse ajaks tingimusel, et isikule liikmesriigis mõistetud karistus tuleb täita Eesti Vabariigis.</w:t>
      </w:r>
      <w:r w:rsidRPr="008B6DF7">
        <w:rPr>
          <w:rFonts w:ascii="Times New Roman" w:eastAsia="Times New Roman" w:hAnsi="Times New Roman" w:cs="Times New Roman"/>
          <w:color w:val="000000"/>
          <w:sz w:val="24"/>
          <w:szCs w:val="24"/>
          <w:lang w:eastAsia="en-GB"/>
        </w:rPr>
        <w:br/>
        <w:t>[</w:t>
      </w:r>
      <w:hyperlink r:id="rId104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2" w:name="para492lg4"/>
      <w:bookmarkEnd w:id="3992"/>
      <w:r w:rsidRPr="008B6DF7">
        <w:rPr>
          <w:rFonts w:ascii="Times New Roman" w:eastAsia="Times New Roman" w:hAnsi="Times New Roman" w:cs="Times New Roman"/>
          <w:color w:val="000000"/>
          <w:sz w:val="24"/>
          <w:szCs w:val="24"/>
          <w:lang w:eastAsia="en-GB"/>
        </w:rPr>
        <w:t>(4) Kui Euroopa vahistamismäärus on tehtud vangistuse täitmiseks isiku suhtes, kelle süüdimõistmine on toimunud tema osavõtuta kohtumenetlusest ning keda ei olnud teavitatud kohtuistungi toimumise ajast ja kohast, võib isiku loovutada tingimusel, et taotleva riigi kinnituse kohaselt on tagatud võimalus vaadata isiku kriminaalasi uuesti läbi.</w:t>
      </w:r>
      <w:r w:rsidRPr="008B6DF7">
        <w:rPr>
          <w:rFonts w:ascii="Times New Roman" w:eastAsia="Times New Roman" w:hAnsi="Times New Roman" w:cs="Times New Roman"/>
          <w:color w:val="000000"/>
          <w:sz w:val="24"/>
          <w:szCs w:val="24"/>
          <w:lang w:eastAsia="en-GB"/>
        </w:rPr>
        <w:br/>
        <w:t>[</w:t>
      </w:r>
      <w:hyperlink r:id="rId1044"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3" w:name="para492lg5"/>
      <w:bookmarkEnd w:id="3993"/>
      <w:r w:rsidRPr="008B6DF7">
        <w:rPr>
          <w:rFonts w:ascii="Times New Roman" w:eastAsia="Times New Roman" w:hAnsi="Times New Roman" w:cs="Times New Roman"/>
          <w:color w:val="000000"/>
          <w:sz w:val="24"/>
          <w:szCs w:val="24"/>
          <w:lang w:eastAsia="en-GB"/>
        </w:rPr>
        <w:t>(5) Kui taotlevas riigis võib Euroopa vahistamismääruse aluseks oleva kuriteo eest mõista karistuseks eluaegse vangistuse, võib isiku loovutada tingimusel, et taotleva riigi pädeva asutuse kinnituse kohaselt on võimalik selle isiku ennetähtaegne vabastamine.</w:t>
      </w:r>
      <w:r w:rsidRPr="008B6DF7">
        <w:rPr>
          <w:rFonts w:ascii="Times New Roman" w:eastAsia="Times New Roman" w:hAnsi="Times New Roman" w:cs="Times New Roman"/>
          <w:color w:val="000000"/>
          <w:sz w:val="24"/>
          <w:szCs w:val="24"/>
          <w:lang w:eastAsia="en-GB"/>
        </w:rPr>
        <w:br/>
        <w:t>[</w:t>
      </w:r>
      <w:hyperlink r:id="rId1045"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4" w:name="para492lg6"/>
      <w:bookmarkEnd w:id="3994"/>
      <w:r w:rsidRPr="008B6DF7">
        <w:rPr>
          <w:rFonts w:ascii="Times New Roman" w:eastAsia="Times New Roman" w:hAnsi="Times New Roman" w:cs="Times New Roman"/>
          <w:color w:val="000000"/>
          <w:sz w:val="24"/>
          <w:szCs w:val="24"/>
          <w:lang w:eastAsia="en-GB"/>
        </w:rPr>
        <w:t>(6) Kui isik, kelle loovutamist taotletakse, omab Eesti Vabariigis puutumatust või eelistusi, peatub Euroopa vahistamismääruse täitmine kuni pädevalt asutuselt teate saamiseni, et isikult on puutumatus või eesõigused ära võetud.</w:t>
      </w:r>
      <w:r w:rsidRPr="008B6DF7">
        <w:rPr>
          <w:rFonts w:ascii="Times New Roman" w:eastAsia="Times New Roman" w:hAnsi="Times New Roman" w:cs="Times New Roman"/>
          <w:color w:val="000000"/>
          <w:sz w:val="24"/>
          <w:szCs w:val="24"/>
          <w:lang w:eastAsia="en-GB"/>
        </w:rPr>
        <w:br/>
        <w:t>[</w:t>
      </w:r>
      <w:hyperlink r:id="rId1046"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493. </w:t>
      </w:r>
      <w:bookmarkStart w:id="3995" w:name="para493"/>
      <w:bookmarkEnd w:id="3995"/>
      <w:r w:rsidRPr="008B6DF7">
        <w:rPr>
          <w:rFonts w:ascii="Times New Roman" w:eastAsia="Times New Roman" w:hAnsi="Times New Roman" w:cs="Times New Roman"/>
          <w:b/>
          <w:bCs/>
          <w:color w:val="000000"/>
          <w:sz w:val="27"/>
          <w:szCs w:val="27"/>
          <w:lang w:eastAsia="en-GB"/>
        </w:rPr>
        <w:t>Loovutamise laiendamine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6" w:name="para493lg1"/>
      <w:bookmarkEnd w:id="3996"/>
      <w:r w:rsidRPr="008B6DF7">
        <w:rPr>
          <w:rFonts w:ascii="Times New Roman" w:eastAsia="Times New Roman" w:hAnsi="Times New Roman" w:cs="Times New Roman"/>
          <w:color w:val="000000"/>
          <w:sz w:val="24"/>
          <w:szCs w:val="24"/>
          <w:lang w:eastAsia="en-GB"/>
        </w:rPr>
        <w:t>(1) Eestile loovutatud isiku suhtes ei või alustada kriminaalmenetlust, kohaldada vabadust piiravaid abinõusid ega täita kohtuotsust muu enne loovutamist toimepandud kuriteo eest, välja arvatud see kuritegu, mille eest isik loovutati.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3997" w:name="para493lg2"/>
      <w:bookmarkEnd w:id="3997"/>
      <w:r w:rsidRPr="008B6DF7">
        <w:rPr>
          <w:rFonts w:ascii="Times New Roman" w:eastAsia="Times New Roman" w:hAnsi="Times New Roman" w:cs="Times New Roman"/>
          <w:color w:val="000000"/>
          <w:sz w:val="24"/>
          <w:szCs w:val="24"/>
          <w:lang w:eastAsia="en-GB"/>
        </w:rPr>
        <w:t>(2) Käesoleva paragrahvi lõiget 1 ei kohaldata, kui:</w:t>
      </w:r>
      <w:r w:rsidRPr="008B6DF7">
        <w:rPr>
          <w:rFonts w:ascii="Times New Roman" w:eastAsia="Times New Roman" w:hAnsi="Times New Roman" w:cs="Times New Roman"/>
          <w:color w:val="000000"/>
          <w:sz w:val="24"/>
          <w:szCs w:val="24"/>
          <w:lang w:eastAsia="en-GB"/>
        </w:rPr>
        <w:br/>
      </w:r>
      <w:bookmarkStart w:id="3998" w:name="para493lg2p1"/>
      <w:bookmarkEnd w:id="3998"/>
      <w:r w:rsidRPr="008B6DF7">
        <w:rPr>
          <w:rFonts w:ascii="Times New Roman" w:eastAsia="Times New Roman" w:hAnsi="Times New Roman" w:cs="Times New Roman"/>
          <w:color w:val="000000"/>
          <w:sz w:val="24"/>
          <w:szCs w:val="24"/>
          <w:lang w:eastAsia="en-GB"/>
        </w:rPr>
        <w:t>1) loovutatud isikul oli võimalus Eestist lahkuda neljakümne viie päeva jooksul, arvates tema lõplikust vabastamisest, või kui ta on pärast lahkumist Eestisse tagasi pöördunud;</w:t>
      </w:r>
      <w:r w:rsidRPr="008B6DF7">
        <w:rPr>
          <w:rFonts w:ascii="Times New Roman" w:eastAsia="Times New Roman" w:hAnsi="Times New Roman" w:cs="Times New Roman"/>
          <w:color w:val="000000"/>
          <w:sz w:val="24"/>
          <w:szCs w:val="24"/>
          <w:lang w:eastAsia="en-GB"/>
        </w:rPr>
        <w:br/>
      </w:r>
      <w:bookmarkStart w:id="3999" w:name="para493lg2p2"/>
      <w:bookmarkEnd w:id="3999"/>
      <w:r w:rsidRPr="008B6DF7">
        <w:rPr>
          <w:rFonts w:ascii="Times New Roman" w:eastAsia="Times New Roman" w:hAnsi="Times New Roman" w:cs="Times New Roman"/>
          <w:color w:val="000000"/>
          <w:sz w:val="24"/>
          <w:szCs w:val="24"/>
          <w:lang w:eastAsia="en-GB"/>
        </w:rPr>
        <w:t>2) kuritegu ei ole karistatav vangistusega;</w:t>
      </w:r>
      <w:r w:rsidRPr="008B6DF7">
        <w:rPr>
          <w:rFonts w:ascii="Times New Roman" w:eastAsia="Times New Roman" w:hAnsi="Times New Roman" w:cs="Times New Roman"/>
          <w:color w:val="000000"/>
          <w:sz w:val="24"/>
          <w:szCs w:val="24"/>
          <w:lang w:eastAsia="en-GB"/>
        </w:rPr>
        <w:br/>
      </w:r>
      <w:bookmarkStart w:id="4000" w:name="para493lg2p3"/>
      <w:bookmarkEnd w:id="4000"/>
      <w:r w:rsidRPr="008B6DF7">
        <w:rPr>
          <w:rFonts w:ascii="Times New Roman" w:eastAsia="Times New Roman" w:hAnsi="Times New Roman" w:cs="Times New Roman"/>
          <w:color w:val="000000"/>
          <w:sz w:val="24"/>
          <w:szCs w:val="24"/>
          <w:lang w:eastAsia="en-GB"/>
        </w:rPr>
        <w:t>3) kriminaalmenetlusega ei kaasne vabadust piiravaid abinõusid;</w:t>
      </w:r>
      <w:r w:rsidRPr="008B6DF7">
        <w:rPr>
          <w:rFonts w:ascii="Times New Roman" w:eastAsia="Times New Roman" w:hAnsi="Times New Roman" w:cs="Times New Roman"/>
          <w:color w:val="000000"/>
          <w:sz w:val="24"/>
          <w:szCs w:val="24"/>
          <w:lang w:eastAsia="en-GB"/>
        </w:rPr>
        <w:br/>
      </w:r>
      <w:bookmarkStart w:id="4001" w:name="para493lg2p4"/>
      <w:bookmarkEnd w:id="4001"/>
      <w:r w:rsidRPr="008B6DF7">
        <w:rPr>
          <w:rFonts w:ascii="Times New Roman" w:eastAsia="Times New Roman" w:hAnsi="Times New Roman" w:cs="Times New Roman"/>
          <w:color w:val="000000"/>
          <w:sz w:val="24"/>
          <w:szCs w:val="24"/>
          <w:lang w:eastAsia="en-GB"/>
        </w:rPr>
        <w:t>4) karistus ei too endaga kaasa vabaduse võtmist, välja arvatud vabadust piirav asenduskaristus;</w:t>
      </w:r>
      <w:r w:rsidRPr="008B6DF7">
        <w:rPr>
          <w:rFonts w:ascii="Times New Roman" w:eastAsia="Times New Roman" w:hAnsi="Times New Roman" w:cs="Times New Roman"/>
          <w:color w:val="000000"/>
          <w:sz w:val="24"/>
          <w:szCs w:val="24"/>
          <w:lang w:eastAsia="en-GB"/>
        </w:rPr>
        <w:br/>
      </w:r>
      <w:bookmarkStart w:id="4002" w:name="para493lg2p5"/>
      <w:bookmarkEnd w:id="4002"/>
      <w:r w:rsidRPr="008B6DF7">
        <w:rPr>
          <w:rFonts w:ascii="Times New Roman" w:eastAsia="Times New Roman" w:hAnsi="Times New Roman" w:cs="Times New Roman"/>
          <w:color w:val="000000"/>
          <w:sz w:val="24"/>
          <w:szCs w:val="24"/>
          <w:lang w:eastAsia="en-GB"/>
        </w:rPr>
        <w:t xml:space="preserve">5) isik nõustub vabatahtlikult loovutamisega ja sellega, et tema suhtes ei kohaldata käesoleva paragrahvi lõiget 1, või pärast loovutusotsuse jõustumist on ta nõustunud sellega, et tema </w:t>
      </w:r>
      <w:r w:rsidRPr="008B6DF7">
        <w:rPr>
          <w:rFonts w:ascii="Times New Roman" w:eastAsia="Times New Roman" w:hAnsi="Times New Roman" w:cs="Times New Roman"/>
          <w:color w:val="000000"/>
          <w:sz w:val="24"/>
          <w:szCs w:val="24"/>
          <w:lang w:eastAsia="en-GB"/>
        </w:rPr>
        <w:lastRenderedPageBreak/>
        <w:t>suhtes ei kohaldata käesoleva paragrahvi lõiget 1;</w:t>
      </w:r>
      <w:r w:rsidRPr="008B6DF7">
        <w:rPr>
          <w:rFonts w:ascii="Times New Roman" w:eastAsia="Times New Roman" w:hAnsi="Times New Roman" w:cs="Times New Roman"/>
          <w:color w:val="000000"/>
          <w:sz w:val="24"/>
          <w:szCs w:val="24"/>
          <w:lang w:eastAsia="en-GB"/>
        </w:rPr>
        <w:br/>
      </w:r>
      <w:bookmarkStart w:id="4003" w:name="para493lg2p6"/>
      <w:bookmarkEnd w:id="4003"/>
      <w:r w:rsidRPr="008B6DF7">
        <w:rPr>
          <w:rFonts w:ascii="Times New Roman" w:eastAsia="Times New Roman" w:hAnsi="Times New Roman" w:cs="Times New Roman"/>
          <w:color w:val="000000"/>
          <w:sz w:val="24"/>
          <w:szCs w:val="24"/>
          <w:lang w:eastAsia="en-GB"/>
        </w:rPr>
        <w:t>6) isiku loovutanud liikmesriik on andnud oma nõusoleku täiendava süüdistuse esitamiseks.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04" w:name="para493lg3"/>
      <w:bookmarkEnd w:id="4004"/>
      <w:r w:rsidRPr="008B6DF7">
        <w:rPr>
          <w:rFonts w:ascii="Times New Roman" w:eastAsia="Times New Roman" w:hAnsi="Times New Roman" w:cs="Times New Roman"/>
          <w:color w:val="000000"/>
          <w:sz w:val="24"/>
          <w:szCs w:val="24"/>
          <w:lang w:eastAsia="en-GB"/>
        </w:rPr>
        <w:t>(3) Loovutamise laiendamise taotlus esitatakse täitva riigi pädevale õigusasutusele.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05" w:name="para493lg4"/>
      <w:bookmarkEnd w:id="4005"/>
      <w:r w:rsidRPr="008B6DF7">
        <w:rPr>
          <w:rFonts w:ascii="Times New Roman" w:eastAsia="Times New Roman" w:hAnsi="Times New Roman" w:cs="Times New Roman"/>
          <w:color w:val="000000"/>
          <w:sz w:val="24"/>
          <w:szCs w:val="24"/>
          <w:lang w:eastAsia="en-GB"/>
        </w:rPr>
        <w:t>(4) Eestile esitatud loovutamise laiendamise taotluse võib rahuldada, kui taotluse aluseks on kuritegu, millele saab kohaldada Euroopa vahistamismäärust.</w:t>
      </w:r>
      <w:r w:rsidRPr="008B6DF7">
        <w:rPr>
          <w:rFonts w:ascii="Times New Roman" w:eastAsia="Times New Roman" w:hAnsi="Times New Roman" w:cs="Times New Roman"/>
          <w:color w:val="000000"/>
          <w:sz w:val="24"/>
          <w:szCs w:val="24"/>
          <w:lang w:eastAsia="en-GB"/>
        </w:rPr>
        <w:br/>
        <w:t>[</w:t>
      </w:r>
      <w:hyperlink r:id="rId104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494. </w:t>
      </w:r>
      <w:bookmarkStart w:id="4006" w:name="para494"/>
      <w:bookmarkEnd w:id="4006"/>
      <w:r w:rsidRPr="008B6DF7">
        <w:rPr>
          <w:rFonts w:ascii="Times New Roman" w:eastAsia="Times New Roman" w:hAnsi="Times New Roman" w:cs="Times New Roman"/>
          <w:b/>
          <w:bCs/>
          <w:color w:val="000000"/>
          <w:sz w:val="27"/>
          <w:szCs w:val="27"/>
          <w:lang w:eastAsia="en-GB"/>
        </w:rPr>
        <w:t>Loovutamine ja väljaandmine kolmandale riigile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07" w:name="para494lg1"/>
      <w:bookmarkEnd w:id="4007"/>
      <w:r w:rsidRPr="008B6DF7">
        <w:rPr>
          <w:rFonts w:ascii="Times New Roman" w:eastAsia="Times New Roman" w:hAnsi="Times New Roman" w:cs="Times New Roman"/>
          <w:color w:val="000000"/>
          <w:sz w:val="24"/>
          <w:szCs w:val="24"/>
          <w:lang w:eastAsia="en-GB"/>
        </w:rPr>
        <w:t>(1) Eestile loovutatud isikut ei saa edasi loovutada teisele Euroopa Liidu liikmesriigile või välja anda Euroopa Liitu mittekuuluvale riigile, välja arvatud juhul, kui:</w:t>
      </w:r>
      <w:r w:rsidRPr="008B6DF7">
        <w:rPr>
          <w:rFonts w:ascii="Times New Roman" w:eastAsia="Times New Roman" w:hAnsi="Times New Roman" w:cs="Times New Roman"/>
          <w:color w:val="000000"/>
          <w:sz w:val="24"/>
          <w:szCs w:val="24"/>
          <w:lang w:eastAsia="en-GB"/>
        </w:rPr>
        <w:br/>
      </w:r>
      <w:bookmarkStart w:id="4008" w:name="para494lg1p1"/>
      <w:bookmarkEnd w:id="4008"/>
      <w:r w:rsidRPr="008B6DF7">
        <w:rPr>
          <w:rFonts w:ascii="Times New Roman" w:eastAsia="Times New Roman" w:hAnsi="Times New Roman" w:cs="Times New Roman"/>
          <w:color w:val="000000"/>
          <w:sz w:val="24"/>
          <w:szCs w:val="24"/>
          <w:lang w:eastAsia="en-GB"/>
        </w:rPr>
        <w:t>1) loovutatud isikul oli võimalus Eestist lahkuda neljakümne viie päeva jooksul, arvates tema lõplikust vabastamisest, või kui ta on pärast lahkumist Eestisse tagasi pöördunud;</w:t>
      </w:r>
      <w:r w:rsidRPr="008B6DF7">
        <w:rPr>
          <w:rFonts w:ascii="Times New Roman" w:eastAsia="Times New Roman" w:hAnsi="Times New Roman" w:cs="Times New Roman"/>
          <w:color w:val="000000"/>
          <w:sz w:val="24"/>
          <w:szCs w:val="24"/>
          <w:lang w:eastAsia="en-GB"/>
        </w:rPr>
        <w:br/>
      </w:r>
      <w:bookmarkStart w:id="4009" w:name="para494lg1p2"/>
      <w:bookmarkEnd w:id="4009"/>
      <w:r w:rsidRPr="008B6DF7">
        <w:rPr>
          <w:rFonts w:ascii="Times New Roman" w:eastAsia="Times New Roman" w:hAnsi="Times New Roman" w:cs="Times New Roman"/>
          <w:color w:val="000000"/>
          <w:sz w:val="24"/>
          <w:szCs w:val="24"/>
          <w:lang w:eastAsia="en-GB"/>
        </w:rPr>
        <w:t>2) isik on loovutamise või väljaandmisega nõustunud;</w:t>
      </w:r>
      <w:r w:rsidRPr="008B6DF7">
        <w:rPr>
          <w:rFonts w:ascii="Times New Roman" w:eastAsia="Times New Roman" w:hAnsi="Times New Roman" w:cs="Times New Roman"/>
          <w:color w:val="000000"/>
          <w:sz w:val="24"/>
          <w:szCs w:val="24"/>
          <w:lang w:eastAsia="en-GB"/>
        </w:rPr>
        <w:br/>
      </w:r>
      <w:bookmarkStart w:id="4010" w:name="para494lg1p3"/>
      <w:bookmarkEnd w:id="4010"/>
      <w:r w:rsidRPr="008B6DF7">
        <w:rPr>
          <w:rFonts w:ascii="Times New Roman" w:eastAsia="Times New Roman" w:hAnsi="Times New Roman" w:cs="Times New Roman"/>
          <w:color w:val="000000"/>
          <w:sz w:val="24"/>
          <w:szCs w:val="24"/>
          <w:lang w:eastAsia="en-GB"/>
        </w:rPr>
        <w:t>3) isiku loovutanud liikmesriik annab edasiloovutamiseks või väljaandmiseks oma nõusoleku.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1" w:name="para494lg2"/>
      <w:bookmarkEnd w:id="4011"/>
      <w:r w:rsidRPr="008B6DF7">
        <w:rPr>
          <w:rFonts w:ascii="Times New Roman" w:eastAsia="Times New Roman" w:hAnsi="Times New Roman" w:cs="Times New Roman"/>
          <w:color w:val="000000"/>
          <w:sz w:val="24"/>
          <w:szCs w:val="24"/>
          <w:lang w:eastAsia="en-GB"/>
        </w:rPr>
        <w:t>(2) Euroopa Liidu liikmesriigile loovutatud Eesti Vabariigi kodanikku ei või ilma justiitsministri nõusolekuta edasi loovutada teisele Euroopa Liidu liikmesriigile ega välja anda Euroopa Liitu mittekuuluvale riigile.</w:t>
      </w:r>
      <w:r w:rsidRPr="008B6DF7">
        <w:rPr>
          <w:rFonts w:ascii="Times New Roman" w:eastAsia="Times New Roman" w:hAnsi="Times New Roman" w:cs="Times New Roman"/>
          <w:color w:val="000000"/>
          <w:sz w:val="24"/>
          <w:szCs w:val="24"/>
          <w:lang w:eastAsia="en-GB"/>
        </w:rPr>
        <w:br/>
        <w:t>[</w:t>
      </w:r>
      <w:hyperlink r:id="rId1048"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495. </w:t>
      </w:r>
      <w:bookmarkStart w:id="4012" w:name="para495"/>
      <w:bookmarkEnd w:id="4012"/>
      <w:r w:rsidRPr="008B6DF7">
        <w:rPr>
          <w:rFonts w:ascii="Times New Roman" w:eastAsia="Times New Roman" w:hAnsi="Times New Roman" w:cs="Times New Roman"/>
          <w:b/>
          <w:bCs/>
          <w:color w:val="000000"/>
          <w:sz w:val="27"/>
          <w:szCs w:val="27"/>
          <w:lang w:eastAsia="en-GB"/>
        </w:rPr>
        <w:t>Taotluste paljusus</w:t>
      </w:r>
      <w:r w:rsidRPr="008B6DF7">
        <w:rPr>
          <w:rFonts w:ascii="Times New Roman" w:eastAsia="Times New Roman" w:hAnsi="Times New Roman" w:cs="Times New Roman"/>
          <w:b/>
          <w:bCs/>
          <w:color w:val="000000"/>
          <w:sz w:val="27"/>
          <w:szCs w:val="27"/>
          <w:lang w:eastAsia="en-GB"/>
        </w:rPr>
        <w:br/>
        <w:t>[</w:t>
      </w:r>
      <w:hyperlink r:id="rId1049" w:history="1">
        <w:r w:rsidRPr="008B6DF7">
          <w:rPr>
            <w:rFonts w:ascii="Times New Roman" w:eastAsia="Times New Roman" w:hAnsi="Times New Roman" w:cs="Times New Roman"/>
            <w:b/>
            <w:bCs/>
            <w:color w:val="800080"/>
            <w:sz w:val="27"/>
            <w:szCs w:val="27"/>
            <w:u w:val="single"/>
            <w:lang w:eastAsia="en-GB"/>
          </w:rPr>
          <w:t>RT I 2004, 54, 387</w:t>
        </w:r>
      </w:hyperlink>
      <w:r w:rsidRPr="008B6DF7">
        <w:rPr>
          <w:rFonts w:ascii="Times New Roman" w:eastAsia="Times New Roman" w:hAnsi="Times New Roman" w:cs="Times New Roman"/>
          <w:b/>
          <w:bCs/>
          <w:color w:val="000000"/>
          <w:sz w:val="27"/>
          <w:szCs w:val="27"/>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3" w:name="para495lg1"/>
      <w:bookmarkEnd w:id="4013"/>
      <w:r w:rsidRPr="008B6DF7">
        <w:rPr>
          <w:rFonts w:ascii="Times New Roman" w:eastAsia="Times New Roman" w:hAnsi="Times New Roman" w:cs="Times New Roman"/>
          <w:color w:val="000000"/>
          <w:sz w:val="24"/>
          <w:szCs w:val="24"/>
          <w:lang w:eastAsia="en-GB"/>
        </w:rPr>
        <w:t>(1) Kui isiku loovutamist taotleb mitu riiki, otsustab kohus, milline Euroopa vahistamismäärus täidetakse. Otsustamisel lähtutakse eeskätt isiku toimepandud kuritegude raskusest ning toimepanemise ajast ja kohast, Euroopa vahistamismääruse esitamise järjekorrast ning sellest, kas määrus on tehtud kohtueelseks menetluseks või jõustunud kohtuotsuse täitmisele pööramiseks.</w:t>
      </w:r>
      <w:r w:rsidRPr="008B6DF7">
        <w:rPr>
          <w:rFonts w:ascii="Times New Roman" w:eastAsia="Times New Roman" w:hAnsi="Times New Roman" w:cs="Times New Roman"/>
          <w:color w:val="000000"/>
          <w:sz w:val="24"/>
          <w:szCs w:val="24"/>
          <w:lang w:eastAsia="en-GB"/>
        </w:rPr>
        <w:br/>
        <w:t>[</w:t>
      </w:r>
      <w:hyperlink r:id="rId1050"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4" w:name="para495lg2"/>
      <w:bookmarkEnd w:id="4014"/>
      <w:r w:rsidRPr="008B6DF7">
        <w:rPr>
          <w:rFonts w:ascii="Times New Roman" w:eastAsia="Times New Roman" w:hAnsi="Times New Roman" w:cs="Times New Roman"/>
          <w:color w:val="000000"/>
          <w:sz w:val="24"/>
          <w:szCs w:val="24"/>
          <w:lang w:eastAsia="en-GB"/>
        </w:rPr>
        <w:t>(2) Vajaduse korral võib kohus küsida nõu Eurojustilt.</w:t>
      </w:r>
      <w:r w:rsidRPr="008B6DF7">
        <w:rPr>
          <w:rFonts w:ascii="Times New Roman" w:eastAsia="Times New Roman" w:hAnsi="Times New Roman" w:cs="Times New Roman"/>
          <w:color w:val="000000"/>
          <w:sz w:val="24"/>
          <w:szCs w:val="24"/>
          <w:lang w:eastAsia="en-GB"/>
        </w:rPr>
        <w:br/>
        <w:t>[</w:t>
      </w:r>
      <w:hyperlink r:id="rId105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5" w:name="para495lg3"/>
      <w:bookmarkEnd w:id="4015"/>
      <w:r w:rsidRPr="008B6DF7">
        <w:rPr>
          <w:rFonts w:ascii="Times New Roman" w:eastAsia="Times New Roman" w:hAnsi="Times New Roman" w:cs="Times New Roman"/>
          <w:color w:val="000000"/>
          <w:sz w:val="24"/>
          <w:szCs w:val="24"/>
          <w:lang w:eastAsia="en-GB"/>
        </w:rPr>
        <w:t>(3) Kui sama isiku suhtes on esitatud Euroopa vahistamismäärus ja väljaandmistaotlus, otsustab justiitsminister, milline nendest täidetakse, arvestades käesoleva paragrahvi lõikes 1 nimetatud asjaolusid.</w:t>
      </w:r>
      <w:r w:rsidRPr="008B6DF7">
        <w:rPr>
          <w:rFonts w:ascii="Times New Roman" w:eastAsia="Times New Roman" w:hAnsi="Times New Roman" w:cs="Times New Roman"/>
          <w:color w:val="000000"/>
          <w:sz w:val="24"/>
          <w:szCs w:val="24"/>
          <w:lang w:eastAsia="en-GB"/>
        </w:rPr>
        <w:br/>
        <w:t>[</w:t>
      </w:r>
      <w:hyperlink r:id="rId1052"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496. </w:t>
      </w:r>
      <w:bookmarkStart w:id="4016" w:name="para496"/>
      <w:bookmarkEnd w:id="4016"/>
      <w:r w:rsidRPr="008B6DF7">
        <w:rPr>
          <w:rFonts w:ascii="Times New Roman" w:eastAsia="Times New Roman" w:hAnsi="Times New Roman" w:cs="Times New Roman"/>
          <w:b/>
          <w:bCs/>
          <w:color w:val="000000"/>
          <w:sz w:val="27"/>
          <w:szCs w:val="27"/>
          <w:lang w:eastAsia="en-GB"/>
        </w:rPr>
        <w:t>Loovutatud isiku läbisõiduluba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7" w:name="para496lg1"/>
      <w:bookmarkEnd w:id="4017"/>
      <w:r w:rsidRPr="008B6DF7">
        <w:rPr>
          <w:rFonts w:ascii="Times New Roman" w:eastAsia="Times New Roman" w:hAnsi="Times New Roman" w:cs="Times New Roman"/>
          <w:color w:val="000000"/>
          <w:sz w:val="24"/>
          <w:szCs w:val="24"/>
          <w:lang w:eastAsia="en-GB"/>
        </w:rPr>
        <w:t>(1) Loa teise liikmesriigi poolt loovutatava isiku sõiduks läbi Eesti Vabariigi territooriumi annab justiitsminister.</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18" w:name="para496lg2"/>
      <w:bookmarkEnd w:id="4018"/>
      <w:r w:rsidRPr="008B6DF7">
        <w:rPr>
          <w:rFonts w:ascii="Times New Roman" w:eastAsia="Times New Roman" w:hAnsi="Times New Roman" w:cs="Times New Roman"/>
          <w:color w:val="000000"/>
          <w:sz w:val="24"/>
          <w:szCs w:val="24"/>
          <w:lang w:eastAsia="en-GB"/>
        </w:rPr>
        <w:t>(2) Läbisõidutaotlus peab sisaldama:</w:t>
      </w:r>
      <w:r w:rsidRPr="008B6DF7">
        <w:rPr>
          <w:rFonts w:ascii="Times New Roman" w:eastAsia="Times New Roman" w:hAnsi="Times New Roman" w:cs="Times New Roman"/>
          <w:color w:val="000000"/>
          <w:sz w:val="24"/>
          <w:szCs w:val="24"/>
          <w:lang w:eastAsia="en-GB"/>
        </w:rPr>
        <w:br/>
      </w:r>
      <w:bookmarkStart w:id="4019" w:name="para496lg2p1"/>
      <w:bookmarkEnd w:id="4019"/>
      <w:r w:rsidRPr="008B6DF7">
        <w:rPr>
          <w:rFonts w:ascii="Times New Roman" w:eastAsia="Times New Roman" w:hAnsi="Times New Roman" w:cs="Times New Roman"/>
          <w:color w:val="000000"/>
          <w:sz w:val="24"/>
          <w:szCs w:val="24"/>
          <w:lang w:eastAsia="en-GB"/>
        </w:rPr>
        <w:t>1) asjaomase isiku andmeid ja kodakondsust;</w:t>
      </w:r>
      <w:r w:rsidRPr="008B6DF7">
        <w:rPr>
          <w:rFonts w:ascii="Times New Roman" w:eastAsia="Times New Roman" w:hAnsi="Times New Roman" w:cs="Times New Roman"/>
          <w:color w:val="000000"/>
          <w:sz w:val="24"/>
          <w:szCs w:val="24"/>
          <w:lang w:eastAsia="en-GB"/>
        </w:rPr>
        <w:br/>
      </w:r>
      <w:bookmarkStart w:id="4020" w:name="para496lg2p2"/>
      <w:bookmarkEnd w:id="4020"/>
      <w:r w:rsidRPr="008B6DF7">
        <w:rPr>
          <w:rFonts w:ascii="Times New Roman" w:eastAsia="Times New Roman" w:hAnsi="Times New Roman" w:cs="Times New Roman"/>
          <w:color w:val="000000"/>
          <w:sz w:val="24"/>
          <w:szCs w:val="24"/>
          <w:lang w:eastAsia="en-GB"/>
        </w:rPr>
        <w:t>2) märget selle kohta, et isiku suhtes on tehtud Euroopa vahistamismäärus;</w:t>
      </w:r>
      <w:r w:rsidRPr="008B6DF7">
        <w:rPr>
          <w:rFonts w:ascii="Times New Roman" w:eastAsia="Times New Roman" w:hAnsi="Times New Roman" w:cs="Times New Roman"/>
          <w:color w:val="000000"/>
          <w:sz w:val="24"/>
          <w:szCs w:val="24"/>
          <w:lang w:eastAsia="en-GB"/>
        </w:rPr>
        <w:br/>
      </w:r>
      <w:bookmarkStart w:id="4021" w:name="para496lg2p3"/>
      <w:bookmarkEnd w:id="4021"/>
      <w:r w:rsidRPr="008B6DF7">
        <w:rPr>
          <w:rFonts w:ascii="Times New Roman" w:eastAsia="Times New Roman" w:hAnsi="Times New Roman" w:cs="Times New Roman"/>
          <w:color w:val="000000"/>
          <w:sz w:val="24"/>
          <w:szCs w:val="24"/>
          <w:lang w:eastAsia="en-GB"/>
        </w:rPr>
        <w:t>3) teavet kuriteo asjaolude ja kvalifikatsiooni kohta.</w:t>
      </w:r>
      <w:r w:rsidRPr="008B6DF7">
        <w:rPr>
          <w:rFonts w:ascii="Times New Roman" w:eastAsia="Times New Roman" w:hAnsi="Times New Roman" w:cs="Times New Roman"/>
          <w:color w:val="000000"/>
          <w:sz w:val="24"/>
          <w:szCs w:val="24"/>
          <w:lang w:eastAsia="en-GB"/>
        </w:rPr>
        <w:br/>
        <w:t>[</w:t>
      </w:r>
      <w:hyperlink r:id="rId1053"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lastRenderedPageBreak/>
        <w:t>§ 497. </w:t>
      </w:r>
      <w:bookmarkStart w:id="4022" w:name="para497"/>
      <w:bookmarkEnd w:id="4022"/>
      <w:r w:rsidRPr="008B6DF7">
        <w:rPr>
          <w:rFonts w:ascii="Times New Roman" w:eastAsia="Times New Roman" w:hAnsi="Times New Roman" w:cs="Times New Roman"/>
          <w:b/>
          <w:bCs/>
          <w:color w:val="000000"/>
          <w:sz w:val="27"/>
          <w:szCs w:val="27"/>
          <w:lang w:eastAsia="en-GB"/>
        </w:rPr>
        <w:t>Vara loovutamine</w:t>
      </w:r>
      <w:r w:rsidRPr="008B6DF7">
        <w:rPr>
          <w:rFonts w:ascii="Times New Roman" w:eastAsia="Times New Roman" w:hAnsi="Times New Roman" w:cs="Times New Roman"/>
          <w:b/>
          <w:bCs/>
          <w:color w:val="000000"/>
          <w:sz w:val="27"/>
          <w:szCs w:val="27"/>
          <w:lang w:eastAsia="en-GB"/>
        </w:rPr>
        <w:br/>
        <w:t>[</w:t>
      </w:r>
      <w:hyperlink r:id="rId1054" w:history="1">
        <w:r w:rsidRPr="008B6DF7">
          <w:rPr>
            <w:rFonts w:ascii="Times New Roman" w:eastAsia="Times New Roman" w:hAnsi="Times New Roman" w:cs="Times New Roman"/>
            <w:b/>
            <w:bCs/>
            <w:color w:val="800080"/>
            <w:sz w:val="27"/>
            <w:szCs w:val="27"/>
            <w:u w:val="single"/>
            <w:lang w:eastAsia="en-GB"/>
          </w:rPr>
          <w:t>RT I 2004, 54, 387</w:t>
        </w:r>
      </w:hyperlink>
      <w:r w:rsidRPr="008B6DF7">
        <w:rPr>
          <w:rFonts w:ascii="Times New Roman" w:eastAsia="Times New Roman" w:hAnsi="Times New Roman" w:cs="Times New Roman"/>
          <w:b/>
          <w:bCs/>
          <w:color w:val="000000"/>
          <w:sz w:val="27"/>
          <w:szCs w:val="27"/>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23" w:name="para497lg1"/>
      <w:bookmarkEnd w:id="4023"/>
      <w:r w:rsidRPr="008B6DF7">
        <w:rPr>
          <w:rFonts w:ascii="Times New Roman" w:eastAsia="Times New Roman" w:hAnsi="Times New Roman" w:cs="Times New Roman"/>
          <w:color w:val="000000"/>
          <w:sz w:val="24"/>
          <w:szCs w:val="24"/>
          <w:lang w:eastAsia="en-GB"/>
        </w:rPr>
        <w:t>(1) Euroopa vahistamismäärusega võib taotleda täitvas riigis asuva vara loovutamist, kui väljanõutav vara on saadud Euroopa vahistamismääruse aluseks oleva kuriteoga või kui see vara on selles kriminaalmenetluses kasutatav asitõendina.</w:t>
      </w:r>
      <w:r w:rsidRPr="008B6DF7">
        <w:rPr>
          <w:rFonts w:ascii="Times New Roman" w:eastAsia="Times New Roman" w:hAnsi="Times New Roman" w:cs="Times New Roman"/>
          <w:color w:val="000000"/>
          <w:sz w:val="24"/>
          <w:szCs w:val="24"/>
          <w:lang w:eastAsia="en-GB"/>
        </w:rPr>
        <w:br/>
        <w:t>[</w:t>
      </w:r>
      <w:hyperlink r:id="rId1055"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24" w:name="para497lg1b1"/>
      <w:bookmarkEnd w:id="4024"/>
      <w:r w:rsidRPr="008B6DF7">
        <w:rPr>
          <w:rFonts w:ascii="Times New Roman" w:eastAsia="Times New Roman" w:hAnsi="Times New Roman" w:cs="Times New Roman"/>
          <w:color w:val="000000"/>
          <w:sz w:val="24"/>
          <w:szCs w:val="24"/>
          <w:lang w:eastAsia="en-GB"/>
        </w:rPr>
        <w:t>(1</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Vara võib loovutada või selle loovutamist võib taotleda ka juhul, kui Euroopa vahistamismäärust ei saa esitada põhjusel, et isik on surnud või taotlevast riigist põgenenud.</w:t>
      </w:r>
      <w:r w:rsidRPr="008B6DF7">
        <w:rPr>
          <w:rFonts w:ascii="Times New Roman" w:eastAsia="Times New Roman" w:hAnsi="Times New Roman" w:cs="Times New Roman"/>
          <w:color w:val="000000"/>
          <w:sz w:val="24"/>
          <w:szCs w:val="24"/>
          <w:lang w:eastAsia="en-GB"/>
        </w:rPr>
        <w:br/>
        <w:t>[</w:t>
      </w:r>
      <w:hyperlink r:id="rId105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25" w:name="para497lg2"/>
      <w:bookmarkEnd w:id="4025"/>
      <w:r w:rsidRPr="008B6DF7">
        <w:rPr>
          <w:rFonts w:ascii="Times New Roman" w:eastAsia="Times New Roman" w:hAnsi="Times New Roman" w:cs="Times New Roman"/>
          <w:color w:val="000000"/>
          <w:sz w:val="24"/>
          <w:szCs w:val="24"/>
          <w:lang w:eastAsia="en-GB"/>
        </w:rPr>
        <w:t>(2) Eestis tagatakse kolmanda isiku õigused loovutatavale varale ja loovutatav vara tagastatakse õigustatud menetlusvälisele isikule pärast kohtuotsuse jõustumist.</w:t>
      </w:r>
      <w:r w:rsidRPr="008B6DF7">
        <w:rPr>
          <w:rFonts w:ascii="Times New Roman" w:eastAsia="Times New Roman" w:hAnsi="Times New Roman" w:cs="Times New Roman"/>
          <w:color w:val="000000"/>
          <w:sz w:val="24"/>
          <w:szCs w:val="24"/>
          <w:lang w:eastAsia="en-GB"/>
        </w:rPr>
        <w:br/>
        <w:t>[</w:t>
      </w:r>
      <w:hyperlink r:id="rId105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jaotis</w:t>
      </w:r>
      <w:r w:rsidRPr="008B6DF7">
        <w:rPr>
          <w:rFonts w:ascii="Times New Roman" w:eastAsia="Times New Roman" w:hAnsi="Times New Roman" w:cs="Times New Roman"/>
          <w:b/>
          <w:bCs/>
          <w:color w:val="000000"/>
          <w:sz w:val="36"/>
          <w:szCs w:val="36"/>
          <w:lang w:eastAsia="en-GB"/>
        </w:rPr>
        <w:br/>
        <w:t> Loovutamismenetlus</w:t>
      </w:r>
      <w:bookmarkStart w:id="4026" w:name="jaotis5"/>
      <w:r w:rsidRPr="008B6DF7">
        <w:rPr>
          <w:rFonts w:ascii="Times New Roman" w:eastAsia="Times New Roman" w:hAnsi="Times New Roman" w:cs="Times New Roman"/>
          <w:b/>
          <w:bCs/>
          <w:color w:val="000000"/>
          <w:sz w:val="36"/>
          <w:szCs w:val="36"/>
          <w:lang w:eastAsia="en-GB"/>
        </w:rPr>
        <w:t> </w:t>
      </w:r>
      <w:bookmarkEnd w:id="4026"/>
      <w:r w:rsidRPr="008B6DF7">
        <w:rPr>
          <w:rFonts w:ascii="Times New Roman" w:eastAsia="Times New Roman" w:hAnsi="Times New Roman" w:cs="Times New Roman"/>
          <w:b/>
          <w:bCs/>
          <w:color w:val="000000"/>
          <w:sz w:val="36"/>
          <w:szCs w:val="36"/>
          <w:lang w:eastAsia="en-GB"/>
        </w:rPr>
        <w:br/>
        <w:t>[</w:t>
      </w:r>
      <w:hyperlink r:id="rId1058" w:history="1">
        <w:r w:rsidRPr="008B6DF7">
          <w:rPr>
            <w:rFonts w:ascii="Times New Roman" w:eastAsia="Times New Roman" w:hAnsi="Times New Roman" w:cs="Times New Roman"/>
            <w:b/>
            <w:bCs/>
            <w:color w:val="800080"/>
            <w:sz w:val="36"/>
            <w:szCs w:val="36"/>
            <w:u w:val="single"/>
            <w:lang w:eastAsia="en-GB"/>
          </w:rPr>
          <w:t>RT I 2004, 54, 387</w:t>
        </w:r>
      </w:hyperlink>
      <w:r w:rsidRPr="008B6DF7">
        <w:rPr>
          <w:rFonts w:ascii="Times New Roman" w:eastAsia="Times New Roman" w:hAnsi="Times New Roman" w:cs="Times New Roman"/>
          <w:b/>
          <w:bCs/>
          <w:color w:val="000000"/>
          <w:sz w:val="36"/>
          <w:szCs w:val="36"/>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498. </w:t>
      </w:r>
      <w:bookmarkStart w:id="4027" w:name="para498"/>
      <w:bookmarkEnd w:id="4027"/>
      <w:r w:rsidRPr="008B6DF7">
        <w:rPr>
          <w:rFonts w:ascii="Times New Roman" w:eastAsia="Times New Roman" w:hAnsi="Times New Roman" w:cs="Times New Roman"/>
          <w:b/>
          <w:bCs/>
          <w:color w:val="000000"/>
          <w:sz w:val="27"/>
          <w:szCs w:val="27"/>
          <w:lang w:eastAsia="en-GB"/>
        </w:rPr>
        <w:t>Euroopa vahistamismääruse täitmiseks pädevad asutused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28" w:name="para498lg1"/>
      <w:bookmarkEnd w:id="4028"/>
      <w:r w:rsidRPr="008B6DF7">
        <w:rPr>
          <w:rFonts w:ascii="Times New Roman" w:eastAsia="Times New Roman" w:hAnsi="Times New Roman" w:cs="Times New Roman"/>
          <w:color w:val="000000"/>
          <w:sz w:val="24"/>
          <w:szCs w:val="24"/>
          <w:lang w:eastAsia="en-GB"/>
        </w:rPr>
        <w:t>(1) Eestile esitatud Euroopa vahistamismäärust on pädev menetlema ja loovutamisotsust vastu võtma:</w:t>
      </w:r>
      <w:r w:rsidRPr="008B6DF7">
        <w:rPr>
          <w:rFonts w:ascii="Times New Roman" w:eastAsia="Times New Roman" w:hAnsi="Times New Roman" w:cs="Times New Roman"/>
          <w:color w:val="000000"/>
          <w:sz w:val="24"/>
          <w:szCs w:val="24"/>
          <w:lang w:eastAsia="en-GB"/>
        </w:rPr>
        <w:br/>
      </w:r>
      <w:bookmarkStart w:id="4029" w:name="para498lg1p1"/>
      <w:bookmarkEnd w:id="4029"/>
      <w:r w:rsidRPr="008B6DF7">
        <w:rPr>
          <w:rFonts w:ascii="Times New Roman" w:eastAsia="Times New Roman" w:hAnsi="Times New Roman" w:cs="Times New Roman"/>
          <w:color w:val="000000"/>
          <w:sz w:val="24"/>
          <w:szCs w:val="24"/>
          <w:lang w:eastAsia="en-GB"/>
        </w:rPr>
        <w:t>1) Harju Maakohus, kui isik on kinni peetud Tallinnas või Harju, Rapla, Lääne-Viru, Ida-Viru, Järva, Lääne, Hiiu, Saare või Pärnu maakonnas;</w:t>
      </w:r>
      <w:r w:rsidRPr="008B6DF7">
        <w:rPr>
          <w:rFonts w:ascii="Times New Roman" w:eastAsia="Times New Roman" w:hAnsi="Times New Roman" w:cs="Times New Roman"/>
          <w:color w:val="000000"/>
          <w:sz w:val="24"/>
          <w:szCs w:val="24"/>
          <w:lang w:eastAsia="en-GB"/>
        </w:rPr>
        <w:br/>
      </w:r>
      <w:bookmarkStart w:id="4030" w:name="para498lg1p2"/>
      <w:bookmarkEnd w:id="4030"/>
      <w:r w:rsidRPr="008B6DF7">
        <w:rPr>
          <w:rFonts w:ascii="Times New Roman" w:eastAsia="Times New Roman" w:hAnsi="Times New Roman" w:cs="Times New Roman"/>
          <w:color w:val="000000"/>
          <w:sz w:val="24"/>
          <w:szCs w:val="24"/>
          <w:lang w:eastAsia="en-GB"/>
        </w:rPr>
        <w:t>2) Tartu Maakohus, kui isik on kinni peetud Jõgeva, Viljandi, Tartu, Põlva, Võru või Valga maakonnas.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1" w:name="para498lg2"/>
      <w:bookmarkEnd w:id="4031"/>
      <w:r w:rsidRPr="008B6DF7">
        <w:rPr>
          <w:rFonts w:ascii="Times New Roman" w:eastAsia="Times New Roman" w:hAnsi="Times New Roman" w:cs="Times New Roman"/>
          <w:color w:val="000000"/>
          <w:sz w:val="24"/>
          <w:szCs w:val="24"/>
          <w:lang w:eastAsia="en-GB"/>
        </w:rPr>
        <w:t>(2) Loovutamismenetlusalase koostöö keskasutus on Justiitsministeerium.</w:t>
      </w:r>
      <w:r w:rsidRPr="008B6DF7">
        <w:rPr>
          <w:rFonts w:ascii="Times New Roman" w:eastAsia="Times New Roman" w:hAnsi="Times New Roman" w:cs="Times New Roman"/>
          <w:color w:val="000000"/>
          <w:sz w:val="24"/>
          <w:szCs w:val="24"/>
          <w:lang w:eastAsia="en-GB"/>
        </w:rPr>
        <w:br/>
        <w:t>[</w:t>
      </w:r>
      <w:hyperlink r:id="rId1059"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499. </w:t>
      </w:r>
      <w:bookmarkStart w:id="4032" w:name="para499"/>
      <w:bookmarkEnd w:id="4032"/>
      <w:r w:rsidRPr="008B6DF7">
        <w:rPr>
          <w:rFonts w:ascii="Times New Roman" w:eastAsia="Times New Roman" w:hAnsi="Times New Roman" w:cs="Times New Roman"/>
          <w:b/>
          <w:bCs/>
          <w:color w:val="000000"/>
          <w:sz w:val="27"/>
          <w:szCs w:val="27"/>
          <w:lang w:eastAsia="en-GB"/>
        </w:rPr>
        <w:t>Loovutamisvahistamine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3" w:name="para499lg1"/>
      <w:bookmarkEnd w:id="4033"/>
      <w:r w:rsidRPr="008B6DF7">
        <w:rPr>
          <w:rFonts w:ascii="Times New Roman" w:eastAsia="Times New Roman" w:hAnsi="Times New Roman" w:cs="Times New Roman"/>
          <w:color w:val="000000"/>
          <w:sz w:val="24"/>
          <w:szCs w:val="24"/>
          <w:lang w:eastAsia="en-GB"/>
        </w:rPr>
        <w:t>(1) Isiku võib Euroopa vahistamismääruse täitmise tagamiseks võtta vahi alla käesoleva seadustiku § 217 lõikes 8 sätestatud korras. Loovutamisvahistuse otsustab prokuratuuri taotlusel eeluurimiskohtunik.</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4" w:name="para499lg2"/>
      <w:bookmarkEnd w:id="4034"/>
      <w:r w:rsidRPr="008B6DF7">
        <w:rPr>
          <w:rFonts w:ascii="Times New Roman" w:eastAsia="Times New Roman" w:hAnsi="Times New Roman" w:cs="Times New Roman"/>
          <w:color w:val="000000"/>
          <w:sz w:val="24"/>
          <w:szCs w:val="24"/>
          <w:lang w:eastAsia="en-GB"/>
        </w:rPr>
        <w:t>(2) Isiku võib Rahvusvahelise Kriminaalpolitsei Organisatsiooni (Interpol) kaudu esitatud vahistamistaotluse või Schengeni infosüsteemis oleva tagaotsimisteate alusel kinni pidada käesoleva seadustiku § 217 lõikes 1 sätestatud korras enne Euroopa vahistamismääruse saabumist, kui taotluses on kinnitus selle määruse esitamise kohta.</w:t>
      </w:r>
      <w:r w:rsidRPr="008B6DF7">
        <w:rPr>
          <w:rFonts w:ascii="Times New Roman" w:eastAsia="Times New Roman" w:hAnsi="Times New Roman" w:cs="Times New Roman"/>
          <w:color w:val="000000"/>
          <w:sz w:val="24"/>
          <w:szCs w:val="24"/>
          <w:lang w:eastAsia="en-GB"/>
        </w:rPr>
        <w:br/>
        <w:t>[</w:t>
      </w:r>
      <w:hyperlink r:id="rId106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5" w:name="para499lg3"/>
      <w:bookmarkEnd w:id="4035"/>
      <w:r w:rsidRPr="008B6DF7">
        <w:rPr>
          <w:rFonts w:ascii="Times New Roman" w:eastAsia="Times New Roman" w:hAnsi="Times New Roman" w:cs="Times New Roman"/>
          <w:color w:val="000000"/>
          <w:sz w:val="24"/>
          <w:szCs w:val="24"/>
          <w:lang w:eastAsia="en-GB"/>
        </w:rPr>
        <w:t>(3) Isiku kinnipidamisel selgitatakse talle kinnipidamise alust ja teatatakse võimalusest nõustuda loovutamisega. Antud nõusolekust ei saa loobuda.</w:t>
      </w:r>
      <w:r w:rsidRPr="008B6DF7">
        <w:rPr>
          <w:rFonts w:ascii="Times New Roman" w:eastAsia="Times New Roman" w:hAnsi="Times New Roman" w:cs="Times New Roman"/>
          <w:color w:val="000000"/>
          <w:sz w:val="24"/>
          <w:szCs w:val="24"/>
          <w:lang w:eastAsia="en-GB"/>
        </w:rPr>
        <w:br/>
        <w:t>[</w:t>
      </w:r>
      <w:hyperlink r:id="rId106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6" w:name="para499lg4"/>
      <w:bookmarkEnd w:id="4036"/>
      <w:r w:rsidRPr="008B6DF7">
        <w:rPr>
          <w:rFonts w:ascii="Times New Roman" w:eastAsia="Times New Roman" w:hAnsi="Times New Roman" w:cs="Times New Roman"/>
          <w:color w:val="000000"/>
          <w:sz w:val="24"/>
          <w:szCs w:val="24"/>
          <w:lang w:eastAsia="en-GB"/>
        </w:rPr>
        <w:t>(4) Isikul on kinnipidamisest alates õigus tasuta õigusabile ning tõlgi abile.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7" w:name="para499lg5"/>
      <w:bookmarkEnd w:id="4037"/>
      <w:r w:rsidRPr="008B6DF7">
        <w:rPr>
          <w:rFonts w:ascii="Times New Roman" w:eastAsia="Times New Roman" w:hAnsi="Times New Roman" w:cs="Times New Roman"/>
          <w:color w:val="000000"/>
          <w:sz w:val="24"/>
          <w:szCs w:val="24"/>
          <w:lang w:eastAsia="en-GB"/>
        </w:rPr>
        <w:lastRenderedPageBreak/>
        <w:t>(5) Kui Euroopa vahistamismäärust ei ole käesoleva seadustiku § 500 lõikes 1 sätestatud tähtaja jooksul saadetud, tuleb isik viivitamata vahi alt vabastada.</w:t>
      </w:r>
      <w:r w:rsidRPr="008B6DF7">
        <w:rPr>
          <w:rFonts w:ascii="Times New Roman" w:eastAsia="Times New Roman" w:hAnsi="Times New Roman" w:cs="Times New Roman"/>
          <w:color w:val="000000"/>
          <w:sz w:val="24"/>
          <w:szCs w:val="24"/>
          <w:lang w:eastAsia="en-GB"/>
        </w:rPr>
        <w:br/>
        <w:t>[</w:t>
      </w:r>
      <w:hyperlink r:id="rId1062"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500. </w:t>
      </w:r>
      <w:bookmarkStart w:id="4038" w:name="para500"/>
      <w:bookmarkEnd w:id="4038"/>
      <w:r w:rsidRPr="008B6DF7">
        <w:rPr>
          <w:rFonts w:ascii="Times New Roman" w:eastAsia="Times New Roman" w:hAnsi="Times New Roman" w:cs="Times New Roman"/>
          <w:b/>
          <w:bCs/>
          <w:color w:val="000000"/>
          <w:sz w:val="27"/>
          <w:szCs w:val="27"/>
          <w:lang w:eastAsia="en-GB"/>
        </w:rPr>
        <w:t>Euroopa vahistamismääruse edastamise kanalid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39" w:name="para500lg1"/>
      <w:bookmarkEnd w:id="4039"/>
      <w:r w:rsidRPr="008B6DF7">
        <w:rPr>
          <w:rFonts w:ascii="Times New Roman" w:eastAsia="Times New Roman" w:hAnsi="Times New Roman" w:cs="Times New Roman"/>
          <w:color w:val="000000"/>
          <w:sz w:val="24"/>
          <w:szCs w:val="24"/>
          <w:lang w:eastAsia="en-GB"/>
        </w:rPr>
        <w:t>(1) Euroopa vahistamismäärus adresseeritakse Justiitsministeeriumile kolme tööpäeva jooksul, arvates isiku vahistamisest Eestis. Justiitsministeerium edastab Euroopa vahistamismääruse viivitamata pädevale kohtule ja Riigiprokuratuurile.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0" w:name="para500lg2"/>
      <w:bookmarkEnd w:id="4040"/>
      <w:r w:rsidRPr="008B6DF7">
        <w:rPr>
          <w:rFonts w:ascii="Times New Roman" w:eastAsia="Times New Roman" w:hAnsi="Times New Roman" w:cs="Times New Roman"/>
          <w:color w:val="000000"/>
          <w:sz w:val="24"/>
          <w:szCs w:val="24"/>
          <w:lang w:eastAsia="en-GB"/>
        </w:rPr>
        <w:t>(2) Rahvusvahelise Kriminaalpolitsei Organisatsiooni (Interpol) või Schengeni infosüsteemi kaudu saabunud Euroopa vahistamismäärus saadetakse pärast isiku kinnipidamist viivitamata Justiitsministeeriumile, kes edastab selle pädevale kohtule ja Riigiprokuratuurile.</w:t>
      </w:r>
      <w:r w:rsidRPr="008B6DF7">
        <w:rPr>
          <w:rFonts w:ascii="Times New Roman" w:eastAsia="Times New Roman" w:hAnsi="Times New Roman" w:cs="Times New Roman"/>
          <w:color w:val="000000"/>
          <w:sz w:val="24"/>
          <w:szCs w:val="24"/>
          <w:lang w:eastAsia="en-GB"/>
        </w:rPr>
        <w:br/>
        <w:t>[</w:t>
      </w:r>
      <w:hyperlink r:id="rId106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501. </w:t>
      </w:r>
      <w:bookmarkStart w:id="4041" w:name="para501"/>
      <w:bookmarkEnd w:id="4041"/>
      <w:r w:rsidRPr="008B6DF7">
        <w:rPr>
          <w:rFonts w:ascii="Times New Roman" w:eastAsia="Times New Roman" w:hAnsi="Times New Roman" w:cs="Times New Roman"/>
          <w:b/>
          <w:bCs/>
          <w:color w:val="000000"/>
          <w:sz w:val="27"/>
          <w:szCs w:val="27"/>
          <w:lang w:eastAsia="en-GB"/>
        </w:rPr>
        <w:t>Kaitsja osavõtt loovutamismenetlusest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2" w:name="para501lg1"/>
      <w:bookmarkEnd w:id="4042"/>
      <w:r w:rsidRPr="008B6DF7">
        <w:rPr>
          <w:rFonts w:ascii="Times New Roman" w:eastAsia="Times New Roman" w:hAnsi="Times New Roman" w:cs="Times New Roman"/>
          <w:color w:val="000000"/>
          <w:sz w:val="24"/>
          <w:szCs w:val="24"/>
          <w:lang w:eastAsia="en-GB"/>
        </w:rPr>
        <w:t>(1) Loovutamismenetluses on kaitsjaks advokaat.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3" w:name="para501lg2"/>
      <w:bookmarkEnd w:id="4043"/>
      <w:r w:rsidRPr="008B6DF7">
        <w:rPr>
          <w:rFonts w:ascii="Times New Roman" w:eastAsia="Times New Roman" w:hAnsi="Times New Roman" w:cs="Times New Roman"/>
          <w:color w:val="000000"/>
          <w:sz w:val="24"/>
          <w:szCs w:val="24"/>
          <w:lang w:eastAsia="en-GB"/>
        </w:rPr>
        <w:t>(2) Kaitsja osavõtt loovutamismenetlusest on isiku vahi alla võtmise taotluse läbivaatamisest alates kohustuslik.</w:t>
      </w:r>
      <w:r w:rsidRPr="008B6DF7">
        <w:rPr>
          <w:rFonts w:ascii="Times New Roman" w:eastAsia="Times New Roman" w:hAnsi="Times New Roman" w:cs="Times New Roman"/>
          <w:color w:val="000000"/>
          <w:sz w:val="24"/>
          <w:szCs w:val="24"/>
          <w:lang w:eastAsia="en-GB"/>
        </w:rPr>
        <w:br/>
        <w:t>[</w:t>
      </w:r>
      <w:hyperlink r:id="rId1064"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502. </w:t>
      </w:r>
      <w:bookmarkStart w:id="4044" w:name="para502"/>
      <w:bookmarkEnd w:id="4044"/>
      <w:r w:rsidRPr="008B6DF7">
        <w:rPr>
          <w:rFonts w:ascii="Times New Roman" w:eastAsia="Times New Roman" w:hAnsi="Times New Roman" w:cs="Times New Roman"/>
          <w:b/>
          <w:bCs/>
          <w:color w:val="000000"/>
          <w:sz w:val="27"/>
          <w:szCs w:val="27"/>
          <w:lang w:eastAsia="en-GB"/>
        </w:rPr>
        <w:t>Kohtulik loovutamismenetlus</w:t>
      </w:r>
      <w:r w:rsidRPr="008B6DF7">
        <w:rPr>
          <w:rFonts w:ascii="Times New Roman" w:eastAsia="Times New Roman" w:hAnsi="Times New Roman" w:cs="Times New Roman"/>
          <w:b/>
          <w:bCs/>
          <w:color w:val="000000"/>
          <w:sz w:val="27"/>
          <w:szCs w:val="27"/>
          <w:lang w:eastAsia="en-GB"/>
        </w:rPr>
        <w:br/>
        <w:t>[</w:t>
      </w:r>
      <w:hyperlink r:id="rId1065" w:history="1">
        <w:r w:rsidRPr="008B6DF7">
          <w:rPr>
            <w:rFonts w:ascii="Times New Roman" w:eastAsia="Times New Roman" w:hAnsi="Times New Roman" w:cs="Times New Roman"/>
            <w:b/>
            <w:bCs/>
            <w:color w:val="800080"/>
            <w:sz w:val="27"/>
            <w:szCs w:val="27"/>
            <w:u w:val="single"/>
            <w:lang w:eastAsia="en-GB"/>
          </w:rPr>
          <w:t>RT I 2004, 54, 387</w:t>
        </w:r>
      </w:hyperlink>
      <w:r w:rsidRPr="008B6DF7">
        <w:rPr>
          <w:rFonts w:ascii="Times New Roman" w:eastAsia="Times New Roman" w:hAnsi="Times New Roman" w:cs="Times New Roman"/>
          <w:b/>
          <w:bCs/>
          <w:color w:val="000000"/>
          <w:sz w:val="27"/>
          <w:szCs w:val="27"/>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5" w:name="para502lg1"/>
      <w:bookmarkEnd w:id="4045"/>
      <w:r w:rsidRPr="008B6DF7">
        <w:rPr>
          <w:rFonts w:ascii="Times New Roman" w:eastAsia="Times New Roman" w:hAnsi="Times New Roman" w:cs="Times New Roman"/>
          <w:color w:val="000000"/>
          <w:sz w:val="24"/>
          <w:szCs w:val="24"/>
          <w:lang w:eastAsia="en-GB"/>
        </w:rPr>
        <w:t>(1) Euroopa vahistamismääruse arutamiseks ja isiku loovutamise otsustamiseks korraldatakse kohtuistung Euroopa vahistamismääruse kohtusse saabumisest alates kümne päeva jooksul. Kui isik on teatanud loovutamisega nõustumisest, korraldatakse kohtuistung viie päeva jooksul, arvates Euroopa vahistamismääruse kohtusse saabumisest.</w:t>
      </w:r>
      <w:r w:rsidRPr="008B6DF7">
        <w:rPr>
          <w:rFonts w:ascii="Times New Roman" w:eastAsia="Times New Roman" w:hAnsi="Times New Roman" w:cs="Times New Roman"/>
          <w:color w:val="000000"/>
          <w:sz w:val="24"/>
          <w:szCs w:val="24"/>
          <w:lang w:eastAsia="en-GB"/>
        </w:rPr>
        <w:br/>
        <w:t>[</w:t>
      </w:r>
      <w:hyperlink r:id="rId1066"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6" w:name="para502lg2"/>
      <w:bookmarkEnd w:id="4046"/>
      <w:r w:rsidRPr="008B6DF7">
        <w:rPr>
          <w:rFonts w:ascii="Times New Roman" w:eastAsia="Times New Roman" w:hAnsi="Times New Roman" w:cs="Times New Roman"/>
          <w:color w:val="000000"/>
          <w:sz w:val="24"/>
          <w:szCs w:val="24"/>
          <w:lang w:eastAsia="en-GB"/>
        </w:rPr>
        <w:t>(2) Loovutamismenetlust toimetab kohtunik ainuisikuliselt.</w:t>
      </w:r>
      <w:r w:rsidRPr="008B6DF7">
        <w:rPr>
          <w:rFonts w:ascii="Times New Roman" w:eastAsia="Times New Roman" w:hAnsi="Times New Roman" w:cs="Times New Roman"/>
          <w:color w:val="000000"/>
          <w:sz w:val="24"/>
          <w:szCs w:val="24"/>
          <w:lang w:eastAsia="en-GB"/>
        </w:rPr>
        <w:br/>
        <w:t>[</w:t>
      </w:r>
      <w:hyperlink r:id="rId106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47" w:name="para502lg3"/>
      <w:bookmarkEnd w:id="4047"/>
      <w:r w:rsidRPr="008B6DF7">
        <w:rPr>
          <w:rFonts w:ascii="Times New Roman" w:eastAsia="Times New Roman" w:hAnsi="Times New Roman" w:cs="Times New Roman"/>
          <w:color w:val="000000"/>
          <w:sz w:val="24"/>
          <w:szCs w:val="24"/>
          <w:lang w:eastAsia="en-GB"/>
        </w:rPr>
        <w:t>(3) Kohtuistungist on kohustatud osa võtma:</w:t>
      </w:r>
      <w:r w:rsidRPr="008B6DF7">
        <w:rPr>
          <w:rFonts w:ascii="Times New Roman" w:eastAsia="Times New Roman" w:hAnsi="Times New Roman" w:cs="Times New Roman"/>
          <w:color w:val="000000"/>
          <w:sz w:val="24"/>
          <w:szCs w:val="24"/>
          <w:lang w:eastAsia="en-GB"/>
        </w:rPr>
        <w:br/>
      </w:r>
      <w:bookmarkStart w:id="4048" w:name="para502lg3p1"/>
      <w:bookmarkEnd w:id="4048"/>
      <w:r w:rsidRPr="008B6DF7">
        <w:rPr>
          <w:rFonts w:ascii="Times New Roman" w:eastAsia="Times New Roman" w:hAnsi="Times New Roman" w:cs="Times New Roman"/>
          <w:color w:val="000000"/>
          <w:sz w:val="24"/>
          <w:szCs w:val="24"/>
          <w:lang w:eastAsia="en-GB"/>
        </w:rPr>
        <w:t>1) prokurör;</w:t>
      </w:r>
      <w:r w:rsidRPr="008B6DF7">
        <w:rPr>
          <w:rFonts w:ascii="Times New Roman" w:eastAsia="Times New Roman" w:hAnsi="Times New Roman" w:cs="Times New Roman"/>
          <w:color w:val="000000"/>
          <w:sz w:val="24"/>
          <w:szCs w:val="24"/>
          <w:lang w:eastAsia="en-GB"/>
        </w:rPr>
        <w:br/>
      </w:r>
      <w:bookmarkStart w:id="4049" w:name="para502lg3p2"/>
      <w:bookmarkEnd w:id="4049"/>
      <w:r w:rsidRPr="008B6DF7">
        <w:rPr>
          <w:rFonts w:ascii="Times New Roman" w:eastAsia="Times New Roman" w:hAnsi="Times New Roman" w:cs="Times New Roman"/>
          <w:color w:val="000000"/>
          <w:sz w:val="24"/>
          <w:szCs w:val="24"/>
          <w:lang w:eastAsia="en-GB"/>
        </w:rPr>
        <w:t>2) isik, kelle loovutamist taotletakse;</w:t>
      </w:r>
      <w:r w:rsidRPr="008B6DF7">
        <w:rPr>
          <w:rFonts w:ascii="Times New Roman" w:eastAsia="Times New Roman" w:hAnsi="Times New Roman" w:cs="Times New Roman"/>
          <w:color w:val="000000"/>
          <w:sz w:val="24"/>
          <w:szCs w:val="24"/>
          <w:lang w:eastAsia="en-GB"/>
        </w:rPr>
        <w:br/>
      </w:r>
      <w:bookmarkStart w:id="4050" w:name="para502lg3p3"/>
      <w:bookmarkEnd w:id="4050"/>
      <w:r w:rsidRPr="008B6DF7">
        <w:rPr>
          <w:rFonts w:ascii="Times New Roman" w:eastAsia="Times New Roman" w:hAnsi="Times New Roman" w:cs="Times New Roman"/>
          <w:color w:val="000000"/>
          <w:sz w:val="24"/>
          <w:szCs w:val="24"/>
          <w:lang w:eastAsia="en-GB"/>
        </w:rPr>
        <w:t>3) selle isiku kaitsja, kelle loovutamist taotletakse.</w:t>
      </w:r>
      <w:r w:rsidRPr="008B6DF7">
        <w:rPr>
          <w:rFonts w:ascii="Times New Roman" w:eastAsia="Times New Roman" w:hAnsi="Times New Roman" w:cs="Times New Roman"/>
          <w:color w:val="000000"/>
          <w:sz w:val="24"/>
          <w:szCs w:val="24"/>
          <w:lang w:eastAsia="en-GB"/>
        </w:rPr>
        <w:br/>
        <w:t>[</w:t>
      </w:r>
      <w:hyperlink r:id="rId1068"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1" w:name="para502lg4"/>
      <w:bookmarkEnd w:id="4051"/>
      <w:r w:rsidRPr="008B6DF7">
        <w:rPr>
          <w:rFonts w:ascii="Times New Roman" w:eastAsia="Times New Roman" w:hAnsi="Times New Roman" w:cs="Times New Roman"/>
          <w:color w:val="000000"/>
          <w:sz w:val="24"/>
          <w:szCs w:val="24"/>
          <w:lang w:eastAsia="en-GB"/>
        </w:rPr>
        <w:t>(4) Kohtuistungil kohus:</w:t>
      </w:r>
      <w:r w:rsidRPr="008B6DF7">
        <w:rPr>
          <w:rFonts w:ascii="Times New Roman" w:eastAsia="Times New Roman" w:hAnsi="Times New Roman" w:cs="Times New Roman"/>
          <w:color w:val="000000"/>
          <w:sz w:val="24"/>
          <w:szCs w:val="24"/>
          <w:lang w:eastAsia="en-GB"/>
        </w:rPr>
        <w:br/>
      </w:r>
      <w:bookmarkStart w:id="4052" w:name="para502lg4p1"/>
      <w:bookmarkEnd w:id="4052"/>
      <w:r w:rsidRPr="008B6DF7">
        <w:rPr>
          <w:rFonts w:ascii="Times New Roman" w:eastAsia="Times New Roman" w:hAnsi="Times New Roman" w:cs="Times New Roman"/>
          <w:color w:val="000000"/>
          <w:sz w:val="24"/>
          <w:szCs w:val="24"/>
          <w:lang w:eastAsia="en-GB"/>
        </w:rPr>
        <w:t>1) kontrollib isiku nõusolekut loovutamisega;</w:t>
      </w:r>
      <w:r w:rsidRPr="008B6DF7">
        <w:rPr>
          <w:rFonts w:ascii="Times New Roman" w:eastAsia="Times New Roman" w:hAnsi="Times New Roman" w:cs="Times New Roman"/>
          <w:color w:val="000000"/>
          <w:sz w:val="24"/>
          <w:szCs w:val="24"/>
          <w:lang w:eastAsia="en-GB"/>
        </w:rPr>
        <w:br/>
      </w:r>
      <w:bookmarkStart w:id="4053" w:name="para502lg4p2"/>
      <w:bookmarkEnd w:id="4053"/>
      <w:r w:rsidRPr="008B6DF7">
        <w:rPr>
          <w:rFonts w:ascii="Times New Roman" w:eastAsia="Times New Roman" w:hAnsi="Times New Roman" w:cs="Times New Roman"/>
          <w:color w:val="000000"/>
          <w:sz w:val="24"/>
          <w:szCs w:val="24"/>
          <w:lang w:eastAsia="en-GB"/>
        </w:rPr>
        <w:t>2) tutvustab isikule käesoleva seadustiku §-des 493 ja 494 sätestatut;</w:t>
      </w:r>
      <w:r w:rsidRPr="008B6DF7">
        <w:rPr>
          <w:rFonts w:ascii="Times New Roman" w:eastAsia="Times New Roman" w:hAnsi="Times New Roman" w:cs="Times New Roman"/>
          <w:color w:val="000000"/>
          <w:sz w:val="24"/>
          <w:szCs w:val="24"/>
          <w:lang w:eastAsia="en-GB"/>
        </w:rPr>
        <w:br/>
      </w:r>
      <w:bookmarkStart w:id="4054" w:name="para502lg4p3"/>
      <w:bookmarkEnd w:id="4054"/>
      <w:r w:rsidRPr="008B6DF7">
        <w:rPr>
          <w:rFonts w:ascii="Times New Roman" w:eastAsia="Times New Roman" w:hAnsi="Times New Roman" w:cs="Times New Roman"/>
          <w:color w:val="000000"/>
          <w:sz w:val="24"/>
          <w:szCs w:val="24"/>
          <w:lang w:eastAsia="en-GB"/>
        </w:rPr>
        <w:t>3) kuulab ära isiku, kelle loovutamist taotletakse, tema kaitsja ja prokuröri arvamuse.</w:t>
      </w:r>
      <w:r w:rsidRPr="008B6DF7">
        <w:rPr>
          <w:rFonts w:ascii="Times New Roman" w:eastAsia="Times New Roman" w:hAnsi="Times New Roman" w:cs="Times New Roman"/>
          <w:color w:val="000000"/>
          <w:sz w:val="24"/>
          <w:szCs w:val="24"/>
          <w:lang w:eastAsia="en-GB"/>
        </w:rPr>
        <w:br/>
        <w:t>[</w:t>
      </w:r>
      <w:hyperlink r:id="rId1069"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5" w:name="para502lg5"/>
      <w:bookmarkEnd w:id="4055"/>
      <w:r w:rsidRPr="008B6DF7">
        <w:rPr>
          <w:rFonts w:ascii="Times New Roman" w:eastAsia="Times New Roman" w:hAnsi="Times New Roman" w:cs="Times New Roman"/>
          <w:color w:val="000000"/>
          <w:sz w:val="24"/>
          <w:szCs w:val="24"/>
          <w:lang w:eastAsia="en-GB"/>
        </w:rPr>
        <w:t>(5) Kohus võib määrata taotleva riigi pädevale õigusasutusele tähtaja lisateabe edastamiseks.</w:t>
      </w:r>
      <w:r w:rsidRPr="008B6DF7">
        <w:rPr>
          <w:rFonts w:ascii="Times New Roman" w:eastAsia="Times New Roman" w:hAnsi="Times New Roman" w:cs="Times New Roman"/>
          <w:color w:val="000000"/>
          <w:sz w:val="24"/>
          <w:szCs w:val="24"/>
          <w:lang w:eastAsia="en-GB"/>
        </w:rPr>
        <w:br/>
        <w:t>[</w:t>
      </w:r>
      <w:hyperlink r:id="rId1070"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6" w:name="para502lg6"/>
      <w:bookmarkEnd w:id="4056"/>
      <w:r w:rsidRPr="008B6DF7">
        <w:rPr>
          <w:rFonts w:ascii="Times New Roman" w:eastAsia="Times New Roman" w:hAnsi="Times New Roman" w:cs="Times New Roman"/>
          <w:color w:val="000000"/>
          <w:sz w:val="24"/>
          <w:szCs w:val="24"/>
          <w:lang w:eastAsia="en-GB"/>
        </w:rPr>
        <w:lastRenderedPageBreak/>
        <w:t>(6) Kohus teeb käesoleva seadustiku §-s 503 sätestatud määruse viivitamata pärast isiku loovutamiseks korraldatud kohtuistungit ja edastab selle kohe Justiitsministeeriumile.</w:t>
      </w:r>
      <w:r w:rsidRPr="008B6DF7">
        <w:rPr>
          <w:rFonts w:ascii="Times New Roman" w:eastAsia="Times New Roman" w:hAnsi="Times New Roman" w:cs="Times New Roman"/>
          <w:color w:val="000000"/>
          <w:sz w:val="24"/>
          <w:szCs w:val="24"/>
          <w:lang w:eastAsia="en-GB"/>
        </w:rPr>
        <w:br/>
        <w:t>[</w:t>
      </w:r>
      <w:hyperlink r:id="rId107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7" w:name="para502lg7"/>
      <w:bookmarkEnd w:id="4057"/>
      <w:r w:rsidRPr="008B6DF7">
        <w:rPr>
          <w:rFonts w:ascii="Times New Roman" w:eastAsia="Times New Roman" w:hAnsi="Times New Roman" w:cs="Times New Roman"/>
          <w:color w:val="000000"/>
          <w:sz w:val="24"/>
          <w:szCs w:val="24"/>
          <w:lang w:eastAsia="en-GB"/>
        </w:rPr>
        <w:t>(7) Kui ettenähtud aja jooksul ei ole võimalik loovutamisotsust teha, pikeneb loovutamisotsuse tegemiseks ettenähtud aeg kolmekümne päeva võrra. Sellisest loovutamismenetluse pikendamisest teavitatakse viivitamata taotluse esitajat ja Eurojusti.</w:t>
      </w:r>
      <w:r w:rsidRPr="008B6DF7">
        <w:rPr>
          <w:rFonts w:ascii="Times New Roman" w:eastAsia="Times New Roman" w:hAnsi="Times New Roman" w:cs="Times New Roman"/>
          <w:color w:val="000000"/>
          <w:sz w:val="24"/>
          <w:szCs w:val="24"/>
          <w:lang w:eastAsia="en-GB"/>
        </w:rPr>
        <w:br/>
        <w:t>[</w:t>
      </w:r>
      <w:hyperlink r:id="rId107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503. </w:t>
      </w:r>
      <w:bookmarkStart w:id="4058" w:name="para503"/>
      <w:bookmarkEnd w:id="4058"/>
      <w:r w:rsidRPr="008B6DF7">
        <w:rPr>
          <w:rFonts w:ascii="Times New Roman" w:eastAsia="Times New Roman" w:hAnsi="Times New Roman" w:cs="Times New Roman"/>
          <w:b/>
          <w:bCs/>
          <w:color w:val="000000"/>
          <w:sz w:val="27"/>
          <w:szCs w:val="27"/>
          <w:lang w:eastAsia="en-GB"/>
        </w:rPr>
        <w:t>Kohtulahendid loovutamismenetluses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59" w:name="para503lg1"/>
      <w:bookmarkEnd w:id="4059"/>
      <w:r w:rsidRPr="008B6DF7">
        <w:rPr>
          <w:rFonts w:ascii="Times New Roman" w:eastAsia="Times New Roman" w:hAnsi="Times New Roman" w:cs="Times New Roman"/>
          <w:color w:val="000000"/>
          <w:sz w:val="24"/>
          <w:szCs w:val="24"/>
          <w:lang w:eastAsia="en-GB"/>
        </w:rPr>
        <w:t>(1) Välisriigile isiku loovutamise otsustamisel teeb kohus ühe järgmistest määrustest:</w:t>
      </w:r>
      <w:r w:rsidRPr="008B6DF7">
        <w:rPr>
          <w:rFonts w:ascii="Times New Roman" w:eastAsia="Times New Roman" w:hAnsi="Times New Roman" w:cs="Times New Roman"/>
          <w:color w:val="000000"/>
          <w:sz w:val="24"/>
          <w:szCs w:val="24"/>
          <w:lang w:eastAsia="en-GB"/>
        </w:rPr>
        <w:br/>
      </w:r>
      <w:bookmarkStart w:id="4060" w:name="para503lg1p1"/>
      <w:bookmarkEnd w:id="4060"/>
      <w:r w:rsidRPr="008B6DF7">
        <w:rPr>
          <w:rFonts w:ascii="Times New Roman" w:eastAsia="Times New Roman" w:hAnsi="Times New Roman" w:cs="Times New Roman"/>
          <w:color w:val="000000"/>
          <w:sz w:val="24"/>
          <w:szCs w:val="24"/>
          <w:lang w:eastAsia="en-GB"/>
        </w:rPr>
        <w:t>1) rahuldab Euroopa vahistamismääruse ja nõustub isiku loovutamisega;</w:t>
      </w:r>
      <w:r w:rsidRPr="008B6DF7">
        <w:rPr>
          <w:rFonts w:ascii="Times New Roman" w:eastAsia="Times New Roman" w:hAnsi="Times New Roman" w:cs="Times New Roman"/>
          <w:color w:val="000000"/>
          <w:sz w:val="24"/>
          <w:szCs w:val="24"/>
          <w:lang w:eastAsia="en-GB"/>
        </w:rPr>
        <w:br/>
      </w:r>
      <w:bookmarkStart w:id="4061" w:name="para503lg1p2"/>
      <w:bookmarkEnd w:id="4061"/>
      <w:r w:rsidRPr="008B6DF7">
        <w:rPr>
          <w:rFonts w:ascii="Times New Roman" w:eastAsia="Times New Roman" w:hAnsi="Times New Roman" w:cs="Times New Roman"/>
          <w:color w:val="000000"/>
          <w:sz w:val="24"/>
          <w:szCs w:val="24"/>
          <w:lang w:eastAsia="en-GB"/>
        </w:rPr>
        <w:t>2) ei rahulda Euroopa vahistamismäärust ja keeldub isiku loovutamisest.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62" w:name="para503lg2"/>
      <w:bookmarkEnd w:id="4062"/>
      <w:r w:rsidRPr="008B6DF7">
        <w:rPr>
          <w:rFonts w:ascii="Times New Roman" w:eastAsia="Times New Roman" w:hAnsi="Times New Roman" w:cs="Times New Roman"/>
          <w:color w:val="000000"/>
          <w:sz w:val="24"/>
          <w:szCs w:val="24"/>
          <w:lang w:eastAsia="en-GB"/>
        </w:rPr>
        <w:t>(2) Määruses märgitakse:</w:t>
      </w:r>
      <w:r w:rsidRPr="008B6DF7">
        <w:rPr>
          <w:rFonts w:ascii="Times New Roman" w:eastAsia="Times New Roman" w:hAnsi="Times New Roman" w:cs="Times New Roman"/>
          <w:color w:val="000000"/>
          <w:sz w:val="24"/>
          <w:szCs w:val="24"/>
          <w:lang w:eastAsia="en-GB"/>
        </w:rPr>
        <w:br/>
      </w:r>
      <w:bookmarkStart w:id="4063" w:name="para503lg2p1"/>
      <w:bookmarkEnd w:id="4063"/>
      <w:r w:rsidRPr="008B6DF7">
        <w:rPr>
          <w:rFonts w:ascii="Times New Roman" w:eastAsia="Times New Roman" w:hAnsi="Times New Roman" w:cs="Times New Roman"/>
          <w:color w:val="000000"/>
          <w:sz w:val="24"/>
          <w:szCs w:val="24"/>
          <w:lang w:eastAsia="en-GB"/>
        </w:rPr>
        <w:t>1) loovutamismenetlusele allutatud isiku nimi ning isikukood või sünniaeg ja sünnikoht;</w:t>
      </w:r>
      <w:r w:rsidRPr="008B6DF7">
        <w:rPr>
          <w:rFonts w:ascii="Times New Roman" w:eastAsia="Times New Roman" w:hAnsi="Times New Roman" w:cs="Times New Roman"/>
          <w:color w:val="000000"/>
          <w:sz w:val="24"/>
          <w:szCs w:val="24"/>
          <w:lang w:eastAsia="en-GB"/>
        </w:rPr>
        <w:br/>
      </w:r>
      <w:bookmarkStart w:id="4064" w:name="para503lg2p2"/>
      <w:bookmarkEnd w:id="4064"/>
      <w:r w:rsidRPr="008B6DF7">
        <w:rPr>
          <w:rFonts w:ascii="Times New Roman" w:eastAsia="Times New Roman" w:hAnsi="Times New Roman" w:cs="Times New Roman"/>
          <w:color w:val="000000"/>
          <w:sz w:val="24"/>
          <w:szCs w:val="24"/>
          <w:lang w:eastAsia="en-GB"/>
        </w:rPr>
        <w:t>2) läbivaadatud Euroopa vahistamismääruse sisu;</w:t>
      </w:r>
      <w:r w:rsidRPr="008B6DF7">
        <w:rPr>
          <w:rFonts w:ascii="Times New Roman" w:eastAsia="Times New Roman" w:hAnsi="Times New Roman" w:cs="Times New Roman"/>
          <w:color w:val="000000"/>
          <w:sz w:val="24"/>
          <w:szCs w:val="24"/>
          <w:lang w:eastAsia="en-GB"/>
        </w:rPr>
        <w:br/>
      </w:r>
      <w:bookmarkStart w:id="4065" w:name="para503lg2p3"/>
      <w:bookmarkEnd w:id="4065"/>
      <w:r w:rsidRPr="008B6DF7">
        <w:rPr>
          <w:rFonts w:ascii="Times New Roman" w:eastAsia="Times New Roman" w:hAnsi="Times New Roman" w:cs="Times New Roman"/>
          <w:color w:val="000000"/>
          <w:sz w:val="24"/>
          <w:szCs w:val="24"/>
          <w:lang w:eastAsia="en-GB"/>
        </w:rPr>
        <w:t>3) kohtuistungil osalenud isikute seisukohad ning kui isik on enda loovutamisega nõus, tema nõusolek;</w:t>
      </w:r>
      <w:r w:rsidRPr="008B6DF7">
        <w:rPr>
          <w:rFonts w:ascii="Times New Roman" w:eastAsia="Times New Roman" w:hAnsi="Times New Roman" w:cs="Times New Roman"/>
          <w:color w:val="000000"/>
          <w:sz w:val="24"/>
          <w:szCs w:val="24"/>
          <w:lang w:eastAsia="en-GB"/>
        </w:rPr>
        <w:br/>
      </w:r>
      <w:bookmarkStart w:id="4066" w:name="para503lg2p4"/>
      <w:bookmarkEnd w:id="4066"/>
      <w:r w:rsidRPr="008B6DF7">
        <w:rPr>
          <w:rFonts w:ascii="Times New Roman" w:eastAsia="Times New Roman" w:hAnsi="Times New Roman" w:cs="Times New Roman"/>
          <w:color w:val="000000"/>
          <w:sz w:val="24"/>
          <w:szCs w:val="24"/>
          <w:lang w:eastAsia="en-GB"/>
        </w:rPr>
        <w:t>4) kohtu otsustus ja põhjendused loovutamisega nõustumise või mittenõustumise kohta;</w:t>
      </w:r>
      <w:r w:rsidRPr="008B6DF7">
        <w:rPr>
          <w:rFonts w:ascii="Times New Roman" w:eastAsia="Times New Roman" w:hAnsi="Times New Roman" w:cs="Times New Roman"/>
          <w:color w:val="000000"/>
          <w:sz w:val="24"/>
          <w:szCs w:val="24"/>
          <w:lang w:eastAsia="en-GB"/>
        </w:rPr>
        <w:br/>
      </w:r>
      <w:bookmarkStart w:id="4067" w:name="para503lg2p5"/>
      <w:bookmarkEnd w:id="4067"/>
      <w:r w:rsidRPr="008B6DF7">
        <w:rPr>
          <w:rFonts w:ascii="Times New Roman" w:eastAsia="Times New Roman" w:hAnsi="Times New Roman" w:cs="Times New Roman"/>
          <w:color w:val="000000"/>
          <w:sz w:val="24"/>
          <w:szCs w:val="24"/>
          <w:lang w:eastAsia="en-GB"/>
        </w:rPr>
        <w:t>5) käesoleva seadustiku § 492 lõigetes 3–5 sätestatud loovutamise tingimused;</w:t>
      </w:r>
      <w:r w:rsidRPr="008B6DF7">
        <w:rPr>
          <w:rFonts w:ascii="Times New Roman" w:eastAsia="Times New Roman" w:hAnsi="Times New Roman" w:cs="Times New Roman"/>
          <w:color w:val="000000"/>
          <w:sz w:val="24"/>
          <w:szCs w:val="24"/>
          <w:lang w:eastAsia="en-GB"/>
        </w:rPr>
        <w:br/>
      </w:r>
      <w:bookmarkStart w:id="4068" w:name="para503lg2p6"/>
      <w:bookmarkEnd w:id="4068"/>
      <w:r w:rsidRPr="008B6DF7">
        <w:rPr>
          <w:rFonts w:ascii="Times New Roman" w:eastAsia="Times New Roman" w:hAnsi="Times New Roman" w:cs="Times New Roman"/>
          <w:color w:val="000000"/>
          <w:sz w:val="24"/>
          <w:szCs w:val="24"/>
          <w:lang w:eastAsia="en-GB"/>
        </w:rPr>
        <w:t>6) loovutamismenetlusele allutatud isiku vahi all viibitud aeg;</w:t>
      </w:r>
      <w:r w:rsidRPr="008B6DF7">
        <w:rPr>
          <w:rFonts w:ascii="Times New Roman" w:eastAsia="Times New Roman" w:hAnsi="Times New Roman" w:cs="Times New Roman"/>
          <w:color w:val="000000"/>
          <w:sz w:val="24"/>
          <w:szCs w:val="24"/>
          <w:lang w:eastAsia="en-GB"/>
        </w:rPr>
        <w:br/>
      </w:r>
      <w:bookmarkStart w:id="4069" w:name="para503lg2p7"/>
      <w:bookmarkEnd w:id="4069"/>
      <w:r w:rsidRPr="008B6DF7">
        <w:rPr>
          <w:rFonts w:ascii="Times New Roman" w:eastAsia="Times New Roman" w:hAnsi="Times New Roman" w:cs="Times New Roman"/>
          <w:color w:val="000000"/>
          <w:sz w:val="24"/>
          <w:szCs w:val="24"/>
          <w:lang w:eastAsia="en-GB"/>
        </w:rPr>
        <w:t>7) edasikaebamise kord.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0" w:name="para503lg3"/>
      <w:bookmarkEnd w:id="4070"/>
      <w:r w:rsidRPr="008B6DF7">
        <w:rPr>
          <w:rFonts w:ascii="Times New Roman" w:eastAsia="Times New Roman" w:hAnsi="Times New Roman" w:cs="Times New Roman"/>
          <w:color w:val="000000"/>
          <w:sz w:val="24"/>
          <w:szCs w:val="24"/>
          <w:lang w:eastAsia="en-GB"/>
        </w:rPr>
        <w:t>(3) Kui Euroopa vahistamismäärus sisaldab vara konfiskeerimise taotlust, otsustab kohus vara konfiskeerimise loovutamismenetluses.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1" w:name="para503lg4"/>
      <w:bookmarkEnd w:id="4071"/>
      <w:r w:rsidRPr="008B6DF7">
        <w:rPr>
          <w:rFonts w:ascii="Times New Roman" w:eastAsia="Times New Roman" w:hAnsi="Times New Roman" w:cs="Times New Roman"/>
          <w:color w:val="000000"/>
          <w:sz w:val="24"/>
          <w:szCs w:val="24"/>
          <w:lang w:eastAsia="en-GB"/>
        </w:rPr>
        <w:t>(4) Kui kohus otsustab Euroopa vahistamismääruse rahuldada ja isiku loovutada, kohaldab kohus isiku suhtes loovutamisvahistamist kuni isiku üleandmiseni.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2" w:name="para503lg5"/>
      <w:bookmarkEnd w:id="4072"/>
      <w:r w:rsidRPr="008B6DF7">
        <w:rPr>
          <w:rFonts w:ascii="Times New Roman" w:eastAsia="Times New Roman" w:hAnsi="Times New Roman" w:cs="Times New Roman"/>
          <w:color w:val="000000"/>
          <w:sz w:val="24"/>
          <w:szCs w:val="24"/>
          <w:lang w:eastAsia="en-GB"/>
        </w:rPr>
        <w:t>(5) Kui kohus otsustab loovutamisest keelduda, kohaldatakse isiku suhtes loovutamisvahistamist kuni loovutamismääruse või loovutamisest keeldumise määruse jõustumiseni.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3" w:name="para503lg6"/>
      <w:bookmarkEnd w:id="4073"/>
      <w:r w:rsidRPr="008B6DF7">
        <w:rPr>
          <w:rFonts w:ascii="Times New Roman" w:eastAsia="Times New Roman" w:hAnsi="Times New Roman" w:cs="Times New Roman"/>
          <w:color w:val="000000"/>
          <w:sz w:val="24"/>
          <w:szCs w:val="24"/>
          <w:lang w:eastAsia="en-GB"/>
        </w:rPr>
        <w:t>(6) Määruse koopia edastatakse kinnipidamisasutusele, kus loovutatavat isikut loovutamisvahistuses peetakse, ja tehakse loovutatavale isikule allkirja vastu teatavaks.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4" w:name="para503lg7"/>
      <w:bookmarkEnd w:id="4074"/>
      <w:r w:rsidRPr="008B6DF7">
        <w:rPr>
          <w:rFonts w:ascii="Times New Roman" w:eastAsia="Times New Roman" w:hAnsi="Times New Roman" w:cs="Times New Roman"/>
          <w:color w:val="000000"/>
          <w:sz w:val="24"/>
          <w:szCs w:val="24"/>
          <w:lang w:eastAsia="en-GB"/>
        </w:rPr>
        <w:t>(7) Loovutamismenetluses tehtud jõustunud määruse koopia saadetakse viivitamata Justiitsministeeriumile, kes teeb selle teatavaks taotlevale riigile.</w:t>
      </w:r>
      <w:r w:rsidRPr="008B6DF7">
        <w:rPr>
          <w:rFonts w:ascii="Times New Roman" w:eastAsia="Times New Roman" w:hAnsi="Times New Roman" w:cs="Times New Roman"/>
          <w:color w:val="000000"/>
          <w:sz w:val="24"/>
          <w:szCs w:val="24"/>
          <w:lang w:eastAsia="en-GB"/>
        </w:rPr>
        <w:br/>
        <w:t>[</w:t>
      </w:r>
      <w:hyperlink r:id="rId1073"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504. </w:t>
      </w:r>
      <w:bookmarkStart w:id="4075" w:name="para504"/>
      <w:bookmarkEnd w:id="4075"/>
      <w:r w:rsidRPr="008B6DF7">
        <w:rPr>
          <w:rFonts w:ascii="Times New Roman" w:eastAsia="Times New Roman" w:hAnsi="Times New Roman" w:cs="Times New Roman"/>
          <w:b/>
          <w:bCs/>
          <w:color w:val="000000"/>
          <w:sz w:val="27"/>
          <w:szCs w:val="27"/>
          <w:lang w:eastAsia="en-GB"/>
        </w:rPr>
        <w:t>Loovutamismenetluses tehtud määruse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6" w:name="para504lg1"/>
      <w:bookmarkEnd w:id="4076"/>
      <w:r w:rsidRPr="008B6DF7">
        <w:rPr>
          <w:rFonts w:ascii="Times New Roman" w:eastAsia="Times New Roman" w:hAnsi="Times New Roman" w:cs="Times New Roman"/>
          <w:color w:val="000000"/>
          <w:sz w:val="24"/>
          <w:szCs w:val="24"/>
          <w:lang w:eastAsia="en-GB"/>
        </w:rPr>
        <w:t>(1) Loovutamismenetluses tehtud loovutamismääruse või loovutamisest keeldumise määruse peale võib esitada määruskaebuse käesoleva seadustiku § 386 lõikes 2 sätestatud korras kolme päeva jooksul, arvates määruse kättesaamisest.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7" w:name="para504lg2"/>
      <w:bookmarkEnd w:id="4077"/>
      <w:r w:rsidRPr="008B6DF7">
        <w:rPr>
          <w:rFonts w:ascii="Times New Roman" w:eastAsia="Times New Roman" w:hAnsi="Times New Roman" w:cs="Times New Roman"/>
          <w:color w:val="000000"/>
          <w:sz w:val="24"/>
          <w:szCs w:val="24"/>
          <w:lang w:eastAsia="en-GB"/>
        </w:rPr>
        <w:t>(2) Määruskaebus esitatakse Harju Maakohtu määruse peale Tallinna ringkonnakohtusse ja Tartu Maakohtu määruse peale Tartu ringkonnakohtusse.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8" w:name="para504lg3"/>
      <w:bookmarkEnd w:id="4078"/>
      <w:r w:rsidRPr="008B6DF7">
        <w:rPr>
          <w:rFonts w:ascii="Times New Roman" w:eastAsia="Times New Roman" w:hAnsi="Times New Roman" w:cs="Times New Roman"/>
          <w:color w:val="000000"/>
          <w:sz w:val="24"/>
          <w:szCs w:val="24"/>
          <w:lang w:eastAsia="en-GB"/>
        </w:rPr>
        <w:lastRenderedPageBreak/>
        <w:t>(3) Määruskaebus vaadatakse ringkonnakohtus kirjalikus menetluses läbi kümne päeva jooksul, arvates asja saabumisest ringkonnakohtusse.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79" w:name="para504lg4"/>
      <w:bookmarkEnd w:id="4079"/>
      <w:r w:rsidRPr="008B6DF7">
        <w:rPr>
          <w:rFonts w:ascii="Times New Roman" w:eastAsia="Times New Roman" w:hAnsi="Times New Roman" w:cs="Times New Roman"/>
          <w:color w:val="000000"/>
          <w:sz w:val="24"/>
          <w:szCs w:val="24"/>
          <w:lang w:eastAsia="en-GB"/>
        </w:rPr>
        <w:t>(4) Ringkonnakohtu otsus on lõplik.</w:t>
      </w:r>
      <w:r w:rsidRPr="008B6DF7">
        <w:rPr>
          <w:rFonts w:ascii="Times New Roman" w:eastAsia="Times New Roman" w:hAnsi="Times New Roman" w:cs="Times New Roman"/>
          <w:color w:val="000000"/>
          <w:sz w:val="24"/>
          <w:szCs w:val="24"/>
          <w:lang w:eastAsia="en-GB"/>
        </w:rPr>
        <w:br/>
        <w:t>[</w:t>
      </w:r>
      <w:hyperlink r:id="rId1074" w:history="1">
        <w:r w:rsidRPr="008B6DF7">
          <w:rPr>
            <w:rFonts w:ascii="Times New Roman" w:eastAsia="Times New Roman" w:hAnsi="Times New Roman" w:cs="Times New Roman"/>
            <w:color w:val="800080"/>
            <w:sz w:val="24"/>
            <w:szCs w:val="24"/>
            <w:u w:val="single"/>
            <w:lang w:eastAsia="en-GB"/>
          </w:rPr>
          <w:t>RT I 2005, 39, 308</w:t>
        </w:r>
      </w:hyperlink>
      <w:r w:rsidRPr="008B6DF7">
        <w:rPr>
          <w:rFonts w:ascii="Times New Roman" w:eastAsia="Times New Roman" w:hAnsi="Times New Roman" w:cs="Times New Roman"/>
          <w:color w:val="000000"/>
          <w:sz w:val="24"/>
          <w:szCs w:val="24"/>
          <w:lang w:eastAsia="en-GB"/>
        </w:rPr>
        <w:t> - jõust. 01.01.2006]</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505. </w:t>
      </w:r>
      <w:bookmarkStart w:id="4080" w:name="para505"/>
      <w:bookmarkEnd w:id="4080"/>
      <w:r w:rsidRPr="008B6DF7">
        <w:rPr>
          <w:rFonts w:ascii="Times New Roman" w:eastAsia="Times New Roman" w:hAnsi="Times New Roman" w:cs="Times New Roman"/>
          <w:b/>
          <w:bCs/>
          <w:color w:val="000000"/>
          <w:sz w:val="27"/>
          <w:szCs w:val="27"/>
          <w:lang w:eastAsia="en-GB"/>
        </w:rPr>
        <w:t>Isiku üleandmine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1" w:name="para505lg1"/>
      <w:bookmarkEnd w:id="4081"/>
      <w:r w:rsidRPr="008B6DF7">
        <w:rPr>
          <w:rFonts w:ascii="Times New Roman" w:eastAsia="Times New Roman" w:hAnsi="Times New Roman" w:cs="Times New Roman"/>
          <w:color w:val="000000"/>
          <w:sz w:val="24"/>
          <w:szCs w:val="24"/>
          <w:lang w:eastAsia="en-GB"/>
        </w:rPr>
        <w:t>(1) Jõustunud loovutamismääruse koopia saadetakse Politsei- ja Piirivalveametile, kes teatab taotlevale riigile loovutatud isiku üleandmise aja ja koha ning korraldab isiku üleandmise.</w:t>
      </w:r>
      <w:r w:rsidRPr="008B6DF7">
        <w:rPr>
          <w:rFonts w:ascii="Times New Roman" w:eastAsia="Times New Roman" w:hAnsi="Times New Roman" w:cs="Times New Roman"/>
          <w:color w:val="000000"/>
          <w:sz w:val="24"/>
          <w:szCs w:val="24"/>
          <w:lang w:eastAsia="en-GB"/>
        </w:rPr>
        <w:br/>
        <w:t>[</w:t>
      </w:r>
      <w:hyperlink r:id="rId1075" w:history="1">
        <w:r w:rsidRPr="008B6DF7">
          <w:rPr>
            <w:rFonts w:ascii="Times New Roman" w:eastAsia="Times New Roman" w:hAnsi="Times New Roman" w:cs="Times New Roman"/>
            <w:color w:val="800080"/>
            <w:sz w:val="24"/>
            <w:szCs w:val="24"/>
            <w:u w:val="single"/>
            <w:lang w:eastAsia="en-GB"/>
          </w:rPr>
          <w:t>RT I 2009, 27, 165</w:t>
        </w:r>
      </w:hyperlink>
      <w:r w:rsidRPr="008B6DF7">
        <w:rPr>
          <w:rFonts w:ascii="Times New Roman" w:eastAsia="Times New Roman" w:hAnsi="Times New Roman" w:cs="Times New Roman"/>
          <w:color w:val="000000"/>
          <w:sz w:val="24"/>
          <w:szCs w:val="24"/>
          <w:lang w:eastAsia="en-GB"/>
        </w:rPr>
        <w:t> - jõust. 01.01.2010]</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2" w:name="para505lg2"/>
      <w:bookmarkEnd w:id="4082"/>
      <w:r w:rsidRPr="008B6DF7">
        <w:rPr>
          <w:rFonts w:ascii="Times New Roman" w:eastAsia="Times New Roman" w:hAnsi="Times New Roman" w:cs="Times New Roman"/>
          <w:color w:val="000000"/>
          <w:sz w:val="24"/>
          <w:szCs w:val="24"/>
          <w:lang w:eastAsia="en-GB"/>
        </w:rPr>
        <w:t>(2) Loovutatud isik antakse üle kümne päeva jooksul, arvates loovutamismääruse jõustumisest.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3" w:name="para505lg3"/>
      <w:bookmarkEnd w:id="4083"/>
      <w:r w:rsidRPr="008B6DF7">
        <w:rPr>
          <w:rFonts w:ascii="Times New Roman" w:eastAsia="Times New Roman" w:hAnsi="Times New Roman" w:cs="Times New Roman"/>
          <w:color w:val="000000"/>
          <w:sz w:val="24"/>
          <w:szCs w:val="24"/>
          <w:lang w:eastAsia="en-GB"/>
        </w:rPr>
        <w:t>(3) Kui üleandmist takistavad asjaolud, mis ei olene täitvast ega taotlevast riigist, antakse isik üle kümne päeva jooksul, arvates uuest kokkulepitud tähtpäevast.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4" w:name="para505lg4"/>
      <w:bookmarkEnd w:id="4084"/>
      <w:r w:rsidRPr="008B6DF7">
        <w:rPr>
          <w:rFonts w:ascii="Times New Roman" w:eastAsia="Times New Roman" w:hAnsi="Times New Roman" w:cs="Times New Roman"/>
          <w:color w:val="000000"/>
          <w:sz w:val="24"/>
          <w:szCs w:val="24"/>
          <w:lang w:eastAsia="en-GB"/>
        </w:rPr>
        <w:t>(4) Üleandmise võib erandkorras ajutiselt edasi lükata, kui on piisav alus arvata, et määruse täideviimine võib ohustada loovutatava elu või tervist. Euroopa vahistamismäärus täidetakse kohe pärast eelnimetatud põhjuse äralangemist ja isik antakse üle kümne päeva jooksul, arvates uuest kokkulepitud tähtpäevast.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5" w:name="para505lg5"/>
      <w:bookmarkEnd w:id="4085"/>
      <w:r w:rsidRPr="008B6DF7">
        <w:rPr>
          <w:rFonts w:ascii="Times New Roman" w:eastAsia="Times New Roman" w:hAnsi="Times New Roman" w:cs="Times New Roman"/>
          <w:color w:val="000000"/>
          <w:sz w:val="24"/>
          <w:szCs w:val="24"/>
          <w:lang w:eastAsia="en-GB"/>
        </w:rPr>
        <w:t>(5) Kui käesoleva paragrahvi lõigetes 2–4 nimetatud tähtaja jooksul ei ole isik üle antud, vabastatakse ta vahi alt.</w:t>
      </w:r>
      <w:r w:rsidRPr="008B6DF7">
        <w:rPr>
          <w:rFonts w:ascii="Times New Roman" w:eastAsia="Times New Roman" w:hAnsi="Times New Roman" w:cs="Times New Roman"/>
          <w:color w:val="000000"/>
          <w:sz w:val="24"/>
          <w:szCs w:val="24"/>
          <w:lang w:eastAsia="en-GB"/>
        </w:rPr>
        <w:br/>
        <w:t>[</w:t>
      </w:r>
      <w:hyperlink r:id="rId107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506. </w:t>
      </w:r>
      <w:bookmarkStart w:id="4086" w:name="para506"/>
      <w:bookmarkEnd w:id="4086"/>
      <w:r w:rsidRPr="008B6DF7">
        <w:rPr>
          <w:rFonts w:ascii="Times New Roman" w:eastAsia="Times New Roman" w:hAnsi="Times New Roman" w:cs="Times New Roman"/>
          <w:b/>
          <w:bCs/>
          <w:color w:val="000000"/>
          <w:sz w:val="27"/>
          <w:szCs w:val="27"/>
          <w:lang w:eastAsia="en-GB"/>
        </w:rPr>
        <w:t>Loovutamise edasilükkamine ja ajutine loovutamine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7" w:name="para506lg1"/>
      <w:bookmarkEnd w:id="4087"/>
      <w:r w:rsidRPr="008B6DF7">
        <w:rPr>
          <w:rFonts w:ascii="Times New Roman" w:eastAsia="Times New Roman" w:hAnsi="Times New Roman" w:cs="Times New Roman"/>
          <w:color w:val="000000"/>
          <w:sz w:val="24"/>
          <w:szCs w:val="24"/>
          <w:lang w:eastAsia="en-GB"/>
        </w:rPr>
        <w:t>(1) Justiitsministeerium võib lükata jõustunud loovutamismääruse täitmise edasi, kui seda tingib loovutatava isiku suhtes Eestis toimuv kriminaalmenetlus või tema kohta tehtud kohtuotsuse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88" w:name="para506lg2"/>
      <w:bookmarkEnd w:id="4088"/>
      <w:r w:rsidRPr="008B6DF7">
        <w:rPr>
          <w:rFonts w:ascii="Times New Roman" w:eastAsia="Times New Roman" w:hAnsi="Times New Roman" w:cs="Times New Roman"/>
          <w:color w:val="000000"/>
          <w:sz w:val="24"/>
          <w:szCs w:val="24"/>
          <w:lang w:eastAsia="en-GB"/>
        </w:rPr>
        <w:t>(2) Kirjalikul kokkuleppel taotleva riigiga võidakse isik, kelle loovutamine on edasi lükatud, loovutada taotlevale riigile ajutiselt.</w:t>
      </w:r>
      <w:r w:rsidRPr="008B6DF7">
        <w:rPr>
          <w:rFonts w:ascii="Times New Roman" w:eastAsia="Times New Roman" w:hAnsi="Times New Roman" w:cs="Times New Roman"/>
          <w:color w:val="000000"/>
          <w:sz w:val="24"/>
          <w:szCs w:val="24"/>
          <w:lang w:eastAsia="en-GB"/>
        </w:rPr>
        <w:br/>
        <w:t>[</w:t>
      </w:r>
      <w:hyperlink r:id="rId107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jaotis</w:t>
      </w:r>
      <w:r w:rsidRPr="008B6DF7">
        <w:rPr>
          <w:rFonts w:ascii="Times New Roman" w:eastAsia="Times New Roman" w:hAnsi="Times New Roman" w:cs="Times New Roman"/>
          <w:b/>
          <w:bCs/>
          <w:color w:val="000000"/>
          <w:sz w:val="36"/>
          <w:szCs w:val="36"/>
          <w:lang w:eastAsia="en-GB"/>
        </w:rPr>
        <w:br/>
        <w:t> Vahistamismääruse esitamine Euroopa Liidu liikmesriigile</w:t>
      </w:r>
      <w:bookmarkStart w:id="4089" w:name="jaotis6"/>
      <w:r w:rsidRPr="008B6DF7">
        <w:rPr>
          <w:rFonts w:ascii="Times New Roman" w:eastAsia="Times New Roman" w:hAnsi="Times New Roman" w:cs="Times New Roman"/>
          <w:b/>
          <w:bCs/>
          <w:color w:val="000000"/>
          <w:sz w:val="36"/>
          <w:szCs w:val="36"/>
          <w:lang w:eastAsia="en-GB"/>
        </w:rPr>
        <w:t> </w:t>
      </w:r>
      <w:bookmarkEnd w:id="4089"/>
      <w:r w:rsidRPr="008B6DF7">
        <w:rPr>
          <w:rFonts w:ascii="Times New Roman" w:eastAsia="Times New Roman" w:hAnsi="Times New Roman" w:cs="Times New Roman"/>
          <w:b/>
          <w:bCs/>
          <w:color w:val="000000"/>
          <w:sz w:val="36"/>
          <w:szCs w:val="36"/>
          <w:lang w:eastAsia="en-GB"/>
        </w:rPr>
        <w:br/>
        <w:t>[</w:t>
      </w:r>
      <w:hyperlink r:id="rId1078" w:history="1">
        <w:r w:rsidRPr="008B6DF7">
          <w:rPr>
            <w:rFonts w:ascii="Times New Roman" w:eastAsia="Times New Roman" w:hAnsi="Times New Roman" w:cs="Times New Roman"/>
            <w:b/>
            <w:bCs/>
            <w:color w:val="800080"/>
            <w:sz w:val="36"/>
            <w:szCs w:val="36"/>
            <w:u w:val="single"/>
            <w:lang w:eastAsia="en-GB"/>
          </w:rPr>
          <w:t>RT I 2004, 54, 387</w:t>
        </w:r>
      </w:hyperlink>
      <w:r w:rsidRPr="008B6DF7">
        <w:rPr>
          <w:rFonts w:ascii="Times New Roman" w:eastAsia="Times New Roman" w:hAnsi="Times New Roman" w:cs="Times New Roman"/>
          <w:b/>
          <w:bCs/>
          <w:color w:val="000000"/>
          <w:sz w:val="36"/>
          <w:szCs w:val="36"/>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507. </w:t>
      </w:r>
      <w:bookmarkStart w:id="4090" w:name="para507"/>
      <w:bookmarkEnd w:id="4090"/>
      <w:r w:rsidRPr="008B6DF7">
        <w:rPr>
          <w:rFonts w:ascii="Times New Roman" w:eastAsia="Times New Roman" w:hAnsi="Times New Roman" w:cs="Times New Roman"/>
          <w:b/>
          <w:bCs/>
          <w:color w:val="000000"/>
          <w:sz w:val="27"/>
          <w:szCs w:val="27"/>
          <w:lang w:eastAsia="en-GB"/>
        </w:rPr>
        <w:t>Euroopa vahistamismääruse esitamine</w:t>
      </w:r>
      <w:r w:rsidRPr="008B6DF7">
        <w:rPr>
          <w:rFonts w:ascii="Times New Roman" w:eastAsia="Times New Roman" w:hAnsi="Times New Roman" w:cs="Times New Roman"/>
          <w:b/>
          <w:bCs/>
          <w:color w:val="000000"/>
          <w:sz w:val="27"/>
          <w:szCs w:val="27"/>
          <w:lang w:eastAsia="en-GB"/>
        </w:rPr>
        <w:br/>
        <w:t>[</w:t>
      </w:r>
      <w:hyperlink r:id="rId1079" w:history="1">
        <w:r w:rsidRPr="008B6DF7">
          <w:rPr>
            <w:rFonts w:ascii="Times New Roman" w:eastAsia="Times New Roman" w:hAnsi="Times New Roman" w:cs="Times New Roman"/>
            <w:b/>
            <w:bCs/>
            <w:color w:val="800080"/>
            <w:sz w:val="27"/>
            <w:szCs w:val="27"/>
            <w:u w:val="single"/>
            <w:lang w:eastAsia="en-GB"/>
          </w:rPr>
          <w:t>RT I 2004, 54, 387</w:t>
        </w:r>
      </w:hyperlink>
      <w:r w:rsidRPr="008B6DF7">
        <w:rPr>
          <w:rFonts w:ascii="Times New Roman" w:eastAsia="Times New Roman" w:hAnsi="Times New Roman" w:cs="Times New Roman"/>
          <w:b/>
          <w:bCs/>
          <w:color w:val="000000"/>
          <w:sz w:val="27"/>
          <w:szCs w:val="27"/>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1" w:name="para507lg1"/>
      <w:bookmarkEnd w:id="4091"/>
      <w:r w:rsidRPr="008B6DF7">
        <w:rPr>
          <w:rFonts w:ascii="Times New Roman" w:eastAsia="Times New Roman" w:hAnsi="Times New Roman" w:cs="Times New Roman"/>
          <w:color w:val="000000"/>
          <w:sz w:val="24"/>
          <w:szCs w:val="24"/>
          <w:lang w:eastAsia="en-GB"/>
        </w:rPr>
        <w:t>(1) Kohtueelses menetluses on Euroopa vahistamismäärust pädev esitama prokuratuur ja kohtumenetluses kohus, kelle menetluses on Euroopa vahistamismääruse aluseks olev kuritegu.</w:t>
      </w:r>
      <w:r w:rsidRPr="008B6DF7">
        <w:rPr>
          <w:rFonts w:ascii="Times New Roman" w:eastAsia="Times New Roman" w:hAnsi="Times New Roman" w:cs="Times New Roman"/>
          <w:color w:val="000000"/>
          <w:sz w:val="24"/>
          <w:szCs w:val="24"/>
          <w:lang w:eastAsia="en-GB"/>
        </w:rPr>
        <w:br/>
        <w:t>[</w:t>
      </w:r>
      <w:hyperlink r:id="rId108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2" w:name="para507lg2"/>
      <w:bookmarkEnd w:id="4092"/>
      <w:r w:rsidRPr="008B6DF7">
        <w:rPr>
          <w:rFonts w:ascii="Times New Roman" w:eastAsia="Times New Roman" w:hAnsi="Times New Roman" w:cs="Times New Roman"/>
          <w:color w:val="000000"/>
          <w:sz w:val="24"/>
          <w:szCs w:val="24"/>
          <w:lang w:eastAsia="en-GB"/>
        </w:rPr>
        <w:lastRenderedPageBreak/>
        <w:t>(2) Jõustunud kohtulahendi täitmiseks on Euroopa vahistamismäärust pädev esitama kohtulahendit täitmisele pöörav maakohus.</w:t>
      </w:r>
      <w:r w:rsidRPr="008B6DF7">
        <w:rPr>
          <w:rFonts w:ascii="Times New Roman" w:eastAsia="Times New Roman" w:hAnsi="Times New Roman" w:cs="Times New Roman"/>
          <w:color w:val="000000"/>
          <w:sz w:val="24"/>
          <w:szCs w:val="24"/>
          <w:lang w:eastAsia="en-GB"/>
        </w:rPr>
        <w:br/>
        <w:t>[</w:t>
      </w:r>
      <w:hyperlink r:id="rId1081" w:history="1">
        <w:r w:rsidRPr="008B6DF7">
          <w:rPr>
            <w:rFonts w:ascii="Times New Roman" w:eastAsia="Times New Roman" w:hAnsi="Times New Roman" w:cs="Times New Roman"/>
            <w:color w:val="800080"/>
            <w:sz w:val="24"/>
            <w:szCs w:val="24"/>
            <w:u w:val="single"/>
            <w:lang w:eastAsia="en-GB"/>
          </w:rPr>
          <w:t>RT I, 21.12.2012, 1</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3" w:name="para507lg2b1"/>
      <w:bookmarkEnd w:id="4093"/>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Kohtueelses menetluses võib eeluurimiskohtunik prokuratuuri taotlusel enne Euroopa vahistamismääruse koostamist kohaldada loovutamisvahistust.</w:t>
      </w:r>
      <w:r w:rsidRPr="008B6DF7">
        <w:rPr>
          <w:rFonts w:ascii="Times New Roman" w:eastAsia="Times New Roman" w:hAnsi="Times New Roman" w:cs="Times New Roman"/>
          <w:color w:val="000000"/>
          <w:sz w:val="24"/>
          <w:szCs w:val="24"/>
          <w:lang w:eastAsia="en-GB"/>
        </w:rPr>
        <w:br/>
        <w:t>[</w:t>
      </w:r>
      <w:hyperlink r:id="rId108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4" w:name="para507lg2b2"/>
      <w:bookmarkEnd w:id="4094"/>
      <w:r w:rsidRPr="008B6DF7">
        <w:rPr>
          <w:rFonts w:ascii="Times New Roman" w:eastAsia="Times New Roman" w:hAnsi="Times New Roman" w:cs="Times New Roman"/>
          <w:color w:val="000000"/>
          <w:sz w:val="24"/>
          <w:szCs w:val="24"/>
          <w:lang w:eastAsia="en-GB"/>
        </w:rPr>
        <w:t>(2</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Kui isiku loovutamist taotletakse kohtumenetluses, kohaldab isiku loovutamisvahistust kriminaalasja menetlev kohus.</w:t>
      </w:r>
      <w:r w:rsidRPr="008B6DF7">
        <w:rPr>
          <w:rFonts w:ascii="Times New Roman" w:eastAsia="Times New Roman" w:hAnsi="Times New Roman" w:cs="Times New Roman"/>
          <w:color w:val="000000"/>
          <w:sz w:val="24"/>
          <w:szCs w:val="24"/>
          <w:lang w:eastAsia="en-GB"/>
        </w:rPr>
        <w:br/>
        <w:t>[</w:t>
      </w:r>
      <w:hyperlink r:id="rId1083"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5" w:name="para507lg3"/>
      <w:bookmarkEnd w:id="4095"/>
      <w:r w:rsidRPr="008B6DF7">
        <w:rPr>
          <w:rFonts w:ascii="Times New Roman" w:eastAsia="Times New Roman" w:hAnsi="Times New Roman" w:cs="Times New Roman"/>
          <w:color w:val="000000"/>
          <w:sz w:val="24"/>
          <w:szCs w:val="24"/>
          <w:lang w:eastAsia="en-GB"/>
        </w:rPr>
        <w:t>(3) Euroopa vahistamismäärus koostatakse eesti keeles ja selle tõlgib täitva riigi määratud keelde Justiitsministeerium.</w:t>
      </w:r>
      <w:r w:rsidRPr="008B6DF7">
        <w:rPr>
          <w:rFonts w:ascii="Times New Roman" w:eastAsia="Times New Roman" w:hAnsi="Times New Roman" w:cs="Times New Roman"/>
          <w:color w:val="000000"/>
          <w:sz w:val="24"/>
          <w:szCs w:val="24"/>
          <w:lang w:eastAsia="en-GB"/>
        </w:rPr>
        <w:br/>
        <w:t>[</w:t>
      </w:r>
      <w:hyperlink r:id="rId1084"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6" w:name="para507lg4"/>
      <w:bookmarkEnd w:id="4096"/>
      <w:r w:rsidRPr="008B6DF7">
        <w:rPr>
          <w:rFonts w:ascii="Times New Roman" w:eastAsia="Times New Roman" w:hAnsi="Times New Roman" w:cs="Times New Roman"/>
          <w:color w:val="000000"/>
          <w:sz w:val="24"/>
          <w:szCs w:val="24"/>
          <w:lang w:eastAsia="en-GB"/>
        </w:rPr>
        <w:t>(4) Euroopa vahistamismäärus edastatakse taotlevale riigile Justiitsministeeriumi kaudu.</w:t>
      </w:r>
      <w:r w:rsidRPr="008B6DF7">
        <w:rPr>
          <w:rFonts w:ascii="Times New Roman" w:eastAsia="Times New Roman" w:hAnsi="Times New Roman" w:cs="Times New Roman"/>
          <w:color w:val="000000"/>
          <w:sz w:val="24"/>
          <w:szCs w:val="24"/>
          <w:lang w:eastAsia="en-GB"/>
        </w:rPr>
        <w:br/>
        <w:t>[</w:t>
      </w:r>
      <w:hyperlink r:id="rId1085"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7" w:name="para507lg5"/>
      <w:bookmarkEnd w:id="4097"/>
      <w:r w:rsidRPr="008B6DF7">
        <w:rPr>
          <w:rFonts w:ascii="Times New Roman" w:eastAsia="Times New Roman" w:hAnsi="Times New Roman" w:cs="Times New Roman"/>
          <w:color w:val="000000"/>
          <w:sz w:val="24"/>
          <w:szCs w:val="24"/>
          <w:lang w:eastAsia="en-GB"/>
        </w:rPr>
        <w:t>(5) Edasilükkamatutel juhtudel võib prokuratuuri nõusolekul taotleda Rahvusvahelise Kriminaalpolitsei Organisatsiooni (Interpol) või Schengeni infosüsteemi siseriikliku osa eest vastutava keskasutuse kaudu Euroopa Liidu liikmesriigilt loovutatava isiku loovutamisvahistust enne Euroopa vahistamismääruse esitamist.</w:t>
      </w:r>
      <w:r w:rsidRPr="008B6DF7">
        <w:rPr>
          <w:rFonts w:ascii="Times New Roman" w:eastAsia="Times New Roman" w:hAnsi="Times New Roman" w:cs="Times New Roman"/>
          <w:color w:val="000000"/>
          <w:sz w:val="24"/>
          <w:szCs w:val="24"/>
          <w:lang w:eastAsia="en-GB"/>
        </w:rPr>
        <w:br/>
        <w:t>[</w:t>
      </w:r>
      <w:hyperlink r:id="rId108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 </w:t>
      </w:r>
      <w:bookmarkStart w:id="4098" w:name="para508"/>
      <w:bookmarkEnd w:id="4098"/>
      <w:r w:rsidRPr="008B6DF7">
        <w:rPr>
          <w:rFonts w:ascii="Times New Roman" w:eastAsia="Times New Roman" w:hAnsi="Times New Roman" w:cs="Times New Roman"/>
          <w:b/>
          <w:bCs/>
          <w:color w:val="000000"/>
          <w:sz w:val="27"/>
          <w:szCs w:val="27"/>
          <w:lang w:eastAsia="en-GB"/>
        </w:rPr>
        <w:t>Euroopa vahistamismääruse sisu, vorm ja edastamise viis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099" w:name="para508lg1"/>
      <w:bookmarkEnd w:id="4099"/>
      <w:r w:rsidRPr="008B6DF7">
        <w:rPr>
          <w:rFonts w:ascii="Times New Roman" w:eastAsia="Times New Roman" w:hAnsi="Times New Roman" w:cs="Times New Roman"/>
          <w:color w:val="000000"/>
          <w:sz w:val="24"/>
          <w:szCs w:val="24"/>
          <w:lang w:eastAsia="en-GB"/>
        </w:rPr>
        <w:t>(1) Euroopa vahistamismääruses märgitakse:</w:t>
      </w:r>
      <w:r w:rsidRPr="008B6DF7">
        <w:rPr>
          <w:rFonts w:ascii="Times New Roman" w:eastAsia="Times New Roman" w:hAnsi="Times New Roman" w:cs="Times New Roman"/>
          <w:color w:val="000000"/>
          <w:sz w:val="24"/>
          <w:szCs w:val="24"/>
          <w:lang w:eastAsia="en-GB"/>
        </w:rPr>
        <w:br/>
      </w:r>
      <w:bookmarkStart w:id="4100" w:name="para508lg1p1"/>
      <w:bookmarkEnd w:id="4100"/>
      <w:r w:rsidRPr="008B6DF7">
        <w:rPr>
          <w:rFonts w:ascii="Times New Roman" w:eastAsia="Times New Roman" w:hAnsi="Times New Roman" w:cs="Times New Roman"/>
          <w:color w:val="000000"/>
          <w:sz w:val="24"/>
          <w:szCs w:val="24"/>
          <w:lang w:eastAsia="en-GB"/>
        </w:rPr>
        <w:t>1) asjaomase isiku andmed ja kodakondsus;</w:t>
      </w:r>
      <w:r w:rsidRPr="008B6DF7">
        <w:rPr>
          <w:rFonts w:ascii="Times New Roman" w:eastAsia="Times New Roman" w:hAnsi="Times New Roman" w:cs="Times New Roman"/>
          <w:color w:val="000000"/>
          <w:sz w:val="24"/>
          <w:szCs w:val="24"/>
          <w:lang w:eastAsia="en-GB"/>
        </w:rPr>
        <w:br/>
      </w:r>
      <w:bookmarkStart w:id="4101" w:name="para508lg1p2"/>
      <w:bookmarkEnd w:id="4101"/>
      <w:r w:rsidRPr="008B6DF7">
        <w:rPr>
          <w:rFonts w:ascii="Times New Roman" w:eastAsia="Times New Roman" w:hAnsi="Times New Roman" w:cs="Times New Roman"/>
          <w:color w:val="000000"/>
          <w:sz w:val="24"/>
          <w:szCs w:val="24"/>
          <w:lang w:eastAsia="en-GB"/>
        </w:rPr>
        <w:t>2) vahistamismääruse teinud õigusasutuse nimi ja kontaktandmed;</w:t>
      </w:r>
      <w:r w:rsidRPr="008B6DF7">
        <w:rPr>
          <w:rFonts w:ascii="Times New Roman" w:eastAsia="Times New Roman" w:hAnsi="Times New Roman" w:cs="Times New Roman"/>
          <w:color w:val="000000"/>
          <w:sz w:val="24"/>
          <w:szCs w:val="24"/>
          <w:lang w:eastAsia="en-GB"/>
        </w:rPr>
        <w:br/>
      </w:r>
      <w:bookmarkStart w:id="4102" w:name="para508lg1p3"/>
      <w:bookmarkEnd w:id="4102"/>
      <w:r w:rsidRPr="008B6DF7">
        <w:rPr>
          <w:rFonts w:ascii="Times New Roman" w:eastAsia="Times New Roman" w:hAnsi="Times New Roman" w:cs="Times New Roman"/>
          <w:color w:val="000000"/>
          <w:sz w:val="24"/>
          <w:szCs w:val="24"/>
          <w:lang w:eastAsia="en-GB"/>
        </w:rPr>
        <w:t>3) märge jõustunud kohtuotsuse või vahi alla võtmise määruse kohta;</w:t>
      </w:r>
      <w:r w:rsidRPr="008B6DF7">
        <w:rPr>
          <w:rFonts w:ascii="Times New Roman" w:eastAsia="Times New Roman" w:hAnsi="Times New Roman" w:cs="Times New Roman"/>
          <w:color w:val="000000"/>
          <w:sz w:val="24"/>
          <w:szCs w:val="24"/>
          <w:lang w:eastAsia="en-GB"/>
        </w:rPr>
        <w:br/>
      </w:r>
      <w:bookmarkStart w:id="4103" w:name="para508lg1p4"/>
      <w:bookmarkEnd w:id="4103"/>
      <w:r w:rsidRPr="008B6DF7">
        <w:rPr>
          <w:rFonts w:ascii="Times New Roman" w:eastAsia="Times New Roman" w:hAnsi="Times New Roman" w:cs="Times New Roman"/>
          <w:color w:val="000000"/>
          <w:sz w:val="24"/>
          <w:szCs w:val="24"/>
          <w:lang w:eastAsia="en-GB"/>
        </w:rPr>
        <w:t>4) kuriteo asjaolud ja kvalifikatsioon;</w:t>
      </w:r>
      <w:r w:rsidRPr="008B6DF7">
        <w:rPr>
          <w:rFonts w:ascii="Times New Roman" w:eastAsia="Times New Roman" w:hAnsi="Times New Roman" w:cs="Times New Roman"/>
          <w:color w:val="000000"/>
          <w:sz w:val="24"/>
          <w:szCs w:val="24"/>
          <w:lang w:eastAsia="en-GB"/>
        </w:rPr>
        <w:br/>
      </w:r>
      <w:bookmarkStart w:id="4104" w:name="para508lg1p5"/>
      <w:bookmarkEnd w:id="4104"/>
      <w:r w:rsidRPr="008B6DF7">
        <w:rPr>
          <w:rFonts w:ascii="Times New Roman" w:eastAsia="Times New Roman" w:hAnsi="Times New Roman" w:cs="Times New Roman"/>
          <w:color w:val="000000"/>
          <w:sz w:val="24"/>
          <w:szCs w:val="24"/>
          <w:lang w:eastAsia="en-GB"/>
        </w:rPr>
        <w:t>5) jõustunud kohtuotsuse korral määratud karistus või määruse sisuks oleva kuriteo eest ettenähtud karistusmäär määruse teinud riigi õiguse alusel.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05" w:name="para508lg2"/>
      <w:bookmarkEnd w:id="4105"/>
      <w:r w:rsidRPr="008B6DF7">
        <w:rPr>
          <w:rFonts w:ascii="Times New Roman" w:eastAsia="Times New Roman" w:hAnsi="Times New Roman" w:cs="Times New Roman"/>
          <w:color w:val="000000"/>
          <w:sz w:val="24"/>
          <w:szCs w:val="24"/>
          <w:lang w:eastAsia="en-GB"/>
        </w:rPr>
        <w:t>(2) Euroopa vahistamismääruse vormi kehtestab justiitsminister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06" w:name="para508lg3"/>
      <w:bookmarkEnd w:id="4106"/>
      <w:r w:rsidRPr="008B6DF7">
        <w:rPr>
          <w:rFonts w:ascii="Times New Roman" w:eastAsia="Times New Roman" w:hAnsi="Times New Roman" w:cs="Times New Roman"/>
          <w:color w:val="000000"/>
          <w:sz w:val="24"/>
          <w:szCs w:val="24"/>
          <w:lang w:eastAsia="en-GB"/>
        </w:rPr>
        <w:t>(3) Vahistamismäärus edastatakse taotlevale riigile kirja teel, elektronpostiga või muul kirjalikku taasesitamist võimaldaval viisil.</w:t>
      </w:r>
      <w:r w:rsidRPr="008B6DF7">
        <w:rPr>
          <w:rFonts w:ascii="Times New Roman" w:eastAsia="Times New Roman" w:hAnsi="Times New Roman" w:cs="Times New Roman"/>
          <w:color w:val="000000"/>
          <w:sz w:val="24"/>
          <w:szCs w:val="24"/>
          <w:lang w:eastAsia="en-GB"/>
        </w:rPr>
        <w:br/>
        <w:t>[</w:t>
      </w:r>
      <w:hyperlink r:id="rId1087"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9. jagu</w:t>
      </w:r>
      <w:r w:rsidRPr="008B6DF7">
        <w:rPr>
          <w:rFonts w:ascii="Times New Roman" w:eastAsia="Times New Roman" w:hAnsi="Times New Roman" w:cs="Times New Roman"/>
          <w:b/>
          <w:bCs/>
          <w:color w:val="000000"/>
          <w:sz w:val="36"/>
          <w:szCs w:val="36"/>
          <w:lang w:eastAsia="en-GB"/>
        </w:rPr>
        <w:br/>
        <w:t> Vara arestimine ja tõendi hoiulevõtmine Euroopa Liidu liikmesriikides</w:t>
      </w:r>
      <w:bookmarkStart w:id="4107" w:name="jg59"/>
      <w:r w:rsidRPr="008B6DF7">
        <w:rPr>
          <w:rFonts w:ascii="Times New Roman" w:eastAsia="Times New Roman" w:hAnsi="Times New Roman" w:cs="Times New Roman"/>
          <w:b/>
          <w:bCs/>
          <w:color w:val="000000"/>
          <w:sz w:val="36"/>
          <w:szCs w:val="36"/>
          <w:lang w:eastAsia="en-GB"/>
        </w:rPr>
        <w:t> </w:t>
      </w:r>
      <w:bookmarkEnd w:id="4107"/>
      <w:r w:rsidRPr="008B6DF7">
        <w:rPr>
          <w:rFonts w:ascii="Times New Roman" w:eastAsia="Times New Roman" w:hAnsi="Times New Roman" w:cs="Times New Roman"/>
          <w:b/>
          <w:bCs/>
          <w:color w:val="000000"/>
          <w:sz w:val="36"/>
          <w:szCs w:val="36"/>
          <w:lang w:eastAsia="en-GB"/>
        </w:rPr>
        <w:br/>
        <w:t>[</w:t>
      </w:r>
      <w:hyperlink r:id="rId1088" w:history="1">
        <w:r w:rsidRPr="008B6DF7">
          <w:rPr>
            <w:rFonts w:ascii="Times New Roman" w:eastAsia="Times New Roman" w:hAnsi="Times New Roman" w:cs="Times New Roman"/>
            <w:b/>
            <w:bCs/>
            <w:color w:val="800080"/>
            <w:sz w:val="36"/>
            <w:szCs w:val="36"/>
            <w:u w:val="single"/>
            <w:lang w:eastAsia="en-GB"/>
          </w:rPr>
          <w:t>RT I 2008, 19, 132</w:t>
        </w:r>
      </w:hyperlink>
      <w:r w:rsidRPr="008B6DF7">
        <w:rPr>
          <w:rFonts w:ascii="Times New Roman" w:eastAsia="Times New Roman" w:hAnsi="Times New Roman" w:cs="Times New Roman"/>
          <w:b/>
          <w:bCs/>
          <w:color w:val="000000"/>
          <w:sz w:val="36"/>
          <w:szCs w:val="36"/>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lastRenderedPageBreak/>
        <w:t>1. jaotis</w:t>
      </w:r>
      <w:r w:rsidRPr="008B6DF7">
        <w:rPr>
          <w:rFonts w:ascii="Times New Roman" w:eastAsia="Times New Roman" w:hAnsi="Times New Roman" w:cs="Times New Roman"/>
          <w:b/>
          <w:bCs/>
          <w:color w:val="000000"/>
          <w:sz w:val="36"/>
          <w:szCs w:val="36"/>
          <w:lang w:eastAsia="en-GB"/>
        </w:rPr>
        <w:br/>
        <w:t> Üldsätted</w:t>
      </w:r>
      <w:bookmarkStart w:id="4108" w:name="jaotis7"/>
      <w:r w:rsidRPr="008B6DF7">
        <w:rPr>
          <w:rFonts w:ascii="Times New Roman" w:eastAsia="Times New Roman" w:hAnsi="Times New Roman" w:cs="Times New Roman"/>
          <w:b/>
          <w:bCs/>
          <w:color w:val="000000"/>
          <w:sz w:val="36"/>
          <w:szCs w:val="36"/>
          <w:lang w:eastAsia="en-GB"/>
        </w:rPr>
        <w:t> </w:t>
      </w:r>
      <w:bookmarkEnd w:id="4108"/>
      <w:r w:rsidRPr="008B6DF7">
        <w:rPr>
          <w:rFonts w:ascii="Times New Roman" w:eastAsia="Times New Roman" w:hAnsi="Times New Roman" w:cs="Times New Roman"/>
          <w:b/>
          <w:bCs/>
          <w:color w:val="000000"/>
          <w:sz w:val="36"/>
          <w:szCs w:val="36"/>
          <w:lang w:eastAsia="en-GB"/>
        </w:rPr>
        <w:br/>
        <w:t>[</w:t>
      </w:r>
      <w:hyperlink r:id="rId1089" w:history="1">
        <w:r w:rsidRPr="008B6DF7">
          <w:rPr>
            <w:rFonts w:ascii="Times New Roman" w:eastAsia="Times New Roman" w:hAnsi="Times New Roman" w:cs="Times New Roman"/>
            <w:b/>
            <w:bCs/>
            <w:color w:val="800080"/>
            <w:sz w:val="36"/>
            <w:szCs w:val="36"/>
            <w:u w:val="single"/>
            <w:lang w:eastAsia="en-GB"/>
          </w:rPr>
          <w:t>RT I 2008, 19, 132</w:t>
        </w:r>
      </w:hyperlink>
      <w:r w:rsidRPr="008B6DF7">
        <w:rPr>
          <w:rFonts w:ascii="Times New Roman" w:eastAsia="Times New Roman" w:hAnsi="Times New Roman" w:cs="Times New Roman"/>
          <w:b/>
          <w:bCs/>
          <w:color w:val="000000"/>
          <w:sz w:val="36"/>
          <w:szCs w:val="36"/>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1</w:t>
      </w:r>
      <w:r w:rsidRPr="008B6DF7">
        <w:rPr>
          <w:rFonts w:ascii="Times New Roman" w:eastAsia="Times New Roman" w:hAnsi="Times New Roman" w:cs="Times New Roman"/>
          <w:b/>
          <w:bCs/>
          <w:color w:val="000000"/>
          <w:sz w:val="27"/>
          <w:szCs w:val="27"/>
          <w:lang w:eastAsia="en-GB"/>
        </w:rPr>
        <w:t>. </w:t>
      </w:r>
      <w:bookmarkStart w:id="4109" w:name="para508b1"/>
      <w:bookmarkEnd w:id="4109"/>
      <w:r w:rsidRPr="008B6DF7">
        <w:rPr>
          <w:rFonts w:ascii="Times New Roman" w:eastAsia="Times New Roman" w:hAnsi="Times New Roman" w:cs="Times New Roman"/>
          <w:b/>
          <w:bCs/>
          <w:color w:val="000000"/>
          <w:sz w:val="27"/>
          <w:szCs w:val="27"/>
          <w:lang w:eastAsia="en-GB"/>
        </w:rPr>
        <w:t>Euroopa määrus vara arestimise ja tõendi hoiulevõtmise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10" w:name="para508b1lg1"/>
      <w:bookmarkEnd w:id="4110"/>
      <w:r w:rsidRPr="008B6DF7">
        <w:rPr>
          <w:rFonts w:ascii="Times New Roman" w:eastAsia="Times New Roman" w:hAnsi="Times New Roman" w:cs="Times New Roman"/>
          <w:color w:val="000000"/>
          <w:sz w:val="24"/>
          <w:szCs w:val="24"/>
          <w:lang w:eastAsia="en-GB"/>
        </w:rPr>
        <w:t>(1) Euroopa määrus vara arestimise ja tõendi hoiulevõtmise kohta (edaspidi </w:t>
      </w:r>
      <w:r w:rsidRPr="008B6DF7">
        <w:rPr>
          <w:rFonts w:ascii="Times New Roman" w:eastAsia="Times New Roman" w:hAnsi="Times New Roman" w:cs="Times New Roman"/>
          <w:i/>
          <w:iCs/>
          <w:color w:val="000000"/>
          <w:sz w:val="24"/>
          <w:szCs w:val="24"/>
          <w:lang w:eastAsia="en-GB"/>
        </w:rPr>
        <w:t>Euroopa arestimismäärus</w:t>
      </w:r>
      <w:r w:rsidRPr="008B6DF7">
        <w:rPr>
          <w:rFonts w:ascii="Times New Roman" w:eastAsia="Times New Roman" w:hAnsi="Times New Roman" w:cs="Times New Roman"/>
          <w:color w:val="000000"/>
          <w:sz w:val="24"/>
          <w:szCs w:val="24"/>
          <w:lang w:eastAsia="en-GB"/>
        </w:rPr>
        <w:t>) on Euroopa Liidu liikmesriigi pädeva õigusasutuse tehtud taotlus teisele Euroopa Liidu liikmesriigile vara konfiskeerimise tagamiseks või tõendina kasutatava vara hävitamise, muundamise, teisaldamise, üleandmise või käsutamise takistamiseks.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11" w:name="para508b1lg2"/>
      <w:bookmarkEnd w:id="4111"/>
      <w:r w:rsidRPr="008B6DF7">
        <w:rPr>
          <w:rFonts w:ascii="Times New Roman" w:eastAsia="Times New Roman" w:hAnsi="Times New Roman" w:cs="Times New Roman"/>
          <w:color w:val="000000"/>
          <w:sz w:val="24"/>
          <w:szCs w:val="24"/>
          <w:lang w:eastAsia="en-GB"/>
        </w:rPr>
        <w:t>(2) Euroopa arestimismääruse alusel võib arestida või hoiule võtta:</w:t>
      </w:r>
      <w:r w:rsidRPr="008B6DF7">
        <w:rPr>
          <w:rFonts w:ascii="Times New Roman" w:eastAsia="Times New Roman" w:hAnsi="Times New Roman" w:cs="Times New Roman"/>
          <w:color w:val="000000"/>
          <w:sz w:val="24"/>
          <w:szCs w:val="24"/>
          <w:lang w:eastAsia="en-GB"/>
        </w:rPr>
        <w:br/>
      </w:r>
      <w:bookmarkStart w:id="4112" w:name="para508b1lg2p1"/>
      <w:bookmarkEnd w:id="4112"/>
      <w:r w:rsidRPr="008B6DF7">
        <w:rPr>
          <w:rFonts w:ascii="Times New Roman" w:eastAsia="Times New Roman" w:hAnsi="Times New Roman" w:cs="Times New Roman"/>
          <w:color w:val="000000"/>
          <w:sz w:val="24"/>
          <w:szCs w:val="24"/>
          <w:lang w:eastAsia="en-GB"/>
        </w:rPr>
        <w:t>1) kuriteoga saadud vara või kuriteoga saadud vara väärtusele vastava vara;</w:t>
      </w:r>
      <w:r w:rsidRPr="008B6DF7">
        <w:rPr>
          <w:rFonts w:ascii="Times New Roman" w:eastAsia="Times New Roman" w:hAnsi="Times New Roman" w:cs="Times New Roman"/>
          <w:color w:val="000000"/>
          <w:sz w:val="24"/>
          <w:szCs w:val="24"/>
          <w:lang w:eastAsia="en-GB"/>
        </w:rPr>
        <w:br/>
      </w:r>
      <w:bookmarkStart w:id="4113" w:name="para508b1lg2p2"/>
      <w:bookmarkEnd w:id="4113"/>
      <w:r w:rsidRPr="008B6DF7">
        <w:rPr>
          <w:rFonts w:ascii="Times New Roman" w:eastAsia="Times New Roman" w:hAnsi="Times New Roman" w:cs="Times New Roman"/>
          <w:color w:val="000000"/>
          <w:sz w:val="24"/>
          <w:szCs w:val="24"/>
          <w:lang w:eastAsia="en-GB"/>
        </w:rPr>
        <w:t>2) kuriteo toimepanemise vahendi;</w:t>
      </w:r>
      <w:r w:rsidRPr="008B6DF7">
        <w:rPr>
          <w:rFonts w:ascii="Times New Roman" w:eastAsia="Times New Roman" w:hAnsi="Times New Roman" w:cs="Times New Roman"/>
          <w:color w:val="000000"/>
          <w:sz w:val="24"/>
          <w:szCs w:val="24"/>
          <w:lang w:eastAsia="en-GB"/>
        </w:rPr>
        <w:br/>
      </w:r>
      <w:bookmarkStart w:id="4114" w:name="para508b1lg2p3"/>
      <w:bookmarkEnd w:id="4114"/>
      <w:r w:rsidRPr="008B6DF7">
        <w:rPr>
          <w:rFonts w:ascii="Times New Roman" w:eastAsia="Times New Roman" w:hAnsi="Times New Roman" w:cs="Times New Roman"/>
          <w:color w:val="000000"/>
          <w:sz w:val="24"/>
          <w:szCs w:val="24"/>
          <w:lang w:eastAsia="en-GB"/>
        </w:rPr>
        <w:t>3) kuriteo vahetu objekti;</w:t>
      </w:r>
      <w:r w:rsidRPr="008B6DF7">
        <w:rPr>
          <w:rFonts w:ascii="Times New Roman" w:eastAsia="Times New Roman" w:hAnsi="Times New Roman" w:cs="Times New Roman"/>
          <w:color w:val="000000"/>
          <w:sz w:val="24"/>
          <w:szCs w:val="24"/>
          <w:lang w:eastAsia="en-GB"/>
        </w:rPr>
        <w:br/>
      </w:r>
      <w:bookmarkStart w:id="4115" w:name="para508b1lg2p4"/>
      <w:bookmarkEnd w:id="4115"/>
      <w:r w:rsidRPr="008B6DF7">
        <w:rPr>
          <w:rFonts w:ascii="Times New Roman" w:eastAsia="Times New Roman" w:hAnsi="Times New Roman" w:cs="Times New Roman"/>
          <w:color w:val="000000"/>
          <w:sz w:val="24"/>
          <w:szCs w:val="24"/>
          <w:lang w:eastAsia="en-GB"/>
        </w:rPr>
        <w:t>4) muu asitõendi, dokumendi või teabetalletuse, mis on kriminaalmenetluses kasutatav tõendina.</w:t>
      </w:r>
      <w:r w:rsidRPr="008B6DF7">
        <w:rPr>
          <w:rFonts w:ascii="Times New Roman" w:eastAsia="Times New Roman" w:hAnsi="Times New Roman" w:cs="Times New Roman"/>
          <w:color w:val="000000"/>
          <w:sz w:val="24"/>
          <w:szCs w:val="24"/>
          <w:lang w:eastAsia="en-GB"/>
        </w:rPr>
        <w:br/>
        <w:t>[</w:t>
      </w:r>
      <w:hyperlink r:id="rId1090" w:history="1">
        <w:r w:rsidRPr="008B6DF7">
          <w:rPr>
            <w:rFonts w:ascii="Times New Roman" w:eastAsia="Times New Roman" w:hAnsi="Times New Roman" w:cs="Times New Roman"/>
            <w:color w:val="800080"/>
            <w:sz w:val="24"/>
            <w:szCs w:val="24"/>
            <w:u w:val="single"/>
            <w:lang w:eastAsia="en-GB"/>
          </w:rPr>
          <w:t>RT I, 29.06.2012, 2</w:t>
        </w:r>
      </w:hyperlink>
      <w:r w:rsidRPr="008B6DF7">
        <w:rPr>
          <w:rFonts w:ascii="Times New Roman" w:eastAsia="Times New Roman" w:hAnsi="Times New Roman" w:cs="Times New Roman"/>
          <w:color w:val="000000"/>
          <w:sz w:val="24"/>
          <w:szCs w:val="24"/>
          <w:lang w:eastAsia="en-GB"/>
        </w:rPr>
        <w:t> - jõust. 01.01.2013]</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16" w:name="para508b1lg3"/>
      <w:bookmarkEnd w:id="4116"/>
      <w:r w:rsidRPr="008B6DF7">
        <w:rPr>
          <w:rFonts w:ascii="Times New Roman" w:eastAsia="Times New Roman" w:hAnsi="Times New Roman" w:cs="Times New Roman"/>
          <w:color w:val="000000"/>
          <w:sz w:val="24"/>
          <w:szCs w:val="24"/>
          <w:lang w:eastAsia="en-GB"/>
        </w:rPr>
        <w:t>(3) Euroopa arestimismäärus esitatakse täitvale riigile, järgides nõukogu raamotsuse 2003/577/JSK vara või tõendite arestimise otsuste täitmise kohta Euroopa Liidus (ELT L 196, 2.08.2003, lk 45–55) lisas toodud vormi.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17" w:name="para508b1lg4"/>
      <w:bookmarkEnd w:id="4117"/>
      <w:r w:rsidRPr="008B6DF7">
        <w:rPr>
          <w:rFonts w:ascii="Times New Roman" w:eastAsia="Times New Roman" w:hAnsi="Times New Roman" w:cs="Times New Roman"/>
          <w:color w:val="000000"/>
          <w:sz w:val="24"/>
          <w:szCs w:val="24"/>
          <w:lang w:eastAsia="en-GB"/>
        </w:rPr>
        <w:t>(4) Euroopa arestimismäärusele lisatakse taotleva riigi pädeva õigusasutuse tehtud vara arestimise või tõendi hoiulevõtmise määruse koopia.</w:t>
      </w:r>
      <w:r w:rsidRPr="008B6DF7">
        <w:rPr>
          <w:rFonts w:ascii="Times New Roman" w:eastAsia="Times New Roman" w:hAnsi="Times New Roman" w:cs="Times New Roman"/>
          <w:color w:val="000000"/>
          <w:sz w:val="24"/>
          <w:szCs w:val="24"/>
          <w:lang w:eastAsia="en-GB"/>
        </w:rPr>
        <w:br/>
        <w:t>[</w:t>
      </w:r>
      <w:hyperlink r:id="rId109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2</w:t>
      </w:r>
      <w:r w:rsidRPr="008B6DF7">
        <w:rPr>
          <w:rFonts w:ascii="Times New Roman" w:eastAsia="Times New Roman" w:hAnsi="Times New Roman" w:cs="Times New Roman"/>
          <w:b/>
          <w:bCs/>
          <w:color w:val="000000"/>
          <w:sz w:val="27"/>
          <w:szCs w:val="27"/>
          <w:lang w:eastAsia="en-GB"/>
        </w:rPr>
        <w:t>. </w:t>
      </w:r>
      <w:bookmarkStart w:id="4118" w:name="para508b2"/>
      <w:bookmarkEnd w:id="4118"/>
      <w:r w:rsidRPr="008B6DF7">
        <w:rPr>
          <w:rFonts w:ascii="Times New Roman" w:eastAsia="Times New Roman" w:hAnsi="Times New Roman" w:cs="Times New Roman"/>
          <w:b/>
          <w:bCs/>
          <w:color w:val="000000"/>
          <w:sz w:val="27"/>
          <w:szCs w:val="27"/>
          <w:lang w:eastAsia="en-GB"/>
        </w:rPr>
        <w:t>Euroopa arestimismäärusega kaasnev abistamistaotlus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19" w:name="para508b2lg1"/>
      <w:bookmarkEnd w:id="4119"/>
      <w:r w:rsidRPr="008B6DF7">
        <w:rPr>
          <w:rFonts w:ascii="Times New Roman" w:eastAsia="Times New Roman" w:hAnsi="Times New Roman" w:cs="Times New Roman"/>
          <w:color w:val="000000"/>
          <w:sz w:val="24"/>
          <w:szCs w:val="24"/>
          <w:lang w:eastAsia="en-GB"/>
        </w:rPr>
        <w:t>(1) Koos Euroopa arestimismäärusega edastatakse täitvale riigile ka abistamistaotlus:</w:t>
      </w:r>
      <w:r w:rsidRPr="008B6DF7">
        <w:rPr>
          <w:rFonts w:ascii="Times New Roman" w:eastAsia="Times New Roman" w:hAnsi="Times New Roman" w:cs="Times New Roman"/>
          <w:color w:val="000000"/>
          <w:sz w:val="24"/>
          <w:szCs w:val="24"/>
          <w:lang w:eastAsia="en-GB"/>
        </w:rPr>
        <w:br/>
      </w:r>
      <w:bookmarkStart w:id="4120" w:name="para508b2lg1p1"/>
      <w:bookmarkEnd w:id="4120"/>
      <w:r w:rsidRPr="008B6DF7">
        <w:rPr>
          <w:rFonts w:ascii="Times New Roman" w:eastAsia="Times New Roman" w:hAnsi="Times New Roman" w:cs="Times New Roman"/>
          <w:color w:val="000000"/>
          <w:sz w:val="24"/>
          <w:szCs w:val="24"/>
          <w:lang w:eastAsia="en-GB"/>
        </w:rPr>
        <w:t>1) tõendi üleandmiseks taotlevale riigile;</w:t>
      </w:r>
      <w:r w:rsidRPr="008B6DF7">
        <w:rPr>
          <w:rFonts w:ascii="Times New Roman" w:eastAsia="Times New Roman" w:hAnsi="Times New Roman" w:cs="Times New Roman"/>
          <w:color w:val="000000"/>
          <w:sz w:val="24"/>
          <w:szCs w:val="24"/>
          <w:lang w:eastAsia="en-GB"/>
        </w:rPr>
        <w:br/>
      </w:r>
      <w:bookmarkStart w:id="4121" w:name="para508b2lg1p2"/>
      <w:bookmarkEnd w:id="4121"/>
      <w:r w:rsidRPr="008B6DF7">
        <w:rPr>
          <w:rFonts w:ascii="Times New Roman" w:eastAsia="Times New Roman" w:hAnsi="Times New Roman" w:cs="Times New Roman"/>
          <w:color w:val="000000"/>
          <w:sz w:val="24"/>
          <w:szCs w:val="24"/>
          <w:lang w:eastAsia="en-GB"/>
        </w:rPr>
        <w:t>2) vara konfiskeerimiseks või</w:t>
      </w:r>
      <w:r w:rsidRPr="008B6DF7">
        <w:rPr>
          <w:rFonts w:ascii="Times New Roman" w:eastAsia="Times New Roman" w:hAnsi="Times New Roman" w:cs="Times New Roman"/>
          <w:color w:val="000000"/>
          <w:sz w:val="24"/>
          <w:szCs w:val="24"/>
          <w:lang w:eastAsia="en-GB"/>
        </w:rPr>
        <w:br/>
      </w:r>
      <w:bookmarkStart w:id="4122" w:name="para508b2lg1p3"/>
      <w:bookmarkEnd w:id="4122"/>
      <w:r w:rsidRPr="008B6DF7">
        <w:rPr>
          <w:rFonts w:ascii="Times New Roman" w:eastAsia="Times New Roman" w:hAnsi="Times New Roman" w:cs="Times New Roman"/>
          <w:color w:val="000000"/>
          <w:sz w:val="24"/>
          <w:szCs w:val="24"/>
          <w:lang w:eastAsia="en-GB"/>
        </w:rPr>
        <w:t>3) vara säilitamiseks kuni käesoleva lõike punktis 1 või 2 sätestatud taotluse esitamiseni koos hinnanguga taotluse eeldatava esitamise aja kohta.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23" w:name="para508b2lg2"/>
      <w:bookmarkEnd w:id="4123"/>
      <w:r w:rsidRPr="008B6DF7">
        <w:rPr>
          <w:rFonts w:ascii="Times New Roman" w:eastAsia="Times New Roman" w:hAnsi="Times New Roman" w:cs="Times New Roman"/>
          <w:color w:val="000000"/>
          <w:sz w:val="24"/>
          <w:szCs w:val="24"/>
          <w:lang w:eastAsia="en-GB"/>
        </w:rPr>
        <w:t>(2) Käesoleva paragrahvi lõike 1 punktides 1 ja 2 nimetatud taotlust menetletakse käesoleva seadustiku 19. peatüki 3. või 5. jao sätete kohaselt.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24" w:name="para508b2lg3"/>
      <w:bookmarkEnd w:id="4124"/>
      <w:r w:rsidRPr="008B6DF7">
        <w:rPr>
          <w:rFonts w:ascii="Times New Roman" w:eastAsia="Times New Roman" w:hAnsi="Times New Roman" w:cs="Times New Roman"/>
          <w:color w:val="000000"/>
          <w:sz w:val="24"/>
          <w:szCs w:val="24"/>
          <w:lang w:eastAsia="en-GB"/>
        </w:rPr>
        <w:t>(3) Käesoleva paragrahvi lõike 1 punktis 1 sätestatud abistamistaotluse täitmisest ei või keelduda põhjusel, et taotluse aluseks olev kuritegu ei ole karistatav Eesti karistusseadustiku kohaselt, kui taotlus on esitatud seoses mõne käesoleva seadustiku § 491 lõikes 2 nimetatud kuriteoga ja karistatav taotlevas riigis vähemalt kuni kolmeaastase vangistusega.</w:t>
      </w:r>
      <w:r w:rsidRPr="008B6DF7">
        <w:rPr>
          <w:rFonts w:ascii="Times New Roman" w:eastAsia="Times New Roman" w:hAnsi="Times New Roman" w:cs="Times New Roman"/>
          <w:color w:val="000000"/>
          <w:sz w:val="24"/>
          <w:szCs w:val="24"/>
          <w:lang w:eastAsia="en-GB"/>
        </w:rPr>
        <w:br/>
        <w:t>[</w:t>
      </w:r>
      <w:hyperlink r:id="rId109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3</w:t>
      </w:r>
      <w:r w:rsidRPr="008B6DF7">
        <w:rPr>
          <w:rFonts w:ascii="Times New Roman" w:eastAsia="Times New Roman" w:hAnsi="Times New Roman" w:cs="Times New Roman"/>
          <w:b/>
          <w:bCs/>
          <w:color w:val="000000"/>
          <w:sz w:val="27"/>
          <w:szCs w:val="27"/>
          <w:lang w:eastAsia="en-GB"/>
        </w:rPr>
        <w:t>. </w:t>
      </w:r>
      <w:bookmarkStart w:id="4125" w:name="para508b3"/>
      <w:bookmarkEnd w:id="4125"/>
      <w:r w:rsidRPr="008B6DF7">
        <w:rPr>
          <w:rFonts w:ascii="Times New Roman" w:eastAsia="Times New Roman" w:hAnsi="Times New Roman" w:cs="Times New Roman"/>
          <w:b/>
          <w:bCs/>
          <w:color w:val="000000"/>
          <w:sz w:val="27"/>
          <w:szCs w:val="27"/>
          <w:lang w:eastAsia="en-GB"/>
        </w:rPr>
        <w:t>Euroopa arestimismääruse täitmist välistavad ja piiravad asjaolud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26" w:name="para508b3lg1"/>
      <w:bookmarkEnd w:id="4126"/>
      <w:r w:rsidRPr="008B6DF7">
        <w:rPr>
          <w:rFonts w:ascii="Times New Roman" w:eastAsia="Times New Roman" w:hAnsi="Times New Roman" w:cs="Times New Roman"/>
          <w:color w:val="000000"/>
          <w:sz w:val="24"/>
          <w:szCs w:val="24"/>
          <w:lang w:eastAsia="en-GB"/>
        </w:rPr>
        <w:t>(1) Euroopa arestimismääruse täitmine ei ole lubatud, kui:</w:t>
      </w:r>
      <w:r w:rsidRPr="008B6DF7">
        <w:rPr>
          <w:rFonts w:ascii="Times New Roman" w:eastAsia="Times New Roman" w:hAnsi="Times New Roman" w:cs="Times New Roman"/>
          <w:color w:val="000000"/>
          <w:sz w:val="24"/>
          <w:szCs w:val="24"/>
          <w:lang w:eastAsia="en-GB"/>
        </w:rPr>
        <w:br/>
      </w:r>
      <w:bookmarkStart w:id="4127" w:name="para508b3lg1p1"/>
      <w:bookmarkEnd w:id="4127"/>
      <w:r w:rsidRPr="008B6DF7">
        <w:rPr>
          <w:rFonts w:ascii="Times New Roman" w:eastAsia="Times New Roman" w:hAnsi="Times New Roman" w:cs="Times New Roman"/>
          <w:color w:val="000000"/>
          <w:sz w:val="24"/>
          <w:szCs w:val="24"/>
          <w:lang w:eastAsia="en-GB"/>
        </w:rPr>
        <w:t>1) Euroopa arestimismääruse aluseks olev tegu ei ole karistatav Eesti karistusseadustiku kohaselt, välja arvatud käesoleva paragrahvi lõikes 2 sätestatud juhul;</w:t>
      </w:r>
      <w:r w:rsidRPr="008B6DF7">
        <w:rPr>
          <w:rFonts w:ascii="Times New Roman" w:eastAsia="Times New Roman" w:hAnsi="Times New Roman" w:cs="Times New Roman"/>
          <w:color w:val="000000"/>
          <w:sz w:val="24"/>
          <w:szCs w:val="24"/>
          <w:lang w:eastAsia="en-GB"/>
        </w:rPr>
        <w:br/>
      </w:r>
      <w:bookmarkStart w:id="4128" w:name="para508b3lg1p2"/>
      <w:bookmarkEnd w:id="4128"/>
      <w:r w:rsidRPr="008B6DF7">
        <w:rPr>
          <w:rFonts w:ascii="Times New Roman" w:eastAsia="Times New Roman" w:hAnsi="Times New Roman" w:cs="Times New Roman"/>
          <w:color w:val="000000"/>
          <w:sz w:val="24"/>
          <w:szCs w:val="24"/>
          <w:lang w:eastAsia="en-GB"/>
        </w:rPr>
        <w:t xml:space="preserve">2) isikul, kelle vara arestimist või hoiulevõtmist taotletakse, on Eesti Vabariigis puutumatus </w:t>
      </w:r>
      <w:r w:rsidRPr="008B6DF7">
        <w:rPr>
          <w:rFonts w:ascii="Times New Roman" w:eastAsia="Times New Roman" w:hAnsi="Times New Roman" w:cs="Times New Roman"/>
          <w:color w:val="000000"/>
          <w:sz w:val="24"/>
          <w:szCs w:val="24"/>
          <w:lang w:eastAsia="en-GB"/>
        </w:rPr>
        <w:lastRenderedPageBreak/>
        <w:t>või eesõigusi;</w:t>
      </w:r>
      <w:r w:rsidRPr="008B6DF7">
        <w:rPr>
          <w:rFonts w:ascii="Times New Roman" w:eastAsia="Times New Roman" w:hAnsi="Times New Roman" w:cs="Times New Roman"/>
          <w:color w:val="000000"/>
          <w:sz w:val="24"/>
          <w:szCs w:val="24"/>
          <w:lang w:eastAsia="en-GB"/>
        </w:rPr>
        <w:br/>
        <w:t>[</w:t>
      </w:r>
      <w:hyperlink r:id="rId1093" w:history="1">
        <w:r w:rsidRPr="008B6DF7">
          <w:rPr>
            <w:rFonts w:ascii="Times New Roman" w:eastAsia="Times New Roman" w:hAnsi="Times New Roman" w:cs="Times New Roman"/>
            <w:color w:val="800080"/>
            <w:sz w:val="24"/>
            <w:szCs w:val="24"/>
            <w:u w:val="single"/>
            <w:lang w:eastAsia="en-GB"/>
          </w:rPr>
          <w:t>RT I, 23.02.2011, 1</w:t>
        </w:r>
      </w:hyperlink>
      <w:r w:rsidRPr="008B6DF7">
        <w:rPr>
          <w:rFonts w:ascii="Times New Roman" w:eastAsia="Times New Roman" w:hAnsi="Times New Roman" w:cs="Times New Roman"/>
          <w:color w:val="000000"/>
          <w:sz w:val="24"/>
          <w:szCs w:val="24"/>
          <w:lang w:eastAsia="en-GB"/>
        </w:rPr>
        <w:t> - jõust. 01.09.2011] </w:t>
      </w:r>
      <w:r w:rsidRPr="008B6DF7">
        <w:rPr>
          <w:rFonts w:ascii="Times New Roman" w:eastAsia="Times New Roman" w:hAnsi="Times New Roman" w:cs="Times New Roman"/>
          <w:color w:val="000000"/>
          <w:sz w:val="24"/>
          <w:szCs w:val="24"/>
          <w:lang w:eastAsia="en-GB"/>
        </w:rPr>
        <w:br/>
      </w:r>
      <w:bookmarkStart w:id="4129" w:name="para508b3lg1p3"/>
      <w:bookmarkEnd w:id="4129"/>
      <w:r w:rsidRPr="008B6DF7">
        <w:rPr>
          <w:rFonts w:ascii="Times New Roman" w:eastAsia="Times New Roman" w:hAnsi="Times New Roman" w:cs="Times New Roman"/>
          <w:color w:val="000000"/>
          <w:sz w:val="24"/>
          <w:szCs w:val="24"/>
          <w:lang w:eastAsia="en-GB"/>
        </w:rPr>
        <w:t>3) Euroopa arestimismääruse põhjal on selge, et käesoleva seadustiku §-s 508</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sätestatud abistamistaotluse täitmine ei ole lubatud, sest isik on samas süüdistuses lõplikult süüdi või õigeks mõistetud või süüdimõistva kohtuotsuse korral on mõistetud karistus kantud või karistust ei saa täitmisele pöörata määruse esitanud riigi seaduse alusel;</w:t>
      </w:r>
      <w:r w:rsidRPr="008B6DF7">
        <w:rPr>
          <w:rFonts w:ascii="Times New Roman" w:eastAsia="Times New Roman" w:hAnsi="Times New Roman" w:cs="Times New Roman"/>
          <w:color w:val="000000"/>
          <w:sz w:val="24"/>
          <w:szCs w:val="24"/>
          <w:lang w:eastAsia="en-GB"/>
        </w:rPr>
        <w:br/>
      </w:r>
      <w:bookmarkStart w:id="4130" w:name="para508b3lg1p4"/>
      <w:bookmarkEnd w:id="4130"/>
      <w:r w:rsidRPr="008B6DF7">
        <w:rPr>
          <w:rFonts w:ascii="Times New Roman" w:eastAsia="Times New Roman" w:hAnsi="Times New Roman" w:cs="Times New Roman"/>
          <w:color w:val="000000"/>
          <w:sz w:val="24"/>
          <w:szCs w:val="24"/>
          <w:lang w:eastAsia="en-GB"/>
        </w:rPr>
        <w:t>4) Euroopa arestimismäärus ei ole esitatud käesoleva seadustiku § 508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lõikes 3 sätestatud vormi kasutades, see on puudulik, ei vasta selle aluseks olevale taotleva riigi pädeva õigusasutuse määrusele või Euroopa arestimismäärusele ei ole lisatud selle aluseks olevat taotleva riigi pädeva õigusasutuse määrust või selle koopiat.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1" w:name="para508b3lg2"/>
      <w:bookmarkEnd w:id="4131"/>
      <w:r w:rsidRPr="008B6DF7">
        <w:rPr>
          <w:rFonts w:ascii="Times New Roman" w:eastAsia="Times New Roman" w:hAnsi="Times New Roman" w:cs="Times New Roman"/>
          <w:color w:val="000000"/>
          <w:sz w:val="24"/>
          <w:szCs w:val="24"/>
          <w:lang w:eastAsia="en-GB"/>
        </w:rPr>
        <w:t>(2) Euroopa arestimismääruse täitmisest ei või keelduda põhjusel, et taotluse aluseks olev kuritegu ei ole karistatav Eesti karistusseadustiku kohaselt, kui taotlus on esitatud seoses mõne käesoleva seadustiku § 491 lõikes 2 nimetatud kuriteoga, mis on taotlevas riigis karistatav vähemalt kuni kolmeaastase vangistusega.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2" w:name="para508b3lg3"/>
      <w:bookmarkEnd w:id="4132"/>
      <w:r w:rsidRPr="008B6DF7">
        <w:rPr>
          <w:rFonts w:ascii="Times New Roman" w:eastAsia="Times New Roman" w:hAnsi="Times New Roman" w:cs="Times New Roman"/>
          <w:color w:val="000000"/>
          <w:sz w:val="24"/>
          <w:szCs w:val="24"/>
          <w:lang w:eastAsia="en-GB"/>
        </w:rPr>
        <w:t>(3) Euroopa arestimismääruse täitmisest keeldumisest teavitatakse taotleva riigi pädevat õigusasutust.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3" w:name="para508b3lg4"/>
      <w:bookmarkEnd w:id="4133"/>
      <w:r w:rsidRPr="008B6DF7">
        <w:rPr>
          <w:rFonts w:ascii="Times New Roman" w:eastAsia="Times New Roman" w:hAnsi="Times New Roman" w:cs="Times New Roman"/>
          <w:color w:val="000000"/>
          <w:sz w:val="24"/>
          <w:szCs w:val="24"/>
          <w:lang w:eastAsia="en-GB"/>
        </w:rPr>
        <w:t>(4) Käesoleva paragrahvi lõike 1 punktis 4 sätestatud juhul võib Riigiprokuratuur määrata taotleva riigi pädevale õigusasutusele tähtaja puuduste kõrvaldamiseks või lisateabe esitamiseks.</w:t>
      </w:r>
      <w:r w:rsidRPr="008B6DF7">
        <w:rPr>
          <w:rFonts w:ascii="Times New Roman" w:eastAsia="Times New Roman" w:hAnsi="Times New Roman" w:cs="Times New Roman"/>
          <w:color w:val="000000"/>
          <w:sz w:val="24"/>
          <w:szCs w:val="24"/>
          <w:lang w:eastAsia="en-GB"/>
        </w:rPr>
        <w:br/>
        <w:t>[</w:t>
      </w:r>
      <w:hyperlink r:id="rId109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4</w:t>
      </w:r>
      <w:r w:rsidRPr="008B6DF7">
        <w:rPr>
          <w:rFonts w:ascii="Times New Roman" w:eastAsia="Times New Roman" w:hAnsi="Times New Roman" w:cs="Times New Roman"/>
          <w:b/>
          <w:bCs/>
          <w:color w:val="000000"/>
          <w:sz w:val="27"/>
          <w:szCs w:val="27"/>
          <w:lang w:eastAsia="en-GB"/>
        </w:rPr>
        <w:t>. </w:t>
      </w:r>
      <w:bookmarkStart w:id="4134" w:name="para508b4"/>
      <w:bookmarkEnd w:id="4134"/>
      <w:r w:rsidRPr="008B6DF7">
        <w:rPr>
          <w:rFonts w:ascii="Times New Roman" w:eastAsia="Times New Roman" w:hAnsi="Times New Roman" w:cs="Times New Roman"/>
          <w:b/>
          <w:bCs/>
          <w:color w:val="000000"/>
          <w:sz w:val="27"/>
          <w:szCs w:val="27"/>
          <w:lang w:eastAsia="en-GB"/>
        </w:rPr>
        <w:t>Kahju hüvitamine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5" w:name="para508b4lg1"/>
      <w:bookmarkEnd w:id="4135"/>
      <w:r w:rsidRPr="008B6DF7">
        <w:rPr>
          <w:rFonts w:ascii="Times New Roman" w:eastAsia="Times New Roman" w:hAnsi="Times New Roman" w:cs="Times New Roman"/>
          <w:color w:val="000000"/>
          <w:sz w:val="24"/>
          <w:szCs w:val="24"/>
          <w:lang w:eastAsia="en-GB"/>
        </w:rPr>
        <w:t>(1) Eesti hüvitab taotleva riigina kõik kulud, mida täitev riik on vastavalt selle riigi seadustele kandnud seoses Euroopa arestimismääruse täitmisega kolmandale isikule tekitatud kahjuga, eeldusel, et kahju ei ole tekkinud üksnes täitva riigi süülisest tegevusest. Kahjude hüvitamise otsustab Justiitsministeerium.</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6" w:name="para508b4lg2"/>
      <w:bookmarkEnd w:id="4136"/>
      <w:r w:rsidRPr="008B6DF7">
        <w:rPr>
          <w:rFonts w:ascii="Times New Roman" w:eastAsia="Times New Roman" w:hAnsi="Times New Roman" w:cs="Times New Roman"/>
          <w:color w:val="000000"/>
          <w:sz w:val="24"/>
          <w:szCs w:val="24"/>
          <w:lang w:eastAsia="en-GB"/>
        </w:rPr>
        <w:t>(2) Eestil on õigus täitva riigina nõuda taotlevalt riigilt kulude hüvitamist, mida Eesti on hüvitanud kolmandale isikule seoses Euroopa arestimismääruse täitmisega tekitatud kahjuga, eeldusel, et kahju ei ole tekkinud üksnes Eesti süülisest tegevusest. Taotlevale riigile kulude hüvitamise nõude esitamise otsustab Justiitsministeerium.</w:t>
      </w:r>
      <w:r w:rsidRPr="008B6DF7">
        <w:rPr>
          <w:rFonts w:ascii="Times New Roman" w:eastAsia="Times New Roman" w:hAnsi="Times New Roman" w:cs="Times New Roman"/>
          <w:color w:val="000000"/>
          <w:sz w:val="24"/>
          <w:szCs w:val="24"/>
          <w:lang w:eastAsia="en-GB"/>
        </w:rPr>
        <w:br/>
        <w:t>[</w:t>
      </w:r>
      <w:hyperlink r:id="rId1095"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5</w:t>
      </w:r>
      <w:r w:rsidRPr="008B6DF7">
        <w:rPr>
          <w:rFonts w:ascii="Times New Roman" w:eastAsia="Times New Roman" w:hAnsi="Times New Roman" w:cs="Times New Roman"/>
          <w:b/>
          <w:bCs/>
          <w:color w:val="000000"/>
          <w:sz w:val="27"/>
          <w:szCs w:val="27"/>
          <w:lang w:eastAsia="en-GB"/>
        </w:rPr>
        <w:t>. </w:t>
      </w:r>
      <w:bookmarkStart w:id="4137" w:name="para508b5"/>
      <w:bookmarkEnd w:id="4137"/>
      <w:r w:rsidRPr="008B6DF7">
        <w:rPr>
          <w:rFonts w:ascii="Times New Roman" w:eastAsia="Times New Roman" w:hAnsi="Times New Roman" w:cs="Times New Roman"/>
          <w:b/>
          <w:bCs/>
          <w:color w:val="000000"/>
          <w:sz w:val="27"/>
          <w:szCs w:val="27"/>
          <w:lang w:eastAsia="en-GB"/>
        </w:rPr>
        <w:t>Teavitamine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38" w:name="para508b5lg1"/>
      <w:bookmarkEnd w:id="4138"/>
      <w:r w:rsidRPr="008B6DF7">
        <w:rPr>
          <w:rFonts w:ascii="Times New Roman" w:eastAsia="Times New Roman" w:hAnsi="Times New Roman" w:cs="Times New Roman"/>
          <w:color w:val="000000"/>
          <w:sz w:val="24"/>
          <w:szCs w:val="24"/>
          <w:lang w:eastAsia="en-GB"/>
        </w:rPr>
        <w:t>Käesolevas jaos sätestatud kohustus teavitada taotleva riigi pädevat õigusasutust Euroopa arestimismääruse täitmisega või täitmisest keeldumisega seotud või muudest asjaoludest tuleb täita viivitamata ning teade tuleb esitada kirja teel, elektronpostiga või muul kirjalikku taasesitamist võimaldaval viisil.</w:t>
      </w:r>
      <w:r w:rsidRPr="008B6DF7">
        <w:rPr>
          <w:rFonts w:ascii="Times New Roman" w:eastAsia="Times New Roman" w:hAnsi="Times New Roman" w:cs="Times New Roman"/>
          <w:color w:val="000000"/>
          <w:sz w:val="24"/>
          <w:szCs w:val="24"/>
          <w:lang w:eastAsia="en-GB"/>
        </w:rPr>
        <w:br/>
        <w:t>[</w:t>
      </w:r>
      <w:hyperlink r:id="rId109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 jaotis</w:t>
      </w:r>
      <w:r w:rsidRPr="008B6DF7">
        <w:rPr>
          <w:rFonts w:ascii="Times New Roman" w:eastAsia="Times New Roman" w:hAnsi="Times New Roman" w:cs="Times New Roman"/>
          <w:b/>
          <w:bCs/>
          <w:color w:val="000000"/>
          <w:sz w:val="36"/>
          <w:szCs w:val="36"/>
          <w:lang w:eastAsia="en-GB"/>
        </w:rPr>
        <w:br/>
        <w:t> Euroopa arestimismääruse täitmine</w:t>
      </w:r>
      <w:bookmarkStart w:id="4139" w:name="jaotis8"/>
      <w:r w:rsidRPr="008B6DF7">
        <w:rPr>
          <w:rFonts w:ascii="Times New Roman" w:eastAsia="Times New Roman" w:hAnsi="Times New Roman" w:cs="Times New Roman"/>
          <w:b/>
          <w:bCs/>
          <w:color w:val="000000"/>
          <w:sz w:val="36"/>
          <w:szCs w:val="36"/>
          <w:lang w:eastAsia="en-GB"/>
        </w:rPr>
        <w:t> </w:t>
      </w:r>
      <w:bookmarkEnd w:id="4139"/>
      <w:r w:rsidRPr="008B6DF7">
        <w:rPr>
          <w:rFonts w:ascii="Times New Roman" w:eastAsia="Times New Roman" w:hAnsi="Times New Roman" w:cs="Times New Roman"/>
          <w:b/>
          <w:bCs/>
          <w:color w:val="000000"/>
          <w:sz w:val="36"/>
          <w:szCs w:val="36"/>
          <w:lang w:eastAsia="en-GB"/>
        </w:rPr>
        <w:br/>
        <w:t>[</w:t>
      </w:r>
      <w:hyperlink r:id="rId1097" w:history="1">
        <w:r w:rsidRPr="008B6DF7">
          <w:rPr>
            <w:rFonts w:ascii="Times New Roman" w:eastAsia="Times New Roman" w:hAnsi="Times New Roman" w:cs="Times New Roman"/>
            <w:b/>
            <w:bCs/>
            <w:color w:val="800080"/>
            <w:sz w:val="36"/>
            <w:szCs w:val="36"/>
            <w:u w:val="single"/>
            <w:lang w:eastAsia="en-GB"/>
          </w:rPr>
          <w:t>RT I 2008, 19, 132</w:t>
        </w:r>
      </w:hyperlink>
      <w:r w:rsidRPr="008B6DF7">
        <w:rPr>
          <w:rFonts w:ascii="Times New Roman" w:eastAsia="Times New Roman" w:hAnsi="Times New Roman" w:cs="Times New Roman"/>
          <w:b/>
          <w:bCs/>
          <w:color w:val="000000"/>
          <w:sz w:val="36"/>
          <w:szCs w:val="36"/>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6</w:t>
      </w:r>
      <w:r w:rsidRPr="008B6DF7">
        <w:rPr>
          <w:rFonts w:ascii="Times New Roman" w:eastAsia="Times New Roman" w:hAnsi="Times New Roman" w:cs="Times New Roman"/>
          <w:b/>
          <w:bCs/>
          <w:color w:val="000000"/>
          <w:sz w:val="27"/>
          <w:szCs w:val="27"/>
          <w:lang w:eastAsia="en-GB"/>
        </w:rPr>
        <w:t>. </w:t>
      </w:r>
      <w:bookmarkStart w:id="4140" w:name="para508b6"/>
      <w:bookmarkEnd w:id="4140"/>
      <w:r w:rsidRPr="008B6DF7">
        <w:rPr>
          <w:rFonts w:ascii="Times New Roman" w:eastAsia="Times New Roman" w:hAnsi="Times New Roman" w:cs="Times New Roman"/>
          <w:b/>
          <w:bCs/>
          <w:color w:val="000000"/>
          <w:sz w:val="27"/>
          <w:szCs w:val="27"/>
          <w:lang w:eastAsia="en-GB"/>
        </w:rPr>
        <w:t>Euroopa arestimismääruse menetlemiseks pädev asutus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1" w:name="para508b6lg1"/>
      <w:bookmarkEnd w:id="4141"/>
      <w:r w:rsidRPr="008B6DF7">
        <w:rPr>
          <w:rFonts w:ascii="Times New Roman" w:eastAsia="Times New Roman" w:hAnsi="Times New Roman" w:cs="Times New Roman"/>
          <w:color w:val="000000"/>
          <w:sz w:val="24"/>
          <w:szCs w:val="24"/>
          <w:lang w:eastAsia="en-GB"/>
        </w:rPr>
        <w:lastRenderedPageBreak/>
        <w:t>(1) Eestile esitatud Euroopa arestimismäärust on pädev menetlema ja Euroopa arestimismääruse täitmist otsustama Riigiprokuratuur. Riigiprokuratuur kaasab vajaduse korral otsuse täitmisesse ringkonnaprokuratuuri.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2" w:name="para508b6lg2"/>
      <w:bookmarkEnd w:id="4142"/>
      <w:r w:rsidRPr="008B6DF7">
        <w:rPr>
          <w:rFonts w:ascii="Times New Roman" w:eastAsia="Times New Roman" w:hAnsi="Times New Roman" w:cs="Times New Roman"/>
          <w:color w:val="000000"/>
          <w:sz w:val="24"/>
          <w:szCs w:val="24"/>
          <w:lang w:eastAsia="en-GB"/>
        </w:rPr>
        <w:t>(2) Kui Euroopa arestimismäärus sisaldab käesoleva seadustiku § 508</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 1 punktis 1 või 2 nimetatud taotlust, edastab Riigiprokuratuur Euroopa arestimismääruse koopia Justiitsministeeriumile.</w:t>
      </w:r>
      <w:r w:rsidRPr="008B6DF7">
        <w:rPr>
          <w:rFonts w:ascii="Times New Roman" w:eastAsia="Times New Roman" w:hAnsi="Times New Roman" w:cs="Times New Roman"/>
          <w:color w:val="000000"/>
          <w:sz w:val="24"/>
          <w:szCs w:val="24"/>
          <w:lang w:eastAsia="en-GB"/>
        </w:rPr>
        <w:br/>
        <w:t>[</w:t>
      </w:r>
      <w:hyperlink r:id="rId1098"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7</w:t>
      </w:r>
      <w:r w:rsidRPr="008B6DF7">
        <w:rPr>
          <w:rFonts w:ascii="Times New Roman" w:eastAsia="Times New Roman" w:hAnsi="Times New Roman" w:cs="Times New Roman"/>
          <w:b/>
          <w:bCs/>
          <w:color w:val="000000"/>
          <w:sz w:val="27"/>
          <w:szCs w:val="27"/>
          <w:lang w:eastAsia="en-GB"/>
        </w:rPr>
        <w:t>. </w:t>
      </w:r>
      <w:bookmarkStart w:id="4143" w:name="para508b7"/>
      <w:bookmarkEnd w:id="4143"/>
      <w:r w:rsidRPr="008B6DF7">
        <w:rPr>
          <w:rFonts w:ascii="Times New Roman" w:eastAsia="Times New Roman" w:hAnsi="Times New Roman" w:cs="Times New Roman"/>
          <w:b/>
          <w:bCs/>
          <w:color w:val="000000"/>
          <w:sz w:val="27"/>
          <w:szCs w:val="27"/>
          <w:lang w:eastAsia="en-GB"/>
        </w:rPr>
        <w:t>Euroopa arestimismääruse täitmise otsustamine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4" w:name="para508b7lg1"/>
      <w:bookmarkEnd w:id="4144"/>
      <w:r w:rsidRPr="008B6DF7">
        <w:rPr>
          <w:rFonts w:ascii="Times New Roman" w:eastAsia="Times New Roman" w:hAnsi="Times New Roman" w:cs="Times New Roman"/>
          <w:color w:val="000000"/>
          <w:sz w:val="24"/>
          <w:szCs w:val="24"/>
          <w:lang w:eastAsia="en-GB"/>
        </w:rPr>
        <w:t>Euroopa arestimismäärus tuleb läbi vaadata viivitamata ja otsustada Euroopa arestimismääruse saamisest arvates 24 tunni jooksul selle täitmise lubatavus, selle täitmisest keeldumine, selle täitmise edasilükkamine või taotlevalt riigilt võimaluse korral lisaandmete nõudmine.</w:t>
      </w:r>
      <w:r w:rsidRPr="008B6DF7">
        <w:rPr>
          <w:rFonts w:ascii="Times New Roman" w:eastAsia="Times New Roman" w:hAnsi="Times New Roman" w:cs="Times New Roman"/>
          <w:color w:val="000000"/>
          <w:sz w:val="24"/>
          <w:szCs w:val="24"/>
          <w:lang w:eastAsia="en-GB"/>
        </w:rPr>
        <w:br/>
        <w:t>[</w:t>
      </w:r>
      <w:hyperlink r:id="rId1099"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8</w:t>
      </w:r>
      <w:r w:rsidRPr="008B6DF7">
        <w:rPr>
          <w:rFonts w:ascii="Times New Roman" w:eastAsia="Times New Roman" w:hAnsi="Times New Roman" w:cs="Times New Roman"/>
          <w:b/>
          <w:bCs/>
          <w:color w:val="000000"/>
          <w:sz w:val="27"/>
          <w:szCs w:val="27"/>
          <w:lang w:eastAsia="en-GB"/>
        </w:rPr>
        <w:t>. </w:t>
      </w:r>
      <w:bookmarkStart w:id="4145" w:name="para508b8"/>
      <w:bookmarkEnd w:id="4145"/>
      <w:r w:rsidRPr="008B6DF7">
        <w:rPr>
          <w:rFonts w:ascii="Times New Roman" w:eastAsia="Times New Roman" w:hAnsi="Times New Roman" w:cs="Times New Roman"/>
          <w:b/>
          <w:bCs/>
          <w:color w:val="000000"/>
          <w:sz w:val="27"/>
          <w:szCs w:val="27"/>
          <w:lang w:eastAsia="en-GB"/>
        </w:rPr>
        <w:t>Euroopa arestimismääruse täitmine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6" w:name="para508b8lg1"/>
      <w:bookmarkEnd w:id="4146"/>
      <w:r w:rsidRPr="008B6DF7">
        <w:rPr>
          <w:rFonts w:ascii="Times New Roman" w:eastAsia="Times New Roman" w:hAnsi="Times New Roman" w:cs="Times New Roman"/>
          <w:color w:val="000000"/>
          <w:sz w:val="24"/>
          <w:szCs w:val="24"/>
          <w:lang w:eastAsia="en-GB"/>
        </w:rPr>
        <w:t>(1) Euroopa arestimismäärust täites lähtutakse käesolevast seadustikust. Välisriigi taotlusel võidakse tõendi hoiulevõtmise taotluse täitmisel lähtuda menetlusnormidest, mis erinevad käesolevas seadustikus sätestatust, kui see ei ole vastuolus Eesti õiguse põhimõtetega.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7" w:name="para508b8lg2"/>
      <w:bookmarkEnd w:id="4147"/>
      <w:r w:rsidRPr="008B6DF7">
        <w:rPr>
          <w:rFonts w:ascii="Times New Roman" w:eastAsia="Times New Roman" w:hAnsi="Times New Roman" w:cs="Times New Roman"/>
          <w:color w:val="000000"/>
          <w:sz w:val="24"/>
          <w:szCs w:val="24"/>
          <w:lang w:eastAsia="en-GB"/>
        </w:rPr>
        <w:t>(2) Euroopa arestimismääruse täitmiseks käesoleva seadustiku §-s 142 sätestatud korras otsustatakse vara arestimine prokuratuuri taotlusel eeluurimiskohtuniku määrusega.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48" w:name="para508b8lg3"/>
      <w:bookmarkEnd w:id="4148"/>
      <w:r w:rsidRPr="008B6DF7">
        <w:rPr>
          <w:rFonts w:ascii="Times New Roman" w:eastAsia="Times New Roman" w:hAnsi="Times New Roman" w:cs="Times New Roman"/>
          <w:color w:val="000000"/>
          <w:sz w:val="24"/>
          <w:szCs w:val="24"/>
          <w:lang w:eastAsia="en-GB"/>
        </w:rPr>
        <w:t>(3) Euroopa arestimismääruse alusel on pädev vara arestimist otsustama:</w:t>
      </w:r>
      <w:r w:rsidRPr="008B6DF7">
        <w:rPr>
          <w:rFonts w:ascii="Times New Roman" w:eastAsia="Times New Roman" w:hAnsi="Times New Roman" w:cs="Times New Roman"/>
          <w:color w:val="000000"/>
          <w:sz w:val="24"/>
          <w:szCs w:val="24"/>
          <w:lang w:eastAsia="en-GB"/>
        </w:rPr>
        <w:br/>
      </w:r>
      <w:bookmarkStart w:id="4149" w:name="para508b8lg3p1"/>
      <w:bookmarkEnd w:id="4149"/>
      <w:r w:rsidRPr="008B6DF7">
        <w:rPr>
          <w:rFonts w:ascii="Times New Roman" w:eastAsia="Times New Roman" w:hAnsi="Times New Roman" w:cs="Times New Roman"/>
          <w:color w:val="000000"/>
          <w:sz w:val="24"/>
          <w:szCs w:val="24"/>
          <w:lang w:eastAsia="en-GB"/>
        </w:rPr>
        <w:t>1) Harju Maakohus, kui taotluse objektiks olev vara asub Tallinnas või Harju, Rapla, Lääne-Viru, Ida-Viru, Järva, Lääne, Hiiu, Saare või Pärnu maakonnas;</w:t>
      </w:r>
      <w:r w:rsidRPr="008B6DF7">
        <w:rPr>
          <w:rFonts w:ascii="Times New Roman" w:eastAsia="Times New Roman" w:hAnsi="Times New Roman" w:cs="Times New Roman"/>
          <w:color w:val="000000"/>
          <w:sz w:val="24"/>
          <w:szCs w:val="24"/>
          <w:lang w:eastAsia="en-GB"/>
        </w:rPr>
        <w:br/>
      </w:r>
      <w:bookmarkStart w:id="4150" w:name="para508b8lg3p2"/>
      <w:bookmarkEnd w:id="4150"/>
      <w:r w:rsidRPr="008B6DF7">
        <w:rPr>
          <w:rFonts w:ascii="Times New Roman" w:eastAsia="Times New Roman" w:hAnsi="Times New Roman" w:cs="Times New Roman"/>
          <w:color w:val="000000"/>
          <w:sz w:val="24"/>
          <w:szCs w:val="24"/>
          <w:lang w:eastAsia="en-GB"/>
        </w:rPr>
        <w:t>2) Tartu Maakohus, kui taotluse objektiks olev vara asub Jõgeva, Viljandi, Tartu, Põlva, Võru või Valga maakonnas;</w:t>
      </w:r>
      <w:r w:rsidRPr="008B6DF7">
        <w:rPr>
          <w:rFonts w:ascii="Times New Roman" w:eastAsia="Times New Roman" w:hAnsi="Times New Roman" w:cs="Times New Roman"/>
          <w:color w:val="000000"/>
          <w:sz w:val="24"/>
          <w:szCs w:val="24"/>
          <w:lang w:eastAsia="en-GB"/>
        </w:rPr>
        <w:br/>
      </w:r>
      <w:bookmarkStart w:id="4151" w:name="para508b8lg3p3"/>
      <w:bookmarkEnd w:id="4151"/>
      <w:r w:rsidRPr="008B6DF7">
        <w:rPr>
          <w:rFonts w:ascii="Times New Roman" w:eastAsia="Times New Roman" w:hAnsi="Times New Roman" w:cs="Times New Roman"/>
          <w:color w:val="000000"/>
          <w:sz w:val="24"/>
          <w:szCs w:val="24"/>
          <w:lang w:eastAsia="en-GB"/>
        </w:rPr>
        <w:t>3) maakohus, kellele vastav taotlus on esitatud, kui vara asukohta ei ole võimalik üheselt kindlaks määrata.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2" w:name="para508b8lg4"/>
      <w:bookmarkEnd w:id="4152"/>
      <w:r w:rsidRPr="008B6DF7">
        <w:rPr>
          <w:rFonts w:ascii="Times New Roman" w:eastAsia="Times New Roman" w:hAnsi="Times New Roman" w:cs="Times New Roman"/>
          <w:color w:val="000000"/>
          <w:sz w:val="24"/>
          <w:szCs w:val="24"/>
          <w:lang w:eastAsia="en-GB"/>
        </w:rPr>
        <w:t>(4) Euroopa arestimismääruse täitmisest teavitab Riigiprokuratuur taotleva riigi pädevat õigusasutust.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3" w:name="para508b8lg5"/>
      <w:bookmarkEnd w:id="4153"/>
      <w:r w:rsidRPr="008B6DF7">
        <w:rPr>
          <w:rFonts w:ascii="Times New Roman" w:eastAsia="Times New Roman" w:hAnsi="Times New Roman" w:cs="Times New Roman"/>
          <w:color w:val="000000"/>
          <w:sz w:val="24"/>
          <w:szCs w:val="24"/>
          <w:lang w:eastAsia="en-GB"/>
        </w:rPr>
        <w:t>(5) Vara arestitakse ja tõendid võetakse hoiule kuni käesoleva seadustiku § 508</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1 sätestatud abistamistaotluse täitmise otsustamiseni.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4" w:name="para508b8lg6"/>
      <w:bookmarkEnd w:id="4154"/>
      <w:r w:rsidRPr="008B6DF7">
        <w:rPr>
          <w:rFonts w:ascii="Times New Roman" w:eastAsia="Times New Roman" w:hAnsi="Times New Roman" w:cs="Times New Roman"/>
          <w:color w:val="000000"/>
          <w:sz w:val="24"/>
          <w:szCs w:val="24"/>
          <w:lang w:eastAsia="en-GB"/>
        </w:rPr>
        <w:t>(6) Kui taotleva riigi pädev õigusasutus teatab Euroopa arestimismääruse tühistamisest, vabastatakse arestitud vara ja tagastatakse äravõetud tõendid viivitamata.</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5" w:name="para508b8lg7"/>
      <w:bookmarkEnd w:id="4155"/>
      <w:r w:rsidRPr="008B6DF7">
        <w:rPr>
          <w:rFonts w:ascii="Times New Roman" w:eastAsia="Times New Roman" w:hAnsi="Times New Roman" w:cs="Times New Roman"/>
          <w:color w:val="000000"/>
          <w:sz w:val="24"/>
          <w:szCs w:val="24"/>
          <w:lang w:eastAsia="en-GB"/>
        </w:rPr>
        <w:t>(7) Kui Euroopa arestimismäärust ei ole võimalik täita põhjusel, et vara või tõendid on kadunud, hävitatud või nende asukohta ei ole võimalik tuvastada ka pärast taotleva riigiga konsulteerimist, teatatakse sellest taotleva riigi pädevale õigusasutusele.</w:t>
      </w:r>
      <w:r w:rsidRPr="008B6DF7">
        <w:rPr>
          <w:rFonts w:ascii="Times New Roman" w:eastAsia="Times New Roman" w:hAnsi="Times New Roman" w:cs="Times New Roman"/>
          <w:color w:val="000000"/>
          <w:sz w:val="24"/>
          <w:szCs w:val="24"/>
          <w:lang w:eastAsia="en-GB"/>
        </w:rPr>
        <w:br/>
        <w:t>[</w:t>
      </w:r>
      <w:hyperlink r:id="rId1100"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9</w:t>
      </w:r>
      <w:r w:rsidRPr="008B6DF7">
        <w:rPr>
          <w:rFonts w:ascii="Times New Roman" w:eastAsia="Times New Roman" w:hAnsi="Times New Roman" w:cs="Times New Roman"/>
          <w:b/>
          <w:bCs/>
          <w:color w:val="000000"/>
          <w:sz w:val="27"/>
          <w:szCs w:val="27"/>
          <w:lang w:eastAsia="en-GB"/>
        </w:rPr>
        <w:t>. </w:t>
      </w:r>
      <w:bookmarkStart w:id="4156" w:name="para508b9"/>
      <w:bookmarkEnd w:id="4156"/>
      <w:r w:rsidRPr="008B6DF7">
        <w:rPr>
          <w:rFonts w:ascii="Times New Roman" w:eastAsia="Times New Roman" w:hAnsi="Times New Roman" w:cs="Times New Roman"/>
          <w:b/>
          <w:bCs/>
          <w:color w:val="000000"/>
          <w:sz w:val="27"/>
          <w:szCs w:val="27"/>
          <w:lang w:eastAsia="en-GB"/>
        </w:rPr>
        <w:t>Euroopa arestimismääruse täitmise edasilükkamine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57" w:name="para508b9lg1"/>
      <w:bookmarkEnd w:id="4157"/>
      <w:r w:rsidRPr="008B6DF7">
        <w:rPr>
          <w:rFonts w:ascii="Times New Roman" w:eastAsia="Times New Roman" w:hAnsi="Times New Roman" w:cs="Times New Roman"/>
          <w:color w:val="000000"/>
          <w:sz w:val="24"/>
          <w:szCs w:val="24"/>
          <w:lang w:eastAsia="en-GB"/>
        </w:rPr>
        <w:lastRenderedPageBreak/>
        <w:t>(1) Prokuratuur võib Euroopa arestimismääruse täitmise edasi lükata, kui:</w:t>
      </w:r>
      <w:r w:rsidRPr="008B6DF7">
        <w:rPr>
          <w:rFonts w:ascii="Times New Roman" w:eastAsia="Times New Roman" w:hAnsi="Times New Roman" w:cs="Times New Roman"/>
          <w:color w:val="000000"/>
          <w:sz w:val="24"/>
          <w:szCs w:val="24"/>
          <w:lang w:eastAsia="en-GB"/>
        </w:rPr>
        <w:br/>
      </w:r>
      <w:bookmarkStart w:id="4158" w:name="para508b9lg1p1"/>
      <w:bookmarkEnd w:id="4158"/>
      <w:r w:rsidRPr="008B6DF7">
        <w:rPr>
          <w:rFonts w:ascii="Times New Roman" w:eastAsia="Times New Roman" w:hAnsi="Times New Roman" w:cs="Times New Roman"/>
          <w:color w:val="000000"/>
          <w:sz w:val="24"/>
          <w:szCs w:val="24"/>
          <w:lang w:eastAsia="en-GB"/>
        </w:rPr>
        <w:t>1) selle täitmine võib kahjustada Eestis käimasolevat kriminaalmenetlust;</w:t>
      </w:r>
      <w:r w:rsidRPr="008B6DF7">
        <w:rPr>
          <w:rFonts w:ascii="Times New Roman" w:eastAsia="Times New Roman" w:hAnsi="Times New Roman" w:cs="Times New Roman"/>
          <w:color w:val="000000"/>
          <w:sz w:val="24"/>
          <w:szCs w:val="24"/>
          <w:lang w:eastAsia="en-GB"/>
        </w:rPr>
        <w:br/>
      </w:r>
      <w:bookmarkStart w:id="4159" w:name="para508b9lg1p2"/>
      <w:bookmarkEnd w:id="4159"/>
      <w:r w:rsidRPr="008B6DF7">
        <w:rPr>
          <w:rFonts w:ascii="Times New Roman" w:eastAsia="Times New Roman" w:hAnsi="Times New Roman" w:cs="Times New Roman"/>
          <w:color w:val="000000"/>
          <w:sz w:val="24"/>
          <w:szCs w:val="24"/>
          <w:lang w:eastAsia="en-GB"/>
        </w:rPr>
        <w:t>2) Euroopa arestimismääruses nimetatud vara või tõend on Eestis käimasoleva kriminaalmenetlusega seoses arestitud või hoiule võetud.</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0" w:name="para508b9lg2"/>
      <w:bookmarkEnd w:id="4160"/>
      <w:r w:rsidRPr="008B6DF7">
        <w:rPr>
          <w:rFonts w:ascii="Times New Roman" w:eastAsia="Times New Roman" w:hAnsi="Times New Roman" w:cs="Times New Roman"/>
          <w:color w:val="000000"/>
          <w:sz w:val="24"/>
          <w:szCs w:val="24"/>
          <w:lang w:eastAsia="en-GB"/>
        </w:rPr>
        <w:t>(2) Euroopa arestimismääruse täitmise edasilükkamisest teavitab prokuratuur taotleva riigi pädevat õigusasutust. Lisaks edasilükkamise põhjusele tuleb võimaluse korral teada anda ka edasilükkamise eeldatav kestus.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1" w:name="para508b9lg3"/>
      <w:bookmarkEnd w:id="4161"/>
      <w:r w:rsidRPr="008B6DF7">
        <w:rPr>
          <w:rFonts w:ascii="Times New Roman" w:eastAsia="Times New Roman" w:hAnsi="Times New Roman" w:cs="Times New Roman"/>
          <w:color w:val="000000"/>
          <w:sz w:val="24"/>
          <w:szCs w:val="24"/>
          <w:lang w:eastAsia="en-GB"/>
        </w:rPr>
        <w:t>(3) Edasilükkamise põhjuste äralangemisel võtab prokuratuur viivitamata tarvitusele abinõud Euroopa arestimismääruse täitmiseks ja teavitab sellest taotleva riigi pädevat õigusasutust.</w:t>
      </w:r>
      <w:r w:rsidRPr="008B6DF7">
        <w:rPr>
          <w:rFonts w:ascii="Times New Roman" w:eastAsia="Times New Roman" w:hAnsi="Times New Roman" w:cs="Times New Roman"/>
          <w:color w:val="000000"/>
          <w:sz w:val="24"/>
          <w:szCs w:val="24"/>
          <w:lang w:eastAsia="en-GB"/>
        </w:rPr>
        <w:br/>
        <w:t>[</w:t>
      </w:r>
      <w:hyperlink r:id="rId1101"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10</w:t>
      </w:r>
      <w:r w:rsidRPr="008B6DF7">
        <w:rPr>
          <w:rFonts w:ascii="Times New Roman" w:eastAsia="Times New Roman" w:hAnsi="Times New Roman" w:cs="Times New Roman"/>
          <w:b/>
          <w:bCs/>
          <w:color w:val="000000"/>
          <w:sz w:val="27"/>
          <w:szCs w:val="27"/>
          <w:lang w:eastAsia="en-GB"/>
        </w:rPr>
        <w:t>. </w:t>
      </w:r>
      <w:bookmarkStart w:id="4162" w:name="para508b10"/>
      <w:bookmarkEnd w:id="4162"/>
      <w:r w:rsidRPr="008B6DF7">
        <w:rPr>
          <w:rFonts w:ascii="Times New Roman" w:eastAsia="Times New Roman" w:hAnsi="Times New Roman" w:cs="Times New Roman"/>
          <w:b/>
          <w:bCs/>
          <w:color w:val="000000"/>
          <w:sz w:val="27"/>
          <w:szCs w:val="27"/>
          <w:lang w:eastAsia="en-GB"/>
        </w:rPr>
        <w:t>Euroopa arestimismääruse täitmisel tehtud lahendi ja toimingu vaidlustamine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3" w:name="para508b10lg1"/>
      <w:bookmarkEnd w:id="4163"/>
      <w:r w:rsidRPr="008B6DF7">
        <w:rPr>
          <w:rFonts w:ascii="Times New Roman" w:eastAsia="Times New Roman" w:hAnsi="Times New Roman" w:cs="Times New Roman"/>
          <w:color w:val="000000"/>
          <w:sz w:val="24"/>
          <w:szCs w:val="24"/>
          <w:lang w:eastAsia="en-GB"/>
        </w:rPr>
        <w:t>(1) Eestis tagatakse kolmanda isiku õigused tema varale, mis on Euroopa arestimismääruse objektiks. Kaebus prokuratuuri määruse või uurimisasutuse tegevuse peale seoses Euroopa arestimismääruse täitmisega esitatakse maakohtule, kelle tööpiirkonnas vaidlustatud määrus või menetlustoiming on tehtud. Vara arestimise määruse peale võib esitada määruskaebuse käesoleva seadustiku § 387 lõikes 2 sätestatud korras kolme päeva jooksul määruse kättesaamisest arvates.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4" w:name="para508b10lg2"/>
      <w:bookmarkEnd w:id="4164"/>
      <w:r w:rsidRPr="008B6DF7">
        <w:rPr>
          <w:rFonts w:ascii="Times New Roman" w:eastAsia="Times New Roman" w:hAnsi="Times New Roman" w:cs="Times New Roman"/>
          <w:color w:val="000000"/>
          <w:sz w:val="24"/>
          <w:szCs w:val="24"/>
          <w:lang w:eastAsia="en-GB"/>
        </w:rPr>
        <w:t>(2) Eestile esitatud Euroopa arestimismäärust ja selle aluseks olevat taotleva riigi pädeva õigusasutuse määrust ei saa Eestis vaidlustada. Isiku soovil annab Riigiprokuratuur talle kontaktandmed, mille abil on isikul võimalik uurida Euroopa arestimismääruse vaidlustamise korda taotlevas riigis.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5" w:name="para508b10lg3"/>
      <w:bookmarkEnd w:id="4165"/>
      <w:r w:rsidRPr="008B6DF7">
        <w:rPr>
          <w:rFonts w:ascii="Times New Roman" w:eastAsia="Times New Roman" w:hAnsi="Times New Roman" w:cs="Times New Roman"/>
          <w:color w:val="000000"/>
          <w:sz w:val="24"/>
          <w:szCs w:val="24"/>
          <w:lang w:eastAsia="en-GB"/>
        </w:rPr>
        <w:t>(3) Kaebuse esitamine ei peata vaidlustatava määruse täitmist, kui vaidluse lahendaja ei otsusta teisiti.</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6" w:name="para508b10lg4"/>
      <w:bookmarkEnd w:id="4166"/>
      <w:r w:rsidRPr="008B6DF7">
        <w:rPr>
          <w:rFonts w:ascii="Times New Roman" w:eastAsia="Times New Roman" w:hAnsi="Times New Roman" w:cs="Times New Roman"/>
          <w:color w:val="000000"/>
          <w:sz w:val="24"/>
          <w:szCs w:val="24"/>
          <w:lang w:eastAsia="en-GB"/>
        </w:rPr>
        <w:t>(4) Eestile esitatud Euroopa arestimismääruse täitmisega seotud kaebuse esitamisest ja kaebuse lahendamisel tehtud lahendist teavitab prokuratuur taotleva riigi pädevat õigusasutust.</w:t>
      </w:r>
      <w:r w:rsidRPr="008B6DF7">
        <w:rPr>
          <w:rFonts w:ascii="Times New Roman" w:eastAsia="Times New Roman" w:hAnsi="Times New Roman" w:cs="Times New Roman"/>
          <w:color w:val="000000"/>
          <w:sz w:val="24"/>
          <w:szCs w:val="24"/>
          <w:lang w:eastAsia="en-GB"/>
        </w:rPr>
        <w:br/>
        <w:t>[</w:t>
      </w:r>
      <w:hyperlink r:id="rId1102"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3. jaotis</w:t>
      </w:r>
      <w:r w:rsidRPr="008B6DF7">
        <w:rPr>
          <w:rFonts w:ascii="Times New Roman" w:eastAsia="Times New Roman" w:hAnsi="Times New Roman" w:cs="Times New Roman"/>
          <w:b/>
          <w:bCs/>
          <w:color w:val="000000"/>
          <w:sz w:val="36"/>
          <w:szCs w:val="36"/>
          <w:lang w:eastAsia="en-GB"/>
        </w:rPr>
        <w:br/>
        <w:t> Euroopa arestimismääruse esitamine Euroopa Liidu liikmesriigile</w:t>
      </w:r>
      <w:bookmarkStart w:id="4167" w:name="jaotis9"/>
      <w:r w:rsidRPr="008B6DF7">
        <w:rPr>
          <w:rFonts w:ascii="Times New Roman" w:eastAsia="Times New Roman" w:hAnsi="Times New Roman" w:cs="Times New Roman"/>
          <w:b/>
          <w:bCs/>
          <w:color w:val="000000"/>
          <w:sz w:val="36"/>
          <w:szCs w:val="36"/>
          <w:lang w:eastAsia="en-GB"/>
        </w:rPr>
        <w:t> </w:t>
      </w:r>
      <w:bookmarkEnd w:id="4167"/>
      <w:r w:rsidRPr="008B6DF7">
        <w:rPr>
          <w:rFonts w:ascii="Times New Roman" w:eastAsia="Times New Roman" w:hAnsi="Times New Roman" w:cs="Times New Roman"/>
          <w:b/>
          <w:bCs/>
          <w:color w:val="000000"/>
          <w:sz w:val="36"/>
          <w:szCs w:val="36"/>
          <w:lang w:eastAsia="en-GB"/>
        </w:rPr>
        <w:br/>
        <w:t>[</w:t>
      </w:r>
      <w:hyperlink r:id="rId1103" w:history="1">
        <w:r w:rsidRPr="008B6DF7">
          <w:rPr>
            <w:rFonts w:ascii="Times New Roman" w:eastAsia="Times New Roman" w:hAnsi="Times New Roman" w:cs="Times New Roman"/>
            <w:b/>
            <w:bCs/>
            <w:color w:val="800080"/>
            <w:sz w:val="36"/>
            <w:szCs w:val="36"/>
            <w:u w:val="single"/>
            <w:lang w:eastAsia="en-GB"/>
          </w:rPr>
          <w:t>RT I 2008, 19, 132</w:t>
        </w:r>
      </w:hyperlink>
      <w:r w:rsidRPr="008B6DF7">
        <w:rPr>
          <w:rFonts w:ascii="Times New Roman" w:eastAsia="Times New Roman" w:hAnsi="Times New Roman" w:cs="Times New Roman"/>
          <w:b/>
          <w:bCs/>
          <w:color w:val="000000"/>
          <w:sz w:val="36"/>
          <w:szCs w:val="36"/>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11</w:t>
      </w:r>
      <w:r w:rsidRPr="008B6DF7">
        <w:rPr>
          <w:rFonts w:ascii="Times New Roman" w:eastAsia="Times New Roman" w:hAnsi="Times New Roman" w:cs="Times New Roman"/>
          <w:b/>
          <w:bCs/>
          <w:color w:val="000000"/>
          <w:sz w:val="27"/>
          <w:szCs w:val="27"/>
          <w:lang w:eastAsia="en-GB"/>
        </w:rPr>
        <w:t>. </w:t>
      </w:r>
      <w:bookmarkStart w:id="4168" w:name="para508b11"/>
      <w:bookmarkEnd w:id="4168"/>
      <w:r w:rsidRPr="008B6DF7">
        <w:rPr>
          <w:rFonts w:ascii="Times New Roman" w:eastAsia="Times New Roman" w:hAnsi="Times New Roman" w:cs="Times New Roman"/>
          <w:b/>
          <w:bCs/>
          <w:color w:val="000000"/>
          <w:sz w:val="27"/>
          <w:szCs w:val="27"/>
          <w:lang w:eastAsia="en-GB"/>
        </w:rPr>
        <w:t>Euroopa arestimismääruse koostamine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69" w:name="para508b11lg1"/>
      <w:bookmarkEnd w:id="4169"/>
      <w:r w:rsidRPr="008B6DF7">
        <w:rPr>
          <w:rFonts w:ascii="Times New Roman" w:eastAsia="Times New Roman" w:hAnsi="Times New Roman" w:cs="Times New Roman"/>
          <w:color w:val="000000"/>
          <w:sz w:val="24"/>
          <w:szCs w:val="24"/>
          <w:lang w:eastAsia="en-GB"/>
        </w:rPr>
        <w:t>(1) Kohtueelses menetluses on Euroopa arestimismäärust pädev koostama prokuratuur ja kohtumenetluses kohus.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0" w:name="para508b11lg2"/>
      <w:bookmarkEnd w:id="4170"/>
      <w:r w:rsidRPr="008B6DF7">
        <w:rPr>
          <w:rFonts w:ascii="Times New Roman" w:eastAsia="Times New Roman" w:hAnsi="Times New Roman" w:cs="Times New Roman"/>
          <w:color w:val="000000"/>
          <w:sz w:val="24"/>
          <w:szCs w:val="24"/>
          <w:lang w:eastAsia="en-GB"/>
        </w:rPr>
        <w:t>(2) Euroopa arestimismääruse koostab ja edastab koos käesoleva seadustiku § 508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xml:space="preserve"> lõikes 4 nimetatud määruse koopiaga vara või tõendi asukohajärgse riigi pädevale õigusasutusele prokuratuur või kohus, kelle menetluses on Euroopa arestimismääruse aluseks olev kuritegu. </w:t>
      </w:r>
      <w:r w:rsidRPr="008B6DF7">
        <w:rPr>
          <w:rFonts w:ascii="Times New Roman" w:eastAsia="Times New Roman" w:hAnsi="Times New Roman" w:cs="Times New Roman"/>
          <w:color w:val="000000"/>
          <w:sz w:val="24"/>
          <w:szCs w:val="24"/>
          <w:lang w:eastAsia="en-GB"/>
        </w:rPr>
        <w:lastRenderedPageBreak/>
        <w:t>Prokuratuuri koostatud Euroopa arestimismäärus edastatakse täitvale riigile Riigiprokuratuuri kaudu.</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1" w:name="para508b11lg3"/>
      <w:bookmarkEnd w:id="4171"/>
      <w:r w:rsidRPr="008B6DF7">
        <w:rPr>
          <w:rFonts w:ascii="Times New Roman" w:eastAsia="Times New Roman" w:hAnsi="Times New Roman" w:cs="Times New Roman"/>
          <w:color w:val="000000"/>
          <w:sz w:val="24"/>
          <w:szCs w:val="24"/>
          <w:lang w:eastAsia="en-GB"/>
        </w:rPr>
        <w:t>(3) Kui täitmiseks saadetud Euroopa arestimismäärus tühistatakse, tuleb sellest viivitamata teavitada täitva riigi pädevat õigusasutust.</w:t>
      </w:r>
      <w:r w:rsidRPr="008B6DF7">
        <w:rPr>
          <w:rFonts w:ascii="Times New Roman" w:eastAsia="Times New Roman" w:hAnsi="Times New Roman" w:cs="Times New Roman"/>
          <w:color w:val="000000"/>
          <w:sz w:val="24"/>
          <w:szCs w:val="24"/>
          <w:lang w:eastAsia="en-GB"/>
        </w:rPr>
        <w:br/>
        <w:t>[</w:t>
      </w:r>
      <w:hyperlink r:id="rId1104"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508</w:t>
      </w:r>
      <w:r w:rsidRPr="008B6DF7">
        <w:rPr>
          <w:rFonts w:ascii="Times New Roman" w:eastAsia="Times New Roman" w:hAnsi="Times New Roman" w:cs="Times New Roman"/>
          <w:b/>
          <w:bCs/>
          <w:color w:val="000000"/>
          <w:sz w:val="27"/>
          <w:szCs w:val="27"/>
          <w:vertAlign w:val="superscript"/>
          <w:lang w:eastAsia="en-GB"/>
        </w:rPr>
        <w:t>12</w:t>
      </w:r>
      <w:r w:rsidRPr="008B6DF7">
        <w:rPr>
          <w:rFonts w:ascii="Times New Roman" w:eastAsia="Times New Roman" w:hAnsi="Times New Roman" w:cs="Times New Roman"/>
          <w:b/>
          <w:bCs/>
          <w:color w:val="000000"/>
          <w:sz w:val="27"/>
          <w:szCs w:val="27"/>
          <w:lang w:eastAsia="en-GB"/>
        </w:rPr>
        <w:t>. </w:t>
      </w:r>
      <w:bookmarkStart w:id="4172" w:name="para508b12"/>
      <w:bookmarkEnd w:id="4172"/>
      <w:r w:rsidRPr="008B6DF7">
        <w:rPr>
          <w:rFonts w:ascii="Times New Roman" w:eastAsia="Times New Roman" w:hAnsi="Times New Roman" w:cs="Times New Roman"/>
          <w:b/>
          <w:bCs/>
          <w:color w:val="000000"/>
          <w:sz w:val="27"/>
          <w:szCs w:val="27"/>
          <w:lang w:eastAsia="en-GB"/>
        </w:rPr>
        <w:t>Euroopa arestimismääruse esitamise vorm ja edastamise viis</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3" w:name="para508b12lg1"/>
      <w:bookmarkEnd w:id="4173"/>
      <w:r w:rsidRPr="008B6DF7">
        <w:rPr>
          <w:rFonts w:ascii="Times New Roman" w:eastAsia="Times New Roman" w:hAnsi="Times New Roman" w:cs="Times New Roman"/>
          <w:color w:val="000000"/>
          <w:sz w:val="24"/>
          <w:szCs w:val="24"/>
          <w:lang w:eastAsia="en-GB"/>
        </w:rPr>
        <w:t>(1) Euroopa arestimismääruse koostamisel lähtutakse käesoleva seadustiku § 508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lõigetes 3 ja 4 ning § 508</w:t>
      </w:r>
      <w:r w:rsidRPr="008B6DF7">
        <w:rPr>
          <w:rFonts w:ascii="Times New Roman" w:eastAsia="Times New Roman" w:hAnsi="Times New Roman" w:cs="Times New Roman"/>
          <w:color w:val="000000"/>
          <w:sz w:val="24"/>
          <w:szCs w:val="24"/>
          <w:vertAlign w:val="superscript"/>
          <w:lang w:eastAsia="en-GB"/>
        </w:rPr>
        <w:t>2</w:t>
      </w:r>
      <w:r w:rsidRPr="008B6DF7">
        <w:rPr>
          <w:rFonts w:ascii="Times New Roman" w:eastAsia="Times New Roman" w:hAnsi="Times New Roman" w:cs="Times New Roman"/>
          <w:color w:val="000000"/>
          <w:sz w:val="24"/>
          <w:szCs w:val="24"/>
          <w:lang w:eastAsia="en-GB"/>
        </w:rPr>
        <w:t> lõikes 1 sätestatust.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4" w:name="para508b12lg2"/>
      <w:bookmarkEnd w:id="4174"/>
      <w:r w:rsidRPr="008B6DF7">
        <w:rPr>
          <w:rFonts w:ascii="Times New Roman" w:eastAsia="Times New Roman" w:hAnsi="Times New Roman" w:cs="Times New Roman"/>
          <w:color w:val="000000"/>
          <w:sz w:val="24"/>
          <w:szCs w:val="24"/>
          <w:lang w:eastAsia="en-GB"/>
        </w:rPr>
        <w:t>(2) Euroopa arestimismääruse vormi </w:t>
      </w:r>
      <w:hyperlink r:id="rId1105" w:history="1">
        <w:r w:rsidRPr="008B6DF7">
          <w:rPr>
            <w:rFonts w:ascii="Times New Roman" w:eastAsia="Times New Roman" w:hAnsi="Times New Roman" w:cs="Times New Roman"/>
            <w:color w:val="800080"/>
            <w:sz w:val="24"/>
            <w:szCs w:val="24"/>
            <w:u w:val="single"/>
            <w:lang w:eastAsia="en-GB"/>
          </w:rPr>
          <w:t>kehtestab justiitsminister määrusega</w:t>
        </w:r>
      </w:hyperlink>
      <w:r w:rsidRPr="008B6DF7">
        <w:rPr>
          <w:rFonts w:ascii="Times New Roman" w:eastAsia="Times New Roman" w:hAnsi="Times New Roman" w:cs="Times New Roman"/>
          <w:color w:val="000000"/>
          <w:sz w:val="24"/>
          <w:szCs w:val="24"/>
          <w:lang w:eastAsia="en-GB"/>
        </w:rPr>
        <w:t>.</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5" w:name="para508b12lg3"/>
      <w:bookmarkEnd w:id="4175"/>
      <w:r w:rsidRPr="008B6DF7">
        <w:rPr>
          <w:rFonts w:ascii="Times New Roman" w:eastAsia="Times New Roman" w:hAnsi="Times New Roman" w:cs="Times New Roman"/>
          <w:color w:val="000000"/>
          <w:sz w:val="24"/>
          <w:szCs w:val="24"/>
          <w:lang w:eastAsia="en-GB"/>
        </w:rPr>
        <w:t>(3) Euroopa arestimismäärus edastatakse täitva riigi pädevale õigusasutusele kirja teel, elektronpostiga või muul kirjalikku taasesitamist võimaldaval viisil.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6" w:name="para508b12lg4"/>
      <w:bookmarkEnd w:id="4176"/>
      <w:r w:rsidRPr="008B6DF7">
        <w:rPr>
          <w:rFonts w:ascii="Times New Roman" w:eastAsia="Times New Roman" w:hAnsi="Times New Roman" w:cs="Times New Roman"/>
          <w:color w:val="000000"/>
          <w:sz w:val="24"/>
          <w:szCs w:val="24"/>
          <w:lang w:eastAsia="en-GB"/>
        </w:rPr>
        <w:t>(4) Euroopa arestimismäärus koostatakse eesti keeles ja selle tõlgib täitva riigi määratud keelde Justiitsministeerium. Euroopa arestimismäärusele käesoleva seadustiku § 508</w:t>
      </w:r>
      <w:r w:rsidRPr="008B6DF7">
        <w:rPr>
          <w:rFonts w:ascii="Times New Roman" w:eastAsia="Times New Roman" w:hAnsi="Times New Roman" w:cs="Times New Roman"/>
          <w:color w:val="000000"/>
          <w:sz w:val="24"/>
          <w:szCs w:val="24"/>
          <w:vertAlign w:val="superscript"/>
          <w:lang w:eastAsia="en-GB"/>
        </w:rPr>
        <w:t>1</w:t>
      </w:r>
      <w:r w:rsidRPr="008B6DF7">
        <w:rPr>
          <w:rFonts w:ascii="Times New Roman" w:eastAsia="Times New Roman" w:hAnsi="Times New Roman" w:cs="Times New Roman"/>
          <w:color w:val="000000"/>
          <w:sz w:val="24"/>
          <w:szCs w:val="24"/>
          <w:lang w:eastAsia="en-GB"/>
        </w:rPr>
        <w:t> lõike 4 kohaselt lisatavat määrust ei pea tõlkima.</w:t>
      </w:r>
      <w:r w:rsidRPr="008B6DF7">
        <w:rPr>
          <w:rFonts w:ascii="Times New Roman" w:eastAsia="Times New Roman" w:hAnsi="Times New Roman" w:cs="Times New Roman"/>
          <w:color w:val="000000"/>
          <w:sz w:val="24"/>
          <w:szCs w:val="24"/>
          <w:lang w:eastAsia="en-GB"/>
        </w:rPr>
        <w:br/>
        <w:t>[</w:t>
      </w:r>
      <w:hyperlink r:id="rId1106" w:history="1">
        <w:r w:rsidRPr="008B6DF7">
          <w:rPr>
            <w:rFonts w:ascii="Times New Roman" w:eastAsia="Times New Roman" w:hAnsi="Times New Roman" w:cs="Times New Roman"/>
            <w:color w:val="800080"/>
            <w:sz w:val="24"/>
            <w:szCs w:val="24"/>
            <w:u w:val="single"/>
            <w:lang w:eastAsia="en-GB"/>
          </w:rPr>
          <w:t>RT I 2008, 19, 132</w:t>
        </w:r>
      </w:hyperlink>
      <w:r w:rsidRPr="008B6DF7">
        <w:rPr>
          <w:rFonts w:ascii="Times New Roman" w:eastAsia="Times New Roman" w:hAnsi="Times New Roman" w:cs="Times New Roman"/>
          <w:color w:val="000000"/>
          <w:sz w:val="24"/>
          <w:szCs w:val="24"/>
          <w:lang w:eastAsia="en-GB"/>
        </w:rPr>
        <w:t> - jõust. 23.05.2008]</w:t>
      </w:r>
    </w:p>
    <w:p w:rsidR="008B6DF7" w:rsidRPr="008B6DF7" w:rsidRDefault="008B6DF7" w:rsidP="008B6DF7">
      <w:pPr>
        <w:spacing w:before="240" w:line="240" w:lineRule="auto"/>
        <w:jc w:val="center"/>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36"/>
          <w:szCs w:val="36"/>
          <w:lang w:eastAsia="en-GB"/>
        </w:rPr>
        <w:t>20. peatükk</w:t>
      </w:r>
      <w:r w:rsidRPr="008B6DF7">
        <w:rPr>
          <w:rFonts w:ascii="Times New Roman" w:eastAsia="Times New Roman" w:hAnsi="Times New Roman" w:cs="Times New Roman"/>
          <w:b/>
          <w:bCs/>
          <w:color w:val="000000"/>
          <w:sz w:val="36"/>
          <w:szCs w:val="36"/>
          <w:lang w:eastAsia="en-GB"/>
        </w:rPr>
        <w:br/>
        <w:t> RAKENDUSSÄTTED</w:t>
      </w:r>
      <w:bookmarkStart w:id="4177" w:name="ptk21"/>
      <w:bookmarkEnd w:id="4177"/>
    </w:p>
    <w:p w:rsidR="008B6DF7" w:rsidRPr="008B6DF7" w:rsidRDefault="008B6DF7" w:rsidP="008B6DF7">
      <w:pPr>
        <w:spacing w:before="240" w:line="240" w:lineRule="auto"/>
        <w:rPr>
          <w:rFonts w:ascii="Calibri" w:eastAsia="Times New Roman" w:hAnsi="Calibri" w:cs="Times New Roman"/>
          <w:color w:val="000000"/>
          <w:lang w:eastAsia="en-GB"/>
        </w:rPr>
      </w:pPr>
      <w:r w:rsidRPr="008B6DF7">
        <w:rPr>
          <w:rFonts w:ascii="Times New Roman" w:eastAsia="Times New Roman" w:hAnsi="Times New Roman" w:cs="Times New Roman"/>
          <w:b/>
          <w:bCs/>
          <w:color w:val="000000"/>
          <w:sz w:val="27"/>
          <w:szCs w:val="27"/>
          <w:lang w:eastAsia="en-GB"/>
        </w:rPr>
        <w:t>§ 509. </w:t>
      </w:r>
      <w:bookmarkStart w:id="4178" w:name="para509"/>
      <w:bookmarkEnd w:id="4178"/>
      <w:r w:rsidRPr="008B6DF7">
        <w:rPr>
          <w:rFonts w:ascii="Times New Roman" w:eastAsia="Times New Roman" w:hAnsi="Times New Roman" w:cs="Times New Roman"/>
          <w:b/>
          <w:bCs/>
          <w:color w:val="000000"/>
          <w:sz w:val="27"/>
          <w:szCs w:val="27"/>
          <w:lang w:eastAsia="en-GB"/>
        </w:rPr>
        <w:t>Seadustiku jõustumine</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79" w:name="para509lg1"/>
      <w:bookmarkEnd w:id="4179"/>
      <w:r w:rsidRPr="008B6DF7">
        <w:rPr>
          <w:rFonts w:ascii="Times New Roman" w:eastAsia="Times New Roman" w:hAnsi="Times New Roman" w:cs="Times New Roman"/>
          <w:color w:val="000000"/>
          <w:sz w:val="24"/>
          <w:szCs w:val="24"/>
          <w:lang w:eastAsia="en-GB"/>
        </w:rPr>
        <w:t>(1) Käesolev seadustik jõustub 2004. aasta 1. juulil.</w:t>
      </w:r>
    </w:p>
    <w:p w:rsidR="008B6DF7" w:rsidRPr="008B6DF7" w:rsidRDefault="008B6DF7" w:rsidP="008B6DF7">
      <w:pPr>
        <w:spacing w:before="240" w:line="240" w:lineRule="auto"/>
        <w:rPr>
          <w:rFonts w:ascii="Calibri" w:eastAsia="Times New Roman" w:hAnsi="Calibri" w:cs="Times New Roman"/>
          <w:color w:val="000000"/>
          <w:lang w:eastAsia="en-GB"/>
        </w:rPr>
      </w:pPr>
      <w:bookmarkStart w:id="4180" w:name="para509lg2"/>
      <w:bookmarkEnd w:id="4180"/>
      <w:r w:rsidRPr="008B6DF7">
        <w:rPr>
          <w:rFonts w:ascii="Times New Roman" w:eastAsia="Times New Roman" w:hAnsi="Times New Roman" w:cs="Times New Roman"/>
          <w:color w:val="000000"/>
          <w:sz w:val="24"/>
          <w:szCs w:val="24"/>
          <w:lang w:eastAsia="en-GB"/>
        </w:rPr>
        <w:t>(2) Käesoleva seadustiku rakenduskord sätestatakse rakendusseaduses.</w:t>
      </w:r>
      <w:r w:rsidRPr="008B6DF7">
        <w:rPr>
          <w:rFonts w:ascii="Times New Roman" w:eastAsia="Times New Roman" w:hAnsi="Times New Roman" w:cs="Times New Roman"/>
          <w:color w:val="000000"/>
          <w:sz w:val="24"/>
          <w:szCs w:val="24"/>
          <w:lang w:eastAsia="en-GB"/>
        </w:rPr>
        <w:br/>
        <w:t>[</w:t>
      </w:r>
      <w:hyperlink r:id="rId1107" w:history="1">
        <w:r w:rsidRPr="008B6DF7">
          <w:rPr>
            <w:rFonts w:ascii="Times New Roman" w:eastAsia="Times New Roman" w:hAnsi="Times New Roman" w:cs="Times New Roman"/>
            <w:color w:val="800080"/>
            <w:sz w:val="24"/>
            <w:szCs w:val="24"/>
            <w:u w:val="single"/>
            <w:lang w:eastAsia="en-GB"/>
          </w:rPr>
          <w:t>RT I 2004, 54, 387</w:t>
        </w:r>
      </w:hyperlink>
      <w:r w:rsidRPr="008B6DF7">
        <w:rPr>
          <w:rFonts w:ascii="Times New Roman" w:eastAsia="Times New Roman" w:hAnsi="Times New Roman" w:cs="Times New Roman"/>
          <w:color w:val="000000"/>
          <w:sz w:val="24"/>
          <w:szCs w:val="24"/>
          <w:lang w:eastAsia="en-GB"/>
        </w:rPr>
        <w:t> - jõust. 01.07.2004]</w:t>
      </w:r>
    </w:p>
    <w:p w:rsidR="000B3D40" w:rsidRDefault="008B6DF7">
      <w:bookmarkStart w:id="4181" w:name="_GoBack"/>
      <w:bookmarkEnd w:id="4181"/>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F7"/>
    <w:rsid w:val="008B6DF7"/>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6DF7"/>
  </w:style>
  <w:style w:type="character" w:styleId="Hyperlink">
    <w:name w:val="Hyperlink"/>
    <w:basedOn w:val="DefaultParagraphFont"/>
    <w:uiPriority w:val="99"/>
    <w:semiHidden/>
    <w:unhideWhenUsed/>
    <w:rsid w:val="008B6DF7"/>
    <w:rPr>
      <w:color w:val="0000FF"/>
      <w:u w:val="single"/>
    </w:rPr>
  </w:style>
  <w:style w:type="character" w:styleId="FollowedHyperlink">
    <w:name w:val="FollowedHyperlink"/>
    <w:basedOn w:val="DefaultParagraphFont"/>
    <w:uiPriority w:val="99"/>
    <w:semiHidden/>
    <w:unhideWhenUsed/>
    <w:rsid w:val="008B6DF7"/>
    <w:rPr>
      <w:color w:val="800080"/>
      <w:u w:val="single"/>
    </w:rPr>
  </w:style>
  <w:style w:type="character" w:customStyle="1" w:styleId="apple-converted-space">
    <w:name w:val="apple-converted-space"/>
    <w:basedOn w:val="DefaultParagraphFont"/>
    <w:rsid w:val="008B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6DF7"/>
  </w:style>
  <w:style w:type="character" w:styleId="Hyperlink">
    <w:name w:val="Hyperlink"/>
    <w:basedOn w:val="DefaultParagraphFont"/>
    <w:uiPriority w:val="99"/>
    <w:semiHidden/>
    <w:unhideWhenUsed/>
    <w:rsid w:val="008B6DF7"/>
    <w:rPr>
      <w:color w:val="0000FF"/>
      <w:u w:val="single"/>
    </w:rPr>
  </w:style>
  <w:style w:type="character" w:styleId="FollowedHyperlink">
    <w:name w:val="FollowedHyperlink"/>
    <w:basedOn w:val="DefaultParagraphFont"/>
    <w:uiPriority w:val="99"/>
    <w:semiHidden/>
    <w:unhideWhenUsed/>
    <w:rsid w:val="008B6DF7"/>
    <w:rPr>
      <w:color w:val="800080"/>
      <w:u w:val="single"/>
    </w:rPr>
  </w:style>
  <w:style w:type="character" w:customStyle="1" w:styleId="apple-converted-space">
    <w:name w:val="apple-converted-space"/>
    <w:basedOn w:val="DefaultParagraphFont"/>
    <w:rsid w:val="008B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iigiteataja.ee/akt/123022011001" TargetMode="External"/><Relationship Id="rId671" Type="http://schemas.openxmlformats.org/officeDocument/2006/relationships/hyperlink" Target="https://www.riigiteataja.ee/akt/778846" TargetMode="External"/><Relationship Id="rId769" Type="http://schemas.openxmlformats.org/officeDocument/2006/relationships/hyperlink" Target="https://www.riigiteataja.ee/akt/12994266" TargetMode="External"/><Relationship Id="rId976" Type="http://schemas.openxmlformats.org/officeDocument/2006/relationships/hyperlink" Target="https://www.riigiteataja.ee/akt/12959190" TargetMode="External"/><Relationship Id="rId21" Type="http://schemas.openxmlformats.org/officeDocument/2006/relationships/hyperlink" Target="https://www.riigiteataja.ee/akt/1047189" TargetMode="External"/><Relationship Id="rId324" Type="http://schemas.openxmlformats.org/officeDocument/2006/relationships/hyperlink" Target="https://www.riigiteataja.ee/akt/1044426" TargetMode="External"/><Relationship Id="rId531" Type="http://schemas.openxmlformats.org/officeDocument/2006/relationships/hyperlink" Target="https://www.riigiteataja.ee/akt/13275248" TargetMode="External"/><Relationship Id="rId629" Type="http://schemas.openxmlformats.org/officeDocument/2006/relationships/hyperlink" Target="https://www.riigiteataja.ee/akt/123022011001" TargetMode="External"/><Relationship Id="rId170" Type="http://schemas.openxmlformats.org/officeDocument/2006/relationships/hyperlink" Target="https://www.riigiteataja.ee/akt/123022011001" TargetMode="External"/><Relationship Id="rId836" Type="http://schemas.openxmlformats.org/officeDocument/2006/relationships/hyperlink" Target="https://www.riigiteataja.ee/akt/109072012002" TargetMode="External"/><Relationship Id="rId1021" Type="http://schemas.openxmlformats.org/officeDocument/2006/relationships/hyperlink" Target="https://www.riigiteataja.ee/akt/12997715" TargetMode="External"/><Relationship Id="rId268" Type="http://schemas.openxmlformats.org/officeDocument/2006/relationships/hyperlink" Target="https://www.riigiteataja.ee/akt/129062012002" TargetMode="External"/><Relationship Id="rId475" Type="http://schemas.openxmlformats.org/officeDocument/2006/relationships/hyperlink" Target="https://www.riigiteataja.ee/akt/104072012001" TargetMode="External"/><Relationship Id="rId682" Type="http://schemas.openxmlformats.org/officeDocument/2006/relationships/hyperlink" Target="https://www.riigiteataja.ee/akt/123022011001" TargetMode="External"/><Relationship Id="rId903" Type="http://schemas.openxmlformats.org/officeDocument/2006/relationships/hyperlink" Target="https://www.riigiteataja.ee/akt/12771450" TargetMode="External"/><Relationship Id="rId32" Type="http://schemas.openxmlformats.org/officeDocument/2006/relationships/hyperlink" Target="https://www.riigiteataja.ee/akt/12846051" TargetMode="External"/><Relationship Id="rId128" Type="http://schemas.openxmlformats.org/officeDocument/2006/relationships/hyperlink" Target="https://www.riigiteataja.ee/akt/123022011001" TargetMode="External"/><Relationship Id="rId335" Type="http://schemas.openxmlformats.org/officeDocument/2006/relationships/hyperlink" Target="https://www.riigiteataja.ee/akt/1044426" TargetMode="External"/><Relationship Id="rId542" Type="http://schemas.openxmlformats.org/officeDocument/2006/relationships/hyperlink" Target="https://www.riigiteataja.ee/akt/123022011001" TargetMode="External"/><Relationship Id="rId987" Type="http://schemas.openxmlformats.org/officeDocument/2006/relationships/hyperlink" Target="https://www.riigiteataja.ee/akt/12959190" TargetMode="External"/><Relationship Id="rId181" Type="http://schemas.openxmlformats.org/officeDocument/2006/relationships/hyperlink" Target="https://www.riigiteataja.ee/akt/123022011001" TargetMode="External"/><Relationship Id="rId402" Type="http://schemas.openxmlformats.org/officeDocument/2006/relationships/hyperlink" Target="https://www.riigiteataja.ee/akt/123022011001" TargetMode="External"/><Relationship Id="rId847" Type="http://schemas.openxmlformats.org/officeDocument/2006/relationships/hyperlink" Target="https://www.riigiteataja.ee/akt/1026870" TargetMode="External"/><Relationship Id="rId1032" Type="http://schemas.openxmlformats.org/officeDocument/2006/relationships/hyperlink" Target="https://www.riigiteataja.ee/akt/12959190" TargetMode="External"/><Relationship Id="rId279" Type="http://schemas.openxmlformats.org/officeDocument/2006/relationships/hyperlink" Target="https://www.riigiteataja.ee/vaheleht.html" TargetMode="External"/><Relationship Id="rId486" Type="http://schemas.openxmlformats.org/officeDocument/2006/relationships/hyperlink" Target="https://www.riigiteataja.ee/akt/1026870" TargetMode="External"/><Relationship Id="rId693" Type="http://schemas.openxmlformats.org/officeDocument/2006/relationships/hyperlink" Target="https://www.riigiteataja.ee/akt/123022011001" TargetMode="External"/><Relationship Id="rId707" Type="http://schemas.openxmlformats.org/officeDocument/2006/relationships/hyperlink" Target="https://www.riigiteataja.ee/akt/123022011001" TargetMode="External"/><Relationship Id="rId914" Type="http://schemas.openxmlformats.org/officeDocument/2006/relationships/hyperlink" Target="https://www.riigiteataja.ee/akt/13335643" TargetMode="External"/><Relationship Id="rId43" Type="http://schemas.openxmlformats.org/officeDocument/2006/relationships/hyperlink" Target="https://www.riigiteataja.ee/akt/13085442" TargetMode="External"/><Relationship Id="rId139" Type="http://schemas.openxmlformats.org/officeDocument/2006/relationships/hyperlink" Target="https://www.riigiteataja.ee/akt/dyn=115052013005&amp;id=110082011006" TargetMode="External"/><Relationship Id="rId346" Type="http://schemas.openxmlformats.org/officeDocument/2006/relationships/hyperlink" Target="https://www.riigiteataja.ee/akt/123022011001" TargetMode="External"/><Relationship Id="rId553" Type="http://schemas.openxmlformats.org/officeDocument/2006/relationships/hyperlink" Target="https://www.riigiteataja.ee/akt/dyn=115052013005&amp;id=126022013007" TargetMode="External"/><Relationship Id="rId760" Type="http://schemas.openxmlformats.org/officeDocument/2006/relationships/hyperlink" Target="https://www.riigiteataja.ee/akt/123022011001" TargetMode="External"/><Relationship Id="rId998" Type="http://schemas.openxmlformats.org/officeDocument/2006/relationships/hyperlink" Target="https://www.riigiteataja.ee/akt/12997715" TargetMode="External"/><Relationship Id="rId192" Type="http://schemas.openxmlformats.org/officeDocument/2006/relationships/hyperlink" Target="https://www.riigiteataja.ee/akt/765405" TargetMode="External"/><Relationship Id="rId206" Type="http://schemas.openxmlformats.org/officeDocument/2006/relationships/hyperlink" Target="https://www.riigiteataja.ee/akt/765405" TargetMode="External"/><Relationship Id="rId413" Type="http://schemas.openxmlformats.org/officeDocument/2006/relationships/hyperlink" Target="https://www.riigiteataja.ee/akt/765405" TargetMode="External"/><Relationship Id="rId858" Type="http://schemas.openxmlformats.org/officeDocument/2006/relationships/hyperlink" Target="https://www.riigiteataja.ee/akt/1026870" TargetMode="External"/><Relationship Id="rId1043" Type="http://schemas.openxmlformats.org/officeDocument/2006/relationships/hyperlink" Target="https://www.riigiteataja.ee/akt/12959190" TargetMode="External"/><Relationship Id="rId497" Type="http://schemas.openxmlformats.org/officeDocument/2006/relationships/hyperlink" Target="https://www.riigiteataja.ee/akt/dyn=115052013005&amp;id=13268331" TargetMode="External"/><Relationship Id="rId620" Type="http://schemas.openxmlformats.org/officeDocument/2006/relationships/hyperlink" Target="https://www.riigiteataja.ee/akt/123022011001" TargetMode="External"/><Relationship Id="rId718" Type="http://schemas.openxmlformats.org/officeDocument/2006/relationships/hyperlink" Target="https://www.riigiteataja.ee/akt/123022011001" TargetMode="External"/><Relationship Id="rId925" Type="http://schemas.openxmlformats.org/officeDocument/2006/relationships/hyperlink" Target="https://www.riigiteataja.ee/akt/919178" TargetMode="External"/><Relationship Id="rId357" Type="http://schemas.openxmlformats.org/officeDocument/2006/relationships/hyperlink" Target="https://www.riigiteataja.ee/akt/123022011001" TargetMode="External"/><Relationship Id="rId54" Type="http://schemas.openxmlformats.org/officeDocument/2006/relationships/hyperlink" Target="https://www.riigiteataja.ee/akt/13335643" TargetMode="External"/><Relationship Id="rId217" Type="http://schemas.openxmlformats.org/officeDocument/2006/relationships/hyperlink" Target="https://www.riigiteataja.ee/akt/123022011001" TargetMode="External"/><Relationship Id="rId564" Type="http://schemas.openxmlformats.org/officeDocument/2006/relationships/hyperlink" Target="https://www.riigiteataja.ee/akt/123022011001" TargetMode="External"/><Relationship Id="rId771" Type="http://schemas.openxmlformats.org/officeDocument/2006/relationships/hyperlink" Target="https://www.riigiteataja.ee/akt/765405" TargetMode="External"/><Relationship Id="rId869" Type="http://schemas.openxmlformats.org/officeDocument/2006/relationships/hyperlink" Target="https://www.riigiteataja.ee/akt/123022011001" TargetMode="External"/><Relationship Id="rId424" Type="http://schemas.openxmlformats.org/officeDocument/2006/relationships/hyperlink" Target="https://www.riigiteataja.ee/akt/765405" TargetMode="External"/><Relationship Id="rId631" Type="http://schemas.openxmlformats.org/officeDocument/2006/relationships/hyperlink" Target="https://www.riigiteataja.ee/akt/123022011001" TargetMode="External"/><Relationship Id="rId729" Type="http://schemas.openxmlformats.org/officeDocument/2006/relationships/hyperlink" Target="https://www.riigiteataja.ee/akt/104072012001" TargetMode="External"/><Relationship Id="rId1054" Type="http://schemas.openxmlformats.org/officeDocument/2006/relationships/hyperlink" Target="https://www.riigiteataja.ee/akt/778846" TargetMode="External"/><Relationship Id="rId270" Type="http://schemas.openxmlformats.org/officeDocument/2006/relationships/hyperlink" Target="https://www.riigiteataja.ee/akt/dyn=115052013005&amp;id=108012013009" TargetMode="External"/><Relationship Id="rId936" Type="http://schemas.openxmlformats.org/officeDocument/2006/relationships/hyperlink" Target="https://www.riigiteataja.ee/akt/919178" TargetMode="External"/><Relationship Id="rId65" Type="http://schemas.openxmlformats.org/officeDocument/2006/relationships/hyperlink" Target="https://www.riigiteataja.ee/akt/115062012002" TargetMode="External"/><Relationship Id="rId130" Type="http://schemas.openxmlformats.org/officeDocument/2006/relationships/hyperlink" Target="https://www.riigiteataja.ee/akt/972662" TargetMode="External"/><Relationship Id="rId368" Type="http://schemas.openxmlformats.org/officeDocument/2006/relationships/hyperlink" Target="https://www.riigiteataja.ee/akt/123022011001" TargetMode="External"/><Relationship Id="rId575" Type="http://schemas.openxmlformats.org/officeDocument/2006/relationships/hyperlink" Target="https://www.riigiteataja.ee/akt/123022011001" TargetMode="External"/><Relationship Id="rId782" Type="http://schemas.openxmlformats.org/officeDocument/2006/relationships/hyperlink" Target="https://www.riigiteataja.ee/akt/123022011001" TargetMode="External"/><Relationship Id="rId228" Type="http://schemas.openxmlformats.org/officeDocument/2006/relationships/hyperlink" Target="https://www.riigiteataja.ee/akt/104072012001" TargetMode="External"/><Relationship Id="rId435" Type="http://schemas.openxmlformats.org/officeDocument/2006/relationships/hyperlink" Target="https://www.riigiteataja.ee/akt/12959190" TargetMode="External"/><Relationship Id="rId642" Type="http://schemas.openxmlformats.org/officeDocument/2006/relationships/hyperlink" Target="https://www.riigiteataja.ee/akt/765405" TargetMode="External"/><Relationship Id="rId1065" Type="http://schemas.openxmlformats.org/officeDocument/2006/relationships/hyperlink" Target="https://www.riigiteataja.ee/akt/778846" TargetMode="External"/><Relationship Id="rId281" Type="http://schemas.openxmlformats.org/officeDocument/2006/relationships/hyperlink" Target="https://www.riigiteataja.ee/akt/123022011001" TargetMode="External"/><Relationship Id="rId502" Type="http://schemas.openxmlformats.org/officeDocument/2006/relationships/hyperlink" Target="https://www.riigiteataja.ee/akt/13183081" TargetMode="External"/><Relationship Id="rId947" Type="http://schemas.openxmlformats.org/officeDocument/2006/relationships/hyperlink" Target="https://www.riigiteataja.ee/akt/12959190" TargetMode="External"/><Relationship Id="rId76" Type="http://schemas.openxmlformats.org/officeDocument/2006/relationships/hyperlink" Target="https://www.riigiteataja.ee/akt/115052013003" TargetMode="External"/><Relationship Id="rId141" Type="http://schemas.openxmlformats.org/officeDocument/2006/relationships/hyperlink" Target="https://www.riigiteataja.ee/akt/123022011001" TargetMode="External"/><Relationship Id="rId379" Type="http://schemas.openxmlformats.org/officeDocument/2006/relationships/hyperlink" Target="https://www.riigiteataja.ee/akt/123022011001" TargetMode="External"/><Relationship Id="rId586" Type="http://schemas.openxmlformats.org/officeDocument/2006/relationships/hyperlink" Target="https://www.riigiteataja.ee/akt/12771432" TargetMode="External"/><Relationship Id="rId793" Type="http://schemas.openxmlformats.org/officeDocument/2006/relationships/hyperlink" Target="https://www.riigiteataja.ee/akt/123022011001" TargetMode="External"/><Relationship Id="rId807" Type="http://schemas.openxmlformats.org/officeDocument/2006/relationships/hyperlink" Target="https://www.riigiteataja.ee/akt/123022011001" TargetMode="External"/><Relationship Id="rId7" Type="http://schemas.openxmlformats.org/officeDocument/2006/relationships/hyperlink" Target="https://www.riigiteataja.ee/akt/688626" TargetMode="External"/><Relationship Id="rId239" Type="http://schemas.openxmlformats.org/officeDocument/2006/relationships/hyperlink" Target="https://www.riigiteataja.ee/akt/765405" TargetMode="External"/><Relationship Id="rId446" Type="http://schemas.openxmlformats.org/officeDocument/2006/relationships/hyperlink" Target="https://www.riigiteataja.ee/akt/765405" TargetMode="External"/><Relationship Id="rId653" Type="http://schemas.openxmlformats.org/officeDocument/2006/relationships/hyperlink" Target="https://www.riigiteataja.ee/akt/12994266" TargetMode="External"/><Relationship Id="rId1076" Type="http://schemas.openxmlformats.org/officeDocument/2006/relationships/hyperlink" Target="https://www.riigiteataja.ee/akt/12959190" TargetMode="External"/><Relationship Id="rId292" Type="http://schemas.openxmlformats.org/officeDocument/2006/relationships/hyperlink" Target="https://www.riigiteataja.ee/akt/765405" TargetMode="External"/><Relationship Id="rId306" Type="http://schemas.openxmlformats.org/officeDocument/2006/relationships/hyperlink" Target="https://www.riigiteataja.ee/akt/123022011001" TargetMode="External"/><Relationship Id="rId860" Type="http://schemas.openxmlformats.org/officeDocument/2006/relationships/hyperlink" Target="https://www.riigiteataja.ee/akt/13201570" TargetMode="External"/><Relationship Id="rId958" Type="http://schemas.openxmlformats.org/officeDocument/2006/relationships/hyperlink" Target="https://www.riigiteataja.ee/akt/13183081" TargetMode="External"/><Relationship Id="rId87" Type="http://schemas.openxmlformats.org/officeDocument/2006/relationships/hyperlink" Target="https://www.riigiteataja.ee/akt/123022011001" TargetMode="External"/><Relationship Id="rId513" Type="http://schemas.openxmlformats.org/officeDocument/2006/relationships/hyperlink" Target="https://www.riigiteataja.ee/akt/123022011001" TargetMode="External"/><Relationship Id="rId597" Type="http://schemas.openxmlformats.org/officeDocument/2006/relationships/hyperlink" Target="https://www.riigiteataja.ee/akt/123022011001" TargetMode="External"/><Relationship Id="rId720" Type="http://schemas.openxmlformats.org/officeDocument/2006/relationships/hyperlink" Target="https://www.riigiteataja.ee/akt/123022011001" TargetMode="External"/><Relationship Id="rId818" Type="http://schemas.openxmlformats.org/officeDocument/2006/relationships/hyperlink" Target="https://www.riigiteataja.ee/akt/1026870" TargetMode="External"/><Relationship Id="rId152" Type="http://schemas.openxmlformats.org/officeDocument/2006/relationships/hyperlink" Target="https://www.riigiteataja.ee/akt/123022011001" TargetMode="External"/><Relationship Id="rId457" Type="http://schemas.openxmlformats.org/officeDocument/2006/relationships/hyperlink" Target="https://www.riigiteataja.ee/akt/123022011001" TargetMode="External"/><Relationship Id="rId1003" Type="http://schemas.openxmlformats.org/officeDocument/2006/relationships/hyperlink" Target="https://www.riigiteataja.ee/akt/12959190" TargetMode="External"/><Relationship Id="rId1087" Type="http://schemas.openxmlformats.org/officeDocument/2006/relationships/hyperlink" Target="https://www.riigiteataja.ee/akt/12959190" TargetMode="External"/><Relationship Id="rId664" Type="http://schemas.openxmlformats.org/officeDocument/2006/relationships/hyperlink" Target="https://www.riigiteataja.ee/akt/123022011001" TargetMode="External"/><Relationship Id="rId871" Type="http://schemas.openxmlformats.org/officeDocument/2006/relationships/hyperlink" Target="https://www.riigiteataja.ee/akt/13201570" TargetMode="External"/><Relationship Id="rId969" Type="http://schemas.openxmlformats.org/officeDocument/2006/relationships/hyperlink" Target="https://www.riigiteataja.ee/akt/12959190" TargetMode="External"/><Relationship Id="rId14" Type="http://schemas.openxmlformats.org/officeDocument/2006/relationships/hyperlink" Target="https://www.riigiteataja.ee/akt/919178" TargetMode="External"/><Relationship Id="rId317" Type="http://schemas.openxmlformats.org/officeDocument/2006/relationships/hyperlink" Target="https://www.riigiteataja.ee/akt/129062012002" TargetMode="External"/><Relationship Id="rId524" Type="http://schemas.openxmlformats.org/officeDocument/2006/relationships/hyperlink" Target="https://www.riigiteataja.ee/akt/765405" TargetMode="External"/><Relationship Id="rId731" Type="http://schemas.openxmlformats.org/officeDocument/2006/relationships/hyperlink" Target="https://www.riigiteataja.ee/akt/123022011001" TargetMode="External"/><Relationship Id="rId98" Type="http://schemas.openxmlformats.org/officeDocument/2006/relationships/hyperlink" Target="https://www.riigiteataja.ee/akt/13310801" TargetMode="External"/><Relationship Id="rId163" Type="http://schemas.openxmlformats.org/officeDocument/2006/relationships/hyperlink" Target="https://www.riigiteataja.ee/akt/123022011001" TargetMode="External"/><Relationship Id="rId370" Type="http://schemas.openxmlformats.org/officeDocument/2006/relationships/hyperlink" Target="https://www.riigiteataja.ee/akt/123022011001" TargetMode="External"/><Relationship Id="rId829" Type="http://schemas.openxmlformats.org/officeDocument/2006/relationships/hyperlink" Target="https://www.riigiteataja.ee/akt/123022011001" TargetMode="External"/><Relationship Id="rId1014" Type="http://schemas.openxmlformats.org/officeDocument/2006/relationships/hyperlink" Target="https://www.riigiteataja.ee/akt/12997715" TargetMode="External"/><Relationship Id="rId230" Type="http://schemas.openxmlformats.org/officeDocument/2006/relationships/hyperlink" Target="https://www.riigiteataja.ee/akt/104072012001" TargetMode="External"/><Relationship Id="rId468" Type="http://schemas.openxmlformats.org/officeDocument/2006/relationships/hyperlink" Target="https://www.riigiteataja.ee/akt/123022011001" TargetMode="External"/><Relationship Id="rId675" Type="http://schemas.openxmlformats.org/officeDocument/2006/relationships/hyperlink" Target="https://www.riigiteataja.ee/akt/12994266" TargetMode="External"/><Relationship Id="rId882" Type="http://schemas.openxmlformats.org/officeDocument/2006/relationships/hyperlink" Target="https://www.riigiteataja.ee/akt/12771432" TargetMode="External"/><Relationship Id="rId1098" Type="http://schemas.openxmlformats.org/officeDocument/2006/relationships/hyperlink" Target="https://www.riigiteataja.ee/akt/12959190" TargetMode="External"/><Relationship Id="rId25" Type="http://schemas.openxmlformats.org/officeDocument/2006/relationships/hyperlink" Target="https://www.riigiteataja.ee/akt/12771450" TargetMode="External"/><Relationship Id="rId328" Type="http://schemas.openxmlformats.org/officeDocument/2006/relationships/hyperlink" Target="https://www.riigiteataja.ee/akt/129122011001" TargetMode="External"/><Relationship Id="rId535" Type="http://schemas.openxmlformats.org/officeDocument/2006/relationships/hyperlink" Target="https://www.riigiteataja.ee/akt/12791615" TargetMode="External"/><Relationship Id="rId742" Type="http://schemas.openxmlformats.org/officeDocument/2006/relationships/hyperlink" Target="https://www.riigiteataja.ee/akt/123022011001" TargetMode="External"/><Relationship Id="rId174" Type="http://schemas.openxmlformats.org/officeDocument/2006/relationships/hyperlink" Target="https://www.riigiteataja.ee/akt/123022011001" TargetMode="External"/><Relationship Id="rId381" Type="http://schemas.openxmlformats.org/officeDocument/2006/relationships/hyperlink" Target="https://www.riigiteataja.ee/akt/123022011001" TargetMode="External"/><Relationship Id="rId602" Type="http://schemas.openxmlformats.org/officeDocument/2006/relationships/hyperlink" Target="https://www.riigiteataja.ee/akt/123022011001" TargetMode="External"/><Relationship Id="rId1025" Type="http://schemas.openxmlformats.org/officeDocument/2006/relationships/hyperlink" Target="https://www.riigiteataja.ee/akt/dyn=115052013005&amp;id=13026991" TargetMode="External"/><Relationship Id="rId241" Type="http://schemas.openxmlformats.org/officeDocument/2006/relationships/hyperlink" Target="https://www.riigiteataja.ee/akt/765405" TargetMode="External"/><Relationship Id="rId479" Type="http://schemas.openxmlformats.org/officeDocument/2006/relationships/hyperlink" Target="https://www.riigiteataja.ee/akt/123022011001" TargetMode="External"/><Relationship Id="rId686" Type="http://schemas.openxmlformats.org/officeDocument/2006/relationships/hyperlink" Target="https://www.riigiteataja.ee/akt/778846" TargetMode="External"/><Relationship Id="rId893" Type="http://schemas.openxmlformats.org/officeDocument/2006/relationships/hyperlink" Target="https://www.riigiteataja.ee/akt/123022011001" TargetMode="External"/><Relationship Id="rId907" Type="http://schemas.openxmlformats.org/officeDocument/2006/relationships/hyperlink" Target="https://www.riigiteataja.ee/akt/13252632" TargetMode="External"/><Relationship Id="rId36" Type="http://schemas.openxmlformats.org/officeDocument/2006/relationships/hyperlink" Target="https://www.riigiteataja.ee/akt/12988246" TargetMode="External"/><Relationship Id="rId339" Type="http://schemas.openxmlformats.org/officeDocument/2006/relationships/hyperlink" Target="https://www.riigiteataja.ee/akt/123022011001" TargetMode="External"/><Relationship Id="rId546" Type="http://schemas.openxmlformats.org/officeDocument/2006/relationships/hyperlink" Target="https://www.riigiteataja.ee/akt/13275248" TargetMode="External"/><Relationship Id="rId753" Type="http://schemas.openxmlformats.org/officeDocument/2006/relationships/hyperlink" Target="https://www.riigiteataja.ee/akt/123022011001" TargetMode="External"/><Relationship Id="rId101" Type="http://schemas.openxmlformats.org/officeDocument/2006/relationships/hyperlink" Target="https://www.riigiteataja.ee/akt/123022011001" TargetMode="External"/><Relationship Id="rId185" Type="http://schemas.openxmlformats.org/officeDocument/2006/relationships/hyperlink" Target="https://www.riigiteataja.ee/akt/121122010001" TargetMode="External"/><Relationship Id="rId406" Type="http://schemas.openxmlformats.org/officeDocument/2006/relationships/hyperlink" Target="https://www.riigiteataja.ee/akt/122032013009" TargetMode="External"/><Relationship Id="rId960" Type="http://schemas.openxmlformats.org/officeDocument/2006/relationships/hyperlink" Target="https://www.riigiteataja.ee/akt/765405" TargetMode="External"/><Relationship Id="rId1036" Type="http://schemas.openxmlformats.org/officeDocument/2006/relationships/hyperlink" Target="https://www.riigiteataja.ee/akt/12959190" TargetMode="External"/><Relationship Id="rId392" Type="http://schemas.openxmlformats.org/officeDocument/2006/relationships/hyperlink" Target="https://www.riigiteataja.ee/akt/123022011001" TargetMode="External"/><Relationship Id="rId613" Type="http://schemas.openxmlformats.org/officeDocument/2006/relationships/hyperlink" Target="https://www.riigiteataja.ee/akt/1012173" TargetMode="External"/><Relationship Id="rId697" Type="http://schemas.openxmlformats.org/officeDocument/2006/relationships/hyperlink" Target="https://www.riigiteataja.ee/akt/12994266" TargetMode="External"/><Relationship Id="rId820" Type="http://schemas.openxmlformats.org/officeDocument/2006/relationships/hyperlink" Target="https://www.riigiteataja.ee/akt/123022011001" TargetMode="External"/><Relationship Id="rId918" Type="http://schemas.openxmlformats.org/officeDocument/2006/relationships/hyperlink" Target="https://www.riigiteataja.ee/akt/dyn=115052013005&amp;id=111112011003" TargetMode="External"/><Relationship Id="rId252" Type="http://schemas.openxmlformats.org/officeDocument/2006/relationships/hyperlink" Target="https://www.riigiteataja.ee/akt/123022011001" TargetMode="External"/><Relationship Id="rId1103" Type="http://schemas.openxmlformats.org/officeDocument/2006/relationships/hyperlink" Target="https://www.riigiteataja.ee/akt/12959190" TargetMode="External"/><Relationship Id="rId47" Type="http://schemas.openxmlformats.org/officeDocument/2006/relationships/hyperlink" Target="https://www.riigiteataja.ee/akt/13201570" TargetMode="External"/><Relationship Id="rId112" Type="http://schemas.openxmlformats.org/officeDocument/2006/relationships/hyperlink" Target="https://www.riigiteataja.ee/akt/12771432" TargetMode="External"/><Relationship Id="rId557" Type="http://schemas.openxmlformats.org/officeDocument/2006/relationships/hyperlink" Target="https://www.riigiteataja.ee/akt/919178" TargetMode="External"/><Relationship Id="rId764" Type="http://schemas.openxmlformats.org/officeDocument/2006/relationships/hyperlink" Target="https://www.riigiteataja.ee/akt/123022011001" TargetMode="External"/><Relationship Id="rId971" Type="http://schemas.openxmlformats.org/officeDocument/2006/relationships/hyperlink" Target="https://www.riigiteataja.ee/akt/123022011001" TargetMode="External"/><Relationship Id="rId196" Type="http://schemas.openxmlformats.org/officeDocument/2006/relationships/hyperlink" Target="https://www.riigiteataja.ee/akt/123022011001" TargetMode="External"/><Relationship Id="rId417" Type="http://schemas.openxmlformats.org/officeDocument/2006/relationships/hyperlink" Target="https://www.riigiteataja.ee/akt/765405" TargetMode="External"/><Relationship Id="rId624" Type="http://schemas.openxmlformats.org/officeDocument/2006/relationships/hyperlink" Target="https://www.riigiteataja.ee/akt/1012173" TargetMode="External"/><Relationship Id="rId831" Type="http://schemas.openxmlformats.org/officeDocument/2006/relationships/hyperlink" Target="https://www.riigiteataja.ee/akt/123022011001" TargetMode="External"/><Relationship Id="rId1047" Type="http://schemas.openxmlformats.org/officeDocument/2006/relationships/hyperlink" Target="https://www.riigiteataja.ee/akt/778846" TargetMode="External"/><Relationship Id="rId263" Type="http://schemas.openxmlformats.org/officeDocument/2006/relationships/hyperlink" Target="https://www.riigiteataja.ee/akt/129062012002" TargetMode="External"/><Relationship Id="rId470" Type="http://schemas.openxmlformats.org/officeDocument/2006/relationships/hyperlink" Target="https://www.riigiteataja.ee/akt/13275248" TargetMode="External"/><Relationship Id="rId929" Type="http://schemas.openxmlformats.org/officeDocument/2006/relationships/hyperlink" Target="https://www.riigiteataja.ee/akt/12743811" TargetMode="External"/><Relationship Id="rId58" Type="http://schemas.openxmlformats.org/officeDocument/2006/relationships/hyperlink" Target="https://www.riigiteataja.ee/akt/123022011003" TargetMode="External"/><Relationship Id="rId123" Type="http://schemas.openxmlformats.org/officeDocument/2006/relationships/hyperlink" Target="https://www.riigiteataja.ee/akt/12771432" TargetMode="External"/><Relationship Id="rId330" Type="http://schemas.openxmlformats.org/officeDocument/2006/relationships/hyperlink" Target="https://www.riigiteataja.ee/akt/123022011001" TargetMode="External"/><Relationship Id="rId568" Type="http://schemas.openxmlformats.org/officeDocument/2006/relationships/hyperlink" Target="https://www.riigiteataja.ee/akt/1026870" TargetMode="External"/><Relationship Id="rId775" Type="http://schemas.openxmlformats.org/officeDocument/2006/relationships/hyperlink" Target="https://www.riigiteataja.ee/akt/765405" TargetMode="External"/><Relationship Id="rId982" Type="http://schemas.openxmlformats.org/officeDocument/2006/relationships/hyperlink" Target="https://www.riigiteataja.ee/akt/123022011001" TargetMode="External"/><Relationship Id="rId428" Type="http://schemas.openxmlformats.org/officeDocument/2006/relationships/hyperlink" Target="https://www.riigiteataja.ee/akt/123022011001" TargetMode="External"/><Relationship Id="rId635" Type="http://schemas.openxmlformats.org/officeDocument/2006/relationships/hyperlink" Target="https://www.riigiteataja.ee/akt/12994266" TargetMode="External"/><Relationship Id="rId842" Type="http://schemas.openxmlformats.org/officeDocument/2006/relationships/hyperlink" Target="https://www.riigiteataja.ee/akt/1026870" TargetMode="External"/><Relationship Id="rId1058" Type="http://schemas.openxmlformats.org/officeDocument/2006/relationships/hyperlink" Target="https://www.riigiteataja.ee/akt/778846" TargetMode="External"/><Relationship Id="rId274" Type="http://schemas.openxmlformats.org/officeDocument/2006/relationships/hyperlink" Target="https://www.riigiteataja.ee/akt/dyn=115052013005&amp;id=108012013010" TargetMode="External"/><Relationship Id="rId481" Type="http://schemas.openxmlformats.org/officeDocument/2006/relationships/hyperlink" Target="https://www.riigiteataja.ee/akt/765405" TargetMode="External"/><Relationship Id="rId702" Type="http://schemas.openxmlformats.org/officeDocument/2006/relationships/hyperlink" Target="https://www.riigiteataja.ee/akt/12994266" TargetMode="External"/><Relationship Id="rId69" Type="http://schemas.openxmlformats.org/officeDocument/2006/relationships/hyperlink" Target="https://www.riigiteataja.ee/akt/104072012001" TargetMode="External"/><Relationship Id="rId134" Type="http://schemas.openxmlformats.org/officeDocument/2006/relationships/hyperlink" Target="https://www.riigiteataja.ee/akt/123022011001" TargetMode="External"/><Relationship Id="rId579" Type="http://schemas.openxmlformats.org/officeDocument/2006/relationships/hyperlink" Target="https://www.riigiteataja.ee/akt/123022011001" TargetMode="External"/><Relationship Id="rId786" Type="http://schemas.openxmlformats.org/officeDocument/2006/relationships/hyperlink" Target="https://www.riigiteataja.ee/akt/123022011001" TargetMode="External"/><Relationship Id="rId993" Type="http://schemas.openxmlformats.org/officeDocument/2006/relationships/hyperlink" Target="https://www.riigiteataja.ee/akt/12997715" TargetMode="External"/><Relationship Id="rId341" Type="http://schemas.openxmlformats.org/officeDocument/2006/relationships/hyperlink" Target="https://www.riigiteataja.ee/akt/123022011001" TargetMode="External"/><Relationship Id="rId439" Type="http://schemas.openxmlformats.org/officeDocument/2006/relationships/hyperlink" Target="https://www.riigiteataja.ee/akt/765405" TargetMode="External"/><Relationship Id="rId646" Type="http://schemas.openxmlformats.org/officeDocument/2006/relationships/hyperlink" Target="https://www.riigiteataja.ee/akt/765405" TargetMode="External"/><Relationship Id="rId1069" Type="http://schemas.openxmlformats.org/officeDocument/2006/relationships/hyperlink" Target="https://www.riigiteataja.ee/akt/778846" TargetMode="External"/><Relationship Id="rId201" Type="http://schemas.openxmlformats.org/officeDocument/2006/relationships/hyperlink" Target="https://www.riigiteataja.ee/akt/129062012002" TargetMode="External"/><Relationship Id="rId285" Type="http://schemas.openxmlformats.org/officeDocument/2006/relationships/hyperlink" Target="https://www.riigiteataja.ee/akt/12997731" TargetMode="External"/><Relationship Id="rId506" Type="http://schemas.openxmlformats.org/officeDocument/2006/relationships/hyperlink" Target="https://www.riigiteataja.ee/akt/123022011001" TargetMode="External"/><Relationship Id="rId853" Type="http://schemas.openxmlformats.org/officeDocument/2006/relationships/hyperlink" Target="https://www.riigiteataja.ee/akt/1026870" TargetMode="External"/><Relationship Id="rId492" Type="http://schemas.openxmlformats.org/officeDocument/2006/relationships/hyperlink" Target="https://www.riigiteataja.ee/akt/123022011001" TargetMode="External"/><Relationship Id="rId713" Type="http://schemas.openxmlformats.org/officeDocument/2006/relationships/hyperlink" Target="https://www.riigiteataja.ee/akt/123022011001" TargetMode="External"/><Relationship Id="rId797" Type="http://schemas.openxmlformats.org/officeDocument/2006/relationships/hyperlink" Target="https://www.riigiteataja.ee/akt/123022011001" TargetMode="External"/><Relationship Id="rId920" Type="http://schemas.openxmlformats.org/officeDocument/2006/relationships/hyperlink" Target="https://www.riigiteataja.ee/akt/13085442" TargetMode="External"/><Relationship Id="rId145" Type="http://schemas.openxmlformats.org/officeDocument/2006/relationships/hyperlink" Target="https://www.riigiteataja.ee/akt/765405" TargetMode="External"/><Relationship Id="rId352" Type="http://schemas.openxmlformats.org/officeDocument/2006/relationships/hyperlink" Target="https://www.riigiteataja.ee/akt/123022011001" TargetMode="External"/><Relationship Id="rId212" Type="http://schemas.openxmlformats.org/officeDocument/2006/relationships/hyperlink" Target="https://www.riigiteataja.ee/akt/12771432" TargetMode="External"/><Relationship Id="rId657" Type="http://schemas.openxmlformats.org/officeDocument/2006/relationships/hyperlink" Target="https://www.riigiteataja.ee/akt/123022011001" TargetMode="External"/><Relationship Id="rId864" Type="http://schemas.openxmlformats.org/officeDocument/2006/relationships/hyperlink" Target="https://www.riigiteataja.ee/akt/123022011001" TargetMode="External"/><Relationship Id="rId296" Type="http://schemas.openxmlformats.org/officeDocument/2006/relationships/hyperlink" Target="https://www.riigiteataja.ee/akt/123022011001" TargetMode="External"/><Relationship Id="rId517" Type="http://schemas.openxmlformats.org/officeDocument/2006/relationships/hyperlink" Target="https://www.riigiteataja.ee/akt/123022011001" TargetMode="External"/><Relationship Id="rId724" Type="http://schemas.openxmlformats.org/officeDocument/2006/relationships/hyperlink" Target="https://www.riigiteataja.ee/akt/12771432" TargetMode="External"/><Relationship Id="rId931" Type="http://schemas.openxmlformats.org/officeDocument/2006/relationships/hyperlink" Target="https://www.riigiteataja.ee/akt/13201570" TargetMode="External"/><Relationship Id="rId60" Type="http://schemas.openxmlformats.org/officeDocument/2006/relationships/hyperlink" Target="https://www.riigiteataja.ee/akt/121032011002" TargetMode="External"/><Relationship Id="rId156" Type="http://schemas.openxmlformats.org/officeDocument/2006/relationships/hyperlink" Target="https://www.riigiteataja.ee/akt/123022011001" TargetMode="External"/><Relationship Id="rId363" Type="http://schemas.openxmlformats.org/officeDocument/2006/relationships/hyperlink" Target="https://www.riigiteataja.ee/akt/123022011001" TargetMode="External"/><Relationship Id="rId570" Type="http://schemas.openxmlformats.org/officeDocument/2006/relationships/hyperlink" Target="https://www.riigiteataja.ee/akt/123022011001" TargetMode="External"/><Relationship Id="rId1007" Type="http://schemas.openxmlformats.org/officeDocument/2006/relationships/hyperlink" Target="https://www.riigiteataja.ee/akt/765405" TargetMode="External"/><Relationship Id="rId223" Type="http://schemas.openxmlformats.org/officeDocument/2006/relationships/hyperlink" Target="https://www.riigiteataja.ee/akt/123022011001" TargetMode="External"/><Relationship Id="rId430" Type="http://schemas.openxmlformats.org/officeDocument/2006/relationships/hyperlink" Target="https://www.riigiteataja.ee/akt/dyn=115052013005&amp;id=13352202" TargetMode="External"/><Relationship Id="rId668" Type="http://schemas.openxmlformats.org/officeDocument/2006/relationships/hyperlink" Target="https://www.riigiteataja.ee/akt/123022011001" TargetMode="External"/><Relationship Id="rId875" Type="http://schemas.openxmlformats.org/officeDocument/2006/relationships/hyperlink" Target="https://www.riigiteataja.ee/akt/13201570" TargetMode="External"/><Relationship Id="rId1060" Type="http://schemas.openxmlformats.org/officeDocument/2006/relationships/hyperlink" Target="https://www.riigiteataja.ee/akt/12959190" TargetMode="External"/><Relationship Id="rId18" Type="http://schemas.openxmlformats.org/officeDocument/2006/relationships/hyperlink" Target="https://www.riigiteataja.ee/akt/1026870" TargetMode="External"/><Relationship Id="rId528" Type="http://schemas.openxmlformats.org/officeDocument/2006/relationships/hyperlink" Target="https://www.riigiteataja.ee/akt/123022011001" TargetMode="External"/><Relationship Id="rId735" Type="http://schemas.openxmlformats.org/officeDocument/2006/relationships/hyperlink" Target="https://www.riigiteataja.ee/akt/12771432" TargetMode="External"/><Relationship Id="rId942" Type="http://schemas.openxmlformats.org/officeDocument/2006/relationships/hyperlink" Target="https://www.riigiteataja.ee/akt/123022011001" TargetMode="External"/><Relationship Id="rId167" Type="http://schemas.openxmlformats.org/officeDocument/2006/relationships/hyperlink" Target="https://www.riigiteataja.ee/akt/123022011001" TargetMode="External"/><Relationship Id="rId374" Type="http://schemas.openxmlformats.org/officeDocument/2006/relationships/hyperlink" Target="https://www.riigiteataja.ee/akt/123022011001" TargetMode="External"/><Relationship Id="rId581" Type="http://schemas.openxmlformats.org/officeDocument/2006/relationships/hyperlink" Target="https://www.riigiteataja.ee/akt/123022011001" TargetMode="External"/><Relationship Id="rId1018" Type="http://schemas.openxmlformats.org/officeDocument/2006/relationships/hyperlink" Target="https://www.riigiteataja.ee/akt/12997715" TargetMode="External"/><Relationship Id="rId71" Type="http://schemas.openxmlformats.org/officeDocument/2006/relationships/hyperlink" Target="https://www.riigiteataja.ee/akt/116112012006" TargetMode="External"/><Relationship Id="rId234" Type="http://schemas.openxmlformats.org/officeDocument/2006/relationships/hyperlink" Target="https://www.riigiteataja.ee/akt/104072012001" TargetMode="External"/><Relationship Id="rId679" Type="http://schemas.openxmlformats.org/officeDocument/2006/relationships/hyperlink" Target="https://www.riigiteataja.ee/akt/765405" TargetMode="External"/><Relationship Id="rId802" Type="http://schemas.openxmlformats.org/officeDocument/2006/relationships/hyperlink" Target="https://www.riigiteataja.ee/akt/123022011001" TargetMode="External"/><Relationship Id="rId886" Type="http://schemas.openxmlformats.org/officeDocument/2006/relationships/hyperlink" Target="https://www.riigiteataja.ee/akt/12771432" TargetMode="External"/><Relationship Id="rId2" Type="http://schemas.microsoft.com/office/2007/relationships/stylesWithEffects" Target="stylesWithEffects.xml"/><Relationship Id="rId29" Type="http://schemas.openxmlformats.org/officeDocument/2006/relationships/hyperlink" Target="https://www.riigiteataja.ee/akt/12789344" TargetMode="External"/><Relationship Id="rId441" Type="http://schemas.openxmlformats.org/officeDocument/2006/relationships/hyperlink" Target="https://www.riigiteataja.ee/akt/123022011001" TargetMode="External"/><Relationship Id="rId539" Type="http://schemas.openxmlformats.org/officeDocument/2006/relationships/hyperlink" Target="https://www.riigiteataja.ee/akt/123022011001" TargetMode="External"/><Relationship Id="rId746" Type="http://schemas.openxmlformats.org/officeDocument/2006/relationships/hyperlink" Target="https://www.riigiteataja.ee/akt/123022011001" TargetMode="External"/><Relationship Id="rId1071" Type="http://schemas.openxmlformats.org/officeDocument/2006/relationships/hyperlink" Target="https://www.riigiteataja.ee/akt/12959190" TargetMode="External"/><Relationship Id="rId178" Type="http://schemas.openxmlformats.org/officeDocument/2006/relationships/hyperlink" Target="https://www.riigiteataja.ee/akt/765405" TargetMode="External"/><Relationship Id="rId301" Type="http://schemas.openxmlformats.org/officeDocument/2006/relationships/hyperlink" Target="https://www.riigiteataja.ee/akt/123022011001" TargetMode="External"/><Relationship Id="rId953" Type="http://schemas.openxmlformats.org/officeDocument/2006/relationships/hyperlink" Target="https://www.riigiteataja.ee/akt/778846" TargetMode="External"/><Relationship Id="rId1029" Type="http://schemas.openxmlformats.org/officeDocument/2006/relationships/hyperlink" Target="https://www.riigiteataja.ee/akt/12959190" TargetMode="External"/><Relationship Id="rId82" Type="http://schemas.openxmlformats.org/officeDocument/2006/relationships/hyperlink" Target="https://www.riigiteataja.ee/akt/123022011001" TargetMode="External"/><Relationship Id="rId385" Type="http://schemas.openxmlformats.org/officeDocument/2006/relationships/hyperlink" Target="https://www.riigiteataja.ee/akt/12982837" TargetMode="External"/><Relationship Id="rId592" Type="http://schemas.openxmlformats.org/officeDocument/2006/relationships/hyperlink" Target="https://www.riigiteataja.ee/akt/123022011001" TargetMode="External"/><Relationship Id="rId606" Type="http://schemas.openxmlformats.org/officeDocument/2006/relationships/hyperlink" Target="https://www.riigiteataja.ee/akt/765405" TargetMode="External"/><Relationship Id="rId813" Type="http://schemas.openxmlformats.org/officeDocument/2006/relationships/hyperlink" Target="https://www.riigiteataja.ee/akt/12747490" TargetMode="External"/><Relationship Id="rId245" Type="http://schemas.openxmlformats.org/officeDocument/2006/relationships/hyperlink" Target="https://www.riigiteataja.ee/akt/104072012001" TargetMode="External"/><Relationship Id="rId452" Type="http://schemas.openxmlformats.org/officeDocument/2006/relationships/hyperlink" Target="https://www.riigiteataja.ee/akt/765405" TargetMode="External"/><Relationship Id="rId897" Type="http://schemas.openxmlformats.org/officeDocument/2006/relationships/hyperlink" Target="https://www.riigiteataja.ee/akt/12789344" TargetMode="External"/><Relationship Id="rId1082" Type="http://schemas.openxmlformats.org/officeDocument/2006/relationships/hyperlink" Target="https://www.riigiteataja.ee/akt/12959190" TargetMode="External"/><Relationship Id="rId105" Type="http://schemas.openxmlformats.org/officeDocument/2006/relationships/hyperlink" Target="https://www.riigiteataja.ee/akt/129122011001" TargetMode="External"/><Relationship Id="rId312" Type="http://schemas.openxmlformats.org/officeDocument/2006/relationships/hyperlink" Target="https://www.riigiteataja.ee/akt/123022011001" TargetMode="External"/><Relationship Id="rId757" Type="http://schemas.openxmlformats.org/officeDocument/2006/relationships/hyperlink" Target="https://www.riigiteataja.ee/akt/123022011001" TargetMode="External"/><Relationship Id="rId964" Type="http://schemas.openxmlformats.org/officeDocument/2006/relationships/hyperlink" Target="https://www.riigiteataja.ee/akt/765405" TargetMode="External"/><Relationship Id="rId93" Type="http://schemas.openxmlformats.org/officeDocument/2006/relationships/hyperlink" Target="https://www.riigiteataja.ee/akt/919178" TargetMode="External"/><Relationship Id="rId189" Type="http://schemas.openxmlformats.org/officeDocument/2006/relationships/hyperlink" Target="https://www.riigiteataja.ee/akt/12791615" TargetMode="External"/><Relationship Id="rId396" Type="http://schemas.openxmlformats.org/officeDocument/2006/relationships/hyperlink" Target="https://www.riigiteataja.ee/akt/123022011001" TargetMode="External"/><Relationship Id="rId617" Type="http://schemas.openxmlformats.org/officeDocument/2006/relationships/hyperlink" Target="https://www.riigiteataja.ee/akt/1012173" TargetMode="External"/><Relationship Id="rId824" Type="http://schemas.openxmlformats.org/officeDocument/2006/relationships/hyperlink" Target="https://www.riigiteataja.ee/akt/123022011001" TargetMode="External"/><Relationship Id="rId214" Type="http://schemas.openxmlformats.org/officeDocument/2006/relationships/hyperlink" Target="https://www.riigiteataja.ee/akt/114032011003" TargetMode="External"/><Relationship Id="rId256" Type="http://schemas.openxmlformats.org/officeDocument/2006/relationships/hyperlink" Target="https://www.riigiteataja.ee/akt/dyn=115052013005&amp;id=13327503;13352141" TargetMode="External"/><Relationship Id="rId298" Type="http://schemas.openxmlformats.org/officeDocument/2006/relationships/hyperlink" Target="https://www.riigiteataja.ee/akt/123022011001" TargetMode="External"/><Relationship Id="rId421" Type="http://schemas.openxmlformats.org/officeDocument/2006/relationships/hyperlink" Target="https://www.riigiteataja.ee/akt/13275254" TargetMode="External"/><Relationship Id="rId463" Type="http://schemas.openxmlformats.org/officeDocument/2006/relationships/hyperlink" Target="https://www.riigiteataja.ee/akt/765405" TargetMode="External"/><Relationship Id="rId519" Type="http://schemas.openxmlformats.org/officeDocument/2006/relationships/hyperlink" Target="https://www.riigiteataja.ee/akt/123022011001" TargetMode="External"/><Relationship Id="rId670" Type="http://schemas.openxmlformats.org/officeDocument/2006/relationships/hyperlink" Target="https://www.riigiteataja.ee/akt/123022011001" TargetMode="External"/><Relationship Id="rId1051" Type="http://schemas.openxmlformats.org/officeDocument/2006/relationships/hyperlink" Target="https://www.riigiteataja.ee/akt/12959190" TargetMode="External"/><Relationship Id="rId1093" Type="http://schemas.openxmlformats.org/officeDocument/2006/relationships/hyperlink" Target="https://www.riigiteataja.ee/akt/123022011001" TargetMode="External"/><Relationship Id="rId1107" Type="http://schemas.openxmlformats.org/officeDocument/2006/relationships/hyperlink" Target="https://www.riigiteataja.ee/akt/778846" TargetMode="External"/><Relationship Id="rId116" Type="http://schemas.openxmlformats.org/officeDocument/2006/relationships/hyperlink" Target="https://www.riigiteataja.ee/akt/123022011001" TargetMode="External"/><Relationship Id="rId158" Type="http://schemas.openxmlformats.org/officeDocument/2006/relationships/hyperlink" Target="https://www.riigiteataja.ee/akt/13096360" TargetMode="External"/><Relationship Id="rId323" Type="http://schemas.openxmlformats.org/officeDocument/2006/relationships/hyperlink" Target="https://www.riigiteataja.ee/akt/1044426" TargetMode="External"/><Relationship Id="rId530" Type="http://schemas.openxmlformats.org/officeDocument/2006/relationships/hyperlink" Target="https://www.riigiteataja.ee/akt/123022011001" TargetMode="External"/><Relationship Id="rId726" Type="http://schemas.openxmlformats.org/officeDocument/2006/relationships/hyperlink" Target="https://www.riigiteataja.ee/akt/13201570" TargetMode="External"/><Relationship Id="rId768" Type="http://schemas.openxmlformats.org/officeDocument/2006/relationships/hyperlink" Target="https://www.riigiteataja.ee/akt/765405" TargetMode="External"/><Relationship Id="rId933" Type="http://schemas.openxmlformats.org/officeDocument/2006/relationships/hyperlink" Target="https://www.riigiteataja.ee/akt/12786074" TargetMode="External"/><Relationship Id="rId975" Type="http://schemas.openxmlformats.org/officeDocument/2006/relationships/hyperlink" Target="https://www.riigiteataja.ee/akt/123022011001" TargetMode="External"/><Relationship Id="rId1009" Type="http://schemas.openxmlformats.org/officeDocument/2006/relationships/hyperlink" Target="https://www.riigiteataja.ee/akt/12997715" TargetMode="External"/><Relationship Id="rId20" Type="http://schemas.openxmlformats.org/officeDocument/2006/relationships/hyperlink" Target="https://www.riigiteataja.ee/akt/1044587" TargetMode="External"/><Relationship Id="rId62" Type="http://schemas.openxmlformats.org/officeDocument/2006/relationships/hyperlink" Target="https://www.riigiteataja.ee/akt/128122011001" TargetMode="External"/><Relationship Id="rId365" Type="http://schemas.openxmlformats.org/officeDocument/2006/relationships/hyperlink" Target="https://www.riigiteataja.ee/akt/104072012001" TargetMode="External"/><Relationship Id="rId572" Type="http://schemas.openxmlformats.org/officeDocument/2006/relationships/hyperlink" Target="https://www.riigiteataja.ee/akt/123022011001" TargetMode="External"/><Relationship Id="rId628" Type="http://schemas.openxmlformats.org/officeDocument/2006/relationships/hyperlink" Target="https://www.riigiteataja.ee/akt/12994266" TargetMode="External"/><Relationship Id="rId835" Type="http://schemas.openxmlformats.org/officeDocument/2006/relationships/hyperlink" Target="https://www.riigiteataja.ee/akt/123022011003" TargetMode="External"/><Relationship Id="rId225" Type="http://schemas.openxmlformats.org/officeDocument/2006/relationships/hyperlink" Target="https://www.riigiteataja.ee/akt/123022011001" TargetMode="External"/><Relationship Id="rId267" Type="http://schemas.openxmlformats.org/officeDocument/2006/relationships/hyperlink" Target="https://www.riigiteataja.ee/akt/129062012002" TargetMode="External"/><Relationship Id="rId432" Type="http://schemas.openxmlformats.org/officeDocument/2006/relationships/hyperlink" Target="https://www.riigiteataja.ee/akt/123022011001" TargetMode="External"/><Relationship Id="rId474" Type="http://schemas.openxmlformats.org/officeDocument/2006/relationships/hyperlink" Target="https://www.riigiteataja.ee/akt/12771432" TargetMode="External"/><Relationship Id="rId877" Type="http://schemas.openxmlformats.org/officeDocument/2006/relationships/hyperlink" Target="https://www.riigiteataja.ee/akt/123022011001" TargetMode="External"/><Relationship Id="rId1020" Type="http://schemas.openxmlformats.org/officeDocument/2006/relationships/hyperlink" Target="https://www.riigiteataja.ee/akt/12997715" TargetMode="External"/><Relationship Id="rId1062" Type="http://schemas.openxmlformats.org/officeDocument/2006/relationships/hyperlink" Target="https://www.riigiteataja.ee/akt/778846" TargetMode="External"/><Relationship Id="rId127" Type="http://schemas.openxmlformats.org/officeDocument/2006/relationships/hyperlink" Target="https://www.riigiteataja.ee/akt/12771432" TargetMode="External"/><Relationship Id="rId681" Type="http://schemas.openxmlformats.org/officeDocument/2006/relationships/hyperlink" Target="https://www.riigiteataja.ee/akt/123022011001" TargetMode="External"/><Relationship Id="rId737" Type="http://schemas.openxmlformats.org/officeDocument/2006/relationships/hyperlink" Target="https://www.riigiteataja.ee/akt/123022011001" TargetMode="External"/><Relationship Id="rId779" Type="http://schemas.openxmlformats.org/officeDocument/2006/relationships/hyperlink" Target="https://www.riigiteataja.ee/akt/123022011001" TargetMode="External"/><Relationship Id="rId902" Type="http://schemas.openxmlformats.org/officeDocument/2006/relationships/hyperlink" Target="https://www.riigiteataja.ee/akt/123022011001" TargetMode="External"/><Relationship Id="rId944" Type="http://schemas.openxmlformats.org/officeDocument/2006/relationships/hyperlink" Target="https://www.riigiteataja.ee/akt/123022011001" TargetMode="External"/><Relationship Id="rId986" Type="http://schemas.openxmlformats.org/officeDocument/2006/relationships/hyperlink" Target="https://www.riigiteataja.ee/akt/12959190" TargetMode="External"/><Relationship Id="rId31" Type="http://schemas.openxmlformats.org/officeDocument/2006/relationships/hyperlink" Target="https://www.riigiteataja.ee/akt/12801379" TargetMode="External"/><Relationship Id="rId73" Type="http://schemas.openxmlformats.org/officeDocument/2006/relationships/hyperlink" Target="https://www.riigiteataja.ee/akt/122032013009" TargetMode="External"/><Relationship Id="rId169" Type="http://schemas.openxmlformats.org/officeDocument/2006/relationships/hyperlink" Target="https://www.riigiteataja.ee/akt/123022011001" TargetMode="External"/><Relationship Id="rId334" Type="http://schemas.openxmlformats.org/officeDocument/2006/relationships/hyperlink" Target="https://www.riigiteataja.ee/akt/1044426" TargetMode="External"/><Relationship Id="rId376" Type="http://schemas.openxmlformats.org/officeDocument/2006/relationships/hyperlink" Target="https://www.riigiteataja.ee/akt/122032013009" TargetMode="External"/><Relationship Id="rId541" Type="http://schemas.openxmlformats.org/officeDocument/2006/relationships/hyperlink" Target="https://www.riigiteataja.ee/akt/123022011001" TargetMode="External"/><Relationship Id="rId583" Type="http://schemas.openxmlformats.org/officeDocument/2006/relationships/hyperlink" Target="https://www.riigiteataja.ee/akt/123022011001" TargetMode="External"/><Relationship Id="rId639" Type="http://schemas.openxmlformats.org/officeDocument/2006/relationships/hyperlink" Target="https://www.riigiteataja.ee/akt/123022011001" TargetMode="External"/><Relationship Id="rId790" Type="http://schemas.openxmlformats.org/officeDocument/2006/relationships/hyperlink" Target="https://www.riigiteataja.ee/akt/123022011001" TargetMode="External"/><Relationship Id="rId804" Type="http://schemas.openxmlformats.org/officeDocument/2006/relationships/hyperlink" Target="https://www.riigiteataja.ee/akt/123022011001" TargetMode="External"/><Relationship Id="rId4" Type="http://schemas.openxmlformats.org/officeDocument/2006/relationships/webSettings" Target="webSettings.xml"/><Relationship Id="rId180" Type="http://schemas.openxmlformats.org/officeDocument/2006/relationships/hyperlink" Target="https://www.riigiteataja.ee/akt/123022011001" TargetMode="External"/><Relationship Id="rId236" Type="http://schemas.openxmlformats.org/officeDocument/2006/relationships/hyperlink" Target="https://www.riigiteataja.ee/akt/765405" TargetMode="External"/><Relationship Id="rId278" Type="http://schemas.openxmlformats.org/officeDocument/2006/relationships/hyperlink" Target="https://www.riigiteataja.ee/vaheleht.html" TargetMode="External"/><Relationship Id="rId401" Type="http://schemas.openxmlformats.org/officeDocument/2006/relationships/hyperlink" Target="https://www.riigiteataja.ee/akt/123022011001" TargetMode="External"/><Relationship Id="rId443" Type="http://schemas.openxmlformats.org/officeDocument/2006/relationships/hyperlink" Target="https://www.riigiteataja.ee/akt/12771432" TargetMode="External"/><Relationship Id="rId650" Type="http://schemas.openxmlformats.org/officeDocument/2006/relationships/hyperlink" Target="https://www.riigiteataja.ee/akt/765405" TargetMode="External"/><Relationship Id="rId846" Type="http://schemas.openxmlformats.org/officeDocument/2006/relationships/hyperlink" Target="https://www.riigiteataja.ee/akt/1026870" TargetMode="External"/><Relationship Id="rId888" Type="http://schemas.openxmlformats.org/officeDocument/2006/relationships/hyperlink" Target="https://www.riigiteataja.ee/akt/12771432" TargetMode="External"/><Relationship Id="rId1031" Type="http://schemas.openxmlformats.org/officeDocument/2006/relationships/hyperlink" Target="https://www.riigiteataja.ee/akt/778846" TargetMode="External"/><Relationship Id="rId1073" Type="http://schemas.openxmlformats.org/officeDocument/2006/relationships/hyperlink" Target="https://www.riigiteataja.ee/akt/778846" TargetMode="External"/><Relationship Id="rId303" Type="http://schemas.openxmlformats.org/officeDocument/2006/relationships/hyperlink" Target="https://www.riigiteataja.ee/akt/123022011001" TargetMode="External"/><Relationship Id="rId485" Type="http://schemas.openxmlformats.org/officeDocument/2006/relationships/hyperlink" Target="https://www.riigiteataja.ee/akt/1026870" TargetMode="External"/><Relationship Id="rId692" Type="http://schemas.openxmlformats.org/officeDocument/2006/relationships/hyperlink" Target="https://www.riigiteataja.ee/akt/12994266" TargetMode="External"/><Relationship Id="rId706" Type="http://schemas.openxmlformats.org/officeDocument/2006/relationships/hyperlink" Target="https://www.riigiteataja.ee/akt/123022011001" TargetMode="External"/><Relationship Id="rId748" Type="http://schemas.openxmlformats.org/officeDocument/2006/relationships/hyperlink" Target="https://www.riigiteataja.ee/akt/123022011001" TargetMode="External"/><Relationship Id="rId913" Type="http://schemas.openxmlformats.org/officeDocument/2006/relationships/hyperlink" Target="https://www.riigiteataja.ee/akt/13335643" TargetMode="External"/><Relationship Id="rId955" Type="http://schemas.openxmlformats.org/officeDocument/2006/relationships/hyperlink" Target="https://www.riigiteataja.ee/akt/919178" TargetMode="External"/><Relationship Id="rId42" Type="http://schemas.openxmlformats.org/officeDocument/2006/relationships/hyperlink" Target="https://www.riigiteataja.ee/akt/12997731" TargetMode="External"/><Relationship Id="rId84" Type="http://schemas.openxmlformats.org/officeDocument/2006/relationships/hyperlink" Target="https://www.riigiteataja.ee/akt/123022011001" TargetMode="External"/><Relationship Id="rId138" Type="http://schemas.openxmlformats.org/officeDocument/2006/relationships/hyperlink" Target="https://www.riigiteataja.ee/akt/123022011001" TargetMode="External"/><Relationship Id="rId345" Type="http://schemas.openxmlformats.org/officeDocument/2006/relationships/hyperlink" Target="https://www.riigiteataja.ee/akt/123022011001" TargetMode="External"/><Relationship Id="rId387" Type="http://schemas.openxmlformats.org/officeDocument/2006/relationships/hyperlink" Target="https://www.riigiteataja.ee/akt/123022011001" TargetMode="External"/><Relationship Id="rId510" Type="http://schemas.openxmlformats.org/officeDocument/2006/relationships/hyperlink" Target="https://www.riigiteataja.ee/akt/13183081" TargetMode="External"/><Relationship Id="rId552" Type="http://schemas.openxmlformats.org/officeDocument/2006/relationships/hyperlink" Target="https://www.riigiteataja.ee/akt/123022011001" TargetMode="External"/><Relationship Id="rId594" Type="http://schemas.openxmlformats.org/officeDocument/2006/relationships/hyperlink" Target="https://www.riigiteataja.ee/akt/123022011001" TargetMode="External"/><Relationship Id="rId608" Type="http://schemas.openxmlformats.org/officeDocument/2006/relationships/hyperlink" Target="https://www.riigiteataja.ee/akt/123022011001" TargetMode="External"/><Relationship Id="rId815" Type="http://schemas.openxmlformats.org/officeDocument/2006/relationships/hyperlink" Target="https://www.riigiteataja.ee/akt/12747490" TargetMode="External"/><Relationship Id="rId997" Type="http://schemas.openxmlformats.org/officeDocument/2006/relationships/hyperlink" Target="https://www.riigiteataja.ee/akt/13310847" TargetMode="External"/><Relationship Id="rId191" Type="http://schemas.openxmlformats.org/officeDocument/2006/relationships/hyperlink" Target="https://www.riigiteataja.ee/akt/765405" TargetMode="External"/><Relationship Id="rId205" Type="http://schemas.openxmlformats.org/officeDocument/2006/relationships/hyperlink" Target="https://www.riigiteataja.ee/akt/765405" TargetMode="External"/><Relationship Id="rId247" Type="http://schemas.openxmlformats.org/officeDocument/2006/relationships/hyperlink" Target="https://www.riigiteataja.ee/akt/123022011001" TargetMode="External"/><Relationship Id="rId412" Type="http://schemas.openxmlformats.org/officeDocument/2006/relationships/hyperlink" Target="https://www.riigiteataja.ee/akt/12959190" TargetMode="External"/><Relationship Id="rId857" Type="http://schemas.openxmlformats.org/officeDocument/2006/relationships/hyperlink" Target="https://www.riigiteataja.ee/akt/123022011001" TargetMode="External"/><Relationship Id="rId899" Type="http://schemas.openxmlformats.org/officeDocument/2006/relationships/hyperlink" Target="https://www.riigiteataja.ee/akt/128122011001" TargetMode="External"/><Relationship Id="rId1000" Type="http://schemas.openxmlformats.org/officeDocument/2006/relationships/hyperlink" Target="https://www.riigiteataja.ee/akt/12997715" TargetMode="External"/><Relationship Id="rId1042" Type="http://schemas.openxmlformats.org/officeDocument/2006/relationships/hyperlink" Target="https://www.riigiteataja.ee/akt/12959190" TargetMode="External"/><Relationship Id="rId1084" Type="http://schemas.openxmlformats.org/officeDocument/2006/relationships/hyperlink" Target="https://www.riigiteataja.ee/akt/778846" TargetMode="External"/><Relationship Id="rId107" Type="http://schemas.openxmlformats.org/officeDocument/2006/relationships/hyperlink" Target="https://www.riigiteataja.ee/akt/123022011001" TargetMode="External"/><Relationship Id="rId289" Type="http://schemas.openxmlformats.org/officeDocument/2006/relationships/hyperlink" Target="https://www.riigiteataja.ee/akt/123022011001" TargetMode="External"/><Relationship Id="rId454" Type="http://schemas.openxmlformats.org/officeDocument/2006/relationships/hyperlink" Target="https://www.riigiteataja.ee/akt/116042013001" TargetMode="External"/><Relationship Id="rId496" Type="http://schemas.openxmlformats.org/officeDocument/2006/relationships/hyperlink" Target="https://www.riigiteataja.ee/akt/123022011001" TargetMode="External"/><Relationship Id="rId661" Type="http://schemas.openxmlformats.org/officeDocument/2006/relationships/hyperlink" Target="https://www.riigiteataja.ee/akt/123022011001" TargetMode="External"/><Relationship Id="rId717" Type="http://schemas.openxmlformats.org/officeDocument/2006/relationships/hyperlink" Target="https://www.riigiteataja.ee/akt/123022011001" TargetMode="External"/><Relationship Id="rId759" Type="http://schemas.openxmlformats.org/officeDocument/2006/relationships/hyperlink" Target="https://www.riigiteataja.ee/akt/123022011001" TargetMode="External"/><Relationship Id="rId924" Type="http://schemas.openxmlformats.org/officeDocument/2006/relationships/hyperlink" Target="https://www.riigiteataja.ee/akt/919178" TargetMode="External"/><Relationship Id="rId966" Type="http://schemas.openxmlformats.org/officeDocument/2006/relationships/hyperlink" Target="https://www.riigiteataja.ee/akt/13183081" TargetMode="External"/><Relationship Id="rId11" Type="http://schemas.openxmlformats.org/officeDocument/2006/relationships/hyperlink" Target="https://www.riigiteataja.ee/akt/778930" TargetMode="External"/><Relationship Id="rId53" Type="http://schemas.openxmlformats.org/officeDocument/2006/relationships/hyperlink" Target="https://www.riigiteataja.ee/akt/13331940" TargetMode="External"/><Relationship Id="rId149" Type="http://schemas.openxmlformats.org/officeDocument/2006/relationships/hyperlink" Target="https://www.riigiteataja.ee/akt/123022011001" TargetMode="External"/><Relationship Id="rId314" Type="http://schemas.openxmlformats.org/officeDocument/2006/relationships/hyperlink" Target="https://www.riigiteataja.ee/akt/12959190" TargetMode="External"/><Relationship Id="rId356" Type="http://schemas.openxmlformats.org/officeDocument/2006/relationships/hyperlink" Target="https://www.riigiteataja.ee/akt/765405" TargetMode="External"/><Relationship Id="rId398" Type="http://schemas.openxmlformats.org/officeDocument/2006/relationships/hyperlink" Target="https://www.riigiteataja.ee/akt/12994266" TargetMode="External"/><Relationship Id="rId521" Type="http://schemas.openxmlformats.org/officeDocument/2006/relationships/hyperlink" Target="https://www.riigiteataja.ee/akt/1012173" TargetMode="External"/><Relationship Id="rId563" Type="http://schemas.openxmlformats.org/officeDocument/2006/relationships/hyperlink" Target="https://www.riigiteataja.ee/akt/13201570" TargetMode="External"/><Relationship Id="rId619" Type="http://schemas.openxmlformats.org/officeDocument/2006/relationships/hyperlink" Target="https://www.riigiteataja.ee/akt/1012173" TargetMode="External"/><Relationship Id="rId770" Type="http://schemas.openxmlformats.org/officeDocument/2006/relationships/hyperlink" Target="https://www.riigiteataja.ee/akt/123022011001" TargetMode="External"/><Relationship Id="rId95" Type="http://schemas.openxmlformats.org/officeDocument/2006/relationships/hyperlink" Target="https://www.riigiteataja.ee/akt/919178" TargetMode="External"/><Relationship Id="rId160" Type="http://schemas.openxmlformats.org/officeDocument/2006/relationships/hyperlink" Target="https://www.riigiteataja.ee/akt/919178" TargetMode="External"/><Relationship Id="rId216" Type="http://schemas.openxmlformats.org/officeDocument/2006/relationships/hyperlink" Target="https://www.riigiteataja.ee/akt/123022011001" TargetMode="External"/><Relationship Id="rId423" Type="http://schemas.openxmlformats.org/officeDocument/2006/relationships/hyperlink" Target="https://www.riigiteataja.ee/akt/765405" TargetMode="External"/><Relationship Id="rId826" Type="http://schemas.openxmlformats.org/officeDocument/2006/relationships/hyperlink" Target="https://www.riigiteataja.ee/akt/123022011001" TargetMode="External"/><Relationship Id="rId868" Type="http://schemas.openxmlformats.org/officeDocument/2006/relationships/hyperlink" Target="https://www.riigiteataja.ee/akt/123022011001" TargetMode="External"/><Relationship Id="rId1011" Type="http://schemas.openxmlformats.org/officeDocument/2006/relationships/hyperlink" Target="https://www.riigiteataja.ee/akt/12997715" TargetMode="External"/><Relationship Id="rId1053" Type="http://schemas.openxmlformats.org/officeDocument/2006/relationships/hyperlink" Target="https://www.riigiteataja.ee/akt/778846" TargetMode="External"/><Relationship Id="rId1109" Type="http://schemas.openxmlformats.org/officeDocument/2006/relationships/theme" Target="theme/theme1.xml"/><Relationship Id="rId258" Type="http://schemas.openxmlformats.org/officeDocument/2006/relationships/hyperlink" Target="https://www.riigiteataja.ee/akt/12959190" TargetMode="External"/><Relationship Id="rId465" Type="http://schemas.openxmlformats.org/officeDocument/2006/relationships/hyperlink" Target="https://www.riigiteataja.ee/akt/12786074" TargetMode="External"/><Relationship Id="rId630" Type="http://schemas.openxmlformats.org/officeDocument/2006/relationships/hyperlink" Target="https://www.riigiteataja.ee/akt/123022011001" TargetMode="External"/><Relationship Id="rId672" Type="http://schemas.openxmlformats.org/officeDocument/2006/relationships/hyperlink" Target="https://www.riigiteataja.ee/akt/123022011001" TargetMode="External"/><Relationship Id="rId728" Type="http://schemas.openxmlformats.org/officeDocument/2006/relationships/hyperlink" Target="https://www.riigiteataja.ee/akt/13201570" TargetMode="External"/><Relationship Id="rId935" Type="http://schemas.openxmlformats.org/officeDocument/2006/relationships/hyperlink" Target="https://www.riigiteataja.ee/akt/12786074" TargetMode="External"/><Relationship Id="rId1095" Type="http://schemas.openxmlformats.org/officeDocument/2006/relationships/hyperlink" Target="https://www.riigiteataja.ee/akt/12959190" TargetMode="External"/><Relationship Id="rId22" Type="http://schemas.openxmlformats.org/officeDocument/2006/relationships/hyperlink" Target="https://www.riigiteataja.ee/akt/12743811" TargetMode="External"/><Relationship Id="rId64" Type="http://schemas.openxmlformats.org/officeDocument/2006/relationships/hyperlink" Target="https://www.riigiteataja.ee/akt/117042012004" TargetMode="External"/><Relationship Id="rId118" Type="http://schemas.openxmlformats.org/officeDocument/2006/relationships/hyperlink" Target="https://www.riigiteataja.ee/akt/123022011001" TargetMode="External"/><Relationship Id="rId325" Type="http://schemas.openxmlformats.org/officeDocument/2006/relationships/hyperlink" Target="https://www.riigiteataja.ee/akt/123022011001" TargetMode="External"/><Relationship Id="rId367" Type="http://schemas.openxmlformats.org/officeDocument/2006/relationships/hyperlink" Target="https://www.riigiteataja.ee/akt/123022011001" TargetMode="External"/><Relationship Id="rId532" Type="http://schemas.openxmlformats.org/officeDocument/2006/relationships/hyperlink" Target="https://www.riigiteataja.ee/akt/123022011001" TargetMode="External"/><Relationship Id="rId574" Type="http://schemas.openxmlformats.org/officeDocument/2006/relationships/hyperlink" Target="https://www.riigiteataja.ee/akt/123022011001" TargetMode="External"/><Relationship Id="rId977" Type="http://schemas.openxmlformats.org/officeDocument/2006/relationships/hyperlink" Target="https://www.riigiteataja.ee/akt/12959190" TargetMode="External"/><Relationship Id="rId171" Type="http://schemas.openxmlformats.org/officeDocument/2006/relationships/hyperlink" Target="https://www.riigiteataja.ee/akt/123022011001" TargetMode="External"/><Relationship Id="rId227" Type="http://schemas.openxmlformats.org/officeDocument/2006/relationships/hyperlink" Target="https://www.riigiteataja.ee/akt/104072012001" TargetMode="External"/><Relationship Id="rId781" Type="http://schemas.openxmlformats.org/officeDocument/2006/relationships/hyperlink" Target="https://www.riigiteataja.ee/akt/123022011001" TargetMode="External"/><Relationship Id="rId837" Type="http://schemas.openxmlformats.org/officeDocument/2006/relationships/hyperlink" Target="https://www.riigiteataja.ee/akt/116112012006" TargetMode="External"/><Relationship Id="rId879" Type="http://schemas.openxmlformats.org/officeDocument/2006/relationships/hyperlink" Target="https://www.riigiteataja.ee/akt/12771432" TargetMode="External"/><Relationship Id="rId1022" Type="http://schemas.openxmlformats.org/officeDocument/2006/relationships/hyperlink" Target="https://www.riigiteataja.ee/akt/12997715" TargetMode="External"/><Relationship Id="rId269" Type="http://schemas.openxmlformats.org/officeDocument/2006/relationships/hyperlink" Target="https://www.riigiteataja.ee/akt/129062012002" TargetMode="External"/><Relationship Id="rId434" Type="http://schemas.openxmlformats.org/officeDocument/2006/relationships/hyperlink" Target="https://www.riigiteataja.ee/akt/123022011001" TargetMode="External"/><Relationship Id="rId476" Type="http://schemas.openxmlformats.org/officeDocument/2006/relationships/hyperlink" Target="https://www.riigiteataja.ee/akt/123022011001" TargetMode="External"/><Relationship Id="rId641" Type="http://schemas.openxmlformats.org/officeDocument/2006/relationships/hyperlink" Target="https://www.riigiteataja.ee/akt/12994266" TargetMode="External"/><Relationship Id="rId683" Type="http://schemas.openxmlformats.org/officeDocument/2006/relationships/hyperlink" Target="https://www.riigiteataja.ee/akt/123022011001" TargetMode="External"/><Relationship Id="rId739" Type="http://schemas.openxmlformats.org/officeDocument/2006/relationships/hyperlink" Target="https://www.riigiteataja.ee/akt/123022011001" TargetMode="External"/><Relationship Id="rId890" Type="http://schemas.openxmlformats.org/officeDocument/2006/relationships/hyperlink" Target="https://www.riigiteataja.ee/akt/765405" TargetMode="External"/><Relationship Id="rId904" Type="http://schemas.openxmlformats.org/officeDocument/2006/relationships/hyperlink" Target="https://www.riigiteataja.ee/akt/12959190" TargetMode="External"/><Relationship Id="rId1064" Type="http://schemas.openxmlformats.org/officeDocument/2006/relationships/hyperlink" Target="https://www.riigiteataja.ee/akt/778846" TargetMode="External"/><Relationship Id="rId33" Type="http://schemas.openxmlformats.org/officeDocument/2006/relationships/hyperlink" Target="https://www.riigiteataja.ee/akt/12892411" TargetMode="External"/><Relationship Id="rId129" Type="http://schemas.openxmlformats.org/officeDocument/2006/relationships/hyperlink" Target="https://www.riigiteataja.ee/akt/13096360" TargetMode="External"/><Relationship Id="rId280" Type="http://schemas.openxmlformats.org/officeDocument/2006/relationships/hyperlink" Target="https://www.riigiteataja.ee/akt/129062012002" TargetMode="External"/><Relationship Id="rId336" Type="http://schemas.openxmlformats.org/officeDocument/2006/relationships/hyperlink" Target="https://www.riigiteataja.ee/akt/123022011001" TargetMode="External"/><Relationship Id="rId501" Type="http://schemas.openxmlformats.org/officeDocument/2006/relationships/hyperlink" Target="https://www.riigiteataja.ee/akt/129122011001" TargetMode="External"/><Relationship Id="rId543" Type="http://schemas.openxmlformats.org/officeDocument/2006/relationships/hyperlink" Target="https://www.riigiteataja.ee/akt/123022011001" TargetMode="External"/><Relationship Id="rId946" Type="http://schemas.openxmlformats.org/officeDocument/2006/relationships/hyperlink" Target="https://www.riigiteataja.ee/akt/12959190" TargetMode="External"/><Relationship Id="rId988" Type="http://schemas.openxmlformats.org/officeDocument/2006/relationships/hyperlink" Target="https://www.riigiteataja.ee/akt/12959190" TargetMode="External"/><Relationship Id="rId75" Type="http://schemas.openxmlformats.org/officeDocument/2006/relationships/hyperlink" Target="https://www.riigiteataja.ee/akt/103052013012" TargetMode="External"/><Relationship Id="rId140" Type="http://schemas.openxmlformats.org/officeDocument/2006/relationships/hyperlink" Target="https://www.riigiteataja.ee/akt/123022011001" TargetMode="External"/><Relationship Id="rId182" Type="http://schemas.openxmlformats.org/officeDocument/2006/relationships/hyperlink" Target="https://www.riigiteataja.ee/akt/121122010001" TargetMode="External"/><Relationship Id="rId378" Type="http://schemas.openxmlformats.org/officeDocument/2006/relationships/hyperlink" Target="https://www.riigiteataja.ee/akt/123022011001" TargetMode="External"/><Relationship Id="rId403" Type="http://schemas.openxmlformats.org/officeDocument/2006/relationships/hyperlink" Target="https://www.riigiteataja.ee/akt/122032013009" TargetMode="External"/><Relationship Id="rId585" Type="http://schemas.openxmlformats.org/officeDocument/2006/relationships/hyperlink" Target="https://www.riigiteataja.ee/akt/123022011001" TargetMode="External"/><Relationship Id="rId750" Type="http://schemas.openxmlformats.org/officeDocument/2006/relationships/hyperlink" Target="https://www.riigiteataja.ee/akt/123022011001" TargetMode="External"/><Relationship Id="rId792" Type="http://schemas.openxmlformats.org/officeDocument/2006/relationships/hyperlink" Target="https://www.riigiteataja.ee/akt/123022011001" TargetMode="External"/><Relationship Id="rId806" Type="http://schemas.openxmlformats.org/officeDocument/2006/relationships/hyperlink" Target="https://www.riigiteataja.ee/akt/123022011001" TargetMode="External"/><Relationship Id="rId848" Type="http://schemas.openxmlformats.org/officeDocument/2006/relationships/hyperlink" Target="https://www.riigiteataja.ee/akt/1026870" TargetMode="External"/><Relationship Id="rId1033" Type="http://schemas.openxmlformats.org/officeDocument/2006/relationships/hyperlink" Target="https://www.riigiteataja.ee/akt/12959190" TargetMode="External"/><Relationship Id="rId6" Type="http://schemas.openxmlformats.org/officeDocument/2006/relationships/hyperlink" Target="https://www.riigiteataja.ee:4443/admin/akt/115052013005" TargetMode="External"/><Relationship Id="rId238" Type="http://schemas.openxmlformats.org/officeDocument/2006/relationships/hyperlink" Target="https://www.riigiteataja.ee/akt/123022011001" TargetMode="External"/><Relationship Id="rId445" Type="http://schemas.openxmlformats.org/officeDocument/2006/relationships/hyperlink" Target="https://www.riigiteataja.ee/akt/765405" TargetMode="External"/><Relationship Id="rId487" Type="http://schemas.openxmlformats.org/officeDocument/2006/relationships/hyperlink" Target="https://www.riigiteataja.ee/akt/1026870" TargetMode="External"/><Relationship Id="rId610" Type="http://schemas.openxmlformats.org/officeDocument/2006/relationships/hyperlink" Target="https://www.riigiteataja.ee/akt/1012173" TargetMode="External"/><Relationship Id="rId652" Type="http://schemas.openxmlformats.org/officeDocument/2006/relationships/hyperlink" Target="https://www.riigiteataja.ee/akt/123022011001" TargetMode="External"/><Relationship Id="rId694" Type="http://schemas.openxmlformats.org/officeDocument/2006/relationships/hyperlink" Target="https://www.riigiteataja.ee/akt/123022011001" TargetMode="External"/><Relationship Id="rId708" Type="http://schemas.openxmlformats.org/officeDocument/2006/relationships/hyperlink" Target="https://www.riigiteataja.ee/akt/123022011001" TargetMode="External"/><Relationship Id="rId915" Type="http://schemas.openxmlformats.org/officeDocument/2006/relationships/hyperlink" Target="https://www.riigiteataja.ee/akt/dyn=115052013005&amp;id=131122010049;13349598" TargetMode="External"/><Relationship Id="rId1075" Type="http://schemas.openxmlformats.org/officeDocument/2006/relationships/hyperlink" Target="https://www.riigiteataja.ee/akt/13183081" TargetMode="External"/><Relationship Id="rId291" Type="http://schemas.openxmlformats.org/officeDocument/2006/relationships/hyperlink" Target="https://www.riigiteataja.ee/akt/12959190" TargetMode="External"/><Relationship Id="rId305" Type="http://schemas.openxmlformats.org/officeDocument/2006/relationships/hyperlink" Target="https://www.riigiteataja.ee/akt/1026870" TargetMode="External"/><Relationship Id="rId347" Type="http://schemas.openxmlformats.org/officeDocument/2006/relationships/hyperlink" Target="https://www.riigiteataja.ee/akt/123022011001" TargetMode="External"/><Relationship Id="rId512" Type="http://schemas.openxmlformats.org/officeDocument/2006/relationships/hyperlink" Target="https://www.riigiteataja.ee/akt/765405" TargetMode="External"/><Relationship Id="rId957" Type="http://schemas.openxmlformats.org/officeDocument/2006/relationships/hyperlink" Target="https://www.riigiteataja.ee/akt/123022011001" TargetMode="External"/><Relationship Id="rId999" Type="http://schemas.openxmlformats.org/officeDocument/2006/relationships/hyperlink" Target="https://www.riigiteataja.ee/akt/12997715" TargetMode="External"/><Relationship Id="rId1100" Type="http://schemas.openxmlformats.org/officeDocument/2006/relationships/hyperlink" Target="https://www.riigiteataja.ee/akt/12959190" TargetMode="External"/><Relationship Id="rId44" Type="http://schemas.openxmlformats.org/officeDocument/2006/relationships/hyperlink" Target="https://www.riigiteataja.ee/akt/13096360" TargetMode="External"/><Relationship Id="rId86" Type="http://schemas.openxmlformats.org/officeDocument/2006/relationships/hyperlink" Target="https://www.riigiteataja.ee/akt/123022011001" TargetMode="External"/><Relationship Id="rId151" Type="http://schemas.openxmlformats.org/officeDocument/2006/relationships/hyperlink" Target="https://www.riigiteataja.ee/akt/123022011001" TargetMode="External"/><Relationship Id="rId389" Type="http://schemas.openxmlformats.org/officeDocument/2006/relationships/hyperlink" Target="https://www.riigiteataja.ee/akt/dyn=115052013005&amp;id=13006809" TargetMode="External"/><Relationship Id="rId554" Type="http://schemas.openxmlformats.org/officeDocument/2006/relationships/hyperlink" Target="https://www.riigiteataja.ee/akt/123022011001" TargetMode="External"/><Relationship Id="rId596" Type="http://schemas.openxmlformats.org/officeDocument/2006/relationships/hyperlink" Target="https://www.riigiteataja.ee/akt/123022011001" TargetMode="External"/><Relationship Id="rId761" Type="http://schemas.openxmlformats.org/officeDocument/2006/relationships/hyperlink" Target="https://www.riigiteataja.ee/akt/123022011001" TargetMode="External"/><Relationship Id="rId817" Type="http://schemas.openxmlformats.org/officeDocument/2006/relationships/hyperlink" Target="https://www.riigiteataja.ee/akt/123022011001" TargetMode="External"/><Relationship Id="rId859" Type="http://schemas.openxmlformats.org/officeDocument/2006/relationships/hyperlink" Target="https://www.riigiteataja.ee/akt/123022011001" TargetMode="External"/><Relationship Id="rId1002" Type="http://schemas.openxmlformats.org/officeDocument/2006/relationships/hyperlink" Target="https://www.riigiteataja.ee/akt/12997715" TargetMode="External"/><Relationship Id="rId193" Type="http://schemas.openxmlformats.org/officeDocument/2006/relationships/hyperlink" Target="https://www.riigiteataja.ee/akt/123022011001" TargetMode="External"/><Relationship Id="rId207" Type="http://schemas.openxmlformats.org/officeDocument/2006/relationships/hyperlink" Target="https://www.riigiteataja.ee/akt/123022011001" TargetMode="External"/><Relationship Id="rId249" Type="http://schemas.openxmlformats.org/officeDocument/2006/relationships/hyperlink" Target="https://www.riigiteataja.ee/akt/129062012002" TargetMode="External"/><Relationship Id="rId414" Type="http://schemas.openxmlformats.org/officeDocument/2006/relationships/hyperlink" Target="https://www.riigiteataja.ee/akt/123022011001" TargetMode="External"/><Relationship Id="rId456" Type="http://schemas.openxmlformats.org/officeDocument/2006/relationships/hyperlink" Target="https://www.riigiteataja.ee/akt/765405" TargetMode="External"/><Relationship Id="rId498" Type="http://schemas.openxmlformats.org/officeDocument/2006/relationships/hyperlink" Target="https://www.riigiteataja.ee/akt/dyn=115052013005&amp;id=13309276" TargetMode="External"/><Relationship Id="rId621" Type="http://schemas.openxmlformats.org/officeDocument/2006/relationships/hyperlink" Target="https://www.riigiteataja.ee/akt/1012173" TargetMode="External"/><Relationship Id="rId663" Type="http://schemas.openxmlformats.org/officeDocument/2006/relationships/hyperlink" Target="https://www.riigiteataja.ee/akt/123022011001" TargetMode="External"/><Relationship Id="rId870" Type="http://schemas.openxmlformats.org/officeDocument/2006/relationships/hyperlink" Target="https://www.riigiteataja.ee/akt/123022011001" TargetMode="External"/><Relationship Id="rId1044" Type="http://schemas.openxmlformats.org/officeDocument/2006/relationships/hyperlink" Target="https://www.riigiteataja.ee/akt/778846" TargetMode="External"/><Relationship Id="rId1086" Type="http://schemas.openxmlformats.org/officeDocument/2006/relationships/hyperlink" Target="https://www.riigiteataja.ee/akt/12959190" TargetMode="External"/><Relationship Id="rId13" Type="http://schemas.openxmlformats.org/officeDocument/2006/relationships/hyperlink" Target="https://www.riigiteataja.ee/akt/919185" TargetMode="External"/><Relationship Id="rId109" Type="http://schemas.openxmlformats.org/officeDocument/2006/relationships/hyperlink" Target="https://www.riigiteataja.ee/akt/123022011001" TargetMode="External"/><Relationship Id="rId260" Type="http://schemas.openxmlformats.org/officeDocument/2006/relationships/hyperlink" Target="https://www.riigiteataja.ee/akt/129062012002" TargetMode="External"/><Relationship Id="rId316" Type="http://schemas.openxmlformats.org/officeDocument/2006/relationships/hyperlink" Target="https://www.riigiteataja.ee/akt/123022011001" TargetMode="External"/><Relationship Id="rId523" Type="http://schemas.openxmlformats.org/officeDocument/2006/relationships/hyperlink" Target="https://www.riigiteataja.ee/akt/123022011001" TargetMode="External"/><Relationship Id="rId719" Type="http://schemas.openxmlformats.org/officeDocument/2006/relationships/hyperlink" Target="https://www.riigiteataja.ee/akt/123022011001" TargetMode="External"/><Relationship Id="rId926" Type="http://schemas.openxmlformats.org/officeDocument/2006/relationships/hyperlink" Target="https://www.riigiteataja.ee/akt/919178" TargetMode="External"/><Relationship Id="rId968" Type="http://schemas.openxmlformats.org/officeDocument/2006/relationships/hyperlink" Target="https://www.riigiteataja.ee/akt/12959190" TargetMode="External"/><Relationship Id="rId55" Type="http://schemas.openxmlformats.org/officeDocument/2006/relationships/hyperlink" Target="https://www.riigiteataja.ee/akt/121122010001" TargetMode="External"/><Relationship Id="rId97" Type="http://schemas.openxmlformats.org/officeDocument/2006/relationships/hyperlink" Target="https://www.riigiteataja.ee/akt/919178" TargetMode="External"/><Relationship Id="rId120" Type="http://schemas.openxmlformats.org/officeDocument/2006/relationships/hyperlink" Target="https://www.riigiteataja.ee/akt/12771432" TargetMode="External"/><Relationship Id="rId358" Type="http://schemas.openxmlformats.org/officeDocument/2006/relationships/hyperlink" Target="https://www.riigiteataja.ee/akt/123022011001" TargetMode="External"/><Relationship Id="rId565" Type="http://schemas.openxmlformats.org/officeDocument/2006/relationships/hyperlink" Target="https://www.riigiteataja.ee/akt/123022011001" TargetMode="External"/><Relationship Id="rId730" Type="http://schemas.openxmlformats.org/officeDocument/2006/relationships/hyperlink" Target="https://www.riigiteataja.ee/akt/765405" TargetMode="External"/><Relationship Id="rId772" Type="http://schemas.openxmlformats.org/officeDocument/2006/relationships/hyperlink" Target="https://www.riigiteataja.ee/akt/123022011001" TargetMode="External"/><Relationship Id="rId828" Type="http://schemas.openxmlformats.org/officeDocument/2006/relationships/hyperlink" Target="https://www.riigiteataja.ee/akt/123022011001" TargetMode="External"/><Relationship Id="rId1013" Type="http://schemas.openxmlformats.org/officeDocument/2006/relationships/hyperlink" Target="https://www.riigiteataja.ee/akt/13310847" TargetMode="External"/><Relationship Id="rId162" Type="http://schemas.openxmlformats.org/officeDocument/2006/relationships/hyperlink" Target="https://www.riigiteataja.ee/akt/123022011001" TargetMode="External"/><Relationship Id="rId218" Type="http://schemas.openxmlformats.org/officeDocument/2006/relationships/hyperlink" Target="https://www.riigiteataja.ee/akt/123022011001" TargetMode="External"/><Relationship Id="rId425" Type="http://schemas.openxmlformats.org/officeDocument/2006/relationships/hyperlink" Target="https://www.riigiteataja.ee/akt/123022011001" TargetMode="External"/><Relationship Id="rId467" Type="http://schemas.openxmlformats.org/officeDocument/2006/relationships/hyperlink" Target="https://www.riigiteataja.ee/akt/12997629" TargetMode="External"/><Relationship Id="rId632" Type="http://schemas.openxmlformats.org/officeDocument/2006/relationships/hyperlink" Target="https://www.riigiteataja.ee/akt/12994266" TargetMode="External"/><Relationship Id="rId1055" Type="http://schemas.openxmlformats.org/officeDocument/2006/relationships/hyperlink" Target="https://www.riigiteataja.ee/akt/778846" TargetMode="External"/><Relationship Id="rId1097" Type="http://schemas.openxmlformats.org/officeDocument/2006/relationships/hyperlink" Target="https://www.riigiteataja.ee/akt/12959190" TargetMode="External"/><Relationship Id="rId271" Type="http://schemas.openxmlformats.org/officeDocument/2006/relationships/hyperlink" Target="https://www.riigiteataja.ee/akt/129062012002" TargetMode="External"/><Relationship Id="rId674" Type="http://schemas.openxmlformats.org/officeDocument/2006/relationships/hyperlink" Target="https://www.riigiteataja.ee/akt/123022011001" TargetMode="External"/><Relationship Id="rId881" Type="http://schemas.openxmlformats.org/officeDocument/2006/relationships/hyperlink" Target="https://www.riigiteataja.ee/akt/129062012002" TargetMode="External"/><Relationship Id="rId937" Type="http://schemas.openxmlformats.org/officeDocument/2006/relationships/hyperlink" Target="https://www.riigiteataja.ee/akt/123022011002" TargetMode="External"/><Relationship Id="rId979" Type="http://schemas.openxmlformats.org/officeDocument/2006/relationships/hyperlink" Target="https://www.riigiteataja.ee/akt/12959190" TargetMode="External"/><Relationship Id="rId24" Type="http://schemas.openxmlformats.org/officeDocument/2006/relationships/hyperlink" Target="https://www.riigiteataja.ee/akt/12771450" TargetMode="External"/><Relationship Id="rId66" Type="http://schemas.openxmlformats.org/officeDocument/2006/relationships/hyperlink" Target="https://www.riigiteataja.ee/akt/129062012001" TargetMode="External"/><Relationship Id="rId131" Type="http://schemas.openxmlformats.org/officeDocument/2006/relationships/hyperlink" Target="https://www.riigiteataja.ee/akt/123022011001" TargetMode="External"/><Relationship Id="rId327" Type="http://schemas.openxmlformats.org/officeDocument/2006/relationships/hyperlink" Target="https://www.riigiteataja.ee/akt/1044426" TargetMode="External"/><Relationship Id="rId369" Type="http://schemas.openxmlformats.org/officeDocument/2006/relationships/hyperlink" Target="https://www.riigiteataja.ee/akt/123022011001" TargetMode="External"/><Relationship Id="rId534" Type="http://schemas.openxmlformats.org/officeDocument/2006/relationships/hyperlink" Target="https://www.riigiteataja.ee/akt/123022011001" TargetMode="External"/><Relationship Id="rId576" Type="http://schemas.openxmlformats.org/officeDocument/2006/relationships/hyperlink" Target="https://www.riigiteataja.ee/akt/123022011001" TargetMode="External"/><Relationship Id="rId741" Type="http://schemas.openxmlformats.org/officeDocument/2006/relationships/hyperlink" Target="https://www.riigiteataja.ee/akt/123022011001" TargetMode="External"/><Relationship Id="rId783" Type="http://schemas.openxmlformats.org/officeDocument/2006/relationships/hyperlink" Target="https://www.riigiteataja.ee/akt/123022011001" TargetMode="External"/><Relationship Id="rId839" Type="http://schemas.openxmlformats.org/officeDocument/2006/relationships/hyperlink" Target="https://www.riigiteataja.ee/akt/115052013003" TargetMode="External"/><Relationship Id="rId990" Type="http://schemas.openxmlformats.org/officeDocument/2006/relationships/hyperlink" Target="https://www.riigiteataja.ee/akt/12959190" TargetMode="External"/><Relationship Id="rId173" Type="http://schemas.openxmlformats.org/officeDocument/2006/relationships/hyperlink" Target="https://www.riigiteataja.ee/akt/919185" TargetMode="External"/><Relationship Id="rId229" Type="http://schemas.openxmlformats.org/officeDocument/2006/relationships/hyperlink" Target="https://www.riigiteataja.ee/akt/104072012001" TargetMode="External"/><Relationship Id="rId380" Type="http://schemas.openxmlformats.org/officeDocument/2006/relationships/hyperlink" Target="https://www.riigiteataja.ee/akt/123022011001" TargetMode="External"/><Relationship Id="rId436" Type="http://schemas.openxmlformats.org/officeDocument/2006/relationships/hyperlink" Target="https://www.riigiteataja.ee/akt/12959190" TargetMode="External"/><Relationship Id="rId601" Type="http://schemas.openxmlformats.org/officeDocument/2006/relationships/hyperlink" Target="https://www.riigiteataja.ee/akt/123022011001" TargetMode="External"/><Relationship Id="rId643" Type="http://schemas.openxmlformats.org/officeDocument/2006/relationships/hyperlink" Target="https://www.riigiteataja.ee/akt/123022011001" TargetMode="External"/><Relationship Id="rId1024" Type="http://schemas.openxmlformats.org/officeDocument/2006/relationships/hyperlink" Target="https://www.riigiteataja.ee/akt/12997715" TargetMode="External"/><Relationship Id="rId1066" Type="http://schemas.openxmlformats.org/officeDocument/2006/relationships/hyperlink" Target="https://www.riigiteataja.ee/akt/778846" TargetMode="External"/><Relationship Id="rId240" Type="http://schemas.openxmlformats.org/officeDocument/2006/relationships/hyperlink" Target="https://www.riigiteataja.ee/akt/104072012001" TargetMode="External"/><Relationship Id="rId478" Type="http://schemas.openxmlformats.org/officeDocument/2006/relationships/hyperlink" Target="https://www.riigiteataja.ee/akt/12994266" TargetMode="External"/><Relationship Id="rId685" Type="http://schemas.openxmlformats.org/officeDocument/2006/relationships/hyperlink" Target="https://www.riigiteataja.ee/akt/123022011001" TargetMode="External"/><Relationship Id="rId850" Type="http://schemas.openxmlformats.org/officeDocument/2006/relationships/hyperlink" Target="https://www.riigiteataja.ee/akt/1026870" TargetMode="External"/><Relationship Id="rId892" Type="http://schemas.openxmlformats.org/officeDocument/2006/relationships/hyperlink" Target="https://www.riigiteataja.ee/akt/123022011001" TargetMode="External"/><Relationship Id="rId906" Type="http://schemas.openxmlformats.org/officeDocument/2006/relationships/hyperlink" Target="https://www.riigiteataja.ee/akt/128122011001" TargetMode="External"/><Relationship Id="rId948" Type="http://schemas.openxmlformats.org/officeDocument/2006/relationships/hyperlink" Target="https://www.riigiteataja.ee/akt/778846" TargetMode="External"/><Relationship Id="rId35" Type="http://schemas.openxmlformats.org/officeDocument/2006/relationships/hyperlink" Target="https://www.riigiteataja.ee/akt/12982837" TargetMode="External"/><Relationship Id="rId77" Type="http://schemas.openxmlformats.org/officeDocument/2006/relationships/hyperlink" Target="https://www.riigiteataja.ee/akt/129062012002" TargetMode="External"/><Relationship Id="rId100" Type="http://schemas.openxmlformats.org/officeDocument/2006/relationships/hyperlink" Target="https://www.riigiteataja.ee/akt/919178" TargetMode="External"/><Relationship Id="rId282" Type="http://schemas.openxmlformats.org/officeDocument/2006/relationships/hyperlink" Target="https://www.riigiteataja.ee/akt/123022011001" TargetMode="External"/><Relationship Id="rId338" Type="http://schemas.openxmlformats.org/officeDocument/2006/relationships/hyperlink" Target="https://www.riigiteataja.ee/akt/123022011001" TargetMode="External"/><Relationship Id="rId503" Type="http://schemas.openxmlformats.org/officeDocument/2006/relationships/hyperlink" Target="https://www.riigiteataja.ee/akt/12997731" TargetMode="External"/><Relationship Id="rId545" Type="http://schemas.openxmlformats.org/officeDocument/2006/relationships/hyperlink" Target="https://www.riigiteataja.ee/akt/765405" TargetMode="External"/><Relationship Id="rId587" Type="http://schemas.openxmlformats.org/officeDocument/2006/relationships/hyperlink" Target="https://www.riigiteataja.ee/akt/1026870" TargetMode="External"/><Relationship Id="rId710" Type="http://schemas.openxmlformats.org/officeDocument/2006/relationships/hyperlink" Target="https://www.riigiteataja.ee/akt/123022011001" TargetMode="External"/><Relationship Id="rId752" Type="http://schemas.openxmlformats.org/officeDocument/2006/relationships/hyperlink" Target="https://www.riigiteataja.ee/akt/123022011001" TargetMode="External"/><Relationship Id="rId808" Type="http://schemas.openxmlformats.org/officeDocument/2006/relationships/hyperlink" Target="https://www.riigiteataja.ee/akt/123022011001" TargetMode="External"/><Relationship Id="rId8" Type="http://schemas.openxmlformats.org/officeDocument/2006/relationships/hyperlink" Target="https://www.riigiteataja.ee/akt/690838" TargetMode="External"/><Relationship Id="rId142" Type="http://schemas.openxmlformats.org/officeDocument/2006/relationships/hyperlink" Target="https://www.riigiteataja.ee/akt/123022011001" TargetMode="External"/><Relationship Id="rId184" Type="http://schemas.openxmlformats.org/officeDocument/2006/relationships/hyperlink" Target="https://www.riigiteataja.ee/akt/121122010001" TargetMode="External"/><Relationship Id="rId391" Type="http://schemas.openxmlformats.org/officeDocument/2006/relationships/hyperlink" Target="https://www.riigiteataja.ee/akt/123022011001" TargetMode="External"/><Relationship Id="rId405" Type="http://schemas.openxmlformats.org/officeDocument/2006/relationships/hyperlink" Target="https://www.riigiteataja.ee/vaheleht.html" TargetMode="External"/><Relationship Id="rId447" Type="http://schemas.openxmlformats.org/officeDocument/2006/relationships/hyperlink" Target="https://www.riigiteataja.ee/akt/765405" TargetMode="External"/><Relationship Id="rId612" Type="http://schemas.openxmlformats.org/officeDocument/2006/relationships/hyperlink" Target="https://www.riigiteataja.ee/akt/123022011001" TargetMode="External"/><Relationship Id="rId794" Type="http://schemas.openxmlformats.org/officeDocument/2006/relationships/hyperlink" Target="https://www.riigiteataja.ee/akt/123022011001" TargetMode="External"/><Relationship Id="rId1035" Type="http://schemas.openxmlformats.org/officeDocument/2006/relationships/hyperlink" Target="https://www.riigiteataja.ee/akt/12959190" TargetMode="External"/><Relationship Id="rId1077" Type="http://schemas.openxmlformats.org/officeDocument/2006/relationships/hyperlink" Target="https://www.riigiteataja.ee/akt/778846" TargetMode="External"/><Relationship Id="rId251" Type="http://schemas.openxmlformats.org/officeDocument/2006/relationships/hyperlink" Target="https://www.riigiteataja.ee/akt/123022011001" TargetMode="External"/><Relationship Id="rId489" Type="http://schemas.openxmlformats.org/officeDocument/2006/relationships/hyperlink" Target="https://www.riigiteataja.ee/akt/123022011001" TargetMode="External"/><Relationship Id="rId654" Type="http://schemas.openxmlformats.org/officeDocument/2006/relationships/hyperlink" Target="https://www.riigiteataja.ee/akt/123022011001" TargetMode="External"/><Relationship Id="rId696" Type="http://schemas.openxmlformats.org/officeDocument/2006/relationships/hyperlink" Target="https://www.riigiteataja.ee/akt/123022011001" TargetMode="External"/><Relationship Id="rId861" Type="http://schemas.openxmlformats.org/officeDocument/2006/relationships/hyperlink" Target="https://www.riigiteataja.ee/akt/123022011001" TargetMode="External"/><Relationship Id="rId917" Type="http://schemas.openxmlformats.org/officeDocument/2006/relationships/hyperlink" Target="https://www.riigiteataja.ee/akt/dyn=115052013005&amp;id=122062011007" TargetMode="External"/><Relationship Id="rId959" Type="http://schemas.openxmlformats.org/officeDocument/2006/relationships/hyperlink" Target="https://www.riigiteataja.ee/akt/123022011003" TargetMode="External"/><Relationship Id="rId1102" Type="http://schemas.openxmlformats.org/officeDocument/2006/relationships/hyperlink" Target="https://www.riigiteataja.ee/akt/12959190" TargetMode="External"/><Relationship Id="rId46" Type="http://schemas.openxmlformats.org/officeDocument/2006/relationships/hyperlink" Target="https://www.riigiteataja.ee/akt/13201492" TargetMode="External"/><Relationship Id="rId293" Type="http://schemas.openxmlformats.org/officeDocument/2006/relationships/hyperlink" Target="https://www.riigiteataja.ee/akt/765405" TargetMode="External"/><Relationship Id="rId307" Type="http://schemas.openxmlformats.org/officeDocument/2006/relationships/hyperlink" Target="https://www.riigiteataja.ee/akt/13335643" TargetMode="External"/><Relationship Id="rId349" Type="http://schemas.openxmlformats.org/officeDocument/2006/relationships/hyperlink" Target="https://www.riigiteataja.ee/akt/765405" TargetMode="External"/><Relationship Id="rId514" Type="http://schemas.openxmlformats.org/officeDocument/2006/relationships/hyperlink" Target="https://www.riigiteataja.ee/akt/765405" TargetMode="External"/><Relationship Id="rId556" Type="http://schemas.openxmlformats.org/officeDocument/2006/relationships/hyperlink" Target="https://www.riigiteataja.ee/akt/765405" TargetMode="External"/><Relationship Id="rId721" Type="http://schemas.openxmlformats.org/officeDocument/2006/relationships/hyperlink" Target="https://www.riigiteataja.ee/akt/13201570" TargetMode="External"/><Relationship Id="rId763" Type="http://schemas.openxmlformats.org/officeDocument/2006/relationships/hyperlink" Target="https://www.riigiteataja.ee/akt/765405" TargetMode="External"/><Relationship Id="rId88" Type="http://schemas.openxmlformats.org/officeDocument/2006/relationships/hyperlink" Target="https://www.riigiteataja.ee/akt/123022011001" TargetMode="External"/><Relationship Id="rId111" Type="http://schemas.openxmlformats.org/officeDocument/2006/relationships/hyperlink" Target="https://www.riigiteataja.ee/akt/123022011001" TargetMode="External"/><Relationship Id="rId153" Type="http://schemas.openxmlformats.org/officeDocument/2006/relationships/hyperlink" Target="https://www.riigiteataja.ee/akt/123022011001" TargetMode="External"/><Relationship Id="rId195" Type="http://schemas.openxmlformats.org/officeDocument/2006/relationships/hyperlink" Target="https://www.riigiteataja.ee/akt/765405" TargetMode="External"/><Relationship Id="rId209" Type="http://schemas.openxmlformats.org/officeDocument/2006/relationships/hyperlink" Target="https://www.riigiteataja.ee/akt/765405" TargetMode="External"/><Relationship Id="rId360" Type="http://schemas.openxmlformats.org/officeDocument/2006/relationships/hyperlink" Target="https://www.riigiteataja.ee/akt/13201570" TargetMode="External"/><Relationship Id="rId416" Type="http://schemas.openxmlformats.org/officeDocument/2006/relationships/hyperlink" Target="https://www.riigiteataja.ee/akt/123022011001" TargetMode="External"/><Relationship Id="rId598" Type="http://schemas.openxmlformats.org/officeDocument/2006/relationships/hyperlink" Target="https://www.riigiteataja.ee/akt/765405" TargetMode="External"/><Relationship Id="rId819" Type="http://schemas.openxmlformats.org/officeDocument/2006/relationships/hyperlink" Target="https://www.riigiteataja.ee/akt/123022011001" TargetMode="External"/><Relationship Id="rId970" Type="http://schemas.openxmlformats.org/officeDocument/2006/relationships/hyperlink" Target="https://www.riigiteataja.ee/akt/12959190" TargetMode="External"/><Relationship Id="rId1004" Type="http://schemas.openxmlformats.org/officeDocument/2006/relationships/hyperlink" Target="https://www.riigiteataja.ee/akt/12997715" TargetMode="External"/><Relationship Id="rId1046" Type="http://schemas.openxmlformats.org/officeDocument/2006/relationships/hyperlink" Target="https://www.riigiteataja.ee/akt/123022011001" TargetMode="External"/><Relationship Id="rId220" Type="http://schemas.openxmlformats.org/officeDocument/2006/relationships/hyperlink" Target="https://www.riigiteataja.ee/akt/104072012001" TargetMode="External"/><Relationship Id="rId458" Type="http://schemas.openxmlformats.org/officeDocument/2006/relationships/hyperlink" Target="https://www.riigiteataja.ee/akt/765405" TargetMode="External"/><Relationship Id="rId623" Type="http://schemas.openxmlformats.org/officeDocument/2006/relationships/hyperlink" Target="https://www.riigiteataja.ee/akt/1012173" TargetMode="External"/><Relationship Id="rId665" Type="http://schemas.openxmlformats.org/officeDocument/2006/relationships/hyperlink" Target="https://www.riigiteataja.ee/akt/123022011001" TargetMode="External"/><Relationship Id="rId830" Type="http://schemas.openxmlformats.org/officeDocument/2006/relationships/hyperlink" Target="https://www.riigiteataja.ee/akt/12846051" TargetMode="External"/><Relationship Id="rId872" Type="http://schemas.openxmlformats.org/officeDocument/2006/relationships/hyperlink" Target="https://www.riigiteataja.ee/akt/123022011001" TargetMode="External"/><Relationship Id="rId928" Type="http://schemas.openxmlformats.org/officeDocument/2006/relationships/hyperlink" Target="https://www.riigiteataja.ee/akt/13201570" TargetMode="External"/><Relationship Id="rId1088" Type="http://schemas.openxmlformats.org/officeDocument/2006/relationships/hyperlink" Target="https://www.riigiteataja.ee/akt/12959190" TargetMode="External"/><Relationship Id="rId15" Type="http://schemas.openxmlformats.org/officeDocument/2006/relationships/hyperlink" Target="https://www.riigiteataja.ee/akt/969347" TargetMode="External"/><Relationship Id="rId57" Type="http://schemas.openxmlformats.org/officeDocument/2006/relationships/hyperlink" Target="https://www.riigiteataja.ee/akt/123022011002" TargetMode="External"/><Relationship Id="rId262" Type="http://schemas.openxmlformats.org/officeDocument/2006/relationships/hyperlink" Target="https://www.riigiteataja.ee/akt/129062012002" TargetMode="External"/><Relationship Id="rId318" Type="http://schemas.openxmlformats.org/officeDocument/2006/relationships/hyperlink" Target="https://www.riigiteataja.ee/akt/129062012002" TargetMode="External"/><Relationship Id="rId525" Type="http://schemas.openxmlformats.org/officeDocument/2006/relationships/hyperlink" Target="https://www.riigiteataja.ee/akt/690838" TargetMode="External"/><Relationship Id="rId567" Type="http://schemas.openxmlformats.org/officeDocument/2006/relationships/hyperlink" Target="https://www.riigiteataja.ee/akt/1026870" TargetMode="External"/><Relationship Id="rId732" Type="http://schemas.openxmlformats.org/officeDocument/2006/relationships/hyperlink" Target="https://www.riigiteataja.ee/akt/919178" TargetMode="External"/><Relationship Id="rId99" Type="http://schemas.openxmlformats.org/officeDocument/2006/relationships/hyperlink" Target="https://www.riigiteataja.ee/akt/129062012002" TargetMode="External"/><Relationship Id="rId122" Type="http://schemas.openxmlformats.org/officeDocument/2006/relationships/hyperlink" Target="https://www.riigiteataja.ee/akt/12771432" TargetMode="External"/><Relationship Id="rId164" Type="http://schemas.openxmlformats.org/officeDocument/2006/relationships/hyperlink" Target="https://www.riigiteataja.ee/akt/129062012002" TargetMode="External"/><Relationship Id="rId371" Type="http://schemas.openxmlformats.org/officeDocument/2006/relationships/hyperlink" Target="https://www.riigiteataja.ee/akt/123022011001" TargetMode="External"/><Relationship Id="rId774" Type="http://schemas.openxmlformats.org/officeDocument/2006/relationships/hyperlink" Target="https://www.riigiteataja.ee/akt/123022011001" TargetMode="External"/><Relationship Id="rId981" Type="http://schemas.openxmlformats.org/officeDocument/2006/relationships/hyperlink" Target="https://www.riigiteataja.ee/akt/12959190" TargetMode="External"/><Relationship Id="rId1015" Type="http://schemas.openxmlformats.org/officeDocument/2006/relationships/hyperlink" Target="https://www.riigiteataja.ee/akt/12997715" TargetMode="External"/><Relationship Id="rId1057" Type="http://schemas.openxmlformats.org/officeDocument/2006/relationships/hyperlink" Target="https://www.riigiteataja.ee/akt/778846" TargetMode="External"/><Relationship Id="rId427" Type="http://schemas.openxmlformats.org/officeDocument/2006/relationships/hyperlink" Target="https://www.riigiteataja.ee/akt/123022011001" TargetMode="External"/><Relationship Id="rId469" Type="http://schemas.openxmlformats.org/officeDocument/2006/relationships/hyperlink" Target="https://www.riigiteataja.ee/akt/765405" TargetMode="External"/><Relationship Id="rId634" Type="http://schemas.openxmlformats.org/officeDocument/2006/relationships/hyperlink" Target="https://www.riigiteataja.ee/akt/123022011001" TargetMode="External"/><Relationship Id="rId676" Type="http://schemas.openxmlformats.org/officeDocument/2006/relationships/hyperlink" Target="https://www.riigiteataja.ee/akt/12994266" TargetMode="External"/><Relationship Id="rId841" Type="http://schemas.openxmlformats.org/officeDocument/2006/relationships/hyperlink" Target="https://www.riigiteataja.ee/akt/1026870" TargetMode="External"/><Relationship Id="rId883" Type="http://schemas.openxmlformats.org/officeDocument/2006/relationships/hyperlink" Target="https://www.riigiteataja.ee/akt/12771432" TargetMode="External"/><Relationship Id="rId1099" Type="http://schemas.openxmlformats.org/officeDocument/2006/relationships/hyperlink" Target="https://www.riigiteataja.ee/akt/12959190" TargetMode="External"/><Relationship Id="rId26" Type="http://schemas.openxmlformats.org/officeDocument/2006/relationships/hyperlink" Target="https://www.riigiteataja.ee/akt/12768145" TargetMode="External"/><Relationship Id="rId231" Type="http://schemas.openxmlformats.org/officeDocument/2006/relationships/hyperlink" Target="https://www.riigiteataja.ee/akt/104072012001" TargetMode="External"/><Relationship Id="rId273" Type="http://schemas.openxmlformats.org/officeDocument/2006/relationships/hyperlink" Target="https://www.riigiteataja.ee/akt/129062012002" TargetMode="External"/><Relationship Id="rId329" Type="http://schemas.openxmlformats.org/officeDocument/2006/relationships/hyperlink" Target="https://www.riigiteataja.ee/akt/123022011001" TargetMode="External"/><Relationship Id="rId480" Type="http://schemas.openxmlformats.org/officeDocument/2006/relationships/hyperlink" Target="https://www.riigiteataja.ee/akt/123022011001" TargetMode="External"/><Relationship Id="rId536" Type="http://schemas.openxmlformats.org/officeDocument/2006/relationships/hyperlink" Target="https://www.riigiteataja.ee/akt/123022011001" TargetMode="External"/><Relationship Id="rId701" Type="http://schemas.openxmlformats.org/officeDocument/2006/relationships/hyperlink" Target="https://www.riigiteataja.ee/akt/123022011001" TargetMode="External"/><Relationship Id="rId939" Type="http://schemas.openxmlformats.org/officeDocument/2006/relationships/hyperlink" Target="https://www.riigiteataja.ee/akt/919178" TargetMode="External"/><Relationship Id="rId68" Type="http://schemas.openxmlformats.org/officeDocument/2006/relationships/hyperlink" Target="https://www.riigiteataja.ee/akt/129062012003" TargetMode="External"/><Relationship Id="rId133" Type="http://schemas.openxmlformats.org/officeDocument/2006/relationships/hyperlink" Target="https://www.riigiteataja.ee/akt/123022011001" TargetMode="External"/><Relationship Id="rId175" Type="http://schemas.openxmlformats.org/officeDocument/2006/relationships/hyperlink" Target="https://www.riigiteataja.ee/akt/123022011001" TargetMode="External"/><Relationship Id="rId340" Type="http://schemas.openxmlformats.org/officeDocument/2006/relationships/hyperlink" Target="https://www.riigiteataja.ee/akt/123022011001" TargetMode="External"/><Relationship Id="rId578" Type="http://schemas.openxmlformats.org/officeDocument/2006/relationships/hyperlink" Target="https://www.riigiteataja.ee/akt/13201570" TargetMode="External"/><Relationship Id="rId743" Type="http://schemas.openxmlformats.org/officeDocument/2006/relationships/hyperlink" Target="https://www.riigiteataja.ee/akt/123022011001" TargetMode="External"/><Relationship Id="rId785" Type="http://schemas.openxmlformats.org/officeDocument/2006/relationships/hyperlink" Target="https://www.riigiteataja.ee/akt/123022011001" TargetMode="External"/><Relationship Id="rId950" Type="http://schemas.openxmlformats.org/officeDocument/2006/relationships/hyperlink" Target="https://www.riigiteataja.ee/akt/765405" TargetMode="External"/><Relationship Id="rId992" Type="http://schemas.openxmlformats.org/officeDocument/2006/relationships/hyperlink" Target="https://www.riigiteataja.ee/akt/919178" TargetMode="External"/><Relationship Id="rId1026" Type="http://schemas.openxmlformats.org/officeDocument/2006/relationships/hyperlink" Target="https://www.riigiteataja.ee/akt/12997715" TargetMode="External"/><Relationship Id="rId200" Type="http://schemas.openxmlformats.org/officeDocument/2006/relationships/hyperlink" Target="https://www.riigiteataja.ee/akt/123022011001" TargetMode="External"/><Relationship Id="rId382" Type="http://schemas.openxmlformats.org/officeDocument/2006/relationships/hyperlink" Target="https://www.riigiteataja.ee/vaheleht.html" TargetMode="External"/><Relationship Id="rId438" Type="http://schemas.openxmlformats.org/officeDocument/2006/relationships/hyperlink" Target="https://www.riigiteataja.ee/akt/765405" TargetMode="External"/><Relationship Id="rId603" Type="http://schemas.openxmlformats.org/officeDocument/2006/relationships/hyperlink" Target="https://www.riigiteataja.ee/akt/123022011001" TargetMode="External"/><Relationship Id="rId645" Type="http://schemas.openxmlformats.org/officeDocument/2006/relationships/hyperlink" Target="https://www.riigiteataja.ee/akt/12994266" TargetMode="External"/><Relationship Id="rId687" Type="http://schemas.openxmlformats.org/officeDocument/2006/relationships/hyperlink" Target="https://www.riigiteataja.ee/akt/778846" TargetMode="External"/><Relationship Id="rId810" Type="http://schemas.openxmlformats.org/officeDocument/2006/relationships/hyperlink" Target="https://www.riigiteataja.ee/akt/123022011001" TargetMode="External"/><Relationship Id="rId852" Type="http://schemas.openxmlformats.org/officeDocument/2006/relationships/hyperlink" Target="https://www.riigiteataja.ee/akt/13201570" TargetMode="External"/><Relationship Id="rId908" Type="http://schemas.openxmlformats.org/officeDocument/2006/relationships/hyperlink" Target="https://www.riigiteataja.ee/akt/919178" TargetMode="External"/><Relationship Id="rId1068" Type="http://schemas.openxmlformats.org/officeDocument/2006/relationships/hyperlink" Target="https://www.riigiteataja.ee/akt/778846" TargetMode="External"/><Relationship Id="rId242" Type="http://schemas.openxmlformats.org/officeDocument/2006/relationships/hyperlink" Target="https://www.riigiteataja.ee/akt/104072012001" TargetMode="External"/><Relationship Id="rId284" Type="http://schemas.openxmlformats.org/officeDocument/2006/relationships/hyperlink" Target="https://www.riigiteataja.ee/akt/123022011001" TargetMode="External"/><Relationship Id="rId491" Type="http://schemas.openxmlformats.org/officeDocument/2006/relationships/hyperlink" Target="https://www.riigiteataja.ee/akt/123022011001" TargetMode="External"/><Relationship Id="rId505" Type="http://schemas.openxmlformats.org/officeDocument/2006/relationships/hyperlink" Target="https://www.riigiteataja.ee/akt/123022011001" TargetMode="External"/><Relationship Id="rId712" Type="http://schemas.openxmlformats.org/officeDocument/2006/relationships/hyperlink" Target="https://www.riigiteataja.ee/akt/123022011001" TargetMode="External"/><Relationship Id="rId894" Type="http://schemas.openxmlformats.org/officeDocument/2006/relationships/hyperlink" Target="https://www.riigiteataja.ee/akt/123022011001" TargetMode="External"/><Relationship Id="rId37" Type="http://schemas.openxmlformats.org/officeDocument/2006/relationships/hyperlink" Target="https://www.riigiteataja.ee/akt/12994266" TargetMode="External"/><Relationship Id="rId79" Type="http://schemas.openxmlformats.org/officeDocument/2006/relationships/hyperlink" Target="https://www.riigiteataja.ee/akt/13201492" TargetMode="External"/><Relationship Id="rId102" Type="http://schemas.openxmlformats.org/officeDocument/2006/relationships/hyperlink" Target="https://www.riigiteataja.ee/akt/12768145" TargetMode="External"/><Relationship Id="rId144" Type="http://schemas.openxmlformats.org/officeDocument/2006/relationships/hyperlink" Target="https://www.riigiteataja.ee/akt/123022011001" TargetMode="External"/><Relationship Id="rId547" Type="http://schemas.openxmlformats.org/officeDocument/2006/relationships/hyperlink" Target="https://www.riigiteataja.ee/akt/12994266" TargetMode="External"/><Relationship Id="rId589" Type="http://schemas.openxmlformats.org/officeDocument/2006/relationships/hyperlink" Target="https://www.riigiteataja.ee/akt/123022011001" TargetMode="External"/><Relationship Id="rId754" Type="http://schemas.openxmlformats.org/officeDocument/2006/relationships/hyperlink" Target="https://www.riigiteataja.ee/akt/123022011001" TargetMode="External"/><Relationship Id="rId796" Type="http://schemas.openxmlformats.org/officeDocument/2006/relationships/hyperlink" Target="https://www.riigiteataja.ee/akt/123022011001" TargetMode="External"/><Relationship Id="rId961" Type="http://schemas.openxmlformats.org/officeDocument/2006/relationships/hyperlink" Target="https://www.riigiteataja.ee/akt/123022011003" TargetMode="External"/><Relationship Id="rId90" Type="http://schemas.openxmlformats.org/officeDocument/2006/relationships/hyperlink" Target="https://www.riigiteataja.ee/akt/12771432" TargetMode="External"/><Relationship Id="rId186" Type="http://schemas.openxmlformats.org/officeDocument/2006/relationships/hyperlink" Target="https://www.riigiteataja.ee/akt/121122010001" TargetMode="External"/><Relationship Id="rId351" Type="http://schemas.openxmlformats.org/officeDocument/2006/relationships/hyperlink" Target="https://www.riigiteataja.ee/akt/12982837" TargetMode="External"/><Relationship Id="rId393" Type="http://schemas.openxmlformats.org/officeDocument/2006/relationships/hyperlink" Target="https://www.riigiteataja.ee/akt/123022011001" TargetMode="External"/><Relationship Id="rId407" Type="http://schemas.openxmlformats.org/officeDocument/2006/relationships/hyperlink" Target="https://www.riigiteataja.ee/akt/12997731" TargetMode="External"/><Relationship Id="rId449" Type="http://schemas.openxmlformats.org/officeDocument/2006/relationships/hyperlink" Target="https://www.riigiteataja.ee/akt/123022011001" TargetMode="External"/><Relationship Id="rId614" Type="http://schemas.openxmlformats.org/officeDocument/2006/relationships/hyperlink" Target="https://www.riigiteataja.ee/akt/1012173" TargetMode="External"/><Relationship Id="rId656" Type="http://schemas.openxmlformats.org/officeDocument/2006/relationships/hyperlink" Target="https://www.riigiteataja.ee/akt/123022011001" TargetMode="External"/><Relationship Id="rId821" Type="http://schemas.openxmlformats.org/officeDocument/2006/relationships/hyperlink" Target="https://www.riigiteataja.ee/akt/123022011001" TargetMode="External"/><Relationship Id="rId863" Type="http://schemas.openxmlformats.org/officeDocument/2006/relationships/hyperlink" Target="https://www.riigiteataja.ee/akt/123022011001" TargetMode="External"/><Relationship Id="rId1037" Type="http://schemas.openxmlformats.org/officeDocument/2006/relationships/hyperlink" Target="https://www.riigiteataja.ee/akt/12959190" TargetMode="External"/><Relationship Id="rId1079" Type="http://schemas.openxmlformats.org/officeDocument/2006/relationships/hyperlink" Target="https://www.riigiteataja.ee/akt/778846" TargetMode="External"/><Relationship Id="rId211" Type="http://schemas.openxmlformats.org/officeDocument/2006/relationships/hyperlink" Target="https://www.riigiteataja.ee/akt/129062012002" TargetMode="External"/><Relationship Id="rId253" Type="http://schemas.openxmlformats.org/officeDocument/2006/relationships/hyperlink" Target="https://www.riigiteataja.ee/akt/123022011001" TargetMode="External"/><Relationship Id="rId295" Type="http://schemas.openxmlformats.org/officeDocument/2006/relationships/hyperlink" Target="https://www.riigiteataja.ee/akt/12959190" TargetMode="External"/><Relationship Id="rId309" Type="http://schemas.openxmlformats.org/officeDocument/2006/relationships/hyperlink" Target="https://www.riigiteataja.ee/akt/123022011001" TargetMode="External"/><Relationship Id="rId460" Type="http://schemas.openxmlformats.org/officeDocument/2006/relationships/hyperlink" Target="https://www.riigiteataja.ee/akt/123022011002" TargetMode="External"/><Relationship Id="rId516" Type="http://schemas.openxmlformats.org/officeDocument/2006/relationships/hyperlink" Target="https://www.riigiteataja.ee/akt/123022011001" TargetMode="External"/><Relationship Id="rId698" Type="http://schemas.openxmlformats.org/officeDocument/2006/relationships/hyperlink" Target="https://www.riigiteataja.ee/akt/123022011001" TargetMode="External"/><Relationship Id="rId919" Type="http://schemas.openxmlformats.org/officeDocument/2006/relationships/hyperlink" Target="https://www.riigiteataja.ee/akt/123022011002" TargetMode="External"/><Relationship Id="rId1090" Type="http://schemas.openxmlformats.org/officeDocument/2006/relationships/hyperlink" Target="https://www.riigiteataja.ee/akt/129062012002" TargetMode="External"/><Relationship Id="rId1104" Type="http://schemas.openxmlformats.org/officeDocument/2006/relationships/hyperlink" Target="https://www.riigiteataja.ee/akt/12959190" TargetMode="External"/><Relationship Id="rId48" Type="http://schemas.openxmlformats.org/officeDocument/2006/relationships/hyperlink" Target="https://www.riigiteataja.ee/akt/13252632" TargetMode="External"/><Relationship Id="rId113" Type="http://schemas.openxmlformats.org/officeDocument/2006/relationships/hyperlink" Target="https://www.riigiteataja.ee/akt/123022011001" TargetMode="External"/><Relationship Id="rId320" Type="http://schemas.openxmlformats.org/officeDocument/2006/relationships/hyperlink" Target="https://www.riigiteataja.ee/akt/765405" TargetMode="External"/><Relationship Id="rId558" Type="http://schemas.openxmlformats.org/officeDocument/2006/relationships/hyperlink" Target="https://www.riigiteataja.ee/akt/123022011001" TargetMode="External"/><Relationship Id="rId723" Type="http://schemas.openxmlformats.org/officeDocument/2006/relationships/hyperlink" Target="https://www.riigiteataja.ee/akt/123022011001" TargetMode="External"/><Relationship Id="rId765" Type="http://schemas.openxmlformats.org/officeDocument/2006/relationships/hyperlink" Target="https://www.riigiteataja.ee/akt/123022011001" TargetMode="External"/><Relationship Id="rId930" Type="http://schemas.openxmlformats.org/officeDocument/2006/relationships/hyperlink" Target="https://www.riigiteataja.ee/akt/13201570" TargetMode="External"/><Relationship Id="rId972" Type="http://schemas.openxmlformats.org/officeDocument/2006/relationships/hyperlink" Target="https://www.riigiteataja.ee/akt/12959190" TargetMode="External"/><Relationship Id="rId1006" Type="http://schemas.openxmlformats.org/officeDocument/2006/relationships/hyperlink" Target="https://www.riigiteataja.ee/akt/765405" TargetMode="External"/><Relationship Id="rId155" Type="http://schemas.openxmlformats.org/officeDocument/2006/relationships/hyperlink" Target="https://www.riigiteataja.ee/akt/919178" TargetMode="External"/><Relationship Id="rId197" Type="http://schemas.openxmlformats.org/officeDocument/2006/relationships/hyperlink" Target="https://www.riigiteataja.ee/akt/123022011001" TargetMode="External"/><Relationship Id="rId362" Type="http://schemas.openxmlformats.org/officeDocument/2006/relationships/hyperlink" Target="https://www.riigiteataja.ee/akt/123022011001" TargetMode="External"/><Relationship Id="rId418" Type="http://schemas.openxmlformats.org/officeDocument/2006/relationships/hyperlink" Target="https://www.riigiteataja.ee/akt/13096360" TargetMode="External"/><Relationship Id="rId625" Type="http://schemas.openxmlformats.org/officeDocument/2006/relationships/hyperlink" Target="https://www.riigiteataja.ee/akt/1012173" TargetMode="External"/><Relationship Id="rId832" Type="http://schemas.openxmlformats.org/officeDocument/2006/relationships/hyperlink" Target="https://www.riigiteataja.ee/akt/919178" TargetMode="External"/><Relationship Id="rId1048" Type="http://schemas.openxmlformats.org/officeDocument/2006/relationships/hyperlink" Target="https://www.riigiteataja.ee/akt/778846" TargetMode="External"/><Relationship Id="rId222" Type="http://schemas.openxmlformats.org/officeDocument/2006/relationships/hyperlink" Target="https://www.riigiteataja.ee/akt/765405" TargetMode="External"/><Relationship Id="rId264" Type="http://schemas.openxmlformats.org/officeDocument/2006/relationships/hyperlink" Target="https://www.riigiteataja.ee/akt/129062012002" TargetMode="External"/><Relationship Id="rId471" Type="http://schemas.openxmlformats.org/officeDocument/2006/relationships/hyperlink" Target="https://www.riigiteataja.ee/akt/123022011001" TargetMode="External"/><Relationship Id="rId667" Type="http://schemas.openxmlformats.org/officeDocument/2006/relationships/hyperlink" Target="https://www.riigiteataja.ee/akt/123022011001" TargetMode="External"/><Relationship Id="rId874" Type="http://schemas.openxmlformats.org/officeDocument/2006/relationships/hyperlink" Target="https://www.riigiteataja.ee/akt/123022011001" TargetMode="External"/><Relationship Id="rId17" Type="http://schemas.openxmlformats.org/officeDocument/2006/relationships/hyperlink" Target="https://www.riigiteataja.ee/akt/1012173" TargetMode="External"/><Relationship Id="rId59" Type="http://schemas.openxmlformats.org/officeDocument/2006/relationships/hyperlink" Target="https://www.riigiteataja.ee/akt/114032011003" TargetMode="External"/><Relationship Id="rId124" Type="http://schemas.openxmlformats.org/officeDocument/2006/relationships/hyperlink" Target="https://www.riigiteataja.ee/akt/12771432" TargetMode="External"/><Relationship Id="rId527" Type="http://schemas.openxmlformats.org/officeDocument/2006/relationships/hyperlink" Target="https://www.riigiteataja.ee/akt/123022011002" TargetMode="External"/><Relationship Id="rId569" Type="http://schemas.openxmlformats.org/officeDocument/2006/relationships/hyperlink" Target="https://www.riigiteataja.ee/akt/123022011001" TargetMode="External"/><Relationship Id="rId734" Type="http://schemas.openxmlformats.org/officeDocument/2006/relationships/hyperlink" Target="https://www.riigiteataja.ee/akt/123022011001" TargetMode="External"/><Relationship Id="rId776" Type="http://schemas.openxmlformats.org/officeDocument/2006/relationships/hyperlink" Target="https://www.riigiteataja.ee/akt/123022011001" TargetMode="External"/><Relationship Id="rId941" Type="http://schemas.openxmlformats.org/officeDocument/2006/relationships/hyperlink" Target="https://www.riigiteataja.ee/akt/12786074" TargetMode="External"/><Relationship Id="rId983" Type="http://schemas.openxmlformats.org/officeDocument/2006/relationships/hyperlink" Target="https://www.riigiteataja.ee/akt/765405" TargetMode="External"/><Relationship Id="rId70" Type="http://schemas.openxmlformats.org/officeDocument/2006/relationships/hyperlink" Target="https://www.riigiteataja.ee/akt/109072012002" TargetMode="External"/><Relationship Id="rId166" Type="http://schemas.openxmlformats.org/officeDocument/2006/relationships/hyperlink" Target="https://www.riigiteataja.ee/akt/123022011001" TargetMode="External"/><Relationship Id="rId331" Type="http://schemas.openxmlformats.org/officeDocument/2006/relationships/hyperlink" Target="https://www.riigiteataja.ee/akt/123022011001" TargetMode="External"/><Relationship Id="rId373" Type="http://schemas.openxmlformats.org/officeDocument/2006/relationships/hyperlink" Target="https://www.riigiteataja.ee/vaheleht.html" TargetMode="External"/><Relationship Id="rId429" Type="http://schemas.openxmlformats.org/officeDocument/2006/relationships/hyperlink" Target="https://www.riigiteataja.ee/akt/123022011001" TargetMode="External"/><Relationship Id="rId580" Type="http://schemas.openxmlformats.org/officeDocument/2006/relationships/hyperlink" Target="https://www.riigiteataja.ee/akt/123022011001" TargetMode="External"/><Relationship Id="rId636" Type="http://schemas.openxmlformats.org/officeDocument/2006/relationships/hyperlink" Target="https://www.riigiteataja.ee/akt/123022011001" TargetMode="External"/><Relationship Id="rId801" Type="http://schemas.openxmlformats.org/officeDocument/2006/relationships/hyperlink" Target="https://www.riigiteataja.ee/akt/123022011001" TargetMode="External"/><Relationship Id="rId1017" Type="http://schemas.openxmlformats.org/officeDocument/2006/relationships/hyperlink" Target="https://www.riigiteataja.ee/akt/12997715" TargetMode="External"/><Relationship Id="rId1059" Type="http://schemas.openxmlformats.org/officeDocument/2006/relationships/hyperlink" Target="https://www.riigiteataja.ee/akt/919178" TargetMode="External"/><Relationship Id="rId1" Type="http://schemas.openxmlformats.org/officeDocument/2006/relationships/styles" Target="styles.xml"/><Relationship Id="rId233" Type="http://schemas.openxmlformats.org/officeDocument/2006/relationships/hyperlink" Target="https://www.riigiteataja.ee/akt/104072012001" TargetMode="External"/><Relationship Id="rId440" Type="http://schemas.openxmlformats.org/officeDocument/2006/relationships/hyperlink" Target="https://www.riigiteataja.ee/akt/765405" TargetMode="External"/><Relationship Id="rId678" Type="http://schemas.openxmlformats.org/officeDocument/2006/relationships/hyperlink" Target="https://www.riigiteataja.ee/akt/123022011001" TargetMode="External"/><Relationship Id="rId843" Type="http://schemas.openxmlformats.org/officeDocument/2006/relationships/hyperlink" Target="https://www.riigiteataja.ee/akt/1026870" TargetMode="External"/><Relationship Id="rId885" Type="http://schemas.openxmlformats.org/officeDocument/2006/relationships/hyperlink" Target="https://www.riigiteataja.ee/akt/12771432" TargetMode="External"/><Relationship Id="rId1070" Type="http://schemas.openxmlformats.org/officeDocument/2006/relationships/hyperlink" Target="https://www.riigiteataja.ee/akt/778846" TargetMode="External"/><Relationship Id="rId28" Type="http://schemas.openxmlformats.org/officeDocument/2006/relationships/hyperlink" Target="https://www.riigiteataja.ee/akt/12786074" TargetMode="External"/><Relationship Id="rId275" Type="http://schemas.openxmlformats.org/officeDocument/2006/relationships/hyperlink" Target="https://www.riigiteataja.ee/akt/129062012002" TargetMode="External"/><Relationship Id="rId300" Type="http://schemas.openxmlformats.org/officeDocument/2006/relationships/hyperlink" Target="https://www.riigiteataja.ee/akt/123022011001" TargetMode="External"/><Relationship Id="rId482" Type="http://schemas.openxmlformats.org/officeDocument/2006/relationships/hyperlink" Target="https://www.riigiteataja.ee/akt/123022011001" TargetMode="External"/><Relationship Id="rId538" Type="http://schemas.openxmlformats.org/officeDocument/2006/relationships/hyperlink" Target="https://www.riigiteataja.ee/akt/123022011001" TargetMode="External"/><Relationship Id="rId703" Type="http://schemas.openxmlformats.org/officeDocument/2006/relationships/hyperlink" Target="https://www.riigiteataja.ee/akt/123022011001" TargetMode="External"/><Relationship Id="rId745" Type="http://schemas.openxmlformats.org/officeDocument/2006/relationships/hyperlink" Target="https://www.riigiteataja.ee/akt/765405" TargetMode="External"/><Relationship Id="rId910" Type="http://schemas.openxmlformats.org/officeDocument/2006/relationships/hyperlink" Target="https://www.riigiteataja.ee/akt/919178" TargetMode="External"/><Relationship Id="rId952" Type="http://schemas.openxmlformats.org/officeDocument/2006/relationships/hyperlink" Target="https://www.riigiteataja.ee/akt/12959190" TargetMode="External"/><Relationship Id="rId81" Type="http://schemas.openxmlformats.org/officeDocument/2006/relationships/hyperlink" Target="https://www.riigiteataja.ee/akt/13275248" TargetMode="External"/><Relationship Id="rId135" Type="http://schemas.openxmlformats.org/officeDocument/2006/relationships/hyperlink" Target="https://www.riigiteataja.ee/akt/123022011001" TargetMode="External"/><Relationship Id="rId177" Type="http://schemas.openxmlformats.org/officeDocument/2006/relationships/hyperlink" Target="https://www.riigiteataja.ee/akt/765405" TargetMode="External"/><Relationship Id="rId342" Type="http://schemas.openxmlformats.org/officeDocument/2006/relationships/hyperlink" Target="https://www.riigiteataja.ee/akt/123022011001" TargetMode="External"/><Relationship Id="rId384" Type="http://schemas.openxmlformats.org/officeDocument/2006/relationships/hyperlink" Target="https://www.riigiteataja.ee/akt/122032013009" TargetMode="External"/><Relationship Id="rId591" Type="http://schemas.openxmlformats.org/officeDocument/2006/relationships/hyperlink" Target="https://www.riigiteataja.ee/akt/123022011001" TargetMode="External"/><Relationship Id="rId605" Type="http://schemas.openxmlformats.org/officeDocument/2006/relationships/hyperlink" Target="https://www.riigiteataja.ee/akt/765405" TargetMode="External"/><Relationship Id="rId787" Type="http://schemas.openxmlformats.org/officeDocument/2006/relationships/hyperlink" Target="https://www.riigiteataja.ee/akt/123022011001" TargetMode="External"/><Relationship Id="rId812" Type="http://schemas.openxmlformats.org/officeDocument/2006/relationships/hyperlink" Target="https://www.riigiteataja.ee/akt/123022011001" TargetMode="External"/><Relationship Id="rId994" Type="http://schemas.openxmlformats.org/officeDocument/2006/relationships/hyperlink" Target="https://www.riigiteataja.ee/akt/12997715" TargetMode="External"/><Relationship Id="rId1028" Type="http://schemas.openxmlformats.org/officeDocument/2006/relationships/hyperlink" Target="https://www.riigiteataja.ee/akt/12959190" TargetMode="External"/><Relationship Id="rId202" Type="http://schemas.openxmlformats.org/officeDocument/2006/relationships/hyperlink" Target="https://www.riigiteataja.ee/akt/123022011001" TargetMode="External"/><Relationship Id="rId244" Type="http://schemas.openxmlformats.org/officeDocument/2006/relationships/hyperlink" Target="https://www.riigiteataja.ee/akt/104072012001" TargetMode="External"/><Relationship Id="rId647" Type="http://schemas.openxmlformats.org/officeDocument/2006/relationships/hyperlink" Target="https://www.riigiteataja.ee/akt/123022011001" TargetMode="External"/><Relationship Id="rId689" Type="http://schemas.openxmlformats.org/officeDocument/2006/relationships/hyperlink" Target="https://www.riigiteataja.ee/akt/123022011001" TargetMode="External"/><Relationship Id="rId854" Type="http://schemas.openxmlformats.org/officeDocument/2006/relationships/hyperlink" Target="https://www.riigiteataja.ee/akt/13201570" TargetMode="External"/><Relationship Id="rId896" Type="http://schemas.openxmlformats.org/officeDocument/2006/relationships/hyperlink" Target="https://www.riigiteataja.ee/akt/12789344" TargetMode="External"/><Relationship Id="rId1081" Type="http://schemas.openxmlformats.org/officeDocument/2006/relationships/hyperlink" Target="https://www.riigiteataja.ee/akt/121122012001" TargetMode="External"/><Relationship Id="rId39" Type="http://schemas.openxmlformats.org/officeDocument/2006/relationships/hyperlink" Target="https://www.riigiteataja.ee/akt/12994266" TargetMode="External"/><Relationship Id="rId286" Type="http://schemas.openxmlformats.org/officeDocument/2006/relationships/hyperlink" Target="https://www.riigiteataja.ee/akt/123022011001" TargetMode="External"/><Relationship Id="rId451" Type="http://schemas.openxmlformats.org/officeDocument/2006/relationships/hyperlink" Target="https://www.riigiteataja.ee/akt/765405" TargetMode="External"/><Relationship Id="rId493" Type="http://schemas.openxmlformats.org/officeDocument/2006/relationships/hyperlink" Target="https://www.riigiteataja.ee/akt/13275248" TargetMode="External"/><Relationship Id="rId507" Type="http://schemas.openxmlformats.org/officeDocument/2006/relationships/hyperlink" Target="https://www.riigiteataja.ee/akt/123022011001" TargetMode="External"/><Relationship Id="rId549" Type="http://schemas.openxmlformats.org/officeDocument/2006/relationships/hyperlink" Target="https://www.riigiteataja.ee/akt/123022011001" TargetMode="External"/><Relationship Id="rId714" Type="http://schemas.openxmlformats.org/officeDocument/2006/relationships/hyperlink" Target="https://www.riigiteataja.ee/akt/123022011001" TargetMode="External"/><Relationship Id="rId756" Type="http://schemas.openxmlformats.org/officeDocument/2006/relationships/hyperlink" Target="https://www.riigiteataja.ee/akt/12994266" TargetMode="External"/><Relationship Id="rId921" Type="http://schemas.openxmlformats.org/officeDocument/2006/relationships/hyperlink" Target="https://www.riigiteataja.ee/akt/12801379" TargetMode="External"/><Relationship Id="rId50" Type="http://schemas.openxmlformats.org/officeDocument/2006/relationships/hyperlink" Target="https://www.riigiteataja.ee/akt/13275254" TargetMode="External"/><Relationship Id="rId104" Type="http://schemas.openxmlformats.org/officeDocument/2006/relationships/hyperlink" Target="https://www.riigiteataja.ee/akt/765405" TargetMode="External"/><Relationship Id="rId146" Type="http://schemas.openxmlformats.org/officeDocument/2006/relationships/hyperlink" Target="https://www.riigiteataja.ee/akt/123022011001" TargetMode="External"/><Relationship Id="rId188" Type="http://schemas.openxmlformats.org/officeDocument/2006/relationships/hyperlink" Target="https://www.riigiteataja.ee/akt/12791615" TargetMode="External"/><Relationship Id="rId311" Type="http://schemas.openxmlformats.org/officeDocument/2006/relationships/hyperlink" Target="https://www.riigiteataja.ee/akt/123022011001" TargetMode="External"/><Relationship Id="rId353" Type="http://schemas.openxmlformats.org/officeDocument/2006/relationships/hyperlink" Target="https://www.riigiteataja.ee/akt/765405" TargetMode="External"/><Relationship Id="rId395" Type="http://schemas.openxmlformats.org/officeDocument/2006/relationships/hyperlink" Target="https://www.riigiteataja.ee/akt/765405" TargetMode="External"/><Relationship Id="rId409" Type="http://schemas.openxmlformats.org/officeDocument/2006/relationships/hyperlink" Target="https://www.riigiteataja.ee/akt/12994266" TargetMode="External"/><Relationship Id="rId560" Type="http://schemas.openxmlformats.org/officeDocument/2006/relationships/hyperlink" Target="https://www.riigiteataja.ee/akt/129062012002" TargetMode="External"/><Relationship Id="rId798" Type="http://schemas.openxmlformats.org/officeDocument/2006/relationships/hyperlink" Target="https://www.riigiteataja.ee/akt/123022011001" TargetMode="External"/><Relationship Id="rId963" Type="http://schemas.openxmlformats.org/officeDocument/2006/relationships/hyperlink" Target="https://www.riigiteataja.ee/akt/13183081" TargetMode="External"/><Relationship Id="rId1039" Type="http://schemas.openxmlformats.org/officeDocument/2006/relationships/hyperlink" Target="https://www.riigiteataja.ee/akt/778846" TargetMode="External"/><Relationship Id="rId92" Type="http://schemas.openxmlformats.org/officeDocument/2006/relationships/hyperlink" Target="https://www.riigiteataja.ee/akt/129062012003" TargetMode="External"/><Relationship Id="rId213" Type="http://schemas.openxmlformats.org/officeDocument/2006/relationships/hyperlink" Target="https://www.riigiteataja.ee/akt/123022011001" TargetMode="External"/><Relationship Id="rId420" Type="http://schemas.openxmlformats.org/officeDocument/2006/relationships/hyperlink" Target="https://www.riigiteataja.ee/akt/765405" TargetMode="External"/><Relationship Id="rId616" Type="http://schemas.openxmlformats.org/officeDocument/2006/relationships/hyperlink" Target="https://www.riigiteataja.ee/akt/1012173" TargetMode="External"/><Relationship Id="rId658" Type="http://schemas.openxmlformats.org/officeDocument/2006/relationships/hyperlink" Target="https://www.riigiteataja.ee/akt/123022011001" TargetMode="External"/><Relationship Id="rId823" Type="http://schemas.openxmlformats.org/officeDocument/2006/relationships/hyperlink" Target="https://www.riigiteataja.ee/akt/123022011001" TargetMode="External"/><Relationship Id="rId865" Type="http://schemas.openxmlformats.org/officeDocument/2006/relationships/hyperlink" Target="https://www.riigiteataja.ee/akt/123022011001" TargetMode="External"/><Relationship Id="rId1050" Type="http://schemas.openxmlformats.org/officeDocument/2006/relationships/hyperlink" Target="https://www.riigiteataja.ee/akt/778846" TargetMode="External"/><Relationship Id="rId255" Type="http://schemas.openxmlformats.org/officeDocument/2006/relationships/hyperlink" Target="https://www.riigiteataja.ee/akt/12771432" TargetMode="External"/><Relationship Id="rId297" Type="http://schemas.openxmlformats.org/officeDocument/2006/relationships/hyperlink" Target="https://www.riigiteataja.ee/akt/12959190" TargetMode="External"/><Relationship Id="rId462" Type="http://schemas.openxmlformats.org/officeDocument/2006/relationships/hyperlink" Target="https://www.riigiteataja.ee/akt/12786074" TargetMode="External"/><Relationship Id="rId518" Type="http://schemas.openxmlformats.org/officeDocument/2006/relationships/hyperlink" Target="https://www.riigiteataja.ee/akt/123022011001" TargetMode="External"/><Relationship Id="rId725" Type="http://schemas.openxmlformats.org/officeDocument/2006/relationships/hyperlink" Target="https://www.riigiteataja.ee/akt/765405" TargetMode="External"/><Relationship Id="rId932" Type="http://schemas.openxmlformats.org/officeDocument/2006/relationships/hyperlink" Target="https://www.riigiteataja.ee/akt/13201570" TargetMode="External"/><Relationship Id="rId1092" Type="http://schemas.openxmlformats.org/officeDocument/2006/relationships/hyperlink" Target="https://www.riigiteataja.ee/akt/12959190" TargetMode="External"/><Relationship Id="rId1106" Type="http://schemas.openxmlformats.org/officeDocument/2006/relationships/hyperlink" Target="https://www.riigiteataja.ee/akt/12959190" TargetMode="External"/><Relationship Id="rId115" Type="http://schemas.openxmlformats.org/officeDocument/2006/relationships/hyperlink" Target="https://www.riigiteataja.ee/akt/1044426" TargetMode="External"/><Relationship Id="rId157" Type="http://schemas.openxmlformats.org/officeDocument/2006/relationships/hyperlink" Target="https://www.riigiteataja.ee/akt/123022011001" TargetMode="External"/><Relationship Id="rId322" Type="http://schemas.openxmlformats.org/officeDocument/2006/relationships/hyperlink" Target="https://www.riigiteataja.ee/akt/1044426" TargetMode="External"/><Relationship Id="rId364" Type="http://schemas.openxmlformats.org/officeDocument/2006/relationships/hyperlink" Target="https://www.riigiteataja.ee/akt/123022011001" TargetMode="External"/><Relationship Id="rId767" Type="http://schemas.openxmlformats.org/officeDocument/2006/relationships/hyperlink" Target="https://www.riigiteataja.ee/akt/123022011001" TargetMode="External"/><Relationship Id="rId974" Type="http://schemas.openxmlformats.org/officeDocument/2006/relationships/hyperlink" Target="https://www.riigiteataja.ee/akt/12959190" TargetMode="External"/><Relationship Id="rId1008" Type="http://schemas.openxmlformats.org/officeDocument/2006/relationships/hyperlink" Target="https://www.riigiteataja.ee/akt/12959190" TargetMode="External"/><Relationship Id="rId61" Type="http://schemas.openxmlformats.org/officeDocument/2006/relationships/hyperlink" Target="https://www.riigiteataja.ee/akt/122122011003" TargetMode="External"/><Relationship Id="rId199" Type="http://schemas.openxmlformats.org/officeDocument/2006/relationships/hyperlink" Target="https://www.riigiteataja.ee/akt/123022011001" TargetMode="External"/><Relationship Id="rId571" Type="http://schemas.openxmlformats.org/officeDocument/2006/relationships/hyperlink" Target="https://www.riigiteataja.ee/akt/123022011001" TargetMode="External"/><Relationship Id="rId627" Type="http://schemas.openxmlformats.org/officeDocument/2006/relationships/hyperlink" Target="https://www.riigiteataja.ee/akt/123022011001" TargetMode="External"/><Relationship Id="rId669" Type="http://schemas.openxmlformats.org/officeDocument/2006/relationships/hyperlink" Target="https://www.riigiteataja.ee/akt/123022011001" TargetMode="External"/><Relationship Id="rId834" Type="http://schemas.openxmlformats.org/officeDocument/2006/relationships/hyperlink" Target="https://www.riigiteataja.ee/akt/129062012002" TargetMode="External"/><Relationship Id="rId876" Type="http://schemas.openxmlformats.org/officeDocument/2006/relationships/hyperlink" Target="https://www.riigiteataja.ee/akt/123022011001" TargetMode="External"/><Relationship Id="rId19" Type="http://schemas.openxmlformats.org/officeDocument/2006/relationships/hyperlink" Target="https://www.riigiteataja.ee/akt/1044426" TargetMode="External"/><Relationship Id="rId224" Type="http://schemas.openxmlformats.org/officeDocument/2006/relationships/hyperlink" Target="https://www.riigiteataja.ee/akt/123022011001" TargetMode="External"/><Relationship Id="rId266" Type="http://schemas.openxmlformats.org/officeDocument/2006/relationships/hyperlink" Target="https://www.riigiteataja.ee/akt/129062012002" TargetMode="External"/><Relationship Id="rId431" Type="http://schemas.openxmlformats.org/officeDocument/2006/relationships/hyperlink" Target="https://www.riigiteataja.ee/akt/1026870" TargetMode="External"/><Relationship Id="rId473" Type="http://schemas.openxmlformats.org/officeDocument/2006/relationships/hyperlink" Target="https://www.riigiteataja.ee/akt/12771450" TargetMode="External"/><Relationship Id="rId529" Type="http://schemas.openxmlformats.org/officeDocument/2006/relationships/hyperlink" Target="https://www.riigiteataja.ee/akt/123022011001" TargetMode="External"/><Relationship Id="rId680" Type="http://schemas.openxmlformats.org/officeDocument/2006/relationships/hyperlink" Target="https://www.riigiteataja.ee/akt/12959190" TargetMode="External"/><Relationship Id="rId736" Type="http://schemas.openxmlformats.org/officeDocument/2006/relationships/hyperlink" Target="https://www.riigiteataja.ee/akt/123022011001" TargetMode="External"/><Relationship Id="rId901" Type="http://schemas.openxmlformats.org/officeDocument/2006/relationships/hyperlink" Target="https://www.riigiteataja.ee/akt/129122011001" TargetMode="External"/><Relationship Id="rId1061" Type="http://schemas.openxmlformats.org/officeDocument/2006/relationships/hyperlink" Target="https://www.riigiteataja.ee/akt/12959190" TargetMode="External"/><Relationship Id="rId30" Type="http://schemas.openxmlformats.org/officeDocument/2006/relationships/hyperlink" Target="https://www.riigiteataja.ee/akt/12791615" TargetMode="External"/><Relationship Id="rId126" Type="http://schemas.openxmlformats.org/officeDocument/2006/relationships/hyperlink" Target="https://www.riigiteataja.ee/akt/12988246" TargetMode="External"/><Relationship Id="rId168" Type="http://schemas.openxmlformats.org/officeDocument/2006/relationships/hyperlink" Target="https://www.riigiteataja.ee/akt/129062012002" TargetMode="External"/><Relationship Id="rId333" Type="http://schemas.openxmlformats.org/officeDocument/2006/relationships/hyperlink" Target="https://www.riigiteataja.ee/akt/123022011001" TargetMode="External"/><Relationship Id="rId540" Type="http://schemas.openxmlformats.org/officeDocument/2006/relationships/hyperlink" Target="https://www.riigiteataja.ee/akt/123022011001" TargetMode="External"/><Relationship Id="rId778" Type="http://schemas.openxmlformats.org/officeDocument/2006/relationships/hyperlink" Target="https://www.riigiteataja.ee/akt/123022011001" TargetMode="External"/><Relationship Id="rId943" Type="http://schemas.openxmlformats.org/officeDocument/2006/relationships/hyperlink" Target="https://www.riigiteataja.ee/akt/12959190" TargetMode="External"/><Relationship Id="rId985" Type="http://schemas.openxmlformats.org/officeDocument/2006/relationships/hyperlink" Target="https://www.riigiteataja.ee/akt/12959190" TargetMode="External"/><Relationship Id="rId1019" Type="http://schemas.openxmlformats.org/officeDocument/2006/relationships/hyperlink" Target="https://www.riigiteataja.ee/akt/12997715" TargetMode="External"/><Relationship Id="rId72" Type="http://schemas.openxmlformats.org/officeDocument/2006/relationships/hyperlink" Target="https://www.riigiteataja.ee/akt/121122012001" TargetMode="External"/><Relationship Id="rId375" Type="http://schemas.openxmlformats.org/officeDocument/2006/relationships/hyperlink" Target="https://www.riigiteataja.ee/vaheleht.html" TargetMode="External"/><Relationship Id="rId582" Type="http://schemas.openxmlformats.org/officeDocument/2006/relationships/hyperlink" Target="https://www.riigiteataja.ee/akt/123022011001" TargetMode="External"/><Relationship Id="rId638" Type="http://schemas.openxmlformats.org/officeDocument/2006/relationships/hyperlink" Target="https://www.riigiteataja.ee/akt/12994266" TargetMode="External"/><Relationship Id="rId803" Type="http://schemas.openxmlformats.org/officeDocument/2006/relationships/hyperlink" Target="https://www.riigiteataja.ee/akt/123022011001" TargetMode="External"/><Relationship Id="rId845" Type="http://schemas.openxmlformats.org/officeDocument/2006/relationships/hyperlink" Target="https://www.riigiteataja.ee/akt/129062012002" TargetMode="External"/><Relationship Id="rId1030" Type="http://schemas.openxmlformats.org/officeDocument/2006/relationships/hyperlink" Target="https://www.riigiteataja.ee/akt/778846" TargetMode="External"/><Relationship Id="rId3" Type="http://schemas.openxmlformats.org/officeDocument/2006/relationships/settings" Target="settings.xml"/><Relationship Id="rId235" Type="http://schemas.openxmlformats.org/officeDocument/2006/relationships/hyperlink" Target="https://www.riigiteataja.ee/akt/104072012001" TargetMode="External"/><Relationship Id="rId277" Type="http://schemas.openxmlformats.org/officeDocument/2006/relationships/hyperlink" Target="https://www.riigiteataja.ee/akt/129062012002" TargetMode="External"/><Relationship Id="rId400" Type="http://schemas.openxmlformats.org/officeDocument/2006/relationships/hyperlink" Target="https://www.riigiteataja.ee/akt/123022011001" TargetMode="External"/><Relationship Id="rId442" Type="http://schemas.openxmlformats.org/officeDocument/2006/relationships/hyperlink" Target="https://www.riigiteataja.ee/akt/123022011001" TargetMode="External"/><Relationship Id="rId484" Type="http://schemas.openxmlformats.org/officeDocument/2006/relationships/hyperlink" Target="https://www.riigiteataja.ee/akt/123022011001" TargetMode="External"/><Relationship Id="rId705" Type="http://schemas.openxmlformats.org/officeDocument/2006/relationships/hyperlink" Target="https://www.riigiteataja.ee/akt/123022011001" TargetMode="External"/><Relationship Id="rId887" Type="http://schemas.openxmlformats.org/officeDocument/2006/relationships/hyperlink" Target="https://www.riigiteataja.ee/akt/12771432" TargetMode="External"/><Relationship Id="rId1072" Type="http://schemas.openxmlformats.org/officeDocument/2006/relationships/hyperlink" Target="https://www.riigiteataja.ee/akt/12959190" TargetMode="External"/><Relationship Id="rId137" Type="http://schemas.openxmlformats.org/officeDocument/2006/relationships/hyperlink" Target="https://www.riigiteataja.ee/akt/1012173" TargetMode="External"/><Relationship Id="rId302" Type="http://schemas.openxmlformats.org/officeDocument/2006/relationships/hyperlink" Target="https://www.riigiteataja.ee/akt/123022011001" TargetMode="External"/><Relationship Id="rId344" Type="http://schemas.openxmlformats.org/officeDocument/2006/relationships/hyperlink" Target="https://www.riigiteataja.ee/akt/123022011001" TargetMode="External"/><Relationship Id="rId691" Type="http://schemas.openxmlformats.org/officeDocument/2006/relationships/hyperlink" Target="https://www.riigiteataja.ee/akt/123022011001" TargetMode="External"/><Relationship Id="rId747" Type="http://schemas.openxmlformats.org/officeDocument/2006/relationships/hyperlink" Target="https://www.riigiteataja.ee/akt/765405" TargetMode="External"/><Relationship Id="rId789" Type="http://schemas.openxmlformats.org/officeDocument/2006/relationships/hyperlink" Target="https://www.riigiteataja.ee/akt/123022011001" TargetMode="External"/><Relationship Id="rId912" Type="http://schemas.openxmlformats.org/officeDocument/2006/relationships/hyperlink" Target="https://www.riigiteataja.ee/akt/765405" TargetMode="External"/><Relationship Id="rId954" Type="http://schemas.openxmlformats.org/officeDocument/2006/relationships/hyperlink" Target="https://www.riigiteataja.ee/akt/12959190" TargetMode="External"/><Relationship Id="rId996" Type="http://schemas.openxmlformats.org/officeDocument/2006/relationships/hyperlink" Target="https://www.riigiteataja.ee/akt/12997715" TargetMode="External"/><Relationship Id="rId41" Type="http://schemas.openxmlformats.org/officeDocument/2006/relationships/hyperlink" Target="https://www.riigiteataja.ee/akt/12997715" TargetMode="External"/><Relationship Id="rId83" Type="http://schemas.openxmlformats.org/officeDocument/2006/relationships/hyperlink" Target="https://www.riigiteataja.ee/akt/12791615" TargetMode="External"/><Relationship Id="rId179" Type="http://schemas.openxmlformats.org/officeDocument/2006/relationships/hyperlink" Target="https://www.riigiteataja.ee/akt/123022011001" TargetMode="External"/><Relationship Id="rId386" Type="http://schemas.openxmlformats.org/officeDocument/2006/relationships/hyperlink" Target="https://www.riigiteataja.ee/akt/12982837" TargetMode="External"/><Relationship Id="rId551" Type="http://schemas.openxmlformats.org/officeDocument/2006/relationships/hyperlink" Target="https://www.riigiteataja.ee/akt/12994266" TargetMode="External"/><Relationship Id="rId593" Type="http://schemas.openxmlformats.org/officeDocument/2006/relationships/hyperlink" Target="https://www.riigiteataja.ee/akt/123022011001" TargetMode="External"/><Relationship Id="rId607" Type="http://schemas.openxmlformats.org/officeDocument/2006/relationships/hyperlink" Target="https://www.riigiteataja.ee/akt/123022011001" TargetMode="External"/><Relationship Id="rId649" Type="http://schemas.openxmlformats.org/officeDocument/2006/relationships/hyperlink" Target="https://www.riigiteataja.ee/akt/123022011001" TargetMode="External"/><Relationship Id="rId814" Type="http://schemas.openxmlformats.org/officeDocument/2006/relationships/hyperlink" Target="https://www.riigiteataja.ee/akt/12747490" TargetMode="External"/><Relationship Id="rId856" Type="http://schemas.openxmlformats.org/officeDocument/2006/relationships/hyperlink" Target="https://www.riigiteataja.ee/akt/123022011001" TargetMode="External"/><Relationship Id="rId190" Type="http://schemas.openxmlformats.org/officeDocument/2006/relationships/hyperlink" Target="https://www.riigiteataja.ee/akt/12791615" TargetMode="External"/><Relationship Id="rId204" Type="http://schemas.openxmlformats.org/officeDocument/2006/relationships/hyperlink" Target="https://www.riigiteataja.ee/akt/123022011001" TargetMode="External"/><Relationship Id="rId246" Type="http://schemas.openxmlformats.org/officeDocument/2006/relationships/hyperlink" Target="https://www.riigiteataja.ee/akt/123022011001" TargetMode="External"/><Relationship Id="rId288" Type="http://schemas.openxmlformats.org/officeDocument/2006/relationships/hyperlink" Target="https://www.riigiteataja.ee/akt/778846" TargetMode="External"/><Relationship Id="rId411" Type="http://schemas.openxmlformats.org/officeDocument/2006/relationships/hyperlink" Target="https://www.riigiteataja.ee/akt/765405" TargetMode="External"/><Relationship Id="rId453" Type="http://schemas.openxmlformats.org/officeDocument/2006/relationships/hyperlink" Target="https://www.riigiteataja.ee/akt/123022011001" TargetMode="External"/><Relationship Id="rId509" Type="http://schemas.openxmlformats.org/officeDocument/2006/relationships/hyperlink" Target="https://www.riigiteataja.ee/akt/129122011001" TargetMode="External"/><Relationship Id="rId660" Type="http://schemas.openxmlformats.org/officeDocument/2006/relationships/hyperlink" Target="https://www.riigiteataja.ee/akt/123022011001" TargetMode="External"/><Relationship Id="rId898" Type="http://schemas.openxmlformats.org/officeDocument/2006/relationships/hyperlink" Target="https://www.riigiteataja.ee/akt/128122011001" TargetMode="External"/><Relationship Id="rId1041" Type="http://schemas.openxmlformats.org/officeDocument/2006/relationships/hyperlink" Target="https://www.riigiteataja.ee/akt/778846" TargetMode="External"/><Relationship Id="rId1083" Type="http://schemas.openxmlformats.org/officeDocument/2006/relationships/hyperlink" Target="https://www.riigiteataja.ee/akt/12959190" TargetMode="External"/><Relationship Id="rId106" Type="http://schemas.openxmlformats.org/officeDocument/2006/relationships/hyperlink" Target="https://www.riigiteataja.ee/akt/123022011001" TargetMode="External"/><Relationship Id="rId313" Type="http://schemas.openxmlformats.org/officeDocument/2006/relationships/hyperlink" Target="https://www.riigiteataja.ee/akt/123022011001" TargetMode="External"/><Relationship Id="rId495" Type="http://schemas.openxmlformats.org/officeDocument/2006/relationships/hyperlink" Target="https://www.riigiteataja.ee/akt/dyn=115052013005&amp;id=788882" TargetMode="External"/><Relationship Id="rId716" Type="http://schemas.openxmlformats.org/officeDocument/2006/relationships/hyperlink" Target="https://www.riigiteataja.ee/akt/123022011001" TargetMode="External"/><Relationship Id="rId758" Type="http://schemas.openxmlformats.org/officeDocument/2006/relationships/hyperlink" Target="https://www.riigiteataja.ee/akt/123022011001" TargetMode="External"/><Relationship Id="rId923" Type="http://schemas.openxmlformats.org/officeDocument/2006/relationships/hyperlink" Target="https://www.riigiteataja.ee/akt/dyn=115052013005&amp;id=13327503;13352141" TargetMode="External"/><Relationship Id="rId965" Type="http://schemas.openxmlformats.org/officeDocument/2006/relationships/hyperlink" Target="https://www.riigiteataja.ee/akt/123022011003" TargetMode="External"/><Relationship Id="rId10" Type="http://schemas.openxmlformats.org/officeDocument/2006/relationships/hyperlink" Target="https://www.riigiteataja.ee/akt/778846" TargetMode="External"/><Relationship Id="rId52" Type="http://schemas.openxmlformats.org/officeDocument/2006/relationships/hyperlink" Target="https://www.riigiteataja.ee/akt/13310847" TargetMode="External"/><Relationship Id="rId94" Type="http://schemas.openxmlformats.org/officeDocument/2006/relationships/hyperlink" Target="https://www.riigiteataja.ee/akt/919178" TargetMode="External"/><Relationship Id="rId148" Type="http://schemas.openxmlformats.org/officeDocument/2006/relationships/hyperlink" Target="https://www.riigiteataja.ee/akt/765405" TargetMode="External"/><Relationship Id="rId355" Type="http://schemas.openxmlformats.org/officeDocument/2006/relationships/hyperlink" Target="https://www.riigiteataja.ee/akt/104072012001" TargetMode="External"/><Relationship Id="rId397" Type="http://schemas.openxmlformats.org/officeDocument/2006/relationships/hyperlink" Target="https://www.riigiteataja.ee/akt/123022011001" TargetMode="External"/><Relationship Id="rId520" Type="http://schemas.openxmlformats.org/officeDocument/2006/relationships/hyperlink" Target="https://www.riigiteataja.ee/akt/765405" TargetMode="External"/><Relationship Id="rId562" Type="http://schemas.openxmlformats.org/officeDocument/2006/relationships/hyperlink" Target="https://www.riigiteataja.ee/akt/123022011001" TargetMode="External"/><Relationship Id="rId618" Type="http://schemas.openxmlformats.org/officeDocument/2006/relationships/hyperlink" Target="https://www.riigiteataja.ee/akt/1012173" TargetMode="External"/><Relationship Id="rId825" Type="http://schemas.openxmlformats.org/officeDocument/2006/relationships/hyperlink" Target="https://www.riigiteataja.ee/akt/123022011001" TargetMode="External"/><Relationship Id="rId215" Type="http://schemas.openxmlformats.org/officeDocument/2006/relationships/hyperlink" Target="https://www.riigiteataja.ee/akt/123022011001" TargetMode="External"/><Relationship Id="rId257" Type="http://schemas.openxmlformats.org/officeDocument/2006/relationships/hyperlink" Target="https://www.riigiteataja.ee/akt/dyn=115052013005&amp;id=13327503;13352141" TargetMode="External"/><Relationship Id="rId422" Type="http://schemas.openxmlformats.org/officeDocument/2006/relationships/hyperlink" Target="https://www.riigiteataja.ee/akt/dyn=115052013005&amp;id=13256675" TargetMode="External"/><Relationship Id="rId464" Type="http://schemas.openxmlformats.org/officeDocument/2006/relationships/hyperlink" Target="https://www.riigiteataja.ee/akt/12786074" TargetMode="External"/><Relationship Id="rId867" Type="http://schemas.openxmlformats.org/officeDocument/2006/relationships/hyperlink" Target="https://www.riigiteataja.ee/akt/123022011001" TargetMode="External"/><Relationship Id="rId1010" Type="http://schemas.openxmlformats.org/officeDocument/2006/relationships/hyperlink" Target="https://www.riigiteataja.ee/akt/12997715" TargetMode="External"/><Relationship Id="rId1052" Type="http://schemas.openxmlformats.org/officeDocument/2006/relationships/hyperlink" Target="https://www.riigiteataja.ee/akt/778846" TargetMode="External"/><Relationship Id="rId1094" Type="http://schemas.openxmlformats.org/officeDocument/2006/relationships/hyperlink" Target="https://www.riigiteataja.ee/akt/12959190" TargetMode="External"/><Relationship Id="rId1108" Type="http://schemas.openxmlformats.org/officeDocument/2006/relationships/fontTable" Target="fontTable.xml"/><Relationship Id="rId299" Type="http://schemas.openxmlformats.org/officeDocument/2006/relationships/hyperlink" Target="https://www.riigiteataja.ee/akt/765405" TargetMode="External"/><Relationship Id="rId727" Type="http://schemas.openxmlformats.org/officeDocument/2006/relationships/hyperlink" Target="https://www.riigiteataja.ee/akt/13275248" TargetMode="External"/><Relationship Id="rId934" Type="http://schemas.openxmlformats.org/officeDocument/2006/relationships/hyperlink" Target="https://www.riigiteataja.ee/akt/12743811" TargetMode="External"/><Relationship Id="rId63" Type="http://schemas.openxmlformats.org/officeDocument/2006/relationships/hyperlink" Target="https://www.riigiteataja.ee/akt/129122011001" TargetMode="External"/><Relationship Id="rId159" Type="http://schemas.openxmlformats.org/officeDocument/2006/relationships/hyperlink" Target="https://www.riigiteataja.ee/akt/123022011001" TargetMode="External"/><Relationship Id="rId366" Type="http://schemas.openxmlformats.org/officeDocument/2006/relationships/hyperlink" Target="https://www.riigiteataja.ee/akt/123022011001" TargetMode="External"/><Relationship Id="rId573" Type="http://schemas.openxmlformats.org/officeDocument/2006/relationships/hyperlink" Target="https://www.riigiteataja.ee/akt/123022011001" TargetMode="External"/><Relationship Id="rId780" Type="http://schemas.openxmlformats.org/officeDocument/2006/relationships/hyperlink" Target="https://www.riigiteataja.ee/akt/123022011001" TargetMode="External"/><Relationship Id="rId226" Type="http://schemas.openxmlformats.org/officeDocument/2006/relationships/hyperlink" Target="https://www.riigiteataja.ee/akt/104072012001" TargetMode="External"/><Relationship Id="rId433" Type="http://schemas.openxmlformats.org/officeDocument/2006/relationships/hyperlink" Target="https://www.riigiteataja.ee/akt/1026870" TargetMode="External"/><Relationship Id="rId878" Type="http://schemas.openxmlformats.org/officeDocument/2006/relationships/hyperlink" Target="https://www.riigiteataja.ee/akt/12771432" TargetMode="External"/><Relationship Id="rId1063" Type="http://schemas.openxmlformats.org/officeDocument/2006/relationships/hyperlink" Target="https://www.riigiteataja.ee/akt/12959190" TargetMode="External"/><Relationship Id="rId640" Type="http://schemas.openxmlformats.org/officeDocument/2006/relationships/hyperlink" Target="https://www.riigiteataja.ee/akt/123022011001" TargetMode="External"/><Relationship Id="rId738" Type="http://schemas.openxmlformats.org/officeDocument/2006/relationships/hyperlink" Target="https://www.riigiteataja.ee/akt/123022011001" TargetMode="External"/><Relationship Id="rId945" Type="http://schemas.openxmlformats.org/officeDocument/2006/relationships/hyperlink" Target="https://www.riigiteataja.ee/akt/123022011001" TargetMode="External"/><Relationship Id="rId74" Type="http://schemas.openxmlformats.org/officeDocument/2006/relationships/hyperlink" Target="https://www.riigiteataja.ee/akt/116042013001" TargetMode="External"/><Relationship Id="rId377" Type="http://schemas.openxmlformats.org/officeDocument/2006/relationships/hyperlink" Target="https://www.riigiteataja.ee/akt/123022011001" TargetMode="External"/><Relationship Id="rId500" Type="http://schemas.openxmlformats.org/officeDocument/2006/relationships/hyperlink" Target="https://www.riigiteataja.ee/akt/12982837" TargetMode="External"/><Relationship Id="rId584" Type="http://schemas.openxmlformats.org/officeDocument/2006/relationships/hyperlink" Target="https://www.riigiteataja.ee/akt/123022011001" TargetMode="External"/><Relationship Id="rId805" Type="http://schemas.openxmlformats.org/officeDocument/2006/relationships/hyperlink" Target="https://www.riigiteataja.ee/akt/123022011001" TargetMode="External"/><Relationship Id="rId5" Type="http://schemas.openxmlformats.org/officeDocument/2006/relationships/hyperlink" Target="https://www.riigiteataja.ee/akt/543365" TargetMode="External"/><Relationship Id="rId237" Type="http://schemas.openxmlformats.org/officeDocument/2006/relationships/hyperlink" Target="https://www.riigiteataja.ee/akt/765405" TargetMode="External"/><Relationship Id="rId791" Type="http://schemas.openxmlformats.org/officeDocument/2006/relationships/hyperlink" Target="https://www.riigiteataja.ee/akt/123022011001" TargetMode="External"/><Relationship Id="rId889" Type="http://schemas.openxmlformats.org/officeDocument/2006/relationships/hyperlink" Target="https://www.riigiteataja.ee/akt/12771432" TargetMode="External"/><Relationship Id="rId1074" Type="http://schemas.openxmlformats.org/officeDocument/2006/relationships/hyperlink" Target="https://www.riigiteataja.ee/akt/919178" TargetMode="External"/><Relationship Id="rId444" Type="http://schemas.openxmlformats.org/officeDocument/2006/relationships/hyperlink" Target="https://www.riigiteataja.ee/akt/123022011001" TargetMode="External"/><Relationship Id="rId651" Type="http://schemas.openxmlformats.org/officeDocument/2006/relationships/hyperlink" Target="https://www.riigiteataja.ee/akt/123022011001" TargetMode="External"/><Relationship Id="rId749" Type="http://schemas.openxmlformats.org/officeDocument/2006/relationships/hyperlink" Target="https://www.riigiteataja.ee/akt/123022011001" TargetMode="External"/><Relationship Id="rId290" Type="http://schemas.openxmlformats.org/officeDocument/2006/relationships/hyperlink" Target="https://www.riigiteataja.ee/akt/123022011001" TargetMode="External"/><Relationship Id="rId304" Type="http://schemas.openxmlformats.org/officeDocument/2006/relationships/hyperlink" Target="https://www.riigiteataja.ee/akt/123022011001" TargetMode="External"/><Relationship Id="rId388" Type="http://schemas.openxmlformats.org/officeDocument/2006/relationships/hyperlink" Target="https://www.riigiteataja.ee/akt/dyn=115052013005&amp;id=131122010045" TargetMode="External"/><Relationship Id="rId511" Type="http://schemas.openxmlformats.org/officeDocument/2006/relationships/hyperlink" Target="https://www.riigiteataja.ee/akt/765405" TargetMode="External"/><Relationship Id="rId609" Type="http://schemas.openxmlformats.org/officeDocument/2006/relationships/hyperlink" Target="https://www.riigiteataja.ee/akt/123022011001" TargetMode="External"/><Relationship Id="rId956" Type="http://schemas.openxmlformats.org/officeDocument/2006/relationships/hyperlink" Target="https://www.riigiteataja.ee/akt/12959190" TargetMode="External"/><Relationship Id="rId85" Type="http://schemas.openxmlformats.org/officeDocument/2006/relationships/hyperlink" Target="https://www.riigiteataja.ee/akt/123022011001" TargetMode="External"/><Relationship Id="rId150" Type="http://schemas.openxmlformats.org/officeDocument/2006/relationships/hyperlink" Target="https://www.riigiteataja.ee/akt/123022011001" TargetMode="External"/><Relationship Id="rId595" Type="http://schemas.openxmlformats.org/officeDocument/2006/relationships/hyperlink" Target="https://www.riigiteataja.ee/akt/1026870" TargetMode="External"/><Relationship Id="rId816" Type="http://schemas.openxmlformats.org/officeDocument/2006/relationships/hyperlink" Target="https://www.riigiteataja.ee/akt/123022011001" TargetMode="External"/><Relationship Id="rId1001" Type="http://schemas.openxmlformats.org/officeDocument/2006/relationships/hyperlink" Target="https://www.riigiteataja.ee/akt/12997715" TargetMode="External"/><Relationship Id="rId248" Type="http://schemas.openxmlformats.org/officeDocument/2006/relationships/hyperlink" Target="https://www.riigiteataja.ee/akt/129062012002" TargetMode="External"/><Relationship Id="rId455" Type="http://schemas.openxmlformats.org/officeDocument/2006/relationships/hyperlink" Target="https://www.riigiteataja.ee/akt/765405" TargetMode="External"/><Relationship Id="rId662" Type="http://schemas.openxmlformats.org/officeDocument/2006/relationships/hyperlink" Target="https://www.riigiteataja.ee/akt/123022011001" TargetMode="External"/><Relationship Id="rId1085" Type="http://schemas.openxmlformats.org/officeDocument/2006/relationships/hyperlink" Target="https://www.riigiteataja.ee/akt/778846" TargetMode="External"/><Relationship Id="rId12" Type="http://schemas.openxmlformats.org/officeDocument/2006/relationships/hyperlink" Target="https://www.riigiteataja.ee/akt/782861" TargetMode="External"/><Relationship Id="rId108" Type="http://schemas.openxmlformats.org/officeDocument/2006/relationships/hyperlink" Target="https://www.riigiteataja.ee/akt/123022011001" TargetMode="External"/><Relationship Id="rId315" Type="http://schemas.openxmlformats.org/officeDocument/2006/relationships/hyperlink" Target="https://www.riigiteataja.ee/akt/12994266" TargetMode="External"/><Relationship Id="rId522" Type="http://schemas.openxmlformats.org/officeDocument/2006/relationships/hyperlink" Target="https://www.riigiteataja.ee/akt/123022011001" TargetMode="External"/><Relationship Id="rId967" Type="http://schemas.openxmlformats.org/officeDocument/2006/relationships/hyperlink" Target="https://www.riigiteataja.ee/akt/12959190" TargetMode="External"/><Relationship Id="rId96" Type="http://schemas.openxmlformats.org/officeDocument/2006/relationships/hyperlink" Target="https://www.riigiteataja.ee/akt/129062012002" TargetMode="External"/><Relationship Id="rId161" Type="http://schemas.openxmlformats.org/officeDocument/2006/relationships/hyperlink" Target="https://www.riigiteataja.ee/akt/123022011001" TargetMode="External"/><Relationship Id="rId399" Type="http://schemas.openxmlformats.org/officeDocument/2006/relationships/hyperlink" Target="https://www.riigiteataja.ee/akt/765405" TargetMode="External"/><Relationship Id="rId827" Type="http://schemas.openxmlformats.org/officeDocument/2006/relationships/hyperlink" Target="https://www.riigiteataja.ee/akt/123022011001" TargetMode="External"/><Relationship Id="rId1012" Type="http://schemas.openxmlformats.org/officeDocument/2006/relationships/hyperlink" Target="https://www.riigiteataja.ee/akt/12997715" TargetMode="External"/><Relationship Id="rId259" Type="http://schemas.openxmlformats.org/officeDocument/2006/relationships/hyperlink" Target="https://www.riigiteataja.ee/akt/129062012002" TargetMode="External"/><Relationship Id="rId466" Type="http://schemas.openxmlformats.org/officeDocument/2006/relationships/hyperlink" Target="https://www.riigiteataja.ee/akt/123022011001" TargetMode="External"/><Relationship Id="rId673" Type="http://schemas.openxmlformats.org/officeDocument/2006/relationships/hyperlink" Target="https://www.riigiteataja.ee/akt/123022011001" TargetMode="External"/><Relationship Id="rId880" Type="http://schemas.openxmlformats.org/officeDocument/2006/relationships/hyperlink" Target="https://www.riigiteataja.ee/akt/12771432" TargetMode="External"/><Relationship Id="rId1096" Type="http://schemas.openxmlformats.org/officeDocument/2006/relationships/hyperlink" Target="https://www.riigiteataja.ee/akt/12959190" TargetMode="External"/><Relationship Id="rId23" Type="http://schemas.openxmlformats.org/officeDocument/2006/relationships/hyperlink" Target="https://www.riigiteataja.ee/akt/12747490" TargetMode="External"/><Relationship Id="rId119" Type="http://schemas.openxmlformats.org/officeDocument/2006/relationships/hyperlink" Target="https://www.riigiteataja.ee/akt/123022011001" TargetMode="External"/><Relationship Id="rId326" Type="http://schemas.openxmlformats.org/officeDocument/2006/relationships/hyperlink" Target="https://www.riigiteataja.ee/akt/1044426" TargetMode="External"/><Relationship Id="rId533" Type="http://schemas.openxmlformats.org/officeDocument/2006/relationships/hyperlink" Target="https://www.riigiteataja.ee/akt/123022011001" TargetMode="External"/><Relationship Id="rId978" Type="http://schemas.openxmlformats.org/officeDocument/2006/relationships/hyperlink" Target="https://www.riigiteataja.ee/akt/12959190" TargetMode="External"/><Relationship Id="rId740" Type="http://schemas.openxmlformats.org/officeDocument/2006/relationships/hyperlink" Target="https://www.riigiteataja.ee/akt/765405" TargetMode="External"/><Relationship Id="rId838" Type="http://schemas.openxmlformats.org/officeDocument/2006/relationships/hyperlink" Target="https://www.riigiteataja.ee/akt/103052013012" TargetMode="External"/><Relationship Id="rId1023" Type="http://schemas.openxmlformats.org/officeDocument/2006/relationships/hyperlink" Target="https://www.riigiteataja.ee/akt/12997715" TargetMode="External"/><Relationship Id="rId172" Type="http://schemas.openxmlformats.org/officeDocument/2006/relationships/hyperlink" Target="https://www.riigiteataja.ee/akt/123022011001" TargetMode="External"/><Relationship Id="rId477" Type="http://schemas.openxmlformats.org/officeDocument/2006/relationships/hyperlink" Target="https://www.riigiteataja.ee/akt/104072012001" TargetMode="External"/><Relationship Id="rId600" Type="http://schemas.openxmlformats.org/officeDocument/2006/relationships/hyperlink" Target="https://www.riigiteataja.ee/akt/765405" TargetMode="External"/><Relationship Id="rId684" Type="http://schemas.openxmlformats.org/officeDocument/2006/relationships/hyperlink" Target="https://www.riigiteataja.ee/akt/123022011001" TargetMode="External"/><Relationship Id="rId337" Type="http://schemas.openxmlformats.org/officeDocument/2006/relationships/hyperlink" Target="https://www.riigiteataja.ee/akt/123022011001" TargetMode="External"/><Relationship Id="rId891" Type="http://schemas.openxmlformats.org/officeDocument/2006/relationships/hyperlink" Target="https://www.riigiteataja.ee/akt/1044426" TargetMode="External"/><Relationship Id="rId905" Type="http://schemas.openxmlformats.org/officeDocument/2006/relationships/hyperlink" Target="https://www.riigiteataja.ee/akt/12959190" TargetMode="External"/><Relationship Id="rId989" Type="http://schemas.openxmlformats.org/officeDocument/2006/relationships/hyperlink" Target="https://www.riigiteataja.ee/akt/129062012002" TargetMode="External"/><Relationship Id="rId34" Type="http://schemas.openxmlformats.org/officeDocument/2006/relationships/hyperlink" Target="https://www.riigiteataja.ee/akt/12959190" TargetMode="External"/><Relationship Id="rId544" Type="http://schemas.openxmlformats.org/officeDocument/2006/relationships/hyperlink" Target="https://www.riigiteataja.ee/akt/12994266" TargetMode="External"/><Relationship Id="rId751" Type="http://schemas.openxmlformats.org/officeDocument/2006/relationships/hyperlink" Target="https://www.riigiteataja.ee/akt/123022011001" TargetMode="External"/><Relationship Id="rId849" Type="http://schemas.openxmlformats.org/officeDocument/2006/relationships/hyperlink" Target="https://www.riigiteataja.ee/akt/1026870" TargetMode="External"/><Relationship Id="rId183" Type="http://schemas.openxmlformats.org/officeDocument/2006/relationships/hyperlink" Target="https://www.riigiteataja.ee/akt/121122010001" TargetMode="External"/><Relationship Id="rId390" Type="http://schemas.openxmlformats.org/officeDocument/2006/relationships/hyperlink" Target="https://www.riigiteataja.ee/akt/12982837" TargetMode="External"/><Relationship Id="rId404" Type="http://schemas.openxmlformats.org/officeDocument/2006/relationships/hyperlink" Target="https://www.riigiteataja.ee/akt/123022011001" TargetMode="External"/><Relationship Id="rId611" Type="http://schemas.openxmlformats.org/officeDocument/2006/relationships/hyperlink" Target="https://www.riigiteataja.ee/akt/1012173" TargetMode="External"/><Relationship Id="rId1034" Type="http://schemas.openxmlformats.org/officeDocument/2006/relationships/hyperlink" Target="https://www.riigiteataja.ee/akt/12959190" TargetMode="External"/><Relationship Id="rId250" Type="http://schemas.openxmlformats.org/officeDocument/2006/relationships/hyperlink" Target="https://www.riigiteataja.ee/akt/123022011001" TargetMode="External"/><Relationship Id="rId488" Type="http://schemas.openxmlformats.org/officeDocument/2006/relationships/hyperlink" Target="https://www.riigiteataja.ee/akt/1026870" TargetMode="External"/><Relationship Id="rId695" Type="http://schemas.openxmlformats.org/officeDocument/2006/relationships/hyperlink" Target="https://www.riigiteataja.ee/akt/123022011001" TargetMode="External"/><Relationship Id="rId709" Type="http://schemas.openxmlformats.org/officeDocument/2006/relationships/hyperlink" Target="https://www.riigiteataja.ee/akt/123022011001" TargetMode="External"/><Relationship Id="rId916" Type="http://schemas.openxmlformats.org/officeDocument/2006/relationships/hyperlink" Target="https://www.riigiteataja.ee/akt/12743811" TargetMode="External"/><Relationship Id="rId1101" Type="http://schemas.openxmlformats.org/officeDocument/2006/relationships/hyperlink" Target="https://www.riigiteataja.ee/akt/12959190" TargetMode="External"/><Relationship Id="rId45" Type="http://schemas.openxmlformats.org/officeDocument/2006/relationships/hyperlink" Target="https://www.riigiteataja.ee/akt/13183081" TargetMode="External"/><Relationship Id="rId110" Type="http://schemas.openxmlformats.org/officeDocument/2006/relationships/hyperlink" Target="https://www.riigiteataja.ee/akt/1012173" TargetMode="External"/><Relationship Id="rId348" Type="http://schemas.openxmlformats.org/officeDocument/2006/relationships/hyperlink" Target="https://www.riigiteataja.ee/akt/1026870" TargetMode="External"/><Relationship Id="rId555" Type="http://schemas.openxmlformats.org/officeDocument/2006/relationships/hyperlink" Target="https://www.riigiteataja.ee/akt/123022011001" TargetMode="External"/><Relationship Id="rId762" Type="http://schemas.openxmlformats.org/officeDocument/2006/relationships/hyperlink" Target="https://www.riigiteataja.ee/akt/123022011001" TargetMode="External"/><Relationship Id="rId194" Type="http://schemas.openxmlformats.org/officeDocument/2006/relationships/hyperlink" Target="https://www.riigiteataja.ee/akt/123022011001" TargetMode="External"/><Relationship Id="rId208" Type="http://schemas.openxmlformats.org/officeDocument/2006/relationships/hyperlink" Target="https://www.riigiteataja.ee/akt/765405" TargetMode="External"/><Relationship Id="rId415" Type="http://schemas.openxmlformats.org/officeDocument/2006/relationships/hyperlink" Target="https://www.riigiteataja.ee/akt/765405" TargetMode="External"/><Relationship Id="rId622" Type="http://schemas.openxmlformats.org/officeDocument/2006/relationships/hyperlink" Target="https://www.riigiteataja.ee/akt/123022011001" TargetMode="External"/><Relationship Id="rId1045" Type="http://schemas.openxmlformats.org/officeDocument/2006/relationships/hyperlink" Target="https://www.riigiteataja.ee/akt/778846" TargetMode="External"/><Relationship Id="rId261" Type="http://schemas.openxmlformats.org/officeDocument/2006/relationships/hyperlink" Target="https://www.riigiteataja.ee/akt/129062012002" TargetMode="External"/><Relationship Id="rId499" Type="http://schemas.openxmlformats.org/officeDocument/2006/relationships/hyperlink" Target="https://www.riigiteataja.ee/akt/dyn=115052013005&amp;id=13033704" TargetMode="External"/><Relationship Id="rId927" Type="http://schemas.openxmlformats.org/officeDocument/2006/relationships/hyperlink" Target="https://www.riigiteataja.ee/akt/919178" TargetMode="External"/><Relationship Id="rId56" Type="http://schemas.openxmlformats.org/officeDocument/2006/relationships/hyperlink" Target="https://www.riigiteataja.ee/akt/123022011001" TargetMode="External"/><Relationship Id="rId359" Type="http://schemas.openxmlformats.org/officeDocument/2006/relationships/hyperlink" Target="https://www.riigiteataja.ee/akt/12771432" TargetMode="External"/><Relationship Id="rId566" Type="http://schemas.openxmlformats.org/officeDocument/2006/relationships/hyperlink" Target="https://www.riigiteataja.ee/akt/123022011001" TargetMode="External"/><Relationship Id="rId773" Type="http://schemas.openxmlformats.org/officeDocument/2006/relationships/hyperlink" Target="https://www.riigiteataja.ee/akt/123022011001" TargetMode="External"/><Relationship Id="rId121" Type="http://schemas.openxmlformats.org/officeDocument/2006/relationships/hyperlink" Target="https://www.riigiteataja.ee/akt/12771432" TargetMode="External"/><Relationship Id="rId219" Type="http://schemas.openxmlformats.org/officeDocument/2006/relationships/hyperlink" Target="https://www.riigiteataja.ee/akt/123022011001" TargetMode="External"/><Relationship Id="rId426" Type="http://schemas.openxmlformats.org/officeDocument/2006/relationships/hyperlink" Target="https://www.riigiteataja.ee/akt/123022011001" TargetMode="External"/><Relationship Id="rId633" Type="http://schemas.openxmlformats.org/officeDocument/2006/relationships/hyperlink" Target="https://www.riigiteataja.ee/akt/12994266" TargetMode="External"/><Relationship Id="rId980" Type="http://schemas.openxmlformats.org/officeDocument/2006/relationships/hyperlink" Target="https://www.riigiteataja.ee/akt/765405" TargetMode="External"/><Relationship Id="rId1056" Type="http://schemas.openxmlformats.org/officeDocument/2006/relationships/hyperlink" Target="https://www.riigiteataja.ee/akt/12959190" TargetMode="External"/><Relationship Id="rId840" Type="http://schemas.openxmlformats.org/officeDocument/2006/relationships/hyperlink" Target="https://www.riigiteataja.ee/akt/123022011001" TargetMode="External"/><Relationship Id="rId938" Type="http://schemas.openxmlformats.org/officeDocument/2006/relationships/hyperlink" Target="https://www.riigiteataja.ee/akt/12959190" TargetMode="External"/><Relationship Id="rId67" Type="http://schemas.openxmlformats.org/officeDocument/2006/relationships/hyperlink" Target="https://www.riigiteataja.ee/akt/129062012002" TargetMode="External"/><Relationship Id="rId272" Type="http://schemas.openxmlformats.org/officeDocument/2006/relationships/hyperlink" Target="https://www.riigiteataja.ee/akt/129062012002" TargetMode="External"/><Relationship Id="rId577" Type="http://schemas.openxmlformats.org/officeDocument/2006/relationships/hyperlink" Target="https://www.riigiteataja.ee/akt/123022011001" TargetMode="External"/><Relationship Id="rId700" Type="http://schemas.openxmlformats.org/officeDocument/2006/relationships/hyperlink" Target="https://www.riigiteataja.ee/akt/123022011001" TargetMode="External"/><Relationship Id="rId132" Type="http://schemas.openxmlformats.org/officeDocument/2006/relationships/hyperlink" Target="https://www.riigiteataja.ee/akt/13096360" TargetMode="External"/><Relationship Id="rId784" Type="http://schemas.openxmlformats.org/officeDocument/2006/relationships/hyperlink" Target="https://www.riigiteataja.ee/akt/123022011001" TargetMode="External"/><Relationship Id="rId991" Type="http://schemas.openxmlformats.org/officeDocument/2006/relationships/hyperlink" Target="https://www.riigiteataja.ee/akt/12959190" TargetMode="External"/><Relationship Id="rId1067" Type="http://schemas.openxmlformats.org/officeDocument/2006/relationships/hyperlink" Target="https://www.riigiteataja.ee/akt/778846" TargetMode="External"/><Relationship Id="rId437" Type="http://schemas.openxmlformats.org/officeDocument/2006/relationships/hyperlink" Target="https://www.riigiteataja.ee/akt/123022011001" TargetMode="External"/><Relationship Id="rId644" Type="http://schemas.openxmlformats.org/officeDocument/2006/relationships/hyperlink" Target="https://www.riigiteataja.ee/akt/123022011001" TargetMode="External"/><Relationship Id="rId851" Type="http://schemas.openxmlformats.org/officeDocument/2006/relationships/hyperlink" Target="https://www.riigiteataja.ee/akt/1026870" TargetMode="External"/><Relationship Id="rId283" Type="http://schemas.openxmlformats.org/officeDocument/2006/relationships/hyperlink" Target="https://www.riigiteataja.ee/akt/123022011001" TargetMode="External"/><Relationship Id="rId490" Type="http://schemas.openxmlformats.org/officeDocument/2006/relationships/hyperlink" Target="https://www.riigiteataja.ee/akt/123022011001" TargetMode="External"/><Relationship Id="rId504" Type="http://schemas.openxmlformats.org/officeDocument/2006/relationships/hyperlink" Target="https://www.riigiteataja.ee/akt/690838" TargetMode="External"/><Relationship Id="rId711" Type="http://schemas.openxmlformats.org/officeDocument/2006/relationships/hyperlink" Target="https://www.riigiteataja.ee/akt/123022011001" TargetMode="External"/><Relationship Id="rId949" Type="http://schemas.openxmlformats.org/officeDocument/2006/relationships/hyperlink" Target="https://www.riigiteataja.ee/akt/129122011001" TargetMode="External"/><Relationship Id="rId78" Type="http://schemas.openxmlformats.org/officeDocument/2006/relationships/hyperlink" Target="https://www.riigiteataja.ee/akt/123022011001" TargetMode="External"/><Relationship Id="rId143" Type="http://schemas.openxmlformats.org/officeDocument/2006/relationships/hyperlink" Target="https://www.riigiteataja.ee/akt/123022011001" TargetMode="External"/><Relationship Id="rId350" Type="http://schemas.openxmlformats.org/officeDocument/2006/relationships/hyperlink" Target="https://www.riigiteataja.ee/akt/123022011001" TargetMode="External"/><Relationship Id="rId588" Type="http://schemas.openxmlformats.org/officeDocument/2006/relationships/hyperlink" Target="https://www.riigiteataja.ee/akt/1026870" TargetMode="External"/><Relationship Id="rId795" Type="http://schemas.openxmlformats.org/officeDocument/2006/relationships/hyperlink" Target="https://www.riigiteataja.ee/akt/123022011001" TargetMode="External"/><Relationship Id="rId809" Type="http://schemas.openxmlformats.org/officeDocument/2006/relationships/hyperlink" Target="https://www.riigiteataja.ee/akt/117042012004" TargetMode="External"/><Relationship Id="rId9" Type="http://schemas.openxmlformats.org/officeDocument/2006/relationships/hyperlink" Target="https://www.riigiteataja.ee/akt/765405" TargetMode="External"/><Relationship Id="rId210" Type="http://schemas.openxmlformats.org/officeDocument/2006/relationships/hyperlink" Target="https://www.riigiteataja.ee/akt/765405" TargetMode="External"/><Relationship Id="rId448" Type="http://schemas.openxmlformats.org/officeDocument/2006/relationships/hyperlink" Target="https://www.riigiteataja.ee/akt/765405" TargetMode="External"/><Relationship Id="rId655" Type="http://schemas.openxmlformats.org/officeDocument/2006/relationships/hyperlink" Target="https://www.riigiteataja.ee/akt/123022011001" TargetMode="External"/><Relationship Id="rId862" Type="http://schemas.openxmlformats.org/officeDocument/2006/relationships/hyperlink" Target="https://www.riigiteataja.ee/akt/123022011001" TargetMode="External"/><Relationship Id="rId1078" Type="http://schemas.openxmlformats.org/officeDocument/2006/relationships/hyperlink" Target="https://www.riigiteataja.ee/akt/778846" TargetMode="External"/><Relationship Id="rId294" Type="http://schemas.openxmlformats.org/officeDocument/2006/relationships/hyperlink" Target="https://www.riigiteataja.ee/akt/123022011001" TargetMode="External"/><Relationship Id="rId308" Type="http://schemas.openxmlformats.org/officeDocument/2006/relationships/hyperlink" Target="https://www.riigiteataja.ee/akt/123022011001" TargetMode="External"/><Relationship Id="rId515" Type="http://schemas.openxmlformats.org/officeDocument/2006/relationships/hyperlink" Target="https://www.riigiteataja.ee/akt/12789344" TargetMode="External"/><Relationship Id="rId722" Type="http://schemas.openxmlformats.org/officeDocument/2006/relationships/hyperlink" Target="https://www.riigiteataja.ee/akt/12771432" TargetMode="External"/><Relationship Id="rId89" Type="http://schemas.openxmlformats.org/officeDocument/2006/relationships/hyperlink" Target="https://www.riigiteataja.ee/akt/12994266" TargetMode="External"/><Relationship Id="rId154" Type="http://schemas.openxmlformats.org/officeDocument/2006/relationships/hyperlink" Target="https://www.riigiteataja.ee/akt/123022011001" TargetMode="External"/><Relationship Id="rId361" Type="http://schemas.openxmlformats.org/officeDocument/2006/relationships/hyperlink" Target="https://www.riigiteataja.ee/akt/123022011002" TargetMode="External"/><Relationship Id="rId599" Type="http://schemas.openxmlformats.org/officeDocument/2006/relationships/hyperlink" Target="https://www.riigiteataja.ee/akt/123022011002" TargetMode="External"/><Relationship Id="rId1005" Type="http://schemas.openxmlformats.org/officeDocument/2006/relationships/hyperlink" Target="https://www.riigiteataja.ee/akt/765405" TargetMode="External"/><Relationship Id="rId459" Type="http://schemas.openxmlformats.org/officeDocument/2006/relationships/hyperlink" Target="https://www.riigiteataja.ee/akt/12786074" TargetMode="External"/><Relationship Id="rId666" Type="http://schemas.openxmlformats.org/officeDocument/2006/relationships/hyperlink" Target="https://www.riigiteataja.ee/akt/123022011001" TargetMode="External"/><Relationship Id="rId873" Type="http://schemas.openxmlformats.org/officeDocument/2006/relationships/hyperlink" Target="https://www.riigiteataja.ee/akt/123022011001" TargetMode="External"/><Relationship Id="rId1089" Type="http://schemas.openxmlformats.org/officeDocument/2006/relationships/hyperlink" Target="https://www.riigiteataja.ee/akt/12959190" TargetMode="External"/><Relationship Id="rId16" Type="http://schemas.openxmlformats.org/officeDocument/2006/relationships/hyperlink" Target="https://www.riigiteataja.ee/akt/972662" TargetMode="External"/><Relationship Id="rId221" Type="http://schemas.openxmlformats.org/officeDocument/2006/relationships/hyperlink" Target="https://www.riigiteataja.ee/akt/123022011001" TargetMode="External"/><Relationship Id="rId319" Type="http://schemas.openxmlformats.org/officeDocument/2006/relationships/hyperlink" Target="https://www.riigiteataja.ee/akt/123022011001" TargetMode="External"/><Relationship Id="rId526" Type="http://schemas.openxmlformats.org/officeDocument/2006/relationships/hyperlink" Target="https://www.riigiteataja.ee/akt/12771432" TargetMode="External"/><Relationship Id="rId733" Type="http://schemas.openxmlformats.org/officeDocument/2006/relationships/hyperlink" Target="https://www.riigiteataja.ee/akt/123022011001" TargetMode="External"/><Relationship Id="rId940" Type="http://schemas.openxmlformats.org/officeDocument/2006/relationships/hyperlink" Target="https://www.riigiteataja.ee/akt/123022011002" TargetMode="External"/><Relationship Id="rId1016" Type="http://schemas.openxmlformats.org/officeDocument/2006/relationships/hyperlink" Target="https://www.riigiteataja.ee/akt/12997715" TargetMode="External"/><Relationship Id="rId165" Type="http://schemas.openxmlformats.org/officeDocument/2006/relationships/hyperlink" Target="https://www.riigiteataja.ee/akt/129062012002" TargetMode="External"/><Relationship Id="rId372" Type="http://schemas.openxmlformats.org/officeDocument/2006/relationships/hyperlink" Target="https://www.riigiteataja.ee/akt/123022011001" TargetMode="External"/><Relationship Id="rId677" Type="http://schemas.openxmlformats.org/officeDocument/2006/relationships/hyperlink" Target="https://www.riigiteataja.ee/akt/123022011001" TargetMode="External"/><Relationship Id="rId800" Type="http://schemas.openxmlformats.org/officeDocument/2006/relationships/hyperlink" Target="https://www.riigiteataja.ee/akt/13310801" TargetMode="External"/><Relationship Id="rId232" Type="http://schemas.openxmlformats.org/officeDocument/2006/relationships/hyperlink" Target="https://www.riigiteataja.ee/akt/123022011001" TargetMode="External"/><Relationship Id="rId884" Type="http://schemas.openxmlformats.org/officeDocument/2006/relationships/hyperlink" Target="https://www.riigiteataja.ee/akt/12771432" TargetMode="External"/><Relationship Id="rId27" Type="http://schemas.openxmlformats.org/officeDocument/2006/relationships/hyperlink" Target="https://www.riigiteataja.ee/akt/12771432" TargetMode="External"/><Relationship Id="rId537" Type="http://schemas.openxmlformats.org/officeDocument/2006/relationships/hyperlink" Target="https://www.riigiteataja.ee/akt/123022011001" TargetMode="External"/><Relationship Id="rId744" Type="http://schemas.openxmlformats.org/officeDocument/2006/relationships/hyperlink" Target="https://www.riigiteataja.ee/akt/123022011001" TargetMode="External"/><Relationship Id="rId951" Type="http://schemas.openxmlformats.org/officeDocument/2006/relationships/hyperlink" Target="https://www.riigiteataja.ee/akt/12959190" TargetMode="External"/><Relationship Id="rId80" Type="http://schemas.openxmlformats.org/officeDocument/2006/relationships/hyperlink" Target="https://www.riigiteataja.ee/akt/123022011001" TargetMode="External"/><Relationship Id="rId176" Type="http://schemas.openxmlformats.org/officeDocument/2006/relationships/hyperlink" Target="https://www.riigiteataja.ee/akt/123022011001" TargetMode="External"/><Relationship Id="rId383" Type="http://schemas.openxmlformats.org/officeDocument/2006/relationships/hyperlink" Target="https://www.riigiteataja.ee/vaheleht.html" TargetMode="External"/><Relationship Id="rId590" Type="http://schemas.openxmlformats.org/officeDocument/2006/relationships/hyperlink" Target="https://www.riigiteataja.ee/akt/123022011001" TargetMode="External"/><Relationship Id="rId604" Type="http://schemas.openxmlformats.org/officeDocument/2006/relationships/hyperlink" Target="https://www.riigiteataja.ee/akt/765405" TargetMode="External"/><Relationship Id="rId811" Type="http://schemas.openxmlformats.org/officeDocument/2006/relationships/hyperlink" Target="https://www.riigiteataja.ee/akt/12771432" TargetMode="External"/><Relationship Id="rId1027" Type="http://schemas.openxmlformats.org/officeDocument/2006/relationships/hyperlink" Target="https://www.riigiteataja.ee/akt/123022011001" TargetMode="External"/><Relationship Id="rId243" Type="http://schemas.openxmlformats.org/officeDocument/2006/relationships/hyperlink" Target="https://www.riigiteataja.ee/akt/104072012001" TargetMode="External"/><Relationship Id="rId450" Type="http://schemas.openxmlformats.org/officeDocument/2006/relationships/hyperlink" Target="https://www.riigiteataja.ee/akt/129062012001" TargetMode="External"/><Relationship Id="rId688" Type="http://schemas.openxmlformats.org/officeDocument/2006/relationships/hyperlink" Target="https://www.riigiteataja.ee/akt/123022011001" TargetMode="External"/><Relationship Id="rId895" Type="http://schemas.openxmlformats.org/officeDocument/2006/relationships/hyperlink" Target="https://www.riigiteataja.ee/akt/12789344" TargetMode="External"/><Relationship Id="rId909" Type="http://schemas.openxmlformats.org/officeDocument/2006/relationships/hyperlink" Target="https://www.riigiteataja.ee/akt/919178" TargetMode="External"/><Relationship Id="rId1080" Type="http://schemas.openxmlformats.org/officeDocument/2006/relationships/hyperlink" Target="https://www.riigiteataja.ee/akt/12959190" TargetMode="External"/><Relationship Id="rId38" Type="http://schemas.openxmlformats.org/officeDocument/2006/relationships/hyperlink" Target="https://www.riigiteataja.ee/akt/12994266" TargetMode="External"/><Relationship Id="rId103" Type="http://schemas.openxmlformats.org/officeDocument/2006/relationships/hyperlink" Target="https://www.riigiteataja.ee/akt/1026870" TargetMode="External"/><Relationship Id="rId310" Type="http://schemas.openxmlformats.org/officeDocument/2006/relationships/hyperlink" Target="https://www.riigiteataja.ee/akt/765405" TargetMode="External"/><Relationship Id="rId548" Type="http://schemas.openxmlformats.org/officeDocument/2006/relationships/hyperlink" Target="https://www.riigiteataja.ee/akt/123022011001" TargetMode="External"/><Relationship Id="rId755" Type="http://schemas.openxmlformats.org/officeDocument/2006/relationships/hyperlink" Target="https://www.riigiteataja.ee/akt/123022011001" TargetMode="External"/><Relationship Id="rId962" Type="http://schemas.openxmlformats.org/officeDocument/2006/relationships/hyperlink" Target="https://www.riigiteataja.ee/akt/123022011003" TargetMode="External"/><Relationship Id="rId91" Type="http://schemas.openxmlformats.org/officeDocument/2006/relationships/hyperlink" Target="https://www.riigiteataja.ee/akt/12771432" TargetMode="External"/><Relationship Id="rId187" Type="http://schemas.openxmlformats.org/officeDocument/2006/relationships/hyperlink" Target="https://www.riigiteataja.ee/akt/12791615" TargetMode="External"/><Relationship Id="rId394" Type="http://schemas.openxmlformats.org/officeDocument/2006/relationships/hyperlink" Target="https://www.riigiteataja.ee/akt/123022011001" TargetMode="External"/><Relationship Id="rId408" Type="http://schemas.openxmlformats.org/officeDocument/2006/relationships/hyperlink" Target="https://www.riigiteataja.ee/akt/123022011001" TargetMode="External"/><Relationship Id="rId615" Type="http://schemas.openxmlformats.org/officeDocument/2006/relationships/hyperlink" Target="https://www.riigiteataja.ee/akt/1012173" TargetMode="External"/><Relationship Id="rId822" Type="http://schemas.openxmlformats.org/officeDocument/2006/relationships/hyperlink" Target="https://www.riigiteataja.ee/akt/123022011001" TargetMode="External"/><Relationship Id="rId1038" Type="http://schemas.openxmlformats.org/officeDocument/2006/relationships/hyperlink" Target="https://www.riigiteataja.ee/akt/12959190" TargetMode="External"/><Relationship Id="rId254" Type="http://schemas.openxmlformats.org/officeDocument/2006/relationships/hyperlink" Target="https://www.riigiteataja.ee/akt/765405" TargetMode="External"/><Relationship Id="rId699" Type="http://schemas.openxmlformats.org/officeDocument/2006/relationships/hyperlink" Target="https://www.riigiteataja.ee/akt/123022011001" TargetMode="External"/><Relationship Id="rId1091" Type="http://schemas.openxmlformats.org/officeDocument/2006/relationships/hyperlink" Target="https://www.riigiteataja.ee/akt/12959190" TargetMode="External"/><Relationship Id="rId1105" Type="http://schemas.openxmlformats.org/officeDocument/2006/relationships/hyperlink" Target="https://www.riigiteataja.ee/akt/dyn=115052013005&amp;id=13190776" TargetMode="External"/><Relationship Id="rId49" Type="http://schemas.openxmlformats.org/officeDocument/2006/relationships/hyperlink" Target="https://www.riigiteataja.ee/akt/13275248" TargetMode="External"/><Relationship Id="rId114" Type="http://schemas.openxmlformats.org/officeDocument/2006/relationships/hyperlink" Target="https://www.riigiteataja.ee/akt/123022011001" TargetMode="External"/><Relationship Id="rId461" Type="http://schemas.openxmlformats.org/officeDocument/2006/relationships/hyperlink" Target="https://www.riigiteataja.ee/akt/123022011002" TargetMode="External"/><Relationship Id="rId559" Type="http://schemas.openxmlformats.org/officeDocument/2006/relationships/hyperlink" Target="https://www.riigiteataja.ee/akt/1026870" TargetMode="External"/><Relationship Id="rId766" Type="http://schemas.openxmlformats.org/officeDocument/2006/relationships/hyperlink" Target="https://www.riigiteataja.ee/akt/123022011001" TargetMode="External"/><Relationship Id="rId198" Type="http://schemas.openxmlformats.org/officeDocument/2006/relationships/hyperlink" Target="https://www.riigiteataja.ee/akt/123022011001" TargetMode="External"/><Relationship Id="rId321" Type="http://schemas.openxmlformats.org/officeDocument/2006/relationships/hyperlink" Target="https://www.riigiteataja.ee/akt/123022011001" TargetMode="External"/><Relationship Id="rId419" Type="http://schemas.openxmlformats.org/officeDocument/2006/relationships/hyperlink" Target="https://www.riigiteataja.ee/akt/765405" TargetMode="External"/><Relationship Id="rId626" Type="http://schemas.openxmlformats.org/officeDocument/2006/relationships/hyperlink" Target="https://www.riigiteataja.ee/akt/919178" TargetMode="External"/><Relationship Id="rId973" Type="http://schemas.openxmlformats.org/officeDocument/2006/relationships/hyperlink" Target="https://www.riigiteataja.ee/akt/12994266" TargetMode="External"/><Relationship Id="rId1049" Type="http://schemas.openxmlformats.org/officeDocument/2006/relationships/hyperlink" Target="https://www.riigiteataja.ee/akt/778846" TargetMode="External"/><Relationship Id="rId833" Type="http://schemas.openxmlformats.org/officeDocument/2006/relationships/hyperlink" Target="https://www.riigiteataja.ee/akt/129062012002" TargetMode="External"/><Relationship Id="rId265" Type="http://schemas.openxmlformats.org/officeDocument/2006/relationships/hyperlink" Target="https://www.riigiteataja.ee/akt/129062012002" TargetMode="External"/><Relationship Id="rId472" Type="http://schemas.openxmlformats.org/officeDocument/2006/relationships/hyperlink" Target="https://www.riigiteataja.ee/akt/13275248" TargetMode="External"/><Relationship Id="rId900" Type="http://schemas.openxmlformats.org/officeDocument/2006/relationships/hyperlink" Target="https://www.riigiteataja.ee/akt/12959190" TargetMode="External"/><Relationship Id="rId125" Type="http://schemas.openxmlformats.org/officeDocument/2006/relationships/hyperlink" Target="https://www.riigiteataja.ee/akt/12771432" TargetMode="External"/><Relationship Id="rId332" Type="http://schemas.openxmlformats.org/officeDocument/2006/relationships/hyperlink" Target="https://www.riigiteataja.ee/akt/123022011001" TargetMode="External"/><Relationship Id="rId777" Type="http://schemas.openxmlformats.org/officeDocument/2006/relationships/hyperlink" Target="https://www.riigiteataja.ee/akt/12771432" TargetMode="External"/><Relationship Id="rId984" Type="http://schemas.openxmlformats.org/officeDocument/2006/relationships/hyperlink" Target="https://www.riigiteataja.ee/akt/919178" TargetMode="External"/><Relationship Id="rId637" Type="http://schemas.openxmlformats.org/officeDocument/2006/relationships/hyperlink" Target="https://www.riigiteataja.ee/akt/123022011001" TargetMode="External"/><Relationship Id="rId844" Type="http://schemas.openxmlformats.org/officeDocument/2006/relationships/hyperlink" Target="https://www.riigiteataja.ee/akt/123022011001" TargetMode="External"/><Relationship Id="rId276" Type="http://schemas.openxmlformats.org/officeDocument/2006/relationships/hyperlink" Target="https://www.riigiteataja.ee/akt/129062012002" TargetMode="External"/><Relationship Id="rId483" Type="http://schemas.openxmlformats.org/officeDocument/2006/relationships/hyperlink" Target="https://www.riigiteataja.ee/akt/123022011001" TargetMode="External"/><Relationship Id="rId690" Type="http://schemas.openxmlformats.org/officeDocument/2006/relationships/hyperlink" Target="https://www.riigiteataja.ee/akt/123022011001" TargetMode="External"/><Relationship Id="rId704" Type="http://schemas.openxmlformats.org/officeDocument/2006/relationships/hyperlink" Target="https://www.riigiteataja.ee/akt/123022011001" TargetMode="External"/><Relationship Id="rId911" Type="http://schemas.openxmlformats.org/officeDocument/2006/relationships/hyperlink" Target="https://www.riigiteataja.ee/akt/dyn=115052013005&amp;id=13067721" TargetMode="External"/><Relationship Id="rId40" Type="http://schemas.openxmlformats.org/officeDocument/2006/relationships/hyperlink" Target="https://www.riigiteataja.ee/akt/12997629" TargetMode="External"/><Relationship Id="rId136" Type="http://schemas.openxmlformats.org/officeDocument/2006/relationships/hyperlink" Target="https://www.riigiteataja.ee/akt/123022011001" TargetMode="External"/><Relationship Id="rId343" Type="http://schemas.openxmlformats.org/officeDocument/2006/relationships/hyperlink" Target="https://www.riigiteataja.ee/akt/12771450" TargetMode="External"/><Relationship Id="rId550" Type="http://schemas.openxmlformats.org/officeDocument/2006/relationships/hyperlink" Target="https://www.riigiteataja.ee/akt/123022011001" TargetMode="External"/><Relationship Id="rId788" Type="http://schemas.openxmlformats.org/officeDocument/2006/relationships/hyperlink" Target="https://www.riigiteataja.ee/akt/123022011001" TargetMode="External"/><Relationship Id="rId995" Type="http://schemas.openxmlformats.org/officeDocument/2006/relationships/hyperlink" Target="https://www.riigiteataja.ee/akt/12997715" TargetMode="External"/><Relationship Id="rId203" Type="http://schemas.openxmlformats.org/officeDocument/2006/relationships/hyperlink" Target="https://www.riigiteataja.ee/akt/123022011001" TargetMode="External"/><Relationship Id="rId648" Type="http://schemas.openxmlformats.org/officeDocument/2006/relationships/hyperlink" Target="https://www.riigiteataja.ee/akt/123022011001" TargetMode="External"/><Relationship Id="rId855" Type="http://schemas.openxmlformats.org/officeDocument/2006/relationships/hyperlink" Target="https://www.riigiteataja.ee/akt/123022011001" TargetMode="External"/><Relationship Id="rId1040" Type="http://schemas.openxmlformats.org/officeDocument/2006/relationships/hyperlink" Target="https://www.riigiteataja.ee/akt/778846" TargetMode="External"/><Relationship Id="rId287" Type="http://schemas.openxmlformats.org/officeDocument/2006/relationships/hyperlink" Target="https://www.riigiteataja.ee/akt/12959190" TargetMode="External"/><Relationship Id="rId410" Type="http://schemas.openxmlformats.org/officeDocument/2006/relationships/hyperlink" Target="https://www.riigiteataja.ee/akt/dyn=115052013005&amp;id=13302597" TargetMode="External"/><Relationship Id="rId494" Type="http://schemas.openxmlformats.org/officeDocument/2006/relationships/hyperlink" Target="https://www.riigiteataja.ee/akt/123022011001" TargetMode="External"/><Relationship Id="rId508" Type="http://schemas.openxmlformats.org/officeDocument/2006/relationships/hyperlink" Target="https://www.riigiteataja.ee/akt/dyn=115052013005&amp;id=112042013004" TargetMode="External"/><Relationship Id="rId715" Type="http://schemas.openxmlformats.org/officeDocument/2006/relationships/hyperlink" Target="https://www.riigiteataja.ee/akt/123022011001" TargetMode="External"/><Relationship Id="rId922" Type="http://schemas.openxmlformats.org/officeDocument/2006/relationships/hyperlink" Target="https://www.riigiteataja.ee/akt/12771432" TargetMode="External"/><Relationship Id="rId147" Type="http://schemas.openxmlformats.org/officeDocument/2006/relationships/hyperlink" Target="https://www.riigiteataja.ee/akt/123022011001" TargetMode="External"/><Relationship Id="rId354" Type="http://schemas.openxmlformats.org/officeDocument/2006/relationships/hyperlink" Target="https://www.riigiteataja.ee/akt/123022011001" TargetMode="External"/><Relationship Id="rId799" Type="http://schemas.openxmlformats.org/officeDocument/2006/relationships/hyperlink" Target="https://www.riigiteataja.ee/akt/123022011001" TargetMode="External"/><Relationship Id="rId51" Type="http://schemas.openxmlformats.org/officeDocument/2006/relationships/hyperlink" Target="https://www.riigiteataja.ee/akt/13310801" TargetMode="External"/><Relationship Id="rId561" Type="http://schemas.openxmlformats.org/officeDocument/2006/relationships/hyperlink" Target="https://www.riigiteataja.ee/akt/123022011001" TargetMode="External"/><Relationship Id="rId659" Type="http://schemas.openxmlformats.org/officeDocument/2006/relationships/hyperlink" Target="https://www.riigiteataja.ee/akt/123022011001" TargetMode="External"/><Relationship Id="rId866" Type="http://schemas.openxmlformats.org/officeDocument/2006/relationships/hyperlink" Target="https://www.riigiteataja.ee/akt/76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239</Pages>
  <Words>97075</Words>
  <Characters>553330</Characters>
  <Application>Microsoft Office Word</Application>
  <DocSecurity>0</DocSecurity>
  <Lines>4611</Lines>
  <Paragraphs>1298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649107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2013-07-09T11:00:00Z</dcterms:created>
  <dcterms:modified xsi:type="dcterms:W3CDTF">2013-07-09T11:07:00Z</dcterms:modified>
</cp:coreProperties>
</file>