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1 luku </w:t>
      </w:r>
      <w:hyperlink r:id="rId5" w:anchor="a16.8.1996-626"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(16.8.1996/626)</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Suomen rikosoikeuden soveltamisalasta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6"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Suomessa tehty 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Suomessa tehtyyn rikokseen sovelletaan Suomen lakia.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Suomen lain soveltamisesta Suomen talousvyöhykkeellä tehtyyn rikokseen säädetään Suomen talousvyöhykkeestä annetussa laissa </w:t>
      </w:r>
      <w:hyperlink r:id="rId7" w:tooltip="Ajantasainen säädös" w:history="1">
        <w:r w:rsidRPr="00A7379B">
          <w:rPr>
            <w:rFonts w:ascii="inherit" w:eastAsia="Times New Roman" w:hAnsi="inherit" w:cs="Arial"/>
            <w:color w:val="20748C"/>
            <w:sz w:val="23"/>
            <w:szCs w:val="23"/>
            <w:u w:val="single"/>
            <w:bdr w:val="none" w:sz="0" w:space="0" w:color="auto" w:frame="1"/>
            <w:lang w:eastAsia="en-GB"/>
          </w:rPr>
          <w:t>(1058/2004)</w:t>
        </w:r>
      </w:hyperlink>
      <w:r w:rsidRPr="00A7379B">
        <w:rPr>
          <w:rFonts w:ascii="Arial" w:eastAsia="Times New Roman" w:hAnsi="Arial" w:cs="Arial"/>
          <w:color w:val="444444"/>
          <w:sz w:val="23"/>
          <w:szCs w:val="23"/>
          <w:lang w:eastAsia="en-GB"/>
        </w:rPr>
        <w:t> ja merenkulun ympäristönsuojelulaissa</w:t>
      </w:r>
      <w:hyperlink r:id="rId8" w:tooltip="Ajantasainen säädös" w:history="1">
        <w:r w:rsidRPr="00A7379B">
          <w:rPr>
            <w:rFonts w:ascii="inherit" w:eastAsia="Times New Roman" w:hAnsi="inherit" w:cs="Arial"/>
            <w:color w:val="20748C"/>
            <w:sz w:val="23"/>
            <w:szCs w:val="23"/>
            <w:u w:val="single"/>
            <w:bdr w:val="none" w:sz="0" w:space="0" w:color="auto" w:frame="1"/>
            <w:lang w:eastAsia="en-GB"/>
          </w:rPr>
          <w:t>(1672/2009)</w:t>
        </w:r>
      </w:hyperlink>
      <w:r w:rsidRPr="00A7379B">
        <w:rPr>
          <w:rFonts w:ascii="Arial" w:eastAsia="Times New Roman" w:hAnsi="Arial" w:cs="Arial"/>
          <w:color w:val="444444"/>
          <w:sz w:val="23"/>
          <w:szCs w:val="23"/>
          <w:lang w:eastAsia="en-GB"/>
        </w:rPr>
        <w:t>. </w:t>
      </w:r>
      <w:hyperlink r:id="rId9" w:anchor="a29.12.2009-168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(29.12.2009/1680)</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10"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Suomalaiseen alukseen liittyvä 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Suomalaisessa aluksessa tai ilma-aluksessa tehtyyn rikokseen sovelletaan Suomen lakia, jos rikos on tehty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aluksen ollessa aavalla merellä tai millekään valtiolle kuulumattomalla alueella taikka ilma-aluksen ollessa tällaisella alueella tai sen yläpuolella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aluksen ollessa vieraan valtion alueella taikka ilma-aluksen ollessa tällaisella alueella tai sen yläpuolella ja rikoksen on tehnyt aluksen päällikkö tai sen miehistön jäsen taikka sen matkustaja tai matkalla muutoin mukana oleva henkilö.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Suomen lakia sovelletaan myös suomalaisen aluksen tai ilma-aluksen päällikön tai sen miehistön jäsenen Suomen ulkopuolella tekemään rikokseen, jos tekijä teollaan on rikkonut hänelle aluksen päällikkönä tai miehistön jäsenenä lain mukaan kuuluvaa erityistä velvollisuutta.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1"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Suomeen kohdistunut 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Suomen ulkopuolella tehtyyn rikokseen, joka on kohdistunut Suomeen, sovelletaan Suomen lakia.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Rikoksen katsotaan kohdistuneen Suomeen,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jos se on maan- tai valtiopetosrikos,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jos teolla muutoin on vakavasti loukattu tai vaarannettu Suomen valtiollisia, sotilaallisia tai taloudellisia oikeuksia tai etuuksia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jos se on kohdistunut Suomen viranomaiseen.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12"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Virkarikos ja sotilasrikos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lain 40 luvun 11 §:n 1, 2, 3 ja 5 kohdassa tarkoitetun henkilön Suomen ulkopuolella tekemään 40 luvussa mainittuun rikokseen sovelletaan Suomen lakia. </w:t>
      </w:r>
      <w:hyperlink r:id="rId13" w:anchor="a12.7.2002-60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(12.7.2002/604)</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Suomen lakia sovelletaan myös 45 luvussa mainittuun rikokseen, jonka tuon luvun säännösten alainen henkilö on tehnyt Suomen ulkopuolella.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4"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Suomalaiseen kohdistunut 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Suomen ulkopuolella tehtyyn rikokseen, joka on kohdistunut Suomen kansalaiseen, suomalaiseen yhteisöön, säätiöön tai muuhun oikeushenkilöön taikka Suomessa pysyvästi asuvaan ulkomaalaiseen, sovelletaan Suomen lakia, jos teosta Suomen lain mukaan saattaa seurata yli kuuden kuukauden vankeusrangaistus.</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15"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Suomalaisen tekemä 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Suomen kansalaisen Suomen ulkopuolella tekemään rikokseen sovelletaan Suomen lakia. Jos rikos on tehty millekään valtiolle kuulumattomalla alueella, rangaistavuuden edellytyksenä on, että teosta Suomen lain mukaan saattaa seurata yli kuuden kuukauden vankeusrangaistus.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Suomen kansalaisena pidetään henkilöä, joka rikoksen tekohetkellä oli tai oikeudenkäynnin alkaessa on Suomen kansalainen.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Suomen kansalaiseen rinnastetaan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henkilö, joka rikoksen tekohetkellä asui tai oikeudenkäynnin alkaessa asuu pysyvästi Suomessa, sekä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henkilö, joka tavataan Suomesta ja oikeudenkäynnin alkaessa on Islannin, Norjan, Ruotsin tai Tanskan kansalainen taikka tällöin pysyvästi asuu jossakin näistä maista.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16"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Kansainvälinen 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Suomen ulkopuolella tehtyyn rikokseen, jonka rankaiseminen tekopaikan laista riippumatta perustuu Suomea velvoittavaan kansainväliseen sopimukseen tai muuhun </w:t>
      </w:r>
      <w:r w:rsidRPr="00A7379B">
        <w:rPr>
          <w:rFonts w:ascii="Arial" w:eastAsia="Times New Roman" w:hAnsi="Arial" w:cs="Arial"/>
          <w:color w:val="444444"/>
          <w:sz w:val="23"/>
          <w:szCs w:val="23"/>
          <w:lang w:eastAsia="en-GB"/>
        </w:rPr>
        <w:lastRenderedPageBreak/>
        <w:t>Suomea kansainvälisesti velvoittavaan säädökseen tai määräykseen </w:t>
      </w:r>
      <w:r w:rsidRPr="00A7379B">
        <w:rPr>
          <w:rFonts w:ascii="inherit" w:eastAsia="Times New Roman" w:hAnsi="inherit" w:cs="Arial"/>
          <w:i/>
          <w:iCs/>
          <w:color w:val="444444"/>
          <w:sz w:val="23"/>
          <w:szCs w:val="23"/>
          <w:bdr w:val="none" w:sz="0" w:space="0" w:color="auto" w:frame="1"/>
          <w:lang w:eastAsia="en-GB"/>
        </w:rPr>
        <w:t>(kansainvälinen rikos)</w:t>
      </w:r>
      <w:r w:rsidRPr="00A7379B">
        <w:rPr>
          <w:rFonts w:ascii="Arial" w:eastAsia="Times New Roman" w:hAnsi="Arial" w:cs="Arial"/>
          <w:color w:val="444444"/>
          <w:sz w:val="23"/>
          <w:szCs w:val="23"/>
          <w:lang w:eastAsia="en-GB"/>
        </w:rPr>
        <w:t>, sovelletaan Suomen lakia. Tarkemmat säännökset tämän pykälän soveltamisesta annetaan asetuksella.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Suomen lakia sovelletaan tekopaikan laista riippumatta myös sellaiseen Suomen ulkopuolella tehtyyn ydinräjähderikokseen tai yleisvaarallisen rikoksen valmisteluun, jota on pidettävä täydellisestä ydinkoekiellosta tehdyssä sopimuksessa (SopS 15/2001) tarkoitettuna rikoksena. </w:t>
      </w:r>
      <w:hyperlink r:id="rId17" w:anchor="a30.12.1998-8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(30.12.1998/841 v. 2003)</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Suomen lakia sovelletaan tekopaikan laista riippumatta myös Suomen ulkopuolella tehtyyn ihmiskauppaan, törkeään ihmiskauppaan ja 34 a luvussa tarkoitettuun rikokseen. </w:t>
      </w:r>
      <w:hyperlink r:id="rId18" w:anchor="a9.7.2004-65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(9.7.2004/650)</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19"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Muu Suomen ulkopuolella tehty 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Suomen ulkopuolella tehtyyn rikokseen, josta Suomen lain mukaan saattaa seurata yli kuuden kuukauden vankeusrangaistus, sovelletaan Suomen lakia, jos valtio, jonka alueella rikos on tehty, on pyytänyt rikoksen syytteeseenpanoa suomalaisessa tuomioistuimessa tai rikoksen johdosta esittänyt pyynnön rikoksentekijän luovuttamisesta, mutta pyyntöön ei ole suostuttu.</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20"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rikokseen tämän luvun mukaan sovelletaan Suomen lakia, myös oikeushenkilön rangaistusvastuu määräytyy Suomen lain mukaan.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21"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Rikoksen tekopaikka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Rikos katsotaan tehdyksi sekä siellä, missä rikollinen teko suoritettiin, että siellä, missä rikoksen tunnusmerkistön mukainen seuraus ilmeni. Laiminlyöntirikos katsotaan tehdyksi sekä siellä, missä tekijän olisi pitänyt toimia, että siellä, missä rikoksen tunnusmerkistön mukainen seuraus ilmeni.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rikos jäi yritykseksi, rikos katsotaan tehdyksi sielläkin, missä rikoksen täyttyessä sen tunnusmerkistön mukainen seuraus joko todennäköisesti tai tekijän käsityksen mukaan olisi ilmennyt.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Yllyttäjän ja avunantajan rikos katsotaan tehdyksi sekä siellä, missä osallisuusteko suoritettiin, että siellä, missä rikoksentekijän rikos katsotaan tehdyksi.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rikoksen tekopaikasta ei ole varmuutta, mutta on perusteltua syytä olettaa, että rikos on tehty Suomen alueella, se katsotaan tehdyksi Suomessa.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11 § </w:t>
      </w:r>
      <w:hyperlink r:id="rId22"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Kaksoisrangaistavuuden vaatimus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Milloin rikos on tehty vieraan valtion alueella, Suomen lain soveltaminen voidaan perustaa 5, 6 ja 8 §:ään vain, jos rikos myös tekopaikan lain mukaan on rangaistava ja siitä olisi voitu tuomita rangaistus myös tämän vieraan valtion tuomioistuimessa. Rikoksesta ei silloin Suomessa saa tuomita ankarampaa seuraamusta kuin siitä tekopaikan laissa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Vaikka teosta ei säädetä rangaistusta tekopaikan laissa, siihen sovelletaan Suomen lakia, jos sen on tehnyt Suomen kansalainen tai 6 §:n 3 momentin 1 kohdassa tarkoitettu henkilö ja teosta säädetään rangaistus: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11 luvun 5 tai 6 §:ssä, jos teko on sellainen sotarikos tai törkeä sotarikos taikka osallisuusteko niihin, jota tarkoitetaan kulttuuriomaisuuden suojelemisesta aseellisen selkkauksen sattuessa tehdyn Haagin vuoden 1954 yleissopimuksen toisen pöytäkirjan 15 artiklassa;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15 luvun 12 a §:n nojalla mainitun luvun 1–9 §:ssä;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16 luvun 1–3 §:ssä ja vaikka rikoksen kohteena on 40 luvun 11 §:n 2, 3 tai 5 kohdassa tarkoitettu henkilö taikka ulkomainen virkamies, joka toimii Kansainvälisen rikostuomioistuimen palveluksessa;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16 luvun 13, 14, 14 a tai 14 b §:ssä ja vaikka lainkohtia sovelletaan mainitun luvun 20 §:n nojalla;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17 luvun 18, 18 a tai 19 §:ssä;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20 luvun 6, 7 tai 8 a–8 c §:ssä;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7) 20 luvun 1–5 taikka 9 tai 9 a §:ssä, jos teko kohdistuu kahdeksaatoista vuotta nuorempaan henkilöön;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8) 30 luvun 7, 7 a, 8 tai 8 a §:ssä ja vaikka lainkohtia sovelletaan mainitun luvun 14 §:n nojalla;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9) 40 luvun 1–4 tai 4 a §:ssä, jos rikoksen tekijä on kansanedustaja, ulkomainen virkamies tai ulkomaisen parlamentin jäsen.</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23" w:anchor="a10.6.2011-637"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(10.6.2011/637)</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24" w:anchor="a11.3.1997-20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(11.3.1997/205)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Valtakunnansyyttäjän syytemääräys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Rikosasiaa ei saa tutkia Suomessa ilman valtakunnansyyttäjän syytemääräystä, kun: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rikos on tehty ulkomailla;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ulkomaalainen on tehnyt rikoksen ulkomaisessa aluksessa sen ollessa Suomen aluevesillä tai ulkomaisessa ilma-aluksessa sen ollessa Suomen ilmatilassa eikä rikos ole kohdistunut Suomeen, Suomen kansalaiseen, Suomessa pysyvästi asuvaan ulkomaalaiseen tai suomalaiseen yhteisöön, säätiöön, tai muuhun oikeushenkilöön.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Valtakunnansyyttäjän määräys ei kuitenkaan ole tarpeen,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 on tehnyt Suomen kansalainen tai henkilö, joka 6 §:n mukaan rinnastetaan Suomen kansalaiseen, ja se on kohdistunut Suomeen, Suomen kansalaiseen, Suomessa pysyvästi asuvaan ulkomaalaiseen tai suomalaiseen yhteisöön, säätiöön tai muuhun oikeushenkilöön;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on tehty Islannissa, Norjassa, Ruotsissa tai Tanskassa ja tekopaikan asianomainen syyttäjä on esittänyt pyynnön rikoksen käsittelemisestä suomalaisessa tuomioistuimessa; </w:t>
      </w:r>
      <w:hyperlink r:id="rId25" w:anchor="a13.5.2011-4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(13.5.2011/441)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on tehty suomalaisessa aluksessa sen ollessa aavalla merellä tai millekään valtiolle kuulumattomalla alueella taikka suomalaisessa ilma-aluksessa sen ollessa tällaisella alueella tai sen yläpuolella;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rikos on tehty aluksessa tai ilma-aluksessa sen ollessa säännöllisessä liikenteessä Suomessa olevien paikkakuntien tai Suomessa olevan ja Islannissa, Norjassa, Ruotsissa tai Tanskassa olevan paikkakunnan välillä;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rikos on käsiteltävä sotilasoikeudenkäyntilain </w:t>
      </w:r>
      <w:hyperlink r:id="rId26" w:tooltip="Ajantasainen säädös" w:history="1">
        <w:r w:rsidRPr="00A7379B">
          <w:rPr>
            <w:rFonts w:ascii="inherit" w:eastAsia="Times New Roman" w:hAnsi="inherit" w:cs="Arial"/>
            <w:color w:val="20748C"/>
            <w:sz w:val="23"/>
            <w:szCs w:val="23"/>
            <w:u w:val="single"/>
            <w:bdr w:val="none" w:sz="0" w:space="0" w:color="auto" w:frame="1"/>
            <w:lang w:eastAsia="en-GB"/>
          </w:rPr>
          <w:t>(326/83)</w:t>
        </w:r>
      </w:hyperlink>
      <w:r w:rsidRPr="00A7379B">
        <w:rPr>
          <w:rFonts w:ascii="Arial" w:eastAsia="Times New Roman" w:hAnsi="Arial" w:cs="Arial"/>
          <w:color w:val="444444"/>
          <w:sz w:val="23"/>
          <w:szCs w:val="23"/>
          <w:lang w:eastAsia="en-GB"/>
        </w:rPr>
        <w:t> mukaisena rikosasiana;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syytteen nostamisesta lain mukaan määrää tasavallan presidentti tai eduskunta.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27"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r w:rsidRPr="00A7379B">
        <w:rPr>
          <w:rFonts w:ascii="Arial" w:eastAsia="Times New Roman" w:hAnsi="Arial" w:cs="Arial"/>
          <w:color w:val="4E4E4E"/>
          <w:sz w:val="29"/>
          <w:szCs w:val="29"/>
          <w:lang w:eastAsia="en-GB"/>
        </w:rPr>
        <w:t> (16.3.1996/626)</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Ulkomainen tuomio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Suomessa ei saa nostaa syytettä teosta, josta jo on tekopaikan valtiossa tai toisessa Euroopan unionin jäsenvaltiossa annettu lainvoimainen tuomio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syyte on hylätty,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syytetty on todettu syylliseksi, mutta jätetty rangaistukseen tuomitsematta,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tuomittu seuraamus on pantu täytäntöön tai sen täytäntöönpano on kesken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tuomittu seuraamus on tuomioistuinvaltion lain mukaan rauennut.</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28" w:anchor="a13.11.1998-814"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(13.11.1998/814)</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Sen estämättä, mitä 1 momentissa säädetään, valtakunnansyyttäjä saa määrätä syytteen nostettavaksi Suomessa, jos ulkomailla annettu tuomio ei perustu Suomen viranomaisen esittämään pyyntöön tai rikoksen johdosta tapahtuvaa luovuttamista koskevaan pyyntöön, johon Suomen viranomaiset ovat suostuneet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 3 §:n mukaan katsotaan kohdistuneen Suomeen,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on 4 §:ssä tarkoitettu virkarikos tai sotilasrikos,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on 7 §:ssä tarkoitettu kansainvälinen rikos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rikos 10 §:n mukaan katsotaan tehdyksi myös Suomessa. Valtakunnansyyttäjä ei kuitenkaan saa määrätä syytettä nostettavaksi rikoksesta, joka on tehty osittain tuomion antaneen Euroopan unionin jäsenvaltion alueella.</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29" w:anchor="a13.11.1998-814"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(13.11.1998/814)</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3 momentti on kumottu L:lla </w:t>
      </w:r>
      <w:hyperlink r:id="rId30" w:anchor="a13.6.2003-515" w:tooltip="Linkki muutossäädöksen voimaantulotietoihin" w:history="1">
        <w:r w:rsidRPr="00A7379B">
          <w:rPr>
            <w:rFonts w:ascii="inherit" w:eastAsia="Times New Roman" w:hAnsi="inherit" w:cs="Arial"/>
            <w:i/>
            <w:iCs/>
            <w:color w:val="20748C"/>
            <w:sz w:val="23"/>
            <w:szCs w:val="23"/>
            <w:u w:val="single"/>
            <w:bdr w:val="none" w:sz="0" w:space="0" w:color="auto" w:frame="1"/>
            <w:lang w:eastAsia="en-GB"/>
          </w:rPr>
          <w:t>13.6.2003/515</w:t>
        </w:r>
      </w:hyperlink>
      <w:r w:rsidRPr="00A7379B">
        <w:rPr>
          <w:rFonts w:ascii="inherit" w:eastAsia="Times New Roman" w:hAnsi="inherit" w:cs="Arial"/>
          <w:i/>
          <w:iCs/>
          <w:color w:val="444444"/>
          <w:sz w:val="23"/>
          <w:szCs w:val="23"/>
          <w:bdr w:val="none" w:sz="0" w:space="0" w:color="auto" w:frame="1"/>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31"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r w:rsidRPr="00A7379B">
        <w:rPr>
          <w:rFonts w:ascii="Arial" w:eastAsia="Times New Roman" w:hAnsi="Arial" w:cs="Arial"/>
          <w:color w:val="4E4E4E"/>
          <w:sz w:val="29"/>
          <w:szCs w:val="29"/>
          <w:lang w:eastAsia="en-GB"/>
        </w:rPr>
        <w:t> (16.3.1996/626)</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Viittaussäännös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Rikoksen johdosta tapahtuvasta luovuttamisesta ja muusta kansainvälisestä oikeusavusta sekä oikeudenkäyntiin tai esitutkintaan osallistuvien henkilöiden koskemattomuudesta eräissä tapauksissa säädetään erikseen.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15 § </w:t>
      </w:r>
      <w:hyperlink r:id="rId32" w:anchor="a16.8.1996-62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(16.8.1996/626)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Suomea velvoittavat sopimukset ja kansainvälisoikeudellinen käytäntö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Suomea velvoittavassa kansainvälisessä sopimuksessa tai muussa Suomea kansainvälisesti velvoittavassa säädöksessä tai määräyksessä jossakin tapauksessa on rajoitettu Suomen rikosoikeuden soveltamisalaa siitä, mitä tässä luvussa säädetään, noudatetaan tällaista rajoitusta niin kuin siitä on sovittu. Sen estämättä, mitä tässä luvussa säädetään, on lisäksi noudatettava niitä Suomen lain soveltamisalan rajoituksia, jotka johtuvat kansainvälisen oikeuden yleisesti tunnustetuista säännöistä.</w:t>
      </w:r>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2 LUKU</w:t>
      </w:r>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lastRenderedPageBreak/>
        <w:t>Rangaistuksista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33"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 on kumottu L:lla </w:t>
      </w:r>
      <w:hyperlink r:id="rId34" w:anchor="a13.6.2003-51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13.6.2003/515</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35"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 on kumottu L:lla </w:t>
      </w:r>
      <w:hyperlink r:id="rId36" w:anchor="a23.9.2005-78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23.9.2005/780</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37" w:anchor="a19.7.1974-61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(19.7.1974/613)</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Milloin laissa on säädetty rangaistukseksi kuritushuonetta, on kuritushuonerangaistuksen sijasta tuomittava vankeusrangaistus.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Elinkautisen kuritushuonerangaistuksen sijasta tuomitaan elinkautinen vankeusrangaistus. Määräaikaisen kuritushuonerangaistuksen sijasta tuomitaan vankeutta rangaistussäännöksessä kuritushuonerangaistukselle säädetyn rangaistusasteikon rajoissa. Jollei rangaistussäännöksessä ole erityistä vähimmäis- tai enimmäisaikaa, kuritushuoneen sijasta tuomitaan vankeutta vähintään kuusi kuukautta ja enintään kaksitoista vuotta.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Ennen 1 päivää heinäkuuta 1975 annetussa rangaistussäännöksessä säädetyn vankeusrangaistuksen enimmäisaika on, jollei sitä ole erikseen määrätty, neljä vuotta.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on säädetty elinkautisesta kuritushuonerangaistuksesta, koskee myös elinkautista vankeusrangaistusta.</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4-5 §</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4-5 § on kumottu L:lla </w:t>
      </w:r>
      <w:hyperlink r:id="rId38" w:anchor="a30.4.1999-550" w:tooltip="Linkki muutossäädöksen voimaantulotietoihin" w:history="1">
        <w:r w:rsidRPr="00A7379B">
          <w:rPr>
            <w:rFonts w:ascii="inherit" w:eastAsia="Times New Roman" w:hAnsi="inherit" w:cs="Arial"/>
            <w:i/>
            <w:iCs/>
            <w:color w:val="20748C"/>
            <w:sz w:val="23"/>
            <w:szCs w:val="23"/>
            <w:u w:val="single"/>
            <w:bdr w:val="none" w:sz="0" w:space="0" w:color="auto" w:frame="1"/>
            <w:lang w:eastAsia="en-GB"/>
          </w:rPr>
          <w:t>30.4.1999/550</w:t>
        </w:r>
      </w:hyperlink>
      <w:r w:rsidRPr="00A7379B">
        <w:rPr>
          <w:rFonts w:ascii="inherit" w:eastAsia="Times New Roman" w:hAnsi="inherit" w:cs="Arial"/>
          <w:i/>
          <w:iCs/>
          <w:color w:val="444444"/>
          <w:sz w:val="23"/>
          <w:szCs w:val="23"/>
          <w:bdr w:val="none" w:sz="0" w:space="0" w:color="auto" w:frame="1"/>
          <w:lang w:eastAsia="en-GB"/>
        </w:rPr>
        <w:t>.</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rangaistus on erityisen omaisuuden arvon mukaan määrättävä; olkoon se arvo määräävänä, joka omaisuudella oli silloin, kun rikos tehtiin.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39" w:anchor="a8.9.1989-79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(8.9.1989/792)</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lain 11 ja 40 luvun rangaistussäännöksissä tarkoitettu viraltapano käsittää sen viran tai julkisen tehtävän menettämisen, jossa rikos tehtiin. Jos virkamies on siirtynyt siitä virasta, jossa rikos on tehty, toiseen vastaavanlaiseen virkaan, viraltapano käsittää tuon viran menettämisen.</w:t>
      </w:r>
      <w:hyperlink r:id="rId40" w:anchor="a4.12.2009-99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(4.12.2009/990)</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10 §:ssä tarkoitetuissa tapauksissa viraltapano käsittää sen viran ja julkisen tehtävän tai niiden virkojen ja julkisten tehtävien menettämisen, jotka tuomitulla tuomitsemishetkellä on.</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8-9 §</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lastRenderedPageBreak/>
        <w:t>8-9 § on kumottu L:lla </w:t>
      </w:r>
      <w:hyperlink r:id="rId41" w:anchor="a8.9.1989-792" w:tooltip="Linkki muutossäädöksen voimaantulotietoihin" w:history="1">
        <w:r w:rsidRPr="00A7379B">
          <w:rPr>
            <w:rFonts w:ascii="inherit" w:eastAsia="Times New Roman" w:hAnsi="inherit" w:cs="Arial"/>
            <w:i/>
            <w:iCs/>
            <w:color w:val="20748C"/>
            <w:sz w:val="23"/>
            <w:szCs w:val="23"/>
            <w:u w:val="single"/>
            <w:bdr w:val="none" w:sz="0" w:space="0" w:color="auto" w:frame="1"/>
            <w:lang w:eastAsia="en-GB"/>
          </w:rPr>
          <w:t>8.9.1989/792</w:t>
        </w:r>
      </w:hyperlink>
      <w:r w:rsidRPr="00A7379B">
        <w:rPr>
          <w:rFonts w:ascii="inherit" w:eastAsia="Times New Roman" w:hAnsi="inherit" w:cs="Arial"/>
          <w:i/>
          <w:iCs/>
          <w:color w:val="444444"/>
          <w:sz w:val="23"/>
          <w:szCs w:val="23"/>
          <w:bdr w:val="none" w:sz="0" w:space="0" w:color="auto" w:frame="1"/>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42"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Virkamies, julkista luottamustehtävää hoitava henkilö tai julkista valtaa käyttävä henkilö, joka tuomitaan elinkaudeksi vankeuteen, on myös tuomittava pantavaksi viralta. Hänet on tuomittava pantavaksi viralta myös, jos hänet tuomitaan vankeuteen määräajaksi, vähintään kahdeksi vuodeksi, paitsi jos tuomioistuin katsoo, ettei rikos osoita tuomittua sopimattomaksi olemaan virkamiehenä tai hoitamaan julkista tehtävää.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1 momentissa tarkoitettu henkilö tuomitaan vankeuteen kahta vuotta lyhyemmäksi ajaksi tahallisesta rikoksesta, hänet voidaan samalla tuomita viralta pantavaksi, jos rikos osoittaa hänet ilmeisen sopimattomaksi olemaan virkamiehenä tai hoitamaan julkista tehtävää.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Yleisillä vaaleilla valittua julkisyhteisön edustajiston jäsentä ei kuitenkaan saa tämän pykälän nojalla tuomita pantavaksi viralta tuosta tehtävästään.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43" w:anchor="a10.1.1969-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(10.1.1969/1)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11 § on kumottu L:lla </w:t>
      </w:r>
      <w:hyperlink r:id="rId44" w:anchor="a10.1.1969-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10.1.1969/1</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45"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12 § on kumottu L:lla </w:t>
      </w:r>
      <w:hyperlink r:id="rId46" w:anchor="a12.7.2002-60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12.7.2002/604</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47"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vanki tai tutkintavanki tekee vankilassa tai muutoin Rikosseuraamuslaitoksen virkamiehen valvonnan alaisena ollessaan rikoksen, josta ei ole odotettavissa ankarampaa rangaistusta kuin sakko, siitä voidaan määrätä kurinpitorangaistus siten kuin vankeuslain </w:t>
      </w:r>
      <w:hyperlink r:id="rId48" w:tooltip="Linkki SMUR-kortille" w:history="1">
        <w:r w:rsidRPr="00A7379B">
          <w:rPr>
            <w:rFonts w:ascii="inherit" w:eastAsia="Times New Roman" w:hAnsi="inherit" w:cs="Arial"/>
            <w:color w:val="20748C"/>
            <w:sz w:val="23"/>
            <w:szCs w:val="23"/>
            <w:u w:val="single"/>
            <w:bdr w:val="none" w:sz="0" w:space="0" w:color="auto" w:frame="1"/>
            <w:lang w:eastAsia="en-GB"/>
          </w:rPr>
          <w:t>(767/2005) 15 luvussa</w:t>
        </w:r>
      </w:hyperlink>
      <w:r w:rsidRPr="00A7379B">
        <w:rPr>
          <w:rFonts w:ascii="Arial" w:eastAsia="Times New Roman" w:hAnsi="Arial" w:cs="Arial"/>
          <w:color w:val="444444"/>
          <w:sz w:val="23"/>
          <w:szCs w:val="23"/>
          <w:lang w:eastAsia="en-GB"/>
        </w:rPr>
        <w:t> ja tutkintavankeuslain </w:t>
      </w:r>
      <w:hyperlink r:id="rId49" w:tooltip="Linkki SMUR-kortille" w:history="1">
        <w:r w:rsidRPr="00A7379B">
          <w:rPr>
            <w:rFonts w:ascii="inherit" w:eastAsia="Times New Roman" w:hAnsi="inherit" w:cs="Arial"/>
            <w:color w:val="20748C"/>
            <w:sz w:val="23"/>
            <w:szCs w:val="23"/>
            <w:u w:val="single"/>
            <w:bdr w:val="none" w:sz="0" w:space="0" w:color="auto" w:frame="1"/>
            <w:lang w:eastAsia="en-GB"/>
          </w:rPr>
          <w:t>(768/2005) 10 luvussa</w:t>
        </w:r>
      </w:hyperlink>
      <w:r w:rsidRPr="00A7379B">
        <w:rPr>
          <w:rFonts w:ascii="Arial" w:eastAsia="Times New Roman" w:hAnsi="Arial" w:cs="Arial"/>
          <w:color w:val="444444"/>
          <w:sz w:val="23"/>
          <w:szCs w:val="23"/>
          <w:lang w:eastAsia="en-GB"/>
        </w:rPr>
        <w:t> säädetään. Jos rikoksesta on odotettavissa ankarampi rangaistus kuin sakko, rikoksesta on tehtävä ilmoitus poliisille tai muulle esitutkintaviranomaiselle.</w:t>
      </w:r>
      <w:hyperlink r:id="rId50" w:anchor="a17.6.2011-73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(17.6.2011/731)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vanki tai tutkintavanki tekee rikoksen vankilan ulkopuolella, asiasta on tehtävä ilmoitus poliisille tai muulle esitutkintaviranomaiselle.</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51" w:anchor="a10.1.1969-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(10.1.1969/1)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14 § on kumottu L:lla </w:t>
      </w:r>
      <w:hyperlink r:id="rId52" w:anchor="a10.1.1969-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10.1.1969/1</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a § </w:t>
      </w:r>
      <w:hyperlink r:id="rId53"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tuomitaan rangaistukseen maanpetos- tai valtiopetosrikoksesta taikka muusta rikoksesta vankeuteen vähintään kahdeksi vuodeksi, on tuomittava menettämään sotilasarvonsa, jollei sotilasarvon menettämistä huomioon ottaen rikoksen laatu, rikokseen johtaneet ja siitä ilmenevät seikat sekä sotilasarvon menettämisestä tekijälle aiheutuvat muut seuraukset ole pidettävä kohtuuttomana.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Alinta sotilasarvoa ei kuitenkaan tuomita menetettäväksi.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15 §</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Aika, joka tämän lain jälkeen määrätään vuosin tahi kuukausin, luetaan kalenteriajan mukaan. Päivä on pidettävä samana kuin vuorokausi.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2 momentti on kumottu L:lla </w:t>
      </w:r>
      <w:hyperlink r:id="rId54" w:anchor="a19.4.1991-697" w:tooltip="Linkki muutossäädöksen voimaantulotietoihin" w:history="1">
        <w:r w:rsidRPr="00A7379B">
          <w:rPr>
            <w:rFonts w:ascii="inherit" w:eastAsia="Times New Roman" w:hAnsi="inherit" w:cs="Arial"/>
            <w:i/>
            <w:iCs/>
            <w:color w:val="20748C"/>
            <w:sz w:val="23"/>
            <w:szCs w:val="23"/>
            <w:u w:val="single"/>
            <w:bdr w:val="none" w:sz="0" w:space="0" w:color="auto" w:frame="1"/>
            <w:lang w:eastAsia="en-GB"/>
          </w:rPr>
          <w:t>19.4.1991/697</w:t>
        </w:r>
      </w:hyperlink>
      <w:r w:rsidRPr="00A7379B">
        <w:rPr>
          <w:rFonts w:ascii="inherit" w:eastAsia="Times New Roman" w:hAnsi="inherit" w:cs="Arial"/>
          <w:i/>
          <w:iCs/>
          <w:color w:val="444444"/>
          <w:sz w:val="23"/>
          <w:szCs w:val="23"/>
          <w:bdr w:val="none" w:sz="0" w:space="0" w:color="auto" w:frame="1"/>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16 § </w:t>
      </w:r>
      <w:hyperlink r:id="rId55"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16 § on kumottu L:lla </w:t>
      </w:r>
      <w:hyperlink r:id="rId56" w:anchor="a26.10.2001-87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26.10.2001/875</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17 § </w:t>
      </w:r>
      <w:hyperlink r:id="rId57" w:anchor="a13.6.2003-4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(13.6.2003/463)</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17 § on kumottu L:lla </w:t>
      </w:r>
      <w:hyperlink r:id="rId58" w:anchor="a13.6.2003-463"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13.6.2003/463</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18 §</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Muutamissa tapauksissa käytetään rikoksen rangaistukseksi muitakin kuin nyt sanotuita seurauksia, sen mukaan kuin siitä tässä laissa erittäin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2 a luku </w:t>
      </w:r>
      <w:hyperlink r:id="rId59" w:anchor="a30.4.1999-550"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(30.4.1999/550)</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Sakosta, muuntorangaistuksesta ja rikesakosta</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Sakko</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60" w:anchor="a30.4.1999-5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(30.4.1999/550)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Päiväsakkojen lukumäärä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Sakko tuomitaan päiväsakkoina, joiden vähimmäismäärä on yksi ja enimmäismäärä 120.</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Yhteisen sakkorangaistuksen enimmäis- ja vähimmäismäärästä säädetään 7 luvussa.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Sakkorangaistukselle voidaan erityisestä syystä lailla säätää erityinen vähimmäis- tai enimmäismäärä 1 momentissa säädetyissä rajoissa.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Ennen 1 päivää kesäkuuta 1969 säädettyä sakkorangaistuksen erityistä vähimmäis- tai enimmäismäärää ei sovelleta.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61" w:anchor="a17.8.2007-80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(17.8.2007/808)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Päiväsakon rahamäärä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Päiväsakon rahamäärä on vahvistettava niin, että se on kohtuullinen sakotettavan maksukykyyn nähden.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Kohtuullisena päiväsakon rahamääränä on pidettävä yhtä kuudeskymmenesosaa sakotettavan keskimääräisestä kuukausitulosta, josta on vähennetty valtioneuvoston </w:t>
      </w:r>
      <w:r w:rsidRPr="00A7379B">
        <w:rPr>
          <w:rFonts w:ascii="Arial" w:eastAsia="Times New Roman" w:hAnsi="Arial" w:cs="Arial"/>
          <w:color w:val="444444"/>
          <w:sz w:val="23"/>
          <w:szCs w:val="23"/>
          <w:lang w:eastAsia="en-GB"/>
        </w:rPr>
        <w:lastRenderedPageBreak/>
        <w:t>asetuksella määriteltävät verot ja maksut sekä kiinteä peruskulutusvähennys. Sakotettavan elatusvelvollisuus voi alentaa päiväsakkoa.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Kuukausitulon laskemisen ensisijaisena perusteena ovat sakotettavan viimeksi toimitetun verotuksen mukaiset tulot. Jos sakotettavan tuloja ei voida luotettavasti selvittää verotustiedoista tai ne ovat olennaisesti muuttuneet viimeksi toimitetun verotuksen jälkeen, ne voidaan arvioida muun saatavan selvityksen perusteella.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Päiväsakko määrätään tuomioistuimessa oikeudenkäynnin aikaisten ja sakon ja rikesakon määräämisestä annetun lain </w:t>
      </w:r>
      <w:hyperlink r:id="rId62" w:tooltip="Linkki SMUR-kortille" w:history="1">
        <w:r w:rsidRPr="00A7379B">
          <w:rPr>
            <w:rFonts w:ascii="inherit" w:eastAsia="Times New Roman" w:hAnsi="inherit" w:cs="Arial"/>
            <w:color w:val="20748C"/>
            <w:sz w:val="23"/>
            <w:szCs w:val="23"/>
            <w:u w:val="single"/>
            <w:bdr w:val="none" w:sz="0" w:space="0" w:color="auto" w:frame="1"/>
            <w:lang w:eastAsia="en-GB"/>
          </w:rPr>
          <w:t>(754/2010)</w:t>
        </w:r>
      </w:hyperlink>
      <w:r w:rsidRPr="00A7379B">
        <w:rPr>
          <w:rFonts w:ascii="Arial" w:eastAsia="Times New Roman" w:hAnsi="Arial" w:cs="Arial"/>
          <w:color w:val="444444"/>
          <w:sz w:val="23"/>
          <w:szCs w:val="23"/>
          <w:lang w:eastAsia="en-GB"/>
        </w:rPr>
        <w:t> mukaisessa menettelyssä sakkomääräyksen taikka sakko- tai rangaistusvaatimuksen antamishetken tietojen perusteella. Syyttäjä määrää sakon kuitenkin rangaistusmääräyksen antamishetken tietojen perusteella, jos on ilmennyt, että sakko- tai rangaistusvaatimuksen saaneen maksukyky on vaatimuksen antamishetkellä saatuihin tietoihin verrattuna olennaisesti muuttunut. </w:t>
      </w:r>
      <w:hyperlink r:id="rId63" w:anchor="a27.8.2010-75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(27.8.2010/755)</w:t>
        </w:r>
      </w:hyperlink>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64" w:tooltip="Linkki SMUR-kortille" w:history="1">
        <w:r w:rsidRPr="00A7379B">
          <w:rPr>
            <w:rFonts w:ascii="inherit" w:eastAsia="Times New Roman" w:hAnsi="inherit" w:cs="Arial"/>
            <w:i/>
            <w:iCs/>
            <w:color w:val="20748C"/>
            <w:sz w:val="23"/>
            <w:szCs w:val="23"/>
            <w:u w:val="single"/>
            <w:bdr w:val="none" w:sz="0" w:space="0" w:color="auto" w:frame="1"/>
            <w:lang w:eastAsia="en-GB"/>
          </w:rPr>
          <w:t>755/2010</w:t>
        </w:r>
      </w:hyperlink>
      <w:r w:rsidRPr="00A7379B">
        <w:rPr>
          <w:rFonts w:ascii="inherit" w:eastAsia="Times New Roman" w:hAnsi="inherit" w:cs="Arial"/>
          <w:i/>
          <w:iCs/>
          <w:color w:val="444444"/>
          <w:sz w:val="23"/>
          <w:szCs w:val="23"/>
          <w:lang w:eastAsia="en-GB"/>
        </w:rPr>
        <w:t> muutettu 4 momentti tulee voimaan lailla säädettävänä ajankohtana. Aiempi sanamuoto kuuluu: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Päiväsakko määrätään tuomioistuimessa oikeudenkäynnin aikaisten ja rangaistusmääräysmenettelyssä rangaistusvaatimuksen antamishetken tietojen perusteella. Syyttäjä määrää sakon kuitenkin rangaistusmääräyksen antamishetken tietojen perusteella, jos on ilmennyt, että rangaistusvaatimuksen saaneen maksukyky on vaatimuksen antamishetkellä saatuihin tietoihin verrattuna olennaisesti muuttunut.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Valtioneuvoston asetuksella säädetään tarkemmin keskimääräisen kuukausitulon laskemisesta, päiväsakon rahamäärän pyöristämisestä, peruskulutusvähennyksen suuruudesta, elatusvelvollisuuden huomioon ottamisesta sekä päiväsakon vähimmästä rahamäärästä.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65" w:anchor="a30.4.1999-5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(30.4.1999/550)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Sakon kokonaisrahamäärä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Sakon kokonaisrahamäärä on päiväsakkojen lukumäärä kerrottuna päiväsakon rahamäärällä.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Asetuksella voidaan säätää, että tietyistä rikoksista määrättävän sakon kokonaisrahamäärä on korotettava samanlaatuisesta rikoksesta määrättävän suurimman rikesakon suuruiseksi.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Kokonaisrahamäärän korottamisesta määrättäessä yhteistä rangaistusta sakolla ja rikesakolla rangaistavista rikoksista säädetään 7 luvun 3 a §:ssä. </w:t>
      </w:r>
      <w:hyperlink r:id="rId66" w:anchor="a27.8.2010-75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(27.8.2010/755)</w:t>
        </w:r>
      </w:hyperlink>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Muuntorangaistus</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4 § </w:t>
      </w:r>
      <w:hyperlink r:id="rId67" w:anchor="a29.8.2008-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(29.8.2008/578)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Muuntorangaistuksen määrääminen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Sakkoon tuomitulle, jolta sakkoa ei ole saatu perityksi, on maksamatta olevan sakon sijasta määrättävä muuntorangaistuksena vankeutta. Maksamaton uhkasakko, jota ei ole saatu perityksi, on muunnettava vankeudeksi, jos tuomioistuin on tuominnut sen oikeudenkäynnin kulun turvaamiseksi tai ulosottokaaren </w:t>
      </w:r>
      <w:hyperlink r:id="rId68" w:tooltip="Ajantasainen säädös" w:history="1">
        <w:r w:rsidRPr="00A7379B">
          <w:rPr>
            <w:rFonts w:ascii="inherit" w:eastAsia="Times New Roman" w:hAnsi="inherit" w:cs="Arial"/>
            <w:color w:val="20748C"/>
            <w:sz w:val="23"/>
            <w:szCs w:val="23"/>
            <w:u w:val="single"/>
            <w:bdr w:val="none" w:sz="0" w:space="0" w:color="auto" w:frame="1"/>
            <w:lang w:eastAsia="en-GB"/>
          </w:rPr>
          <w:t>(705/2007)</w:t>
        </w:r>
      </w:hyperlink>
      <w:r w:rsidRPr="00A7379B">
        <w:rPr>
          <w:rFonts w:ascii="Arial" w:eastAsia="Times New Roman" w:hAnsi="Arial" w:cs="Arial"/>
          <w:color w:val="444444"/>
          <w:sz w:val="23"/>
          <w:szCs w:val="23"/>
          <w:lang w:eastAsia="en-GB"/>
        </w:rPr>
        <w:t> nojalla. Muuta uhkasakkoa ei saa muuntaa vankeudeksi.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69" w:anchor="a9.12.2005-98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(9.12.2005/983)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Muuntorangaistuksen pituus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Muuntorangaistus sakosta määrätään siten, että kolmea maksamatta olevaa päiväsakkoa vastaa yhden päivän vankeus. Jos muunnettavien päiväsakkojen lukumäärä ei ole kolmella jaollinen, yli jääviä päiväsakkoja ei muunneta. Jos päiväsakosta on maksettu vain osa, katsotaan päiväsakko maksamatta olevaksi.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Euromääräisenä tuomitun uhkasakon jokaista täyden 30 euron määrää vastaa muuntorangaistusta määrättäessä yhden päivän vankeus.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Muuntorangaistuksen pituus on kuitenkin vähintään neljä päivää ja enintään 60 päivää. Muuntorangaistusta ei saa määrätä ilman erityistä syytä, jos maksamatta olevia päiväsakkoja on vähemmän kuin 12 tai maksamattomien uhkasakkojen määrä on vähemmän kuin 120 euroa.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Samalla kertaa muunnettavista sakoista määrätään vain yksi muuntorangaistus 3 momentissa säädetyllä tavalla. Uhkasakko rinnastetaan tällöin sakkoon.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Tuomioistuin voi 6 §:n 1 momentissa tai 7 §:ssä mainituilla perusteilla määrätä muuntorangaistuksen tässä pykälässä säädettyä lyhyemmäksi, kuitenkin vähintään neljäksi päiväksi.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70" w:anchor="a30.4.1999-5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(30.4.1999/550)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Sakon tai sen osan muuntamatta jättäminen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Tuomioistuin voi jättää muuntorangaistuksen määräämättä,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sakkoon johtanutta rikosta sen haitallisuus huomioon ottaen on kokonaisuutena arvostellen pidettävä vähäisenä,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sakkoon johtanut rikos on tehty alle 18-vuotiaana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muuntorangaistusta on pidettävä kohtuuttomana tai tarkoituksettomana ottaen huomioon sakotetun henkilökohtaiset olosuhteet, rikoksesta hänelle aiheutuneet muut seuraukset, sosiaali- ja terveydenhuollon toimet tai muut seikat.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Määrätessään muuntorangaistusta yhteisestä sakkorangaistuksesta tuomioistuimen tulee arvioida sellaisten sakkojen, joita ei saa muuntaa vankeudeksi, osuus yhteisestä rangaistuksesta sekä jättää se muuntamatta vankeudeksi.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Sitä sakon osaa, jolla sakon kokonaisrahamäärä on 3 §:n 2 momentin tai 7 luvun 3 a §:n nojalla korotettu, ei muunneta vankeudeksi. </w:t>
      </w:r>
      <w:hyperlink r:id="rId71" w:anchor="a27.8.2010-75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(27.8.2010/755)</w:t>
        </w:r>
      </w:hyperlink>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72" w:tooltip="Linkki SMUR-kortille" w:history="1">
        <w:r w:rsidRPr="00A7379B">
          <w:rPr>
            <w:rFonts w:ascii="inherit" w:eastAsia="Times New Roman" w:hAnsi="inherit" w:cs="Arial"/>
            <w:i/>
            <w:iCs/>
            <w:color w:val="20748C"/>
            <w:sz w:val="23"/>
            <w:szCs w:val="23"/>
            <w:u w:val="single"/>
            <w:bdr w:val="none" w:sz="0" w:space="0" w:color="auto" w:frame="1"/>
            <w:lang w:eastAsia="en-GB"/>
          </w:rPr>
          <w:t>755/2010</w:t>
        </w:r>
      </w:hyperlink>
      <w:r w:rsidRPr="00A7379B">
        <w:rPr>
          <w:rFonts w:ascii="inherit" w:eastAsia="Times New Roman" w:hAnsi="inherit" w:cs="Arial"/>
          <w:i/>
          <w:iCs/>
          <w:color w:val="444444"/>
          <w:sz w:val="23"/>
          <w:szCs w:val="23"/>
          <w:lang w:eastAsia="en-GB"/>
        </w:rPr>
        <w:t> muutettu 3 momentti tulee voimaan lailla säädettävänä ajankohtana. Aiempi sanamuoto kuuluu: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Sitä sakon osaa, jolla sakon kokonaisrahamäärä on 3 §:n 2 momentin nojalla korotettu, ei muunneta vankeudeksi.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Rangaistusmääräysmenettelyssä annettua sakkorangaistusta ei muunneta vankeudeksi. Tällaista sakkoa ei muunneta vankeudeksi silloinkaan, kun tuomioistuin on tuominnut sen rangaistusvaatimuksen vastustamista seuranneessa oikeudenkäynnissä. </w:t>
      </w:r>
      <w:hyperlink r:id="rId73" w:anchor="a29.8.2008-578"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(29.8.2008/578)</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74" w:anchor="a30.4.1999-5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(30.4.1999/550)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Uhkasakon muuntamatta jättäminen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Tuomioistuin voi jättää maksamattoman uhkasakon sijasta tuomittavan muuntorangaistuksen määräämättä,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päävelvoitetta on kokonaan tai osaksi noudatettu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muuntorangaistusta on pidettävä kohtuuttomana tai tarkoituksettomana ottaen huomioon velvoitetun henkilökohtaiset olosuhteet, päävelvoitteen noudattamatta jättämisestä hänelle aiheutuneet muut seuraukset tai muut seikat.</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Rikesakko</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75" w:anchor="a27.8.2010-75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(27.8.2010/755)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Rikesakko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Rikesakko on euromäärältään kiinteä sakkoa lievempi varallisuusrangaistus, joka lailla säädetään eräiden rikkomusten ainoaksi rangaistukseksi.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Maksamatonta rikesakkoa ei saa muuntaa vankeudeksi.</w:t>
      </w:r>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lastRenderedPageBreak/>
        <w:t>L:lla </w:t>
      </w:r>
      <w:hyperlink r:id="rId76" w:tooltip="Linkki SMUR-kortille" w:history="1">
        <w:r w:rsidRPr="00A7379B">
          <w:rPr>
            <w:rFonts w:ascii="inherit" w:eastAsia="Times New Roman" w:hAnsi="inherit" w:cs="Arial"/>
            <w:i/>
            <w:iCs/>
            <w:color w:val="20748C"/>
            <w:sz w:val="23"/>
            <w:szCs w:val="23"/>
            <w:u w:val="single"/>
            <w:bdr w:val="none" w:sz="0" w:space="0" w:color="auto" w:frame="1"/>
            <w:lang w:eastAsia="en-GB"/>
          </w:rPr>
          <w:t>755/2010</w:t>
        </w:r>
      </w:hyperlink>
      <w:r w:rsidRPr="00A7379B">
        <w:rPr>
          <w:rFonts w:ascii="inherit" w:eastAsia="Times New Roman" w:hAnsi="inherit" w:cs="Arial"/>
          <w:i/>
          <w:iCs/>
          <w:color w:val="444444"/>
          <w:sz w:val="23"/>
          <w:szCs w:val="23"/>
          <w:lang w:eastAsia="en-GB"/>
        </w:rPr>
        <w:t> muutettu 8 § tulee voimaan lailla säädettävänä ajankohtana. Aiempi sanamuoto kuuluu:</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77" w:anchor="a30.4.1999-5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(30.4.1999/550)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Rikesakko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Rikesakko on euromäärältään kiinteä sakkoa lievempi varallisuusrangaistus. </w:t>
      </w:r>
      <w:hyperlink r:id="rId78" w:anchor="a9.11.2001-97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(9.11.2001/971)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Rikesakko saa olla enintään 200 euroa. Eri rikkomuksista määrättävän rikesakon suuruudesta säädetään valtioneuvoston asetuksella. </w:t>
      </w:r>
      <w:hyperlink r:id="rId79" w:anchor="a9.11.2001-97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(9.11.2001/971)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Maksamatonta rikesakkoa ei saa muuntaa vankeudeksi.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80" w:anchor="a27.8.2010-75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(27.8.2010/755)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9 § on kumottu L:lla </w:t>
      </w:r>
      <w:hyperlink r:id="rId81" w:anchor="a27.8.2010-75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27.8.2010/755</w:t>
        </w:r>
      </w:hyperlink>
      <w:r w:rsidRPr="00A7379B">
        <w:rPr>
          <w:rFonts w:ascii="Arial" w:eastAsia="Times New Roman" w:hAnsi="Arial" w:cs="Arial"/>
          <w:color w:val="444444"/>
          <w:sz w:val="23"/>
          <w:szCs w:val="23"/>
          <w:lang w:eastAsia="en-GB"/>
        </w:rPr>
        <w:t>, joka tulee voimaan lailla säädettävänä ajankohtana. Aiempi sanamuoto kuuluu:</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82" w:anchor="a26.6.2008-4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(26.6.2008/475)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Rikesakkorikkomukset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Rikesakko voidaan 2–8 momentin mukaisesti säätää seuraamukseksi virallisen syytteen alaisesta rikkomuksesta, josta säädetty ankarin rangaistus on sakkoa tai enintään kuusi kuukautta vankeutta.</w:t>
      </w:r>
      <w:hyperlink r:id="rId83" w:anchor="a14.8.2009-6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(14.8.2009/641)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Rikesakko voidaan säätää seuraamukseksi tieliikennelain </w:t>
      </w:r>
      <w:hyperlink r:id="rId84" w:tooltip="Ajantasainen säädös" w:history="1">
        <w:r w:rsidRPr="00A7379B">
          <w:rPr>
            <w:rFonts w:ascii="inherit" w:eastAsia="Times New Roman" w:hAnsi="inherit" w:cs="Arial"/>
            <w:color w:val="20748C"/>
            <w:sz w:val="23"/>
            <w:szCs w:val="23"/>
            <w:u w:val="single"/>
            <w:bdr w:val="none" w:sz="0" w:space="0" w:color="auto" w:frame="1"/>
            <w:lang w:eastAsia="en-GB"/>
          </w:rPr>
          <w:t>(267/1981)</w:t>
        </w:r>
      </w:hyperlink>
      <w:r w:rsidRPr="00A7379B">
        <w:rPr>
          <w:rFonts w:ascii="Arial" w:eastAsia="Times New Roman" w:hAnsi="Arial" w:cs="Arial"/>
          <w:color w:val="444444"/>
          <w:sz w:val="23"/>
          <w:szCs w:val="23"/>
          <w:lang w:eastAsia="en-GB"/>
        </w:rPr>
        <w:t>, ajoneuvolain </w:t>
      </w:r>
      <w:hyperlink r:id="rId85" w:tooltip="Ajantasainen säädös" w:history="1">
        <w:r w:rsidRPr="00A7379B">
          <w:rPr>
            <w:rFonts w:ascii="inherit" w:eastAsia="Times New Roman" w:hAnsi="inherit" w:cs="Arial"/>
            <w:color w:val="20748C"/>
            <w:sz w:val="23"/>
            <w:szCs w:val="23"/>
            <w:u w:val="single"/>
            <w:bdr w:val="none" w:sz="0" w:space="0" w:color="auto" w:frame="1"/>
            <w:lang w:eastAsia="en-GB"/>
          </w:rPr>
          <w:t>(1090/2002)</w:t>
        </w:r>
      </w:hyperlink>
      <w:r w:rsidRPr="00A7379B">
        <w:rPr>
          <w:rFonts w:ascii="Arial" w:eastAsia="Times New Roman" w:hAnsi="Arial" w:cs="Arial"/>
          <w:color w:val="444444"/>
          <w:sz w:val="23"/>
          <w:szCs w:val="23"/>
          <w:lang w:eastAsia="en-GB"/>
        </w:rPr>
        <w:t>, ajokorttilain </w:t>
      </w:r>
      <w:hyperlink r:id="rId86" w:tooltip="Ajantasainen säädös" w:history="1">
        <w:r w:rsidRPr="00A7379B">
          <w:rPr>
            <w:rFonts w:ascii="inherit" w:eastAsia="Times New Roman" w:hAnsi="inherit" w:cs="Arial"/>
            <w:color w:val="20748C"/>
            <w:sz w:val="23"/>
            <w:szCs w:val="23"/>
            <w:u w:val="single"/>
            <w:bdr w:val="none" w:sz="0" w:space="0" w:color="auto" w:frame="1"/>
            <w:lang w:eastAsia="en-GB"/>
          </w:rPr>
          <w:t>(386/2011)</w:t>
        </w:r>
      </w:hyperlink>
      <w:r w:rsidRPr="00A7379B">
        <w:rPr>
          <w:rFonts w:ascii="Arial" w:eastAsia="Times New Roman" w:hAnsi="Arial" w:cs="Arial"/>
          <w:color w:val="444444"/>
          <w:sz w:val="23"/>
          <w:szCs w:val="23"/>
          <w:lang w:eastAsia="en-GB"/>
        </w:rPr>
        <w:t>, taksinkuljettajien ammattipätevyydestä annetun lain </w:t>
      </w:r>
      <w:hyperlink r:id="rId87" w:tooltip="Ajantasainen säädös" w:history="1">
        <w:r w:rsidRPr="00A7379B">
          <w:rPr>
            <w:rFonts w:ascii="inherit" w:eastAsia="Times New Roman" w:hAnsi="inherit" w:cs="Arial"/>
            <w:color w:val="20748C"/>
            <w:sz w:val="23"/>
            <w:szCs w:val="23"/>
            <w:u w:val="single"/>
            <w:bdr w:val="none" w:sz="0" w:space="0" w:color="auto" w:frame="1"/>
            <w:lang w:eastAsia="en-GB"/>
          </w:rPr>
          <w:t>(695/2009)</w:t>
        </w:r>
      </w:hyperlink>
      <w:r w:rsidRPr="00A7379B">
        <w:rPr>
          <w:rFonts w:ascii="Arial" w:eastAsia="Times New Roman" w:hAnsi="Arial" w:cs="Arial"/>
          <w:color w:val="444444"/>
          <w:sz w:val="23"/>
          <w:szCs w:val="23"/>
          <w:lang w:eastAsia="en-GB"/>
        </w:rPr>
        <w:t>, kuorma- ja linja-auton kuljettajien ammattipätevyydestä annetun lain </w:t>
      </w:r>
      <w:hyperlink r:id="rId88" w:tooltip="Ajantasainen säädös" w:history="1">
        <w:r w:rsidRPr="00A7379B">
          <w:rPr>
            <w:rFonts w:ascii="inherit" w:eastAsia="Times New Roman" w:hAnsi="inherit" w:cs="Arial"/>
            <w:color w:val="20748C"/>
            <w:sz w:val="23"/>
            <w:szCs w:val="23"/>
            <w:u w:val="single"/>
            <w:bdr w:val="none" w:sz="0" w:space="0" w:color="auto" w:frame="1"/>
            <w:lang w:eastAsia="en-GB"/>
          </w:rPr>
          <w:t>(273/2007)</w:t>
        </w:r>
      </w:hyperlink>
      <w:r w:rsidRPr="00A7379B">
        <w:rPr>
          <w:rFonts w:ascii="Arial" w:eastAsia="Times New Roman" w:hAnsi="Arial" w:cs="Arial"/>
          <w:color w:val="444444"/>
          <w:sz w:val="23"/>
          <w:szCs w:val="23"/>
          <w:lang w:eastAsia="en-GB"/>
        </w:rPr>
        <w:t> tai vesiliikennelain</w:t>
      </w:r>
      <w:hyperlink r:id="rId89" w:tooltip="Ajantasainen säädös" w:history="1">
        <w:r w:rsidRPr="00A7379B">
          <w:rPr>
            <w:rFonts w:ascii="inherit" w:eastAsia="Times New Roman" w:hAnsi="inherit" w:cs="Arial"/>
            <w:color w:val="20748C"/>
            <w:sz w:val="23"/>
            <w:szCs w:val="23"/>
            <w:u w:val="single"/>
            <w:bdr w:val="none" w:sz="0" w:space="0" w:color="auto" w:frame="1"/>
            <w:lang w:eastAsia="en-GB"/>
          </w:rPr>
          <w:t>(463/1996)</w:t>
        </w:r>
      </w:hyperlink>
      <w:r w:rsidRPr="00A7379B">
        <w:rPr>
          <w:rFonts w:ascii="Arial" w:eastAsia="Times New Roman" w:hAnsi="Arial" w:cs="Arial"/>
          <w:color w:val="444444"/>
          <w:sz w:val="23"/>
          <w:szCs w:val="23"/>
          <w:lang w:eastAsia="en-GB"/>
        </w:rPr>
        <w:t> taikka niiden nojalla annettujen sellaisten säännösten tai määräysten vähäisestä rikkomisesta, jotka koskevat: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jalankulkijoita;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moottorittoman ajoneuvon kuljettajaa;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moottorikäyttöisen tai hinattavan ajoneuvon rakennetta, varusteita, kuntoa, moottorikäyttöistä ajoneuvoa kuljetettaessa vaadittavia asiakirjoja, moottorikäyttöisen ajoneuvon häiritsevää ja tarpeetonta ajoa, henkilökuljetusta, kuljettajan tai matkustajan henkilökohtaisen suojavälineen käyttöä, muita kuljettajaa koskevia liikennesääntöjä tai liikenteen ohjauslaittein osoitettuja käskyjä, kieltoja tai rajoituksia;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suurimman sallitun nopeuden ylittämistä moottorikäyttöisellä ajoneuvolla;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ajoneuvon katsastusta ja rekisteröitäväksi ilmoittamista;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vesillä liikkujaa koskevia yleisiä velvollisuuksia, vesikulkuneuvon rakennetta, varusteita ja kuntoa, vesiliikenteeseen liittyvien asiakirjojen esittämisvelvollisuutta tai vesiliikennettä koskevia alueellisia kieltoja ja rajoituksia.</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90" w:anchor="a29.4.2011-392"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(29.4.2011/392)</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Rikesakko voidaan säätää seuraamukseksi myös jätelaissa </w:t>
      </w:r>
      <w:hyperlink r:id="rId91" w:tooltip="Ajantasainen säädös" w:history="1">
        <w:r w:rsidRPr="00A7379B">
          <w:rPr>
            <w:rFonts w:ascii="inherit" w:eastAsia="Times New Roman" w:hAnsi="inherit" w:cs="Arial"/>
            <w:color w:val="20748C"/>
            <w:sz w:val="23"/>
            <w:szCs w:val="23"/>
            <w:u w:val="single"/>
            <w:bdr w:val="none" w:sz="0" w:space="0" w:color="auto" w:frame="1"/>
            <w:lang w:eastAsia="en-GB"/>
          </w:rPr>
          <w:t>(1072/1993)</w:t>
        </w:r>
      </w:hyperlink>
      <w:r w:rsidRPr="00A7379B">
        <w:rPr>
          <w:rFonts w:ascii="Arial" w:eastAsia="Times New Roman" w:hAnsi="Arial" w:cs="Arial"/>
          <w:color w:val="444444"/>
          <w:sz w:val="23"/>
          <w:szCs w:val="23"/>
          <w:lang w:eastAsia="en-GB"/>
        </w:rPr>
        <w:t> säädetyn roskaamiskiellon vähäisestä rikkomisesta sekä kalastuslaissa </w:t>
      </w:r>
      <w:hyperlink r:id="rId92" w:tooltip="Ajantasainen säädös" w:history="1">
        <w:r w:rsidRPr="00A7379B">
          <w:rPr>
            <w:rFonts w:ascii="inherit" w:eastAsia="Times New Roman" w:hAnsi="inherit" w:cs="Arial"/>
            <w:color w:val="20748C"/>
            <w:sz w:val="23"/>
            <w:szCs w:val="23"/>
            <w:u w:val="single"/>
            <w:bdr w:val="none" w:sz="0" w:space="0" w:color="auto" w:frame="1"/>
            <w:lang w:eastAsia="en-GB"/>
          </w:rPr>
          <w:t>(286/1982)</w:t>
        </w:r>
      </w:hyperlink>
      <w:r w:rsidRPr="00A7379B">
        <w:rPr>
          <w:rFonts w:ascii="Arial" w:eastAsia="Times New Roman" w:hAnsi="Arial" w:cs="Arial"/>
          <w:color w:val="444444"/>
          <w:sz w:val="23"/>
          <w:szCs w:val="23"/>
          <w:lang w:eastAsia="en-GB"/>
        </w:rPr>
        <w:t> säädetyn kalastuksenhoito- tai viehekalastusmaksun suorittamisen laiminlyönnistä taikka kyseisen maksun suorittamista osoittavan tositteen määräajassa esittämisen laiminlyönnistä.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Rikesakko voidaan säätää seuraamukseksi myös järjestyslaissa </w:t>
      </w:r>
      <w:hyperlink r:id="rId93" w:tooltip="Ajantasainen säädös" w:history="1">
        <w:r w:rsidRPr="00A7379B">
          <w:rPr>
            <w:rFonts w:ascii="inherit" w:eastAsia="Times New Roman" w:hAnsi="inherit" w:cs="Arial"/>
            <w:color w:val="20748C"/>
            <w:sz w:val="23"/>
            <w:szCs w:val="23"/>
            <w:u w:val="single"/>
            <w:bdr w:val="none" w:sz="0" w:space="0" w:color="auto" w:frame="1"/>
            <w:lang w:eastAsia="en-GB"/>
          </w:rPr>
          <w:t>(612/2003)</w:t>
        </w:r>
      </w:hyperlink>
      <w:r w:rsidRPr="00A7379B">
        <w:rPr>
          <w:rFonts w:ascii="Arial" w:eastAsia="Times New Roman" w:hAnsi="Arial" w:cs="Arial"/>
          <w:color w:val="444444"/>
          <w:sz w:val="23"/>
          <w:szCs w:val="23"/>
          <w:lang w:eastAsia="en-GB"/>
        </w:rPr>
        <w:t> säädetystä järjestysrikkomuksesta.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Rikesakko voidaan säätää seuraamukseksi myös vähäisestä 41 luvun 6 §:ssä säädetystä toisen vahingoittamiseen soveltuvan esineen tai aineen hallussapidosta ja vähäisestä 41 luvun 7 §:ssä tarkoitetusta toisen vahingoittamiseen soveltuvan esineen luovuttamisesta alaikäiselle.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Rikesakko voidaan säätää seuraamukseksi myös vesikulkuneuvorekisteristä annetun lain </w:t>
      </w:r>
      <w:hyperlink r:id="rId94" w:tooltip="Ajantasainen säädös" w:history="1">
        <w:r w:rsidRPr="00A7379B">
          <w:rPr>
            <w:rFonts w:ascii="inherit" w:eastAsia="Times New Roman" w:hAnsi="inherit" w:cs="Arial"/>
            <w:color w:val="20748C"/>
            <w:sz w:val="23"/>
            <w:szCs w:val="23"/>
            <w:u w:val="single"/>
            <w:bdr w:val="none" w:sz="0" w:space="0" w:color="auto" w:frame="1"/>
            <w:lang w:eastAsia="en-GB"/>
          </w:rPr>
          <w:t>(976/2006) 26 §:ssä</w:t>
        </w:r>
      </w:hyperlink>
      <w:r w:rsidRPr="00A7379B">
        <w:rPr>
          <w:rFonts w:ascii="Arial" w:eastAsia="Times New Roman" w:hAnsi="Arial" w:cs="Arial"/>
          <w:color w:val="444444"/>
          <w:sz w:val="23"/>
          <w:szCs w:val="23"/>
          <w:lang w:eastAsia="en-GB"/>
        </w:rPr>
        <w:t> säädetystä vesikulkuneuvorikkomuksesta.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Rikesakko voidaan säätää seuraamukseksi myös alkoholilaissa </w:t>
      </w:r>
      <w:hyperlink r:id="rId95" w:tooltip="Ajantasainen säädös" w:history="1">
        <w:r w:rsidRPr="00A7379B">
          <w:rPr>
            <w:rFonts w:ascii="inherit" w:eastAsia="Times New Roman" w:hAnsi="inherit" w:cs="Arial"/>
            <w:color w:val="20748C"/>
            <w:sz w:val="23"/>
            <w:szCs w:val="23"/>
            <w:u w:val="single"/>
            <w:bdr w:val="none" w:sz="0" w:space="0" w:color="auto" w:frame="1"/>
            <w:lang w:eastAsia="en-GB"/>
          </w:rPr>
          <w:t>(1143/1994)</w:t>
        </w:r>
      </w:hyperlink>
      <w:r w:rsidRPr="00A7379B">
        <w:rPr>
          <w:rFonts w:ascii="Arial" w:eastAsia="Times New Roman" w:hAnsi="Arial" w:cs="Arial"/>
          <w:color w:val="444444"/>
          <w:sz w:val="23"/>
          <w:szCs w:val="23"/>
          <w:lang w:eastAsia="en-GB"/>
        </w:rPr>
        <w:t> säädetyn tai poliisin yleisen järjestyksen ylläpitämiseksi alkoholilain nojalla antaman alkoholijuoman nauttimiskiellon rikkomisesta taikka alkoholilaissa säädettyjen alkoholijuoman hallussa pitämistä koskevien ikärajojen rikkomisesta. </w:t>
      </w:r>
      <w:hyperlink r:id="rId96" w:anchor="a14.8.2009-6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(14.8.2009/641)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2–7 momentissa mainituista rikkomuksista säädetään tarkemmin valtioneuvoston asetuksella.</w:t>
      </w:r>
      <w:hyperlink r:id="rId97" w:anchor="a14.8.2009-6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(14.8.2009/641)</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98" w:anchor="a27.8.2010-75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(27.8.2010/755)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10 § on kumottu L:lla </w:t>
      </w:r>
      <w:hyperlink r:id="rId99" w:anchor="a27.8.2010-75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27.8.2010/755</w:t>
        </w:r>
      </w:hyperlink>
      <w:r w:rsidRPr="00A7379B">
        <w:rPr>
          <w:rFonts w:ascii="Arial" w:eastAsia="Times New Roman" w:hAnsi="Arial" w:cs="Arial"/>
          <w:color w:val="444444"/>
          <w:sz w:val="23"/>
          <w:szCs w:val="23"/>
          <w:lang w:eastAsia="en-GB"/>
        </w:rPr>
        <w:t>, joka tulee voimaan lailla säädettävänä ajankohtana. Aiempi sanamuoto kuuluu:</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100" w:anchor="a30.4.1999-5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(30.4.1999/550)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Rikesakon määrääminen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Rikesakon määrää poliisimies tai muu laissa säädettyä valvontaa suorittava virkamies.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Rikesakkoa ei saa määrätä,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rikkomus on ollut omiaan aiheuttamaan muunlaista kuin vähäisenä pidettävää vaaraa tai haittaa,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rikkoja on menettelyllään osoittanut piittaamattomuutta lain kielloista tai käskyistä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on ilmeistä, että asianomistaja tulee rikkomuksen johdosta tekemään syyttämispyynnön syyttäjälle tai poliisille taikka esittämään vahingonkorvausvaatimuksen.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Rikesakon määräämisestä säädetään rikesakkomenettelystä annetussa laissa </w:t>
      </w:r>
      <w:hyperlink r:id="rId101" w:tooltip="Ajantasainen säädös" w:history="1">
        <w:r w:rsidRPr="00A7379B">
          <w:rPr>
            <w:rFonts w:ascii="inherit" w:eastAsia="Times New Roman" w:hAnsi="inherit" w:cs="Arial"/>
            <w:color w:val="20748C"/>
            <w:sz w:val="23"/>
            <w:szCs w:val="23"/>
            <w:u w:val="single"/>
            <w:bdr w:val="none" w:sz="0" w:space="0" w:color="auto" w:frame="1"/>
            <w:lang w:eastAsia="en-GB"/>
          </w:rPr>
          <w:t>(66/1983)</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102" w:anchor="a27.8.2010-75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(27.8.2010/755)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11 § on kumottu L:lla </w:t>
      </w:r>
      <w:hyperlink r:id="rId103" w:anchor="a27.8.2010-75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27.8.2010/755</w:t>
        </w:r>
      </w:hyperlink>
      <w:r w:rsidRPr="00A7379B">
        <w:rPr>
          <w:rFonts w:ascii="Arial" w:eastAsia="Times New Roman" w:hAnsi="Arial" w:cs="Arial"/>
          <w:color w:val="444444"/>
          <w:sz w:val="23"/>
          <w:szCs w:val="23"/>
          <w:lang w:eastAsia="en-GB"/>
        </w:rPr>
        <w:t>, joka tulee voimaan lailla säädettävänä ajankohtana. Aiempi sanamuoto kuuluu:</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104" w:anchor="a30.4.1999-5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(30.4.1999/550)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Eri rikkomuksista määrättävä rikesakko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samalla kertaa olisi määrättävä kahdesta tai useammasta rikkomuksesta rikesakko, määrätään rikesakko siitä rikkomuksesta, josta on säädetty ankarin rikesakko.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Rikesakosta ja sakkorangaistuksesta tai määräaikaisesta vankeusrangaistuksesta ei saa määrätä yhteistä rangaistusta.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2 b luku </w:t>
      </w:r>
      <w:hyperlink r:id="rId105" w:anchor="a14.6.2001-520"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(14.6.2001/520)</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Ehdollinen vankeus</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106" w:anchor="a14.6.2001-52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(14.6.2001/520)</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1-2 § on kumottu L:lla </w:t>
      </w:r>
      <w:hyperlink r:id="rId107" w:anchor="a13.6.2003-515" w:tooltip="Linkki muutossäädöksen voimaantulotietoihin" w:history="1">
        <w:r w:rsidRPr="00A7379B">
          <w:rPr>
            <w:rFonts w:ascii="inherit" w:eastAsia="Times New Roman" w:hAnsi="inherit" w:cs="Arial"/>
            <w:i/>
            <w:iCs/>
            <w:color w:val="20748C"/>
            <w:sz w:val="23"/>
            <w:szCs w:val="23"/>
            <w:u w:val="single"/>
            <w:bdr w:val="none" w:sz="0" w:space="0" w:color="auto" w:frame="1"/>
            <w:lang w:eastAsia="en-GB"/>
          </w:rPr>
          <w:t>13.6.2003/515</w:t>
        </w:r>
      </w:hyperlink>
      <w:r w:rsidRPr="00A7379B">
        <w:rPr>
          <w:rFonts w:ascii="inherit" w:eastAsia="Times New Roman" w:hAnsi="inherit" w:cs="Arial"/>
          <w:i/>
          <w:iCs/>
          <w:color w:val="444444"/>
          <w:sz w:val="23"/>
          <w:szCs w:val="23"/>
          <w:bdr w:val="none" w:sz="0" w:space="0" w:color="auto" w:frame="1"/>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08" w:anchor="a14.6.2001-52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(14.6.2001/520)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Ehdollisen vankeuden sisältö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Kun vankeus tuomitaan ehdollisena, rangaistuksen täytäntöönpano lykkääntyy koeajaksi. Ehdollisen vankeuden koeaika on vähintään vuosi ja enintään kolme vuotta. Koeaika alkaa tuomion julistamisesta tai antamisesta.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 raukeaa, jollei sitä 5 §:n mukaan määrätä täytäntöönpantavaksi.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Valinnasta ehdollisen ja ehdottoman vankeuden välillä sekä ehdollisen vankeuden oheisseuraamuksista on voimassa, mitä niistä erikseen säädetään. </w:t>
      </w:r>
      <w:hyperlink r:id="rId109" w:anchor="a13.6.2003-51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110" w:anchor="a14.6.2001-52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(14.6.2001/520)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Tuomion vaikutuksista ilmoittaminen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Ehdolliseen vankeuteen tuomitulle on tuomiota julistettaessa tai annettaessa ilmoitettava koeajan päättymispäivä sekä ne perusteet, joiden nojalla rangaistus voidaan määrätä pantavaksi täytäntöön.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11" w:anchor="a14.6.2001-52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(14.6.2001/520)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Ehdollisen vankeuden määrääminen täytäntöönpantavaksi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Tuomioistuin voi määrätä ehdollisen vankeuden pantavaksi täytäntöön, jos tuomittu tekee koeaikana rikoksen, josta tuomioistuimen harkinnan mukaan hänet olisi tuomittava ehdottomaan vankeuteen ja josta syyte on nostettu vuoden kuluessa koeajan päättymisestä. Tällöin täytäntöönpantavasta rangaistuksesta ja koeajalla tehdystä rikoksesta tuomittavasta rangaistuksesta määrätään yhteinen ehdoton </w:t>
      </w:r>
      <w:r w:rsidRPr="00A7379B">
        <w:rPr>
          <w:rFonts w:ascii="Arial" w:eastAsia="Times New Roman" w:hAnsi="Arial" w:cs="Arial"/>
          <w:color w:val="444444"/>
          <w:sz w:val="23"/>
          <w:szCs w:val="23"/>
          <w:lang w:eastAsia="en-GB"/>
        </w:rPr>
        <w:lastRenderedPageBreak/>
        <w:t>vankeusrangaistus muista rikoksista samalla kertaa tuomittavien vankeusrangaistusten kanssa noudattamalla, mitä 7 luvussa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Tuomioistuin voi myös määrätä ehdollisen vankeuden täytäntöönpantavaksi vain osaksi, jolloin rangaistus jää muulta osin ehdolliseksi entisin koeajoin.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2 c luku </w:t>
      </w:r>
      <w:hyperlink r:id="rId112" w:anchor="a23.9.2005-780"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(23.9.2005/780)</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Vankeudesta</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Yleissäännökset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113"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Vankeuden sisältö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Vankeusrangaistuksen sisältönä on vapauden menetys tai rajoittaminen. Vankeusrangaistuksen täytäntöönpanosta säädetään vankeuslaissa.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114"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Vankeuden pituus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Vankeutta tuomitaan määräajaksi tai elinkaudeksi.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Määräaikaista vankeusrangaistusta tuomitaan vähintään neljätoista päivää ja enintään kaksitoista vuotta tai yhteistä rangaistusta 7 luvun mukaan määrättäessä viisitoista vuotta.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15"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Vankeusrangaistuksen aikayksiköt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Vankeuteen tuomittaessa ajan yksikköinä käytetään vuosia, kuukausia ja päiviä. Kolmea kuukautta lyhyempi rangaistus tuomitaan päivinä.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116" w:anchor="a10.12.2010-109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(10.12.2010/1099)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Vankeusrangaistusten yhteenlaskeminen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tuomitun on samalla kertaa suoritettava useita määräaikaisia vankeusrangaistuksia, joista ei muodosteta yhteistä vankeusrangaistusta, ne on vankilassa laskettava yhteen.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Elinkautinen vankeusrangaistus käsittää ne vankeusrangaistukset, sakon muuntorangaistukset ja arestirangaistukset, jotka pannaan täytäntöön samalla kertaa elinkautisen vankeusrangaistuksen kanssa.</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Ehdonalainen vapauttaminen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17"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Ehdonalaisen vapauttamisen määritelmä ja määräytyminen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Ehdonalainen vapauttaminen tarkoittaa ehdottomaan vankeusrangaistukseen tuomitun vangin päästämistä suorittamaan loppuosa rangaistuksesta vapaudessa.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Määräaikaista vankeusrangaistusta suorittava päästetään ehdonalaiseen vapauteen, jollei 9 §:stä muuta johdu, kun hän on suorittanut rangaistuksestaan kaksi kolmasosaa tai kahtakymmentäyhtä vuotta nuorempana tehdyn rikoksen perusteella tuomitusta rangaistuksesta puolet.Vanki, joka rikosta edeltäneiden kolmen vuoden aikana ei ole suorittanut vankeusrangaistusta vankilassa, päästetään ehdonalaiseen vapauteen, kun rangaistuksesta on suoritettu puolet tai kahtakymmentäyhtä vuotta nuorempana tehdyn rikoksen perusteella tuomitusta rangaistuksesta yksi kolmasosa. Viimeksi mainittujen määräosien soveltamista ei estä se, että henkilö on rikosta edeltäneiden kolmen vuoden aikana suorittanut vankilassa sakon muunto-rangaistusta tai rangaistusta siviilipalveluslain </w:t>
      </w:r>
      <w:hyperlink r:id="rId118" w:tooltip="Ajantasainen säädös" w:history="1">
        <w:r w:rsidRPr="00A7379B">
          <w:rPr>
            <w:rFonts w:ascii="inherit" w:eastAsia="Times New Roman" w:hAnsi="inherit" w:cs="Arial"/>
            <w:color w:val="20748C"/>
            <w:sz w:val="23"/>
            <w:szCs w:val="23"/>
            <w:u w:val="single"/>
            <w:bdr w:val="none" w:sz="0" w:space="0" w:color="auto" w:frame="1"/>
            <w:lang w:eastAsia="en-GB"/>
          </w:rPr>
          <w:t>(1446/2007) 74 §:ssä</w:t>
        </w:r>
      </w:hyperlink>
      <w:r w:rsidRPr="00A7379B">
        <w:rPr>
          <w:rFonts w:ascii="Arial" w:eastAsia="Times New Roman" w:hAnsi="Arial" w:cs="Arial"/>
          <w:color w:val="444444"/>
          <w:sz w:val="23"/>
          <w:szCs w:val="23"/>
          <w:lang w:eastAsia="en-GB"/>
        </w:rPr>
        <w:t> tarkoitetusta siviilipalveluksesta kieltäytymisestä, 75 §:ssä tarkoitetusta siviilipalvelusrikoksesta, 76 §:ssä tarkoitetusta siviilipalveluksesta kieltäytymisestä ylimääräisen palveluksen tai liikekannallepanon aikana tai 77 §:ssä tarkoitetusta siviilipalvelusrikoksesta ylimääräisen palveluksen tai liikekannallepanon aikana taikka asevelvollisuuslain </w:t>
      </w:r>
      <w:hyperlink r:id="rId119" w:tooltip="Ajantasainen säädös" w:history="1">
        <w:r w:rsidRPr="00A7379B">
          <w:rPr>
            <w:rFonts w:ascii="inherit" w:eastAsia="Times New Roman" w:hAnsi="inherit" w:cs="Arial"/>
            <w:color w:val="20748C"/>
            <w:sz w:val="23"/>
            <w:szCs w:val="23"/>
            <w:u w:val="single"/>
            <w:bdr w:val="none" w:sz="0" w:space="0" w:color="auto" w:frame="1"/>
            <w:lang w:eastAsia="en-GB"/>
          </w:rPr>
          <w:t>(1438/2007) 118 §:ssä</w:t>
        </w:r>
      </w:hyperlink>
      <w:r w:rsidRPr="00A7379B">
        <w:rPr>
          <w:rFonts w:ascii="Arial" w:eastAsia="Times New Roman" w:hAnsi="Arial" w:cs="Arial"/>
          <w:color w:val="444444"/>
          <w:sz w:val="23"/>
          <w:szCs w:val="23"/>
          <w:lang w:eastAsia="en-GB"/>
        </w:rPr>
        <w:t> tarkoitetusta asevelvollisuudesta kieltäytymisestä, 120 §:ssä tarkoitetusta poissaolosta kutsunnasta liikekannallepanon aikana, 122 §:ssä tarkoitetusta palveluksen välttämisestä tai 123 §:ssä tarkoitetusta palveluksen välttämisestä liikekannallepanon aikana. Määräosaa laskettaessa päivän osaa ei oteta huomioon. Tämän lain 6 luvun 13 §:n mukainen vapaudenmenetysaika vähennetään edellä mainituista määräosista ja tämän luvun 12 §:n 1 momentissa tarkoitetusta määräosasta. </w:t>
      </w:r>
      <w:hyperlink r:id="rId120" w:anchor="a10.12.2010-1099"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(10.12.2010/1099)</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Ehdonalaiseen vapauteen päästäminen on mahdollista, kun vankeusrangaistuksesta on suoritettu 14 päivää.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121"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Ehdonalainen vapauttaminen yhteisestä vankeusrangaistuksesta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yhteistä vankeusrangaistusta suorittavan eri rikokset johtaisivat 5 §:n 2 momentissa tarkoitettujen eri määräosien soveltamiseen, hänet päästetään ehdonalaiseen vapauteen niistä suuremman mukaan.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122" w:anchor="a10.12.2010-109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(10.12.2010/1099)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Ehdonalainen vapauttaminen samalla kertaa täytäntöön pantavista määräaikaisista vankeusrangaistuksista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Samalla kertaa täytäntöön pantavia määräaikaisia vankeusrangaistuksia suorittava vanki päästetään ehdonalaiseen vapauteen, kun hän on suorittanut rangaistuksesta ajan, joka saadaan laskemalla yhteen kustakin rangaistuksesta suoritettava aika siihen vaikuttavan 5 §:n 2 momentissa, 11 §:n 1 momentissa tai 12 §:n 1 momentissa tarkoitetun määräosan mukaan. Määräosia yhteen laskettaessa päivän osia ei oteta huomioon.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Samalla kertaa täytäntöön pantavia määräaikaisia vankeusrangaistuksia suorittava vanki on päästettävä ehdonalaiseen vapauteen viimeistään, kun rangaistuksia on suoritettu yhteensä enintään 15 vuotta. Kuitenkin, jos samalla kertaa täytäntöönpantavista määräaikaisista vankeusrangaistuksista yksikin on 11 §:n nojalla määrätty suoritettavaksi kokonaan, vanki on päästettävä ehdonalaiseen vapauteen viimeistään, kun rangaistuksia on suoritettu yhteensä enintään 20 vuotta. Enimmäisaikaa laskettaessa otetaan huomioon rangaistuksiin sisältyvät 6 luvun 13 §:n mukaiset vähennykset.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määräaikaista vankeusrangaistusta suorittava vanki tai tutkintavanki syyllistyy 11 §:n 1 momentin 1 kohdassa tarkoitettuun rikokseen, tuomioistuin voi syyttäjän vaatimuksesta määrätä, ettei tuomittavaan rangaistukseen sovelleta tämän pykälän 2 momentin säännöksiä rangaistuksista suoritettavista enimmäisajoista.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123"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Valvottu koevapaus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Vangin yhteiskuntaan sijoittumisen edistämiseksi hänet voidaan sijoittaa vankilan ulkopuolelle teknisin välinein tai muulla tavoin erityisesti valvottuun koevapauteen enintään kuusi kuukautta ennen ehdonalaista vapauttamista.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Valvotun koevapauden edellytyksenä on, että: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koevapaus edistää vankeuslain 4 luvun 6 §:n mukaisen rangaistusajan suunnitelman toteutumista;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vangin rangaistusaikaisesta käyttäytymisestä, hänen henkilöstään ja rikollisuudestaan saatujen tietojen perusteella koevapauden ehtojen noudattamista voidaan pitää todennäköisenä;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vanki sitoutuu olemaan käyttämättä päihdyttäviä aineita ja </w:t>
      </w:r>
      <w:hyperlink r:id="rId124" w:tooltip="Ajantasainen säädös" w:history="1">
        <w:r w:rsidRPr="00A7379B">
          <w:rPr>
            <w:rFonts w:ascii="inherit" w:eastAsia="Times New Roman" w:hAnsi="inherit" w:cs="Arial"/>
            <w:color w:val="20748C"/>
            <w:sz w:val="23"/>
            <w:szCs w:val="23"/>
            <w:u w:val="single"/>
            <w:bdr w:val="none" w:sz="0" w:space="0" w:color="auto" w:frame="1"/>
            <w:lang w:eastAsia="en-GB"/>
          </w:rPr>
          <w:t>rikoslain 44 luvun 16 §</w:t>
        </w:r>
      </w:hyperlink>
      <w:r w:rsidRPr="00A7379B">
        <w:rPr>
          <w:rFonts w:ascii="Arial" w:eastAsia="Times New Roman" w:hAnsi="Arial" w:cs="Arial"/>
          <w:color w:val="444444"/>
          <w:sz w:val="23"/>
          <w:szCs w:val="23"/>
          <w:lang w:eastAsia="en-GB"/>
        </w:rPr>
        <w:t>:ssä tarkoitettuja dopingaineita ja sitoutuu vankeuslain 16 luvun 7 §:n 3 momentissa tarkoitettuun päihteettömyyden valvontaan;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vanki sitoutuu noudattamaan yhteydenpitovelvoitetta ja muita laitoksen ulkopuolella liikkumiseen ja toimintaan osallistumiseen liittyviä välttämättömiä kirjallisia ehtoja;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5) koevapauden ehtojen noudattamista voidaan soveltuvin tavoin valvoa;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vanki suostuu siihen, että vankeinhoitoviranomaiset ovat tarpeellisessa määrin yhteydessä viranomaisiin, yksityisiin yhteisöihin ja henkilöihin koevapauden edellytysten selvittämistä taikka ehtojen noudattamista koskevissa asioissa.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valvotun koevapauden edellytykset eivät enää päätöksen tekemisen jälkeen täyty, koevapaus peruutetaan. Jos vanki rikkoo 2 momentin 3 tai 4 kohdan ehtoja, vangille annetaan varoitus tai koevapaus peruutetaan enintään kuukauden määräajaksi taikka kokonaan. Näin menetellään myös 5 momentissa tarkoitetussa tilanteessa.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Rangaistusajaksi ei lueta aikaa sen vuorokauden alusta, jolloin vanki rikkoo 2 momentin 4 kohdan perusteella asetettua yhteydenpitovelvoitetta, sen vuorokauden loppuun, jolloin yhteydenpito jatkuu tai hänet otetaan kiinni vankilaan palauttamista varten.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vanki tekee vankilan ulkopuolella rikoksen, noudatetaan, mitä 2 luvun 13 §:n 2 momentissa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Muutoksenhausta 3 momentissa tarkoitettuun päätökseen säädetään vankeuslain 20 luvussa ja valvottua koevapautta koskevasta päätösvallasta mainitun lain 21 luvussa.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125"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Ehdonalaisen vapauttamisen lykkääminen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Vangin ehdonalaista vapauttamista voidaan vangin suostumuksella lykätä, jos täytäntöönpantavaksi on tulossa uusia vankeusrangaistuksia tai sakon muuntorangaistuksia taikka vanki haluaa muusta perustellusta syystä vapauttamisensa lykkäämistä.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Ehdonalaista vapauttamista voidaan lykätä ilman vangin suostumusta, jos vangin käyttäytymisen tai hänen esittämiensä uhkausten johdosta on olemassa ilmeinen vaara, että vanki vapauduttuaan syyllistyy henkeä, terveyttä tai vapautta törkeästi loukkaavaan rikokseen ja vapauttamisen lykkääminen on tarpeen rikoksen estämiseksi.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Lykkäämistä koskeva 2 momentin mukainen päätös on otettava uudelleen harkittavaksi väliajoin, joiden pituus on enintään kuusi kuukautta.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Muutoksenhausta ehdonalaisen vapauttamisen lykkäämistä koskevaan päätökseen säädetään vankeuslain 20 luvussa ja lykkäämistä koskevasta päätösvallasta mainitun lain 21 luvussa.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10 § </w:t>
      </w:r>
      <w:hyperlink r:id="rId126" w:anchor="a10.12.2010-109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(10.12.2010/1099)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Ehdonalainen vapauttaminen elinkautisesta vankeudesta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Elinkautiseen vankeuteen tuomittu voidaan päästää ehdonalaiseen vapauteen aikaisintaan, kun vankilassaoloaikaa on kertynyt kaksitoista vuotta. Kahtakymmentäyhtä vuotta nuorempana tehdystä rikoksesta elinkautiseen vankeuteen tuomittu vanki voidaan päästää ehdonalaiseen vapauteen aikaisintaan, kun vankilassaoloaikaa on kertynyt kymmenen vuotta.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Harkittaessa kysymystä ehdonalaisesta vapauttamisesta kiinnitetään huomiota elinkautiseen vankeusrangaistukseen johtaneen rikoksen tai rikosten laatuun, muihin rangaistuksiin, jotka elinkautinen vankeusrangaistus käsittää tai jotka on suoritettu 10 a §:ssä tarkoitettuna vankilassaoloaikana, tuomitun muuhun mahdolliseen myöhempään rikollisuuteen sekä 9 §:n 2 momentissa tarkoitettuihin seikkoihin. Vapauttamisharkinnassa tulee ottaa huomioon vankeuslain 4 luvun 6 §:ssä tarkoitetun rangaistusajan suunnitelman toteutuminen ja vankila-aikainen käyttäytyminen muutenkin.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Ennen kuin elinkautiseen vankeuteen tuomittu päästetään ehdonalaiseen vapauteen, hänet voidaan määrätä valvottuun koevapauteen. Jos Rikosseuraamuslaitos katsoo, että ennen ehdonalaista vapauttamista ilmitulleen rikoksen vuoksi 2 momentissa tarkoitettua vapauttamista on harkittava uudelleen, sen on saatettava asia Helsingin hovioikeuden uudelleen käsiteltäväksi. Samoin on meneteltävä 8 §:n 4 momentissa ja vankeuslain 3 luvun 7 §:ssä tarkoitetuissa rangaistusajaksi lukemista koskevissa asioissa.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Asian käsittelystä Helsingin hovioikeudessa säädetään pitkäaikaisvankien vapauttamismenettelystä annetussa laissa </w:t>
      </w:r>
      <w:hyperlink r:id="rId127" w:tooltip="Ajantasainen säädös" w:history="1">
        <w:r w:rsidRPr="00A7379B">
          <w:rPr>
            <w:rFonts w:ascii="inherit" w:eastAsia="Times New Roman" w:hAnsi="inherit" w:cs="Arial"/>
            <w:color w:val="20748C"/>
            <w:sz w:val="23"/>
            <w:szCs w:val="23"/>
            <w:u w:val="single"/>
            <w:bdr w:val="none" w:sz="0" w:space="0" w:color="auto" w:frame="1"/>
            <w:lang w:eastAsia="en-GB"/>
          </w:rPr>
          <w:t>(781/2005)</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a § </w:t>
      </w:r>
      <w:hyperlink r:id="rId128" w:anchor="a10.12.2010-109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(10.12.2010/1099)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Elinkautisvangin vankilassaoloajan laskeminen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Elinkautista rangaistusta suorittavan vangin vankilassaoloajaksi luetaan rangaistusaika sekä aika, jonka vanki on ollut pidätettynä, vangittuna tai muuten vapautensa menettäneenä elinkautiseen vankeusrangaistukseen johtaneen rikoksen vuoksi ennen rangaistuksen suorittamisen aloittamista.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momentissa tarkoitettu vapaudenmenetysaika luetaan vankilassaoloajaksi, vaikka samalla on suoritettu määräaikaista vankeusrangaistusta, sakon muuntorangaistusta tai -arestirangaistusta.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Jos elinkautinen vankeusrangaistus käsittää muita vankeusrangaistuksia, vankilassaoloaikaan ei lueta näistä rangaistuksista 6 luvun 13 §:n nojalla tehtyjä </w:t>
      </w:r>
      <w:r w:rsidRPr="00A7379B">
        <w:rPr>
          <w:rFonts w:ascii="Arial" w:eastAsia="Times New Roman" w:hAnsi="Arial" w:cs="Arial"/>
          <w:color w:val="444444"/>
          <w:sz w:val="23"/>
          <w:szCs w:val="23"/>
          <w:lang w:eastAsia="en-GB"/>
        </w:rPr>
        <w:lastRenderedPageBreak/>
        <w:t>vähennyksiä, jotka kohdistuvat aikaan ennen 1 momentissa tarkoitetun vapaudenmenetyksen alkua.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129"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Koko rangaistuksen suorittaminen vankilassa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Tuomioistuin voi rangaistukseen tuomitessaan syyttäjän vaatimuksesta päättää, että tuomittu vapautuu vankilasta vasta hänen suoritettuaan tuomitun rangaistusajan kokonaan, jos: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rikoksentekijä tuomitaan määräaikaiseen, vähintään kolmen vuoden pituiseen vankeusrangaistukseen murhasta, taposta, surmasta, törkeästä pahoinpitelystä, törkeästä raiskauksesta, törkeästä lapsen seksuaalisesta hyväksikäytöstä, törkeästä ryöstöstä, törkeästä tuhotyöstä, joukkotuhonnasta, rikoksesta ihmisyyttä vastaan, törkeästä rikoksesta ihmisyyttä vastaan, sotarikoksesta, törkeästä sotarikoksesta, kidutuksesta, törkeästä ihmiskaupasta, panttivangin ottamisesta, törkeästä terveyden vaarantamisesta, ydinräjähderikoksesta, kaappauksesta, terroristisessa tarkoituksessa tehdystä rikoksesta taikka sellaisen rikoksen yrityksestä tai osallisuudesta sellaiseen rikokseen; </w:t>
      </w:r>
      <w:hyperlink r:id="rId130" w:anchor="a4.12.2009-99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(4.12.2009/990)</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rikoksentekijä on rikosta edeltäneiden kymmenen vuoden aikana syyllistynyt 1 kohdassa mainittuun rikokseen taikka 1 kohdassa nimetty rikos on tehty kolmen vuoden kuluessa siitä, kun hän on vapautunut suorittamasta koko rangaistusaikaa vankilassa tai elinkautista vankeutta tai hänet on päästetty ehdonalaiseen vapauteen 12 §:n 1 momentissa tarkoitetulla tavalla; ja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rikoksentekijää on rikoksista ilmenevien seikkojen ja </w:t>
      </w:r>
      <w:hyperlink r:id="rId131" w:tooltip="Ajantasainen säädös" w:history="1">
        <w:r w:rsidRPr="00A7379B">
          <w:rPr>
            <w:rFonts w:ascii="inherit" w:eastAsia="Times New Roman" w:hAnsi="inherit" w:cs="Arial"/>
            <w:color w:val="20748C"/>
            <w:sz w:val="23"/>
            <w:szCs w:val="23"/>
            <w:u w:val="single"/>
            <w:bdr w:val="none" w:sz="0" w:space="0" w:color="auto" w:frame="1"/>
            <w:lang w:eastAsia="en-GB"/>
          </w:rPr>
          <w:t>oikeudenkäymiskaaren 17 luvun 45 §:n</w:t>
        </w:r>
      </w:hyperlink>
      <w:r w:rsidRPr="00A7379B">
        <w:rPr>
          <w:rFonts w:ascii="Arial" w:eastAsia="Times New Roman" w:hAnsi="Arial" w:cs="Arial"/>
          <w:color w:val="444444"/>
          <w:sz w:val="23"/>
          <w:szCs w:val="23"/>
          <w:lang w:eastAsia="en-GB"/>
        </w:rPr>
        <w:t> 3 momentin mukaisen selvityksen perusteella pidettävä erittäin vaarallisena toisen hengelle, terveydelle tai vapaudelle.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Milloin kahdesta tai useammasta rikoksesta tuomitaan määräaikainen yhteinen vankeusrangaistus, 1 momentissa tarkoitetun päätöksen edellytyksenä on, että ainakin yksi rikoksista on sanotussa momentissa mainittu rikos ja että siitä rikoksesta erikseen tuomittaessa seuraisi määräaikainen, vähintään kolmen vuoden pituinen vankeusrangaistus.</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132"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Uusi käsittely tuomioistuimessa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Koko rangaistusaikaa suorittamaan määrätty päästetään ehdonalaiseen vapauteen hänen suoritettuaan rangaistuksesta viisi kuudesosaa, jos häntä ei enää ole pidettävä erittäin vaarallisena toisen hengelle, terveydelle tai vapaudelle. Ehdonalainen vapauttaminen voi tämän momentin mukaan tapahtua aikaisintaan, kun vankilassaoloaikaa on kertynyt kolme vuotta.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Ennen ehdonalaista vapauttamista vanki voidaan määrätä valvottuun koevapauteen. Jos Rikosseuraamuslaitos katsoo, että ennen ehdonalaista vapauttamista ilmitulleen rikoksen vuoksi 1 momentissa tarkoitettua vapauttamista on harkittava uudelleen, sen on saatettava asia Helsingin hovioikeuden uudelleen käsiteltäväksi. </w:t>
      </w:r>
      <w:hyperlink r:id="rId133" w:anchor="a10.12.2010-1099"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(10.12.2010/1099)</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Jollei koko rangaistusaikaa suorittamaan määrättyä päästetä ehdonalaiseen vapauteen, hänet sijoitetaan valvottuun koevapauteen kolme kuukautta ennen vapauttamista.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Asian käsittelystä Helsingin hovioikeudessa säädetään pitkäaikaisvankien vapauttamismenettelystä annetussa laissa.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134"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Ehdonalaisen vapauden koeaika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Kun tuomittu päästetään ehdonalaiseen vapauteen, alkaa koeaika, joka on vapauttamishetkellä jäljellä olevan jäännösrangaistuksen pituinen. Koeajan pituus on kuitenkin enintään kolme vuotta.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Elinkautiseen vankeuteen tuomitun ehdonalaisen vapauden koeaika ja jäännösrangaistus ovat kolme vuotta. Jos koko rangaistuksen vankilassa suorittanut tekee 14 §:n 1 momentissa tarkoitetun rikoksen kolmen vuoden aikana siitä, kun hän on vapautunut suorittamasta koko rangaistusaikaa vankilassa, tämä on rangaistuksen koventamisperuste.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Ehdonalaisen vapauden valvonnan täytäntöönpanosta säädetään ehdonalaisen vapauden valvonnasta annetussa laissa </w:t>
      </w:r>
      <w:hyperlink r:id="rId135" w:tooltip="Ajantasainen säädös" w:history="1">
        <w:r w:rsidRPr="00A7379B">
          <w:rPr>
            <w:rFonts w:ascii="inherit" w:eastAsia="Times New Roman" w:hAnsi="inherit" w:cs="Arial"/>
            <w:color w:val="20748C"/>
            <w:sz w:val="23"/>
            <w:szCs w:val="23"/>
            <w:u w:val="single"/>
            <w:bdr w:val="none" w:sz="0" w:space="0" w:color="auto" w:frame="1"/>
            <w:lang w:eastAsia="en-GB"/>
          </w:rPr>
          <w:t>(782/2005)</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136"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Jäännösrangaistuksen määrääminen täytäntöön pantavaksi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Tuomioistuin voi syyttäjän vaatimuksesta määrätä jäännösrangaistuksen pantavaksi täytäntöön, jos tuomittu tekee koeaikana rikoksen, josta tuomioistuimen harkinnan mukaan hänet olisi tuomittava ehdottomaan vankeuteen ja josta syyte on nostettu vuoden kuluessa koeajan päättymisestä. Tällöin täytäntöön pantavasta jäännösrangaistuksesta ja koeajalla tehdystä rikoksesta tuomittavasta rangaistuksesta määrätään yhteinen ehdoton vankeusrangaistus muista rikoksista samalla kertaa tuomittavien vankeusrangaistusten kanssa noudattamalla, mitä 7 luvussa säädetään. Jäännösrangaistusta ei kuitenkaan ole pidettävä mainitun luvun 5 §:n 2 momentissa tarkoitettuna ankarimpana rangaistuksena. Täytäntöönpantavan jäännösrangaistuksen pituutta määrätessään tuomioistuimen tulee ottaa huomioon, mitä 2 momentissa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Jäännösrangaistus voidaan jättää määräämättä täytäntöön pantavaksi erityisesti silloin,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suuri osa koeajasta on suoritettu ennen kuin 1 momentissa tarkoitettu rikos on tapahtunut;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jäännösrangaistus on lyhyt;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koeajalla tehdystä rikoksesta tuomittava rangaistus on lyhyt;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tekijälle koeajalla tehdystä rikoksesta johtuvan tai tuomiosta aiheutuvan muun seurauksen vuoksi yhteinen rangaistus johtaisi kohtuuttomaan lopputulokseen.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Tuomioistuin voi myös määrätä jäännösrangaistuksen täytäntöönpantavaksi vain osaksi, jolloin ehdonalainen vapaus jatkuu entisin koeajoin.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Kun tuomioistuin määrää jäännösrangaistuksen pantavaksi täytäntöön, sen on ilmoitettava täytäntöön pantavan jäännösrangaistuksen tai sen osan pituus.</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3 luku </w:t>
      </w:r>
      <w:hyperlink r:id="rId137" w:anchor="a13.6.2003-515"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Rikosoikeudellisen vastuun yleisistä edellytyksistä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138"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Laillisuusperiaate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Rikokseen syylliseksi saa katsoa vain sellaisen teon perusteella, joka tekohetkellä on laissa nimenomaan säädetty rangaistavaksi.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Rangaistuksen ja muun rikosoikeudellisen seuraamuksen on perustuttava lakiin.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139"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Ajallinen soveltuvuus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Rikokseen sovelletaan sitä lakia, joka oli voimassa, kun rikos tehtiin.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tuomittaessa on voimassa toinen laki kuin rikosta tehtäessä, sovelletaan kuitenkin uutta lakia, jos sen soveltaminen johtaa lievempään lopputulokseen.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laki on tarkoitettu olemaan voimassa vain määrättynä aikana, sovelletaan sinä aikana tehtyyn tekoon tekohetkellä voimassa ollutta lakia, jollei toisin ole säädetty.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Jos lakiin sisältyvä rikossäännös saa täsmällisen sisältönsä muualta laista tai sen nojalla annetuista säännöksistä tai määräyksistä, teon rangaistavuus arvioidaan tekohetkellä </w:t>
      </w:r>
      <w:r w:rsidRPr="00A7379B">
        <w:rPr>
          <w:rFonts w:ascii="Arial" w:eastAsia="Times New Roman" w:hAnsi="Arial" w:cs="Arial"/>
          <w:color w:val="444444"/>
          <w:sz w:val="23"/>
          <w:szCs w:val="23"/>
          <w:lang w:eastAsia="en-GB"/>
        </w:rPr>
        <w:lastRenderedPageBreak/>
        <w:t>voimassa olleiden säännösten tai määräysten perusteella, jollei laissa ole toisin säädetty tai jollei uusi sääntely osoita suhtautumisen teon rangaistavuuteen muuttuneen.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40"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Laiminlyönnin rangaistavuus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Laiminlyönti on rangaistava, jos rikoksen tunnusmerkistössä niin nimenomaan määrätään.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Laiminlyönti on rangaistava myös, jos tekijä on jättänyt estämättä tunnusmerkistön mukaisen seurauksen syntymisen, vaikka hänellä on ollut erityinen oikeudellinen velvollisuus estää seurauksen syntyminen. Tällainen velvollisuus voi perustua: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virkaan, toimeen tai asemaan;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tekijän ja uhrin väliseen suhteeseen;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tehtäväksi ottamiseen tai sopimukseen;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tekijän vaaraa aiheuttaneeseen toimintaan;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muuhun niihin rinnastettavaan syyhyn.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141"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Vastuuikäraja ja syyntakeisuus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Rangaistusvastuun edellytyksenä on, että tekijä on teon hetkellä täyttänyt viisitoista vuotta ja on syyntakeinen.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Tekijä on syyntakeeton, jos hän ei tekohetkellä kykene mielisairauden, syvän vajaamielisyyden taikka vakavan mielenterveyden tai tajunnan häiriön vuoksi ymmärtämään tekonsa tosiasiallista luonnetta tai oikeudenvastaisuutta taikka hänen kykynsä säädellä käyttäytymistään on sellaisesta syystä ratkaisevasti heikentynyt (</w:t>
      </w:r>
      <w:r w:rsidRPr="00A7379B">
        <w:rPr>
          <w:rFonts w:ascii="inherit" w:eastAsia="Times New Roman" w:hAnsi="inherit" w:cs="Arial"/>
          <w:i/>
          <w:iCs/>
          <w:color w:val="444444"/>
          <w:sz w:val="23"/>
          <w:szCs w:val="23"/>
          <w:bdr w:val="none" w:sz="0" w:space="0" w:color="auto" w:frame="1"/>
          <w:lang w:eastAsia="en-GB"/>
        </w:rPr>
        <w:t>syyntakeettomuus</w:t>
      </w:r>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Jollei tekijä ole 2 momentin mukaan syyntakeeton, mutta hänen kykynsä ymmärtää tekonsa tosiasiallinen luonne tai oikeudenvastaisuus taikka säädellä käyttäytymistään on mielisairauden, vajaamielisyyden taikka mielenterveyden tai tajunnan häiriön vuoksi tekohetkellä merkittävästi alentunut (</w:t>
      </w:r>
      <w:r w:rsidRPr="00A7379B">
        <w:rPr>
          <w:rFonts w:ascii="inherit" w:eastAsia="Times New Roman" w:hAnsi="inherit" w:cs="Arial"/>
          <w:i/>
          <w:iCs/>
          <w:color w:val="444444"/>
          <w:sz w:val="23"/>
          <w:szCs w:val="23"/>
          <w:bdr w:val="none" w:sz="0" w:space="0" w:color="auto" w:frame="1"/>
          <w:lang w:eastAsia="en-GB"/>
        </w:rPr>
        <w:t>alentunut syyntakeisuus</w:t>
      </w:r>
      <w:r w:rsidRPr="00A7379B">
        <w:rPr>
          <w:rFonts w:ascii="Arial" w:eastAsia="Times New Roman" w:hAnsi="Arial" w:cs="Arial"/>
          <w:color w:val="444444"/>
          <w:sz w:val="23"/>
          <w:szCs w:val="23"/>
          <w:lang w:eastAsia="en-GB"/>
        </w:rPr>
        <w:t>), on rangaistusta määrättäessä otettava huomioon, mitä 6 luvun 8 §:n 3 ja 4 momentissa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Päihtymystä tai muuta tilapäistä tajunnan häiriötä, johon tekijä on saattanut itsensä, ei oteta syyntakeisuusarvioinnissa huomioon, ellei siihen ole erityisen painavia syitä.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Jos tuomioistuin jättää rikoksesta syytetyn hänen mielentilansa vuoksi rangaistukseen tuomitsematta, tuomioistuimen tulee, jollei se ole ilmeisen tarpeetonta, saattaa kysymys hänen hoidon tarpeestaan selvitettäväksi siten kuin mielenterveyslain </w:t>
      </w:r>
      <w:hyperlink r:id="rId142" w:tooltip="Ajantasainen säädös" w:history="1">
        <w:r w:rsidRPr="00A7379B">
          <w:rPr>
            <w:rFonts w:ascii="inherit" w:eastAsia="Times New Roman" w:hAnsi="inherit" w:cs="Arial"/>
            <w:color w:val="20748C"/>
            <w:sz w:val="23"/>
            <w:szCs w:val="23"/>
            <w:u w:val="single"/>
            <w:bdr w:val="none" w:sz="0" w:space="0" w:color="auto" w:frame="1"/>
            <w:lang w:eastAsia="en-GB"/>
          </w:rPr>
          <w:t>(1116/1990) 21 §:ssä</w:t>
        </w:r>
      </w:hyperlink>
      <w:r w:rsidRPr="00A7379B">
        <w:rPr>
          <w:rFonts w:ascii="Arial" w:eastAsia="Times New Roman" w:hAnsi="Arial" w:cs="Arial"/>
          <w:color w:val="444444"/>
          <w:sz w:val="23"/>
          <w:szCs w:val="23"/>
          <w:lang w:eastAsia="en-GB"/>
        </w:rPr>
        <w:t>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43"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Syyksiluettavuus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Rangaistusvastuun edellytyksenä on tahallisuus tai tuottamus.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Jollei toisin säädetä, tässä laissa tarkoitettu teko on vain tahallisena rangaistava.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2 momentissa säädetään, koskee myös muualla laissa tarkoitettua tekoa, josta ankarimmaksi rangaistukseksi on säädetty enemmän kuin kuusi kuukautta vankeutta tai jota koskeva rangaistussäännös on annettu tämän lain voimaantulon jälkeen.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144"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Tahallisuus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Tekijä on aiheuttanut tunnusmerkistön mukaisen seurauksen tahallaan, jos hän on tarkoittanut aiheuttaa seurauksen taikka pitänyt seurauksen aiheutumista varmana tai varsin todennäköisenä. Seuraus on aiheutettu tahallaan myös, jos tekijä on pitänyt sitä tarkoittamaansa seuraukseen varmasti liittyvänä.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145"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Tuottamus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Tekijän menettely on huolimatonta, jos hän rikkoo olosuhteiden edellyttämää ja häneltä vaadittavaa huolellisuusvelvollisuutta, vaikka hän olisi kyennyt sitä noudattamaan (</w:t>
      </w:r>
      <w:r w:rsidRPr="00A7379B">
        <w:rPr>
          <w:rFonts w:ascii="inherit" w:eastAsia="Times New Roman" w:hAnsi="inherit" w:cs="Arial"/>
          <w:i/>
          <w:iCs/>
          <w:color w:val="444444"/>
          <w:sz w:val="23"/>
          <w:szCs w:val="23"/>
          <w:bdr w:val="none" w:sz="0" w:space="0" w:color="auto" w:frame="1"/>
          <w:lang w:eastAsia="en-GB"/>
        </w:rPr>
        <w:t>tuottamus</w:t>
      </w:r>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Se, pidetäänkö huolimattomuutta törkeänä (</w:t>
      </w:r>
      <w:r w:rsidRPr="00A7379B">
        <w:rPr>
          <w:rFonts w:ascii="inherit" w:eastAsia="Times New Roman" w:hAnsi="inherit" w:cs="Arial"/>
          <w:i/>
          <w:iCs/>
          <w:color w:val="444444"/>
          <w:sz w:val="23"/>
          <w:szCs w:val="23"/>
          <w:bdr w:val="none" w:sz="0" w:space="0" w:color="auto" w:frame="1"/>
          <w:lang w:eastAsia="en-GB"/>
        </w:rPr>
        <w:t>törkeä tuottamus</w:t>
      </w:r>
      <w:r w:rsidRPr="00A7379B">
        <w:rPr>
          <w:rFonts w:ascii="Arial" w:eastAsia="Times New Roman" w:hAnsi="Arial" w:cs="Arial"/>
          <w:color w:val="444444"/>
          <w:sz w:val="23"/>
          <w:szCs w:val="23"/>
          <w:lang w:eastAsia="en-GB"/>
        </w:rPr>
        <w:t>), ratkaistaan kokonaisarvostelun perusteella. Arvostelussa otetaan huomioon rikotun huolellisuusvelvollisuuden merkittävyys, vaarannettujen etujen tärkeys ja loukkauksen todennäköisyys, riskinoton tietoisuus sekä muut tekoon ja tekijään liittyvät olosuhteet.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Pikemmin tapaturmaan kuin tuottamukseen perustuvasta teosta ei rangaista.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4 luku </w:t>
      </w:r>
      <w:hyperlink r:id="rId146" w:anchor="a13.6.2003-515"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Vastuuvapausperusteista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147"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Tunnusmerkistöerehdys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Jos tekijä ei teon hetkellä ole selvillä kaikkien niiden seikkojen käsilläolosta, joita rikoksen tunnusmerkistön toteutuminen edellyttää, tai jos hän erehtyy sellaisesta seikasta, teko ei ole tahallinen. Vastuu tuottamuksellisesta rikoksesta voi kuitenkin tulla kysymykseen tuottamuksen rangaistavuutta koskevien säännösten mukaan.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148"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Kieltoerehdys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tekijä erehtyy pitämään tekoaan sallittuna, hän on rangaistusvastuusta vapaa, jos erehtymistä on pidettävä ilmeisen anteeksiannettavana seuraavien seikkojen vuoksi: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lain puutteellinen tai virheellinen julkistaminen;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lain sisällön erityinen vaikeaselkoisuus;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viranomaisen virheellinen neuvo;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muu näihin rinnastettava seikka.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49"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Vastuusta vapauttavaa seikkaa koskeva erehdys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tekoon ei liity jäljempänä 4–6 §:ssä tarkoitettua vastuuvapausperustetta, mutta tekotilanteeseen, sellaisena kuin tekijä sen perustellusti käsitti, olisi tällainen peruste liittynyt, häntä ei rangaista tahallisesta rikoksesta. Vastuu tuottamuksellisesta rikoksesta voi kuitenkin tulla kysymykseen tuottamuksen rangaistavuutta koskevien säännösten mukaan.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150"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Hätävarjelu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Aloitetun tai välittömästi uhkaavan oikeudettoman hyökkäyksen torjumiseksi tarpeellinen puolustusteko on hätävarjeluna sallittu, jollei teko ilmeisesti ylitä sitä, mitä on pidettävä kokonaisuutena arvioiden puolustettavana, kun otetaan huomioon hyökkäyksen laatu ja voimakkuus, puolustautujan ja hyökkääjän henkilö sekä muut olosuhteet.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puolustuksessa on ylitetty hätävarjelun rajat (</w:t>
      </w:r>
      <w:r w:rsidRPr="00A7379B">
        <w:rPr>
          <w:rFonts w:ascii="inherit" w:eastAsia="Times New Roman" w:hAnsi="inherit" w:cs="Arial"/>
          <w:i/>
          <w:iCs/>
          <w:color w:val="444444"/>
          <w:sz w:val="23"/>
          <w:szCs w:val="23"/>
          <w:bdr w:val="none" w:sz="0" w:space="0" w:color="auto" w:frame="1"/>
          <w:lang w:eastAsia="en-GB"/>
        </w:rPr>
        <w:t>hätävarjelun liioittelu</w:t>
      </w:r>
      <w:r w:rsidRPr="00A7379B">
        <w:rPr>
          <w:rFonts w:ascii="Arial" w:eastAsia="Times New Roman" w:hAnsi="Arial" w:cs="Arial"/>
          <w:color w:val="444444"/>
          <w:sz w:val="23"/>
          <w:szCs w:val="23"/>
          <w:lang w:eastAsia="en-GB"/>
        </w:rPr>
        <w:t>), tekijä on kuitenkin rangaistusvastuusta vapaa, jos olosuhteet olivat sellaiset, ettei tekijältä kohtuudella olisi voinut vaatia muunlaista suhtautumista, kun otetaan huomioon hyökkäyksen vaarallisuus ja yllätyksellisyys sekä tilanne muutenkin.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51"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Pakkotila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Muun kuin edellä 4 §:ssä tarkoitetun, oikeudellisesti suojattua etua uhkaavan välittömän ja pakottavan vaaran torjumiseksi tarpeellinen teko on pakkotilatekona sallittu, jos teko on kokonaisuutena arvioiden puolustettava, kun otetaan huomioon pelastettavan edun ja teolla aiheutetun vahingon ja haitan laatu ja suuruus, vaaran alkuperä sekä muut olosuhteet.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oikeudellisesti suojatun edun pelastamiseksi tehtyä tekoa ei ole 1 momentin perusteella pidettävä sallittuna, tekijä on kuitenkin rangaistusvastuusta vapaa, jos tekijältä ei kohtuudella olisi voinut vaatia muunlaista suhtautumista, kun otetaan huomioon pelastettavan edun tärkeys, tilanteen yllätyksellisyys ja pakottavuus sekä muut seikat.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152"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Voimakeinojen käyttö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Oikeudesta käyttää voimakeinoja virkatehtävän hoitamiseksi tai muun siihen rinnastettavan syyn vuoksi sekä oikeudesta avustaa järjestystä ylläpitämään asetettuja henkilöitä säädetään erikseen lailla.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Voimakeinoja käytettäessä saa turvautua vain sellaisiin tehtävän suorittamiseksi tarpeellisiin toimenpiteisiin, joita on pidettävä kokonaisuutena arvioiden puolustettavina, kun otetaan huomioon tehtävän tärkeys ja kiireellisyys, vastarinnan vaarallisuus sekä tilanne muutenkin.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voimakeinojen käytössä on ylitetty 2 momentissa säädetyt rajat, tekijä on kuitenkin rangaistusvastuusta vapaa, jos on erittäin painavia perusteita katsoa, ettei tekijältä kohtuudella olisi voinut vaatia muunlaista suhtautumista, kun otetaan huomioon hänen asemansa ja koulutuksensa sekä tehtävän tärkeys ja tilanteen yllätyksellisyys.</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153"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Rangaistusvastuun lievennys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Vaikka tekijää ei tässä luvussa säädettyjen perusteiden nojalla kokonaan vapauteta rangaistusvastuusta, olosuhteet voidaan kuitenkin ottaa huomioon rangaistusvastuuta lieventävinä siten kuin 6 luvun 8 §:n 1 momentin 4 kohdassa sekä 2 ja 4 momentissa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5 luku </w:t>
      </w:r>
      <w:hyperlink r:id="rId154" w:anchor="a13.6.2003-515"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Yrityksestä ja osallisuudesta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155"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Yritys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Rikoksen yrityksestä rangaistaan vain, jos yritys on tahallista rikosta koskevassa säännöksessä säädetty rangaistavaksi.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Teko on edennyt rikoksen yritykseksi, kun tekijä on aloittanut rikoksen tekemisen ja saanut aikaan vaaran rikoksen täyttymisestä. Rikoksen yritys on kysymyksessä silloinkin, kun sellaista vaaraa ei aiheudu, jos vaaran syntymättä jääminen on johtunut vain satunnaisista syistä.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Määrättäessä rangaistusta rikoksen yrityksestä sovelletaan, mitä 6 luvun 8 §:n 1 momentin 2 kohdassa sekä 2 ja 4 momentissa säädetään, jollei yritystä ole tapaukseen soveltuvassa rikossäännöksessä rinnastettu täytettyyn tekoon.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156"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Yrityksestä luopuminen ja tehokas katuminen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Yrityksestä ei rangaista, jos tekijä on vapaaehtoisesti luopunut rikoksen täyttämisestä tai muuten estänyt tunnusmerkistössä tarkoitetun seurauksen syntymisen.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rikoksessa on useita osallisia, yrityksestä luopuminen ja tehokas katuminen vapauttaa tekijän, yllyttäjän tai avunantajan vastuusta vain, jos hän on saanut myös muut osalliset luopumaan rikoksen täyttämisestä tai muuten kyennyt estämään tunnusmerkistössä tarkoitetun seurauksen syntymisen taikka muulla tavalla poistanut oman toimintansa merkityksen rikoksen toteuttamisessa.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Sen lisäksi, mitä 1 ja 2 momentissa säädetään, yrityksestä ei rangaista, jos rikos jää täyttymättä tai tunnusmerkistössä tarkoitettu seuraus syntymättä tekijästä, yllyttäjästä tai avunantajasta riippumattomasta syystä, mutta hän on vapaaehtoisesti ja vakavasti pyrkinyt estämään rikoksen täyttymisen tai seurauksen syntymisen.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1–3 momentin perusteella rankaisematta jäävä yritys samalla toteuttaa muun, täytetyn rikoksen, se rikos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57"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Rikoskumppanuus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kaksi tai useammat ovat yhdessä tehneet tahallisen rikoksen, rangaistaan kutakin rikoksen tekijänä.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158"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Välillinen tekeminen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Tekijänä tuomitaan se, joka on tehnyt tahallisen rikoksen käyttäen välikappaleena toista, jota ei voida rangaista siitä rikoksesta syyntakeettomuuden tai tahallisuuden puuttumisen vuoksi taikka muusta rikosoikeudellisen vastuun edellytyksiin liittyvästä syystä.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59"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Yllytys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taivuttaa toisen tahalliseen rikokseen tai sen rangaistavaan yritykseen, tuomitaan yllytyksestä rikokseen kuten tekijä.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160"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Avunanto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ennen rikosta tai sen aikana neuvoin, toimin tai muilla tavoin tahallaan auttaa toista tahallisen rikoksen tai sen rangaistavan yrityksen tekemisessä, tuomitaan avunannosta rikokseen saman lainkohdan mukaan kuin tekijä. Rangaistusta määrättäessä sovelletaan kuitenkin, mitä 6 luvun 8 §:n 1 momentin 3 kohdassa sekä 2 ja 4 momentissa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Yllytyksestä rangaistavaan avunantoon rangaistaan avunantona.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161"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Erityiset henkilöön liittyvät olosuhteet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Erityinen henkilöön liittyvä olosuhde, joka poistaa jonkin teon rangaistavuuden taikka vähentää tai enentää sitä, koskee ainoastaan mainitussa suhteessa olevaa tekijää, yllyttäjää tai avunantajaa.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Yllyttäjää tai avunantajaa ei vapauta rangaistusvastuusta se, ettei häntä koske sellainen erityinen henkilöön liittyvä olosuhde, joka perustaa tekijän teon rangaistavuuden.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162"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puolesta toimiminen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Yhteisön, säätiön tai muun oikeushenkilön lakimääräisen toimielimen tai johdon jäsen sekä oikeushenkilössä tosiasiallista päätösvaltaa käyttävä taikka sen puolesta työ- tai virkasuhteessa tai toimeksiannon perusteella muutoin toimiva henkilö voidaan tuomita oikeushenkilön toiminnassa tehdystä rikoksesta rangaistukseen siitä huolimatta, ettei hän täytä rikoksen tunnusmerkistössä tekijälle asetettuja erityisehtoja, jos oikeushenkilö nuo ehdot täyttää.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Jos rikos on tehty elinkeinonharjoittajan liikkeeseen kuuluvassa tai muussa oikeushenkilön toimintaan rinnastettavassa järjestäytyneessä toiminnassa, sovelletaan vastaavasti, mitä 1 momentissa säädetään oikeushenkilön toiminnassa tehdystä rikoksesta.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tässä pykälässä säädetään, ei sovelleta, jos asiasta muualla laissa säädetään toisin.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6 luku </w:t>
      </w:r>
      <w:hyperlink r:id="rId163" w:anchor="a13.6.2003-515"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Rangaistuksen määräämisestä</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Yleiset säännökset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164"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Rangaistuslajit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Yleisiä rangaistuslajeja ovat rikesakko, sakko, ehdollinen vankeus, yhdyskuntapalvelu, valvontarangaistus ja ehdoton vankeus. </w:t>
      </w:r>
      <w:hyperlink r:id="rId165" w:anchor="a8.4.2011-329"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(8.4.2011/329)</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Erityinen rangaistus alle 18-vuotiaana tehdystä rikoksesta on nuorisorangaistus. </w:t>
      </w:r>
      <w:hyperlink r:id="rId166" w:anchor="a21.12.2004-119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(21.12.2004/1195)</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Erityisiä rangaistuksia virkamiehiä varten ovat varoitus ja viraltapano.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Sotilaan ja muun 45 luvun alaisen henkilön kurinpitorangaistuksia ovat varoitus, poistumisrangaistus, kurinpitosakko ja aresti. Sovellettaessa muuhun kuin 45 luvun alaiseen henkilöön säännöstä, jossa säädetään seuraamukseksi kurinpitorangaistus, hänet tuomitaan kurinpitorangaistuksen sijasta sakkoon.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Oikeushenkilölle tuomitaan yhteisösakko siten kuin 9 luvussa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167"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Rangaistusasteikko ja siitä poikkeaminen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 määrätään noudattaen rikoksesta säädettyä rangaistusasteikkoa. Siitä voidaan poiketa siten kuin 8 §:ssä säädetään. Asteikon mukainen enimmäisrangaistus voidaan ylittää siten kuin 7 luvussa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68"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Rangaistuksen määräämisen lähtökohdat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Rangaistusta määrättäessä on otettava huomioon kaikki lain mukaan rangaistuksen määrään ja lajiin vaikuttavat perusteet sekä rangaistuskäytännön yhtenäisyys.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Rangaistuksen mittaamisessa vaikuttavia perusteita ovat tämän luvun 4–8 §:ssä mainitut perusteet niiden ohella, joista muualla laissa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Päätettäessä rangaistuksen lajista noudatetaan rangaistuksen mittaamisessa vaikuttavien perusteiden ohella, mitä 9–12 §:ssä säädetään.</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Rangaistuksen mittaaminen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169"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Yleisperiaate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 on mitattava niin, että se on oikeudenmukaisessa suhteessa rikoksen vahingollisuuteen ja vaarallisuuteen, teon vaikuttimiin sekä rikoksesta ilmenevään muuhun tekijän syyllisyyteen.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70"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Koventamisperusteet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Rangaistuksen koventamisperusteita ovat: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rikollisen toiminnan suunnitelmallisuus;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 tekeminen vakavien rikosten tekemistä varten järjestäytyneen ryhmän jäsenenä;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rikoksen tekeminen palkkiota vastaan;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rikoksen tekeminen rotuun, ihonväriin, syntyperään, kansalliseen tai etniseen alkuperään, uskontoon tai vakaumukseen, seksuaaliseen suuntautumiseen tai vammaisuuteen perustuvasta vaikuttimesta taikka niihin rinnastettavasta muusta vaikuttimesta; ja </w:t>
      </w:r>
      <w:hyperlink r:id="rId171" w:anchor="a13.5.2011-51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(13.5.2011/511)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tekijän aikaisempi rikollisuus, jos sen ja uuden rikoksen suhde rikosten samankaltaisuuden johdosta tai muuten osoittaa tekijässä ilmeistä piittaamattomuutta lain kielloista ja käskyistä.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172"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Lieventämisperusteet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Rangaistuksen lieventämisperusteita ovat: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 tekemiseen vaikuttanut huomattava painostus, uhka tai muu sen kaltainen seikka;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rikokseen johtanut voimakas inhimillinen myötätunto taikka poikkeuksellinen ja äkkiarvaamaton houkutus, asianomistajan poikkeuksellisen suuri myötävaikutus tai muu vastaava seikka, joka on ollut omiaan heikentämään tekijän kykyä noudattaa lakia;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tekijän ja asianomistajan välillä saavutettu sovinto, tekijän muu pyrkimys estää tai poistaa rikoksensa vaikutuksia taikka hänen pyrkimyksensä edistää rikoksensa selvittämistä;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8 §:n 1 ja 3 momentissa mainitut perusteet.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173"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Kohtuullistamisperusteet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6 §:ssä säädetyn lisäksi on rangaistusta lieventävänä seikkana otettava huomioon myös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tekijälle rikoksesta johtunut tai hänelle tuomiosta aiheutuva muu seuraus,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tekijän korkea ikä, heikko terveydentila tai muut henkilökohtaiset olot sekä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rikoksen tekemisestä kulunut huomattavan pitkä aika,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vakiintuneen käytännön mukainen rangaistus johtaisi näistä syistä kohtuuttomaan tai poikkeuksellisen haitalliseen lopputulokseen.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174"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Rangaistusasteikon lieventäminen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 määrätään noudattaen lievennettyä rangaistusasteikkoa,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tekijä on tehnyt rikoksen alle 18-vuotiaana;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on jäänyt yritykseen;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tekijä tuomitaan avunantajana rikokseen soveltaen, mitä 5 luvun 6 §:ssä säädetään, tai hänen osallisuutensa rikokseen on muutoin muiden osallisuutta selvästi vähäisempi;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rikos on tehty olosuhteissa, jotka läheisesti muistuttavat vastuuvapausperusteiden soveltamiseen johtavia olosuhteita;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siihen on edellä 6 tai 7 §:ssä mainituilla tai muilla poikkeuksellisilla perusteilla tuomiossa mainittavia erityisiä syitä.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Määrättäessä rangaistusta 1 momentin nojalla tekijälle saa tuomita enintään kolme neljännestä rikoksesta säädetyn vankeus- tai sakkorangaistuksen enimmäismäärästä ja vähintään rikoksesta säädetyn rangaistuslajin vähimmäismäärän. Jos rikoksesta voisi seurata elinkautinen vankeus, enimmäisrangaistus sen sijasta on kaksitoista vuotta vankeutta ja vähimmäisrangaistus kaksi vuotta vankeutta.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2 momentissa säädetään, sovelletaan myös määrättäessä rangaistusta rikoksen alentuneesti syyntakeisena tehneelle. Alentunut syyntakeisuus ei kuitenkaan vaikuta käytettävissä olevaan enimmäisrangaistukseen.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rikoksesta on säädetty ankarimmaksi rangaistukseksi vankeutta määräajaksi, tuomioistuin voi tässä pykälässä tarkoitetuissa tapauksissa määrätä rangaistukseksi vankeuden sijasta sakkoa, jos siihen on erityisen painavia syitä.</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Rangaistuslajin valinta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175"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Valinta ehdollisen ja ehdottoman vankeuden välillä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Määräaikainen, enintään kahden vuoden vankeusrangaistus voidaan määrätä ehdolliseksi (</w:t>
      </w:r>
      <w:r w:rsidRPr="00A7379B">
        <w:rPr>
          <w:rFonts w:ascii="inherit" w:eastAsia="Times New Roman" w:hAnsi="inherit" w:cs="Arial"/>
          <w:i/>
          <w:iCs/>
          <w:color w:val="444444"/>
          <w:sz w:val="23"/>
          <w:szCs w:val="23"/>
          <w:bdr w:val="none" w:sz="0" w:space="0" w:color="auto" w:frame="1"/>
          <w:lang w:eastAsia="en-GB"/>
        </w:rPr>
        <w:t>ehdollinen vankeus</w:t>
      </w:r>
      <w:r w:rsidRPr="00A7379B">
        <w:rPr>
          <w:rFonts w:ascii="Arial" w:eastAsia="Times New Roman" w:hAnsi="Arial" w:cs="Arial"/>
          <w:color w:val="444444"/>
          <w:sz w:val="23"/>
          <w:szCs w:val="23"/>
          <w:lang w:eastAsia="en-GB"/>
        </w:rPr>
        <w:t>), jollei rikoksen vakavuus, rikoksesta ilmenevä tekijän syyllisyys tai tekijän aikaisempi rikollisuus edellytä ehdottomaan vankeuteen tuomitsemista.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Alle 18-vuotiaana tehdystä rikoksesta ei kuitenkaan saa tuomita ehdottomaan vankeusrangaistukseen, elleivät painavat syyt sitä vaadi.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176"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Ehdollisen vankeuden oheisseuraamukset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ehdollista vankeutta yksinään on pidettävä riittämättömänä rangaistuksena rikoksesta, voidaan sen ohessa tuomita sakkoa, tai jos ehdollinen vankeus on vuotta pidempi, vähintään 20 ja enintään 90 tuntia yhdyskuntapalvelua.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Rikoksen alle 21-vuotiaana tehnyt voidaan tuomita ehdollisen vankeuden tehosteeksi valvontaan yhden vuoden kolmen kuukauden ajaksi, jos tätä on pidettävä perusteltuna tekijän sosiaalisen selviytymisen edistämiseksi sekä uusien rikosten ehkäisemiseksi. Valvonnan täytäntöönpanosta säädetään ehdollisen vankeuden valvonnasta annetussa laissa </w:t>
      </w:r>
      <w:hyperlink r:id="rId177" w:tooltip="Ajantasainen säädös" w:history="1">
        <w:r w:rsidRPr="00A7379B">
          <w:rPr>
            <w:rFonts w:ascii="inherit" w:eastAsia="Times New Roman" w:hAnsi="inherit" w:cs="Arial"/>
            <w:color w:val="20748C"/>
            <w:sz w:val="23"/>
            <w:szCs w:val="23"/>
            <w:u w:val="single"/>
            <w:bdr w:val="none" w:sz="0" w:space="0" w:color="auto" w:frame="1"/>
            <w:lang w:eastAsia="en-GB"/>
          </w:rPr>
          <w:t>(634/2010)</w:t>
        </w:r>
      </w:hyperlink>
      <w:r w:rsidRPr="00A7379B">
        <w:rPr>
          <w:rFonts w:ascii="Arial" w:eastAsia="Times New Roman" w:hAnsi="Arial" w:cs="Arial"/>
          <w:color w:val="444444"/>
          <w:sz w:val="23"/>
          <w:szCs w:val="23"/>
          <w:lang w:eastAsia="en-GB"/>
        </w:rPr>
        <w:t>. </w:t>
      </w:r>
      <w:hyperlink r:id="rId178" w:anchor="a24.6.2010-63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(24.6.2010/635)</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Ehdollisen vankeuden ohessa tuomittavasta sakosta, yhdyskuntapalvelusta ja valvonnasta on voimassa, mitä niistä erikseen säädetään. Yhdyskuntapalvelu voidaan kuitenkin muuntaa vähintään neljän ja enintään 90 päivän vankeudeksi.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10 a § </w:t>
      </w:r>
      <w:hyperlink r:id="rId179" w:anchor="a21.12.2004-119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(21.12.2004/1195)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Nuorisorangaistus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Alle 18-vuotiaana tehdystä rikoksesta voidaan tuomita nuorisorangaistukseen,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sakko on rikoksen vakavuus, rikoksesta ilmenevä tekijän syyllisyys ja tekijän aikaisemmat rikokset huomioon ottaen riittämätön rangaistus eivätkä painavat syyt vaadi ehdottoman vankeusrangaistuksen tuomitsemista;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nuorisorangaistukseen tuomitsemista on pidettävä perusteltuna tekijän sosiaalisen selviytymisen edistämiseksi ja uusien rikosten ehkäisemiseksi.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Nuorisorangaistus voidaan tuomita 1 momentissa säädetyin edellytyksin myös sellaisista tuomioistuimessa samalla kertaa käsiteltävistä rikoksista, joista ainoastaan osa on tehty alle 18-vuotiaana.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Nuorisorangaistuksen kestosta ja sisällöstä säädetään nuorisorangaistuksesta annetun lain</w:t>
      </w:r>
      <w:hyperlink r:id="rId180" w:tooltip="Ajantasainen säädös" w:history="1">
        <w:r w:rsidRPr="00A7379B">
          <w:rPr>
            <w:rFonts w:ascii="inherit" w:eastAsia="Times New Roman" w:hAnsi="inherit" w:cs="Arial"/>
            <w:color w:val="20748C"/>
            <w:sz w:val="23"/>
            <w:szCs w:val="23"/>
            <w:u w:val="single"/>
            <w:bdr w:val="none" w:sz="0" w:space="0" w:color="auto" w:frame="1"/>
            <w:lang w:eastAsia="en-GB"/>
          </w:rPr>
          <w:t>(1196/2004) 2 §:ssä</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181"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Yhdyskuntapalvelu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Rikoksentekijä, joka tuomitaan pituudeltaan määrättyyn, enintään kahdeksan kuukauden ehdottomaan vankeusrangaistukseen, tuomitaan sen sijasta yhdyskuntapalveluun, jollei ehdottomien vankeusrangaistusten, aiempien yhdyskuntapalvelurangaistusten tai muiden painavien syiden ole katsottava olevan esteenä yhdyskuntapalveluun tuomitsemiselle.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Yhdyskuntapalveluun tuomitsemisen edellytyksenä on, että rikoksentekijä on antanut suostumuksensa rangaistuksen tuomitsemiseen yhdyskuntapalveluna ja että hänen voidaan olettaa suoriutuvan yhdyskuntapalvelusta.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a § </w:t>
      </w:r>
      <w:hyperlink r:id="rId182" w:anchor="a8.4.2011-32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(8.4.2011/329)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Valvontarangaistus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Rikoksentekijä, joka tuomitaan enintään kuuden kuukauden pituiseen ehdottomaan vankeusrangaistukseen, tuomitaan sen sijasta samanpituiseen valvontarangaistukseen,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rikoksentekijää ei voida 11 §:n 1 momentissa tarkoitetun esteen vuoksi tai mainitun pykälän 2 momentissa tarkoitetun edellytyksen puuttumisen vuoksi tuomita yhdyskuntapalveluun;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valvontarangaistuksen tuomitsemiselle ei ole katsottava olevan aikaisemmin tuomituista valvontarangaistuksista tai ehdottomista vankeusrangaistuksista eikä kysymyksessä olevan rikoksen laadusta aiheutuvaa estettä;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valvontarangaistuksen tuomitsemista on pidettävä perusteltuna rikoksentekijän sosiaalisten valmiuksien ylläpitämiseksi tai edistämiseksi.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Valvontarangaistuksen tuomitsemisen edellytyksenä on myös, että rikoksentekijä on antanut suostumuksensa rangaistuksen tuomitsemiseen valvontarangaistuksena ja että hänen kanssaan samassa asunnossa asuvat täysi-ikäiset ovat omasta vakaasta tahdostaan suostuneet valvontarangaistuksen täytäntöönpanoon kyseisessä asunnossa. Edellytyksenä on lisäksi, että rikoksentekijälle voidaan määrätä valvontarangaistuksesta annetun lain </w:t>
      </w:r>
      <w:hyperlink r:id="rId183" w:tooltip="Ajantasainen säädös" w:history="1">
        <w:r w:rsidRPr="00A7379B">
          <w:rPr>
            <w:rFonts w:ascii="inherit" w:eastAsia="Times New Roman" w:hAnsi="inherit" w:cs="Arial"/>
            <w:color w:val="20748C"/>
            <w:sz w:val="23"/>
            <w:szCs w:val="23"/>
            <w:u w:val="single"/>
            <w:bdr w:val="none" w:sz="0" w:space="0" w:color="auto" w:frame="1"/>
            <w:lang w:eastAsia="en-GB"/>
          </w:rPr>
          <w:t>(330/2011) 2 §:ssä</w:t>
        </w:r>
      </w:hyperlink>
      <w:r w:rsidRPr="00A7379B">
        <w:rPr>
          <w:rFonts w:ascii="Arial" w:eastAsia="Times New Roman" w:hAnsi="Arial" w:cs="Arial"/>
          <w:color w:val="444444"/>
          <w:sz w:val="23"/>
          <w:szCs w:val="23"/>
          <w:lang w:eastAsia="en-GB"/>
        </w:rPr>
        <w:t>tarkoitettu velvollisuus pysyä asunnossaan ja osallistua hänelle määrättyyn toimintaan ja että rikoksentekijän voidaan olettaa suoriutuvan valvontarangaistuksesta. Valvontarangaistusta ei saa tuomita ilman toimeenpanosuunnitelmaa. Asunnossa asuvien alaikäisten mielipiteen selvittämisestä ja kuulemisesta säädetään valvontarangaistuksesta annetun lain 8 §:n 3 momentissa.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184"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Rangaistuksen tuomitsematta jättäminen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Tuomioistuin saa jättää rangaistuksen tuomitsematta,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rikosta on sen haitallisuuteen tai siitä ilmenevään tekijän syyllisyyteen nähden pidettävä kokonaisuutena arvostellen vähäisenä;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tekijä on tehnyt rikoksensa alle 18-vuotiaana ja teon katsotaan johtuneen ymmärtämättömyydestä tai harkitsemattomuudesta;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on tekoon tai tekijään liittyvistä erityisistä syistä anteeksiannettavaan tekoon rinnastettava;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rangaistusta on pidettävä kohtuuttomana tai tarkoituksettomana erityisesti, kun otetaan huomioon edellä 6 §:n 3 kohdassa ja 7 §:ssä tarkoitetut seikat tai sosiaali- ja terveydenhuollon toimet;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rikos ei yhteisen rangaistuksen määräämistä koskevien säännösten johdosta olennaisesti vaikuttaisi kokonaisrangaistuksen määrään.</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Tuomitusta rangaistuksesta tehtävät vähennykset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185"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Vapaudenmenetysajan vähentäminen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määräaikainen vankeusrangaistus tuomitaan teosta, jonka johdosta rikoksen tehnyt on ollut vapautensa menettäneenä yhtäjaksoisesti vähintään yhden vuorokauden, tuomioistuimen on vähennettävä rangaistuksesta vapaudenmenetystä vastaava aika tai katsottava vapaudenmenetys rangaistuksen täydeksi suoritukseksi.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Samoin on meneteltävä, jos vapaudenmenetys on aiheutunut muun saman asian yhteydessä syytteen tai esitutkinnan kohteena olleen rikoksen johdosta tai oikeuteen tuotavaksi määrätyn vastaajan säilöön ottamisen johdosta.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rangaistukseksi tuomitaan sakko, vapaudenmenetys on otettava huomioon kohtuullisessa määrin, kuitenkin vähintään vapaudenmenetystä vastaavan ajan pituisena, tai katsottava rangaistuksen täydeksi suoritukseksi.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rangaistukseksi tuomitaan nuorisorangaistus, vapaudenmenetys on otettava huomioon sen vähennyksenä. Tässä momentissa tarkoitettua vähennystä laskettaessa yksi vapaudenmenetysvuorokausi vastaa kahta nuorisorangaistuspäivää, jollei tästä ole erityistä syytä poiketa. </w:t>
      </w:r>
      <w:hyperlink r:id="rId186" w:anchor="a21.12.2004-119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(21.12.2004/1195)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rangaistukseksi tuomitaan rikesakko, vapaudenmenetys on katsottava rangaistuksen täydeksi suorittamiseksi. </w:t>
      </w:r>
      <w:hyperlink r:id="rId187" w:anchor="a27.8.2010-75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(27.8.2010/755)</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188"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Ulkomailla tuomitun rangaistuksen vähentäminen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joku Suomessa tuomitaan rangaistukseen rikoksesta, josta ulkomailla tuomitun seuraamuksen hän on kokonaan tai osaksi suorittanut, on tuomittavasta rangaistuksesta vähennettävä kohtuullinen määrä. Jos suoritettu seuraamus on ollut vapausrangaistus, tuomioistuimen on vähennettävä rangaistuksesta vapaudenmenetystä vastaava aika. Tuomioistuin voi myös todeta, että suoritettua seuraamusta on pidettävä riittävänä seuraamuksena rikoksesta.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15 § </w:t>
      </w:r>
      <w:hyperlink r:id="rId189" w:anchor="a23.9.2005-7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(23.9.2005/780)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Vangin tai tutkintavangin kurinpitorangaistuksen vähentäminen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Vangille tai tutkintavangille voidaan määrätä vankilassa rikoksesta kurinpitorangaistus siten kuin vankeuslain 15 luvussa ja tutkintavankeuslain 10 luvussa säädetään. Jos vanki tai tutkintavanki tuomioistuimessa tuomitaan rikoksesta, josta määrätyn kurinpitorangaistuksen hän on kokonaan tai osaksi suorittanut, on rangaistuksesta vähennettävä kohtuullinen määrä, jollei ole perusteltua aihetta jättää vähennystä tekemättä tai pitää suoritettua kurinpitorangaistusta täytenä rangaistuksena teosta.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16 § </w:t>
      </w:r>
      <w:hyperlink r:id="rId190"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Lain 45 luvun alaisten henkilöiden kurinpitoseuraamusten vähentäminen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Tämän lain 45 luvun alaiselle henkilölle voidaan kurinpitomenettelyssä määrätä sotilasoikeudenkäyntilain 2 §:ssä tarkoitetusta rikoksesta kurinpitorangaistus tai -ojennus siten kuin siitä erikseen säädetään. Jos tällainen henkilö on suorittanut kurinpitomenettelyssä määrätyn rangaistuksen tai kurinpito-ojennuksen joko kokonaan tai osaksi ja hänet tuomitaan sen jälkeen samasta rikoksesta tuomioistuimessa rangaistukseen, on jo täytäntöön pantu rangaistus ja ojennus otettava kohtuullisessa määrin huomioon vähennyksenä tai katsottava rangaistuksen täydeksi suoritukseksi.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momentissa tarkoitettua vähennystä laskettaessa yksi vapaudenmenetysvuorokausi vastaa yhtä arestivuorokautta, kahden päivän kurinpitosakkoa, kahta poistumisrangaistus- tai poistumiskieltovuorokautta sekä kolmea kertaa ylimääräistä palvelusta.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7 LUKU </w:t>
      </w:r>
      <w:hyperlink r:id="rId191" w:anchor="a19.4.1991-697"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(19.4.1991/697)</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Yhteisestä rangaistuksesta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192" w:anchor="a27.8.2010-75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(27.8.2010/755)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Yhteisen vankeusrangaistuksen määrääminen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joku on tuomittava samalla kertaa kahdesta tai useammasta rikoksesta vankeusrangaistukseen, hänet tuomitaan rikoksista yhteiseen vankeusrangaistukseen, jollei muualla laissa toisin säädetä.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jostakin rikoksesta olisi tuomittava vankeutta ja yhdestä tai useammasta muusta rikoksesta sakkoa tai rikesakko, tuomioistuin saa tuomita kaikista rikoksista yhteisen vankeusrangaistuksen. Tuomioistuin saa myös tuomita joistakin rikoksista yhteisen vankeusrangaistuksen ja sen ohella muista rikoksista sakkoa tai rikesakon, mutta ei molempia.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jostakin rikoksesta olisi tuomittava elinkautinen vankeusrangaistus, tuomitaan elinkautinen vankeusrangaistus yhteiseksi rangaistukseksi kaikista rikoksista.</w:t>
      </w:r>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193" w:tooltip="Linkki SMUR-kortille" w:history="1">
        <w:r w:rsidRPr="00A7379B">
          <w:rPr>
            <w:rFonts w:ascii="inherit" w:eastAsia="Times New Roman" w:hAnsi="inherit" w:cs="Arial"/>
            <w:i/>
            <w:iCs/>
            <w:color w:val="20748C"/>
            <w:sz w:val="23"/>
            <w:szCs w:val="23"/>
            <w:u w:val="single"/>
            <w:bdr w:val="none" w:sz="0" w:space="0" w:color="auto" w:frame="1"/>
            <w:lang w:eastAsia="en-GB"/>
          </w:rPr>
          <w:t>755/2010</w:t>
        </w:r>
      </w:hyperlink>
      <w:r w:rsidRPr="00A7379B">
        <w:rPr>
          <w:rFonts w:ascii="inherit" w:eastAsia="Times New Roman" w:hAnsi="inherit" w:cs="Arial"/>
          <w:i/>
          <w:iCs/>
          <w:color w:val="444444"/>
          <w:sz w:val="23"/>
          <w:szCs w:val="23"/>
          <w:lang w:eastAsia="en-GB"/>
        </w:rPr>
        <w:t> muutettu 1 § tulee voimaan lailla säädettävänä ajankohtana. Aiempi sanamuoto kuuluu:</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194" w:anchor="a19.4.1991-6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(19.4.1991/697)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Yhteisen vankeusrangaistuksen määrääminen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joku on tuomittava samalla kertaa kahdesta tai useammasta rikoksesta vankeusrangaistukseen, hänet tuomitaan rikoksista yhteiseen vankeusrangaistukseen, jollei muualla laissa toisin säädetä.</w:t>
      </w:r>
      <w:hyperlink r:id="rId195" w:anchor="a8.8.1997-75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(8.8.1997/751)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Jos jostakin rikoksesta olisi tuomittava vankeutta ja yhdestä tai useammasta muusta rikoksesta sakkoa, tuomioistuin saa tuomita kaikista rikoksista yhteisen vankeusrangaistuksen taikka joistakin niistä yhteisen vankeusrangaistuksen ja sen ohella muista rikoksista sakkoa.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jostakin rikoksesta olisi tuomittava elinkautinen vankeusrangaistus, tuomitaan elinkautinen vankeusrangaistus yhteiseksi rangaistukseksi kaikista 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196" w:anchor="a19.4.1991-6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(19.4.1991/697)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Määräaikaisen vankeusrangaistuksen enimmäis- ja vähimmäisaika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Yhteistä rangaistusta määrättäessä eri rikoksista seuraavan ankarimman enimmäisrangaistuksen saa ylittää, mutta rangaistus ei saa olla eri rikosten enimmäisrangaistusten yhteisaikaa pitempi. Ankarinta enimmäisrangaistusta ei myöskään saa ylittää enempää kuin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yhdellä vuodella, jos ankarin enimmäisrangaistus on vankeutta vähemmän kuin yksi vuosi kuusi kuukautta;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kahdella vuodella, jos ankarin enimmäisrangaistus on vankeutta vähintään yksi vuosi kuusi kuukautta mutta vähemmän kuin neljä vuotta; eikä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kolmella vuodella, jos ankarin enimmäisrangaistus on vankeutta määräajaksi vähintään neljä vuotta.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 ei saa olla lyhyempi kuin eri rikoksista seuraava ankarin vähimmäisrangaistus.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Ankarimmalla enimmäis- ja vähimmäisrangaistuksella tarkoitetaan sitä rangaistusta, joka rikoksesta saadaan tapaukseen sovellettavien säännösten mukaan tuomita enimmäis- tai vähimmäisrangaistukseksi. Jos yhdestä tai useammasta rikoksesta voi seurata vain sakkoa, sakkojen katsotaan eri rikosten enimmäisrangaistusten yhteisaikaa laskettaessa vastaavan yhteensä yhtä kuukautta vankeutta.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97" w:anchor="a19.4.1991-6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(19.4.1991/697)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Yhteinen sakkorangaistus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joku olisi tuomittava samalla kertaa kahdesta tai useammasta rikoksesta sakkorangaistukseen, hänet tuomitaan yhteiseen sakkorangaistukseen.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Yhteinen sakkorangaistus saa olla enintään 240 päiväsakkoa. Yhteinen sakkorangaistus ei kuitenkaan saa olla eri rikosten enimmäisrangaistusten yhteismäärää ankarampi. Jos </w:t>
      </w:r>
      <w:r w:rsidRPr="00A7379B">
        <w:rPr>
          <w:rFonts w:ascii="Arial" w:eastAsia="Times New Roman" w:hAnsi="Arial" w:cs="Arial"/>
          <w:color w:val="444444"/>
          <w:sz w:val="23"/>
          <w:szCs w:val="23"/>
          <w:lang w:eastAsia="en-GB"/>
        </w:rPr>
        <w:lastRenderedPageBreak/>
        <w:t>jostakin rikoksesta tuomittavalle sakkorangaistukselle on 1 päivän kesäkuuta 1969 jälkeen säädetty erityinen vähimmäismäärä, yhteinen sakkorangaistus ei saa olla sitä pienempi. </w:t>
      </w:r>
      <w:hyperlink r:id="rId198" w:anchor="a13.6.2003-51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(13.6.2003/515)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säädettyä ei sovelleta euromääräisesti tuomittavaan uhkasakkoon. </w:t>
      </w:r>
      <w:hyperlink r:id="rId199" w:anchor="a13.6.2003-51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a § </w:t>
      </w:r>
      <w:hyperlink r:id="rId200" w:anchor="a27.8.2010-75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(27.8.2010/755)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Sakko ja rikesakko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kahdesta tai useammasta rikoksesta olisi tuomittava samalla kertaa sakkorangaistus ja rikesakko, rangaistukseksi tuomitaan sakkorangaistus tai yhteinen sakkorangaistus 20 eurolla korotettuna. Sakkorangaistusta ei kuitenkaan koroteta, jos rikesakko määrättäisiin jalankulkijalle tai moottorittoman ajoneuvon kuljettajalle.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sakkorangaistus tai yhteinen sakkorangaistus olisi kokonaismäärältään rikesakkoa tai ankarinta rikesakkoa alempi, sakkorangaistus tai yhteinen sakkorangaistus korotetaan rikesakon tai ankarimman rikesakon suuruiseksi ennen 1 momentissa tarkoitetun korotuksen tekemistä.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b § </w:t>
      </w:r>
      <w:hyperlink r:id="rId201" w:anchor="a27.8.2010-75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(27.8.2010/755)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Rikesakko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kahdesta tai useammasta rikoksesta olisi tuomittava samalla kertaa rikesakko, rangaistukseksi tuomitaan yksi rikesakko. Tuolloin rikesakko määrätään 20 eurolla korotettuna siitä rikkomuksesta, josta on säädetty ankarin rikesakko. Jalankulkijalle tai moottorittoman ajoneuvon kuljettajalle tuomittavaa rikesakkoa ei kuitenkaan määrätä korotettuna.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202" w:anchor="a19.4.1991-6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(19.4.1991/697)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Muut seuraamukset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jostakin rikoksesta on yleisen rangaistuksen ohella tuomittava viraltapano tai muu seuraamus, seuraamus on laissa säädetyin edellytyksin tuomittava myös yhteisen rangaistuksen ohella.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Samalla kertaa tuomittavista rikoksista määrätään vain yksi nuorisorangaistus. </w:t>
      </w:r>
      <w:hyperlink r:id="rId203" w:anchor="a21.12.2004-119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(21.12.2004/1195)</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204" w:anchor="a19.4.1991-6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(19.4.1991/697)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Yhteisen rangaistuksen mittaaminen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Yhteisen vankeusrangaistuksen ja sakkorangaistuksen mittaamisessa noudatetaan soveltuvin osin 6 luvun säännöksiä.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Yhteistä rangaistusta mitattaessa lähtökohdaksi on otettava siitä rikoksesta tuomittava rangaistus, josta tuomioistuimen harkinnan mukaan olisi tuleva ankarin rangaistus, sekä </w:t>
      </w:r>
      <w:r w:rsidRPr="00A7379B">
        <w:rPr>
          <w:rFonts w:ascii="Arial" w:eastAsia="Times New Roman" w:hAnsi="Arial" w:cs="Arial"/>
          <w:color w:val="444444"/>
          <w:sz w:val="23"/>
          <w:szCs w:val="23"/>
          <w:lang w:eastAsia="en-GB"/>
        </w:rPr>
        <w:lastRenderedPageBreak/>
        <w:t>mitattava rikoksista yhteinen rangaistus siten, että se on oikeudenmukaisessa suhteessa myös rikosten lukumäärään, vakavuuteen ja keskinäiseen yhteyteen. Jos jokin 6 luvussa tarkoitettu rangaistuksen koventamis- tai lieventämisperuste taikka luvussa mainittu muu seikka koskee vain jotakin tai joitakin samalla kertaa tuomittavista rikoksista, se on kohtuullisessa määrin otettava huomioon yhteistä rangaistusta mitattaessa.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205" w:anchor="a8.8.1997-75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(8.8.1997/751)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Aikaisemmin tuomitun vankeusrangaistuksen huomioon ottaminen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ehdottomaan vankeusrangaistukseen tuomittua syytetään hänen ennen tämän rangaistuksen tuomitsemista tekemästään muusta rikoksesta, voidaan aikaisempi ehdoton vankeusrangaistus ottaa uutta rangaistusta määrättäessä kohtuuden mukaan huomioon rangaistusta alentavana tai lieventävänä seikkana. Uudesta rikoksesta voidaan myös tuomita laissa sille säädettyä vähimmäisaikaa lyhyempään vankeusrangaistukseen tai katsoa aikaisempi rangaistus riittäväksi seuraamukseksi myös myöhemmin käsiteltäväksi tulleesta rikoksesta.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Tuomiossa on ilmoitettava, mikä aikaisempi tuomio tai mitkä aikaisemmat tuomiot on otettu huomioon rangaistusta tämän pykälän mukaan mitattaessa.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206" w:anchor="a8.4.2011-32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(8.4.2011/329)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Aikaisemmin tuomitun yhdyskuntapalvelurangaistuksen ja valvontarangaistuksen huomioon ottaminen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Aikaisemmin tuomittu yhdyskuntapalvelurangaistus ja valvontarangaistus voidaan ottaa uutta rangaistusta tuomittaessa huomioon vastaavalla tavalla kuin aikaisempi ehdoton vankeusrangaistus 6 §:n mukaan.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207" w:anchor="a21.12.2004-119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(21.12.2004/1195)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Aikaisemmin tuomitun nuorisorangaistuksen huomioon ottaminen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nuorisorangaistukseen tuomittu olisi tuomittava ehdottomaan vankeusrangaistukseen ennen nuorisorangaistuksen tuomitsemista tehdystä rikoksesta tai nuorisorangaistuksen tuomitsemisen jälkeen, mutta ennen sen täytäntöönpanon päättymistä tehdystä uudesta rikoksesta, hänet voidaan tuomita tästä rikoksesta ja nuorisorangaistukseen johtaneesta rikoksesta yhteiseen ehdottomaan vankeusrangaistukseen. Jo täytäntöön pantua nuorisorangaistusta vastaava osa on otettava huomioon siten kuin nuorisorangaistuksesta annetun lain 19 §:ssä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208" w:anchor="a19.3.2010-17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(19.3.2010/179)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Vieraassa valtiossa annetun tuomion huomioon ottaminen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Sovellettaessa 6 ja 7 §:ää voidaan ottaa huomioon myös toisessa Euroopan unionin jäsenvaltiossa taikka Islannissa tai Norjassa tuomittu ehdoton vankeusrangaistus ja yhdyskuntapalvelurangaistus sekä niihin rinnastettava seuraamus.</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8 luku </w:t>
      </w:r>
      <w:hyperlink r:id="rId209" w:anchor="a11.4.2003-297"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Vanhentumisesta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210"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Syyteoikeuden vanhentuminen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Oikeus syyttää rikoksesta, josta säädetty ankarin rangaistus on elinkautinen vankeus, ei vanhennu.</w:t>
      </w:r>
      <w:hyperlink r:id="rId211" w:anchor="a11.4.2008-212"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(11.4.2008/212)</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Syyteoikeus vanhentuu, jollei syytettä ole nostettu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kahdessakymmenessä vuodessa, jos rikoksesta säädetty ankarin rangaistus on vankeutta määräajaksi yli kahdeksan vuoden,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kymmenessä vuodessa, jos ankarin rangaistus on yli kaksi vuotta ja enintään kahdeksan vuotta vankeutta,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viidessä vuodessa, jos ankarin rangaistus on yli vuosi ja enintään kaksi vuotta vankeutta, ja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kahdessa vuodessa, jos ankarin rangaistus on enintään vuosi vankeutta, sakkoa tai rikesakko.</w:t>
      </w:r>
      <w:hyperlink r:id="rId212" w:anchor="a27.8.2010-75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(27.8.2010/755)</w:t>
        </w:r>
      </w:hyperlink>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213" w:tooltip="Linkki SMUR-kortille" w:history="1">
        <w:r w:rsidRPr="00A7379B">
          <w:rPr>
            <w:rFonts w:ascii="inherit" w:eastAsia="Times New Roman" w:hAnsi="inherit" w:cs="Arial"/>
            <w:i/>
            <w:iCs/>
            <w:color w:val="20748C"/>
            <w:sz w:val="23"/>
            <w:szCs w:val="23"/>
            <w:u w:val="single"/>
            <w:bdr w:val="none" w:sz="0" w:space="0" w:color="auto" w:frame="1"/>
            <w:lang w:eastAsia="en-GB"/>
          </w:rPr>
          <w:t>755/2010</w:t>
        </w:r>
      </w:hyperlink>
      <w:r w:rsidRPr="00A7379B">
        <w:rPr>
          <w:rFonts w:ascii="inherit" w:eastAsia="Times New Roman" w:hAnsi="inherit" w:cs="Arial"/>
          <w:i/>
          <w:iCs/>
          <w:color w:val="444444"/>
          <w:sz w:val="23"/>
          <w:szCs w:val="23"/>
          <w:lang w:eastAsia="en-GB"/>
        </w:rPr>
        <w:t> muutettu 4 kohta tulee voimaan lailla säädettävänä ajankohtana. Aiempi sanamuoto kuuluu: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kahdessa vuodessa, jos ankarin rangaistus on enintään vuosi vankeutta tai sakkoa.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Ankarimmalla rangaistuksella tarkoitetaan sitä rangaistusta, joka tekoon sovellettavassa rangaistussäännöksessä on säädetty enimmäisrangaistukseksi.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Virkarikosten vanhentumisaika on kuitenkin vähintään viisi vuotta. Ympäristön turmelemisen, luonnonsuojelurikoksen ja rakennussuojelurikoksen vanhentumisaika on kymmenen vuotta. Merenkulun ympäristönsuojelulain 13 luvun 3 §:ssä tarkoitetun, ulkomaiselta alukselta Suomen talousvyöhykkeellä tehdyn ympäristön turmelemisen, törkeän ympäristön turmelemisen, ympäristörikkomuksen ja tuottamuksellisen ympäristön turmelemisen vanhentumisaika on kolme vuotta. Ulkomaiselta alukselta Suomen talousvyöhykkeellä tehdyn kalastusrikoksen lyhin vanhentumisaika on kolme vuotta. </w:t>
      </w:r>
      <w:hyperlink r:id="rId214" w:anchor="a29.12.2009-168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(29.12.2009/1680)</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Lapsen seksuaalisen hyväksikäytön ja törkeän lapsen seksuaalisen hyväksikäytön syyteoikeus vanhentuu aikaisintaan, kun asianomistaja täyttää kaksikymmentäkahdeksan vuotta. Sama koskee kahdeksaatoista vuotta nuorempaan henkilöön kohdistunutta raiskausta, törkeää raiskausta, pakottamista sukupuoliyhteyteen, pakottamista seksuaaliseen tekoon, seksuaalista hyväksikäyttöä, paritusta, törkeää paritusta, ihmiskauppaa ja törkeää ihmiskauppaa. Syyteoikeus vanhentuu rikoksen kohteena olleen henkilön täyttäessä kaksikymmentäkolme vuotta, jos kysymyksessä on 20 luvun 8 b §:n 2 momentissa tarkoitettu lapsen houkutteleminen seksuaalisiin tarkoituksiin. </w:t>
      </w:r>
      <w:hyperlink r:id="rId215" w:anchor="a20.5.2011-54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(20.5.2011/540)</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216"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Syyteoikeuden vanhentumisajan alkaminen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§:ssä mainitut ajat lasketaan rikoksen tekopäivästä. Jos rikoksen tunnusmerkistössä säädetään laiminlyönti rangaistavaksi, syyteoikeus alkaa vanhentua, kun laiminlyöty teko olisi viimeistään tullut tehdä. Jos rikoksen tunnusmerkistössä edellytetään määrätyn seurauksen syntymistä, aika lasketaan tuon seurauksen ilmenemispäivästä.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rikolliseen tekoon sisältyy lainvastaisen asiaintilan ylläpitäminen, syyteoikeuden vanhentumisaika alkaa vasta sellaisen tilan päättymisestä.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Syyteoikeus osallisuudesta rikokseen alkaa vanhentua samana päivänä kuin syyteoikeus pääteosta.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217"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Syyteoikeuden vanhentumisen katkeaminen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Syyte katsotaan vanhentumisajan kulumisen katkaisevalla tavalla nostetuksi, kun syytettävälle on laillisesti annettu haaste tiedoksi tai häntä vastaan on hänen henkilökohtaisesti oikeudenkäynnissä läsnä ollessaan tehty rangaistusvaatimus.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Syytteen nostaminen jutussa, joka sittemmin jää tutkimatta tai jossa syyte peruutetaan, ei katkaise syyteoikeuden vanhentumista.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Kun rikkomusta koskevaa asiaa käsitellään sakon ja rikesakon määräämisestä annetun lain mukaisessa menettelyssä, syyteoikeuden vanhentuminen katkeaa, kun sakkovaatimus, vastustuksenvarainen rikesakkomääräys tai rangaistusvaatimus annetaan rikkomuksesta epäillylle tiedoksi. Vanhentuminen ei kuitenkaan katkea, jos vaatimus peruutetaan tai määräystä vastustetaan taikka epäilty tai asianomistaja peruuttaa mainitun lain 4 tai 5 §:ssä tarkoitetun suostumuksensa. </w:t>
      </w:r>
      <w:hyperlink r:id="rId218" w:anchor="a27.8.2010-75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(27.8.2010/755)</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219"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Syyteoikeuden vanhentumisajan jatkaminen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Syyteoikeuden vanhentumisaikaa voidaan hakemuksesta jatkaa kerran yhdellä vuodella,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 esitutkinta vaatii erityisiä, aikaa vieviä tutkintatoimenpiteitä, joiden vuoksi tutkinta olisi vanhentumisajan päättyessä selvästi keskeneräinen,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on tullut esitutkintaan poikkeuksellisen myöhään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rikoksesta vastaajaksi haastettava pakoilee eikä hänelle sen vuoksi todennäköisesti saataisi annetuksi haastetta tiedoksi ennen vanhentumisajan päättymistä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erittäin tärkeä yleinen etu vaatii vanhentumisajan jatkamista.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220"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Menettely syyteoikeuden vanhentumisaikaa jatkettaessa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Syyteoikeuden vanhentumisajan jatkamisesta päättää se tuomioistuin, jossa syyte rikoksesta voitaisiin oikeudenkäynnistä rikosasioissa annetun lain </w:t>
      </w:r>
      <w:hyperlink r:id="rId221" w:tooltip="Ajantasainen säädös" w:history="1">
        <w:r w:rsidRPr="00A7379B">
          <w:rPr>
            <w:rFonts w:ascii="inherit" w:eastAsia="Times New Roman" w:hAnsi="inherit" w:cs="Arial"/>
            <w:color w:val="20748C"/>
            <w:sz w:val="23"/>
            <w:szCs w:val="23"/>
            <w:u w:val="single"/>
            <w:bdr w:val="none" w:sz="0" w:space="0" w:color="auto" w:frame="1"/>
            <w:lang w:eastAsia="en-GB"/>
          </w:rPr>
          <w:t>(689/1997) 4 luvun</w:t>
        </w:r>
      </w:hyperlink>
      <w:r w:rsidRPr="00A7379B">
        <w:rPr>
          <w:rFonts w:ascii="Arial" w:eastAsia="Times New Roman" w:hAnsi="Arial" w:cs="Arial"/>
          <w:color w:val="444444"/>
          <w:sz w:val="23"/>
          <w:szCs w:val="23"/>
          <w:lang w:eastAsia="en-GB"/>
        </w:rPr>
        <w:t> mukaan tutkia. Hakemuksen vanhentumisajan jatkamisesta voi tehdä syyttäjä sekä asianomistaja, jos hänellä on mainitun lain 1 luvun 14 §:n 1 tai 2 momentissa tai 15 §:n 1 momentissa tarkoitettu oikeus ajaa syytettä rikoksesta. Hakemus on tehtävä kirjallisesti ennen vanhentumisajan päättymistä.</w:t>
      </w:r>
      <w:hyperlink r:id="rId222" w:anchor="a13.5.2011-4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(13.5.2011/441)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Vanhentumisajan jatkamista koskeva hakemus on otettava tuomioistuimen käsiteltäväksi viipymättä. Se voidaan käsitellä käräjäoikeudessa, jossa on yksin puheenjohtaja.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on todennäköistä, että tiettyä henkilöä tullaan syyttämään rikoksesta, jota 4 §:n 1 tai 2 kohdan perusteella tehty hakemus vanhentumisajan jatkamisesta koskee, hänelle on varattava tilaisuus tulla kuulluksi hakemuksesta. Kutsu voidaan toimittaa henkilökohtaisesti tai postitse.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Hakemuksen johdosta annettuun päätökseen ei saa hakea muutosta valittamalla. Päätöksestä saa kannella ylemmälle tuomioistuimelle kolmessakymmenessä päivässä. Kantelu on käsiteltävä kiireellisenä.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223"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Rangaistuksen tuomitsemisen estävä vanhentuminen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Oikeus tuomita rangaistus 1 §:n 1 momentissa tarkoitetusta rikoksesta ei vanhennu.</w:t>
      </w:r>
      <w:hyperlink r:id="rId224" w:anchor="a22.12.2005-116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(22.12.2005/1161)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Rangaistusta muusta kuin 1 momentissa tarkoitetusta rikoksesta ei saa tuomita tai määrätä sakon ja rikesakon määräämisestä annetun lain mukaisessa menettelyssä, kun 2 §:ssä mainitusta päivästä on kulunut: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kolmekymmentä vuotta, jos rikoksesta säädetty ankarin rangaistus on vankeutta määräajaksi yli kahdeksan vuoden;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kaksikymmentä vuotta, jos rikoksesta säädetty ankarin rangaistus on vankeutta yli kaksi vuotta ja enintään kahdeksan vuotta;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kymmenen vuotta, jos rikoksesta säädetty ankarin rangaistus on vankeutta enintään kaksi vuotta, sakkoa tai rikesakko.</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225" w:anchor="a27.8.2010-755"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(27.8.2010/755)</w:t>
        </w:r>
      </w:hyperlink>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226" w:tooltip="Linkki SMUR-kortille" w:history="1">
        <w:r w:rsidRPr="00A7379B">
          <w:rPr>
            <w:rFonts w:ascii="inherit" w:eastAsia="Times New Roman" w:hAnsi="inherit" w:cs="Arial"/>
            <w:i/>
            <w:iCs/>
            <w:color w:val="20748C"/>
            <w:sz w:val="23"/>
            <w:szCs w:val="23"/>
            <w:u w:val="single"/>
            <w:bdr w:val="none" w:sz="0" w:space="0" w:color="auto" w:frame="1"/>
            <w:lang w:eastAsia="en-GB"/>
          </w:rPr>
          <w:t>755/2010</w:t>
        </w:r>
      </w:hyperlink>
      <w:r w:rsidRPr="00A7379B">
        <w:rPr>
          <w:rFonts w:ascii="inherit" w:eastAsia="Times New Roman" w:hAnsi="inherit" w:cs="Arial"/>
          <w:i/>
          <w:iCs/>
          <w:color w:val="444444"/>
          <w:sz w:val="23"/>
          <w:szCs w:val="23"/>
          <w:lang w:eastAsia="en-GB"/>
        </w:rPr>
        <w:t> muutettu 2 momentti tulee voimaan lailla säädettävänä ajankohtana. Aiempi sanamuoto kuuluu: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Rangaistusta muusta kuin 1 momentissa tarkoitetusta rikoksesta ei saa tuomita, kun 2 §:ssä mainitusta päivästä on kulunut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kolmekymmentä vuotta, jos rikoksesta säädetty ankarin rangaistus on vankeutta määräajaksi yli kahdeksan vuoden,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kaksikymmentä vuotta, jos rikoksesta säädetty ankarin rangaistus on vankeutta yli kaksi vuotta ja enintään kahdeksan vuotta,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kymmenen vuotta, jos rikoksesta säädetty ankarin rangaistus on vankeutta enintään kaksi vuotta tai sakkoa.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§:n 5 momentissa tarkoitetusta rikoksesta ei saa tuomita rangaistusta sen jälkeen, kun tämän pykälän 2 momentissa tarkoitettu määräaika on kulunut ja kymmenen vuotta on kulunut siitä, kun rikoksen kohteena ollut henkilö on täyttänyt kaksikymmentäkahdeksan tai kaksikymmentäkolme vuotta. </w:t>
      </w:r>
      <w:hyperlink r:id="rId227" w:anchor="a20.5.2011-54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(20.5.2011/540)</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Tuomittu rangaistus raukeaa, jos sitä koskeva tuomio ei ole tullut täytäntöönpanokelpoiseksi ennen 2 tai 3 momentissa tarkoitetun ajan täyttymistä. </w:t>
      </w:r>
      <w:hyperlink r:id="rId228" w:anchor="a22.12.2005-116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(22.12.2005/1161)</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229"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Yhteisösakkoa koskevan vaateen vanhentuminen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Yhteisösakkoa koskevan vaateen vanhentumisaika on sama kuin vaateen perusteena olevan rikoksen vanhentumisaika. Lyhin vanhentumisaika on kuitenkin viisi vuotta.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230"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Asetetun uhkasakon tuomitsemisen estävä vanhentuminen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Oikeus tuomita tuomioistuimen oikeudenkäynnin kulun turvaamiseksi asettama uhkasakko vanhentuu kahdessa vuodessa uhkasakon asettamisesta.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9 § </w:t>
      </w:r>
      <w:hyperlink r:id="rId231" w:anchor="a22.12.2005-11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(22.12.2005/1161)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Menettämisseuraamuksen tuomitsemisen estävä vanhentuminen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Menettämisseuraamusta ei saa tuomita, mikäli teosta ei vanhentumisen vuoksi saa tuomita rangaistusta. Menettämisvaatimuksen lyhin vanhentumisaika on kuitenkin viisi vuotta. Jos menettämisvaatimus koskee 10 luvun 4 §:ssä tarkoitettua rikoksentekovälinettä tai 5 §:ssä tarkoitettua muuta omaisuutta, menettämisvaatimus ei kuitenkaan vanhennu.</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232"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Tuomitun vankeusrangaistuksen raukeaminen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Elinkautinen vankeusrangaistus sekä joukkotuhonnasta, rikoksesta ihmisyyttä vastaan, törkeästä rikoksesta ihmisyyttä vastaan, sotarikoksesta ja törkeästä sotarikoksesta tuomittu määräaikainen vankeusrangaistus eivät raukea. </w:t>
      </w:r>
      <w:hyperlink r:id="rId233" w:anchor="a11.4.2008-212"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(11.4.2008/212)</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Määräaikainen vankeusrangaistus raukeaa, jollei rangaistuksen täytäntöönpano ole lainvoiman saaneen tuomion antamispäivästä laskettuna alkanut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kahdessakymmenessä vuodessa, jos rangaistus on yli kahdeksan vuotta,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viidessätoista vuodessa, jos rangaistus on yli neljä ja enintään kahdeksan vuotta,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kymmenessä vuodessa, jos rangaistus on yli vuoden ja enintään neljä vuotta,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viidessä vuodessa, jos rangaistus on enintään vuosi.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Sakon muuntorangaistus raukeaa, jollei sen täytäntöönpano ole alkanut kolmessa vuodessa lainvoiman saaneen tuomion antamispäivästä.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234" w:anchor="a8.4.2011-32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(8.4.2011/329)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Tuomitun yhdyskuntapalvelurangaistuksen ja valvontarangaistuksen raukeaminen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Yhdyskuntapalvelurangaistus ja valvontarangaistus raukeavat samoin kuin niitä vastaava vankeusrangaistus.</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235"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Tuomitun rangaistuksen täytäntöönpanon raukeaminen eräissä tapauksissa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Jos vankeusrangaistuksen, yhdyskuntapalvelurangaistuksen tai sakon muuntorangaistuksen täytäntöönpano on keskeytynyt tai ehdonalaiseen vapauteen päästetty on määrätty menettämään vapautensa, täytäntöönpanon jatkamisessa on </w:t>
      </w:r>
      <w:r w:rsidRPr="00A7379B">
        <w:rPr>
          <w:rFonts w:ascii="Arial" w:eastAsia="Times New Roman" w:hAnsi="Arial" w:cs="Arial"/>
          <w:color w:val="444444"/>
          <w:sz w:val="23"/>
          <w:szCs w:val="23"/>
          <w:lang w:eastAsia="en-GB"/>
        </w:rPr>
        <w:lastRenderedPageBreak/>
        <w:t>vastaavasti sovellettava 10 ja 11 §:n säännöksiä. Määräaikaisen vankeusrangaistuksen ja yhdyskuntapalvelurangaistuksen raukeamiseen johtava aika määräytyy jäljellä olevan rangaistuksen mukaan, ja jos useita rangaistuksia on niitä täytäntöönpantaessa laskettu yhteen, yhteenlasketusta rangaistuksesta jäljellä olevan ajan mukaan. Aika on laskettava keskeytymispäivästä ja, mikäli ehdonalainen vapaus on määrätty menetetyksi tai ehdollinen rangaistus pantavaksi täytäntöön, siitä päivästä, jona menettämistä tai täytäntöönpanoa koskeva lainvoiman saanut tuomio annettiin.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a § </w:t>
      </w:r>
      <w:hyperlink r:id="rId236" w:anchor="a22.12.2005-11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(22.12.2005/1161)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Tuomitun nuorisorangaistuksen raukeaminen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Nuorisorangaistus raukeaa, jollei sen täytäntöönpano ole alkanut kolmessa vuodessa lainvoiman saaneen tuomion antamispäivästä.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237"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Tuomitun sakkorangaistuksen raukeaminen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Sakkorangaistus raukeaa viiden vuoden kuluttua lainvoiman saaneen tuomion antamispäivästä, jollei sakotetulle ole sitä ennen määrätty muuntorangaistusta. Jos muuntorangaistus on määrätty, on sakotetulla oikeus mainitun ajan kuluttuakin maksaa sakko niin kuin siitä erikseen säädetään. Edellä sakosta säädetty koskee myös tuomittua uhkasakkoa.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Tuomittu yhteisösakko raukeaa viiden vuoden kuluttua lainvoiman saaneen tuomion antamispäivästä.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Rikesakko raukeaa viiden vuoden kuluttua rikesakkomääräyksen antamispäivästä. </w:t>
      </w:r>
      <w:hyperlink r:id="rId238" w:anchor="a27.8.2010-75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(27.8.2010/755)</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239" w:anchor="a22.12.2005-11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(22.12.2005/1161)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Tuomitun menettämisseuraamuksen raukeaminen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Menettämisseuraamusta ei saa panna täytäntöön, kun kymmenen vuotta on kulunut lainvoiman saaneen tuomion antamispäivästä. Jos menettämisseuraamus koskee 10 luvun 4 §:ssä tarkoitettua rikoksentekovälinettä tai 5 §:ssä tarkoitettua muuta omaisuutta, menettämisseuraamuksen täytäntöönpano ei kuitenkaan raukea.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15 § </w:t>
      </w:r>
      <w:hyperlink r:id="rId240"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Ulosmittauksen vaikutus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13 ja 14 §:ssä tarkoitetun täytäntöönpanon toteuttamiseksi on vanhentumisajan kuluessa toimitettu ulosmittaus, täytäntöönpanon saa saattaa loppuun ulosmitatun omaisuuden osalta.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16 § </w:t>
      </w:r>
      <w:hyperlink r:id="rId241"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Kuoleman vaikutus täytäntöönpanoon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Sakkorangaistus ja uhkasakko raukeavat tuomitun kuollessa. Täytäntöönpanon, jonka toteuttamiseksi on tuomitun eläessä toimitettu ulosmittaus, saa kuitenkin saattaa loppuun ulosmitatun omaisuuden osalta.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Rikoksentekijän tai muun menettämisseuraamuksesta vastuussa olevan henkilön kuoltua on seuraamus tuomittava kuolinpesän varoista, jollei menetetyksi tuomitseminen olisi kohtuutonta.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menettämisseuraamukseen tuomittu on kuollut, täytäntöönpano on kohdistettava hänen kuolinpesäänsä. Kuolinpesän osakkailla on kuitenkin oikeus kolmen kuukauden kuluessa siitä, kun tuomion täytäntöönpanemiseksi on ulosmitattu kuolinpesän omaisuutta tai sanottua omaisuutta on otettu valtion haltuun, saattaa jutun ensimmäisenä oikeusasteena käsitelleen tuomioistuimen ratkaistavaksi, onko täytäntöönpano raukeava siitä syystä, että menettämistä on pidettävä kohtuuttomana.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17 § </w:t>
      </w:r>
      <w:hyperlink r:id="rId242"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Vanhentumisajan päättyminen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Vanhentumisaika päättyy sen alkamispäivää järjestysnumeroltaan vastaavaa päivää edeltävän vuorokauden päättyessä.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18 § </w:t>
      </w:r>
      <w:hyperlink r:id="rId243" w:anchor="a27.8.2010-75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(27.8.2010/755)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Viittaussäännös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Ehdollisen vankeuden raukeamisesta säädetään 2 b luvun 3 §:n 2 momentissa.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Sotilaalle ja muulle 45 luvun alaiselle henkilölle tuomittavan kurinpitorangaistuksen vanhentumisesta säädetään sotilaskurinpitolaissa </w:t>
      </w:r>
      <w:hyperlink r:id="rId244" w:tooltip="Ajantasainen säädös" w:history="1">
        <w:r w:rsidRPr="00A7379B">
          <w:rPr>
            <w:rFonts w:ascii="inherit" w:eastAsia="Times New Roman" w:hAnsi="inherit" w:cs="Arial"/>
            <w:color w:val="20748C"/>
            <w:sz w:val="23"/>
            <w:szCs w:val="23"/>
            <w:u w:val="single"/>
            <w:bdr w:val="none" w:sz="0" w:space="0" w:color="auto" w:frame="1"/>
            <w:lang w:eastAsia="en-GB"/>
          </w:rPr>
          <w:t>(331/1983)</w:t>
        </w:r>
      </w:hyperlink>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245" w:tooltip="Linkki SMUR-kortille" w:history="1">
        <w:r w:rsidRPr="00A7379B">
          <w:rPr>
            <w:rFonts w:ascii="inherit" w:eastAsia="Times New Roman" w:hAnsi="inherit" w:cs="Arial"/>
            <w:i/>
            <w:iCs/>
            <w:color w:val="20748C"/>
            <w:sz w:val="23"/>
            <w:szCs w:val="23"/>
            <w:u w:val="single"/>
            <w:bdr w:val="none" w:sz="0" w:space="0" w:color="auto" w:frame="1"/>
            <w:lang w:eastAsia="en-GB"/>
          </w:rPr>
          <w:t>755/2010</w:t>
        </w:r>
      </w:hyperlink>
      <w:r w:rsidRPr="00A7379B">
        <w:rPr>
          <w:rFonts w:ascii="inherit" w:eastAsia="Times New Roman" w:hAnsi="inherit" w:cs="Arial"/>
          <w:i/>
          <w:iCs/>
          <w:color w:val="444444"/>
          <w:sz w:val="23"/>
          <w:szCs w:val="23"/>
          <w:lang w:eastAsia="en-GB"/>
        </w:rPr>
        <w:t> muutettu 18 § tulee voimaan lailla säädettävänä ajankohtana. Aiempi sanamuoto kuuluu:</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18 § </w:t>
      </w:r>
      <w:hyperlink r:id="rId246"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Viittaussäännös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Ehdollisen vankeuden raukeamisesta säädetään 2 b luvun 3 §:n 2 momentissa. </w:t>
      </w:r>
      <w:hyperlink r:id="rId247" w:anchor="a22.12.2005-116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(22.12.2005/1161)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Vanhentumisesta rangaistusmääräysmenettelyssä säädetään rangaistusmääräysmenettelystä annetussa laissa </w:t>
      </w:r>
      <w:hyperlink r:id="rId248" w:tooltip="Ajantasainen säädös" w:history="1">
        <w:r w:rsidRPr="00A7379B">
          <w:rPr>
            <w:rFonts w:ascii="inherit" w:eastAsia="Times New Roman" w:hAnsi="inherit" w:cs="Arial"/>
            <w:color w:val="20748C"/>
            <w:sz w:val="23"/>
            <w:szCs w:val="23"/>
            <w:u w:val="single"/>
            <w:bdr w:val="none" w:sz="0" w:space="0" w:color="auto" w:frame="1"/>
            <w:lang w:eastAsia="en-GB"/>
          </w:rPr>
          <w:t>(692/1993)</w:t>
        </w:r>
      </w:hyperlink>
      <w:r w:rsidRPr="00A7379B">
        <w:rPr>
          <w:rFonts w:ascii="Arial" w:eastAsia="Times New Roman" w:hAnsi="Arial" w:cs="Arial"/>
          <w:color w:val="444444"/>
          <w:sz w:val="23"/>
          <w:szCs w:val="23"/>
          <w:lang w:eastAsia="en-GB"/>
        </w:rPr>
        <w:t>. Rikesakon raukeamisesta säädetään rikesakkomenettelystä annetussa laissa </w:t>
      </w:r>
      <w:hyperlink r:id="rId249" w:tooltip="Ajantasainen säädös" w:history="1">
        <w:r w:rsidRPr="00A7379B">
          <w:rPr>
            <w:rFonts w:ascii="inherit" w:eastAsia="Times New Roman" w:hAnsi="inherit" w:cs="Arial"/>
            <w:color w:val="20748C"/>
            <w:sz w:val="23"/>
            <w:szCs w:val="23"/>
            <w:u w:val="single"/>
            <w:bdr w:val="none" w:sz="0" w:space="0" w:color="auto" w:frame="1"/>
            <w:lang w:eastAsia="en-GB"/>
          </w:rPr>
          <w:t>(66/1983)</w:t>
        </w:r>
      </w:hyperlink>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Sotilaalle ja muulle </w:t>
      </w:r>
      <w:hyperlink r:id="rId250" w:tooltip="Ajantasainen säädös" w:history="1">
        <w:r w:rsidRPr="00A7379B">
          <w:rPr>
            <w:rFonts w:ascii="inherit" w:eastAsia="Times New Roman" w:hAnsi="inherit" w:cs="Arial"/>
            <w:color w:val="20748C"/>
            <w:sz w:val="23"/>
            <w:szCs w:val="23"/>
            <w:u w:val="single"/>
            <w:bdr w:val="none" w:sz="0" w:space="0" w:color="auto" w:frame="1"/>
            <w:lang w:eastAsia="en-GB"/>
          </w:rPr>
          <w:t>rikoslain 45 luvun</w:t>
        </w:r>
      </w:hyperlink>
      <w:r w:rsidRPr="00A7379B">
        <w:rPr>
          <w:rFonts w:ascii="Arial" w:eastAsia="Times New Roman" w:hAnsi="Arial" w:cs="Arial"/>
          <w:color w:val="444444"/>
          <w:sz w:val="23"/>
          <w:szCs w:val="23"/>
          <w:lang w:eastAsia="en-GB"/>
        </w:rPr>
        <w:t> alaiselle henkilölle tuomittavan kurinpitorangaistuksen vanhentumisesta säädetään sotilaskurinpitolaissa </w:t>
      </w:r>
      <w:hyperlink r:id="rId251" w:tooltip="Ajantasainen säädös" w:history="1">
        <w:r w:rsidRPr="00A7379B">
          <w:rPr>
            <w:rFonts w:ascii="inherit" w:eastAsia="Times New Roman" w:hAnsi="inherit" w:cs="Arial"/>
            <w:color w:val="20748C"/>
            <w:sz w:val="23"/>
            <w:szCs w:val="23"/>
            <w:u w:val="single"/>
            <w:bdr w:val="none" w:sz="0" w:space="0" w:color="auto" w:frame="1"/>
            <w:lang w:eastAsia="en-GB"/>
          </w:rPr>
          <w:t>(331/1983)</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lastRenderedPageBreak/>
        <w:t>9 luku </w:t>
      </w:r>
      <w:hyperlink r:id="rId252" w:anchor="a21.4.1995-743"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(21.4.1995/743)</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Oikeushenkilön rangaistusvastuusta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253"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Soveltamisala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Yhteisö, säätiö tai muu oikeushenkilö, jonka toiminnassa on tehty rikos, on syyttäjän vaatimuksesta tuomittava rikoksen johdosta yhteisösakkoon, jos se on tässä laissa säädetty rikoksen seuraamukseksi. </w:t>
      </w:r>
      <w:hyperlink r:id="rId254" w:anchor="a13.5.2011-4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(13.5.2011/441)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säännöksiä ei sovelleta julkisen vallan käytössä tehtyyn rikokseen.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255"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Rangaistusvastuun edellytykset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Oikeushenkilö tuomitaan yhteisösakkoon, jos sen lakisääteiseen toimielimeen tai muuhun johtoon kuuluva taikka oikeushenkilössä tosiasiallista päätösvaltaa käyttävä on ollut osallinen rikokseen tai sallinut rikoksen tekemisen taikka jos sen toiminnassa ei ole noudatettu vaadittavaa huolellisuutta ja varovaisuutta rikoksen ehkäisemiseksi.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Yhteisösakkoon tuomitaan, vaikkei rikoksentekijää saada selville tai muusta syystä tuomita rangaistukseen. Yhteisösakkoon ei kuitenkaan tuomita sellaisen asianomistajarikoksen johdosta, jota asianomistaja ei ilmoita syytteeseen pantavaksi, ellei erittäin tärkeä yleinen etu vaadi syytteen nostamista.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256" w:anchor="a21.4.1995-74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(21.4.1995/743)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Rikoksentekijän ja oikeushenkilön välinen suhde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Rikos katsotaan oikeushenkilön toiminnassa tehdyksi, jos sen tekijä on toiminut oikeushenkilön puolesta tai hyväksi ja hän kuuluu oikeushenkilön johtoon tai on virka- tai työsuhteessa oikeushenkilöön taikka on toiminut oikeushenkilön edustajalta saamansa toimeksiannon perusteella.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Oikeushenkilöllä ei ole oikeutta saada rikoksentekijältä korvausta maksamastaan yhteisösakosta, ellei korvausvelvollisuus perustu yhteisöistä tai säätiöistä annettuihin säädöksiin.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257"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Tuomitsematta jättäminen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Tuomioistuin saa jättää oikeushenkilön tuomitsematta yhteisösakkoon,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oikeushenkilön 2 §:n 1 momentissa tarkoitettu laiminlyönti taikka johdon tai oikeushenkilössä tosiasiallista päätösvaltaa käyttävän osuus rikoksessa on vähäinen;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oikeushenkilön toiminnassa tehty rikos on vähäinen.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Tuomioistuin saa jättää tuomitsematta yhteisösakkoon myös silloin, kun rangaistusta olisi pidettävä kohtuuttomana ottaen huomioon: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oikeushenkilölle rikoksesta aiheutuneet muut seuraukset;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oikeushenkilön toimet uusien rikosten ehkäisemiseksi, rikoksen vaikutusten ehkäisemiseksi tai poistamiseksi taikka laiminlyönnin ja rikoksen selvittämisen edistämiseksi;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sen, että oikeushenkilön johtoon kuuluva tuomitaan rikoksesta rangaistukseen, jos oikeushenkilö on pieni, rangaistukseen tuomittavan omistusosuus oikeushenkilössä on suuri tai hänen henkilökohtainen vastuunsa oikeushenkilön velvoitteista on merkittävä.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258" w:anchor="a9.11.2001-97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(9.11.2001/971)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Yhteisösakko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Yhteisösakko tuomitaan määräeuroin. Alin yhteisösakon rahamäärä on 850 ja ylin 850 000 euroa.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259" w:anchor="a21.4.1995-74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(21.4.1995/743)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Yhteisösakon mittaamisperusteet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Yhteisösakon rahamäärä vahvistetaan oikeushenkilön 2 §:ssä tarkoitetun laiminlyönnin laadun ja laajuuden tai johdon osuuden sekä oikeushenkilön taloudellisen aseman mukaan.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Laiminlyönnin ja johdon osuuden merkitystä arvioitaessa otetaan huomioon tehdyn rikoksen laji ja vakavuus, rikollisen toiminnan laajuus, tekijän asema oikeushenkilön toimielimissä, se, osoittaako oikeushenkilön velvollisuuksien rikkominen piittaamattomuutta lain säännöksistä tai viranomaisten määräyksistä, sekä muualla laissa säädetyt rangaistuksen mittaamisperusteet.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Taloudellista asemaa arvioitaessa otetaan huomioon oikeushenkilön koko, vakavaraisuus, toiminnan taloudellinen tulos sekä muut oikeushenkilön talouden arvioimiseen olennaisesti vaikuttavat seikat.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7 § </w:t>
      </w:r>
      <w:hyperlink r:id="rId260"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Rangaistusvaatimuksen tekemättä jättäminen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 saa jättää rangaistusvaatimuksen oikeushenkilöä vastaan tekemättä, jos: </w:t>
      </w:r>
      <w:hyperlink r:id="rId261" w:anchor="a13.5.2011-4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(13.5.2011/441)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oikeushenkilön 2 §:n 1 momentissa tarkoitettu laiminlyönti tai sen johdon taikka oikeushenkilössä tosiasiallista päätösvaltaa käyttävän osuus rikoksessa on ollut vähäinen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oikeushenkilön toiminnassa tehdystä rikoksesta ei ole aiheutunut muuta kuin vähäistä vahinkoa tai vaaraa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oikeushenkilö on vapaaehtoisesti ryhtynyt tarpeellisiin toimiin uusien rikosten ehkäisemiseksi.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Rangaistusvaatimus saadaan jättää tekemättä myös, jos rikoksentekijä 4 §:n 2 momentin 3 kohdassa tarkoitetussa tapauksessa on jo tuomittu rangaistukseen ja on odotettavissa, ettei oikeushenkilöä tämän vuoksi tuomittaisi yhteisösakkoon.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Päätös jättää rangaistusvaatimus oikeushenkilöä vastaan tekemättä tai peruuttaa vaatimus annetaan oikeushenkilölle tiedoksi postitse tai noudattaen soveltuvin osin, mitä </w:t>
      </w:r>
      <w:hyperlink r:id="rId262" w:tooltip="Ajantasainen säädös" w:history="1">
        <w:r w:rsidRPr="00A7379B">
          <w:rPr>
            <w:rFonts w:ascii="inherit" w:eastAsia="Times New Roman" w:hAnsi="inherit" w:cs="Arial"/>
            <w:color w:val="20748C"/>
            <w:sz w:val="23"/>
            <w:szCs w:val="23"/>
            <w:u w:val="single"/>
            <w:bdr w:val="none" w:sz="0" w:space="0" w:color="auto" w:frame="1"/>
            <w:lang w:eastAsia="en-GB"/>
          </w:rPr>
          <w:t>oikeudenkäymiskaaren 11 luvussa</w:t>
        </w:r>
      </w:hyperlink>
      <w:r w:rsidRPr="00A7379B">
        <w:rPr>
          <w:rFonts w:ascii="Arial" w:eastAsia="Times New Roman" w:hAnsi="Arial" w:cs="Arial"/>
          <w:color w:val="444444"/>
          <w:sz w:val="23"/>
          <w:szCs w:val="23"/>
          <w:lang w:eastAsia="en-GB"/>
        </w:rPr>
        <w:t> säädetään. Päätökseen sovelletaan vastaavasti, mitä oikeudenkäynnistä rikosasioissa annetun lain </w:t>
      </w:r>
      <w:hyperlink r:id="rId263" w:tooltip="Ajantasainen säädös" w:history="1">
        <w:r w:rsidRPr="00A7379B">
          <w:rPr>
            <w:rFonts w:ascii="inherit" w:eastAsia="Times New Roman" w:hAnsi="inherit" w:cs="Arial"/>
            <w:color w:val="20748C"/>
            <w:sz w:val="23"/>
            <w:szCs w:val="23"/>
            <w:u w:val="single"/>
            <w:bdr w:val="none" w:sz="0" w:space="0" w:color="auto" w:frame="1"/>
            <w:lang w:eastAsia="en-GB"/>
          </w:rPr>
          <w:t>(689/1997) 1 luvun</w:t>
        </w:r>
      </w:hyperlink>
      <w:r w:rsidRPr="00A7379B">
        <w:rPr>
          <w:rFonts w:ascii="Arial" w:eastAsia="Times New Roman" w:hAnsi="Arial" w:cs="Arial"/>
          <w:color w:val="444444"/>
          <w:sz w:val="23"/>
          <w:szCs w:val="23"/>
          <w:lang w:eastAsia="en-GB"/>
        </w:rPr>
        <w:t> 10 ja 11 §:ssä säädetään päätöksestä jättää syyttämättä. Mainitun lain 1 luvun 10 §:n 1 momentissa tarkoitetussa tapauksessa syyttäjän on syyllisyyttä koskevan ratkaisunsa asemesta saatettava tuomioistuimen käsiteltäväksi kysymys oikeushenkilön rankaisemisen perusteiden olemassaolosta.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Rangaistusvaatimuksen peruuttamiseen 1 momentin nojalla sovelletaan, mitä oikeudenkäynnistä rikosasioissa annetun lain 1 luvun 12 §:ssä säädetään syytteen peruuttamisesta. Tieto peruuttamisesta on kuitenkin annettava vain oikeushenkilölle.</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264" w:anchor="a21.4.1995-74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(21.4.1995/743)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Yhteinen yhteisösakko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oikeushenkilö on tuomittava samalla kertaa kahden tai useamman rikoksen johdosta, oikeushenkilö tuomitaan yhteiseen yhteisösakkoon noudattaen, mitä 5 ja 6 §:ssä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Rikoksista, joista toinen on tehty sen jälkeen, kun toisesta oli jo tuomittu yhteisösakko, ei tuomita yhteistä rangaistusta. Jos lainvoiman saaneella tuomiolla yhteisösakkoon tuomitulle oikeushenkilölle vaaditaan rangaistusta ennen tämän rangaistuksen tuomitsemista tehdyn muun rikoksen johdosta, ei myöskään tuomita yhteistä </w:t>
      </w:r>
      <w:r w:rsidRPr="00A7379B">
        <w:rPr>
          <w:rFonts w:ascii="Arial" w:eastAsia="Times New Roman" w:hAnsi="Arial" w:cs="Arial"/>
          <w:color w:val="444444"/>
          <w:sz w:val="23"/>
          <w:szCs w:val="23"/>
          <w:lang w:eastAsia="en-GB"/>
        </w:rPr>
        <w:lastRenderedPageBreak/>
        <w:t>yhteisösakkoa, mutta aikaisempi yhteisösakko on uutta rangaistusta määrättäessä otettava kohtuuden mukaan huomioon.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265"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9 § on kumottu L:lla </w:t>
      </w:r>
      <w:hyperlink r:id="rId266" w:anchor="a11.4.2003-297"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11.4.2003/297</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267" w:anchor="a9.8.2002-67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(9.8.2002/673)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Yhteisösakon täytäntöönpano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Yhteisösakko pannaan täytäntöön sakon täytäntöönpanosta annetun lain </w:t>
      </w:r>
      <w:hyperlink r:id="rId268" w:tooltip="Ajantasainen säädös" w:history="1">
        <w:r w:rsidRPr="00A7379B">
          <w:rPr>
            <w:rFonts w:ascii="inherit" w:eastAsia="Times New Roman" w:hAnsi="inherit" w:cs="Arial"/>
            <w:color w:val="20748C"/>
            <w:sz w:val="23"/>
            <w:szCs w:val="23"/>
            <w:u w:val="single"/>
            <w:bdr w:val="none" w:sz="0" w:space="0" w:color="auto" w:frame="1"/>
            <w:lang w:eastAsia="en-GB"/>
          </w:rPr>
          <w:t>(672/2002)</w:t>
        </w:r>
      </w:hyperlink>
      <w:r w:rsidRPr="00A7379B">
        <w:rPr>
          <w:rFonts w:ascii="Arial" w:eastAsia="Times New Roman" w:hAnsi="Arial" w:cs="Arial"/>
          <w:color w:val="444444"/>
          <w:sz w:val="23"/>
          <w:szCs w:val="23"/>
          <w:lang w:eastAsia="en-GB"/>
        </w:rPr>
        <w:t> mukaisessa järjestyksessä.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Yhteisösakon sijasta ei saa määrätä muuntorangaistusta.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10 luku </w:t>
      </w:r>
      <w:hyperlink r:id="rId269" w:anchor="a26.10.2001-875"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(26.10.2001/875)</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Menettämisseuraamuksista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270"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Menettämisseuraamuksen yleiset edellytykset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Menettämisseuraamuksen määräämisen edellytyksenä on laissa rangaistavaksi säädetty teko (</w:t>
      </w:r>
      <w:r w:rsidRPr="00A7379B">
        <w:rPr>
          <w:rFonts w:ascii="inherit" w:eastAsia="Times New Roman" w:hAnsi="inherit" w:cs="Arial"/>
          <w:i/>
          <w:iCs/>
          <w:color w:val="444444"/>
          <w:sz w:val="23"/>
          <w:szCs w:val="23"/>
          <w:bdr w:val="none" w:sz="0" w:space="0" w:color="auto" w:frame="1"/>
          <w:lang w:eastAsia="en-GB"/>
        </w:rPr>
        <w:t>rikos</w:t>
      </w:r>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Menettämisseuraamuksen määrääminen voi perustua myös rangaistavaksi säädettyyn tekoon,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jonka tekijä ei teon hetkellä ole täyttänyt viittätoista vuotta tai on syyntakeeton;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jonka tekijä on rangaistusvastuusta vapaa 4 luvun 2 §:n, 4 §:n 2 momentin, 5 §:n 2 momentin, 6 §:n 3 momentin tai 45 luvun 26 b §:n 2 momentin nojalla; taikka </w:t>
      </w:r>
      <w:hyperlink r:id="rId271" w:anchor="a13.6.2003-51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(13.6.2003/515)</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josta oikeushenkilö voidaan tuomita rangaistukseen 9 luvun nojalla, vaikkei rikoksentekijää saada selville tai muusta syystä tuomita rangaistukseen.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272"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Hyödyn menettäminen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Rikoksen tuottama taloudellinen hyöty on tuomittava valtiolle menetetyksi. Menettämiseen tuomitaan rikoksesta hyötynyt tekijä, osallinen tai se, jonka puolesta tai hyväksi rikos on tehty.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rikoksen tuottaman hyödyn määrästä ei ole saatavissa selvitystä tai se on vain vaikeuksin esitettävissä, hyöty on arvioitava ottaen huomioon rikoksen laatu, rikollisen toiminnan laajuus ja muut olosuhteet.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Hyötyä ei tuomita menetetyksi siltä osin kuin se on palautettu tai tuomittu taikka tuomitaan suoritettavaksi loukatulle vahingonkorvauksena tai edunpalautuksena. Jos korvaus- tai edunpalautusvaatimusta ei ole esitetty tai se on vielä ratkaisematta silloin, kun menettämisvaatimuksesta annetaan ratkaisu, menettämisseuraamus on tuomittava.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273"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Laajennettu hyödyn menettäminen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Omaisuus voidaan tuomita kokonaan tai osaksi valtiolle menetetyksi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sellaiseen rikokseen syyllistyneeltä, josta voidaan tuomita vähintään neljä vuotta vankeutta, taikka sellaisen rikoksen rangaistavaan yritykseen taikka 32 luvun 1 tai 6 §:ssä, 46 luvun 4 §:ssä tai 50 luvun 1 tai 4 §:ssä tarkoitettuun rikokseen syyllistyneeltä sekä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edellä 1 kohdassa tarkoitettuun rikokseen osalliselta ja siltä, jonka puolesta tai hyväksi edellä mainittu rikos on tehty,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rikos on luonteeltaan sellainen, että se voi tuottaa huomattavaa taloudellista hyötyä, ja jos on syytä olettaa omaisuuden olevan kokonaan tai osaksi peräisin rikollisesta toiminnasta, jota ei ole pidettävä vähäisenä.</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274" w:anchor="a14.8.2009-641"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(14.8.2009/641)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momentissa mainittu omaisuus voidaan tuomita kokonaan tai osaksi valtiolle menetetyksi myös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siltä, joka on 1 momentissa tarkoitettuun henkilöön sellaisessa suhteessa, jota tarkoitetaan takaisinsaannista konkurssipesään annetun lain </w:t>
      </w:r>
      <w:hyperlink r:id="rId275" w:tooltip="Ajantasainen säädös" w:history="1">
        <w:r w:rsidRPr="00A7379B">
          <w:rPr>
            <w:rFonts w:ascii="inherit" w:eastAsia="Times New Roman" w:hAnsi="inherit" w:cs="Arial"/>
            <w:color w:val="20748C"/>
            <w:sz w:val="23"/>
            <w:szCs w:val="23"/>
            <w:u w:val="single"/>
            <w:bdr w:val="none" w:sz="0" w:space="0" w:color="auto" w:frame="1"/>
            <w:lang w:eastAsia="en-GB"/>
          </w:rPr>
          <w:t>(758/1991) 3 §:n</w:t>
        </w:r>
      </w:hyperlink>
      <w:r w:rsidRPr="00A7379B">
        <w:rPr>
          <w:rFonts w:ascii="Arial" w:eastAsia="Times New Roman" w:hAnsi="Arial" w:cs="Arial"/>
          <w:color w:val="444444"/>
          <w:sz w:val="23"/>
          <w:szCs w:val="23"/>
          <w:lang w:eastAsia="en-GB"/>
        </w:rPr>
        <w:t> 1 momentissa (</w:t>
      </w:r>
      <w:r w:rsidRPr="00A7379B">
        <w:rPr>
          <w:rFonts w:ascii="inherit" w:eastAsia="Times New Roman" w:hAnsi="inherit" w:cs="Arial"/>
          <w:i/>
          <w:iCs/>
          <w:color w:val="444444"/>
          <w:sz w:val="23"/>
          <w:szCs w:val="23"/>
          <w:bdr w:val="none" w:sz="0" w:space="0" w:color="auto" w:frame="1"/>
          <w:lang w:eastAsia="en-GB"/>
        </w:rPr>
        <w:t>läheinen</w:t>
      </w:r>
      <w:r w:rsidRPr="00A7379B">
        <w:rPr>
          <w:rFonts w:ascii="Arial" w:eastAsia="Times New Roman" w:hAnsi="Arial" w:cs="Arial"/>
          <w:color w:val="444444"/>
          <w:sz w:val="23"/>
          <w:szCs w:val="23"/>
          <w:lang w:eastAsia="en-GB"/>
        </w:rPr>
        <w:t>) sekä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yksityiseltä elinkeinonharjoittajalta, yhtiöltä, muulta yhteisöltä tai säätiöltä, joka on 1 momentissa tarkoitettuun henkilöön tai hänen läheiseensä sellaisessa suhteessa, jota tarkoitetaan takaisinsaannista konkurssipesään annetun lain 3 §:n 2 momentin 1 tai 2 kohdassa,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on syytä olettaa, että omaisuus on menettämisseuraamuksen tai korvausvelvollisuuden välttämiseksi siirretty edellä mainituille.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2 momentissa tarkoitettua menettämisseuraamusta ei tuomita, jos omaisuus on siirretty yli viisi vuotta aikaisemmin kuin 1 momentissa tarkoitettu rikos on tehty.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kaksi tai useampi tuomitaan samaan menettämisseuraamukseen, he vastaavat siitä yhteisvastuullisesti.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4 § </w:t>
      </w:r>
      <w:hyperlink r:id="rId276"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Rikoksentekovälineen menettäminen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Valtiolle menetetyksi on tuomittava rikoksen tekemisessä käytetty: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ampuma- tai teräase sekä muu niihin rinnastettava hengenvaarallinen väline;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muu esine tai omaisuus, jonka hallussapito on rangaistavaa.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Menetetyksi voidaan tuomita myös: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esine tai omaisuus, jota on käytetty tahallisen rikoksen tekemisessä;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oikeudenkäynnin kohteena olevaan tahalliseen rikokseen läheisesti liittyvä esine tai omaisuus, joka on yksinomaan tai pääasiallisesti tahallista rikosta varten hankittu tai valmistettu taikka ominaisuuksiltaan erityisen sovelias tahallisen rikoksen tekemiseen.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Menetetyksi tuomitsemisen tarpeellisuutta harkittaessa on erityisesti kiinnitettävä huomiota uusien rikosten ehkäisemiseen.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277"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Muun omaisuuden menettäminen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Rikoksella tuotettu, valmistettu tai aikaansaatu taikka rikoksen kohteena ollut esine tai omaisuus on tuomittava valtiolle menetetyksi, jos sen hallussapito on rangaistavaa.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Rikoksella tuotettu, valmistettu tai aikaansaatu taikka rikoksen kohteena ollut esine tai omaisuus voidaan tuomita kokonaan tai osaksi menetetyksi, jos menettämisseuraamus on tarpeen: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esineen tai omaisuuden terveydelle tai ympäristölle haitallisten ominaisuuksien vuoksi;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uusien rikosten ehkäisemiseksi, ja esine on erityisen sovelias rikoksen kohteeksi tai rikolliseen käyttöön;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säännöstelyä taikka maahantuontia tai maastavientiä koskevien säännösten tai määräysten tarkoituksen toteuttamiseksi;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luonnon tai ympäristön suojelemiseksi annettujen säännösten tai määräysten tarkoituksen toteuttamiseksi.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Astia, päällys tai muu väline, jota on käytetty menetetyksi tuomittavan esineen tai omaisuuden säilyttämiseen, voidaan myös tuomita menetetyksi, jos menettämisseuraamusta ei muuten ole hankaluuksitta mahdollista panna täytäntöön.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278"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Menettämisen rajoitukset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Menetetyksi ei tuomita 4 tai 5 §:ssä tarkoitettua esinettä tai muuta omaisuutta, joka kokonaan tai osaksi kuuluu muulle kuin rikoksentekijälle, rikokseen osalliselle tai sille, jonka puolesta tai suostumuksin rikos on tehty. Esine tai omaisuus voidaan kuitenkin tuomita menetetyksi siltä, jolle se on rikoksen tekemisen jälkeen siirretty, jos hän sen vastaanottaessaan on tiennyt esineen tai omaisuuden liittymisestä rikokseen tai hänellä on ollut perusteltu syy sitä epäillä taikka jos hän on saanut sen lahjana tai muuten vastikkeetta.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Esine tai omaisuus on sen omistusoikeudesta riippumatta tuomittava menetetyksi, jos sen omistajakin sitä hallussaan pitämällä syyllistyisi rikokseen.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279"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Menettämisseuraamuksen raukeaminen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Tuomioistuin voi menettämisvaatimuksen ratkaistessaan vastaajan suostumuksella määrätä, että menettämisseuraamus raukeaa, jos 4 tai 5 §:ssä tarkoitettuun esineeseen tai omaisuuteen tehdään määräajassa tuomiossa mainittavat muutokset tai sen suhteen muuten menetellään tuomiossa mainitulla tavalla, joka tekee menettämisseuraamuksen tarpeettomaksi.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Ulosottomies valvoo tuomiossa mainittujen velvoitteiden noudattamista ja päättää menettämisen raukeamisesta. Menettämisseuraamukseen tuomittu voi valittaa päätöksestä siinä järjestyksessä kuin ulosottovalituksesta säädetään. Ulosottomies voi erityisestä syystä jatkaa 1 momentissa tarkoitettua määräaikaa. Menettämisseuraamuksen raukeamisesta on ilmoitettava Oikeusrekisterikeskukselle.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Menettämisseuraamukseen tuomittu vastaa kustannuksista, jotka aiheutuvat muutostöistä ja muutoin tuomion täytäntöönpanosta.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280"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Arvon menettäminen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Jos 4 tai 5 §:ssä tarkoitettua esinettä tai omaisuutta ei voida tuomita menetetyksi 6 §:n 1 momentissa säädetyn rajoituksen vuoksi tai siksi, että esine tai omaisuus on kätketty tai sitä ei muutoin tavoiteta, rikoksentekijä, rikokseen osallinen ja se, jonka puolesta tai suostumuksin rikos on tehty, voidaan tuomita esineen tai omaisuuden sijasta </w:t>
      </w:r>
      <w:r w:rsidRPr="00A7379B">
        <w:rPr>
          <w:rFonts w:ascii="Arial" w:eastAsia="Times New Roman" w:hAnsi="Arial" w:cs="Arial"/>
          <w:color w:val="444444"/>
          <w:sz w:val="23"/>
          <w:szCs w:val="23"/>
          <w:lang w:eastAsia="en-GB"/>
        </w:rPr>
        <w:lastRenderedPageBreak/>
        <w:t>menettämään kokonaan tai osaksi sen arvo. Arvon menettämiseen voidaan tuomita myös se, jolle esine tai omaisuus on siirretty, jos hän sen vastaanottaessaan on tiennyt sen liittymisestä rikokseen tai hänellä on ollut perusteltu syy sitä epäillä taikka hän on saanut sen lahjana tai muuten vastikkeetta.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Arvoa ei kuitenkaan tuomita menetetyksi, jos 1 momentissa tarkoitettu henkilö saattaa todennäköiseksi, että esine tai omaisuus on hävitetty tai käytetty.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kaksi tai useampi tuomitaan samaa esinettä tai omaisuutta koskevaan arvon menettämiseen, he vastaavat siitä yhteisvastuullisesti. Se, jota ei ole tuomittu menettämään arvoa kokonaan, vastaa kuitenkin vain tuomitusta määrästä.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281"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Menettämisseuraamuksen vaatiminen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Menettämisseuraamus määrätään syyttäjän tai sakon ja rikesakon määräämisestä annetun lain 3 §:ssä tarkoitetun virkamiehen vaatimuksesta. Myös asianomistaja voi esittää menettämisvaatimuksen ajaessaan yksin syytettä oikeudenkäynnistä rikosasioissa annetun lain 7 luvun mukaisesti.</w:t>
      </w:r>
      <w:hyperlink r:id="rId282" w:anchor="a27.8.2010-75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(27.8.2010/755)</w:t>
        </w:r>
      </w:hyperlink>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283" w:tooltip="Linkki SMUR-kortille" w:history="1">
        <w:r w:rsidRPr="00A7379B">
          <w:rPr>
            <w:rFonts w:ascii="inherit" w:eastAsia="Times New Roman" w:hAnsi="inherit" w:cs="Arial"/>
            <w:i/>
            <w:iCs/>
            <w:color w:val="20748C"/>
            <w:sz w:val="23"/>
            <w:szCs w:val="23"/>
            <w:u w:val="single"/>
            <w:bdr w:val="none" w:sz="0" w:space="0" w:color="auto" w:frame="1"/>
            <w:lang w:eastAsia="en-GB"/>
          </w:rPr>
          <w:t>755/2010</w:t>
        </w:r>
      </w:hyperlink>
      <w:r w:rsidRPr="00A7379B">
        <w:rPr>
          <w:rFonts w:ascii="inherit" w:eastAsia="Times New Roman" w:hAnsi="inherit" w:cs="Arial"/>
          <w:i/>
          <w:iCs/>
          <w:color w:val="444444"/>
          <w:sz w:val="23"/>
          <w:szCs w:val="23"/>
          <w:lang w:eastAsia="en-GB"/>
        </w:rPr>
        <w:t> muutettu 1 momentti tulee voimaan lailla säädettävänä ajankohtana. Aiempi sanamuoto kuuluu:</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Menettämisseuraamus määrätään syyttäjän tai rangaistusmääräysmenettelystä annetun lain</w:t>
      </w:r>
      <w:hyperlink r:id="rId284" w:tooltip="Ajantasainen säädös" w:history="1">
        <w:r w:rsidRPr="00A7379B">
          <w:rPr>
            <w:rFonts w:ascii="inherit" w:eastAsia="Times New Roman" w:hAnsi="inherit" w:cs="Arial"/>
            <w:color w:val="20748C"/>
            <w:sz w:val="23"/>
            <w:szCs w:val="23"/>
            <w:u w:val="single"/>
            <w:bdr w:val="none" w:sz="0" w:space="0" w:color="auto" w:frame="1"/>
            <w:lang w:eastAsia="en-GB"/>
          </w:rPr>
          <w:t>(692/1993) 3 §:ssä</w:t>
        </w:r>
      </w:hyperlink>
      <w:r w:rsidRPr="00A7379B">
        <w:rPr>
          <w:rFonts w:ascii="Arial" w:eastAsia="Times New Roman" w:hAnsi="Arial" w:cs="Arial"/>
          <w:color w:val="444444"/>
          <w:sz w:val="23"/>
          <w:szCs w:val="23"/>
          <w:lang w:eastAsia="en-GB"/>
        </w:rPr>
        <w:t> tarkoitetun virkamiehen vaatimuksesta. Myös asianomistaja voi esittää menettämisvaatimuksen ajaessaan yksin syytettä oikeudenkäynnistä rikosasioissa annetun lain</w:t>
      </w:r>
      <w:hyperlink r:id="rId285" w:tooltip="Ajantasainen säädös" w:history="1">
        <w:r w:rsidRPr="00A7379B">
          <w:rPr>
            <w:rFonts w:ascii="inherit" w:eastAsia="Times New Roman" w:hAnsi="inherit" w:cs="Arial"/>
            <w:color w:val="20748C"/>
            <w:sz w:val="23"/>
            <w:szCs w:val="23"/>
            <w:u w:val="single"/>
            <w:bdr w:val="none" w:sz="0" w:space="0" w:color="auto" w:frame="1"/>
            <w:lang w:eastAsia="en-GB"/>
          </w:rPr>
          <w:t>(689/1997) 7 luvun</w:t>
        </w:r>
      </w:hyperlink>
      <w:r w:rsidRPr="00A7379B">
        <w:rPr>
          <w:rFonts w:ascii="Arial" w:eastAsia="Times New Roman" w:hAnsi="Arial" w:cs="Arial"/>
          <w:color w:val="444444"/>
          <w:sz w:val="23"/>
          <w:szCs w:val="23"/>
          <w:lang w:eastAsia="en-GB"/>
        </w:rPr>
        <w:t> mukaisesti.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Oikeudenkäynnistä rikosasioissa annetun lain 1 luvun 8 b §:ssä säädetään perusteista, joiden nojalla syyttäjä saa jättää menettämisvaatimuksen esittämättä. </w:t>
      </w:r>
      <w:hyperlink r:id="rId286" w:anchor="a27.6.2003-65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(27.6.2003/650)</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287"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Menettämisseuraamuksen kohtuullistaminen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Menettämisseuraamus saadaan jättää tuomitsematta,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hyöty taikka esineen tai omaisuuden arvo on vähäinen;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tekijä jätetään rangaistukseen tuomitsematta 6 luvun 12 §:n tai muun vastaavan lainkohdan nojalla; tai </w:t>
      </w:r>
      <w:hyperlink r:id="rId288" w:anchor="a17.5.2013-347"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(17.5.2013/347)</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menettämisseuraamuksen tuomitseminen olisi kohtuutonta ottaen huomioon rikoksen ja esineen tai omaisuuden laatu, vastaajan taloudellinen asema sekä muut olosuhteet.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Menettämisseuraamus voidaan 1 momentissa mainituilla edellytyksillä määrätä koskemaan esineen tai omaisuuden sijasta sen arvoa taikka vain osaa esineestä tai omaisuudesta tai sen arvosta. Menetetyksi voidaan niin ikään tuomita osa sekä </w:t>
      </w:r>
      <w:r w:rsidRPr="00A7379B">
        <w:rPr>
          <w:rFonts w:ascii="Arial" w:eastAsia="Times New Roman" w:hAnsi="Arial" w:cs="Arial"/>
          <w:color w:val="444444"/>
          <w:sz w:val="23"/>
          <w:szCs w:val="23"/>
          <w:lang w:eastAsia="en-GB"/>
        </w:rPr>
        <w:lastRenderedPageBreak/>
        <w:t>esineestä tai omaisuudesta että sen arvosta. Menetetyksi voidaan tuomita myös osa hyödystä.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289"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Erinäisiä säännöksiä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Tutkittaessa esitutkinnassa tai oikeudenkäynnissä muun kuin rikoksesta epäillyn tai rikoksesta syytetyn vastuuta menettämisseuraamuksesta on soveltuvin osin noudatettava, mitä rikoksesta epäillystä tai rikosasian vastaajasta säädetään.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korvausta taikka edunpalautusta on suoritettu tai tuomittu suoritettavaksi 2 §:n 3 momentissa tarkoitetun ratkaisun antamisen jälkeen, menettämisseuraamus voidaan panna täytäntöön vastaavalla määrällä vähennettynä. Jos menettämisseuraamus on jo pantu täytäntöön, Oikeusrekisterikeskus voi asianomaisen henkilön kirjallisesta hakemuksesta päättää, että vastaava määrä suoritetaan valtion varoista. Sen estämättä, mitä muualla laissa säädetään salassapitovelvollisuudesta, asianomaisella henkilöllä on oikeus saada hakemuksen tekemistä varten Oikeusrekisterikeskukselta tietoja edellä tarkoitetun menettämisseuraamuksen täytäntöönpanosta. Jos samaan rikokseen perustuvia hakemuksia tehdään useampia kuin yksi, hakemukset on ratkaistava samalla kertaa, jollei siitä aiheudu kohtuutonta haittaa hakijoille. Jollei täytäntöönpantu menettämisseuraamus riitä kaikkien saatavien maksamiseen, maksu suoritetaan saatavien suuruuden mukaisessa suhteessa noudattaen soveltuvin osin, mitä konkurssilain </w:t>
      </w:r>
      <w:hyperlink r:id="rId290" w:tooltip="Ajantasainen säädös" w:history="1">
        <w:r w:rsidRPr="00A7379B">
          <w:rPr>
            <w:rFonts w:ascii="inherit" w:eastAsia="Times New Roman" w:hAnsi="inherit" w:cs="Arial"/>
            <w:color w:val="20748C"/>
            <w:sz w:val="23"/>
            <w:szCs w:val="23"/>
            <w:u w:val="single"/>
            <w:bdr w:val="none" w:sz="0" w:space="0" w:color="auto" w:frame="1"/>
            <w:lang w:eastAsia="en-GB"/>
          </w:rPr>
          <w:t>(120/2004) 17 ja 18 luvussa</w:t>
        </w:r>
      </w:hyperlink>
      <w:r w:rsidRPr="00A7379B">
        <w:rPr>
          <w:rFonts w:ascii="Arial" w:eastAsia="Times New Roman" w:hAnsi="Arial" w:cs="Arial"/>
          <w:color w:val="444444"/>
          <w:sz w:val="23"/>
          <w:szCs w:val="23"/>
          <w:lang w:eastAsia="en-GB"/>
        </w:rPr>
        <w:t>säädetään. Oikeusrekisterikeskuksen päätökseen tyytymättömällä on oikeus ajaa kannetta kantajan kotipaikan tai Helsingin käräjäoikeudessa. Kanne on nostettava kuukauden kuluessa Oikeusrekisterikeskuksen päätöksestä. Jos samaan rikokseen perustuvien hakemusten johdosta nostetaan useampi kanne, kanteet tutkitaan siinä käräjäoikeudessa, jossa ensimmäinen kanne tuli vireille. Muun kuin mainitun käräjäoikeuden on siirrettävä kanne asianomaisen käräjäoikeuden käsiteltäväksi. Vastaajana asiassa on valtio, jota edustaa Oikeusrekisterikeskus. </w:t>
      </w:r>
      <w:hyperlink r:id="rId291" w:anchor="a17.5.2013-347"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(17.5.2013/347)</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on vilpittömässä mielessä saanut kiinnityksen taikka pantti- tai pidätysoikeuden 4 tai 5 §:ssä tarkoitettuun, menetetyksi tuomittuun esineeseen tai omaisuuteen, voi saada maksun sen arvosta saamisen erääntymisestä riippumatta. Kanne siitä on nostettava 2 momentissa mainitussa ajassa ja tuomioistuimessa. Muussa tapauksessa kiinnitys taikka pantti- tai pidätysoikeus raukeaa.</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11 luku </w:t>
      </w:r>
      <w:hyperlink r:id="rId292" w:anchor="a11.4.2008-212"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(11.4.2008/212)</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Sotarikoksista ja rikoksista ihmisyyttä vastaan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293" w:anchor="a11.4.2008-2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(11.4.2008/212)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Joukkotuhonta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jonkin kansallisen, etnisen, rodullisen tai uskonnollisen taikka niihin rinnastettavan kansanryhmän hävittämiseksi kokonaan tai osittain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surmaa ryhmän jäseniä,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aiheuttaa ryhmän jäsenille vaikeita ruumiillisia tai henkisiä sairauksia tai vammoja,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asettaa ryhmälle sellaisia elinehtoja, joista voi aiheutua ryhmän fyysinen häviäminen kokonaan tai osittain,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ryhtyy pakkotoimiin syntyvyyden ehkäisemiseksi ryhmän keskuudessa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pakolla siirtää lapsia ryhmästä toiseen,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joukkotuhonnasta</w:t>
      </w:r>
      <w:r w:rsidRPr="00A7379B">
        <w:rPr>
          <w:rFonts w:ascii="Arial" w:eastAsia="Times New Roman" w:hAnsi="Arial" w:cs="Arial"/>
          <w:color w:val="444444"/>
          <w:sz w:val="23"/>
          <w:szCs w:val="23"/>
          <w:lang w:eastAsia="en-GB"/>
        </w:rPr>
        <w:t> vankeuteen vähintään neljäksi vuodeksi tai elinkaudeksi.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294" w:anchor="a11.4.2008-2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(11.4.2008/212)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Joukkotuhonnan valmistelu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1 §:ssä mainitussa tarkoituksessa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sopii toisen kanssa joukkotuhonnasta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laatii joukkotuhontasuunnitelman,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joukkotuhonnan valmistelusta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295" w:anchor="a11.4.2008-2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(11.4.2008/212)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Rikos ihmisyyttä vastaan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osana siviiliväestöön kohdistuvaa laajamittaista tai järjestelmällistä hyökkäystä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surmaa tai orjuuttaa toisen, käy hänellä kauppaa tekemällä tarjouksen, ostamalla, myymällä tai vuokraamalla taikka kiduttaa häntä tai aiheuttaa hänelle muulla tavoin suurta kärsimystä tai vaikean vamman taikka vahingoittaa vakavasti hänen terveyttään taikka tuhoaa väestöä asettamalla sitä tai sen osaa hävittäviä elinehtoja tai muulla tavoin,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karkottaa tai pakolla siirtää alueella laillisesti oleskelevaa väestöä,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vangitsee toisen tai muuten riistää häneltä vapauden kansainvälisen oikeuden perustavaa laatua olevien määräysten vastaisesti taikka aiheuttaa vapautensa menettäneen tahdonvastaisen katoamisen,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raiskaa toisen, orjuuttaa häntä seksuaalisesti, pakottaa hänet prostituutioon, raskauteen tai sterilisaatioon taikka harjoittaa häntä vastaan muuta vastaavaa törkeää seksuaalista väkivaltaa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harjoittaa rotuerottelua taikka vainoaa tunnistettavissa olevaa ryhmää tai yhteisöä poliittisen mielipiteen, rodun, kansallisuuden, etnisen alkuperän, kulttuurin, uskonnon tai sukupuolen perusteella taikka niihin rinnastettavilla muilla perusteilla,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rikoksesta ihmisyyttä vastaan</w:t>
      </w:r>
      <w:r w:rsidRPr="00A7379B">
        <w:rPr>
          <w:rFonts w:ascii="Arial" w:eastAsia="Times New Roman" w:hAnsi="Arial" w:cs="Arial"/>
          <w:color w:val="444444"/>
          <w:sz w:val="23"/>
          <w:szCs w:val="23"/>
          <w:lang w:eastAsia="en-GB"/>
        </w:rPr>
        <w:t> vankeuteen vähintään yhdeksi vuodeksi tai elinkaudeksi.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296" w:anchor="a11.4.2008-2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(11.4.2008/212)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rikos ihmisyyttä vastaan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rikoksessa ihmisyyttä vastaan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rikos kohdistuu suureen joukkoon ihmisiä,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tehdään erityisen raa’alla, julmalla tai nöyryyttävällä tavalla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erityisen suunnitelmallisesti tai järjestelmällisesti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rikoksesta ihmisyyttä vastaan</w:t>
      </w:r>
      <w:r w:rsidRPr="00A7379B">
        <w:rPr>
          <w:rFonts w:ascii="Arial" w:eastAsia="Times New Roman" w:hAnsi="Arial" w:cs="Arial"/>
          <w:color w:val="444444"/>
          <w:sz w:val="23"/>
          <w:szCs w:val="23"/>
          <w:lang w:eastAsia="en-GB"/>
        </w:rPr>
        <w:t> vankeuteen vähintään kahdeksaksi vuodeksi tai elinkaudeksi.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297" w:anchor="a11.4.2008-2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(11.4.2008/212)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Sotarikos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sodan taikka muun kansainvälisen tai valtionsisäisen aseellisen selkkauksen tai miehityksen yhteydessä vastoin maasotavoimiin kuuluvien haavoittuneiden ja sairaiden aseman parantamisesta, merisotavoimiin kuuluvien haavoittuneiden, sairaiden ja haaksirikkoutuneiden aseman parantamisesta, sotavankien kohtelusta tai siviilihenkilöiden suojelemisesta sodan aikana tehtyjä Geneven sopimuksia (SopS 8/1955, </w:t>
      </w:r>
      <w:r w:rsidRPr="00A7379B">
        <w:rPr>
          <w:rFonts w:ascii="inherit" w:eastAsia="Times New Roman" w:hAnsi="inherit" w:cs="Arial"/>
          <w:i/>
          <w:iCs/>
          <w:color w:val="444444"/>
          <w:sz w:val="23"/>
          <w:szCs w:val="23"/>
          <w:bdr w:val="none" w:sz="0" w:space="0" w:color="auto" w:frame="1"/>
          <w:lang w:eastAsia="en-GB"/>
        </w:rPr>
        <w:t>Geneven yleissopimukset</w:t>
      </w:r>
      <w:r w:rsidRPr="00A7379B">
        <w:rPr>
          <w:rFonts w:ascii="Arial" w:eastAsia="Times New Roman" w:hAnsi="Arial" w:cs="Arial"/>
          <w:color w:val="444444"/>
          <w:sz w:val="23"/>
          <w:szCs w:val="23"/>
          <w:lang w:eastAsia="en-GB"/>
        </w:rPr>
        <w:t xml:space="preserve">) tai kansainvälisten aseellisten selkkausten uhrien suojelemisesta ja kansainvälistä luonnetta vailla olevien aseellisten selkkausten uhrien </w:t>
      </w:r>
      <w:r w:rsidRPr="00A7379B">
        <w:rPr>
          <w:rFonts w:ascii="Arial" w:eastAsia="Times New Roman" w:hAnsi="Arial" w:cs="Arial"/>
          <w:color w:val="444444"/>
          <w:sz w:val="23"/>
          <w:szCs w:val="23"/>
          <w:lang w:eastAsia="en-GB"/>
        </w:rPr>
        <w:lastRenderedPageBreak/>
        <w:t>suojelemisesta tehtyjä, vuoden 1949 Geneven yleissopimusten lisäpöytäkirjoja (SopS 82/1980, </w:t>
      </w:r>
      <w:r w:rsidRPr="00A7379B">
        <w:rPr>
          <w:rFonts w:ascii="inherit" w:eastAsia="Times New Roman" w:hAnsi="inherit" w:cs="Arial"/>
          <w:i/>
          <w:iCs/>
          <w:color w:val="444444"/>
          <w:sz w:val="23"/>
          <w:szCs w:val="23"/>
          <w:bdr w:val="none" w:sz="0" w:space="0" w:color="auto" w:frame="1"/>
          <w:lang w:eastAsia="en-GB"/>
        </w:rPr>
        <w:t>I ja II lisäpöytäkirja</w:t>
      </w:r>
      <w:r w:rsidRPr="00A7379B">
        <w:rPr>
          <w:rFonts w:ascii="Arial" w:eastAsia="Times New Roman" w:hAnsi="Arial" w:cs="Arial"/>
          <w:color w:val="444444"/>
          <w:sz w:val="23"/>
          <w:szCs w:val="23"/>
          <w:lang w:eastAsia="en-GB"/>
        </w:rPr>
        <w:t>) taikka muita sotaa, aseellisia selkkauksia tai miehitystä koskevia kansainvälisen oikeuden sääntöjä ja tapoja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surmaa toisen tai haavoittaa tai kiduttaa häntä taikka hänen etujensa vastaisesti silpoo häntä tai alistaa hänet biologiseen, lääketieteelliseen tai tieteelliseen kokeeseen taikka aiheuttaa hänelle muulla tavoin suurta kärsimystä tai vaikean vamman tai vahingoittaa vakavasti hänen terveyttään,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raiskaa toisen, orjuuttaa häntä seksuaalisesti, pakottaa hänet prostituutioon, raskauteen tai sterilisaatioon taikka harjoittaa häntä vastaan muuta vastaavaa törkeää seksuaalista väkivaltaa,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tuhoaa, takavarikoi tai anastaa omaisuutta mielivaltaisesti ja ilman sotilaallista tarvetta,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hyökkäyksen yhteydessä tai muutoin ryöstää kaupungin tai muun vastaavan paikan,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ottaa tai värvää alle 18-vuotiaita lapsia asevoimiin tai ryhmiin, joissa heitä käytetään vihollisuuksiin,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pakottaa sotavangin tai muun suojellun henkilön palvelemaan vihollisen asevoimissa tai osallistumaan sotatoimiin omaa maataan vastaan,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7) epää sotavangilta tai muulta suojellulta henkilöltä oikeudenmukaista ja laillista oikeudenkäyntiä koskevat oikeudet taikka muutoin kieltää häneltä oikeudelliset takeet,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8) aloittaa hyökkäyksen, joka aiheuttaa ihmishenkien menetyksiä tai vammoja taikka laajoja, pitkäaikaisia ja vakavia ympäristövahinkoja, jotka ovat selvästi liiallisia verrattuna odotettavissa olevaan todelliseen ja välittömään sotilaalliseen hyötyyn,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9) hyökkää siviiliväestöä, vihollisuuksiin osallistumattomia siviilihenkilöitä tai siviilikohteita taikka Yhdistyneiden Kansakuntien peruskirjan (SopS 1/1956) mukaisissa tehtävissä olevia henkilöitä tai heidän käytössään olevaa omaisuutta vastaan,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10) hyökkää siviilikohteisiin, joita ei puolusteta, tai pommittaa niitä, hyökkää uskonnonharjoitukseen, tieteeseen, taiteeseen, sairaanhoitoon tai hyväntekeväisyyteen tarkoitettuihin kohteisiin tai historiallisia muistomerkkejä vastaan taikka hyökkää Geneven yleissopimuksissa tai niiden I tai III lisäpöytäkirjassa tarkoitettuja tunnusmerkkejä käyttäviä vastaan,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11) käyttää väärin valkoista lippua, vihollisen lippua, Yhdistyneiden Kansakuntien lippua, sotilasmerkkiä, sotilaspukua tai Geneven yleissopimuksissa tai niiden I tai III lisäpöytäkirjassa tarkoitettuja tunnusmerkkejä,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12) pitää laittomasti vangittuna taikka pakkotoimin siirtää tai karkottaa väestöä tai sen osia,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13) ottaa ihmisiä panttivangeiksi, ilmoittaa, että armoa ei anneta, käyttää hyväksi siviilihenkilöitä tai muita suojeltuja henkilöitä sotilaskohteiden suojelemiseksi, estää siviilihenkilöiltä ravinnon tai muiden henkiin jäämiseksi välttämättömien tarvikkeiden saamisen tai tarpeellisen hätäavun taikka käyttää muuta kansainvälisessä oikeudessa kiellettyä sodankäyntitapaa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14) käyttää myrkkyä tai myrkkyasetta, tukehduttavia tai myrkyllisiä kaasuja taikka muita vastaavia aineita, liiallisia vammoja tai tarpeetonta kärsimystä aiheuttavia aseita, ammuksia tai tarvikkeita taikka kemiallisia, biologisia tai muita kiellettyjä aseita tai taisteluvälineitä,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sotarikoksesta</w:t>
      </w:r>
      <w:r w:rsidRPr="00A7379B">
        <w:rPr>
          <w:rFonts w:ascii="Arial" w:eastAsia="Times New Roman" w:hAnsi="Arial" w:cs="Arial"/>
          <w:color w:val="444444"/>
          <w:sz w:val="23"/>
          <w:szCs w:val="23"/>
          <w:lang w:eastAsia="en-GB"/>
        </w:rPr>
        <w:t> vankeuteen vähintään yhdeksi vuodeksi tai elinkaudeksi.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Sotarikoksesta tuomitaan myös se, joka tekee Kansainvälisen rikostuomioistuimen Rooman perussäännön (SopS 56/2002) 8 artiklassa sotarikokseksi määritellyn muun teon taikka muulla tavoin rikkoo Suomea velvoittavan sotaa, aseellista selkkausta tai miehitystä koskevan kansainvälisen sopimuksen määräyksiä taikka yleisesti tunnustettuja ja vakiintuneita kansainvälisen oikeuden mukaisia sodan lakeja ja tapoja.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298" w:anchor="a11.4.2008-2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(11.4.2008/212)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sotarikos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sotarikos tehdään osana suunnitelmaa tai politiikkaa taikka osana laajamittaisia sotarikoksia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rikos kohdistuu suureen joukkoon ihmisiä,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rikoksella aiheutetaan erittäin suurta ja laaja-alaista vahinkoa,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erityisen raa’alla, julmalla tai nöyryyttävällä tavalla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rikos tehdään erityisen suunnitelmallisesti tai järjestelmällisesti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sotarikoksesta</w:t>
      </w:r>
      <w:r w:rsidRPr="00A7379B">
        <w:rPr>
          <w:rFonts w:ascii="Arial" w:eastAsia="Times New Roman" w:hAnsi="Arial" w:cs="Arial"/>
          <w:color w:val="444444"/>
          <w:sz w:val="23"/>
          <w:szCs w:val="23"/>
          <w:lang w:eastAsia="en-GB"/>
        </w:rPr>
        <w:t> vankeuteen vähintään kahdeksaksi vuodeksi tai elinkaudeksi.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299" w:anchor="a11.4.2008-2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(11.4.2008/212)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sotarikos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sotarikos, huomioon ottaen aiheutettu seuraus tai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sotarikoksesta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a § </w:t>
      </w:r>
      <w:hyperlink r:id="rId300" w:anchor="a22.12.2011-146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(22.12.2011/1466)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Jalkaväkimiinakiellon rikkominen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jalkaväkimiinojen käytön, varastoinnin, tuotannon ja siirron kieltämisestä ja niiden hävittämisestä tehdyn yleissopimuksen (SopS /20 ) vastaisesti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muuten kuin 5–7 §:ssä tarkoitetulla tavalla käyttää jalkaväkimiinoja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kehittää, tuottaa, muutoin hankkii, varastoi, pitää hallussaan, luovuttaa taikka vie maasta tai tuo maahan jalkaväkimiinoja,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jalkaväkimiinakiellon rikkomisesta </w:t>
      </w:r>
      <w:r w:rsidRPr="00A7379B">
        <w:rPr>
          <w:rFonts w:ascii="Arial" w:eastAsia="Times New Roman" w:hAnsi="Arial" w:cs="Arial"/>
          <w:color w:val="444444"/>
          <w:sz w:val="23"/>
          <w:szCs w:val="23"/>
          <w:lang w:eastAsia="en-GB"/>
        </w:rPr>
        <w:t>vankeuteen vähintään neljäksi kuukaudeksi ja enintään kuudeksi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301" w:anchor="a11.4.2008-2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(11.4.2008/212)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Kemiallisen aseen kiellon rikkominen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kemiallisten aseiden kehittämisen, tuotannon, varastoinnin ja käytön kieltämistä sekä niiden hävittämistä koskevan yleissopimuksen (SopS 19/1997) vastaisesti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muuten kuin 5–7 §:ssä tarkoitetulla tavalla käyttää kemiallista asetta,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kehittää, tuottaa, muutoin hankkii, varastoi, pitää hallussaan tai kuljettaa kemiallisen aseen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osallistuu sotilaalliseen valmisteluun kemiallisen aseen käyttämiseksi,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kemiallisen aseen kiellon rikkomisesta</w:t>
      </w:r>
      <w:r w:rsidRPr="00A7379B">
        <w:rPr>
          <w:rFonts w:ascii="Arial" w:eastAsia="Times New Roman" w:hAnsi="Arial" w:cs="Arial"/>
          <w:color w:val="444444"/>
          <w:sz w:val="23"/>
          <w:szCs w:val="23"/>
          <w:lang w:eastAsia="en-GB"/>
        </w:rPr>
        <w:t> vankeuteen vähintään neljäksi kuukaudeksi ja enintään kuudeksi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302" w:anchor="a11.4.2008-2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(11.4.2008/212)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Biologisen aseen kiellon rikkominen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muuten kuin 5–7 §:ssä tarkoitetulla tavalla käyttää biologista asetta tai toksiiniasetta,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laittomasti valmistaa, kuljettaa tai toimittaa biologisen aseen tai toksiiniaseen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bakteriologisten (biologisten) ja toksiiniaseiden kehittämisen, tuottamisen ja varastoinnin kieltämistä sekä niiden hävittämistä koskevan yleissopimuksen (SopS 15/1975) vastaisesti kehittää, tuottaa, muutoin hankkii, varastoi tai pitää hallussaan biologisia aseita tai toksiiniaseita taikka aseita, laitteita tai välineitä biologisen aseen tai toksiiniaseen levittämiseksi,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yhtä ankaraa tai ankarampaa rangaistusta,</w:t>
      </w:r>
      <w:r w:rsidRPr="00A7379B">
        <w:rPr>
          <w:rFonts w:ascii="inherit" w:eastAsia="Times New Roman" w:hAnsi="inherit" w:cs="Arial"/>
          <w:i/>
          <w:iCs/>
          <w:color w:val="444444"/>
          <w:sz w:val="23"/>
          <w:szCs w:val="23"/>
          <w:bdr w:val="none" w:sz="0" w:space="0" w:color="auto" w:frame="1"/>
          <w:lang w:eastAsia="en-GB"/>
        </w:rPr>
        <w:t>biologisen aseen kiellon rikkomisesta</w:t>
      </w:r>
      <w:r w:rsidRPr="00A7379B">
        <w:rPr>
          <w:rFonts w:ascii="Arial" w:eastAsia="Times New Roman" w:hAnsi="Arial" w:cs="Arial"/>
          <w:color w:val="444444"/>
          <w:sz w:val="23"/>
          <w:szCs w:val="23"/>
          <w:lang w:eastAsia="en-GB"/>
        </w:rPr>
        <w:t> vankeuteen vähintään neljäksi kuukaudeksi ja enintään kuudeksi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a § </w:t>
      </w:r>
      <w:hyperlink r:id="rId303" w:anchor="a4.12.2009-99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(4.12.2009/990)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Kidutus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virkamies aiheuttaa toiselle voimakasta ruumiillista tai henkistä kärsimystä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saadakseen hänet tai muun henkilön tunnustamaan tai antamaan tietoja,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rangaistakseen häntä jostakin hänen tai jonkun muun tekemästä tai tekemäksi epäillystä teosta,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pelotellakseen tai pakottaakseen häntä tai muuta henkilöä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rodun, kansallisen tai etnisen alkuperän, ihonvärin, kielen, sukupuolen, iän, perhesuhteiden, seksuaalisen suuntautumisen, perimän, vammaisuuden, terveydentilan, uskonnon, yhteiskunnallisen mielipiteen, poliittisen tai ammatillisen toiminnan tai muun näihin rinnastettavan seikan perusteella,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hänet on tuomittava </w:t>
      </w:r>
      <w:r w:rsidRPr="00A7379B">
        <w:rPr>
          <w:rFonts w:ascii="inherit" w:eastAsia="Times New Roman" w:hAnsi="inherit" w:cs="Arial"/>
          <w:i/>
          <w:iCs/>
          <w:color w:val="444444"/>
          <w:sz w:val="23"/>
          <w:szCs w:val="23"/>
          <w:bdr w:val="none" w:sz="0" w:space="0" w:color="auto" w:frame="1"/>
          <w:lang w:eastAsia="en-GB"/>
        </w:rPr>
        <w:t>kidutuksesta</w:t>
      </w:r>
      <w:r w:rsidRPr="00A7379B">
        <w:rPr>
          <w:rFonts w:ascii="Arial" w:eastAsia="Times New Roman" w:hAnsi="Arial" w:cs="Arial"/>
          <w:color w:val="444444"/>
          <w:sz w:val="23"/>
          <w:szCs w:val="23"/>
          <w:lang w:eastAsia="en-GB"/>
        </w:rPr>
        <w:t> vankeuteen vähintään kahdeksi ja enintään kahdeksitoista vuodeksi sekä lisäksi viraltapantavaksi.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Kidutuksesta tuomitaan myös virkamies, joka nimenomaisesti tai hiljaisesti hyväksyy alaisensa tai muutoin tosiasiallisessa määräysvallassaan ja valvonnassaan olevan henkilön 1 momentissa tarkoitetun teon.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Tämän pykälän virkamiestä koskevia säännöksiä sovelletaan myös julkista luottamustehtävää hoitavaan henkilöön ja julkista valtaa käyttävään henkilöön sekä viraltapanoseuraamusta lukuun ottamatta julkisyhteisön työntekijään ja ulkomaiseen virkamieheen.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304" w:anchor="a13.5.2011-51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(13.5.2011/511)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Kiihottaminen kansanryhmää vastaan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asettaa yleisön saataville tai muutoin yleisön keskuuteen levittää tai pitää yleisön saatavilla tiedon, mielipiteen tai muun viestin, jossa uhataan, panetellaan tai solvataan jotakin ryhmää rodun, ihonvärin, syntyperän, kansallisen tai etnisen alkuperän, uskonnon tai vakaumuksen, seksuaalisen suuntautumisen tai vammaisuuden perusteella taikka niihin rinnastettavalla muulla perusteella, on tuomittava </w:t>
      </w:r>
      <w:r w:rsidRPr="00A7379B">
        <w:rPr>
          <w:rFonts w:ascii="inherit" w:eastAsia="Times New Roman" w:hAnsi="inherit" w:cs="Arial"/>
          <w:i/>
          <w:iCs/>
          <w:color w:val="444444"/>
          <w:sz w:val="23"/>
          <w:szCs w:val="23"/>
          <w:bdr w:val="none" w:sz="0" w:space="0" w:color="auto" w:frame="1"/>
          <w:lang w:eastAsia="en-GB"/>
        </w:rPr>
        <w:t>kiihottamisesta kansanryhmää vastaan</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a § </w:t>
      </w:r>
      <w:hyperlink r:id="rId305" w:anchor="a13.5.2011-51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(13.5.2011/511)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kiihottaminen kansanryhmää vastaan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kiihottamisessa kansanryhmää vastaan kehotetaan tai houkutellaan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joukkotuhontaan tai sen valmisteluun, rikokseen ihmisyyttä vastaan, törkeään rikokseen ihmisyyttä vastaan, sotarikokseen, törkeään sotarikokseen, murhaan tai terroristisessa tarkoituksessa tehtyyn tappoon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muuhun kuin 1 kohdassa tarkoitettuun vakavaan väkivaltaan siten, että teolla selvästi vaarannetaan yleistä järjestystä ja turvallisuutta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kiihottaminen kansanryhmää vastaan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kiihottamisesta kansanryhmää vastaan</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306" w:anchor="a13.11.2009-88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(13.11.2009/885)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Syrjintä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elinkeinotoiminnassa, ammatin harjoittamisessa, yleisönpalvelussa, virkatoiminnassa tai muussa julkisessa tehtävässä taikka julkista tilaisuutta tai yleistä kokousta järjestettäessä ilman hyväksyttävää syytä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ei palvele jotakuta yleisesti noudatettavilla ehdoilla,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kieltäytyy päästämästä jotakuta tilaisuuteen tai kokoukseen tai poistaa hänet sieltä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asettaa jonkun ilmeisen eriarvoiseen tai muita olennaisesti huonompaan asemaan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rodun, kansallisen tai etnisen alkuperän, ihonvärin, kielen, sukupuolen, iän, perhesuhteiden, sukupuolisen suuntautumisen, perimän, vammaisuuden tai terveydentilan taikka uskonnon, yhteiskunnallisen mielipiteen, poliittisen tai ammatillisen toiminnan tai muun näihin rinnastettavan seikan perusteella, on tuomittava, jollei teko ole rangaistava työsyrjintänä tai kiskonnantapaisena työsyrjintänä, </w:t>
      </w:r>
      <w:r w:rsidRPr="00A7379B">
        <w:rPr>
          <w:rFonts w:ascii="inherit" w:eastAsia="Times New Roman" w:hAnsi="inherit" w:cs="Arial"/>
          <w:i/>
          <w:iCs/>
          <w:color w:val="444444"/>
          <w:sz w:val="23"/>
          <w:szCs w:val="23"/>
          <w:bdr w:val="none" w:sz="0" w:space="0" w:color="auto" w:frame="1"/>
          <w:lang w:eastAsia="en-GB"/>
        </w:rPr>
        <w:t>syrjinnästä</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307" w:anchor="a11.4.2008-2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(11.4.2008/212)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Esimiehen 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Sotilaallinen ja muu esimies tuomitaan 1, 3–7 ja 13 §:ssä tarkoitetusta teosta tai sen yrityksestä rangaistukseen kuin tekijä tai osallinen, jos tosiasiallisesti esimiehen määräysvallassa ja valvonnassa olevat joukot tai alaiset ovat syyllistyneet tekoon sen johdosta, että esimies on laiminlyönyt velvollisuutensa asianmukaisesti valvoa joukkojen tai alaisten toimintaa, ja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esimies tiesi tai hänen olisi olosuhteiden perusteella pitänyt tietää, että joukot tai alaiset olivat tekemässä tai aikoivat tehdä kyseisiä rikoksia; eikä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esimies ryhtynyt käytettävissään oleviin tarpeellisiin ja häneltä kohtuudella vaadittaviin toimiin rikosten täyttymisen ehkäisemiseksi.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308" w:anchor="a11.4.2008-2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(11.4.2008/212)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Alaisen rikoksen ilmoittamatta jättäminen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Sotilaallinen tai muu esimies, joka jättää ryhtymättä tarpeellisiin ja häneltä kohtuudella vaadittaviin toimiin saattaakseen viranomaisten tutkittavaksi tosiasiallisesti hänen määräysvallassaan ja valvonnassaan olevan alaisen tekemäksi epäillyn 1 tai 3–7 §:ssä taikka tässä pykälässä tarkoitetun rikoksen, on tuomittava </w:t>
      </w:r>
      <w:r w:rsidRPr="00A7379B">
        <w:rPr>
          <w:rFonts w:ascii="inherit" w:eastAsia="Times New Roman" w:hAnsi="inherit" w:cs="Arial"/>
          <w:i/>
          <w:iCs/>
          <w:color w:val="444444"/>
          <w:sz w:val="23"/>
          <w:szCs w:val="23"/>
          <w:bdr w:val="none" w:sz="0" w:space="0" w:color="auto" w:frame="1"/>
          <w:lang w:eastAsia="en-GB"/>
        </w:rPr>
        <w:t>alaisen rikoksen ilmoittamatta jättämisestä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Alaisen rikoksen ilmoittamatta jättämisestä ei kuitenkaan tuomita esimiestä, joka on osallinen alaisensa rikokseen taikka 12 §:ssä mainituin edellytyksin alaisen rikoksen tekijä tai siihen osallinen.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309" w:anchor="a11.4.2008-2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(11.4.2008/212)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Hallituksen määräys ja esimiehen käsky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Hallitusvaltaa käyttävän viranomaisen tai muun julkista valtaa käyttävän tahon antamasta määräyksestä tai esimiehen käskystä sotarikoksen, törkeän sotarikoksen tai lievän sotarikoksen tehnyt taikka sellaista yrittänyt on rangaistusvastuusta vapaa vain,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hänellä on ollut oikeudellinen velvollisuus noudattaa hallituksen määräyksiä tai esimiehen käskyjä;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hän ei tiennyt määräyksen tai käskyn olevan lainvastainen;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määräys tai käsky ei ollut selvästi lainvastainen.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15 § </w:t>
      </w:r>
      <w:hyperlink r:id="rId310" w:anchor="a13.5.2011-51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(13.5.2011/511)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Kiihottamiseen kansanryhmää vastaan ja törkeään kiihottamiseen kansanryhmää vastaan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12 luku </w:t>
      </w:r>
      <w:hyperlink r:id="rId311" w:anchor="a21.4.1995-578"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Maanpetosrikoksista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312"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Suomen itsemääräämisoikeuden vaarantaminen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tarkoituksenaan väkivaltaa käyttämällä tai sillä uhkaamalla taikka vieraan valtion sotilaallisen tai taloudellisen painostuksen tai tuen avulla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saattaa Suomi tai osa Suomea vieraan valtion alaiseksi,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irrottaa osa Suomea muusta valtakunnasta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muulla vakavuudeltaan näihin rinnastettavalla tavalla rajoittaa Suomen valtiollista itsemääräämisoikeutta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tekee teon, josta aiheutuu sanotun tarkoituksen toteutumisen vaara, on tuomittava </w:t>
      </w:r>
      <w:r w:rsidRPr="00A7379B">
        <w:rPr>
          <w:rFonts w:ascii="inherit" w:eastAsia="Times New Roman" w:hAnsi="inherit" w:cs="Arial"/>
          <w:i/>
          <w:iCs/>
          <w:color w:val="444444"/>
          <w:sz w:val="23"/>
          <w:szCs w:val="23"/>
          <w:bdr w:val="none" w:sz="0" w:space="0" w:color="auto" w:frame="1"/>
          <w:lang w:eastAsia="en-GB"/>
        </w:rPr>
        <w:t>Suomen itsemääräämisoikeuden vaarantamisesta</w:t>
      </w:r>
      <w:r w:rsidRPr="00A7379B">
        <w:rPr>
          <w:rFonts w:ascii="Arial" w:eastAsia="Times New Roman" w:hAnsi="Arial" w:cs="Arial"/>
          <w:color w:val="444444"/>
          <w:sz w:val="23"/>
          <w:szCs w:val="23"/>
          <w:lang w:eastAsia="en-GB"/>
        </w:rPr>
        <w:t> vankeuteen vähintään yhdeksi ja enintään kymmeneksi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313"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Sotaan yllyttäminen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joku Suomessa tai Suomen kansalainen Suomen ulkopuolella Suomea koskevan sotilaallisen tai kansainvälisen poliittisen kriisin aikana tai sellaisen välittömästi uhatessa, tarkoituksenaan saattaa Suomi sotaan tai sotatoimen kohteeksi,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julkisesti kehottaa vierasta valtiota hyökkäystekoon Suomea vastaan tai Suomea hyökkäystekoon vierasta valtiota vastaan,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julkisesti levittää lausumia tai muita ilmaisuja, joiden tarkoituksena on vaikuttaa yleisen mielipiteen kehittymiseen hyökkäystekojen käyttöä puoltavaksi,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järjestelmällisesti levittää ilmeisen perättömiä tai harhaanjohtavia tietoja Suomen puolustuksesta tai sotilas- tai puolustuspoliittisista aikomuksista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oikeudettomasti suorittaa vieraaseen valtioon, sen edustajaan, alueeseen tai omaisuuteen kohdistuvan väkivaltaisen teon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siten, että teko selvästi lisää Suomen sotaan tai sotatoimen kohteeksi joutumisen vaaraa, hänet on tuomittava </w:t>
      </w:r>
      <w:r w:rsidRPr="00A7379B">
        <w:rPr>
          <w:rFonts w:ascii="inherit" w:eastAsia="Times New Roman" w:hAnsi="inherit" w:cs="Arial"/>
          <w:i/>
          <w:iCs/>
          <w:color w:val="444444"/>
          <w:sz w:val="23"/>
          <w:szCs w:val="23"/>
          <w:bdr w:val="none" w:sz="0" w:space="0" w:color="auto" w:frame="1"/>
          <w:lang w:eastAsia="en-GB"/>
        </w:rPr>
        <w:t>sotaan yllyttämisestä</w:t>
      </w:r>
      <w:r w:rsidRPr="00A7379B">
        <w:rPr>
          <w:rFonts w:ascii="Arial" w:eastAsia="Times New Roman" w:hAnsi="Arial" w:cs="Arial"/>
          <w:color w:val="444444"/>
          <w:sz w:val="23"/>
          <w:szCs w:val="23"/>
          <w:lang w:eastAsia="en-GB"/>
        </w:rPr>
        <w:t> vankeuteen vähintään yhdeksi ja enintään kymmeneksi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314"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Maanpetos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Suomen kansalainen, joka Suomea koskevan sodan, aseellisen selkkauksen tai miehityksen aikana tai sellaisen välittömästi uhatessa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liittyy vihollisen asevoimiin,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osallistuu sotatoimiin tai muihin sotilaallisiin toimiin Suomea vastaan,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palvelee sellaisissa vihollisen sotilas- tai siviilitehtävissä, jotka välittömästi edistävät sotatoimia Suomea vastaan,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ryhtyy yhteistoimintaan vihollisen kanssa tai muulla vastaavalla tavalla vihollisen eduksi vahingoittaa Suomea,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maanpetoksesta</w:t>
      </w:r>
      <w:r w:rsidRPr="00A7379B">
        <w:rPr>
          <w:rFonts w:ascii="Arial" w:eastAsia="Times New Roman" w:hAnsi="Arial" w:cs="Arial"/>
          <w:color w:val="444444"/>
          <w:sz w:val="23"/>
          <w:szCs w:val="23"/>
          <w:lang w:eastAsia="en-GB"/>
        </w:rPr>
        <w:t> vankeuteen vähintään yhdeksi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Maanpetoksesta tuomitaan myös ulkomaalainen, joka tekee 1 momentin 4 kohdassa tarkoitetun teon Suomessa oleskellessaan tai ollessaan valtakunnan palveluksessa.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pykälän 1 momentin 4 kohdassa tarkoitettuna vihollisen auttamisena ei pidetä sellaista miehityksen aikana suoritettua toimenpidettä, joka on ilmeisen tarpeellinen väestön elinolojen turvaamiseksi.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315"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maanpetos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maanpetoksessa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aiheutetaan vaara valtakunnan tai sen osan joutumisesta vieraan vallan alaiseksi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muuten aiheutetaan Suomelle erityisen suurta vahinkoa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maanpetos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maanpetoksesta</w:t>
      </w:r>
      <w:r w:rsidRPr="00A7379B">
        <w:rPr>
          <w:rFonts w:ascii="Arial" w:eastAsia="Times New Roman" w:hAnsi="Arial" w:cs="Arial"/>
          <w:color w:val="444444"/>
          <w:sz w:val="23"/>
          <w:szCs w:val="23"/>
          <w:lang w:eastAsia="en-GB"/>
        </w:rPr>
        <w:t> vankeuteen vähintään neljäksi vuodeksi tai elinkaudeksi.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316"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Vakoilu</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vierasta valtiota hyödyttääkseen tai Suomea vahingoittaakseen hankkii tiedon sellaisesta Suomen maanpuolustusta tai muuta poikkeuksellisiin oloihin varautumista, Suomen ulkomaansuhteita, valtiontaloutta, ulkomaankauppaa tai energiahuoltoa koskevasta taikka muusta niihin rinnastettavasta, Suomen turvallisuuteen vaikuttavasta seikasta, jonka tuleminen vieraan valtion tietoon voi aiheuttaa vahinkoa Suomen maanpuolustukselle, turvallisuudelle, ulkomaansuhteille tai kansantaloudelle, on tuomittava </w:t>
      </w:r>
      <w:r w:rsidRPr="00A7379B">
        <w:rPr>
          <w:rFonts w:ascii="inherit" w:eastAsia="Times New Roman" w:hAnsi="inherit" w:cs="Arial"/>
          <w:i/>
          <w:iCs/>
          <w:color w:val="444444"/>
          <w:sz w:val="23"/>
          <w:szCs w:val="23"/>
          <w:bdr w:val="none" w:sz="0" w:space="0" w:color="auto" w:frame="1"/>
          <w:lang w:eastAsia="en-GB"/>
        </w:rPr>
        <w:t>vakoilusta</w:t>
      </w:r>
      <w:r w:rsidRPr="00A7379B">
        <w:rPr>
          <w:rFonts w:ascii="Arial" w:eastAsia="Times New Roman" w:hAnsi="Arial" w:cs="Arial"/>
          <w:color w:val="444444"/>
          <w:sz w:val="23"/>
          <w:szCs w:val="23"/>
          <w:lang w:eastAsia="en-GB"/>
        </w:rPr>
        <w:t> vankeuteen vähintään yhdeksi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Vakoilusta tuomitaan myös se, joka vierasta valtiota hyödyttääkseen tai Suomea vahingoittaakseen toiselle välittää, luovuttaa tai ilmaisee taikka julkistaa 1 momentissa tarkoitetun tiedon.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Vihollisen sotavoimiin kuuluva saadaan tuomita vakoilusta ainoastaan, jos hän salaten kuuluvansa vihollisen sotavoimiin oleskelee Suomessa tai Suomen puolustusvoimien sotatoimialueella. Häntä ei saa tuomita muusta vakoilusta kuin siitä, mistä hänet on tavattu.</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317"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vakoilu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vakoilu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tehdään poikkeuksellisissa oloissa,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koskee Suomen maanpuolustukselle, turvallisuudelle, ulkomaansuhteille tai kansantaloudelle erittäin merkittävää seikkaa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on omiaan aiheuttamaan erityisen suurta 5 §:ssä tarkoitettua vahinkoa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vakoilu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vakoilusta</w:t>
      </w:r>
      <w:r w:rsidRPr="00A7379B">
        <w:rPr>
          <w:rFonts w:ascii="Arial" w:eastAsia="Times New Roman" w:hAnsi="Arial" w:cs="Arial"/>
          <w:color w:val="444444"/>
          <w:sz w:val="23"/>
          <w:szCs w:val="23"/>
          <w:lang w:eastAsia="en-GB"/>
        </w:rPr>
        <w:t> vankeuteen vähintään neljäksi vuodeksi tai elinkaudeksi.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318"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Turvallisuussalaisuuden paljastaminen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 julkistaa tai toiselle välittää, luovuttaa tai ilmaisee taikka tällaista tarkoitusta varten oikeudettomasti hankkii tiedon seikasta, joka Suomen ulkoisen turvallisuuden vuoksi on säädetty tai määrätty salassa pidettäväksi tai joka tekijän tieten on sen laatuinen, että sen paljastuminen on omiaan aiheuttamaan vakavaa vahinkoa Suomen maanpuolustukselle, turvallisuudelle, ulkomaansuhteille tai kansantaloudelle, on tuomittava </w:t>
      </w:r>
      <w:r w:rsidRPr="00A7379B">
        <w:rPr>
          <w:rFonts w:ascii="inherit" w:eastAsia="Times New Roman" w:hAnsi="inherit" w:cs="Arial"/>
          <w:i/>
          <w:iCs/>
          <w:color w:val="444444"/>
          <w:sz w:val="23"/>
          <w:szCs w:val="23"/>
          <w:bdr w:val="none" w:sz="0" w:space="0" w:color="auto" w:frame="1"/>
          <w:lang w:eastAsia="en-GB"/>
        </w:rPr>
        <w:t>turvallisuussalaisuuden paljastamisesta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319"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Tuottamuksellinen turvallisuussalaisuuden paljastaminen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törkeästä huolimattomuudesta oikeudettomasti julkistaa taikka toiselle välittää, luovuttaa tai ilmaisee tiedon seikasta, joka Suomen ulkoisen turvallisuuden vuoksi on säädetty tai määrätty salassa pidettäväksi, on tuomittava </w:t>
      </w:r>
      <w:r w:rsidRPr="00A7379B">
        <w:rPr>
          <w:rFonts w:ascii="inherit" w:eastAsia="Times New Roman" w:hAnsi="inherit" w:cs="Arial"/>
          <w:i/>
          <w:iCs/>
          <w:color w:val="444444"/>
          <w:sz w:val="23"/>
          <w:szCs w:val="23"/>
          <w:bdr w:val="none" w:sz="0" w:space="0" w:color="auto" w:frame="1"/>
          <w:lang w:eastAsia="en-GB"/>
        </w:rPr>
        <w:t>tuottamuksellisesta turvallisuussalaisuuden paljastamisesta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320"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Luvaton tiedustelutoiminta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vierasta valtiota vahingoittaakseen tai toista vierasta valtiota hyödyttääkseen hankkii tietoja vieraan valtion maanpuolustuksesta, turvallisuudesta tai niihin välittömästi vaikuttavista seikoista ja siten aiheuttaa vahinkoa tai vaaraa Suomen ulkomaansuhteille, on tuomittava </w:t>
      </w:r>
      <w:r w:rsidRPr="00A7379B">
        <w:rPr>
          <w:rFonts w:ascii="inherit" w:eastAsia="Times New Roman" w:hAnsi="inherit" w:cs="Arial"/>
          <w:i/>
          <w:iCs/>
          <w:color w:val="444444"/>
          <w:sz w:val="23"/>
          <w:szCs w:val="23"/>
          <w:bdr w:val="none" w:sz="0" w:space="0" w:color="auto" w:frame="1"/>
          <w:lang w:eastAsia="en-GB"/>
        </w:rPr>
        <w:t>luvattomasta tiedustelutoiminnasta</w:t>
      </w:r>
      <w:r w:rsidRPr="00A7379B">
        <w:rPr>
          <w:rFonts w:ascii="Arial" w:eastAsia="Times New Roman" w:hAnsi="Arial" w:cs="Arial"/>
          <w:color w:val="444444"/>
          <w:sz w:val="23"/>
          <w:szCs w:val="23"/>
          <w:lang w:eastAsia="en-GB"/>
        </w:rPr>
        <w:t> vankeuteen vähintään neljäksi kuukaudeksi ja enintään kuudeksi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321"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Puolueettomuusmääräysten rikkominen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rikkoo Suomen suhtautumisesta sotaa käyviin vieraisiin valtioihin annettuja puolueettomuusmääräyksiä, on tuomittava </w:t>
      </w:r>
      <w:r w:rsidRPr="00A7379B">
        <w:rPr>
          <w:rFonts w:ascii="inherit" w:eastAsia="Times New Roman" w:hAnsi="inherit" w:cs="Arial"/>
          <w:i/>
          <w:iCs/>
          <w:color w:val="444444"/>
          <w:sz w:val="23"/>
          <w:szCs w:val="23"/>
          <w:bdr w:val="none" w:sz="0" w:space="0" w:color="auto" w:frame="1"/>
          <w:lang w:eastAsia="en-GB"/>
        </w:rPr>
        <w:t>puolueettomuusmääräysten rikkomisesta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322"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Maanpetoksellinen yhteydenpito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tehdäkseen edellä tässä luvussa tarkoitetun rikoksen ryhtyy yhteydenpitoon vieraan valtion tai sen asiamiehen kanssa, on tuomittava </w:t>
      </w:r>
      <w:r w:rsidRPr="00A7379B">
        <w:rPr>
          <w:rFonts w:ascii="inherit" w:eastAsia="Times New Roman" w:hAnsi="inherit" w:cs="Arial"/>
          <w:i/>
          <w:iCs/>
          <w:color w:val="444444"/>
          <w:sz w:val="23"/>
          <w:szCs w:val="23"/>
          <w:bdr w:val="none" w:sz="0" w:space="0" w:color="auto" w:frame="1"/>
          <w:lang w:eastAsia="en-GB"/>
        </w:rPr>
        <w:t>maanpetoksellisesta yhteydenpidosta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lastRenderedPageBreak/>
        <w:t>13 luku </w:t>
      </w:r>
      <w:hyperlink r:id="rId323" w:anchor="a21.4.1995-578"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Valtiopetosrikoksista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324"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Valtiopetos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tarkoituksenaan väkivaltaa käyttämällä tai sillä uhkaamalla tai siihen rinnastettavalla tavalla oikeudettomasti pakottamalla taikka valtiosääntöä rikkoen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kumota Suomen valtiosääntö tai muuttaa sitä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muuttaa Suomen valtiojärjestystä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tekee teon, josta aiheutuu sanotun tarkoituksen toteutumisen vaara, on tuomittava </w:t>
      </w:r>
      <w:r w:rsidRPr="00A7379B">
        <w:rPr>
          <w:rFonts w:ascii="inherit" w:eastAsia="Times New Roman" w:hAnsi="inherit" w:cs="Arial"/>
          <w:i/>
          <w:iCs/>
          <w:color w:val="444444"/>
          <w:sz w:val="23"/>
          <w:szCs w:val="23"/>
          <w:bdr w:val="none" w:sz="0" w:space="0" w:color="auto" w:frame="1"/>
          <w:lang w:eastAsia="en-GB"/>
        </w:rPr>
        <w:t>valtiopetoksesta</w:t>
      </w:r>
      <w:r w:rsidRPr="00A7379B">
        <w:rPr>
          <w:rFonts w:ascii="Arial" w:eastAsia="Times New Roman" w:hAnsi="Arial" w:cs="Arial"/>
          <w:color w:val="444444"/>
          <w:sz w:val="23"/>
          <w:szCs w:val="23"/>
          <w:lang w:eastAsia="en-GB"/>
        </w:rPr>
        <w:t>vankeuteen vähintään yhdeksi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Valtiopetoksesta tuomitaan myös se, joka väkivaltaa käyttämällä tai sillä uhkaamalla syrjäyttää tai yrittää syrjäyttää tasavallan presidentin, valtioneuvoston tai eduskunnan taikka kokonaan tai osaksi estää tai yrittää estää niitä käyttämästä toimivaltaansa.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325"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valtiopetos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valtiopetoksessa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rikoksentekijänä on tasavallan presidentti, valtioneuvoston jäsen tai muu valtion ylimpään poliittiseen tai sotilaalliseen johtoon kuuluva henkilö,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 tekemiseen käytetään aseistettua joukkoa,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ihmisiä surmaamalla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rikos on poikkeuksellisten olojen vuoksi erityisen vaarallinen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valtiopetos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valtiopetoksesta</w:t>
      </w:r>
      <w:r w:rsidRPr="00A7379B">
        <w:rPr>
          <w:rFonts w:ascii="Arial" w:eastAsia="Times New Roman" w:hAnsi="Arial" w:cs="Arial"/>
          <w:color w:val="444444"/>
          <w:sz w:val="23"/>
          <w:szCs w:val="23"/>
          <w:lang w:eastAsia="en-GB"/>
        </w:rPr>
        <w:t> vankeuteen vähintään neljäksi vuodeksi tai elinkaudeksi.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326"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Valtiopetoksen valmistelu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tehdäkseen valtiopetoksen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ryhtyy yhteydenpitoon vieraan valtion tai sen asiamiehen kanssa,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valmistaa, hankkii, kokoaa tai varastoi aseita, ampumatarvikkeita tai muita niihin rinnastettavia väkivallan käyttöön soveltuvia välineitä,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antaa koulutusta aseiden tai muiden väkivallan käyttöön soveltuvien välineiden käyttämisessä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värvää tai kokoaa väkeä tai varustaa sitä aseilla,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valtiopetoksen valmistelusta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Valtiopetoksen valmistelusta tuomitaan myös se, joka perustaa tai organisoi yhteenliittymän, jonka tarkoituksena on Suomen valtiosäännön tai valtiojärjestyksen väkivaltainen kumoaminen tai muuttaminen, osallistuu johtavassa asemassa tai muuten merkittävällä tavalla sellaisen yhteenliittymän toimintaan tai tietoisena yhteenliittymän tarkoitusperästä antaa sille merkittävää taloudellista, järjestöllistä tai muuta vastaavaa tukea.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327"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Laiton sotilaallinen toiminta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laittomasti perustaa, organisoi tai varustaa sotilaallisesti järjestäytyneen yhteenliittymän, jonka tarkoituksena on vaikuttaa valtiollisiin asioihin, toimii sellaisessa yhteenliittymässä johtavassa asemassa, taloudellisesti tai muutoin merkittävällä tavalla tukee sitä tai siinä toimeenpanee tai antaa sotilaallista koulutusta, on tuomittava </w:t>
      </w:r>
      <w:r w:rsidRPr="00A7379B">
        <w:rPr>
          <w:rFonts w:ascii="inherit" w:eastAsia="Times New Roman" w:hAnsi="inherit" w:cs="Arial"/>
          <w:i/>
          <w:iCs/>
          <w:color w:val="444444"/>
          <w:sz w:val="23"/>
          <w:szCs w:val="23"/>
          <w:bdr w:val="none" w:sz="0" w:space="0" w:color="auto" w:frame="1"/>
          <w:lang w:eastAsia="en-GB"/>
        </w:rPr>
        <w:t>laittomasta sotilaallisesta toiminnasta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14 luku </w:t>
      </w:r>
      <w:hyperlink r:id="rId328" w:anchor="a21.4.1995-578"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Rikoksista poliittisia oikeuksia vastaan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329"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Vaalirikos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väkivallalla tai uhkauksella vaikuttaa tai yrittää vaikuttaa toisen äänestämiseen tai ehdokkaaksi asettumiseen yleisissä vaaleissa tai yleisessä äänestyksessä, on tuomittava </w:t>
      </w:r>
      <w:r w:rsidRPr="00A7379B">
        <w:rPr>
          <w:rFonts w:ascii="inherit" w:eastAsia="Times New Roman" w:hAnsi="inherit" w:cs="Arial"/>
          <w:i/>
          <w:iCs/>
          <w:color w:val="444444"/>
          <w:sz w:val="23"/>
          <w:szCs w:val="23"/>
          <w:bdr w:val="none" w:sz="0" w:space="0" w:color="auto" w:frame="1"/>
          <w:lang w:eastAsia="en-GB"/>
        </w:rPr>
        <w:t>vaalirikoksesta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330"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Vaalilahjonta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lupaa, tarjoaa tai antaa toiselle palkkion tai muun edun taivuttaakseen toisen äänestämään yleisissä vaaleissa tai yleisessä äänestyksessä tietyllä tavalla tai jättämään äänestämättä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vaatii palkkion tai muun edun äänestämisestä tai äänestämättä jättämisestä yleisissä vaaleissa tai yleisessä äänestyksessä,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vaalilahjonnasta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331"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Vilpillinen äänestäminen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yleisissä vaaleissa tai yleisessä äänestyksessä äänestää ilman äänioikeutta, toisen nimissä tai useamman kuin yhden kerran, on tuomittava </w:t>
      </w:r>
      <w:r w:rsidRPr="00A7379B">
        <w:rPr>
          <w:rFonts w:ascii="inherit" w:eastAsia="Times New Roman" w:hAnsi="inherit" w:cs="Arial"/>
          <w:i/>
          <w:iCs/>
          <w:color w:val="444444"/>
          <w:sz w:val="23"/>
          <w:szCs w:val="23"/>
          <w:bdr w:val="none" w:sz="0" w:space="0" w:color="auto" w:frame="1"/>
          <w:lang w:eastAsia="en-GB"/>
        </w:rPr>
        <w:t>vilpillisestä äänestämisestä</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332"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Vaalituloksen vääristäminen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aiheuttaakseen sen, että yleisen vaalin tai yleisen äänestyksen tulos ei ole oikea tai että sitä ei saada selville,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laskee väärin ääniä,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hävittää, turmelee, piilottaa tai lisää äänestyslippuja tai muuttaa niihin tehtyjä merkintöjä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muulla niihin rinnastettavalla tavalla puuttuu yleisen vaalin tai yleisen äänestyksen asianmukaiseen toimittamiseen,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vaalituloksen vääristämisestä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333"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Poliittisten toimintavapauksien loukkaaminen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väkivallalla tai vakavan vaaran toisen hyvinvoinnille käsittävällä uhkauksella estää toista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ilmaisemasta mielipidettään yleisistä asioista niitä varten tarkoitetussa kokouksessa tai muussa tilaisuudessa taikka tiedotusvälineessä tai muuten julkisesti,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osallistumasta yleisiä asioita varten järjestettyyn kokoukseen, kulkueeseen tai muuhun tilaisuuteen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perustamasta yhdistyksen yleisiä asioita varten taikka liittymästä tai kuulumasta sellaiseen tai toimimasta siinä,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poliittisten toimintavapauksien loukkaamisesta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Poliittisten toimintavapauksien loukkaamisesta tuomitaan myös se, joka 1 momentissa tarkoitetulla tavalla saa toisen vastoin tahtoaan ilmaisemaan mielipiteensä yleisistä asioista kokouksessa tai muussa tilaisuudessa taikka tiedotusvälineessä tai muuten julkisesti, osallistumaan yleisiä asioita varten järjestettyyn tilaisuuteen taikka liittymään tai kuulumaan sellaisia asioita varten perustettuun yhdistykseen tai toimimaan tällaisessa yhdistyksessä.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334"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Kokouksen estäminen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käyttämällä väkivaltaa tai sillä uhkaamalla oikeudettomasti estää yleisiä asioita varten tarkoitetun kokouksen, kulkueen tai tilaisuuden järjestämisen, on tuomittava </w:t>
      </w:r>
      <w:r w:rsidRPr="00A7379B">
        <w:rPr>
          <w:rFonts w:ascii="inherit" w:eastAsia="Times New Roman" w:hAnsi="inherit" w:cs="Arial"/>
          <w:i/>
          <w:iCs/>
          <w:color w:val="444444"/>
          <w:sz w:val="23"/>
          <w:szCs w:val="23"/>
          <w:bdr w:val="none" w:sz="0" w:space="0" w:color="auto" w:frame="1"/>
          <w:lang w:eastAsia="en-GB"/>
        </w:rPr>
        <w:t>kokouksen estämisestä</w:t>
      </w:r>
      <w:r w:rsidRPr="00A7379B">
        <w:rPr>
          <w:rFonts w:ascii="Arial" w:eastAsia="Times New Roman" w:hAnsi="Arial" w:cs="Arial"/>
          <w:color w:val="444444"/>
          <w:sz w:val="23"/>
          <w:szCs w:val="23"/>
          <w:lang w:eastAsia="en-GB"/>
        </w:rPr>
        <w:t>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335" w:anchor="a21.8.1995-101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(21.8.1995/1010)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Määritelmäsäännös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Yleisillä vaaleilla</w:t>
      </w:r>
      <w:r w:rsidRPr="00A7379B">
        <w:rPr>
          <w:rFonts w:ascii="Arial" w:eastAsia="Times New Roman" w:hAnsi="Arial" w:cs="Arial"/>
          <w:color w:val="444444"/>
          <w:sz w:val="23"/>
          <w:szCs w:val="23"/>
          <w:lang w:eastAsia="en-GB"/>
        </w:rPr>
        <w:t> tarkoitetaan tässä luvussa valtiollisia vaaleja, maakuntapäivävaaleja, kunnallisia vaaleja ja Euroopan parlamentin edustajien vaaleja sekä yleisiä kirkollisia vaaleja.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Yleisellä äänestyksellä</w:t>
      </w:r>
      <w:r w:rsidRPr="00A7379B">
        <w:rPr>
          <w:rFonts w:ascii="Arial" w:eastAsia="Times New Roman" w:hAnsi="Arial" w:cs="Arial"/>
          <w:color w:val="444444"/>
          <w:sz w:val="23"/>
          <w:szCs w:val="23"/>
          <w:lang w:eastAsia="en-GB"/>
        </w:rPr>
        <w:t> tarkoitetaan tässä luvussa valtiollista tai kunnallista kansanäänestystä.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15 luku </w:t>
      </w:r>
      <w:hyperlink r:id="rId336" w:anchor="a24.7.1998-563"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Rikoksista oikeudenkäyttöä vastaan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337"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Perätön lausuma tuomioistuimessa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todistaja tai asiantuntija tuomioistuimessa,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asianosainen tuomioistuimessa totuusvakuutuksen nojalla kuulusteltaessa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muu henkilö tuomioistuimessa valan tai vakuutuksen nojalla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antaa väärän tiedon asiassa tai ilman laillista syytä salaa siihen kuuluvan seikan, hänet on tuomittava</w:t>
      </w:r>
      <w:r w:rsidRPr="00A7379B">
        <w:rPr>
          <w:rFonts w:ascii="inherit" w:eastAsia="Times New Roman" w:hAnsi="inherit" w:cs="Arial"/>
          <w:i/>
          <w:iCs/>
          <w:color w:val="444444"/>
          <w:sz w:val="23"/>
          <w:szCs w:val="23"/>
          <w:bdr w:val="none" w:sz="0" w:space="0" w:color="auto" w:frame="1"/>
          <w:lang w:eastAsia="en-GB"/>
        </w:rPr>
        <w:t>perättömästä lausumasta tuomioistuimessa</w:t>
      </w:r>
      <w:r w:rsidRPr="00A7379B">
        <w:rPr>
          <w:rFonts w:ascii="Arial" w:eastAsia="Times New Roman" w:hAnsi="Arial" w:cs="Arial"/>
          <w:color w:val="444444"/>
          <w:sz w:val="23"/>
          <w:szCs w:val="23"/>
          <w:lang w:eastAsia="en-GB"/>
        </w:rPr>
        <w:t> vankeuteen enintään kolmeksi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edellä 1 momentissa säädetään, on voimassa myös kuultaessa henkilöä pääkäsittelyssä hänen henkilökohtaisesti läsnä olematta käyttäen videoneuvottelua, puhelinta tai muuta</w:t>
      </w:r>
      <w:hyperlink r:id="rId338" w:tooltip="Ajantasainen säädös" w:history="1">
        <w:r w:rsidRPr="00A7379B">
          <w:rPr>
            <w:rFonts w:ascii="inherit" w:eastAsia="Times New Roman" w:hAnsi="inherit" w:cs="Arial"/>
            <w:color w:val="20748C"/>
            <w:sz w:val="23"/>
            <w:szCs w:val="23"/>
            <w:u w:val="single"/>
            <w:bdr w:val="none" w:sz="0" w:space="0" w:color="auto" w:frame="1"/>
            <w:lang w:eastAsia="en-GB"/>
          </w:rPr>
          <w:t>oikeudenkäymiskaaren 17 luvun</w:t>
        </w:r>
      </w:hyperlink>
      <w:r w:rsidRPr="00A7379B">
        <w:rPr>
          <w:rFonts w:ascii="Arial" w:eastAsia="Times New Roman" w:hAnsi="Arial" w:cs="Arial"/>
          <w:color w:val="444444"/>
          <w:sz w:val="23"/>
          <w:szCs w:val="23"/>
          <w:lang w:eastAsia="en-GB"/>
        </w:rPr>
        <w:t> 34 a §:ssä tarkoitettua teknistä tiedonvälitystapaa. </w:t>
      </w:r>
      <w:hyperlink r:id="rId339" w:anchor="a16.5.2003-36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(16.5.2003/361)</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340"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Perätön lausuma viranomaismenettelyssä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joku valan tai vakuutuksen nojalla oikeudenkäyntiin rinnastettavassa viranomaismenettelyssä,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muu kuin rikoksesta epäilty rikosasian esitutkinnassa henkilökohtaisesti läsnä ollen kuulusteltaessa tai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muu kuin poliisilain </w:t>
      </w:r>
      <w:hyperlink r:id="rId341" w:tooltip="Linkki SMUR-kortille" w:history="1">
        <w:r w:rsidRPr="00A7379B">
          <w:rPr>
            <w:rFonts w:ascii="inherit" w:eastAsia="Times New Roman" w:hAnsi="inherit" w:cs="Arial"/>
            <w:color w:val="20748C"/>
            <w:sz w:val="23"/>
            <w:szCs w:val="23"/>
            <w:u w:val="single"/>
            <w:bdr w:val="none" w:sz="0" w:space="0" w:color="auto" w:frame="1"/>
            <w:lang w:eastAsia="en-GB"/>
          </w:rPr>
          <w:t>(872/2011) 6 luvun</w:t>
        </w:r>
      </w:hyperlink>
      <w:r w:rsidRPr="00A7379B">
        <w:rPr>
          <w:rFonts w:ascii="Arial" w:eastAsia="Times New Roman" w:hAnsi="Arial" w:cs="Arial"/>
          <w:color w:val="444444"/>
          <w:sz w:val="23"/>
          <w:szCs w:val="23"/>
          <w:lang w:eastAsia="en-GB"/>
        </w:rPr>
        <w:t> 2 §:n 2 momentissa tarkoitetussa asemassa oleva poliisitutkinnassa tai siihen rinnastettavassa viranomaismenettelyssä henkilökohtaisesti läsnä ollen kuulusteltaessa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antaa väärän tiedon asiassa tai ilman laillista syytä salaa siihen kuuluvan seikan, hänet on tuomittava</w:t>
      </w:r>
      <w:r w:rsidRPr="00A7379B">
        <w:rPr>
          <w:rFonts w:ascii="inherit" w:eastAsia="Times New Roman" w:hAnsi="inherit" w:cs="Arial"/>
          <w:i/>
          <w:iCs/>
          <w:color w:val="444444"/>
          <w:sz w:val="23"/>
          <w:szCs w:val="23"/>
          <w:bdr w:val="none" w:sz="0" w:space="0" w:color="auto" w:frame="1"/>
          <w:lang w:eastAsia="en-GB"/>
        </w:rPr>
        <w:t>perättömästä lausumasta viranomaismenettelyssä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342" w:anchor="a22.7.2011-815"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(22.7.2011/815)</w:t>
        </w:r>
      </w:hyperlink>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343" w:tooltip="Linkki SMUR-kortille" w:history="1">
        <w:r w:rsidRPr="00A7379B">
          <w:rPr>
            <w:rFonts w:ascii="inherit" w:eastAsia="Times New Roman" w:hAnsi="inherit" w:cs="Arial"/>
            <w:i/>
            <w:iCs/>
            <w:color w:val="20748C"/>
            <w:sz w:val="23"/>
            <w:szCs w:val="23"/>
            <w:u w:val="single"/>
            <w:bdr w:val="none" w:sz="0" w:space="0" w:color="auto" w:frame="1"/>
            <w:lang w:eastAsia="en-GB"/>
          </w:rPr>
          <w:t>815/2011</w:t>
        </w:r>
      </w:hyperlink>
      <w:r w:rsidRPr="00A7379B">
        <w:rPr>
          <w:rFonts w:ascii="inherit" w:eastAsia="Times New Roman" w:hAnsi="inherit" w:cs="Arial"/>
          <w:i/>
          <w:iCs/>
          <w:color w:val="444444"/>
          <w:sz w:val="23"/>
          <w:szCs w:val="23"/>
          <w:lang w:eastAsia="en-GB"/>
        </w:rPr>
        <w:t> muutettu 1 momentti tulee voimaan 1.1.2014. Aiempi sanamuoto kuuluu: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joku valan tai vakuutuksen nojalla oikeudenkäyntiin rinnastettavassa viranomaismenettelyssä,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muu kuin rikoksesta epäilty rikosasian esitutkinnassa henkilökohtaisesti läsnä ollen kuulusteltaessa tai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muu kuin poliisilain </w:t>
      </w:r>
      <w:hyperlink r:id="rId344" w:tooltip="Ajantasainen säädös" w:history="1">
        <w:r w:rsidRPr="00A7379B">
          <w:rPr>
            <w:rFonts w:ascii="inherit" w:eastAsia="Times New Roman" w:hAnsi="inherit" w:cs="Arial"/>
            <w:color w:val="20748C"/>
            <w:sz w:val="23"/>
            <w:szCs w:val="23"/>
            <w:u w:val="single"/>
            <w:bdr w:val="none" w:sz="0" w:space="0" w:color="auto" w:frame="1"/>
            <w:lang w:eastAsia="en-GB"/>
          </w:rPr>
          <w:t>(493/1995) 38 §:n</w:t>
        </w:r>
      </w:hyperlink>
      <w:r w:rsidRPr="00A7379B">
        <w:rPr>
          <w:rFonts w:ascii="Arial" w:eastAsia="Times New Roman" w:hAnsi="Arial" w:cs="Arial"/>
          <w:color w:val="444444"/>
          <w:sz w:val="23"/>
          <w:szCs w:val="23"/>
          <w:lang w:eastAsia="en-GB"/>
        </w:rPr>
        <w:t> 2 momentissa tarkoitetussa asemassa oleva poliisitutkinnassa tai siihen rinnastettavassa viranomaismenettelyssä henkilökohtaisesti läsnä ollen kuulusteltaessa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antaa väärän tiedon asiassa tai ilman laillista syytä salaa siihen kuuluvan seikan, hänet on tuomittava</w:t>
      </w:r>
      <w:r w:rsidRPr="00A7379B">
        <w:rPr>
          <w:rFonts w:ascii="inherit" w:eastAsia="Times New Roman" w:hAnsi="inherit" w:cs="Arial"/>
          <w:i/>
          <w:iCs/>
          <w:color w:val="444444"/>
          <w:sz w:val="23"/>
          <w:szCs w:val="23"/>
          <w:bdr w:val="none" w:sz="0" w:space="0" w:color="auto" w:frame="1"/>
          <w:lang w:eastAsia="en-GB"/>
        </w:rPr>
        <w:t>perättömästä lausumasta viranomaismenettelyssä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Oikeushenkilön lakimääräinen edustaja, jota esitutkinnassa kuulustellaan tämän oikeushenkilön rangaistusvastuuta selvitettäessä, rinnastetaan rikoksesta epäiltyyn.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345"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perätön lausuma tuomioistuimessa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1 §:ssä tarkoitetussa perättömässä lausumassa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aiheutetaan vakava vaara, että tuomioistuin tuomitsee syyttömän vankeuteen tai muuhun ankaraan seuraamukseen tai jonkun huomattavasti ankarampaan seuraamukseen kuin mihin hänet muutoin tuomittaisiin tai että tuomioistuin varsin todennäköisesti tekee asianosaiselle muuten erityisen tuntuvaa vahinkoa aiheuttavan väärän päätöksen,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totuudenvastaisuus tai salaaminen koskee erityisen merkityksellistä seikkaa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perättömästä lausumasta tuomioistuimessa</w:t>
      </w:r>
      <w:r w:rsidRPr="00A7379B">
        <w:rPr>
          <w:rFonts w:ascii="Arial" w:eastAsia="Times New Roman" w:hAnsi="Arial" w:cs="Arial"/>
          <w:color w:val="444444"/>
          <w:sz w:val="23"/>
          <w:szCs w:val="23"/>
          <w:lang w:eastAsia="en-GB"/>
        </w:rPr>
        <w:t> vankeuteen vähintään neljäksi kuukaudeksi ja enintään kuudeksi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346"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Tuottamuksellinen perätön lausuma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todistajana tai asiantuntijana tuomioistuimessa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totuusvakuutuksen, valan tai vakuutuksen nojalla tuomioistuimessa tai oikeudenkäyntiin rinnastettavassa viranomaismenettelyssä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huolimattomuudesta antaa väärän tiedon asiassa tai salaa siihen kuuluvan seikan, on tuomittava</w:t>
      </w:r>
      <w:r w:rsidRPr="00A7379B">
        <w:rPr>
          <w:rFonts w:ascii="inherit" w:eastAsia="Times New Roman" w:hAnsi="inherit" w:cs="Arial"/>
          <w:i/>
          <w:iCs/>
          <w:color w:val="444444"/>
          <w:sz w:val="23"/>
          <w:szCs w:val="23"/>
          <w:bdr w:val="none" w:sz="0" w:space="0" w:color="auto" w:frame="1"/>
          <w:lang w:eastAsia="en-GB"/>
        </w:rPr>
        <w:t>tuottamuksellisesta perättömästä lausumasta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347"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Yritetty yllytys perättömään lausumaan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yrittää taivuttaa toista 1–3 §:ssä tarkoitettuun rikokseen, on tuomittava </w:t>
      </w:r>
      <w:r w:rsidRPr="00A7379B">
        <w:rPr>
          <w:rFonts w:ascii="inherit" w:eastAsia="Times New Roman" w:hAnsi="inherit" w:cs="Arial"/>
          <w:i/>
          <w:iCs/>
          <w:color w:val="444444"/>
          <w:sz w:val="23"/>
          <w:szCs w:val="23"/>
          <w:bdr w:val="none" w:sz="0" w:space="0" w:color="auto" w:frame="1"/>
          <w:lang w:eastAsia="en-GB"/>
        </w:rPr>
        <w:t>yritetystä yllytyksestä perättömään lausumaan</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348"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Väärä ilmianto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antaa esitutkinta- tai muulle viranomaiselle taikka tuomioistuimelle väärän tiedon ja siten aiheuttaa vaaran, että ilmiannettu pidätetään, vangitaan tai joutuu muun pakkokeinon kohteeksi tai joutuu syytteeseen tai tuomitaan rangaistukseen tai muuhun rikosoikeudelliseen seuraamukseen virheellisin perustein, on tuomittava </w:t>
      </w:r>
      <w:r w:rsidRPr="00A7379B">
        <w:rPr>
          <w:rFonts w:ascii="inherit" w:eastAsia="Times New Roman" w:hAnsi="inherit" w:cs="Arial"/>
          <w:i/>
          <w:iCs/>
          <w:color w:val="444444"/>
          <w:sz w:val="23"/>
          <w:szCs w:val="23"/>
          <w:bdr w:val="none" w:sz="0" w:space="0" w:color="auto" w:frame="1"/>
          <w:lang w:eastAsia="en-GB"/>
        </w:rPr>
        <w:t>väärästä ilmiannosta</w:t>
      </w:r>
      <w:r w:rsidRPr="00A7379B">
        <w:rPr>
          <w:rFonts w:ascii="Arial" w:eastAsia="Times New Roman" w:hAnsi="Arial" w:cs="Arial"/>
          <w:color w:val="444444"/>
          <w:sz w:val="23"/>
          <w:szCs w:val="23"/>
          <w:lang w:eastAsia="en-GB"/>
        </w:rPr>
        <w:t> sakkoon tai vankeuteen enintään kolmeksi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349"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Todistusaineiston vääristeleminen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saadakseen syyttömän tuomituksi rangaistukseen tai muuten toista vahingoittaakseen kätkee, hävittää, turmelee, muuntaa tai muuten vääristää tuomioistuimessa tai rikosasian esitutkinnassa todisteena tarpeellisen esineen, asiakirjan tai muun todisteen, jolla hänen tietensä on merkitystä asiassa, on tuomittava </w:t>
      </w:r>
      <w:r w:rsidRPr="00A7379B">
        <w:rPr>
          <w:rFonts w:ascii="inherit" w:eastAsia="Times New Roman" w:hAnsi="inherit" w:cs="Arial"/>
          <w:i/>
          <w:iCs/>
          <w:color w:val="444444"/>
          <w:sz w:val="23"/>
          <w:szCs w:val="23"/>
          <w:bdr w:val="none" w:sz="0" w:space="0" w:color="auto" w:frame="1"/>
          <w:lang w:eastAsia="en-GB"/>
        </w:rPr>
        <w:t>todistusaineiston vääristelemisestä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Todistusaineiston vääristelemisestä tuomitaan myös se, joka 1 momentissa mainitussa tarkoituksessa antaa perättömäksi tai vääristellyksi tietämänsä todisteen käytettäväksi tai itse käyttää sitä harhauttavalla tavalla tuomioistuimessa tai rikosasian esitutkinnassa.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350"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todistusaineiston vääristeleminen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todistusaineiston vääristelemisessä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aiheutetaan vakava vaara, että syytön tuomitaan vankeuteen tai muuhun ankaraan seuraamukseen,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 kohteena on erityisen merkityksellinen todiste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todistusaineiston vääristelemisestä</w:t>
      </w:r>
      <w:r w:rsidRPr="00A7379B">
        <w:rPr>
          <w:rFonts w:ascii="Arial" w:eastAsia="Times New Roman" w:hAnsi="Arial" w:cs="Arial"/>
          <w:color w:val="444444"/>
          <w:sz w:val="23"/>
          <w:szCs w:val="23"/>
          <w:lang w:eastAsia="en-GB"/>
        </w:rPr>
        <w:t> vankeuteen vähintään neljäksi kuukaudeksi ja enintään kuudeksi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351"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Oikeudenkäytössä kuultavan uhkaaminen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väkivallalla tai uhkauksella estää tai yrittää estää toista antamasta lausuntoa todistajana, asiantuntijana, muuna kuultavana tai asianosaisena oikeudenkäynnissä, esitutkinnassa, poliisitutkinnassa tai niihin rinnastettavassa muussa viranomaismenettelyssä tai vaikuttaa tai yrittää vaikuttaa lausunnon sisältöön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tekee tai uhkaa tehdä väkivaltaa toiselle tai häneen 10 §:n 2 momentissa tarkoitetussa suhteessa olevalle henkilölle sen vuoksi, mitä tämä on lausunut edellä tarkoitetussa kuulustelussa,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oikeudenkäytössä kuultavan uhkaamisesta</w:t>
      </w:r>
      <w:r w:rsidRPr="00A7379B">
        <w:rPr>
          <w:rFonts w:ascii="Arial" w:eastAsia="Times New Roman" w:hAnsi="Arial" w:cs="Arial"/>
          <w:color w:val="444444"/>
          <w:sz w:val="23"/>
          <w:szCs w:val="23"/>
          <w:lang w:eastAsia="en-GB"/>
        </w:rPr>
        <w:t> sakkoon tai vankeuteen enintään kolmeksi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352"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Törkeän rikoksen ilmoittamatta jättäminen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tietää joukkotuhonnan, joukkotuhonnan valmistelun, rikoksen ihmisyyttä vastaan, törkeän rikoksen ihmisyyttä vastaan, sotarikoksen, törkeän sotarikoksen, kidutuksen, kemiallisen aseen kiellon rikkomisen, biologisen aseen kiellon rikkomisen, Suomen itsemääräämisoikeuden vaarantamisen, maanpetoksen, törkeän maanpetoksen, vakoilun, törkeän vakoilun, valtiopetoksen, törkeän valtiopetoksen, raiskauksen, törkeän raiskauksen, törkeän lapsen seksuaalisen hyväksikäytön, murhan, tapon, surman, törkeän pahoinpitelyn, ryöstön, törkeän ryöstön, ihmiskaupan, törkeän ihmiskaupan, panttivangin ottamisen, törkeän tuhotyön, törkeän terveyden vaarantamisen, ydinräjähderikoksen, kaappauksen, 34 a luvun 1 §:n 1 momentin 3 kohdassa tarkoitetun terroristisessa tarkoituksessa tehdyn rikoksen, törkeän ympäristön turmelemisen tai törkeän huumausainerikoksen olevan hankkeilla eikä ajoissa, kun rikos vielä olisi estettävissä, anna siitä tietoa viranomaiselle tai sille, jota vaara uhkaa, on tuomittava, jos rikos tai sen rangaistava yritys tapahtuu, </w:t>
      </w:r>
      <w:r w:rsidRPr="00A7379B">
        <w:rPr>
          <w:rFonts w:ascii="inherit" w:eastAsia="Times New Roman" w:hAnsi="inherit" w:cs="Arial"/>
          <w:i/>
          <w:iCs/>
          <w:color w:val="444444"/>
          <w:sz w:val="23"/>
          <w:szCs w:val="23"/>
          <w:bdr w:val="none" w:sz="0" w:space="0" w:color="auto" w:frame="1"/>
          <w:lang w:eastAsia="en-GB"/>
        </w:rPr>
        <w:t>törkeän rikoksen ilmoittamatta jättämisestä</w:t>
      </w:r>
      <w:r w:rsidRPr="00A7379B">
        <w:rPr>
          <w:rFonts w:ascii="Arial" w:eastAsia="Times New Roman" w:hAnsi="Arial" w:cs="Arial"/>
          <w:color w:val="444444"/>
          <w:sz w:val="23"/>
          <w:szCs w:val="23"/>
          <w:lang w:eastAsia="en-GB"/>
        </w:rPr>
        <w:t> sakkoon tai vankeuteen enintään kuudeksi kuukaudeksi. </w:t>
      </w:r>
      <w:hyperlink r:id="rId353" w:anchor="a4.12.2009-99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(4.12.2009/990)</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Törkeän rikoksen ilmoittamatta jättämisestä ei kuitenkaan tuomita rangaistukseen sitä, jonka olisi rikoksen estämiseksi täytynyt antaa ilmi puolisonsa, sisaruksensa, sukulaisensa suoraan ylenevässä tai alenevassa polvessa taikka henkilö, joka asuu hänen kanssaan yhteistaloudessa tai on muuten näihin rinnastettavan henkilökohtaisen suhteen takia läheinen.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354"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Rikoksentekijän suojeleminen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saatuaan tietää rikoksen tehdyksi edistämällä rikoksentekijän pakoa tai hävittämällä todisteita estää tai yrittää estää rikoksentekijän saattamista vastuuseen rikoksesta, on tuomittava</w:t>
      </w:r>
      <w:r w:rsidRPr="00A7379B">
        <w:rPr>
          <w:rFonts w:ascii="inherit" w:eastAsia="Times New Roman" w:hAnsi="inherit" w:cs="Arial"/>
          <w:i/>
          <w:iCs/>
          <w:color w:val="444444"/>
          <w:sz w:val="23"/>
          <w:szCs w:val="23"/>
          <w:bdr w:val="none" w:sz="0" w:space="0" w:color="auto" w:frame="1"/>
          <w:lang w:eastAsia="en-GB"/>
        </w:rPr>
        <w:t>rikoksentekijän suojelemisesta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Mitä 1 momentissa säädetään, ei koske rikokseen osallista eikä 10 §:n 2 momentissa mainitussa suhteessa rikoksentekijään olevaa henkilöä, eikä rikosta, josta ei säädetä ankarampaa rangaistusta kuin kuusi kuukautta vankeutta.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355"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Ulkomailla tehty perätön lausuma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Perätöntä lausumaa koskevia säännöksiä sovellettaessa tuomioistuimella tarkoitetaan myös Yhdistyneiden Kansakuntien peruskirjalla perustettua Kansainvälistä tuomioistuinta ja muuta mainitun järjestön asettamaa tuomioistuinta, Islannin ja Norjan sekä Euroopan yhteisöjen ja Euroopan unionin jäsenmaan tuomioistuinta sekä muunkin ulkomaan tuomioistuinta, kun se antaa Suomen tuomioistuimelle virka-apua.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a § </w:t>
      </w:r>
      <w:hyperlink r:id="rId356"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Rikokset Kansainvälisen rikostuomioistuimen oikeudenkäyttöä vastaan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Perätöntä lausumaa, väärää ilmiantoa, todistusaineiston vääristelemistä sekä oikeudenkäytössä kuultavan uhkaamista koskevia säännöksiä sovellettaessa tuomioistuimella tarkoitetaan myös Kansainvälistä rikostuomioistuinta ja rikosasian esitutkinnalla myös Kansainvälisen rikostuomioistuimen Rooman perussäännössä tarkoitettua tutkintaa.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357"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Rajoitussäännös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Perätöntä lausumaa koskevia säännöksiä ei sovelleta,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lausuman antaja ennen kuulemisen tai kuulustelun päättymistä oikaisee lausuman tai ilmaisee salaamansa seikan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totuudessa pysyminen on ollut mahdotonta ilman vaaraa joutua vastuuseen omasta rikoksesta tai siihen rinnastettavasta lainvastaisesta teosta.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16 luku </w:t>
      </w:r>
      <w:hyperlink r:id="rId358" w:anchor="a24.7.1998-563"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Rikoksista viranomaisia vastaan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359"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Virkamiehen väkivaltainen vastustaminen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käyttää tai uhkaa käyttää väkivaltaa pakottaakseen virkamiehen tekemään tai jättämään tekemättä julkisen vallan käyttöä sisältävän virkatoimen,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muuten käyttää tai uhkaa käyttää väkivaltaa sellaisen virkatoimen johdosta sitä suorittavaa virkamiestä vastaan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käyttää väkivaltaa virkamiestä tai häneen 15 luvun 10 §:n 2 momentissa tarkoitetussa suhteessa olevaa henkilöä vastaan kostaakseen sellaisen virkatoimen,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virkamiehen väkivaltaisesta vastustamisesta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Virkamiehen väkivaltaisesta vastustamisesta tuomitaan myös se, joka menettelee 1 momentissa mainitulla tavalla sitä kohtaan, joka virkamiehen pyynnöstä tai suostumuksella avustaa virkamiestä julkisen vallan käyttöä sisältävässä virkatoimessa. </w:t>
      </w:r>
      <w:hyperlink r:id="rId360" w:anchor="a12.7.2002-60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361"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Virkamiehen vastustaminen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virkamiehen väkivaltainen vastustaminen, huomioon ottaen väkivallan tai uhkauksen vähäisyys taikka muut rikokseen liittyvät seikat, on kokonaisuutena arvostellen lieventävien asianhaarojen vallitessa tehty, rikoksentekijä on tuomittava </w:t>
      </w:r>
      <w:r w:rsidRPr="00A7379B">
        <w:rPr>
          <w:rFonts w:ascii="inherit" w:eastAsia="Times New Roman" w:hAnsi="inherit" w:cs="Arial"/>
          <w:i/>
          <w:iCs/>
          <w:color w:val="444444"/>
          <w:sz w:val="23"/>
          <w:szCs w:val="23"/>
          <w:bdr w:val="none" w:sz="0" w:space="0" w:color="auto" w:frame="1"/>
          <w:lang w:eastAsia="en-GB"/>
        </w:rPr>
        <w:t>virkamiehen vastustamisesta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362"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Haitanteko virkamiehelle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käyttämättä väkivaltaa tai sen uhkaa oikeudettomasti estää tai yrittää estää 1 §:ssä tarkoitetun virkatoimen suorittamista tai vaikeuttaa sitä, on tuomittava </w:t>
      </w:r>
      <w:r w:rsidRPr="00A7379B">
        <w:rPr>
          <w:rFonts w:ascii="inherit" w:eastAsia="Times New Roman" w:hAnsi="inherit" w:cs="Arial"/>
          <w:i/>
          <w:iCs/>
          <w:color w:val="444444"/>
          <w:sz w:val="23"/>
          <w:szCs w:val="23"/>
          <w:bdr w:val="none" w:sz="0" w:space="0" w:color="auto" w:frame="1"/>
          <w:lang w:eastAsia="en-GB"/>
        </w:rPr>
        <w:t>haitanteosta virkamiehelle</w:t>
      </w:r>
      <w:r w:rsidRPr="00A7379B">
        <w:rPr>
          <w:rFonts w:ascii="Arial" w:eastAsia="Times New Roman" w:hAnsi="Arial" w:cs="Arial"/>
          <w:color w:val="444444"/>
          <w:sz w:val="23"/>
          <w:szCs w:val="23"/>
          <w:lang w:eastAsia="en-GB"/>
        </w:rPr>
        <w:t> sakkoon.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Haitanteosta virkamiehelle tuomitaan myös se, joka menettelee 1 momentissa mainitulla tavalla sitä kohtaan, joka virkamiehen pyynnöstä tai suostumuksella avustaa virkamiestä julkisen vallan käyttöä sisältävässä virkatoimessa. </w:t>
      </w:r>
      <w:hyperlink r:id="rId363" w:anchor="a12.7.2002-60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364" w:anchor="a22.7.2011-8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(22.7.2011/815)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Niskoittelu poliisia vastaan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jättää noudattamatta poliisimiehen yleisen järjestyksen ja turvallisuuden ylläpitämiseksi taikka tehtävän suorittamiseksi toimivaltansa rajoissa antaman käskyn tai kiellon,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kieltäytyy antamasta poliisimiehelle poliisilain 2 luvun 1 §:n 1 momentissa tarkoitettuja henkilötietoja,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jättää noudattamatta poliisilain 2 luvun 11 §:n 1 momentissa tarkoitetun, poliisimiehen kulkuneuvon pysäyttämiseksi tai siirtämiseksi antaman selvästi havaittavan merkin tai määräyksen,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laiminlyö poliisilain 9 luvun 3 §:ssä säädetyn avustamisvelvollisuutensa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hälyttää aiheettomasti poliisin taikka antamalla vääriä tietoja vaikeuttaa poliisin toimintaa,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niskoittelusta poliisia vastaan</w:t>
      </w:r>
      <w:r w:rsidRPr="00A7379B">
        <w:rPr>
          <w:rFonts w:ascii="Arial" w:eastAsia="Times New Roman" w:hAnsi="Arial" w:cs="Arial"/>
          <w:color w:val="444444"/>
          <w:sz w:val="23"/>
          <w:szCs w:val="23"/>
          <w:lang w:eastAsia="en-GB"/>
        </w:rPr>
        <w:t> sakkoon tai vankeuteen enintään kolmeksi kuukaudeksi.</w:t>
      </w:r>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365" w:tooltip="Linkki SMUR-kortille" w:history="1">
        <w:r w:rsidRPr="00A7379B">
          <w:rPr>
            <w:rFonts w:ascii="inherit" w:eastAsia="Times New Roman" w:hAnsi="inherit" w:cs="Arial"/>
            <w:i/>
            <w:iCs/>
            <w:color w:val="20748C"/>
            <w:sz w:val="23"/>
            <w:szCs w:val="23"/>
            <w:u w:val="single"/>
            <w:bdr w:val="none" w:sz="0" w:space="0" w:color="auto" w:frame="1"/>
            <w:lang w:eastAsia="en-GB"/>
          </w:rPr>
          <w:t>815/2011</w:t>
        </w:r>
      </w:hyperlink>
      <w:r w:rsidRPr="00A7379B">
        <w:rPr>
          <w:rFonts w:ascii="inherit" w:eastAsia="Times New Roman" w:hAnsi="inherit" w:cs="Arial"/>
          <w:i/>
          <w:iCs/>
          <w:color w:val="444444"/>
          <w:sz w:val="23"/>
          <w:szCs w:val="23"/>
          <w:lang w:eastAsia="en-GB"/>
        </w:rPr>
        <w:t> muutettu 4 § tulee voimaan 1.1.2014. Aiempi sanamuoto kuuluu:</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366"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Niskoittelu poliisia vastaan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jättää noudattamatta poliisimiehen yleisen järjestyksen ja turvallisuuden ylläpitämiseksi taikka tehtävän suorittamiseksi toimivaltansa rajoissa antaman käskyn tai kiellon,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kieltäytyy antamasta poliisimiehelle poliisilain 10 §:n 1 momentissa tarkoitettuja henkilötietoja,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jättää noudattamatta poliisilain 21 §:ssä tarkoitetun, poliisimiehen kulkuneuvon pysäyttämiseksi tai siirtämiseksi antaman selvästi havaittavan merkin tai määräyksen,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laiminlyö poliisilain 45 §:ssä säädetyn avustamisvelvollisuutensa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hälyttää aiheettomasti poliisin taikka antamalla vääriä tietoja vaikeuttaa poliisin toimintaa,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w:t>
      </w:r>
      <w:r w:rsidRPr="00A7379B">
        <w:rPr>
          <w:rFonts w:ascii="inherit" w:eastAsia="Times New Roman" w:hAnsi="inherit" w:cs="Arial"/>
          <w:i/>
          <w:iCs/>
          <w:color w:val="444444"/>
          <w:sz w:val="23"/>
          <w:szCs w:val="23"/>
          <w:bdr w:val="none" w:sz="0" w:space="0" w:color="auto" w:frame="1"/>
          <w:lang w:eastAsia="en-GB"/>
        </w:rPr>
        <w:t> niskoittelusta poliisia vastaan</w:t>
      </w:r>
      <w:r w:rsidRPr="00A7379B">
        <w:rPr>
          <w:rFonts w:ascii="Arial" w:eastAsia="Times New Roman" w:hAnsi="Arial" w:cs="Arial"/>
          <w:color w:val="444444"/>
          <w:sz w:val="23"/>
          <w:szCs w:val="23"/>
          <w:lang w:eastAsia="en-GB"/>
        </w:rPr>
        <w:t> sakkoon tai vankeuteen enintään kolmeksi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a § </w:t>
      </w:r>
      <w:hyperlink r:id="rId367" w:anchor="a15.7.2005-58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(15.7.2005/585)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Niskoittelu rajavartiomiestä vastaan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jättää noudattamatta rajavartiomiehen tehtävän suorittamiseksi toimivaltansa rajoissa antaman käskyn tai kiellon,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kieltäytyy antamasta rajavartiomiehelle rajavartiolain </w:t>
      </w:r>
      <w:hyperlink r:id="rId368" w:tooltip="Ajantasainen säädös" w:history="1">
        <w:r w:rsidRPr="00A7379B">
          <w:rPr>
            <w:rFonts w:ascii="inherit" w:eastAsia="Times New Roman" w:hAnsi="inherit" w:cs="Arial"/>
            <w:color w:val="20748C"/>
            <w:sz w:val="23"/>
            <w:szCs w:val="23"/>
            <w:u w:val="single"/>
            <w:bdr w:val="none" w:sz="0" w:space="0" w:color="auto" w:frame="1"/>
            <w:lang w:eastAsia="en-GB"/>
          </w:rPr>
          <w:t>(578/2005) 36 §:n</w:t>
        </w:r>
      </w:hyperlink>
      <w:r w:rsidRPr="00A7379B">
        <w:rPr>
          <w:rFonts w:ascii="Arial" w:eastAsia="Times New Roman" w:hAnsi="Arial" w:cs="Arial"/>
          <w:color w:val="444444"/>
          <w:sz w:val="23"/>
          <w:szCs w:val="23"/>
          <w:lang w:eastAsia="en-GB"/>
        </w:rPr>
        <w:t> 1 momentissa tarkoitettuja henkilötietoja,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jättää noudattamatta rajavartiolain 38 §:ssä tarkoitetun, rajavartiomiehen liikenteen ohjaamiseksi taikka kulkuneuvon pysäyttämiseksi taikka siirtämiseksi antaman selvästi havaittavan merkin tai määräyksen,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jättää noudattamatta meripelastusjohtajan meripelastuslain </w:t>
      </w:r>
      <w:hyperlink r:id="rId369" w:tooltip="Ajantasainen säädös" w:history="1">
        <w:r w:rsidRPr="00A7379B">
          <w:rPr>
            <w:rFonts w:ascii="inherit" w:eastAsia="Times New Roman" w:hAnsi="inherit" w:cs="Arial"/>
            <w:color w:val="20748C"/>
            <w:sz w:val="23"/>
            <w:szCs w:val="23"/>
            <w:u w:val="single"/>
            <w:bdr w:val="none" w:sz="0" w:space="0" w:color="auto" w:frame="1"/>
            <w:lang w:eastAsia="en-GB"/>
          </w:rPr>
          <w:t>(1145/2001) 11 a §:n</w:t>
        </w:r>
      </w:hyperlink>
      <w:r w:rsidRPr="00A7379B">
        <w:rPr>
          <w:rFonts w:ascii="Arial" w:eastAsia="Times New Roman" w:hAnsi="Arial" w:cs="Arial"/>
          <w:color w:val="444444"/>
          <w:sz w:val="23"/>
          <w:szCs w:val="23"/>
          <w:lang w:eastAsia="en-GB"/>
        </w:rPr>
        <w:t> nojalla antaman kiellon tai määräyksen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hälyttää aiheettomasti rajavartiomiehen tai antamalla vääriä tietoja vaikeuttaa rajavartiomiehen toimintaa,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niskoittelusta rajavartiomiestä vastaan</w:t>
      </w:r>
      <w:r w:rsidRPr="00A7379B">
        <w:rPr>
          <w:rFonts w:ascii="Arial" w:eastAsia="Times New Roman" w:hAnsi="Arial" w:cs="Arial"/>
          <w:color w:val="444444"/>
          <w:sz w:val="23"/>
          <w:szCs w:val="23"/>
          <w:lang w:eastAsia="en-GB"/>
        </w:rPr>
        <w:t> sakkoon tai vankeuteen enintään kolmeksi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370"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Väärän henkilötiedon antaminen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erehdyttääkseen viranomaista ilmoittaa nimensä väärin tai antaa muutoin henkilöllisyydestään väärän tai harhaanjohtavan tiedon taikka sanotussa tarkoituksessa käyttää toisen henkilötodistusta, passia, ajokorttia tai muuta sen kaltaista todistusta, on tuomittava </w:t>
      </w:r>
      <w:r w:rsidRPr="00A7379B">
        <w:rPr>
          <w:rFonts w:ascii="inherit" w:eastAsia="Times New Roman" w:hAnsi="inherit" w:cs="Arial"/>
          <w:i/>
          <w:iCs/>
          <w:color w:val="444444"/>
          <w:sz w:val="23"/>
          <w:szCs w:val="23"/>
          <w:bdr w:val="none" w:sz="0" w:space="0" w:color="auto" w:frame="1"/>
          <w:lang w:eastAsia="en-GB"/>
        </w:rPr>
        <w:t>väärän henkilötiedon antamisesta</w:t>
      </w:r>
      <w:r w:rsidRPr="00A7379B">
        <w:rPr>
          <w:rFonts w:ascii="Arial" w:eastAsia="Times New Roman" w:hAnsi="Arial" w:cs="Arial"/>
          <w:color w:val="444444"/>
          <w:sz w:val="23"/>
          <w:szCs w:val="23"/>
          <w:lang w:eastAsia="en-GB"/>
        </w:rPr>
        <w:t>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371" w:anchor="a17.8.2007-80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(17.8.2007/808)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Sakkovilppi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hankkiakseen itselleen taloudellista hyötyä antaa viranomaiselle sakon määräämistä varten tuloistaan, elatusvelvollisuudestaan tai muusta maksukykyynsä vaikuttavasta seikasta olennaisesti totuudenvastaisen tai harhaanjohtavan tiedon, on tuomittava </w:t>
      </w:r>
      <w:r w:rsidRPr="00A7379B">
        <w:rPr>
          <w:rFonts w:ascii="inherit" w:eastAsia="Times New Roman" w:hAnsi="inherit" w:cs="Arial"/>
          <w:i/>
          <w:iCs/>
          <w:color w:val="444444"/>
          <w:sz w:val="23"/>
          <w:szCs w:val="23"/>
          <w:bdr w:val="none" w:sz="0" w:space="0" w:color="auto" w:frame="1"/>
          <w:lang w:eastAsia="en-GB"/>
        </w:rPr>
        <w:t>sakkovilpistä</w:t>
      </w:r>
      <w:r w:rsidRPr="00A7379B">
        <w:rPr>
          <w:rFonts w:ascii="Arial" w:eastAsia="Times New Roman" w:hAnsi="Arial" w:cs="Arial"/>
          <w:color w:val="444444"/>
          <w:sz w:val="23"/>
          <w:szCs w:val="23"/>
          <w:lang w:eastAsia="en-GB"/>
        </w:rPr>
        <w:t> sakkoon tai vankeuteen enintään kolmeksi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372"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Rekisterimerkintärikos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aiheuttaakseen oikeudellisesti merkityksellisen virheen viranomaisen pitämään yleiseen rekisteriin antaa rekisteriä pitävälle viranomaiselle väärän tiedon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hankkiakseen itselleen tai toiselle hyötyä taikka toista vahingoittaakseen käyttää hyväkseen 1 kohdassa tarkoitetulla tavalla aiheutettua virhettä,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on tuomittava </w:t>
      </w:r>
      <w:r w:rsidRPr="00A7379B">
        <w:rPr>
          <w:rFonts w:ascii="inherit" w:eastAsia="Times New Roman" w:hAnsi="inherit" w:cs="Arial"/>
          <w:i/>
          <w:iCs/>
          <w:color w:val="444444"/>
          <w:sz w:val="23"/>
          <w:szCs w:val="23"/>
          <w:bdr w:val="none" w:sz="0" w:space="0" w:color="auto" w:frame="1"/>
          <w:lang w:eastAsia="en-GB"/>
        </w:rPr>
        <w:t>rekisterimerkintärikoksesta</w:t>
      </w:r>
      <w:r w:rsidRPr="00A7379B">
        <w:rPr>
          <w:rFonts w:ascii="Arial" w:eastAsia="Times New Roman" w:hAnsi="Arial" w:cs="Arial"/>
          <w:color w:val="444444"/>
          <w:sz w:val="23"/>
          <w:szCs w:val="23"/>
          <w:lang w:eastAsia="en-GB"/>
        </w:rPr>
        <w:t> sakkoon tai vankeuteen enintään kolmeksi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373"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Väärän todistuksen antaminen viranomaiselle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antaa viranomaiselle oikeudellisesti merkityksellisen totuudenvastaisen kirjallisen todistuksen tai siihen rinnastettavan teknisen tallenteen taikka laadittuaan sellaisen todistuksen tai tallenteen antaa sen toiselle sanottuun tarkoitukseen käytettäväksi, 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väärän todistuksen antamisesta viranomaiselle</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Väärän todistuksen antamisesta viranomaiselle tuomitaan myös viranomaisen erityisen valvonnan alaisen toiminnan harjoittaja taikka tämän edustaja tai palveluksessa oleva henkilö tai valvottavan yhteisön tilintarkastaja, joka lakiin perustuvan tarkastuksen yhteydessä tai lakiin perustuvaa ilmoitusvelvollisuutta muuten täyttäessään antaa valvovalle viranomaiselle oikeudellisesti merkityksellisen totuudenvastaisen suullisen tiedon.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374"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Virkavallan anastus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toista erehdyttääkseen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ilman lakiin perustuvaa oikeutta ryhtyy toimeen, jonka vain julkista valtaa käyttävä toimivaltainen viranomainen saa tehdä,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muuten esiintyy virkatehtävässä olevana julkista valtaa käyttävänä virkamiehenä,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virkavallan anastuksesta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a § </w:t>
      </w:r>
      <w:hyperlink r:id="rId375" w:anchor="a4.12.1998-90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(4.12.1998/902)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Lähestymiskiellon rikkominen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lähestymiskieltoon tai väliaikaiseen lähestymiskieltoon määrätty rikkoo lähestymiskieltoa koskevassa ratkaisussa yksilöityä kieltoa, hänet on tuomittava </w:t>
      </w:r>
      <w:r w:rsidRPr="00A7379B">
        <w:rPr>
          <w:rFonts w:ascii="inherit" w:eastAsia="Times New Roman" w:hAnsi="inherit" w:cs="Arial"/>
          <w:i/>
          <w:iCs/>
          <w:color w:val="444444"/>
          <w:sz w:val="23"/>
          <w:szCs w:val="23"/>
          <w:bdr w:val="none" w:sz="0" w:space="0" w:color="auto" w:frame="1"/>
          <w:lang w:eastAsia="en-GB"/>
        </w:rPr>
        <w:t>lähestymiskiellon rikkomisesta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376"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Omaisuutta koskevan viranomaiskiellon rikkominen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murtaa viranomaisen asettaman lukon, sinetin, esteen tai merkinnän, jolla esine tai muu kohde on suljettu tai eristetty, tai muuten murtautuu viranomaisen tällä tavoin sulkemaan esineeseen tai muuhun kohteeseen,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tunkeutuu viranomaisen sulkemaan rakennukseen tai huoneeseen tai muuten rikkoo rikoksen selvittämisen turvaamiseksi pakkokeinolain </w:t>
      </w:r>
      <w:hyperlink r:id="rId377" w:tooltip="Linkki SMUR-kortille" w:history="1">
        <w:r w:rsidRPr="00A7379B">
          <w:rPr>
            <w:rFonts w:ascii="inherit" w:eastAsia="Times New Roman" w:hAnsi="inherit" w:cs="Arial"/>
            <w:color w:val="20748C"/>
            <w:sz w:val="23"/>
            <w:szCs w:val="23"/>
            <w:u w:val="single"/>
            <w:bdr w:val="none" w:sz="0" w:space="0" w:color="auto" w:frame="1"/>
            <w:lang w:eastAsia="en-GB"/>
          </w:rPr>
          <w:t>(806/2011) 9 luvun 1 §:n</w:t>
        </w:r>
      </w:hyperlink>
      <w:r w:rsidRPr="00A7379B">
        <w:rPr>
          <w:rFonts w:ascii="Arial" w:eastAsia="Times New Roman" w:hAnsi="Arial" w:cs="Arial"/>
          <w:color w:val="444444"/>
          <w:sz w:val="23"/>
          <w:szCs w:val="23"/>
          <w:lang w:eastAsia="en-GB"/>
        </w:rPr>
        <w:t> 1 momentin 2 kohdan nojalla annetun kiellon,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ryhtyy takavarikkoon tai vakuustakavarikkoon otettuun, ulosmitattuun tai sellaiseen irtaimeen esineeseen, jonka muualle siirtämisen viranomainen on kieltänyt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vastoin viranomaiskieltoa hukkaa tai luovuttaa omaisuutta tai vastoin maksukieltoa maksaa saatavan tai palkan,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omaisuutta koskevan viranomaiskiellon rikkomisesta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378" w:anchor="a22.7.2011-815"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(22.7.2011/815)</w:t>
        </w:r>
      </w:hyperlink>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379" w:tooltip="Linkki SMUR-kortille" w:history="1">
        <w:r w:rsidRPr="00A7379B">
          <w:rPr>
            <w:rFonts w:ascii="inherit" w:eastAsia="Times New Roman" w:hAnsi="inherit" w:cs="Arial"/>
            <w:i/>
            <w:iCs/>
            <w:color w:val="20748C"/>
            <w:sz w:val="23"/>
            <w:szCs w:val="23"/>
            <w:u w:val="single"/>
            <w:bdr w:val="none" w:sz="0" w:space="0" w:color="auto" w:frame="1"/>
            <w:lang w:eastAsia="en-GB"/>
          </w:rPr>
          <w:t>815/2011</w:t>
        </w:r>
      </w:hyperlink>
      <w:r w:rsidRPr="00A7379B">
        <w:rPr>
          <w:rFonts w:ascii="inherit" w:eastAsia="Times New Roman" w:hAnsi="inherit" w:cs="Arial"/>
          <w:i/>
          <w:iCs/>
          <w:color w:val="444444"/>
          <w:sz w:val="23"/>
          <w:szCs w:val="23"/>
          <w:lang w:eastAsia="en-GB"/>
        </w:rPr>
        <w:t> muutettu 1 momentti tulee voimaan 1.1.2014. Aiempi sanamuoto kuuluu: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murtaa viranomaisen asettaman lukon, sinetin, esteen tai merkinnän, jolla esine tai muu kohde on suljettu tai eristetty, tai muuten murtautuu viranomaisen tällä tavoin sulkemaan esineeseen tai muuhun kohteeseen,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tunkeutuu viranomaisen sulkemaan rakennukseen tai huoneeseen tai muuten rikkoo rikoksen selvittämisen turvaamiseksi pakkokeinolain 6 luvun 2 §:n nojalla annetun kiellon,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ryhtyy takavarikkoon tai vakuustakavarikkoon otettuun, ulosmitattuun tai sellaiseen irtaimeen esineeseen, jonka muualle siirtämisen viranomainen on kieltänyt,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vastoin hukkaamiskieltoa tai muuta viranomaiskieltoa hukkaa tai luovuttaa omaisuutta tai vastoin maksukieltoa maksaa saatavan tai palkan,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omaisuutta koskevan viranomaiskiellon rikkomisesta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momentin 1 kohdassa viranomaisella tarkoitetaan Suomen viranomaisen lisäksi ulkomaan tulliviranomaista.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380"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Liiketoimintakiellon rikkominen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rikkoo liiketoimintakiellon tai väliaikaisen liiketoimintakiellon, on tuomittava </w:t>
      </w:r>
      <w:r w:rsidRPr="00A7379B">
        <w:rPr>
          <w:rFonts w:ascii="inherit" w:eastAsia="Times New Roman" w:hAnsi="inherit" w:cs="Arial"/>
          <w:i/>
          <w:iCs/>
          <w:color w:val="444444"/>
          <w:sz w:val="23"/>
          <w:szCs w:val="23"/>
          <w:bdr w:val="none" w:sz="0" w:space="0" w:color="auto" w:frame="1"/>
          <w:lang w:eastAsia="en-GB"/>
        </w:rPr>
        <w:t>liiketoimintakiellon rikkomisesta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Liiketoimintakiellon rikkomisesta tuomitaan myös se, joka toimii toisen välikätenä liiketoimintakiellon tai väliaikaisen liiketoimintakiellon kiertämiseksi.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381"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Viranomaisen hallussa olevan todistuskappaleen hävittäminen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 hävittää, ottaa haltuunsa, vahingoittaa tai muutoin tekee käyttökelvottomaksi yleisessä arkistossa tai viranomaisen hallussa olevan asiakirjan tai muun todistuskappaleen taikka viranomaisen pitämän yleisen rekisterin tai sen osan, on tuomittava </w:t>
      </w:r>
      <w:r w:rsidRPr="00A7379B">
        <w:rPr>
          <w:rFonts w:ascii="inherit" w:eastAsia="Times New Roman" w:hAnsi="inherit" w:cs="Arial"/>
          <w:i/>
          <w:iCs/>
          <w:color w:val="444444"/>
          <w:sz w:val="23"/>
          <w:szCs w:val="23"/>
          <w:bdr w:val="none" w:sz="0" w:space="0" w:color="auto" w:frame="1"/>
          <w:lang w:eastAsia="en-GB"/>
        </w:rPr>
        <w:t>viranomaisen hallussa olevan todistuskappaleen hävittämisestä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382"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Lahjuksen antaminen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virkamiehelle lupaa, tarjoaa tai antaa hänen toiminnastaan palvelussuhteessa hänelle tai toiselle tarkoitetun lahjan tai muun edun, jolla vaikutetaan tai pyritään vaikuttamaan taikka joka on omiaan vaikuttamaan virkamiehen toimintaan palvelussuhteessa, on tuomittava </w:t>
      </w:r>
      <w:r w:rsidRPr="00A7379B">
        <w:rPr>
          <w:rFonts w:ascii="inherit" w:eastAsia="Times New Roman" w:hAnsi="inherit" w:cs="Arial"/>
          <w:i/>
          <w:iCs/>
          <w:color w:val="444444"/>
          <w:sz w:val="23"/>
          <w:szCs w:val="23"/>
          <w:bdr w:val="none" w:sz="0" w:space="0" w:color="auto" w:frame="1"/>
          <w:lang w:eastAsia="en-GB"/>
        </w:rPr>
        <w:t>lahjuksen antamisesta</w:t>
      </w:r>
      <w:r w:rsidRPr="00A7379B">
        <w:rPr>
          <w:rFonts w:ascii="Arial" w:eastAsia="Times New Roman" w:hAnsi="Arial" w:cs="Arial"/>
          <w:color w:val="444444"/>
          <w:sz w:val="23"/>
          <w:szCs w:val="23"/>
          <w:lang w:eastAsia="en-GB"/>
        </w:rPr>
        <w:t>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Lahjuksen antamisesta tuomitaan myös se, joka virkamiehen toiminnasta palvelussuhteessa lupaa, tarjoaa tai antaa 1 momentissa tarkoitetun lahjan tai edun toiselle.</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383"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lahjuksen antaminen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lahjuksen antamisessa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lahjalla tai edulla pyritään saamaan asianomainen toimimaan palvelussuhteessa velvollisuuksiensa vastaisesti lahjojaa tai toista huomattavasti hyödyttäen tai toiselle tuntuvaa vahinkoa tai haittaa aiheuttaen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lahjan tai edun arvo on huomattava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lahjuksen antaminen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 lahjuksen antamisesta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a § </w:t>
      </w:r>
      <w:hyperlink r:id="rId384" w:anchor="a10.6.2011-63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(10.6.2011/637)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Lahjuksen antaminen kansanedustajalle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kansanedustajalle lupaa, tarjoaa tai antaa hänelle tai toiselle tarkoitetun muun kuin tavanomaiseksi vieraanvaraisuudeksi katsottavan lahjan tai muun oikeudettoman edun, jotta tämä toimisi tai jättäisi toimimatta edun vuoksi edustajantoimessaan tietyllä tavalla taikka palkkiona sellaisesta toiminnasta, ja teko on omiaan selvästi horjuttamaan luottamusta edustajantoimen hoitamisen riippumattomuuteen, on tuomittava </w:t>
      </w:r>
      <w:r w:rsidRPr="00A7379B">
        <w:rPr>
          <w:rFonts w:ascii="inherit" w:eastAsia="Times New Roman" w:hAnsi="inherit" w:cs="Arial"/>
          <w:i/>
          <w:iCs/>
          <w:color w:val="444444"/>
          <w:sz w:val="23"/>
          <w:szCs w:val="23"/>
          <w:bdr w:val="none" w:sz="0" w:space="0" w:color="auto" w:frame="1"/>
          <w:lang w:eastAsia="en-GB"/>
        </w:rPr>
        <w:t>lahjuksen antamisesta kansanedustajalle</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Lahjuksen antamisena kansanedustajalle ei pidetä ehdokkaan vaalirahoituksesta annetun lain</w:t>
      </w:r>
      <w:hyperlink r:id="rId385" w:tooltip="Ajantasainen säädös" w:history="1">
        <w:r w:rsidRPr="00A7379B">
          <w:rPr>
            <w:rFonts w:ascii="inherit" w:eastAsia="Times New Roman" w:hAnsi="inherit" w:cs="Arial"/>
            <w:color w:val="20748C"/>
            <w:sz w:val="23"/>
            <w:szCs w:val="23"/>
            <w:u w:val="single"/>
            <w:bdr w:val="none" w:sz="0" w:space="0" w:color="auto" w:frame="1"/>
            <w:lang w:eastAsia="en-GB"/>
          </w:rPr>
          <w:t>(273/2009)</w:t>
        </w:r>
      </w:hyperlink>
      <w:r w:rsidRPr="00A7379B">
        <w:rPr>
          <w:rFonts w:ascii="Arial" w:eastAsia="Times New Roman" w:hAnsi="Arial" w:cs="Arial"/>
          <w:color w:val="444444"/>
          <w:sz w:val="23"/>
          <w:szCs w:val="23"/>
          <w:lang w:eastAsia="en-GB"/>
        </w:rPr>
        <w:t> mukaista vaalirahoitusta, ellei sen tarkoituksena ole 1 momentin kiertäminen.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b § </w:t>
      </w:r>
      <w:hyperlink r:id="rId386" w:anchor="a10.6.2011-63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(10.6.2011/637)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lahjuksen antaminen kansanedustajalle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lahjuksen antamisessa kansanedustajalle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lahjalla tai edulla pyritään saamaan asianomainen toimimaan edustajantoimessaan lahjojaa tai toista huomattavasti hyödyttäen tai toiselle tuntuvaa vahinkoa tai haittaa aiheuttaen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lahjan tai edun arvo on huomattava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lahjuksen antaminen kansanedustajalle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lahjuksen antamisesta kansanedustajalle</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15 § </w:t>
      </w:r>
      <w:hyperlink r:id="rId387"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Vangin laiton vapauttaminen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laittomasti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vapauttaa vangin, pidätetyn tai kiinniotetun taikka sotilaskurinpitolaissa </w:t>
      </w:r>
      <w:hyperlink r:id="rId388" w:tooltip="Ajantasainen säädös" w:history="1">
        <w:r w:rsidRPr="00A7379B">
          <w:rPr>
            <w:rFonts w:ascii="inherit" w:eastAsia="Times New Roman" w:hAnsi="inherit" w:cs="Arial"/>
            <w:color w:val="20748C"/>
            <w:sz w:val="23"/>
            <w:szCs w:val="23"/>
            <w:u w:val="single"/>
            <w:bdr w:val="none" w:sz="0" w:space="0" w:color="auto" w:frame="1"/>
            <w:lang w:eastAsia="en-GB"/>
          </w:rPr>
          <w:t>(331/1983)</w:t>
        </w:r>
      </w:hyperlink>
      <w:r w:rsidRPr="00A7379B">
        <w:rPr>
          <w:rFonts w:ascii="Arial" w:eastAsia="Times New Roman" w:hAnsi="Arial" w:cs="Arial"/>
          <w:color w:val="444444"/>
          <w:sz w:val="23"/>
          <w:szCs w:val="23"/>
          <w:lang w:eastAsia="en-GB"/>
        </w:rPr>
        <w:t> tarkoitettuun arestiin määrätyn henkilön vankilasta tai muusta säilytyspaikasta tai häntä vartioivan, saattavan tai kuljettavan virkamiehen tai sotilaan huostasta taikka auttaa häntä pääsemään karkuun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estää toimivaltaista virkamiestä tai sotilasta ottamasta kiinni pakosalla olevaa vangittavaksi tai pidätettäväksi määrättyä tai kiinniotettavaa henkilöä,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vangin laittomasta vapauttamisesta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16 § </w:t>
      </w:r>
      <w:hyperlink r:id="rId389"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Vangin karkaaminen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Vanki, pidätetty tai viranomaisen huostassa oleva kiinniotettu taikka sotilaskurinpitolaissa tarkoitettuun arestiin määrätty henkilö, joka karkaa tai yrittää karata rangaistuslaitoksesta tai muusta säilöstä taikka häntä vartioivan, saattavan tai kuljettavan henkilön huostasta, on tuomittava </w:t>
      </w:r>
      <w:r w:rsidRPr="00A7379B">
        <w:rPr>
          <w:rFonts w:ascii="inherit" w:eastAsia="Times New Roman" w:hAnsi="inherit" w:cs="Arial"/>
          <w:i/>
          <w:iCs/>
          <w:color w:val="444444"/>
          <w:sz w:val="23"/>
          <w:szCs w:val="23"/>
          <w:bdr w:val="none" w:sz="0" w:space="0" w:color="auto" w:frame="1"/>
          <w:lang w:eastAsia="en-GB"/>
        </w:rPr>
        <w:t>vangin karkaamisesta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17 § </w:t>
      </w:r>
      <w:hyperlink r:id="rId390"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Vangin varustautuminen aseella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Vanki, pidätetty tai viranomaisen huostassa oleva kiinniotettu taikka sotilaskurinpitolaissa tarkoitettuun arestiin määrätty henkilö, joka vastoin hänen tietoonsa saatettua kieltoa valmistaa, hankkii tai pitää hallussaan ampuma- tai teräaseen tai niihin rinnastettavan hengenvaarallisen välineen, on tuomittava </w:t>
      </w:r>
      <w:r w:rsidRPr="00A7379B">
        <w:rPr>
          <w:rFonts w:ascii="inherit" w:eastAsia="Times New Roman" w:hAnsi="inherit" w:cs="Arial"/>
          <w:i/>
          <w:iCs/>
          <w:color w:val="444444"/>
          <w:sz w:val="23"/>
          <w:szCs w:val="23"/>
          <w:bdr w:val="none" w:sz="0" w:space="0" w:color="auto" w:frame="1"/>
          <w:lang w:eastAsia="en-GB"/>
        </w:rPr>
        <w:t>vangin varustautumisesta aseella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18 § </w:t>
      </w:r>
      <w:hyperlink r:id="rId391" w:anchor="a10.6.2011-63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(10.6.2011/637)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Lahjuksen antamiseen, törkeään lahjuksen antamiseen, lahjuksen antamiseen kansanedustajalle ja törkeään lahjuksen antamiseen kansanedustajalle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19 § </w:t>
      </w:r>
      <w:hyperlink r:id="rId392"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Rajoitussäännös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1–3 §:n säännöksiä ei sovelleta 17 luvun 6 §:ssä tarkoitettuihin tekoihin.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19 a § </w:t>
      </w:r>
      <w:hyperlink r:id="rId393"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19 a § on kumottu L:lla </w:t>
      </w:r>
      <w:hyperlink r:id="rId394" w:anchor="a12.7.2002-60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12.7.2002/604</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20 § </w:t>
      </w:r>
      <w:hyperlink r:id="rId395"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Soveltamisalasäännökset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Sovellettaessa tämän luvun 1–3 §:ää rikollisen teon kohteena olevaan virkamieheen rinnastetaan 40 luvun 11 §:ssä tarkoitettu julkista luottamustehtävää hoitava henkilö, sellainen ulkomainen virkamies, joka toimii Kansainvälisen rikostuomioistuimen palveluksessa taikka Suomen alueella kansainvälisen sopimuksen tai muun kansainvälisen velvoitteen nojalla tarkastus-, tarkkailu-, takaa-ajo-, yleisen järjestyksen ja turvallisuuden ylläpitämis- tai rikosten ennalta estämis- tai esitutkintatehtävissä, ja julkista valtaa käyttävä henkilö sekä palvelusta toimittava sotilas. </w:t>
      </w:r>
      <w:hyperlink r:id="rId396" w:anchor="a16.3.2007-282"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(16.3.2007/282)</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Sovellettaessa tämän luvun 9 §:ää virkamieheen rinnastetaan 40 luvun 11 §:ssä tarkoitettu julkista luottamustehtävää hoitava henkilö, sellainen ulkomainen virkamies, joka toimii Kansainvälisen rikostuomioistuimen palveluksessa taikka Suomen alueella kansainvälisen sopimuksen tai muun kansainvälisen velvoitteen nojalla tarkastus-, tarkkailu-, takaa-ajo-, yleisen järjestyksen ja turvallisuuden ylläpitämis- tai rikosten ennalta estämis- tai esitutkintatehtävissä, ja julkista valtaa käyttävä henkilö. </w:t>
      </w:r>
      <w:hyperlink r:id="rId397" w:anchor="a16.3.2007-282"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(16.3.2007/282)</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Sovellettaessa tämän luvun 13 ja 14 §:ää rikollisen teon kohteena olevaan virkamieheen rinnastetaan 40 luvun 11 §:ssä tarkoitettu julkista luottamustehtävää hoitava henkilö, julkisyhteisön työntekijä, ulkomainen virkamies, julkista valtaa käyttävä henkilö ja sotilas.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Sovellettaessa tämän luvun 14 a ja 14 b §:ää rikollisen teon kohteena olevaan kansanedustajaan rinnastetaan 40 luvun 11 §:ssä tarkoitettu ulkomaisen parlamentin jäsen. </w:t>
      </w:r>
      <w:hyperlink r:id="rId398" w:anchor="a10.6.2011-637"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(10.6.2011/637)</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muualla kuin tässä laissa säädetään rikosoikeudellista virkavastuuta koskevien säännösten soveltamisesta muuhun kuin 1–4 momentissa tarkoitettuun henkilöön, hänet rinnastetaan rikollisen teon kohteena olevaan virkamieheen sovellettaessa tämän luvun 1–3, 9, 13 ja 14 §:ää.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17 luku </w:t>
      </w:r>
      <w:hyperlink r:id="rId399" w:anchor="a24.7.1998-563"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Rikoksista yleistä järjestystä vastaan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400"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Julkinen kehottaminen rikokseen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joukkotiedotusvälinettä käyttäen tai julkisesti väkijoukossa taikka yleisesti tietoon saatetussa kirjoituksessa tai muussa esityksessä kehottaa tai houkuttelee rikoksen tekemiseen siten, että kehotus tai houkuttelu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aiheuttaa vaaran, että sellainen rikos tai sen rangaistava yritys tehdään,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muuten selvästi vaarantaa yleistä järjestystä tai turvallisuutta,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julkisesta kehottamisesta rikokseen</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kehottaminen tai houkutteleminen aiheuttaa sen, että rikos tai sen rangaistava yritys tehdään, sovelletaan mitä 5 luvussa säädetään osallisuudesta rikokseen.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a § </w:t>
      </w:r>
      <w:hyperlink r:id="rId401" w:anchor="a21.2.2003-14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(21.2.2003/142)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Järjestäytyneen rikollisryhmän toimintaan osallistuminen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Se, 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perustamalla tai organisoimalla järjestäytyneen rikollisryhmän taikka värväämällä tai yrittämällä värvätä väkeä sitä varten,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varustamalla tai yrittämällä varustaa järjestäytynyttä rikollisryhmää räjähteillä, aseilla, ampumatarvikkeilla tai niiden valmistamiseen tarkoitetuilla aineilla tai tarvikkeilla taikka muilla vaarallisilla esineillä tai aineilla,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toimeenpanemalla, yrittämällä toimeenpanna tai antamalla järjestäytyneelle rikollisryhmälle koulutusta rikollista toimintaa varten,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hankkimalla, yrittämällä hankkia tai luovuttamalla järjestäytyneelle rikollisryhmälle toimitiloja tai muita sen tarvitsemia tiloja taikka kulkuvälineitä tai muita ryhmän toiminnan kannalta erittäin tärkeitä välineitä,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suoraan tai välillisesti antamalla tai keräämällä varoja järjestäytyneen rikollisryhmän rikollisen toiminnan rahoittamiseksi,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hoitamalla järjestäytyneen rikollisryhmän tärkeitä taloudellisia asioita tai antamalla ryhmän toiminnan kannalta erittäin tärkeitä taloudellisia tai oikeudellisia neuvoja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7) järjestäytyneen rikollisryhmän rikollisten tavoitteiden saavuttamista muulla olennaisella tavalla aktiivisesti edistämällä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osallistuu järjestäytyneen rikollisryhmän toimintaan, jossa tavoitteena on tehdä yksi tai useampi rikos, josta säädetty enimmäisrangaistus on vähintään neljä vuotta vankeutta, taikka yksi tai useampi 11 luvun 10 §:ssä tai 15 luvun 9 §:ssä tarkoitettu rikos, ja jos tällainen rikos tai sen rangaistava yritys tehdään, on tuomittava </w:t>
      </w:r>
      <w:r w:rsidRPr="00A7379B">
        <w:rPr>
          <w:rFonts w:ascii="inherit" w:eastAsia="Times New Roman" w:hAnsi="inherit" w:cs="Arial"/>
          <w:i/>
          <w:iCs/>
          <w:color w:val="444444"/>
          <w:sz w:val="23"/>
          <w:szCs w:val="23"/>
          <w:bdr w:val="none" w:sz="0" w:space="0" w:color="auto" w:frame="1"/>
          <w:lang w:eastAsia="en-GB"/>
        </w:rPr>
        <w:t>järjestäytyneen rikollisryhmän toimintaan osallistumisesta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402" w:anchor="a13.5.2011-511"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(13.5.2011/511)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edellä 1 momentin 6 kohdassa säädetään oikeudellisesta neuvonnasta, ei koske rikoksen esitutkintaan tai tuomioistuinkäsittelyyn taikka rangaistuksen täytäntöönpanoon liittyvää oikeudellisen avustajan tai asiamiehen tehtävien hoitamista.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1 momentissa säädetään, ei sovelleta, jos teosta säädetään muualla laissa yhtä ankara tai ankarampi rangaistus.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Järjestäytyneellä rikollisryhmällä tarkoitetaan vähintään kolmen henkilön muodostamaa tietyn ajan koossa pysyvää rakenteeltaan jäsentynyttä yhteenliittymää, joka toimii yhteistuumin tehdäkseen 1 momentissa tarkoitettuja rikoksia.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403"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Mellakka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väkijoukon selvästi aikoessa käyttää henkilöön kohdistuvaa väkivaltaa tai aiheuttaa omaisuuteen kohdistuvaa huomattavaa vahinkoa osallistuu teoillaan väkijoukon toimintaan ja jättää tällöin noudattamatta toimivaltaisen viranomaisen laillisessa järjestyksessä antaman hajaantumiskäskyn, on tuomittava </w:t>
      </w:r>
      <w:r w:rsidRPr="00A7379B">
        <w:rPr>
          <w:rFonts w:ascii="inherit" w:eastAsia="Times New Roman" w:hAnsi="inherit" w:cs="Arial"/>
          <w:i/>
          <w:iCs/>
          <w:color w:val="444444"/>
          <w:sz w:val="23"/>
          <w:szCs w:val="23"/>
          <w:bdr w:val="none" w:sz="0" w:space="0" w:color="auto" w:frame="1"/>
          <w:lang w:eastAsia="en-GB"/>
        </w:rPr>
        <w:t>mellakasta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404"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Väkivaltainen mellakka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väkijoukon tehdessä 16 luvun 1 §:ssä mainitun rikoksen, käyttäessä henkilöön kohdistuvaa väkivaltaa tai aiheuttaessa huomattavaa vahinkoa omaisuudelle osallistuu teoillaan väkijoukon toimintaan, on tuomittava </w:t>
      </w:r>
      <w:r w:rsidRPr="00A7379B">
        <w:rPr>
          <w:rFonts w:ascii="inherit" w:eastAsia="Times New Roman" w:hAnsi="inherit" w:cs="Arial"/>
          <w:i/>
          <w:iCs/>
          <w:color w:val="444444"/>
          <w:sz w:val="23"/>
          <w:szCs w:val="23"/>
          <w:bdr w:val="none" w:sz="0" w:space="0" w:color="auto" w:frame="1"/>
          <w:lang w:eastAsia="en-GB"/>
        </w:rPr>
        <w:t>väkivaltaisesta mellakasta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405"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Väkivaltaisen mellakan johtaminen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yllyttää tai johtaa 3 §:ssä tarkoitettua väkijoukkoa, on tuomittava </w:t>
      </w:r>
      <w:r w:rsidRPr="00A7379B">
        <w:rPr>
          <w:rFonts w:ascii="inherit" w:eastAsia="Times New Roman" w:hAnsi="inherit" w:cs="Arial"/>
          <w:i/>
          <w:iCs/>
          <w:color w:val="444444"/>
          <w:sz w:val="23"/>
          <w:szCs w:val="23"/>
          <w:bdr w:val="none" w:sz="0" w:space="0" w:color="auto" w:frame="1"/>
          <w:lang w:eastAsia="en-GB"/>
        </w:rPr>
        <w:t>väkivaltaisen mellakan johtamisesta</w:t>
      </w:r>
      <w:r w:rsidRPr="00A7379B">
        <w:rPr>
          <w:rFonts w:ascii="Arial" w:eastAsia="Times New Roman" w:hAnsi="Arial" w:cs="Arial"/>
          <w:color w:val="444444"/>
          <w:sz w:val="23"/>
          <w:szCs w:val="23"/>
          <w:lang w:eastAsia="en-GB"/>
        </w:rPr>
        <w:t> vankeuteen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406"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Yleisen järjestyksen aseellisen rikkomisen valmistelu</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tehdäkseen 12 luvun 1–4 §:ssä, 16 luvun 1 tai 15 §:ssä tai tämän luvun 3 §:ssä tarkoitetun rikoksen värvää tai kokoaa aseellista väkeä, on tuomittava </w:t>
      </w:r>
      <w:r w:rsidRPr="00A7379B">
        <w:rPr>
          <w:rFonts w:ascii="inherit" w:eastAsia="Times New Roman" w:hAnsi="inherit" w:cs="Arial"/>
          <w:i/>
          <w:iCs/>
          <w:color w:val="444444"/>
          <w:sz w:val="23"/>
          <w:szCs w:val="23"/>
          <w:bdr w:val="none" w:sz="0" w:space="0" w:color="auto" w:frame="1"/>
          <w:lang w:eastAsia="en-GB"/>
        </w:rPr>
        <w:t>yleisen järjestyksen aseellisen rikkomisen valmistelusta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407"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Järjestystä ylläpitävän henkilön vastustaminen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käyttämällä tai uhkaamalla käyttää väkivaltaa estää tai yrittää estää järjestystä ylläpitävää henkilöä suorittamasta hänelle lain tai asetuksen nojalla kuuluvaa tehtävää tai muuten vaikeuttaa sanotun tehtävän suorittamista, on tuomittava, jollei laissa muualla säädetä ankarampaa rangaistusta,</w:t>
      </w:r>
      <w:r w:rsidRPr="00A7379B">
        <w:rPr>
          <w:rFonts w:ascii="inherit" w:eastAsia="Times New Roman" w:hAnsi="inherit" w:cs="Arial"/>
          <w:i/>
          <w:iCs/>
          <w:color w:val="444444"/>
          <w:sz w:val="23"/>
          <w:szCs w:val="23"/>
          <w:bdr w:val="none" w:sz="0" w:space="0" w:color="auto" w:frame="1"/>
          <w:lang w:eastAsia="en-GB"/>
        </w:rPr>
        <w:t>järjestystä ylläpitävän henkilön vastustamisesta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Järjestystä ylläpitävällä henkilöllä</w:t>
      </w:r>
      <w:r w:rsidRPr="00A7379B">
        <w:rPr>
          <w:rFonts w:ascii="Arial" w:eastAsia="Times New Roman" w:hAnsi="Arial" w:cs="Arial"/>
          <w:color w:val="444444"/>
          <w:sz w:val="23"/>
          <w:szCs w:val="23"/>
          <w:lang w:eastAsia="en-GB"/>
        </w:rPr>
        <w:t> tarkoitetaan tässä pykälässä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järjestyksen pitämisestä joukkoliikenteessä annetussa laissa </w:t>
      </w:r>
      <w:hyperlink r:id="rId408" w:tooltip="Ajantasainen säädös" w:history="1">
        <w:r w:rsidRPr="00A7379B">
          <w:rPr>
            <w:rFonts w:ascii="inherit" w:eastAsia="Times New Roman" w:hAnsi="inherit" w:cs="Arial"/>
            <w:color w:val="20748C"/>
            <w:sz w:val="23"/>
            <w:szCs w:val="23"/>
            <w:u w:val="single"/>
            <w:bdr w:val="none" w:sz="0" w:space="0" w:color="auto" w:frame="1"/>
            <w:lang w:eastAsia="en-GB"/>
          </w:rPr>
          <w:t>(472/1977)</w:t>
        </w:r>
      </w:hyperlink>
      <w:r w:rsidRPr="00A7379B">
        <w:rPr>
          <w:rFonts w:ascii="Arial" w:eastAsia="Times New Roman" w:hAnsi="Arial" w:cs="Arial"/>
          <w:color w:val="444444"/>
          <w:sz w:val="23"/>
          <w:szCs w:val="23"/>
          <w:lang w:eastAsia="en-GB"/>
        </w:rPr>
        <w:t> tarkoitettua kuljettajaa, häneen rinnastettavaa henkilöä taikka heitä kuljettajan tai häneen rinnastettavan henkilön pyynnöstä avustavaa matkustajaa,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joukkoliikenteen tarkastusmaksusta annetussa laissa </w:t>
      </w:r>
      <w:hyperlink r:id="rId409" w:tooltip="Ajantasainen säädös" w:history="1">
        <w:r w:rsidRPr="00A7379B">
          <w:rPr>
            <w:rFonts w:ascii="inherit" w:eastAsia="Times New Roman" w:hAnsi="inherit" w:cs="Arial"/>
            <w:color w:val="20748C"/>
            <w:sz w:val="23"/>
            <w:szCs w:val="23"/>
            <w:u w:val="single"/>
            <w:bdr w:val="none" w:sz="0" w:space="0" w:color="auto" w:frame="1"/>
            <w:lang w:eastAsia="en-GB"/>
          </w:rPr>
          <w:t>(469/1979)</w:t>
        </w:r>
      </w:hyperlink>
      <w:r w:rsidRPr="00A7379B">
        <w:rPr>
          <w:rFonts w:ascii="Arial" w:eastAsia="Times New Roman" w:hAnsi="Arial" w:cs="Arial"/>
          <w:color w:val="444444"/>
          <w:sz w:val="23"/>
          <w:szCs w:val="23"/>
          <w:lang w:eastAsia="en-GB"/>
        </w:rPr>
        <w:t> tarkoitettua matkalippujen tarkastajaa ja tarkastuksessa apuna olevaa järjestyksenvalvojaa, </w:t>
      </w:r>
      <w:hyperlink r:id="rId410" w:anchor="a8.6.2006-449"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(8.6.2006/449)</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yksityisistä turvallisuuspalveluista annetussa laissa </w:t>
      </w:r>
      <w:hyperlink r:id="rId411" w:tooltip="Ajantasainen säädös" w:history="1">
        <w:r w:rsidRPr="00A7379B">
          <w:rPr>
            <w:rFonts w:ascii="inherit" w:eastAsia="Times New Roman" w:hAnsi="inherit" w:cs="Arial"/>
            <w:color w:val="20748C"/>
            <w:sz w:val="23"/>
            <w:szCs w:val="23"/>
            <w:u w:val="single"/>
            <w:bdr w:val="none" w:sz="0" w:space="0" w:color="auto" w:frame="1"/>
            <w:lang w:eastAsia="en-GB"/>
          </w:rPr>
          <w:t>(282/2002)</w:t>
        </w:r>
      </w:hyperlink>
      <w:r w:rsidRPr="00A7379B">
        <w:rPr>
          <w:rFonts w:ascii="Arial" w:eastAsia="Times New Roman" w:hAnsi="Arial" w:cs="Arial"/>
          <w:color w:val="444444"/>
          <w:sz w:val="23"/>
          <w:szCs w:val="23"/>
          <w:lang w:eastAsia="en-GB"/>
        </w:rPr>
        <w:t> tarkoitettua vartijaa sekä</w:t>
      </w:r>
      <w:hyperlink r:id="rId412" w:anchor="a12.4.2002-28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(12.4.2002/284)</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järjestyksenvalvojista annetussa laissa </w:t>
      </w:r>
      <w:hyperlink r:id="rId413" w:tooltip="Ajantasainen säädös" w:history="1">
        <w:r w:rsidRPr="00A7379B">
          <w:rPr>
            <w:rFonts w:ascii="inherit" w:eastAsia="Times New Roman" w:hAnsi="inherit" w:cs="Arial"/>
            <w:color w:val="20748C"/>
            <w:sz w:val="23"/>
            <w:szCs w:val="23"/>
            <w:u w:val="single"/>
            <w:bdr w:val="none" w:sz="0" w:space="0" w:color="auto" w:frame="1"/>
            <w:lang w:eastAsia="en-GB"/>
          </w:rPr>
          <w:t>(533/1999)</w:t>
        </w:r>
      </w:hyperlink>
      <w:r w:rsidRPr="00A7379B">
        <w:rPr>
          <w:rFonts w:ascii="Arial" w:eastAsia="Times New Roman" w:hAnsi="Arial" w:cs="Arial"/>
          <w:color w:val="444444"/>
          <w:sz w:val="23"/>
          <w:szCs w:val="23"/>
          <w:lang w:eastAsia="en-GB"/>
        </w:rPr>
        <w:t> tarkoitettua järjestyksenvalvojaa.</w:t>
      </w:r>
      <w:hyperlink r:id="rId414" w:anchor="a22.4.1999-536"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(22.4.1999/536)</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a § </w:t>
      </w:r>
      <w:hyperlink r:id="rId415" w:anchor="a12.4.2002-28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(12.4.2002/284)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Vartioimisliikerikos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harjoittaa vartioimisliiketoimintaa ilman lupaa tai vartioimisliiketoiminnassa ottaa vastaan yksityisistä turvallisuuspalveluista annetun lain 9 §:n 1 momentissa tarkoitetun toimeksiannon yleisen järjestyksen ja turvallisuuden ylläpitämiseksi, on tuomittava </w:t>
      </w:r>
      <w:r w:rsidRPr="00A7379B">
        <w:rPr>
          <w:rFonts w:ascii="inherit" w:eastAsia="Times New Roman" w:hAnsi="inherit" w:cs="Arial"/>
          <w:i/>
          <w:iCs/>
          <w:color w:val="444444"/>
          <w:sz w:val="23"/>
          <w:szCs w:val="23"/>
          <w:bdr w:val="none" w:sz="0" w:space="0" w:color="auto" w:frame="1"/>
          <w:lang w:eastAsia="en-GB"/>
        </w:rPr>
        <w:t>vartioimisliikerikoksesta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416"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Valtionrajarikos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ylittää Suomen rajan ilman siihen oikeuttavaa passia tai muuta matkustamisoikeuden osoittavaa asiakirjaa tai muualta kuin luvallisesta maahantulo- tai maastalähtöpaikasta tai vastoin lakiin perustuvaa kieltoa taikka sitä yrittää,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muuten rikkoo rajan ylittämisestä annettuja säännöksiä tai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luvattomasti oleskelee tai liikkuu tai ryhtyy rajavyöhykelaissa </w:t>
      </w:r>
      <w:hyperlink r:id="rId417" w:tooltip="Ajantasainen säädös" w:history="1">
        <w:r w:rsidRPr="00A7379B">
          <w:rPr>
            <w:rFonts w:ascii="inherit" w:eastAsia="Times New Roman" w:hAnsi="inherit" w:cs="Arial"/>
            <w:color w:val="20748C"/>
            <w:sz w:val="23"/>
            <w:szCs w:val="23"/>
            <w:u w:val="single"/>
            <w:bdr w:val="none" w:sz="0" w:space="0" w:color="auto" w:frame="1"/>
            <w:lang w:eastAsia="en-GB"/>
          </w:rPr>
          <w:t>(403/1947)</w:t>
        </w:r>
      </w:hyperlink>
      <w:r w:rsidRPr="00A7379B">
        <w:rPr>
          <w:rFonts w:ascii="Arial" w:eastAsia="Times New Roman" w:hAnsi="Arial" w:cs="Arial"/>
          <w:color w:val="444444"/>
          <w:sz w:val="23"/>
          <w:szCs w:val="23"/>
          <w:lang w:eastAsia="en-GB"/>
        </w:rPr>
        <w:t> kiellettyyn toimeen rajavyöhykkeellä,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valtionrajarikoksesta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Valtionrajarikoksesta ei tuomita ulkomaalaista, joka 1 momentissa tarkoitetun teon johdosta käännytetään tai karkotetaan maasta, eikä ulkomaalaista, joka pakolaisuuden perusteella hakee turvapaikkaa tai oleskelulupaa Suomessa. Valtionrajarikoksesta ei tuomita myöskään ulkomaalaista, joka on tehnyt 1 momentissa tarkoitetun teon sen vuoksi, että hän on ollut 25 luvun 3 tai 3 a §:ssä tarkoitetun ihmiskaupan kohteena. </w:t>
      </w:r>
      <w:hyperlink r:id="rId418" w:anchor="a9.7.2004-65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(9.7.2004/650)</w:t>
        </w:r>
      </w:hyperlink>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Ks. PassiL </w:t>
      </w:r>
      <w:hyperlink r:id="rId419" w:tooltip="Ajantasainen säädös" w:history="1">
        <w:r w:rsidRPr="00A7379B">
          <w:rPr>
            <w:rFonts w:ascii="inherit" w:eastAsia="Times New Roman" w:hAnsi="inherit" w:cs="Arial"/>
            <w:i/>
            <w:iCs/>
            <w:color w:val="20748C"/>
            <w:sz w:val="23"/>
            <w:szCs w:val="23"/>
            <w:u w:val="single"/>
            <w:bdr w:val="none" w:sz="0" w:space="0" w:color="auto" w:frame="1"/>
            <w:lang w:eastAsia="en-GB"/>
          </w:rPr>
          <w:t>671/2006</w:t>
        </w:r>
      </w:hyperlink>
      <w:r w:rsidRPr="00A7379B">
        <w:rPr>
          <w:rFonts w:ascii="inherit" w:eastAsia="Times New Roman" w:hAnsi="inherit" w:cs="Arial"/>
          <w:i/>
          <w:iCs/>
          <w:color w:val="444444"/>
          <w:sz w:val="23"/>
          <w:szCs w:val="23"/>
          <w:lang w:eastAsia="en-GB"/>
        </w:rPr>
        <w:t>. RajavyöhykeL </w:t>
      </w:r>
      <w:hyperlink r:id="rId420" w:tooltip="Ajantasainen säädös" w:history="1">
        <w:r w:rsidRPr="00A7379B">
          <w:rPr>
            <w:rFonts w:ascii="inherit" w:eastAsia="Times New Roman" w:hAnsi="inherit" w:cs="Arial"/>
            <w:i/>
            <w:iCs/>
            <w:color w:val="20748C"/>
            <w:sz w:val="23"/>
            <w:szCs w:val="23"/>
            <w:u w:val="single"/>
            <w:bdr w:val="none" w:sz="0" w:space="0" w:color="auto" w:frame="1"/>
            <w:lang w:eastAsia="en-GB"/>
          </w:rPr>
          <w:t>403/1947</w:t>
        </w:r>
      </w:hyperlink>
      <w:r w:rsidRPr="00A7379B">
        <w:rPr>
          <w:rFonts w:ascii="inherit" w:eastAsia="Times New Roman" w:hAnsi="inherit" w:cs="Arial"/>
          <w:i/>
          <w:iCs/>
          <w:color w:val="444444"/>
          <w:sz w:val="23"/>
          <w:szCs w:val="23"/>
          <w:lang w:eastAsia="en-GB"/>
        </w:rPr>
        <w:t> on kumottu RajavartioL:lla </w:t>
      </w:r>
      <w:hyperlink r:id="rId421" w:tooltip="Ajantasainen säädös" w:history="1">
        <w:r w:rsidRPr="00A7379B">
          <w:rPr>
            <w:rFonts w:ascii="inherit" w:eastAsia="Times New Roman" w:hAnsi="inherit" w:cs="Arial"/>
            <w:i/>
            <w:iCs/>
            <w:color w:val="20748C"/>
            <w:sz w:val="23"/>
            <w:szCs w:val="23"/>
            <w:u w:val="single"/>
            <w:bdr w:val="none" w:sz="0" w:space="0" w:color="auto" w:frame="1"/>
            <w:lang w:eastAsia="en-GB"/>
          </w:rPr>
          <w:t>578/2005</w:t>
        </w:r>
      </w:hyperlink>
      <w:r w:rsidRPr="00A7379B">
        <w:rPr>
          <w:rFonts w:ascii="inherit" w:eastAsia="Times New Roman" w:hAnsi="inherit" w:cs="Arial"/>
          <w:i/>
          <w:iCs/>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a § </w:t>
      </w:r>
      <w:hyperlink r:id="rId422" w:anchor="a18.8.2000-75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(18.8.2000/756)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valtionrajarikos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valtionrajarikos, luvattoman oleskelun tai liikkumisen lyhytaikaisuus, kielletyn toimen laatu taikka muut rikokseen liittyvät seikat huomioon ottaen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valtionrajarikoksesta</w:t>
      </w:r>
      <w:r w:rsidRPr="00A7379B">
        <w:rPr>
          <w:rFonts w:ascii="Arial" w:eastAsia="Times New Roman" w:hAnsi="Arial" w:cs="Arial"/>
          <w:color w:val="444444"/>
          <w:sz w:val="23"/>
          <w:szCs w:val="23"/>
          <w:lang w:eastAsia="en-GB"/>
        </w:rPr>
        <w:t> sakkoon.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7 §:n 2 momentissa säädetään, koskee myös 1 momentissa tarkoitettua tekoa.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b § </w:t>
      </w:r>
      <w:hyperlink r:id="rId423" w:anchor="a18.8.2000-75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(18.8.2000/756)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Alueloukkaus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Vieraan valtion sotilas taikka vieraan valtion valtionaluksen tai valtionilma-aluksen päällikkö, joka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rikkoo aluevalvontalakia </w:t>
      </w:r>
      <w:hyperlink r:id="rId424" w:tooltip="Ajantasainen säädös" w:history="1">
        <w:r w:rsidRPr="00A7379B">
          <w:rPr>
            <w:rFonts w:ascii="inherit" w:eastAsia="Times New Roman" w:hAnsi="inherit" w:cs="Arial"/>
            <w:color w:val="20748C"/>
            <w:sz w:val="23"/>
            <w:szCs w:val="23"/>
            <w:u w:val="single"/>
            <w:bdr w:val="none" w:sz="0" w:space="0" w:color="auto" w:frame="1"/>
            <w:lang w:eastAsia="en-GB"/>
          </w:rPr>
          <w:t>(755/2000)</w:t>
        </w:r>
      </w:hyperlink>
      <w:r w:rsidRPr="00A7379B">
        <w:rPr>
          <w:rFonts w:ascii="Arial" w:eastAsia="Times New Roman" w:hAnsi="Arial" w:cs="Arial"/>
          <w:color w:val="444444"/>
          <w:sz w:val="23"/>
          <w:szCs w:val="23"/>
          <w:lang w:eastAsia="en-GB"/>
        </w:rPr>
        <w:t> sen 44 §:ssä tarkoitetulla tavalla,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rikkoo aluevalvontalain 4–9 §:n säännöksiä Suomen alueelle tulosta ja maassa oleskelusta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rikkoo aluevalvontalain 10 §:n nojalla myönnetyssä luvassa annettuja lupamääräyksiä,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alueloukkauksesta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Alueloukkausta koskevassa asiassa syyttäjä saa jättää syytteen nostamatta ja tuomioistuin rangaistuksen tuomitsematta, jos alueloukkaus on saatu välittömästi keskeytetyksi tai jos siihen syyllistynyt on teon vuoksi käännytetty tai karkotettu maasta.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425"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Laittoman maahantulon järjestäminen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tuo tai yrittää tuoda Suomeen tai Suomen kautta muuhun maahan ulkomaalaisen, jolla ei ole maahantuloon vaadittavaa passia, muuta matkustusasiakirjaa, viisumia tai oleskelulupaa,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järjestää tai välittää 1 kohdassa tarkoitetulle ulkomaalaiselle kuljetuksen Suomeen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luovuttaa toiselle väärän tai väärennetyn taikka toiselle henkilölle annetun passin, muun matkustusasiakirjan, viisumin tai oleskeluluvan käytettäväksi maahantulon yhteydessä,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laittoman maahantulon järjestämisestä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426" w:anchor="a9.7.2004-650"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(9.7.2004/650)</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Laittoman maahantulon järjestämisenä ei pidetä tekoa, jota erityisesti huomioon ottaen tekijän vaikuttimet sekä ulkomaalaisen turvallisuuteen vaikuttavat olot hänen kotimaassaan tai vakinaisessa asuinmaassaan on pidettävä kokonaisuutena ottaen hyväksyttävistä syistä tehtynä.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a § </w:t>
      </w:r>
      <w:hyperlink r:id="rId427" w:anchor="a9.7.2004-6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(9.7.2004/650)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laittoman maahantulon järjestäminen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laittoman maahantulon järjestämisessä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aiheutetaan tahallisesti tai törkeällä huolimattomuudella toiselle vaikea ruumiinvamma, vakava sairaus tai hengenvaarallinen tila taikka näihin rinnastettavaa erityisen tuntuvaa kärsimystä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on tehty osana 1 a §:n 4 momentissa tarkoitetun järjestäytyneen rikollisryhmän toimintaa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laittoman maahantulon järjestämisestä </w:t>
      </w:r>
      <w:r w:rsidRPr="00A7379B">
        <w:rPr>
          <w:rFonts w:ascii="Arial" w:eastAsia="Times New Roman" w:hAnsi="Arial" w:cs="Arial"/>
          <w:color w:val="444444"/>
          <w:sz w:val="23"/>
          <w:szCs w:val="23"/>
          <w:lang w:eastAsia="en-GB"/>
        </w:rPr>
        <w:t>vankeuteen vähintään neljäksi kuukaudeksi ja enintään kuudeksi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428"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Omankädenoikeus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oikeutensa puolustamiseksi tai toteuttamiseksi omin valloin ryhtyy toimeen, jota hän ei saa tehdä ilman viranomaisen myötävaikutusta, 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omankädenoikeudesta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429"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Uskonrauhan rikkominen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julkisesti pilkkaa Jumalaa tai loukkaamistarkoituksessa julkisesti herjaa tai häpäisee sitä, mitä uskonnonvapauslaissa </w:t>
      </w:r>
      <w:hyperlink r:id="rId430" w:tooltip="Ajantasainen säädös" w:history="1">
        <w:r w:rsidRPr="00A7379B">
          <w:rPr>
            <w:rFonts w:ascii="inherit" w:eastAsia="Times New Roman" w:hAnsi="inherit" w:cs="Arial"/>
            <w:color w:val="20748C"/>
            <w:sz w:val="23"/>
            <w:szCs w:val="23"/>
            <w:u w:val="single"/>
            <w:bdr w:val="none" w:sz="0" w:space="0" w:color="auto" w:frame="1"/>
            <w:lang w:eastAsia="en-GB"/>
          </w:rPr>
          <w:t>(267/1922)</w:t>
        </w:r>
      </w:hyperlink>
      <w:r w:rsidRPr="00A7379B">
        <w:rPr>
          <w:rFonts w:ascii="Arial" w:eastAsia="Times New Roman" w:hAnsi="Arial" w:cs="Arial"/>
          <w:color w:val="444444"/>
          <w:sz w:val="23"/>
          <w:szCs w:val="23"/>
          <w:lang w:eastAsia="en-GB"/>
        </w:rPr>
        <w:t> tarkoitettu kirkko tai uskonnollinen yhdyskunta muutoin pitää pyhänä,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meluamalla, uhkaavalla käyttäytymisellään tai muuten häiritsee jumalanpalvelusta, kirkollista toimitusta, muuta sellaista uskonnonharjoitusta taikka hautaustilaisuutta,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uskonrauhan rikkomisesta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UskonnonvapausL </w:t>
      </w:r>
      <w:hyperlink r:id="rId431" w:tooltip="Ajantasainen säädös" w:history="1">
        <w:r w:rsidRPr="00A7379B">
          <w:rPr>
            <w:rFonts w:ascii="inherit" w:eastAsia="Times New Roman" w:hAnsi="inherit" w:cs="Arial"/>
            <w:i/>
            <w:iCs/>
            <w:color w:val="20748C"/>
            <w:sz w:val="23"/>
            <w:szCs w:val="23"/>
            <w:u w:val="single"/>
            <w:bdr w:val="none" w:sz="0" w:space="0" w:color="auto" w:frame="1"/>
            <w:lang w:eastAsia="en-GB"/>
          </w:rPr>
          <w:t>267/1922</w:t>
        </w:r>
      </w:hyperlink>
      <w:r w:rsidRPr="00A7379B">
        <w:rPr>
          <w:rFonts w:ascii="inherit" w:eastAsia="Times New Roman" w:hAnsi="inherit" w:cs="Arial"/>
          <w:i/>
          <w:iCs/>
          <w:color w:val="444444"/>
          <w:sz w:val="23"/>
          <w:szCs w:val="23"/>
          <w:lang w:eastAsia="en-GB"/>
        </w:rPr>
        <w:t> on kumottu L:lla </w:t>
      </w:r>
      <w:hyperlink r:id="rId432" w:tooltip="Ajantasainen säädös" w:history="1">
        <w:r w:rsidRPr="00A7379B">
          <w:rPr>
            <w:rFonts w:ascii="inherit" w:eastAsia="Times New Roman" w:hAnsi="inherit" w:cs="Arial"/>
            <w:i/>
            <w:iCs/>
            <w:color w:val="20748C"/>
            <w:sz w:val="23"/>
            <w:szCs w:val="23"/>
            <w:u w:val="single"/>
            <w:bdr w:val="none" w:sz="0" w:space="0" w:color="auto" w:frame="1"/>
            <w:lang w:eastAsia="en-GB"/>
          </w:rPr>
          <w:t>453/2003</w:t>
        </w:r>
      </w:hyperlink>
      <w:r w:rsidRPr="00A7379B">
        <w:rPr>
          <w:rFonts w:ascii="inherit" w:eastAsia="Times New Roman" w:hAnsi="inherit" w:cs="Arial"/>
          <w:i/>
          <w:iCs/>
          <w:color w:val="444444"/>
          <w:sz w:val="23"/>
          <w:szCs w:val="23"/>
          <w:lang w:eastAsia="en-GB"/>
        </w:rPr>
        <w:t>, ks. UskonnonvapausL </w:t>
      </w:r>
      <w:hyperlink r:id="rId433" w:tooltip="Ajantasainen säädös" w:history="1">
        <w:r w:rsidRPr="00A7379B">
          <w:rPr>
            <w:rFonts w:ascii="inherit" w:eastAsia="Times New Roman" w:hAnsi="inherit" w:cs="Arial"/>
            <w:i/>
            <w:iCs/>
            <w:color w:val="20748C"/>
            <w:sz w:val="23"/>
            <w:szCs w:val="23"/>
            <w:u w:val="single"/>
            <w:bdr w:val="none" w:sz="0" w:space="0" w:color="auto" w:frame="1"/>
            <w:lang w:eastAsia="en-GB"/>
          </w:rPr>
          <w:t>453/2003 2 §</w:t>
        </w:r>
      </w:hyperlink>
      <w:r w:rsidRPr="00A7379B">
        <w:rPr>
          <w:rFonts w:ascii="inherit" w:eastAsia="Times New Roman" w:hAnsi="inherit" w:cs="Arial"/>
          <w:i/>
          <w:iCs/>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434"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Uskonnonharjoituksen estäminen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käyttämällä väkivaltaa tai sillä uhkaamalla oikeudettomasti estää uskonnonvapauslaissa tarkoitetun kirkon tai uskonnollisen yhdyskunnan pitämästä jumalanpalvelusta, kirkollista toimitusta tai muuta uskonnonharjoitusta, on tuomittava </w:t>
      </w:r>
      <w:r w:rsidRPr="00A7379B">
        <w:rPr>
          <w:rFonts w:ascii="inherit" w:eastAsia="Times New Roman" w:hAnsi="inherit" w:cs="Arial"/>
          <w:i/>
          <w:iCs/>
          <w:color w:val="444444"/>
          <w:sz w:val="23"/>
          <w:szCs w:val="23"/>
          <w:bdr w:val="none" w:sz="0" w:space="0" w:color="auto" w:frame="1"/>
          <w:lang w:eastAsia="en-GB"/>
        </w:rPr>
        <w:t>uskonnonharjoituksen estämisestä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435"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Hautarauhan rikkominen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luvattomasti avaa haudan tai ottaa sieltä ruumiin tai sen osan, ruumisarkun tai hautauurnan,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käsittelee hautaamatonta ruumista pahennusta herättävällä tavalla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turmelee tai häpäisee hautaa tai kuolleen muistomerkkiä,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hautarauhan rikkomisesta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436" w:anchor="a27.6.2003-61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(27.6.2003/613)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Ilkivalta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metelöimällä tai muulla sellaisella tavalla aiheuttaa häiriötä virantoimituksen yhteydessä muualla kuin yleisellä paikalla taikka yleisöltä suljetussa virastossa, toimistossa, liikkeessä tai tehtaassa tai muussa vastaavassa paikassa,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aiheuttaa häiriötä soittamalla puheluita virastoon, toimistoon, liikkeeseen taikka muuhun vastaavaan paikkaan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käyttämällä joukkoliikenteen kulkuneuvon, hissin tai muun laitteen hätäjarrua tai hälytintä aiheuttaa ilkivaltaisesti väärän hälytyksen,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rangaistusta, </w:t>
      </w:r>
      <w:r w:rsidRPr="00A7379B">
        <w:rPr>
          <w:rFonts w:ascii="inherit" w:eastAsia="Times New Roman" w:hAnsi="inherit" w:cs="Arial"/>
          <w:i/>
          <w:iCs/>
          <w:color w:val="444444"/>
          <w:sz w:val="23"/>
          <w:szCs w:val="23"/>
          <w:bdr w:val="none" w:sz="0" w:space="0" w:color="auto" w:frame="1"/>
          <w:lang w:eastAsia="en-GB"/>
        </w:rPr>
        <w:t>ilkivallasta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a § </w:t>
      </w:r>
      <w:hyperlink r:id="rId437" w:anchor="a26.11.2004-100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(26.11.2004/1006)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Laiton naamioituminen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yleisellä paikalla järjestettävän yleisen kokouksen tai yleisötilaisuuden yhteydessä taikka muussa yleisön kokoontumisessa yleisellä paikalla esiintyy tunnistamattomaksi naamioituneena ilmeisenä tarkoituksenaan ryhtyä käyttämään henkilöön kohdistuvaa väkivaltaa tai vahingoittamaan omaisuutta, on tuomittava </w:t>
      </w:r>
      <w:r w:rsidRPr="00A7379B">
        <w:rPr>
          <w:rFonts w:ascii="inherit" w:eastAsia="Times New Roman" w:hAnsi="inherit" w:cs="Arial"/>
          <w:i/>
          <w:iCs/>
          <w:color w:val="444444"/>
          <w:sz w:val="23"/>
          <w:szCs w:val="23"/>
          <w:bdr w:val="none" w:sz="0" w:space="0" w:color="auto" w:frame="1"/>
          <w:lang w:eastAsia="en-GB"/>
        </w:rPr>
        <w:t>laittomasta naamioitumisesta</w:t>
      </w:r>
      <w:r w:rsidRPr="00A7379B">
        <w:rPr>
          <w:rFonts w:ascii="Arial" w:eastAsia="Times New Roman" w:hAnsi="Arial" w:cs="Arial"/>
          <w:color w:val="444444"/>
          <w:sz w:val="23"/>
          <w:szCs w:val="23"/>
          <w:lang w:eastAsia="en-GB"/>
        </w:rPr>
        <w:t> sakkoon tai vankeuteen enintään kolmeksi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438" w:anchor="a29.12.2006-14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(29.12.2006/1431)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Eläinsuojelurikos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 pahoinpitelemällä, liiallisesti rasittamalla, jättämällä tarpeellista hoitoa tai ravintoa vaille tai muuten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eläinsuojelulain </w:t>
      </w:r>
      <w:hyperlink r:id="rId439" w:tooltip="Ajantasainen säädös" w:history="1">
        <w:r w:rsidRPr="00A7379B">
          <w:rPr>
            <w:rFonts w:ascii="inherit" w:eastAsia="Times New Roman" w:hAnsi="inherit" w:cs="Arial"/>
            <w:color w:val="20748C"/>
            <w:sz w:val="23"/>
            <w:szCs w:val="23"/>
            <w:u w:val="single"/>
            <w:bdr w:val="none" w:sz="0" w:space="0" w:color="auto" w:frame="1"/>
            <w:lang w:eastAsia="en-GB"/>
          </w:rPr>
          <w:t>(247/1996)</w:t>
        </w:r>
      </w:hyperlink>
      <w:r w:rsidRPr="00A7379B">
        <w:rPr>
          <w:rFonts w:ascii="Arial" w:eastAsia="Times New Roman" w:hAnsi="Arial" w:cs="Arial"/>
          <w:color w:val="444444"/>
          <w:sz w:val="23"/>
          <w:szCs w:val="23"/>
          <w:lang w:eastAsia="en-GB"/>
        </w:rPr>
        <w:t> tai sen nojalla annetun säännöksen,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eläinten kuljetuksesta annetun lain </w:t>
      </w:r>
      <w:hyperlink r:id="rId440" w:tooltip="Ajantasainen säädös" w:history="1">
        <w:r w:rsidRPr="00A7379B">
          <w:rPr>
            <w:rFonts w:ascii="inherit" w:eastAsia="Times New Roman" w:hAnsi="inherit" w:cs="Arial"/>
            <w:color w:val="20748C"/>
            <w:sz w:val="23"/>
            <w:szCs w:val="23"/>
            <w:u w:val="single"/>
            <w:bdr w:val="none" w:sz="0" w:space="0" w:color="auto" w:frame="1"/>
            <w:lang w:eastAsia="en-GB"/>
          </w:rPr>
          <w:t>(1429/2006)</w:t>
        </w:r>
      </w:hyperlink>
      <w:r w:rsidRPr="00A7379B">
        <w:rPr>
          <w:rFonts w:ascii="Arial" w:eastAsia="Times New Roman" w:hAnsi="Arial" w:cs="Arial"/>
          <w:color w:val="444444"/>
          <w:sz w:val="23"/>
          <w:szCs w:val="23"/>
          <w:lang w:eastAsia="en-GB"/>
        </w:rPr>
        <w:t> tai sen nojalla annetun säännöksen tai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eläinten suojelusta kuljetuksen ja siihen liittyvien toimenpiteiden aikana sekä direktiivien 64/432/ETY ja 93/119/EY ja asetuksen (EY) N:o 1255/97 muuttamisesta annetun neuvoston asetuksen (EY) N:o 1/2005 liitteen I vastaisesti kohtelee eläintä julmasti tai tarpeetonta kärsimystä, kipua tai tuskaa aiheuttaen, on tuomittava </w:t>
      </w:r>
      <w:r w:rsidRPr="00A7379B">
        <w:rPr>
          <w:rFonts w:ascii="inherit" w:eastAsia="Times New Roman" w:hAnsi="inherit" w:cs="Arial"/>
          <w:i/>
          <w:iCs/>
          <w:color w:val="444444"/>
          <w:sz w:val="23"/>
          <w:szCs w:val="23"/>
          <w:bdr w:val="none" w:sz="0" w:space="0" w:color="auto" w:frame="1"/>
          <w:lang w:eastAsia="en-GB"/>
        </w:rPr>
        <w:t>eläinsuojelurikoksesta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a § </w:t>
      </w:r>
      <w:hyperlink r:id="rId441" w:anchor="a14.1.2011-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(14.1.2011/14)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eläinsuojelurikos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Jos eläinsuojelurikoksessa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rikos tehdään erityisen raa’alla tai julmalla tavalla,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 kohteena on huomattavan suuri määrä eläimiä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tavoitellaan huomattavaa taloudellista hyötyä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eläinsuojelurikoksesta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15 § </w:t>
      </w:r>
      <w:hyperlink r:id="rId442" w:anchor="a14.1.2011-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(14.1.2011/14)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eläinsuojelurikos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eläinsuojelurikos, ottaen huomioon aiheutetun kärsimyksen, kivun tai tuskan vähäisyys tai muut rikokseen liittyvät seikat, on kokonaisuutena arvostellen vähäinen, rikoksentekijä on tuomittava</w:t>
      </w:r>
      <w:r w:rsidRPr="00A7379B">
        <w:rPr>
          <w:rFonts w:ascii="inherit" w:eastAsia="Times New Roman" w:hAnsi="inherit" w:cs="Arial"/>
          <w:i/>
          <w:iCs/>
          <w:color w:val="444444"/>
          <w:sz w:val="23"/>
          <w:szCs w:val="23"/>
          <w:bdr w:val="none" w:sz="0" w:space="0" w:color="auto" w:frame="1"/>
          <w:lang w:eastAsia="en-GB"/>
        </w:rPr>
        <w:t>lievästä eläinsuojelurikoksesta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15 a § </w:t>
      </w:r>
      <w:hyperlink r:id="rId443" w:anchor="a19.12.2008-8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(19.12.2008/863)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Kissan tai koiran turkiksen markkinoillesaattamisrikkomus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kiellosta saattaa markkinoille sekä tuoda yhteisöön ja viedä yhteisöstä kissan ja koiran turkista ja tällaista turkista sisältäviä tuotteita annetun Euroopan parlamentin ja neuvoston asetuksen (EY) N:o 1523/2007 vastaisesti ammattimaisesti saattaa markkinoille kissan tai koiran turkiksen tai tällaista turkista sisältävän tuotteen, on tuomittava </w:t>
      </w:r>
      <w:r w:rsidRPr="00A7379B">
        <w:rPr>
          <w:rFonts w:ascii="inherit" w:eastAsia="Times New Roman" w:hAnsi="inherit" w:cs="Arial"/>
          <w:i/>
          <w:iCs/>
          <w:color w:val="444444"/>
          <w:sz w:val="23"/>
          <w:szCs w:val="23"/>
          <w:bdr w:val="none" w:sz="0" w:space="0" w:color="auto" w:frame="1"/>
          <w:lang w:eastAsia="en-GB"/>
        </w:rPr>
        <w:t>kissan tai koiran turkiksen markkinoillesaattamisrikkomuksesta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16 § </w:t>
      </w:r>
      <w:hyperlink r:id="rId444"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Uhkapelin järjestäminen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luvattomasti järjestää uhkapelin tai pitää huoneistoa tai muuta tilaa uhkapeliä varten tai majoitus- tai ravitsemisliikkeen harjoittajana sallii uhkapelin, on tuomittava </w:t>
      </w:r>
      <w:r w:rsidRPr="00A7379B">
        <w:rPr>
          <w:rFonts w:ascii="inherit" w:eastAsia="Times New Roman" w:hAnsi="inherit" w:cs="Arial"/>
          <w:i/>
          <w:iCs/>
          <w:color w:val="444444"/>
          <w:sz w:val="23"/>
          <w:szCs w:val="23"/>
          <w:bdr w:val="none" w:sz="0" w:space="0" w:color="auto" w:frame="1"/>
          <w:lang w:eastAsia="en-GB"/>
        </w:rPr>
        <w:t>uhkapelin järjestämisestä</w:t>
      </w:r>
      <w:r w:rsidRPr="00A7379B">
        <w:rPr>
          <w:rFonts w:ascii="Arial" w:eastAsia="Times New Roman" w:hAnsi="Arial" w:cs="Arial"/>
          <w:color w:val="444444"/>
          <w:sz w:val="23"/>
          <w:szCs w:val="23"/>
          <w:lang w:eastAsia="en-GB"/>
        </w:rPr>
        <w:t>sakkoon tai vankeuteen enintään yhdeksi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Uhkapelillä</w:t>
      </w:r>
      <w:r w:rsidRPr="00A7379B">
        <w:rPr>
          <w:rFonts w:ascii="Arial" w:eastAsia="Times New Roman" w:hAnsi="Arial" w:cs="Arial"/>
          <w:color w:val="444444"/>
          <w:sz w:val="23"/>
          <w:szCs w:val="23"/>
          <w:lang w:eastAsia="en-GB"/>
        </w:rPr>
        <w:t> tarkoitetaan veikkaus-, bingo-, toto- ja vedonlyöntipeliä, raha- tai tavara-arpajaisia ja pelikasinotoimintaa sekä muuta vastaavaa peliä tai toimintaa, jossa voiton saaminen perustuu kokonaan tai osittain sattumaan taikka peliin tai toimintaan osallistuvista riippumattomiin tapahtumiin ja jossa mahdollinen häviö on ilmeisessä epäsuhteessa ainakin jonkun osallistujan maksukykyyn.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16 a § </w:t>
      </w:r>
      <w:hyperlink r:id="rId445" w:anchor="a20.5.2011-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(20.5.2011/578)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Rahapelirikos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toimeenpanee rahapelin luvattomasti,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myy tai välittää arpoja muun kuin arpajaislain </w:t>
      </w:r>
      <w:hyperlink r:id="rId446" w:tooltip="Ajantasainen säädös" w:history="1">
        <w:r w:rsidRPr="00A7379B">
          <w:rPr>
            <w:rFonts w:ascii="inherit" w:eastAsia="Times New Roman" w:hAnsi="inherit" w:cs="Arial"/>
            <w:color w:val="20748C"/>
            <w:sz w:val="23"/>
            <w:szCs w:val="23"/>
            <w:u w:val="single"/>
            <w:bdr w:val="none" w:sz="0" w:space="0" w:color="auto" w:frame="1"/>
            <w:lang w:eastAsia="en-GB"/>
          </w:rPr>
          <w:t>(1047/2001)</w:t>
        </w:r>
      </w:hyperlink>
      <w:r w:rsidRPr="00A7379B">
        <w:rPr>
          <w:rFonts w:ascii="Arial" w:eastAsia="Times New Roman" w:hAnsi="Arial" w:cs="Arial"/>
          <w:color w:val="444444"/>
          <w:sz w:val="23"/>
          <w:szCs w:val="23"/>
          <w:lang w:eastAsia="en-GB"/>
        </w:rPr>
        <w:t> 11 §:ssä mainitun rahapeliyhteisön toimeenpanemaan rahapeliin tai markkinoi sellaista rahapeliä vastoin arpajaislain 62 §:n 2 momentin 1 kohdassa säädettyä kieltoa,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myy tai välittää arpoja rahapeliin ulkomaille tai markkinoi rahapeliä ulkomaille vastoin arpajaislain 62 §:n 2 momentin 2 kohdassa säädettyä kieltoa,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ilman rahapelin toimeenpanijan lupaa myy tai välittää arpajaislain 11 §:ssä mainitun rahapeliyhteisön toimeenpanemaan rahapeliin liittyviä arpoja taikka vastaanottaa sellaiseen rahapeliin liittyviä pelipanoksia tai välittää sellaiseen rahapeliin liittyviä voittoja vastoin arpajaislain 62 §:n 2 momentin 3 kohdassa säädettyä kieltoa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luovuttaa tilan muun kuin arpajaislain 11 §:ssä mainitun rahapeliyhteisön toimeenpanemaan raha-automaatin tai kasinopelin käytettävänä pitämiseen vastoin arpajaislain 62 §:n 3 momentissa säädettyä kieltoa,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rahapelirikoksesta</w:t>
      </w:r>
      <w:r w:rsidRPr="00A7379B">
        <w:rPr>
          <w:rFonts w:ascii="Arial" w:eastAsia="Times New Roman" w:hAnsi="Arial" w:cs="Arial"/>
          <w:color w:val="444444"/>
          <w:sz w:val="23"/>
          <w:szCs w:val="23"/>
          <w:lang w:eastAsia="en-GB"/>
        </w:rPr>
        <w:t>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16 b § </w:t>
      </w:r>
      <w:hyperlink r:id="rId447" w:anchor="a20.5.2011-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(20.5.2011/578)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Arpajaisrikos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toimeenpanee muut kuin 16 a §:n 1 kohdassa tarkoitetut arpajaiset ilman arpajaislaissa tarkoitettua lupaa,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muulla kuin 16 a §:ssä tarkoitetulla tavalla rikkoo arpajaislain 62 §:n 1–4 momentissa säädettyä kieltoa,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käyttää arpajaisten tuotot olennaisesti vastoin laissa, arpajaisten toimeenpanoon annetussa luvassa tai tuottojen käyttötarkoituksen muuttamista koskevassa luvassa annettua määräystä,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laiminlyö arpajaisten toimeenpanoon kuuluvan tilitysvelvollisuuden,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toimeenpanee arpajaislain 27 §:n 1 momentissa tarkoitetut pienarpajaiset, vaikkei täytä arpajaislain 5 §:ssä säädettyjä arpajaisten toimeenpanoa koskevia edellytyksiä,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rikkoo olennaisesti tai toistuvasti arpajaisten toimeenpanoon annettuun lupaan liitettyjä ehtoja tai määräyksiä,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7) toimeenpanee rahapelin olennaisesti tai toistuvasti vastoin arpajaislain 13 c tai 14 §:n nojalla annettua asetusta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8) rikkoo rahapelien markkinointia koskevia arpajaislain 14 b §:n säännöksiä,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arpajaisrikoksesta</w:t>
      </w:r>
      <w:r w:rsidRPr="00A7379B">
        <w:rPr>
          <w:rFonts w:ascii="Arial" w:eastAsia="Times New Roman" w:hAnsi="Arial" w:cs="Arial"/>
          <w:color w:val="444444"/>
          <w:sz w:val="23"/>
          <w:szCs w:val="23"/>
          <w:lang w:eastAsia="en-GB"/>
        </w:rPr>
        <w:t>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16 c § </w:t>
      </w:r>
      <w:hyperlink r:id="rId448" w:anchor="a24.6.2010-6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(24.6.2010/663)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Rahankeräysrikos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toimeenpanee rahankeräyksen ilman rahankeräyslaissa </w:t>
      </w:r>
      <w:hyperlink r:id="rId449" w:tooltip="Ajantasainen säädös" w:history="1">
        <w:r w:rsidRPr="00A7379B">
          <w:rPr>
            <w:rFonts w:ascii="inherit" w:eastAsia="Times New Roman" w:hAnsi="inherit" w:cs="Arial"/>
            <w:color w:val="20748C"/>
            <w:sz w:val="23"/>
            <w:szCs w:val="23"/>
            <w:u w:val="single"/>
            <w:bdr w:val="none" w:sz="0" w:space="0" w:color="auto" w:frame="1"/>
            <w:lang w:eastAsia="en-GB"/>
          </w:rPr>
          <w:t>(255/2006)</w:t>
        </w:r>
      </w:hyperlink>
      <w:r w:rsidRPr="00A7379B">
        <w:rPr>
          <w:rFonts w:ascii="Arial" w:eastAsia="Times New Roman" w:hAnsi="Arial" w:cs="Arial"/>
          <w:color w:val="444444"/>
          <w:sz w:val="23"/>
          <w:szCs w:val="23"/>
          <w:lang w:eastAsia="en-GB"/>
        </w:rPr>
        <w:t> tarkoitettua lupaa taikka lain 5 §:n 2 tai 3 momentin vastaisesti,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toimeenpanee rahankeräyksen vastoin rahankeräyslain 9 §:ssä säädettyä kieltoa,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toimeenpannessaan rahankeräyksen antaa keräyksen kohderyhmälle merkityksellisiä totuudenvastaisia tai harhaanjohtavia tietoja,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antaa rahankeräyslaissa tarkoitetulle lupaviranomaiselle väärän tiedon seikasta, joka on omiaan vaikuttamaan rahankeräysluvan saantiin tai ehtoihin, tai salaa sellaisen seikan taikka luvan saatuaan jättää ilmoittamatta lupaviranomaiselle olosuhteiden muutoksesta, josta luvan myöntämisen yhteydessä tai muuten on erityisesti velvoitettu ilmoittamaan,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käyttää rahankeräyksellä saatuja varoja olennaisesti vastoin rahankeräysluvassa tai varojen käyttötarkoituksen muuttamista koskevassa luvassa asetettuja ehtoja tai annettuja määräyksiä,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laiminlyö rahankeräyslain 21 §:ssä säädetyn tilitys- tai ilmoitusvelvollisuuden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7) toimii rahankeräyksen käytännön toimeenpanijana ilman rahankeräyslain 15 §:n 1 momentissa tarkoitettua määräystä,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w:t>
      </w:r>
      <w:r w:rsidRPr="00A7379B">
        <w:rPr>
          <w:rFonts w:ascii="inherit" w:eastAsia="Times New Roman" w:hAnsi="inherit" w:cs="Arial"/>
          <w:i/>
          <w:iCs/>
          <w:color w:val="444444"/>
          <w:sz w:val="23"/>
          <w:szCs w:val="23"/>
          <w:bdr w:val="none" w:sz="0" w:space="0" w:color="auto" w:frame="1"/>
          <w:lang w:eastAsia="en-GB"/>
        </w:rPr>
        <w:t> rahankeräysrikoksesta</w:t>
      </w:r>
      <w:r w:rsidRPr="00A7379B">
        <w:rPr>
          <w:rFonts w:ascii="Arial" w:eastAsia="Times New Roman" w:hAnsi="Arial" w:cs="Arial"/>
          <w:color w:val="444444"/>
          <w:sz w:val="23"/>
          <w:szCs w:val="23"/>
          <w:lang w:eastAsia="en-GB"/>
        </w:rPr>
        <w:t>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16 d § </w:t>
      </w:r>
      <w:hyperlink r:id="rId450" w:anchor="a24.6.2010-6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(24.6.2010/663)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rahankeräysrikos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rahankeräysrikos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rahankeräysrikoksesta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17 § </w:t>
      </w:r>
      <w:hyperlink r:id="rId451" w:anchor="a17.6.2011-71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(17.6.2011/713)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Väkivaltakuvauksen levittäminen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pitää kaupan tai vuokrattavana tai levittää tai muulla tavoin tarjoaa tai pitää saatavilla taikka siinä tarkoituksessa valmistaa tai tuo maahan elokuvia tai muita kuvaohjelmia taikka sellaisia sisältäviä tallenteita tai tiedostoja, joissa esitetään raakaa väkivaltaa, on tuomittava</w:t>
      </w:r>
      <w:r w:rsidRPr="00A7379B">
        <w:rPr>
          <w:rFonts w:ascii="inherit" w:eastAsia="Times New Roman" w:hAnsi="inherit" w:cs="Arial"/>
          <w:i/>
          <w:iCs/>
          <w:color w:val="444444"/>
          <w:sz w:val="23"/>
          <w:szCs w:val="23"/>
          <w:bdr w:val="none" w:sz="0" w:space="0" w:color="auto" w:frame="1"/>
          <w:lang w:eastAsia="en-GB"/>
        </w:rPr>
        <w:t>väkivaltakuvauksenlevittämisestä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1 momentissa säädetään, ei sovelleta, jos väkivallan esittämistä on elokuvan tai muun kuvaohjelman tai tallenteen tai tiedoston tiedonvälitystä palvelevan luonteen taikka ilmeisen taiteellisen arvon vuoksi pidettävä perusteltuna.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18 § </w:t>
      </w:r>
      <w:hyperlink r:id="rId452" w:anchor="a9.7.2004-6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(9.7.2004/650)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Sukupuolisiveellisyyttä loukkaavan kuvan levittäminen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valmistaa, pitää kaupan tai vuokrattavana taikka muulla tavoin tarjoaa tai asettaa saataville, pitää saatavilla, vie maasta, tuo maahan tai Suomen kautta muuhun maahan taikka muuten levittää kuvia tai kuvatallenteita, joissa sukupuolisiveellisyyttä loukkaavasti todellisuuspohjaisesti tai todenmukaisesti esitetään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väkivaltaa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eläimeen sekaantumista,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sukupuolisiveellisyyttä loukkaavan kuvan levittämisestä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453" w:anchor="a20.5.2011-540"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(20.5.2011/540)</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17 §:n 2 momentissa säädetään, koskee myös tässä pykälässä tarkoitettua kuvaa tai kuvatallennetta.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Lapsena pidetään kahdeksaatoista vuotta nuorempaa henkilöä sekä henkilöä, jonka ikää ei voida selvittää mutta jonka on perusteltua syytä olettaa olevan kahdeksaatoista vuotta nuorempi. Kuva tai kuvatallenne on 1 momentin 1 kohdassa tarkoitetulla tavalla todellisuuspohjainen, jos se on valmistettu tilanteesta, jossa lapsi on tosiasiallisesti ollut sukupuolisiveellisyyttä loukkaavan toiminnan kohteena, ja todenmukainen, jos se erehdyttävästi muistuttaa valokuvaamalla tai muulla vastaavalla menetelmällä valmistettua kuvaa tai kuvatallennetta tilanteesta, jossa lapsi on sukupuolisiveellisyyttä loukkaavan toiminnan kohteena. Todellisuuspohjaisen ja todenmukaisen määritelmiä </w:t>
      </w:r>
      <w:r w:rsidRPr="00A7379B">
        <w:rPr>
          <w:rFonts w:ascii="Arial" w:eastAsia="Times New Roman" w:hAnsi="Arial" w:cs="Arial"/>
          <w:color w:val="444444"/>
          <w:sz w:val="23"/>
          <w:szCs w:val="23"/>
          <w:lang w:eastAsia="en-GB"/>
        </w:rPr>
        <w:lastRenderedPageBreak/>
        <w:t>sovelletaan vastaavasti 1 momentin 2 ja 3 kohdassa tarkoitetuissa tapauksissa. </w:t>
      </w:r>
      <w:hyperlink r:id="rId454" w:anchor="a20.5.2011-54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(20.5.2011/540)</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18 a § </w:t>
      </w:r>
      <w:hyperlink r:id="rId455" w:anchor="a9.7.2004-6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(9.7.2004/650)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sukupuolisiveellisyyttä loukkaavan lasta esittävän kuvan levittäminen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sukupuolisiveellisyyttä loukkaavan lasta esittävän kuvan levittämisessä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lapsi on erityisen nuori,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kuvassa esitetään myös vakavaa väkivaltaa tai lapsen kohtelua erityisen nöyryyttävästi,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erityisen suunnitelmallisesti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rikos on tehty osana 1 a §:n 4 momentissa tarkoitetun järjestäytyneen rikollisryhmän toimintaa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sukupuolisiveellisyyttä loukkaavan lasta esittävän kuvan levittämisestä</w:t>
      </w:r>
      <w:r w:rsidRPr="00A7379B">
        <w:rPr>
          <w:rFonts w:ascii="Arial" w:eastAsia="Times New Roman" w:hAnsi="Arial" w:cs="Arial"/>
          <w:color w:val="444444"/>
          <w:sz w:val="23"/>
          <w:szCs w:val="23"/>
          <w:lang w:eastAsia="en-GB"/>
        </w:rPr>
        <w:t> vankeuteen vähintään neljäksi kuukaudeksi ja enintään kuudeksi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18 b § </w:t>
      </w:r>
      <w:hyperlink r:id="rId456" w:anchor="a17.6.2011-71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(17.6.2011/713)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Kuvaohjelman laiton esittäminen tai levittäminen alaikäiselle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kahdeksaatoista vuotta nuoremmalle julkisesti esittää tai levittää taikka muulla tavoin tarjoaa taikka pitää hänen saatavillaan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vastoin kuvaohjelmalain </w:t>
      </w:r>
      <w:hyperlink r:id="rId457" w:tooltip="Ajantasainen säädös" w:history="1">
        <w:r w:rsidRPr="00A7379B">
          <w:rPr>
            <w:rFonts w:ascii="inherit" w:eastAsia="Times New Roman" w:hAnsi="inherit" w:cs="Arial"/>
            <w:color w:val="20748C"/>
            <w:sz w:val="23"/>
            <w:szCs w:val="23"/>
            <w:u w:val="single"/>
            <w:bdr w:val="none" w:sz="0" w:space="0" w:color="auto" w:frame="1"/>
            <w:lang w:eastAsia="en-GB"/>
          </w:rPr>
          <w:t>(710/2011)</w:t>
        </w:r>
      </w:hyperlink>
      <w:r w:rsidRPr="00A7379B">
        <w:rPr>
          <w:rFonts w:ascii="Arial" w:eastAsia="Times New Roman" w:hAnsi="Arial" w:cs="Arial"/>
          <w:color w:val="444444"/>
          <w:sz w:val="23"/>
          <w:szCs w:val="23"/>
          <w:lang w:eastAsia="en-GB"/>
        </w:rPr>
        <w:t> 5 §:n 1 momentissa säädettyä kuvaohjelman, jota ei ole luokiteltu tai jolle ei ole annettu ikärajaa 18 ja jossa tai jonka yhteydessä ei ole selvästi havaittavia merkintöjä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vastoin 1 kohdassa mainitun lain 6 §:n 1 momentissa säädettyä kieltoa kuvaohjelman, jonka ikäraja on 18,</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kuvaohjelman laittomasta esittämisestä tai levittämisestäalaikäiselle</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19 § </w:t>
      </w:r>
      <w:hyperlink r:id="rId458" w:anchor="a20.5.2011-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(20.5.2011/540)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Sukupuolisiveellisyyttä loukkaavan lasta esittävän kuvan hallussapito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Joka oikeudettomasti pitää hallussaan kuvaa tai kuvatallennetta, jossa 18 §:ssä tarkoitetulla tavalla sukupuolisiveellisyyttä loukkaavasti esitetään lasta, on </w:t>
      </w:r>
      <w:r w:rsidRPr="00A7379B">
        <w:rPr>
          <w:rFonts w:ascii="Arial" w:eastAsia="Times New Roman" w:hAnsi="Arial" w:cs="Arial"/>
          <w:color w:val="444444"/>
          <w:sz w:val="23"/>
          <w:szCs w:val="23"/>
          <w:lang w:eastAsia="en-GB"/>
        </w:rPr>
        <w:lastRenderedPageBreak/>
        <w:t>tuomittava </w:t>
      </w:r>
      <w:r w:rsidRPr="00A7379B">
        <w:rPr>
          <w:rFonts w:ascii="inherit" w:eastAsia="Times New Roman" w:hAnsi="inherit" w:cs="Arial"/>
          <w:i/>
          <w:iCs/>
          <w:color w:val="444444"/>
          <w:sz w:val="23"/>
          <w:szCs w:val="23"/>
          <w:bdr w:val="none" w:sz="0" w:space="0" w:color="auto" w:frame="1"/>
          <w:lang w:eastAsia="en-GB"/>
        </w:rPr>
        <w:t>sukupuolisiveellisyyttä loukkaavan lasta esittävän kuvanhallussapidosta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Sukupuolisiveellisyyttä loukkaavan lasta esittävän kuvan hallussapidosta tuomitaan myös se, joka on maksua vastaan tai muuten sopimalla hankkinut pääsyn 1 momentissa tarkoitettuun kuvaan tai kuvatallenteeseen niin, että se on hänen käytettävissään tietokoneen tai muun teknisen laitteen välityksellä ilman laitteelle tallentumista.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20 § </w:t>
      </w:r>
      <w:hyperlink r:id="rId459"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Sukupuolisiveellisyyttä loukkaava markkinointi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ansiotarkoituksessa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luovuttaa 15 vuotta nuoremmalle,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asettaa julkisesti yleisön nähtäville,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toimittaa toiselle tämän suostumuksetta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yleistä pahennusta herättävällä tavalla julkisesti ilmoituksessa, esitteessä tai julisteessa tai muulla tavoin mainostaen tarjoaa myytäväksi tai esittelee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kuvan, kuvatallenteen tai esineen, joka sukupuolisiveellisyyttä loukkaavana on omiaan herättämään yleistä pahennusta, on tuomittava </w:t>
      </w:r>
      <w:r w:rsidRPr="00A7379B">
        <w:rPr>
          <w:rFonts w:ascii="inherit" w:eastAsia="Times New Roman" w:hAnsi="inherit" w:cs="Arial"/>
          <w:i/>
          <w:iCs/>
          <w:color w:val="444444"/>
          <w:sz w:val="23"/>
          <w:szCs w:val="23"/>
          <w:bdr w:val="none" w:sz="0" w:space="0" w:color="auto" w:frame="1"/>
          <w:lang w:eastAsia="en-GB"/>
        </w:rPr>
        <w:t>sukupuolisiveellisyyttä loukkaavasta markkinoinnista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Sukupuolisiveellisyyttä loukkaavasta markkinoinnista tuomitaan myös se, joka 1 momentin 4 kohdassa tarkoitetulla tavalla tarjoaa myytäväksi tai esittelee tekstiä tai ääntä sisältävän tallenteen, joka sukupuolisiveellisyyttä loukkaavana on omiaan herättämään yleistä pahennusta.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21 § </w:t>
      </w:r>
      <w:hyperlink r:id="rId460"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Sukupuolisiveellisyyden julkinen loukkaaminen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tekee julkisesti sukupuolisiveellisyyttä loukkaavan teon siten, että se aiheuttaa pahennusta, on tuomittava, jollei teosta muualla laissa säädetä rangaistusta, </w:t>
      </w:r>
      <w:r w:rsidRPr="00A7379B">
        <w:rPr>
          <w:rFonts w:ascii="inherit" w:eastAsia="Times New Roman" w:hAnsi="inherit" w:cs="Arial"/>
          <w:i/>
          <w:iCs/>
          <w:color w:val="444444"/>
          <w:sz w:val="23"/>
          <w:szCs w:val="23"/>
          <w:bdr w:val="none" w:sz="0" w:space="0" w:color="auto" w:frame="1"/>
          <w:lang w:eastAsia="en-GB"/>
        </w:rPr>
        <w:t>sukupuolisiveellisyyden julkisesta loukkaamisesta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22 § </w:t>
      </w:r>
      <w:hyperlink r:id="rId461"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Sukupuoliyhteys lähisukulaisten kesken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on sukupuoliyhteydessä oman lapsensa tai tämän jälkeläisen kanssa, oman vanhempansa tai tämän vanhemman tai isovanhemman kanssa taikka veljensä tai sisarensa kanssa, on tuomittava</w:t>
      </w:r>
      <w:r w:rsidRPr="00A7379B">
        <w:rPr>
          <w:rFonts w:ascii="inherit" w:eastAsia="Times New Roman" w:hAnsi="inherit" w:cs="Arial"/>
          <w:i/>
          <w:iCs/>
          <w:color w:val="444444"/>
          <w:sz w:val="23"/>
          <w:szCs w:val="23"/>
          <w:bdr w:val="none" w:sz="0" w:space="0" w:color="auto" w:frame="1"/>
          <w:lang w:eastAsia="en-GB"/>
        </w:rPr>
        <w:t>sukupuoliyhteydestä lähisukulaisten kesken</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Sukupuoliyhteydestä lähisukulaisten kesken ei tuomita henkilöä, joka on ollut sukupuoliyhteydessä oman vanhempansa tai tämän vanhemman kanssa ollessaan kahdeksaatoista vuotta nuorempi, eikä henkilöä, joka on pakotettu tai lainvastaisesti taivutettu sukupuoliyhteyteen.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23 § </w:t>
      </w:r>
      <w:hyperlink r:id="rId462" w:anchor="a14.1.2011-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(14.1.2011/14)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Eläintenpitokielto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tuomitaan törkeästä eläinsuojelurikoksesta on samalla tuomioistuimessa määrättävä eläintenpitokieltoon. Tuomioistuin voi kuitenkin jättää kiellon määräämättä, jos siihen on erityisen painavia syitä. Joka tuomitaan eläinsuojelurikoksesta tai lievästä eläinsuojelurikoksesta, voidaan samalla määrätä eläintenpitokieltoon. Eläintenpitokielto voidaan määrätä myös henkilölle, joka tuomitaan eläinsuojelulain 54 §:n 1 momentin nojalla eläinsuojelurikkomuksesta tai eläinten kuljetuksesta annetun lain 39 §:n nojalla eläinkuljetusrikkomuksesta ja jota voidaan pitää soveltumattomana tai kykenemättömänä huolehtimaan eläinten hyvinvoinnista. Eläintenpitokielto voidaan määrätä myös henkilölle, joka jätetään rangaistukseen tuomitsematta 3 luvun 4 §:n 2 momentin tai 6 luvun 12 §:n 4 tai 5 kohdan nojalla. Eläintenpitokielto määrätään syyttäjän vaatimuksesta.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Eläintenpitokieltoon määrätty ei saa omistaa, pitää eikä hoitaa eläimiä eikä muuten vastata eläinten hyvinvoinnista. Kielto voi koskea määrättyjä eläinlajeja tai eläimiä yleensä. Tuomioistuin voi kuitenkin erityisistä syistä määrätä, että tuomittu saa edelleen omistaa kokonaan tai osaksi eläimiä, jotka eivät ole rikoksen kohteena ja jotka ovat hänen omistuksessaan päätöstä tehtäessä, jos niiden määritteleminen päätöksessä on mahdollista.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Eläintenpitokielto voidaan määrätä vähintään yhden vuoden määräajaksi tai pysyväksi. Eläintenpitokielto voidaan määrätä pysyväksi,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kieltoon määrättävä on syyllistynyt törkeään eläinsuojelurikokseen,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kieltoon määrättävälle on aiemmin lainvoimaisesti tuomittu määräaikainen eläintenpitokielto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kieltoon määrättävän terveydentila on heikko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häntä on pidettävä pysyvästi kykenemättömänä tai soveltumattomana omistamaan, pitämään tai hoitamaan eläimiä taikka muuten vastaamaan niiden hyvinvoinnista.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Eläintenpitokieltoa on noudatettava muutoksenhausta huolimatta. Jos tuomioistuin kuitenkin 23 a §:n 4 momentin mukaisesti kieltää eläinten valtiolle menettämistä </w:t>
      </w:r>
      <w:r w:rsidRPr="00A7379B">
        <w:rPr>
          <w:rFonts w:ascii="Arial" w:eastAsia="Times New Roman" w:hAnsi="Arial" w:cs="Arial"/>
          <w:color w:val="444444"/>
          <w:sz w:val="23"/>
          <w:szCs w:val="23"/>
          <w:lang w:eastAsia="en-GB"/>
        </w:rPr>
        <w:lastRenderedPageBreak/>
        <w:t>koskevan tuomion täytäntöönpanon, eläinten-pitokielto ei koske tuomioistuimen määräyksen mukaisesti pidettyjä eläimiä.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23 a § </w:t>
      </w:r>
      <w:hyperlink r:id="rId463" w:anchor="a14.1.2011-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(14.1.2011/14)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Eläinsuojelurikokseen liittyvä menettämisseuraamus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Eläintenpitokiellossa tarkoitetut eläimet, joita päätöstä annettaessa pitää tai jotka omistaa eläintenpitokieltoon määrättävä, on tuomittava valtiolle menetetyiksi. Myös eläintenpitokiellon rikkomisen kohteena olleet eläimet on tuomittava valtiolle menetetyiksi. Menettämisseuraamus tuomitaan siitä riippumatta, kenen omaisuutta menetetyksi tuomittavat eläimet ovat. Eläintenpitokiellon rikkomisen kohteena olleiden eläinten asemesta on toissijaisesti tuomittava menetetyksi niiden arvo siltä, joka on syyllistynyt eläintenpitokiellon rikkomiseen.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momentissa tarkoitettu menettämisseuraamus tuomitaan syyttäjän vaatimuksesta. Mainittuihin menettämisseuraamuksiin sovelletaan 10 luvun 1 §:ää ja 11 §:n 3 momenttia. Arvon menettämiseen sovelletaan lisäksi 10 luvun 10 §:ää. Muihin kuin 1 momentissa tarkoitettuihin menettämisseuraamuksiin sovelletaan, mitä 10 luvussa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Tuomioistuin voi määrätä, että asianosaiselle varataan tilaisuus itse myydä tai muuten luovuttaa omistamansa kiellossa tarkoitetut eläimet. Jos menettämisseuraamus kohdistuu eläimiin, jotka omistaa kokonaan tai osaksi muu kuin eläintenpitokieltoon määrätty, tälle voidaan varata tilaisuus noutaa eläimet korvauksetta itselleen. Tuomiossa on asetettava määräaika, jonka kuluessa eläimet on luovutettava tai noudettava. Jos eläimet noudetaan tai luovutetaan tuomion mukaisesti, menettämisseuraamus raukeaa.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Eläimen tuomitsemista valtiolle menetetyksi koskeva tuomio voidaan panna täytäntöön muutoksenhausta huolimatta. Jos tuomioistuin varaa 3 momentissa tarkoitetun tilaisuuden eläinten luovuttamiseen tai noutamiseen taikka jos siihen on muuten erityisen painavia syitä, tuomioistuimen on määrättävä, ettei menettämisseuraamusta panna täytäntöön ennen 3 momentissa tarkoitetun määräajan päättymistä taikka ennen kuin asiasta toisin määrätään tai menettämisseuraamus on muutoin pantavissa täytäntöön.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23 b § </w:t>
      </w:r>
      <w:hyperlink r:id="rId464" w:anchor="a14.1.2011-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(14.1.2011/14)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Uhkapeliin liittyvä menettämisseuraamus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Uhkapelipankki ja muu järjestetyssä uhkapelissä käytetty raha ja rahanarvoinen esine on tuomittava menetetyksi valtiolle. Menettämisseuraamus tuomitaan siitä riippumatta, kenen omaisuutta menetetyksi tuomittava omaisuus oli. Muutoin on noudatettava, mitä 10 luvussa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24 § </w:t>
      </w:r>
      <w:hyperlink r:id="rId465" w:anchor="a13.5.2011-51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(13.5.2011/511)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Järjestäytyneen rikollisryhmän toimintaan osallistumiseen, laittoman maahantulon järjestämiseen, törkeään laittoman maahantulon järjestämiseen, eläinsuojelurikokseen, törkeään eläinsuojelurikokseen, uhkapelin järjestämiseen, rahapelirikokseen, arpajaisrikokseen, rahankeräysrikokseen, väkivaltakuvauksen levittämiseen, sukupuolisiveellisyyttä loukkaavan kuvan levittämiseen, törkeään sukupuolisiveellisyyttä loukkaavan lasta esittävän kuvan levittämiseen, sukupuoli-siveellisyyttä loukkaavan lasta esittävän kuvan hallussapitoon ja sukupuolisiveellisyyttä loukkaavaan markkinointiin sovelletaan, mitä oikeushenkilön rangaistusvastuusta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oikeushenkilön rangaistusvastuusta säädetään, sovelletaan myös 1 §:ssä tarkoitettuun julkiseen kehottamiseen rikokseen silloin, kun rikos, johon kehotetaan tai houkutellaan, 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kiihottaminen kansanryhmää vastaan tai törkeä kiihottaminen kansanryhmää vastaan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törkeä kunnianloukkaus tai laiton uhkaus silloin, kun kehottamisen tai houkuttelemisen vaikuttimena on rotu, ihonväri, syntyperä, kansallinen tai etninen alkuperä, uskonto tai vakaumus, seksuaalinen suuntautuminen tai vammaisuus taikka niihin rinnastettava muu peruste.</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25 § </w:t>
      </w:r>
      <w:hyperlink r:id="rId466" w:anchor="a13.5.2011-4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(13.5.2011/441)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ilkivallalla ei ole rikottu yleistä järjestystä, syyttäjä ei saa nostaa syytettä, ellei asianomistaja ilmoita rikosta syytteeseen pantavaksi. Syyttäjä ei saa nostaa syytettä myöskään 20 §:n 1 momentin 3 kohdassa mainitusta sukupuolisiveellisyyttä loukkaavasta markkinoinnista, ellei asianomistaja ilmoita rikosta syytteeseen pantavaksi.</w:t>
      </w:r>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18 LUKU</w:t>
      </w:r>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Rikoksista sukuoikeuksia vastaan</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Jos joku sanoo nimensä tahi säätynsä muuksi, kuin se on, ja jos toinen siten aviosopimukseen petetään; taikka jos joku toisen viettelee aviosopimukseen siten, että </w:t>
      </w:r>
      <w:r w:rsidRPr="00A7379B">
        <w:rPr>
          <w:rFonts w:ascii="Arial" w:eastAsia="Times New Roman" w:hAnsi="Arial" w:cs="Arial"/>
          <w:color w:val="444444"/>
          <w:sz w:val="23"/>
          <w:szCs w:val="23"/>
          <w:lang w:eastAsia="en-GB"/>
        </w:rPr>
        <w:lastRenderedPageBreak/>
        <w:t>salaa laillisen avioliitonesteen taikka seikan, joka voi saattaa avioliiton purkautumaan; rangaistakoon vankeudella korkeintaan yhdeksi vuodeksi taikka sakolla.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siihen tulee vihkiminen lisäksi, taikka jos pettäjä makaa naisen, joka on aviosopimukseen vietelty; olkoon rangaistus kuritushuonetta korkeintaan kaksi vuotta taikka vankeutta vähintään kuusi kuukautta ja enintään kaksi vuotta, taikka, jos asianhaarat ovat erittäin raskauttavat, kuritushuonetta korkeintaan neljä vuotta.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Tässä mainitusta rikoksesta älköön syyttäjä tehkö syytettä, ellei asianomistaja ole ilmoittanut rikosta syytteeseen pantavaksi taikka oikeudessa hakenut aviosopimuksen tahi avioliiton purkamista.</w:t>
      </w:r>
      <w:hyperlink r:id="rId467" w:anchor="a13.5.2011-4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(13.5.2011/441)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tahallansa tuo esiin pettolapsen taikka vaihtaa lapsen, taikka muulla tavalla tahallansa muuttaa tahi polkee toisen sukuoikeutta, rangaistakoon vankeudella.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hän tämän rikoksen tekee hankkiaksensa itselleen tahi toiselle hyötyä taikka toista vahingoittaakseen; tuomittakoon kuritushuoneeseen korkeintaan viideksi vuodeksi sekä kansalaisluottamuksensa menettäneeksi.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joku, ottamalla väärän nimen taikka muulla vilpillisellä menettelyllä, on hankkinut itselleen perinnön taikka muun sukuoikeuden; tuomittakoon kuritushuoneeseen korkeintaan viideksi vuodeksi ja kansalaisluottamuksensa menettäneeksi, taikka, jos asianhaarat ovat erittäin lieventävät, vankeuteen vähintään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19 LUKU </w:t>
      </w:r>
      <w:hyperlink r:id="rId468" w:anchor="a24.7.1998-563"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hyperlink r:id="rId469"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19 LUKU on kumottu L:lla 24.7.1998/563.</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20 luku </w:t>
      </w:r>
      <w:hyperlink r:id="rId470" w:anchor="a24.7.1998-563"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Seksuaalirikoksista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471"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Raiskaus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pakottaa toisen sukupuoliyhteyteen käyttämällä henkilöön kohdistuvaa väkivaltaa tai uhkaamalla käyttää sellaista väkivaltaa, on tuomittava </w:t>
      </w:r>
      <w:r w:rsidRPr="00A7379B">
        <w:rPr>
          <w:rFonts w:ascii="inherit" w:eastAsia="Times New Roman" w:hAnsi="inherit" w:cs="Arial"/>
          <w:i/>
          <w:iCs/>
          <w:color w:val="444444"/>
          <w:sz w:val="23"/>
          <w:szCs w:val="23"/>
          <w:bdr w:val="none" w:sz="0" w:space="0" w:color="auto" w:frame="1"/>
          <w:lang w:eastAsia="en-GB"/>
        </w:rPr>
        <w:t>raiskauksesta</w:t>
      </w:r>
      <w:r w:rsidRPr="00A7379B">
        <w:rPr>
          <w:rFonts w:ascii="Arial" w:eastAsia="Times New Roman" w:hAnsi="Arial" w:cs="Arial"/>
          <w:color w:val="444444"/>
          <w:sz w:val="23"/>
          <w:szCs w:val="23"/>
          <w:lang w:eastAsia="en-GB"/>
        </w:rPr>
        <w:t> vankeuteen vähintään yhdeksi ja enintään kuudeksi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Raiskauksesta tuomitaan myös se, joka käyttämällä hyväkseen sitä, että toinen tiedottomuuden, sairauden, vammaisuuden, pelkotilan tai muun avuttoman tilan takia on kykenemätön puolustamaan itseään tai muodostamaan tai ilmaisemaan tahtoaan, on sukupuoliyhteydessä hänen kanssaan.</w:t>
      </w:r>
      <w:hyperlink r:id="rId472" w:anchor="a13.5.2011-49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(13.5.2011/495)</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473"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raiskaus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raiskauksessa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aiheutetaan tahallisesti toiselle vaikea ruumiinvamma, vakava sairaus tai hengenvaarallinen tila,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 tekevät useat tai siinä aiheutetaan erityisen tuntuvaa henkistä tai ruumiillista kärsimystä,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erityisen raa’alla, julmalla tai nöyryyttävällä tavalla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käytetään ampuma- tai teräasetta tai muuta hengenvaarallista välinettä taikka muuten uhataan vakavalla väkivallalla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raiskaus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raiskauksesta</w:t>
      </w:r>
      <w:r w:rsidRPr="00A7379B">
        <w:rPr>
          <w:rFonts w:ascii="Arial" w:eastAsia="Times New Roman" w:hAnsi="Arial" w:cs="Arial"/>
          <w:color w:val="444444"/>
          <w:sz w:val="23"/>
          <w:szCs w:val="23"/>
          <w:lang w:eastAsia="en-GB"/>
        </w:rPr>
        <w:t> vankeuteen vähintään kahdeksi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474"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Pakottaminen sukupuoliyhteyteen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raiskaus, huomioon ottaen väkivallan tai uhkauksen vähäisyys taikka muut rikokseen liittyvät seikat, on kokonaisuutena arvostellen lieventävien asianhaarojen vallitessa tehty, rikoksentekijä on tuomittava </w:t>
      </w:r>
      <w:r w:rsidRPr="00A7379B">
        <w:rPr>
          <w:rFonts w:ascii="inherit" w:eastAsia="Times New Roman" w:hAnsi="inherit" w:cs="Arial"/>
          <w:i/>
          <w:iCs/>
          <w:color w:val="444444"/>
          <w:sz w:val="23"/>
          <w:szCs w:val="23"/>
          <w:bdr w:val="none" w:sz="0" w:space="0" w:color="auto" w:frame="1"/>
          <w:lang w:eastAsia="en-GB"/>
        </w:rPr>
        <w:t>pakottamisesta sukupuoliyhteyteen</w:t>
      </w:r>
      <w:r w:rsidRPr="00A7379B">
        <w:rPr>
          <w:rFonts w:ascii="Arial" w:eastAsia="Times New Roman" w:hAnsi="Arial" w:cs="Arial"/>
          <w:color w:val="444444"/>
          <w:sz w:val="23"/>
          <w:szCs w:val="23"/>
          <w:lang w:eastAsia="en-GB"/>
        </w:rPr>
        <w:t> vankeuteen enintään kolmeksi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Pakottamisesta sukupuoliyhteyteen tuomitaan myös se, joka muulla kuin 1 §:n 1 momentissa mainitulla uhkauksella pakottaa toisen sukupuoliyhteyteen.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4 § </w:t>
      </w:r>
      <w:hyperlink r:id="rId475"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Pakottaminen seksuaaliseen tekoon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väkivallalla tai uhkauksella pakottaa toisen ryhtymään muuhun kuin 1 §:ssä tarkoitettuun seksuaaliseen tekoon tai alistumaan sellaisen teon kohteeksi ja se olennaisesti loukkaa toisen seksuaalista itsemääräämisoikeutta, on tuomittava </w:t>
      </w:r>
      <w:r w:rsidRPr="00A7379B">
        <w:rPr>
          <w:rFonts w:ascii="inherit" w:eastAsia="Times New Roman" w:hAnsi="inherit" w:cs="Arial"/>
          <w:i/>
          <w:iCs/>
          <w:color w:val="444444"/>
          <w:sz w:val="23"/>
          <w:szCs w:val="23"/>
          <w:bdr w:val="none" w:sz="0" w:space="0" w:color="auto" w:frame="1"/>
          <w:lang w:eastAsia="en-GB"/>
        </w:rPr>
        <w:t>pakottamisesta seksuaaliseen tekoon</w:t>
      </w:r>
      <w:r w:rsidRPr="00A7379B">
        <w:rPr>
          <w:rFonts w:ascii="Arial" w:eastAsia="Times New Roman" w:hAnsi="Arial" w:cs="Arial"/>
          <w:color w:val="444444"/>
          <w:sz w:val="23"/>
          <w:szCs w:val="23"/>
          <w:lang w:eastAsia="en-GB"/>
        </w:rPr>
        <w:t> sakkoon tai vankeuteen enintään kolmeksi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Pakottamisesta seksuaaliseen tekoon tuomitaan myös se, joka käyttämällä hyväkseen sitä, että toinen tiedottomuuden, sairauden, vammaisuuden, pelkotilan tai muun avuttoman tilan takia on kykenemätön puolustamaan itseään tai muodostamaan tai ilmaisemaan tahtoaan, saa hänet ryhtymään 1 momentissa tarkoitettuun seksuaaliseen tekoon tai alistumaan sellaisen teon kohteeksi ja se olennaisesti loukkaa hänen seksuaalista itsemääräämisoikeuttaan. </w:t>
      </w:r>
      <w:hyperlink r:id="rId476" w:anchor="a13.5.2011-49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(13.5.2011/495)</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477"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Seksuaalinen hyväksikäyttö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asemaansa hyväksikäyttäen taivuttaa sukupuoliyhteyteen tai ryhtymään muuhun seksuaalista itsemääräämisoikeutta olennaisesti loukkaavaan seksuaaliseen tekoon tai alistumaan sellaisen teon kohteeksi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kahdeksaatoista vuotta nuoremman henkilön, joka on koulussa tai muussa laitoksessa hänen määräysvaltansa tai valvontansa alainen taikka muussa niihin rinnastettavassa alisteisessa suhteessa häneen,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kahdeksaatoista vuotta nuoremman henkilön, jonka kyky itsenäisesti päättää seksuaalisesta käyttäytymisestään on hänen kypsymättömyytensä sekä osapuolten ikäeron vuoksi olennaisesti heikompi kuin tekijällä, käyttämällä törkeästi väärin tämän kypsymättömyyttä,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henkilön, joka on hoidettavana sairaalassa tai muussa laitoksessa ja jonka kyky puolustaa itseään on sairauden, vammaisuuden tai muun heikkoudentilan vuoksi olennaisesti heikentynyt,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henkilön, joka on hänestä erityisen riippuvainen, käyttämällä törkeästi väärin tätä riippuvuussuhdetta tekijästä,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seksuaalisesta hyväksikäytöstä</w:t>
      </w:r>
      <w:r w:rsidRPr="00A7379B">
        <w:rPr>
          <w:rFonts w:ascii="Arial" w:eastAsia="Times New Roman" w:hAnsi="Arial" w:cs="Arial"/>
          <w:color w:val="444444"/>
          <w:sz w:val="23"/>
          <w:szCs w:val="23"/>
          <w:lang w:eastAsia="en-GB"/>
        </w:rPr>
        <w:t> sakkoon tai vankeuteen enintään neljäksi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2 momentti on kumottu L:lla </w:t>
      </w:r>
      <w:hyperlink r:id="rId478" w:anchor="a13.5.2011-495" w:tooltip="Linkki muutossäädöksen voimaantulotietoihin" w:history="1">
        <w:r w:rsidRPr="00A7379B">
          <w:rPr>
            <w:rFonts w:ascii="inherit" w:eastAsia="Times New Roman" w:hAnsi="inherit" w:cs="Arial"/>
            <w:i/>
            <w:iCs/>
            <w:color w:val="20748C"/>
            <w:sz w:val="23"/>
            <w:szCs w:val="23"/>
            <w:u w:val="single"/>
            <w:bdr w:val="none" w:sz="0" w:space="0" w:color="auto" w:frame="1"/>
            <w:lang w:eastAsia="en-GB"/>
          </w:rPr>
          <w:t>13.5.2011/495</w:t>
        </w:r>
      </w:hyperlink>
      <w:r w:rsidRPr="00A7379B">
        <w:rPr>
          <w:rFonts w:ascii="inherit" w:eastAsia="Times New Roman" w:hAnsi="inherit" w:cs="Arial"/>
          <w:i/>
          <w:iCs/>
          <w:color w:val="444444"/>
          <w:sz w:val="23"/>
          <w:szCs w:val="23"/>
          <w:bdr w:val="none" w:sz="0" w:space="0" w:color="auto" w:frame="1"/>
          <w:lang w:eastAsia="en-GB"/>
        </w:rPr>
        <w: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479" w:anchor="a20.5.2011-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(20.5.2011/540)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Lapsen seksuaalinen hyväksikäyttö</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koskettelemalla tai muulla tavoin tekee kuuttatoista vuotta nuoremmalle lapselle seksuaalisen teon, joka on omiaan vahingoittamaan tämän kehitystä, tai saa tämän ryhtymään sellaiseen tekoon, on tuomittava </w:t>
      </w:r>
      <w:r w:rsidRPr="00A7379B">
        <w:rPr>
          <w:rFonts w:ascii="inherit" w:eastAsia="Times New Roman" w:hAnsi="inherit" w:cs="Arial"/>
          <w:i/>
          <w:iCs/>
          <w:color w:val="444444"/>
          <w:sz w:val="23"/>
          <w:szCs w:val="23"/>
          <w:bdr w:val="none" w:sz="0" w:space="0" w:color="auto" w:frame="1"/>
          <w:lang w:eastAsia="en-GB"/>
        </w:rPr>
        <w:t>lapsen seksuaalisesta hyväksikäytöstä</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Lapsen seksuaalisesta hyväksikäytöstä tuomitaan myös se, joka on sukupuoliyhteydessä kuuttatoista vuotta nuoremman lapsen kanssa, jos rikos ei 7 §:n 1 momentissa tarkoitetulla tavalla ole kokonaisuutena arvostellen törkeä. Lisäksi lapsen seksuaalisesta hyväksikäytöstä tuomitaan se, joka menettelee 1 momentissa tai edellä tässä momentissa tarkoitetulla tavalla kuusitoista mutta ei kahdeksantoista vuotta täyttäneen lapsen kanssa, jos tekijä on lapsen vanhempi tai vanhempaan rinnastettavassa asemassa lapseen nähden sekä asuu lapsen kanssa samassa taloudessa.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480" w:anchor="a20.5.2011-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(20.5.2011/540)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lapsen seksuaalinen hyväksikäyttö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tekijä on sukupuoliyhteydessä kuuttatoista vuotta nuoremman lapsen tai 6 §:n 2 momentissa tarkoitetussa tapauksessa kuusitoista mutta ei kahdeksantoista vuotta täyttäneen lapsen kanssa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lapsen seksuaalisessa hyväksikäytössä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 kohteena on lapsi, jolle rikos lapsen iän tai kehitystason vuoksi on omiaan aiheuttamaan erityistä vahinkoa,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b) rikos tehdään erityisen nöyryyttävällä tavalla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c) rikos on omiaan aiheuttamaan erityistä vahinkoa lapselle hänen tekijää kohtaan tuntemansa erityisen luottamuksen tai muuten tekijästä erityisen riippuvaisen asemansa vuoksi,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lapsen seksuaalisesta hyväksikäytöstä</w:t>
      </w:r>
      <w:r w:rsidRPr="00A7379B">
        <w:rPr>
          <w:rFonts w:ascii="Arial" w:eastAsia="Times New Roman" w:hAnsi="Arial" w:cs="Arial"/>
          <w:color w:val="444444"/>
          <w:sz w:val="23"/>
          <w:szCs w:val="23"/>
          <w:lang w:eastAsia="en-GB"/>
        </w:rPr>
        <w:t> vankeuteen vähintään yhdeksi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a § </w:t>
      </w:r>
      <w:hyperlink r:id="rId481" w:anchor="a20.5.2011-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(20.5.2011/540)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Rajoitussäännös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Lapsen seksuaalisena hyväksikäyttönä tai 7 §:n 1 momentin 1 kohdassa tarkoitettuna törkeänä lapsen seksuaalisena hyväksikäyttönä ei pidetä tekoa, joka ei loukkaa kohteen seksuaalista itsemääräämisoikeutta ja jonka osapuolten iässä sekä henkisessä ja ruumiillisessa kypsyydessä ei ole suurta eroa.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482" w:anchor="a25.8.2006-74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(25.8.2006/743)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Seksikaupan kohteena olevan henkilön hyväksikäyttö</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lupaamalla tai antamalla välitöntä taloudellista arvoa edustavan korvauksen saa 9 tai 9 a §:ssä taikka 25 luvun 3 tai 3 a §:ssä tarkoitetun rikoksen kohteena olevan henkilön ryhtymään sukupuoliyhteyteen tai siihen rinnastettavaan seksuaaliseen tekoon, on tuomittava, jollei teko ole 8 a §:n mukaan rangaistava, </w:t>
      </w:r>
      <w:r w:rsidRPr="00A7379B">
        <w:rPr>
          <w:rFonts w:ascii="inherit" w:eastAsia="Times New Roman" w:hAnsi="inherit" w:cs="Arial"/>
          <w:i/>
          <w:iCs/>
          <w:color w:val="444444"/>
          <w:sz w:val="23"/>
          <w:szCs w:val="23"/>
          <w:bdr w:val="none" w:sz="0" w:space="0" w:color="auto" w:frame="1"/>
          <w:lang w:eastAsia="en-GB"/>
        </w:rPr>
        <w:t>seksikaupan kohteena olevan henkilön hyväksikäytöstä</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Seksikaupan kohteena olevan henkilön hyväksikäytöstä tuomitaan myös se, joka käyttää hyväkseen kolmannen lupaamaa tai antamaa 1 momentissa tarkoitettua korvausta ryhtymällä sukupuoliyhteyteen tai siihen rinnastettavaan seksuaaliseen tekoon sanotussa momentissa tarkoitetun rikoksen kohteena olevan henkilön kanssa.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a § </w:t>
      </w:r>
      <w:hyperlink r:id="rId483" w:anchor="a25.8.2006-74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(25.8.2006/743)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Seksuaalipalvelujen ostaminen nuorelta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lupaamalla tai antamalla korvauksen saa kahdeksaatoista vuotta nuoremman henkilön ryhtymään sukupuoliyhteyteen tai muuhun seksuaaliseen tekoon, on tuomittava </w:t>
      </w:r>
      <w:r w:rsidRPr="00A7379B">
        <w:rPr>
          <w:rFonts w:ascii="inherit" w:eastAsia="Times New Roman" w:hAnsi="inherit" w:cs="Arial"/>
          <w:i/>
          <w:iCs/>
          <w:color w:val="444444"/>
          <w:sz w:val="23"/>
          <w:szCs w:val="23"/>
          <w:bdr w:val="none" w:sz="0" w:space="0" w:color="auto" w:frame="1"/>
          <w:lang w:eastAsia="en-GB"/>
        </w:rPr>
        <w:t>seksuaalipalvelujen ostamisesta nuorelta</w:t>
      </w:r>
      <w:r w:rsidRPr="00A7379B">
        <w:rPr>
          <w:rFonts w:ascii="Arial" w:eastAsia="Times New Roman" w:hAnsi="Arial" w:cs="Arial"/>
          <w:color w:val="444444"/>
          <w:sz w:val="23"/>
          <w:szCs w:val="23"/>
          <w:lang w:eastAsia="en-GB"/>
        </w:rPr>
        <w:t> sakkoon tai vankeuteen enintään kahdeksi vuodeksi. </w:t>
      </w:r>
      <w:hyperlink r:id="rId484" w:anchor="a20.5.2011-54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(20.5.2011/540)</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Seksuaalipalvelujen ostamisesta nuorelta tuomitaan myös se, joka käyttää 1 momentissa tarkoitettuja seksuaalipalveluja, joista toinen on luvannut tai antanut korvauksen.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b § </w:t>
      </w:r>
      <w:hyperlink r:id="rId485" w:anchor="a20.5.2011-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(20.5.2011/540)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Lapsen houkutteleminen seksuaalisiin tarkoituksiin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ehdottaa tapaamista tai muuta kanssakäymistä lapsen kanssa siten, että ehdotuksen sisällöstä tai olosuhteista muuten ilmenee tekijän tarkoituksena olevan 17 luvun 18 §:n 1 momentissa tarkoitetulla tavalla valmistaa kuvia tai kuvatallenteita, joissa sukupuolisiveellisyyttä loukkaavasti esitetään lasta, taikka kohdistaa lapseen tämän luvun 6 tai 7 §:ssä tarkoitettu rikos, on tuomittava</w:t>
      </w:r>
      <w:r w:rsidRPr="00A7379B">
        <w:rPr>
          <w:rFonts w:ascii="inherit" w:eastAsia="Times New Roman" w:hAnsi="inherit" w:cs="Arial"/>
          <w:i/>
          <w:iCs/>
          <w:color w:val="444444"/>
          <w:sz w:val="23"/>
          <w:szCs w:val="23"/>
          <w:bdr w:val="none" w:sz="0" w:space="0" w:color="auto" w:frame="1"/>
          <w:lang w:eastAsia="en-GB"/>
        </w:rPr>
        <w:t>lapsen houkuttelemisesta seksuaalisiin tarkoituksiin</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Jollei teosta muualla laissa säädetä ankarampaa rangaistusta, lapsen houkuttelemisesta seksuaalisiin tarkoituksiin tuomitaan myös se, joka houkuttelee kahdeksaatoista vuotta nuoremman henkilön ryhtymään sukupuoliyhteyteen tai muuhun seksuaaliseen tekoon 8 a §:ssä tarkoitetulla tavalla taikka esiintymään sukupuolisiveellisyyttä loukkaavassa järjestetyssä esityksessä.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2 momentissa tarkoitetun rikoksen 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c § </w:t>
      </w:r>
      <w:hyperlink r:id="rId486" w:anchor="a20.5.2011-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(20.5.2011/540)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Sukupuolisiveellisyyttä loukkaavan lasta koskevan esityksen seuraaminen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seuraa järjestettyä esitystä, jossa kahdeksaatoista vuotta nuorempi henkilö esiintyy sukupuolisiveellisyyttä loukkaavalla tavalla, on tuomittava </w:t>
      </w:r>
      <w:r w:rsidRPr="00A7379B">
        <w:rPr>
          <w:rFonts w:ascii="inherit" w:eastAsia="Times New Roman" w:hAnsi="inherit" w:cs="Arial"/>
          <w:i/>
          <w:iCs/>
          <w:color w:val="444444"/>
          <w:sz w:val="23"/>
          <w:szCs w:val="23"/>
          <w:bdr w:val="none" w:sz="0" w:space="0" w:color="auto" w:frame="1"/>
          <w:lang w:eastAsia="en-GB"/>
        </w:rPr>
        <w:t>sukupuolisiveellisyyttä loukkaavan lasta koskevan esityksen seuraamisesta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487"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Paritus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hankkiakseen itselleen tai toiselle taloudellista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järjestää huoneen tai muun tilan korvausta vastaan tapahtuvaa sukupuoliyhteyttä tai siihen rinnastettavaa seksuaalista tekoa varten tai kahdeksaatoista vuotta nuoremman lapsen tekemää, ilmeisellä tavalla sukupuolisiveellisyyttä loukkaavaa tekoa varten,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vakiintuneena osana liiketoimintaansa majoittaa sellaiseen tekoon ryhtyvää ja siten olennaisesti edistää tekoa,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yhteystietoja välittämällä tai muuten markkinoi toisen sellaiseen tekoon ryhtymistä tietäen, että hänen toimintansa olennaisesti edistää teon toteutumista,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muuten käyttää hyväkseen jonkun ryhtymistä sellaiseen tekoon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viettelee tai painostaa toisen sellaiseen tekoon,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on tuomittava </w:t>
      </w:r>
      <w:r w:rsidRPr="00A7379B">
        <w:rPr>
          <w:rFonts w:ascii="inherit" w:eastAsia="Times New Roman" w:hAnsi="inherit" w:cs="Arial"/>
          <w:i/>
          <w:iCs/>
          <w:color w:val="444444"/>
          <w:sz w:val="23"/>
          <w:szCs w:val="23"/>
          <w:bdr w:val="none" w:sz="0" w:space="0" w:color="auto" w:frame="1"/>
          <w:lang w:eastAsia="en-GB"/>
        </w:rPr>
        <w:t>parituksesta</w:t>
      </w:r>
      <w:r w:rsidRPr="00A7379B">
        <w:rPr>
          <w:rFonts w:ascii="Arial" w:eastAsia="Times New Roman" w:hAnsi="Arial" w:cs="Arial"/>
          <w:color w:val="444444"/>
          <w:sz w:val="23"/>
          <w:szCs w:val="23"/>
          <w:lang w:eastAsia="en-GB"/>
        </w:rPr>
        <w:t> sakkoon tai vankeuteen enintään kolmeksi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488" w:anchor="a9.7.2004-650"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(9.7.2004/650)</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a § </w:t>
      </w:r>
      <w:hyperlink r:id="rId489" w:anchor="a9.7.2004-6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(9.7.2004/650)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paritus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parituksessa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tavoitellaan huomattavaa taloudellista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tehdään erityisen suunnitelmallisesti,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aiheutetaan tahallisesti tai törkeällä huolimattomuudella toiselle vaikea ruumiinvamma, vakava sairaus tai hengenvaarallinen tila taikka näihin rinnastettavaa erityisen tuntuvaa kärsimystä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kohteena on kahdeksaatoista vuotta nuorempi lapsi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parituksesta</w:t>
      </w:r>
      <w:r w:rsidRPr="00A7379B">
        <w:rPr>
          <w:rFonts w:ascii="Arial" w:eastAsia="Times New Roman" w:hAnsi="Arial" w:cs="Arial"/>
          <w:color w:val="444444"/>
          <w:sz w:val="23"/>
          <w:szCs w:val="23"/>
          <w:lang w:eastAsia="en-GB"/>
        </w:rPr>
        <w:t> vankeuteen vähintään neljäksi kuukaudeksi ja enintään kuudeksi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490"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Sukupuoliyhteydellä</w:t>
      </w:r>
      <w:r w:rsidRPr="00A7379B">
        <w:rPr>
          <w:rFonts w:ascii="Arial" w:eastAsia="Times New Roman" w:hAnsi="Arial" w:cs="Arial"/>
          <w:color w:val="444444"/>
          <w:sz w:val="23"/>
          <w:szCs w:val="23"/>
          <w:lang w:eastAsia="en-GB"/>
        </w:rPr>
        <w:t> tarkoitetaan tässä luvussa sukupuolielimellä tapahtuvaa tai sukupuolielimeen kohdistuvaa seksuaalista tunkeutumista toisen kehoon.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Seksuaalisella teolla</w:t>
      </w:r>
      <w:r w:rsidRPr="00A7379B">
        <w:rPr>
          <w:rFonts w:ascii="Arial" w:eastAsia="Times New Roman" w:hAnsi="Arial" w:cs="Arial"/>
          <w:color w:val="444444"/>
          <w:sz w:val="23"/>
          <w:szCs w:val="23"/>
          <w:lang w:eastAsia="en-GB"/>
        </w:rPr>
        <w:t> tarkoitetaan tässä luvussa sellaista tekoa, joka tekijä ja kohteena oleva henkilö sekä teko-olosuhteet huomioon ottaen on seksuaalisesti olennainen. </w:t>
      </w:r>
      <w:hyperlink r:id="rId491" w:anchor="a20.5.2011-54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(20.5.2011/540)</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492" w:anchor="a20.5.2011-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(20.5.2011/540)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 ei saa nostaa syytettä 3 ja 4 §:ssä eikä 5 §:n 1 momentin 4 kohdassa tarkoitetuista kahdeksantoista vuotta täyttäneisiin henkilöihin kohdistuneista rikoksista, ellei asianomistaja ilmoita rikosta syytteeseen pantavaksi taikka ellei erittäin tärkeä yleinen etu vaadi syytteen nostamista.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493" w:anchor="a20.5.2011-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(20.5.2011/540)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Toimenpiteistä luopuminen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Jos 1 §:ssä tarkoitetun kahdeksantoista vuotta täyttäneeseen henkilöön kohdistuneen rikoksen asianomistaja omasta vakaasta tahdostaan pyytää, ettei syytettä nostettaisi, syyttäjällä on oikeus jättää syyte nostamatta, jollei tärkeä yleinen tai yksityinen etu vaadi syytteen nostamista.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494" w:anchor="a20.5.2011-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(20.5.2011/540)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Paritukseen ja törkeään paritukseen sovelletaan, mitä oikeushenkilön rangaistusvastuusta säädetään. Sama koskee 8 b §:n 1 momentissa tarkoitettua rikosta, jossa ehdotetaan tapaamista tai muuta kanssakäymistä lapsen kanssa tarkoituksena valmistaa kuvia tai kuvatallenteita, joissa sukupuolisiveellisyyttä loukkaavasti esitetään lasta.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21 luku </w:t>
      </w:r>
      <w:hyperlink r:id="rId495" w:anchor="a21.4.1995-578"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Henkeen ja terveyteen kohdistuvista 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496"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Tappo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tappaa toisen, on tuomittava </w:t>
      </w:r>
      <w:r w:rsidRPr="00A7379B">
        <w:rPr>
          <w:rFonts w:ascii="inherit" w:eastAsia="Times New Roman" w:hAnsi="inherit" w:cs="Arial"/>
          <w:i/>
          <w:iCs/>
          <w:color w:val="444444"/>
          <w:sz w:val="23"/>
          <w:szCs w:val="23"/>
          <w:bdr w:val="none" w:sz="0" w:space="0" w:color="auto" w:frame="1"/>
          <w:lang w:eastAsia="en-GB"/>
        </w:rPr>
        <w:t>taposta</w:t>
      </w:r>
      <w:r w:rsidRPr="00A7379B">
        <w:rPr>
          <w:rFonts w:ascii="Arial" w:eastAsia="Times New Roman" w:hAnsi="Arial" w:cs="Arial"/>
          <w:color w:val="444444"/>
          <w:sz w:val="23"/>
          <w:szCs w:val="23"/>
          <w:lang w:eastAsia="en-GB"/>
        </w:rPr>
        <w:t> vankeuteen määräajaksi, vähintään kahdeksaksi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497"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Murha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tappo tehdään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vakaasti harkiten,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erityisen raa’alla tai julmalla tavalla,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vakavaa yleistä vaaraa aiheuttaen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tappamalla virkamies hänen ollessaan virkansa puolesta ylläpitämässä järjestystä tai turvallisuutta taikka virkatoimen vuoksi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murhasta</w:t>
      </w:r>
      <w:r w:rsidRPr="00A7379B">
        <w:rPr>
          <w:rFonts w:ascii="Arial" w:eastAsia="Times New Roman" w:hAnsi="Arial" w:cs="Arial"/>
          <w:color w:val="444444"/>
          <w:sz w:val="23"/>
          <w:szCs w:val="23"/>
          <w:lang w:eastAsia="en-GB"/>
        </w:rPr>
        <w:t>vankeuteen elinkaudeksi.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3 § </w:t>
      </w:r>
      <w:hyperlink r:id="rId498"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Surma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tappo, huomioon ottaen rikoksen poikkeukselliset olosuhteet, rikoksentekijän vaikuttimet tai muut rikokseen liittyvät seikat, on kokonaisuutena arvostellen lieventävien asianhaarojen vallitessa tehty, rikoksentekijä on tuomittava </w:t>
      </w:r>
      <w:r w:rsidRPr="00A7379B">
        <w:rPr>
          <w:rFonts w:ascii="inherit" w:eastAsia="Times New Roman" w:hAnsi="inherit" w:cs="Arial"/>
          <w:i/>
          <w:iCs/>
          <w:color w:val="444444"/>
          <w:sz w:val="23"/>
          <w:szCs w:val="23"/>
          <w:bdr w:val="none" w:sz="0" w:space="0" w:color="auto" w:frame="1"/>
          <w:lang w:eastAsia="en-GB"/>
        </w:rPr>
        <w:t>surmasta</w:t>
      </w:r>
      <w:r w:rsidRPr="00A7379B">
        <w:rPr>
          <w:rFonts w:ascii="Arial" w:eastAsia="Times New Roman" w:hAnsi="Arial" w:cs="Arial"/>
          <w:color w:val="444444"/>
          <w:sz w:val="23"/>
          <w:szCs w:val="23"/>
          <w:lang w:eastAsia="en-GB"/>
        </w:rPr>
        <w:t> vankeuteen vähintään neljäksi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499"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Lapsensurma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Nainen, joka synnytyksestä johtuvassa uupumuksessa tai ahdistuksessa surmaa lapsensa, on tuomittava </w:t>
      </w:r>
      <w:r w:rsidRPr="00A7379B">
        <w:rPr>
          <w:rFonts w:ascii="inherit" w:eastAsia="Times New Roman" w:hAnsi="inherit" w:cs="Arial"/>
          <w:i/>
          <w:iCs/>
          <w:color w:val="444444"/>
          <w:sz w:val="23"/>
          <w:szCs w:val="23"/>
          <w:bdr w:val="none" w:sz="0" w:space="0" w:color="auto" w:frame="1"/>
          <w:lang w:eastAsia="en-GB"/>
        </w:rPr>
        <w:t>lapsensurmasta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500"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Pahoinpitely</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tekee toiselle ruumiillista väkivaltaa taikka tällaista väkivaltaa tekemättä vahingoittaa toisen terveyttä, aiheuttaa toiselle kipua tai saattaa toisen tiedottomaan tai muuhun vastaavaan tilaan, on tuomittava </w:t>
      </w:r>
      <w:r w:rsidRPr="00A7379B">
        <w:rPr>
          <w:rFonts w:ascii="inherit" w:eastAsia="Times New Roman" w:hAnsi="inherit" w:cs="Arial"/>
          <w:i/>
          <w:iCs/>
          <w:color w:val="444444"/>
          <w:sz w:val="23"/>
          <w:szCs w:val="23"/>
          <w:bdr w:val="none" w:sz="0" w:space="0" w:color="auto" w:frame="1"/>
          <w:lang w:eastAsia="en-GB"/>
        </w:rPr>
        <w:t>pahoinpitelystä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501" w:anchor="a13.7.2001-65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(13.7.2001/654)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pahoinpitely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pahoinpitelyssä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aiheutetaan toiselle vaikea ruumiinvamma, vakava sairaus tai hengenvaarallinen tila,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tehdään erityisen raa’alla tai julmalla tavalla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käytetään ampuma- tai teräasetta taikka muuta niihin rinnastettavaa hengenvaarallista välinettä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pahoinpitelystä</w:t>
      </w:r>
      <w:r w:rsidRPr="00A7379B">
        <w:rPr>
          <w:rFonts w:ascii="Arial" w:eastAsia="Times New Roman" w:hAnsi="Arial" w:cs="Arial"/>
          <w:color w:val="444444"/>
          <w:sz w:val="23"/>
          <w:szCs w:val="23"/>
          <w:lang w:eastAsia="en-GB"/>
        </w:rPr>
        <w:t> vankeuteen vähintään yhdeksi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6 a § </w:t>
      </w:r>
      <w:hyperlink r:id="rId502" w:anchor="a14.6.2013-43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(14.6.2013/435)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Törkeän henkeen tai terveyteen kohdistuvan rikoksen valmistelu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1–3 tai 6 §:ssä tarkoitetun rikoksen tekemistä varten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pitää hallussaan ampuma- tai teräasetta tai muuta niihin rinnastettavaa hengenvaarallista välinettä taikka välinettä, joka soveltuu erityisesti käytettäväksi välineenä rikoksessa,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sopii toisen kanssa tai laatii yksityiskohtaisen suunnitelman jonkin mainitun rikoksen tekemisestä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palkkaa, käskee tai muuten yllyttää toista mainitun rikoksen tekemiseen taikka lupautuu tai tarjoutuu tekemään sen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törkeän henkeen tai terveyteen kohdistuvan rikoksen valmistelusta</w:t>
      </w:r>
      <w:r w:rsidRPr="00A7379B">
        <w:rPr>
          <w:rFonts w:ascii="Arial" w:eastAsia="Times New Roman" w:hAnsi="Arial" w:cs="Arial"/>
          <w:color w:val="444444"/>
          <w:sz w:val="23"/>
          <w:szCs w:val="23"/>
          <w:lang w:eastAsia="en-GB"/>
        </w:rPr>
        <w:t> vankeuteen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vaara rikoksen toteuttamisesta on ollut muista kuin satunnaisista syistä vähäinen taikka jos henkilö on vapaaehtoisesti luopunut rikoksen valmistelusta, estänyt sen jatkumisen tai muuten poistanut oman toimintansa merkityksen rikoksen valmistelussa, 1 momenttia ei kuitenkaan sovelleta.</w:t>
      </w:r>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503" w:tooltip="Linkki SMUR-kortille" w:history="1">
        <w:r w:rsidRPr="00A7379B">
          <w:rPr>
            <w:rFonts w:ascii="inherit" w:eastAsia="Times New Roman" w:hAnsi="inherit" w:cs="Arial"/>
            <w:i/>
            <w:iCs/>
            <w:color w:val="20748C"/>
            <w:sz w:val="23"/>
            <w:szCs w:val="23"/>
            <w:u w:val="single"/>
            <w:bdr w:val="none" w:sz="0" w:space="0" w:color="auto" w:frame="1"/>
            <w:lang w:eastAsia="en-GB"/>
          </w:rPr>
          <w:t>435/2013</w:t>
        </w:r>
      </w:hyperlink>
      <w:r w:rsidRPr="00A7379B">
        <w:rPr>
          <w:rFonts w:ascii="inherit" w:eastAsia="Times New Roman" w:hAnsi="inherit" w:cs="Arial"/>
          <w:i/>
          <w:iCs/>
          <w:color w:val="444444"/>
          <w:sz w:val="23"/>
          <w:szCs w:val="23"/>
          <w:lang w:eastAsia="en-GB"/>
        </w:rPr>
        <w:t> lisätty 6 a § tulee voimaan 1.8.2013.</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504"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pahoinpitely</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pahoinpitely, huomioon ottaen väkivallan, ruumiillisen koskemattomuuden loukkauksen tai terveyden vahingoittamisen vähäisyys taikka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pahoinpitelystä</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505"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Kuolemantuottamus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huolimattomuudellaan aiheuttaa toisen kuoleman, on tuomittava </w:t>
      </w:r>
      <w:r w:rsidRPr="00A7379B">
        <w:rPr>
          <w:rFonts w:ascii="inherit" w:eastAsia="Times New Roman" w:hAnsi="inherit" w:cs="Arial"/>
          <w:i/>
          <w:iCs/>
          <w:color w:val="444444"/>
          <w:sz w:val="23"/>
          <w:szCs w:val="23"/>
          <w:bdr w:val="none" w:sz="0" w:space="0" w:color="auto" w:frame="1"/>
          <w:lang w:eastAsia="en-GB"/>
        </w:rPr>
        <w:t>kuolemantuottamuksesta</w:t>
      </w:r>
      <w:r w:rsidRPr="00A7379B">
        <w:rPr>
          <w:rFonts w:ascii="Arial" w:eastAsia="Times New Roman" w:hAnsi="Arial" w:cs="Arial"/>
          <w:color w:val="444444"/>
          <w:sz w:val="23"/>
          <w:szCs w:val="23"/>
          <w:lang w:eastAsia="en-GB"/>
        </w:rPr>
        <w:t>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506"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kuolemantuottamus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kuolemantuottamuksessa kuolema aiheutetaan törkeällä huolimattomuudella 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kuolemantuottamuksesta</w:t>
      </w:r>
      <w:r w:rsidRPr="00A7379B">
        <w:rPr>
          <w:rFonts w:ascii="Arial" w:eastAsia="Times New Roman" w:hAnsi="Arial" w:cs="Arial"/>
          <w:color w:val="444444"/>
          <w:sz w:val="23"/>
          <w:szCs w:val="23"/>
          <w:lang w:eastAsia="en-GB"/>
        </w:rPr>
        <w:t>vankeuteen vähintään neljäksi kuukaudeksi ja enintään kuudeksi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507"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Vammantuottamus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huolimattomuudellaan aiheuttaa toiselle ruumiinvamman tai sairauden, joka ei ole vähäinen, on tuomittava </w:t>
      </w:r>
      <w:r w:rsidRPr="00A7379B">
        <w:rPr>
          <w:rFonts w:ascii="inherit" w:eastAsia="Times New Roman" w:hAnsi="inherit" w:cs="Arial"/>
          <w:i/>
          <w:iCs/>
          <w:color w:val="444444"/>
          <w:sz w:val="23"/>
          <w:szCs w:val="23"/>
          <w:bdr w:val="none" w:sz="0" w:space="0" w:color="auto" w:frame="1"/>
          <w:lang w:eastAsia="en-GB"/>
        </w:rPr>
        <w:t>vammantuottamuksesta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508"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vammantuottamus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vammantuottamuksessa ruumiinvamma tai sairaus aiheutetaan törkeällä huolimattomuudella 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vammantuottamuksesta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509"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Tappeluun osallistuminen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ruumiillista väkivaltaa tekemällä tai muulla teolla osallistuu tappeluun tai hyökkäykseen, johon useat ottavat osaa ja jossa joku surmataan tai jollekulle tahallaan aiheutetaan vaikea ruumiinvamma tai vakava sairaus, on tuomittava, jos hänen oli syytä varoa tällaisen seurauksen aiheutuvan tappelusta tai hyökkäyksestä, </w:t>
      </w:r>
      <w:r w:rsidRPr="00A7379B">
        <w:rPr>
          <w:rFonts w:ascii="inherit" w:eastAsia="Times New Roman" w:hAnsi="inherit" w:cs="Arial"/>
          <w:i/>
          <w:iCs/>
          <w:color w:val="444444"/>
          <w:sz w:val="23"/>
          <w:szCs w:val="23"/>
          <w:bdr w:val="none" w:sz="0" w:space="0" w:color="auto" w:frame="1"/>
          <w:lang w:eastAsia="en-GB"/>
        </w:rPr>
        <w:t>tappeluun osallistumisesta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510"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Vaaran aiheuttaminen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törkeällä huolimattomuudella aiheuttaa toiselle vakavan hengen tai terveyden vaaran, on tuomittava, jollei teosta muualla laissa säädetä yhtä ankaraa tai ankarampaa rangaistusta,</w:t>
      </w:r>
      <w:r w:rsidRPr="00A7379B">
        <w:rPr>
          <w:rFonts w:ascii="inherit" w:eastAsia="Times New Roman" w:hAnsi="inherit" w:cs="Arial"/>
          <w:i/>
          <w:iCs/>
          <w:color w:val="444444"/>
          <w:sz w:val="23"/>
          <w:szCs w:val="23"/>
          <w:bdr w:val="none" w:sz="0" w:space="0" w:color="auto" w:frame="1"/>
          <w:lang w:eastAsia="en-GB"/>
        </w:rPr>
        <w:t>vaaran aiheuttamisesta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511"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Heitteillepano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saattaa toisen avuttomaan tilaan tai jättää sellaiseen tilaan henkilön, josta hän on velvollinen huolehtimaan, ja siten aiheuttaa vaaraa tämän hengelle tai terveydelle, on tuomittava</w:t>
      </w:r>
      <w:r w:rsidRPr="00A7379B">
        <w:rPr>
          <w:rFonts w:ascii="inherit" w:eastAsia="Times New Roman" w:hAnsi="inherit" w:cs="Arial"/>
          <w:i/>
          <w:iCs/>
          <w:color w:val="444444"/>
          <w:sz w:val="23"/>
          <w:szCs w:val="23"/>
          <w:bdr w:val="none" w:sz="0" w:space="0" w:color="auto" w:frame="1"/>
          <w:lang w:eastAsia="en-GB"/>
        </w:rPr>
        <w:t>heitteillepanosta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15 § </w:t>
      </w:r>
      <w:hyperlink r:id="rId512"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Pelastustoimen laiminlyönti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tietäen toisen olevan hengenvaarassa tai vakavassa terveyden vaarassa on tälle antamatta tai hankkimatta sellaista apua, jota hänen mahdollisuutensa ja tilanteen luonne huomioon ottaen kohtuudella voidaan häneltä edellyttää, on tuomittava </w:t>
      </w:r>
      <w:r w:rsidRPr="00A7379B">
        <w:rPr>
          <w:rFonts w:ascii="inherit" w:eastAsia="Times New Roman" w:hAnsi="inherit" w:cs="Arial"/>
          <w:i/>
          <w:iCs/>
          <w:color w:val="444444"/>
          <w:sz w:val="23"/>
          <w:szCs w:val="23"/>
          <w:bdr w:val="none" w:sz="0" w:space="0" w:color="auto" w:frame="1"/>
          <w:lang w:eastAsia="en-GB"/>
        </w:rPr>
        <w:t>pelastustoimen laiminlyönnistä</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16 § </w:t>
      </w:r>
      <w:hyperlink r:id="rId513" w:anchor="a13.5.2011-4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(13.5.2011/441)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Syyttäjä saa nostaa syytteen lievästä pahoinpitelystä vain, jos asianomistaja ilmoittaa rikoksen syytteeseen pantavaksi taikka teko on kohdistunut: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kahdeksaatoista vuotta nuorempaan henkilöön;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tekijän aviopuolisoon tai entiseen aviopuolisoon, sisarukseen tai sukulaiseen suoraan ylenevässä tai alenevassa polvessa taikka henkilöön, joka asuu tai on asunut tekijän kanssa yhteistaloudessa tai on tai on ollut muuten näihin rinnastettavan henkilökohtaisen suhteen takia hänelle läheinen;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henkilöön hänen työtehtäviensä vuoksi eikä rikoksentekijä kuulu työpaikan henkilöstöön.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 saa nostaa syytteen vammantuottamuksesta vain, jos asianomistaja ilmoittaa rikoksen syytteeseen pantavaksi.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17 § </w:t>
      </w:r>
      <w:hyperlink r:id="rId514" w:anchor="a30.7.2004-7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(30.7.2004/712)</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17 § on kumottu L:lla </w:t>
      </w:r>
      <w:hyperlink r:id="rId515" w:anchor="a30.7.2004-712"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30.7.2004/712</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18 § </w:t>
      </w:r>
      <w:hyperlink r:id="rId516"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Soveltamisalasäännös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Sovellettaessa tämän luvun 2 §:n 4 kohtaa rikollisen teon kohteena olevaan virkamieheen rinnastetaan 40 luvun 11 §:ssä tarkoitettu julkista luottamustehtävää hoitava henkilö, sellainen ulkomainen virkamies, joka toimii Kansainvälisen rikostuomioistuimen palveluksessa taikka Suomen alueella kansainvälisen sopimuksen tai muun kansainvälisen velvoitteen nojalla tarkastus-, tarkkailu-, takaa-ajo- tai esitutkintatehtävissä, julkista valtaa käyttävä henkilö ja 16 luvun 20 §:n 5 momentissa tarkoitettu henkilö.</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22 luku </w:t>
      </w:r>
      <w:hyperlink r:id="rId517" w:anchor="a29.5.2009-373"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(29.5.2009/373)</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Sikiön, alkion ja perimän loukkaamisesta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518" w:anchor="a29.5.2009-37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(29.5.2009/373)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Laiton raskauden keskeyttäminen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ilman raskauden keskeyttämisestä annetussa laissa </w:t>
      </w:r>
      <w:hyperlink r:id="rId519" w:tooltip="Ajantasainen säädös" w:history="1">
        <w:r w:rsidRPr="00A7379B">
          <w:rPr>
            <w:rFonts w:ascii="inherit" w:eastAsia="Times New Roman" w:hAnsi="inherit" w:cs="Arial"/>
            <w:color w:val="20748C"/>
            <w:sz w:val="23"/>
            <w:szCs w:val="23"/>
            <w:u w:val="single"/>
            <w:bdr w:val="none" w:sz="0" w:space="0" w:color="auto" w:frame="1"/>
            <w:lang w:eastAsia="en-GB"/>
          </w:rPr>
          <w:t>(239/1970)</w:t>
        </w:r>
      </w:hyperlink>
      <w:r w:rsidRPr="00A7379B">
        <w:rPr>
          <w:rFonts w:ascii="Arial" w:eastAsia="Times New Roman" w:hAnsi="Arial" w:cs="Arial"/>
          <w:color w:val="444444"/>
          <w:sz w:val="23"/>
          <w:szCs w:val="23"/>
          <w:lang w:eastAsia="en-GB"/>
        </w:rPr>
        <w:t> edellytettyä lupaa tai muuten oikeudettomasti keskeyttää toisen raskauden, on tuomittava </w:t>
      </w:r>
      <w:r w:rsidRPr="00A7379B">
        <w:rPr>
          <w:rFonts w:ascii="inherit" w:eastAsia="Times New Roman" w:hAnsi="inherit" w:cs="Arial"/>
          <w:i/>
          <w:iCs/>
          <w:color w:val="444444"/>
          <w:sz w:val="23"/>
          <w:szCs w:val="23"/>
          <w:bdr w:val="none" w:sz="0" w:space="0" w:color="auto" w:frame="1"/>
          <w:lang w:eastAsia="en-GB"/>
        </w:rPr>
        <w:t>laittomasta raskauden keskeyttämisestä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Naista, jonka raskauden keskeyttämisestä 1 tai 2 momentissa tarkoitetussa teossa on kyse, ei rangaista tekijänä eikä osallisena laittomaan raskauden keskeyttämiseen tai sen yritykseen. Nainen voidaan kuitenkin tuomita rangaistukseen raskauden keskeyttämisestä annetun lain 13 §:ssä tarkoitetusta rikoksesta.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520" w:anchor="a29.5.2009-37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(29.5.2009/373)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laiton raskauden keskeyttäminen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laittomassa raskauden keskeyttämisessä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aiheutetaan vakava vaara naisen hengelle tai terveydelle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tehdään vastoin naisen tahtoa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laittomasta raskauden keskeyttämisestä</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521" w:anchor="a29.5.2009-37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(29.5.2009/373)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Laiton alkioon puuttuminen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ryhtyy</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alkiotutkimukseen ilman lääketieteellisestä tutkimuksesta annetun lain </w:t>
      </w:r>
      <w:hyperlink r:id="rId522" w:tooltip="Ajantasainen säädös" w:history="1">
        <w:r w:rsidRPr="00A7379B">
          <w:rPr>
            <w:rFonts w:ascii="inherit" w:eastAsia="Times New Roman" w:hAnsi="inherit" w:cs="Arial"/>
            <w:color w:val="20748C"/>
            <w:sz w:val="23"/>
            <w:szCs w:val="23"/>
            <w:u w:val="single"/>
            <w:bdr w:val="none" w:sz="0" w:space="0" w:color="auto" w:frame="1"/>
            <w:lang w:eastAsia="en-GB"/>
          </w:rPr>
          <w:t>(488/1999)</w:t>
        </w:r>
      </w:hyperlink>
      <w:r w:rsidRPr="00A7379B">
        <w:rPr>
          <w:rFonts w:ascii="Arial" w:eastAsia="Times New Roman" w:hAnsi="Arial" w:cs="Arial"/>
          <w:color w:val="444444"/>
          <w:sz w:val="23"/>
          <w:szCs w:val="23"/>
          <w:lang w:eastAsia="en-GB"/>
        </w:rPr>
        <w:t>, jäljempänä</w:t>
      </w:r>
      <w:r w:rsidRPr="00A7379B">
        <w:rPr>
          <w:rFonts w:ascii="inherit" w:eastAsia="Times New Roman" w:hAnsi="inherit" w:cs="Arial"/>
          <w:i/>
          <w:iCs/>
          <w:color w:val="444444"/>
          <w:sz w:val="23"/>
          <w:szCs w:val="23"/>
          <w:bdr w:val="none" w:sz="0" w:space="0" w:color="auto" w:frame="1"/>
          <w:lang w:eastAsia="en-GB"/>
        </w:rPr>
        <w:t>tutkimuslaki</w:t>
      </w:r>
      <w:r w:rsidRPr="00A7379B">
        <w:rPr>
          <w:rFonts w:ascii="Arial" w:eastAsia="Times New Roman" w:hAnsi="Arial" w:cs="Arial"/>
          <w:color w:val="444444"/>
          <w:sz w:val="23"/>
          <w:szCs w:val="23"/>
          <w:lang w:eastAsia="en-GB"/>
        </w:rPr>
        <w:t>, 11 §:n 1 momentissa tarkoitettua Sosiaali- ja terveysalan lupa- ja valvontaviraston lupaa tai tutkimuslain 12 §:ssä tarkoitettua sukusolujen luovuttajien tai naisen kirjallista suostumusta taikka sikiötutkimukseen ilman tutkimuslain 14 §:ssä tarkoitettua raskaana olevan naisen kirjallista suostumusta,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alkiotutkimukseen vastoin tutkimuslain 11 §:n 2 momentissa tai 13 §:n 3 momentissa säädettyä rajoitusta taikka muuhun alkioon kohdistuvaan toimenpiteeseen vastoin tutkimuslain 13 §:n 1 tai 2 momentissa tarkoitettua kieltoa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alkiotutkimukseen tai sukusolujen tutkimukseen vastoin tutkimuslain 15 §:ssä tarkoitettua kieltoa,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laittomasta alkioon puuttumisesta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523" w:anchor="a29.5.2009-37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(29.5.2009/373)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Laiton perimään puuttuminen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ryhtyy tutkimukseen, jossa puututaan ihmisen tai ihmisen alkion taikka sikiön koskemattomuuteen ja jonka tarkoituksena on mahdollistaa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ihmisen toisintaminen,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ihmisen aikaansaaminen alkioita yhdistämällä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ihmisen aikaansaaminen yhdistämällä ihmisen sukusoluja ja eläimen perintötekijöitä,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laittomasta perimään puuttumisesta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524" w:anchor="a29.5.2009-37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(29.5.2009/373)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Laiton sukusolujen käyttö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käyttää hedelmöityshoidossa sukusoluja tai alkioita vastoin niiden käytölle hedelmöityshoidoista annetun lain </w:t>
      </w:r>
      <w:hyperlink r:id="rId525" w:tooltip="Ajantasainen säädös" w:history="1">
        <w:r w:rsidRPr="00A7379B">
          <w:rPr>
            <w:rFonts w:ascii="inherit" w:eastAsia="Times New Roman" w:hAnsi="inherit" w:cs="Arial"/>
            <w:color w:val="20748C"/>
            <w:sz w:val="23"/>
            <w:szCs w:val="23"/>
            <w:u w:val="single"/>
            <w:bdr w:val="none" w:sz="0" w:space="0" w:color="auto" w:frame="1"/>
            <w:lang w:eastAsia="en-GB"/>
          </w:rPr>
          <w:t>(1237/2006)</w:t>
        </w:r>
      </w:hyperlink>
      <w:r w:rsidRPr="00A7379B">
        <w:rPr>
          <w:rFonts w:ascii="Arial" w:eastAsia="Times New Roman" w:hAnsi="Arial" w:cs="Arial"/>
          <w:color w:val="444444"/>
          <w:sz w:val="23"/>
          <w:szCs w:val="23"/>
          <w:lang w:eastAsia="en-GB"/>
        </w:rPr>
        <w:t>, jäljempänä </w:t>
      </w:r>
      <w:r w:rsidRPr="00A7379B">
        <w:rPr>
          <w:rFonts w:ascii="inherit" w:eastAsia="Times New Roman" w:hAnsi="inherit" w:cs="Arial"/>
          <w:i/>
          <w:iCs/>
          <w:color w:val="444444"/>
          <w:sz w:val="23"/>
          <w:szCs w:val="23"/>
          <w:bdr w:val="none" w:sz="0" w:space="0" w:color="auto" w:frame="1"/>
          <w:lang w:eastAsia="en-GB"/>
        </w:rPr>
        <w:t>hedelmöityshoitolaki</w:t>
      </w:r>
      <w:r w:rsidRPr="00A7379B">
        <w:rPr>
          <w:rFonts w:ascii="Arial" w:eastAsia="Times New Roman" w:hAnsi="Arial" w:cs="Arial"/>
          <w:color w:val="444444"/>
          <w:sz w:val="23"/>
          <w:szCs w:val="23"/>
          <w:lang w:eastAsia="en-GB"/>
        </w:rPr>
        <w:t>, 4 §:n 1 momentissa asetettuja yleisiä rajoituksia,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vaikuttaa tai yrittää vaikuttaa lapsen ominaisuuksiin valikoimalla sukusoluja tai alkioita taikka muulla tavalla hedelmöityshoitolain 5 §:n vastaisesti,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ottaa vastaan, varastoi tai käyttää hedelmöityshoitoon sukusoluja tai alkioita ilman hedelmöityshoitolain 16 tai 20 §:ssä tarkoitettua luovuttajan suostumusta,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varastoi sukusoluja tai alkioita taikka antaa hedelmöityshoitoa ilman hedelmöityshoitolain 24 §:ssä tarkoitettua Sosiaali- ja terveysalan lupa- ja valvontaviraston lupaa tai vastoin hedelmöityshoitolain 6 §:n 3 momentissa säädettyä aikarajoitusta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antaa hedelmöityshoitoa ilman hedelmöityshoitolain 8 §:n 1 kohdassa tarkoitettua hoitoa saavan kirjallista suostumusta tai vastoin mainitun pykälän 4 kohtaa hedelmöityshoidon antamiseen suostumuksensa antaneen peruutettua suostumuksensa tai kuoltua,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laittomasta sukusolujen käytöstä</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526" w:anchor="a20.1.2012-2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(20.1.2012/28)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Lapsen identiteetin loukkaaminen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laiminlyö noudattaa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hedelmöityshoitolain 12 §:n 2 tai 3 momentin tai 14 §:n säännöksiä luovuttajan tunnuksen käyttämisestä, sisällöstä, merkitsemisestä tai ilmoittamisesta,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hedelmöityshoitolain 18 §:n säännöksiä tietojen ilmoittamisesta luovutusrekisteriin,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hedelmöityshoitolain 10 §:n 2 momentin taikka 28 tai 30 §:n säännöksiä tietojen ja asiakirjojen antamisesta, siirtämisestä, tallettamisesta tai säilyttämisestä taikka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adoptiolain </w:t>
      </w:r>
      <w:hyperlink r:id="rId527" w:tooltip="Ajantasainen säädös" w:history="1">
        <w:r w:rsidRPr="00A7379B">
          <w:rPr>
            <w:rFonts w:ascii="inherit" w:eastAsia="Times New Roman" w:hAnsi="inherit" w:cs="Arial"/>
            <w:color w:val="20748C"/>
            <w:sz w:val="23"/>
            <w:szCs w:val="23"/>
            <w:u w:val="single"/>
            <w:bdr w:val="none" w:sz="0" w:space="0" w:color="auto" w:frame="1"/>
            <w:lang w:eastAsia="en-GB"/>
          </w:rPr>
          <w:t>(22/2012)</w:t>
        </w:r>
      </w:hyperlink>
      <w:r w:rsidRPr="00A7379B">
        <w:rPr>
          <w:rFonts w:ascii="Arial" w:eastAsia="Times New Roman" w:hAnsi="Arial" w:cs="Arial"/>
          <w:color w:val="444444"/>
          <w:sz w:val="23"/>
          <w:szCs w:val="23"/>
          <w:lang w:eastAsia="en-GB"/>
        </w:rPr>
        <w:t> 92 tai 93 §:n säännöksiä asiakirjojen säilyttämisestä tai siirtämisestä taikka tietojen antamisesta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siten, että teko on omiaan vaarantamaan lapsen oikeuden saada selville syntyperänsä, on tuomittava </w:t>
      </w:r>
      <w:r w:rsidRPr="00A7379B">
        <w:rPr>
          <w:rFonts w:ascii="inherit" w:eastAsia="Times New Roman" w:hAnsi="inherit" w:cs="Arial"/>
          <w:i/>
          <w:iCs/>
          <w:color w:val="444444"/>
          <w:sz w:val="23"/>
          <w:szCs w:val="23"/>
          <w:bdr w:val="none" w:sz="0" w:space="0" w:color="auto" w:frame="1"/>
          <w:lang w:eastAsia="en-GB"/>
        </w:rPr>
        <w:t>lapsen identiteetin loukkaamisesta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23 luku </w:t>
      </w:r>
      <w:hyperlink r:id="rId528" w:anchor="a30.4.1999-545"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(30.4.1999/545)</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Liikennerikoksista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529" w:anchor="a30.4.1999-54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(30.4.1999/545)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Liikenneturvallisuuden vaarantaminen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tienkäyttäjänä tahallaan tai huolimattomuudesta rikkoo tieliikennelakia tai ajoneuvolakia taikka niiden nojalla annettuja säännöksiä tai määräyksiä tavalla, joka on omiaan aiheuttamaan vaaraa toisen turvallisuudelle, on tuomittava liikenneturvallisuuden vaarantamisesta sakkoon tai vankeuteen enintään kuudeksi kuukaudeksi. </w:t>
      </w:r>
      <w:hyperlink r:id="rId530" w:anchor="a11.12.2002-109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(11.12.2002/1094)</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Liikenneturvallisuuden vaarantamisesta tuomitaan myös se, joka 1 momentissa tarkoitetulla tavalla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ollessaan vastuussa aluksen ohjailusta tai aluksen kulun turvallisuuteen olennaisesti vaikuttavassa tehtävässä rikkoo vesiliikennelakia </w:t>
      </w:r>
      <w:hyperlink r:id="rId531" w:tooltip="Ajantasainen säädös" w:history="1">
        <w:r w:rsidRPr="00A7379B">
          <w:rPr>
            <w:rFonts w:ascii="inherit" w:eastAsia="Times New Roman" w:hAnsi="inherit" w:cs="Arial"/>
            <w:color w:val="20748C"/>
            <w:sz w:val="23"/>
            <w:szCs w:val="23"/>
            <w:u w:val="single"/>
            <w:bdr w:val="none" w:sz="0" w:space="0" w:color="auto" w:frame="1"/>
            <w:lang w:eastAsia="en-GB"/>
          </w:rPr>
          <w:t>(463/1996)</w:t>
        </w:r>
      </w:hyperlink>
      <w:r w:rsidRPr="00A7379B">
        <w:rPr>
          <w:rFonts w:ascii="Arial" w:eastAsia="Times New Roman" w:hAnsi="Arial" w:cs="Arial"/>
          <w:color w:val="444444"/>
          <w:sz w:val="23"/>
          <w:szCs w:val="23"/>
          <w:lang w:eastAsia="en-GB"/>
        </w:rPr>
        <w:t> tai sen nojalla annettuja taikka alusten yhteentörmäämisen ehkäisemisestä merellä, sisäisillä kulkuvesillä tai kanavassa annettuja säännöksiä tai määräyksiä,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ohjatessaan ilma-alusta tai toimiessaan sen miehistön jäsenenä tai muussa lentoturvallisuustehtävässä tai muulla tavoin rikkoo ilmailulakia </w:t>
      </w:r>
      <w:hyperlink r:id="rId532" w:tooltip="Ajantasainen säädös" w:history="1">
        <w:r w:rsidRPr="00A7379B">
          <w:rPr>
            <w:rFonts w:ascii="inherit" w:eastAsia="Times New Roman" w:hAnsi="inherit" w:cs="Arial"/>
            <w:color w:val="20748C"/>
            <w:sz w:val="23"/>
            <w:szCs w:val="23"/>
            <w:u w:val="single"/>
            <w:bdr w:val="none" w:sz="0" w:space="0" w:color="auto" w:frame="1"/>
            <w:lang w:eastAsia="en-GB"/>
          </w:rPr>
          <w:t>(281/1995)</w:t>
        </w:r>
      </w:hyperlink>
      <w:r w:rsidRPr="00A7379B">
        <w:rPr>
          <w:rFonts w:ascii="Arial" w:eastAsia="Times New Roman" w:hAnsi="Arial" w:cs="Arial"/>
          <w:color w:val="444444"/>
          <w:sz w:val="23"/>
          <w:szCs w:val="23"/>
          <w:lang w:eastAsia="en-GB"/>
        </w:rPr>
        <w:t> tai sen nojalla annettuja säännöksiä tai määräyksiä,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kuljettaessaan junaa tai toimiessaan muussa junaturvallisuuteen olennaisesti vaikuttavassa tehtävässä rikkoo junaturvallisuutta koskevia määräyksiä.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Tätä pykälää ei sovelleta, jos 1 momentissa tai 2 momentin 1 tai 3 kohdassa tarkoitettu menettely on omiaan aiheuttamaan ainoastaan vähäisen vaaran.</w:t>
      </w:r>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IlmailuL </w:t>
      </w:r>
      <w:hyperlink r:id="rId533" w:tooltip="Ajantasainen säädös" w:history="1">
        <w:r w:rsidRPr="00A7379B">
          <w:rPr>
            <w:rFonts w:ascii="inherit" w:eastAsia="Times New Roman" w:hAnsi="inherit" w:cs="Arial"/>
            <w:i/>
            <w:iCs/>
            <w:color w:val="20748C"/>
            <w:sz w:val="23"/>
            <w:szCs w:val="23"/>
            <w:u w:val="single"/>
            <w:bdr w:val="none" w:sz="0" w:space="0" w:color="auto" w:frame="1"/>
            <w:lang w:eastAsia="en-GB"/>
          </w:rPr>
          <w:t>281/1995</w:t>
        </w:r>
      </w:hyperlink>
      <w:r w:rsidRPr="00A7379B">
        <w:rPr>
          <w:rFonts w:ascii="inherit" w:eastAsia="Times New Roman" w:hAnsi="inherit" w:cs="Arial"/>
          <w:i/>
          <w:iCs/>
          <w:color w:val="444444"/>
          <w:sz w:val="23"/>
          <w:szCs w:val="23"/>
          <w:lang w:eastAsia="en-GB"/>
        </w:rPr>
        <w:t> on kumottu L:lla </w:t>
      </w:r>
      <w:hyperlink r:id="rId534" w:tooltip="Ajantasainen säädös" w:history="1">
        <w:r w:rsidRPr="00A7379B">
          <w:rPr>
            <w:rFonts w:ascii="inherit" w:eastAsia="Times New Roman" w:hAnsi="inherit" w:cs="Arial"/>
            <w:i/>
            <w:iCs/>
            <w:color w:val="20748C"/>
            <w:sz w:val="23"/>
            <w:szCs w:val="23"/>
            <w:u w:val="single"/>
            <w:bdr w:val="none" w:sz="0" w:space="0" w:color="auto" w:frame="1"/>
            <w:lang w:eastAsia="en-GB"/>
          </w:rPr>
          <w:t>1242/2005</w:t>
        </w:r>
      </w:hyperlink>
      <w:r w:rsidRPr="00A7379B">
        <w:rPr>
          <w:rFonts w:ascii="inherit" w:eastAsia="Times New Roman" w:hAnsi="inherit" w:cs="Arial"/>
          <w:i/>
          <w:iCs/>
          <w:color w:val="444444"/>
          <w:sz w:val="23"/>
          <w:szCs w:val="23"/>
          <w:lang w:eastAsia="en-GB"/>
        </w:rPr>
        <w:t>, ks. IlmailuL </w:t>
      </w:r>
      <w:hyperlink r:id="rId535" w:tooltip="Ajantasainen säädös" w:history="1">
        <w:r w:rsidRPr="00A7379B">
          <w:rPr>
            <w:rFonts w:ascii="inherit" w:eastAsia="Times New Roman" w:hAnsi="inherit" w:cs="Arial"/>
            <w:i/>
            <w:iCs/>
            <w:color w:val="20748C"/>
            <w:sz w:val="23"/>
            <w:szCs w:val="23"/>
            <w:u w:val="single"/>
            <w:bdr w:val="none" w:sz="0" w:space="0" w:color="auto" w:frame="1"/>
            <w:lang w:eastAsia="en-GB"/>
          </w:rPr>
          <w:t>1194/2009</w:t>
        </w:r>
      </w:hyperlink>
      <w:r w:rsidRPr="00A7379B">
        <w:rPr>
          <w:rFonts w:ascii="inherit" w:eastAsia="Times New Roman" w:hAnsi="inherit" w:cs="Arial"/>
          <w:i/>
          <w:iCs/>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536" w:anchor="a30.4.1999-54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(30.4.1999/545)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liikenneturvallisuuden vaarantaminen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Jos liikenneturvallisuuden vaarantamisessa moottorikäyttöisen ajoneuvon tai raitiovaunun kuljettaja tahallaan tai törkeästä huolimattomuudesta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huomattavasti ylittää sallitun enimmäisnopeuden,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ryhtyy ohittamaan näkyvyyden ollessa turvalliseen ohitukseen riittämätön taikka ohituksen ollessa muutoin kielletty,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laiminlyö liikenneturvallisuuden vaatiman pysähtymisvelvollisuuden tai väistämisvelvollisuuden,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muulla näihin rinnastettavalla tavalla rikkoo liikennesääntöjä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siten, että rikos on omiaan aiheuttamaan vakavaa vaaraa toisen hengelle tai terveydelle, hänet on tuomittava </w:t>
      </w:r>
      <w:r w:rsidRPr="00A7379B">
        <w:rPr>
          <w:rFonts w:ascii="inherit" w:eastAsia="Times New Roman" w:hAnsi="inherit" w:cs="Arial"/>
          <w:i/>
          <w:iCs/>
          <w:color w:val="444444"/>
          <w:sz w:val="23"/>
          <w:szCs w:val="23"/>
          <w:bdr w:val="none" w:sz="0" w:space="0" w:color="auto" w:frame="1"/>
          <w:lang w:eastAsia="en-GB"/>
        </w:rPr>
        <w:t>törkeästä liikenneturvallisuuden vaarantamisesta</w:t>
      </w:r>
      <w:r w:rsidRPr="00A7379B">
        <w:rPr>
          <w:rFonts w:ascii="Arial" w:eastAsia="Times New Roman" w:hAnsi="Arial" w:cs="Arial"/>
          <w:color w:val="444444"/>
          <w:sz w:val="23"/>
          <w:szCs w:val="23"/>
          <w:lang w:eastAsia="en-GB"/>
        </w:rPr>
        <w:t> vähintään 30 päiväsakkoon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Törkeästä liikenneturvallisuuden vaarantamisesta tuomitaan myös se, joka liikenneturvallisuuden vaarantamisessa tahallaan tai törkeästä huolimattomuudesta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ollessaan vastuussa aluksen ohjailusta tai aluksen kulun turvallisuuteen olennaisesti vaikuttavassa tehtävässä laiminlyö asianmukaisen tähystyksen, ei noudata olosuhteisiin nähden turvallista nopeutta tai yhteentörmäämisen vaarassa väistövelvollisuutta tai muulla näihin rinnastettavalla tavalla rikkoo vesiliikennelaissa säädettyjä tai sen nojalla annettuja taikka alusten yhteentörmäämisen ehkäisemisestä merellä, sisäisillä kulkuvesillä tai kanavassa annettuja säännöksiä tai määräyksiä,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ohjatessaan ilma-alusta tai toimiessaan sen miehistön jäsenenä tai muussa lentoturvallisuustehtävässä tai muulla tavoin rikkoo ilmailulaissa säädettyjä tai sen nojalla annettuja säännöksiä tai määräyksiä,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kuljettaessaan junaa tai toimiessaan muussa junaturvallisuuteen olennaisesti vaikuttavassa tehtävässä rikkoo junaturvallisuutta koskevia määräyksiä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siten, että rikos on omiaan aiheuttamaan vakavaa vaaraa toisen hengelle tai terveydelle.</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537" w:anchor="a20.12.2002-119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(20.12.2002/1198)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Rattijuopumus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Joka kuljettaa moottorikäyttöistä ajoneuvoa tai raitiovaunua nautittuaan alkoholia niin, että hänen verensä alkoholipitoisuus ajon aikana tai sen jälkeen on vähintään 0,5 promillea tai että hänellä tällöin on vähintään 0,22 milligrammaa alkoholia litrassa </w:t>
      </w:r>
      <w:r w:rsidRPr="00A7379B">
        <w:rPr>
          <w:rFonts w:ascii="Arial" w:eastAsia="Times New Roman" w:hAnsi="Arial" w:cs="Arial"/>
          <w:color w:val="444444"/>
          <w:sz w:val="23"/>
          <w:szCs w:val="23"/>
          <w:lang w:eastAsia="en-GB"/>
        </w:rPr>
        <w:lastRenderedPageBreak/>
        <w:t>uloshengitysilmaa, on tuomittava</w:t>
      </w:r>
      <w:r w:rsidRPr="00A7379B">
        <w:rPr>
          <w:rFonts w:ascii="inherit" w:eastAsia="Times New Roman" w:hAnsi="inherit" w:cs="Arial"/>
          <w:i/>
          <w:iCs/>
          <w:color w:val="444444"/>
          <w:sz w:val="23"/>
          <w:szCs w:val="23"/>
          <w:bdr w:val="none" w:sz="0" w:space="0" w:color="auto" w:frame="1"/>
          <w:lang w:eastAsia="en-GB"/>
        </w:rPr>
        <w:t>rattijuopumuksesta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Rattijuopumuksesta tuomitaan myös se, joka kuljettaa moottorikäyttöistä ajoneuvoa tai raitiovaunua käytettyään huumausainetta niin, että hänen veressään on ajon aikana tai sen jälkeen käytetyn huumausaineen vaikuttavaa ainetta tai sen aineenvaihduntatuotetta. Tämän momentin säännöstä ei kuitenkaan sovelleta, jos mainittu aine tai aineenvaihduntatuote on peräisin lääkevalmisteesta, jota kuljettajalla on ollut oikeus käyttää.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Rattijuopumuksesta tuomitaan niin ikään se, joka kuljettaa moottorikäyttöistä ajoneuvoa tai raitiovaunua käytettyään muuta huumaavaa ainetta kuin alkoholia taikka tällaista ainetta ja alkoholia niin, että hänen kykynsä tehtävän vaatimiin suorituksiin on huonontunut.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538" w:anchor="a20.12.2002-119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(20.12.2002/1198)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rattijuopumus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rattijuopumuksessa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rikoksentekijän veren alkoholipitoisuus on vähintään 1,2 promillea tai hänellä on vähintään 0,53 milligrammaa alkoholia litrassa uloshengitysilmaa,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rikoksentekijän kyky tehtävän vaatimiin suorituksiin on tuntuvasti huonontunut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rikoksentekijä on käyttänyt muuta huumaavaa ainetta kuin alkoholia tai tällaista ainetta ja alkoholia niin, että hänen kykynsä tehtävän vaatimiin suorituksiin on tuntuvasti huonontunut,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olosuhteet ovat sellaiset, että rikos on omiaan aiheuttamaan vaaraa toisen turvallisuudelle, rikoksentekijä on tuomittava </w:t>
      </w:r>
      <w:r w:rsidRPr="00A7379B">
        <w:rPr>
          <w:rFonts w:ascii="inherit" w:eastAsia="Times New Roman" w:hAnsi="inherit" w:cs="Arial"/>
          <w:i/>
          <w:iCs/>
          <w:color w:val="444444"/>
          <w:sz w:val="23"/>
          <w:szCs w:val="23"/>
          <w:bdr w:val="none" w:sz="0" w:space="0" w:color="auto" w:frame="1"/>
          <w:lang w:eastAsia="en-GB"/>
        </w:rPr>
        <w:t>törkeästä rattijuopumuksesta</w:t>
      </w:r>
      <w:r w:rsidRPr="00A7379B">
        <w:rPr>
          <w:rFonts w:ascii="Arial" w:eastAsia="Times New Roman" w:hAnsi="Arial" w:cs="Arial"/>
          <w:color w:val="444444"/>
          <w:sz w:val="23"/>
          <w:szCs w:val="23"/>
          <w:lang w:eastAsia="en-GB"/>
        </w:rPr>
        <w:t> vähintään 60 päiväsakkoon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539" w:anchor="a15.6.2012-29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(15.6.2012/296)</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Vesiliikennejuopumus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ohjailee alusta tai toimii aluksessa sen kulun turvallisuuteen olennaisesti vaikuttavassa tehtävässä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nautittuaan alkoholia niin, että hänen verensä alkoholipitoisuus tehtävän aikana tai sen jälkeen on vähintään 1,0 promillea tai että hänellä tällöin on vähintään 0,44 milligrammaa alkoholia litrassa uloshengitysilmaa tai että hänen kykynsä tehtävän vaatimiin suorituksiin on huonontunut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käytettyään muuta huumaavaa ainetta kuin alkoholia tai tällaista ainetta ja alkoholia niin, että hänen kykynsä tehtävän vaatimiin suorituksiin on huonontunut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olosuhteet ovat sellaiset, että teko on omiaan aiheuttamaan vaaraa toisen turvallisuudelle, on tuomittava </w:t>
      </w:r>
      <w:r w:rsidRPr="00A7379B">
        <w:rPr>
          <w:rFonts w:ascii="inherit" w:eastAsia="Times New Roman" w:hAnsi="inherit" w:cs="Arial"/>
          <w:i/>
          <w:iCs/>
          <w:color w:val="444444"/>
          <w:sz w:val="23"/>
          <w:szCs w:val="23"/>
          <w:bdr w:val="none" w:sz="0" w:space="0" w:color="auto" w:frame="1"/>
          <w:lang w:eastAsia="en-GB"/>
        </w:rPr>
        <w:t>vesiliikennejuopumuksesta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Vesiliikennejuopumuksesta tuomitaan myös se, joka ohjailee ammattimaisessa vesiliikenteessä alusta tai määräyksestä toimii tällaisessa aluksessa sen kulun turvallisuuteen tai ympäristön pilaantumisen ehkäisemiseen olennaisesti vaikuttavassa työtehtävässä nautittuaan alkoholia niin, että hänen verensä alkoholipitoisuus tehtävän aikana tai sen jälkeen on vähintään 0,5 promillea tai että hänellä tällöin on vähintään 0,22 milligrammaa alkoholia litrassa uloshengitysilmaa.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Vesiliikennejuopumuksesta ei kuitenkaan tuomita silloin, kun ohjailtavana on ollut soutuvene taikka siihen kooltaan, nopeudeltaan tai muuten rinnastettava vesikulkuneuvo tai kun 1 momentissa tarkoitettu tehtävä on ollut tällaisessa aluksessa.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540" w:anchor="a20.12.2002-119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(20.12.2002/1198)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Ilmaliikennejuopumus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ohjaa ilma-alusta tai toimii sen miehistön jäsenenä tai muussa lentoturvallisuustehtävässä nautittuaan alkoholia niin, että hänen verensä alkoholipitoisuus tehtävän aikana tai sen jälkeen on vähintään 0,5 promillea tai että hänellä tällöin on vähintään 0,22 milligrammaa alkoholia litrassa uloshengitysilmaa tai että hänen kykynsä tehtävän vaatimiin suorituksiin on huonontunut, on tuomittava </w:t>
      </w:r>
      <w:r w:rsidRPr="00A7379B">
        <w:rPr>
          <w:rFonts w:ascii="inherit" w:eastAsia="Times New Roman" w:hAnsi="inherit" w:cs="Arial"/>
          <w:i/>
          <w:iCs/>
          <w:color w:val="444444"/>
          <w:sz w:val="23"/>
          <w:szCs w:val="23"/>
          <w:bdr w:val="none" w:sz="0" w:space="0" w:color="auto" w:frame="1"/>
          <w:lang w:eastAsia="en-GB"/>
        </w:rPr>
        <w:t>ilmaliikennejuopumuksesta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Ilmaliikennejuopumuksesta tuomitaan myös se, joka ohjaa ilma-alusta tai toimii sen miehistön jäsenenä tai muussa lentoturvallisuustehtävässä käytettyään huumausainetta niin, että hänen veressään on tehtävän aikana tai sen jälkeen käytetyn huumausaineen vaikuttavaa ainetta tai sen aineenvaihduntatuotetta. Tämän momentin säännöstä ei kuitenkaan sovelleta, jos mainittu aine tai aineenvaihduntatuote on peräisin lääkevalmisteesta, jota tehtävää suorittavalla on ollut oikeus käyttää.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Ilmaliikennejuopumuksesta tuomitaan niin ikään se, joka toimii 1 ja 2 momentissa mainitussa tehtävässä käytettyään muuta huumaavaa ainetta kuin alkoholia tai tällaista ainetta ja alkoholia niin, että hänen kykynsä tehtävän vaatimiin suorituksiin on huonontunut.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541" w:anchor="a20.12.2002-119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(20.12.2002/1198)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Junaliikennejuopumus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kuljettaa junaa tai toimii muussa junaturvallisuuteen olennaisesti vaikuttavassa tehtävässä nautittuaan alkoholia niin, että hänen verensä alkoholipitoisuus tehtävän aikana tai sen jälkeen on vähintään 0,5 promillea tai että hänellä tällöin on vähintään 0,22 milligrammaa alkoholia litrassa uloshengitysilmaa tai että hänen kykynsä tehtävän vaatimiin suorituksiin on huonontunut, on tuomittava </w:t>
      </w:r>
      <w:r w:rsidRPr="00A7379B">
        <w:rPr>
          <w:rFonts w:ascii="inherit" w:eastAsia="Times New Roman" w:hAnsi="inherit" w:cs="Arial"/>
          <w:i/>
          <w:iCs/>
          <w:color w:val="444444"/>
          <w:sz w:val="23"/>
          <w:szCs w:val="23"/>
          <w:bdr w:val="none" w:sz="0" w:space="0" w:color="auto" w:frame="1"/>
          <w:lang w:eastAsia="en-GB"/>
        </w:rPr>
        <w:t>junaliikennejuopumuksesta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Junaliikennejuopumuksesta tuomitaan myös se, joka kuljettaa junaa tai toimii muussa junaturvallisuuteen olennaisesti vaikuttavassa tehtävässä käytettyään huumausainetta niin, että hänen veressään on tehtävän aikana tai sen jälkeen käytetyn huumausaineen vaikuttavaa ainetta tai sen aineenvaihduntatuotetta. Tämän momentin säännöstä ei kuitenkaan sovelleta, jos mainittu aine tai aineenvaihduntatuote on peräisin lääkevalmisteesta, jota tehtävää suorittavalla on ollut oikeus käyttää.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Junaliikennejuopumuksesta tuomitaan niin ikään se, joka toimii 1 ja 2 momentissa mainitussa tehtävässä käytettyään muuta huumaavaa ainetta kuin alkoholia tai tällaista ainetta ja alkoholia niin, että hänen kykynsä tehtävän vaatimiin suorituksiin on huonontunut.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542" w:anchor="a30.4.1999-54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(30.4.1999/545)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Kulkuneuvon luovuttaminen juopuneelle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luovuttaa moottorikäyttöisen ajoneuvon, raitiovaunun, junan, 5 §:ssä tarkoitetun aluksen tai ilma-aluksen kuljetettavaksi, ohjailtavaksi tai ohjattavaksi henkilölle, joka ilmeisesti on siinä tilassa, että syyllistyy 3–7 §:ssä mainittuun rikokseen, taikka luovuttaa tällaiselle henkilölle 5–7 §:ssä tarkoitetun tehtävän, on tuomittava </w:t>
      </w:r>
      <w:r w:rsidRPr="00A7379B">
        <w:rPr>
          <w:rFonts w:ascii="inherit" w:eastAsia="Times New Roman" w:hAnsi="inherit" w:cs="Arial"/>
          <w:i/>
          <w:iCs/>
          <w:color w:val="444444"/>
          <w:sz w:val="23"/>
          <w:szCs w:val="23"/>
          <w:bdr w:val="none" w:sz="0" w:space="0" w:color="auto" w:frame="1"/>
          <w:lang w:eastAsia="en-GB"/>
        </w:rPr>
        <w:t>kulkuneuvon luovuttamisesta juopuneelle</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543" w:anchor="a30.4.1999-54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(30.4.1999/545)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Liikennejuopumus moottorittomalla ajoneuvolla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tienkäyttäjänä kuljettaa moottoritonta ajoneuvoa alkoholin tai muun huumaavan aineen vaikutuksen alaisena ja siten aiheuttaa vaaraa toisen turvallisuudelle, on tuomittava</w:t>
      </w:r>
      <w:r w:rsidRPr="00A7379B">
        <w:rPr>
          <w:rFonts w:ascii="inherit" w:eastAsia="Times New Roman" w:hAnsi="inherit" w:cs="Arial"/>
          <w:i/>
          <w:iCs/>
          <w:color w:val="444444"/>
          <w:sz w:val="23"/>
          <w:szCs w:val="23"/>
          <w:bdr w:val="none" w:sz="0" w:space="0" w:color="auto" w:frame="1"/>
          <w:lang w:eastAsia="en-GB"/>
        </w:rPr>
        <w:t>liikennejuopumuksesta moottorittomalla ajoneuvolla</w:t>
      </w:r>
      <w:r w:rsidRPr="00A7379B">
        <w:rPr>
          <w:rFonts w:ascii="Arial" w:eastAsia="Times New Roman" w:hAnsi="Arial" w:cs="Arial"/>
          <w:color w:val="444444"/>
          <w:sz w:val="23"/>
          <w:szCs w:val="23"/>
          <w:lang w:eastAsia="en-GB"/>
        </w:rPr>
        <w:t> sakkoon tai vankeuteen enintään kolmeksi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544" w:anchor="a30.4.1999-54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(30.4.1999/545)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Kulkuneuvon kuljettaminen oikeudetta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kuljettaa, ohjailee tai ohjaa moottorikäyttöistä ajoneuvoa, raitiovaunua, junaa, alusta tai ilma-alusta ajo-oikeudetta tai ilman vaadittavaa pätevyyttä osoittavaa lupakirjaa, on tuomittava</w:t>
      </w:r>
      <w:r w:rsidRPr="00A7379B">
        <w:rPr>
          <w:rFonts w:ascii="inherit" w:eastAsia="Times New Roman" w:hAnsi="inherit" w:cs="Arial"/>
          <w:i/>
          <w:iCs/>
          <w:color w:val="444444"/>
          <w:sz w:val="23"/>
          <w:szCs w:val="23"/>
          <w:bdr w:val="none" w:sz="0" w:space="0" w:color="auto" w:frame="1"/>
          <w:lang w:eastAsia="en-GB"/>
        </w:rPr>
        <w:t>kulkuneuvon kuljettamisesta oikeudetta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Kulkuneuvon kuljettamisesta oikeudetta tuomitaan myös se, joka ilman vaadittavaa pätevyyttä ryhtyy junan, aluksen tai ilma-aluksen kulun turvallisuuteen olennaisesti vaikuttavaan tehtävään.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11 § </w:t>
      </w:r>
      <w:hyperlink r:id="rId545" w:anchor="a30.4.1999-54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(30.4.1999/545)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Liikennepako tieliikenteessä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moottorikäyttöisen ajoneuvon tai raitiovaunun kuljettaja liikenneonnettomuuteen osallisena laiminlyö velvollisuutensa heti pysäyttää ja kykynsä mukaan avustaa vahingoittuneita, hänet on tuomittava, jollei teosta ole muualla laissa säädetty ankarampaa rangaistusta, </w:t>
      </w:r>
      <w:r w:rsidRPr="00A7379B">
        <w:rPr>
          <w:rFonts w:ascii="inherit" w:eastAsia="Times New Roman" w:hAnsi="inherit" w:cs="Arial"/>
          <w:i/>
          <w:iCs/>
          <w:color w:val="444444"/>
          <w:sz w:val="23"/>
          <w:szCs w:val="23"/>
          <w:bdr w:val="none" w:sz="0" w:space="0" w:color="auto" w:frame="1"/>
          <w:lang w:eastAsia="en-GB"/>
        </w:rPr>
        <w:t>liikennepaosta tieliikenteessä</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a § </w:t>
      </w:r>
      <w:hyperlink r:id="rId546"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Liikenteen häirintä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huomattavasti haittaa yleisen ilma-, raide- tai vesiliikenteen kulkua, on tuomittava </w:t>
      </w:r>
      <w:r w:rsidRPr="00A7379B">
        <w:rPr>
          <w:rFonts w:ascii="inherit" w:eastAsia="Times New Roman" w:hAnsi="inherit" w:cs="Arial"/>
          <w:i/>
          <w:iCs/>
          <w:color w:val="444444"/>
          <w:sz w:val="23"/>
          <w:szCs w:val="23"/>
          <w:bdr w:val="none" w:sz="0" w:space="0" w:color="auto" w:frame="1"/>
          <w:lang w:eastAsia="en-GB"/>
        </w:rPr>
        <w:t>liikenteen häirinnästä</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Tieliikenteen ja raitiovaunuliikenteen häirinnästä säädetään tieliikennelaissa.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547" w:anchor="a11.12.2002-109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(11.12.2002/1094)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Tässä luvussa tarkoitetaan: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w:t>
      </w:r>
      <w:r w:rsidRPr="00A7379B">
        <w:rPr>
          <w:rFonts w:ascii="inherit" w:eastAsia="Times New Roman" w:hAnsi="inherit" w:cs="Arial"/>
          <w:i/>
          <w:iCs/>
          <w:color w:val="444444"/>
          <w:sz w:val="23"/>
          <w:szCs w:val="23"/>
          <w:bdr w:val="none" w:sz="0" w:space="0" w:color="auto" w:frame="1"/>
          <w:lang w:eastAsia="en-GB"/>
        </w:rPr>
        <w:t>tienkäyttäjällä</w:t>
      </w:r>
      <w:r w:rsidRPr="00A7379B">
        <w:rPr>
          <w:rFonts w:ascii="Arial" w:eastAsia="Times New Roman" w:hAnsi="Arial" w:cs="Arial"/>
          <w:color w:val="444444"/>
          <w:sz w:val="23"/>
          <w:szCs w:val="23"/>
          <w:lang w:eastAsia="en-GB"/>
        </w:rPr>
        <w:t> jokaista, joka on tiellä taikka sillä olevassa ajoneuvossa tai raitiovaunussa;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 </w:t>
      </w:r>
      <w:r w:rsidRPr="00A7379B">
        <w:rPr>
          <w:rFonts w:ascii="inherit" w:eastAsia="Times New Roman" w:hAnsi="inherit" w:cs="Arial"/>
          <w:i/>
          <w:iCs/>
          <w:color w:val="444444"/>
          <w:sz w:val="23"/>
          <w:szCs w:val="23"/>
          <w:bdr w:val="none" w:sz="0" w:space="0" w:color="auto" w:frame="1"/>
          <w:lang w:eastAsia="en-GB"/>
        </w:rPr>
        <w:t>huumausaineella</w:t>
      </w:r>
      <w:r w:rsidRPr="00A7379B">
        <w:rPr>
          <w:rFonts w:ascii="Arial" w:eastAsia="Times New Roman" w:hAnsi="Arial" w:cs="Arial"/>
          <w:color w:val="444444"/>
          <w:sz w:val="23"/>
          <w:szCs w:val="23"/>
          <w:lang w:eastAsia="en-GB"/>
        </w:rPr>
        <w:t> huumausainelaissa </w:t>
      </w:r>
      <w:hyperlink r:id="rId548" w:tooltip="Ajantasainen säädös" w:history="1">
        <w:r w:rsidRPr="00A7379B">
          <w:rPr>
            <w:rFonts w:ascii="inherit" w:eastAsia="Times New Roman" w:hAnsi="inherit" w:cs="Arial"/>
            <w:color w:val="20748C"/>
            <w:sz w:val="23"/>
            <w:szCs w:val="23"/>
            <w:u w:val="single"/>
            <w:bdr w:val="none" w:sz="0" w:space="0" w:color="auto" w:frame="1"/>
            <w:lang w:eastAsia="en-GB"/>
          </w:rPr>
          <w:t>(373/2008)</w:t>
        </w:r>
      </w:hyperlink>
      <w:r w:rsidRPr="00A7379B">
        <w:rPr>
          <w:rFonts w:ascii="Arial" w:eastAsia="Times New Roman" w:hAnsi="Arial" w:cs="Arial"/>
          <w:color w:val="444444"/>
          <w:sz w:val="23"/>
          <w:szCs w:val="23"/>
          <w:lang w:eastAsia="en-GB"/>
        </w:rPr>
        <w:t> tarkoitettua huumausainetta; </w:t>
      </w:r>
      <w:hyperlink r:id="rId549" w:anchor="a30.5.2008-37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(30.5.2008/374)</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w:t>
      </w:r>
      <w:r w:rsidRPr="00A7379B">
        <w:rPr>
          <w:rFonts w:ascii="inherit" w:eastAsia="Times New Roman" w:hAnsi="inherit" w:cs="Arial"/>
          <w:i/>
          <w:iCs/>
          <w:color w:val="444444"/>
          <w:sz w:val="23"/>
          <w:szCs w:val="23"/>
          <w:bdr w:val="none" w:sz="0" w:space="0" w:color="auto" w:frame="1"/>
          <w:lang w:eastAsia="en-GB"/>
        </w:rPr>
        <w:t>huumaavalla aineella</w:t>
      </w:r>
      <w:r w:rsidRPr="00A7379B">
        <w:rPr>
          <w:rFonts w:ascii="Arial" w:eastAsia="Times New Roman" w:hAnsi="Arial" w:cs="Arial"/>
          <w:color w:val="444444"/>
          <w:sz w:val="23"/>
          <w:szCs w:val="23"/>
          <w:lang w:eastAsia="en-GB"/>
        </w:rPr>
        <w:t> myös suorituskykyä heikentävää lääkettä;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w:t>
      </w:r>
      <w:r w:rsidRPr="00A7379B">
        <w:rPr>
          <w:rFonts w:ascii="inherit" w:eastAsia="Times New Roman" w:hAnsi="inherit" w:cs="Arial"/>
          <w:i/>
          <w:iCs/>
          <w:color w:val="444444"/>
          <w:sz w:val="23"/>
          <w:szCs w:val="23"/>
          <w:bdr w:val="none" w:sz="0" w:space="0" w:color="auto" w:frame="1"/>
          <w:lang w:eastAsia="en-GB"/>
        </w:rPr>
        <w:t>moottorikäyttöisellä ajoneuvolla</w:t>
      </w:r>
      <w:r w:rsidRPr="00A7379B">
        <w:rPr>
          <w:rFonts w:ascii="Arial" w:eastAsia="Times New Roman" w:hAnsi="Arial" w:cs="Arial"/>
          <w:color w:val="444444"/>
          <w:sz w:val="23"/>
          <w:szCs w:val="23"/>
          <w:lang w:eastAsia="en-GB"/>
        </w:rPr>
        <w:t> konevoimalla kulkevaa ajoneuvoa; moottorikäyttöisiä ajoneuvoja ovat auto, mopo, moottoripyörä, kolmi- ja nelipyörä, kevyt nelipyörä, traktori, moottorityökone ja maastoajoneuvo;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w:t>
      </w:r>
      <w:r w:rsidRPr="00A7379B">
        <w:rPr>
          <w:rFonts w:ascii="inherit" w:eastAsia="Times New Roman" w:hAnsi="inherit" w:cs="Arial"/>
          <w:i/>
          <w:iCs/>
          <w:color w:val="444444"/>
          <w:sz w:val="23"/>
          <w:szCs w:val="23"/>
          <w:bdr w:val="none" w:sz="0" w:space="0" w:color="auto" w:frame="1"/>
          <w:lang w:eastAsia="en-GB"/>
        </w:rPr>
        <w:t>aluksella</w:t>
      </w:r>
      <w:r w:rsidRPr="00A7379B">
        <w:rPr>
          <w:rFonts w:ascii="Arial" w:eastAsia="Times New Roman" w:hAnsi="Arial" w:cs="Arial"/>
          <w:color w:val="444444"/>
          <w:sz w:val="23"/>
          <w:szCs w:val="23"/>
          <w:lang w:eastAsia="en-GB"/>
        </w:rPr>
        <w:t> veteen tukeutuvaa ja vesillä liikkumiseen tarkoitettua kulkuvälinettä ja laitetta;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w:t>
      </w:r>
      <w:r w:rsidRPr="00A7379B">
        <w:rPr>
          <w:rFonts w:ascii="inherit" w:eastAsia="Times New Roman" w:hAnsi="inherit" w:cs="Arial"/>
          <w:i/>
          <w:iCs/>
          <w:color w:val="444444"/>
          <w:sz w:val="23"/>
          <w:szCs w:val="23"/>
          <w:bdr w:val="none" w:sz="0" w:space="0" w:color="auto" w:frame="1"/>
          <w:lang w:eastAsia="en-GB"/>
        </w:rPr>
        <w:t>junalla</w:t>
      </w:r>
      <w:r w:rsidRPr="00A7379B">
        <w:rPr>
          <w:rFonts w:ascii="Arial" w:eastAsia="Times New Roman" w:hAnsi="Arial" w:cs="Arial"/>
          <w:color w:val="444444"/>
          <w:sz w:val="23"/>
          <w:szCs w:val="23"/>
          <w:lang w:eastAsia="en-GB"/>
        </w:rPr>
        <w:t> veturia tai veturin ja vaunujen muodostamaa kokonaisuutta sekä muuta konevoimalla kulkevaa raidekulkuneuvoa lukuun ottamatta raitiovaunua;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w:t>
      </w:r>
      <w:r w:rsidRPr="00A7379B">
        <w:rPr>
          <w:rFonts w:ascii="inherit" w:eastAsia="Times New Roman" w:hAnsi="inherit" w:cs="Arial"/>
          <w:i/>
          <w:iCs/>
          <w:color w:val="444444"/>
          <w:sz w:val="23"/>
          <w:szCs w:val="23"/>
          <w:bdr w:val="none" w:sz="0" w:space="0" w:color="auto" w:frame="1"/>
          <w:lang w:eastAsia="en-GB"/>
        </w:rPr>
        <w:t>junaturvallisuuteen olennaisesti vaikuttavalla tehtävällä</w:t>
      </w:r>
      <w:r w:rsidRPr="00A7379B">
        <w:rPr>
          <w:rFonts w:ascii="Arial" w:eastAsia="Times New Roman" w:hAnsi="Arial" w:cs="Arial"/>
          <w:color w:val="444444"/>
          <w:sz w:val="23"/>
          <w:szCs w:val="23"/>
          <w:lang w:eastAsia="en-GB"/>
        </w:rPr>
        <w:t> sellaista tehtävää, jossa virheellinen menettely tai laiminlyönti voi vaarantaa junaliikenteen turvallisuutta, mukaan lukien ratapihalla tai teollisuusraiteilla tapahtuva vaunujen liikuttaminen järjestely- ja vaihtotyössä.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24 luku </w:t>
      </w:r>
      <w:hyperlink r:id="rId550" w:anchor="a9.6.2000-531"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(9.6.2000/531)</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Yksityisyyden, rauhan ja kunnian loukkaamisesta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551" w:anchor="a11.9.2009-68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(11.9.2009/685)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Kotirauhan rikkominen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tunkeutuu taikka menee salaa tai toista harhauttaen kotirauhan suojaamaan paikkaan taikka kätkeytyy tai jää sellaiseen paikkaan,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rikkoo toisen kotirauhaa metelöimällä, heittämällä esineitä tai muulla vastaavalla tavalla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häiritsee toisen kotirauhaa soittamalla puheluita tai lähettämällä matkapuhelimeen viestejä,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kotirauhan rikkomisesta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552" w:anchor="a9.6.2000-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(9.6.2000/531)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kotirauhan rikkominen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kotirauhan rikkomisessa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rikoksentekijä tai osallinen varustautuu teon toteuttamista varten aseella tai muulla henkilöön kohdistuvaan väkivaltaan soveltuvalla välineellä taikka tekijän tai osallisen ilmeisenä tarkoituksena on käyttää henkilöön kohdistuvaa väkivaltaa tai vahingoittaa omaisuutta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 uhrilla on rikokseen liittyvän uhkailun, omaisuuden vahingoittamisen taikka rikoksentekijöiden tai osallisten lukumäärän vuoksi perusteltu syy pelätä henkilökohtaisen turvallisuutensa olevan vaarassa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kotirauhan rikkominen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 kotirauhan rikkomisesta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553" w:anchor="a15.7.2005-58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(15.7.2005/585)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Julkisrauhan rikkominen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tunkeutuu taikka menee salaa tai toista harhauttaen virastoon, liikehuoneistoon, toimistoon, tuotantolaitokseen, kokoustilaan taikka muuhun vastaavaan huoneistoon tai rakennukseen tai sellaisen rakennuksen aidatulle piha-alueelle taikka kasarmialueelle tai muulle puolustusvoimien tai rajavartiolaitoksen käytössä olevalle alueelle, jolla liikkuminen on asianomaisen viranomaisen päätöksellä kielletty,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kätkeytyy tai jää 1 kohdassa tarkoitettuun paikkaan,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on tuomittava </w:t>
      </w:r>
      <w:r w:rsidRPr="00A7379B">
        <w:rPr>
          <w:rFonts w:ascii="inherit" w:eastAsia="Times New Roman" w:hAnsi="inherit" w:cs="Arial"/>
          <w:i/>
          <w:iCs/>
          <w:color w:val="444444"/>
          <w:sz w:val="23"/>
          <w:szCs w:val="23"/>
          <w:bdr w:val="none" w:sz="0" w:space="0" w:color="auto" w:frame="1"/>
          <w:lang w:eastAsia="en-GB"/>
        </w:rPr>
        <w:t>julkisrauhan rikkomisesta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Julkisrauhan rikkomisena ei kuitenkaan pidetä tekoa, josta on aiheutunut ainoastaan vähäinen haitta.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554" w:anchor="a9.6.2000-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(9.6.2000/531)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julkisrauhan rikkominen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julkisrauhan rikkomisessa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rikoksentekijä tai osallinen varustautuu teon toteuttamista varten aseella tai muulla henkilöön kohdistuvaan väkivaltaan soveltuvalla välineellä taikka tekijän tai osallisen ilmeisenä tarkoituksena on käyttää henkilöön kohdistuvaa väkivaltaa tai vahingoittaa omaisuutta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 kohteena on eduskunnan, tasavallan presidentin tai valtioneuvoston taikka vieraan valtion tai hallitusten välisen järjestön valtuuskunnan tai edustuston käytössä oleva rakennus tai huoneisto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julkisrauhan rikkominen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 julkisrauhan rikkomisesta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555" w:anchor="a9.6.2000-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(9.6.2000/531)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Salakuuntelu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 teknisellä laitteella kuuntelee tai tallentaa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keskustelua, puhetta tai yksityiselämästä aiheutuvaa muuta ääntä, jota ei ole tarkoitettu hänen tietoonsa ja joka tapahtuu tai syntyy kotirauhan suojaamassa paikassa,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muualla kuin kotirauhan suojaamassa paikassa salaa puhetta, jota ei ole tarkoitettu hänen eikä muunkaan ulkopuolisen tietoon, sellaisissa olosuhteissa, joissa puhujalla ei ole syytä olettaa ulkopuolisen kuulevan hänen puhettaan,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salakuuntelusta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556" w:anchor="a9.6.2000-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(9.6.2000/531)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Salakatselu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 teknisellä laitteella katselee tai kuvaa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kotirauhan suojaamassa paikassa taikka käymälässä, pukeutumistilassa tai muussa vastaavassa paikassa oleskelevaa henkilöä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yleisöltä suljetussa 3 §:ssä tarkoitetussa rakennuksessa, huoneistossa tai aidatulla piha-alueella oleskelevaa henkilöä tämän yksityisyyttä loukaten,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salakatselusta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557" w:anchor="a9.6.2000-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(9.6.2000/531)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Salakuuntelun ja salakatselun valmistelu</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sijoittaa 5 tai 6 §:ssä tarkoitetun laitteen salakuuntelussa tai -katselussa käytettäväksi, on tuomittava </w:t>
      </w:r>
      <w:r w:rsidRPr="00A7379B">
        <w:rPr>
          <w:rFonts w:ascii="inherit" w:eastAsia="Times New Roman" w:hAnsi="inherit" w:cs="Arial"/>
          <w:i/>
          <w:iCs/>
          <w:color w:val="444444"/>
          <w:sz w:val="23"/>
          <w:szCs w:val="23"/>
          <w:bdr w:val="none" w:sz="0" w:space="0" w:color="auto" w:frame="1"/>
          <w:lang w:eastAsia="en-GB"/>
        </w:rPr>
        <w:t>salakuuntelun valmistelusta</w:t>
      </w:r>
      <w:r w:rsidRPr="00A7379B">
        <w:rPr>
          <w:rFonts w:ascii="Arial" w:eastAsia="Times New Roman" w:hAnsi="Arial" w:cs="Arial"/>
          <w:color w:val="444444"/>
          <w:sz w:val="23"/>
          <w:szCs w:val="23"/>
          <w:lang w:eastAsia="en-GB"/>
        </w:rPr>
        <w:t> tai </w:t>
      </w:r>
      <w:r w:rsidRPr="00A7379B">
        <w:rPr>
          <w:rFonts w:ascii="inherit" w:eastAsia="Times New Roman" w:hAnsi="inherit" w:cs="Arial"/>
          <w:i/>
          <w:iCs/>
          <w:color w:val="444444"/>
          <w:sz w:val="23"/>
          <w:szCs w:val="23"/>
          <w:bdr w:val="none" w:sz="0" w:space="0" w:color="auto" w:frame="1"/>
          <w:lang w:eastAsia="en-GB"/>
        </w:rPr>
        <w:t>salakatselun valmistelusta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558" w:anchor="a9.6.2000-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(9.6.2000/531)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Yksityiselämää loukkaava tiedon levittäminen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joukkotiedotusvälinettä käyttämällä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muuten toimittamalla lukuisten ihmisten saataville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esittää toisen yksityiselämästä tiedon, vihjauksen tai kuvan siten, että teko on omiaan aiheuttamaan vahinkoa tai kärsimystä loukatulle taikka häneen kohdistuvaa halveksuntaa, on tuomittava</w:t>
      </w:r>
      <w:r w:rsidRPr="00A7379B">
        <w:rPr>
          <w:rFonts w:ascii="inherit" w:eastAsia="Times New Roman" w:hAnsi="inherit" w:cs="Arial"/>
          <w:i/>
          <w:iCs/>
          <w:color w:val="444444"/>
          <w:sz w:val="23"/>
          <w:szCs w:val="23"/>
          <w:bdr w:val="none" w:sz="0" w:space="0" w:color="auto" w:frame="1"/>
          <w:lang w:eastAsia="en-GB"/>
        </w:rPr>
        <w:t>yksityiselämää loukkaavasta tiedon levittämisestä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Yksityiselämää loukkaavana tiedon levittämisenä ei pidetä sellaisen yksityiselämää koskevan tiedon, vihjauksen tai kuvan esittämistä politiikassa, elinkeinoelämässä tai julkisessa virassa tai tehtävässä taikka näihin rinnastettavassa tehtävässä toimivasta, joka voi vaikuttaa tämän toiminnan arviointiin mainitussa tehtävässä, jos esittäminen on tarpeen yhteiskunnallisesti merkittävän asian käsittelemiseksi.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559" w:anchor="a9.6.2000-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(9.6.2000/531)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Kunnianloukkaus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esittää toisesta valheellisen tiedon tai vihjauksen siten, että teko on omiaan aiheuttamaan vahinkoa tai kärsimystä loukatulle taikka häneen kohdistuvaa halveksuntaa,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muuten kuin 1 kohdassa tarkoitetulla tavalla halventaa toista,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kunnianloukkauksesta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momentin 2 kohdassa tarkoitettuna kunnianloukkauksena ei pidetä arvostelua, joka kohdistuu toisen menettelyyn politiikassa, elinkeinoelämässä, julkisessa virassa tai tehtävässä, tieteessä, taiteessa taikka näihin rinnastettavassa julkisessa toiminnassa ja joka ei selvästi ylitä sitä, mitä voidaan pitää hyväksyttävänä.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Kunnianloukkauksesta tuomitaan myös se, joka esittää kuolleesta henkilöstä valheellisen tiedon tai vihjauksen siten, että teko on omiaan aiheuttamaan kärsimystä ihmiselle, jolle vainaja oli erityisen läheinen.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560" w:anchor="a9.6.2000-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(9.6.2000/531)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kunnianloukkaus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9 §:n 1 momentissa tarkoitetussa kunnianloukkauksessa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rikos tehdään joukkotiedotusvälinettä käyttämällä tai muuten toimittamalla tieto tai vihjaus lukuisten ihmisten saataville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aiheutetaan suurta tai pitkäaikaista kärsimystä taikka erityisen suurta tai tuntuvaa vahinkoa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kunnianloukkaus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 kunnianloukkauksesta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561" w:anchor="a9.6.2000-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(9.6.2000/531)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Kotirauhan suojaamia paikkoja ovat asunnot, loma-asunnot ja muut asumiseen tarkoitetut tilat, kuten hotellihuoneet, teltat, asuntovaunut ja asuttavat alukset, sekä asuintalojen porraskäytävät ja asukkaiden yksityisaluetta olevat pihat niihin välittömästi liittyvine rakennuksineen.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562" w:anchor="a13.5.2011-4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(13.5.2011/441)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 ei saa nostaa syytettä kotirauhan rikkomisesta, törkeästä kotirauhan rikkomisesta, julkisrauhan rikkomisesta, salakuuntelusta, salakatselusta eikä salakuuntelun ja salakatselun valmistelusta, ellei asianomistaja ilmoita rikosta syytteeseen pantavaksi taikka ellei erittäin tärkeä yleinen etu vaadi syytteen nostamista.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Syyttäjä ei saa nostaa syytettä yksityiselämää loukkaavasta tiedon levittämisestä, kunnianloukkauksesta eikä törkeästä kunnianloukkauksesta, ellei asianomistaja ilmoita rikosta syytteeseen pantavaksi. Valtakunnansyyttäjä voi kuitenkin antaa määräyksen syytteen nostamisesta, jos rikos on tapahtunut joukkotiedotusvälinettä käyttäen ja erittäin tärkeä yleinen etu vaatii syytteen nostamista.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9 §:n 3 momentissa tarkoitetun rikoksen voi ilmoittaa syytteeseen pantavaksi kuolleen henkilön leski, sisarus, sukulainen suoraan etenevässä tai takenevassa polvessa taikka vainajan kanssa yhteisessä taloudessa elänyt tai muu henkilö, jolle vainaja oli erityisen läheinen.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563" w:anchor="a13.5.2011-51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(13.5.2011/511)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Törkeään kunnianloukkaukseen, silloin kun rikoksen vaikuttimena on rotu, ihonväri, syntyperä, kansallinen tai etninen alkuperä, uskonto tai vakaumus, seksuaalinen suuntautuminen tai vammaisuus taikka niihin rinnastettava muu peruste,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25 luku </w:t>
      </w:r>
      <w:hyperlink r:id="rId564" w:anchor="a21.4.1995-578"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Vapauteen kohdistuvista 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565"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Vapaudenriisto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sulkemalla sisään, sitomalla, kuljettamalla johonkin tai muulla tavoin oikeudettomasti riistää toiselta liikkumisvapauden tai eristää toisen tämän ympäristöstä, on tuomittava </w:t>
      </w:r>
      <w:r w:rsidRPr="00A7379B">
        <w:rPr>
          <w:rFonts w:ascii="inherit" w:eastAsia="Times New Roman" w:hAnsi="inherit" w:cs="Arial"/>
          <w:i/>
          <w:iCs/>
          <w:color w:val="444444"/>
          <w:sz w:val="23"/>
          <w:szCs w:val="23"/>
          <w:bdr w:val="none" w:sz="0" w:space="0" w:color="auto" w:frame="1"/>
          <w:lang w:eastAsia="en-GB"/>
        </w:rPr>
        <w:t>vapaudenriistosta</w:t>
      </w:r>
      <w:r w:rsidRPr="00A7379B">
        <w:rPr>
          <w:rFonts w:ascii="Arial" w:eastAsia="Times New Roman" w:hAnsi="Arial" w:cs="Arial"/>
          <w:color w:val="444444"/>
          <w:sz w:val="23"/>
          <w:szCs w:val="23"/>
          <w:lang w:eastAsia="en-GB"/>
        </w:rPr>
        <w:t>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566"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vapaudenriisto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vapaudenriistossa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vapaudenmenetystä jatketaan yli kolmen vuorokauden,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aiheutetaan vakavaa vaaraa toisen hengelle tai terveydelle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käytetään erityistä julmuutta tai vakavan väkivallan uhkaa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ja vapaudenriisto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vapaudenriistosta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567" w:anchor="a9.7.2004-6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(9.7.2004/650)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Ihmiskauppa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käyttämällä hyväksi toisen riippuvaista asemaa tai turvatonta tilaa,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erehdyttämällä toista tai tämän erehdystä hyväksi käyttämällä,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maksamalla korvauksen toista vallassaan pitävälle henkilölle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ottamalla vastaan sellaisen korvauksen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ottaa toisen valtaansa, värvää toisen taikka luovuttaa, kuljettaa, vastaanottaa tai majoittaa toisen hänen saattamisekseen 20 luvun 9 §:n 1 momentin 1 kohdassa tarkoitetun tai siihen rinnastettavan seksuaalisen hyväksikäytön kohteeksi, pakkotyöhön tai muihin ihmisarvoa loukkaaviin olosuhteisiin taikka elimien tai kudoksien poistamiseksi taloudellisessa hyötymistarkoituksessa, on tuomittava</w:t>
      </w:r>
      <w:r w:rsidRPr="00A7379B">
        <w:rPr>
          <w:rFonts w:ascii="inherit" w:eastAsia="Times New Roman" w:hAnsi="inherit" w:cs="Arial"/>
          <w:i/>
          <w:iCs/>
          <w:color w:val="444444"/>
          <w:sz w:val="23"/>
          <w:szCs w:val="23"/>
          <w:bdr w:val="none" w:sz="0" w:space="0" w:color="auto" w:frame="1"/>
          <w:lang w:eastAsia="en-GB"/>
        </w:rPr>
        <w:t>ihmiskaupasta</w:t>
      </w:r>
      <w:r w:rsidRPr="00A7379B">
        <w:rPr>
          <w:rFonts w:ascii="Arial" w:eastAsia="Times New Roman" w:hAnsi="Arial" w:cs="Arial"/>
          <w:color w:val="444444"/>
          <w:sz w:val="23"/>
          <w:szCs w:val="23"/>
          <w:lang w:eastAsia="en-GB"/>
        </w:rPr>
        <w:t> vankeuteen vähintään neljäksi kuukaudeksi ja enintään kuudeksi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Ihmiskaupasta tuomitaan myös se, joka ottaa valtaansa kahdeksaatoista vuotta nuoremman henkilön taikka värvää, luovuttaa, kuljettaa, vastaanottaa tai majoittaa tämän 1 momentissa mainitussa tarkoituksessa, vaikka mitään 1 momentin 1–4 kohdassa tarkoitettua keinoa ei olisi käytetty.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a § </w:t>
      </w:r>
      <w:hyperlink r:id="rId568" w:anchor="a9.7.2004-6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(9.7.2004/650)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ihmiskauppa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ihmiskaupassa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käytetään 3 §:ssä tarkoitettujen keinojen sijasta tai lisäksi väkivaltaa, uhkausta tai kavaluutta,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aiheutetaan tahallisesti tai törkeällä huolimattomuudella toiselle vaikea ruumiinvamma, vakava sairaus tai hengenvaarallinen tila taikka näihin rinnastettavaa erityisen tuntuvaa kärsimystä,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rikos kohdistuu kahdeksaatoista vuotta nuorempaan lapseen tai henkilöön, jonka kyky puolustaa itseään on olennaisesti heikentynyt,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rikos on tehty osana 17 luvun 1 a §:n 4 momentissa tarkoitetun järjestäytyneen rikollisryhmän toimintaa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ihmiskaupasta</w:t>
      </w:r>
      <w:r w:rsidRPr="00A7379B">
        <w:rPr>
          <w:rFonts w:ascii="Arial" w:eastAsia="Times New Roman" w:hAnsi="Arial" w:cs="Arial"/>
          <w:color w:val="444444"/>
          <w:sz w:val="23"/>
          <w:szCs w:val="23"/>
          <w:lang w:eastAsia="en-GB"/>
        </w:rPr>
        <w:t> vankeuteen vähintään kahdeksi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Törkeästä ihmiskaupasta tuomitaan myös se, joka alistaa toisen orjuuteen tai pitää toista orjuudessa, kuljettaa orjia tai käy kauppaa orjilla, jos teko kokonaisuutena arvostellen on törkeä.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b § </w:t>
      </w:r>
      <w:hyperlink r:id="rId569" w:anchor="a20.1.2012-2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(20.1.2012/28)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Laiton adoptiosuostumuksen hankkiminen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lupaamalla tai antamalla korvauksen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erehdyttämällä tai erehdystä hyväksi käyttämällä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saa toisen antamaan adoptiolain 10 §:n 1 momentissa, 11 §:n 1 momentissa tai 13 §:n 3 momentissa tarkoitetun suostumuksen kahdeksaatoista vuotta nuoremman lapsen adoptioon, on tuomittava</w:t>
      </w:r>
      <w:r w:rsidRPr="00A7379B">
        <w:rPr>
          <w:rFonts w:ascii="inherit" w:eastAsia="Times New Roman" w:hAnsi="inherit" w:cs="Arial"/>
          <w:i/>
          <w:iCs/>
          <w:color w:val="444444"/>
          <w:sz w:val="23"/>
          <w:szCs w:val="23"/>
          <w:bdr w:val="none" w:sz="0" w:space="0" w:color="auto" w:frame="1"/>
          <w:lang w:eastAsia="en-GB"/>
        </w:rPr>
        <w:t>laittomasta adoptiosuostumuksen hankkimisesta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c § </w:t>
      </w:r>
      <w:hyperlink r:id="rId570" w:anchor="a20.1.2012-2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(20.1.2012/28)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Laiton adoptionvälitys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joku muu kuin lapsen huoltaja taikka muu kuin adoptiolain 22 §:ssä tarkoitettu adoptioneuvonnan antaja tai 32 §:ssä tarkoitettu palvelunantaja sijoittaa kahdeksaatoista vuotta nuoremman lapsen adoptiotarkoituksessa yksityiskodissa kasvatettavaksi tai muulla tavalla järjestää toiselle mahdollisuuden adoptoida lapsi, hänet on tuomittava </w:t>
      </w:r>
      <w:r w:rsidRPr="00A7379B">
        <w:rPr>
          <w:rFonts w:ascii="inherit" w:eastAsia="Times New Roman" w:hAnsi="inherit" w:cs="Arial"/>
          <w:i/>
          <w:iCs/>
          <w:color w:val="444444"/>
          <w:sz w:val="23"/>
          <w:szCs w:val="23"/>
          <w:bdr w:val="none" w:sz="0" w:space="0" w:color="auto" w:frame="1"/>
          <w:lang w:eastAsia="en-GB"/>
        </w:rPr>
        <w:t>laittomasta adoptionvälityksestä</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Laittomasta adoptionvälityksestä on tuomittava myös se, joka julkisesti tai muuten yleisön keskuuteen levittää tarjouksen antaa lapsi adoptoitavaksi tai ottaa lapsi luokseen adoptiotarkoituksessa.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4 § </w:t>
      </w:r>
      <w:hyperlink r:id="rId571"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Panttivangin ottaminen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riistää toiselta vapauden pakottaakseen jonkun muun tekemään, sietämään tai tekemättä jättämään jotakin uhalla, ettei panttivankia vapauteta tai että hänet surmataan tai hänen terveyttään vahingoitetaan, on tuomittava, jos teko kokonaisuutena arvostellen on törkeä, </w:t>
      </w:r>
      <w:r w:rsidRPr="00A7379B">
        <w:rPr>
          <w:rFonts w:ascii="inherit" w:eastAsia="Times New Roman" w:hAnsi="inherit" w:cs="Arial"/>
          <w:i/>
          <w:iCs/>
          <w:color w:val="444444"/>
          <w:sz w:val="23"/>
          <w:szCs w:val="23"/>
          <w:bdr w:val="none" w:sz="0" w:space="0" w:color="auto" w:frame="1"/>
          <w:lang w:eastAsia="en-GB"/>
        </w:rPr>
        <w:t>panttivangin ottamisesta</w:t>
      </w:r>
      <w:r w:rsidRPr="00A7379B">
        <w:rPr>
          <w:rFonts w:ascii="Arial" w:eastAsia="Times New Roman" w:hAnsi="Arial" w:cs="Arial"/>
          <w:color w:val="444444"/>
          <w:sz w:val="23"/>
          <w:szCs w:val="23"/>
          <w:lang w:eastAsia="en-GB"/>
        </w:rPr>
        <w:t> vankeuteen vähintään yhdeksi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a § </w:t>
      </w:r>
      <w:hyperlink r:id="rId572" w:anchor="a14.6.2013-43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(14.6.2013/435)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Panttivangin ottamisen valmistelu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4 §:ssä tarkoitetun rikoksen tekemistä varten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pitää hallussaan ampuma- tai teräasetta tai muuta niihin rinnastettavaa hengenvaarallista välinettä taikka välinettä, joka soveltuu erityisesti käytettäväksi välineenä rikoksessa,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hankkii rikoksen tekemisessä tarpeellisen erityisen tiedon,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valmistaa tai hankkii rikoksen toteuttamiseen tarvittavan tilan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sopii toisen kanssa tai laatii yksityiskohtaisen suunnitelman rikoksen tekemisestä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panttivangin ottamisen valmistelusta </w:t>
      </w:r>
      <w:r w:rsidRPr="00A7379B">
        <w:rPr>
          <w:rFonts w:ascii="Arial" w:eastAsia="Times New Roman" w:hAnsi="Arial" w:cs="Arial"/>
          <w:color w:val="444444"/>
          <w:sz w:val="23"/>
          <w:szCs w:val="23"/>
          <w:lang w:eastAsia="en-GB"/>
        </w:rPr>
        <w:t>vankeuteen enintään kolmeksi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vaara rikoksen toteuttamisesta on ollut muista kuin satunnaisista syistä vähäinen taikka jos henkilö on vapaaehtoisesti luopunut rikoksen valmistelusta, estänyt sen jatkumisen tai muuten poistanut oman toimintansa merkityksen rikoksen valmistelussa, 1 momenttia ei kuitenkaan sovelleta.</w:t>
      </w:r>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573" w:tooltip="Linkki SMUR-kortille" w:history="1">
        <w:r w:rsidRPr="00A7379B">
          <w:rPr>
            <w:rFonts w:ascii="inherit" w:eastAsia="Times New Roman" w:hAnsi="inherit" w:cs="Arial"/>
            <w:i/>
            <w:iCs/>
            <w:color w:val="20748C"/>
            <w:sz w:val="23"/>
            <w:szCs w:val="23"/>
            <w:u w:val="single"/>
            <w:bdr w:val="none" w:sz="0" w:space="0" w:color="auto" w:frame="1"/>
            <w:lang w:eastAsia="en-GB"/>
          </w:rPr>
          <w:t>435/2013</w:t>
        </w:r>
      </w:hyperlink>
      <w:r w:rsidRPr="00A7379B">
        <w:rPr>
          <w:rFonts w:ascii="inherit" w:eastAsia="Times New Roman" w:hAnsi="inherit" w:cs="Arial"/>
          <w:i/>
          <w:iCs/>
          <w:color w:val="444444"/>
          <w:sz w:val="23"/>
          <w:szCs w:val="23"/>
          <w:lang w:eastAsia="en-GB"/>
        </w:rPr>
        <w:t> lisätty 4 a § tulee voimaan 1.8.2013.</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574" w:anchor="a22.12.2005-11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(22.12.2005/1161)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Lapsen omavaltainen huostaanotto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kuuttatoista vuotta nuoremman lapsen vanhempi, kasvatusvanhempi tai huoltaja taikka lapselle läheinen henkilö omavaltaisesti ottaa lapsen huostaansa tai muun edellä mainitun henkilön huostaan siltä, jonka huostassa lapsi on, hänet on tuomittava, jollei teko ole rangaistava 5 a §:ssä tarkoitettuna lapsikaappauksena, </w:t>
      </w:r>
      <w:r w:rsidRPr="00A7379B">
        <w:rPr>
          <w:rFonts w:ascii="inherit" w:eastAsia="Times New Roman" w:hAnsi="inherit" w:cs="Arial"/>
          <w:i/>
          <w:iCs/>
          <w:color w:val="444444"/>
          <w:sz w:val="23"/>
          <w:szCs w:val="23"/>
          <w:bdr w:val="none" w:sz="0" w:space="0" w:color="auto" w:frame="1"/>
          <w:lang w:eastAsia="en-GB"/>
        </w:rPr>
        <w:t>lapsen omavaltaisesta huostaanotosta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a § </w:t>
      </w:r>
      <w:hyperlink r:id="rId575" w:anchor="a22.12.2005-11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(22.12.2005/1161)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Lapsikaappaus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Jos lapsen omavaltaisessa huostaanotossa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lapsen huoltoa koskevia oikeuksia loukaten lapsi viedään pois asuinvaltiostaan tai jätetään palauttamatta sinne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lapsen huoltoa koskevia oikeuksia oli poisviemisen tai palauttamatta jättämisen hetkellä tosiasiallisesti käytetty tai olisi käytetty ilman poisviemistä tai palauttamatta jättämistä,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rikoksentekijä on tuomittava </w:t>
      </w:r>
      <w:r w:rsidRPr="00A7379B">
        <w:rPr>
          <w:rFonts w:ascii="inherit" w:eastAsia="Times New Roman" w:hAnsi="inherit" w:cs="Arial"/>
          <w:i/>
          <w:iCs/>
          <w:color w:val="444444"/>
          <w:sz w:val="23"/>
          <w:szCs w:val="23"/>
          <w:bdr w:val="none" w:sz="0" w:space="0" w:color="auto" w:frame="1"/>
          <w:lang w:eastAsia="en-GB"/>
        </w:rPr>
        <w:t>lapsikaappauksesta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576"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Tuottamuksellinen vapaudenriisto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huolimattomuudesta aiheuttaa toiselle vapaudenmenetyksen, on tuomittava, jollei teko huomioon ottaen sen aiheuttama haitta tai vahinko ole vähäinen, </w:t>
      </w:r>
      <w:r w:rsidRPr="00A7379B">
        <w:rPr>
          <w:rFonts w:ascii="inherit" w:eastAsia="Times New Roman" w:hAnsi="inherit" w:cs="Arial"/>
          <w:i/>
          <w:iCs/>
          <w:color w:val="444444"/>
          <w:sz w:val="23"/>
          <w:szCs w:val="23"/>
          <w:bdr w:val="none" w:sz="0" w:space="0" w:color="auto" w:frame="1"/>
          <w:lang w:eastAsia="en-GB"/>
        </w:rPr>
        <w:t>tuottamuksellisesta vapaudenriistosta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Tuottamuksellisesta vapaudenriistosta tuomitaan myös se, joka oikeudettomasti, pitäen sitä oikeutenaan, riistää toiselta vapauden, jollei teko huomioon ottaen sen aiheuttama haitta tai vahinko ole vähäinen.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577"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Laiton uhkaus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nostaa aseen toista vastaan tai muulla tavoin uhkaa toista rikoksella sellaisissa olosuhteissa, että uhatulla on perusteltu syy omasta tai toisen puolesta pelätä henkilökohtaisen turvallisuuden tai omaisuuden olevan vakavassa vaarassa, 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laittomasta uhkauksesta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578"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Pakottaminen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 väkivallalla tai uhkauksella pakottaa toisen tekemään, sietämään tai tekemättä jättämään jotakin, on tuomittava, jollei teosta muualla laissa säädetä ankarampaa rangaistusta,</w:t>
      </w:r>
      <w:r w:rsidRPr="00A7379B">
        <w:rPr>
          <w:rFonts w:ascii="inherit" w:eastAsia="Times New Roman" w:hAnsi="inherit" w:cs="Arial"/>
          <w:i/>
          <w:iCs/>
          <w:color w:val="444444"/>
          <w:sz w:val="23"/>
          <w:szCs w:val="23"/>
          <w:bdr w:val="none" w:sz="0" w:space="0" w:color="auto" w:frame="1"/>
          <w:lang w:eastAsia="en-GB"/>
        </w:rPr>
        <w:t>pakottamisesta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579" w:anchor="a13.5.2011-4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(13.5.2011/441)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 ei saa nostaa syytettä tuottamuksellisesta vapaudenriistosta, laittomasta uhkauksesta eikä pakottamisesta, ellei asianomistaja ilmoita sitä syytteeseen pantavaksi tai ellei laittoman uhkauksen tai pakottamisen tekemiseen ole käytetty hengenvaarallista välinettä taikka ellei erittäin tärkeä yleinen etu vaadi syytteen nostamista.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Syyttäjä ei saa nostaa syytettä lapsen omavaltaisesta huostaanotosta, jos se olisi vastoin lapsen etua. Ennen syytteen nostamista on kuultava sen kunnan sosiaalilautakuntaa, jossa lapsella on asuinpaikka tai jossa lapsi oleskelee tai jolla muuten ilmeisesti on parhaat tiedot lapsesta.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a § </w:t>
      </w:r>
      <w:hyperlink r:id="rId580" w:anchor="a22.12.2005-11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(22.12.2005/1161)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Toimenpiteistä luopuminen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Lapsikaappauksesta voidaan jättää syyte ajamatta tai rangaistus tuomitsematta, jos rikoksentekijä on vapaaehtoisesti palauttanut lapsen, jos lapsen etu sitä vaatii tai jos oikeudenkäyntiä ja rangaistusta on tekoon johtaneet syyt huomioon ottaen pidettävä kohtuuttomina.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581" w:anchor="a13.5.2011-51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(13.5.2011/511)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Ihmiskauppaan ja törkeään ihmiskauppaan sovelletaan, mitä oikeushenkilön rangaistusvastuusta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Laittomaan uhkaukseen silloin, kun rikoksen vaikuttimena on rotu, ihonväri, syntyperä, kansallinen tai etninen alkuperä, uskonto tai vakaumus, seksuaalinen suuntautuminen tai vammaisuus taikka niihin rinnastettava muu peruste,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26 LUKU </w:t>
      </w:r>
      <w:hyperlink r:id="rId582" w:anchor="a24.7.1998-563"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(24.7.1998/563)</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hyperlink r:id="rId583"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26 LUKU on kumottu L:lla 24.7.1998/563.</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27 LUKU </w:t>
      </w:r>
      <w:hyperlink r:id="rId584" w:anchor="a9.6.2000-531"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(9.6.2000/531)</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hyperlink r:id="rId585" w:anchor="a9.6.2000-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(9.6.2000/531)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27 LUKU on kumottu L:lla 9.6.2000/531.</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28 LUKU </w:t>
      </w:r>
      <w:hyperlink r:id="rId586" w:anchor="a24.8.1990-769"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Varkaudesta, kavalluksesta ja luvattomasta käytöstä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587"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Varkaus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anastaa toisen hallusta irtainta omaisuutta, on tuomittava </w:t>
      </w:r>
      <w:r w:rsidRPr="00A7379B">
        <w:rPr>
          <w:rFonts w:ascii="inherit" w:eastAsia="Times New Roman" w:hAnsi="inherit" w:cs="Arial"/>
          <w:i/>
          <w:iCs/>
          <w:color w:val="444444"/>
          <w:sz w:val="23"/>
          <w:szCs w:val="23"/>
          <w:bdr w:val="none" w:sz="0" w:space="0" w:color="auto" w:frame="1"/>
          <w:lang w:eastAsia="en-GB"/>
        </w:rPr>
        <w:t>varkaudesta</w:t>
      </w:r>
      <w:r w:rsidRPr="00A7379B">
        <w:rPr>
          <w:rFonts w:ascii="Arial" w:eastAsia="Times New Roman" w:hAnsi="Arial" w:cs="Arial"/>
          <w:color w:val="444444"/>
          <w:sz w:val="23"/>
          <w:szCs w:val="23"/>
          <w:lang w:eastAsia="en-GB"/>
        </w:rPr>
        <w:t> sakkoon tai vankeuteen enintään yhdeksi vuodeksi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2 § </w:t>
      </w:r>
      <w:hyperlink r:id="rId588"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varkaus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varkaudessa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anastamisen kohteena on erittäin arvokas omaisuus,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anastamisella aiheutetaan rikoksen uhrille tämän olot huomioon ottaen erityisen tuntuvaa vahinkoa,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rikoksentekijä käyttää hyväkseen rikoksen uhrin avutonta tai hädänalaista tilaa,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rikoksentekijä tai osallinen varustautuu teon toteuttamista varten ampuma-aseella, räjähdysaineella taikka muulla näiden kaltaisella vaarallisella välineellä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rikoksentekijä murtautuu asuttuun asuntoon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varkaus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varkaudesta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589"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Näpistys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varkaus, huomioon ottaen anastetun omaisuuden arvo tai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näpistyksestä</w:t>
      </w:r>
      <w:r w:rsidRPr="00A7379B">
        <w:rPr>
          <w:rFonts w:ascii="Arial" w:eastAsia="Times New Roman" w:hAnsi="Arial" w:cs="Arial"/>
          <w:color w:val="444444"/>
          <w:sz w:val="23"/>
          <w:szCs w:val="23"/>
          <w:lang w:eastAsia="en-GB"/>
        </w:rPr>
        <w:t> sakkoon.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590"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Kavallus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anastaa hallussaan olevia varoja tai muuta irtainta omaisuutta, on tuomittava </w:t>
      </w:r>
      <w:r w:rsidRPr="00A7379B">
        <w:rPr>
          <w:rFonts w:ascii="inherit" w:eastAsia="Times New Roman" w:hAnsi="inherit" w:cs="Arial"/>
          <w:i/>
          <w:iCs/>
          <w:color w:val="444444"/>
          <w:sz w:val="23"/>
          <w:szCs w:val="23"/>
          <w:bdr w:val="none" w:sz="0" w:space="0" w:color="auto" w:frame="1"/>
          <w:lang w:eastAsia="en-GB"/>
        </w:rPr>
        <w:t>kavalluksesta</w:t>
      </w:r>
      <w:r w:rsidRPr="00A7379B">
        <w:rPr>
          <w:rFonts w:ascii="Arial" w:eastAsia="Times New Roman" w:hAnsi="Arial" w:cs="Arial"/>
          <w:color w:val="444444"/>
          <w:sz w:val="23"/>
          <w:szCs w:val="23"/>
          <w:lang w:eastAsia="en-GB"/>
        </w:rPr>
        <w:t>sakkoon tai vankeuteen enintään yhdeksi vuodeksi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Kavalluksesta tuomitaan myös se, joka anastaa löytämiään tai erehdyksen kautta haltuunsa saamiaan varoja tai muuta irtainta omaisuutta.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Kavalluksesta tuomitaan niin ikään se, joka saatuaan toimeksiannon perusteella tai muulla sellaisella tavalla haltuunsa varoja, joiden arvo hänen on tilitettävä toiselle, oikeudettomasti käyttämällä sanottuja tai niiden tilalle tulleita varoja taikka muulla </w:t>
      </w:r>
      <w:r w:rsidRPr="00A7379B">
        <w:rPr>
          <w:rFonts w:ascii="Arial" w:eastAsia="Times New Roman" w:hAnsi="Arial" w:cs="Arial"/>
          <w:color w:val="444444"/>
          <w:sz w:val="23"/>
          <w:szCs w:val="23"/>
          <w:lang w:eastAsia="en-GB"/>
        </w:rPr>
        <w:lastRenderedPageBreak/>
        <w:t>sellaisella tavalla aiheuttaa tilitysvelvollisuuden täyttämättä jäämisen joko sovittuna tai muuten edellytettynä aikana.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momentissa tarkoitetun anastamisen 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591"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kavallus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kavalluksessa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kohteena on erittäin arvokas omaisuus tai suuri määrä varoja,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aiheutetaan rikoksen uhrille tämän olot huomioon ottaen erityisen tuntuvaa vahinkoa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rikoksentekijä käyttää hyväkseen erityisen vastuullista asemaansa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kavallus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törkeästäkavalluksesta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Yritykseen on vastaavasti sovellettava, mitä 4 §:ssä on yrityksestä säädetty.</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592"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kavallus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kavallus, huomioon ottaen anastetun omaisuuden arvo, oikeudettomasti käytettyjen varojen määrä tai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kavalluksesta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593"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Luvaton käyttö</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luvattomasti käyttää toisen irtainta omaisuutta taikka kiinteää konetta tai laitetta, on tuomittava</w:t>
      </w:r>
      <w:r w:rsidRPr="00A7379B">
        <w:rPr>
          <w:rFonts w:ascii="inherit" w:eastAsia="Times New Roman" w:hAnsi="inherit" w:cs="Arial"/>
          <w:i/>
          <w:iCs/>
          <w:color w:val="444444"/>
          <w:sz w:val="23"/>
          <w:szCs w:val="23"/>
          <w:bdr w:val="none" w:sz="0" w:space="0" w:color="auto" w:frame="1"/>
          <w:lang w:eastAsia="en-GB"/>
        </w:rPr>
        <w:t>luvattomasta käytöstä</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Luvattomana käyttönä ei pidetä suojaamattoman langattoman tietoverkkoyhteyden kautta muodostetun internet-yhteyden käyttämistä. </w:t>
      </w:r>
      <w:hyperlink r:id="rId594" w:anchor="a4.3.2011-19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(4.3.2011/190)</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595"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luvaton käyttö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luvattomassa käytössä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tavoitellaan huomattavaa taloudellista hyötyä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aiheutetaan rikoksen uhrille tämän olot huomioon ottaen erityisen tuntuvaa vahinkoa tai haittaa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luvaton käyttö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luvattomasta käytöstä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596"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luvaton käyttö</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luvaton käyttö, huomioon ottaen se, että rikos ei ole omiaan aiheuttamaan merkittävää vahinkoa tai haittaa, tai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luvattomasta käytöstä</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a § </w:t>
      </w:r>
      <w:hyperlink r:id="rId597" w:anchor="a12.7.2002-6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Moottorikulkuneuvon käyttövarkaus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ottaa luvattomasti käyttöönsä toisen moottorikäyttöisen kulkuneuvon, on tuomittava</w:t>
      </w:r>
      <w:r w:rsidRPr="00A7379B">
        <w:rPr>
          <w:rFonts w:ascii="inherit" w:eastAsia="Times New Roman" w:hAnsi="inherit" w:cs="Arial"/>
          <w:i/>
          <w:iCs/>
          <w:color w:val="444444"/>
          <w:sz w:val="23"/>
          <w:szCs w:val="23"/>
          <w:bdr w:val="none" w:sz="0" w:space="0" w:color="auto" w:frame="1"/>
          <w:lang w:eastAsia="en-GB"/>
        </w:rPr>
        <w:t>moottorikulkuneuvon käyttövarkaudesta </w:t>
      </w:r>
      <w:r w:rsidRPr="00A7379B">
        <w:rPr>
          <w:rFonts w:ascii="Arial" w:eastAsia="Times New Roman" w:hAnsi="Arial" w:cs="Arial"/>
          <w:color w:val="444444"/>
          <w:sz w:val="23"/>
          <w:szCs w:val="23"/>
          <w:lang w:eastAsia="en-GB"/>
        </w:rPr>
        <w:t>sakkoon tai vankeuteen enintään yhdeksi vuodeksi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b § </w:t>
      </w:r>
      <w:hyperlink r:id="rId598" w:anchor="a12.7.2002-6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moottorikulkuneuvon käyttövarkaus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moottorikulkuneuvon käyttövarkaudessa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tavoitellaan huomattavaa taloudellista hyötyä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aiheutetaan rikoksen uhrille tämän olot huomioon ottaen tai muuten erityisen tuntuvaa vahinkoa tai haittaa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moottorikulkuneuvon käyttövarkaus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moottorikulkuneuvon käyttövarkaudesta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c § </w:t>
      </w:r>
      <w:hyperlink r:id="rId599" w:anchor="a12.7.2002-6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moottorikulkuneuvon käyttövarkaus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Jos moottorikulkuneuvon käyttövarkaus, huomioon ottaen se, että rikos ei ole omiaan aiheuttamaan merkittävää vahinkoa tai haittaa, tai muut rikokseen liittyvät seikat, on </w:t>
      </w:r>
      <w:r w:rsidRPr="00A7379B">
        <w:rPr>
          <w:rFonts w:ascii="Arial" w:eastAsia="Times New Roman" w:hAnsi="Arial" w:cs="Arial"/>
          <w:color w:val="444444"/>
          <w:sz w:val="23"/>
          <w:szCs w:val="23"/>
          <w:lang w:eastAsia="en-GB"/>
        </w:rPr>
        <w:lastRenderedPageBreak/>
        <w:t>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moottorikulkuneuvon käyttövarkaudesta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600"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Luvaton pyynti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luvattomasti metsästää toisen metsästysalueella tai kalastaa tai muuten pyytää toisen kalavedessä taikka ylittää lakiin, lupaan, sopimukseen tai päätökseen perustuvan metsästys- tai kalastusoikeutensa, on tuomittava </w:t>
      </w:r>
      <w:r w:rsidRPr="00A7379B">
        <w:rPr>
          <w:rFonts w:ascii="inherit" w:eastAsia="Times New Roman" w:hAnsi="inherit" w:cs="Arial"/>
          <w:i/>
          <w:iCs/>
          <w:color w:val="444444"/>
          <w:sz w:val="23"/>
          <w:szCs w:val="23"/>
          <w:bdr w:val="none" w:sz="0" w:space="0" w:color="auto" w:frame="1"/>
          <w:lang w:eastAsia="en-GB"/>
        </w:rPr>
        <w:t>luvattomasta pyynnistä</w:t>
      </w:r>
      <w:r w:rsidRPr="00A7379B">
        <w:rPr>
          <w:rFonts w:ascii="Arial" w:eastAsia="Times New Roman" w:hAnsi="Arial" w:cs="Arial"/>
          <w:color w:val="444444"/>
          <w:sz w:val="23"/>
          <w:szCs w:val="23"/>
          <w:lang w:eastAsia="en-GB"/>
        </w:rPr>
        <w:t> sakkoon.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Luvattomasta pyynnistä tuomitaan myös se, joka tahallaan luvattomasti pyydystää tai tappaa rauhoittamattoman eläimen sellaisella alueella, jolla hänellä ei ole tähän oikeutta tai lupaa.</w:t>
      </w:r>
      <w:hyperlink r:id="rId601" w:anchor="a14.6.2002-51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(14.6.2002/515)</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602"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Hallinnan loukkaus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luvattomasti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ottaa haltuunsa, siirtää tai piilottaa toisen hallinnassa olevaa irtainta omaisuutta,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käyttää toisen pihamaata kulkutienään taikka toisen hallinnassa olevaa maata rakentamalla, kaivamalla tai muulla sen kaltaisella tavalla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ottaa haltuunsa toisen hallinnassa olevaa maata taikka rakennuksen tai sen osan,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ole muualla laissa säädetty ankarampaa rangaistusta, </w:t>
      </w:r>
      <w:r w:rsidRPr="00A7379B">
        <w:rPr>
          <w:rFonts w:ascii="inherit" w:eastAsia="Times New Roman" w:hAnsi="inherit" w:cs="Arial"/>
          <w:i/>
          <w:iCs/>
          <w:color w:val="444444"/>
          <w:sz w:val="23"/>
          <w:szCs w:val="23"/>
          <w:bdr w:val="none" w:sz="0" w:space="0" w:color="auto" w:frame="1"/>
          <w:lang w:eastAsia="en-GB"/>
        </w:rPr>
        <w:t>hallinnan loukkauksesta</w:t>
      </w:r>
      <w:r w:rsidRPr="00A7379B">
        <w:rPr>
          <w:rFonts w:ascii="Arial" w:eastAsia="Times New Roman" w:hAnsi="Arial" w:cs="Arial"/>
          <w:color w:val="444444"/>
          <w:sz w:val="23"/>
          <w:szCs w:val="23"/>
          <w:lang w:eastAsia="en-GB"/>
        </w:rPr>
        <w:t> sakkoon tai vankeuteen enintään kolmeksi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Hallinnan loukkauksena ei kuitenkaan pidetä tekoa, josta on aiheutunut ainoastaan vähäinen haitta.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603"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Vakuusoikeuden loukkaus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loukkaa toisen pantti- tai pidätysoikeutta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hävittämällä, vahingoittamalla, ottamalla haltuunsa tai käyttämällä omaisuuttaan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luovuttamalla omaisuuttaan tai muulla tavalla määräämällä siitä,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vakuusoikeuden loukkauksesta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Vakuusoikeuden loukkauksesta tuomitaan myös se, joka rikoksen kohteena olevan omaisuuden omistajan puolesta tekee 1 momentissa tarkoitetun rikoksen.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12 a § </w:t>
      </w:r>
      <w:hyperlink r:id="rId604"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Murtovälineen hallussapito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ilman hyväksyttävää syytä pitää hallussaan sellaista avainta toisen lukkoon taikka tiirikkaa tai muuta välinettä, jota voidaan perustellusti epäillä pääasiassa käytettävän tunkeutumiseen toisen hallinnassa olevaan suljettuun tilaan rikoksen tekemistä varten, on tuomittava </w:t>
      </w:r>
      <w:r w:rsidRPr="00A7379B">
        <w:rPr>
          <w:rFonts w:ascii="inherit" w:eastAsia="Times New Roman" w:hAnsi="inherit" w:cs="Arial"/>
          <w:i/>
          <w:iCs/>
          <w:color w:val="444444"/>
          <w:sz w:val="23"/>
          <w:szCs w:val="23"/>
          <w:bdr w:val="none" w:sz="0" w:space="0" w:color="auto" w:frame="1"/>
          <w:lang w:eastAsia="en-GB"/>
        </w:rPr>
        <w:t>murtovälineen hallussapidosta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605"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säännöksiä sovelletaan myös, kun teko kohdistuu yhteiseen omaisuuteen, johon tekijällä on osuus.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1–6 §:ssä on irtaimesta omaisuudesta säädetty, sovelletaan myös sähköön tai lämpöön, joka on saatettu taloudellisesti hyväksi käytettävään muotoon.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4–6 §:n säännöksiä sovellettaessa pidetään tekijän hallussa olevina myös toisen tilillä olevia varoja, jos tekijällä on oikeus siirtää tai nostaa niitä.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606"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Jokamiehen oikeuksista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säännökset eivät koske maassa olevien kuivien risujen, maahan pudonneiden käpyjen tai pähkinöiden taikka luonnonvaraisten marjojen, sienten, kukkien tai, jäkälää ja sammalta lukuun ottamatta, muiden sellaisten luonnontuotteiden keräämistä toisen maalta.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15 § </w:t>
      </w:r>
      <w:hyperlink r:id="rId607" w:anchor="a12.7.2002-6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 ei saa nostaa syytettä 3, 6–9, 9 c eikä 10–12 §:ssä tarkoitetuista rikoksista, ellei asianomistaja ilmoita rikosta syytteeseen pantavaksi taikka ellei erittäin tärkeä yleinen etu vaadi syytteen nostamista. </w:t>
      </w:r>
      <w:hyperlink r:id="rId608" w:anchor="a13.5.2011-4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(13.5.2011/441)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1 momentissa on säädetty, koskee myös 1, 4 ja 9 a §:ssä tarkoitettuja rikoksia,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rikoksentekijä asuu yhteistaloudessa asianomistajan kanssa ja rikoksen kohteena on tässä yhteistaloudessa oleva omaisuus,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 kohteena on rikoksentekijän puolison, sisaruksen tai suoraan ylenevässä tai alenevassa polvessa olevan sukulaisen omaisuus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rikoksentekijä on kuolinpesän osakas ja rikoksen kohteena on pesän omaisuus.</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lastRenderedPageBreak/>
        <w:t>29 LUKU </w:t>
      </w:r>
      <w:hyperlink r:id="rId609" w:anchor="a24.8.1990-769"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Rikoksista julkista taloutta vastaan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610" w:anchor="a19.12.1997-122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(19.12.1997/1228)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Veropetos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antamalla viranomaiselle verotusta varten väärän tiedon veron määräämiseen vaikuttavasta seikasta,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salaamalla verotusta varten annetussa ilmoituksessa veron määräämiseen vaikuttavan seikan,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veron välttämistarkoituksessa laiminlyömällä verotusta varten säädetyn velvollisuuden, jolla on merkitystä veron määräämiselle,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muuten petollisesti,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aiheuttaa tai yrittää aiheuttaa veron määräämättä jättämisen tai sen määräämisen liian alhaiseksi taikka veron aiheettoman palauttamisen, on tuomittava </w:t>
      </w:r>
      <w:r w:rsidRPr="00A7379B">
        <w:rPr>
          <w:rFonts w:ascii="inherit" w:eastAsia="Times New Roman" w:hAnsi="inherit" w:cs="Arial"/>
          <w:i/>
          <w:iCs/>
          <w:color w:val="444444"/>
          <w:sz w:val="23"/>
          <w:szCs w:val="23"/>
          <w:bdr w:val="none" w:sz="0" w:space="0" w:color="auto" w:frame="1"/>
          <w:lang w:eastAsia="en-GB"/>
        </w:rPr>
        <w:t>veropetoksesta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611"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veropetos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veropetoksessa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tavoitellaan huomattavaa taloudellista hyötyä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tehdään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veropetos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veropetoksesta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612"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veropetos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veropetos, huomioon ottaen tavoitellun taloudellisen hyödyn määrä tai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veropetoksesta</w:t>
      </w:r>
      <w:r w:rsidRPr="00A7379B">
        <w:rPr>
          <w:rFonts w:ascii="Arial" w:eastAsia="Times New Roman" w:hAnsi="Arial" w:cs="Arial"/>
          <w:color w:val="444444"/>
          <w:sz w:val="23"/>
          <w:szCs w:val="23"/>
          <w:lang w:eastAsia="en-GB"/>
        </w:rPr>
        <w:t> sakkoon.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Lievästä veropetoksesta voidaan jättää ilmoitus tekemättä, syyte ajamatta tai rangaistus tuomitsematta, jos veron korotus harkitaan riittäväksi seuraamukseksi.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613"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Verorikkomus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hankkiakseen itselleen tai toiselle taloudellista hyötyä jättää muun syyn kuin maksukyvyttömyyden tai tuomioistuimen määräämän maksukiellon takia määräajassa suorittamatta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ennakonpidätyksen, lähdeveron tai tilitettävän varainsiirtoveron,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kalenterikuukaudelta lasketun liikevaihtoveron tai vastaavan eräistä vakuutusmaksuista suoritettavan veron,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tilitettävän arvonlisäveron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työnantajan sosiaaliturvamaksun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teko ole rangaistava veropetoksena, </w:t>
      </w:r>
      <w:r w:rsidRPr="00A7379B">
        <w:rPr>
          <w:rFonts w:ascii="inherit" w:eastAsia="Times New Roman" w:hAnsi="inherit" w:cs="Arial"/>
          <w:i/>
          <w:iCs/>
          <w:color w:val="444444"/>
          <w:sz w:val="23"/>
          <w:szCs w:val="23"/>
          <w:bdr w:val="none" w:sz="0" w:space="0" w:color="auto" w:frame="1"/>
          <w:lang w:eastAsia="en-GB"/>
        </w:rPr>
        <w:t>verorikkomuksesta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614" w:anchor="a29.11.1996-934"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(29.11.1996/934)</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Verorikkomuksena ei kuitenkaan pidetä vähäistä laiminlyöntiä, joka on viivyttelemättä korjattu.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Verorikkomuksesta voidaan jättää ilmoitus tekemättä, syyte ajamatta tai rangaistus tuomitsematta, jos veron korotus harkitaan riittäväksi seuraamukseksi.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a § </w:t>
      </w:r>
      <w:hyperlink r:id="rId615" w:anchor="a19.5.2006-39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(19.5.2006/398)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Työeläkevakuutusmaksupetos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Työnantaja tai tämän edustaja, joka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laiminlyömällä työntekijän eläkelain </w:t>
      </w:r>
      <w:hyperlink r:id="rId616" w:tooltip="Ajantasainen säädös" w:history="1">
        <w:r w:rsidRPr="00A7379B">
          <w:rPr>
            <w:rFonts w:ascii="inherit" w:eastAsia="Times New Roman" w:hAnsi="inherit" w:cs="Arial"/>
            <w:color w:val="20748C"/>
            <w:sz w:val="23"/>
            <w:szCs w:val="23"/>
            <w:u w:val="single"/>
            <w:bdr w:val="none" w:sz="0" w:space="0" w:color="auto" w:frame="1"/>
            <w:lang w:eastAsia="en-GB"/>
          </w:rPr>
          <w:t>(395/2006)</w:t>
        </w:r>
      </w:hyperlink>
      <w:r w:rsidRPr="00A7379B">
        <w:rPr>
          <w:rFonts w:ascii="Arial" w:eastAsia="Times New Roman" w:hAnsi="Arial" w:cs="Arial"/>
          <w:color w:val="444444"/>
          <w:sz w:val="23"/>
          <w:szCs w:val="23"/>
          <w:lang w:eastAsia="en-GB"/>
        </w:rPr>
        <w:t> mukaisen vakuuttamisvelvollisuuden tai muun työntekijän eläkelaissa tarkoitetun ilmoitusvelvollisuuden,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antamalla työntekijän eläkelain mukaista tehtävää hoitavalle työntekijän eläkelain mukaan tarvittavan, vakuutusmaksuun tai eläkkeistä aiheutuvien kulujen jakamiseen vaikuttavan tiedon virheellisenä tai kieltäytymällä antamasta tässä kohdassa mainittuja tietoja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jättämällä työntekijältä perimänsä työntekijän työeläkevakuutusmaksun tilittämättä työntekijän eläkelain mukaiselle eläkevakuutusta hoitavalle eläkelaitokselle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aiheuttaa tai yrittää aiheuttaa työeläkevakuutusmaksun määräämättä jättämisen, sen määräämisen liian alhaisena tai sen aiheettoman palauttamisen, on tuomittava </w:t>
      </w:r>
      <w:r w:rsidRPr="00A7379B">
        <w:rPr>
          <w:rFonts w:ascii="inherit" w:eastAsia="Times New Roman" w:hAnsi="inherit" w:cs="Arial"/>
          <w:i/>
          <w:iCs/>
          <w:color w:val="444444"/>
          <w:sz w:val="23"/>
          <w:szCs w:val="23"/>
          <w:bdr w:val="none" w:sz="0" w:space="0" w:color="auto" w:frame="1"/>
          <w:lang w:eastAsia="en-GB"/>
        </w:rPr>
        <w:t>työeläkevakuutusmaksupetoksesta</w:t>
      </w:r>
      <w:r w:rsidRPr="00A7379B">
        <w:rPr>
          <w:rFonts w:ascii="Arial" w:eastAsia="Times New Roman" w:hAnsi="Arial" w:cs="Arial"/>
          <w:color w:val="444444"/>
          <w:sz w:val="23"/>
          <w:szCs w:val="23"/>
          <w:lang w:eastAsia="en-GB"/>
        </w:rPr>
        <w:t>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Kun 1 momentissa tarkoitettu teko on kokonaisuutena arvostellen vähäinen, siitä voidaan jättää ilmoitus tekemättä, syyte ajamatta tai rangaistus tuomitsematta, jos vakuutusmaksun korotus harkitaan riittäväksi seuraamukseksi.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b § </w:t>
      </w:r>
      <w:hyperlink r:id="rId617" w:anchor="a19.5.2006-39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(19.5.2006/398)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työeläkevakuutusmaksupetos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työeläkevakuutusmaksupetoksessa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tavoitellaan huomattavaa taloudellista hyötyä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tehdään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työeläkevakuutusmaksupetos on myös kokonaisuutena arvostellen törkeä, työnantaja tai tämän edustaja on tuomittava </w:t>
      </w:r>
      <w:r w:rsidRPr="00A7379B">
        <w:rPr>
          <w:rFonts w:ascii="inherit" w:eastAsia="Times New Roman" w:hAnsi="inherit" w:cs="Arial"/>
          <w:i/>
          <w:iCs/>
          <w:color w:val="444444"/>
          <w:sz w:val="23"/>
          <w:szCs w:val="23"/>
          <w:bdr w:val="none" w:sz="0" w:space="0" w:color="auto" w:frame="1"/>
          <w:lang w:eastAsia="en-GB"/>
        </w:rPr>
        <w:t>törkeästä työeläkevakuutusmaksupetoksesta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618" w:anchor="a13.11.1998-8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(13.11.1998/814)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Avustuspetos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antaa avustuksesta päättävälle väärän tiedon seikasta, joka on omiaan olennaisesti vaikuttamaan avustuksen saantiin, määrään tai ehtoihin, tai salaa sellaisen seikan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jättää ilmoittamatta sellaisesta avustuksen saantiin, määrään tai ehtoihin olennaisesti vaikuttavasta olosuhteiden muutoksesta, josta myöntämispäätöksen yhteydessä tai muuten on erityisesti velvoitettu ilmoittamaan,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siten hankkii tai yrittää hankkia itselleen tai toiselle taloudellista hyötyä, on tuomittava</w:t>
      </w:r>
      <w:r w:rsidRPr="00A7379B">
        <w:rPr>
          <w:rFonts w:ascii="inherit" w:eastAsia="Times New Roman" w:hAnsi="inherit" w:cs="Arial"/>
          <w:i/>
          <w:iCs/>
          <w:color w:val="444444"/>
          <w:sz w:val="23"/>
          <w:szCs w:val="23"/>
          <w:bdr w:val="none" w:sz="0" w:space="0" w:color="auto" w:frame="1"/>
          <w:lang w:eastAsia="en-GB"/>
        </w:rPr>
        <w:t>avustuspetoksesta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619"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avustuspetos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avustuspetoksessa tavoitellaan huomattavaa hyötyä ja avustuspetos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törkeästäavustuspetoksesta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620"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Avustuksen väärinkäyttö</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avustuksen myöntämispäätöksen ehtojen tai määräysten vastaisesti käyttää avustusta olennaisesti vastoin sen käyttötarkoitusta, on tuomittava </w:t>
      </w:r>
      <w:r w:rsidRPr="00A7379B">
        <w:rPr>
          <w:rFonts w:ascii="inherit" w:eastAsia="Times New Roman" w:hAnsi="inherit" w:cs="Arial"/>
          <w:i/>
          <w:iCs/>
          <w:color w:val="444444"/>
          <w:sz w:val="23"/>
          <w:szCs w:val="23"/>
          <w:bdr w:val="none" w:sz="0" w:space="0" w:color="auto" w:frame="1"/>
          <w:lang w:eastAsia="en-GB"/>
        </w:rPr>
        <w:t>avustuksenväärinkäytöstä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621"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Avustusrikkomus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avustuspetos tai avustuksen väärinkäyttö, huomioon ottaen tavoitellun hyödyn määrä tai muut rikokseen liittyvät seikat, on kokonaisuutena arvostellen vähäinen, rikoksentekijä on tuomittava</w:t>
      </w:r>
      <w:r w:rsidRPr="00A7379B">
        <w:rPr>
          <w:rFonts w:ascii="inherit" w:eastAsia="Times New Roman" w:hAnsi="inherit" w:cs="Arial"/>
          <w:i/>
          <w:iCs/>
          <w:color w:val="444444"/>
          <w:sz w:val="23"/>
          <w:szCs w:val="23"/>
          <w:bdr w:val="none" w:sz="0" w:space="0" w:color="auto" w:frame="1"/>
          <w:lang w:eastAsia="en-GB"/>
        </w:rPr>
        <w:t>avustusrikkomuksesta</w:t>
      </w:r>
      <w:r w:rsidRPr="00A7379B">
        <w:rPr>
          <w:rFonts w:ascii="Arial" w:eastAsia="Times New Roman" w:hAnsi="Arial" w:cs="Arial"/>
          <w:color w:val="444444"/>
          <w:sz w:val="23"/>
          <w:szCs w:val="23"/>
          <w:lang w:eastAsia="en-GB"/>
        </w:rPr>
        <w:t> sakkoon.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Avustusrikkomuksesta voidaan jättää ilmoitus tekemättä, syyte ajamatta tai rangaistus tuomitsematta, jos avustuksen takaisinperinnän harkitaan riittävän.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622" w:anchor="a13.11.1998-8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(13.11.1998/814)</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Määritelmät ja vastuun kohdentaminen </w:t>
      </w:r>
      <w:hyperlink r:id="rId623" w:anchor="a19.5.2006-39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(19.5.2006/398)</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Verolla</w:t>
      </w:r>
      <w:r w:rsidRPr="00A7379B">
        <w:rPr>
          <w:rFonts w:ascii="Arial" w:eastAsia="Times New Roman" w:hAnsi="Arial" w:cs="Arial"/>
          <w:color w:val="444444"/>
          <w:sz w:val="23"/>
          <w:szCs w:val="23"/>
          <w:lang w:eastAsia="en-GB"/>
        </w:rPr>
        <w:t> tarkoitetaan tässä luvussa myös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veron ennakkoa ja veroon rinnastettavaa julkista maksua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Euroopan yhteisöjen lukuun kannettavaa maksua, joka tilitetään Euroopan yhteisöille sisällytettäväksi Euroopan yhteisöjen yleiseen talousarvioon, Euroopan yhteisöjen hoidossa oleviin tai niiden puolesta hoidettuihin talousarvioihin.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Avustuksella</w:t>
      </w:r>
      <w:r w:rsidRPr="00A7379B">
        <w:rPr>
          <w:rFonts w:ascii="Arial" w:eastAsia="Times New Roman" w:hAnsi="Arial" w:cs="Arial"/>
          <w:color w:val="444444"/>
          <w:sz w:val="23"/>
          <w:szCs w:val="23"/>
          <w:lang w:eastAsia="en-GB"/>
        </w:rPr>
        <w:t> tarkoitetaan tässä luvussa taloudellista tukea, joka myönnetään muuhun kuin henkilökohtaiseen kulutukseen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lakisääteisesti tai harkinnanvaraisesti valtion, kunnan tai muun julkisyhteisön taikka, sen mukaan kuin siitä lailla erikseen säädetään, muun yhteisön tai säätiön varoista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Euroopan yhteisöjen yleisestä talousarviosta, Euroopan yhteisöjen hoidossa olevista tai niiden puolesta hoidetuista talousarvioista.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Taloudellisena tukena pidetään myös lainaa, korkotukea ja lainan vakuutta.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Avustuksella tarkoitetaan myös valtionosuutta tai -avustusta kunnalle tai kuntayhtymälle.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4 a ja 4 b §:ssä tarkoitettuun työnantajaan ja tämän edustajaan sovelletaan, mitä 47 luvun 8 §:n 1 momentin 1 tai 2 kohdassa säädetään työnantajasta tai työnantajan edustajasta.</w:t>
      </w:r>
      <w:hyperlink r:id="rId624" w:anchor="a19.5.2006-398"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(19.5.2006/398)</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4 a ja 4 b §:ssä mainittuun rikokseen sovelletaan, mitä 47 luvun 7 §:ssä säädetään vastuun kohdentamisesta. </w:t>
      </w:r>
      <w:hyperlink r:id="rId625" w:anchor="a19.5.2006-398"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(19.5.2006/398)</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626"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Sellaiseen veropetokseen ja törkeään veropetokseen, joka kohdistuu 9 §:n 1 momentin 2 kohdassa tarkoitettuun veroon, sekä avustuspetokseen, törkeään avustuspetokseen ja avustuksen väärinkäyttöön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30 LUKU </w:t>
      </w:r>
      <w:hyperlink r:id="rId627" w:anchor="a24.8.1990-769"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Elinkeinorikoksista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628" w:anchor="a1.4.1999-4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(1.4.1999/475)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Markkinointirikos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tavaroiden, palveluksien, kiinteistöjen, yksityisen osakeyhtiön arvopapereiden tai muiden hyödykkeiden ammattimaisessa markkinoinnissa antaa markkinoinnin kohderyhmän kannalta merkityksellisiä totuudenvastaisia tai harhaanjohtavia tietoja, on tuomittava </w:t>
      </w:r>
      <w:r w:rsidRPr="00A7379B">
        <w:rPr>
          <w:rFonts w:ascii="inherit" w:eastAsia="Times New Roman" w:hAnsi="inherit" w:cs="Arial"/>
          <w:i/>
          <w:iCs/>
          <w:color w:val="444444"/>
          <w:sz w:val="23"/>
          <w:szCs w:val="23"/>
          <w:bdr w:val="none" w:sz="0" w:space="0" w:color="auto" w:frame="1"/>
          <w:lang w:eastAsia="en-GB"/>
        </w:rPr>
        <w:t>markkinointirikoksesta</w:t>
      </w:r>
      <w:r w:rsidRPr="00A7379B">
        <w:rPr>
          <w:rFonts w:ascii="Arial" w:eastAsia="Times New Roman" w:hAnsi="Arial" w:cs="Arial"/>
          <w:color w:val="444444"/>
          <w:sz w:val="23"/>
          <w:szCs w:val="23"/>
          <w:lang w:eastAsia="en-GB"/>
        </w:rPr>
        <w:t>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a § </w:t>
      </w:r>
      <w:hyperlink r:id="rId629" w:anchor="a14.8.2009-6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(14.8.2009/641)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Alkoholijuoman markkinointirikos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alkoholilain 33 §:n tai sen nojalla annetun säännöksen vastaisesti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mainostaa suorasti tai epäsuorasti väkevää alkoholijuomaa tai muuten edistää väkevän alkoholijuoman myyntiä,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kohdistaa alaikäisiin miedon alkoholijuoman mainontaa, epäsuoraa mainontaa tai muuta myynnin edistämistä taikka liittää sen alaikäisiin kohdistuvaan muun tuotteen tai palvelun mainontaan tai myynninedistämistoimintaan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2 kohdassa tarkoitetussa miedon alkoholijuoman markkinoinnissa kuvaa alaikäisiä,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alkoholijuoman markkinointirikoksesta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630"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Kilpailumenettelyrikos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elinkeinotoiminnassa käyttää omaa tai toisen elinkeinotoimintaa koskevaa totuudenvastaista tai harhaanjohtavaa ilmaisua ja siten aiheuttaa toiselle elinkeinonharjoittajalle vahinkoa, on tuomittava</w:t>
      </w:r>
      <w:r w:rsidRPr="00A7379B">
        <w:rPr>
          <w:rFonts w:ascii="inherit" w:eastAsia="Times New Roman" w:hAnsi="inherit" w:cs="Arial"/>
          <w:i/>
          <w:iCs/>
          <w:color w:val="444444"/>
          <w:sz w:val="23"/>
          <w:szCs w:val="23"/>
          <w:bdr w:val="none" w:sz="0" w:space="0" w:color="auto" w:frame="1"/>
          <w:lang w:eastAsia="en-GB"/>
        </w:rPr>
        <w:t>kilpailumenettelyrikoksesta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631" w:anchor="a27.8.2010-75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(27.8.2010/750)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Kuluttajaluottorikos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elinkeinotoiminnassa ottaa kuluttajalta tai hänen kanssaan yhteisessä taloudessa elävältä kuluttajaluottoon perustuvasta saatavasta kuluttajansuojalain </w:t>
      </w:r>
      <w:hyperlink r:id="rId632" w:tooltip="Ajantasainen säädös" w:history="1">
        <w:r w:rsidRPr="00A7379B">
          <w:rPr>
            <w:rFonts w:ascii="inherit" w:eastAsia="Times New Roman" w:hAnsi="inherit" w:cs="Arial"/>
            <w:color w:val="20748C"/>
            <w:sz w:val="23"/>
            <w:szCs w:val="23"/>
            <w:u w:val="single"/>
            <w:bdr w:val="none" w:sz="0" w:space="0" w:color="auto" w:frame="1"/>
            <w:lang w:eastAsia="en-GB"/>
          </w:rPr>
          <w:t>(38/1978) 7 luvun 18 §:ssä</w:t>
        </w:r>
      </w:hyperlink>
      <w:r w:rsidRPr="00A7379B">
        <w:rPr>
          <w:rFonts w:ascii="Arial" w:eastAsia="Times New Roman" w:hAnsi="Arial" w:cs="Arial"/>
          <w:color w:val="444444"/>
          <w:sz w:val="23"/>
          <w:szCs w:val="23"/>
          <w:lang w:eastAsia="en-GB"/>
        </w:rPr>
        <w:t> kielletyn vekseli- tai muun sitoumuksen taikka käyttää kuluttajasaatavan perimiseksi trattaa, on tuomittava</w:t>
      </w:r>
      <w:r w:rsidRPr="00A7379B">
        <w:rPr>
          <w:rFonts w:ascii="inherit" w:eastAsia="Times New Roman" w:hAnsi="inherit" w:cs="Arial"/>
          <w:i/>
          <w:iCs/>
          <w:color w:val="444444"/>
          <w:sz w:val="23"/>
          <w:szCs w:val="23"/>
          <w:bdr w:val="none" w:sz="0" w:space="0" w:color="auto" w:frame="1"/>
          <w:lang w:eastAsia="en-GB"/>
        </w:rPr>
        <w:t>kuluttajaluottorikoksesta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a § </w:t>
      </w:r>
      <w:hyperlink r:id="rId633" w:anchor="a19.12.2008-9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(19.12.2008/940)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Valmismatkaliikerikkomus ja valmismatkaliikerikos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ilman, että hänet on valmismatkaliikkeistä annetun lain </w:t>
      </w:r>
      <w:hyperlink r:id="rId634" w:tooltip="Ajantasainen säädös" w:history="1">
        <w:r w:rsidRPr="00A7379B">
          <w:rPr>
            <w:rFonts w:ascii="inherit" w:eastAsia="Times New Roman" w:hAnsi="inherit" w:cs="Arial"/>
            <w:color w:val="20748C"/>
            <w:sz w:val="23"/>
            <w:szCs w:val="23"/>
            <w:u w:val="single"/>
            <w:bdr w:val="none" w:sz="0" w:space="0" w:color="auto" w:frame="1"/>
            <w:lang w:eastAsia="en-GB"/>
          </w:rPr>
          <w:t>(939/2008) 6 §:n</w:t>
        </w:r>
      </w:hyperlink>
      <w:r w:rsidRPr="00A7379B">
        <w:rPr>
          <w:rFonts w:ascii="Arial" w:eastAsia="Times New Roman" w:hAnsi="Arial" w:cs="Arial"/>
          <w:color w:val="444444"/>
          <w:sz w:val="23"/>
          <w:szCs w:val="23"/>
          <w:lang w:eastAsia="en-GB"/>
        </w:rPr>
        <w:t> mukaisesti rekisteröity valmismatkaliikkeen harjoittajaksi, harjoittaa sellaista valmismatkaliikettä, johon ei vaadita vakuutta, tai käyttää nimitystä matkatoimisto tai valmismatkaliike tai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vakuutta asettamatta harjoittaa sellaista valmismatkaliikettä, johon valmismatkaliikkeistä annetun lain 9 §:n mukaan vaaditaan vakuus, tai antaa Kilpailu- ja kuluttajavirastolle väärän tiedon vakuuden tarpeeseen tai sen hyväksyttävyyteen vaikuttavasta seikasta tai jättää ilmoittamatta sellaisen seikan ja siten heikentää matkustajan taloudellista turvaa, </w:t>
      </w:r>
      <w:hyperlink r:id="rId635" w:anchor="a30.11.2012-683"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(30.11.2012/683)</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w:t>
      </w:r>
      <w:r w:rsidRPr="00A7379B">
        <w:rPr>
          <w:rFonts w:ascii="inherit" w:eastAsia="Times New Roman" w:hAnsi="inherit" w:cs="Arial"/>
          <w:i/>
          <w:iCs/>
          <w:color w:val="444444"/>
          <w:sz w:val="23"/>
          <w:szCs w:val="23"/>
          <w:bdr w:val="none" w:sz="0" w:space="0" w:color="auto" w:frame="1"/>
          <w:lang w:eastAsia="en-GB"/>
        </w:rPr>
        <w:t>valmismatkaliikerikkomuksesta</w:t>
      </w:r>
      <w:r w:rsidRPr="00A7379B">
        <w:rPr>
          <w:rFonts w:ascii="Arial" w:eastAsia="Times New Roman" w:hAnsi="Arial" w:cs="Arial"/>
          <w:color w:val="444444"/>
          <w:sz w:val="23"/>
          <w:szCs w:val="23"/>
          <w:lang w:eastAsia="en-GB"/>
        </w:rPr>
        <w:t> sakkoon.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1 momentin 2 kohdassa tarkoitettua menettelyä on sillä tavoiteltu taloudellinen hyöty ja muut seikat huomioon ottaen myös kokonaisuutena arvostellen pidettävä törkeänä, tekijä 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valmismatkaliikerikoksesta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636"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Yritysvakoilu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 hankkii tiedon toiselle kuuluvasta yrityssalaisuudesta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tunkeutumalla ulkopuolisilta suljettuun paikkaan taikka ulkopuolisilta suojattuun tietojärjestelmään,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hankkimalla haltuunsa tai jäljentämällä asiakirjan tai muun tallenteen taikka muulla siihen rinnastettavalla tavalla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käyttämällä teknistä erikoislaitetta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tarkoituksin oikeudettomasti ilmaista tällainen salaisuus tai oikeudettomasti käyttää sitä, on tuomittava, jollei teosta ole muualla laissa säädetty ankarampaa rangaistusta, </w:t>
      </w:r>
      <w:r w:rsidRPr="00A7379B">
        <w:rPr>
          <w:rFonts w:ascii="inherit" w:eastAsia="Times New Roman" w:hAnsi="inherit" w:cs="Arial"/>
          <w:i/>
          <w:iCs/>
          <w:color w:val="444444"/>
          <w:sz w:val="23"/>
          <w:szCs w:val="23"/>
          <w:bdr w:val="none" w:sz="0" w:space="0" w:color="auto" w:frame="1"/>
          <w:lang w:eastAsia="en-GB"/>
        </w:rPr>
        <w:t>yritysvakoilusta</w:t>
      </w:r>
      <w:r w:rsidRPr="00A7379B">
        <w:rPr>
          <w:rFonts w:ascii="Arial" w:eastAsia="Times New Roman" w:hAnsi="Arial" w:cs="Arial"/>
          <w:color w:val="444444"/>
          <w:sz w:val="23"/>
          <w:szCs w:val="23"/>
          <w:lang w:eastAsia="en-GB"/>
        </w:rPr>
        <w:t>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5 § </w:t>
      </w:r>
      <w:hyperlink r:id="rId637"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Yrityssalaisuuden rikkominen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hankkiakseen itselleen tai toiselle taloudellista hyötyä tai toista vahingoittaakseen oikeudettomasti ilmaisee toiselle kuuluvan yrityssalaisuuden tai oikeudettomasti käyttää tällaista yrityssalaisuutta, jonka hän on saanut tietoonsa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ollessaan toisen palveluksessa,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toimiessaan yhteisön tai säätiön hallintoneuvoston tai hallituksen jäsenenä, toimitusjohtajana, tilintarkastajana tai selvitysmiehenä taikka niihin rinnastettavassa tehtävässä,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suorittaessaan tehtävää toisen puolesta tai muuten luottamuksellisessa liikesuhteessa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yrityksen saneerausmenettelyn yhteydessä,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ole muualla laissa säädetty ankarampaa rangaistusta, </w:t>
      </w:r>
      <w:r w:rsidRPr="00A7379B">
        <w:rPr>
          <w:rFonts w:ascii="inherit" w:eastAsia="Times New Roman" w:hAnsi="inherit" w:cs="Arial"/>
          <w:i/>
          <w:iCs/>
          <w:color w:val="444444"/>
          <w:sz w:val="23"/>
          <w:szCs w:val="23"/>
          <w:bdr w:val="none" w:sz="0" w:space="0" w:color="auto" w:frame="1"/>
          <w:lang w:eastAsia="en-GB"/>
        </w:rPr>
        <w:t>yrityssalaisuuden rikkomisesta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638" w:anchor="a25.1.1993-54"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(25.1.1993/54)</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 pykälä ei koske tekoa, johon 1 momentin 1 kohdassa tarkoitettu on ryhtynyt kahden vuoden kuluttua palvelusaikansa päättymisestä. </w:t>
      </w:r>
      <w:hyperlink r:id="rId639" w:anchor="a31.1.2003-6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(31.1.2003/61)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 </w:t>
      </w:r>
      <w:hyperlink r:id="rId640" w:anchor="a31.1.2003-6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641"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Yrityssalaisuuden väärinkäyttö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käyttää tässä laissa rangaistavaksi säädetyllä teolla tietoon saatua tai ilmaistua toiselle kuuluvaa yrityssalaisuutta elinkeinotoiminnassa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hankkiakseen itselleen tai toiselle taloudellista hyötyä ilmaisee tällaisen salaisuuden,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yrityssalaisuuden väärinkäytöstä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642" w:anchor="a10.6.2011-63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(10.6.2011/637)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Lahjominen elinkeinotoiminnassa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elinkeinonharjoittajan palveluksessa olevalle,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elinkeinonharjoittajana toimivan yhteisön tai elinkeinotoimintaa harjoittavan säätiön hallintoneuvoston tai hallituksen jäsenelle, toimitusjohtajalle, tilintarkastajalle tai selvitysmiehelle,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elinkeinonharjoittajan puolesta tehtävää suorittavalle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elinkeinonharjoittajien välistä, muiden osapuolten välistä tai elinkeinonharjoittajan ja muun osapuolen välistä riitaa välimiehenä ratkaisevalle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lupaa, tarjoaa tai antaa lahjottavalle itselleen taikka toiselle osoitetun oikeudettoman edun (</w:t>
      </w:r>
      <w:r w:rsidRPr="00A7379B">
        <w:rPr>
          <w:rFonts w:ascii="inherit" w:eastAsia="Times New Roman" w:hAnsi="inherit" w:cs="Arial"/>
          <w:i/>
          <w:iCs/>
          <w:color w:val="444444"/>
          <w:sz w:val="23"/>
          <w:szCs w:val="23"/>
          <w:bdr w:val="none" w:sz="0" w:space="0" w:color="auto" w:frame="1"/>
          <w:lang w:eastAsia="en-GB"/>
        </w:rPr>
        <w:t>lahjuksen</w:t>
      </w:r>
      <w:r w:rsidRPr="00A7379B">
        <w:rPr>
          <w:rFonts w:ascii="Arial" w:eastAsia="Times New Roman" w:hAnsi="Arial" w:cs="Arial"/>
          <w:color w:val="444444"/>
          <w:sz w:val="23"/>
          <w:szCs w:val="23"/>
          <w:lang w:eastAsia="en-GB"/>
        </w:rPr>
        <w:t>) tarkoituksin saattaa lahjottava toimessaan tai tehtävässään suosimaan lahjuksen antajaa tai jotakuta muuta taikka palkita lahjottava sellaisesta suosimisesta, on tuomittava, jollei teko ole rangaistava 16 luvun 13 tai 14 §:n mukaan, </w:t>
      </w:r>
      <w:r w:rsidRPr="00A7379B">
        <w:rPr>
          <w:rFonts w:ascii="inherit" w:eastAsia="Times New Roman" w:hAnsi="inherit" w:cs="Arial"/>
          <w:i/>
          <w:iCs/>
          <w:color w:val="444444"/>
          <w:sz w:val="23"/>
          <w:szCs w:val="23"/>
          <w:bdr w:val="none" w:sz="0" w:space="0" w:color="auto" w:frame="1"/>
          <w:lang w:eastAsia="en-GB"/>
        </w:rPr>
        <w:t>lahjomisesta elinkeinotoiminnassa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a § </w:t>
      </w:r>
      <w:hyperlink r:id="rId643" w:anchor="a10.6.2011-63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(10.6.2011/637)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lahjominen elinkeinotoiminnassa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lahjomisessa elinkeinotoiminnassa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lahjalla tai edulla pyritään saamaan asianomainen toimimaan tehtävässään lahjuksen antajaa tai toista huomattavasti hyödyttäen tai toiselle tuntuvaa vahinkoa tai haittaa aiheuttaen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lahjan tai edun arvo on huomattava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lahjominen elinkeinotoiminnassa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lahjomisesta elinkeinotoiminnassa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644" w:anchor="a10.6.2011-63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(10.6.2011/637)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Lahjuksen ottaminen elinkeinotoiminnassa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elinkeinonharjoittajan palveluksessa ollessaan,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elinkeinonharjoittajana toimivan yhteisön tai elinkeinotoimintaa harjoittavan säätiön hallintoneuvoston tai hallituksen jäsenenä, toimitusjohtajana, tilintarkastajana tai selvitysmiehenä,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elinkeinonharjoittajan puolesta tehtävää suorittaessaan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4) elinkeinonharjoittajien välistä, muiden osapuolten välistä tai elinkeinonharjoittajan ja muun osapuolen välistä riitaa välimiehenä ratkaistessaan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itselleen tai toiselle pyytää lahjuksen tai tekee muutoin aloitteen sellaisen saamiseksi, ottaa vastaan tai hyväksyy lahjuksen suosiakseen toimessaan tai tehtävässään lahjuksen antajaa tai jotakuta muuta taikka palkkioksi tällaisesta suosimisesta, on tuomittava, jollei teko ole rangaistava 40 luvun 1–3 §:n mukaan, </w:t>
      </w:r>
      <w:r w:rsidRPr="00A7379B">
        <w:rPr>
          <w:rFonts w:ascii="inherit" w:eastAsia="Times New Roman" w:hAnsi="inherit" w:cs="Arial"/>
          <w:i/>
          <w:iCs/>
          <w:color w:val="444444"/>
          <w:sz w:val="23"/>
          <w:szCs w:val="23"/>
          <w:bdr w:val="none" w:sz="0" w:space="0" w:color="auto" w:frame="1"/>
          <w:lang w:eastAsia="en-GB"/>
        </w:rPr>
        <w:t>lahjuksen ottamisesta elinkeinotoiminnassa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a § </w:t>
      </w:r>
      <w:hyperlink r:id="rId645" w:anchor="a10.6.2011-63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(10.6.2011/637)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lahjuksen ottaminen elinkeinotoiminnassa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lahjuksen ottamisessa elinkeinotoiminnassa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rikoksentekijä toimii tai hänen tarkoituksenaan on toimia lahjan tai edun vuoksi tehtävässään lahjuksen antajaa tai toista huomattavasti hyödyttäen tai toiselle tuntuvaa vahinkoa tai haittaa aiheuttaen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lahjan tai edun arvo on huomattava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lahjuksen ottaminen elinkeinotoiminnassa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lahjuksen ottamisesta elinkeinotoiminnassa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646"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Kirjanpitorikos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kirjanpitovelvollinen, tämän edustaja, kirjanpitovelvollisessa oikeushenkilössä tosiasiallista määräysvaltaa käyttävä tai se, jonka tehtäväksi kirjanpito on toimeksiannolla uskottu,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laiminlyö liiketapahtumien kirjaamista tai tilinpäätöksen laatimista vastoin kirjanpitolainsäädännön mukaisia velvollisuuksia,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merkitsee kirjanpitoon vääriä tai harhaanjohtavia tietoja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hävittää, kätkee tai vahingoittaa kirjanpitoaineistoa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siten vaikeuttaa oikean ja riittävän kuvan saamista kirjanpitovelvollisen toiminnan tuloksesta tai taloudellisesta asemasta, hänet on tuomittava </w:t>
      </w:r>
      <w:r w:rsidRPr="00A7379B">
        <w:rPr>
          <w:rFonts w:ascii="inherit" w:eastAsia="Times New Roman" w:hAnsi="inherit" w:cs="Arial"/>
          <w:i/>
          <w:iCs/>
          <w:color w:val="444444"/>
          <w:sz w:val="23"/>
          <w:szCs w:val="23"/>
          <w:bdr w:val="none" w:sz="0" w:space="0" w:color="auto" w:frame="1"/>
          <w:lang w:eastAsia="en-GB"/>
        </w:rPr>
        <w:t>kirjanpitorikoksesta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a § </w:t>
      </w:r>
      <w:hyperlink r:id="rId647"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kirjanpitorikos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Jos kirjanpitorikoksessa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liiketapahtumien kirjaaminen tai tilinpäätöksen laatiminen laiminlyödään kokonaan tai olennaisilta osiltaan,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väärien tai harhaanjohtavien tietojen määrä on huomattavan suuri, ne koskevat suuria summia tai ne perustuvat sisällöltään vääriin tositteisiin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kirjanpito hävitetään tai kätketään kokonaan tai olennaisilta osiltaan taikka sitä vahingoitetaan olennaisilta osiltaan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kirjanpitorikos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kirjanpitorikoksesta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648"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Tuottamuksellinen kirjanpitorikos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kirjanpitovelvollinen, tämän edustaja, kirjanpitovelvollisessa oikeushenkilössä tosiasiallista määräysvaltaa käyttävä tai se, jonka tehtäväksi kirjanpito on toimeksiannolla uskottu, törkeästä huolimattomuudesta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laiminlyö kokonaan tai osaksi liiketapahtumien kirjaamisen tai tilinpäätöksen laatimisen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hävittää, hukkaa tai vahingoittaa kirjanpitoaineistoa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siten olennaisesti vaikeuttaa oikean ja riittävän kuvan saamista kirjanpitovelvollisen toiminnan taloudellisesta tuloksesta tai taloudellisesta asemasta, hänet on tuomittava </w:t>
      </w:r>
      <w:r w:rsidRPr="00A7379B">
        <w:rPr>
          <w:rFonts w:ascii="inherit" w:eastAsia="Times New Roman" w:hAnsi="inherit" w:cs="Arial"/>
          <w:i/>
          <w:iCs/>
          <w:color w:val="444444"/>
          <w:sz w:val="23"/>
          <w:szCs w:val="23"/>
          <w:bdr w:val="none" w:sz="0" w:space="0" w:color="auto" w:frame="1"/>
          <w:lang w:eastAsia="en-GB"/>
        </w:rPr>
        <w:t>tuottamuksellisesta kirjanpitorikoksesta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a § </w:t>
      </w:r>
      <w:hyperlink r:id="rId649" w:anchor="a13.4.2007-47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(13.4.2007/474)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Tilintarkastusrikos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rikkoo tilintarkastuslain </w:t>
      </w:r>
      <w:hyperlink r:id="rId650" w:tooltip="Ajantasainen säädös" w:history="1">
        <w:r w:rsidRPr="00A7379B">
          <w:rPr>
            <w:rFonts w:ascii="inherit" w:eastAsia="Times New Roman" w:hAnsi="inherit" w:cs="Arial"/>
            <w:color w:val="20748C"/>
            <w:sz w:val="23"/>
            <w:szCs w:val="23"/>
            <w:u w:val="single"/>
            <w:bdr w:val="none" w:sz="0" w:space="0" w:color="auto" w:frame="1"/>
            <w:lang w:eastAsia="en-GB"/>
          </w:rPr>
          <w:t>(459/2007) 15 §:n</w:t>
        </w:r>
      </w:hyperlink>
      <w:r w:rsidRPr="00A7379B">
        <w:rPr>
          <w:rFonts w:ascii="Arial" w:eastAsia="Times New Roman" w:hAnsi="Arial" w:cs="Arial"/>
          <w:color w:val="444444"/>
          <w:sz w:val="23"/>
          <w:szCs w:val="23"/>
          <w:lang w:eastAsia="en-GB"/>
        </w:rPr>
        <w:t> säännöstä tilintarkastuskertomuksen laatimisesta, on tuomittava, jollei teko ole vähäinen tai siitä muualla laissa säädetä ankarampaa rangaistusta,</w:t>
      </w:r>
      <w:r w:rsidRPr="00A7379B">
        <w:rPr>
          <w:rFonts w:ascii="inherit" w:eastAsia="Times New Roman" w:hAnsi="inherit" w:cs="Arial"/>
          <w:i/>
          <w:iCs/>
          <w:color w:val="444444"/>
          <w:sz w:val="23"/>
          <w:szCs w:val="23"/>
          <w:bdr w:val="none" w:sz="0" w:space="0" w:color="auto" w:frame="1"/>
          <w:lang w:eastAsia="en-GB"/>
        </w:rPr>
        <w:t>tilintarkastusrikoksesta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651"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Yrityssalaisuudella</w:t>
      </w:r>
      <w:r w:rsidRPr="00A7379B">
        <w:rPr>
          <w:rFonts w:ascii="Arial" w:eastAsia="Times New Roman" w:hAnsi="Arial" w:cs="Arial"/>
          <w:color w:val="444444"/>
          <w:sz w:val="23"/>
          <w:szCs w:val="23"/>
          <w:lang w:eastAsia="en-GB"/>
        </w:rPr>
        <w:t xml:space="preserve"> tarkoitetaan tässä luvussa liike- tai ammattisalaisuutta taikka muuta vastaavaa elinkeinotoimintaa koskevaa tietoa, jonka elinkeinonharjoittaja pitää salassa </w:t>
      </w:r>
      <w:r w:rsidRPr="00A7379B">
        <w:rPr>
          <w:rFonts w:ascii="Arial" w:eastAsia="Times New Roman" w:hAnsi="Arial" w:cs="Arial"/>
          <w:color w:val="444444"/>
          <w:sz w:val="23"/>
          <w:szCs w:val="23"/>
          <w:lang w:eastAsia="en-GB"/>
        </w:rPr>
        <w:lastRenderedPageBreak/>
        <w:t>ja jonka ilmaiseminen olisi omiaan aiheuttamaan taloudellista vahinkoa joko hänelle tai toiselle elinkeinonharjoittajalle, joka on uskonut tiedon hänelle.</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652" w:anchor="a13.5.2011-4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(13.5.2011/441)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Syyttäjän on ennen markkinointirikosta koskevan syytteen nostamista varattava kuluttaja-asiamiehelle sekä ennen alkoholijuoman markkinointirikosta koskevan syytteen nostamista Sosiaali- ja terveysalan lupa- ja valvontavirastolle tilaisuus antaa lausuntonsa asiassa. Tuomioistuimen on markkinointirikosta ja kilpailumenettelyrikosta koskevaa asiaa käsitellessään varattava kuluttaja-asiamiehelle sekä alkoholijuoman markkinointirikosta koskevaa asiaa käsitellessään Sosiaali- ja terveysalan lupa- ja valvontavirastolle tilaisuus tulla kuulluksi.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 ei saa nostaa syytettä 2 eikä 4–6 §:ssä tarkoitetuista rikoksista, ellei asianomistaja ilmoita rikosta syytteeseen pantavaksi taikka ellei erittäin tärkeä yleinen etu vaadi syytteen nostamista.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653" w:anchor="a10.6.2011-63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(10.6.2011/637)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Markkinointirikokseen, alkoholijuoman markkinointirikokseen, kilpailumenettelyrikokseen, yritysvakoiluun, yrityssalaisuuden väärinkäyttöön, lahjomiseen elinkeinotoiminnassa, törkeään lahjomiseen elinkeinotoiminnassa, lahjuksen ottamiseen elinkeinotoiminnassa ja törkeään lahjuksen ottamiseen elinkeinotoiminnassa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654" w:anchor="a10.6.2011-63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(10.6.2011/637)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Soveltamisalasäännökset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Sovellettaessa tämän luvun 7, 7 a, 8 ja 8 a §:ää välimieheen rinnastetaan kotimainen ja ulkomainen välimies, joka hoitaa tehtäviään toisen valtion välimiesmenettelyä koskevan lainsäädännön mukaisesti.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15 § </w:t>
      </w:r>
      <w:hyperlink r:id="rId655" w:anchor="a10.6.2011-63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(10.6.2011/637)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Menettämisseuraamus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8 ja 8 a §:ssä tarkoitetulla tavalla vastaanotettu lahja tai etu taikka sen arvo on tuomittava valtiolle menetetyksi rikoksentekijältä tai siltä, jonka puolesta tai hyväksi rikoksentekijä on toiminut. Muun omaisuuden menettämisen osalta noudatetaan, mitä 10 luvussa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31 LUKU </w:t>
      </w:r>
      <w:hyperlink r:id="rId656" w:anchor="a24.8.1990-769"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Ryöstöstä ja kiristyksestä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1 § </w:t>
      </w:r>
      <w:hyperlink r:id="rId657"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Ryöstö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käyttämällä henkilöön kohdistuvaa väkivaltaa tai uhkaamalla välittömästi käyttää sellaista väkivaltaa toisen hallusta anastaa tai ottaa luvattomasti käyttöön toisen irtainta omaisuutta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sellaista väkivaltaa tai uhkausta käyttämällä pakottaa toisen luopumaan taloudellisesta edusta, johon rikoksentekijällä tai sillä, jonka puolesta hän toimii, ei ole laillista oikeutta,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ryöstöstä</w:t>
      </w:r>
      <w:r w:rsidRPr="00A7379B">
        <w:rPr>
          <w:rFonts w:ascii="Arial" w:eastAsia="Times New Roman" w:hAnsi="Arial" w:cs="Arial"/>
          <w:color w:val="444444"/>
          <w:sz w:val="23"/>
          <w:szCs w:val="23"/>
          <w:lang w:eastAsia="en-GB"/>
        </w:rPr>
        <w:t> vankeuteen vähintään neljäksi kuukaudeksi ja enintään kuudeksi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Ryöstöstä tai sen yrityksestä tuomitaan myös se, joka 1 momentin 1 kohdassa tarkoitetusta anastamisesta tai käyttöön ottamisesta verekseltään tavattuna käyttämällä siinä tarkoitettua väkivaltaa tai uhkausta täyttää tai yrittää täyttää rikoksen taikka pitää tai yrittää pitää siten ottamansa omaisuuden.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Ellei tässä pykälässä tarkoitettu teko, huomioon ottaen väkivallan tai uhkauksen vähäisyys tai muut tekoon liittyvät seikat, ole kokonaisuutena arvostellen vakava, ei rikoksentekijää tuomita ryöstöstä, vaan niistä muista rikoksista, jotka teko käsittää.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658"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ryöstö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ryöstössä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aiheutetaan tahallisesti toiselle vaikea ruumiinvamma, vakava sairaus tai hengenvaarallinen tila,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tehdään erityisen raa’alla tai julmalla tavalla,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käytetään ampuma- tai teräasetta taikka muuta niihin rinnastettavaa hengenvaarallista välinettä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rikos kohdistetaan henkilöön, joka ammattiinsa tai toimeensa kuuluvan työn tai tehtävän vuoksi ei voi itseään tai omaisuuttaan puolustaa,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ja ryöstö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ryöstöstä</w:t>
      </w:r>
      <w:r w:rsidRPr="00A7379B">
        <w:rPr>
          <w:rFonts w:ascii="Arial" w:eastAsia="Times New Roman" w:hAnsi="Arial" w:cs="Arial"/>
          <w:color w:val="444444"/>
          <w:sz w:val="23"/>
          <w:szCs w:val="23"/>
          <w:lang w:eastAsia="en-GB"/>
        </w:rPr>
        <w:t> vankeuteen vähintään kahdeksi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a § </w:t>
      </w:r>
      <w:hyperlink r:id="rId659" w:anchor="a14.6.2013-43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(14.6.2013/435)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Törkeän ryöstön valmistelu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2 §:ssä tarkoitetun rikoksen tekemistä varten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pitää hallussaan ampuma- tai teräasetta tai muuta niihin rinnastettavaa hengenvaarallista välinettä taikka välinettä, joka soveltuu erityisesti käytettäväksi apuvälineenä rikoksessa,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hankkii rikoksen tekemisessä tarpeellisen erityisen tiedon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sopii toisen kanssa tai laatii yksityiskohtaisen suunnitelman rikoksen tekemisestä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törkeän ryöstön valmistelusta vankeuteen</w:t>
      </w:r>
      <w:r w:rsidRPr="00A7379B">
        <w:rPr>
          <w:rFonts w:ascii="Arial" w:eastAsia="Times New Roman" w:hAnsi="Arial" w:cs="Arial"/>
          <w:color w:val="444444"/>
          <w:sz w:val="23"/>
          <w:szCs w:val="23"/>
          <w:lang w:eastAsia="en-GB"/>
        </w:rPr>
        <w:t> enintään kolmeksi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vaara rikoksen toteuttamisesta on ollut muista kuin satunnaisista syistä vähäinen taikka jos henkilö on vapaaehtoisesti luopunut rikoksen valmistelusta, estänyt sen jatkumisen tai muuten poistanut oman toimintansa merkityksen rikoksen valmistelussa, 1 momenttia ei kuitenkaan sovelleta.</w:t>
      </w:r>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660" w:tooltip="Linkki SMUR-kortille" w:history="1">
        <w:r w:rsidRPr="00A7379B">
          <w:rPr>
            <w:rFonts w:ascii="inherit" w:eastAsia="Times New Roman" w:hAnsi="inherit" w:cs="Arial"/>
            <w:i/>
            <w:iCs/>
            <w:color w:val="20748C"/>
            <w:sz w:val="23"/>
            <w:szCs w:val="23"/>
            <w:u w:val="single"/>
            <w:bdr w:val="none" w:sz="0" w:space="0" w:color="auto" w:frame="1"/>
            <w:lang w:eastAsia="en-GB"/>
          </w:rPr>
          <w:t>435/2013</w:t>
        </w:r>
      </w:hyperlink>
      <w:r w:rsidRPr="00A7379B">
        <w:rPr>
          <w:rFonts w:ascii="inherit" w:eastAsia="Times New Roman" w:hAnsi="inherit" w:cs="Arial"/>
          <w:i/>
          <w:iCs/>
          <w:color w:val="444444"/>
          <w:sz w:val="23"/>
          <w:szCs w:val="23"/>
          <w:lang w:eastAsia="en-GB"/>
        </w:rPr>
        <w:t> lisätty 2 a § tulee voimaan 1.8.2013.</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661"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Kiristys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muulla kuin 1 §:ssä tarkoitetulla uhkauksella pakottaa toisen luopumaan taloudellisesta edusta, johon rikoksentekijällä tai sillä, jonka puolesta hän toimii, ei ole laillista oikeutta, on tuomittava</w:t>
      </w:r>
      <w:r w:rsidRPr="00A7379B">
        <w:rPr>
          <w:rFonts w:ascii="inherit" w:eastAsia="Times New Roman" w:hAnsi="inherit" w:cs="Arial"/>
          <w:i/>
          <w:iCs/>
          <w:color w:val="444444"/>
          <w:sz w:val="23"/>
          <w:szCs w:val="23"/>
          <w:bdr w:val="none" w:sz="0" w:space="0" w:color="auto" w:frame="1"/>
          <w:lang w:eastAsia="en-GB"/>
        </w:rPr>
        <w:t>kiristyksestä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662"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kiristys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kiristyksessä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uhataan vakavanlaatuisella rikoksella, joka vaarantaisi toisen hengen tai terveyden tai aiheuttaisi huomattavaa vahinkoa toisen omaisuudelle,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rikoksentekijä käyttää häikäilemättömästi hyväksi toisen erityistä heikkoutta tai muuta turvatonta tilaa,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taloudellinen etu, josta toinen pakotetaan luopumaan, on erittäin arvokas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aiheutetaan rikoksen uhrille tämän olot huomioon ottaen erityisen tuntuvaa taloudellista vahinkoa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kiristys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törkeästäkiristyksestä</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32 LUKU </w:t>
      </w:r>
      <w:hyperlink r:id="rId663" w:anchor="a24.8.1990-769"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Kätkemis- ja rahanpesurikoksista </w:t>
      </w:r>
      <w:hyperlink r:id="rId664" w:anchor="a31.1.2003-61"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665"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Kätkemisrikos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kätkee, hankkii, ottaa huostaansa tai välittää toiselta varkaus-, kavallus-, ryöstö-, kiristys-, petos-, kiskonta- tai maksuvälinepetosrikoksella saatua omaisuutta taikka muulla tavoin ryhtyy sellaiseen omaisuuteen, on tuomittava, jollei teko ole rangaistava rahanpesuna, </w:t>
      </w:r>
      <w:r w:rsidRPr="00A7379B">
        <w:rPr>
          <w:rFonts w:ascii="inherit" w:eastAsia="Times New Roman" w:hAnsi="inherit" w:cs="Arial"/>
          <w:i/>
          <w:iCs/>
          <w:color w:val="444444"/>
          <w:sz w:val="23"/>
          <w:szCs w:val="23"/>
          <w:bdr w:val="none" w:sz="0" w:space="0" w:color="auto" w:frame="1"/>
          <w:lang w:eastAsia="en-GB"/>
        </w:rPr>
        <w:t>kätkemisrikoksesta</w:t>
      </w:r>
      <w:r w:rsidRPr="00A7379B">
        <w:rPr>
          <w:rFonts w:ascii="Arial" w:eastAsia="Times New Roman" w:hAnsi="Arial" w:cs="Arial"/>
          <w:color w:val="444444"/>
          <w:sz w:val="23"/>
          <w:szCs w:val="23"/>
          <w:lang w:eastAsia="en-GB"/>
        </w:rPr>
        <w:t>sakkoon tai vankeuteen enintään yhdeksi vuodeksi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666"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kätkemisrikos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kätkemisrikoksen kohteena on erittäin arvokas omaisuus ja kätkemisrikos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törkeästäkätkemisrikoksesta</w:t>
      </w:r>
      <w:r w:rsidRPr="00A7379B">
        <w:rPr>
          <w:rFonts w:ascii="Arial" w:eastAsia="Times New Roman" w:hAnsi="Arial" w:cs="Arial"/>
          <w:color w:val="444444"/>
          <w:sz w:val="23"/>
          <w:szCs w:val="23"/>
          <w:lang w:eastAsia="en-GB"/>
        </w:rPr>
        <w:t>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667"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Ammattimainen kätkemisrikos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edellä tässä luvussa tarkoitettu ryhtyminen rikoksella saatuun omaisuuteen on laajamittaista ja ammattimaista, rikoksentekijä on tuomittava </w:t>
      </w:r>
      <w:r w:rsidRPr="00A7379B">
        <w:rPr>
          <w:rFonts w:ascii="inherit" w:eastAsia="Times New Roman" w:hAnsi="inherit" w:cs="Arial"/>
          <w:i/>
          <w:iCs/>
          <w:color w:val="444444"/>
          <w:sz w:val="23"/>
          <w:szCs w:val="23"/>
          <w:bdr w:val="none" w:sz="0" w:space="0" w:color="auto" w:frame="1"/>
          <w:lang w:eastAsia="en-GB"/>
        </w:rPr>
        <w:t>ammattimaisesta kätkemisrikoksesta</w:t>
      </w:r>
      <w:r w:rsidRPr="00A7379B">
        <w:rPr>
          <w:rFonts w:ascii="Arial" w:eastAsia="Times New Roman" w:hAnsi="Arial" w:cs="Arial"/>
          <w:color w:val="444444"/>
          <w:sz w:val="23"/>
          <w:szCs w:val="23"/>
          <w:lang w:eastAsia="en-GB"/>
        </w:rPr>
        <w:t> vankeuteen vähintään neljäksi kuukaudeksi ja enintään kuudeksi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668"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Tuottamuksellinen kätkemisrikos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Joka hankkii, ottaa huostaansa tai välittää toiselta 1 §:ssä tarkoitetulla rikoksella saatua omaisuutta tai muulla tavoin ryhtyy sellaiseen omaisuuteen, vaikka hänellä on syytä </w:t>
      </w:r>
      <w:r w:rsidRPr="00A7379B">
        <w:rPr>
          <w:rFonts w:ascii="Arial" w:eastAsia="Times New Roman" w:hAnsi="Arial" w:cs="Arial"/>
          <w:color w:val="444444"/>
          <w:sz w:val="23"/>
          <w:szCs w:val="23"/>
          <w:lang w:eastAsia="en-GB"/>
        </w:rPr>
        <w:lastRenderedPageBreak/>
        <w:t>epäillä, että omaisuus on tällä tavalla saatu, on tuomittava </w:t>
      </w:r>
      <w:r w:rsidRPr="00A7379B">
        <w:rPr>
          <w:rFonts w:ascii="inherit" w:eastAsia="Times New Roman" w:hAnsi="inherit" w:cs="Arial"/>
          <w:i/>
          <w:iCs/>
          <w:color w:val="444444"/>
          <w:sz w:val="23"/>
          <w:szCs w:val="23"/>
          <w:bdr w:val="none" w:sz="0" w:space="0" w:color="auto" w:frame="1"/>
          <w:lang w:eastAsia="en-GB"/>
        </w:rPr>
        <w:t>tuottamuksellisesta kätkemisrikoksesta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669"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Kätkemisrikkomus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kätkemisrikos tai tuottamuksellinen kätkemisrikos, huomioon ottaen omaisuuden arvo tai muut rikokseen liittyvät seikat, on kokonaisuutena arvostellen vähäinen, rikoksentekijä on tuomittava</w:t>
      </w:r>
      <w:r w:rsidRPr="00A7379B">
        <w:rPr>
          <w:rFonts w:ascii="inherit" w:eastAsia="Times New Roman" w:hAnsi="inherit" w:cs="Arial"/>
          <w:i/>
          <w:iCs/>
          <w:color w:val="444444"/>
          <w:sz w:val="23"/>
          <w:szCs w:val="23"/>
          <w:bdr w:val="none" w:sz="0" w:space="0" w:color="auto" w:frame="1"/>
          <w:lang w:eastAsia="en-GB"/>
        </w:rPr>
        <w:t>kätkemisrikkomuksesta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670" w:anchor="a4.3.2011-19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(4.3.2011/191)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Rahanpesu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ottaa vastaan, käyttää, muuntaa, luovuttaa, siirtää, välittää tai pitää hallussaan rikoksella hankittua omaisuutta, rikoksen tuottamaa hyötyä tai näiden tilalle tullutta omaisuutta hankkiakseen itselleen tai toiselle hyötyä tai peittääkseen tai häivyttääkseen hyödyn tai omaisuuden laittoman alkuperän tai avustaakseen rikoksentekijää välttämään rikoksen oikeudelliset seuraamukset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peittää tai häivyttää rikoksella hankitun omaisuuden, rikoksen tuottaman hyödyn taikka näiden tilalle tulleen omaisuuden todellisen luonteen, alkuperän, sijainnin tai siihen kohdistuvat määräämistoimet tai oikeudet taikka avustaa toista tällaisessa peittämisessä tai häivyttämisessä,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rahanpesusta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a § </w:t>
      </w:r>
      <w:hyperlink r:id="rId671"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a § on kumottu L:lla </w:t>
      </w:r>
      <w:hyperlink r:id="rId672" w:anchor="a31.1.2003-6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31.1.2003/61</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673"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rahanpesu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rahanpesussa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 kautta saatu omaisuus on ollut erittäin arvokas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tehdään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rahanpesu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rahanpesusta</w:t>
      </w:r>
      <w:r w:rsidRPr="00A7379B">
        <w:rPr>
          <w:rFonts w:ascii="Arial" w:eastAsia="Times New Roman" w:hAnsi="Arial" w:cs="Arial"/>
          <w:color w:val="444444"/>
          <w:sz w:val="23"/>
          <w:szCs w:val="23"/>
          <w:lang w:eastAsia="en-GB"/>
        </w:rPr>
        <w:t> vankeuteen vähintään neljäksi kuukaudeksi ja enintään kuudeksi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8 § </w:t>
      </w:r>
      <w:hyperlink r:id="rId674"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Salahanke törkeän rahanpesun tekemiseksi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sopii toisen kanssa sellaisen törkeän rahanpesurikoksen tekemisestä, jonka kohteena on lahjuksen antamisen, lahjuksen ottamisen, 29 luvun 9 §:n 1 momentin 2 kohdassa tarkoitettuun veroon kohdistuvan törkeän veropetoksen tai törkeän avustuspetoksen tuottama hyöty tai sen tilalle tullut omaisuus, on tuomittava </w:t>
      </w:r>
      <w:r w:rsidRPr="00A7379B">
        <w:rPr>
          <w:rFonts w:ascii="inherit" w:eastAsia="Times New Roman" w:hAnsi="inherit" w:cs="Arial"/>
          <w:i/>
          <w:iCs/>
          <w:color w:val="444444"/>
          <w:sz w:val="23"/>
          <w:szCs w:val="23"/>
          <w:bdr w:val="none" w:sz="0" w:space="0" w:color="auto" w:frame="1"/>
          <w:lang w:eastAsia="en-GB"/>
        </w:rPr>
        <w:t>salahankkeesta törkeän rahanpesun tekemiseksi</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675"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Tuottamuksellinen rahanpesu</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törkeästä huolimattomuudesta ryhtyy 6 §:ssä tarkoitettuihin toimiin, on tuomittava</w:t>
      </w:r>
      <w:r w:rsidRPr="00A7379B">
        <w:rPr>
          <w:rFonts w:ascii="inherit" w:eastAsia="Times New Roman" w:hAnsi="inherit" w:cs="Arial"/>
          <w:i/>
          <w:iCs/>
          <w:color w:val="444444"/>
          <w:sz w:val="23"/>
          <w:szCs w:val="23"/>
          <w:bdr w:val="none" w:sz="0" w:space="0" w:color="auto" w:frame="1"/>
          <w:lang w:eastAsia="en-GB"/>
        </w:rPr>
        <w:t>tuottamuksellisesta rahanpesusta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676"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Rahanpesurikkomus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rahanpesu tai tuottamuksellinen rahanpesu, huomioon ottaen omaisuuden arvo tai muut rikokseen liittyvät seikat, on kokonaisuutena arvostellen vähäinen, rikoksentekijä on tuomittava</w:t>
      </w:r>
      <w:r w:rsidRPr="00A7379B">
        <w:rPr>
          <w:rFonts w:ascii="inherit" w:eastAsia="Times New Roman" w:hAnsi="inherit" w:cs="Arial"/>
          <w:i/>
          <w:iCs/>
          <w:color w:val="444444"/>
          <w:sz w:val="23"/>
          <w:szCs w:val="23"/>
          <w:bdr w:val="none" w:sz="0" w:space="0" w:color="auto" w:frame="1"/>
          <w:lang w:eastAsia="en-GB"/>
        </w:rPr>
        <w:t>rahanpesurikkomuksesta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677" w:anchor="a27.4.2012-18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(27.4.2012/187)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Rajoitussäännökset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Tässä luvussa tarkoitetusta rikoksesta ei tuomita henkilöä, joka on osallinen siihen rikokseen, jolla omaisuus on toiselta saatu tai joka on tuottanut hyödyn (</w:t>
      </w:r>
      <w:r w:rsidRPr="00A7379B">
        <w:rPr>
          <w:rFonts w:ascii="inherit" w:eastAsia="Times New Roman" w:hAnsi="inherit" w:cs="Arial"/>
          <w:i/>
          <w:iCs/>
          <w:color w:val="444444"/>
          <w:sz w:val="23"/>
          <w:szCs w:val="23"/>
          <w:bdr w:val="none" w:sz="0" w:space="0" w:color="auto" w:frame="1"/>
          <w:lang w:eastAsia="en-GB"/>
        </w:rPr>
        <w:t>esirikos</w:t>
      </w:r>
      <w:r w:rsidRPr="00A7379B">
        <w:rPr>
          <w:rFonts w:ascii="Arial" w:eastAsia="Times New Roman" w:hAnsi="Arial" w:cs="Arial"/>
          <w:color w:val="444444"/>
          <w:sz w:val="23"/>
          <w:szCs w:val="23"/>
          <w:lang w:eastAsia="en-GB"/>
        </w:rPr>
        <w:t>). Henkilö voidaan kuitenkin tuomita 7 §:n mukaisesta rikoksesta, mikäli rahanpesurikos muodostaa tekojen jatkuvuus ja suunnitelmallisuus huomioon ottaen olennaisimman ja moitittavimman osan rikoskokonaisuudesta.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säännöksiä ei sovelleta rikoksentekijän kanssa yhteistaloudessa asuvaan, joka ainoastaan käyttää tai kuluttaa rikoksentekijän yhteistalouden tavanomaisiin tarpeisiin hankkimaa omaisuutta.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678" w:anchor="a27.4.2012-18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(27.4.2012/187)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Menettämisseuraamus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Omaisuus, joka on ollut 6, 7 tai 9 §:ssä tarkoitetun rikoksen kohteena, on tuomittava valtiolle menetetyksi. Menettämisseuraamukseen sovelletaan, mitä 10 luvun 11 §:n 3 momentissa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Muun omaisuuden menettämisen osalta noudatetaan, mitä 10 luvussa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Sen estämättä, mitä 1 momentissa säädetään, rahanpesun kohteena ollut omaisuus voidaan valtiolle menetetyksi tuomitsemisen asemesta tuomita esirikoksella loukatulle </w:t>
      </w:r>
      <w:r w:rsidRPr="00A7379B">
        <w:rPr>
          <w:rFonts w:ascii="Arial" w:eastAsia="Times New Roman" w:hAnsi="Arial" w:cs="Arial"/>
          <w:color w:val="444444"/>
          <w:sz w:val="23"/>
          <w:szCs w:val="23"/>
          <w:lang w:eastAsia="en-GB"/>
        </w:rPr>
        <w:lastRenderedPageBreak/>
        <w:t>vahingonkorvauksena tai edunpalautuksena, jos omaisuus on laadultaan tähän sopivaa eikä vahingonkorvausta tai edunpalautusta hänelle ole suoritettu, noudattaen soveltuvin osin, mitä 10 luvun 2 §:n 3 momentissa säädetään. Omaisuus on kuitenkin tuomittava menetetyksi, jollei se ole laadultaan sopivaa tai sitä ei voida tuomita loukatulle vahingonkorvauksena tai edunpalautuksena 10 luvun 2 §:n 3 momentissa tarkoitetun esteen vuoksi. Tällöin esirikoksella loukatun oikeudesta saada valtion varoista vahingonkorvausta tai edunpalautusta vastaava määrä noudatetaan soveltuvin osin, mitä 10 luvun 11 §:n 2 momentissa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679" w:anchor="a13.5.2011-4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(13.5.2011/441)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 ei saa nostaa syytettä kätkemisrikkomuksesta, ellei asianomistaja ilmoita rikosta syytteeseen pantavaksi tai erittäin tärkeä yleinen etu vaadi syytteen nostamista.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680" w:anchor="a4.3.2011-19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(4.3.2011/191)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Kätkemisrikokseen, törkeään kätkemisrikokseen, ammattimaiseen kätkemisrikokseen, rahanpesuun, törkeään rahanpesuun ja tuottamukselliseen rahanpesuun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33 LUKU </w:t>
      </w:r>
      <w:hyperlink r:id="rId681" w:anchor="a24.8.1990-769"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Väärennysrikoksista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682"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Väärennys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valmistaa väärän asiakirjan tai muun todistuskappaleen tai väärentää sellaisen käytettäväksi harhauttavana todisteena taikka käyttää väärää tai väärennettyä todistuskappaletta tällaisena todisteena, on tuomittava </w:t>
      </w:r>
      <w:r w:rsidRPr="00A7379B">
        <w:rPr>
          <w:rFonts w:ascii="inherit" w:eastAsia="Times New Roman" w:hAnsi="inherit" w:cs="Arial"/>
          <w:i/>
          <w:iCs/>
          <w:color w:val="444444"/>
          <w:sz w:val="23"/>
          <w:szCs w:val="23"/>
          <w:bdr w:val="none" w:sz="0" w:space="0" w:color="auto" w:frame="1"/>
          <w:lang w:eastAsia="en-GB"/>
        </w:rPr>
        <w:t>väärennyksestä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 </w:t>
      </w:r>
      <w:hyperlink r:id="rId683" w:anchor="a13.6.2003-51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(13.6.2003/514)</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684"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väärennys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väärennyksessä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 kohteena oleva todistuskappale on yleiseltä kannalta tärkeä viranomaisen säilyttämä arkistoasiakirja tai viranomaisen pitämä yleinen rekisteri taikka jos todistuskappale on todistusarvoltaan muuten erityisen merkityksellinen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rikoksentekijä käyttää väärennysrikosten tekemistä varten hankittua teknistä laitteistoa taikka muuten toimii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väärennys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törkeästäväärennyksestä</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 </w:t>
      </w:r>
      <w:hyperlink r:id="rId685" w:anchor="a13.6.2003-51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(13.6.2003/514)</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686"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väärennys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väärennys, huomioon ottaen todistuskappaleen laatu tai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väärennyksestä</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687" w:anchor="a13.6.2003-5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Väärennysaineiston hallussapito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ilman hyväksyttävää syytä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vastaanottaa, hankkii, kuljettaa tai pitää hallussaan väärän tai väärennetyn todistuskappaleen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valmistaa, vastaanottaa, hankkii, myy, luovuttaa tai pitää hallussaan sellaisen välineen tai tarvikkeen, jota voidaan perustellusti epäillä pääasiallisesti käytettävän väärennysrikosten tekemiseen,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väärennysaineiston hallussapidosta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688"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Maastomerkin väärennys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vaikeuttaakseen oikeudellisesti merkityksellisten maasto-olosuhteiden todistamista asettaa väärin taikka luvattomasti hävittää, muuttaa tai siirtää rajaa, linjaa tai veden korkeutta osoittavan taikka muun niihin verrattavan maastomerkin, on tuomittava </w:t>
      </w:r>
      <w:r w:rsidRPr="00A7379B">
        <w:rPr>
          <w:rFonts w:ascii="inherit" w:eastAsia="Times New Roman" w:hAnsi="inherit" w:cs="Arial"/>
          <w:i/>
          <w:iCs/>
          <w:color w:val="444444"/>
          <w:sz w:val="23"/>
          <w:szCs w:val="23"/>
          <w:bdr w:val="none" w:sz="0" w:space="0" w:color="auto" w:frame="1"/>
          <w:lang w:eastAsia="en-GB"/>
        </w:rPr>
        <w:t>maastomerkin väärennyksestä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689"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Todistuskappaleena</w:t>
      </w:r>
      <w:r w:rsidRPr="00A7379B">
        <w:rPr>
          <w:rFonts w:ascii="Arial" w:eastAsia="Times New Roman" w:hAnsi="Arial" w:cs="Arial"/>
          <w:color w:val="444444"/>
          <w:sz w:val="23"/>
          <w:szCs w:val="23"/>
          <w:lang w:eastAsia="en-GB"/>
        </w:rPr>
        <w:t> pidetään tässä laissa asiakirjaa ja sen näköisjäljennöstä, merkkiä, leimaa, rekisterikilpeä, ääni- ja kuvatallennetta, piirturin, laskimen tai muun vastaavan teknisen laitteen tuottamaa tallennetta sekä automaattiseen tietojenkäsittelyyn soveltuvaa tallennetta, jos sitä käytetään tai voidaan käyttää oikeudellisesti merkityksellisenä todisteena oikeuksista, velvoitteista tai tosiasioista.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Todistuskappale on väärä, jos se todisteena käytettäessä on omiaan antamaan erehdyttävän kuvan alkuperästään tai antajansa henkilöllisyydestä.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Todistuskappale on väärennetty, jos sen sisältöä on oikeudettomasti muutettu jonkin todistelun kannalta merkityksellisen tiedon osalta.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690" w:anchor="a13.6.2003-5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Väärennykseen, törkeään väärennykseen ja väärennysaineiston hallussapitoon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34 luku </w:t>
      </w:r>
      <w:hyperlink r:id="rId691" w:anchor="a21.4.1995-578"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Yleisvaarallisista 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692"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Tuhotyö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sytyttää tulipalon,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räjäyttää jotakin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saa aikaan vedentulvan tai luonnontilan muun mullistuksen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siten, että teko on omiaan aiheuttamaan yleistä hengen tai terveyden vaaraa taikka että siitä on yleistä erittäin huomattavan taloudellisen vahingon vaaraa, on tuomittava </w:t>
      </w:r>
      <w:r w:rsidRPr="00A7379B">
        <w:rPr>
          <w:rFonts w:ascii="inherit" w:eastAsia="Times New Roman" w:hAnsi="inherit" w:cs="Arial"/>
          <w:i/>
          <w:iCs/>
          <w:color w:val="444444"/>
          <w:sz w:val="23"/>
          <w:szCs w:val="23"/>
          <w:bdr w:val="none" w:sz="0" w:space="0" w:color="auto" w:frame="1"/>
          <w:lang w:eastAsia="en-GB"/>
        </w:rPr>
        <w:t>tuhotyöstä</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Tuhotyöstä tuomitaan myös se, joka omaisuutta vahingoittamalla tai tuhoamalla taikka tuotanto-, jakelu- tai tietojärjestelmän toimintaan oikeudettomasti puuttumalla aiheuttaa vakavan vaaran energiahuollolle, yleiselle terveydenhuollolle, maanpuolustukselle, oikeudenhoidolle tai muulle näihin rinnastettavalle yhteiskunnan tärkeälle toiminnolle.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693" w:anchor="a7.4.2000-34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(7.4.2000/343)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Liikennetuhotyö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tuhoaa kulkuneuvon tai kiinteän lautan, tai niiden välineistön taikka kulkuväylän, liikenteen ohjausmerkin tai muun liikenteen laitteiston taikka vahingoittaa tai muuntaa niitä,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antaa liikenteeseen liittyvän väärän tiedon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tekee kulkuneuvossa, lentokentällä, kiinteällä lautalla tai liikenteen ohjailutehtävissä olevaa henkilöä kohtaan väkivaltaa taikka uhkaa häntä väkivallalla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siten, että teko on omiaan aiheuttamaan yleistä hengen tai terveyden vaaraa liikenteessä tai kiinteällä lautalla, eikä teko ole kokonaisuutena arvostellen vähäinen, on tuomittava</w:t>
      </w:r>
      <w:r w:rsidRPr="00A7379B">
        <w:rPr>
          <w:rFonts w:ascii="inherit" w:eastAsia="Times New Roman" w:hAnsi="inherit" w:cs="Arial"/>
          <w:i/>
          <w:iCs/>
          <w:color w:val="444444"/>
          <w:sz w:val="23"/>
          <w:szCs w:val="23"/>
          <w:bdr w:val="none" w:sz="0" w:space="0" w:color="auto" w:frame="1"/>
          <w:lang w:eastAsia="en-GB"/>
        </w:rPr>
        <w:t>liikennetuhotyöstä</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694"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tuhotyö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tuhotyö tai liikennetuhotyö tehdään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aiheuttaen suurelle ihmismäärälle vakavaa hengen tai terveyden vaaraa,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aiheuttaen jollekin yhteiskunnan tärkeälle toiminnolle uhkaavan vahingon pitkäaikaisuuden tai laaja-alaisuuden vuoksi taikka muusta syystä erityisen vakavaa vaaraa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sodan tai muiden poikkeusolojen aikana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tuhotyöstä</w:t>
      </w:r>
      <w:r w:rsidRPr="00A7379B">
        <w:rPr>
          <w:rFonts w:ascii="Arial" w:eastAsia="Times New Roman" w:hAnsi="Arial" w:cs="Arial"/>
          <w:color w:val="444444"/>
          <w:sz w:val="23"/>
          <w:szCs w:val="23"/>
          <w:lang w:eastAsia="en-GB"/>
        </w:rPr>
        <w:t> vankeuteen vähintään kahdeksi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695"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Terveyden vaarantaminen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myrkyttämällä tai muulla vastaavalla tavalla saattaa terveydelle vaaralliseksi elintarvikkeen tai muun ihmisten nautittavaksi tai käytettäväksi tarkoitetun aineen taikka pitää sellaista vaaralliseksi saatettua ainetta muiden saatavilla,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levittää vakavaa sairautta,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käyttää säteilylähdettä säteilylain </w:t>
      </w:r>
      <w:hyperlink r:id="rId696" w:tooltip="Ajantasainen säädös" w:history="1">
        <w:r w:rsidRPr="00A7379B">
          <w:rPr>
            <w:rFonts w:ascii="inherit" w:eastAsia="Times New Roman" w:hAnsi="inherit" w:cs="Arial"/>
            <w:color w:val="20748C"/>
            <w:sz w:val="23"/>
            <w:szCs w:val="23"/>
            <w:u w:val="single"/>
            <w:bdr w:val="none" w:sz="0" w:space="0" w:color="auto" w:frame="1"/>
            <w:lang w:eastAsia="en-GB"/>
          </w:rPr>
          <w:t>(592/1991)</w:t>
        </w:r>
      </w:hyperlink>
      <w:r w:rsidRPr="00A7379B">
        <w:rPr>
          <w:rFonts w:ascii="Arial" w:eastAsia="Times New Roman" w:hAnsi="Arial" w:cs="Arial"/>
          <w:color w:val="444444"/>
          <w:sz w:val="23"/>
          <w:szCs w:val="23"/>
          <w:lang w:eastAsia="en-GB"/>
        </w:rPr>
        <w:t> vastaisesti,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käyttää ydinainetta tai ydinjätettä taikka toimii ydinenergiaa käytettäessä ydinenergialain</w:t>
      </w:r>
      <w:hyperlink r:id="rId697" w:tooltip="Ajantasainen säädös" w:history="1">
        <w:r w:rsidRPr="00A7379B">
          <w:rPr>
            <w:rFonts w:ascii="inherit" w:eastAsia="Times New Roman" w:hAnsi="inherit" w:cs="Arial"/>
            <w:color w:val="20748C"/>
            <w:sz w:val="23"/>
            <w:szCs w:val="23"/>
            <w:u w:val="single"/>
            <w:bdr w:val="none" w:sz="0" w:space="0" w:color="auto" w:frame="1"/>
            <w:lang w:eastAsia="en-GB"/>
          </w:rPr>
          <w:t>(990/1987)</w:t>
        </w:r>
      </w:hyperlink>
      <w:r w:rsidRPr="00A7379B">
        <w:rPr>
          <w:rFonts w:ascii="Arial" w:eastAsia="Times New Roman" w:hAnsi="Arial" w:cs="Arial"/>
          <w:color w:val="444444"/>
          <w:sz w:val="23"/>
          <w:szCs w:val="23"/>
          <w:lang w:eastAsia="en-GB"/>
        </w:rPr>
        <w:t> vastaisesti tai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geenitekniikkalain </w:t>
      </w:r>
      <w:hyperlink r:id="rId698" w:tooltip="Ajantasainen säädös" w:history="1">
        <w:r w:rsidRPr="00A7379B">
          <w:rPr>
            <w:rFonts w:ascii="inherit" w:eastAsia="Times New Roman" w:hAnsi="inherit" w:cs="Arial"/>
            <w:color w:val="20748C"/>
            <w:sz w:val="23"/>
            <w:szCs w:val="23"/>
            <w:u w:val="single"/>
            <w:bdr w:val="none" w:sz="0" w:space="0" w:color="auto" w:frame="1"/>
            <w:lang w:eastAsia="en-GB"/>
          </w:rPr>
          <w:t>(377/1995)</w:t>
        </w:r>
      </w:hyperlink>
      <w:r w:rsidRPr="00A7379B">
        <w:rPr>
          <w:rFonts w:ascii="Arial" w:eastAsia="Times New Roman" w:hAnsi="Arial" w:cs="Arial"/>
          <w:color w:val="444444"/>
          <w:sz w:val="23"/>
          <w:szCs w:val="23"/>
          <w:lang w:eastAsia="en-GB"/>
        </w:rPr>
        <w:t> vastaisesti käyttää suljetussa tilassa tai tarkoituksellisesti levittää ympäristöön muuntogeenisiä organismeja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siten, että teko on omiaan aiheuttamaan yleistä hengen tai terveyden vaaraa, on tuomittava</w:t>
      </w:r>
      <w:r w:rsidRPr="00A7379B">
        <w:rPr>
          <w:rFonts w:ascii="inherit" w:eastAsia="Times New Roman" w:hAnsi="inherit" w:cs="Arial"/>
          <w:i/>
          <w:iCs/>
          <w:color w:val="444444"/>
          <w:sz w:val="23"/>
          <w:szCs w:val="23"/>
          <w:bdr w:val="none" w:sz="0" w:space="0" w:color="auto" w:frame="1"/>
          <w:lang w:eastAsia="en-GB"/>
        </w:rPr>
        <w:t>terveyden vaarantamisesta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699" w:anchor="a10.9.2004-848"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(10.9.2004/848)</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700"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terveyden vaarantaminen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terveyden vaarantaminen tehdään aiheuttaen suurelle ihmismäärälle vakavaa hengen tai terveyden vaaraa ja rikos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 terveyden vaarantamisesta</w:t>
      </w:r>
      <w:r w:rsidRPr="00A7379B">
        <w:rPr>
          <w:rFonts w:ascii="Arial" w:eastAsia="Times New Roman" w:hAnsi="Arial" w:cs="Arial"/>
          <w:color w:val="444444"/>
          <w:sz w:val="23"/>
          <w:szCs w:val="23"/>
          <w:lang w:eastAsia="en-GB"/>
        </w:rPr>
        <w:t> vankeuteen vähintään kahdeksi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701"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Ydinräjähderikos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tuo Suomeen taikka valmistaa tai räjäyttää ydinräjähteen tai pitää sellaista hallussaan, on tuomittava </w:t>
      </w:r>
      <w:r w:rsidRPr="00A7379B">
        <w:rPr>
          <w:rFonts w:ascii="inherit" w:eastAsia="Times New Roman" w:hAnsi="inherit" w:cs="Arial"/>
          <w:i/>
          <w:iCs/>
          <w:color w:val="444444"/>
          <w:sz w:val="23"/>
          <w:szCs w:val="23"/>
          <w:bdr w:val="none" w:sz="0" w:space="0" w:color="auto" w:frame="1"/>
          <w:lang w:eastAsia="en-GB"/>
        </w:rPr>
        <w:t>ydinräjähderikoksesta</w:t>
      </w:r>
      <w:r w:rsidRPr="00A7379B">
        <w:rPr>
          <w:rFonts w:ascii="Arial" w:eastAsia="Times New Roman" w:hAnsi="Arial" w:cs="Arial"/>
          <w:color w:val="444444"/>
          <w:sz w:val="23"/>
          <w:szCs w:val="23"/>
          <w:lang w:eastAsia="en-GB"/>
        </w:rPr>
        <w:t> vankeuteen vähintään kahdeksi ja enintään kymmeneksi vuodeksi.</w:t>
      </w:r>
      <w:hyperlink r:id="rId702" w:anchor="a30.12.1998-8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(30.12.1998/841 v. 2003)</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Ydinräjähderikoksesta tuomitaan myös se, joka räjäyttää ydinräjähteen Etelämanneralueella.</w:t>
      </w:r>
      <w:hyperlink r:id="rId703" w:anchor="a18.10.1996-29"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(18.10.1996/29 v. 1998)</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704"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Yleisvaaran tuottamus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huolimattomuudesta tekee 1, 2 tai 4 §:ssä mainitun teon, on tuomittava, jos asianomaisessa säännöksessä tarkoitettu vaara johtuu tekijän huolimattomuudesta, </w:t>
      </w:r>
      <w:r w:rsidRPr="00A7379B">
        <w:rPr>
          <w:rFonts w:ascii="inherit" w:eastAsia="Times New Roman" w:hAnsi="inherit" w:cs="Arial"/>
          <w:i/>
          <w:iCs/>
          <w:color w:val="444444"/>
          <w:sz w:val="23"/>
          <w:szCs w:val="23"/>
          <w:bdr w:val="none" w:sz="0" w:space="0" w:color="auto" w:frame="1"/>
          <w:lang w:eastAsia="en-GB"/>
        </w:rPr>
        <w:t>yleisvaaran tuottamuksesta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Yleisvaaran tuottamuksesta tuomitaan myös se, joka huolimattomuudesta tekee 6 §:ssä tarkoitetun teon.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Edellä 1 momentissa tarkoitetusta yleisvaaran tuottamuksesta voidaan jättää syyte ajamatta tai rangaistus tuomitsematta, jos tekijä omalla toiminnallaan poistaa vaaran, ennen kuin vaaratilanteesta on aiheutunut olennaista vahinkoa.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705"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yleisvaaran tuottamus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yleisvaaran tuottamuksessa aiheutetaan suurelle ihmismäärälle vakavaa hengen tai terveyden vaaraa 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yleisvaaran tuottamuksesta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706"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Yleisvaarallisen rikoksen valmistelu</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tehdäkseen 1–5 §:ssä tarkoitetun rikoksen pitää hallussaan pommia, muuta räjähdettä taikka vaarallista laitetta tai ainetta, on tuomittava </w:t>
      </w:r>
      <w:r w:rsidRPr="00A7379B">
        <w:rPr>
          <w:rFonts w:ascii="inherit" w:eastAsia="Times New Roman" w:hAnsi="inherit" w:cs="Arial"/>
          <w:i/>
          <w:iCs/>
          <w:color w:val="444444"/>
          <w:sz w:val="23"/>
          <w:szCs w:val="23"/>
          <w:bdr w:val="none" w:sz="0" w:space="0" w:color="auto" w:frame="1"/>
          <w:lang w:eastAsia="en-GB"/>
        </w:rPr>
        <w:t>yleisvaarallisen rikoksen valmistelusta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Yleisvaarallisen rikoksen valmistelusta tuomitaan myös se, joka tehdäkseen ydinräjähderikoksen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hankkii tai yrittää hankkia taikka pitää hallussaan tai yrittää pitää hallussaan ydinräjähteen valmistukseen tarvittavia aineita,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hankkii tai yrittää hankkia, valmistaa tai yrittää valmistaa taikka pitää hallussaan tai yrittää pitää hallussaan ydinräjähteen valmistukseen tarvittavia laitteita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hankkii ydinräjähteen valmistukseen tarvittavan valmistuskaavan tai -piirustuksen.</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707" w:anchor="a14.11.2008-724"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(14.11.2008/724)</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a § </w:t>
      </w:r>
      <w:hyperlink r:id="rId708" w:anchor="a11.5.2007-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Vaaran aiheuttaminen tietojenkäsittelylle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aiheuttaakseen haittaa tai vahinkoa tietojenkäsittelylle taikka tieto- tai viestintäjärjestelmän toiminnalle tai turvallisuudelle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tuo maahan, valmistaa, myy tai muuten levittää taikka asettaa saataville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 sellaisen laitteen tai tietokoneohjelman taikka ohjelmakäskyjen sarjan, joka on suunniteltu tai muunnettu vaarantamaan tai vahingoittamaan tietojenkäsittelyä tai tieto- tai viestintäjärjestelmän toimintaa taikka murtamaan tai purkamaan sähköisen viestinnän teknisen suojauksen tai tietojärjestelmän suojauksen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b) tietojärjestelmän toiselle kuuluvan salasanan, pääsykoodin tai muun vastaavan tiedon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levittää tai asettaa saataville ohjeen 1 kohdassa tarkoitetun tietokoneohjelman tai ohjelmakäskyjen sarjan valmistamiseksi,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tai yhtä ankaraa rangaistusta, </w:t>
      </w:r>
      <w:r w:rsidRPr="00A7379B">
        <w:rPr>
          <w:rFonts w:ascii="inherit" w:eastAsia="Times New Roman" w:hAnsi="inherit" w:cs="Arial"/>
          <w:i/>
          <w:iCs/>
          <w:color w:val="444444"/>
          <w:sz w:val="23"/>
          <w:szCs w:val="23"/>
          <w:bdr w:val="none" w:sz="0" w:space="0" w:color="auto" w:frame="1"/>
          <w:lang w:eastAsia="en-GB"/>
        </w:rPr>
        <w:t>vaaran aiheuttamisesta tietojenkäsittelylle</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b § </w:t>
      </w:r>
      <w:hyperlink r:id="rId709" w:anchor="a11.5.2007-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Tietoverkkorikosvälineen hallussapito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aiheuttaakseen haittaa tai vahinkoa tietojenkäsittelylle taikka tieto- tai viestintäjärjestelmän toiminnalle tai turvallisuudelle pitää hallussaan 9 a §:n 1 kohdan a alakohdassa tarkoitettua laitetta, tietokoneohjelmaa tai ohjelmakäskyjen sarjaa taikka b alakohdassa tarkoitettua salasanaa, pääsykoodia tai muuta vastaavaa tietoa, on tuomittava </w:t>
      </w:r>
      <w:r w:rsidRPr="00A7379B">
        <w:rPr>
          <w:rFonts w:ascii="inherit" w:eastAsia="Times New Roman" w:hAnsi="inherit" w:cs="Arial"/>
          <w:i/>
          <w:iCs/>
          <w:color w:val="444444"/>
          <w:sz w:val="23"/>
          <w:szCs w:val="23"/>
          <w:bdr w:val="none" w:sz="0" w:space="0" w:color="auto" w:frame="1"/>
          <w:lang w:eastAsia="en-GB"/>
        </w:rPr>
        <w:t>tietoverkkorikosvälineen hallussapidosta</w:t>
      </w:r>
      <w:r w:rsidRPr="00A7379B">
        <w:rPr>
          <w:rFonts w:ascii="Arial" w:eastAsia="Times New Roman" w:hAnsi="Arial" w:cs="Arial"/>
          <w:color w:val="444444"/>
          <w:sz w:val="23"/>
          <w:szCs w:val="23"/>
          <w:lang w:eastAsia="en-GB"/>
        </w:rPr>
        <w:t>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710"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Perätön vaarailmoitus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tekee pommista, tulipalosta, merihädästä, suuronnettomuudesta tai muusta vastaavasta hädästä tai vaarasta perättömän ilmoituksen, joka on omiaan aiheuttamaan pelastus- tai turvallisuustoimen taikka pakokauhua, on tuomittava </w:t>
      </w:r>
      <w:r w:rsidRPr="00A7379B">
        <w:rPr>
          <w:rFonts w:ascii="inherit" w:eastAsia="Times New Roman" w:hAnsi="inherit" w:cs="Arial"/>
          <w:i/>
          <w:iCs/>
          <w:color w:val="444444"/>
          <w:sz w:val="23"/>
          <w:szCs w:val="23"/>
          <w:bdr w:val="none" w:sz="0" w:space="0" w:color="auto" w:frame="1"/>
          <w:lang w:eastAsia="en-GB"/>
        </w:rPr>
        <w:t>perättömästä vaarailmoituksesta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711" w:anchor="a24.1.2003-1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(24.1.2003/17)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Kaappaus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väkivaltaa käyttäen tai sillä uhaten taikka muuten oikeudettomasti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puuttuu lennolla olevan ilma-aluksen, kauppamerenkulussa olevan aluksen, raideliikenteessä olevan raideliikennekulkuneuvon tai joukkoliikenteessä olevan moottorikulkuneuvon ohjaukseen,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ottaa lento-, meri- tai raideliikenneturvallisuutta vaarantavalla tavalla ilma-aluksen, kauppamerenkulussa olevan aluksen, raideliikenteessä olevan raideliikennekulkuneuvon tai liikenneturvallisuutta vakavasti vaarantavalla tavalla joukkoliikenteessä olevan moottorikulkuneuvon määräysvaltaansa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ottaa kiinteän lautan määräysvaltaansa,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kaappauksesta</w:t>
      </w:r>
      <w:r w:rsidRPr="00A7379B">
        <w:rPr>
          <w:rFonts w:ascii="Arial" w:eastAsia="Times New Roman" w:hAnsi="Arial" w:cs="Arial"/>
          <w:color w:val="444444"/>
          <w:sz w:val="23"/>
          <w:szCs w:val="23"/>
          <w:lang w:eastAsia="en-GB"/>
        </w:rPr>
        <w:t> vankeuteen vähintään kahdeksi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Yritys on rangaistava.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1 momentin 1 tai 2 kohdassa tarkoitettu kaappaus on aiheuttanut vain vähäistä vaaraa lento-, meri- tai raideliikenneturvallisuudelle taikka vakavaa vähäisempää vaaraa muulle liikenneturvallisuudelle ja rikos, huomioon ottaen väkivallan tai uhkauksen taikka muun teossa käytetyn oikeudettoman keinon laatu tai muut tekoon liittyvät seikat, on myös kokonaisuutena arvostellen vähäinen, rikoksentekijää ei tuomita kaappauksesta, vaan niistä muista rikoksista, jotka teko käsittää.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712" w:anchor="a26.9.2003-83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(26.9.2003/833)</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12 § on kumottu L:lla </w:t>
      </w:r>
      <w:hyperlink r:id="rId713" w:anchor="a26.9.2003-833"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26.9.2003/833</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714" w:anchor="a11.5.2007-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Ydinräjähderikokseen, 9 §:n 2 momentissa tarkoitettuun yleisvaarallisen rikoksen valmisteluun ja vaaran aiheuttamiseen tietojenkäsittelylle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34 a luku </w:t>
      </w:r>
      <w:hyperlink r:id="rId715" w:anchor="a24.1.2003-17"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(24.1.2003/17)</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Terrorismirikoksista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716" w:anchor="a24.1.2003-1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(24.1.2003/17)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Terroristisessa tarkoituksessa tehdyt rikokset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terroristisessa tarkoituksessa siten, että teko on omiaan aiheuttamaan vakavaa vahinkoa jollekin valtiolle tai kansainväliselle järjestölle, tekee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laittoman uhkauksen, perättömän vaarailmoituksen, 24 luvun 4 §:n 2 momentissa tarkoitetun törkeän julkisrauhan rikkomisen tai 44 luvun 10 §:ssä tarkoitetun ydinenergian käyttörikoksen, on tuomittava vankeuteen vähintään neljäksi kuukaudeksi ja enintään kolmeksi vuodeksi,</w:t>
      </w:r>
      <w:hyperlink r:id="rId717" w:anchor="a21.12.2007-137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(21.12.2007/1370)</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tahallisen vaaran aiheuttamisen, tahallisen räjähderikoksen, vaarallisia esineitä koskevien säännösten rikkomisen tai 17 luvun 1 §:ssä tarkoitetun julkisen kehottamisen rikokseen, on tuomittava vankeuteen vähintään neljäksi kuukaudeksi ja enintään neljäksi vuodeksi,</w:t>
      </w:r>
      <w:hyperlink r:id="rId718" w:anchor="a21.12.2007-137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(21.12.2007/1370)</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törkeän varkauden tai törkeän moottorikulkuneuvon käyttövarkauden, jonka kohteena on joukkoliikenteeseen tai tavarankuljetukseen soveltuva moottorikulkuneuvo, tuhotyön, liikennetuhotyön, terveyden vaarantamisen, törkeän vahingonteon, törkeän ampuma-aserikoksen tai puolustustarvikkeiden maastavientirikoksen, on tuomittava vankeuteen vähintään neljäksi kuukaudeksi ja enintään kuudeksi vuodeksi, </w:t>
      </w:r>
      <w:hyperlink r:id="rId719" w:anchor="a8.6.2012-283"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(8.6.2012/283)</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4) kemiallisen aseen kiellon rikkomisen, biologisen aseen kiellon rikkomisen tai tahallisen törkeän ympäristön turmelemisen, joka on tehty 48 luvun 1 §:n 1 momentin 1 kohdassa tarkoitetulla tavalla, on tuomittava vankeuteen vähintään neljäksi kuukaudeksi ja enintään kahdeksaksi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törkeän pahoinpitelyn, törkeän ihmiskaupan, panttivangin ottamisen, törkeän tuhotyön, törkeän terveyden vaarantamisen, ydinräjähderikoksen tai kaappauksen, on tuomittava vankeuteen vähintään kahdeksi ja enintään kahdeksitoista vuodeksi, </w:t>
      </w:r>
      <w:hyperlink r:id="rId720" w:anchor="a22.12.2005-116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(22.12.2005/1161)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surman, on tuomittava vankeuteen vähintään neljäksi ja enintään kahdeksitoista vuodeksi,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7) tapon, on tuomittava vankeuteen vähintään kahdeksaksi vuodeksi tai elinkaudeksi.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terroristisessa tarkoituksessa tekee murhan, on tuomittava vankeuteen elinkaudeksi.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721" w:anchor="a24.1.2003-1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(24.1.2003/17)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Terroristisessa tarkoituksessa tehtävän rikoksen valmistelu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tehdäkseen 1 §:n 1 momentin 2–7 kohdassa tai 2 momentissa tarkoitetun rikoksen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sopii toisen kanssa tai laatii suunnitelman sellaisen rikoksen tekemisestä,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valmistaa, pitää hallussaan, hankkii, kuljettaa, käyttää tai luovuttaa räjähteen, kemiallisen tai biologisen aseen taikka toksiiniaseen, ampuma-aseen taikka vaarallisen esineen tai aineen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hankkii ydinräjähteen valmistukseen tai kemiallisen tai biologisen aseen taikka toksiiniaseen valmistukseen tarvittavia laitteita tai aineita taikka siihen tarvittavan valmistuskaavan tai -piirustuksen,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terroristisessa tarkoituksessa tehtävän rikoksen valmistelusta</w:t>
      </w:r>
      <w:r w:rsidRPr="00A7379B">
        <w:rPr>
          <w:rFonts w:ascii="Arial" w:eastAsia="Times New Roman" w:hAnsi="Arial" w:cs="Arial"/>
          <w:color w:val="444444"/>
          <w:sz w:val="23"/>
          <w:szCs w:val="23"/>
          <w:lang w:eastAsia="en-GB"/>
        </w:rPr>
        <w:t> sakkoon tai vankeuteen enintään kolmeksi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722" w:anchor="a24.1.2003-1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(24.1.2003/17)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Terroristiryhmän johtaminen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Joka johtaa terroristiryhmää, jonka toiminnassa on tehty 1 §:n 1 momentin 2–7 kohdassa tai 2 momentissa tarkoitettu rikos tai sellaisen rikoksen rangaistava yritys </w:t>
      </w:r>
      <w:r w:rsidRPr="00A7379B">
        <w:rPr>
          <w:rFonts w:ascii="Arial" w:eastAsia="Times New Roman" w:hAnsi="Arial" w:cs="Arial"/>
          <w:color w:val="444444"/>
          <w:sz w:val="23"/>
          <w:szCs w:val="23"/>
          <w:lang w:eastAsia="en-GB"/>
        </w:rPr>
        <w:lastRenderedPageBreak/>
        <w:t>taikka 2 §:ssä tarkoitettu rikos, on tuomittava </w:t>
      </w:r>
      <w:r w:rsidRPr="00A7379B">
        <w:rPr>
          <w:rFonts w:ascii="inherit" w:eastAsia="Times New Roman" w:hAnsi="inherit" w:cs="Arial"/>
          <w:i/>
          <w:iCs/>
          <w:color w:val="444444"/>
          <w:sz w:val="23"/>
          <w:szCs w:val="23"/>
          <w:bdr w:val="none" w:sz="0" w:space="0" w:color="auto" w:frame="1"/>
          <w:lang w:eastAsia="en-GB"/>
        </w:rPr>
        <w:t>terroristiryhmän johtamisesta</w:t>
      </w:r>
      <w:r w:rsidRPr="00A7379B">
        <w:rPr>
          <w:rFonts w:ascii="Arial" w:eastAsia="Times New Roman" w:hAnsi="Arial" w:cs="Arial"/>
          <w:color w:val="444444"/>
          <w:sz w:val="23"/>
          <w:szCs w:val="23"/>
          <w:lang w:eastAsia="en-GB"/>
        </w:rPr>
        <w:t> vankeuteen vähintään kahdeksi ja enintään kahdeksitoista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johtaa terroristiryhmää, jonka toiminnassa on tehty vain 1 §:n 1 momentin 1 kohdassa tarkoitettu rikos, on tuomittava terroristiryhmän johtamisesta vankeuteen vähintään neljäksi kuukaudeksi ja enintään kuudeksi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tuomitaan terroristiryhmän johtamisesta, on tuomittava myös tekemästään tai hänen johdollaan terroristiryhmän toiminnassa tehdystä 1 §:ssä tarkoitetusta rikoksesta tai sellaisen rikoksen rangaistavasta yrityksestä taikka 2 §:ssä tarkoitetusta rikoksesta.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723" w:anchor="a26.9.2003-83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(26.9.2003/832)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Terroristiryhmän toiminnan edistäminen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edistääkseen terroristiryhmän 1 tai 2 §:ssä tarkoitettua rikollista toimintaa taikka tietoisena siitä, että hänen toimintansa edistää sitä,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varustaa tai yrittää varustaa terroristiryhmää räjähteillä, aseilla, ampumatarvikkeilla tai niiden valmistamiseen tarkoitetuilla aineilla tai tarvikkeilla taikka muilla vaarallisilla esineillä tai aineilla,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hankkii tai yrittää hankkia taikka luovuttaa terroristiryhmälle toimitiloja tai muita sen tarvitsemia tiloja taikka kulkuvälineitä tai muita ryhmän toiminnan kannalta erittäin tärkeitä välineitä,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hankkii tai yrittää hankkia tiedon, jonka tuleminen terroristiryhmän tietoon on omiaan aiheuttamaan vakavaa vahinkoa valtiolle tai kansainväliselle järjestölle, taikka välittää, luovuttaa tai ilmaisee terroristiryhmälle sellaisen tiedon,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hoitaa terroristiryhmän tärkeitä taloudellisia asioita tai antaa ryhmän toiminnan kannalta erittäin tärkeitä taloudellisia tai oikeudellisia neuvoja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tekee 32 luvun 6 tai 7 §:ssä tarkoitetun rikoksen,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teko ole 1 tai 2 §:n mukaan rangaistava taikka siitä säädetä muualla laissa yhtä ankaraa tai ankarampaa rangaistusta, </w:t>
      </w:r>
      <w:r w:rsidRPr="00A7379B">
        <w:rPr>
          <w:rFonts w:ascii="inherit" w:eastAsia="Times New Roman" w:hAnsi="inherit" w:cs="Arial"/>
          <w:i/>
          <w:iCs/>
          <w:color w:val="444444"/>
          <w:sz w:val="23"/>
          <w:szCs w:val="23"/>
          <w:bdr w:val="none" w:sz="0" w:space="0" w:color="auto" w:frame="1"/>
          <w:lang w:eastAsia="en-GB"/>
        </w:rPr>
        <w:t>terroristiryhmän toiminnan edistämisestä</w:t>
      </w:r>
      <w:r w:rsidRPr="00A7379B">
        <w:rPr>
          <w:rFonts w:ascii="Arial" w:eastAsia="Times New Roman" w:hAnsi="Arial" w:cs="Arial"/>
          <w:color w:val="444444"/>
          <w:sz w:val="23"/>
          <w:szCs w:val="23"/>
          <w:lang w:eastAsia="en-GB"/>
        </w:rPr>
        <w:t> vankeuteen vähintään neljäksi kuukaudeksi ja enintään kahdeksaksi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724" w:anchor="a21.12.2007-1370"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(21.12.2007/1370)</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1 momentin 4 kohdassa säädetään oikeudellisesta neuvonnasta, ei koske rikoksen esitutkintaan tai tuomioistuinkäsittelyyn taikka rangaistuksen täytäntöönpanoon liittyvää oikeudellisen avustajan tai asiamiehen tehtävien hoitamista. </w:t>
      </w:r>
      <w:hyperlink r:id="rId725" w:anchor="a8.6.2012-283"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(8.6.2012/283)</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a § </w:t>
      </w:r>
      <w:hyperlink r:id="rId726" w:anchor="a21.12.2007-137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(21.12.2007/1370)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Koulutuksen antaminen terrorismirikoksen tekemistä varten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edistääkseen 1 tai 2 §:ssä tarkoitettua rikollista toimintaa taikka tietoisena siitä, että hänen toimintansa edistää sitä, toimeenpanee, yrittää toimeenpanna tai antaa koulutusta räjähteiden, ampuma-aseiden tai muiden aseiden taikka myrkyllisten tai haitallisten aineiden valmistuksessa tai käytössä taikka muulla vastaavalla tavalla toimeenpanee, yrittää toimeenpanna tai antaa koulutusta, on tuomittava, jollei teko ole 1 tai 2 §:n mukaan rangaistava taikka siitä säädetä muualla laissa yhtä ankaraa tai ankarampaa rangaistusta, </w:t>
      </w:r>
      <w:r w:rsidRPr="00A7379B">
        <w:rPr>
          <w:rFonts w:ascii="inherit" w:eastAsia="Times New Roman" w:hAnsi="inherit" w:cs="Arial"/>
          <w:i/>
          <w:iCs/>
          <w:color w:val="444444"/>
          <w:sz w:val="23"/>
          <w:szCs w:val="23"/>
          <w:bdr w:val="none" w:sz="0" w:space="0" w:color="auto" w:frame="1"/>
          <w:lang w:eastAsia="en-GB"/>
        </w:rPr>
        <w:t>koulutuksen antamisesta terrorismirikoksen tekemistä varten</w:t>
      </w:r>
      <w:r w:rsidRPr="00A7379B">
        <w:rPr>
          <w:rFonts w:ascii="Arial" w:eastAsia="Times New Roman" w:hAnsi="Arial" w:cs="Arial"/>
          <w:color w:val="444444"/>
          <w:sz w:val="23"/>
          <w:szCs w:val="23"/>
          <w:lang w:eastAsia="en-GB"/>
        </w:rPr>
        <w:t>vankeuteen vähintään neljäksi kuukaudeksi ja enintään kahdeksaksi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b § </w:t>
      </w:r>
      <w:hyperlink r:id="rId727" w:anchor="a21.12.2007-137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(21.12.2007/1370)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Värväys terrorismirikoksen tekemiseen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edistääkseen 1 tai 2 §:ssä tarkoitettua rikollista toimintaa taikka tietoisena siitä, että hänen toimintansa edistää sitä, perustaa tai organisoi terroristiryhmän taikka värvää tai yrittää värvätä väkeä terroristiryhmään tai muuten tekemään mainituissa pykälissä tarkoitetun terrorismirikoksen, on tuomittava, jollei teko ole 1 tai 2 §:n mukaan rangaistava taikka siitä säädetä muualla laissa yhtä ankaraa tai ankarampaa rangaistusta, </w:t>
      </w:r>
      <w:r w:rsidRPr="00A7379B">
        <w:rPr>
          <w:rFonts w:ascii="inherit" w:eastAsia="Times New Roman" w:hAnsi="inherit" w:cs="Arial"/>
          <w:i/>
          <w:iCs/>
          <w:color w:val="444444"/>
          <w:sz w:val="23"/>
          <w:szCs w:val="23"/>
          <w:bdr w:val="none" w:sz="0" w:space="0" w:color="auto" w:frame="1"/>
          <w:lang w:eastAsia="en-GB"/>
        </w:rPr>
        <w:t>värväyksestä terrorismirikoksen tekemiseen</w:t>
      </w:r>
      <w:r w:rsidRPr="00A7379B">
        <w:rPr>
          <w:rFonts w:ascii="Arial" w:eastAsia="Times New Roman" w:hAnsi="Arial" w:cs="Arial"/>
          <w:color w:val="444444"/>
          <w:sz w:val="23"/>
          <w:szCs w:val="23"/>
          <w:lang w:eastAsia="en-GB"/>
        </w:rPr>
        <w:t> vankeuteen vähintään neljäksi kuukaudeksi ja enintään kahdeksaksi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728" w:anchor="a24.1.2003-1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(24.1.2003/17)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Terrorismin rahoittaminen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suoraan tai välillisesti antaa tai kerää varoja rahoittaakseen tai tietoisena siitä, että niillä rahoitetaan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panttivangin ottamista tai kaappausta,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sellaista tuhotyötä, törkeää tuhotyötä tai yleisvaarallisen rikoksen valmistelua, jota on pidettävä terrorististen pommi-iskujen torjumista koskevassa kansainvälisessä yleissopimuksessa (SopS 60/2002) tarkoitettuna rikoksena,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sellaista tuhotyötä, liikennetuhotyötä, törkeää tuhotyötä tai yleisvaarallisen rikoksen valmistelua, jota on pidettävä siviili-ilmailun turvallisuuteen kohdistuvien laittomien tekojen ehkäisemistä koskevassa yleissopimuksessa (SopS 56/1973), kansainväliseen siviili-ilmailuun käytettävillä lentoasemilla tapahtuvien laittomien väkivallantekojen ehkäisemistä koskevassa lisäpöytäkirjassa (SopS 43/1998), merenkulun turvallisuuteen kohdistuvien laittomien tekojen ehkäisemistä koskevassa yleissopimuksessa (SopS 11/1999) tai mannerjalustalla sijaitsevien kiinteiden lauttojen turvallisuuteen kohdistuvien laittomien tekojen ehkäisemistä koskevassa pöytäkirjassa (SopS 44/2000) tarkoitettuna rikoksena,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4) sellaista ydinräjähderikosta, terveyden vaarantamista, törkeää terveyden vaarantamista, ydinenergian käyttörikosta tai muuta ydinaineeseen kohdistuvaa tai ydinainetta välineenä käyttäen tehtyä rangaistavaksi säädettyä tekoa, jota on pidettävä ydinaineiden turvajärjestelyjä koskevista toimista tehdyssä yleissopimuksessa (SopS 72/1989) tarkoitettuna rikoksena, tai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murhaa, tappoa, surmaa, törkeää pahoinpitelyä, vapaudenriistoa, törkeää vapaudenriistoa, törkeää ihmiskauppaa, panttivangin ottamista tai törkeää julkisrauhan rikkomista tai niillä uhkaamista, kun teko kohdistuu henkilöön, jota tarkoitetaan kansainvälistä suojelua nauttivia henkilöitä vastaan, mukaan lukien diplomaattiset edustajat, kohdistuvien rikosten ehkäisemistä ja rankaisemista koskevassa yleissopimuksessa (SopS 63/1978), </w:t>
      </w:r>
      <w:hyperlink r:id="rId729" w:anchor="a22.12.2005-116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(22.12.2005/1161)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terrorismin rahoittamisesta</w:t>
      </w:r>
      <w:r w:rsidRPr="00A7379B">
        <w:rPr>
          <w:rFonts w:ascii="Arial" w:eastAsia="Times New Roman" w:hAnsi="Arial" w:cs="Arial"/>
          <w:color w:val="444444"/>
          <w:sz w:val="23"/>
          <w:szCs w:val="23"/>
          <w:lang w:eastAsia="en-GB"/>
        </w:rPr>
        <w:t> vankeuteen vähintään neljäksi kuukaudeksi ja enintään kahdeksaksi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Terrorismin rahoittamisesta tuomitaan myös se, joka suoraan tai välillisesti antaa tai kerää varoja rahoittaakseen tai tietoisena siitä, että niillä rahoitetaan 1 §:ssä tarkoitettuja rikoksia.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edellä tässä pykälässä säädetään, ei sovelleta, jos teko on rangaistava 1 momentin 1–5 kohdassa tarkoitettuna rikoksena tai sellaisen yrityksenä tai osallisuutena sellaiseen rikokseen taikka 1 tai 2 §:n mukaan tai siitä säädetään muualla laissa ankarampi rangaistus.</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730" w:anchor="a24.1.2003-1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(24.1.2003/17)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Rikoksentekijällä on </w:t>
      </w:r>
      <w:r w:rsidRPr="00A7379B">
        <w:rPr>
          <w:rFonts w:ascii="inherit" w:eastAsia="Times New Roman" w:hAnsi="inherit" w:cs="Arial"/>
          <w:i/>
          <w:iCs/>
          <w:color w:val="444444"/>
          <w:sz w:val="23"/>
          <w:szCs w:val="23"/>
          <w:bdr w:val="none" w:sz="0" w:space="0" w:color="auto" w:frame="1"/>
          <w:lang w:eastAsia="en-GB"/>
        </w:rPr>
        <w:t>terroristinen tarkoitus</w:t>
      </w:r>
      <w:r w:rsidRPr="00A7379B">
        <w:rPr>
          <w:rFonts w:ascii="Arial" w:eastAsia="Times New Roman" w:hAnsi="Arial" w:cs="Arial"/>
          <w:color w:val="444444"/>
          <w:sz w:val="23"/>
          <w:szCs w:val="23"/>
          <w:lang w:eastAsia="en-GB"/>
        </w:rPr>
        <w:t>, jos hänen tarkoituksenaan 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aiheuttaa vakavaa pelkoa väestön keskuudessa;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pakottaa oikeudettomasti jonkin valtion hallitus tai muu viranomainen taikka kansainvälinen järjestö tekemään, sietämään tai tekemättä jättämään jotakin;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oikeudettomasti kumota jonkin valtion valtiosääntö tai muuttaa sitä tai horjuttaa vakavasti valtion oikeusjärjestystä taikka aiheuttaa erityisen suurta vahinkoa valtiontaloudelle tai valtion yhteiskunnallisille perusrakenteille;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aiheuttaa erityisen suurta vahinkoa kansainvälisen järjestön taloudelle tai sellaisen järjestön muille perusrakenteille.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lastRenderedPageBreak/>
        <w:t>Terroristiryhmällä</w:t>
      </w:r>
      <w:r w:rsidRPr="00A7379B">
        <w:rPr>
          <w:rFonts w:ascii="Arial" w:eastAsia="Times New Roman" w:hAnsi="Arial" w:cs="Arial"/>
          <w:color w:val="444444"/>
          <w:sz w:val="23"/>
          <w:szCs w:val="23"/>
          <w:lang w:eastAsia="en-GB"/>
        </w:rPr>
        <w:t> tarkoitetaan vähintään kolmen henkilön muodostamaa tietyn ajan koossa pysyvää rakenteeltaan jäsentynyttä yhteenliittymää, joka toimii yhteistuumin tehdäkseen 1 §:ssä tarkoitettuja rikoksia.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Kansainvälisellä järjestöllä</w:t>
      </w:r>
      <w:r w:rsidRPr="00A7379B">
        <w:rPr>
          <w:rFonts w:ascii="Arial" w:eastAsia="Times New Roman" w:hAnsi="Arial" w:cs="Arial"/>
          <w:color w:val="444444"/>
          <w:sz w:val="23"/>
          <w:szCs w:val="23"/>
          <w:lang w:eastAsia="en-GB"/>
        </w:rPr>
        <w:t> tarkoitetaan hallitustenvälistä tai merkityksensä ja kansainvälisesti tunnustetun asemansa perusteella siihen rinnastettavaa järjestöä.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731" w:anchor="a24.1.2003-1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(24.1.2003/17)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Syytteen nostamisesta tässä luvussa tarkoitetuista rikoksista päättää valtakunnansyyttäjä. Valtakunnansyyttäjä määrää tällöin myös siitä, kenen on ajettava syytettä.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732" w:anchor="a24.1.2003-1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(24.1.2003/17)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Tässä luvussa mainittuihin rikoksiin sovelletaan, mitä oikeushenkilön rangaistusvastuusta säädetään.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oikeushenkilön rangaistusvastuusta säädetään, sovelletaan myös tämän luvun 1 §:ssä tai 2 §:n 1 momentin 3 kohdassa mainitun rikoksen tekemiseksi tehtyyn ryöstöön, törkeään ryöstöön, kiristykseen ja törkeään kiristykseen sekä tämän luvun 1 §:n 1 momentin 2–7 kohdassa tai 2 momentissa, 2 §:n 1 momentin 3 kohdassa taikka 4 tai 5 §:ssä mainitun rikoksen tekemiseksi tehtyyn väärennykseen tai törkeään väärennykseen.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35 LUKU </w:t>
      </w:r>
      <w:hyperlink r:id="rId733" w:anchor="a24.8.1990-769"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Vahingonteosta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734"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Vahingonteko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 hävittää tai vahingoittaa toisen omaisuutta, on tuomittava </w:t>
      </w:r>
      <w:r w:rsidRPr="00A7379B">
        <w:rPr>
          <w:rFonts w:ascii="inherit" w:eastAsia="Times New Roman" w:hAnsi="inherit" w:cs="Arial"/>
          <w:i/>
          <w:iCs/>
          <w:color w:val="444444"/>
          <w:sz w:val="23"/>
          <w:szCs w:val="23"/>
          <w:bdr w:val="none" w:sz="0" w:space="0" w:color="auto" w:frame="1"/>
          <w:lang w:eastAsia="en-GB"/>
        </w:rPr>
        <w:t>vahingonteosta</w:t>
      </w:r>
      <w:r w:rsidRPr="00A7379B">
        <w:rPr>
          <w:rFonts w:ascii="Arial" w:eastAsia="Times New Roman" w:hAnsi="Arial" w:cs="Arial"/>
          <w:color w:val="444444"/>
          <w:sz w:val="23"/>
          <w:szCs w:val="23"/>
          <w:lang w:eastAsia="en-GB"/>
        </w:rPr>
        <w:t>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Vahingonteosta tuomitaan myös se, joka toista vahingoittaakseen oikeudettomasti hävittää, turmelee, kätkee tai salaa tietovälineelle tallennetun tiedon tai muun tallennuksen.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2 momentissa tarkoitetun vahingonteon yritys on rangaistava. </w:t>
      </w:r>
      <w:hyperlink r:id="rId735" w:anchor="a11.5.2007-54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(11.5.2007/540)</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736"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vahingonteko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vahingonteolla aiheutetaan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 erittäin suurta taloudellista vahinkoa,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b) rikoksen uhrille tämän olot huomioon ottaen erityisen tuntuvaa vahinkoa,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c) historiallisesti tai sivistyksellisesti erityisen arvokkaalle omaisuudelle huomattavaa vahinkoa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edellä 1 §:n 2 momentissa tarkoitettu vahingonteko tehdään osana 17 luvun 1 a §:n 4 momentissa tarkoitetun järjestäytyneen rikollisryhmän toimintaa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vahingonteko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vahingonteosta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737" w:anchor="a11.5.2007-540"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(11.5.2007/540)</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 </w:t>
      </w:r>
      <w:hyperlink r:id="rId738" w:anchor="a24.1.2003-17"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(24.1.2003/17)</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739"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vahingonteko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vahingonteko, huomioon ottaen vahingon vähäisyys tai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vahingonteosta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740"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Yhteinen omaisuus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säännöksiä sovelletaan myös, kun teko kohdistuu yhteiseen omaisuuteen, johon tekijällä on osuus.</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741"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Rajoitussäännös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säännöksiä ei sovelleta, milloin teosta on muualla laissa säädetty yhtä ankara tai ankarampi rangaistus.</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742" w:anchor="a13.5.2011-4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(13.5.2011/441)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1 tai 3 §:ssä tarkoitetun rikoksen kohteena on ollut ainoastaan yksityinen omaisuus, syyttäjä ei saa nostaa syytettä, ellei asianomistaja ilmoita rikosta syytteeseen pantavaksi.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743"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Toimenpiteistä luopuminen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Vahingonteosta ja lievästä vahingonteosta voidaan jättää ilmoitus tekemättä, syyte ajamatta tai rangaistus tuomitsematta, jos rikoksen tekijä on korvannut vahingon ja vahingonkorvaus harkitaan riittäväksi seuraamukseksi.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744" w:anchor="a11.5.2007-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§:n 2 momentissa tarkoitettuun vahingontekoon sekä 2 §:ssä tarkoitettuun törkeään vahingontekoon, silloin kuin se on tehty 1 §:n 2 momentissa säädetyllä tavalla,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36 LUKU </w:t>
      </w:r>
      <w:hyperlink r:id="rId745" w:anchor="a24.8.1990-769"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Petoksesta ja muusta epärehellisyydestä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746"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Petos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hankkiakseen itselleen tai toiselle oikeudetonta taloudellista hyötyä taikka toista vahingoittaakseen, erehdyttämällä tai erehdystä hyväksi käyttämällä saa toisen tekemään tai jättämään tekemättä jotakin ja siten aiheuttaa taloudellista vahinkoa erehtyneelle tai sille, jonka eduista tällä on ollut mahdollisuus määrätä, on tuomittava </w:t>
      </w:r>
      <w:r w:rsidRPr="00A7379B">
        <w:rPr>
          <w:rFonts w:ascii="inherit" w:eastAsia="Times New Roman" w:hAnsi="inherit" w:cs="Arial"/>
          <w:i/>
          <w:iCs/>
          <w:color w:val="444444"/>
          <w:sz w:val="23"/>
          <w:szCs w:val="23"/>
          <w:bdr w:val="none" w:sz="0" w:space="0" w:color="auto" w:frame="1"/>
          <w:lang w:eastAsia="en-GB"/>
        </w:rPr>
        <w:t>petoksesta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Petoksesta tuomitaan myös se, joka 1 momentissa mainitussa tarkoituksessa dataa syöttämällä, muuttamalla, tuhoamalla tai poistamalla taikka tietojärjestelmän toimintaan muuten puuttumalla saa aikaan tietojenkäsittelyn lopputuloksen vääristymisen ja siten aiheuttaa toiselle taloudellista vahinkoa. </w:t>
      </w:r>
      <w:hyperlink r:id="rId747" w:anchor="a13.6.2003-51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(13.6.2003/514)</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748"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petos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petoksessa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tavoitellaan huomattavaa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aiheutetaan huomattavaa tai erityisen tuntuvaa vahinkoa,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käyttämällä hyväksi vastuulliseen asemaan perustuvaa erityistä luottamusta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4) rikos tehdään käyttämällä hyväksi toisen erityistä heikkoutta tai muuta turvatonta tilaa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petos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petoksesta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749"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petos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petos, huomioon ottaen tavoitellun hyödyn tai aiheutetun vahingon määrä taikka muut rikokseen liittyvät seikat, on kokonaisuutena arvostellen vähäinen, rikoksentekijä on tuomittava</w:t>
      </w:r>
      <w:r w:rsidRPr="00A7379B">
        <w:rPr>
          <w:rFonts w:ascii="inherit" w:eastAsia="Times New Roman" w:hAnsi="inherit" w:cs="Arial"/>
          <w:i/>
          <w:iCs/>
          <w:color w:val="444444"/>
          <w:sz w:val="23"/>
          <w:szCs w:val="23"/>
          <w:bdr w:val="none" w:sz="0" w:space="0" w:color="auto" w:frame="1"/>
          <w:lang w:eastAsia="en-GB"/>
        </w:rPr>
        <w:t>lievästä petoksesta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750"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Vakuutuspetos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hankkiakseen itselleen tai toiselle oikeudettoman vakuutuskorvauksen sytyttää tuleen palovakuutetun omaisuuden, on tuomittava, jollei hän lisäksi vakuutuskorvauksen saamiseksi syyllisty samaa omaisuutta koskevaan petosrikokseen tai sellaisen rikoksen yritykseen,</w:t>
      </w:r>
      <w:r w:rsidRPr="00A7379B">
        <w:rPr>
          <w:rFonts w:ascii="inherit" w:eastAsia="Times New Roman" w:hAnsi="inherit" w:cs="Arial"/>
          <w:i/>
          <w:iCs/>
          <w:color w:val="444444"/>
          <w:sz w:val="23"/>
          <w:szCs w:val="23"/>
          <w:bdr w:val="none" w:sz="0" w:space="0" w:color="auto" w:frame="1"/>
          <w:lang w:eastAsia="en-GB"/>
        </w:rPr>
        <w:t>vakuutuspetoksesta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751"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Luottamusaseman väärinkäyttö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se, jonka tehtävänä on hoitaa toisen taloudellisia tai oikeudellisia asioita, väärinkäyttää luottamusasemaansa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ryhtymällä sellaiseen toimeen, johon hänellä ei ole oikeutta,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jättämällä tehtävänsä kokonaan tai osaksi suorittamatta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siten aiheuttaa vahinkoa sille, jonka asioita hänen tulee hoitaa, hänet on tuomittava</w:t>
      </w:r>
      <w:r w:rsidRPr="00A7379B">
        <w:rPr>
          <w:rFonts w:ascii="inherit" w:eastAsia="Times New Roman" w:hAnsi="inherit" w:cs="Arial"/>
          <w:i/>
          <w:iCs/>
          <w:color w:val="444444"/>
          <w:sz w:val="23"/>
          <w:szCs w:val="23"/>
          <w:bdr w:val="none" w:sz="0" w:space="0" w:color="auto" w:frame="1"/>
          <w:lang w:eastAsia="en-GB"/>
        </w:rPr>
        <w:t>luottamusasemanväärinkäytöstä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752" w:anchor="a6.11.2009-84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(6.11.2009/845)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Kiskonta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käyttämällä hyväksi toisen taloudellista tai muuta ahdinkoa, riippuvaista asemaa, ymmärtämättömyyttä tai ajattelemattomuutta jonkin sopimuksen tai muun oikeustoimen yhteydessä hankkii tai edustaa itselleen tai toiselle taloudellista etua, joka on selvästi epäsuhteessa vastikkeeseen, on tuomittava </w:t>
      </w:r>
      <w:r w:rsidRPr="00A7379B">
        <w:rPr>
          <w:rFonts w:ascii="inherit" w:eastAsia="Times New Roman" w:hAnsi="inherit" w:cs="Arial"/>
          <w:i/>
          <w:iCs/>
          <w:color w:val="444444"/>
          <w:sz w:val="23"/>
          <w:szCs w:val="23"/>
          <w:bdr w:val="none" w:sz="0" w:space="0" w:color="auto" w:frame="1"/>
          <w:lang w:eastAsia="en-GB"/>
        </w:rPr>
        <w:t>kiskonnasta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Kiskonnasta tuomitaan myös se, joka luotonannossa ottaa tai edustaa itselleen tai toiselle korkoa tai muuta taloudellista etua, joka on selvästi epäsuhteessa luotonantajan suoritukseen ottaen huomioon: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myönnetyn luoton määrä, luottoaika ja luottosopimuksen muut ehdot;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myönnettyyn luottoon liittyvä luottoriski;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kulut luotonantajan sellaisista toimista, jotka kuuluvat huolelliseen luotonmyöntömenettelyyn;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luoton rahoittamisesta aiheutuneet tavanomaiset kulut;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luottotoiminnan tavanomaiset yleiskulut.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753"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kiskonta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kiskonnassa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tavoitellaan huomattavaa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aiheutetaan huomattavaa tai erityisen tuntuvaa vahinkoa,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rikoksentekijä käyttää häikäilemättömästi hyväksi toisen erityistä heikkoutta tai muuta turvatonta tilaa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rikos tehdään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kiskonta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kiskonnasta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754"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 ei saa nostaa syytettä lievästä petoksesta eikä luottamusaseman väärinkäytöstä, ellei asianomistaja ilmoita sitä syytteeseen pantavaksi. </w:t>
      </w:r>
      <w:hyperlink r:id="rId755" w:anchor="a13.5.2011-4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(13.5.2011/441)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Syyteilmoitus ei ole kuitenkaan tarpeen luottamusaseman väärinkäytöstä, jos erittäin tärkeä yleinen etu vaatii syytteen nostamisen tai jos asioiden hoitaminen perustuu lain tai viranomaisen määräykseen tai jos rikoksen on tehnyt asianajaja tai muu henkilö, joka on tehtävässään julkisen valvonnan alainen tai siihen rinnastettavassa asemassa, taikka </w:t>
      </w:r>
      <w:r w:rsidRPr="00A7379B">
        <w:rPr>
          <w:rFonts w:ascii="Arial" w:eastAsia="Times New Roman" w:hAnsi="Arial" w:cs="Arial"/>
          <w:color w:val="444444"/>
          <w:sz w:val="23"/>
          <w:szCs w:val="23"/>
          <w:lang w:eastAsia="en-GB"/>
        </w:rPr>
        <w:lastRenderedPageBreak/>
        <w:t>teko kohdistuu julkisen valvonnan alaiseen yhteisöön, säätiöön tai muuhun oikeushenkilöön sen julkisen valvonnan alaisessa toiminnassa. </w:t>
      </w:r>
      <w:hyperlink r:id="rId756" w:anchor="a29.4.1994-317"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(29.4.1994/317)</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757" w:anchor="a13.6.2003-5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1 §:n 2 momentissa tarkoitettuun petokseen sekä törkeään petokseen silloin, kun se on tehty 1 §:n 2 momentissa säädetyllä tavalla,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37 LUKU </w:t>
      </w:r>
      <w:hyperlink r:id="rId758" w:anchor="a24.8.1990-769"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Maksuvälinerikoksista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759" w:anchor="a4.5.2001-3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(4.5.2001/369)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Rahanväärennys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valmistaa väärää rahaa tai väärentää rahaa saattaakseen sen käypänä liikkeeseen taikka tässä tarkoituksessa tuo maahan, vie maasta, hankkii, vastaanottaa, kuljettaa tai toiselle luovuttaa vääräksi tai väärennetyksi tietämäänsä rahaa, on tuomittava </w:t>
      </w:r>
      <w:r w:rsidRPr="00A7379B">
        <w:rPr>
          <w:rFonts w:ascii="inherit" w:eastAsia="Times New Roman" w:hAnsi="inherit" w:cs="Arial"/>
          <w:i/>
          <w:iCs/>
          <w:color w:val="444444"/>
          <w:sz w:val="23"/>
          <w:szCs w:val="23"/>
          <w:bdr w:val="none" w:sz="0" w:space="0" w:color="auto" w:frame="1"/>
          <w:lang w:eastAsia="en-GB"/>
        </w:rPr>
        <w:t>rahanväärennyksestä</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760"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rahanväärennys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rahanväärennyksessä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väärän tai väärennetyn rahan määrä tai arvomäärä on huomattava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tehdään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rahanväärennys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törkeästärahanväärennyksestä</w:t>
      </w:r>
      <w:r w:rsidRPr="00A7379B">
        <w:rPr>
          <w:rFonts w:ascii="Arial" w:eastAsia="Times New Roman" w:hAnsi="Arial" w:cs="Arial"/>
          <w:color w:val="444444"/>
          <w:sz w:val="23"/>
          <w:szCs w:val="23"/>
          <w:lang w:eastAsia="en-GB"/>
        </w:rPr>
        <w:t> vankeuteen vähintään kahdeksi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761"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rahanväärennys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Jos rahanväärennys, huomioon ottaen väärän tai väärennetyn rahan määrä ja arvomäärä, tavoitellun hyödyn tai aiheutetun vahingon määrä taikka muut rikokseen liittyvät seikat, on kokonaisuutena arvostellen vähäinen, rikoksentekijä on </w:t>
      </w:r>
      <w:r w:rsidRPr="00A7379B">
        <w:rPr>
          <w:rFonts w:ascii="Arial" w:eastAsia="Times New Roman" w:hAnsi="Arial" w:cs="Arial"/>
          <w:color w:val="444444"/>
          <w:sz w:val="23"/>
          <w:szCs w:val="23"/>
          <w:lang w:eastAsia="en-GB"/>
        </w:rPr>
        <w:lastRenderedPageBreak/>
        <w:t>tuomittava </w:t>
      </w:r>
      <w:r w:rsidRPr="00A7379B">
        <w:rPr>
          <w:rFonts w:ascii="inherit" w:eastAsia="Times New Roman" w:hAnsi="inherit" w:cs="Arial"/>
          <w:i/>
          <w:iCs/>
          <w:color w:val="444444"/>
          <w:sz w:val="23"/>
          <w:szCs w:val="23"/>
          <w:bdr w:val="none" w:sz="0" w:space="0" w:color="auto" w:frame="1"/>
          <w:lang w:eastAsia="en-GB"/>
        </w:rPr>
        <w:t>lievästä rahanväärennyksestä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762" w:anchor="a4.5.2001-3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(4.5.2001/369)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Rahanväärennyksen valmistelu</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rahanväärennysrikoksen tekemistä varten valmistaa, tuo maahan, pitää hallussaan, hankkii tai vastaanottaa tällaisen rikoksen tekemiseen soveltuvan välineen, tarvikkeen, tallenteen tai ohjelmiston, on tuomittava </w:t>
      </w:r>
      <w:r w:rsidRPr="00A7379B">
        <w:rPr>
          <w:rFonts w:ascii="inherit" w:eastAsia="Times New Roman" w:hAnsi="inherit" w:cs="Arial"/>
          <w:i/>
          <w:iCs/>
          <w:color w:val="444444"/>
          <w:sz w:val="23"/>
          <w:szCs w:val="23"/>
          <w:bdr w:val="none" w:sz="0" w:space="0" w:color="auto" w:frame="1"/>
          <w:lang w:eastAsia="en-GB"/>
        </w:rPr>
        <w:t>rahanväärennyksen valmistelusta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763"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Väärän rahan käyttö</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vastaanotettuaan väärää tai väärennettyä rahaa käypänä, luovuttaa sen toiselle saattaakseen sen uudelleen sellaisena liikkeeseen, vaikka hän tietää rahan vääräksi tai väärennetyksi, on tuomittava </w:t>
      </w:r>
      <w:r w:rsidRPr="00A7379B">
        <w:rPr>
          <w:rFonts w:ascii="inherit" w:eastAsia="Times New Roman" w:hAnsi="inherit" w:cs="Arial"/>
          <w:i/>
          <w:iCs/>
          <w:color w:val="444444"/>
          <w:sz w:val="23"/>
          <w:szCs w:val="23"/>
          <w:bdr w:val="none" w:sz="0" w:space="0" w:color="auto" w:frame="1"/>
          <w:lang w:eastAsia="en-GB"/>
        </w:rPr>
        <w:t>väärän rahankäytöstä</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764"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Väärän rahan hallussapito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ilman hyväksyttävää syytä pitää hallussaan väärää tai väärennettyä rahaa, on tuomittava</w:t>
      </w:r>
      <w:r w:rsidRPr="00A7379B">
        <w:rPr>
          <w:rFonts w:ascii="inherit" w:eastAsia="Times New Roman" w:hAnsi="inherit" w:cs="Arial"/>
          <w:i/>
          <w:iCs/>
          <w:color w:val="444444"/>
          <w:sz w:val="23"/>
          <w:szCs w:val="23"/>
          <w:bdr w:val="none" w:sz="0" w:space="0" w:color="auto" w:frame="1"/>
          <w:lang w:eastAsia="en-GB"/>
        </w:rPr>
        <w:t>väärän rahanhallussapidosta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765"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Rahajäljitelmän levitys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yleisölle levittämistä varten valmistaa tai hankkii taikka yleisölle levittää käypää rahaa erehdyttävästi muistuttavan lomakkeen, merkin, kuvan tai muun esineen, on tuomittava</w:t>
      </w:r>
      <w:r w:rsidRPr="00A7379B">
        <w:rPr>
          <w:rFonts w:ascii="inherit" w:eastAsia="Times New Roman" w:hAnsi="inherit" w:cs="Arial"/>
          <w:i/>
          <w:iCs/>
          <w:color w:val="444444"/>
          <w:sz w:val="23"/>
          <w:szCs w:val="23"/>
          <w:bdr w:val="none" w:sz="0" w:space="0" w:color="auto" w:frame="1"/>
          <w:lang w:eastAsia="en-GB"/>
        </w:rPr>
        <w:t>rahajäljitelmän levityksestä</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766"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Maksuvälinepetos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hankkiakseen itselleen tai toiselle oikeudetonta taloudellista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käyttää maksuvälinettä ilman sen laillisen haltijan lupaa, lupaan perustuvan oikeutensa ylittäen tai muuten ilman laillista oikeutta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luovuttaa maksuvälineen tai maksuvälinelomakkeen toiselle saattaakseen sen ilman laillista oikeutta käytettäväksi,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maksuvälinepetoksesta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767" w:anchor="a19.6.1997-602"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(19.6.1997/602)</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Maksuvälinepetoksesta tuomitaan myös se, joka tilin katteen tai sovitun enimmäisluottorajan ylittäen väärinkäyttää 1 momentissa tarkoitettua maksuvälinettä ja siten aiheuttaa toiselle taloudellista vahinkoa, jollei hänellä maksuvälinettä käyttäessään ollut aikomus viipymättä korvata vahinko.</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768"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maksuvälinepetos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maksuvälinepetoksessa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aiheutetaan huomattavaa tai erityisen tuntuvaa vahinkoa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rikoksentekijä on rikoksen tekemistä varten tehnyt tai teettänyt maksuvälinelomakkeita, joista rikoksessa käytetty maksuväline on valmistettu, taikka rikos muuten tehdään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maksuvälinepetos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törkeästämaksuvälinepetoksesta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769"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maksuvälinepetos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maksuvälinepetos, huomioon ottaen tavoitellun hyödyn tai aiheutetun vahingon määrä taikka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lievästämaksuvälinepetoksesta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770" w:anchor="a13.6.2003-5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Maksuvälinepetoksen valmistelu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maksuvälinepetosrikoksen tekemistä varten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valmistaa, tuo maahan, hankkii, vastaanottaa tai pitää hallussaan maksuvälinelomakkeen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valmistaa, tuo maahan, hankkii, vastaanottaa, pitää hallussaan, myy tai luovuttaa erityisesti maksuvälinelomakkeen valmistamiseen soveltuvan välineen tai tarvikkeen taikka erityisesti tietoverkoissa tapahtuvaan maksuliikenteeseen soveltuvan tallenteen, ohjelmiston, välineen tai tarvikkeen,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maksuvälinepetoksen valmistelusta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771" w:anchor="a19.6.1997-60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(19.6.1997/602)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Tässä luvussa tarkoitetaan: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w:t>
      </w:r>
      <w:r w:rsidRPr="00A7379B">
        <w:rPr>
          <w:rFonts w:ascii="inherit" w:eastAsia="Times New Roman" w:hAnsi="inherit" w:cs="Arial"/>
          <w:i/>
          <w:iCs/>
          <w:color w:val="444444"/>
          <w:sz w:val="23"/>
          <w:szCs w:val="23"/>
          <w:bdr w:val="none" w:sz="0" w:space="0" w:color="auto" w:frame="1"/>
          <w:lang w:eastAsia="en-GB"/>
        </w:rPr>
        <w:t>rahalla</w:t>
      </w:r>
      <w:r w:rsidRPr="00A7379B">
        <w:rPr>
          <w:rFonts w:ascii="Arial" w:eastAsia="Times New Roman" w:hAnsi="Arial" w:cs="Arial"/>
          <w:color w:val="444444"/>
          <w:sz w:val="23"/>
          <w:szCs w:val="23"/>
          <w:lang w:eastAsia="en-GB"/>
        </w:rPr>
        <w:t> seteleitä ja metallirahoja, jotka Suomessa tai muussa maassa ovat virallisesti käypiä maksuvälineitä;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w:t>
      </w:r>
      <w:r w:rsidRPr="00A7379B">
        <w:rPr>
          <w:rFonts w:ascii="inherit" w:eastAsia="Times New Roman" w:hAnsi="inherit" w:cs="Arial"/>
          <w:i/>
          <w:iCs/>
          <w:color w:val="444444"/>
          <w:sz w:val="23"/>
          <w:szCs w:val="23"/>
          <w:bdr w:val="none" w:sz="0" w:space="0" w:color="auto" w:frame="1"/>
          <w:lang w:eastAsia="en-GB"/>
        </w:rPr>
        <w:t>maksuvälineellä</w:t>
      </w:r>
      <w:r w:rsidRPr="00A7379B">
        <w:rPr>
          <w:rFonts w:ascii="Arial" w:eastAsia="Times New Roman" w:hAnsi="Arial" w:cs="Arial"/>
          <w:color w:val="444444"/>
          <w:sz w:val="23"/>
          <w:szCs w:val="23"/>
          <w:lang w:eastAsia="en-GB"/>
        </w:rPr>
        <w:t> pankki-, maksu- tai luottokorttia, shekkiä tai muuta välinettä taikka tallennetta, jolla voidaan suorittaa maksuja, tilinostoja tai tilisiirtoja tai jonka käyttäminen on välttämätön edellytys mainittujen suoritusten tekemiseksi; sekä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w:t>
      </w:r>
      <w:r w:rsidRPr="00A7379B">
        <w:rPr>
          <w:rFonts w:ascii="inherit" w:eastAsia="Times New Roman" w:hAnsi="inherit" w:cs="Arial"/>
          <w:i/>
          <w:iCs/>
          <w:color w:val="444444"/>
          <w:sz w:val="23"/>
          <w:szCs w:val="23"/>
          <w:bdr w:val="none" w:sz="0" w:space="0" w:color="auto" w:frame="1"/>
          <w:lang w:eastAsia="en-GB"/>
        </w:rPr>
        <w:t>maksuvälinelomakkeella</w:t>
      </w:r>
      <w:r w:rsidRPr="00A7379B">
        <w:rPr>
          <w:rFonts w:ascii="Arial" w:eastAsia="Times New Roman" w:hAnsi="Arial" w:cs="Arial"/>
          <w:color w:val="444444"/>
          <w:sz w:val="23"/>
          <w:szCs w:val="23"/>
          <w:lang w:eastAsia="en-GB"/>
        </w:rPr>
        <w:t> painettua maksuvälineeksi täydennettävää lomaketta, jota ei pidetä yleisön vapaasti saatavissa, taikka sellaista korttia tai korttiaihiota, joka erityisesti soveltuu maksuvälineen valmistamiseen.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tässä luvussa säädetään maksuvälineestä, sovelletaan myös julkisen valvonnan alaisen luottolaitoksen talletuksesta antamaan vastakirjaan ja muuhun saamistodisteeseen.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tässä luvussa säädetään rahasta, sovelletaan seteleihin ja metallirahoihin myös ennen niiden liikkeelle laskua. </w:t>
      </w:r>
      <w:hyperlink r:id="rId772" w:anchor="a17.3.2000-298"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(17.3.2000/298)</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773"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13 § on kumottu L:lla </w:t>
      </w:r>
      <w:hyperlink r:id="rId774" w:anchor="a26.10.2001-87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26.10.2001/875</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775" w:anchor="a13.6.2003-51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Rahanväärennykseen, törkeään rahanväärennykseen, lievään rahanväärennykseen, rahanväärennyksen valmisteluun, väärän rahan käyttöön, maksuvälinepetokseen, törkeään maksuvälinepetokseen ja maksuvälinepetoksen valmisteluun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38 luku </w:t>
      </w:r>
      <w:hyperlink r:id="rId776" w:anchor="a21.4.1995-578"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Tieto- ja viestintärikoksista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777"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Salassapitorikos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laissa tai asetuksessa säädetyn taikka viranomaisen lain nojalla erikseen määräämän salassapitovelvollisuuden vastaisesti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paljastaa salassa pidettävän seikan, josta hän on asemassaan, toimessaan tai tehtävää suorittaessaan saanut tiedon,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käyttää tällaista salaisuutta omaksi tai toisen hyödyksi,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on tuomittava, jollei teko ole rangaistava 40 luvun 5 §:n mukaan, </w:t>
      </w:r>
      <w:r w:rsidRPr="00A7379B">
        <w:rPr>
          <w:rFonts w:ascii="inherit" w:eastAsia="Times New Roman" w:hAnsi="inherit" w:cs="Arial"/>
          <w:i/>
          <w:iCs/>
          <w:color w:val="444444"/>
          <w:sz w:val="23"/>
          <w:szCs w:val="23"/>
          <w:bdr w:val="none" w:sz="0" w:space="0" w:color="auto" w:frame="1"/>
          <w:lang w:eastAsia="en-GB"/>
        </w:rPr>
        <w:t>salassapitorikoksesta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778"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Salassapitorikkomus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salassapitorikos, huomioon ottaen teon merkitys yksityisyyden tai luottamuksellisuuden suojan kannalta taikka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salassapitorikkomuksesta</w:t>
      </w:r>
      <w:r w:rsidRPr="00A7379B">
        <w:rPr>
          <w:rFonts w:ascii="Arial" w:eastAsia="Times New Roman" w:hAnsi="Arial" w:cs="Arial"/>
          <w:color w:val="444444"/>
          <w:sz w:val="23"/>
          <w:szCs w:val="23"/>
          <w:lang w:eastAsia="en-GB"/>
        </w:rPr>
        <w:t> sakkoon.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Salassapitorikkomuksesta tuomitaan myös se, joka on syyllistynyt sellaiseen 1 §:ssä tarkoitettuun salassapitovelvollisuuden rikkomiseen, joka on erikseen säädetty salassapitorikkomuksena rangaistavaksi.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779" w:anchor="a9.6.2000-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(9.6.2000/531)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Viestintäsalaisuuden loukkaus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oikeudettomasti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avaa toiselle osoitetun kirjeen tai muun suljetun viestin taikka suojauksen murtaen hankkii tiedon sähköisesti tai muulla vastaavalla teknisellä keinolla tallennetusta, ulkopuoliselta suojatusta viestistä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hankkii tiedon televerkossa välitettävänä olevan puhelun, sähkeen, tekstin-, kuvan- tai datasiirron taikka muun vastaavan televiestin sisällöstä taikka tällaisen viestin lähettämisestä tai vastaanottamisesta,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viestintäsalaisuuden loukkauksesta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780"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viestintäsalaisuuden loukkaus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viestintäsalaisuuden loukkauksessa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rikoksentekijä käyttää rikoksen tekemisessä hyväksi asemaansa sähköisen viestinnän tietosuojalaissa </w:t>
      </w:r>
      <w:hyperlink r:id="rId781" w:tooltip="Ajantasainen säädös" w:history="1">
        <w:r w:rsidRPr="00A7379B">
          <w:rPr>
            <w:rFonts w:ascii="inherit" w:eastAsia="Times New Roman" w:hAnsi="inherit" w:cs="Arial"/>
            <w:color w:val="20748C"/>
            <w:sz w:val="23"/>
            <w:szCs w:val="23"/>
            <w:u w:val="single"/>
            <w:bdr w:val="none" w:sz="0" w:space="0" w:color="auto" w:frame="1"/>
            <w:lang w:eastAsia="en-GB"/>
          </w:rPr>
          <w:t>(516/2004)</w:t>
        </w:r>
      </w:hyperlink>
      <w:r w:rsidRPr="00A7379B">
        <w:rPr>
          <w:rFonts w:ascii="Arial" w:eastAsia="Times New Roman" w:hAnsi="Arial" w:cs="Arial"/>
          <w:color w:val="444444"/>
          <w:sz w:val="23"/>
          <w:szCs w:val="23"/>
          <w:lang w:eastAsia="en-GB"/>
        </w:rPr>
        <w:t> tarkoitetun teleyrityksen palveluksessa tai muuta erityistä luottamusasemaansa, </w:t>
      </w:r>
      <w:hyperlink r:id="rId782" w:anchor="a16.6.2004-517"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(16.6.2004/517)</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rikoksentekijä käyttää rikoksen tekemistä varten suunniteltua tai muunnettua tietojenkäsittelyohjelmaa tai teknistä erikoislaitetta tai rikos muuten tehdään erityisen suunnitelmallisesti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rikoksen kohteena oleva viesti on sisällöltään erityisen luottamuksellinen taikka teko huomattavasti loukkaa yksityisyyden suojaa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viestintäsalaisuuden loukkaus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viestintäsalaisuuden loukkauksesta</w:t>
      </w:r>
      <w:r w:rsidRPr="00A7379B">
        <w:rPr>
          <w:rFonts w:ascii="Arial" w:eastAsia="Times New Roman" w:hAnsi="Arial" w:cs="Arial"/>
          <w:color w:val="444444"/>
          <w:sz w:val="23"/>
          <w:szCs w:val="23"/>
          <w:lang w:eastAsia="en-GB"/>
        </w:rPr>
        <w:t> vankeuteen enintään kolmeksi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783"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Tietoliikenteen häirintä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puuttumalla postiliikenteessä taikka tele- tai radioviestinnässä käytettävän laitteen toimintaan, lähettämällä ilkivaltaisessa tarkoituksessa radiolaitteella tai televerkossa häiritseviä viestejä tai muulla vastaavalla tavalla oikeudettomasti estää tai häiritsee postiliikennettä taikka tele- tai radioviestintää, on tuomittava </w:t>
      </w:r>
      <w:r w:rsidRPr="00A7379B">
        <w:rPr>
          <w:rFonts w:ascii="inherit" w:eastAsia="Times New Roman" w:hAnsi="inherit" w:cs="Arial"/>
          <w:i/>
          <w:iCs/>
          <w:color w:val="444444"/>
          <w:sz w:val="23"/>
          <w:szCs w:val="23"/>
          <w:bdr w:val="none" w:sz="0" w:space="0" w:color="auto" w:frame="1"/>
          <w:lang w:eastAsia="en-GB"/>
        </w:rPr>
        <w:t>tietoliikenteen häirinnästä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 </w:t>
      </w:r>
      <w:hyperlink r:id="rId784" w:anchor="a11.5.2007-54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(11.5.2007/540)</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785"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tietoliikenteen häirintä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tietoliikenteen häirinnässä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rikoksentekijä käyttää rikoksen tekemisessä hyväksi asemaansa teletoimintalaissa tarkoitetun yleistä teletoimintaa, kaapelilähetystoiminnasta annetun lain </w:t>
      </w:r>
      <w:hyperlink r:id="rId786" w:tooltip="Linkki SMUR-kortille" w:history="1">
        <w:r w:rsidRPr="00A7379B">
          <w:rPr>
            <w:rFonts w:ascii="inherit" w:eastAsia="Times New Roman" w:hAnsi="inherit" w:cs="Arial"/>
            <w:color w:val="20748C"/>
            <w:sz w:val="23"/>
            <w:szCs w:val="23"/>
            <w:u w:val="single"/>
            <w:bdr w:val="none" w:sz="0" w:space="0" w:color="auto" w:frame="1"/>
            <w:lang w:eastAsia="en-GB"/>
          </w:rPr>
          <w:t>(307/87)</w:t>
        </w:r>
      </w:hyperlink>
      <w:r w:rsidRPr="00A7379B">
        <w:rPr>
          <w:rFonts w:ascii="Arial" w:eastAsia="Times New Roman" w:hAnsi="Arial" w:cs="Arial"/>
          <w:color w:val="444444"/>
          <w:sz w:val="23"/>
          <w:szCs w:val="23"/>
          <w:lang w:eastAsia="en-GB"/>
        </w:rPr>
        <w:t> mukaista kaapelilähetystoimintaa tai yleisradiotoimintaa harjoittavan laitoksen palveluksessa tai muuta erityistä luottamusasemaansa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rikoksella estetään tai häiritään hätäkutsujen radioviestintää tai muuta sellaista tele- tai radioviestintää, jota harjoitetaan ihmishengen turvaamiseksi,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tietoliikenteen häirintä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 tietoliikenteen häirinnästä</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 </w:t>
      </w:r>
      <w:hyperlink r:id="rId787" w:anchor="a11.5.2007-54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(11.5.2007/540)</w:t>
        </w:r>
      </w:hyperlink>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 kaapelilähetystoiminnasta </w:t>
      </w:r>
      <w:hyperlink r:id="rId788" w:tooltip="Linkki SMUR-kortille" w:history="1">
        <w:r w:rsidRPr="00A7379B">
          <w:rPr>
            <w:rFonts w:ascii="inherit" w:eastAsia="Times New Roman" w:hAnsi="inherit" w:cs="Arial"/>
            <w:i/>
            <w:iCs/>
            <w:color w:val="20748C"/>
            <w:sz w:val="23"/>
            <w:szCs w:val="23"/>
            <w:u w:val="single"/>
            <w:bdr w:val="none" w:sz="0" w:space="0" w:color="auto" w:frame="1"/>
            <w:lang w:eastAsia="en-GB"/>
          </w:rPr>
          <w:t>307/1987</w:t>
        </w:r>
      </w:hyperlink>
      <w:r w:rsidRPr="00A7379B">
        <w:rPr>
          <w:rFonts w:ascii="inherit" w:eastAsia="Times New Roman" w:hAnsi="inherit" w:cs="Arial"/>
          <w:i/>
          <w:iCs/>
          <w:color w:val="444444"/>
          <w:sz w:val="23"/>
          <w:szCs w:val="23"/>
          <w:lang w:eastAsia="en-GB"/>
        </w:rPr>
        <w:t> on kumottu L:lla televisio- ja radiotoiminnasta</w:t>
      </w:r>
      <w:hyperlink r:id="rId789" w:tooltip="Ajantasainen säädös" w:history="1">
        <w:r w:rsidRPr="00A7379B">
          <w:rPr>
            <w:rFonts w:ascii="inherit" w:eastAsia="Times New Roman" w:hAnsi="inherit" w:cs="Arial"/>
            <w:i/>
            <w:iCs/>
            <w:color w:val="20748C"/>
            <w:sz w:val="23"/>
            <w:szCs w:val="23"/>
            <w:u w:val="single"/>
            <w:bdr w:val="none" w:sz="0" w:space="0" w:color="auto" w:frame="1"/>
            <w:lang w:eastAsia="en-GB"/>
          </w:rPr>
          <w:t>744/1998</w:t>
        </w:r>
      </w:hyperlink>
      <w:r w:rsidRPr="00A7379B">
        <w:rPr>
          <w:rFonts w:ascii="inherit" w:eastAsia="Times New Roman" w:hAnsi="inherit" w:cs="Arial"/>
          <w:i/>
          <w:iCs/>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790"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tietoliikenteen häirintä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tietoliikenteen häirintä, huomioon ottaen aiheutetun häiriön laatu tai määrä taikka muut rikokseen liittyvät seikat, on kokonaisuutena arvostellen vähäinen, rikoksentekijä on tuomittava</w:t>
      </w:r>
      <w:r w:rsidRPr="00A7379B">
        <w:rPr>
          <w:rFonts w:ascii="inherit" w:eastAsia="Times New Roman" w:hAnsi="inherit" w:cs="Arial"/>
          <w:i/>
          <w:iCs/>
          <w:color w:val="444444"/>
          <w:sz w:val="23"/>
          <w:szCs w:val="23"/>
          <w:bdr w:val="none" w:sz="0" w:space="0" w:color="auto" w:frame="1"/>
          <w:lang w:eastAsia="en-GB"/>
        </w:rPr>
        <w:t>lievästä tietoliikenteen häirinnästä</w:t>
      </w:r>
      <w:r w:rsidRPr="00A7379B">
        <w:rPr>
          <w:rFonts w:ascii="Arial" w:eastAsia="Times New Roman" w:hAnsi="Arial" w:cs="Arial"/>
          <w:color w:val="444444"/>
          <w:sz w:val="23"/>
          <w:szCs w:val="23"/>
          <w:lang w:eastAsia="en-GB"/>
        </w:rPr>
        <w:t> sakkoon.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 </w:t>
      </w:r>
      <w:hyperlink r:id="rId791" w:anchor="a11.5.2007-54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(11.5.2007/540)</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a § </w:t>
      </w:r>
      <w:hyperlink r:id="rId792" w:anchor="a11.5.2007-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Tietojärjestelmän häirintä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aiheuttaakseen toiselle haittaa tai taloudellista vahinkoa dataa syöttämällä, siirtämällä, vahingoittamalla, muuttamalla tai poistamalla taikka muulla niihin rinnastettavalla tavalla oikeudettomasti estää tietojärjestelmän toiminnan tai aiheuttaa sille vakavaa häiriötä, on tuomittava, jollei teosta muualla laissa säädetä ankarampaa tai yhtä ankaraa rangaistusta, </w:t>
      </w:r>
      <w:r w:rsidRPr="00A7379B">
        <w:rPr>
          <w:rFonts w:ascii="inherit" w:eastAsia="Times New Roman" w:hAnsi="inherit" w:cs="Arial"/>
          <w:i/>
          <w:iCs/>
          <w:color w:val="444444"/>
          <w:sz w:val="23"/>
          <w:szCs w:val="23"/>
          <w:bdr w:val="none" w:sz="0" w:space="0" w:color="auto" w:frame="1"/>
          <w:lang w:eastAsia="en-GB"/>
        </w:rPr>
        <w:t>tietojärjestelmän häirinnästä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b § </w:t>
      </w:r>
      <w:hyperlink r:id="rId793" w:anchor="a11.5.2007-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tietojärjestelmän häirintä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tietojärjestelmän häirinnässä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aiheutetaan erityisen tuntuvaa haittaa tai taloudellista vahinkoa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tehdään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tietojärjestelmän häirintä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 tietojärjestelmän häirinnästä</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794"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Tietomurto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käyttämällä hänelle kuulumatonta käyttäjätunnusta taikka turvajärjestelyn muuten murtamalla oikeudettomasti tunkeutuu tietojärjestelmään, jossa sähköisesti tai muulla vastaavalla teknisellä keinolla käsitellään, varastoidaan tai siirretään tietoja, taikka sellaisen järjestelmän erikseen suojattuun osaan, on tuomittava </w:t>
      </w:r>
      <w:r w:rsidRPr="00A7379B">
        <w:rPr>
          <w:rFonts w:ascii="inherit" w:eastAsia="Times New Roman" w:hAnsi="inherit" w:cs="Arial"/>
          <w:i/>
          <w:iCs/>
          <w:color w:val="444444"/>
          <w:sz w:val="23"/>
          <w:szCs w:val="23"/>
          <w:bdr w:val="none" w:sz="0" w:space="0" w:color="auto" w:frame="1"/>
          <w:lang w:eastAsia="en-GB"/>
        </w:rPr>
        <w:t>tietomurrosta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Tietomurrosta tuomitaan myös se, joka tietojärjestelmään tai sen osaan tunkeutumatta teknisen erikoislaitteen avulla oikeudettomasti ottaa selon 1 momentissa tarkoitetussa tietojärjestelmässä olevasta tiedosta.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Tätä pykälää sovelletaan ainoastaan tekoon, josta ei ole muualla laissa säädetty ankarampaa tai yhtä ankaraa rangaistusta.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a § </w:t>
      </w:r>
      <w:hyperlink r:id="rId795" w:anchor="a11.5.2007-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tietomurto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tietomurto tehdään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osana 17 luvun 1 a §:n 4 momentissa tarkoitetun järjestäytyneen rikollisryhmän toimintaa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tietomurto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tietomurrosta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b § </w:t>
      </w:r>
      <w:hyperlink r:id="rId796" w:anchor="a30.11.2001-111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(30.11.2001/1118)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Suojauksen purkujärjestelmärikos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eräiden suojauksen purkujärjestelmien kieltämisestä annetun lain </w:t>
      </w:r>
      <w:hyperlink r:id="rId797" w:tooltip="Ajantasainen säädös" w:history="1">
        <w:r w:rsidRPr="00A7379B">
          <w:rPr>
            <w:rFonts w:ascii="inherit" w:eastAsia="Times New Roman" w:hAnsi="inherit" w:cs="Arial"/>
            <w:color w:val="20748C"/>
            <w:sz w:val="23"/>
            <w:szCs w:val="23"/>
            <w:u w:val="single"/>
            <w:bdr w:val="none" w:sz="0" w:space="0" w:color="auto" w:frame="1"/>
            <w:lang w:eastAsia="en-GB"/>
          </w:rPr>
          <w:t>(1117/2001) 3 §:ssä</w:t>
        </w:r>
      </w:hyperlink>
      <w:r w:rsidRPr="00A7379B">
        <w:rPr>
          <w:rFonts w:ascii="Arial" w:eastAsia="Times New Roman" w:hAnsi="Arial" w:cs="Arial"/>
          <w:color w:val="444444"/>
          <w:sz w:val="23"/>
          <w:szCs w:val="23"/>
          <w:lang w:eastAsia="en-GB"/>
        </w:rPr>
        <w:t> säädetyn kiellon vastaisesti ansiotarkoituksessa tai siten, että teko on omiaan aiheuttamaan huomattavaa haittaa tai vahinkoa suojatun palvelun tarjoajalle, valmistaa, tuo maahan, pitää kaupan, vuokraa tai levittää suojauksen purkujärjestelmää, mainostaa sitä taikka asentaa tai huoltaa sitä, on tuomittava, jollei teosta muualla laissa säädetä ankarampaa tai yhtä ankaraa rangaistusta, </w:t>
      </w:r>
      <w:r w:rsidRPr="00A7379B">
        <w:rPr>
          <w:rFonts w:ascii="inherit" w:eastAsia="Times New Roman" w:hAnsi="inherit" w:cs="Arial"/>
          <w:i/>
          <w:iCs/>
          <w:color w:val="444444"/>
          <w:sz w:val="23"/>
          <w:szCs w:val="23"/>
          <w:bdr w:val="none" w:sz="0" w:space="0" w:color="auto" w:frame="1"/>
          <w:lang w:eastAsia="en-GB"/>
        </w:rPr>
        <w:t>suojauksen purkujärjestelmärikoksesta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798" w:anchor="a22.4.1999-52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(22.4.1999/525)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Henkilörekisteririkos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käsittelee henkilötietoja vastoin henkilötietolain </w:t>
      </w:r>
      <w:hyperlink r:id="rId799" w:tooltip="Ajantasainen säädös" w:history="1">
        <w:r w:rsidRPr="00A7379B">
          <w:rPr>
            <w:rFonts w:ascii="inherit" w:eastAsia="Times New Roman" w:hAnsi="inherit" w:cs="Arial"/>
            <w:color w:val="20748C"/>
            <w:sz w:val="23"/>
            <w:szCs w:val="23"/>
            <w:u w:val="single"/>
            <w:bdr w:val="none" w:sz="0" w:space="0" w:color="auto" w:frame="1"/>
            <w:lang w:eastAsia="en-GB"/>
          </w:rPr>
          <w:t>(523/1999)</w:t>
        </w:r>
      </w:hyperlink>
      <w:r w:rsidRPr="00A7379B">
        <w:rPr>
          <w:rFonts w:ascii="Arial" w:eastAsia="Times New Roman" w:hAnsi="Arial" w:cs="Arial"/>
          <w:color w:val="444444"/>
          <w:sz w:val="23"/>
          <w:szCs w:val="23"/>
          <w:lang w:eastAsia="en-GB"/>
        </w:rPr>
        <w:t> käyttötarkoitussidonnaisuutta, käsittelyn yleisiä edellytyksiä, henkilötietojen tarpeellisuutta tai virheettömyyttä, arkaluonteisia tietoja, henkilötunnusta tai henkilötietojen käsittelyä erityisiä tarkoituksia varten koskevia säännöksiä taikka rikkoo henkilötietojen käsittelyä koskevia erityissäännöksiä, </w:t>
      </w:r>
      <w:hyperlink r:id="rId800" w:anchor="a8.6.2001-48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(8.6.2001/480)</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antamalla rekisteröidylle väärän tai harhaanjohtavan tiedon estää tai yrittää estää rekisteröityä käyttämästä hänelle kuuluvaa tarkastusoikeutta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siirtää henkilötietoja Euroopan unionin tai Euroopan talousalueen ulkopuolisiin valtioihin henkilötietolain 5 luvun vastaisesti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siten loukkaa rekisteröidyn yksityisyyden suojaa tai aiheuttaa hänelle muuta vahinkoa tai olennaista haittaa, on tuomittava </w:t>
      </w:r>
      <w:r w:rsidRPr="00A7379B">
        <w:rPr>
          <w:rFonts w:ascii="inherit" w:eastAsia="Times New Roman" w:hAnsi="inherit" w:cs="Arial"/>
          <w:i/>
          <w:iCs/>
          <w:color w:val="444444"/>
          <w:sz w:val="23"/>
          <w:szCs w:val="23"/>
          <w:bdr w:val="none" w:sz="0" w:space="0" w:color="auto" w:frame="1"/>
          <w:lang w:eastAsia="en-GB"/>
        </w:rPr>
        <w:t>henkilörekisteririkoksesta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801" w:anchor="a13.5.2011-4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(13.5.2011/441)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Jos salassapitorikoksen tai salassapitorikkomuksen kohteena on yksityisen henkilökohtaisia tai taloudellisia oloja taikka elinkeinoa koskeva seikka, syyttäjä ei saa </w:t>
      </w:r>
      <w:r w:rsidRPr="00A7379B">
        <w:rPr>
          <w:rFonts w:ascii="Arial" w:eastAsia="Times New Roman" w:hAnsi="Arial" w:cs="Arial"/>
          <w:color w:val="444444"/>
          <w:sz w:val="23"/>
          <w:szCs w:val="23"/>
          <w:lang w:eastAsia="en-GB"/>
        </w:rPr>
        <w:lastRenderedPageBreak/>
        <w:t>nostaa syytettä tästä teosta, ellei asianomistaja ilmoita sitä syytteeseen pantavaksi taikka ellei rikoksentekijä rikoksen tehdessään ole ollut yleistä posti- tai teletoimintaa harjoittavan laitoksen palveluksessa taikka erittäin tärkeä yleinen etu vaadi syytteen nostamista.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 ei saa nostaa syytettä viestintäsalaisuuden loukkauksesta, törkeästä viestintäsalaisuuden loukkauksesta, tietojärjestelmän häirinnästä, tietomurrosta tai suojauksen purkujärjestelmärikoksesta, ellei asianomistaja ilmoita rikosta syytteeseen pantavaksi tai ellei rikoksentekijä rikosta tehdessään ole ollut yleistä posti- tai teletoimintaa harjoittavan laitoksen palveluksessa taikka ellei erittäin tärkeä yleinen etu vaadi syytteen nostamista.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Syyttäjän on ennen henkilörekisteriin kohdistuvaa salassapitorikosta, salassapitorikkomusta, viestintäsalaisuuden loukkausta, törkeää viestintäsalaisuuden loukkausta tai tietomurtoa taikka henkilörekisteririkosta koskevan syytteen nostamista kuultava tietosuojavaltuutettua. Tuomioistuimen on tällaista rikosta koskevaa asiaa käsitellessään varattava tietosuojavaltuutetulle tilaisuus tulla kuulluksi.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802" w:anchor="a30.11.2001-111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(30.11.2001/1118)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Menettämisseuraamus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8 a §:ssä tarkoitettu suojauksen purkujärjestelmä on tuomittava valtiolle menetetyksi.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803" w:anchor="a11.5.2007-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Viestintäsalaisuuden loukkaukseen, törkeään viestintäsalaisuuden loukkaukseen, tietoliikenteen häirintään, törkeään tietoliikenteen häirintään, tietomurtoon, törkeään tietomurtoon, tietojärjestelmän häirintään ja törkeään tietojärjestelmän häirintään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39 LUKU </w:t>
      </w:r>
      <w:hyperlink r:id="rId804" w:anchor="a24.8.1990-769"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Velallisen 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805"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Velallisen epärehellisyys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Velallinen, 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hävittää omaisuuttaan,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ilman hyväksyttävää syytä lahjoittaa tai muuten luovuttaa omaisuuttaan,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siirtää omaisuuttaan ulkomaille saattaakseen sen velkojiensa ulottumattomiin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lisää perusteettomasti velvoitteitaan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siten aiheuttaa maksukyvyttömäksi tulemisensa tai oleellisesti pahentaa maksukyvyttömyyttään, on tuomittava </w:t>
      </w:r>
      <w:r w:rsidRPr="00A7379B">
        <w:rPr>
          <w:rFonts w:ascii="inherit" w:eastAsia="Times New Roman" w:hAnsi="inherit" w:cs="Arial"/>
          <w:i/>
          <w:iCs/>
          <w:color w:val="444444"/>
          <w:sz w:val="23"/>
          <w:szCs w:val="23"/>
          <w:bdr w:val="none" w:sz="0" w:space="0" w:color="auto" w:frame="1"/>
          <w:lang w:eastAsia="en-GB"/>
        </w:rPr>
        <w:t>velallisen epärehellisyydestä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a § </w:t>
      </w:r>
      <w:hyperlink r:id="rId806" w:anchor="a29.4.1994-31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(29.4.1994/317)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velallisen epärehellisyys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velallisen epärehellisyydessä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tavoitellaan huomattavaa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aiheutetaan huomattavaa tai erityisen tuntuvaa vahinkoa velkojille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velallisen epärehellisyys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 velallisen epärehellisyydestä</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807"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Velallisen petos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Velallinen, joka hankkiakseen itselleen tai toiselle oikeudetonta taloudellista hyötyä konkurssi-, ulosotto-, velkajärjestely- tai saneerausmenettelyssä </w:t>
      </w:r>
      <w:hyperlink r:id="rId808" w:anchor="a28.6.1993-61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(28.6.1993/610)</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salaa omaisuuttaan,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ilmoittaa kokonaan tai osittain perusteettoman taikka valeoikeustoimeen perustuvan velvoitteen,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antaa muun väärän tai harhaanjohtavan tiedon velkojien kannalta merkityksellisestä seikasta,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jättää ilmoittamatta velan,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velallisen petoksesta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809" w:anchor="a25.1.1993-54"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(25.1.1993/54)</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Jos velallinen oikaisee erehdyttävän tiedon tai muuten ehkäisee tekonsa vaikutuksen menettelyyn, ennen kuin hän vahvistaa pesäluettelon oikeaksi tai erehdyttävä tieto muuten vaikuttaa menettelyyn, ei tekoa pidetä velallisen petoksena.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810"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velallisen petos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velallisen petoksessa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tavoitellaan huomattavaa hyötyä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velallinen vahvistaa väärän tai harhaanjohtavan tiedon tuomioistuimessa oikeaksi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velallisen petos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törkeästävelallisen petoksesta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811"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Velallisen vilpillisyys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velallinen tekee 2 §:ssä tarkoitetun teon ilman hyötymistarkoitusta joko tahallaan tai törkeästä huolimattomuudesta, hänet on tuomittava </w:t>
      </w:r>
      <w:r w:rsidRPr="00A7379B">
        <w:rPr>
          <w:rFonts w:ascii="inherit" w:eastAsia="Times New Roman" w:hAnsi="inherit" w:cs="Arial"/>
          <w:i/>
          <w:iCs/>
          <w:color w:val="444444"/>
          <w:sz w:val="23"/>
          <w:szCs w:val="23"/>
          <w:bdr w:val="none" w:sz="0" w:space="0" w:color="auto" w:frame="1"/>
          <w:lang w:eastAsia="en-GB"/>
        </w:rPr>
        <w:t>velallisenvilpillisyydestä</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812"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Velallisrikkomus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velallisen petos tai velallisen vilpillisyys, huomioon ottaen velallisen antaman väärän tai harhaanjohtavan tiedon vähäinen merkitys velkojien kannalta taikka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velallisrikkomuksesta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813"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Velkojansuosinta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velallinen, joka tietää itsensä kyvyttömäksi täyttämään velvoitteensa, suosiakseen tiettyä velkojaa muiden velkojien kustannuksella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maksaa ennenaikaisesti velan olosuhteissa, joissa maksu ei ole tavanomainen,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antaa velkojan saatavasta vakuuden, josta ei ollut sovittu tai jota velallinen ei ollut luvannut velkasuhteen syntyessä,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käyttää velvoitteen täyttämiseen epätavallista maksuvälinettä olosuhteissa, jotka huomioon ottaen maksua ei voida pitää tavanomaisena,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4) ryhtyy muuhun sellaiseen velkojan asemaa parantavaan järjestelyyn,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hänet on tuomittava </w:t>
      </w:r>
      <w:r w:rsidRPr="00A7379B">
        <w:rPr>
          <w:rFonts w:ascii="inherit" w:eastAsia="Times New Roman" w:hAnsi="inherit" w:cs="Arial"/>
          <w:i/>
          <w:iCs/>
          <w:color w:val="444444"/>
          <w:sz w:val="23"/>
          <w:szCs w:val="23"/>
          <w:bdr w:val="none" w:sz="0" w:space="0" w:color="auto" w:frame="1"/>
          <w:lang w:eastAsia="en-GB"/>
        </w:rPr>
        <w:t>velkojansuosinnasta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814"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7 § on kumottu L:lla </w:t>
      </w:r>
      <w:hyperlink r:id="rId815" w:anchor="a13.6.2003-51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13.6.2003/515</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816"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tässä luvussa on säädetty ulosottomenettelystä, koskee soveltuvin osin myös ulosottoviranomaisen menettelyä, johon ryhdytään ulosoton turvaamiseksi.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817"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 ei saa nostaa syytettä velallisrikkomuksesta eikä velkojansuosinnasta, ellei asianomistaja ilmoita sitä syytteeseen pantavaksi. </w:t>
      </w:r>
      <w:hyperlink r:id="rId818" w:anchor="a13.5.2011-4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(13.5.2011/441)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Velallisen epärehellisyyden, törkeän velallisen epärehellisyyden ja velkojansuosinnan asianomistajia ovat velallisen teon aikaiset tunnetut velkojat. Velallisen petoksen, törkeän velallisen petoksen, velallisen vilpillisyyden ja velallisrikkomuksen asianomistajia ovat 2 §:n 1 momentin 1–3 kohdassa tarkoitetuissa tapauksissa kysymyksessä olevaan selvitys- tai täytäntöönpanomenettelyyn osallistuvat velkojat ja mainitun momentin 4 kohdassa tarkoitetussa tapauksessa mainitussa kohdassa tarkoitetun velan velkoja. </w:t>
      </w:r>
      <w:hyperlink r:id="rId819" w:anchor="a31.1.2003-6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(31.1.2003/61)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velallisen konkurssipesällä on konkurssisäännön perusteella määrätty hallinto, se käyttää asianomistajien puhevaltaa velallisen rikosta koskevassa jutussa. Yksittäisellä velkojalla on kuitenkin oikeus itsenäisesti käyttää puhevaltaa omasta puolestaan.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40 LUKU </w:t>
      </w:r>
      <w:hyperlink r:id="rId820" w:anchor="a8.9.1989-792"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(8.9.1989/792)</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Virkarikoksista </w:t>
      </w:r>
      <w:hyperlink r:id="rId821" w:anchor="a12.7.2002-604"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822"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Lahjuksen ottaminen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virkamies toiminnastaan palvelussuhteessa itselleen tai toiselle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pyytää lahjan tai muun oikeudettoman edun taikka tekee muutoin aloitteen sellaisen edun saamiseksi,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ottaa vastaan lahjan tai muun edun, jolla vaikutetaan tai pyritään vaikuttamaan taikka joka on omiaan vaikuttamaan hänen toimintaansa palvelussuhteessa,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hyväksyy 2 kohdassa tarkoitetun lahjan tai edun tai lupauksen tai tarjouksen siitä,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hänet on tuomittava </w:t>
      </w:r>
      <w:r w:rsidRPr="00A7379B">
        <w:rPr>
          <w:rFonts w:ascii="inherit" w:eastAsia="Times New Roman" w:hAnsi="inherit" w:cs="Arial"/>
          <w:i/>
          <w:iCs/>
          <w:color w:val="444444"/>
          <w:sz w:val="23"/>
          <w:szCs w:val="23"/>
          <w:bdr w:val="none" w:sz="0" w:space="0" w:color="auto" w:frame="1"/>
          <w:lang w:eastAsia="en-GB"/>
        </w:rPr>
        <w:t>lahjuksen ottamisesta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Virkamies on tuomittava lahjuksen ottamisesta myös, jos hän toiminnastaan palvelussuhteessa hyväksyy 1 momentin 2 kohdassa tarkoitetun lahjan tai muun edun antamisen toiselle taikka lupauksen tai tarjouksen siitä.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Virkamies voidaan tuomita myös viralta pantavaksi, jos rikos osoittaa hänet ilmeisen sopimattomaksi tehtäväänsä.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823"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lahjuksen ottaminen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lahjuksen ottamisessa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virkamies asettaa lahjuksen toimintansa ehdoksi taikka toimii tai hänen tarkoituksenaan on toimia lahjan tai edun vuoksi palvelussuhteessaan velvollisuuksiensa vastaisesti lahjanantajaa tai toista huomattavasti hyödyttäen tai toiselle tuntuvaa vahinkoa tai haittaa aiheuttaen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lahjan tai edun arvo on huomattava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lahjuksen ottaminen on myös kokonaisuutena arvostellen törkeä, virkamies on tuomittava</w:t>
      </w:r>
      <w:r w:rsidRPr="00A7379B">
        <w:rPr>
          <w:rFonts w:ascii="inherit" w:eastAsia="Times New Roman" w:hAnsi="inherit" w:cs="Arial"/>
          <w:i/>
          <w:iCs/>
          <w:color w:val="444444"/>
          <w:sz w:val="23"/>
          <w:szCs w:val="23"/>
          <w:bdr w:val="none" w:sz="0" w:space="0" w:color="auto" w:frame="1"/>
          <w:lang w:eastAsia="en-GB"/>
        </w:rPr>
        <w:t>törkeästä lahjuksen ottamisesta</w:t>
      </w:r>
      <w:r w:rsidRPr="00A7379B">
        <w:rPr>
          <w:rFonts w:ascii="Arial" w:eastAsia="Times New Roman" w:hAnsi="Arial" w:cs="Arial"/>
          <w:color w:val="444444"/>
          <w:sz w:val="23"/>
          <w:szCs w:val="23"/>
          <w:lang w:eastAsia="en-GB"/>
        </w:rPr>
        <w:t> vankeuteen vähintään neljäksi kuukaudeksi ja enintään neljäksi vuodeksi sekä lisäksi viralta pantavaksi.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824"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Lahjusrikkomus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virkamies itselleen tai toiselle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pyytää lahjan tai muun oikeudettoman edun taikka tekee muutoin aloitteen sellaisen edun saamiseksi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ottaa vastaan tai hyväksyy lahjan tai muun edun taikka hyväksyy sitä koskevan lupauksen tai tarjouksen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siten, että menettely on omiaan heikentämään luottamusta viranomaistoiminnan tasapuolisuuteen, hänet on tuomittava, jollei tekoa ole rangaistava lahjuksen ottamisena tai törkeänä lahjuksen ottamisena, </w:t>
      </w:r>
      <w:r w:rsidRPr="00A7379B">
        <w:rPr>
          <w:rFonts w:ascii="inherit" w:eastAsia="Times New Roman" w:hAnsi="inherit" w:cs="Arial"/>
          <w:i/>
          <w:iCs/>
          <w:color w:val="444444"/>
          <w:sz w:val="23"/>
          <w:szCs w:val="23"/>
          <w:bdr w:val="none" w:sz="0" w:space="0" w:color="auto" w:frame="1"/>
          <w:lang w:eastAsia="en-GB"/>
        </w:rPr>
        <w:t>lahjusrikkomuksesta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825" w:anchor="a10.6.2011-63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(10.6.2011/637)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Lahjuksen ottaminen kansanedustajana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kansanedustaja itselleen tai toiselle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pyytää lahjan tai muun oikeudettoman edun taikka tekee muutoin aloitteen sellaisen edun saamiseksi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ottaa vastaan tai hyväksyy muun kuin tavanomaiseksi vieraanvaraisuudeksi katsottavan lahjan tai muun oikeudettoman edun taikka hyväksyy sitä koskevan lupauksen tai tarjouksen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toimiakseen tai jättääkseen toimimatta edun vuoksi edustajantoimessaan tietyllä tavalla taikka palkkiona sellaisesta toiminnasta ja teko on omiaan selvästi horjuttamaan luottamusta edustajantoimen hoitamisen riippumattomuuteen, hänet on tuomittava </w:t>
      </w:r>
      <w:r w:rsidRPr="00A7379B">
        <w:rPr>
          <w:rFonts w:ascii="inherit" w:eastAsia="Times New Roman" w:hAnsi="inherit" w:cs="Arial"/>
          <w:i/>
          <w:iCs/>
          <w:color w:val="444444"/>
          <w:sz w:val="23"/>
          <w:szCs w:val="23"/>
          <w:bdr w:val="none" w:sz="0" w:space="0" w:color="auto" w:frame="1"/>
          <w:lang w:eastAsia="en-GB"/>
        </w:rPr>
        <w:t>lahjuksen ottamisesta kansanedustajana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Lahjuksen ottamisena kansanedustajana ei pidetä ehdokkaan vaalirahoituksesta annetun lain mukaista vaalirahoitusta, ellei sen tarkoituksena ole 1 momentin kiertäminen.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a § </w:t>
      </w:r>
      <w:hyperlink r:id="rId826" w:anchor="a10.6.2011-63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(10.6.2011/637)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lahjuksen ottaminen kansanedustajana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lahjuksen ottamisessa kansanedustajana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kansanedustaja asettaa lahjan tai edun toimintansa ehdoksi taikka toimii tai hänen tarkoituksenaan on toimia edustajantoimessaan lahjuksen antajaa tai toista huomattavasti hyödyttäen tai toiselle tuntuvaa vahinkoa tai haittaa aiheuttaen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lahjan tai edun arvo on huomattava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lahjuksen ottaminen kansanedustajana on myös kokonaisuutena arvostellen törkeä, kansanedustaja on tuomittava </w:t>
      </w:r>
      <w:r w:rsidRPr="00A7379B">
        <w:rPr>
          <w:rFonts w:ascii="inherit" w:eastAsia="Times New Roman" w:hAnsi="inherit" w:cs="Arial"/>
          <w:i/>
          <w:iCs/>
          <w:color w:val="444444"/>
          <w:sz w:val="23"/>
          <w:szCs w:val="23"/>
          <w:bdr w:val="none" w:sz="0" w:space="0" w:color="auto" w:frame="1"/>
          <w:lang w:eastAsia="en-GB"/>
        </w:rPr>
        <w:t>törkeästä lahjuksen ottamisesta kansanedustajana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827"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Virkasalaisuuden rikkominen ja tuottamuksellinen virkasalaisuuden rikkominen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virkamies tahallaan palvelussuhteensa aikana tai sen päätyttyä oikeudettomasti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paljastaa sellaisen asiakirjan tai tiedon, joka viranomaisten toiminnan julkisuudesta annetun lain</w:t>
      </w:r>
      <w:hyperlink r:id="rId828" w:tooltip="Ajantasainen säädös" w:history="1">
        <w:r w:rsidRPr="00A7379B">
          <w:rPr>
            <w:rFonts w:ascii="inherit" w:eastAsia="Times New Roman" w:hAnsi="inherit" w:cs="Arial"/>
            <w:color w:val="20748C"/>
            <w:sz w:val="23"/>
            <w:szCs w:val="23"/>
            <w:u w:val="single"/>
            <w:bdr w:val="none" w:sz="0" w:space="0" w:color="auto" w:frame="1"/>
            <w:lang w:eastAsia="en-GB"/>
          </w:rPr>
          <w:t>(621/1999)</w:t>
        </w:r>
      </w:hyperlink>
      <w:r w:rsidRPr="00A7379B">
        <w:rPr>
          <w:rFonts w:ascii="Arial" w:eastAsia="Times New Roman" w:hAnsi="Arial" w:cs="Arial"/>
          <w:color w:val="444444"/>
          <w:sz w:val="23"/>
          <w:szCs w:val="23"/>
          <w:lang w:eastAsia="en-GB"/>
        </w:rPr>
        <w:t> tai muun lain mukaan on salassa pidettävä tai jota ei lain mukaan saa ilmaista,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käyttää omaksi tai toisen hyödyksi taikka toisen vahingoksi 1 kohdassa tarkoitettua asiakirjaa tai tietoa,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hänet on tuomittava, jollei teosta muualla säädetä ankarampaa rangaistusta, </w:t>
      </w:r>
      <w:r w:rsidRPr="00A7379B">
        <w:rPr>
          <w:rFonts w:ascii="inherit" w:eastAsia="Times New Roman" w:hAnsi="inherit" w:cs="Arial"/>
          <w:i/>
          <w:iCs/>
          <w:color w:val="444444"/>
          <w:sz w:val="23"/>
          <w:szCs w:val="23"/>
          <w:bdr w:val="none" w:sz="0" w:space="0" w:color="auto" w:frame="1"/>
          <w:lang w:eastAsia="en-GB"/>
        </w:rPr>
        <w:t>virkasalaisuuden rikkomisesta</w:t>
      </w:r>
      <w:r w:rsidRPr="00A7379B">
        <w:rPr>
          <w:rFonts w:ascii="Arial" w:eastAsia="Times New Roman" w:hAnsi="Arial" w:cs="Arial"/>
          <w:color w:val="444444"/>
          <w:sz w:val="23"/>
          <w:szCs w:val="23"/>
          <w:lang w:eastAsia="en-GB"/>
        </w:rPr>
        <w:t> sakkoon tai vankeuteen enintään kahdeksi vuodeksi. Virkamies voidaan tuomita myös viralta pantavaksi, jos rikos osoittaa hänet ilmeisen sopimattomaksi tehtäväänsä.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virkamies huolimattomuudesta syyllistyy 1 momentissa tarkoitettuun tekoon, eikä teko huomioon ottaen sen haitallisuus ja vahingollisuus sekä muut tekoon liittyvät seikat ole kokonaisuutena arvostellen vähäinen, hänet on tuomittava, jollei teosta muualla säädetä ankarampaa rangaistusta, </w:t>
      </w:r>
      <w:r w:rsidRPr="00A7379B">
        <w:rPr>
          <w:rFonts w:ascii="inherit" w:eastAsia="Times New Roman" w:hAnsi="inherit" w:cs="Arial"/>
          <w:i/>
          <w:iCs/>
          <w:color w:val="444444"/>
          <w:sz w:val="23"/>
          <w:szCs w:val="23"/>
          <w:bdr w:val="none" w:sz="0" w:space="0" w:color="auto" w:frame="1"/>
          <w:lang w:eastAsia="en-GB"/>
        </w:rPr>
        <w:t>tuottamuksellisesta virkasalaisuuden rikkomisesta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829" w:anchor="a21.5.1999-62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(21.5.1999/625)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 on kumottu L:lla </w:t>
      </w:r>
      <w:hyperlink r:id="rId830" w:anchor="a21.5.1999-62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21.5.1999/625</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831"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Virka-aseman väärinkäyttäminen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virkamies hankkiakseen itselleen tai toiselle hyötyä taikka aiheuttaakseen toiselle haittaa tai vahinkoa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rikkoo virkatoiminnassa noudatettaviin säännöksiin tai määräyksiin perustuvan virkavelvollisuutensa osallistuessaan päätöksentekoon tai sen valmisteluun tai käyttäessään julkista valtaa muissa virkatehtävissään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käyttää väärin asemaansa käskyvallassaan tai välittömässä valvonnassaan olevaan henkilöön nähden,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hänet on tuomittava </w:t>
      </w:r>
      <w:r w:rsidRPr="00A7379B">
        <w:rPr>
          <w:rFonts w:ascii="inherit" w:eastAsia="Times New Roman" w:hAnsi="inherit" w:cs="Arial"/>
          <w:i/>
          <w:iCs/>
          <w:color w:val="444444"/>
          <w:sz w:val="23"/>
          <w:szCs w:val="23"/>
          <w:bdr w:val="none" w:sz="0" w:space="0" w:color="auto" w:frame="1"/>
          <w:lang w:eastAsia="en-GB"/>
        </w:rPr>
        <w:t>virka-aseman väärinkäyttämisestä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Virkamies voidaan tuomita myös viralta pantavaksi, jos rikos osoittaa hänet ilmeisen sopimattomaksi tehtäväänsä.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832" w:anchor="a8.9.1989-79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(8.9.1989/792)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virka-aseman väärinkäyttäminen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virka-aseman väärinkäyttämisessä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tavoitellaan huomattavan suurta hyötyä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pyritään aiheuttamaan erityisen tuntuvaa haittaa tai vahinkoa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erityisen suunnitelmallisesti tai häikäilemättömästi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ja virka-aseman väärinkäyttäminen on myös kokonaisuutena arvostellen törkeä, virkamies on tuomittava </w:t>
      </w:r>
      <w:r w:rsidRPr="00A7379B">
        <w:rPr>
          <w:rFonts w:ascii="inherit" w:eastAsia="Times New Roman" w:hAnsi="inherit" w:cs="Arial"/>
          <w:i/>
          <w:iCs/>
          <w:color w:val="444444"/>
          <w:sz w:val="23"/>
          <w:szCs w:val="23"/>
          <w:bdr w:val="none" w:sz="0" w:space="0" w:color="auto" w:frame="1"/>
          <w:lang w:eastAsia="en-GB"/>
        </w:rPr>
        <w:t>törkeästä virka-aseman väärinkäyttämisestä</w:t>
      </w:r>
      <w:r w:rsidRPr="00A7379B">
        <w:rPr>
          <w:rFonts w:ascii="Arial" w:eastAsia="Times New Roman" w:hAnsi="Arial" w:cs="Arial"/>
          <w:color w:val="444444"/>
          <w:sz w:val="23"/>
          <w:szCs w:val="23"/>
          <w:lang w:eastAsia="en-GB"/>
        </w:rPr>
        <w:t> vankeuteen vähintään neljäksi kuukaudeksi ja enintään neljäksi vuodeksi sekä viralta pantavaksi.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833"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Virkavelvollisuuden rikkominen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virkamies virkaansa toimittaessaan tahallaan muulla kuin edellä tässä luvussa tai 11 luvun 9 a §:ssä säädetyllä tavalla rikkoo virkatoiminnassa noudatettaviin säännöksiin tai määräyksiin perustuvan virkavelvollisuutensa, eikä teko huomioon ottaen sen haitallisuus ja vahingollisuus ja muut tekoon liittyvät seikat ole kokonaisuutena arvostellen vähäinen, hänet on tuomittava </w:t>
      </w:r>
      <w:r w:rsidRPr="00A7379B">
        <w:rPr>
          <w:rFonts w:ascii="inherit" w:eastAsia="Times New Roman" w:hAnsi="inherit" w:cs="Arial"/>
          <w:i/>
          <w:iCs/>
          <w:color w:val="444444"/>
          <w:sz w:val="23"/>
          <w:szCs w:val="23"/>
          <w:bdr w:val="none" w:sz="0" w:space="0" w:color="auto" w:frame="1"/>
          <w:lang w:eastAsia="en-GB"/>
        </w:rPr>
        <w:t>virkavelvollisuuden rikkomisesta</w:t>
      </w:r>
      <w:r w:rsidRPr="00A7379B">
        <w:rPr>
          <w:rFonts w:ascii="Arial" w:eastAsia="Times New Roman" w:hAnsi="Arial" w:cs="Arial"/>
          <w:color w:val="444444"/>
          <w:sz w:val="23"/>
          <w:szCs w:val="23"/>
          <w:lang w:eastAsia="en-GB"/>
        </w:rPr>
        <w:t> sakkoon tai vankeuteen enintään yhdeksi vuodeksi. </w:t>
      </w:r>
      <w:hyperlink r:id="rId834" w:anchor="a4.12.2009-99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(4.12.2009/990)</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Virkamies voidaan tuomita myös viralta pantavaksi, jos hän on syyllistynyt 1 momentissa mainittuun rikokseen rikkomalla jatkuvasti tai olennaisesti virkavelvollisuutensa ja rikos osoittaa hänet ilmeisen sopimattomaksi tehtäväänsä.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835"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Tuottamuksellinen virkavelvollisuuden rikkominen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virkamies virkaansa toimittaessaan huolimattomuudesta muulla kuin 5 §:n 2 momentissa tarkoitetulla tavalla rikkoo virkatoiminnassa noudatettaviin säännöksiin tai määräyksiin perustuvan virkavelvollisuutensa, eikä teko huomioon ottaen sen haitallisuus ja vahingollisuus ja muut tekoon liittyvät seikat ole kokonaisuutena arvostellen vähäinen, hänet on tuomittava </w:t>
      </w:r>
      <w:r w:rsidRPr="00A7379B">
        <w:rPr>
          <w:rFonts w:ascii="inherit" w:eastAsia="Times New Roman" w:hAnsi="inherit" w:cs="Arial"/>
          <w:i/>
          <w:iCs/>
          <w:color w:val="444444"/>
          <w:sz w:val="23"/>
          <w:szCs w:val="23"/>
          <w:bdr w:val="none" w:sz="0" w:space="0" w:color="auto" w:frame="1"/>
          <w:lang w:eastAsia="en-GB"/>
        </w:rPr>
        <w:t>tuottamuksellisesta virkavelvollisuuden rikkomisesta</w:t>
      </w:r>
      <w:r w:rsidRPr="00A7379B">
        <w:rPr>
          <w:rFonts w:ascii="Arial" w:eastAsia="Times New Roman" w:hAnsi="Arial" w:cs="Arial"/>
          <w:color w:val="444444"/>
          <w:sz w:val="23"/>
          <w:szCs w:val="23"/>
          <w:lang w:eastAsia="en-GB"/>
        </w:rPr>
        <w:t> varoitukseen tai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836"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Tässä laissa tarkoitetaan: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w:t>
      </w:r>
      <w:r w:rsidRPr="00A7379B">
        <w:rPr>
          <w:rFonts w:ascii="inherit" w:eastAsia="Times New Roman" w:hAnsi="inherit" w:cs="Arial"/>
          <w:i/>
          <w:iCs/>
          <w:color w:val="444444"/>
          <w:sz w:val="23"/>
          <w:szCs w:val="23"/>
          <w:bdr w:val="none" w:sz="0" w:space="0" w:color="auto" w:frame="1"/>
          <w:lang w:eastAsia="en-GB"/>
        </w:rPr>
        <w:t>virkamiehellä</w:t>
      </w:r>
      <w:r w:rsidRPr="00A7379B">
        <w:rPr>
          <w:rFonts w:ascii="Arial" w:eastAsia="Times New Roman" w:hAnsi="Arial" w:cs="Arial"/>
          <w:color w:val="444444"/>
          <w:sz w:val="23"/>
          <w:szCs w:val="23"/>
          <w:lang w:eastAsia="en-GB"/>
        </w:rPr>
        <w:t> henkilöä, joka on virka- tai siihen rinnastettavassa palvelussuhteessa valtioon, kuntaan taikka kuntayhtymään tai muuhun kuntien julkisoikeudelliseen yhteistoimintaelimeen, eduskuntaan, valtion liikelaitokseen taikka evankelisluterilaiseen kirkkoon tai ortodoksiseen kirkkokuntaan tai sen seurakuntaan tai seurakuntien yhteistoimintaelimeen, Ahvenanmaan maakuntaan, Suomen Pankkiin, Kansaneläkelaitokseen, Työterveyslaitokseen, kunnalliseen eläkelaitokseen, Kuntien takauskeskukseen tai kunnalliseen työmarkkinalaitokseen;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w:t>
      </w:r>
      <w:r w:rsidRPr="00A7379B">
        <w:rPr>
          <w:rFonts w:ascii="inherit" w:eastAsia="Times New Roman" w:hAnsi="inherit" w:cs="Arial"/>
          <w:i/>
          <w:iCs/>
          <w:color w:val="444444"/>
          <w:sz w:val="23"/>
          <w:szCs w:val="23"/>
          <w:bdr w:val="none" w:sz="0" w:space="0" w:color="auto" w:frame="1"/>
          <w:lang w:eastAsia="en-GB"/>
        </w:rPr>
        <w:t>julkista luottamustehtävää hoitavalla henkilöllä</w:t>
      </w:r>
      <w:r w:rsidRPr="00A7379B">
        <w:rPr>
          <w:rFonts w:ascii="Arial" w:eastAsia="Times New Roman" w:hAnsi="Arial" w:cs="Arial"/>
          <w:color w:val="444444"/>
          <w:sz w:val="23"/>
          <w:szCs w:val="23"/>
          <w:lang w:eastAsia="en-GB"/>
        </w:rPr>
        <w:t> kunnanvaltuutettua ja muuta yleisillä vaaleilla valittua 1 kohdassa mainitun julkisyhteisön edustajiston jäsentä kuin kansanedustajaa edustajantoimessaan sekä 1 kohdassa mainitun julkisyhteisön tai laitoksen toimielimen, kuten valtioneuvoston, kunnanhallituksen, lautakunnan, johtokunnan, komitean, toimikunnan ja neuvottelukunnan, jäsentä sekä muuta mainitun julkisyhteisön tai laitoksen luottamushenkilöä;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w:t>
      </w:r>
      <w:r w:rsidRPr="00A7379B">
        <w:rPr>
          <w:rFonts w:ascii="inherit" w:eastAsia="Times New Roman" w:hAnsi="inherit" w:cs="Arial"/>
          <w:i/>
          <w:iCs/>
          <w:color w:val="444444"/>
          <w:sz w:val="23"/>
          <w:szCs w:val="23"/>
          <w:bdr w:val="none" w:sz="0" w:space="0" w:color="auto" w:frame="1"/>
          <w:lang w:eastAsia="en-GB"/>
        </w:rPr>
        <w:t>julkisyhteisön työntekijällä</w:t>
      </w:r>
      <w:r w:rsidRPr="00A7379B">
        <w:rPr>
          <w:rFonts w:ascii="Arial" w:eastAsia="Times New Roman" w:hAnsi="Arial" w:cs="Arial"/>
          <w:color w:val="444444"/>
          <w:sz w:val="23"/>
          <w:szCs w:val="23"/>
          <w:lang w:eastAsia="en-GB"/>
        </w:rPr>
        <w:t> henkilöä, joka on työsopimussuhteessa 1 kohdassa mainittuun julkisyhteisöön tai laitokseen taikka yliopistoon; </w:t>
      </w:r>
      <w:hyperlink r:id="rId837" w:anchor="a24.7.2009-562"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(24.7.2009/562)</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w:t>
      </w:r>
      <w:r w:rsidRPr="00A7379B">
        <w:rPr>
          <w:rFonts w:ascii="inherit" w:eastAsia="Times New Roman" w:hAnsi="inherit" w:cs="Arial"/>
          <w:i/>
          <w:iCs/>
          <w:color w:val="444444"/>
          <w:sz w:val="23"/>
          <w:szCs w:val="23"/>
          <w:bdr w:val="none" w:sz="0" w:space="0" w:color="auto" w:frame="1"/>
          <w:lang w:eastAsia="en-GB"/>
        </w:rPr>
        <w:t>ulkomaisella virkamiehellä</w:t>
      </w:r>
      <w:r w:rsidRPr="00A7379B">
        <w:rPr>
          <w:rFonts w:ascii="Arial" w:eastAsia="Times New Roman" w:hAnsi="Arial" w:cs="Arial"/>
          <w:color w:val="444444"/>
          <w:sz w:val="23"/>
          <w:szCs w:val="23"/>
          <w:lang w:eastAsia="en-GB"/>
        </w:rPr>
        <w:t> henkilöä, joka on nimitetty tai valittu vieraan valtion tai julkisen kansainvälisen järjestön, toimielimen tai tuomioistuimen hallinnolliseen tai oikeudelliseen virkaan tai tehtävään tai joka muuten hoitaa julkista tehtävää vieraan valtion tai julkisen kansainvälisen järjestön, toimielimen tai tuomioistuimen puolesta;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w:t>
      </w:r>
      <w:r w:rsidRPr="00A7379B">
        <w:rPr>
          <w:rFonts w:ascii="inherit" w:eastAsia="Times New Roman" w:hAnsi="inherit" w:cs="Arial"/>
          <w:i/>
          <w:iCs/>
          <w:color w:val="444444"/>
          <w:sz w:val="23"/>
          <w:szCs w:val="23"/>
          <w:bdr w:val="none" w:sz="0" w:space="0" w:color="auto" w:frame="1"/>
          <w:lang w:eastAsia="en-GB"/>
        </w:rPr>
        <w:t>julkista valtaa käyttävällä henkilöllä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 sitä, jonka tehtäviin lain tai asetuksen nojalla kuuluu antaa toista velvoittava määräys tai päättää toisen edusta, oikeudesta tai velvollisuudesta taikka joka lain tai asetuksen nojalla tehtävässään tosiasiallisesti puuttuu toisen etuun tai oikeuteen, sekä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b) sitä, jonka lain tai asetuksen nojalla taikka viranomaiselta lain tai asetuksen nojalla saadun toimeksiannon perusteella kuuluu osallistua a kohdassa tarkoitetun päätöksen valmisteluun tekemällä päätösesitys tai -ehdotus, laatimalla selvitys tai suunnitelma, ottamalla näyte tai suorittamalla tarkastus taikka muulla vastaavalla tavalla;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w:t>
      </w:r>
      <w:r w:rsidRPr="00A7379B">
        <w:rPr>
          <w:rFonts w:ascii="inherit" w:eastAsia="Times New Roman" w:hAnsi="inherit" w:cs="Arial"/>
          <w:i/>
          <w:iCs/>
          <w:color w:val="444444"/>
          <w:sz w:val="23"/>
          <w:szCs w:val="23"/>
          <w:bdr w:val="none" w:sz="0" w:space="0" w:color="auto" w:frame="1"/>
          <w:lang w:eastAsia="en-GB"/>
        </w:rPr>
        <w:t>ulkomaisen parlamentin jäsenellä</w:t>
      </w:r>
      <w:r w:rsidRPr="00A7379B">
        <w:rPr>
          <w:rFonts w:ascii="Arial" w:eastAsia="Times New Roman" w:hAnsi="Arial" w:cs="Arial"/>
          <w:color w:val="444444"/>
          <w:sz w:val="23"/>
          <w:szCs w:val="23"/>
          <w:lang w:eastAsia="en-GB"/>
        </w:rPr>
        <w:t> henkilöä, joka on vieraan valtion kansanedustuslaitoksen tai kansainvälisen parlamentaarisen yleiskokouksen jäsen.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838"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Soveltamisalasäännökset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virkamiestä koskevia säännöksiä sovelletaan myös julkista luottamustehtävää hoitavaan henkilöön ja julkista valtaa käyttävään henkilöön.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1–3, 5 ja 14 §:ää sovelletaan, viraltapanoseuraamusta lukuun ottamatta, myös julkisyhteisön työntekijään.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1–3 ja 14 §:ää sovelletaan, viraltapanoseuraamusta lukuun ottamatta, myös ulkomaalaiseen virkamieheen. Ulkomaalaiseen virkamieheen, joka toimii Suomen alueella kansainvälisen sopimuksen tai muun kansainvälisen velvoitteen nojalla tarkastus-, tarkkailu-, takaa-ajo-, yleisen järjestyksen ja turvallisuuden ylläpitämis- tai rikosten ennalta estämis- ja esitutkintatehtävissä, sovelletaan myös, viraltapanoseuraamusta lukuun ottamatta, tämän luvun 5 ja 7–10 §:ää. </w:t>
      </w:r>
      <w:hyperlink r:id="rId839" w:anchor="a16.3.2007-282"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(16.3.2007/282)</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4, 4 a ja 14 §:ää sovelletaan myös ulkomaisen parlamentin jäseneen. </w:t>
      </w:r>
      <w:hyperlink r:id="rId840" w:anchor="a10.6.2011-637"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(10.6.2011/637)</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Rikosoikeudellista virkavastuuta koskevien säännösten soveltamisesta eräissä tapauksissa säädetään erikseen lailla.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841" w:anchor="a12.7.2002-6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(12.7.2002/604)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Sotilasvirkarikokset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Sotilasrangaistussäännösten alaisten virkamiesten virkarikoksia ovat myös ne rikokset, joista säädetään rangaistus 45 luvussa.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a § </w:t>
      </w:r>
      <w:hyperlink r:id="rId842" w:anchor="a4.12.2009-99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(4.12.2009/990)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Viittaussäännökset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 kidutuksesta säädetään 11 luvun 9 a §:ssä.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843" w:anchor="a10.6.2011-63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(10.6.2011/637)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Menettämisseuraamus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1–4 ja 4 a §:ssä tarkoitetulla tavalla vastaanotettu lahja tai etu taikka sen arvo on tuomittava valtiolle menetetyksi rikoksentekijältä tai siltä, jonka puolesta tai hyväksi rikoksentekijä on toiminut. Muun omaisuuden menettämisen osalta noudatetaan, mitä 10 luvussa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41 luku </w:t>
      </w:r>
      <w:hyperlink r:id="rId844" w:anchor="a11.5.2007-531"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(11.5.2007/531)</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Aserikoksista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845" w:anchor="a11.5.2007-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Ampuma-aserikos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ampuma-aselain </w:t>
      </w:r>
      <w:hyperlink r:id="rId846" w:tooltip="Ajantasainen säädös" w:history="1">
        <w:r w:rsidRPr="00A7379B">
          <w:rPr>
            <w:rFonts w:ascii="inherit" w:eastAsia="Times New Roman" w:hAnsi="inherit" w:cs="Arial"/>
            <w:color w:val="20748C"/>
            <w:sz w:val="23"/>
            <w:szCs w:val="23"/>
            <w:u w:val="single"/>
            <w:bdr w:val="none" w:sz="0" w:space="0" w:color="auto" w:frame="1"/>
            <w:lang w:eastAsia="en-GB"/>
          </w:rPr>
          <w:t>(1/1998)</w:t>
        </w:r>
      </w:hyperlink>
      <w:r w:rsidRPr="00A7379B">
        <w:rPr>
          <w:rFonts w:ascii="Arial" w:eastAsia="Times New Roman" w:hAnsi="Arial" w:cs="Arial"/>
          <w:color w:val="444444"/>
          <w:sz w:val="23"/>
          <w:szCs w:val="23"/>
          <w:lang w:eastAsia="en-GB"/>
        </w:rPr>
        <w:t> vastaisesti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siirtää tai tuo Suomeen, siirtää Suomesta, kaupallisessa tarkoituksessa vie, kauttakuljettaa tai valmistaa taikka pitää kaupan, hankkii, pitää hallussaan tai luovuttaa ampuma-aseen, aseen osan, patruunoita tai erityisen vaarallisia ammuksia,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kaupallisessa tarkoituksessa korjaa tai muuntaa ampuma-aseen tai aseen osan, pitää ampumarataa taikka kouluttaa ampuma-aseiden käyttöön,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lainaa ampuma-aseen tai aseen osan sille, jolla ei ole oikeutta sen hallussapitoon,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kokonaan tai osittain laiminlyö ase-elinkeinonharjoittajalle ampuma-aselain 25 §:n 1 momentissa säädetyn velvollisuuden tiedoston pitämiseen,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laiminlyö ampuma-aselain 110 §:n 1 momentissa säädetyn velvollisuuden tarkastuttaa myyntiä varten valmistetut, korjatut, Suomeen siirretyt tai tuodut ampuma-aseet tai patruunat,</w:t>
      </w:r>
      <w:hyperlink r:id="rId847" w:anchor="a11.2.2011-12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(11.2.2011/125)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laiminlyö ampuma-aselain 112 a §:ssä säädetyn velvollisuuden esittää Suomeen siirretty tai tuotu pysyvästi ampumakelvottomaksi tehty ampuma-ase tai pysyvästi toimintakelvottomaksi tehty aseen osa poliisilaitokselle, </w:t>
      </w:r>
      <w:hyperlink r:id="rId848" w:anchor="a11.2.2011-12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(11.2.2011/125)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7) laiminlyö ampuma-aselain 110 b §:ssä säädetyn velvollisuuden tehdä valmistus-, täydennys-, tuonti- tai pakkausmerkinnän taikka toimittaa ampuma-ase Poliisihallitukselle merkinnän tekemistä varten taikka </w:t>
      </w:r>
      <w:hyperlink r:id="rId849" w:anchor="a11.2.2011-12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(11.2.2011/125)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8) tekee väärän valmistus-, täydennys-, tuonti- tai pakkausmerkinnän taikka poistaa tai muuttaa tällaisen merkinnän taikka sarja- tai tunnistenumeron, </w:t>
      </w:r>
      <w:hyperlink r:id="rId850" w:anchor="a11.2.2011-12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(11.2.2011/125)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ampuma-aserikoksesta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Ampuma-aserikoksena ei pidetä 1 momentin 1 kohdassa tarkoitettua ampuma-aseen, aseen osan, patruunoiden tai erityisen vaarallisten ammusten hallussapitoa, jos tällaisen esineen hallussapitäjä oma-aloitteisesti ilmoittaa esineestä poliisille ja luovuttaa sen poliisin haltuun.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851" w:anchor="a11.5.2007-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ampuma-aserikos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ampuma-aserikoksessa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 kohteena on erityisen vaarallinen ampuma-ase taikka suuri määrä ampuma-aseita tai aseen osia,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rikoksella tavoitellaan huomattavaa taloudellista hyötyä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ampuma-aserikoksesta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852" w:anchor="a11.5.2007-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ampuma-aserikos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ampuma-aserikos, huomioon ottaen rikoksen kohteena olleiden esineiden laatu tai määrä taikka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ampuma-aserikoksesta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853" w:anchor="a11.5.2007-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Vaarallisia esineitä koskevien säännösten rikkominen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järjestyslain 9 §:n vastaisesti tuo maahan tai valmistaa vaarallisen esineen tai pitää sellaista kaupan, on tuomittava </w:t>
      </w:r>
      <w:r w:rsidRPr="00A7379B">
        <w:rPr>
          <w:rFonts w:ascii="inherit" w:eastAsia="Times New Roman" w:hAnsi="inherit" w:cs="Arial"/>
          <w:i/>
          <w:iCs/>
          <w:color w:val="444444"/>
          <w:sz w:val="23"/>
          <w:szCs w:val="23"/>
          <w:bdr w:val="none" w:sz="0" w:space="0" w:color="auto" w:frame="1"/>
          <w:lang w:eastAsia="en-GB"/>
        </w:rPr>
        <w:t>vaarallisia esineitä koskevien säännösten rikkomisesta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5 § </w:t>
      </w:r>
      <w:hyperlink r:id="rId854" w:anchor="a11.5.2007-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Vaarallisen esineen hallussapito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järjestyslain 9 §:n vastaisesti pitää yleisellä paikalla tai yleisellä paikalla olevassa kulkuneuvossa hallussaan vaarallista esinettä, on tuomittava </w:t>
      </w:r>
      <w:r w:rsidRPr="00A7379B">
        <w:rPr>
          <w:rFonts w:ascii="inherit" w:eastAsia="Times New Roman" w:hAnsi="inherit" w:cs="Arial"/>
          <w:i/>
          <w:iCs/>
          <w:color w:val="444444"/>
          <w:sz w:val="23"/>
          <w:szCs w:val="23"/>
          <w:bdr w:val="none" w:sz="0" w:space="0" w:color="auto" w:frame="1"/>
          <w:lang w:eastAsia="en-GB"/>
        </w:rPr>
        <w:t>vaarallisen esineen hallussapidosta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855" w:anchor="a11.5.2007-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Toisen vahingoittamiseen soveltuvan esineen tai aineen hallussapito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järjestyslain 10 §:n vastaisesti pitää yleisellä paikalla hallussaan toisen vahingoittamiseen soveltuvaa esinettä tai ainetta taikka ampuma-asetta tai räjähtävää esinettä erehdyttävästi muistuttavaa esinettä, on tuomittava </w:t>
      </w:r>
      <w:r w:rsidRPr="00A7379B">
        <w:rPr>
          <w:rFonts w:ascii="inherit" w:eastAsia="Times New Roman" w:hAnsi="inherit" w:cs="Arial"/>
          <w:i/>
          <w:iCs/>
          <w:color w:val="444444"/>
          <w:sz w:val="23"/>
          <w:szCs w:val="23"/>
          <w:bdr w:val="none" w:sz="0" w:space="0" w:color="auto" w:frame="1"/>
          <w:lang w:eastAsia="en-GB"/>
        </w:rPr>
        <w:t>toisen vahingoittamiseen soveltuvan esineen tai aineen hallussapidosta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856" w:anchor="a11.5.2007-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Toisen vahingoittamiseen soveltuvan esineen luovuttaminen alaikäiselle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järjestyslain 11 §:n vastaisesti myy tai muuten pysyvästi luovuttaa alle 18-vuotiaalle ilma-aseen, jousitoimisen aseen tai harppuunan, on tuomittava </w:t>
      </w:r>
      <w:r w:rsidRPr="00A7379B">
        <w:rPr>
          <w:rFonts w:ascii="inherit" w:eastAsia="Times New Roman" w:hAnsi="inherit" w:cs="Arial"/>
          <w:i/>
          <w:iCs/>
          <w:color w:val="444444"/>
          <w:sz w:val="23"/>
          <w:szCs w:val="23"/>
          <w:bdr w:val="none" w:sz="0" w:space="0" w:color="auto" w:frame="1"/>
          <w:lang w:eastAsia="en-GB"/>
        </w:rPr>
        <w:t>toisen vahingoittamiseen soveltuvan esineen luovuttamisesta alaikäiselle</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857" w:anchor="a27.8.2010-75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(27.8.2010/755)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Rikesakko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Rikesakosta ainoana rangaistuksena vähäisestä 6 §:ssä tarkoitetusta toisen vahingoittamiseen soveltuvan esineen tai aineen hallussapidosta ja vähäisestä 7 §:ssä tarkoitetusta toisen vahingoittamiseen soveltuvan esineen luovuttamisesta alaikäiselle säädetään rikesakkorikkomuksista annetussa laissa </w:t>
      </w:r>
      <w:hyperlink r:id="rId858" w:tooltip="Ajantasainen säädös" w:history="1">
        <w:r w:rsidRPr="00A7379B">
          <w:rPr>
            <w:rFonts w:ascii="inherit" w:eastAsia="Times New Roman" w:hAnsi="inherit" w:cs="Arial"/>
            <w:color w:val="20748C"/>
            <w:sz w:val="23"/>
            <w:szCs w:val="23"/>
            <w:u w:val="single"/>
            <w:bdr w:val="none" w:sz="0" w:space="0" w:color="auto" w:frame="1"/>
            <w:lang w:eastAsia="en-GB"/>
          </w:rPr>
          <w:t>(756/2010)</w:t>
        </w:r>
      </w:hyperlink>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859" w:tooltip="Linkki SMUR-kortille" w:history="1">
        <w:r w:rsidRPr="00A7379B">
          <w:rPr>
            <w:rFonts w:ascii="inherit" w:eastAsia="Times New Roman" w:hAnsi="inherit" w:cs="Arial"/>
            <w:i/>
            <w:iCs/>
            <w:color w:val="20748C"/>
            <w:sz w:val="23"/>
            <w:szCs w:val="23"/>
            <w:u w:val="single"/>
            <w:bdr w:val="none" w:sz="0" w:space="0" w:color="auto" w:frame="1"/>
            <w:lang w:eastAsia="en-GB"/>
          </w:rPr>
          <w:t>755/2010</w:t>
        </w:r>
      </w:hyperlink>
      <w:r w:rsidRPr="00A7379B">
        <w:rPr>
          <w:rFonts w:ascii="inherit" w:eastAsia="Times New Roman" w:hAnsi="inherit" w:cs="Arial"/>
          <w:i/>
          <w:iCs/>
          <w:color w:val="444444"/>
          <w:sz w:val="23"/>
          <w:szCs w:val="23"/>
          <w:lang w:eastAsia="en-GB"/>
        </w:rPr>
        <w:t> muutettu 8 § tulee voimaan lailla säädettävänä ajankohtana. Aiempi sanamuoto kuuluu:</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860" w:anchor="a11.5.2007-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(11.5.2007/531)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Rikesakko</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Rikesakosta seuraamuksena vähäisestä 6 §:ssä tarkoitetusta toisen vahingoittamiseen soveltuvan esineen tai aineen hallussapidosta ja vähäisestä 7 §:ssä tarkoitetusta toisen vahingoittamiseen soveltuvan esineen luovuttamisesta alaikäiselle säädetään 2 a luvun 9 §:n 5 momentissa ja 6 momentin nojalla annetulla valtioneuvoston asetuksella.</w:t>
      </w:r>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42 LUKU</w:t>
      </w:r>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Valtion turvallisuutta tahi yleistä järjestystä varten annettujen määräysten rikkomisesta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1 § </w:t>
      </w:r>
      <w:hyperlink r:id="rId861" w:anchor="a9.6.2000-53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(9.6.2000/531)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 on kumottu L:lla </w:t>
      </w:r>
      <w:hyperlink r:id="rId862" w:anchor="a9.6.2000-53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9.6.2000/531</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863"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 on kumottu L:lla </w:t>
      </w:r>
      <w:hyperlink r:id="rId864" w:anchor="a24.7.1998-563"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24.7.1998/563</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865"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 on kumottu L:lla </w:t>
      </w:r>
      <w:hyperlink r:id="rId866" w:anchor="a24.8.1990-769"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24.8.1990/769</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867" w:anchor="a4.2.1928-4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(4.2.1928/48)</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 on kumottu L:lla </w:t>
      </w:r>
      <w:hyperlink r:id="rId868" w:anchor="a4.2.1928-48"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4.2.1928/48</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5-5 a §</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5-5 a § on kumottu L:lla </w:t>
      </w:r>
      <w:hyperlink r:id="rId869" w:anchor="a24.7.1998-563" w:tooltip="Linkki muutossäädöksen voimaantulotietoihin" w:history="1">
        <w:r w:rsidRPr="00A7379B">
          <w:rPr>
            <w:rFonts w:ascii="inherit" w:eastAsia="Times New Roman" w:hAnsi="inherit" w:cs="Arial"/>
            <w:i/>
            <w:iCs/>
            <w:color w:val="20748C"/>
            <w:sz w:val="23"/>
            <w:szCs w:val="23"/>
            <w:u w:val="single"/>
            <w:bdr w:val="none" w:sz="0" w:space="0" w:color="auto" w:frame="1"/>
            <w:lang w:eastAsia="en-GB"/>
          </w:rPr>
          <w:t>24.7.1998/563</w:t>
        </w:r>
      </w:hyperlink>
      <w:r w:rsidRPr="00A7379B">
        <w:rPr>
          <w:rFonts w:ascii="inherit" w:eastAsia="Times New Roman" w:hAnsi="inherit" w:cs="Arial"/>
          <w:i/>
          <w:iCs/>
          <w:color w:val="444444"/>
          <w:sz w:val="23"/>
          <w:szCs w:val="23"/>
          <w:bdr w:val="none" w:sz="0" w:space="0" w:color="auto" w:frame="1"/>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870" w:anchor="a8.9.1939-27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(8.9.1939/271)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 on kumottu L:lla </w:t>
      </w:r>
      <w:hyperlink r:id="rId871" w:anchor="a8.9.1939-27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8.9.1939/271</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7-8 §</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7-8 § on kumottu L:lla </w:t>
      </w:r>
      <w:hyperlink r:id="rId872" w:anchor="a24.7.1998-563" w:tooltip="Linkki muutossäädöksen voimaantulotietoihin" w:history="1">
        <w:r w:rsidRPr="00A7379B">
          <w:rPr>
            <w:rFonts w:ascii="inherit" w:eastAsia="Times New Roman" w:hAnsi="inherit" w:cs="Arial"/>
            <w:i/>
            <w:iCs/>
            <w:color w:val="20748C"/>
            <w:sz w:val="23"/>
            <w:szCs w:val="23"/>
            <w:u w:val="single"/>
            <w:bdr w:val="none" w:sz="0" w:space="0" w:color="auto" w:frame="1"/>
            <w:lang w:eastAsia="en-GB"/>
          </w:rPr>
          <w:t>24.7.1998/563</w:t>
        </w:r>
      </w:hyperlink>
      <w:r w:rsidRPr="00A7379B">
        <w:rPr>
          <w:rFonts w:ascii="inherit" w:eastAsia="Times New Roman" w:hAnsi="inherit" w:cs="Arial"/>
          <w:i/>
          <w:iCs/>
          <w:color w:val="444444"/>
          <w:sz w:val="23"/>
          <w:szCs w:val="23"/>
          <w:bdr w:val="none" w:sz="0" w:space="0" w:color="auto" w:frame="1"/>
          <w:lang w:eastAsia="en-GB"/>
        </w:rPr>
        <w:t>.</w:t>
      </w:r>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43 LUKU</w:t>
      </w:r>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Hyviä tapoja koskevain määräysten rikkomisesta</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1-3 § on kumottu L:lla </w:t>
      </w:r>
      <w:hyperlink r:id="rId873" w:anchor="a1.9.1965-492" w:tooltip="Linkki muutossäädöksen voimaantulotietoihin" w:history="1">
        <w:r w:rsidRPr="00A7379B">
          <w:rPr>
            <w:rFonts w:ascii="inherit" w:eastAsia="Times New Roman" w:hAnsi="inherit" w:cs="Arial"/>
            <w:i/>
            <w:iCs/>
            <w:color w:val="20748C"/>
            <w:sz w:val="23"/>
            <w:szCs w:val="23"/>
            <w:u w:val="single"/>
            <w:bdr w:val="none" w:sz="0" w:space="0" w:color="auto" w:frame="1"/>
            <w:lang w:eastAsia="en-GB"/>
          </w:rPr>
          <w:t>1.9.1965/492</w:t>
        </w:r>
      </w:hyperlink>
      <w:r w:rsidRPr="00A7379B">
        <w:rPr>
          <w:rFonts w:ascii="inherit" w:eastAsia="Times New Roman" w:hAnsi="inherit" w:cs="Arial"/>
          <w:i/>
          <w:iCs/>
          <w:color w:val="444444"/>
          <w:sz w:val="23"/>
          <w:szCs w:val="23"/>
          <w:bdr w:val="none" w:sz="0" w:space="0" w:color="auto" w:frame="1"/>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874"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 on kumottu L:lla </w:t>
      </w:r>
      <w:hyperlink r:id="rId875" w:anchor="a24.7.1998-563"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24.7.1998/563</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876" w:anchor="a27.1.1971-9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(27.1.1971/91)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 on kumottu L:lla </w:t>
      </w:r>
      <w:hyperlink r:id="rId877" w:anchor="a27.1.1971-9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27.1.1971/91</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878" w:anchor="a9.8.1968-49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(9.8.1968/491)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 on kumottu L:lla </w:t>
      </w:r>
      <w:hyperlink r:id="rId879" w:anchor="a9.8.1968-49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9.8.1968/491</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880" w:anchor="a14.8.2009-6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(14.8.2009/641)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7 § on kumottu L:lla </w:t>
      </w:r>
      <w:hyperlink r:id="rId881" w:anchor="a14.8.2009-6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14.8.2009/641</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882" w:anchor="a24.7.1998-56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(24.7.1998/563)</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8 § on kumottu L:lla </w:t>
      </w:r>
      <w:hyperlink r:id="rId883" w:anchor="a24.7.1998-563"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24.7.1998/563</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44 luku </w:t>
      </w:r>
      <w:hyperlink r:id="rId884" w:anchor="a24.5.2002-400"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Terveyttä ja turvallisuutta vaarantavista 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885" w:anchor="a28.6.2013-49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(28.6.2013/493)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Terveysrikos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kasvinsuojeluaineista annetun lain </w:t>
      </w:r>
      <w:hyperlink r:id="rId886" w:tooltip="Ajantasainen säädös" w:history="1">
        <w:r w:rsidRPr="00A7379B">
          <w:rPr>
            <w:rFonts w:ascii="inherit" w:eastAsia="Times New Roman" w:hAnsi="inherit" w:cs="Arial"/>
            <w:color w:val="20748C"/>
            <w:sz w:val="23"/>
            <w:szCs w:val="23"/>
            <w:u w:val="single"/>
            <w:bdr w:val="none" w:sz="0" w:space="0" w:color="auto" w:frame="1"/>
            <w:lang w:eastAsia="en-GB"/>
          </w:rPr>
          <w:t>(1563/2011)</w:t>
        </w:r>
      </w:hyperlink>
      <w:r w:rsidRPr="00A7379B">
        <w:rPr>
          <w:rFonts w:ascii="Arial" w:eastAsia="Times New Roman" w:hAnsi="Arial" w:cs="Arial"/>
          <w:color w:val="444444"/>
          <w:sz w:val="23"/>
          <w:szCs w:val="23"/>
          <w:lang w:eastAsia="en-GB"/>
        </w:rPr>
        <w:t> tai kasvinsuojeluaineiden markkinoille saattamisesta sekä neuvoston direktiivien 79/117/ETY ja 91/414/ETY kumoamisesta annetun Euroopan parlamentin ja neuvoston asetuksen (EY) N:o 1107/2009, jäljempänä</w:t>
      </w:r>
      <w:r w:rsidRPr="00A7379B">
        <w:rPr>
          <w:rFonts w:ascii="inherit" w:eastAsia="Times New Roman" w:hAnsi="inherit" w:cs="Arial"/>
          <w:i/>
          <w:iCs/>
          <w:color w:val="444444"/>
          <w:sz w:val="23"/>
          <w:szCs w:val="23"/>
          <w:bdr w:val="none" w:sz="0" w:space="0" w:color="auto" w:frame="1"/>
          <w:lang w:eastAsia="en-GB"/>
        </w:rPr>
        <w:t>kasvinsuojeluaineasetus</w:t>
      </w:r>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kuluttajaturvallisuuslain </w:t>
      </w:r>
      <w:hyperlink r:id="rId887" w:tooltip="Ajantasainen säädös" w:history="1">
        <w:r w:rsidRPr="00A7379B">
          <w:rPr>
            <w:rFonts w:ascii="inherit" w:eastAsia="Times New Roman" w:hAnsi="inherit" w:cs="Arial"/>
            <w:color w:val="20748C"/>
            <w:sz w:val="23"/>
            <w:szCs w:val="23"/>
            <w:u w:val="single"/>
            <w:bdr w:val="none" w:sz="0" w:space="0" w:color="auto" w:frame="1"/>
            <w:lang w:eastAsia="en-GB"/>
          </w:rPr>
          <w:t>(920/2011)</w:t>
        </w:r>
      </w:hyperlink>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kemikaalilain </w:t>
      </w:r>
      <w:hyperlink r:id="rId888" w:tooltip="Ajantasainen säädös" w:history="1">
        <w:r w:rsidRPr="00A7379B">
          <w:rPr>
            <w:rFonts w:ascii="inherit" w:eastAsia="Times New Roman" w:hAnsi="inherit" w:cs="Arial"/>
            <w:color w:val="20748C"/>
            <w:sz w:val="23"/>
            <w:szCs w:val="23"/>
            <w:u w:val="single"/>
            <w:bdr w:val="none" w:sz="0" w:space="0" w:color="auto" w:frame="1"/>
            <w:lang w:eastAsia="en-GB"/>
          </w:rPr>
          <w:t>(744/1989)</w:t>
        </w:r>
      </w:hyperlink>
      <w:r w:rsidRPr="00A7379B">
        <w:rPr>
          <w:rFonts w:ascii="Arial" w:eastAsia="Times New Roman" w:hAnsi="Arial" w:cs="Arial"/>
          <w:color w:val="444444"/>
          <w:sz w:val="23"/>
          <w:szCs w:val="23"/>
          <w:lang w:eastAsia="en-GB"/>
        </w:rPr>
        <w:t>, kemikaalien rekisteröinnistä, arvioinnista, lupamenettelyistä ja rajoituksista (REACH), Euroopan kemikaaliviraston perustamisesta, direktiivin 1999/45/EY muuttamisesta sekä neuvoston asetuksen (ETY) N:o 793/93, komission asetuksen (EY) N:o 1488/94, neuvoston direktiivin 76/769/ETY ja komission direktiivien 91/155/ETY, 93/67/ETY, 93/105/EY ja 2000/21/EY kumoamisesta annetun Euroopan parlamentin ja neuvoston asetuksen (EY) N:o 1907/2006, jäljempänä </w:t>
      </w:r>
      <w:r w:rsidRPr="00A7379B">
        <w:rPr>
          <w:rFonts w:ascii="inherit" w:eastAsia="Times New Roman" w:hAnsi="inherit" w:cs="Arial"/>
          <w:i/>
          <w:iCs/>
          <w:color w:val="444444"/>
          <w:sz w:val="23"/>
          <w:szCs w:val="23"/>
          <w:bdr w:val="none" w:sz="0" w:space="0" w:color="auto" w:frame="1"/>
          <w:lang w:eastAsia="en-GB"/>
        </w:rPr>
        <w:t>REACH-asetus</w:t>
      </w:r>
      <w:r w:rsidRPr="00A7379B">
        <w:rPr>
          <w:rFonts w:ascii="Arial" w:eastAsia="Times New Roman" w:hAnsi="Arial" w:cs="Arial"/>
          <w:color w:val="444444"/>
          <w:sz w:val="23"/>
          <w:szCs w:val="23"/>
          <w:lang w:eastAsia="en-GB"/>
        </w:rPr>
        <w:t>, aineiden ja seosten luokituksesta, merkinnöistä ja pakkaamisesta sekä direktiivien 67/548/ETY ja 1999/45/EY muuttamisesta ja kumoamisesta ja asetuksen (EY) N:o 1907/2006 muuttamisesta annetun Euroopan parlamentin ja neuvoston asetuksen (EY) N:o 1272/2008, jäljempänä </w:t>
      </w:r>
      <w:r w:rsidRPr="00A7379B">
        <w:rPr>
          <w:rFonts w:ascii="inherit" w:eastAsia="Times New Roman" w:hAnsi="inherit" w:cs="Arial"/>
          <w:i/>
          <w:iCs/>
          <w:color w:val="444444"/>
          <w:sz w:val="23"/>
          <w:szCs w:val="23"/>
          <w:bdr w:val="none" w:sz="0" w:space="0" w:color="auto" w:frame="1"/>
          <w:lang w:eastAsia="en-GB"/>
        </w:rPr>
        <w:t>CLP-asetus</w:t>
      </w:r>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kosmeettisista valmisteista annetun lain </w:t>
      </w:r>
      <w:hyperlink r:id="rId889" w:tooltip="Linkki SMUR-kortille" w:history="1">
        <w:r w:rsidRPr="00A7379B">
          <w:rPr>
            <w:rFonts w:ascii="inherit" w:eastAsia="Times New Roman" w:hAnsi="inherit" w:cs="Arial"/>
            <w:color w:val="20748C"/>
            <w:sz w:val="23"/>
            <w:szCs w:val="23"/>
            <w:u w:val="single"/>
            <w:bdr w:val="none" w:sz="0" w:space="0" w:color="auto" w:frame="1"/>
            <w:lang w:eastAsia="en-GB"/>
          </w:rPr>
          <w:t>(492/2013)</w:t>
        </w:r>
      </w:hyperlink>
      <w:r w:rsidRPr="00A7379B">
        <w:rPr>
          <w:rFonts w:ascii="Arial" w:eastAsia="Times New Roman" w:hAnsi="Arial" w:cs="Arial"/>
          <w:color w:val="444444"/>
          <w:sz w:val="23"/>
          <w:szCs w:val="23"/>
          <w:lang w:eastAsia="en-GB"/>
        </w:rPr>
        <w:t> tai kosmeettisista valmisteista annetun Euroopan parlamentin ja neuvoston asetuksen (EY) N:o 1223/2009</w:t>
      </w:r>
      <w:r w:rsidRPr="00A7379B">
        <w:rPr>
          <w:rFonts w:ascii="inherit" w:eastAsia="Times New Roman" w:hAnsi="inherit" w:cs="Arial"/>
          <w:i/>
          <w:iCs/>
          <w:color w:val="444444"/>
          <w:sz w:val="23"/>
          <w:szCs w:val="23"/>
          <w:bdr w:val="none" w:sz="0" w:space="0" w:color="auto" w:frame="1"/>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terveydensuojelulain </w:t>
      </w:r>
      <w:hyperlink r:id="rId890" w:tooltip="Ajantasainen säädös" w:history="1">
        <w:r w:rsidRPr="00A7379B">
          <w:rPr>
            <w:rFonts w:ascii="inherit" w:eastAsia="Times New Roman" w:hAnsi="inherit" w:cs="Arial"/>
            <w:color w:val="20748C"/>
            <w:sz w:val="23"/>
            <w:szCs w:val="23"/>
            <w:u w:val="single"/>
            <w:bdr w:val="none" w:sz="0" w:space="0" w:color="auto" w:frame="1"/>
            <w:lang w:eastAsia="en-GB"/>
          </w:rPr>
          <w:t>(763/1994)</w:t>
        </w:r>
      </w:hyperlink>
      <w:r w:rsidRPr="00A7379B">
        <w:rPr>
          <w:rFonts w:ascii="Arial" w:eastAsia="Times New Roman" w:hAnsi="Arial" w:cs="Arial"/>
          <w:color w:val="444444"/>
          <w:sz w:val="23"/>
          <w:szCs w:val="23"/>
          <w:lang w:eastAsia="en-GB"/>
        </w:rPr>
        <w:t> tai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elintarvikelain </w:t>
      </w:r>
      <w:hyperlink r:id="rId891" w:tooltip="Ajantasainen säädös" w:history="1">
        <w:r w:rsidRPr="00A7379B">
          <w:rPr>
            <w:rFonts w:ascii="inherit" w:eastAsia="Times New Roman" w:hAnsi="inherit" w:cs="Arial"/>
            <w:color w:val="20748C"/>
            <w:sz w:val="23"/>
            <w:szCs w:val="23"/>
            <w:u w:val="single"/>
            <w:bdr w:val="none" w:sz="0" w:space="0" w:color="auto" w:frame="1"/>
            <w:lang w:eastAsia="en-GB"/>
          </w:rPr>
          <w:t>(23/2006)</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taikka niiden nojalla annetun säännöksen tai yleisen tai yksittäistapausta koskevan määräyksen vastaisesti valmistaa, käsittelee, tuo tai tahallaan yrittää tuoda maahan, pitää hallussaan, varastoi, kuljettaa, pitää myynnissä, välittää tai luovuttaa tavaraa tai ainetta, valmistetta tai esinettä siten, että teko on omiaan aiheuttamaan vaaraa toisen hengelle tai terveydelle, 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terveysrikoksesta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Jollei teosta muualla laissa säädetä ankarampaa rangaistusta, terveysrikoksesta tuomitaan myös se, joka tahallaan tai törkeästä huolimattomuudesta kuluttajaturvallisuuslain taikka sen nojalla annetun säännöksen tai yleisen tai yksittäistapausta koskevan määräyksen vastaisesti suorittaa, pitää myynnissä tai muutoin elinkeinotoimintansa yhteydessä luovuttaa kuluttajapalvelun siten, että teko on omiaan aiheuttamaan vaaraa toisen hengelle tai terveydelle.</w:t>
      </w:r>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892" w:tooltip="Linkki SMUR-kortille" w:history="1">
        <w:r w:rsidRPr="00A7379B">
          <w:rPr>
            <w:rFonts w:ascii="inherit" w:eastAsia="Times New Roman" w:hAnsi="inherit" w:cs="Arial"/>
            <w:i/>
            <w:iCs/>
            <w:color w:val="20748C"/>
            <w:sz w:val="23"/>
            <w:szCs w:val="23"/>
            <w:u w:val="single"/>
            <w:bdr w:val="none" w:sz="0" w:space="0" w:color="auto" w:frame="1"/>
            <w:lang w:eastAsia="en-GB"/>
          </w:rPr>
          <w:t>493/2013</w:t>
        </w:r>
      </w:hyperlink>
      <w:r w:rsidRPr="00A7379B">
        <w:rPr>
          <w:rFonts w:ascii="inherit" w:eastAsia="Times New Roman" w:hAnsi="inherit" w:cs="Arial"/>
          <w:i/>
          <w:iCs/>
          <w:color w:val="444444"/>
          <w:sz w:val="23"/>
          <w:szCs w:val="23"/>
          <w:lang w:eastAsia="en-GB"/>
        </w:rPr>
        <w:t> muutettu 1 § tulee voimaan 11.7.2013. Aiempi sanamuoto kuuluu:</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893" w:anchor="a22.7.2011-92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(22.7.2011/921)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Terveysrikos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kasvinsuojeluaineista annetun lain </w:t>
      </w:r>
      <w:hyperlink r:id="rId894" w:tooltip="Ajantasainen säädös" w:history="1">
        <w:r w:rsidRPr="00A7379B">
          <w:rPr>
            <w:rFonts w:ascii="inherit" w:eastAsia="Times New Roman" w:hAnsi="inherit" w:cs="Arial"/>
            <w:color w:val="20748C"/>
            <w:sz w:val="23"/>
            <w:szCs w:val="23"/>
            <w:u w:val="single"/>
            <w:bdr w:val="none" w:sz="0" w:space="0" w:color="auto" w:frame="1"/>
            <w:lang w:eastAsia="en-GB"/>
          </w:rPr>
          <w:t>(1563/2011)</w:t>
        </w:r>
      </w:hyperlink>
      <w:r w:rsidRPr="00A7379B">
        <w:rPr>
          <w:rFonts w:ascii="Arial" w:eastAsia="Times New Roman" w:hAnsi="Arial" w:cs="Arial"/>
          <w:color w:val="444444"/>
          <w:sz w:val="23"/>
          <w:szCs w:val="23"/>
          <w:lang w:eastAsia="en-GB"/>
        </w:rPr>
        <w:t> tai kasvinsuojeluaineiden markkinoille saattamisesta sekä neuvoston direktiivien 79/117/ETY ja 91/414/ETY kumoamisesta annetun Euroopan parlamentin ja neuvoston asetuksen (EY) N:o 1107/2009, jäljempänä</w:t>
      </w:r>
      <w:r w:rsidRPr="00A7379B">
        <w:rPr>
          <w:rFonts w:ascii="inherit" w:eastAsia="Times New Roman" w:hAnsi="inherit" w:cs="Arial"/>
          <w:i/>
          <w:iCs/>
          <w:color w:val="444444"/>
          <w:sz w:val="23"/>
          <w:szCs w:val="23"/>
          <w:bdr w:val="none" w:sz="0" w:space="0" w:color="auto" w:frame="1"/>
          <w:lang w:eastAsia="en-GB"/>
        </w:rPr>
        <w:t>kasvinsuojeluaineasetus</w:t>
      </w:r>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kuluttajaturvallisuuslain </w:t>
      </w:r>
      <w:hyperlink r:id="rId895" w:tooltip="Ajantasainen säädös" w:history="1">
        <w:r w:rsidRPr="00A7379B">
          <w:rPr>
            <w:rFonts w:ascii="inherit" w:eastAsia="Times New Roman" w:hAnsi="inherit" w:cs="Arial"/>
            <w:color w:val="20748C"/>
            <w:sz w:val="23"/>
            <w:szCs w:val="23"/>
            <w:u w:val="single"/>
            <w:bdr w:val="none" w:sz="0" w:space="0" w:color="auto" w:frame="1"/>
            <w:lang w:eastAsia="en-GB"/>
          </w:rPr>
          <w:t>(920/2011)</w:t>
        </w:r>
      </w:hyperlink>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kemikaalilain </w:t>
      </w:r>
      <w:hyperlink r:id="rId896" w:tooltip="Ajantasainen säädös" w:history="1">
        <w:r w:rsidRPr="00A7379B">
          <w:rPr>
            <w:rFonts w:ascii="inherit" w:eastAsia="Times New Roman" w:hAnsi="inherit" w:cs="Arial"/>
            <w:color w:val="20748C"/>
            <w:sz w:val="23"/>
            <w:szCs w:val="23"/>
            <w:u w:val="single"/>
            <w:bdr w:val="none" w:sz="0" w:space="0" w:color="auto" w:frame="1"/>
            <w:lang w:eastAsia="en-GB"/>
          </w:rPr>
          <w:t>(744/1989)</w:t>
        </w:r>
      </w:hyperlink>
      <w:r w:rsidRPr="00A7379B">
        <w:rPr>
          <w:rFonts w:ascii="Arial" w:eastAsia="Times New Roman" w:hAnsi="Arial" w:cs="Arial"/>
          <w:color w:val="444444"/>
          <w:sz w:val="23"/>
          <w:szCs w:val="23"/>
          <w:lang w:eastAsia="en-GB"/>
        </w:rPr>
        <w:t>, kemikaalien rekisteröinnistä, arvioinnista, lupamenettelyistä ja rajoituksista (REACH), Euroopan kemikaaliviraston perustamisesta, direktiivin 1999/45/EY muuttamisesta sekä neuvoston asetuksen (ETY) N:o 793/93, komission asetuksen (EY) N:o 1488/94, neuvoston direktiivin 76/769/ETY ja komission direktiivien 91/155/ETY, 93/67/ETY, 93/105/EY ja 2000/21/EY kumoamisesta annetun Euroopan parlamentin ja neuvoston asetuksen (EY) N:o 1907/2006, jäljempänä </w:t>
      </w:r>
      <w:r w:rsidRPr="00A7379B">
        <w:rPr>
          <w:rFonts w:ascii="inherit" w:eastAsia="Times New Roman" w:hAnsi="inherit" w:cs="Arial"/>
          <w:i/>
          <w:iCs/>
          <w:color w:val="444444"/>
          <w:sz w:val="23"/>
          <w:szCs w:val="23"/>
          <w:bdr w:val="none" w:sz="0" w:space="0" w:color="auto" w:frame="1"/>
          <w:lang w:eastAsia="en-GB"/>
        </w:rPr>
        <w:t>REACH-asetus</w:t>
      </w:r>
      <w:r w:rsidRPr="00A7379B">
        <w:rPr>
          <w:rFonts w:ascii="Arial" w:eastAsia="Times New Roman" w:hAnsi="Arial" w:cs="Arial"/>
          <w:color w:val="444444"/>
          <w:sz w:val="23"/>
          <w:szCs w:val="23"/>
          <w:lang w:eastAsia="en-GB"/>
        </w:rPr>
        <w:t>, tai aineiden ja seosten luokituksesta, merkinnöistä ja pakkaamisesta sekä direktiivien 67/548/ETY ja 1999/45/EY muuttamisesta ja kumoamisesta ja asetuksen (EY) N:o 1907/2006 muuttamisesta annetun Euroopan parlamentin ja neuvoston asetuksen (EY) N:o 1272/2008, jäljempänä </w:t>
      </w:r>
      <w:r w:rsidRPr="00A7379B">
        <w:rPr>
          <w:rFonts w:ascii="inherit" w:eastAsia="Times New Roman" w:hAnsi="inherit" w:cs="Arial"/>
          <w:i/>
          <w:iCs/>
          <w:color w:val="444444"/>
          <w:sz w:val="23"/>
          <w:szCs w:val="23"/>
          <w:bdr w:val="none" w:sz="0" w:space="0" w:color="auto" w:frame="1"/>
          <w:lang w:eastAsia="en-GB"/>
        </w:rPr>
        <w:t>CLP-asetus</w:t>
      </w:r>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terveydensuojelulain </w:t>
      </w:r>
      <w:hyperlink r:id="rId897" w:tooltip="Ajantasainen säädös" w:history="1">
        <w:r w:rsidRPr="00A7379B">
          <w:rPr>
            <w:rFonts w:ascii="inherit" w:eastAsia="Times New Roman" w:hAnsi="inherit" w:cs="Arial"/>
            <w:color w:val="20748C"/>
            <w:sz w:val="23"/>
            <w:szCs w:val="23"/>
            <w:u w:val="single"/>
            <w:bdr w:val="none" w:sz="0" w:space="0" w:color="auto" w:frame="1"/>
            <w:lang w:eastAsia="en-GB"/>
          </w:rPr>
          <w:t>(763/1994)</w:t>
        </w:r>
      </w:hyperlink>
      <w:r w:rsidRPr="00A7379B">
        <w:rPr>
          <w:rFonts w:ascii="Arial" w:eastAsia="Times New Roman" w:hAnsi="Arial" w:cs="Arial"/>
          <w:color w:val="444444"/>
          <w:sz w:val="23"/>
          <w:szCs w:val="23"/>
          <w:lang w:eastAsia="en-GB"/>
        </w:rPr>
        <w:t> tai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elintarvikelain </w:t>
      </w:r>
      <w:hyperlink r:id="rId898" w:tooltip="Ajantasainen säädös" w:history="1">
        <w:r w:rsidRPr="00A7379B">
          <w:rPr>
            <w:rFonts w:ascii="inherit" w:eastAsia="Times New Roman" w:hAnsi="inherit" w:cs="Arial"/>
            <w:color w:val="20748C"/>
            <w:sz w:val="23"/>
            <w:szCs w:val="23"/>
            <w:u w:val="single"/>
            <w:bdr w:val="none" w:sz="0" w:space="0" w:color="auto" w:frame="1"/>
            <w:lang w:eastAsia="en-GB"/>
          </w:rPr>
          <w:t>(23/2006)</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taikka niiden nojalla annetun säännöksen tai yleisen tai yksittäistapausta koskevan määräyksen vastaisesti valmistaa, käsittelee, tuo tai tahallaan yrittää tuoda maahan, pitää hallussaan, varastoi, kuljettaa, pitää myynnissä, välittää tai luovuttaa tavaraa tai ainetta, valmistetta tai esinettä siten, että teko on omiaan aiheuttamaan vaaraa toisen hengelle tai terveydelle, 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terveysrikoksesta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899" w:anchor="a29.12.2011-1565"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(29.12.2011/1565)</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Jollei teosta muualla laissa säädetä ankarampaa rangaistusta, terveysrikoksesta tuomitaan myös se, joka tahallaan tai törkeästä huolimattomuudesta kuluttajaturvallisuuslain taikka sen nojalla annetun säännöksen tai yleisen tai yksittäistapausta koskevan määräyksen vastaisesti suorittaa, pitää myynnissä tai muutoin elinkeinotoimintansa yhteydessä luovuttaa kuluttajapalvelun siten, että teko on omiaan aiheuttamaan vaaraa toisen hengelle tai terveydelle.</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900"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Terveydensuojelurikkomus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terveydensuojelulain tai sen nojalla annetun säännöksen vastaisesti jättää säädetyn ilmoituksen tekemättä taikka rikkoo viranomaisen antamaa kieltoa tai yleistä tai yksittäistapausta koskevaa määräystä tai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tartuntatautilain </w:t>
      </w:r>
      <w:hyperlink r:id="rId901" w:tooltip="Ajantasainen säädös" w:history="1">
        <w:r w:rsidRPr="00A7379B">
          <w:rPr>
            <w:rFonts w:ascii="inherit" w:eastAsia="Times New Roman" w:hAnsi="inherit" w:cs="Arial"/>
            <w:color w:val="20748C"/>
            <w:sz w:val="23"/>
            <w:szCs w:val="23"/>
            <w:u w:val="single"/>
            <w:bdr w:val="none" w:sz="0" w:space="0" w:color="auto" w:frame="1"/>
            <w:lang w:eastAsia="en-GB"/>
          </w:rPr>
          <w:t>(583/1986)</w:t>
        </w:r>
      </w:hyperlink>
      <w:r w:rsidRPr="00A7379B">
        <w:rPr>
          <w:rFonts w:ascii="Arial" w:eastAsia="Times New Roman" w:hAnsi="Arial" w:cs="Arial"/>
          <w:color w:val="444444"/>
          <w:sz w:val="23"/>
          <w:szCs w:val="23"/>
          <w:lang w:eastAsia="en-GB"/>
        </w:rPr>
        <w:t> tai sen nojalla annetun säännöksen vastaisesti jättää noudattamatta yleisvaarallisen tartuntataudin leviämisen estämiseksi annettua säännöstä tai yleistä tai yksittäistapausta koskevaa määräystä,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w:t>
      </w:r>
      <w:r w:rsidRPr="00A7379B">
        <w:rPr>
          <w:rFonts w:ascii="inherit" w:eastAsia="Times New Roman" w:hAnsi="inherit" w:cs="Arial"/>
          <w:i/>
          <w:iCs/>
          <w:color w:val="444444"/>
          <w:sz w:val="23"/>
          <w:szCs w:val="23"/>
          <w:bdr w:val="none" w:sz="0" w:space="0" w:color="auto" w:frame="1"/>
          <w:lang w:eastAsia="en-GB"/>
        </w:rPr>
        <w:t>terveydensuojelurikkomuksesta</w:t>
      </w:r>
      <w:r w:rsidRPr="00A7379B">
        <w:rPr>
          <w:rFonts w:ascii="Arial" w:eastAsia="Times New Roman" w:hAnsi="Arial" w:cs="Arial"/>
          <w:color w:val="444444"/>
          <w:sz w:val="23"/>
          <w:szCs w:val="23"/>
          <w:lang w:eastAsia="en-GB"/>
        </w:rPr>
        <w:t> sakkoon tai vankeuteen enintään kolmeksi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3 § </w:t>
      </w:r>
      <w:hyperlink r:id="rId902"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Luvaton terveydenhuollon ammattitoimen harjoittaminen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ilman laillista oikeutta toimii terveydenhuollon ammattihenkilöistä annetussa laissa </w:t>
      </w:r>
      <w:hyperlink r:id="rId903" w:tooltip="Ajantasainen säädös" w:history="1">
        <w:r w:rsidRPr="00A7379B">
          <w:rPr>
            <w:rFonts w:ascii="inherit" w:eastAsia="Times New Roman" w:hAnsi="inherit" w:cs="Arial"/>
            <w:color w:val="20748C"/>
            <w:sz w:val="23"/>
            <w:szCs w:val="23"/>
            <w:u w:val="single"/>
            <w:bdr w:val="none" w:sz="0" w:space="0" w:color="auto" w:frame="1"/>
            <w:lang w:eastAsia="en-GB"/>
          </w:rPr>
          <w:t>(559/1994)</w:t>
        </w:r>
      </w:hyperlink>
      <w:r w:rsidRPr="00A7379B">
        <w:rPr>
          <w:rFonts w:ascii="Arial" w:eastAsia="Times New Roman" w:hAnsi="Arial" w:cs="Arial"/>
          <w:color w:val="444444"/>
          <w:sz w:val="23"/>
          <w:szCs w:val="23"/>
          <w:lang w:eastAsia="en-GB"/>
        </w:rPr>
        <w:t>tarkoitettuna ammattihenkilönä, on tuomittava </w:t>
      </w:r>
      <w:r w:rsidRPr="00A7379B">
        <w:rPr>
          <w:rFonts w:ascii="inherit" w:eastAsia="Times New Roman" w:hAnsi="inherit" w:cs="Arial"/>
          <w:i/>
          <w:iCs/>
          <w:color w:val="444444"/>
          <w:sz w:val="23"/>
          <w:szCs w:val="23"/>
          <w:bdr w:val="none" w:sz="0" w:space="0" w:color="auto" w:frame="1"/>
          <w:lang w:eastAsia="en-GB"/>
        </w:rPr>
        <w:t>luvattomasta terveydenhuollon ammattitoimen harjoittamisesta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Luvattomasta terveydenhuollon ammattitoimen harjoittamisesta tuomitaan myös se, joka ilman lääkelain </w:t>
      </w:r>
      <w:hyperlink r:id="rId904" w:tooltip="Ajantasainen säädös" w:history="1">
        <w:r w:rsidRPr="00A7379B">
          <w:rPr>
            <w:rFonts w:ascii="inherit" w:eastAsia="Times New Roman" w:hAnsi="inherit" w:cs="Arial"/>
            <w:color w:val="20748C"/>
            <w:sz w:val="23"/>
            <w:szCs w:val="23"/>
            <w:u w:val="single"/>
            <w:bdr w:val="none" w:sz="0" w:space="0" w:color="auto" w:frame="1"/>
            <w:lang w:eastAsia="en-GB"/>
          </w:rPr>
          <w:t>(395/1987)</w:t>
        </w:r>
      </w:hyperlink>
      <w:r w:rsidRPr="00A7379B">
        <w:rPr>
          <w:rFonts w:ascii="Arial" w:eastAsia="Times New Roman" w:hAnsi="Arial" w:cs="Arial"/>
          <w:color w:val="444444"/>
          <w:sz w:val="23"/>
          <w:szCs w:val="23"/>
          <w:lang w:eastAsia="en-GB"/>
        </w:rPr>
        <w:t> mukaista lupaa harjoittaa lääketukkukauppaa tai apteekkiliikettä taikka ilman yksityisestä terveydenhuollosta annetussa laissa </w:t>
      </w:r>
      <w:hyperlink r:id="rId905" w:tooltip="Ajantasainen säädös" w:history="1">
        <w:r w:rsidRPr="00A7379B">
          <w:rPr>
            <w:rFonts w:ascii="inherit" w:eastAsia="Times New Roman" w:hAnsi="inherit" w:cs="Arial"/>
            <w:color w:val="20748C"/>
            <w:sz w:val="23"/>
            <w:szCs w:val="23"/>
            <w:u w:val="single"/>
            <w:bdr w:val="none" w:sz="0" w:space="0" w:color="auto" w:frame="1"/>
            <w:lang w:eastAsia="en-GB"/>
          </w:rPr>
          <w:t>(152/1990)</w:t>
        </w:r>
      </w:hyperlink>
      <w:r w:rsidRPr="00A7379B">
        <w:rPr>
          <w:rFonts w:ascii="Arial" w:eastAsia="Times New Roman" w:hAnsi="Arial" w:cs="Arial"/>
          <w:color w:val="444444"/>
          <w:sz w:val="23"/>
          <w:szCs w:val="23"/>
          <w:lang w:eastAsia="en-GB"/>
        </w:rPr>
        <w:t> vaadittua lupaa ylläpitää terveydenhuollon palveluja tuottavaa yksikköä.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906"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Luvaton eläinlääkärinammatin harjoittaminen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ilman laillista oikeutta toimii eläinlääkärinammatin harjoittajana, on tuomittava </w:t>
      </w:r>
      <w:r w:rsidRPr="00A7379B">
        <w:rPr>
          <w:rFonts w:ascii="inherit" w:eastAsia="Times New Roman" w:hAnsi="inherit" w:cs="Arial"/>
          <w:i/>
          <w:iCs/>
          <w:color w:val="444444"/>
          <w:sz w:val="23"/>
          <w:szCs w:val="23"/>
          <w:bdr w:val="none" w:sz="0" w:space="0" w:color="auto" w:frame="1"/>
          <w:lang w:eastAsia="en-GB"/>
        </w:rPr>
        <w:t>luvattomasta eläinlääkärinammatin harjoittamisesta</w:t>
      </w:r>
      <w:r w:rsidRPr="00A7379B">
        <w:rPr>
          <w:rFonts w:ascii="Arial" w:eastAsia="Times New Roman" w:hAnsi="Arial" w:cs="Arial"/>
          <w:color w:val="444444"/>
          <w:sz w:val="23"/>
          <w:szCs w:val="23"/>
          <w:lang w:eastAsia="en-GB"/>
        </w:rPr>
        <w:t> sakkoon tai vankeuteen enintään kolmeksi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a § </w:t>
      </w:r>
      <w:hyperlink r:id="rId907" w:anchor="a14.6.2013-44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(14.6.2013/442)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Eläintaudin leviämisvaaran aiheuttaminen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 eläintautilain </w:t>
      </w:r>
      <w:hyperlink r:id="rId908" w:tooltip="Linkki SMUR-kortille" w:history="1">
        <w:r w:rsidRPr="00A7379B">
          <w:rPr>
            <w:rFonts w:ascii="inherit" w:eastAsia="Times New Roman" w:hAnsi="inherit" w:cs="Arial"/>
            <w:color w:val="20748C"/>
            <w:sz w:val="23"/>
            <w:szCs w:val="23"/>
            <w:u w:val="single"/>
            <w:bdr w:val="none" w:sz="0" w:space="0" w:color="auto" w:frame="1"/>
            <w:lang w:eastAsia="en-GB"/>
          </w:rPr>
          <w:t>(441/2013)</w:t>
        </w:r>
      </w:hyperlink>
      <w:r w:rsidRPr="00A7379B">
        <w:rPr>
          <w:rFonts w:ascii="Arial" w:eastAsia="Times New Roman" w:hAnsi="Arial" w:cs="Arial"/>
          <w:color w:val="444444"/>
          <w:sz w:val="23"/>
          <w:szCs w:val="23"/>
          <w:lang w:eastAsia="en-GB"/>
        </w:rPr>
        <w:t> tai sen nojalla annetun säännöksen tai määräyksen vastaisesti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tuo maahan tai vie maasta, siirtää, käsittelee, pitää hallussaan taikka luovuttaa eläimiä, eläinten alkioita tai sukusoluja, muita eläimistä saatavia tuotteita taikka muita esineitä tai aineita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jättää noudattamatta eläintaudin leviämisen estämiseksi määrättyä kieltoa tai rajoitusta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siten, että teko on omiaan aiheuttamaan vaaraa toisen hengelle tai terveydelle taikka vakavaa vaaraa eläinten terveydelle, 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eläintaudin leviämisvaaran aiheuttamisesta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L:lla </w:t>
      </w:r>
      <w:hyperlink r:id="rId909" w:tooltip="Linkki SMUR-kortille" w:history="1">
        <w:r w:rsidRPr="00A7379B">
          <w:rPr>
            <w:rFonts w:ascii="inherit" w:eastAsia="Times New Roman" w:hAnsi="inherit" w:cs="Arial"/>
            <w:i/>
            <w:iCs/>
            <w:color w:val="20748C"/>
            <w:sz w:val="23"/>
            <w:szCs w:val="23"/>
            <w:u w:val="single"/>
            <w:bdr w:val="none" w:sz="0" w:space="0" w:color="auto" w:frame="1"/>
            <w:lang w:eastAsia="en-GB"/>
          </w:rPr>
          <w:t>442/2013</w:t>
        </w:r>
      </w:hyperlink>
      <w:r w:rsidRPr="00A7379B">
        <w:rPr>
          <w:rFonts w:ascii="inherit" w:eastAsia="Times New Roman" w:hAnsi="inherit" w:cs="Arial"/>
          <w:i/>
          <w:iCs/>
          <w:color w:val="444444"/>
          <w:sz w:val="23"/>
          <w:szCs w:val="23"/>
          <w:lang w:eastAsia="en-GB"/>
        </w:rPr>
        <w:t> lisätty 4 a § tulee voimaan 1.1.2014.</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910"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Lääkerikos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 lääkelain tai lääkkeiden valvontaa koskevan, Euroopan yhteisön perustamissopimuksen 100 a tai 235 artiklan nojalla annetun asetuksen taikka niiden nojalla annetun säännöksen tai yleisen tai yksittäistapausta koskevan määräyksen vastaisesti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valmistaa, tuo maahan, varastoi, pitää myynnissä tai luovuttaa lääkelaissa tarkoitettuja lääkkeitä,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laiminlyö lääkelaissa tarkoitettuja lääkkeitä koskevan ilmoituksen tekemisen, tietojenantovelvollisuuden tai luettelon pitämisen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rikkoo Suomen valvontaviranomaisen taikka Euroopan yhteisöjen komission tai Euroopan unionin neuvoston antaman lääkelaissa tarkoitettuja lääkkeitä koskevan kiellon,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lääkerikoksesta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Jollei teosta muualla laissa säädetä ankarampaa rangaistusta, lääkerikoksesta tuomitaan myös se, joka tahallaan tai törkeästä huolimattomuudesta eläinten lääkitsemisestä annetun lain </w:t>
      </w:r>
      <w:hyperlink r:id="rId911" w:tooltip="Ajantasainen säädös" w:history="1">
        <w:r w:rsidRPr="00A7379B">
          <w:rPr>
            <w:rFonts w:ascii="inherit" w:eastAsia="Times New Roman" w:hAnsi="inherit" w:cs="Arial"/>
            <w:color w:val="20748C"/>
            <w:sz w:val="23"/>
            <w:szCs w:val="23"/>
            <w:u w:val="single"/>
            <w:bdr w:val="none" w:sz="0" w:space="0" w:color="auto" w:frame="1"/>
            <w:lang w:eastAsia="en-GB"/>
          </w:rPr>
          <w:t>(617/1997)</w:t>
        </w:r>
      </w:hyperlink>
      <w:r w:rsidRPr="00A7379B">
        <w:rPr>
          <w:rFonts w:ascii="Arial" w:eastAsia="Times New Roman" w:hAnsi="Arial" w:cs="Arial"/>
          <w:color w:val="444444"/>
          <w:sz w:val="23"/>
          <w:szCs w:val="23"/>
          <w:lang w:eastAsia="en-GB"/>
        </w:rPr>
        <w:t> tai sen nojalla annetun säännöksen vastaisesti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käyttää lääkkeitä, lääkeaineita tai muita eläinten käsittelyssä käytettäviä aineita taikka eläinten lääkitsemisessä käytettäviä välineitä,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rikkoo viranomaisen antamaa määräystä, kieltoa tai haltuunottopäätöstä,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rikkoo tunnistamista, merkitsemistä ja varoaikoja koskevat velvollisuutensa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laiminlyö tietojenantovelvollisuutensa.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912"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Dopingrikos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laittomasti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valmistaa tai yrittää valmistaa dopingainetta,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tuo tai yrittää tuoda maahan dopingainetta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myy, välittää, toiselle luovuttaa tai muulla tavoin levittää tai yrittää levittää dopingainetta,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dopingrikoksesta</w:t>
      </w:r>
      <w:r w:rsidRPr="00A7379B">
        <w:rPr>
          <w:rFonts w:ascii="Arial" w:eastAsia="Times New Roman" w:hAnsi="Arial" w:cs="Arial"/>
          <w:color w:val="444444"/>
          <w:sz w:val="23"/>
          <w:szCs w:val="23"/>
          <w:lang w:eastAsia="en-GB"/>
        </w:rPr>
        <w:t>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Dopingrikoksesta tuomitaan myös se, joka pitää hallussaan dopingainetta todennäköisesti tarkoituksenaan levittää sitä laittomasti.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913"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dopingrikos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dopingrikoksessa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rikoksen kohteena on huomattavan suuri määrä dopingainetta,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tavoitellaan huomattavaa taloudellista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rikoksentekijä toimii sellaisen rikoksen laajamittaiseen tekemiseen erityisesti järjestäytyneen ryhmän jäsenenä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dopingainetta levitetään alaikäisille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dopingrikos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dopingrikoksesta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914"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dopingrikos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dopingrikos, huomioon ottaen dopingaineen määrä tai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dopingrikoksesta</w:t>
      </w:r>
      <w:r w:rsidRPr="00A7379B">
        <w:rPr>
          <w:rFonts w:ascii="Arial" w:eastAsia="Times New Roman" w:hAnsi="Arial" w:cs="Arial"/>
          <w:color w:val="444444"/>
          <w:sz w:val="23"/>
          <w:szCs w:val="23"/>
          <w:lang w:eastAsia="en-GB"/>
        </w:rPr>
        <w:t>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915" w:anchor="a10.9.2004-84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(10.9.2004/848)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Geenitekniikkarikos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geenitekniikkalain tai sen nojalla annetun säännöksen taikka yleisen tai yksittäistapausta koskevan määräyksen tai kiellon vastaisesti tahallaan tai törkeästä huolimattomuudesta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käyttää suljetussa tilassa tai tarkoituksellisesti levittää ympäristöön muuntogeenisiä organismeja,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ottaa käyttöön muuntogeenisten organismien käyttöön tarkoitetun tilan,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laiminlyö toiminnanharjoittajalle asetetun velvollisuuden tehdä riskinarviointi, huolellisuusvelvollisuuden, selvilläolovelvollisuuden, asiakirjojen päivittämisvelvollisuuden, kirjaamisvelvollisuuden tai seurantavelvollisuuden tai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laiminlyö velvollisuuden tehdä ilmoituksen tai hakemuksen muuntogeenisten organismien käytön aloittamisesta, tehdä hakemuksen muuntogeenisten organismien tarkoituksellisesta levittämisestä ympäristöön, raportoida tuloksista, ilmoittaa uusista tiedoista tai onnettomuuksista ja vaaratilanteista siten, että teko on omiaan aiheuttamaan vaaraa toisen hengelle tai terveydelle, 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geenitekniikkarikoksesta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916"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Ydinenergian käyttörikos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ydinenergialain taikka sen nojalla annetun säännöksen tai yleisen tai yksittäistapausta koskevan määräyksen vastaisesti tahallaan tai huolimattomuudesta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ilman lupaa käyttää ydinenergiaa tai jättää noudattamatta ydinenergian käyttöön myönnetyn luvan ehtoja,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jättää noudattamatta ydinenergian käytön turvallisuutta, ydinjätehuoltoon liittyvää huolehtimisvelvollisuutta, turva- ja valmiusjärjestelyjä taikka sellaisia pelastuspalvelujärjestelyjä, jotka eivät kuulu viranomaisille, koskevia säännöksiä tai yleisiä tai yksittäistapausta koskevia määräyksiä,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jättää jätehuoltovelvollisena täyttämättä ydinjätehuollon kustannuksiin varautumisvelvollisuutensa tai ryhtyy käyttämään ydinlaitosta ennen kuin asianomainen viranomainen on todennut mainitun velvollisuuden täytetyksi taikka jättää ilmoittamatta ilmoitusvelvollisuuden alaisesta toiminnasta,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ryhtyy käyttämään ydinlaitosta tai, aloittamatta ydinlaitoksen rakentamista, ryhtyy muutoin käyttämään ydinenergiaa ennen kuin asianomainen viranomainen on todennut, milloin toiminta sitä edellyttää, turvallisuusvaatimukset täytetyiksi, turva- ja valmiusjärjestelyt riittäviksi, ydinaseiden leviämisen estämiseksi tarpeellisen valvonnan asianmukaisesti järjestetyksi ja vahingonkorvausvastuun toiminnan yhteydessä sattuvan ydinvahingon varalta järjestetyksi siitä säädetyllä tavalla,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muusta kuin turvallisuuden varmistamiseksi pakottavasta syystä estää tai haittaa ydinenergian käytön valvontaa varten asennetun laitteen toimintaa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laiminlyö velvollisuutensa antaa vahvistettujen kaavojen mukaiset raportit tai muut tarvittavat tiedot ja ilmoitukset taikka jättää pitämättä vahvistettujen kaavojen mukaista materiaali- tai käyttökirjanpitoa,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ydinenergian käyttörikoksesta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Ydinenergian käyttörikoksesta tuomitaan myös se, joka tahallaan tai huolimattomuudesta laiminlyö ydinvastuulain </w:t>
      </w:r>
      <w:hyperlink r:id="rId917" w:tooltip="Ajantasainen säädös" w:history="1">
        <w:r w:rsidRPr="00A7379B">
          <w:rPr>
            <w:rFonts w:ascii="inherit" w:eastAsia="Times New Roman" w:hAnsi="inherit" w:cs="Arial"/>
            <w:color w:val="20748C"/>
            <w:sz w:val="23"/>
            <w:szCs w:val="23"/>
            <w:u w:val="single"/>
            <w:bdr w:val="none" w:sz="0" w:space="0" w:color="auto" w:frame="1"/>
            <w:lang w:eastAsia="en-GB"/>
          </w:rPr>
          <w:t>(484/1972)</w:t>
        </w:r>
      </w:hyperlink>
      <w:r w:rsidRPr="00A7379B">
        <w:rPr>
          <w:rFonts w:ascii="Arial" w:eastAsia="Times New Roman" w:hAnsi="Arial" w:cs="Arial"/>
          <w:color w:val="444444"/>
          <w:sz w:val="23"/>
          <w:szCs w:val="23"/>
          <w:lang w:eastAsia="en-GB"/>
        </w:rPr>
        <w:t> mukaisen vakuuttamisvelvollisuuden tai taloudellisen takuun asettamisen.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918" w:anchor="a3.6.2005-39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(3.6.2005/392)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Räjähderikos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tahallaan tai törkeästä huolimattomuudesta vaarallisten kemikaalien ja räjähteiden käsittelyn turvallisuudesta annetun lain </w:t>
      </w:r>
      <w:hyperlink r:id="rId919" w:tooltip="Ajantasainen säädös" w:history="1">
        <w:r w:rsidRPr="00A7379B">
          <w:rPr>
            <w:rFonts w:ascii="inherit" w:eastAsia="Times New Roman" w:hAnsi="inherit" w:cs="Arial"/>
            <w:color w:val="20748C"/>
            <w:sz w:val="23"/>
            <w:szCs w:val="23"/>
            <w:u w:val="single"/>
            <w:bdr w:val="none" w:sz="0" w:space="0" w:color="auto" w:frame="1"/>
            <w:lang w:eastAsia="en-GB"/>
          </w:rPr>
          <w:t>(390/2005)</w:t>
        </w:r>
      </w:hyperlink>
      <w:r w:rsidRPr="00A7379B">
        <w:rPr>
          <w:rFonts w:ascii="Arial" w:eastAsia="Times New Roman" w:hAnsi="Arial" w:cs="Arial"/>
          <w:color w:val="444444"/>
          <w:sz w:val="23"/>
          <w:szCs w:val="23"/>
          <w:lang w:eastAsia="en-GB"/>
        </w:rPr>
        <w:t> taikka sen nojalla annetun säännöksen, kiellon tai määräyksen vastaisesti taikka ilman mainitussa laissa edellytettyä lupaa tai ilmoitusta taikka lupaa tai ilmoitusta koskevassa päätöksessä asetettujen ehtojen, rajoitusten tai kieltojen vastaisesti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harjoittaa vaarallisten kemikaalien teollista käsittelyä tai varastointia taikka siirtää vaarallista kemikaalia,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valmistaa, tuo maahan, käyttää, siirtää, saattaa markkinoille, luovuttaa, pitää hallussaan, varastoi, säilyttää tai hävittää räjähdettä,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räjähderikoksesta</w:t>
      </w:r>
      <w:r w:rsidRPr="00A7379B">
        <w:rPr>
          <w:rFonts w:ascii="Arial" w:eastAsia="Times New Roman" w:hAnsi="Arial" w:cs="Arial"/>
          <w:color w:val="444444"/>
          <w:sz w:val="23"/>
          <w:szCs w:val="23"/>
          <w:lang w:eastAsia="en-GB"/>
        </w:rPr>
        <w:t>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Räjähderikoksesta tuomitaan myös se, joka tahallaan tai törkeästä huolimattomuudesta 1 momentissa mainitun lain tai sen nojalla annetun säännöksen vastaisesti tuo maahan, käyttää, luovuttaa, saattaa markkinoille, asentaa tai huoltaa räjähdysvaarallisissa tiloissa käytettävää laitetta tai suojausjärjestelmää taikka muuta 1 momentissa mainitun lain 5 luvussa tarkoitettua tuotetta siten, että teko on omiaan aiheuttamaan vaaraa toisen hengelle tai terveydelle tai siitä on vaaraa toisen omaisuudelle.</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Räjähderikoksena ei pidetä 1 momentissa tarkoitettua vaarallisten kemikaalien ja räjähteiden käsittelyn turvallisuudesta annetun lain taikka sen nojalla annetun säännöksen, kiellon tai määräyksen vastaista räjähteen hallussapitoa, jos tällaisen räjähteen hallussapitäjä oma-aloitteisesti ilmoittaa räjähteestä poliisille ja luovuttaa sen poliisin haltuun.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920" w:anchor="a3.6.2005-39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(3.6.2005/392)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Varomaton käsittely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huolimattomuudesta lain tai lain nojalla annetun säännöksen vastaisesti taikka muuten varomattomalla tavalla käyttää, käsittelee tai säilyttää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ampuma-asetta, tulta tai räjähdettä,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terveydelle tai ympäristölle vaarallista taikka palo- ja räjähdysvaarallista kemikaalia tai muuta vastaavaa ainetta taikka räjähdysvaarallisissa tiloissa käytettävää laitetta tai suojausjärjestelmää taikka muuta vaarallisten kemikaalien ja räjähteiden käsittelyn turvallisuudesta annetun lain 5 luvussa tarkoitettua tuotetta taikka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3) radioaktiivista ainetta tai säteilylaitetta siten, että teko on omiaan aiheuttamaan vaaraa toisen hengelle tai terveydelle taikka että siitä on vaaraa toisen omaisuudelle, on </w:t>
      </w:r>
      <w:r w:rsidRPr="00A7379B">
        <w:rPr>
          <w:rFonts w:ascii="Arial" w:eastAsia="Times New Roman" w:hAnsi="Arial" w:cs="Arial"/>
          <w:color w:val="444444"/>
          <w:sz w:val="23"/>
          <w:szCs w:val="23"/>
          <w:lang w:eastAsia="en-GB"/>
        </w:rPr>
        <w:lastRenderedPageBreak/>
        <w:t>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varomattomasta käsittelystä</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a § </w:t>
      </w:r>
      <w:hyperlink r:id="rId921" w:anchor="a14.11.2008-72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(14.11.2008/724)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Radioaktiivisen aineen hallussapitorikos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pitää hallussaan radioaktiivista ainetta ilman, että siitä peräisin olevan säteilyn käyttötarkoitus täyttää säteilylain 16 §:n 2 momentissa säädetyt turvallisuusluvan edellytykset, 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radioaktiivisen aineen hallussapitorikoksesta</w:t>
      </w:r>
      <w:r w:rsidRPr="00A7379B">
        <w:rPr>
          <w:rFonts w:ascii="Arial" w:eastAsia="Times New Roman" w:hAnsi="Arial" w:cs="Arial"/>
          <w:color w:val="444444"/>
          <w:sz w:val="23"/>
          <w:szCs w:val="23"/>
          <w:lang w:eastAsia="en-GB"/>
        </w:rPr>
        <w:t>sakkoon tai vankeuteen enintään kuudeksi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922"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Vaarallisten aineiden kuljetusrikos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 vaarallisten aineiden kuljetuksesta annetun lain</w:t>
      </w:r>
      <w:hyperlink r:id="rId923" w:tooltip="Ajantasainen säädös" w:history="1">
        <w:r w:rsidRPr="00A7379B">
          <w:rPr>
            <w:rFonts w:ascii="inherit" w:eastAsia="Times New Roman" w:hAnsi="inherit" w:cs="Arial"/>
            <w:color w:val="20748C"/>
            <w:sz w:val="23"/>
            <w:szCs w:val="23"/>
            <w:u w:val="single"/>
            <w:bdr w:val="none" w:sz="0" w:space="0" w:color="auto" w:frame="1"/>
            <w:lang w:eastAsia="en-GB"/>
          </w:rPr>
          <w:t>(719/1994)</w:t>
        </w:r>
      </w:hyperlink>
      <w:r w:rsidRPr="00A7379B">
        <w:rPr>
          <w:rFonts w:ascii="Arial" w:eastAsia="Times New Roman" w:hAnsi="Arial" w:cs="Arial"/>
          <w:color w:val="444444"/>
          <w:sz w:val="23"/>
          <w:szCs w:val="23"/>
          <w:lang w:eastAsia="en-GB"/>
        </w:rPr>
        <w:t> tai sen nojalla annetun säännöksen tai yleisen tai yksittäistapausta koskevan määräyksen vastaisesti lähettää, antaa lastiksi, laivaa, kuljettaa, ajaa, kuormaa, lastaa, purkaa, käsittelee, pitää matkatavarana tai tilapäisesti säilyttää vaarallista ainetta siten, että menettely on omiaan aiheuttamaan vaaraa toisen hengelle tai terveydelle taikka siitä on vaaraa toisen omaisuudelle, 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vaarallisten aineiden kuljetusrikoksesta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924"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Vaaranmerkintärikkomus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suorittaessaan rakennustyötä, maansiirtotyötä tai vesirakentamista,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rakentaessaan tie-, raide- tai vesiliikenneväylää taikka vastatessaan kadun tai muun liikenneväylän kunnosta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ollessaan vastuussa yleisesti liikkumiseen käytetyssä paikassa olevasta kaivosta, kuopasta tai avannosta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tahallaan tai törkeästä huolimattomuudesta jättää asianmukaisesti merkitsemättä hengen tai terveyden vaaran tai muuten varoittamatta siitä, on tuomittava </w:t>
      </w:r>
      <w:r w:rsidRPr="00A7379B">
        <w:rPr>
          <w:rFonts w:ascii="inherit" w:eastAsia="Times New Roman" w:hAnsi="inherit" w:cs="Arial"/>
          <w:i/>
          <w:iCs/>
          <w:color w:val="444444"/>
          <w:sz w:val="23"/>
          <w:szCs w:val="23"/>
          <w:bdr w:val="none" w:sz="0" w:space="0" w:color="auto" w:frame="1"/>
          <w:lang w:eastAsia="en-GB"/>
        </w:rPr>
        <w:t>vaaranmerkintärikkomuksesta</w:t>
      </w:r>
      <w:r w:rsidRPr="00A7379B">
        <w:rPr>
          <w:rFonts w:ascii="Arial" w:eastAsia="Times New Roman" w:hAnsi="Arial" w:cs="Arial"/>
          <w:color w:val="444444"/>
          <w:sz w:val="23"/>
          <w:szCs w:val="23"/>
          <w:lang w:eastAsia="en-GB"/>
        </w:rPr>
        <w:t>sakkoon tai vankeuteen enintään kolmeksi kuukaudeksi.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Vaaranmerkintärikkomuksesta tuomitaan myös se, joka oikeudettomasti tahallaan tai törkeästä huolimattomuudesta poistaa 1 momentissa tarkoitetun, hengen tai terveyden vaarasta ilmoittavan merkin.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15 § </w:t>
      </w:r>
      <w:hyperlink r:id="rId925"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Eläimen vartioimatta jättäminen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 jättää asianmukaisesti vartioimatta ihmisille vaarallisen eläimen, josta hän on vastuussa, on tuomittava </w:t>
      </w:r>
      <w:r w:rsidRPr="00A7379B">
        <w:rPr>
          <w:rFonts w:ascii="inherit" w:eastAsia="Times New Roman" w:hAnsi="inherit" w:cs="Arial"/>
          <w:i/>
          <w:iCs/>
          <w:color w:val="444444"/>
          <w:sz w:val="23"/>
          <w:szCs w:val="23"/>
          <w:bdr w:val="none" w:sz="0" w:space="0" w:color="auto" w:frame="1"/>
          <w:lang w:eastAsia="en-GB"/>
        </w:rPr>
        <w:t>eläimen vartioimatta jättämisestä</w:t>
      </w:r>
      <w:r w:rsidRPr="00A7379B">
        <w:rPr>
          <w:rFonts w:ascii="Arial" w:eastAsia="Times New Roman" w:hAnsi="Arial" w:cs="Arial"/>
          <w:color w:val="444444"/>
          <w:sz w:val="23"/>
          <w:szCs w:val="23"/>
          <w:lang w:eastAsia="en-GB"/>
        </w:rPr>
        <w:t>sakkoon.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Tuomioistuin voi määrätä eläimen tapettavaksi, jos se on eläimen vaarallisuuden vuoksi perusteltua. Määräystä on noudatettava muutoksenhausta huolimatta, jollei määräyksen antanut tuomioistuin tai muutoksenhakutuomioistuin toisin määrää. </w:t>
      </w:r>
      <w:hyperlink r:id="rId926" w:anchor="a17.5.2013-347"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(17.5.2013/347)</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16 § </w:t>
      </w:r>
      <w:hyperlink r:id="rId927" w:anchor="a24.5.2002-40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(24.5.2002/400)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Dopingaineena</w:t>
      </w:r>
      <w:r w:rsidRPr="00A7379B">
        <w:rPr>
          <w:rFonts w:ascii="Arial" w:eastAsia="Times New Roman" w:hAnsi="Arial" w:cs="Arial"/>
          <w:color w:val="444444"/>
          <w:sz w:val="23"/>
          <w:szCs w:val="23"/>
          <w:lang w:eastAsia="en-GB"/>
        </w:rPr>
        <w:t> pidetään tässä laissa: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synteettisiä anabolisia steroideja ja niiden johdannaisia;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testosteronia ja sen johdannaisia;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kasvuhormonia;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kemiallisia aineita, jotka lisäävät testosteronin, sen johdannaisten tai kasvuhormonin tuotantoa ihmiskehossa.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Tarkemmat säännökset siitä, mitä aineita pidetään 1 momentissa tarkoitettuina dopingaineina, annetaan valtioneuvoston asetuksella.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17 § </w:t>
      </w:r>
      <w:hyperlink r:id="rId928" w:anchor="a10.12.2010-107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(10.12.2010/1073)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Ydinenergian käyttörikokseen, räjähderikokseen ja varomattomaan käsittelyyn sovelletaan, mitä oikeushenkilön rangaistusvastuusta säädetään.</w:t>
      </w:r>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45 luku (16.6.2000/559)</w:t>
      </w:r>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Sotilasrikoksista</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Palvelusrikokset</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Palvelusrikos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Sotilas, joka rikkoo tai jättää täyttämättä palvelukseen kuuluvan velvollisuuden taikka palvelusta tai sotilaallista järjestystä koskevan ohjesäännöllä tai muulla tavoin annetun määräyksen, on tuomittava, jollei teosta 11 luvun 9 a §:ssä, 40 luvun 1–3 tai 5 §:ssä tai tässä luvussa erikseen säädetä rangaistusta, </w:t>
      </w:r>
      <w:r w:rsidRPr="00A7379B">
        <w:rPr>
          <w:rFonts w:ascii="inherit" w:eastAsia="Times New Roman" w:hAnsi="inherit" w:cs="Arial"/>
          <w:i/>
          <w:iCs/>
          <w:color w:val="444444"/>
          <w:sz w:val="23"/>
          <w:szCs w:val="23"/>
          <w:bdr w:val="none" w:sz="0" w:space="0" w:color="auto" w:frame="1"/>
          <w:lang w:eastAsia="en-GB"/>
        </w:rPr>
        <w:t>palvelusrikoksesta</w:t>
      </w:r>
      <w:r w:rsidRPr="00A7379B">
        <w:rPr>
          <w:rFonts w:ascii="Arial" w:eastAsia="Times New Roman" w:hAnsi="Arial" w:cs="Arial"/>
          <w:color w:val="444444"/>
          <w:sz w:val="23"/>
          <w:szCs w:val="23"/>
          <w:lang w:eastAsia="en-GB"/>
        </w:rPr>
        <w:t> kurinpitorangaistukseen tai vankeuteen enintään yhdeksi vuodeksi.</w:t>
      </w:r>
      <w:hyperlink r:id="rId929" w:anchor="a4.12.2009-99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(4.12.2009/990)</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Palvelusrikoksesta tuomitaan myös sotilas,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joka on palvelustehtävässä siinä määrin alkoholin tai muun huumaavan aineen vaikutuksen alainen, että hänen kykynsä suorittaa palvelusta on alentunut,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joka hankkiakseen itselleen vapautuksen, loman tai muun helpotuksen palveluksesta vioittaa itseään, vahingoittaa terveyttään tai sitä yrittää taikka sanotussa tarkoituksessa esittää valheellisen tiedon.</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palvelusrikos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palvelusrikoksessa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tavoitellaan huomattavaa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pyritään aiheuttamaan huomattavaa tai erityisen tuntuvaa vahinkoa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on tehty erityisen vastuunalaista tehtävää suoritettaessa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palvelusrikos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palvelusrikoksesta</w:t>
      </w:r>
      <w:r w:rsidRPr="00A7379B">
        <w:rPr>
          <w:rFonts w:ascii="Arial" w:eastAsia="Times New Roman" w:hAnsi="Arial" w:cs="Arial"/>
          <w:color w:val="444444"/>
          <w:sz w:val="23"/>
          <w:szCs w:val="23"/>
          <w:lang w:eastAsia="en-GB"/>
        </w:rPr>
        <w:t> vankeuteen enintään neljäksi vuodeksi.</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palvelusrikos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palvelusrikos, palvelustehtävän laatu tai muut seikat huomioon ottaen,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palvelusrikoksesta</w:t>
      </w:r>
      <w:r w:rsidRPr="00A7379B">
        <w:rPr>
          <w:rFonts w:ascii="Arial" w:eastAsia="Times New Roman" w:hAnsi="Arial" w:cs="Arial"/>
          <w:color w:val="444444"/>
          <w:sz w:val="23"/>
          <w:szCs w:val="23"/>
          <w:lang w:eastAsia="en-GB"/>
        </w:rPr>
        <w:t>kurinpitorangaistukseen.</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Tuottamuksellinen palvelusrikos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1 §:n 1 momentissa tarkoitettu palvelusrikos on tehty huolimattomuudesta, rikoksentekijä on tuomittava </w:t>
      </w:r>
      <w:r w:rsidRPr="00A7379B">
        <w:rPr>
          <w:rFonts w:ascii="inherit" w:eastAsia="Times New Roman" w:hAnsi="inherit" w:cs="Arial"/>
          <w:i/>
          <w:iCs/>
          <w:color w:val="444444"/>
          <w:sz w:val="23"/>
          <w:szCs w:val="23"/>
          <w:bdr w:val="none" w:sz="0" w:space="0" w:color="auto" w:frame="1"/>
          <w:lang w:eastAsia="en-GB"/>
        </w:rPr>
        <w:t>tuottamuksellisesta palvelusrikoksesta</w:t>
      </w:r>
      <w:r w:rsidRPr="00A7379B">
        <w:rPr>
          <w:rFonts w:ascii="Arial" w:eastAsia="Times New Roman" w:hAnsi="Arial" w:cs="Arial"/>
          <w:color w:val="444444"/>
          <w:sz w:val="23"/>
          <w:szCs w:val="23"/>
          <w:lang w:eastAsia="en-GB"/>
        </w:rPr>
        <w:t> kurinpitorangaistukseentai vankeuteen enintään kolmeksi kuukaudeksi.</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Vartiorikokset</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5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Vartiorikos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Vartio- tai päivystystehtävää suorittava sotilas, joka luvattomasti poistuu vartiopaikaltaan tai päivystystehtävästä, tai sotilas, joka ei määräaikana saavu sanottuun palvelustehtävään taikka muuten jättää täyttämättä tai rikkoo vartio- tai päivystyspalveluksesta annettuja määräyksiä, on tuomittava </w:t>
      </w:r>
      <w:r w:rsidRPr="00A7379B">
        <w:rPr>
          <w:rFonts w:ascii="inherit" w:eastAsia="Times New Roman" w:hAnsi="inherit" w:cs="Arial"/>
          <w:i/>
          <w:iCs/>
          <w:color w:val="444444"/>
          <w:sz w:val="23"/>
          <w:szCs w:val="23"/>
          <w:bdr w:val="none" w:sz="0" w:space="0" w:color="auto" w:frame="1"/>
          <w:lang w:eastAsia="en-GB"/>
        </w:rPr>
        <w:t>vartiorikoksesta</w:t>
      </w:r>
      <w:r w:rsidRPr="00A7379B">
        <w:rPr>
          <w:rFonts w:ascii="Arial" w:eastAsia="Times New Roman" w:hAnsi="Arial" w:cs="Arial"/>
          <w:color w:val="444444"/>
          <w:sz w:val="23"/>
          <w:szCs w:val="23"/>
          <w:lang w:eastAsia="en-GB"/>
        </w:rPr>
        <w:t> kurinpitorangaistukseen tai vankeuteen enintään kahdeksi vuodeksi.</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vartiorikos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vartiorikoksessa aiheutetaan huomattavaa tai erityisen tuntuvaa vahinkoa taikka sellaisen vahingon vaaraa ja vartiorikos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vartiorikoksesta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vartiorikos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vartiorikos, vartio- tai päivystystehtävän laatu tai muut seikat huomioon ottaen,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vartiorikoksesta</w:t>
      </w:r>
      <w:r w:rsidRPr="00A7379B">
        <w:rPr>
          <w:rFonts w:ascii="Arial" w:eastAsia="Times New Roman" w:hAnsi="Arial" w:cs="Arial"/>
          <w:color w:val="444444"/>
          <w:sz w:val="23"/>
          <w:szCs w:val="23"/>
          <w:lang w:eastAsia="en-GB"/>
        </w:rPr>
        <w:t>kurinpitorangaistukseen tai vankeuteen enintään kuudeksi kuukaudeksi.</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Tuottamuksellinen vartiorikos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vartiorikos on tehty huolimattomuudesta, rikoksentekijä on tuomittava </w:t>
      </w:r>
      <w:r w:rsidRPr="00A7379B">
        <w:rPr>
          <w:rFonts w:ascii="inherit" w:eastAsia="Times New Roman" w:hAnsi="inherit" w:cs="Arial"/>
          <w:i/>
          <w:iCs/>
          <w:color w:val="444444"/>
          <w:sz w:val="23"/>
          <w:szCs w:val="23"/>
          <w:bdr w:val="none" w:sz="0" w:space="0" w:color="auto" w:frame="1"/>
          <w:lang w:eastAsia="en-GB"/>
        </w:rPr>
        <w:t>tuottamuksellisesta vartiorikoksesta</w:t>
      </w:r>
      <w:r w:rsidRPr="00A7379B">
        <w:rPr>
          <w:rFonts w:ascii="Arial" w:eastAsia="Times New Roman" w:hAnsi="Arial" w:cs="Arial"/>
          <w:color w:val="444444"/>
          <w:sz w:val="23"/>
          <w:szCs w:val="23"/>
          <w:lang w:eastAsia="en-GB"/>
        </w:rPr>
        <w:t> kurinpitorangaistukseen tai vankeuteen enintään kolmeksi kuukaudeksi.</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Poissaolorikokset</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Luvaton poissaolo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Sotilas, joka oikeudettomasti poistuu siitä joukosta tai paikasta, jossa hänen on palveltava, taikka jää sinne määräaikana saapumatta, on tuomittava </w:t>
      </w:r>
      <w:r w:rsidRPr="00A7379B">
        <w:rPr>
          <w:rFonts w:ascii="inherit" w:eastAsia="Times New Roman" w:hAnsi="inherit" w:cs="Arial"/>
          <w:i/>
          <w:iCs/>
          <w:color w:val="444444"/>
          <w:sz w:val="23"/>
          <w:szCs w:val="23"/>
          <w:bdr w:val="none" w:sz="0" w:space="0" w:color="auto" w:frame="1"/>
          <w:lang w:eastAsia="en-GB"/>
        </w:rPr>
        <w:t>luvattomasta poissaolosta</w:t>
      </w:r>
      <w:r w:rsidRPr="00A7379B">
        <w:rPr>
          <w:rFonts w:ascii="Arial" w:eastAsia="Times New Roman" w:hAnsi="Arial" w:cs="Arial"/>
          <w:color w:val="444444"/>
          <w:sz w:val="23"/>
          <w:szCs w:val="23"/>
          <w:lang w:eastAsia="en-GB"/>
        </w:rPr>
        <w:t> kurinpitorangaistukseen tai vankeuteen enintään kuudeksi kuukaudeksi.</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Karkaaminen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Sotilas, joka on jatkanut 9 §:ssä tarkoitettua poissaoloaan vähintään viisi vuorokautta siten, että poissaolosta on aiheutunut tai voinut aiheutua olennainen keskeytys hänen koulutuksessaan tai muuten olennaista haittaa palvelukselle, on </w:t>
      </w:r>
      <w:r w:rsidRPr="00A7379B">
        <w:rPr>
          <w:rFonts w:ascii="Arial" w:eastAsia="Times New Roman" w:hAnsi="Arial" w:cs="Arial"/>
          <w:color w:val="444444"/>
          <w:sz w:val="23"/>
          <w:szCs w:val="23"/>
          <w:lang w:eastAsia="en-GB"/>
        </w:rPr>
        <w:lastRenderedPageBreak/>
        <w:t>tuomittava </w:t>
      </w:r>
      <w:r w:rsidRPr="00A7379B">
        <w:rPr>
          <w:rFonts w:ascii="inherit" w:eastAsia="Times New Roman" w:hAnsi="inherit" w:cs="Arial"/>
          <w:i/>
          <w:iCs/>
          <w:color w:val="444444"/>
          <w:sz w:val="23"/>
          <w:szCs w:val="23"/>
          <w:bdr w:val="none" w:sz="0" w:space="0" w:color="auto" w:frame="1"/>
          <w:lang w:eastAsia="en-GB"/>
        </w:rPr>
        <w:t>karkaamisesta</w:t>
      </w:r>
      <w:r w:rsidRPr="00A7379B">
        <w:rPr>
          <w:rFonts w:ascii="Arial" w:eastAsia="Times New Roman" w:hAnsi="Arial" w:cs="Arial"/>
          <w:color w:val="444444"/>
          <w:sz w:val="23"/>
          <w:szCs w:val="23"/>
          <w:lang w:eastAsia="en-GB"/>
        </w:rPr>
        <w:t> kurinpitorangaistukseen tai vankeuteen enintään yhdeksi vuodeksi.</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Kuuliaisuusrikokset</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Esimiehen väkivaltainen vastustaminen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Sotilas, joka väkivaltaa käyttäen tai sillä uhaten vastustaa esimiehen taikka vartio-, päivystys-, järjestyspartio- tai poliisitehtävää suorittavan sotilaan palveluksessa hänelle antaman käskyn täyttämistä taikka mainituin tavoin pakottaa tai koettaa pakottaa tämän tekemään tai tekemättä jättämään jotakin taikka muuten tekee tälle väkivaltaa tämän ollessa palveluksessa tai tämän palvelustoimen johdosta, on tuomittava </w:t>
      </w:r>
      <w:r w:rsidRPr="00A7379B">
        <w:rPr>
          <w:rFonts w:ascii="inherit" w:eastAsia="Times New Roman" w:hAnsi="inherit" w:cs="Arial"/>
          <w:i/>
          <w:iCs/>
          <w:color w:val="444444"/>
          <w:sz w:val="23"/>
          <w:szCs w:val="23"/>
          <w:bdr w:val="none" w:sz="0" w:space="0" w:color="auto" w:frame="1"/>
          <w:lang w:eastAsia="en-GB"/>
        </w:rPr>
        <w:t>esimiehen väkivaltaisesta vastustamisesta</w:t>
      </w:r>
      <w:r w:rsidRPr="00A7379B">
        <w:rPr>
          <w:rFonts w:ascii="Arial" w:eastAsia="Times New Roman" w:hAnsi="Arial" w:cs="Arial"/>
          <w:color w:val="444444"/>
          <w:sz w:val="23"/>
          <w:szCs w:val="23"/>
          <w:lang w:eastAsia="en-GB"/>
        </w:rPr>
        <w:t>kurinpitorangaistukseen tai vankeuteen enintään kahdeksi vuodeksi.</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esimiehen väkivaltainen vastustaminen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esimiehen väkivaltaisessa vastustamisessa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käytetään ampuma- tai teräasetta taikka muuta niihin rinnastettavaa hengenvaarallista välinettä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tehdään yhteistoimin toisen sotilaan kanssa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esimiehen väkivaltainen vastustaminen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esimiehen väkivaltaisesta vastustamisesta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Haitanteko esimiehelle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Sotilas, joka käyttämättä väkivaltaa tai sen uhkaa oikeudettomasti estää tai yrittää estää esimiehen taikka vartio-, päivystys-, järjestyspartio- tai poliisitehtävää toimittavan sotilaan palvelustoimen suorittamista tai vaikeuttaa sitä, on tuomittava </w:t>
      </w:r>
      <w:r w:rsidRPr="00A7379B">
        <w:rPr>
          <w:rFonts w:ascii="inherit" w:eastAsia="Times New Roman" w:hAnsi="inherit" w:cs="Arial"/>
          <w:i/>
          <w:iCs/>
          <w:color w:val="444444"/>
          <w:sz w:val="23"/>
          <w:szCs w:val="23"/>
          <w:bdr w:val="none" w:sz="0" w:space="0" w:color="auto" w:frame="1"/>
          <w:lang w:eastAsia="en-GB"/>
        </w:rPr>
        <w:t>haitanteosta esimiehelle</w:t>
      </w:r>
      <w:r w:rsidRPr="00A7379B">
        <w:rPr>
          <w:rFonts w:ascii="Arial" w:eastAsia="Times New Roman" w:hAnsi="Arial" w:cs="Arial"/>
          <w:color w:val="444444"/>
          <w:sz w:val="23"/>
          <w:szCs w:val="23"/>
          <w:lang w:eastAsia="en-GB"/>
        </w:rPr>
        <w:t> kurinpitorangaistukseen tai vankeuteen enintään kolmeksi kuukaudeksi.</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Niskoittelu</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Sotilas, joka kieltäytyy täyttämästä esimiehen taikka vartio-, päivystys-, järjestyspartio- tai poliisitehtävää suorittavan sotilaan hänelle palveluksessa antamaa käskyä taikka tahallaan jättää sen täyttämättä tai viivyttää sen täyttämistä, on tuomittava </w:t>
      </w:r>
      <w:r w:rsidRPr="00A7379B">
        <w:rPr>
          <w:rFonts w:ascii="inherit" w:eastAsia="Times New Roman" w:hAnsi="inherit" w:cs="Arial"/>
          <w:i/>
          <w:iCs/>
          <w:color w:val="444444"/>
          <w:sz w:val="23"/>
          <w:szCs w:val="23"/>
          <w:bdr w:val="none" w:sz="0" w:space="0" w:color="auto" w:frame="1"/>
          <w:lang w:eastAsia="en-GB"/>
        </w:rPr>
        <w:t>niskoittelusta</w:t>
      </w:r>
      <w:r w:rsidRPr="00A7379B">
        <w:rPr>
          <w:rFonts w:ascii="Arial" w:eastAsia="Times New Roman" w:hAnsi="Arial" w:cs="Arial"/>
          <w:color w:val="444444"/>
          <w:sz w:val="23"/>
          <w:szCs w:val="23"/>
          <w:lang w:eastAsia="en-GB"/>
        </w:rPr>
        <w:t> kurinpitorangaistukseen tai vankeuteen enintään yhdeksi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Käskyn täyttämättä jättämisestä ei saa tuomita rangaistusta, jos käskyn täyttäminen olisi johtanut selvästi virka- tai palvelusvelvollisuuden vastaiseen taikka muuten selvästi lainvastaiseen tekoon.</w:t>
      </w:r>
      <w:hyperlink r:id="rId930" w:anchor="a13.6.2003-51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15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Yhteinen niskoittelu</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sotilaat siitä keskenään sovittuaan tekevät 14 §:ssä tarkoitetun rikoksen, kukin rikoksentekijä on tuomittava </w:t>
      </w:r>
      <w:r w:rsidRPr="00A7379B">
        <w:rPr>
          <w:rFonts w:ascii="inherit" w:eastAsia="Times New Roman" w:hAnsi="inherit" w:cs="Arial"/>
          <w:i/>
          <w:iCs/>
          <w:color w:val="444444"/>
          <w:sz w:val="23"/>
          <w:szCs w:val="23"/>
          <w:bdr w:val="none" w:sz="0" w:space="0" w:color="auto" w:frame="1"/>
          <w:lang w:eastAsia="en-GB"/>
        </w:rPr>
        <w:t>yhteisestä niskoittelusta</w:t>
      </w:r>
      <w:r w:rsidRPr="00A7379B">
        <w:rPr>
          <w:rFonts w:ascii="Arial" w:eastAsia="Times New Roman" w:hAnsi="Arial" w:cs="Arial"/>
          <w:color w:val="444444"/>
          <w:sz w:val="23"/>
          <w:szCs w:val="23"/>
          <w:lang w:eastAsia="en-GB"/>
        </w:rPr>
        <w:t> kurinpitorangaistukseen tai vankeuteen enintään kahdeksi vuodeksi.</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Esimiesrikokset</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16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Esimiesaseman väärinkäyttäminen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Esimies, 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käskyvaltaa väärinkäyttäen aiheuttaa käskynalaiselle sellaista kärsimystä tai sellaista vaaraa hänen terveydelleen, joka ei ole palveluksen kannalta tarpeellista, taikka kohtelee häntä nöyryyttävällä tavalla,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kurinpitoesimiehenä määrää kurinpitorangaistuksen tai -ojennuksen henkilölle, jonka tietää syyttömäksi,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esimiesaseman väärinkäyttämisestä</w:t>
      </w:r>
      <w:r w:rsidRPr="00A7379B">
        <w:rPr>
          <w:rFonts w:ascii="Arial" w:eastAsia="Times New Roman" w:hAnsi="Arial" w:cs="Arial"/>
          <w:color w:val="444444"/>
          <w:sz w:val="23"/>
          <w:szCs w:val="23"/>
          <w:lang w:eastAsia="en-GB"/>
        </w:rPr>
        <w:t> kurinpitorangaistukseen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Esimiesaseman väärinkäyttämisestä tuomitaan myös esimies, joka teettää käskynalaisella palvelukseen tai koulutukseen kuulumatonta työtä.</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17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esimiesaseman väärinkäyttäminen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esimiesaseman väärinkäyttämisessä aiheutetaan käskynalaiselle erityisen tuntuvaa kärsimystä tai vakavaa vaaraa hänen terveydelleen ja esimiesaseman väärinkäyttäminen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esimiesaseman väärinkäyttämisestä</w:t>
      </w:r>
      <w:r w:rsidRPr="00A7379B">
        <w:rPr>
          <w:rFonts w:ascii="Arial" w:eastAsia="Times New Roman" w:hAnsi="Arial" w:cs="Arial"/>
          <w:color w:val="444444"/>
          <w:sz w:val="23"/>
          <w:szCs w:val="23"/>
          <w:lang w:eastAsia="en-GB"/>
        </w:rPr>
        <w:t>vankeuteen vähintään neljäksi kuukaudeksi ja enintään neljäksi vuodeksi.</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Muut rikokset</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18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Sotilaan sopimaton käyttäytyminen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Sotilas, joka muulloin kuin palvelustehtävässä ollessaan puolustusvoimien tai rajavartiolaitoksen käytössä olevalla kasarmi- tai muulla alueella, julkisella paikalla tai julkisessa tilaisuudessa esiintyy ilmeisen päihtyneenä taikka meluamalla tai muulla käyttäytymisellään aiheuttaa häiriötä tai pahennusta, on tuomittava </w:t>
      </w:r>
      <w:r w:rsidRPr="00A7379B">
        <w:rPr>
          <w:rFonts w:ascii="inherit" w:eastAsia="Times New Roman" w:hAnsi="inherit" w:cs="Arial"/>
          <w:i/>
          <w:iCs/>
          <w:color w:val="444444"/>
          <w:sz w:val="23"/>
          <w:szCs w:val="23"/>
          <w:bdr w:val="none" w:sz="0" w:space="0" w:color="auto" w:frame="1"/>
          <w:lang w:eastAsia="en-GB"/>
        </w:rPr>
        <w:t>sotilaan sopimattomasta käyttäytymisestä</w:t>
      </w:r>
      <w:r w:rsidRPr="00A7379B">
        <w:rPr>
          <w:rFonts w:ascii="Arial" w:eastAsia="Times New Roman" w:hAnsi="Arial" w:cs="Arial"/>
          <w:color w:val="444444"/>
          <w:sz w:val="23"/>
          <w:szCs w:val="23"/>
          <w:lang w:eastAsia="en-GB"/>
        </w:rPr>
        <w:t> kurinpitorangaistukseen.</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19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Luvaton poliittinen toiminta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27 §:n 1 momentin 1 ja 3 kohdassa tarkoitettu sotilas tai rajavartiolaitoksen sotilastehtävässä palveleva, joka liittyy jäseneksi puolueeseen tai puoluepoliittista toimintaa harjoittavaan tai sitä selvästi tukevaan yhdistykseen taikka jättää eroamatta puolueesta tai edellä tarkoitetusta yhdistyksestä, on tuomittava </w:t>
      </w:r>
      <w:r w:rsidRPr="00A7379B">
        <w:rPr>
          <w:rFonts w:ascii="inherit" w:eastAsia="Times New Roman" w:hAnsi="inherit" w:cs="Arial"/>
          <w:i/>
          <w:iCs/>
          <w:color w:val="444444"/>
          <w:sz w:val="23"/>
          <w:szCs w:val="23"/>
          <w:bdr w:val="none" w:sz="0" w:space="0" w:color="auto" w:frame="1"/>
          <w:lang w:eastAsia="en-GB"/>
        </w:rPr>
        <w:t>luvattomasta poliittisesta toiminnasta</w:t>
      </w:r>
      <w:r w:rsidRPr="00A7379B">
        <w:rPr>
          <w:rFonts w:ascii="Arial" w:eastAsia="Times New Roman" w:hAnsi="Arial" w:cs="Arial"/>
          <w:color w:val="444444"/>
          <w:sz w:val="23"/>
          <w:szCs w:val="23"/>
          <w:lang w:eastAsia="en-GB"/>
        </w:rPr>
        <w:t>kurinpitorangaistukseen.</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Sota-ajan rikokset</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20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Sotilasrikos sota-aikana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1 §:n 1 momentissa tai 2 momentin 1 kohdassa tai 9 §:ssä tarkoitettu rikos tapahtuu sota-aikana, rikoksentekijä on tuomittava kurinpitorangaistukseen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5, 10, 11, 14 tai 15 §:ssä tarkoitettu rikos tapahtuu sota-aikana, rikoksentekijä on tuomittava vankeuteen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6 tai 12 §:ssä tarkoitettu rikos tapahtuu sota-aikana, rikoksentekijä on tuomittava vankeuteen enintään kuudeksi vuodeksi.</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21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Taisteluvelvollisuuden rikkominen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Sotilas, 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rikkomalla hänelle taistelutoimessa kuuluvan erityisen velvollisuuden,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jättämällä sellaisen velvollisuuden täyttämättä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muulla näihin rinnastettavalla tavalla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vaarantaa taistelutoimen suorittamisen, on tuomittava, jollei teosta ole muualla säädetty ankarampaa rangaistusta, </w:t>
      </w:r>
      <w:r w:rsidRPr="00A7379B">
        <w:rPr>
          <w:rFonts w:ascii="inherit" w:eastAsia="Times New Roman" w:hAnsi="inherit" w:cs="Arial"/>
          <w:i/>
          <w:iCs/>
          <w:color w:val="444444"/>
          <w:sz w:val="23"/>
          <w:szCs w:val="23"/>
          <w:bdr w:val="none" w:sz="0" w:space="0" w:color="auto" w:frame="1"/>
          <w:lang w:eastAsia="en-GB"/>
        </w:rPr>
        <w:t>taisteluvelvollisuuden rikkomisesta</w:t>
      </w:r>
      <w:r w:rsidRPr="00A7379B">
        <w:rPr>
          <w:rFonts w:ascii="Arial" w:eastAsia="Times New Roman" w:hAnsi="Arial" w:cs="Arial"/>
          <w:color w:val="444444"/>
          <w:sz w:val="23"/>
          <w:szCs w:val="23"/>
          <w:lang w:eastAsia="en-GB"/>
        </w:rPr>
        <w:t> vankeuteen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Taisteluvelvollisuuden rikkomisesta tuomitaan myös sotilas, joka sota-aikana tarkoituksenaan karttaa palvelusta tai välttää osallistumasta erityiseen taistelutoimeen tekee 1 §:n 2 momentin 2 kohdassa tarkoitetun rikoksen.</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22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Sotakarkuruus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Sotilas, joka sota-aikana karkaa vihollisen puolelle tai ilman pakottavaa syytä antautuu viholliselle, on tuomittava, jollei hän samalla tee törkeää maanpetosta tai sitä yritä, </w:t>
      </w:r>
      <w:r w:rsidRPr="00A7379B">
        <w:rPr>
          <w:rFonts w:ascii="inherit" w:eastAsia="Times New Roman" w:hAnsi="inherit" w:cs="Arial"/>
          <w:i/>
          <w:iCs/>
          <w:color w:val="444444"/>
          <w:sz w:val="23"/>
          <w:szCs w:val="23"/>
          <w:bdr w:val="none" w:sz="0" w:space="0" w:color="auto" w:frame="1"/>
          <w:lang w:eastAsia="en-GB"/>
        </w:rPr>
        <w:t>sotakarkuruudesta</w:t>
      </w:r>
      <w:r w:rsidRPr="00A7379B">
        <w:rPr>
          <w:rFonts w:ascii="Arial" w:eastAsia="Times New Roman" w:hAnsi="Arial" w:cs="Arial"/>
          <w:color w:val="444444"/>
          <w:sz w:val="23"/>
          <w:szCs w:val="23"/>
          <w:lang w:eastAsia="en-GB"/>
        </w:rPr>
        <w:t> vankeuteen vähintään kahdeksi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23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Vaarallinen sotilasrikos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20 §:n 2 tai 3 momentissa tai 21 §:ssä tarkoitettu rikos on omiaan aiheuttamaan erityisen vakavaa vaaraa joukolle tai sen toiminnalle taikka vaarantamaan erityisen tärkeän kohteen, rikoksentekijä on tuomittava </w:t>
      </w:r>
      <w:r w:rsidRPr="00A7379B">
        <w:rPr>
          <w:rFonts w:ascii="inherit" w:eastAsia="Times New Roman" w:hAnsi="inherit" w:cs="Arial"/>
          <w:i/>
          <w:iCs/>
          <w:color w:val="444444"/>
          <w:sz w:val="23"/>
          <w:szCs w:val="23"/>
          <w:bdr w:val="none" w:sz="0" w:space="0" w:color="auto" w:frame="1"/>
          <w:lang w:eastAsia="en-GB"/>
        </w:rPr>
        <w:t>vaarallisesta sotilasrikoksesta</w:t>
      </w:r>
      <w:r w:rsidRPr="00A7379B">
        <w:rPr>
          <w:rFonts w:ascii="Arial" w:eastAsia="Times New Roman" w:hAnsi="Arial" w:cs="Arial"/>
          <w:color w:val="444444"/>
          <w:sz w:val="23"/>
          <w:szCs w:val="23"/>
          <w:lang w:eastAsia="en-GB"/>
        </w:rPr>
        <w:t> vankeuteen vähintään yhdeksi ja enintään kymmeneksi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24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Salahanke vaarallisen sotilasrikoksen tekemiseksi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sotilaat sopivat keskenään 23 §:ssä tarkoitetun vaarallisen sotilasrikoksen tekemisestä, on kukin rikoksentekijä tuomittava </w:t>
      </w:r>
      <w:r w:rsidRPr="00A7379B">
        <w:rPr>
          <w:rFonts w:ascii="inherit" w:eastAsia="Times New Roman" w:hAnsi="inherit" w:cs="Arial"/>
          <w:i/>
          <w:iCs/>
          <w:color w:val="444444"/>
          <w:sz w:val="23"/>
          <w:szCs w:val="23"/>
          <w:bdr w:val="none" w:sz="0" w:space="0" w:color="auto" w:frame="1"/>
          <w:lang w:eastAsia="en-GB"/>
        </w:rPr>
        <w:t>salahankkeesta vaarallisen sotilasrikoksen tekemiseksi,</w:t>
      </w:r>
      <w:r w:rsidRPr="00A7379B">
        <w:rPr>
          <w:rFonts w:ascii="Arial" w:eastAsia="Times New Roman" w:hAnsi="Arial" w:cs="Arial"/>
          <w:color w:val="444444"/>
          <w:sz w:val="23"/>
          <w:szCs w:val="23"/>
          <w:lang w:eastAsia="en-GB"/>
        </w:rPr>
        <w:t> alkuunpanija ja johtaja vankeuteen enintään neljäksi vuodeksi sekä muu osallinen kurinpitorangaistukseen tai vankeuteen enintään yhdeksi vuodeksi.</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25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Sotavankeudesta pakeneminen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Sotavanki, joka pakenee tai sitä yrittää, on tuomittava </w:t>
      </w:r>
      <w:r w:rsidRPr="00A7379B">
        <w:rPr>
          <w:rFonts w:ascii="inherit" w:eastAsia="Times New Roman" w:hAnsi="inherit" w:cs="Arial"/>
          <w:i/>
          <w:iCs/>
          <w:color w:val="444444"/>
          <w:sz w:val="23"/>
          <w:szCs w:val="23"/>
          <w:bdr w:val="none" w:sz="0" w:space="0" w:color="auto" w:frame="1"/>
          <w:lang w:eastAsia="en-GB"/>
        </w:rPr>
        <w:t>sotavankeudesta pakenemisesta</w:t>
      </w:r>
      <w:r w:rsidRPr="00A7379B">
        <w:rPr>
          <w:rFonts w:ascii="Arial" w:eastAsia="Times New Roman" w:hAnsi="Arial" w:cs="Arial"/>
          <w:color w:val="444444"/>
          <w:sz w:val="23"/>
          <w:szCs w:val="23"/>
          <w:lang w:eastAsia="en-GB"/>
        </w:rPr>
        <w:t>kurinpitorangaistukseen.</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26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Sotavangin pakenemisen edistäminen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Sotavanki, joka edistää toisen sotavangin pakenemista, on tuomittava </w:t>
      </w:r>
      <w:r w:rsidRPr="00A7379B">
        <w:rPr>
          <w:rFonts w:ascii="inherit" w:eastAsia="Times New Roman" w:hAnsi="inherit" w:cs="Arial"/>
          <w:i/>
          <w:iCs/>
          <w:color w:val="444444"/>
          <w:sz w:val="23"/>
          <w:szCs w:val="23"/>
          <w:bdr w:val="none" w:sz="0" w:space="0" w:color="auto" w:frame="1"/>
          <w:lang w:eastAsia="en-GB"/>
        </w:rPr>
        <w:t>sotavangin pakenemisen edistämisestä</w:t>
      </w:r>
      <w:r w:rsidRPr="00A7379B">
        <w:rPr>
          <w:rFonts w:ascii="Arial" w:eastAsia="Times New Roman" w:hAnsi="Arial" w:cs="Arial"/>
          <w:color w:val="444444"/>
          <w:sz w:val="23"/>
          <w:szCs w:val="23"/>
          <w:lang w:eastAsia="en-GB"/>
        </w:rPr>
        <w:t> kurinpitorangaistukseen.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Täydentäviä säännöksiä </w:t>
      </w:r>
      <w:hyperlink r:id="rId931"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26 a § </w:t>
      </w:r>
      <w:hyperlink r:id="rId932" w:anchor="a11.5.2007-55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(11.5.2007/553)</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26 a § on kumottu L:lla </w:t>
      </w:r>
      <w:hyperlink r:id="rId933" w:anchor="a11.5.2007-553"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11.5.2007/553</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26 b § </w:t>
      </w:r>
      <w:hyperlink r:id="rId934" w:anchor="a13.6.2003-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(13.6.2003/515)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Esimiehen käsky</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Teosta, jonka sotilas on tehnyt esimiehensä käskystä, tuomitaan käskynalainen rangaistukseen vain, jos: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hän on käsittänyt, että hän käskyn täyttämällä toimisi lakia taikka virka- tai palvelusvelvollisuutta vastaan;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hänen olisi pitänyt ymmärtää käskyn ja sen edellyttämän teon oikeudenvastaisuus, kun otetaan huomioon käsketyn teon lainvastaisuuden ilmeisyys.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teko on tapahtunut olosuhteissa, joissa käskynalaiselta ei voitu kohtuudella edellyttää käskyn täyttämättä jättämistä, tekijä on kuitenkin rangaistusvastuusta vapaa.</w:t>
      </w:r>
    </w:p>
    <w:p w:rsidR="00A7379B" w:rsidRPr="00A7379B" w:rsidRDefault="00A7379B" w:rsidP="00A7379B">
      <w:pPr>
        <w:pBdr>
          <w:left w:val="single" w:sz="48" w:space="8" w:color="EDF4D9"/>
        </w:pBdr>
        <w:shd w:val="clear" w:color="auto" w:fill="FFFFFF"/>
        <w:spacing w:after="36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Soveltamisala</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27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Sotilaat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Sotilaalla tarkoitetaan tässä luvussa: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puolustusvoimien sotilasvirassa palvelevaa sekä sitä, joka on nimitetty puolustusvoimien virkamieheksi määräaikaiseen virkasuhteeseen määrättynä sotilastehtävään;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asevelvollisuuttaan aseellisena tai aseettomana suorittavaa tai asevelvollisuuslain </w:t>
      </w:r>
      <w:hyperlink r:id="rId935" w:tooltip="Ajantasainen säädös" w:history="1">
        <w:r w:rsidRPr="00A7379B">
          <w:rPr>
            <w:rFonts w:ascii="inherit" w:eastAsia="Times New Roman" w:hAnsi="inherit" w:cs="Arial"/>
            <w:color w:val="20748C"/>
            <w:sz w:val="23"/>
            <w:szCs w:val="23"/>
            <w:u w:val="single"/>
            <w:bdr w:val="none" w:sz="0" w:space="0" w:color="auto" w:frame="1"/>
            <w:lang w:eastAsia="en-GB"/>
          </w:rPr>
          <w:t>(1438/2007) 79 §:ssä</w:t>
        </w:r>
      </w:hyperlink>
      <w:r w:rsidRPr="00A7379B">
        <w:rPr>
          <w:rFonts w:ascii="Arial" w:eastAsia="Times New Roman" w:hAnsi="Arial" w:cs="Arial"/>
          <w:color w:val="444444"/>
          <w:sz w:val="23"/>
          <w:szCs w:val="23"/>
          <w:lang w:eastAsia="en-GB"/>
        </w:rPr>
        <w:t> tarkoitetussa palveluksessa olevaa sekä naisten vapaaehtoisesta asepalveluksesta annetussa laissa </w:t>
      </w:r>
      <w:hyperlink r:id="rId936" w:tooltip="Ajantasainen säädös" w:history="1">
        <w:r w:rsidRPr="00A7379B">
          <w:rPr>
            <w:rFonts w:ascii="inherit" w:eastAsia="Times New Roman" w:hAnsi="inherit" w:cs="Arial"/>
            <w:color w:val="20748C"/>
            <w:sz w:val="23"/>
            <w:szCs w:val="23"/>
            <w:u w:val="single"/>
            <w:bdr w:val="none" w:sz="0" w:space="0" w:color="auto" w:frame="1"/>
            <w:lang w:eastAsia="en-GB"/>
          </w:rPr>
          <w:t>(194/1995)</w:t>
        </w:r>
      </w:hyperlink>
      <w:r w:rsidRPr="00A7379B">
        <w:rPr>
          <w:rFonts w:ascii="Arial" w:eastAsia="Times New Roman" w:hAnsi="Arial" w:cs="Arial"/>
          <w:color w:val="444444"/>
          <w:sz w:val="23"/>
          <w:szCs w:val="23"/>
          <w:lang w:eastAsia="en-GB"/>
        </w:rPr>
        <w:t> tarkoitettua palvelusta suorittavaa; </w:t>
      </w:r>
      <w:hyperlink r:id="rId937" w:anchor="a28.12.2007-14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(28.12.2007/1441)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 vapaaehtoisesta maanpuolustuksesta annetun lain </w:t>
      </w:r>
      <w:hyperlink r:id="rId938" w:tooltip="Ajantasainen säädös" w:history="1">
        <w:r w:rsidRPr="00A7379B">
          <w:rPr>
            <w:rFonts w:ascii="inherit" w:eastAsia="Times New Roman" w:hAnsi="inherit" w:cs="Arial"/>
            <w:color w:val="20748C"/>
            <w:sz w:val="23"/>
            <w:szCs w:val="23"/>
            <w:u w:val="single"/>
            <w:bdr w:val="none" w:sz="0" w:space="0" w:color="auto" w:frame="1"/>
            <w:lang w:eastAsia="en-GB"/>
          </w:rPr>
          <w:t>(556/2007) 18 §:ssä</w:t>
        </w:r>
      </w:hyperlink>
      <w:r w:rsidRPr="00A7379B">
        <w:rPr>
          <w:rFonts w:ascii="Arial" w:eastAsia="Times New Roman" w:hAnsi="Arial" w:cs="Arial"/>
          <w:color w:val="444444"/>
          <w:sz w:val="23"/>
          <w:szCs w:val="23"/>
          <w:lang w:eastAsia="en-GB"/>
        </w:rPr>
        <w:t> tarkoitettua puolustusvoimien vapaaehtoisissa harjoituksissa palvelevaa ja lain 21 §:ssä tarkoitettua kouluttajaa ja kouluammuntojen johtajaa; sekä </w:t>
      </w:r>
      <w:hyperlink r:id="rId939" w:anchor="a11.5.2007-563"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(11.5.2007/563)</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puolustusvoimissa sotilasvirkaan koulutettavaa oppilasta.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Sotilaita koskevia säännöksiä sovelletaan lisäksi rajavartiolaitoksessa sotilastehtävissä palveleviin sekä sotilaallisesta kriisinhallinnasta annetussa laissa </w:t>
      </w:r>
      <w:hyperlink r:id="rId940" w:tooltip="Ajantasainen säädös" w:history="1">
        <w:r w:rsidRPr="00A7379B">
          <w:rPr>
            <w:rFonts w:ascii="inherit" w:eastAsia="Times New Roman" w:hAnsi="inherit" w:cs="Arial"/>
            <w:color w:val="20748C"/>
            <w:sz w:val="23"/>
            <w:szCs w:val="23"/>
            <w:u w:val="single"/>
            <w:bdr w:val="none" w:sz="0" w:space="0" w:color="auto" w:frame="1"/>
            <w:lang w:eastAsia="en-GB"/>
          </w:rPr>
          <w:t>(211/2006)</w:t>
        </w:r>
      </w:hyperlink>
      <w:r w:rsidRPr="00A7379B">
        <w:rPr>
          <w:rFonts w:ascii="Arial" w:eastAsia="Times New Roman" w:hAnsi="Arial" w:cs="Arial"/>
          <w:color w:val="444444"/>
          <w:sz w:val="23"/>
          <w:szCs w:val="23"/>
          <w:lang w:eastAsia="en-GB"/>
        </w:rPr>
        <w:t> tarkoitetussa kriisinhallintakoulutuksessa, -harjoituksissa ja -palveluksessa oleviin niin kuin siitä laissa erikseen säädetään. </w:t>
      </w:r>
      <w:hyperlink r:id="rId941" w:anchor="a31.3.2006-21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(31.3.2006/214)</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Tämän luvun säännöksiä sovelletaan lisäksi vapaaehtoisesta maanpuolustuksesta annetun lain 23 §:ssä tarkoitettuihin puolustusvoimien virka-aputehtäviin osallistuviin vapaaehtoisiin siten kuin siitä erikseen säädetään kyseisessä laissa. </w:t>
      </w:r>
      <w:hyperlink r:id="rId942" w:anchor="a11.5.2007-563"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(11.5.2007/563)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28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Sota-aika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Sota-ajalla tarkoitetaan tässä luvussa aikaa, jona puolustustilalaissa </w:t>
      </w:r>
      <w:hyperlink r:id="rId943" w:tooltip="Ajantasainen säädös" w:history="1">
        <w:r w:rsidRPr="00A7379B">
          <w:rPr>
            <w:rFonts w:ascii="inherit" w:eastAsia="Times New Roman" w:hAnsi="inherit" w:cs="Arial"/>
            <w:color w:val="20748C"/>
            <w:sz w:val="23"/>
            <w:szCs w:val="23"/>
            <w:u w:val="single"/>
            <w:bdr w:val="none" w:sz="0" w:space="0" w:color="auto" w:frame="1"/>
            <w:lang w:eastAsia="en-GB"/>
          </w:rPr>
          <w:t>(1083/1991)</w:t>
        </w:r>
      </w:hyperlink>
      <w:r w:rsidRPr="00A7379B">
        <w:rPr>
          <w:rFonts w:ascii="Arial" w:eastAsia="Times New Roman" w:hAnsi="Arial" w:cs="Arial"/>
          <w:color w:val="444444"/>
          <w:sz w:val="23"/>
          <w:szCs w:val="23"/>
          <w:lang w:eastAsia="en-GB"/>
        </w:rPr>
        <w:t> tarkoitettu puolustustila on voimassa. Tämän luvun sota-aikaa koskevia säännöksiä sovelletaan ainoastaan alueella, jolla puolustustila on puolustustilalain 3 §:n mukaan saatettu voimaan.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Sota-aikana ovat tämän luvun säännösten alaisia sotilaiden lisäksi: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puolustusvoimien muissa kuin 27 §:ssä tarkoitetuissa viroissa palvelevat ja ne puolustusvoimissa määräaikaiseen virkasuhteeseen virkamiehiksi nimitetyt, jotka on määrätty muihin kuin sotilastehtäviin;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puolustusvoimien sotilaallisesti järjestetyissä joukoissa ja laitoksissa sitoumuksen ja muun kuin satunnaisen tai lyhytaikaisen työsuhteen perusteella palvelevat;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sotilasjohdon alaisiksi määrätyissä julkisissa laitoksissa sekä liikenne- ja tiedotuslaitoksissa palvelevat; sekä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yleisestä työvelvollisuudesta säädetyssä järjestyksessä puolustusvoimissa ja sotilasjohdon alaisissa, sotilaallisesti järjestetyissä joukoissa ja laitoksissa palvelemaan määrätyt.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säännösten alaisia ovat sota-aikana lisäksi 2 momentissa mainittuja tehtäviä vastaavissa tehtävissä muualla kuin puolustusvoimissa palvelevat niin kuin siitä laissa erikseen säädetään.</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29 § (16.6.2000/559)</w:t>
      </w:r>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Soveltamisrajoitukset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27 ja 28 §:ssä tarkoitetut henkilöt ovat siten kuin asetuksella tarkemmin säädetään sotilasrangaistussäännösten alaisia sen ajan, jonka näissä säännöksissä tarkoitettu palvelus tai olosuhde kestää.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Asetuksella voidaan säätää, milloin se tämän luvun alaisen henkilön virka-asemaan tai tehtävien laatuun nähden katsotaan tarkoituksenmukaiseksi, ettei sotilasrangaistussäännöksiä tai asetuksessa mainittavaa osaa niistä ole häneen sovellettava.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Sotavanki on tämän luvun sotilaita koskevien säännösten alainen ottaen huomioon, mitä 25 ja 26 §:ssä säädetään sekä Suomea velvoittavissa kansainvälisissä sopimuksissa määrätään.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Sotavankia, joka on päässyt pakenemaan omiin joukkoihinsa tai puolueettomaan maahan, mutta joutuu uudestaan vangiksi, ei saa enää tuomita rangaistukseen aikaisemmin tekemästään 25 §:ssä tarkoitetusta rikoksesta.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Rikoksesta, johon sotavanki on paon tai pakoyrityksen aikana syyllistynyt ainoastaan pakonsa helpottamiseksi ja joka ei sisällä henkilöön kohdistuvaa väkivaltaa, on hänet tuomittava ainoastaan kurinpitorangaistukseen.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46 LUKU </w:t>
      </w:r>
      <w:hyperlink r:id="rId944" w:anchor="a24.8.1990-769"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Maahantuontiin ja maastavientiin liittyvät rikokset</w:t>
      </w:r>
      <w:hyperlink r:id="rId945" w:anchor="a12.6.2009-425"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(12.6.2009/425)</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946" w:anchor="a29.12.1994-152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(29.12.1994/1522)</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Säännöstelyrikos </w:t>
      </w:r>
      <w:hyperlink r:id="rId947" w:anchor="a24.7.1997-706"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(24.7.1997/706)</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rikkoo tai yrittää rikkoa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eräiden Suomelle Yhdistyneiden Kansakuntien ja Euroopan unionin jäsenenä kuuluvien velvoitusten täyttämisestä annetussa laissa, </w:t>
      </w:r>
      <w:hyperlink r:id="rId948" w:anchor="a24.7.1997-706"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(24.7.1997/706)</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maan ulkomaankaupan ja taloudellisen kasvun turvaamisesta annetussa laissa </w:t>
      </w:r>
      <w:hyperlink r:id="rId949" w:tooltip="Linkki SMUR-kortille" w:history="1">
        <w:r w:rsidRPr="00A7379B">
          <w:rPr>
            <w:rFonts w:ascii="inherit" w:eastAsia="Times New Roman" w:hAnsi="inherit" w:cs="Arial"/>
            <w:color w:val="20748C"/>
            <w:sz w:val="23"/>
            <w:szCs w:val="23"/>
            <w:u w:val="single"/>
            <w:bdr w:val="none" w:sz="0" w:space="0" w:color="auto" w:frame="1"/>
            <w:lang w:eastAsia="en-GB"/>
          </w:rPr>
          <w:t>(157/74)</w:t>
        </w:r>
      </w:hyperlink>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valuuttalaissa </w:t>
      </w:r>
      <w:hyperlink r:id="rId950" w:tooltip="Ajantasainen säädös" w:history="1">
        <w:r w:rsidRPr="00A7379B">
          <w:rPr>
            <w:rFonts w:ascii="inherit" w:eastAsia="Times New Roman" w:hAnsi="inherit" w:cs="Arial"/>
            <w:color w:val="20748C"/>
            <w:sz w:val="23"/>
            <w:szCs w:val="23"/>
            <w:u w:val="single"/>
            <w:bdr w:val="none" w:sz="0" w:space="0" w:color="auto" w:frame="1"/>
            <w:lang w:eastAsia="en-GB"/>
          </w:rPr>
          <w:t>(954/85)</w:t>
        </w:r>
      </w:hyperlink>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eräistä Etelä-Afrikkaan kohdistuvista toimenpiteistä annetussa laissa </w:t>
      </w:r>
      <w:hyperlink r:id="rId951" w:tooltip="Linkki SMUR-kortille" w:history="1">
        <w:r w:rsidRPr="00A7379B">
          <w:rPr>
            <w:rFonts w:ascii="inherit" w:eastAsia="Times New Roman" w:hAnsi="inherit" w:cs="Arial"/>
            <w:color w:val="20748C"/>
            <w:sz w:val="23"/>
            <w:szCs w:val="23"/>
            <w:u w:val="single"/>
            <w:bdr w:val="none" w:sz="0" w:space="0" w:color="auto" w:frame="1"/>
            <w:lang w:eastAsia="en-GB"/>
          </w:rPr>
          <w:t>(1104/85)</w:t>
        </w:r>
      </w:hyperlink>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hintasulusta annetussa laissa </w:t>
      </w:r>
      <w:hyperlink r:id="rId952" w:tooltip="Ajantasainen säädös" w:history="1">
        <w:r w:rsidRPr="00A7379B">
          <w:rPr>
            <w:rFonts w:ascii="inherit" w:eastAsia="Times New Roman" w:hAnsi="inherit" w:cs="Arial"/>
            <w:color w:val="20748C"/>
            <w:sz w:val="23"/>
            <w:szCs w:val="23"/>
            <w:u w:val="single"/>
            <w:bdr w:val="none" w:sz="0" w:space="0" w:color="auto" w:frame="1"/>
            <w:lang w:eastAsia="en-GB"/>
          </w:rPr>
          <w:t>(717/88)</w:t>
        </w:r>
      </w:hyperlink>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valmiuslaissa </w:t>
      </w:r>
      <w:hyperlink r:id="rId953" w:tooltip="Ajantasainen säädös" w:history="1">
        <w:r w:rsidRPr="00A7379B">
          <w:rPr>
            <w:rFonts w:ascii="inherit" w:eastAsia="Times New Roman" w:hAnsi="inherit" w:cs="Arial"/>
            <w:color w:val="20748C"/>
            <w:sz w:val="23"/>
            <w:szCs w:val="23"/>
            <w:u w:val="single"/>
            <w:bdr w:val="none" w:sz="0" w:space="0" w:color="auto" w:frame="1"/>
            <w:lang w:eastAsia="en-GB"/>
          </w:rPr>
          <w:t>(1080/91)</w:t>
        </w:r>
      </w:hyperlink>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7) kansainvälisestä energiaohjelmasta tehdyn sopimuksen eräiden määräysten hyväksymisestä ja sopimusten soveltamisesta annetussa laissa </w:t>
      </w:r>
      <w:hyperlink r:id="rId954" w:tooltip="Linkki SMUR-kortille" w:history="1">
        <w:r w:rsidRPr="00A7379B">
          <w:rPr>
            <w:rFonts w:ascii="inherit" w:eastAsia="Times New Roman" w:hAnsi="inherit" w:cs="Arial"/>
            <w:color w:val="20748C"/>
            <w:sz w:val="23"/>
            <w:szCs w:val="23"/>
            <w:u w:val="single"/>
            <w:bdr w:val="none" w:sz="0" w:space="0" w:color="auto" w:frame="1"/>
            <w:lang w:eastAsia="en-GB"/>
          </w:rPr>
          <w:t>(1682/91)</w:t>
        </w:r>
      </w:hyperlink>
      <w:r w:rsidRPr="00A7379B">
        <w:rPr>
          <w:rFonts w:ascii="Arial" w:eastAsia="Times New Roman" w:hAnsi="Arial"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8) ulkomaankaupan hallinnosta sekä tarkkailu- ja suojatoimenpiteistä eräissä tapauksissa annetussa laissa </w:t>
      </w:r>
      <w:hyperlink r:id="rId955" w:tooltip="Ajantasainen säädös" w:history="1">
        <w:r w:rsidRPr="00A7379B">
          <w:rPr>
            <w:rFonts w:ascii="inherit" w:eastAsia="Times New Roman" w:hAnsi="inherit" w:cs="Arial"/>
            <w:color w:val="20748C"/>
            <w:sz w:val="23"/>
            <w:szCs w:val="23"/>
            <w:u w:val="single"/>
            <w:bdr w:val="none" w:sz="0" w:space="0" w:color="auto" w:frame="1"/>
            <w:lang w:eastAsia="en-GB"/>
          </w:rPr>
          <w:t>(1521/94)</w:t>
        </w:r>
      </w:hyperlink>
      <w:r w:rsidRPr="00A7379B">
        <w:rPr>
          <w:rFonts w:ascii="Arial" w:eastAsia="Times New Roman" w:hAnsi="Arial" w:cs="Arial"/>
          <w:color w:val="444444"/>
          <w:sz w:val="23"/>
          <w:szCs w:val="23"/>
          <w:lang w:eastAsia="en-GB"/>
        </w:rPr>
        <w:t>, </w:t>
      </w:r>
      <w:hyperlink r:id="rId956" w:anchor="a26.7.1996-563"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(26.7.1996/563)</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9) Euroopan yhteisöjen antamissa tuontia ja vientiä koskevissa asetuksissa, </w:t>
      </w:r>
      <w:hyperlink r:id="rId957" w:anchor="a24.7.1997-706"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(24.7.1997/706)</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10) kaksikäyttötuotteiden vientivalvonnasta annetussa laissa </w:t>
      </w:r>
      <w:hyperlink r:id="rId958" w:tooltip="Ajantasainen säädös" w:history="1">
        <w:r w:rsidRPr="00A7379B">
          <w:rPr>
            <w:rFonts w:ascii="inherit" w:eastAsia="Times New Roman" w:hAnsi="inherit" w:cs="Arial"/>
            <w:color w:val="20748C"/>
            <w:sz w:val="23"/>
            <w:szCs w:val="23"/>
            <w:u w:val="single"/>
            <w:bdr w:val="none" w:sz="0" w:space="0" w:color="auto" w:frame="1"/>
            <w:lang w:eastAsia="en-GB"/>
          </w:rPr>
          <w:t>(562/1996)</w:t>
        </w:r>
      </w:hyperlink>
      <w:r w:rsidRPr="00A7379B">
        <w:rPr>
          <w:rFonts w:ascii="Arial" w:eastAsia="Times New Roman" w:hAnsi="Arial" w:cs="Arial"/>
          <w:color w:val="444444"/>
          <w:sz w:val="23"/>
          <w:szCs w:val="23"/>
          <w:lang w:eastAsia="en-GB"/>
        </w:rPr>
        <w:t> tai </w:t>
      </w:r>
      <w:hyperlink r:id="rId959" w:anchor="a24.7.1997-706"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(24.7.1997/706)</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11) Euroopan unionin yhteisen ulko- ja turvallisuuspolitiikan alaan kuuluvissa pääomien liikkuvuutta, maksuja ja muita taloudellisten suhteiden keskeyttämistä tai vähentämistä koskevissa Euroopan yhteisön perustamissopimuksen 60, 301 tai 308 artiklan nojalla annetuissa asetuksissa</w:t>
      </w:r>
      <w:hyperlink r:id="rId960" w:anchor="a16.5.2002-36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(16.5.2002/365)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säädettyä tai mainittujen säädösten nojalla annettua säännöstelymääräystä, on tuomittava</w:t>
      </w:r>
      <w:r w:rsidRPr="00A7379B">
        <w:rPr>
          <w:rFonts w:ascii="inherit" w:eastAsia="Times New Roman" w:hAnsi="inherit" w:cs="Arial"/>
          <w:i/>
          <w:iCs/>
          <w:color w:val="444444"/>
          <w:sz w:val="23"/>
          <w:szCs w:val="23"/>
          <w:bdr w:val="none" w:sz="0" w:space="0" w:color="auto" w:frame="1"/>
          <w:lang w:eastAsia="en-GB"/>
        </w:rPr>
        <w:t>säännöstelyrikoksesta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Säännöstelyrikoksesta tuomitaan myös se, joka rikkoo varojen jäädyttämisestä terrorismin torjumiseksi annetun lain </w:t>
      </w:r>
      <w:hyperlink r:id="rId961" w:tooltip="Linkki SMUR-kortille" w:history="1">
        <w:r w:rsidRPr="00A7379B">
          <w:rPr>
            <w:rFonts w:ascii="inherit" w:eastAsia="Times New Roman" w:hAnsi="inherit" w:cs="Arial"/>
            <w:color w:val="20748C"/>
            <w:sz w:val="23"/>
            <w:szCs w:val="23"/>
            <w:u w:val="single"/>
            <w:bdr w:val="none" w:sz="0" w:space="0" w:color="auto" w:frame="1"/>
            <w:lang w:eastAsia="en-GB"/>
          </w:rPr>
          <w:t>(325/2013)</w:t>
        </w:r>
      </w:hyperlink>
      <w:r w:rsidRPr="00A7379B">
        <w:rPr>
          <w:rFonts w:ascii="Arial" w:eastAsia="Times New Roman" w:hAnsi="Arial" w:cs="Arial"/>
          <w:color w:val="444444"/>
          <w:sz w:val="23"/>
          <w:szCs w:val="23"/>
          <w:lang w:eastAsia="en-GB"/>
        </w:rPr>
        <w:t> 6 §:ssä säädettyä kieltoa siirtää tai muuntaa varoja taikka 7 §:ssä säädettyä kieltoa luovuttaa varoja. </w:t>
      </w:r>
      <w:hyperlink r:id="rId962" w:anchor="a3.5.2013-326"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(3.5.2013/326)</w:t>
        </w:r>
      </w:hyperlink>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L eräistä Etelä-Afrikkaan kohdistuvista toimenpiteistä </w:t>
      </w:r>
      <w:hyperlink r:id="rId963" w:tooltip="Linkki SMUR-kortille" w:history="1">
        <w:r w:rsidRPr="00A7379B">
          <w:rPr>
            <w:rFonts w:ascii="inherit" w:eastAsia="Times New Roman" w:hAnsi="inherit" w:cs="Arial"/>
            <w:i/>
            <w:iCs/>
            <w:color w:val="20748C"/>
            <w:sz w:val="23"/>
            <w:szCs w:val="23"/>
            <w:u w:val="single"/>
            <w:bdr w:val="none" w:sz="0" w:space="0" w:color="auto" w:frame="1"/>
            <w:lang w:eastAsia="en-GB"/>
          </w:rPr>
          <w:t>1104/1985</w:t>
        </w:r>
      </w:hyperlink>
      <w:r w:rsidRPr="00A7379B">
        <w:rPr>
          <w:rFonts w:ascii="inherit" w:eastAsia="Times New Roman" w:hAnsi="inherit" w:cs="Arial"/>
          <w:i/>
          <w:iCs/>
          <w:color w:val="444444"/>
          <w:sz w:val="23"/>
          <w:szCs w:val="23"/>
          <w:lang w:eastAsia="en-GB"/>
        </w:rPr>
        <w:t> on kumottu L:lla eräistä Etelä-Afrikkaan kohdistuvista toimenpiteistä annetun lain kumoamisesta </w:t>
      </w:r>
      <w:hyperlink r:id="rId964" w:tooltip="Linkki SMUR-kortille" w:history="1">
        <w:r w:rsidRPr="00A7379B">
          <w:rPr>
            <w:rFonts w:ascii="inherit" w:eastAsia="Times New Roman" w:hAnsi="inherit" w:cs="Arial"/>
            <w:i/>
            <w:iCs/>
            <w:color w:val="20748C"/>
            <w:sz w:val="23"/>
            <w:szCs w:val="23"/>
            <w:u w:val="single"/>
            <w:bdr w:val="none" w:sz="0" w:space="0" w:color="auto" w:frame="1"/>
            <w:lang w:eastAsia="en-GB"/>
          </w:rPr>
          <w:t>415/1993</w:t>
        </w:r>
      </w:hyperlink>
      <w:r w:rsidRPr="00A7379B">
        <w:rPr>
          <w:rFonts w:ascii="inherit" w:eastAsia="Times New Roman" w:hAnsi="inherit" w:cs="Arial"/>
          <w:i/>
          <w:iCs/>
          <w:color w:val="444444"/>
          <w:sz w:val="23"/>
          <w:szCs w:val="23"/>
          <w:lang w:eastAsia="en-GB"/>
        </w:rPr>
        <w:t> ja ValmiusL </w:t>
      </w:r>
      <w:hyperlink r:id="rId965" w:tooltip="Ajantasainen säädös" w:history="1">
        <w:r w:rsidRPr="00A7379B">
          <w:rPr>
            <w:rFonts w:ascii="inherit" w:eastAsia="Times New Roman" w:hAnsi="inherit" w:cs="Arial"/>
            <w:i/>
            <w:iCs/>
            <w:color w:val="20748C"/>
            <w:sz w:val="23"/>
            <w:szCs w:val="23"/>
            <w:u w:val="single"/>
            <w:bdr w:val="none" w:sz="0" w:space="0" w:color="auto" w:frame="1"/>
            <w:lang w:eastAsia="en-GB"/>
          </w:rPr>
          <w:t>1080/1991</w:t>
        </w:r>
      </w:hyperlink>
      <w:r w:rsidRPr="00A7379B">
        <w:rPr>
          <w:rFonts w:ascii="inherit" w:eastAsia="Times New Roman" w:hAnsi="inherit" w:cs="Arial"/>
          <w:i/>
          <w:iCs/>
          <w:color w:val="444444"/>
          <w:sz w:val="23"/>
          <w:szCs w:val="23"/>
          <w:lang w:eastAsia="en-GB"/>
        </w:rPr>
        <w:t> on kumottu L:lla </w:t>
      </w:r>
      <w:hyperlink r:id="rId966" w:tooltip="Ajantasainen säädös" w:history="1">
        <w:r w:rsidRPr="00A7379B">
          <w:rPr>
            <w:rFonts w:ascii="inherit" w:eastAsia="Times New Roman" w:hAnsi="inherit" w:cs="Arial"/>
            <w:i/>
            <w:iCs/>
            <w:color w:val="20748C"/>
            <w:sz w:val="23"/>
            <w:szCs w:val="23"/>
            <w:u w:val="single"/>
            <w:bdr w:val="none" w:sz="0" w:space="0" w:color="auto" w:frame="1"/>
            <w:lang w:eastAsia="en-GB"/>
          </w:rPr>
          <w:t>1552/2011</w:t>
        </w:r>
      </w:hyperlink>
      <w:r w:rsidRPr="00A7379B">
        <w:rPr>
          <w:rFonts w:ascii="inherit" w:eastAsia="Times New Roman" w:hAnsi="inherit" w:cs="Arial"/>
          <w:i/>
          <w:iCs/>
          <w:color w:val="444444"/>
          <w:sz w:val="23"/>
          <w:szCs w:val="23"/>
          <w:lang w:eastAsia="en-GB"/>
        </w:rPr>
        <w:t>, joka on voimassa 1.3.2012 alkaen.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967"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säännöstelyrikos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säännöstelyrikoksessa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tavoitellaan huomattavaa taloudellista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on omiaan jollakin alueella tai koko maassa aiheuttamaan huomattavaa vaaraa väestön toimeentulolle, yhteiskunnan taloudelliselle toiminnalle tai maan taloudelliselle puolustusvalmiudelle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säännöstelyrikos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törkeästäsäännöstelyrikoksesta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968"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säännöstelyrikos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säännöstelyrikos, huomioon ottaen tavoitellun hyödyn määrä tai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säännöstelyrikoksesta</w:t>
      </w:r>
      <w:r w:rsidRPr="00A7379B">
        <w:rPr>
          <w:rFonts w:ascii="Arial" w:eastAsia="Times New Roman" w:hAnsi="Arial" w:cs="Arial"/>
          <w:color w:val="444444"/>
          <w:sz w:val="23"/>
          <w:szCs w:val="23"/>
          <w:lang w:eastAsia="en-GB"/>
        </w:rPr>
        <w:t>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969"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Salakuljetus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ilman asianmukaista lupaa taikka muuten tuontia tai vientiä koskevien säännösten tai määräysten vastaisesti tuo tai yrittää tuoda maahan taikka vie tai yrittää viedä maasta tavaraa, jonka tuonti tai vienti on kielletty tai edellyttää viranomaisen lupaa tai tarkastusta, on tuomittava</w:t>
      </w:r>
      <w:r w:rsidRPr="00A7379B">
        <w:rPr>
          <w:rFonts w:ascii="inherit" w:eastAsia="Times New Roman" w:hAnsi="inherit" w:cs="Arial"/>
          <w:i/>
          <w:iCs/>
          <w:color w:val="444444"/>
          <w:sz w:val="23"/>
          <w:szCs w:val="23"/>
          <w:bdr w:val="none" w:sz="0" w:space="0" w:color="auto" w:frame="1"/>
          <w:lang w:eastAsia="en-GB"/>
        </w:rPr>
        <w:t>salakuljetuksesta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Salakuljetuksesta tuomitaan myös se, joka tahallaan tai törkeästä huolimattomuudesta eläinlääkinnällisestä rajatarkastuksesta annetun lain </w:t>
      </w:r>
      <w:hyperlink r:id="rId970" w:tooltip="Ajantasainen säädös" w:history="1">
        <w:r w:rsidRPr="00A7379B">
          <w:rPr>
            <w:rFonts w:ascii="inherit" w:eastAsia="Times New Roman" w:hAnsi="inherit" w:cs="Arial"/>
            <w:color w:val="20748C"/>
            <w:sz w:val="23"/>
            <w:szCs w:val="23"/>
            <w:u w:val="single"/>
            <w:bdr w:val="none" w:sz="0" w:space="0" w:color="auto" w:frame="1"/>
            <w:lang w:eastAsia="en-GB"/>
          </w:rPr>
          <w:t>(1192/1996)</w:t>
        </w:r>
      </w:hyperlink>
      <w:r w:rsidRPr="00A7379B">
        <w:rPr>
          <w:rFonts w:ascii="Arial" w:eastAsia="Times New Roman" w:hAnsi="Arial" w:cs="Arial"/>
          <w:color w:val="444444"/>
          <w:sz w:val="23"/>
          <w:szCs w:val="23"/>
          <w:lang w:eastAsia="en-GB"/>
        </w:rPr>
        <w:t xml:space="preserve"> tai sen nojalla annettujen säännösten tai yleisten tai yksittäistapausta koskevien määräysten vastaisesti tuo tai tahallaan yrittää tuoda maahan taikka kuljettaa, käsittelee tai säilyttää </w:t>
      </w:r>
      <w:r w:rsidRPr="00A7379B">
        <w:rPr>
          <w:rFonts w:ascii="Arial" w:eastAsia="Times New Roman" w:hAnsi="Arial" w:cs="Arial"/>
          <w:color w:val="444444"/>
          <w:sz w:val="23"/>
          <w:szCs w:val="23"/>
          <w:lang w:eastAsia="en-GB"/>
        </w:rPr>
        <w:lastRenderedPageBreak/>
        <w:t>eläimiä tai tavaroita taikka laiminlyö velvollisuutensa tarkastuttaa eläimet tai tavarat. </w:t>
      </w:r>
      <w:hyperlink r:id="rId971" w:anchor="a24.5.2002-40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(24.5.2002/400)</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Salakuljetuksena ei kuitenkaan pidetä 1–3 §:ssä tarkoitetun tuontia tai vientiä koskevan säännöksen tai määräyksen rikkomista.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972" w:anchor="a24.8.1990-769"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(24.8.1990/769)</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salakuljetus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salakuljetus, huomioon ottaen tavaran arvo tai määrä tai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salakuljetuksesta</w:t>
      </w:r>
      <w:r w:rsidRPr="00A7379B">
        <w:rPr>
          <w:rFonts w:ascii="Arial" w:eastAsia="Times New Roman" w:hAnsi="Arial" w:cs="Arial"/>
          <w:color w:val="444444"/>
          <w:sz w:val="23"/>
          <w:szCs w:val="23"/>
          <w:lang w:eastAsia="en-GB"/>
        </w:rPr>
        <w:t>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973" w:anchor="a14.10.1999-95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(14.10.1999/951)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Laiton tuontitavaraan ryhtyminen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kätkee, hankkii, ottaa huostaansa tai välittää sellaista omaisuutta, johon nähden sitä maahan tuotaessa on tehty 1–5 §:ssä tai 29 luvun 1–3 §:ssä tarkoitettu rikos, taikka muulla tavoin ryhtyy sellaiseen omaisuuteen, vaikka hän tietää, että omaisuus on tällä tavalla maahan tuotu, on tuomittava </w:t>
      </w:r>
      <w:r w:rsidRPr="00A7379B">
        <w:rPr>
          <w:rFonts w:ascii="inherit" w:eastAsia="Times New Roman" w:hAnsi="inherit" w:cs="Arial"/>
          <w:i/>
          <w:iCs/>
          <w:color w:val="444444"/>
          <w:sz w:val="23"/>
          <w:szCs w:val="23"/>
          <w:bdr w:val="none" w:sz="0" w:space="0" w:color="auto" w:frame="1"/>
          <w:lang w:eastAsia="en-GB"/>
        </w:rPr>
        <w:t>laittomasta tuontitavaraan ryhtymisestä</w:t>
      </w:r>
      <w:r w:rsidRPr="00A7379B">
        <w:rPr>
          <w:rFonts w:ascii="Arial" w:eastAsia="Times New Roman" w:hAnsi="Arial" w:cs="Arial"/>
          <w:color w:val="444444"/>
          <w:sz w:val="23"/>
          <w:szCs w:val="23"/>
          <w:lang w:eastAsia="en-GB"/>
        </w:rPr>
        <w:t> sakkoon tai vankeuteen enintään yhdeksi vuodeksi kuudeksi kuukaudeksi.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Laittomasta tuontitavaraan ryhtymisestä tuomitaan myös se, joka 1 momentissa tarkoitetulla tavalla ryhtyy sellaiseen valmisteveron alaiseen tuotteeseen, jonka osalta on sen maahan tuonnin jälkeen tehty 29 luvun 1–3 §:ssä tarkoitettu rikos. </w:t>
      </w:r>
      <w:hyperlink r:id="rId974" w:anchor="a14.8.2009-6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(14.8.2009/641)</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a § </w:t>
      </w:r>
      <w:hyperlink r:id="rId975" w:anchor="a14.10.1999-95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(14.10.1999/951)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laiton tuontitavaraan ryhtyminen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laiton tuontitavaraan ryhtyminen, huomioon ottaen omaisuuden arvo tai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laittomasta tuontitavaraan ryhtymisestä</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976" w:anchor="a12.6.2009-42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(12.6.2009/425)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Tulliselvitysrikos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jättää täyttämättä tullilainsäädännössä säädetyn ilmoitus- tai tiedonantovelvollisuuden taikka sellaista velvollisuutta täyttäessään antaa väärän tai puutteellisen tiedon siten, että teko on omiaan aiheuttamaan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veron määräämättä jättämisen, sen määräämisen liian alhaisena tai veron aiheettoman palauttamisen,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tullivelkaa koskevan vakuuden määräämisen liian pieneksi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laissa säädetyn tai sen nojalla annetun kiellon tai ehdon vastaisen tavaran maahantuonnin tai maastaviennin,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on tuomittava, jollei teko ole rangaistava 29 luvun 1–3 §:ssä tarkoitettuna veropetosrikoksena, tämän luvun 1–5 §:ssä tarkoitettuna säännöstely- tai salakuljetusrikoksena taikka Euroopan yhteisön rajan yli kuljetettavan käteisrahan valvonnasta annetun lain </w:t>
      </w:r>
      <w:hyperlink r:id="rId977" w:tooltip="Ajantasainen säädös" w:history="1">
        <w:r w:rsidRPr="00A7379B">
          <w:rPr>
            <w:rFonts w:ascii="inherit" w:eastAsia="Times New Roman" w:hAnsi="inherit" w:cs="Arial"/>
            <w:color w:val="20748C"/>
            <w:sz w:val="23"/>
            <w:szCs w:val="23"/>
            <w:u w:val="single"/>
            <w:bdr w:val="none" w:sz="0" w:space="0" w:color="auto" w:frame="1"/>
            <w:lang w:eastAsia="en-GB"/>
          </w:rPr>
          <w:t>(653/2007) 9 §:n</w:t>
        </w:r>
      </w:hyperlink>
      <w:r w:rsidRPr="00A7379B">
        <w:rPr>
          <w:rFonts w:ascii="Arial" w:eastAsia="Times New Roman" w:hAnsi="Arial" w:cs="Arial"/>
          <w:color w:val="444444"/>
          <w:sz w:val="23"/>
          <w:szCs w:val="23"/>
          <w:lang w:eastAsia="en-GB"/>
        </w:rPr>
        <w:t> mukaisena käteisrahan ilmoittamisrikkomuksena, </w:t>
      </w:r>
      <w:r w:rsidRPr="00A7379B">
        <w:rPr>
          <w:rFonts w:ascii="inherit" w:eastAsia="Times New Roman" w:hAnsi="inherit" w:cs="Arial"/>
          <w:i/>
          <w:iCs/>
          <w:color w:val="444444"/>
          <w:sz w:val="23"/>
          <w:szCs w:val="23"/>
          <w:bdr w:val="none" w:sz="0" w:space="0" w:color="auto" w:frame="1"/>
          <w:lang w:eastAsia="en-GB"/>
        </w:rPr>
        <w:t>tulliselvitysrikoksesta</w:t>
      </w:r>
      <w:r w:rsidRPr="00A7379B">
        <w:rPr>
          <w:rFonts w:ascii="Arial" w:eastAsia="Times New Roman" w:hAnsi="Arial" w:cs="Arial"/>
          <w:color w:val="444444"/>
          <w:sz w:val="23"/>
          <w:szCs w:val="23"/>
          <w:lang w:eastAsia="en-GB"/>
        </w:rPr>
        <w:t> sakkoon tai vankeuteen enintään yhdeksi vuodeksi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978" w:anchor="a12.6.2009-42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(12.6.2009/425)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tulliselvitysrikos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tulliselvitysrikoksessa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teko on omiaan aiheuttamaan huomattavaa taloudellista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tehdään erityisen suunnitelmallisesti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osana 17 luvun 1 a §:n 4 momentissa tarkoitetun järjestäytyneen rikollisryhmän toimintaa tai ammattimaisesti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tulliselvitysrikos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 tulliselvitysrikoksesta</w:t>
      </w:r>
      <w:r w:rsidRPr="00A7379B">
        <w:rPr>
          <w:rFonts w:ascii="Arial" w:eastAsia="Times New Roman" w:hAnsi="Arial" w:cs="Arial"/>
          <w:color w:val="444444"/>
          <w:sz w:val="23"/>
          <w:szCs w:val="23"/>
          <w:lang w:eastAsia="en-GB"/>
        </w:rPr>
        <w:t> vankeuteen vähintään neljäksi kuukaudeksi ja enintään kolmeksi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979" w:anchor="a12.6.2009-42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(12.6.2009/425)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tulliselvitysrikos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tulliselvitysrikos, huomioon ottaen oikeudettoman taloudellisen hyödyn vaaran vähäisyys tai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lievästä tulliselvitysrikoksesta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980" w:anchor="a12.6.2009-42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(12.6.2009/425)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Vientitavaran alkuperää koskevan väärän tiedon antaminen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ilmoittaa alkuperätodistuksen antamiseen oikeutetulle Suomen viranomaiselle tai muulle toimielimelle väärän tiedon vientitavaran alkuperästä hankkiakseen tältä tullietuuskohtelun tai muun vastaavan etuuskohtelun saamiseksi vieraassa valtiossa tarvittavan alkuperätodistuksen, on tuomittava </w:t>
      </w:r>
      <w:r w:rsidRPr="00A7379B">
        <w:rPr>
          <w:rFonts w:ascii="inherit" w:eastAsia="Times New Roman" w:hAnsi="inherit" w:cs="Arial"/>
          <w:i/>
          <w:iCs/>
          <w:color w:val="444444"/>
          <w:sz w:val="23"/>
          <w:szCs w:val="23"/>
          <w:bdr w:val="none" w:sz="0" w:space="0" w:color="auto" w:frame="1"/>
          <w:lang w:eastAsia="en-GB"/>
        </w:rPr>
        <w:t>vientitavaran alkuperää koskevan väärän tiedon antamisesta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Vientitavaran alkuperää koskevan väärän tiedon antamisesta on tuomittava myös se, joka tavaraa Suomesta vieraaseen valtioon vietäessä ilmoittaa kyseisen valtion viranomaiselle väärän tiedon tavaran alkuperästä tulli- tai muun vastaavan etuuskohtelun saamiseksi kyseisessä valtiossa.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11 § </w:t>
      </w:r>
      <w:hyperlink r:id="rId981" w:anchor="a8.6.2012-28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(8.6.2012/283)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Puolustustarvikkeiden maastavientirikos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Joka ilman puolustustarvikkeiden viennistä annetussa laissa </w:t>
      </w:r>
      <w:hyperlink r:id="rId982" w:tooltip="Ajantasainen säädös" w:history="1">
        <w:r w:rsidRPr="00A7379B">
          <w:rPr>
            <w:rFonts w:ascii="inherit" w:eastAsia="Times New Roman" w:hAnsi="inherit" w:cs="Arial"/>
            <w:color w:val="20748C"/>
            <w:sz w:val="23"/>
            <w:szCs w:val="23"/>
            <w:u w:val="single"/>
            <w:bdr w:val="none" w:sz="0" w:space="0" w:color="auto" w:frame="1"/>
            <w:lang w:eastAsia="en-GB"/>
          </w:rPr>
          <w:t>(282/2012)</w:t>
        </w:r>
      </w:hyperlink>
      <w:r w:rsidRPr="00A7379B">
        <w:rPr>
          <w:rFonts w:ascii="Arial" w:eastAsia="Times New Roman" w:hAnsi="Arial" w:cs="Arial"/>
          <w:color w:val="444444"/>
          <w:sz w:val="23"/>
          <w:szCs w:val="23"/>
          <w:lang w:eastAsia="en-GB"/>
        </w:rPr>
        <w:t> tarkoitettua lupaa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vie tai siirtää Suomesta puolustustarvikkeita,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saattaa sopijapuolet yhteyteen toistensa kanssa kolmansien maiden välillä tapahtuvaa puolustustarvikkeiden vientiä tai siirtoa koskevan sopimuksen aikaan saamiseksi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kuljettaa puolustustarvikkeita Suomen kautta, kun puolustustarvikkeen viejä tai vastaanottaja on Euroopan talousalueen ulkopuolella,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puolustustarvikkeiden maastavientirikoksesta</w:t>
      </w:r>
      <w:r w:rsidRPr="00A7379B">
        <w:rPr>
          <w:rFonts w:ascii="Arial" w:eastAsia="Times New Roman" w:hAnsi="Arial" w:cs="Arial"/>
          <w:color w:val="444444"/>
          <w:sz w:val="23"/>
          <w:szCs w:val="23"/>
          <w:lang w:eastAsia="en-GB"/>
        </w:rPr>
        <w:t> sakkoon tai vankeuteen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Puolustustarvikkeiden maastavientirikoksesta on tuomittava myös se, 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puolustustarvikkeiden viennistä annetussa laissa tarkoitetun vientiluvan, siirtoluvan, välitysluvan tai kauttakuljetusluvan saamiseksi antaa totuuden vastaisia tietoja tai salaa tietoja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siirtää puolustustarvikkeita Suomesta Euroopan talousalueelle ilman, että on rekisteröitynyt puolustusministeriössä puolustustarvikkeiden viennistä annetun lain 31 §:ssä tarkoitetulla tavalla.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momentissa ja 2 momentin 2 kohdassa tarkoitetun rikoksen 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12 § </w:t>
      </w:r>
      <w:hyperlink r:id="rId983" w:anchor="a12.6.2009-42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(12.6.2009/425)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Kaksikäyttötuotteiden vientivalvontailmoituksen laiminlyönti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huolimattomuudesta laiminlyö kaksikäyttötuotteiden vientivalvonnasta annetun lain 4 §:n 4 momentissa säädetyn tiedonantovelvollisuuden, on tuomittava </w:t>
      </w:r>
      <w:r w:rsidRPr="00A7379B">
        <w:rPr>
          <w:rFonts w:ascii="inherit" w:eastAsia="Times New Roman" w:hAnsi="inherit" w:cs="Arial"/>
          <w:i/>
          <w:iCs/>
          <w:color w:val="444444"/>
          <w:sz w:val="23"/>
          <w:szCs w:val="23"/>
          <w:bdr w:val="none" w:sz="0" w:space="0" w:color="auto" w:frame="1"/>
          <w:lang w:eastAsia="en-GB"/>
        </w:rPr>
        <w:t>kaksikäyttötuotteiden vientivalvontailmoituksen laiminlyönnistä</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13 § </w:t>
      </w:r>
      <w:hyperlink r:id="rId984" w:anchor="a12.6.2009-42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(12.6.2009/425)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Säännöstelyrikokseen, törkeään säännöstelyrikokseen, salakuljetukseen, törkeään tulliselvitysrikokseen ja puolustustarvikkeiden maastavientirikokseen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14 § </w:t>
      </w:r>
      <w:hyperlink r:id="rId985" w:anchor="a12.6.2009-42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(12.6.2009/425)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lastRenderedPageBreak/>
        <w:t>Verolla</w:t>
      </w:r>
      <w:r w:rsidRPr="00A7379B">
        <w:rPr>
          <w:rFonts w:ascii="Arial" w:eastAsia="Times New Roman" w:hAnsi="Arial" w:cs="Arial"/>
          <w:color w:val="444444"/>
          <w:sz w:val="23"/>
          <w:szCs w:val="23"/>
          <w:lang w:eastAsia="en-GB"/>
        </w:rPr>
        <w:t> tarkoitetaan tässä luvussa veron ennakkoa lukuun ottamatta 29 luvun 9 §:n 1 momentissa tarkoitettua veroa.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Tullilainsäädännöllä</w:t>
      </w:r>
      <w:r w:rsidRPr="00A7379B">
        <w:rPr>
          <w:rFonts w:ascii="Arial" w:eastAsia="Times New Roman" w:hAnsi="Arial" w:cs="Arial"/>
          <w:color w:val="444444"/>
          <w:sz w:val="23"/>
          <w:szCs w:val="23"/>
          <w:lang w:eastAsia="en-GB"/>
        </w:rPr>
        <w:t> tarkoitetaan tässä luvussa Euroopan parlamentin ja neuvoston asetuksen (EY) N:o 450/2008 4 artiklan 2 kohdassa mainittua lainsäädäntöä 186–188 artiklan mukaisesti.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15 § </w:t>
      </w:r>
      <w:hyperlink r:id="rId986" w:anchor="a12.6.2009-42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(12.6.2009/425)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Rajoitussäännös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1–5, 7–10 ja 12 §:ssä tarkoitettuna rikoksena ei pidetä vähäistä ilmoittamis- tai tiedonantovelvollisuuden laiminlyöntiä eikä muuta vähäistä menettelytapamääräyksen rikkomista.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6 ja 6 a §:ssä tarkoitetusta rikoksesta ei tuomita henkilöä, joka on osallinen tavaraa maahan tuotaessa tai tavaran maahan tuonnin jälkeen tehtyyn rikokseen. </w:t>
      </w:r>
      <w:hyperlink r:id="rId987" w:anchor="a14.8.2009-6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(14.8.2009/641)</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6 ja 6 a §:ää ei sovelleta rikoksentekijän kanssa yhteistaloudessa asuvaan henkilöön, joka ainoastaan käyttää tai kuluttaa rikoksentekijän yhteistalouden tavanomaisiin tarpeisiin hankkimaa omaisuutta.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47 luku </w:t>
      </w:r>
      <w:hyperlink r:id="rId988" w:anchor="a21.4.1995-578"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Työrikoksista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989" w:anchor="a15.6.2012-3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(15.6.2012/397)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Työturvallisuusrikos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Työnantaja tai tämän edustaja, joka tahallaan tai huolimattomuudesta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rikkoo työturvallisuusmääräyksiä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aiheuttaa työturvallisuusmääräysten vastaisen puutteellisuuden tai epäkohdan taikka mahdollistaa työturvallisuusmääräysten vastaisen tilan jatkumisen laiminlyömällä valvoa työturvallisuusmääräysten noudattamista alaisessaan työssä tai jättämällä huolehtimatta taloudellisista, toiminnan järjestämistä koskevista tai muista työsuojelun edellytyksistä,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työturvallisuusrikoksesta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Rangaistus kuolemantuottamuksesta, vammantuottamuksesta ja vaaran aiheuttamisesta säädetään 21 luvun 8–11 ja 13 §:ssä.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Työturvallisuusrikoksena ei kuitenkaan pidetä yksittäistä työturvallisuusmääräysten rikkomista, joka on työturvallisuuden kannalta vähäinen ja josta säädetään rangaistus </w:t>
      </w:r>
      <w:r w:rsidRPr="00A7379B">
        <w:rPr>
          <w:rFonts w:ascii="Arial" w:eastAsia="Times New Roman" w:hAnsi="Arial" w:cs="Arial"/>
          <w:color w:val="444444"/>
          <w:sz w:val="23"/>
          <w:szCs w:val="23"/>
          <w:lang w:eastAsia="en-GB"/>
        </w:rPr>
        <w:lastRenderedPageBreak/>
        <w:t>työturvallisuuslain </w:t>
      </w:r>
      <w:hyperlink r:id="rId990" w:tooltip="Ajantasainen säädös" w:history="1">
        <w:r w:rsidRPr="00A7379B">
          <w:rPr>
            <w:rFonts w:ascii="inherit" w:eastAsia="Times New Roman" w:hAnsi="inherit" w:cs="Arial"/>
            <w:color w:val="20748C"/>
            <w:sz w:val="23"/>
            <w:szCs w:val="23"/>
            <w:u w:val="single"/>
            <w:bdr w:val="none" w:sz="0" w:space="0" w:color="auto" w:frame="1"/>
            <w:lang w:eastAsia="en-GB"/>
          </w:rPr>
          <w:t>(738/2002)</w:t>
        </w:r>
      </w:hyperlink>
      <w:r w:rsidRPr="00A7379B">
        <w:rPr>
          <w:rFonts w:ascii="Arial" w:eastAsia="Times New Roman" w:hAnsi="Arial" w:cs="Arial"/>
          <w:color w:val="444444"/>
          <w:sz w:val="23"/>
          <w:szCs w:val="23"/>
          <w:lang w:eastAsia="en-GB"/>
        </w:rPr>
        <w:t>63 §:ssä, työterveyshuoltolain </w:t>
      </w:r>
      <w:hyperlink r:id="rId991" w:tooltip="Ajantasainen säädös" w:history="1">
        <w:r w:rsidRPr="00A7379B">
          <w:rPr>
            <w:rFonts w:ascii="inherit" w:eastAsia="Times New Roman" w:hAnsi="inherit" w:cs="Arial"/>
            <w:color w:val="20748C"/>
            <w:sz w:val="23"/>
            <w:szCs w:val="23"/>
            <w:u w:val="single"/>
            <w:bdr w:val="none" w:sz="0" w:space="0" w:color="auto" w:frame="1"/>
            <w:lang w:eastAsia="en-GB"/>
          </w:rPr>
          <w:t>(1383/2001)</w:t>
        </w:r>
      </w:hyperlink>
      <w:r w:rsidRPr="00A7379B">
        <w:rPr>
          <w:rFonts w:ascii="Arial" w:eastAsia="Times New Roman" w:hAnsi="Arial" w:cs="Arial"/>
          <w:color w:val="444444"/>
          <w:sz w:val="23"/>
          <w:szCs w:val="23"/>
          <w:lang w:eastAsia="en-GB"/>
        </w:rPr>
        <w:t> 23 §:ssä, eräiden teknisten laitteiden vaatimustenmukaisuudesta annetun lain </w:t>
      </w:r>
      <w:hyperlink r:id="rId992" w:tooltip="Ajantasainen säädös" w:history="1">
        <w:r w:rsidRPr="00A7379B">
          <w:rPr>
            <w:rFonts w:ascii="inherit" w:eastAsia="Times New Roman" w:hAnsi="inherit" w:cs="Arial"/>
            <w:color w:val="20748C"/>
            <w:sz w:val="23"/>
            <w:szCs w:val="23"/>
            <w:u w:val="single"/>
            <w:bdr w:val="none" w:sz="0" w:space="0" w:color="auto" w:frame="1"/>
            <w:lang w:eastAsia="en-GB"/>
          </w:rPr>
          <w:t>(1016/2004)</w:t>
        </w:r>
      </w:hyperlink>
      <w:r w:rsidRPr="00A7379B">
        <w:rPr>
          <w:rFonts w:ascii="Arial" w:eastAsia="Times New Roman" w:hAnsi="Arial" w:cs="Arial"/>
          <w:color w:val="444444"/>
          <w:sz w:val="23"/>
          <w:szCs w:val="23"/>
          <w:lang w:eastAsia="en-GB"/>
        </w:rPr>
        <w:t> 13 §:ssä tai laivaväen työ- ja asuinympäristöstä sekä ruokahuollosta aluksella annetun lain </w:t>
      </w:r>
      <w:hyperlink r:id="rId993" w:tooltip="Ajantasainen säädös" w:history="1">
        <w:r w:rsidRPr="00A7379B">
          <w:rPr>
            <w:rFonts w:ascii="inherit" w:eastAsia="Times New Roman" w:hAnsi="inherit" w:cs="Arial"/>
            <w:color w:val="20748C"/>
            <w:sz w:val="23"/>
            <w:szCs w:val="23"/>
            <w:u w:val="single"/>
            <w:bdr w:val="none" w:sz="0" w:space="0" w:color="auto" w:frame="1"/>
            <w:lang w:eastAsia="en-GB"/>
          </w:rPr>
          <w:t>(395/2012)</w:t>
        </w:r>
      </w:hyperlink>
      <w:r w:rsidRPr="00A7379B">
        <w:rPr>
          <w:rFonts w:ascii="Arial" w:eastAsia="Times New Roman" w:hAnsi="Arial" w:cs="Arial"/>
          <w:color w:val="444444"/>
          <w:sz w:val="23"/>
          <w:szCs w:val="23"/>
          <w:lang w:eastAsia="en-GB"/>
        </w:rPr>
        <w:t> 20 §:ssä.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994"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Työaikasuojelurikos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Työnantaja tai tämän edustaja, joka tahallaan tai törkeästä huolimattomuudesta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työntekijän vahingoksi laiminlyö työaika- tai vuosilomakirjanpidon, pitää sitä väärin, muuttaa, kätkee tai hävittää sen taikka tekee sen mahdottomaksi lukea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menettelee työaika- tai vuosilomalainsäädännössä rangaistavaksi säädetyllä tavalla työsuojeluviranomaiselta saadusta kehotuksesta, määräyksestä tai kiellosta huolimatta,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työaikasuojelurikoksesta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995" w:anchor="a13.11.2009-88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(13.11.2009/885)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Työsyrjintä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Työnantaja tai tämän edustaja, joka työpaikasta ilmoittaessaan, työntekijää valitessaan tai palvelussuhteen aikana ilman painavaa, hyväksyttävää syytä asettaa työnhakijan tai työntekijän epäedulliseen asemaan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rodun, kansallisen tai etnisen alkuperän, kansalaisuuden, ihonvärin, kielen, sukupuolen, iän, perhesuhteiden, sukupuolisen suuntautumisen, perimän, vammaisuuden tai terveydentilan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uskonnon, yhteiskunnallisen mielipiteen, poliittisen tai ammatillisen toiminnan tai muun näihin rinnastettavan seikan perusteella,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työsyrjinnästä</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a § </w:t>
      </w:r>
      <w:hyperlink r:id="rId996" w:anchor="a30.4.2004-30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(30.4.2004/302)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Kiskonnantapainen työsyrjintä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työsyrjinnässä asetetaan työnhakija tai työntekijä huomattavan epäedulliseen asemaan käyttämällä hyväksi työnhakijan tai työntekijän taloudellista tai muuta ahdinkoa, riippuvaista asemaa, ymmärtämättömyyttä, ajattelemattomuutta tai tietämättömyyttä, tekijä on, jollei teosta muualla laissa säädetä ankarampaa rangaistusta, tuomittava </w:t>
      </w:r>
      <w:r w:rsidRPr="00A7379B">
        <w:rPr>
          <w:rFonts w:ascii="inherit" w:eastAsia="Times New Roman" w:hAnsi="inherit" w:cs="Arial"/>
          <w:i/>
          <w:iCs/>
          <w:color w:val="444444"/>
          <w:sz w:val="23"/>
          <w:szCs w:val="23"/>
          <w:bdr w:val="none" w:sz="0" w:space="0" w:color="auto" w:frame="1"/>
          <w:lang w:eastAsia="en-GB"/>
        </w:rPr>
        <w:t>kiskonnantapaisesta työsyrjinnästä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997" w:anchor="a13.4.2007-45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(13.4.2007/453)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Työntekijöiden edustajien oikeuksien loukkaaminen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Työnantaja tai tämän edustaja, joka ilman laissa säädettyä tai työehto- tai virkaehtosopimuksessa määrättyä perustetta irtisanoo, muuten erottaa tai lomauttaa luottamusmiehen, työsopimuslain</w:t>
      </w:r>
      <w:hyperlink r:id="rId998" w:tooltip="Ajantasainen säädös" w:history="1">
        <w:r w:rsidRPr="00A7379B">
          <w:rPr>
            <w:rFonts w:ascii="inherit" w:eastAsia="Times New Roman" w:hAnsi="inherit" w:cs="Arial"/>
            <w:color w:val="20748C"/>
            <w:sz w:val="23"/>
            <w:szCs w:val="23"/>
            <w:u w:val="single"/>
            <w:bdr w:val="none" w:sz="0" w:space="0" w:color="auto" w:frame="1"/>
            <w:lang w:eastAsia="en-GB"/>
          </w:rPr>
          <w:t>(55/2001) 13 luvun 3 §:ssä</w:t>
        </w:r>
      </w:hyperlink>
      <w:r w:rsidRPr="00A7379B">
        <w:rPr>
          <w:rFonts w:ascii="Arial" w:eastAsia="Times New Roman" w:hAnsi="Arial" w:cs="Arial"/>
          <w:color w:val="444444"/>
          <w:sz w:val="23"/>
          <w:szCs w:val="23"/>
          <w:lang w:eastAsia="en-GB"/>
        </w:rPr>
        <w:t> tarkoitetun luottamusvaltuutetun, työsuojeluvaltuutetun, henkilöstön edustuksesta yritysten hallinnossa annetussa laissa </w:t>
      </w:r>
      <w:hyperlink r:id="rId999" w:tooltip="Ajantasainen säädös" w:history="1">
        <w:r w:rsidRPr="00A7379B">
          <w:rPr>
            <w:rFonts w:ascii="inherit" w:eastAsia="Times New Roman" w:hAnsi="inherit" w:cs="Arial"/>
            <w:color w:val="20748C"/>
            <w:sz w:val="23"/>
            <w:szCs w:val="23"/>
            <w:u w:val="single"/>
            <w:bdr w:val="none" w:sz="0" w:space="0" w:color="auto" w:frame="1"/>
            <w:lang w:eastAsia="en-GB"/>
          </w:rPr>
          <w:t>(725/1990)</w:t>
        </w:r>
      </w:hyperlink>
      <w:r w:rsidRPr="00A7379B">
        <w:rPr>
          <w:rFonts w:ascii="Arial" w:eastAsia="Times New Roman" w:hAnsi="Arial" w:cs="Arial"/>
          <w:color w:val="444444"/>
          <w:sz w:val="23"/>
          <w:szCs w:val="23"/>
          <w:lang w:eastAsia="en-GB"/>
        </w:rPr>
        <w:t> tai yhteistoiminnasta suomalaisissa ja yhteisönlaajuisissa yrityksissä annetussa laissa </w:t>
      </w:r>
      <w:hyperlink r:id="rId1000" w:tooltip="Ajantasainen säädös" w:history="1">
        <w:r w:rsidRPr="00A7379B">
          <w:rPr>
            <w:rFonts w:ascii="inherit" w:eastAsia="Times New Roman" w:hAnsi="inherit" w:cs="Arial"/>
            <w:color w:val="20748C"/>
            <w:sz w:val="23"/>
            <w:szCs w:val="23"/>
            <w:u w:val="single"/>
            <w:bdr w:val="none" w:sz="0" w:space="0" w:color="auto" w:frame="1"/>
            <w:lang w:eastAsia="en-GB"/>
          </w:rPr>
          <w:t>(335/2007)</w:t>
        </w:r>
      </w:hyperlink>
      <w:r w:rsidRPr="00A7379B">
        <w:rPr>
          <w:rFonts w:ascii="Arial" w:eastAsia="Times New Roman" w:hAnsi="Arial" w:cs="Arial"/>
          <w:color w:val="444444"/>
          <w:sz w:val="23"/>
          <w:szCs w:val="23"/>
          <w:lang w:eastAsia="en-GB"/>
        </w:rPr>
        <w:t> tarkoitetun henkilöstön tai työntekijöiden edustajan taikka yhteistoiminnasta yrityksissä annetun lain </w:t>
      </w:r>
      <w:hyperlink r:id="rId1001" w:tooltip="Ajantasainen säädös" w:history="1">
        <w:r w:rsidRPr="00A7379B">
          <w:rPr>
            <w:rFonts w:ascii="inherit" w:eastAsia="Times New Roman" w:hAnsi="inherit" w:cs="Arial"/>
            <w:color w:val="20748C"/>
            <w:sz w:val="23"/>
            <w:szCs w:val="23"/>
            <w:u w:val="single"/>
            <w:bdr w:val="none" w:sz="0" w:space="0" w:color="auto" w:frame="1"/>
            <w:lang w:eastAsia="en-GB"/>
          </w:rPr>
          <w:t>(334/2007) 8 §:ssä</w:t>
        </w:r>
      </w:hyperlink>
      <w:r w:rsidRPr="00A7379B">
        <w:rPr>
          <w:rFonts w:ascii="Arial" w:eastAsia="Times New Roman" w:hAnsi="Arial" w:cs="Arial"/>
          <w:color w:val="444444"/>
          <w:sz w:val="23"/>
          <w:szCs w:val="23"/>
          <w:lang w:eastAsia="en-GB"/>
        </w:rPr>
        <w:t> tai työnantajan ja henkilöstön välisestä yhteistoiminnasta kunnissa annetun lain </w:t>
      </w:r>
      <w:hyperlink r:id="rId1002" w:tooltip="Ajantasainen säädös" w:history="1">
        <w:r w:rsidRPr="00A7379B">
          <w:rPr>
            <w:rFonts w:ascii="inherit" w:eastAsia="Times New Roman" w:hAnsi="inherit" w:cs="Arial"/>
            <w:color w:val="20748C"/>
            <w:sz w:val="23"/>
            <w:szCs w:val="23"/>
            <w:u w:val="single"/>
            <w:bdr w:val="none" w:sz="0" w:space="0" w:color="auto" w:frame="1"/>
            <w:lang w:eastAsia="en-GB"/>
          </w:rPr>
          <w:t>(449/2007) 3 §:ssä</w:t>
        </w:r>
      </w:hyperlink>
      <w:r w:rsidRPr="00A7379B">
        <w:rPr>
          <w:rFonts w:ascii="Arial" w:eastAsia="Times New Roman" w:hAnsi="Arial" w:cs="Arial"/>
          <w:color w:val="444444"/>
          <w:sz w:val="23"/>
          <w:szCs w:val="23"/>
          <w:lang w:eastAsia="en-GB"/>
        </w:rPr>
        <w:t> tarkoitetun yhteistoimintaedustajan tai muuttaa hänen työsuhteensa osa-aikaiseksi, on tuomittava, jollei teko ole työsyrjintänä rangaistava, </w:t>
      </w:r>
      <w:r w:rsidRPr="00A7379B">
        <w:rPr>
          <w:rFonts w:ascii="inherit" w:eastAsia="Times New Roman" w:hAnsi="inherit" w:cs="Arial"/>
          <w:i/>
          <w:iCs/>
          <w:color w:val="444444"/>
          <w:sz w:val="23"/>
          <w:szCs w:val="23"/>
          <w:bdr w:val="none" w:sz="0" w:space="0" w:color="auto" w:frame="1"/>
          <w:lang w:eastAsia="en-GB"/>
        </w:rPr>
        <w:t>työntekijöiden edustajan oikeuksien loukkaamisesta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003"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Työntekijöiden järjestäytymisvapauden loukkaaminen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Työnantaja tai tämän edustaja taikka työntekijä, joka estää sen, että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työntekijä perustaa luvallisen ammatillisen tai poliittisen yhdistyksen tai käyttää oikeuttaan liittyä tai kuulua sellaiseen tai toimia siinä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työntekijät tai heidän ammattijärjestönsä asettavat tai valitsevat työpaikalle luottamusmiehen, luottamusvaltuutetun, työsuojeluvaltuutetun tai henkilöstön edustajan konserniyhteistyössä,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työntekijöiden järjestäytymisvapauden loukkaamisesta </w:t>
      </w:r>
      <w:r w:rsidRPr="00A7379B">
        <w:rPr>
          <w:rFonts w:ascii="Arial" w:eastAsia="Times New Roman" w:hAnsi="Arial" w:cs="Arial"/>
          <w:color w:val="444444"/>
          <w:sz w:val="23"/>
          <w:szCs w:val="23"/>
          <w:lang w:eastAsia="en-GB"/>
        </w:rPr>
        <w:t>sakkoon.</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1004" w:anchor="a26.1.2001-72"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(26.1.2001/72)</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Työntekijöiden järjestäytymisvapauden loukkaamisesta tuomitaan myös se, joka pakottaa työntekijän liittymään tai kuulumaan ammatilliseen tai poliittiseen yhdistykseen.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1005" w:anchor="a28.12.2012-92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(28.12.2012/927)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Työnvälityksen maksukiellon rikkominen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julkisesta työvoima- ja yrityspalvelusta annetun lain </w:t>
      </w:r>
      <w:hyperlink r:id="rId1006" w:tooltip="Ajantasainen säädös" w:history="1">
        <w:r w:rsidRPr="00A7379B">
          <w:rPr>
            <w:rFonts w:ascii="inherit" w:eastAsia="Times New Roman" w:hAnsi="inherit" w:cs="Arial"/>
            <w:color w:val="20748C"/>
            <w:sz w:val="23"/>
            <w:szCs w:val="23"/>
            <w:u w:val="single"/>
            <w:bdr w:val="none" w:sz="0" w:space="0" w:color="auto" w:frame="1"/>
            <w:lang w:eastAsia="en-GB"/>
          </w:rPr>
          <w:t>(916/2012) 12 luvun 5 §:n</w:t>
        </w:r>
      </w:hyperlink>
      <w:r w:rsidRPr="00A7379B">
        <w:rPr>
          <w:rFonts w:ascii="Arial" w:eastAsia="Times New Roman" w:hAnsi="Arial" w:cs="Arial"/>
          <w:color w:val="444444"/>
          <w:sz w:val="23"/>
          <w:szCs w:val="23"/>
          <w:lang w:eastAsia="en-GB"/>
        </w:rPr>
        <w:t> 1 momentissa säädetyn työnvälityksen maksukiellon vastaisesti perii maksun henkilöasiakkaalta, on tuomittava</w:t>
      </w:r>
      <w:r w:rsidRPr="00A7379B">
        <w:rPr>
          <w:rFonts w:ascii="inherit" w:eastAsia="Times New Roman" w:hAnsi="inherit" w:cs="Arial"/>
          <w:i/>
          <w:iCs/>
          <w:color w:val="444444"/>
          <w:sz w:val="23"/>
          <w:szCs w:val="23"/>
          <w:bdr w:val="none" w:sz="0" w:space="0" w:color="auto" w:frame="1"/>
          <w:lang w:eastAsia="en-GB"/>
        </w:rPr>
        <w:t>työnvälityksen maksukiellon rikkomisesta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a § </w:t>
      </w:r>
      <w:hyperlink r:id="rId1007" w:anchor="a30.4.2004-30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(30.4.2004/302)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Luvattoman ulkomaisen työvoiman käyttö</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Työnantaja tai tämän edustaja, joka ottaa palvelukseen tai pitää palveluksessa ulkomaalaisen, jolla ei ole työntekijän oleskelulupaa tai muuta työntekoon Suomessa </w:t>
      </w:r>
      <w:r w:rsidRPr="00A7379B">
        <w:rPr>
          <w:rFonts w:ascii="Arial" w:eastAsia="Times New Roman" w:hAnsi="Arial" w:cs="Arial"/>
          <w:color w:val="444444"/>
          <w:sz w:val="23"/>
          <w:szCs w:val="23"/>
          <w:lang w:eastAsia="en-GB"/>
        </w:rPr>
        <w:lastRenderedPageBreak/>
        <w:t>oikeuttavaa lupaa, on tuomittava</w:t>
      </w:r>
      <w:r w:rsidRPr="00A7379B">
        <w:rPr>
          <w:rFonts w:ascii="inherit" w:eastAsia="Times New Roman" w:hAnsi="inherit" w:cs="Arial"/>
          <w:i/>
          <w:iCs/>
          <w:color w:val="444444"/>
          <w:sz w:val="23"/>
          <w:szCs w:val="23"/>
          <w:bdr w:val="none" w:sz="0" w:space="0" w:color="auto" w:frame="1"/>
          <w:lang w:eastAsia="en-GB"/>
        </w:rPr>
        <w:t>luvattoman ulkomaisen työvoiman käytöstä</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Luvattoman ulkomaisen työvoiman käytöstä tuomitaan myös urakan tai aliurakan antaja tai työn teettäjä taikka heidän edustajansa, joka laiminlyö varmistautua siitä, että sen ulkomaiselle yritykselle antamassa urakointi- tai aliurakointityössä taikka ulkomaisen yrityksen sen käyttöön asettamana vuokratyövoimana työskentelevillä ulkomaalaisilla työntekijöillä on työntekijän oleskelulupa tai muu työntekoon Suomessa oikeuttava lupa.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1008"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Vastuun kohdentuminen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Tässä luvussa rangaistavaksi säädetystä työnantajan tai tämän edustajan menettelystä tuomitaan rangaistukseen se, jonka velvollisuuksien vastainen teko tai laiminlyönti on. Tätä arvioitaessa on otettava huomioon asianomaisen asema, hänen tehtäviensä ja toimivaltuuksiensa laatu ja laajuus sekä muutenkin hänen osuutensa lainvastaisen tilan syntyyn ja jatkumiseen.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1009" w:anchor="a15.6.2012-3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(15.6.2012/397)</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Määritelmät</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Tässä luvussa tarkoitetaan: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w:t>
      </w:r>
      <w:r w:rsidRPr="00A7379B">
        <w:rPr>
          <w:rFonts w:ascii="inherit" w:eastAsia="Times New Roman" w:hAnsi="inherit" w:cs="Arial"/>
          <w:i/>
          <w:iCs/>
          <w:color w:val="444444"/>
          <w:sz w:val="23"/>
          <w:szCs w:val="23"/>
          <w:bdr w:val="none" w:sz="0" w:space="0" w:color="auto" w:frame="1"/>
          <w:lang w:eastAsia="en-GB"/>
        </w:rPr>
        <w:t>työnantajalla</w:t>
      </w:r>
      <w:r w:rsidRPr="00A7379B">
        <w:rPr>
          <w:rFonts w:ascii="Arial" w:eastAsia="Times New Roman" w:hAnsi="Arial" w:cs="Arial"/>
          <w:color w:val="444444"/>
          <w:sz w:val="23"/>
          <w:szCs w:val="23"/>
          <w:lang w:eastAsia="en-GB"/>
        </w:rPr>
        <w:t> sitä, joka työsuhteessa taikka virka- tai siihen rinnastettavassa julkisoikeudellisessa palvelussuhteessa teettää työtä, sekä sitä, joka tosiasiallisesti käyttää työnantajalle kuuluvaa päätösvaltaa;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w:t>
      </w:r>
      <w:r w:rsidRPr="00A7379B">
        <w:rPr>
          <w:rFonts w:ascii="inherit" w:eastAsia="Times New Roman" w:hAnsi="inherit" w:cs="Arial"/>
          <w:i/>
          <w:iCs/>
          <w:color w:val="444444"/>
          <w:sz w:val="23"/>
          <w:szCs w:val="23"/>
          <w:bdr w:val="none" w:sz="0" w:space="0" w:color="auto" w:frame="1"/>
          <w:lang w:eastAsia="en-GB"/>
        </w:rPr>
        <w:t>työnantajan edustajalla</w:t>
      </w:r>
      <w:r w:rsidRPr="00A7379B">
        <w:rPr>
          <w:rFonts w:ascii="Arial" w:eastAsia="Times New Roman" w:hAnsi="Arial" w:cs="Arial"/>
          <w:color w:val="444444"/>
          <w:sz w:val="23"/>
          <w:szCs w:val="23"/>
          <w:lang w:eastAsia="en-GB"/>
        </w:rPr>
        <w:t> työnantajana olevan oikeushenkilön lakimääräisen tai muun päättävän elimen jäsentä sekä sitä, joka työnantajan sijasta johtaa ja valvoo työtä;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w:t>
      </w:r>
      <w:r w:rsidRPr="00A7379B">
        <w:rPr>
          <w:rFonts w:ascii="inherit" w:eastAsia="Times New Roman" w:hAnsi="inherit" w:cs="Arial"/>
          <w:i/>
          <w:iCs/>
          <w:color w:val="444444"/>
          <w:sz w:val="23"/>
          <w:szCs w:val="23"/>
          <w:bdr w:val="none" w:sz="0" w:space="0" w:color="auto" w:frame="1"/>
          <w:lang w:eastAsia="en-GB"/>
        </w:rPr>
        <w:t>työntekijällä</w:t>
      </w:r>
      <w:r w:rsidRPr="00A7379B">
        <w:rPr>
          <w:rFonts w:ascii="Arial" w:eastAsia="Times New Roman" w:hAnsi="Arial" w:cs="Arial"/>
          <w:color w:val="444444"/>
          <w:sz w:val="23"/>
          <w:szCs w:val="23"/>
          <w:lang w:eastAsia="en-GB"/>
        </w:rPr>
        <w:t> sitä, joka on työsuhteessa taikka virka- tai siihen rinnastettavassa julkisoikeudellisessa palvelussuhteessa työnantajaan;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w:t>
      </w:r>
      <w:r w:rsidRPr="00A7379B">
        <w:rPr>
          <w:rFonts w:ascii="inherit" w:eastAsia="Times New Roman" w:hAnsi="inherit" w:cs="Arial"/>
          <w:i/>
          <w:iCs/>
          <w:color w:val="444444"/>
          <w:sz w:val="23"/>
          <w:szCs w:val="23"/>
          <w:bdr w:val="none" w:sz="0" w:space="0" w:color="auto" w:frame="1"/>
          <w:lang w:eastAsia="en-GB"/>
        </w:rPr>
        <w:t>työturvallisuusmääräyksillä</w:t>
      </w:r>
      <w:r w:rsidRPr="00A7379B">
        <w:rPr>
          <w:rFonts w:ascii="Arial" w:eastAsia="Times New Roman" w:hAnsi="Arial" w:cs="Arial"/>
          <w:color w:val="444444"/>
          <w:sz w:val="23"/>
          <w:szCs w:val="23"/>
          <w:lang w:eastAsia="en-GB"/>
        </w:rPr>
        <w:t> työturvallisuuslakiin, työterveyshuoltolakiin, eräiden teknisten laitteiden vaatimustenmukaisuudesta annettuun lakiin, laivaväen työ- ja asuinympäristöstä sekä ruokahuollosta aluksella annettuun lakiin tai muuhun työturvallisuutta koskevaan lakiin sisältyviä taikka tällaisen lain nojalla annettuja työn turvallisuutta tai terveellisyyttä koskevia säännöksiä, joita on noudatettava toisen suojelemiseksi.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1 ja 7 §:ssä säädetään työnantajan ja tämän edustajan vastuusta, sovelletaan vastaavasti muihin työturvallisuuslain 3 ja 4 §:ssä tarkoitettujen töiden teettäjiin ja heidän edustajiinsa sekä saman lain 7 §:ssä ja eräiden teknisten laitteiden vaatimustenmukaisuudesta annetun lain 2 §:ssä tarkoitettuihin henkilöihin ja heidän edustajiinsa sekä laivaväen työ- ja asuinympäristöstä sekä ruokahuollosta aluksella annetun lain 4 §:n 3 kohdassa tarkoitettuun laivanisäntään ja tämän edustajaan.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9 § </w:t>
      </w:r>
      <w:hyperlink r:id="rId1010" w:anchor="a31.1.2003-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(31.1.2003/61)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Työturvallisuusrikokseen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48 luku </w:t>
      </w:r>
      <w:hyperlink r:id="rId1011" w:anchor="a21.4.1995-578"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Ympäristörikoksista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1012" w:anchor="a29.6.2007-74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(29.6.2007/748)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Ympäristön turmeleminen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saattaa, päästää tai jättää ympäristöön esineen, ainetta, säteilyä tai muuta sellaista lain tai sen nojalla annetun säännöksen taikka yleisen tai yksittäistapausta koskevan määräyksen vastaisesti taikka ilman laissa edellytettyä lupaa tai lupaehtojen vastaisesti,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valmistaa, luovuttaa, kuljettaa, käyttää, käsittelee tai säilyttää ainetta, valmistetta, seosta, tuotetta tai esinettä taikka käyttää laitetta kemikaalilain, REACH-asetuksen, CLP-asetuksen, kasvinsuojeluaineasetuksen taikka näiden tai ympäristönsuojelulain </w:t>
      </w:r>
      <w:hyperlink r:id="rId1013" w:tooltip="Ajantasainen säädös" w:history="1">
        <w:r w:rsidRPr="00A7379B">
          <w:rPr>
            <w:rFonts w:ascii="inherit" w:eastAsia="Times New Roman" w:hAnsi="inherit" w:cs="Arial"/>
            <w:color w:val="20748C"/>
            <w:sz w:val="23"/>
            <w:szCs w:val="23"/>
            <w:u w:val="single"/>
            <w:bdr w:val="none" w:sz="0" w:space="0" w:color="auto" w:frame="1"/>
            <w:lang w:eastAsia="en-GB"/>
          </w:rPr>
          <w:t>(86/2000)</w:t>
        </w:r>
      </w:hyperlink>
      <w:r w:rsidRPr="00A7379B">
        <w:rPr>
          <w:rFonts w:ascii="Arial" w:eastAsia="Times New Roman" w:hAnsi="Arial" w:cs="Arial"/>
          <w:color w:val="444444"/>
          <w:sz w:val="23"/>
          <w:szCs w:val="23"/>
          <w:lang w:eastAsia="en-GB"/>
        </w:rPr>
        <w:t> nojalla annetun säännöksen vastaisesti taikka otsonikerrosta heikentävistä aineista annetun Euroopan parlamentin ja neuvoston asetuksen (EY) N:o 1005/2009, tietyistä fluoratuista kasvihuonekaasuista annetun Euroopan parlamentin ja neuvoston asetuksen (EY) N:o 842/2006, pysyvistä orgaanisista yhdisteistä sekä direktiivin 79/117/ETY muuttamisesta annetun Euroopan parlamentin ja neuvoston asetuksen (EY) N:o 850/2004 tai pesuaineista annetun Euroopan parlamentin ja neuvoston asetuksen (EY) N:o 648/2004 3 tai 4 artiklan vastaisesti taikka jätelain </w:t>
      </w:r>
      <w:hyperlink r:id="rId1014" w:tooltip="Ajantasainen säädös" w:history="1">
        <w:r w:rsidRPr="00A7379B">
          <w:rPr>
            <w:rFonts w:ascii="inherit" w:eastAsia="Times New Roman" w:hAnsi="inherit" w:cs="Arial"/>
            <w:color w:val="20748C"/>
            <w:sz w:val="23"/>
            <w:szCs w:val="23"/>
            <w:u w:val="single"/>
            <w:bdr w:val="none" w:sz="0" w:space="0" w:color="auto" w:frame="1"/>
            <w:lang w:eastAsia="en-GB"/>
          </w:rPr>
          <w:t>(646/2011)</w:t>
        </w:r>
      </w:hyperlink>
      <w:r w:rsidRPr="00A7379B">
        <w:rPr>
          <w:rFonts w:ascii="Arial" w:eastAsia="Times New Roman" w:hAnsi="Arial" w:cs="Arial"/>
          <w:color w:val="444444"/>
          <w:sz w:val="23"/>
          <w:szCs w:val="23"/>
          <w:lang w:eastAsia="en-GB"/>
        </w:rPr>
        <w:t> 147 §:n 2 momentissa mainitun säännöksen, jätelain nojalla annetun säännöksen, yksittäistapausta koskevan määräyksen tai kiellon vastaisesti taikka laiminlyö jätelain mukaisen jätehuollon järjestämisvelvollisuutensa tai</w:t>
      </w:r>
      <w:hyperlink r:id="rId1015" w:anchor="a29.12.2011-156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(29.12.2011/1565)</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3) tuo maahan, vie maasta tai siirtää Suomen alueen kautta jätettä jätelain tai sen nojalla annetun säännöksen tai yksittäistapausta koskevan määräyksen tai jätteiden siirrosta annetun Euroopan parlamentin ja neuvoston asetuksen (EY) N:o 1013/2006 vastaisesti taikka tuo maahan tai vie maasta ainetta, valmistetta tai tuotetta vastoin ympäristönsuojelulain nojalla annettua asetusta taikka vastoin otsonikerrosta heikentävistä aineista annettua Euroopan parlamentin ja neuvoston asetusta (EY) N:o 1005/2009, tietyistä fluoratuista kasvihuonekaasuista annettua Euroopan parlamentin ja neuvoston asetusta (EY) N:o 842/2006, vaarallisten kemikaalien viennistä ja tuonnista annettua Euroopan parlamentin ja neuvoston asetusta (EY) N:o 689/2008, pysyvistä </w:t>
      </w:r>
      <w:r w:rsidRPr="00A7379B">
        <w:rPr>
          <w:rFonts w:ascii="Arial" w:eastAsia="Times New Roman" w:hAnsi="Arial" w:cs="Arial"/>
          <w:color w:val="444444"/>
          <w:sz w:val="23"/>
          <w:szCs w:val="23"/>
          <w:lang w:eastAsia="en-GB"/>
        </w:rPr>
        <w:lastRenderedPageBreak/>
        <w:t>orgaanisista yhdisteistä sekä direktiivin 79/117/ETY muuttamisesta annettua Euroopan parlamentin ja neuvoston asetusta (EY) N:o 850/2004 tai metallisen elohopean ja tiettyjen elohopeayhdisteiden ja -seosten viennin kieltämisestä sekä metallisen elohopean turvallisesta varastoinnista annettua Euroopan parlamentin ja neuvoston asetusta (EY) N:o 1102/2008 taikka vie maasta muuntogeenisiä organismeja, niitä sisältäviä elintarvikkeita tai rehuja vastoin muuntogeenisten organismien valtioiden rajat ylittävistä siirroista annettua Euroopan parlamentin ja neuvoston asetusta (EY) N:o 1946/2003</w:t>
      </w:r>
      <w:hyperlink r:id="rId1016" w:anchor="a28.10.2011-1107"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(28.10.2011/1107)</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siten, että teko on omiaan aiheuttamaan ympäristön pilaantumista, muuta vastaavaa ympäristön haitallista muuttumista tai roskaantumista taikka vaaraa terveydelle, on tuomittava </w:t>
      </w:r>
      <w:r w:rsidRPr="00A7379B">
        <w:rPr>
          <w:rFonts w:ascii="inherit" w:eastAsia="Times New Roman" w:hAnsi="inherit" w:cs="Arial"/>
          <w:i/>
          <w:iCs/>
          <w:color w:val="444444"/>
          <w:sz w:val="23"/>
          <w:szCs w:val="23"/>
          <w:bdr w:val="none" w:sz="0" w:space="0" w:color="auto" w:frame="1"/>
          <w:lang w:eastAsia="en-GB"/>
        </w:rPr>
        <w:t>ympäristön turmelemisesta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1017" w:anchor="a12.6.2009-409"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(12.6.2009/409)</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momentin 3 kohdassa tarkoitetun tahallisen rikoksen yritys on rangaistava.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Ympäristön turmelemisesta tuomitaan myös se, joka tahallaan tai törkeästä huolimattomuudesta ryhtyy muuten kuin 1 momentissa tarkoitetulla tavalla muuttamaan ympäristöä vastoin maankäyttö- ja rakennuslain </w:t>
      </w:r>
      <w:hyperlink r:id="rId1018" w:tooltip="Ajantasainen säädös" w:history="1">
        <w:r w:rsidRPr="00A7379B">
          <w:rPr>
            <w:rFonts w:ascii="inherit" w:eastAsia="Times New Roman" w:hAnsi="inherit" w:cs="Arial"/>
            <w:color w:val="20748C"/>
            <w:sz w:val="23"/>
            <w:szCs w:val="23"/>
            <w:u w:val="single"/>
            <w:bdr w:val="none" w:sz="0" w:space="0" w:color="auto" w:frame="1"/>
            <w:lang w:eastAsia="en-GB"/>
          </w:rPr>
          <w:t>(132/1999)</w:t>
        </w:r>
      </w:hyperlink>
      <w:r w:rsidRPr="00A7379B">
        <w:rPr>
          <w:rFonts w:ascii="Arial" w:eastAsia="Times New Roman" w:hAnsi="Arial" w:cs="Arial"/>
          <w:color w:val="444444"/>
          <w:sz w:val="23"/>
          <w:szCs w:val="23"/>
          <w:lang w:eastAsia="en-GB"/>
        </w:rPr>
        <w:t>, vesilain </w:t>
      </w:r>
      <w:hyperlink r:id="rId1019" w:tooltip="Ajantasainen säädös" w:history="1">
        <w:r w:rsidRPr="00A7379B">
          <w:rPr>
            <w:rFonts w:ascii="inherit" w:eastAsia="Times New Roman" w:hAnsi="inherit" w:cs="Arial"/>
            <w:color w:val="20748C"/>
            <w:sz w:val="23"/>
            <w:szCs w:val="23"/>
            <w:u w:val="single"/>
            <w:bdr w:val="none" w:sz="0" w:space="0" w:color="auto" w:frame="1"/>
            <w:lang w:eastAsia="en-GB"/>
          </w:rPr>
          <w:t>(264/1961)</w:t>
        </w:r>
      </w:hyperlink>
      <w:r w:rsidRPr="00A7379B">
        <w:rPr>
          <w:rFonts w:ascii="Arial" w:eastAsia="Times New Roman" w:hAnsi="Arial" w:cs="Arial"/>
          <w:color w:val="444444"/>
          <w:sz w:val="23"/>
          <w:szCs w:val="23"/>
          <w:lang w:eastAsia="en-GB"/>
        </w:rPr>
        <w:t> tai maa-aineslain </w:t>
      </w:r>
      <w:hyperlink r:id="rId1020" w:tooltip="Ajantasainen säädös" w:history="1">
        <w:r w:rsidRPr="00A7379B">
          <w:rPr>
            <w:rFonts w:ascii="inherit" w:eastAsia="Times New Roman" w:hAnsi="inherit" w:cs="Arial"/>
            <w:color w:val="20748C"/>
            <w:sz w:val="23"/>
            <w:szCs w:val="23"/>
            <w:u w:val="single"/>
            <w:bdr w:val="none" w:sz="0" w:space="0" w:color="auto" w:frame="1"/>
            <w:lang w:eastAsia="en-GB"/>
          </w:rPr>
          <w:t>(555/1981)</w:t>
        </w:r>
      </w:hyperlink>
      <w:r w:rsidRPr="00A7379B">
        <w:rPr>
          <w:rFonts w:ascii="Arial" w:eastAsia="Times New Roman" w:hAnsi="Arial" w:cs="Arial"/>
          <w:color w:val="444444"/>
          <w:sz w:val="23"/>
          <w:szCs w:val="23"/>
          <w:lang w:eastAsia="en-GB"/>
        </w:rPr>
        <w:t> säännöksiä tai Saimaan ja Vuoksen juoksutussääntöä taikka näiden nojalla annettuja säännöksiä, yleisiä tai yksittäistapausta koskevia määräyksiä taikka kaavaa tai lupaa siten, että teko on omiaan aiheuttamaan vakavuudeltaan ympäristön pilaantumiseen rinnastettavaa muuttumista.</w:t>
      </w:r>
    </w:p>
    <w:p w:rsidR="00A7379B" w:rsidRPr="00A7379B" w:rsidRDefault="00A7379B" w:rsidP="00A7379B">
      <w:pPr>
        <w:shd w:val="clear" w:color="auto" w:fill="FFFFFF"/>
        <w:spacing w:after="0" w:line="330" w:lineRule="atLeast"/>
        <w:textAlignment w:val="baseline"/>
        <w:rPr>
          <w:rFonts w:ascii="inherit" w:eastAsia="Times New Roman" w:hAnsi="inherit" w:cs="Arial"/>
          <w:i/>
          <w:iCs/>
          <w:color w:val="444444"/>
          <w:sz w:val="23"/>
          <w:szCs w:val="23"/>
          <w:lang w:eastAsia="en-GB"/>
        </w:rPr>
      </w:pPr>
      <w:r w:rsidRPr="00A7379B">
        <w:rPr>
          <w:rFonts w:ascii="inherit" w:eastAsia="Times New Roman" w:hAnsi="inherit" w:cs="Arial"/>
          <w:i/>
          <w:iCs/>
          <w:color w:val="444444"/>
          <w:sz w:val="23"/>
          <w:szCs w:val="23"/>
          <w:lang w:eastAsia="en-GB"/>
        </w:rPr>
        <w:t>VesiL </w:t>
      </w:r>
      <w:hyperlink r:id="rId1021" w:tooltip="Ajantasainen säädös" w:history="1">
        <w:r w:rsidRPr="00A7379B">
          <w:rPr>
            <w:rFonts w:ascii="inherit" w:eastAsia="Times New Roman" w:hAnsi="inherit" w:cs="Arial"/>
            <w:i/>
            <w:iCs/>
            <w:color w:val="20748C"/>
            <w:sz w:val="23"/>
            <w:szCs w:val="23"/>
            <w:u w:val="single"/>
            <w:bdr w:val="none" w:sz="0" w:space="0" w:color="auto" w:frame="1"/>
            <w:lang w:eastAsia="en-GB"/>
          </w:rPr>
          <w:t>264/1961</w:t>
        </w:r>
      </w:hyperlink>
      <w:r w:rsidRPr="00A7379B">
        <w:rPr>
          <w:rFonts w:ascii="inherit" w:eastAsia="Times New Roman" w:hAnsi="inherit" w:cs="Arial"/>
          <w:i/>
          <w:iCs/>
          <w:color w:val="444444"/>
          <w:sz w:val="23"/>
          <w:szCs w:val="23"/>
          <w:lang w:eastAsia="en-GB"/>
        </w:rPr>
        <w:t> on kumottu L:lla </w:t>
      </w:r>
      <w:hyperlink r:id="rId1022" w:tooltip="Ajantasainen säädös" w:history="1">
        <w:r w:rsidRPr="00A7379B">
          <w:rPr>
            <w:rFonts w:ascii="inherit" w:eastAsia="Times New Roman" w:hAnsi="inherit" w:cs="Arial"/>
            <w:i/>
            <w:iCs/>
            <w:color w:val="20748C"/>
            <w:sz w:val="23"/>
            <w:szCs w:val="23"/>
            <w:u w:val="single"/>
            <w:bdr w:val="none" w:sz="0" w:space="0" w:color="auto" w:frame="1"/>
            <w:lang w:eastAsia="en-GB"/>
          </w:rPr>
          <w:t>587/2011</w:t>
        </w:r>
      </w:hyperlink>
      <w:r w:rsidRPr="00A7379B">
        <w:rPr>
          <w:rFonts w:ascii="inherit" w:eastAsia="Times New Roman" w:hAnsi="inherit" w:cs="Arial"/>
          <w:i/>
          <w:iCs/>
          <w:color w:val="444444"/>
          <w:sz w:val="23"/>
          <w:szCs w:val="23"/>
          <w:lang w:eastAsia="en-GB"/>
        </w:rPr>
        <w:t>, joka on voimassa 1.1.2012 alkaen. Ks. myös PatoturvallisuusL </w:t>
      </w:r>
      <w:hyperlink r:id="rId1023" w:tooltip="Ajantasainen säädös" w:history="1">
        <w:r w:rsidRPr="00A7379B">
          <w:rPr>
            <w:rFonts w:ascii="inherit" w:eastAsia="Times New Roman" w:hAnsi="inherit" w:cs="Arial"/>
            <w:i/>
            <w:iCs/>
            <w:color w:val="20748C"/>
            <w:sz w:val="23"/>
            <w:szCs w:val="23"/>
            <w:u w:val="single"/>
            <w:bdr w:val="none" w:sz="0" w:space="0" w:color="auto" w:frame="1"/>
            <w:lang w:eastAsia="en-GB"/>
          </w:rPr>
          <w:t>494/2009 34 §</w:t>
        </w:r>
      </w:hyperlink>
      <w:r w:rsidRPr="00A7379B">
        <w:rPr>
          <w:rFonts w:ascii="inherit" w:eastAsia="Times New Roman" w:hAnsi="inherit" w:cs="Arial"/>
          <w:i/>
          <w:iCs/>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1024"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ympäristön turmeleminen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ympäristön turmelemisessa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 ympäristölle tai terveydelle aiheutettu vahinko tai tällaisen vahingon vaara on erityisen suuri ottaen huomioon aiheutetun tai uhkaavan vahingon pitkäaikaisuus, laaja ulottuvuus tai muut seikat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tehdään 1 §:ssä tarkoitetun menettelyn johdosta saadusta viranomaisen määräyksestä tai kiellosta huolimatta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ympäristön turmelemisesta</w:t>
      </w:r>
      <w:r w:rsidRPr="00A7379B">
        <w:rPr>
          <w:rFonts w:ascii="Arial" w:eastAsia="Times New Roman" w:hAnsi="Arial" w:cs="Arial"/>
          <w:color w:val="444444"/>
          <w:sz w:val="23"/>
          <w:szCs w:val="23"/>
          <w:lang w:eastAsia="en-GB"/>
        </w:rPr>
        <w:t> vankeuteen vähintään neljäksi kuukaudeksi ja enintään kuudeksi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Yritykseen on vastaavasti sovellettava, mitä 1 §:ssä on yrityksestä säädetty.</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025"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Ympäristörikkomus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ympäristön turmeleminen, huomioon ottaen ympäristölle tai terveydelle aiheutetun vaaran tai vahingon vähäisyys taikka muut rikokseen liittyvät seikat, on kokonaisuutena arvostellen vähäinen, rikoksentekijä on tuomittava </w:t>
      </w:r>
      <w:r w:rsidRPr="00A7379B">
        <w:rPr>
          <w:rFonts w:ascii="inherit" w:eastAsia="Times New Roman" w:hAnsi="inherit" w:cs="Arial"/>
          <w:i/>
          <w:iCs/>
          <w:color w:val="444444"/>
          <w:sz w:val="23"/>
          <w:szCs w:val="23"/>
          <w:bdr w:val="none" w:sz="0" w:space="0" w:color="auto" w:frame="1"/>
          <w:lang w:eastAsia="en-GB"/>
        </w:rPr>
        <w:t>ympäristörikkomuksesta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Ympäristörikkomuksesta tuomitaan myös se, joka tahallaan tai törkeästä huolimattomuudesta rikkoo ympäristönsuojelulain 64 §:n nojalla annettuja määräyksiä. </w:t>
      </w:r>
      <w:hyperlink r:id="rId1026" w:anchor="a4.2.2000-112"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(4.2.2000/112)</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Ympäristörikkomuksesta tuomitaan niin ikään se, joka laiminlyö ympäristönsuojelulain 28 ja 29 §:ssä tarkoitetun velvollisuuden hakea ympäristölupaa, jollei teko ole ympäristön turmelemisena rangaistava. </w:t>
      </w:r>
      <w:hyperlink r:id="rId1027" w:anchor="a4.2.2000-112"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(4.2.2000/112)</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Ympäristörikkomuksesta tuomitaan myös se, joka tahallaan tai törkeästä huolimattomuudesta rikkoo vesiliikennelain 5 §:ää tai vesiliikennelain 15 tai 16 §:n nojalla annettuja kieltoja tai rajoituksia siten, että teko on omiaan aiheuttamaan vaaraa ympäristölle. </w:t>
      </w:r>
      <w:hyperlink r:id="rId1028" w:anchor="a30.4.1999-545"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(30.4.1999/545)</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1029" w:anchor="a4.2.2000-11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(4.2.2000/112)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Tuottamuksellinen ympäristön turmeleminen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muusta kuin törkeästä huolimattomuudesta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puuttuu ympäristöön 1 §:n 1 momentin 1 kohdassa tai 3 momentissa tarkoitetulla tavalla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rikkoo jätelakia tai ympäristönsuojelulakia tai niiden nojalla annettuja säännöksiä tai määräyksiä 1 §:n 1 momentin 2 tai 3 kohdassa tarkoitetulla tavalla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siten, että ympäristölle tai terveydelle aiheutettu vahinko tai tällaisen vahingon vaara on erityisen suuri ottaen huomioon aiheutetun tai uhkaavan vahingon pitkäaikaisuus, laaja ulottuvuus ja muut seikat, on tuomittava </w:t>
      </w:r>
      <w:r w:rsidRPr="00A7379B">
        <w:rPr>
          <w:rFonts w:ascii="inherit" w:eastAsia="Times New Roman" w:hAnsi="inherit" w:cs="Arial"/>
          <w:i/>
          <w:iCs/>
          <w:color w:val="444444"/>
          <w:sz w:val="23"/>
          <w:szCs w:val="23"/>
          <w:bdr w:val="none" w:sz="0" w:space="0" w:color="auto" w:frame="1"/>
          <w:lang w:eastAsia="en-GB"/>
        </w:rPr>
        <w:t>tuottamuksellisesta ympäristön turmelemisesta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030"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Luonnonsuojelurikos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oikeudettomasti hävittää tai turmelee luonnonsuojelulaissa </w:t>
      </w:r>
      <w:hyperlink r:id="rId1031" w:tooltip="Ajantasainen säädös" w:history="1">
        <w:r w:rsidRPr="00A7379B">
          <w:rPr>
            <w:rFonts w:ascii="inherit" w:eastAsia="Times New Roman" w:hAnsi="inherit" w:cs="Arial"/>
            <w:color w:val="20748C"/>
            <w:sz w:val="23"/>
            <w:szCs w:val="23"/>
            <w:u w:val="single"/>
            <w:bdr w:val="none" w:sz="0" w:space="0" w:color="auto" w:frame="1"/>
            <w:lang w:eastAsia="en-GB"/>
          </w:rPr>
          <w:t>(1096/1996)</w:t>
        </w:r>
      </w:hyperlink>
      <w:r w:rsidRPr="00A7379B">
        <w:rPr>
          <w:rFonts w:ascii="Arial" w:eastAsia="Times New Roman" w:hAnsi="Arial" w:cs="Arial"/>
          <w:color w:val="444444"/>
          <w:sz w:val="23"/>
          <w:szCs w:val="23"/>
          <w:lang w:eastAsia="en-GB"/>
        </w:rPr>
        <w:t> tai sen nojalla suojeltavaksi tai rauhoitetuksi säädetyn tai määrätyn taikka toimenpiderajoituksen alaisen tai toimenpidekieltoon määrätyn luonnonalueen, eläimen, kasvin tai muun luontoon kuuluvan kohteen,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 xml:space="preserve">2) luonnonsuojelulain tai sen nojalla annetun säännöksen tai määräyksen vastaisesti erottaa ympäristöstään taikka tuo maahan, vie maasta tai kuljettaa Suomen alueen </w:t>
      </w:r>
      <w:r w:rsidRPr="00A7379B">
        <w:rPr>
          <w:rFonts w:ascii="Arial" w:eastAsia="Times New Roman" w:hAnsi="Arial" w:cs="Arial"/>
          <w:color w:val="444444"/>
          <w:sz w:val="23"/>
          <w:szCs w:val="23"/>
          <w:lang w:eastAsia="en-GB"/>
        </w:rPr>
        <w:lastRenderedPageBreak/>
        <w:t>kautta kohteen taikka myy, luovuttaa, ostaa tai ottaa vastaan kohteen, joka on mainitulla tavalla erotettu ympäristöstään, tuotu maahan tai viety maasta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luonnonvaraisten eläinten ja kasvien suojelusta niiden kauppaa sääntelemällä annetun neuvoston asetuksen (EY) N:o 338/97 vastaisesti tuo maahan, vie maasta tai siirtää Suomen alueen kautta mainitun asetuksen liitteessä A tai B tarkoitetun kohteen ilman asetuksessa tarkoitettua lupaa tai todistusta taikka vastoin luvan tai todistuksen ehtoja, taikka ostaa, tarjoutuu ostamaan, hankkii kaupallisiin tarkoituksiin, esittelee julkisesti kaupallisessa tarkoituksessa, käyttää taloudellisessa hyötymistarkoituksessa, myy, pitää hallussa myyntitarkoituksessa, tarjoaa tai kuljettaa myytäväksi mainitun asetuksen liitteessä A tai B tarkoitetun kohteen,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luonnonsuojelurikoksesta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1032" w:anchor="a10.12.2010-1073"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(10.12.2010/1073)</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Luonnonsuojelurikoksesta tuomitaan myös se, joka tahallaan tai törkeästä huolimattomuudesta käyttää suomalaista alusta valaanpyyntiin taikka rikkoo valaiden ja arktisten hylkeiden suojelusta annetun lain 2 tai 2 a §:n maahantuontikieltoa taikka 3 §:n rauhoitussäännöstä tai haltuunottokieltoa.</w:t>
      </w:r>
      <w:hyperlink r:id="rId1033" w:anchor="a20.12.1996-1108"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(20.12.1996/1108)</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Luonnonsuojelurikoksesta tuomitaan niin ikään se, joka tahallaan tai törkeästä huolimattomuudesta aiheuttaa vahinkoa Etelämanneralueella alkuperäisenä esiintyville eliöille rikkomalla Etelämantereen ympäristönsuojelusta annetun lain </w:t>
      </w:r>
      <w:hyperlink r:id="rId1034" w:tooltip="Linkki SMUR-kortille" w:history="1">
        <w:r w:rsidRPr="00A7379B">
          <w:rPr>
            <w:rFonts w:ascii="inherit" w:eastAsia="Times New Roman" w:hAnsi="inherit" w:cs="Arial"/>
            <w:color w:val="20748C"/>
            <w:sz w:val="23"/>
            <w:szCs w:val="23"/>
            <w:u w:val="single"/>
            <w:bdr w:val="none" w:sz="0" w:space="0" w:color="auto" w:frame="1"/>
            <w:lang w:eastAsia="en-GB"/>
          </w:rPr>
          <w:t>(28/1998) 4 §:n</w:t>
        </w:r>
      </w:hyperlink>
      <w:r w:rsidRPr="00A7379B">
        <w:rPr>
          <w:rFonts w:ascii="Arial" w:eastAsia="Times New Roman" w:hAnsi="Arial" w:cs="Arial"/>
          <w:color w:val="444444"/>
          <w:sz w:val="23"/>
          <w:szCs w:val="23"/>
          <w:lang w:eastAsia="en-GB"/>
        </w:rPr>
        <w:t> 2 momentissa tarkoitettua kieltoa taikka menettelemällä ilman laissa edellytettyä lupaa tai lupaehtojen vastaisesti lain 21 §:n 1 momentissa, 23 §:n 1 momentissa tai 25 §:n 1 momentissa tarkoitetulla tavalla. </w:t>
      </w:r>
      <w:hyperlink r:id="rId1035" w:anchor="a18.10.1996-29"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(18.10.1996/29 v. 1998)</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Luonnonsuojelurikoksena ei kuitenkaan pidetä tekoa, jonka merkitys luonnonsuojelun kannalta on vähäinen.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Tahallisen rikoksen 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1036"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Rakennussuojelurikos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 ilman laissa edellytettyä lupaa purkaa, hävittää, turmelee tai peittää rakennettuun ympäristöön kuuluvan kohteen, joka 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maankäyttö- ja rakennuslaissa tai sen nojalla annetulla määräyksellä suojeltu tai </w:t>
      </w:r>
      <w:hyperlink r:id="rId1037" w:anchor="a5.2.1999-15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(5.2.1999/154)</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rakennusperinnön suojelemisesta annetun lain </w:t>
      </w:r>
      <w:hyperlink r:id="rId1038" w:tooltip="Ajantasainen säädös" w:history="1">
        <w:r w:rsidRPr="00A7379B">
          <w:rPr>
            <w:rFonts w:ascii="inherit" w:eastAsia="Times New Roman" w:hAnsi="inherit" w:cs="Arial"/>
            <w:color w:val="20748C"/>
            <w:sz w:val="23"/>
            <w:szCs w:val="23"/>
            <w:u w:val="single"/>
            <w:bdr w:val="none" w:sz="0" w:space="0" w:color="auto" w:frame="1"/>
            <w:lang w:eastAsia="en-GB"/>
          </w:rPr>
          <w:t>(498/2010)</w:t>
        </w:r>
      </w:hyperlink>
      <w:r w:rsidRPr="00A7379B">
        <w:rPr>
          <w:rFonts w:ascii="Arial" w:eastAsia="Times New Roman" w:hAnsi="Arial" w:cs="Arial"/>
          <w:color w:val="444444"/>
          <w:sz w:val="23"/>
          <w:szCs w:val="23"/>
          <w:lang w:eastAsia="en-GB"/>
        </w:rPr>
        <w:t> nojalla suojeltu tai päätetty asettaa vaarantamiskieltoon, </w:t>
      </w:r>
      <w:hyperlink r:id="rId1039" w:anchor="a4.6.2010-500"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(4.6.2010/500)</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rakennussuojelurikoksesta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Rakennussuojelurikoksesta tuomitaan myös se, joka tahallaan tai törkeästä huolimattomuudesta purkaa, hävittää tai turmelee muinaismuistolaissa </w:t>
      </w:r>
      <w:hyperlink r:id="rId1040" w:tooltip="Ajantasainen säädös" w:history="1">
        <w:r w:rsidRPr="00A7379B">
          <w:rPr>
            <w:rFonts w:ascii="inherit" w:eastAsia="Times New Roman" w:hAnsi="inherit" w:cs="Arial"/>
            <w:color w:val="20748C"/>
            <w:sz w:val="23"/>
            <w:szCs w:val="23"/>
            <w:u w:val="single"/>
            <w:bdr w:val="none" w:sz="0" w:space="0" w:color="auto" w:frame="1"/>
            <w:lang w:eastAsia="en-GB"/>
          </w:rPr>
          <w:t>(295/63)</w:t>
        </w:r>
      </w:hyperlink>
      <w:r w:rsidRPr="00A7379B">
        <w:rPr>
          <w:rFonts w:ascii="Arial" w:eastAsia="Times New Roman" w:hAnsi="Arial" w:cs="Arial"/>
          <w:color w:val="444444"/>
          <w:sz w:val="23"/>
          <w:szCs w:val="23"/>
          <w:lang w:eastAsia="en-GB"/>
        </w:rPr>
        <w:t> tarkoitetun kiinteän muinaisjäännöksen taikka aluksen hylyn tai sen osan ilman laissa edellytettyä lupaa tai lupaehtojen vastaisesti.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Rakennussuojelurikoksesta tuomitaan niin ikään se, joka tahallaan tai törkeästä huolimattomuudesta vahingoittaa, siirtää tai tuhoaa Etelämantereen ympäristönsuojelusta annetun lain </w:t>
      </w:r>
      <w:hyperlink r:id="rId1041" w:tooltip="Linkki SMUR-kortille" w:history="1">
        <w:r w:rsidRPr="00A7379B">
          <w:rPr>
            <w:rFonts w:ascii="inherit" w:eastAsia="Times New Roman" w:hAnsi="inherit" w:cs="Arial"/>
            <w:color w:val="20748C"/>
            <w:sz w:val="23"/>
            <w:szCs w:val="23"/>
            <w:u w:val="single"/>
            <w:bdr w:val="none" w:sz="0" w:space="0" w:color="auto" w:frame="1"/>
            <w:lang w:eastAsia="en-GB"/>
          </w:rPr>
          <w:t>(28/1998) 4 §:n</w:t>
        </w:r>
      </w:hyperlink>
      <w:r w:rsidRPr="00A7379B">
        <w:rPr>
          <w:rFonts w:ascii="Arial" w:eastAsia="Times New Roman" w:hAnsi="Arial" w:cs="Arial"/>
          <w:color w:val="444444"/>
          <w:sz w:val="23"/>
          <w:szCs w:val="23"/>
          <w:lang w:eastAsia="en-GB"/>
        </w:rPr>
        <w:t> 1 momentin 4 kohdassa tarkoitetun historiallisen paikan tai muistomerkin. </w:t>
      </w:r>
      <w:hyperlink r:id="rId1042" w:anchor="a18.10.1996-29"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(18.10.1996/29 v. 1998)</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Tahallisen rikoksen 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1043"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Vastuun kohdentuminen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Tässä luvussa rangaistavaksi säädetystä menettelystä tuomitaan rangaistukseen se, jonka velvollisuuksien vastainen teko tai laiminlyönti on. Tätä arvioitaessa on otettava huomioon asianomaisen asema, hänen tehtäviensä ja toimivaltuuksiensa laatu ja laajuus sekä muutenkin hänen osuutensa lainvastaisen tilan syntyyn ja jatkumiseen.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1044" w:anchor="a11.4.2003-297"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(11.4.2003/297)</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8 § on kumottu L:lla </w:t>
      </w:r>
      <w:hyperlink r:id="rId1045" w:anchor="a11.4.2003-297"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11.4.2003/297</w:t>
        </w:r>
      </w:hyperlink>
      <w:r w:rsidRPr="00A7379B">
        <w:rPr>
          <w:rFonts w:ascii="Arial" w:eastAsia="Times New Roman" w:hAnsi="Arial" w:cs="Arial"/>
          <w:color w:val="444444"/>
          <w:sz w:val="23"/>
          <w:szCs w:val="23"/>
          <w:lang w:eastAsia="en-GB"/>
        </w:rPr>
        <w: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9 § </w:t>
      </w:r>
      <w:hyperlink r:id="rId1046" w:anchor="a21.4.1995-57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Tässä luvussa mainittuihin rikoksiin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10 § </w:t>
      </w:r>
      <w:hyperlink r:id="rId1047" w:anchor="a29.12.2009-168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(29.12.2009/1680)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Ulkomaiselta alukselta talousvyöhykkeellä tehty ympäristörikos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Merenkulun ympäristönsuojelulain 13 luvun 3 §:ssä tarkoitetusta, ulkomaiselta alukselta Suomen talousvyöhykkeellä tehdystä, tämän luvun 1–4 §:ssä rangaistavaksi säädetystä teosta saa tuomita vain sakkoa.</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48 a luku </w:t>
      </w:r>
      <w:hyperlink r:id="rId1048" w:anchor="a14.6.2002-515"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(14.6.2002/515)</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Luonnonvararikoksista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1049" w:anchor="a14.6.2002-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(14.6.2002/515)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Metsästysrikos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 oikeudettomasti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metsästää käyttäen metsästyslaissa </w:t>
      </w:r>
      <w:hyperlink r:id="rId1050" w:tooltip="Ajantasainen säädös" w:history="1">
        <w:r w:rsidRPr="00A7379B">
          <w:rPr>
            <w:rFonts w:ascii="inherit" w:eastAsia="Times New Roman" w:hAnsi="inherit" w:cs="Arial"/>
            <w:color w:val="20748C"/>
            <w:sz w:val="23"/>
            <w:szCs w:val="23"/>
            <w:u w:val="single"/>
            <w:bdr w:val="none" w:sz="0" w:space="0" w:color="auto" w:frame="1"/>
            <w:lang w:eastAsia="en-GB"/>
          </w:rPr>
          <w:t>(615/1993)</w:t>
        </w:r>
      </w:hyperlink>
      <w:r w:rsidRPr="00A7379B">
        <w:rPr>
          <w:rFonts w:ascii="Arial" w:eastAsia="Times New Roman" w:hAnsi="Arial" w:cs="Arial"/>
          <w:color w:val="444444"/>
          <w:sz w:val="23"/>
          <w:szCs w:val="23"/>
          <w:lang w:eastAsia="en-GB"/>
        </w:rPr>
        <w:t> kiellettyä pyyntivälinettä tai pyyntimenetelmää taikka vastoin metsästyslaissa säädettyä moottorikäyttöisen kulkuneuvon käytön rajoitusta,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metsästää vastoin metsästyslain tai sen nojalla annettua riistaeläimen rauhoitusta tai metsästyskieltoa tai -rajoitusta tai kiintiötä koskevaa säännöstä tai määräystä taikka ilman pyyntilupaa, hirvieläimen pyyntilupaa tai poikkeuslupaa tai </w:t>
      </w:r>
      <w:hyperlink r:id="rId1051" w:anchor="a11.3.2011-232"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(11.3.2011/232)</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aiheuttaa metsästäessään vaaraa tai vahinkoa ihmiselle tai toisen omaisuudelle taikka rikkoo yleisen turvallisuuden vuoksi annettua metsästystä koskevaa kieltoa tai rajoitusta,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metsästysrikoksesta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a § </w:t>
      </w:r>
      <w:hyperlink r:id="rId1052" w:anchor="a11.3.2011-23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(11.3.2011/232)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metsästysrikos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metsästysrikoksessa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rikos tehdään erityisen raa’alla tai julmalla tavalla,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 kohteena on suuri määrä riistaeläimiä,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tavoitellaan huomattavaa taloudellista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rikos tehdään erityisen suunnitelmallisesti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tapetaan ahma, ilves, karhu, metsäpeura, saukko tai susi taikka vahingoitetaan sitä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metsästysrikoksesta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1053" w:anchor="a14.6.2002-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(14.6.2002/515)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Kalastusrikos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käyttää kalastuksessa räjähdyksellä tai muulla tavoin aikaansaatua painetta taikka ampuma-asetta tai sähkövirtaa,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kalastaa huomattavassa laajuudessa vastoin kalastuslain tai sen nojalla annettua kalojen tai rapujen rauhoitusta, pyydyksiä, pyynnin harjoittamista, pyyntikieltoa, pyyntirajoitusta tai kalojen tai rapujen alamittaa koskevaa säännöstä tai yleistä tai yksittäistapausta koskevaa määräystä,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kalastaa Euroopan yhteisön perustamissopimuksen 37 artiklan nojalla annetuissa Euroopan yhteisön yhteistä kalastuspolitiikkaa koskevissa asetuksissa tai niiden nojalla annetuissa päätöksissä tai määräyksissä kielletyllä pyyntivälineellä, pyyntitavalla taikka kiellettynä pyyntiaikana,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luvattomasti kalastuslain vastaisesti istuttaa tai siirtää vesialueelle kala- tai rapulajia tai niiden kantaa, jota siellä ei ennestään ole siten, että teko on omiaan aiheuttamaan vaaraa tai vahinkoa kalakannalle tai kalavedelle,</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teosta muualla laissa säädetä ankarampaa rangaistusta, </w:t>
      </w:r>
      <w:r w:rsidRPr="00A7379B">
        <w:rPr>
          <w:rFonts w:ascii="inherit" w:eastAsia="Times New Roman" w:hAnsi="inherit" w:cs="Arial"/>
          <w:i/>
          <w:iCs/>
          <w:color w:val="444444"/>
          <w:sz w:val="23"/>
          <w:szCs w:val="23"/>
          <w:bdr w:val="none" w:sz="0" w:space="0" w:color="auto" w:frame="1"/>
          <w:lang w:eastAsia="en-GB"/>
        </w:rPr>
        <w:t>kalastusrikoksesta</w:t>
      </w:r>
      <w:r w:rsidRPr="00A7379B">
        <w:rPr>
          <w:rFonts w:ascii="Arial" w:eastAsia="Times New Roman" w:hAnsi="Arial" w:cs="Arial"/>
          <w:color w:val="444444"/>
          <w:sz w:val="23"/>
          <w:szCs w:val="23"/>
          <w:lang w:eastAsia="en-GB"/>
        </w:rPr>
        <w:t>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Tahallisen rikoksen 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054" w:anchor="a14.6.2002-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(14.6.2002/515)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Metsärikos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hakkaa metsää metsälain </w:t>
      </w:r>
      <w:hyperlink r:id="rId1055" w:tooltip="Ajantasainen säädös" w:history="1">
        <w:r w:rsidRPr="00A7379B">
          <w:rPr>
            <w:rFonts w:ascii="inherit" w:eastAsia="Times New Roman" w:hAnsi="inherit" w:cs="Arial"/>
            <w:color w:val="20748C"/>
            <w:sz w:val="23"/>
            <w:szCs w:val="23"/>
            <w:u w:val="single"/>
            <w:bdr w:val="none" w:sz="0" w:space="0" w:color="auto" w:frame="1"/>
            <w:lang w:eastAsia="en-GB"/>
          </w:rPr>
          <w:t>(1093/1996) 5 §:n</w:t>
        </w:r>
      </w:hyperlink>
      <w:r w:rsidRPr="00A7379B">
        <w:rPr>
          <w:rFonts w:ascii="Arial" w:eastAsia="Times New Roman" w:hAnsi="Arial" w:cs="Arial"/>
          <w:color w:val="444444"/>
          <w:sz w:val="23"/>
          <w:szCs w:val="23"/>
          <w:lang w:eastAsia="en-GB"/>
        </w:rPr>
        <w:t> 1 momentin tai 5 a §:n 1 momentin taikka 5 §:n 2 momentin tai 5 a §:n 2 momentin nojalla annetun kasvatus- tai uudistushakkuuta koskevan säännöksen vastaisesti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rikkoo suojametsäaluetta tai suoja-aluetta koskevaa metsälain tai sen nojalla annettua säännöstä tai määräystä,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metsärikoksesta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pacing w:after="0" w:line="240" w:lineRule="auto"/>
        <w:rPr>
          <w:rFonts w:ascii="Times New Roman" w:eastAsia="Times New Roman" w:hAnsi="Times New Roman" w:cs="Times New Roman"/>
          <w:sz w:val="24"/>
          <w:szCs w:val="24"/>
          <w:lang w:eastAsia="en-GB"/>
        </w:rPr>
      </w:pPr>
      <w:hyperlink r:id="rId1056" w:anchor="a10.9.2010-823" w:tooltip="Linkki muutossäädöksen voimaantulotietoihin" w:history="1">
        <w:r w:rsidRPr="00A7379B">
          <w:rPr>
            <w:rFonts w:ascii="Arial" w:eastAsia="Times New Roman" w:hAnsi="Arial" w:cs="Arial"/>
            <w:color w:val="20748C"/>
            <w:sz w:val="23"/>
            <w:szCs w:val="23"/>
            <w:u w:val="single"/>
            <w:bdr w:val="none" w:sz="0" w:space="0" w:color="auto" w:frame="1"/>
            <w:shd w:val="clear" w:color="auto" w:fill="FFFFFF"/>
            <w:lang w:eastAsia="en-GB"/>
          </w:rPr>
          <w:t>(10.9.2010/823)</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Metsärikoksesta tuomitaan myös se, joka tahallaan vahingoittaa metsän hoito- tai käyttötoimenpiteellä ympäristöstään selvästi erottuvaa metsäluonnon monimuotoisuuden kannalta erityisen tärkeää luonnontilaista tai luonnontilaisen kaltaista elinympäristöä metsälain tai sen nojalla annetun säännöksen tai määräyksen vastaisesti taikka ilman laissa edellytettyä lupaa tai lupaehdon vastaisesti siten, että teko on omiaan vaarantamaan kyseisen elinympäristön ominaispiirteiden säilymistä.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a § </w:t>
      </w:r>
      <w:hyperlink r:id="rId1057" w:anchor="a26.11.2010-102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(26.11.2010/1021)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Laiton Etelämanneralueen mineraaliesiintymään kajoaminen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 tutkii tai hyödyntää Etelämantereen ympäristönsuojelusta annetun lain 3 §:n 1 momentin 5 kohdassa tarkoitettua Etelämanneralueella olevaa mineraaliesiintymää muutoin kuin osana tieteellistä tutkimusta, on tuomittava </w:t>
      </w:r>
      <w:r w:rsidRPr="00A7379B">
        <w:rPr>
          <w:rFonts w:ascii="inherit" w:eastAsia="Times New Roman" w:hAnsi="inherit" w:cs="Arial"/>
          <w:i/>
          <w:iCs/>
          <w:color w:val="444444"/>
          <w:sz w:val="23"/>
          <w:szCs w:val="23"/>
          <w:bdr w:val="none" w:sz="0" w:space="0" w:color="auto" w:frame="1"/>
          <w:lang w:eastAsia="en-GB"/>
        </w:rPr>
        <w:t>laittomasta Etelämanneralueen mineraaliesiintymään kajoamisesta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Laittomasta Etelämantereen mineraaliesiintymään kajoamisesta tuomitaan myös se, joka tahallaan etsii Etelämanneralueella olevaa mineraaliesiintymää muutoin kuin osana tieteellistä tutkimusta.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1058" w:anchor="a14.6.2002-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(14.6.2002/515)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Laittoman saaliin kätkeminen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kätkee, hankkii, kuljettaa, välittää tai kauppaa metsästysrikoksella tai kalastusrikoksella saatua saalista, vaikka tietää, että se on tällä tavalla saatu, on tuomittava </w:t>
      </w:r>
      <w:r w:rsidRPr="00A7379B">
        <w:rPr>
          <w:rFonts w:ascii="inherit" w:eastAsia="Times New Roman" w:hAnsi="inherit" w:cs="Arial"/>
          <w:i/>
          <w:iCs/>
          <w:color w:val="444444"/>
          <w:sz w:val="23"/>
          <w:szCs w:val="23"/>
          <w:bdr w:val="none" w:sz="0" w:space="0" w:color="auto" w:frame="1"/>
          <w:lang w:eastAsia="en-GB"/>
        </w:rPr>
        <w:t>laittoman saaliin kätkemisestä</w:t>
      </w:r>
      <w:r w:rsidRPr="00A7379B">
        <w:rPr>
          <w:rFonts w:ascii="Arial" w:eastAsia="Times New Roman" w:hAnsi="Arial" w:cs="Arial"/>
          <w:color w:val="444444"/>
          <w:sz w:val="23"/>
          <w:szCs w:val="23"/>
          <w:lang w:eastAsia="en-GB"/>
        </w:rPr>
        <w:t>sakkoon tai vankeuteen enintään yhdeksi vuodeksi. </w:t>
      </w:r>
      <w:hyperlink r:id="rId1059" w:anchor="a11.3.2011-232"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(11.3.2011/232)</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momentissa tarkoitetusta rikoksesta ei tuomita henkilöä, joka on osallinen rikokseen, jolla laiton saalis on saatu. Pykälän 1 momenttia ei myöskään sovelleta rikoksentekijän kanssa yhteistaloudessa asuvaan henkilöön, joka ainoastaan käyttää tai kuluttaa rikoksentekijän yhteistalouden tavanomaisiin tarpeisiin hankkimaa saalista.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a § </w:t>
      </w:r>
      <w:hyperlink r:id="rId1060" w:anchor="a11.3.2011-23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(11.3.2011/232)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laittoman saaliin kätkeminen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metsästysrikoksella saadun laittoman saaliin kätkemisessä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 kohteena on suuri määrä riistaeläimiä,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tavoitellaan huomattavaa taloudellista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erityisen suunnitelmallisesti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rikoksen kohteena on ahma, ilves, karhu, metsäpeura, saukko tai susi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laittoman saaliin kätkemisestä</w:t>
      </w:r>
      <w:r w:rsidRPr="00A7379B">
        <w:rPr>
          <w:rFonts w:ascii="Arial" w:eastAsia="Times New Roman" w:hAnsi="Arial" w:cs="Arial"/>
          <w:color w:val="444444"/>
          <w:sz w:val="23"/>
          <w:szCs w:val="23"/>
          <w:lang w:eastAsia="en-GB"/>
        </w:rPr>
        <w:t> sakkoon tai vankeuteen enintään kolmeksi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061" w:anchor="a14.6.2002-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(14.6.2002/515)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kalastusrikoksella, metsästysrikoksella tai laittoman saaliin kätkemisellä on loukattu ainoastaan yksityisen oikeutta, syyttäjä ei saa nostaa syytettä, ellei asianomistaja ilmoita rikosta syytteeseen pantavaksi. </w:t>
      </w:r>
      <w:hyperlink r:id="rId1062" w:anchor="a13.5.2011-441"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(13.5.2011/441)</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1 luvussa säädetään Suomen ulkopuolella tehdyn, Suomeen kohdistuvan rikoksen syytteeseen saattamisesta ja siitä tuomitsemisesta, koskee myös tämän luvun 2 §:ssä tarkoitettua kalastusrikosta, jos se on tehty Suomen aluevesien ja talousvyöhykkeen ulkopuolisilla vesialueilla. </w:t>
      </w:r>
      <w:hyperlink r:id="rId1063" w:anchor="a26.11.2004-1067"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(26.11.2004/1067)</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1064" w:anchor="a14.6.2002-51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(14.6.2002/515)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Metsästyskielto</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Törkeästä metsästysrikoksesta tuomittava on samalla määrättävä metsästyskieltoon vähintään kolmeksi ja enintään kymmeneksi vuodeksi. Tuomioistuin voi kuitenkin jättää kiellon määräämättä, jos siihen on erityisen painavia syitä. Metsästysrikoksesta tuomittava, joka on menettelyllään osoittanut ilmeistä piittaamattomuutta metsästystä koskevista säännöksistä, voidaan määrätä metsästyskieltoon vähintään yhdeksi ja enintään viideksi vuodeksi. Metsästyskieltoon määrättävä on samalla velvoitettava luovuttamaan metsästyskorttinsa riistanhoitoyhdistykselle. Metsästyskielto tuomitaan syyttäjän vaatimuksesta. </w:t>
      </w:r>
      <w:hyperlink r:id="rId1065" w:anchor="a11.3.2011-232"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(11.3.2011/232)</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Metsästyskieltoon määrätty ei saa metsästyskiellon aikana metsästää eikä toimia metsästyslain 28 §:ssä tarkoitettuna metsästyksen johtajana. Metsästyskielto voidaan määrätä myös henkilölle, joka jätetään rangaistukseen tuomitsematta tämän lain 3 luvun 4 §:n 2 momentin tai 6 luvun 12 §:n 4 tai 5 kohdan nojalla. </w:t>
      </w:r>
      <w:hyperlink r:id="rId1066" w:anchor="a11.3.2011-232"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(11.3.2011/232)</w:t>
        </w:r>
      </w:hyperlink>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Kielto on voimassa muutoksenhausta huolimatta, kunnes asia on ratkaistu lainvoimaisesti.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a § </w:t>
      </w:r>
      <w:hyperlink r:id="rId1067" w:anchor="a11.3.2011-23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(11.3.2011/232)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Törkeään metsästysrikokseen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1068" w:anchor="a22.12.2005-116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(22.12.2005/1161)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Ulkomaiselta alukselta talousvyöhykkeellä tehty kalastusrikos ja kalastusrikoksella saadun laittoman saaliin kätkeminen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Ulkomaiselta alukselta Suomen talousvyöhykkeellä tehdystä kalastusrikoksesta ja kalastusrikoksella saadun laittoman saaliin kätkemisestä saa tuomita vain sakkoa, jollei Suomea sitovan kansainvälisen sopimuksen perusteella ole toisin säädetty.</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49 luku </w:t>
      </w:r>
      <w:hyperlink r:id="rId1069" w:anchor="a21.4.1995-578"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(21.4.1995/578)</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Eräiden aineettomien oikeuksien loukkaamisesta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1070" w:anchor="a14.10.2005-82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(14.10.2005/822)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Tekijänoikeusrikos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ansiotarkoituksessa tekijänoikeuslain </w:t>
      </w:r>
      <w:hyperlink r:id="rId1071" w:tooltip="Ajantasainen säädös" w:history="1">
        <w:r w:rsidRPr="00A7379B">
          <w:rPr>
            <w:rFonts w:ascii="inherit" w:eastAsia="Times New Roman" w:hAnsi="inherit" w:cs="Arial"/>
            <w:color w:val="20748C"/>
            <w:sz w:val="23"/>
            <w:szCs w:val="23"/>
            <w:u w:val="single"/>
            <w:bdr w:val="none" w:sz="0" w:space="0" w:color="auto" w:frame="1"/>
            <w:lang w:eastAsia="en-GB"/>
          </w:rPr>
          <w:t>(404/1961)</w:t>
        </w:r>
      </w:hyperlink>
      <w:r w:rsidRPr="00A7379B">
        <w:rPr>
          <w:rFonts w:ascii="Arial" w:eastAsia="Times New Roman" w:hAnsi="Arial" w:cs="Arial"/>
          <w:color w:val="444444"/>
          <w:sz w:val="23"/>
          <w:szCs w:val="23"/>
          <w:lang w:eastAsia="en-GB"/>
        </w:rPr>
        <w:t> säännösten vastaisesti ja siten, että teko on omiaan aiheuttamaan huomattavaa haittaa tai vahinkoa loukatun oikeuden haltijalle, loukkaa toisen oikeutta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kirjalliseen tai taiteelliseen teokseen,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kirjallisen tai taiteellisen teoksen taikka kansanperinteen esitykseen,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äänilevyyn tai muuhun laitteeseen, jolle on tallennettu ääntä,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filmiin tai muuhun laitteeseen, jolle on tallennettu liikkuvaa kuvaa,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radio- tai televisiolähetykseen,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luetteloon, taulukkoon, ohjelmaan tai muuhun sellaiseen tekijänoikeuslaissa tarkoitettuun työhön, jossa on yhdisteltynä suuri määrä tietoja, tai tietokantaan, jonka sisällön kerääminen, varmistaminen tai esittäminen on edellyttänyt huomattavaa panostusta,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7) valokuvaan,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tekijänoikeusrikoksesta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Tekijänoikeusrikoksesta tuomitaan myös se, joka ansiotarkoituksessa ja siten, että teko on omiaan aiheuttamaan huomattavaa haittaa tai vahinkoa loukatun oikeuden haltijalle, tuo maahan yleisölle levitettäväksi tai Suomen alueelle edelleen kolmanteen maahan kuljetettavaksi ulkomailla valmistetun tai jäljennetyn 1 momentissa tarkoitetun teoksen tai valokuvan kappaleen taikka äänilevyn, filmin tai muun laitteen, jolle on tallennettu ääntä tai liikkuvaa kuvaa, taikka luettelon, taulukon, ohjelman tai muun sellaisen työn, jossa on yhdisteltynä suuri määrä tietoja, taikka tietokannan, jonka sisällön kerääminen, varmistaminen tai esittäminen on edellyttänyt huomattavaa panostusta, ja jonka hän tietää valmistetuksi tai jäljennetyksi sellaisissa olosuhteissa, että valmistaminen tai jäljentäminen Suomessa tehtynä olisi ollut rangaistavaa 1 momentin tai tekijänoikeuslain 56 a §:n mukaan.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Tekijänoikeusrikoksesta tuomitaan myös se, joka tietoverkossa tai tietojärjestelmän avulla loukkaa toisen oikeutta 1 momentissa mainittuihin suojan kohteisiin siten, että teko on omiaan aiheuttamaan huomattavaa haittaa tai vahinkoa loukatun oikeuden haltijalle.</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1072" w:anchor="a22.12.2009-128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(22.12.2009/1281)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Teollisoikeusrikos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tavaramerkkilain </w:t>
      </w:r>
      <w:hyperlink r:id="rId1073" w:tooltip="Ajantasainen säädös" w:history="1">
        <w:r w:rsidRPr="00A7379B">
          <w:rPr>
            <w:rFonts w:ascii="inherit" w:eastAsia="Times New Roman" w:hAnsi="inherit" w:cs="Arial"/>
            <w:color w:val="20748C"/>
            <w:sz w:val="23"/>
            <w:szCs w:val="23"/>
            <w:u w:val="single"/>
            <w:bdr w:val="none" w:sz="0" w:space="0" w:color="auto" w:frame="1"/>
            <w:lang w:eastAsia="en-GB"/>
          </w:rPr>
          <w:t>(7/1964)</w:t>
        </w:r>
      </w:hyperlink>
      <w:r w:rsidRPr="00A7379B">
        <w:rPr>
          <w:rFonts w:ascii="Arial" w:eastAsia="Times New Roman" w:hAnsi="Arial" w:cs="Arial"/>
          <w:color w:val="444444"/>
          <w:sz w:val="23"/>
          <w:szCs w:val="23"/>
          <w:lang w:eastAsia="en-GB"/>
        </w:rPr>
        <w:t>, patenttilain </w:t>
      </w:r>
      <w:hyperlink r:id="rId1074" w:tooltip="Ajantasainen säädös" w:history="1">
        <w:r w:rsidRPr="00A7379B">
          <w:rPr>
            <w:rFonts w:ascii="inherit" w:eastAsia="Times New Roman" w:hAnsi="inherit" w:cs="Arial"/>
            <w:color w:val="20748C"/>
            <w:sz w:val="23"/>
            <w:szCs w:val="23"/>
            <w:u w:val="single"/>
            <w:bdr w:val="none" w:sz="0" w:space="0" w:color="auto" w:frame="1"/>
            <w:lang w:eastAsia="en-GB"/>
          </w:rPr>
          <w:t>(550/1967)</w:t>
        </w:r>
      </w:hyperlink>
      <w:r w:rsidRPr="00A7379B">
        <w:rPr>
          <w:rFonts w:ascii="Arial" w:eastAsia="Times New Roman" w:hAnsi="Arial" w:cs="Arial"/>
          <w:color w:val="444444"/>
          <w:sz w:val="23"/>
          <w:szCs w:val="23"/>
          <w:lang w:eastAsia="en-GB"/>
        </w:rPr>
        <w:t>, mallioikeuslain </w:t>
      </w:r>
      <w:hyperlink r:id="rId1075" w:tooltip="Ajantasainen säädös" w:history="1">
        <w:r w:rsidRPr="00A7379B">
          <w:rPr>
            <w:rFonts w:ascii="inherit" w:eastAsia="Times New Roman" w:hAnsi="inherit" w:cs="Arial"/>
            <w:color w:val="20748C"/>
            <w:sz w:val="23"/>
            <w:szCs w:val="23"/>
            <w:u w:val="single"/>
            <w:bdr w:val="none" w:sz="0" w:space="0" w:color="auto" w:frame="1"/>
            <w:lang w:eastAsia="en-GB"/>
          </w:rPr>
          <w:t>(221/1971)</w:t>
        </w:r>
      </w:hyperlink>
      <w:r w:rsidRPr="00A7379B">
        <w:rPr>
          <w:rFonts w:ascii="Arial" w:eastAsia="Times New Roman" w:hAnsi="Arial" w:cs="Arial"/>
          <w:color w:val="444444"/>
          <w:sz w:val="23"/>
          <w:szCs w:val="23"/>
          <w:lang w:eastAsia="en-GB"/>
        </w:rPr>
        <w:t>, yksinoikeudesta integroidun piirin piirimalliin annetun lain </w:t>
      </w:r>
      <w:hyperlink r:id="rId1076" w:tooltip="Ajantasainen säädös" w:history="1">
        <w:r w:rsidRPr="00A7379B">
          <w:rPr>
            <w:rFonts w:ascii="inherit" w:eastAsia="Times New Roman" w:hAnsi="inherit" w:cs="Arial"/>
            <w:color w:val="20748C"/>
            <w:sz w:val="23"/>
            <w:szCs w:val="23"/>
            <w:u w:val="single"/>
            <w:bdr w:val="none" w:sz="0" w:space="0" w:color="auto" w:frame="1"/>
            <w:lang w:eastAsia="en-GB"/>
          </w:rPr>
          <w:t>(32/1991)</w:t>
        </w:r>
      </w:hyperlink>
      <w:r w:rsidRPr="00A7379B">
        <w:rPr>
          <w:rFonts w:ascii="Arial" w:eastAsia="Times New Roman" w:hAnsi="Arial" w:cs="Arial"/>
          <w:color w:val="444444"/>
          <w:sz w:val="23"/>
          <w:szCs w:val="23"/>
          <w:lang w:eastAsia="en-GB"/>
        </w:rPr>
        <w:t>, hyödyllisyysmallioikeudesta annetun lain</w:t>
      </w:r>
      <w:hyperlink r:id="rId1077" w:tooltip="Ajantasainen säädös" w:history="1">
        <w:r w:rsidRPr="00A7379B">
          <w:rPr>
            <w:rFonts w:ascii="inherit" w:eastAsia="Times New Roman" w:hAnsi="inherit" w:cs="Arial"/>
            <w:color w:val="20748C"/>
            <w:sz w:val="23"/>
            <w:szCs w:val="23"/>
            <w:u w:val="single"/>
            <w:bdr w:val="none" w:sz="0" w:space="0" w:color="auto" w:frame="1"/>
            <w:lang w:eastAsia="en-GB"/>
          </w:rPr>
          <w:t>(800/1991)</w:t>
        </w:r>
      </w:hyperlink>
      <w:r w:rsidRPr="00A7379B">
        <w:rPr>
          <w:rFonts w:ascii="Arial" w:eastAsia="Times New Roman" w:hAnsi="Arial" w:cs="Arial"/>
          <w:color w:val="444444"/>
          <w:sz w:val="23"/>
          <w:szCs w:val="23"/>
          <w:lang w:eastAsia="en-GB"/>
        </w:rPr>
        <w:t> tai kasvinjalostajanoikeudesta annetun lain </w:t>
      </w:r>
      <w:hyperlink r:id="rId1078" w:tooltip="Ajantasainen säädös" w:history="1">
        <w:r w:rsidRPr="00A7379B">
          <w:rPr>
            <w:rFonts w:ascii="inherit" w:eastAsia="Times New Roman" w:hAnsi="inherit" w:cs="Arial"/>
            <w:color w:val="20748C"/>
            <w:sz w:val="23"/>
            <w:szCs w:val="23"/>
            <w:u w:val="single"/>
            <w:bdr w:val="none" w:sz="0" w:space="0" w:color="auto" w:frame="1"/>
            <w:lang w:eastAsia="en-GB"/>
          </w:rPr>
          <w:t>(1279/2009)</w:t>
        </w:r>
      </w:hyperlink>
      <w:r w:rsidRPr="00A7379B">
        <w:rPr>
          <w:rFonts w:ascii="Arial" w:eastAsia="Times New Roman" w:hAnsi="Arial" w:cs="Arial"/>
          <w:color w:val="444444"/>
          <w:sz w:val="23"/>
          <w:szCs w:val="23"/>
          <w:lang w:eastAsia="en-GB"/>
        </w:rPr>
        <w:t> säännösten vastaisesti ja siten, että teko on omiaan aiheuttamaan huomattavaa taloudellista vahinkoa loukatun oikeuden haltijalle, loukkaa,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oikeutta tavaran tunnusmerkkiin,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2) patentin tuottamaa yksinoikeutta,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mallioikeutta,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oikeutta piirimalliin,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hyödyllisyysmallioikeutta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kasvinjalostajanoikeutta,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teollisoikeusrikoksesta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079" w:anchor="a14.10.2005-82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(14.10.2005/822)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Teknisen suojauksen kiertäminen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tekijänoikeuslain 50 a §:ssä säädetyn kiellon vastaisesti ja siten, että teko on omiaan aiheuttamaan huomattavaa haittaa tai vahinkoa, kiertää teoksen suojana olevan tehokkaan teknisen toimenpiteen, on tuomittava </w:t>
      </w:r>
      <w:r w:rsidRPr="00A7379B">
        <w:rPr>
          <w:rFonts w:ascii="inherit" w:eastAsia="Times New Roman" w:hAnsi="inherit" w:cs="Arial"/>
          <w:i/>
          <w:iCs/>
          <w:color w:val="444444"/>
          <w:sz w:val="23"/>
          <w:szCs w:val="23"/>
          <w:bdr w:val="none" w:sz="0" w:space="0" w:color="auto" w:frame="1"/>
          <w:lang w:eastAsia="en-GB"/>
        </w:rPr>
        <w:t>teknisen suojauksen kiertämisestä</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1080" w:anchor="a14.10.2005-82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(14.10.2005/822)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Teknisen suojauksen kiertämiskeinorikos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tekijänoikeuslain 50 b §:ssä säädetyn kiellon vastaisesti ja siten, että teko on omiaan aiheuttamaan huomattavaa haittaa tai vahinkoa, valmistaa tai tuo maahan yleisölle levittämistä varten, levittää yleisölle, myy, vuokraa, mainostaa myyntiä tai vuokrausta taikka pitää hallussa kaupallisessa tarkoituksessa sellaisia laitteita, tuotteita tai osia, jotka mahdollistavat suojatun teoksen suojana olevan tehokkaan teknisen toimenpiteen kiertämisen tai helpottavat sitä, taikka tarjoaa kiertämisen mahdollistavia tai sitä helpottavia palveluja, on tuomittava </w:t>
      </w:r>
      <w:r w:rsidRPr="00A7379B">
        <w:rPr>
          <w:rFonts w:ascii="inherit" w:eastAsia="Times New Roman" w:hAnsi="inherit" w:cs="Arial"/>
          <w:i/>
          <w:iCs/>
          <w:color w:val="444444"/>
          <w:sz w:val="23"/>
          <w:szCs w:val="23"/>
          <w:bdr w:val="none" w:sz="0" w:space="0" w:color="auto" w:frame="1"/>
          <w:lang w:eastAsia="en-GB"/>
        </w:rPr>
        <w:t>teknisen suojauksen kiertämiskeinorikoksesta</w:t>
      </w:r>
      <w:r w:rsidRPr="00A7379B">
        <w:rPr>
          <w:rFonts w:ascii="Arial" w:eastAsia="Times New Roman" w:hAnsi="Arial" w:cs="Arial"/>
          <w:color w:val="444444"/>
          <w:sz w:val="23"/>
          <w:szCs w:val="23"/>
          <w:lang w:eastAsia="en-GB"/>
        </w:rPr>
        <w:t> sakkoon tai vankeuteen enintään yhdeksi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081" w:anchor="a14.10.2005-822"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(14.10.2005/822)</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Oikeuksien sähköisten hallinnointitietojen loukkausrikos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tekijänoikeuslain 50 d §:ssä säädetyn kiellon vastaisesti ja siten, että teko on omiaan aiheuttamaan huomattavaa haittaa tai vahinkoa,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poistaa tai muuttaa oikeuksien sähköisiä hallinnointitietoja, joilla tunnistetaan teos, tekijä tai oikeuksien muu haltija taikka jotka ovat tietoja teoksen käyttöehdoista,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levittää yleisölle tai tuo maahan yleisölle levittämistä varten teoksen kappaleen tai välittää yleisölle teoksen siten, että 1 kohdassa tarkoitetut tiedot on luvatta poistettu tai että niitä on luvatta muutettu,</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on tuomittava </w:t>
      </w:r>
      <w:r w:rsidRPr="00A7379B">
        <w:rPr>
          <w:rFonts w:ascii="inherit" w:eastAsia="Times New Roman" w:hAnsi="inherit" w:cs="Arial"/>
          <w:i/>
          <w:iCs/>
          <w:color w:val="444444"/>
          <w:sz w:val="23"/>
          <w:szCs w:val="23"/>
          <w:bdr w:val="none" w:sz="0" w:space="0" w:color="auto" w:frame="1"/>
          <w:lang w:eastAsia="en-GB"/>
        </w:rPr>
        <w:t>oikeuksien sähköisten hallinnointitietojen loukkausrikoksesta</w:t>
      </w:r>
      <w:r w:rsidRPr="00A7379B">
        <w:rPr>
          <w:rFonts w:ascii="Arial" w:eastAsia="Times New Roman" w:hAnsi="Arial" w:cs="Arial"/>
          <w:color w:val="444444"/>
          <w:sz w:val="23"/>
          <w:szCs w:val="23"/>
          <w:lang w:eastAsia="en-GB"/>
        </w:rPr>
        <w:t> sakkoon tai vankeuteen enintään yhdeksi vuodeksi, jos tekijä tietää, että hänen tekonsa aiheuttaa, mahdollistaa tai salaa tekijänoikeuslain mukaisten oikeuksien loukkauksen tai helpottaa loukkausta.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1082" w:anchor="a13.5.2011-4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(13.5.2011/441)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Syyteoikeus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Syyttäjä ei saa nostaa syytettä tämän luvun 1–3 tai 5 §:ssä tarkoitetusta rikoksesta, ellei asianomistaja ilmoita rikosta syytteeseen pantavaksi tai erittäin tärkeä yleinen etu vaadi syytteen nostamista.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1083" w:anchor="a11.5.2007-540"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(11.5.2007/540)</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Tekijänoikeusrikokseen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50 LUKU </w:t>
      </w:r>
      <w:hyperlink r:id="rId1084" w:anchor="a17.12.1993-1304"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(17.12.1993/1304)</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Huumausainerikoksista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1085" w:anchor="a30.5.2008-37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(30.5.2008/374)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Huumausainerikos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laittomasti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valmistaa tai yrittää valmistaa huumausainetta taikka viljelee tai yrittää viljellä kokapensasta, kat-kasvia (Catha edulis) tai Psilosybe-sieniä,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viljelee tai yrittää viljellä oopiumiunikkoa, hamppua tai meskaliinia sisältäviä kaktuskasveja käytettäväksi huumausaineena tai sen raaka-aineena taikka käytettäväksi huumausaineen valmistuksessa tai tuotannossa,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tuo tai yrittää tuoda maahan taikka vie tai yrittää viedä maasta taikka kuljettaa tai kuljetuttaa tai yrittää kuljettaa tai kuljetuttaa huumausainetta,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myy, välittää, toiselle luovuttaa tai muulla tavoin levittää tai yrittää levittää huumausainetta,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pitää hallussaan tai yrittää hankkia huumausainetta,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on tuomittava </w:t>
      </w:r>
      <w:r w:rsidRPr="00A7379B">
        <w:rPr>
          <w:rFonts w:ascii="inherit" w:eastAsia="Times New Roman" w:hAnsi="inherit" w:cs="Arial"/>
          <w:i/>
          <w:iCs/>
          <w:color w:val="444444"/>
          <w:sz w:val="23"/>
          <w:szCs w:val="23"/>
          <w:bdr w:val="none" w:sz="0" w:space="0" w:color="auto" w:frame="1"/>
          <w:lang w:eastAsia="en-GB"/>
        </w:rPr>
        <w:t>huumausainerikoksesta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1086" w:anchor="a17.12.1993-13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(17.12.1993/1304)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huumausainerikos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huumausainerikoksessa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 kohteena on erittäin vaarallinen huumausaine tai suuri määrä huumausainetta,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tavoitellaan huomattavaa taloudellista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rikoksentekijä toimii sellaisen rikoksen laajamittaiseen tekemiseen erityisesti järjestäytyneen ryhmän jäsenenä,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aiheutetaan usealle ihmiselle vakavaa hengen tai terveyden vaaraa,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levitetään huumausainetta alaikäisille tai muuten häikäilemättömällä tavalla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huumausainerikos on myös kokonaisuutena arvostellen törkeä, rikoksentekijä on tuomittava</w:t>
      </w:r>
      <w:r w:rsidRPr="00A7379B">
        <w:rPr>
          <w:rFonts w:ascii="inherit" w:eastAsia="Times New Roman" w:hAnsi="inherit" w:cs="Arial"/>
          <w:i/>
          <w:iCs/>
          <w:color w:val="444444"/>
          <w:sz w:val="23"/>
          <w:szCs w:val="23"/>
          <w:bdr w:val="none" w:sz="0" w:space="0" w:color="auto" w:frame="1"/>
          <w:lang w:eastAsia="en-GB"/>
        </w:rPr>
        <w:t>törkeästä huumausainerikoksesta</w:t>
      </w:r>
      <w:r w:rsidRPr="00A7379B">
        <w:rPr>
          <w:rFonts w:ascii="Arial" w:eastAsia="Times New Roman" w:hAnsi="Arial" w:cs="Arial"/>
          <w:color w:val="444444"/>
          <w:sz w:val="23"/>
          <w:szCs w:val="23"/>
          <w:lang w:eastAsia="en-GB"/>
        </w:rPr>
        <w:t> vankeuteen vähintään yhdeksi ja enintään kymmeneksi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a § </w:t>
      </w:r>
      <w:hyperlink r:id="rId1087" w:anchor="a13.7.2001-65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(13.7.2001/654)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Huumausaineen käyttörikos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laittomasti käyttää taikka omaa käyttöä varten pitää hallussaan tai yrittää hankkia vähäisen määrän huumausainetta, on tuomittava </w:t>
      </w:r>
      <w:r w:rsidRPr="00A7379B">
        <w:rPr>
          <w:rFonts w:ascii="inherit" w:eastAsia="Times New Roman" w:hAnsi="inherit" w:cs="Arial"/>
          <w:i/>
          <w:iCs/>
          <w:color w:val="444444"/>
          <w:sz w:val="23"/>
          <w:szCs w:val="23"/>
          <w:bdr w:val="none" w:sz="0" w:space="0" w:color="auto" w:frame="1"/>
          <w:lang w:eastAsia="en-GB"/>
        </w:rPr>
        <w:t>huumausaineen käyttörikoksesta</w:t>
      </w:r>
      <w:r w:rsidRPr="00A7379B">
        <w:rPr>
          <w:rFonts w:ascii="Arial" w:eastAsia="Times New Roman" w:hAnsi="Arial" w:cs="Arial"/>
          <w:color w:val="444444"/>
          <w:sz w:val="23"/>
          <w:szCs w:val="23"/>
          <w:lang w:eastAsia="en-GB"/>
        </w:rPr>
        <w:t> sakkoon tai vankeuteen enintään kuudeksi kuukaudeksi.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088" w:anchor="a17.12.1993-13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(17.12.1993/1304)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Huumausainerikoksen valmistelu</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tehdäkseen 1 §:n 1–4 kohdassa tarkoitetun rikoksen valmistaa, tuo maahan, hankkii tai vastaanottaa tällaisen rikoksen tekemiseen soveltuvan välineen, tarvikkeen tai aineen, on tuomittava </w:t>
      </w:r>
      <w:r w:rsidRPr="00A7379B">
        <w:rPr>
          <w:rFonts w:ascii="inherit" w:eastAsia="Times New Roman" w:hAnsi="inherit" w:cs="Arial"/>
          <w:i/>
          <w:iCs/>
          <w:color w:val="444444"/>
          <w:sz w:val="23"/>
          <w:szCs w:val="23"/>
          <w:bdr w:val="none" w:sz="0" w:space="0" w:color="auto" w:frame="1"/>
          <w:lang w:eastAsia="en-GB"/>
        </w:rPr>
        <w:t>huumausainerikoksen valmistelusta</w:t>
      </w:r>
      <w:r w:rsidRPr="00A7379B">
        <w:rPr>
          <w:rFonts w:ascii="Arial" w:eastAsia="Times New Roman" w:hAnsi="Arial" w:cs="Arial"/>
          <w:color w:val="444444"/>
          <w:sz w:val="23"/>
          <w:szCs w:val="23"/>
          <w:lang w:eastAsia="en-GB"/>
        </w:rPr>
        <w:t> sakkoon tai vankeuteen enintään kahdeksi vuodeksi.</w:t>
      </w:r>
      <w:hyperlink r:id="rId1089" w:anchor="a30.5.2008-37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(30.5.2008/374)</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 </w:t>
      </w:r>
      <w:hyperlink r:id="rId1090" w:anchor="a19.10.2006-928"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(19.10.2006/928)</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1091" w:anchor="a17.12.1993-13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(17.12.1993/1304)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Huumausainerikoksen edistäminen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1) huumausaineen laitonta valmistusta, viljelyä, maahantuontia tai maastavientiä varten valmistaa, kuljettaa, luovuttaa tai välittää välineitä, tarvikkeita tai aineita tietäen, että niitä käytettäisiin tähän tarkoitukseen,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varoja lainaamalla tai muuten rahoittamalla edistää huumausainerikosta tai sen valmistelua taikka 1 kohdassa tarkoitettua toimintaa tietäen, että rahoitus käytetään tähän tarkoitukseen,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jollei teko ole rangaistava osallisuutena huumausainerikokseen tai törkeään huumausainerikokseen, </w:t>
      </w:r>
      <w:r w:rsidRPr="00A7379B">
        <w:rPr>
          <w:rFonts w:ascii="inherit" w:eastAsia="Times New Roman" w:hAnsi="inherit" w:cs="Arial"/>
          <w:i/>
          <w:iCs/>
          <w:color w:val="444444"/>
          <w:sz w:val="23"/>
          <w:szCs w:val="23"/>
          <w:bdr w:val="none" w:sz="0" w:space="0" w:color="auto" w:frame="1"/>
          <w:lang w:eastAsia="en-GB"/>
        </w:rPr>
        <w:t>huumausainerikoksen edistämisestä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momentin 1 kohdassa tarkoitetun huumausainerikoksen edistämisen yritys on rangaistava.</w:t>
      </w:r>
      <w:hyperlink r:id="rId1092" w:anchor="a19.10.2006-928"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(19.10.2006/928)</w:t>
        </w:r>
      </w:hyperlink>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a § </w:t>
      </w:r>
      <w:hyperlink r:id="rId1093" w:anchor="a19.10.2006-92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(19.10.2006/928)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huumausainerikoksen edistäminen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huumausainerikoksen edistämisessä rikoksentekijä toimii huumausainerikoksen laajamittaiseen tekemiseen erityisesti järjestäytyneen rikollisryhmän jäsenenä ja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 kohteena oleva väline, tarvike tai aine on tarkoitettu erittäin vaarallisen huumausaineen tai suuren huumausainemäärän valmistukseen, viljelyyn, maahantuontiin tai maastavientiin taikka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huumausainerikoksen edistämisellä tai edistettävällä rikoksella tavoitellaan huomattavaa taloudellista hyötyä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huumausainerikoksen edistäminen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huumausainerikoksen edistämisestä</w:t>
      </w:r>
      <w:r w:rsidRPr="00A7379B">
        <w:rPr>
          <w:rFonts w:ascii="Arial" w:eastAsia="Times New Roman" w:hAnsi="Arial" w:cs="Arial"/>
          <w:color w:val="444444"/>
          <w:sz w:val="23"/>
          <w:szCs w:val="23"/>
          <w:lang w:eastAsia="en-GB"/>
        </w:rPr>
        <w:t> vankeuteen vähintään neljäksi kuukaudeksi ja enintään kuudeksi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4 §:n 1 momentin 1 kohdassa tarkoitetulla tavalla tehdyn törkeän huumausainerikoksen edistämisen 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094" w:anchor="a17.12.1993-130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(17.12.1993/1304)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Huumausaineena</w:t>
      </w:r>
      <w:r w:rsidRPr="00A7379B">
        <w:rPr>
          <w:rFonts w:ascii="Arial" w:eastAsia="Times New Roman" w:hAnsi="Arial" w:cs="Arial"/>
          <w:color w:val="444444"/>
          <w:sz w:val="23"/>
          <w:szCs w:val="23"/>
          <w:lang w:eastAsia="en-GB"/>
        </w:rPr>
        <w:t> pidetään tässä luvussa huumausainelaissa tarkoitettua huumausainetta.</w:t>
      </w:r>
      <w:hyperlink r:id="rId1095" w:anchor="a30.5.2008-374" w:tooltip="Linkki muutossäädöksen voimaantulotietoihin" w:history="1">
        <w:r w:rsidRPr="00A7379B">
          <w:rPr>
            <w:rFonts w:ascii="inherit" w:eastAsia="Times New Roman" w:hAnsi="inherit" w:cs="Arial"/>
            <w:color w:val="20748C"/>
            <w:sz w:val="23"/>
            <w:szCs w:val="23"/>
            <w:u w:val="single"/>
            <w:bdr w:val="none" w:sz="0" w:space="0" w:color="auto" w:frame="1"/>
            <w:lang w:eastAsia="en-GB"/>
          </w:rPr>
          <w:t>(30.5.2008/374)</w:t>
        </w:r>
      </w:hyperlink>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Erittäin vaarallisella huumausaineella</w:t>
      </w:r>
      <w:r w:rsidRPr="00A7379B">
        <w:rPr>
          <w:rFonts w:ascii="Arial" w:eastAsia="Times New Roman" w:hAnsi="Arial" w:cs="Arial"/>
          <w:color w:val="444444"/>
          <w:sz w:val="23"/>
          <w:szCs w:val="23"/>
          <w:lang w:eastAsia="en-GB"/>
        </w:rPr>
        <w:t> tarkoitetaan huumausainetta, jonka käyttöön liittyy virheellisestä annostelusta johtuva hengenvaara, lyhytaikaisestakin käytöstä johtuva vakavan terveydellisen vaurion vaara tai voimakkaat vieroitusoireet.</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1096" w:anchor="a26.10.2001-875"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(26.10.2001/875)</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Menettämisseuraamus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Valtiolle menetetyksi on tuomittava: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välineet, tarvikkeet tai aineet, joita on käytetty tässä luvussa tarkoitetun rikoksen tekemiseen tai jotka on tähän tarkoitukseen hankittu; sekä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edellä 4 §:n 2 kohdassa tarkoitetut varat siinäkin tapauksessa, että teko on rangaistava huumausainerikoksena tai törkeänä huumausainerikoksena; varojen menettämiseen on tuomittava rahoittaja, rahoituksen vastaanottaja tai kumpikin yhteisvastuullisesti.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Muutoin on noudatettava, mitä 10 luvussa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1097" w:anchor="a13.7.2001-654"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(13.7.2001/654)</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Toimenpiteistä luopuminen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Huumausaineen käytöstä ja huumausaineen käyttöön liittyvästä muusta tässä luvussa mainitusta rikoksesta voidaan, sen lisäksi mitä oikeudenkäynnistä rikosasioissa annetussa laissa </w:t>
      </w:r>
      <w:hyperlink r:id="rId1098" w:tooltip="Ajantasainen säädös" w:history="1">
        <w:r w:rsidRPr="00A7379B">
          <w:rPr>
            <w:rFonts w:ascii="inherit" w:eastAsia="Times New Roman" w:hAnsi="inherit" w:cs="Arial"/>
            <w:color w:val="20748C"/>
            <w:sz w:val="23"/>
            <w:szCs w:val="23"/>
            <w:u w:val="single"/>
            <w:bdr w:val="none" w:sz="0" w:space="0" w:color="auto" w:frame="1"/>
            <w:lang w:eastAsia="en-GB"/>
          </w:rPr>
          <w:t>(689/1997)</w:t>
        </w:r>
      </w:hyperlink>
      <w:r w:rsidRPr="00A7379B">
        <w:rPr>
          <w:rFonts w:ascii="Arial" w:eastAsia="Times New Roman" w:hAnsi="Arial" w:cs="Arial"/>
          <w:color w:val="444444"/>
          <w:sz w:val="23"/>
          <w:szCs w:val="23"/>
          <w:lang w:eastAsia="en-GB"/>
        </w:rPr>
        <w:t> tai tässä laissa säädetään, jättää syyte nostamatta tai rangaistus tuomitsematta, jos rikosta on huumausaineen määrä ja laatu, käyttötilanne sekä olosuhteet muutoinkin huomioon ottaen pidettävä kokonaisuutena arvostellen vähäisenä. Syyte voidaan myös jättää nostamatta tai rangaistus tuomitsematta, jos tekijä on hakeutunut sosiaali- ja terveysministeriön hyväksymään hoitoon.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1099" w:anchor="a19.10.2006-928"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(19.10.2006/928)</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Huumausainerikokseen, törkeään huumausainerikokseen, huumausainerikoksen valmisteluun, huumausainerikoksen edistämiseen ja törkeään huumausainerikoksen edistämiseen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50 a luku </w:t>
      </w:r>
      <w:hyperlink r:id="rId1100" w:anchor="a14.8.2009-641"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(14.8.2009/641)</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Alkoholirikoksista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1101" w:anchor="a14.8.2009-6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(14.8.2009/641)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Alkoholirikos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alkoholilain tai sen nojalla annetun säännöksen vastaisesti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valmistaa alkoholijuomaa tai väkiviinaa,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tuo maahan alkoholijuomaa tai väkiviinaa,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3) myy, välittää tai muutoin toiselle luovuttaa alkoholijuomaa tai väkiviinaa,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pitää hallussaan tai kuljettaa väkiviinaa,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5) pitää hallussaan tai kuljettaa alkoholijuomaa myyntitarkoituksessa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6) pitää hallussaan tai kuljettaa laittomasti valmistettua tai maahan tuotua alkoholijuomaa,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alkoholirikoksesta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Edellä 1 momentin 1–3 kohdassa tarkoitetun rikoksen 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1102" w:anchor="a14.8.2009-6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(14.8.2009/641)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alkoholirikos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alkoholirikoksessa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rikoksen kohteena on huomattavan suuri määrä alkoholijuomaa tai väkiviinaa,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tavoitellaan huomattavaa taloudellista hyötyä,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rikoksentekijä toimii sellaisen rikoksen laajamittaiseen tekemiseen erityisesti järjestäytyneen ryhmän jäsenenä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4) alkoholijuomaa tai väkiviinaa levitetään häikäilemättömällä tavalla alaikäisille tai toisen riippuvaista asemaa hyväksi käyttäen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rikos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alkoholirikoksesta</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Yritykseen on vastaavasti sovellettava, mitä 1 §:ssä säädetään yrityksestä.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103" w:anchor="a14.8.2009-6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(14.8.2009/641)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Lievä alkoholirikos</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alkoholirikos, huomioon ottaen alkoholijuoman tai väkiviinan vähäinen määrä taikka muut rikokseen liittyvät seikat, on kokonaisuutena arvostellen vähäinen, rikoksentekijä on tuomittava</w:t>
      </w:r>
      <w:r w:rsidRPr="00A7379B">
        <w:rPr>
          <w:rFonts w:ascii="inherit" w:eastAsia="Times New Roman" w:hAnsi="inherit" w:cs="Arial"/>
          <w:i/>
          <w:iCs/>
          <w:color w:val="444444"/>
          <w:sz w:val="23"/>
          <w:szCs w:val="23"/>
          <w:bdr w:val="none" w:sz="0" w:space="0" w:color="auto" w:frame="1"/>
          <w:lang w:eastAsia="en-GB"/>
        </w:rPr>
        <w:t>lievästä alkoholirikoksesta</w:t>
      </w:r>
      <w:r w:rsidRPr="00A7379B">
        <w:rPr>
          <w:rFonts w:ascii="Arial" w:eastAsia="Times New Roman" w:hAnsi="Arial" w:cs="Arial"/>
          <w:color w:val="444444"/>
          <w:sz w:val="23"/>
          <w:szCs w:val="23"/>
          <w:lang w:eastAsia="en-GB"/>
        </w:rPr>
        <w:t> sakkoon.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1104" w:anchor="a14.8.2009-6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(14.8.2009/641)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lastRenderedPageBreak/>
        <w:t>Alkoholijuomana</w:t>
      </w:r>
      <w:r w:rsidRPr="00A7379B">
        <w:rPr>
          <w:rFonts w:ascii="Arial" w:eastAsia="Times New Roman" w:hAnsi="Arial" w:cs="Arial"/>
          <w:color w:val="444444"/>
          <w:sz w:val="23"/>
          <w:szCs w:val="23"/>
          <w:lang w:eastAsia="en-GB"/>
        </w:rPr>
        <w:t> tai </w:t>
      </w:r>
      <w:r w:rsidRPr="00A7379B">
        <w:rPr>
          <w:rFonts w:ascii="inherit" w:eastAsia="Times New Roman" w:hAnsi="inherit" w:cs="Arial"/>
          <w:i/>
          <w:iCs/>
          <w:color w:val="444444"/>
          <w:sz w:val="23"/>
          <w:szCs w:val="23"/>
          <w:bdr w:val="none" w:sz="0" w:space="0" w:color="auto" w:frame="1"/>
          <w:lang w:eastAsia="en-GB"/>
        </w:rPr>
        <w:t>väkiviinana</w:t>
      </w:r>
      <w:r w:rsidRPr="00A7379B">
        <w:rPr>
          <w:rFonts w:ascii="Arial" w:eastAsia="Times New Roman" w:hAnsi="Arial" w:cs="Arial"/>
          <w:color w:val="444444"/>
          <w:sz w:val="23"/>
          <w:szCs w:val="23"/>
          <w:lang w:eastAsia="en-GB"/>
        </w:rPr>
        <w:t> pidetään tässä luvussa alkoholilaissa tarkoitettua alkoholijuomaa tai väkiviinaa.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1 §:n 1 momentin 1 kohdassa säädetään alkoholijuoman tai väkiviinan luvattomasta valmistuksesta, sovelletaan myös muualla valmistetun väkiviinan tai verottamattoman alkoholijuoman jatkokäsittelyyn tai astiointiin.</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105" w:anchor="a14.8.2009-641"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(14.8.2009/641)</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1 ja 2 §:ssä mainittuun rikokseen sovelletaan, mitä oikeushenkilön rangaistusvastuusta säädetään.</w:t>
      </w:r>
    </w:p>
    <w:p w:rsidR="00A7379B" w:rsidRPr="00A7379B" w:rsidRDefault="00A7379B" w:rsidP="00A7379B">
      <w:pPr>
        <w:pBdr>
          <w:left w:val="single" w:sz="48" w:space="8" w:color="EDF4D9"/>
        </w:pBdr>
        <w:shd w:val="clear" w:color="auto" w:fill="FFFFFF"/>
        <w:spacing w:after="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51 luku </w:t>
      </w:r>
      <w:hyperlink r:id="rId1106" w:anchor="a14.12.2012-753" w:tooltip="Linkki muutossäädöksen voimaantulotietoihin" w:history="1">
        <w:r w:rsidRPr="00A7379B">
          <w:rPr>
            <w:rFonts w:ascii="inherit" w:eastAsia="Times New Roman" w:hAnsi="inherit" w:cs="Arial"/>
            <w:color w:val="20748C"/>
            <w:sz w:val="36"/>
            <w:szCs w:val="36"/>
            <w:u w:val="single"/>
            <w:bdr w:val="none" w:sz="0" w:space="0" w:color="auto" w:frame="1"/>
            <w:lang w:eastAsia="en-GB"/>
          </w:rPr>
          <w:t>(14.12.2012/753)</w:t>
        </w:r>
      </w:hyperlink>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A7379B">
        <w:rPr>
          <w:rFonts w:ascii="Arial" w:eastAsia="Times New Roman" w:hAnsi="Arial" w:cs="Arial"/>
          <w:color w:val="4E4E4E"/>
          <w:sz w:val="38"/>
          <w:szCs w:val="38"/>
          <w:lang w:eastAsia="en-GB"/>
        </w:rPr>
        <w:t>Arvopaperimarkkinarikoksista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1 § </w:t>
      </w:r>
      <w:hyperlink r:id="rId1107" w:anchor="a14.12.2012-75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(14.12.2012/753)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Sisäpiirintiedon väärinkäyttö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hankkiakseen itselleen tai toiselle taloudellista hyötyä tahallaan tai törkeästä huolimattomuudesta käyttää säännellyllä markkinalla kaupankäynnin kohteena olevaan rahoitusvälineeseen liittyvää sisäpiirintietoa hyväksi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luovuttamalla tai hankkimalla sellaisen rahoitusvälineen omaan tai toisen lukuun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neuvomalla suoraan tai välillisesti toista sellaisen rahoitusvälineen hankinnassa tai luovutuksessa,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sisäpiirintiedon väärinkäytöstä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Sisäpiirintiedon väärinkäytöstä tuomitaan myös henkilö, joka 1 momentissa tarkoitetulla tavalla käyttää Suomessa monenkeskisessä kaupankäyntijärjestelmässä kaupankäynnin kohteena olevaan rahoitusvälineeseen liittyvää sisäpiirintietoa hyväksi tällaisessa kaupankäynnissä.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1 momentissa säädetään, sovelletaan myös rahoitusvälineeseen, jonka arvo määräytyy 1 momentissa tarkoitetun rahoitusvälineen perusteella.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Tahallisen rikoksen 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2 § </w:t>
      </w:r>
      <w:hyperlink r:id="rId1108" w:anchor="a14.12.2012-75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(14.12.2012/753)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sisäpiirintiedon väärinkäyttö</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lastRenderedPageBreak/>
        <w:t>Jos tahallisessa sisäpiirintiedon väärinkäytössä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tavoitellaan erityisen suurta hyötyä tai huomattavaa henkilökohtaista etua,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rikoksentekijä käyttää rikoksen tekemisessä hyväksi erityisen vastuullista asemaansa arvopaperikeskuksen, selvitysyhteisön, sijoituspalvelun tarjoajan, pörssin tai rahoitusvälineen liikkeeseenlaskijan tai tällaisen yhteisön kanssa samaan konserniin kuuluvan yhteisön palveluksessa tai edustajana taikka tällaisen yhteisön antamassa tehtävässä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3) rikos tehdään erityisen suunnitelmallisesti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sisäpiirintiedon väärinkäyttö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sisäpiirintiedon väärinkäytöstä</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Yritys on rangaistava.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3 § </w:t>
      </w:r>
      <w:hyperlink r:id="rId1109" w:anchor="a14.12.2012-75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(14.12.2012/753)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Markkinoiden vääristäminen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hankkiakseen itselleen tai toiselle taloudellista hyötyä vääristää säännellyllä markkinalla tai Suomessa monenkeskisessä kaupankäyntijärjestelmässä kaupankäynnin kohteena olevan rahoitusvälineen markkinoita, on tuomittava </w:t>
      </w:r>
      <w:r w:rsidRPr="00A7379B">
        <w:rPr>
          <w:rFonts w:ascii="inherit" w:eastAsia="Times New Roman" w:hAnsi="inherit" w:cs="Arial"/>
          <w:i/>
          <w:iCs/>
          <w:color w:val="444444"/>
          <w:sz w:val="23"/>
          <w:szCs w:val="23"/>
          <w:bdr w:val="none" w:sz="0" w:space="0" w:color="auto" w:frame="1"/>
          <w:lang w:eastAsia="en-GB"/>
        </w:rPr>
        <w:t>markkinoiden vääristämisestä</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1 momentissa säädetään, sovelletaan myös muuta kuin 1 momentissa tarkoitettua rahoitusvälinettä koskevaan liiketoimeen tai muuhun toimeen, jos se vääristää 1 momentissa tarkoitetun rahoitusvälineen markkinoita.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4 § </w:t>
      </w:r>
      <w:hyperlink r:id="rId1110" w:anchor="a14.12.2012-75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(14.12.2012/753)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Törkeä markkinoiden vääristäminen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Jos markkinoiden vääristämisessä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aiheutetaan laajamittaista taloudellista vahinkoa tai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rikos on omiaan huomattavasti heikentämään luottamusta arvopaperimarkkinoiden toimintaan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ja markkinoiden vääristäminen on myös kokonaisuutena arvostellen törkeä, rikoksentekijä on tuomittava </w:t>
      </w:r>
      <w:r w:rsidRPr="00A7379B">
        <w:rPr>
          <w:rFonts w:ascii="inherit" w:eastAsia="Times New Roman" w:hAnsi="inherit" w:cs="Arial"/>
          <w:i/>
          <w:iCs/>
          <w:color w:val="444444"/>
          <w:sz w:val="23"/>
          <w:szCs w:val="23"/>
          <w:bdr w:val="none" w:sz="0" w:space="0" w:color="auto" w:frame="1"/>
          <w:lang w:eastAsia="en-GB"/>
        </w:rPr>
        <w:t>törkeästä markkinoiden vääristämisestä</w:t>
      </w:r>
      <w:r w:rsidRPr="00A7379B">
        <w:rPr>
          <w:rFonts w:ascii="Arial" w:eastAsia="Times New Roman" w:hAnsi="Arial" w:cs="Arial"/>
          <w:color w:val="444444"/>
          <w:sz w:val="23"/>
          <w:szCs w:val="23"/>
          <w:lang w:eastAsia="en-GB"/>
        </w:rPr>
        <w:t> vankeuteen vähintään neljäksi kuukaudeksi ja enintään neljäksi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5 § </w:t>
      </w:r>
      <w:hyperlink r:id="rId1111" w:anchor="a14.12.2012-75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(14.12.2012/753)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Arvopaperimarkkinoita koskeva tiedottamisrikos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Joka tahallaan tai törkeästä huolimattomuudesta</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rahoitusvälineen markkinoinnissa tai vaihdannassa elinkeinotoiminnassa antaa rahoitusvälineeseen liittyviä totuudenvastaisia tai harhaanjohtavia tietoja tai</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jättää asianmukaisesti antamatta arvopaperiin liittyvän tiedon, jonka arvopaperimarkkinalaki</w:t>
      </w:r>
      <w:hyperlink r:id="rId1112" w:tooltip="Ajantasainen säädös" w:history="1">
        <w:r w:rsidRPr="00A7379B">
          <w:rPr>
            <w:rFonts w:ascii="inherit" w:eastAsia="Times New Roman" w:hAnsi="inherit" w:cs="Arial"/>
            <w:color w:val="20748C"/>
            <w:sz w:val="23"/>
            <w:szCs w:val="23"/>
            <w:u w:val="single"/>
            <w:bdr w:val="none" w:sz="0" w:space="0" w:color="auto" w:frame="1"/>
            <w:lang w:eastAsia="en-GB"/>
          </w:rPr>
          <w:t>(746/2012)</w:t>
        </w:r>
      </w:hyperlink>
      <w:r w:rsidRPr="00A7379B">
        <w:rPr>
          <w:rFonts w:ascii="Arial" w:eastAsia="Times New Roman" w:hAnsi="Arial" w:cs="Arial"/>
          <w:color w:val="444444"/>
          <w:sz w:val="23"/>
          <w:szCs w:val="23"/>
          <w:lang w:eastAsia="en-GB"/>
        </w:rPr>
        <w:t> velvoittaa antamaan ja joka on omiaan olennaisesti vaikuttamaan sanotun arvopaperin arvoon, tai arvopaperimarkkinalain mukaista tiedonantovelvollisuutta täyttäessään antaa sellaisen, arvopaperiin liittyvän totuudenvastaisen tai harhaanjohtavan tiedon,</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on tuomittava </w:t>
      </w:r>
      <w:r w:rsidRPr="00A7379B">
        <w:rPr>
          <w:rFonts w:ascii="inherit" w:eastAsia="Times New Roman" w:hAnsi="inherit" w:cs="Arial"/>
          <w:i/>
          <w:iCs/>
          <w:color w:val="444444"/>
          <w:sz w:val="23"/>
          <w:szCs w:val="23"/>
          <w:bdr w:val="none" w:sz="0" w:space="0" w:color="auto" w:frame="1"/>
          <w:lang w:eastAsia="en-GB"/>
        </w:rPr>
        <w:t>arvopaperimarkkinoita koskevasta tiedottamisrikoksesta</w:t>
      </w:r>
      <w:r w:rsidRPr="00A7379B">
        <w:rPr>
          <w:rFonts w:ascii="Arial" w:eastAsia="Times New Roman" w:hAnsi="Arial" w:cs="Arial"/>
          <w:color w:val="444444"/>
          <w:sz w:val="23"/>
          <w:szCs w:val="23"/>
          <w:lang w:eastAsia="en-GB"/>
        </w:rPr>
        <w:t> sakkoon tai vankeuteen enintään kahdeksi vuodeksi.</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6 § </w:t>
      </w:r>
      <w:hyperlink r:id="rId1113" w:anchor="a14.12.2012-75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(14.12.2012/753)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Määritelmät</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Arvopaperilla</w:t>
      </w:r>
      <w:r w:rsidRPr="00A7379B">
        <w:rPr>
          <w:rFonts w:ascii="Arial" w:eastAsia="Times New Roman" w:hAnsi="Arial" w:cs="Arial"/>
          <w:color w:val="444444"/>
          <w:sz w:val="23"/>
          <w:szCs w:val="23"/>
          <w:lang w:eastAsia="en-GB"/>
        </w:rPr>
        <w:t> tarkoitetaan tässä luvussa sellaista arvopaperia, johon sovelletaan arvopaperimarkkinalakia.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Rahoitusvälineellä</w:t>
      </w:r>
      <w:r w:rsidRPr="00A7379B">
        <w:rPr>
          <w:rFonts w:ascii="Arial" w:eastAsia="Times New Roman" w:hAnsi="Arial" w:cs="Arial"/>
          <w:color w:val="444444"/>
          <w:sz w:val="23"/>
          <w:szCs w:val="23"/>
          <w:lang w:eastAsia="en-GB"/>
        </w:rPr>
        <w:t> tarkoitetaan tässä luvussa arvopaperia ja muuta sijoituspalvelulain </w:t>
      </w:r>
      <w:hyperlink r:id="rId1114" w:tooltip="Ajantasainen säädös" w:history="1">
        <w:r w:rsidRPr="00A7379B">
          <w:rPr>
            <w:rFonts w:ascii="inherit" w:eastAsia="Times New Roman" w:hAnsi="inherit" w:cs="Arial"/>
            <w:color w:val="20748C"/>
            <w:sz w:val="23"/>
            <w:szCs w:val="23"/>
            <w:u w:val="single"/>
            <w:bdr w:val="none" w:sz="0" w:space="0" w:color="auto" w:frame="1"/>
            <w:lang w:eastAsia="en-GB"/>
          </w:rPr>
          <w:t>(747/2012) 1 luvun 10 §:ssä</w:t>
        </w:r>
      </w:hyperlink>
      <w:r w:rsidRPr="00A7379B">
        <w:rPr>
          <w:rFonts w:ascii="Arial" w:eastAsia="Times New Roman" w:hAnsi="Arial" w:cs="Arial"/>
          <w:color w:val="444444"/>
          <w:sz w:val="23"/>
          <w:szCs w:val="23"/>
          <w:lang w:eastAsia="en-GB"/>
        </w:rPr>
        <w:t> tarkoitettua rahoitusvälinettä.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tässä luvussa säädetään arvopaperista ja rahoitusvälineestä, sovelletaan myös sellaiseen arvopaperiin ja rahoitusvälineeseen, jota on haettu otettavaksi kaupankäynnin kohteeksi säännellyllä markkinalla tai Suomessa monenkeskisessä kaupankäyntijärjestelmässä.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Sisäpiirintietona</w:t>
      </w:r>
      <w:r w:rsidRPr="00A7379B">
        <w:rPr>
          <w:rFonts w:ascii="Arial" w:eastAsia="Times New Roman" w:hAnsi="Arial" w:cs="Arial"/>
          <w:color w:val="444444"/>
          <w:sz w:val="23"/>
          <w:szCs w:val="23"/>
          <w:lang w:eastAsia="en-GB"/>
        </w:rPr>
        <w:t> pidetään tässä luvussa arvopaperimarkkinalain 12 luvun 2 §:ssä tarkoitettua sisäpiirintietoa.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Markkinoiden vääristämisenä</w:t>
      </w:r>
      <w:r w:rsidRPr="00A7379B">
        <w:rPr>
          <w:rFonts w:ascii="Arial" w:eastAsia="Times New Roman" w:hAnsi="Arial" w:cs="Arial"/>
          <w:color w:val="444444"/>
          <w:sz w:val="23"/>
          <w:szCs w:val="23"/>
          <w:lang w:eastAsia="en-GB"/>
        </w:rPr>
        <w:t> pidetään tässä luvussa arvopaperimarkkinalain 14 luvun 3 §:ssä tarkoitettua markkinoiden vääristämistä.</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Mitä tässä luvussa säädetään rahoitusvälineen luovuttamisesta tai hankkimisesta, sovelletaan myös johdannaissopimuksen tekemiseen. Luvun 1 ja 2 §:ää sovelletaan johdannaissopimukseen siitä riippumatta, onko sovittu johdannaissopimuksen kohde-etuuden luovutuksesta vai suorituksen korvaavasta hyvityksestä.</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Säännellyllä markkinalla</w:t>
      </w:r>
      <w:r w:rsidRPr="00A7379B">
        <w:rPr>
          <w:rFonts w:ascii="Arial" w:eastAsia="Times New Roman" w:hAnsi="Arial" w:cs="Arial"/>
          <w:color w:val="444444"/>
          <w:sz w:val="23"/>
          <w:szCs w:val="23"/>
          <w:lang w:eastAsia="en-GB"/>
        </w:rPr>
        <w:t> tarkoitetaan tässä luvussa kaupankäynnistä rahoitusvälineillä annetun lain</w:t>
      </w:r>
      <w:hyperlink r:id="rId1115" w:tooltip="Ajantasainen säädös" w:history="1">
        <w:r w:rsidRPr="00A7379B">
          <w:rPr>
            <w:rFonts w:ascii="inherit" w:eastAsia="Times New Roman" w:hAnsi="inherit" w:cs="Arial"/>
            <w:color w:val="20748C"/>
            <w:sz w:val="23"/>
            <w:szCs w:val="23"/>
            <w:u w:val="single"/>
            <w:bdr w:val="none" w:sz="0" w:space="0" w:color="auto" w:frame="1"/>
            <w:lang w:eastAsia="en-GB"/>
          </w:rPr>
          <w:t>(748/2012) 1 luvun 2 §:n</w:t>
        </w:r>
      </w:hyperlink>
      <w:r w:rsidRPr="00A7379B">
        <w:rPr>
          <w:rFonts w:ascii="Arial" w:eastAsia="Times New Roman" w:hAnsi="Arial" w:cs="Arial"/>
          <w:color w:val="444444"/>
          <w:sz w:val="23"/>
          <w:szCs w:val="23"/>
          <w:lang w:eastAsia="en-GB"/>
        </w:rPr>
        <w:t> 1 momentin 6 kohdassa tarkoitettua säänneltyä markkinaa.</w:t>
      </w:r>
    </w:p>
    <w:p w:rsidR="00A7379B" w:rsidRPr="00A7379B" w:rsidRDefault="00A7379B" w:rsidP="00A7379B">
      <w:pPr>
        <w:shd w:val="clear" w:color="auto" w:fill="FFFFFF"/>
        <w:spacing w:after="0" w:line="330" w:lineRule="atLeast"/>
        <w:textAlignment w:val="baseline"/>
        <w:rPr>
          <w:rFonts w:ascii="Arial" w:eastAsia="Times New Roman" w:hAnsi="Arial"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Monenkeskisellä kaupankäyntijärjestelmällä</w:t>
      </w:r>
      <w:r w:rsidRPr="00A7379B">
        <w:rPr>
          <w:rFonts w:ascii="Arial" w:eastAsia="Times New Roman" w:hAnsi="Arial" w:cs="Arial"/>
          <w:color w:val="444444"/>
          <w:sz w:val="23"/>
          <w:szCs w:val="23"/>
          <w:lang w:eastAsia="en-GB"/>
        </w:rPr>
        <w:t> tarkoitetaan tässä luvussa kaupankäynnistä rahoitusvälineillä annetun lain 1 luvun 2 §:n 1 momentin 7 kohdassa tarkoitettua monenkeskistä kaupankäyntijärjestelmää.</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7 § </w:t>
      </w:r>
      <w:hyperlink r:id="rId1116" w:anchor="a14.12.2012-75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(14.12.2012/753)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lastRenderedPageBreak/>
        <w:t>Rajoitussäännös</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Tämän luvun 1–4 §:n säännöksiä ei sovelleta sellaiseen säännellyllä markkinalla tapahtuvaan kaupankäyntiin rahoitusvälineillä, jossa Euroopan komission sisäpiirikaupoista ja markkinoiden manipuloinnista (markkinoiden väärinkäyttö) annetun Euroopan parlamentin ja neuvoston direktiivin 2003/6/EY 8 artiklan nojalla antamien asetusten mukaisesti:</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1) liikkeeseenlaskija hankkii omia osakkeitaan;</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2) sijoituspalvelun tarjoaja vakauttaa rahoitusvälineen hintaa.</w:t>
      </w:r>
    </w:p>
    <w:p w:rsidR="00A7379B" w:rsidRPr="00A7379B" w:rsidRDefault="00A7379B" w:rsidP="00A7379B">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8 § </w:t>
      </w:r>
      <w:hyperlink r:id="rId1117" w:anchor="a14.12.2012-753" w:tooltip="Linkki muutossäädöksen voimaantulotietoihin" w:history="1">
        <w:r w:rsidRPr="00A7379B">
          <w:rPr>
            <w:rFonts w:ascii="inherit" w:eastAsia="Times New Roman" w:hAnsi="inherit" w:cs="Arial"/>
            <w:color w:val="20748C"/>
            <w:sz w:val="27"/>
            <w:szCs w:val="27"/>
            <w:u w:val="single"/>
            <w:bdr w:val="none" w:sz="0" w:space="0" w:color="auto" w:frame="1"/>
            <w:lang w:eastAsia="en-GB"/>
          </w:rPr>
          <w:t>(14.12.2012/753)</w:t>
        </w:r>
      </w:hyperlink>
    </w:p>
    <w:p w:rsidR="00A7379B" w:rsidRPr="00A7379B" w:rsidRDefault="00A7379B" w:rsidP="00A7379B">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A7379B">
        <w:rPr>
          <w:rFonts w:ascii="Arial" w:eastAsia="Times New Roman" w:hAnsi="Arial" w:cs="Arial"/>
          <w:color w:val="4E4E4E"/>
          <w:sz w:val="29"/>
          <w:szCs w:val="29"/>
          <w:lang w:eastAsia="en-GB"/>
        </w:rPr>
        <w:t>Oikeushenkilön rangaistusvastuu</w:t>
      </w:r>
    </w:p>
    <w:p w:rsidR="00A7379B" w:rsidRPr="00A7379B" w:rsidRDefault="00A7379B" w:rsidP="00A7379B">
      <w:pPr>
        <w:shd w:val="clear" w:color="auto" w:fill="FFFFFF"/>
        <w:spacing w:after="360" w:line="330" w:lineRule="atLeast"/>
        <w:textAlignment w:val="baseline"/>
        <w:rPr>
          <w:rFonts w:ascii="Arial" w:eastAsia="Times New Roman" w:hAnsi="Arial" w:cs="Arial"/>
          <w:color w:val="444444"/>
          <w:sz w:val="23"/>
          <w:szCs w:val="23"/>
          <w:lang w:eastAsia="en-GB"/>
        </w:rPr>
      </w:pPr>
      <w:r w:rsidRPr="00A7379B">
        <w:rPr>
          <w:rFonts w:ascii="Arial" w:eastAsia="Times New Roman" w:hAnsi="Arial" w:cs="Arial"/>
          <w:color w:val="444444"/>
          <w:sz w:val="23"/>
          <w:szCs w:val="23"/>
          <w:lang w:eastAsia="en-GB"/>
        </w:rPr>
        <w:t>Tässä luvussa mainittuihin rikoksiin sovelletaan, mitä oikeushenkilön rangaistusvastuusta säädetään.</w:t>
      </w:r>
    </w:p>
    <w:p w:rsidR="00A7379B" w:rsidRPr="00A7379B" w:rsidRDefault="00A7379B" w:rsidP="00A7379B">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A7379B">
        <w:rPr>
          <w:rFonts w:ascii="inherit" w:eastAsia="Times New Roman" w:hAnsi="inherit" w:cs="Arial"/>
          <w:color w:val="4E4E4E"/>
          <w:sz w:val="37"/>
          <w:szCs w:val="37"/>
          <w:lang w:eastAsia="en-GB"/>
        </w:rPr>
        <w:t>Muutossäädösten voimaantulo ja soveltaminen:</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21.4.1894/17:</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6.6.1914/21: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16.4.1919/44: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11.8.1922/196: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5.2.1926/24: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29.4.1926/115: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toukokuuta 1926.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4.2.1928/48: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13.6.1929/238: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1930.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31.1.1930/40: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maaliskuuta 1930.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31.7.1930/273:</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23.1.1931/14: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lastRenderedPageBreak/>
        <w:t>6.2.1931/63:</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22.5.1931/184: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13.5.1932/143:</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27.5.1932/176: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14.7.1932/245:</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17.3.1933/92: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22.6.1933/203:</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20.7.1933/228: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15.3.1935/108: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4.6.1937/262: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3.12.1937/397:</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28.10.1938/334: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8.9.1939/271: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18.10.1939/343:</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17.11.1939/402: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1941. Älköön 6 luvun 1 §:ää kuitenkaan sovellettako, jos siinä tarkoitettu aikaisempi rikos on tehty ennen tämän lain voimaantuloa, älköönkä aikaisemmin kärsityn vapausrangaistuksen aikaa 6 luvun 2 §:ssä edelletyllä tavalla laskettaessa otettako huomioon, mitä rikoksen tekijä on kärsinyt ennen 1 päivää heinäkuuta 1930. Jos rikoksen tekijälle ennen tämän lain voimaantuloa tuomittuun määräaikaiseen vapausrangaistukseen on yhdistetty vankeudeksi muunnettuja sakkoja, harkitkoon oikeus, 6 luvun 2 §:ää soveltaessaan, minkä osan yhdistetystä rangaistuksesta on katsottava vastaavan välittömästi tuomittua vapausrangaistusta.</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31.5.1940/263: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1942.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28.12.1940/796: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20.8.1942/683:</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19.11.1943/894:</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1944.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4.7.1944/425:</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lastRenderedPageBreak/>
        <w:t>14.6.1946/456: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15 päivänä heinäkuuta 1946.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8.5.1948/363:</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29.7.1948/577: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1949.</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23.9.1948/683: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joulukuuta 1948.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14.10.1949/647:</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17.2.1950/85: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1950.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28.9.1951/505: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1952.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1.4.1955/153:</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29.6.1961/372: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elokuuta 1961.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15.12.1961/549:</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13.4.1962/291: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20.6.1963/320:</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1963. Sillä kumotaan Suomen lain soveltamisesta eräissä tapauksissa ulkomaalaisen Suomen ulkopuolella tekemiin rikoksiin 27 päivänä toukokuuta 1932 annettu laki </w:t>
      </w:r>
      <w:hyperlink r:id="rId1118" w:tooltip="Linkki SMUR-kortille" w:history="1">
        <w:r w:rsidRPr="00A7379B">
          <w:rPr>
            <w:rFonts w:ascii="inherit" w:eastAsia="Times New Roman" w:hAnsi="inherit" w:cs="Arial"/>
            <w:color w:val="20748C"/>
            <w:sz w:val="23"/>
            <w:szCs w:val="23"/>
            <w:u w:val="single"/>
            <w:bdr w:val="none" w:sz="0" w:space="0" w:color="auto" w:frame="1"/>
            <w:lang w:eastAsia="en-GB"/>
          </w:rPr>
          <w:t>(178/32)</w:t>
        </w:r>
      </w:hyperlink>
      <w:r w:rsidRPr="00A7379B">
        <w:rPr>
          <w:rFonts w:ascii="inherit" w:eastAsia="Times New Roman" w:hAnsi="inherit" w:cs="Arial"/>
          <w:color w:val="444444"/>
          <w:sz w:val="23"/>
          <w:szCs w:val="23"/>
          <w:lang w:eastAsia="en-GB"/>
        </w:rPr>
        <w:t>.</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10.1.1964/7:</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8.5.1964/223: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15 päivänä toukokuuta 1964.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27.11.1964/573: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1965.</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lastRenderedPageBreak/>
        <w:t>14.4.1965/221: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1965.</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7.5.1965/247: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1965.</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1.9.1965/492: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1966.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1.4.1966/196: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1967.</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29.12.1967/621: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1968.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26.7.1968/461: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1969.</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9.8.1968/491: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1969.</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10.1.1969/1: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10.1.1969/2: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1969.</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17.1.1969/28: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1969. Muuntorangaistusta, jota sakotettu on alkanut kärsiä ennen mainittua päivää, ei ole määrättävä uudelleen tämän lain mukaisesti. Milloin muunnettavaksi tulee sakko, joka on tuomittu ennen tämän lain voimaantuloa tehdystä rikoksesta, ja sakotettu on rikoksen tekemisen jälkeen muun sakon sijasta sovittanut muuntorangaistusta, ensiksi mainitun sakon sijasta ei ole määrättävä pitempää muuntorangaistusta kuin mitä jää jäljelle, kun yhdeksästäkymmenestä päivästä vähennetään kysymyksessä olevan rikoksen tekemisen jälkeen kärsittyä muuntorangaistusta vastaava vankeusaika.</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14.7.1969/491: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1970.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lastRenderedPageBreak/>
        <w:t>13.2.1970/116: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23 päivänä helmikuuta 1970.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27.2.1970/150: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1970.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7.7.1970/458: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23.12.1970/827:</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1971.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15.1.1971/16: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1971.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Ennen lain voimaan tuloa tehdystä teosta, josta virallinen syyttäjä ei aikaisemman lain mukaan ole saanut nostaa syytettä, ellei asianomistaja ole ilmoittanut rikosta syytteeseen pantavaksi, ei virallinen syyttäjä ilman asianomistajan ilmoitusta saa nostaa syytettä, vaikka teko tämän lain mukaan on virallisen syytteen alainen.</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Jos virallinen syyttäjä ennen tämän lain voimaan tuloa on nostanut syytteen rikoksesta, joka aikaisemman lain mukaan oli, mutta tämän lain mukaan ei ole virallisen syytteen alainen, saa hän jatkaa syytteen ajamista.</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27.1.1971/91: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26.11.1971/783: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1972.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30.6.1972/498: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1972.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11.7.1972/543: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1972.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16.2.1973/138: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 xml:space="preserve">Tämä laki tulee voimaan 1 päivänä kesäkuuta 1973. Jos asianomistaja on sitä ennen saanut tiedon rikoksesta, josta virallinen syyttäjä ei saa tehdä syytettä, ellei asianomistaja ole ilmoittanut sitä </w:t>
      </w:r>
      <w:r w:rsidRPr="00A7379B">
        <w:rPr>
          <w:rFonts w:ascii="inherit" w:eastAsia="Times New Roman" w:hAnsi="inherit" w:cs="Arial"/>
          <w:color w:val="444444"/>
          <w:sz w:val="23"/>
          <w:szCs w:val="23"/>
          <w:lang w:eastAsia="en-GB"/>
        </w:rPr>
        <w:lastRenderedPageBreak/>
        <w:t>syytteeseen pantavaksi, on kuitenkin aikaisempaa lakia sovellettava asianomistajan ja tämän omaisten oikeuteen syyttää rikoksesta tai ilmoittaa se syytteeseen.</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1.6.1973/459:</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21.6.1973/523: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elokuuta 1973.</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2.7.1973/577: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1973.</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31.5.1974/412: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31.5.1974/413: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1974.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19.7.1974/613: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1975.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Uusimista koskevia sääntöjä sovellettaessa vastaa ennen tämän lain voimaantuloa suoritettu kuritushuonerangaistus saman pituista vankeusrangaistusta.</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Rangaistuksia yhdistettäessä on sen lisäksi, mitä </w:t>
      </w:r>
      <w:hyperlink r:id="rId1119" w:tooltip="Ajantasainen säädös" w:history="1">
        <w:r w:rsidRPr="00A7379B">
          <w:rPr>
            <w:rFonts w:ascii="inherit" w:eastAsia="Times New Roman" w:hAnsi="inherit" w:cs="Arial"/>
            <w:color w:val="20748C"/>
            <w:sz w:val="23"/>
            <w:szCs w:val="23"/>
            <w:u w:val="single"/>
            <w:bdr w:val="none" w:sz="0" w:space="0" w:color="auto" w:frame="1"/>
            <w:lang w:eastAsia="en-GB"/>
          </w:rPr>
          <w:t>rikoslain 7 luvussa</w:t>
        </w:r>
      </w:hyperlink>
      <w:r w:rsidRPr="00A7379B">
        <w:rPr>
          <w:rFonts w:ascii="inherit" w:eastAsia="Times New Roman" w:hAnsi="inherit" w:cs="Arial"/>
          <w:color w:val="444444"/>
          <w:sz w:val="23"/>
          <w:szCs w:val="23"/>
          <w:lang w:eastAsia="en-GB"/>
        </w:rPr>
        <w:t> on säädetty rangaistusten yhdistämisestä, noudatettava seuraavia sääntöjä:</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1) Kuritushuonerangaistusta vastaa samanpituinen vankeusrangaistus.</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2) Jos on yhdistettävä kuritushuonerangaistus ja vankeusrangaistus, jotka on tuomittu yhdestä tai useammasta rikoksesta ennen tämän lain voimaantuloa, on vankeusrangaistuksesta ennen yhdistämistä vähennettävä neljännes.</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3) Milloin ennen tämän lain voimaantuloa tehdystä rikoksesta, josta rangaistuksena on voinut seurata vankeutta, lain voimaantulon jälkeen tuomittu vankeusrangaistus on yhdistettävä kuritushuonerangaistukseen, vankeudesta on ennen rangaistusten yhdistämistä niin ikään vähennettävä neljännes.</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4) Sama vähennys on tehtävä ennen tämän lain voimaantuloa tuomitusta vankeusrangaistuksesta, kun se yhdistetään ennen lain voimaantuloa tehdystä rikoksesta, josta vankeutta ei olisi saattanut seurata, lain voimaantulon jälkeen tuomittuun vankeusrangaistukseen.</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13.12.1974/908: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Tämä laki tulee voimaan 1 päivänä maaliskuuta 1975.</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20.12.1974/987:</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maaliskuuta 1975.</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20.12.1974/988: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1975.</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16.5.1975/320: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1975.</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23.5.1975/350: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1975.</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3.6.1976/466:</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1977. Sillä kumotaan 8 päivänä kesäkuuta 1945 annettu laki </w:t>
      </w:r>
      <w:hyperlink r:id="rId1120" w:tooltip="Ajantasainen säädös" w:history="1">
        <w:r w:rsidRPr="00A7379B">
          <w:rPr>
            <w:rFonts w:ascii="inherit" w:eastAsia="Times New Roman" w:hAnsi="inherit" w:cs="Arial"/>
            <w:color w:val="20748C"/>
            <w:sz w:val="23"/>
            <w:szCs w:val="23"/>
            <w:u w:val="single"/>
            <w:bdr w:val="none" w:sz="0" w:space="0" w:color="auto" w:frame="1"/>
            <w:lang w:eastAsia="en-GB"/>
          </w:rPr>
          <w:t>rikoslain 6 luvun</w:t>
        </w:r>
      </w:hyperlink>
      <w:r w:rsidRPr="00A7379B">
        <w:rPr>
          <w:rFonts w:ascii="inherit" w:eastAsia="Times New Roman" w:hAnsi="inherit" w:cs="Arial"/>
          <w:color w:val="444444"/>
          <w:sz w:val="23"/>
          <w:szCs w:val="23"/>
          <w:lang w:eastAsia="en-GB"/>
        </w:rPr>
        <w:t> soveltamisesta eräissä tapauksissa </w:t>
      </w:r>
      <w:hyperlink r:id="rId1121" w:tooltip="Linkki SMUR-kortille" w:history="1">
        <w:r w:rsidRPr="00A7379B">
          <w:rPr>
            <w:rFonts w:ascii="inherit" w:eastAsia="Times New Roman" w:hAnsi="inherit" w:cs="Arial"/>
            <w:color w:val="20748C"/>
            <w:sz w:val="23"/>
            <w:szCs w:val="23"/>
            <w:u w:val="single"/>
            <w:bdr w:val="none" w:sz="0" w:space="0" w:color="auto" w:frame="1"/>
            <w:lang w:eastAsia="en-GB"/>
          </w:rPr>
          <w:t>(517/45)</w:t>
        </w:r>
      </w:hyperlink>
      <w:r w:rsidRPr="00A7379B">
        <w:rPr>
          <w:rFonts w:ascii="inherit" w:eastAsia="Times New Roman" w:hAnsi="inherit" w:cs="Arial"/>
          <w:color w:val="444444"/>
          <w:sz w:val="23"/>
          <w:szCs w:val="23"/>
          <w:lang w:eastAsia="en-GB"/>
        </w:rPr>
        <w:t> sekä vaarallisten rikoksenuusijain eristämisestä 9 päivänä heinäkuuta 1953 annetun lain </w:t>
      </w:r>
      <w:hyperlink r:id="rId1122" w:tooltip="Ajantasainen säädös" w:history="1">
        <w:r w:rsidRPr="00A7379B">
          <w:rPr>
            <w:rFonts w:ascii="inherit" w:eastAsia="Times New Roman" w:hAnsi="inherit" w:cs="Arial"/>
            <w:color w:val="20748C"/>
            <w:sz w:val="23"/>
            <w:szCs w:val="23"/>
            <w:u w:val="single"/>
            <w:bdr w:val="none" w:sz="0" w:space="0" w:color="auto" w:frame="1"/>
            <w:lang w:eastAsia="en-GB"/>
          </w:rPr>
          <w:t>(317/53) 20 §</w:t>
        </w:r>
      </w:hyperlink>
      <w:r w:rsidRPr="00A7379B">
        <w:rPr>
          <w:rFonts w:ascii="inherit" w:eastAsia="Times New Roman" w:hAnsi="inherit" w:cs="Arial"/>
          <w:color w:val="444444"/>
          <w:sz w:val="23"/>
          <w:szCs w:val="23"/>
          <w:lang w:eastAsia="en-GB"/>
        </w:rPr>
        <w:t>.</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Kokonaan tai osaksi suorittamatta oleva määräaikainen vankeusrangaistus, joka on ankarampi kuin kaksitoista tai, jos se on yhdistetty rangaistus, viisitoista vuotta, lyhenee lain voimaan tullessa mainittuun enimmäismäärään. Tämä ei kuitenkaan koske rangaistusta, jota suorittamasta tuomittu on ennen lain voimaantuloa päässyt ehdonalaiseen vapauteen. Rangaistuksen lyhenemisestä aiheutuviin toimiin voidaan ryhtyä jo ennen lain voimaan tuloa.</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9.7.1976/602: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1976.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29.7.1976/650: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1977.</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10.12.1976/960: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huhtikuuta 1977.</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26.5.1978/382: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1978.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29.9.1978/736: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Tämä laki tulee voimaan 1 päivänä tammikuuta 1980.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16.4.1982/288: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1983.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214/80, l-tvk.miet. 18/81, plvk.miet. 5/81, svk.miet. 213/81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14.1.1983/46: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1983.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55/82, lvk.miet. 9/82, svk.miet. 211/82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21.1.1983/67:</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1983.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19/81, lvk.miet. 5/82, svk.miet. 167/82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18.3.1983/283: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toukokuuta 1983.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116/82, toisen lvk.miet. 20/82, svk.miet. 270/82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25.3.1983/321: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1984.</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Tällä lailla kumotaan 30 päivänä toukokuuta 1919 annettu sotaväen rikoslaki siihen myöhemmin tehtyine muutoksineen sekä sotatilasta 26 päivänä syyskuuta 1930 annetun lain </w:t>
      </w:r>
      <w:hyperlink r:id="rId1123" w:tooltip="Linkki SMUR-kortille" w:history="1">
        <w:r w:rsidRPr="00A7379B">
          <w:rPr>
            <w:rFonts w:ascii="inherit" w:eastAsia="Times New Roman" w:hAnsi="inherit" w:cs="Arial"/>
            <w:color w:val="20748C"/>
            <w:sz w:val="23"/>
            <w:szCs w:val="23"/>
            <w:u w:val="single"/>
            <w:bdr w:val="none" w:sz="0" w:space="0" w:color="auto" w:frame="1"/>
            <w:lang w:eastAsia="en-GB"/>
          </w:rPr>
          <w:t>(303/30)</w:t>
        </w:r>
      </w:hyperlink>
      <w:r w:rsidRPr="00A7379B">
        <w:rPr>
          <w:rFonts w:ascii="inherit" w:eastAsia="Times New Roman" w:hAnsi="inherit" w:cs="Arial"/>
          <w:color w:val="444444"/>
          <w:sz w:val="23"/>
          <w:szCs w:val="23"/>
          <w:lang w:eastAsia="en-GB"/>
        </w:rPr>
        <w:t> 43 ja 48 §.</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85/81, toisen lvk.miet. 13/82, svk.miet. 256/82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29.6.1984/505: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1984.</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207/83, lvk.miet. 4/84, svk.miet. 60/84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24.8.1984/642: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1986.</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Irtaimistokiinnityksenhaltijan oikeutta loukkaavaan tekoon sovelletaan aikaisempaa lakia.</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190/83, lvk.miet. 3/84, svk.miet. 59/84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29.8.1986/650: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1987.</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Uuden lain säännöksiä sovelletaan silloinkin, kun muunnettavana on aikaisemman lain aikana tehdystä rikoksesta tuomittu sakko. Jos samalla kertaa on muunnettava sekä aikaisemman että uuden lain aikana tehdyistä rikoksista tuomitut sakot, niistä on kuitenkin määrättävä eri muuntorangaistukset ottaen kumpaistenkin sakkojen osalta huomioon </w:t>
      </w:r>
      <w:hyperlink r:id="rId1124" w:tooltip="Linkki SMUR-kortille" w:history="1">
        <w:r w:rsidRPr="00A7379B">
          <w:rPr>
            <w:rFonts w:ascii="inherit" w:eastAsia="Times New Roman" w:hAnsi="inherit" w:cs="Arial"/>
            <w:color w:val="20748C"/>
            <w:sz w:val="23"/>
            <w:szCs w:val="23"/>
            <w:u w:val="single"/>
            <w:bdr w:val="none" w:sz="0" w:space="0" w:color="auto" w:frame="1"/>
            <w:lang w:eastAsia="en-GB"/>
          </w:rPr>
          <w:t>rikoslain 2 luvun 5 §:n</w:t>
        </w:r>
      </w:hyperlink>
      <w:r w:rsidRPr="00A7379B">
        <w:rPr>
          <w:rFonts w:ascii="inherit" w:eastAsia="Times New Roman" w:hAnsi="inherit" w:cs="Arial"/>
          <w:color w:val="444444"/>
          <w:sz w:val="23"/>
          <w:szCs w:val="23"/>
          <w:lang w:eastAsia="en-GB"/>
        </w:rPr>
        <w:t>säännökset.</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Ennen 1 päivää tammikuuta 1984 tehdystä rikoksesta tuomitun sakon sijasta ei uuden lain aikana saa määrätä muuntorangaistusta.</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Jos muunnettavana on aikaisemman lain aikana 31 päivän joulukuuta 1983 jälkeen tehdystä rikoksesta tuomittu sakko, ja sakotettu on sanotun päivän jälkeen aikaisemman tai uuden lain aikana suorittanut muuntorangaistusta sakosta, joka on tuomittu aikaisemman lain aikana tehdystä rikoksesta, muunnettavana olevasta sakosta tai, jos niitä on useampia, niistä ei ole määrättävä pitempää muuntorangaistusta kuin mitä jää jäljelle, kun yhdeksästäkymmenestä päivästä vähennetään mainitun 31 päivän joulukuuta 1983 jälkeen suoritetun sanotunlaisen muuntorangaistuksen aika.</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Aikaisemman lain aikana tehdystä rikoksesta tuomittua sakkoa ei saa muuntaa vankeudeksi enää 31 päivän joulukuuta 1989 jälkeen. Jos sakon muuntorangaistus on sanottuun ajankohtaan mennessä alioikeudessa määrätty, muuntorangaistus saadaan panna täytäntöön ja muuntorangaistuksen määräämistä koskeva asia käsitellä muutoksenhakutuomioistuimessa loppuun.</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153/85, lvk.miet. 4/86, svk.miet. 64/86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16.4.1987/411: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62/86, lvk.miet. 14/86, svk.miet. 265/86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30.4.1987/451: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1989.</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14/85, lvk.miet. 9/86, svk.miet. 230/86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24.7.1987/698: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Tämä laki tulee voimaan 1 päivänä tammikuuta 1988.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95/86, toisen lvk.miet. 7/86, svk.miet. 212/86, toisen lvk.miet. 1/87</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10.6.1988/508: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1989.</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156/87, lvk.miet. 3/88, svk.miet. 29/88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22.4.1988/738: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asetuksella säädettävänä ajankohtana.</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106/87, lvk.miet. 1/88, svk.miet. 6/88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29.12.1988/1256: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1989.</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186/88, lvk.miet. 14/88, svk.miet. 217/88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14.7.1989/665: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1989.</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36/88, lvk.miet. 8/89, svk.miet. 71/89</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8.9.1989/792: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Jos rikokseen on sovellettava aikaisempaa lakia ja syytetty olisi tuon lain mukaan tuomittu erotettavaksi viran toimituksesta taikka viraltapanon tai viran toimituksesta erottamisen sijaisrangaistukseen, mainittujen rangaistusten asemesta on uuden lain aikana tuomittava sakko.</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Virallinen syyttäjä ei saa ilman asianomistajan syyttämispyyntöä nostaa syytettä aikaisemman lain voimassa ollessa tehdystä rikoksesta, josta syyttäjä tuon lain mukaan ei saanut nostaa syytettä ilman sellaista pyyntöä, vaikka rikos uuden lain mukaan on virallisen syytteen alainen.</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58/88, lvk.miet. 7/89, svk.miet. 84/89</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8.12.1989/1082: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Tämä laki tulee voimaan 1 päivänä tammikuuta 1990.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82/89, lv.miet. 11/89, svk.miet. 117/89</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23.3.1990/302: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79/89, lvk.miet. 17/89, svk.miet. 2/90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20.4.1990/352: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toukokuuta 1990.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Jos elinkaudeksi vankeuteen tuomitun vangin tekemästä rikoksesta ennen tämän lain voimaantuloa olisi tuomittu pidettäväksi yksinäishuoneessa, on sen asemesta tuomittava vankeutta. Ennen tämän lain voimaantuloa tuomittu yksinäishuonerangaistus raukeaa tämän lain tullessa voimaan.</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23/90, lvk.miet. 3/90, svk.miet. 22/90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24.8.1990/769:</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66/88, lvk.miet. 6/90, svk.miet. 56/90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15.3.1991/519:</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toukokuuta 1991.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275/90, tvk.miet. 17/90, svk.miet. 304/90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12.4.1991/651: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1991.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242/90, toisen lvk.miet. 19/90, svk.miet. 329/90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19.4.1991/697:</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i/>
          <w:iCs/>
          <w:color w:val="444444"/>
          <w:sz w:val="23"/>
          <w:szCs w:val="23"/>
          <w:bdr w:val="none" w:sz="0" w:space="0" w:color="auto" w:frame="1"/>
          <w:lang w:eastAsia="en-GB"/>
        </w:rPr>
        <w:t>Voimaantulo- ja siirtymäsäännökset</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huhtikuuta 1992.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Lakia sovelletaan rikoksiin, jotka on tehty sen tultua voimaan.</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Lain 2 luvun 2 §:n 2 momentin, 7 luvun 3 §:n ja 8 luvun 4 §:n säännöksiä sovelletaan myös rikoksiin, jotka on tehty ennen sen voimaantuloa. Muutoksenhakutuomioistuin saa kuitenkin soveltaa myös aikaisemman lain 2 luvun 2 §:n 2 momentin säännöstä, jos asia on ratkaistu alemmassa oikeusasteessa ennen tämän lain voimaantuloa.</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Lain yhteisen vankeusrangaistuksen määräämistä koskevia säännöksiä sovelletaan myös silloin, kun rikos on tehty ennen sen voimaantuloa. Jos rangaistukset on alemmassa oikeusasteessa yhdistetty ennen lain voimaantuloa tai jos ennen lain voimaantuloa tehdystä rikoksesta tuomittava rangaistus olisi aikaisemman lain 7 luvun 8 §:n mukaan tullut yhdistää toiseen ennen lain voimaantuloa tuomittuun rangaistukseen, sovelletaan kuitenkin aikaisemman lain 7 luvun 8 §:n säännöksiä. Yhdistetty rangaistus ei tällöin saa olla ankarampi kuin mitä rikoksista voitaisiin tämän lain 7 luvun 2 §:n mukaan enintään tuomita yhteiseksi rangaistukseksi. Jos aikaisemmin tuomittu rangaistus on yhtä ankara tai ankarampi kuin tämän lain 7 luvun 2 §:n mukaan määräytyvä ankarin rangaistus, tuomioistuimen on määrättävä, että yhdistettävä rangaistus sisältyy aikaisemmin tuomittuun rangaistukseen. Jos kahdesta tai useammasta rikoksesta, joista tuomitut rangaistukset olisi aikaisemman lain 7 luvun 8 §:n mukaan pitänyt yhdistää ennen tämän lain voimaantuloa tuomittuun rangaistukseen, tai tällaisesta rikoksesta ja jostakin muusta rikoksesta on jo tuomittu yhteinen rangaistus, noita rikoksia ja niistä tuomittua rangaistusta ei oteta huomioon rangaistuksia yhdistettäessä.</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Jos yksin teoin tehtyjen rikosten tai jatketun rikoksen tekeminen on alkanut ennen tämän lain voimaantuloa ja päättynyt tämän lain tultua voimaan, rikokset katsotaan tehdyiksi tämän lain tultua voimaan. Yhteistä vankeusrangaistusta tällaisista rikoksista määrättäessä ei kuitenkaan sovelleta tämän lain 7 luvun 2 §:n säännöksiä enimmäisrangaistuksen ylittämisestä.</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Aikaisemman lain 7 luvun 9 §:n säännöksiä sovelletaan myös silloin, kun tämän lain tultua voimaan tulee täytäntöönpantavaksi rangaistuksia, jotka olisi tullut tai tulisi yhdistää. Rangaistuksen yhdistämisen toimittaa tuolloin virallisen syyttäjän vaatimuksesta tämän lain 7 luvun 7 §:n 2 momentissa tarkoitettu alioikeus. Menettelystä ja muutoksenhausta on tuolloin vastaavasti voimassa mitä sanotun 7 §:n 2 ja 3 momentissa on säädetty. Hovioikeudessa lain voimaan tullessa vireillä olevat rangaistuksen yhdistämistä koskevat asiat ratkaisee kuitenkin hovioikeus.</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Ennen lain voimaantuloa voidaan ryhtyä sen täytäntöönpanoon liittyviin toimenpiteisiin.</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HE 40/90, lvk.miet. 15/90, svk.miet. 314/90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13.12.1991/1686: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HE 44/91, tvk.miet. 9/91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25.1.1993/54:</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8 päivänä helmikuuta 1993.</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2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182/92</w:t>
        </w:r>
      </w:hyperlink>
      <w:r w:rsidRPr="00A7379B">
        <w:rPr>
          <w:rFonts w:ascii="inherit" w:eastAsia="Times New Roman" w:hAnsi="inherit" w:cs="Arial"/>
          <w:color w:val="444444"/>
          <w:sz w:val="23"/>
          <w:szCs w:val="23"/>
          <w:lang w:eastAsia="en-GB"/>
        </w:rPr>
        <w:t>, LaVM 15/92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18.6.1993/522: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1993.</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2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370/92</w:t>
        </w:r>
      </w:hyperlink>
      <w:r w:rsidRPr="00A7379B">
        <w:rPr>
          <w:rFonts w:ascii="inherit" w:eastAsia="Times New Roman" w:hAnsi="inherit" w:cs="Arial"/>
          <w:color w:val="444444"/>
          <w:sz w:val="23"/>
          <w:szCs w:val="23"/>
          <w:lang w:eastAsia="en-GB"/>
        </w:rPr>
        <w:t>, UaVM 5/93</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28.6.1993/610: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1993.</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2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79/93</w:t>
        </w:r>
      </w:hyperlink>
      <w:r w:rsidRPr="00A7379B">
        <w:rPr>
          <w:rFonts w:ascii="inherit" w:eastAsia="Times New Roman" w:hAnsi="inherit" w:cs="Arial"/>
          <w:color w:val="444444"/>
          <w:sz w:val="23"/>
          <w:szCs w:val="23"/>
          <w:lang w:eastAsia="en-GB"/>
        </w:rPr>
        <w:t>, LaVM 11/93</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17.12.1993/1304:</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1994.</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2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180/92</w:t>
        </w:r>
      </w:hyperlink>
      <w:r w:rsidRPr="00A7379B">
        <w:rPr>
          <w:rFonts w:ascii="inherit" w:eastAsia="Times New Roman" w:hAnsi="inherit" w:cs="Arial"/>
          <w:color w:val="444444"/>
          <w:sz w:val="23"/>
          <w:szCs w:val="23"/>
          <w:lang w:eastAsia="en-GB"/>
        </w:rPr>
        <w:t>, LaVM 17/93</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5.1.1994/11:</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2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61/93</w:t>
        </w:r>
      </w:hyperlink>
      <w:r w:rsidRPr="00A7379B">
        <w:rPr>
          <w:rFonts w:ascii="inherit" w:eastAsia="Times New Roman" w:hAnsi="inherit" w:cs="Arial"/>
          <w:color w:val="444444"/>
          <w:sz w:val="23"/>
          <w:szCs w:val="23"/>
          <w:lang w:eastAsia="en-GB"/>
        </w:rPr>
        <w:t>, LaVM 25/93</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29.4.1994/316: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1994.</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3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365/92</w:t>
        </w:r>
      </w:hyperlink>
      <w:r w:rsidRPr="00A7379B">
        <w:rPr>
          <w:rFonts w:ascii="inherit" w:eastAsia="Times New Roman" w:hAnsi="inherit" w:cs="Arial"/>
          <w:color w:val="444444"/>
          <w:sz w:val="23"/>
          <w:szCs w:val="23"/>
          <w:lang w:eastAsia="en-GB"/>
        </w:rPr>
        <w:t>, LaVM 4/94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29.4.1994/317:</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1994.</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3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268/93</w:t>
        </w:r>
      </w:hyperlink>
      <w:r w:rsidRPr="00A7379B">
        <w:rPr>
          <w:rFonts w:ascii="inherit" w:eastAsia="Times New Roman" w:hAnsi="inherit" w:cs="Arial"/>
          <w:color w:val="444444"/>
          <w:sz w:val="23"/>
          <w:szCs w:val="23"/>
          <w:lang w:eastAsia="en-GB"/>
        </w:rPr>
        <w:t>, LaVM 5/94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27.5.1994/386: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1994.</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3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67/94</w:t>
        </w:r>
      </w:hyperlink>
      <w:r w:rsidRPr="00A7379B">
        <w:rPr>
          <w:rFonts w:ascii="inherit" w:eastAsia="Times New Roman" w:hAnsi="inherit" w:cs="Arial"/>
          <w:color w:val="444444"/>
          <w:sz w:val="23"/>
          <w:szCs w:val="23"/>
          <w:lang w:eastAsia="en-GB"/>
        </w:rPr>
        <w:t>, LaVM 7/94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15.7.1994/655: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1994.</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3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18/92</w:t>
        </w:r>
      </w:hyperlink>
      <w:r w:rsidRPr="00A7379B">
        <w:rPr>
          <w:rFonts w:ascii="inherit" w:eastAsia="Times New Roman" w:hAnsi="inherit" w:cs="Arial"/>
          <w:color w:val="444444"/>
          <w:sz w:val="23"/>
          <w:szCs w:val="23"/>
          <w:lang w:eastAsia="en-GB"/>
        </w:rPr>
        <w:t>, LaVM 9/94, SuVM 2/94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29.12.1994/1522: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Tämä laki tulee voimaan asetuksella säädettävänä ajankohtana.</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3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301/94</w:t>
        </w:r>
      </w:hyperlink>
      <w:r w:rsidRPr="00A7379B">
        <w:rPr>
          <w:rFonts w:ascii="inherit" w:eastAsia="Times New Roman" w:hAnsi="inherit" w:cs="Arial"/>
          <w:color w:val="444444"/>
          <w:sz w:val="23"/>
          <w:szCs w:val="23"/>
          <w:lang w:eastAsia="en-GB"/>
        </w:rPr>
        <w:t>, TaVM 42/94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17.2.1995/195: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huhtikuuta 1995.</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3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131/94</w:t>
        </w:r>
      </w:hyperlink>
      <w:r w:rsidRPr="00A7379B">
        <w:rPr>
          <w:rFonts w:ascii="inherit" w:eastAsia="Times New Roman" w:hAnsi="inherit" w:cs="Arial"/>
          <w:color w:val="444444"/>
          <w:sz w:val="23"/>
          <w:szCs w:val="23"/>
          <w:lang w:eastAsia="en-GB"/>
        </w:rPr>
        <w:t>, PuVM 4/94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7.4.1995/496: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1995.</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3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57/94</w:t>
        </w:r>
      </w:hyperlink>
      <w:r w:rsidRPr="00A7379B">
        <w:rPr>
          <w:rFonts w:ascii="inherit" w:eastAsia="Times New Roman" w:hAnsi="inherit" w:cs="Arial"/>
          <w:color w:val="444444"/>
          <w:sz w:val="23"/>
          <w:szCs w:val="23"/>
          <w:lang w:eastAsia="en-GB"/>
        </w:rPr>
        <w:t>, HaVM 20/94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21.4.1995/578: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1995.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Mitä 38 luvun 1 ja 2 §:ssä säädetään, sovelletaan, jollei rikoslain voimaanpanemisesta annetun asetuksen 3 §:stä muuta johdu, aikaisempien säännösten asemesta myös sellaiseen salassapitovelvollisuuden rikkomisena pidettävään tekoon, johon ennen tämän lain voimaantuloa on ollut sovellettava muualla kuin rikoslaissa olevaa rangaistussäännöstä.</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Mitä 48 luvun 1–4 §:ssä säädetään, sovelletaan myös sellaisen jätehuoltolain </w:t>
      </w:r>
      <w:hyperlink r:id="rId1137" w:tooltip="Linkki SMUR-kortille" w:history="1">
        <w:r w:rsidRPr="00A7379B">
          <w:rPr>
            <w:rFonts w:ascii="inherit" w:eastAsia="Times New Roman" w:hAnsi="inherit" w:cs="Arial"/>
            <w:color w:val="20748C"/>
            <w:sz w:val="23"/>
            <w:szCs w:val="23"/>
            <w:u w:val="single"/>
            <w:bdr w:val="none" w:sz="0" w:space="0" w:color="auto" w:frame="1"/>
            <w:lang w:eastAsia="en-GB"/>
          </w:rPr>
          <w:t>(673/78)</w:t>
        </w:r>
      </w:hyperlink>
      <w:r w:rsidRPr="00A7379B">
        <w:rPr>
          <w:rFonts w:ascii="inherit" w:eastAsia="Times New Roman" w:hAnsi="inherit" w:cs="Arial"/>
          <w:color w:val="444444"/>
          <w:sz w:val="23"/>
          <w:szCs w:val="23"/>
          <w:lang w:eastAsia="en-GB"/>
        </w:rPr>
        <w:t> nojalla annetun määräyksen rikkomiseen, jota jätelain 78 §:n mukaan on noudatettava jätelain voimaantulon jälkeen.</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Tämän lain voimaan tullessa vesituomioistuimissa tai korkeimmassa oikeudessa vireillä olevien vesilain </w:t>
      </w:r>
      <w:hyperlink r:id="rId1138" w:tooltip="Ajantasainen säädös" w:history="1">
        <w:r w:rsidRPr="00A7379B">
          <w:rPr>
            <w:rFonts w:ascii="inherit" w:eastAsia="Times New Roman" w:hAnsi="inherit" w:cs="Arial"/>
            <w:color w:val="20748C"/>
            <w:sz w:val="23"/>
            <w:szCs w:val="23"/>
            <w:u w:val="single"/>
            <w:bdr w:val="none" w:sz="0" w:space="0" w:color="auto" w:frame="1"/>
            <w:lang w:eastAsia="en-GB"/>
          </w:rPr>
          <w:t>(264/61)</w:t>
        </w:r>
      </w:hyperlink>
      <w:r w:rsidRPr="00A7379B">
        <w:rPr>
          <w:rFonts w:ascii="inherit" w:eastAsia="Times New Roman" w:hAnsi="inherit" w:cs="Arial"/>
          <w:color w:val="444444"/>
          <w:sz w:val="23"/>
          <w:szCs w:val="23"/>
          <w:lang w:eastAsia="en-GB"/>
        </w:rPr>
        <w:t> rikkomista koskevien asioiden oikeuspaikka määräytyy aikaisemman lain mukaan, kunnes ne on lainvoimaisesti ratkaistu.</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3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94/93</w:t>
        </w:r>
      </w:hyperlink>
      <w:r w:rsidRPr="00A7379B">
        <w:rPr>
          <w:rFonts w:ascii="inherit" w:eastAsia="Times New Roman" w:hAnsi="inherit" w:cs="Arial"/>
          <w:color w:val="444444"/>
          <w:sz w:val="23"/>
          <w:szCs w:val="23"/>
          <w:lang w:eastAsia="en-GB"/>
        </w:rPr>
        <w:t>, LaVM 22/94, SuVM 10/94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21.4.1995/743: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1995.</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4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230/94</w:t>
        </w:r>
      </w:hyperlink>
      <w:r w:rsidRPr="00A7379B">
        <w:rPr>
          <w:rFonts w:ascii="inherit" w:eastAsia="Times New Roman" w:hAnsi="inherit" w:cs="Arial"/>
          <w:color w:val="444444"/>
          <w:sz w:val="23"/>
          <w:szCs w:val="23"/>
          <w:lang w:eastAsia="en-GB"/>
        </w:rPr>
        <w:t>, LaVM 23/94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21.8.1995/1010: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1995 lukuun ottamatta 17 luvun 4 §:n 2 momenttia, joka tulee voimaan 1 päivänä lokakuuta 1995.</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Tällä lailla kumotaan rikoslain muuttamisesta 7 päivänä huhtikuuta 1995 annetun lain </w:t>
      </w:r>
      <w:hyperlink r:id="rId1141" w:tooltip="Linkki SMUR-kortille" w:history="1">
        <w:r w:rsidRPr="00A7379B">
          <w:rPr>
            <w:rFonts w:ascii="inherit" w:eastAsia="Times New Roman" w:hAnsi="inherit" w:cs="Arial"/>
            <w:color w:val="20748C"/>
            <w:sz w:val="23"/>
            <w:szCs w:val="23"/>
            <w:u w:val="single"/>
            <w:bdr w:val="none" w:sz="0" w:space="0" w:color="auto" w:frame="1"/>
            <w:lang w:eastAsia="en-GB"/>
          </w:rPr>
          <w:t>(496/95) 17 luvun 4 §:n</w:t>
        </w:r>
      </w:hyperlink>
      <w:r w:rsidRPr="00A7379B">
        <w:rPr>
          <w:rFonts w:ascii="inherit" w:eastAsia="Times New Roman" w:hAnsi="inherit" w:cs="Arial"/>
          <w:color w:val="444444"/>
          <w:sz w:val="23"/>
          <w:szCs w:val="23"/>
          <w:lang w:eastAsia="en-GB"/>
        </w:rPr>
        <w:t> 2 momentti ja rikoslain muuttamisesta 21 päivänä huhtikuuta 1995 annetun lain</w:t>
      </w:r>
      <w:hyperlink r:id="rId1142" w:tooltip="Linkki SMUR-kortille" w:history="1">
        <w:r w:rsidRPr="00A7379B">
          <w:rPr>
            <w:rFonts w:ascii="inherit" w:eastAsia="Times New Roman" w:hAnsi="inherit" w:cs="Arial"/>
            <w:color w:val="20748C"/>
            <w:sz w:val="23"/>
            <w:szCs w:val="23"/>
            <w:u w:val="single"/>
            <w:bdr w:val="none" w:sz="0" w:space="0" w:color="auto" w:frame="1"/>
            <w:lang w:eastAsia="en-GB"/>
          </w:rPr>
          <w:t>(743/95) 17 luvun 4 §:n</w:t>
        </w:r>
      </w:hyperlink>
      <w:r w:rsidRPr="00A7379B">
        <w:rPr>
          <w:rFonts w:ascii="inherit" w:eastAsia="Times New Roman" w:hAnsi="inherit" w:cs="Arial"/>
          <w:color w:val="444444"/>
          <w:sz w:val="23"/>
          <w:szCs w:val="23"/>
          <w:lang w:eastAsia="en-GB"/>
        </w:rPr>
        <w:t> 2 momentti.</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4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42/95</w:t>
        </w:r>
      </w:hyperlink>
      <w:r w:rsidRPr="00A7379B">
        <w:rPr>
          <w:rFonts w:ascii="inherit" w:eastAsia="Times New Roman" w:hAnsi="inherit" w:cs="Arial"/>
          <w:color w:val="444444"/>
          <w:sz w:val="23"/>
          <w:szCs w:val="23"/>
          <w:lang w:eastAsia="en-GB"/>
        </w:rPr>
        <w:t>, LaVM 2/95</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18.12.1995/1467: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Tämä laki tulee voimaan 19 päivänä joulukuuta 1995.</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4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185/95</w:t>
        </w:r>
      </w:hyperlink>
      <w:r w:rsidRPr="00A7379B">
        <w:rPr>
          <w:rFonts w:ascii="inherit" w:eastAsia="Times New Roman" w:hAnsi="inherit" w:cs="Arial"/>
          <w:color w:val="444444"/>
          <w:sz w:val="23"/>
          <w:szCs w:val="23"/>
          <w:lang w:eastAsia="en-GB"/>
        </w:rPr>
        <w:t>, UaVM 21/95, EV 174/95</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22.12.1995/1640: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1996.</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4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197/95</w:t>
        </w:r>
      </w:hyperlink>
      <w:r w:rsidRPr="00A7379B">
        <w:rPr>
          <w:rFonts w:ascii="inherit" w:eastAsia="Times New Roman" w:hAnsi="inherit" w:cs="Arial"/>
          <w:color w:val="444444"/>
          <w:sz w:val="23"/>
          <w:szCs w:val="23"/>
          <w:lang w:eastAsia="en-GB"/>
        </w:rPr>
        <w:t>, LaVM 13/95, EV 171/95</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22.12.1995/1713: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huhtikuuta 1996.</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4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128/95</w:t>
        </w:r>
      </w:hyperlink>
      <w:r w:rsidRPr="00A7379B">
        <w:rPr>
          <w:rFonts w:ascii="inherit" w:eastAsia="Times New Roman" w:hAnsi="inherit" w:cs="Arial"/>
          <w:color w:val="444444"/>
          <w:sz w:val="23"/>
          <w:szCs w:val="23"/>
          <w:lang w:eastAsia="en-GB"/>
        </w:rPr>
        <w:t>, YmVM 7/95, EV 108/95</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26.7.1996/563: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elokuuta 1996.</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Neuvoston asetus (EY) N:o 3381/94; EYVL N:o L 367, 31.12.1994, s. 1, muut. 837/95; EYVL N:o L 90, 21.4.1995, s. 1., Neuvoston päätös 94/942/YUTP; EYVL N:o L 367, 31.12.1994, s. 8, muut. 95/127/YUTP ja 95/128/YUTP; EYVL N:o L 90, 21.4.1995, s. 2–3, 96/173/YUTP; EYVL N:o L 52, 1.3.1996, s. 1 ja 96/423/YUTP N:o L 176, 13.7.1996, s. 1–4, </w:t>
      </w:r>
      <w:hyperlink r:id="rId114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69/96</w:t>
        </w:r>
      </w:hyperlink>
      <w:r w:rsidRPr="00A7379B">
        <w:rPr>
          <w:rFonts w:ascii="inherit" w:eastAsia="Times New Roman" w:hAnsi="inherit" w:cs="Arial"/>
          <w:color w:val="444444"/>
          <w:sz w:val="23"/>
          <w:szCs w:val="23"/>
          <w:lang w:eastAsia="en-GB"/>
        </w:rPr>
        <w:t>, PeVM 18/96, TaVM 8/96, EV 89/96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16.8.1996/626: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1996.</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4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1/96</w:t>
        </w:r>
      </w:hyperlink>
      <w:r w:rsidRPr="00A7379B">
        <w:rPr>
          <w:rFonts w:ascii="inherit" w:eastAsia="Times New Roman" w:hAnsi="inherit" w:cs="Arial"/>
          <w:color w:val="444444"/>
          <w:sz w:val="23"/>
          <w:szCs w:val="23"/>
          <w:lang w:eastAsia="en-GB"/>
        </w:rPr>
        <w:t>, LaVM 4/96, EV 72/96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18.10.1996/722: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marraskuuta 1996.</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4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100/96</w:t>
        </w:r>
      </w:hyperlink>
      <w:r w:rsidRPr="00A7379B">
        <w:rPr>
          <w:rFonts w:ascii="inherit" w:eastAsia="Times New Roman" w:hAnsi="inherit" w:cs="Arial"/>
          <w:color w:val="444444"/>
          <w:sz w:val="23"/>
          <w:szCs w:val="23"/>
          <w:lang w:eastAsia="en-GB"/>
        </w:rPr>
        <w:t>, LaVM 9/96, EV 113/96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29.11.1996/934:</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1997.</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5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121/1996</w:t>
        </w:r>
      </w:hyperlink>
      <w:r w:rsidRPr="00A7379B">
        <w:rPr>
          <w:rFonts w:ascii="inherit" w:eastAsia="Times New Roman" w:hAnsi="inherit" w:cs="Arial"/>
          <w:color w:val="444444"/>
          <w:sz w:val="23"/>
          <w:szCs w:val="23"/>
          <w:lang w:eastAsia="en-GB"/>
        </w:rPr>
        <w:t>, VaVM 34/1996, EV 167/1996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12.12.1996/1056:</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1997.</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5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144/1996</w:t>
        </w:r>
      </w:hyperlink>
      <w:r w:rsidRPr="00A7379B">
        <w:rPr>
          <w:rFonts w:ascii="inherit" w:eastAsia="Times New Roman" w:hAnsi="inherit" w:cs="Arial"/>
          <w:color w:val="444444"/>
          <w:sz w:val="23"/>
          <w:szCs w:val="23"/>
          <w:lang w:eastAsia="en-GB"/>
        </w:rPr>
        <w:t>, LaVM 15/1996, EV 204/1996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12.12.1996/1060: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1997.</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5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109/1996</w:t>
        </w:r>
      </w:hyperlink>
      <w:r w:rsidRPr="00A7379B">
        <w:rPr>
          <w:rFonts w:ascii="inherit" w:eastAsia="Times New Roman" w:hAnsi="inherit" w:cs="Arial"/>
          <w:color w:val="444444"/>
          <w:sz w:val="23"/>
          <w:szCs w:val="23"/>
          <w:lang w:eastAsia="en-GB"/>
        </w:rPr>
        <w:t>, LaVM 16/1996, EV 206/1996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12.12.1996/1095: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1997.</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5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63/1996</w:t>
        </w:r>
      </w:hyperlink>
      <w:r w:rsidRPr="00A7379B">
        <w:rPr>
          <w:rFonts w:ascii="inherit" w:eastAsia="Times New Roman" w:hAnsi="inherit" w:cs="Arial"/>
          <w:color w:val="444444"/>
          <w:sz w:val="23"/>
          <w:szCs w:val="23"/>
          <w:lang w:eastAsia="en-GB"/>
        </w:rPr>
        <w:t>, MmVM 18/1996, EV 209/1996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20.12.1996/1108: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1997.</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5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79/1996</w:t>
        </w:r>
      </w:hyperlink>
      <w:r w:rsidRPr="00A7379B">
        <w:rPr>
          <w:rFonts w:ascii="inherit" w:eastAsia="Times New Roman" w:hAnsi="inherit" w:cs="Arial"/>
          <w:color w:val="444444"/>
          <w:sz w:val="23"/>
          <w:szCs w:val="23"/>
          <w:lang w:eastAsia="en-GB"/>
        </w:rPr>
        <w:t>, YmVM 8/1996, EV 214/1996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11.3.1997/205: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joulukuuta 1997.</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5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131/1996</w:t>
        </w:r>
      </w:hyperlink>
      <w:r w:rsidRPr="00A7379B">
        <w:rPr>
          <w:rFonts w:ascii="inherit" w:eastAsia="Times New Roman" w:hAnsi="inherit" w:cs="Arial"/>
          <w:color w:val="444444"/>
          <w:sz w:val="23"/>
          <w:szCs w:val="23"/>
          <w:lang w:eastAsia="en-GB"/>
        </w:rPr>
        <w:t>, LaVM 20/1996, EV 237/1996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14.3.1997/351: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asetuksella säädettävänä ajankohtana.</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5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243/1996</w:t>
        </w:r>
      </w:hyperlink>
      <w:r w:rsidRPr="00A7379B">
        <w:rPr>
          <w:rFonts w:ascii="inherit" w:eastAsia="Times New Roman" w:hAnsi="inherit" w:cs="Arial"/>
          <w:color w:val="444444"/>
          <w:sz w:val="23"/>
          <w:szCs w:val="23"/>
          <w:lang w:eastAsia="en-GB"/>
        </w:rPr>
        <w:t>, LaVM 1/1997, EV 4/1997</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18.4.1997/352: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19.6.1997/602: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1997.</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5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38/1997</w:t>
        </w:r>
      </w:hyperlink>
      <w:r w:rsidRPr="00A7379B">
        <w:rPr>
          <w:rFonts w:ascii="inherit" w:eastAsia="Times New Roman" w:hAnsi="inherit" w:cs="Arial"/>
          <w:color w:val="444444"/>
          <w:sz w:val="23"/>
          <w:szCs w:val="23"/>
          <w:lang w:eastAsia="en-GB"/>
        </w:rPr>
        <w:t>, LaVM 7/1997, EV 74/1997</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24.7.1997/706:</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elokuuta 1997.</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5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262/1996</w:t>
        </w:r>
      </w:hyperlink>
      <w:r w:rsidRPr="00A7379B">
        <w:rPr>
          <w:rFonts w:ascii="inherit" w:eastAsia="Times New Roman" w:hAnsi="inherit" w:cs="Arial"/>
          <w:color w:val="444444"/>
          <w:sz w:val="23"/>
          <w:szCs w:val="23"/>
          <w:lang w:eastAsia="en-GB"/>
        </w:rPr>
        <w:t>, UaVM 12/1997, EV 105/1997</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8.8.1997/751: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1997.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Lakia sovelletaan myös rikoksiin, jotka on tehty ennen tämän lain voimaantuloa. Rangaistus on kuitenkin määrättävä siten, ettei kokonaisrangaistus tule ankarammaksi kuin jos olisi sovellettu tämän lain voimaan tullessa voimassa ollutta 6–8 §:ää.</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Kumottuja 6–9 §:n säännöksiä sovelletaan kuitenkin muutoksenhakumenettelyssä käsiteltäessä valitusta tämän lain voimaan tullessa voimassa olleen lain aikana tuomitusta ehdottomasta vankeusrangaistuksesta sekä yhteisen vankeusrangaistuksen määräämisestä täytäntöönpanoa varten, jos ehdottomat vankeusrangaistukset on tuomittu ennen tämän lain voimaantuloa.</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5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48/1997</w:t>
        </w:r>
      </w:hyperlink>
      <w:r w:rsidRPr="00A7379B">
        <w:rPr>
          <w:rFonts w:ascii="inherit" w:eastAsia="Times New Roman" w:hAnsi="inherit" w:cs="Arial"/>
          <w:color w:val="444444"/>
          <w:sz w:val="23"/>
          <w:szCs w:val="23"/>
          <w:lang w:eastAsia="en-GB"/>
        </w:rPr>
        <w:t>, LaVM 8/1997, EV 85/1997</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14.11.1997/992: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1998.</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6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40/1997</w:t>
        </w:r>
      </w:hyperlink>
      <w:r w:rsidRPr="00A7379B">
        <w:rPr>
          <w:rFonts w:ascii="inherit" w:eastAsia="Times New Roman" w:hAnsi="inherit" w:cs="Arial"/>
          <w:color w:val="444444"/>
          <w:sz w:val="23"/>
          <w:szCs w:val="23"/>
          <w:lang w:eastAsia="en-GB"/>
        </w:rPr>
        <w:t>, LaVM 13/1997, EV 140/1997</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19.12.1997/1228: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1998.</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6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16/1997</w:t>
        </w:r>
      </w:hyperlink>
      <w:r w:rsidRPr="00A7379B">
        <w:rPr>
          <w:rFonts w:ascii="inherit" w:eastAsia="Times New Roman" w:hAnsi="inherit" w:cs="Arial"/>
          <w:color w:val="444444"/>
          <w:sz w:val="23"/>
          <w:szCs w:val="23"/>
          <w:lang w:eastAsia="en-GB"/>
        </w:rPr>
        <w:t>, LaVM 16/1997, EV 196/1997</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18.10.1996/29 v. 1998: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asetuksella säädettävänä ajankohtana.</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6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101/1996</w:t>
        </w:r>
      </w:hyperlink>
      <w:r w:rsidRPr="00A7379B">
        <w:rPr>
          <w:rFonts w:ascii="inherit" w:eastAsia="Times New Roman" w:hAnsi="inherit" w:cs="Arial"/>
          <w:color w:val="444444"/>
          <w:sz w:val="23"/>
          <w:szCs w:val="23"/>
          <w:lang w:eastAsia="en-GB"/>
        </w:rPr>
        <w:t>, YmVM 5/1996, EV 116/1996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30.1.1998/79:</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maaliskuuta 1998.</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6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158/1997</w:t>
        </w:r>
      </w:hyperlink>
      <w:r w:rsidRPr="00A7379B">
        <w:rPr>
          <w:rFonts w:ascii="inherit" w:eastAsia="Times New Roman" w:hAnsi="inherit" w:cs="Arial"/>
          <w:color w:val="444444"/>
          <w:sz w:val="23"/>
          <w:szCs w:val="23"/>
          <w:lang w:eastAsia="en-GB"/>
        </w:rPr>
        <w:t>, HaVM 26/1997, EV 221/1997, Neuvoston direktiivi 91/308/ETY</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3.4.1998/251: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15 päivänä huhtikuuta 1998.</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6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170/1997</w:t>
        </w:r>
      </w:hyperlink>
      <w:r w:rsidRPr="00A7379B">
        <w:rPr>
          <w:rFonts w:ascii="inherit" w:eastAsia="Times New Roman" w:hAnsi="inherit" w:cs="Arial"/>
          <w:color w:val="444444"/>
          <w:sz w:val="23"/>
          <w:szCs w:val="23"/>
          <w:lang w:eastAsia="en-GB"/>
        </w:rPr>
        <w:t>, SiVM 2/1998, EV 15/1998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24.7.1998/563: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1999.</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6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6/1997</w:t>
        </w:r>
      </w:hyperlink>
      <w:r w:rsidRPr="00A7379B">
        <w:rPr>
          <w:rFonts w:ascii="inherit" w:eastAsia="Times New Roman" w:hAnsi="inherit" w:cs="Arial"/>
          <w:color w:val="444444"/>
          <w:sz w:val="23"/>
          <w:szCs w:val="23"/>
          <w:lang w:eastAsia="en-GB"/>
        </w:rPr>
        <w:t>, </w:t>
      </w:r>
      <w:hyperlink r:id="rId116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117/1997</w:t>
        </w:r>
      </w:hyperlink>
      <w:r w:rsidRPr="00A7379B">
        <w:rPr>
          <w:rFonts w:ascii="inherit" w:eastAsia="Times New Roman" w:hAnsi="inherit" w:cs="Arial"/>
          <w:color w:val="444444"/>
          <w:sz w:val="23"/>
          <w:szCs w:val="23"/>
          <w:lang w:eastAsia="en-GB"/>
        </w:rPr>
        <w:t>, LaVM 3/1998, SuVM 2/1998, EV 60/1998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13.11.1998/814:</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1999.</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6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45/1998</w:t>
        </w:r>
      </w:hyperlink>
      <w:r w:rsidRPr="00A7379B">
        <w:rPr>
          <w:rFonts w:ascii="inherit" w:eastAsia="Times New Roman" w:hAnsi="inherit" w:cs="Arial"/>
          <w:color w:val="444444"/>
          <w:sz w:val="23"/>
          <w:szCs w:val="23"/>
          <w:lang w:eastAsia="en-GB"/>
        </w:rPr>
        <w:t>, LaVM 5/1998, EV 103/1998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13.11.1998/815: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1999.</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6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46/1998</w:t>
        </w:r>
      </w:hyperlink>
      <w:r w:rsidRPr="00A7379B">
        <w:rPr>
          <w:rFonts w:ascii="inherit" w:eastAsia="Times New Roman" w:hAnsi="inherit" w:cs="Arial"/>
          <w:color w:val="444444"/>
          <w:sz w:val="23"/>
          <w:szCs w:val="23"/>
          <w:lang w:eastAsia="en-GB"/>
        </w:rPr>
        <w:t>, </w:t>
      </w:r>
      <w:hyperlink r:id="rId116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102/1998</w:t>
        </w:r>
      </w:hyperlink>
      <w:r w:rsidRPr="00A7379B">
        <w:rPr>
          <w:rFonts w:ascii="inherit" w:eastAsia="Times New Roman" w:hAnsi="inherit" w:cs="Arial"/>
          <w:color w:val="444444"/>
          <w:sz w:val="23"/>
          <w:szCs w:val="23"/>
          <w:lang w:eastAsia="en-GB"/>
        </w:rPr>
        <w:t>, LaVM 7/1998, EV 106/1998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4.12.1998/902: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1999.</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7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41/1998</w:t>
        </w:r>
      </w:hyperlink>
      <w:r w:rsidRPr="00A7379B">
        <w:rPr>
          <w:rFonts w:ascii="inherit" w:eastAsia="Times New Roman" w:hAnsi="inherit" w:cs="Arial"/>
          <w:color w:val="444444"/>
          <w:sz w:val="23"/>
          <w:szCs w:val="23"/>
          <w:lang w:eastAsia="en-GB"/>
        </w:rPr>
        <w:t>, LaVM 11/1998, EV 134/1998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lastRenderedPageBreak/>
        <w:t>5.2.1999/154:</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2000.</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7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101/1998</w:t>
        </w:r>
      </w:hyperlink>
      <w:r w:rsidRPr="00A7379B">
        <w:rPr>
          <w:rFonts w:ascii="inherit" w:eastAsia="Times New Roman" w:hAnsi="inherit" w:cs="Arial"/>
          <w:color w:val="444444"/>
          <w:sz w:val="23"/>
          <w:szCs w:val="23"/>
          <w:lang w:eastAsia="en-GB"/>
        </w:rPr>
        <w:t>, YmVM 6/1998, EV 248/1998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19.2.1999/205: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toukokuuta 1999.</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7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224/1998</w:t>
        </w:r>
      </w:hyperlink>
      <w:r w:rsidRPr="00A7379B">
        <w:rPr>
          <w:rFonts w:ascii="inherit" w:eastAsia="Times New Roman" w:hAnsi="inherit" w:cs="Arial"/>
          <w:color w:val="444444"/>
          <w:sz w:val="23"/>
          <w:szCs w:val="23"/>
          <w:lang w:eastAsia="en-GB"/>
        </w:rPr>
        <w:t>, TyVM 17/1998, EV 259/1998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1.4.1999/475: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1999.</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7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254/1998</w:t>
        </w:r>
      </w:hyperlink>
      <w:r w:rsidRPr="00A7379B">
        <w:rPr>
          <w:rFonts w:ascii="inherit" w:eastAsia="Times New Roman" w:hAnsi="inherit" w:cs="Arial"/>
          <w:color w:val="444444"/>
          <w:sz w:val="23"/>
          <w:szCs w:val="23"/>
          <w:lang w:eastAsia="en-GB"/>
        </w:rPr>
        <w:t>, LaVM 28/1998, EV 295/1998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22.4.1999/515: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1999.</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7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199/1996</w:t>
        </w:r>
      </w:hyperlink>
      <w:r w:rsidRPr="00A7379B">
        <w:rPr>
          <w:rFonts w:ascii="inherit" w:eastAsia="Times New Roman" w:hAnsi="inherit" w:cs="Arial"/>
          <w:color w:val="444444"/>
          <w:sz w:val="23"/>
          <w:szCs w:val="23"/>
          <w:lang w:eastAsia="en-GB"/>
        </w:rPr>
        <w:t>, LaVM 30/1998, EV 302/1998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22.4.1999/525: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1999.</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7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96/1998</w:t>
        </w:r>
      </w:hyperlink>
      <w:r w:rsidRPr="00A7379B">
        <w:rPr>
          <w:rFonts w:ascii="inherit" w:eastAsia="Times New Roman" w:hAnsi="inherit" w:cs="Arial"/>
          <w:color w:val="444444"/>
          <w:sz w:val="23"/>
          <w:szCs w:val="23"/>
          <w:lang w:eastAsia="en-GB"/>
        </w:rPr>
        <w:t>, HaVM 26/1998, EV 278/1998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22.4.1999/536:</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1999.</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7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148/1998</w:t>
        </w:r>
      </w:hyperlink>
      <w:r w:rsidRPr="00A7379B">
        <w:rPr>
          <w:rFonts w:ascii="inherit" w:eastAsia="Times New Roman" w:hAnsi="inherit" w:cs="Arial"/>
          <w:color w:val="444444"/>
          <w:sz w:val="23"/>
          <w:szCs w:val="23"/>
          <w:lang w:eastAsia="en-GB"/>
        </w:rPr>
        <w:t>, HaVM 33/1998, EV 301/1998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30.4.1999/545: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1999.</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7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32/1997</w:t>
        </w:r>
      </w:hyperlink>
      <w:r w:rsidRPr="00A7379B">
        <w:rPr>
          <w:rFonts w:ascii="inherit" w:eastAsia="Times New Roman" w:hAnsi="inherit" w:cs="Arial"/>
          <w:color w:val="444444"/>
          <w:sz w:val="23"/>
          <w:szCs w:val="23"/>
          <w:lang w:eastAsia="en-GB"/>
        </w:rPr>
        <w:t>, LaVM 24/1998, EV 263/1998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30.4.1999/550: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1999.</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7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74/1998</w:t>
        </w:r>
      </w:hyperlink>
      <w:r w:rsidRPr="00A7379B">
        <w:rPr>
          <w:rFonts w:ascii="inherit" w:eastAsia="Times New Roman" w:hAnsi="inherit" w:cs="Arial"/>
          <w:color w:val="444444"/>
          <w:sz w:val="23"/>
          <w:szCs w:val="23"/>
          <w:lang w:eastAsia="en-GB"/>
        </w:rPr>
        <w:t>, LaVM 25/1998, EV 274/1998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22.4.1999/567: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1999.</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7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85/1998</w:t>
        </w:r>
      </w:hyperlink>
      <w:r w:rsidRPr="00A7379B">
        <w:rPr>
          <w:rFonts w:ascii="inherit" w:eastAsia="Times New Roman" w:hAnsi="inherit" w:cs="Arial"/>
          <w:color w:val="444444"/>
          <w:sz w:val="23"/>
          <w:szCs w:val="23"/>
          <w:lang w:eastAsia="en-GB"/>
        </w:rPr>
        <w:t>, LiVM 18/1998, EV 304/1998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21.5.1999/625: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Tämä laki tulee voimaan 1 päivänä joulukuuta 1999.</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8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30/1998</w:t>
        </w:r>
      </w:hyperlink>
      <w:r w:rsidRPr="00A7379B">
        <w:rPr>
          <w:rFonts w:ascii="inherit" w:eastAsia="Times New Roman" w:hAnsi="inherit" w:cs="Arial"/>
          <w:color w:val="444444"/>
          <w:sz w:val="23"/>
          <w:szCs w:val="23"/>
          <w:lang w:eastAsia="en-GB"/>
        </w:rPr>
        <w:t>, HaVM 31/1998, EV 303/1998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14.10.1999/951: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joulukuuta 1999.</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8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4/1999</w:t>
        </w:r>
      </w:hyperlink>
      <w:r w:rsidRPr="00A7379B">
        <w:rPr>
          <w:rFonts w:ascii="inherit" w:eastAsia="Times New Roman" w:hAnsi="inherit" w:cs="Arial"/>
          <w:color w:val="444444"/>
          <w:sz w:val="23"/>
          <w:szCs w:val="23"/>
          <w:lang w:eastAsia="en-GB"/>
        </w:rPr>
        <w:t>, LaVM 2/1999, EV 21/1999</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22.10.1999/973: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marraskuuta 1999.</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8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47/1999</w:t>
        </w:r>
      </w:hyperlink>
      <w:r w:rsidRPr="00A7379B">
        <w:rPr>
          <w:rFonts w:ascii="inherit" w:eastAsia="Times New Roman" w:hAnsi="inherit" w:cs="Arial"/>
          <w:color w:val="444444"/>
          <w:sz w:val="23"/>
          <w:szCs w:val="23"/>
          <w:lang w:eastAsia="en-GB"/>
        </w:rPr>
        <w:t>, TaVM 5/1999, EV 28/1999</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4.2.2000/112: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Tämän lain voimaantulosta säädetään erikseen lailla.</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8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84/1999</w:t>
        </w:r>
      </w:hyperlink>
      <w:r w:rsidRPr="00A7379B">
        <w:rPr>
          <w:rFonts w:ascii="inherit" w:eastAsia="Times New Roman" w:hAnsi="inherit" w:cs="Arial"/>
          <w:color w:val="444444"/>
          <w:sz w:val="23"/>
          <w:szCs w:val="23"/>
          <w:lang w:eastAsia="en-GB"/>
        </w:rPr>
        <w:t>, YmVM 4/1999, LaVL 15/1999, PeVL 11/1999, MmVL 18/1999, EV 100/1999</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17.3.2000/298: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huhtikuuta 2000.</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8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154/1999</w:t>
        </w:r>
      </w:hyperlink>
      <w:r w:rsidRPr="00A7379B">
        <w:rPr>
          <w:rFonts w:ascii="inherit" w:eastAsia="Times New Roman" w:hAnsi="inherit" w:cs="Arial"/>
          <w:color w:val="444444"/>
          <w:sz w:val="23"/>
          <w:szCs w:val="23"/>
          <w:lang w:eastAsia="en-GB"/>
        </w:rPr>
        <w:t>, LaVM 2/2000, EV 18/2000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7.4.2000/343: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15 päivänä huhtikuuta 2000.</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8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152/1999</w:t>
        </w:r>
      </w:hyperlink>
      <w:r w:rsidRPr="00A7379B">
        <w:rPr>
          <w:rFonts w:ascii="inherit" w:eastAsia="Times New Roman" w:hAnsi="inherit" w:cs="Arial"/>
          <w:color w:val="444444"/>
          <w:sz w:val="23"/>
          <w:szCs w:val="23"/>
          <w:lang w:eastAsia="en-GB"/>
        </w:rPr>
        <w:t>, LaVM 3/2000, EV 24/2000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9.6.2000/531: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2000.</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8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184/1999</w:t>
        </w:r>
      </w:hyperlink>
      <w:r w:rsidRPr="00A7379B">
        <w:rPr>
          <w:rFonts w:ascii="inherit" w:eastAsia="Times New Roman" w:hAnsi="inherit" w:cs="Arial"/>
          <w:color w:val="444444"/>
          <w:sz w:val="23"/>
          <w:szCs w:val="23"/>
          <w:lang w:eastAsia="en-GB"/>
        </w:rPr>
        <w:t>, LaVM 6/2000, EV 56/2000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19.6.2000/559:</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8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17/1999</w:t>
        </w:r>
      </w:hyperlink>
      <w:r w:rsidRPr="00A7379B">
        <w:rPr>
          <w:rFonts w:ascii="inherit" w:eastAsia="Times New Roman" w:hAnsi="inherit" w:cs="Arial"/>
          <w:color w:val="444444"/>
          <w:sz w:val="23"/>
          <w:szCs w:val="23"/>
          <w:lang w:eastAsia="en-GB"/>
        </w:rPr>
        <w:t>, LaVM 5/2000, EV 44/2000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18.8.2000/752: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31 päivänä joulukuuta 2000.</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8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20/2000</w:t>
        </w:r>
      </w:hyperlink>
      <w:r w:rsidRPr="00A7379B">
        <w:rPr>
          <w:rFonts w:ascii="inherit" w:eastAsia="Times New Roman" w:hAnsi="inherit" w:cs="Arial"/>
          <w:color w:val="444444"/>
          <w:sz w:val="23"/>
          <w:szCs w:val="23"/>
          <w:lang w:eastAsia="en-GB"/>
        </w:rPr>
        <w:t>, UaVM 4/2000, EV 86/2000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18.8.2000/756: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8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38/2000</w:t>
        </w:r>
      </w:hyperlink>
      <w:r w:rsidRPr="00A7379B">
        <w:rPr>
          <w:rFonts w:ascii="inherit" w:eastAsia="Times New Roman" w:hAnsi="inherit" w:cs="Arial"/>
          <w:color w:val="444444"/>
          <w:sz w:val="23"/>
          <w:szCs w:val="23"/>
          <w:lang w:eastAsia="en-GB"/>
        </w:rPr>
        <w:t>, PuVM 3/2000, EV 99/2000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25.8.2000/777:</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2001.</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9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2/2000</w:t>
        </w:r>
      </w:hyperlink>
      <w:r w:rsidRPr="00A7379B">
        <w:rPr>
          <w:rFonts w:ascii="inherit" w:eastAsia="Times New Roman" w:hAnsi="inherit" w:cs="Arial"/>
          <w:color w:val="444444"/>
          <w:sz w:val="23"/>
          <w:szCs w:val="23"/>
          <w:lang w:eastAsia="en-GB"/>
        </w:rPr>
        <w:t>, SiVM 5/2000, EV 95/2000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15.12.2000/1118: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Tällä lailla kumotaan </w:t>
      </w:r>
      <w:hyperlink r:id="rId1191" w:tooltip="Ajantasainen säädös" w:history="1">
        <w:r w:rsidRPr="00A7379B">
          <w:rPr>
            <w:rFonts w:ascii="inherit" w:eastAsia="Times New Roman" w:hAnsi="inherit" w:cs="Arial"/>
            <w:color w:val="20748C"/>
            <w:sz w:val="23"/>
            <w:szCs w:val="23"/>
            <w:u w:val="single"/>
            <w:bdr w:val="none" w:sz="0" w:space="0" w:color="auto" w:frame="1"/>
            <w:lang w:eastAsia="en-GB"/>
          </w:rPr>
          <w:t>rikoslain 45 luvun 1 §:n</w:t>
        </w:r>
      </w:hyperlink>
      <w:r w:rsidRPr="00A7379B">
        <w:rPr>
          <w:rFonts w:ascii="inherit" w:eastAsia="Times New Roman" w:hAnsi="inherit" w:cs="Arial"/>
          <w:color w:val="444444"/>
          <w:sz w:val="23"/>
          <w:szCs w:val="23"/>
          <w:lang w:eastAsia="en-GB"/>
        </w:rPr>
        <w:t> muuttamisesta 18 päivänä elokuuta 2000 annettu laki</w:t>
      </w:r>
      <w:hyperlink r:id="rId1192" w:tooltip="Linkki SMUR-kortille" w:history="1">
        <w:r w:rsidRPr="00A7379B">
          <w:rPr>
            <w:rFonts w:ascii="inherit" w:eastAsia="Times New Roman" w:hAnsi="inherit" w:cs="Arial"/>
            <w:color w:val="20748C"/>
            <w:sz w:val="23"/>
            <w:szCs w:val="23"/>
            <w:u w:val="single"/>
            <w:bdr w:val="none" w:sz="0" w:space="0" w:color="auto" w:frame="1"/>
            <w:lang w:eastAsia="en-GB"/>
          </w:rPr>
          <w:t>(752/2000)</w:t>
        </w:r>
      </w:hyperlink>
      <w:r w:rsidRPr="00A7379B">
        <w:rPr>
          <w:rFonts w:ascii="inherit" w:eastAsia="Times New Roman" w:hAnsi="inherit" w:cs="Arial"/>
          <w:color w:val="444444"/>
          <w:sz w:val="23"/>
          <w:szCs w:val="23"/>
          <w:lang w:eastAsia="en-GB"/>
        </w:rPr>
        <w:t>.</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9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185/2000</w:t>
        </w:r>
      </w:hyperlink>
      <w:r w:rsidRPr="00A7379B">
        <w:rPr>
          <w:rFonts w:ascii="inherit" w:eastAsia="Times New Roman" w:hAnsi="inherit" w:cs="Arial"/>
          <w:color w:val="444444"/>
          <w:sz w:val="23"/>
          <w:szCs w:val="23"/>
          <w:lang w:eastAsia="en-GB"/>
        </w:rPr>
        <w:t>, LaVM 11/2000, EV 178/2000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28.12.2000/1285: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Tämän lain voimaantulosta säädetään tasavallan presidentin asetuksella.</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9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161/2000</w:t>
        </w:r>
      </w:hyperlink>
      <w:r w:rsidRPr="00A7379B">
        <w:rPr>
          <w:rFonts w:ascii="inherit" w:eastAsia="Times New Roman" w:hAnsi="inherit" w:cs="Arial"/>
          <w:color w:val="444444"/>
          <w:sz w:val="23"/>
          <w:szCs w:val="23"/>
          <w:lang w:eastAsia="en-GB"/>
        </w:rPr>
        <w:t>, UaVM 13/2000, EV 213/2000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26.1.2001/72: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2001.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9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157/2000</w:t>
        </w:r>
      </w:hyperlink>
      <w:r w:rsidRPr="00A7379B">
        <w:rPr>
          <w:rFonts w:ascii="inherit" w:eastAsia="Times New Roman" w:hAnsi="inherit" w:cs="Arial"/>
          <w:color w:val="444444"/>
          <w:sz w:val="23"/>
          <w:szCs w:val="23"/>
          <w:lang w:eastAsia="en-GB"/>
        </w:rPr>
        <w:t>, TyVM 13/2000, EV 215/2000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16.3.2001/234:</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25 päivänä maaliskuuta 2001. Tällä lailla kumotaan rikoslain muuttamisesta 10 päivänä heinäkuuta 1998 annettu laki.</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9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14/2001</w:t>
        </w:r>
      </w:hyperlink>
      <w:r w:rsidRPr="00A7379B">
        <w:rPr>
          <w:rFonts w:ascii="inherit" w:eastAsia="Times New Roman" w:hAnsi="inherit" w:cs="Arial"/>
          <w:color w:val="444444"/>
          <w:sz w:val="23"/>
          <w:szCs w:val="23"/>
          <w:lang w:eastAsia="en-GB"/>
        </w:rPr>
        <w:t>, LaVM 4/2001, EV 15/2001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4.5.2001/369:</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29 päivänä toukokuuta 2001.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9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22/2001</w:t>
        </w:r>
      </w:hyperlink>
      <w:r w:rsidRPr="00A7379B">
        <w:rPr>
          <w:rFonts w:ascii="inherit" w:eastAsia="Times New Roman" w:hAnsi="inherit" w:cs="Arial"/>
          <w:color w:val="444444"/>
          <w:sz w:val="23"/>
          <w:szCs w:val="23"/>
          <w:lang w:eastAsia="en-GB"/>
        </w:rPr>
        <w:t>, LaVM 7/2001, EV 34/2001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8.6.2001/480: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2001.</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19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75/2000</w:t>
        </w:r>
      </w:hyperlink>
      <w:r w:rsidRPr="00A7379B">
        <w:rPr>
          <w:rFonts w:ascii="inherit" w:eastAsia="Times New Roman" w:hAnsi="inherit" w:cs="Arial"/>
          <w:color w:val="444444"/>
          <w:sz w:val="23"/>
          <w:szCs w:val="23"/>
          <w:lang w:eastAsia="en-GB"/>
        </w:rPr>
        <w:t>, TyVM 3/2001, EV 43/2001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14.6.2001/520: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2001.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19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177/2000</w:t>
        </w:r>
      </w:hyperlink>
      <w:r w:rsidRPr="00A7379B">
        <w:rPr>
          <w:rFonts w:ascii="inherit" w:eastAsia="Times New Roman" w:hAnsi="inherit" w:cs="Arial"/>
          <w:color w:val="444444"/>
          <w:sz w:val="23"/>
          <w:szCs w:val="23"/>
          <w:lang w:eastAsia="en-GB"/>
        </w:rPr>
        <w:t>, LaVM 8/2001, EV 46/2001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29.6.2001/587:</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Tämä laki tulee voimaan 5 päivänä heinäkuuta 2001.</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0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76/2001</w:t>
        </w:r>
      </w:hyperlink>
      <w:r w:rsidRPr="00A7379B">
        <w:rPr>
          <w:rFonts w:ascii="inherit" w:eastAsia="Times New Roman" w:hAnsi="inherit" w:cs="Arial"/>
          <w:color w:val="444444"/>
          <w:sz w:val="23"/>
          <w:szCs w:val="23"/>
          <w:lang w:eastAsia="en-GB"/>
        </w:rPr>
        <w:t>, YmVM 5/2001, EV 70/2001, Euroopan parlamentin ja neuvoston asetus (EY) N:o 2037/2000, EYVL N:o L 244, 29.9.2000, s. 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13.7.2001/654:</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2001.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0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213/2000</w:t>
        </w:r>
      </w:hyperlink>
      <w:r w:rsidRPr="00A7379B">
        <w:rPr>
          <w:rFonts w:ascii="inherit" w:eastAsia="Times New Roman" w:hAnsi="inherit" w:cs="Arial"/>
          <w:color w:val="444444"/>
          <w:sz w:val="23"/>
          <w:szCs w:val="23"/>
          <w:lang w:eastAsia="en-GB"/>
        </w:rPr>
        <w:t>, LaVM 13/2001, EV 87/2001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26.10.2001/875: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2002.</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0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80/2000</w:t>
        </w:r>
      </w:hyperlink>
      <w:r w:rsidRPr="00A7379B">
        <w:rPr>
          <w:rFonts w:ascii="inherit" w:eastAsia="Times New Roman" w:hAnsi="inherit" w:cs="Arial"/>
          <w:color w:val="444444"/>
          <w:sz w:val="23"/>
          <w:szCs w:val="23"/>
          <w:lang w:eastAsia="en-GB"/>
        </w:rPr>
        <w:t>, LaVM 14/2001, EV 94/2001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9.11.2001/971: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Ennen lain voimaantuloa voidaan ryhtyä lain täytäntöönpanon edellyttämiin toimenpiteisiin.</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0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103/2001</w:t>
        </w:r>
      </w:hyperlink>
      <w:r w:rsidRPr="00A7379B">
        <w:rPr>
          <w:rFonts w:ascii="inherit" w:eastAsia="Times New Roman" w:hAnsi="inherit" w:cs="Arial"/>
          <w:color w:val="444444"/>
          <w:sz w:val="23"/>
          <w:szCs w:val="23"/>
          <w:lang w:eastAsia="en-GB"/>
        </w:rPr>
        <w:t>, LaVM 19/2001, EV 119/2001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23.11.2001/1051: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2002.</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0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197/1999</w:t>
        </w:r>
      </w:hyperlink>
      <w:r w:rsidRPr="00A7379B">
        <w:rPr>
          <w:rFonts w:ascii="inherit" w:eastAsia="Times New Roman" w:hAnsi="inherit" w:cs="Arial"/>
          <w:color w:val="444444"/>
          <w:sz w:val="23"/>
          <w:szCs w:val="23"/>
          <w:lang w:eastAsia="en-GB"/>
        </w:rPr>
        <w:t>, HaVM 10/2001, EV 91/2001, VJL 5/2001, HaVM 15/2001, EK 23/2001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30.11.2001/1118: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2002.</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0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146/2000</w:t>
        </w:r>
      </w:hyperlink>
      <w:r w:rsidRPr="00A7379B">
        <w:rPr>
          <w:rFonts w:ascii="inherit" w:eastAsia="Times New Roman" w:hAnsi="inherit" w:cs="Arial"/>
          <w:color w:val="444444"/>
          <w:sz w:val="23"/>
          <w:szCs w:val="23"/>
          <w:lang w:eastAsia="en-GB"/>
        </w:rPr>
        <w:t>, LiVM 8/2001, EV 111/2001, Euroopan parlamentin ja neuvoston direktiivi 98/84/EY (31998L0084); EYVL N:o L 320, 28.11.1998, s. 54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28.12.2001/1526:</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2002.</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0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184/2001</w:t>
        </w:r>
      </w:hyperlink>
      <w:r w:rsidRPr="00A7379B">
        <w:rPr>
          <w:rFonts w:ascii="inherit" w:eastAsia="Times New Roman" w:hAnsi="inherit" w:cs="Arial"/>
          <w:color w:val="444444"/>
          <w:sz w:val="23"/>
          <w:szCs w:val="23"/>
          <w:lang w:eastAsia="en-GB"/>
        </w:rPr>
        <w:t>, TaVM 22/2001, EV 218/2001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12.4.2002/284:</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2002.</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0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69/2001</w:t>
        </w:r>
      </w:hyperlink>
      <w:r w:rsidRPr="00A7379B">
        <w:rPr>
          <w:rFonts w:ascii="inherit" w:eastAsia="Times New Roman" w:hAnsi="inherit" w:cs="Arial"/>
          <w:color w:val="444444"/>
          <w:sz w:val="23"/>
          <w:szCs w:val="23"/>
          <w:lang w:eastAsia="en-GB"/>
        </w:rPr>
        <w:t>, HaVM 24/2001, EV 193/2001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16.5.2002/365: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22 päivänä toukokuuta 2002.</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0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13/2002</w:t>
        </w:r>
      </w:hyperlink>
      <w:r w:rsidRPr="00A7379B">
        <w:rPr>
          <w:rFonts w:ascii="inherit" w:eastAsia="Times New Roman" w:hAnsi="inherit" w:cs="Arial"/>
          <w:color w:val="444444"/>
          <w:sz w:val="23"/>
          <w:szCs w:val="23"/>
          <w:lang w:eastAsia="en-GB"/>
        </w:rPr>
        <w:t>, UaVM 15/2002, EV 50/2002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24.5.2002/400: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2002.</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0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17/2001</w:t>
        </w:r>
      </w:hyperlink>
      <w:r w:rsidRPr="00A7379B">
        <w:rPr>
          <w:rFonts w:ascii="inherit" w:eastAsia="Times New Roman" w:hAnsi="inherit" w:cs="Arial"/>
          <w:color w:val="444444"/>
          <w:sz w:val="23"/>
          <w:szCs w:val="23"/>
          <w:lang w:eastAsia="en-GB"/>
        </w:rPr>
        <w:t>, LaVM 5/2002, EV 35/2002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14.6.2002/515: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2002.</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1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203/2001</w:t>
        </w:r>
      </w:hyperlink>
      <w:r w:rsidRPr="00A7379B">
        <w:rPr>
          <w:rFonts w:ascii="inherit" w:eastAsia="Times New Roman" w:hAnsi="inherit" w:cs="Arial"/>
          <w:color w:val="444444"/>
          <w:sz w:val="23"/>
          <w:szCs w:val="23"/>
          <w:lang w:eastAsia="en-GB"/>
        </w:rPr>
        <w:t>, LaVM 7/2002, EV 62/2002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28.6.2002/559:</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Tämän lain voimaantulosta säädetään tasavallan presidentin asetuksella.</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1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43/2002</w:t>
        </w:r>
      </w:hyperlink>
      <w:r w:rsidRPr="00A7379B">
        <w:rPr>
          <w:rFonts w:ascii="inherit" w:eastAsia="Times New Roman" w:hAnsi="inherit" w:cs="Arial"/>
          <w:color w:val="444444"/>
          <w:sz w:val="23"/>
          <w:szCs w:val="23"/>
          <w:lang w:eastAsia="en-GB"/>
        </w:rPr>
        <w:t>, LaVM 14/2002, EV 102/2002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12.7.2002/604:</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2002.</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Tällä lailla kumotaan rikoslain muuttamisesta 28 päivänä joulukuuta 2000 annettu laki </w:t>
      </w:r>
      <w:hyperlink r:id="rId1212" w:tooltip="Linkki SMUR-kortille" w:history="1">
        <w:r w:rsidRPr="00A7379B">
          <w:rPr>
            <w:rFonts w:ascii="inherit" w:eastAsia="Times New Roman" w:hAnsi="inherit" w:cs="Arial"/>
            <w:color w:val="20748C"/>
            <w:sz w:val="23"/>
            <w:szCs w:val="23"/>
            <w:u w:val="single"/>
            <w:bdr w:val="none" w:sz="0" w:space="0" w:color="auto" w:frame="1"/>
            <w:lang w:eastAsia="en-GB"/>
          </w:rPr>
          <w:t>(1285/2000)</w:t>
        </w:r>
      </w:hyperlink>
      <w:r w:rsidRPr="00A7379B">
        <w:rPr>
          <w:rFonts w:ascii="inherit" w:eastAsia="Times New Roman" w:hAnsi="inherit" w:cs="Arial"/>
          <w:color w:val="444444"/>
          <w:sz w:val="23"/>
          <w:szCs w:val="23"/>
          <w:lang w:eastAsia="en-GB"/>
        </w:rPr>
        <w:t>.</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1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77/2001</w:t>
        </w:r>
      </w:hyperlink>
      <w:r w:rsidRPr="00A7379B">
        <w:rPr>
          <w:rFonts w:ascii="inherit" w:eastAsia="Times New Roman" w:hAnsi="inherit" w:cs="Arial"/>
          <w:color w:val="444444"/>
          <w:sz w:val="23"/>
          <w:szCs w:val="23"/>
          <w:lang w:eastAsia="en-GB"/>
        </w:rPr>
        <w:t>, LaVM 10/2002, EV 85/2002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12.7.2002/614:</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2002.</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1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240/2001</w:t>
        </w:r>
      </w:hyperlink>
      <w:r w:rsidRPr="00A7379B">
        <w:rPr>
          <w:rFonts w:ascii="inherit" w:eastAsia="Times New Roman" w:hAnsi="inherit" w:cs="Arial"/>
          <w:color w:val="444444"/>
          <w:sz w:val="23"/>
          <w:szCs w:val="23"/>
          <w:lang w:eastAsia="en-GB"/>
        </w:rPr>
        <w:t>, LaVM 11/2002, EV 79/2002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9.8.2002/673: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2002.</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1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218/2001</w:t>
        </w:r>
      </w:hyperlink>
      <w:r w:rsidRPr="00A7379B">
        <w:rPr>
          <w:rFonts w:ascii="inherit" w:eastAsia="Times New Roman" w:hAnsi="inherit" w:cs="Arial"/>
          <w:color w:val="444444"/>
          <w:sz w:val="23"/>
          <w:szCs w:val="23"/>
          <w:lang w:eastAsia="en-GB"/>
        </w:rPr>
        <w:t>, LaVM 9/2002, EV 72/2002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23.8.2002/739:</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2003.</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1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59/2002</w:t>
        </w:r>
      </w:hyperlink>
      <w:r w:rsidRPr="00A7379B">
        <w:rPr>
          <w:rFonts w:ascii="inherit" w:eastAsia="Times New Roman" w:hAnsi="inherit" w:cs="Arial"/>
          <w:color w:val="444444"/>
          <w:sz w:val="23"/>
          <w:szCs w:val="23"/>
          <w:lang w:eastAsia="en-GB"/>
        </w:rPr>
        <w:t>, TyVM 4/2002, EV 110/2002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11.12.2002/1094:</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2003.</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1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141/2002</w:t>
        </w:r>
      </w:hyperlink>
      <w:r w:rsidRPr="00A7379B">
        <w:rPr>
          <w:rFonts w:ascii="inherit" w:eastAsia="Times New Roman" w:hAnsi="inherit" w:cs="Arial"/>
          <w:color w:val="444444"/>
          <w:sz w:val="23"/>
          <w:szCs w:val="23"/>
          <w:lang w:eastAsia="en-GB"/>
        </w:rPr>
        <w:t>, LiVM 19/2002, EV 193/2002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20.12.2002/1198: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2003.</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1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90/2002</w:t>
        </w:r>
      </w:hyperlink>
      <w:r w:rsidRPr="00A7379B">
        <w:rPr>
          <w:rFonts w:ascii="inherit" w:eastAsia="Times New Roman" w:hAnsi="inherit" w:cs="Arial"/>
          <w:color w:val="444444"/>
          <w:sz w:val="23"/>
          <w:szCs w:val="23"/>
          <w:lang w:eastAsia="en-GB"/>
        </w:rPr>
        <w:t>, LaVM 21/2002, EV 199/2002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24.1.2003/17:</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2003.</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1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188/2002</w:t>
        </w:r>
      </w:hyperlink>
      <w:r w:rsidRPr="00A7379B">
        <w:rPr>
          <w:rFonts w:ascii="inherit" w:eastAsia="Times New Roman" w:hAnsi="inherit" w:cs="Arial"/>
          <w:color w:val="444444"/>
          <w:sz w:val="23"/>
          <w:szCs w:val="23"/>
          <w:lang w:eastAsia="en-GB"/>
        </w:rPr>
        <w:t>, LaVM 24/2002, EV 241/2002, Neuvoston puitepäätös 2002/475/YOS; EYVL N:o L 164, 22.6.2002, s. 3</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31.1.2003/61: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huhtikuuta 2003.</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2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53/2002</w:t>
        </w:r>
      </w:hyperlink>
      <w:r w:rsidRPr="00A7379B">
        <w:rPr>
          <w:rFonts w:ascii="inherit" w:eastAsia="Times New Roman" w:hAnsi="inherit" w:cs="Arial"/>
          <w:color w:val="444444"/>
          <w:sz w:val="23"/>
          <w:szCs w:val="23"/>
          <w:lang w:eastAsia="en-GB"/>
        </w:rPr>
        <w:t>, LaVM 18/2002, EV 183/2002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21.2.2003/142: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maaliskuuta 2003.</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2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183/1999</w:t>
        </w:r>
      </w:hyperlink>
      <w:r w:rsidRPr="00A7379B">
        <w:rPr>
          <w:rFonts w:ascii="inherit" w:eastAsia="Times New Roman" w:hAnsi="inherit" w:cs="Arial"/>
          <w:color w:val="444444"/>
          <w:sz w:val="23"/>
          <w:szCs w:val="23"/>
          <w:lang w:eastAsia="en-GB"/>
        </w:rPr>
        <w:t>, LaVM 26/2002, EV 247/2002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11.4.2003/297: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2006.</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2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27/1999</w:t>
        </w:r>
      </w:hyperlink>
      <w:r w:rsidRPr="00A7379B">
        <w:rPr>
          <w:rFonts w:ascii="inherit" w:eastAsia="Times New Roman" w:hAnsi="inherit" w:cs="Arial"/>
          <w:color w:val="444444"/>
          <w:sz w:val="23"/>
          <w:szCs w:val="23"/>
          <w:lang w:eastAsia="en-GB"/>
        </w:rPr>
        <w:t>, VJL 3/2001, LaVM 32/2002, EK 47/2002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16.5.2003/361: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2003.</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2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190/2002</w:t>
        </w:r>
      </w:hyperlink>
      <w:r w:rsidRPr="00A7379B">
        <w:rPr>
          <w:rFonts w:ascii="inherit" w:eastAsia="Times New Roman" w:hAnsi="inherit" w:cs="Arial"/>
          <w:color w:val="444444"/>
          <w:sz w:val="23"/>
          <w:szCs w:val="23"/>
          <w:lang w:eastAsia="en-GB"/>
        </w:rPr>
        <w:t>, LaVM 30/2002, EV 283/2002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13.6.2003/463:</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2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54/2002</w:t>
        </w:r>
      </w:hyperlink>
      <w:r w:rsidRPr="00A7379B">
        <w:rPr>
          <w:rFonts w:ascii="inherit" w:eastAsia="Times New Roman" w:hAnsi="inherit" w:cs="Arial"/>
          <w:color w:val="444444"/>
          <w:sz w:val="23"/>
          <w:szCs w:val="23"/>
          <w:lang w:eastAsia="en-GB"/>
        </w:rPr>
        <w:t>, PeVM 14/2002, EV 288/2002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13.6.2003/514:</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2003.</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2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2/2003</w:t>
        </w:r>
      </w:hyperlink>
      <w:r w:rsidRPr="00A7379B">
        <w:rPr>
          <w:rFonts w:ascii="inherit" w:eastAsia="Times New Roman" w:hAnsi="inherit" w:cs="Arial"/>
          <w:color w:val="444444"/>
          <w:sz w:val="23"/>
          <w:szCs w:val="23"/>
          <w:lang w:eastAsia="en-GB"/>
        </w:rPr>
        <w:t>, LaVM 1/2003, EV 2/2003, Neuvoston puitepäätös 2001/413/YOS; EYVL N:o L 149, 2.6.2001, s. 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13.6.2003/515: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2004.</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2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44/2002</w:t>
        </w:r>
      </w:hyperlink>
      <w:r w:rsidRPr="00A7379B">
        <w:rPr>
          <w:rFonts w:ascii="inherit" w:eastAsia="Times New Roman" w:hAnsi="inherit" w:cs="Arial"/>
          <w:color w:val="444444"/>
          <w:sz w:val="23"/>
          <w:szCs w:val="23"/>
          <w:lang w:eastAsia="en-GB"/>
        </w:rPr>
        <w:t>, LaVM 28/2002, EV 261/2002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27.6.2003/613: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2003.</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2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20/2002</w:t>
        </w:r>
      </w:hyperlink>
      <w:r w:rsidRPr="00A7379B">
        <w:rPr>
          <w:rFonts w:ascii="inherit" w:eastAsia="Times New Roman" w:hAnsi="inherit" w:cs="Arial"/>
          <w:color w:val="444444"/>
          <w:sz w:val="23"/>
          <w:szCs w:val="23"/>
          <w:lang w:eastAsia="en-GB"/>
        </w:rPr>
        <w:t>, HaVM 28/2002, EV 295/2002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lastRenderedPageBreak/>
        <w:t>27.6.2003/650: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2004.</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2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52/2002</w:t>
        </w:r>
      </w:hyperlink>
      <w:r w:rsidRPr="00A7379B">
        <w:rPr>
          <w:rFonts w:ascii="inherit" w:eastAsia="Times New Roman" w:hAnsi="inherit" w:cs="Arial"/>
          <w:color w:val="444444"/>
          <w:sz w:val="23"/>
          <w:szCs w:val="23"/>
          <w:lang w:eastAsia="en-GB"/>
        </w:rPr>
        <w:t>, LaVM 31/2002, EV 286/2002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18.9.2003/805: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2004.</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2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5/2003</w:t>
        </w:r>
      </w:hyperlink>
      <w:r w:rsidRPr="00A7379B">
        <w:rPr>
          <w:rFonts w:ascii="inherit" w:eastAsia="Times New Roman" w:hAnsi="inherit" w:cs="Arial"/>
          <w:color w:val="444444"/>
          <w:sz w:val="23"/>
          <w:szCs w:val="23"/>
          <w:lang w:eastAsia="en-GB"/>
        </w:rPr>
        <w:t>, HaVM 2/2003, EV 12/2003</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26.9.2003/832: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2003.</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3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40/2003</w:t>
        </w:r>
      </w:hyperlink>
      <w:r w:rsidRPr="00A7379B">
        <w:rPr>
          <w:rFonts w:ascii="inherit" w:eastAsia="Times New Roman" w:hAnsi="inherit" w:cs="Arial"/>
          <w:color w:val="444444"/>
          <w:sz w:val="23"/>
          <w:szCs w:val="23"/>
          <w:lang w:eastAsia="en-GB"/>
        </w:rPr>
        <w:t>, LaVM 2/2003, EV 21/2003</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26.9.2003/833: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2003.</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3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40/2003</w:t>
        </w:r>
      </w:hyperlink>
      <w:r w:rsidRPr="00A7379B">
        <w:rPr>
          <w:rFonts w:ascii="inherit" w:eastAsia="Times New Roman" w:hAnsi="inherit" w:cs="Arial"/>
          <w:color w:val="444444"/>
          <w:sz w:val="23"/>
          <w:szCs w:val="23"/>
          <w:lang w:eastAsia="en-GB"/>
        </w:rPr>
        <w:t>, LaVM 2/2003, EV 21/2003</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30.12.1998/841 v. 2003: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asetuksella säädettävänä ajankohtana.</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3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186/1998</w:t>
        </w:r>
      </w:hyperlink>
      <w:r w:rsidRPr="00A7379B">
        <w:rPr>
          <w:rFonts w:ascii="inherit" w:eastAsia="Times New Roman" w:hAnsi="inherit" w:cs="Arial"/>
          <w:color w:val="444444"/>
          <w:sz w:val="23"/>
          <w:szCs w:val="23"/>
          <w:lang w:eastAsia="en-GB"/>
        </w:rPr>
        <w:t>, UaVM 19/1998, EV 214/1998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30.12.2003/1372: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2004.</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3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32/2003</w:t>
        </w:r>
      </w:hyperlink>
      <w:r w:rsidRPr="00A7379B">
        <w:rPr>
          <w:rFonts w:ascii="inherit" w:eastAsia="Times New Roman" w:hAnsi="inherit" w:cs="Arial"/>
          <w:color w:val="444444"/>
          <w:sz w:val="23"/>
          <w:szCs w:val="23"/>
          <w:lang w:eastAsia="en-GB"/>
        </w:rPr>
        <w:t>, LaVM 5/2003, EV 93/2003</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30.4.2004/302: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toukokuuta 2004.</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3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28/2003</w:t>
        </w:r>
      </w:hyperlink>
      <w:r w:rsidRPr="00A7379B">
        <w:rPr>
          <w:rFonts w:ascii="inherit" w:eastAsia="Times New Roman" w:hAnsi="inherit" w:cs="Arial"/>
          <w:color w:val="444444"/>
          <w:sz w:val="23"/>
          <w:szCs w:val="23"/>
          <w:lang w:eastAsia="en-GB"/>
        </w:rPr>
        <w:t>, </w:t>
      </w:r>
      <w:hyperlink r:id="rId123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151/2003</w:t>
        </w:r>
      </w:hyperlink>
      <w:r w:rsidRPr="00A7379B">
        <w:rPr>
          <w:rFonts w:ascii="inherit" w:eastAsia="Times New Roman" w:hAnsi="inherit" w:cs="Arial"/>
          <w:color w:val="444444"/>
          <w:sz w:val="23"/>
          <w:szCs w:val="23"/>
          <w:lang w:eastAsia="en-GB"/>
        </w:rPr>
        <w:t>, SuVM 1/2004, HaVM 4/2004, EV 37/2004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19.5.2004/451: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Tämän lain voimaantulosta säädetään valtioneuvoston asetuksella.</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3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25/2004</w:t>
        </w:r>
      </w:hyperlink>
      <w:r w:rsidRPr="00A7379B">
        <w:rPr>
          <w:rFonts w:ascii="inherit" w:eastAsia="Times New Roman" w:hAnsi="inherit" w:cs="Arial"/>
          <w:color w:val="444444"/>
          <w:sz w:val="23"/>
          <w:szCs w:val="23"/>
          <w:lang w:eastAsia="en-GB"/>
        </w:rPr>
        <w:t>, YmVM 5/2004, EV 46/2004, Euroopan parlamentin ja neuvoston asetus 304/2003 EY; EUVL N:o L 63/1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16.6.2004/517: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2004.</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3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125/2003</w:t>
        </w:r>
      </w:hyperlink>
      <w:r w:rsidRPr="00A7379B">
        <w:rPr>
          <w:rFonts w:ascii="inherit" w:eastAsia="Times New Roman" w:hAnsi="inherit" w:cs="Arial"/>
          <w:color w:val="444444"/>
          <w:sz w:val="23"/>
          <w:szCs w:val="23"/>
          <w:lang w:eastAsia="en-GB"/>
        </w:rPr>
        <w:t>, LiVM 13/2004, EV 69/2004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lastRenderedPageBreak/>
        <w:t>24.6.2004/579:</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Tämän lain voimaantulosta säädetään valtioneuvoston asetuksella.</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3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52/2004</w:t>
        </w:r>
      </w:hyperlink>
      <w:r w:rsidRPr="00A7379B">
        <w:rPr>
          <w:rFonts w:ascii="inherit" w:eastAsia="Times New Roman" w:hAnsi="inherit" w:cs="Arial"/>
          <w:color w:val="444444"/>
          <w:sz w:val="23"/>
          <w:szCs w:val="23"/>
          <w:lang w:eastAsia="en-GB"/>
        </w:rPr>
        <w:t>, YmVM 11/2004, EV 75/2004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9.7.2004/650: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elokuuta 2004. Lain 1 luvun 11 §:n 2 momentin 1 kohta tulee kuitenkin voimaan valtioneuvoston asetuksella säädettävänä ajankohtana.</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3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34/2004</w:t>
        </w:r>
      </w:hyperlink>
      <w:r w:rsidRPr="00A7379B">
        <w:rPr>
          <w:rFonts w:ascii="inherit" w:eastAsia="Times New Roman" w:hAnsi="inherit" w:cs="Arial"/>
          <w:color w:val="444444"/>
          <w:sz w:val="23"/>
          <w:szCs w:val="23"/>
          <w:lang w:eastAsia="en-GB"/>
        </w:rPr>
        <w:t>, LaVM 4/2004, EV 82/2004, Neuvoston puitepäätös 2002/629/YOS; EYVL N:o L 203, 1.8.2002, s. 1, Neuvoston puitepäätös 2002/946/YOS; EYVL N:o L 328, 5.12.2002, s. 1, Neuvoston direktiivi 2002/90/EY; EYVL N:o L 328, 5.12.2002, s. 17, Neuvoston puitepäätös 2004/68/YOS; EUVL N:o L 13, 20.1.2004, s. 44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30.7.2004/712: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2004.</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4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144/2003</w:t>
        </w:r>
      </w:hyperlink>
      <w:r w:rsidRPr="00A7379B">
        <w:rPr>
          <w:rFonts w:ascii="inherit" w:eastAsia="Times New Roman" w:hAnsi="inherit" w:cs="Arial"/>
          <w:color w:val="444444"/>
          <w:sz w:val="23"/>
          <w:szCs w:val="23"/>
          <w:lang w:eastAsia="en-GB"/>
        </w:rPr>
        <w:t>, LaVM 2/2004, EV 61/2004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10.9.2004/848: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15 päivänä syyskuuta 2004.</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4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42/2004</w:t>
        </w:r>
      </w:hyperlink>
      <w:r w:rsidRPr="00A7379B">
        <w:rPr>
          <w:rFonts w:ascii="inherit" w:eastAsia="Times New Roman" w:hAnsi="inherit" w:cs="Arial"/>
          <w:color w:val="444444"/>
          <w:sz w:val="23"/>
          <w:szCs w:val="23"/>
          <w:lang w:eastAsia="en-GB"/>
        </w:rPr>
        <w:t>, StVM 10/2004, EV 73/2004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26.11.2004/1006:</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joulukuuta 2004.</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4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81/2004</w:t>
        </w:r>
      </w:hyperlink>
      <w:r w:rsidRPr="00A7379B">
        <w:rPr>
          <w:rFonts w:ascii="inherit" w:eastAsia="Times New Roman" w:hAnsi="inherit" w:cs="Arial"/>
          <w:color w:val="444444"/>
          <w:sz w:val="23"/>
          <w:szCs w:val="23"/>
          <w:lang w:eastAsia="en-GB"/>
        </w:rPr>
        <w:t>, LaVM 8/2004, EV 150/2004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26.11.2004/1018: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2005.</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4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135/2004</w:t>
        </w:r>
      </w:hyperlink>
      <w:r w:rsidRPr="00A7379B">
        <w:rPr>
          <w:rFonts w:ascii="inherit" w:eastAsia="Times New Roman" w:hAnsi="inherit" w:cs="Arial"/>
          <w:color w:val="444444"/>
          <w:sz w:val="23"/>
          <w:szCs w:val="23"/>
          <w:lang w:eastAsia="en-GB"/>
        </w:rPr>
        <w:t>, TyVM 11/2004, EV 141/2004, Ilmoitettu Euroopan parlamentin ja neuvoston direktiivin 98/34/EY, muut. 98/48/EY mukaisesti</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26.11.2004/1067:</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2005.</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4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53/2004</w:t>
        </w:r>
      </w:hyperlink>
      <w:r w:rsidRPr="00A7379B">
        <w:rPr>
          <w:rFonts w:ascii="inherit" w:eastAsia="Times New Roman" w:hAnsi="inherit" w:cs="Arial"/>
          <w:color w:val="444444"/>
          <w:sz w:val="23"/>
          <w:szCs w:val="23"/>
          <w:lang w:eastAsia="en-GB"/>
        </w:rPr>
        <w:t>, UaVM 11/2004, EV 126/2004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21.12.2004/1195: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2005.</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Tätä lakia sovelletaan myös rikokseen, joka on tehty ennen sen voimaantuloa, jollei nuorisorangaistuksen kokeilemisesta annetun lain </w:t>
      </w:r>
      <w:hyperlink r:id="rId1245" w:tooltip="Ajantasainen säädös" w:history="1">
        <w:r w:rsidRPr="00A7379B">
          <w:rPr>
            <w:rFonts w:ascii="inherit" w:eastAsia="Times New Roman" w:hAnsi="inherit" w:cs="Arial"/>
            <w:color w:val="20748C"/>
            <w:sz w:val="23"/>
            <w:szCs w:val="23"/>
            <w:u w:val="single"/>
            <w:bdr w:val="none" w:sz="0" w:space="0" w:color="auto" w:frame="1"/>
            <w:lang w:eastAsia="en-GB"/>
          </w:rPr>
          <w:t>(1058/1996) 14 §:n</w:t>
        </w:r>
      </w:hyperlink>
      <w:r w:rsidRPr="00A7379B">
        <w:rPr>
          <w:rFonts w:ascii="inherit" w:eastAsia="Times New Roman" w:hAnsi="inherit" w:cs="Arial"/>
          <w:color w:val="444444"/>
          <w:sz w:val="23"/>
          <w:szCs w:val="23"/>
          <w:lang w:eastAsia="en-GB"/>
        </w:rPr>
        <w:t> 2 momentista muuta johdu. Tekijälle tuomittava rangaistus ei tällöin kuitenkaan saa olla ankarampi kuin hänelle tekohetkellä voimassa olleen lain mukaan olisi tuomittu.</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4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102/2004</w:t>
        </w:r>
      </w:hyperlink>
      <w:r w:rsidRPr="00A7379B">
        <w:rPr>
          <w:rFonts w:ascii="inherit" w:eastAsia="Times New Roman" w:hAnsi="inherit" w:cs="Arial"/>
          <w:color w:val="444444"/>
          <w:sz w:val="23"/>
          <w:szCs w:val="23"/>
          <w:lang w:eastAsia="en-GB"/>
        </w:rPr>
        <w:t>, LaVM 11/2004, EV 198/2004</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13.5.2005/300: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2005.</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4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137/2004</w:t>
        </w:r>
      </w:hyperlink>
      <w:r w:rsidRPr="00A7379B">
        <w:rPr>
          <w:rFonts w:ascii="inherit" w:eastAsia="Times New Roman" w:hAnsi="inherit" w:cs="Arial"/>
          <w:color w:val="444444"/>
          <w:sz w:val="23"/>
          <w:szCs w:val="23"/>
          <w:lang w:eastAsia="en-GB"/>
        </w:rPr>
        <w:t>, TaVM 4/2005, EV 28/2005</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3.6.2005/392: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2005.</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4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279/2004</w:t>
        </w:r>
      </w:hyperlink>
      <w:r w:rsidRPr="00A7379B">
        <w:rPr>
          <w:rFonts w:ascii="inherit" w:eastAsia="Times New Roman" w:hAnsi="inherit" w:cs="Arial"/>
          <w:color w:val="444444"/>
          <w:sz w:val="23"/>
          <w:szCs w:val="23"/>
          <w:lang w:eastAsia="en-GB"/>
        </w:rPr>
        <w:t>, TaVM 5/2005, EV 32/2005</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23.6.2005/465: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22 päivänä heinäkuuta 2005.</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4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8/2005</w:t>
        </w:r>
      </w:hyperlink>
      <w:r w:rsidRPr="00A7379B">
        <w:rPr>
          <w:rFonts w:ascii="inherit" w:eastAsia="Times New Roman" w:hAnsi="inherit" w:cs="Arial"/>
          <w:color w:val="444444"/>
          <w:sz w:val="23"/>
          <w:szCs w:val="23"/>
          <w:lang w:eastAsia="en-GB"/>
        </w:rPr>
        <w:t>, LaVM 3/2005, EV 49/2005, Neuvoston puitepäätös (2003/568/YOS); EYVL N:o L 192, 31.7.2003, s. 54</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15.7.2005/585: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2005.</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5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6/2005</w:t>
        </w:r>
      </w:hyperlink>
      <w:r w:rsidRPr="00A7379B">
        <w:rPr>
          <w:rFonts w:ascii="inherit" w:eastAsia="Times New Roman" w:hAnsi="inherit" w:cs="Arial"/>
          <w:color w:val="444444"/>
          <w:sz w:val="23"/>
          <w:szCs w:val="23"/>
          <w:lang w:eastAsia="en-GB"/>
        </w:rPr>
        <w:t>, HaVM 12/2005, EV 92/2005</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23.9.2005/776:</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2006.</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5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263/2004</w:t>
        </w:r>
      </w:hyperlink>
      <w:r w:rsidRPr="00A7379B">
        <w:rPr>
          <w:rFonts w:ascii="inherit" w:eastAsia="Times New Roman" w:hAnsi="inherit" w:cs="Arial"/>
          <w:color w:val="444444"/>
          <w:sz w:val="23"/>
          <w:szCs w:val="23"/>
          <w:lang w:eastAsia="en-GB"/>
        </w:rPr>
        <w:t>, LaVM 10/2005, PeVL 20/2005, EV 98/2005</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23.9.2005/780: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Ennen lain voimaantuloa täytäntöönpantavaksi määrätty jäännösrangaistus, joka tulee täytäntöönpantavaksi tämän lain voimaantulon jälkeen, on jäännösrangaistuksen pituinen, kuitenkin enintään yksi kuukausi. Pakkolaitokseen eristetty vanki suorittaa koko jäännösrangaistuksen.</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Vankiin, joka lain voimaan tullessa on tuomittu kahtakymmentäyhtä vuotta nuorempana tehdystä rikoksesta, sovelletaan tämän lain säännöksiä. Vanki, joka on määrätty suorittamaan rangaistustaan nuorisovankilassa, voi kuitenkin vapautua ehdonalaisesti suoritettuaan rangaistuksestaan yhden kolmanneksen.</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Elinkautiseen vankeuteen tuomittuihin sovelletaan tämän lain säännöksiä.</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Vankiin, joka tämän lain voimaan tullessa on eristettynä pakkolaitokseen, sovelletaan 2 c luvun 12 §:n säännöksiä. Määräosa 5/6 lasketaan täytäntöön pantavasta rangaistuksesta ja jäännösrangaistuksesta.</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Jos yleinen tuomioistuin on päättänyt, että rikoksentekijä voidaan eristää pakkolaitokseen ja vankilaoikeuden ratkaistavana on kysymys pakkolaitokseen eristämisestä, asian käsittelyä jatkaa sitä viimeksi käsitellyt yleinen tuomioistuin, jos vankilaoikeus ei ole tehnyt päätöstä lain tullessa voimaan.</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Ennen lain voimaantuloa voidaan ryhtyä sen täytäntöönpanon edellyttämiin toimiin.</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5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262/2004</w:t>
        </w:r>
      </w:hyperlink>
      <w:r w:rsidRPr="00A7379B">
        <w:rPr>
          <w:rFonts w:ascii="inherit" w:eastAsia="Times New Roman" w:hAnsi="inherit" w:cs="Arial"/>
          <w:color w:val="444444"/>
          <w:sz w:val="23"/>
          <w:szCs w:val="23"/>
          <w:lang w:eastAsia="en-GB"/>
        </w:rPr>
        <w:t>, LaVM 9/2005, EV 97/2005</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14.10.2005/822: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2006.</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5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28/2004</w:t>
        </w:r>
      </w:hyperlink>
      <w:r w:rsidRPr="00A7379B">
        <w:rPr>
          <w:rFonts w:ascii="inherit" w:eastAsia="Times New Roman" w:hAnsi="inherit" w:cs="Arial"/>
          <w:color w:val="444444"/>
          <w:sz w:val="23"/>
          <w:szCs w:val="23"/>
          <w:lang w:eastAsia="en-GB"/>
        </w:rPr>
        <w:t>, SuVM 1/2005, SiVM 6/2005, EV 100/2005, Euroopan parlamentin ja neuvoston direktiivi 2001/29/EY (32001L0029); N:o L 167, 22.6.2001, s. 10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9.12.2005/983: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2006.</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5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76/2005</w:t>
        </w:r>
      </w:hyperlink>
      <w:r w:rsidRPr="00A7379B">
        <w:rPr>
          <w:rFonts w:ascii="inherit" w:eastAsia="Times New Roman" w:hAnsi="inherit" w:cs="Arial"/>
          <w:color w:val="444444"/>
          <w:sz w:val="23"/>
          <w:szCs w:val="23"/>
          <w:lang w:eastAsia="en-GB"/>
        </w:rPr>
        <w:t>, LaVM 12/2005, EV 121/2005</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22.12.2005/1161: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2006.</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5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169/2005</w:t>
        </w:r>
      </w:hyperlink>
      <w:r w:rsidRPr="00A7379B">
        <w:rPr>
          <w:rFonts w:ascii="inherit" w:eastAsia="Times New Roman" w:hAnsi="inherit" w:cs="Arial"/>
          <w:color w:val="444444"/>
          <w:sz w:val="23"/>
          <w:szCs w:val="23"/>
          <w:lang w:eastAsia="en-GB"/>
        </w:rPr>
        <w:t>, LaVM 15/2005, EV 187/2005</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20.1.2006/54:</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2006.</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5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94/2005</w:t>
        </w:r>
      </w:hyperlink>
      <w:r w:rsidRPr="00A7379B">
        <w:rPr>
          <w:rFonts w:ascii="inherit" w:eastAsia="Times New Roman" w:hAnsi="inherit" w:cs="Arial"/>
          <w:color w:val="444444"/>
          <w:sz w:val="23"/>
          <w:szCs w:val="23"/>
          <w:lang w:eastAsia="en-GB"/>
        </w:rPr>
        <w:t>, TyVM 7/2005, EV 178/2005</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17.2.2006/138: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maaliskuuta 2006.</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5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184/2005</w:t>
        </w:r>
      </w:hyperlink>
      <w:r w:rsidRPr="00A7379B">
        <w:rPr>
          <w:rFonts w:ascii="inherit" w:eastAsia="Times New Roman" w:hAnsi="inherit" w:cs="Arial"/>
          <w:color w:val="444444"/>
          <w:sz w:val="23"/>
          <w:szCs w:val="23"/>
          <w:lang w:eastAsia="en-GB"/>
        </w:rPr>
        <w:t>, YmVM 17/2005, EV 176/2005</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31.3.2006/214:</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huhtikuuta 2006.</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5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5/2006</w:t>
        </w:r>
      </w:hyperlink>
      <w:r w:rsidRPr="00A7379B">
        <w:rPr>
          <w:rFonts w:ascii="inherit" w:eastAsia="Times New Roman" w:hAnsi="inherit" w:cs="Arial"/>
          <w:color w:val="444444"/>
          <w:sz w:val="23"/>
          <w:szCs w:val="23"/>
          <w:lang w:eastAsia="en-GB"/>
        </w:rPr>
        <w:t>, UaVM 1/2006, EV 22/2006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31.3.2006/257:</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2006.</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5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102/2005</w:t>
        </w:r>
      </w:hyperlink>
      <w:r w:rsidRPr="00A7379B">
        <w:rPr>
          <w:rFonts w:ascii="inherit" w:eastAsia="Times New Roman" w:hAnsi="inherit" w:cs="Arial"/>
          <w:color w:val="444444"/>
          <w:sz w:val="23"/>
          <w:szCs w:val="23"/>
          <w:lang w:eastAsia="en-GB"/>
        </w:rPr>
        <w:t>, HaVM 25/2005, EV 203/2005</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19.5.2006/398: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2007.</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6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45/2005</w:t>
        </w:r>
      </w:hyperlink>
      <w:r w:rsidRPr="00A7379B">
        <w:rPr>
          <w:rFonts w:ascii="inherit" w:eastAsia="Times New Roman" w:hAnsi="inherit" w:cs="Arial"/>
          <w:color w:val="444444"/>
          <w:sz w:val="23"/>
          <w:szCs w:val="23"/>
          <w:lang w:eastAsia="en-GB"/>
        </w:rPr>
        <w:t>, StVM 5/2006, EV 20/2006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8.6.2006/449:</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2006.</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6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167/2005</w:t>
        </w:r>
      </w:hyperlink>
      <w:r w:rsidRPr="00A7379B">
        <w:rPr>
          <w:rFonts w:ascii="inherit" w:eastAsia="Times New Roman" w:hAnsi="inherit" w:cs="Arial"/>
          <w:color w:val="444444"/>
          <w:sz w:val="23"/>
          <w:szCs w:val="23"/>
          <w:lang w:eastAsia="en-GB"/>
        </w:rPr>
        <w:t>, LaVM 2/2006, EV 21/2006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8.6.2006/467: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2006.</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6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197/2005</w:t>
        </w:r>
      </w:hyperlink>
      <w:r w:rsidRPr="00A7379B">
        <w:rPr>
          <w:rFonts w:ascii="inherit" w:eastAsia="Times New Roman" w:hAnsi="inherit" w:cs="Arial"/>
          <w:color w:val="444444"/>
          <w:sz w:val="23"/>
          <w:szCs w:val="23"/>
          <w:lang w:eastAsia="en-GB"/>
        </w:rPr>
        <w:t>, LaVM 3/2006, EV 25/2006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25.8.2006/743: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2006.</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6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221/2005</w:t>
        </w:r>
      </w:hyperlink>
      <w:r w:rsidRPr="00A7379B">
        <w:rPr>
          <w:rFonts w:ascii="inherit" w:eastAsia="Times New Roman" w:hAnsi="inherit" w:cs="Arial"/>
          <w:color w:val="444444"/>
          <w:sz w:val="23"/>
          <w:szCs w:val="23"/>
          <w:lang w:eastAsia="en-GB"/>
        </w:rPr>
        <w:t>, LaVM 10/2006, EV 93/2006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19.10.2006/928: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2007.</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6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53/2006</w:t>
        </w:r>
      </w:hyperlink>
      <w:r w:rsidRPr="00A7379B">
        <w:rPr>
          <w:rFonts w:ascii="inherit" w:eastAsia="Times New Roman" w:hAnsi="inherit" w:cs="Arial"/>
          <w:color w:val="444444"/>
          <w:sz w:val="23"/>
          <w:szCs w:val="23"/>
          <w:lang w:eastAsia="en-GB"/>
        </w:rPr>
        <w:t>, LaVM 11/2006, EV 105/2006, Neuvoston puitepäätös 2004/757/YOS (32004F0757); EYVL N:o L 335, 11.11.2004, s. 8-11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22.12.2006/1261: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2007.</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6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147/2006</w:t>
        </w:r>
      </w:hyperlink>
      <w:r w:rsidRPr="00A7379B">
        <w:rPr>
          <w:rFonts w:ascii="inherit" w:eastAsia="Times New Roman" w:hAnsi="inherit" w:cs="Arial"/>
          <w:color w:val="444444"/>
          <w:sz w:val="23"/>
          <w:szCs w:val="23"/>
          <w:lang w:eastAsia="en-GB"/>
        </w:rPr>
        <w:t>, MmVM 10/2006, EV 164/2006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29.12.2006/1431: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5 päivänä tammikuuta 2007.</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6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160/2006</w:t>
        </w:r>
      </w:hyperlink>
      <w:r w:rsidRPr="00A7379B">
        <w:rPr>
          <w:rFonts w:ascii="inherit" w:eastAsia="Times New Roman" w:hAnsi="inherit" w:cs="Arial"/>
          <w:color w:val="444444"/>
          <w:sz w:val="23"/>
          <w:szCs w:val="23"/>
          <w:lang w:eastAsia="en-GB"/>
        </w:rPr>
        <w:t>, MmVM 11/2006, EV 185/2006, Neuvoston asetus (EY) N:o 1255/1997 (31997R1255); EYVL N:o 174, 2.7.1997, s. 1, neuvoston asetus (EY) N:o 1/2005 (32005R0001); EYVL N:o L 3, 5.1.2005, s. 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2.2.2007/68: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Tämä laki tulee voimaan 1 päivänä maaliskuuta 2007.</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Tätä lakia sovelletaan rangaistusvaatimuksen vastustamista seuranneessa oikeudenkäynnissä tuomittuun sakkoon, jos virallinen syyttäjä on vastaanottanut vastustamista koskevan ilmoituksen tämän lain voimaantultua.</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6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203/2006</w:t>
        </w:r>
      </w:hyperlink>
      <w:r w:rsidRPr="00A7379B">
        <w:rPr>
          <w:rFonts w:ascii="inherit" w:eastAsia="Times New Roman" w:hAnsi="inherit" w:cs="Arial"/>
          <w:color w:val="444444"/>
          <w:sz w:val="23"/>
          <w:szCs w:val="23"/>
          <w:lang w:eastAsia="en-GB"/>
        </w:rPr>
        <w:t>, LaVM 21/2006, EV 210/2006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16.3.2007/282: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valtioneuvoston asetuksella säädettävänä ajankohtana.</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6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243/2006</w:t>
        </w:r>
      </w:hyperlink>
      <w:r w:rsidRPr="00A7379B">
        <w:rPr>
          <w:rFonts w:ascii="inherit" w:eastAsia="Times New Roman" w:hAnsi="inherit" w:cs="Arial"/>
          <w:color w:val="444444"/>
          <w:sz w:val="23"/>
          <w:szCs w:val="23"/>
          <w:lang w:eastAsia="en-GB"/>
        </w:rPr>
        <w:t>, HaVM 36/2006, EV 301/2006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30.3.2007/346:</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2007.</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6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254/2006</w:t>
        </w:r>
      </w:hyperlink>
      <w:r w:rsidRPr="00A7379B">
        <w:rPr>
          <w:rFonts w:ascii="inherit" w:eastAsia="Times New Roman" w:hAnsi="inherit" w:cs="Arial"/>
          <w:color w:val="444444"/>
          <w:sz w:val="23"/>
          <w:szCs w:val="23"/>
          <w:lang w:eastAsia="en-GB"/>
        </w:rPr>
        <w:t>, TyVM 15/2006, EV 286/2006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13.4.2007/453: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2007.</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7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267/2006</w:t>
        </w:r>
      </w:hyperlink>
      <w:r w:rsidRPr="00A7379B">
        <w:rPr>
          <w:rFonts w:ascii="inherit" w:eastAsia="Times New Roman" w:hAnsi="inherit" w:cs="Arial"/>
          <w:color w:val="444444"/>
          <w:sz w:val="23"/>
          <w:szCs w:val="23"/>
          <w:lang w:eastAsia="en-GB"/>
        </w:rPr>
        <w:t>, TyVM 17/2006, EV 308/2006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13.4.2007/474:</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2007.</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7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194/2006</w:t>
        </w:r>
      </w:hyperlink>
      <w:r w:rsidRPr="00A7379B">
        <w:rPr>
          <w:rFonts w:ascii="inherit" w:eastAsia="Times New Roman" w:hAnsi="inherit" w:cs="Arial"/>
          <w:color w:val="444444"/>
          <w:sz w:val="23"/>
          <w:szCs w:val="23"/>
          <w:lang w:eastAsia="en-GB"/>
        </w:rPr>
        <w:t>, TaVM 33/2006, EV 293/2006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11.5.2007/531: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2007.</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7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113/2004</w:t>
        </w:r>
      </w:hyperlink>
      <w:r w:rsidRPr="00A7379B">
        <w:rPr>
          <w:rFonts w:ascii="inherit" w:eastAsia="Times New Roman" w:hAnsi="inherit" w:cs="Arial"/>
          <w:color w:val="444444"/>
          <w:sz w:val="23"/>
          <w:szCs w:val="23"/>
          <w:lang w:eastAsia="en-GB"/>
        </w:rPr>
        <w:t>, LaVM 27/2006, EV 287/2006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11.5.2007/540: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2007.</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7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153/2006</w:t>
        </w:r>
      </w:hyperlink>
      <w:r w:rsidRPr="00A7379B">
        <w:rPr>
          <w:rFonts w:ascii="inherit" w:eastAsia="Times New Roman" w:hAnsi="inherit" w:cs="Arial"/>
          <w:color w:val="444444"/>
          <w:sz w:val="23"/>
          <w:szCs w:val="23"/>
          <w:lang w:eastAsia="en-GB"/>
        </w:rPr>
        <w:t>, LaVM 23/2006, EV 264/2006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11.5.2007/553: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2008.</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7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264/2006</w:t>
        </w:r>
      </w:hyperlink>
      <w:r w:rsidRPr="00A7379B">
        <w:rPr>
          <w:rFonts w:ascii="inherit" w:eastAsia="Times New Roman" w:hAnsi="inherit" w:cs="Arial"/>
          <w:color w:val="444444"/>
          <w:sz w:val="23"/>
          <w:szCs w:val="23"/>
          <w:lang w:eastAsia="en-GB"/>
        </w:rPr>
        <w:t>, PuVM 2/2006, EV 298/2006</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11.5.2007/563: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2008.</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7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172/2006</w:t>
        </w:r>
      </w:hyperlink>
      <w:r w:rsidRPr="00A7379B">
        <w:rPr>
          <w:rFonts w:ascii="inherit" w:eastAsia="Times New Roman" w:hAnsi="inherit" w:cs="Arial"/>
          <w:color w:val="444444"/>
          <w:sz w:val="23"/>
          <w:szCs w:val="23"/>
          <w:lang w:eastAsia="en-GB"/>
        </w:rPr>
        <w:t>, PuVM 3/2006, EV 299/2006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1.6.2007/629:</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2 päivänä kesäkuuta 2007.</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7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3/2007</w:t>
        </w:r>
      </w:hyperlink>
      <w:r w:rsidRPr="00A7379B">
        <w:rPr>
          <w:rFonts w:ascii="inherit" w:eastAsia="Times New Roman" w:hAnsi="inherit" w:cs="Arial"/>
          <w:color w:val="444444"/>
          <w:sz w:val="23"/>
          <w:szCs w:val="23"/>
          <w:lang w:eastAsia="en-GB"/>
        </w:rPr>
        <w:t>, YmVM 1/2007, EV 3/2007</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29.6.2007/748: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12 päivänä heinäkuuta 2007.</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7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30/2007</w:t>
        </w:r>
      </w:hyperlink>
      <w:r w:rsidRPr="00A7379B">
        <w:rPr>
          <w:rFonts w:ascii="inherit" w:eastAsia="Times New Roman" w:hAnsi="inherit" w:cs="Arial"/>
          <w:color w:val="444444"/>
          <w:sz w:val="23"/>
          <w:szCs w:val="23"/>
          <w:lang w:eastAsia="en-GB"/>
        </w:rPr>
        <w:t>, YmVM 2/2007, EV 9/2007, Euroopan parlamentin ja neuvoston asetus (EY) N:o 1013/2006 (32006R1013); EYVL N:o L 190, 12.7.2006, s. 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17.8.2007/808: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marraskuuta 2007.</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7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25/2007</w:t>
        </w:r>
      </w:hyperlink>
      <w:r w:rsidRPr="00A7379B">
        <w:rPr>
          <w:rFonts w:ascii="inherit" w:eastAsia="Times New Roman" w:hAnsi="inherit" w:cs="Arial"/>
          <w:color w:val="444444"/>
          <w:sz w:val="23"/>
          <w:szCs w:val="23"/>
          <w:lang w:eastAsia="en-GB"/>
        </w:rPr>
        <w:t>, LaVM 1/2007, EV 18/2007</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26.10.2007/935: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marraskuuta 2007.</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7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43/2007</w:t>
        </w:r>
      </w:hyperlink>
      <w:r w:rsidRPr="00A7379B">
        <w:rPr>
          <w:rFonts w:ascii="inherit" w:eastAsia="Times New Roman" w:hAnsi="inherit" w:cs="Arial"/>
          <w:color w:val="444444"/>
          <w:sz w:val="23"/>
          <w:szCs w:val="23"/>
          <w:lang w:eastAsia="en-GB"/>
        </w:rPr>
        <w:t>, TaVM 4/2007, EV 39/2007, Euroopan parlamentin ja neuvoston direktiivi 2004/39/EY (32004L0039); EYVL N:o L 145, 30.4.2004, s. 1, Komission direktiivi 2006/73/EY (32006L0073); EYVL N:o L 241, 2.9.2006, s. 26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21.12.2007/1370: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Tämän lain voimaantulosta säädetään valtioneuvoston asetuksella.</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8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81/2007</w:t>
        </w:r>
      </w:hyperlink>
      <w:r w:rsidRPr="00A7379B">
        <w:rPr>
          <w:rFonts w:ascii="inherit" w:eastAsia="Times New Roman" w:hAnsi="inherit" w:cs="Arial"/>
          <w:color w:val="444444"/>
          <w:sz w:val="23"/>
          <w:szCs w:val="23"/>
          <w:lang w:eastAsia="en-GB"/>
        </w:rPr>
        <w:t>, LaVM 9/2007, EV 107/2007</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28.12.2007/1441: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2008.</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8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37/2007</w:t>
        </w:r>
      </w:hyperlink>
      <w:r w:rsidRPr="00A7379B">
        <w:rPr>
          <w:rFonts w:ascii="inherit" w:eastAsia="Times New Roman" w:hAnsi="inherit" w:cs="Arial"/>
          <w:color w:val="444444"/>
          <w:sz w:val="23"/>
          <w:szCs w:val="23"/>
          <w:lang w:eastAsia="en-GB"/>
        </w:rPr>
        <w:t>, PuVM 1/2007, EV 110/2007</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28.12.2007/1451: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2008.</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8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140/2007</w:t>
        </w:r>
      </w:hyperlink>
      <w:r w:rsidRPr="00A7379B">
        <w:rPr>
          <w:rFonts w:ascii="inherit" w:eastAsia="Times New Roman" w:hAnsi="inherit" w:cs="Arial"/>
          <w:color w:val="444444"/>
          <w:sz w:val="23"/>
          <w:szCs w:val="23"/>
          <w:lang w:eastAsia="en-GB"/>
        </w:rPr>
        <w:t>, TyVM 9/2007, EV 132/2007</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11.4.2008/212: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toukokuuta 2008.</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8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55/2007</w:t>
        </w:r>
      </w:hyperlink>
      <w:r w:rsidRPr="00A7379B">
        <w:rPr>
          <w:rFonts w:ascii="inherit" w:eastAsia="Times New Roman" w:hAnsi="inherit" w:cs="Arial"/>
          <w:color w:val="444444"/>
          <w:sz w:val="23"/>
          <w:szCs w:val="23"/>
          <w:lang w:eastAsia="en-GB"/>
        </w:rPr>
        <w:t>, LaVM 1/2008, EV 3/2008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30.5.2008/374:</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Tämä laki tulee voimaan 1 päivänä syyskuuta 2008.</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8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22/2008</w:t>
        </w:r>
      </w:hyperlink>
      <w:r w:rsidRPr="00A7379B">
        <w:rPr>
          <w:rFonts w:ascii="inherit" w:eastAsia="Times New Roman" w:hAnsi="inherit" w:cs="Arial"/>
          <w:color w:val="444444"/>
          <w:sz w:val="23"/>
          <w:szCs w:val="23"/>
          <w:lang w:eastAsia="en-GB"/>
        </w:rPr>
        <w:t>, StVM 5/2008, EV 34/2008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26.6.2008/475: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11 päivänä heinäkuuta 2008.</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8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69/2008</w:t>
        </w:r>
      </w:hyperlink>
      <w:r w:rsidRPr="00A7379B">
        <w:rPr>
          <w:rFonts w:ascii="inherit" w:eastAsia="Times New Roman" w:hAnsi="inherit" w:cs="Arial"/>
          <w:color w:val="444444"/>
          <w:sz w:val="23"/>
          <w:szCs w:val="23"/>
          <w:lang w:eastAsia="en-GB"/>
        </w:rPr>
        <w:t>, LaVM 6/2008, EV 73/2008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29.8.2008/578: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2008.</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Tätä lakia sovelletaan myös lain voimaan tullessa tuomioistuimessa vireillä oleviin sakon muuntorangaistusasioihin, jos sakkoa ei tuolloin ollut vielä muunnettu vankeudeksi.</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8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164/2007</w:t>
        </w:r>
      </w:hyperlink>
      <w:r w:rsidRPr="00A7379B">
        <w:rPr>
          <w:rFonts w:ascii="inherit" w:eastAsia="Times New Roman" w:hAnsi="inherit" w:cs="Arial"/>
          <w:color w:val="444444"/>
          <w:sz w:val="23"/>
          <w:szCs w:val="23"/>
          <w:lang w:eastAsia="en-GB"/>
        </w:rPr>
        <w:t>, LaVM 9/2008, EV 79/2008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14.11.2008/724:</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Tämän lain voimaantulosta säädetään valtioneuvoston asetuksella.</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8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80/2008</w:t>
        </w:r>
      </w:hyperlink>
      <w:r w:rsidRPr="00A7379B">
        <w:rPr>
          <w:rFonts w:ascii="inherit" w:eastAsia="Times New Roman" w:hAnsi="inherit" w:cs="Arial"/>
          <w:color w:val="444444"/>
          <w:sz w:val="23"/>
          <w:szCs w:val="23"/>
          <w:lang w:eastAsia="en-GB"/>
        </w:rPr>
        <w:t>, HaVM 10/2008, EV 84/2008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19.12.2008/863: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31 päivänä joulukuuta 2008.</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8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196/2008</w:t>
        </w:r>
      </w:hyperlink>
      <w:r w:rsidRPr="00A7379B">
        <w:rPr>
          <w:rFonts w:ascii="inherit" w:eastAsia="Times New Roman" w:hAnsi="inherit" w:cs="Arial"/>
          <w:color w:val="444444"/>
          <w:sz w:val="23"/>
          <w:szCs w:val="23"/>
          <w:lang w:eastAsia="en-GB"/>
        </w:rPr>
        <w:t>, LaVM 15/2008, EV 196/2008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19.12.2008/940: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2009.</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8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99/2008</w:t>
        </w:r>
      </w:hyperlink>
      <w:r w:rsidRPr="00A7379B">
        <w:rPr>
          <w:rFonts w:ascii="inherit" w:eastAsia="Times New Roman" w:hAnsi="inherit" w:cs="Arial"/>
          <w:color w:val="444444"/>
          <w:sz w:val="23"/>
          <w:szCs w:val="23"/>
          <w:lang w:eastAsia="en-GB"/>
        </w:rPr>
        <w:t>, TaVM 15/2008, EV 114/2008</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29.5.2009/373: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2009.</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9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156/2008</w:t>
        </w:r>
      </w:hyperlink>
      <w:r w:rsidRPr="00A7379B">
        <w:rPr>
          <w:rFonts w:ascii="inherit" w:eastAsia="Times New Roman" w:hAnsi="inherit" w:cs="Arial"/>
          <w:color w:val="444444"/>
          <w:sz w:val="23"/>
          <w:szCs w:val="23"/>
          <w:lang w:eastAsia="en-GB"/>
        </w:rPr>
        <w:t>, LaVM 2/2009, EV 35/2009</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12.6.2009/409:</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15 päivänä kesäkuuta 2009.</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9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43/2009</w:t>
        </w:r>
      </w:hyperlink>
      <w:r w:rsidRPr="00A7379B">
        <w:rPr>
          <w:rFonts w:ascii="inherit" w:eastAsia="Times New Roman" w:hAnsi="inherit" w:cs="Arial"/>
          <w:color w:val="444444"/>
          <w:sz w:val="23"/>
          <w:szCs w:val="23"/>
          <w:lang w:eastAsia="en-GB"/>
        </w:rPr>
        <w:t>, YmVM 4/2009, EV 53/2009, Euroopan parlamentin ja neuvoston asetus (EY) N:o 1907/2006 (32006R1907), EUVL L 396, 30.12.2006, s. 1, Euroopan parlamentin ja neuvoston asetus (EY) N:o 1272/2008 (32008R1272), EUVL L 353, 31.12.2008, s. 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12.6.2009/425: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Tämä laki tulee voimaan 1 päivänä lokakuuta 2009.</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9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197/2008</w:t>
        </w:r>
      </w:hyperlink>
      <w:r w:rsidRPr="00A7379B">
        <w:rPr>
          <w:rFonts w:ascii="inherit" w:eastAsia="Times New Roman" w:hAnsi="inherit" w:cs="Arial"/>
          <w:color w:val="444444"/>
          <w:sz w:val="23"/>
          <w:szCs w:val="23"/>
          <w:lang w:eastAsia="en-GB"/>
        </w:rPr>
        <w:t>, LaVM 4/2009, EV 45/2009</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24.7.2009/562:</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2010.</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9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7/2009</w:t>
        </w:r>
      </w:hyperlink>
      <w:r w:rsidRPr="00A7379B">
        <w:rPr>
          <w:rFonts w:ascii="inherit" w:eastAsia="Times New Roman" w:hAnsi="inherit" w:cs="Arial"/>
          <w:color w:val="444444"/>
          <w:sz w:val="23"/>
          <w:szCs w:val="23"/>
          <w:lang w:eastAsia="en-GB"/>
        </w:rPr>
        <w:t>, SiVM 5/2009, EV 103/2009</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14.8.2009/641: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marraskuuta 2009.</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Tällä lailla kumotaan:</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1) 26 päivänä heinäkuuta 1968 annetun alkoholilain </w:t>
      </w:r>
      <w:hyperlink r:id="rId1294" w:tooltip="Ajantasainen säädös" w:history="1">
        <w:r w:rsidRPr="00A7379B">
          <w:rPr>
            <w:rFonts w:ascii="inherit" w:eastAsia="Times New Roman" w:hAnsi="inherit" w:cs="Arial"/>
            <w:color w:val="20748C"/>
            <w:sz w:val="23"/>
            <w:szCs w:val="23"/>
            <w:u w:val="single"/>
            <w:bdr w:val="none" w:sz="0" w:space="0" w:color="auto" w:frame="1"/>
            <w:lang w:eastAsia="en-GB"/>
          </w:rPr>
          <w:t>(459/1968) 9 luku</w:t>
        </w:r>
      </w:hyperlink>
      <w:r w:rsidRPr="00A7379B">
        <w:rPr>
          <w:rFonts w:ascii="inherit" w:eastAsia="Times New Roman" w:hAnsi="inherit" w:cs="Arial"/>
          <w:color w:val="444444"/>
          <w:sz w:val="23"/>
          <w:szCs w:val="23"/>
          <w:lang w:eastAsia="en-GB"/>
        </w:rPr>
        <w:t> sekä 104 ja 105 §, niistä 9 luku siihen myöhemmin tehtyine muutoksineen; sekä</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2) aavalta mereltä tapahtuvan väkijuomien salakuljetuksen ehkäisemisestä 9 päivänä toukokuuta 1932 annettu laki </w:t>
      </w:r>
      <w:hyperlink r:id="rId1295" w:tooltip="Ajantasainen säädös" w:history="1">
        <w:r w:rsidRPr="00A7379B">
          <w:rPr>
            <w:rFonts w:ascii="inherit" w:eastAsia="Times New Roman" w:hAnsi="inherit" w:cs="Arial"/>
            <w:color w:val="20748C"/>
            <w:sz w:val="23"/>
            <w:szCs w:val="23"/>
            <w:u w:val="single"/>
            <w:bdr w:val="none" w:sz="0" w:space="0" w:color="auto" w:frame="1"/>
            <w:lang w:eastAsia="en-GB"/>
          </w:rPr>
          <w:t>(135/1932)</w:t>
        </w:r>
      </w:hyperlink>
      <w:r w:rsidRPr="00A7379B">
        <w:rPr>
          <w:rFonts w:ascii="inherit" w:eastAsia="Times New Roman" w:hAnsi="inherit" w:cs="Arial"/>
          <w:color w:val="444444"/>
          <w:sz w:val="23"/>
          <w:szCs w:val="23"/>
          <w:lang w:eastAsia="en-GB"/>
        </w:rPr>
        <w:t> siihen myöhemmin tehtyine muutoksineen.</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9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84/2008</w:t>
        </w:r>
      </w:hyperlink>
      <w:r w:rsidRPr="00A7379B">
        <w:rPr>
          <w:rFonts w:ascii="inherit" w:eastAsia="Times New Roman" w:hAnsi="inherit" w:cs="Arial"/>
          <w:color w:val="444444"/>
          <w:sz w:val="23"/>
          <w:szCs w:val="23"/>
          <w:lang w:eastAsia="en-GB"/>
        </w:rPr>
        <w:t>, LaVM 11/2009, EV 95/2009</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11.9.2009/685: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marraskuuta 2009.</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9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232/2008</w:t>
        </w:r>
      </w:hyperlink>
      <w:r w:rsidRPr="00A7379B">
        <w:rPr>
          <w:rFonts w:ascii="inherit" w:eastAsia="Times New Roman" w:hAnsi="inherit" w:cs="Arial"/>
          <w:color w:val="444444"/>
          <w:sz w:val="23"/>
          <w:szCs w:val="23"/>
          <w:lang w:eastAsia="en-GB"/>
        </w:rPr>
        <w:t>, LaVM 10/2009, EV 94/2009</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6.11.2009/845: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2010.</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29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64/2009</w:t>
        </w:r>
      </w:hyperlink>
      <w:r w:rsidRPr="00A7379B">
        <w:rPr>
          <w:rFonts w:ascii="inherit" w:eastAsia="Times New Roman" w:hAnsi="inherit" w:cs="Arial"/>
          <w:color w:val="444444"/>
          <w:sz w:val="23"/>
          <w:szCs w:val="23"/>
          <w:lang w:eastAsia="en-GB"/>
        </w:rPr>
        <w:t>, TaVM 13/2009, EV 132/2009</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13.11.2009/885: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2010.</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29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216/2008</w:t>
        </w:r>
      </w:hyperlink>
      <w:r w:rsidRPr="00A7379B">
        <w:rPr>
          <w:rFonts w:ascii="inherit" w:eastAsia="Times New Roman" w:hAnsi="inherit" w:cs="Arial"/>
          <w:color w:val="444444"/>
          <w:sz w:val="23"/>
          <w:szCs w:val="23"/>
          <w:lang w:eastAsia="en-GB"/>
        </w:rPr>
        <w:t>, StVM 25/2009, EV 112/2009</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4.12.2009/990: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2010.</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0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76/2009</w:t>
        </w:r>
      </w:hyperlink>
      <w:r w:rsidRPr="00A7379B">
        <w:rPr>
          <w:rFonts w:ascii="inherit" w:eastAsia="Times New Roman" w:hAnsi="inherit" w:cs="Arial"/>
          <w:color w:val="444444"/>
          <w:sz w:val="23"/>
          <w:szCs w:val="23"/>
          <w:lang w:eastAsia="en-GB"/>
        </w:rPr>
        <w:t>, LaVM 15/2009, EV 183/2009</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22.12.2009/1281: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2010.</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0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98/2009</w:t>
        </w:r>
      </w:hyperlink>
      <w:r w:rsidRPr="00A7379B">
        <w:rPr>
          <w:rFonts w:ascii="inherit" w:eastAsia="Times New Roman" w:hAnsi="inherit" w:cs="Arial"/>
          <w:color w:val="444444"/>
          <w:sz w:val="23"/>
          <w:szCs w:val="23"/>
          <w:lang w:eastAsia="en-GB"/>
        </w:rPr>
        <w:t>, MmVM 11/2009, EV 236/2009</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29.12.2009/1680: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Tämä laki tulee voimaan 1 päivänä tammikuuta 2010.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Ennen lain voimaantuloa voidaan ryhtyä lain täytäntöönpanon edellyttämiin toimenpiteisiin.</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0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248/2009</w:t>
        </w:r>
      </w:hyperlink>
      <w:r w:rsidRPr="00A7379B">
        <w:rPr>
          <w:rFonts w:ascii="inherit" w:eastAsia="Times New Roman" w:hAnsi="inherit" w:cs="Arial"/>
          <w:color w:val="444444"/>
          <w:sz w:val="23"/>
          <w:szCs w:val="23"/>
          <w:lang w:eastAsia="en-GB"/>
        </w:rPr>
        <w:t>, LiVM 33/2009, EV 249/2009</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19.3.2010/179:</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15 päivänä elokuuta 2010.</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0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261/2009</w:t>
        </w:r>
      </w:hyperlink>
      <w:r w:rsidRPr="00A7379B">
        <w:rPr>
          <w:rFonts w:ascii="inherit" w:eastAsia="Times New Roman" w:hAnsi="inherit" w:cs="Arial"/>
          <w:color w:val="444444"/>
          <w:sz w:val="23"/>
          <w:szCs w:val="23"/>
          <w:lang w:eastAsia="en-GB"/>
        </w:rPr>
        <w:t>, LaVM 1/2010, EV 8/2010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4.6.2010/500: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2010.</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0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101/2009</w:t>
        </w:r>
      </w:hyperlink>
      <w:r w:rsidRPr="00A7379B">
        <w:rPr>
          <w:rFonts w:ascii="inherit" w:eastAsia="Times New Roman" w:hAnsi="inherit" w:cs="Arial"/>
          <w:color w:val="444444"/>
          <w:sz w:val="23"/>
          <w:szCs w:val="23"/>
          <w:lang w:eastAsia="en-GB"/>
        </w:rPr>
        <w:t>, YmVM 3/2010, EV 41/2010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24.6.2010/635: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tammikuutta 2011.</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0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229/2009</w:t>
        </w:r>
      </w:hyperlink>
      <w:r w:rsidRPr="00A7379B">
        <w:rPr>
          <w:rFonts w:ascii="inherit" w:eastAsia="Times New Roman" w:hAnsi="inherit" w:cs="Arial"/>
          <w:color w:val="444444"/>
          <w:sz w:val="23"/>
          <w:szCs w:val="23"/>
          <w:lang w:eastAsia="en-GB"/>
        </w:rPr>
        <w:t>, LaVM 6/2010, EV 59/2010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24.6.2010/663: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2010.</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0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96/2008</w:t>
        </w:r>
      </w:hyperlink>
      <w:r w:rsidRPr="00A7379B">
        <w:rPr>
          <w:rFonts w:ascii="inherit" w:eastAsia="Times New Roman" w:hAnsi="inherit" w:cs="Arial"/>
          <w:color w:val="444444"/>
          <w:sz w:val="23"/>
          <w:szCs w:val="23"/>
          <w:lang w:eastAsia="en-GB"/>
        </w:rPr>
        <w:t>, </w:t>
      </w:r>
      <w:hyperlink r:id="rId130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212/2008</w:t>
        </w:r>
      </w:hyperlink>
      <w:r w:rsidRPr="00A7379B">
        <w:rPr>
          <w:rFonts w:ascii="inherit" w:eastAsia="Times New Roman" w:hAnsi="inherit" w:cs="Arial"/>
          <w:color w:val="444444"/>
          <w:sz w:val="23"/>
          <w:szCs w:val="23"/>
          <w:lang w:eastAsia="en-GB"/>
        </w:rPr>
        <w:t>, HaVM 7/2010, EV 92/2010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27.8.2010/750: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joulukuuta 2010.</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0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24/2010</w:t>
        </w:r>
      </w:hyperlink>
      <w:r w:rsidRPr="00A7379B">
        <w:rPr>
          <w:rFonts w:ascii="inherit" w:eastAsia="Times New Roman" w:hAnsi="inherit" w:cs="Arial"/>
          <w:color w:val="444444"/>
          <w:sz w:val="23"/>
          <w:szCs w:val="23"/>
          <w:lang w:eastAsia="en-GB"/>
        </w:rPr>
        <w:t>, TaVM 10/2010, EV 89/2010, Euroopan parlamentin ja neuvoston direktiivi 2008/48/EY (308L0048); EYVL N:o L 133, 22.5.2008, s. 66, Euroopan parlamentin ja neuvoston direktiivi 2009/22/EY (309L0022); EYVL N:o L 110, 1.5.2009, s. 30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27.8.2010/755: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Tämän lain voimaantulosta säädetään erikseen lailla.</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0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94/2009</w:t>
        </w:r>
      </w:hyperlink>
      <w:r w:rsidRPr="00A7379B">
        <w:rPr>
          <w:rFonts w:ascii="inherit" w:eastAsia="Times New Roman" w:hAnsi="inherit" w:cs="Arial"/>
          <w:color w:val="444444"/>
          <w:sz w:val="23"/>
          <w:szCs w:val="23"/>
          <w:lang w:eastAsia="en-GB"/>
        </w:rPr>
        <w:t>, LaVM 9/2010, EV 84/2010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10.9.2010/823: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2011.</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1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266/2009</w:t>
        </w:r>
      </w:hyperlink>
      <w:r w:rsidRPr="00A7379B">
        <w:rPr>
          <w:rFonts w:ascii="inherit" w:eastAsia="Times New Roman" w:hAnsi="inherit" w:cs="Arial"/>
          <w:color w:val="444444"/>
          <w:sz w:val="23"/>
          <w:szCs w:val="23"/>
          <w:lang w:eastAsia="en-GB"/>
        </w:rPr>
        <w:t>, MmVM 12/2010, EV 109/2010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26.11.2010/1021: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1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56/2010</w:t>
        </w:r>
      </w:hyperlink>
      <w:r w:rsidRPr="00A7379B">
        <w:rPr>
          <w:rFonts w:ascii="inherit" w:eastAsia="Times New Roman" w:hAnsi="inherit" w:cs="Arial"/>
          <w:color w:val="444444"/>
          <w:sz w:val="23"/>
          <w:szCs w:val="23"/>
          <w:lang w:eastAsia="en-GB"/>
        </w:rPr>
        <w:t>, YmVM 8/2010, EV 138/2010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10.12.2010/1073: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25 päivänä joulukuuta 2010.</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1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157/2010</w:t>
        </w:r>
      </w:hyperlink>
      <w:r w:rsidRPr="00A7379B">
        <w:rPr>
          <w:rFonts w:ascii="inherit" w:eastAsia="Times New Roman" w:hAnsi="inherit" w:cs="Arial"/>
          <w:color w:val="444444"/>
          <w:sz w:val="23"/>
          <w:szCs w:val="23"/>
          <w:lang w:eastAsia="en-GB"/>
        </w:rPr>
        <w:t>, LaVM 19/2010, EV 173/2010, Euroopan parlamentin ja neuvoston direktiivi 2008/99/EY (32008L0099) ; EUVL N:o L 328, 6.12.2008, s. 28, Euroopan parlamentin ja neuvoston asetus (EY) N:o 1005/2009 (32009R1005) ; EUVL N:o L 286, 30.10.2009, s. 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10.12.2010/1082: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1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78/2010</w:t>
        </w:r>
      </w:hyperlink>
      <w:r w:rsidRPr="00A7379B">
        <w:rPr>
          <w:rFonts w:ascii="inherit" w:eastAsia="Times New Roman" w:hAnsi="inherit" w:cs="Arial"/>
          <w:color w:val="444444"/>
          <w:sz w:val="23"/>
          <w:szCs w:val="23"/>
          <w:lang w:eastAsia="en-GB"/>
        </w:rPr>
        <w:t>, LaVM 21/2010, EV 193/2010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10.12.2010/1099:</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helmikuuta 2011.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Tämän lain 2 c luvun 7 §:n 2 ja 3 momenttia sovelletaan tapauksiin, joissa kaikki täytäntöön pantavat vankeusrangaistukset on tuomittu rikoksista, jotka on tehty tämän lain tultua voimaan. Muihin tapauksiin sovelletaan tämän lain voimaan tullessa voimassa olleita säännöksiä. Tällöin, jos yhteenlaskettaviin määräaikaisiin vankeusrangaistuksiin sovelletaan eri määräosia, kohdennetaan 20 vuoden enimmäisajan ylittävän osan vähennys siihen rangaistukseen, joka johtaa rangaistuksia yhteen laskettaessa lievimpään lopputulokseen.</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Ennen tämän lain voimaantuloa voidaan ryhtyä lain täytäntöönpanon edellyttämiin toimenpiteisiin.</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1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54/2010</w:t>
        </w:r>
      </w:hyperlink>
      <w:r w:rsidRPr="00A7379B">
        <w:rPr>
          <w:rFonts w:ascii="inherit" w:eastAsia="Times New Roman" w:hAnsi="inherit" w:cs="Arial"/>
          <w:color w:val="444444"/>
          <w:sz w:val="23"/>
          <w:szCs w:val="23"/>
          <w:lang w:eastAsia="en-GB"/>
        </w:rPr>
        <w:t>, LaVM 15/2010, EV 116/2010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14.1.2011/14:</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maaliskuuta 2011.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1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97/2010</w:t>
        </w:r>
      </w:hyperlink>
      <w:r w:rsidRPr="00A7379B">
        <w:rPr>
          <w:rFonts w:ascii="inherit" w:eastAsia="Times New Roman" w:hAnsi="inherit" w:cs="Arial"/>
          <w:color w:val="444444"/>
          <w:sz w:val="23"/>
          <w:szCs w:val="23"/>
          <w:lang w:eastAsia="en-GB"/>
        </w:rPr>
        <w:t>, LaVM 18/2010, EV 170/2010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11.2.2011/125: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13 päivänä kesäkuuta 2011.</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1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106/2009</w:t>
        </w:r>
      </w:hyperlink>
      <w:r w:rsidRPr="00A7379B">
        <w:rPr>
          <w:rFonts w:ascii="inherit" w:eastAsia="Times New Roman" w:hAnsi="inherit" w:cs="Arial"/>
          <w:color w:val="444444"/>
          <w:sz w:val="23"/>
          <w:szCs w:val="23"/>
          <w:lang w:eastAsia="en-GB"/>
        </w:rPr>
        <w:t>, HaVM 16/2010, EV 149/2010, Euroopan parlamentin ja neuvoston direktiivi 51/2008/EY (32008L0051) ; EUVL N:o L 179, 8.7.2008, s. 5</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4.3.2011/190: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15 päivänä maaliskuuta 2011.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1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277/2010</w:t>
        </w:r>
      </w:hyperlink>
      <w:r w:rsidRPr="00A7379B">
        <w:rPr>
          <w:rFonts w:ascii="inherit" w:eastAsia="Times New Roman" w:hAnsi="inherit" w:cs="Arial"/>
          <w:color w:val="444444"/>
          <w:sz w:val="23"/>
          <w:szCs w:val="23"/>
          <w:lang w:eastAsia="en-GB"/>
        </w:rPr>
        <w:t>, LaVM 36/2010, EV 313/2010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lastRenderedPageBreak/>
        <w:t>4.3.2011/191: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2011.</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1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285/2010</w:t>
        </w:r>
      </w:hyperlink>
      <w:r w:rsidRPr="00A7379B">
        <w:rPr>
          <w:rFonts w:ascii="inherit" w:eastAsia="Times New Roman" w:hAnsi="inherit" w:cs="Arial"/>
          <w:color w:val="444444"/>
          <w:sz w:val="23"/>
          <w:szCs w:val="23"/>
          <w:lang w:eastAsia="en-GB"/>
        </w:rPr>
        <w:t>, LaVM 31/2010, EV 286/2010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11.3.2011/232: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huhtikuuta 2011.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1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221/2010</w:t>
        </w:r>
      </w:hyperlink>
      <w:r w:rsidRPr="00A7379B">
        <w:rPr>
          <w:rFonts w:ascii="inherit" w:eastAsia="Times New Roman" w:hAnsi="inherit" w:cs="Arial"/>
          <w:color w:val="444444"/>
          <w:sz w:val="23"/>
          <w:szCs w:val="23"/>
          <w:lang w:eastAsia="en-GB"/>
        </w:rPr>
        <w:t>, LaVM 33/2010, EV 302/2010, *Euroopan parlamentin ja neuvoston direktiivi 2008/99/EY (32008L0099) ; EUVL L 328, 6.12.2008, s. 28</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8.4.2011/329:</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marraskuuta 2011.</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2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17/2010</w:t>
        </w:r>
      </w:hyperlink>
      <w:r w:rsidRPr="00A7379B">
        <w:rPr>
          <w:rFonts w:ascii="inherit" w:eastAsia="Times New Roman" w:hAnsi="inherit" w:cs="Arial"/>
          <w:color w:val="444444"/>
          <w:sz w:val="23"/>
          <w:szCs w:val="23"/>
          <w:lang w:eastAsia="en-GB"/>
        </w:rPr>
        <w:t>, LaVM 30/2010, PeVL 30/2010, EV 266/2010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29.4.2011/392: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2011.</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Ennen lain voimaantuloa voidaan ryhtyä lain täytäntöönpanon edellyttämiin toimiin.</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2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212/2010</w:t>
        </w:r>
      </w:hyperlink>
      <w:r w:rsidRPr="00A7379B">
        <w:rPr>
          <w:rFonts w:ascii="inherit" w:eastAsia="Times New Roman" w:hAnsi="inherit" w:cs="Arial"/>
          <w:color w:val="444444"/>
          <w:sz w:val="23"/>
          <w:szCs w:val="23"/>
          <w:lang w:eastAsia="en-GB"/>
        </w:rPr>
        <w:t>, LiVM 23/2010, EV 269/2010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13.5.2011/441: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17 päivänä toukokuuta 2011.</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2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286/2010</w:t>
        </w:r>
      </w:hyperlink>
      <w:r w:rsidRPr="00A7379B">
        <w:rPr>
          <w:rFonts w:ascii="inherit" w:eastAsia="Times New Roman" w:hAnsi="inherit" w:cs="Arial"/>
          <w:color w:val="444444"/>
          <w:sz w:val="23"/>
          <w:szCs w:val="23"/>
          <w:lang w:eastAsia="en-GB"/>
        </w:rPr>
        <w:t>, LaVM 34/2010, EV 311/2010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13.5.2011/495: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2011.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2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283/2010</w:t>
        </w:r>
      </w:hyperlink>
      <w:r w:rsidRPr="00A7379B">
        <w:rPr>
          <w:rFonts w:ascii="inherit" w:eastAsia="Times New Roman" w:hAnsi="inherit" w:cs="Arial"/>
          <w:color w:val="444444"/>
          <w:sz w:val="23"/>
          <w:szCs w:val="23"/>
          <w:lang w:eastAsia="en-GB"/>
        </w:rPr>
        <w:t>, LaVM 37/2010, EV 321/2010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13.5.2011/511: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2011.</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2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317/2010</w:t>
        </w:r>
      </w:hyperlink>
      <w:r w:rsidRPr="00A7379B">
        <w:rPr>
          <w:rFonts w:ascii="inherit" w:eastAsia="Times New Roman" w:hAnsi="inherit" w:cs="Arial"/>
          <w:color w:val="444444"/>
          <w:sz w:val="23"/>
          <w:szCs w:val="23"/>
          <w:lang w:eastAsia="en-GB"/>
        </w:rPr>
        <w:t>, LaVM 39/2010, EV 332/2010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20.5.2011/540:</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2011.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2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282/2010</w:t>
        </w:r>
      </w:hyperlink>
      <w:r w:rsidRPr="00A7379B">
        <w:rPr>
          <w:rFonts w:ascii="inherit" w:eastAsia="Times New Roman" w:hAnsi="inherit" w:cs="Arial"/>
          <w:color w:val="444444"/>
          <w:sz w:val="23"/>
          <w:szCs w:val="23"/>
          <w:lang w:eastAsia="en-GB"/>
        </w:rPr>
        <w:t>, LaVM 43/2010, EV 364/2010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20.5.2011/578: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2012.</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2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207/2010</w:t>
        </w:r>
      </w:hyperlink>
      <w:r w:rsidRPr="00A7379B">
        <w:rPr>
          <w:rFonts w:ascii="inherit" w:eastAsia="Times New Roman" w:hAnsi="inherit" w:cs="Arial"/>
          <w:color w:val="444444"/>
          <w:sz w:val="23"/>
          <w:szCs w:val="23"/>
          <w:lang w:eastAsia="en-GB"/>
        </w:rPr>
        <w:t>, HaVM 32/2010, EV 326/2010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10.6.2011/637: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lokakuuta 2011.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2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79/2010</w:t>
        </w:r>
      </w:hyperlink>
      <w:r w:rsidRPr="00A7379B">
        <w:rPr>
          <w:rFonts w:ascii="inherit" w:eastAsia="Times New Roman" w:hAnsi="inherit" w:cs="Arial"/>
          <w:color w:val="444444"/>
          <w:sz w:val="23"/>
          <w:szCs w:val="23"/>
          <w:lang w:eastAsia="en-GB"/>
        </w:rPr>
        <w:t>, LaVM 45/2010, EV 373/2010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17.6.2011/650:</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toukokuuta 2012.</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2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199/2010</w:t>
        </w:r>
      </w:hyperlink>
      <w:r w:rsidRPr="00A7379B">
        <w:rPr>
          <w:rFonts w:ascii="inherit" w:eastAsia="Times New Roman" w:hAnsi="inherit" w:cs="Arial"/>
          <w:color w:val="444444"/>
          <w:sz w:val="23"/>
          <w:szCs w:val="23"/>
          <w:lang w:eastAsia="en-GB"/>
        </w:rPr>
        <w:t>, YmVM 23/2010, PeVL 58/2010, HaVL 35/2010, TaVL 30/2010, EV 360/2010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17.6.2011/713: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2012.</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2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190/2010</w:t>
        </w:r>
      </w:hyperlink>
      <w:r w:rsidRPr="00A7379B">
        <w:rPr>
          <w:rFonts w:ascii="inherit" w:eastAsia="Times New Roman" w:hAnsi="inherit" w:cs="Arial"/>
          <w:color w:val="444444"/>
          <w:sz w:val="23"/>
          <w:szCs w:val="23"/>
          <w:lang w:eastAsia="en-GB"/>
        </w:rPr>
        <w:t>, SiVM 13/2010, EV 348/2010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17.6.2011/731: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syyskuuta 2011.</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3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279/2010</w:t>
        </w:r>
      </w:hyperlink>
      <w:r w:rsidRPr="00A7379B">
        <w:rPr>
          <w:rFonts w:ascii="inherit" w:eastAsia="Times New Roman" w:hAnsi="inherit" w:cs="Arial"/>
          <w:color w:val="444444"/>
          <w:sz w:val="23"/>
          <w:szCs w:val="23"/>
          <w:lang w:eastAsia="en-GB"/>
        </w:rPr>
        <w:t>, LaVM 35/2010, EV 312/2010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22.7.2011/815: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2014.</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3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222/2010</w:t>
        </w:r>
      </w:hyperlink>
      <w:r w:rsidRPr="00A7379B">
        <w:rPr>
          <w:rFonts w:ascii="inherit" w:eastAsia="Times New Roman" w:hAnsi="inherit" w:cs="Arial"/>
          <w:color w:val="444444"/>
          <w:sz w:val="23"/>
          <w:szCs w:val="23"/>
          <w:lang w:eastAsia="en-GB"/>
        </w:rPr>
        <w:t>, LaVM 44/2010, EV 374/2010</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22.7.2011/921:</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2012.</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3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99/2010</w:t>
        </w:r>
      </w:hyperlink>
      <w:r w:rsidRPr="00A7379B">
        <w:rPr>
          <w:rFonts w:ascii="inherit" w:eastAsia="Times New Roman" w:hAnsi="inherit" w:cs="Arial"/>
          <w:color w:val="444444"/>
          <w:sz w:val="23"/>
          <w:szCs w:val="23"/>
          <w:lang w:eastAsia="en-GB"/>
        </w:rPr>
        <w:t>, TaVM 43/2010, EV 316/2010</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28.10.2011/1107: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11 päivänä marraskuuta 2011.</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3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29/2011</w:t>
        </w:r>
      </w:hyperlink>
      <w:r w:rsidRPr="00A7379B">
        <w:rPr>
          <w:rFonts w:ascii="inherit" w:eastAsia="Times New Roman" w:hAnsi="inherit" w:cs="Arial"/>
          <w:color w:val="444444"/>
          <w:sz w:val="23"/>
          <w:szCs w:val="23"/>
          <w:lang w:eastAsia="en-GB"/>
        </w:rPr>
        <w:t>, YmVM 1/2011, EV 15/2011, Euroopan parlamentin ja neuvoston asetus (EY) N:o 1102/2008 (32008R1102); EUVL L 304, 14.11.2008, s. 75, Euroopan parlamentin ja neuvoston asetus (EY) N:o 689/2008 (32008R0689); EUVL L 204, 31.7.2008, s. 1</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22.12.2011/1466:</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valtioneuvoston asetuksella säädettävänä ajankohtana.</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3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15/2011</w:t>
        </w:r>
      </w:hyperlink>
      <w:r w:rsidRPr="00A7379B">
        <w:rPr>
          <w:rFonts w:ascii="inherit" w:eastAsia="Times New Roman" w:hAnsi="inherit" w:cs="Arial"/>
          <w:color w:val="444444"/>
          <w:sz w:val="23"/>
          <w:szCs w:val="23"/>
          <w:lang w:eastAsia="en-GB"/>
        </w:rPr>
        <w:t>, VaVM 2/2011, EV 47/2011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29.12.2011/1565:</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lastRenderedPageBreak/>
        <w:t>Tämä lain 44 luvun 1 §:n 1 momentti tulee voimaan 1 päivänä tammikuuta 2012 ja 48 luvun 1 §:n 1 momentin 2 kohta 1 päivänä toukokuuta 2012.</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3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81/2011</w:t>
        </w:r>
      </w:hyperlink>
      <w:r w:rsidRPr="00A7379B">
        <w:rPr>
          <w:rFonts w:ascii="inherit" w:eastAsia="Times New Roman" w:hAnsi="inherit" w:cs="Arial"/>
          <w:color w:val="444444"/>
          <w:sz w:val="23"/>
          <w:szCs w:val="23"/>
          <w:lang w:eastAsia="en-GB"/>
        </w:rPr>
        <w:t>, MmVM 9/2011, EV 73/2011, Euroopan parlamentin ja komission direktiivi 2009/128/EY (32009L0128); EYVL N:o L 309, 24.11.2009</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20.1.2012/28:</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heinäkuuta 2012.</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3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47/2011</w:t>
        </w:r>
      </w:hyperlink>
      <w:r w:rsidRPr="00A7379B">
        <w:rPr>
          <w:rFonts w:ascii="inherit" w:eastAsia="Times New Roman" w:hAnsi="inherit" w:cs="Arial"/>
          <w:color w:val="444444"/>
          <w:sz w:val="23"/>
          <w:szCs w:val="23"/>
          <w:lang w:eastAsia="en-GB"/>
        </w:rPr>
        <w:t>, LaVM 9/2011, EV 84/2011</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27.4.2012/187: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toukokuuta 2012.</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3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138/2011</w:t>
        </w:r>
      </w:hyperlink>
      <w:r w:rsidRPr="00A7379B">
        <w:rPr>
          <w:rFonts w:ascii="inherit" w:eastAsia="Times New Roman" w:hAnsi="inherit" w:cs="Arial"/>
          <w:color w:val="444444"/>
          <w:sz w:val="23"/>
          <w:szCs w:val="23"/>
          <w:lang w:eastAsia="en-GB"/>
        </w:rPr>
        <w:t>, LaVM 2/2012, EV 12/2012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8.6.2012/283: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30 päivänä kesäkuuta 2012.</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3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93/2011</w:t>
        </w:r>
      </w:hyperlink>
      <w:r w:rsidRPr="00A7379B">
        <w:rPr>
          <w:rFonts w:ascii="inherit" w:eastAsia="Times New Roman" w:hAnsi="inherit" w:cs="Arial"/>
          <w:color w:val="444444"/>
          <w:sz w:val="23"/>
          <w:szCs w:val="23"/>
          <w:lang w:eastAsia="en-GB"/>
        </w:rPr>
        <w:t>, PuVM 3/2012, EV 29/2012, Euroopan parlamentin ja neuvoston direktiivi 2009/43/EY (32009L0043); EUVL No: L 146, 10.6.2009, s.1-36</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15.6.2012/296:</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21 päivänä kesäkuuta 2012.</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39"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16/2012</w:t>
        </w:r>
      </w:hyperlink>
      <w:r w:rsidRPr="00A7379B">
        <w:rPr>
          <w:rFonts w:ascii="inherit" w:eastAsia="Times New Roman" w:hAnsi="inherit" w:cs="Arial"/>
          <w:color w:val="444444"/>
          <w:sz w:val="23"/>
          <w:szCs w:val="23"/>
          <w:lang w:eastAsia="en-GB"/>
        </w:rPr>
        <w:t>, LaVM 4/2012, EV 43/2012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15.6.2012/397:</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marraskuuta 2012.</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40"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140/2011</w:t>
        </w:r>
      </w:hyperlink>
      <w:r w:rsidRPr="00A7379B">
        <w:rPr>
          <w:rFonts w:ascii="inherit" w:eastAsia="Times New Roman" w:hAnsi="inherit" w:cs="Arial"/>
          <w:color w:val="444444"/>
          <w:sz w:val="23"/>
          <w:szCs w:val="23"/>
          <w:lang w:eastAsia="en-GB"/>
        </w:rPr>
        <w:t>, TyVM 2/2012, EV 6/2012, Neuvoston direktiivi 2009/13/EY; EUVL L 124, 20.5.2009</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30.11.2012/683:</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2013.</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41"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108/2012</w:t>
        </w:r>
      </w:hyperlink>
      <w:r w:rsidRPr="00A7379B">
        <w:rPr>
          <w:rFonts w:ascii="inherit" w:eastAsia="Times New Roman" w:hAnsi="inherit" w:cs="Arial"/>
          <w:color w:val="444444"/>
          <w:sz w:val="23"/>
          <w:szCs w:val="23"/>
          <w:lang w:eastAsia="en-GB"/>
        </w:rPr>
        <w:t>, TaVM 9/2012, EV 98/2012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14.12.2012/753: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2013.</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42"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32/2012</w:t>
        </w:r>
      </w:hyperlink>
      <w:r w:rsidRPr="00A7379B">
        <w:rPr>
          <w:rFonts w:ascii="inherit" w:eastAsia="Times New Roman" w:hAnsi="inherit" w:cs="Arial"/>
          <w:color w:val="444444"/>
          <w:sz w:val="23"/>
          <w:szCs w:val="23"/>
          <w:lang w:eastAsia="en-GB"/>
        </w:rPr>
        <w:t>, TaVM 11/2012, EV 117/2012</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28.12.2012/927: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2013.</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43"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133/2012</w:t>
        </w:r>
      </w:hyperlink>
      <w:r w:rsidRPr="00A7379B">
        <w:rPr>
          <w:rFonts w:ascii="inherit" w:eastAsia="Times New Roman" w:hAnsi="inherit" w:cs="Arial"/>
          <w:color w:val="444444"/>
          <w:sz w:val="23"/>
          <w:szCs w:val="23"/>
          <w:lang w:eastAsia="en-GB"/>
        </w:rPr>
        <w:t>, TaVL 41/2012, PeVL 32/2012, TyVM 7/2012, EV 163/2012</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3.5.2013/326:</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2013.</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44"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61/2012</w:t>
        </w:r>
      </w:hyperlink>
      <w:r w:rsidRPr="00A7379B">
        <w:rPr>
          <w:rFonts w:ascii="inherit" w:eastAsia="Times New Roman" w:hAnsi="inherit" w:cs="Arial"/>
          <w:color w:val="444444"/>
          <w:sz w:val="23"/>
          <w:szCs w:val="23"/>
          <w:lang w:eastAsia="en-GB"/>
        </w:rPr>
        <w:t>, HaVM 3/2013, EV 41/2013</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17.5.2013/347:</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kesäkuuta 2013.</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45"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2/2013</w:t>
        </w:r>
      </w:hyperlink>
      <w:r w:rsidRPr="00A7379B">
        <w:rPr>
          <w:rFonts w:ascii="inherit" w:eastAsia="Times New Roman" w:hAnsi="inherit" w:cs="Arial"/>
          <w:color w:val="444444"/>
          <w:sz w:val="23"/>
          <w:szCs w:val="23"/>
          <w:lang w:eastAsia="en-GB"/>
        </w:rPr>
        <w:t>, LaVM 4/2013, EV 36/2013</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14.6.2013/435:</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elokuuta 2013.</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46"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141/2012</w:t>
        </w:r>
      </w:hyperlink>
      <w:r w:rsidRPr="00A7379B">
        <w:rPr>
          <w:rFonts w:ascii="inherit" w:eastAsia="Times New Roman" w:hAnsi="inherit" w:cs="Arial"/>
          <w:color w:val="444444"/>
          <w:sz w:val="23"/>
          <w:szCs w:val="23"/>
          <w:lang w:eastAsia="en-GB"/>
        </w:rPr>
        <w:t>, LaVM 8/2013, EV 61/2013</w:t>
      </w:r>
    </w:p>
    <w:p w:rsidR="00A7379B" w:rsidRPr="00A7379B" w:rsidRDefault="00A7379B" w:rsidP="00A7379B">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14.6.2013/442:</w:t>
      </w:r>
    </w:p>
    <w:p w:rsidR="00A7379B" w:rsidRPr="00A7379B" w:rsidRDefault="00A7379B" w:rsidP="00A7379B">
      <w:pPr>
        <w:shd w:val="clear" w:color="auto" w:fill="FFFFFF"/>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 päivänä tammikuuta 2014.</w:t>
      </w:r>
    </w:p>
    <w:p w:rsidR="00A7379B" w:rsidRPr="00A7379B" w:rsidRDefault="00A7379B" w:rsidP="00A7379B">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347"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130/2012</w:t>
        </w:r>
      </w:hyperlink>
      <w:r w:rsidRPr="00A7379B">
        <w:rPr>
          <w:rFonts w:ascii="inherit" w:eastAsia="Times New Roman" w:hAnsi="inherit" w:cs="Arial"/>
          <w:color w:val="444444"/>
          <w:sz w:val="23"/>
          <w:szCs w:val="23"/>
          <w:lang w:eastAsia="en-GB"/>
        </w:rPr>
        <w:t>, MmVM 1/2013, EV 51/2013</w:t>
      </w:r>
    </w:p>
    <w:p w:rsidR="00A7379B" w:rsidRPr="00A7379B" w:rsidRDefault="00A7379B" w:rsidP="00A7379B">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A7379B">
        <w:rPr>
          <w:rFonts w:ascii="Arial" w:eastAsia="Times New Roman" w:hAnsi="Arial" w:cs="Arial"/>
          <w:color w:val="4E4E4E"/>
          <w:sz w:val="28"/>
          <w:szCs w:val="28"/>
          <w:lang w:eastAsia="en-GB"/>
        </w:rPr>
        <w:t>28.6.2013/493:</w:t>
      </w:r>
    </w:p>
    <w:p w:rsidR="00A7379B" w:rsidRPr="00A7379B" w:rsidRDefault="00A7379B" w:rsidP="00A7379B">
      <w:pPr>
        <w:shd w:val="clear" w:color="auto" w:fill="EDF4D9"/>
        <w:spacing w:after="360" w:line="330" w:lineRule="atLeast"/>
        <w:textAlignment w:val="baseline"/>
        <w:rPr>
          <w:rFonts w:ascii="inherit" w:eastAsia="Times New Roman" w:hAnsi="inherit" w:cs="Arial"/>
          <w:color w:val="444444"/>
          <w:sz w:val="23"/>
          <w:szCs w:val="23"/>
          <w:lang w:eastAsia="en-GB"/>
        </w:rPr>
      </w:pPr>
      <w:r w:rsidRPr="00A7379B">
        <w:rPr>
          <w:rFonts w:ascii="inherit" w:eastAsia="Times New Roman" w:hAnsi="inherit" w:cs="Arial"/>
          <w:color w:val="444444"/>
          <w:sz w:val="23"/>
          <w:szCs w:val="23"/>
          <w:lang w:eastAsia="en-GB"/>
        </w:rPr>
        <w:t>Tämä laki tulee voimaan 11 päivänä heinäkuuta 2013.</w:t>
      </w:r>
    </w:p>
    <w:p w:rsidR="00A7379B" w:rsidRPr="00A7379B" w:rsidRDefault="00A7379B" w:rsidP="00A7379B">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348" w:tooltip="Linkki hallituksen esitykseen Eduskunnan palvelimelle" w:history="1">
        <w:r w:rsidRPr="00A7379B">
          <w:rPr>
            <w:rFonts w:ascii="inherit" w:eastAsia="Times New Roman" w:hAnsi="inherit" w:cs="Arial"/>
            <w:color w:val="20748C"/>
            <w:sz w:val="23"/>
            <w:szCs w:val="23"/>
            <w:u w:val="single"/>
            <w:bdr w:val="none" w:sz="0" w:space="0" w:color="auto" w:frame="1"/>
            <w:lang w:eastAsia="en-GB"/>
          </w:rPr>
          <w:t>HE 49/2013</w:t>
        </w:r>
      </w:hyperlink>
      <w:r w:rsidRPr="00A7379B">
        <w:rPr>
          <w:rFonts w:ascii="inherit" w:eastAsia="Times New Roman" w:hAnsi="inherit" w:cs="Arial"/>
          <w:color w:val="444444"/>
          <w:sz w:val="23"/>
          <w:szCs w:val="23"/>
          <w:lang w:eastAsia="en-GB"/>
        </w:rPr>
        <w:t>, TaVM 14/2013, EV 72/2013</w:t>
      </w:r>
    </w:p>
    <w:p w:rsidR="000B3D40" w:rsidRDefault="00A7379B">
      <w:bookmarkStart w:id="0" w:name="_GoBack"/>
      <w:bookmarkEnd w:id="0"/>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9B"/>
    <w:rsid w:val="008D55D4"/>
    <w:rsid w:val="00A7379B"/>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7379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A7379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379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A7379B"/>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A7379B"/>
  </w:style>
  <w:style w:type="character" w:customStyle="1" w:styleId="apple-converted-space">
    <w:name w:val="apple-converted-space"/>
    <w:basedOn w:val="DefaultParagraphFont"/>
    <w:rsid w:val="00A7379B"/>
  </w:style>
  <w:style w:type="character" w:styleId="Hyperlink">
    <w:name w:val="Hyperlink"/>
    <w:basedOn w:val="DefaultParagraphFont"/>
    <w:uiPriority w:val="99"/>
    <w:semiHidden/>
    <w:unhideWhenUsed/>
    <w:rsid w:val="00A7379B"/>
    <w:rPr>
      <w:color w:val="0000FF"/>
      <w:u w:val="single"/>
    </w:rPr>
  </w:style>
  <w:style w:type="character" w:styleId="FollowedHyperlink">
    <w:name w:val="FollowedHyperlink"/>
    <w:basedOn w:val="DefaultParagraphFont"/>
    <w:uiPriority w:val="99"/>
    <w:semiHidden/>
    <w:unhideWhenUsed/>
    <w:rsid w:val="00A7379B"/>
    <w:rPr>
      <w:color w:val="800080"/>
      <w:u w:val="single"/>
    </w:rPr>
  </w:style>
  <w:style w:type="paragraph" w:customStyle="1" w:styleId="py">
    <w:name w:val="py"/>
    <w:basedOn w:val="Normal"/>
    <w:rsid w:val="00A73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379B"/>
    <w:rPr>
      <w:i/>
      <w:iCs/>
    </w:rPr>
  </w:style>
  <w:style w:type="paragraph" w:styleId="NormalWeb">
    <w:name w:val="Normal (Web)"/>
    <w:basedOn w:val="Normal"/>
    <w:uiPriority w:val="99"/>
    <w:semiHidden/>
    <w:unhideWhenUsed/>
    <w:rsid w:val="00A737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7379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A7379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379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A7379B"/>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A7379B"/>
  </w:style>
  <w:style w:type="character" w:customStyle="1" w:styleId="apple-converted-space">
    <w:name w:val="apple-converted-space"/>
    <w:basedOn w:val="DefaultParagraphFont"/>
    <w:rsid w:val="00A7379B"/>
  </w:style>
  <w:style w:type="character" w:styleId="Hyperlink">
    <w:name w:val="Hyperlink"/>
    <w:basedOn w:val="DefaultParagraphFont"/>
    <w:uiPriority w:val="99"/>
    <w:semiHidden/>
    <w:unhideWhenUsed/>
    <w:rsid w:val="00A7379B"/>
    <w:rPr>
      <w:color w:val="0000FF"/>
      <w:u w:val="single"/>
    </w:rPr>
  </w:style>
  <w:style w:type="character" w:styleId="FollowedHyperlink">
    <w:name w:val="FollowedHyperlink"/>
    <w:basedOn w:val="DefaultParagraphFont"/>
    <w:uiPriority w:val="99"/>
    <w:semiHidden/>
    <w:unhideWhenUsed/>
    <w:rsid w:val="00A7379B"/>
    <w:rPr>
      <w:color w:val="800080"/>
      <w:u w:val="single"/>
    </w:rPr>
  </w:style>
  <w:style w:type="paragraph" w:customStyle="1" w:styleId="py">
    <w:name w:val="py"/>
    <w:basedOn w:val="Normal"/>
    <w:rsid w:val="00A73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379B"/>
    <w:rPr>
      <w:i/>
      <w:iCs/>
    </w:rPr>
  </w:style>
  <w:style w:type="paragraph" w:styleId="NormalWeb">
    <w:name w:val="Normal (Web)"/>
    <w:basedOn w:val="Normal"/>
    <w:uiPriority w:val="99"/>
    <w:semiHidden/>
    <w:unhideWhenUsed/>
    <w:rsid w:val="00A737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8934">
      <w:bodyDiv w:val="1"/>
      <w:marLeft w:val="0"/>
      <w:marRight w:val="0"/>
      <w:marTop w:val="0"/>
      <w:marBottom w:val="0"/>
      <w:divBdr>
        <w:top w:val="none" w:sz="0" w:space="0" w:color="auto"/>
        <w:left w:val="none" w:sz="0" w:space="0" w:color="auto"/>
        <w:bottom w:val="none" w:sz="0" w:space="0" w:color="auto"/>
        <w:right w:val="none" w:sz="0" w:space="0" w:color="auto"/>
      </w:divBdr>
      <w:divsChild>
        <w:div w:id="747851935">
          <w:marLeft w:val="0"/>
          <w:marRight w:val="0"/>
          <w:marTop w:val="0"/>
          <w:marBottom w:val="0"/>
          <w:divBdr>
            <w:top w:val="none" w:sz="0" w:space="0" w:color="auto"/>
            <w:left w:val="none" w:sz="0" w:space="0" w:color="auto"/>
            <w:bottom w:val="none" w:sz="0" w:space="0" w:color="auto"/>
            <w:right w:val="none" w:sz="0" w:space="0" w:color="auto"/>
          </w:divBdr>
        </w:div>
        <w:div w:id="199785889">
          <w:marLeft w:val="0"/>
          <w:marRight w:val="0"/>
          <w:marTop w:val="0"/>
          <w:marBottom w:val="0"/>
          <w:divBdr>
            <w:top w:val="none" w:sz="0" w:space="0" w:color="auto"/>
            <w:left w:val="none" w:sz="0" w:space="0" w:color="auto"/>
            <w:bottom w:val="none" w:sz="0" w:space="0" w:color="auto"/>
            <w:right w:val="none" w:sz="0" w:space="0" w:color="auto"/>
          </w:divBdr>
        </w:div>
        <w:div w:id="641034302">
          <w:marLeft w:val="0"/>
          <w:marRight w:val="0"/>
          <w:marTop w:val="0"/>
          <w:marBottom w:val="0"/>
          <w:divBdr>
            <w:top w:val="none" w:sz="0" w:space="0" w:color="auto"/>
            <w:left w:val="none" w:sz="0" w:space="0" w:color="auto"/>
            <w:bottom w:val="none" w:sz="0" w:space="0" w:color="auto"/>
            <w:right w:val="none" w:sz="0" w:space="0" w:color="auto"/>
          </w:divBdr>
        </w:div>
        <w:div w:id="835851006">
          <w:marLeft w:val="0"/>
          <w:marRight w:val="0"/>
          <w:marTop w:val="0"/>
          <w:marBottom w:val="0"/>
          <w:divBdr>
            <w:top w:val="none" w:sz="0" w:space="0" w:color="auto"/>
            <w:left w:val="none" w:sz="0" w:space="0" w:color="auto"/>
            <w:bottom w:val="none" w:sz="0" w:space="0" w:color="auto"/>
            <w:right w:val="none" w:sz="0" w:space="0" w:color="auto"/>
          </w:divBdr>
        </w:div>
        <w:div w:id="928150687">
          <w:marLeft w:val="0"/>
          <w:marRight w:val="0"/>
          <w:marTop w:val="0"/>
          <w:marBottom w:val="0"/>
          <w:divBdr>
            <w:top w:val="none" w:sz="0" w:space="0" w:color="auto"/>
            <w:left w:val="none" w:sz="0" w:space="0" w:color="auto"/>
            <w:bottom w:val="none" w:sz="0" w:space="0" w:color="auto"/>
            <w:right w:val="none" w:sz="0" w:space="0" w:color="auto"/>
          </w:divBdr>
        </w:div>
        <w:div w:id="521089363">
          <w:marLeft w:val="0"/>
          <w:marRight w:val="0"/>
          <w:marTop w:val="0"/>
          <w:marBottom w:val="0"/>
          <w:divBdr>
            <w:top w:val="none" w:sz="0" w:space="0" w:color="auto"/>
            <w:left w:val="none" w:sz="0" w:space="0" w:color="auto"/>
            <w:bottom w:val="none" w:sz="0" w:space="0" w:color="auto"/>
            <w:right w:val="none" w:sz="0" w:space="0" w:color="auto"/>
          </w:divBdr>
        </w:div>
        <w:div w:id="1544487051">
          <w:marLeft w:val="0"/>
          <w:marRight w:val="0"/>
          <w:marTop w:val="0"/>
          <w:marBottom w:val="0"/>
          <w:divBdr>
            <w:top w:val="none" w:sz="0" w:space="0" w:color="auto"/>
            <w:left w:val="none" w:sz="0" w:space="0" w:color="auto"/>
            <w:bottom w:val="none" w:sz="0" w:space="0" w:color="auto"/>
            <w:right w:val="none" w:sz="0" w:space="0" w:color="auto"/>
          </w:divBdr>
        </w:div>
        <w:div w:id="1594122107">
          <w:marLeft w:val="0"/>
          <w:marRight w:val="0"/>
          <w:marTop w:val="0"/>
          <w:marBottom w:val="0"/>
          <w:divBdr>
            <w:top w:val="none" w:sz="0" w:space="0" w:color="auto"/>
            <w:left w:val="none" w:sz="0" w:space="0" w:color="auto"/>
            <w:bottom w:val="none" w:sz="0" w:space="0" w:color="auto"/>
            <w:right w:val="none" w:sz="0" w:space="0" w:color="auto"/>
          </w:divBdr>
        </w:div>
        <w:div w:id="278953465">
          <w:marLeft w:val="0"/>
          <w:marRight w:val="0"/>
          <w:marTop w:val="0"/>
          <w:marBottom w:val="0"/>
          <w:divBdr>
            <w:top w:val="none" w:sz="0" w:space="0" w:color="auto"/>
            <w:left w:val="none" w:sz="0" w:space="0" w:color="auto"/>
            <w:bottom w:val="none" w:sz="0" w:space="0" w:color="auto"/>
            <w:right w:val="none" w:sz="0" w:space="0" w:color="auto"/>
          </w:divBdr>
        </w:div>
        <w:div w:id="2000693505">
          <w:marLeft w:val="0"/>
          <w:marRight w:val="0"/>
          <w:marTop w:val="0"/>
          <w:marBottom w:val="0"/>
          <w:divBdr>
            <w:top w:val="none" w:sz="0" w:space="0" w:color="auto"/>
            <w:left w:val="none" w:sz="0" w:space="0" w:color="auto"/>
            <w:bottom w:val="none" w:sz="0" w:space="0" w:color="auto"/>
            <w:right w:val="none" w:sz="0" w:space="0" w:color="auto"/>
          </w:divBdr>
        </w:div>
        <w:div w:id="756904192">
          <w:marLeft w:val="0"/>
          <w:marRight w:val="0"/>
          <w:marTop w:val="0"/>
          <w:marBottom w:val="0"/>
          <w:divBdr>
            <w:top w:val="none" w:sz="0" w:space="0" w:color="auto"/>
            <w:left w:val="none" w:sz="0" w:space="0" w:color="auto"/>
            <w:bottom w:val="none" w:sz="0" w:space="0" w:color="auto"/>
            <w:right w:val="none" w:sz="0" w:space="0" w:color="auto"/>
          </w:divBdr>
        </w:div>
        <w:div w:id="763721232">
          <w:marLeft w:val="0"/>
          <w:marRight w:val="0"/>
          <w:marTop w:val="0"/>
          <w:marBottom w:val="0"/>
          <w:divBdr>
            <w:top w:val="none" w:sz="0" w:space="0" w:color="auto"/>
            <w:left w:val="none" w:sz="0" w:space="0" w:color="auto"/>
            <w:bottom w:val="none" w:sz="0" w:space="0" w:color="auto"/>
            <w:right w:val="none" w:sz="0" w:space="0" w:color="auto"/>
          </w:divBdr>
        </w:div>
        <w:div w:id="1806192661">
          <w:marLeft w:val="0"/>
          <w:marRight w:val="0"/>
          <w:marTop w:val="0"/>
          <w:marBottom w:val="0"/>
          <w:divBdr>
            <w:top w:val="none" w:sz="0" w:space="0" w:color="auto"/>
            <w:left w:val="none" w:sz="0" w:space="0" w:color="auto"/>
            <w:bottom w:val="none" w:sz="0" w:space="0" w:color="auto"/>
            <w:right w:val="none" w:sz="0" w:space="0" w:color="auto"/>
          </w:divBdr>
        </w:div>
        <w:div w:id="1519929556">
          <w:marLeft w:val="0"/>
          <w:marRight w:val="0"/>
          <w:marTop w:val="0"/>
          <w:marBottom w:val="0"/>
          <w:divBdr>
            <w:top w:val="none" w:sz="0" w:space="0" w:color="auto"/>
            <w:left w:val="none" w:sz="0" w:space="0" w:color="auto"/>
            <w:bottom w:val="none" w:sz="0" w:space="0" w:color="auto"/>
            <w:right w:val="none" w:sz="0" w:space="0" w:color="auto"/>
          </w:divBdr>
        </w:div>
        <w:div w:id="406927037">
          <w:marLeft w:val="0"/>
          <w:marRight w:val="0"/>
          <w:marTop w:val="0"/>
          <w:marBottom w:val="0"/>
          <w:divBdr>
            <w:top w:val="none" w:sz="0" w:space="0" w:color="auto"/>
            <w:left w:val="none" w:sz="0" w:space="0" w:color="auto"/>
            <w:bottom w:val="none" w:sz="0" w:space="0" w:color="auto"/>
            <w:right w:val="none" w:sz="0" w:space="0" w:color="auto"/>
          </w:divBdr>
        </w:div>
        <w:div w:id="116221724">
          <w:marLeft w:val="0"/>
          <w:marRight w:val="0"/>
          <w:marTop w:val="0"/>
          <w:marBottom w:val="0"/>
          <w:divBdr>
            <w:top w:val="none" w:sz="0" w:space="0" w:color="auto"/>
            <w:left w:val="none" w:sz="0" w:space="0" w:color="auto"/>
            <w:bottom w:val="none" w:sz="0" w:space="0" w:color="auto"/>
            <w:right w:val="none" w:sz="0" w:space="0" w:color="auto"/>
          </w:divBdr>
        </w:div>
        <w:div w:id="968432315">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2114746734">
          <w:marLeft w:val="0"/>
          <w:marRight w:val="0"/>
          <w:marTop w:val="0"/>
          <w:marBottom w:val="0"/>
          <w:divBdr>
            <w:top w:val="none" w:sz="0" w:space="0" w:color="auto"/>
            <w:left w:val="none" w:sz="0" w:space="0" w:color="auto"/>
            <w:bottom w:val="none" w:sz="0" w:space="0" w:color="auto"/>
            <w:right w:val="none" w:sz="0" w:space="0" w:color="auto"/>
          </w:divBdr>
        </w:div>
        <w:div w:id="323244564">
          <w:marLeft w:val="0"/>
          <w:marRight w:val="0"/>
          <w:marTop w:val="0"/>
          <w:marBottom w:val="0"/>
          <w:divBdr>
            <w:top w:val="none" w:sz="0" w:space="0" w:color="auto"/>
            <w:left w:val="none" w:sz="0" w:space="0" w:color="auto"/>
            <w:bottom w:val="none" w:sz="0" w:space="0" w:color="auto"/>
            <w:right w:val="none" w:sz="0" w:space="0" w:color="auto"/>
          </w:divBdr>
        </w:div>
        <w:div w:id="1863545345">
          <w:marLeft w:val="0"/>
          <w:marRight w:val="0"/>
          <w:marTop w:val="0"/>
          <w:marBottom w:val="0"/>
          <w:divBdr>
            <w:top w:val="none" w:sz="0" w:space="0" w:color="auto"/>
            <w:left w:val="none" w:sz="0" w:space="0" w:color="auto"/>
            <w:bottom w:val="none" w:sz="0" w:space="0" w:color="auto"/>
            <w:right w:val="none" w:sz="0" w:space="0" w:color="auto"/>
          </w:divBdr>
        </w:div>
        <w:div w:id="1152984623">
          <w:marLeft w:val="0"/>
          <w:marRight w:val="0"/>
          <w:marTop w:val="0"/>
          <w:marBottom w:val="0"/>
          <w:divBdr>
            <w:top w:val="none" w:sz="0" w:space="0" w:color="auto"/>
            <w:left w:val="none" w:sz="0" w:space="0" w:color="auto"/>
            <w:bottom w:val="none" w:sz="0" w:space="0" w:color="auto"/>
            <w:right w:val="none" w:sz="0" w:space="0" w:color="auto"/>
          </w:divBdr>
        </w:div>
        <w:div w:id="1654213365">
          <w:marLeft w:val="0"/>
          <w:marRight w:val="0"/>
          <w:marTop w:val="0"/>
          <w:marBottom w:val="0"/>
          <w:divBdr>
            <w:top w:val="none" w:sz="0" w:space="0" w:color="auto"/>
            <w:left w:val="none" w:sz="0" w:space="0" w:color="auto"/>
            <w:bottom w:val="none" w:sz="0" w:space="0" w:color="auto"/>
            <w:right w:val="none" w:sz="0" w:space="0" w:color="auto"/>
          </w:divBdr>
        </w:div>
        <w:div w:id="1794901527">
          <w:marLeft w:val="0"/>
          <w:marRight w:val="0"/>
          <w:marTop w:val="360"/>
          <w:marBottom w:val="0"/>
          <w:divBdr>
            <w:top w:val="dotted" w:sz="6" w:space="18" w:color="444444"/>
            <w:left w:val="none" w:sz="0" w:space="0" w:color="auto"/>
            <w:bottom w:val="none" w:sz="0" w:space="0" w:color="auto"/>
            <w:right w:val="none" w:sz="0" w:space="0" w:color="auto"/>
          </w:divBdr>
          <w:divsChild>
            <w:div w:id="1172329697">
              <w:marLeft w:val="-150"/>
              <w:marRight w:val="0"/>
              <w:marTop w:val="0"/>
              <w:marBottom w:val="0"/>
              <w:divBdr>
                <w:top w:val="none" w:sz="0" w:space="0" w:color="auto"/>
                <w:left w:val="none" w:sz="0" w:space="0" w:color="auto"/>
                <w:bottom w:val="none" w:sz="0" w:space="0" w:color="auto"/>
                <w:right w:val="none" w:sz="0" w:space="0" w:color="auto"/>
              </w:divBdr>
            </w:div>
            <w:div w:id="1740514418">
              <w:marLeft w:val="0"/>
              <w:marRight w:val="0"/>
              <w:marTop w:val="0"/>
              <w:marBottom w:val="0"/>
              <w:divBdr>
                <w:top w:val="none" w:sz="0" w:space="0" w:color="auto"/>
                <w:left w:val="none" w:sz="0" w:space="0" w:color="auto"/>
                <w:bottom w:val="none" w:sz="0" w:space="0" w:color="auto"/>
                <w:right w:val="none" w:sz="0" w:space="0" w:color="auto"/>
              </w:divBdr>
            </w:div>
            <w:div w:id="979268094">
              <w:marLeft w:val="-150"/>
              <w:marRight w:val="0"/>
              <w:marTop w:val="0"/>
              <w:marBottom w:val="0"/>
              <w:divBdr>
                <w:top w:val="none" w:sz="0" w:space="0" w:color="auto"/>
                <w:left w:val="none" w:sz="0" w:space="0" w:color="auto"/>
                <w:bottom w:val="none" w:sz="0" w:space="0" w:color="auto"/>
                <w:right w:val="none" w:sz="0" w:space="0" w:color="auto"/>
              </w:divBdr>
            </w:div>
            <w:div w:id="1318461890">
              <w:marLeft w:val="0"/>
              <w:marRight w:val="0"/>
              <w:marTop w:val="0"/>
              <w:marBottom w:val="0"/>
              <w:divBdr>
                <w:top w:val="none" w:sz="0" w:space="0" w:color="auto"/>
                <w:left w:val="none" w:sz="0" w:space="0" w:color="auto"/>
                <w:bottom w:val="none" w:sz="0" w:space="0" w:color="auto"/>
                <w:right w:val="none" w:sz="0" w:space="0" w:color="auto"/>
              </w:divBdr>
            </w:div>
            <w:div w:id="617837882">
              <w:marLeft w:val="-150"/>
              <w:marRight w:val="0"/>
              <w:marTop w:val="0"/>
              <w:marBottom w:val="0"/>
              <w:divBdr>
                <w:top w:val="none" w:sz="0" w:space="0" w:color="auto"/>
                <w:left w:val="none" w:sz="0" w:space="0" w:color="auto"/>
                <w:bottom w:val="none" w:sz="0" w:space="0" w:color="auto"/>
                <w:right w:val="none" w:sz="0" w:space="0" w:color="auto"/>
              </w:divBdr>
            </w:div>
            <w:div w:id="1720393240">
              <w:marLeft w:val="0"/>
              <w:marRight w:val="0"/>
              <w:marTop w:val="0"/>
              <w:marBottom w:val="0"/>
              <w:divBdr>
                <w:top w:val="none" w:sz="0" w:space="0" w:color="auto"/>
                <w:left w:val="none" w:sz="0" w:space="0" w:color="auto"/>
                <w:bottom w:val="none" w:sz="0" w:space="0" w:color="auto"/>
                <w:right w:val="none" w:sz="0" w:space="0" w:color="auto"/>
              </w:divBdr>
            </w:div>
            <w:div w:id="429812710">
              <w:marLeft w:val="-150"/>
              <w:marRight w:val="0"/>
              <w:marTop w:val="0"/>
              <w:marBottom w:val="0"/>
              <w:divBdr>
                <w:top w:val="none" w:sz="0" w:space="0" w:color="auto"/>
                <w:left w:val="none" w:sz="0" w:space="0" w:color="auto"/>
                <w:bottom w:val="none" w:sz="0" w:space="0" w:color="auto"/>
                <w:right w:val="none" w:sz="0" w:space="0" w:color="auto"/>
              </w:divBdr>
            </w:div>
            <w:div w:id="177815304">
              <w:marLeft w:val="0"/>
              <w:marRight w:val="0"/>
              <w:marTop w:val="0"/>
              <w:marBottom w:val="0"/>
              <w:divBdr>
                <w:top w:val="none" w:sz="0" w:space="0" w:color="auto"/>
                <w:left w:val="none" w:sz="0" w:space="0" w:color="auto"/>
                <w:bottom w:val="none" w:sz="0" w:space="0" w:color="auto"/>
                <w:right w:val="none" w:sz="0" w:space="0" w:color="auto"/>
              </w:divBdr>
            </w:div>
            <w:div w:id="758332032">
              <w:marLeft w:val="-150"/>
              <w:marRight w:val="0"/>
              <w:marTop w:val="0"/>
              <w:marBottom w:val="0"/>
              <w:divBdr>
                <w:top w:val="none" w:sz="0" w:space="0" w:color="auto"/>
                <w:left w:val="none" w:sz="0" w:space="0" w:color="auto"/>
                <w:bottom w:val="none" w:sz="0" w:space="0" w:color="auto"/>
                <w:right w:val="none" w:sz="0" w:space="0" w:color="auto"/>
              </w:divBdr>
            </w:div>
            <w:div w:id="1773475522">
              <w:marLeft w:val="0"/>
              <w:marRight w:val="0"/>
              <w:marTop w:val="0"/>
              <w:marBottom w:val="0"/>
              <w:divBdr>
                <w:top w:val="none" w:sz="0" w:space="0" w:color="auto"/>
                <w:left w:val="none" w:sz="0" w:space="0" w:color="auto"/>
                <w:bottom w:val="none" w:sz="0" w:space="0" w:color="auto"/>
                <w:right w:val="none" w:sz="0" w:space="0" w:color="auto"/>
              </w:divBdr>
            </w:div>
            <w:div w:id="574820791">
              <w:marLeft w:val="-150"/>
              <w:marRight w:val="0"/>
              <w:marTop w:val="0"/>
              <w:marBottom w:val="0"/>
              <w:divBdr>
                <w:top w:val="none" w:sz="0" w:space="0" w:color="auto"/>
                <w:left w:val="none" w:sz="0" w:space="0" w:color="auto"/>
                <w:bottom w:val="none" w:sz="0" w:space="0" w:color="auto"/>
                <w:right w:val="none" w:sz="0" w:space="0" w:color="auto"/>
              </w:divBdr>
            </w:div>
            <w:div w:id="382143058">
              <w:marLeft w:val="0"/>
              <w:marRight w:val="0"/>
              <w:marTop w:val="0"/>
              <w:marBottom w:val="0"/>
              <w:divBdr>
                <w:top w:val="none" w:sz="0" w:space="0" w:color="auto"/>
                <w:left w:val="none" w:sz="0" w:space="0" w:color="auto"/>
                <w:bottom w:val="none" w:sz="0" w:space="0" w:color="auto"/>
                <w:right w:val="none" w:sz="0" w:space="0" w:color="auto"/>
              </w:divBdr>
            </w:div>
            <w:div w:id="1779906120">
              <w:marLeft w:val="-150"/>
              <w:marRight w:val="0"/>
              <w:marTop w:val="0"/>
              <w:marBottom w:val="0"/>
              <w:divBdr>
                <w:top w:val="none" w:sz="0" w:space="0" w:color="auto"/>
                <w:left w:val="none" w:sz="0" w:space="0" w:color="auto"/>
                <w:bottom w:val="none" w:sz="0" w:space="0" w:color="auto"/>
                <w:right w:val="none" w:sz="0" w:space="0" w:color="auto"/>
              </w:divBdr>
            </w:div>
            <w:div w:id="95250458">
              <w:marLeft w:val="0"/>
              <w:marRight w:val="0"/>
              <w:marTop w:val="0"/>
              <w:marBottom w:val="0"/>
              <w:divBdr>
                <w:top w:val="none" w:sz="0" w:space="0" w:color="auto"/>
                <w:left w:val="none" w:sz="0" w:space="0" w:color="auto"/>
                <w:bottom w:val="none" w:sz="0" w:space="0" w:color="auto"/>
                <w:right w:val="none" w:sz="0" w:space="0" w:color="auto"/>
              </w:divBdr>
            </w:div>
            <w:div w:id="1682663247">
              <w:marLeft w:val="-150"/>
              <w:marRight w:val="0"/>
              <w:marTop w:val="0"/>
              <w:marBottom w:val="0"/>
              <w:divBdr>
                <w:top w:val="none" w:sz="0" w:space="0" w:color="auto"/>
                <w:left w:val="none" w:sz="0" w:space="0" w:color="auto"/>
                <w:bottom w:val="none" w:sz="0" w:space="0" w:color="auto"/>
                <w:right w:val="none" w:sz="0" w:space="0" w:color="auto"/>
              </w:divBdr>
            </w:div>
            <w:div w:id="1652711408">
              <w:marLeft w:val="0"/>
              <w:marRight w:val="0"/>
              <w:marTop w:val="0"/>
              <w:marBottom w:val="0"/>
              <w:divBdr>
                <w:top w:val="none" w:sz="0" w:space="0" w:color="auto"/>
                <w:left w:val="none" w:sz="0" w:space="0" w:color="auto"/>
                <w:bottom w:val="none" w:sz="0" w:space="0" w:color="auto"/>
                <w:right w:val="none" w:sz="0" w:space="0" w:color="auto"/>
              </w:divBdr>
            </w:div>
            <w:div w:id="662901912">
              <w:marLeft w:val="-150"/>
              <w:marRight w:val="0"/>
              <w:marTop w:val="0"/>
              <w:marBottom w:val="0"/>
              <w:divBdr>
                <w:top w:val="none" w:sz="0" w:space="0" w:color="auto"/>
                <w:left w:val="none" w:sz="0" w:space="0" w:color="auto"/>
                <w:bottom w:val="none" w:sz="0" w:space="0" w:color="auto"/>
                <w:right w:val="none" w:sz="0" w:space="0" w:color="auto"/>
              </w:divBdr>
            </w:div>
            <w:div w:id="165436730">
              <w:marLeft w:val="0"/>
              <w:marRight w:val="0"/>
              <w:marTop w:val="0"/>
              <w:marBottom w:val="0"/>
              <w:divBdr>
                <w:top w:val="none" w:sz="0" w:space="0" w:color="auto"/>
                <w:left w:val="none" w:sz="0" w:space="0" w:color="auto"/>
                <w:bottom w:val="none" w:sz="0" w:space="0" w:color="auto"/>
                <w:right w:val="none" w:sz="0" w:space="0" w:color="auto"/>
              </w:divBdr>
            </w:div>
            <w:div w:id="460805843">
              <w:marLeft w:val="-150"/>
              <w:marRight w:val="0"/>
              <w:marTop w:val="0"/>
              <w:marBottom w:val="0"/>
              <w:divBdr>
                <w:top w:val="none" w:sz="0" w:space="0" w:color="auto"/>
                <w:left w:val="none" w:sz="0" w:space="0" w:color="auto"/>
                <w:bottom w:val="none" w:sz="0" w:space="0" w:color="auto"/>
                <w:right w:val="none" w:sz="0" w:space="0" w:color="auto"/>
              </w:divBdr>
            </w:div>
            <w:div w:id="1951743176">
              <w:marLeft w:val="0"/>
              <w:marRight w:val="0"/>
              <w:marTop w:val="0"/>
              <w:marBottom w:val="0"/>
              <w:divBdr>
                <w:top w:val="none" w:sz="0" w:space="0" w:color="auto"/>
                <w:left w:val="none" w:sz="0" w:space="0" w:color="auto"/>
                <w:bottom w:val="none" w:sz="0" w:space="0" w:color="auto"/>
                <w:right w:val="none" w:sz="0" w:space="0" w:color="auto"/>
              </w:divBdr>
            </w:div>
            <w:div w:id="1833522583">
              <w:marLeft w:val="-150"/>
              <w:marRight w:val="0"/>
              <w:marTop w:val="0"/>
              <w:marBottom w:val="0"/>
              <w:divBdr>
                <w:top w:val="none" w:sz="0" w:space="0" w:color="auto"/>
                <w:left w:val="none" w:sz="0" w:space="0" w:color="auto"/>
                <w:bottom w:val="none" w:sz="0" w:space="0" w:color="auto"/>
                <w:right w:val="none" w:sz="0" w:space="0" w:color="auto"/>
              </w:divBdr>
            </w:div>
            <w:div w:id="869604955">
              <w:marLeft w:val="0"/>
              <w:marRight w:val="0"/>
              <w:marTop w:val="0"/>
              <w:marBottom w:val="0"/>
              <w:divBdr>
                <w:top w:val="none" w:sz="0" w:space="0" w:color="auto"/>
                <w:left w:val="none" w:sz="0" w:space="0" w:color="auto"/>
                <w:bottom w:val="none" w:sz="0" w:space="0" w:color="auto"/>
                <w:right w:val="none" w:sz="0" w:space="0" w:color="auto"/>
              </w:divBdr>
            </w:div>
            <w:div w:id="274293630">
              <w:marLeft w:val="-150"/>
              <w:marRight w:val="0"/>
              <w:marTop w:val="0"/>
              <w:marBottom w:val="0"/>
              <w:divBdr>
                <w:top w:val="none" w:sz="0" w:space="0" w:color="auto"/>
                <w:left w:val="none" w:sz="0" w:space="0" w:color="auto"/>
                <w:bottom w:val="none" w:sz="0" w:space="0" w:color="auto"/>
                <w:right w:val="none" w:sz="0" w:space="0" w:color="auto"/>
              </w:divBdr>
            </w:div>
            <w:div w:id="2032299946">
              <w:marLeft w:val="0"/>
              <w:marRight w:val="0"/>
              <w:marTop w:val="0"/>
              <w:marBottom w:val="0"/>
              <w:divBdr>
                <w:top w:val="none" w:sz="0" w:space="0" w:color="auto"/>
                <w:left w:val="none" w:sz="0" w:space="0" w:color="auto"/>
                <w:bottom w:val="none" w:sz="0" w:space="0" w:color="auto"/>
                <w:right w:val="none" w:sz="0" w:space="0" w:color="auto"/>
              </w:divBdr>
            </w:div>
            <w:div w:id="95487966">
              <w:marLeft w:val="-150"/>
              <w:marRight w:val="0"/>
              <w:marTop w:val="0"/>
              <w:marBottom w:val="0"/>
              <w:divBdr>
                <w:top w:val="none" w:sz="0" w:space="0" w:color="auto"/>
                <w:left w:val="none" w:sz="0" w:space="0" w:color="auto"/>
                <w:bottom w:val="none" w:sz="0" w:space="0" w:color="auto"/>
                <w:right w:val="none" w:sz="0" w:space="0" w:color="auto"/>
              </w:divBdr>
            </w:div>
            <w:div w:id="1488278771">
              <w:marLeft w:val="0"/>
              <w:marRight w:val="0"/>
              <w:marTop w:val="0"/>
              <w:marBottom w:val="0"/>
              <w:divBdr>
                <w:top w:val="none" w:sz="0" w:space="0" w:color="auto"/>
                <w:left w:val="none" w:sz="0" w:space="0" w:color="auto"/>
                <w:bottom w:val="none" w:sz="0" w:space="0" w:color="auto"/>
                <w:right w:val="none" w:sz="0" w:space="0" w:color="auto"/>
              </w:divBdr>
            </w:div>
            <w:div w:id="83191803">
              <w:marLeft w:val="-150"/>
              <w:marRight w:val="0"/>
              <w:marTop w:val="0"/>
              <w:marBottom w:val="0"/>
              <w:divBdr>
                <w:top w:val="none" w:sz="0" w:space="0" w:color="auto"/>
                <w:left w:val="none" w:sz="0" w:space="0" w:color="auto"/>
                <w:bottom w:val="none" w:sz="0" w:space="0" w:color="auto"/>
                <w:right w:val="none" w:sz="0" w:space="0" w:color="auto"/>
              </w:divBdr>
            </w:div>
            <w:div w:id="655648929">
              <w:marLeft w:val="0"/>
              <w:marRight w:val="0"/>
              <w:marTop w:val="0"/>
              <w:marBottom w:val="0"/>
              <w:divBdr>
                <w:top w:val="none" w:sz="0" w:space="0" w:color="auto"/>
                <w:left w:val="none" w:sz="0" w:space="0" w:color="auto"/>
                <w:bottom w:val="none" w:sz="0" w:space="0" w:color="auto"/>
                <w:right w:val="none" w:sz="0" w:space="0" w:color="auto"/>
              </w:divBdr>
            </w:div>
            <w:div w:id="72119749">
              <w:marLeft w:val="-150"/>
              <w:marRight w:val="0"/>
              <w:marTop w:val="0"/>
              <w:marBottom w:val="0"/>
              <w:divBdr>
                <w:top w:val="none" w:sz="0" w:space="0" w:color="auto"/>
                <w:left w:val="none" w:sz="0" w:space="0" w:color="auto"/>
                <w:bottom w:val="none" w:sz="0" w:space="0" w:color="auto"/>
                <w:right w:val="none" w:sz="0" w:space="0" w:color="auto"/>
              </w:divBdr>
            </w:div>
            <w:div w:id="1049762743">
              <w:marLeft w:val="0"/>
              <w:marRight w:val="0"/>
              <w:marTop w:val="0"/>
              <w:marBottom w:val="0"/>
              <w:divBdr>
                <w:top w:val="none" w:sz="0" w:space="0" w:color="auto"/>
                <w:left w:val="none" w:sz="0" w:space="0" w:color="auto"/>
                <w:bottom w:val="none" w:sz="0" w:space="0" w:color="auto"/>
                <w:right w:val="none" w:sz="0" w:space="0" w:color="auto"/>
              </w:divBdr>
            </w:div>
            <w:div w:id="974027388">
              <w:marLeft w:val="-150"/>
              <w:marRight w:val="0"/>
              <w:marTop w:val="0"/>
              <w:marBottom w:val="0"/>
              <w:divBdr>
                <w:top w:val="none" w:sz="0" w:space="0" w:color="auto"/>
                <w:left w:val="none" w:sz="0" w:space="0" w:color="auto"/>
                <w:bottom w:val="none" w:sz="0" w:space="0" w:color="auto"/>
                <w:right w:val="none" w:sz="0" w:space="0" w:color="auto"/>
              </w:divBdr>
            </w:div>
            <w:div w:id="285237295">
              <w:marLeft w:val="0"/>
              <w:marRight w:val="0"/>
              <w:marTop w:val="0"/>
              <w:marBottom w:val="0"/>
              <w:divBdr>
                <w:top w:val="none" w:sz="0" w:space="0" w:color="auto"/>
                <w:left w:val="none" w:sz="0" w:space="0" w:color="auto"/>
                <w:bottom w:val="none" w:sz="0" w:space="0" w:color="auto"/>
                <w:right w:val="none" w:sz="0" w:space="0" w:color="auto"/>
              </w:divBdr>
            </w:div>
            <w:div w:id="250742988">
              <w:marLeft w:val="-150"/>
              <w:marRight w:val="0"/>
              <w:marTop w:val="0"/>
              <w:marBottom w:val="0"/>
              <w:divBdr>
                <w:top w:val="none" w:sz="0" w:space="0" w:color="auto"/>
                <w:left w:val="none" w:sz="0" w:space="0" w:color="auto"/>
                <w:bottom w:val="none" w:sz="0" w:space="0" w:color="auto"/>
                <w:right w:val="none" w:sz="0" w:space="0" w:color="auto"/>
              </w:divBdr>
            </w:div>
            <w:div w:id="64230500">
              <w:marLeft w:val="0"/>
              <w:marRight w:val="0"/>
              <w:marTop w:val="0"/>
              <w:marBottom w:val="0"/>
              <w:divBdr>
                <w:top w:val="none" w:sz="0" w:space="0" w:color="auto"/>
                <w:left w:val="none" w:sz="0" w:space="0" w:color="auto"/>
                <w:bottom w:val="none" w:sz="0" w:space="0" w:color="auto"/>
                <w:right w:val="none" w:sz="0" w:space="0" w:color="auto"/>
              </w:divBdr>
            </w:div>
            <w:div w:id="1153251363">
              <w:marLeft w:val="-150"/>
              <w:marRight w:val="0"/>
              <w:marTop w:val="0"/>
              <w:marBottom w:val="0"/>
              <w:divBdr>
                <w:top w:val="none" w:sz="0" w:space="0" w:color="auto"/>
                <w:left w:val="none" w:sz="0" w:space="0" w:color="auto"/>
                <w:bottom w:val="none" w:sz="0" w:space="0" w:color="auto"/>
                <w:right w:val="none" w:sz="0" w:space="0" w:color="auto"/>
              </w:divBdr>
            </w:div>
            <w:div w:id="897789386">
              <w:marLeft w:val="0"/>
              <w:marRight w:val="0"/>
              <w:marTop w:val="0"/>
              <w:marBottom w:val="0"/>
              <w:divBdr>
                <w:top w:val="none" w:sz="0" w:space="0" w:color="auto"/>
                <w:left w:val="none" w:sz="0" w:space="0" w:color="auto"/>
                <w:bottom w:val="none" w:sz="0" w:space="0" w:color="auto"/>
                <w:right w:val="none" w:sz="0" w:space="0" w:color="auto"/>
              </w:divBdr>
            </w:div>
            <w:div w:id="701058316">
              <w:marLeft w:val="-150"/>
              <w:marRight w:val="0"/>
              <w:marTop w:val="0"/>
              <w:marBottom w:val="0"/>
              <w:divBdr>
                <w:top w:val="none" w:sz="0" w:space="0" w:color="auto"/>
                <w:left w:val="none" w:sz="0" w:space="0" w:color="auto"/>
                <w:bottom w:val="none" w:sz="0" w:space="0" w:color="auto"/>
                <w:right w:val="none" w:sz="0" w:space="0" w:color="auto"/>
              </w:divBdr>
            </w:div>
            <w:div w:id="1621717109">
              <w:marLeft w:val="0"/>
              <w:marRight w:val="0"/>
              <w:marTop w:val="0"/>
              <w:marBottom w:val="0"/>
              <w:divBdr>
                <w:top w:val="none" w:sz="0" w:space="0" w:color="auto"/>
                <w:left w:val="none" w:sz="0" w:space="0" w:color="auto"/>
                <w:bottom w:val="none" w:sz="0" w:space="0" w:color="auto"/>
                <w:right w:val="none" w:sz="0" w:space="0" w:color="auto"/>
              </w:divBdr>
            </w:div>
            <w:div w:id="1719626616">
              <w:marLeft w:val="-150"/>
              <w:marRight w:val="0"/>
              <w:marTop w:val="0"/>
              <w:marBottom w:val="0"/>
              <w:divBdr>
                <w:top w:val="none" w:sz="0" w:space="0" w:color="auto"/>
                <w:left w:val="none" w:sz="0" w:space="0" w:color="auto"/>
                <w:bottom w:val="none" w:sz="0" w:space="0" w:color="auto"/>
                <w:right w:val="none" w:sz="0" w:space="0" w:color="auto"/>
              </w:divBdr>
            </w:div>
            <w:div w:id="2143880601">
              <w:marLeft w:val="0"/>
              <w:marRight w:val="0"/>
              <w:marTop w:val="0"/>
              <w:marBottom w:val="0"/>
              <w:divBdr>
                <w:top w:val="none" w:sz="0" w:space="0" w:color="auto"/>
                <w:left w:val="none" w:sz="0" w:space="0" w:color="auto"/>
                <w:bottom w:val="none" w:sz="0" w:space="0" w:color="auto"/>
                <w:right w:val="none" w:sz="0" w:space="0" w:color="auto"/>
              </w:divBdr>
            </w:div>
            <w:div w:id="1169559850">
              <w:marLeft w:val="-150"/>
              <w:marRight w:val="0"/>
              <w:marTop w:val="0"/>
              <w:marBottom w:val="0"/>
              <w:divBdr>
                <w:top w:val="none" w:sz="0" w:space="0" w:color="auto"/>
                <w:left w:val="none" w:sz="0" w:space="0" w:color="auto"/>
                <w:bottom w:val="none" w:sz="0" w:space="0" w:color="auto"/>
                <w:right w:val="none" w:sz="0" w:space="0" w:color="auto"/>
              </w:divBdr>
            </w:div>
            <w:div w:id="191654075">
              <w:marLeft w:val="0"/>
              <w:marRight w:val="0"/>
              <w:marTop w:val="0"/>
              <w:marBottom w:val="0"/>
              <w:divBdr>
                <w:top w:val="none" w:sz="0" w:space="0" w:color="auto"/>
                <w:left w:val="none" w:sz="0" w:space="0" w:color="auto"/>
                <w:bottom w:val="none" w:sz="0" w:space="0" w:color="auto"/>
                <w:right w:val="none" w:sz="0" w:space="0" w:color="auto"/>
              </w:divBdr>
            </w:div>
            <w:div w:id="85346748">
              <w:marLeft w:val="-150"/>
              <w:marRight w:val="0"/>
              <w:marTop w:val="0"/>
              <w:marBottom w:val="0"/>
              <w:divBdr>
                <w:top w:val="none" w:sz="0" w:space="0" w:color="auto"/>
                <w:left w:val="none" w:sz="0" w:space="0" w:color="auto"/>
                <w:bottom w:val="none" w:sz="0" w:space="0" w:color="auto"/>
                <w:right w:val="none" w:sz="0" w:space="0" w:color="auto"/>
              </w:divBdr>
            </w:div>
            <w:div w:id="1606881336">
              <w:marLeft w:val="0"/>
              <w:marRight w:val="0"/>
              <w:marTop w:val="0"/>
              <w:marBottom w:val="0"/>
              <w:divBdr>
                <w:top w:val="none" w:sz="0" w:space="0" w:color="auto"/>
                <w:left w:val="none" w:sz="0" w:space="0" w:color="auto"/>
                <w:bottom w:val="none" w:sz="0" w:space="0" w:color="auto"/>
                <w:right w:val="none" w:sz="0" w:space="0" w:color="auto"/>
              </w:divBdr>
            </w:div>
            <w:div w:id="899630074">
              <w:marLeft w:val="-150"/>
              <w:marRight w:val="0"/>
              <w:marTop w:val="0"/>
              <w:marBottom w:val="0"/>
              <w:divBdr>
                <w:top w:val="none" w:sz="0" w:space="0" w:color="auto"/>
                <w:left w:val="none" w:sz="0" w:space="0" w:color="auto"/>
                <w:bottom w:val="none" w:sz="0" w:space="0" w:color="auto"/>
                <w:right w:val="none" w:sz="0" w:space="0" w:color="auto"/>
              </w:divBdr>
            </w:div>
            <w:div w:id="1645349955">
              <w:marLeft w:val="0"/>
              <w:marRight w:val="0"/>
              <w:marTop w:val="0"/>
              <w:marBottom w:val="0"/>
              <w:divBdr>
                <w:top w:val="none" w:sz="0" w:space="0" w:color="auto"/>
                <w:left w:val="none" w:sz="0" w:space="0" w:color="auto"/>
                <w:bottom w:val="none" w:sz="0" w:space="0" w:color="auto"/>
                <w:right w:val="none" w:sz="0" w:space="0" w:color="auto"/>
              </w:divBdr>
            </w:div>
            <w:div w:id="1958877920">
              <w:marLeft w:val="-150"/>
              <w:marRight w:val="0"/>
              <w:marTop w:val="0"/>
              <w:marBottom w:val="0"/>
              <w:divBdr>
                <w:top w:val="none" w:sz="0" w:space="0" w:color="auto"/>
                <w:left w:val="none" w:sz="0" w:space="0" w:color="auto"/>
                <w:bottom w:val="none" w:sz="0" w:space="0" w:color="auto"/>
                <w:right w:val="none" w:sz="0" w:space="0" w:color="auto"/>
              </w:divBdr>
            </w:div>
            <w:div w:id="305664990">
              <w:marLeft w:val="0"/>
              <w:marRight w:val="0"/>
              <w:marTop w:val="0"/>
              <w:marBottom w:val="0"/>
              <w:divBdr>
                <w:top w:val="none" w:sz="0" w:space="0" w:color="auto"/>
                <w:left w:val="none" w:sz="0" w:space="0" w:color="auto"/>
                <w:bottom w:val="none" w:sz="0" w:space="0" w:color="auto"/>
                <w:right w:val="none" w:sz="0" w:space="0" w:color="auto"/>
              </w:divBdr>
            </w:div>
            <w:div w:id="1267883178">
              <w:marLeft w:val="-150"/>
              <w:marRight w:val="0"/>
              <w:marTop w:val="0"/>
              <w:marBottom w:val="0"/>
              <w:divBdr>
                <w:top w:val="none" w:sz="0" w:space="0" w:color="auto"/>
                <w:left w:val="none" w:sz="0" w:space="0" w:color="auto"/>
                <w:bottom w:val="none" w:sz="0" w:space="0" w:color="auto"/>
                <w:right w:val="none" w:sz="0" w:space="0" w:color="auto"/>
              </w:divBdr>
            </w:div>
            <w:div w:id="2023360342">
              <w:marLeft w:val="0"/>
              <w:marRight w:val="0"/>
              <w:marTop w:val="0"/>
              <w:marBottom w:val="0"/>
              <w:divBdr>
                <w:top w:val="none" w:sz="0" w:space="0" w:color="auto"/>
                <w:left w:val="none" w:sz="0" w:space="0" w:color="auto"/>
                <w:bottom w:val="none" w:sz="0" w:space="0" w:color="auto"/>
                <w:right w:val="none" w:sz="0" w:space="0" w:color="auto"/>
              </w:divBdr>
            </w:div>
            <w:div w:id="17124022">
              <w:marLeft w:val="-150"/>
              <w:marRight w:val="0"/>
              <w:marTop w:val="0"/>
              <w:marBottom w:val="0"/>
              <w:divBdr>
                <w:top w:val="none" w:sz="0" w:space="0" w:color="auto"/>
                <w:left w:val="none" w:sz="0" w:space="0" w:color="auto"/>
                <w:bottom w:val="none" w:sz="0" w:space="0" w:color="auto"/>
                <w:right w:val="none" w:sz="0" w:space="0" w:color="auto"/>
              </w:divBdr>
            </w:div>
            <w:div w:id="1077434640">
              <w:marLeft w:val="0"/>
              <w:marRight w:val="0"/>
              <w:marTop w:val="0"/>
              <w:marBottom w:val="0"/>
              <w:divBdr>
                <w:top w:val="none" w:sz="0" w:space="0" w:color="auto"/>
                <w:left w:val="none" w:sz="0" w:space="0" w:color="auto"/>
                <w:bottom w:val="none" w:sz="0" w:space="0" w:color="auto"/>
                <w:right w:val="none" w:sz="0" w:space="0" w:color="auto"/>
              </w:divBdr>
            </w:div>
            <w:div w:id="1362823167">
              <w:marLeft w:val="-150"/>
              <w:marRight w:val="0"/>
              <w:marTop w:val="0"/>
              <w:marBottom w:val="0"/>
              <w:divBdr>
                <w:top w:val="none" w:sz="0" w:space="0" w:color="auto"/>
                <w:left w:val="none" w:sz="0" w:space="0" w:color="auto"/>
                <w:bottom w:val="none" w:sz="0" w:space="0" w:color="auto"/>
                <w:right w:val="none" w:sz="0" w:space="0" w:color="auto"/>
              </w:divBdr>
            </w:div>
            <w:div w:id="1037393305">
              <w:marLeft w:val="0"/>
              <w:marRight w:val="0"/>
              <w:marTop w:val="0"/>
              <w:marBottom w:val="0"/>
              <w:divBdr>
                <w:top w:val="none" w:sz="0" w:space="0" w:color="auto"/>
                <w:left w:val="none" w:sz="0" w:space="0" w:color="auto"/>
                <w:bottom w:val="none" w:sz="0" w:space="0" w:color="auto"/>
                <w:right w:val="none" w:sz="0" w:space="0" w:color="auto"/>
              </w:divBdr>
            </w:div>
            <w:div w:id="1561163229">
              <w:marLeft w:val="-150"/>
              <w:marRight w:val="0"/>
              <w:marTop w:val="0"/>
              <w:marBottom w:val="0"/>
              <w:divBdr>
                <w:top w:val="none" w:sz="0" w:space="0" w:color="auto"/>
                <w:left w:val="none" w:sz="0" w:space="0" w:color="auto"/>
                <w:bottom w:val="none" w:sz="0" w:space="0" w:color="auto"/>
                <w:right w:val="none" w:sz="0" w:space="0" w:color="auto"/>
              </w:divBdr>
            </w:div>
            <w:div w:id="981740292">
              <w:marLeft w:val="0"/>
              <w:marRight w:val="0"/>
              <w:marTop w:val="0"/>
              <w:marBottom w:val="0"/>
              <w:divBdr>
                <w:top w:val="none" w:sz="0" w:space="0" w:color="auto"/>
                <w:left w:val="none" w:sz="0" w:space="0" w:color="auto"/>
                <w:bottom w:val="none" w:sz="0" w:space="0" w:color="auto"/>
                <w:right w:val="none" w:sz="0" w:space="0" w:color="auto"/>
              </w:divBdr>
            </w:div>
            <w:div w:id="1022589244">
              <w:marLeft w:val="-150"/>
              <w:marRight w:val="0"/>
              <w:marTop w:val="0"/>
              <w:marBottom w:val="0"/>
              <w:divBdr>
                <w:top w:val="none" w:sz="0" w:space="0" w:color="auto"/>
                <w:left w:val="none" w:sz="0" w:space="0" w:color="auto"/>
                <w:bottom w:val="none" w:sz="0" w:space="0" w:color="auto"/>
                <w:right w:val="none" w:sz="0" w:space="0" w:color="auto"/>
              </w:divBdr>
            </w:div>
            <w:div w:id="289895206">
              <w:marLeft w:val="0"/>
              <w:marRight w:val="0"/>
              <w:marTop w:val="0"/>
              <w:marBottom w:val="0"/>
              <w:divBdr>
                <w:top w:val="none" w:sz="0" w:space="0" w:color="auto"/>
                <w:left w:val="none" w:sz="0" w:space="0" w:color="auto"/>
                <w:bottom w:val="none" w:sz="0" w:space="0" w:color="auto"/>
                <w:right w:val="none" w:sz="0" w:space="0" w:color="auto"/>
              </w:divBdr>
            </w:div>
            <w:div w:id="323701227">
              <w:marLeft w:val="-150"/>
              <w:marRight w:val="0"/>
              <w:marTop w:val="0"/>
              <w:marBottom w:val="0"/>
              <w:divBdr>
                <w:top w:val="none" w:sz="0" w:space="0" w:color="auto"/>
                <w:left w:val="none" w:sz="0" w:space="0" w:color="auto"/>
                <w:bottom w:val="none" w:sz="0" w:space="0" w:color="auto"/>
                <w:right w:val="none" w:sz="0" w:space="0" w:color="auto"/>
              </w:divBdr>
            </w:div>
            <w:div w:id="1822698228">
              <w:marLeft w:val="0"/>
              <w:marRight w:val="0"/>
              <w:marTop w:val="0"/>
              <w:marBottom w:val="0"/>
              <w:divBdr>
                <w:top w:val="none" w:sz="0" w:space="0" w:color="auto"/>
                <w:left w:val="none" w:sz="0" w:space="0" w:color="auto"/>
                <w:bottom w:val="none" w:sz="0" w:space="0" w:color="auto"/>
                <w:right w:val="none" w:sz="0" w:space="0" w:color="auto"/>
              </w:divBdr>
            </w:div>
            <w:div w:id="1671248322">
              <w:marLeft w:val="-150"/>
              <w:marRight w:val="0"/>
              <w:marTop w:val="0"/>
              <w:marBottom w:val="0"/>
              <w:divBdr>
                <w:top w:val="none" w:sz="0" w:space="0" w:color="auto"/>
                <w:left w:val="none" w:sz="0" w:space="0" w:color="auto"/>
                <w:bottom w:val="none" w:sz="0" w:space="0" w:color="auto"/>
                <w:right w:val="none" w:sz="0" w:space="0" w:color="auto"/>
              </w:divBdr>
            </w:div>
            <w:div w:id="1306009678">
              <w:marLeft w:val="0"/>
              <w:marRight w:val="0"/>
              <w:marTop w:val="0"/>
              <w:marBottom w:val="0"/>
              <w:divBdr>
                <w:top w:val="none" w:sz="0" w:space="0" w:color="auto"/>
                <w:left w:val="none" w:sz="0" w:space="0" w:color="auto"/>
                <w:bottom w:val="none" w:sz="0" w:space="0" w:color="auto"/>
                <w:right w:val="none" w:sz="0" w:space="0" w:color="auto"/>
              </w:divBdr>
            </w:div>
            <w:div w:id="1607348571">
              <w:marLeft w:val="-150"/>
              <w:marRight w:val="0"/>
              <w:marTop w:val="0"/>
              <w:marBottom w:val="0"/>
              <w:divBdr>
                <w:top w:val="none" w:sz="0" w:space="0" w:color="auto"/>
                <w:left w:val="none" w:sz="0" w:space="0" w:color="auto"/>
                <w:bottom w:val="none" w:sz="0" w:space="0" w:color="auto"/>
                <w:right w:val="none" w:sz="0" w:space="0" w:color="auto"/>
              </w:divBdr>
            </w:div>
            <w:div w:id="2062510554">
              <w:marLeft w:val="0"/>
              <w:marRight w:val="0"/>
              <w:marTop w:val="0"/>
              <w:marBottom w:val="0"/>
              <w:divBdr>
                <w:top w:val="none" w:sz="0" w:space="0" w:color="auto"/>
                <w:left w:val="none" w:sz="0" w:space="0" w:color="auto"/>
                <w:bottom w:val="none" w:sz="0" w:space="0" w:color="auto"/>
                <w:right w:val="none" w:sz="0" w:space="0" w:color="auto"/>
              </w:divBdr>
            </w:div>
            <w:div w:id="2108695396">
              <w:marLeft w:val="-150"/>
              <w:marRight w:val="0"/>
              <w:marTop w:val="0"/>
              <w:marBottom w:val="0"/>
              <w:divBdr>
                <w:top w:val="none" w:sz="0" w:space="0" w:color="auto"/>
                <w:left w:val="none" w:sz="0" w:space="0" w:color="auto"/>
                <w:bottom w:val="none" w:sz="0" w:space="0" w:color="auto"/>
                <w:right w:val="none" w:sz="0" w:space="0" w:color="auto"/>
              </w:divBdr>
            </w:div>
            <w:div w:id="1048870637">
              <w:marLeft w:val="0"/>
              <w:marRight w:val="0"/>
              <w:marTop w:val="0"/>
              <w:marBottom w:val="0"/>
              <w:divBdr>
                <w:top w:val="none" w:sz="0" w:space="0" w:color="auto"/>
                <w:left w:val="none" w:sz="0" w:space="0" w:color="auto"/>
                <w:bottom w:val="none" w:sz="0" w:space="0" w:color="auto"/>
                <w:right w:val="none" w:sz="0" w:space="0" w:color="auto"/>
              </w:divBdr>
            </w:div>
            <w:div w:id="124544260">
              <w:marLeft w:val="-150"/>
              <w:marRight w:val="0"/>
              <w:marTop w:val="0"/>
              <w:marBottom w:val="0"/>
              <w:divBdr>
                <w:top w:val="none" w:sz="0" w:space="0" w:color="auto"/>
                <w:left w:val="none" w:sz="0" w:space="0" w:color="auto"/>
                <w:bottom w:val="none" w:sz="0" w:space="0" w:color="auto"/>
                <w:right w:val="none" w:sz="0" w:space="0" w:color="auto"/>
              </w:divBdr>
            </w:div>
            <w:div w:id="52588215">
              <w:marLeft w:val="0"/>
              <w:marRight w:val="0"/>
              <w:marTop w:val="0"/>
              <w:marBottom w:val="0"/>
              <w:divBdr>
                <w:top w:val="none" w:sz="0" w:space="0" w:color="auto"/>
                <w:left w:val="none" w:sz="0" w:space="0" w:color="auto"/>
                <w:bottom w:val="none" w:sz="0" w:space="0" w:color="auto"/>
                <w:right w:val="none" w:sz="0" w:space="0" w:color="auto"/>
              </w:divBdr>
            </w:div>
            <w:div w:id="74207120">
              <w:marLeft w:val="-150"/>
              <w:marRight w:val="0"/>
              <w:marTop w:val="0"/>
              <w:marBottom w:val="0"/>
              <w:divBdr>
                <w:top w:val="none" w:sz="0" w:space="0" w:color="auto"/>
                <w:left w:val="none" w:sz="0" w:space="0" w:color="auto"/>
                <w:bottom w:val="none" w:sz="0" w:space="0" w:color="auto"/>
                <w:right w:val="none" w:sz="0" w:space="0" w:color="auto"/>
              </w:divBdr>
            </w:div>
            <w:div w:id="1582253688">
              <w:marLeft w:val="0"/>
              <w:marRight w:val="0"/>
              <w:marTop w:val="0"/>
              <w:marBottom w:val="0"/>
              <w:divBdr>
                <w:top w:val="none" w:sz="0" w:space="0" w:color="auto"/>
                <w:left w:val="none" w:sz="0" w:space="0" w:color="auto"/>
                <w:bottom w:val="none" w:sz="0" w:space="0" w:color="auto"/>
                <w:right w:val="none" w:sz="0" w:space="0" w:color="auto"/>
              </w:divBdr>
            </w:div>
            <w:div w:id="218904241">
              <w:marLeft w:val="-150"/>
              <w:marRight w:val="0"/>
              <w:marTop w:val="0"/>
              <w:marBottom w:val="0"/>
              <w:divBdr>
                <w:top w:val="none" w:sz="0" w:space="0" w:color="auto"/>
                <w:left w:val="none" w:sz="0" w:space="0" w:color="auto"/>
                <w:bottom w:val="none" w:sz="0" w:space="0" w:color="auto"/>
                <w:right w:val="none" w:sz="0" w:space="0" w:color="auto"/>
              </w:divBdr>
            </w:div>
            <w:div w:id="978876980">
              <w:marLeft w:val="0"/>
              <w:marRight w:val="0"/>
              <w:marTop w:val="0"/>
              <w:marBottom w:val="0"/>
              <w:divBdr>
                <w:top w:val="none" w:sz="0" w:space="0" w:color="auto"/>
                <w:left w:val="none" w:sz="0" w:space="0" w:color="auto"/>
                <w:bottom w:val="none" w:sz="0" w:space="0" w:color="auto"/>
                <w:right w:val="none" w:sz="0" w:space="0" w:color="auto"/>
              </w:divBdr>
            </w:div>
            <w:div w:id="1357347824">
              <w:marLeft w:val="-150"/>
              <w:marRight w:val="0"/>
              <w:marTop w:val="0"/>
              <w:marBottom w:val="0"/>
              <w:divBdr>
                <w:top w:val="none" w:sz="0" w:space="0" w:color="auto"/>
                <w:left w:val="none" w:sz="0" w:space="0" w:color="auto"/>
                <w:bottom w:val="none" w:sz="0" w:space="0" w:color="auto"/>
                <w:right w:val="none" w:sz="0" w:space="0" w:color="auto"/>
              </w:divBdr>
            </w:div>
            <w:div w:id="1470708728">
              <w:marLeft w:val="0"/>
              <w:marRight w:val="0"/>
              <w:marTop w:val="0"/>
              <w:marBottom w:val="0"/>
              <w:divBdr>
                <w:top w:val="none" w:sz="0" w:space="0" w:color="auto"/>
                <w:left w:val="none" w:sz="0" w:space="0" w:color="auto"/>
                <w:bottom w:val="none" w:sz="0" w:space="0" w:color="auto"/>
                <w:right w:val="none" w:sz="0" w:space="0" w:color="auto"/>
              </w:divBdr>
            </w:div>
            <w:div w:id="1036740020">
              <w:marLeft w:val="-150"/>
              <w:marRight w:val="0"/>
              <w:marTop w:val="0"/>
              <w:marBottom w:val="0"/>
              <w:divBdr>
                <w:top w:val="none" w:sz="0" w:space="0" w:color="auto"/>
                <w:left w:val="none" w:sz="0" w:space="0" w:color="auto"/>
                <w:bottom w:val="none" w:sz="0" w:space="0" w:color="auto"/>
                <w:right w:val="none" w:sz="0" w:space="0" w:color="auto"/>
              </w:divBdr>
            </w:div>
            <w:div w:id="1071122391">
              <w:marLeft w:val="0"/>
              <w:marRight w:val="0"/>
              <w:marTop w:val="0"/>
              <w:marBottom w:val="0"/>
              <w:divBdr>
                <w:top w:val="none" w:sz="0" w:space="0" w:color="auto"/>
                <w:left w:val="none" w:sz="0" w:space="0" w:color="auto"/>
                <w:bottom w:val="none" w:sz="0" w:space="0" w:color="auto"/>
                <w:right w:val="none" w:sz="0" w:space="0" w:color="auto"/>
              </w:divBdr>
            </w:div>
            <w:div w:id="1348092528">
              <w:marLeft w:val="-150"/>
              <w:marRight w:val="0"/>
              <w:marTop w:val="0"/>
              <w:marBottom w:val="0"/>
              <w:divBdr>
                <w:top w:val="none" w:sz="0" w:space="0" w:color="auto"/>
                <w:left w:val="none" w:sz="0" w:space="0" w:color="auto"/>
                <w:bottom w:val="none" w:sz="0" w:space="0" w:color="auto"/>
                <w:right w:val="none" w:sz="0" w:space="0" w:color="auto"/>
              </w:divBdr>
            </w:div>
            <w:div w:id="1865053898">
              <w:marLeft w:val="0"/>
              <w:marRight w:val="0"/>
              <w:marTop w:val="0"/>
              <w:marBottom w:val="0"/>
              <w:divBdr>
                <w:top w:val="none" w:sz="0" w:space="0" w:color="auto"/>
                <w:left w:val="none" w:sz="0" w:space="0" w:color="auto"/>
                <w:bottom w:val="none" w:sz="0" w:space="0" w:color="auto"/>
                <w:right w:val="none" w:sz="0" w:space="0" w:color="auto"/>
              </w:divBdr>
            </w:div>
            <w:div w:id="1244798335">
              <w:marLeft w:val="-150"/>
              <w:marRight w:val="0"/>
              <w:marTop w:val="0"/>
              <w:marBottom w:val="0"/>
              <w:divBdr>
                <w:top w:val="none" w:sz="0" w:space="0" w:color="auto"/>
                <w:left w:val="none" w:sz="0" w:space="0" w:color="auto"/>
                <w:bottom w:val="none" w:sz="0" w:space="0" w:color="auto"/>
                <w:right w:val="none" w:sz="0" w:space="0" w:color="auto"/>
              </w:divBdr>
            </w:div>
            <w:div w:id="644088739">
              <w:marLeft w:val="0"/>
              <w:marRight w:val="0"/>
              <w:marTop w:val="0"/>
              <w:marBottom w:val="0"/>
              <w:divBdr>
                <w:top w:val="none" w:sz="0" w:space="0" w:color="auto"/>
                <w:left w:val="none" w:sz="0" w:space="0" w:color="auto"/>
                <w:bottom w:val="none" w:sz="0" w:space="0" w:color="auto"/>
                <w:right w:val="none" w:sz="0" w:space="0" w:color="auto"/>
              </w:divBdr>
            </w:div>
            <w:div w:id="205071529">
              <w:marLeft w:val="-150"/>
              <w:marRight w:val="0"/>
              <w:marTop w:val="0"/>
              <w:marBottom w:val="0"/>
              <w:divBdr>
                <w:top w:val="none" w:sz="0" w:space="0" w:color="auto"/>
                <w:left w:val="none" w:sz="0" w:space="0" w:color="auto"/>
                <w:bottom w:val="none" w:sz="0" w:space="0" w:color="auto"/>
                <w:right w:val="none" w:sz="0" w:space="0" w:color="auto"/>
              </w:divBdr>
            </w:div>
            <w:div w:id="2120684702">
              <w:marLeft w:val="0"/>
              <w:marRight w:val="0"/>
              <w:marTop w:val="0"/>
              <w:marBottom w:val="0"/>
              <w:divBdr>
                <w:top w:val="none" w:sz="0" w:space="0" w:color="auto"/>
                <w:left w:val="none" w:sz="0" w:space="0" w:color="auto"/>
                <w:bottom w:val="none" w:sz="0" w:space="0" w:color="auto"/>
                <w:right w:val="none" w:sz="0" w:space="0" w:color="auto"/>
              </w:divBdr>
            </w:div>
            <w:div w:id="1923178853">
              <w:marLeft w:val="-150"/>
              <w:marRight w:val="0"/>
              <w:marTop w:val="0"/>
              <w:marBottom w:val="0"/>
              <w:divBdr>
                <w:top w:val="none" w:sz="0" w:space="0" w:color="auto"/>
                <w:left w:val="none" w:sz="0" w:space="0" w:color="auto"/>
                <w:bottom w:val="none" w:sz="0" w:space="0" w:color="auto"/>
                <w:right w:val="none" w:sz="0" w:space="0" w:color="auto"/>
              </w:divBdr>
            </w:div>
            <w:div w:id="393741712">
              <w:marLeft w:val="0"/>
              <w:marRight w:val="0"/>
              <w:marTop w:val="0"/>
              <w:marBottom w:val="0"/>
              <w:divBdr>
                <w:top w:val="none" w:sz="0" w:space="0" w:color="auto"/>
                <w:left w:val="none" w:sz="0" w:space="0" w:color="auto"/>
                <w:bottom w:val="none" w:sz="0" w:space="0" w:color="auto"/>
                <w:right w:val="none" w:sz="0" w:space="0" w:color="auto"/>
              </w:divBdr>
            </w:div>
            <w:div w:id="1829974918">
              <w:marLeft w:val="-150"/>
              <w:marRight w:val="0"/>
              <w:marTop w:val="0"/>
              <w:marBottom w:val="0"/>
              <w:divBdr>
                <w:top w:val="none" w:sz="0" w:space="0" w:color="auto"/>
                <w:left w:val="none" w:sz="0" w:space="0" w:color="auto"/>
                <w:bottom w:val="none" w:sz="0" w:space="0" w:color="auto"/>
                <w:right w:val="none" w:sz="0" w:space="0" w:color="auto"/>
              </w:divBdr>
            </w:div>
            <w:div w:id="1138567682">
              <w:marLeft w:val="0"/>
              <w:marRight w:val="0"/>
              <w:marTop w:val="0"/>
              <w:marBottom w:val="0"/>
              <w:divBdr>
                <w:top w:val="none" w:sz="0" w:space="0" w:color="auto"/>
                <w:left w:val="none" w:sz="0" w:space="0" w:color="auto"/>
                <w:bottom w:val="none" w:sz="0" w:space="0" w:color="auto"/>
                <w:right w:val="none" w:sz="0" w:space="0" w:color="auto"/>
              </w:divBdr>
            </w:div>
            <w:div w:id="644042324">
              <w:marLeft w:val="-150"/>
              <w:marRight w:val="0"/>
              <w:marTop w:val="0"/>
              <w:marBottom w:val="0"/>
              <w:divBdr>
                <w:top w:val="none" w:sz="0" w:space="0" w:color="auto"/>
                <w:left w:val="none" w:sz="0" w:space="0" w:color="auto"/>
                <w:bottom w:val="none" w:sz="0" w:space="0" w:color="auto"/>
                <w:right w:val="none" w:sz="0" w:space="0" w:color="auto"/>
              </w:divBdr>
            </w:div>
            <w:div w:id="183515986">
              <w:marLeft w:val="0"/>
              <w:marRight w:val="0"/>
              <w:marTop w:val="0"/>
              <w:marBottom w:val="0"/>
              <w:divBdr>
                <w:top w:val="none" w:sz="0" w:space="0" w:color="auto"/>
                <w:left w:val="none" w:sz="0" w:space="0" w:color="auto"/>
                <w:bottom w:val="none" w:sz="0" w:space="0" w:color="auto"/>
                <w:right w:val="none" w:sz="0" w:space="0" w:color="auto"/>
              </w:divBdr>
            </w:div>
            <w:div w:id="1091463241">
              <w:marLeft w:val="-150"/>
              <w:marRight w:val="0"/>
              <w:marTop w:val="0"/>
              <w:marBottom w:val="0"/>
              <w:divBdr>
                <w:top w:val="none" w:sz="0" w:space="0" w:color="auto"/>
                <w:left w:val="none" w:sz="0" w:space="0" w:color="auto"/>
                <w:bottom w:val="none" w:sz="0" w:space="0" w:color="auto"/>
                <w:right w:val="none" w:sz="0" w:space="0" w:color="auto"/>
              </w:divBdr>
            </w:div>
            <w:div w:id="1648431735">
              <w:marLeft w:val="0"/>
              <w:marRight w:val="0"/>
              <w:marTop w:val="0"/>
              <w:marBottom w:val="0"/>
              <w:divBdr>
                <w:top w:val="none" w:sz="0" w:space="0" w:color="auto"/>
                <w:left w:val="none" w:sz="0" w:space="0" w:color="auto"/>
                <w:bottom w:val="none" w:sz="0" w:space="0" w:color="auto"/>
                <w:right w:val="none" w:sz="0" w:space="0" w:color="auto"/>
              </w:divBdr>
            </w:div>
            <w:div w:id="1675494277">
              <w:marLeft w:val="-150"/>
              <w:marRight w:val="0"/>
              <w:marTop w:val="0"/>
              <w:marBottom w:val="0"/>
              <w:divBdr>
                <w:top w:val="none" w:sz="0" w:space="0" w:color="auto"/>
                <w:left w:val="none" w:sz="0" w:space="0" w:color="auto"/>
                <w:bottom w:val="none" w:sz="0" w:space="0" w:color="auto"/>
                <w:right w:val="none" w:sz="0" w:space="0" w:color="auto"/>
              </w:divBdr>
            </w:div>
            <w:div w:id="129591772">
              <w:marLeft w:val="0"/>
              <w:marRight w:val="0"/>
              <w:marTop w:val="0"/>
              <w:marBottom w:val="0"/>
              <w:divBdr>
                <w:top w:val="none" w:sz="0" w:space="0" w:color="auto"/>
                <w:left w:val="none" w:sz="0" w:space="0" w:color="auto"/>
                <w:bottom w:val="none" w:sz="0" w:space="0" w:color="auto"/>
                <w:right w:val="none" w:sz="0" w:space="0" w:color="auto"/>
              </w:divBdr>
            </w:div>
            <w:div w:id="1061488461">
              <w:marLeft w:val="-150"/>
              <w:marRight w:val="0"/>
              <w:marTop w:val="0"/>
              <w:marBottom w:val="0"/>
              <w:divBdr>
                <w:top w:val="none" w:sz="0" w:space="0" w:color="auto"/>
                <w:left w:val="none" w:sz="0" w:space="0" w:color="auto"/>
                <w:bottom w:val="none" w:sz="0" w:space="0" w:color="auto"/>
                <w:right w:val="none" w:sz="0" w:space="0" w:color="auto"/>
              </w:divBdr>
            </w:div>
            <w:div w:id="609968509">
              <w:marLeft w:val="0"/>
              <w:marRight w:val="0"/>
              <w:marTop w:val="0"/>
              <w:marBottom w:val="0"/>
              <w:divBdr>
                <w:top w:val="none" w:sz="0" w:space="0" w:color="auto"/>
                <w:left w:val="none" w:sz="0" w:space="0" w:color="auto"/>
                <w:bottom w:val="none" w:sz="0" w:space="0" w:color="auto"/>
                <w:right w:val="none" w:sz="0" w:space="0" w:color="auto"/>
              </w:divBdr>
            </w:div>
            <w:div w:id="789130706">
              <w:marLeft w:val="-150"/>
              <w:marRight w:val="0"/>
              <w:marTop w:val="0"/>
              <w:marBottom w:val="0"/>
              <w:divBdr>
                <w:top w:val="none" w:sz="0" w:space="0" w:color="auto"/>
                <w:left w:val="none" w:sz="0" w:space="0" w:color="auto"/>
                <w:bottom w:val="none" w:sz="0" w:space="0" w:color="auto"/>
                <w:right w:val="none" w:sz="0" w:space="0" w:color="auto"/>
              </w:divBdr>
            </w:div>
            <w:div w:id="1868910999">
              <w:marLeft w:val="0"/>
              <w:marRight w:val="0"/>
              <w:marTop w:val="0"/>
              <w:marBottom w:val="0"/>
              <w:divBdr>
                <w:top w:val="none" w:sz="0" w:space="0" w:color="auto"/>
                <w:left w:val="none" w:sz="0" w:space="0" w:color="auto"/>
                <w:bottom w:val="none" w:sz="0" w:space="0" w:color="auto"/>
                <w:right w:val="none" w:sz="0" w:space="0" w:color="auto"/>
              </w:divBdr>
            </w:div>
            <w:div w:id="504134789">
              <w:marLeft w:val="-150"/>
              <w:marRight w:val="0"/>
              <w:marTop w:val="0"/>
              <w:marBottom w:val="0"/>
              <w:divBdr>
                <w:top w:val="none" w:sz="0" w:space="0" w:color="auto"/>
                <w:left w:val="none" w:sz="0" w:space="0" w:color="auto"/>
                <w:bottom w:val="none" w:sz="0" w:space="0" w:color="auto"/>
                <w:right w:val="none" w:sz="0" w:space="0" w:color="auto"/>
              </w:divBdr>
            </w:div>
            <w:div w:id="526022876">
              <w:marLeft w:val="0"/>
              <w:marRight w:val="0"/>
              <w:marTop w:val="0"/>
              <w:marBottom w:val="0"/>
              <w:divBdr>
                <w:top w:val="none" w:sz="0" w:space="0" w:color="auto"/>
                <w:left w:val="none" w:sz="0" w:space="0" w:color="auto"/>
                <w:bottom w:val="none" w:sz="0" w:space="0" w:color="auto"/>
                <w:right w:val="none" w:sz="0" w:space="0" w:color="auto"/>
              </w:divBdr>
            </w:div>
            <w:div w:id="1277102421">
              <w:marLeft w:val="-150"/>
              <w:marRight w:val="0"/>
              <w:marTop w:val="0"/>
              <w:marBottom w:val="0"/>
              <w:divBdr>
                <w:top w:val="none" w:sz="0" w:space="0" w:color="auto"/>
                <w:left w:val="none" w:sz="0" w:space="0" w:color="auto"/>
                <w:bottom w:val="none" w:sz="0" w:space="0" w:color="auto"/>
                <w:right w:val="none" w:sz="0" w:space="0" w:color="auto"/>
              </w:divBdr>
            </w:div>
            <w:div w:id="2096200819">
              <w:marLeft w:val="0"/>
              <w:marRight w:val="0"/>
              <w:marTop w:val="0"/>
              <w:marBottom w:val="0"/>
              <w:divBdr>
                <w:top w:val="none" w:sz="0" w:space="0" w:color="auto"/>
                <w:left w:val="none" w:sz="0" w:space="0" w:color="auto"/>
                <w:bottom w:val="none" w:sz="0" w:space="0" w:color="auto"/>
                <w:right w:val="none" w:sz="0" w:space="0" w:color="auto"/>
              </w:divBdr>
            </w:div>
            <w:div w:id="1915971477">
              <w:marLeft w:val="-150"/>
              <w:marRight w:val="0"/>
              <w:marTop w:val="0"/>
              <w:marBottom w:val="0"/>
              <w:divBdr>
                <w:top w:val="none" w:sz="0" w:space="0" w:color="auto"/>
                <w:left w:val="none" w:sz="0" w:space="0" w:color="auto"/>
                <w:bottom w:val="none" w:sz="0" w:space="0" w:color="auto"/>
                <w:right w:val="none" w:sz="0" w:space="0" w:color="auto"/>
              </w:divBdr>
            </w:div>
            <w:div w:id="2016110935">
              <w:marLeft w:val="0"/>
              <w:marRight w:val="0"/>
              <w:marTop w:val="0"/>
              <w:marBottom w:val="0"/>
              <w:divBdr>
                <w:top w:val="none" w:sz="0" w:space="0" w:color="auto"/>
                <w:left w:val="none" w:sz="0" w:space="0" w:color="auto"/>
                <w:bottom w:val="none" w:sz="0" w:space="0" w:color="auto"/>
                <w:right w:val="none" w:sz="0" w:space="0" w:color="auto"/>
              </w:divBdr>
            </w:div>
            <w:div w:id="1755277712">
              <w:marLeft w:val="-150"/>
              <w:marRight w:val="0"/>
              <w:marTop w:val="0"/>
              <w:marBottom w:val="0"/>
              <w:divBdr>
                <w:top w:val="none" w:sz="0" w:space="0" w:color="auto"/>
                <w:left w:val="none" w:sz="0" w:space="0" w:color="auto"/>
                <w:bottom w:val="none" w:sz="0" w:space="0" w:color="auto"/>
                <w:right w:val="none" w:sz="0" w:space="0" w:color="auto"/>
              </w:divBdr>
            </w:div>
            <w:div w:id="1328285253">
              <w:marLeft w:val="0"/>
              <w:marRight w:val="0"/>
              <w:marTop w:val="0"/>
              <w:marBottom w:val="0"/>
              <w:divBdr>
                <w:top w:val="none" w:sz="0" w:space="0" w:color="auto"/>
                <w:left w:val="none" w:sz="0" w:space="0" w:color="auto"/>
                <w:bottom w:val="none" w:sz="0" w:space="0" w:color="auto"/>
                <w:right w:val="none" w:sz="0" w:space="0" w:color="auto"/>
              </w:divBdr>
            </w:div>
            <w:div w:id="62878228">
              <w:marLeft w:val="-150"/>
              <w:marRight w:val="0"/>
              <w:marTop w:val="0"/>
              <w:marBottom w:val="0"/>
              <w:divBdr>
                <w:top w:val="none" w:sz="0" w:space="0" w:color="auto"/>
                <w:left w:val="none" w:sz="0" w:space="0" w:color="auto"/>
                <w:bottom w:val="none" w:sz="0" w:space="0" w:color="auto"/>
                <w:right w:val="none" w:sz="0" w:space="0" w:color="auto"/>
              </w:divBdr>
            </w:div>
            <w:div w:id="103503608">
              <w:marLeft w:val="0"/>
              <w:marRight w:val="0"/>
              <w:marTop w:val="0"/>
              <w:marBottom w:val="0"/>
              <w:divBdr>
                <w:top w:val="none" w:sz="0" w:space="0" w:color="auto"/>
                <w:left w:val="none" w:sz="0" w:space="0" w:color="auto"/>
                <w:bottom w:val="none" w:sz="0" w:space="0" w:color="auto"/>
                <w:right w:val="none" w:sz="0" w:space="0" w:color="auto"/>
              </w:divBdr>
            </w:div>
            <w:div w:id="32316193">
              <w:marLeft w:val="-150"/>
              <w:marRight w:val="0"/>
              <w:marTop w:val="0"/>
              <w:marBottom w:val="0"/>
              <w:divBdr>
                <w:top w:val="none" w:sz="0" w:space="0" w:color="auto"/>
                <w:left w:val="none" w:sz="0" w:space="0" w:color="auto"/>
                <w:bottom w:val="none" w:sz="0" w:space="0" w:color="auto"/>
                <w:right w:val="none" w:sz="0" w:space="0" w:color="auto"/>
              </w:divBdr>
            </w:div>
            <w:div w:id="1289630316">
              <w:marLeft w:val="0"/>
              <w:marRight w:val="0"/>
              <w:marTop w:val="0"/>
              <w:marBottom w:val="0"/>
              <w:divBdr>
                <w:top w:val="none" w:sz="0" w:space="0" w:color="auto"/>
                <w:left w:val="none" w:sz="0" w:space="0" w:color="auto"/>
                <w:bottom w:val="none" w:sz="0" w:space="0" w:color="auto"/>
                <w:right w:val="none" w:sz="0" w:space="0" w:color="auto"/>
              </w:divBdr>
            </w:div>
            <w:div w:id="1713768238">
              <w:marLeft w:val="-150"/>
              <w:marRight w:val="0"/>
              <w:marTop w:val="0"/>
              <w:marBottom w:val="0"/>
              <w:divBdr>
                <w:top w:val="none" w:sz="0" w:space="0" w:color="auto"/>
                <w:left w:val="none" w:sz="0" w:space="0" w:color="auto"/>
                <w:bottom w:val="none" w:sz="0" w:space="0" w:color="auto"/>
                <w:right w:val="none" w:sz="0" w:space="0" w:color="auto"/>
              </w:divBdr>
            </w:div>
            <w:div w:id="2003467079">
              <w:marLeft w:val="0"/>
              <w:marRight w:val="0"/>
              <w:marTop w:val="0"/>
              <w:marBottom w:val="0"/>
              <w:divBdr>
                <w:top w:val="none" w:sz="0" w:space="0" w:color="auto"/>
                <w:left w:val="none" w:sz="0" w:space="0" w:color="auto"/>
                <w:bottom w:val="none" w:sz="0" w:space="0" w:color="auto"/>
                <w:right w:val="none" w:sz="0" w:space="0" w:color="auto"/>
              </w:divBdr>
            </w:div>
            <w:div w:id="156113426">
              <w:marLeft w:val="-150"/>
              <w:marRight w:val="0"/>
              <w:marTop w:val="0"/>
              <w:marBottom w:val="0"/>
              <w:divBdr>
                <w:top w:val="none" w:sz="0" w:space="0" w:color="auto"/>
                <w:left w:val="none" w:sz="0" w:space="0" w:color="auto"/>
                <w:bottom w:val="none" w:sz="0" w:space="0" w:color="auto"/>
                <w:right w:val="none" w:sz="0" w:space="0" w:color="auto"/>
              </w:divBdr>
            </w:div>
            <w:div w:id="700319394">
              <w:marLeft w:val="0"/>
              <w:marRight w:val="0"/>
              <w:marTop w:val="0"/>
              <w:marBottom w:val="0"/>
              <w:divBdr>
                <w:top w:val="none" w:sz="0" w:space="0" w:color="auto"/>
                <w:left w:val="none" w:sz="0" w:space="0" w:color="auto"/>
                <w:bottom w:val="none" w:sz="0" w:space="0" w:color="auto"/>
                <w:right w:val="none" w:sz="0" w:space="0" w:color="auto"/>
              </w:divBdr>
            </w:div>
            <w:div w:id="22023098">
              <w:marLeft w:val="-150"/>
              <w:marRight w:val="0"/>
              <w:marTop w:val="0"/>
              <w:marBottom w:val="0"/>
              <w:divBdr>
                <w:top w:val="none" w:sz="0" w:space="0" w:color="auto"/>
                <w:left w:val="none" w:sz="0" w:space="0" w:color="auto"/>
                <w:bottom w:val="none" w:sz="0" w:space="0" w:color="auto"/>
                <w:right w:val="none" w:sz="0" w:space="0" w:color="auto"/>
              </w:divBdr>
            </w:div>
            <w:div w:id="2080906199">
              <w:marLeft w:val="0"/>
              <w:marRight w:val="0"/>
              <w:marTop w:val="0"/>
              <w:marBottom w:val="0"/>
              <w:divBdr>
                <w:top w:val="none" w:sz="0" w:space="0" w:color="auto"/>
                <w:left w:val="none" w:sz="0" w:space="0" w:color="auto"/>
                <w:bottom w:val="none" w:sz="0" w:space="0" w:color="auto"/>
                <w:right w:val="none" w:sz="0" w:space="0" w:color="auto"/>
              </w:divBdr>
            </w:div>
            <w:div w:id="173804199">
              <w:marLeft w:val="-150"/>
              <w:marRight w:val="0"/>
              <w:marTop w:val="0"/>
              <w:marBottom w:val="0"/>
              <w:divBdr>
                <w:top w:val="none" w:sz="0" w:space="0" w:color="auto"/>
                <w:left w:val="none" w:sz="0" w:space="0" w:color="auto"/>
                <w:bottom w:val="none" w:sz="0" w:space="0" w:color="auto"/>
                <w:right w:val="none" w:sz="0" w:space="0" w:color="auto"/>
              </w:divBdr>
            </w:div>
            <w:div w:id="613753543">
              <w:marLeft w:val="0"/>
              <w:marRight w:val="0"/>
              <w:marTop w:val="0"/>
              <w:marBottom w:val="0"/>
              <w:divBdr>
                <w:top w:val="none" w:sz="0" w:space="0" w:color="auto"/>
                <w:left w:val="none" w:sz="0" w:space="0" w:color="auto"/>
                <w:bottom w:val="none" w:sz="0" w:space="0" w:color="auto"/>
                <w:right w:val="none" w:sz="0" w:space="0" w:color="auto"/>
              </w:divBdr>
            </w:div>
            <w:div w:id="1100368966">
              <w:marLeft w:val="-150"/>
              <w:marRight w:val="0"/>
              <w:marTop w:val="0"/>
              <w:marBottom w:val="0"/>
              <w:divBdr>
                <w:top w:val="none" w:sz="0" w:space="0" w:color="auto"/>
                <w:left w:val="none" w:sz="0" w:space="0" w:color="auto"/>
                <w:bottom w:val="none" w:sz="0" w:space="0" w:color="auto"/>
                <w:right w:val="none" w:sz="0" w:space="0" w:color="auto"/>
              </w:divBdr>
            </w:div>
            <w:div w:id="927032870">
              <w:marLeft w:val="0"/>
              <w:marRight w:val="0"/>
              <w:marTop w:val="0"/>
              <w:marBottom w:val="0"/>
              <w:divBdr>
                <w:top w:val="none" w:sz="0" w:space="0" w:color="auto"/>
                <w:left w:val="none" w:sz="0" w:space="0" w:color="auto"/>
                <w:bottom w:val="none" w:sz="0" w:space="0" w:color="auto"/>
                <w:right w:val="none" w:sz="0" w:space="0" w:color="auto"/>
              </w:divBdr>
            </w:div>
            <w:div w:id="1893998480">
              <w:marLeft w:val="-150"/>
              <w:marRight w:val="0"/>
              <w:marTop w:val="0"/>
              <w:marBottom w:val="0"/>
              <w:divBdr>
                <w:top w:val="none" w:sz="0" w:space="0" w:color="auto"/>
                <w:left w:val="none" w:sz="0" w:space="0" w:color="auto"/>
                <w:bottom w:val="none" w:sz="0" w:space="0" w:color="auto"/>
                <w:right w:val="none" w:sz="0" w:space="0" w:color="auto"/>
              </w:divBdr>
            </w:div>
            <w:div w:id="1531185167">
              <w:marLeft w:val="0"/>
              <w:marRight w:val="0"/>
              <w:marTop w:val="0"/>
              <w:marBottom w:val="0"/>
              <w:divBdr>
                <w:top w:val="none" w:sz="0" w:space="0" w:color="auto"/>
                <w:left w:val="none" w:sz="0" w:space="0" w:color="auto"/>
                <w:bottom w:val="none" w:sz="0" w:space="0" w:color="auto"/>
                <w:right w:val="none" w:sz="0" w:space="0" w:color="auto"/>
              </w:divBdr>
            </w:div>
            <w:div w:id="558975572">
              <w:marLeft w:val="-150"/>
              <w:marRight w:val="0"/>
              <w:marTop w:val="0"/>
              <w:marBottom w:val="0"/>
              <w:divBdr>
                <w:top w:val="none" w:sz="0" w:space="0" w:color="auto"/>
                <w:left w:val="none" w:sz="0" w:space="0" w:color="auto"/>
                <w:bottom w:val="none" w:sz="0" w:space="0" w:color="auto"/>
                <w:right w:val="none" w:sz="0" w:space="0" w:color="auto"/>
              </w:divBdr>
            </w:div>
            <w:div w:id="183372221">
              <w:marLeft w:val="0"/>
              <w:marRight w:val="0"/>
              <w:marTop w:val="0"/>
              <w:marBottom w:val="0"/>
              <w:divBdr>
                <w:top w:val="none" w:sz="0" w:space="0" w:color="auto"/>
                <w:left w:val="none" w:sz="0" w:space="0" w:color="auto"/>
                <w:bottom w:val="none" w:sz="0" w:space="0" w:color="auto"/>
                <w:right w:val="none" w:sz="0" w:space="0" w:color="auto"/>
              </w:divBdr>
            </w:div>
            <w:div w:id="528110520">
              <w:marLeft w:val="-150"/>
              <w:marRight w:val="0"/>
              <w:marTop w:val="0"/>
              <w:marBottom w:val="0"/>
              <w:divBdr>
                <w:top w:val="none" w:sz="0" w:space="0" w:color="auto"/>
                <w:left w:val="none" w:sz="0" w:space="0" w:color="auto"/>
                <w:bottom w:val="none" w:sz="0" w:space="0" w:color="auto"/>
                <w:right w:val="none" w:sz="0" w:space="0" w:color="auto"/>
              </w:divBdr>
            </w:div>
            <w:div w:id="1664626806">
              <w:marLeft w:val="0"/>
              <w:marRight w:val="0"/>
              <w:marTop w:val="0"/>
              <w:marBottom w:val="0"/>
              <w:divBdr>
                <w:top w:val="none" w:sz="0" w:space="0" w:color="auto"/>
                <w:left w:val="none" w:sz="0" w:space="0" w:color="auto"/>
                <w:bottom w:val="none" w:sz="0" w:space="0" w:color="auto"/>
                <w:right w:val="none" w:sz="0" w:space="0" w:color="auto"/>
              </w:divBdr>
            </w:div>
            <w:div w:id="666401508">
              <w:marLeft w:val="-150"/>
              <w:marRight w:val="0"/>
              <w:marTop w:val="0"/>
              <w:marBottom w:val="0"/>
              <w:divBdr>
                <w:top w:val="none" w:sz="0" w:space="0" w:color="auto"/>
                <w:left w:val="none" w:sz="0" w:space="0" w:color="auto"/>
                <w:bottom w:val="none" w:sz="0" w:space="0" w:color="auto"/>
                <w:right w:val="none" w:sz="0" w:space="0" w:color="auto"/>
              </w:divBdr>
            </w:div>
            <w:div w:id="397747576">
              <w:marLeft w:val="0"/>
              <w:marRight w:val="0"/>
              <w:marTop w:val="0"/>
              <w:marBottom w:val="0"/>
              <w:divBdr>
                <w:top w:val="none" w:sz="0" w:space="0" w:color="auto"/>
                <w:left w:val="none" w:sz="0" w:space="0" w:color="auto"/>
                <w:bottom w:val="none" w:sz="0" w:space="0" w:color="auto"/>
                <w:right w:val="none" w:sz="0" w:space="0" w:color="auto"/>
              </w:divBdr>
            </w:div>
            <w:div w:id="194007712">
              <w:marLeft w:val="-150"/>
              <w:marRight w:val="0"/>
              <w:marTop w:val="0"/>
              <w:marBottom w:val="0"/>
              <w:divBdr>
                <w:top w:val="none" w:sz="0" w:space="0" w:color="auto"/>
                <w:left w:val="none" w:sz="0" w:space="0" w:color="auto"/>
                <w:bottom w:val="none" w:sz="0" w:space="0" w:color="auto"/>
                <w:right w:val="none" w:sz="0" w:space="0" w:color="auto"/>
              </w:divBdr>
            </w:div>
            <w:div w:id="1714576447">
              <w:marLeft w:val="0"/>
              <w:marRight w:val="0"/>
              <w:marTop w:val="0"/>
              <w:marBottom w:val="0"/>
              <w:divBdr>
                <w:top w:val="none" w:sz="0" w:space="0" w:color="auto"/>
                <w:left w:val="none" w:sz="0" w:space="0" w:color="auto"/>
                <w:bottom w:val="none" w:sz="0" w:space="0" w:color="auto"/>
                <w:right w:val="none" w:sz="0" w:space="0" w:color="auto"/>
              </w:divBdr>
            </w:div>
            <w:div w:id="1843812791">
              <w:marLeft w:val="-150"/>
              <w:marRight w:val="0"/>
              <w:marTop w:val="0"/>
              <w:marBottom w:val="0"/>
              <w:divBdr>
                <w:top w:val="none" w:sz="0" w:space="0" w:color="auto"/>
                <w:left w:val="none" w:sz="0" w:space="0" w:color="auto"/>
                <w:bottom w:val="none" w:sz="0" w:space="0" w:color="auto"/>
                <w:right w:val="none" w:sz="0" w:space="0" w:color="auto"/>
              </w:divBdr>
            </w:div>
            <w:div w:id="1694769719">
              <w:marLeft w:val="0"/>
              <w:marRight w:val="0"/>
              <w:marTop w:val="0"/>
              <w:marBottom w:val="0"/>
              <w:divBdr>
                <w:top w:val="none" w:sz="0" w:space="0" w:color="auto"/>
                <w:left w:val="none" w:sz="0" w:space="0" w:color="auto"/>
                <w:bottom w:val="none" w:sz="0" w:space="0" w:color="auto"/>
                <w:right w:val="none" w:sz="0" w:space="0" w:color="auto"/>
              </w:divBdr>
            </w:div>
            <w:div w:id="546994950">
              <w:marLeft w:val="-150"/>
              <w:marRight w:val="0"/>
              <w:marTop w:val="0"/>
              <w:marBottom w:val="0"/>
              <w:divBdr>
                <w:top w:val="none" w:sz="0" w:space="0" w:color="auto"/>
                <w:left w:val="none" w:sz="0" w:space="0" w:color="auto"/>
                <w:bottom w:val="none" w:sz="0" w:space="0" w:color="auto"/>
                <w:right w:val="none" w:sz="0" w:space="0" w:color="auto"/>
              </w:divBdr>
            </w:div>
            <w:div w:id="891498696">
              <w:marLeft w:val="0"/>
              <w:marRight w:val="0"/>
              <w:marTop w:val="0"/>
              <w:marBottom w:val="0"/>
              <w:divBdr>
                <w:top w:val="none" w:sz="0" w:space="0" w:color="auto"/>
                <w:left w:val="none" w:sz="0" w:space="0" w:color="auto"/>
                <w:bottom w:val="none" w:sz="0" w:space="0" w:color="auto"/>
                <w:right w:val="none" w:sz="0" w:space="0" w:color="auto"/>
              </w:divBdr>
            </w:div>
            <w:div w:id="2063214787">
              <w:marLeft w:val="-150"/>
              <w:marRight w:val="0"/>
              <w:marTop w:val="0"/>
              <w:marBottom w:val="0"/>
              <w:divBdr>
                <w:top w:val="none" w:sz="0" w:space="0" w:color="auto"/>
                <w:left w:val="none" w:sz="0" w:space="0" w:color="auto"/>
                <w:bottom w:val="none" w:sz="0" w:space="0" w:color="auto"/>
                <w:right w:val="none" w:sz="0" w:space="0" w:color="auto"/>
              </w:divBdr>
            </w:div>
            <w:div w:id="1694762026">
              <w:marLeft w:val="0"/>
              <w:marRight w:val="0"/>
              <w:marTop w:val="0"/>
              <w:marBottom w:val="0"/>
              <w:divBdr>
                <w:top w:val="none" w:sz="0" w:space="0" w:color="auto"/>
                <w:left w:val="none" w:sz="0" w:space="0" w:color="auto"/>
                <w:bottom w:val="none" w:sz="0" w:space="0" w:color="auto"/>
                <w:right w:val="none" w:sz="0" w:space="0" w:color="auto"/>
              </w:divBdr>
            </w:div>
            <w:div w:id="909122412">
              <w:marLeft w:val="-150"/>
              <w:marRight w:val="0"/>
              <w:marTop w:val="0"/>
              <w:marBottom w:val="0"/>
              <w:divBdr>
                <w:top w:val="none" w:sz="0" w:space="0" w:color="auto"/>
                <w:left w:val="none" w:sz="0" w:space="0" w:color="auto"/>
                <w:bottom w:val="none" w:sz="0" w:space="0" w:color="auto"/>
                <w:right w:val="none" w:sz="0" w:space="0" w:color="auto"/>
              </w:divBdr>
            </w:div>
            <w:div w:id="546454870">
              <w:marLeft w:val="0"/>
              <w:marRight w:val="0"/>
              <w:marTop w:val="0"/>
              <w:marBottom w:val="0"/>
              <w:divBdr>
                <w:top w:val="none" w:sz="0" w:space="0" w:color="auto"/>
                <w:left w:val="none" w:sz="0" w:space="0" w:color="auto"/>
                <w:bottom w:val="none" w:sz="0" w:space="0" w:color="auto"/>
                <w:right w:val="none" w:sz="0" w:space="0" w:color="auto"/>
              </w:divBdr>
            </w:div>
            <w:div w:id="907496706">
              <w:marLeft w:val="-150"/>
              <w:marRight w:val="0"/>
              <w:marTop w:val="0"/>
              <w:marBottom w:val="0"/>
              <w:divBdr>
                <w:top w:val="none" w:sz="0" w:space="0" w:color="auto"/>
                <w:left w:val="none" w:sz="0" w:space="0" w:color="auto"/>
                <w:bottom w:val="none" w:sz="0" w:space="0" w:color="auto"/>
                <w:right w:val="none" w:sz="0" w:space="0" w:color="auto"/>
              </w:divBdr>
            </w:div>
            <w:div w:id="1643461645">
              <w:marLeft w:val="0"/>
              <w:marRight w:val="0"/>
              <w:marTop w:val="0"/>
              <w:marBottom w:val="0"/>
              <w:divBdr>
                <w:top w:val="none" w:sz="0" w:space="0" w:color="auto"/>
                <w:left w:val="none" w:sz="0" w:space="0" w:color="auto"/>
                <w:bottom w:val="none" w:sz="0" w:space="0" w:color="auto"/>
                <w:right w:val="none" w:sz="0" w:space="0" w:color="auto"/>
              </w:divBdr>
            </w:div>
            <w:div w:id="1562669870">
              <w:marLeft w:val="-150"/>
              <w:marRight w:val="0"/>
              <w:marTop w:val="0"/>
              <w:marBottom w:val="0"/>
              <w:divBdr>
                <w:top w:val="none" w:sz="0" w:space="0" w:color="auto"/>
                <w:left w:val="none" w:sz="0" w:space="0" w:color="auto"/>
                <w:bottom w:val="none" w:sz="0" w:space="0" w:color="auto"/>
                <w:right w:val="none" w:sz="0" w:space="0" w:color="auto"/>
              </w:divBdr>
            </w:div>
            <w:div w:id="1452934988">
              <w:marLeft w:val="0"/>
              <w:marRight w:val="0"/>
              <w:marTop w:val="0"/>
              <w:marBottom w:val="0"/>
              <w:divBdr>
                <w:top w:val="none" w:sz="0" w:space="0" w:color="auto"/>
                <w:left w:val="none" w:sz="0" w:space="0" w:color="auto"/>
                <w:bottom w:val="none" w:sz="0" w:space="0" w:color="auto"/>
                <w:right w:val="none" w:sz="0" w:space="0" w:color="auto"/>
              </w:divBdr>
            </w:div>
            <w:div w:id="13311787">
              <w:marLeft w:val="-150"/>
              <w:marRight w:val="0"/>
              <w:marTop w:val="0"/>
              <w:marBottom w:val="0"/>
              <w:divBdr>
                <w:top w:val="none" w:sz="0" w:space="0" w:color="auto"/>
                <w:left w:val="none" w:sz="0" w:space="0" w:color="auto"/>
                <w:bottom w:val="none" w:sz="0" w:space="0" w:color="auto"/>
                <w:right w:val="none" w:sz="0" w:space="0" w:color="auto"/>
              </w:divBdr>
            </w:div>
            <w:div w:id="1272780545">
              <w:marLeft w:val="0"/>
              <w:marRight w:val="0"/>
              <w:marTop w:val="0"/>
              <w:marBottom w:val="0"/>
              <w:divBdr>
                <w:top w:val="none" w:sz="0" w:space="0" w:color="auto"/>
                <w:left w:val="none" w:sz="0" w:space="0" w:color="auto"/>
                <w:bottom w:val="none" w:sz="0" w:space="0" w:color="auto"/>
                <w:right w:val="none" w:sz="0" w:space="0" w:color="auto"/>
              </w:divBdr>
            </w:div>
            <w:div w:id="2140492481">
              <w:marLeft w:val="-150"/>
              <w:marRight w:val="0"/>
              <w:marTop w:val="0"/>
              <w:marBottom w:val="0"/>
              <w:divBdr>
                <w:top w:val="none" w:sz="0" w:space="0" w:color="auto"/>
                <w:left w:val="none" w:sz="0" w:space="0" w:color="auto"/>
                <w:bottom w:val="none" w:sz="0" w:space="0" w:color="auto"/>
                <w:right w:val="none" w:sz="0" w:space="0" w:color="auto"/>
              </w:divBdr>
            </w:div>
            <w:div w:id="1139035659">
              <w:marLeft w:val="0"/>
              <w:marRight w:val="0"/>
              <w:marTop w:val="0"/>
              <w:marBottom w:val="0"/>
              <w:divBdr>
                <w:top w:val="none" w:sz="0" w:space="0" w:color="auto"/>
                <w:left w:val="none" w:sz="0" w:space="0" w:color="auto"/>
                <w:bottom w:val="none" w:sz="0" w:space="0" w:color="auto"/>
                <w:right w:val="none" w:sz="0" w:space="0" w:color="auto"/>
              </w:divBdr>
            </w:div>
            <w:div w:id="600986961">
              <w:marLeft w:val="-150"/>
              <w:marRight w:val="0"/>
              <w:marTop w:val="0"/>
              <w:marBottom w:val="0"/>
              <w:divBdr>
                <w:top w:val="none" w:sz="0" w:space="0" w:color="auto"/>
                <w:left w:val="none" w:sz="0" w:space="0" w:color="auto"/>
                <w:bottom w:val="none" w:sz="0" w:space="0" w:color="auto"/>
                <w:right w:val="none" w:sz="0" w:space="0" w:color="auto"/>
              </w:divBdr>
            </w:div>
            <w:div w:id="440734003">
              <w:marLeft w:val="0"/>
              <w:marRight w:val="0"/>
              <w:marTop w:val="0"/>
              <w:marBottom w:val="0"/>
              <w:divBdr>
                <w:top w:val="none" w:sz="0" w:space="0" w:color="auto"/>
                <w:left w:val="none" w:sz="0" w:space="0" w:color="auto"/>
                <w:bottom w:val="none" w:sz="0" w:space="0" w:color="auto"/>
                <w:right w:val="none" w:sz="0" w:space="0" w:color="auto"/>
              </w:divBdr>
            </w:div>
            <w:div w:id="1716272858">
              <w:marLeft w:val="-150"/>
              <w:marRight w:val="0"/>
              <w:marTop w:val="0"/>
              <w:marBottom w:val="0"/>
              <w:divBdr>
                <w:top w:val="none" w:sz="0" w:space="0" w:color="auto"/>
                <w:left w:val="none" w:sz="0" w:space="0" w:color="auto"/>
                <w:bottom w:val="none" w:sz="0" w:space="0" w:color="auto"/>
                <w:right w:val="none" w:sz="0" w:space="0" w:color="auto"/>
              </w:divBdr>
            </w:div>
            <w:div w:id="1282495180">
              <w:marLeft w:val="0"/>
              <w:marRight w:val="0"/>
              <w:marTop w:val="0"/>
              <w:marBottom w:val="0"/>
              <w:divBdr>
                <w:top w:val="none" w:sz="0" w:space="0" w:color="auto"/>
                <w:left w:val="none" w:sz="0" w:space="0" w:color="auto"/>
                <w:bottom w:val="none" w:sz="0" w:space="0" w:color="auto"/>
                <w:right w:val="none" w:sz="0" w:space="0" w:color="auto"/>
              </w:divBdr>
            </w:div>
            <w:div w:id="46152827">
              <w:marLeft w:val="-150"/>
              <w:marRight w:val="0"/>
              <w:marTop w:val="0"/>
              <w:marBottom w:val="0"/>
              <w:divBdr>
                <w:top w:val="none" w:sz="0" w:space="0" w:color="auto"/>
                <w:left w:val="none" w:sz="0" w:space="0" w:color="auto"/>
                <w:bottom w:val="none" w:sz="0" w:space="0" w:color="auto"/>
                <w:right w:val="none" w:sz="0" w:space="0" w:color="auto"/>
              </w:divBdr>
            </w:div>
            <w:div w:id="1322193844">
              <w:marLeft w:val="0"/>
              <w:marRight w:val="0"/>
              <w:marTop w:val="0"/>
              <w:marBottom w:val="0"/>
              <w:divBdr>
                <w:top w:val="none" w:sz="0" w:space="0" w:color="auto"/>
                <w:left w:val="none" w:sz="0" w:space="0" w:color="auto"/>
                <w:bottom w:val="none" w:sz="0" w:space="0" w:color="auto"/>
                <w:right w:val="none" w:sz="0" w:space="0" w:color="auto"/>
              </w:divBdr>
            </w:div>
            <w:div w:id="2114277508">
              <w:marLeft w:val="-150"/>
              <w:marRight w:val="0"/>
              <w:marTop w:val="0"/>
              <w:marBottom w:val="0"/>
              <w:divBdr>
                <w:top w:val="none" w:sz="0" w:space="0" w:color="auto"/>
                <w:left w:val="none" w:sz="0" w:space="0" w:color="auto"/>
                <w:bottom w:val="none" w:sz="0" w:space="0" w:color="auto"/>
                <w:right w:val="none" w:sz="0" w:space="0" w:color="auto"/>
              </w:divBdr>
            </w:div>
            <w:div w:id="1728139602">
              <w:marLeft w:val="0"/>
              <w:marRight w:val="0"/>
              <w:marTop w:val="0"/>
              <w:marBottom w:val="0"/>
              <w:divBdr>
                <w:top w:val="none" w:sz="0" w:space="0" w:color="auto"/>
                <w:left w:val="none" w:sz="0" w:space="0" w:color="auto"/>
                <w:bottom w:val="none" w:sz="0" w:space="0" w:color="auto"/>
                <w:right w:val="none" w:sz="0" w:space="0" w:color="auto"/>
              </w:divBdr>
            </w:div>
            <w:div w:id="1508137730">
              <w:marLeft w:val="-150"/>
              <w:marRight w:val="0"/>
              <w:marTop w:val="0"/>
              <w:marBottom w:val="0"/>
              <w:divBdr>
                <w:top w:val="none" w:sz="0" w:space="0" w:color="auto"/>
                <w:left w:val="none" w:sz="0" w:space="0" w:color="auto"/>
                <w:bottom w:val="none" w:sz="0" w:space="0" w:color="auto"/>
                <w:right w:val="none" w:sz="0" w:space="0" w:color="auto"/>
              </w:divBdr>
            </w:div>
            <w:div w:id="2122190491">
              <w:marLeft w:val="0"/>
              <w:marRight w:val="0"/>
              <w:marTop w:val="0"/>
              <w:marBottom w:val="0"/>
              <w:divBdr>
                <w:top w:val="none" w:sz="0" w:space="0" w:color="auto"/>
                <w:left w:val="none" w:sz="0" w:space="0" w:color="auto"/>
                <w:bottom w:val="none" w:sz="0" w:space="0" w:color="auto"/>
                <w:right w:val="none" w:sz="0" w:space="0" w:color="auto"/>
              </w:divBdr>
            </w:div>
            <w:div w:id="1712731378">
              <w:marLeft w:val="-150"/>
              <w:marRight w:val="0"/>
              <w:marTop w:val="0"/>
              <w:marBottom w:val="0"/>
              <w:divBdr>
                <w:top w:val="none" w:sz="0" w:space="0" w:color="auto"/>
                <w:left w:val="none" w:sz="0" w:space="0" w:color="auto"/>
                <w:bottom w:val="none" w:sz="0" w:space="0" w:color="auto"/>
                <w:right w:val="none" w:sz="0" w:space="0" w:color="auto"/>
              </w:divBdr>
            </w:div>
            <w:div w:id="1175919029">
              <w:marLeft w:val="0"/>
              <w:marRight w:val="0"/>
              <w:marTop w:val="0"/>
              <w:marBottom w:val="0"/>
              <w:divBdr>
                <w:top w:val="none" w:sz="0" w:space="0" w:color="auto"/>
                <w:left w:val="none" w:sz="0" w:space="0" w:color="auto"/>
                <w:bottom w:val="none" w:sz="0" w:space="0" w:color="auto"/>
                <w:right w:val="none" w:sz="0" w:space="0" w:color="auto"/>
              </w:divBdr>
            </w:div>
            <w:div w:id="987125548">
              <w:marLeft w:val="-150"/>
              <w:marRight w:val="0"/>
              <w:marTop w:val="0"/>
              <w:marBottom w:val="0"/>
              <w:divBdr>
                <w:top w:val="none" w:sz="0" w:space="0" w:color="auto"/>
                <w:left w:val="none" w:sz="0" w:space="0" w:color="auto"/>
                <w:bottom w:val="none" w:sz="0" w:space="0" w:color="auto"/>
                <w:right w:val="none" w:sz="0" w:space="0" w:color="auto"/>
              </w:divBdr>
            </w:div>
            <w:div w:id="1572275238">
              <w:marLeft w:val="0"/>
              <w:marRight w:val="0"/>
              <w:marTop w:val="0"/>
              <w:marBottom w:val="0"/>
              <w:divBdr>
                <w:top w:val="none" w:sz="0" w:space="0" w:color="auto"/>
                <w:left w:val="none" w:sz="0" w:space="0" w:color="auto"/>
                <w:bottom w:val="none" w:sz="0" w:space="0" w:color="auto"/>
                <w:right w:val="none" w:sz="0" w:space="0" w:color="auto"/>
              </w:divBdr>
            </w:div>
            <w:div w:id="859857278">
              <w:marLeft w:val="-150"/>
              <w:marRight w:val="0"/>
              <w:marTop w:val="0"/>
              <w:marBottom w:val="0"/>
              <w:divBdr>
                <w:top w:val="none" w:sz="0" w:space="0" w:color="auto"/>
                <w:left w:val="none" w:sz="0" w:space="0" w:color="auto"/>
                <w:bottom w:val="none" w:sz="0" w:space="0" w:color="auto"/>
                <w:right w:val="none" w:sz="0" w:space="0" w:color="auto"/>
              </w:divBdr>
            </w:div>
            <w:div w:id="1418138732">
              <w:marLeft w:val="0"/>
              <w:marRight w:val="0"/>
              <w:marTop w:val="0"/>
              <w:marBottom w:val="0"/>
              <w:divBdr>
                <w:top w:val="none" w:sz="0" w:space="0" w:color="auto"/>
                <w:left w:val="none" w:sz="0" w:space="0" w:color="auto"/>
                <w:bottom w:val="none" w:sz="0" w:space="0" w:color="auto"/>
                <w:right w:val="none" w:sz="0" w:space="0" w:color="auto"/>
              </w:divBdr>
            </w:div>
            <w:div w:id="294141383">
              <w:marLeft w:val="-150"/>
              <w:marRight w:val="0"/>
              <w:marTop w:val="0"/>
              <w:marBottom w:val="0"/>
              <w:divBdr>
                <w:top w:val="none" w:sz="0" w:space="0" w:color="auto"/>
                <w:left w:val="none" w:sz="0" w:space="0" w:color="auto"/>
                <w:bottom w:val="none" w:sz="0" w:space="0" w:color="auto"/>
                <w:right w:val="none" w:sz="0" w:space="0" w:color="auto"/>
              </w:divBdr>
            </w:div>
            <w:div w:id="469135846">
              <w:marLeft w:val="0"/>
              <w:marRight w:val="0"/>
              <w:marTop w:val="0"/>
              <w:marBottom w:val="0"/>
              <w:divBdr>
                <w:top w:val="none" w:sz="0" w:space="0" w:color="auto"/>
                <w:left w:val="none" w:sz="0" w:space="0" w:color="auto"/>
                <w:bottom w:val="none" w:sz="0" w:space="0" w:color="auto"/>
                <w:right w:val="none" w:sz="0" w:space="0" w:color="auto"/>
              </w:divBdr>
            </w:div>
            <w:div w:id="672032916">
              <w:marLeft w:val="-150"/>
              <w:marRight w:val="0"/>
              <w:marTop w:val="0"/>
              <w:marBottom w:val="0"/>
              <w:divBdr>
                <w:top w:val="none" w:sz="0" w:space="0" w:color="auto"/>
                <w:left w:val="none" w:sz="0" w:space="0" w:color="auto"/>
                <w:bottom w:val="none" w:sz="0" w:space="0" w:color="auto"/>
                <w:right w:val="none" w:sz="0" w:space="0" w:color="auto"/>
              </w:divBdr>
            </w:div>
            <w:div w:id="626933884">
              <w:marLeft w:val="0"/>
              <w:marRight w:val="0"/>
              <w:marTop w:val="0"/>
              <w:marBottom w:val="0"/>
              <w:divBdr>
                <w:top w:val="none" w:sz="0" w:space="0" w:color="auto"/>
                <w:left w:val="none" w:sz="0" w:space="0" w:color="auto"/>
                <w:bottom w:val="none" w:sz="0" w:space="0" w:color="auto"/>
                <w:right w:val="none" w:sz="0" w:space="0" w:color="auto"/>
              </w:divBdr>
            </w:div>
            <w:div w:id="1986156092">
              <w:marLeft w:val="-150"/>
              <w:marRight w:val="0"/>
              <w:marTop w:val="0"/>
              <w:marBottom w:val="0"/>
              <w:divBdr>
                <w:top w:val="none" w:sz="0" w:space="0" w:color="auto"/>
                <w:left w:val="none" w:sz="0" w:space="0" w:color="auto"/>
                <w:bottom w:val="none" w:sz="0" w:space="0" w:color="auto"/>
                <w:right w:val="none" w:sz="0" w:space="0" w:color="auto"/>
              </w:divBdr>
            </w:div>
            <w:div w:id="1817795988">
              <w:marLeft w:val="0"/>
              <w:marRight w:val="0"/>
              <w:marTop w:val="0"/>
              <w:marBottom w:val="0"/>
              <w:divBdr>
                <w:top w:val="none" w:sz="0" w:space="0" w:color="auto"/>
                <w:left w:val="none" w:sz="0" w:space="0" w:color="auto"/>
                <w:bottom w:val="none" w:sz="0" w:space="0" w:color="auto"/>
                <w:right w:val="none" w:sz="0" w:space="0" w:color="auto"/>
              </w:divBdr>
            </w:div>
            <w:div w:id="502403742">
              <w:marLeft w:val="-150"/>
              <w:marRight w:val="0"/>
              <w:marTop w:val="0"/>
              <w:marBottom w:val="0"/>
              <w:divBdr>
                <w:top w:val="none" w:sz="0" w:space="0" w:color="auto"/>
                <w:left w:val="none" w:sz="0" w:space="0" w:color="auto"/>
                <w:bottom w:val="none" w:sz="0" w:space="0" w:color="auto"/>
                <w:right w:val="none" w:sz="0" w:space="0" w:color="auto"/>
              </w:divBdr>
            </w:div>
            <w:div w:id="1369338896">
              <w:marLeft w:val="0"/>
              <w:marRight w:val="0"/>
              <w:marTop w:val="0"/>
              <w:marBottom w:val="0"/>
              <w:divBdr>
                <w:top w:val="none" w:sz="0" w:space="0" w:color="auto"/>
                <w:left w:val="none" w:sz="0" w:space="0" w:color="auto"/>
                <w:bottom w:val="none" w:sz="0" w:space="0" w:color="auto"/>
                <w:right w:val="none" w:sz="0" w:space="0" w:color="auto"/>
              </w:divBdr>
            </w:div>
            <w:div w:id="1057825745">
              <w:marLeft w:val="-150"/>
              <w:marRight w:val="0"/>
              <w:marTop w:val="0"/>
              <w:marBottom w:val="0"/>
              <w:divBdr>
                <w:top w:val="none" w:sz="0" w:space="0" w:color="auto"/>
                <w:left w:val="none" w:sz="0" w:space="0" w:color="auto"/>
                <w:bottom w:val="none" w:sz="0" w:space="0" w:color="auto"/>
                <w:right w:val="none" w:sz="0" w:space="0" w:color="auto"/>
              </w:divBdr>
            </w:div>
            <w:div w:id="760611305">
              <w:marLeft w:val="0"/>
              <w:marRight w:val="0"/>
              <w:marTop w:val="0"/>
              <w:marBottom w:val="0"/>
              <w:divBdr>
                <w:top w:val="none" w:sz="0" w:space="0" w:color="auto"/>
                <w:left w:val="none" w:sz="0" w:space="0" w:color="auto"/>
                <w:bottom w:val="none" w:sz="0" w:space="0" w:color="auto"/>
                <w:right w:val="none" w:sz="0" w:space="0" w:color="auto"/>
              </w:divBdr>
            </w:div>
            <w:div w:id="1228303715">
              <w:marLeft w:val="-150"/>
              <w:marRight w:val="0"/>
              <w:marTop w:val="0"/>
              <w:marBottom w:val="0"/>
              <w:divBdr>
                <w:top w:val="none" w:sz="0" w:space="0" w:color="auto"/>
                <w:left w:val="none" w:sz="0" w:space="0" w:color="auto"/>
                <w:bottom w:val="none" w:sz="0" w:space="0" w:color="auto"/>
                <w:right w:val="none" w:sz="0" w:space="0" w:color="auto"/>
              </w:divBdr>
            </w:div>
            <w:div w:id="466900467">
              <w:marLeft w:val="0"/>
              <w:marRight w:val="0"/>
              <w:marTop w:val="0"/>
              <w:marBottom w:val="0"/>
              <w:divBdr>
                <w:top w:val="none" w:sz="0" w:space="0" w:color="auto"/>
                <w:left w:val="none" w:sz="0" w:space="0" w:color="auto"/>
                <w:bottom w:val="none" w:sz="0" w:space="0" w:color="auto"/>
                <w:right w:val="none" w:sz="0" w:space="0" w:color="auto"/>
              </w:divBdr>
            </w:div>
            <w:div w:id="2086804532">
              <w:marLeft w:val="-150"/>
              <w:marRight w:val="0"/>
              <w:marTop w:val="0"/>
              <w:marBottom w:val="0"/>
              <w:divBdr>
                <w:top w:val="none" w:sz="0" w:space="0" w:color="auto"/>
                <w:left w:val="none" w:sz="0" w:space="0" w:color="auto"/>
                <w:bottom w:val="none" w:sz="0" w:space="0" w:color="auto"/>
                <w:right w:val="none" w:sz="0" w:space="0" w:color="auto"/>
              </w:divBdr>
            </w:div>
            <w:div w:id="229660859">
              <w:marLeft w:val="0"/>
              <w:marRight w:val="0"/>
              <w:marTop w:val="0"/>
              <w:marBottom w:val="0"/>
              <w:divBdr>
                <w:top w:val="none" w:sz="0" w:space="0" w:color="auto"/>
                <w:left w:val="none" w:sz="0" w:space="0" w:color="auto"/>
                <w:bottom w:val="none" w:sz="0" w:space="0" w:color="auto"/>
                <w:right w:val="none" w:sz="0" w:space="0" w:color="auto"/>
              </w:divBdr>
            </w:div>
            <w:div w:id="785152012">
              <w:marLeft w:val="-150"/>
              <w:marRight w:val="0"/>
              <w:marTop w:val="0"/>
              <w:marBottom w:val="0"/>
              <w:divBdr>
                <w:top w:val="none" w:sz="0" w:space="0" w:color="auto"/>
                <w:left w:val="none" w:sz="0" w:space="0" w:color="auto"/>
                <w:bottom w:val="none" w:sz="0" w:space="0" w:color="auto"/>
                <w:right w:val="none" w:sz="0" w:space="0" w:color="auto"/>
              </w:divBdr>
            </w:div>
            <w:div w:id="289552147">
              <w:marLeft w:val="0"/>
              <w:marRight w:val="0"/>
              <w:marTop w:val="0"/>
              <w:marBottom w:val="0"/>
              <w:divBdr>
                <w:top w:val="none" w:sz="0" w:space="0" w:color="auto"/>
                <w:left w:val="none" w:sz="0" w:space="0" w:color="auto"/>
                <w:bottom w:val="none" w:sz="0" w:space="0" w:color="auto"/>
                <w:right w:val="none" w:sz="0" w:space="0" w:color="auto"/>
              </w:divBdr>
            </w:div>
            <w:div w:id="1567687790">
              <w:marLeft w:val="-150"/>
              <w:marRight w:val="0"/>
              <w:marTop w:val="0"/>
              <w:marBottom w:val="0"/>
              <w:divBdr>
                <w:top w:val="none" w:sz="0" w:space="0" w:color="auto"/>
                <w:left w:val="none" w:sz="0" w:space="0" w:color="auto"/>
                <w:bottom w:val="none" w:sz="0" w:space="0" w:color="auto"/>
                <w:right w:val="none" w:sz="0" w:space="0" w:color="auto"/>
              </w:divBdr>
            </w:div>
            <w:div w:id="2110537706">
              <w:marLeft w:val="0"/>
              <w:marRight w:val="0"/>
              <w:marTop w:val="0"/>
              <w:marBottom w:val="0"/>
              <w:divBdr>
                <w:top w:val="none" w:sz="0" w:space="0" w:color="auto"/>
                <w:left w:val="none" w:sz="0" w:space="0" w:color="auto"/>
                <w:bottom w:val="none" w:sz="0" w:space="0" w:color="auto"/>
                <w:right w:val="none" w:sz="0" w:space="0" w:color="auto"/>
              </w:divBdr>
            </w:div>
            <w:div w:id="350109206">
              <w:marLeft w:val="-150"/>
              <w:marRight w:val="0"/>
              <w:marTop w:val="0"/>
              <w:marBottom w:val="0"/>
              <w:divBdr>
                <w:top w:val="none" w:sz="0" w:space="0" w:color="auto"/>
                <w:left w:val="none" w:sz="0" w:space="0" w:color="auto"/>
                <w:bottom w:val="none" w:sz="0" w:space="0" w:color="auto"/>
                <w:right w:val="none" w:sz="0" w:space="0" w:color="auto"/>
              </w:divBdr>
            </w:div>
            <w:div w:id="1746146968">
              <w:marLeft w:val="0"/>
              <w:marRight w:val="0"/>
              <w:marTop w:val="0"/>
              <w:marBottom w:val="0"/>
              <w:divBdr>
                <w:top w:val="none" w:sz="0" w:space="0" w:color="auto"/>
                <w:left w:val="none" w:sz="0" w:space="0" w:color="auto"/>
                <w:bottom w:val="none" w:sz="0" w:space="0" w:color="auto"/>
                <w:right w:val="none" w:sz="0" w:space="0" w:color="auto"/>
              </w:divBdr>
            </w:div>
            <w:div w:id="1454790076">
              <w:marLeft w:val="-150"/>
              <w:marRight w:val="0"/>
              <w:marTop w:val="0"/>
              <w:marBottom w:val="0"/>
              <w:divBdr>
                <w:top w:val="none" w:sz="0" w:space="0" w:color="auto"/>
                <w:left w:val="none" w:sz="0" w:space="0" w:color="auto"/>
                <w:bottom w:val="none" w:sz="0" w:space="0" w:color="auto"/>
                <w:right w:val="none" w:sz="0" w:space="0" w:color="auto"/>
              </w:divBdr>
            </w:div>
            <w:div w:id="785274615">
              <w:marLeft w:val="0"/>
              <w:marRight w:val="0"/>
              <w:marTop w:val="0"/>
              <w:marBottom w:val="0"/>
              <w:divBdr>
                <w:top w:val="none" w:sz="0" w:space="0" w:color="auto"/>
                <w:left w:val="none" w:sz="0" w:space="0" w:color="auto"/>
                <w:bottom w:val="none" w:sz="0" w:space="0" w:color="auto"/>
                <w:right w:val="none" w:sz="0" w:space="0" w:color="auto"/>
              </w:divBdr>
            </w:div>
            <w:div w:id="1578712169">
              <w:marLeft w:val="-150"/>
              <w:marRight w:val="0"/>
              <w:marTop w:val="0"/>
              <w:marBottom w:val="0"/>
              <w:divBdr>
                <w:top w:val="none" w:sz="0" w:space="0" w:color="auto"/>
                <w:left w:val="none" w:sz="0" w:space="0" w:color="auto"/>
                <w:bottom w:val="none" w:sz="0" w:space="0" w:color="auto"/>
                <w:right w:val="none" w:sz="0" w:space="0" w:color="auto"/>
              </w:divBdr>
            </w:div>
            <w:div w:id="745227742">
              <w:marLeft w:val="0"/>
              <w:marRight w:val="0"/>
              <w:marTop w:val="0"/>
              <w:marBottom w:val="0"/>
              <w:divBdr>
                <w:top w:val="none" w:sz="0" w:space="0" w:color="auto"/>
                <w:left w:val="none" w:sz="0" w:space="0" w:color="auto"/>
                <w:bottom w:val="none" w:sz="0" w:space="0" w:color="auto"/>
                <w:right w:val="none" w:sz="0" w:space="0" w:color="auto"/>
              </w:divBdr>
            </w:div>
            <w:div w:id="1620916101">
              <w:marLeft w:val="-150"/>
              <w:marRight w:val="0"/>
              <w:marTop w:val="0"/>
              <w:marBottom w:val="0"/>
              <w:divBdr>
                <w:top w:val="none" w:sz="0" w:space="0" w:color="auto"/>
                <w:left w:val="none" w:sz="0" w:space="0" w:color="auto"/>
                <w:bottom w:val="none" w:sz="0" w:space="0" w:color="auto"/>
                <w:right w:val="none" w:sz="0" w:space="0" w:color="auto"/>
              </w:divBdr>
            </w:div>
            <w:div w:id="303387529">
              <w:marLeft w:val="0"/>
              <w:marRight w:val="0"/>
              <w:marTop w:val="0"/>
              <w:marBottom w:val="0"/>
              <w:divBdr>
                <w:top w:val="none" w:sz="0" w:space="0" w:color="auto"/>
                <w:left w:val="none" w:sz="0" w:space="0" w:color="auto"/>
                <w:bottom w:val="none" w:sz="0" w:space="0" w:color="auto"/>
                <w:right w:val="none" w:sz="0" w:space="0" w:color="auto"/>
              </w:divBdr>
            </w:div>
            <w:div w:id="1556962894">
              <w:marLeft w:val="-150"/>
              <w:marRight w:val="0"/>
              <w:marTop w:val="0"/>
              <w:marBottom w:val="0"/>
              <w:divBdr>
                <w:top w:val="none" w:sz="0" w:space="0" w:color="auto"/>
                <w:left w:val="none" w:sz="0" w:space="0" w:color="auto"/>
                <w:bottom w:val="none" w:sz="0" w:space="0" w:color="auto"/>
                <w:right w:val="none" w:sz="0" w:space="0" w:color="auto"/>
              </w:divBdr>
            </w:div>
            <w:div w:id="151720634">
              <w:marLeft w:val="0"/>
              <w:marRight w:val="0"/>
              <w:marTop w:val="0"/>
              <w:marBottom w:val="0"/>
              <w:divBdr>
                <w:top w:val="none" w:sz="0" w:space="0" w:color="auto"/>
                <w:left w:val="none" w:sz="0" w:space="0" w:color="auto"/>
                <w:bottom w:val="none" w:sz="0" w:space="0" w:color="auto"/>
                <w:right w:val="none" w:sz="0" w:space="0" w:color="auto"/>
              </w:divBdr>
            </w:div>
            <w:div w:id="1687511994">
              <w:marLeft w:val="-150"/>
              <w:marRight w:val="0"/>
              <w:marTop w:val="0"/>
              <w:marBottom w:val="0"/>
              <w:divBdr>
                <w:top w:val="none" w:sz="0" w:space="0" w:color="auto"/>
                <w:left w:val="none" w:sz="0" w:space="0" w:color="auto"/>
                <w:bottom w:val="none" w:sz="0" w:space="0" w:color="auto"/>
                <w:right w:val="none" w:sz="0" w:space="0" w:color="auto"/>
              </w:divBdr>
            </w:div>
            <w:div w:id="2074886687">
              <w:marLeft w:val="0"/>
              <w:marRight w:val="0"/>
              <w:marTop w:val="0"/>
              <w:marBottom w:val="0"/>
              <w:divBdr>
                <w:top w:val="none" w:sz="0" w:space="0" w:color="auto"/>
                <w:left w:val="none" w:sz="0" w:space="0" w:color="auto"/>
                <w:bottom w:val="none" w:sz="0" w:space="0" w:color="auto"/>
                <w:right w:val="none" w:sz="0" w:space="0" w:color="auto"/>
              </w:divBdr>
            </w:div>
            <w:div w:id="750473063">
              <w:marLeft w:val="-150"/>
              <w:marRight w:val="0"/>
              <w:marTop w:val="0"/>
              <w:marBottom w:val="0"/>
              <w:divBdr>
                <w:top w:val="none" w:sz="0" w:space="0" w:color="auto"/>
                <w:left w:val="none" w:sz="0" w:space="0" w:color="auto"/>
                <w:bottom w:val="none" w:sz="0" w:space="0" w:color="auto"/>
                <w:right w:val="none" w:sz="0" w:space="0" w:color="auto"/>
              </w:divBdr>
            </w:div>
            <w:div w:id="793325569">
              <w:marLeft w:val="0"/>
              <w:marRight w:val="0"/>
              <w:marTop w:val="0"/>
              <w:marBottom w:val="0"/>
              <w:divBdr>
                <w:top w:val="none" w:sz="0" w:space="0" w:color="auto"/>
                <w:left w:val="none" w:sz="0" w:space="0" w:color="auto"/>
                <w:bottom w:val="none" w:sz="0" w:space="0" w:color="auto"/>
                <w:right w:val="none" w:sz="0" w:space="0" w:color="auto"/>
              </w:divBdr>
            </w:div>
            <w:div w:id="615060352">
              <w:marLeft w:val="-150"/>
              <w:marRight w:val="0"/>
              <w:marTop w:val="0"/>
              <w:marBottom w:val="0"/>
              <w:divBdr>
                <w:top w:val="none" w:sz="0" w:space="0" w:color="auto"/>
                <w:left w:val="none" w:sz="0" w:space="0" w:color="auto"/>
                <w:bottom w:val="none" w:sz="0" w:space="0" w:color="auto"/>
                <w:right w:val="none" w:sz="0" w:space="0" w:color="auto"/>
              </w:divBdr>
            </w:div>
            <w:div w:id="634525820">
              <w:marLeft w:val="0"/>
              <w:marRight w:val="0"/>
              <w:marTop w:val="0"/>
              <w:marBottom w:val="0"/>
              <w:divBdr>
                <w:top w:val="none" w:sz="0" w:space="0" w:color="auto"/>
                <w:left w:val="none" w:sz="0" w:space="0" w:color="auto"/>
                <w:bottom w:val="none" w:sz="0" w:space="0" w:color="auto"/>
                <w:right w:val="none" w:sz="0" w:space="0" w:color="auto"/>
              </w:divBdr>
            </w:div>
            <w:div w:id="1273897753">
              <w:marLeft w:val="-150"/>
              <w:marRight w:val="0"/>
              <w:marTop w:val="0"/>
              <w:marBottom w:val="0"/>
              <w:divBdr>
                <w:top w:val="none" w:sz="0" w:space="0" w:color="auto"/>
                <w:left w:val="none" w:sz="0" w:space="0" w:color="auto"/>
                <w:bottom w:val="none" w:sz="0" w:space="0" w:color="auto"/>
                <w:right w:val="none" w:sz="0" w:space="0" w:color="auto"/>
              </w:divBdr>
            </w:div>
            <w:div w:id="2041665906">
              <w:marLeft w:val="0"/>
              <w:marRight w:val="0"/>
              <w:marTop w:val="0"/>
              <w:marBottom w:val="0"/>
              <w:divBdr>
                <w:top w:val="none" w:sz="0" w:space="0" w:color="auto"/>
                <w:left w:val="none" w:sz="0" w:space="0" w:color="auto"/>
                <w:bottom w:val="none" w:sz="0" w:space="0" w:color="auto"/>
                <w:right w:val="none" w:sz="0" w:space="0" w:color="auto"/>
              </w:divBdr>
            </w:div>
            <w:div w:id="118838298">
              <w:marLeft w:val="-150"/>
              <w:marRight w:val="0"/>
              <w:marTop w:val="0"/>
              <w:marBottom w:val="0"/>
              <w:divBdr>
                <w:top w:val="none" w:sz="0" w:space="0" w:color="auto"/>
                <w:left w:val="none" w:sz="0" w:space="0" w:color="auto"/>
                <w:bottom w:val="none" w:sz="0" w:space="0" w:color="auto"/>
                <w:right w:val="none" w:sz="0" w:space="0" w:color="auto"/>
              </w:divBdr>
            </w:div>
            <w:div w:id="186061798">
              <w:marLeft w:val="0"/>
              <w:marRight w:val="0"/>
              <w:marTop w:val="0"/>
              <w:marBottom w:val="0"/>
              <w:divBdr>
                <w:top w:val="none" w:sz="0" w:space="0" w:color="auto"/>
                <w:left w:val="none" w:sz="0" w:space="0" w:color="auto"/>
                <w:bottom w:val="none" w:sz="0" w:space="0" w:color="auto"/>
                <w:right w:val="none" w:sz="0" w:space="0" w:color="auto"/>
              </w:divBdr>
            </w:div>
            <w:div w:id="2069500302">
              <w:marLeft w:val="-150"/>
              <w:marRight w:val="0"/>
              <w:marTop w:val="0"/>
              <w:marBottom w:val="0"/>
              <w:divBdr>
                <w:top w:val="none" w:sz="0" w:space="0" w:color="auto"/>
                <w:left w:val="none" w:sz="0" w:space="0" w:color="auto"/>
                <w:bottom w:val="none" w:sz="0" w:space="0" w:color="auto"/>
                <w:right w:val="none" w:sz="0" w:space="0" w:color="auto"/>
              </w:divBdr>
            </w:div>
            <w:div w:id="86847745">
              <w:marLeft w:val="0"/>
              <w:marRight w:val="0"/>
              <w:marTop w:val="0"/>
              <w:marBottom w:val="0"/>
              <w:divBdr>
                <w:top w:val="none" w:sz="0" w:space="0" w:color="auto"/>
                <w:left w:val="none" w:sz="0" w:space="0" w:color="auto"/>
                <w:bottom w:val="none" w:sz="0" w:space="0" w:color="auto"/>
                <w:right w:val="none" w:sz="0" w:space="0" w:color="auto"/>
              </w:divBdr>
            </w:div>
            <w:div w:id="422727326">
              <w:marLeft w:val="-150"/>
              <w:marRight w:val="0"/>
              <w:marTop w:val="0"/>
              <w:marBottom w:val="0"/>
              <w:divBdr>
                <w:top w:val="none" w:sz="0" w:space="0" w:color="auto"/>
                <w:left w:val="none" w:sz="0" w:space="0" w:color="auto"/>
                <w:bottom w:val="none" w:sz="0" w:space="0" w:color="auto"/>
                <w:right w:val="none" w:sz="0" w:space="0" w:color="auto"/>
              </w:divBdr>
            </w:div>
            <w:div w:id="451633610">
              <w:marLeft w:val="0"/>
              <w:marRight w:val="0"/>
              <w:marTop w:val="0"/>
              <w:marBottom w:val="0"/>
              <w:divBdr>
                <w:top w:val="none" w:sz="0" w:space="0" w:color="auto"/>
                <w:left w:val="none" w:sz="0" w:space="0" w:color="auto"/>
                <w:bottom w:val="none" w:sz="0" w:space="0" w:color="auto"/>
                <w:right w:val="none" w:sz="0" w:space="0" w:color="auto"/>
              </w:divBdr>
            </w:div>
            <w:div w:id="391735383">
              <w:marLeft w:val="-150"/>
              <w:marRight w:val="0"/>
              <w:marTop w:val="0"/>
              <w:marBottom w:val="0"/>
              <w:divBdr>
                <w:top w:val="none" w:sz="0" w:space="0" w:color="auto"/>
                <w:left w:val="none" w:sz="0" w:space="0" w:color="auto"/>
                <w:bottom w:val="none" w:sz="0" w:space="0" w:color="auto"/>
                <w:right w:val="none" w:sz="0" w:space="0" w:color="auto"/>
              </w:divBdr>
            </w:div>
            <w:div w:id="2116170511">
              <w:marLeft w:val="0"/>
              <w:marRight w:val="0"/>
              <w:marTop w:val="0"/>
              <w:marBottom w:val="0"/>
              <w:divBdr>
                <w:top w:val="none" w:sz="0" w:space="0" w:color="auto"/>
                <w:left w:val="none" w:sz="0" w:space="0" w:color="auto"/>
                <w:bottom w:val="none" w:sz="0" w:space="0" w:color="auto"/>
                <w:right w:val="none" w:sz="0" w:space="0" w:color="auto"/>
              </w:divBdr>
            </w:div>
            <w:div w:id="1420710855">
              <w:marLeft w:val="-150"/>
              <w:marRight w:val="0"/>
              <w:marTop w:val="0"/>
              <w:marBottom w:val="0"/>
              <w:divBdr>
                <w:top w:val="none" w:sz="0" w:space="0" w:color="auto"/>
                <w:left w:val="none" w:sz="0" w:space="0" w:color="auto"/>
                <w:bottom w:val="none" w:sz="0" w:space="0" w:color="auto"/>
                <w:right w:val="none" w:sz="0" w:space="0" w:color="auto"/>
              </w:divBdr>
            </w:div>
            <w:div w:id="548230080">
              <w:marLeft w:val="0"/>
              <w:marRight w:val="0"/>
              <w:marTop w:val="0"/>
              <w:marBottom w:val="0"/>
              <w:divBdr>
                <w:top w:val="none" w:sz="0" w:space="0" w:color="auto"/>
                <w:left w:val="none" w:sz="0" w:space="0" w:color="auto"/>
                <w:bottom w:val="none" w:sz="0" w:space="0" w:color="auto"/>
                <w:right w:val="none" w:sz="0" w:space="0" w:color="auto"/>
              </w:divBdr>
            </w:div>
            <w:div w:id="81147834">
              <w:marLeft w:val="-150"/>
              <w:marRight w:val="0"/>
              <w:marTop w:val="0"/>
              <w:marBottom w:val="0"/>
              <w:divBdr>
                <w:top w:val="none" w:sz="0" w:space="0" w:color="auto"/>
                <w:left w:val="none" w:sz="0" w:space="0" w:color="auto"/>
                <w:bottom w:val="none" w:sz="0" w:space="0" w:color="auto"/>
                <w:right w:val="none" w:sz="0" w:space="0" w:color="auto"/>
              </w:divBdr>
            </w:div>
            <w:div w:id="1723290245">
              <w:marLeft w:val="0"/>
              <w:marRight w:val="0"/>
              <w:marTop w:val="0"/>
              <w:marBottom w:val="0"/>
              <w:divBdr>
                <w:top w:val="none" w:sz="0" w:space="0" w:color="auto"/>
                <w:left w:val="none" w:sz="0" w:space="0" w:color="auto"/>
                <w:bottom w:val="none" w:sz="0" w:space="0" w:color="auto"/>
                <w:right w:val="none" w:sz="0" w:space="0" w:color="auto"/>
              </w:divBdr>
            </w:div>
            <w:div w:id="1409615100">
              <w:marLeft w:val="-150"/>
              <w:marRight w:val="0"/>
              <w:marTop w:val="0"/>
              <w:marBottom w:val="0"/>
              <w:divBdr>
                <w:top w:val="none" w:sz="0" w:space="0" w:color="auto"/>
                <w:left w:val="none" w:sz="0" w:space="0" w:color="auto"/>
                <w:bottom w:val="none" w:sz="0" w:space="0" w:color="auto"/>
                <w:right w:val="none" w:sz="0" w:space="0" w:color="auto"/>
              </w:divBdr>
            </w:div>
            <w:div w:id="843055107">
              <w:marLeft w:val="0"/>
              <w:marRight w:val="0"/>
              <w:marTop w:val="0"/>
              <w:marBottom w:val="0"/>
              <w:divBdr>
                <w:top w:val="none" w:sz="0" w:space="0" w:color="auto"/>
                <w:left w:val="none" w:sz="0" w:space="0" w:color="auto"/>
                <w:bottom w:val="none" w:sz="0" w:space="0" w:color="auto"/>
                <w:right w:val="none" w:sz="0" w:space="0" w:color="auto"/>
              </w:divBdr>
            </w:div>
            <w:div w:id="1884906911">
              <w:marLeft w:val="-150"/>
              <w:marRight w:val="0"/>
              <w:marTop w:val="0"/>
              <w:marBottom w:val="0"/>
              <w:divBdr>
                <w:top w:val="none" w:sz="0" w:space="0" w:color="auto"/>
                <w:left w:val="none" w:sz="0" w:space="0" w:color="auto"/>
                <w:bottom w:val="none" w:sz="0" w:space="0" w:color="auto"/>
                <w:right w:val="none" w:sz="0" w:space="0" w:color="auto"/>
              </w:divBdr>
            </w:div>
            <w:div w:id="990015472">
              <w:marLeft w:val="0"/>
              <w:marRight w:val="0"/>
              <w:marTop w:val="0"/>
              <w:marBottom w:val="0"/>
              <w:divBdr>
                <w:top w:val="none" w:sz="0" w:space="0" w:color="auto"/>
                <w:left w:val="none" w:sz="0" w:space="0" w:color="auto"/>
                <w:bottom w:val="none" w:sz="0" w:space="0" w:color="auto"/>
                <w:right w:val="none" w:sz="0" w:space="0" w:color="auto"/>
              </w:divBdr>
            </w:div>
            <w:div w:id="98988616">
              <w:marLeft w:val="-150"/>
              <w:marRight w:val="0"/>
              <w:marTop w:val="0"/>
              <w:marBottom w:val="0"/>
              <w:divBdr>
                <w:top w:val="none" w:sz="0" w:space="0" w:color="auto"/>
                <w:left w:val="none" w:sz="0" w:space="0" w:color="auto"/>
                <w:bottom w:val="none" w:sz="0" w:space="0" w:color="auto"/>
                <w:right w:val="none" w:sz="0" w:space="0" w:color="auto"/>
              </w:divBdr>
            </w:div>
            <w:div w:id="1590118156">
              <w:marLeft w:val="0"/>
              <w:marRight w:val="0"/>
              <w:marTop w:val="0"/>
              <w:marBottom w:val="0"/>
              <w:divBdr>
                <w:top w:val="none" w:sz="0" w:space="0" w:color="auto"/>
                <w:left w:val="none" w:sz="0" w:space="0" w:color="auto"/>
                <w:bottom w:val="none" w:sz="0" w:space="0" w:color="auto"/>
                <w:right w:val="none" w:sz="0" w:space="0" w:color="auto"/>
              </w:divBdr>
            </w:div>
            <w:div w:id="906455326">
              <w:marLeft w:val="-150"/>
              <w:marRight w:val="0"/>
              <w:marTop w:val="0"/>
              <w:marBottom w:val="0"/>
              <w:divBdr>
                <w:top w:val="none" w:sz="0" w:space="0" w:color="auto"/>
                <w:left w:val="none" w:sz="0" w:space="0" w:color="auto"/>
                <w:bottom w:val="none" w:sz="0" w:space="0" w:color="auto"/>
                <w:right w:val="none" w:sz="0" w:space="0" w:color="auto"/>
              </w:divBdr>
            </w:div>
            <w:div w:id="1132015402">
              <w:marLeft w:val="0"/>
              <w:marRight w:val="0"/>
              <w:marTop w:val="0"/>
              <w:marBottom w:val="0"/>
              <w:divBdr>
                <w:top w:val="none" w:sz="0" w:space="0" w:color="auto"/>
                <w:left w:val="none" w:sz="0" w:space="0" w:color="auto"/>
                <w:bottom w:val="none" w:sz="0" w:space="0" w:color="auto"/>
                <w:right w:val="none" w:sz="0" w:space="0" w:color="auto"/>
              </w:divBdr>
            </w:div>
            <w:div w:id="1915160086">
              <w:marLeft w:val="-150"/>
              <w:marRight w:val="0"/>
              <w:marTop w:val="0"/>
              <w:marBottom w:val="0"/>
              <w:divBdr>
                <w:top w:val="none" w:sz="0" w:space="0" w:color="auto"/>
                <w:left w:val="none" w:sz="0" w:space="0" w:color="auto"/>
                <w:bottom w:val="none" w:sz="0" w:space="0" w:color="auto"/>
                <w:right w:val="none" w:sz="0" w:space="0" w:color="auto"/>
              </w:divBdr>
            </w:div>
            <w:div w:id="142358366">
              <w:marLeft w:val="0"/>
              <w:marRight w:val="0"/>
              <w:marTop w:val="0"/>
              <w:marBottom w:val="0"/>
              <w:divBdr>
                <w:top w:val="none" w:sz="0" w:space="0" w:color="auto"/>
                <w:left w:val="none" w:sz="0" w:space="0" w:color="auto"/>
                <w:bottom w:val="none" w:sz="0" w:space="0" w:color="auto"/>
                <w:right w:val="none" w:sz="0" w:space="0" w:color="auto"/>
              </w:divBdr>
            </w:div>
            <w:div w:id="600602684">
              <w:marLeft w:val="-150"/>
              <w:marRight w:val="0"/>
              <w:marTop w:val="0"/>
              <w:marBottom w:val="0"/>
              <w:divBdr>
                <w:top w:val="none" w:sz="0" w:space="0" w:color="auto"/>
                <w:left w:val="none" w:sz="0" w:space="0" w:color="auto"/>
                <w:bottom w:val="none" w:sz="0" w:space="0" w:color="auto"/>
                <w:right w:val="none" w:sz="0" w:space="0" w:color="auto"/>
              </w:divBdr>
            </w:div>
            <w:div w:id="1189946455">
              <w:marLeft w:val="0"/>
              <w:marRight w:val="0"/>
              <w:marTop w:val="0"/>
              <w:marBottom w:val="0"/>
              <w:divBdr>
                <w:top w:val="none" w:sz="0" w:space="0" w:color="auto"/>
                <w:left w:val="none" w:sz="0" w:space="0" w:color="auto"/>
                <w:bottom w:val="none" w:sz="0" w:space="0" w:color="auto"/>
                <w:right w:val="none" w:sz="0" w:space="0" w:color="auto"/>
              </w:divBdr>
            </w:div>
            <w:div w:id="1107627205">
              <w:marLeft w:val="-150"/>
              <w:marRight w:val="0"/>
              <w:marTop w:val="0"/>
              <w:marBottom w:val="0"/>
              <w:divBdr>
                <w:top w:val="none" w:sz="0" w:space="0" w:color="auto"/>
                <w:left w:val="none" w:sz="0" w:space="0" w:color="auto"/>
                <w:bottom w:val="none" w:sz="0" w:space="0" w:color="auto"/>
                <w:right w:val="none" w:sz="0" w:space="0" w:color="auto"/>
              </w:divBdr>
            </w:div>
            <w:div w:id="2098399243">
              <w:marLeft w:val="0"/>
              <w:marRight w:val="0"/>
              <w:marTop w:val="0"/>
              <w:marBottom w:val="0"/>
              <w:divBdr>
                <w:top w:val="none" w:sz="0" w:space="0" w:color="auto"/>
                <w:left w:val="none" w:sz="0" w:space="0" w:color="auto"/>
                <w:bottom w:val="none" w:sz="0" w:space="0" w:color="auto"/>
                <w:right w:val="none" w:sz="0" w:space="0" w:color="auto"/>
              </w:divBdr>
            </w:div>
            <w:div w:id="436219164">
              <w:marLeft w:val="-150"/>
              <w:marRight w:val="0"/>
              <w:marTop w:val="0"/>
              <w:marBottom w:val="0"/>
              <w:divBdr>
                <w:top w:val="none" w:sz="0" w:space="0" w:color="auto"/>
                <w:left w:val="none" w:sz="0" w:space="0" w:color="auto"/>
                <w:bottom w:val="none" w:sz="0" w:space="0" w:color="auto"/>
                <w:right w:val="none" w:sz="0" w:space="0" w:color="auto"/>
              </w:divBdr>
            </w:div>
            <w:div w:id="772825767">
              <w:marLeft w:val="0"/>
              <w:marRight w:val="0"/>
              <w:marTop w:val="0"/>
              <w:marBottom w:val="0"/>
              <w:divBdr>
                <w:top w:val="none" w:sz="0" w:space="0" w:color="auto"/>
                <w:left w:val="none" w:sz="0" w:space="0" w:color="auto"/>
                <w:bottom w:val="none" w:sz="0" w:space="0" w:color="auto"/>
                <w:right w:val="none" w:sz="0" w:space="0" w:color="auto"/>
              </w:divBdr>
            </w:div>
            <w:div w:id="886113876">
              <w:marLeft w:val="-150"/>
              <w:marRight w:val="0"/>
              <w:marTop w:val="0"/>
              <w:marBottom w:val="0"/>
              <w:divBdr>
                <w:top w:val="none" w:sz="0" w:space="0" w:color="auto"/>
                <w:left w:val="none" w:sz="0" w:space="0" w:color="auto"/>
                <w:bottom w:val="none" w:sz="0" w:space="0" w:color="auto"/>
                <w:right w:val="none" w:sz="0" w:space="0" w:color="auto"/>
              </w:divBdr>
            </w:div>
            <w:div w:id="1633056095">
              <w:marLeft w:val="0"/>
              <w:marRight w:val="0"/>
              <w:marTop w:val="0"/>
              <w:marBottom w:val="0"/>
              <w:divBdr>
                <w:top w:val="none" w:sz="0" w:space="0" w:color="auto"/>
                <w:left w:val="none" w:sz="0" w:space="0" w:color="auto"/>
                <w:bottom w:val="none" w:sz="0" w:space="0" w:color="auto"/>
                <w:right w:val="none" w:sz="0" w:space="0" w:color="auto"/>
              </w:divBdr>
            </w:div>
            <w:div w:id="2048214955">
              <w:marLeft w:val="-150"/>
              <w:marRight w:val="0"/>
              <w:marTop w:val="0"/>
              <w:marBottom w:val="0"/>
              <w:divBdr>
                <w:top w:val="none" w:sz="0" w:space="0" w:color="auto"/>
                <w:left w:val="none" w:sz="0" w:space="0" w:color="auto"/>
                <w:bottom w:val="none" w:sz="0" w:space="0" w:color="auto"/>
                <w:right w:val="none" w:sz="0" w:space="0" w:color="auto"/>
              </w:divBdr>
            </w:div>
            <w:div w:id="79954778">
              <w:marLeft w:val="0"/>
              <w:marRight w:val="0"/>
              <w:marTop w:val="0"/>
              <w:marBottom w:val="0"/>
              <w:divBdr>
                <w:top w:val="none" w:sz="0" w:space="0" w:color="auto"/>
                <w:left w:val="none" w:sz="0" w:space="0" w:color="auto"/>
                <w:bottom w:val="none" w:sz="0" w:space="0" w:color="auto"/>
                <w:right w:val="none" w:sz="0" w:space="0" w:color="auto"/>
              </w:divBdr>
            </w:div>
            <w:div w:id="476648684">
              <w:marLeft w:val="-150"/>
              <w:marRight w:val="0"/>
              <w:marTop w:val="0"/>
              <w:marBottom w:val="0"/>
              <w:divBdr>
                <w:top w:val="none" w:sz="0" w:space="0" w:color="auto"/>
                <w:left w:val="none" w:sz="0" w:space="0" w:color="auto"/>
                <w:bottom w:val="none" w:sz="0" w:space="0" w:color="auto"/>
                <w:right w:val="none" w:sz="0" w:space="0" w:color="auto"/>
              </w:divBdr>
            </w:div>
            <w:div w:id="947276982">
              <w:marLeft w:val="0"/>
              <w:marRight w:val="0"/>
              <w:marTop w:val="0"/>
              <w:marBottom w:val="0"/>
              <w:divBdr>
                <w:top w:val="none" w:sz="0" w:space="0" w:color="auto"/>
                <w:left w:val="none" w:sz="0" w:space="0" w:color="auto"/>
                <w:bottom w:val="none" w:sz="0" w:space="0" w:color="auto"/>
                <w:right w:val="none" w:sz="0" w:space="0" w:color="auto"/>
              </w:divBdr>
            </w:div>
            <w:div w:id="186987050">
              <w:marLeft w:val="-150"/>
              <w:marRight w:val="0"/>
              <w:marTop w:val="0"/>
              <w:marBottom w:val="0"/>
              <w:divBdr>
                <w:top w:val="none" w:sz="0" w:space="0" w:color="auto"/>
                <w:left w:val="none" w:sz="0" w:space="0" w:color="auto"/>
                <w:bottom w:val="none" w:sz="0" w:space="0" w:color="auto"/>
                <w:right w:val="none" w:sz="0" w:space="0" w:color="auto"/>
              </w:divBdr>
            </w:div>
            <w:div w:id="390423054">
              <w:marLeft w:val="0"/>
              <w:marRight w:val="0"/>
              <w:marTop w:val="0"/>
              <w:marBottom w:val="0"/>
              <w:divBdr>
                <w:top w:val="none" w:sz="0" w:space="0" w:color="auto"/>
                <w:left w:val="none" w:sz="0" w:space="0" w:color="auto"/>
                <w:bottom w:val="none" w:sz="0" w:space="0" w:color="auto"/>
                <w:right w:val="none" w:sz="0" w:space="0" w:color="auto"/>
              </w:divBdr>
            </w:div>
            <w:div w:id="1598639398">
              <w:marLeft w:val="-150"/>
              <w:marRight w:val="0"/>
              <w:marTop w:val="0"/>
              <w:marBottom w:val="0"/>
              <w:divBdr>
                <w:top w:val="none" w:sz="0" w:space="0" w:color="auto"/>
                <w:left w:val="none" w:sz="0" w:space="0" w:color="auto"/>
                <w:bottom w:val="none" w:sz="0" w:space="0" w:color="auto"/>
                <w:right w:val="none" w:sz="0" w:space="0" w:color="auto"/>
              </w:divBdr>
            </w:div>
            <w:div w:id="1125585199">
              <w:marLeft w:val="0"/>
              <w:marRight w:val="0"/>
              <w:marTop w:val="0"/>
              <w:marBottom w:val="0"/>
              <w:divBdr>
                <w:top w:val="none" w:sz="0" w:space="0" w:color="auto"/>
                <w:left w:val="none" w:sz="0" w:space="0" w:color="auto"/>
                <w:bottom w:val="none" w:sz="0" w:space="0" w:color="auto"/>
                <w:right w:val="none" w:sz="0" w:space="0" w:color="auto"/>
              </w:divBdr>
            </w:div>
            <w:div w:id="1139106666">
              <w:marLeft w:val="-150"/>
              <w:marRight w:val="0"/>
              <w:marTop w:val="0"/>
              <w:marBottom w:val="0"/>
              <w:divBdr>
                <w:top w:val="none" w:sz="0" w:space="0" w:color="auto"/>
                <w:left w:val="none" w:sz="0" w:space="0" w:color="auto"/>
                <w:bottom w:val="none" w:sz="0" w:space="0" w:color="auto"/>
                <w:right w:val="none" w:sz="0" w:space="0" w:color="auto"/>
              </w:divBdr>
            </w:div>
            <w:div w:id="175582546">
              <w:marLeft w:val="0"/>
              <w:marRight w:val="0"/>
              <w:marTop w:val="0"/>
              <w:marBottom w:val="0"/>
              <w:divBdr>
                <w:top w:val="none" w:sz="0" w:space="0" w:color="auto"/>
                <w:left w:val="none" w:sz="0" w:space="0" w:color="auto"/>
                <w:bottom w:val="none" w:sz="0" w:space="0" w:color="auto"/>
                <w:right w:val="none" w:sz="0" w:space="0" w:color="auto"/>
              </w:divBdr>
            </w:div>
            <w:div w:id="725110222">
              <w:marLeft w:val="-150"/>
              <w:marRight w:val="0"/>
              <w:marTop w:val="0"/>
              <w:marBottom w:val="0"/>
              <w:divBdr>
                <w:top w:val="none" w:sz="0" w:space="0" w:color="auto"/>
                <w:left w:val="none" w:sz="0" w:space="0" w:color="auto"/>
                <w:bottom w:val="none" w:sz="0" w:space="0" w:color="auto"/>
                <w:right w:val="none" w:sz="0" w:space="0" w:color="auto"/>
              </w:divBdr>
            </w:div>
            <w:div w:id="133639920">
              <w:marLeft w:val="0"/>
              <w:marRight w:val="0"/>
              <w:marTop w:val="0"/>
              <w:marBottom w:val="0"/>
              <w:divBdr>
                <w:top w:val="none" w:sz="0" w:space="0" w:color="auto"/>
                <w:left w:val="none" w:sz="0" w:space="0" w:color="auto"/>
                <w:bottom w:val="none" w:sz="0" w:space="0" w:color="auto"/>
                <w:right w:val="none" w:sz="0" w:space="0" w:color="auto"/>
              </w:divBdr>
            </w:div>
            <w:div w:id="1154104789">
              <w:marLeft w:val="-150"/>
              <w:marRight w:val="0"/>
              <w:marTop w:val="0"/>
              <w:marBottom w:val="0"/>
              <w:divBdr>
                <w:top w:val="none" w:sz="0" w:space="0" w:color="auto"/>
                <w:left w:val="none" w:sz="0" w:space="0" w:color="auto"/>
                <w:bottom w:val="none" w:sz="0" w:space="0" w:color="auto"/>
                <w:right w:val="none" w:sz="0" w:space="0" w:color="auto"/>
              </w:divBdr>
            </w:div>
            <w:div w:id="508834008">
              <w:marLeft w:val="0"/>
              <w:marRight w:val="0"/>
              <w:marTop w:val="0"/>
              <w:marBottom w:val="0"/>
              <w:divBdr>
                <w:top w:val="none" w:sz="0" w:space="0" w:color="auto"/>
                <w:left w:val="none" w:sz="0" w:space="0" w:color="auto"/>
                <w:bottom w:val="none" w:sz="0" w:space="0" w:color="auto"/>
                <w:right w:val="none" w:sz="0" w:space="0" w:color="auto"/>
              </w:divBdr>
            </w:div>
            <w:div w:id="1373338528">
              <w:marLeft w:val="-150"/>
              <w:marRight w:val="0"/>
              <w:marTop w:val="0"/>
              <w:marBottom w:val="0"/>
              <w:divBdr>
                <w:top w:val="none" w:sz="0" w:space="0" w:color="auto"/>
                <w:left w:val="none" w:sz="0" w:space="0" w:color="auto"/>
                <w:bottom w:val="none" w:sz="0" w:space="0" w:color="auto"/>
                <w:right w:val="none" w:sz="0" w:space="0" w:color="auto"/>
              </w:divBdr>
            </w:div>
            <w:div w:id="1408990793">
              <w:marLeft w:val="0"/>
              <w:marRight w:val="0"/>
              <w:marTop w:val="0"/>
              <w:marBottom w:val="0"/>
              <w:divBdr>
                <w:top w:val="none" w:sz="0" w:space="0" w:color="auto"/>
                <w:left w:val="none" w:sz="0" w:space="0" w:color="auto"/>
                <w:bottom w:val="none" w:sz="0" w:space="0" w:color="auto"/>
                <w:right w:val="none" w:sz="0" w:space="0" w:color="auto"/>
              </w:divBdr>
            </w:div>
            <w:div w:id="1908420632">
              <w:marLeft w:val="-150"/>
              <w:marRight w:val="0"/>
              <w:marTop w:val="0"/>
              <w:marBottom w:val="0"/>
              <w:divBdr>
                <w:top w:val="none" w:sz="0" w:space="0" w:color="auto"/>
                <w:left w:val="none" w:sz="0" w:space="0" w:color="auto"/>
                <w:bottom w:val="none" w:sz="0" w:space="0" w:color="auto"/>
                <w:right w:val="none" w:sz="0" w:space="0" w:color="auto"/>
              </w:divBdr>
            </w:div>
            <w:div w:id="603850796">
              <w:marLeft w:val="0"/>
              <w:marRight w:val="0"/>
              <w:marTop w:val="0"/>
              <w:marBottom w:val="0"/>
              <w:divBdr>
                <w:top w:val="none" w:sz="0" w:space="0" w:color="auto"/>
                <w:left w:val="none" w:sz="0" w:space="0" w:color="auto"/>
                <w:bottom w:val="none" w:sz="0" w:space="0" w:color="auto"/>
                <w:right w:val="none" w:sz="0" w:space="0" w:color="auto"/>
              </w:divBdr>
            </w:div>
            <w:div w:id="2136630166">
              <w:marLeft w:val="-150"/>
              <w:marRight w:val="0"/>
              <w:marTop w:val="0"/>
              <w:marBottom w:val="0"/>
              <w:divBdr>
                <w:top w:val="none" w:sz="0" w:space="0" w:color="auto"/>
                <w:left w:val="none" w:sz="0" w:space="0" w:color="auto"/>
                <w:bottom w:val="none" w:sz="0" w:space="0" w:color="auto"/>
                <w:right w:val="none" w:sz="0" w:space="0" w:color="auto"/>
              </w:divBdr>
            </w:div>
            <w:div w:id="470560905">
              <w:marLeft w:val="0"/>
              <w:marRight w:val="0"/>
              <w:marTop w:val="0"/>
              <w:marBottom w:val="0"/>
              <w:divBdr>
                <w:top w:val="none" w:sz="0" w:space="0" w:color="auto"/>
                <w:left w:val="none" w:sz="0" w:space="0" w:color="auto"/>
                <w:bottom w:val="none" w:sz="0" w:space="0" w:color="auto"/>
                <w:right w:val="none" w:sz="0" w:space="0" w:color="auto"/>
              </w:divBdr>
            </w:div>
            <w:div w:id="365370150">
              <w:marLeft w:val="-150"/>
              <w:marRight w:val="0"/>
              <w:marTop w:val="0"/>
              <w:marBottom w:val="0"/>
              <w:divBdr>
                <w:top w:val="none" w:sz="0" w:space="0" w:color="auto"/>
                <w:left w:val="none" w:sz="0" w:space="0" w:color="auto"/>
                <w:bottom w:val="none" w:sz="0" w:space="0" w:color="auto"/>
                <w:right w:val="none" w:sz="0" w:space="0" w:color="auto"/>
              </w:divBdr>
            </w:div>
            <w:div w:id="118764320">
              <w:marLeft w:val="0"/>
              <w:marRight w:val="0"/>
              <w:marTop w:val="0"/>
              <w:marBottom w:val="0"/>
              <w:divBdr>
                <w:top w:val="none" w:sz="0" w:space="0" w:color="auto"/>
                <w:left w:val="none" w:sz="0" w:space="0" w:color="auto"/>
                <w:bottom w:val="none" w:sz="0" w:space="0" w:color="auto"/>
                <w:right w:val="none" w:sz="0" w:space="0" w:color="auto"/>
              </w:divBdr>
            </w:div>
            <w:div w:id="2039961985">
              <w:marLeft w:val="-150"/>
              <w:marRight w:val="0"/>
              <w:marTop w:val="0"/>
              <w:marBottom w:val="0"/>
              <w:divBdr>
                <w:top w:val="none" w:sz="0" w:space="0" w:color="auto"/>
                <w:left w:val="none" w:sz="0" w:space="0" w:color="auto"/>
                <w:bottom w:val="none" w:sz="0" w:space="0" w:color="auto"/>
                <w:right w:val="none" w:sz="0" w:space="0" w:color="auto"/>
              </w:divBdr>
            </w:div>
            <w:div w:id="1156536364">
              <w:marLeft w:val="0"/>
              <w:marRight w:val="0"/>
              <w:marTop w:val="0"/>
              <w:marBottom w:val="0"/>
              <w:divBdr>
                <w:top w:val="none" w:sz="0" w:space="0" w:color="auto"/>
                <w:left w:val="none" w:sz="0" w:space="0" w:color="auto"/>
                <w:bottom w:val="none" w:sz="0" w:space="0" w:color="auto"/>
                <w:right w:val="none" w:sz="0" w:space="0" w:color="auto"/>
              </w:divBdr>
            </w:div>
            <w:div w:id="528956918">
              <w:marLeft w:val="-150"/>
              <w:marRight w:val="0"/>
              <w:marTop w:val="0"/>
              <w:marBottom w:val="0"/>
              <w:divBdr>
                <w:top w:val="none" w:sz="0" w:space="0" w:color="auto"/>
                <w:left w:val="none" w:sz="0" w:space="0" w:color="auto"/>
                <w:bottom w:val="none" w:sz="0" w:space="0" w:color="auto"/>
                <w:right w:val="none" w:sz="0" w:space="0" w:color="auto"/>
              </w:divBdr>
            </w:div>
            <w:div w:id="391004959">
              <w:marLeft w:val="0"/>
              <w:marRight w:val="0"/>
              <w:marTop w:val="0"/>
              <w:marBottom w:val="0"/>
              <w:divBdr>
                <w:top w:val="none" w:sz="0" w:space="0" w:color="auto"/>
                <w:left w:val="none" w:sz="0" w:space="0" w:color="auto"/>
                <w:bottom w:val="none" w:sz="0" w:space="0" w:color="auto"/>
                <w:right w:val="none" w:sz="0" w:space="0" w:color="auto"/>
              </w:divBdr>
            </w:div>
            <w:div w:id="180045840">
              <w:marLeft w:val="-150"/>
              <w:marRight w:val="0"/>
              <w:marTop w:val="0"/>
              <w:marBottom w:val="0"/>
              <w:divBdr>
                <w:top w:val="none" w:sz="0" w:space="0" w:color="auto"/>
                <w:left w:val="none" w:sz="0" w:space="0" w:color="auto"/>
                <w:bottom w:val="none" w:sz="0" w:space="0" w:color="auto"/>
                <w:right w:val="none" w:sz="0" w:space="0" w:color="auto"/>
              </w:divBdr>
            </w:div>
            <w:div w:id="888423780">
              <w:marLeft w:val="0"/>
              <w:marRight w:val="0"/>
              <w:marTop w:val="0"/>
              <w:marBottom w:val="0"/>
              <w:divBdr>
                <w:top w:val="none" w:sz="0" w:space="0" w:color="auto"/>
                <w:left w:val="none" w:sz="0" w:space="0" w:color="auto"/>
                <w:bottom w:val="none" w:sz="0" w:space="0" w:color="auto"/>
                <w:right w:val="none" w:sz="0" w:space="0" w:color="auto"/>
              </w:divBdr>
            </w:div>
            <w:div w:id="993610185">
              <w:marLeft w:val="-150"/>
              <w:marRight w:val="0"/>
              <w:marTop w:val="0"/>
              <w:marBottom w:val="0"/>
              <w:divBdr>
                <w:top w:val="none" w:sz="0" w:space="0" w:color="auto"/>
                <w:left w:val="none" w:sz="0" w:space="0" w:color="auto"/>
                <w:bottom w:val="none" w:sz="0" w:space="0" w:color="auto"/>
                <w:right w:val="none" w:sz="0" w:space="0" w:color="auto"/>
              </w:divBdr>
            </w:div>
            <w:div w:id="1074664217">
              <w:marLeft w:val="0"/>
              <w:marRight w:val="0"/>
              <w:marTop w:val="0"/>
              <w:marBottom w:val="0"/>
              <w:divBdr>
                <w:top w:val="none" w:sz="0" w:space="0" w:color="auto"/>
                <w:left w:val="none" w:sz="0" w:space="0" w:color="auto"/>
                <w:bottom w:val="none" w:sz="0" w:space="0" w:color="auto"/>
                <w:right w:val="none" w:sz="0" w:space="0" w:color="auto"/>
              </w:divBdr>
            </w:div>
            <w:div w:id="1105031630">
              <w:marLeft w:val="-150"/>
              <w:marRight w:val="0"/>
              <w:marTop w:val="0"/>
              <w:marBottom w:val="0"/>
              <w:divBdr>
                <w:top w:val="none" w:sz="0" w:space="0" w:color="auto"/>
                <w:left w:val="none" w:sz="0" w:space="0" w:color="auto"/>
                <w:bottom w:val="none" w:sz="0" w:space="0" w:color="auto"/>
                <w:right w:val="none" w:sz="0" w:space="0" w:color="auto"/>
              </w:divBdr>
            </w:div>
            <w:div w:id="190145517">
              <w:marLeft w:val="0"/>
              <w:marRight w:val="0"/>
              <w:marTop w:val="0"/>
              <w:marBottom w:val="0"/>
              <w:divBdr>
                <w:top w:val="none" w:sz="0" w:space="0" w:color="auto"/>
                <w:left w:val="none" w:sz="0" w:space="0" w:color="auto"/>
                <w:bottom w:val="none" w:sz="0" w:space="0" w:color="auto"/>
                <w:right w:val="none" w:sz="0" w:space="0" w:color="auto"/>
              </w:divBdr>
            </w:div>
            <w:div w:id="433211253">
              <w:marLeft w:val="-150"/>
              <w:marRight w:val="0"/>
              <w:marTop w:val="0"/>
              <w:marBottom w:val="0"/>
              <w:divBdr>
                <w:top w:val="none" w:sz="0" w:space="0" w:color="auto"/>
                <w:left w:val="none" w:sz="0" w:space="0" w:color="auto"/>
                <w:bottom w:val="none" w:sz="0" w:space="0" w:color="auto"/>
                <w:right w:val="none" w:sz="0" w:space="0" w:color="auto"/>
              </w:divBdr>
            </w:div>
            <w:div w:id="1952741289">
              <w:marLeft w:val="0"/>
              <w:marRight w:val="0"/>
              <w:marTop w:val="0"/>
              <w:marBottom w:val="0"/>
              <w:divBdr>
                <w:top w:val="none" w:sz="0" w:space="0" w:color="auto"/>
                <w:left w:val="none" w:sz="0" w:space="0" w:color="auto"/>
                <w:bottom w:val="none" w:sz="0" w:space="0" w:color="auto"/>
                <w:right w:val="none" w:sz="0" w:space="0" w:color="auto"/>
              </w:divBdr>
            </w:div>
            <w:div w:id="945499744">
              <w:marLeft w:val="-150"/>
              <w:marRight w:val="0"/>
              <w:marTop w:val="0"/>
              <w:marBottom w:val="0"/>
              <w:divBdr>
                <w:top w:val="none" w:sz="0" w:space="0" w:color="auto"/>
                <w:left w:val="none" w:sz="0" w:space="0" w:color="auto"/>
                <w:bottom w:val="none" w:sz="0" w:space="0" w:color="auto"/>
                <w:right w:val="none" w:sz="0" w:space="0" w:color="auto"/>
              </w:divBdr>
            </w:div>
            <w:div w:id="965964619">
              <w:marLeft w:val="0"/>
              <w:marRight w:val="0"/>
              <w:marTop w:val="0"/>
              <w:marBottom w:val="0"/>
              <w:divBdr>
                <w:top w:val="none" w:sz="0" w:space="0" w:color="auto"/>
                <w:left w:val="none" w:sz="0" w:space="0" w:color="auto"/>
                <w:bottom w:val="none" w:sz="0" w:space="0" w:color="auto"/>
                <w:right w:val="none" w:sz="0" w:space="0" w:color="auto"/>
              </w:divBdr>
            </w:div>
            <w:div w:id="812137140">
              <w:marLeft w:val="-150"/>
              <w:marRight w:val="0"/>
              <w:marTop w:val="0"/>
              <w:marBottom w:val="0"/>
              <w:divBdr>
                <w:top w:val="none" w:sz="0" w:space="0" w:color="auto"/>
                <w:left w:val="none" w:sz="0" w:space="0" w:color="auto"/>
                <w:bottom w:val="none" w:sz="0" w:space="0" w:color="auto"/>
                <w:right w:val="none" w:sz="0" w:space="0" w:color="auto"/>
              </w:divBdr>
            </w:div>
            <w:div w:id="782919335">
              <w:marLeft w:val="0"/>
              <w:marRight w:val="0"/>
              <w:marTop w:val="0"/>
              <w:marBottom w:val="0"/>
              <w:divBdr>
                <w:top w:val="none" w:sz="0" w:space="0" w:color="auto"/>
                <w:left w:val="none" w:sz="0" w:space="0" w:color="auto"/>
                <w:bottom w:val="none" w:sz="0" w:space="0" w:color="auto"/>
                <w:right w:val="none" w:sz="0" w:space="0" w:color="auto"/>
              </w:divBdr>
            </w:div>
            <w:div w:id="1131946150">
              <w:marLeft w:val="-150"/>
              <w:marRight w:val="0"/>
              <w:marTop w:val="0"/>
              <w:marBottom w:val="0"/>
              <w:divBdr>
                <w:top w:val="none" w:sz="0" w:space="0" w:color="auto"/>
                <w:left w:val="none" w:sz="0" w:space="0" w:color="auto"/>
                <w:bottom w:val="none" w:sz="0" w:space="0" w:color="auto"/>
                <w:right w:val="none" w:sz="0" w:space="0" w:color="auto"/>
              </w:divBdr>
            </w:div>
            <w:div w:id="337198963">
              <w:marLeft w:val="0"/>
              <w:marRight w:val="0"/>
              <w:marTop w:val="0"/>
              <w:marBottom w:val="0"/>
              <w:divBdr>
                <w:top w:val="none" w:sz="0" w:space="0" w:color="auto"/>
                <w:left w:val="none" w:sz="0" w:space="0" w:color="auto"/>
                <w:bottom w:val="none" w:sz="0" w:space="0" w:color="auto"/>
                <w:right w:val="none" w:sz="0" w:space="0" w:color="auto"/>
              </w:divBdr>
            </w:div>
            <w:div w:id="898246798">
              <w:marLeft w:val="-150"/>
              <w:marRight w:val="0"/>
              <w:marTop w:val="0"/>
              <w:marBottom w:val="0"/>
              <w:divBdr>
                <w:top w:val="none" w:sz="0" w:space="0" w:color="auto"/>
                <w:left w:val="none" w:sz="0" w:space="0" w:color="auto"/>
                <w:bottom w:val="none" w:sz="0" w:space="0" w:color="auto"/>
                <w:right w:val="none" w:sz="0" w:space="0" w:color="auto"/>
              </w:divBdr>
            </w:div>
            <w:div w:id="1798185196">
              <w:marLeft w:val="0"/>
              <w:marRight w:val="0"/>
              <w:marTop w:val="0"/>
              <w:marBottom w:val="0"/>
              <w:divBdr>
                <w:top w:val="none" w:sz="0" w:space="0" w:color="auto"/>
                <w:left w:val="none" w:sz="0" w:space="0" w:color="auto"/>
                <w:bottom w:val="none" w:sz="0" w:space="0" w:color="auto"/>
                <w:right w:val="none" w:sz="0" w:space="0" w:color="auto"/>
              </w:divBdr>
            </w:div>
            <w:div w:id="478810726">
              <w:marLeft w:val="-150"/>
              <w:marRight w:val="0"/>
              <w:marTop w:val="0"/>
              <w:marBottom w:val="0"/>
              <w:divBdr>
                <w:top w:val="none" w:sz="0" w:space="0" w:color="auto"/>
                <w:left w:val="none" w:sz="0" w:space="0" w:color="auto"/>
                <w:bottom w:val="none" w:sz="0" w:space="0" w:color="auto"/>
                <w:right w:val="none" w:sz="0" w:space="0" w:color="auto"/>
              </w:divBdr>
            </w:div>
            <w:div w:id="1600718710">
              <w:marLeft w:val="0"/>
              <w:marRight w:val="0"/>
              <w:marTop w:val="0"/>
              <w:marBottom w:val="0"/>
              <w:divBdr>
                <w:top w:val="none" w:sz="0" w:space="0" w:color="auto"/>
                <w:left w:val="none" w:sz="0" w:space="0" w:color="auto"/>
                <w:bottom w:val="none" w:sz="0" w:space="0" w:color="auto"/>
                <w:right w:val="none" w:sz="0" w:space="0" w:color="auto"/>
              </w:divBdr>
            </w:div>
            <w:div w:id="1116216346">
              <w:marLeft w:val="-150"/>
              <w:marRight w:val="0"/>
              <w:marTop w:val="0"/>
              <w:marBottom w:val="0"/>
              <w:divBdr>
                <w:top w:val="none" w:sz="0" w:space="0" w:color="auto"/>
                <w:left w:val="none" w:sz="0" w:space="0" w:color="auto"/>
                <w:bottom w:val="none" w:sz="0" w:space="0" w:color="auto"/>
                <w:right w:val="none" w:sz="0" w:space="0" w:color="auto"/>
              </w:divBdr>
            </w:div>
            <w:div w:id="540020235">
              <w:marLeft w:val="0"/>
              <w:marRight w:val="0"/>
              <w:marTop w:val="0"/>
              <w:marBottom w:val="0"/>
              <w:divBdr>
                <w:top w:val="none" w:sz="0" w:space="0" w:color="auto"/>
                <w:left w:val="none" w:sz="0" w:space="0" w:color="auto"/>
                <w:bottom w:val="none" w:sz="0" w:space="0" w:color="auto"/>
                <w:right w:val="none" w:sz="0" w:space="0" w:color="auto"/>
              </w:divBdr>
            </w:div>
            <w:div w:id="1437482802">
              <w:marLeft w:val="-150"/>
              <w:marRight w:val="0"/>
              <w:marTop w:val="0"/>
              <w:marBottom w:val="0"/>
              <w:divBdr>
                <w:top w:val="none" w:sz="0" w:space="0" w:color="auto"/>
                <w:left w:val="none" w:sz="0" w:space="0" w:color="auto"/>
                <w:bottom w:val="none" w:sz="0" w:space="0" w:color="auto"/>
                <w:right w:val="none" w:sz="0" w:space="0" w:color="auto"/>
              </w:divBdr>
            </w:div>
            <w:div w:id="1797332633">
              <w:marLeft w:val="0"/>
              <w:marRight w:val="0"/>
              <w:marTop w:val="0"/>
              <w:marBottom w:val="0"/>
              <w:divBdr>
                <w:top w:val="none" w:sz="0" w:space="0" w:color="auto"/>
                <w:left w:val="none" w:sz="0" w:space="0" w:color="auto"/>
                <w:bottom w:val="none" w:sz="0" w:space="0" w:color="auto"/>
                <w:right w:val="none" w:sz="0" w:space="0" w:color="auto"/>
              </w:divBdr>
            </w:div>
            <w:div w:id="1593317041">
              <w:marLeft w:val="-150"/>
              <w:marRight w:val="0"/>
              <w:marTop w:val="0"/>
              <w:marBottom w:val="0"/>
              <w:divBdr>
                <w:top w:val="none" w:sz="0" w:space="0" w:color="auto"/>
                <w:left w:val="none" w:sz="0" w:space="0" w:color="auto"/>
                <w:bottom w:val="none" w:sz="0" w:space="0" w:color="auto"/>
                <w:right w:val="none" w:sz="0" w:space="0" w:color="auto"/>
              </w:divBdr>
            </w:div>
            <w:div w:id="136607475">
              <w:marLeft w:val="0"/>
              <w:marRight w:val="0"/>
              <w:marTop w:val="0"/>
              <w:marBottom w:val="0"/>
              <w:divBdr>
                <w:top w:val="none" w:sz="0" w:space="0" w:color="auto"/>
                <w:left w:val="none" w:sz="0" w:space="0" w:color="auto"/>
                <w:bottom w:val="none" w:sz="0" w:space="0" w:color="auto"/>
                <w:right w:val="none" w:sz="0" w:space="0" w:color="auto"/>
              </w:divBdr>
            </w:div>
            <w:div w:id="1705205249">
              <w:marLeft w:val="-150"/>
              <w:marRight w:val="0"/>
              <w:marTop w:val="0"/>
              <w:marBottom w:val="0"/>
              <w:divBdr>
                <w:top w:val="none" w:sz="0" w:space="0" w:color="auto"/>
                <w:left w:val="none" w:sz="0" w:space="0" w:color="auto"/>
                <w:bottom w:val="none" w:sz="0" w:space="0" w:color="auto"/>
                <w:right w:val="none" w:sz="0" w:space="0" w:color="auto"/>
              </w:divBdr>
            </w:div>
            <w:div w:id="1668707063">
              <w:marLeft w:val="0"/>
              <w:marRight w:val="0"/>
              <w:marTop w:val="0"/>
              <w:marBottom w:val="0"/>
              <w:divBdr>
                <w:top w:val="none" w:sz="0" w:space="0" w:color="auto"/>
                <w:left w:val="none" w:sz="0" w:space="0" w:color="auto"/>
                <w:bottom w:val="none" w:sz="0" w:space="0" w:color="auto"/>
                <w:right w:val="none" w:sz="0" w:space="0" w:color="auto"/>
              </w:divBdr>
            </w:div>
            <w:div w:id="271792357">
              <w:marLeft w:val="-150"/>
              <w:marRight w:val="0"/>
              <w:marTop w:val="0"/>
              <w:marBottom w:val="0"/>
              <w:divBdr>
                <w:top w:val="none" w:sz="0" w:space="0" w:color="auto"/>
                <w:left w:val="none" w:sz="0" w:space="0" w:color="auto"/>
                <w:bottom w:val="none" w:sz="0" w:space="0" w:color="auto"/>
                <w:right w:val="none" w:sz="0" w:space="0" w:color="auto"/>
              </w:divBdr>
            </w:div>
            <w:div w:id="1121650220">
              <w:marLeft w:val="0"/>
              <w:marRight w:val="0"/>
              <w:marTop w:val="0"/>
              <w:marBottom w:val="0"/>
              <w:divBdr>
                <w:top w:val="none" w:sz="0" w:space="0" w:color="auto"/>
                <w:left w:val="none" w:sz="0" w:space="0" w:color="auto"/>
                <w:bottom w:val="none" w:sz="0" w:space="0" w:color="auto"/>
                <w:right w:val="none" w:sz="0" w:space="0" w:color="auto"/>
              </w:divBdr>
            </w:div>
            <w:div w:id="1335915141">
              <w:marLeft w:val="-150"/>
              <w:marRight w:val="0"/>
              <w:marTop w:val="0"/>
              <w:marBottom w:val="0"/>
              <w:divBdr>
                <w:top w:val="none" w:sz="0" w:space="0" w:color="auto"/>
                <w:left w:val="none" w:sz="0" w:space="0" w:color="auto"/>
                <w:bottom w:val="none" w:sz="0" w:space="0" w:color="auto"/>
                <w:right w:val="none" w:sz="0" w:space="0" w:color="auto"/>
              </w:divBdr>
            </w:div>
            <w:div w:id="331108255">
              <w:marLeft w:val="0"/>
              <w:marRight w:val="0"/>
              <w:marTop w:val="0"/>
              <w:marBottom w:val="0"/>
              <w:divBdr>
                <w:top w:val="none" w:sz="0" w:space="0" w:color="auto"/>
                <w:left w:val="none" w:sz="0" w:space="0" w:color="auto"/>
                <w:bottom w:val="none" w:sz="0" w:space="0" w:color="auto"/>
                <w:right w:val="none" w:sz="0" w:space="0" w:color="auto"/>
              </w:divBdr>
            </w:div>
            <w:div w:id="338000830">
              <w:marLeft w:val="-150"/>
              <w:marRight w:val="0"/>
              <w:marTop w:val="0"/>
              <w:marBottom w:val="0"/>
              <w:divBdr>
                <w:top w:val="none" w:sz="0" w:space="0" w:color="auto"/>
                <w:left w:val="none" w:sz="0" w:space="0" w:color="auto"/>
                <w:bottom w:val="none" w:sz="0" w:space="0" w:color="auto"/>
                <w:right w:val="none" w:sz="0" w:space="0" w:color="auto"/>
              </w:divBdr>
            </w:div>
            <w:div w:id="1105611091">
              <w:marLeft w:val="0"/>
              <w:marRight w:val="0"/>
              <w:marTop w:val="0"/>
              <w:marBottom w:val="0"/>
              <w:divBdr>
                <w:top w:val="none" w:sz="0" w:space="0" w:color="auto"/>
                <w:left w:val="none" w:sz="0" w:space="0" w:color="auto"/>
                <w:bottom w:val="none" w:sz="0" w:space="0" w:color="auto"/>
                <w:right w:val="none" w:sz="0" w:space="0" w:color="auto"/>
              </w:divBdr>
            </w:div>
            <w:div w:id="17893302">
              <w:marLeft w:val="-150"/>
              <w:marRight w:val="0"/>
              <w:marTop w:val="0"/>
              <w:marBottom w:val="0"/>
              <w:divBdr>
                <w:top w:val="none" w:sz="0" w:space="0" w:color="auto"/>
                <w:left w:val="none" w:sz="0" w:space="0" w:color="auto"/>
                <w:bottom w:val="none" w:sz="0" w:space="0" w:color="auto"/>
                <w:right w:val="none" w:sz="0" w:space="0" w:color="auto"/>
              </w:divBdr>
            </w:div>
            <w:div w:id="1211726226">
              <w:marLeft w:val="0"/>
              <w:marRight w:val="0"/>
              <w:marTop w:val="0"/>
              <w:marBottom w:val="0"/>
              <w:divBdr>
                <w:top w:val="none" w:sz="0" w:space="0" w:color="auto"/>
                <w:left w:val="none" w:sz="0" w:space="0" w:color="auto"/>
                <w:bottom w:val="none" w:sz="0" w:space="0" w:color="auto"/>
                <w:right w:val="none" w:sz="0" w:space="0" w:color="auto"/>
              </w:divBdr>
            </w:div>
            <w:div w:id="20477625">
              <w:marLeft w:val="-150"/>
              <w:marRight w:val="0"/>
              <w:marTop w:val="0"/>
              <w:marBottom w:val="0"/>
              <w:divBdr>
                <w:top w:val="none" w:sz="0" w:space="0" w:color="auto"/>
                <w:left w:val="none" w:sz="0" w:space="0" w:color="auto"/>
                <w:bottom w:val="none" w:sz="0" w:space="0" w:color="auto"/>
                <w:right w:val="none" w:sz="0" w:space="0" w:color="auto"/>
              </w:divBdr>
            </w:div>
            <w:div w:id="951740966">
              <w:marLeft w:val="0"/>
              <w:marRight w:val="0"/>
              <w:marTop w:val="0"/>
              <w:marBottom w:val="0"/>
              <w:divBdr>
                <w:top w:val="none" w:sz="0" w:space="0" w:color="auto"/>
                <w:left w:val="none" w:sz="0" w:space="0" w:color="auto"/>
                <w:bottom w:val="none" w:sz="0" w:space="0" w:color="auto"/>
                <w:right w:val="none" w:sz="0" w:space="0" w:color="auto"/>
              </w:divBdr>
            </w:div>
            <w:div w:id="1629356536">
              <w:marLeft w:val="-150"/>
              <w:marRight w:val="0"/>
              <w:marTop w:val="0"/>
              <w:marBottom w:val="0"/>
              <w:divBdr>
                <w:top w:val="none" w:sz="0" w:space="0" w:color="auto"/>
                <w:left w:val="none" w:sz="0" w:space="0" w:color="auto"/>
                <w:bottom w:val="none" w:sz="0" w:space="0" w:color="auto"/>
                <w:right w:val="none" w:sz="0" w:space="0" w:color="auto"/>
              </w:divBdr>
            </w:div>
            <w:div w:id="105851015">
              <w:marLeft w:val="0"/>
              <w:marRight w:val="0"/>
              <w:marTop w:val="0"/>
              <w:marBottom w:val="0"/>
              <w:divBdr>
                <w:top w:val="none" w:sz="0" w:space="0" w:color="auto"/>
                <w:left w:val="none" w:sz="0" w:space="0" w:color="auto"/>
                <w:bottom w:val="none" w:sz="0" w:space="0" w:color="auto"/>
                <w:right w:val="none" w:sz="0" w:space="0" w:color="auto"/>
              </w:divBdr>
            </w:div>
            <w:div w:id="1601521251">
              <w:marLeft w:val="-150"/>
              <w:marRight w:val="0"/>
              <w:marTop w:val="0"/>
              <w:marBottom w:val="0"/>
              <w:divBdr>
                <w:top w:val="none" w:sz="0" w:space="0" w:color="auto"/>
                <w:left w:val="none" w:sz="0" w:space="0" w:color="auto"/>
                <w:bottom w:val="none" w:sz="0" w:space="0" w:color="auto"/>
                <w:right w:val="none" w:sz="0" w:space="0" w:color="auto"/>
              </w:divBdr>
            </w:div>
            <w:div w:id="1837719606">
              <w:marLeft w:val="0"/>
              <w:marRight w:val="0"/>
              <w:marTop w:val="0"/>
              <w:marBottom w:val="0"/>
              <w:divBdr>
                <w:top w:val="none" w:sz="0" w:space="0" w:color="auto"/>
                <w:left w:val="none" w:sz="0" w:space="0" w:color="auto"/>
                <w:bottom w:val="none" w:sz="0" w:space="0" w:color="auto"/>
                <w:right w:val="none" w:sz="0" w:space="0" w:color="auto"/>
              </w:divBdr>
            </w:div>
            <w:div w:id="764304994">
              <w:marLeft w:val="-150"/>
              <w:marRight w:val="0"/>
              <w:marTop w:val="0"/>
              <w:marBottom w:val="0"/>
              <w:divBdr>
                <w:top w:val="none" w:sz="0" w:space="0" w:color="auto"/>
                <w:left w:val="none" w:sz="0" w:space="0" w:color="auto"/>
                <w:bottom w:val="none" w:sz="0" w:space="0" w:color="auto"/>
                <w:right w:val="none" w:sz="0" w:space="0" w:color="auto"/>
              </w:divBdr>
            </w:div>
            <w:div w:id="1905292465">
              <w:marLeft w:val="0"/>
              <w:marRight w:val="0"/>
              <w:marTop w:val="0"/>
              <w:marBottom w:val="0"/>
              <w:divBdr>
                <w:top w:val="none" w:sz="0" w:space="0" w:color="auto"/>
                <w:left w:val="none" w:sz="0" w:space="0" w:color="auto"/>
                <w:bottom w:val="none" w:sz="0" w:space="0" w:color="auto"/>
                <w:right w:val="none" w:sz="0" w:space="0" w:color="auto"/>
              </w:divBdr>
            </w:div>
            <w:div w:id="1595743242">
              <w:marLeft w:val="-150"/>
              <w:marRight w:val="0"/>
              <w:marTop w:val="0"/>
              <w:marBottom w:val="0"/>
              <w:divBdr>
                <w:top w:val="none" w:sz="0" w:space="0" w:color="auto"/>
                <w:left w:val="none" w:sz="0" w:space="0" w:color="auto"/>
                <w:bottom w:val="none" w:sz="0" w:space="0" w:color="auto"/>
                <w:right w:val="none" w:sz="0" w:space="0" w:color="auto"/>
              </w:divBdr>
            </w:div>
            <w:div w:id="857039021">
              <w:marLeft w:val="0"/>
              <w:marRight w:val="0"/>
              <w:marTop w:val="0"/>
              <w:marBottom w:val="0"/>
              <w:divBdr>
                <w:top w:val="none" w:sz="0" w:space="0" w:color="auto"/>
                <w:left w:val="none" w:sz="0" w:space="0" w:color="auto"/>
                <w:bottom w:val="none" w:sz="0" w:space="0" w:color="auto"/>
                <w:right w:val="none" w:sz="0" w:space="0" w:color="auto"/>
              </w:divBdr>
            </w:div>
            <w:div w:id="1844588406">
              <w:marLeft w:val="-150"/>
              <w:marRight w:val="0"/>
              <w:marTop w:val="0"/>
              <w:marBottom w:val="0"/>
              <w:divBdr>
                <w:top w:val="none" w:sz="0" w:space="0" w:color="auto"/>
                <w:left w:val="none" w:sz="0" w:space="0" w:color="auto"/>
                <w:bottom w:val="none" w:sz="0" w:space="0" w:color="auto"/>
                <w:right w:val="none" w:sz="0" w:space="0" w:color="auto"/>
              </w:divBdr>
            </w:div>
            <w:div w:id="1333802532">
              <w:marLeft w:val="0"/>
              <w:marRight w:val="0"/>
              <w:marTop w:val="0"/>
              <w:marBottom w:val="0"/>
              <w:divBdr>
                <w:top w:val="none" w:sz="0" w:space="0" w:color="auto"/>
                <w:left w:val="none" w:sz="0" w:space="0" w:color="auto"/>
                <w:bottom w:val="none" w:sz="0" w:space="0" w:color="auto"/>
                <w:right w:val="none" w:sz="0" w:space="0" w:color="auto"/>
              </w:divBdr>
            </w:div>
            <w:div w:id="386950092">
              <w:marLeft w:val="-150"/>
              <w:marRight w:val="0"/>
              <w:marTop w:val="0"/>
              <w:marBottom w:val="0"/>
              <w:divBdr>
                <w:top w:val="none" w:sz="0" w:space="0" w:color="auto"/>
                <w:left w:val="none" w:sz="0" w:space="0" w:color="auto"/>
                <w:bottom w:val="none" w:sz="0" w:space="0" w:color="auto"/>
                <w:right w:val="none" w:sz="0" w:space="0" w:color="auto"/>
              </w:divBdr>
            </w:div>
            <w:div w:id="819927381">
              <w:marLeft w:val="0"/>
              <w:marRight w:val="0"/>
              <w:marTop w:val="0"/>
              <w:marBottom w:val="0"/>
              <w:divBdr>
                <w:top w:val="none" w:sz="0" w:space="0" w:color="auto"/>
                <w:left w:val="none" w:sz="0" w:space="0" w:color="auto"/>
                <w:bottom w:val="none" w:sz="0" w:space="0" w:color="auto"/>
                <w:right w:val="none" w:sz="0" w:space="0" w:color="auto"/>
              </w:divBdr>
            </w:div>
            <w:div w:id="1915819516">
              <w:marLeft w:val="-150"/>
              <w:marRight w:val="0"/>
              <w:marTop w:val="0"/>
              <w:marBottom w:val="0"/>
              <w:divBdr>
                <w:top w:val="none" w:sz="0" w:space="0" w:color="auto"/>
                <w:left w:val="none" w:sz="0" w:space="0" w:color="auto"/>
                <w:bottom w:val="none" w:sz="0" w:space="0" w:color="auto"/>
                <w:right w:val="none" w:sz="0" w:space="0" w:color="auto"/>
              </w:divBdr>
            </w:div>
            <w:div w:id="1739592278">
              <w:marLeft w:val="0"/>
              <w:marRight w:val="0"/>
              <w:marTop w:val="0"/>
              <w:marBottom w:val="0"/>
              <w:divBdr>
                <w:top w:val="none" w:sz="0" w:space="0" w:color="auto"/>
                <w:left w:val="none" w:sz="0" w:space="0" w:color="auto"/>
                <w:bottom w:val="none" w:sz="0" w:space="0" w:color="auto"/>
                <w:right w:val="none" w:sz="0" w:space="0" w:color="auto"/>
              </w:divBdr>
            </w:div>
            <w:div w:id="1922979931">
              <w:marLeft w:val="-150"/>
              <w:marRight w:val="0"/>
              <w:marTop w:val="0"/>
              <w:marBottom w:val="0"/>
              <w:divBdr>
                <w:top w:val="none" w:sz="0" w:space="0" w:color="auto"/>
                <w:left w:val="none" w:sz="0" w:space="0" w:color="auto"/>
                <w:bottom w:val="none" w:sz="0" w:space="0" w:color="auto"/>
                <w:right w:val="none" w:sz="0" w:space="0" w:color="auto"/>
              </w:divBdr>
            </w:div>
            <w:div w:id="1040008195">
              <w:marLeft w:val="0"/>
              <w:marRight w:val="0"/>
              <w:marTop w:val="0"/>
              <w:marBottom w:val="0"/>
              <w:divBdr>
                <w:top w:val="none" w:sz="0" w:space="0" w:color="auto"/>
                <w:left w:val="none" w:sz="0" w:space="0" w:color="auto"/>
                <w:bottom w:val="none" w:sz="0" w:space="0" w:color="auto"/>
                <w:right w:val="none" w:sz="0" w:space="0" w:color="auto"/>
              </w:divBdr>
            </w:div>
            <w:div w:id="973367164">
              <w:marLeft w:val="-150"/>
              <w:marRight w:val="0"/>
              <w:marTop w:val="0"/>
              <w:marBottom w:val="0"/>
              <w:divBdr>
                <w:top w:val="none" w:sz="0" w:space="0" w:color="auto"/>
                <w:left w:val="none" w:sz="0" w:space="0" w:color="auto"/>
                <w:bottom w:val="none" w:sz="0" w:space="0" w:color="auto"/>
                <w:right w:val="none" w:sz="0" w:space="0" w:color="auto"/>
              </w:divBdr>
            </w:div>
            <w:div w:id="743725330">
              <w:marLeft w:val="0"/>
              <w:marRight w:val="0"/>
              <w:marTop w:val="0"/>
              <w:marBottom w:val="0"/>
              <w:divBdr>
                <w:top w:val="none" w:sz="0" w:space="0" w:color="auto"/>
                <w:left w:val="none" w:sz="0" w:space="0" w:color="auto"/>
                <w:bottom w:val="none" w:sz="0" w:space="0" w:color="auto"/>
                <w:right w:val="none" w:sz="0" w:space="0" w:color="auto"/>
              </w:divBdr>
            </w:div>
            <w:div w:id="767048143">
              <w:marLeft w:val="-150"/>
              <w:marRight w:val="0"/>
              <w:marTop w:val="0"/>
              <w:marBottom w:val="0"/>
              <w:divBdr>
                <w:top w:val="none" w:sz="0" w:space="0" w:color="auto"/>
                <w:left w:val="none" w:sz="0" w:space="0" w:color="auto"/>
                <w:bottom w:val="none" w:sz="0" w:space="0" w:color="auto"/>
                <w:right w:val="none" w:sz="0" w:space="0" w:color="auto"/>
              </w:divBdr>
            </w:div>
            <w:div w:id="1244604729">
              <w:marLeft w:val="0"/>
              <w:marRight w:val="0"/>
              <w:marTop w:val="0"/>
              <w:marBottom w:val="0"/>
              <w:divBdr>
                <w:top w:val="none" w:sz="0" w:space="0" w:color="auto"/>
                <w:left w:val="none" w:sz="0" w:space="0" w:color="auto"/>
                <w:bottom w:val="none" w:sz="0" w:space="0" w:color="auto"/>
                <w:right w:val="none" w:sz="0" w:space="0" w:color="auto"/>
              </w:divBdr>
            </w:div>
            <w:div w:id="1921523411">
              <w:marLeft w:val="-150"/>
              <w:marRight w:val="0"/>
              <w:marTop w:val="0"/>
              <w:marBottom w:val="0"/>
              <w:divBdr>
                <w:top w:val="none" w:sz="0" w:space="0" w:color="auto"/>
                <w:left w:val="none" w:sz="0" w:space="0" w:color="auto"/>
                <w:bottom w:val="none" w:sz="0" w:space="0" w:color="auto"/>
                <w:right w:val="none" w:sz="0" w:space="0" w:color="auto"/>
              </w:divBdr>
            </w:div>
            <w:div w:id="499582994">
              <w:marLeft w:val="0"/>
              <w:marRight w:val="0"/>
              <w:marTop w:val="0"/>
              <w:marBottom w:val="0"/>
              <w:divBdr>
                <w:top w:val="none" w:sz="0" w:space="0" w:color="auto"/>
                <w:left w:val="none" w:sz="0" w:space="0" w:color="auto"/>
                <w:bottom w:val="none" w:sz="0" w:space="0" w:color="auto"/>
                <w:right w:val="none" w:sz="0" w:space="0" w:color="auto"/>
              </w:divBdr>
            </w:div>
            <w:div w:id="725957804">
              <w:marLeft w:val="-150"/>
              <w:marRight w:val="0"/>
              <w:marTop w:val="0"/>
              <w:marBottom w:val="0"/>
              <w:divBdr>
                <w:top w:val="none" w:sz="0" w:space="0" w:color="auto"/>
                <w:left w:val="none" w:sz="0" w:space="0" w:color="auto"/>
                <w:bottom w:val="none" w:sz="0" w:space="0" w:color="auto"/>
                <w:right w:val="none" w:sz="0" w:space="0" w:color="auto"/>
              </w:divBdr>
            </w:div>
            <w:div w:id="431172271">
              <w:marLeft w:val="0"/>
              <w:marRight w:val="0"/>
              <w:marTop w:val="0"/>
              <w:marBottom w:val="0"/>
              <w:divBdr>
                <w:top w:val="none" w:sz="0" w:space="0" w:color="auto"/>
                <w:left w:val="none" w:sz="0" w:space="0" w:color="auto"/>
                <w:bottom w:val="none" w:sz="0" w:space="0" w:color="auto"/>
                <w:right w:val="none" w:sz="0" w:space="0" w:color="auto"/>
              </w:divBdr>
            </w:div>
            <w:div w:id="337855356">
              <w:marLeft w:val="-150"/>
              <w:marRight w:val="0"/>
              <w:marTop w:val="0"/>
              <w:marBottom w:val="0"/>
              <w:divBdr>
                <w:top w:val="none" w:sz="0" w:space="0" w:color="auto"/>
                <w:left w:val="none" w:sz="0" w:space="0" w:color="auto"/>
                <w:bottom w:val="none" w:sz="0" w:space="0" w:color="auto"/>
                <w:right w:val="none" w:sz="0" w:space="0" w:color="auto"/>
              </w:divBdr>
            </w:div>
            <w:div w:id="2025092676">
              <w:marLeft w:val="0"/>
              <w:marRight w:val="0"/>
              <w:marTop w:val="0"/>
              <w:marBottom w:val="0"/>
              <w:divBdr>
                <w:top w:val="none" w:sz="0" w:space="0" w:color="auto"/>
                <w:left w:val="none" w:sz="0" w:space="0" w:color="auto"/>
                <w:bottom w:val="none" w:sz="0" w:space="0" w:color="auto"/>
                <w:right w:val="none" w:sz="0" w:space="0" w:color="auto"/>
              </w:divBdr>
            </w:div>
            <w:div w:id="1076435113">
              <w:marLeft w:val="-150"/>
              <w:marRight w:val="0"/>
              <w:marTop w:val="0"/>
              <w:marBottom w:val="0"/>
              <w:divBdr>
                <w:top w:val="none" w:sz="0" w:space="0" w:color="auto"/>
                <w:left w:val="none" w:sz="0" w:space="0" w:color="auto"/>
                <w:bottom w:val="none" w:sz="0" w:space="0" w:color="auto"/>
                <w:right w:val="none" w:sz="0" w:space="0" w:color="auto"/>
              </w:divBdr>
            </w:div>
            <w:div w:id="607735912">
              <w:marLeft w:val="0"/>
              <w:marRight w:val="0"/>
              <w:marTop w:val="0"/>
              <w:marBottom w:val="0"/>
              <w:divBdr>
                <w:top w:val="none" w:sz="0" w:space="0" w:color="auto"/>
                <w:left w:val="none" w:sz="0" w:space="0" w:color="auto"/>
                <w:bottom w:val="none" w:sz="0" w:space="0" w:color="auto"/>
                <w:right w:val="none" w:sz="0" w:space="0" w:color="auto"/>
              </w:divBdr>
            </w:div>
            <w:div w:id="1448161105">
              <w:marLeft w:val="-150"/>
              <w:marRight w:val="0"/>
              <w:marTop w:val="0"/>
              <w:marBottom w:val="0"/>
              <w:divBdr>
                <w:top w:val="none" w:sz="0" w:space="0" w:color="auto"/>
                <w:left w:val="none" w:sz="0" w:space="0" w:color="auto"/>
                <w:bottom w:val="none" w:sz="0" w:space="0" w:color="auto"/>
                <w:right w:val="none" w:sz="0" w:space="0" w:color="auto"/>
              </w:divBdr>
            </w:div>
            <w:div w:id="1351646150">
              <w:marLeft w:val="0"/>
              <w:marRight w:val="0"/>
              <w:marTop w:val="0"/>
              <w:marBottom w:val="0"/>
              <w:divBdr>
                <w:top w:val="none" w:sz="0" w:space="0" w:color="auto"/>
                <w:left w:val="none" w:sz="0" w:space="0" w:color="auto"/>
                <w:bottom w:val="none" w:sz="0" w:space="0" w:color="auto"/>
                <w:right w:val="none" w:sz="0" w:space="0" w:color="auto"/>
              </w:divBdr>
            </w:div>
            <w:div w:id="20777014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inlex.fi/fi/laki/ajantasa/1889/18890039001" TargetMode="External"/><Relationship Id="rId671" Type="http://schemas.openxmlformats.org/officeDocument/2006/relationships/hyperlink" Target="http://www.finlex.fi/fi/laki/ajantasa/1889/18890039001" TargetMode="External"/><Relationship Id="rId769" Type="http://schemas.openxmlformats.org/officeDocument/2006/relationships/hyperlink" Target="http://www.finlex.fi/fi/laki/ajantasa/1889/18890039001" TargetMode="External"/><Relationship Id="rId976" Type="http://schemas.openxmlformats.org/officeDocument/2006/relationships/hyperlink" Target="http://www.finlex.fi/fi/laki/ajantasa/1889/18890039001" TargetMode="External"/><Relationship Id="rId21" Type="http://schemas.openxmlformats.org/officeDocument/2006/relationships/hyperlink" Target="http://www.finlex.fi/fi/laki/ajantasa/1889/18890039001" TargetMode="External"/><Relationship Id="rId324" Type="http://schemas.openxmlformats.org/officeDocument/2006/relationships/hyperlink" Target="http://www.finlex.fi/fi/laki/ajantasa/1889/18890039001" TargetMode="External"/><Relationship Id="rId531" Type="http://schemas.openxmlformats.org/officeDocument/2006/relationships/hyperlink" Target="http://www.finlex.fi/fi/laki/ajantasa/1996/19960463" TargetMode="External"/><Relationship Id="rId629" Type="http://schemas.openxmlformats.org/officeDocument/2006/relationships/hyperlink" Target="http://www.finlex.fi/fi/laki/ajantasa/1889/18890039001" TargetMode="External"/><Relationship Id="rId1161" Type="http://schemas.openxmlformats.org/officeDocument/2006/relationships/hyperlink" Target="http://www.eduskunta.fi/valtiopaivaasiat/he+16/1997" TargetMode="External"/><Relationship Id="rId1259" Type="http://schemas.openxmlformats.org/officeDocument/2006/relationships/hyperlink" Target="http://www.eduskunta.fi/valtiopaivaasiat/he+102/2005" TargetMode="External"/><Relationship Id="rId170" Type="http://schemas.openxmlformats.org/officeDocument/2006/relationships/hyperlink" Target="http://www.finlex.fi/fi/laki/ajantasa/1889/18890039001" TargetMode="External"/><Relationship Id="rId836" Type="http://schemas.openxmlformats.org/officeDocument/2006/relationships/hyperlink" Target="http://www.finlex.fi/fi/laki/ajantasa/1889/18890039001" TargetMode="External"/><Relationship Id="rId1021" Type="http://schemas.openxmlformats.org/officeDocument/2006/relationships/hyperlink" Target="http://www.finlex.fi/fi/laki/ajantasa/1961/19610264" TargetMode="External"/><Relationship Id="rId1119" Type="http://schemas.openxmlformats.org/officeDocument/2006/relationships/hyperlink" Target="http://www.finlex.fi/fi/laki/ajantasa/1889/18890039" TargetMode="External"/><Relationship Id="rId268" Type="http://schemas.openxmlformats.org/officeDocument/2006/relationships/hyperlink" Target="http://www.finlex.fi/fi/laki/ajantasa/2002/20020672" TargetMode="External"/><Relationship Id="rId475" Type="http://schemas.openxmlformats.org/officeDocument/2006/relationships/hyperlink" Target="http://www.finlex.fi/fi/laki/ajantasa/1889/18890039001" TargetMode="External"/><Relationship Id="rId682" Type="http://schemas.openxmlformats.org/officeDocument/2006/relationships/hyperlink" Target="http://www.finlex.fi/fi/laki/ajantasa/1889/18890039001" TargetMode="External"/><Relationship Id="rId903" Type="http://schemas.openxmlformats.org/officeDocument/2006/relationships/hyperlink" Target="http://www.finlex.fi/fi/laki/ajantasa/1994/19940559" TargetMode="External"/><Relationship Id="rId1326" Type="http://schemas.openxmlformats.org/officeDocument/2006/relationships/hyperlink" Target="http://www.eduskunta.fi/valtiopaivaasiat/he+207/2010" TargetMode="External"/><Relationship Id="rId32" Type="http://schemas.openxmlformats.org/officeDocument/2006/relationships/hyperlink" Target="http://www.finlex.fi/fi/laki/ajantasa/1889/18890039001" TargetMode="External"/><Relationship Id="rId128" Type="http://schemas.openxmlformats.org/officeDocument/2006/relationships/hyperlink" Target="http://www.finlex.fi/fi/laki/ajantasa/1889/18890039001" TargetMode="External"/><Relationship Id="rId335" Type="http://schemas.openxmlformats.org/officeDocument/2006/relationships/hyperlink" Target="http://www.finlex.fi/fi/laki/ajantasa/1889/18890039001" TargetMode="External"/><Relationship Id="rId542" Type="http://schemas.openxmlformats.org/officeDocument/2006/relationships/hyperlink" Target="http://www.finlex.fi/fi/laki/ajantasa/1889/18890039001" TargetMode="External"/><Relationship Id="rId987" Type="http://schemas.openxmlformats.org/officeDocument/2006/relationships/hyperlink" Target="http://www.finlex.fi/fi/laki/ajantasa/1889/18890039001" TargetMode="External"/><Relationship Id="rId1172" Type="http://schemas.openxmlformats.org/officeDocument/2006/relationships/hyperlink" Target="http://www.eduskunta.fi/valtiopaivaasiat/he+224/1998" TargetMode="External"/><Relationship Id="rId181" Type="http://schemas.openxmlformats.org/officeDocument/2006/relationships/hyperlink" Target="http://www.finlex.fi/fi/laki/ajantasa/1889/18890039001" TargetMode="External"/><Relationship Id="rId402" Type="http://schemas.openxmlformats.org/officeDocument/2006/relationships/hyperlink" Target="http://www.finlex.fi/fi/laki/ajantasa/1889/18890039001" TargetMode="External"/><Relationship Id="rId847" Type="http://schemas.openxmlformats.org/officeDocument/2006/relationships/hyperlink" Target="http://www.finlex.fi/fi/laki/ajantasa/1889/18890039001" TargetMode="External"/><Relationship Id="rId1032" Type="http://schemas.openxmlformats.org/officeDocument/2006/relationships/hyperlink" Target="http://www.finlex.fi/fi/laki/ajantasa/1889/18890039001" TargetMode="External"/><Relationship Id="rId279" Type="http://schemas.openxmlformats.org/officeDocument/2006/relationships/hyperlink" Target="http://www.finlex.fi/fi/laki/ajantasa/1889/18890039001" TargetMode="External"/><Relationship Id="rId486" Type="http://schemas.openxmlformats.org/officeDocument/2006/relationships/hyperlink" Target="http://www.finlex.fi/fi/laki/ajantasa/1889/18890039001" TargetMode="External"/><Relationship Id="rId693" Type="http://schemas.openxmlformats.org/officeDocument/2006/relationships/hyperlink" Target="http://www.finlex.fi/fi/laki/ajantasa/1889/18890039001" TargetMode="External"/><Relationship Id="rId707" Type="http://schemas.openxmlformats.org/officeDocument/2006/relationships/hyperlink" Target="http://www.finlex.fi/fi/laki/ajantasa/1889/18890039001" TargetMode="External"/><Relationship Id="rId914" Type="http://schemas.openxmlformats.org/officeDocument/2006/relationships/hyperlink" Target="http://www.finlex.fi/fi/laki/ajantasa/1889/18890039001" TargetMode="External"/><Relationship Id="rId1337" Type="http://schemas.openxmlformats.org/officeDocument/2006/relationships/hyperlink" Target="http://www.eduskunta.fi/valtiopaivaasiat/he+138/2011" TargetMode="External"/><Relationship Id="rId43" Type="http://schemas.openxmlformats.org/officeDocument/2006/relationships/hyperlink" Target="http://www.finlex.fi/fi/laki/ajantasa/1889/18890039001" TargetMode="External"/><Relationship Id="rId139" Type="http://schemas.openxmlformats.org/officeDocument/2006/relationships/hyperlink" Target="http://www.finlex.fi/fi/laki/ajantasa/1889/18890039001" TargetMode="External"/><Relationship Id="rId346" Type="http://schemas.openxmlformats.org/officeDocument/2006/relationships/hyperlink" Target="http://www.finlex.fi/fi/laki/ajantasa/1889/18890039001" TargetMode="External"/><Relationship Id="rId553" Type="http://schemas.openxmlformats.org/officeDocument/2006/relationships/hyperlink" Target="http://www.finlex.fi/fi/laki/ajantasa/1889/18890039001" TargetMode="External"/><Relationship Id="rId760" Type="http://schemas.openxmlformats.org/officeDocument/2006/relationships/hyperlink" Target="http://www.finlex.fi/fi/laki/ajantasa/1889/18890039001" TargetMode="External"/><Relationship Id="rId998" Type="http://schemas.openxmlformats.org/officeDocument/2006/relationships/hyperlink" Target="http://www.finlex.fi/fi/laki/ajantasa/2001/20010055" TargetMode="External"/><Relationship Id="rId1183" Type="http://schemas.openxmlformats.org/officeDocument/2006/relationships/hyperlink" Target="http://www.eduskunta.fi/valtiopaivaasiat/he+84/1999" TargetMode="External"/><Relationship Id="rId192" Type="http://schemas.openxmlformats.org/officeDocument/2006/relationships/hyperlink" Target="http://www.finlex.fi/fi/laki/ajantasa/1889/18890039001" TargetMode="External"/><Relationship Id="rId206" Type="http://schemas.openxmlformats.org/officeDocument/2006/relationships/hyperlink" Target="http://www.finlex.fi/fi/laki/ajantasa/1889/18890039001" TargetMode="External"/><Relationship Id="rId413" Type="http://schemas.openxmlformats.org/officeDocument/2006/relationships/hyperlink" Target="http://www.finlex.fi/fi/laki/ajantasa/1999/19990533" TargetMode="External"/><Relationship Id="rId858" Type="http://schemas.openxmlformats.org/officeDocument/2006/relationships/hyperlink" Target="http://www.finlex.fi/fi/laki/ajantasa/2010/20100756" TargetMode="External"/><Relationship Id="rId1043" Type="http://schemas.openxmlformats.org/officeDocument/2006/relationships/hyperlink" Target="http://www.finlex.fi/fi/laki/ajantasa/1889/18890039001" TargetMode="External"/><Relationship Id="rId497" Type="http://schemas.openxmlformats.org/officeDocument/2006/relationships/hyperlink" Target="http://www.finlex.fi/fi/laki/ajantasa/1889/18890039001" TargetMode="External"/><Relationship Id="rId620" Type="http://schemas.openxmlformats.org/officeDocument/2006/relationships/hyperlink" Target="http://www.finlex.fi/fi/laki/ajantasa/1889/18890039001" TargetMode="External"/><Relationship Id="rId718" Type="http://schemas.openxmlformats.org/officeDocument/2006/relationships/hyperlink" Target="http://www.finlex.fi/fi/laki/ajantasa/1889/18890039001" TargetMode="External"/><Relationship Id="rId925" Type="http://schemas.openxmlformats.org/officeDocument/2006/relationships/hyperlink" Target="http://www.finlex.fi/fi/laki/ajantasa/1889/18890039001" TargetMode="External"/><Relationship Id="rId1250" Type="http://schemas.openxmlformats.org/officeDocument/2006/relationships/hyperlink" Target="http://www.eduskunta.fi/valtiopaivaasiat/he+6/2005" TargetMode="External"/><Relationship Id="rId1348" Type="http://schemas.openxmlformats.org/officeDocument/2006/relationships/hyperlink" Target="http://www.eduskunta.fi/valtiopaivaasiat/he+49/2013" TargetMode="External"/><Relationship Id="rId357" Type="http://schemas.openxmlformats.org/officeDocument/2006/relationships/hyperlink" Target="http://www.finlex.fi/fi/laki/ajantasa/1889/18890039001" TargetMode="External"/><Relationship Id="rId1110" Type="http://schemas.openxmlformats.org/officeDocument/2006/relationships/hyperlink" Target="http://www.finlex.fi/fi/laki/ajantasa/1889/18890039001" TargetMode="External"/><Relationship Id="rId1194" Type="http://schemas.openxmlformats.org/officeDocument/2006/relationships/hyperlink" Target="http://www.eduskunta.fi/valtiopaivaasiat/he+161/2000" TargetMode="External"/><Relationship Id="rId1208" Type="http://schemas.openxmlformats.org/officeDocument/2006/relationships/hyperlink" Target="http://www.eduskunta.fi/valtiopaivaasiat/he+13/2002" TargetMode="External"/><Relationship Id="rId54" Type="http://schemas.openxmlformats.org/officeDocument/2006/relationships/hyperlink" Target="http://www.finlex.fi/fi/laki/ajantasa/1889/18890039001" TargetMode="External"/><Relationship Id="rId217" Type="http://schemas.openxmlformats.org/officeDocument/2006/relationships/hyperlink" Target="http://www.finlex.fi/fi/laki/ajantasa/1889/18890039001" TargetMode="External"/><Relationship Id="rId564" Type="http://schemas.openxmlformats.org/officeDocument/2006/relationships/hyperlink" Target="http://www.finlex.fi/fi/laki/ajantasa/1889/18890039001" TargetMode="External"/><Relationship Id="rId771" Type="http://schemas.openxmlformats.org/officeDocument/2006/relationships/hyperlink" Target="http://www.finlex.fi/fi/laki/ajantasa/1889/18890039001" TargetMode="External"/><Relationship Id="rId869" Type="http://schemas.openxmlformats.org/officeDocument/2006/relationships/hyperlink" Target="http://www.finlex.fi/fi/laki/ajantasa/1889/18890039001" TargetMode="External"/><Relationship Id="rId424" Type="http://schemas.openxmlformats.org/officeDocument/2006/relationships/hyperlink" Target="http://www.finlex.fi/fi/laki/ajantasa/2000/20000755" TargetMode="External"/><Relationship Id="rId631" Type="http://schemas.openxmlformats.org/officeDocument/2006/relationships/hyperlink" Target="http://www.finlex.fi/fi/laki/ajantasa/1889/18890039001" TargetMode="External"/><Relationship Id="rId729" Type="http://schemas.openxmlformats.org/officeDocument/2006/relationships/hyperlink" Target="http://www.finlex.fi/fi/laki/ajantasa/1889/18890039001" TargetMode="External"/><Relationship Id="rId1054" Type="http://schemas.openxmlformats.org/officeDocument/2006/relationships/hyperlink" Target="http://www.finlex.fi/fi/laki/ajantasa/1889/18890039001" TargetMode="External"/><Relationship Id="rId1261" Type="http://schemas.openxmlformats.org/officeDocument/2006/relationships/hyperlink" Target="http://www.eduskunta.fi/valtiopaivaasiat/he+167/2005" TargetMode="External"/><Relationship Id="rId270" Type="http://schemas.openxmlformats.org/officeDocument/2006/relationships/hyperlink" Target="http://www.finlex.fi/fi/laki/ajantasa/1889/18890039001" TargetMode="External"/><Relationship Id="rId936" Type="http://schemas.openxmlformats.org/officeDocument/2006/relationships/hyperlink" Target="http://www.finlex.fi/fi/laki/ajantasa/1995/19950194" TargetMode="External"/><Relationship Id="rId1121" Type="http://schemas.openxmlformats.org/officeDocument/2006/relationships/hyperlink" Target="http://www.finlex.fi/fi/laki/smur/1945/19450517" TargetMode="External"/><Relationship Id="rId1219" Type="http://schemas.openxmlformats.org/officeDocument/2006/relationships/hyperlink" Target="http://www.eduskunta.fi/valtiopaivaasiat/he+188/2002" TargetMode="External"/><Relationship Id="rId65" Type="http://schemas.openxmlformats.org/officeDocument/2006/relationships/hyperlink" Target="http://www.finlex.fi/fi/laki/ajantasa/1889/18890039001" TargetMode="External"/><Relationship Id="rId130" Type="http://schemas.openxmlformats.org/officeDocument/2006/relationships/hyperlink" Target="http://www.finlex.fi/fi/laki/ajantasa/1889/18890039001" TargetMode="External"/><Relationship Id="rId368" Type="http://schemas.openxmlformats.org/officeDocument/2006/relationships/hyperlink" Target="http://www.finlex.fi/fi/laki/ajantasa/2005/20050578" TargetMode="External"/><Relationship Id="rId575" Type="http://schemas.openxmlformats.org/officeDocument/2006/relationships/hyperlink" Target="http://www.finlex.fi/fi/laki/ajantasa/1889/18890039001" TargetMode="External"/><Relationship Id="rId782" Type="http://schemas.openxmlformats.org/officeDocument/2006/relationships/hyperlink" Target="http://www.finlex.fi/fi/laki/ajantasa/1889/18890039001" TargetMode="External"/><Relationship Id="rId228" Type="http://schemas.openxmlformats.org/officeDocument/2006/relationships/hyperlink" Target="http://www.finlex.fi/fi/laki/ajantasa/1889/18890039001" TargetMode="External"/><Relationship Id="rId435" Type="http://schemas.openxmlformats.org/officeDocument/2006/relationships/hyperlink" Target="http://www.finlex.fi/fi/laki/ajantasa/1889/18890039001" TargetMode="External"/><Relationship Id="rId642" Type="http://schemas.openxmlformats.org/officeDocument/2006/relationships/hyperlink" Target="http://www.finlex.fi/fi/laki/ajantasa/1889/18890039001" TargetMode="External"/><Relationship Id="rId1065" Type="http://schemas.openxmlformats.org/officeDocument/2006/relationships/hyperlink" Target="http://www.finlex.fi/fi/laki/ajantasa/1889/18890039001" TargetMode="External"/><Relationship Id="rId1272" Type="http://schemas.openxmlformats.org/officeDocument/2006/relationships/hyperlink" Target="http://www.eduskunta.fi/valtiopaivaasiat/he+113/2004" TargetMode="External"/><Relationship Id="rId281" Type="http://schemas.openxmlformats.org/officeDocument/2006/relationships/hyperlink" Target="http://www.finlex.fi/fi/laki/ajantasa/1889/18890039001" TargetMode="External"/><Relationship Id="rId502" Type="http://schemas.openxmlformats.org/officeDocument/2006/relationships/hyperlink" Target="http://www.finlex.fi/fi/laki/ajantasa/1889/18890039001" TargetMode="External"/><Relationship Id="rId947" Type="http://schemas.openxmlformats.org/officeDocument/2006/relationships/hyperlink" Target="http://www.finlex.fi/fi/laki/ajantasa/1889/18890039001" TargetMode="External"/><Relationship Id="rId1132" Type="http://schemas.openxmlformats.org/officeDocument/2006/relationships/hyperlink" Target="http://www.eduskunta.fi/valtiopaivaasiat/he+67/1994" TargetMode="External"/><Relationship Id="rId76" Type="http://schemas.openxmlformats.org/officeDocument/2006/relationships/hyperlink" Target="http://www.finlex.fi/fi/laki/smur/2010/20100755" TargetMode="External"/><Relationship Id="rId141" Type="http://schemas.openxmlformats.org/officeDocument/2006/relationships/hyperlink" Target="http://www.finlex.fi/fi/laki/ajantasa/1889/18890039001" TargetMode="External"/><Relationship Id="rId379" Type="http://schemas.openxmlformats.org/officeDocument/2006/relationships/hyperlink" Target="http://www.finlex.fi/fi/laki/smur/2011/20110815" TargetMode="External"/><Relationship Id="rId586" Type="http://schemas.openxmlformats.org/officeDocument/2006/relationships/hyperlink" Target="http://www.finlex.fi/fi/laki/ajantasa/1889/18890039001" TargetMode="External"/><Relationship Id="rId793" Type="http://schemas.openxmlformats.org/officeDocument/2006/relationships/hyperlink" Target="http://www.finlex.fi/fi/laki/ajantasa/1889/18890039001" TargetMode="External"/><Relationship Id="rId807" Type="http://schemas.openxmlformats.org/officeDocument/2006/relationships/hyperlink" Target="http://www.finlex.fi/fi/laki/ajantasa/1889/18890039001" TargetMode="External"/><Relationship Id="rId7" Type="http://schemas.openxmlformats.org/officeDocument/2006/relationships/hyperlink" Target="http://www.finlex.fi/fi/laki/ajantasa/2004/20041058" TargetMode="External"/><Relationship Id="rId239" Type="http://schemas.openxmlformats.org/officeDocument/2006/relationships/hyperlink" Target="http://www.finlex.fi/fi/laki/ajantasa/1889/18890039001" TargetMode="External"/><Relationship Id="rId446" Type="http://schemas.openxmlformats.org/officeDocument/2006/relationships/hyperlink" Target="http://www.finlex.fi/fi/laki/ajantasa/2001/20011047" TargetMode="External"/><Relationship Id="rId653" Type="http://schemas.openxmlformats.org/officeDocument/2006/relationships/hyperlink" Target="http://www.finlex.fi/fi/laki/ajantasa/1889/18890039001" TargetMode="External"/><Relationship Id="rId1076" Type="http://schemas.openxmlformats.org/officeDocument/2006/relationships/hyperlink" Target="http://www.finlex.fi/fi/laki/ajantasa/1991/19910032" TargetMode="External"/><Relationship Id="rId1283" Type="http://schemas.openxmlformats.org/officeDocument/2006/relationships/hyperlink" Target="http://www.eduskunta.fi/valtiopaivaasiat/he+55/2007" TargetMode="External"/><Relationship Id="rId292" Type="http://schemas.openxmlformats.org/officeDocument/2006/relationships/hyperlink" Target="http://www.finlex.fi/fi/laki/ajantasa/1889/18890039001" TargetMode="External"/><Relationship Id="rId306" Type="http://schemas.openxmlformats.org/officeDocument/2006/relationships/hyperlink" Target="http://www.finlex.fi/fi/laki/ajantasa/1889/18890039001" TargetMode="External"/><Relationship Id="rId860" Type="http://schemas.openxmlformats.org/officeDocument/2006/relationships/hyperlink" Target="http://www.finlex.fi/fi/laki/ajantasa/1889/18890039001" TargetMode="External"/><Relationship Id="rId958" Type="http://schemas.openxmlformats.org/officeDocument/2006/relationships/hyperlink" Target="http://www.finlex.fi/fi/laki/ajantasa/1996/19960562" TargetMode="External"/><Relationship Id="rId1143" Type="http://schemas.openxmlformats.org/officeDocument/2006/relationships/hyperlink" Target="http://www.eduskunta.fi/valtiopaivaasiat/he+42/1995" TargetMode="External"/><Relationship Id="rId87" Type="http://schemas.openxmlformats.org/officeDocument/2006/relationships/hyperlink" Target="http://www.finlex.fi/fi/laki/ajantasa/2009/20090695" TargetMode="External"/><Relationship Id="rId513" Type="http://schemas.openxmlformats.org/officeDocument/2006/relationships/hyperlink" Target="http://www.finlex.fi/fi/laki/ajantasa/1889/18890039001" TargetMode="External"/><Relationship Id="rId597" Type="http://schemas.openxmlformats.org/officeDocument/2006/relationships/hyperlink" Target="http://www.finlex.fi/fi/laki/ajantasa/1889/18890039001" TargetMode="External"/><Relationship Id="rId720" Type="http://schemas.openxmlformats.org/officeDocument/2006/relationships/hyperlink" Target="http://www.finlex.fi/fi/laki/ajantasa/1889/18890039001" TargetMode="External"/><Relationship Id="rId818" Type="http://schemas.openxmlformats.org/officeDocument/2006/relationships/hyperlink" Target="http://www.finlex.fi/fi/laki/ajantasa/1889/18890039001" TargetMode="External"/><Relationship Id="rId1350" Type="http://schemas.openxmlformats.org/officeDocument/2006/relationships/theme" Target="theme/theme1.xml"/><Relationship Id="rId152" Type="http://schemas.openxmlformats.org/officeDocument/2006/relationships/hyperlink" Target="http://www.finlex.fi/fi/laki/ajantasa/1889/18890039001" TargetMode="External"/><Relationship Id="rId457" Type="http://schemas.openxmlformats.org/officeDocument/2006/relationships/hyperlink" Target="http://www.finlex.fi/fi/laki/ajantasa/2011/20110710" TargetMode="External"/><Relationship Id="rId1003" Type="http://schemas.openxmlformats.org/officeDocument/2006/relationships/hyperlink" Target="http://www.finlex.fi/fi/laki/ajantasa/1889/18890039001" TargetMode="External"/><Relationship Id="rId1087" Type="http://schemas.openxmlformats.org/officeDocument/2006/relationships/hyperlink" Target="http://www.finlex.fi/fi/laki/ajantasa/1889/18890039001" TargetMode="External"/><Relationship Id="rId1210" Type="http://schemas.openxmlformats.org/officeDocument/2006/relationships/hyperlink" Target="http://www.eduskunta.fi/valtiopaivaasiat/he+203/2001" TargetMode="External"/><Relationship Id="rId1294" Type="http://schemas.openxmlformats.org/officeDocument/2006/relationships/hyperlink" Target="http://www.finlex.fi/fi/laki/ajantasa/1968/19680459" TargetMode="External"/><Relationship Id="rId1308" Type="http://schemas.openxmlformats.org/officeDocument/2006/relationships/hyperlink" Target="http://www.eduskunta.fi/valtiopaivaasiat/he+24/2010" TargetMode="External"/><Relationship Id="rId664" Type="http://schemas.openxmlformats.org/officeDocument/2006/relationships/hyperlink" Target="http://www.finlex.fi/fi/laki/ajantasa/1889/18890039001" TargetMode="External"/><Relationship Id="rId871" Type="http://schemas.openxmlformats.org/officeDocument/2006/relationships/hyperlink" Target="http://www.finlex.fi/fi/laki/ajantasa/1889/18890039001" TargetMode="External"/><Relationship Id="rId969" Type="http://schemas.openxmlformats.org/officeDocument/2006/relationships/hyperlink" Target="http://www.finlex.fi/fi/laki/ajantasa/1889/18890039001" TargetMode="External"/><Relationship Id="rId14" Type="http://schemas.openxmlformats.org/officeDocument/2006/relationships/hyperlink" Target="http://www.finlex.fi/fi/laki/ajantasa/1889/18890039001" TargetMode="External"/><Relationship Id="rId317" Type="http://schemas.openxmlformats.org/officeDocument/2006/relationships/hyperlink" Target="http://www.finlex.fi/fi/laki/ajantasa/1889/18890039001" TargetMode="External"/><Relationship Id="rId524" Type="http://schemas.openxmlformats.org/officeDocument/2006/relationships/hyperlink" Target="http://www.finlex.fi/fi/laki/ajantasa/1889/18890039001" TargetMode="External"/><Relationship Id="rId731" Type="http://schemas.openxmlformats.org/officeDocument/2006/relationships/hyperlink" Target="http://www.finlex.fi/fi/laki/ajantasa/1889/18890039001" TargetMode="External"/><Relationship Id="rId1154" Type="http://schemas.openxmlformats.org/officeDocument/2006/relationships/hyperlink" Target="http://www.eduskunta.fi/valtiopaivaasiat/he+79/1996" TargetMode="External"/><Relationship Id="rId98" Type="http://schemas.openxmlformats.org/officeDocument/2006/relationships/hyperlink" Target="http://www.finlex.fi/fi/laki/ajantasa/1889/18890039001" TargetMode="External"/><Relationship Id="rId163" Type="http://schemas.openxmlformats.org/officeDocument/2006/relationships/hyperlink" Target="http://www.finlex.fi/fi/laki/ajantasa/1889/18890039001" TargetMode="External"/><Relationship Id="rId370" Type="http://schemas.openxmlformats.org/officeDocument/2006/relationships/hyperlink" Target="http://www.finlex.fi/fi/laki/ajantasa/1889/18890039001" TargetMode="External"/><Relationship Id="rId829" Type="http://schemas.openxmlformats.org/officeDocument/2006/relationships/hyperlink" Target="http://www.finlex.fi/fi/laki/ajantasa/1889/18890039001" TargetMode="External"/><Relationship Id="rId1014" Type="http://schemas.openxmlformats.org/officeDocument/2006/relationships/hyperlink" Target="http://www.finlex.fi/fi/laki/ajantasa/2011/20110646" TargetMode="External"/><Relationship Id="rId1221" Type="http://schemas.openxmlformats.org/officeDocument/2006/relationships/hyperlink" Target="http://www.eduskunta.fi/valtiopaivaasiat/he+183/1999" TargetMode="External"/><Relationship Id="rId230" Type="http://schemas.openxmlformats.org/officeDocument/2006/relationships/hyperlink" Target="http://www.finlex.fi/fi/laki/ajantasa/1889/18890039001" TargetMode="External"/><Relationship Id="rId468" Type="http://schemas.openxmlformats.org/officeDocument/2006/relationships/hyperlink" Target="http://www.finlex.fi/fi/laki/ajantasa/1889/18890039001" TargetMode="External"/><Relationship Id="rId675" Type="http://schemas.openxmlformats.org/officeDocument/2006/relationships/hyperlink" Target="http://www.finlex.fi/fi/laki/ajantasa/1889/18890039001" TargetMode="External"/><Relationship Id="rId882" Type="http://schemas.openxmlformats.org/officeDocument/2006/relationships/hyperlink" Target="http://www.finlex.fi/fi/laki/ajantasa/1889/18890039001" TargetMode="External"/><Relationship Id="rId1098" Type="http://schemas.openxmlformats.org/officeDocument/2006/relationships/hyperlink" Target="http://www.finlex.fi/fi/laki/ajantasa/1997/19970689" TargetMode="External"/><Relationship Id="rId1319" Type="http://schemas.openxmlformats.org/officeDocument/2006/relationships/hyperlink" Target="http://www.eduskunta.fi/valtiopaivaasiat/he+221/2010" TargetMode="External"/><Relationship Id="rId25" Type="http://schemas.openxmlformats.org/officeDocument/2006/relationships/hyperlink" Target="http://www.finlex.fi/fi/laki/ajantasa/1889/18890039001" TargetMode="External"/><Relationship Id="rId328" Type="http://schemas.openxmlformats.org/officeDocument/2006/relationships/hyperlink" Target="http://www.finlex.fi/fi/laki/ajantasa/1889/18890039001" TargetMode="External"/><Relationship Id="rId535" Type="http://schemas.openxmlformats.org/officeDocument/2006/relationships/hyperlink" Target="http://www.finlex.fi/fi/laki/ajantasa/2009/20091194" TargetMode="External"/><Relationship Id="rId742" Type="http://schemas.openxmlformats.org/officeDocument/2006/relationships/hyperlink" Target="http://www.finlex.fi/fi/laki/ajantasa/1889/18890039001" TargetMode="External"/><Relationship Id="rId1165" Type="http://schemas.openxmlformats.org/officeDocument/2006/relationships/hyperlink" Target="http://www.eduskunta.fi/valtiopaivaasiat/he+6/1997" TargetMode="External"/><Relationship Id="rId174" Type="http://schemas.openxmlformats.org/officeDocument/2006/relationships/hyperlink" Target="http://www.finlex.fi/fi/laki/ajantasa/1889/18890039001" TargetMode="External"/><Relationship Id="rId381" Type="http://schemas.openxmlformats.org/officeDocument/2006/relationships/hyperlink" Target="http://www.finlex.fi/fi/laki/ajantasa/1889/18890039001" TargetMode="External"/><Relationship Id="rId602" Type="http://schemas.openxmlformats.org/officeDocument/2006/relationships/hyperlink" Target="http://www.finlex.fi/fi/laki/ajantasa/1889/18890039001" TargetMode="External"/><Relationship Id="rId1025" Type="http://schemas.openxmlformats.org/officeDocument/2006/relationships/hyperlink" Target="http://www.finlex.fi/fi/laki/ajantasa/1889/18890039001" TargetMode="External"/><Relationship Id="rId1232" Type="http://schemas.openxmlformats.org/officeDocument/2006/relationships/hyperlink" Target="http://www.eduskunta.fi/valtiopaivaasiat/he+186/1998" TargetMode="External"/><Relationship Id="rId241" Type="http://schemas.openxmlformats.org/officeDocument/2006/relationships/hyperlink" Target="http://www.finlex.fi/fi/laki/ajantasa/1889/18890039001" TargetMode="External"/><Relationship Id="rId479" Type="http://schemas.openxmlformats.org/officeDocument/2006/relationships/hyperlink" Target="http://www.finlex.fi/fi/laki/ajantasa/1889/18890039001" TargetMode="External"/><Relationship Id="rId686" Type="http://schemas.openxmlformats.org/officeDocument/2006/relationships/hyperlink" Target="http://www.finlex.fi/fi/laki/ajantasa/1889/18890039001" TargetMode="External"/><Relationship Id="rId893" Type="http://schemas.openxmlformats.org/officeDocument/2006/relationships/hyperlink" Target="http://www.finlex.fi/fi/laki/ajantasa/1889/18890039001" TargetMode="External"/><Relationship Id="rId907" Type="http://schemas.openxmlformats.org/officeDocument/2006/relationships/hyperlink" Target="http://www.finlex.fi/fi/laki/ajantasa/1889/18890039001" TargetMode="External"/><Relationship Id="rId36" Type="http://schemas.openxmlformats.org/officeDocument/2006/relationships/hyperlink" Target="http://www.finlex.fi/fi/laki/ajantasa/1889/18890039001" TargetMode="External"/><Relationship Id="rId339" Type="http://schemas.openxmlformats.org/officeDocument/2006/relationships/hyperlink" Target="http://www.finlex.fi/fi/laki/ajantasa/1889/18890039001" TargetMode="External"/><Relationship Id="rId546" Type="http://schemas.openxmlformats.org/officeDocument/2006/relationships/hyperlink" Target="http://www.finlex.fi/fi/laki/ajantasa/1889/18890039001" TargetMode="External"/><Relationship Id="rId753" Type="http://schemas.openxmlformats.org/officeDocument/2006/relationships/hyperlink" Target="http://www.finlex.fi/fi/laki/ajantasa/1889/18890039001" TargetMode="External"/><Relationship Id="rId1176" Type="http://schemas.openxmlformats.org/officeDocument/2006/relationships/hyperlink" Target="http://www.eduskunta.fi/valtiopaivaasiat/he+148/1998" TargetMode="External"/><Relationship Id="rId101" Type="http://schemas.openxmlformats.org/officeDocument/2006/relationships/hyperlink" Target="http://www.finlex.fi/fi/laki/ajantasa/1983/19830066" TargetMode="External"/><Relationship Id="rId185" Type="http://schemas.openxmlformats.org/officeDocument/2006/relationships/hyperlink" Target="http://www.finlex.fi/fi/laki/ajantasa/1889/18890039001" TargetMode="External"/><Relationship Id="rId406" Type="http://schemas.openxmlformats.org/officeDocument/2006/relationships/hyperlink" Target="http://www.finlex.fi/fi/laki/ajantasa/1889/18890039001" TargetMode="External"/><Relationship Id="rId960" Type="http://schemas.openxmlformats.org/officeDocument/2006/relationships/hyperlink" Target="http://www.finlex.fi/fi/laki/ajantasa/1889/18890039001" TargetMode="External"/><Relationship Id="rId1036" Type="http://schemas.openxmlformats.org/officeDocument/2006/relationships/hyperlink" Target="http://www.finlex.fi/fi/laki/ajantasa/1889/18890039001" TargetMode="External"/><Relationship Id="rId1243" Type="http://schemas.openxmlformats.org/officeDocument/2006/relationships/hyperlink" Target="http://www.eduskunta.fi/valtiopaivaasiat/he+135/2004" TargetMode="External"/><Relationship Id="rId392" Type="http://schemas.openxmlformats.org/officeDocument/2006/relationships/hyperlink" Target="http://www.finlex.fi/fi/laki/ajantasa/1889/18890039001" TargetMode="External"/><Relationship Id="rId613" Type="http://schemas.openxmlformats.org/officeDocument/2006/relationships/hyperlink" Target="http://www.finlex.fi/fi/laki/ajantasa/1889/18890039001" TargetMode="External"/><Relationship Id="rId697" Type="http://schemas.openxmlformats.org/officeDocument/2006/relationships/hyperlink" Target="http://www.finlex.fi/fi/laki/ajantasa/1987/19870990" TargetMode="External"/><Relationship Id="rId820" Type="http://schemas.openxmlformats.org/officeDocument/2006/relationships/hyperlink" Target="http://www.finlex.fi/fi/laki/ajantasa/1889/18890039001" TargetMode="External"/><Relationship Id="rId918" Type="http://schemas.openxmlformats.org/officeDocument/2006/relationships/hyperlink" Target="http://www.finlex.fi/fi/laki/ajantasa/1889/18890039001" TargetMode="External"/><Relationship Id="rId252" Type="http://schemas.openxmlformats.org/officeDocument/2006/relationships/hyperlink" Target="http://www.finlex.fi/fi/laki/ajantasa/1889/18890039001" TargetMode="External"/><Relationship Id="rId1103" Type="http://schemas.openxmlformats.org/officeDocument/2006/relationships/hyperlink" Target="http://www.finlex.fi/fi/laki/ajantasa/1889/18890039001" TargetMode="External"/><Relationship Id="rId1187" Type="http://schemas.openxmlformats.org/officeDocument/2006/relationships/hyperlink" Target="http://www.eduskunta.fi/valtiopaivaasiat/he+17/1999" TargetMode="External"/><Relationship Id="rId1310" Type="http://schemas.openxmlformats.org/officeDocument/2006/relationships/hyperlink" Target="http://www.eduskunta.fi/valtiopaivaasiat/he+266/2009" TargetMode="External"/><Relationship Id="rId47" Type="http://schemas.openxmlformats.org/officeDocument/2006/relationships/hyperlink" Target="http://www.finlex.fi/fi/laki/ajantasa/1889/18890039001" TargetMode="External"/><Relationship Id="rId112" Type="http://schemas.openxmlformats.org/officeDocument/2006/relationships/hyperlink" Target="http://www.finlex.fi/fi/laki/ajantasa/1889/18890039001" TargetMode="External"/><Relationship Id="rId557" Type="http://schemas.openxmlformats.org/officeDocument/2006/relationships/hyperlink" Target="http://www.finlex.fi/fi/laki/ajantasa/1889/18890039001" TargetMode="External"/><Relationship Id="rId764" Type="http://schemas.openxmlformats.org/officeDocument/2006/relationships/hyperlink" Target="http://www.finlex.fi/fi/laki/ajantasa/1889/18890039001" TargetMode="External"/><Relationship Id="rId971" Type="http://schemas.openxmlformats.org/officeDocument/2006/relationships/hyperlink" Target="http://www.finlex.fi/fi/laki/ajantasa/1889/18890039001" TargetMode="External"/><Relationship Id="rId196" Type="http://schemas.openxmlformats.org/officeDocument/2006/relationships/hyperlink" Target="http://www.finlex.fi/fi/laki/ajantasa/1889/18890039001" TargetMode="External"/><Relationship Id="rId417" Type="http://schemas.openxmlformats.org/officeDocument/2006/relationships/hyperlink" Target="http://www.finlex.fi/fi/laki/ajantasa/1947/19470403" TargetMode="External"/><Relationship Id="rId624" Type="http://schemas.openxmlformats.org/officeDocument/2006/relationships/hyperlink" Target="http://www.finlex.fi/fi/laki/ajantasa/1889/18890039001" TargetMode="External"/><Relationship Id="rId831" Type="http://schemas.openxmlformats.org/officeDocument/2006/relationships/hyperlink" Target="http://www.finlex.fi/fi/laki/ajantasa/1889/18890039001" TargetMode="External"/><Relationship Id="rId1047" Type="http://schemas.openxmlformats.org/officeDocument/2006/relationships/hyperlink" Target="http://www.finlex.fi/fi/laki/ajantasa/1889/18890039001" TargetMode="External"/><Relationship Id="rId1254" Type="http://schemas.openxmlformats.org/officeDocument/2006/relationships/hyperlink" Target="http://www.eduskunta.fi/valtiopaivaasiat/he+76/2005" TargetMode="External"/><Relationship Id="rId263" Type="http://schemas.openxmlformats.org/officeDocument/2006/relationships/hyperlink" Target="http://www.finlex.fi/fi/laki/ajantasa/1997/19970689" TargetMode="External"/><Relationship Id="rId470" Type="http://schemas.openxmlformats.org/officeDocument/2006/relationships/hyperlink" Target="http://www.finlex.fi/fi/laki/ajantasa/1889/18890039001" TargetMode="External"/><Relationship Id="rId929" Type="http://schemas.openxmlformats.org/officeDocument/2006/relationships/hyperlink" Target="http://www.finlex.fi/fi/laki/ajantasa/1889/18890039001" TargetMode="External"/><Relationship Id="rId1114" Type="http://schemas.openxmlformats.org/officeDocument/2006/relationships/hyperlink" Target="http://www.finlex.fi/fi/laki/ajantasa/2012/20120747" TargetMode="External"/><Relationship Id="rId1321" Type="http://schemas.openxmlformats.org/officeDocument/2006/relationships/hyperlink" Target="http://www.eduskunta.fi/valtiopaivaasiat/he+212/2010" TargetMode="External"/><Relationship Id="rId58" Type="http://schemas.openxmlformats.org/officeDocument/2006/relationships/hyperlink" Target="http://www.finlex.fi/fi/laki/ajantasa/1889/18890039001" TargetMode="External"/><Relationship Id="rId123" Type="http://schemas.openxmlformats.org/officeDocument/2006/relationships/hyperlink" Target="http://www.finlex.fi/fi/laki/ajantasa/1889/18890039001" TargetMode="External"/><Relationship Id="rId330" Type="http://schemas.openxmlformats.org/officeDocument/2006/relationships/hyperlink" Target="http://www.finlex.fi/fi/laki/ajantasa/1889/18890039001" TargetMode="External"/><Relationship Id="rId568" Type="http://schemas.openxmlformats.org/officeDocument/2006/relationships/hyperlink" Target="http://www.finlex.fi/fi/laki/ajantasa/1889/18890039001" TargetMode="External"/><Relationship Id="rId775" Type="http://schemas.openxmlformats.org/officeDocument/2006/relationships/hyperlink" Target="http://www.finlex.fi/fi/laki/ajantasa/1889/18890039001" TargetMode="External"/><Relationship Id="rId982" Type="http://schemas.openxmlformats.org/officeDocument/2006/relationships/hyperlink" Target="http://www.finlex.fi/fi/laki/ajantasa/2012/20120282" TargetMode="External"/><Relationship Id="rId1198" Type="http://schemas.openxmlformats.org/officeDocument/2006/relationships/hyperlink" Target="http://www.eduskunta.fi/valtiopaivaasiat/he+75/2000" TargetMode="External"/><Relationship Id="rId428" Type="http://schemas.openxmlformats.org/officeDocument/2006/relationships/hyperlink" Target="http://www.finlex.fi/fi/laki/ajantasa/1889/18890039001" TargetMode="External"/><Relationship Id="rId635" Type="http://schemas.openxmlformats.org/officeDocument/2006/relationships/hyperlink" Target="http://www.finlex.fi/fi/laki/ajantasa/1889/18890039001" TargetMode="External"/><Relationship Id="rId842" Type="http://schemas.openxmlformats.org/officeDocument/2006/relationships/hyperlink" Target="http://www.finlex.fi/fi/laki/ajantasa/1889/18890039001" TargetMode="External"/><Relationship Id="rId1058" Type="http://schemas.openxmlformats.org/officeDocument/2006/relationships/hyperlink" Target="http://www.finlex.fi/fi/laki/ajantasa/1889/18890039001" TargetMode="External"/><Relationship Id="rId1265" Type="http://schemas.openxmlformats.org/officeDocument/2006/relationships/hyperlink" Target="http://www.eduskunta.fi/valtiopaivaasiat/he+147/2006" TargetMode="External"/><Relationship Id="rId274" Type="http://schemas.openxmlformats.org/officeDocument/2006/relationships/hyperlink" Target="http://www.finlex.fi/fi/laki/ajantasa/1889/18890039001" TargetMode="External"/><Relationship Id="rId481" Type="http://schemas.openxmlformats.org/officeDocument/2006/relationships/hyperlink" Target="http://www.finlex.fi/fi/laki/ajantasa/1889/18890039001" TargetMode="External"/><Relationship Id="rId702" Type="http://schemas.openxmlformats.org/officeDocument/2006/relationships/hyperlink" Target="http://www.finlex.fi/fi/laki/ajantasa/1889/18890039001" TargetMode="External"/><Relationship Id="rId1125" Type="http://schemas.openxmlformats.org/officeDocument/2006/relationships/hyperlink" Target="http://www.eduskunta.fi/valtiopaivaasiat/he+182/1992" TargetMode="External"/><Relationship Id="rId1332" Type="http://schemas.openxmlformats.org/officeDocument/2006/relationships/hyperlink" Target="http://www.eduskunta.fi/valtiopaivaasiat/he+99/2010" TargetMode="External"/><Relationship Id="rId69" Type="http://schemas.openxmlformats.org/officeDocument/2006/relationships/hyperlink" Target="http://www.finlex.fi/fi/laki/ajantasa/1889/18890039001" TargetMode="External"/><Relationship Id="rId134" Type="http://schemas.openxmlformats.org/officeDocument/2006/relationships/hyperlink" Target="http://www.finlex.fi/fi/laki/ajantasa/1889/18890039001" TargetMode="External"/><Relationship Id="rId579" Type="http://schemas.openxmlformats.org/officeDocument/2006/relationships/hyperlink" Target="http://www.finlex.fi/fi/laki/ajantasa/1889/18890039001" TargetMode="External"/><Relationship Id="rId786" Type="http://schemas.openxmlformats.org/officeDocument/2006/relationships/hyperlink" Target="http://www.finlex.fi/fi/laki/smur/1987/19870307" TargetMode="External"/><Relationship Id="rId993" Type="http://schemas.openxmlformats.org/officeDocument/2006/relationships/hyperlink" Target="http://www.finlex.fi/fi/laki/ajantasa/2012/20120395" TargetMode="External"/><Relationship Id="rId341" Type="http://schemas.openxmlformats.org/officeDocument/2006/relationships/hyperlink" Target="http://www.finlex.fi/fi/laki/smur/2011/20110872" TargetMode="External"/><Relationship Id="rId439" Type="http://schemas.openxmlformats.org/officeDocument/2006/relationships/hyperlink" Target="http://www.finlex.fi/fi/laki/ajantasa/1996/19960247" TargetMode="External"/><Relationship Id="rId646" Type="http://schemas.openxmlformats.org/officeDocument/2006/relationships/hyperlink" Target="http://www.finlex.fi/fi/laki/ajantasa/1889/18890039001" TargetMode="External"/><Relationship Id="rId1069" Type="http://schemas.openxmlformats.org/officeDocument/2006/relationships/hyperlink" Target="http://www.finlex.fi/fi/laki/ajantasa/1889/18890039001" TargetMode="External"/><Relationship Id="rId1276" Type="http://schemas.openxmlformats.org/officeDocument/2006/relationships/hyperlink" Target="http://www.eduskunta.fi/valtiopaivaasiat/he+3/2007" TargetMode="External"/><Relationship Id="rId201" Type="http://schemas.openxmlformats.org/officeDocument/2006/relationships/hyperlink" Target="http://www.finlex.fi/fi/laki/ajantasa/1889/18890039001" TargetMode="External"/><Relationship Id="rId285" Type="http://schemas.openxmlformats.org/officeDocument/2006/relationships/hyperlink" Target="http://www.finlex.fi/fi/laki/ajantasa/1997/19970689" TargetMode="External"/><Relationship Id="rId506" Type="http://schemas.openxmlformats.org/officeDocument/2006/relationships/hyperlink" Target="http://www.finlex.fi/fi/laki/ajantasa/1889/18890039001" TargetMode="External"/><Relationship Id="rId853" Type="http://schemas.openxmlformats.org/officeDocument/2006/relationships/hyperlink" Target="http://www.finlex.fi/fi/laki/ajantasa/1889/18890039001" TargetMode="External"/><Relationship Id="rId1136" Type="http://schemas.openxmlformats.org/officeDocument/2006/relationships/hyperlink" Target="http://www.eduskunta.fi/valtiopaivaasiat/he+57/1994" TargetMode="External"/><Relationship Id="rId492" Type="http://schemas.openxmlformats.org/officeDocument/2006/relationships/hyperlink" Target="http://www.finlex.fi/fi/laki/ajantasa/1889/18890039001" TargetMode="External"/><Relationship Id="rId713" Type="http://schemas.openxmlformats.org/officeDocument/2006/relationships/hyperlink" Target="http://www.finlex.fi/fi/laki/ajantasa/1889/18890039001" TargetMode="External"/><Relationship Id="rId797" Type="http://schemas.openxmlformats.org/officeDocument/2006/relationships/hyperlink" Target="http://www.finlex.fi/fi/laki/ajantasa/2001/20011117" TargetMode="External"/><Relationship Id="rId920" Type="http://schemas.openxmlformats.org/officeDocument/2006/relationships/hyperlink" Target="http://www.finlex.fi/fi/laki/ajantasa/1889/18890039001" TargetMode="External"/><Relationship Id="rId1343" Type="http://schemas.openxmlformats.org/officeDocument/2006/relationships/hyperlink" Target="http://www.eduskunta.fi/valtiopaivaasiat/he+133/2012" TargetMode="External"/><Relationship Id="rId145" Type="http://schemas.openxmlformats.org/officeDocument/2006/relationships/hyperlink" Target="http://www.finlex.fi/fi/laki/ajantasa/1889/18890039001" TargetMode="External"/><Relationship Id="rId352" Type="http://schemas.openxmlformats.org/officeDocument/2006/relationships/hyperlink" Target="http://www.finlex.fi/fi/laki/ajantasa/1889/18890039001" TargetMode="External"/><Relationship Id="rId1203" Type="http://schemas.openxmlformats.org/officeDocument/2006/relationships/hyperlink" Target="http://www.eduskunta.fi/valtiopaivaasiat/he+103/2001" TargetMode="External"/><Relationship Id="rId1287" Type="http://schemas.openxmlformats.org/officeDocument/2006/relationships/hyperlink" Target="http://www.eduskunta.fi/valtiopaivaasiat/he+80/2008" TargetMode="External"/><Relationship Id="rId212" Type="http://schemas.openxmlformats.org/officeDocument/2006/relationships/hyperlink" Target="http://www.finlex.fi/fi/laki/ajantasa/1889/18890039001" TargetMode="External"/><Relationship Id="rId657" Type="http://schemas.openxmlformats.org/officeDocument/2006/relationships/hyperlink" Target="http://www.finlex.fi/fi/laki/ajantasa/1889/18890039001" TargetMode="External"/><Relationship Id="rId864" Type="http://schemas.openxmlformats.org/officeDocument/2006/relationships/hyperlink" Target="http://www.finlex.fi/fi/laki/ajantasa/1889/18890039001" TargetMode="External"/><Relationship Id="rId296" Type="http://schemas.openxmlformats.org/officeDocument/2006/relationships/hyperlink" Target="http://www.finlex.fi/fi/laki/ajantasa/1889/18890039001" TargetMode="External"/><Relationship Id="rId517" Type="http://schemas.openxmlformats.org/officeDocument/2006/relationships/hyperlink" Target="http://www.finlex.fi/fi/laki/ajantasa/1889/18890039001" TargetMode="External"/><Relationship Id="rId724" Type="http://schemas.openxmlformats.org/officeDocument/2006/relationships/hyperlink" Target="http://www.finlex.fi/fi/laki/ajantasa/1889/18890039001" TargetMode="External"/><Relationship Id="rId931" Type="http://schemas.openxmlformats.org/officeDocument/2006/relationships/hyperlink" Target="http://www.finlex.fi/fi/laki/ajantasa/1889/18890039001" TargetMode="External"/><Relationship Id="rId1147" Type="http://schemas.openxmlformats.org/officeDocument/2006/relationships/hyperlink" Target="http://www.eduskunta.fi/valtiopaivaasiat/he+69/1996" TargetMode="External"/><Relationship Id="rId60" Type="http://schemas.openxmlformats.org/officeDocument/2006/relationships/hyperlink" Target="http://www.finlex.fi/fi/laki/ajantasa/1889/18890039001" TargetMode="External"/><Relationship Id="rId156" Type="http://schemas.openxmlformats.org/officeDocument/2006/relationships/hyperlink" Target="http://www.finlex.fi/fi/laki/ajantasa/1889/18890039001" TargetMode="External"/><Relationship Id="rId363" Type="http://schemas.openxmlformats.org/officeDocument/2006/relationships/hyperlink" Target="http://www.finlex.fi/fi/laki/ajantasa/1889/18890039001" TargetMode="External"/><Relationship Id="rId570" Type="http://schemas.openxmlformats.org/officeDocument/2006/relationships/hyperlink" Target="http://www.finlex.fi/fi/laki/ajantasa/1889/18890039001" TargetMode="External"/><Relationship Id="rId1007" Type="http://schemas.openxmlformats.org/officeDocument/2006/relationships/hyperlink" Target="http://www.finlex.fi/fi/laki/ajantasa/1889/18890039001" TargetMode="External"/><Relationship Id="rId1214" Type="http://schemas.openxmlformats.org/officeDocument/2006/relationships/hyperlink" Target="http://www.eduskunta.fi/valtiopaivaasiat/he+240/2001" TargetMode="External"/><Relationship Id="rId223" Type="http://schemas.openxmlformats.org/officeDocument/2006/relationships/hyperlink" Target="http://www.finlex.fi/fi/laki/ajantasa/1889/18890039001" TargetMode="External"/><Relationship Id="rId430" Type="http://schemas.openxmlformats.org/officeDocument/2006/relationships/hyperlink" Target="http://www.finlex.fi/fi/laki/ajantasa/1922/19220267" TargetMode="External"/><Relationship Id="rId668" Type="http://schemas.openxmlformats.org/officeDocument/2006/relationships/hyperlink" Target="http://www.finlex.fi/fi/laki/ajantasa/1889/18890039001" TargetMode="External"/><Relationship Id="rId875" Type="http://schemas.openxmlformats.org/officeDocument/2006/relationships/hyperlink" Target="http://www.finlex.fi/fi/laki/ajantasa/1889/18890039001" TargetMode="External"/><Relationship Id="rId1060" Type="http://schemas.openxmlformats.org/officeDocument/2006/relationships/hyperlink" Target="http://www.finlex.fi/fi/laki/ajantasa/1889/18890039001" TargetMode="External"/><Relationship Id="rId1298" Type="http://schemas.openxmlformats.org/officeDocument/2006/relationships/hyperlink" Target="http://www.eduskunta.fi/valtiopaivaasiat/he+64/2009" TargetMode="External"/><Relationship Id="rId18" Type="http://schemas.openxmlformats.org/officeDocument/2006/relationships/hyperlink" Target="http://www.finlex.fi/fi/laki/ajantasa/1889/18890039001" TargetMode="External"/><Relationship Id="rId528" Type="http://schemas.openxmlformats.org/officeDocument/2006/relationships/hyperlink" Target="http://www.finlex.fi/fi/laki/ajantasa/1889/18890039001" TargetMode="External"/><Relationship Id="rId735" Type="http://schemas.openxmlformats.org/officeDocument/2006/relationships/hyperlink" Target="http://www.finlex.fi/fi/laki/ajantasa/1889/18890039001" TargetMode="External"/><Relationship Id="rId942" Type="http://schemas.openxmlformats.org/officeDocument/2006/relationships/hyperlink" Target="http://www.finlex.fi/fi/laki/ajantasa/1889/18890039001" TargetMode="External"/><Relationship Id="rId1158" Type="http://schemas.openxmlformats.org/officeDocument/2006/relationships/hyperlink" Target="http://www.eduskunta.fi/valtiopaivaasiat/he+262/1996" TargetMode="External"/><Relationship Id="rId167" Type="http://schemas.openxmlformats.org/officeDocument/2006/relationships/hyperlink" Target="http://www.finlex.fi/fi/laki/ajantasa/1889/18890039001" TargetMode="External"/><Relationship Id="rId374" Type="http://schemas.openxmlformats.org/officeDocument/2006/relationships/hyperlink" Target="http://www.finlex.fi/fi/laki/ajantasa/1889/18890039001" TargetMode="External"/><Relationship Id="rId581" Type="http://schemas.openxmlformats.org/officeDocument/2006/relationships/hyperlink" Target="http://www.finlex.fi/fi/laki/ajantasa/1889/18890039001" TargetMode="External"/><Relationship Id="rId1018" Type="http://schemas.openxmlformats.org/officeDocument/2006/relationships/hyperlink" Target="http://www.finlex.fi/fi/laki/ajantasa/1999/19990132" TargetMode="External"/><Relationship Id="rId1225" Type="http://schemas.openxmlformats.org/officeDocument/2006/relationships/hyperlink" Target="http://www.eduskunta.fi/valtiopaivaasiat/he+2/2003" TargetMode="External"/><Relationship Id="rId71" Type="http://schemas.openxmlformats.org/officeDocument/2006/relationships/hyperlink" Target="http://www.finlex.fi/fi/laki/ajantasa/1889/18890039001" TargetMode="External"/><Relationship Id="rId234" Type="http://schemas.openxmlformats.org/officeDocument/2006/relationships/hyperlink" Target="http://www.finlex.fi/fi/laki/ajantasa/1889/18890039001" TargetMode="External"/><Relationship Id="rId679" Type="http://schemas.openxmlformats.org/officeDocument/2006/relationships/hyperlink" Target="http://www.finlex.fi/fi/laki/ajantasa/1889/18890039001" TargetMode="External"/><Relationship Id="rId802" Type="http://schemas.openxmlformats.org/officeDocument/2006/relationships/hyperlink" Target="http://www.finlex.fi/fi/laki/ajantasa/1889/18890039001" TargetMode="External"/><Relationship Id="rId886" Type="http://schemas.openxmlformats.org/officeDocument/2006/relationships/hyperlink" Target="http://www.finlex.fi/fi/laki/ajantasa/2011/20111563" TargetMode="External"/><Relationship Id="rId2" Type="http://schemas.microsoft.com/office/2007/relationships/stylesWithEffects" Target="stylesWithEffects.xml"/><Relationship Id="rId29" Type="http://schemas.openxmlformats.org/officeDocument/2006/relationships/hyperlink" Target="http://www.finlex.fi/fi/laki/ajantasa/1889/18890039001" TargetMode="External"/><Relationship Id="rId441" Type="http://schemas.openxmlformats.org/officeDocument/2006/relationships/hyperlink" Target="http://www.finlex.fi/fi/laki/ajantasa/1889/18890039001" TargetMode="External"/><Relationship Id="rId539" Type="http://schemas.openxmlformats.org/officeDocument/2006/relationships/hyperlink" Target="http://www.finlex.fi/fi/laki/ajantasa/1889/18890039001" TargetMode="External"/><Relationship Id="rId746" Type="http://schemas.openxmlformats.org/officeDocument/2006/relationships/hyperlink" Target="http://www.finlex.fi/fi/laki/ajantasa/1889/18890039001" TargetMode="External"/><Relationship Id="rId1071" Type="http://schemas.openxmlformats.org/officeDocument/2006/relationships/hyperlink" Target="http://www.finlex.fi/fi/laki/ajantasa/1961/19610404" TargetMode="External"/><Relationship Id="rId1169" Type="http://schemas.openxmlformats.org/officeDocument/2006/relationships/hyperlink" Target="http://www.eduskunta.fi/valtiopaivaasiat/he+102/1998" TargetMode="External"/><Relationship Id="rId178" Type="http://schemas.openxmlformats.org/officeDocument/2006/relationships/hyperlink" Target="http://www.finlex.fi/fi/laki/ajantasa/1889/18890039001" TargetMode="External"/><Relationship Id="rId301" Type="http://schemas.openxmlformats.org/officeDocument/2006/relationships/hyperlink" Target="http://www.finlex.fi/fi/laki/ajantasa/1889/18890039001" TargetMode="External"/><Relationship Id="rId953" Type="http://schemas.openxmlformats.org/officeDocument/2006/relationships/hyperlink" Target="http://www.finlex.fi/fi/laki/ajantasa/1991/19911080" TargetMode="External"/><Relationship Id="rId1029" Type="http://schemas.openxmlformats.org/officeDocument/2006/relationships/hyperlink" Target="http://www.finlex.fi/fi/laki/ajantasa/1889/18890039001" TargetMode="External"/><Relationship Id="rId1236" Type="http://schemas.openxmlformats.org/officeDocument/2006/relationships/hyperlink" Target="http://www.eduskunta.fi/valtiopaivaasiat/he+25/2004" TargetMode="External"/><Relationship Id="rId82" Type="http://schemas.openxmlformats.org/officeDocument/2006/relationships/hyperlink" Target="http://www.finlex.fi/fi/laki/ajantasa/1889/18890039001" TargetMode="External"/><Relationship Id="rId385" Type="http://schemas.openxmlformats.org/officeDocument/2006/relationships/hyperlink" Target="http://www.finlex.fi/fi/laki/ajantasa/2009/20090273" TargetMode="External"/><Relationship Id="rId592" Type="http://schemas.openxmlformats.org/officeDocument/2006/relationships/hyperlink" Target="http://www.finlex.fi/fi/laki/ajantasa/1889/18890039001" TargetMode="External"/><Relationship Id="rId606" Type="http://schemas.openxmlformats.org/officeDocument/2006/relationships/hyperlink" Target="http://www.finlex.fi/fi/laki/ajantasa/1889/18890039001" TargetMode="External"/><Relationship Id="rId813" Type="http://schemas.openxmlformats.org/officeDocument/2006/relationships/hyperlink" Target="http://www.finlex.fi/fi/laki/ajantasa/1889/18890039001" TargetMode="External"/><Relationship Id="rId245" Type="http://schemas.openxmlformats.org/officeDocument/2006/relationships/hyperlink" Target="http://www.finlex.fi/fi/laki/smur/2010/20100755" TargetMode="External"/><Relationship Id="rId452" Type="http://schemas.openxmlformats.org/officeDocument/2006/relationships/hyperlink" Target="http://www.finlex.fi/fi/laki/ajantasa/1889/18890039001" TargetMode="External"/><Relationship Id="rId897" Type="http://schemas.openxmlformats.org/officeDocument/2006/relationships/hyperlink" Target="http://www.finlex.fi/fi/laki/ajantasa/1994/19940763" TargetMode="External"/><Relationship Id="rId1082" Type="http://schemas.openxmlformats.org/officeDocument/2006/relationships/hyperlink" Target="http://www.finlex.fi/fi/laki/ajantasa/1889/18890039001" TargetMode="External"/><Relationship Id="rId1303" Type="http://schemas.openxmlformats.org/officeDocument/2006/relationships/hyperlink" Target="http://www.eduskunta.fi/valtiopaivaasiat/he+261/2009" TargetMode="External"/><Relationship Id="rId105" Type="http://schemas.openxmlformats.org/officeDocument/2006/relationships/hyperlink" Target="http://www.finlex.fi/fi/laki/ajantasa/1889/18890039001" TargetMode="External"/><Relationship Id="rId312" Type="http://schemas.openxmlformats.org/officeDocument/2006/relationships/hyperlink" Target="http://www.finlex.fi/fi/laki/ajantasa/1889/18890039001" TargetMode="External"/><Relationship Id="rId757" Type="http://schemas.openxmlformats.org/officeDocument/2006/relationships/hyperlink" Target="http://www.finlex.fi/fi/laki/ajantasa/1889/18890039001" TargetMode="External"/><Relationship Id="rId964" Type="http://schemas.openxmlformats.org/officeDocument/2006/relationships/hyperlink" Target="http://www.finlex.fi/fi/laki/smur/1993/19930415" TargetMode="External"/><Relationship Id="rId93" Type="http://schemas.openxmlformats.org/officeDocument/2006/relationships/hyperlink" Target="http://www.finlex.fi/fi/laki/ajantasa/2003/20030612" TargetMode="External"/><Relationship Id="rId189" Type="http://schemas.openxmlformats.org/officeDocument/2006/relationships/hyperlink" Target="http://www.finlex.fi/fi/laki/ajantasa/1889/18890039001" TargetMode="External"/><Relationship Id="rId396" Type="http://schemas.openxmlformats.org/officeDocument/2006/relationships/hyperlink" Target="http://www.finlex.fi/fi/laki/ajantasa/1889/18890039001" TargetMode="External"/><Relationship Id="rId617" Type="http://schemas.openxmlformats.org/officeDocument/2006/relationships/hyperlink" Target="http://www.finlex.fi/fi/laki/ajantasa/1889/18890039001" TargetMode="External"/><Relationship Id="rId824" Type="http://schemas.openxmlformats.org/officeDocument/2006/relationships/hyperlink" Target="http://www.finlex.fi/fi/laki/ajantasa/1889/18890039001" TargetMode="External"/><Relationship Id="rId1247" Type="http://schemas.openxmlformats.org/officeDocument/2006/relationships/hyperlink" Target="http://www.eduskunta.fi/valtiopaivaasiat/he+137/2004" TargetMode="External"/><Relationship Id="rId256" Type="http://schemas.openxmlformats.org/officeDocument/2006/relationships/hyperlink" Target="http://www.finlex.fi/fi/laki/ajantasa/1889/18890039001" TargetMode="External"/><Relationship Id="rId463" Type="http://schemas.openxmlformats.org/officeDocument/2006/relationships/hyperlink" Target="http://www.finlex.fi/fi/laki/ajantasa/1889/18890039001" TargetMode="External"/><Relationship Id="rId670" Type="http://schemas.openxmlformats.org/officeDocument/2006/relationships/hyperlink" Target="http://www.finlex.fi/fi/laki/ajantasa/1889/18890039001" TargetMode="External"/><Relationship Id="rId1093" Type="http://schemas.openxmlformats.org/officeDocument/2006/relationships/hyperlink" Target="http://www.finlex.fi/fi/laki/ajantasa/1889/18890039001" TargetMode="External"/><Relationship Id="rId1107" Type="http://schemas.openxmlformats.org/officeDocument/2006/relationships/hyperlink" Target="http://www.finlex.fi/fi/laki/ajantasa/1889/18890039001" TargetMode="External"/><Relationship Id="rId1314" Type="http://schemas.openxmlformats.org/officeDocument/2006/relationships/hyperlink" Target="http://www.eduskunta.fi/valtiopaivaasiat/he+54/2010" TargetMode="External"/><Relationship Id="rId116" Type="http://schemas.openxmlformats.org/officeDocument/2006/relationships/hyperlink" Target="http://www.finlex.fi/fi/laki/ajantasa/1889/18890039001" TargetMode="External"/><Relationship Id="rId323" Type="http://schemas.openxmlformats.org/officeDocument/2006/relationships/hyperlink" Target="http://www.finlex.fi/fi/laki/ajantasa/1889/18890039001" TargetMode="External"/><Relationship Id="rId530" Type="http://schemas.openxmlformats.org/officeDocument/2006/relationships/hyperlink" Target="http://www.finlex.fi/fi/laki/ajantasa/1889/18890039001" TargetMode="External"/><Relationship Id="rId768" Type="http://schemas.openxmlformats.org/officeDocument/2006/relationships/hyperlink" Target="http://www.finlex.fi/fi/laki/ajantasa/1889/18890039001" TargetMode="External"/><Relationship Id="rId975" Type="http://schemas.openxmlformats.org/officeDocument/2006/relationships/hyperlink" Target="http://www.finlex.fi/fi/laki/ajantasa/1889/18890039001" TargetMode="External"/><Relationship Id="rId1160" Type="http://schemas.openxmlformats.org/officeDocument/2006/relationships/hyperlink" Target="http://www.eduskunta.fi/valtiopaivaasiat/he+40/1997" TargetMode="External"/><Relationship Id="rId20" Type="http://schemas.openxmlformats.org/officeDocument/2006/relationships/hyperlink" Target="http://www.finlex.fi/fi/laki/ajantasa/1889/18890039001" TargetMode="External"/><Relationship Id="rId628" Type="http://schemas.openxmlformats.org/officeDocument/2006/relationships/hyperlink" Target="http://www.finlex.fi/fi/laki/ajantasa/1889/18890039001" TargetMode="External"/><Relationship Id="rId835" Type="http://schemas.openxmlformats.org/officeDocument/2006/relationships/hyperlink" Target="http://www.finlex.fi/fi/laki/ajantasa/1889/18890039001" TargetMode="External"/><Relationship Id="rId1258" Type="http://schemas.openxmlformats.org/officeDocument/2006/relationships/hyperlink" Target="http://www.eduskunta.fi/valtiopaivaasiat/he+5/2006" TargetMode="External"/><Relationship Id="rId267" Type="http://schemas.openxmlformats.org/officeDocument/2006/relationships/hyperlink" Target="http://www.finlex.fi/fi/laki/ajantasa/1889/18890039001" TargetMode="External"/><Relationship Id="rId474" Type="http://schemas.openxmlformats.org/officeDocument/2006/relationships/hyperlink" Target="http://www.finlex.fi/fi/laki/ajantasa/1889/18890039001" TargetMode="External"/><Relationship Id="rId1020" Type="http://schemas.openxmlformats.org/officeDocument/2006/relationships/hyperlink" Target="http://www.finlex.fi/fi/laki/ajantasa/1981/19810555" TargetMode="External"/><Relationship Id="rId1118" Type="http://schemas.openxmlformats.org/officeDocument/2006/relationships/hyperlink" Target="http://www.finlex.fi/fi/laki/smur/1932/19320178" TargetMode="External"/><Relationship Id="rId1325" Type="http://schemas.openxmlformats.org/officeDocument/2006/relationships/hyperlink" Target="http://www.eduskunta.fi/valtiopaivaasiat/he+282/2010" TargetMode="External"/><Relationship Id="rId127" Type="http://schemas.openxmlformats.org/officeDocument/2006/relationships/hyperlink" Target="http://www.finlex.fi/fi/laki/ajantasa/2005/20050781" TargetMode="External"/><Relationship Id="rId681" Type="http://schemas.openxmlformats.org/officeDocument/2006/relationships/hyperlink" Target="http://www.finlex.fi/fi/laki/ajantasa/1889/18890039001" TargetMode="External"/><Relationship Id="rId779" Type="http://schemas.openxmlformats.org/officeDocument/2006/relationships/hyperlink" Target="http://www.finlex.fi/fi/laki/ajantasa/1889/18890039001" TargetMode="External"/><Relationship Id="rId902" Type="http://schemas.openxmlformats.org/officeDocument/2006/relationships/hyperlink" Target="http://www.finlex.fi/fi/laki/ajantasa/1889/18890039001" TargetMode="External"/><Relationship Id="rId986" Type="http://schemas.openxmlformats.org/officeDocument/2006/relationships/hyperlink" Target="http://www.finlex.fi/fi/laki/ajantasa/1889/18890039001" TargetMode="External"/><Relationship Id="rId31" Type="http://schemas.openxmlformats.org/officeDocument/2006/relationships/hyperlink" Target="http://www.finlex.fi/fi/laki/ajantasa/1889/18890039001" TargetMode="External"/><Relationship Id="rId334" Type="http://schemas.openxmlformats.org/officeDocument/2006/relationships/hyperlink" Target="http://www.finlex.fi/fi/laki/ajantasa/1889/18890039001" TargetMode="External"/><Relationship Id="rId541" Type="http://schemas.openxmlformats.org/officeDocument/2006/relationships/hyperlink" Target="http://www.finlex.fi/fi/laki/ajantasa/1889/18890039001" TargetMode="External"/><Relationship Id="rId639" Type="http://schemas.openxmlformats.org/officeDocument/2006/relationships/hyperlink" Target="http://www.finlex.fi/fi/laki/ajantasa/1889/18890039001" TargetMode="External"/><Relationship Id="rId1171" Type="http://schemas.openxmlformats.org/officeDocument/2006/relationships/hyperlink" Target="http://www.eduskunta.fi/valtiopaivaasiat/he+101/1998" TargetMode="External"/><Relationship Id="rId1269" Type="http://schemas.openxmlformats.org/officeDocument/2006/relationships/hyperlink" Target="http://www.eduskunta.fi/valtiopaivaasiat/he+254/2006" TargetMode="External"/><Relationship Id="rId180" Type="http://schemas.openxmlformats.org/officeDocument/2006/relationships/hyperlink" Target="http://www.finlex.fi/fi/laki/ajantasa/2004/20041196" TargetMode="External"/><Relationship Id="rId278" Type="http://schemas.openxmlformats.org/officeDocument/2006/relationships/hyperlink" Target="http://www.finlex.fi/fi/laki/ajantasa/1889/18890039001" TargetMode="External"/><Relationship Id="rId401" Type="http://schemas.openxmlformats.org/officeDocument/2006/relationships/hyperlink" Target="http://www.finlex.fi/fi/laki/ajantasa/1889/18890039001" TargetMode="External"/><Relationship Id="rId846" Type="http://schemas.openxmlformats.org/officeDocument/2006/relationships/hyperlink" Target="http://www.finlex.fi/fi/laki/ajantasa/1998/19980001" TargetMode="External"/><Relationship Id="rId1031" Type="http://schemas.openxmlformats.org/officeDocument/2006/relationships/hyperlink" Target="http://www.finlex.fi/fi/laki/ajantasa/1996/19961096" TargetMode="External"/><Relationship Id="rId1129" Type="http://schemas.openxmlformats.org/officeDocument/2006/relationships/hyperlink" Target="http://www.eduskunta.fi/valtiopaivaasiat/he+61/1993" TargetMode="External"/><Relationship Id="rId485" Type="http://schemas.openxmlformats.org/officeDocument/2006/relationships/hyperlink" Target="http://www.finlex.fi/fi/laki/ajantasa/1889/18890039001" TargetMode="External"/><Relationship Id="rId692" Type="http://schemas.openxmlformats.org/officeDocument/2006/relationships/hyperlink" Target="http://www.finlex.fi/fi/laki/ajantasa/1889/18890039001" TargetMode="External"/><Relationship Id="rId706" Type="http://schemas.openxmlformats.org/officeDocument/2006/relationships/hyperlink" Target="http://www.finlex.fi/fi/laki/ajantasa/1889/18890039001" TargetMode="External"/><Relationship Id="rId913" Type="http://schemas.openxmlformats.org/officeDocument/2006/relationships/hyperlink" Target="http://www.finlex.fi/fi/laki/ajantasa/1889/18890039001" TargetMode="External"/><Relationship Id="rId1336" Type="http://schemas.openxmlformats.org/officeDocument/2006/relationships/hyperlink" Target="http://www.eduskunta.fi/valtiopaivaasiat/he+47/2011" TargetMode="External"/><Relationship Id="rId42" Type="http://schemas.openxmlformats.org/officeDocument/2006/relationships/hyperlink" Target="http://www.finlex.fi/fi/laki/ajantasa/1889/18890039001" TargetMode="External"/><Relationship Id="rId138" Type="http://schemas.openxmlformats.org/officeDocument/2006/relationships/hyperlink" Target="http://www.finlex.fi/fi/laki/ajantasa/1889/18890039001" TargetMode="External"/><Relationship Id="rId345" Type="http://schemas.openxmlformats.org/officeDocument/2006/relationships/hyperlink" Target="http://www.finlex.fi/fi/laki/ajantasa/1889/18890039001" TargetMode="External"/><Relationship Id="rId552" Type="http://schemas.openxmlformats.org/officeDocument/2006/relationships/hyperlink" Target="http://www.finlex.fi/fi/laki/ajantasa/1889/18890039001" TargetMode="External"/><Relationship Id="rId997" Type="http://schemas.openxmlformats.org/officeDocument/2006/relationships/hyperlink" Target="http://www.finlex.fi/fi/laki/ajantasa/1889/18890039001" TargetMode="External"/><Relationship Id="rId1182" Type="http://schemas.openxmlformats.org/officeDocument/2006/relationships/hyperlink" Target="http://www.eduskunta.fi/valtiopaivaasiat/he+47/1999" TargetMode="External"/><Relationship Id="rId191" Type="http://schemas.openxmlformats.org/officeDocument/2006/relationships/hyperlink" Target="http://www.finlex.fi/fi/laki/ajantasa/1889/18890039001" TargetMode="External"/><Relationship Id="rId205" Type="http://schemas.openxmlformats.org/officeDocument/2006/relationships/hyperlink" Target="http://www.finlex.fi/fi/laki/ajantasa/1889/18890039001" TargetMode="External"/><Relationship Id="rId412" Type="http://schemas.openxmlformats.org/officeDocument/2006/relationships/hyperlink" Target="http://www.finlex.fi/fi/laki/ajantasa/1889/18890039001" TargetMode="External"/><Relationship Id="rId857" Type="http://schemas.openxmlformats.org/officeDocument/2006/relationships/hyperlink" Target="http://www.finlex.fi/fi/laki/ajantasa/1889/18890039001" TargetMode="External"/><Relationship Id="rId1042" Type="http://schemas.openxmlformats.org/officeDocument/2006/relationships/hyperlink" Target="http://www.finlex.fi/fi/laki/ajantasa/1889/18890039001" TargetMode="External"/><Relationship Id="rId289" Type="http://schemas.openxmlformats.org/officeDocument/2006/relationships/hyperlink" Target="http://www.finlex.fi/fi/laki/ajantasa/1889/18890039001" TargetMode="External"/><Relationship Id="rId496" Type="http://schemas.openxmlformats.org/officeDocument/2006/relationships/hyperlink" Target="http://www.finlex.fi/fi/laki/ajantasa/1889/18890039001" TargetMode="External"/><Relationship Id="rId717" Type="http://schemas.openxmlformats.org/officeDocument/2006/relationships/hyperlink" Target="http://www.finlex.fi/fi/laki/ajantasa/1889/18890039001" TargetMode="External"/><Relationship Id="rId924" Type="http://schemas.openxmlformats.org/officeDocument/2006/relationships/hyperlink" Target="http://www.finlex.fi/fi/laki/ajantasa/1889/18890039001" TargetMode="External"/><Relationship Id="rId1347" Type="http://schemas.openxmlformats.org/officeDocument/2006/relationships/hyperlink" Target="http://www.eduskunta.fi/valtiopaivaasiat/he+130/2012" TargetMode="External"/><Relationship Id="rId53" Type="http://schemas.openxmlformats.org/officeDocument/2006/relationships/hyperlink" Target="http://www.finlex.fi/fi/laki/ajantasa/1889/18890039001" TargetMode="External"/><Relationship Id="rId149" Type="http://schemas.openxmlformats.org/officeDocument/2006/relationships/hyperlink" Target="http://www.finlex.fi/fi/laki/ajantasa/1889/18890039001" TargetMode="External"/><Relationship Id="rId356" Type="http://schemas.openxmlformats.org/officeDocument/2006/relationships/hyperlink" Target="http://www.finlex.fi/fi/laki/ajantasa/1889/18890039001" TargetMode="External"/><Relationship Id="rId563" Type="http://schemas.openxmlformats.org/officeDocument/2006/relationships/hyperlink" Target="http://www.finlex.fi/fi/laki/ajantasa/1889/18890039001" TargetMode="External"/><Relationship Id="rId770" Type="http://schemas.openxmlformats.org/officeDocument/2006/relationships/hyperlink" Target="http://www.finlex.fi/fi/laki/ajantasa/1889/18890039001" TargetMode="External"/><Relationship Id="rId1193" Type="http://schemas.openxmlformats.org/officeDocument/2006/relationships/hyperlink" Target="http://www.eduskunta.fi/valtiopaivaasiat/he+185/2000" TargetMode="External"/><Relationship Id="rId1207" Type="http://schemas.openxmlformats.org/officeDocument/2006/relationships/hyperlink" Target="http://www.eduskunta.fi/valtiopaivaasiat/he+69/2001" TargetMode="External"/><Relationship Id="rId216" Type="http://schemas.openxmlformats.org/officeDocument/2006/relationships/hyperlink" Target="http://www.finlex.fi/fi/laki/ajantasa/1889/18890039001" TargetMode="External"/><Relationship Id="rId423" Type="http://schemas.openxmlformats.org/officeDocument/2006/relationships/hyperlink" Target="http://www.finlex.fi/fi/laki/ajantasa/1889/18890039001" TargetMode="External"/><Relationship Id="rId868" Type="http://schemas.openxmlformats.org/officeDocument/2006/relationships/hyperlink" Target="http://www.finlex.fi/fi/laki/ajantasa/1889/18890039001" TargetMode="External"/><Relationship Id="rId1053" Type="http://schemas.openxmlformats.org/officeDocument/2006/relationships/hyperlink" Target="http://www.finlex.fi/fi/laki/ajantasa/1889/18890039001" TargetMode="External"/><Relationship Id="rId1260" Type="http://schemas.openxmlformats.org/officeDocument/2006/relationships/hyperlink" Target="http://www.eduskunta.fi/valtiopaivaasiat/he+45/2005" TargetMode="External"/><Relationship Id="rId630" Type="http://schemas.openxmlformats.org/officeDocument/2006/relationships/hyperlink" Target="http://www.finlex.fi/fi/laki/ajantasa/1889/18890039001" TargetMode="External"/><Relationship Id="rId728" Type="http://schemas.openxmlformats.org/officeDocument/2006/relationships/hyperlink" Target="http://www.finlex.fi/fi/laki/ajantasa/1889/18890039001" TargetMode="External"/><Relationship Id="rId935" Type="http://schemas.openxmlformats.org/officeDocument/2006/relationships/hyperlink" Target="http://www.finlex.fi/fi/laki/ajantasa/2007/20071438" TargetMode="External"/><Relationship Id="rId64" Type="http://schemas.openxmlformats.org/officeDocument/2006/relationships/hyperlink" Target="http://www.finlex.fi/fi/laki/smur/2010/20100755" TargetMode="External"/><Relationship Id="rId367" Type="http://schemas.openxmlformats.org/officeDocument/2006/relationships/hyperlink" Target="http://www.finlex.fi/fi/laki/ajantasa/1889/18890039001" TargetMode="External"/><Relationship Id="rId574" Type="http://schemas.openxmlformats.org/officeDocument/2006/relationships/hyperlink" Target="http://www.finlex.fi/fi/laki/ajantasa/1889/18890039001" TargetMode="External"/><Relationship Id="rId1120" Type="http://schemas.openxmlformats.org/officeDocument/2006/relationships/hyperlink" Target="http://www.finlex.fi/fi/laki/ajantasa/1889/18890039" TargetMode="External"/><Relationship Id="rId1218" Type="http://schemas.openxmlformats.org/officeDocument/2006/relationships/hyperlink" Target="http://www.eduskunta.fi/valtiopaivaasiat/he+90/2002" TargetMode="External"/><Relationship Id="rId227" Type="http://schemas.openxmlformats.org/officeDocument/2006/relationships/hyperlink" Target="http://www.finlex.fi/fi/laki/ajantasa/1889/18890039001" TargetMode="External"/><Relationship Id="rId781" Type="http://schemas.openxmlformats.org/officeDocument/2006/relationships/hyperlink" Target="http://www.finlex.fi/fi/laki/ajantasa/2004/20040516" TargetMode="External"/><Relationship Id="rId879" Type="http://schemas.openxmlformats.org/officeDocument/2006/relationships/hyperlink" Target="http://www.finlex.fi/fi/laki/ajantasa/1889/18890039001" TargetMode="External"/><Relationship Id="rId434" Type="http://schemas.openxmlformats.org/officeDocument/2006/relationships/hyperlink" Target="http://www.finlex.fi/fi/laki/ajantasa/1889/18890039001" TargetMode="External"/><Relationship Id="rId641" Type="http://schemas.openxmlformats.org/officeDocument/2006/relationships/hyperlink" Target="http://www.finlex.fi/fi/laki/ajantasa/1889/18890039001" TargetMode="External"/><Relationship Id="rId739" Type="http://schemas.openxmlformats.org/officeDocument/2006/relationships/hyperlink" Target="http://www.finlex.fi/fi/laki/ajantasa/1889/18890039001" TargetMode="External"/><Relationship Id="rId1064" Type="http://schemas.openxmlformats.org/officeDocument/2006/relationships/hyperlink" Target="http://www.finlex.fi/fi/laki/ajantasa/1889/18890039001" TargetMode="External"/><Relationship Id="rId1271" Type="http://schemas.openxmlformats.org/officeDocument/2006/relationships/hyperlink" Target="http://www.eduskunta.fi/valtiopaivaasiat/he+194/2006" TargetMode="External"/><Relationship Id="rId280" Type="http://schemas.openxmlformats.org/officeDocument/2006/relationships/hyperlink" Target="http://www.finlex.fi/fi/laki/ajantasa/1889/18890039001" TargetMode="External"/><Relationship Id="rId501" Type="http://schemas.openxmlformats.org/officeDocument/2006/relationships/hyperlink" Target="http://www.finlex.fi/fi/laki/ajantasa/1889/18890039001" TargetMode="External"/><Relationship Id="rId946" Type="http://schemas.openxmlformats.org/officeDocument/2006/relationships/hyperlink" Target="http://www.finlex.fi/fi/laki/ajantasa/1889/18890039001" TargetMode="External"/><Relationship Id="rId1131" Type="http://schemas.openxmlformats.org/officeDocument/2006/relationships/hyperlink" Target="http://www.eduskunta.fi/valtiopaivaasiat/he+268/1993" TargetMode="External"/><Relationship Id="rId1229" Type="http://schemas.openxmlformats.org/officeDocument/2006/relationships/hyperlink" Target="http://www.eduskunta.fi/valtiopaivaasiat/he+5/2003" TargetMode="External"/><Relationship Id="rId75" Type="http://schemas.openxmlformats.org/officeDocument/2006/relationships/hyperlink" Target="http://www.finlex.fi/fi/laki/ajantasa/1889/18890039001" TargetMode="External"/><Relationship Id="rId140" Type="http://schemas.openxmlformats.org/officeDocument/2006/relationships/hyperlink" Target="http://www.finlex.fi/fi/laki/ajantasa/1889/18890039001" TargetMode="External"/><Relationship Id="rId378" Type="http://schemas.openxmlformats.org/officeDocument/2006/relationships/hyperlink" Target="http://www.finlex.fi/fi/laki/ajantasa/1889/18890039001" TargetMode="External"/><Relationship Id="rId585" Type="http://schemas.openxmlformats.org/officeDocument/2006/relationships/hyperlink" Target="http://www.finlex.fi/fi/laki/ajantasa/1889/18890039001" TargetMode="External"/><Relationship Id="rId792" Type="http://schemas.openxmlformats.org/officeDocument/2006/relationships/hyperlink" Target="http://www.finlex.fi/fi/laki/ajantasa/1889/18890039001" TargetMode="External"/><Relationship Id="rId806" Type="http://schemas.openxmlformats.org/officeDocument/2006/relationships/hyperlink" Target="http://www.finlex.fi/fi/laki/ajantasa/1889/18890039001" TargetMode="External"/><Relationship Id="rId6" Type="http://schemas.openxmlformats.org/officeDocument/2006/relationships/hyperlink" Target="http://www.finlex.fi/fi/laki/ajantasa/1889/18890039001" TargetMode="External"/><Relationship Id="rId238" Type="http://schemas.openxmlformats.org/officeDocument/2006/relationships/hyperlink" Target="http://www.finlex.fi/fi/laki/ajantasa/1889/18890039001" TargetMode="External"/><Relationship Id="rId445" Type="http://schemas.openxmlformats.org/officeDocument/2006/relationships/hyperlink" Target="http://www.finlex.fi/fi/laki/ajantasa/1889/18890039001" TargetMode="External"/><Relationship Id="rId652" Type="http://schemas.openxmlformats.org/officeDocument/2006/relationships/hyperlink" Target="http://www.finlex.fi/fi/laki/ajantasa/1889/18890039001" TargetMode="External"/><Relationship Id="rId1075" Type="http://schemas.openxmlformats.org/officeDocument/2006/relationships/hyperlink" Target="http://www.finlex.fi/fi/laki/ajantasa/1971/19710221" TargetMode="External"/><Relationship Id="rId1282" Type="http://schemas.openxmlformats.org/officeDocument/2006/relationships/hyperlink" Target="http://www.eduskunta.fi/valtiopaivaasiat/he+140/2007" TargetMode="External"/><Relationship Id="rId291" Type="http://schemas.openxmlformats.org/officeDocument/2006/relationships/hyperlink" Target="http://www.finlex.fi/fi/laki/ajantasa/1889/18890039001" TargetMode="External"/><Relationship Id="rId305" Type="http://schemas.openxmlformats.org/officeDocument/2006/relationships/hyperlink" Target="http://www.finlex.fi/fi/laki/ajantasa/1889/18890039001" TargetMode="External"/><Relationship Id="rId512" Type="http://schemas.openxmlformats.org/officeDocument/2006/relationships/hyperlink" Target="http://www.finlex.fi/fi/laki/ajantasa/1889/18890039001" TargetMode="External"/><Relationship Id="rId957" Type="http://schemas.openxmlformats.org/officeDocument/2006/relationships/hyperlink" Target="http://www.finlex.fi/fi/laki/ajantasa/1889/18890039001" TargetMode="External"/><Relationship Id="rId1142" Type="http://schemas.openxmlformats.org/officeDocument/2006/relationships/hyperlink" Target="http://www.finlex.fi/fi/laki/smur/1995/19950743" TargetMode="External"/><Relationship Id="rId86" Type="http://schemas.openxmlformats.org/officeDocument/2006/relationships/hyperlink" Target="http://www.finlex.fi/fi/laki/ajantasa/2011/20110386" TargetMode="External"/><Relationship Id="rId151" Type="http://schemas.openxmlformats.org/officeDocument/2006/relationships/hyperlink" Target="http://www.finlex.fi/fi/laki/ajantasa/1889/18890039001" TargetMode="External"/><Relationship Id="rId389" Type="http://schemas.openxmlformats.org/officeDocument/2006/relationships/hyperlink" Target="http://www.finlex.fi/fi/laki/ajantasa/1889/18890039001" TargetMode="External"/><Relationship Id="rId596" Type="http://schemas.openxmlformats.org/officeDocument/2006/relationships/hyperlink" Target="http://www.finlex.fi/fi/laki/ajantasa/1889/18890039001" TargetMode="External"/><Relationship Id="rId817" Type="http://schemas.openxmlformats.org/officeDocument/2006/relationships/hyperlink" Target="http://www.finlex.fi/fi/laki/ajantasa/1889/18890039001" TargetMode="External"/><Relationship Id="rId1002" Type="http://schemas.openxmlformats.org/officeDocument/2006/relationships/hyperlink" Target="http://www.finlex.fi/fi/laki/ajantasa/2007/20070449" TargetMode="External"/><Relationship Id="rId249" Type="http://schemas.openxmlformats.org/officeDocument/2006/relationships/hyperlink" Target="http://www.finlex.fi/fi/laki/ajantasa/1983/19830066" TargetMode="External"/><Relationship Id="rId456" Type="http://schemas.openxmlformats.org/officeDocument/2006/relationships/hyperlink" Target="http://www.finlex.fi/fi/laki/ajantasa/1889/18890039001" TargetMode="External"/><Relationship Id="rId663" Type="http://schemas.openxmlformats.org/officeDocument/2006/relationships/hyperlink" Target="http://www.finlex.fi/fi/laki/ajantasa/1889/18890039001" TargetMode="External"/><Relationship Id="rId870" Type="http://schemas.openxmlformats.org/officeDocument/2006/relationships/hyperlink" Target="http://www.finlex.fi/fi/laki/ajantasa/1889/18890039001" TargetMode="External"/><Relationship Id="rId1086" Type="http://schemas.openxmlformats.org/officeDocument/2006/relationships/hyperlink" Target="http://www.finlex.fi/fi/laki/ajantasa/1889/18890039001" TargetMode="External"/><Relationship Id="rId1293" Type="http://schemas.openxmlformats.org/officeDocument/2006/relationships/hyperlink" Target="http://www.eduskunta.fi/valtiopaivaasiat/he+7/2009" TargetMode="External"/><Relationship Id="rId1307" Type="http://schemas.openxmlformats.org/officeDocument/2006/relationships/hyperlink" Target="http://www.eduskunta.fi/valtiopaivaasiat/he+212/2008" TargetMode="External"/><Relationship Id="rId13" Type="http://schemas.openxmlformats.org/officeDocument/2006/relationships/hyperlink" Target="http://www.finlex.fi/fi/laki/ajantasa/1889/18890039001" TargetMode="External"/><Relationship Id="rId109" Type="http://schemas.openxmlformats.org/officeDocument/2006/relationships/hyperlink" Target="http://www.finlex.fi/fi/laki/ajantasa/1889/18890039001" TargetMode="External"/><Relationship Id="rId316" Type="http://schemas.openxmlformats.org/officeDocument/2006/relationships/hyperlink" Target="http://www.finlex.fi/fi/laki/ajantasa/1889/18890039001" TargetMode="External"/><Relationship Id="rId523" Type="http://schemas.openxmlformats.org/officeDocument/2006/relationships/hyperlink" Target="http://www.finlex.fi/fi/laki/ajantasa/1889/18890039001" TargetMode="External"/><Relationship Id="rId968" Type="http://schemas.openxmlformats.org/officeDocument/2006/relationships/hyperlink" Target="http://www.finlex.fi/fi/laki/ajantasa/1889/18890039001" TargetMode="External"/><Relationship Id="rId1153" Type="http://schemas.openxmlformats.org/officeDocument/2006/relationships/hyperlink" Target="http://www.eduskunta.fi/valtiopaivaasiat/he+63/1996" TargetMode="External"/><Relationship Id="rId97" Type="http://schemas.openxmlformats.org/officeDocument/2006/relationships/hyperlink" Target="http://www.finlex.fi/fi/laki/ajantasa/1889/18890039001" TargetMode="External"/><Relationship Id="rId730" Type="http://schemas.openxmlformats.org/officeDocument/2006/relationships/hyperlink" Target="http://www.finlex.fi/fi/laki/ajantasa/1889/18890039001" TargetMode="External"/><Relationship Id="rId828" Type="http://schemas.openxmlformats.org/officeDocument/2006/relationships/hyperlink" Target="http://www.finlex.fi/fi/laki/ajantasa/1999/19990621" TargetMode="External"/><Relationship Id="rId1013" Type="http://schemas.openxmlformats.org/officeDocument/2006/relationships/hyperlink" Target="http://www.finlex.fi/fi/laki/ajantasa/2000/20000086" TargetMode="External"/><Relationship Id="rId162" Type="http://schemas.openxmlformats.org/officeDocument/2006/relationships/hyperlink" Target="http://www.finlex.fi/fi/laki/ajantasa/1889/18890039001" TargetMode="External"/><Relationship Id="rId467" Type="http://schemas.openxmlformats.org/officeDocument/2006/relationships/hyperlink" Target="http://www.finlex.fi/fi/laki/ajantasa/1889/18890039001" TargetMode="External"/><Relationship Id="rId1097" Type="http://schemas.openxmlformats.org/officeDocument/2006/relationships/hyperlink" Target="http://www.finlex.fi/fi/laki/ajantasa/1889/18890039001" TargetMode="External"/><Relationship Id="rId1220" Type="http://schemas.openxmlformats.org/officeDocument/2006/relationships/hyperlink" Target="http://www.eduskunta.fi/valtiopaivaasiat/he+53/2002" TargetMode="External"/><Relationship Id="rId1318" Type="http://schemas.openxmlformats.org/officeDocument/2006/relationships/hyperlink" Target="http://www.eduskunta.fi/valtiopaivaasiat/he+285/2010" TargetMode="External"/><Relationship Id="rId674" Type="http://schemas.openxmlformats.org/officeDocument/2006/relationships/hyperlink" Target="http://www.finlex.fi/fi/laki/ajantasa/1889/18890039001" TargetMode="External"/><Relationship Id="rId881" Type="http://schemas.openxmlformats.org/officeDocument/2006/relationships/hyperlink" Target="http://www.finlex.fi/fi/laki/ajantasa/1889/18890039001" TargetMode="External"/><Relationship Id="rId979" Type="http://schemas.openxmlformats.org/officeDocument/2006/relationships/hyperlink" Target="http://www.finlex.fi/fi/laki/ajantasa/1889/18890039001" TargetMode="External"/><Relationship Id="rId24" Type="http://schemas.openxmlformats.org/officeDocument/2006/relationships/hyperlink" Target="http://www.finlex.fi/fi/laki/ajantasa/1889/18890039001" TargetMode="External"/><Relationship Id="rId327" Type="http://schemas.openxmlformats.org/officeDocument/2006/relationships/hyperlink" Target="http://www.finlex.fi/fi/laki/ajantasa/1889/18890039001" TargetMode="External"/><Relationship Id="rId534" Type="http://schemas.openxmlformats.org/officeDocument/2006/relationships/hyperlink" Target="http://www.finlex.fi/fi/laki/ajantasa/2005/20051242" TargetMode="External"/><Relationship Id="rId741" Type="http://schemas.openxmlformats.org/officeDocument/2006/relationships/hyperlink" Target="http://www.finlex.fi/fi/laki/ajantasa/1889/18890039001" TargetMode="External"/><Relationship Id="rId839" Type="http://schemas.openxmlformats.org/officeDocument/2006/relationships/hyperlink" Target="http://www.finlex.fi/fi/laki/ajantasa/1889/18890039001" TargetMode="External"/><Relationship Id="rId1164" Type="http://schemas.openxmlformats.org/officeDocument/2006/relationships/hyperlink" Target="http://www.eduskunta.fi/valtiopaivaasiat/he+170/1997" TargetMode="External"/><Relationship Id="rId173" Type="http://schemas.openxmlformats.org/officeDocument/2006/relationships/hyperlink" Target="http://www.finlex.fi/fi/laki/ajantasa/1889/18890039001" TargetMode="External"/><Relationship Id="rId380" Type="http://schemas.openxmlformats.org/officeDocument/2006/relationships/hyperlink" Target="http://www.finlex.fi/fi/laki/ajantasa/1889/18890039001" TargetMode="External"/><Relationship Id="rId601" Type="http://schemas.openxmlformats.org/officeDocument/2006/relationships/hyperlink" Target="http://www.finlex.fi/fi/laki/ajantasa/1889/18890039001" TargetMode="External"/><Relationship Id="rId1024" Type="http://schemas.openxmlformats.org/officeDocument/2006/relationships/hyperlink" Target="http://www.finlex.fi/fi/laki/ajantasa/1889/18890039001" TargetMode="External"/><Relationship Id="rId1231" Type="http://schemas.openxmlformats.org/officeDocument/2006/relationships/hyperlink" Target="http://www.eduskunta.fi/valtiopaivaasiat/he+40/2003" TargetMode="External"/><Relationship Id="rId240" Type="http://schemas.openxmlformats.org/officeDocument/2006/relationships/hyperlink" Target="http://www.finlex.fi/fi/laki/ajantasa/1889/18890039001" TargetMode="External"/><Relationship Id="rId478" Type="http://schemas.openxmlformats.org/officeDocument/2006/relationships/hyperlink" Target="http://www.finlex.fi/fi/laki/ajantasa/1889/18890039001" TargetMode="External"/><Relationship Id="rId685" Type="http://schemas.openxmlformats.org/officeDocument/2006/relationships/hyperlink" Target="http://www.finlex.fi/fi/laki/ajantasa/1889/18890039001" TargetMode="External"/><Relationship Id="rId892" Type="http://schemas.openxmlformats.org/officeDocument/2006/relationships/hyperlink" Target="http://www.finlex.fi/fi/laki/smur/2013/20130493" TargetMode="External"/><Relationship Id="rId906" Type="http://schemas.openxmlformats.org/officeDocument/2006/relationships/hyperlink" Target="http://www.finlex.fi/fi/laki/ajantasa/1889/18890039001" TargetMode="External"/><Relationship Id="rId1329" Type="http://schemas.openxmlformats.org/officeDocument/2006/relationships/hyperlink" Target="http://www.eduskunta.fi/valtiopaivaasiat/he+190/2010" TargetMode="External"/><Relationship Id="rId35" Type="http://schemas.openxmlformats.org/officeDocument/2006/relationships/hyperlink" Target="http://www.finlex.fi/fi/laki/ajantasa/1889/18890039001" TargetMode="External"/><Relationship Id="rId100" Type="http://schemas.openxmlformats.org/officeDocument/2006/relationships/hyperlink" Target="http://www.finlex.fi/fi/laki/ajantasa/1889/18890039001" TargetMode="External"/><Relationship Id="rId338" Type="http://schemas.openxmlformats.org/officeDocument/2006/relationships/hyperlink" Target="http://www.finlex.fi/fi/laki/ajantasa/1734/17340004" TargetMode="External"/><Relationship Id="rId545" Type="http://schemas.openxmlformats.org/officeDocument/2006/relationships/hyperlink" Target="http://www.finlex.fi/fi/laki/ajantasa/1889/18890039001" TargetMode="External"/><Relationship Id="rId752" Type="http://schemas.openxmlformats.org/officeDocument/2006/relationships/hyperlink" Target="http://www.finlex.fi/fi/laki/ajantasa/1889/18890039001" TargetMode="External"/><Relationship Id="rId1175" Type="http://schemas.openxmlformats.org/officeDocument/2006/relationships/hyperlink" Target="http://www.eduskunta.fi/valtiopaivaasiat/he+96/1998" TargetMode="External"/><Relationship Id="rId184" Type="http://schemas.openxmlformats.org/officeDocument/2006/relationships/hyperlink" Target="http://www.finlex.fi/fi/laki/ajantasa/1889/18890039001" TargetMode="External"/><Relationship Id="rId391" Type="http://schemas.openxmlformats.org/officeDocument/2006/relationships/hyperlink" Target="http://www.finlex.fi/fi/laki/ajantasa/1889/18890039001" TargetMode="External"/><Relationship Id="rId405" Type="http://schemas.openxmlformats.org/officeDocument/2006/relationships/hyperlink" Target="http://www.finlex.fi/fi/laki/ajantasa/1889/18890039001" TargetMode="External"/><Relationship Id="rId612" Type="http://schemas.openxmlformats.org/officeDocument/2006/relationships/hyperlink" Target="http://www.finlex.fi/fi/laki/ajantasa/1889/18890039001" TargetMode="External"/><Relationship Id="rId1035" Type="http://schemas.openxmlformats.org/officeDocument/2006/relationships/hyperlink" Target="http://www.finlex.fi/fi/laki/ajantasa/1889/18890039001" TargetMode="External"/><Relationship Id="rId1242" Type="http://schemas.openxmlformats.org/officeDocument/2006/relationships/hyperlink" Target="http://www.eduskunta.fi/valtiopaivaasiat/he+81/2004" TargetMode="External"/><Relationship Id="rId251" Type="http://schemas.openxmlformats.org/officeDocument/2006/relationships/hyperlink" Target="http://www.finlex.fi/fi/laki/ajantasa/1983/19830331" TargetMode="External"/><Relationship Id="rId489" Type="http://schemas.openxmlformats.org/officeDocument/2006/relationships/hyperlink" Target="http://www.finlex.fi/fi/laki/ajantasa/1889/18890039001" TargetMode="External"/><Relationship Id="rId696" Type="http://schemas.openxmlformats.org/officeDocument/2006/relationships/hyperlink" Target="http://www.finlex.fi/fi/laki/ajantasa/1991/19910592" TargetMode="External"/><Relationship Id="rId917" Type="http://schemas.openxmlformats.org/officeDocument/2006/relationships/hyperlink" Target="http://www.finlex.fi/fi/laki/ajantasa/1972/19720484" TargetMode="External"/><Relationship Id="rId1102" Type="http://schemas.openxmlformats.org/officeDocument/2006/relationships/hyperlink" Target="http://www.finlex.fi/fi/laki/ajantasa/1889/18890039001" TargetMode="External"/><Relationship Id="rId46" Type="http://schemas.openxmlformats.org/officeDocument/2006/relationships/hyperlink" Target="http://www.finlex.fi/fi/laki/ajantasa/1889/18890039001" TargetMode="External"/><Relationship Id="rId349" Type="http://schemas.openxmlformats.org/officeDocument/2006/relationships/hyperlink" Target="http://www.finlex.fi/fi/laki/ajantasa/1889/18890039001" TargetMode="External"/><Relationship Id="rId556" Type="http://schemas.openxmlformats.org/officeDocument/2006/relationships/hyperlink" Target="http://www.finlex.fi/fi/laki/ajantasa/1889/18890039001" TargetMode="External"/><Relationship Id="rId763" Type="http://schemas.openxmlformats.org/officeDocument/2006/relationships/hyperlink" Target="http://www.finlex.fi/fi/laki/ajantasa/1889/18890039001" TargetMode="External"/><Relationship Id="rId1186" Type="http://schemas.openxmlformats.org/officeDocument/2006/relationships/hyperlink" Target="http://www.eduskunta.fi/valtiopaivaasiat/he+184/1999" TargetMode="External"/><Relationship Id="rId111" Type="http://schemas.openxmlformats.org/officeDocument/2006/relationships/hyperlink" Target="http://www.finlex.fi/fi/laki/ajantasa/1889/18890039001" TargetMode="External"/><Relationship Id="rId195" Type="http://schemas.openxmlformats.org/officeDocument/2006/relationships/hyperlink" Target="http://www.finlex.fi/fi/laki/ajantasa/1889/18890039001" TargetMode="External"/><Relationship Id="rId209" Type="http://schemas.openxmlformats.org/officeDocument/2006/relationships/hyperlink" Target="http://www.finlex.fi/fi/laki/ajantasa/1889/18890039001" TargetMode="External"/><Relationship Id="rId416" Type="http://schemas.openxmlformats.org/officeDocument/2006/relationships/hyperlink" Target="http://www.finlex.fi/fi/laki/ajantasa/1889/18890039001" TargetMode="External"/><Relationship Id="rId970" Type="http://schemas.openxmlformats.org/officeDocument/2006/relationships/hyperlink" Target="http://www.finlex.fi/fi/laki/ajantasa/1996/19961192" TargetMode="External"/><Relationship Id="rId1046" Type="http://schemas.openxmlformats.org/officeDocument/2006/relationships/hyperlink" Target="http://www.finlex.fi/fi/laki/ajantasa/1889/18890039001" TargetMode="External"/><Relationship Id="rId1253" Type="http://schemas.openxmlformats.org/officeDocument/2006/relationships/hyperlink" Target="http://www.eduskunta.fi/valtiopaivaasiat/he+28/2004" TargetMode="External"/><Relationship Id="rId623" Type="http://schemas.openxmlformats.org/officeDocument/2006/relationships/hyperlink" Target="http://www.finlex.fi/fi/laki/ajantasa/1889/18890039001" TargetMode="External"/><Relationship Id="rId830" Type="http://schemas.openxmlformats.org/officeDocument/2006/relationships/hyperlink" Target="http://www.finlex.fi/fi/laki/ajantasa/1889/18890039001" TargetMode="External"/><Relationship Id="rId928" Type="http://schemas.openxmlformats.org/officeDocument/2006/relationships/hyperlink" Target="http://www.finlex.fi/fi/laki/ajantasa/1889/18890039001" TargetMode="External"/><Relationship Id="rId57" Type="http://schemas.openxmlformats.org/officeDocument/2006/relationships/hyperlink" Target="http://www.finlex.fi/fi/laki/ajantasa/1889/18890039001" TargetMode="External"/><Relationship Id="rId262" Type="http://schemas.openxmlformats.org/officeDocument/2006/relationships/hyperlink" Target="http://www.finlex.fi/fi/laki/ajantasa/1734/17340004" TargetMode="External"/><Relationship Id="rId567" Type="http://schemas.openxmlformats.org/officeDocument/2006/relationships/hyperlink" Target="http://www.finlex.fi/fi/laki/ajantasa/1889/18890039001" TargetMode="External"/><Relationship Id="rId1113" Type="http://schemas.openxmlformats.org/officeDocument/2006/relationships/hyperlink" Target="http://www.finlex.fi/fi/laki/ajantasa/1889/18890039001" TargetMode="External"/><Relationship Id="rId1197" Type="http://schemas.openxmlformats.org/officeDocument/2006/relationships/hyperlink" Target="http://www.eduskunta.fi/valtiopaivaasiat/he+22/2001" TargetMode="External"/><Relationship Id="rId1320" Type="http://schemas.openxmlformats.org/officeDocument/2006/relationships/hyperlink" Target="http://www.eduskunta.fi/valtiopaivaasiat/he+17/2010" TargetMode="External"/><Relationship Id="rId122" Type="http://schemas.openxmlformats.org/officeDocument/2006/relationships/hyperlink" Target="http://www.finlex.fi/fi/laki/ajantasa/1889/18890039001" TargetMode="External"/><Relationship Id="rId774" Type="http://schemas.openxmlformats.org/officeDocument/2006/relationships/hyperlink" Target="http://www.finlex.fi/fi/laki/ajantasa/1889/18890039001" TargetMode="External"/><Relationship Id="rId981" Type="http://schemas.openxmlformats.org/officeDocument/2006/relationships/hyperlink" Target="http://www.finlex.fi/fi/laki/ajantasa/1889/18890039001" TargetMode="External"/><Relationship Id="rId1057" Type="http://schemas.openxmlformats.org/officeDocument/2006/relationships/hyperlink" Target="http://www.finlex.fi/fi/laki/ajantasa/1889/18890039001" TargetMode="External"/><Relationship Id="rId427" Type="http://schemas.openxmlformats.org/officeDocument/2006/relationships/hyperlink" Target="http://www.finlex.fi/fi/laki/ajantasa/1889/18890039001" TargetMode="External"/><Relationship Id="rId634" Type="http://schemas.openxmlformats.org/officeDocument/2006/relationships/hyperlink" Target="http://www.finlex.fi/fi/laki/ajantasa/2008/20080939" TargetMode="External"/><Relationship Id="rId841" Type="http://schemas.openxmlformats.org/officeDocument/2006/relationships/hyperlink" Target="http://www.finlex.fi/fi/laki/ajantasa/1889/18890039001" TargetMode="External"/><Relationship Id="rId1264" Type="http://schemas.openxmlformats.org/officeDocument/2006/relationships/hyperlink" Target="http://www.eduskunta.fi/valtiopaivaasiat/he+53/2006" TargetMode="External"/><Relationship Id="rId273" Type="http://schemas.openxmlformats.org/officeDocument/2006/relationships/hyperlink" Target="http://www.finlex.fi/fi/laki/ajantasa/1889/18890039001" TargetMode="External"/><Relationship Id="rId480" Type="http://schemas.openxmlformats.org/officeDocument/2006/relationships/hyperlink" Target="http://www.finlex.fi/fi/laki/ajantasa/1889/18890039001" TargetMode="External"/><Relationship Id="rId701" Type="http://schemas.openxmlformats.org/officeDocument/2006/relationships/hyperlink" Target="http://www.finlex.fi/fi/laki/ajantasa/1889/18890039001" TargetMode="External"/><Relationship Id="rId939" Type="http://schemas.openxmlformats.org/officeDocument/2006/relationships/hyperlink" Target="http://www.finlex.fi/fi/laki/ajantasa/1889/18890039001" TargetMode="External"/><Relationship Id="rId1124" Type="http://schemas.openxmlformats.org/officeDocument/2006/relationships/hyperlink" Target="http://www.finlex.fi/fi/laki/smur/1889/18890039" TargetMode="External"/><Relationship Id="rId1331" Type="http://schemas.openxmlformats.org/officeDocument/2006/relationships/hyperlink" Target="http://www.eduskunta.fi/valtiopaivaasiat/he+222/2010" TargetMode="External"/><Relationship Id="rId68" Type="http://schemas.openxmlformats.org/officeDocument/2006/relationships/hyperlink" Target="http://www.finlex.fi/fi/laki/ajantasa/2007/20070705" TargetMode="External"/><Relationship Id="rId133" Type="http://schemas.openxmlformats.org/officeDocument/2006/relationships/hyperlink" Target="http://www.finlex.fi/fi/laki/ajantasa/1889/18890039001" TargetMode="External"/><Relationship Id="rId175" Type="http://schemas.openxmlformats.org/officeDocument/2006/relationships/hyperlink" Target="http://www.finlex.fi/fi/laki/ajantasa/1889/18890039001" TargetMode="External"/><Relationship Id="rId340" Type="http://schemas.openxmlformats.org/officeDocument/2006/relationships/hyperlink" Target="http://www.finlex.fi/fi/laki/ajantasa/1889/18890039001" TargetMode="External"/><Relationship Id="rId578" Type="http://schemas.openxmlformats.org/officeDocument/2006/relationships/hyperlink" Target="http://www.finlex.fi/fi/laki/ajantasa/1889/18890039001" TargetMode="External"/><Relationship Id="rId743" Type="http://schemas.openxmlformats.org/officeDocument/2006/relationships/hyperlink" Target="http://www.finlex.fi/fi/laki/ajantasa/1889/18890039001" TargetMode="External"/><Relationship Id="rId785" Type="http://schemas.openxmlformats.org/officeDocument/2006/relationships/hyperlink" Target="http://www.finlex.fi/fi/laki/ajantasa/1889/18890039001" TargetMode="External"/><Relationship Id="rId950" Type="http://schemas.openxmlformats.org/officeDocument/2006/relationships/hyperlink" Target="http://www.finlex.fi/fi/laki/ajantasa/1985/19850954" TargetMode="External"/><Relationship Id="rId992" Type="http://schemas.openxmlformats.org/officeDocument/2006/relationships/hyperlink" Target="http://www.finlex.fi/fi/laki/ajantasa/2004/20041016" TargetMode="External"/><Relationship Id="rId1026" Type="http://schemas.openxmlformats.org/officeDocument/2006/relationships/hyperlink" Target="http://www.finlex.fi/fi/laki/ajantasa/1889/18890039001" TargetMode="External"/><Relationship Id="rId200" Type="http://schemas.openxmlformats.org/officeDocument/2006/relationships/hyperlink" Target="http://www.finlex.fi/fi/laki/ajantasa/1889/18890039001" TargetMode="External"/><Relationship Id="rId382" Type="http://schemas.openxmlformats.org/officeDocument/2006/relationships/hyperlink" Target="http://www.finlex.fi/fi/laki/ajantasa/1889/18890039001" TargetMode="External"/><Relationship Id="rId438" Type="http://schemas.openxmlformats.org/officeDocument/2006/relationships/hyperlink" Target="http://www.finlex.fi/fi/laki/ajantasa/1889/18890039001" TargetMode="External"/><Relationship Id="rId603" Type="http://schemas.openxmlformats.org/officeDocument/2006/relationships/hyperlink" Target="http://www.finlex.fi/fi/laki/ajantasa/1889/18890039001" TargetMode="External"/><Relationship Id="rId645" Type="http://schemas.openxmlformats.org/officeDocument/2006/relationships/hyperlink" Target="http://www.finlex.fi/fi/laki/ajantasa/1889/18890039001" TargetMode="External"/><Relationship Id="rId687" Type="http://schemas.openxmlformats.org/officeDocument/2006/relationships/hyperlink" Target="http://www.finlex.fi/fi/laki/ajantasa/1889/18890039001" TargetMode="External"/><Relationship Id="rId810" Type="http://schemas.openxmlformats.org/officeDocument/2006/relationships/hyperlink" Target="http://www.finlex.fi/fi/laki/ajantasa/1889/18890039001" TargetMode="External"/><Relationship Id="rId852" Type="http://schemas.openxmlformats.org/officeDocument/2006/relationships/hyperlink" Target="http://www.finlex.fi/fi/laki/ajantasa/1889/18890039001" TargetMode="External"/><Relationship Id="rId908" Type="http://schemas.openxmlformats.org/officeDocument/2006/relationships/hyperlink" Target="http://www.finlex.fi/fi/laki/smur/2013/20130441" TargetMode="External"/><Relationship Id="rId1068" Type="http://schemas.openxmlformats.org/officeDocument/2006/relationships/hyperlink" Target="http://www.finlex.fi/fi/laki/ajantasa/1889/18890039001" TargetMode="External"/><Relationship Id="rId1233" Type="http://schemas.openxmlformats.org/officeDocument/2006/relationships/hyperlink" Target="http://www.eduskunta.fi/valtiopaivaasiat/he+32/2003" TargetMode="External"/><Relationship Id="rId1275" Type="http://schemas.openxmlformats.org/officeDocument/2006/relationships/hyperlink" Target="http://www.eduskunta.fi/valtiopaivaasiat/he+172/2006" TargetMode="External"/><Relationship Id="rId242" Type="http://schemas.openxmlformats.org/officeDocument/2006/relationships/hyperlink" Target="http://www.finlex.fi/fi/laki/ajantasa/1889/18890039001" TargetMode="External"/><Relationship Id="rId284" Type="http://schemas.openxmlformats.org/officeDocument/2006/relationships/hyperlink" Target="http://www.finlex.fi/fi/laki/ajantasa/1993/19930692" TargetMode="External"/><Relationship Id="rId491" Type="http://schemas.openxmlformats.org/officeDocument/2006/relationships/hyperlink" Target="http://www.finlex.fi/fi/laki/ajantasa/1889/18890039001" TargetMode="External"/><Relationship Id="rId505" Type="http://schemas.openxmlformats.org/officeDocument/2006/relationships/hyperlink" Target="http://www.finlex.fi/fi/laki/ajantasa/1889/18890039001" TargetMode="External"/><Relationship Id="rId712" Type="http://schemas.openxmlformats.org/officeDocument/2006/relationships/hyperlink" Target="http://www.finlex.fi/fi/laki/ajantasa/1889/18890039001" TargetMode="External"/><Relationship Id="rId894" Type="http://schemas.openxmlformats.org/officeDocument/2006/relationships/hyperlink" Target="http://www.finlex.fi/fi/laki/ajantasa/2011/20111563" TargetMode="External"/><Relationship Id="rId1135" Type="http://schemas.openxmlformats.org/officeDocument/2006/relationships/hyperlink" Target="http://www.eduskunta.fi/valtiopaivaasiat/he+131/1994" TargetMode="External"/><Relationship Id="rId1177" Type="http://schemas.openxmlformats.org/officeDocument/2006/relationships/hyperlink" Target="http://www.eduskunta.fi/valtiopaivaasiat/he+32/1997" TargetMode="External"/><Relationship Id="rId1300" Type="http://schemas.openxmlformats.org/officeDocument/2006/relationships/hyperlink" Target="http://www.eduskunta.fi/valtiopaivaasiat/he+76/2009" TargetMode="External"/><Relationship Id="rId1342" Type="http://schemas.openxmlformats.org/officeDocument/2006/relationships/hyperlink" Target="http://www.eduskunta.fi/valtiopaivaasiat/he+32/2012" TargetMode="External"/><Relationship Id="rId37" Type="http://schemas.openxmlformats.org/officeDocument/2006/relationships/hyperlink" Target="http://www.finlex.fi/fi/laki/ajantasa/1889/18890039001" TargetMode="External"/><Relationship Id="rId79" Type="http://schemas.openxmlformats.org/officeDocument/2006/relationships/hyperlink" Target="http://www.finlex.fi/fi/laki/ajantasa/1889/18890039001" TargetMode="External"/><Relationship Id="rId102" Type="http://schemas.openxmlformats.org/officeDocument/2006/relationships/hyperlink" Target="http://www.finlex.fi/fi/laki/ajantasa/1889/18890039001" TargetMode="External"/><Relationship Id="rId144" Type="http://schemas.openxmlformats.org/officeDocument/2006/relationships/hyperlink" Target="http://www.finlex.fi/fi/laki/ajantasa/1889/18890039001" TargetMode="External"/><Relationship Id="rId547" Type="http://schemas.openxmlformats.org/officeDocument/2006/relationships/hyperlink" Target="http://www.finlex.fi/fi/laki/ajantasa/1889/18890039001" TargetMode="External"/><Relationship Id="rId589" Type="http://schemas.openxmlformats.org/officeDocument/2006/relationships/hyperlink" Target="http://www.finlex.fi/fi/laki/ajantasa/1889/18890039001" TargetMode="External"/><Relationship Id="rId754" Type="http://schemas.openxmlformats.org/officeDocument/2006/relationships/hyperlink" Target="http://www.finlex.fi/fi/laki/ajantasa/1889/18890039001" TargetMode="External"/><Relationship Id="rId796" Type="http://schemas.openxmlformats.org/officeDocument/2006/relationships/hyperlink" Target="http://www.finlex.fi/fi/laki/ajantasa/1889/18890039001" TargetMode="External"/><Relationship Id="rId961" Type="http://schemas.openxmlformats.org/officeDocument/2006/relationships/hyperlink" Target="http://www.finlex.fi/fi/laki/smur/2013/20130325" TargetMode="External"/><Relationship Id="rId1202" Type="http://schemas.openxmlformats.org/officeDocument/2006/relationships/hyperlink" Target="http://www.eduskunta.fi/valtiopaivaasiat/he+80/2000" TargetMode="External"/><Relationship Id="rId90" Type="http://schemas.openxmlformats.org/officeDocument/2006/relationships/hyperlink" Target="http://www.finlex.fi/fi/laki/ajantasa/1889/18890039001" TargetMode="External"/><Relationship Id="rId186" Type="http://schemas.openxmlformats.org/officeDocument/2006/relationships/hyperlink" Target="http://www.finlex.fi/fi/laki/ajantasa/1889/18890039001" TargetMode="External"/><Relationship Id="rId351" Type="http://schemas.openxmlformats.org/officeDocument/2006/relationships/hyperlink" Target="http://www.finlex.fi/fi/laki/ajantasa/1889/18890039001" TargetMode="External"/><Relationship Id="rId393" Type="http://schemas.openxmlformats.org/officeDocument/2006/relationships/hyperlink" Target="http://www.finlex.fi/fi/laki/ajantasa/1889/18890039001" TargetMode="External"/><Relationship Id="rId407" Type="http://schemas.openxmlformats.org/officeDocument/2006/relationships/hyperlink" Target="http://www.finlex.fi/fi/laki/ajantasa/1889/18890039001" TargetMode="External"/><Relationship Id="rId449" Type="http://schemas.openxmlformats.org/officeDocument/2006/relationships/hyperlink" Target="http://www.finlex.fi/fi/laki/ajantasa/2006/20060255" TargetMode="External"/><Relationship Id="rId614" Type="http://schemas.openxmlformats.org/officeDocument/2006/relationships/hyperlink" Target="http://www.finlex.fi/fi/laki/ajantasa/1889/18890039001" TargetMode="External"/><Relationship Id="rId656" Type="http://schemas.openxmlformats.org/officeDocument/2006/relationships/hyperlink" Target="http://www.finlex.fi/fi/laki/ajantasa/1889/18890039001" TargetMode="External"/><Relationship Id="rId821" Type="http://schemas.openxmlformats.org/officeDocument/2006/relationships/hyperlink" Target="http://www.finlex.fi/fi/laki/ajantasa/1889/18890039001" TargetMode="External"/><Relationship Id="rId863" Type="http://schemas.openxmlformats.org/officeDocument/2006/relationships/hyperlink" Target="http://www.finlex.fi/fi/laki/ajantasa/1889/18890039001" TargetMode="External"/><Relationship Id="rId1037" Type="http://schemas.openxmlformats.org/officeDocument/2006/relationships/hyperlink" Target="http://www.finlex.fi/fi/laki/ajantasa/1889/18890039001" TargetMode="External"/><Relationship Id="rId1079" Type="http://schemas.openxmlformats.org/officeDocument/2006/relationships/hyperlink" Target="http://www.finlex.fi/fi/laki/ajantasa/1889/18890039001" TargetMode="External"/><Relationship Id="rId1244" Type="http://schemas.openxmlformats.org/officeDocument/2006/relationships/hyperlink" Target="http://www.eduskunta.fi/valtiopaivaasiat/he+53/2004" TargetMode="External"/><Relationship Id="rId1286" Type="http://schemas.openxmlformats.org/officeDocument/2006/relationships/hyperlink" Target="http://www.eduskunta.fi/valtiopaivaasiat/he+164/2007" TargetMode="External"/><Relationship Id="rId211" Type="http://schemas.openxmlformats.org/officeDocument/2006/relationships/hyperlink" Target="http://www.finlex.fi/fi/laki/ajantasa/1889/18890039001" TargetMode="External"/><Relationship Id="rId253" Type="http://schemas.openxmlformats.org/officeDocument/2006/relationships/hyperlink" Target="http://www.finlex.fi/fi/laki/ajantasa/1889/18890039001" TargetMode="External"/><Relationship Id="rId295" Type="http://schemas.openxmlformats.org/officeDocument/2006/relationships/hyperlink" Target="http://www.finlex.fi/fi/laki/ajantasa/1889/18890039001" TargetMode="External"/><Relationship Id="rId309" Type="http://schemas.openxmlformats.org/officeDocument/2006/relationships/hyperlink" Target="http://www.finlex.fi/fi/laki/ajantasa/1889/18890039001" TargetMode="External"/><Relationship Id="rId460" Type="http://schemas.openxmlformats.org/officeDocument/2006/relationships/hyperlink" Target="http://www.finlex.fi/fi/laki/ajantasa/1889/18890039001" TargetMode="External"/><Relationship Id="rId516" Type="http://schemas.openxmlformats.org/officeDocument/2006/relationships/hyperlink" Target="http://www.finlex.fi/fi/laki/ajantasa/1889/18890039001" TargetMode="External"/><Relationship Id="rId698" Type="http://schemas.openxmlformats.org/officeDocument/2006/relationships/hyperlink" Target="http://www.finlex.fi/fi/laki/ajantasa/1995/19950377" TargetMode="External"/><Relationship Id="rId919" Type="http://schemas.openxmlformats.org/officeDocument/2006/relationships/hyperlink" Target="http://www.finlex.fi/fi/laki/ajantasa/2005/20050390" TargetMode="External"/><Relationship Id="rId1090" Type="http://schemas.openxmlformats.org/officeDocument/2006/relationships/hyperlink" Target="http://www.finlex.fi/fi/laki/ajantasa/1889/18890039001" TargetMode="External"/><Relationship Id="rId1104" Type="http://schemas.openxmlformats.org/officeDocument/2006/relationships/hyperlink" Target="http://www.finlex.fi/fi/laki/ajantasa/1889/18890039001" TargetMode="External"/><Relationship Id="rId1146" Type="http://schemas.openxmlformats.org/officeDocument/2006/relationships/hyperlink" Target="http://www.eduskunta.fi/valtiopaivaasiat/he+128/1995" TargetMode="External"/><Relationship Id="rId1311" Type="http://schemas.openxmlformats.org/officeDocument/2006/relationships/hyperlink" Target="http://www.eduskunta.fi/valtiopaivaasiat/he+56/2010" TargetMode="External"/><Relationship Id="rId48" Type="http://schemas.openxmlformats.org/officeDocument/2006/relationships/hyperlink" Target="http://www.finlex.fi/fi/laki/smur/2005/20050767" TargetMode="External"/><Relationship Id="rId113" Type="http://schemas.openxmlformats.org/officeDocument/2006/relationships/hyperlink" Target="http://www.finlex.fi/fi/laki/ajantasa/1889/18890039001" TargetMode="External"/><Relationship Id="rId320" Type="http://schemas.openxmlformats.org/officeDocument/2006/relationships/hyperlink" Target="http://www.finlex.fi/fi/laki/ajantasa/1889/18890039001" TargetMode="External"/><Relationship Id="rId558" Type="http://schemas.openxmlformats.org/officeDocument/2006/relationships/hyperlink" Target="http://www.finlex.fi/fi/laki/ajantasa/1889/18890039001" TargetMode="External"/><Relationship Id="rId723" Type="http://schemas.openxmlformats.org/officeDocument/2006/relationships/hyperlink" Target="http://www.finlex.fi/fi/laki/ajantasa/1889/18890039001" TargetMode="External"/><Relationship Id="rId765" Type="http://schemas.openxmlformats.org/officeDocument/2006/relationships/hyperlink" Target="http://www.finlex.fi/fi/laki/ajantasa/1889/18890039001" TargetMode="External"/><Relationship Id="rId930" Type="http://schemas.openxmlformats.org/officeDocument/2006/relationships/hyperlink" Target="http://www.finlex.fi/fi/laki/ajantasa/1889/18890039001" TargetMode="External"/><Relationship Id="rId972" Type="http://schemas.openxmlformats.org/officeDocument/2006/relationships/hyperlink" Target="http://www.finlex.fi/fi/laki/ajantasa/1889/18890039001" TargetMode="External"/><Relationship Id="rId1006" Type="http://schemas.openxmlformats.org/officeDocument/2006/relationships/hyperlink" Target="http://www.finlex.fi/fi/laki/ajantasa/2012/20120916" TargetMode="External"/><Relationship Id="rId1188" Type="http://schemas.openxmlformats.org/officeDocument/2006/relationships/hyperlink" Target="http://www.eduskunta.fi/valtiopaivaasiat/he+20/2000" TargetMode="External"/><Relationship Id="rId155" Type="http://schemas.openxmlformats.org/officeDocument/2006/relationships/hyperlink" Target="http://www.finlex.fi/fi/laki/ajantasa/1889/18890039001" TargetMode="External"/><Relationship Id="rId197" Type="http://schemas.openxmlformats.org/officeDocument/2006/relationships/hyperlink" Target="http://www.finlex.fi/fi/laki/ajantasa/1889/18890039001" TargetMode="External"/><Relationship Id="rId362" Type="http://schemas.openxmlformats.org/officeDocument/2006/relationships/hyperlink" Target="http://www.finlex.fi/fi/laki/ajantasa/1889/18890039001" TargetMode="External"/><Relationship Id="rId418" Type="http://schemas.openxmlformats.org/officeDocument/2006/relationships/hyperlink" Target="http://www.finlex.fi/fi/laki/ajantasa/1889/18890039001" TargetMode="External"/><Relationship Id="rId625" Type="http://schemas.openxmlformats.org/officeDocument/2006/relationships/hyperlink" Target="http://www.finlex.fi/fi/laki/ajantasa/1889/18890039001" TargetMode="External"/><Relationship Id="rId832" Type="http://schemas.openxmlformats.org/officeDocument/2006/relationships/hyperlink" Target="http://www.finlex.fi/fi/laki/ajantasa/1889/18890039001" TargetMode="External"/><Relationship Id="rId1048" Type="http://schemas.openxmlformats.org/officeDocument/2006/relationships/hyperlink" Target="http://www.finlex.fi/fi/laki/ajantasa/1889/18890039001" TargetMode="External"/><Relationship Id="rId1213" Type="http://schemas.openxmlformats.org/officeDocument/2006/relationships/hyperlink" Target="http://www.eduskunta.fi/valtiopaivaasiat/he+77/2001" TargetMode="External"/><Relationship Id="rId1255" Type="http://schemas.openxmlformats.org/officeDocument/2006/relationships/hyperlink" Target="http://www.eduskunta.fi/valtiopaivaasiat/he+169/2005" TargetMode="External"/><Relationship Id="rId1297" Type="http://schemas.openxmlformats.org/officeDocument/2006/relationships/hyperlink" Target="http://www.eduskunta.fi/valtiopaivaasiat/he+232/2008" TargetMode="External"/><Relationship Id="rId222" Type="http://schemas.openxmlformats.org/officeDocument/2006/relationships/hyperlink" Target="http://www.finlex.fi/fi/laki/ajantasa/1889/18890039001" TargetMode="External"/><Relationship Id="rId264" Type="http://schemas.openxmlformats.org/officeDocument/2006/relationships/hyperlink" Target="http://www.finlex.fi/fi/laki/ajantasa/1889/18890039001" TargetMode="External"/><Relationship Id="rId471" Type="http://schemas.openxmlformats.org/officeDocument/2006/relationships/hyperlink" Target="http://www.finlex.fi/fi/laki/ajantasa/1889/18890039001" TargetMode="External"/><Relationship Id="rId667" Type="http://schemas.openxmlformats.org/officeDocument/2006/relationships/hyperlink" Target="http://www.finlex.fi/fi/laki/ajantasa/1889/18890039001" TargetMode="External"/><Relationship Id="rId874" Type="http://schemas.openxmlformats.org/officeDocument/2006/relationships/hyperlink" Target="http://www.finlex.fi/fi/laki/ajantasa/1889/18890039001" TargetMode="External"/><Relationship Id="rId1115" Type="http://schemas.openxmlformats.org/officeDocument/2006/relationships/hyperlink" Target="http://www.finlex.fi/fi/laki/ajantasa/2012/20120748" TargetMode="External"/><Relationship Id="rId1322" Type="http://schemas.openxmlformats.org/officeDocument/2006/relationships/hyperlink" Target="http://www.eduskunta.fi/valtiopaivaasiat/he+286/2010" TargetMode="External"/><Relationship Id="rId17" Type="http://schemas.openxmlformats.org/officeDocument/2006/relationships/hyperlink" Target="http://www.finlex.fi/fi/laki/ajantasa/1889/18890039001" TargetMode="External"/><Relationship Id="rId59" Type="http://schemas.openxmlformats.org/officeDocument/2006/relationships/hyperlink" Target="http://www.finlex.fi/fi/laki/ajantasa/1889/18890039001" TargetMode="External"/><Relationship Id="rId124" Type="http://schemas.openxmlformats.org/officeDocument/2006/relationships/hyperlink" Target="http://www.finlex.fi/fi/laki/ajantasa/1889/18890039" TargetMode="External"/><Relationship Id="rId527" Type="http://schemas.openxmlformats.org/officeDocument/2006/relationships/hyperlink" Target="http://www.finlex.fi/fi/laki/ajantasa/2012/20120022" TargetMode="External"/><Relationship Id="rId569" Type="http://schemas.openxmlformats.org/officeDocument/2006/relationships/hyperlink" Target="http://www.finlex.fi/fi/laki/ajantasa/1889/18890039001" TargetMode="External"/><Relationship Id="rId734" Type="http://schemas.openxmlformats.org/officeDocument/2006/relationships/hyperlink" Target="http://www.finlex.fi/fi/laki/ajantasa/1889/18890039001" TargetMode="External"/><Relationship Id="rId776" Type="http://schemas.openxmlformats.org/officeDocument/2006/relationships/hyperlink" Target="http://www.finlex.fi/fi/laki/ajantasa/1889/18890039001" TargetMode="External"/><Relationship Id="rId941" Type="http://schemas.openxmlformats.org/officeDocument/2006/relationships/hyperlink" Target="http://www.finlex.fi/fi/laki/ajantasa/1889/18890039001" TargetMode="External"/><Relationship Id="rId983" Type="http://schemas.openxmlformats.org/officeDocument/2006/relationships/hyperlink" Target="http://www.finlex.fi/fi/laki/ajantasa/1889/18890039001" TargetMode="External"/><Relationship Id="rId1157" Type="http://schemas.openxmlformats.org/officeDocument/2006/relationships/hyperlink" Target="http://www.eduskunta.fi/valtiopaivaasiat/he+38/1997" TargetMode="External"/><Relationship Id="rId1199" Type="http://schemas.openxmlformats.org/officeDocument/2006/relationships/hyperlink" Target="http://www.eduskunta.fi/valtiopaivaasiat/he+177/2000" TargetMode="External"/><Relationship Id="rId70" Type="http://schemas.openxmlformats.org/officeDocument/2006/relationships/hyperlink" Target="http://www.finlex.fi/fi/laki/ajantasa/1889/18890039001" TargetMode="External"/><Relationship Id="rId166" Type="http://schemas.openxmlformats.org/officeDocument/2006/relationships/hyperlink" Target="http://www.finlex.fi/fi/laki/ajantasa/1889/18890039001" TargetMode="External"/><Relationship Id="rId331" Type="http://schemas.openxmlformats.org/officeDocument/2006/relationships/hyperlink" Target="http://www.finlex.fi/fi/laki/ajantasa/1889/18890039001" TargetMode="External"/><Relationship Id="rId373" Type="http://schemas.openxmlformats.org/officeDocument/2006/relationships/hyperlink" Target="http://www.finlex.fi/fi/laki/ajantasa/1889/18890039001" TargetMode="External"/><Relationship Id="rId429" Type="http://schemas.openxmlformats.org/officeDocument/2006/relationships/hyperlink" Target="http://www.finlex.fi/fi/laki/ajantasa/1889/18890039001" TargetMode="External"/><Relationship Id="rId580" Type="http://schemas.openxmlformats.org/officeDocument/2006/relationships/hyperlink" Target="http://www.finlex.fi/fi/laki/ajantasa/1889/18890039001" TargetMode="External"/><Relationship Id="rId636" Type="http://schemas.openxmlformats.org/officeDocument/2006/relationships/hyperlink" Target="http://www.finlex.fi/fi/laki/ajantasa/1889/18890039001" TargetMode="External"/><Relationship Id="rId801" Type="http://schemas.openxmlformats.org/officeDocument/2006/relationships/hyperlink" Target="http://www.finlex.fi/fi/laki/ajantasa/1889/18890039001" TargetMode="External"/><Relationship Id="rId1017" Type="http://schemas.openxmlformats.org/officeDocument/2006/relationships/hyperlink" Target="http://www.finlex.fi/fi/laki/ajantasa/1889/18890039001" TargetMode="External"/><Relationship Id="rId1059" Type="http://schemas.openxmlformats.org/officeDocument/2006/relationships/hyperlink" Target="http://www.finlex.fi/fi/laki/ajantasa/1889/18890039001" TargetMode="External"/><Relationship Id="rId1224" Type="http://schemas.openxmlformats.org/officeDocument/2006/relationships/hyperlink" Target="http://www.eduskunta.fi/valtiopaivaasiat/he+54/2002" TargetMode="External"/><Relationship Id="rId1266" Type="http://schemas.openxmlformats.org/officeDocument/2006/relationships/hyperlink" Target="http://www.eduskunta.fi/valtiopaivaasiat/he+160/2006" TargetMode="External"/><Relationship Id="rId1" Type="http://schemas.openxmlformats.org/officeDocument/2006/relationships/styles" Target="styles.xml"/><Relationship Id="rId233" Type="http://schemas.openxmlformats.org/officeDocument/2006/relationships/hyperlink" Target="http://www.finlex.fi/fi/laki/ajantasa/1889/18890039001" TargetMode="External"/><Relationship Id="rId440" Type="http://schemas.openxmlformats.org/officeDocument/2006/relationships/hyperlink" Target="http://www.finlex.fi/fi/laki/ajantasa/2006/20061429" TargetMode="External"/><Relationship Id="rId678" Type="http://schemas.openxmlformats.org/officeDocument/2006/relationships/hyperlink" Target="http://www.finlex.fi/fi/laki/ajantasa/1889/18890039001" TargetMode="External"/><Relationship Id="rId843" Type="http://schemas.openxmlformats.org/officeDocument/2006/relationships/hyperlink" Target="http://www.finlex.fi/fi/laki/ajantasa/1889/18890039001" TargetMode="External"/><Relationship Id="rId885" Type="http://schemas.openxmlformats.org/officeDocument/2006/relationships/hyperlink" Target="http://www.finlex.fi/fi/laki/ajantasa/1889/18890039001" TargetMode="External"/><Relationship Id="rId1070" Type="http://schemas.openxmlformats.org/officeDocument/2006/relationships/hyperlink" Target="http://www.finlex.fi/fi/laki/ajantasa/1889/18890039001" TargetMode="External"/><Relationship Id="rId1126" Type="http://schemas.openxmlformats.org/officeDocument/2006/relationships/hyperlink" Target="http://www.eduskunta.fi/valtiopaivaasiat/he+370/1992" TargetMode="External"/><Relationship Id="rId28" Type="http://schemas.openxmlformats.org/officeDocument/2006/relationships/hyperlink" Target="http://www.finlex.fi/fi/laki/ajantasa/1889/18890039001" TargetMode="External"/><Relationship Id="rId275" Type="http://schemas.openxmlformats.org/officeDocument/2006/relationships/hyperlink" Target="http://www.finlex.fi/fi/laki/ajantasa/1991/19910758" TargetMode="External"/><Relationship Id="rId300" Type="http://schemas.openxmlformats.org/officeDocument/2006/relationships/hyperlink" Target="http://www.finlex.fi/fi/laki/ajantasa/1889/18890039001" TargetMode="External"/><Relationship Id="rId482" Type="http://schemas.openxmlformats.org/officeDocument/2006/relationships/hyperlink" Target="http://www.finlex.fi/fi/laki/ajantasa/1889/18890039001" TargetMode="External"/><Relationship Id="rId538" Type="http://schemas.openxmlformats.org/officeDocument/2006/relationships/hyperlink" Target="http://www.finlex.fi/fi/laki/ajantasa/1889/18890039001" TargetMode="External"/><Relationship Id="rId703" Type="http://schemas.openxmlformats.org/officeDocument/2006/relationships/hyperlink" Target="http://www.finlex.fi/fi/laki/ajantasa/1889/18890039001" TargetMode="External"/><Relationship Id="rId745" Type="http://schemas.openxmlformats.org/officeDocument/2006/relationships/hyperlink" Target="http://www.finlex.fi/fi/laki/ajantasa/1889/18890039001" TargetMode="External"/><Relationship Id="rId910" Type="http://schemas.openxmlformats.org/officeDocument/2006/relationships/hyperlink" Target="http://www.finlex.fi/fi/laki/ajantasa/1889/18890039001" TargetMode="External"/><Relationship Id="rId952" Type="http://schemas.openxmlformats.org/officeDocument/2006/relationships/hyperlink" Target="http://www.finlex.fi/fi/laki/ajantasa/1988/19880717" TargetMode="External"/><Relationship Id="rId1168" Type="http://schemas.openxmlformats.org/officeDocument/2006/relationships/hyperlink" Target="http://www.eduskunta.fi/valtiopaivaasiat/he+46/1998" TargetMode="External"/><Relationship Id="rId1333" Type="http://schemas.openxmlformats.org/officeDocument/2006/relationships/hyperlink" Target="http://www.eduskunta.fi/valtiopaivaasiat/he+29/2011" TargetMode="External"/><Relationship Id="rId81" Type="http://schemas.openxmlformats.org/officeDocument/2006/relationships/hyperlink" Target="http://www.finlex.fi/fi/laki/ajantasa/1889/18890039001" TargetMode="External"/><Relationship Id="rId135" Type="http://schemas.openxmlformats.org/officeDocument/2006/relationships/hyperlink" Target="http://www.finlex.fi/fi/laki/ajantasa/2005/20050782" TargetMode="External"/><Relationship Id="rId177" Type="http://schemas.openxmlformats.org/officeDocument/2006/relationships/hyperlink" Target="http://www.finlex.fi/fi/laki/ajantasa/2010/20100634" TargetMode="External"/><Relationship Id="rId342" Type="http://schemas.openxmlformats.org/officeDocument/2006/relationships/hyperlink" Target="http://www.finlex.fi/fi/laki/ajantasa/1889/18890039001" TargetMode="External"/><Relationship Id="rId384" Type="http://schemas.openxmlformats.org/officeDocument/2006/relationships/hyperlink" Target="http://www.finlex.fi/fi/laki/ajantasa/1889/18890039001" TargetMode="External"/><Relationship Id="rId591" Type="http://schemas.openxmlformats.org/officeDocument/2006/relationships/hyperlink" Target="http://www.finlex.fi/fi/laki/ajantasa/1889/18890039001" TargetMode="External"/><Relationship Id="rId605" Type="http://schemas.openxmlformats.org/officeDocument/2006/relationships/hyperlink" Target="http://www.finlex.fi/fi/laki/ajantasa/1889/18890039001" TargetMode="External"/><Relationship Id="rId787" Type="http://schemas.openxmlformats.org/officeDocument/2006/relationships/hyperlink" Target="http://www.finlex.fi/fi/laki/ajantasa/1889/18890039001" TargetMode="External"/><Relationship Id="rId812" Type="http://schemas.openxmlformats.org/officeDocument/2006/relationships/hyperlink" Target="http://www.finlex.fi/fi/laki/ajantasa/1889/18890039001" TargetMode="External"/><Relationship Id="rId994" Type="http://schemas.openxmlformats.org/officeDocument/2006/relationships/hyperlink" Target="http://www.finlex.fi/fi/laki/ajantasa/1889/18890039001" TargetMode="External"/><Relationship Id="rId1028" Type="http://schemas.openxmlformats.org/officeDocument/2006/relationships/hyperlink" Target="http://www.finlex.fi/fi/laki/ajantasa/1889/18890039001" TargetMode="External"/><Relationship Id="rId1235" Type="http://schemas.openxmlformats.org/officeDocument/2006/relationships/hyperlink" Target="http://www.eduskunta.fi/valtiopaivaasiat/he+151/2003" TargetMode="External"/><Relationship Id="rId202" Type="http://schemas.openxmlformats.org/officeDocument/2006/relationships/hyperlink" Target="http://www.finlex.fi/fi/laki/ajantasa/1889/18890039001" TargetMode="External"/><Relationship Id="rId244" Type="http://schemas.openxmlformats.org/officeDocument/2006/relationships/hyperlink" Target="http://www.finlex.fi/fi/laki/ajantasa/1983/19830331" TargetMode="External"/><Relationship Id="rId647" Type="http://schemas.openxmlformats.org/officeDocument/2006/relationships/hyperlink" Target="http://www.finlex.fi/fi/laki/ajantasa/1889/18890039001" TargetMode="External"/><Relationship Id="rId689" Type="http://schemas.openxmlformats.org/officeDocument/2006/relationships/hyperlink" Target="http://www.finlex.fi/fi/laki/ajantasa/1889/18890039001" TargetMode="External"/><Relationship Id="rId854" Type="http://schemas.openxmlformats.org/officeDocument/2006/relationships/hyperlink" Target="http://www.finlex.fi/fi/laki/ajantasa/1889/18890039001" TargetMode="External"/><Relationship Id="rId896" Type="http://schemas.openxmlformats.org/officeDocument/2006/relationships/hyperlink" Target="http://www.finlex.fi/fi/laki/ajantasa/1989/19890744" TargetMode="External"/><Relationship Id="rId1081" Type="http://schemas.openxmlformats.org/officeDocument/2006/relationships/hyperlink" Target="http://www.finlex.fi/fi/laki/ajantasa/1889/18890039001" TargetMode="External"/><Relationship Id="rId1277" Type="http://schemas.openxmlformats.org/officeDocument/2006/relationships/hyperlink" Target="http://www.eduskunta.fi/valtiopaivaasiat/he+30/2007" TargetMode="External"/><Relationship Id="rId1302" Type="http://schemas.openxmlformats.org/officeDocument/2006/relationships/hyperlink" Target="http://www.eduskunta.fi/valtiopaivaasiat/he+248/2009" TargetMode="External"/><Relationship Id="rId39" Type="http://schemas.openxmlformats.org/officeDocument/2006/relationships/hyperlink" Target="http://www.finlex.fi/fi/laki/ajantasa/1889/18890039001" TargetMode="External"/><Relationship Id="rId286" Type="http://schemas.openxmlformats.org/officeDocument/2006/relationships/hyperlink" Target="http://www.finlex.fi/fi/laki/ajantasa/1889/18890039001" TargetMode="External"/><Relationship Id="rId451" Type="http://schemas.openxmlformats.org/officeDocument/2006/relationships/hyperlink" Target="http://www.finlex.fi/fi/laki/ajantasa/1889/18890039001" TargetMode="External"/><Relationship Id="rId493" Type="http://schemas.openxmlformats.org/officeDocument/2006/relationships/hyperlink" Target="http://www.finlex.fi/fi/laki/ajantasa/1889/18890039001" TargetMode="External"/><Relationship Id="rId507" Type="http://schemas.openxmlformats.org/officeDocument/2006/relationships/hyperlink" Target="http://www.finlex.fi/fi/laki/ajantasa/1889/18890039001" TargetMode="External"/><Relationship Id="rId549" Type="http://schemas.openxmlformats.org/officeDocument/2006/relationships/hyperlink" Target="http://www.finlex.fi/fi/laki/ajantasa/1889/18890039001" TargetMode="External"/><Relationship Id="rId714" Type="http://schemas.openxmlformats.org/officeDocument/2006/relationships/hyperlink" Target="http://www.finlex.fi/fi/laki/ajantasa/1889/18890039001" TargetMode="External"/><Relationship Id="rId756" Type="http://schemas.openxmlformats.org/officeDocument/2006/relationships/hyperlink" Target="http://www.finlex.fi/fi/laki/ajantasa/1889/18890039001" TargetMode="External"/><Relationship Id="rId921" Type="http://schemas.openxmlformats.org/officeDocument/2006/relationships/hyperlink" Target="http://www.finlex.fi/fi/laki/ajantasa/1889/18890039001" TargetMode="External"/><Relationship Id="rId1137" Type="http://schemas.openxmlformats.org/officeDocument/2006/relationships/hyperlink" Target="http://www.finlex.fi/fi/laki/smur/1978/19780673" TargetMode="External"/><Relationship Id="rId1179" Type="http://schemas.openxmlformats.org/officeDocument/2006/relationships/hyperlink" Target="http://www.eduskunta.fi/valtiopaivaasiat/he+85/1998" TargetMode="External"/><Relationship Id="rId1344" Type="http://schemas.openxmlformats.org/officeDocument/2006/relationships/hyperlink" Target="http://www.eduskunta.fi/valtiopaivaasiat/he+61/2012" TargetMode="External"/><Relationship Id="rId50" Type="http://schemas.openxmlformats.org/officeDocument/2006/relationships/hyperlink" Target="http://www.finlex.fi/fi/laki/ajantasa/1889/18890039001" TargetMode="External"/><Relationship Id="rId104" Type="http://schemas.openxmlformats.org/officeDocument/2006/relationships/hyperlink" Target="http://www.finlex.fi/fi/laki/ajantasa/1889/18890039001" TargetMode="External"/><Relationship Id="rId146" Type="http://schemas.openxmlformats.org/officeDocument/2006/relationships/hyperlink" Target="http://www.finlex.fi/fi/laki/ajantasa/1889/18890039001" TargetMode="External"/><Relationship Id="rId188" Type="http://schemas.openxmlformats.org/officeDocument/2006/relationships/hyperlink" Target="http://www.finlex.fi/fi/laki/ajantasa/1889/18890039001" TargetMode="External"/><Relationship Id="rId311" Type="http://schemas.openxmlformats.org/officeDocument/2006/relationships/hyperlink" Target="http://www.finlex.fi/fi/laki/ajantasa/1889/18890039001" TargetMode="External"/><Relationship Id="rId353" Type="http://schemas.openxmlformats.org/officeDocument/2006/relationships/hyperlink" Target="http://www.finlex.fi/fi/laki/ajantasa/1889/18890039001" TargetMode="External"/><Relationship Id="rId395" Type="http://schemas.openxmlformats.org/officeDocument/2006/relationships/hyperlink" Target="http://www.finlex.fi/fi/laki/ajantasa/1889/18890039001" TargetMode="External"/><Relationship Id="rId409" Type="http://schemas.openxmlformats.org/officeDocument/2006/relationships/hyperlink" Target="http://www.finlex.fi/fi/laki/ajantasa/1979/19790469" TargetMode="External"/><Relationship Id="rId560" Type="http://schemas.openxmlformats.org/officeDocument/2006/relationships/hyperlink" Target="http://www.finlex.fi/fi/laki/ajantasa/1889/18890039001" TargetMode="External"/><Relationship Id="rId798" Type="http://schemas.openxmlformats.org/officeDocument/2006/relationships/hyperlink" Target="http://www.finlex.fi/fi/laki/ajantasa/1889/18890039001" TargetMode="External"/><Relationship Id="rId963" Type="http://schemas.openxmlformats.org/officeDocument/2006/relationships/hyperlink" Target="http://www.finlex.fi/fi/laki/smur/1985/19851104" TargetMode="External"/><Relationship Id="rId1039" Type="http://schemas.openxmlformats.org/officeDocument/2006/relationships/hyperlink" Target="http://www.finlex.fi/fi/laki/ajantasa/1889/18890039001" TargetMode="External"/><Relationship Id="rId1190" Type="http://schemas.openxmlformats.org/officeDocument/2006/relationships/hyperlink" Target="http://www.eduskunta.fi/valtiopaivaasiat/he+2/2000" TargetMode="External"/><Relationship Id="rId1204" Type="http://schemas.openxmlformats.org/officeDocument/2006/relationships/hyperlink" Target="http://www.eduskunta.fi/valtiopaivaasiat/he+197/1999" TargetMode="External"/><Relationship Id="rId1246" Type="http://schemas.openxmlformats.org/officeDocument/2006/relationships/hyperlink" Target="http://www.eduskunta.fi/valtiopaivaasiat/he+102/2004" TargetMode="External"/><Relationship Id="rId92" Type="http://schemas.openxmlformats.org/officeDocument/2006/relationships/hyperlink" Target="http://www.finlex.fi/fi/laki/ajantasa/1982/19820286" TargetMode="External"/><Relationship Id="rId213" Type="http://schemas.openxmlformats.org/officeDocument/2006/relationships/hyperlink" Target="http://www.finlex.fi/fi/laki/smur/2010/20100755" TargetMode="External"/><Relationship Id="rId420" Type="http://schemas.openxmlformats.org/officeDocument/2006/relationships/hyperlink" Target="http://www.finlex.fi/fi/laki/ajantasa/1947/19470403" TargetMode="External"/><Relationship Id="rId616" Type="http://schemas.openxmlformats.org/officeDocument/2006/relationships/hyperlink" Target="http://www.finlex.fi/fi/laki/ajantasa/2006/20060395" TargetMode="External"/><Relationship Id="rId658" Type="http://schemas.openxmlformats.org/officeDocument/2006/relationships/hyperlink" Target="http://www.finlex.fi/fi/laki/ajantasa/1889/18890039001" TargetMode="External"/><Relationship Id="rId823" Type="http://schemas.openxmlformats.org/officeDocument/2006/relationships/hyperlink" Target="http://www.finlex.fi/fi/laki/ajantasa/1889/18890039001" TargetMode="External"/><Relationship Id="rId865" Type="http://schemas.openxmlformats.org/officeDocument/2006/relationships/hyperlink" Target="http://www.finlex.fi/fi/laki/ajantasa/1889/18890039001" TargetMode="External"/><Relationship Id="rId1050" Type="http://schemas.openxmlformats.org/officeDocument/2006/relationships/hyperlink" Target="http://www.finlex.fi/fi/laki/ajantasa/1993/19930615" TargetMode="External"/><Relationship Id="rId1288" Type="http://schemas.openxmlformats.org/officeDocument/2006/relationships/hyperlink" Target="http://www.eduskunta.fi/valtiopaivaasiat/he+196/2008" TargetMode="External"/><Relationship Id="rId255" Type="http://schemas.openxmlformats.org/officeDocument/2006/relationships/hyperlink" Target="http://www.finlex.fi/fi/laki/ajantasa/1889/18890039001" TargetMode="External"/><Relationship Id="rId297" Type="http://schemas.openxmlformats.org/officeDocument/2006/relationships/hyperlink" Target="http://www.finlex.fi/fi/laki/ajantasa/1889/18890039001" TargetMode="External"/><Relationship Id="rId462" Type="http://schemas.openxmlformats.org/officeDocument/2006/relationships/hyperlink" Target="http://www.finlex.fi/fi/laki/ajantasa/1889/18890039001" TargetMode="External"/><Relationship Id="rId518" Type="http://schemas.openxmlformats.org/officeDocument/2006/relationships/hyperlink" Target="http://www.finlex.fi/fi/laki/ajantasa/1889/18890039001" TargetMode="External"/><Relationship Id="rId725" Type="http://schemas.openxmlformats.org/officeDocument/2006/relationships/hyperlink" Target="http://www.finlex.fi/fi/laki/ajantasa/1889/18890039001" TargetMode="External"/><Relationship Id="rId932" Type="http://schemas.openxmlformats.org/officeDocument/2006/relationships/hyperlink" Target="http://www.finlex.fi/fi/laki/ajantasa/1889/18890039001" TargetMode="External"/><Relationship Id="rId1092" Type="http://schemas.openxmlformats.org/officeDocument/2006/relationships/hyperlink" Target="http://www.finlex.fi/fi/laki/ajantasa/1889/18890039001" TargetMode="External"/><Relationship Id="rId1106" Type="http://schemas.openxmlformats.org/officeDocument/2006/relationships/hyperlink" Target="http://www.finlex.fi/fi/laki/ajantasa/1889/18890039001" TargetMode="External"/><Relationship Id="rId1148" Type="http://schemas.openxmlformats.org/officeDocument/2006/relationships/hyperlink" Target="http://www.eduskunta.fi/valtiopaivaasiat/he+1/1996" TargetMode="External"/><Relationship Id="rId1313" Type="http://schemas.openxmlformats.org/officeDocument/2006/relationships/hyperlink" Target="http://www.eduskunta.fi/valtiopaivaasiat/he+78/2010" TargetMode="External"/><Relationship Id="rId115" Type="http://schemas.openxmlformats.org/officeDocument/2006/relationships/hyperlink" Target="http://www.finlex.fi/fi/laki/ajantasa/1889/18890039001" TargetMode="External"/><Relationship Id="rId157" Type="http://schemas.openxmlformats.org/officeDocument/2006/relationships/hyperlink" Target="http://www.finlex.fi/fi/laki/ajantasa/1889/18890039001" TargetMode="External"/><Relationship Id="rId322" Type="http://schemas.openxmlformats.org/officeDocument/2006/relationships/hyperlink" Target="http://www.finlex.fi/fi/laki/ajantasa/1889/18890039001" TargetMode="External"/><Relationship Id="rId364" Type="http://schemas.openxmlformats.org/officeDocument/2006/relationships/hyperlink" Target="http://www.finlex.fi/fi/laki/ajantasa/1889/18890039001" TargetMode="External"/><Relationship Id="rId767" Type="http://schemas.openxmlformats.org/officeDocument/2006/relationships/hyperlink" Target="http://www.finlex.fi/fi/laki/ajantasa/1889/18890039001" TargetMode="External"/><Relationship Id="rId974" Type="http://schemas.openxmlformats.org/officeDocument/2006/relationships/hyperlink" Target="http://www.finlex.fi/fi/laki/ajantasa/1889/18890039001" TargetMode="External"/><Relationship Id="rId1008" Type="http://schemas.openxmlformats.org/officeDocument/2006/relationships/hyperlink" Target="http://www.finlex.fi/fi/laki/ajantasa/1889/18890039001" TargetMode="External"/><Relationship Id="rId1215" Type="http://schemas.openxmlformats.org/officeDocument/2006/relationships/hyperlink" Target="http://www.eduskunta.fi/valtiopaivaasiat/he+218/2001" TargetMode="External"/><Relationship Id="rId61" Type="http://schemas.openxmlformats.org/officeDocument/2006/relationships/hyperlink" Target="http://www.finlex.fi/fi/laki/ajantasa/1889/18890039001" TargetMode="External"/><Relationship Id="rId199" Type="http://schemas.openxmlformats.org/officeDocument/2006/relationships/hyperlink" Target="http://www.finlex.fi/fi/laki/ajantasa/1889/18890039001" TargetMode="External"/><Relationship Id="rId571" Type="http://schemas.openxmlformats.org/officeDocument/2006/relationships/hyperlink" Target="http://www.finlex.fi/fi/laki/ajantasa/1889/18890039001" TargetMode="External"/><Relationship Id="rId627" Type="http://schemas.openxmlformats.org/officeDocument/2006/relationships/hyperlink" Target="http://www.finlex.fi/fi/laki/ajantasa/1889/18890039001" TargetMode="External"/><Relationship Id="rId669" Type="http://schemas.openxmlformats.org/officeDocument/2006/relationships/hyperlink" Target="http://www.finlex.fi/fi/laki/ajantasa/1889/18890039001" TargetMode="External"/><Relationship Id="rId834" Type="http://schemas.openxmlformats.org/officeDocument/2006/relationships/hyperlink" Target="http://www.finlex.fi/fi/laki/ajantasa/1889/18890039001" TargetMode="External"/><Relationship Id="rId876" Type="http://schemas.openxmlformats.org/officeDocument/2006/relationships/hyperlink" Target="http://www.finlex.fi/fi/laki/ajantasa/1889/18890039001" TargetMode="External"/><Relationship Id="rId1257" Type="http://schemas.openxmlformats.org/officeDocument/2006/relationships/hyperlink" Target="http://www.eduskunta.fi/valtiopaivaasiat/he+184/2005" TargetMode="External"/><Relationship Id="rId1299" Type="http://schemas.openxmlformats.org/officeDocument/2006/relationships/hyperlink" Target="http://www.eduskunta.fi/valtiopaivaasiat/he+216/2008" TargetMode="External"/><Relationship Id="rId19" Type="http://schemas.openxmlformats.org/officeDocument/2006/relationships/hyperlink" Target="http://www.finlex.fi/fi/laki/ajantasa/1889/18890039001" TargetMode="External"/><Relationship Id="rId224" Type="http://schemas.openxmlformats.org/officeDocument/2006/relationships/hyperlink" Target="http://www.finlex.fi/fi/laki/ajantasa/1889/18890039001" TargetMode="External"/><Relationship Id="rId266" Type="http://schemas.openxmlformats.org/officeDocument/2006/relationships/hyperlink" Target="http://www.finlex.fi/fi/laki/ajantasa/1889/18890039001" TargetMode="External"/><Relationship Id="rId431" Type="http://schemas.openxmlformats.org/officeDocument/2006/relationships/hyperlink" Target="http://www.finlex.fi/fi/laki/ajantasa/1922/19220267" TargetMode="External"/><Relationship Id="rId473" Type="http://schemas.openxmlformats.org/officeDocument/2006/relationships/hyperlink" Target="http://www.finlex.fi/fi/laki/ajantasa/1889/18890039001" TargetMode="External"/><Relationship Id="rId529" Type="http://schemas.openxmlformats.org/officeDocument/2006/relationships/hyperlink" Target="http://www.finlex.fi/fi/laki/ajantasa/1889/18890039001" TargetMode="External"/><Relationship Id="rId680" Type="http://schemas.openxmlformats.org/officeDocument/2006/relationships/hyperlink" Target="http://www.finlex.fi/fi/laki/ajantasa/1889/18890039001" TargetMode="External"/><Relationship Id="rId736" Type="http://schemas.openxmlformats.org/officeDocument/2006/relationships/hyperlink" Target="http://www.finlex.fi/fi/laki/ajantasa/1889/18890039001" TargetMode="External"/><Relationship Id="rId901" Type="http://schemas.openxmlformats.org/officeDocument/2006/relationships/hyperlink" Target="http://www.finlex.fi/fi/laki/ajantasa/1986/19860583" TargetMode="External"/><Relationship Id="rId1061" Type="http://schemas.openxmlformats.org/officeDocument/2006/relationships/hyperlink" Target="http://www.finlex.fi/fi/laki/ajantasa/1889/18890039001" TargetMode="External"/><Relationship Id="rId1117" Type="http://schemas.openxmlformats.org/officeDocument/2006/relationships/hyperlink" Target="http://www.finlex.fi/fi/laki/ajantasa/1889/18890039001" TargetMode="External"/><Relationship Id="rId1159" Type="http://schemas.openxmlformats.org/officeDocument/2006/relationships/hyperlink" Target="http://www.eduskunta.fi/valtiopaivaasiat/he+48/1997" TargetMode="External"/><Relationship Id="rId1324" Type="http://schemas.openxmlformats.org/officeDocument/2006/relationships/hyperlink" Target="http://www.eduskunta.fi/valtiopaivaasiat/he+317/2010" TargetMode="External"/><Relationship Id="rId30" Type="http://schemas.openxmlformats.org/officeDocument/2006/relationships/hyperlink" Target="http://www.finlex.fi/fi/laki/ajantasa/1889/18890039001" TargetMode="External"/><Relationship Id="rId126" Type="http://schemas.openxmlformats.org/officeDocument/2006/relationships/hyperlink" Target="http://www.finlex.fi/fi/laki/ajantasa/1889/18890039001" TargetMode="External"/><Relationship Id="rId168" Type="http://schemas.openxmlformats.org/officeDocument/2006/relationships/hyperlink" Target="http://www.finlex.fi/fi/laki/ajantasa/1889/18890039001" TargetMode="External"/><Relationship Id="rId333" Type="http://schemas.openxmlformats.org/officeDocument/2006/relationships/hyperlink" Target="http://www.finlex.fi/fi/laki/ajantasa/1889/18890039001" TargetMode="External"/><Relationship Id="rId540" Type="http://schemas.openxmlformats.org/officeDocument/2006/relationships/hyperlink" Target="http://www.finlex.fi/fi/laki/ajantasa/1889/18890039001" TargetMode="External"/><Relationship Id="rId778" Type="http://schemas.openxmlformats.org/officeDocument/2006/relationships/hyperlink" Target="http://www.finlex.fi/fi/laki/ajantasa/1889/18890039001" TargetMode="External"/><Relationship Id="rId943" Type="http://schemas.openxmlformats.org/officeDocument/2006/relationships/hyperlink" Target="http://www.finlex.fi/fi/laki/ajantasa/1991/19911083" TargetMode="External"/><Relationship Id="rId985" Type="http://schemas.openxmlformats.org/officeDocument/2006/relationships/hyperlink" Target="http://www.finlex.fi/fi/laki/ajantasa/1889/18890039001" TargetMode="External"/><Relationship Id="rId1019" Type="http://schemas.openxmlformats.org/officeDocument/2006/relationships/hyperlink" Target="http://www.finlex.fi/fi/laki/ajantasa/1961/19610264" TargetMode="External"/><Relationship Id="rId1170" Type="http://schemas.openxmlformats.org/officeDocument/2006/relationships/hyperlink" Target="http://www.eduskunta.fi/valtiopaivaasiat/he+41/1998" TargetMode="External"/><Relationship Id="rId72" Type="http://schemas.openxmlformats.org/officeDocument/2006/relationships/hyperlink" Target="http://www.finlex.fi/fi/laki/smur/2010/20100755" TargetMode="External"/><Relationship Id="rId375" Type="http://schemas.openxmlformats.org/officeDocument/2006/relationships/hyperlink" Target="http://www.finlex.fi/fi/laki/ajantasa/1889/18890039001" TargetMode="External"/><Relationship Id="rId582" Type="http://schemas.openxmlformats.org/officeDocument/2006/relationships/hyperlink" Target="http://www.finlex.fi/fi/laki/ajantasa/1889/18890039001" TargetMode="External"/><Relationship Id="rId638" Type="http://schemas.openxmlformats.org/officeDocument/2006/relationships/hyperlink" Target="http://www.finlex.fi/fi/laki/ajantasa/1889/18890039001" TargetMode="External"/><Relationship Id="rId803" Type="http://schemas.openxmlformats.org/officeDocument/2006/relationships/hyperlink" Target="http://www.finlex.fi/fi/laki/ajantasa/1889/18890039001" TargetMode="External"/><Relationship Id="rId845" Type="http://schemas.openxmlformats.org/officeDocument/2006/relationships/hyperlink" Target="http://www.finlex.fi/fi/laki/ajantasa/1889/18890039001" TargetMode="External"/><Relationship Id="rId1030" Type="http://schemas.openxmlformats.org/officeDocument/2006/relationships/hyperlink" Target="http://www.finlex.fi/fi/laki/ajantasa/1889/18890039001" TargetMode="External"/><Relationship Id="rId1226" Type="http://schemas.openxmlformats.org/officeDocument/2006/relationships/hyperlink" Target="http://www.eduskunta.fi/valtiopaivaasiat/he+44/2002" TargetMode="External"/><Relationship Id="rId1268" Type="http://schemas.openxmlformats.org/officeDocument/2006/relationships/hyperlink" Target="http://www.eduskunta.fi/valtiopaivaasiat/he+243/2006" TargetMode="External"/><Relationship Id="rId3" Type="http://schemas.openxmlformats.org/officeDocument/2006/relationships/settings" Target="settings.xml"/><Relationship Id="rId235" Type="http://schemas.openxmlformats.org/officeDocument/2006/relationships/hyperlink" Target="http://www.finlex.fi/fi/laki/ajantasa/1889/18890039001" TargetMode="External"/><Relationship Id="rId277" Type="http://schemas.openxmlformats.org/officeDocument/2006/relationships/hyperlink" Target="http://www.finlex.fi/fi/laki/ajantasa/1889/18890039001" TargetMode="External"/><Relationship Id="rId400" Type="http://schemas.openxmlformats.org/officeDocument/2006/relationships/hyperlink" Target="http://www.finlex.fi/fi/laki/ajantasa/1889/18890039001" TargetMode="External"/><Relationship Id="rId442" Type="http://schemas.openxmlformats.org/officeDocument/2006/relationships/hyperlink" Target="http://www.finlex.fi/fi/laki/ajantasa/1889/18890039001" TargetMode="External"/><Relationship Id="rId484" Type="http://schemas.openxmlformats.org/officeDocument/2006/relationships/hyperlink" Target="http://www.finlex.fi/fi/laki/ajantasa/1889/18890039001" TargetMode="External"/><Relationship Id="rId705" Type="http://schemas.openxmlformats.org/officeDocument/2006/relationships/hyperlink" Target="http://www.finlex.fi/fi/laki/ajantasa/1889/18890039001" TargetMode="External"/><Relationship Id="rId887" Type="http://schemas.openxmlformats.org/officeDocument/2006/relationships/hyperlink" Target="http://www.finlex.fi/fi/laki/ajantasa/2011/20110920" TargetMode="External"/><Relationship Id="rId1072" Type="http://schemas.openxmlformats.org/officeDocument/2006/relationships/hyperlink" Target="http://www.finlex.fi/fi/laki/ajantasa/1889/18890039001" TargetMode="External"/><Relationship Id="rId1128" Type="http://schemas.openxmlformats.org/officeDocument/2006/relationships/hyperlink" Target="http://www.eduskunta.fi/valtiopaivaasiat/he+180/1992" TargetMode="External"/><Relationship Id="rId1335" Type="http://schemas.openxmlformats.org/officeDocument/2006/relationships/hyperlink" Target="http://www.eduskunta.fi/valtiopaivaasiat/he+81/2011" TargetMode="External"/><Relationship Id="rId137" Type="http://schemas.openxmlformats.org/officeDocument/2006/relationships/hyperlink" Target="http://www.finlex.fi/fi/laki/ajantasa/1889/18890039001" TargetMode="External"/><Relationship Id="rId302" Type="http://schemas.openxmlformats.org/officeDocument/2006/relationships/hyperlink" Target="http://www.finlex.fi/fi/laki/ajantasa/1889/18890039001" TargetMode="External"/><Relationship Id="rId344" Type="http://schemas.openxmlformats.org/officeDocument/2006/relationships/hyperlink" Target="http://www.finlex.fi/fi/laki/ajantasa/1995/19950493" TargetMode="External"/><Relationship Id="rId691" Type="http://schemas.openxmlformats.org/officeDocument/2006/relationships/hyperlink" Target="http://www.finlex.fi/fi/laki/ajantasa/1889/18890039001" TargetMode="External"/><Relationship Id="rId747" Type="http://schemas.openxmlformats.org/officeDocument/2006/relationships/hyperlink" Target="http://www.finlex.fi/fi/laki/ajantasa/1889/18890039001" TargetMode="External"/><Relationship Id="rId789" Type="http://schemas.openxmlformats.org/officeDocument/2006/relationships/hyperlink" Target="http://www.finlex.fi/fi/laki/ajantasa/1998/19980744" TargetMode="External"/><Relationship Id="rId912" Type="http://schemas.openxmlformats.org/officeDocument/2006/relationships/hyperlink" Target="http://www.finlex.fi/fi/laki/ajantasa/1889/18890039001" TargetMode="External"/><Relationship Id="rId954" Type="http://schemas.openxmlformats.org/officeDocument/2006/relationships/hyperlink" Target="http://www.finlex.fi/fi/laki/smur/1991/19911682" TargetMode="External"/><Relationship Id="rId996" Type="http://schemas.openxmlformats.org/officeDocument/2006/relationships/hyperlink" Target="http://www.finlex.fi/fi/laki/ajantasa/1889/18890039001" TargetMode="External"/><Relationship Id="rId41" Type="http://schemas.openxmlformats.org/officeDocument/2006/relationships/hyperlink" Target="http://www.finlex.fi/fi/laki/ajantasa/1889/18890039001" TargetMode="External"/><Relationship Id="rId83" Type="http://schemas.openxmlformats.org/officeDocument/2006/relationships/hyperlink" Target="http://www.finlex.fi/fi/laki/ajantasa/1889/18890039001" TargetMode="External"/><Relationship Id="rId179" Type="http://schemas.openxmlformats.org/officeDocument/2006/relationships/hyperlink" Target="http://www.finlex.fi/fi/laki/ajantasa/1889/18890039001" TargetMode="External"/><Relationship Id="rId386" Type="http://schemas.openxmlformats.org/officeDocument/2006/relationships/hyperlink" Target="http://www.finlex.fi/fi/laki/ajantasa/1889/18890039001" TargetMode="External"/><Relationship Id="rId551" Type="http://schemas.openxmlformats.org/officeDocument/2006/relationships/hyperlink" Target="http://www.finlex.fi/fi/laki/ajantasa/1889/18890039001" TargetMode="External"/><Relationship Id="rId593" Type="http://schemas.openxmlformats.org/officeDocument/2006/relationships/hyperlink" Target="http://www.finlex.fi/fi/laki/ajantasa/1889/18890039001" TargetMode="External"/><Relationship Id="rId607" Type="http://schemas.openxmlformats.org/officeDocument/2006/relationships/hyperlink" Target="http://www.finlex.fi/fi/laki/ajantasa/1889/18890039001" TargetMode="External"/><Relationship Id="rId649" Type="http://schemas.openxmlformats.org/officeDocument/2006/relationships/hyperlink" Target="http://www.finlex.fi/fi/laki/ajantasa/1889/18890039001" TargetMode="External"/><Relationship Id="rId814" Type="http://schemas.openxmlformats.org/officeDocument/2006/relationships/hyperlink" Target="http://www.finlex.fi/fi/laki/ajantasa/1889/18890039001" TargetMode="External"/><Relationship Id="rId856" Type="http://schemas.openxmlformats.org/officeDocument/2006/relationships/hyperlink" Target="http://www.finlex.fi/fi/laki/ajantasa/1889/18890039001" TargetMode="External"/><Relationship Id="rId1181" Type="http://schemas.openxmlformats.org/officeDocument/2006/relationships/hyperlink" Target="http://www.eduskunta.fi/valtiopaivaasiat/he+4/1999" TargetMode="External"/><Relationship Id="rId1237" Type="http://schemas.openxmlformats.org/officeDocument/2006/relationships/hyperlink" Target="http://www.eduskunta.fi/valtiopaivaasiat/he+125/2003" TargetMode="External"/><Relationship Id="rId1279" Type="http://schemas.openxmlformats.org/officeDocument/2006/relationships/hyperlink" Target="http://www.eduskunta.fi/valtiopaivaasiat/he+43/2007" TargetMode="External"/><Relationship Id="rId190" Type="http://schemas.openxmlformats.org/officeDocument/2006/relationships/hyperlink" Target="http://www.finlex.fi/fi/laki/ajantasa/1889/18890039001" TargetMode="External"/><Relationship Id="rId204" Type="http://schemas.openxmlformats.org/officeDocument/2006/relationships/hyperlink" Target="http://www.finlex.fi/fi/laki/ajantasa/1889/18890039001" TargetMode="External"/><Relationship Id="rId246" Type="http://schemas.openxmlformats.org/officeDocument/2006/relationships/hyperlink" Target="http://www.finlex.fi/fi/laki/ajantasa/1889/18890039001" TargetMode="External"/><Relationship Id="rId288" Type="http://schemas.openxmlformats.org/officeDocument/2006/relationships/hyperlink" Target="http://www.finlex.fi/fi/laki/ajantasa/1889/18890039001" TargetMode="External"/><Relationship Id="rId411" Type="http://schemas.openxmlformats.org/officeDocument/2006/relationships/hyperlink" Target="http://www.finlex.fi/fi/laki/ajantasa/2002/20020282" TargetMode="External"/><Relationship Id="rId453" Type="http://schemas.openxmlformats.org/officeDocument/2006/relationships/hyperlink" Target="http://www.finlex.fi/fi/laki/ajantasa/1889/18890039001" TargetMode="External"/><Relationship Id="rId509" Type="http://schemas.openxmlformats.org/officeDocument/2006/relationships/hyperlink" Target="http://www.finlex.fi/fi/laki/ajantasa/1889/18890039001" TargetMode="External"/><Relationship Id="rId660" Type="http://schemas.openxmlformats.org/officeDocument/2006/relationships/hyperlink" Target="http://www.finlex.fi/fi/laki/smur/2013/20130435" TargetMode="External"/><Relationship Id="rId898" Type="http://schemas.openxmlformats.org/officeDocument/2006/relationships/hyperlink" Target="http://www.finlex.fi/fi/laki/ajantasa/2006/20060023" TargetMode="External"/><Relationship Id="rId1041" Type="http://schemas.openxmlformats.org/officeDocument/2006/relationships/hyperlink" Target="http://www.finlex.fi/fi/laki/smur/1998/19980028" TargetMode="External"/><Relationship Id="rId1083" Type="http://schemas.openxmlformats.org/officeDocument/2006/relationships/hyperlink" Target="http://www.finlex.fi/fi/laki/ajantasa/1889/18890039001" TargetMode="External"/><Relationship Id="rId1139" Type="http://schemas.openxmlformats.org/officeDocument/2006/relationships/hyperlink" Target="http://www.eduskunta.fi/valtiopaivaasiat/he+94/1993" TargetMode="External"/><Relationship Id="rId1290" Type="http://schemas.openxmlformats.org/officeDocument/2006/relationships/hyperlink" Target="http://www.eduskunta.fi/valtiopaivaasiat/he+156/2008" TargetMode="External"/><Relationship Id="rId1304" Type="http://schemas.openxmlformats.org/officeDocument/2006/relationships/hyperlink" Target="http://www.eduskunta.fi/valtiopaivaasiat/he+101/2009" TargetMode="External"/><Relationship Id="rId1346" Type="http://schemas.openxmlformats.org/officeDocument/2006/relationships/hyperlink" Target="http://www.eduskunta.fi/valtiopaivaasiat/he+141/2012" TargetMode="External"/><Relationship Id="rId106" Type="http://schemas.openxmlformats.org/officeDocument/2006/relationships/hyperlink" Target="http://www.finlex.fi/fi/laki/ajantasa/1889/18890039001" TargetMode="External"/><Relationship Id="rId313" Type="http://schemas.openxmlformats.org/officeDocument/2006/relationships/hyperlink" Target="http://www.finlex.fi/fi/laki/ajantasa/1889/18890039001" TargetMode="External"/><Relationship Id="rId495" Type="http://schemas.openxmlformats.org/officeDocument/2006/relationships/hyperlink" Target="http://www.finlex.fi/fi/laki/ajantasa/1889/18890039001" TargetMode="External"/><Relationship Id="rId716" Type="http://schemas.openxmlformats.org/officeDocument/2006/relationships/hyperlink" Target="http://www.finlex.fi/fi/laki/ajantasa/1889/18890039001" TargetMode="External"/><Relationship Id="rId758" Type="http://schemas.openxmlformats.org/officeDocument/2006/relationships/hyperlink" Target="http://www.finlex.fi/fi/laki/ajantasa/1889/18890039001" TargetMode="External"/><Relationship Id="rId923" Type="http://schemas.openxmlformats.org/officeDocument/2006/relationships/hyperlink" Target="http://www.finlex.fi/fi/laki/ajantasa/1994/19940719" TargetMode="External"/><Relationship Id="rId965" Type="http://schemas.openxmlformats.org/officeDocument/2006/relationships/hyperlink" Target="http://www.finlex.fi/fi/laki/ajantasa/1991/19911080" TargetMode="External"/><Relationship Id="rId1150" Type="http://schemas.openxmlformats.org/officeDocument/2006/relationships/hyperlink" Target="http://www.eduskunta.fi/valtiopaivaasiat/he+121/1996" TargetMode="External"/><Relationship Id="rId10" Type="http://schemas.openxmlformats.org/officeDocument/2006/relationships/hyperlink" Target="http://www.finlex.fi/fi/laki/ajantasa/1889/18890039001" TargetMode="External"/><Relationship Id="rId52" Type="http://schemas.openxmlformats.org/officeDocument/2006/relationships/hyperlink" Target="http://www.finlex.fi/fi/laki/ajantasa/1889/18890039001" TargetMode="External"/><Relationship Id="rId94" Type="http://schemas.openxmlformats.org/officeDocument/2006/relationships/hyperlink" Target="http://www.finlex.fi/fi/laki/ajantasa/2006/20060976" TargetMode="External"/><Relationship Id="rId148" Type="http://schemas.openxmlformats.org/officeDocument/2006/relationships/hyperlink" Target="http://www.finlex.fi/fi/laki/ajantasa/1889/18890039001" TargetMode="External"/><Relationship Id="rId355" Type="http://schemas.openxmlformats.org/officeDocument/2006/relationships/hyperlink" Target="http://www.finlex.fi/fi/laki/ajantasa/1889/18890039001" TargetMode="External"/><Relationship Id="rId397" Type="http://schemas.openxmlformats.org/officeDocument/2006/relationships/hyperlink" Target="http://www.finlex.fi/fi/laki/ajantasa/1889/18890039001" TargetMode="External"/><Relationship Id="rId520" Type="http://schemas.openxmlformats.org/officeDocument/2006/relationships/hyperlink" Target="http://www.finlex.fi/fi/laki/ajantasa/1889/18890039001" TargetMode="External"/><Relationship Id="rId562" Type="http://schemas.openxmlformats.org/officeDocument/2006/relationships/hyperlink" Target="http://www.finlex.fi/fi/laki/ajantasa/1889/18890039001" TargetMode="External"/><Relationship Id="rId618" Type="http://schemas.openxmlformats.org/officeDocument/2006/relationships/hyperlink" Target="http://www.finlex.fi/fi/laki/ajantasa/1889/18890039001" TargetMode="External"/><Relationship Id="rId825" Type="http://schemas.openxmlformats.org/officeDocument/2006/relationships/hyperlink" Target="http://www.finlex.fi/fi/laki/ajantasa/1889/18890039001" TargetMode="External"/><Relationship Id="rId1192" Type="http://schemas.openxmlformats.org/officeDocument/2006/relationships/hyperlink" Target="http://www.finlex.fi/fi/laki/smur/2000/20000752" TargetMode="External"/><Relationship Id="rId1206" Type="http://schemas.openxmlformats.org/officeDocument/2006/relationships/hyperlink" Target="http://www.eduskunta.fi/valtiopaivaasiat/he+184/2001" TargetMode="External"/><Relationship Id="rId1248" Type="http://schemas.openxmlformats.org/officeDocument/2006/relationships/hyperlink" Target="http://www.eduskunta.fi/valtiopaivaasiat/he+279/2004" TargetMode="External"/><Relationship Id="rId215" Type="http://schemas.openxmlformats.org/officeDocument/2006/relationships/hyperlink" Target="http://www.finlex.fi/fi/laki/ajantasa/1889/18890039001" TargetMode="External"/><Relationship Id="rId257" Type="http://schemas.openxmlformats.org/officeDocument/2006/relationships/hyperlink" Target="http://www.finlex.fi/fi/laki/ajantasa/1889/18890039001" TargetMode="External"/><Relationship Id="rId422" Type="http://schemas.openxmlformats.org/officeDocument/2006/relationships/hyperlink" Target="http://www.finlex.fi/fi/laki/ajantasa/1889/18890039001" TargetMode="External"/><Relationship Id="rId464" Type="http://schemas.openxmlformats.org/officeDocument/2006/relationships/hyperlink" Target="http://www.finlex.fi/fi/laki/ajantasa/1889/18890039001" TargetMode="External"/><Relationship Id="rId867" Type="http://schemas.openxmlformats.org/officeDocument/2006/relationships/hyperlink" Target="http://www.finlex.fi/fi/laki/ajantasa/1889/18890039001" TargetMode="External"/><Relationship Id="rId1010" Type="http://schemas.openxmlformats.org/officeDocument/2006/relationships/hyperlink" Target="http://www.finlex.fi/fi/laki/ajantasa/1889/18890039001" TargetMode="External"/><Relationship Id="rId1052" Type="http://schemas.openxmlformats.org/officeDocument/2006/relationships/hyperlink" Target="http://www.finlex.fi/fi/laki/ajantasa/1889/18890039001" TargetMode="External"/><Relationship Id="rId1094" Type="http://schemas.openxmlformats.org/officeDocument/2006/relationships/hyperlink" Target="http://www.finlex.fi/fi/laki/ajantasa/1889/18890039001" TargetMode="External"/><Relationship Id="rId1108" Type="http://schemas.openxmlformats.org/officeDocument/2006/relationships/hyperlink" Target="http://www.finlex.fi/fi/laki/ajantasa/1889/18890039001" TargetMode="External"/><Relationship Id="rId1315" Type="http://schemas.openxmlformats.org/officeDocument/2006/relationships/hyperlink" Target="http://www.eduskunta.fi/valtiopaivaasiat/he+97/2010" TargetMode="External"/><Relationship Id="rId299" Type="http://schemas.openxmlformats.org/officeDocument/2006/relationships/hyperlink" Target="http://www.finlex.fi/fi/laki/ajantasa/1889/18890039001" TargetMode="External"/><Relationship Id="rId727" Type="http://schemas.openxmlformats.org/officeDocument/2006/relationships/hyperlink" Target="http://www.finlex.fi/fi/laki/ajantasa/1889/18890039001" TargetMode="External"/><Relationship Id="rId934" Type="http://schemas.openxmlformats.org/officeDocument/2006/relationships/hyperlink" Target="http://www.finlex.fi/fi/laki/ajantasa/1889/18890039001" TargetMode="External"/><Relationship Id="rId63" Type="http://schemas.openxmlformats.org/officeDocument/2006/relationships/hyperlink" Target="http://www.finlex.fi/fi/laki/ajantasa/1889/18890039001" TargetMode="External"/><Relationship Id="rId159" Type="http://schemas.openxmlformats.org/officeDocument/2006/relationships/hyperlink" Target="http://www.finlex.fi/fi/laki/ajantasa/1889/18890039001" TargetMode="External"/><Relationship Id="rId366" Type="http://schemas.openxmlformats.org/officeDocument/2006/relationships/hyperlink" Target="http://www.finlex.fi/fi/laki/ajantasa/1889/18890039001" TargetMode="External"/><Relationship Id="rId573" Type="http://schemas.openxmlformats.org/officeDocument/2006/relationships/hyperlink" Target="http://www.finlex.fi/fi/laki/smur/2013/20130435" TargetMode="External"/><Relationship Id="rId780" Type="http://schemas.openxmlformats.org/officeDocument/2006/relationships/hyperlink" Target="http://www.finlex.fi/fi/laki/ajantasa/1889/18890039001" TargetMode="External"/><Relationship Id="rId1217" Type="http://schemas.openxmlformats.org/officeDocument/2006/relationships/hyperlink" Target="http://www.eduskunta.fi/valtiopaivaasiat/he+141/2002" TargetMode="External"/><Relationship Id="rId226" Type="http://schemas.openxmlformats.org/officeDocument/2006/relationships/hyperlink" Target="http://www.finlex.fi/fi/laki/smur/2010/20100755" TargetMode="External"/><Relationship Id="rId433" Type="http://schemas.openxmlformats.org/officeDocument/2006/relationships/hyperlink" Target="http://www.finlex.fi/fi/laki/ajantasa/2003/20030453" TargetMode="External"/><Relationship Id="rId878" Type="http://schemas.openxmlformats.org/officeDocument/2006/relationships/hyperlink" Target="http://www.finlex.fi/fi/laki/ajantasa/1889/18890039001" TargetMode="External"/><Relationship Id="rId1063" Type="http://schemas.openxmlformats.org/officeDocument/2006/relationships/hyperlink" Target="http://www.finlex.fi/fi/laki/ajantasa/1889/18890039001" TargetMode="External"/><Relationship Id="rId1270" Type="http://schemas.openxmlformats.org/officeDocument/2006/relationships/hyperlink" Target="http://www.eduskunta.fi/valtiopaivaasiat/he+267/2006" TargetMode="External"/><Relationship Id="rId640" Type="http://schemas.openxmlformats.org/officeDocument/2006/relationships/hyperlink" Target="http://www.finlex.fi/fi/laki/ajantasa/1889/18890039001" TargetMode="External"/><Relationship Id="rId738" Type="http://schemas.openxmlformats.org/officeDocument/2006/relationships/hyperlink" Target="http://www.finlex.fi/fi/laki/ajantasa/1889/18890039001" TargetMode="External"/><Relationship Id="rId945" Type="http://schemas.openxmlformats.org/officeDocument/2006/relationships/hyperlink" Target="http://www.finlex.fi/fi/laki/ajantasa/1889/18890039001" TargetMode="External"/><Relationship Id="rId74" Type="http://schemas.openxmlformats.org/officeDocument/2006/relationships/hyperlink" Target="http://www.finlex.fi/fi/laki/ajantasa/1889/18890039001" TargetMode="External"/><Relationship Id="rId377" Type="http://schemas.openxmlformats.org/officeDocument/2006/relationships/hyperlink" Target="http://www.finlex.fi/fi/laki/smur/2011/20110806" TargetMode="External"/><Relationship Id="rId500" Type="http://schemas.openxmlformats.org/officeDocument/2006/relationships/hyperlink" Target="http://www.finlex.fi/fi/laki/ajantasa/1889/18890039001" TargetMode="External"/><Relationship Id="rId584" Type="http://schemas.openxmlformats.org/officeDocument/2006/relationships/hyperlink" Target="http://www.finlex.fi/fi/laki/ajantasa/1889/18890039001" TargetMode="External"/><Relationship Id="rId805" Type="http://schemas.openxmlformats.org/officeDocument/2006/relationships/hyperlink" Target="http://www.finlex.fi/fi/laki/ajantasa/1889/18890039001" TargetMode="External"/><Relationship Id="rId1130" Type="http://schemas.openxmlformats.org/officeDocument/2006/relationships/hyperlink" Target="http://www.eduskunta.fi/valtiopaivaasiat/he+365/1992" TargetMode="External"/><Relationship Id="rId1228" Type="http://schemas.openxmlformats.org/officeDocument/2006/relationships/hyperlink" Target="http://www.eduskunta.fi/valtiopaivaasiat/he+52/2002" TargetMode="External"/><Relationship Id="rId5" Type="http://schemas.openxmlformats.org/officeDocument/2006/relationships/hyperlink" Target="http://www.finlex.fi/fi/laki/ajantasa/1889/18890039001" TargetMode="External"/><Relationship Id="rId237" Type="http://schemas.openxmlformats.org/officeDocument/2006/relationships/hyperlink" Target="http://www.finlex.fi/fi/laki/ajantasa/1889/18890039001" TargetMode="External"/><Relationship Id="rId791" Type="http://schemas.openxmlformats.org/officeDocument/2006/relationships/hyperlink" Target="http://www.finlex.fi/fi/laki/ajantasa/1889/18890039001" TargetMode="External"/><Relationship Id="rId889" Type="http://schemas.openxmlformats.org/officeDocument/2006/relationships/hyperlink" Target="http://www.finlex.fi/fi/laki/smur/2013/20130492" TargetMode="External"/><Relationship Id="rId1074" Type="http://schemas.openxmlformats.org/officeDocument/2006/relationships/hyperlink" Target="http://www.finlex.fi/fi/laki/ajantasa/1967/19670550" TargetMode="External"/><Relationship Id="rId444" Type="http://schemas.openxmlformats.org/officeDocument/2006/relationships/hyperlink" Target="http://www.finlex.fi/fi/laki/ajantasa/1889/18890039001" TargetMode="External"/><Relationship Id="rId651" Type="http://schemas.openxmlformats.org/officeDocument/2006/relationships/hyperlink" Target="http://www.finlex.fi/fi/laki/ajantasa/1889/18890039001" TargetMode="External"/><Relationship Id="rId749" Type="http://schemas.openxmlformats.org/officeDocument/2006/relationships/hyperlink" Target="http://www.finlex.fi/fi/laki/ajantasa/1889/18890039001" TargetMode="External"/><Relationship Id="rId1281" Type="http://schemas.openxmlformats.org/officeDocument/2006/relationships/hyperlink" Target="http://www.eduskunta.fi/valtiopaivaasiat/he+37/2007" TargetMode="External"/><Relationship Id="rId290" Type="http://schemas.openxmlformats.org/officeDocument/2006/relationships/hyperlink" Target="http://www.finlex.fi/fi/laki/ajantasa/2004/20040120" TargetMode="External"/><Relationship Id="rId304" Type="http://schemas.openxmlformats.org/officeDocument/2006/relationships/hyperlink" Target="http://www.finlex.fi/fi/laki/ajantasa/1889/18890039001" TargetMode="External"/><Relationship Id="rId388" Type="http://schemas.openxmlformats.org/officeDocument/2006/relationships/hyperlink" Target="http://www.finlex.fi/fi/laki/ajantasa/1983/19830331" TargetMode="External"/><Relationship Id="rId511" Type="http://schemas.openxmlformats.org/officeDocument/2006/relationships/hyperlink" Target="http://www.finlex.fi/fi/laki/ajantasa/1889/18890039001" TargetMode="External"/><Relationship Id="rId609" Type="http://schemas.openxmlformats.org/officeDocument/2006/relationships/hyperlink" Target="http://www.finlex.fi/fi/laki/ajantasa/1889/18890039001" TargetMode="External"/><Relationship Id="rId956" Type="http://schemas.openxmlformats.org/officeDocument/2006/relationships/hyperlink" Target="http://www.finlex.fi/fi/laki/ajantasa/1889/18890039001" TargetMode="External"/><Relationship Id="rId1141" Type="http://schemas.openxmlformats.org/officeDocument/2006/relationships/hyperlink" Target="http://www.finlex.fi/fi/laki/smur/1995/19950496" TargetMode="External"/><Relationship Id="rId1239" Type="http://schemas.openxmlformats.org/officeDocument/2006/relationships/hyperlink" Target="http://www.eduskunta.fi/valtiopaivaasiat/he+34/2004" TargetMode="External"/><Relationship Id="rId85" Type="http://schemas.openxmlformats.org/officeDocument/2006/relationships/hyperlink" Target="http://www.finlex.fi/fi/laki/ajantasa/2002/20021090" TargetMode="External"/><Relationship Id="rId150" Type="http://schemas.openxmlformats.org/officeDocument/2006/relationships/hyperlink" Target="http://www.finlex.fi/fi/laki/ajantasa/1889/18890039001" TargetMode="External"/><Relationship Id="rId595" Type="http://schemas.openxmlformats.org/officeDocument/2006/relationships/hyperlink" Target="http://www.finlex.fi/fi/laki/ajantasa/1889/18890039001" TargetMode="External"/><Relationship Id="rId816" Type="http://schemas.openxmlformats.org/officeDocument/2006/relationships/hyperlink" Target="http://www.finlex.fi/fi/laki/ajantasa/1889/18890039001" TargetMode="External"/><Relationship Id="rId1001" Type="http://schemas.openxmlformats.org/officeDocument/2006/relationships/hyperlink" Target="http://www.finlex.fi/fi/laki/ajantasa/2007/20070334" TargetMode="External"/><Relationship Id="rId248" Type="http://schemas.openxmlformats.org/officeDocument/2006/relationships/hyperlink" Target="http://www.finlex.fi/fi/laki/ajantasa/1993/19930692" TargetMode="External"/><Relationship Id="rId455" Type="http://schemas.openxmlformats.org/officeDocument/2006/relationships/hyperlink" Target="http://www.finlex.fi/fi/laki/ajantasa/1889/18890039001" TargetMode="External"/><Relationship Id="rId662" Type="http://schemas.openxmlformats.org/officeDocument/2006/relationships/hyperlink" Target="http://www.finlex.fi/fi/laki/ajantasa/1889/18890039001" TargetMode="External"/><Relationship Id="rId1085" Type="http://schemas.openxmlformats.org/officeDocument/2006/relationships/hyperlink" Target="http://www.finlex.fi/fi/laki/ajantasa/1889/18890039001" TargetMode="External"/><Relationship Id="rId1292" Type="http://schemas.openxmlformats.org/officeDocument/2006/relationships/hyperlink" Target="http://www.eduskunta.fi/valtiopaivaasiat/he+197/2008" TargetMode="External"/><Relationship Id="rId1306" Type="http://schemas.openxmlformats.org/officeDocument/2006/relationships/hyperlink" Target="http://www.eduskunta.fi/valtiopaivaasiat/he+96/2008" TargetMode="External"/><Relationship Id="rId12" Type="http://schemas.openxmlformats.org/officeDocument/2006/relationships/hyperlink" Target="http://www.finlex.fi/fi/laki/ajantasa/1889/18890039001" TargetMode="External"/><Relationship Id="rId108" Type="http://schemas.openxmlformats.org/officeDocument/2006/relationships/hyperlink" Target="http://www.finlex.fi/fi/laki/ajantasa/1889/18890039001" TargetMode="External"/><Relationship Id="rId315" Type="http://schemas.openxmlformats.org/officeDocument/2006/relationships/hyperlink" Target="http://www.finlex.fi/fi/laki/ajantasa/1889/18890039001" TargetMode="External"/><Relationship Id="rId522" Type="http://schemas.openxmlformats.org/officeDocument/2006/relationships/hyperlink" Target="http://www.finlex.fi/fi/laki/ajantasa/1999/19990488" TargetMode="External"/><Relationship Id="rId967" Type="http://schemas.openxmlformats.org/officeDocument/2006/relationships/hyperlink" Target="http://www.finlex.fi/fi/laki/ajantasa/1889/18890039001" TargetMode="External"/><Relationship Id="rId1152" Type="http://schemas.openxmlformats.org/officeDocument/2006/relationships/hyperlink" Target="http://www.eduskunta.fi/valtiopaivaasiat/he+109/1996" TargetMode="External"/><Relationship Id="rId96" Type="http://schemas.openxmlformats.org/officeDocument/2006/relationships/hyperlink" Target="http://www.finlex.fi/fi/laki/ajantasa/1889/18890039001" TargetMode="External"/><Relationship Id="rId161" Type="http://schemas.openxmlformats.org/officeDocument/2006/relationships/hyperlink" Target="http://www.finlex.fi/fi/laki/ajantasa/1889/18890039001" TargetMode="External"/><Relationship Id="rId399" Type="http://schemas.openxmlformats.org/officeDocument/2006/relationships/hyperlink" Target="http://www.finlex.fi/fi/laki/ajantasa/1889/18890039001" TargetMode="External"/><Relationship Id="rId827" Type="http://schemas.openxmlformats.org/officeDocument/2006/relationships/hyperlink" Target="http://www.finlex.fi/fi/laki/ajantasa/1889/18890039001" TargetMode="External"/><Relationship Id="rId1012" Type="http://schemas.openxmlformats.org/officeDocument/2006/relationships/hyperlink" Target="http://www.finlex.fi/fi/laki/ajantasa/1889/18890039001" TargetMode="External"/><Relationship Id="rId259" Type="http://schemas.openxmlformats.org/officeDocument/2006/relationships/hyperlink" Target="http://www.finlex.fi/fi/laki/ajantasa/1889/18890039001" TargetMode="External"/><Relationship Id="rId466" Type="http://schemas.openxmlformats.org/officeDocument/2006/relationships/hyperlink" Target="http://www.finlex.fi/fi/laki/ajantasa/1889/18890039001" TargetMode="External"/><Relationship Id="rId673" Type="http://schemas.openxmlformats.org/officeDocument/2006/relationships/hyperlink" Target="http://www.finlex.fi/fi/laki/ajantasa/1889/18890039001" TargetMode="External"/><Relationship Id="rId880" Type="http://schemas.openxmlformats.org/officeDocument/2006/relationships/hyperlink" Target="http://www.finlex.fi/fi/laki/ajantasa/1889/18890039001" TargetMode="External"/><Relationship Id="rId1096" Type="http://schemas.openxmlformats.org/officeDocument/2006/relationships/hyperlink" Target="http://www.finlex.fi/fi/laki/ajantasa/1889/18890039001" TargetMode="External"/><Relationship Id="rId1317" Type="http://schemas.openxmlformats.org/officeDocument/2006/relationships/hyperlink" Target="http://www.eduskunta.fi/valtiopaivaasiat/he+277/2010" TargetMode="External"/><Relationship Id="rId23" Type="http://schemas.openxmlformats.org/officeDocument/2006/relationships/hyperlink" Target="http://www.finlex.fi/fi/laki/ajantasa/1889/18890039001" TargetMode="External"/><Relationship Id="rId119" Type="http://schemas.openxmlformats.org/officeDocument/2006/relationships/hyperlink" Target="http://www.finlex.fi/fi/laki/ajantasa/2007/20071438" TargetMode="External"/><Relationship Id="rId326" Type="http://schemas.openxmlformats.org/officeDocument/2006/relationships/hyperlink" Target="http://www.finlex.fi/fi/laki/ajantasa/1889/18890039001" TargetMode="External"/><Relationship Id="rId533" Type="http://schemas.openxmlformats.org/officeDocument/2006/relationships/hyperlink" Target="http://www.finlex.fi/fi/laki/ajantasa/1995/19950281" TargetMode="External"/><Relationship Id="rId978" Type="http://schemas.openxmlformats.org/officeDocument/2006/relationships/hyperlink" Target="http://www.finlex.fi/fi/laki/ajantasa/1889/18890039001" TargetMode="External"/><Relationship Id="rId1163" Type="http://schemas.openxmlformats.org/officeDocument/2006/relationships/hyperlink" Target="http://www.eduskunta.fi/valtiopaivaasiat/he+158/1997" TargetMode="External"/><Relationship Id="rId740" Type="http://schemas.openxmlformats.org/officeDocument/2006/relationships/hyperlink" Target="http://www.finlex.fi/fi/laki/ajantasa/1889/18890039001" TargetMode="External"/><Relationship Id="rId838" Type="http://schemas.openxmlformats.org/officeDocument/2006/relationships/hyperlink" Target="http://www.finlex.fi/fi/laki/ajantasa/1889/18890039001" TargetMode="External"/><Relationship Id="rId1023" Type="http://schemas.openxmlformats.org/officeDocument/2006/relationships/hyperlink" Target="http://www.finlex.fi/fi/laki/ajantasa/2009/20090494" TargetMode="External"/><Relationship Id="rId172" Type="http://schemas.openxmlformats.org/officeDocument/2006/relationships/hyperlink" Target="http://www.finlex.fi/fi/laki/ajantasa/1889/18890039001" TargetMode="External"/><Relationship Id="rId477" Type="http://schemas.openxmlformats.org/officeDocument/2006/relationships/hyperlink" Target="http://www.finlex.fi/fi/laki/ajantasa/1889/18890039001" TargetMode="External"/><Relationship Id="rId600" Type="http://schemas.openxmlformats.org/officeDocument/2006/relationships/hyperlink" Target="http://www.finlex.fi/fi/laki/ajantasa/1889/18890039001" TargetMode="External"/><Relationship Id="rId684" Type="http://schemas.openxmlformats.org/officeDocument/2006/relationships/hyperlink" Target="http://www.finlex.fi/fi/laki/ajantasa/1889/18890039001" TargetMode="External"/><Relationship Id="rId1230" Type="http://schemas.openxmlformats.org/officeDocument/2006/relationships/hyperlink" Target="http://www.eduskunta.fi/valtiopaivaasiat/he+40/2003" TargetMode="External"/><Relationship Id="rId1328" Type="http://schemas.openxmlformats.org/officeDocument/2006/relationships/hyperlink" Target="http://www.eduskunta.fi/valtiopaivaasiat/he+199/2010" TargetMode="External"/><Relationship Id="rId337" Type="http://schemas.openxmlformats.org/officeDocument/2006/relationships/hyperlink" Target="http://www.finlex.fi/fi/laki/ajantasa/1889/18890039001" TargetMode="External"/><Relationship Id="rId891" Type="http://schemas.openxmlformats.org/officeDocument/2006/relationships/hyperlink" Target="http://www.finlex.fi/fi/laki/ajantasa/2006/20060023" TargetMode="External"/><Relationship Id="rId905" Type="http://schemas.openxmlformats.org/officeDocument/2006/relationships/hyperlink" Target="http://www.finlex.fi/fi/laki/ajantasa/1990/19900152" TargetMode="External"/><Relationship Id="rId989" Type="http://schemas.openxmlformats.org/officeDocument/2006/relationships/hyperlink" Target="http://www.finlex.fi/fi/laki/ajantasa/1889/18890039001" TargetMode="External"/><Relationship Id="rId34" Type="http://schemas.openxmlformats.org/officeDocument/2006/relationships/hyperlink" Target="http://www.finlex.fi/fi/laki/ajantasa/1889/18890039001" TargetMode="External"/><Relationship Id="rId544" Type="http://schemas.openxmlformats.org/officeDocument/2006/relationships/hyperlink" Target="http://www.finlex.fi/fi/laki/ajantasa/1889/18890039001" TargetMode="External"/><Relationship Id="rId751" Type="http://schemas.openxmlformats.org/officeDocument/2006/relationships/hyperlink" Target="http://www.finlex.fi/fi/laki/ajantasa/1889/18890039001" TargetMode="External"/><Relationship Id="rId849" Type="http://schemas.openxmlformats.org/officeDocument/2006/relationships/hyperlink" Target="http://www.finlex.fi/fi/laki/ajantasa/1889/18890039001" TargetMode="External"/><Relationship Id="rId1174" Type="http://schemas.openxmlformats.org/officeDocument/2006/relationships/hyperlink" Target="http://www.eduskunta.fi/valtiopaivaasiat/he+199/1996" TargetMode="External"/><Relationship Id="rId183" Type="http://schemas.openxmlformats.org/officeDocument/2006/relationships/hyperlink" Target="http://www.finlex.fi/fi/laki/ajantasa/2011/20110330" TargetMode="External"/><Relationship Id="rId390" Type="http://schemas.openxmlformats.org/officeDocument/2006/relationships/hyperlink" Target="http://www.finlex.fi/fi/laki/ajantasa/1889/18890039001" TargetMode="External"/><Relationship Id="rId404" Type="http://schemas.openxmlformats.org/officeDocument/2006/relationships/hyperlink" Target="http://www.finlex.fi/fi/laki/ajantasa/1889/18890039001" TargetMode="External"/><Relationship Id="rId611" Type="http://schemas.openxmlformats.org/officeDocument/2006/relationships/hyperlink" Target="http://www.finlex.fi/fi/laki/ajantasa/1889/18890039001" TargetMode="External"/><Relationship Id="rId1034" Type="http://schemas.openxmlformats.org/officeDocument/2006/relationships/hyperlink" Target="http://www.finlex.fi/fi/laki/smur/1998/19980028" TargetMode="External"/><Relationship Id="rId1241" Type="http://schemas.openxmlformats.org/officeDocument/2006/relationships/hyperlink" Target="http://www.eduskunta.fi/valtiopaivaasiat/he+42/2004" TargetMode="External"/><Relationship Id="rId1339" Type="http://schemas.openxmlformats.org/officeDocument/2006/relationships/hyperlink" Target="http://www.eduskunta.fi/valtiopaivaasiat/he+16/2012" TargetMode="External"/><Relationship Id="rId250" Type="http://schemas.openxmlformats.org/officeDocument/2006/relationships/hyperlink" Target="http://www.finlex.fi/fi/laki/ajantasa/1889/18890039" TargetMode="External"/><Relationship Id="rId488" Type="http://schemas.openxmlformats.org/officeDocument/2006/relationships/hyperlink" Target="http://www.finlex.fi/fi/laki/ajantasa/1889/18890039001" TargetMode="External"/><Relationship Id="rId695" Type="http://schemas.openxmlformats.org/officeDocument/2006/relationships/hyperlink" Target="http://www.finlex.fi/fi/laki/ajantasa/1889/18890039001" TargetMode="External"/><Relationship Id="rId709" Type="http://schemas.openxmlformats.org/officeDocument/2006/relationships/hyperlink" Target="http://www.finlex.fi/fi/laki/ajantasa/1889/18890039001" TargetMode="External"/><Relationship Id="rId916" Type="http://schemas.openxmlformats.org/officeDocument/2006/relationships/hyperlink" Target="http://www.finlex.fi/fi/laki/ajantasa/1889/18890039001" TargetMode="External"/><Relationship Id="rId1101" Type="http://schemas.openxmlformats.org/officeDocument/2006/relationships/hyperlink" Target="http://www.finlex.fi/fi/laki/ajantasa/1889/18890039001" TargetMode="External"/><Relationship Id="rId45" Type="http://schemas.openxmlformats.org/officeDocument/2006/relationships/hyperlink" Target="http://www.finlex.fi/fi/laki/ajantasa/1889/18890039001" TargetMode="External"/><Relationship Id="rId110" Type="http://schemas.openxmlformats.org/officeDocument/2006/relationships/hyperlink" Target="http://www.finlex.fi/fi/laki/ajantasa/1889/18890039001" TargetMode="External"/><Relationship Id="rId348" Type="http://schemas.openxmlformats.org/officeDocument/2006/relationships/hyperlink" Target="http://www.finlex.fi/fi/laki/ajantasa/1889/18890039001" TargetMode="External"/><Relationship Id="rId555" Type="http://schemas.openxmlformats.org/officeDocument/2006/relationships/hyperlink" Target="http://www.finlex.fi/fi/laki/ajantasa/1889/18890039001" TargetMode="External"/><Relationship Id="rId762" Type="http://schemas.openxmlformats.org/officeDocument/2006/relationships/hyperlink" Target="http://www.finlex.fi/fi/laki/ajantasa/1889/18890039001" TargetMode="External"/><Relationship Id="rId1185" Type="http://schemas.openxmlformats.org/officeDocument/2006/relationships/hyperlink" Target="http://www.eduskunta.fi/valtiopaivaasiat/he+152/1999" TargetMode="External"/><Relationship Id="rId194" Type="http://schemas.openxmlformats.org/officeDocument/2006/relationships/hyperlink" Target="http://www.finlex.fi/fi/laki/ajantasa/1889/18890039001" TargetMode="External"/><Relationship Id="rId208" Type="http://schemas.openxmlformats.org/officeDocument/2006/relationships/hyperlink" Target="http://www.finlex.fi/fi/laki/ajantasa/1889/18890039001" TargetMode="External"/><Relationship Id="rId415" Type="http://schemas.openxmlformats.org/officeDocument/2006/relationships/hyperlink" Target="http://www.finlex.fi/fi/laki/ajantasa/1889/18890039001" TargetMode="External"/><Relationship Id="rId622" Type="http://schemas.openxmlformats.org/officeDocument/2006/relationships/hyperlink" Target="http://www.finlex.fi/fi/laki/ajantasa/1889/18890039001" TargetMode="External"/><Relationship Id="rId1045" Type="http://schemas.openxmlformats.org/officeDocument/2006/relationships/hyperlink" Target="http://www.finlex.fi/fi/laki/ajantasa/1889/18890039001" TargetMode="External"/><Relationship Id="rId1252" Type="http://schemas.openxmlformats.org/officeDocument/2006/relationships/hyperlink" Target="http://www.eduskunta.fi/valtiopaivaasiat/he+262/2004" TargetMode="External"/><Relationship Id="rId261" Type="http://schemas.openxmlformats.org/officeDocument/2006/relationships/hyperlink" Target="http://www.finlex.fi/fi/laki/ajantasa/1889/18890039001" TargetMode="External"/><Relationship Id="rId499" Type="http://schemas.openxmlformats.org/officeDocument/2006/relationships/hyperlink" Target="http://www.finlex.fi/fi/laki/ajantasa/1889/18890039001" TargetMode="External"/><Relationship Id="rId927" Type="http://schemas.openxmlformats.org/officeDocument/2006/relationships/hyperlink" Target="http://www.finlex.fi/fi/laki/ajantasa/1889/18890039001" TargetMode="External"/><Relationship Id="rId1112" Type="http://schemas.openxmlformats.org/officeDocument/2006/relationships/hyperlink" Target="http://www.finlex.fi/fi/laki/ajantasa/2012/20120746" TargetMode="External"/><Relationship Id="rId56" Type="http://schemas.openxmlformats.org/officeDocument/2006/relationships/hyperlink" Target="http://www.finlex.fi/fi/laki/ajantasa/1889/18890039001" TargetMode="External"/><Relationship Id="rId359" Type="http://schemas.openxmlformats.org/officeDocument/2006/relationships/hyperlink" Target="http://www.finlex.fi/fi/laki/ajantasa/1889/18890039001" TargetMode="External"/><Relationship Id="rId566" Type="http://schemas.openxmlformats.org/officeDocument/2006/relationships/hyperlink" Target="http://www.finlex.fi/fi/laki/ajantasa/1889/18890039001" TargetMode="External"/><Relationship Id="rId773" Type="http://schemas.openxmlformats.org/officeDocument/2006/relationships/hyperlink" Target="http://www.finlex.fi/fi/laki/ajantasa/1889/18890039001" TargetMode="External"/><Relationship Id="rId1196" Type="http://schemas.openxmlformats.org/officeDocument/2006/relationships/hyperlink" Target="http://www.eduskunta.fi/valtiopaivaasiat/he+14/2001" TargetMode="External"/><Relationship Id="rId121" Type="http://schemas.openxmlformats.org/officeDocument/2006/relationships/hyperlink" Target="http://www.finlex.fi/fi/laki/ajantasa/1889/18890039001" TargetMode="External"/><Relationship Id="rId219" Type="http://schemas.openxmlformats.org/officeDocument/2006/relationships/hyperlink" Target="http://www.finlex.fi/fi/laki/ajantasa/1889/18890039001" TargetMode="External"/><Relationship Id="rId426" Type="http://schemas.openxmlformats.org/officeDocument/2006/relationships/hyperlink" Target="http://www.finlex.fi/fi/laki/ajantasa/1889/18890039001" TargetMode="External"/><Relationship Id="rId633" Type="http://schemas.openxmlformats.org/officeDocument/2006/relationships/hyperlink" Target="http://www.finlex.fi/fi/laki/ajantasa/1889/18890039001" TargetMode="External"/><Relationship Id="rId980" Type="http://schemas.openxmlformats.org/officeDocument/2006/relationships/hyperlink" Target="http://www.finlex.fi/fi/laki/ajantasa/1889/18890039001" TargetMode="External"/><Relationship Id="rId1056" Type="http://schemas.openxmlformats.org/officeDocument/2006/relationships/hyperlink" Target="http://www.finlex.fi/fi/laki/ajantasa/1889/18890039001" TargetMode="External"/><Relationship Id="rId1263" Type="http://schemas.openxmlformats.org/officeDocument/2006/relationships/hyperlink" Target="http://www.eduskunta.fi/valtiopaivaasiat/he+221/2005" TargetMode="External"/><Relationship Id="rId840" Type="http://schemas.openxmlformats.org/officeDocument/2006/relationships/hyperlink" Target="http://www.finlex.fi/fi/laki/ajantasa/1889/18890039001" TargetMode="External"/><Relationship Id="rId938" Type="http://schemas.openxmlformats.org/officeDocument/2006/relationships/hyperlink" Target="http://www.finlex.fi/fi/laki/ajantasa/2007/20070556" TargetMode="External"/><Relationship Id="rId67" Type="http://schemas.openxmlformats.org/officeDocument/2006/relationships/hyperlink" Target="http://www.finlex.fi/fi/laki/ajantasa/1889/18890039001" TargetMode="External"/><Relationship Id="rId272" Type="http://schemas.openxmlformats.org/officeDocument/2006/relationships/hyperlink" Target="http://www.finlex.fi/fi/laki/ajantasa/1889/18890039001" TargetMode="External"/><Relationship Id="rId577" Type="http://schemas.openxmlformats.org/officeDocument/2006/relationships/hyperlink" Target="http://www.finlex.fi/fi/laki/ajantasa/1889/18890039001" TargetMode="External"/><Relationship Id="rId700" Type="http://schemas.openxmlformats.org/officeDocument/2006/relationships/hyperlink" Target="http://www.finlex.fi/fi/laki/ajantasa/1889/18890039001" TargetMode="External"/><Relationship Id="rId1123" Type="http://schemas.openxmlformats.org/officeDocument/2006/relationships/hyperlink" Target="http://www.finlex.fi/fi/laki/smur/1930/19300303" TargetMode="External"/><Relationship Id="rId1330" Type="http://schemas.openxmlformats.org/officeDocument/2006/relationships/hyperlink" Target="http://www.eduskunta.fi/valtiopaivaasiat/he+279/2010" TargetMode="External"/><Relationship Id="rId132" Type="http://schemas.openxmlformats.org/officeDocument/2006/relationships/hyperlink" Target="http://www.finlex.fi/fi/laki/ajantasa/1889/18890039001" TargetMode="External"/><Relationship Id="rId784" Type="http://schemas.openxmlformats.org/officeDocument/2006/relationships/hyperlink" Target="http://www.finlex.fi/fi/laki/ajantasa/1889/18890039001" TargetMode="External"/><Relationship Id="rId991" Type="http://schemas.openxmlformats.org/officeDocument/2006/relationships/hyperlink" Target="http://www.finlex.fi/fi/laki/ajantasa/2001/20011383" TargetMode="External"/><Relationship Id="rId1067" Type="http://schemas.openxmlformats.org/officeDocument/2006/relationships/hyperlink" Target="http://www.finlex.fi/fi/laki/ajantasa/1889/18890039001" TargetMode="External"/><Relationship Id="rId437" Type="http://schemas.openxmlformats.org/officeDocument/2006/relationships/hyperlink" Target="http://www.finlex.fi/fi/laki/ajantasa/1889/18890039001" TargetMode="External"/><Relationship Id="rId644" Type="http://schemas.openxmlformats.org/officeDocument/2006/relationships/hyperlink" Target="http://www.finlex.fi/fi/laki/ajantasa/1889/18890039001" TargetMode="External"/><Relationship Id="rId851" Type="http://schemas.openxmlformats.org/officeDocument/2006/relationships/hyperlink" Target="http://www.finlex.fi/fi/laki/ajantasa/1889/18890039001" TargetMode="External"/><Relationship Id="rId1274" Type="http://schemas.openxmlformats.org/officeDocument/2006/relationships/hyperlink" Target="http://www.eduskunta.fi/valtiopaivaasiat/he+264/2006" TargetMode="External"/><Relationship Id="rId283" Type="http://schemas.openxmlformats.org/officeDocument/2006/relationships/hyperlink" Target="http://www.finlex.fi/fi/laki/smur/2010/20100755" TargetMode="External"/><Relationship Id="rId490" Type="http://schemas.openxmlformats.org/officeDocument/2006/relationships/hyperlink" Target="http://www.finlex.fi/fi/laki/ajantasa/1889/18890039001" TargetMode="External"/><Relationship Id="rId504" Type="http://schemas.openxmlformats.org/officeDocument/2006/relationships/hyperlink" Target="http://www.finlex.fi/fi/laki/ajantasa/1889/18890039001" TargetMode="External"/><Relationship Id="rId711" Type="http://schemas.openxmlformats.org/officeDocument/2006/relationships/hyperlink" Target="http://www.finlex.fi/fi/laki/ajantasa/1889/18890039001" TargetMode="External"/><Relationship Id="rId949" Type="http://schemas.openxmlformats.org/officeDocument/2006/relationships/hyperlink" Target="http://www.finlex.fi/fi/laki/smur/1974/19740157" TargetMode="External"/><Relationship Id="rId1134" Type="http://schemas.openxmlformats.org/officeDocument/2006/relationships/hyperlink" Target="http://www.eduskunta.fi/valtiopaivaasiat/he+301/1994" TargetMode="External"/><Relationship Id="rId1341" Type="http://schemas.openxmlformats.org/officeDocument/2006/relationships/hyperlink" Target="http://www.eduskunta.fi/valtiopaivaasiat/he+108/2012" TargetMode="External"/><Relationship Id="rId78" Type="http://schemas.openxmlformats.org/officeDocument/2006/relationships/hyperlink" Target="http://www.finlex.fi/fi/laki/ajantasa/1889/18890039001" TargetMode="External"/><Relationship Id="rId143" Type="http://schemas.openxmlformats.org/officeDocument/2006/relationships/hyperlink" Target="http://www.finlex.fi/fi/laki/ajantasa/1889/18890039001" TargetMode="External"/><Relationship Id="rId350" Type="http://schemas.openxmlformats.org/officeDocument/2006/relationships/hyperlink" Target="http://www.finlex.fi/fi/laki/ajantasa/1889/18890039001" TargetMode="External"/><Relationship Id="rId588" Type="http://schemas.openxmlformats.org/officeDocument/2006/relationships/hyperlink" Target="http://www.finlex.fi/fi/laki/ajantasa/1889/18890039001" TargetMode="External"/><Relationship Id="rId795" Type="http://schemas.openxmlformats.org/officeDocument/2006/relationships/hyperlink" Target="http://www.finlex.fi/fi/laki/ajantasa/1889/18890039001" TargetMode="External"/><Relationship Id="rId809" Type="http://schemas.openxmlformats.org/officeDocument/2006/relationships/hyperlink" Target="http://www.finlex.fi/fi/laki/ajantasa/1889/18890039001" TargetMode="External"/><Relationship Id="rId1201" Type="http://schemas.openxmlformats.org/officeDocument/2006/relationships/hyperlink" Target="http://www.eduskunta.fi/valtiopaivaasiat/he+213/2000" TargetMode="External"/><Relationship Id="rId9" Type="http://schemas.openxmlformats.org/officeDocument/2006/relationships/hyperlink" Target="http://www.finlex.fi/fi/laki/ajantasa/1889/18890039001" TargetMode="External"/><Relationship Id="rId210" Type="http://schemas.openxmlformats.org/officeDocument/2006/relationships/hyperlink" Target="http://www.finlex.fi/fi/laki/ajantasa/1889/18890039001" TargetMode="External"/><Relationship Id="rId448" Type="http://schemas.openxmlformats.org/officeDocument/2006/relationships/hyperlink" Target="http://www.finlex.fi/fi/laki/ajantasa/1889/18890039001" TargetMode="External"/><Relationship Id="rId655" Type="http://schemas.openxmlformats.org/officeDocument/2006/relationships/hyperlink" Target="http://www.finlex.fi/fi/laki/ajantasa/1889/18890039001" TargetMode="External"/><Relationship Id="rId862" Type="http://schemas.openxmlformats.org/officeDocument/2006/relationships/hyperlink" Target="http://www.finlex.fi/fi/laki/ajantasa/1889/18890039001" TargetMode="External"/><Relationship Id="rId1078" Type="http://schemas.openxmlformats.org/officeDocument/2006/relationships/hyperlink" Target="http://www.finlex.fi/fi/laki/ajantasa/2009/20091279" TargetMode="External"/><Relationship Id="rId1285" Type="http://schemas.openxmlformats.org/officeDocument/2006/relationships/hyperlink" Target="http://www.eduskunta.fi/valtiopaivaasiat/he+69/2008" TargetMode="External"/><Relationship Id="rId294" Type="http://schemas.openxmlformats.org/officeDocument/2006/relationships/hyperlink" Target="http://www.finlex.fi/fi/laki/ajantasa/1889/18890039001" TargetMode="External"/><Relationship Id="rId308" Type="http://schemas.openxmlformats.org/officeDocument/2006/relationships/hyperlink" Target="http://www.finlex.fi/fi/laki/ajantasa/1889/18890039001" TargetMode="External"/><Relationship Id="rId515" Type="http://schemas.openxmlformats.org/officeDocument/2006/relationships/hyperlink" Target="http://www.finlex.fi/fi/laki/ajantasa/1889/18890039001" TargetMode="External"/><Relationship Id="rId722" Type="http://schemas.openxmlformats.org/officeDocument/2006/relationships/hyperlink" Target="http://www.finlex.fi/fi/laki/ajantasa/1889/18890039001" TargetMode="External"/><Relationship Id="rId1145" Type="http://schemas.openxmlformats.org/officeDocument/2006/relationships/hyperlink" Target="http://www.eduskunta.fi/valtiopaivaasiat/he+197/1995" TargetMode="External"/><Relationship Id="rId89" Type="http://schemas.openxmlformats.org/officeDocument/2006/relationships/hyperlink" Target="http://www.finlex.fi/fi/laki/ajantasa/1996/19960463" TargetMode="External"/><Relationship Id="rId154" Type="http://schemas.openxmlformats.org/officeDocument/2006/relationships/hyperlink" Target="http://www.finlex.fi/fi/laki/ajantasa/1889/18890039001" TargetMode="External"/><Relationship Id="rId361" Type="http://schemas.openxmlformats.org/officeDocument/2006/relationships/hyperlink" Target="http://www.finlex.fi/fi/laki/ajantasa/1889/18890039001" TargetMode="External"/><Relationship Id="rId599" Type="http://schemas.openxmlformats.org/officeDocument/2006/relationships/hyperlink" Target="http://www.finlex.fi/fi/laki/ajantasa/1889/18890039001" TargetMode="External"/><Relationship Id="rId1005" Type="http://schemas.openxmlformats.org/officeDocument/2006/relationships/hyperlink" Target="http://www.finlex.fi/fi/laki/ajantasa/1889/18890039001" TargetMode="External"/><Relationship Id="rId1212" Type="http://schemas.openxmlformats.org/officeDocument/2006/relationships/hyperlink" Target="http://www.finlex.fi/fi/laki/smur/2000/20001285" TargetMode="External"/><Relationship Id="rId459" Type="http://schemas.openxmlformats.org/officeDocument/2006/relationships/hyperlink" Target="http://www.finlex.fi/fi/laki/ajantasa/1889/18890039001" TargetMode="External"/><Relationship Id="rId666" Type="http://schemas.openxmlformats.org/officeDocument/2006/relationships/hyperlink" Target="http://www.finlex.fi/fi/laki/ajantasa/1889/18890039001" TargetMode="External"/><Relationship Id="rId873" Type="http://schemas.openxmlformats.org/officeDocument/2006/relationships/hyperlink" Target="http://www.finlex.fi/fi/laki/ajantasa/1889/18890039001" TargetMode="External"/><Relationship Id="rId1089" Type="http://schemas.openxmlformats.org/officeDocument/2006/relationships/hyperlink" Target="http://www.finlex.fi/fi/laki/ajantasa/1889/18890039001" TargetMode="External"/><Relationship Id="rId1296" Type="http://schemas.openxmlformats.org/officeDocument/2006/relationships/hyperlink" Target="http://www.eduskunta.fi/valtiopaivaasiat/he+84/2008" TargetMode="External"/><Relationship Id="rId16" Type="http://schemas.openxmlformats.org/officeDocument/2006/relationships/hyperlink" Target="http://www.finlex.fi/fi/laki/ajantasa/1889/18890039001" TargetMode="External"/><Relationship Id="rId221" Type="http://schemas.openxmlformats.org/officeDocument/2006/relationships/hyperlink" Target="http://www.finlex.fi/fi/laki/ajantasa/1997/19970689" TargetMode="External"/><Relationship Id="rId319" Type="http://schemas.openxmlformats.org/officeDocument/2006/relationships/hyperlink" Target="http://www.finlex.fi/fi/laki/ajantasa/1889/18890039001" TargetMode="External"/><Relationship Id="rId526" Type="http://schemas.openxmlformats.org/officeDocument/2006/relationships/hyperlink" Target="http://www.finlex.fi/fi/laki/ajantasa/1889/18890039001" TargetMode="External"/><Relationship Id="rId1156" Type="http://schemas.openxmlformats.org/officeDocument/2006/relationships/hyperlink" Target="http://www.eduskunta.fi/valtiopaivaasiat/he+243/1996" TargetMode="External"/><Relationship Id="rId733" Type="http://schemas.openxmlformats.org/officeDocument/2006/relationships/hyperlink" Target="http://www.finlex.fi/fi/laki/ajantasa/1889/18890039001" TargetMode="External"/><Relationship Id="rId940" Type="http://schemas.openxmlformats.org/officeDocument/2006/relationships/hyperlink" Target="http://www.finlex.fi/fi/laki/ajantasa/2006/20060211" TargetMode="External"/><Relationship Id="rId1016" Type="http://schemas.openxmlformats.org/officeDocument/2006/relationships/hyperlink" Target="http://www.finlex.fi/fi/laki/ajantasa/1889/18890039001" TargetMode="External"/><Relationship Id="rId165" Type="http://schemas.openxmlformats.org/officeDocument/2006/relationships/hyperlink" Target="http://www.finlex.fi/fi/laki/ajantasa/1889/18890039001" TargetMode="External"/><Relationship Id="rId372" Type="http://schemas.openxmlformats.org/officeDocument/2006/relationships/hyperlink" Target="http://www.finlex.fi/fi/laki/ajantasa/1889/18890039001" TargetMode="External"/><Relationship Id="rId677" Type="http://schemas.openxmlformats.org/officeDocument/2006/relationships/hyperlink" Target="http://www.finlex.fi/fi/laki/ajantasa/1889/18890039001" TargetMode="External"/><Relationship Id="rId800" Type="http://schemas.openxmlformats.org/officeDocument/2006/relationships/hyperlink" Target="http://www.finlex.fi/fi/laki/ajantasa/1889/18890039001" TargetMode="External"/><Relationship Id="rId1223" Type="http://schemas.openxmlformats.org/officeDocument/2006/relationships/hyperlink" Target="http://www.eduskunta.fi/valtiopaivaasiat/he+190/2002" TargetMode="External"/><Relationship Id="rId232" Type="http://schemas.openxmlformats.org/officeDocument/2006/relationships/hyperlink" Target="http://www.finlex.fi/fi/laki/ajantasa/1889/18890039001" TargetMode="External"/><Relationship Id="rId884" Type="http://schemas.openxmlformats.org/officeDocument/2006/relationships/hyperlink" Target="http://www.finlex.fi/fi/laki/ajantasa/1889/18890039001" TargetMode="External"/><Relationship Id="rId27" Type="http://schemas.openxmlformats.org/officeDocument/2006/relationships/hyperlink" Target="http://www.finlex.fi/fi/laki/ajantasa/1889/18890039001" TargetMode="External"/><Relationship Id="rId537" Type="http://schemas.openxmlformats.org/officeDocument/2006/relationships/hyperlink" Target="http://www.finlex.fi/fi/laki/ajantasa/1889/18890039001" TargetMode="External"/><Relationship Id="rId744" Type="http://schemas.openxmlformats.org/officeDocument/2006/relationships/hyperlink" Target="http://www.finlex.fi/fi/laki/ajantasa/1889/18890039001" TargetMode="External"/><Relationship Id="rId951" Type="http://schemas.openxmlformats.org/officeDocument/2006/relationships/hyperlink" Target="http://www.finlex.fi/fi/laki/smur/1985/19851104" TargetMode="External"/><Relationship Id="rId1167" Type="http://schemas.openxmlformats.org/officeDocument/2006/relationships/hyperlink" Target="http://www.eduskunta.fi/valtiopaivaasiat/he+45/1998" TargetMode="External"/><Relationship Id="rId80" Type="http://schemas.openxmlformats.org/officeDocument/2006/relationships/hyperlink" Target="http://www.finlex.fi/fi/laki/ajantasa/1889/18890039001" TargetMode="External"/><Relationship Id="rId176" Type="http://schemas.openxmlformats.org/officeDocument/2006/relationships/hyperlink" Target="http://www.finlex.fi/fi/laki/ajantasa/1889/18890039001" TargetMode="External"/><Relationship Id="rId383" Type="http://schemas.openxmlformats.org/officeDocument/2006/relationships/hyperlink" Target="http://www.finlex.fi/fi/laki/ajantasa/1889/18890039001" TargetMode="External"/><Relationship Id="rId590" Type="http://schemas.openxmlformats.org/officeDocument/2006/relationships/hyperlink" Target="http://www.finlex.fi/fi/laki/ajantasa/1889/18890039001" TargetMode="External"/><Relationship Id="rId604" Type="http://schemas.openxmlformats.org/officeDocument/2006/relationships/hyperlink" Target="http://www.finlex.fi/fi/laki/ajantasa/1889/18890039001" TargetMode="External"/><Relationship Id="rId811" Type="http://schemas.openxmlformats.org/officeDocument/2006/relationships/hyperlink" Target="http://www.finlex.fi/fi/laki/ajantasa/1889/18890039001" TargetMode="External"/><Relationship Id="rId1027" Type="http://schemas.openxmlformats.org/officeDocument/2006/relationships/hyperlink" Target="http://www.finlex.fi/fi/laki/ajantasa/1889/18890039001" TargetMode="External"/><Relationship Id="rId1234" Type="http://schemas.openxmlformats.org/officeDocument/2006/relationships/hyperlink" Target="http://www.eduskunta.fi/valtiopaivaasiat/he+28/2003" TargetMode="External"/><Relationship Id="rId243" Type="http://schemas.openxmlformats.org/officeDocument/2006/relationships/hyperlink" Target="http://www.finlex.fi/fi/laki/ajantasa/1889/18890039001" TargetMode="External"/><Relationship Id="rId450" Type="http://schemas.openxmlformats.org/officeDocument/2006/relationships/hyperlink" Target="http://www.finlex.fi/fi/laki/ajantasa/1889/18890039001" TargetMode="External"/><Relationship Id="rId688" Type="http://schemas.openxmlformats.org/officeDocument/2006/relationships/hyperlink" Target="http://www.finlex.fi/fi/laki/ajantasa/1889/18890039001" TargetMode="External"/><Relationship Id="rId895" Type="http://schemas.openxmlformats.org/officeDocument/2006/relationships/hyperlink" Target="http://www.finlex.fi/fi/laki/ajantasa/2011/20110920" TargetMode="External"/><Relationship Id="rId909" Type="http://schemas.openxmlformats.org/officeDocument/2006/relationships/hyperlink" Target="http://www.finlex.fi/fi/laki/smur/2013/20130442" TargetMode="External"/><Relationship Id="rId1080" Type="http://schemas.openxmlformats.org/officeDocument/2006/relationships/hyperlink" Target="http://www.finlex.fi/fi/laki/ajantasa/1889/18890039001" TargetMode="External"/><Relationship Id="rId1301" Type="http://schemas.openxmlformats.org/officeDocument/2006/relationships/hyperlink" Target="http://www.eduskunta.fi/valtiopaivaasiat/he+98/2009" TargetMode="External"/><Relationship Id="rId38" Type="http://schemas.openxmlformats.org/officeDocument/2006/relationships/hyperlink" Target="http://www.finlex.fi/fi/laki/ajantasa/1889/18890039001" TargetMode="External"/><Relationship Id="rId103" Type="http://schemas.openxmlformats.org/officeDocument/2006/relationships/hyperlink" Target="http://www.finlex.fi/fi/laki/ajantasa/1889/18890039001" TargetMode="External"/><Relationship Id="rId310" Type="http://schemas.openxmlformats.org/officeDocument/2006/relationships/hyperlink" Target="http://www.finlex.fi/fi/laki/ajantasa/1889/18890039001" TargetMode="External"/><Relationship Id="rId548" Type="http://schemas.openxmlformats.org/officeDocument/2006/relationships/hyperlink" Target="http://www.finlex.fi/fi/laki/ajantasa/2008/20080373" TargetMode="External"/><Relationship Id="rId755" Type="http://schemas.openxmlformats.org/officeDocument/2006/relationships/hyperlink" Target="http://www.finlex.fi/fi/laki/ajantasa/1889/18890039001" TargetMode="External"/><Relationship Id="rId962" Type="http://schemas.openxmlformats.org/officeDocument/2006/relationships/hyperlink" Target="http://www.finlex.fi/fi/laki/ajantasa/1889/18890039001" TargetMode="External"/><Relationship Id="rId1178" Type="http://schemas.openxmlformats.org/officeDocument/2006/relationships/hyperlink" Target="http://www.eduskunta.fi/valtiopaivaasiat/he+74/1998" TargetMode="External"/><Relationship Id="rId91" Type="http://schemas.openxmlformats.org/officeDocument/2006/relationships/hyperlink" Target="http://www.finlex.fi/fi/laki/ajantasa/1993/19931072" TargetMode="External"/><Relationship Id="rId187" Type="http://schemas.openxmlformats.org/officeDocument/2006/relationships/hyperlink" Target="http://www.finlex.fi/fi/laki/ajantasa/1889/18890039001" TargetMode="External"/><Relationship Id="rId394" Type="http://schemas.openxmlformats.org/officeDocument/2006/relationships/hyperlink" Target="http://www.finlex.fi/fi/laki/ajantasa/1889/18890039001" TargetMode="External"/><Relationship Id="rId408" Type="http://schemas.openxmlformats.org/officeDocument/2006/relationships/hyperlink" Target="http://www.finlex.fi/fi/laki/ajantasa/1977/19770472" TargetMode="External"/><Relationship Id="rId615" Type="http://schemas.openxmlformats.org/officeDocument/2006/relationships/hyperlink" Target="http://www.finlex.fi/fi/laki/ajantasa/1889/18890039001" TargetMode="External"/><Relationship Id="rId822" Type="http://schemas.openxmlformats.org/officeDocument/2006/relationships/hyperlink" Target="http://www.finlex.fi/fi/laki/ajantasa/1889/18890039001" TargetMode="External"/><Relationship Id="rId1038" Type="http://schemas.openxmlformats.org/officeDocument/2006/relationships/hyperlink" Target="http://www.finlex.fi/fi/laki/ajantasa/2010/20100498" TargetMode="External"/><Relationship Id="rId1245" Type="http://schemas.openxmlformats.org/officeDocument/2006/relationships/hyperlink" Target="http://www.finlex.fi/fi/laki/ajantasa/1996/19961058" TargetMode="External"/><Relationship Id="rId254" Type="http://schemas.openxmlformats.org/officeDocument/2006/relationships/hyperlink" Target="http://www.finlex.fi/fi/laki/ajantasa/1889/18890039001" TargetMode="External"/><Relationship Id="rId699" Type="http://schemas.openxmlformats.org/officeDocument/2006/relationships/hyperlink" Target="http://www.finlex.fi/fi/laki/ajantasa/1889/18890039001" TargetMode="External"/><Relationship Id="rId1091" Type="http://schemas.openxmlformats.org/officeDocument/2006/relationships/hyperlink" Target="http://www.finlex.fi/fi/laki/ajantasa/1889/18890039001" TargetMode="External"/><Relationship Id="rId1105" Type="http://schemas.openxmlformats.org/officeDocument/2006/relationships/hyperlink" Target="http://www.finlex.fi/fi/laki/ajantasa/1889/18890039001" TargetMode="External"/><Relationship Id="rId1312" Type="http://schemas.openxmlformats.org/officeDocument/2006/relationships/hyperlink" Target="http://www.eduskunta.fi/valtiopaivaasiat/he+157/2010" TargetMode="External"/><Relationship Id="rId49" Type="http://schemas.openxmlformats.org/officeDocument/2006/relationships/hyperlink" Target="http://www.finlex.fi/fi/laki/smur/2005/20050768" TargetMode="External"/><Relationship Id="rId114" Type="http://schemas.openxmlformats.org/officeDocument/2006/relationships/hyperlink" Target="http://www.finlex.fi/fi/laki/ajantasa/1889/18890039001" TargetMode="External"/><Relationship Id="rId461" Type="http://schemas.openxmlformats.org/officeDocument/2006/relationships/hyperlink" Target="http://www.finlex.fi/fi/laki/ajantasa/1889/18890039001" TargetMode="External"/><Relationship Id="rId559" Type="http://schemas.openxmlformats.org/officeDocument/2006/relationships/hyperlink" Target="http://www.finlex.fi/fi/laki/ajantasa/1889/18890039001" TargetMode="External"/><Relationship Id="rId766" Type="http://schemas.openxmlformats.org/officeDocument/2006/relationships/hyperlink" Target="http://www.finlex.fi/fi/laki/ajantasa/1889/18890039001" TargetMode="External"/><Relationship Id="rId1189" Type="http://schemas.openxmlformats.org/officeDocument/2006/relationships/hyperlink" Target="http://www.eduskunta.fi/valtiopaivaasiat/he+38/2000" TargetMode="External"/><Relationship Id="rId198" Type="http://schemas.openxmlformats.org/officeDocument/2006/relationships/hyperlink" Target="http://www.finlex.fi/fi/laki/ajantasa/1889/18890039001" TargetMode="External"/><Relationship Id="rId321" Type="http://schemas.openxmlformats.org/officeDocument/2006/relationships/hyperlink" Target="http://www.finlex.fi/fi/laki/ajantasa/1889/18890039001" TargetMode="External"/><Relationship Id="rId419" Type="http://schemas.openxmlformats.org/officeDocument/2006/relationships/hyperlink" Target="http://www.finlex.fi/fi/laki/ajantasa/2006/20060671" TargetMode="External"/><Relationship Id="rId626" Type="http://schemas.openxmlformats.org/officeDocument/2006/relationships/hyperlink" Target="http://www.finlex.fi/fi/laki/ajantasa/1889/18890039001" TargetMode="External"/><Relationship Id="rId973" Type="http://schemas.openxmlformats.org/officeDocument/2006/relationships/hyperlink" Target="http://www.finlex.fi/fi/laki/ajantasa/1889/18890039001" TargetMode="External"/><Relationship Id="rId1049" Type="http://schemas.openxmlformats.org/officeDocument/2006/relationships/hyperlink" Target="http://www.finlex.fi/fi/laki/ajantasa/1889/18890039001" TargetMode="External"/><Relationship Id="rId1256" Type="http://schemas.openxmlformats.org/officeDocument/2006/relationships/hyperlink" Target="http://www.eduskunta.fi/valtiopaivaasiat/he+94/2005" TargetMode="External"/><Relationship Id="rId833" Type="http://schemas.openxmlformats.org/officeDocument/2006/relationships/hyperlink" Target="http://www.finlex.fi/fi/laki/ajantasa/1889/18890039001" TargetMode="External"/><Relationship Id="rId1116" Type="http://schemas.openxmlformats.org/officeDocument/2006/relationships/hyperlink" Target="http://www.finlex.fi/fi/laki/ajantasa/1889/18890039001" TargetMode="External"/><Relationship Id="rId265" Type="http://schemas.openxmlformats.org/officeDocument/2006/relationships/hyperlink" Target="http://www.finlex.fi/fi/laki/ajantasa/1889/18890039001" TargetMode="External"/><Relationship Id="rId472" Type="http://schemas.openxmlformats.org/officeDocument/2006/relationships/hyperlink" Target="http://www.finlex.fi/fi/laki/ajantasa/1889/18890039001" TargetMode="External"/><Relationship Id="rId900" Type="http://schemas.openxmlformats.org/officeDocument/2006/relationships/hyperlink" Target="http://www.finlex.fi/fi/laki/ajantasa/1889/18890039001" TargetMode="External"/><Relationship Id="rId1323" Type="http://schemas.openxmlformats.org/officeDocument/2006/relationships/hyperlink" Target="http://www.eduskunta.fi/valtiopaivaasiat/he+283/2010" TargetMode="External"/><Relationship Id="rId125" Type="http://schemas.openxmlformats.org/officeDocument/2006/relationships/hyperlink" Target="http://www.finlex.fi/fi/laki/ajantasa/1889/18890039001" TargetMode="External"/><Relationship Id="rId332" Type="http://schemas.openxmlformats.org/officeDocument/2006/relationships/hyperlink" Target="http://www.finlex.fi/fi/laki/ajantasa/1889/18890039001" TargetMode="External"/><Relationship Id="rId777" Type="http://schemas.openxmlformats.org/officeDocument/2006/relationships/hyperlink" Target="http://www.finlex.fi/fi/laki/ajantasa/1889/18890039001" TargetMode="External"/><Relationship Id="rId984" Type="http://schemas.openxmlformats.org/officeDocument/2006/relationships/hyperlink" Target="http://www.finlex.fi/fi/laki/ajantasa/1889/18890039001" TargetMode="External"/><Relationship Id="rId637" Type="http://schemas.openxmlformats.org/officeDocument/2006/relationships/hyperlink" Target="http://www.finlex.fi/fi/laki/ajantasa/1889/18890039001" TargetMode="External"/><Relationship Id="rId844" Type="http://schemas.openxmlformats.org/officeDocument/2006/relationships/hyperlink" Target="http://www.finlex.fi/fi/laki/ajantasa/1889/18890039001" TargetMode="External"/><Relationship Id="rId1267" Type="http://schemas.openxmlformats.org/officeDocument/2006/relationships/hyperlink" Target="http://www.eduskunta.fi/valtiopaivaasiat/he+203/2006" TargetMode="External"/><Relationship Id="rId276" Type="http://schemas.openxmlformats.org/officeDocument/2006/relationships/hyperlink" Target="http://www.finlex.fi/fi/laki/ajantasa/1889/18890039001" TargetMode="External"/><Relationship Id="rId483" Type="http://schemas.openxmlformats.org/officeDocument/2006/relationships/hyperlink" Target="http://www.finlex.fi/fi/laki/ajantasa/1889/18890039001" TargetMode="External"/><Relationship Id="rId690" Type="http://schemas.openxmlformats.org/officeDocument/2006/relationships/hyperlink" Target="http://www.finlex.fi/fi/laki/ajantasa/1889/18890039001" TargetMode="External"/><Relationship Id="rId704" Type="http://schemas.openxmlformats.org/officeDocument/2006/relationships/hyperlink" Target="http://www.finlex.fi/fi/laki/ajantasa/1889/18890039001" TargetMode="External"/><Relationship Id="rId911" Type="http://schemas.openxmlformats.org/officeDocument/2006/relationships/hyperlink" Target="http://www.finlex.fi/fi/laki/ajantasa/1997/19970617" TargetMode="External"/><Relationship Id="rId1127" Type="http://schemas.openxmlformats.org/officeDocument/2006/relationships/hyperlink" Target="http://www.eduskunta.fi/valtiopaivaasiat/he+79/1993" TargetMode="External"/><Relationship Id="rId1334" Type="http://schemas.openxmlformats.org/officeDocument/2006/relationships/hyperlink" Target="http://www.eduskunta.fi/valtiopaivaasiat/he+15/2011" TargetMode="External"/><Relationship Id="rId40" Type="http://schemas.openxmlformats.org/officeDocument/2006/relationships/hyperlink" Target="http://www.finlex.fi/fi/laki/ajantasa/1889/18890039001" TargetMode="External"/><Relationship Id="rId136" Type="http://schemas.openxmlformats.org/officeDocument/2006/relationships/hyperlink" Target="http://www.finlex.fi/fi/laki/ajantasa/1889/18890039001" TargetMode="External"/><Relationship Id="rId343" Type="http://schemas.openxmlformats.org/officeDocument/2006/relationships/hyperlink" Target="http://www.finlex.fi/fi/laki/smur/2011/20110815" TargetMode="External"/><Relationship Id="rId550" Type="http://schemas.openxmlformats.org/officeDocument/2006/relationships/hyperlink" Target="http://www.finlex.fi/fi/laki/ajantasa/1889/18890039001" TargetMode="External"/><Relationship Id="rId788" Type="http://schemas.openxmlformats.org/officeDocument/2006/relationships/hyperlink" Target="http://www.finlex.fi/fi/laki/smur/1987/19870307" TargetMode="External"/><Relationship Id="rId995" Type="http://schemas.openxmlformats.org/officeDocument/2006/relationships/hyperlink" Target="http://www.finlex.fi/fi/laki/ajantasa/1889/18890039001" TargetMode="External"/><Relationship Id="rId1180" Type="http://schemas.openxmlformats.org/officeDocument/2006/relationships/hyperlink" Target="http://www.eduskunta.fi/valtiopaivaasiat/he+30/1998" TargetMode="External"/><Relationship Id="rId203" Type="http://schemas.openxmlformats.org/officeDocument/2006/relationships/hyperlink" Target="http://www.finlex.fi/fi/laki/ajantasa/1889/18890039001" TargetMode="External"/><Relationship Id="rId648" Type="http://schemas.openxmlformats.org/officeDocument/2006/relationships/hyperlink" Target="http://www.finlex.fi/fi/laki/ajantasa/1889/18890039001" TargetMode="External"/><Relationship Id="rId855" Type="http://schemas.openxmlformats.org/officeDocument/2006/relationships/hyperlink" Target="http://www.finlex.fi/fi/laki/ajantasa/1889/18890039001" TargetMode="External"/><Relationship Id="rId1040" Type="http://schemas.openxmlformats.org/officeDocument/2006/relationships/hyperlink" Target="http://www.finlex.fi/fi/laki/ajantasa/1963/19630295" TargetMode="External"/><Relationship Id="rId1278" Type="http://schemas.openxmlformats.org/officeDocument/2006/relationships/hyperlink" Target="http://www.eduskunta.fi/valtiopaivaasiat/he+25/2007" TargetMode="External"/><Relationship Id="rId287" Type="http://schemas.openxmlformats.org/officeDocument/2006/relationships/hyperlink" Target="http://www.finlex.fi/fi/laki/ajantasa/1889/18890039001" TargetMode="External"/><Relationship Id="rId410" Type="http://schemas.openxmlformats.org/officeDocument/2006/relationships/hyperlink" Target="http://www.finlex.fi/fi/laki/ajantasa/1889/18890039001" TargetMode="External"/><Relationship Id="rId494" Type="http://schemas.openxmlformats.org/officeDocument/2006/relationships/hyperlink" Target="http://www.finlex.fi/fi/laki/ajantasa/1889/18890039001" TargetMode="External"/><Relationship Id="rId508" Type="http://schemas.openxmlformats.org/officeDocument/2006/relationships/hyperlink" Target="http://www.finlex.fi/fi/laki/ajantasa/1889/18890039001" TargetMode="External"/><Relationship Id="rId715" Type="http://schemas.openxmlformats.org/officeDocument/2006/relationships/hyperlink" Target="http://www.finlex.fi/fi/laki/ajantasa/1889/18890039001" TargetMode="External"/><Relationship Id="rId922" Type="http://schemas.openxmlformats.org/officeDocument/2006/relationships/hyperlink" Target="http://www.finlex.fi/fi/laki/ajantasa/1889/18890039001" TargetMode="External"/><Relationship Id="rId1138" Type="http://schemas.openxmlformats.org/officeDocument/2006/relationships/hyperlink" Target="http://www.finlex.fi/fi/laki/ajantasa/1961/19610264" TargetMode="External"/><Relationship Id="rId1345" Type="http://schemas.openxmlformats.org/officeDocument/2006/relationships/hyperlink" Target="http://www.eduskunta.fi/valtiopaivaasiat/he+2/2013" TargetMode="External"/><Relationship Id="rId147" Type="http://schemas.openxmlformats.org/officeDocument/2006/relationships/hyperlink" Target="http://www.finlex.fi/fi/laki/ajantasa/1889/18890039001" TargetMode="External"/><Relationship Id="rId354" Type="http://schemas.openxmlformats.org/officeDocument/2006/relationships/hyperlink" Target="http://www.finlex.fi/fi/laki/ajantasa/1889/18890039001" TargetMode="External"/><Relationship Id="rId799" Type="http://schemas.openxmlformats.org/officeDocument/2006/relationships/hyperlink" Target="http://www.finlex.fi/fi/laki/ajantasa/1999/19990523" TargetMode="External"/><Relationship Id="rId1191" Type="http://schemas.openxmlformats.org/officeDocument/2006/relationships/hyperlink" Target="http://www.finlex.fi/fi/laki/ajantasa/1889/18890039" TargetMode="External"/><Relationship Id="rId1205" Type="http://schemas.openxmlformats.org/officeDocument/2006/relationships/hyperlink" Target="http://www.eduskunta.fi/valtiopaivaasiat/he+146/2000" TargetMode="External"/><Relationship Id="rId51" Type="http://schemas.openxmlformats.org/officeDocument/2006/relationships/hyperlink" Target="http://www.finlex.fi/fi/laki/ajantasa/1889/18890039001" TargetMode="External"/><Relationship Id="rId561" Type="http://schemas.openxmlformats.org/officeDocument/2006/relationships/hyperlink" Target="http://www.finlex.fi/fi/laki/ajantasa/1889/18890039001" TargetMode="External"/><Relationship Id="rId659" Type="http://schemas.openxmlformats.org/officeDocument/2006/relationships/hyperlink" Target="http://www.finlex.fi/fi/laki/ajantasa/1889/18890039001" TargetMode="External"/><Relationship Id="rId866" Type="http://schemas.openxmlformats.org/officeDocument/2006/relationships/hyperlink" Target="http://www.finlex.fi/fi/laki/ajantasa/1889/18890039001" TargetMode="External"/><Relationship Id="rId1289" Type="http://schemas.openxmlformats.org/officeDocument/2006/relationships/hyperlink" Target="http://www.eduskunta.fi/valtiopaivaasiat/he+99/2008" TargetMode="External"/><Relationship Id="rId214" Type="http://schemas.openxmlformats.org/officeDocument/2006/relationships/hyperlink" Target="http://www.finlex.fi/fi/laki/ajantasa/1889/18890039001" TargetMode="External"/><Relationship Id="rId298" Type="http://schemas.openxmlformats.org/officeDocument/2006/relationships/hyperlink" Target="http://www.finlex.fi/fi/laki/ajantasa/1889/18890039001" TargetMode="External"/><Relationship Id="rId421" Type="http://schemas.openxmlformats.org/officeDocument/2006/relationships/hyperlink" Target="http://www.finlex.fi/fi/laki/ajantasa/2005/20050578" TargetMode="External"/><Relationship Id="rId519" Type="http://schemas.openxmlformats.org/officeDocument/2006/relationships/hyperlink" Target="http://www.finlex.fi/fi/laki/ajantasa/1970/19700239" TargetMode="External"/><Relationship Id="rId1051" Type="http://schemas.openxmlformats.org/officeDocument/2006/relationships/hyperlink" Target="http://www.finlex.fi/fi/laki/ajantasa/1889/18890039001" TargetMode="External"/><Relationship Id="rId1149" Type="http://schemas.openxmlformats.org/officeDocument/2006/relationships/hyperlink" Target="http://www.eduskunta.fi/valtiopaivaasiat/he+100/1996" TargetMode="External"/><Relationship Id="rId158" Type="http://schemas.openxmlformats.org/officeDocument/2006/relationships/hyperlink" Target="http://www.finlex.fi/fi/laki/ajantasa/1889/18890039001" TargetMode="External"/><Relationship Id="rId726" Type="http://schemas.openxmlformats.org/officeDocument/2006/relationships/hyperlink" Target="http://www.finlex.fi/fi/laki/ajantasa/1889/18890039001" TargetMode="External"/><Relationship Id="rId933" Type="http://schemas.openxmlformats.org/officeDocument/2006/relationships/hyperlink" Target="http://www.finlex.fi/fi/laki/ajantasa/1889/18890039001" TargetMode="External"/><Relationship Id="rId1009" Type="http://schemas.openxmlformats.org/officeDocument/2006/relationships/hyperlink" Target="http://www.finlex.fi/fi/laki/ajantasa/1889/18890039001" TargetMode="External"/><Relationship Id="rId62" Type="http://schemas.openxmlformats.org/officeDocument/2006/relationships/hyperlink" Target="http://www.finlex.fi/fi/laki/smur/2010/20100754" TargetMode="External"/><Relationship Id="rId365" Type="http://schemas.openxmlformats.org/officeDocument/2006/relationships/hyperlink" Target="http://www.finlex.fi/fi/laki/smur/2011/20110815" TargetMode="External"/><Relationship Id="rId572" Type="http://schemas.openxmlformats.org/officeDocument/2006/relationships/hyperlink" Target="http://www.finlex.fi/fi/laki/ajantasa/1889/18890039001" TargetMode="External"/><Relationship Id="rId1216" Type="http://schemas.openxmlformats.org/officeDocument/2006/relationships/hyperlink" Target="http://www.eduskunta.fi/valtiopaivaasiat/he+59/2002" TargetMode="External"/><Relationship Id="rId225" Type="http://schemas.openxmlformats.org/officeDocument/2006/relationships/hyperlink" Target="http://www.finlex.fi/fi/laki/ajantasa/1889/18890039001" TargetMode="External"/><Relationship Id="rId432" Type="http://schemas.openxmlformats.org/officeDocument/2006/relationships/hyperlink" Target="http://www.finlex.fi/fi/laki/ajantasa/2003/20030453" TargetMode="External"/><Relationship Id="rId877" Type="http://schemas.openxmlformats.org/officeDocument/2006/relationships/hyperlink" Target="http://www.finlex.fi/fi/laki/ajantasa/1889/18890039001" TargetMode="External"/><Relationship Id="rId1062" Type="http://schemas.openxmlformats.org/officeDocument/2006/relationships/hyperlink" Target="http://www.finlex.fi/fi/laki/ajantasa/1889/18890039001" TargetMode="External"/><Relationship Id="rId737" Type="http://schemas.openxmlformats.org/officeDocument/2006/relationships/hyperlink" Target="http://www.finlex.fi/fi/laki/ajantasa/1889/18890039001" TargetMode="External"/><Relationship Id="rId944" Type="http://schemas.openxmlformats.org/officeDocument/2006/relationships/hyperlink" Target="http://www.finlex.fi/fi/laki/ajantasa/1889/18890039001" TargetMode="External"/><Relationship Id="rId73" Type="http://schemas.openxmlformats.org/officeDocument/2006/relationships/hyperlink" Target="http://www.finlex.fi/fi/laki/ajantasa/1889/18890039001" TargetMode="External"/><Relationship Id="rId169" Type="http://schemas.openxmlformats.org/officeDocument/2006/relationships/hyperlink" Target="http://www.finlex.fi/fi/laki/ajantasa/1889/18890039001" TargetMode="External"/><Relationship Id="rId376" Type="http://schemas.openxmlformats.org/officeDocument/2006/relationships/hyperlink" Target="http://www.finlex.fi/fi/laki/ajantasa/1889/18890039001" TargetMode="External"/><Relationship Id="rId583" Type="http://schemas.openxmlformats.org/officeDocument/2006/relationships/hyperlink" Target="http://www.finlex.fi/fi/laki/ajantasa/1889/18890039001" TargetMode="External"/><Relationship Id="rId790" Type="http://schemas.openxmlformats.org/officeDocument/2006/relationships/hyperlink" Target="http://www.finlex.fi/fi/laki/ajantasa/1889/18890039001" TargetMode="External"/><Relationship Id="rId804" Type="http://schemas.openxmlformats.org/officeDocument/2006/relationships/hyperlink" Target="http://www.finlex.fi/fi/laki/ajantasa/1889/18890039001" TargetMode="External"/><Relationship Id="rId1227" Type="http://schemas.openxmlformats.org/officeDocument/2006/relationships/hyperlink" Target="http://www.eduskunta.fi/valtiopaivaasiat/he+20/2002" TargetMode="External"/><Relationship Id="rId4" Type="http://schemas.openxmlformats.org/officeDocument/2006/relationships/webSettings" Target="webSettings.xml"/><Relationship Id="rId236" Type="http://schemas.openxmlformats.org/officeDocument/2006/relationships/hyperlink" Target="http://www.finlex.fi/fi/laki/ajantasa/1889/18890039001" TargetMode="External"/><Relationship Id="rId443" Type="http://schemas.openxmlformats.org/officeDocument/2006/relationships/hyperlink" Target="http://www.finlex.fi/fi/laki/ajantasa/1889/18890039001" TargetMode="External"/><Relationship Id="rId650" Type="http://schemas.openxmlformats.org/officeDocument/2006/relationships/hyperlink" Target="http://www.finlex.fi/fi/laki/ajantasa/2007/20070459" TargetMode="External"/><Relationship Id="rId888" Type="http://schemas.openxmlformats.org/officeDocument/2006/relationships/hyperlink" Target="http://www.finlex.fi/fi/laki/ajantasa/1989/19890744" TargetMode="External"/><Relationship Id="rId1073" Type="http://schemas.openxmlformats.org/officeDocument/2006/relationships/hyperlink" Target="http://www.finlex.fi/fi/laki/ajantasa/1964/19640007" TargetMode="External"/><Relationship Id="rId1280" Type="http://schemas.openxmlformats.org/officeDocument/2006/relationships/hyperlink" Target="http://www.eduskunta.fi/valtiopaivaasiat/he+81/2007" TargetMode="External"/><Relationship Id="rId303" Type="http://schemas.openxmlformats.org/officeDocument/2006/relationships/hyperlink" Target="http://www.finlex.fi/fi/laki/ajantasa/1889/18890039001" TargetMode="External"/><Relationship Id="rId748" Type="http://schemas.openxmlformats.org/officeDocument/2006/relationships/hyperlink" Target="http://www.finlex.fi/fi/laki/ajantasa/1889/18890039001" TargetMode="External"/><Relationship Id="rId955" Type="http://schemas.openxmlformats.org/officeDocument/2006/relationships/hyperlink" Target="http://www.finlex.fi/fi/laki/ajantasa/1994/19941521" TargetMode="External"/><Relationship Id="rId1140" Type="http://schemas.openxmlformats.org/officeDocument/2006/relationships/hyperlink" Target="http://www.eduskunta.fi/valtiopaivaasiat/he+230/1994" TargetMode="External"/><Relationship Id="rId84" Type="http://schemas.openxmlformats.org/officeDocument/2006/relationships/hyperlink" Target="http://www.finlex.fi/fi/laki/ajantasa/1981/19810267" TargetMode="External"/><Relationship Id="rId387" Type="http://schemas.openxmlformats.org/officeDocument/2006/relationships/hyperlink" Target="http://www.finlex.fi/fi/laki/ajantasa/1889/18890039001" TargetMode="External"/><Relationship Id="rId510" Type="http://schemas.openxmlformats.org/officeDocument/2006/relationships/hyperlink" Target="http://www.finlex.fi/fi/laki/ajantasa/1889/18890039001" TargetMode="External"/><Relationship Id="rId594" Type="http://schemas.openxmlformats.org/officeDocument/2006/relationships/hyperlink" Target="http://www.finlex.fi/fi/laki/ajantasa/1889/18890039001" TargetMode="External"/><Relationship Id="rId608" Type="http://schemas.openxmlformats.org/officeDocument/2006/relationships/hyperlink" Target="http://www.finlex.fi/fi/laki/ajantasa/1889/18890039001" TargetMode="External"/><Relationship Id="rId815" Type="http://schemas.openxmlformats.org/officeDocument/2006/relationships/hyperlink" Target="http://www.finlex.fi/fi/laki/ajantasa/1889/18890039001" TargetMode="External"/><Relationship Id="rId1238" Type="http://schemas.openxmlformats.org/officeDocument/2006/relationships/hyperlink" Target="http://www.eduskunta.fi/valtiopaivaasiat/he+52/2004" TargetMode="External"/><Relationship Id="rId247" Type="http://schemas.openxmlformats.org/officeDocument/2006/relationships/hyperlink" Target="http://www.finlex.fi/fi/laki/ajantasa/1889/18890039001" TargetMode="External"/><Relationship Id="rId899" Type="http://schemas.openxmlformats.org/officeDocument/2006/relationships/hyperlink" Target="http://www.finlex.fi/fi/laki/ajantasa/1889/18890039001" TargetMode="External"/><Relationship Id="rId1000" Type="http://schemas.openxmlformats.org/officeDocument/2006/relationships/hyperlink" Target="http://www.finlex.fi/fi/laki/ajantasa/2007/20070335" TargetMode="External"/><Relationship Id="rId1084" Type="http://schemas.openxmlformats.org/officeDocument/2006/relationships/hyperlink" Target="http://www.finlex.fi/fi/laki/ajantasa/1889/18890039001" TargetMode="External"/><Relationship Id="rId1305" Type="http://schemas.openxmlformats.org/officeDocument/2006/relationships/hyperlink" Target="http://www.eduskunta.fi/valtiopaivaasiat/he+229/2009" TargetMode="External"/><Relationship Id="rId107" Type="http://schemas.openxmlformats.org/officeDocument/2006/relationships/hyperlink" Target="http://www.finlex.fi/fi/laki/ajantasa/1889/18890039001" TargetMode="External"/><Relationship Id="rId454" Type="http://schemas.openxmlformats.org/officeDocument/2006/relationships/hyperlink" Target="http://www.finlex.fi/fi/laki/ajantasa/1889/18890039001" TargetMode="External"/><Relationship Id="rId661" Type="http://schemas.openxmlformats.org/officeDocument/2006/relationships/hyperlink" Target="http://www.finlex.fi/fi/laki/ajantasa/1889/18890039001" TargetMode="External"/><Relationship Id="rId759" Type="http://schemas.openxmlformats.org/officeDocument/2006/relationships/hyperlink" Target="http://www.finlex.fi/fi/laki/ajantasa/1889/18890039001" TargetMode="External"/><Relationship Id="rId966" Type="http://schemas.openxmlformats.org/officeDocument/2006/relationships/hyperlink" Target="http://www.finlex.fi/fi/laki/ajantasa/2011/20111552" TargetMode="External"/><Relationship Id="rId1291" Type="http://schemas.openxmlformats.org/officeDocument/2006/relationships/hyperlink" Target="http://www.eduskunta.fi/valtiopaivaasiat/he+43/2009" TargetMode="External"/><Relationship Id="rId11" Type="http://schemas.openxmlformats.org/officeDocument/2006/relationships/hyperlink" Target="http://www.finlex.fi/fi/laki/ajantasa/1889/18890039001" TargetMode="External"/><Relationship Id="rId314" Type="http://schemas.openxmlformats.org/officeDocument/2006/relationships/hyperlink" Target="http://www.finlex.fi/fi/laki/ajantasa/1889/18890039001" TargetMode="External"/><Relationship Id="rId398" Type="http://schemas.openxmlformats.org/officeDocument/2006/relationships/hyperlink" Target="http://www.finlex.fi/fi/laki/ajantasa/1889/18890039001" TargetMode="External"/><Relationship Id="rId521" Type="http://schemas.openxmlformats.org/officeDocument/2006/relationships/hyperlink" Target="http://www.finlex.fi/fi/laki/ajantasa/1889/18890039001" TargetMode="External"/><Relationship Id="rId619" Type="http://schemas.openxmlformats.org/officeDocument/2006/relationships/hyperlink" Target="http://www.finlex.fi/fi/laki/ajantasa/1889/18890039001" TargetMode="External"/><Relationship Id="rId1151" Type="http://schemas.openxmlformats.org/officeDocument/2006/relationships/hyperlink" Target="http://www.eduskunta.fi/valtiopaivaasiat/he+144/1996" TargetMode="External"/><Relationship Id="rId1249" Type="http://schemas.openxmlformats.org/officeDocument/2006/relationships/hyperlink" Target="http://www.eduskunta.fi/valtiopaivaasiat/he+8/2005" TargetMode="External"/><Relationship Id="rId95" Type="http://schemas.openxmlformats.org/officeDocument/2006/relationships/hyperlink" Target="http://www.finlex.fi/fi/laki/ajantasa/1994/19941143" TargetMode="External"/><Relationship Id="rId160" Type="http://schemas.openxmlformats.org/officeDocument/2006/relationships/hyperlink" Target="http://www.finlex.fi/fi/laki/ajantasa/1889/18890039001" TargetMode="External"/><Relationship Id="rId826" Type="http://schemas.openxmlformats.org/officeDocument/2006/relationships/hyperlink" Target="http://www.finlex.fi/fi/laki/ajantasa/1889/18890039001" TargetMode="External"/><Relationship Id="rId1011" Type="http://schemas.openxmlformats.org/officeDocument/2006/relationships/hyperlink" Target="http://www.finlex.fi/fi/laki/ajantasa/1889/18890039001" TargetMode="External"/><Relationship Id="rId1109" Type="http://schemas.openxmlformats.org/officeDocument/2006/relationships/hyperlink" Target="http://www.finlex.fi/fi/laki/ajantasa/1889/18890039001" TargetMode="External"/><Relationship Id="rId258" Type="http://schemas.openxmlformats.org/officeDocument/2006/relationships/hyperlink" Target="http://www.finlex.fi/fi/laki/ajantasa/1889/18890039001" TargetMode="External"/><Relationship Id="rId465" Type="http://schemas.openxmlformats.org/officeDocument/2006/relationships/hyperlink" Target="http://www.finlex.fi/fi/laki/ajantasa/1889/18890039001" TargetMode="External"/><Relationship Id="rId672" Type="http://schemas.openxmlformats.org/officeDocument/2006/relationships/hyperlink" Target="http://www.finlex.fi/fi/laki/ajantasa/1889/18890039001" TargetMode="External"/><Relationship Id="rId1095" Type="http://schemas.openxmlformats.org/officeDocument/2006/relationships/hyperlink" Target="http://www.finlex.fi/fi/laki/ajantasa/1889/18890039001" TargetMode="External"/><Relationship Id="rId1316" Type="http://schemas.openxmlformats.org/officeDocument/2006/relationships/hyperlink" Target="http://www.eduskunta.fi/valtiopaivaasiat/he+106/2009" TargetMode="External"/><Relationship Id="rId22" Type="http://schemas.openxmlformats.org/officeDocument/2006/relationships/hyperlink" Target="http://www.finlex.fi/fi/laki/ajantasa/1889/18890039001" TargetMode="External"/><Relationship Id="rId118" Type="http://schemas.openxmlformats.org/officeDocument/2006/relationships/hyperlink" Target="http://www.finlex.fi/fi/laki/ajantasa/2007/20071446" TargetMode="External"/><Relationship Id="rId325" Type="http://schemas.openxmlformats.org/officeDocument/2006/relationships/hyperlink" Target="http://www.finlex.fi/fi/laki/ajantasa/1889/18890039001" TargetMode="External"/><Relationship Id="rId532" Type="http://schemas.openxmlformats.org/officeDocument/2006/relationships/hyperlink" Target="http://www.finlex.fi/fi/laki/ajantasa/1995/19950281" TargetMode="External"/><Relationship Id="rId977" Type="http://schemas.openxmlformats.org/officeDocument/2006/relationships/hyperlink" Target="http://www.finlex.fi/fi/laki/ajantasa/2007/20070653" TargetMode="External"/><Relationship Id="rId1162" Type="http://schemas.openxmlformats.org/officeDocument/2006/relationships/hyperlink" Target="http://www.eduskunta.fi/valtiopaivaasiat/he+101/1996" TargetMode="External"/><Relationship Id="rId171" Type="http://schemas.openxmlformats.org/officeDocument/2006/relationships/hyperlink" Target="http://www.finlex.fi/fi/laki/ajantasa/1889/18890039001" TargetMode="External"/><Relationship Id="rId837" Type="http://schemas.openxmlformats.org/officeDocument/2006/relationships/hyperlink" Target="http://www.finlex.fi/fi/laki/ajantasa/1889/18890039001" TargetMode="External"/><Relationship Id="rId1022" Type="http://schemas.openxmlformats.org/officeDocument/2006/relationships/hyperlink" Target="http://www.finlex.fi/fi/laki/ajantasa/2011/20110587" TargetMode="External"/><Relationship Id="rId269" Type="http://schemas.openxmlformats.org/officeDocument/2006/relationships/hyperlink" Target="http://www.finlex.fi/fi/laki/ajantasa/1889/18890039001" TargetMode="External"/><Relationship Id="rId476" Type="http://schemas.openxmlformats.org/officeDocument/2006/relationships/hyperlink" Target="http://www.finlex.fi/fi/laki/ajantasa/1889/18890039001" TargetMode="External"/><Relationship Id="rId683" Type="http://schemas.openxmlformats.org/officeDocument/2006/relationships/hyperlink" Target="http://www.finlex.fi/fi/laki/ajantasa/1889/18890039001" TargetMode="External"/><Relationship Id="rId890" Type="http://schemas.openxmlformats.org/officeDocument/2006/relationships/hyperlink" Target="http://www.finlex.fi/fi/laki/ajantasa/1994/19940763" TargetMode="External"/><Relationship Id="rId904" Type="http://schemas.openxmlformats.org/officeDocument/2006/relationships/hyperlink" Target="http://www.finlex.fi/fi/laki/ajantasa/1987/19870395" TargetMode="External"/><Relationship Id="rId1327" Type="http://schemas.openxmlformats.org/officeDocument/2006/relationships/hyperlink" Target="http://www.eduskunta.fi/valtiopaivaasiat/he+79/2010" TargetMode="External"/><Relationship Id="rId33" Type="http://schemas.openxmlformats.org/officeDocument/2006/relationships/hyperlink" Target="http://www.finlex.fi/fi/laki/ajantasa/1889/18890039001" TargetMode="External"/><Relationship Id="rId129" Type="http://schemas.openxmlformats.org/officeDocument/2006/relationships/hyperlink" Target="http://www.finlex.fi/fi/laki/ajantasa/1889/18890039001" TargetMode="External"/><Relationship Id="rId336" Type="http://schemas.openxmlformats.org/officeDocument/2006/relationships/hyperlink" Target="http://www.finlex.fi/fi/laki/ajantasa/1889/18890039001" TargetMode="External"/><Relationship Id="rId543" Type="http://schemas.openxmlformats.org/officeDocument/2006/relationships/hyperlink" Target="http://www.finlex.fi/fi/laki/ajantasa/1889/18890039001" TargetMode="External"/><Relationship Id="rId988" Type="http://schemas.openxmlformats.org/officeDocument/2006/relationships/hyperlink" Target="http://www.finlex.fi/fi/laki/ajantasa/1889/18890039001" TargetMode="External"/><Relationship Id="rId1173" Type="http://schemas.openxmlformats.org/officeDocument/2006/relationships/hyperlink" Target="http://www.eduskunta.fi/valtiopaivaasiat/he+254/1998" TargetMode="External"/><Relationship Id="rId182" Type="http://schemas.openxmlformats.org/officeDocument/2006/relationships/hyperlink" Target="http://www.finlex.fi/fi/laki/ajantasa/1889/18890039001" TargetMode="External"/><Relationship Id="rId403" Type="http://schemas.openxmlformats.org/officeDocument/2006/relationships/hyperlink" Target="http://www.finlex.fi/fi/laki/ajantasa/1889/18890039001" TargetMode="External"/><Relationship Id="rId750" Type="http://schemas.openxmlformats.org/officeDocument/2006/relationships/hyperlink" Target="http://www.finlex.fi/fi/laki/ajantasa/1889/18890039001" TargetMode="External"/><Relationship Id="rId848" Type="http://schemas.openxmlformats.org/officeDocument/2006/relationships/hyperlink" Target="http://www.finlex.fi/fi/laki/ajantasa/1889/18890039001" TargetMode="External"/><Relationship Id="rId1033" Type="http://schemas.openxmlformats.org/officeDocument/2006/relationships/hyperlink" Target="http://www.finlex.fi/fi/laki/ajantasa/1889/18890039001" TargetMode="External"/><Relationship Id="rId487" Type="http://schemas.openxmlformats.org/officeDocument/2006/relationships/hyperlink" Target="http://www.finlex.fi/fi/laki/ajantasa/1889/18890039001" TargetMode="External"/><Relationship Id="rId610" Type="http://schemas.openxmlformats.org/officeDocument/2006/relationships/hyperlink" Target="http://www.finlex.fi/fi/laki/ajantasa/1889/18890039001" TargetMode="External"/><Relationship Id="rId694" Type="http://schemas.openxmlformats.org/officeDocument/2006/relationships/hyperlink" Target="http://www.finlex.fi/fi/laki/ajantasa/1889/18890039001" TargetMode="External"/><Relationship Id="rId708" Type="http://schemas.openxmlformats.org/officeDocument/2006/relationships/hyperlink" Target="http://www.finlex.fi/fi/laki/ajantasa/1889/18890039001" TargetMode="External"/><Relationship Id="rId915" Type="http://schemas.openxmlformats.org/officeDocument/2006/relationships/hyperlink" Target="http://www.finlex.fi/fi/laki/ajantasa/1889/18890039001" TargetMode="External"/><Relationship Id="rId1240" Type="http://schemas.openxmlformats.org/officeDocument/2006/relationships/hyperlink" Target="http://www.eduskunta.fi/valtiopaivaasiat/he+144/2003" TargetMode="External"/><Relationship Id="rId1338" Type="http://schemas.openxmlformats.org/officeDocument/2006/relationships/hyperlink" Target="http://www.eduskunta.fi/valtiopaivaasiat/he+93/2011" TargetMode="External"/><Relationship Id="rId347" Type="http://schemas.openxmlformats.org/officeDocument/2006/relationships/hyperlink" Target="http://www.finlex.fi/fi/laki/ajantasa/1889/18890039001" TargetMode="External"/><Relationship Id="rId999" Type="http://schemas.openxmlformats.org/officeDocument/2006/relationships/hyperlink" Target="http://www.finlex.fi/fi/laki/ajantasa/1990/19900725" TargetMode="External"/><Relationship Id="rId1100" Type="http://schemas.openxmlformats.org/officeDocument/2006/relationships/hyperlink" Target="http://www.finlex.fi/fi/laki/ajantasa/1889/18890039001" TargetMode="External"/><Relationship Id="rId1184" Type="http://schemas.openxmlformats.org/officeDocument/2006/relationships/hyperlink" Target="http://www.eduskunta.fi/valtiopaivaasiat/he+154/1999" TargetMode="External"/><Relationship Id="rId44" Type="http://schemas.openxmlformats.org/officeDocument/2006/relationships/hyperlink" Target="http://www.finlex.fi/fi/laki/ajantasa/1889/18890039001" TargetMode="External"/><Relationship Id="rId554" Type="http://schemas.openxmlformats.org/officeDocument/2006/relationships/hyperlink" Target="http://www.finlex.fi/fi/laki/ajantasa/1889/18890039001" TargetMode="External"/><Relationship Id="rId761" Type="http://schemas.openxmlformats.org/officeDocument/2006/relationships/hyperlink" Target="http://www.finlex.fi/fi/laki/ajantasa/1889/18890039001" TargetMode="External"/><Relationship Id="rId859" Type="http://schemas.openxmlformats.org/officeDocument/2006/relationships/hyperlink" Target="http://www.finlex.fi/fi/laki/smur/2010/20100755" TargetMode="External"/><Relationship Id="rId193" Type="http://schemas.openxmlformats.org/officeDocument/2006/relationships/hyperlink" Target="http://www.finlex.fi/fi/laki/smur/2010/20100755" TargetMode="External"/><Relationship Id="rId207" Type="http://schemas.openxmlformats.org/officeDocument/2006/relationships/hyperlink" Target="http://www.finlex.fi/fi/laki/ajantasa/1889/18890039001" TargetMode="External"/><Relationship Id="rId414" Type="http://schemas.openxmlformats.org/officeDocument/2006/relationships/hyperlink" Target="http://www.finlex.fi/fi/laki/ajantasa/1889/18890039001" TargetMode="External"/><Relationship Id="rId498" Type="http://schemas.openxmlformats.org/officeDocument/2006/relationships/hyperlink" Target="http://www.finlex.fi/fi/laki/ajantasa/1889/18890039001" TargetMode="External"/><Relationship Id="rId621" Type="http://schemas.openxmlformats.org/officeDocument/2006/relationships/hyperlink" Target="http://www.finlex.fi/fi/laki/ajantasa/1889/18890039001" TargetMode="External"/><Relationship Id="rId1044" Type="http://schemas.openxmlformats.org/officeDocument/2006/relationships/hyperlink" Target="http://www.finlex.fi/fi/laki/ajantasa/1889/18890039001" TargetMode="External"/><Relationship Id="rId1251" Type="http://schemas.openxmlformats.org/officeDocument/2006/relationships/hyperlink" Target="http://www.eduskunta.fi/valtiopaivaasiat/he+263/2004" TargetMode="External"/><Relationship Id="rId1349" Type="http://schemas.openxmlformats.org/officeDocument/2006/relationships/fontTable" Target="fontTable.xml"/><Relationship Id="rId260" Type="http://schemas.openxmlformats.org/officeDocument/2006/relationships/hyperlink" Target="http://www.finlex.fi/fi/laki/ajantasa/1889/18890039001" TargetMode="External"/><Relationship Id="rId719" Type="http://schemas.openxmlformats.org/officeDocument/2006/relationships/hyperlink" Target="http://www.finlex.fi/fi/laki/ajantasa/1889/18890039001" TargetMode="External"/><Relationship Id="rId926" Type="http://schemas.openxmlformats.org/officeDocument/2006/relationships/hyperlink" Target="http://www.finlex.fi/fi/laki/ajantasa/1889/18890039001" TargetMode="External"/><Relationship Id="rId1111" Type="http://schemas.openxmlformats.org/officeDocument/2006/relationships/hyperlink" Target="http://www.finlex.fi/fi/laki/ajantasa/1889/18890039001" TargetMode="External"/><Relationship Id="rId55" Type="http://schemas.openxmlformats.org/officeDocument/2006/relationships/hyperlink" Target="http://www.finlex.fi/fi/laki/ajantasa/1889/18890039001" TargetMode="External"/><Relationship Id="rId120" Type="http://schemas.openxmlformats.org/officeDocument/2006/relationships/hyperlink" Target="http://www.finlex.fi/fi/laki/ajantasa/1889/18890039001" TargetMode="External"/><Relationship Id="rId358" Type="http://schemas.openxmlformats.org/officeDocument/2006/relationships/hyperlink" Target="http://www.finlex.fi/fi/laki/ajantasa/1889/18890039001" TargetMode="External"/><Relationship Id="rId565" Type="http://schemas.openxmlformats.org/officeDocument/2006/relationships/hyperlink" Target="http://www.finlex.fi/fi/laki/ajantasa/1889/18890039001" TargetMode="External"/><Relationship Id="rId772" Type="http://schemas.openxmlformats.org/officeDocument/2006/relationships/hyperlink" Target="http://www.finlex.fi/fi/laki/ajantasa/1889/18890039001" TargetMode="External"/><Relationship Id="rId1195" Type="http://schemas.openxmlformats.org/officeDocument/2006/relationships/hyperlink" Target="http://www.eduskunta.fi/valtiopaivaasiat/he+157/2000" TargetMode="External"/><Relationship Id="rId1209" Type="http://schemas.openxmlformats.org/officeDocument/2006/relationships/hyperlink" Target="http://www.eduskunta.fi/valtiopaivaasiat/he+17/2001" TargetMode="External"/><Relationship Id="rId218" Type="http://schemas.openxmlformats.org/officeDocument/2006/relationships/hyperlink" Target="http://www.finlex.fi/fi/laki/ajantasa/1889/18890039001" TargetMode="External"/><Relationship Id="rId425" Type="http://schemas.openxmlformats.org/officeDocument/2006/relationships/hyperlink" Target="http://www.finlex.fi/fi/laki/ajantasa/1889/18890039001" TargetMode="External"/><Relationship Id="rId632" Type="http://schemas.openxmlformats.org/officeDocument/2006/relationships/hyperlink" Target="http://www.finlex.fi/fi/laki/ajantasa/1978/19780038" TargetMode="External"/><Relationship Id="rId1055" Type="http://schemas.openxmlformats.org/officeDocument/2006/relationships/hyperlink" Target="http://www.finlex.fi/fi/laki/ajantasa/1996/19961093" TargetMode="External"/><Relationship Id="rId1262" Type="http://schemas.openxmlformats.org/officeDocument/2006/relationships/hyperlink" Target="http://www.eduskunta.fi/valtiopaivaasiat/he+197/2005" TargetMode="External"/><Relationship Id="rId271" Type="http://schemas.openxmlformats.org/officeDocument/2006/relationships/hyperlink" Target="http://www.finlex.fi/fi/laki/ajantasa/1889/18890039001" TargetMode="External"/><Relationship Id="rId937" Type="http://schemas.openxmlformats.org/officeDocument/2006/relationships/hyperlink" Target="http://www.finlex.fi/fi/laki/ajantasa/1889/18890039001" TargetMode="External"/><Relationship Id="rId1122" Type="http://schemas.openxmlformats.org/officeDocument/2006/relationships/hyperlink" Target="http://www.finlex.fi/fi/laki/ajantasa/1953/19530317" TargetMode="External"/><Relationship Id="rId66" Type="http://schemas.openxmlformats.org/officeDocument/2006/relationships/hyperlink" Target="http://www.finlex.fi/fi/laki/ajantasa/1889/18890039001" TargetMode="External"/><Relationship Id="rId131" Type="http://schemas.openxmlformats.org/officeDocument/2006/relationships/hyperlink" Target="http://www.finlex.fi/fi/laki/ajantasa/1734/17340004" TargetMode="External"/><Relationship Id="rId369" Type="http://schemas.openxmlformats.org/officeDocument/2006/relationships/hyperlink" Target="http://www.finlex.fi/fi/laki/ajantasa/2001/20011145" TargetMode="External"/><Relationship Id="rId576" Type="http://schemas.openxmlformats.org/officeDocument/2006/relationships/hyperlink" Target="http://www.finlex.fi/fi/laki/ajantasa/1889/18890039001" TargetMode="External"/><Relationship Id="rId783" Type="http://schemas.openxmlformats.org/officeDocument/2006/relationships/hyperlink" Target="http://www.finlex.fi/fi/laki/ajantasa/1889/18890039001" TargetMode="External"/><Relationship Id="rId990" Type="http://schemas.openxmlformats.org/officeDocument/2006/relationships/hyperlink" Target="http://www.finlex.fi/fi/laki/ajantasa/2002/20020738" TargetMode="External"/><Relationship Id="rId229" Type="http://schemas.openxmlformats.org/officeDocument/2006/relationships/hyperlink" Target="http://www.finlex.fi/fi/laki/ajantasa/1889/18890039001" TargetMode="External"/><Relationship Id="rId436" Type="http://schemas.openxmlformats.org/officeDocument/2006/relationships/hyperlink" Target="http://www.finlex.fi/fi/laki/ajantasa/1889/18890039001" TargetMode="External"/><Relationship Id="rId643" Type="http://schemas.openxmlformats.org/officeDocument/2006/relationships/hyperlink" Target="http://www.finlex.fi/fi/laki/ajantasa/1889/18890039001" TargetMode="External"/><Relationship Id="rId1066" Type="http://schemas.openxmlformats.org/officeDocument/2006/relationships/hyperlink" Target="http://www.finlex.fi/fi/laki/ajantasa/1889/18890039001" TargetMode="External"/><Relationship Id="rId1273" Type="http://schemas.openxmlformats.org/officeDocument/2006/relationships/hyperlink" Target="http://www.eduskunta.fi/valtiopaivaasiat/he+153/2006" TargetMode="External"/><Relationship Id="rId850" Type="http://schemas.openxmlformats.org/officeDocument/2006/relationships/hyperlink" Target="http://www.finlex.fi/fi/laki/ajantasa/1889/18890039001" TargetMode="External"/><Relationship Id="rId948" Type="http://schemas.openxmlformats.org/officeDocument/2006/relationships/hyperlink" Target="http://www.finlex.fi/fi/laki/ajantasa/1889/18890039001" TargetMode="External"/><Relationship Id="rId1133" Type="http://schemas.openxmlformats.org/officeDocument/2006/relationships/hyperlink" Target="http://www.eduskunta.fi/valtiopaivaasiat/he+18/1992" TargetMode="External"/><Relationship Id="rId77" Type="http://schemas.openxmlformats.org/officeDocument/2006/relationships/hyperlink" Target="http://www.finlex.fi/fi/laki/ajantasa/1889/18890039001" TargetMode="External"/><Relationship Id="rId282" Type="http://schemas.openxmlformats.org/officeDocument/2006/relationships/hyperlink" Target="http://www.finlex.fi/fi/laki/ajantasa/1889/18890039001" TargetMode="External"/><Relationship Id="rId503" Type="http://schemas.openxmlformats.org/officeDocument/2006/relationships/hyperlink" Target="http://www.finlex.fi/fi/laki/smur/2013/20130435" TargetMode="External"/><Relationship Id="rId587" Type="http://schemas.openxmlformats.org/officeDocument/2006/relationships/hyperlink" Target="http://www.finlex.fi/fi/laki/ajantasa/1889/18890039001" TargetMode="External"/><Relationship Id="rId710" Type="http://schemas.openxmlformats.org/officeDocument/2006/relationships/hyperlink" Target="http://www.finlex.fi/fi/laki/ajantasa/1889/18890039001" TargetMode="External"/><Relationship Id="rId808" Type="http://schemas.openxmlformats.org/officeDocument/2006/relationships/hyperlink" Target="http://www.finlex.fi/fi/laki/ajantasa/1889/18890039001" TargetMode="External"/><Relationship Id="rId1340" Type="http://schemas.openxmlformats.org/officeDocument/2006/relationships/hyperlink" Target="http://www.eduskunta.fi/valtiopaivaasiat/he+140/2011" TargetMode="External"/><Relationship Id="rId8" Type="http://schemas.openxmlformats.org/officeDocument/2006/relationships/hyperlink" Target="http://www.finlex.fi/fi/laki/ajantasa/2009/20091672" TargetMode="External"/><Relationship Id="rId142" Type="http://schemas.openxmlformats.org/officeDocument/2006/relationships/hyperlink" Target="http://www.finlex.fi/fi/laki/ajantasa/1990/19901116" TargetMode="External"/><Relationship Id="rId447" Type="http://schemas.openxmlformats.org/officeDocument/2006/relationships/hyperlink" Target="http://www.finlex.fi/fi/laki/ajantasa/1889/18890039001" TargetMode="External"/><Relationship Id="rId794" Type="http://schemas.openxmlformats.org/officeDocument/2006/relationships/hyperlink" Target="http://www.finlex.fi/fi/laki/ajantasa/1889/18890039001" TargetMode="External"/><Relationship Id="rId1077" Type="http://schemas.openxmlformats.org/officeDocument/2006/relationships/hyperlink" Target="http://www.finlex.fi/fi/laki/ajantasa/1991/19910800" TargetMode="External"/><Relationship Id="rId1200" Type="http://schemas.openxmlformats.org/officeDocument/2006/relationships/hyperlink" Target="http://www.eduskunta.fi/valtiopaivaasiat/he+76/2001" TargetMode="External"/><Relationship Id="rId654" Type="http://schemas.openxmlformats.org/officeDocument/2006/relationships/hyperlink" Target="http://www.finlex.fi/fi/laki/ajantasa/1889/18890039001" TargetMode="External"/><Relationship Id="rId861" Type="http://schemas.openxmlformats.org/officeDocument/2006/relationships/hyperlink" Target="http://www.finlex.fi/fi/laki/ajantasa/1889/18890039001" TargetMode="External"/><Relationship Id="rId959" Type="http://schemas.openxmlformats.org/officeDocument/2006/relationships/hyperlink" Target="http://www.finlex.fi/fi/laki/ajantasa/1889/18890039001" TargetMode="External"/><Relationship Id="rId1284" Type="http://schemas.openxmlformats.org/officeDocument/2006/relationships/hyperlink" Target="http://www.eduskunta.fi/valtiopaivaasiat/he+22/2008" TargetMode="External"/><Relationship Id="rId293" Type="http://schemas.openxmlformats.org/officeDocument/2006/relationships/hyperlink" Target="http://www.finlex.fi/fi/laki/ajantasa/1889/18890039001" TargetMode="External"/><Relationship Id="rId307" Type="http://schemas.openxmlformats.org/officeDocument/2006/relationships/hyperlink" Target="http://www.finlex.fi/fi/laki/ajantasa/1889/18890039001" TargetMode="External"/><Relationship Id="rId514" Type="http://schemas.openxmlformats.org/officeDocument/2006/relationships/hyperlink" Target="http://www.finlex.fi/fi/laki/ajantasa/1889/18890039001" TargetMode="External"/><Relationship Id="rId721" Type="http://schemas.openxmlformats.org/officeDocument/2006/relationships/hyperlink" Target="http://www.finlex.fi/fi/laki/ajantasa/1889/18890039001" TargetMode="External"/><Relationship Id="rId1144" Type="http://schemas.openxmlformats.org/officeDocument/2006/relationships/hyperlink" Target="http://www.eduskunta.fi/valtiopaivaasiat/he+185/1995" TargetMode="External"/><Relationship Id="rId88" Type="http://schemas.openxmlformats.org/officeDocument/2006/relationships/hyperlink" Target="http://www.finlex.fi/fi/laki/ajantasa/2007/20070273" TargetMode="External"/><Relationship Id="rId153" Type="http://schemas.openxmlformats.org/officeDocument/2006/relationships/hyperlink" Target="http://www.finlex.fi/fi/laki/ajantasa/1889/18890039001" TargetMode="External"/><Relationship Id="rId360" Type="http://schemas.openxmlformats.org/officeDocument/2006/relationships/hyperlink" Target="http://www.finlex.fi/fi/laki/ajantasa/1889/18890039001" TargetMode="External"/><Relationship Id="rId598" Type="http://schemas.openxmlformats.org/officeDocument/2006/relationships/hyperlink" Target="http://www.finlex.fi/fi/laki/ajantasa/1889/18890039001" TargetMode="External"/><Relationship Id="rId819" Type="http://schemas.openxmlformats.org/officeDocument/2006/relationships/hyperlink" Target="http://www.finlex.fi/fi/laki/ajantasa/1889/18890039001" TargetMode="External"/><Relationship Id="rId1004" Type="http://schemas.openxmlformats.org/officeDocument/2006/relationships/hyperlink" Target="http://www.finlex.fi/fi/laki/ajantasa/1889/18890039001" TargetMode="External"/><Relationship Id="rId1211" Type="http://schemas.openxmlformats.org/officeDocument/2006/relationships/hyperlink" Target="http://www.eduskunta.fi/valtiopaivaasiat/he+43/2002" TargetMode="External"/><Relationship Id="rId220" Type="http://schemas.openxmlformats.org/officeDocument/2006/relationships/hyperlink" Target="http://www.finlex.fi/fi/laki/ajantasa/1889/18890039001" TargetMode="External"/><Relationship Id="rId458" Type="http://schemas.openxmlformats.org/officeDocument/2006/relationships/hyperlink" Target="http://www.finlex.fi/fi/laki/ajantasa/1889/18890039001" TargetMode="External"/><Relationship Id="rId665" Type="http://schemas.openxmlformats.org/officeDocument/2006/relationships/hyperlink" Target="http://www.finlex.fi/fi/laki/ajantasa/1889/18890039001" TargetMode="External"/><Relationship Id="rId872" Type="http://schemas.openxmlformats.org/officeDocument/2006/relationships/hyperlink" Target="http://www.finlex.fi/fi/laki/ajantasa/1889/18890039001" TargetMode="External"/><Relationship Id="rId1088" Type="http://schemas.openxmlformats.org/officeDocument/2006/relationships/hyperlink" Target="http://www.finlex.fi/fi/laki/ajantasa/1889/18890039001" TargetMode="External"/><Relationship Id="rId1295" Type="http://schemas.openxmlformats.org/officeDocument/2006/relationships/hyperlink" Target="http://www.finlex.fi/fi/laki/ajantasa/1932/19320135" TargetMode="External"/><Relationship Id="rId1309" Type="http://schemas.openxmlformats.org/officeDocument/2006/relationships/hyperlink" Target="http://www.eduskunta.fi/valtiopaivaasiat/he+94/2009" TargetMode="External"/><Relationship Id="rId15" Type="http://schemas.openxmlformats.org/officeDocument/2006/relationships/hyperlink" Target="http://www.finlex.fi/fi/laki/ajantasa/1889/18890039001" TargetMode="External"/><Relationship Id="rId318" Type="http://schemas.openxmlformats.org/officeDocument/2006/relationships/hyperlink" Target="http://www.finlex.fi/fi/laki/ajantasa/1889/18890039001" TargetMode="External"/><Relationship Id="rId525" Type="http://schemas.openxmlformats.org/officeDocument/2006/relationships/hyperlink" Target="http://www.finlex.fi/fi/laki/ajantasa/2006/20061237" TargetMode="External"/><Relationship Id="rId732" Type="http://schemas.openxmlformats.org/officeDocument/2006/relationships/hyperlink" Target="http://www.finlex.fi/fi/laki/ajantasa/1889/18890039001" TargetMode="External"/><Relationship Id="rId1155" Type="http://schemas.openxmlformats.org/officeDocument/2006/relationships/hyperlink" Target="http://www.eduskunta.fi/valtiopaivaasiat/he+131/1996" TargetMode="External"/><Relationship Id="rId99" Type="http://schemas.openxmlformats.org/officeDocument/2006/relationships/hyperlink" Target="http://www.finlex.fi/fi/laki/ajantasa/1889/18890039001" TargetMode="External"/><Relationship Id="rId164" Type="http://schemas.openxmlformats.org/officeDocument/2006/relationships/hyperlink" Target="http://www.finlex.fi/fi/laki/ajantasa/1889/18890039001" TargetMode="External"/><Relationship Id="rId371" Type="http://schemas.openxmlformats.org/officeDocument/2006/relationships/hyperlink" Target="http://www.finlex.fi/fi/laki/ajantasa/1889/18890039001" TargetMode="External"/><Relationship Id="rId1015" Type="http://schemas.openxmlformats.org/officeDocument/2006/relationships/hyperlink" Target="http://www.finlex.fi/fi/laki/ajantasa/1889/18890039001" TargetMode="External"/><Relationship Id="rId1222" Type="http://schemas.openxmlformats.org/officeDocument/2006/relationships/hyperlink" Target="http://www.eduskunta.fi/valtiopaivaasiat/he+27/1999" TargetMode="External"/><Relationship Id="rId469" Type="http://schemas.openxmlformats.org/officeDocument/2006/relationships/hyperlink" Target="http://www.finlex.fi/fi/laki/ajantasa/1889/18890039001" TargetMode="External"/><Relationship Id="rId676" Type="http://schemas.openxmlformats.org/officeDocument/2006/relationships/hyperlink" Target="http://www.finlex.fi/fi/laki/ajantasa/1889/18890039001" TargetMode="External"/><Relationship Id="rId883" Type="http://schemas.openxmlformats.org/officeDocument/2006/relationships/hyperlink" Target="http://www.finlex.fi/fi/laki/ajantasa/1889/18890039001" TargetMode="External"/><Relationship Id="rId1099" Type="http://schemas.openxmlformats.org/officeDocument/2006/relationships/hyperlink" Target="http://www.finlex.fi/fi/laki/ajantasa/1889/18890039001" TargetMode="External"/><Relationship Id="rId26" Type="http://schemas.openxmlformats.org/officeDocument/2006/relationships/hyperlink" Target="http://www.finlex.fi/fi/laki/ajantasa/1983/19830326" TargetMode="External"/><Relationship Id="rId231" Type="http://schemas.openxmlformats.org/officeDocument/2006/relationships/hyperlink" Target="http://www.finlex.fi/fi/laki/ajantasa/1889/18890039001" TargetMode="External"/><Relationship Id="rId329" Type="http://schemas.openxmlformats.org/officeDocument/2006/relationships/hyperlink" Target="http://www.finlex.fi/fi/laki/ajantasa/1889/18890039001" TargetMode="External"/><Relationship Id="rId536" Type="http://schemas.openxmlformats.org/officeDocument/2006/relationships/hyperlink" Target="http://www.finlex.fi/fi/laki/ajantasa/1889/18890039001" TargetMode="External"/><Relationship Id="rId1166" Type="http://schemas.openxmlformats.org/officeDocument/2006/relationships/hyperlink" Target="http://www.eduskunta.fi/valtiopaivaasiat/he+117/1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273</Pages>
  <Words>99128</Words>
  <Characters>565035</Characters>
  <Application>Microsoft Office Word</Application>
  <DocSecurity>0</DocSecurity>
  <Lines>4708</Lines>
  <Paragraphs>1325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662838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2013-07-09T13:41:00Z</dcterms:created>
  <dcterms:modified xsi:type="dcterms:W3CDTF">2013-07-09T13:52:00Z</dcterms:modified>
</cp:coreProperties>
</file>